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52F7" w:rsidRDefault="00D07DDF" w:rsidP="00D07DDF">
      <w:pPr>
        <w:pStyle w:val="6"/>
        <w:tabs>
          <w:tab w:val="left" w:pos="1230"/>
          <w:tab w:val="center" w:pos="5017"/>
        </w:tabs>
        <w:ind w:left="-142" w:firstLine="539"/>
        <w:jc w:val="center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20130" cy="8660226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5CB" w:rsidRDefault="00BA75CB" w:rsidP="001D2DE6">
      <w:pPr>
        <w:jc w:val="center"/>
      </w:pPr>
    </w:p>
    <w:p w:rsidR="00BA75CB" w:rsidRDefault="00BA75CB" w:rsidP="001D2DE6">
      <w:pPr>
        <w:jc w:val="center"/>
      </w:pPr>
    </w:p>
    <w:p w:rsidR="00553075" w:rsidRDefault="001946DA" w:rsidP="00FE074C">
      <w:pPr>
        <w:jc w:val="center"/>
      </w:pPr>
      <w:bookmarkStart w:id="0" w:name="_Toc182149216"/>
      <w:bookmarkStart w:id="1" w:name="_Toc182150046"/>
      <w:r>
        <w:rPr>
          <w:noProof/>
        </w:rPr>
        <w:lastRenderedPageBreak/>
        <w:drawing>
          <wp:inline distT="0" distB="0" distL="0" distR="0">
            <wp:extent cx="6120130" cy="8660226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075" w:rsidRDefault="00553075" w:rsidP="00FE074C">
      <w:pPr>
        <w:jc w:val="center"/>
      </w:pPr>
    </w:p>
    <w:p w:rsidR="00553075" w:rsidRDefault="00553075" w:rsidP="00FE074C">
      <w:pPr>
        <w:jc w:val="center"/>
      </w:pPr>
    </w:p>
    <w:p w:rsidR="00E11724" w:rsidRPr="008D0D2B" w:rsidRDefault="00E11724" w:rsidP="00FE074C">
      <w:pPr>
        <w:jc w:val="center"/>
      </w:pPr>
      <w:bookmarkStart w:id="2" w:name="_GoBack"/>
      <w:bookmarkEnd w:id="2"/>
      <w:r w:rsidRPr="008D0D2B">
        <w:lastRenderedPageBreak/>
        <w:t>РЕФЕРАТ</w:t>
      </w:r>
    </w:p>
    <w:p w:rsidR="00A806BC" w:rsidRPr="008D0D2B" w:rsidRDefault="00A806BC" w:rsidP="00A806BC">
      <w:pPr>
        <w:jc w:val="center"/>
      </w:pPr>
    </w:p>
    <w:p w:rsidR="00E11724" w:rsidRPr="008D0D2B" w:rsidRDefault="00E11724" w:rsidP="002872C6">
      <w:pPr>
        <w:spacing w:line="360" w:lineRule="auto"/>
        <w:ind w:firstLine="567"/>
        <w:jc w:val="both"/>
      </w:pPr>
      <w:r w:rsidRPr="008D0D2B">
        <w:t xml:space="preserve">Отчет состоит из </w:t>
      </w:r>
      <w:r w:rsidR="00F6222A" w:rsidRPr="008D0D2B">
        <w:t>3</w:t>
      </w:r>
      <w:r w:rsidR="00624216" w:rsidRPr="008D0D2B">
        <w:t>1</w:t>
      </w:r>
      <w:r w:rsidRPr="008D0D2B">
        <w:t xml:space="preserve"> с., </w:t>
      </w:r>
      <w:r w:rsidR="00C1655D" w:rsidRPr="008D0D2B">
        <w:t>6</w:t>
      </w:r>
      <w:r w:rsidRPr="008D0D2B">
        <w:t xml:space="preserve"> табл., </w:t>
      </w:r>
      <w:r w:rsidR="00C1655D" w:rsidRPr="008D0D2B">
        <w:t>3</w:t>
      </w:r>
      <w:r w:rsidRPr="008D0D2B">
        <w:t xml:space="preserve"> рис., </w:t>
      </w:r>
      <w:r w:rsidR="00B66151" w:rsidRPr="008D0D2B">
        <w:t>43</w:t>
      </w:r>
      <w:r w:rsidRPr="008D0D2B">
        <w:t xml:space="preserve"> источников литературы</w:t>
      </w:r>
      <w:r w:rsidR="005D6FFD" w:rsidRPr="008D0D2B">
        <w:t xml:space="preserve">, </w:t>
      </w:r>
      <w:r w:rsidR="007F17D4" w:rsidRPr="008D0D2B">
        <w:t>6</w:t>
      </w:r>
      <w:r w:rsidR="00C475A9" w:rsidRPr="008D0D2B">
        <w:t xml:space="preserve"> прил.</w:t>
      </w:r>
    </w:p>
    <w:p w:rsidR="00E11724" w:rsidRPr="00E11724" w:rsidRDefault="00E11724" w:rsidP="00A806BC">
      <w:pPr>
        <w:spacing w:line="360" w:lineRule="auto"/>
        <w:ind w:firstLine="567"/>
        <w:jc w:val="both"/>
        <w:rPr>
          <w:caps/>
          <w:lang w:eastAsia="ko-KR"/>
        </w:rPr>
      </w:pPr>
      <w:r w:rsidRPr="008D0D2B">
        <w:rPr>
          <w:caps/>
          <w:lang w:eastAsia="ko-KR"/>
        </w:rPr>
        <w:t xml:space="preserve">птица, изолят, </w:t>
      </w:r>
      <w:r w:rsidR="00586AFF" w:rsidRPr="008D0D2B">
        <w:rPr>
          <w:caps/>
          <w:lang w:eastAsia="ko-KR"/>
        </w:rPr>
        <w:t xml:space="preserve">АВУЛАВИРУС, </w:t>
      </w:r>
      <w:r w:rsidRPr="008D0D2B">
        <w:rPr>
          <w:caps/>
          <w:lang w:eastAsia="ko-KR"/>
        </w:rPr>
        <w:t>парамиксовирус, полимеразная цепная реакция, с</w:t>
      </w:r>
      <w:r w:rsidR="00EE7D7E" w:rsidRPr="008D0D2B">
        <w:rPr>
          <w:caps/>
          <w:lang w:eastAsia="ko-KR"/>
        </w:rPr>
        <w:t xml:space="preserve">еквенирование, серотип, штамм, </w:t>
      </w:r>
      <w:r w:rsidR="005F533F" w:rsidRPr="008D0D2B">
        <w:rPr>
          <w:caps/>
          <w:lang w:eastAsia="ko-KR"/>
        </w:rPr>
        <w:t>патогенность</w:t>
      </w:r>
      <w:r w:rsidR="005F533F">
        <w:rPr>
          <w:caps/>
          <w:lang w:eastAsia="ko-KR"/>
        </w:rPr>
        <w:t xml:space="preserve">, </w:t>
      </w:r>
      <w:r w:rsidR="00586AFF">
        <w:rPr>
          <w:caps/>
          <w:lang w:eastAsia="ko-KR"/>
        </w:rPr>
        <w:t xml:space="preserve">электронная микроскопия, </w:t>
      </w:r>
      <w:r w:rsidRPr="00E11724">
        <w:rPr>
          <w:caps/>
          <w:lang w:eastAsia="ko-KR"/>
        </w:rPr>
        <w:t>экология</w:t>
      </w:r>
    </w:p>
    <w:p w:rsidR="00320BC5" w:rsidRPr="003F265F" w:rsidRDefault="00320BC5" w:rsidP="00320BC5">
      <w:pPr>
        <w:spacing w:line="360" w:lineRule="auto"/>
        <w:ind w:firstLine="567"/>
        <w:jc w:val="both"/>
        <w:rPr>
          <w:lang w:val="kk-KZ" w:eastAsia="ko-KR"/>
        </w:rPr>
      </w:pPr>
      <w:r w:rsidRPr="003F265F">
        <w:rPr>
          <w:lang w:val="kk-KZ" w:eastAsia="ko-KR"/>
        </w:rPr>
        <w:t>В работе использовали приборное и методическое обеспечение, предназначенное для вирусологических и молекулярно-биологических исследований.</w:t>
      </w:r>
    </w:p>
    <w:p w:rsidR="00E11724" w:rsidRPr="003F265F" w:rsidRDefault="00E11724" w:rsidP="00E11724">
      <w:pPr>
        <w:spacing w:line="360" w:lineRule="auto"/>
        <w:ind w:firstLine="567"/>
        <w:jc w:val="both"/>
        <w:rPr>
          <w:lang w:eastAsia="ko-KR"/>
        </w:rPr>
      </w:pPr>
      <w:proofErr w:type="gramStart"/>
      <w:r w:rsidRPr="003F265F">
        <w:rPr>
          <w:i/>
          <w:lang w:eastAsia="ko-KR"/>
        </w:rPr>
        <w:t>Объектом</w:t>
      </w:r>
      <w:r w:rsidRPr="003F265F">
        <w:rPr>
          <w:lang w:eastAsia="ko-KR"/>
        </w:rPr>
        <w:t xml:space="preserve"> исследования являлись биологические образцы от диких птиц водного и околоводного комплексов, </w:t>
      </w:r>
      <w:proofErr w:type="spellStart"/>
      <w:r w:rsidRPr="003F265F">
        <w:rPr>
          <w:lang w:eastAsia="ko-KR"/>
        </w:rPr>
        <w:t>изоляты</w:t>
      </w:r>
      <w:proofErr w:type="spellEnd"/>
      <w:r w:rsidRPr="003F265F">
        <w:rPr>
          <w:lang w:eastAsia="ko-KR"/>
        </w:rPr>
        <w:t xml:space="preserve"> </w:t>
      </w:r>
      <w:proofErr w:type="spellStart"/>
      <w:r w:rsidRPr="003F265F">
        <w:rPr>
          <w:lang w:eastAsia="ko-KR"/>
        </w:rPr>
        <w:t>парамиксовирусов</w:t>
      </w:r>
      <w:proofErr w:type="spellEnd"/>
      <w:r w:rsidRPr="003F265F">
        <w:rPr>
          <w:lang w:eastAsia="ko-KR"/>
        </w:rPr>
        <w:t>, выделенные</w:t>
      </w:r>
      <w:r w:rsidR="00B21363">
        <w:rPr>
          <w:lang w:eastAsia="ko-KR"/>
        </w:rPr>
        <w:t xml:space="preserve"> от них</w:t>
      </w:r>
      <w:r w:rsidRPr="003F265F">
        <w:rPr>
          <w:lang w:eastAsia="ko-KR"/>
        </w:rPr>
        <w:t xml:space="preserve"> в Республике Казахстан.</w:t>
      </w:r>
      <w:proofErr w:type="gramEnd"/>
    </w:p>
    <w:p w:rsidR="006B6E26" w:rsidRPr="003F265F" w:rsidRDefault="006B6E26" w:rsidP="006B6E26">
      <w:pPr>
        <w:spacing w:line="360" w:lineRule="auto"/>
        <w:ind w:firstLine="567"/>
        <w:jc w:val="both"/>
        <w:rPr>
          <w:bCs/>
        </w:rPr>
      </w:pPr>
      <w:r w:rsidRPr="003F265F">
        <w:rPr>
          <w:bCs/>
          <w:i/>
        </w:rPr>
        <w:t>Цель проекта</w:t>
      </w:r>
      <w:r w:rsidRPr="003F265F">
        <w:rPr>
          <w:b/>
          <w:bCs/>
          <w:i/>
        </w:rPr>
        <w:t xml:space="preserve"> </w:t>
      </w:r>
      <w:r w:rsidR="003F265F">
        <w:rPr>
          <w:bCs/>
        </w:rPr>
        <w:t xml:space="preserve">- </w:t>
      </w:r>
      <w:r w:rsidR="003F265F" w:rsidRPr="00A30707">
        <w:rPr>
          <w:bCs/>
        </w:rPr>
        <w:t xml:space="preserve">изучение молекулярной эволюции, особенностей циркуляции </w:t>
      </w:r>
      <w:proofErr w:type="spellStart"/>
      <w:r w:rsidR="00AF40DA">
        <w:rPr>
          <w:bCs/>
        </w:rPr>
        <w:t>парамиксовирус</w:t>
      </w:r>
      <w:proofErr w:type="spellEnd"/>
      <w:r w:rsidR="00287B9A">
        <w:rPr>
          <w:bCs/>
          <w:lang w:val="kk-KZ"/>
        </w:rPr>
        <w:t>ов</w:t>
      </w:r>
      <w:r w:rsidR="00AF40DA">
        <w:rPr>
          <w:bCs/>
        </w:rPr>
        <w:t xml:space="preserve"> </w:t>
      </w:r>
      <w:r w:rsidR="003F265F" w:rsidRPr="00A30707">
        <w:rPr>
          <w:bCs/>
        </w:rPr>
        <w:t>диких птиц, и подбор оптимальных кандидатов для разработки диагностических тест-систем.</w:t>
      </w:r>
    </w:p>
    <w:p w:rsidR="003F265F" w:rsidRPr="003F265F" w:rsidRDefault="00E11724" w:rsidP="003F265F">
      <w:pPr>
        <w:spacing w:line="360" w:lineRule="auto"/>
        <w:ind w:firstLine="567"/>
        <w:jc w:val="both"/>
        <w:rPr>
          <w:lang w:val="kk-KZ"/>
        </w:rPr>
      </w:pPr>
      <w:r w:rsidRPr="00F12A06">
        <w:rPr>
          <w:i/>
          <w:lang w:eastAsia="ko-KR"/>
        </w:rPr>
        <w:t>Результаты работы и их новизна.</w:t>
      </w:r>
      <w:r w:rsidRPr="003F265F">
        <w:rPr>
          <w:lang w:eastAsia="ko-KR"/>
        </w:rPr>
        <w:t xml:space="preserve"> </w:t>
      </w:r>
      <w:r w:rsidR="00BC18CF">
        <w:t>Д</w:t>
      </w:r>
      <w:r w:rsidR="00C05A0E">
        <w:t>ля вирусологических исследований</w:t>
      </w:r>
      <w:r w:rsidR="00B21363">
        <w:t>.</w:t>
      </w:r>
      <w:r w:rsidR="003F265F" w:rsidRPr="003F265F">
        <w:t xml:space="preserve"> </w:t>
      </w:r>
      <w:r w:rsidR="00B21363">
        <w:t>В</w:t>
      </w:r>
      <w:r w:rsidR="003F265F" w:rsidRPr="003F265F">
        <w:t xml:space="preserve">о время весеннего и осеннего перелетов в </w:t>
      </w:r>
      <w:proofErr w:type="spellStart"/>
      <w:r w:rsidR="003F265F" w:rsidRPr="003F265F">
        <w:t>Атырауской</w:t>
      </w:r>
      <w:proofErr w:type="spellEnd"/>
      <w:r w:rsidR="003F265F" w:rsidRPr="003F265F">
        <w:t xml:space="preserve">, </w:t>
      </w:r>
      <w:proofErr w:type="spellStart"/>
      <w:r w:rsidR="003F265F" w:rsidRPr="003F265F">
        <w:t>Алматинской</w:t>
      </w:r>
      <w:proofErr w:type="spellEnd"/>
      <w:r w:rsidR="003F265F" w:rsidRPr="003F265F">
        <w:t xml:space="preserve">, </w:t>
      </w:r>
      <w:proofErr w:type="spellStart"/>
      <w:r w:rsidR="003F265F" w:rsidRPr="003F265F">
        <w:t>Жамбылской</w:t>
      </w:r>
      <w:proofErr w:type="spellEnd"/>
      <w:r w:rsidR="003F265F" w:rsidRPr="003F265F">
        <w:t xml:space="preserve"> и </w:t>
      </w:r>
      <w:proofErr w:type="gramStart"/>
      <w:r w:rsidR="00876CF8">
        <w:t>Карагандин</w:t>
      </w:r>
      <w:r w:rsidR="003F265F" w:rsidRPr="003F265F">
        <w:t>ской</w:t>
      </w:r>
      <w:proofErr w:type="gramEnd"/>
      <w:r w:rsidR="003F265F" w:rsidRPr="003F265F">
        <w:t xml:space="preserve"> областях от 200 особей 1</w:t>
      </w:r>
      <w:r w:rsidR="00876CF8">
        <w:t>8</w:t>
      </w:r>
      <w:r w:rsidR="003F265F" w:rsidRPr="003F265F">
        <w:t xml:space="preserve"> видов диких птиц </w:t>
      </w:r>
      <w:r w:rsidR="00C30A35">
        <w:t>с</w:t>
      </w:r>
      <w:r w:rsidR="00165882" w:rsidRPr="003F265F">
        <w:t>обран</w:t>
      </w:r>
      <w:r w:rsidR="00165882" w:rsidRPr="003F265F">
        <w:rPr>
          <w:lang w:val="kk-KZ"/>
        </w:rPr>
        <w:t>ы</w:t>
      </w:r>
      <w:r w:rsidR="00165882" w:rsidRPr="003F265F">
        <w:t xml:space="preserve"> </w:t>
      </w:r>
      <w:r w:rsidR="00165882">
        <w:rPr>
          <w:lang w:val="kk-KZ"/>
        </w:rPr>
        <w:t>364</w:t>
      </w:r>
      <w:r w:rsidR="00165882" w:rsidRPr="003F265F">
        <w:t xml:space="preserve"> </w:t>
      </w:r>
      <w:r w:rsidR="00165882">
        <w:rPr>
          <w:lang w:val="kk-KZ"/>
        </w:rPr>
        <w:t>биологических образца</w:t>
      </w:r>
      <w:r w:rsidR="00165882" w:rsidRPr="003F265F">
        <w:t xml:space="preserve"> </w:t>
      </w:r>
      <w:r w:rsidR="003F265F" w:rsidRPr="003F265F">
        <w:t>в виде клоакальных и трахеальных смывов</w:t>
      </w:r>
      <w:r w:rsidR="003F265F" w:rsidRPr="003F265F">
        <w:rPr>
          <w:lang w:val="kk-KZ"/>
        </w:rPr>
        <w:t xml:space="preserve">. </w:t>
      </w:r>
      <w:r w:rsidR="003F265F" w:rsidRPr="003F265F">
        <w:t>Подавляющее большинство материалов (</w:t>
      </w:r>
      <w:r w:rsidR="00876CF8">
        <w:t>34</w:t>
      </w:r>
      <w:r w:rsidR="00165882">
        <w:t>4 образцов) принадлежало</w:t>
      </w:r>
      <w:r w:rsidR="003F265F" w:rsidRPr="003F265F">
        <w:t xml:space="preserve"> птицам водного и околоводного экол</w:t>
      </w:r>
      <w:r w:rsidR="00165882">
        <w:t>огических комплексов, включающих</w:t>
      </w:r>
      <w:r w:rsidR="003F265F" w:rsidRPr="003F265F">
        <w:t xml:space="preserve"> отрядов </w:t>
      </w:r>
      <w:proofErr w:type="spellStart"/>
      <w:r w:rsidR="00876CF8" w:rsidRPr="00876CF8">
        <w:t>Олушеобразные</w:t>
      </w:r>
      <w:proofErr w:type="spellEnd"/>
      <w:r w:rsidR="00876CF8" w:rsidRPr="00876CF8">
        <w:rPr>
          <w:rFonts w:hint="eastAsia"/>
        </w:rPr>
        <w:t xml:space="preserve"> (</w:t>
      </w:r>
      <w:proofErr w:type="spellStart"/>
      <w:r w:rsidR="00876CF8" w:rsidRPr="00876CF8">
        <w:rPr>
          <w:i/>
        </w:rPr>
        <w:t>Suliformes</w:t>
      </w:r>
      <w:proofErr w:type="spellEnd"/>
      <w:r w:rsidR="00876CF8" w:rsidRPr="00876CF8">
        <w:rPr>
          <w:rFonts w:hint="eastAsia"/>
          <w:i/>
        </w:rPr>
        <w:t>)</w:t>
      </w:r>
      <w:r w:rsidR="00876CF8" w:rsidRPr="00876CF8">
        <w:rPr>
          <w:i/>
        </w:rPr>
        <w:t xml:space="preserve">, </w:t>
      </w:r>
      <w:proofErr w:type="spellStart"/>
      <w:r w:rsidR="00876CF8" w:rsidRPr="00876CF8">
        <w:t>Поганкообразные</w:t>
      </w:r>
      <w:proofErr w:type="spellEnd"/>
      <w:r w:rsidR="00876CF8" w:rsidRPr="00876CF8">
        <w:t xml:space="preserve"> (</w:t>
      </w:r>
      <w:proofErr w:type="spellStart"/>
      <w:r w:rsidR="00876CF8" w:rsidRPr="00876CF8">
        <w:rPr>
          <w:i/>
        </w:rPr>
        <w:t>Podicipediformes</w:t>
      </w:r>
      <w:proofErr w:type="spellEnd"/>
      <w:r w:rsidR="00876CF8" w:rsidRPr="00876CF8">
        <w:rPr>
          <w:i/>
        </w:rPr>
        <w:t>)</w:t>
      </w:r>
      <w:r w:rsidR="00876CF8" w:rsidRPr="00876CF8">
        <w:rPr>
          <w:bCs/>
          <w:i/>
        </w:rPr>
        <w:t>,</w:t>
      </w:r>
      <w:r w:rsidR="00876CF8" w:rsidRPr="00876CF8">
        <w:t xml:space="preserve"> Пластинчатоклювых (</w:t>
      </w:r>
      <w:proofErr w:type="spellStart"/>
      <w:r w:rsidR="00876CF8" w:rsidRPr="00876CF8">
        <w:rPr>
          <w:i/>
        </w:rPr>
        <w:t>Anseriformes</w:t>
      </w:r>
      <w:proofErr w:type="spellEnd"/>
      <w:r w:rsidR="00876CF8" w:rsidRPr="00876CF8">
        <w:t xml:space="preserve">) и </w:t>
      </w:r>
      <w:proofErr w:type="spellStart"/>
      <w:r w:rsidR="00876CF8" w:rsidRPr="00876CF8">
        <w:t>Ржанкообразных</w:t>
      </w:r>
      <w:proofErr w:type="spellEnd"/>
      <w:r w:rsidR="00876CF8" w:rsidRPr="00876CF8">
        <w:t xml:space="preserve"> (</w:t>
      </w:r>
      <w:proofErr w:type="spellStart"/>
      <w:r w:rsidR="00876CF8" w:rsidRPr="00876CF8">
        <w:rPr>
          <w:i/>
        </w:rPr>
        <w:t>Charadriiformes</w:t>
      </w:r>
      <w:proofErr w:type="spellEnd"/>
      <w:r w:rsidR="00876CF8" w:rsidRPr="00876CF8">
        <w:t>).</w:t>
      </w:r>
    </w:p>
    <w:p w:rsidR="003F265F" w:rsidRPr="003F265F" w:rsidRDefault="003F265F" w:rsidP="003F265F">
      <w:pPr>
        <w:spacing w:line="360" w:lineRule="auto"/>
        <w:ind w:firstLine="567"/>
        <w:jc w:val="both"/>
        <w:rPr>
          <w:bCs/>
          <w:lang w:val="kk-KZ"/>
        </w:rPr>
      </w:pPr>
      <w:proofErr w:type="gramStart"/>
      <w:r w:rsidRPr="003F265F">
        <w:rPr>
          <w:bCs/>
        </w:rPr>
        <w:t xml:space="preserve">Осуществлен скрининг </w:t>
      </w:r>
      <w:r w:rsidR="00B21363">
        <w:rPr>
          <w:bCs/>
        </w:rPr>
        <w:t xml:space="preserve">в </w:t>
      </w:r>
      <w:r w:rsidR="006176A5">
        <w:rPr>
          <w:bCs/>
        </w:rPr>
        <w:t xml:space="preserve">обратной транскрипции </w:t>
      </w:r>
      <w:proofErr w:type="spellStart"/>
      <w:r w:rsidR="006176A5">
        <w:rPr>
          <w:bCs/>
        </w:rPr>
        <w:t>полимеразно</w:t>
      </w:r>
      <w:proofErr w:type="spellEnd"/>
      <w:r w:rsidR="006176A5">
        <w:rPr>
          <w:bCs/>
        </w:rPr>
        <w:t>-цепной реакции (</w:t>
      </w:r>
      <w:r w:rsidRPr="003F265F">
        <w:rPr>
          <w:bCs/>
        </w:rPr>
        <w:t>ОТ-ПЦР</w:t>
      </w:r>
      <w:r w:rsidR="006176A5">
        <w:rPr>
          <w:bCs/>
        </w:rPr>
        <w:t>)</w:t>
      </w:r>
      <w:r w:rsidRPr="003F265F">
        <w:rPr>
          <w:bCs/>
        </w:rPr>
        <w:t xml:space="preserve"> </w:t>
      </w:r>
      <w:r w:rsidR="00D05B9C">
        <w:rPr>
          <w:bCs/>
          <w:lang w:val="kk-KZ"/>
        </w:rPr>
        <w:t>364</w:t>
      </w:r>
      <w:r w:rsidRPr="003F265F">
        <w:rPr>
          <w:bCs/>
        </w:rPr>
        <w:t xml:space="preserve"> </w:t>
      </w:r>
      <w:proofErr w:type="spellStart"/>
      <w:r w:rsidRPr="003F265F">
        <w:rPr>
          <w:bCs/>
        </w:rPr>
        <w:t>биопроб</w:t>
      </w:r>
      <w:proofErr w:type="spellEnd"/>
      <w:r w:rsidRPr="003F265F">
        <w:rPr>
          <w:bCs/>
        </w:rPr>
        <w:t xml:space="preserve"> от диких птиц</w:t>
      </w:r>
      <w:r w:rsidR="00D41F93">
        <w:rPr>
          <w:bCs/>
        </w:rPr>
        <w:t>,</w:t>
      </w:r>
      <w:r w:rsidRPr="003F265F">
        <w:rPr>
          <w:bCs/>
        </w:rPr>
        <w:t xml:space="preserve"> собранны</w:t>
      </w:r>
      <w:r w:rsidR="00D41F93">
        <w:rPr>
          <w:bCs/>
        </w:rPr>
        <w:t>х</w:t>
      </w:r>
      <w:r w:rsidRPr="003F265F">
        <w:rPr>
          <w:bCs/>
        </w:rPr>
        <w:t xml:space="preserve"> на т</w:t>
      </w:r>
      <w:r w:rsidR="00D41F93">
        <w:rPr>
          <w:bCs/>
        </w:rPr>
        <w:t xml:space="preserve">ерритории Казахстана </w:t>
      </w:r>
      <w:r w:rsidR="00D05B9C" w:rsidRPr="00D05B9C">
        <w:rPr>
          <w:bCs/>
        </w:rPr>
        <w:t xml:space="preserve">c </w:t>
      </w:r>
      <w:r w:rsidR="00D05B9C" w:rsidRPr="00D05B9C">
        <w:rPr>
          <w:bCs/>
          <w:lang w:val="kk-KZ"/>
        </w:rPr>
        <w:t xml:space="preserve">октября </w:t>
      </w:r>
      <w:r w:rsidR="00D05B9C" w:rsidRPr="00D05B9C">
        <w:rPr>
          <w:bCs/>
        </w:rPr>
        <w:t>2018 г. по август 2019 г.</w:t>
      </w:r>
      <w:r w:rsidR="00D41F93">
        <w:rPr>
          <w:bCs/>
        </w:rPr>
        <w:t>, в</w:t>
      </w:r>
      <w:r w:rsidRPr="003F265F">
        <w:rPr>
          <w:bCs/>
        </w:rPr>
        <w:t xml:space="preserve"> результате которого</w:t>
      </w:r>
      <w:r w:rsidRPr="003F265F">
        <w:rPr>
          <w:bCs/>
          <w:lang w:val="kk-KZ"/>
        </w:rPr>
        <w:t xml:space="preserve"> п</w:t>
      </w:r>
      <w:proofErr w:type="spellStart"/>
      <w:r w:rsidRPr="003F265F">
        <w:rPr>
          <w:bCs/>
        </w:rPr>
        <w:t>оложительными</w:t>
      </w:r>
      <w:proofErr w:type="spellEnd"/>
      <w:r w:rsidRPr="003F265F">
        <w:rPr>
          <w:bCs/>
        </w:rPr>
        <w:t xml:space="preserve"> оказались </w:t>
      </w:r>
      <w:r w:rsidR="00D05B9C" w:rsidRPr="00D05B9C">
        <w:rPr>
          <w:bCs/>
        </w:rPr>
        <w:t xml:space="preserve">клоакальные смывы, полученные на побережье Каспия в октябре 2018 г. (три образца) и на озере </w:t>
      </w:r>
      <w:proofErr w:type="spellStart"/>
      <w:r w:rsidR="00D05B9C" w:rsidRPr="00D05B9C">
        <w:rPr>
          <w:bCs/>
        </w:rPr>
        <w:t>Сорбулак</w:t>
      </w:r>
      <w:proofErr w:type="spellEnd"/>
      <w:r w:rsidR="00D05B9C" w:rsidRPr="00D05B9C">
        <w:rPr>
          <w:bCs/>
        </w:rPr>
        <w:t xml:space="preserve"> в</w:t>
      </w:r>
      <w:r w:rsidR="00D05B9C">
        <w:rPr>
          <w:bCs/>
        </w:rPr>
        <w:t xml:space="preserve"> феврале 2019 г. (четыре смыва)</w:t>
      </w:r>
      <w:r w:rsidRPr="003F265F">
        <w:rPr>
          <w:bCs/>
          <w:lang w:val="kk-KZ"/>
        </w:rPr>
        <w:t>.</w:t>
      </w:r>
      <w:proofErr w:type="gramEnd"/>
    </w:p>
    <w:p w:rsidR="003F265F" w:rsidRPr="003F265F" w:rsidRDefault="00165882" w:rsidP="003F265F">
      <w:pPr>
        <w:spacing w:line="360" w:lineRule="auto"/>
        <w:ind w:firstLine="567"/>
        <w:jc w:val="both"/>
        <w:rPr>
          <w:bCs/>
        </w:rPr>
      </w:pPr>
      <w:r>
        <w:rPr>
          <w:bCs/>
          <w:iCs/>
        </w:rPr>
        <w:t>При</w:t>
      </w:r>
      <w:r w:rsidR="003F265F" w:rsidRPr="003F265F">
        <w:rPr>
          <w:bCs/>
          <w:iCs/>
        </w:rPr>
        <w:t xml:space="preserve"> заражении </w:t>
      </w:r>
      <w:proofErr w:type="spellStart"/>
      <w:r>
        <w:rPr>
          <w:bCs/>
          <w:iCs/>
        </w:rPr>
        <w:t>курины</w:t>
      </w:r>
      <w:proofErr w:type="spellEnd"/>
      <w:r>
        <w:rPr>
          <w:bCs/>
          <w:iCs/>
          <w:lang w:val="kk-KZ"/>
        </w:rPr>
        <w:t>х</w:t>
      </w:r>
      <w:r>
        <w:rPr>
          <w:bCs/>
          <w:iCs/>
        </w:rPr>
        <w:t xml:space="preserve"> эмбрион</w:t>
      </w:r>
      <w:r>
        <w:rPr>
          <w:bCs/>
          <w:iCs/>
          <w:lang w:val="kk-KZ"/>
        </w:rPr>
        <w:t>ов</w:t>
      </w:r>
      <w:r w:rsidR="003F265F" w:rsidRPr="003F265F">
        <w:rPr>
          <w:bCs/>
          <w:iCs/>
        </w:rPr>
        <w:t xml:space="preserve"> ПЦР-положительными образцами изолировано </w:t>
      </w:r>
      <w:r w:rsidR="00D05B9C">
        <w:rPr>
          <w:bCs/>
          <w:iCs/>
        </w:rPr>
        <w:t>семь</w:t>
      </w:r>
      <w:r>
        <w:rPr>
          <w:bCs/>
          <w:iCs/>
        </w:rPr>
        <w:t xml:space="preserve"> агентов</w:t>
      </w:r>
      <w:r w:rsidR="003F265F" w:rsidRPr="003F265F">
        <w:rPr>
          <w:bCs/>
          <w:iCs/>
        </w:rPr>
        <w:t xml:space="preserve"> с титрами в РГА 1:</w:t>
      </w:r>
      <w:r w:rsidR="001D4908">
        <w:rPr>
          <w:bCs/>
          <w:iCs/>
          <w:lang w:val="kk-KZ"/>
        </w:rPr>
        <w:t>64</w:t>
      </w:r>
      <w:r w:rsidR="003F265F" w:rsidRPr="003F265F">
        <w:rPr>
          <w:bCs/>
          <w:iCs/>
        </w:rPr>
        <w:t>-1:</w:t>
      </w:r>
      <w:r w:rsidR="001D4908">
        <w:rPr>
          <w:bCs/>
          <w:iCs/>
          <w:lang w:val="kk-KZ"/>
        </w:rPr>
        <w:t>256</w:t>
      </w:r>
      <w:r w:rsidR="003F265F" w:rsidRPr="003F265F">
        <w:rPr>
          <w:bCs/>
          <w:iCs/>
        </w:rPr>
        <w:t xml:space="preserve"> и все они </w:t>
      </w:r>
      <w:r>
        <w:rPr>
          <w:bCs/>
        </w:rPr>
        <w:t xml:space="preserve">идентифицированы как </w:t>
      </w:r>
      <w:proofErr w:type="spellStart"/>
      <w:r>
        <w:rPr>
          <w:bCs/>
        </w:rPr>
        <w:t>парамиксовирусы</w:t>
      </w:r>
      <w:proofErr w:type="spellEnd"/>
      <w:r w:rsidR="003F265F" w:rsidRPr="003F265F">
        <w:rPr>
          <w:bCs/>
        </w:rPr>
        <w:t>.</w:t>
      </w:r>
    </w:p>
    <w:p w:rsidR="003F265F" w:rsidRPr="003F265F" w:rsidRDefault="003F265F" w:rsidP="003F265F">
      <w:pPr>
        <w:spacing w:line="360" w:lineRule="auto"/>
        <w:ind w:firstLine="567"/>
        <w:jc w:val="both"/>
        <w:rPr>
          <w:bCs/>
        </w:rPr>
      </w:pPr>
      <w:r w:rsidRPr="003F265F">
        <w:rPr>
          <w:bCs/>
        </w:rPr>
        <w:t xml:space="preserve">Идентификация </w:t>
      </w:r>
      <w:r w:rsidR="00F12351">
        <w:rPr>
          <w:bCs/>
        </w:rPr>
        <w:t>77</w:t>
      </w:r>
      <w:r w:rsidRPr="003F265F">
        <w:rPr>
          <w:bCs/>
        </w:rPr>
        <w:t xml:space="preserve"> </w:t>
      </w:r>
      <w:r w:rsidR="00D90768">
        <w:rPr>
          <w:bCs/>
        </w:rPr>
        <w:t>гемагглютинирующих агентов</w:t>
      </w:r>
      <w:r w:rsidRPr="003F265F">
        <w:rPr>
          <w:bCs/>
        </w:rPr>
        <w:t>, выделенных в 2006-201</w:t>
      </w:r>
      <w:r w:rsidR="00F12351">
        <w:rPr>
          <w:bCs/>
        </w:rPr>
        <w:t>9</w:t>
      </w:r>
      <w:r w:rsidRPr="003F265F">
        <w:rPr>
          <w:bCs/>
        </w:rPr>
        <w:t xml:space="preserve"> гг., от птиц водн</w:t>
      </w:r>
      <w:r w:rsidR="00D3328E">
        <w:rPr>
          <w:bCs/>
        </w:rPr>
        <w:t xml:space="preserve">ого и околоводного комплексов </w:t>
      </w:r>
      <w:r w:rsidRPr="003F265F">
        <w:rPr>
          <w:bCs/>
        </w:rPr>
        <w:t xml:space="preserve">в ПЦР с </w:t>
      </w:r>
      <w:proofErr w:type="spellStart"/>
      <w:r w:rsidRPr="003F265F">
        <w:rPr>
          <w:bCs/>
        </w:rPr>
        <w:t>праймерами</w:t>
      </w:r>
      <w:proofErr w:type="spellEnd"/>
      <w:r w:rsidRPr="003F265F">
        <w:rPr>
          <w:bCs/>
        </w:rPr>
        <w:t xml:space="preserve"> к консервативному участку </w:t>
      </w:r>
      <w:r w:rsidRPr="003F265F">
        <w:rPr>
          <w:bCs/>
          <w:lang w:val="en-US"/>
        </w:rPr>
        <w:t>L</w:t>
      </w:r>
      <w:r w:rsidR="00D90768">
        <w:rPr>
          <w:bCs/>
        </w:rPr>
        <w:t xml:space="preserve">-гена, позволила отнести </w:t>
      </w:r>
      <w:r w:rsidR="00165882">
        <w:rPr>
          <w:bCs/>
        </w:rPr>
        <w:t xml:space="preserve">все </w:t>
      </w:r>
      <w:r w:rsidRPr="003F265F">
        <w:rPr>
          <w:bCs/>
        </w:rPr>
        <w:t>агент</w:t>
      </w:r>
      <w:r w:rsidR="00D41F93">
        <w:rPr>
          <w:bCs/>
        </w:rPr>
        <w:t>ы</w:t>
      </w:r>
      <w:r w:rsidRPr="003F265F">
        <w:rPr>
          <w:bCs/>
        </w:rPr>
        <w:t xml:space="preserve"> к </w:t>
      </w:r>
      <w:proofErr w:type="spellStart"/>
      <w:r w:rsidR="00D41F93">
        <w:rPr>
          <w:bCs/>
        </w:rPr>
        <w:t>парамиксовирусам</w:t>
      </w:r>
      <w:proofErr w:type="spellEnd"/>
      <w:r w:rsidRPr="003F265F">
        <w:rPr>
          <w:bCs/>
        </w:rPr>
        <w:t xml:space="preserve"> птиц.</w:t>
      </w:r>
    </w:p>
    <w:p w:rsidR="003F265F" w:rsidRDefault="003F265F" w:rsidP="003F265F">
      <w:pPr>
        <w:spacing w:line="360" w:lineRule="auto"/>
        <w:ind w:firstLine="567"/>
        <w:jc w:val="both"/>
      </w:pPr>
      <w:r w:rsidRPr="003F265F">
        <w:t>С</w:t>
      </w:r>
      <w:r w:rsidRPr="003F265F">
        <w:rPr>
          <w:lang w:val="kk-KZ"/>
        </w:rPr>
        <w:t>е</w:t>
      </w:r>
      <w:proofErr w:type="spellStart"/>
      <w:r w:rsidRPr="003F265F">
        <w:t>квен</w:t>
      </w:r>
      <w:proofErr w:type="spellEnd"/>
      <w:r w:rsidRPr="003F265F">
        <w:rPr>
          <w:lang w:val="kk-KZ"/>
        </w:rPr>
        <w:t>ирование</w:t>
      </w:r>
      <w:r w:rsidRPr="003F265F">
        <w:t xml:space="preserve"> фрагмент</w:t>
      </w:r>
      <w:r w:rsidRPr="003F265F">
        <w:rPr>
          <w:lang w:val="kk-KZ"/>
        </w:rPr>
        <w:t>а</w:t>
      </w:r>
      <w:r w:rsidRPr="003F265F">
        <w:t xml:space="preserve"> L-гена </w:t>
      </w:r>
      <w:r w:rsidR="00206569">
        <w:rPr>
          <w:lang w:val="kk-KZ"/>
        </w:rPr>
        <w:t>40</w:t>
      </w:r>
      <w:r w:rsidRPr="003F265F">
        <w:t xml:space="preserve"> </w:t>
      </w:r>
      <w:r w:rsidRPr="003F265F">
        <w:rPr>
          <w:lang w:val="kk-KZ"/>
        </w:rPr>
        <w:t>изолятов</w:t>
      </w:r>
      <w:r w:rsidRPr="003F265F">
        <w:t xml:space="preserve"> </w:t>
      </w:r>
      <w:r w:rsidRPr="003F265F">
        <w:rPr>
          <w:lang w:val="kk-KZ"/>
        </w:rPr>
        <w:t>птиц</w:t>
      </w:r>
      <w:r w:rsidRPr="003F265F">
        <w:t xml:space="preserve"> </w:t>
      </w:r>
      <w:r w:rsidR="00F12351" w:rsidRPr="00F12351">
        <w:rPr>
          <w:bCs/>
        </w:rPr>
        <w:t>2006-2019</w:t>
      </w:r>
      <w:r w:rsidR="00F12351">
        <w:rPr>
          <w:bCs/>
        </w:rPr>
        <w:t xml:space="preserve"> </w:t>
      </w:r>
      <w:r w:rsidR="00B21363">
        <w:t>гг. выделений</w:t>
      </w:r>
      <w:r w:rsidRPr="003F265F">
        <w:t xml:space="preserve"> и последующий </w:t>
      </w:r>
      <w:r w:rsidRPr="003F265F">
        <w:rPr>
          <w:lang w:val="en-US"/>
        </w:rPr>
        <w:t>BLAST</w:t>
      </w:r>
      <w:r w:rsidRPr="003F265F">
        <w:t>-анализ показал принадлежность</w:t>
      </w:r>
      <w:r w:rsidR="00206569">
        <w:rPr>
          <w:lang w:val="kk-KZ"/>
        </w:rPr>
        <w:t xml:space="preserve"> 30</w:t>
      </w:r>
      <w:r w:rsidRPr="003F265F">
        <w:t xml:space="preserve"> </w:t>
      </w:r>
      <w:proofErr w:type="spellStart"/>
      <w:r w:rsidRPr="003F265F">
        <w:t>изолятов</w:t>
      </w:r>
      <w:proofErr w:type="spellEnd"/>
      <w:r w:rsidRPr="003F265F">
        <w:t xml:space="preserve"> к </w:t>
      </w:r>
      <w:r>
        <w:t>серотип</w:t>
      </w:r>
      <w:r w:rsidR="00F12351">
        <w:t>ам</w:t>
      </w:r>
      <w:r w:rsidR="00F12351" w:rsidRPr="00F12351">
        <w:rPr>
          <w:iCs/>
        </w:rPr>
        <w:t xml:space="preserve"> ПМВ-1, </w:t>
      </w:r>
      <w:r w:rsidR="00206569">
        <w:rPr>
          <w:iCs/>
          <w:lang w:val="kk-KZ"/>
        </w:rPr>
        <w:t xml:space="preserve">10 к </w:t>
      </w:r>
      <w:r w:rsidR="00F12351" w:rsidRPr="00F12351">
        <w:rPr>
          <w:iCs/>
        </w:rPr>
        <w:t>ПМВ-4,</w:t>
      </w:r>
      <w:r w:rsidR="00206569">
        <w:rPr>
          <w:iCs/>
          <w:lang w:val="kk-KZ"/>
        </w:rPr>
        <w:t xml:space="preserve"> один к</w:t>
      </w:r>
      <w:r w:rsidR="00F12351" w:rsidRPr="00F12351">
        <w:rPr>
          <w:iCs/>
        </w:rPr>
        <w:t xml:space="preserve"> ПМВ-6</w:t>
      </w:r>
      <w:r>
        <w:t xml:space="preserve">, </w:t>
      </w:r>
      <w:r w:rsidR="004838E0">
        <w:t>три</w:t>
      </w:r>
      <w:r>
        <w:t xml:space="preserve"> штамма </w:t>
      </w:r>
      <w:r w:rsidRPr="003F265F">
        <w:t>отнесены к недавно открытому серотипу ПМВ-</w:t>
      </w:r>
      <w:r w:rsidR="004838E0">
        <w:t>16, два к ПМВ-2</w:t>
      </w:r>
      <w:r w:rsidR="00206569">
        <w:rPr>
          <w:lang w:val="kk-KZ"/>
        </w:rPr>
        <w:t>0</w:t>
      </w:r>
      <w:r w:rsidR="004838E0">
        <w:t>.</w:t>
      </w:r>
    </w:p>
    <w:p w:rsidR="00E150AA" w:rsidRDefault="00E150AA" w:rsidP="00E150AA">
      <w:pPr>
        <w:widowControl w:val="0"/>
        <w:suppressAutoHyphens/>
        <w:spacing w:line="360" w:lineRule="auto"/>
        <w:ind w:firstLine="567"/>
        <w:jc w:val="both"/>
        <w:rPr>
          <w:rFonts w:eastAsia="Arial Unicode MS"/>
          <w:bCs/>
          <w:iCs/>
          <w:color w:val="000000"/>
          <w:lang w:val="kk-KZ" w:eastAsia="en-US" w:bidi="en-US"/>
        </w:rPr>
      </w:pPr>
      <w:r>
        <w:rPr>
          <w:rFonts w:eastAsia="Arial Unicode MS"/>
          <w:bCs/>
          <w:color w:val="000000"/>
          <w:lang w:eastAsia="en-US" w:bidi="en-US"/>
        </w:rPr>
        <w:lastRenderedPageBreak/>
        <w:t>Э</w:t>
      </w:r>
      <w:r w:rsidRPr="00B664A9">
        <w:rPr>
          <w:rFonts w:eastAsia="Arial Unicode MS"/>
          <w:bCs/>
          <w:color w:val="000000"/>
          <w:lang w:eastAsia="en-US" w:bidi="en-US"/>
        </w:rPr>
        <w:t>лектронн</w:t>
      </w:r>
      <w:r>
        <w:rPr>
          <w:rFonts w:eastAsia="Arial Unicode MS"/>
          <w:bCs/>
          <w:color w:val="000000"/>
          <w:lang w:eastAsia="en-US" w:bidi="en-US"/>
        </w:rPr>
        <w:t xml:space="preserve">ая микроскопия </w:t>
      </w:r>
      <w:proofErr w:type="spellStart"/>
      <w:r w:rsidR="00B21363">
        <w:rPr>
          <w:rFonts w:eastAsia="Arial Unicode MS"/>
          <w:bCs/>
          <w:color w:val="000000"/>
          <w:lang w:eastAsia="en-US" w:bidi="en-US"/>
        </w:rPr>
        <w:t>парамиксовируса</w:t>
      </w:r>
      <w:proofErr w:type="spellEnd"/>
      <w:r>
        <w:rPr>
          <w:rFonts w:eastAsia="Arial Unicode MS"/>
          <w:bCs/>
          <w:color w:val="000000"/>
          <w:lang w:eastAsia="en-US" w:bidi="en-US"/>
        </w:rPr>
        <w:t xml:space="preserve"> нового</w:t>
      </w:r>
      <w:r w:rsidR="00B21363">
        <w:rPr>
          <w:rFonts w:eastAsia="Arial Unicode MS"/>
          <w:bCs/>
          <w:color w:val="000000"/>
          <w:lang w:eastAsia="en-US" w:bidi="en-US"/>
        </w:rPr>
        <w:t xml:space="preserve"> 20-го серотипа выявила сходства</w:t>
      </w:r>
      <w:r>
        <w:rPr>
          <w:rFonts w:eastAsia="Arial Unicode MS"/>
          <w:bCs/>
          <w:color w:val="000000"/>
          <w:lang w:eastAsia="en-US" w:bidi="en-US"/>
        </w:rPr>
        <w:t xml:space="preserve"> т</w:t>
      </w:r>
      <w:r w:rsidRPr="00B664A9">
        <w:rPr>
          <w:rFonts w:eastAsia="Arial Unicode MS"/>
          <w:bCs/>
          <w:color w:val="000000"/>
          <w:lang w:eastAsia="en-US" w:bidi="en-US"/>
        </w:rPr>
        <w:t>онк</w:t>
      </w:r>
      <w:r>
        <w:rPr>
          <w:rFonts w:eastAsia="Arial Unicode MS"/>
          <w:bCs/>
          <w:color w:val="000000"/>
          <w:lang w:eastAsia="en-US" w:bidi="en-US"/>
        </w:rPr>
        <w:t>ой</w:t>
      </w:r>
      <w:r w:rsidRPr="00B664A9">
        <w:rPr>
          <w:rFonts w:eastAsia="Arial Unicode MS"/>
          <w:bCs/>
          <w:color w:val="000000"/>
          <w:lang w:eastAsia="en-US" w:bidi="en-US"/>
        </w:rPr>
        <w:t xml:space="preserve"> структур</w:t>
      </w:r>
      <w:r>
        <w:rPr>
          <w:rFonts w:eastAsia="Arial Unicode MS"/>
          <w:bCs/>
          <w:color w:val="000000"/>
          <w:lang w:eastAsia="en-US" w:bidi="en-US"/>
        </w:rPr>
        <w:t xml:space="preserve">ной организации вирионов </w:t>
      </w:r>
      <w:r>
        <w:rPr>
          <w:rFonts w:eastAsia="Arial Unicode MS"/>
          <w:bCs/>
          <w:color w:val="000000"/>
          <w:lang w:val="kk-KZ" w:eastAsia="en-US" w:bidi="en-US"/>
        </w:rPr>
        <w:t>с другими ПМВ. Вирионы содержали суперкапсид (10-15 нм) покрытый шипами длин</w:t>
      </w:r>
      <w:r w:rsidR="00B21363">
        <w:rPr>
          <w:rFonts w:eastAsia="Arial Unicode MS"/>
          <w:bCs/>
          <w:color w:val="000000"/>
          <w:lang w:val="kk-KZ" w:eastAsia="en-US" w:bidi="en-US"/>
        </w:rPr>
        <w:t xml:space="preserve">ой 8-12 нм и диаметром 5,0 нм, </w:t>
      </w:r>
      <w:r w:rsidRPr="006E0E64">
        <w:rPr>
          <w:rFonts w:eastAsia="Arial Unicode MS"/>
          <w:bCs/>
          <w:color w:val="000000"/>
          <w:lang w:val="kk-KZ" w:eastAsia="en-US" w:bidi="en-US"/>
        </w:rPr>
        <w:t xml:space="preserve">полые тяжи нуклеокапсида со </w:t>
      </w:r>
      <w:r>
        <w:rPr>
          <w:rFonts w:eastAsia="Arial Unicode MS"/>
          <w:bCs/>
          <w:color w:val="000000"/>
          <w:lang w:val="kk-KZ" w:eastAsia="en-US" w:bidi="en-US"/>
        </w:rPr>
        <w:t xml:space="preserve">спиральным </w:t>
      </w:r>
      <w:r w:rsidRPr="006E0E64">
        <w:rPr>
          <w:rFonts w:eastAsia="Arial Unicode MS"/>
          <w:bCs/>
          <w:iCs/>
          <w:color w:val="000000"/>
          <w:lang w:val="kk-KZ" w:eastAsia="en-US" w:bidi="en-US"/>
        </w:rPr>
        <w:t>типом симметрии.</w:t>
      </w:r>
      <w:r w:rsidR="003512FB">
        <w:rPr>
          <w:rFonts w:eastAsia="Arial Unicode MS"/>
          <w:bCs/>
          <w:iCs/>
          <w:color w:val="000000"/>
          <w:lang w:val="kk-KZ" w:eastAsia="en-US" w:bidi="en-US"/>
        </w:rPr>
        <w:t xml:space="preserve"> Диаметр нуклеокапсида состовлял 18 нм, шаг спирали нуклеокапсида не превышал 5 нм.</w:t>
      </w:r>
    </w:p>
    <w:p w:rsidR="00B80F84" w:rsidRPr="008F0F88" w:rsidRDefault="001D4908" w:rsidP="00E150AA">
      <w:pPr>
        <w:widowControl w:val="0"/>
        <w:suppressAutoHyphens/>
        <w:spacing w:line="360" w:lineRule="auto"/>
        <w:ind w:firstLine="567"/>
        <w:jc w:val="both"/>
        <w:rPr>
          <w:rFonts w:eastAsia="Arial Unicode MS"/>
          <w:bCs/>
          <w:iCs/>
          <w:color w:val="000000"/>
          <w:lang w:eastAsia="en-US" w:bidi="en-US"/>
        </w:rPr>
      </w:pPr>
      <w:r>
        <w:rPr>
          <w:rFonts w:eastAsia="Arial Unicode MS"/>
          <w:bCs/>
          <w:iCs/>
          <w:color w:val="000000"/>
          <w:lang w:val="kk-KZ" w:eastAsia="en-US" w:bidi="en-US"/>
        </w:rPr>
        <w:t>П</w:t>
      </w:r>
      <w:r w:rsidR="00B80F84" w:rsidRPr="00B80F84">
        <w:rPr>
          <w:rFonts w:eastAsia="Arial Unicode MS"/>
          <w:bCs/>
          <w:iCs/>
          <w:color w:val="000000"/>
          <w:lang w:val="kk-KZ" w:eastAsia="en-US" w:bidi="en-US"/>
        </w:rPr>
        <w:t xml:space="preserve">олучены полные нуклеотидные последовательности всех шести генов изолятов </w:t>
      </w:r>
      <w:r w:rsidR="00B80F84" w:rsidRPr="00B80F84">
        <w:rPr>
          <w:rFonts w:eastAsia="Arial Unicode MS"/>
          <w:bCs/>
          <w:iCs/>
          <w:color w:val="000000"/>
          <w:lang w:eastAsia="en-US" w:bidi="en-US"/>
        </w:rPr>
        <w:t>ПМВ-20/черноголовый хохотун/Атырау/5541/2013 и ПМВ-20/озерная чайка/Балхаш /5844/2013</w:t>
      </w:r>
      <w:r w:rsidR="00B80F84" w:rsidRPr="00B80F84">
        <w:rPr>
          <w:rFonts w:eastAsia="Arial Unicode MS"/>
          <w:bCs/>
          <w:iCs/>
          <w:color w:val="000000"/>
          <w:lang w:val="kk-KZ" w:eastAsia="en-US" w:bidi="en-US"/>
        </w:rPr>
        <w:t xml:space="preserve">. Установлен следующий порядок их очередности: </w:t>
      </w:r>
      <w:r w:rsidR="00B80F84" w:rsidRPr="00B80F84">
        <w:rPr>
          <w:rFonts w:eastAsia="Arial Unicode MS"/>
          <w:bCs/>
          <w:iCs/>
          <w:color w:val="000000"/>
          <w:lang w:eastAsia="en-US" w:bidi="en-US"/>
        </w:rPr>
        <w:t>3’-NP-P/V</w:t>
      </w:r>
      <w:r w:rsidR="00E150AA">
        <w:rPr>
          <w:rFonts w:eastAsia="Arial Unicode MS"/>
          <w:bCs/>
          <w:iCs/>
          <w:color w:val="000000"/>
          <w:lang w:eastAsia="en-US" w:bidi="en-US"/>
        </w:rPr>
        <w:t>/W-M-F-HN-L-5’, кодирующий</w:t>
      </w:r>
      <w:r w:rsidR="00B80F84" w:rsidRPr="00B80F84">
        <w:rPr>
          <w:rFonts w:eastAsia="Arial Unicode MS"/>
          <w:bCs/>
          <w:iCs/>
          <w:color w:val="000000"/>
          <w:lang w:eastAsia="en-US" w:bidi="en-US"/>
        </w:rPr>
        <w:t xml:space="preserve"> восемь белков: NP (459 аминокислотных остатка (</w:t>
      </w:r>
      <w:proofErr w:type="spellStart"/>
      <w:r w:rsidR="00B80F84" w:rsidRPr="00B80F84">
        <w:rPr>
          <w:rFonts w:eastAsia="Arial Unicode MS"/>
          <w:bCs/>
          <w:iCs/>
          <w:color w:val="000000"/>
          <w:lang w:eastAsia="en-US" w:bidi="en-US"/>
        </w:rPr>
        <w:t>aо</w:t>
      </w:r>
      <w:proofErr w:type="spellEnd"/>
      <w:r w:rsidR="00B80F84" w:rsidRPr="00B80F84">
        <w:rPr>
          <w:rFonts w:eastAsia="Arial Unicode MS"/>
          <w:bCs/>
          <w:iCs/>
          <w:color w:val="000000"/>
          <w:lang w:eastAsia="en-US" w:bidi="en-US"/>
        </w:rPr>
        <w:t xml:space="preserve">), </w:t>
      </w:r>
      <w:r w:rsidR="00B80F84" w:rsidRPr="00B80F84">
        <w:rPr>
          <w:rFonts w:eastAsia="Arial Unicode MS"/>
          <w:bCs/>
          <w:iCs/>
          <w:color w:val="000000"/>
          <w:lang w:val="kk-KZ" w:eastAsia="en-US" w:bidi="en-US"/>
        </w:rPr>
        <w:t>P – 431 aо; V – 263aо; W – 165 aо; M – 376 aо; F – 53</w:t>
      </w:r>
      <w:r w:rsidR="00B80F84" w:rsidRPr="00B80F84">
        <w:rPr>
          <w:rFonts w:eastAsia="Arial Unicode MS"/>
          <w:bCs/>
          <w:iCs/>
          <w:color w:val="000000"/>
          <w:lang w:eastAsia="en-US" w:bidi="en-US"/>
        </w:rPr>
        <w:t>7</w:t>
      </w:r>
      <w:r w:rsidR="00B80F84" w:rsidRPr="00B80F84">
        <w:rPr>
          <w:rFonts w:eastAsia="Arial Unicode MS"/>
          <w:bCs/>
          <w:iCs/>
          <w:color w:val="000000"/>
          <w:lang w:val="kk-KZ" w:eastAsia="en-US" w:bidi="en-US"/>
        </w:rPr>
        <w:t xml:space="preserve"> aо; HN – 574 aо, и L – 2242 aо, что соответствует размерам генов референсного вируса </w:t>
      </w:r>
      <w:r w:rsidR="00B80F84" w:rsidRPr="00B80F84">
        <w:rPr>
          <w:rFonts w:eastAsia="Arial Unicode MS"/>
          <w:bCs/>
          <w:iCs/>
          <w:color w:val="000000"/>
          <w:lang w:eastAsia="en-US" w:bidi="en-US"/>
        </w:rPr>
        <w:t>ПМВ-20/чайка/Актау/5976/2014</w:t>
      </w:r>
      <w:r w:rsidR="00B80F84">
        <w:rPr>
          <w:rFonts w:eastAsia="Arial Unicode MS"/>
          <w:bCs/>
          <w:iCs/>
          <w:color w:val="000000"/>
          <w:lang w:val="kk-KZ" w:eastAsia="en-US" w:bidi="en-US"/>
        </w:rPr>
        <w:t>.</w:t>
      </w:r>
    </w:p>
    <w:p w:rsidR="003F265F" w:rsidRPr="00221F7B" w:rsidRDefault="005F533F" w:rsidP="003F265F">
      <w:pPr>
        <w:spacing w:line="360" w:lineRule="auto"/>
        <w:ind w:firstLine="567"/>
        <w:jc w:val="both"/>
      </w:pPr>
      <w:r w:rsidRPr="00221F7B">
        <w:rPr>
          <w:lang w:val="kk-KZ"/>
        </w:rPr>
        <w:t>П</w:t>
      </w:r>
      <w:r w:rsidR="003F265F" w:rsidRPr="00221F7B">
        <w:rPr>
          <w:lang w:val="kk-KZ"/>
        </w:rPr>
        <w:t>олучен</w:t>
      </w:r>
      <w:r w:rsidRPr="00221F7B">
        <w:rPr>
          <w:lang w:val="kk-KZ"/>
        </w:rPr>
        <w:t xml:space="preserve"> патент</w:t>
      </w:r>
      <w:r w:rsidR="003F265F" w:rsidRPr="00221F7B">
        <w:rPr>
          <w:lang w:val="kk-KZ"/>
        </w:rPr>
        <w:t xml:space="preserve"> «</w:t>
      </w:r>
      <w:r w:rsidR="003F265F" w:rsidRPr="00221F7B">
        <w:t>Штамм ПМВ-13/белолобый гусь/СКО/5751/13</w:t>
      </w:r>
      <w:r w:rsidR="00EA1A99" w:rsidRPr="00221F7B">
        <w:t xml:space="preserve"> (</w:t>
      </w:r>
      <w:r w:rsidR="00221F7B">
        <w:rPr>
          <w:lang w:val="kk-KZ"/>
        </w:rPr>
        <w:t xml:space="preserve">Заявка </w:t>
      </w:r>
      <w:r w:rsidR="00EA1A99" w:rsidRPr="00221F7B">
        <w:t xml:space="preserve">№ </w:t>
      </w:r>
      <w:r w:rsidR="00ED08D4" w:rsidRPr="00221F7B">
        <w:t>2017/0832</w:t>
      </w:r>
      <w:r w:rsidR="00EA1A99" w:rsidRPr="00221F7B">
        <w:t>)</w:t>
      </w:r>
      <w:r w:rsidR="003F265F" w:rsidRPr="00221F7B">
        <w:t>, используемый для приготовления диагностических препаратов.</w:t>
      </w:r>
      <w:r w:rsidR="003F265F" w:rsidRPr="00221F7B">
        <w:rPr>
          <w:lang w:val="kk-KZ"/>
        </w:rPr>
        <w:t xml:space="preserve"> Штамм ПМВ-</w:t>
      </w:r>
      <w:r w:rsidRPr="00221F7B">
        <w:rPr>
          <w:lang w:val="kk-KZ"/>
        </w:rPr>
        <w:t>16</w:t>
      </w:r>
      <w:r w:rsidR="00D37F07" w:rsidRPr="00221F7B">
        <w:rPr>
          <w:lang w:val="kk-KZ"/>
        </w:rPr>
        <w:t xml:space="preserve"> депонирован </w:t>
      </w:r>
      <w:r w:rsidR="003F265F" w:rsidRPr="00221F7B">
        <w:rPr>
          <w:lang w:val="kk-KZ"/>
        </w:rPr>
        <w:t>в Национальн</w:t>
      </w:r>
      <w:r w:rsidR="00D37F07" w:rsidRPr="00221F7B">
        <w:rPr>
          <w:lang w:val="kk-KZ"/>
        </w:rPr>
        <w:t>ой</w:t>
      </w:r>
      <w:r w:rsidR="003F265F" w:rsidRPr="00221F7B">
        <w:rPr>
          <w:lang w:val="kk-KZ"/>
        </w:rPr>
        <w:t xml:space="preserve"> коллекци</w:t>
      </w:r>
      <w:r w:rsidR="00D37F07" w:rsidRPr="00221F7B">
        <w:rPr>
          <w:lang w:val="kk-KZ"/>
        </w:rPr>
        <w:t>и</w:t>
      </w:r>
      <w:r w:rsidR="003F265F" w:rsidRPr="00221F7B">
        <w:rPr>
          <w:lang w:val="kk-KZ"/>
        </w:rPr>
        <w:t xml:space="preserve"> вирусов</w:t>
      </w:r>
      <w:r w:rsidR="00D37F07" w:rsidRPr="00221F7B">
        <w:rPr>
          <w:lang w:val="kk-KZ"/>
        </w:rPr>
        <w:t xml:space="preserve"> РК (номер депонента №</w:t>
      </w:r>
      <w:r w:rsidR="00EA1A99" w:rsidRPr="00221F7B">
        <w:rPr>
          <w:lang w:val="kk-KZ"/>
        </w:rPr>
        <w:t xml:space="preserve"> </w:t>
      </w:r>
      <w:r w:rsidR="001E190D" w:rsidRPr="00AE3E26">
        <w:rPr>
          <w:lang w:val="en-US"/>
        </w:rPr>
        <w:t>M</w:t>
      </w:r>
      <w:r w:rsidR="001E190D" w:rsidRPr="00AE3E26">
        <w:t>5-19/</w:t>
      </w:r>
      <w:r w:rsidR="001E190D" w:rsidRPr="00AE3E26">
        <w:rPr>
          <w:lang w:val="en-US"/>
        </w:rPr>
        <w:t>D</w:t>
      </w:r>
      <w:r w:rsidR="001E190D" w:rsidRPr="00AE3E26">
        <w:t xml:space="preserve"> от 01.07.2019</w:t>
      </w:r>
      <w:r w:rsidR="001E190D" w:rsidRPr="00EA1A99">
        <w:t>)</w:t>
      </w:r>
      <w:r w:rsidR="003F265F" w:rsidRPr="00221F7B">
        <w:rPr>
          <w:lang w:val="kk-KZ"/>
        </w:rPr>
        <w:t>.</w:t>
      </w:r>
    </w:p>
    <w:p w:rsidR="00E11724" w:rsidRPr="00E11724" w:rsidRDefault="00E11724" w:rsidP="003F265F">
      <w:pPr>
        <w:spacing w:line="360" w:lineRule="auto"/>
        <w:ind w:firstLine="567"/>
        <w:jc w:val="both"/>
        <w:rPr>
          <w:color w:val="000000"/>
          <w:lang w:val="kk-KZ" w:eastAsia="ko-KR"/>
        </w:rPr>
      </w:pPr>
      <w:r w:rsidRPr="003F265F">
        <w:rPr>
          <w:i/>
          <w:color w:val="000000"/>
          <w:lang w:eastAsia="ko-KR"/>
        </w:rPr>
        <w:t>Рекомендации по внедрению или итоги внедрения результатов НИР.</w:t>
      </w:r>
      <w:r w:rsidRPr="00E11724">
        <w:rPr>
          <w:color w:val="000000"/>
          <w:lang w:eastAsia="ko-KR"/>
        </w:rPr>
        <w:t xml:space="preserve"> </w:t>
      </w:r>
      <w:r w:rsidRPr="00E11724">
        <w:rPr>
          <w:color w:val="000000"/>
          <w:lang w:val="kk-KZ" w:eastAsia="ko-KR"/>
        </w:rPr>
        <w:t>Результаты исследований могут быть использованы</w:t>
      </w:r>
      <w:r w:rsidRPr="00E11724">
        <w:rPr>
          <w:color w:val="000000"/>
          <w:lang w:eastAsia="ko-KR"/>
        </w:rPr>
        <w:t xml:space="preserve"> </w:t>
      </w:r>
      <w:r w:rsidR="005144D4">
        <w:rPr>
          <w:color w:val="000000"/>
          <w:lang w:eastAsia="ko-KR"/>
        </w:rPr>
        <w:t xml:space="preserve">практическими </w:t>
      </w:r>
      <w:r w:rsidRPr="00E11724">
        <w:rPr>
          <w:color w:val="000000"/>
          <w:lang w:eastAsia="ko-KR"/>
        </w:rPr>
        <w:t>учреждениями ветеринарного контроля Республики Казахстан при расшифровке вспышек заболеваемости и контроле возникающих чрезвычайных эпидемических ситуаций</w:t>
      </w:r>
      <w:r w:rsidRPr="00E11724">
        <w:rPr>
          <w:color w:val="000000"/>
          <w:lang w:val="kk-KZ" w:eastAsia="ko-KR"/>
        </w:rPr>
        <w:t>.</w:t>
      </w:r>
    </w:p>
    <w:p w:rsidR="00E11724" w:rsidRPr="00E11724" w:rsidRDefault="00E11724" w:rsidP="00E11724">
      <w:pPr>
        <w:spacing w:line="360" w:lineRule="auto"/>
        <w:ind w:firstLine="567"/>
        <w:jc w:val="both"/>
        <w:rPr>
          <w:lang w:val="kk-KZ"/>
        </w:rPr>
      </w:pPr>
      <w:r w:rsidRPr="00E11724">
        <w:rPr>
          <w:lang w:val="kk-KZ"/>
        </w:rPr>
        <w:t>Область примене</w:t>
      </w:r>
      <w:r w:rsidR="005206C6">
        <w:rPr>
          <w:lang w:val="kk-KZ"/>
        </w:rPr>
        <w:t>н</w:t>
      </w:r>
      <w:r w:rsidRPr="00E11724">
        <w:rPr>
          <w:lang w:val="kk-KZ"/>
        </w:rPr>
        <w:t>ия – вирусология, молекулярная биология, ветеринария</w:t>
      </w:r>
      <w:r w:rsidR="00BC18CF">
        <w:rPr>
          <w:lang w:val="kk-KZ"/>
        </w:rPr>
        <w:t>.</w:t>
      </w:r>
      <w:r w:rsidRPr="00E11724">
        <w:rPr>
          <w:lang w:val="kk-KZ"/>
        </w:rPr>
        <w:t xml:space="preserve"> </w:t>
      </w:r>
    </w:p>
    <w:p w:rsidR="00CD0E1B" w:rsidRDefault="00CD0E1B" w:rsidP="001D2DE6">
      <w:pPr>
        <w:pStyle w:val="6"/>
        <w:ind w:firstLine="397"/>
        <w:jc w:val="center"/>
        <w:rPr>
          <w:noProof/>
        </w:rPr>
      </w:pPr>
    </w:p>
    <w:p w:rsidR="00EA6273" w:rsidRDefault="00F15228" w:rsidP="00EA6273">
      <w:pPr>
        <w:pStyle w:val="6"/>
        <w:ind w:firstLine="397"/>
        <w:jc w:val="center"/>
        <w:rPr>
          <w:rFonts w:eastAsia="MS Mincho"/>
          <w:b w:val="0"/>
          <w:noProof/>
          <w:sz w:val="24"/>
          <w:szCs w:val="24"/>
          <w:lang w:val="kk-KZ"/>
        </w:rPr>
      </w:pPr>
      <w:r w:rsidRPr="00435F47">
        <w:br w:type="page"/>
      </w:r>
      <w:r w:rsidR="00EA6273" w:rsidRPr="00EA6273">
        <w:rPr>
          <w:rFonts w:eastAsia="MS Mincho"/>
          <w:b w:val="0"/>
          <w:noProof/>
          <w:sz w:val="24"/>
          <w:szCs w:val="24"/>
          <w:lang w:val="kk-KZ"/>
        </w:rPr>
        <w:lastRenderedPageBreak/>
        <w:t>ТҰЖЫРЫМ</w:t>
      </w:r>
    </w:p>
    <w:p w:rsidR="00EA6273" w:rsidRPr="00EA6273" w:rsidRDefault="00EA6273" w:rsidP="00EA6273">
      <w:pPr>
        <w:rPr>
          <w:lang w:val="kk-KZ"/>
        </w:rPr>
      </w:pPr>
    </w:p>
    <w:p w:rsidR="005906EB" w:rsidRPr="009E79B1" w:rsidRDefault="00624216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Есеп 31 б., 6 кесте., 3 сурет., 45</w:t>
      </w:r>
      <w:r w:rsidR="005906EB" w:rsidRPr="009E79B1">
        <w:rPr>
          <w:rFonts w:eastAsia="MS Mincho"/>
          <w:lang w:val="kk-KZ"/>
        </w:rPr>
        <w:t xml:space="preserve"> әдебиет сілтемелері., 6 қосымшадан тұрады.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ҚҰС, БӨЛІНДІ,</w:t>
      </w:r>
      <w:r w:rsidR="00665D27" w:rsidRPr="009E79B1">
        <w:rPr>
          <w:rFonts w:eastAsia="MS Mincho"/>
          <w:lang w:val="kk-KZ"/>
        </w:rPr>
        <w:t xml:space="preserve"> АВУЛАВИРУС,</w:t>
      </w:r>
      <w:r w:rsidRPr="009E79B1">
        <w:rPr>
          <w:rFonts w:eastAsia="MS Mincho"/>
          <w:lang w:val="kk-KZ"/>
        </w:rPr>
        <w:t xml:space="preserve"> ПАРАМИКСОВИРУС, ПОЛИМЕРАЗДЫ ТІЗБЕКТІ РЕАКЦИЯ, СЕКВЕНДЕУ, СЕРОТИП, ШТАММ,</w:t>
      </w:r>
      <w:r w:rsidR="00665D27" w:rsidRPr="009E79B1">
        <w:rPr>
          <w:rFonts w:eastAsia="MS Mincho"/>
          <w:lang w:val="kk-KZ"/>
        </w:rPr>
        <w:t xml:space="preserve"> ПАТОГЕНДІК, ЭЛЕКТРОНДЫ МИКРОСКОПИЯ,</w:t>
      </w:r>
      <w:r w:rsidRPr="009E79B1">
        <w:rPr>
          <w:rFonts w:eastAsia="MS Mincho"/>
          <w:lang w:val="kk-KZ"/>
        </w:rPr>
        <w:t xml:space="preserve"> ЭКОЛОГИЯ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Жұмыста вирусологиялық және молекулалы-биологиялық зерттеулерге арналған әдістемеліктермен жабдықтар қолданылды.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Зерттеу нысаны - су және су маңы кешендеріндегі түз құстарынан алынған сынамалар, Қазақстан Республикасында бөлінген парамиксовирустар.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Жобаның мақсаты – түз құстары парамиксовирустарының айналым ерекшеліктерін, молекулалық эволюциясын зерттеу, сонымен қатар балаулық тест-жүйелерін әзірлеуде оңтайлы нұсқаларды таңдау.</w:t>
      </w:r>
    </w:p>
    <w:p w:rsidR="00E87C7C" w:rsidRPr="009E79B1" w:rsidRDefault="005906EB" w:rsidP="00E87C7C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Атырау, Алматы, Жамбыл және Ақмола облыстарынан көктемгі және күзгі көшіп қону кезеңінде вирусологиялық зерттеулерге 1</w:t>
      </w:r>
      <w:r w:rsidR="00665D27" w:rsidRPr="009E79B1">
        <w:rPr>
          <w:rFonts w:eastAsia="MS Mincho"/>
          <w:lang w:val="kk-KZ"/>
        </w:rPr>
        <w:t>8</w:t>
      </w:r>
      <w:r w:rsidRPr="009E79B1">
        <w:rPr>
          <w:rFonts w:eastAsia="MS Mincho"/>
          <w:lang w:val="kk-KZ"/>
        </w:rPr>
        <w:t xml:space="preserve"> түрге енетін 200 түз құстарынан клоака және трахея шайындысы түрінде </w:t>
      </w:r>
      <w:r w:rsidR="00665D27" w:rsidRPr="009E79B1">
        <w:rPr>
          <w:rFonts w:eastAsia="MS Mincho"/>
          <w:lang w:val="kk-KZ"/>
        </w:rPr>
        <w:t>364</w:t>
      </w:r>
      <w:r w:rsidRPr="009E79B1">
        <w:rPr>
          <w:rFonts w:eastAsia="MS Mincho"/>
          <w:lang w:val="kk-KZ"/>
        </w:rPr>
        <w:t xml:space="preserve"> биологиялық сынама жиналды. Материалдардың басым бөлігі су және су маңы кешендерін мекендейтін</w:t>
      </w:r>
      <w:r w:rsidR="00E87C7C" w:rsidRPr="009E79B1">
        <w:rPr>
          <w:rFonts w:eastAsia="MS Mincho"/>
          <w:lang w:val="kk-KZ"/>
        </w:rPr>
        <w:t xml:space="preserve"> құстар отрядының</w:t>
      </w:r>
      <w:r w:rsidR="00665D27" w:rsidRPr="009E79B1">
        <w:rPr>
          <w:rFonts w:eastAsia="MS Mincho"/>
          <w:lang w:val="kk-KZ"/>
        </w:rPr>
        <w:t>;</w:t>
      </w:r>
      <w:r w:rsidRPr="009E79B1">
        <w:rPr>
          <w:rFonts w:eastAsia="MS Mincho"/>
          <w:lang w:val="kk-KZ"/>
        </w:rPr>
        <w:t xml:space="preserve"> </w:t>
      </w:r>
      <w:r w:rsidR="00E87C7C" w:rsidRPr="009E79B1">
        <w:rPr>
          <w:rFonts w:eastAsia="MS Mincho"/>
          <w:lang w:val="kk-KZ"/>
        </w:rPr>
        <w:t>Олуш</w:t>
      </w:r>
      <w:r w:rsidR="00F65DAD" w:rsidRPr="009E79B1">
        <w:rPr>
          <w:rFonts w:eastAsia="MS Mincho"/>
          <w:lang w:val="kk-KZ"/>
        </w:rPr>
        <w:t>тәрізділер</w:t>
      </w:r>
      <w:r w:rsidR="00E87C7C" w:rsidRPr="009E79B1">
        <w:rPr>
          <w:rFonts w:eastAsia="MS Mincho" w:hint="eastAsia"/>
          <w:lang w:val="kk-KZ"/>
        </w:rPr>
        <w:t xml:space="preserve"> (</w:t>
      </w:r>
      <w:r w:rsidR="00E87C7C" w:rsidRPr="009E79B1">
        <w:rPr>
          <w:rFonts w:eastAsia="MS Mincho"/>
          <w:i/>
          <w:lang w:val="kk-KZ"/>
        </w:rPr>
        <w:t>Suliformes</w:t>
      </w:r>
      <w:r w:rsidR="00E87C7C" w:rsidRPr="009E79B1">
        <w:rPr>
          <w:rFonts w:eastAsia="MS Mincho" w:hint="eastAsia"/>
          <w:i/>
          <w:lang w:val="kk-KZ"/>
        </w:rPr>
        <w:t>)</w:t>
      </w:r>
      <w:r w:rsidR="00E87C7C" w:rsidRPr="009E79B1">
        <w:rPr>
          <w:rFonts w:eastAsia="MS Mincho"/>
          <w:i/>
          <w:lang w:val="kk-KZ"/>
        </w:rPr>
        <w:t xml:space="preserve">, </w:t>
      </w:r>
      <w:r w:rsidR="00F65DAD" w:rsidRPr="009E79B1">
        <w:rPr>
          <w:rFonts w:eastAsia="MS Mincho"/>
          <w:lang w:val="kk-KZ"/>
        </w:rPr>
        <w:t>Сұқсыртәрізділер</w:t>
      </w:r>
      <w:r w:rsidR="00E87C7C" w:rsidRPr="009E79B1">
        <w:rPr>
          <w:rFonts w:eastAsia="MS Mincho"/>
          <w:lang w:val="kk-KZ"/>
        </w:rPr>
        <w:t xml:space="preserve"> (</w:t>
      </w:r>
      <w:r w:rsidR="00E87C7C" w:rsidRPr="009E79B1">
        <w:rPr>
          <w:rFonts w:eastAsia="MS Mincho"/>
          <w:i/>
          <w:lang w:val="kk-KZ"/>
        </w:rPr>
        <w:t>Podicipediformes)</w:t>
      </w:r>
      <w:r w:rsidR="00E87C7C" w:rsidRPr="009E79B1">
        <w:rPr>
          <w:rFonts w:eastAsia="MS Mincho"/>
          <w:bCs/>
          <w:i/>
          <w:lang w:val="kk-KZ"/>
        </w:rPr>
        <w:t>,</w:t>
      </w:r>
      <w:r w:rsidRPr="009E79B1">
        <w:rPr>
          <w:rFonts w:eastAsia="MS Mincho"/>
          <w:lang w:val="kk-KZ"/>
        </w:rPr>
        <w:t xml:space="preserve"> Жалпақтұмсықтылар (Anseriformes) және Татреңтәрізділер (Charadriiformes) </w:t>
      </w:r>
      <w:r w:rsidR="00F65DAD" w:rsidRPr="009E79B1">
        <w:rPr>
          <w:rFonts w:eastAsia="MS Mincho"/>
          <w:lang w:val="kk-KZ"/>
        </w:rPr>
        <w:t xml:space="preserve">өкілдеріне </w:t>
      </w:r>
      <w:r w:rsidRPr="009E79B1">
        <w:rPr>
          <w:rFonts w:eastAsia="MS Mincho"/>
          <w:lang w:val="kk-KZ"/>
        </w:rPr>
        <w:t>тиесілі.</w:t>
      </w:r>
      <w:r w:rsidR="00E87C7C" w:rsidRPr="009E79B1">
        <w:rPr>
          <w:rFonts w:eastAsia="MS Mincho"/>
          <w:lang w:val="kk-KZ"/>
        </w:rPr>
        <w:t xml:space="preserve"> 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2018 ж.</w:t>
      </w:r>
      <w:r w:rsidR="009A5ABC" w:rsidRPr="009E79B1">
        <w:rPr>
          <w:rFonts w:eastAsia="MS Mincho"/>
          <w:lang w:val="kk-KZ"/>
        </w:rPr>
        <w:t xml:space="preserve"> қазанынан 2019 тамызына дейінгі кезеңде</w:t>
      </w:r>
      <w:r w:rsidRPr="009E79B1">
        <w:rPr>
          <w:rFonts w:eastAsia="MS Mincho"/>
          <w:lang w:val="kk-KZ"/>
        </w:rPr>
        <w:t xml:space="preserve"> Қазақстан аумағында түз құстарынан жиналған </w:t>
      </w:r>
      <w:r w:rsidR="009A5ABC" w:rsidRPr="009E79B1">
        <w:rPr>
          <w:rFonts w:eastAsia="MS Mincho"/>
          <w:lang w:val="kk-KZ"/>
        </w:rPr>
        <w:t>364</w:t>
      </w:r>
      <w:r w:rsidRPr="009E79B1">
        <w:rPr>
          <w:rFonts w:eastAsia="MS Mincho"/>
          <w:lang w:val="kk-KZ"/>
        </w:rPr>
        <w:t xml:space="preserve"> биосынамаға кері транскрипция-полимеразды тізбекті реакция (КТ-ПТР) скрининг жүргізіліп, </w:t>
      </w:r>
      <w:r w:rsidR="009A5ABC" w:rsidRPr="009E79B1">
        <w:rPr>
          <w:rFonts w:eastAsia="MS Mincho"/>
          <w:lang w:val="kk-KZ"/>
        </w:rPr>
        <w:t xml:space="preserve">нәтижесінде </w:t>
      </w:r>
      <w:r w:rsidRPr="009E79B1">
        <w:rPr>
          <w:rFonts w:eastAsia="MS Mincho"/>
          <w:lang w:val="kk-KZ"/>
        </w:rPr>
        <w:t>Каспий жағасынан</w:t>
      </w:r>
      <w:r w:rsidR="009A5ABC" w:rsidRPr="009E79B1">
        <w:rPr>
          <w:rFonts w:eastAsia="MS Mincho"/>
          <w:lang w:val="kk-KZ"/>
        </w:rPr>
        <w:t xml:space="preserve"> 2018 ж. (үш сынама), және Сорбұлақ көлінен 2019 ақпанда алынған (төрт сынама)</w:t>
      </w:r>
      <w:r w:rsidRPr="009E79B1">
        <w:rPr>
          <w:rFonts w:eastAsia="MS Mincho"/>
          <w:lang w:val="kk-KZ"/>
        </w:rPr>
        <w:t xml:space="preserve"> </w:t>
      </w:r>
      <w:r w:rsidR="009A5ABC" w:rsidRPr="009E79B1">
        <w:rPr>
          <w:rFonts w:eastAsia="MS Mincho"/>
          <w:lang w:val="kk-KZ"/>
        </w:rPr>
        <w:t>клоака шайындылары</w:t>
      </w:r>
      <w:r w:rsidRPr="009E79B1">
        <w:rPr>
          <w:rFonts w:eastAsia="MS Mincho"/>
          <w:lang w:val="kk-KZ"/>
        </w:rPr>
        <w:t xml:space="preserve"> оң нәтиже берді.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 xml:space="preserve">ПТР-оң нәтижелі сынамалармен дамушы тауық эмбриондарына жұқтыру нәтижесінде ГАР 1:32-1:512 титрімен </w:t>
      </w:r>
      <w:r w:rsidR="00070072" w:rsidRPr="009E79B1">
        <w:rPr>
          <w:rFonts w:eastAsia="MS Mincho"/>
          <w:lang w:val="kk-KZ"/>
        </w:rPr>
        <w:t xml:space="preserve">бөлінген </w:t>
      </w:r>
      <w:r w:rsidR="009A5ABC" w:rsidRPr="009E79B1">
        <w:rPr>
          <w:rFonts w:eastAsia="MS Mincho"/>
          <w:lang w:val="kk-KZ"/>
        </w:rPr>
        <w:t>барлық</w:t>
      </w:r>
      <w:r w:rsidRPr="009E79B1">
        <w:rPr>
          <w:rFonts w:eastAsia="MS Mincho"/>
          <w:lang w:val="kk-KZ"/>
        </w:rPr>
        <w:t xml:space="preserve"> агент </w:t>
      </w:r>
      <w:r w:rsidR="009A5ABC" w:rsidRPr="009E79B1">
        <w:rPr>
          <w:rFonts w:eastAsia="MS Mincho"/>
          <w:lang w:val="kk-KZ"/>
        </w:rPr>
        <w:t>парамиксовирус</w:t>
      </w:r>
      <w:r w:rsidRPr="009E79B1">
        <w:rPr>
          <w:rFonts w:eastAsia="MS Mincho"/>
          <w:lang w:val="kk-KZ"/>
        </w:rPr>
        <w:t xml:space="preserve"> болып ажыратылды.</w:t>
      </w:r>
    </w:p>
    <w:p w:rsidR="005906EB" w:rsidRPr="009E79B1" w:rsidRDefault="005906EB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 xml:space="preserve">Орталық Қазақстанның су және су маңы кешендері құстарынан 2006-2016 жж., бөлінген </w:t>
      </w:r>
      <w:r w:rsidR="00070072" w:rsidRPr="009E79B1">
        <w:rPr>
          <w:rFonts w:eastAsia="MS Mincho"/>
          <w:lang w:val="kk-KZ"/>
        </w:rPr>
        <w:t>77</w:t>
      </w:r>
      <w:r w:rsidRPr="009E79B1">
        <w:rPr>
          <w:rFonts w:eastAsia="MS Mincho"/>
          <w:lang w:val="kk-KZ"/>
        </w:rPr>
        <w:t xml:space="preserve"> гемагглютининдеуші агенттерді (ГАА) L-геннің консервативті бөлігіне арналған праймермен полимеразды тізбекті реакцияда ажыратып балағанда, </w:t>
      </w:r>
      <w:r w:rsidR="00070072" w:rsidRPr="009E79B1">
        <w:rPr>
          <w:rFonts w:eastAsia="MS Mincho"/>
          <w:lang w:val="kk-KZ"/>
        </w:rPr>
        <w:t>барлық</w:t>
      </w:r>
      <w:r w:rsidRPr="009E79B1">
        <w:rPr>
          <w:rFonts w:eastAsia="MS Mincho"/>
          <w:lang w:val="kk-KZ"/>
        </w:rPr>
        <w:t xml:space="preserve"> агентті құстардың парамиксовирустарына жатқызуға мүмкіндік берді.</w:t>
      </w:r>
    </w:p>
    <w:p w:rsidR="009E79B1" w:rsidRDefault="00070072" w:rsidP="005906EB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9E79B1">
        <w:rPr>
          <w:rFonts w:eastAsia="MS Mincho"/>
          <w:lang w:val="kk-KZ"/>
        </w:rPr>
        <w:t>2006-2019</w:t>
      </w:r>
      <w:r w:rsidR="005906EB" w:rsidRPr="009E79B1">
        <w:rPr>
          <w:rFonts w:eastAsia="MS Mincho"/>
          <w:lang w:val="kk-KZ"/>
        </w:rPr>
        <w:t xml:space="preserve"> жж., бөлінген құс парамиксовирустарын</w:t>
      </w:r>
      <w:r w:rsidRPr="009E79B1">
        <w:rPr>
          <w:rFonts w:eastAsia="MS Mincho"/>
          <w:lang w:val="kk-KZ"/>
        </w:rPr>
        <w:t>ың</w:t>
      </w:r>
      <w:r w:rsidR="005906EB" w:rsidRPr="009E79B1">
        <w:rPr>
          <w:rFonts w:eastAsia="MS Mincho"/>
          <w:lang w:val="kk-KZ"/>
        </w:rPr>
        <w:t xml:space="preserve"> </w:t>
      </w:r>
      <w:r w:rsidR="00206569" w:rsidRPr="009E79B1">
        <w:rPr>
          <w:rFonts w:eastAsia="MS Mincho"/>
          <w:lang w:val="kk-KZ"/>
        </w:rPr>
        <w:t>40</w:t>
      </w:r>
      <w:r w:rsidR="005906EB" w:rsidRPr="009E79B1">
        <w:rPr>
          <w:rFonts w:eastAsia="MS Mincho"/>
          <w:lang w:val="kk-KZ"/>
        </w:rPr>
        <w:t xml:space="preserve"> бөліндісін L-генінің фрагментіне секвендеу, сонымен қатар</w:t>
      </w:r>
      <w:r w:rsidR="00206569" w:rsidRPr="009E79B1">
        <w:rPr>
          <w:rFonts w:eastAsia="MS Mincho"/>
          <w:lang w:val="kk-KZ"/>
        </w:rPr>
        <w:t xml:space="preserve"> BLAST-талдау 30 штамның ПМВ-1</w:t>
      </w:r>
      <w:r w:rsidR="005906EB" w:rsidRPr="009E79B1">
        <w:rPr>
          <w:rFonts w:eastAsia="MS Mincho"/>
          <w:lang w:val="kk-KZ"/>
        </w:rPr>
        <w:t xml:space="preserve"> серотүріне, </w:t>
      </w:r>
      <w:r w:rsidR="00206569" w:rsidRPr="009E79B1">
        <w:rPr>
          <w:rFonts w:eastAsia="MS Mincho"/>
          <w:lang w:val="kk-KZ"/>
        </w:rPr>
        <w:t xml:space="preserve">10 </w:t>
      </w:r>
      <w:r w:rsidR="005906EB" w:rsidRPr="009E79B1">
        <w:rPr>
          <w:rFonts w:eastAsia="MS Mincho"/>
          <w:lang w:val="kk-KZ"/>
        </w:rPr>
        <w:t>штамм</w:t>
      </w:r>
      <w:r w:rsidR="00206569" w:rsidRPr="009E79B1">
        <w:rPr>
          <w:rFonts w:eastAsia="MS Mincho"/>
          <w:lang w:val="kk-KZ"/>
        </w:rPr>
        <w:t xml:space="preserve"> ПМВ-4, біреуі ПМВ-6, үшеуі</w:t>
      </w:r>
      <w:r w:rsidR="005906EB" w:rsidRPr="009E79B1">
        <w:rPr>
          <w:rFonts w:eastAsia="MS Mincho"/>
          <w:lang w:val="kk-KZ"/>
        </w:rPr>
        <w:t xml:space="preserve"> жақында ашылған ПМВ-</w:t>
      </w:r>
      <w:r w:rsidR="00206569" w:rsidRPr="009E79B1">
        <w:rPr>
          <w:rFonts w:eastAsia="MS Mincho"/>
          <w:lang w:val="kk-KZ"/>
        </w:rPr>
        <w:t>16, және</w:t>
      </w:r>
      <w:r w:rsidR="009E79B1" w:rsidRPr="009E79B1">
        <w:rPr>
          <w:rFonts w:eastAsia="MS Mincho"/>
          <w:lang w:val="kk-KZ"/>
        </w:rPr>
        <w:t xml:space="preserve"> екеуі ПМВ-20</w:t>
      </w:r>
      <w:r w:rsidR="005906EB" w:rsidRPr="009E79B1">
        <w:rPr>
          <w:rFonts w:eastAsia="MS Mincho"/>
          <w:lang w:val="kk-KZ"/>
        </w:rPr>
        <w:t xml:space="preserve"> серотүріне жат</w:t>
      </w:r>
      <w:r w:rsidR="009E79B1" w:rsidRPr="009E79B1">
        <w:rPr>
          <w:rFonts w:eastAsia="MS Mincho"/>
          <w:lang w:val="kk-KZ"/>
        </w:rPr>
        <w:t>атынын көрсетті.</w:t>
      </w:r>
    </w:p>
    <w:p w:rsidR="004905AC" w:rsidRPr="00A451F0" w:rsidRDefault="009E79B1" w:rsidP="004905AC">
      <w:pPr>
        <w:spacing w:line="360" w:lineRule="auto"/>
        <w:ind w:firstLine="567"/>
        <w:jc w:val="both"/>
        <w:rPr>
          <w:rFonts w:eastAsia="MS Mincho"/>
          <w:lang w:val="kk-KZ"/>
        </w:rPr>
      </w:pPr>
      <w:r>
        <w:rPr>
          <w:rFonts w:eastAsia="MS Mincho"/>
          <w:lang w:val="kk-KZ"/>
        </w:rPr>
        <w:t>Парамиксовирустың жаңа 20-шы серотүрін</w:t>
      </w:r>
      <w:r w:rsidR="00C67A30">
        <w:rPr>
          <w:rFonts w:eastAsia="MS Mincho"/>
          <w:lang w:val="kk-KZ"/>
        </w:rPr>
        <w:t xml:space="preserve"> электронды </w:t>
      </w:r>
      <w:r w:rsidR="00C67A30" w:rsidRPr="00A451F0">
        <w:rPr>
          <w:rFonts w:eastAsia="MS Mincho"/>
          <w:lang w:val="kk-KZ"/>
        </w:rPr>
        <w:t xml:space="preserve">микроскопиялау </w:t>
      </w:r>
      <w:r w:rsidR="004905AC" w:rsidRPr="00A451F0">
        <w:rPr>
          <w:rFonts w:eastAsia="MS Mincho"/>
          <w:lang w:val="kk-KZ"/>
        </w:rPr>
        <w:t>өзге ПМВ-мен вирионд</w:t>
      </w:r>
      <w:r w:rsidR="008F1DD4" w:rsidRPr="00A451F0">
        <w:rPr>
          <w:rFonts w:eastAsia="MS Mincho"/>
          <w:lang w:val="kk-KZ"/>
        </w:rPr>
        <w:t>ардың жұқа құрылымдық ұқсастығы</w:t>
      </w:r>
      <w:r w:rsidR="004905AC" w:rsidRPr="00A451F0">
        <w:rPr>
          <w:rFonts w:eastAsia="MS Mincho"/>
          <w:lang w:val="kk-KZ"/>
        </w:rPr>
        <w:t xml:space="preserve"> анықта</w:t>
      </w:r>
      <w:r w:rsidR="008F1DD4" w:rsidRPr="00A451F0">
        <w:rPr>
          <w:rFonts w:eastAsia="MS Mincho"/>
          <w:lang w:val="kk-KZ"/>
        </w:rPr>
        <w:t>л</w:t>
      </w:r>
      <w:r w:rsidR="004905AC" w:rsidRPr="00A451F0">
        <w:rPr>
          <w:rFonts w:eastAsia="MS Mincho"/>
          <w:lang w:val="kk-KZ"/>
        </w:rPr>
        <w:t xml:space="preserve">ды. Вириондардың құрамында </w:t>
      </w:r>
      <w:r w:rsidR="004905AC" w:rsidRPr="00A451F0">
        <w:rPr>
          <w:rFonts w:eastAsia="MS Mincho"/>
          <w:lang w:val="kk-KZ"/>
        </w:rPr>
        <w:lastRenderedPageBreak/>
        <w:t>суперкапсид бар (10-15 нм), ұзындығы 8-12 нм және диаметрі 5,0 нм, спиральды симметрия түріндегі қуыс нуклеокапсидті жіптермен жабылған. Нуклеокапсидтің диаметрі 18 нм болды, нуклеокапсидтің спиральды қаттылығы 5 нм аспады.</w:t>
      </w:r>
    </w:p>
    <w:p w:rsidR="00185F41" w:rsidRPr="00A451F0" w:rsidRDefault="004905AC" w:rsidP="00185F41">
      <w:pPr>
        <w:spacing w:line="360" w:lineRule="auto"/>
        <w:ind w:right="-113" w:firstLine="567"/>
        <w:jc w:val="both"/>
        <w:rPr>
          <w:rFonts w:eastAsia="MS Mincho"/>
          <w:lang w:val="kk-KZ"/>
        </w:rPr>
      </w:pPr>
      <w:r w:rsidRPr="00A451F0">
        <w:rPr>
          <w:rFonts w:eastAsia="MS Mincho"/>
          <w:lang w:val="kk-KZ"/>
        </w:rPr>
        <w:t>PMV-20/қарабас өгізшағала/Атырау/5541/2013 және PMV-20/көл шағаласы/Балхаш/5844/2013 бөлінділерінің барлық алты генінің нуклеотидтік тізбегі алынды.</w:t>
      </w:r>
      <w:r w:rsidR="00185F41" w:rsidRPr="00A451F0">
        <w:rPr>
          <w:rFonts w:eastAsia="MS Mincho"/>
          <w:lang w:val="kk-KZ"/>
        </w:rPr>
        <w:t xml:space="preserve"> Олардың тізбегінің келесі тәртібі белгіленді: 3'-NP-P/V/WMF-HN-L-5', сегіз ақуызды кодтайды: NP (459 амин қышқылы қалдықтары (ж.н), P - 431 ж.н; V – 263ж.н; W - 165 ж.н) ; M - 376 ж.н; F - 537 ж.н; HN - 574 ж.н, және L - 2242 ж.н, бұл PMV-20/шағала/Ақтау/5976/2014 референсті вирус генінің мөлшеріне сәйкес келеді.</w:t>
      </w:r>
    </w:p>
    <w:p w:rsidR="00185F41" w:rsidRPr="00A451F0" w:rsidRDefault="00185F41" w:rsidP="00185F41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A451F0">
        <w:rPr>
          <w:rFonts w:eastAsia="MS Mincho"/>
          <w:lang w:val="kk-KZ"/>
        </w:rPr>
        <w:t>Балаулық препараттарды дайындауда қолданылатын «PMM-13/ақ маңдайлы қаз/СҚО/5751/13 (№ 2017/0832) патенті алынды. PMV-16 штаммы Қазақстан Республикасының Ұлттық вируст</w:t>
      </w:r>
      <w:r w:rsidR="00A451F0" w:rsidRPr="00A451F0">
        <w:rPr>
          <w:rFonts w:eastAsia="MS Mincho"/>
          <w:lang w:val="kk-KZ"/>
        </w:rPr>
        <w:t xml:space="preserve">ық жинағында (депоненттің </w:t>
      </w:r>
      <w:r w:rsidRPr="00A451F0">
        <w:rPr>
          <w:rFonts w:eastAsia="MS Mincho"/>
          <w:lang w:val="kk-KZ"/>
        </w:rPr>
        <w:t>№ M5-19/D</w:t>
      </w:r>
      <w:r w:rsidR="00A451F0" w:rsidRPr="00A451F0">
        <w:rPr>
          <w:rFonts w:eastAsia="MS Mincho"/>
          <w:lang w:val="kk-KZ"/>
        </w:rPr>
        <w:t xml:space="preserve"> 01.07.2019ж.</w:t>
      </w:r>
      <w:r w:rsidRPr="00A451F0">
        <w:rPr>
          <w:rFonts w:eastAsia="MS Mincho"/>
          <w:lang w:val="kk-KZ"/>
        </w:rPr>
        <w:t xml:space="preserve">) </w:t>
      </w:r>
      <w:r w:rsidR="00A451F0" w:rsidRPr="00A451F0">
        <w:rPr>
          <w:rFonts w:eastAsia="MS Mincho"/>
          <w:lang w:val="kk-KZ"/>
        </w:rPr>
        <w:t>депонделді</w:t>
      </w:r>
      <w:r w:rsidRPr="00A451F0">
        <w:rPr>
          <w:rFonts w:eastAsia="MS Mincho"/>
          <w:lang w:val="kk-KZ"/>
        </w:rPr>
        <w:t>.</w:t>
      </w:r>
    </w:p>
    <w:p w:rsidR="005906EB" w:rsidRPr="00A451F0" w:rsidRDefault="005906EB" w:rsidP="004905AC">
      <w:pPr>
        <w:spacing w:line="360" w:lineRule="auto"/>
        <w:ind w:firstLine="567"/>
        <w:jc w:val="both"/>
        <w:rPr>
          <w:rFonts w:eastAsia="MS Mincho"/>
          <w:lang w:val="kk-KZ"/>
        </w:rPr>
      </w:pPr>
      <w:r w:rsidRPr="00A451F0">
        <w:rPr>
          <w:rFonts w:eastAsia="MS Mincho"/>
          <w:lang w:val="kk-KZ"/>
        </w:rPr>
        <w:t>ҒЗЖ нәтижелерін енгізудің қорытындысы немесе енгізу бойынша ұсыныстар. Зерттеу нәтижелері Қазақстан Республикасында төтенше эпидемиологиялық жағдайларды қадағалау мен  ветеринарлық бақылау тәжірибелік мекемелерінде  қолданылуы мүмкін.</w:t>
      </w:r>
    </w:p>
    <w:p w:rsidR="00EA6273" w:rsidRPr="00A451F0" w:rsidRDefault="005906EB" w:rsidP="005906EB">
      <w:pPr>
        <w:spacing w:line="360" w:lineRule="auto"/>
        <w:ind w:firstLine="567"/>
        <w:jc w:val="both"/>
        <w:rPr>
          <w:lang w:val="kk-KZ" w:eastAsia="ko-KR"/>
        </w:rPr>
      </w:pPr>
      <w:r w:rsidRPr="00A451F0">
        <w:rPr>
          <w:rFonts w:eastAsia="MS Mincho"/>
          <w:lang w:val="kk-KZ"/>
        </w:rPr>
        <w:t>Қолданылу аясы -  вирусология, молекулалық биология, ветеринария</w:t>
      </w:r>
      <w:r w:rsidR="00634D8A" w:rsidRPr="00A451F0">
        <w:rPr>
          <w:rFonts w:eastAsia="MS Mincho"/>
          <w:lang w:val="kk-KZ"/>
        </w:rPr>
        <w:t>.</w:t>
      </w:r>
    </w:p>
    <w:p w:rsidR="00B27E2A" w:rsidRDefault="00612C85" w:rsidP="00EA6273">
      <w:pPr>
        <w:jc w:val="center"/>
        <w:rPr>
          <w:lang w:val="kk-KZ"/>
        </w:rPr>
      </w:pPr>
      <w:r>
        <w:br w:type="page"/>
      </w:r>
      <w:bookmarkStart w:id="3" w:name="OLE_LINK1"/>
      <w:bookmarkStart w:id="4" w:name="OLE_LINK2"/>
    </w:p>
    <w:tbl>
      <w:tblPr>
        <w:tblW w:w="974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9746"/>
      </w:tblGrid>
      <w:tr w:rsidR="008D0D2B" w:rsidRPr="008D0D2B" w:rsidTr="00504CE6">
        <w:trPr>
          <w:cantSplit/>
          <w:trHeight w:val="510"/>
        </w:trPr>
        <w:tc>
          <w:tcPr>
            <w:tcW w:w="9746" w:type="dxa"/>
            <w:vAlign w:val="center"/>
          </w:tcPr>
          <w:p w:rsidR="00E11724" w:rsidRPr="008D0D2B" w:rsidRDefault="00E11724" w:rsidP="00504CE6">
            <w:pPr>
              <w:pStyle w:val="ad"/>
              <w:spacing w:line="240" w:lineRule="auto"/>
              <w:ind w:firstLine="0"/>
              <w:rPr>
                <w:b w:val="0"/>
                <w:bCs/>
              </w:rPr>
            </w:pPr>
            <w:r w:rsidRPr="008D0D2B">
              <w:rPr>
                <w:b w:val="0"/>
                <w:bCs/>
                <w:caps w:val="0"/>
              </w:rPr>
              <w:lastRenderedPageBreak/>
              <w:t>СОДЕРЖАНИЕ</w:t>
            </w:r>
          </w:p>
        </w:tc>
      </w:tr>
    </w:tbl>
    <w:p w:rsidR="002075D9" w:rsidRPr="008D0D2B" w:rsidRDefault="00E11724" w:rsidP="002075D9">
      <w:pPr>
        <w:pStyle w:val="26"/>
        <w:rPr>
          <w:rStyle w:val="af1"/>
          <w:noProof/>
          <w:color w:val="auto"/>
        </w:rPr>
      </w:pPr>
      <w:r w:rsidRPr="008D0D2B">
        <w:rPr>
          <w:b/>
        </w:rPr>
        <w:fldChar w:fldCharType="begin"/>
      </w:r>
      <w:r w:rsidRPr="008D0D2B">
        <w:rPr>
          <w:b/>
        </w:rPr>
        <w:instrText xml:space="preserve"> TOC \o "1-3" \h \z \u </w:instrText>
      </w:r>
      <w:r w:rsidRPr="008D0D2B">
        <w:rPr>
          <w:b/>
        </w:rPr>
        <w:fldChar w:fldCharType="separate"/>
      </w:r>
      <w:hyperlink w:anchor="_Toc21111512" w:history="1">
        <w:r w:rsidR="002075D9" w:rsidRPr="008D0D2B">
          <w:rPr>
            <w:rStyle w:val="af1"/>
            <w:noProof/>
            <w:color w:val="auto"/>
          </w:rPr>
          <w:t>ОБОЗНАЧЕНИЯ И СОКРАЩЕНИЯ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_Toc21111512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8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 w:rsidP="002075D9">
      <w:pPr>
        <w:pStyle w:val="26"/>
        <w:rPr>
          <w:rStyle w:val="af1"/>
          <w:noProof/>
          <w:color w:val="auto"/>
        </w:rPr>
      </w:pPr>
      <w:hyperlink w:anchor="_Toc21111513" w:history="1">
        <w:r w:rsidR="002075D9" w:rsidRPr="008D0D2B">
          <w:rPr>
            <w:rStyle w:val="af1"/>
            <w:noProof/>
            <w:color w:val="auto"/>
          </w:rPr>
          <w:t>ВВЕДЕНИЕ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_Toc21111513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9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 w:rsidP="002075D9">
      <w:pPr>
        <w:pStyle w:val="26"/>
        <w:rPr>
          <w:rStyle w:val="af1"/>
          <w:noProof/>
          <w:color w:val="auto"/>
        </w:rPr>
      </w:pPr>
      <w:hyperlink w:anchor="_Toc21111514" w:history="1">
        <w:r w:rsidR="002075D9" w:rsidRPr="008D0D2B">
          <w:rPr>
            <w:rStyle w:val="af1"/>
            <w:noProof/>
            <w:color w:val="auto"/>
          </w:rPr>
          <w:t>ОСНОВНАЯ ЧАСТЬ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_Toc21111514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12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>
      <w:pPr>
        <w:pStyle w:val="26"/>
        <w:rPr>
          <w:rStyle w:val="af1"/>
          <w:noProof/>
          <w:color w:val="auto"/>
        </w:rPr>
      </w:pPr>
      <w:hyperlink w:anchor="_Toc21111515" w:history="1">
        <w:r w:rsidR="002075D9" w:rsidRPr="008D0D2B">
          <w:rPr>
            <w:rStyle w:val="af1"/>
            <w:noProof/>
            <w:color w:val="auto"/>
          </w:rPr>
          <w:t>Обоснование направления исследования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_Toc21111515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12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>
      <w:pPr>
        <w:pStyle w:val="26"/>
        <w:rPr>
          <w:rStyle w:val="af1"/>
          <w:noProof/>
          <w:color w:val="auto"/>
        </w:rPr>
      </w:pPr>
      <w:hyperlink w:anchor="_Toc21111516" w:history="1">
        <w:r w:rsidR="002075D9" w:rsidRPr="008D0D2B">
          <w:rPr>
            <w:rStyle w:val="af1"/>
            <w:noProof/>
            <w:color w:val="auto"/>
          </w:rPr>
          <w:t>1 Материалы и методы.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_Toc21111516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12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>
      <w:pPr>
        <w:pStyle w:val="26"/>
        <w:rPr>
          <w:rStyle w:val="af1"/>
          <w:noProof/>
          <w:color w:val="auto"/>
        </w:rPr>
      </w:pPr>
      <w:hyperlink w:anchor="_Toc21111517" w:history="1">
        <w:r w:rsidR="002075D9" w:rsidRPr="008D0D2B">
          <w:rPr>
            <w:rStyle w:val="af1"/>
            <w:noProof/>
            <w:color w:val="auto"/>
          </w:rPr>
          <w:t>1.1 Сбор полевых материалов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_Toc21111517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12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>
      <w:pPr>
        <w:pStyle w:val="26"/>
        <w:rPr>
          <w:rStyle w:val="af1"/>
          <w:noProof/>
          <w:color w:val="auto"/>
        </w:rPr>
      </w:pPr>
      <w:hyperlink w:anchor="_Toc21111518" w:history="1">
        <w:r w:rsidR="002075D9" w:rsidRPr="008D0D2B">
          <w:rPr>
            <w:rStyle w:val="af1"/>
            <w:noProof/>
            <w:color w:val="auto"/>
          </w:rPr>
          <w:t>1.2 Изоляция и восстановительные пассажи вирусов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_Toc21111518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13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>
      <w:pPr>
        <w:pStyle w:val="26"/>
        <w:rPr>
          <w:rStyle w:val="af1"/>
          <w:noProof/>
          <w:color w:val="auto"/>
        </w:rPr>
      </w:pPr>
      <w:hyperlink w:anchor="_Toc21111519" w:history="1">
        <w:r w:rsidR="002075D9" w:rsidRPr="008D0D2B">
          <w:rPr>
            <w:rStyle w:val="af1"/>
            <w:noProof/>
            <w:color w:val="auto"/>
          </w:rPr>
          <w:t>1.3 Выделение РНК из биологических образцов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_Toc21111519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13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 w:rsidP="002075D9">
      <w:pPr>
        <w:pStyle w:val="26"/>
        <w:rPr>
          <w:rStyle w:val="af1"/>
          <w:noProof/>
          <w:color w:val="auto"/>
        </w:rPr>
      </w:pPr>
      <w:hyperlink w:anchor="_Toc21111520" w:history="1">
        <w:r w:rsidR="002075D9" w:rsidRPr="008D0D2B">
          <w:rPr>
            <w:rStyle w:val="af1"/>
            <w:noProof/>
            <w:color w:val="auto"/>
          </w:rPr>
          <w:t>1.4 Обратная транскрипция и полимеразная цепная реакция.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_Toc21111520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13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 w:rsidP="002075D9">
      <w:pPr>
        <w:pStyle w:val="26"/>
        <w:rPr>
          <w:rFonts w:asciiTheme="minorHAnsi" w:hAnsiTheme="minorHAnsi" w:cstheme="minorBidi"/>
          <w:noProof/>
        </w:rPr>
      </w:pPr>
      <w:hyperlink w:anchor="_Toc21111521" w:history="1">
        <w:r w:rsidR="002075D9" w:rsidRPr="008D0D2B">
          <w:rPr>
            <w:rStyle w:val="af1"/>
            <w:noProof/>
            <w:color w:val="auto"/>
          </w:rPr>
          <w:t>1.5 Электрофоретический анализ продуктов ПЦР</w:t>
        </w:r>
        <w:r w:rsidR="002075D9" w:rsidRPr="008D0D2B">
          <w:rPr>
            <w:rStyle w:val="af1"/>
            <w:noProof/>
            <w:webHidden/>
            <w:color w:val="auto"/>
          </w:rPr>
          <w:tab/>
        </w:r>
        <w:r w:rsidR="002075D9" w:rsidRPr="008D0D2B">
          <w:rPr>
            <w:rStyle w:val="af1"/>
            <w:noProof/>
            <w:webHidden/>
            <w:color w:val="auto"/>
          </w:rPr>
          <w:fldChar w:fldCharType="begin"/>
        </w:r>
        <w:r w:rsidR="002075D9" w:rsidRPr="008D0D2B">
          <w:rPr>
            <w:rStyle w:val="af1"/>
            <w:noProof/>
            <w:webHidden/>
            <w:color w:val="auto"/>
          </w:rPr>
          <w:instrText xml:space="preserve"> PAGEREF _Toc21111521 \h </w:instrText>
        </w:r>
        <w:r w:rsidR="002075D9" w:rsidRPr="008D0D2B">
          <w:rPr>
            <w:rStyle w:val="af1"/>
            <w:noProof/>
            <w:webHidden/>
            <w:color w:val="auto"/>
          </w:rPr>
        </w:r>
        <w:r w:rsidR="002075D9" w:rsidRPr="008D0D2B">
          <w:rPr>
            <w:rStyle w:val="af1"/>
            <w:noProof/>
            <w:webHidden/>
            <w:color w:val="auto"/>
          </w:rPr>
          <w:fldChar w:fldCharType="separate"/>
        </w:r>
        <w:r w:rsidR="00BC18CF">
          <w:rPr>
            <w:rStyle w:val="af1"/>
            <w:noProof/>
            <w:webHidden/>
            <w:color w:val="auto"/>
          </w:rPr>
          <w:t>14</w:t>
        </w:r>
        <w:r w:rsidR="002075D9" w:rsidRPr="008D0D2B">
          <w:rPr>
            <w:rStyle w:val="af1"/>
            <w:noProof/>
            <w:webHidden/>
            <w:color w:val="auto"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2" w:history="1">
        <w:r w:rsidR="002075D9" w:rsidRPr="008D0D2B">
          <w:rPr>
            <w:rStyle w:val="af1"/>
            <w:noProof/>
            <w:color w:val="auto"/>
          </w:rPr>
          <w:t>1.6 Секвенирование  продуктов ПЦР по Сенгеру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_Toc21111522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14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3" w:history="1">
        <w:r w:rsidR="002075D9" w:rsidRPr="008D0D2B">
          <w:rPr>
            <w:rStyle w:val="af1"/>
            <w:noProof/>
            <w:color w:val="auto"/>
          </w:rPr>
          <w:t>1.7 Подготовка библиотек для массового параллельного секвенирования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_Toc21111523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14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4" w:history="1">
        <w:r w:rsidR="002075D9" w:rsidRPr="008D0D2B">
          <w:rPr>
            <w:rStyle w:val="af1"/>
            <w:noProof/>
            <w:color w:val="auto"/>
          </w:rPr>
          <w:t>1.</w:t>
        </w:r>
        <w:r w:rsidR="002075D9" w:rsidRPr="008D0D2B">
          <w:rPr>
            <w:rStyle w:val="af1"/>
            <w:noProof/>
            <w:color w:val="auto"/>
            <w:lang w:val="en-US"/>
          </w:rPr>
          <w:t>8</w:t>
        </w:r>
        <w:r w:rsidR="002075D9" w:rsidRPr="008D0D2B">
          <w:rPr>
            <w:rStyle w:val="af1"/>
            <w:noProof/>
            <w:color w:val="auto"/>
          </w:rPr>
          <w:t xml:space="preserve"> Реакция торможения гемагглютинации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_Toc21111524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14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5" w:history="1">
        <w:r w:rsidR="002075D9" w:rsidRPr="008D0D2B">
          <w:rPr>
            <w:rStyle w:val="af1"/>
            <w:noProof/>
            <w:color w:val="auto"/>
          </w:rPr>
          <w:t>1.9 Электронная микроскопия вирионов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_Toc21111525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15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6" w:history="1">
        <w:r w:rsidR="002075D9" w:rsidRPr="008D0D2B">
          <w:rPr>
            <w:rStyle w:val="af1"/>
            <w:noProof/>
            <w:color w:val="auto"/>
            <w:lang w:val="kk-KZ"/>
          </w:rPr>
          <w:t>1.10</w:t>
        </w:r>
        <w:r w:rsidR="002075D9" w:rsidRPr="008D0D2B">
          <w:rPr>
            <w:rStyle w:val="af1"/>
            <w:noProof/>
            <w:color w:val="auto"/>
          </w:rPr>
          <w:t xml:space="preserve"> Среднее время гибели куриных эмбрионов, вызванное минимальной летальной дозой вируса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_Toc21111526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15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7" w:history="1">
        <w:r w:rsidR="002075D9" w:rsidRPr="008D0D2B">
          <w:rPr>
            <w:rStyle w:val="af1"/>
            <w:noProof/>
            <w:color w:val="auto"/>
            <w:lang w:val="kk-KZ"/>
          </w:rPr>
          <w:t>1.11</w:t>
        </w:r>
        <w:r w:rsidR="002075D9" w:rsidRPr="008D0D2B">
          <w:rPr>
            <w:rStyle w:val="af1"/>
            <w:noProof/>
            <w:color w:val="auto"/>
          </w:rPr>
          <w:t xml:space="preserve"> Интрацеребральный индекс патогенности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_Toc21111527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15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8" w:history="1">
        <w:r w:rsidR="002075D9" w:rsidRPr="008D0D2B">
          <w:rPr>
            <w:rStyle w:val="af1"/>
            <w:noProof/>
            <w:color w:val="auto"/>
          </w:rPr>
          <w:t>2 Результаты исследований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_Toc21111528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16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29" w:history="1">
        <w:r w:rsidR="002075D9" w:rsidRPr="008D0D2B">
          <w:rPr>
            <w:rStyle w:val="af1"/>
            <w:noProof/>
            <w:color w:val="auto"/>
          </w:rPr>
          <w:t xml:space="preserve">2.1 </w:t>
        </w:r>
        <w:r w:rsidR="002075D9" w:rsidRPr="008D0D2B">
          <w:rPr>
            <w:rStyle w:val="af1"/>
            <w:bCs/>
            <w:noProof/>
            <w:color w:val="auto"/>
            <w:lang w:val="kk-KZ"/>
          </w:rPr>
          <w:t>Сбор полевых материалов от диких птиц в различных регионах Казахстана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_Toc21111529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16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30" w:history="1">
        <w:r w:rsidR="002075D9" w:rsidRPr="008D0D2B">
          <w:rPr>
            <w:rStyle w:val="af1"/>
            <w:noProof/>
            <w:color w:val="auto"/>
          </w:rPr>
          <w:t>2.2 Скрининг биопроб в ПЦР с праймерами к консервативной последовательности генома ПМВ птиц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_Toc21111530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17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31" w:history="1">
        <w:r w:rsidR="002075D9" w:rsidRPr="008D0D2B">
          <w:rPr>
            <w:rStyle w:val="af1"/>
            <w:noProof/>
            <w:color w:val="auto"/>
          </w:rPr>
          <w:t>2.4 Изоляция и идентификация методом секвенирования ПМВ, циркулирующих среди различных видов диких птиц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_Toc21111531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19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32" w:history="1">
        <w:r w:rsidR="002075D9" w:rsidRPr="008D0D2B">
          <w:rPr>
            <w:rStyle w:val="af1"/>
            <w:noProof/>
            <w:color w:val="auto"/>
          </w:rPr>
          <w:t>2.5 Электронно-микроскопическое исследование новых изолятов ПМВ птиц.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_Toc21111532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22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33" w:history="1">
        <w:r w:rsidR="002075D9" w:rsidRPr="008D0D2B">
          <w:rPr>
            <w:rStyle w:val="af1"/>
            <w:noProof/>
            <w:color w:val="auto"/>
          </w:rPr>
          <w:t>2.6 Подготовка библиотек для секвенирования генома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_Toc21111533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23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34" w:history="1">
        <w:r w:rsidR="002075D9" w:rsidRPr="008D0D2B">
          <w:rPr>
            <w:rStyle w:val="af1"/>
            <w:noProof/>
            <w:color w:val="auto"/>
          </w:rPr>
          <w:t>2.7 Секвенирование геномов изолятов новых ПМВ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_Toc21111534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23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26"/>
        <w:rPr>
          <w:rFonts w:asciiTheme="minorHAnsi" w:hAnsiTheme="minorHAnsi" w:cstheme="minorBidi"/>
          <w:noProof/>
        </w:rPr>
      </w:pPr>
      <w:hyperlink w:anchor="_Toc21111535" w:history="1">
        <w:r w:rsidR="002075D9" w:rsidRPr="008D0D2B">
          <w:rPr>
            <w:rStyle w:val="af1"/>
            <w:noProof/>
            <w:color w:val="auto"/>
          </w:rPr>
          <w:t>2.7 Изучение патогенности изолятов новых ПМВ на куриных эмбрионах</w:t>
        </w:r>
        <w:r w:rsidR="002075D9" w:rsidRPr="008D0D2B">
          <w:rPr>
            <w:noProof/>
            <w:webHidden/>
          </w:rPr>
          <w:tab/>
        </w:r>
        <w:r w:rsidR="002075D9" w:rsidRPr="008D0D2B">
          <w:rPr>
            <w:noProof/>
            <w:webHidden/>
          </w:rPr>
          <w:fldChar w:fldCharType="begin"/>
        </w:r>
        <w:r w:rsidR="002075D9" w:rsidRPr="008D0D2B">
          <w:rPr>
            <w:noProof/>
            <w:webHidden/>
          </w:rPr>
          <w:instrText xml:space="preserve"> PAGEREF _Toc21111535 \h </w:instrText>
        </w:r>
        <w:r w:rsidR="002075D9" w:rsidRPr="008D0D2B">
          <w:rPr>
            <w:noProof/>
            <w:webHidden/>
          </w:rPr>
        </w:r>
        <w:r w:rsidR="002075D9" w:rsidRPr="008D0D2B">
          <w:rPr>
            <w:noProof/>
            <w:webHidden/>
          </w:rPr>
          <w:fldChar w:fldCharType="separate"/>
        </w:r>
        <w:r w:rsidR="00BC18CF">
          <w:rPr>
            <w:noProof/>
            <w:webHidden/>
          </w:rPr>
          <w:t>24</w:t>
        </w:r>
        <w:r w:rsidR="002075D9" w:rsidRPr="008D0D2B">
          <w:rPr>
            <w:noProof/>
            <w:webHidden/>
          </w:rPr>
          <w:fldChar w:fldCharType="end"/>
        </w:r>
      </w:hyperlink>
    </w:p>
    <w:p w:rsidR="002075D9" w:rsidRPr="008D0D2B" w:rsidRDefault="001946DA">
      <w:pPr>
        <w:pStyle w:val="11"/>
        <w:rPr>
          <w:rFonts w:asciiTheme="minorHAnsi" w:hAnsiTheme="minorHAnsi" w:cstheme="minorBidi"/>
          <w:bCs w:val="0"/>
          <w:caps w:val="0"/>
        </w:rPr>
      </w:pPr>
      <w:hyperlink w:anchor="_Toc21111536" w:history="1">
        <w:r w:rsidR="002075D9" w:rsidRPr="008D0D2B">
          <w:rPr>
            <w:rStyle w:val="af1"/>
            <w:color w:val="auto"/>
          </w:rPr>
          <w:t>ЗАКЛЮЧЕНИЕ</w:t>
        </w:r>
        <w:r w:rsidR="002075D9" w:rsidRPr="008D0D2B">
          <w:rPr>
            <w:webHidden/>
          </w:rPr>
          <w:tab/>
        </w:r>
        <w:r w:rsidR="002075D9" w:rsidRPr="008D0D2B">
          <w:rPr>
            <w:webHidden/>
          </w:rPr>
          <w:fldChar w:fldCharType="begin"/>
        </w:r>
        <w:r w:rsidR="002075D9" w:rsidRPr="008D0D2B">
          <w:rPr>
            <w:webHidden/>
          </w:rPr>
          <w:instrText xml:space="preserve"> PAGEREF _Toc21111536 \h </w:instrText>
        </w:r>
        <w:r w:rsidR="002075D9" w:rsidRPr="008D0D2B">
          <w:rPr>
            <w:webHidden/>
          </w:rPr>
        </w:r>
        <w:r w:rsidR="002075D9" w:rsidRPr="008D0D2B">
          <w:rPr>
            <w:webHidden/>
          </w:rPr>
          <w:fldChar w:fldCharType="separate"/>
        </w:r>
        <w:r w:rsidR="00BC18CF">
          <w:rPr>
            <w:webHidden/>
          </w:rPr>
          <w:t>26</w:t>
        </w:r>
        <w:r w:rsidR="002075D9" w:rsidRPr="008D0D2B">
          <w:rPr>
            <w:webHidden/>
          </w:rPr>
          <w:fldChar w:fldCharType="end"/>
        </w:r>
      </w:hyperlink>
    </w:p>
    <w:p w:rsidR="002075D9" w:rsidRPr="008D0D2B" w:rsidRDefault="001946DA">
      <w:pPr>
        <w:pStyle w:val="11"/>
        <w:rPr>
          <w:rFonts w:asciiTheme="minorHAnsi" w:hAnsiTheme="minorHAnsi" w:cstheme="minorBidi"/>
          <w:bCs w:val="0"/>
          <w:caps w:val="0"/>
        </w:rPr>
      </w:pPr>
      <w:hyperlink w:anchor="_Toc21111537" w:history="1">
        <w:r w:rsidR="002075D9" w:rsidRPr="008D0D2B">
          <w:rPr>
            <w:rStyle w:val="af1"/>
            <w:color w:val="auto"/>
          </w:rPr>
          <w:t>СПИСОК ИСПОЛЬЗОВАННЫХ ИСТОЧНИКОВ</w:t>
        </w:r>
        <w:r w:rsidR="002075D9" w:rsidRPr="008D0D2B">
          <w:rPr>
            <w:webHidden/>
          </w:rPr>
          <w:tab/>
        </w:r>
        <w:r w:rsidR="002075D9" w:rsidRPr="008D0D2B">
          <w:rPr>
            <w:webHidden/>
          </w:rPr>
          <w:fldChar w:fldCharType="begin"/>
        </w:r>
        <w:r w:rsidR="002075D9" w:rsidRPr="008D0D2B">
          <w:rPr>
            <w:webHidden/>
          </w:rPr>
          <w:instrText xml:space="preserve"> PAGEREF _Toc21111537 \h </w:instrText>
        </w:r>
        <w:r w:rsidR="002075D9" w:rsidRPr="008D0D2B">
          <w:rPr>
            <w:webHidden/>
          </w:rPr>
        </w:r>
        <w:r w:rsidR="002075D9" w:rsidRPr="008D0D2B">
          <w:rPr>
            <w:webHidden/>
          </w:rPr>
          <w:fldChar w:fldCharType="separate"/>
        </w:r>
        <w:r w:rsidR="00BC18CF">
          <w:rPr>
            <w:webHidden/>
          </w:rPr>
          <w:t>28</w:t>
        </w:r>
        <w:r w:rsidR="002075D9" w:rsidRPr="008D0D2B">
          <w:rPr>
            <w:webHidden/>
          </w:rPr>
          <w:fldChar w:fldCharType="end"/>
        </w:r>
      </w:hyperlink>
    </w:p>
    <w:p w:rsidR="00F86397" w:rsidRPr="00CC714D" w:rsidRDefault="00E11724" w:rsidP="006E78B0">
      <w:pPr>
        <w:pStyle w:val="5"/>
        <w:spacing w:line="360" w:lineRule="auto"/>
        <w:ind w:firstLine="0"/>
        <w:rPr>
          <w:caps/>
          <w:sz w:val="24"/>
          <w:szCs w:val="24"/>
        </w:rPr>
      </w:pPr>
      <w:r w:rsidRPr="008D0D2B">
        <w:rPr>
          <w:b/>
          <w:caps/>
          <w:noProof/>
          <w:sz w:val="24"/>
          <w:szCs w:val="24"/>
        </w:rPr>
        <w:fldChar w:fldCharType="end"/>
      </w:r>
      <w:r w:rsidR="00F86397" w:rsidRPr="00CC714D">
        <w:rPr>
          <w:caps/>
          <w:sz w:val="24"/>
          <w:szCs w:val="24"/>
        </w:rPr>
        <w:t>ПРИЛОЖЕНИЕ А…………………………</w:t>
      </w:r>
      <w:r w:rsidR="00461FE0" w:rsidRPr="00CC714D">
        <w:rPr>
          <w:caps/>
          <w:sz w:val="24"/>
          <w:szCs w:val="24"/>
        </w:rPr>
        <w:t>.</w:t>
      </w:r>
      <w:r w:rsidR="00F86397" w:rsidRPr="00CC714D">
        <w:rPr>
          <w:caps/>
          <w:sz w:val="24"/>
          <w:szCs w:val="24"/>
        </w:rPr>
        <w:t>…………</w:t>
      </w:r>
      <w:r w:rsidR="00461FE0" w:rsidRPr="00CC714D">
        <w:rPr>
          <w:caps/>
          <w:sz w:val="24"/>
          <w:szCs w:val="24"/>
        </w:rPr>
        <w:t>…...</w:t>
      </w:r>
      <w:r w:rsidR="00F86397" w:rsidRPr="00CC714D">
        <w:rPr>
          <w:caps/>
          <w:sz w:val="24"/>
          <w:szCs w:val="24"/>
        </w:rPr>
        <w:t>……………………….……………...</w:t>
      </w:r>
      <w:r w:rsidR="00CC714D" w:rsidRPr="00CC714D">
        <w:rPr>
          <w:caps/>
          <w:sz w:val="24"/>
          <w:szCs w:val="24"/>
        </w:rPr>
        <w:t>32</w:t>
      </w:r>
    </w:p>
    <w:p w:rsidR="00F86397" w:rsidRPr="00CC714D" w:rsidRDefault="00F86397" w:rsidP="00F86397">
      <w:pPr>
        <w:spacing w:line="360" w:lineRule="auto"/>
        <w:rPr>
          <w:caps/>
        </w:rPr>
      </w:pPr>
      <w:r w:rsidRPr="00CC714D">
        <w:rPr>
          <w:caps/>
        </w:rPr>
        <w:t>ПРИЛОЖЕНИЕ Б …………………………………………………………………….…………...</w:t>
      </w:r>
      <w:r w:rsidR="00BD5F3B">
        <w:rPr>
          <w:caps/>
        </w:rPr>
        <w:t>33</w:t>
      </w:r>
    </w:p>
    <w:p w:rsidR="00F86397" w:rsidRPr="00CC714D" w:rsidRDefault="00F86397" w:rsidP="00F86397">
      <w:pPr>
        <w:spacing w:line="360" w:lineRule="auto"/>
      </w:pPr>
      <w:r w:rsidRPr="00CC714D">
        <w:rPr>
          <w:caps/>
        </w:rPr>
        <w:t>ПРИЛОЖЕНИЕ В …………………………………………………………………………….…...</w:t>
      </w:r>
      <w:r w:rsidR="00944A8B">
        <w:rPr>
          <w:caps/>
        </w:rPr>
        <w:t>3</w:t>
      </w:r>
      <w:r w:rsidR="00BD5F3B">
        <w:rPr>
          <w:caps/>
        </w:rPr>
        <w:t>7</w:t>
      </w:r>
    </w:p>
    <w:p w:rsidR="00AF6134" w:rsidRPr="00CC714D" w:rsidRDefault="00AF6134" w:rsidP="00AF6134">
      <w:pPr>
        <w:spacing w:line="360" w:lineRule="auto"/>
        <w:rPr>
          <w:caps/>
        </w:rPr>
      </w:pPr>
      <w:r w:rsidRPr="00CC714D">
        <w:rPr>
          <w:caps/>
        </w:rPr>
        <w:t>ПРИЛОЖЕНИЕ Г …………………………………………………………………………….…...</w:t>
      </w:r>
      <w:r w:rsidR="00944A8B">
        <w:rPr>
          <w:caps/>
        </w:rPr>
        <w:t>4</w:t>
      </w:r>
      <w:r w:rsidR="00BD5F3B">
        <w:rPr>
          <w:caps/>
        </w:rPr>
        <w:t>3</w:t>
      </w:r>
    </w:p>
    <w:p w:rsidR="00CC714D" w:rsidRDefault="00CC714D" w:rsidP="00AF6134">
      <w:pPr>
        <w:spacing w:line="360" w:lineRule="auto"/>
        <w:rPr>
          <w:caps/>
          <w:lang w:val="kk-KZ"/>
        </w:rPr>
      </w:pPr>
      <w:r w:rsidRPr="00CC714D">
        <w:rPr>
          <w:caps/>
        </w:rPr>
        <w:t>ПРИЛОЖЕНИЕ Д …………………………………………………………………………….…...</w:t>
      </w:r>
      <w:r w:rsidR="00944A8B">
        <w:rPr>
          <w:caps/>
        </w:rPr>
        <w:t>4</w:t>
      </w:r>
      <w:r w:rsidR="00BD5F3B">
        <w:rPr>
          <w:caps/>
        </w:rPr>
        <w:t>7</w:t>
      </w:r>
    </w:p>
    <w:p w:rsidR="00CB2D6E" w:rsidRPr="002075D9" w:rsidRDefault="00FC50E9" w:rsidP="002075D9">
      <w:pPr>
        <w:spacing w:line="360" w:lineRule="auto"/>
        <w:rPr>
          <w:caps/>
          <w:lang w:val="kk-KZ"/>
        </w:rPr>
      </w:pPr>
      <w:r w:rsidRPr="00CC714D">
        <w:rPr>
          <w:caps/>
        </w:rPr>
        <w:t xml:space="preserve">ПРИЛОЖЕНИЕ </w:t>
      </w:r>
      <w:r>
        <w:rPr>
          <w:caps/>
          <w:lang w:val="kk-KZ"/>
        </w:rPr>
        <w:t>Е</w:t>
      </w:r>
      <w:r w:rsidRPr="00CC714D">
        <w:rPr>
          <w:caps/>
        </w:rPr>
        <w:t xml:space="preserve"> …………………………………………………………………………….…...</w:t>
      </w:r>
      <w:r w:rsidR="00BD5F3B">
        <w:rPr>
          <w:caps/>
        </w:rPr>
        <w:t>49</w:t>
      </w:r>
      <w:r w:rsidR="00CB2D6E">
        <w:rPr>
          <w:b/>
          <w:caps/>
          <w:noProof/>
        </w:rPr>
        <w:br w:type="page"/>
      </w:r>
    </w:p>
    <w:p w:rsidR="00CB2D6E" w:rsidRPr="00CB2D6E" w:rsidRDefault="00CB2D6E" w:rsidP="00CB2D6E">
      <w:pPr>
        <w:pStyle w:val="10"/>
        <w:spacing w:after="120" w:line="360" w:lineRule="auto"/>
        <w:jc w:val="center"/>
        <w:rPr>
          <w:rFonts w:ascii="Times New Roman" w:hAnsi="Times New Roman" w:cs="Times New Roman"/>
          <w:b w:val="0"/>
          <w:i w:val="0"/>
          <w:lang w:val="ru-RU"/>
        </w:rPr>
      </w:pPr>
      <w:bookmarkStart w:id="5" w:name="_Toc21111512"/>
      <w:r w:rsidRPr="00CB2D6E">
        <w:rPr>
          <w:rFonts w:ascii="Times New Roman" w:hAnsi="Times New Roman" w:cs="Times New Roman"/>
          <w:b w:val="0"/>
          <w:i w:val="0"/>
          <w:lang w:val="ru-RU"/>
        </w:rPr>
        <w:lastRenderedPageBreak/>
        <w:t>ОБОЗНАЧЕНИЯ И СОКРАЩЕНИЯ</w:t>
      </w:r>
      <w:bookmarkEnd w:id="5"/>
    </w:p>
    <w:tbl>
      <w:tblPr>
        <w:tblW w:w="0" w:type="auto"/>
        <w:tblLook w:val="0000" w:firstRow="0" w:lastRow="0" w:firstColumn="0" w:lastColumn="0" w:noHBand="0" w:noVBand="0"/>
      </w:tblPr>
      <w:tblGrid>
        <w:gridCol w:w="1821"/>
        <w:gridCol w:w="8033"/>
      </w:tblGrid>
      <w:tr w:rsidR="00CB2D6E" w:rsidRPr="00AE29FD" w:rsidTr="00504CE6">
        <w:tc>
          <w:tcPr>
            <w:tcW w:w="1821" w:type="dxa"/>
            <w:vAlign w:val="center"/>
          </w:tcPr>
          <w:p w:rsidR="00CB2D6E" w:rsidRDefault="00CB2D6E" w:rsidP="00B234E6">
            <w:pPr>
              <w:spacing w:line="360" w:lineRule="auto"/>
            </w:pPr>
            <w:proofErr w:type="gramStart"/>
            <w:r>
              <w:t>АЖ</w:t>
            </w:r>
            <w:proofErr w:type="gramEnd"/>
          </w:p>
        </w:tc>
        <w:tc>
          <w:tcPr>
            <w:tcW w:w="8033" w:type="dxa"/>
            <w:vAlign w:val="center"/>
          </w:tcPr>
          <w:p w:rsidR="00CB2D6E" w:rsidRDefault="00CB2D6E" w:rsidP="00B234E6">
            <w:pPr>
              <w:spacing w:line="360" w:lineRule="auto"/>
            </w:pPr>
            <w:r>
              <w:t>аллантоисная жидкость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>
              <w:t>ВБН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>
              <w:t>вирус болезни Ньюкасла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t>ГАА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proofErr w:type="spellStart"/>
            <w:r w:rsidRPr="00AE29FD">
              <w:t>гемагглютинирующий</w:t>
            </w:r>
            <w:proofErr w:type="spellEnd"/>
            <w:r w:rsidRPr="00AE29FD">
              <w:t xml:space="preserve"> агент</w:t>
            </w:r>
          </w:p>
        </w:tc>
      </w:tr>
      <w:tr w:rsidR="00B57BE8" w:rsidRPr="00AE29FD" w:rsidTr="00504CE6">
        <w:tc>
          <w:tcPr>
            <w:tcW w:w="1821" w:type="dxa"/>
            <w:vAlign w:val="center"/>
          </w:tcPr>
          <w:p w:rsidR="00B57BE8" w:rsidRPr="00AE29FD" w:rsidRDefault="00B57BE8" w:rsidP="00B234E6">
            <w:pPr>
              <w:spacing w:line="360" w:lineRule="auto"/>
            </w:pPr>
            <w:r>
              <w:t>ИЦИП</w:t>
            </w:r>
          </w:p>
        </w:tc>
        <w:tc>
          <w:tcPr>
            <w:tcW w:w="8033" w:type="dxa"/>
            <w:vAlign w:val="center"/>
          </w:tcPr>
          <w:p w:rsidR="00B57BE8" w:rsidRPr="00AE29FD" w:rsidRDefault="00B57BE8" w:rsidP="00B57BE8">
            <w:pPr>
              <w:spacing w:line="360" w:lineRule="auto"/>
            </w:pPr>
            <w:proofErr w:type="spellStart"/>
            <w:r>
              <w:t>интрацеребральный</w:t>
            </w:r>
            <w:proofErr w:type="spellEnd"/>
            <w:r>
              <w:t xml:space="preserve"> индекс патогенности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proofErr w:type="spellStart"/>
            <w:r w:rsidRPr="00AE29FD">
              <w:rPr>
                <w:bCs/>
                <w:szCs w:val="28"/>
              </w:rPr>
              <w:t>кДНК</w:t>
            </w:r>
            <w:proofErr w:type="spellEnd"/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t>комплементарная дезоксирибонуклеиновая кислота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t>ОТ-ПЦР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t>обратная транскрипция-полимеразная цепная реакция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>
              <w:t>ПМВ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proofErr w:type="spellStart"/>
            <w:r>
              <w:t>парамиксовирус</w:t>
            </w:r>
            <w:proofErr w:type="spellEnd"/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4927E1" w:rsidRDefault="00CB2D6E" w:rsidP="00B234E6">
            <w:pPr>
              <w:spacing w:line="360" w:lineRule="auto"/>
            </w:pPr>
            <w:proofErr w:type="spellStart"/>
            <w:r>
              <w:t>п.н.о</w:t>
            </w:r>
            <w:proofErr w:type="spellEnd"/>
            <w:r>
              <w:t>.</w:t>
            </w:r>
          </w:p>
        </w:tc>
        <w:tc>
          <w:tcPr>
            <w:tcW w:w="8033" w:type="dxa"/>
            <w:vAlign w:val="center"/>
          </w:tcPr>
          <w:p w:rsidR="00CB2D6E" w:rsidRDefault="00CB2D6E" w:rsidP="00B234E6">
            <w:pPr>
              <w:spacing w:line="360" w:lineRule="auto"/>
            </w:pPr>
            <w:r>
              <w:t>пар</w:t>
            </w:r>
            <w:r w:rsidR="00AA0543">
              <w:rPr>
                <w:lang w:val="kk-KZ"/>
              </w:rPr>
              <w:t>а</w:t>
            </w:r>
            <w:r>
              <w:t xml:space="preserve"> нуклеотидных оснований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t>РКЭ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>
              <w:t>р</w:t>
            </w:r>
            <w:r w:rsidRPr="00AE29FD">
              <w:t>азвивающийся куриный эмбрион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  <w:rPr>
                <w:lang w:eastAsia="ko-KR"/>
              </w:rPr>
            </w:pPr>
            <w:r w:rsidRPr="00AE29FD">
              <w:t>РГА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  <w:rPr>
                <w:lang w:eastAsia="ko-KR"/>
              </w:rPr>
            </w:pPr>
            <w:r w:rsidRPr="00AE29FD">
              <w:t>реакция гемагглютинации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>
              <w:t>РНК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>
              <w:t>рибонуклеиновая кислота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  <w:rPr>
                <w:lang w:eastAsia="ko-KR"/>
              </w:rPr>
            </w:pPr>
            <w:r w:rsidRPr="00AE29FD">
              <w:t>РТГА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  <w:rPr>
                <w:lang w:eastAsia="ko-KR"/>
              </w:rPr>
            </w:pPr>
            <w:r w:rsidRPr="00AE29FD">
              <w:t>реакция торможение гемагглютинации</w:t>
            </w:r>
          </w:p>
        </w:tc>
      </w:tr>
      <w:tr w:rsidR="00AC5FB1" w:rsidRPr="00AE29FD" w:rsidTr="00504CE6">
        <w:tc>
          <w:tcPr>
            <w:tcW w:w="1821" w:type="dxa"/>
            <w:vAlign w:val="center"/>
          </w:tcPr>
          <w:p w:rsidR="00AC5FB1" w:rsidRPr="00AC5FB1" w:rsidRDefault="00AC5FB1" w:rsidP="00B234E6">
            <w:pPr>
              <w:spacing w:line="360" w:lineRule="auto"/>
              <w:rPr>
                <w:lang w:val="kk-KZ"/>
              </w:rPr>
            </w:pPr>
            <w:r>
              <w:rPr>
                <w:lang w:val="kk-KZ"/>
              </w:rPr>
              <w:t>СВГ</w:t>
            </w:r>
          </w:p>
        </w:tc>
        <w:tc>
          <w:tcPr>
            <w:tcW w:w="8033" w:type="dxa"/>
            <w:vAlign w:val="center"/>
          </w:tcPr>
          <w:p w:rsidR="00AC5FB1" w:rsidRPr="00AC5FB1" w:rsidRDefault="00AC5FB1" w:rsidP="00AC5FB1">
            <w:pPr>
              <w:spacing w:line="360" w:lineRule="auto"/>
              <w:rPr>
                <w:lang w:val="kk-KZ"/>
              </w:rPr>
            </w:pPr>
            <w:r>
              <w:rPr>
                <w:lang w:val="kk-KZ"/>
              </w:rPr>
              <w:t>с</w:t>
            </w:r>
            <w:proofErr w:type="spellStart"/>
            <w:r w:rsidRPr="00AC5FB1">
              <w:t>реднее</w:t>
            </w:r>
            <w:proofErr w:type="spellEnd"/>
            <w:r w:rsidRPr="00AC5FB1">
              <w:t xml:space="preserve"> время гибели куриных эмбрионов</w:t>
            </w:r>
          </w:p>
        </w:tc>
      </w:tr>
      <w:tr w:rsidR="00CB2D6E" w:rsidRPr="00AE29FD" w:rsidTr="00504CE6">
        <w:tc>
          <w:tcPr>
            <w:tcW w:w="1821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rPr>
                <w:lang w:eastAsia="ko-KR"/>
              </w:rPr>
              <w:t>ЭИД</w:t>
            </w:r>
          </w:p>
        </w:tc>
        <w:tc>
          <w:tcPr>
            <w:tcW w:w="8033" w:type="dxa"/>
            <w:vAlign w:val="center"/>
          </w:tcPr>
          <w:p w:rsidR="00CB2D6E" w:rsidRPr="00AE29FD" w:rsidRDefault="00CB2D6E" w:rsidP="00B234E6">
            <w:pPr>
              <w:spacing w:line="360" w:lineRule="auto"/>
            </w:pPr>
            <w:r w:rsidRPr="00AE29FD">
              <w:rPr>
                <w:lang w:eastAsia="ko-KR"/>
              </w:rPr>
              <w:t>эмбриональная инфекционная доза</w:t>
            </w:r>
          </w:p>
        </w:tc>
      </w:tr>
    </w:tbl>
    <w:p w:rsidR="00E11724" w:rsidRDefault="00E11724" w:rsidP="00E11724">
      <w:pPr>
        <w:jc w:val="center"/>
        <w:rPr>
          <w:lang w:val="kk-KZ"/>
        </w:rPr>
      </w:pPr>
    </w:p>
    <w:p w:rsidR="00B27E2A" w:rsidRDefault="00B27E2A" w:rsidP="007F043C">
      <w:pPr>
        <w:spacing w:line="360" w:lineRule="auto"/>
        <w:ind w:firstLine="454"/>
        <w:jc w:val="both"/>
        <w:rPr>
          <w:lang w:val="kk-KZ"/>
        </w:rPr>
      </w:pPr>
    </w:p>
    <w:p w:rsidR="006C56A7" w:rsidRDefault="00B27E2A" w:rsidP="000411F3">
      <w:pPr>
        <w:spacing w:after="120" w:line="360" w:lineRule="auto"/>
        <w:ind w:firstLine="567"/>
        <w:jc w:val="center"/>
        <w:rPr>
          <w:lang w:val="kk-KZ"/>
        </w:rPr>
      </w:pPr>
      <w:r>
        <w:rPr>
          <w:lang w:val="kk-KZ"/>
        </w:rPr>
        <w:br w:type="page"/>
      </w:r>
      <w:bookmarkStart w:id="6" w:name="_Toc182150221"/>
      <w:bookmarkStart w:id="7" w:name="_Toc182151897"/>
      <w:bookmarkStart w:id="8" w:name="_Toc244531636"/>
      <w:bookmarkEnd w:id="3"/>
      <w:bookmarkEnd w:id="4"/>
    </w:p>
    <w:p w:rsidR="00CD0E1B" w:rsidRPr="007B3C1D" w:rsidRDefault="00CD0E1B" w:rsidP="007F043C">
      <w:pPr>
        <w:pStyle w:val="10"/>
        <w:spacing w:after="120" w:line="360" w:lineRule="auto"/>
        <w:jc w:val="center"/>
        <w:rPr>
          <w:rFonts w:ascii="Times New Roman" w:hAnsi="Times New Roman" w:cs="Times New Roman"/>
          <w:b w:val="0"/>
          <w:i w:val="0"/>
          <w:lang w:val="ru-RU"/>
        </w:rPr>
      </w:pPr>
      <w:bookmarkStart w:id="9" w:name="_Toc182149217"/>
      <w:bookmarkStart w:id="10" w:name="_Toc182150047"/>
      <w:bookmarkStart w:id="11" w:name="_Toc182150222"/>
      <w:bookmarkStart w:id="12" w:name="_Toc182151898"/>
      <w:bookmarkStart w:id="13" w:name="_Toc244531637"/>
      <w:bookmarkStart w:id="14" w:name="_Toc21111513"/>
      <w:bookmarkEnd w:id="0"/>
      <w:bookmarkEnd w:id="1"/>
      <w:bookmarkEnd w:id="6"/>
      <w:bookmarkEnd w:id="7"/>
      <w:bookmarkEnd w:id="8"/>
      <w:r w:rsidRPr="00D020E3">
        <w:rPr>
          <w:rFonts w:ascii="Times New Roman" w:hAnsi="Times New Roman" w:cs="Times New Roman"/>
          <w:b w:val="0"/>
          <w:i w:val="0"/>
          <w:lang w:val="ru-RU"/>
        </w:rPr>
        <w:lastRenderedPageBreak/>
        <w:t>ВВЕДЕНИЕ</w:t>
      </w:r>
      <w:bookmarkEnd w:id="9"/>
      <w:bookmarkEnd w:id="10"/>
      <w:bookmarkEnd w:id="11"/>
      <w:bookmarkEnd w:id="12"/>
      <w:bookmarkEnd w:id="13"/>
      <w:bookmarkEnd w:id="14"/>
    </w:p>
    <w:p w:rsidR="00361FBB" w:rsidRDefault="00841950" w:rsidP="00361FBB">
      <w:pPr>
        <w:spacing w:line="360" w:lineRule="auto"/>
        <w:ind w:firstLine="567"/>
        <w:jc w:val="both"/>
        <w:rPr>
          <w:rFonts w:eastAsia="Batang"/>
          <w:lang w:val="kk-KZ" w:eastAsia="ar-SA"/>
        </w:rPr>
      </w:pPr>
      <w:r w:rsidRPr="00841950">
        <w:rPr>
          <w:bCs/>
          <w:iCs/>
        </w:rPr>
        <w:t xml:space="preserve">ПМВ птиц – </w:t>
      </w:r>
      <w:r w:rsidRPr="00841950">
        <w:rPr>
          <w:bCs/>
        </w:rPr>
        <w:t xml:space="preserve">РНК-содержащие вирусы, </w:t>
      </w:r>
      <w:r w:rsidRPr="00841950">
        <w:rPr>
          <w:bCs/>
          <w:iCs/>
        </w:rPr>
        <w:t xml:space="preserve">относящиеся к роду </w:t>
      </w:r>
      <w:proofErr w:type="spellStart"/>
      <w:r w:rsidRPr="00841950">
        <w:rPr>
          <w:bCs/>
          <w:iCs/>
        </w:rPr>
        <w:t>Avulavirus</w:t>
      </w:r>
      <w:proofErr w:type="spellEnd"/>
      <w:r w:rsidRPr="00841950">
        <w:rPr>
          <w:bCs/>
          <w:iCs/>
        </w:rPr>
        <w:t xml:space="preserve"> в составе семейства </w:t>
      </w:r>
      <w:proofErr w:type="spellStart"/>
      <w:r w:rsidRPr="00841950">
        <w:rPr>
          <w:bCs/>
          <w:iCs/>
        </w:rPr>
        <w:t>Paramyxoviridae</w:t>
      </w:r>
      <w:proofErr w:type="spellEnd"/>
      <w:r w:rsidRPr="00841950">
        <w:rPr>
          <w:bCs/>
          <w:iCs/>
        </w:rPr>
        <w:t>, способные вызывать заболевания с различными клиническими проявлениями у большинства диких и домашних птиц. Они включают девять антигенно отличающихся серотипов (ПМВ-1 – ПМВ- 9) [</w:t>
      </w:r>
      <w:bookmarkStart w:id="15" w:name="_Ref397529956"/>
      <w:r w:rsidRPr="00841950">
        <w:rPr>
          <w:bCs/>
          <w:iCs/>
        </w:rPr>
        <w:endnoteReference w:id="1"/>
      </w:r>
      <w:bookmarkEnd w:id="15"/>
      <w:r w:rsidRPr="00841950">
        <w:rPr>
          <w:bCs/>
          <w:iCs/>
        </w:rPr>
        <w:t>], которые в последнее годы дополнены еще тремя новыми серотипами ПМВ-10, 11 и 12 [</w:t>
      </w:r>
      <w:bookmarkStart w:id="16" w:name="_Ref398035997"/>
      <w:r w:rsidRPr="00841950">
        <w:rPr>
          <w:bCs/>
          <w:iCs/>
        </w:rPr>
        <w:endnoteReference w:id="2"/>
      </w:r>
      <w:bookmarkEnd w:id="16"/>
      <w:r w:rsidRPr="00841950">
        <w:rPr>
          <w:bCs/>
          <w:iCs/>
        </w:rPr>
        <w:t xml:space="preserve">, </w:t>
      </w:r>
      <w:bookmarkStart w:id="17" w:name="_Ref398036001"/>
      <w:r w:rsidRPr="00841950">
        <w:rPr>
          <w:bCs/>
          <w:iCs/>
        </w:rPr>
        <w:endnoteReference w:id="3"/>
      </w:r>
      <w:bookmarkEnd w:id="17"/>
      <w:r w:rsidRPr="00841950">
        <w:rPr>
          <w:bCs/>
          <w:iCs/>
        </w:rPr>
        <w:t xml:space="preserve">, </w:t>
      </w:r>
      <w:r w:rsidRPr="00841950">
        <w:rPr>
          <w:bCs/>
          <w:iCs/>
        </w:rPr>
        <w:endnoteReference w:id="4"/>
      </w:r>
      <w:r w:rsidRPr="00841950">
        <w:rPr>
          <w:bCs/>
          <w:iCs/>
        </w:rPr>
        <w:t>].</w:t>
      </w:r>
      <w:r w:rsidR="00361FBB" w:rsidRPr="00361FBB">
        <w:rPr>
          <w:rFonts w:eastAsia="Batang"/>
          <w:lang w:val="kk-KZ" w:eastAsia="ar-SA"/>
        </w:rPr>
        <w:t xml:space="preserve"> </w:t>
      </w:r>
    </w:p>
    <w:p w:rsidR="00361FBB" w:rsidRPr="00361FBB" w:rsidRDefault="00361FBB" w:rsidP="00361FBB">
      <w:pPr>
        <w:spacing w:line="360" w:lineRule="auto"/>
        <w:ind w:firstLine="567"/>
        <w:jc w:val="both"/>
        <w:rPr>
          <w:bCs/>
          <w:iCs/>
          <w:lang w:val="kk-KZ"/>
        </w:rPr>
      </w:pPr>
      <w:r w:rsidRPr="00361FBB">
        <w:rPr>
          <w:bCs/>
          <w:iCs/>
          <w:lang w:val="kk-KZ"/>
        </w:rPr>
        <w:t>На сегодняшний день исследования по ПМВ широко проводятся в различных регионах мира, так большая программа выполняется в рамках сети European network of excellence (EPIZONE) с участием многих стран Старого Света. Выделение и описание новых серотипов</w:t>
      </w:r>
      <w:r w:rsidR="006C6DCA">
        <w:rPr>
          <w:bCs/>
          <w:iCs/>
          <w:lang w:val="kk-KZ"/>
        </w:rPr>
        <w:t xml:space="preserve"> ПМВ</w:t>
      </w:r>
      <w:r w:rsidRPr="00361FBB">
        <w:rPr>
          <w:bCs/>
          <w:iCs/>
          <w:lang w:val="kk-KZ"/>
        </w:rPr>
        <w:t xml:space="preserve"> на территории Казахстана внесет весомый вклад в мировой исследовательский процесс.</w:t>
      </w:r>
    </w:p>
    <w:p w:rsidR="00361FBB" w:rsidRPr="00361FBB" w:rsidRDefault="00361FBB" w:rsidP="00361FBB">
      <w:pPr>
        <w:spacing w:line="360" w:lineRule="auto"/>
        <w:ind w:firstLine="567"/>
        <w:jc w:val="both"/>
        <w:rPr>
          <w:bCs/>
          <w:iCs/>
          <w:lang w:val="kk-KZ"/>
        </w:rPr>
      </w:pPr>
      <w:r w:rsidRPr="00361FBB">
        <w:rPr>
          <w:bCs/>
          <w:iCs/>
          <w:lang w:val="kk-KZ"/>
        </w:rPr>
        <w:t>В 2013 – 2015 гг. описан ПМВ серотипа 13, обнаруженный в Японии, Казахстане и Украине [</w:t>
      </w:r>
      <w:bookmarkStart w:id="18" w:name="_Ref527124055"/>
      <w:r w:rsidRPr="00361FBB">
        <w:rPr>
          <w:bCs/>
          <w:iCs/>
          <w:lang w:val="kk-KZ"/>
        </w:rPr>
        <w:endnoteReference w:id="5"/>
      </w:r>
      <w:bookmarkEnd w:id="18"/>
      <w:r w:rsidRPr="00361FBB">
        <w:rPr>
          <w:bCs/>
          <w:iCs/>
          <w:lang w:val="kk-KZ"/>
        </w:rPr>
        <w:t>,</w:t>
      </w:r>
      <w:r w:rsidRPr="00361FBB">
        <w:rPr>
          <w:bCs/>
          <w:iCs/>
        </w:rPr>
        <w:t xml:space="preserve"> </w:t>
      </w:r>
      <w:bookmarkStart w:id="19" w:name="_Ref524447534"/>
      <w:r w:rsidRPr="00361FBB">
        <w:rPr>
          <w:bCs/>
          <w:iCs/>
          <w:lang w:val="kk-KZ"/>
        </w:rPr>
        <w:endnoteReference w:id="6"/>
      </w:r>
      <w:bookmarkEnd w:id="19"/>
      <w:r w:rsidRPr="00361FBB">
        <w:rPr>
          <w:bCs/>
          <w:iCs/>
          <w:lang w:val="kk-KZ"/>
        </w:rPr>
        <w:t>,</w:t>
      </w:r>
      <w:r w:rsidRPr="00361FBB">
        <w:rPr>
          <w:bCs/>
          <w:iCs/>
        </w:rPr>
        <w:t xml:space="preserve"> </w:t>
      </w:r>
      <w:r w:rsidRPr="00361FBB">
        <w:rPr>
          <w:bCs/>
          <w:iCs/>
          <w:lang w:val="kk-KZ"/>
        </w:rPr>
        <w:endnoteReference w:id="7"/>
      </w:r>
      <w:r w:rsidRPr="00361FBB">
        <w:rPr>
          <w:bCs/>
          <w:iCs/>
          <w:lang w:val="kk-KZ"/>
        </w:rPr>
        <w:t>]. В 2017 г. появились сообщения по изоляции шести новых серотип</w:t>
      </w:r>
      <w:r w:rsidR="00AA0543">
        <w:rPr>
          <w:bCs/>
          <w:iCs/>
          <w:lang w:val="kk-KZ"/>
        </w:rPr>
        <w:t>ов</w:t>
      </w:r>
      <w:r w:rsidRPr="00361FBB">
        <w:rPr>
          <w:bCs/>
          <w:iCs/>
          <w:lang w:val="kk-KZ"/>
        </w:rPr>
        <w:t xml:space="preserve"> ПМВ: от уток в Японии и Корее [</w:t>
      </w:r>
      <w:r w:rsidRPr="00361FBB">
        <w:rPr>
          <w:bCs/>
          <w:iCs/>
          <w:lang w:val="kk-KZ"/>
        </w:rPr>
        <w:endnoteReference w:id="8"/>
      </w:r>
      <w:r w:rsidRPr="00361FBB">
        <w:rPr>
          <w:bCs/>
          <w:iCs/>
          <w:lang w:val="kk-KZ"/>
        </w:rPr>
        <w:t>,</w:t>
      </w:r>
      <w:r w:rsidRPr="00361FBB">
        <w:rPr>
          <w:bCs/>
          <w:iCs/>
        </w:rPr>
        <w:t xml:space="preserve"> </w:t>
      </w:r>
      <w:r w:rsidRPr="00361FBB">
        <w:rPr>
          <w:bCs/>
          <w:iCs/>
          <w:lang w:val="kk-KZ"/>
        </w:rPr>
        <w:endnoteReference w:id="9"/>
      </w:r>
      <w:r w:rsidRPr="00361FBB">
        <w:rPr>
          <w:bCs/>
          <w:iCs/>
          <w:lang w:val="kk-KZ"/>
        </w:rPr>
        <w:t>], кулика в Бразилии [</w:t>
      </w:r>
      <w:r w:rsidRPr="00361FBB">
        <w:rPr>
          <w:bCs/>
          <w:iCs/>
          <w:lang w:val="kk-KZ"/>
        </w:rPr>
        <w:endnoteReference w:id="10"/>
      </w:r>
      <w:r w:rsidRPr="00361FBB">
        <w:rPr>
          <w:bCs/>
          <w:iCs/>
          <w:lang w:val="kk-KZ"/>
        </w:rPr>
        <w:t>], и трех вирусов одновременно от антарктических пингвинов [</w:t>
      </w:r>
      <w:r w:rsidRPr="00361FBB">
        <w:rPr>
          <w:bCs/>
          <w:iCs/>
          <w:lang w:val="kk-KZ"/>
        </w:rPr>
        <w:endnoteReference w:id="11"/>
      </w:r>
      <w:r w:rsidRPr="00361FBB">
        <w:rPr>
          <w:bCs/>
          <w:iCs/>
          <w:lang w:val="kk-KZ"/>
        </w:rPr>
        <w:t xml:space="preserve">]. Эти данные свидетельствуют о том, что ПМВ активно циркулируют в дикой орнитофауне и существует высокая вероятность возникновения других вариантов возбудителей. </w:t>
      </w:r>
    </w:p>
    <w:p w:rsidR="00361FBB" w:rsidRPr="00361FBB" w:rsidRDefault="00361FBB" w:rsidP="00361FBB">
      <w:pPr>
        <w:spacing w:line="360" w:lineRule="auto"/>
        <w:ind w:firstLine="567"/>
        <w:jc w:val="both"/>
        <w:rPr>
          <w:bCs/>
          <w:iCs/>
          <w:lang w:val="kk-KZ"/>
        </w:rPr>
      </w:pPr>
      <w:r w:rsidRPr="00361FBB">
        <w:rPr>
          <w:bCs/>
          <w:iCs/>
          <w:lang w:val="kk-KZ"/>
        </w:rPr>
        <w:t xml:space="preserve">Среди авуловирусов наиболее распространенным является </w:t>
      </w:r>
      <w:r w:rsidR="006B02EB">
        <w:rPr>
          <w:bCs/>
          <w:iCs/>
          <w:lang w:val="kk-KZ"/>
        </w:rPr>
        <w:t>ВБН</w:t>
      </w:r>
      <w:r w:rsidRPr="00361FBB">
        <w:rPr>
          <w:bCs/>
          <w:iCs/>
          <w:lang w:val="kk-KZ"/>
        </w:rPr>
        <w:t>, относящийся к ПМВ-1, способный вызывать эпизоотии с высокой смертностью вплоть до гибели всего инфицированного поголовья как домашних, так и диких птиц [1]. Представители других серотипов вызывают у птиц заболевания респираторных и репродуктивных органов меньшей степени тяжести [</w:t>
      </w:r>
      <w:r w:rsidRPr="00361FBB">
        <w:rPr>
          <w:bCs/>
          <w:iCs/>
          <w:lang w:val="kk-KZ"/>
        </w:rPr>
        <w:endnoteReference w:id="12"/>
      </w:r>
      <w:r w:rsidRPr="00361FBB">
        <w:rPr>
          <w:bCs/>
          <w:iCs/>
          <w:lang w:val="kk-KZ"/>
        </w:rPr>
        <w:t>].</w:t>
      </w:r>
    </w:p>
    <w:p w:rsidR="00841950" w:rsidRPr="00841950" w:rsidRDefault="00841950" w:rsidP="00841950">
      <w:pPr>
        <w:spacing w:line="360" w:lineRule="auto"/>
        <w:ind w:firstLine="567"/>
        <w:jc w:val="both"/>
        <w:rPr>
          <w:bCs/>
          <w:iCs/>
        </w:rPr>
      </w:pPr>
      <w:r w:rsidRPr="00841950">
        <w:rPr>
          <w:bCs/>
          <w:iCs/>
        </w:rPr>
        <w:t xml:space="preserve">Дикие птицы, преимущественно водоплавающие, известны как основные резервуары </w:t>
      </w:r>
      <w:r w:rsidRPr="00841950">
        <w:rPr>
          <w:bCs/>
          <w:iCs/>
          <w:lang w:val="kk-KZ"/>
        </w:rPr>
        <w:t>ПМВ</w:t>
      </w:r>
      <w:r w:rsidRPr="00841950">
        <w:rPr>
          <w:bCs/>
          <w:iCs/>
        </w:rPr>
        <w:t>-1, 4, 6, 8 и 9 в природе [</w:t>
      </w:r>
      <w:r w:rsidRPr="00841950">
        <w:rPr>
          <w:bCs/>
          <w:iCs/>
        </w:rPr>
        <w:fldChar w:fldCharType="begin"/>
      </w:r>
      <w:r w:rsidRPr="00841950">
        <w:rPr>
          <w:bCs/>
          <w:iCs/>
        </w:rPr>
        <w:instrText xml:space="preserve"> NOTEREF _Ref397529956  \* MERGEFORMAT </w:instrText>
      </w:r>
      <w:r w:rsidRPr="00841950">
        <w:rPr>
          <w:bCs/>
          <w:iCs/>
        </w:rPr>
        <w:fldChar w:fldCharType="separate"/>
      </w:r>
      <w:r w:rsidR="009E4A02">
        <w:rPr>
          <w:bCs/>
          <w:iCs/>
        </w:rPr>
        <w:t>1</w:t>
      </w:r>
      <w:r w:rsidRPr="00841950">
        <w:rPr>
          <w:bCs/>
        </w:rPr>
        <w:fldChar w:fldCharType="end"/>
      </w:r>
      <w:r w:rsidRPr="00841950">
        <w:rPr>
          <w:bCs/>
          <w:iCs/>
        </w:rPr>
        <w:t>]. Несмотря на обширные и</w:t>
      </w:r>
      <w:r w:rsidR="004927E1">
        <w:rPr>
          <w:bCs/>
          <w:iCs/>
        </w:rPr>
        <w:t>сследования, проведенные с ПМВ-</w:t>
      </w:r>
      <w:r w:rsidRPr="00841950">
        <w:rPr>
          <w:bCs/>
          <w:iCs/>
        </w:rPr>
        <w:t>1 по всему миру, сведений о молекулярно-биологическ</w:t>
      </w:r>
      <w:r w:rsidR="004927E1">
        <w:rPr>
          <w:bCs/>
          <w:iCs/>
        </w:rPr>
        <w:t xml:space="preserve">их свойствах и патогенности ПМВ </w:t>
      </w:r>
      <w:r w:rsidRPr="00841950">
        <w:rPr>
          <w:bCs/>
          <w:iCs/>
        </w:rPr>
        <w:t>2-9 недостаточно.</w:t>
      </w:r>
    </w:p>
    <w:p w:rsidR="00841950" w:rsidRPr="00841950" w:rsidRDefault="00841950" w:rsidP="00841950">
      <w:pPr>
        <w:spacing w:line="360" w:lineRule="auto"/>
        <w:ind w:firstLine="567"/>
        <w:jc w:val="both"/>
        <w:rPr>
          <w:bCs/>
          <w:iCs/>
        </w:rPr>
      </w:pPr>
      <w:proofErr w:type="gramStart"/>
      <w:r w:rsidRPr="00841950">
        <w:rPr>
          <w:bCs/>
          <w:iCs/>
        </w:rPr>
        <w:t>Экспериментальные исследования и практичес</w:t>
      </w:r>
      <w:r w:rsidR="00C1655D">
        <w:rPr>
          <w:bCs/>
          <w:iCs/>
        </w:rPr>
        <w:t xml:space="preserve">кие наблюдения показывают, что </w:t>
      </w:r>
      <w:r w:rsidRPr="00841950">
        <w:rPr>
          <w:bCs/>
          <w:iCs/>
        </w:rPr>
        <w:t>ПМВ-2, 3, 6 и 7 способны вызывать заболевания разной степени тяжести у домашних птиц [</w:t>
      </w:r>
      <w:r w:rsidRPr="00841950">
        <w:rPr>
          <w:bCs/>
          <w:iCs/>
        </w:rPr>
        <w:endnoteReference w:id="13"/>
      </w:r>
      <w:r w:rsidRPr="00841950">
        <w:rPr>
          <w:bCs/>
          <w:iCs/>
        </w:rPr>
        <w:t>,</w:t>
      </w:r>
      <w:r w:rsidR="00CF360F">
        <w:rPr>
          <w:bCs/>
          <w:iCs/>
        </w:rPr>
        <w:t xml:space="preserve"> </w:t>
      </w:r>
      <w:r w:rsidRPr="00841950">
        <w:rPr>
          <w:bCs/>
          <w:iCs/>
        </w:rPr>
        <w:endnoteReference w:id="14"/>
      </w:r>
      <w:r w:rsidRPr="00841950">
        <w:rPr>
          <w:bCs/>
          <w:iCs/>
        </w:rPr>
        <w:t>,</w:t>
      </w:r>
      <w:r w:rsidR="00CF360F">
        <w:rPr>
          <w:bCs/>
          <w:iCs/>
        </w:rPr>
        <w:t xml:space="preserve"> </w:t>
      </w:r>
      <w:r w:rsidRPr="00841950">
        <w:rPr>
          <w:bCs/>
          <w:iCs/>
        </w:rPr>
        <w:endnoteReference w:id="15"/>
      </w:r>
      <w:r w:rsidRPr="00841950">
        <w:rPr>
          <w:bCs/>
          <w:iCs/>
        </w:rPr>
        <w:t>]. Так, штаммы ПМВ-6 связаны с заболеваниями органов дыхания легкой степени и снижением яйценоскости у индеек [</w:t>
      </w:r>
      <w:r w:rsidRPr="00841950">
        <w:rPr>
          <w:bCs/>
          <w:iCs/>
        </w:rPr>
        <w:endnoteReference w:id="16"/>
      </w:r>
      <w:r w:rsidRPr="00841950">
        <w:rPr>
          <w:bCs/>
          <w:iCs/>
        </w:rPr>
        <w:t xml:space="preserve">]. ПМВ-3 и 5 (вирус </w:t>
      </w:r>
      <w:proofErr w:type="spellStart"/>
      <w:r w:rsidRPr="00841950">
        <w:rPr>
          <w:bCs/>
          <w:iCs/>
        </w:rPr>
        <w:t>Kunitachi</w:t>
      </w:r>
      <w:proofErr w:type="spellEnd"/>
      <w:r w:rsidRPr="00841950">
        <w:rPr>
          <w:bCs/>
          <w:iCs/>
        </w:rPr>
        <w:t>) вызывали болезни легких с тяжелыми проявлениями у диких птиц [</w:t>
      </w:r>
      <w:r w:rsidRPr="00841950">
        <w:rPr>
          <w:bCs/>
          <w:iCs/>
        </w:rPr>
        <w:endnoteReference w:id="17"/>
      </w:r>
      <w:r w:rsidRPr="00841950">
        <w:rPr>
          <w:bCs/>
          <w:iCs/>
        </w:rPr>
        <w:t>,</w:t>
      </w:r>
      <w:r w:rsidR="00F17F60">
        <w:rPr>
          <w:bCs/>
          <w:iCs/>
        </w:rPr>
        <w:t xml:space="preserve"> </w:t>
      </w:r>
      <w:r w:rsidRPr="00841950">
        <w:rPr>
          <w:bCs/>
          <w:iCs/>
        </w:rPr>
        <w:endnoteReference w:id="18"/>
      </w:r>
      <w:r w:rsidRPr="00841950">
        <w:rPr>
          <w:bCs/>
          <w:iCs/>
        </w:rPr>
        <w:t>]. Другие серотипы, в том числе ПМВ-4, 8, 9 и 10</w:t>
      </w:r>
      <w:proofErr w:type="gramEnd"/>
      <w:r w:rsidRPr="00841950">
        <w:rPr>
          <w:bCs/>
          <w:iCs/>
        </w:rPr>
        <w:t xml:space="preserve">, были выделены от уток, водоплавающих и других видов </w:t>
      </w:r>
      <w:r w:rsidR="004927E1" w:rsidRPr="00841950">
        <w:rPr>
          <w:bCs/>
          <w:iCs/>
        </w:rPr>
        <w:t xml:space="preserve">диких </w:t>
      </w:r>
      <w:r w:rsidRPr="00841950">
        <w:rPr>
          <w:bCs/>
          <w:iCs/>
        </w:rPr>
        <w:t>птиц, у которых отсутствовали какие-либо клинические признаки заболевания</w:t>
      </w:r>
      <w:proofErr w:type="gramStart"/>
      <w:r w:rsidRPr="00841950">
        <w:rPr>
          <w:bCs/>
          <w:iCs/>
        </w:rPr>
        <w:t xml:space="preserve"> [</w:t>
      </w:r>
      <w:r w:rsidRPr="00841950">
        <w:rPr>
          <w:bCs/>
          <w:iCs/>
        </w:rPr>
        <w:endnoteReference w:id="19"/>
      </w:r>
      <w:r w:rsidRPr="00841950">
        <w:rPr>
          <w:bCs/>
          <w:iCs/>
        </w:rPr>
        <w:t>,</w:t>
      </w:r>
      <w:r w:rsidR="00F17F60">
        <w:rPr>
          <w:bCs/>
          <w:iCs/>
        </w:rPr>
        <w:t xml:space="preserve"> </w:t>
      </w:r>
      <w:r w:rsidRPr="00841950">
        <w:rPr>
          <w:bCs/>
          <w:iCs/>
        </w:rPr>
        <w:endnoteReference w:id="20"/>
      </w:r>
      <w:r w:rsidRPr="00841950">
        <w:rPr>
          <w:bCs/>
          <w:iCs/>
        </w:rPr>
        <w:t>,</w:t>
      </w:r>
      <w:r w:rsidR="00F17F60">
        <w:rPr>
          <w:bCs/>
          <w:iCs/>
        </w:rPr>
        <w:t xml:space="preserve"> </w:t>
      </w:r>
      <w:r w:rsidRPr="00841950">
        <w:rPr>
          <w:bCs/>
          <w:iCs/>
        </w:rPr>
        <w:endnoteReference w:id="21"/>
      </w:r>
      <w:r w:rsidRPr="00841950">
        <w:rPr>
          <w:bCs/>
          <w:iCs/>
        </w:rPr>
        <w:t>].</w:t>
      </w:r>
      <w:proofErr w:type="gramEnd"/>
    </w:p>
    <w:p w:rsidR="00841950" w:rsidRPr="00841950" w:rsidRDefault="004927E1" w:rsidP="00841950">
      <w:pPr>
        <w:spacing w:line="360" w:lineRule="auto"/>
        <w:ind w:firstLine="567"/>
        <w:jc w:val="both"/>
        <w:rPr>
          <w:bCs/>
          <w:iCs/>
        </w:rPr>
      </w:pPr>
      <w:r>
        <w:rPr>
          <w:bCs/>
          <w:iCs/>
        </w:rPr>
        <w:lastRenderedPageBreak/>
        <w:t>ПМВ-</w:t>
      </w:r>
      <w:r w:rsidR="00841950" w:rsidRPr="00841950">
        <w:rPr>
          <w:bCs/>
          <w:iCs/>
        </w:rPr>
        <w:t xml:space="preserve">4 </w:t>
      </w:r>
      <w:r>
        <w:rPr>
          <w:bCs/>
          <w:iCs/>
        </w:rPr>
        <w:t>изолированы</w:t>
      </w:r>
      <w:r w:rsidR="00841950" w:rsidRPr="00841950">
        <w:rPr>
          <w:bCs/>
          <w:iCs/>
        </w:rPr>
        <w:t xml:space="preserve"> в основном от диких птиц отряда Пластинчатоклювы</w:t>
      </w:r>
      <w:r>
        <w:rPr>
          <w:bCs/>
          <w:iCs/>
        </w:rPr>
        <w:t>е</w:t>
      </w:r>
      <w:proofErr w:type="gramStart"/>
      <w:r w:rsidR="00841950" w:rsidRPr="00841950">
        <w:rPr>
          <w:bCs/>
          <w:iCs/>
        </w:rPr>
        <w:t xml:space="preserve"> [</w:t>
      </w:r>
      <w:r w:rsidR="00841950" w:rsidRPr="00841950">
        <w:rPr>
          <w:bCs/>
          <w:iCs/>
        </w:rPr>
        <w:endnoteReference w:id="22"/>
      </w:r>
      <w:r w:rsidR="00841950" w:rsidRPr="00841950">
        <w:rPr>
          <w:bCs/>
          <w:iCs/>
        </w:rPr>
        <w:t xml:space="preserve">], </w:t>
      </w:r>
      <w:proofErr w:type="gramEnd"/>
      <w:r w:rsidR="00841950" w:rsidRPr="00841950">
        <w:rPr>
          <w:bCs/>
          <w:iCs/>
        </w:rPr>
        <w:t>домашних уток и гусей, предположительно заразившихся в результате непосредственного контакта с их дикими сородичами [</w:t>
      </w:r>
      <w:r w:rsidR="00841950" w:rsidRPr="00841950">
        <w:rPr>
          <w:bCs/>
          <w:iCs/>
        </w:rPr>
        <w:endnoteReference w:id="23"/>
      </w:r>
      <w:r w:rsidR="00841950" w:rsidRPr="00841950">
        <w:rPr>
          <w:bCs/>
          <w:iCs/>
        </w:rPr>
        <w:t xml:space="preserve">]. Экспериментальная инфекция кур ПМВ-4 и 6 </w:t>
      </w:r>
      <w:r>
        <w:rPr>
          <w:bCs/>
          <w:iCs/>
        </w:rPr>
        <w:t>сопровождалась</w:t>
      </w:r>
      <w:r w:rsidR="00841950" w:rsidRPr="00841950">
        <w:rPr>
          <w:bCs/>
          <w:iCs/>
        </w:rPr>
        <w:t xml:space="preserve"> умеренн</w:t>
      </w:r>
      <w:r>
        <w:rPr>
          <w:bCs/>
          <w:iCs/>
        </w:rPr>
        <w:t>ой</w:t>
      </w:r>
      <w:r w:rsidR="00841950" w:rsidRPr="00841950">
        <w:rPr>
          <w:bCs/>
          <w:iCs/>
        </w:rPr>
        <w:t xml:space="preserve"> дыхательн</w:t>
      </w:r>
      <w:r>
        <w:rPr>
          <w:bCs/>
          <w:iCs/>
        </w:rPr>
        <w:t>ой</w:t>
      </w:r>
      <w:r w:rsidR="00841950" w:rsidRPr="00841950">
        <w:rPr>
          <w:bCs/>
          <w:iCs/>
        </w:rPr>
        <w:t xml:space="preserve"> патологи</w:t>
      </w:r>
      <w:r>
        <w:rPr>
          <w:bCs/>
          <w:iCs/>
        </w:rPr>
        <w:t>ей</w:t>
      </w:r>
      <w:r w:rsidR="00841950" w:rsidRPr="00841950">
        <w:rPr>
          <w:bCs/>
          <w:iCs/>
        </w:rPr>
        <w:t>, что указывает на возможность передачи вируса домашней птице [</w:t>
      </w:r>
      <w:r w:rsidR="00841950" w:rsidRPr="00841950">
        <w:rPr>
          <w:bCs/>
          <w:iCs/>
        </w:rPr>
        <w:endnoteReference w:id="24"/>
      </w:r>
      <w:r w:rsidR="00841950" w:rsidRPr="00841950">
        <w:rPr>
          <w:bCs/>
          <w:iCs/>
        </w:rPr>
        <w:t xml:space="preserve">]. </w:t>
      </w:r>
    </w:p>
    <w:p w:rsidR="00841950" w:rsidRPr="00841950" w:rsidRDefault="004927E1" w:rsidP="00841950">
      <w:pPr>
        <w:spacing w:line="360" w:lineRule="auto"/>
        <w:ind w:firstLine="567"/>
        <w:jc w:val="both"/>
        <w:rPr>
          <w:bCs/>
          <w:iCs/>
        </w:rPr>
      </w:pPr>
      <w:r>
        <w:rPr>
          <w:bCs/>
          <w:iCs/>
        </w:rPr>
        <w:t>Определен</w:t>
      </w:r>
      <w:r w:rsidR="006C6DCA">
        <w:rPr>
          <w:bCs/>
          <w:iCs/>
        </w:rPr>
        <w:t>ие нуклеотидных последовательностей полных геномов</w:t>
      </w:r>
      <w:r w:rsidR="00841950" w:rsidRPr="00841950">
        <w:rPr>
          <w:bCs/>
          <w:iCs/>
        </w:rPr>
        <w:t xml:space="preserve"> ПМВ </w:t>
      </w:r>
      <w:r w:rsidR="006C6DCA">
        <w:rPr>
          <w:bCs/>
          <w:iCs/>
        </w:rPr>
        <w:t>серотипов</w:t>
      </w:r>
      <w:r w:rsidR="00841950" w:rsidRPr="00841950">
        <w:rPr>
          <w:bCs/>
          <w:iCs/>
        </w:rPr>
        <w:t xml:space="preserve"> 2-10 методом</w:t>
      </w:r>
      <w:r w:rsidR="006C6DCA">
        <w:rPr>
          <w:bCs/>
          <w:iCs/>
        </w:rPr>
        <w:t xml:space="preserve"> </w:t>
      </w:r>
      <w:proofErr w:type="spellStart"/>
      <w:r w:rsidR="006C6DCA">
        <w:rPr>
          <w:bCs/>
          <w:iCs/>
        </w:rPr>
        <w:t>секвенирования</w:t>
      </w:r>
      <w:proofErr w:type="spellEnd"/>
      <w:r w:rsidR="006C6DCA">
        <w:rPr>
          <w:bCs/>
          <w:iCs/>
        </w:rPr>
        <w:t xml:space="preserve"> по </w:t>
      </w:r>
      <w:proofErr w:type="spellStart"/>
      <w:r w:rsidR="006C6DCA">
        <w:rPr>
          <w:bCs/>
          <w:iCs/>
        </w:rPr>
        <w:t>Сенгеру</w:t>
      </w:r>
      <w:proofErr w:type="spellEnd"/>
      <w:r w:rsidR="006C6DCA">
        <w:rPr>
          <w:bCs/>
          <w:iCs/>
        </w:rPr>
        <w:t xml:space="preserve"> остаё</w:t>
      </w:r>
      <w:r w:rsidR="00841950" w:rsidRPr="00841950">
        <w:rPr>
          <w:bCs/>
          <w:iCs/>
        </w:rPr>
        <w:t>тся технически сложной</w:t>
      </w:r>
      <w:r w:rsidR="006C6DCA">
        <w:rPr>
          <w:bCs/>
          <w:iCs/>
        </w:rPr>
        <w:t xml:space="preserve"> задачей</w:t>
      </w:r>
      <w:r w:rsidR="00841950" w:rsidRPr="00841950">
        <w:rPr>
          <w:bCs/>
          <w:iCs/>
        </w:rPr>
        <w:t xml:space="preserve">, так как эти вирусы слабо представлены в международной базе данных </w:t>
      </w:r>
      <w:proofErr w:type="spellStart"/>
      <w:r w:rsidR="00841950" w:rsidRPr="00841950">
        <w:rPr>
          <w:bCs/>
          <w:iCs/>
          <w:lang w:val="en-US"/>
        </w:rPr>
        <w:t>Genbank</w:t>
      </w:r>
      <w:proofErr w:type="spellEnd"/>
      <w:r w:rsidR="00841950" w:rsidRPr="00841950">
        <w:rPr>
          <w:bCs/>
          <w:iCs/>
        </w:rPr>
        <w:t xml:space="preserve">, что затрудняет </w:t>
      </w:r>
      <w:r>
        <w:rPr>
          <w:bCs/>
          <w:iCs/>
        </w:rPr>
        <w:t>подбор</w:t>
      </w:r>
      <w:r w:rsidR="00841950" w:rsidRPr="00841950">
        <w:rPr>
          <w:bCs/>
          <w:iCs/>
        </w:rPr>
        <w:t xml:space="preserve"> консервативных участков и дизайн перекрывающихся </w:t>
      </w:r>
      <w:proofErr w:type="spellStart"/>
      <w:r w:rsidR="00841950" w:rsidRPr="00841950">
        <w:rPr>
          <w:bCs/>
          <w:iCs/>
        </w:rPr>
        <w:t>праймеров</w:t>
      </w:r>
      <w:proofErr w:type="spellEnd"/>
      <w:r w:rsidR="00841950" w:rsidRPr="00841950">
        <w:rPr>
          <w:bCs/>
          <w:iCs/>
        </w:rPr>
        <w:t xml:space="preserve">. </w:t>
      </w:r>
    </w:p>
    <w:p w:rsidR="00841950" w:rsidRPr="00841950" w:rsidRDefault="00841950" w:rsidP="00841950">
      <w:pPr>
        <w:spacing w:line="360" w:lineRule="auto"/>
        <w:ind w:firstLine="567"/>
        <w:jc w:val="both"/>
        <w:rPr>
          <w:bCs/>
          <w:iCs/>
        </w:rPr>
      </w:pPr>
      <w:r w:rsidRPr="00841950">
        <w:rPr>
          <w:bCs/>
          <w:iCs/>
        </w:rPr>
        <w:t xml:space="preserve">Недавние усилия по </w:t>
      </w:r>
      <w:r w:rsidR="004927E1">
        <w:rPr>
          <w:bCs/>
          <w:iCs/>
        </w:rPr>
        <w:t>изучению</w:t>
      </w:r>
      <w:r w:rsidRPr="00841950">
        <w:rPr>
          <w:bCs/>
          <w:iCs/>
        </w:rPr>
        <w:t xml:space="preserve"> </w:t>
      </w:r>
      <w:r w:rsidR="006C6DCA">
        <w:rPr>
          <w:bCs/>
          <w:iCs/>
        </w:rPr>
        <w:t xml:space="preserve">геномов </w:t>
      </w:r>
      <w:proofErr w:type="spellStart"/>
      <w:r w:rsidR="006C6DCA">
        <w:rPr>
          <w:bCs/>
          <w:iCs/>
        </w:rPr>
        <w:t>референсных</w:t>
      </w:r>
      <w:proofErr w:type="spellEnd"/>
      <w:r w:rsidR="006C6DCA">
        <w:rPr>
          <w:bCs/>
          <w:iCs/>
        </w:rPr>
        <w:t xml:space="preserve"> штаммов</w:t>
      </w:r>
      <w:r w:rsidRPr="00841950">
        <w:rPr>
          <w:bCs/>
          <w:iCs/>
        </w:rPr>
        <w:t xml:space="preserve"> серотипов</w:t>
      </w:r>
      <w:r w:rsidR="004927E1">
        <w:rPr>
          <w:bCs/>
          <w:iCs/>
        </w:rPr>
        <w:t>:</w:t>
      </w:r>
      <w:r w:rsidR="007B3C1D">
        <w:rPr>
          <w:bCs/>
          <w:iCs/>
        </w:rPr>
        <w:t xml:space="preserve"> </w:t>
      </w:r>
      <w:r w:rsidRPr="00841950">
        <w:rPr>
          <w:bCs/>
          <w:iCs/>
        </w:rPr>
        <w:t>ПМВ-2 [</w:t>
      </w:r>
      <w:r w:rsidRPr="00841950">
        <w:rPr>
          <w:bCs/>
          <w:iCs/>
        </w:rPr>
        <w:endnoteReference w:id="25"/>
      </w:r>
      <w:r w:rsidRPr="00841950">
        <w:rPr>
          <w:bCs/>
          <w:iCs/>
        </w:rPr>
        <w:t>], ПМВ-3 [</w:t>
      </w:r>
      <w:r w:rsidRPr="00841950">
        <w:rPr>
          <w:bCs/>
          <w:iCs/>
        </w:rPr>
        <w:endnoteReference w:id="26"/>
      </w:r>
      <w:r w:rsidRPr="00841950">
        <w:rPr>
          <w:bCs/>
          <w:iCs/>
        </w:rPr>
        <w:t>], ПМВ-4 [</w:t>
      </w:r>
      <w:r w:rsidRPr="00841950">
        <w:rPr>
          <w:bCs/>
          <w:iCs/>
        </w:rPr>
        <w:endnoteReference w:id="27"/>
      </w:r>
      <w:r w:rsidRPr="00841950">
        <w:rPr>
          <w:bCs/>
          <w:iCs/>
        </w:rPr>
        <w:t>], ПМВ-5 [</w:t>
      </w:r>
      <w:r w:rsidRPr="00841950">
        <w:rPr>
          <w:bCs/>
          <w:iCs/>
        </w:rPr>
        <w:endnoteReference w:id="28"/>
      </w:r>
      <w:r w:rsidRPr="00841950">
        <w:rPr>
          <w:bCs/>
          <w:iCs/>
        </w:rPr>
        <w:t>], ПМВ-6 [</w:t>
      </w:r>
      <w:r w:rsidRPr="00841950">
        <w:rPr>
          <w:bCs/>
          <w:iCs/>
        </w:rPr>
        <w:endnoteReference w:id="29"/>
      </w:r>
      <w:r w:rsidRPr="00841950">
        <w:rPr>
          <w:bCs/>
          <w:iCs/>
        </w:rPr>
        <w:t>], ПМВ-7 [</w:t>
      </w:r>
      <w:r w:rsidRPr="00841950">
        <w:rPr>
          <w:bCs/>
          <w:iCs/>
        </w:rPr>
        <w:endnoteReference w:id="30"/>
      </w:r>
      <w:r w:rsidRPr="00841950">
        <w:rPr>
          <w:bCs/>
          <w:iCs/>
        </w:rPr>
        <w:t>], ПМВ-8 [</w:t>
      </w:r>
      <w:r w:rsidRPr="00841950">
        <w:rPr>
          <w:bCs/>
          <w:iCs/>
        </w:rPr>
        <w:endnoteReference w:id="31"/>
      </w:r>
      <w:r w:rsidRPr="00841950">
        <w:rPr>
          <w:bCs/>
          <w:iCs/>
        </w:rPr>
        <w:t>], ПМВ-9 [</w:t>
      </w:r>
      <w:r w:rsidRPr="00841950">
        <w:rPr>
          <w:bCs/>
          <w:iCs/>
        </w:rPr>
        <w:endnoteReference w:id="32"/>
      </w:r>
      <w:r w:rsidR="007B3C1D">
        <w:rPr>
          <w:bCs/>
          <w:iCs/>
        </w:rPr>
        <w:t>]</w:t>
      </w:r>
      <w:r w:rsidRPr="00841950">
        <w:rPr>
          <w:bCs/>
          <w:iCs/>
        </w:rPr>
        <w:t xml:space="preserve"> внесли значительный вклад в понимание </w:t>
      </w:r>
      <w:r w:rsidR="00AA0543">
        <w:rPr>
          <w:bCs/>
          <w:iCs/>
          <w:lang w:val="kk-KZ"/>
        </w:rPr>
        <w:t>их</w:t>
      </w:r>
      <w:r w:rsidR="004927E1">
        <w:rPr>
          <w:bCs/>
          <w:iCs/>
        </w:rPr>
        <w:t xml:space="preserve"> </w:t>
      </w:r>
      <w:r w:rsidRPr="00841950">
        <w:rPr>
          <w:bCs/>
          <w:iCs/>
        </w:rPr>
        <w:t xml:space="preserve">организации </w:t>
      </w:r>
      <w:r w:rsidR="004927E1">
        <w:rPr>
          <w:bCs/>
          <w:iCs/>
        </w:rPr>
        <w:t>у</w:t>
      </w:r>
      <w:r w:rsidRPr="00841950">
        <w:rPr>
          <w:bCs/>
          <w:iCs/>
        </w:rPr>
        <w:t xml:space="preserve"> рода </w:t>
      </w:r>
      <w:proofErr w:type="spellStart"/>
      <w:r w:rsidRPr="00AA0543">
        <w:rPr>
          <w:bCs/>
          <w:i/>
          <w:iCs/>
        </w:rPr>
        <w:t>Avulavirus</w:t>
      </w:r>
      <w:proofErr w:type="spellEnd"/>
      <w:r w:rsidRPr="00841950">
        <w:rPr>
          <w:bCs/>
          <w:iCs/>
        </w:rPr>
        <w:t xml:space="preserve">. Тем не менее, необходимы дальнейшие исследования по изучению разнообразия в рамках серотипов. Обнаружение в последние три года </w:t>
      </w:r>
      <w:r w:rsidR="004927E1">
        <w:rPr>
          <w:bCs/>
          <w:iCs/>
        </w:rPr>
        <w:t>д</w:t>
      </w:r>
      <w:r w:rsidR="006C6DCA">
        <w:rPr>
          <w:bCs/>
          <w:iCs/>
        </w:rPr>
        <w:t>вух новых серотипов ПМВ</w:t>
      </w:r>
      <w:r w:rsidRPr="00841950">
        <w:rPr>
          <w:bCs/>
          <w:iCs/>
        </w:rPr>
        <w:t xml:space="preserve"> свидетельствует об их активных взаимоотношениях на генетическом уровне в природе [</w:t>
      </w:r>
      <w:r w:rsidRPr="00841950">
        <w:rPr>
          <w:bCs/>
          <w:iCs/>
        </w:rPr>
        <w:fldChar w:fldCharType="begin"/>
      </w:r>
      <w:r w:rsidRPr="00841950">
        <w:rPr>
          <w:bCs/>
          <w:iCs/>
        </w:rPr>
        <w:instrText xml:space="preserve"> NOTEREF _Ref398035997 \h  \* MERGEFORMAT </w:instrText>
      </w:r>
      <w:r w:rsidRPr="00841950">
        <w:rPr>
          <w:bCs/>
          <w:iCs/>
        </w:rPr>
      </w:r>
      <w:r w:rsidRPr="00841950">
        <w:rPr>
          <w:bCs/>
          <w:iCs/>
        </w:rPr>
        <w:fldChar w:fldCharType="separate"/>
      </w:r>
      <w:r w:rsidR="009E4A02">
        <w:rPr>
          <w:bCs/>
          <w:iCs/>
        </w:rPr>
        <w:t>2</w:t>
      </w:r>
      <w:r w:rsidRPr="00841950">
        <w:rPr>
          <w:bCs/>
        </w:rPr>
        <w:fldChar w:fldCharType="end"/>
      </w:r>
      <w:r w:rsidRPr="00841950">
        <w:rPr>
          <w:bCs/>
          <w:iCs/>
        </w:rPr>
        <w:t>,</w:t>
      </w:r>
      <w:r w:rsidR="00F17F60">
        <w:rPr>
          <w:bCs/>
          <w:iCs/>
        </w:rPr>
        <w:t xml:space="preserve"> </w:t>
      </w:r>
      <w:r w:rsidRPr="00841950">
        <w:rPr>
          <w:bCs/>
          <w:iCs/>
        </w:rPr>
        <w:fldChar w:fldCharType="begin"/>
      </w:r>
      <w:r w:rsidRPr="00841950">
        <w:rPr>
          <w:bCs/>
          <w:iCs/>
        </w:rPr>
        <w:instrText xml:space="preserve"> NOTEREF _Ref398036001 \h  \* MERGEFORMAT </w:instrText>
      </w:r>
      <w:r w:rsidRPr="00841950">
        <w:rPr>
          <w:bCs/>
          <w:iCs/>
        </w:rPr>
      </w:r>
      <w:r w:rsidRPr="00841950">
        <w:rPr>
          <w:bCs/>
          <w:iCs/>
        </w:rPr>
        <w:fldChar w:fldCharType="separate"/>
      </w:r>
      <w:r w:rsidR="009E4A02">
        <w:rPr>
          <w:bCs/>
          <w:iCs/>
        </w:rPr>
        <w:t>3</w:t>
      </w:r>
      <w:r w:rsidRPr="00841950">
        <w:rPr>
          <w:bCs/>
        </w:rPr>
        <w:fldChar w:fldCharType="end"/>
      </w:r>
      <w:r w:rsidRPr="00841950">
        <w:rPr>
          <w:bCs/>
          <w:iCs/>
        </w:rPr>
        <w:t xml:space="preserve">]. </w:t>
      </w:r>
    </w:p>
    <w:p w:rsidR="002C51D2" w:rsidRDefault="00841950" w:rsidP="00841950">
      <w:pPr>
        <w:spacing w:line="360" w:lineRule="auto"/>
        <w:ind w:firstLine="567"/>
        <w:jc w:val="both"/>
        <w:rPr>
          <w:bCs/>
        </w:rPr>
      </w:pPr>
      <w:r w:rsidRPr="00841950">
        <w:rPr>
          <w:bCs/>
        </w:rPr>
        <w:t>В Казахстане в ряде работ изучены эволюц</w:t>
      </w:r>
      <w:r w:rsidR="006C6DCA">
        <w:rPr>
          <w:bCs/>
        </w:rPr>
        <w:t>ионные взаимоотношения</w:t>
      </w:r>
      <w:r w:rsidRPr="00841950">
        <w:rPr>
          <w:bCs/>
        </w:rPr>
        <w:t xml:space="preserve"> штаммов ПМВ-1, выделенных в разные годы</w:t>
      </w:r>
      <w:proofErr w:type="gramStart"/>
      <w:r w:rsidRPr="00841950">
        <w:rPr>
          <w:bCs/>
        </w:rPr>
        <w:t xml:space="preserve"> [</w:t>
      </w:r>
      <w:r w:rsidRPr="00841950">
        <w:rPr>
          <w:bCs/>
        </w:rPr>
        <w:endnoteReference w:id="33"/>
      </w:r>
      <w:r w:rsidRPr="00841950">
        <w:rPr>
          <w:bCs/>
        </w:rPr>
        <w:t xml:space="preserve">, </w:t>
      </w:r>
      <w:r w:rsidRPr="00841950">
        <w:rPr>
          <w:bCs/>
        </w:rPr>
        <w:endnoteReference w:id="34"/>
      </w:r>
      <w:r w:rsidRPr="00841950">
        <w:rPr>
          <w:bCs/>
        </w:rPr>
        <w:t xml:space="preserve">, </w:t>
      </w:r>
      <w:r w:rsidRPr="00841950">
        <w:rPr>
          <w:bCs/>
        </w:rPr>
        <w:endnoteReference w:id="35"/>
      </w:r>
      <w:r w:rsidRPr="00841950">
        <w:rPr>
          <w:bCs/>
        </w:rPr>
        <w:t xml:space="preserve">, </w:t>
      </w:r>
      <w:r w:rsidRPr="00841950">
        <w:rPr>
          <w:bCs/>
        </w:rPr>
        <w:endnoteReference w:id="36"/>
      </w:r>
      <w:r w:rsidRPr="00841950">
        <w:rPr>
          <w:bCs/>
        </w:rPr>
        <w:t xml:space="preserve">]. </w:t>
      </w:r>
      <w:proofErr w:type="gramEnd"/>
      <w:r w:rsidRPr="00841950">
        <w:rPr>
          <w:bCs/>
        </w:rPr>
        <w:t xml:space="preserve">Авторами показано, что на территории республики среди домашних птиц одновременно циркулировали вирусы нескольких генотипов. </w:t>
      </w:r>
    </w:p>
    <w:p w:rsidR="002C51D2" w:rsidRPr="00CC4244" w:rsidRDefault="002C51D2" w:rsidP="002C51D2">
      <w:pPr>
        <w:suppressAutoHyphens/>
        <w:spacing w:line="360" w:lineRule="auto"/>
        <w:ind w:firstLine="567"/>
        <w:jc w:val="both"/>
        <w:rPr>
          <w:rFonts w:eastAsia="Batang"/>
          <w:lang w:val="kk-KZ" w:eastAsia="ar-SA"/>
        </w:rPr>
      </w:pPr>
      <w:r w:rsidRPr="00CC4244">
        <w:rPr>
          <w:rFonts w:eastAsia="Batang"/>
          <w:lang w:val="kk-KZ" w:eastAsia="ar-SA"/>
        </w:rPr>
        <w:t>В ходе эколого-вирусологических исследований впервые на территории РК в 2002-2013 гг. от представителей отрядов Гусеобразных и Ржанкообразных (из семейств Утиных и Бекасовых, соответственно) выделены ПМВ-4, ПМВ-6, ПМВ-8. По результатам генетических исследований казахстанские штаммы ПМВ-1 проявляли близкое родство с европейскими вариантами. Изоляты ПМВ-4 2003 г., а также ПМВ-6 и ПМВ-8, выделенные в 2013 г., оказались на 99% идентичными с вирусами этих серотипов из Дальнего Востока [</w:t>
      </w:r>
      <w:bookmarkStart w:id="20" w:name="_Ref524447039"/>
      <w:r w:rsidRPr="00CC4244">
        <w:rPr>
          <w:rFonts w:eastAsia="Batang"/>
          <w:lang w:val="kk-KZ"/>
        </w:rPr>
        <w:endnoteReference w:id="37"/>
      </w:r>
      <w:bookmarkEnd w:id="20"/>
      <w:r w:rsidRPr="00CC4244">
        <w:rPr>
          <w:rFonts w:eastAsia="Batang"/>
          <w:lang w:val="kk-KZ" w:eastAsia="ar-SA"/>
        </w:rPr>
        <w:t>].</w:t>
      </w:r>
    </w:p>
    <w:p w:rsidR="00841950" w:rsidRPr="00841950" w:rsidRDefault="00841950" w:rsidP="00841950">
      <w:pPr>
        <w:spacing w:line="360" w:lineRule="auto"/>
        <w:ind w:firstLine="567"/>
        <w:jc w:val="both"/>
        <w:rPr>
          <w:bCs/>
          <w:iCs/>
        </w:rPr>
      </w:pPr>
      <w:r w:rsidRPr="00841950">
        <w:rPr>
          <w:bCs/>
          <w:iCs/>
        </w:rPr>
        <w:t>Шесть из девяти серотипов ПМВ были классифицированы</w:t>
      </w:r>
      <w:r w:rsidR="00F75DDF">
        <w:rPr>
          <w:bCs/>
          <w:iCs/>
        </w:rPr>
        <w:t xml:space="preserve"> во второй половине 1970-х г.</w:t>
      </w:r>
      <w:r w:rsidRPr="00841950">
        <w:rPr>
          <w:bCs/>
          <w:iCs/>
        </w:rPr>
        <w:t>, когда наиболее надежным и доступным методом идентификации считалась РТГА</w:t>
      </w:r>
      <w:proofErr w:type="gramStart"/>
      <w:r w:rsidRPr="00841950">
        <w:rPr>
          <w:bCs/>
          <w:iCs/>
        </w:rPr>
        <w:t xml:space="preserve"> [</w:t>
      </w:r>
      <w:r w:rsidRPr="00841950">
        <w:rPr>
          <w:bCs/>
          <w:iCs/>
        </w:rPr>
        <w:endnoteReference w:id="38"/>
      </w:r>
      <w:r w:rsidRPr="00841950">
        <w:rPr>
          <w:bCs/>
          <w:iCs/>
        </w:rPr>
        <w:t xml:space="preserve">], </w:t>
      </w:r>
      <w:proofErr w:type="gramEnd"/>
      <w:r w:rsidRPr="00841950">
        <w:rPr>
          <w:bCs/>
          <w:iCs/>
        </w:rPr>
        <w:t xml:space="preserve">но при ее использовании </w:t>
      </w:r>
      <w:r w:rsidR="00824659">
        <w:rPr>
          <w:bCs/>
          <w:iCs/>
        </w:rPr>
        <w:t>имеются</w:t>
      </w:r>
      <w:r w:rsidRPr="00841950">
        <w:rPr>
          <w:bCs/>
          <w:iCs/>
        </w:rPr>
        <w:t xml:space="preserve"> недостатки в виде перекрестных реакций, затрудняющих дифференциацию вирусов [</w:t>
      </w:r>
      <w:r w:rsidRPr="00841950">
        <w:rPr>
          <w:bCs/>
          <w:iCs/>
        </w:rPr>
        <w:fldChar w:fldCharType="begin"/>
      </w:r>
      <w:r w:rsidRPr="00841950">
        <w:rPr>
          <w:bCs/>
          <w:iCs/>
        </w:rPr>
        <w:instrText xml:space="preserve"> NOTEREF _Ref397529956 \h  \* MERGEFORMAT </w:instrText>
      </w:r>
      <w:r w:rsidRPr="00841950">
        <w:rPr>
          <w:bCs/>
          <w:iCs/>
        </w:rPr>
      </w:r>
      <w:r w:rsidRPr="00841950">
        <w:rPr>
          <w:bCs/>
          <w:iCs/>
        </w:rPr>
        <w:fldChar w:fldCharType="separate"/>
      </w:r>
      <w:r w:rsidR="009E4A02">
        <w:rPr>
          <w:bCs/>
          <w:iCs/>
        </w:rPr>
        <w:t>1</w:t>
      </w:r>
      <w:r w:rsidRPr="00841950">
        <w:rPr>
          <w:bCs/>
        </w:rPr>
        <w:fldChar w:fldCharType="end"/>
      </w:r>
      <w:r w:rsidRPr="00841950">
        <w:rPr>
          <w:bCs/>
          <w:iCs/>
        </w:rPr>
        <w:t>]. Способность ПМВ, как и других вирусов, к  антигенному дрейфу в процессе эволюции</w:t>
      </w:r>
      <w:proofErr w:type="gramStart"/>
      <w:r w:rsidRPr="00841950">
        <w:rPr>
          <w:bCs/>
          <w:iCs/>
        </w:rPr>
        <w:t>, [</w:t>
      </w:r>
      <w:r w:rsidRPr="00841950">
        <w:rPr>
          <w:bCs/>
          <w:iCs/>
        </w:rPr>
        <w:endnoteReference w:id="39"/>
      </w:r>
      <w:r w:rsidRPr="00841950">
        <w:rPr>
          <w:bCs/>
          <w:iCs/>
        </w:rPr>
        <w:t xml:space="preserve">] </w:t>
      </w:r>
      <w:proofErr w:type="spellStart"/>
      <w:proofErr w:type="gramEnd"/>
      <w:r w:rsidRPr="00841950">
        <w:rPr>
          <w:bCs/>
          <w:iCs/>
        </w:rPr>
        <w:t>определя</w:t>
      </w:r>
      <w:proofErr w:type="spellEnd"/>
      <w:r w:rsidR="00AA0543">
        <w:rPr>
          <w:bCs/>
          <w:iCs/>
          <w:lang w:val="kk-KZ"/>
        </w:rPr>
        <w:t>ю</w:t>
      </w:r>
      <w:r w:rsidRPr="00841950">
        <w:rPr>
          <w:bCs/>
          <w:iCs/>
        </w:rPr>
        <w:t>т преимуществ</w:t>
      </w:r>
      <w:r w:rsidR="0074312A">
        <w:rPr>
          <w:bCs/>
          <w:iCs/>
        </w:rPr>
        <w:t>енн</w:t>
      </w:r>
      <w:r w:rsidRPr="00841950">
        <w:rPr>
          <w:bCs/>
          <w:iCs/>
        </w:rPr>
        <w:t xml:space="preserve">о </w:t>
      </w:r>
      <w:r w:rsidR="0074312A">
        <w:rPr>
          <w:bCs/>
          <w:iCs/>
        </w:rPr>
        <w:t xml:space="preserve">с </w:t>
      </w:r>
      <w:r w:rsidRPr="00841950">
        <w:rPr>
          <w:bCs/>
          <w:iCs/>
        </w:rPr>
        <w:t>использовани</w:t>
      </w:r>
      <w:r w:rsidR="0074312A">
        <w:rPr>
          <w:bCs/>
          <w:iCs/>
        </w:rPr>
        <w:t>ем</w:t>
      </w:r>
      <w:r w:rsidRPr="00841950">
        <w:rPr>
          <w:bCs/>
          <w:iCs/>
        </w:rPr>
        <w:t xml:space="preserve"> более точных молекулярных методов, таких как ПЦР и секвенирование генома. </w:t>
      </w:r>
    </w:p>
    <w:p w:rsidR="004E2C8C" w:rsidRPr="004E2C8C" w:rsidRDefault="004E2C8C" w:rsidP="004E2C8C">
      <w:pPr>
        <w:suppressAutoHyphens/>
        <w:spacing w:line="360" w:lineRule="auto"/>
        <w:ind w:firstLine="567"/>
        <w:jc w:val="both"/>
        <w:rPr>
          <w:bCs/>
        </w:rPr>
      </w:pPr>
      <w:r w:rsidRPr="004E2C8C">
        <w:rPr>
          <w:bCs/>
        </w:rPr>
        <w:t>Цель проекта</w:t>
      </w:r>
      <w:r w:rsidRPr="004E2C8C">
        <w:rPr>
          <w:b/>
          <w:bCs/>
        </w:rPr>
        <w:t xml:space="preserve"> </w:t>
      </w:r>
      <w:r w:rsidR="00A30707">
        <w:rPr>
          <w:bCs/>
        </w:rPr>
        <w:t xml:space="preserve">- </w:t>
      </w:r>
      <w:r w:rsidR="00A30707" w:rsidRPr="00A30707">
        <w:rPr>
          <w:bCs/>
        </w:rPr>
        <w:t>изучение молекулярной эволюции, особенностей циркуляции ПМВ диких птиц, и подбор оптимальных кандидатов для разработки диагностических тест-систем.</w:t>
      </w:r>
    </w:p>
    <w:p w:rsidR="004E2C8C" w:rsidRDefault="004E2C8C" w:rsidP="004E2C8C">
      <w:pPr>
        <w:suppressAutoHyphens/>
        <w:spacing w:line="360" w:lineRule="auto"/>
        <w:ind w:firstLine="567"/>
        <w:jc w:val="both"/>
        <w:rPr>
          <w:rFonts w:eastAsia="Calibri"/>
        </w:rPr>
      </w:pPr>
      <w:r w:rsidRPr="00F5227B">
        <w:rPr>
          <w:rFonts w:eastAsia="Calibri"/>
        </w:rPr>
        <w:lastRenderedPageBreak/>
        <w:t>Для достижения поставленных целей проекта</w:t>
      </w:r>
      <w:r w:rsidR="00AA0543">
        <w:rPr>
          <w:rFonts w:eastAsia="Calibri"/>
          <w:lang w:val="kk-KZ"/>
        </w:rPr>
        <w:t>,</w:t>
      </w:r>
      <w:r w:rsidRPr="00F5227B">
        <w:rPr>
          <w:rFonts w:eastAsia="Calibri"/>
        </w:rPr>
        <w:t xml:space="preserve"> на основе последних достижений молекулярной биологии и вирусологии, </w:t>
      </w:r>
      <w:r w:rsidR="002B297B">
        <w:rPr>
          <w:rFonts w:eastAsia="Calibri"/>
        </w:rPr>
        <w:t>в 201</w:t>
      </w:r>
      <w:r w:rsidR="00925E44">
        <w:rPr>
          <w:rFonts w:eastAsia="Calibri"/>
        </w:rPr>
        <w:t>9</w:t>
      </w:r>
      <w:r w:rsidR="002B297B">
        <w:rPr>
          <w:rFonts w:eastAsia="Calibri"/>
        </w:rPr>
        <w:t xml:space="preserve"> г. </w:t>
      </w:r>
      <w:r w:rsidRPr="00F5227B">
        <w:rPr>
          <w:rFonts w:eastAsia="Calibri"/>
        </w:rPr>
        <w:t>будут последовательно решаться следующие задачи:</w:t>
      </w:r>
    </w:p>
    <w:p w:rsidR="00A30707" w:rsidRPr="0090683A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r>
        <w:rPr>
          <w:rFonts w:eastAsia="Calibri"/>
        </w:rPr>
        <w:t>с</w:t>
      </w:r>
      <w:r w:rsidR="00A30707" w:rsidRPr="0090683A">
        <w:rPr>
          <w:rFonts w:eastAsia="Calibri"/>
        </w:rPr>
        <w:t>бор полевых материалов от диких птиц в различных регионах Казахстана</w:t>
      </w:r>
      <w:r w:rsidR="00FB428C">
        <w:rPr>
          <w:rFonts w:eastAsia="Calibri"/>
        </w:rPr>
        <w:t xml:space="preserve"> с целью выделения </w:t>
      </w:r>
      <w:proofErr w:type="spellStart"/>
      <w:r w:rsidR="00FB428C">
        <w:rPr>
          <w:rFonts w:eastAsia="Calibri"/>
        </w:rPr>
        <w:t>изолятов</w:t>
      </w:r>
      <w:proofErr w:type="spellEnd"/>
      <w:r w:rsidR="00FB428C">
        <w:rPr>
          <w:rFonts w:eastAsia="Calibri"/>
        </w:rPr>
        <w:t xml:space="preserve"> ПМВ</w:t>
      </w:r>
      <w:r w:rsidR="00E94323">
        <w:rPr>
          <w:rFonts w:eastAsia="Calibri"/>
        </w:rPr>
        <w:t>;</w:t>
      </w:r>
    </w:p>
    <w:p w:rsidR="00A30707" w:rsidRPr="0090683A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r>
        <w:rPr>
          <w:rFonts w:eastAsia="Calibri"/>
        </w:rPr>
        <w:t>с</w:t>
      </w:r>
      <w:r w:rsidR="00A30707" w:rsidRPr="0090683A">
        <w:rPr>
          <w:rFonts w:eastAsia="Calibri"/>
        </w:rPr>
        <w:t xml:space="preserve">крининг </w:t>
      </w:r>
      <w:proofErr w:type="spellStart"/>
      <w:r w:rsidR="00A30707" w:rsidRPr="0090683A">
        <w:rPr>
          <w:rFonts w:eastAsia="Calibri"/>
        </w:rPr>
        <w:t>биопроб</w:t>
      </w:r>
      <w:proofErr w:type="spellEnd"/>
      <w:r w:rsidR="00A30707" w:rsidRPr="0090683A">
        <w:rPr>
          <w:rFonts w:eastAsia="Calibri"/>
        </w:rPr>
        <w:t xml:space="preserve"> в ПЦР с </w:t>
      </w:r>
      <w:proofErr w:type="spellStart"/>
      <w:r w:rsidR="00A30707" w:rsidRPr="0090683A">
        <w:rPr>
          <w:rFonts w:eastAsia="Calibri"/>
        </w:rPr>
        <w:t>праймерами</w:t>
      </w:r>
      <w:proofErr w:type="spellEnd"/>
      <w:r w:rsidR="00A30707" w:rsidRPr="0090683A">
        <w:rPr>
          <w:rFonts w:eastAsia="Calibri"/>
        </w:rPr>
        <w:t xml:space="preserve"> к консервативной последовательности генома ПМВ птиц.</w:t>
      </w:r>
      <w:r w:rsidR="0090683A" w:rsidRPr="0090683A">
        <w:rPr>
          <w:rFonts w:eastAsia="Calibri"/>
        </w:rPr>
        <w:t xml:space="preserve"> Будут отобраны положительные на РНК ПМВ пробы и ГАА в ходе </w:t>
      </w:r>
      <w:proofErr w:type="spellStart"/>
      <w:r w:rsidR="00E94323">
        <w:rPr>
          <w:rFonts w:eastAsia="Calibri"/>
        </w:rPr>
        <w:t>Pan-paramyxovirus</w:t>
      </w:r>
      <w:proofErr w:type="spellEnd"/>
      <w:r w:rsidR="00E94323">
        <w:rPr>
          <w:rFonts w:eastAsia="Calibri"/>
        </w:rPr>
        <w:t xml:space="preserve"> ПЦР-скрининга;</w:t>
      </w:r>
    </w:p>
    <w:p w:rsidR="00925E44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r>
        <w:rPr>
          <w:rFonts w:eastAsia="Calibri"/>
        </w:rPr>
        <w:t>и</w:t>
      </w:r>
      <w:r w:rsidR="00A30707" w:rsidRPr="0090683A">
        <w:rPr>
          <w:rFonts w:eastAsia="Calibri"/>
        </w:rPr>
        <w:t>золяция в системе РКЭ ПМВ птиц и их идентификация.</w:t>
      </w:r>
      <w:r w:rsidR="0090683A" w:rsidRPr="0090683A">
        <w:rPr>
          <w:rFonts w:eastAsia="Calibri"/>
        </w:rPr>
        <w:t xml:space="preserve"> Будут выделены, идентифицированы путем </w:t>
      </w:r>
      <w:proofErr w:type="spellStart"/>
      <w:r w:rsidR="0090683A" w:rsidRPr="0090683A">
        <w:rPr>
          <w:rFonts w:eastAsia="Calibri"/>
        </w:rPr>
        <w:t>секвенирования</w:t>
      </w:r>
      <w:proofErr w:type="spellEnd"/>
      <w:r w:rsidR="0090683A" w:rsidRPr="0090683A">
        <w:rPr>
          <w:rFonts w:eastAsia="Calibri"/>
        </w:rPr>
        <w:t xml:space="preserve"> фрагмента L гена, и клони</w:t>
      </w:r>
      <w:r w:rsidR="00E94323">
        <w:rPr>
          <w:rFonts w:eastAsia="Calibri"/>
        </w:rPr>
        <w:t xml:space="preserve">рованы на РКЭ новые </w:t>
      </w:r>
      <w:proofErr w:type="spellStart"/>
      <w:r w:rsidR="00E94323">
        <w:rPr>
          <w:rFonts w:eastAsia="Calibri"/>
        </w:rPr>
        <w:t>изоляты</w:t>
      </w:r>
      <w:proofErr w:type="spellEnd"/>
      <w:r w:rsidR="00E94323">
        <w:rPr>
          <w:rFonts w:eastAsia="Calibri"/>
        </w:rPr>
        <w:t xml:space="preserve"> ПМВ;</w:t>
      </w:r>
      <w:r w:rsidR="0090683A" w:rsidRPr="0090683A">
        <w:rPr>
          <w:rFonts w:eastAsia="Calibri"/>
        </w:rPr>
        <w:t xml:space="preserve"> </w:t>
      </w:r>
    </w:p>
    <w:p w:rsidR="00925E44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r>
        <w:rPr>
          <w:rFonts w:eastAsia="Calibri"/>
        </w:rPr>
        <w:t>э</w:t>
      </w:r>
      <w:r w:rsidR="00925E44" w:rsidRPr="00925E44">
        <w:rPr>
          <w:rFonts w:eastAsia="Calibri"/>
        </w:rPr>
        <w:t xml:space="preserve">лектронно-микроскопическое исследование новых </w:t>
      </w:r>
      <w:proofErr w:type="spellStart"/>
      <w:r w:rsidR="00925E44" w:rsidRPr="00925E44">
        <w:rPr>
          <w:rFonts w:eastAsia="Calibri"/>
        </w:rPr>
        <w:t>изолятов</w:t>
      </w:r>
      <w:proofErr w:type="spellEnd"/>
      <w:r w:rsidR="00925E44" w:rsidRPr="00925E44">
        <w:rPr>
          <w:rFonts w:eastAsia="Calibri"/>
        </w:rPr>
        <w:t xml:space="preserve"> ПМВ птиц.</w:t>
      </w:r>
      <w:r w:rsidR="00E94323" w:rsidRPr="00E94323">
        <w:rPr>
          <w:rFonts w:eastAsia="Arial Unicode MS" w:cs="Tahoma"/>
          <w:color w:val="000000"/>
          <w:lang w:eastAsia="en-US" w:bidi="en-US"/>
        </w:rPr>
        <w:t xml:space="preserve"> </w:t>
      </w:r>
      <w:r w:rsidR="00E94323" w:rsidRPr="00E94323">
        <w:rPr>
          <w:rFonts w:eastAsia="Calibri"/>
        </w:rPr>
        <w:t>Будут</w:t>
      </w:r>
      <w:r w:rsidR="00E94323">
        <w:rPr>
          <w:rFonts w:eastAsia="Calibri"/>
        </w:rPr>
        <w:t xml:space="preserve"> получены </w:t>
      </w:r>
      <w:proofErr w:type="spellStart"/>
      <w:r w:rsidR="00E94323">
        <w:rPr>
          <w:rFonts w:eastAsia="Calibri"/>
        </w:rPr>
        <w:t>электрон</w:t>
      </w:r>
      <w:r w:rsidR="00E94323" w:rsidRPr="00E94323">
        <w:rPr>
          <w:rFonts w:eastAsia="Calibri"/>
        </w:rPr>
        <w:t>ограммы</w:t>
      </w:r>
      <w:proofErr w:type="spellEnd"/>
      <w:r w:rsidR="00E94323" w:rsidRPr="00E94323">
        <w:rPr>
          <w:rFonts w:eastAsia="Calibri"/>
        </w:rPr>
        <w:t xml:space="preserve"> казахстанских </w:t>
      </w:r>
      <w:proofErr w:type="spellStart"/>
      <w:r w:rsidR="00E94323" w:rsidRPr="00E94323">
        <w:rPr>
          <w:rFonts w:eastAsia="Calibri"/>
        </w:rPr>
        <w:t>изолятов</w:t>
      </w:r>
      <w:proofErr w:type="spellEnd"/>
      <w:r w:rsidR="00E94323" w:rsidRPr="00E94323">
        <w:rPr>
          <w:rFonts w:eastAsia="Calibri"/>
        </w:rPr>
        <w:t xml:space="preserve"> ПМВ птиц</w:t>
      </w:r>
      <w:r w:rsidR="00E94323">
        <w:rPr>
          <w:rFonts w:eastAsia="Calibri"/>
        </w:rPr>
        <w:t>;</w:t>
      </w:r>
    </w:p>
    <w:p w:rsidR="00FB59CB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proofErr w:type="gramStart"/>
      <w:r>
        <w:rPr>
          <w:rFonts w:eastAsia="Calibri"/>
        </w:rPr>
        <w:t>и</w:t>
      </w:r>
      <w:r w:rsidR="00E94323" w:rsidRPr="00E94323">
        <w:rPr>
          <w:rFonts w:eastAsia="Calibri"/>
        </w:rPr>
        <w:t xml:space="preserve">зучение патогенности </w:t>
      </w:r>
      <w:proofErr w:type="spellStart"/>
      <w:r w:rsidR="00E94323" w:rsidRPr="00E94323">
        <w:rPr>
          <w:rFonts w:eastAsia="Calibri"/>
        </w:rPr>
        <w:t>изолятов</w:t>
      </w:r>
      <w:proofErr w:type="spellEnd"/>
      <w:r w:rsidR="00E94323" w:rsidRPr="00E94323">
        <w:rPr>
          <w:rFonts w:eastAsia="Calibri"/>
        </w:rPr>
        <w:t xml:space="preserve"> новых ПМВ на куриных эмбрионах</w:t>
      </w:r>
      <w:r w:rsidR="00E94323">
        <w:rPr>
          <w:rFonts w:eastAsia="Calibri"/>
        </w:rPr>
        <w:t xml:space="preserve">. </w:t>
      </w:r>
      <w:proofErr w:type="gramEnd"/>
    </w:p>
    <w:p w:rsidR="00E94323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r>
        <w:t>б</w:t>
      </w:r>
      <w:r w:rsidR="00E94323">
        <w:t>удут</w:t>
      </w:r>
      <w:r w:rsidR="006C6DCA">
        <w:t xml:space="preserve"> определены</w:t>
      </w:r>
      <w:r w:rsidR="00E94323">
        <w:t xml:space="preserve"> </w:t>
      </w:r>
      <w:r w:rsidR="006C6DCA">
        <w:t xml:space="preserve">патогенность </w:t>
      </w:r>
      <w:r w:rsidR="00E94323" w:rsidRPr="00FF5636">
        <w:t>ПМВ птиц</w:t>
      </w:r>
      <w:r w:rsidR="00E94323">
        <w:rPr>
          <w:rFonts w:eastAsia="Calibri"/>
        </w:rPr>
        <w:t>;</w:t>
      </w:r>
    </w:p>
    <w:p w:rsidR="00E94323" w:rsidRDefault="00BC18CF" w:rsidP="006655B8">
      <w:pPr>
        <w:pStyle w:val="aff0"/>
        <w:numPr>
          <w:ilvl w:val="0"/>
          <w:numId w:val="20"/>
        </w:numPr>
        <w:suppressAutoHyphens/>
        <w:spacing w:line="360" w:lineRule="auto"/>
        <w:ind w:left="567"/>
        <w:jc w:val="both"/>
        <w:rPr>
          <w:rFonts w:eastAsia="Calibri"/>
        </w:rPr>
      </w:pPr>
      <w:r>
        <w:rPr>
          <w:rFonts w:eastAsia="Calibri"/>
        </w:rPr>
        <w:t>п</w:t>
      </w:r>
      <w:r w:rsidR="00E94323" w:rsidRPr="00E94323">
        <w:rPr>
          <w:rFonts w:eastAsia="Calibri"/>
        </w:rPr>
        <w:t xml:space="preserve">одготовка библиотек для </w:t>
      </w:r>
      <w:proofErr w:type="spellStart"/>
      <w:r w:rsidR="00E94323" w:rsidRPr="00E94323">
        <w:rPr>
          <w:rFonts w:eastAsia="Calibri"/>
        </w:rPr>
        <w:t>секвенирования</w:t>
      </w:r>
      <w:proofErr w:type="spellEnd"/>
      <w:r w:rsidR="00E94323" w:rsidRPr="00E94323">
        <w:rPr>
          <w:rFonts w:eastAsia="Calibri"/>
        </w:rPr>
        <w:t xml:space="preserve"> генома</w:t>
      </w:r>
      <w:r w:rsidR="00E94323">
        <w:rPr>
          <w:rFonts w:eastAsia="Calibri"/>
        </w:rPr>
        <w:t>.</w:t>
      </w:r>
    </w:p>
    <w:p w:rsidR="0090683A" w:rsidRPr="00BC18CF" w:rsidRDefault="00BC18CF" w:rsidP="00BC18CF">
      <w:pPr>
        <w:pStyle w:val="aff0"/>
        <w:numPr>
          <w:ilvl w:val="0"/>
          <w:numId w:val="20"/>
        </w:numPr>
        <w:spacing w:line="360" w:lineRule="auto"/>
        <w:ind w:left="567"/>
        <w:jc w:val="both"/>
        <w:rPr>
          <w:rFonts w:eastAsia="Calibri"/>
          <w:i/>
          <w:u w:val="single"/>
          <w:lang w:bidi="en-US"/>
        </w:rPr>
      </w:pPr>
      <w:proofErr w:type="spellStart"/>
      <w:r>
        <w:rPr>
          <w:rFonts w:eastAsia="Calibri"/>
        </w:rPr>
        <w:t>с</w:t>
      </w:r>
      <w:r w:rsidR="00E94323" w:rsidRPr="00E94323">
        <w:rPr>
          <w:rFonts w:eastAsia="Calibri"/>
        </w:rPr>
        <w:t>еквенирова</w:t>
      </w:r>
      <w:r w:rsidR="00ED4E3E">
        <w:rPr>
          <w:rFonts w:eastAsia="Calibri"/>
        </w:rPr>
        <w:t>ние</w:t>
      </w:r>
      <w:proofErr w:type="spellEnd"/>
      <w:r w:rsidR="00ED4E3E">
        <w:rPr>
          <w:rFonts w:eastAsia="Calibri"/>
        </w:rPr>
        <w:t xml:space="preserve"> геномов </w:t>
      </w:r>
      <w:proofErr w:type="spellStart"/>
      <w:r w:rsidR="00ED4E3E">
        <w:rPr>
          <w:rFonts w:eastAsia="Calibri"/>
        </w:rPr>
        <w:t>изолятов</w:t>
      </w:r>
      <w:proofErr w:type="spellEnd"/>
      <w:r w:rsidR="00ED4E3E">
        <w:rPr>
          <w:rFonts w:eastAsia="Calibri"/>
        </w:rPr>
        <w:t xml:space="preserve"> новых ПМВ.</w:t>
      </w:r>
      <w:r w:rsidR="0090683A" w:rsidRPr="0090683A">
        <w:rPr>
          <w:rFonts w:eastAsia="Calibri"/>
        </w:rPr>
        <w:t xml:space="preserve"> </w:t>
      </w:r>
      <w:r w:rsidR="006C6DCA">
        <w:rPr>
          <w:rFonts w:eastAsia="Calibri"/>
          <w:lang w:bidi="en-US"/>
        </w:rPr>
        <w:t xml:space="preserve">Будут проведены </w:t>
      </w:r>
      <w:proofErr w:type="spellStart"/>
      <w:r w:rsidR="006C6DCA">
        <w:rPr>
          <w:rFonts w:eastAsia="Calibri"/>
          <w:lang w:bidi="en-US"/>
        </w:rPr>
        <w:t>секвенирования</w:t>
      </w:r>
      <w:proofErr w:type="spellEnd"/>
      <w:r w:rsidR="00ED4E3E" w:rsidRPr="00ED4E3E">
        <w:rPr>
          <w:rFonts w:eastAsia="Calibri"/>
          <w:lang w:bidi="en-US"/>
        </w:rPr>
        <w:t xml:space="preserve"> </w:t>
      </w:r>
      <w:r w:rsidR="006C6DCA">
        <w:rPr>
          <w:rFonts w:eastAsia="Calibri"/>
          <w:lang w:bidi="en-US"/>
        </w:rPr>
        <w:t xml:space="preserve">полных </w:t>
      </w:r>
      <w:r w:rsidR="00ED4E3E" w:rsidRPr="00ED4E3E">
        <w:rPr>
          <w:rFonts w:eastAsia="Calibri"/>
          <w:lang w:bidi="en-US"/>
        </w:rPr>
        <w:t xml:space="preserve">геномов </w:t>
      </w:r>
      <w:proofErr w:type="spellStart"/>
      <w:r w:rsidR="00ED4E3E" w:rsidRPr="00ED4E3E">
        <w:rPr>
          <w:rFonts w:eastAsia="Calibri"/>
          <w:lang w:bidi="en-US"/>
        </w:rPr>
        <w:t>изолятов</w:t>
      </w:r>
      <w:proofErr w:type="spellEnd"/>
      <w:r w:rsidR="00ED4E3E" w:rsidRPr="00ED4E3E">
        <w:rPr>
          <w:rFonts w:eastAsia="Calibri"/>
          <w:lang w:bidi="en-US"/>
        </w:rPr>
        <w:t xml:space="preserve"> новых ПМВ; резул</w:t>
      </w:r>
      <w:r w:rsidR="006C6DCA">
        <w:rPr>
          <w:rFonts w:eastAsia="Calibri"/>
          <w:lang w:bidi="en-US"/>
        </w:rPr>
        <w:t xml:space="preserve">ьтаты научных исследований </w:t>
      </w:r>
      <w:r w:rsidR="00ED4E3E" w:rsidRPr="00ED4E3E">
        <w:rPr>
          <w:rFonts w:eastAsia="Calibri"/>
          <w:lang w:bidi="en-US"/>
        </w:rPr>
        <w:t xml:space="preserve"> опубликованы в виде статьи в одном из рецензируемых зарубежных или отечественных изданиях с ненулевым </w:t>
      </w:r>
      <w:proofErr w:type="spellStart"/>
      <w:r w:rsidR="00ED4E3E" w:rsidRPr="00ED4E3E">
        <w:rPr>
          <w:rFonts w:eastAsia="Calibri"/>
          <w:lang w:bidi="en-US"/>
        </w:rPr>
        <w:t>импакт</w:t>
      </w:r>
      <w:proofErr w:type="spellEnd"/>
      <w:r w:rsidR="00ED4E3E" w:rsidRPr="00ED4E3E">
        <w:rPr>
          <w:rFonts w:eastAsia="Calibri"/>
          <w:lang w:bidi="en-US"/>
        </w:rPr>
        <w:t>-фактором (</w:t>
      </w:r>
      <w:proofErr w:type="spellStart"/>
      <w:r w:rsidR="00ED4E3E" w:rsidRPr="00ED4E3E">
        <w:rPr>
          <w:rFonts w:eastAsia="Calibri"/>
          <w:lang w:bidi="en-US"/>
        </w:rPr>
        <w:t>Virologica</w:t>
      </w:r>
      <w:proofErr w:type="spellEnd"/>
      <w:r w:rsidR="00ED4E3E" w:rsidRPr="00ED4E3E">
        <w:rPr>
          <w:rFonts w:eastAsia="Calibri"/>
          <w:lang w:bidi="en-US"/>
        </w:rPr>
        <w:t xml:space="preserve"> </w:t>
      </w:r>
      <w:proofErr w:type="spellStart"/>
      <w:r w:rsidR="00ED4E3E" w:rsidRPr="00ED4E3E">
        <w:rPr>
          <w:rFonts w:eastAsia="Calibri"/>
          <w:lang w:bidi="en-US"/>
        </w:rPr>
        <w:t>Sinica</w:t>
      </w:r>
      <w:proofErr w:type="spellEnd"/>
      <w:r w:rsidR="00ED4E3E" w:rsidRPr="00ED4E3E">
        <w:rPr>
          <w:rFonts w:eastAsia="Calibri"/>
          <w:lang w:bidi="en-US"/>
        </w:rPr>
        <w:t xml:space="preserve">, </w:t>
      </w:r>
      <w:proofErr w:type="spellStart"/>
      <w:r w:rsidR="00ED4E3E" w:rsidRPr="00ED4E3E">
        <w:rPr>
          <w:rFonts w:eastAsia="Calibri"/>
          <w:lang w:bidi="en-US"/>
        </w:rPr>
        <w:t>Eurasian</w:t>
      </w:r>
      <w:proofErr w:type="spellEnd"/>
      <w:r w:rsidR="00ED4E3E" w:rsidRPr="00ED4E3E">
        <w:rPr>
          <w:rFonts w:eastAsia="Calibri"/>
          <w:lang w:bidi="en-US"/>
        </w:rPr>
        <w:t xml:space="preserve"> </w:t>
      </w:r>
      <w:proofErr w:type="spellStart"/>
      <w:r w:rsidR="00ED4E3E" w:rsidRPr="00ED4E3E">
        <w:rPr>
          <w:rFonts w:eastAsia="Calibri"/>
          <w:lang w:bidi="en-US"/>
        </w:rPr>
        <w:t>Journal</w:t>
      </w:r>
      <w:proofErr w:type="spellEnd"/>
      <w:r w:rsidR="00ED4E3E" w:rsidRPr="00ED4E3E">
        <w:rPr>
          <w:rFonts w:eastAsia="Calibri"/>
          <w:lang w:bidi="en-US"/>
        </w:rPr>
        <w:t xml:space="preserve"> </w:t>
      </w:r>
      <w:proofErr w:type="spellStart"/>
      <w:r w:rsidR="00ED4E3E" w:rsidRPr="00ED4E3E">
        <w:rPr>
          <w:rFonts w:eastAsia="Calibri"/>
          <w:lang w:bidi="en-US"/>
        </w:rPr>
        <w:t>of</w:t>
      </w:r>
      <w:proofErr w:type="spellEnd"/>
      <w:r w:rsidR="00ED4E3E" w:rsidRPr="00ED4E3E">
        <w:rPr>
          <w:rFonts w:eastAsia="Calibri"/>
          <w:lang w:bidi="en-US"/>
        </w:rPr>
        <w:t xml:space="preserve"> </w:t>
      </w:r>
      <w:proofErr w:type="spellStart"/>
      <w:r w:rsidR="00ED4E3E" w:rsidRPr="00ED4E3E">
        <w:rPr>
          <w:rFonts w:eastAsia="Calibri"/>
          <w:lang w:bidi="en-US"/>
        </w:rPr>
        <w:t>Applied</w:t>
      </w:r>
      <w:proofErr w:type="spellEnd"/>
      <w:r w:rsidR="00ED4E3E" w:rsidRPr="00ED4E3E">
        <w:rPr>
          <w:rFonts w:eastAsia="Calibri"/>
          <w:lang w:bidi="en-US"/>
        </w:rPr>
        <w:t xml:space="preserve"> </w:t>
      </w:r>
      <w:proofErr w:type="spellStart"/>
      <w:r w:rsidR="00ED4E3E" w:rsidRPr="00ED4E3E">
        <w:rPr>
          <w:rFonts w:eastAsia="Calibri"/>
          <w:lang w:bidi="en-US"/>
        </w:rPr>
        <w:t>Biotechnology</w:t>
      </w:r>
      <w:proofErr w:type="spellEnd"/>
      <w:r w:rsidR="00ED4E3E" w:rsidRPr="00ED4E3E">
        <w:rPr>
          <w:rFonts w:eastAsia="Calibri"/>
          <w:lang w:bidi="en-US"/>
        </w:rPr>
        <w:t>, ДНАН РК, Вестник НАН РК, Изв</w:t>
      </w:r>
      <w:r w:rsidR="00ED4E3E">
        <w:rPr>
          <w:rFonts w:eastAsia="Calibri"/>
          <w:lang w:bidi="en-US"/>
        </w:rPr>
        <w:t>естия НАН РК), представлены на науч</w:t>
      </w:r>
      <w:r w:rsidR="00ED4E3E" w:rsidRPr="00ED4E3E">
        <w:rPr>
          <w:rFonts w:eastAsia="Calibri"/>
          <w:lang w:bidi="en-US"/>
        </w:rPr>
        <w:t>ных конференциях.</w:t>
      </w:r>
    </w:p>
    <w:p w:rsidR="00CB2D6E" w:rsidRPr="00C475A9" w:rsidRDefault="00CB2D6E" w:rsidP="00C475A9">
      <w:pPr>
        <w:spacing w:line="360" w:lineRule="auto"/>
        <w:jc w:val="both"/>
        <w:rPr>
          <w:bCs/>
        </w:rPr>
      </w:pPr>
      <w:r w:rsidRPr="00C475A9">
        <w:rPr>
          <w:bCs/>
        </w:rPr>
        <w:br w:type="page"/>
      </w:r>
    </w:p>
    <w:p w:rsidR="00CD0E1B" w:rsidRPr="00B614C3" w:rsidRDefault="00CD0E1B" w:rsidP="007F043C">
      <w:pPr>
        <w:pStyle w:val="10"/>
        <w:spacing w:after="120" w:line="360" w:lineRule="auto"/>
        <w:jc w:val="center"/>
        <w:rPr>
          <w:szCs w:val="24"/>
          <w:lang w:val="ru-RU"/>
        </w:rPr>
      </w:pPr>
      <w:bookmarkStart w:id="21" w:name="_Toc182149218"/>
      <w:bookmarkStart w:id="22" w:name="_Toc182150048"/>
      <w:bookmarkStart w:id="23" w:name="_Toc182150223"/>
      <w:bookmarkStart w:id="24" w:name="_Toc182151899"/>
      <w:bookmarkStart w:id="25" w:name="_Toc183403674"/>
      <w:bookmarkStart w:id="26" w:name="_Toc244531638"/>
      <w:bookmarkStart w:id="27" w:name="_Toc21111514"/>
      <w:r w:rsidRPr="00B614C3">
        <w:rPr>
          <w:rFonts w:ascii="Times New Roman" w:hAnsi="Times New Roman" w:cs="Times New Roman"/>
          <w:b w:val="0"/>
          <w:i w:val="0"/>
          <w:szCs w:val="24"/>
          <w:lang w:val="ru-RU"/>
        </w:rPr>
        <w:lastRenderedPageBreak/>
        <w:t>ОСНОВНАЯ ЧАСТЬ</w:t>
      </w:r>
      <w:bookmarkStart w:id="28" w:name="_Ref151374871"/>
      <w:bookmarkEnd w:id="21"/>
      <w:bookmarkEnd w:id="22"/>
      <w:bookmarkEnd w:id="23"/>
      <w:bookmarkEnd w:id="24"/>
      <w:bookmarkEnd w:id="25"/>
      <w:bookmarkEnd w:id="26"/>
      <w:bookmarkEnd w:id="27"/>
    </w:p>
    <w:p w:rsidR="000158DC" w:rsidRDefault="00B94BB2" w:rsidP="00695037">
      <w:pPr>
        <w:pStyle w:val="20"/>
        <w:spacing w:line="360" w:lineRule="auto"/>
        <w:ind w:firstLine="624"/>
        <w:jc w:val="both"/>
        <w:rPr>
          <w:snapToGrid/>
          <w:color w:val="auto"/>
          <w:spacing w:val="0"/>
          <w:szCs w:val="24"/>
        </w:rPr>
      </w:pPr>
      <w:bookmarkStart w:id="29" w:name="_Toc182149219"/>
      <w:bookmarkStart w:id="30" w:name="_Toc182150049"/>
      <w:bookmarkStart w:id="31" w:name="_Toc182150224"/>
      <w:bookmarkStart w:id="32" w:name="_Toc182151900"/>
      <w:bookmarkStart w:id="33" w:name="_Toc244531639"/>
      <w:bookmarkStart w:id="34" w:name="_Toc21111515"/>
      <w:r w:rsidRPr="00695037">
        <w:rPr>
          <w:snapToGrid/>
          <w:color w:val="auto"/>
          <w:spacing w:val="0"/>
          <w:szCs w:val="24"/>
        </w:rPr>
        <w:t>О</w:t>
      </w:r>
      <w:r w:rsidR="00695037" w:rsidRPr="00695037">
        <w:rPr>
          <w:snapToGrid/>
          <w:color w:val="auto"/>
          <w:spacing w:val="0"/>
          <w:szCs w:val="24"/>
        </w:rPr>
        <w:t>боснование направления исследования</w:t>
      </w:r>
      <w:bookmarkEnd w:id="28"/>
      <w:bookmarkEnd w:id="29"/>
      <w:bookmarkEnd w:id="30"/>
      <w:bookmarkEnd w:id="31"/>
      <w:bookmarkEnd w:id="32"/>
      <w:bookmarkEnd w:id="33"/>
      <w:bookmarkEnd w:id="34"/>
      <w:r w:rsidR="00695037">
        <w:rPr>
          <w:snapToGrid/>
          <w:color w:val="auto"/>
          <w:spacing w:val="0"/>
          <w:szCs w:val="24"/>
        </w:rPr>
        <w:t xml:space="preserve"> </w:t>
      </w:r>
      <w:bookmarkStart w:id="35" w:name="_Toc244531640"/>
    </w:p>
    <w:p w:rsidR="000158DC" w:rsidRDefault="000158DC" w:rsidP="00BC00A2">
      <w:pPr>
        <w:pStyle w:val="23"/>
        <w:spacing w:after="0" w:line="360" w:lineRule="auto"/>
        <w:ind w:left="0" w:firstLine="567"/>
        <w:jc w:val="both"/>
      </w:pPr>
      <w:r>
        <w:t>Сотрудниками лаборатории экологии вирусов «ИМВ» КН МОН РК в ходе многолетних, мониторинговых исследований ПМВ в популяциях диких птиц получены новые, фундаментальные и прикладные данные по эпидемиологии, эволюционной изменчивости и филогенезу этих инфекционных агентов. Как показывает опыт и анализ данных литературы, подобные работы являются необходимой составной частью изучения биологии, контроля и профилактики вирусных инфекций в орнитофауне и должны проводиться на постоянной основе.</w:t>
      </w:r>
    </w:p>
    <w:p w:rsidR="000158DC" w:rsidRDefault="000158DC" w:rsidP="00BC00A2">
      <w:pPr>
        <w:pStyle w:val="23"/>
        <w:spacing w:after="0" w:line="360" w:lineRule="auto"/>
        <w:ind w:left="0" w:firstLine="567"/>
        <w:jc w:val="both"/>
      </w:pPr>
      <w:r>
        <w:t>Богатая и разнообразная орнитофауна различных экосистем в РК представляет собой перспективный с научной точки зрения объект исследования для выделения новых актуальных вариантов ПМВ птиц, и изучения их генофонда.</w:t>
      </w:r>
    </w:p>
    <w:p w:rsidR="000158DC" w:rsidRDefault="000158DC" w:rsidP="00BC00A2">
      <w:pPr>
        <w:pStyle w:val="23"/>
        <w:spacing w:after="0" w:line="360" w:lineRule="auto"/>
        <w:ind w:left="0" w:firstLine="567"/>
        <w:jc w:val="both"/>
      </w:pPr>
      <w:r>
        <w:t>Научная новизна НИР заключается в определении молекулярно-генетических свойств новых для науки казахстанских ПМВ, установлении их эволюционных взаимосвязей с вирусами этого семейства, циркулирующими в различных регионах мира и разработке сре</w:t>
      </w:r>
      <w:r w:rsidR="00DC1C92">
        <w:t>дств молекулярной диагностики.</w:t>
      </w:r>
    </w:p>
    <w:p w:rsidR="00F75DDF" w:rsidRDefault="00F75DDF" w:rsidP="00BC00A2">
      <w:pPr>
        <w:pStyle w:val="23"/>
        <w:spacing w:after="0" w:line="360" w:lineRule="auto"/>
        <w:ind w:left="0" w:firstLine="567"/>
        <w:jc w:val="both"/>
      </w:pPr>
      <w:r w:rsidRPr="00F75DDF">
        <w:t>Данные полученные в результате выполнения проекта внесут существенный вклад в изучение экологии, филогенеза и антигенных взаимоотношений ПМВ. Они важны для практической ветеринарии и представляют интерес для  Комитета лесного хозяйства</w:t>
      </w:r>
      <w:r w:rsidR="002C51D2" w:rsidRPr="002C51D2">
        <w:t xml:space="preserve"> </w:t>
      </w:r>
      <w:r w:rsidR="002C51D2">
        <w:t>и животного мира</w:t>
      </w:r>
      <w:r w:rsidRPr="00F75DDF">
        <w:t xml:space="preserve"> МСХ РК и направлены на нужды Комитета ветеринарии МСХ РК при расшифровке вспышек заболеваний, вызванных ПМВ и </w:t>
      </w:r>
      <w:proofErr w:type="gramStart"/>
      <w:r w:rsidRPr="00F75DDF">
        <w:t>контроле за</w:t>
      </w:r>
      <w:proofErr w:type="gramEnd"/>
      <w:r w:rsidRPr="00F75DDF">
        <w:t xml:space="preserve"> возникающими чрезвычайными эпидемическими ситуациями.</w:t>
      </w:r>
    </w:p>
    <w:p w:rsidR="00BA35F6" w:rsidRPr="00F75DDF" w:rsidRDefault="00BA35F6" w:rsidP="00604467">
      <w:pPr>
        <w:pStyle w:val="23"/>
        <w:spacing w:after="0" w:line="240" w:lineRule="auto"/>
        <w:ind w:left="0" w:firstLine="567"/>
        <w:jc w:val="both"/>
      </w:pPr>
    </w:p>
    <w:p w:rsidR="00CD0E1B" w:rsidRPr="00840E23" w:rsidRDefault="00CB2D6E" w:rsidP="00DC25A7">
      <w:pPr>
        <w:pStyle w:val="20"/>
        <w:spacing w:line="360" w:lineRule="auto"/>
        <w:ind w:firstLine="624"/>
        <w:jc w:val="both"/>
        <w:rPr>
          <w:spacing w:val="0"/>
          <w:szCs w:val="24"/>
        </w:rPr>
      </w:pPr>
      <w:bookmarkStart w:id="36" w:name="_Toc21111516"/>
      <w:r>
        <w:rPr>
          <w:spacing w:val="0"/>
          <w:szCs w:val="24"/>
        </w:rPr>
        <w:t>1</w:t>
      </w:r>
      <w:r w:rsidR="00291B65" w:rsidRPr="00840E23">
        <w:rPr>
          <w:spacing w:val="0"/>
          <w:szCs w:val="24"/>
        </w:rPr>
        <w:t xml:space="preserve"> Материалы и методы</w:t>
      </w:r>
      <w:bookmarkEnd w:id="35"/>
      <w:bookmarkEnd w:id="36"/>
    </w:p>
    <w:p w:rsidR="00CD0E1B" w:rsidRPr="00840E23" w:rsidRDefault="00CB2D6E" w:rsidP="00BC18CF">
      <w:pPr>
        <w:pStyle w:val="20"/>
        <w:spacing w:after="120"/>
        <w:ind w:firstLine="624"/>
        <w:jc w:val="both"/>
        <w:rPr>
          <w:szCs w:val="28"/>
        </w:rPr>
      </w:pPr>
      <w:bookmarkStart w:id="37" w:name="_Toc244531641"/>
      <w:bookmarkStart w:id="38" w:name="_Toc21111517"/>
      <w:r>
        <w:rPr>
          <w:szCs w:val="28"/>
        </w:rPr>
        <w:t>1</w:t>
      </w:r>
      <w:r w:rsidR="00FD3EBB" w:rsidRPr="00840E23">
        <w:rPr>
          <w:szCs w:val="28"/>
        </w:rPr>
        <w:t xml:space="preserve">.1 </w:t>
      </w:r>
      <w:r w:rsidR="00CD0E1B" w:rsidRPr="00840E23">
        <w:rPr>
          <w:spacing w:val="0"/>
          <w:szCs w:val="28"/>
        </w:rPr>
        <w:t>Сбор полевых материалов</w:t>
      </w:r>
      <w:bookmarkEnd w:id="37"/>
      <w:bookmarkEnd w:id="38"/>
    </w:p>
    <w:p w:rsidR="00CD0E1B" w:rsidRPr="00B614C3" w:rsidRDefault="00CD0E1B" w:rsidP="00BC00A2">
      <w:pPr>
        <w:pStyle w:val="23"/>
        <w:spacing w:after="0" w:line="360" w:lineRule="auto"/>
        <w:ind w:left="0" w:firstLine="567"/>
        <w:jc w:val="both"/>
      </w:pPr>
      <w:r w:rsidRPr="00B614C3">
        <w:t>Для вирусологических исследований собраны пробы в виде клоакальных, трахеальных смывов от птиц водного и околоводного комплексов. Смывы собирали стерильным</w:t>
      </w:r>
      <w:r w:rsidR="006C6DCA">
        <w:t>и</w:t>
      </w:r>
      <w:r w:rsidRPr="00B614C3">
        <w:t xml:space="preserve"> ватным</w:t>
      </w:r>
      <w:r w:rsidR="006C6DCA">
        <w:t>и тампона</w:t>
      </w:r>
      <w:r w:rsidRPr="00B614C3">
        <w:t>м</w:t>
      </w:r>
      <w:r w:rsidR="006C6DCA">
        <w:t>и</w:t>
      </w:r>
      <w:r w:rsidRPr="00B614C3">
        <w:t xml:space="preserve">, помещали во флаконы со средой 199, содержащей комплекс антибиотиков (пенициллин 2000 </w:t>
      </w:r>
      <w:proofErr w:type="spellStart"/>
      <w:proofErr w:type="gramStart"/>
      <w:r w:rsidRPr="00B614C3">
        <w:t>ед</w:t>
      </w:r>
      <w:proofErr w:type="spellEnd"/>
      <w:proofErr w:type="gramEnd"/>
      <w:r w:rsidRPr="00B614C3">
        <w:t xml:space="preserve">/мл, стрептомицин 2 мг/мл, гентамицин 50 мкг/мл, </w:t>
      </w:r>
      <w:proofErr w:type="spellStart"/>
      <w:r w:rsidRPr="00B614C3">
        <w:t>нистатин</w:t>
      </w:r>
      <w:proofErr w:type="spellEnd"/>
      <w:r w:rsidRPr="00B614C3">
        <w:t xml:space="preserve"> 50 </w:t>
      </w:r>
      <w:proofErr w:type="spellStart"/>
      <w:r w:rsidRPr="00B614C3">
        <w:t>ед</w:t>
      </w:r>
      <w:proofErr w:type="spellEnd"/>
      <w:r w:rsidRPr="00B614C3">
        <w:t>/мл) и бычий сывороточный альбумин (0,5%/л). Для помета и клоакальных смывов концентрацию антибиотиков увеличивали в пять раз. Пробы до вирусологических исследований хранили в жидком азоте (-196ºС).</w:t>
      </w:r>
    </w:p>
    <w:p w:rsidR="00CD0E1B" w:rsidRPr="00840E23" w:rsidRDefault="00CB2D6E" w:rsidP="00BC18CF">
      <w:pPr>
        <w:pStyle w:val="20"/>
        <w:spacing w:before="120" w:after="120"/>
        <w:ind w:firstLine="624"/>
        <w:jc w:val="both"/>
        <w:rPr>
          <w:spacing w:val="0"/>
          <w:szCs w:val="28"/>
        </w:rPr>
      </w:pPr>
      <w:bookmarkStart w:id="39" w:name="_Toc150138469"/>
      <w:bookmarkStart w:id="40" w:name="_Ref151377826"/>
      <w:bookmarkStart w:id="41" w:name="_Toc182149222"/>
      <w:bookmarkStart w:id="42" w:name="_Toc182150052"/>
      <w:bookmarkStart w:id="43" w:name="_Toc182150227"/>
      <w:bookmarkStart w:id="44" w:name="_Toc182151904"/>
      <w:bookmarkStart w:id="45" w:name="_Toc244531642"/>
      <w:bookmarkStart w:id="46" w:name="_Toc21111518"/>
      <w:r>
        <w:rPr>
          <w:spacing w:val="0"/>
          <w:szCs w:val="28"/>
        </w:rPr>
        <w:t>1</w:t>
      </w:r>
      <w:r w:rsidR="00CD0E1B" w:rsidRPr="00840E23">
        <w:rPr>
          <w:spacing w:val="0"/>
          <w:szCs w:val="28"/>
        </w:rPr>
        <w:t xml:space="preserve">.2 Изоляция </w:t>
      </w:r>
      <w:bookmarkEnd w:id="39"/>
      <w:bookmarkEnd w:id="40"/>
      <w:bookmarkEnd w:id="41"/>
      <w:bookmarkEnd w:id="42"/>
      <w:bookmarkEnd w:id="43"/>
      <w:bookmarkEnd w:id="44"/>
      <w:bookmarkEnd w:id="45"/>
      <w:r w:rsidR="00C828E1" w:rsidRPr="00840E23">
        <w:rPr>
          <w:spacing w:val="0"/>
          <w:szCs w:val="28"/>
        </w:rPr>
        <w:t>и восстановительны</w:t>
      </w:r>
      <w:r w:rsidR="004968A7">
        <w:rPr>
          <w:spacing w:val="0"/>
          <w:szCs w:val="28"/>
        </w:rPr>
        <w:t>е</w:t>
      </w:r>
      <w:r w:rsidR="00C828E1" w:rsidRPr="00840E23">
        <w:rPr>
          <w:spacing w:val="0"/>
          <w:szCs w:val="28"/>
        </w:rPr>
        <w:t xml:space="preserve"> пассаж</w:t>
      </w:r>
      <w:r w:rsidR="004968A7">
        <w:rPr>
          <w:spacing w:val="0"/>
          <w:szCs w:val="28"/>
        </w:rPr>
        <w:t>и</w:t>
      </w:r>
      <w:r w:rsidR="00C828E1" w:rsidRPr="00840E23">
        <w:rPr>
          <w:spacing w:val="0"/>
          <w:szCs w:val="28"/>
        </w:rPr>
        <w:t xml:space="preserve"> вирусов</w:t>
      </w:r>
      <w:bookmarkEnd w:id="46"/>
    </w:p>
    <w:p w:rsidR="00CD0E1B" w:rsidRDefault="00CD0E1B" w:rsidP="00C75DD0">
      <w:pPr>
        <w:pStyle w:val="23"/>
        <w:spacing w:after="0" w:line="360" w:lineRule="auto"/>
        <w:ind w:left="0" w:firstLine="567"/>
        <w:jc w:val="both"/>
        <w:rPr>
          <w:lang w:eastAsia="ja-JP"/>
        </w:rPr>
      </w:pPr>
      <w:r w:rsidRPr="00B614C3">
        <w:t xml:space="preserve">Изоляцию </w:t>
      </w:r>
      <w:r w:rsidR="00C828E1" w:rsidRPr="00B614C3">
        <w:t xml:space="preserve">и восстановительные пассажи </w:t>
      </w:r>
      <w:r w:rsidRPr="00B614C3">
        <w:t xml:space="preserve">проводили путем инокуляции каждой пробы исследуемого материала в аллантоисную полость трех </w:t>
      </w:r>
      <w:r w:rsidR="00536719">
        <w:t>9</w:t>
      </w:r>
      <w:r w:rsidRPr="00B614C3">
        <w:t>-1</w:t>
      </w:r>
      <w:r w:rsidR="00536719">
        <w:t>0</w:t>
      </w:r>
      <w:r w:rsidRPr="00B614C3">
        <w:t xml:space="preserve">-дневных РКЭ и последующей </w:t>
      </w:r>
      <w:r w:rsidRPr="00B614C3">
        <w:lastRenderedPageBreak/>
        <w:t xml:space="preserve">инкубации при </w:t>
      </w:r>
      <w:r w:rsidRPr="00B614C3">
        <w:rPr>
          <w:lang w:eastAsia="ko-KR"/>
        </w:rPr>
        <w:t>темп</w:t>
      </w:r>
      <w:r w:rsidR="00824659">
        <w:rPr>
          <w:lang w:eastAsia="ko-KR"/>
        </w:rPr>
        <w:t xml:space="preserve">ературе </w:t>
      </w:r>
      <w:r w:rsidRPr="00B614C3">
        <w:rPr>
          <w:lang w:eastAsia="ko-KR"/>
        </w:rPr>
        <w:t>3</w:t>
      </w:r>
      <w:r w:rsidR="00536719">
        <w:rPr>
          <w:lang w:eastAsia="ko-KR"/>
        </w:rPr>
        <w:t>7</w:t>
      </w:r>
      <w:proofErr w:type="gramStart"/>
      <w:r w:rsidRPr="00B614C3">
        <w:rPr>
          <w:lang w:eastAsia="ko-KR"/>
        </w:rPr>
        <w:t>ºС</w:t>
      </w:r>
      <w:proofErr w:type="gramEnd"/>
      <w:r w:rsidRPr="00B614C3">
        <w:t xml:space="preserve"> в течение </w:t>
      </w:r>
      <w:r w:rsidR="00536719">
        <w:t>72</w:t>
      </w:r>
      <w:r w:rsidRPr="00B614C3">
        <w:t xml:space="preserve"> ч. </w:t>
      </w:r>
      <w:r w:rsidR="00824659">
        <w:t>АЖ</w:t>
      </w:r>
      <w:r w:rsidRPr="00B614C3">
        <w:t xml:space="preserve"> на наличие вируса проверяли в РГА </w:t>
      </w:r>
      <w:proofErr w:type="spellStart"/>
      <w:r w:rsidRPr="00B614C3">
        <w:t>микрометодом</w:t>
      </w:r>
      <w:proofErr w:type="spellEnd"/>
      <w:r w:rsidRPr="00B614C3">
        <w:t xml:space="preserve"> с использованием 0,75% суспензии куриных эритроцитов. Инфекционный титр вирусов вычисляли по методу </w:t>
      </w:r>
      <w:r w:rsidRPr="00B614C3">
        <w:rPr>
          <w:lang w:val="en-US" w:eastAsia="ko-KR"/>
        </w:rPr>
        <w:t>L</w:t>
      </w:r>
      <w:r w:rsidRPr="00B614C3">
        <w:rPr>
          <w:lang w:eastAsia="ko-KR"/>
        </w:rPr>
        <w:t xml:space="preserve">. </w:t>
      </w:r>
      <w:r w:rsidRPr="00B614C3">
        <w:rPr>
          <w:lang w:val="en-US" w:eastAsia="ko-KR"/>
        </w:rPr>
        <w:t>Reed</w:t>
      </w:r>
      <w:r w:rsidRPr="00B614C3">
        <w:rPr>
          <w:lang w:eastAsia="ko-KR"/>
        </w:rPr>
        <w:t xml:space="preserve"> и </w:t>
      </w:r>
      <w:r w:rsidRPr="00B614C3">
        <w:rPr>
          <w:lang w:val="en-US" w:eastAsia="ko-KR"/>
        </w:rPr>
        <w:t>H</w:t>
      </w:r>
      <w:r w:rsidRPr="00B614C3">
        <w:rPr>
          <w:lang w:eastAsia="ko-KR"/>
        </w:rPr>
        <w:t xml:space="preserve">. </w:t>
      </w:r>
      <w:proofErr w:type="spellStart"/>
      <w:r w:rsidRPr="00B614C3">
        <w:rPr>
          <w:lang w:val="en-US" w:eastAsia="ko-KR"/>
        </w:rPr>
        <w:t>Muench</w:t>
      </w:r>
      <w:proofErr w:type="spellEnd"/>
      <w:r w:rsidRPr="00B614C3">
        <w:rPr>
          <w:lang w:eastAsia="ko-KR"/>
        </w:rPr>
        <w:t xml:space="preserve"> [</w:t>
      </w:r>
      <w:r w:rsidRPr="00B614C3">
        <w:rPr>
          <w:rStyle w:val="ae"/>
          <w:vertAlign w:val="baseline"/>
          <w:lang w:eastAsia="ko-KR"/>
        </w:rPr>
        <w:endnoteReference w:id="40"/>
      </w:r>
      <w:r w:rsidRPr="00B614C3">
        <w:rPr>
          <w:lang w:eastAsia="ko-KR"/>
        </w:rPr>
        <w:t xml:space="preserve">] и выражали в </w:t>
      </w:r>
      <w:proofErr w:type="spellStart"/>
      <w:r w:rsidRPr="00B614C3">
        <w:rPr>
          <w:lang w:val="en-US" w:eastAsia="ko-KR"/>
        </w:rPr>
        <w:t>lg</w:t>
      </w:r>
      <w:proofErr w:type="spellEnd"/>
      <w:r w:rsidRPr="00B614C3">
        <w:rPr>
          <w:lang w:eastAsia="ko-KR"/>
        </w:rPr>
        <w:t xml:space="preserve"> ЭИД</w:t>
      </w:r>
      <w:r w:rsidRPr="00B614C3">
        <w:rPr>
          <w:vertAlign w:val="subscript"/>
          <w:lang w:eastAsia="ko-KR"/>
        </w:rPr>
        <w:t xml:space="preserve">50 </w:t>
      </w:r>
      <w:r w:rsidRPr="00B614C3">
        <w:rPr>
          <w:lang w:eastAsia="ko-KR"/>
        </w:rPr>
        <w:t>/0</w:t>
      </w:r>
      <w:proofErr w:type="gramStart"/>
      <w:r w:rsidRPr="00B614C3">
        <w:rPr>
          <w:lang w:eastAsia="ko-KR"/>
        </w:rPr>
        <w:t>,2</w:t>
      </w:r>
      <w:proofErr w:type="gramEnd"/>
      <w:r w:rsidRPr="00B614C3">
        <w:rPr>
          <w:lang w:eastAsia="ko-KR"/>
        </w:rPr>
        <w:t xml:space="preserve"> мл.</w:t>
      </w:r>
    </w:p>
    <w:p w:rsidR="001D2DE6" w:rsidRPr="00840E23" w:rsidRDefault="00CB2D6E" w:rsidP="00BC18CF">
      <w:pPr>
        <w:pStyle w:val="20"/>
        <w:spacing w:before="120" w:after="120"/>
        <w:ind w:firstLine="624"/>
        <w:jc w:val="both"/>
        <w:rPr>
          <w:spacing w:val="0"/>
          <w:szCs w:val="28"/>
        </w:rPr>
      </w:pPr>
      <w:bookmarkStart w:id="47" w:name="_Toc339434910"/>
      <w:bookmarkStart w:id="48" w:name="_Toc339434911"/>
      <w:bookmarkStart w:id="49" w:name="_Toc21111519"/>
      <w:bookmarkStart w:id="50" w:name="_Toc262739961"/>
      <w:bookmarkStart w:id="51" w:name="_Toc264305186"/>
      <w:bookmarkStart w:id="52" w:name="_Toc264305288"/>
      <w:r>
        <w:rPr>
          <w:spacing w:val="0"/>
          <w:szCs w:val="28"/>
        </w:rPr>
        <w:t>1</w:t>
      </w:r>
      <w:r w:rsidR="009B6CE7" w:rsidRPr="00E659B4">
        <w:rPr>
          <w:spacing w:val="0"/>
          <w:szCs w:val="28"/>
        </w:rPr>
        <w:t>.</w:t>
      </w:r>
      <w:r w:rsidR="00E659B4" w:rsidRPr="00E659B4">
        <w:rPr>
          <w:spacing w:val="0"/>
          <w:szCs w:val="28"/>
        </w:rPr>
        <w:t>3</w:t>
      </w:r>
      <w:r w:rsidR="009B6CE7" w:rsidRPr="00E659B4">
        <w:rPr>
          <w:spacing w:val="0"/>
          <w:szCs w:val="28"/>
        </w:rPr>
        <w:t xml:space="preserve"> </w:t>
      </w:r>
      <w:bookmarkEnd w:id="47"/>
      <w:r w:rsidR="001D2DE6" w:rsidRPr="00840E23">
        <w:rPr>
          <w:spacing w:val="0"/>
          <w:szCs w:val="28"/>
        </w:rPr>
        <w:t>Выделение РНК из биологических образцов</w:t>
      </w:r>
      <w:bookmarkEnd w:id="48"/>
      <w:bookmarkEnd w:id="49"/>
    </w:p>
    <w:p w:rsidR="001D2DE6" w:rsidRPr="00B614C3" w:rsidRDefault="00536719" w:rsidP="00BC18CF">
      <w:pPr>
        <w:suppressAutoHyphens/>
        <w:spacing w:after="240" w:line="360" w:lineRule="auto"/>
        <w:ind w:firstLine="567"/>
        <w:jc w:val="both"/>
        <w:rPr>
          <w:lang w:eastAsia="ar-SA"/>
        </w:rPr>
      </w:pPr>
      <w:proofErr w:type="gramStart"/>
      <w:r w:rsidRPr="00536719">
        <w:rPr>
          <w:rFonts w:eastAsia="Arial Unicode MS"/>
          <w:bCs/>
          <w:color w:val="000000"/>
          <w:lang w:eastAsia="en-US" w:bidi="en-US"/>
        </w:rPr>
        <w:t>Общую</w:t>
      </w:r>
      <w:proofErr w:type="gramEnd"/>
      <w:r w:rsidRPr="00536719">
        <w:rPr>
          <w:rFonts w:eastAsia="Arial Unicode MS"/>
          <w:bCs/>
          <w:color w:val="000000"/>
          <w:lang w:eastAsia="en-US" w:bidi="en-US"/>
        </w:rPr>
        <w:t xml:space="preserve"> РНК экстрагировали из водной фазы путем осаждения изопропиловым спиртом. </w:t>
      </w:r>
      <w:r w:rsidRPr="00536719">
        <w:rPr>
          <w:rFonts w:eastAsia="Arial Unicode MS" w:cs="Tahoma"/>
          <w:color w:val="000000"/>
        </w:rPr>
        <w:t xml:space="preserve">Выделение РНК из смывов проводили с использованием набора </w:t>
      </w:r>
      <w:proofErr w:type="spellStart"/>
      <w:r w:rsidRPr="00536719">
        <w:rPr>
          <w:rFonts w:eastAsia="Arial Unicode MS" w:cs="Tahoma"/>
          <w:color w:val="000000"/>
        </w:rPr>
        <w:t>QIAamp</w:t>
      </w:r>
      <w:proofErr w:type="spellEnd"/>
      <w:r w:rsidRPr="00536719">
        <w:rPr>
          <w:rFonts w:eastAsia="Arial Unicode MS" w:cs="Tahoma"/>
          <w:color w:val="000000"/>
        </w:rPr>
        <w:t xml:space="preserve"> </w:t>
      </w:r>
      <w:proofErr w:type="spellStart"/>
      <w:r w:rsidRPr="00536719">
        <w:rPr>
          <w:rFonts w:eastAsia="Arial Unicode MS" w:cs="Tahoma"/>
          <w:color w:val="000000"/>
        </w:rPr>
        <w:t>Viral</w:t>
      </w:r>
      <w:proofErr w:type="spellEnd"/>
      <w:r w:rsidRPr="00536719">
        <w:rPr>
          <w:rFonts w:eastAsia="Arial Unicode MS" w:cs="Tahoma"/>
          <w:color w:val="000000"/>
        </w:rPr>
        <w:t xml:space="preserve"> RNA </w:t>
      </w:r>
      <w:proofErr w:type="spellStart"/>
      <w:r w:rsidRPr="00536719">
        <w:rPr>
          <w:rFonts w:eastAsia="Arial Unicode MS" w:cs="Tahoma"/>
          <w:color w:val="000000"/>
        </w:rPr>
        <w:t>Mini</w:t>
      </w:r>
      <w:proofErr w:type="spellEnd"/>
      <w:r w:rsidRPr="00536719">
        <w:rPr>
          <w:rFonts w:eastAsia="Arial Unicode MS" w:cs="Tahoma"/>
          <w:color w:val="000000"/>
        </w:rPr>
        <w:t xml:space="preserve"> </w:t>
      </w:r>
      <w:proofErr w:type="spellStart"/>
      <w:r w:rsidRPr="00536719">
        <w:rPr>
          <w:rFonts w:eastAsia="Arial Unicode MS" w:cs="Tahoma"/>
          <w:color w:val="000000"/>
        </w:rPr>
        <w:t>Kit</w:t>
      </w:r>
      <w:proofErr w:type="spellEnd"/>
      <w:r w:rsidRPr="00536719">
        <w:rPr>
          <w:rFonts w:eastAsia="Arial Unicode MS" w:cs="Tahoma"/>
          <w:color w:val="000000"/>
        </w:rPr>
        <w:t xml:space="preserve"> (</w:t>
      </w:r>
      <w:proofErr w:type="spellStart"/>
      <w:r w:rsidRPr="00536719">
        <w:rPr>
          <w:rFonts w:eastAsia="Arial Unicode MS" w:cs="Tahoma"/>
          <w:color w:val="000000"/>
        </w:rPr>
        <w:t>Qiagen</w:t>
      </w:r>
      <w:proofErr w:type="spellEnd"/>
      <w:r w:rsidRPr="00536719">
        <w:rPr>
          <w:rFonts w:eastAsia="Arial Unicode MS" w:cs="Tahoma"/>
          <w:color w:val="000000"/>
        </w:rPr>
        <w:t xml:space="preserve"> </w:t>
      </w:r>
      <w:proofErr w:type="spellStart"/>
      <w:r w:rsidRPr="00536719">
        <w:rPr>
          <w:rFonts w:eastAsia="Arial Unicode MS" w:cs="Tahoma"/>
          <w:color w:val="000000"/>
        </w:rPr>
        <w:t>GmbH</w:t>
      </w:r>
      <w:proofErr w:type="spellEnd"/>
      <w:r w:rsidRPr="00536719">
        <w:rPr>
          <w:rFonts w:eastAsia="Arial Unicode MS" w:cs="Tahoma"/>
          <w:color w:val="000000"/>
        </w:rPr>
        <w:t xml:space="preserve">, </w:t>
      </w:r>
      <w:proofErr w:type="spellStart"/>
      <w:r w:rsidRPr="00536719">
        <w:rPr>
          <w:rFonts w:eastAsia="Arial Unicode MS" w:cs="Tahoma"/>
          <w:color w:val="000000"/>
        </w:rPr>
        <w:t>Hi</w:t>
      </w:r>
      <w:proofErr w:type="spellEnd"/>
      <w:r w:rsidRPr="00536719">
        <w:rPr>
          <w:rFonts w:eastAsia="Arial Unicode MS" w:cs="Tahoma"/>
          <w:color w:val="000000"/>
          <w:lang w:val="en-US"/>
        </w:rPr>
        <w:t>l</w:t>
      </w:r>
      <w:proofErr w:type="spellStart"/>
      <w:r w:rsidRPr="00536719">
        <w:rPr>
          <w:rFonts w:eastAsia="Arial Unicode MS" w:cs="Tahoma"/>
          <w:color w:val="000000"/>
        </w:rPr>
        <w:t>den</w:t>
      </w:r>
      <w:proofErr w:type="spellEnd"/>
      <w:r w:rsidRPr="00536719">
        <w:rPr>
          <w:rFonts w:eastAsia="Arial Unicode MS" w:cs="Tahoma"/>
          <w:color w:val="000000"/>
        </w:rPr>
        <w:t xml:space="preserve">), в соответствии с рекомендациями производителя из 140 </w:t>
      </w:r>
      <w:proofErr w:type="spellStart"/>
      <w:r w:rsidRPr="00536719">
        <w:rPr>
          <w:rFonts w:eastAsia="Arial Unicode MS" w:cs="Tahoma"/>
          <w:color w:val="000000"/>
        </w:rPr>
        <w:t>мкл</w:t>
      </w:r>
      <w:proofErr w:type="spellEnd"/>
      <w:r w:rsidRPr="00536719">
        <w:rPr>
          <w:rFonts w:eastAsia="Arial Unicode MS" w:cs="Tahoma"/>
          <w:color w:val="000000"/>
        </w:rPr>
        <w:t xml:space="preserve"> </w:t>
      </w:r>
      <w:r w:rsidR="006C6DCA">
        <w:rPr>
          <w:rFonts w:eastAsia="Arial Unicode MS" w:cs="Tahoma"/>
          <w:color w:val="000000"/>
          <w:lang w:eastAsia="ja-JP"/>
        </w:rPr>
        <w:t xml:space="preserve"> </w:t>
      </w:r>
      <w:proofErr w:type="spellStart"/>
      <w:r w:rsidR="006C6DCA">
        <w:rPr>
          <w:rFonts w:eastAsia="Arial Unicode MS" w:cs="Tahoma"/>
          <w:color w:val="000000"/>
          <w:lang w:eastAsia="ja-JP"/>
        </w:rPr>
        <w:t>биопроб</w:t>
      </w:r>
      <w:proofErr w:type="spellEnd"/>
      <w:proofErr w:type="gramStart"/>
      <w:r w:rsidRPr="00536719">
        <w:rPr>
          <w:rFonts w:eastAsia="Arial Unicode MS" w:cs="Tahoma"/>
          <w:color w:val="000000"/>
        </w:rPr>
        <w:t xml:space="preserve"> [</w:t>
      </w:r>
      <w:r w:rsidRPr="00536719">
        <w:rPr>
          <w:rFonts w:eastAsia="Arial Unicode MS" w:cs="Tahoma"/>
          <w:color w:val="000000"/>
        </w:rPr>
        <w:endnoteReference w:id="41"/>
      </w:r>
      <w:r w:rsidRPr="00536719">
        <w:rPr>
          <w:rFonts w:eastAsia="Arial Unicode MS" w:cs="Tahoma"/>
          <w:color w:val="000000"/>
        </w:rPr>
        <w:t>]</w:t>
      </w:r>
      <w:r w:rsidR="001D2DE6" w:rsidRPr="00B614C3">
        <w:rPr>
          <w:lang w:eastAsia="ar-SA"/>
        </w:rPr>
        <w:t>.</w:t>
      </w:r>
      <w:proofErr w:type="gramEnd"/>
    </w:p>
    <w:p w:rsidR="00AD17F4" w:rsidRPr="00AD17F4" w:rsidRDefault="00AD17F4" w:rsidP="00AD17F4">
      <w:pPr>
        <w:keepNext/>
        <w:spacing w:line="360" w:lineRule="auto"/>
        <w:ind w:firstLine="567"/>
        <w:jc w:val="both"/>
        <w:outlineLvl w:val="2"/>
        <w:rPr>
          <w:rFonts w:eastAsia="Times New Roman"/>
          <w:iCs/>
        </w:rPr>
      </w:pPr>
      <w:bookmarkStart w:id="53" w:name="_Toc262739955"/>
      <w:bookmarkStart w:id="54" w:name="_Toc264305282"/>
      <w:bookmarkStart w:id="55" w:name="_Toc270614054"/>
      <w:bookmarkStart w:id="56" w:name="_Toc274658936"/>
      <w:bookmarkStart w:id="57" w:name="_Toc466375705"/>
      <w:bookmarkStart w:id="58" w:name="_Toc21111520"/>
      <w:bookmarkStart w:id="59" w:name="_Toc247433774"/>
      <w:bookmarkStart w:id="60" w:name="_Toc262739957"/>
      <w:bookmarkStart w:id="61" w:name="_Toc264305284"/>
      <w:bookmarkStart w:id="62" w:name="_Toc270614056"/>
      <w:bookmarkStart w:id="63" w:name="_Toc274658938"/>
      <w:bookmarkStart w:id="64" w:name="_Toc496686505"/>
      <w:bookmarkStart w:id="65" w:name="_Toc169498666"/>
      <w:bookmarkStart w:id="66" w:name="_Toc182761347"/>
      <w:bookmarkStart w:id="67" w:name="_Toc182761499"/>
      <w:bookmarkStart w:id="68" w:name="_Toc182762229"/>
      <w:bookmarkStart w:id="69" w:name="_Toc339434914"/>
      <w:r w:rsidRPr="00AD17F4">
        <w:rPr>
          <w:rFonts w:eastAsia="Times New Roman"/>
          <w:iCs/>
        </w:rPr>
        <w:t>1.4 Обратная транскрипция и полимеразная цепная реакция</w:t>
      </w:r>
      <w:bookmarkEnd w:id="53"/>
      <w:bookmarkEnd w:id="54"/>
      <w:bookmarkEnd w:id="55"/>
      <w:bookmarkEnd w:id="56"/>
      <w:bookmarkEnd w:id="57"/>
      <w:bookmarkEnd w:id="58"/>
    </w:p>
    <w:p w:rsidR="00AD17F4" w:rsidRPr="00AD17F4" w:rsidRDefault="00AD17F4" w:rsidP="00AD17F4">
      <w:pPr>
        <w:widowControl w:val="0"/>
        <w:suppressAutoHyphens/>
        <w:spacing w:line="360" w:lineRule="auto"/>
        <w:ind w:firstLine="567"/>
        <w:jc w:val="both"/>
        <w:rPr>
          <w:rFonts w:eastAsia="Arial Unicode MS" w:cs="Tahoma"/>
          <w:color w:val="000000"/>
        </w:rPr>
      </w:pPr>
      <w:proofErr w:type="gramStart"/>
      <w:r w:rsidRPr="00AD17F4">
        <w:rPr>
          <w:rFonts w:eastAsia="Arial Unicode MS" w:cs="Tahoma"/>
          <w:color w:val="000000"/>
        </w:rPr>
        <w:t xml:space="preserve">ОТ-ПЦР проводили единовременно в одношаговой реакции с использованием </w:t>
      </w:r>
      <w:proofErr w:type="spellStart"/>
      <w:r w:rsidRPr="00AD17F4">
        <w:rPr>
          <w:rFonts w:eastAsia="Arial Unicode MS" w:cs="Tahoma"/>
          <w:color w:val="000000"/>
        </w:rPr>
        <w:t>AccessQuick</w:t>
      </w:r>
      <w:proofErr w:type="spellEnd"/>
      <w:r w:rsidRPr="00AD17F4">
        <w:rPr>
          <w:rFonts w:eastAsia="Arial Unicode MS" w:cs="Tahoma"/>
          <w:color w:val="000000"/>
        </w:rPr>
        <w:t xml:space="preserve"> RT-PCR </w:t>
      </w:r>
      <w:proofErr w:type="spellStart"/>
      <w:r w:rsidRPr="00AD17F4">
        <w:rPr>
          <w:rFonts w:eastAsia="Arial Unicode MS" w:cs="Tahoma"/>
          <w:color w:val="000000"/>
        </w:rPr>
        <w:t>System</w:t>
      </w:r>
      <w:proofErr w:type="spellEnd"/>
      <w:r w:rsidRPr="00AD17F4">
        <w:rPr>
          <w:rFonts w:eastAsia="Arial Unicode MS" w:cs="Tahoma"/>
          <w:color w:val="000000"/>
        </w:rPr>
        <w:t xml:space="preserve"> (</w:t>
      </w:r>
      <w:proofErr w:type="spellStart"/>
      <w:r w:rsidRPr="00AD17F4">
        <w:rPr>
          <w:rFonts w:eastAsia="Arial Unicode MS" w:cs="Tahoma"/>
          <w:color w:val="000000"/>
        </w:rPr>
        <w:t>Promega</w:t>
      </w:r>
      <w:proofErr w:type="spellEnd"/>
      <w:r w:rsidRPr="00AD17F4">
        <w:rPr>
          <w:rFonts w:eastAsia="Arial Unicode MS" w:cs="Tahoma"/>
          <w:color w:val="000000"/>
        </w:rPr>
        <w:t xml:space="preserve">, </w:t>
      </w:r>
      <w:proofErr w:type="spellStart"/>
      <w:r w:rsidRPr="00AD17F4">
        <w:rPr>
          <w:rFonts w:eastAsia="Arial Unicode MS" w:cs="Tahoma"/>
          <w:color w:val="000000"/>
        </w:rPr>
        <w:t>Madison</w:t>
      </w:r>
      <w:proofErr w:type="spellEnd"/>
      <w:r w:rsidRPr="00AD17F4">
        <w:rPr>
          <w:rFonts w:eastAsia="Arial Unicode MS" w:cs="Tahoma"/>
          <w:color w:val="000000"/>
        </w:rPr>
        <w:t>, WI) [</w:t>
      </w:r>
      <w:bookmarkStart w:id="70" w:name="_Ref270589104"/>
      <w:r w:rsidRPr="00AD17F4">
        <w:rPr>
          <w:rFonts w:eastAsia="Arial Unicode MS" w:cs="Tahoma"/>
          <w:color w:val="000000"/>
        </w:rPr>
        <w:endnoteReference w:id="42"/>
      </w:r>
      <w:bookmarkEnd w:id="70"/>
      <w:r w:rsidRPr="00AD17F4">
        <w:rPr>
          <w:rFonts w:eastAsia="Arial Unicode MS" w:cs="Tahoma"/>
          <w:color w:val="000000"/>
        </w:rPr>
        <w:t xml:space="preserve">]. Для приготовления реакционной смеси использовали набор </w:t>
      </w:r>
      <w:proofErr w:type="spellStart"/>
      <w:r w:rsidRPr="00AD17F4">
        <w:rPr>
          <w:rFonts w:eastAsia="Arial Unicode MS" w:cs="Tahoma"/>
          <w:color w:val="000000"/>
        </w:rPr>
        <w:t>праймеров</w:t>
      </w:r>
      <w:proofErr w:type="spellEnd"/>
      <w:r w:rsidRPr="00AD17F4">
        <w:rPr>
          <w:rFonts w:eastAsia="Arial Unicode MS" w:cs="Tahoma"/>
          <w:color w:val="000000"/>
        </w:rPr>
        <w:t xml:space="preserve"> специфичных к </w:t>
      </w:r>
      <w:proofErr w:type="spellStart"/>
      <w:r w:rsidRPr="00AD17F4">
        <w:rPr>
          <w:rFonts w:eastAsia="Arial Unicode MS" w:cs="Tahoma"/>
          <w:color w:val="000000"/>
        </w:rPr>
        <w:t>высококонсервативным</w:t>
      </w:r>
      <w:proofErr w:type="spellEnd"/>
      <w:r w:rsidRPr="00AD17F4">
        <w:rPr>
          <w:rFonts w:eastAsia="Arial Unicode MS" w:cs="Tahoma"/>
          <w:color w:val="000000"/>
        </w:rPr>
        <w:t xml:space="preserve"> участкам генов искомых вирусов (табл</w:t>
      </w:r>
      <w:r w:rsidR="00974450">
        <w:rPr>
          <w:rFonts w:eastAsia="Arial Unicode MS" w:cs="Tahoma"/>
          <w:color w:val="000000"/>
        </w:rPr>
        <w:t>ица</w:t>
      </w:r>
      <w:r w:rsidRPr="00AD17F4">
        <w:rPr>
          <w:rFonts w:eastAsia="Arial Unicode MS" w:cs="Tahoma"/>
          <w:color w:val="000000"/>
        </w:rPr>
        <w:t xml:space="preserve"> 1) в концентрации 0,5 </w:t>
      </w:r>
      <w:proofErr w:type="spellStart"/>
      <w:r w:rsidRPr="00AD17F4">
        <w:rPr>
          <w:rFonts w:eastAsia="Arial Unicode MS" w:cs="Tahoma"/>
          <w:color w:val="000000"/>
        </w:rPr>
        <w:t>μМ</w:t>
      </w:r>
      <w:proofErr w:type="spellEnd"/>
      <w:r w:rsidRPr="00AD17F4">
        <w:rPr>
          <w:rFonts w:eastAsia="Arial Unicode MS" w:cs="Tahoma"/>
          <w:color w:val="000000"/>
        </w:rPr>
        <w:t xml:space="preserve"> каждый, 5× AMV/</w:t>
      </w:r>
      <w:proofErr w:type="spellStart"/>
      <w:r w:rsidRPr="00AD17F4">
        <w:rPr>
          <w:rFonts w:eastAsia="Arial Unicode MS" w:cs="Tahoma"/>
          <w:color w:val="000000"/>
        </w:rPr>
        <w:t>Tfl</w:t>
      </w:r>
      <w:proofErr w:type="spellEnd"/>
      <w:r w:rsidRPr="00AD17F4">
        <w:rPr>
          <w:rFonts w:eastAsia="Arial Unicode MS" w:cs="Tahoma"/>
          <w:color w:val="000000"/>
        </w:rPr>
        <w:t xml:space="preserve"> буфер, 5 ед. ингибитора </w:t>
      </w:r>
      <w:proofErr w:type="spellStart"/>
      <w:r w:rsidRPr="00AD17F4">
        <w:rPr>
          <w:rFonts w:eastAsia="Arial Unicode MS" w:cs="Tahoma"/>
          <w:color w:val="000000"/>
        </w:rPr>
        <w:t>РНазы</w:t>
      </w:r>
      <w:proofErr w:type="spellEnd"/>
      <w:r w:rsidRPr="00AD17F4">
        <w:rPr>
          <w:rFonts w:eastAsia="Arial Unicode MS" w:cs="Tahoma"/>
          <w:color w:val="000000"/>
        </w:rPr>
        <w:t xml:space="preserve"> (</w:t>
      </w:r>
      <w:proofErr w:type="spellStart"/>
      <w:r w:rsidRPr="00AD17F4">
        <w:rPr>
          <w:rFonts w:eastAsia="Arial Unicode MS" w:cs="Tahoma"/>
          <w:color w:val="000000"/>
        </w:rPr>
        <w:t>Fermentas</w:t>
      </w:r>
      <w:proofErr w:type="spellEnd"/>
      <w:r w:rsidRPr="00AD17F4">
        <w:rPr>
          <w:rFonts w:eastAsia="Arial Unicode MS" w:cs="Tahoma"/>
          <w:color w:val="000000"/>
        </w:rPr>
        <w:t xml:space="preserve">), 5 ед. AMV обратной транскриптазы, 5 ед. </w:t>
      </w:r>
      <w:proofErr w:type="spellStart"/>
      <w:r w:rsidRPr="00AD17F4">
        <w:rPr>
          <w:rFonts w:eastAsia="Arial Unicode MS" w:cs="Tahoma"/>
          <w:color w:val="000000"/>
        </w:rPr>
        <w:t>Tfl</w:t>
      </w:r>
      <w:proofErr w:type="spellEnd"/>
      <w:r w:rsidRPr="00AD17F4">
        <w:rPr>
          <w:rFonts w:eastAsia="Arial Unicode MS" w:cs="Tahoma"/>
          <w:color w:val="000000"/>
        </w:rPr>
        <w:t xml:space="preserve"> ДНК полимеразы, 1,0 </w:t>
      </w:r>
      <w:proofErr w:type="spellStart"/>
      <w:r w:rsidRPr="00AD17F4">
        <w:rPr>
          <w:rFonts w:eastAsia="Arial Unicode MS" w:cs="Tahoma"/>
          <w:color w:val="000000"/>
        </w:rPr>
        <w:t>mM</w:t>
      </w:r>
      <w:proofErr w:type="spellEnd"/>
      <w:r w:rsidRPr="00AD17F4">
        <w:rPr>
          <w:rFonts w:eastAsia="Arial Unicode MS" w:cs="Tahoma"/>
          <w:color w:val="000000"/>
        </w:rPr>
        <w:t xml:space="preserve"> MgSO4. и воду свободную</w:t>
      </w:r>
      <w:proofErr w:type="gramEnd"/>
      <w:r w:rsidRPr="00AD17F4">
        <w:rPr>
          <w:rFonts w:eastAsia="Arial Unicode MS" w:cs="Tahoma"/>
          <w:color w:val="000000"/>
        </w:rPr>
        <w:t xml:space="preserve"> от </w:t>
      </w:r>
      <w:proofErr w:type="spellStart"/>
      <w:r w:rsidRPr="00AD17F4">
        <w:rPr>
          <w:rFonts w:eastAsia="Arial Unicode MS" w:cs="Tahoma"/>
          <w:color w:val="000000"/>
        </w:rPr>
        <w:t>РНазы</w:t>
      </w:r>
      <w:proofErr w:type="spellEnd"/>
      <w:r w:rsidRPr="00AD17F4">
        <w:rPr>
          <w:rFonts w:eastAsia="Arial Unicode MS" w:cs="Tahoma"/>
          <w:color w:val="000000"/>
        </w:rPr>
        <w:t xml:space="preserve"> в окончательном объеме 25 </w:t>
      </w:r>
      <w:proofErr w:type="spellStart"/>
      <w:r w:rsidRPr="00AD17F4">
        <w:rPr>
          <w:rFonts w:eastAsia="Arial Unicode MS" w:cs="Tahoma"/>
          <w:color w:val="000000"/>
        </w:rPr>
        <w:t>мкл</w:t>
      </w:r>
      <w:proofErr w:type="spellEnd"/>
      <w:r w:rsidRPr="00AD17F4">
        <w:rPr>
          <w:rFonts w:eastAsia="Arial Unicode MS" w:cs="Tahoma"/>
          <w:color w:val="000000"/>
        </w:rPr>
        <w:t xml:space="preserve">. </w:t>
      </w:r>
    </w:p>
    <w:p w:rsidR="00AD17F4" w:rsidRPr="00AD17F4" w:rsidRDefault="00AD17F4" w:rsidP="00AD17F4">
      <w:pPr>
        <w:widowControl w:val="0"/>
        <w:suppressAutoHyphens/>
        <w:spacing w:line="360" w:lineRule="auto"/>
        <w:ind w:firstLine="567"/>
        <w:jc w:val="both"/>
        <w:rPr>
          <w:rFonts w:eastAsia="Times New Roman"/>
          <w:b/>
          <w:bCs/>
          <w:iCs/>
        </w:rPr>
      </w:pPr>
    </w:p>
    <w:p w:rsidR="00AD17F4" w:rsidRPr="00C75DD0" w:rsidRDefault="00AD17F4" w:rsidP="00AD17F4">
      <w:pPr>
        <w:widowControl w:val="0"/>
        <w:suppressAutoHyphens/>
        <w:jc w:val="both"/>
        <w:rPr>
          <w:rFonts w:eastAsia="Arial Unicode MS" w:cs="Tahoma"/>
          <w:color w:val="000000"/>
          <w:szCs w:val="22"/>
          <w:lang w:eastAsia="ja-JP"/>
        </w:rPr>
      </w:pPr>
      <w:r w:rsidRPr="00C75DD0">
        <w:rPr>
          <w:rFonts w:eastAsia="Arial Unicode MS" w:cs="Tahoma"/>
          <w:color w:val="000000"/>
          <w:szCs w:val="22"/>
        </w:rPr>
        <w:t xml:space="preserve">Таблица 1 - Последовательности </w:t>
      </w:r>
      <w:proofErr w:type="gramStart"/>
      <w:r w:rsidRPr="00C75DD0">
        <w:rPr>
          <w:rFonts w:eastAsia="Arial Unicode MS" w:cs="Tahoma"/>
          <w:color w:val="000000"/>
          <w:szCs w:val="22"/>
        </w:rPr>
        <w:t>специфических</w:t>
      </w:r>
      <w:proofErr w:type="gramEnd"/>
      <w:r w:rsidRPr="00C75DD0">
        <w:rPr>
          <w:rFonts w:eastAsia="Arial Unicode MS" w:cs="Tahoma"/>
          <w:color w:val="000000"/>
          <w:szCs w:val="22"/>
        </w:rPr>
        <w:t xml:space="preserve"> </w:t>
      </w:r>
      <w:proofErr w:type="spellStart"/>
      <w:r w:rsidRPr="00C75DD0">
        <w:rPr>
          <w:rFonts w:eastAsia="Arial Unicode MS" w:cs="Tahoma"/>
          <w:color w:val="000000"/>
          <w:szCs w:val="22"/>
        </w:rPr>
        <w:t>праймеров</w:t>
      </w:r>
      <w:proofErr w:type="spellEnd"/>
      <w:r w:rsidRPr="00C75DD0">
        <w:rPr>
          <w:rFonts w:eastAsia="Arial Unicode MS" w:cs="Tahoma"/>
          <w:color w:val="000000"/>
          <w:szCs w:val="22"/>
        </w:rPr>
        <w:t xml:space="preserve"> к </w:t>
      </w:r>
      <w:proofErr w:type="spellStart"/>
      <w:r w:rsidRPr="00C75DD0">
        <w:rPr>
          <w:rFonts w:eastAsia="Arial Unicode MS" w:cs="Tahoma"/>
          <w:color w:val="000000"/>
          <w:szCs w:val="22"/>
        </w:rPr>
        <w:t>пара</w:t>
      </w:r>
      <w:r w:rsidR="006B02EB" w:rsidRPr="00C75DD0">
        <w:rPr>
          <w:rFonts w:eastAsia="Arial Unicode MS" w:cs="Tahoma"/>
          <w:color w:val="000000"/>
          <w:szCs w:val="22"/>
        </w:rPr>
        <w:t>миксо</w:t>
      </w:r>
      <w:r w:rsidR="000876B8">
        <w:rPr>
          <w:rFonts w:eastAsia="Arial Unicode MS" w:cs="Tahoma"/>
          <w:color w:val="000000"/>
          <w:szCs w:val="22"/>
        </w:rPr>
        <w:t>вирусам</w:t>
      </w:r>
      <w:proofErr w:type="spellEnd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77"/>
        <w:gridCol w:w="5030"/>
        <w:gridCol w:w="1632"/>
      </w:tblGrid>
      <w:tr w:rsidR="00AD17F4" w:rsidRPr="00AD17F4" w:rsidTr="006B02EB">
        <w:trPr>
          <w:trHeight w:val="495"/>
        </w:trPr>
        <w:tc>
          <w:tcPr>
            <w:tcW w:w="2977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Ген-мишень</w:t>
            </w:r>
          </w:p>
        </w:tc>
        <w:tc>
          <w:tcPr>
            <w:tcW w:w="5030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 xml:space="preserve">Последовательность </w:t>
            </w:r>
            <w:proofErr w:type="spellStart"/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праймер</w:t>
            </w:r>
            <w:r w:rsidR="006C6DCA">
              <w:rPr>
                <w:rFonts w:eastAsia="Arial Unicode MS" w:cs="Tahoma"/>
                <w:color w:val="000000"/>
                <w:sz w:val="21"/>
                <w:szCs w:val="21"/>
              </w:rPr>
              <w:t>ов</w:t>
            </w:r>
            <w:proofErr w:type="spellEnd"/>
          </w:p>
        </w:tc>
        <w:tc>
          <w:tcPr>
            <w:tcW w:w="1632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Длина ожидаемого продукта ПЦР (</w:t>
            </w:r>
            <w:proofErr w:type="spellStart"/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п.</w:t>
            </w:r>
            <w:proofErr w:type="gramStart"/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о</w:t>
            </w:r>
            <w:proofErr w:type="spellEnd"/>
            <w:proofErr w:type="gramEnd"/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.)</w:t>
            </w:r>
          </w:p>
        </w:tc>
      </w:tr>
      <w:tr w:rsidR="00AD17F4" w:rsidRPr="00AD17F4" w:rsidTr="006B02EB">
        <w:trPr>
          <w:trHeight w:val="240"/>
        </w:trPr>
        <w:tc>
          <w:tcPr>
            <w:tcW w:w="2977" w:type="dxa"/>
            <w:vAlign w:val="center"/>
          </w:tcPr>
          <w:p w:rsidR="00AD17F4" w:rsidRPr="00EF2136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L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-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ген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семейства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парамиксовирусов</w:t>
            </w:r>
          </w:p>
          <w:p w:rsidR="00AD17F4" w:rsidRPr="00EF2136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(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Pan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-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paramyxovirus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primer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)</w:t>
            </w:r>
          </w:p>
        </w:tc>
        <w:tc>
          <w:tcPr>
            <w:tcW w:w="5030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ind w:left="-57" w:right="-57"/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PMX1 GARGGIYIITGYCARAARNTNTGGAC</w:t>
            </w:r>
          </w:p>
          <w:p w:rsidR="00AD17F4" w:rsidRPr="00AD17F4" w:rsidRDefault="00AD17F4" w:rsidP="00AD17F4">
            <w:pPr>
              <w:widowControl w:val="0"/>
              <w:suppressAutoHyphens/>
              <w:ind w:left="-57" w:right="-57"/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PMX2 TIAYIGCWATIRIYTGRTTRTCNCC</w:t>
            </w:r>
          </w:p>
        </w:tc>
        <w:tc>
          <w:tcPr>
            <w:tcW w:w="1632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132</w:t>
            </w:r>
          </w:p>
        </w:tc>
      </w:tr>
      <w:tr w:rsidR="00AD17F4" w:rsidRPr="00AD17F4" w:rsidTr="006B02EB">
        <w:trPr>
          <w:trHeight w:val="240"/>
        </w:trPr>
        <w:tc>
          <w:tcPr>
            <w:tcW w:w="2977" w:type="dxa"/>
            <w:vAlign w:val="center"/>
          </w:tcPr>
          <w:p w:rsidR="00AD17F4" w:rsidRPr="00EF2136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L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-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ген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семейства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парамиксовирусов</w:t>
            </w:r>
          </w:p>
          <w:p w:rsidR="00AD17F4" w:rsidRPr="00EF2136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(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Pan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-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paramyxovirus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/>
              </w:rPr>
              <w:t>primer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)</w:t>
            </w:r>
          </w:p>
        </w:tc>
        <w:tc>
          <w:tcPr>
            <w:tcW w:w="5030" w:type="dxa"/>
            <w:vAlign w:val="center"/>
          </w:tcPr>
          <w:p w:rsidR="00AD17F4" w:rsidRPr="00EF2136" w:rsidRDefault="00AD17F4" w:rsidP="00AD17F4">
            <w:pPr>
              <w:widowControl w:val="0"/>
              <w:suppressAutoHyphens/>
              <w:ind w:left="-57" w:right="-57"/>
              <w:rPr>
                <w:rFonts w:eastAsia="Arial Unicode MS" w:cs="Tahoma"/>
                <w:color w:val="000000"/>
                <w:sz w:val="21"/>
                <w:szCs w:val="21"/>
                <w:lang w:eastAsia="en-US" w:bidi="en-US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 w:eastAsia="en-US" w:bidi="en-US"/>
              </w:rPr>
              <w:t>PAR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  <w:lang w:eastAsia="en-US" w:bidi="en-US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 w:eastAsia="en-US" w:bidi="en-US"/>
              </w:rPr>
              <w:t>F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  <w:lang w:eastAsia="en-US" w:bidi="en-US"/>
              </w:rPr>
              <w:t>1:-5’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 w:eastAsia="en-US" w:bidi="en-US"/>
              </w:rPr>
              <w:t>GAAGGITATTGTCAIAARNTNTGGAC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-3’</w:t>
            </w:r>
          </w:p>
          <w:p w:rsidR="00AD17F4" w:rsidRPr="00AD17F4" w:rsidRDefault="00AD17F4" w:rsidP="00AD17F4">
            <w:pPr>
              <w:widowControl w:val="0"/>
              <w:suppressAutoHyphens/>
              <w:ind w:left="-57" w:right="-57"/>
              <w:rPr>
                <w:rFonts w:eastAsia="Arial Unicode MS" w:cs="Tahoma"/>
                <w:color w:val="000000"/>
                <w:sz w:val="21"/>
                <w:szCs w:val="21"/>
                <w:lang w:val="kk-KZ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 w:eastAsia="en-US" w:bidi="en-US"/>
              </w:rPr>
              <w:t>PAR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  <w:lang w:eastAsia="en-US" w:bidi="en-US"/>
              </w:rPr>
              <w:t xml:space="preserve"> 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 w:eastAsia="en-US" w:bidi="en-US"/>
              </w:rPr>
              <w:t>F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  <w:lang w:eastAsia="en-US" w:bidi="en-US"/>
              </w:rPr>
              <w:t>2:-5’</w:t>
            </w:r>
            <w:r w:rsidRPr="00AD17F4">
              <w:rPr>
                <w:rFonts w:eastAsia="Arial Unicode MS" w:cs="Tahoma"/>
                <w:color w:val="000000"/>
                <w:sz w:val="21"/>
                <w:szCs w:val="21"/>
                <w:lang w:val="en-US" w:eastAsia="en-US" w:bidi="en-US"/>
              </w:rPr>
              <w:t>GTTGCTTCAATGGTTCARGGNGAYAA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</w:rPr>
              <w:t>-3’</w:t>
            </w:r>
            <w:r w:rsidRPr="00EF2136">
              <w:rPr>
                <w:rFonts w:eastAsia="Arial Unicode MS" w:cs="Tahoma"/>
                <w:color w:val="000000"/>
                <w:sz w:val="21"/>
                <w:szCs w:val="21"/>
                <w:lang w:eastAsia="en-US" w:bidi="en-US"/>
              </w:rPr>
              <w:t xml:space="preserve"> </w:t>
            </w:r>
          </w:p>
        </w:tc>
        <w:tc>
          <w:tcPr>
            <w:tcW w:w="1632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  <w:sz w:val="21"/>
                <w:szCs w:val="21"/>
              </w:rPr>
            </w:pPr>
            <w:r w:rsidRPr="00AD17F4">
              <w:rPr>
                <w:rFonts w:eastAsia="Arial Unicode MS" w:cs="Tahoma"/>
                <w:color w:val="000000"/>
                <w:sz w:val="21"/>
                <w:szCs w:val="21"/>
              </w:rPr>
              <w:t>600</w:t>
            </w:r>
          </w:p>
        </w:tc>
      </w:tr>
    </w:tbl>
    <w:p w:rsidR="00E44B3A" w:rsidRDefault="00E44B3A" w:rsidP="00AD17F4">
      <w:pPr>
        <w:widowControl w:val="0"/>
        <w:suppressAutoHyphens/>
        <w:spacing w:line="360" w:lineRule="auto"/>
        <w:ind w:firstLine="567"/>
        <w:jc w:val="both"/>
        <w:rPr>
          <w:rFonts w:eastAsia="Arial Unicode MS" w:cs="Tahoma"/>
          <w:color w:val="000000"/>
        </w:rPr>
      </w:pPr>
    </w:p>
    <w:p w:rsidR="00AD17F4" w:rsidRPr="00AD17F4" w:rsidRDefault="00AD17F4" w:rsidP="00AD17F4">
      <w:pPr>
        <w:widowControl w:val="0"/>
        <w:suppressAutoHyphens/>
        <w:spacing w:line="360" w:lineRule="auto"/>
        <w:ind w:firstLine="567"/>
        <w:jc w:val="both"/>
        <w:rPr>
          <w:rFonts w:eastAsia="Arial Unicode MS" w:cs="Tahoma"/>
          <w:color w:val="000000"/>
        </w:rPr>
      </w:pPr>
      <w:r w:rsidRPr="00AD17F4">
        <w:rPr>
          <w:rFonts w:eastAsia="Arial Unicode MS" w:cs="Tahoma"/>
          <w:color w:val="000000"/>
        </w:rPr>
        <w:t xml:space="preserve">Реакцию ставили в </w:t>
      </w:r>
      <w:proofErr w:type="spellStart"/>
      <w:r w:rsidRPr="00AD17F4">
        <w:rPr>
          <w:rFonts w:eastAsia="Arial Unicode MS" w:cs="Tahoma"/>
          <w:color w:val="000000"/>
        </w:rPr>
        <w:t>термоциклере</w:t>
      </w:r>
      <w:proofErr w:type="spellEnd"/>
      <w:r w:rsidRPr="00AD17F4">
        <w:rPr>
          <w:rFonts w:eastAsia="Arial Unicode MS" w:cs="Tahoma"/>
          <w:color w:val="000000"/>
        </w:rPr>
        <w:t xml:space="preserve"> </w:t>
      </w:r>
      <w:r w:rsidRPr="00AD17F4">
        <w:rPr>
          <w:rFonts w:eastAsia="Arial Unicode MS" w:cs="Tahoma"/>
          <w:color w:val="000000"/>
          <w:lang w:val="en-US"/>
        </w:rPr>
        <w:t>Eppendorf</w:t>
      </w:r>
      <w:r w:rsidRPr="00AD17F4">
        <w:rPr>
          <w:rFonts w:eastAsia="Arial Unicode MS" w:cs="Tahoma"/>
          <w:color w:val="000000"/>
        </w:rPr>
        <w:t xml:space="preserve"> </w:t>
      </w:r>
      <w:r w:rsidRPr="00AD17F4">
        <w:rPr>
          <w:rFonts w:eastAsia="Arial Unicode MS" w:cs="Tahoma"/>
          <w:color w:val="000000"/>
          <w:lang w:val="en-US"/>
        </w:rPr>
        <w:t>Gradient</w:t>
      </w:r>
      <w:r w:rsidRPr="00AD17F4">
        <w:rPr>
          <w:rFonts w:eastAsia="Arial Unicode MS" w:cs="Tahoma"/>
          <w:color w:val="000000"/>
        </w:rPr>
        <w:t xml:space="preserve"> при следующих условиях: обратная транскрипция при 48</w:t>
      </w:r>
      <w:proofErr w:type="gramStart"/>
      <w:r w:rsidRPr="00AD17F4">
        <w:rPr>
          <w:rFonts w:eastAsia="Arial Unicode MS" w:cs="Tahoma"/>
          <w:color w:val="000000"/>
        </w:rPr>
        <w:t>°С</w:t>
      </w:r>
      <w:proofErr w:type="gramEnd"/>
      <w:r w:rsidRPr="00AD17F4">
        <w:rPr>
          <w:rFonts w:eastAsia="Arial Unicode MS" w:cs="Tahoma"/>
          <w:color w:val="000000"/>
        </w:rPr>
        <w:t xml:space="preserve"> 45 мин, начальная 2 мин денатурация при 95°С и амплификация в 40 циклов, включающая денатурацию, отжиг </w:t>
      </w:r>
      <w:proofErr w:type="spellStart"/>
      <w:r w:rsidRPr="00AD17F4">
        <w:rPr>
          <w:rFonts w:eastAsia="Arial Unicode MS" w:cs="Tahoma"/>
          <w:color w:val="000000"/>
        </w:rPr>
        <w:t>праймеров</w:t>
      </w:r>
      <w:proofErr w:type="spellEnd"/>
      <w:r w:rsidRPr="00AD17F4">
        <w:rPr>
          <w:rFonts w:eastAsia="Arial Unicode MS" w:cs="Tahoma"/>
          <w:color w:val="000000"/>
        </w:rPr>
        <w:t xml:space="preserve"> и удлинение цепи (таблица 2) с последующей окончательной элонгацией при 72°С, 10 мин.</w:t>
      </w:r>
    </w:p>
    <w:p w:rsidR="00E44B3A" w:rsidRDefault="00E44B3A" w:rsidP="00AD17F4">
      <w:pPr>
        <w:widowControl w:val="0"/>
        <w:suppressAutoHyphens/>
        <w:jc w:val="both"/>
        <w:rPr>
          <w:rFonts w:eastAsia="Arial Unicode MS" w:cs="Tahoma"/>
          <w:color w:val="000000"/>
        </w:rPr>
      </w:pPr>
    </w:p>
    <w:p w:rsidR="00AD17F4" w:rsidRPr="00AD17F4" w:rsidRDefault="00AD17F4" w:rsidP="00E44B3A">
      <w:pPr>
        <w:widowControl w:val="0"/>
        <w:suppressAutoHyphens/>
        <w:ind w:firstLine="142"/>
        <w:jc w:val="both"/>
        <w:rPr>
          <w:rFonts w:eastAsia="Arial Unicode MS" w:cs="Tahoma"/>
          <w:color w:val="000000"/>
        </w:rPr>
      </w:pPr>
      <w:r w:rsidRPr="00AD17F4">
        <w:rPr>
          <w:rFonts w:eastAsia="Arial Unicode MS" w:cs="Tahoma"/>
          <w:color w:val="000000"/>
        </w:rPr>
        <w:t xml:space="preserve">Таблица 2 – Параметры </w:t>
      </w:r>
      <w:proofErr w:type="spellStart"/>
      <w:r w:rsidRPr="00AD17F4">
        <w:rPr>
          <w:rFonts w:eastAsia="Arial Unicode MS" w:cs="Tahoma"/>
          <w:color w:val="000000"/>
        </w:rPr>
        <w:t>термоциклирования</w:t>
      </w:r>
      <w:proofErr w:type="spellEnd"/>
      <w:r w:rsidRPr="00AD17F4">
        <w:rPr>
          <w:rFonts w:eastAsia="Arial Unicode MS" w:cs="Tahoma"/>
          <w:color w:val="000000"/>
        </w:rPr>
        <w:t xml:space="preserve"> ПЦР с </w:t>
      </w:r>
      <w:proofErr w:type="gramStart"/>
      <w:r w:rsidRPr="00AD17F4">
        <w:rPr>
          <w:rFonts w:eastAsia="Arial Unicode MS" w:cs="Tahoma"/>
          <w:color w:val="000000"/>
        </w:rPr>
        <w:t>различными</w:t>
      </w:r>
      <w:proofErr w:type="gramEnd"/>
      <w:r w:rsidRPr="00AD17F4">
        <w:rPr>
          <w:rFonts w:eastAsia="Arial Unicode MS" w:cs="Tahoma"/>
          <w:color w:val="000000"/>
        </w:rPr>
        <w:t xml:space="preserve"> </w:t>
      </w:r>
      <w:proofErr w:type="spellStart"/>
      <w:r w:rsidRPr="00AD17F4">
        <w:rPr>
          <w:rFonts w:eastAsia="Arial Unicode MS" w:cs="Tahoma"/>
          <w:color w:val="000000"/>
        </w:rPr>
        <w:t>праймерами</w:t>
      </w:r>
      <w:proofErr w:type="spellEnd"/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5"/>
        <w:gridCol w:w="1534"/>
        <w:gridCol w:w="998"/>
        <w:gridCol w:w="1534"/>
        <w:gridCol w:w="949"/>
        <w:gridCol w:w="1534"/>
        <w:gridCol w:w="879"/>
      </w:tblGrid>
      <w:tr w:rsidR="00AD17F4" w:rsidRPr="00AD17F4" w:rsidTr="006B02EB">
        <w:tc>
          <w:tcPr>
            <w:tcW w:w="2145" w:type="dxa"/>
            <w:vMerge w:val="restart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 xml:space="preserve">Пара </w:t>
            </w:r>
            <w:proofErr w:type="spellStart"/>
            <w:r w:rsidRPr="00AD17F4">
              <w:rPr>
                <w:rFonts w:eastAsia="Arial Unicode MS" w:cs="Tahoma"/>
                <w:color w:val="000000"/>
              </w:rPr>
              <w:t>праймеров</w:t>
            </w:r>
            <w:proofErr w:type="spellEnd"/>
            <w:r w:rsidRPr="00AD17F4">
              <w:rPr>
                <w:rFonts w:eastAsia="Arial Unicode MS" w:cs="Tahoma"/>
                <w:color w:val="000000"/>
              </w:rPr>
              <w:t xml:space="preserve"> </w:t>
            </w:r>
          </w:p>
        </w:tc>
        <w:tc>
          <w:tcPr>
            <w:tcW w:w="2532" w:type="dxa"/>
            <w:gridSpan w:val="2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Денатурация цепи</w:t>
            </w:r>
          </w:p>
        </w:tc>
        <w:tc>
          <w:tcPr>
            <w:tcW w:w="2483" w:type="dxa"/>
            <w:gridSpan w:val="2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 xml:space="preserve">Отжиг </w:t>
            </w:r>
            <w:proofErr w:type="spellStart"/>
            <w:r w:rsidRPr="00AD17F4">
              <w:rPr>
                <w:rFonts w:eastAsia="Arial Unicode MS" w:cs="Tahoma"/>
                <w:color w:val="000000"/>
              </w:rPr>
              <w:t>праймера</w:t>
            </w:r>
            <w:proofErr w:type="spellEnd"/>
          </w:p>
        </w:tc>
        <w:tc>
          <w:tcPr>
            <w:tcW w:w="2413" w:type="dxa"/>
            <w:gridSpan w:val="2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Удлинение цепи</w:t>
            </w:r>
          </w:p>
        </w:tc>
      </w:tr>
      <w:tr w:rsidR="00AD17F4" w:rsidRPr="00AD17F4" w:rsidTr="006B02EB">
        <w:tc>
          <w:tcPr>
            <w:tcW w:w="2145" w:type="dxa"/>
            <w:vMerge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Температура</w:t>
            </w:r>
          </w:p>
        </w:tc>
        <w:tc>
          <w:tcPr>
            <w:tcW w:w="998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Время</w:t>
            </w: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Температура</w:t>
            </w:r>
          </w:p>
        </w:tc>
        <w:tc>
          <w:tcPr>
            <w:tcW w:w="949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Время</w:t>
            </w: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Температура</w:t>
            </w:r>
          </w:p>
        </w:tc>
        <w:tc>
          <w:tcPr>
            <w:tcW w:w="879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Время</w:t>
            </w:r>
          </w:p>
        </w:tc>
      </w:tr>
      <w:tr w:rsidR="00AD17F4" w:rsidRPr="00AD17F4" w:rsidTr="006B02EB">
        <w:tc>
          <w:tcPr>
            <w:tcW w:w="2145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PMX1/PMX2</w:t>
            </w: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95</w:t>
            </w:r>
            <w:proofErr w:type="gramStart"/>
            <w:r w:rsidRPr="00AD17F4">
              <w:rPr>
                <w:rFonts w:eastAsia="Arial Unicode MS" w:cs="Tahoma"/>
                <w:color w:val="000000"/>
              </w:rPr>
              <w:t>°С</w:t>
            </w:r>
            <w:proofErr w:type="gramEnd"/>
          </w:p>
        </w:tc>
        <w:tc>
          <w:tcPr>
            <w:tcW w:w="998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15 сек</w:t>
            </w: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41</w:t>
            </w:r>
            <w:proofErr w:type="gramStart"/>
            <w:r w:rsidRPr="00AD17F4">
              <w:rPr>
                <w:rFonts w:eastAsia="Arial Unicode MS" w:cs="Tahoma"/>
                <w:color w:val="000000"/>
              </w:rPr>
              <w:t>°С</w:t>
            </w:r>
            <w:proofErr w:type="gramEnd"/>
          </w:p>
        </w:tc>
        <w:tc>
          <w:tcPr>
            <w:tcW w:w="949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30 сек</w:t>
            </w:r>
          </w:p>
        </w:tc>
        <w:tc>
          <w:tcPr>
            <w:tcW w:w="1534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72</w:t>
            </w:r>
            <w:proofErr w:type="gramStart"/>
            <w:r w:rsidRPr="00AD17F4">
              <w:rPr>
                <w:rFonts w:eastAsia="Arial Unicode MS" w:cs="Tahoma"/>
                <w:color w:val="000000"/>
              </w:rPr>
              <w:t>°С</w:t>
            </w:r>
            <w:proofErr w:type="gramEnd"/>
            <w:r w:rsidRPr="00AD17F4">
              <w:rPr>
                <w:rFonts w:eastAsia="Arial Unicode MS" w:cs="Tahoma"/>
                <w:color w:val="000000"/>
              </w:rPr>
              <w:t>,</w:t>
            </w:r>
          </w:p>
        </w:tc>
        <w:tc>
          <w:tcPr>
            <w:tcW w:w="879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30 сек</w:t>
            </w:r>
          </w:p>
        </w:tc>
      </w:tr>
      <w:tr w:rsidR="00AD17F4" w:rsidRPr="00AD17F4" w:rsidTr="006B02EB">
        <w:tc>
          <w:tcPr>
            <w:tcW w:w="2145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rPr>
                <w:rFonts w:eastAsia="Arial Unicode MS" w:cs="Tahoma"/>
                <w:color w:val="000000"/>
                <w:lang w:val="kk-KZ"/>
              </w:rPr>
            </w:pPr>
            <w:r w:rsidRPr="00AD17F4">
              <w:rPr>
                <w:rFonts w:eastAsia="Arial Unicode MS" w:cs="Tahoma"/>
                <w:color w:val="000000"/>
                <w:lang w:val="en-US" w:eastAsia="en-US" w:bidi="en-US"/>
              </w:rPr>
              <w:t>PAR F1</w:t>
            </w:r>
            <w:r w:rsidRPr="00AD17F4">
              <w:rPr>
                <w:rFonts w:eastAsia="Arial Unicode MS" w:cs="Tahoma"/>
                <w:color w:val="000000"/>
                <w:lang w:val="kk-KZ" w:eastAsia="en-US" w:bidi="en-US"/>
              </w:rPr>
              <w:t>/</w:t>
            </w:r>
            <w:r w:rsidRPr="00AD17F4">
              <w:rPr>
                <w:rFonts w:eastAsia="Arial Unicode MS" w:cs="Tahoma"/>
                <w:color w:val="000000"/>
                <w:lang w:val="en-US" w:eastAsia="en-US" w:bidi="en-US"/>
              </w:rPr>
              <w:t xml:space="preserve"> PAR F</w:t>
            </w:r>
            <w:r w:rsidRPr="00AD17F4">
              <w:rPr>
                <w:rFonts w:eastAsia="Arial Unicode MS" w:cs="Tahoma"/>
                <w:color w:val="000000"/>
                <w:lang w:val="kk-KZ" w:eastAsia="en-US" w:bidi="en-US"/>
              </w:rPr>
              <w:t>2</w:t>
            </w: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9</w:t>
            </w:r>
            <w:r w:rsidRPr="00AD17F4">
              <w:rPr>
                <w:rFonts w:eastAsia="Arial Unicode MS" w:cs="Tahoma"/>
                <w:color w:val="000000"/>
                <w:lang w:val="en-US"/>
              </w:rPr>
              <w:t>4</w:t>
            </w:r>
            <w:proofErr w:type="gramStart"/>
            <w:r w:rsidRPr="00AD17F4">
              <w:rPr>
                <w:rFonts w:eastAsia="Arial Unicode MS" w:cs="Tahoma"/>
                <w:color w:val="000000"/>
              </w:rPr>
              <w:t>°С</w:t>
            </w:r>
            <w:proofErr w:type="gramEnd"/>
          </w:p>
        </w:tc>
        <w:tc>
          <w:tcPr>
            <w:tcW w:w="998" w:type="dxa"/>
          </w:tcPr>
          <w:p w:rsidR="00AD17F4" w:rsidRPr="00AD17F4" w:rsidRDefault="00AD17F4" w:rsidP="00AD17F4">
            <w:pPr>
              <w:widowControl w:val="0"/>
              <w:suppressAutoHyphens/>
              <w:jc w:val="both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15 сек</w:t>
            </w:r>
          </w:p>
        </w:tc>
        <w:tc>
          <w:tcPr>
            <w:tcW w:w="1534" w:type="dxa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  <w:lang w:val="en-US"/>
              </w:rPr>
              <w:t>5</w:t>
            </w:r>
            <w:r w:rsidRPr="00AD17F4">
              <w:rPr>
                <w:rFonts w:eastAsia="Arial Unicode MS" w:cs="Tahoma"/>
                <w:color w:val="000000"/>
              </w:rPr>
              <w:t>0°С</w:t>
            </w:r>
          </w:p>
        </w:tc>
        <w:tc>
          <w:tcPr>
            <w:tcW w:w="949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30 сек</w:t>
            </w:r>
          </w:p>
        </w:tc>
        <w:tc>
          <w:tcPr>
            <w:tcW w:w="1534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72</w:t>
            </w:r>
            <w:proofErr w:type="gramStart"/>
            <w:r w:rsidRPr="00AD17F4">
              <w:rPr>
                <w:rFonts w:eastAsia="Arial Unicode MS" w:cs="Tahoma"/>
                <w:color w:val="000000"/>
              </w:rPr>
              <w:t>°С</w:t>
            </w:r>
            <w:proofErr w:type="gramEnd"/>
            <w:r w:rsidRPr="00AD17F4">
              <w:rPr>
                <w:rFonts w:eastAsia="Arial Unicode MS" w:cs="Tahoma"/>
                <w:color w:val="000000"/>
              </w:rPr>
              <w:t>,</w:t>
            </w:r>
          </w:p>
        </w:tc>
        <w:tc>
          <w:tcPr>
            <w:tcW w:w="879" w:type="dxa"/>
            <w:vAlign w:val="center"/>
          </w:tcPr>
          <w:p w:rsidR="00AD17F4" w:rsidRPr="00AD17F4" w:rsidRDefault="00AD17F4" w:rsidP="00AD17F4">
            <w:pPr>
              <w:widowControl w:val="0"/>
              <w:suppressAutoHyphens/>
              <w:jc w:val="center"/>
              <w:rPr>
                <w:rFonts w:eastAsia="Arial Unicode MS" w:cs="Tahoma"/>
                <w:color w:val="000000"/>
              </w:rPr>
            </w:pPr>
            <w:r w:rsidRPr="00AD17F4">
              <w:rPr>
                <w:rFonts w:eastAsia="Arial Unicode MS" w:cs="Tahoma"/>
                <w:color w:val="000000"/>
              </w:rPr>
              <w:t>30 сек</w:t>
            </w:r>
          </w:p>
        </w:tc>
      </w:tr>
    </w:tbl>
    <w:p w:rsidR="00AD17F4" w:rsidRDefault="00AD17F4" w:rsidP="00475CC0"/>
    <w:p w:rsidR="00BC18CF" w:rsidRPr="00475CC0" w:rsidRDefault="00BC18CF" w:rsidP="00475CC0"/>
    <w:p w:rsidR="00536719" w:rsidRPr="00536719" w:rsidRDefault="006E78B0" w:rsidP="00BC18CF">
      <w:pPr>
        <w:keepNext/>
        <w:spacing w:line="360" w:lineRule="auto"/>
        <w:ind w:firstLine="567"/>
        <w:jc w:val="both"/>
        <w:outlineLvl w:val="2"/>
        <w:rPr>
          <w:rFonts w:eastAsia="Times New Roman"/>
          <w:iCs/>
        </w:rPr>
      </w:pPr>
      <w:bookmarkStart w:id="71" w:name="_Toc21111521"/>
      <w:r>
        <w:rPr>
          <w:rFonts w:eastAsia="Times New Roman"/>
          <w:iCs/>
        </w:rPr>
        <w:lastRenderedPageBreak/>
        <w:t>1</w:t>
      </w:r>
      <w:r w:rsidR="00536719" w:rsidRPr="00536719">
        <w:rPr>
          <w:rFonts w:eastAsia="Times New Roman"/>
          <w:iCs/>
        </w:rPr>
        <w:t>.5 Электрофоретический анализ продуктов ПЦР</w:t>
      </w:r>
      <w:bookmarkEnd w:id="59"/>
      <w:bookmarkEnd w:id="60"/>
      <w:bookmarkEnd w:id="61"/>
      <w:bookmarkEnd w:id="62"/>
      <w:bookmarkEnd w:id="63"/>
      <w:bookmarkEnd w:id="64"/>
      <w:bookmarkEnd w:id="71"/>
    </w:p>
    <w:bookmarkEnd w:id="65"/>
    <w:bookmarkEnd w:id="66"/>
    <w:bookmarkEnd w:id="67"/>
    <w:bookmarkEnd w:id="68"/>
    <w:p w:rsidR="00536719" w:rsidRPr="00536719" w:rsidRDefault="00536719" w:rsidP="00BC18CF">
      <w:pPr>
        <w:widowControl w:val="0"/>
        <w:suppressAutoHyphens/>
        <w:spacing w:line="360" w:lineRule="auto"/>
        <w:ind w:firstLine="567"/>
        <w:jc w:val="both"/>
        <w:rPr>
          <w:rFonts w:eastAsia="Arial Unicode MS" w:cs="Tahoma"/>
          <w:color w:val="000000"/>
        </w:rPr>
      </w:pPr>
      <w:r w:rsidRPr="00536719">
        <w:rPr>
          <w:rFonts w:eastAsia="Arial Unicode MS" w:cs="Tahoma"/>
          <w:color w:val="000000"/>
        </w:rPr>
        <w:t xml:space="preserve">Горизонтальный гель-электрофорез проводили в 2% растворе </w:t>
      </w:r>
      <w:proofErr w:type="spellStart"/>
      <w:r w:rsidRPr="00536719">
        <w:rPr>
          <w:rFonts w:eastAsia="Arial Unicode MS" w:cs="Tahoma"/>
          <w:color w:val="000000"/>
        </w:rPr>
        <w:t>агарозы</w:t>
      </w:r>
      <w:proofErr w:type="spellEnd"/>
      <w:r w:rsidRPr="00536719">
        <w:rPr>
          <w:rFonts w:eastAsia="Arial Unicode MS" w:cs="Tahoma"/>
          <w:color w:val="000000"/>
        </w:rPr>
        <w:t xml:space="preserve"> (</w:t>
      </w:r>
      <w:proofErr w:type="spellStart"/>
      <w:r w:rsidRPr="00536719">
        <w:rPr>
          <w:rFonts w:eastAsia="Arial Unicode MS" w:cs="Tahoma"/>
          <w:color w:val="000000"/>
        </w:rPr>
        <w:t>Sigma</w:t>
      </w:r>
      <w:proofErr w:type="spellEnd"/>
      <w:r w:rsidRPr="00536719">
        <w:rPr>
          <w:rFonts w:eastAsia="Arial Unicode MS" w:cs="Tahoma"/>
          <w:color w:val="000000"/>
        </w:rPr>
        <w:t xml:space="preserve">, США), окрашенном бромистым </w:t>
      </w:r>
      <w:proofErr w:type="spellStart"/>
      <w:r w:rsidRPr="00536719">
        <w:rPr>
          <w:rFonts w:eastAsia="Arial Unicode MS" w:cs="Tahoma"/>
          <w:color w:val="000000"/>
        </w:rPr>
        <w:t>этидием</w:t>
      </w:r>
      <w:proofErr w:type="spellEnd"/>
      <w:r w:rsidRPr="00536719">
        <w:rPr>
          <w:rFonts w:eastAsia="Arial Unicode MS" w:cs="Tahoma"/>
          <w:color w:val="000000"/>
        </w:rPr>
        <w:t xml:space="preserve">, в </w:t>
      </w:r>
      <w:proofErr w:type="spellStart"/>
      <w:r w:rsidRPr="00536719">
        <w:rPr>
          <w:rFonts w:eastAsia="Arial Unicode MS" w:cs="Tahoma"/>
          <w:color w:val="000000"/>
        </w:rPr>
        <w:t>трис</w:t>
      </w:r>
      <w:proofErr w:type="spellEnd"/>
      <w:r w:rsidRPr="00536719">
        <w:rPr>
          <w:rFonts w:eastAsia="Arial Unicode MS" w:cs="Tahoma"/>
          <w:color w:val="000000"/>
        </w:rPr>
        <w:t>-ацетатном буфере при напряжении 88V (8 вольт/</w:t>
      </w:r>
      <w:proofErr w:type="gramStart"/>
      <w:r w:rsidRPr="00536719">
        <w:rPr>
          <w:rFonts w:eastAsia="Arial Unicode MS" w:cs="Tahoma"/>
          <w:color w:val="000000"/>
        </w:rPr>
        <w:t>см</w:t>
      </w:r>
      <w:proofErr w:type="gramEnd"/>
      <w:r w:rsidRPr="00536719">
        <w:rPr>
          <w:rFonts w:eastAsia="Arial Unicode MS" w:cs="Tahoma"/>
          <w:color w:val="000000"/>
        </w:rPr>
        <w:t xml:space="preserve">) на аппарате </w:t>
      </w:r>
      <w:proofErr w:type="spellStart"/>
      <w:r w:rsidRPr="00536719">
        <w:rPr>
          <w:rFonts w:eastAsia="Arial Unicode MS" w:cs="Tahoma"/>
          <w:color w:val="000000"/>
        </w:rPr>
        <w:t>Biostep</w:t>
      </w:r>
      <w:proofErr w:type="spellEnd"/>
      <w:r w:rsidRPr="00536719">
        <w:rPr>
          <w:rFonts w:eastAsia="Arial Unicode MS" w:cs="Tahoma"/>
          <w:color w:val="000000"/>
        </w:rPr>
        <w:t xml:space="preserve"> (Великобритания). Визуализацию и документирование результатов </w:t>
      </w:r>
      <w:proofErr w:type="gramStart"/>
      <w:r w:rsidRPr="00536719">
        <w:rPr>
          <w:rFonts w:eastAsia="Arial Unicode MS" w:cs="Tahoma"/>
          <w:color w:val="000000"/>
        </w:rPr>
        <w:t>гель-электрофореза</w:t>
      </w:r>
      <w:proofErr w:type="gramEnd"/>
      <w:r w:rsidRPr="00536719">
        <w:rPr>
          <w:rFonts w:eastAsia="Arial Unicode MS" w:cs="Tahoma"/>
          <w:color w:val="000000"/>
        </w:rPr>
        <w:t xml:space="preserve"> осуществляли с помощью системы </w:t>
      </w:r>
      <w:proofErr w:type="spellStart"/>
      <w:r w:rsidRPr="00536719">
        <w:rPr>
          <w:rFonts w:eastAsia="Arial Unicode MS" w:cs="Tahoma"/>
          <w:color w:val="000000"/>
          <w:lang w:val="en-US"/>
        </w:rPr>
        <w:t>GelMax</w:t>
      </w:r>
      <w:proofErr w:type="spellEnd"/>
      <w:r w:rsidRPr="00536719">
        <w:rPr>
          <w:rFonts w:eastAsia="Arial Unicode MS"/>
          <w:color w:val="000000"/>
          <w:vertAlign w:val="superscript"/>
        </w:rPr>
        <w:t>®</w:t>
      </w:r>
      <w:r w:rsidRPr="00536719">
        <w:rPr>
          <w:rFonts w:eastAsia="Arial Unicode MS"/>
          <w:color w:val="000000"/>
        </w:rPr>
        <w:t xml:space="preserve"> </w:t>
      </w:r>
      <w:r w:rsidRPr="00536719">
        <w:rPr>
          <w:rFonts w:eastAsia="Arial Unicode MS" w:cs="Tahoma"/>
          <w:color w:val="000000"/>
        </w:rPr>
        <w:t xml:space="preserve">125 </w:t>
      </w:r>
      <w:r w:rsidRPr="00536719">
        <w:rPr>
          <w:rFonts w:eastAsia="Arial Unicode MS" w:cs="Tahoma"/>
          <w:color w:val="000000"/>
          <w:lang w:val="en-US"/>
        </w:rPr>
        <w:t>Imager</w:t>
      </w:r>
      <w:r w:rsidRPr="00536719">
        <w:rPr>
          <w:rFonts w:eastAsia="Arial Unicode MS" w:cs="Tahoma"/>
          <w:color w:val="000000"/>
        </w:rPr>
        <w:t xml:space="preserve"> (</w:t>
      </w:r>
      <w:r w:rsidRPr="00536719">
        <w:rPr>
          <w:rFonts w:eastAsia="Arial Unicode MS" w:cs="Tahoma"/>
          <w:color w:val="000000"/>
          <w:lang w:val="en-US"/>
        </w:rPr>
        <w:t>Upland</w:t>
      </w:r>
      <w:r w:rsidRPr="00536719">
        <w:rPr>
          <w:rFonts w:eastAsia="Arial Unicode MS" w:cs="Tahoma"/>
          <w:color w:val="000000"/>
        </w:rPr>
        <w:t xml:space="preserve">, </w:t>
      </w:r>
      <w:r w:rsidRPr="00536719">
        <w:rPr>
          <w:rFonts w:eastAsia="Arial Unicode MS" w:cs="Tahoma"/>
          <w:color w:val="000000"/>
          <w:lang w:val="en-US"/>
        </w:rPr>
        <w:t>CA</w:t>
      </w:r>
      <w:r w:rsidRPr="00536719">
        <w:rPr>
          <w:rFonts w:eastAsia="Arial Unicode MS" w:cs="Tahoma"/>
          <w:color w:val="000000"/>
        </w:rPr>
        <w:t>, США).</w:t>
      </w:r>
    </w:p>
    <w:p w:rsidR="00B7555E" w:rsidRPr="00B7555E" w:rsidRDefault="00B7555E" w:rsidP="008D0D2B">
      <w:pPr>
        <w:pStyle w:val="20"/>
        <w:spacing w:before="120" w:after="60" w:line="360" w:lineRule="auto"/>
        <w:ind w:left="0" w:firstLine="567"/>
        <w:jc w:val="both"/>
        <w:rPr>
          <w:spacing w:val="0"/>
          <w:szCs w:val="28"/>
        </w:rPr>
      </w:pPr>
      <w:bookmarkStart w:id="72" w:name="_Toc21111522"/>
      <w:r w:rsidRPr="00B7555E">
        <w:rPr>
          <w:spacing w:val="0"/>
          <w:szCs w:val="28"/>
        </w:rPr>
        <w:t>1.</w:t>
      </w:r>
      <w:r w:rsidR="002C51D2">
        <w:rPr>
          <w:spacing w:val="0"/>
          <w:szCs w:val="28"/>
        </w:rPr>
        <w:t>6</w:t>
      </w:r>
      <w:r w:rsidRPr="00B7555E">
        <w:rPr>
          <w:spacing w:val="0"/>
          <w:szCs w:val="28"/>
        </w:rPr>
        <w:t xml:space="preserve"> Секвенирование  продуктов ПЦР</w:t>
      </w:r>
      <w:r>
        <w:rPr>
          <w:spacing w:val="0"/>
          <w:szCs w:val="28"/>
        </w:rPr>
        <w:t xml:space="preserve"> по </w:t>
      </w:r>
      <w:proofErr w:type="spellStart"/>
      <w:r>
        <w:rPr>
          <w:spacing w:val="0"/>
          <w:szCs w:val="28"/>
        </w:rPr>
        <w:t>Сенгеру</w:t>
      </w:r>
      <w:bookmarkEnd w:id="72"/>
      <w:proofErr w:type="spellEnd"/>
    </w:p>
    <w:p w:rsidR="00B7555E" w:rsidRPr="005C6540" w:rsidRDefault="00B7555E" w:rsidP="00BC18CF">
      <w:pPr>
        <w:suppressAutoHyphens/>
        <w:spacing w:after="240" w:line="360" w:lineRule="auto"/>
        <w:ind w:firstLine="567"/>
        <w:jc w:val="both"/>
        <w:rPr>
          <w:lang w:eastAsia="ar-SA"/>
        </w:rPr>
      </w:pPr>
      <w:r w:rsidRPr="00B7555E">
        <w:rPr>
          <w:lang w:eastAsia="ar-SA"/>
        </w:rPr>
        <w:t xml:space="preserve">Секвенирование ДНК проводили с использованием терминирующих </w:t>
      </w:r>
      <w:proofErr w:type="spellStart"/>
      <w:r w:rsidRPr="00B7555E">
        <w:rPr>
          <w:lang w:eastAsia="ar-SA"/>
        </w:rPr>
        <w:t>дидеоксинуклеотидов</w:t>
      </w:r>
      <w:proofErr w:type="spellEnd"/>
      <w:r w:rsidRPr="00B7555E">
        <w:rPr>
          <w:lang w:eastAsia="ar-SA"/>
        </w:rPr>
        <w:t xml:space="preserve"> на </w:t>
      </w:r>
      <w:proofErr w:type="gramStart"/>
      <w:r w:rsidRPr="00B7555E">
        <w:rPr>
          <w:lang w:eastAsia="ar-SA"/>
        </w:rPr>
        <w:t>автоматическом</w:t>
      </w:r>
      <w:proofErr w:type="gramEnd"/>
      <w:r w:rsidRPr="00B7555E">
        <w:rPr>
          <w:lang w:eastAsia="ar-SA"/>
        </w:rPr>
        <w:t xml:space="preserve"> 8-капиллярном </w:t>
      </w:r>
      <w:proofErr w:type="spellStart"/>
      <w:r w:rsidRPr="00B7555E">
        <w:rPr>
          <w:lang w:eastAsia="ar-SA"/>
        </w:rPr>
        <w:t>секвенаторе</w:t>
      </w:r>
      <w:proofErr w:type="spellEnd"/>
      <w:r w:rsidRPr="00B7555E">
        <w:rPr>
          <w:lang w:eastAsia="ar-SA"/>
        </w:rPr>
        <w:t xml:space="preserve"> ABI 3500  DNA </w:t>
      </w:r>
      <w:r w:rsidRPr="00B7555E">
        <w:rPr>
          <w:lang w:val="en-US" w:eastAsia="ar-SA"/>
        </w:rPr>
        <w:t>Analyzer</w:t>
      </w:r>
      <w:r w:rsidRPr="00B7555E">
        <w:rPr>
          <w:lang w:eastAsia="ar-SA"/>
        </w:rPr>
        <w:t xml:space="preserve"> (</w:t>
      </w:r>
      <w:proofErr w:type="spellStart"/>
      <w:r w:rsidRPr="00B7555E">
        <w:rPr>
          <w:lang w:eastAsia="ar-SA"/>
        </w:rPr>
        <w:t>Applied</w:t>
      </w:r>
      <w:proofErr w:type="spellEnd"/>
      <w:r w:rsidRPr="00B7555E">
        <w:rPr>
          <w:lang w:eastAsia="ar-SA"/>
        </w:rPr>
        <w:t xml:space="preserve"> </w:t>
      </w:r>
      <w:proofErr w:type="spellStart"/>
      <w:r w:rsidRPr="00B7555E">
        <w:rPr>
          <w:lang w:eastAsia="ar-SA"/>
        </w:rPr>
        <w:t>Biosystems</w:t>
      </w:r>
      <w:proofErr w:type="spellEnd"/>
      <w:r w:rsidRPr="00B7555E">
        <w:rPr>
          <w:lang w:eastAsia="ar-SA"/>
        </w:rPr>
        <w:t>, США).</w:t>
      </w:r>
    </w:p>
    <w:p w:rsidR="0050254F" w:rsidRPr="0050254F" w:rsidRDefault="0050254F" w:rsidP="00BC18CF">
      <w:pPr>
        <w:pStyle w:val="20"/>
        <w:spacing w:line="360" w:lineRule="auto"/>
        <w:ind w:left="0" w:firstLine="567"/>
        <w:jc w:val="both"/>
        <w:rPr>
          <w:spacing w:val="0"/>
          <w:szCs w:val="28"/>
        </w:rPr>
      </w:pPr>
      <w:bookmarkStart w:id="73" w:name="_Toc21111523"/>
      <w:r w:rsidRPr="0050254F">
        <w:rPr>
          <w:spacing w:val="0"/>
          <w:szCs w:val="28"/>
        </w:rPr>
        <w:t xml:space="preserve">1.7 Подготовка библиотек для </w:t>
      </w:r>
      <w:proofErr w:type="gramStart"/>
      <w:r w:rsidRPr="0050254F">
        <w:rPr>
          <w:spacing w:val="0"/>
          <w:szCs w:val="28"/>
        </w:rPr>
        <w:t>массового</w:t>
      </w:r>
      <w:proofErr w:type="gramEnd"/>
      <w:r w:rsidRPr="0050254F">
        <w:rPr>
          <w:spacing w:val="0"/>
          <w:szCs w:val="28"/>
        </w:rPr>
        <w:t xml:space="preserve"> параллельного </w:t>
      </w:r>
      <w:proofErr w:type="spellStart"/>
      <w:r w:rsidRPr="0050254F">
        <w:rPr>
          <w:spacing w:val="0"/>
          <w:szCs w:val="28"/>
        </w:rPr>
        <w:t>секвенирования</w:t>
      </w:r>
      <w:bookmarkEnd w:id="73"/>
      <w:proofErr w:type="spellEnd"/>
    </w:p>
    <w:p w:rsidR="0050254F" w:rsidRPr="0050254F" w:rsidRDefault="0050254F" w:rsidP="0050254F">
      <w:pPr>
        <w:suppressAutoHyphens/>
        <w:spacing w:line="360" w:lineRule="auto"/>
        <w:ind w:firstLine="567"/>
        <w:jc w:val="both"/>
        <w:rPr>
          <w:bCs/>
          <w:iCs/>
          <w:lang w:eastAsia="ar-SA"/>
        </w:rPr>
      </w:pPr>
      <w:proofErr w:type="gramStart"/>
      <w:r w:rsidRPr="0050254F">
        <w:rPr>
          <w:bCs/>
          <w:iCs/>
          <w:lang w:eastAsia="ar-SA"/>
        </w:rPr>
        <w:t xml:space="preserve">Подготовка библиотек для массового параллельного </w:t>
      </w:r>
      <w:proofErr w:type="spellStart"/>
      <w:r w:rsidRPr="0050254F">
        <w:rPr>
          <w:bCs/>
          <w:iCs/>
          <w:lang w:eastAsia="ar-SA"/>
        </w:rPr>
        <w:t>секвенирования</w:t>
      </w:r>
      <w:proofErr w:type="spellEnd"/>
      <w:r w:rsidRPr="0050254F">
        <w:rPr>
          <w:bCs/>
          <w:iCs/>
          <w:lang w:eastAsia="ar-SA"/>
        </w:rPr>
        <w:t xml:space="preserve"> осуществлена с помощью набора </w:t>
      </w:r>
      <w:proofErr w:type="spellStart"/>
      <w:r w:rsidRPr="0050254F">
        <w:rPr>
          <w:bCs/>
          <w:iCs/>
          <w:lang w:eastAsia="ar-SA"/>
        </w:rPr>
        <w:t>NEBNext</w:t>
      </w:r>
      <w:proofErr w:type="spellEnd"/>
      <w:r w:rsidRPr="0050254F">
        <w:rPr>
          <w:bCs/>
          <w:iCs/>
          <w:lang w:eastAsia="ar-SA"/>
        </w:rPr>
        <w:t xml:space="preserve"> </w:t>
      </w:r>
      <w:proofErr w:type="spellStart"/>
      <w:r w:rsidRPr="0050254F">
        <w:rPr>
          <w:bCs/>
          <w:iCs/>
          <w:lang w:eastAsia="ar-SA"/>
        </w:rPr>
        <w:t>Ultra</w:t>
      </w:r>
      <w:proofErr w:type="spellEnd"/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iCs/>
          <w:lang w:val="en-US" w:eastAsia="ar-SA"/>
        </w:rPr>
        <w:t>RNA</w:t>
      </w:r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iCs/>
          <w:lang w:val="en-US" w:eastAsia="ar-SA"/>
        </w:rPr>
        <w:t>Library</w:t>
      </w:r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iCs/>
          <w:lang w:val="en-US" w:eastAsia="ar-SA"/>
        </w:rPr>
        <w:t>Prep</w:t>
      </w:r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iCs/>
          <w:lang w:val="en-US" w:eastAsia="ar-SA"/>
        </w:rPr>
        <w:t>Kit</w:t>
      </w:r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iCs/>
          <w:lang w:val="en-US" w:eastAsia="ar-SA"/>
        </w:rPr>
        <w:t>for</w:t>
      </w:r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iCs/>
          <w:lang w:val="en-US" w:eastAsia="ar-SA"/>
        </w:rPr>
        <w:t>Illumina</w:t>
      </w:r>
      <w:r w:rsidRPr="0050254F">
        <w:rPr>
          <w:bCs/>
          <w:iCs/>
          <w:lang w:eastAsia="ar-SA"/>
        </w:rPr>
        <w:t xml:space="preserve"> (</w:t>
      </w:r>
      <w:r w:rsidRPr="0050254F">
        <w:rPr>
          <w:bCs/>
          <w:iCs/>
          <w:lang w:val="en-US" w:eastAsia="ar-SA"/>
        </w:rPr>
        <w:t>NEB</w:t>
      </w:r>
      <w:r w:rsidRPr="0050254F">
        <w:rPr>
          <w:bCs/>
          <w:iCs/>
          <w:lang w:eastAsia="ar-SA"/>
        </w:rPr>
        <w:t>, США)</w:t>
      </w:r>
      <w:r w:rsidR="006C6DCA">
        <w:rPr>
          <w:bCs/>
          <w:iCs/>
          <w:lang w:eastAsia="ar-SA"/>
        </w:rPr>
        <w:t>,</w:t>
      </w:r>
      <w:r w:rsidRPr="0050254F">
        <w:rPr>
          <w:bCs/>
          <w:iCs/>
          <w:lang w:eastAsia="ar-SA"/>
        </w:rPr>
        <w:t xml:space="preserve"> согласно прилагаемому протоколу.</w:t>
      </w:r>
      <w:proofErr w:type="gramEnd"/>
      <w:r w:rsidRPr="0050254F">
        <w:rPr>
          <w:bCs/>
          <w:iCs/>
          <w:lang w:eastAsia="ar-SA"/>
        </w:rPr>
        <w:t xml:space="preserve"> </w:t>
      </w:r>
      <w:r w:rsidRPr="0050254F">
        <w:rPr>
          <w:bCs/>
          <w:lang w:eastAsia="ar-SA"/>
        </w:rPr>
        <w:t xml:space="preserve">Фрагментацию РНК проводили до размеров около 600 </w:t>
      </w:r>
      <w:proofErr w:type="spellStart"/>
      <w:r w:rsidRPr="0050254F">
        <w:rPr>
          <w:bCs/>
          <w:lang w:eastAsia="ar-SA"/>
        </w:rPr>
        <w:t>п.</w:t>
      </w:r>
      <w:proofErr w:type="gramStart"/>
      <w:r w:rsidRPr="0050254F">
        <w:rPr>
          <w:bCs/>
          <w:lang w:eastAsia="ar-SA"/>
        </w:rPr>
        <w:t>о</w:t>
      </w:r>
      <w:proofErr w:type="spellEnd"/>
      <w:proofErr w:type="gramEnd"/>
      <w:r w:rsidRPr="0050254F">
        <w:rPr>
          <w:bCs/>
          <w:lang w:eastAsia="ar-SA"/>
        </w:rPr>
        <w:t xml:space="preserve">. </w:t>
      </w:r>
      <w:proofErr w:type="gramStart"/>
      <w:r w:rsidRPr="0050254F">
        <w:rPr>
          <w:bCs/>
          <w:lang w:eastAsia="ar-SA"/>
        </w:rPr>
        <w:t>с</w:t>
      </w:r>
      <w:proofErr w:type="gramEnd"/>
      <w:r w:rsidRPr="0050254F">
        <w:rPr>
          <w:bCs/>
          <w:lang w:eastAsia="ar-SA"/>
        </w:rPr>
        <w:t xml:space="preserve"> применением </w:t>
      </w:r>
      <w:r w:rsidRPr="0050254F">
        <w:rPr>
          <w:bCs/>
          <w:lang w:val="kk-KZ" w:eastAsia="ar-SA"/>
        </w:rPr>
        <w:t>ферментативного метода, используя</w:t>
      </w:r>
      <w:r w:rsidRPr="0050254F">
        <w:rPr>
          <w:bCs/>
          <w:lang w:eastAsia="ar-SA"/>
        </w:rPr>
        <w:t xml:space="preserve"> двухвалентные катионы в составе набора. </w:t>
      </w:r>
      <w:r w:rsidRPr="0050254F">
        <w:rPr>
          <w:bCs/>
          <w:iCs/>
          <w:lang w:eastAsia="ar-SA"/>
        </w:rPr>
        <w:t xml:space="preserve">Качество приготовленных библиотек проверяли на приборе </w:t>
      </w:r>
      <w:proofErr w:type="spellStart"/>
      <w:r w:rsidRPr="0050254F">
        <w:rPr>
          <w:bCs/>
          <w:iCs/>
          <w:lang w:eastAsia="ar-SA"/>
        </w:rPr>
        <w:t>Bioanalyzer</w:t>
      </w:r>
      <w:proofErr w:type="spellEnd"/>
      <w:r w:rsidRPr="0050254F">
        <w:rPr>
          <w:bCs/>
          <w:iCs/>
          <w:lang w:eastAsia="ar-SA"/>
        </w:rPr>
        <w:t xml:space="preserve"> 2100 (</w:t>
      </w:r>
      <w:proofErr w:type="spellStart"/>
      <w:r w:rsidRPr="0050254F">
        <w:rPr>
          <w:bCs/>
          <w:iCs/>
          <w:lang w:eastAsia="ar-SA"/>
        </w:rPr>
        <w:t>Agilent</w:t>
      </w:r>
      <w:proofErr w:type="spellEnd"/>
      <w:r w:rsidRPr="0050254F">
        <w:rPr>
          <w:bCs/>
          <w:iCs/>
          <w:lang w:eastAsia="ar-SA"/>
        </w:rPr>
        <w:t xml:space="preserve"> </w:t>
      </w:r>
      <w:proofErr w:type="spellStart"/>
      <w:r w:rsidRPr="0050254F">
        <w:rPr>
          <w:bCs/>
          <w:iCs/>
          <w:lang w:eastAsia="ar-SA"/>
        </w:rPr>
        <w:t>Technologies</w:t>
      </w:r>
      <w:proofErr w:type="spellEnd"/>
      <w:r w:rsidRPr="0050254F">
        <w:rPr>
          <w:bCs/>
          <w:iCs/>
          <w:lang w:eastAsia="ar-SA"/>
        </w:rPr>
        <w:t xml:space="preserve">, Германия). Секвенирование проводили с использованием комплекта </w:t>
      </w:r>
      <w:proofErr w:type="spellStart"/>
      <w:r w:rsidRPr="0050254F">
        <w:rPr>
          <w:bCs/>
          <w:iCs/>
          <w:lang w:eastAsia="ar-SA"/>
        </w:rPr>
        <w:t>MiSeq</w:t>
      </w:r>
      <w:proofErr w:type="spellEnd"/>
      <w:r w:rsidRPr="0050254F">
        <w:rPr>
          <w:bCs/>
          <w:iCs/>
          <w:lang w:eastAsia="ar-SA"/>
        </w:rPr>
        <w:t xml:space="preserve"> </w:t>
      </w:r>
      <w:proofErr w:type="spellStart"/>
      <w:r w:rsidRPr="0050254F">
        <w:rPr>
          <w:bCs/>
          <w:iCs/>
          <w:lang w:eastAsia="ar-SA"/>
        </w:rPr>
        <w:t>Reagent</w:t>
      </w:r>
      <w:proofErr w:type="spellEnd"/>
      <w:r w:rsidRPr="0050254F">
        <w:rPr>
          <w:bCs/>
          <w:iCs/>
          <w:lang w:eastAsia="ar-SA"/>
        </w:rPr>
        <w:t xml:space="preserve"> v.3</w:t>
      </w:r>
      <w:bookmarkStart w:id="74" w:name="OLE_LINK3"/>
      <w:bookmarkStart w:id="75" w:name="OLE_LINK4"/>
      <w:r w:rsidRPr="0050254F">
        <w:rPr>
          <w:bCs/>
          <w:iCs/>
          <w:lang w:eastAsia="ar-SA"/>
        </w:rPr>
        <w:t xml:space="preserve"> (</w:t>
      </w:r>
      <w:proofErr w:type="spellStart"/>
      <w:r w:rsidRPr="0050254F">
        <w:rPr>
          <w:bCs/>
          <w:iCs/>
          <w:lang w:eastAsia="ar-SA"/>
        </w:rPr>
        <w:t>Illumina</w:t>
      </w:r>
      <w:proofErr w:type="spellEnd"/>
      <w:r w:rsidRPr="0050254F">
        <w:rPr>
          <w:bCs/>
          <w:iCs/>
          <w:lang w:eastAsia="ar-SA"/>
        </w:rPr>
        <w:t xml:space="preserve">, США) на </w:t>
      </w:r>
      <w:proofErr w:type="spellStart"/>
      <w:r w:rsidRPr="0050254F">
        <w:rPr>
          <w:bCs/>
          <w:iCs/>
          <w:lang w:eastAsia="ar-SA"/>
        </w:rPr>
        <w:t>секвенаторе</w:t>
      </w:r>
      <w:proofErr w:type="spellEnd"/>
      <w:r w:rsidRPr="0050254F">
        <w:rPr>
          <w:bCs/>
          <w:iCs/>
          <w:lang w:eastAsia="ar-SA"/>
        </w:rPr>
        <w:t xml:space="preserve"> нового поколения </w:t>
      </w:r>
      <w:proofErr w:type="spellStart"/>
      <w:r w:rsidRPr="0050254F">
        <w:rPr>
          <w:bCs/>
          <w:iCs/>
          <w:lang w:eastAsia="ar-SA"/>
        </w:rPr>
        <w:t>MiSeq</w:t>
      </w:r>
      <w:proofErr w:type="spellEnd"/>
      <w:r w:rsidRPr="0050254F">
        <w:rPr>
          <w:bCs/>
          <w:iCs/>
          <w:lang w:eastAsia="ar-SA"/>
        </w:rPr>
        <w:t xml:space="preserve"> (</w:t>
      </w:r>
      <w:proofErr w:type="spellStart"/>
      <w:r w:rsidRPr="0050254F">
        <w:rPr>
          <w:bCs/>
          <w:iCs/>
          <w:lang w:eastAsia="ar-SA"/>
        </w:rPr>
        <w:t>Illumina</w:t>
      </w:r>
      <w:proofErr w:type="spellEnd"/>
      <w:r w:rsidRPr="0050254F">
        <w:rPr>
          <w:bCs/>
          <w:iCs/>
          <w:lang w:eastAsia="ar-SA"/>
        </w:rPr>
        <w:t>, США).</w:t>
      </w:r>
      <w:bookmarkEnd w:id="74"/>
      <w:bookmarkEnd w:id="75"/>
    </w:p>
    <w:p w:rsidR="0050254F" w:rsidRPr="0050254F" w:rsidRDefault="0050254F" w:rsidP="00BC18CF">
      <w:pPr>
        <w:suppressAutoHyphens/>
        <w:spacing w:after="240" w:line="360" w:lineRule="auto"/>
        <w:ind w:firstLine="567"/>
        <w:jc w:val="both"/>
        <w:rPr>
          <w:bCs/>
          <w:iCs/>
          <w:lang w:eastAsia="ar-SA"/>
        </w:rPr>
      </w:pPr>
      <w:r w:rsidRPr="0050254F">
        <w:rPr>
          <w:bCs/>
          <w:iCs/>
          <w:lang w:val="kk-KZ" w:eastAsia="ar-SA"/>
        </w:rPr>
        <w:t xml:space="preserve">Биоинформационный анализ полученных в результате секвенирования последовательностей </w:t>
      </w:r>
      <w:r w:rsidRPr="0050254F">
        <w:rPr>
          <w:bCs/>
          <w:iCs/>
          <w:lang w:eastAsia="ar-SA"/>
        </w:rPr>
        <w:t xml:space="preserve">проведен </w:t>
      </w:r>
      <w:r w:rsidRPr="0050254F">
        <w:rPr>
          <w:bCs/>
          <w:iCs/>
          <w:lang w:val="kk-KZ" w:eastAsia="ar-SA"/>
        </w:rPr>
        <w:t xml:space="preserve">с использованием компьютерных программм  </w:t>
      </w:r>
      <w:proofErr w:type="spellStart"/>
      <w:r w:rsidRPr="0050254F">
        <w:rPr>
          <w:bCs/>
          <w:iCs/>
          <w:lang w:val="en-US" w:eastAsia="ar-SA"/>
        </w:rPr>
        <w:t>Geneious</w:t>
      </w:r>
      <w:proofErr w:type="spellEnd"/>
      <w:r w:rsidRPr="0050254F">
        <w:rPr>
          <w:bCs/>
          <w:iCs/>
          <w:lang w:eastAsia="ar-SA"/>
        </w:rPr>
        <w:t xml:space="preserve"> 11.0</w:t>
      </w:r>
      <w:r w:rsidRPr="0050254F">
        <w:rPr>
          <w:bCs/>
          <w:iCs/>
          <w:lang w:val="kk-KZ" w:eastAsia="ar-SA"/>
        </w:rPr>
        <w:t xml:space="preserve"> </w:t>
      </w:r>
      <w:r w:rsidRPr="0050254F">
        <w:rPr>
          <w:bCs/>
          <w:iCs/>
          <w:lang w:eastAsia="ar-SA"/>
        </w:rPr>
        <w:t>(</w:t>
      </w:r>
      <w:proofErr w:type="spellStart"/>
      <w:r w:rsidRPr="0050254F">
        <w:rPr>
          <w:bCs/>
          <w:iCs/>
          <w:lang w:val="en-US" w:eastAsia="ar-SA"/>
        </w:rPr>
        <w:t>Biomatters</w:t>
      </w:r>
      <w:proofErr w:type="spellEnd"/>
      <w:r w:rsidR="00BC18CF">
        <w:rPr>
          <w:bCs/>
          <w:iCs/>
          <w:lang w:eastAsia="ar-SA"/>
        </w:rPr>
        <w:t>, Новая Зеландия).</w:t>
      </w:r>
    </w:p>
    <w:p w:rsidR="006E78B0" w:rsidRPr="006E78B0" w:rsidRDefault="006E78B0" w:rsidP="00BC18CF">
      <w:pPr>
        <w:pStyle w:val="20"/>
        <w:spacing w:line="360" w:lineRule="auto"/>
        <w:ind w:left="0" w:firstLine="567"/>
        <w:jc w:val="both"/>
        <w:rPr>
          <w:spacing w:val="0"/>
          <w:szCs w:val="28"/>
        </w:rPr>
      </w:pPr>
      <w:bookmarkStart w:id="76" w:name="_Toc21111524"/>
      <w:r w:rsidRPr="006E78B0">
        <w:rPr>
          <w:spacing w:val="0"/>
          <w:szCs w:val="28"/>
        </w:rPr>
        <w:t>1.</w:t>
      </w:r>
      <w:r w:rsidR="0050254F" w:rsidRPr="0019199A">
        <w:rPr>
          <w:spacing w:val="0"/>
          <w:szCs w:val="28"/>
        </w:rPr>
        <w:t>8</w:t>
      </w:r>
      <w:r w:rsidRPr="006E78B0">
        <w:rPr>
          <w:spacing w:val="0"/>
          <w:szCs w:val="28"/>
        </w:rPr>
        <w:t xml:space="preserve"> Реакция торможения гемагглютинации</w:t>
      </w:r>
      <w:bookmarkEnd w:id="76"/>
    </w:p>
    <w:p w:rsidR="006E78B0" w:rsidRDefault="006E78B0" w:rsidP="00BC18CF">
      <w:pPr>
        <w:suppressAutoHyphens/>
        <w:spacing w:after="240" w:line="360" w:lineRule="auto"/>
        <w:ind w:firstLine="567"/>
        <w:jc w:val="both"/>
        <w:rPr>
          <w:lang w:eastAsia="ar-SA"/>
        </w:rPr>
      </w:pPr>
      <w:r>
        <w:rPr>
          <w:lang w:eastAsia="ar-SA"/>
        </w:rPr>
        <w:t xml:space="preserve">РТГА выполняли </w:t>
      </w:r>
      <w:proofErr w:type="spellStart"/>
      <w:r>
        <w:rPr>
          <w:lang w:eastAsia="ar-SA"/>
        </w:rPr>
        <w:t>микрометодом</w:t>
      </w:r>
      <w:proofErr w:type="spellEnd"/>
      <w:r>
        <w:rPr>
          <w:lang w:eastAsia="ar-SA"/>
        </w:rPr>
        <w:t xml:space="preserve"> с помощью одно- и многоканальных полуавтоматических пипеток на одноразовых </w:t>
      </w:r>
      <w:proofErr w:type="spellStart"/>
      <w:r>
        <w:rPr>
          <w:lang w:eastAsia="ar-SA"/>
        </w:rPr>
        <w:t>микротитровальных</w:t>
      </w:r>
      <w:proofErr w:type="spellEnd"/>
      <w:r>
        <w:rPr>
          <w:lang w:eastAsia="ar-SA"/>
        </w:rPr>
        <w:t xml:space="preserve"> планшетах (“</w:t>
      </w:r>
      <w:proofErr w:type="spellStart"/>
      <w:r>
        <w:rPr>
          <w:lang w:eastAsia="ar-SA"/>
        </w:rPr>
        <w:t>Costar</w:t>
      </w:r>
      <w:proofErr w:type="spellEnd"/>
      <w:r>
        <w:rPr>
          <w:lang w:eastAsia="ar-SA"/>
        </w:rPr>
        <w:t xml:space="preserve">” USA). К последовательным двукратным разведениям исследуемой сыворотки на физиологическом растворе вносили по 4 АЕ </w:t>
      </w:r>
      <w:proofErr w:type="gramStart"/>
      <w:r>
        <w:rPr>
          <w:lang w:eastAsia="ar-SA"/>
        </w:rPr>
        <w:t>вируса</w:t>
      </w:r>
      <w:proofErr w:type="gramEnd"/>
      <w:r>
        <w:rPr>
          <w:lang w:eastAsia="ar-SA"/>
        </w:rPr>
        <w:t xml:space="preserve"> и смесь инкубировали при комнатной температуре в течение 30 мин. После добавления 0,5% суспензии куриных эритроцитов и их оседания, определяли титр антител, исходя из последнего разведения сыворотки, подавляющего гемагглютинацию вируса. Реакция сопровождалась контролями антигена, эритроцитов и испытуемых сывороток.</w:t>
      </w:r>
    </w:p>
    <w:p w:rsidR="00D61463" w:rsidRPr="00D61463" w:rsidRDefault="00D61463" w:rsidP="00BC18CF">
      <w:pPr>
        <w:pStyle w:val="20"/>
        <w:spacing w:line="360" w:lineRule="auto"/>
        <w:ind w:left="0" w:firstLine="567"/>
        <w:jc w:val="both"/>
        <w:rPr>
          <w:spacing w:val="0"/>
          <w:szCs w:val="28"/>
        </w:rPr>
      </w:pPr>
      <w:bookmarkStart w:id="77" w:name="_Toc21111525"/>
      <w:r w:rsidRPr="00D61463">
        <w:rPr>
          <w:spacing w:val="0"/>
          <w:szCs w:val="28"/>
        </w:rPr>
        <w:t>1.</w:t>
      </w:r>
      <w:r w:rsidR="0050254F" w:rsidRPr="005C6540">
        <w:rPr>
          <w:spacing w:val="0"/>
          <w:szCs w:val="28"/>
        </w:rPr>
        <w:t>9</w:t>
      </w:r>
      <w:r w:rsidRPr="00D61463">
        <w:rPr>
          <w:spacing w:val="0"/>
          <w:szCs w:val="28"/>
        </w:rPr>
        <w:t xml:space="preserve"> </w:t>
      </w:r>
      <w:r>
        <w:rPr>
          <w:spacing w:val="0"/>
          <w:szCs w:val="28"/>
        </w:rPr>
        <w:t>Электронная микроскопия</w:t>
      </w:r>
      <w:r w:rsidR="0023773A" w:rsidRPr="0023773A">
        <w:rPr>
          <w:spacing w:val="0"/>
          <w:szCs w:val="28"/>
        </w:rPr>
        <w:t xml:space="preserve"> вирионов</w:t>
      </w:r>
      <w:bookmarkEnd w:id="77"/>
    </w:p>
    <w:p w:rsidR="0023773A" w:rsidRDefault="0023773A" w:rsidP="00DD36DA">
      <w:pPr>
        <w:suppressAutoHyphens/>
        <w:spacing w:line="360" w:lineRule="auto"/>
        <w:ind w:firstLine="567"/>
        <w:jc w:val="both"/>
        <w:rPr>
          <w:lang w:val="kk-KZ" w:eastAsia="ar-SA"/>
        </w:rPr>
      </w:pPr>
      <w:r w:rsidRPr="0023773A">
        <w:rPr>
          <w:lang w:eastAsia="ar-SA"/>
        </w:rPr>
        <w:t xml:space="preserve">Для морфологических исследований штаммов ПМВ применяли метод электронной микроскопии с использованием </w:t>
      </w:r>
      <w:proofErr w:type="gramStart"/>
      <w:r w:rsidRPr="0023773A">
        <w:rPr>
          <w:lang w:eastAsia="ar-SA"/>
        </w:rPr>
        <w:t>негативного</w:t>
      </w:r>
      <w:proofErr w:type="gramEnd"/>
      <w:r w:rsidRPr="0023773A">
        <w:rPr>
          <w:lang w:eastAsia="ar-SA"/>
        </w:rPr>
        <w:t xml:space="preserve"> контрастирования. </w:t>
      </w:r>
      <w:r w:rsidR="00DD36DA" w:rsidRPr="00DD36DA">
        <w:rPr>
          <w:lang w:eastAsia="ar-SA"/>
        </w:rPr>
        <w:t xml:space="preserve">Пробы центрифугировали при 3000 </w:t>
      </w:r>
      <w:proofErr w:type="gramStart"/>
      <w:r w:rsidR="00DD36DA" w:rsidRPr="00DD36DA">
        <w:rPr>
          <w:lang w:eastAsia="ar-SA"/>
        </w:rPr>
        <w:t>об</w:t>
      </w:r>
      <w:proofErr w:type="gramEnd"/>
      <w:r w:rsidR="00DD36DA" w:rsidRPr="00DD36DA">
        <w:rPr>
          <w:lang w:eastAsia="ar-SA"/>
        </w:rPr>
        <w:t>/</w:t>
      </w:r>
      <w:proofErr w:type="gramStart"/>
      <w:r w:rsidR="00DD36DA" w:rsidRPr="00DD36DA">
        <w:rPr>
          <w:lang w:eastAsia="ar-SA"/>
        </w:rPr>
        <w:t>мин</w:t>
      </w:r>
      <w:proofErr w:type="gramEnd"/>
      <w:r w:rsidR="00DD36DA" w:rsidRPr="00DD36DA">
        <w:rPr>
          <w:lang w:eastAsia="ar-SA"/>
        </w:rPr>
        <w:t xml:space="preserve"> в течение 30 мин. </w:t>
      </w:r>
      <w:proofErr w:type="spellStart"/>
      <w:r w:rsidR="00DD36DA" w:rsidRPr="00DD36DA">
        <w:rPr>
          <w:lang w:eastAsia="ar-SA"/>
        </w:rPr>
        <w:t>Надосадочную</w:t>
      </w:r>
      <w:proofErr w:type="spellEnd"/>
      <w:r w:rsidR="00DD36DA" w:rsidRPr="00DD36DA">
        <w:rPr>
          <w:lang w:eastAsia="ar-SA"/>
        </w:rPr>
        <w:t xml:space="preserve"> жидкость отделяли и проводили </w:t>
      </w:r>
      <w:proofErr w:type="spellStart"/>
      <w:r w:rsidR="00DD36DA" w:rsidRPr="00DD36DA">
        <w:rPr>
          <w:lang w:eastAsia="ar-SA"/>
        </w:rPr>
        <w:lastRenderedPageBreak/>
        <w:t>ультрацентрифугирование</w:t>
      </w:r>
      <w:proofErr w:type="spellEnd"/>
      <w:r w:rsidR="00DD36DA" w:rsidRPr="00DD36DA">
        <w:rPr>
          <w:lang w:eastAsia="ar-SA"/>
        </w:rPr>
        <w:t xml:space="preserve"> при 52500</w:t>
      </w:r>
      <w:r w:rsidR="00DD36DA" w:rsidRPr="00DD36DA">
        <w:rPr>
          <w:lang w:val="en-US" w:eastAsia="ar-SA"/>
        </w:rPr>
        <w:t>g</w:t>
      </w:r>
      <w:r w:rsidR="00DD36DA" w:rsidRPr="00DD36DA">
        <w:rPr>
          <w:lang w:eastAsia="ar-SA"/>
        </w:rPr>
        <w:t xml:space="preserve"> в течение 40 мин. Полученные осадки </w:t>
      </w:r>
      <w:proofErr w:type="spellStart"/>
      <w:r w:rsidR="00DD36DA" w:rsidRPr="00DD36DA">
        <w:rPr>
          <w:lang w:eastAsia="ar-SA"/>
        </w:rPr>
        <w:t>ресуспендировали</w:t>
      </w:r>
      <w:proofErr w:type="spellEnd"/>
      <w:r w:rsidR="00DD36DA" w:rsidRPr="00DD36DA">
        <w:rPr>
          <w:lang w:eastAsia="ar-SA"/>
        </w:rPr>
        <w:t xml:space="preserve"> в минимальном объёме 0,05 М фосфатного буфера. Препараты для электронной микроскопии готовили на сетках с </w:t>
      </w:r>
      <w:proofErr w:type="spellStart"/>
      <w:r w:rsidR="00DD36DA" w:rsidRPr="00DD36DA">
        <w:rPr>
          <w:lang w:eastAsia="ar-SA"/>
        </w:rPr>
        <w:t>формваровой</w:t>
      </w:r>
      <w:proofErr w:type="spellEnd"/>
      <w:r w:rsidR="00DD36DA" w:rsidRPr="00DD36DA">
        <w:rPr>
          <w:lang w:eastAsia="ar-SA"/>
        </w:rPr>
        <w:t xml:space="preserve"> подложкой </w:t>
      </w:r>
      <w:proofErr w:type="spellStart"/>
      <w:r w:rsidR="00DD36DA" w:rsidRPr="00DD36DA">
        <w:rPr>
          <w:lang w:eastAsia="ar-SA"/>
        </w:rPr>
        <w:t>напыленной</w:t>
      </w:r>
      <w:proofErr w:type="spellEnd"/>
      <w:r w:rsidR="00DD36DA" w:rsidRPr="00DD36DA">
        <w:rPr>
          <w:lang w:eastAsia="ar-SA"/>
        </w:rPr>
        <w:t xml:space="preserve"> углём. Адсорбцию вируса на сетки проводили в электростатическом поле тефлоновой пластины. Препараты контрастировали 3% раствором </w:t>
      </w:r>
      <w:proofErr w:type="spellStart"/>
      <w:r w:rsidR="00DD36DA" w:rsidRPr="00DD36DA">
        <w:rPr>
          <w:lang w:eastAsia="ar-SA"/>
        </w:rPr>
        <w:t>фосфорновольфрамовой</w:t>
      </w:r>
      <w:proofErr w:type="spellEnd"/>
      <w:r w:rsidR="00DD36DA" w:rsidRPr="00DD36DA">
        <w:rPr>
          <w:lang w:eastAsia="ar-SA"/>
        </w:rPr>
        <w:t xml:space="preserve"> кислоты и исследовали в электронном микроскопе </w:t>
      </w:r>
      <w:r w:rsidR="00DD36DA" w:rsidRPr="00DD36DA">
        <w:rPr>
          <w:lang w:val="en-US" w:eastAsia="ar-SA"/>
        </w:rPr>
        <w:t>JEM</w:t>
      </w:r>
      <w:r w:rsidR="00DD36DA" w:rsidRPr="00DD36DA">
        <w:rPr>
          <w:lang w:eastAsia="ar-SA"/>
        </w:rPr>
        <w:t xml:space="preserve"> 100 </w:t>
      </w:r>
      <w:r w:rsidR="00DD36DA" w:rsidRPr="00DD36DA">
        <w:rPr>
          <w:lang w:val="en-US" w:eastAsia="ar-SA"/>
        </w:rPr>
        <w:t>CX</w:t>
      </w:r>
      <w:r w:rsidRPr="0023773A">
        <w:rPr>
          <w:lang w:eastAsia="ar-SA"/>
        </w:rPr>
        <w:t xml:space="preserve"> [</w:t>
      </w:r>
      <w:r w:rsidRPr="0023773A">
        <w:rPr>
          <w:lang w:eastAsia="ar-SA"/>
        </w:rPr>
        <w:endnoteReference w:id="43"/>
      </w:r>
      <w:r w:rsidRPr="0023773A">
        <w:rPr>
          <w:lang w:eastAsia="ar-SA"/>
        </w:rPr>
        <w:t>].</w:t>
      </w:r>
    </w:p>
    <w:p w:rsidR="00AC5FB1" w:rsidRPr="00B57BE8" w:rsidRDefault="00AC5FB1" w:rsidP="00BC18CF">
      <w:pPr>
        <w:pStyle w:val="20"/>
        <w:spacing w:before="120" w:line="360" w:lineRule="auto"/>
        <w:ind w:left="0" w:firstLine="567"/>
        <w:jc w:val="both"/>
        <w:rPr>
          <w:spacing w:val="0"/>
          <w:szCs w:val="28"/>
        </w:rPr>
      </w:pPr>
      <w:bookmarkStart w:id="78" w:name="_Toc21111526"/>
      <w:r>
        <w:rPr>
          <w:spacing w:val="0"/>
          <w:szCs w:val="28"/>
          <w:lang w:val="kk-KZ"/>
        </w:rPr>
        <w:t>1.10</w:t>
      </w:r>
      <w:r w:rsidRPr="00B57BE8">
        <w:rPr>
          <w:spacing w:val="0"/>
          <w:szCs w:val="28"/>
        </w:rPr>
        <w:t xml:space="preserve"> </w:t>
      </w:r>
      <w:r w:rsidRPr="00AC5FB1">
        <w:rPr>
          <w:spacing w:val="0"/>
          <w:szCs w:val="28"/>
        </w:rPr>
        <w:t>Среднее время гибели куриных эмбрионов, вызванное минимальной летальной дозой вируса</w:t>
      </w:r>
      <w:bookmarkEnd w:id="78"/>
    </w:p>
    <w:p w:rsidR="004D7A30" w:rsidRPr="004D7A30" w:rsidRDefault="00AC5FB1" w:rsidP="00BC18CF">
      <w:pPr>
        <w:suppressAutoHyphens/>
        <w:spacing w:after="240" w:line="360" w:lineRule="auto"/>
        <w:ind w:firstLine="567"/>
        <w:jc w:val="both"/>
        <w:rPr>
          <w:lang w:eastAsia="ar-SA"/>
        </w:rPr>
      </w:pPr>
      <w:r w:rsidRPr="00AC5FB1">
        <w:rPr>
          <w:lang w:eastAsia="ar-SA"/>
        </w:rPr>
        <w:t>Для определения СВГ готовили серию 10-кратных разведений исследуемого вируса (от 10</w:t>
      </w:r>
      <w:r w:rsidRPr="00AC5FB1">
        <w:rPr>
          <w:vertAlign w:val="superscript"/>
          <w:lang w:eastAsia="ar-SA"/>
        </w:rPr>
        <w:t xml:space="preserve">-1 </w:t>
      </w:r>
      <w:r w:rsidRPr="00AC5FB1">
        <w:rPr>
          <w:lang w:eastAsia="ar-SA"/>
        </w:rPr>
        <w:t>до 10</w:t>
      </w:r>
      <w:r w:rsidRPr="00AC5FB1">
        <w:rPr>
          <w:vertAlign w:val="superscript"/>
          <w:lang w:eastAsia="ar-SA"/>
        </w:rPr>
        <w:t>-10</w:t>
      </w:r>
      <w:r w:rsidRPr="00AC5FB1">
        <w:rPr>
          <w:lang w:eastAsia="ar-SA"/>
        </w:rPr>
        <w:t>), пять из которых (10</w:t>
      </w:r>
      <w:r w:rsidRPr="00AC5FB1">
        <w:rPr>
          <w:vertAlign w:val="superscript"/>
          <w:lang w:eastAsia="ar-SA"/>
        </w:rPr>
        <w:t>-1</w:t>
      </w:r>
      <w:r w:rsidRPr="00AC5FB1">
        <w:rPr>
          <w:lang w:eastAsia="ar-SA"/>
        </w:rPr>
        <w:t>, 10</w:t>
      </w:r>
      <w:r w:rsidRPr="00AC5FB1">
        <w:rPr>
          <w:vertAlign w:val="superscript"/>
          <w:lang w:eastAsia="ar-SA"/>
        </w:rPr>
        <w:t>-7</w:t>
      </w:r>
      <w:r w:rsidRPr="00AC5FB1">
        <w:rPr>
          <w:lang w:eastAsia="ar-SA"/>
        </w:rPr>
        <w:t>, 10</w:t>
      </w:r>
      <w:r w:rsidRPr="00AC5FB1">
        <w:rPr>
          <w:vertAlign w:val="superscript"/>
          <w:lang w:eastAsia="ar-SA"/>
        </w:rPr>
        <w:t>-8</w:t>
      </w:r>
      <w:r w:rsidRPr="00AC5FB1">
        <w:rPr>
          <w:lang w:eastAsia="ar-SA"/>
        </w:rPr>
        <w:t>, 10</w:t>
      </w:r>
      <w:r w:rsidRPr="00AC5FB1">
        <w:rPr>
          <w:vertAlign w:val="superscript"/>
          <w:lang w:eastAsia="ar-SA"/>
        </w:rPr>
        <w:t>-9</w:t>
      </w:r>
      <w:r w:rsidRPr="00AC5FB1">
        <w:rPr>
          <w:lang w:eastAsia="ar-SA"/>
        </w:rPr>
        <w:t>, 10</w:t>
      </w:r>
      <w:r w:rsidRPr="00AC5FB1">
        <w:rPr>
          <w:vertAlign w:val="superscript"/>
          <w:lang w:eastAsia="ar-SA"/>
        </w:rPr>
        <w:t>-10</w:t>
      </w:r>
      <w:r w:rsidRPr="00AC5FB1">
        <w:rPr>
          <w:lang w:eastAsia="ar-SA"/>
        </w:rPr>
        <w:t xml:space="preserve">) использовали для заражения 10-дневных КЭ в </w:t>
      </w:r>
      <w:r w:rsidR="006C6DCA">
        <w:rPr>
          <w:lang w:eastAsia="ar-SA"/>
        </w:rPr>
        <w:t xml:space="preserve">аллантоисную полость в объеме </w:t>
      </w:r>
      <w:r w:rsidRPr="00AC5FB1">
        <w:rPr>
          <w:lang w:eastAsia="ar-SA"/>
        </w:rPr>
        <w:t xml:space="preserve">0,1 мл. </w:t>
      </w:r>
      <w:proofErr w:type="gramStart"/>
      <w:r w:rsidRPr="00AC5FB1">
        <w:rPr>
          <w:lang w:eastAsia="ar-SA"/>
        </w:rPr>
        <w:t>Каждым из этих разведений инфицировали по 10 эмбрионов</w:t>
      </w:r>
      <w:r w:rsidR="00452709">
        <w:rPr>
          <w:lang w:eastAsia="ar-SA"/>
        </w:rPr>
        <w:t xml:space="preserve">: 5 из них заражали утром, </w:t>
      </w:r>
      <w:r w:rsidRPr="00AC5FB1">
        <w:rPr>
          <w:lang w:eastAsia="ar-SA"/>
        </w:rPr>
        <w:t xml:space="preserve"> 5 - вечером, и инкубировали их при +37°С. За инфицированными КЭ наблюдали 2 раза в день с интервалами 8 ч. в течение 120 ч. и регистрировали время их гибели.</w:t>
      </w:r>
      <w:proofErr w:type="gramEnd"/>
      <w:r w:rsidRPr="00AC5FB1">
        <w:rPr>
          <w:lang w:eastAsia="ar-SA"/>
        </w:rPr>
        <w:t xml:space="preserve"> За минимальную летальную дозу (МЛД) принимали наибольшее разведение вируса, вызывающее гибель всех эмбрионов. СВГ находили путем деления суммы часов гибели всех эмбрионов, выз</w:t>
      </w:r>
      <w:r w:rsidR="00BC18CF">
        <w:rPr>
          <w:lang w:eastAsia="ar-SA"/>
        </w:rPr>
        <w:t>ванной МЛД, на число эмбрионов.</w:t>
      </w:r>
    </w:p>
    <w:p w:rsidR="00B57BE8" w:rsidRPr="00B57BE8" w:rsidRDefault="00AC5FB1" w:rsidP="00BC18CF">
      <w:pPr>
        <w:pStyle w:val="20"/>
        <w:spacing w:line="360" w:lineRule="auto"/>
        <w:ind w:left="0" w:firstLine="567"/>
        <w:jc w:val="both"/>
        <w:rPr>
          <w:spacing w:val="0"/>
          <w:szCs w:val="28"/>
        </w:rPr>
      </w:pPr>
      <w:bookmarkStart w:id="79" w:name="_Toc506359783"/>
      <w:bookmarkStart w:id="80" w:name="_Toc21111527"/>
      <w:r>
        <w:rPr>
          <w:spacing w:val="0"/>
          <w:szCs w:val="28"/>
          <w:lang w:val="kk-KZ"/>
        </w:rPr>
        <w:t>1.11</w:t>
      </w:r>
      <w:r w:rsidR="00B57BE8" w:rsidRPr="00B57BE8">
        <w:rPr>
          <w:spacing w:val="0"/>
          <w:szCs w:val="28"/>
        </w:rPr>
        <w:t xml:space="preserve"> </w:t>
      </w:r>
      <w:proofErr w:type="spellStart"/>
      <w:r w:rsidR="00B57BE8" w:rsidRPr="00B57BE8">
        <w:rPr>
          <w:spacing w:val="0"/>
          <w:szCs w:val="28"/>
        </w:rPr>
        <w:t>Интрацеребральный</w:t>
      </w:r>
      <w:proofErr w:type="spellEnd"/>
      <w:r w:rsidR="00B57BE8" w:rsidRPr="00B57BE8">
        <w:rPr>
          <w:spacing w:val="0"/>
          <w:szCs w:val="28"/>
        </w:rPr>
        <w:t xml:space="preserve"> индекс патогенности</w:t>
      </w:r>
      <w:bookmarkEnd w:id="79"/>
      <w:bookmarkEnd w:id="80"/>
    </w:p>
    <w:p w:rsidR="00B57BE8" w:rsidRPr="00B57BE8" w:rsidRDefault="00B57BE8" w:rsidP="00B57BE8">
      <w:pPr>
        <w:suppressAutoHyphens/>
        <w:spacing w:line="360" w:lineRule="auto"/>
        <w:ind w:firstLine="567"/>
        <w:jc w:val="both"/>
        <w:rPr>
          <w:lang w:eastAsia="ar-SA"/>
        </w:rPr>
      </w:pPr>
      <w:r w:rsidRPr="00B57BE8">
        <w:rPr>
          <w:lang w:eastAsia="ar-SA"/>
        </w:rPr>
        <w:t xml:space="preserve">ИЦИП определяли путем внутримозгового заражения 10 однодневных цыплят, исследуемым материалом (50 </w:t>
      </w:r>
      <w:proofErr w:type="spellStart"/>
      <w:r w:rsidRPr="00B57BE8">
        <w:rPr>
          <w:lang w:eastAsia="ar-SA"/>
        </w:rPr>
        <w:t>мкл</w:t>
      </w:r>
      <w:proofErr w:type="spellEnd"/>
      <w:r w:rsidRPr="00B57BE8">
        <w:rPr>
          <w:lang w:eastAsia="ar-SA"/>
        </w:rPr>
        <w:t xml:space="preserve"> вируссодержащей аллантоисной жидкости в разведении 1:10) полученным от </w:t>
      </w:r>
      <w:proofErr w:type="spellStart"/>
      <w:r w:rsidRPr="00B57BE8">
        <w:rPr>
          <w:lang w:eastAsia="ar-SA"/>
        </w:rPr>
        <w:t>невакцинированных</w:t>
      </w:r>
      <w:proofErr w:type="spellEnd"/>
      <w:r w:rsidRPr="00B57BE8">
        <w:rPr>
          <w:lang w:eastAsia="ar-SA"/>
        </w:rPr>
        <w:t xml:space="preserve"> против </w:t>
      </w:r>
      <w:r w:rsidR="00CB0E9E" w:rsidRPr="00CB0E9E">
        <w:rPr>
          <w:lang w:eastAsia="ar-SA"/>
        </w:rPr>
        <w:t>ВБН птиц.</w:t>
      </w:r>
      <w:r w:rsidR="00CB0E9E">
        <w:rPr>
          <w:lang w:eastAsia="ar-SA"/>
        </w:rPr>
        <w:t xml:space="preserve"> </w:t>
      </w:r>
      <w:r w:rsidRPr="00CB0E9E">
        <w:rPr>
          <w:lang w:eastAsia="ar-SA"/>
        </w:rPr>
        <w:t>За</w:t>
      </w:r>
      <w:r w:rsidRPr="00B57BE8">
        <w:rPr>
          <w:lang w:eastAsia="ar-SA"/>
        </w:rPr>
        <w:t xml:space="preserve"> экспериментальными </w:t>
      </w:r>
      <w:r w:rsidR="00452709">
        <w:rPr>
          <w:lang w:eastAsia="ar-SA"/>
        </w:rPr>
        <w:t>цыплятами</w:t>
      </w:r>
      <w:r w:rsidRPr="00B57BE8">
        <w:rPr>
          <w:lang w:eastAsia="ar-SA"/>
        </w:rPr>
        <w:t xml:space="preserve"> велось наблюдение в течение 8 дней. Смерть</w:t>
      </w:r>
      <w:r w:rsidR="00452709">
        <w:rPr>
          <w:lang w:eastAsia="ar-SA"/>
        </w:rPr>
        <w:t xml:space="preserve"> их </w:t>
      </w:r>
      <w:r w:rsidRPr="00B57BE8">
        <w:rPr>
          <w:lang w:eastAsia="ar-SA"/>
        </w:rPr>
        <w:t xml:space="preserve">считалась </w:t>
      </w:r>
      <w:proofErr w:type="spellStart"/>
      <w:r w:rsidRPr="00B57BE8">
        <w:rPr>
          <w:lang w:eastAsia="ar-SA"/>
        </w:rPr>
        <w:t>вирусиндуцированной</w:t>
      </w:r>
      <w:proofErr w:type="spellEnd"/>
      <w:r w:rsidRPr="00B57BE8">
        <w:rPr>
          <w:lang w:eastAsia="ar-SA"/>
        </w:rPr>
        <w:t xml:space="preserve"> только при отсутствии гибели и клинических проявлений болезни в контрольной группе. Общее количество павших особей умножали на коэффициент 2. Все цыплята исследуемой группы, проявившие клинические признаки, также считались пораженными болезнью Ньюкасла; их количество умножали на коэффициент 1</w:t>
      </w:r>
      <w:r w:rsidR="00A00116">
        <w:rPr>
          <w:lang w:eastAsia="ar-SA"/>
        </w:rPr>
        <w:t xml:space="preserve"> </w:t>
      </w:r>
      <w:r w:rsidR="00A00116" w:rsidRPr="005F533F">
        <w:rPr>
          <w:lang w:eastAsia="ar-SA"/>
        </w:rPr>
        <w:t>[</w:t>
      </w:r>
      <w:r w:rsidR="00A00116" w:rsidRPr="00A00116">
        <w:rPr>
          <w:rStyle w:val="ae"/>
          <w:vertAlign w:val="baseline"/>
          <w:lang w:val="en-US" w:eastAsia="ar-SA"/>
        </w:rPr>
        <w:endnoteReference w:id="44"/>
      </w:r>
      <w:r w:rsidR="00A00116" w:rsidRPr="005F533F">
        <w:rPr>
          <w:lang w:eastAsia="ar-SA"/>
        </w:rPr>
        <w:t>]</w:t>
      </w:r>
      <w:r w:rsidRPr="00B57BE8">
        <w:rPr>
          <w:lang w:eastAsia="ar-SA"/>
        </w:rPr>
        <w:t>.</w:t>
      </w:r>
    </w:p>
    <w:p w:rsidR="00B57BE8" w:rsidRPr="00B57BE8" w:rsidRDefault="00B57BE8" w:rsidP="00B57BE8">
      <w:pPr>
        <w:suppressAutoHyphens/>
        <w:spacing w:line="360" w:lineRule="auto"/>
        <w:ind w:firstLine="567"/>
        <w:jc w:val="both"/>
        <w:rPr>
          <w:lang w:eastAsia="ar-SA"/>
        </w:rPr>
      </w:pPr>
      <w:r w:rsidRPr="00B57BE8">
        <w:rPr>
          <w:lang w:eastAsia="ar-SA"/>
        </w:rPr>
        <w:t xml:space="preserve">ИЦИП вычисляли путем деления суммы баллов на 80 (число наблюдений за 10 цыплятами в течение 8 дней). Штаммы с ИЦИП до 0,2 относили к </w:t>
      </w:r>
      <w:proofErr w:type="spellStart"/>
      <w:r w:rsidRPr="00B57BE8">
        <w:rPr>
          <w:lang w:eastAsia="ar-SA"/>
        </w:rPr>
        <w:t>лентогенным</w:t>
      </w:r>
      <w:proofErr w:type="spellEnd"/>
      <w:r w:rsidRPr="00B57BE8">
        <w:rPr>
          <w:lang w:eastAsia="ar-SA"/>
        </w:rPr>
        <w:t xml:space="preserve">, больше 1,5 - к </w:t>
      </w:r>
      <w:proofErr w:type="spellStart"/>
      <w:r w:rsidRPr="00B57BE8">
        <w:rPr>
          <w:lang w:eastAsia="ar-SA"/>
        </w:rPr>
        <w:t>велогенным</w:t>
      </w:r>
      <w:proofErr w:type="spellEnd"/>
      <w:r w:rsidRPr="00B57BE8">
        <w:rPr>
          <w:lang w:eastAsia="ar-SA"/>
        </w:rPr>
        <w:t xml:space="preserve"> и с промежу</w:t>
      </w:r>
      <w:r w:rsidR="00A00116">
        <w:rPr>
          <w:lang w:eastAsia="ar-SA"/>
        </w:rPr>
        <w:t xml:space="preserve">точным значением - к </w:t>
      </w:r>
      <w:proofErr w:type="spellStart"/>
      <w:r w:rsidR="00A00116">
        <w:rPr>
          <w:lang w:eastAsia="ar-SA"/>
        </w:rPr>
        <w:t>мезогенным</w:t>
      </w:r>
      <w:proofErr w:type="spellEnd"/>
      <w:r w:rsidRPr="00B57BE8">
        <w:rPr>
          <w:lang w:eastAsia="ar-SA"/>
        </w:rPr>
        <w:t>.</w:t>
      </w:r>
    </w:p>
    <w:bookmarkEnd w:id="69"/>
    <w:p w:rsidR="002B297B" w:rsidRDefault="002B297B">
      <w:pPr>
        <w:rPr>
          <w:bCs/>
        </w:rPr>
      </w:pPr>
      <w:r>
        <w:rPr>
          <w:bCs/>
        </w:rPr>
        <w:br w:type="page"/>
      </w:r>
    </w:p>
    <w:p w:rsidR="00CD0E1B" w:rsidRPr="00840E23" w:rsidRDefault="00CB2D6E" w:rsidP="00BC18CF">
      <w:pPr>
        <w:pStyle w:val="20"/>
        <w:spacing w:line="360" w:lineRule="auto"/>
        <w:ind w:firstLine="624"/>
        <w:jc w:val="both"/>
        <w:rPr>
          <w:spacing w:val="0"/>
          <w:szCs w:val="28"/>
        </w:rPr>
      </w:pPr>
      <w:bookmarkStart w:id="81" w:name="_Toc150138473"/>
      <w:bookmarkStart w:id="82" w:name="_Ref151378132"/>
      <w:bookmarkStart w:id="83" w:name="_Toc182149226"/>
      <w:bookmarkStart w:id="84" w:name="_Toc182149590"/>
      <w:bookmarkStart w:id="85" w:name="_Toc182150056"/>
      <w:bookmarkStart w:id="86" w:name="_Toc182150231"/>
      <w:bookmarkStart w:id="87" w:name="_Toc182151912"/>
      <w:bookmarkStart w:id="88" w:name="_Toc21111528"/>
      <w:bookmarkEnd w:id="50"/>
      <w:bookmarkEnd w:id="51"/>
      <w:bookmarkEnd w:id="52"/>
      <w:r>
        <w:rPr>
          <w:spacing w:val="0"/>
          <w:szCs w:val="28"/>
        </w:rPr>
        <w:lastRenderedPageBreak/>
        <w:t>2</w:t>
      </w:r>
      <w:r w:rsidR="009760AE" w:rsidRPr="00840E23">
        <w:rPr>
          <w:spacing w:val="0"/>
          <w:szCs w:val="28"/>
        </w:rPr>
        <w:t xml:space="preserve"> </w:t>
      </w:r>
      <w:bookmarkEnd w:id="81"/>
      <w:bookmarkEnd w:id="82"/>
      <w:bookmarkEnd w:id="83"/>
      <w:bookmarkEnd w:id="84"/>
      <w:bookmarkEnd w:id="85"/>
      <w:bookmarkEnd w:id="86"/>
      <w:bookmarkEnd w:id="87"/>
      <w:r w:rsidR="009760AE" w:rsidRPr="00840E23">
        <w:rPr>
          <w:spacing w:val="0"/>
          <w:szCs w:val="28"/>
        </w:rPr>
        <w:t>Результаты исследований</w:t>
      </w:r>
      <w:bookmarkEnd w:id="88"/>
    </w:p>
    <w:p w:rsidR="00B82D21" w:rsidRPr="0099330D" w:rsidRDefault="00B82D21" w:rsidP="00BC18CF">
      <w:pPr>
        <w:pStyle w:val="20"/>
        <w:spacing w:line="360" w:lineRule="auto"/>
        <w:ind w:firstLine="624"/>
        <w:jc w:val="both"/>
        <w:rPr>
          <w:rFonts w:eastAsia="Times New Roman"/>
          <w:bCs/>
          <w:iCs/>
        </w:rPr>
      </w:pPr>
      <w:bookmarkStart w:id="89" w:name="_Toc432603003"/>
      <w:bookmarkStart w:id="90" w:name="_Toc21111529"/>
      <w:bookmarkStart w:id="91" w:name="_Toc150138474"/>
      <w:bookmarkStart w:id="92" w:name="_Ref151378167"/>
      <w:bookmarkStart w:id="93" w:name="_Ref151378395"/>
      <w:bookmarkStart w:id="94" w:name="_Toc182149227"/>
      <w:bookmarkStart w:id="95" w:name="_Toc182150057"/>
      <w:bookmarkStart w:id="96" w:name="_Toc182150232"/>
      <w:bookmarkStart w:id="97" w:name="_Toc182151913"/>
      <w:r w:rsidRPr="007D41A1">
        <w:rPr>
          <w:spacing w:val="0"/>
          <w:szCs w:val="28"/>
        </w:rPr>
        <w:t xml:space="preserve">2.1 </w:t>
      </w:r>
      <w:bookmarkEnd w:id="89"/>
      <w:r w:rsidR="0099330D" w:rsidRPr="00FD08C1">
        <w:rPr>
          <w:bCs/>
          <w:spacing w:val="0"/>
          <w:szCs w:val="28"/>
          <w:lang w:val="kk-KZ"/>
        </w:rPr>
        <w:t>Сбор полевых материалов от диких птиц в различных регионах Казахстана</w:t>
      </w:r>
      <w:bookmarkEnd w:id="90"/>
    </w:p>
    <w:p w:rsidR="001C667D" w:rsidRPr="001C667D" w:rsidRDefault="001C667D" w:rsidP="000D0F2D">
      <w:pPr>
        <w:spacing w:line="360" w:lineRule="auto"/>
        <w:ind w:firstLine="567"/>
        <w:jc w:val="both"/>
        <w:rPr>
          <w:rFonts w:eastAsia="Calibri"/>
          <w:lang w:eastAsia="en-US"/>
        </w:rPr>
      </w:pPr>
      <w:r w:rsidRPr="001C667D">
        <w:rPr>
          <w:rFonts w:eastAsia="Calibri"/>
          <w:lang w:eastAsia="en-US"/>
        </w:rPr>
        <w:t xml:space="preserve">В соответствии с утвержденным календарным планом были запланированы экспедиционные выезды  в </w:t>
      </w:r>
      <w:r w:rsidR="00B31857">
        <w:rPr>
          <w:rFonts w:eastAsia="Calibri"/>
          <w:lang w:eastAsia="en-US"/>
        </w:rPr>
        <w:t>Западный (</w:t>
      </w:r>
      <w:proofErr w:type="spellStart"/>
      <w:r w:rsidR="00B31857">
        <w:rPr>
          <w:rFonts w:eastAsia="Calibri"/>
          <w:lang w:eastAsia="en-US"/>
        </w:rPr>
        <w:t>Атырауская</w:t>
      </w:r>
      <w:proofErr w:type="spellEnd"/>
      <w:r w:rsidR="00B31857">
        <w:rPr>
          <w:rFonts w:eastAsia="Calibri"/>
          <w:lang w:eastAsia="en-US"/>
        </w:rPr>
        <w:t xml:space="preserve"> область), </w:t>
      </w:r>
      <w:r w:rsidRPr="001C667D">
        <w:rPr>
          <w:rFonts w:eastAsia="Calibri"/>
          <w:lang w:eastAsia="en-US"/>
        </w:rPr>
        <w:t>Южный и Юго-Восточный Казахстан (</w:t>
      </w:r>
      <w:proofErr w:type="spellStart"/>
      <w:r w:rsidRPr="001C667D">
        <w:rPr>
          <w:rFonts w:eastAsia="Calibri"/>
          <w:lang w:eastAsia="en-US"/>
        </w:rPr>
        <w:t>Жамбылская</w:t>
      </w:r>
      <w:proofErr w:type="spellEnd"/>
      <w:r w:rsidRPr="001C667D">
        <w:rPr>
          <w:rFonts w:eastAsia="Calibri"/>
          <w:lang w:eastAsia="en-US"/>
        </w:rPr>
        <w:t xml:space="preserve"> и </w:t>
      </w:r>
      <w:proofErr w:type="spellStart"/>
      <w:r w:rsidRPr="001C667D">
        <w:rPr>
          <w:rFonts w:eastAsia="Calibri"/>
          <w:lang w:eastAsia="en-US"/>
        </w:rPr>
        <w:t>Алматинская</w:t>
      </w:r>
      <w:proofErr w:type="spellEnd"/>
      <w:r w:rsidRPr="001C667D">
        <w:rPr>
          <w:rFonts w:eastAsia="Calibri"/>
          <w:lang w:eastAsia="en-US"/>
        </w:rPr>
        <w:t xml:space="preserve"> области). Отлов птиц проводился гуманным методом с выпуском </w:t>
      </w:r>
      <w:r w:rsidR="002955ED">
        <w:rPr>
          <w:rFonts w:eastAsia="Calibri"/>
          <w:lang w:val="kk-KZ" w:eastAsia="en-US"/>
        </w:rPr>
        <w:t xml:space="preserve">их </w:t>
      </w:r>
      <w:r w:rsidRPr="001C667D">
        <w:rPr>
          <w:rFonts w:eastAsia="Calibri"/>
          <w:lang w:eastAsia="en-US"/>
        </w:rPr>
        <w:t>на волю, отстрел в научных целях осуществляли по разрешению, выдаваемым Комитетом лесного хозяйства и животного мира МСХ РК, не затрагивая виды, занесенные в Международную Красную книгу. Пробы отбирали в местах наибольшей концентрации перелетных птиц на пролете (с остановками на отдых) и во время гнездования и линьки. Для установления круга хозяев ПМВ были исследованы максимально возможное количество видов птиц, представляющих различные экологические комплексы.</w:t>
      </w:r>
    </w:p>
    <w:p w:rsidR="001C667D" w:rsidRDefault="001C667D" w:rsidP="000D0F2D">
      <w:pPr>
        <w:spacing w:line="360" w:lineRule="auto"/>
        <w:ind w:firstLine="567"/>
        <w:jc w:val="both"/>
        <w:rPr>
          <w:rFonts w:eastAsia="Calibri"/>
          <w:lang w:eastAsia="en-US"/>
        </w:rPr>
      </w:pPr>
      <w:r w:rsidRPr="001C667D">
        <w:rPr>
          <w:rFonts w:eastAsia="Calibri"/>
          <w:lang w:eastAsia="en-US"/>
        </w:rPr>
        <w:t>Основанием для проведения исследований в данных регионах явились выявленные ранее случаи циркуляции новых генотипов ПМВ среди диких птиц</w:t>
      </w:r>
      <w:r w:rsidR="002955ED" w:rsidRPr="002955ED">
        <w:rPr>
          <w:rFonts w:eastAsia="Calibri"/>
          <w:lang w:eastAsia="en-US"/>
        </w:rPr>
        <w:t xml:space="preserve"> [</w:t>
      </w:r>
      <w:r w:rsidR="002955ED">
        <w:rPr>
          <w:rFonts w:eastAsia="Calibri"/>
          <w:lang w:eastAsia="en-US"/>
        </w:rPr>
        <w:fldChar w:fldCharType="begin"/>
      </w:r>
      <w:r w:rsidR="002955ED">
        <w:rPr>
          <w:rFonts w:eastAsia="Calibri"/>
          <w:lang w:eastAsia="en-US"/>
        </w:rPr>
        <w:instrText xml:space="preserve"> NOTEREF _Ref524447534 \h </w:instrText>
      </w:r>
      <w:r w:rsidR="002955ED">
        <w:rPr>
          <w:rFonts w:eastAsia="Calibri"/>
          <w:lang w:eastAsia="en-US"/>
        </w:rPr>
      </w:r>
      <w:r w:rsidR="002955ED">
        <w:rPr>
          <w:rFonts w:eastAsia="Calibri"/>
          <w:lang w:eastAsia="en-US"/>
        </w:rPr>
        <w:fldChar w:fldCharType="separate"/>
      </w:r>
      <w:r w:rsidR="009E4A02">
        <w:rPr>
          <w:rFonts w:eastAsia="Calibri"/>
          <w:lang w:eastAsia="en-US"/>
        </w:rPr>
        <w:t>6</w:t>
      </w:r>
      <w:r w:rsidR="002955ED">
        <w:rPr>
          <w:rFonts w:eastAsia="Calibri"/>
          <w:lang w:eastAsia="en-US"/>
        </w:rPr>
        <w:fldChar w:fldCharType="end"/>
      </w:r>
      <w:r w:rsidR="002955ED" w:rsidRPr="002955ED">
        <w:rPr>
          <w:rFonts w:eastAsia="Calibri"/>
          <w:lang w:eastAsia="en-US"/>
        </w:rPr>
        <w:t xml:space="preserve">, </w:t>
      </w:r>
      <w:r w:rsidR="002955ED">
        <w:rPr>
          <w:rFonts w:eastAsia="Calibri"/>
          <w:lang w:eastAsia="en-US"/>
        </w:rPr>
        <w:fldChar w:fldCharType="begin"/>
      </w:r>
      <w:r w:rsidR="002955ED">
        <w:rPr>
          <w:rFonts w:eastAsia="Calibri"/>
          <w:lang w:eastAsia="en-US"/>
        </w:rPr>
        <w:instrText xml:space="preserve"> NOTEREF _Ref524447039 \h </w:instrText>
      </w:r>
      <w:r w:rsidR="002955ED">
        <w:rPr>
          <w:rFonts w:eastAsia="Calibri"/>
          <w:lang w:eastAsia="en-US"/>
        </w:rPr>
      </w:r>
      <w:r w:rsidR="002955ED">
        <w:rPr>
          <w:rFonts w:eastAsia="Calibri"/>
          <w:lang w:eastAsia="en-US"/>
        </w:rPr>
        <w:fldChar w:fldCharType="separate"/>
      </w:r>
      <w:r w:rsidR="009E4A02">
        <w:rPr>
          <w:rFonts w:eastAsia="Calibri"/>
          <w:lang w:eastAsia="en-US"/>
        </w:rPr>
        <w:t>37</w:t>
      </w:r>
      <w:r w:rsidR="002955ED">
        <w:rPr>
          <w:rFonts w:eastAsia="Calibri"/>
          <w:lang w:eastAsia="en-US"/>
        </w:rPr>
        <w:fldChar w:fldCharType="end"/>
      </w:r>
      <w:r w:rsidR="002955ED" w:rsidRPr="002955ED">
        <w:rPr>
          <w:rFonts w:eastAsia="Calibri"/>
          <w:lang w:eastAsia="en-US"/>
        </w:rPr>
        <w:t>]</w:t>
      </w:r>
      <w:r w:rsidRPr="001C667D">
        <w:rPr>
          <w:rFonts w:eastAsia="Calibri"/>
          <w:lang w:eastAsia="en-US"/>
        </w:rPr>
        <w:t xml:space="preserve">. </w:t>
      </w:r>
    </w:p>
    <w:p w:rsidR="00FE5DEC" w:rsidRDefault="00FE5DEC" w:rsidP="00FE5DEC">
      <w:pPr>
        <w:spacing w:line="360" w:lineRule="auto"/>
        <w:ind w:firstLine="624"/>
        <w:jc w:val="both"/>
        <w:rPr>
          <w:rFonts w:eastAsia="Times New Roman"/>
        </w:rPr>
      </w:pPr>
      <w:r w:rsidRPr="00FE5DEC">
        <w:rPr>
          <w:rFonts w:eastAsia="Times New Roman"/>
        </w:rPr>
        <w:t>С октября по декабрь 2018 г. для вирусологического исследования собрано 208 биол</w:t>
      </w:r>
      <w:r w:rsidR="00452709">
        <w:rPr>
          <w:rFonts w:eastAsia="Times New Roman"/>
        </w:rPr>
        <w:t>огических образцов от 181 особи</w:t>
      </w:r>
      <w:r w:rsidRPr="00FE5DEC">
        <w:rPr>
          <w:rFonts w:eastAsia="Times New Roman"/>
        </w:rPr>
        <w:t xml:space="preserve"> 10 видов диких птиц, относящихся к трем семействам. В 2019 г. собрано 70 проб от двух видов утиных птиц</w:t>
      </w:r>
      <w:r>
        <w:rPr>
          <w:rFonts w:eastAsia="Times New Roman"/>
        </w:rPr>
        <w:t xml:space="preserve"> на озере </w:t>
      </w:r>
      <w:proofErr w:type="spellStart"/>
      <w:r>
        <w:rPr>
          <w:rFonts w:eastAsia="Times New Roman"/>
        </w:rPr>
        <w:t>Сорбулак</w:t>
      </w:r>
      <w:proofErr w:type="spellEnd"/>
      <w:r w:rsidRPr="00FE5DEC">
        <w:rPr>
          <w:rFonts w:eastAsia="Times New Roman"/>
        </w:rPr>
        <w:t xml:space="preserve">. </w:t>
      </w:r>
      <w:r w:rsidR="00B7770F">
        <w:rPr>
          <w:rFonts w:eastAsia="Times New Roman"/>
        </w:rPr>
        <w:t>В</w:t>
      </w:r>
      <w:r w:rsidR="00AA2EC6">
        <w:rPr>
          <w:rFonts w:eastAsia="Times New Roman"/>
        </w:rPr>
        <w:t xml:space="preserve"> июне-июле 2019 г. </w:t>
      </w:r>
      <w:proofErr w:type="gramStart"/>
      <w:r w:rsidR="00AA2EC6">
        <w:rPr>
          <w:rFonts w:eastAsia="Times New Roman"/>
        </w:rPr>
        <w:t>собраны</w:t>
      </w:r>
      <w:proofErr w:type="gramEnd"/>
      <w:r w:rsidR="00AA2EC6">
        <w:rPr>
          <w:rFonts w:eastAsia="Times New Roman"/>
        </w:rPr>
        <w:t xml:space="preserve"> </w:t>
      </w:r>
      <w:r w:rsidR="00B7770F" w:rsidRPr="00473017">
        <w:rPr>
          <w:rFonts w:eastAsia="Times New Roman"/>
        </w:rPr>
        <w:t xml:space="preserve">109 трахеальных и клоакальных смывов от </w:t>
      </w:r>
      <w:r w:rsidR="00AA2EC6">
        <w:rPr>
          <w:rFonts w:eastAsia="Times New Roman"/>
        </w:rPr>
        <w:t>12</w:t>
      </w:r>
      <w:r w:rsidR="00B7770F" w:rsidRPr="00473017">
        <w:rPr>
          <w:rFonts w:eastAsia="Times New Roman"/>
        </w:rPr>
        <w:t xml:space="preserve"> </w:t>
      </w:r>
      <w:r w:rsidR="00B7770F">
        <w:rPr>
          <w:rFonts w:eastAsia="Times New Roman"/>
        </w:rPr>
        <w:t xml:space="preserve">видов </w:t>
      </w:r>
      <w:r w:rsidR="00B7770F" w:rsidRPr="00473017">
        <w:rPr>
          <w:rFonts w:eastAsia="Times New Roman"/>
        </w:rPr>
        <w:t>птиц</w:t>
      </w:r>
      <w:r w:rsidR="00452709">
        <w:rPr>
          <w:rFonts w:eastAsia="Times New Roman"/>
        </w:rPr>
        <w:t xml:space="preserve"> из</w:t>
      </w:r>
      <w:r w:rsidR="00AA2EC6">
        <w:rPr>
          <w:rFonts w:eastAsia="Times New Roman"/>
        </w:rPr>
        <w:t xml:space="preserve"> отрядов, принадлежащих </w:t>
      </w:r>
      <w:r w:rsidR="00C23F88">
        <w:rPr>
          <w:rFonts w:eastAsia="Times New Roman"/>
          <w:lang w:val="kk-KZ"/>
        </w:rPr>
        <w:t xml:space="preserve">к </w:t>
      </w:r>
      <w:r w:rsidR="00113DFD">
        <w:rPr>
          <w:rFonts w:eastAsia="Times New Roman"/>
        </w:rPr>
        <w:t>семействам</w:t>
      </w:r>
      <w:r w:rsidR="00CC04CC" w:rsidRPr="00CC04CC">
        <w:rPr>
          <w:rFonts w:eastAsia="Times New Roman"/>
        </w:rPr>
        <w:t xml:space="preserve"> </w:t>
      </w:r>
      <w:r w:rsidR="00CC04CC" w:rsidRPr="00CC04CC">
        <w:rPr>
          <w:rFonts w:eastAsia="Times New Roman"/>
          <w:i/>
          <w:lang w:val="kk-KZ"/>
        </w:rPr>
        <w:t>Phalacrocoracidae</w:t>
      </w:r>
      <w:r w:rsidR="00CC04CC">
        <w:rPr>
          <w:rFonts w:eastAsia="Times New Roman"/>
          <w:i/>
          <w:lang w:val="kk-KZ"/>
        </w:rPr>
        <w:t xml:space="preserve">, </w:t>
      </w:r>
      <w:r w:rsidR="00CC04CC" w:rsidRPr="00CC04CC">
        <w:rPr>
          <w:rFonts w:eastAsia="Times New Roman"/>
          <w:i/>
          <w:lang w:val="kk-KZ"/>
        </w:rPr>
        <w:t>Accipitridae</w:t>
      </w:r>
      <w:r w:rsidR="00CC04CC">
        <w:rPr>
          <w:rFonts w:eastAsia="Times New Roman"/>
          <w:i/>
          <w:lang w:val="kk-KZ"/>
        </w:rPr>
        <w:t xml:space="preserve">, </w:t>
      </w:r>
      <w:proofErr w:type="spellStart"/>
      <w:r w:rsidR="0071300F" w:rsidRPr="0071300F">
        <w:rPr>
          <w:rFonts w:eastAsia="Times New Roman"/>
          <w:i/>
        </w:rPr>
        <w:t>Anatidae</w:t>
      </w:r>
      <w:proofErr w:type="spellEnd"/>
      <w:r w:rsidR="0053067D">
        <w:rPr>
          <w:rFonts w:eastAsia="Times New Roman"/>
          <w:i/>
          <w:lang w:val="kk-KZ"/>
        </w:rPr>
        <w:t>,</w:t>
      </w:r>
      <w:r w:rsidR="0071300F" w:rsidRPr="0071300F">
        <w:rPr>
          <w:rFonts w:eastAsia="Times New Roman"/>
          <w:i/>
          <w:sz w:val="21"/>
          <w:szCs w:val="21"/>
        </w:rPr>
        <w:t xml:space="preserve"> </w:t>
      </w:r>
      <w:proofErr w:type="spellStart"/>
      <w:r w:rsidR="0071300F" w:rsidRPr="0071300F">
        <w:rPr>
          <w:rFonts w:eastAsia="Times New Roman"/>
          <w:i/>
        </w:rPr>
        <w:t>Laridae</w:t>
      </w:r>
      <w:proofErr w:type="spellEnd"/>
      <w:r w:rsidR="0053067D">
        <w:rPr>
          <w:rFonts w:eastAsia="Times New Roman"/>
          <w:i/>
          <w:lang w:val="kk-KZ"/>
        </w:rPr>
        <w:t>,</w:t>
      </w:r>
      <w:r w:rsidR="0071300F" w:rsidRPr="0071300F">
        <w:rPr>
          <w:rFonts w:eastAsia="Times New Roman"/>
          <w:i/>
          <w:sz w:val="21"/>
          <w:szCs w:val="21"/>
          <w:lang w:val="kk-KZ"/>
        </w:rPr>
        <w:t xml:space="preserve"> </w:t>
      </w:r>
      <w:r w:rsidR="0071300F" w:rsidRPr="0071300F">
        <w:rPr>
          <w:rFonts w:eastAsia="Times New Roman"/>
          <w:i/>
          <w:lang w:val="kk-KZ"/>
        </w:rPr>
        <w:t>Glareolidae</w:t>
      </w:r>
      <w:r w:rsidR="0053067D">
        <w:rPr>
          <w:rFonts w:eastAsia="Times New Roman"/>
          <w:i/>
          <w:lang w:val="kk-KZ"/>
        </w:rPr>
        <w:t>,</w:t>
      </w:r>
      <w:r w:rsidR="00B7770F" w:rsidRPr="00CC04CC">
        <w:rPr>
          <w:rFonts w:eastAsia="Times New Roman"/>
          <w:i/>
          <w:lang w:val="kk-KZ"/>
        </w:rPr>
        <w:t xml:space="preserve"> </w:t>
      </w:r>
      <w:r w:rsidR="0071300F" w:rsidRPr="0071300F">
        <w:rPr>
          <w:rFonts w:eastAsia="Times New Roman"/>
          <w:i/>
          <w:lang w:val="kk-KZ"/>
        </w:rPr>
        <w:t>Charadriidae</w:t>
      </w:r>
      <w:r w:rsidR="0053067D">
        <w:rPr>
          <w:rFonts w:eastAsia="Times New Roman"/>
          <w:i/>
          <w:lang w:val="kk-KZ"/>
        </w:rPr>
        <w:t>,</w:t>
      </w:r>
      <w:r w:rsidR="0071300F" w:rsidRPr="0071300F">
        <w:rPr>
          <w:rFonts w:eastAsia="Times New Roman"/>
          <w:i/>
        </w:rPr>
        <w:t xml:space="preserve"> </w:t>
      </w:r>
      <w:r w:rsidR="0053067D" w:rsidRPr="0053067D">
        <w:rPr>
          <w:rFonts w:eastAsia="Times New Roman"/>
          <w:i/>
          <w:lang w:val="kk-KZ"/>
        </w:rPr>
        <w:t>Gruidae</w:t>
      </w:r>
      <w:r w:rsidR="0053067D">
        <w:rPr>
          <w:rFonts w:eastAsia="Times New Roman"/>
          <w:i/>
          <w:lang w:val="kk-KZ"/>
        </w:rPr>
        <w:t>,</w:t>
      </w:r>
      <w:r w:rsidR="0053067D" w:rsidRPr="0053067D">
        <w:rPr>
          <w:rFonts w:eastAsia="Times New Roman"/>
          <w:i/>
        </w:rPr>
        <w:t xml:space="preserve"> </w:t>
      </w:r>
      <w:proofErr w:type="spellStart"/>
      <w:r w:rsidR="0053067D" w:rsidRPr="0053067D">
        <w:rPr>
          <w:rFonts w:eastAsia="Times New Roman"/>
          <w:i/>
          <w:lang w:val="en-US"/>
        </w:rPr>
        <w:t>Hirundinidae</w:t>
      </w:r>
      <w:proofErr w:type="spellEnd"/>
      <w:r w:rsidR="0053067D">
        <w:rPr>
          <w:rFonts w:eastAsia="Times New Roman"/>
          <w:i/>
          <w:lang w:val="kk-KZ"/>
        </w:rPr>
        <w:t xml:space="preserve">, </w:t>
      </w:r>
      <w:proofErr w:type="spellStart"/>
      <w:r w:rsidR="0053067D" w:rsidRPr="0053067D">
        <w:rPr>
          <w:rFonts w:eastAsia="Times New Roman"/>
          <w:i/>
          <w:lang w:val="en-US"/>
        </w:rPr>
        <w:t>Sturnidae</w:t>
      </w:r>
      <w:proofErr w:type="spellEnd"/>
      <w:r w:rsidR="00C23F88">
        <w:rPr>
          <w:rFonts w:eastAsia="Times New Roman"/>
          <w:i/>
          <w:lang w:val="kk-KZ"/>
        </w:rPr>
        <w:t>.</w:t>
      </w:r>
      <w:r w:rsidR="0053067D" w:rsidRPr="0053067D">
        <w:rPr>
          <w:rFonts w:eastAsia="Times New Roman"/>
          <w:i/>
        </w:rPr>
        <w:t xml:space="preserve"> </w:t>
      </w:r>
      <w:r w:rsidRPr="00FE5DEC">
        <w:rPr>
          <w:rFonts w:eastAsia="Times New Roman"/>
        </w:rPr>
        <w:t xml:space="preserve">Таксономическая принадлежность обследованных птиц и количество полученных образцов </w:t>
      </w:r>
      <w:proofErr w:type="gramStart"/>
      <w:r w:rsidRPr="00FE5DEC">
        <w:rPr>
          <w:rFonts w:eastAsia="Times New Roman"/>
        </w:rPr>
        <w:t>приведены</w:t>
      </w:r>
      <w:proofErr w:type="gramEnd"/>
      <w:r w:rsidRPr="00FE5DEC">
        <w:rPr>
          <w:rFonts w:eastAsia="Times New Roman"/>
        </w:rPr>
        <w:t xml:space="preserve"> в таблице </w:t>
      </w:r>
      <w:r w:rsidR="00F627F6">
        <w:rPr>
          <w:rFonts w:eastAsia="Times New Roman"/>
        </w:rPr>
        <w:t>3</w:t>
      </w:r>
      <w:r w:rsidRPr="00FE5DEC">
        <w:rPr>
          <w:rFonts w:eastAsia="Times New Roman"/>
        </w:rPr>
        <w:t>.</w:t>
      </w:r>
    </w:p>
    <w:p w:rsidR="00D349DC" w:rsidRDefault="00D349DC" w:rsidP="00D349DC">
      <w:pPr>
        <w:autoSpaceDE w:val="0"/>
        <w:autoSpaceDN w:val="0"/>
        <w:adjustRightInd w:val="0"/>
        <w:spacing w:line="360" w:lineRule="auto"/>
        <w:rPr>
          <w:rFonts w:eastAsia="Times New Roman"/>
        </w:rPr>
      </w:pPr>
    </w:p>
    <w:p w:rsidR="00FE5DEC" w:rsidRPr="00FE5DEC" w:rsidRDefault="00FE5DEC" w:rsidP="00BC18CF">
      <w:pPr>
        <w:autoSpaceDE w:val="0"/>
        <w:autoSpaceDN w:val="0"/>
        <w:adjustRightInd w:val="0"/>
        <w:rPr>
          <w:rFonts w:eastAsia="Times New Roman"/>
        </w:rPr>
      </w:pPr>
      <w:r w:rsidRPr="00FE5DEC">
        <w:rPr>
          <w:rFonts w:eastAsia="Times New Roman"/>
        </w:rPr>
        <w:t xml:space="preserve">Таблица </w:t>
      </w:r>
      <w:r w:rsidR="00F627F6">
        <w:rPr>
          <w:rFonts w:eastAsia="Times New Roman"/>
        </w:rPr>
        <w:t>3</w:t>
      </w:r>
      <w:r w:rsidRPr="00FE5DEC">
        <w:rPr>
          <w:rFonts w:eastAsia="Times New Roman"/>
        </w:rPr>
        <w:t xml:space="preserve"> – </w:t>
      </w:r>
      <w:r w:rsidRPr="00FE5DEC">
        <w:rPr>
          <w:rFonts w:eastAsia="Times New Roman"/>
          <w:caps/>
        </w:rPr>
        <w:t>х</w:t>
      </w:r>
      <w:r w:rsidRPr="00FE5DEC">
        <w:rPr>
          <w:rFonts w:eastAsia="Times New Roman"/>
        </w:rPr>
        <w:t xml:space="preserve">арактеристика биологических образцов, собранных c </w:t>
      </w:r>
      <w:r w:rsidRPr="00FE5DEC">
        <w:rPr>
          <w:rFonts w:eastAsia="Times New Roman"/>
          <w:lang w:val="kk-KZ"/>
        </w:rPr>
        <w:t xml:space="preserve">октября </w:t>
      </w:r>
      <w:r w:rsidRPr="00FE5DEC">
        <w:rPr>
          <w:rFonts w:eastAsia="Times New Roman"/>
        </w:rPr>
        <w:t>201</w:t>
      </w:r>
      <w:r w:rsidRPr="00FE5DEC">
        <w:rPr>
          <w:lang w:eastAsia="ja-JP"/>
        </w:rPr>
        <w:t xml:space="preserve">8 по </w:t>
      </w:r>
      <w:r w:rsidR="00C23F88">
        <w:rPr>
          <w:lang w:val="kk-KZ" w:eastAsia="ja-JP"/>
        </w:rPr>
        <w:t>август</w:t>
      </w:r>
      <w:r w:rsidRPr="00FE5DEC">
        <w:rPr>
          <w:lang w:eastAsia="ja-JP"/>
        </w:rPr>
        <w:t xml:space="preserve"> 2019</w:t>
      </w:r>
      <w:r w:rsidRPr="00FE5DEC">
        <w:rPr>
          <w:rFonts w:eastAsia="Times New Roman"/>
        </w:rPr>
        <w:t xml:space="preserve"> гг. от птиц различных экологических комплексов на территории РК</w:t>
      </w:r>
    </w:p>
    <w:tbl>
      <w:tblPr>
        <w:tblW w:w="9415" w:type="dxa"/>
        <w:tblInd w:w="108" w:type="dxa"/>
        <w:tblLook w:val="0000" w:firstRow="0" w:lastRow="0" w:firstColumn="0" w:lastColumn="0" w:noHBand="0" w:noVBand="0"/>
      </w:tblPr>
      <w:tblGrid>
        <w:gridCol w:w="2268"/>
        <w:gridCol w:w="2044"/>
        <w:gridCol w:w="851"/>
        <w:gridCol w:w="850"/>
        <w:gridCol w:w="850"/>
        <w:gridCol w:w="851"/>
        <w:gridCol w:w="850"/>
        <w:gridCol w:w="851"/>
      </w:tblGrid>
      <w:tr w:rsidR="00FE5DEC" w:rsidRPr="00C75039" w:rsidTr="008D0D2B">
        <w:trPr>
          <w:trHeight w:val="285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FE5DEC">
            <w:pPr>
              <w:rPr>
                <w:rFonts w:eastAsia="Times New Roman"/>
                <w:bCs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bCs/>
                <w:sz w:val="20"/>
                <w:szCs w:val="20"/>
                <w:lang w:val="kk-KZ"/>
              </w:rPr>
              <w:t>Отряд:</w:t>
            </w:r>
          </w:p>
        </w:tc>
        <w:tc>
          <w:tcPr>
            <w:tcW w:w="204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FE5DEC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Семейство</w:t>
            </w:r>
          </w:p>
        </w:tc>
        <w:tc>
          <w:tcPr>
            <w:tcW w:w="510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Количество</w:t>
            </w:r>
          </w:p>
        </w:tc>
      </w:tr>
      <w:tr w:rsidR="00FE5DEC" w:rsidRPr="00C75039" w:rsidTr="008D0D2B">
        <w:trPr>
          <w:trHeight w:val="285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rPr>
                <w:rFonts w:eastAsia="Times New Roman"/>
                <w:bCs/>
                <w:sz w:val="20"/>
                <w:szCs w:val="20"/>
                <w:lang w:val="kk-KZ"/>
              </w:rPr>
            </w:pPr>
          </w:p>
        </w:tc>
        <w:tc>
          <w:tcPr>
            <w:tcW w:w="2044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rPr>
                <w:rFonts w:eastAsia="Times New Roman"/>
                <w:sz w:val="20"/>
                <w:szCs w:val="20"/>
                <w:lang w:val="kk-KZ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ind w:left="-57" w:right="-57"/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вид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ind w:left="-57" w:right="-57"/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особь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ind w:left="-57" w:right="-57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C75039">
              <w:rPr>
                <w:rFonts w:eastAsia="Times New Roman"/>
                <w:sz w:val="20"/>
                <w:szCs w:val="20"/>
              </w:rPr>
              <w:t>биопроба</w:t>
            </w:r>
            <w:proofErr w:type="spellEnd"/>
          </w:p>
        </w:tc>
      </w:tr>
      <w:tr w:rsidR="00FE5DEC" w:rsidRPr="00C75039" w:rsidTr="008D0D2B">
        <w:trPr>
          <w:trHeight w:val="285"/>
        </w:trPr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FE5DEC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</w:p>
        </w:tc>
        <w:tc>
          <w:tcPr>
            <w:tcW w:w="20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FE5DEC">
            <w:pPr>
              <w:rPr>
                <w:rFonts w:eastAsia="Times New Roman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jc w:val="right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2018 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E5DEC" w:rsidRPr="00C75039" w:rsidRDefault="00FE5DEC" w:rsidP="00FE5DEC">
            <w:pPr>
              <w:jc w:val="right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2019 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jc w:val="right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2018 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E5DEC" w:rsidRPr="00C75039" w:rsidRDefault="00FE5DEC" w:rsidP="00FE5DEC">
            <w:pPr>
              <w:jc w:val="right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2019 г.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E5DEC" w:rsidRPr="00C75039" w:rsidRDefault="00FE5DEC" w:rsidP="00FE5DEC">
            <w:pPr>
              <w:jc w:val="right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2018 г.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E5DEC" w:rsidRPr="00C75039" w:rsidRDefault="00FE5DEC" w:rsidP="00FE5DEC">
            <w:pPr>
              <w:jc w:val="right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2019 г.</w:t>
            </w:r>
          </w:p>
        </w:tc>
      </w:tr>
      <w:tr w:rsidR="00C23F88" w:rsidRPr="00C75039" w:rsidTr="008D0D2B">
        <w:trPr>
          <w:trHeight w:val="285"/>
        </w:trPr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3F88" w:rsidRPr="00C75039" w:rsidRDefault="00C23F88" w:rsidP="00C23F88">
            <w:pPr>
              <w:ind w:right="-57"/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20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23F88" w:rsidRPr="00C75039" w:rsidRDefault="00C23F88" w:rsidP="00C23F8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8</w:t>
            </w:r>
          </w:p>
        </w:tc>
      </w:tr>
      <w:tr w:rsidR="00113DFD" w:rsidRPr="00C75039" w:rsidTr="008D0D2B">
        <w:trPr>
          <w:trHeight w:val="285"/>
        </w:trPr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113DFD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Олушеобразные</w:t>
            </w:r>
          </w:p>
          <w:p w:rsidR="00113DFD" w:rsidRPr="00C75039" w:rsidRDefault="00C47354" w:rsidP="00113DFD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SULIFORMES</w:t>
            </w:r>
          </w:p>
        </w:tc>
        <w:tc>
          <w:tcPr>
            <w:tcW w:w="20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C04CC" w:rsidP="00CC04CC">
            <w:pPr>
              <w:rPr>
                <w:rFonts w:eastAsia="Times New Roman"/>
                <w:sz w:val="20"/>
                <w:szCs w:val="20"/>
                <w:lang w:val="en-US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Баклановые </w:t>
            </w:r>
            <w:r w:rsidRPr="00C75039">
              <w:rPr>
                <w:rFonts w:eastAsia="Times New Roman"/>
                <w:i/>
                <w:sz w:val="20"/>
                <w:szCs w:val="20"/>
                <w:lang w:val="kk-KZ"/>
              </w:rPr>
              <w:t>Phalacrocoracidae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C75039">
              <w:rPr>
                <w:rFonts w:eastAsia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</w:tr>
      <w:tr w:rsidR="00CC04CC" w:rsidRPr="00C75039" w:rsidTr="008D0D2B">
        <w:trPr>
          <w:trHeight w:val="28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04CC" w:rsidRPr="00C75039" w:rsidRDefault="00CC04CC" w:rsidP="00CC04CC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Поганкообразные PODICIPEDIFORMES</w:t>
            </w: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04CC" w:rsidRPr="00C75039" w:rsidRDefault="00CC04CC" w:rsidP="00CC04CC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Поганковые</w:t>
            </w:r>
            <w:r w:rsidRPr="00C75039">
              <w:rPr>
                <w:rFonts w:asciiTheme="minorHAnsi" w:hAnsiTheme="minorHAnsi" w:cstheme="minorBidi"/>
                <w:sz w:val="20"/>
                <w:szCs w:val="20"/>
                <w:lang w:eastAsia="ja-JP"/>
              </w:rPr>
              <w:t xml:space="preserve"> </w:t>
            </w:r>
            <w:r w:rsidRPr="00C75039">
              <w:rPr>
                <w:rFonts w:eastAsia="Times New Roman"/>
                <w:i/>
                <w:sz w:val="20"/>
                <w:szCs w:val="20"/>
                <w:lang w:val="kk-KZ"/>
              </w:rPr>
              <w:t>Podicipedidae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04CC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04CC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04CC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04CC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C04CC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04CC" w:rsidRPr="00C75039" w:rsidRDefault="00CC04C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-</w:t>
            </w:r>
          </w:p>
        </w:tc>
      </w:tr>
      <w:tr w:rsidR="0022066C" w:rsidRPr="00C75039" w:rsidTr="008D0D2B">
        <w:trPr>
          <w:trHeight w:val="285"/>
        </w:trPr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66C" w:rsidRPr="00C75039" w:rsidRDefault="00E265B6" w:rsidP="00FE5DEC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Ястребообразные ACCIPITRIFORMES</w:t>
            </w:r>
          </w:p>
        </w:tc>
        <w:tc>
          <w:tcPr>
            <w:tcW w:w="20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66C" w:rsidRPr="00C75039" w:rsidRDefault="00CC04CC" w:rsidP="00CC04CC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Ястребиные </w:t>
            </w:r>
            <w:r w:rsidRPr="00C75039">
              <w:rPr>
                <w:rFonts w:eastAsia="Times New Roman"/>
                <w:i/>
                <w:sz w:val="20"/>
                <w:szCs w:val="20"/>
                <w:lang w:val="kk-KZ"/>
              </w:rPr>
              <w:t>Accipitridae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66C" w:rsidRPr="00C75039" w:rsidRDefault="00C76194" w:rsidP="00015113">
            <w:pPr>
              <w:ind w:right="105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C75039">
              <w:rPr>
                <w:rFonts w:eastAsia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066C" w:rsidRPr="00C75039" w:rsidRDefault="00C76194" w:rsidP="00015113">
            <w:pPr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C75039">
              <w:rPr>
                <w:rFonts w:eastAsia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66C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066C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066C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066C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8</w:t>
            </w:r>
          </w:p>
        </w:tc>
      </w:tr>
      <w:tr w:rsidR="00FE5DEC" w:rsidRPr="00C75039" w:rsidTr="008D0D2B">
        <w:trPr>
          <w:trHeight w:val="28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E5DEC" w:rsidRPr="00C75039" w:rsidRDefault="00FE5DEC" w:rsidP="00FE5DEC">
            <w:pPr>
              <w:ind w:left="-57" w:right="-57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 xml:space="preserve">Пластинчатоклювые </w:t>
            </w:r>
            <w:r w:rsidRPr="00C75039">
              <w:rPr>
                <w:rFonts w:eastAsia="Times New Roman"/>
                <w:caps/>
                <w:sz w:val="20"/>
                <w:szCs w:val="20"/>
              </w:rPr>
              <w:t>Anseriformes</w:t>
            </w: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FE5DEC">
            <w:pPr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Утиные</w:t>
            </w:r>
            <w:r w:rsidRPr="00C75039">
              <w:rPr>
                <w:rFonts w:eastAsia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C75039">
              <w:rPr>
                <w:rFonts w:eastAsia="Times New Roman"/>
                <w:i/>
                <w:sz w:val="20"/>
                <w:szCs w:val="20"/>
              </w:rPr>
              <w:t>Anatidae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5DEC" w:rsidRPr="00C75039" w:rsidRDefault="00D9181F" w:rsidP="00015113">
            <w:pPr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C75039">
              <w:rPr>
                <w:rFonts w:eastAsia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140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5DEC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94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E5DEC" w:rsidRPr="00C75039" w:rsidRDefault="00FE5DEC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157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5DEC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</w:t>
            </w:r>
            <w:r w:rsidR="00015113" w:rsidRPr="00C75039">
              <w:rPr>
                <w:rFonts w:eastAsia="Times New Roman"/>
                <w:sz w:val="20"/>
                <w:szCs w:val="20"/>
                <w:lang w:val="kk-KZ"/>
              </w:rPr>
              <w:t>18</w:t>
            </w:r>
          </w:p>
        </w:tc>
      </w:tr>
      <w:tr w:rsidR="00113DFD" w:rsidRPr="00C75039" w:rsidTr="008D0D2B">
        <w:trPr>
          <w:trHeight w:val="285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FE5DEC">
            <w:pPr>
              <w:ind w:left="-57" w:right="-57"/>
              <w:rPr>
                <w:rFonts w:eastAsia="Times New Roman"/>
                <w:sz w:val="20"/>
                <w:szCs w:val="20"/>
              </w:rPr>
            </w:pPr>
            <w:proofErr w:type="spellStart"/>
            <w:r w:rsidRPr="00C75039">
              <w:rPr>
                <w:rFonts w:eastAsia="Times New Roman"/>
                <w:sz w:val="20"/>
                <w:szCs w:val="20"/>
              </w:rPr>
              <w:t>Ржанкообразные</w:t>
            </w:r>
            <w:proofErr w:type="spellEnd"/>
            <w:r w:rsidRPr="00C75039">
              <w:rPr>
                <w:rFonts w:eastAsia="Times New Roman"/>
                <w:sz w:val="20"/>
                <w:szCs w:val="20"/>
              </w:rPr>
              <w:t xml:space="preserve"> </w:t>
            </w:r>
            <w:r w:rsidRPr="00C75039">
              <w:rPr>
                <w:rFonts w:eastAsia="Times New Roman"/>
                <w:caps/>
                <w:sz w:val="20"/>
                <w:szCs w:val="20"/>
              </w:rPr>
              <w:t>Charadriiformes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FE5DEC">
            <w:pPr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Чайковые </w:t>
            </w:r>
            <w:proofErr w:type="spellStart"/>
            <w:r w:rsidRPr="00C75039">
              <w:rPr>
                <w:rFonts w:eastAsia="Times New Roman"/>
                <w:i/>
                <w:sz w:val="20"/>
                <w:szCs w:val="20"/>
              </w:rPr>
              <w:t>Laridae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35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39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4</w:t>
            </w:r>
          </w:p>
        </w:tc>
      </w:tr>
      <w:tr w:rsidR="00113DFD" w:rsidRPr="00C75039" w:rsidTr="008D0D2B">
        <w:trPr>
          <w:trHeight w:val="285"/>
        </w:trPr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FE5DEC">
            <w:pPr>
              <w:ind w:left="-57" w:right="-5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1D0BF7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Тиркушковые </w:t>
            </w:r>
            <w:r w:rsidRPr="00C75039">
              <w:rPr>
                <w:rFonts w:eastAsia="Times New Roman"/>
                <w:i/>
                <w:sz w:val="20"/>
                <w:szCs w:val="20"/>
                <w:lang w:val="kk-KZ"/>
              </w:rPr>
              <w:t>Glareolidae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53067D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</w:tr>
      <w:tr w:rsidR="00113DFD" w:rsidRPr="00C75039" w:rsidTr="008D0D2B">
        <w:trPr>
          <w:trHeight w:val="285"/>
        </w:trPr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FE5DEC">
            <w:pPr>
              <w:ind w:left="-57" w:right="-5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113DFD" w:rsidP="00113DFD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Ржанковые </w:t>
            </w:r>
            <w:r w:rsidRPr="00C75039">
              <w:rPr>
                <w:rFonts w:eastAsia="Times New Roman"/>
                <w:i/>
                <w:sz w:val="20"/>
                <w:szCs w:val="20"/>
                <w:lang w:val="kk-KZ"/>
              </w:rPr>
              <w:t>Charadriidae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53067D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113DFD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3DFD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13DFD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</w:tr>
    </w:tbl>
    <w:p w:rsidR="00D349DC" w:rsidRDefault="00D349DC" w:rsidP="0099330D">
      <w:pPr>
        <w:rPr>
          <w:sz w:val="20"/>
          <w:szCs w:val="20"/>
          <w:lang w:val="kk-KZ"/>
        </w:rPr>
      </w:pPr>
    </w:p>
    <w:p w:rsidR="00D349DC" w:rsidRDefault="00D349DC" w:rsidP="0099330D">
      <w:pPr>
        <w:rPr>
          <w:sz w:val="20"/>
          <w:szCs w:val="20"/>
          <w:lang w:val="kk-KZ"/>
        </w:rPr>
      </w:pPr>
    </w:p>
    <w:p w:rsidR="00BC18CF" w:rsidRDefault="00BC18CF" w:rsidP="0099330D">
      <w:pPr>
        <w:rPr>
          <w:sz w:val="20"/>
          <w:szCs w:val="20"/>
          <w:lang w:val="kk-KZ"/>
        </w:rPr>
      </w:pPr>
    </w:p>
    <w:p w:rsidR="0099330D" w:rsidRPr="00C75039" w:rsidRDefault="00C75039" w:rsidP="0099330D">
      <w:pPr>
        <w:rPr>
          <w:sz w:val="20"/>
          <w:szCs w:val="20"/>
          <w:lang w:val="kk-KZ"/>
        </w:rPr>
      </w:pPr>
      <w:r>
        <w:rPr>
          <w:sz w:val="20"/>
          <w:szCs w:val="20"/>
          <w:lang w:val="kk-KZ"/>
        </w:rPr>
        <w:lastRenderedPageBreak/>
        <w:t>П</w:t>
      </w:r>
      <w:r w:rsidR="0099330D" w:rsidRPr="00C75039">
        <w:rPr>
          <w:sz w:val="20"/>
          <w:szCs w:val="20"/>
          <w:lang w:val="kk-KZ"/>
        </w:rPr>
        <w:t xml:space="preserve">родолжение таблицы </w:t>
      </w:r>
      <w:r w:rsidR="00F627F6" w:rsidRPr="00C75039">
        <w:rPr>
          <w:sz w:val="20"/>
          <w:szCs w:val="20"/>
          <w:lang w:val="kk-KZ"/>
        </w:rPr>
        <w:t>3</w:t>
      </w:r>
    </w:p>
    <w:tbl>
      <w:tblPr>
        <w:tblW w:w="9415" w:type="dxa"/>
        <w:tblInd w:w="108" w:type="dxa"/>
        <w:tblLook w:val="0000" w:firstRow="0" w:lastRow="0" w:firstColumn="0" w:lastColumn="0" w:noHBand="0" w:noVBand="0"/>
      </w:tblPr>
      <w:tblGrid>
        <w:gridCol w:w="2268"/>
        <w:gridCol w:w="2044"/>
        <w:gridCol w:w="851"/>
        <w:gridCol w:w="850"/>
        <w:gridCol w:w="850"/>
        <w:gridCol w:w="851"/>
        <w:gridCol w:w="850"/>
        <w:gridCol w:w="851"/>
      </w:tblGrid>
      <w:tr w:rsidR="0099330D" w:rsidRPr="00C75039" w:rsidTr="00F15046">
        <w:trPr>
          <w:trHeight w:val="28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1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  <w:lang w:val="kk-KZ"/>
              </w:rPr>
            </w:pPr>
            <w:r w:rsidRPr="00C75039">
              <w:rPr>
                <w:sz w:val="20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  <w:lang w:val="kk-KZ"/>
              </w:rPr>
            </w:pPr>
            <w:r w:rsidRPr="00C75039">
              <w:rPr>
                <w:sz w:val="20"/>
                <w:szCs w:val="20"/>
                <w:lang w:val="kk-KZ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330D" w:rsidRPr="00C75039" w:rsidRDefault="0099330D" w:rsidP="0099330D">
            <w:pPr>
              <w:jc w:val="center"/>
              <w:rPr>
                <w:sz w:val="20"/>
                <w:szCs w:val="20"/>
                <w:lang w:val="kk-KZ"/>
              </w:rPr>
            </w:pPr>
            <w:r w:rsidRPr="00C75039">
              <w:rPr>
                <w:sz w:val="20"/>
                <w:szCs w:val="20"/>
                <w:lang w:val="kk-KZ"/>
              </w:rPr>
              <w:t>8</w:t>
            </w:r>
          </w:p>
        </w:tc>
      </w:tr>
      <w:tr w:rsidR="00D9181F" w:rsidRPr="00C75039" w:rsidTr="00F15046">
        <w:trPr>
          <w:trHeight w:val="28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181F" w:rsidRPr="00C75039" w:rsidRDefault="00E265B6" w:rsidP="00E265B6">
            <w:pPr>
              <w:ind w:left="-57" w:right="-57"/>
              <w:rPr>
                <w:rFonts w:eastAsia="Times New Roman"/>
                <w:sz w:val="20"/>
                <w:szCs w:val="20"/>
              </w:rPr>
            </w:pPr>
            <w:proofErr w:type="spellStart"/>
            <w:r w:rsidRPr="00C75039">
              <w:rPr>
                <w:rFonts w:eastAsia="Times New Roman"/>
                <w:sz w:val="20"/>
                <w:szCs w:val="20"/>
              </w:rPr>
              <w:t>Журавлеобр</w:t>
            </w:r>
            <w:proofErr w:type="spellEnd"/>
            <w:r w:rsidRPr="00C75039">
              <w:rPr>
                <w:rFonts w:eastAsia="Times New Roman"/>
                <w:sz w:val="20"/>
                <w:szCs w:val="20"/>
                <w:lang w:val="kk-KZ"/>
              </w:rPr>
              <w:t>а</w:t>
            </w:r>
            <w:proofErr w:type="spellStart"/>
            <w:r w:rsidRPr="00C75039">
              <w:rPr>
                <w:rFonts w:eastAsia="Times New Roman"/>
                <w:sz w:val="20"/>
                <w:szCs w:val="20"/>
              </w:rPr>
              <w:t>зные</w:t>
            </w:r>
            <w:proofErr w:type="spellEnd"/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 </w:t>
            </w:r>
            <w:r w:rsidRPr="00C75039">
              <w:rPr>
                <w:rFonts w:eastAsia="Times New Roman"/>
                <w:sz w:val="20"/>
                <w:szCs w:val="20"/>
              </w:rPr>
              <w:t>GRUIFORMES;</w:t>
            </w: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181F" w:rsidRPr="00C75039" w:rsidRDefault="00E265B6" w:rsidP="00E265B6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 xml:space="preserve">Журавлиные </w:t>
            </w:r>
            <w:r w:rsidRPr="00C75039">
              <w:rPr>
                <w:rFonts w:eastAsia="Times New Roman"/>
                <w:i/>
                <w:sz w:val="20"/>
                <w:szCs w:val="20"/>
                <w:lang w:val="kk-KZ"/>
              </w:rPr>
              <w:t>Gruidae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181F" w:rsidRPr="00C75039" w:rsidRDefault="001D0BF7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181F" w:rsidRPr="00C75039" w:rsidRDefault="00E265B6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181F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181F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181F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181F" w:rsidRPr="00C75039" w:rsidRDefault="007E6275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6</w:t>
            </w:r>
          </w:p>
        </w:tc>
      </w:tr>
      <w:tr w:rsidR="00E265B6" w:rsidRPr="00C75039" w:rsidTr="00F15046">
        <w:trPr>
          <w:trHeight w:val="285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265B6" w:rsidRPr="00C75039" w:rsidRDefault="00E265B6" w:rsidP="001D0BF7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Воробьинообр</w:t>
            </w:r>
            <w:r w:rsidR="001D0BF7" w:rsidRPr="00C75039">
              <w:rPr>
                <w:rFonts w:eastAsia="Times New Roman"/>
                <w:sz w:val="20"/>
                <w:szCs w:val="20"/>
                <w:lang w:val="kk-KZ"/>
              </w:rPr>
              <w:t>а</w:t>
            </w:r>
            <w:r w:rsidRPr="00C75039">
              <w:rPr>
                <w:rFonts w:eastAsia="Times New Roman"/>
                <w:sz w:val="20"/>
                <w:szCs w:val="20"/>
                <w:lang w:val="kk-KZ"/>
              </w:rPr>
              <w:t>зные Passeriformes</w:t>
            </w: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E265B6" w:rsidP="00E265B6">
            <w:pPr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en-US"/>
              </w:rPr>
              <w:t>Л</w:t>
            </w:r>
            <w:r w:rsidRPr="00C75039">
              <w:rPr>
                <w:rFonts w:eastAsia="Times New Roman"/>
                <w:sz w:val="20"/>
                <w:szCs w:val="20"/>
                <w:lang w:val="kk-KZ"/>
              </w:rPr>
              <w:t>а</w:t>
            </w:r>
            <w:proofErr w:type="spellStart"/>
            <w:r w:rsidRPr="00C75039">
              <w:rPr>
                <w:rFonts w:eastAsia="Times New Roman"/>
                <w:sz w:val="20"/>
                <w:szCs w:val="20"/>
                <w:lang w:val="en-US"/>
              </w:rPr>
              <w:t>сточковые</w:t>
            </w:r>
            <w:proofErr w:type="spellEnd"/>
            <w:r w:rsidRPr="00C75039">
              <w:rPr>
                <w:rFonts w:eastAsia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C75039">
              <w:rPr>
                <w:rFonts w:eastAsia="Times New Roman"/>
                <w:i/>
                <w:sz w:val="20"/>
                <w:szCs w:val="20"/>
                <w:lang w:val="en-US"/>
              </w:rPr>
              <w:t>Hirundinidae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E265B6" w:rsidP="00015113">
            <w:pPr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C75039">
              <w:rPr>
                <w:rFonts w:eastAsia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65B6" w:rsidRPr="00C75039" w:rsidRDefault="00E265B6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65B6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65B6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</w:tr>
      <w:tr w:rsidR="00E265B6" w:rsidRPr="00C75039" w:rsidTr="00F15046">
        <w:trPr>
          <w:trHeight w:val="285"/>
        </w:trPr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E265B6" w:rsidRPr="00C75039" w:rsidRDefault="00E265B6" w:rsidP="00C76194">
            <w:pPr>
              <w:ind w:right="-57"/>
              <w:rPr>
                <w:rFonts w:eastAsia="Times New Roman"/>
                <w:sz w:val="20"/>
                <w:szCs w:val="20"/>
                <w:lang w:val="kk-KZ"/>
              </w:rPr>
            </w:pPr>
          </w:p>
        </w:tc>
        <w:tc>
          <w:tcPr>
            <w:tcW w:w="2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E265B6" w:rsidP="001D0BF7">
            <w:pPr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C75039">
              <w:rPr>
                <w:rFonts w:eastAsia="Times New Roman"/>
                <w:sz w:val="20"/>
                <w:szCs w:val="20"/>
                <w:lang w:val="en-US"/>
              </w:rPr>
              <w:t>Скворц</w:t>
            </w:r>
            <w:proofErr w:type="spellEnd"/>
            <w:r w:rsidR="001D0BF7" w:rsidRPr="00C75039">
              <w:rPr>
                <w:rFonts w:eastAsia="Times New Roman"/>
                <w:sz w:val="20"/>
                <w:szCs w:val="20"/>
              </w:rPr>
              <w:t>о</w:t>
            </w:r>
            <w:proofErr w:type="spellStart"/>
            <w:r w:rsidRPr="00C75039">
              <w:rPr>
                <w:rFonts w:eastAsia="Times New Roman"/>
                <w:sz w:val="20"/>
                <w:szCs w:val="20"/>
                <w:lang w:val="en-US"/>
              </w:rPr>
              <w:t>вые</w:t>
            </w:r>
            <w:proofErr w:type="spellEnd"/>
            <w:r w:rsidRPr="00C75039">
              <w:rPr>
                <w:rFonts w:eastAsia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C75039">
              <w:rPr>
                <w:rFonts w:eastAsia="Times New Roman"/>
                <w:i/>
                <w:sz w:val="20"/>
                <w:szCs w:val="20"/>
                <w:lang w:val="en-US"/>
              </w:rPr>
              <w:t>Sturnidae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1D0BF7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65B6" w:rsidRPr="00C75039" w:rsidRDefault="001D0BF7" w:rsidP="00015113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65B6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65B6" w:rsidRPr="00C75039" w:rsidRDefault="00C23F88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265B6" w:rsidRPr="00C75039" w:rsidRDefault="00015113" w:rsidP="00015113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  <w:lang w:val="kk-KZ"/>
              </w:rPr>
              <w:t>4</w:t>
            </w:r>
          </w:p>
        </w:tc>
      </w:tr>
      <w:tr w:rsidR="007E6275" w:rsidRPr="00C75039" w:rsidTr="00F15046">
        <w:trPr>
          <w:trHeight w:val="255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E6275" w:rsidRPr="00C75039" w:rsidRDefault="007E6275" w:rsidP="007E6275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C75039">
              <w:rPr>
                <w:rFonts w:eastAsia="Times New Roman"/>
                <w:sz w:val="20"/>
                <w:szCs w:val="20"/>
              </w:rPr>
              <w:t xml:space="preserve">Итого: </w:t>
            </w:r>
            <w:r w:rsidRPr="00C75039">
              <w:rPr>
                <w:rFonts w:eastAsia="Times New Roman"/>
                <w:sz w:val="20"/>
                <w:szCs w:val="20"/>
                <w:lang w:val="kk-KZ"/>
              </w:rPr>
              <w:t>7</w:t>
            </w:r>
          </w:p>
        </w:tc>
        <w:tc>
          <w:tcPr>
            <w:tcW w:w="2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E6275" w:rsidRPr="00C75039" w:rsidRDefault="003D61D4" w:rsidP="00FE5DEC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C75039">
              <w:rPr>
                <w:rFonts w:eastAsia="Times New Roman"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E6275" w:rsidRPr="00C75039" w:rsidRDefault="007E6275" w:rsidP="00C23F88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6275" w:rsidRPr="00C75039" w:rsidRDefault="007E6275" w:rsidP="00B07EF7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1</w:t>
            </w:r>
            <w:r w:rsidR="00B07EF7" w:rsidRPr="00C75039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E6275" w:rsidRPr="00C75039" w:rsidRDefault="007E6275" w:rsidP="00C23F88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181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6275" w:rsidRPr="00C75039" w:rsidRDefault="003D61D4" w:rsidP="00C23F88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109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7E6275" w:rsidRPr="00C75039" w:rsidRDefault="007E6275" w:rsidP="00C23F88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208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6275" w:rsidRPr="00C75039" w:rsidRDefault="007E6275" w:rsidP="003D61D4">
            <w:pPr>
              <w:jc w:val="center"/>
              <w:rPr>
                <w:sz w:val="20"/>
                <w:szCs w:val="20"/>
              </w:rPr>
            </w:pPr>
            <w:r w:rsidRPr="00C75039">
              <w:rPr>
                <w:sz w:val="20"/>
                <w:szCs w:val="20"/>
              </w:rPr>
              <w:t>1</w:t>
            </w:r>
            <w:r w:rsidR="003D61D4" w:rsidRPr="00C75039">
              <w:rPr>
                <w:sz w:val="20"/>
                <w:szCs w:val="20"/>
              </w:rPr>
              <w:t>56</w:t>
            </w:r>
          </w:p>
        </w:tc>
      </w:tr>
    </w:tbl>
    <w:p w:rsidR="00FE5DEC" w:rsidRPr="00FE5DEC" w:rsidRDefault="00FE5DEC" w:rsidP="00FE5DEC">
      <w:pPr>
        <w:widowControl w:val="0"/>
        <w:suppressAutoHyphens/>
        <w:spacing w:line="360" w:lineRule="auto"/>
        <w:ind w:firstLine="567"/>
        <w:jc w:val="both"/>
        <w:rPr>
          <w:rFonts w:eastAsia="Arial Unicode MS"/>
          <w:bCs/>
          <w:lang w:eastAsia="en-US" w:bidi="en-US"/>
        </w:rPr>
      </w:pPr>
    </w:p>
    <w:p w:rsidR="0074312A" w:rsidRDefault="002D6436" w:rsidP="002D6436">
      <w:pPr>
        <w:spacing w:line="360" w:lineRule="auto"/>
        <w:ind w:firstLine="567"/>
        <w:jc w:val="both"/>
        <w:rPr>
          <w:rFonts w:eastAsia="Calibri"/>
          <w:lang w:eastAsia="en-US"/>
        </w:rPr>
      </w:pPr>
      <w:r w:rsidRPr="002B3CC1">
        <w:rPr>
          <w:rFonts w:eastAsia="Calibri"/>
          <w:lang w:eastAsia="en-US"/>
        </w:rPr>
        <w:t>Как видно из</w:t>
      </w:r>
      <w:r w:rsidRPr="001C667D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таблицы </w:t>
      </w:r>
      <w:r w:rsidR="00F627F6">
        <w:rPr>
          <w:rFonts w:eastAsia="Calibri"/>
          <w:lang w:eastAsia="en-US"/>
        </w:rPr>
        <w:t>3</w:t>
      </w:r>
      <w:r>
        <w:rPr>
          <w:rFonts w:eastAsia="Calibri"/>
          <w:lang w:eastAsia="en-US"/>
        </w:rPr>
        <w:t xml:space="preserve">, </w:t>
      </w:r>
      <w:r w:rsidR="0074312A">
        <w:rPr>
          <w:lang w:eastAsia="ja-JP"/>
        </w:rPr>
        <w:t>д</w:t>
      </w:r>
      <w:r w:rsidR="0074312A" w:rsidRPr="0074312A">
        <w:rPr>
          <w:rFonts w:eastAsia="Calibri"/>
          <w:lang w:eastAsia="en-US"/>
        </w:rPr>
        <w:t xml:space="preserve">ля вирусологического исследования собрано </w:t>
      </w:r>
      <w:r w:rsidR="00B07EF7">
        <w:rPr>
          <w:rFonts w:eastAsia="Calibri"/>
          <w:lang w:eastAsia="en-US"/>
        </w:rPr>
        <w:t>364</w:t>
      </w:r>
      <w:r w:rsidR="0074312A" w:rsidRPr="0074312A">
        <w:rPr>
          <w:rFonts w:eastAsia="Calibri"/>
          <w:lang w:eastAsia="en-US"/>
        </w:rPr>
        <w:t xml:space="preserve"> биологических образцов от </w:t>
      </w:r>
      <w:r w:rsidR="00B07EF7">
        <w:rPr>
          <w:rFonts w:eastAsia="Calibri"/>
          <w:lang w:eastAsia="en-US"/>
        </w:rPr>
        <w:t>2</w:t>
      </w:r>
      <w:r w:rsidR="003D61D4">
        <w:rPr>
          <w:rFonts w:eastAsia="Calibri"/>
          <w:lang w:eastAsia="en-US"/>
        </w:rPr>
        <w:t>0</w:t>
      </w:r>
      <w:r w:rsidR="00B07EF7">
        <w:rPr>
          <w:rFonts w:eastAsia="Calibri"/>
          <w:lang w:eastAsia="en-US"/>
        </w:rPr>
        <w:t>0</w:t>
      </w:r>
      <w:r w:rsidR="0074312A" w:rsidRPr="0074312A">
        <w:rPr>
          <w:rFonts w:eastAsia="Calibri"/>
          <w:lang w:eastAsia="en-US"/>
        </w:rPr>
        <w:t xml:space="preserve"> особей 1</w:t>
      </w:r>
      <w:r w:rsidR="00876CF8">
        <w:rPr>
          <w:rFonts w:eastAsia="Calibri"/>
          <w:lang w:eastAsia="en-US"/>
        </w:rPr>
        <w:t>8</w:t>
      </w:r>
      <w:r w:rsidR="0074312A" w:rsidRPr="0074312A">
        <w:rPr>
          <w:rFonts w:eastAsia="Calibri"/>
          <w:lang w:eastAsia="en-US"/>
        </w:rPr>
        <w:t xml:space="preserve"> видов диких птиц, относящихся к 10 семействам.</w:t>
      </w:r>
    </w:p>
    <w:p w:rsidR="002D6436" w:rsidRPr="001C667D" w:rsidRDefault="0074312A" w:rsidP="0046174D">
      <w:pPr>
        <w:spacing w:line="360" w:lineRule="auto"/>
        <w:ind w:firstLine="567"/>
        <w:jc w:val="both"/>
        <w:rPr>
          <w:rFonts w:eastAsia="Calibri"/>
          <w:lang w:eastAsia="en-US"/>
        </w:rPr>
      </w:pPr>
      <w:proofErr w:type="gramStart"/>
      <w:r>
        <w:rPr>
          <w:rFonts w:eastAsia="Calibri"/>
          <w:lang w:eastAsia="en-US"/>
        </w:rPr>
        <w:t>П</w:t>
      </w:r>
      <w:r w:rsidR="002D6436" w:rsidRPr="001C667D">
        <w:rPr>
          <w:rFonts w:eastAsia="Calibri"/>
          <w:lang w:eastAsia="en-US"/>
        </w:rPr>
        <w:t>одавляющее большинство материалов (</w:t>
      </w:r>
      <w:r w:rsidR="0046174D">
        <w:rPr>
          <w:rFonts w:hint="eastAsia"/>
          <w:lang w:val="kk-KZ" w:eastAsia="ja-JP"/>
        </w:rPr>
        <w:t>3</w:t>
      </w:r>
      <w:r w:rsidR="00876CF8">
        <w:rPr>
          <w:lang w:val="kk-KZ" w:eastAsia="ja-JP"/>
        </w:rPr>
        <w:t>4</w:t>
      </w:r>
      <w:r w:rsidR="00904A42">
        <w:rPr>
          <w:lang w:val="kk-KZ" w:eastAsia="ja-JP"/>
        </w:rPr>
        <w:t>4</w:t>
      </w:r>
      <w:r w:rsidR="00452709">
        <w:rPr>
          <w:rFonts w:eastAsia="Calibri"/>
          <w:lang w:eastAsia="en-US"/>
        </w:rPr>
        <w:t xml:space="preserve"> образца) принадлежало</w:t>
      </w:r>
      <w:r w:rsidR="002D6436" w:rsidRPr="001C667D">
        <w:rPr>
          <w:rFonts w:eastAsia="Calibri"/>
          <w:lang w:eastAsia="en-US"/>
        </w:rPr>
        <w:t xml:space="preserve"> птицам водного и околоводного экологических комплексов, включающим два семейства отрядов </w:t>
      </w:r>
      <w:proofErr w:type="spellStart"/>
      <w:r w:rsidR="0046174D" w:rsidRPr="0046174D">
        <w:rPr>
          <w:rFonts w:eastAsia="Calibri"/>
          <w:lang w:eastAsia="en-US"/>
        </w:rPr>
        <w:t>Олушеобразные</w:t>
      </w:r>
      <w:proofErr w:type="spellEnd"/>
      <w:r w:rsidR="0046174D">
        <w:rPr>
          <w:rFonts w:hint="eastAsia"/>
          <w:lang w:eastAsia="ja-JP"/>
        </w:rPr>
        <w:t xml:space="preserve"> (</w:t>
      </w:r>
      <w:proofErr w:type="spellStart"/>
      <w:r w:rsidR="0046174D" w:rsidRPr="0046174D">
        <w:rPr>
          <w:rFonts w:eastAsia="Calibri"/>
          <w:i/>
          <w:lang w:eastAsia="en-US"/>
        </w:rPr>
        <w:t>Suliformes</w:t>
      </w:r>
      <w:proofErr w:type="spellEnd"/>
      <w:r w:rsidR="0046174D">
        <w:rPr>
          <w:rFonts w:hint="eastAsia"/>
          <w:i/>
          <w:lang w:eastAsia="ja-JP"/>
        </w:rPr>
        <w:t>)</w:t>
      </w:r>
      <w:r w:rsidR="00904A42">
        <w:rPr>
          <w:i/>
          <w:lang w:eastAsia="ja-JP"/>
        </w:rPr>
        <w:t xml:space="preserve">, </w:t>
      </w:r>
      <w:proofErr w:type="spellStart"/>
      <w:r w:rsidR="0046174D" w:rsidRPr="0046174D">
        <w:rPr>
          <w:rFonts w:eastAsia="Calibri"/>
          <w:lang w:eastAsia="en-US"/>
        </w:rPr>
        <w:t>Поганкообразные</w:t>
      </w:r>
      <w:proofErr w:type="spellEnd"/>
      <w:r w:rsidR="0046174D" w:rsidRPr="0046174D">
        <w:rPr>
          <w:rFonts w:eastAsia="Calibri"/>
          <w:lang w:eastAsia="en-US"/>
        </w:rPr>
        <w:t xml:space="preserve"> </w:t>
      </w:r>
      <w:r w:rsidR="00904A42">
        <w:rPr>
          <w:rFonts w:eastAsia="Calibri"/>
          <w:lang w:eastAsia="en-US"/>
        </w:rPr>
        <w:t>(</w:t>
      </w:r>
      <w:proofErr w:type="spellStart"/>
      <w:r w:rsidR="0046174D" w:rsidRPr="0046174D">
        <w:rPr>
          <w:rFonts w:eastAsia="Calibri"/>
          <w:i/>
          <w:lang w:eastAsia="en-US"/>
        </w:rPr>
        <w:t>Podicipediformes</w:t>
      </w:r>
      <w:proofErr w:type="spellEnd"/>
      <w:r w:rsidR="00904A42">
        <w:rPr>
          <w:rFonts w:eastAsia="Calibri"/>
          <w:i/>
          <w:lang w:eastAsia="en-US"/>
        </w:rPr>
        <w:t>)</w:t>
      </w:r>
      <w:r w:rsidR="0046174D" w:rsidRPr="0046174D">
        <w:rPr>
          <w:rFonts w:eastAsia="Calibri"/>
          <w:bCs/>
          <w:i/>
          <w:lang w:eastAsia="en-US"/>
        </w:rPr>
        <w:t>,</w:t>
      </w:r>
      <w:r w:rsidR="002D6436" w:rsidRPr="001C667D">
        <w:rPr>
          <w:rFonts w:eastAsia="Calibri"/>
          <w:lang w:eastAsia="en-US"/>
        </w:rPr>
        <w:t xml:space="preserve"> Пластинчатоклювых (</w:t>
      </w:r>
      <w:proofErr w:type="spellStart"/>
      <w:r w:rsidR="002D6436" w:rsidRPr="00F95486">
        <w:rPr>
          <w:rFonts w:eastAsia="Calibri"/>
          <w:i/>
          <w:lang w:eastAsia="en-US"/>
        </w:rPr>
        <w:t>Anseriformes</w:t>
      </w:r>
      <w:proofErr w:type="spellEnd"/>
      <w:r w:rsidR="002D6436" w:rsidRPr="001C667D">
        <w:rPr>
          <w:rFonts w:eastAsia="Calibri"/>
          <w:lang w:eastAsia="en-US"/>
        </w:rPr>
        <w:t xml:space="preserve">) и </w:t>
      </w:r>
      <w:proofErr w:type="spellStart"/>
      <w:r w:rsidR="002D6436" w:rsidRPr="001C667D">
        <w:rPr>
          <w:rFonts w:eastAsia="Calibri"/>
          <w:lang w:eastAsia="en-US"/>
        </w:rPr>
        <w:t>Ржанкообразных</w:t>
      </w:r>
      <w:proofErr w:type="spellEnd"/>
      <w:r w:rsidR="002D6436" w:rsidRPr="001C667D">
        <w:rPr>
          <w:rFonts w:eastAsia="Calibri"/>
          <w:lang w:eastAsia="en-US"/>
        </w:rPr>
        <w:t xml:space="preserve"> (</w:t>
      </w:r>
      <w:proofErr w:type="spellStart"/>
      <w:r w:rsidR="002D6436" w:rsidRPr="00F95486">
        <w:rPr>
          <w:rFonts w:eastAsia="Calibri"/>
          <w:i/>
          <w:lang w:eastAsia="en-US"/>
        </w:rPr>
        <w:t>Charadriiformes</w:t>
      </w:r>
      <w:proofErr w:type="spellEnd"/>
      <w:r w:rsidR="002D6436" w:rsidRPr="001C667D">
        <w:rPr>
          <w:rFonts w:eastAsia="Calibri"/>
          <w:lang w:eastAsia="en-US"/>
        </w:rPr>
        <w:t>).</w:t>
      </w:r>
      <w:r w:rsidRPr="0074312A">
        <w:rPr>
          <w:rFonts w:eastAsia="Calibri"/>
          <w:lang w:eastAsia="en-US"/>
        </w:rPr>
        <w:t xml:space="preserve"> </w:t>
      </w:r>
      <w:proofErr w:type="gramEnd"/>
    </w:p>
    <w:p w:rsidR="00A12710" w:rsidRDefault="002D6436" w:rsidP="00974450">
      <w:pPr>
        <w:spacing w:after="240" w:line="360" w:lineRule="auto"/>
        <w:ind w:firstLine="567"/>
        <w:jc w:val="both"/>
        <w:rPr>
          <w:rFonts w:eastAsia="Calibri"/>
          <w:lang w:eastAsia="en-US"/>
        </w:rPr>
      </w:pPr>
      <w:proofErr w:type="gramStart"/>
      <w:r w:rsidRPr="001C667D">
        <w:rPr>
          <w:rFonts w:eastAsia="Calibri"/>
          <w:lang w:eastAsia="en-US"/>
        </w:rPr>
        <w:t xml:space="preserve">Остальные </w:t>
      </w:r>
      <w:r w:rsidR="00904A42">
        <w:rPr>
          <w:rFonts w:eastAsia="Calibri"/>
          <w:lang w:eastAsia="en-US"/>
        </w:rPr>
        <w:t>22</w:t>
      </w:r>
      <w:r w:rsidR="00452709">
        <w:rPr>
          <w:rFonts w:eastAsia="Calibri"/>
          <w:lang w:eastAsia="en-US"/>
        </w:rPr>
        <w:t xml:space="preserve"> обследованных образца</w:t>
      </w:r>
      <w:r w:rsidRPr="001C667D">
        <w:rPr>
          <w:rFonts w:eastAsia="Calibri"/>
          <w:lang w:eastAsia="en-US"/>
        </w:rPr>
        <w:t xml:space="preserve"> получены от наземных видов птиц</w:t>
      </w:r>
      <w:r w:rsidR="0095147D">
        <w:rPr>
          <w:rFonts w:eastAsia="Calibri"/>
          <w:lang w:eastAsia="en-US"/>
        </w:rPr>
        <w:t>:</w:t>
      </w:r>
      <w:r w:rsidRPr="001C667D">
        <w:rPr>
          <w:rFonts w:eastAsia="Calibri"/>
          <w:lang w:eastAsia="en-US"/>
        </w:rPr>
        <w:t xml:space="preserve"> </w:t>
      </w:r>
      <w:proofErr w:type="spellStart"/>
      <w:r w:rsidR="00904A42" w:rsidRPr="00904A42">
        <w:rPr>
          <w:rFonts w:eastAsia="Calibri"/>
          <w:lang w:eastAsia="en-US"/>
        </w:rPr>
        <w:t>курганник</w:t>
      </w:r>
      <w:r w:rsidR="00452709">
        <w:rPr>
          <w:rFonts w:eastAsia="Calibri"/>
          <w:lang w:eastAsia="en-US"/>
        </w:rPr>
        <w:t>а</w:t>
      </w:r>
      <w:proofErr w:type="spellEnd"/>
      <w:r w:rsidR="00904A42" w:rsidRPr="00904A42">
        <w:rPr>
          <w:rFonts w:eastAsia="Calibri"/>
          <w:lang w:eastAsia="en-US"/>
        </w:rPr>
        <w:t xml:space="preserve"> </w:t>
      </w:r>
      <w:r w:rsidR="00904A42">
        <w:rPr>
          <w:rFonts w:eastAsia="Calibri"/>
          <w:lang w:eastAsia="en-US"/>
        </w:rPr>
        <w:t>[</w:t>
      </w:r>
      <w:proofErr w:type="spellStart"/>
      <w:r w:rsidR="00904A42" w:rsidRPr="0099330D">
        <w:rPr>
          <w:rFonts w:eastAsia="Calibri"/>
          <w:i/>
          <w:lang w:eastAsia="en-US"/>
        </w:rPr>
        <w:t>Buteo</w:t>
      </w:r>
      <w:proofErr w:type="spellEnd"/>
      <w:r w:rsidR="00904A42" w:rsidRPr="0099330D">
        <w:rPr>
          <w:rFonts w:eastAsia="Calibri"/>
          <w:i/>
          <w:lang w:eastAsia="en-US"/>
        </w:rPr>
        <w:t xml:space="preserve"> </w:t>
      </w:r>
      <w:proofErr w:type="spellStart"/>
      <w:r w:rsidR="00904A42" w:rsidRPr="0099330D">
        <w:rPr>
          <w:rFonts w:eastAsia="Calibri"/>
          <w:i/>
          <w:lang w:eastAsia="en-US"/>
        </w:rPr>
        <w:t>rufinus</w:t>
      </w:r>
      <w:proofErr w:type="spellEnd"/>
      <w:r w:rsidR="00904A42">
        <w:rPr>
          <w:rFonts w:eastAsia="Calibri"/>
          <w:lang w:eastAsia="en-US"/>
        </w:rPr>
        <w:t>]</w:t>
      </w:r>
      <w:r w:rsidR="00452709">
        <w:rPr>
          <w:rFonts w:eastAsia="Calibri"/>
          <w:lang w:eastAsia="en-US"/>
        </w:rPr>
        <w:t>, береговой</w:t>
      </w:r>
      <w:r w:rsidR="00904A42" w:rsidRPr="00904A42">
        <w:rPr>
          <w:rFonts w:eastAsia="Calibri"/>
          <w:lang w:eastAsia="en-US"/>
        </w:rPr>
        <w:t xml:space="preserve"> лас</w:t>
      </w:r>
      <w:r w:rsidR="00452709">
        <w:rPr>
          <w:rFonts w:eastAsia="Calibri"/>
          <w:lang w:eastAsia="en-US"/>
        </w:rPr>
        <w:t>точки</w:t>
      </w:r>
      <w:r w:rsidR="00904A42" w:rsidRPr="00904A42">
        <w:rPr>
          <w:rFonts w:eastAsia="Calibri"/>
          <w:lang w:eastAsia="en-US"/>
        </w:rPr>
        <w:t xml:space="preserve"> </w:t>
      </w:r>
      <w:r w:rsidR="00904A42">
        <w:rPr>
          <w:rFonts w:eastAsia="Calibri"/>
          <w:lang w:eastAsia="en-US"/>
        </w:rPr>
        <w:t>[</w:t>
      </w:r>
      <w:proofErr w:type="spellStart"/>
      <w:r w:rsidR="00904A42" w:rsidRPr="0099330D">
        <w:rPr>
          <w:rFonts w:eastAsia="Calibri"/>
          <w:i/>
          <w:lang w:eastAsia="en-US"/>
        </w:rPr>
        <w:t>Riparia</w:t>
      </w:r>
      <w:proofErr w:type="spellEnd"/>
      <w:r w:rsidR="00904A42" w:rsidRPr="0099330D">
        <w:rPr>
          <w:rFonts w:eastAsia="Calibri"/>
          <w:i/>
          <w:lang w:eastAsia="en-US"/>
        </w:rPr>
        <w:t xml:space="preserve"> </w:t>
      </w:r>
      <w:proofErr w:type="spellStart"/>
      <w:r w:rsidR="00904A42" w:rsidRPr="0099330D">
        <w:rPr>
          <w:rFonts w:eastAsia="Calibri"/>
          <w:i/>
          <w:lang w:eastAsia="en-US"/>
        </w:rPr>
        <w:t>riparia</w:t>
      </w:r>
      <w:proofErr w:type="spellEnd"/>
      <w:r w:rsidR="00904A42">
        <w:rPr>
          <w:rFonts w:eastAsia="Calibri"/>
          <w:lang w:eastAsia="en-US"/>
        </w:rPr>
        <w:t>]</w:t>
      </w:r>
      <w:r w:rsidR="00904A42" w:rsidRPr="00904A42">
        <w:rPr>
          <w:rFonts w:eastAsia="Calibri"/>
          <w:lang w:eastAsia="en-US"/>
        </w:rPr>
        <w:t>, ст</w:t>
      </w:r>
      <w:r w:rsidR="00452709">
        <w:rPr>
          <w:rFonts w:eastAsia="Calibri"/>
          <w:lang w:eastAsia="en-US"/>
        </w:rPr>
        <w:t>епного орла</w:t>
      </w:r>
      <w:r w:rsidR="00904A42">
        <w:rPr>
          <w:rFonts w:eastAsia="Calibri"/>
          <w:lang w:eastAsia="en-US"/>
        </w:rPr>
        <w:t xml:space="preserve"> [</w:t>
      </w:r>
      <w:proofErr w:type="spellStart"/>
      <w:r w:rsidR="00904A42" w:rsidRPr="0099330D">
        <w:rPr>
          <w:rFonts w:eastAsia="Calibri"/>
          <w:i/>
          <w:lang w:eastAsia="en-US"/>
        </w:rPr>
        <w:t>Aquila</w:t>
      </w:r>
      <w:proofErr w:type="spellEnd"/>
      <w:r w:rsidR="00904A42" w:rsidRPr="0099330D">
        <w:rPr>
          <w:rFonts w:eastAsia="Calibri"/>
          <w:i/>
          <w:lang w:eastAsia="en-US"/>
        </w:rPr>
        <w:t xml:space="preserve"> </w:t>
      </w:r>
      <w:proofErr w:type="spellStart"/>
      <w:r w:rsidR="00904A42" w:rsidRPr="0099330D">
        <w:rPr>
          <w:rFonts w:eastAsia="Calibri"/>
          <w:i/>
          <w:lang w:eastAsia="en-US"/>
        </w:rPr>
        <w:t>nipalensis</w:t>
      </w:r>
      <w:proofErr w:type="spellEnd"/>
      <w:r w:rsidR="00904A42">
        <w:rPr>
          <w:rFonts w:eastAsia="Calibri"/>
          <w:lang w:eastAsia="en-US"/>
        </w:rPr>
        <w:t>]</w:t>
      </w:r>
      <w:r w:rsidR="00452709">
        <w:rPr>
          <w:rFonts w:eastAsia="Calibri"/>
          <w:lang w:eastAsia="en-US"/>
        </w:rPr>
        <w:t>, розового</w:t>
      </w:r>
      <w:r w:rsidR="00904A42" w:rsidRPr="00904A42">
        <w:rPr>
          <w:rFonts w:eastAsia="Calibri"/>
          <w:lang w:eastAsia="en-US"/>
        </w:rPr>
        <w:t xml:space="preserve"> </w:t>
      </w:r>
      <w:proofErr w:type="spellStart"/>
      <w:r w:rsidR="00904A42" w:rsidRPr="00904A42">
        <w:rPr>
          <w:rFonts w:eastAsia="Calibri"/>
          <w:lang w:eastAsia="en-US"/>
        </w:rPr>
        <w:t>скворец</w:t>
      </w:r>
      <w:r w:rsidR="00452709">
        <w:rPr>
          <w:rFonts w:eastAsia="Calibri"/>
          <w:lang w:eastAsia="en-US"/>
        </w:rPr>
        <w:t>а</w:t>
      </w:r>
      <w:proofErr w:type="spellEnd"/>
      <w:r w:rsidR="00904A42" w:rsidRPr="00904A42">
        <w:rPr>
          <w:rFonts w:eastAsia="Calibri"/>
          <w:lang w:eastAsia="en-US"/>
        </w:rPr>
        <w:t xml:space="preserve"> </w:t>
      </w:r>
      <w:r w:rsidR="00904A42">
        <w:rPr>
          <w:rFonts w:eastAsia="Calibri"/>
          <w:lang w:eastAsia="en-US"/>
        </w:rPr>
        <w:t>[</w:t>
      </w:r>
      <w:proofErr w:type="spellStart"/>
      <w:r w:rsidR="00904A42" w:rsidRPr="0099330D">
        <w:rPr>
          <w:rFonts w:eastAsia="Calibri"/>
          <w:i/>
          <w:lang w:eastAsia="en-US"/>
        </w:rPr>
        <w:t>Sturnus</w:t>
      </w:r>
      <w:proofErr w:type="spellEnd"/>
      <w:r w:rsidR="00904A42" w:rsidRPr="0099330D">
        <w:rPr>
          <w:rFonts w:eastAsia="Calibri"/>
          <w:i/>
          <w:lang w:eastAsia="en-US"/>
        </w:rPr>
        <w:t xml:space="preserve"> </w:t>
      </w:r>
      <w:proofErr w:type="spellStart"/>
      <w:r w:rsidR="00904A42" w:rsidRPr="0099330D">
        <w:rPr>
          <w:rFonts w:eastAsia="Calibri"/>
          <w:i/>
          <w:lang w:eastAsia="en-US"/>
        </w:rPr>
        <w:t>roseus</w:t>
      </w:r>
      <w:proofErr w:type="spellEnd"/>
      <w:r w:rsidR="00904A42">
        <w:rPr>
          <w:rFonts w:eastAsia="Calibri"/>
          <w:lang w:eastAsia="en-US"/>
        </w:rPr>
        <w:t>]</w:t>
      </w:r>
      <w:r w:rsidR="00452709">
        <w:rPr>
          <w:rFonts w:eastAsia="Calibri"/>
          <w:lang w:eastAsia="en-US"/>
        </w:rPr>
        <w:t>, малого журавля</w:t>
      </w:r>
      <w:r w:rsidR="00904A42" w:rsidRPr="00904A42">
        <w:rPr>
          <w:rFonts w:eastAsia="Calibri"/>
          <w:lang w:eastAsia="en-US"/>
        </w:rPr>
        <w:t xml:space="preserve"> </w:t>
      </w:r>
      <w:r w:rsidR="00904A42">
        <w:rPr>
          <w:rFonts w:eastAsia="Calibri"/>
          <w:lang w:eastAsia="en-US"/>
        </w:rPr>
        <w:t>[</w:t>
      </w:r>
      <w:proofErr w:type="spellStart"/>
      <w:r w:rsidR="00904A42" w:rsidRPr="0099330D">
        <w:rPr>
          <w:rFonts w:eastAsia="Calibri"/>
          <w:i/>
          <w:lang w:eastAsia="en-US"/>
        </w:rPr>
        <w:t>Anthropoides</w:t>
      </w:r>
      <w:proofErr w:type="spellEnd"/>
      <w:r w:rsidR="00904A42" w:rsidRPr="0099330D">
        <w:rPr>
          <w:rFonts w:eastAsia="Calibri"/>
          <w:i/>
          <w:lang w:eastAsia="en-US"/>
        </w:rPr>
        <w:t xml:space="preserve"> </w:t>
      </w:r>
      <w:proofErr w:type="spellStart"/>
      <w:r w:rsidR="00904A42" w:rsidRPr="0099330D">
        <w:rPr>
          <w:rFonts w:eastAsia="Calibri"/>
          <w:i/>
          <w:lang w:eastAsia="en-US"/>
        </w:rPr>
        <w:t>virgo</w:t>
      </w:r>
      <w:proofErr w:type="spellEnd"/>
      <w:r w:rsidR="00904A42">
        <w:rPr>
          <w:rFonts w:eastAsia="Calibri"/>
          <w:lang w:eastAsia="en-US"/>
        </w:rPr>
        <w:t>]</w:t>
      </w:r>
      <w:r w:rsidR="00452709">
        <w:rPr>
          <w:rFonts w:eastAsia="Calibri"/>
          <w:lang w:eastAsia="en-US"/>
        </w:rPr>
        <w:t xml:space="preserve">, </w:t>
      </w:r>
      <w:proofErr w:type="spellStart"/>
      <w:r w:rsidR="00452709">
        <w:rPr>
          <w:rFonts w:eastAsia="Calibri"/>
          <w:lang w:eastAsia="en-US"/>
        </w:rPr>
        <w:t>луговаой</w:t>
      </w:r>
      <w:proofErr w:type="spellEnd"/>
      <w:r w:rsidR="00452709">
        <w:rPr>
          <w:rFonts w:eastAsia="Calibri"/>
          <w:lang w:eastAsia="en-US"/>
        </w:rPr>
        <w:t xml:space="preserve"> тиркушки</w:t>
      </w:r>
      <w:r w:rsidR="00904A42" w:rsidRPr="00904A42">
        <w:rPr>
          <w:rFonts w:eastAsia="Calibri"/>
          <w:lang w:eastAsia="en-US"/>
        </w:rPr>
        <w:t xml:space="preserve"> </w:t>
      </w:r>
      <w:r w:rsidR="00904A42">
        <w:rPr>
          <w:rFonts w:eastAsia="Calibri"/>
          <w:lang w:eastAsia="en-US"/>
        </w:rPr>
        <w:t>[</w:t>
      </w:r>
      <w:proofErr w:type="spellStart"/>
      <w:r w:rsidR="00904A42" w:rsidRPr="0099330D">
        <w:rPr>
          <w:rFonts w:eastAsia="Calibri"/>
          <w:i/>
          <w:lang w:eastAsia="en-US"/>
        </w:rPr>
        <w:t>Glareola</w:t>
      </w:r>
      <w:proofErr w:type="spellEnd"/>
      <w:r w:rsidR="00904A42" w:rsidRPr="0099330D">
        <w:rPr>
          <w:rFonts w:eastAsia="Calibri"/>
          <w:i/>
          <w:lang w:eastAsia="en-US"/>
        </w:rPr>
        <w:t xml:space="preserve"> </w:t>
      </w:r>
      <w:proofErr w:type="spellStart"/>
      <w:r w:rsidR="00904A42" w:rsidRPr="0099330D">
        <w:rPr>
          <w:rFonts w:eastAsia="Calibri"/>
          <w:i/>
          <w:lang w:eastAsia="en-US"/>
        </w:rPr>
        <w:t>pratincola</w:t>
      </w:r>
      <w:proofErr w:type="spellEnd"/>
      <w:r w:rsidR="00904A42">
        <w:rPr>
          <w:rFonts w:eastAsia="Calibri"/>
          <w:lang w:eastAsia="en-US"/>
        </w:rPr>
        <w:t>]</w:t>
      </w:r>
      <w:r w:rsidR="00452709">
        <w:rPr>
          <w:rFonts w:eastAsia="Calibri"/>
          <w:lang w:eastAsia="en-US"/>
        </w:rPr>
        <w:t xml:space="preserve"> из</w:t>
      </w:r>
      <w:r w:rsidR="0099330D" w:rsidRPr="0099330D">
        <w:rPr>
          <w:rFonts w:eastAsia="Calibri"/>
          <w:lang w:eastAsia="en-US"/>
        </w:rPr>
        <w:t xml:space="preserve"> </w:t>
      </w:r>
      <w:r w:rsidR="00452709">
        <w:rPr>
          <w:rFonts w:eastAsia="Calibri"/>
          <w:lang w:eastAsia="en-US"/>
        </w:rPr>
        <w:t>отрядов</w:t>
      </w:r>
      <w:r w:rsidR="0099330D" w:rsidRPr="001C667D">
        <w:rPr>
          <w:rFonts w:eastAsia="Calibri"/>
          <w:lang w:eastAsia="en-US"/>
        </w:rPr>
        <w:t xml:space="preserve"> </w:t>
      </w:r>
      <w:proofErr w:type="spellStart"/>
      <w:r w:rsidR="0099330D" w:rsidRPr="001C667D">
        <w:rPr>
          <w:rFonts w:eastAsia="Calibri"/>
          <w:lang w:eastAsia="en-US"/>
        </w:rPr>
        <w:t>Ястребобразных</w:t>
      </w:r>
      <w:proofErr w:type="spellEnd"/>
      <w:r w:rsidR="0099330D" w:rsidRPr="001C667D">
        <w:rPr>
          <w:rFonts w:eastAsia="Calibri"/>
          <w:i/>
          <w:lang w:eastAsia="en-US"/>
        </w:rPr>
        <w:t xml:space="preserve"> (</w:t>
      </w:r>
      <w:proofErr w:type="spellStart"/>
      <w:r w:rsidR="0099330D" w:rsidRPr="001C667D">
        <w:rPr>
          <w:rFonts w:eastAsia="Calibri"/>
          <w:i/>
          <w:lang w:val="en-US" w:eastAsia="en-US"/>
        </w:rPr>
        <w:t>Falconiformes</w:t>
      </w:r>
      <w:proofErr w:type="spellEnd"/>
      <w:r w:rsidR="0099330D" w:rsidRPr="001C667D">
        <w:rPr>
          <w:rFonts w:eastAsia="Calibri"/>
          <w:i/>
          <w:lang w:eastAsia="en-US"/>
        </w:rPr>
        <w:t>)</w:t>
      </w:r>
      <w:r w:rsidR="0099330D" w:rsidRPr="001C667D">
        <w:rPr>
          <w:rFonts w:eastAsia="Calibri"/>
          <w:lang w:eastAsia="en-US"/>
        </w:rPr>
        <w:t xml:space="preserve">, </w:t>
      </w:r>
      <w:proofErr w:type="spellStart"/>
      <w:r w:rsidR="0099330D" w:rsidRPr="001C667D">
        <w:rPr>
          <w:rFonts w:eastAsia="Calibri"/>
          <w:lang w:eastAsia="en-US"/>
        </w:rPr>
        <w:t>Журавлеобразных</w:t>
      </w:r>
      <w:proofErr w:type="spellEnd"/>
      <w:r w:rsidR="0099330D" w:rsidRPr="001C667D">
        <w:rPr>
          <w:rFonts w:eastAsia="Calibri"/>
          <w:lang w:eastAsia="en-US"/>
        </w:rPr>
        <w:t xml:space="preserve"> (</w:t>
      </w:r>
      <w:proofErr w:type="spellStart"/>
      <w:r w:rsidR="0099330D" w:rsidRPr="00F95486">
        <w:rPr>
          <w:rFonts w:eastAsia="Calibri"/>
          <w:i/>
          <w:lang w:eastAsia="en-US"/>
        </w:rPr>
        <w:t>Gruiformes</w:t>
      </w:r>
      <w:proofErr w:type="spellEnd"/>
      <w:r w:rsidR="0099330D" w:rsidRPr="001C667D">
        <w:rPr>
          <w:rFonts w:eastAsia="Calibri"/>
          <w:lang w:eastAsia="en-US"/>
        </w:rPr>
        <w:t xml:space="preserve">), </w:t>
      </w:r>
      <w:proofErr w:type="spellStart"/>
      <w:r w:rsidR="0099330D" w:rsidRPr="001C667D">
        <w:rPr>
          <w:rFonts w:eastAsia="Calibri"/>
          <w:lang w:eastAsia="en-US"/>
        </w:rPr>
        <w:t>Воробинообразных</w:t>
      </w:r>
      <w:proofErr w:type="spellEnd"/>
      <w:r w:rsidR="0099330D" w:rsidRPr="001C667D">
        <w:rPr>
          <w:rFonts w:eastAsia="Calibri"/>
          <w:lang w:eastAsia="en-US"/>
        </w:rPr>
        <w:t xml:space="preserve"> (</w:t>
      </w:r>
      <w:proofErr w:type="spellStart"/>
      <w:r w:rsidR="0099330D" w:rsidRPr="00F95486">
        <w:rPr>
          <w:rFonts w:eastAsia="Calibri"/>
          <w:i/>
          <w:lang w:eastAsia="en-US"/>
        </w:rPr>
        <w:t>Passeriformes</w:t>
      </w:r>
      <w:proofErr w:type="spellEnd"/>
      <w:r w:rsidR="0099330D" w:rsidRPr="001C667D">
        <w:rPr>
          <w:rFonts w:eastAsia="Calibri"/>
          <w:lang w:eastAsia="en-US"/>
        </w:rPr>
        <w:t>).</w:t>
      </w:r>
      <w:proofErr w:type="gramEnd"/>
    </w:p>
    <w:p w:rsidR="0074312A" w:rsidRPr="00F95486" w:rsidRDefault="00F95486" w:rsidP="00BC18CF">
      <w:pPr>
        <w:pStyle w:val="20"/>
        <w:spacing w:line="360" w:lineRule="auto"/>
        <w:ind w:firstLine="624"/>
        <w:jc w:val="both"/>
        <w:rPr>
          <w:spacing w:val="0"/>
          <w:szCs w:val="28"/>
        </w:rPr>
      </w:pPr>
      <w:bookmarkStart w:id="98" w:name="_Toc21111530"/>
      <w:r>
        <w:rPr>
          <w:spacing w:val="0"/>
          <w:szCs w:val="28"/>
        </w:rPr>
        <w:t>2.</w:t>
      </w:r>
      <w:r w:rsidR="0099330D" w:rsidRPr="0050254F">
        <w:rPr>
          <w:spacing w:val="0"/>
          <w:szCs w:val="28"/>
        </w:rPr>
        <w:t>2</w:t>
      </w:r>
      <w:r>
        <w:rPr>
          <w:spacing w:val="0"/>
          <w:szCs w:val="28"/>
        </w:rPr>
        <w:t xml:space="preserve"> </w:t>
      </w:r>
      <w:r w:rsidRPr="00F95486">
        <w:rPr>
          <w:spacing w:val="0"/>
          <w:szCs w:val="28"/>
        </w:rPr>
        <w:t xml:space="preserve">Скрининг </w:t>
      </w:r>
      <w:proofErr w:type="spellStart"/>
      <w:r w:rsidRPr="00F95486">
        <w:rPr>
          <w:spacing w:val="0"/>
          <w:szCs w:val="28"/>
        </w:rPr>
        <w:t>биопроб</w:t>
      </w:r>
      <w:proofErr w:type="spellEnd"/>
      <w:r w:rsidRPr="00F95486">
        <w:rPr>
          <w:spacing w:val="0"/>
          <w:szCs w:val="28"/>
        </w:rPr>
        <w:t xml:space="preserve"> в ПЦР с </w:t>
      </w:r>
      <w:proofErr w:type="spellStart"/>
      <w:r w:rsidRPr="00F95486">
        <w:rPr>
          <w:spacing w:val="0"/>
          <w:szCs w:val="28"/>
        </w:rPr>
        <w:t>праймерами</w:t>
      </w:r>
      <w:proofErr w:type="spellEnd"/>
      <w:r w:rsidRPr="00F95486">
        <w:rPr>
          <w:spacing w:val="0"/>
          <w:szCs w:val="28"/>
        </w:rPr>
        <w:t xml:space="preserve"> к консервативной последовательности генома ПМВ птиц</w:t>
      </w:r>
      <w:bookmarkEnd w:id="98"/>
    </w:p>
    <w:p w:rsidR="008365C0" w:rsidRPr="008365C0" w:rsidRDefault="008365C0" w:rsidP="008365C0">
      <w:pPr>
        <w:spacing w:line="360" w:lineRule="auto"/>
        <w:ind w:firstLine="567"/>
        <w:jc w:val="both"/>
        <w:rPr>
          <w:rFonts w:eastAsia="Calibri"/>
          <w:bCs/>
          <w:lang w:eastAsia="en-US"/>
        </w:rPr>
      </w:pPr>
      <w:r w:rsidRPr="008365C0">
        <w:rPr>
          <w:rFonts w:eastAsia="Calibri"/>
          <w:bCs/>
          <w:lang w:eastAsia="en-US"/>
        </w:rPr>
        <w:t xml:space="preserve">Осуществлен скрининг ОТ-ПЦР </w:t>
      </w:r>
      <w:r w:rsidR="00D05B9C">
        <w:rPr>
          <w:rFonts w:eastAsia="Calibri"/>
          <w:bCs/>
          <w:lang w:val="kk-KZ" w:eastAsia="en-US"/>
        </w:rPr>
        <w:t>364</w:t>
      </w:r>
      <w:r w:rsidRPr="008365C0">
        <w:rPr>
          <w:rFonts w:eastAsia="Calibri"/>
          <w:bCs/>
          <w:lang w:eastAsia="en-US"/>
        </w:rPr>
        <w:t xml:space="preserve"> </w:t>
      </w:r>
      <w:proofErr w:type="spellStart"/>
      <w:r w:rsidRPr="008365C0">
        <w:rPr>
          <w:rFonts w:eastAsia="Calibri"/>
          <w:bCs/>
          <w:lang w:eastAsia="en-US"/>
        </w:rPr>
        <w:t>биопроб</w:t>
      </w:r>
      <w:proofErr w:type="spellEnd"/>
      <w:r w:rsidRPr="008365C0">
        <w:rPr>
          <w:rFonts w:eastAsia="Calibri"/>
          <w:bCs/>
          <w:lang w:eastAsia="en-US"/>
        </w:rPr>
        <w:t xml:space="preserve"> от диких птиц, собранных на территории Казахстана c </w:t>
      </w:r>
      <w:r w:rsidRPr="008365C0">
        <w:rPr>
          <w:rFonts w:eastAsia="Calibri"/>
          <w:bCs/>
          <w:lang w:val="kk-KZ" w:eastAsia="en-US"/>
        </w:rPr>
        <w:t xml:space="preserve">октября </w:t>
      </w:r>
      <w:r w:rsidRPr="008365C0">
        <w:rPr>
          <w:rFonts w:eastAsia="Calibri"/>
          <w:bCs/>
          <w:lang w:eastAsia="en-US"/>
        </w:rPr>
        <w:t xml:space="preserve">2018 </w:t>
      </w:r>
      <w:r w:rsidR="00D05B9C">
        <w:rPr>
          <w:rFonts w:eastAsia="Calibri"/>
          <w:bCs/>
          <w:lang w:eastAsia="en-US"/>
        </w:rPr>
        <w:t xml:space="preserve">г. по август 2019 </w:t>
      </w:r>
      <w:r w:rsidRPr="008365C0">
        <w:rPr>
          <w:rFonts w:eastAsia="Calibri"/>
          <w:bCs/>
          <w:lang w:eastAsia="en-US"/>
        </w:rPr>
        <w:t xml:space="preserve">г. В результате </w:t>
      </w:r>
      <w:r w:rsidRPr="008365C0">
        <w:rPr>
          <w:rFonts w:eastAsia="Calibri"/>
          <w:bCs/>
          <w:lang w:val="kk-KZ" w:eastAsia="en-US"/>
        </w:rPr>
        <w:t>исследования</w:t>
      </w:r>
      <w:r w:rsidRPr="008365C0">
        <w:rPr>
          <w:rFonts w:eastAsia="Calibri"/>
          <w:bCs/>
          <w:lang w:eastAsia="en-US"/>
        </w:rPr>
        <w:t xml:space="preserve"> с </w:t>
      </w:r>
      <w:proofErr w:type="spellStart"/>
      <w:r w:rsidRPr="008365C0">
        <w:rPr>
          <w:rFonts w:eastAsia="Calibri"/>
          <w:bCs/>
          <w:lang w:eastAsia="en-US"/>
        </w:rPr>
        <w:t>олигонуклеотидными</w:t>
      </w:r>
      <w:proofErr w:type="spellEnd"/>
      <w:r w:rsidRPr="008365C0">
        <w:rPr>
          <w:rFonts w:eastAsia="Calibri"/>
          <w:bCs/>
          <w:lang w:eastAsia="en-US"/>
        </w:rPr>
        <w:t xml:space="preserve"> </w:t>
      </w:r>
      <w:proofErr w:type="spellStart"/>
      <w:r w:rsidRPr="008365C0">
        <w:rPr>
          <w:rFonts w:eastAsia="Calibri"/>
          <w:bCs/>
          <w:lang w:eastAsia="en-US"/>
        </w:rPr>
        <w:t>праймерами</w:t>
      </w:r>
      <w:proofErr w:type="spellEnd"/>
      <w:r w:rsidRPr="008365C0">
        <w:rPr>
          <w:rFonts w:eastAsia="Calibri"/>
          <w:bCs/>
          <w:lang w:val="kk-KZ" w:eastAsia="en-US"/>
        </w:rPr>
        <w:t>, комлементарными</w:t>
      </w:r>
      <w:r w:rsidRPr="008365C0">
        <w:rPr>
          <w:rFonts w:eastAsia="Calibri"/>
          <w:bCs/>
          <w:lang w:eastAsia="en-US"/>
        </w:rPr>
        <w:t xml:space="preserve"> к участку </w:t>
      </w:r>
      <w:r w:rsidRPr="008365C0">
        <w:rPr>
          <w:rFonts w:eastAsia="Calibri"/>
          <w:bCs/>
          <w:i/>
          <w:lang w:eastAsia="en-US"/>
        </w:rPr>
        <w:t>L</w:t>
      </w:r>
      <w:r w:rsidRPr="008365C0">
        <w:rPr>
          <w:rFonts w:eastAsia="Calibri"/>
          <w:bCs/>
          <w:lang w:eastAsia="en-US"/>
        </w:rPr>
        <w:t xml:space="preserve"> гена вирусов семейства </w:t>
      </w:r>
      <w:proofErr w:type="spellStart"/>
      <w:r w:rsidRPr="008365C0">
        <w:rPr>
          <w:rFonts w:eastAsia="Calibri"/>
          <w:bCs/>
          <w:i/>
          <w:lang w:eastAsia="en-US" w:bidi="en-US"/>
        </w:rPr>
        <w:t>Paramyxoviridae</w:t>
      </w:r>
      <w:proofErr w:type="spellEnd"/>
      <w:r w:rsidRPr="008365C0">
        <w:rPr>
          <w:rFonts w:eastAsia="Calibri"/>
          <w:bCs/>
          <w:i/>
          <w:lang w:val="kk-KZ" w:eastAsia="en-US"/>
        </w:rPr>
        <w:t>,</w:t>
      </w:r>
      <w:r w:rsidRPr="008365C0">
        <w:rPr>
          <w:rFonts w:eastAsia="Calibri"/>
          <w:bCs/>
          <w:lang w:eastAsia="en-US"/>
        </w:rPr>
        <w:t xml:space="preserve"> выявлены </w:t>
      </w:r>
      <w:r w:rsidRPr="008365C0">
        <w:rPr>
          <w:rFonts w:eastAsia="Calibri"/>
          <w:bCs/>
          <w:lang w:val="kk-KZ" w:eastAsia="en-US"/>
        </w:rPr>
        <w:t xml:space="preserve">ожидаемые продукты амплфикации </w:t>
      </w:r>
      <w:r w:rsidRPr="008365C0">
        <w:rPr>
          <w:rFonts w:eastAsia="Calibri"/>
          <w:bCs/>
          <w:lang w:eastAsia="en-US"/>
        </w:rPr>
        <w:t>в</w:t>
      </w:r>
      <w:r w:rsidRPr="008365C0">
        <w:rPr>
          <w:rFonts w:eastAsia="Calibri"/>
          <w:bCs/>
          <w:lang w:val="kk-KZ" w:eastAsia="en-US"/>
        </w:rPr>
        <w:t xml:space="preserve"> размере</w:t>
      </w:r>
      <w:r w:rsidRPr="008365C0">
        <w:rPr>
          <w:rFonts w:eastAsia="Calibri"/>
          <w:bCs/>
          <w:lang w:eastAsia="en-US"/>
        </w:rPr>
        <w:t xml:space="preserve"> 700 </w:t>
      </w:r>
      <w:proofErr w:type="spellStart"/>
      <w:r w:rsidRPr="008365C0">
        <w:rPr>
          <w:rFonts w:eastAsia="Calibri"/>
          <w:bCs/>
          <w:lang w:eastAsia="en-US"/>
        </w:rPr>
        <w:t>п.н.</w:t>
      </w:r>
      <w:proofErr w:type="gramStart"/>
      <w:r w:rsidRPr="008365C0">
        <w:rPr>
          <w:rFonts w:eastAsia="Calibri"/>
          <w:bCs/>
          <w:lang w:eastAsia="en-US"/>
        </w:rPr>
        <w:t>о</w:t>
      </w:r>
      <w:proofErr w:type="spellEnd"/>
      <w:proofErr w:type="gramEnd"/>
      <w:r w:rsidRPr="008365C0">
        <w:rPr>
          <w:rFonts w:eastAsia="Calibri"/>
          <w:bCs/>
          <w:lang w:eastAsia="en-US"/>
        </w:rPr>
        <w:t xml:space="preserve">. </w:t>
      </w:r>
      <w:proofErr w:type="gramStart"/>
      <w:r w:rsidRPr="008365C0">
        <w:rPr>
          <w:rFonts w:eastAsia="Calibri"/>
          <w:bCs/>
          <w:lang w:eastAsia="en-US"/>
        </w:rPr>
        <w:t>в</w:t>
      </w:r>
      <w:proofErr w:type="gramEnd"/>
      <w:r w:rsidRPr="008365C0">
        <w:rPr>
          <w:rFonts w:eastAsia="Calibri"/>
          <w:bCs/>
          <w:lang w:eastAsia="en-US"/>
        </w:rPr>
        <w:t xml:space="preserve"> семи </w:t>
      </w:r>
      <w:r w:rsidRPr="008365C0">
        <w:rPr>
          <w:rFonts w:eastAsia="Calibri"/>
          <w:bCs/>
          <w:lang w:val="kk-KZ" w:eastAsia="en-US"/>
        </w:rPr>
        <w:t>образцах.</w:t>
      </w:r>
      <w:r w:rsidRPr="008365C0">
        <w:rPr>
          <w:rFonts w:eastAsia="Calibri"/>
          <w:bCs/>
          <w:lang w:eastAsia="en-US"/>
        </w:rPr>
        <w:t xml:space="preserve"> Положительными оказались клоакальные </w:t>
      </w:r>
      <w:proofErr w:type="gramStart"/>
      <w:r w:rsidRPr="008365C0">
        <w:rPr>
          <w:rFonts w:eastAsia="Calibri"/>
          <w:bCs/>
          <w:lang w:eastAsia="en-US"/>
        </w:rPr>
        <w:t>смывы</w:t>
      </w:r>
      <w:proofErr w:type="gramEnd"/>
      <w:r w:rsidRPr="008365C0">
        <w:rPr>
          <w:rFonts w:eastAsia="Calibri"/>
          <w:bCs/>
          <w:lang w:eastAsia="en-US"/>
        </w:rPr>
        <w:t xml:space="preserve"> полученные на побережье Каспия в октябре 2018 г. (три образца) и на озере </w:t>
      </w:r>
      <w:proofErr w:type="spellStart"/>
      <w:r w:rsidRPr="008365C0">
        <w:rPr>
          <w:rFonts w:eastAsia="Calibri"/>
          <w:bCs/>
          <w:lang w:eastAsia="en-US"/>
        </w:rPr>
        <w:t>Сорбулак</w:t>
      </w:r>
      <w:proofErr w:type="spellEnd"/>
      <w:r w:rsidRPr="008365C0">
        <w:rPr>
          <w:rFonts w:eastAsia="Calibri"/>
          <w:bCs/>
          <w:lang w:eastAsia="en-US"/>
        </w:rPr>
        <w:t xml:space="preserve"> в феврале 2019 г. (четыре смыва). </w:t>
      </w:r>
      <w:proofErr w:type="spellStart"/>
      <w:r w:rsidRPr="008365C0">
        <w:rPr>
          <w:rFonts w:eastAsia="Calibri"/>
          <w:bCs/>
          <w:lang w:eastAsia="en-US"/>
        </w:rPr>
        <w:t>Электрофореграмма</w:t>
      </w:r>
      <w:proofErr w:type="spellEnd"/>
      <w:r w:rsidRPr="008365C0">
        <w:rPr>
          <w:rFonts w:eastAsia="Calibri"/>
          <w:bCs/>
          <w:lang w:eastAsia="en-US"/>
        </w:rPr>
        <w:t xml:space="preserve"> результатов ОТ-ПЦР скрининга материалов </w:t>
      </w:r>
      <w:proofErr w:type="gramStart"/>
      <w:r w:rsidRPr="008365C0">
        <w:rPr>
          <w:rFonts w:eastAsia="Calibri"/>
          <w:bCs/>
          <w:lang w:eastAsia="en-US"/>
        </w:rPr>
        <w:t>представлены</w:t>
      </w:r>
      <w:proofErr w:type="gramEnd"/>
      <w:r w:rsidRPr="008365C0">
        <w:rPr>
          <w:rFonts w:eastAsia="Calibri"/>
          <w:bCs/>
          <w:lang w:eastAsia="en-US"/>
        </w:rPr>
        <w:t xml:space="preserve"> на рисунке 1.</w:t>
      </w:r>
    </w:p>
    <w:p w:rsidR="008365C0" w:rsidRPr="008365C0" w:rsidRDefault="008365C0" w:rsidP="00F15046">
      <w:pPr>
        <w:spacing w:line="360" w:lineRule="auto"/>
        <w:ind w:firstLine="567"/>
        <w:jc w:val="center"/>
        <w:rPr>
          <w:rFonts w:eastAsia="Calibri"/>
          <w:bCs/>
          <w:lang w:eastAsia="en-US"/>
        </w:rPr>
      </w:pPr>
      <w:r w:rsidRPr="008365C0">
        <w:rPr>
          <w:rFonts w:eastAsia="Calibri"/>
          <w:bCs/>
          <w:noProof/>
        </w:rPr>
        <w:lastRenderedPageBreak/>
        <w:drawing>
          <wp:inline distT="0" distB="0" distL="0" distR="0" wp14:anchorId="3E6E51D7" wp14:editId="29468BD5">
            <wp:extent cx="4928134" cy="328612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plex PCR Samples of Korgalgyn, Atyrau, Sorbulak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515" cy="328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65C0">
        <w:rPr>
          <w:rFonts w:eastAsia="Calibri"/>
          <w:bCs/>
          <w:lang w:eastAsia="en-US"/>
        </w:rPr>
        <w:t>А</w:t>
      </w:r>
    </w:p>
    <w:p w:rsidR="008365C0" w:rsidRPr="008365C0" w:rsidRDefault="008365C0" w:rsidP="00F15046">
      <w:pPr>
        <w:spacing w:line="360" w:lineRule="auto"/>
        <w:ind w:firstLine="567"/>
        <w:jc w:val="center"/>
        <w:rPr>
          <w:rFonts w:eastAsia="Calibri"/>
          <w:bCs/>
          <w:lang w:eastAsia="en-US"/>
        </w:rPr>
      </w:pPr>
      <w:r w:rsidRPr="008365C0">
        <w:rPr>
          <w:rFonts w:eastAsia="Calibri"/>
          <w:bCs/>
          <w:noProof/>
        </w:rPr>
        <w:drawing>
          <wp:inline distT="0" distB="0" distL="0" distR="0" wp14:anchorId="126F4558" wp14:editId="51C40813">
            <wp:extent cx="4950244" cy="3141252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PMV positive_Sorbulak_2019_17.05.2019.JPG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181" cy="314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65C0">
        <w:rPr>
          <w:rFonts w:eastAsia="Calibri"/>
          <w:bCs/>
          <w:lang w:eastAsia="en-US"/>
        </w:rPr>
        <w:t>Б</w:t>
      </w:r>
    </w:p>
    <w:p w:rsidR="00F15046" w:rsidRDefault="008365C0" w:rsidP="00974450">
      <w:pPr>
        <w:ind w:firstLine="567"/>
        <w:jc w:val="center"/>
        <w:rPr>
          <w:rFonts w:eastAsia="Calibri"/>
          <w:bCs/>
          <w:iCs/>
          <w:sz w:val="20"/>
          <w:szCs w:val="20"/>
          <w:lang w:eastAsia="en-US"/>
        </w:rPr>
      </w:pPr>
      <w:r w:rsidRPr="00A44709">
        <w:rPr>
          <w:rFonts w:eastAsia="Calibri"/>
          <w:bCs/>
          <w:iCs/>
          <w:sz w:val="20"/>
          <w:szCs w:val="20"/>
          <w:lang w:eastAsia="en-US"/>
        </w:rPr>
        <w:t xml:space="preserve">Примечание - «М» – ДНК маркер; «К+» – положительный контроль; </w:t>
      </w:r>
      <w:proofErr w:type="gramStart"/>
      <w:r w:rsidRPr="00A44709">
        <w:rPr>
          <w:rFonts w:eastAsia="Calibri"/>
          <w:bCs/>
          <w:iCs/>
          <w:sz w:val="20"/>
          <w:szCs w:val="20"/>
          <w:lang w:eastAsia="en-US"/>
        </w:rPr>
        <w:t>К-</w:t>
      </w:r>
      <w:proofErr w:type="gramEnd"/>
      <w:r w:rsidRPr="00A44709">
        <w:rPr>
          <w:rFonts w:eastAsia="Calibri"/>
          <w:bCs/>
          <w:iCs/>
          <w:sz w:val="20"/>
          <w:szCs w:val="20"/>
          <w:lang w:eastAsia="en-US"/>
        </w:rPr>
        <w:t>» – отрицательный</w:t>
      </w:r>
    </w:p>
    <w:p w:rsidR="008365C0" w:rsidRDefault="008365C0" w:rsidP="00974450">
      <w:pPr>
        <w:ind w:firstLine="567"/>
        <w:jc w:val="center"/>
        <w:rPr>
          <w:rFonts w:eastAsia="Calibri"/>
          <w:bCs/>
          <w:iCs/>
          <w:sz w:val="20"/>
          <w:szCs w:val="20"/>
          <w:lang w:eastAsia="en-US"/>
        </w:rPr>
      </w:pPr>
      <w:r w:rsidRPr="00A44709">
        <w:rPr>
          <w:rFonts w:eastAsia="Calibri"/>
          <w:bCs/>
          <w:iCs/>
          <w:sz w:val="20"/>
          <w:szCs w:val="20"/>
          <w:lang w:eastAsia="en-US"/>
        </w:rPr>
        <w:t xml:space="preserve"> контроль; 41-56 обозначение проб.</w:t>
      </w:r>
    </w:p>
    <w:p w:rsidR="00974450" w:rsidRPr="00A44709" w:rsidRDefault="00974450" w:rsidP="00974450">
      <w:pPr>
        <w:ind w:firstLine="567"/>
        <w:jc w:val="center"/>
        <w:rPr>
          <w:rFonts w:eastAsia="Calibri"/>
          <w:bCs/>
          <w:iCs/>
          <w:sz w:val="20"/>
          <w:szCs w:val="20"/>
          <w:lang w:eastAsia="en-US"/>
        </w:rPr>
      </w:pPr>
    </w:p>
    <w:p w:rsidR="008365C0" w:rsidRPr="008365C0" w:rsidRDefault="008365C0" w:rsidP="00974450">
      <w:pPr>
        <w:ind w:firstLine="567"/>
        <w:jc w:val="center"/>
        <w:rPr>
          <w:rFonts w:eastAsia="Calibri"/>
          <w:bCs/>
          <w:iCs/>
          <w:lang w:eastAsia="en-US"/>
        </w:rPr>
      </w:pPr>
      <w:r w:rsidRPr="008365C0">
        <w:rPr>
          <w:rFonts w:eastAsia="Calibri"/>
          <w:bCs/>
          <w:lang w:eastAsia="en-US"/>
        </w:rPr>
        <w:t xml:space="preserve">Рисунок 1 – </w:t>
      </w:r>
      <w:proofErr w:type="spellStart"/>
      <w:r w:rsidRPr="008365C0">
        <w:rPr>
          <w:rFonts w:eastAsia="Calibri"/>
          <w:bCs/>
          <w:lang w:eastAsia="en-US"/>
        </w:rPr>
        <w:t>Электрофореграмма</w:t>
      </w:r>
      <w:proofErr w:type="spellEnd"/>
      <w:r w:rsidRPr="008365C0">
        <w:rPr>
          <w:rFonts w:eastAsia="Calibri"/>
          <w:bCs/>
          <w:lang w:eastAsia="en-US"/>
        </w:rPr>
        <w:t xml:space="preserve"> р</w:t>
      </w:r>
      <w:r w:rsidRPr="008365C0">
        <w:rPr>
          <w:rFonts w:eastAsia="Calibri"/>
          <w:bCs/>
          <w:iCs/>
          <w:lang w:eastAsia="en-US"/>
        </w:rPr>
        <w:t xml:space="preserve">езультатов ПЦР с РНК из </w:t>
      </w:r>
      <w:proofErr w:type="spellStart"/>
      <w:r w:rsidRPr="008365C0">
        <w:rPr>
          <w:rFonts w:eastAsia="Calibri"/>
          <w:bCs/>
          <w:iCs/>
          <w:lang w:eastAsia="en-US"/>
        </w:rPr>
        <w:t>биопроб</w:t>
      </w:r>
      <w:proofErr w:type="spellEnd"/>
    </w:p>
    <w:p w:rsidR="008365C0" w:rsidRPr="008365C0" w:rsidRDefault="008365C0" w:rsidP="00974450">
      <w:pPr>
        <w:ind w:firstLine="567"/>
        <w:jc w:val="center"/>
        <w:rPr>
          <w:rFonts w:eastAsia="Calibri"/>
          <w:bCs/>
          <w:lang w:eastAsia="en-US"/>
        </w:rPr>
      </w:pPr>
      <w:r w:rsidRPr="008365C0">
        <w:rPr>
          <w:rFonts w:eastAsia="Calibri"/>
          <w:bCs/>
          <w:lang w:eastAsia="en-US"/>
        </w:rPr>
        <w:t>от диких птиц, собранных в 2018-2019 гг.</w:t>
      </w:r>
    </w:p>
    <w:p w:rsidR="008365C0" w:rsidRPr="008365C0" w:rsidRDefault="008365C0" w:rsidP="00974450">
      <w:pPr>
        <w:spacing w:line="360" w:lineRule="auto"/>
        <w:jc w:val="both"/>
        <w:rPr>
          <w:rFonts w:eastAsia="Calibri"/>
          <w:bCs/>
          <w:lang w:eastAsia="en-US"/>
        </w:rPr>
      </w:pPr>
    </w:p>
    <w:p w:rsidR="00F95486" w:rsidRPr="00F95486" w:rsidRDefault="00F95486" w:rsidP="002955ED">
      <w:pPr>
        <w:spacing w:line="360" w:lineRule="auto"/>
        <w:ind w:firstLine="567"/>
        <w:jc w:val="both"/>
        <w:rPr>
          <w:rFonts w:eastAsia="Calibri"/>
          <w:bCs/>
          <w:lang w:eastAsia="en-US"/>
        </w:rPr>
      </w:pPr>
      <w:r w:rsidRPr="00F95486">
        <w:rPr>
          <w:rFonts w:eastAsia="Calibri"/>
          <w:bCs/>
          <w:iCs/>
          <w:lang w:eastAsia="en-US"/>
        </w:rPr>
        <w:t xml:space="preserve">При первичном заражении </w:t>
      </w:r>
      <w:r w:rsidR="00EE6D60" w:rsidRPr="00F95486">
        <w:rPr>
          <w:rFonts w:eastAsia="Calibri"/>
          <w:bCs/>
          <w:iCs/>
          <w:lang w:eastAsia="en-US"/>
        </w:rPr>
        <w:t xml:space="preserve">КЭ </w:t>
      </w:r>
      <w:r w:rsidRPr="00F95486">
        <w:rPr>
          <w:rFonts w:eastAsia="Calibri"/>
          <w:bCs/>
          <w:iCs/>
          <w:lang w:eastAsia="en-US"/>
        </w:rPr>
        <w:t>и п</w:t>
      </w:r>
      <w:r w:rsidR="00452709">
        <w:rPr>
          <w:rFonts w:eastAsia="Calibri"/>
          <w:bCs/>
          <w:iCs/>
          <w:lang w:eastAsia="en-US"/>
        </w:rPr>
        <w:t>ервом пассаже ПЦР-положительных образцов</w:t>
      </w:r>
      <w:r w:rsidRPr="00F95486">
        <w:rPr>
          <w:rFonts w:eastAsia="Calibri"/>
          <w:bCs/>
          <w:iCs/>
          <w:lang w:eastAsia="en-US"/>
        </w:rPr>
        <w:t xml:space="preserve"> </w:t>
      </w:r>
      <w:r w:rsidR="00EE6D60">
        <w:rPr>
          <w:rFonts w:eastAsia="Calibri"/>
          <w:bCs/>
          <w:iCs/>
          <w:lang w:eastAsia="en-US"/>
        </w:rPr>
        <w:t xml:space="preserve">2019 г. </w:t>
      </w:r>
      <w:r w:rsidRPr="00F95486">
        <w:rPr>
          <w:rFonts w:eastAsia="Calibri"/>
          <w:bCs/>
          <w:iCs/>
          <w:lang w:eastAsia="en-US"/>
        </w:rPr>
        <w:t xml:space="preserve">изолировано </w:t>
      </w:r>
      <w:r w:rsidR="00EE6D60">
        <w:rPr>
          <w:rFonts w:eastAsia="Calibri"/>
          <w:bCs/>
          <w:iCs/>
          <w:lang w:eastAsia="en-US"/>
        </w:rPr>
        <w:t>семь</w:t>
      </w:r>
      <w:r w:rsidRPr="00F95486">
        <w:rPr>
          <w:rFonts w:eastAsia="Calibri"/>
          <w:bCs/>
          <w:iCs/>
          <w:lang w:eastAsia="en-US"/>
        </w:rPr>
        <w:t xml:space="preserve"> </w:t>
      </w:r>
      <w:r w:rsidR="00EE6D60">
        <w:rPr>
          <w:rFonts w:eastAsia="Calibri"/>
          <w:bCs/>
          <w:iCs/>
          <w:lang w:eastAsia="en-US"/>
        </w:rPr>
        <w:t>ГАА</w:t>
      </w:r>
      <w:r w:rsidRPr="00F95486">
        <w:rPr>
          <w:rFonts w:eastAsia="Calibri"/>
          <w:bCs/>
          <w:iCs/>
          <w:lang w:eastAsia="en-US"/>
        </w:rPr>
        <w:t xml:space="preserve"> с титрами в РГА 1:</w:t>
      </w:r>
      <w:r w:rsidR="00EE6D60">
        <w:rPr>
          <w:rFonts w:eastAsia="Calibri"/>
          <w:bCs/>
          <w:iCs/>
          <w:lang w:eastAsia="en-US"/>
        </w:rPr>
        <w:t>64</w:t>
      </w:r>
      <w:r w:rsidRPr="00F95486">
        <w:rPr>
          <w:rFonts w:eastAsia="Calibri"/>
          <w:bCs/>
          <w:iCs/>
          <w:lang w:eastAsia="en-US"/>
        </w:rPr>
        <w:t>-1:</w:t>
      </w:r>
      <w:r w:rsidR="00EE6D60">
        <w:rPr>
          <w:rFonts w:eastAsia="Calibri"/>
          <w:bCs/>
          <w:iCs/>
          <w:lang w:eastAsia="en-US"/>
        </w:rPr>
        <w:t>128</w:t>
      </w:r>
      <w:r w:rsidRPr="00F95486">
        <w:rPr>
          <w:rFonts w:eastAsia="Calibri"/>
          <w:bCs/>
          <w:iCs/>
          <w:lang w:eastAsia="en-US"/>
        </w:rPr>
        <w:t xml:space="preserve"> и все они </w:t>
      </w:r>
      <w:r w:rsidRPr="00F95486">
        <w:rPr>
          <w:rFonts w:eastAsia="Calibri"/>
          <w:bCs/>
          <w:lang w:eastAsia="en-US"/>
        </w:rPr>
        <w:t>идентифицированы как ПМВ.</w:t>
      </w:r>
    </w:p>
    <w:p w:rsidR="00B82D21" w:rsidRPr="003A58AF" w:rsidRDefault="00B82D21" w:rsidP="00974450">
      <w:pPr>
        <w:pStyle w:val="20"/>
        <w:spacing w:line="360" w:lineRule="auto"/>
        <w:ind w:firstLine="624"/>
        <w:jc w:val="both"/>
        <w:rPr>
          <w:spacing w:val="0"/>
          <w:szCs w:val="28"/>
        </w:rPr>
      </w:pPr>
      <w:bookmarkStart w:id="99" w:name="_Toc432603005"/>
      <w:bookmarkStart w:id="100" w:name="_Toc21111531"/>
      <w:r w:rsidRPr="00D044DE">
        <w:rPr>
          <w:spacing w:val="0"/>
          <w:szCs w:val="28"/>
        </w:rPr>
        <w:lastRenderedPageBreak/>
        <w:t>2.</w:t>
      </w:r>
      <w:r w:rsidR="00B31857">
        <w:rPr>
          <w:spacing w:val="0"/>
          <w:szCs w:val="28"/>
        </w:rPr>
        <w:t>4</w:t>
      </w:r>
      <w:r w:rsidRPr="00D044DE">
        <w:rPr>
          <w:spacing w:val="0"/>
          <w:szCs w:val="28"/>
        </w:rPr>
        <w:t xml:space="preserve"> </w:t>
      </w:r>
      <w:r w:rsidR="007F7A5C">
        <w:rPr>
          <w:spacing w:val="0"/>
          <w:szCs w:val="28"/>
        </w:rPr>
        <w:t xml:space="preserve">Изоляция </w:t>
      </w:r>
      <w:r w:rsidRPr="00D044DE">
        <w:rPr>
          <w:spacing w:val="0"/>
          <w:szCs w:val="28"/>
        </w:rPr>
        <w:t xml:space="preserve">и идентификация </w:t>
      </w:r>
      <w:r w:rsidR="002955ED">
        <w:rPr>
          <w:spacing w:val="0"/>
          <w:szCs w:val="28"/>
        </w:rPr>
        <w:t xml:space="preserve">методом </w:t>
      </w:r>
      <w:proofErr w:type="spellStart"/>
      <w:r w:rsidR="00E13BF6">
        <w:rPr>
          <w:spacing w:val="0"/>
          <w:szCs w:val="28"/>
        </w:rPr>
        <w:t>секвенировани</w:t>
      </w:r>
      <w:r w:rsidR="002955ED">
        <w:rPr>
          <w:spacing w:val="0"/>
          <w:szCs w:val="28"/>
        </w:rPr>
        <w:t>я</w:t>
      </w:r>
      <w:proofErr w:type="spellEnd"/>
      <w:r w:rsidR="00E13BF6">
        <w:rPr>
          <w:spacing w:val="0"/>
          <w:szCs w:val="28"/>
        </w:rPr>
        <w:t xml:space="preserve"> </w:t>
      </w:r>
      <w:r w:rsidRPr="00D044DE">
        <w:rPr>
          <w:spacing w:val="0"/>
          <w:szCs w:val="28"/>
        </w:rPr>
        <w:t xml:space="preserve">ПМВ, циркулирующих среди различных видов </w:t>
      </w:r>
      <w:r w:rsidR="00E90792">
        <w:rPr>
          <w:spacing w:val="0"/>
          <w:szCs w:val="28"/>
        </w:rPr>
        <w:t xml:space="preserve">диких </w:t>
      </w:r>
      <w:r w:rsidRPr="00D044DE">
        <w:rPr>
          <w:spacing w:val="0"/>
          <w:szCs w:val="28"/>
        </w:rPr>
        <w:t>птиц</w:t>
      </w:r>
      <w:bookmarkEnd w:id="99"/>
      <w:bookmarkEnd w:id="100"/>
    </w:p>
    <w:p w:rsidR="00573338" w:rsidRPr="00573338" w:rsidRDefault="006B02EB" w:rsidP="00B82D21">
      <w:pPr>
        <w:spacing w:line="360" w:lineRule="auto"/>
        <w:ind w:firstLine="567"/>
        <w:jc w:val="both"/>
        <w:rPr>
          <w:bCs/>
          <w:lang w:val="kk-KZ" w:eastAsia="ar-SA"/>
        </w:rPr>
      </w:pPr>
      <w:r w:rsidRPr="009F1CF2">
        <w:rPr>
          <w:bCs/>
          <w:lang w:eastAsia="ar-SA"/>
        </w:rPr>
        <w:t xml:space="preserve">Принадлежность </w:t>
      </w:r>
      <w:r w:rsidR="003B4B64">
        <w:rPr>
          <w:bCs/>
          <w:lang w:eastAsia="ar-SA"/>
        </w:rPr>
        <w:t>ГАА и</w:t>
      </w:r>
      <w:r w:rsidR="000E1DE4">
        <w:rPr>
          <w:bCs/>
          <w:lang w:eastAsia="ar-SA"/>
        </w:rPr>
        <w:t xml:space="preserve"> </w:t>
      </w:r>
      <w:proofErr w:type="spellStart"/>
      <w:r w:rsidR="009F1CF2" w:rsidRPr="009F1CF2">
        <w:rPr>
          <w:bCs/>
          <w:lang w:eastAsia="ar-SA"/>
        </w:rPr>
        <w:t>изолятов</w:t>
      </w:r>
      <w:proofErr w:type="spellEnd"/>
      <w:r w:rsidR="009F1CF2" w:rsidRPr="009F1CF2">
        <w:rPr>
          <w:bCs/>
          <w:lang w:eastAsia="ar-SA"/>
        </w:rPr>
        <w:t xml:space="preserve"> ПМВ птиц </w:t>
      </w:r>
      <w:r w:rsidR="003B4B64">
        <w:rPr>
          <w:bCs/>
          <w:lang w:eastAsia="ar-SA"/>
        </w:rPr>
        <w:t xml:space="preserve">2006 – 2019 гг. </w:t>
      </w:r>
      <w:r w:rsidR="009F1CF2" w:rsidRPr="009F1CF2">
        <w:rPr>
          <w:bCs/>
          <w:lang w:eastAsia="ar-SA"/>
        </w:rPr>
        <w:t>к</w:t>
      </w:r>
      <w:r w:rsidR="00EE099C">
        <w:rPr>
          <w:bCs/>
          <w:lang w:eastAsia="ar-SA"/>
        </w:rPr>
        <w:t xml:space="preserve"> определенному серо</w:t>
      </w:r>
      <w:r w:rsidRPr="009F1CF2">
        <w:rPr>
          <w:bCs/>
          <w:lang w:eastAsia="ar-SA"/>
        </w:rPr>
        <w:t xml:space="preserve">типу была выявлена в результате </w:t>
      </w:r>
      <w:proofErr w:type="spellStart"/>
      <w:r w:rsidRPr="009F1CF2">
        <w:rPr>
          <w:bCs/>
          <w:lang w:eastAsia="ar-SA"/>
        </w:rPr>
        <w:t>секвенирования</w:t>
      </w:r>
      <w:proofErr w:type="spellEnd"/>
      <w:r w:rsidRPr="009F1CF2">
        <w:rPr>
          <w:bCs/>
          <w:lang w:eastAsia="ar-SA"/>
        </w:rPr>
        <w:t xml:space="preserve"> консервативного участка L-гена</w:t>
      </w:r>
      <w:r w:rsidR="009F1CF2" w:rsidRPr="009F1CF2">
        <w:rPr>
          <w:bCs/>
          <w:lang w:eastAsia="ar-SA"/>
        </w:rPr>
        <w:t xml:space="preserve">. </w:t>
      </w:r>
      <w:r w:rsidR="00EE6D60">
        <w:rPr>
          <w:bCs/>
          <w:lang w:eastAsia="ar-SA"/>
        </w:rPr>
        <w:t>Суммарные данные р</w:t>
      </w:r>
      <w:r w:rsidR="003B4B64">
        <w:rPr>
          <w:bCs/>
          <w:lang w:eastAsia="ar-SA"/>
        </w:rPr>
        <w:t>езультат</w:t>
      </w:r>
      <w:r w:rsidR="00452709">
        <w:rPr>
          <w:bCs/>
          <w:lang w:eastAsia="ar-SA"/>
        </w:rPr>
        <w:t>ов</w:t>
      </w:r>
      <w:r w:rsidR="003B4B64">
        <w:rPr>
          <w:bCs/>
          <w:lang w:eastAsia="ar-SA"/>
        </w:rPr>
        <w:t xml:space="preserve"> идентификации </w:t>
      </w:r>
      <w:proofErr w:type="spellStart"/>
      <w:r w:rsidR="003B4B64">
        <w:rPr>
          <w:bCs/>
          <w:lang w:eastAsia="ar-SA"/>
        </w:rPr>
        <w:t>изолятов</w:t>
      </w:r>
      <w:proofErr w:type="spellEnd"/>
      <w:r w:rsidR="003B4B64">
        <w:rPr>
          <w:bCs/>
          <w:lang w:eastAsia="ar-SA"/>
        </w:rPr>
        <w:t xml:space="preserve"> путем </w:t>
      </w:r>
      <w:proofErr w:type="spellStart"/>
      <w:r w:rsidR="003B4B64">
        <w:rPr>
          <w:bCs/>
          <w:lang w:eastAsia="ar-SA"/>
        </w:rPr>
        <w:t>с</w:t>
      </w:r>
      <w:r w:rsidR="00452709">
        <w:rPr>
          <w:bCs/>
          <w:lang w:eastAsia="ar-SA"/>
        </w:rPr>
        <w:t>еквенирования</w:t>
      </w:r>
      <w:proofErr w:type="spellEnd"/>
      <w:r w:rsidR="00B82D21" w:rsidRPr="000C298A">
        <w:rPr>
          <w:bCs/>
          <w:lang w:eastAsia="ar-SA"/>
        </w:rPr>
        <w:t xml:space="preserve"> продуктов амплификации L-гена и последующ</w:t>
      </w:r>
      <w:r w:rsidR="003B4B64">
        <w:rPr>
          <w:bCs/>
          <w:lang w:eastAsia="ar-SA"/>
        </w:rPr>
        <w:t>его</w:t>
      </w:r>
      <w:r w:rsidR="00B82D21" w:rsidRPr="000C298A">
        <w:rPr>
          <w:bCs/>
          <w:lang w:eastAsia="ar-SA"/>
        </w:rPr>
        <w:t xml:space="preserve"> BLAST-анализ</w:t>
      </w:r>
      <w:r w:rsidR="00452709">
        <w:rPr>
          <w:bCs/>
          <w:lang w:eastAsia="ar-SA"/>
        </w:rPr>
        <w:t>а</w:t>
      </w:r>
      <w:r w:rsidR="009F1CF2">
        <w:rPr>
          <w:bCs/>
          <w:lang w:eastAsia="ar-SA"/>
        </w:rPr>
        <w:t xml:space="preserve"> последовательностей</w:t>
      </w:r>
      <w:r w:rsidR="00B82D21" w:rsidRPr="000C298A">
        <w:rPr>
          <w:bCs/>
          <w:lang w:eastAsia="ar-SA"/>
        </w:rPr>
        <w:t xml:space="preserve"> в GenBank</w:t>
      </w:r>
      <w:r w:rsidR="00EE6D60">
        <w:rPr>
          <w:bCs/>
          <w:lang w:eastAsia="ar-SA"/>
        </w:rPr>
        <w:t xml:space="preserve"> приведены в таблице 4</w:t>
      </w:r>
      <w:r w:rsidR="00B82D21" w:rsidRPr="00DC6F1D">
        <w:rPr>
          <w:bCs/>
          <w:iCs/>
          <w:lang w:eastAsia="ar-SA"/>
        </w:rPr>
        <w:t>.</w:t>
      </w:r>
      <w:r w:rsidR="00B82D21">
        <w:rPr>
          <w:bCs/>
          <w:lang w:eastAsia="ar-SA"/>
        </w:rPr>
        <w:t xml:space="preserve"> </w:t>
      </w:r>
    </w:p>
    <w:p w:rsidR="00F15046" w:rsidRDefault="00F15046" w:rsidP="00DA2E2D">
      <w:pPr>
        <w:jc w:val="both"/>
        <w:rPr>
          <w:rFonts w:eastAsia="Calibri"/>
          <w:lang w:eastAsia="en-US"/>
        </w:rPr>
      </w:pPr>
    </w:p>
    <w:p w:rsidR="00DA2E2D" w:rsidRDefault="00DA2E2D" w:rsidP="00DA2E2D">
      <w:pPr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Таблица </w:t>
      </w:r>
      <w:r w:rsidR="00F627F6">
        <w:rPr>
          <w:rFonts w:eastAsia="Calibri"/>
          <w:lang w:eastAsia="en-US"/>
        </w:rPr>
        <w:t>4</w:t>
      </w:r>
      <w:r>
        <w:rPr>
          <w:rFonts w:eastAsia="Calibri"/>
          <w:lang w:eastAsia="en-US"/>
        </w:rPr>
        <w:t xml:space="preserve"> – </w:t>
      </w:r>
      <w:r w:rsidR="00EE6D60">
        <w:rPr>
          <w:rFonts w:eastAsia="Calibri"/>
          <w:lang w:eastAsia="en-US"/>
        </w:rPr>
        <w:t>Результаты идентификации</w:t>
      </w:r>
      <w:r>
        <w:rPr>
          <w:rFonts w:eastAsia="Calibri"/>
          <w:lang w:eastAsia="en-US"/>
        </w:rPr>
        <w:t xml:space="preserve"> </w:t>
      </w:r>
      <w:proofErr w:type="spellStart"/>
      <w:r>
        <w:rPr>
          <w:rFonts w:eastAsia="Calibri"/>
          <w:lang w:eastAsia="en-US"/>
        </w:rPr>
        <w:t>гемагглютинирующих</w:t>
      </w:r>
      <w:proofErr w:type="spellEnd"/>
      <w:r>
        <w:rPr>
          <w:rFonts w:eastAsia="Calibri"/>
          <w:lang w:eastAsia="en-US"/>
        </w:rPr>
        <w:t xml:space="preserve"> агентов и </w:t>
      </w:r>
      <w:proofErr w:type="spellStart"/>
      <w:r>
        <w:rPr>
          <w:rFonts w:eastAsia="Calibri"/>
          <w:lang w:eastAsia="en-US"/>
        </w:rPr>
        <w:t>изолятов</w:t>
      </w:r>
      <w:proofErr w:type="spellEnd"/>
      <w:r>
        <w:rPr>
          <w:rFonts w:eastAsia="Calibri"/>
          <w:lang w:eastAsia="en-US"/>
        </w:rPr>
        <w:t xml:space="preserve"> ПМВ птиц 2006-201</w:t>
      </w:r>
      <w:r w:rsidR="00452709">
        <w:rPr>
          <w:rFonts w:eastAsia="Calibri"/>
          <w:lang w:eastAsia="en-US"/>
        </w:rPr>
        <w:t>9 гг. выделений</w:t>
      </w:r>
    </w:p>
    <w:tbl>
      <w:tblPr>
        <w:tblW w:w="481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4"/>
        <w:gridCol w:w="1421"/>
        <w:gridCol w:w="4680"/>
        <w:gridCol w:w="2122"/>
      </w:tblGrid>
      <w:tr w:rsidR="00852DD2" w:rsidTr="00F15046">
        <w:trPr>
          <w:cantSplit/>
          <w:trHeight w:val="1300"/>
        </w:trPr>
        <w:tc>
          <w:tcPr>
            <w:tcW w:w="6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C6A66" w:rsidRDefault="006C6A66" w:rsidP="006C6A66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Год изоляции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C6A66" w:rsidRDefault="006C6A66" w:rsidP="00727972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 xml:space="preserve">Количество 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изолятов</w:t>
            </w:r>
            <w:proofErr w:type="spellEnd"/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C6A66" w:rsidRDefault="006C6A66" w:rsidP="00A0167D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 xml:space="preserve">Полное обозначение 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гемагглютинирующ</w:t>
            </w:r>
            <w:r w:rsidR="00A0167D">
              <w:rPr>
                <w:rFonts w:eastAsia="Times New Roman"/>
                <w:sz w:val="20"/>
                <w:szCs w:val="20"/>
              </w:rPr>
              <w:t>его</w:t>
            </w:r>
            <w:proofErr w:type="spellEnd"/>
            <w:r>
              <w:rPr>
                <w:rFonts w:eastAsia="Times New Roman"/>
                <w:sz w:val="20"/>
                <w:szCs w:val="20"/>
              </w:rPr>
              <w:t xml:space="preserve"> агент</w:t>
            </w:r>
            <w:r w:rsidR="00A0167D">
              <w:rPr>
                <w:rFonts w:eastAsia="Times New Roman"/>
                <w:sz w:val="20"/>
                <w:szCs w:val="20"/>
              </w:rPr>
              <w:t>а</w:t>
            </w:r>
            <w:r>
              <w:rPr>
                <w:rFonts w:eastAsia="Times New Roman"/>
                <w:sz w:val="20"/>
                <w:szCs w:val="20"/>
              </w:rPr>
              <w:t xml:space="preserve"> и 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изолят</w:t>
            </w:r>
            <w:r w:rsidR="00A0167D">
              <w:rPr>
                <w:rFonts w:eastAsia="Times New Roman"/>
                <w:sz w:val="20"/>
                <w:szCs w:val="20"/>
              </w:rPr>
              <w:t>а</w:t>
            </w:r>
            <w:proofErr w:type="spellEnd"/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C6A66" w:rsidRPr="009A54FA" w:rsidRDefault="00852DD2" w:rsidP="00A0167D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 xml:space="preserve">Наибольшее сходство </w:t>
            </w:r>
            <w:r w:rsidR="00DE01E1">
              <w:rPr>
                <w:rFonts w:eastAsia="Times New Roman"/>
                <w:sz w:val="20"/>
                <w:szCs w:val="20"/>
                <w:lang w:val="kk-KZ"/>
              </w:rPr>
              <w:t xml:space="preserve">при </w:t>
            </w:r>
            <w:r w:rsidR="00DE01E1" w:rsidRPr="00DE01E1">
              <w:rPr>
                <w:rFonts w:eastAsia="Times New Roman"/>
                <w:bCs/>
                <w:sz w:val="20"/>
                <w:szCs w:val="20"/>
              </w:rPr>
              <w:t>BLAST-анализ</w:t>
            </w:r>
            <w:r w:rsidR="00DE01E1">
              <w:rPr>
                <w:rFonts w:eastAsia="Times New Roman"/>
                <w:bCs/>
                <w:sz w:val="20"/>
                <w:szCs w:val="20"/>
              </w:rPr>
              <w:t>е</w:t>
            </w:r>
            <w:r w:rsidR="00DE01E1" w:rsidRPr="00DE01E1">
              <w:rPr>
                <w:rFonts w:eastAsia="Times New Roman"/>
                <w:sz w:val="20"/>
                <w:szCs w:val="20"/>
                <w:lang w:val="kk-KZ"/>
              </w:rPr>
              <w:t xml:space="preserve"> </w:t>
            </w:r>
            <w:r w:rsidR="00A0167D">
              <w:rPr>
                <w:rFonts w:eastAsia="Times New Roman"/>
                <w:sz w:val="20"/>
                <w:szCs w:val="20"/>
                <w:lang w:val="kk-KZ"/>
              </w:rPr>
              <w:t xml:space="preserve">по </w:t>
            </w:r>
            <w:r w:rsidR="00A0167D" w:rsidRPr="00A0167D">
              <w:rPr>
                <w:rFonts w:eastAsia="Times New Roman"/>
                <w:bCs/>
                <w:sz w:val="20"/>
                <w:szCs w:val="20"/>
              </w:rPr>
              <w:t>L-ген</w:t>
            </w:r>
            <w:r w:rsidR="00A0167D">
              <w:rPr>
                <w:rFonts w:eastAsia="Times New Roman"/>
                <w:bCs/>
                <w:sz w:val="20"/>
                <w:szCs w:val="20"/>
              </w:rPr>
              <w:t>у с ПМВ птиц с</w:t>
            </w:r>
            <w:r w:rsidR="006C6A66">
              <w:rPr>
                <w:rFonts w:eastAsia="Times New Roman"/>
                <w:sz w:val="20"/>
                <w:szCs w:val="20"/>
                <w:lang w:val="kk-KZ"/>
              </w:rPr>
              <w:t>еротип</w:t>
            </w:r>
            <w:r w:rsidR="00A0167D">
              <w:rPr>
                <w:rFonts w:eastAsia="Times New Roman"/>
                <w:sz w:val="20"/>
                <w:szCs w:val="20"/>
                <w:lang w:val="kk-KZ"/>
              </w:rPr>
              <w:t>ов:</w:t>
            </w:r>
          </w:p>
        </w:tc>
      </w:tr>
      <w:tr w:rsidR="00852DD2" w:rsidTr="00F15046">
        <w:trPr>
          <w:cantSplit/>
          <w:trHeight w:val="338"/>
        </w:trPr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C6A66" w:rsidRDefault="006C6A66" w:rsidP="006C6A6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C6A66" w:rsidRDefault="006C6A66" w:rsidP="006C6A6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C6A66" w:rsidRDefault="006C6A66" w:rsidP="006C6A6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3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C6A66" w:rsidRDefault="006C6A66" w:rsidP="00DA2E2D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4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2006</w:t>
            </w:r>
          </w:p>
        </w:tc>
        <w:tc>
          <w:tcPr>
            <w:tcW w:w="7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727972" w:rsidP="00C0614D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APMV-</w:t>
            </w:r>
            <w:r w:rsidR="00C0614D">
              <w:rPr>
                <w:rFonts w:eastAsia="Times New Roman"/>
                <w:sz w:val="20"/>
                <w:szCs w:val="20"/>
              </w:rPr>
              <w:t>1</w:t>
            </w:r>
            <w:r>
              <w:rPr>
                <w:rFonts w:eastAsia="Times New Roman"/>
                <w:sz w:val="20"/>
                <w:szCs w:val="20"/>
              </w:rPr>
              <w:t>/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огарь</w:t>
            </w:r>
            <w:proofErr w:type="spellEnd"/>
            <w:r>
              <w:rPr>
                <w:rFonts w:eastAsia="Times New Roman"/>
                <w:sz w:val="20"/>
                <w:szCs w:val="20"/>
              </w:rPr>
              <w:t>/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>
              <w:rPr>
                <w:rFonts w:eastAsia="Times New Roman"/>
                <w:sz w:val="20"/>
                <w:szCs w:val="20"/>
              </w:rPr>
              <w:t>/1787/06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9A54F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ПМВ-16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</w:t>
            </w:r>
            <w:r w:rsidR="00C0614D">
              <w:rPr>
                <w:rFonts w:eastAsia="Times New Roman"/>
                <w:sz w:val="20"/>
                <w:szCs w:val="20"/>
              </w:rPr>
              <w:t>-1</w:t>
            </w:r>
            <w:r>
              <w:rPr>
                <w:rFonts w:eastAsia="Times New Roman"/>
                <w:sz w:val="20"/>
                <w:szCs w:val="20"/>
              </w:rPr>
              <w:t>/серый гусь/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>
              <w:rPr>
                <w:rFonts w:eastAsia="Times New Roman"/>
                <w:sz w:val="20"/>
                <w:szCs w:val="20"/>
              </w:rPr>
              <w:t>/1790/06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9A54F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ПМВ-16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727972" w:rsidP="00C0614D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</w:t>
            </w:r>
            <w:r w:rsidRPr="00682253">
              <w:rPr>
                <w:rFonts w:eastAsia="Times New Roman"/>
                <w:sz w:val="20"/>
                <w:szCs w:val="20"/>
              </w:rPr>
              <w:t>-</w:t>
            </w:r>
            <w:r w:rsidR="00C0614D">
              <w:rPr>
                <w:rFonts w:eastAsia="Times New Roman"/>
                <w:sz w:val="20"/>
                <w:szCs w:val="20"/>
              </w:rPr>
              <w:t>1</w:t>
            </w:r>
            <w:r>
              <w:rPr>
                <w:rFonts w:eastAsia="Times New Roman"/>
                <w:sz w:val="20"/>
                <w:szCs w:val="20"/>
              </w:rPr>
              <w:t>/белолобый гусь/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>
              <w:rPr>
                <w:rFonts w:eastAsia="Times New Roman"/>
                <w:sz w:val="20"/>
                <w:szCs w:val="20"/>
              </w:rPr>
              <w:t>/1792/06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9A54F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ПМВ-16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APMV-?</w:t>
            </w:r>
            <w:r w:rsidR="00727972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 w:rsidR="00727972">
              <w:rPr>
                <w:rFonts w:eastAsia="Times New Roman"/>
                <w:sz w:val="20"/>
                <w:szCs w:val="20"/>
              </w:rPr>
              <w:t>/1803/06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9A54F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ПМВ-6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APMV-?</w:t>
            </w:r>
            <w:r w:rsidR="00727972">
              <w:rPr>
                <w:rFonts w:eastAsia="Times New Roman"/>
                <w:sz w:val="20"/>
                <w:szCs w:val="20"/>
              </w:rPr>
              <w:t>/свиязь/</w:t>
            </w:r>
            <w:proofErr w:type="spellStart"/>
            <w:r w:rsidR="00727972"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 w:rsidR="00727972">
              <w:rPr>
                <w:rFonts w:eastAsia="Times New Roman"/>
                <w:sz w:val="20"/>
                <w:szCs w:val="20"/>
              </w:rPr>
              <w:t>/1807/06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BC5A4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APMV-?</w:t>
            </w:r>
            <w:r w:rsidR="00727972">
              <w:rPr>
                <w:rFonts w:eastAsia="Times New Roman"/>
                <w:sz w:val="20"/>
                <w:szCs w:val="20"/>
              </w:rPr>
              <w:t>/голубая чернеть/</w:t>
            </w:r>
            <w:proofErr w:type="spellStart"/>
            <w:r w:rsidR="00727972"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 w:rsidR="00727972">
              <w:rPr>
                <w:rFonts w:eastAsia="Times New Roman"/>
                <w:sz w:val="20"/>
                <w:szCs w:val="20"/>
              </w:rPr>
              <w:t>/1812/06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BC5A4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340"/>
        </w:trPr>
        <w:tc>
          <w:tcPr>
            <w:tcW w:w="6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727972" w:rsidP="00C0614D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APMV-</w:t>
            </w:r>
            <w:r w:rsidR="00C0614D">
              <w:rPr>
                <w:rFonts w:eastAsia="Times New Roman"/>
                <w:sz w:val="20"/>
                <w:szCs w:val="20"/>
              </w:rPr>
              <w:t>?</w:t>
            </w:r>
            <w:r>
              <w:rPr>
                <w:rFonts w:eastAsia="Times New Roman"/>
                <w:sz w:val="20"/>
                <w:szCs w:val="20"/>
              </w:rPr>
              <w:t>/свиязь/</w:t>
            </w:r>
            <w:proofErr w:type="spellStart"/>
            <w:r>
              <w:rPr>
                <w:rFonts w:eastAsia="Times New Roman"/>
                <w:sz w:val="20"/>
                <w:szCs w:val="20"/>
              </w:rPr>
              <w:t>Коргалжын</w:t>
            </w:r>
            <w:proofErr w:type="spellEnd"/>
            <w:r>
              <w:rPr>
                <w:rFonts w:eastAsia="Times New Roman"/>
                <w:sz w:val="20"/>
                <w:szCs w:val="20"/>
              </w:rPr>
              <w:t>/1819/06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BC5A4A" w:rsidRDefault="0072797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7972" w:rsidRPr="00E279F6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2008</w:t>
            </w:r>
          </w:p>
        </w:tc>
        <w:tc>
          <w:tcPr>
            <w:tcW w:w="7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7972" w:rsidRPr="00E279F6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/8054/2008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/8056/2008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/8057/2008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/8058/2008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/8059/2008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/8060/2008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E279F6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7972" w:rsidRPr="00E279F6" w:rsidRDefault="00C0614D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ГАА</w:t>
            </w:r>
            <w:r w:rsidR="00727972" w:rsidRPr="00E279F6">
              <w:rPr>
                <w:rFonts w:eastAsia="Times New Roman"/>
                <w:sz w:val="20"/>
                <w:szCs w:val="20"/>
              </w:rPr>
              <w:t>/чирок свистунок/</w:t>
            </w:r>
            <w:proofErr w:type="spellStart"/>
            <w:r w:rsidR="00727972" w:rsidRPr="00E279F6">
              <w:rPr>
                <w:rFonts w:eastAsia="Times New Roman"/>
                <w:sz w:val="20"/>
                <w:szCs w:val="20"/>
              </w:rPr>
              <w:t>Кызылколь</w:t>
            </w:r>
            <w:proofErr w:type="spellEnd"/>
            <w:r w:rsidR="00727972" w:rsidRPr="00E279F6">
              <w:rPr>
                <w:rFonts w:eastAsia="Times New Roman"/>
                <w:sz w:val="20"/>
                <w:szCs w:val="20"/>
              </w:rPr>
              <w:t>/8061/2008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7972" w:rsidRPr="00E279F6" w:rsidRDefault="00727972" w:rsidP="00E279F6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Tr="00F15046">
        <w:trPr>
          <w:cantSplit/>
          <w:trHeight w:val="397"/>
        </w:trPr>
        <w:tc>
          <w:tcPr>
            <w:tcW w:w="6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2013</w:t>
            </w:r>
          </w:p>
        </w:tc>
        <w:tc>
          <w:tcPr>
            <w:tcW w:w="7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</w:t>
            </w:r>
            <w:r>
              <w:rPr>
                <w:rFonts w:eastAsia="Times New Roman"/>
                <w:sz w:val="20"/>
                <w:szCs w:val="20"/>
                <w:lang w:val="kk-KZ"/>
              </w:rPr>
              <w:t>-20</w:t>
            </w:r>
            <w:r>
              <w:rPr>
                <w:rFonts w:eastAsia="Times New Roman"/>
                <w:sz w:val="20"/>
                <w:szCs w:val="20"/>
              </w:rPr>
              <w:t>/чайка/Атырау/</w:t>
            </w:r>
            <w:r>
              <w:rPr>
                <w:rFonts w:eastAsia="Times New Roman"/>
                <w:sz w:val="20"/>
                <w:szCs w:val="20"/>
                <w:lang w:val="en-US"/>
              </w:rPr>
              <w:t>5541/2013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E279F6" w:rsidRDefault="00727972" w:rsidP="00EE6D60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</w:t>
            </w:r>
            <w:r>
              <w:rPr>
                <w:rFonts w:eastAsia="Times New Roman"/>
                <w:sz w:val="20"/>
                <w:szCs w:val="20"/>
                <w:lang w:val="kk-KZ"/>
              </w:rPr>
              <w:t>20</w:t>
            </w:r>
          </w:p>
        </w:tc>
      </w:tr>
      <w:tr w:rsidR="00852DD2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7972" w:rsidRDefault="00727972" w:rsidP="00EE6D60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</w:t>
            </w:r>
            <w:r>
              <w:rPr>
                <w:rFonts w:eastAsia="Times New Roman"/>
                <w:sz w:val="20"/>
                <w:szCs w:val="20"/>
                <w:lang w:val="kk-KZ"/>
              </w:rPr>
              <w:t>-20</w:t>
            </w:r>
            <w:r>
              <w:rPr>
                <w:rFonts w:eastAsia="Times New Roman"/>
                <w:sz w:val="20"/>
                <w:szCs w:val="20"/>
              </w:rPr>
              <w:t>/чайка/Балхаш/5844/2013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972" w:rsidRPr="00E279F6" w:rsidRDefault="00727972" w:rsidP="00EE6D60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E279F6">
              <w:rPr>
                <w:rFonts w:eastAsia="Times New Roman"/>
                <w:sz w:val="20"/>
                <w:szCs w:val="20"/>
                <w:lang w:val="kk-KZ"/>
              </w:rPr>
              <w:t>ПМВ-</w:t>
            </w:r>
            <w:r>
              <w:rPr>
                <w:rFonts w:eastAsia="Times New Roman"/>
                <w:sz w:val="20"/>
                <w:szCs w:val="20"/>
                <w:lang w:val="kk-KZ"/>
              </w:rPr>
              <w:t>20</w:t>
            </w:r>
          </w:p>
        </w:tc>
      </w:tr>
      <w:tr w:rsidR="00852DD2" w:rsidTr="00F15046">
        <w:trPr>
          <w:cantSplit/>
          <w:trHeight w:val="397"/>
        </w:trPr>
        <w:tc>
          <w:tcPr>
            <w:tcW w:w="6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 w:rsidRPr="00727972">
              <w:rPr>
                <w:rFonts w:eastAsia="Times New Roman"/>
                <w:sz w:val="20"/>
                <w:szCs w:val="20"/>
              </w:rPr>
              <w:t>2016</w:t>
            </w:r>
          </w:p>
        </w:tc>
        <w:tc>
          <w:tcPr>
            <w:tcW w:w="7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Default="00852DD2" w:rsidP="00727972">
            <w:pPr>
              <w:ind w:firstLine="227"/>
              <w:jc w:val="center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17</w:t>
            </w: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</w:t>
            </w:r>
            <w:proofErr w:type="spellStart"/>
            <w:r w:rsidR="00852DD2">
              <w:rPr>
                <w:i/>
                <w:iCs/>
                <w:sz w:val="20"/>
                <w:szCs w:val="20"/>
              </w:rPr>
              <w:t>Larus</w:t>
            </w:r>
            <w:proofErr w:type="spellEnd"/>
            <w:r w:rsidR="00852DD2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52DD2">
              <w:rPr>
                <w:i/>
                <w:iCs/>
                <w:sz w:val="20"/>
                <w:szCs w:val="20"/>
              </w:rPr>
              <w:t>ichthyaetus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6938/2016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DD2" w:rsidRPr="009A54FA" w:rsidRDefault="00852DD2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</w:t>
            </w:r>
            <w:proofErr w:type="spellStart"/>
            <w:r w:rsidR="00852DD2">
              <w:rPr>
                <w:i/>
                <w:iCs/>
                <w:sz w:val="20"/>
                <w:szCs w:val="20"/>
              </w:rPr>
              <w:t>Larus</w:t>
            </w:r>
            <w:proofErr w:type="spellEnd"/>
            <w:r w:rsidR="00852DD2">
              <w:rPr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52DD2">
              <w:rPr>
                <w:i/>
                <w:iCs/>
                <w:sz w:val="20"/>
                <w:szCs w:val="20"/>
              </w:rPr>
              <w:t>ichthyaetus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6939/2016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397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DD2" w:rsidRDefault="00852DD2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6948/2016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6949/2016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6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6951/2016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6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//большой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6952</w:t>
            </w:r>
            <w:r w:rsidR="00DB55AB">
              <w:rPr>
                <w:color w:val="000000"/>
                <w:sz w:val="20"/>
                <w:szCs w:val="20"/>
              </w:rPr>
              <w:t>/2016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</w:tbl>
    <w:p w:rsidR="00727972" w:rsidRDefault="00727972"/>
    <w:p w:rsidR="00727972" w:rsidRPr="00974450" w:rsidRDefault="00974450" w:rsidP="00727972">
      <w:pPr>
        <w:rPr>
          <w:sz w:val="22"/>
          <w:szCs w:val="22"/>
        </w:rPr>
      </w:pPr>
      <w:r>
        <w:rPr>
          <w:sz w:val="22"/>
          <w:szCs w:val="22"/>
        </w:rPr>
        <w:lastRenderedPageBreak/>
        <w:t>Продолжение таблицы 4</w:t>
      </w:r>
    </w:p>
    <w:tbl>
      <w:tblPr>
        <w:tblW w:w="460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4"/>
        <w:gridCol w:w="1417"/>
        <w:gridCol w:w="4681"/>
        <w:gridCol w:w="1700"/>
      </w:tblGrid>
      <w:tr w:rsidR="00727972" w:rsidTr="00974450">
        <w:trPr>
          <w:cantSplit/>
          <w:trHeight w:val="163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1</w:t>
            </w: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2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3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727972" w:rsidRDefault="00727972" w:rsidP="00727972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4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852DD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 w:rsidRPr="00727972">
              <w:rPr>
                <w:rFonts w:eastAsia="Times New Roman"/>
                <w:sz w:val="20"/>
                <w:szCs w:val="20"/>
              </w:rPr>
              <w:t>2016</w:t>
            </w:r>
          </w:p>
        </w:tc>
        <w:tc>
          <w:tcPr>
            <w:tcW w:w="7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Default="00852DD2" w:rsidP="00852DD2">
            <w:pPr>
              <w:ind w:firstLine="227"/>
              <w:jc w:val="center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17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6953/2016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/</w:t>
            </w:r>
            <w:r w:rsidR="00852DD2">
              <w:rPr>
                <w:sz w:val="20"/>
                <w:szCs w:val="20"/>
              </w:rPr>
              <w:t>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6957/2016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/</w:t>
            </w:r>
            <w:r w:rsidR="00852DD2">
              <w:rPr>
                <w:sz w:val="20"/>
                <w:szCs w:val="20"/>
              </w:rPr>
              <w:t>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6964/2016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6968/2016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6969/2016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/6976</w:t>
            </w:r>
            <w:r w:rsidR="00852DD2">
              <w:rPr>
                <w:color w:val="000000"/>
                <w:sz w:val="20"/>
                <w:szCs w:val="20"/>
              </w:rPr>
              <w:t>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/кудрявый пеликан/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/6987</w:t>
            </w:r>
            <w:r w:rsidR="00852DD2">
              <w:rPr>
                <w:color w:val="000000"/>
                <w:sz w:val="20"/>
                <w:szCs w:val="20"/>
              </w:rPr>
              <w:t>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большой баклан/</w:t>
            </w:r>
            <w:proofErr w:type="spellStart"/>
            <w:r w:rsidR="00852DD2">
              <w:rPr>
                <w:sz w:val="20"/>
                <w:szCs w:val="20"/>
              </w:rPr>
              <w:t>Алаколь</w:t>
            </w:r>
            <w:proofErr w:type="spellEnd"/>
            <w:r w:rsidR="00852DD2">
              <w:rPr>
                <w:sz w:val="20"/>
                <w:szCs w:val="20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7004/2016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60604E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/малый баклан/</w:t>
            </w:r>
            <w:proofErr w:type="spellStart"/>
            <w:r w:rsidR="00852DD2">
              <w:rPr>
                <w:sz w:val="20"/>
                <w:szCs w:val="20"/>
              </w:rPr>
              <w:t>Кызылколь</w:t>
            </w:r>
            <w:proofErr w:type="spellEnd"/>
            <w:r w:rsidR="00852DD2">
              <w:rPr>
                <w:sz w:val="20"/>
                <w:szCs w:val="20"/>
              </w:rPr>
              <w:t>/7074</w:t>
            </w:r>
            <w:r w:rsidR="00852DD2">
              <w:rPr>
                <w:color w:val="000000"/>
                <w:sz w:val="20"/>
                <w:szCs w:val="20"/>
              </w:rPr>
              <w:t>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sz w:val="20"/>
                <w:szCs w:val="20"/>
              </w:rPr>
              <w:t>/чирок-свистунок/</w:t>
            </w:r>
            <w:proofErr w:type="spellStart"/>
            <w:r w:rsidR="00852DD2">
              <w:rPr>
                <w:sz w:val="20"/>
                <w:szCs w:val="20"/>
              </w:rPr>
              <w:t>Кызылколь</w:t>
            </w:r>
            <w:proofErr w:type="spellEnd"/>
            <w:r w:rsidR="00852DD2">
              <w:rPr>
                <w:sz w:val="20"/>
                <w:szCs w:val="20"/>
              </w:rPr>
              <w:t>/7078</w:t>
            </w:r>
            <w:r w:rsidR="00852DD2">
              <w:rPr>
                <w:color w:val="000000"/>
                <w:sz w:val="20"/>
                <w:szCs w:val="20"/>
              </w:rPr>
              <w:t>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2DD2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/ласточка/</w:t>
            </w:r>
            <w:proofErr w:type="spellStart"/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Кызылколь</w:t>
            </w:r>
            <w:proofErr w:type="spellEnd"/>
            <w:r w:rsidR="00852DD2">
              <w:rPr>
                <w:rFonts w:eastAsia="Times New Roman"/>
                <w:iCs/>
                <w:sz w:val="20"/>
                <w:szCs w:val="20"/>
                <w:lang w:eastAsia="ja-JP"/>
              </w:rPr>
              <w:t>/</w:t>
            </w:r>
            <w:r w:rsidR="00852DD2">
              <w:rPr>
                <w:color w:val="000000"/>
                <w:sz w:val="20"/>
                <w:szCs w:val="20"/>
              </w:rPr>
              <w:t>7079/2016/2016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BC5A4A" w:rsidRDefault="00852DD2" w:rsidP="00BC5A4A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>
              <w:rPr>
                <w:rFonts w:eastAsia="Times New Roman"/>
                <w:sz w:val="20"/>
                <w:szCs w:val="20"/>
                <w:lang w:val="kk-KZ"/>
              </w:rPr>
              <w:t>ПМВ-4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2018</w:t>
            </w:r>
          </w:p>
        </w:tc>
        <w:tc>
          <w:tcPr>
            <w:tcW w:w="7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/чирок-свистунок/Атырау/7752/2018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/серый гусь/7756/2018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/чирок-свистунок/Атырау/7767/2018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2019</w:t>
            </w:r>
          </w:p>
        </w:tc>
        <w:tc>
          <w:tcPr>
            <w:tcW w:w="7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/кряква/</w:t>
            </w:r>
            <w:proofErr w:type="spellStart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Сорбулак</w:t>
            </w:r>
            <w:proofErr w:type="spellEnd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/7966/2019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/лебедь кликун/</w:t>
            </w:r>
            <w:proofErr w:type="spellStart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Сорбулак</w:t>
            </w:r>
            <w:proofErr w:type="spellEnd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/8014/2019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/лебедь кликун/</w:t>
            </w:r>
            <w:proofErr w:type="spellStart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Сорбулак</w:t>
            </w:r>
            <w:proofErr w:type="spellEnd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/8016/2019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  <w:tr w:rsidR="00852DD2" w:rsidRPr="00573338" w:rsidTr="00F15046">
        <w:trPr>
          <w:cantSplit/>
          <w:trHeight w:val="460"/>
        </w:trPr>
        <w:tc>
          <w:tcPr>
            <w:tcW w:w="7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DD2" w:rsidRPr="00727972" w:rsidRDefault="00852DD2" w:rsidP="00727972">
            <w:pPr>
              <w:ind w:firstLine="227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297273" w:rsidP="00EE6D60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APMV-?</w:t>
            </w:r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/лебедь кликун/</w:t>
            </w:r>
            <w:proofErr w:type="spellStart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Сорбулак</w:t>
            </w:r>
            <w:proofErr w:type="spellEnd"/>
            <w:r w:rsidR="00852DD2" w:rsidRPr="00573338">
              <w:rPr>
                <w:rFonts w:eastAsia="Times New Roman"/>
                <w:iCs/>
                <w:sz w:val="20"/>
                <w:szCs w:val="20"/>
                <w:lang w:eastAsia="ja-JP"/>
              </w:rPr>
              <w:t>/8017/2019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2DD2" w:rsidRPr="00573338" w:rsidRDefault="00852DD2" w:rsidP="00573338">
            <w:pPr>
              <w:jc w:val="center"/>
              <w:rPr>
                <w:rFonts w:eastAsia="Times New Roman"/>
                <w:sz w:val="20"/>
                <w:szCs w:val="20"/>
                <w:lang w:val="kk-KZ"/>
              </w:rPr>
            </w:pPr>
            <w:r w:rsidRPr="00573338">
              <w:rPr>
                <w:rFonts w:eastAsia="Times New Roman"/>
                <w:sz w:val="20"/>
                <w:szCs w:val="20"/>
                <w:lang w:val="kk-KZ"/>
              </w:rPr>
              <w:t>ПМВ-1</w:t>
            </w:r>
          </w:p>
        </w:tc>
      </w:tr>
    </w:tbl>
    <w:p w:rsidR="00DA2E2D" w:rsidRDefault="00DA2E2D" w:rsidP="00DA2E2D">
      <w:pPr>
        <w:spacing w:line="360" w:lineRule="auto"/>
        <w:ind w:firstLine="567"/>
        <w:jc w:val="both"/>
        <w:rPr>
          <w:rFonts w:eastAsia="Times New Roman"/>
          <w:lang w:val="en-US" w:eastAsia="ko-KR"/>
        </w:rPr>
      </w:pPr>
    </w:p>
    <w:p w:rsidR="0059274E" w:rsidRDefault="00452709" w:rsidP="00861D08">
      <w:pPr>
        <w:spacing w:line="360" w:lineRule="auto"/>
        <w:ind w:firstLine="567"/>
        <w:jc w:val="both"/>
        <w:rPr>
          <w:bCs/>
          <w:lang w:eastAsia="ar-SA"/>
        </w:rPr>
      </w:pPr>
      <w:r>
        <w:rPr>
          <w:bCs/>
          <w:lang w:eastAsia="ar-SA"/>
        </w:rPr>
        <w:t>Из т</w:t>
      </w:r>
      <w:r w:rsidR="00861D08">
        <w:rPr>
          <w:bCs/>
          <w:lang w:eastAsia="ar-SA"/>
        </w:rPr>
        <w:t>аблицы</w:t>
      </w:r>
      <w:r>
        <w:rPr>
          <w:bCs/>
          <w:lang w:eastAsia="ar-SA"/>
        </w:rPr>
        <w:t xml:space="preserve"> 4</w:t>
      </w:r>
      <w:r w:rsidR="00861D08">
        <w:rPr>
          <w:bCs/>
          <w:lang w:eastAsia="ar-SA"/>
        </w:rPr>
        <w:t xml:space="preserve"> видно, что </w:t>
      </w:r>
      <w:r w:rsidR="00F216F2">
        <w:rPr>
          <w:bCs/>
          <w:lang w:eastAsia="ar-SA"/>
        </w:rPr>
        <w:t xml:space="preserve">три </w:t>
      </w:r>
      <w:proofErr w:type="spellStart"/>
      <w:r w:rsidR="00BB369C">
        <w:rPr>
          <w:bCs/>
          <w:lang w:eastAsia="ar-SA"/>
        </w:rPr>
        <w:t>изолята</w:t>
      </w:r>
      <w:proofErr w:type="spellEnd"/>
      <w:r w:rsidR="00BB369C">
        <w:rPr>
          <w:bCs/>
          <w:lang w:eastAsia="ar-SA"/>
        </w:rPr>
        <w:t xml:space="preserve"> ПМВ</w:t>
      </w:r>
      <w:r w:rsidR="00A77273" w:rsidRPr="00A77273">
        <w:rPr>
          <w:bCs/>
          <w:lang w:eastAsia="ar-SA"/>
        </w:rPr>
        <w:t>,</w:t>
      </w:r>
      <w:r w:rsidR="00F216F2">
        <w:rPr>
          <w:bCs/>
          <w:lang w:eastAsia="ar-SA"/>
        </w:rPr>
        <w:t xml:space="preserve"> </w:t>
      </w:r>
      <w:proofErr w:type="spellStart"/>
      <w:r w:rsidR="00BB369C">
        <w:rPr>
          <w:bCs/>
          <w:lang w:eastAsia="ar-SA"/>
        </w:rPr>
        <w:t>выделенн</w:t>
      </w:r>
      <w:proofErr w:type="spellEnd"/>
      <w:r>
        <w:rPr>
          <w:bCs/>
          <w:lang w:val="kk-KZ" w:eastAsia="ar-SA"/>
        </w:rPr>
        <w:t xml:space="preserve">ые </w:t>
      </w:r>
      <w:r w:rsidR="00BB369C">
        <w:rPr>
          <w:bCs/>
          <w:lang w:eastAsia="ar-SA"/>
        </w:rPr>
        <w:t xml:space="preserve">от птиц </w:t>
      </w:r>
      <w:r>
        <w:rPr>
          <w:bCs/>
          <w:lang w:eastAsia="ar-SA"/>
        </w:rPr>
        <w:t>в Центральном Казахстане</w:t>
      </w:r>
      <w:r w:rsidR="00BB369C">
        <w:rPr>
          <w:bCs/>
          <w:lang w:eastAsia="ar-SA"/>
        </w:rPr>
        <w:t xml:space="preserve"> в </w:t>
      </w:r>
      <w:r w:rsidR="00F216F2">
        <w:rPr>
          <w:bCs/>
          <w:lang w:eastAsia="ar-SA"/>
        </w:rPr>
        <w:t>2006 г. отнесены к недавно открытому новому серотипу ПМВ-16</w:t>
      </w:r>
      <w:r w:rsidR="00781F4E">
        <w:rPr>
          <w:bCs/>
          <w:lang w:eastAsia="ar-SA"/>
        </w:rPr>
        <w:t xml:space="preserve"> (</w:t>
      </w:r>
      <w:proofErr w:type="spellStart"/>
      <w:r w:rsidR="00781F4E">
        <w:rPr>
          <w:bCs/>
          <w:lang w:eastAsia="ar-SA"/>
        </w:rPr>
        <w:t>референсный</w:t>
      </w:r>
      <w:proofErr w:type="spellEnd"/>
      <w:r w:rsidR="00781F4E">
        <w:rPr>
          <w:bCs/>
          <w:lang w:eastAsia="ar-SA"/>
        </w:rPr>
        <w:t xml:space="preserve"> </w:t>
      </w:r>
      <w:r w:rsidR="00781F4E" w:rsidRPr="00221F7B">
        <w:rPr>
          <w:bCs/>
          <w:lang w:eastAsia="ar-SA"/>
        </w:rPr>
        <w:t>штамм ПМВ-16/дикая птица/Корея/UPO216/2014)</w:t>
      </w:r>
      <w:r w:rsidR="00F216F2" w:rsidRPr="00221F7B">
        <w:rPr>
          <w:bCs/>
          <w:lang w:eastAsia="ar-SA"/>
        </w:rPr>
        <w:t xml:space="preserve">. </w:t>
      </w:r>
      <w:r w:rsidR="00CB0E9E" w:rsidRPr="00221F7B">
        <w:rPr>
          <w:bCs/>
          <w:lang w:eastAsia="ar-SA"/>
        </w:rPr>
        <w:t xml:space="preserve">Следует </w:t>
      </w:r>
      <w:proofErr w:type="gramStart"/>
      <w:r w:rsidR="00CB0E9E" w:rsidRPr="00221F7B">
        <w:rPr>
          <w:bCs/>
          <w:lang w:eastAsia="ar-SA"/>
        </w:rPr>
        <w:t>отметить</w:t>
      </w:r>
      <w:proofErr w:type="gramEnd"/>
      <w:r w:rsidR="00781F4E" w:rsidRPr="00221F7B">
        <w:rPr>
          <w:bCs/>
          <w:lang w:eastAsia="ar-SA"/>
        </w:rPr>
        <w:t xml:space="preserve"> что </w:t>
      </w:r>
      <w:r w:rsidR="0059274E" w:rsidRPr="00221F7B">
        <w:rPr>
          <w:bCs/>
          <w:lang w:eastAsia="ar-SA"/>
        </w:rPr>
        <w:t xml:space="preserve">все </w:t>
      </w:r>
      <w:r w:rsidR="00781F4E" w:rsidRPr="00221F7B">
        <w:rPr>
          <w:bCs/>
          <w:lang w:eastAsia="ar-SA"/>
        </w:rPr>
        <w:t>э</w:t>
      </w:r>
      <w:r w:rsidR="00406408" w:rsidRPr="00221F7B">
        <w:rPr>
          <w:bCs/>
          <w:lang w:eastAsia="ar-SA"/>
        </w:rPr>
        <w:t xml:space="preserve">ти три </w:t>
      </w:r>
      <w:r w:rsidR="003A78D0" w:rsidRPr="00221F7B">
        <w:rPr>
          <w:bCs/>
          <w:lang w:eastAsia="ar-SA"/>
        </w:rPr>
        <w:t>изолята</w:t>
      </w:r>
      <w:r w:rsidR="003A78D0">
        <w:rPr>
          <w:bCs/>
          <w:lang w:eastAsia="ar-SA"/>
        </w:rPr>
        <w:t xml:space="preserve"> </w:t>
      </w:r>
      <w:r w:rsidR="00C0614D">
        <w:rPr>
          <w:bCs/>
          <w:lang w:eastAsia="ar-SA"/>
        </w:rPr>
        <w:t>п</w:t>
      </w:r>
      <w:r w:rsidR="00406408" w:rsidRPr="00406408">
        <w:rPr>
          <w:bCs/>
          <w:lang w:eastAsia="ar-SA"/>
        </w:rPr>
        <w:t xml:space="preserve">ервоначально </w:t>
      </w:r>
      <w:r w:rsidR="00CB031C">
        <w:rPr>
          <w:bCs/>
          <w:lang w:eastAsia="ar-SA"/>
        </w:rPr>
        <w:t xml:space="preserve">в РТГА </w:t>
      </w:r>
      <w:r>
        <w:rPr>
          <w:bCs/>
          <w:lang w:eastAsia="ar-SA"/>
        </w:rPr>
        <w:t xml:space="preserve">были </w:t>
      </w:r>
      <w:r w:rsidR="00C0614D">
        <w:rPr>
          <w:bCs/>
          <w:lang w:eastAsia="ar-SA"/>
        </w:rPr>
        <w:t xml:space="preserve">идентифицированы </w:t>
      </w:r>
      <w:r w:rsidR="00CB031C">
        <w:rPr>
          <w:bCs/>
          <w:lang w:eastAsia="ar-SA"/>
        </w:rPr>
        <w:t>как</w:t>
      </w:r>
      <w:r w:rsidR="00406408" w:rsidRPr="00406408">
        <w:rPr>
          <w:bCs/>
          <w:lang w:eastAsia="ar-SA"/>
        </w:rPr>
        <w:t xml:space="preserve"> </w:t>
      </w:r>
      <w:r w:rsidR="00CB031C">
        <w:rPr>
          <w:bCs/>
          <w:lang w:eastAsia="ar-SA"/>
        </w:rPr>
        <w:t>ПМВ-1</w:t>
      </w:r>
      <w:r w:rsidR="0059274E">
        <w:rPr>
          <w:bCs/>
          <w:lang w:eastAsia="ar-SA"/>
        </w:rPr>
        <w:t>, но р</w:t>
      </w:r>
      <w:r w:rsidR="00CB031C">
        <w:rPr>
          <w:bCs/>
          <w:lang w:eastAsia="ar-SA"/>
        </w:rPr>
        <w:t xml:space="preserve">езультаты </w:t>
      </w:r>
      <w:r w:rsidR="0059274E">
        <w:rPr>
          <w:bCs/>
          <w:lang w:eastAsia="ar-SA"/>
        </w:rPr>
        <w:t>диагностическо</w:t>
      </w:r>
      <w:r w:rsidR="00BB369C">
        <w:rPr>
          <w:bCs/>
          <w:lang w:eastAsia="ar-SA"/>
        </w:rPr>
        <w:t>го</w:t>
      </w:r>
      <w:r w:rsidR="0059274E">
        <w:rPr>
          <w:bCs/>
          <w:lang w:eastAsia="ar-SA"/>
        </w:rPr>
        <w:t xml:space="preserve"> </w:t>
      </w:r>
      <w:proofErr w:type="spellStart"/>
      <w:r w:rsidR="00CB031C">
        <w:rPr>
          <w:bCs/>
          <w:lang w:eastAsia="ar-SA"/>
        </w:rPr>
        <w:t>секвенирования</w:t>
      </w:r>
      <w:proofErr w:type="spellEnd"/>
      <w:r w:rsidR="00CB031C">
        <w:rPr>
          <w:bCs/>
          <w:lang w:eastAsia="ar-SA"/>
        </w:rPr>
        <w:t xml:space="preserve"> </w:t>
      </w:r>
      <w:r w:rsidR="00781F4E" w:rsidRPr="00781F4E">
        <w:rPr>
          <w:bCs/>
          <w:lang w:eastAsia="ar-SA"/>
        </w:rPr>
        <w:t xml:space="preserve">консервативного участка L-гена </w:t>
      </w:r>
      <w:proofErr w:type="spellStart"/>
      <w:r w:rsidR="00781F4E">
        <w:rPr>
          <w:bCs/>
          <w:lang w:eastAsia="ar-SA"/>
        </w:rPr>
        <w:t>изолятов</w:t>
      </w:r>
      <w:proofErr w:type="spellEnd"/>
      <w:r w:rsidR="00781F4E">
        <w:rPr>
          <w:bCs/>
          <w:lang w:eastAsia="ar-SA"/>
        </w:rPr>
        <w:t xml:space="preserve"> </w:t>
      </w:r>
      <w:r w:rsidR="0059274E">
        <w:rPr>
          <w:bCs/>
          <w:lang w:eastAsia="ar-SA"/>
        </w:rPr>
        <w:t>позволил</w:t>
      </w:r>
      <w:r w:rsidR="000803DE">
        <w:rPr>
          <w:bCs/>
          <w:lang w:eastAsia="ar-SA"/>
        </w:rPr>
        <w:t>и</w:t>
      </w:r>
      <w:r w:rsidR="0059274E">
        <w:rPr>
          <w:bCs/>
          <w:lang w:eastAsia="ar-SA"/>
        </w:rPr>
        <w:t xml:space="preserve"> установить</w:t>
      </w:r>
      <w:r w:rsidR="000803DE">
        <w:rPr>
          <w:bCs/>
          <w:lang w:eastAsia="ar-SA"/>
        </w:rPr>
        <w:t xml:space="preserve"> циркуляцию</w:t>
      </w:r>
      <w:r w:rsidR="00781F4E">
        <w:rPr>
          <w:bCs/>
          <w:lang w:eastAsia="ar-SA"/>
        </w:rPr>
        <w:t xml:space="preserve"> </w:t>
      </w:r>
      <w:r w:rsidR="00F52B9A" w:rsidRPr="00F52B9A">
        <w:rPr>
          <w:bCs/>
          <w:lang w:eastAsia="ar-SA"/>
        </w:rPr>
        <w:t>ново</w:t>
      </w:r>
      <w:r w:rsidR="00F52B9A">
        <w:rPr>
          <w:bCs/>
          <w:lang w:eastAsia="ar-SA"/>
        </w:rPr>
        <w:t>го</w:t>
      </w:r>
      <w:r w:rsidR="00F52B9A" w:rsidRPr="00F52B9A">
        <w:rPr>
          <w:bCs/>
          <w:lang w:eastAsia="ar-SA"/>
        </w:rPr>
        <w:t xml:space="preserve"> серотип</w:t>
      </w:r>
      <w:r w:rsidR="00F52B9A">
        <w:rPr>
          <w:bCs/>
          <w:lang w:eastAsia="ar-SA"/>
        </w:rPr>
        <w:t>а</w:t>
      </w:r>
      <w:r w:rsidR="00F52B9A" w:rsidRPr="00F52B9A">
        <w:rPr>
          <w:bCs/>
          <w:lang w:eastAsia="ar-SA"/>
        </w:rPr>
        <w:t xml:space="preserve"> ПМВ-16</w:t>
      </w:r>
      <w:r w:rsidR="00F52B9A">
        <w:rPr>
          <w:bCs/>
          <w:lang w:eastAsia="ar-SA"/>
        </w:rPr>
        <w:t xml:space="preserve"> в популяции диких водоплавающих птиц Казахстана. </w:t>
      </w:r>
      <w:r w:rsidR="0059274E">
        <w:rPr>
          <w:bCs/>
          <w:lang w:eastAsia="ar-SA"/>
        </w:rPr>
        <w:t>Остальные ГАА</w:t>
      </w:r>
      <w:r w:rsidR="00406408">
        <w:rPr>
          <w:bCs/>
          <w:lang w:eastAsia="ar-SA"/>
        </w:rPr>
        <w:t xml:space="preserve"> </w:t>
      </w:r>
      <w:r w:rsidR="0059274E">
        <w:rPr>
          <w:bCs/>
          <w:lang w:eastAsia="ar-SA"/>
        </w:rPr>
        <w:t xml:space="preserve">2006 г. изоляции </w:t>
      </w:r>
      <w:r w:rsidR="00406408">
        <w:rPr>
          <w:bCs/>
          <w:lang w:eastAsia="ar-SA"/>
        </w:rPr>
        <w:t>идентифицирован</w:t>
      </w:r>
      <w:r w:rsidR="0059274E">
        <w:rPr>
          <w:bCs/>
          <w:lang w:eastAsia="ar-SA"/>
        </w:rPr>
        <w:t>ы</w:t>
      </w:r>
      <w:r w:rsidR="00406408">
        <w:rPr>
          <w:bCs/>
          <w:lang w:eastAsia="ar-SA"/>
        </w:rPr>
        <w:t xml:space="preserve"> как ПМВ-1</w:t>
      </w:r>
      <w:r w:rsidR="0059274E" w:rsidRPr="0059274E">
        <w:rPr>
          <w:bCs/>
          <w:lang w:eastAsia="ar-SA"/>
        </w:rPr>
        <w:t xml:space="preserve"> </w:t>
      </w:r>
      <w:r w:rsidR="0059274E">
        <w:rPr>
          <w:bCs/>
          <w:lang w:eastAsia="ar-SA"/>
        </w:rPr>
        <w:t>и ПМВ-6</w:t>
      </w:r>
      <w:r w:rsidR="00406408">
        <w:rPr>
          <w:bCs/>
          <w:lang w:eastAsia="ar-SA"/>
        </w:rPr>
        <w:t>.</w:t>
      </w:r>
    </w:p>
    <w:p w:rsidR="00113141" w:rsidRDefault="00113141" w:rsidP="00861D08">
      <w:pPr>
        <w:spacing w:line="360" w:lineRule="auto"/>
        <w:ind w:firstLine="567"/>
        <w:jc w:val="both"/>
        <w:rPr>
          <w:bCs/>
          <w:lang w:eastAsia="ar-SA"/>
        </w:rPr>
      </w:pPr>
      <w:r>
        <w:rPr>
          <w:bCs/>
          <w:lang w:eastAsia="ar-SA"/>
        </w:rPr>
        <w:t xml:space="preserve">Фрагмент </w:t>
      </w:r>
      <w:r w:rsidRPr="00781F4E">
        <w:rPr>
          <w:bCs/>
          <w:lang w:eastAsia="ar-SA"/>
        </w:rPr>
        <w:t>L-гена</w:t>
      </w:r>
      <w:r>
        <w:rPr>
          <w:bCs/>
          <w:lang w:eastAsia="ar-SA"/>
        </w:rPr>
        <w:t xml:space="preserve"> всех</w:t>
      </w:r>
      <w:r w:rsidR="00406408">
        <w:rPr>
          <w:bCs/>
          <w:lang w:eastAsia="ar-SA"/>
        </w:rPr>
        <w:t xml:space="preserve"> </w:t>
      </w:r>
      <w:proofErr w:type="spellStart"/>
      <w:r w:rsidR="00406408">
        <w:rPr>
          <w:bCs/>
          <w:lang w:eastAsia="ar-SA"/>
        </w:rPr>
        <w:t>неидентифицированны</w:t>
      </w:r>
      <w:r>
        <w:rPr>
          <w:bCs/>
          <w:lang w:eastAsia="ar-SA"/>
        </w:rPr>
        <w:t>х</w:t>
      </w:r>
      <w:proofErr w:type="spellEnd"/>
      <w:r w:rsidR="00406408">
        <w:rPr>
          <w:bCs/>
          <w:lang w:eastAsia="ar-SA"/>
        </w:rPr>
        <w:t xml:space="preserve"> </w:t>
      </w:r>
      <w:r w:rsidR="00F52B9A">
        <w:rPr>
          <w:bCs/>
          <w:lang w:eastAsia="ar-SA"/>
        </w:rPr>
        <w:t>архивны</w:t>
      </w:r>
      <w:r>
        <w:rPr>
          <w:bCs/>
          <w:lang w:eastAsia="ar-SA"/>
        </w:rPr>
        <w:t>х</w:t>
      </w:r>
      <w:r w:rsidR="00F52B9A">
        <w:rPr>
          <w:bCs/>
          <w:lang w:eastAsia="ar-SA"/>
        </w:rPr>
        <w:t xml:space="preserve"> ГАА</w:t>
      </w:r>
      <w:r w:rsidR="00BB369C">
        <w:rPr>
          <w:bCs/>
          <w:lang w:eastAsia="ar-SA"/>
        </w:rPr>
        <w:t>,</w:t>
      </w:r>
      <w:r w:rsidR="00F52B9A">
        <w:rPr>
          <w:bCs/>
          <w:lang w:eastAsia="ar-SA"/>
        </w:rPr>
        <w:t xml:space="preserve"> </w:t>
      </w:r>
      <w:r w:rsidR="000803DE">
        <w:rPr>
          <w:bCs/>
          <w:lang w:eastAsia="ar-SA"/>
        </w:rPr>
        <w:t>изолированных</w:t>
      </w:r>
      <w:r w:rsidR="00BB369C">
        <w:rPr>
          <w:bCs/>
          <w:lang w:eastAsia="ar-SA"/>
        </w:rPr>
        <w:t xml:space="preserve"> </w:t>
      </w:r>
      <w:r w:rsidR="00F52B9A">
        <w:rPr>
          <w:bCs/>
          <w:lang w:eastAsia="ar-SA"/>
        </w:rPr>
        <w:t xml:space="preserve">от </w:t>
      </w:r>
      <w:r w:rsidR="00BB369C">
        <w:rPr>
          <w:bCs/>
          <w:lang w:eastAsia="ar-SA"/>
        </w:rPr>
        <w:t xml:space="preserve">диких </w:t>
      </w:r>
      <w:r w:rsidR="00F52B9A">
        <w:rPr>
          <w:bCs/>
          <w:lang w:eastAsia="ar-SA"/>
        </w:rPr>
        <w:t>уток</w:t>
      </w:r>
      <w:r w:rsidR="000803DE">
        <w:rPr>
          <w:bCs/>
          <w:lang w:eastAsia="ar-SA"/>
        </w:rPr>
        <w:t xml:space="preserve"> в Южном Казахстане</w:t>
      </w:r>
      <w:r w:rsidR="00F52B9A">
        <w:rPr>
          <w:bCs/>
          <w:lang w:eastAsia="ar-SA"/>
        </w:rPr>
        <w:t xml:space="preserve"> </w:t>
      </w:r>
      <w:r w:rsidR="001B5C0D">
        <w:rPr>
          <w:bCs/>
          <w:lang w:eastAsia="ar-SA"/>
        </w:rPr>
        <w:t xml:space="preserve">(оз. </w:t>
      </w:r>
      <w:proofErr w:type="spellStart"/>
      <w:r w:rsidR="001B5C0D">
        <w:rPr>
          <w:bCs/>
          <w:lang w:eastAsia="ar-SA"/>
        </w:rPr>
        <w:t>Кызылколь</w:t>
      </w:r>
      <w:proofErr w:type="spellEnd"/>
      <w:r w:rsidR="001B5C0D">
        <w:rPr>
          <w:bCs/>
          <w:lang w:eastAsia="ar-SA"/>
        </w:rPr>
        <w:t xml:space="preserve">) </w:t>
      </w:r>
      <w:r w:rsidR="00F52B9A">
        <w:rPr>
          <w:bCs/>
          <w:lang w:eastAsia="ar-SA"/>
        </w:rPr>
        <w:t xml:space="preserve">в 2008 г. </w:t>
      </w:r>
      <w:r w:rsidR="00E103F4">
        <w:rPr>
          <w:bCs/>
          <w:lang w:eastAsia="ar-SA"/>
        </w:rPr>
        <w:t>прояв</w:t>
      </w:r>
      <w:r>
        <w:rPr>
          <w:bCs/>
          <w:lang w:eastAsia="ar-SA"/>
        </w:rPr>
        <w:t>и</w:t>
      </w:r>
      <w:r w:rsidR="00E103F4">
        <w:rPr>
          <w:bCs/>
          <w:lang w:eastAsia="ar-SA"/>
        </w:rPr>
        <w:t>л максимальн</w:t>
      </w:r>
      <w:r>
        <w:rPr>
          <w:bCs/>
          <w:lang w:eastAsia="ar-SA"/>
        </w:rPr>
        <w:t>о</w:t>
      </w:r>
      <w:r w:rsidR="00E103F4">
        <w:rPr>
          <w:bCs/>
          <w:lang w:eastAsia="ar-SA"/>
        </w:rPr>
        <w:t>е сходств</w:t>
      </w:r>
      <w:r>
        <w:rPr>
          <w:bCs/>
          <w:lang w:eastAsia="ar-SA"/>
        </w:rPr>
        <w:t>о</w:t>
      </w:r>
      <w:r w:rsidR="00E103F4">
        <w:rPr>
          <w:bCs/>
          <w:lang w:eastAsia="ar-SA"/>
        </w:rPr>
        <w:t xml:space="preserve"> </w:t>
      </w:r>
      <w:r>
        <w:rPr>
          <w:bCs/>
          <w:lang w:eastAsia="ar-SA"/>
        </w:rPr>
        <w:t xml:space="preserve">только </w:t>
      </w:r>
      <w:r w:rsidR="00E103F4">
        <w:rPr>
          <w:bCs/>
          <w:lang w:eastAsia="ar-SA"/>
        </w:rPr>
        <w:t xml:space="preserve">с </w:t>
      </w:r>
      <w:r>
        <w:rPr>
          <w:bCs/>
          <w:lang w:eastAsia="ar-SA"/>
        </w:rPr>
        <w:t>таковым</w:t>
      </w:r>
      <w:r w:rsidR="000803DE">
        <w:rPr>
          <w:bCs/>
          <w:lang w:eastAsia="ar-SA"/>
        </w:rPr>
        <w:t>и ПМВ-4 депонированными</w:t>
      </w:r>
      <w:r w:rsidR="00E103F4">
        <w:rPr>
          <w:bCs/>
          <w:lang w:eastAsia="ar-SA"/>
        </w:rPr>
        <w:t xml:space="preserve"> в </w:t>
      </w:r>
      <w:r w:rsidR="00E103F4" w:rsidRPr="00E103F4">
        <w:rPr>
          <w:bCs/>
          <w:lang w:eastAsia="ar-SA"/>
        </w:rPr>
        <w:t>GenBank</w:t>
      </w:r>
      <w:r w:rsidR="00E103F4">
        <w:rPr>
          <w:bCs/>
          <w:lang w:eastAsia="ar-SA"/>
        </w:rPr>
        <w:t>.</w:t>
      </w:r>
      <w:r w:rsidR="00E103F4" w:rsidRPr="00E103F4">
        <w:rPr>
          <w:bCs/>
          <w:lang w:eastAsia="ar-SA"/>
        </w:rPr>
        <w:t xml:space="preserve"> </w:t>
      </w:r>
    </w:p>
    <w:p w:rsidR="00113141" w:rsidRPr="00113141" w:rsidRDefault="00113141" w:rsidP="00113141">
      <w:pPr>
        <w:spacing w:line="360" w:lineRule="auto"/>
        <w:ind w:firstLine="567"/>
        <w:jc w:val="both"/>
        <w:rPr>
          <w:bCs/>
          <w:iCs/>
          <w:lang w:eastAsia="ar-SA"/>
        </w:rPr>
      </w:pPr>
      <w:r w:rsidRPr="00113141">
        <w:rPr>
          <w:bCs/>
          <w:iCs/>
          <w:lang w:eastAsia="ar-SA"/>
        </w:rPr>
        <w:lastRenderedPageBreak/>
        <w:t xml:space="preserve">Нуклеотидная </w:t>
      </w:r>
      <w:r w:rsidR="00297273">
        <w:rPr>
          <w:bCs/>
          <w:iCs/>
          <w:lang w:eastAsia="ar-SA"/>
        </w:rPr>
        <w:t>последовательность</w:t>
      </w:r>
      <w:r w:rsidRPr="00113141">
        <w:rPr>
          <w:bCs/>
          <w:iCs/>
          <w:lang w:eastAsia="ar-SA"/>
        </w:rPr>
        <w:t xml:space="preserve"> фрагмента L-гена</w:t>
      </w:r>
      <w:r w:rsidRPr="00113141">
        <w:rPr>
          <w:bCs/>
          <w:lang w:eastAsia="ar-SA"/>
        </w:rPr>
        <w:t xml:space="preserve"> </w:t>
      </w:r>
      <w:proofErr w:type="spellStart"/>
      <w:r w:rsidRPr="00113141">
        <w:rPr>
          <w:bCs/>
          <w:lang w:eastAsia="ar-SA"/>
        </w:rPr>
        <w:t>изолятов</w:t>
      </w:r>
      <w:proofErr w:type="spellEnd"/>
      <w:r w:rsidRPr="00113141">
        <w:rPr>
          <w:bCs/>
          <w:lang w:eastAsia="ar-SA"/>
        </w:rPr>
        <w:t xml:space="preserve"> </w:t>
      </w:r>
      <w:r w:rsidR="00297273">
        <w:rPr>
          <w:bCs/>
          <w:lang w:eastAsia="ar-SA"/>
        </w:rPr>
        <w:t xml:space="preserve">2013 г. </w:t>
      </w:r>
      <w:r w:rsidRPr="00113141">
        <w:rPr>
          <w:bCs/>
          <w:lang w:eastAsia="ar-SA"/>
        </w:rPr>
        <w:t xml:space="preserve">ПМВ/черноголовый хохотун/Атырау/5541/2013, ПМВ/озерная чайка/Балхаш/5844/2013, </w:t>
      </w:r>
      <w:r w:rsidR="000803DE">
        <w:rPr>
          <w:bCs/>
          <w:iCs/>
          <w:lang w:eastAsia="ar-SA"/>
        </w:rPr>
        <w:t>была идентичной</w:t>
      </w:r>
      <w:r w:rsidRPr="00113141">
        <w:rPr>
          <w:bCs/>
          <w:iCs/>
          <w:lang w:eastAsia="ar-SA"/>
        </w:rPr>
        <w:t xml:space="preserve"> с таковыми референсного штамма ПМВ-20.</w:t>
      </w:r>
    </w:p>
    <w:p w:rsidR="00E2659A" w:rsidRPr="00E2659A" w:rsidRDefault="001B5C0D" w:rsidP="00E2659A">
      <w:pPr>
        <w:spacing w:line="360" w:lineRule="auto"/>
        <w:ind w:firstLine="567"/>
        <w:jc w:val="both"/>
        <w:rPr>
          <w:bCs/>
          <w:iCs/>
          <w:lang w:eastAsia="ar-SA"/>
        </w:rPr>
      </w:pPr>
      <w:r>
        <w:rPr>
          <w:bCs/>
          <w:lang w:eastAsia="ar-SA"/>
        </w:rPr>
        <w:t>Изоляты ПМВ</w:t>
      </w:r>
      <w:r w:rsidR="00E40B1C">
        <w:rPr>
          <w:bCs/>
          <w:lang w:eastAsia="ar-SA"/>
        </w:rPr>
        <w:t>,</w:t>
      </w:r>
      <w:r>
        <w:rPr>
          <w:bCs/>
          <w:lang w:eastAsia="ar-SA"/>
        </w:rPr>
        <w:t xml:space="preserve"> выделенные в 2016 г. от бакланов и пеликана </w:t>
      </w:r>
      <w:r w:rsidR="005F6AB8">
        <w:rPr>
          <w:bCs/>
          <w:lang w:eastAsia="ar-SA"/>
        </w:rPr>
        <w:t xml:space="preserve">в </w:t>
      </w:r>
      <w:r>
        <w:rPr>
          <w:bCs/>
          <w:lang w:eastAsia="ar-SA"/>
        </w:rPr>
        <w:t>Восточно</w:t>
      </w:r>
      <w:r w:rsidR="005F6AB8">
        <w:rPr>
          <w:bCs/>
          <w:lang w:eastAsia="ar-SA"/>
        </w:rPr>
        <w:t>м</w:t>
      </w:r>
      <w:r>
        <w:rPr>
          <w:bCs/>
          <w:lang w:eastAsia="ar-SA"/>
        </w:rPr>
        <w:t xml:space="preserve"> Казахстан</w:t>
      </w:r>
      <w:r w:rsidR="005F6AB8">
        <w:rPr>
          <w:bCs/>
          <w:lang w:eastAsia="ar-SA"/>
        </w:rPr>
        <w:t>е</w:t>
      </w:r>
      <w:r>
        <w:rPr>
          <w:bCs/>
          <w:lang w:eastAsia="ar-SA"/>
        </w:rPr>
        <w:t xml:space="preserve"> (оз. </w:t>
      </w:r>
      <w:proofErr w:type="spellStart"/>
      <w:r>
        <w:rPr>
          <w:bCs/>
          <w:lang w:eastAsia="ar-SA"/>
        </w:rPr>
        <w:t>Алакол</w:t>
      </w:r>
      <w:r w:rsidR="000803DE">
        <w:rPr>
          <w:bCs/>
          <w:lang w:eastAsia="ar-SA"/>
        </w:rPr>
        <w:t>ь</w:t>
      </w:r>
      <w:proofErr w:type="spellEnd"/>
      <w:r w:rsidR="000803DE">
        <w:rPr>
          <w:bCs/>
          <w:lang w:eastAsia="ar-SA"/>
        </w:rPr>
        <w:t xml:space="preserve">) </w:t>
      </w:r>
      <w:r>
        <w:rPr>
          <w:bCs/>
          <w:lang w:eastAsia="ar-SA"/>
        </w:rPr>
        <w:t xml:space="preserve">по нуклеотидному составу </w:t>
      </w:r>
      <w:r w:rsidR="000803DE">
        <w:rPr>
          <w:bCs/>
          <w:lang w:eastAsia="ar-SA"/>
        </w:rPr>
        <w:t>оказались сходными с последовательностью</w:t>
      </w:r>
      <w:r>
        <w:rPr>
          <w:bCs/>
          <w:lang w:eastAsia="ar-SA"/>
        </w:rPr>
        <w:t xml:space="preserve"> </w:t>
      </w:r>
      <w:r w:rsidRPr="00113141">
        <w:rPr>
          <w:bCs/>
          <w:iCs/>
          <w:lang w:eastAsia="ar-SA"/>
        </w:rPr>
        <w:t>L-гена</w:t>
      </w:r>
      <w:r>
        <w:rPr>
          <w:bCs/>
          <w:iCs/>
          <w:lang w:eastAsia="ar-SA"/>
        </w:rPr>
        <w:t xml:space="preserve"> и принадлежали к ПМВ-1, тогда как вирусы </w:t>
      </w:r>
      <w:r w:rsidR="000803DE">
        <w:rPr>
          <w:bCs/>
          <w:iCs/>
          <w:lang w:eastAsia="ar-SA"/>
        </w:rPr>
        <w:t>э</w:t>
      </w:r>
      <w:r w:rsidR="005F6AB8">
        <w:rPr>
          <w:bCs/>
          <w:iCs/>
          <w:lang w:eastAsia="ar-SA"/>
        </w:rPr>
        <w:t>того</w:t>
      </w:r>
      <w:r w:rsidR="000803DE">
        <w:rPr>
          <w:bCs/>
          <w:iCs/>
          <w:lang w:eastAsia="ar-SA"/>
        </w:rPr>
        <w:t xml:space="preserve"> же</w:t>
      </w:r>
      <w:r w:rsidR="005F6AB8">
        <w:rPr>
          <w:bCs/>
          <w:iCs/>
          <w:lang w:eastAsia="ar-SA"/>
        </w:rPr>
        <w:t xml:space="preserve"> года из </w:t>
      </w:r>
      <w:r w:rsidR="005F6AB8" w:rsidRPr="005F6AB8">
        <w:rPr>
          <w:bCs/>
          <w:iCs/>
          <w:lang w:eastAsia="ar-SA"/>
        </w:rPr>
        <w:t xml:space="preserve">Южного Казахстана (оз. </w:t>
      </w:r>
      <w:proofErr w:type="spellStart"/>
      <w:r w:rsidR="005F6AB8" w:rsidRPr="005F6AB8">
        <w:rPr>
          <w:bCs/>
          <w:iCs/>
          <w:lang w:eastAsia="ar-SA"/>
        </w:rPr>
        <w:t>Кызылколь</w:t>
      </w:r>
      <w:proofErr w:type="spellEnd"/>
      <w:r w:rsidR="005F6AB8" w:rsidRPr="005F6AB8">
        <w:rPr>
          <w:bCs/>
          <w:iCs/>
          <w:lang w:eastAsia="ar-SA"/>
        </w:rPr>
        <w:t>)</w:t>
      </w:r>
      <w:r w:rsidR="000803DE">
        <w:rPr>
          <w:bCs/>
          <w:iCs/>
          <w:lang w:eastAsia="ar-SA"/>
        </w:rPr>
        <w:t xml:space="preserve"> были отнесены</w:t>
      </w:r>
      <w:r w:rsidR="005F6AB8">
        <w:rPr>
          <w:bCs/>
          <w:iCs/>
          <w:lang w:eastAsia="ar-SA"/>
        </w:rPr>
        <w:t xml:space="preserve"> к серотипу ПМВ-4.</w:t>
      </w:r>
      <w:r w:rsidR="00E2659A" w:rsidRPr="00E2659A">
        <w:rPr>
          <w:bCs/>
          <w:lang w:eastAsia="ar-SA"/>
        </w:rPr>
        <w:t xml:space="preserve"> </w:t>
      </w:r>
      <w:r w:rsidR="00E2659A">
        <w:rPr>
          <w:bCs/>
          <w:lang w:eastAsia="ar-SA"/>
        </w:rPr>
        <w:t>А</w:t>
      </w:r>
      <w:r w:rsidR="00E2659A" w:rsidRPr="00861D08">
        <w:rPr>
          <w:bCs/>
          <w:lang w:eastAsia="ar-SA"/>
        </w:rPr>
        <w:t xml:space="preserve">нализ </w:t>
      </w:r>
      <w:proofErr w:type="spellStart"/>
      <w:r w:rsidR="00E2659A">
        <w:rPr>
          <w:bCs/>
          <w:lang w:eastAsia="ar-SA"/>
        </w:rPr>
        <w:t>изолятов</w:t>
      </w:r>
      <w:proofErr w:type="spellEnd"/>
      <w:r w:rsidR="00E2659A" w:rsidRPr="00861D08">
        <w:rPr>
          <w:bCs/>
          <w:lang w:eastAsia="ar-SA"/>
        </w:rPr>
        <w:t xml:space="preserve"> ПМВ 201</w:t>
      </w:r>
      <w:r w:rsidR="00E2659A">
        <w:rPr>
          <w:bCs/>
          <w:lang w:eastAsia="ar-SA"/>
        </w:rPr>
        <w:t>8</w:t>
      </w:r>
      <w:r w:rsidR="00E2659A" w:rsidRPr="00861D08">
        <w:rPr>
          <w:bCs/>
          <w:lang w:eastAsia="ar-SA"/>
        </w:rPr>
        <w:t>-201</w:t>
      </w:r>
      <w:r w:rsidR="00E2659A">
        <w:rPr>
          <w:bCs/>
          <w:lang w:eastAsia="ar-SA"/>
        </w:rPr>
        <w:t>9</w:t>
      </w:r>
      <w:r w:rsidR="00E2659A" w:rsidRPr="00861D08">
        <w:rPr>
          <w:bCs/>
          <w:lang w:eastAsia="ar-SA"/>
        </w:rPr>
        <w:t xml:space="preserve"> гг. выделений показал их п</w:t>
      </w:r>
      <w:r w:rsidR="000803DE">
        <w:rPr>
          <w:bCs/>
          <w:lang w:eastAsia="ar-SA"/>
        </w:rPr>
        <w:t>ринадлежность</w:t>
      </w:r>
      <w:r w:rsidR="00E2659A" w:rsidRPr="00861D08">
        <w:rPr>
          <w:bCs/>
          <w:lang w:eastAsia="ar-SA"/>
        </w:rPr>
        <w:t xml:space="preserve"> </w:t>
      </w:r>
      <w:r w:rsidR="00E2659A">
        <w:rPr>
          <w:bCs/>
          <w:lang w:eastAsia="ar-SA"/>
        </w:rPr>
        <w:t>к</w:t>
      </w:r>
      <w:r w:rsidR="00E2659A" w:rsidRPr="00861D08">
        <w:rPr>
          <w:bCs/>
          <w:lang w:eastAsia="ar-SA"/>
        </w:rPr>
        <w:t xml:space="preserve"> ПМВ</w:t>
      </w:r>
      <w:r w:rsidR="00E2659A">
        <w:rPr>
          <w:bCs/>
          <w:lang w:eastAsia="ar-SA"/>
        </w:rPr>
        <w:t>-1</w:t>
      </w:r>
      <w:r w:rsidR="00E2659A" w:rsidRPr="00861D08">
        <w:rPr>
          <w:bCs/>
          <w:lang w:eastAsia="ar-SA"/>
        </w:rPr>
        <w:t>.</w:t>
      </w:r>
      <w:r w:rsidR="00E2659A" w:rsidRPr="00E2659A">
        <w:rPr>
          <w:rFonts w:eastAsia="Calibri"/>
          <w:iCs/>
          <w:lang w:eastAsia="en-US"/>
        </w:rPr>
        <w:t xml:space="preserve"> </w:t>
      </w:r>
      <w:r w:rsidR="00E2659A" w:rsidRPr="00E2659A">
        <w:rPr>
          <w:bCs/>
          <w:iCs/>
          <w:lang w:eastAsia="ar-SA"/>
        </w:rPr>
        <w:t>Полученные данные свидетельству</w:t>
      </w:r>
      <w:r w:rsidR="00E2659A" w:rsidRPr="00E2659A">
        <w:rPr>
          <w:bCs/>
          <w:iCs/>
          <w:lang w:val="kk-KZ" w:eastAsia="ar-SA"/>
        </w:rPr>
        <w:t>ю</w:t>
      </w:r>
      <w:r w:rsidR="00E2659A" w:rsidRPr="00E2659A">
        <w:rPr>
          <w:bCs/>
          <w:iCs/>
          <w:lang w:eastAsia="ar-SA"/>
        </w:rPr>
        <w:t>т</w:t>
      </w:r>
      <w:r w:rsidR="00E2659A" w:rsidRPr="00E2659A">
        <w:rPr>
          <w:bCs/>
          <w:iCs/>
          <w:lang w:val="kk-KZ" w:eastAsia="ar-SA"/>
        </w:rPr>
        <w:t xml:space="preserve"> о возможности </w:t>
      </w:r>
      <w:r w:rsidR="00E2659A">
        <w:rPr>
          <w:bCs/>
          <w:iCs/>
          <w:lang w:val="kk-KZ" w:eastAsia="ar-SA"/>
        </w:rPr>
        <w:t xml:space="preserve">одновременной </w:t>
      </w:r>
      <w:r w:rsidR="00E2659A" w:rsidRPr="00E2659A">
        <w:rPr>
          <w:bCs/>
          <w:iCs/>
          <w:lang w:eastAsia="ar-SA"/>
        </w:rPr>
        <w:t xml:space="preserve">циркуляции </w:t>
      </w:r>
      <w:r w:rsidR="00E2659A">
        <w:rPr>
          <w:bCs/>
          <w:iCs/>
          <w:lang w:eastAsia="ar-SA"/>
        </w:rPr>
        <w:t xml:space="preserve">различных серотипов ПМВ птиц, в том числе </w:t>
      </w:r>
      <w:r w:rsidR="00A77273">
        <w:rPr>
          <w:bCs/>
          <w:iCs/>
          <w:lang w:val="kk-KZ" w:eastAsia="ar-SA"/>
        </w:rPr>
        <w:t xml:space="preserve">и </w:t>
      </w:r>
      <w:r w:rsidR="00E2659A">
        <w:rPr>
          <w:bCs/>
          <w:iCs/>
          <w:lang w:eastAsia="ar-SA"/>
        </w:rPr>
        <w:t>новых</w:t>
      </w:r>
      <w:r w:rsidR="007A2BBD">
        <w:rPr>
          <w:bCs/>
          <w:iCs/>
          <w:lang w:eastAsia="ar-SA"/>
        </w:rPr>
        <w:t>,</w:t>
      </w:r>
      <w:r w:rsidR="00E2659A">
        <w:rPr>
          <w:bCs/>
          <w:iCs/>
          <w:lang w:eastAsia="ar-SA"/>
        </w:rPr>
        <w:t xml:space="preserve"> в </w:t>
      </w:r>
      <w:proofErr w:type="spellStart"/>
      <w:r w:rsidR="00E2659A">
        <w:rPr>
          <w:bCs/>
          <w:iCs/>
          <w:lang w:eastAsia="ar-SA"/>
        </w:rPr>
        <w:t>симпатричных</w:t>
      </w:r>
      <w:proofErr w:type="spellEnd"/>
      <w:r w:rsidR="00E2659A">
        <w:rPr>
          <w:bCs/>
          <w:iCs/>
          <w:lang w:eastAsia="ar-SA"/>
        </w:rPr>
        <w:t xml:space="preserve"> популяциях </w:t>
      </w:r>
      <w:proofErr w:type="spellStart"/>
      <w:r w:rsidR="00E2659A">
        <w:rPr>
          <w:bCs/>
          <w:iCs/>
          <w:lang w:eastAsia="ar-SA"/>
        </w:rPr>
        <w:t>гусеобразных</w:t>
      </w:r>
      <w:proofErr w:type="spellEnd"/>
      <w:r w:rsidR="00E2659A">
        <w:rPr>
          <w:bCs/>
          <w:iCs/>
          <w:lang w:eastAsia="ar-SA"/>
        </w:rPr>
        <w:t xml:space="preserve"> Казахстана</w:t>
      </w:r>
      <w:r w:rsidR="00E2659A" w:rsidRPr="00E2659A">
        <w:rPr>
          <w:bCs/>
          <w:iCs/>
          <w:lang w:eastAsia="ar-SA"/>
        </w:rPr>
        <w:t>.</w:t>
      </w:r>
    </w:p>
    <w:p w:rsidR="00B82D21" w:rsidRDefault="00460388" w:rsidP="00B82D21">
      <w:pPr>
        <w:spacing w:line="360" w:lineRule="auto"/>
        <w:ind w:firstLine="567"/>
        <w:jc w:val="both"/>
        <w:rPr>
          <w:iCs/>
          <w:lang w:eastAsia="ja-JP"/>
        </w:rPr>
      </w:pPr>
      <w:r w:rsidRPr="00C1655D">
        <w:rPr>
          <w:iCs/>
          <w:lang w:eastAsia="ja-JP"/>
        </w:rPr>
        <w:t>Далее проведен</w:t>
      </w:r>
      <w:r w:rsidR="00F14896" w:rsidRPr="00C1655D">
        <w:rPr>
          <w:iCs/>
          <w:lang w:eastAsia="ja-JP"/>
        </w:rPr>
        <w:t>а</w:t>
      </w:r>
      <w:r w:rsidRPr="00C1655D">
        <w:rPr>
          <w:iCs/>
          <w:lang w:eastAsia="ja-JP"/>
        </w:rPr>
        <w:t xml:space="preserve"> дополнительная серологическая идентификация </w:t>
      </w:r>
      <w:proofErr w:type="spellStart"/>
      <w:r w:rsidRPr="00C1655D">
        <w:rPr>
          <w:iCs/>
          <w:lang w:eastAsia="ja-JP"/>
        </w:rPr>
        <w:t>изолятов</w:t>
      </w:r>
      <w:proofErr w:type="spellEnd"/>
      <w:r w:rsidRPr="00C1655D">
        <w:rPr>
          <w:iCs/>
          <w:lang w:eastAsia="ja-JP"/>
        </w:rPr>
        <w:t xml:space="preserve"> </w:t>
      </w:r>
      <w:r w:rsidR="001D141B" w:rsidRPr="00C1655D">
        <w:rPr>
          <w:iCs/>
          <w:lang w:eastAsia="ja-JP"/>
        </w:rPr>
        <w:t xml:space="preserve">ПМВ </w:t>
      </w:r>
      <w:r w:rsidRPr="00C1655D">
        <w:rPr>
          <w:iCs/>
          <w:lang w:eastAsia="ja-JP"/>
        </w:rPr>
        <w:t xml:space="preserve">в РТГА с помощью диагностических </w:t>
      </w:r>
      <w:proofErr w:type="spellStart"/>
      <w:r w:rsidRPr="00C1655D">
        <w:rPr>
          <w:iCs/>
          <w:lang w:eastAsia="ja-JP"/>
        </w:rPr>
        <w:t>гипериммуных</w:t>
      </w:r>
      <w:proofErr w:type="spellEnd"/>
      <w:r w:rsidRPr="00C1655D">
        <w:rPr>
          <w:iCs/>
          <w:lang w:eastAsia="ja-JP"/>
        </w:rPr>
        <w:t xml:space="preserve"> кролич</w:t>
      </w:r>
      <w:r w:rsidR="000803DE" w:rsidRPr="00C1655D">
        <w:rPr>
          <w:iCs/>
          <w:lang w:eastAsia="ja-JP"/>
        </w:rPr>
        <w:t>ьих сывороток</w:t>
      </w:r>
      <w:proofErr w:type="gramStart"/>
      <w:r w:rsidR="00B85035">
        <w:rPr>
          <w:iCs/>
          <w:lang w:eastAsia="ja-JP"/>
        </w:rPr>
        <w:t>.</w:t>
      </w:r>
      <w:proofErr w:type="gramEnd"/>
      <w:r w:rsidR="00B85035">
        <w:rPr>
          <w:iCs/>
          <w:lang w:eastAsia="ja-JP"/>
        </w:rPr>
        <w:t xml:space="preserve"> (</w:t>
      </w:r>
      <w:proofErr w:type="gramStart"/>
      <w:r w:rsidR="00B85035">
        <w:rPr>
          <w:iCs/>
          <w:lang w:eastAsia="ja-JP"/>
        </w:rPr>
        <w:t>т</w:t>
      </w:r>
      <w:proofErr w:type="gramEnd"/>
      <w:r w:rsidR="00236921">
        <w:rPr>
          <w:iCs/>
          <w:lang w:eastAsia="ja-JP"/>
        </w:rPr>
        <w:t>абл</w:t>
      </w:r>
      <w:r w:rsidR="00E40B1C">
        <w:rPr>
          <w:iCs/>
          <w:lang w:eastAsia="ja-JP"/>
        </w:rPr>
        <w:t>ица</w:t>
      </w:r>
      <w:r w:rsidR="00B85035">
        <w:rPr>
          <w:iCs/>
          <w:lang w:eastAsia="ja-JP"/>
        </w:rPr>
        <w:t xml:space="preserve"> </w:t>
      </w:r>
      <w:r w:rsidR="00236921">
        <w:rPr>
          <w:iCs/>
          <w:lang w:eastAsia="ja-JP"/>
        </w:rPr>
        <w:t>5)</w:t>
      </w:r>
    </w:p>
    <w:p w:rsidR="00253873" w:rsidRDefault="00253873" w:rsidP="00DB4180">
      <w:pPr>
        <w:spacing w:line="360" w:lineRule="auto"/>
        <w:jc w:val="both"/>
        <w:rPr>
          <w:rFonts w:eastAsiaTheme="minorHAnsi"/>
          <w:lang w:eastAsia="en-US"/>
        </w:rPr>
      </w:pPr>
    </w:p>
    <w:p w:rsidR="00AB1CDA" w:rsidRPr="00E30288" w:rsidRDefault="00227ED9" w:rsidP="004750E4">
      <w:pPr>
        <w:jc w:val="both"/>
        <w:rPr>
          <w:rFonts w:eastAsiaTheme="minorHAnsi"/>
          <w:lang w:eastAsia="en-US"/>
        </w:rPr>
      </w:pPr>
      <w:r w:rsidRPr="00BA77C5">
        <w:rPr>
          <w:rFonts w:eastAsiaTheme="minorHAnsi"/>
          <w:lang w:eastAsia="en-US"/>
        </w:rPr>
        <w:t xml:space="preserve">Таблица </w:t>
      </w:r>
      <w:r w:rsidR="00DE01E1">
        <w:rPr>
          <w:rFonts w:eastAsiaTheme="minorHAnsi"/>
          <w:lang w:eastAsia="en-US"/>
        </w:rPr>
        <w:t>5</w:t>
      </w:r>
      <w:r w:rsidR="007D3E88" w:rsidRPr="00BA77C5">
        <w:rPr>
          <w:rFonts w:eastAsiaTheme="minorHAnsi"/>
          <w:lang w:eastAsia="en-US"/>
        </w:rPr>
        <w:t xml:space="preserve"> – </w:t>
      </w:r>
      <w:r w:rsidR="00A77273">
        <w:rPr>
          <w:rFonts w:eastAsiaTheme="minorHAnsi"/>
          <w:lang w:val="kk-KZ" w:eastAsia="en-US"/>
        </w:rPr>
        <w:t xml:space="preserve">Суммарные даные результатов </w:t>
      </w:r>
      <w:r w:rsidR="00A77273">
        <w:rPr>
          <w:lang w:val="kk-KZ"/>
        </w:rPr>
        <w:t>и</w:t>
      </w:r>
      <w:proofErr w:type="spellStart"/>
      <w:r w:rsidR="00E30288" w:rsidRPr="00E30288">
        <w:t>дентификаци</w:t>
      </w:r>
      <w:proofErr w:type="spellEnd"/>
      <w:r w:rsidR="00A77273">
        <w:rPr>
          <w:lang w:val="kk-KZ"/>
        </w:rPr>
        <w:t>и</w:t>
      </w:r>
      <w:r w:rsidR="00E30288" w:rsidRPr="00E30288">
        <w:t xml:space="preserve"> </w:t>
      </w:r>
      <w:proofErr w:type="spellStart"/>
      <w:r w:rsidR="00E30288" w:rsidRPr="00E30288">
        <w:t>гемагглютинирующих</w:t>
      </w:r>
      <w:proofErr w:type="spellEnd"/>
      <w:r w:rsidR="00E30288" w:rsidRPr="00E30288">
        <w:t xml:space="preserve"> агентов в РТГА с </w:t>
      </w:r>
      <w:proofErr w:type="spellStart"/>
      <w:r w:rsidR="00E30288" w:rsidRPr="00E30288">
        <w:t>поликлональными</w:t>
      </w:r>
      <w:proofErr w:type="spellEnd"/>
      <w:r w:rsidR="00E30288" w:rsidRPr="00E30288">
        <w:t xml:space="preserve"> сыворотками к ПМВ </w:t>
      </w:r>
      <w:r w:rsidR="00E30288">
        <w:t>птиц</w:t>
      </w:r>
    </w:p>
    <w:tbl>
      <w:tblPr>
        <w:tblStyle w:val="12"/>
        <w:tblW w:w="9800" w:type="dxa"/>
        <w:jc w:val="center"/>
        <w:tblLayout w:type="fixed"/>
        <w:tblLook w:val="04A0" w:firstRow="1" w:lastRow="0" w:firstColumn="1" w:lastColumn="0" w:noHBand="0" w:noVBand="1"/>
      </w:tblPr>
      <w:tblGrid>
        <w:gridCol w:w="965"/>
        <w:gridCol w:w="624"/>
        <w:gridCol w:w="794"/>
        <w:gridCol w:w="794"/>
        <w:gridCol w:w="794"/>
        <w:gridCol w:w="794"/>
        <w:gridCol w:w="794"/>
        <w:gridCol w:w="794"/>
        <w:gridCol w:w="794"/>
        <w:gridCol w:w="794"/>
        <w:gridCol w:w="867"/>
        <w:gridCol w:w="992"/>
      </w:tblGrid>
      <w:tr w:rsidR="004838E0" w:rsidRPr="009A0648" w:rsidTr="00826CA6">
        <w:trPr>
          <w:trHeight w:val="261"/>
          <w:jc w:val="center"/>
        </w:trPr>
        <w:tc>
          <w:tcPr>
            <w:tcW w:w="965" w:type="dxa"/>
            <w:vMerge w:val="restart"/>
            <w:vAlign w:val="center"/>
          </w:tcPr>
          <w:p w:rsidR="004838E0" w:rsidRPr="00801A1D" w:rsidRDefault="004838E0" w:rsidP="00730FE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Год изоляции</w:t>
            </w:r>
          </w:p>
        </w:tc>
        <w:tc>
          <w:tcPr>
            <w:tcW w:w="624" w:type="dxa"/>
            <w:vMerge w:val="restart"/>
            <w:vAlign w:val="center"/>
          </w:tcPr>
          <w:p w:rsidR="004838E0" w:rsidRPr="00B12500" w:rsidRDefault="004838E0" w:rsidP="00B12500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B12500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Количество изолятов</w:t>
            </w:r>
          </w:p>
        </w:tc>
        <w:tc>
          <w:tcPr>
            <w:tcW w:w="8211" w:type="dxa"/>
            <w:gridSpan w:val="10"/>
            <w:vAlign w:val="center"/>
          </w:tcPr>
          <w:p w:rsidR="004838E0" w:rsidRPr="00974450" w:rsidRDefault="004838E0" w:rsidP="000803DE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Количество изолятов </w:t>
            </w:r>
            <w:r w:rsidR="000803DE"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положительно реагировавших</w:t>
            </w:r>
            <w:r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с иммунными сыворотками к </w:t>
            </w:r>
            <w:r w:rsidR="000803DE"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различным </w:t>
            </w:r>
            <w:r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серотип</w:t>
            </w:r>
            <w:r w:rsidR="000803DE"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ам</w:t>
            </w:r>
            <w:r w:rsidRPr="00974450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ПМВ птиц</w:t>
            </w:r>
            <w:r w:rsidRPr="00974450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</w:tc>
      </w:tr>
      <w:tr w:rsidR="004838E0" w:rsidRPr="009A0648" w:rsidTr="00826CA6">
        <w:trPr>
          <w:cantSplit/>
          <w:trHeight w:val="794"/>
          <w:jc w:val="center"/>
        </w:trPr>
        <w:tc>
          <w:tcPr>
            <w:tcW w:w="965" w:type="dxa"/>
            <w:vMerge/>
          </w:tcPr>
          <w:p w:rsidR="004838E0" w:rsidRPr="009A0648" w:rsidRDefault="004838E0" w:rsidP="00DB4180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24" w:type="dxa"/>
            <w:vMerge/>
            <w:vAlign w:val="center"/>
          </w:tcPr>
          <w:p w:rsidR="004838E0" w:rsidRPr="00187EBD" w:rsidRDefault="004838E0" w:rsidP="00B12500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794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794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794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794" w:type="dxa"/>
            <w:vAlign w:val="center"/>
          </w:tcPr>
          <w:p w:rsidR="004838E0" w:rsidRPr="00DE01E1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794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794" w:type="dxa"/>
            <w:vAlign w:val="center"/>
          </w:tcPr>
          <w:p w:rsidR="004838E0" w:rsidRPr="00AA31F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794" w:type="dxa"/>
            <w:vAlign w:val="center"/>
          </w:tcPr>
          <w:p w:rsidR="004838E0" w:rsidRPr="00DE01E1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794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867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ПМВ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9A064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13</w:t>
            </w:r>
          </w:p>
        </w:tc>
        <w:tc>
          <w:tcPr>
            <w:tcW w:w="992" w:type="dxa"/>
            <w:vAlign w:val="center"/>
          </w:tcPr>
          <w:p w:rsidR="004838E0" w:rsidRPr="009A0648" w:rsidRDefault="004838E0" w:rsidP="00826CA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ПМВ-</w:t>
            </w:r>
            <w:r w:rsidRPr="009A064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</w:tr>
      <w:tr w:rsidR="00826CA6" w:rsidRPr="009A0648" w:rsidTr="00826CA6">
        <w:trPr>
          <w:trHeight w:val="460"/>
          <w:jc w:val="center"/>
        </w:trPr>
        <w:tc>
          <w:tcPr>
            <w:tcW w:w="965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2006</w:t>
            </w:r>
          </w:p>
        </w:tc>
        <w:tc>
          <w:tcPr>
            <w:tcW w:w="624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94" w:type="dxa"/>
            <w:vAlign w:val="center"/>
          </w:tcPr>
          <w:p w:rsidR="00826CA6" w:rsidRPr="00AF031F" w:rsidRDefault="00AF031F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B12500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67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26CA6" w:rsidRPr="009A0648" w:rsidTr="00826CA6">
        <w:trPr>
          <w:trHeight w:val="460"/>
          <w:jc w:val="center"/>
        </w:trPr>
        <w:tc>
          <w:tcPr>
            <w:tcW w:w="965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2008</w:t>
            </w:r>
          </w:p>
        </w:tc>
        <w:tc>
          <w:tcPr>
            <w:tcW w:w="624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B12500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67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26CA6" w:rsidRPr="009A0648" w:rsidTr="00826CA6">
        <w:trPr>
          <w:trHeight w:val="460"/>
          <w:jc w:val="center"/>
        </w:trPr>
        <w:tc>
          <w:tcPr>
            <w:tcW w:w="965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2013</w:t>
            </w:r>
          </w:p>
        </w:tc>
        <w:tc>
          <w:tcPr>
            <w:tcW w:w="624" w:type="dxa"/>
            <w:vAlign w:val="center"/>
          </w:tcPr>
          <w:p w:rsidR="00826CA6" w:rsidRPr="00826CA6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67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</w:tr>
      <w:tr w:rsidR="00826CA6" w:rsidRPr="009A0648" w:rsidTr="00826CA6">
        <w:trPr>
          <w:trHeight w:val="460"/>
          <w:jc w:val="center"/>
        </w:trPr>
        <w:tc>
          <w:tcPr>
            <w:tcW w:w="965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2016</w:t>
            </w:r>
          </w:p>
        </w:tc>
        <w:tc>
          <w:tcPr>
            <w:tcW w:w="624" w:type="dxa"/>
            <w:vAlign w:val="center"/>
          </w:tcPr>
          <w:p w:rsidR="00826CA6" w:rsidRPr="00826CA6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67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26CA6" w:rsidRPr="009A0648" w:rsidTr="00826CA6">
        <w:trPr>
          <w:trHeight w:val="460"/>
          <w:jc w:val="center"/>
        </w:trPr>
        <w:tc>
          <w:tcPr>
            <w:tcW w:w="965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624" w:type="dxa"/>
            <w:vAlign w:val="center"/>
          </w:tcPr>
          <w:p w:rsidR="00826CA6" w:rsidRPr="00826CA6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67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826CA6" w:rsidRPr="009A0648" w:rsidTr="00826CA6">
        <w:trPr>
          <w:trHeight w:val="460"/>
          <w:jc w:val="center"/>
        </w:trPr>
        <w:tc>
          <w:tcPr>
            <w:tcW w:w="965" w:type="dxa"/>
            <w:vAlign w:val="center"/>
          </w:tcPr>
          <w:p w:rsidR="00826CA6" w:rsidRPr="00B12500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2500"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624" w:type="dxa"/>
            <w:vAlign w:val="center"/>
          </w:tcPr>
          <w:p w:rsidR="00826CA6" w:rsidRPr="00826CA6" w:rsidRDefault="00826CA6" w:rsidP="00B12500">
            <w:pPr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9A0648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94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867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vAlign w:val="center"/>
          </w:tcPr>
          <w:p w:rsidR="00826CA6" w:rsidRPr="00826CA6" w:rsidRDefault="00826CA6" w:rsidP="00826CA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253873" w:rsidRDefault="00253873" w:rsidP="00E2401E">
      <w:pPr>
        <w:spacing w:line="360" w:lineRule="auto"/>
        <w:ind w:firstLine="567"/>
        <w:jc w:val="both"/>
        <w:rPr>
          <w:rFonts w:eastAsiaTheme="minorHAnsi"/>
          <w:lang w:eastAsia="en-US"/>
        </w:rPr>
      </w:pPr>
    </w:p>
    <w:p w:rsidR="00391A3C" w:rsidRDefault="002B6632" w:rsidP="00391A3C">
      <w:pPr>
        <w:spacing w:line="360" w:lineRule="auto"/>
        <w:ind w:firstLine="567"/>
        <w:jc w:val="both"/>
        <w:rPr>
          <w:rFonts w:eastAsiaTheme="minorHAnsi"/>
          <w:lang w:eastAsia="en-US"/>
        </w:rPr>
      </w:pPr>
      <w:r>
        <w:rPr>
          <w:rFonts w:eastAsiaTheme="minorHAnsi"/>
          <w:lang w:val="kk-KZ" w:eastAsia="en-US"/>
        </w:rPr>
        <w:t>Как видно из данных представленных в таблице 5, всего в 2006-2019 гг</w:t>
      </w:r>
      <w:r w:rsidR="00555A95">
        <w:rPr>
          <w:rFonts w:eastAsiaTheme="minorHAnsi"/>
          <w:lang w:val="kk-KZ" w:eastAsia="en-US"/>
        </w:rPr>
        <w:t xml:space="preserve"> о</w:t>
      </w:r>
      <w:r>
        <w:rPr>
          <w:rFonts w:eastAsiaTheme="minorHAnsi"/>
          <w:lang w:val="kk-KZ" w:eastAsia="en-US"/>
        </w:rPr>
        <w:t>т диких птиц на территории Казахстана выделено 40 и</w:t>
      </w:r>
      <w:r w:rsidR="00C72EBE">
        <w:rPr>
          <w:rFonts w:eastAsiaTheme="minorHAnsi"/>
          <w:lang w:val="kk-KZ" w:eastAsia="en-US"/>
        </w:rPr>
        <w:t>золятов ПМВ. Из них 30 отнесены к ПМВ -1, 10- к ПМВ-4</w:t>
      </w:r>
      <w:r w:rsidR="00C72EBE">
        <w:rPr>
          <w:rFonts w:eastAsiaTheme="minorHAnsi"/>
          <w:lang w:eastAsia="en-US"/>
        </w:rPr>
        <w:t>,</w:t>
      </w:r>
      <w:r w:rsidR="00206569">
        <w:rPr>
          <w:rFonts w:eastAsiaTheme="minorHAnsi"/>
          <w:lang w:eastAsia="en-US"/>
        </w:rPr>
        <w:t xml:space="preserve"> 1</w:t>
      </w:r>
      <w:r w:rsidR="00206569">
        <w:rPr>
          <w:rFonts w:eastAsiaTheme="minorHAnsi"/>
          <w:lang w:val="kk-KZ" w:eastAsia="en-US"/>
        </w:rPr>
        <w:t>- к</w:t>
      </w:r>
      <w:r w:rsidR="00391A3C">
        <w:rPr>
          <w:rFonts w:eastAsiaTheme="minorHAnsi"/>
          <w:lang w:eastAsia="en-US"/>
        </w:rPr>
        <w:t xml:space="preserve"> ПМВ-6, 2-</w:t>
      </w:r>
      <w:r w:rsidR="00206569">
        <w:rPr>
          <w:rFonts w:eastAsiaTheme="minorHAnsi"/>
          <w:lang w:val="kk-KZ" w:eastAsia="en-US"/>
        </w:rPr>
        <w:t xml:space="preserve"> к</w:t>
      </w:r>
      <w:r w:rsidR="00391A3C">
        <w:rPr>
          <w:rFonts w:eastAsiaTheme="minorHAnsi"/>
          <w:lang w:eastAsia="en-US"/>
        </w:rPr>
        <w:t xml:space="preserve"> </w:t>
      </w:r>
      <w:r w:rsidR="00391A3C">
        <w:rPr>
          <w:rFonts w:eastAsia="Calibri"/>
          <w:iCs/>
          <w:lang w:eastAsia="en-US"/>
        </w:rPr>
        <w:t>ПМВ-20</w:t>
      </w:r>
      <w:r w:rsidR="00E40B1C">
        <w:rPr>
          <w:rFonts w:eastAsia="Calibri"/>
          <w:iCs/>
          <w:lang w:eastAsia="en-US"/>
        </w:rPr>
        <w:t>.</w:t>
      </w:r>
    </w:p>
    <w:p w:rsidR="000F1BD7" w:rsidRPr="00C72EBE" w:rsidRDefault="00391A3C" w:rsidP="00391A3C">
      <w:pPr>
        <w:spacing w:line="360" w:lineRule="auto"/>
        <w:ind w:firstLine="567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Таким</w:t>
      </w:r>
      <w:r>
        <w:rPr>
          <w:rFonts w:eastAsia="Calibri"/>
          <w:iCs/>
          <w:lang w:eastAsia="en-US"/>
        </w:rPr>
        <w:t xml:space="preserve"> образом</w:t>
      </w:r>
      <w:r w:rsidR="00236921">
        <w:rPr>
          <w:rFonts w:eastAsia="Calibri"/>
          <w:iCs/>
          <w:lang w:eastAsia="en-US"/>
        </w:rPr>
        <w:t>,</w:t>
      </w:r>
      <w:r>
        <w:rPr>
          <w:rFonts w:eastAsia="Calibri"/>
          <w:iCs/>
          <w:lang w:eastAsia="en-US"/>
        </w:rPr>
        <w:t xml:space="preserve"> в</w:t>
      </w:r>
      <w:r w:rsidR="000F1BD7">
        <w:rPr>
          <w:rFonts w:eastAsia="Calibri"/>
          <w:iCs/>
          <w:lang w:eastAsia="en-US"/>
        </w:rPr>
        <w:t xml:space="preserve"> результате проведенных вирусологических</w:t>
      </w:r>
      <w:r w:rsidR="00236921">
        <w:rPr>
          <w:rFonts w:eastAsia="Calibri"/>
          <w:iCs/>
          <w:lang w:eastAsia="en-US"/>
        </w:rPr>
        <w:t>,</w:t>
      </w:r>
      <w:r w:rsidR="000F1BD7">
        <w:rPr>
          <w:rFonts w:eastAsia="Calibri"/>
          <w:iCs/>
          <w:lang w:eastAsia="en-US"/>
        </w:rPr>
        <w:t xml:space="preserve"> молекулярно-генетических</w:t>
      </w:r>
      <w:r w:rsidR="00236921">
        <w:rPr>
          <w:rFonts w:eastAsia="Calibri"/>
          <w:iCs/>
          <w:lang w:eastAsia="en-US"/>
        </w:rPr>
        <w:t xml:space="preserve"> и</w:t>
      </w:r>
      <w:r w:rsidR="00E30288">
        <w:rPr>
          <w:rFonts w:eastAsia="Calibri"/>
          <w:iCs/>
          <w:lang w:eastAsia="en-US"/>
        </w:rPr>
        <w:t xml:space="preserve"> серологических</w:t>
      </w:r>
      <w:r w:rsidR="000F1BD7">
        <w:rPr>
          <w:rFonts w:eastAsia="Calibri"/>
          <w:iCs/>
          <w:lang w:eastAsia="en-US"/>
        </w:rPr>
        <w:t xml:space="preserve"> исследований, п</w:t>
      </w:r>
      <w:r w:rsidR="000F1BD7" w:rsidRPr="000C298A">
        <w:rPr>
          <w:rFonts w:eastAsia="Calibri"/>
          <w:iCs/>
          <w:lang w:eastAsia="en-US"/>
        </w:rPr>
        <w:t xml:space="preserve">олучены данные о циркуляции в Казахстане </w:t>
      </w:r>
      <w:r>
        <w:rPr>
          <w:rFonts w:eastAsia="Calibri"/>
          <w:iCs/>
          <w:lang w:eastAsia="en-US"/>
        </w:rPr>
        <w:t xml:space="preserve">ПМВ птиц </w:t>
      </w:r>
      <w:r w:rsidR="00BF443D">
        <w:rPr>
          <w:rFonts w:eastAsia="Calibri"/>
          <w:iCs/>
          <w:lang w:eastAsia="en-US"/>
        </w:rPr>
        <w:t>сер</w:t>
      </w:r>
      <w:r w:rsidR="000F1BD7">
        <w:rPr>
          <w:rFonts w:eastAsia="Calibri"/>
          <w:iCs/>
          <w:lang w:eastAsia="en-US"/>
        </w:rPr>
        <w:t xml:space="preserve">отипов </w:t>
      </w:r>
      <w:r w:rsidR="00E42D20">
        <w:rPr>
          <w:rFonts w:eastAsia="Calibri"/>
          <w:iCs/>
          <w:lang w:eastAsia="en-US"/>
        </w:rPr>
        <w:t xml:space="preserve">ПМВ-1, </w:t>
      </w:r>
      <w:r w:rsidR="00E42D20" w:rsidRPr="00E42D20">
        <w:rPr>
          <w:rFonts w:eastAsia="Calibri"/>
          <w:iCs/>
          <w:lang w:eastAsia="en-US"/>
        </w:rPr>
        <w:t>ПМВ-4</w:t>
      </w:r>
      <w:r w:rsidR="00E42D20">
        <w:rPr>
          <w:rFonts w:eastAsia="Calibri"/>
          <w:iCs/>
          <w:lang w:eastAsia="en-US"/>
        </w:rPr>
        <w:t xml:space="preserve">, </w:t>
      </w:r>
      <w:r w:rsidR="00E42D20" w:rsidRPr="00E42D20">
        <w:rPr>
          <w:rFonts w:eastAsia="Calibri"/>
          <w:iCs/>
          <w:lang w:eastAsia="en-US"/>
        </w:rPr>
        <w:t>ПМВ-6</w:t>
      </w:r>
      <w:r w:rsidR="00BF443D">
        <w:rPr>
          <w:rFonts w:eastAsia="Calibri"/>
          <w:iCs/>
          <w:lang w:eastAsia="en-US"/>
        </w:rPr>
        <w:t xml:space="preserve">, </w:t>
      </w:r>
      <w:r w:rsidR="00E30288">
        <w:rPr>
          <w:rFonts w:eastAsia="Calibri"/>
          <w:iCs/>
          <w:lang w:eastAsia="en-US"/>
        </w:rPr>
        <w:t>ПМВ-1</w:t>
      </w:r>
      <w:r w:rsidR="00E42D20">
        <w:rPr>
          <w:rFonts w:eastAsia="Calibri"/>
          <w:iCs/>
          <w:lang w:eastAsia="en-US"/>
        </w:rPr>
        <w:t>6</w:t>
      </w:r>
      <w:r w:rsidR="00E30288">
        <w:rPr>
          <w:rFonts w:eastAsia="Calibri"/>
          <w:iCs/>
          <w:lang w:eastAsia="en-US"/>
        </w:rPr>
        <w:t xml:space="preserve"> и ПМВ-20</w:t>
      </w:r>
      <w:r w:rsidR="007A5B10">
        <w:t>.</w:t>
      </w:r>
      <w:r w:rsidR="007A5B10" w:rsidRPr="007A5B10">
        <w:rPr>
          <w:rFonts w:eastAsia="Calibri"/>
          <w:iCs/>
          <w:lang w:eastAsia="en-US"/>
        </w:rPr>
        <w:t xml:space="preserve"> </w:t>
      </w:r>
      <w:r w:rsidR="007A5B10">
        <w:rPr>
          <w:rFonts w:eastAsia="Calibri"/>
          <w:iCs/>
          <w:lang w:eastAsia="en-US"/>
        </w:rPr>
        <w:t>П</w:t>
      </w:r>
      <w:r w:rsidR="007A5B10" w:rsidRPr="007A5B10">
        <w:rPr>
          <w:rFonts w:eastAsia="Calibri"/>
          <w:iCs/>
          <w:lang w:eastAsia="en-US"/>
        </w:rPr>
        <w:t>оказ</w:t>
      </w:r>
      <w:r w:rsidR="00CC28FB">
        <w:rPr>
          <w:rFonts w:eastAsia="Calibri"/>
          <w:iCs/>
          <w:lang w:eastAsia="en-US"/>
        </w:rPr>
        <w:t>аны</w:t>
      </w:r>
      <w:r w:rsidR="007A5B10" w:rsidRPr="007A5B10">
        <w:rPr>
          <w:rFonts w:eastAsia="Calibri"/>
          <w:iCs/>
          <w:lang w:eastAsia="en-US"/>
        </w:rPr>
        <w:t xml:space="preserve"> недостатки </w:t>
      </w:r>
      <w:r w:rsidR="007A5B10">
        <w:rPr>
          <w:rFonts w:eastAsia="Calibri"/>
          <w:iCs/>
          <w:lang w:eastAsia="en-US"/>
        </w:rPr>
        <w:t>серологических</w:t>
      </w:r>
      <w:r w:rsidR="007A5B10" w:rsidRPr="007A5B10">
        <w:rPr>
          <w:rFonts w:eastAsia="Calibri"/>
          <w:iCs/>
          <w:lang w:eastAsia="en-US"/>
        </w:rPr>
        <w:t xml:space="preserve"> методов </w:t>
      </w:r>
      <w:r w:rsidR="007A5B10">
        <w:rPr>
          <w:rFonts w:eastAsia="Calibri"/>
          <w:iCs/>
          <w:lang w:eastAsia="en-US"/>
        </w:rPr>
        <w:t xml:space="preserve">идентификации при </w:t>
      </w:r>
      <w:r w:rsidR="007A5B10" w:rsidRPr="007A5B10">
        <w:rPr>
          <w:rFonts w:eastAsia="Calibri"/>
          <w:iCs/>
          <w:lang w:eastAsia="en-US"/>
        </w:rPr>
        <w:t>антигенно</w:t>
      </w:r>
      <w:r w:rsidR="007A5B10">
        <w:rPr>
          <w:rFonts w:eastAsia="Calibri"/>
          <w:iCs/>
          <w:lang w:eastAsia="en-US"/>
        </w:rPr>
        <w:t>м</w:t>
      </w:r>
      <w:r w:rsidR="007A5B10" w:rsidRPr="007A5B10">
        <w:rPr>
          <w:rFonts w:eastAsia="Calibri"/>
          <w:iCs/>
          <w:lang w:eastAsia="en-US"/>
        </w:rPr>
        <w:t xml:space="preserve"> сходств</w:t>
      </w:r>
      <w:r w:rsidR="007A5B10">
        <w:rPr>
          <w:rFonts w:eastAsia="Calibri"/>
          <w:iCs/>
          <w:lang w:eastAsia="en-US"/>
        </w:rPr>
        <w:t>е</w:t>
      </w:r>
      <w:r w:rsidR="005A320E">
        <w:rPr>
          <w:rFonts w:eastAsia="Calibri"/>
          <w:iCs/>
          <w:lang w:eastAsia="en-US"/>
        </w:rPr>
        <w:t xml:space="preserve"> между серотипами ПМВ-1 </w:t>
      </w:r>
      <w:r w:rsidR="007A5B10" w:rsidRPr="007A5B10">
        <w:rPr>
          <w:rFonts w:eastAsia="Calibri"/>
          <w:iCs/>
          <w:lang w:eastAsia="en-US"/>
        </w:rPr>
        <w:t xml:space="preserve">и </w:t>
      </w:r>
      <w:r w:rsidR="005A320E">
        <w:rPr>
          <w:rFonts w:eastAsia="Calibri"/>
          <w:iCs/>
          <w:lang w:eastAsia="en-US"/>
        </w:rPr>
        <w:t>ПМВ-16</w:t>
      </w:r>
      <w:r w:rsidR="007A5B10" w:rsidRPr="007A5B10">
        <w:rPr>
          <w:rFonts w:eastAsia="Calibri"/>
          <w:iCs/>
          <w:lang w:eastAsia="en-US"/>
        </w:rPr>
        <w:t>.</w:t>
      </w:r>
    </w:p>
    <w:p w:rsidR="00194BFD" w:rsidRPr="003A58AF" w:rsidRDefault="00194BFD" w:rsidP="00974450">
      <w:pPr>
        <w:pStyle w:val="20"/>
        <w:spacing w:line="360" w:lineRule="auto"/>
        <w:ind w:firstLine="624"/>
        <w:jc w:val="both"/>
        <w:rPr>
          <w:spacing w:val="0"/>
          <w:szCs w:val="28"/>
        </w:rPr>
      </w:pPr>
      <w:bookmarkStart w:id="101" w:name="_Toc21111532"/>
      <w:r w:rsidRPr="00D044DE">
        <w:rPr>
          <w:spacing w:val="0"/>
          <w:szCs w:val="28"/>
        </w:rPr>
        <w:lastRenderedPageBreak/>
        <w:t>2.</w:t>
      </w:r>
      <w:r>
        <w:rPr>
          <w:spacing w:val="0"/>
          <w:szCs w:val="28"/>
        </w:rPr>
        <w:t>5</w:t>
      </w:r>
      <w:r w:rsidRPr="00D044DE">
        <w:rPr>
          <w:spacing w:val="0"/>
          <w:szCs w:val="28"/>
        </w:rPr>
        <w:t xml:space="preserve"> </w:t>
      </w:r>
      <w:r w:rsidR="006767BB" w:rsidRPr="006767BB">
        <w:rPr>
          <w:spacing w:val="0"/>
          <w:szCs w:val="28"/>
        </w:rPr>
        <w:t xml:space="preserve">Электронно-микроскопическое исследование новых </w:t>
      </w:r>
      <w:proofErr w:type="spellStart"/>
      <w:r w:rsidR="006767BB" w:rsidRPr="006767BB">
        <w:rPr>
          <w:spacing w:val="0"/>
          <w:szCs w:val="28"/>
        </w:rPr>
        <w:t>изолятов</w:t>
      </w:r>
      <w:proofErr w:type="spellEnd"/>
      <w:r w:rsidR="006767BB" w:rsidRPr="006767BB">
        <w:rPr>
          <w:spacing w:val="0"/>
          <w:szCs w:val="28"/>
        </w:rPr>
        <w:t xml:space="preserve"> ПМВ птиц</w:t>
      </w:r>
      <w:bookmarkEnd w:id="101"/>
    </w:p>
    <w:p w:rsidR="00DD36DA" w:rsidRPr="00C23CCE" w:rsidRDefault="00DD36DA" w:rsidP="00974450">
      <w:pPr>
        <w:spacing w:after="240" w:line="360" w:lineRule="auto"/>
        <w:ind w:firstLine="567"/>
        <w:jc w:val="both"/>
        <w:rPr>
          <w:rFonts w:eastAsia="Calibri"/>
          <w:bCs/>
          <w:iCs/>
          <w:lang w:eastAsia="en-US"/>
        </w:rPr>
      </w:pPr>
      <w:r w:rsidRPr="00DD36DA">
        <w:rPr>
          <w:rFonts w:eastAsia="Calibri"/>
          <w:bCs/>
          <w:iCs/>
          <w:lang w:eastAsia="en-US"/>
        </w:rPr>
        <w:t>Проведена электронная микроскопия</w:t>
      </w:r>
      <w:r w:rsidR="00C72EBE">
        <w:rPr>
          <w:rFonts w:eastAsia="Calibri"/>
          <w:bCs/>
          <w:iCs/>
          <w:lang w:eastAsia="en-US"/>
        </w:rPr>
        <w:t xml:space="preserve"> двух новых </w:t>
      </w:r>
      <w:r w:rsidRPr="00DD36DA">
        <w:rPr>
          <w:rFonts w:eastAsia="Calibri"/>
          <w:bCs/>
          <w:iCs/>
          <w:lang w:eastAsia="en-US"/>
        </w:rPr>
        <w:t xml:space="preserve">штаммов </w:t>
      </w:r>
      <w:r w:rsidR="008F78E4">
        <w:rPr>
          <w:rFonts w:eastAsia="Calibri"/>
          <w:bCs/>
          <w:iCs/>
          <w:lang w:eastAsia="en-US"/>
        </w:rPr>
        <w:t>ПМВ</w:t>
      </w:r>
      <w:r w:rsidRPr="00DD36DA">
        <w:rPr>
          <w:rFonts w:eastAsia="Calibri"/>
          <w:bCs/>
          <w:iCs/>
          <w:lang w:eastAsia="en-US"/>
        </w:rPr>
        <w:t xml:space="preserve"> APMV/</w:t>
      </w:r>
      <w:proofErr w:type="spellStart"/>
      <w:r w:rsidRPr="00DD36DA">
        <w:rPr>
          <w:rFonts w:eastAsia="Calibri"/>
          <w:bCs/>
          <w:iCs/>
          <w:lang w:eastAsia="en-US"/>
        </w:rPr>
        <w:t>gull</w:t>
      </w:r>
      <w:proofErr w:type="spellEnd"/>
      <w:r w:rsidRPr="00DD36DA">
        <w:rPr>
          <w:rFonts w:eastAsia="Calibri"/>
          <w:bCs/>
          <w:iCs/>
          <w:lang w:eastAsia="en-US"/>
        </w:rPr>
        <w:t>/</w:t>
      </w:r>
      <w:proofErr w:type="spellStart"/>
      <w:r w:rsidRPr="00DD36DA">
        <w:rPr>
          <w:rFonts w:eastAsia="Calibri"/>
          <w:bCs/>
          <w:iCs/>
          <w:lang w:eastAsia="en-US"/>
        </w:rPr>
        <w:t>Kazakhstan</w:t>
      </w:r>
      <w:proofErr w:type="spellEnd"/>
      <w:r w:rsidRPr="00DD36DA">
        <w:rPr>
          <w:rFonts w:eastAsia="Calibri"/>
          <w:bCs/>
          <w:iCs/>
          <w:lang w:eastAsia="en-US"/>
        </w:rPr>
        <w:t>/5976/2014, APMV/</w:t>
      </w:r>
      <w:proofErr w:type="spellStart"/>
      <w:r w:rsidRPr="00DD36DA">
        <w:rPr>
          <w:rFonts w:eastAsia="Calibri"/>
          <w:bCs/>
          <w:iCs/>
          <w:lang w:eastAsia="en-US"/>
        </w:rPr>
        <w:t>gull</w:t>
      </w:r>
      <w:proofErr w:type="spellEnd"/>
      <w:r w:rsidRPr="00DD36DA">
        <w:rPr>
          <w:rFonts w:eastAsia="Calibri"/>
          <w:bCs/>
          <w:iCs/>
          <w:lang w:eastAsia="en-US"/>
        </w:rPr>
        <w:t>/</w:t>
      </w:r>
      <w:proofErr w:type="spellStart"/>
      <w:r w:rsidRPr="00DD36DA">
        <w:rPr>
          <w:rFonts w:eastAsia="Calibri"/>
          <w:bCs/>
          <w:iCs/>
          <w:lang w:eastAsia="en-US"/>
        </w:rPr>
        <w:t>Kazakhstan</w:t>
      </w:r>
      <w:proofErr w:type="spellEnd"/>
      <w:r w:rsidRPr="00DD36DA">
        <w:rPr>
          <w:rFonts w:eastAsia="Calibri"/>
          <w:bCs/>
          <w:iCs/>
          <w:lang w:eastAsia="en-US"/>
        </w:rPr>
        <w:t>/ 5977/2014.</w:t>
      </w:r>
      <w:r w:rsidR="00CC28FB">
        <w:rPr>
          <w:rFonts w:eastAsia="Calibri"/>
          <w:bCs/>
          <w:iCs/>
          <w:lang w:eastAsia="en-US"/>
        </w:rPr>
        <w:t xml:space="preserve"> </w:t>
      </w:r>
      <w:r w:rsidR="00E40B1C">
        <w:rPr>
          <w:rFonts w:eastAsia="Calibri"/>
          <w:bCs/>
          <w:iCs/>
          <w:lang w:eastAsia="en-US"/>
        </w:rPr>
        <w:t xml:space="preserve">Показано, что они по тонкой структуре проявляют сходство с ПМВ и их популяции  характеризуется выраженным полиморфизмом. </w:t>
      </w:r>
      <w:r w:rsidRPr="00DD36DA">
        <w:rPr>
          <w:rFonts w:eastAsia="Calibri"/>
          <w:iCs/>
          <w:lang w:eastAsia="en-US"/>
        </w:rPr>
        <w:t xml:space="preserve">Размер диаметра округлых вирионов варьировал </w:t>
      </w:r>
      <w:r w:rsidR="00C23CCE">
        <w:rPr>
          <w:rFonts w:eastAsia="Calibri"/>
          <w:iCs/>
          <w:lang w:eastAsia="en-US"/>
        </w:rPr>
        <w:t xml:space="preserve">в пределах 150–600 </w:t>
      </w:r>
      <w:proofErr w:type="spellStart"/>
      <w:r w:rsidR="00C23CCE">
        <w:rPr>
          <w:rFonts w:eastAsia="Calibri"/>
          <w:iCs/>
          <w:lang w:eastAsia="en-US"/>
        </w:rPr>
        <w:t>нм</w:t>
      </w:r>
      <w:proofErr w:type="spellEnd"/>
      <w:r w:rsidR="00C23CCE">
        <w:rPr>
          <w:rFonts w:eastAsia="Calibri"/>
          <w:iCs/>
          <w:lang w:eastAsia="en-US"/>
        </w:rPr>
        <w:t xml:space="preserve"> (до 80%). В</w:t>
      </w:r>
      <w:r w:rsidRPr="00DD36DA">
        <w:rPr>
          <w:rFonts w:eastAsia="Calibri"/>
          <w:iCs/>
          <w:lang w:eastAsia="en-US"/>
        </w:rPr>
        <w:t xml:space="preserve">ирион имел </w:t>
      </w:r>
      <w:proofErr w:type="spellStart"/>
      <w:r w:rsidRPr="00DD36DA">
        <w:rPr>
          <w:rFonts w:eastAsia="Calibri"/>
          <w:iCs/>
          <w:lang w:eastAsia="en-US"/>
        </w:rPr>
        <w:t>суперкапсидную</w:t>
      </w:r>
      <w:proofErr w:type="spellEnd"/>
      <w:r w:rsidRPr="00DD36DA">
        <w:rPr>
          <w:rFonts w:eastAsia="Calibri"/>
          <w:iCs/>
          <w:lang w:eastAsia="en-US"/>
        </w:rPr>
        <w:t xml:space="preserve"> оболочку толщиной 10-15 </w:t>
      </w:r>
      <w:proofErr w:type="spellStart"/>
      <w:r w:rsidRPr="00DD36DA">
        <w:rPr>
          <w:rFonts w:eastAsia="Calibri"/>
          <w:iCs/>
          <w:lang w:eastAsia="en-US"/>
        </w:rPr>
        <w:t>нм</w:t>
      </w:r>
      <w:proofErr w:type="spellEnd"/>
      <w:r w:rsidRPr="00DD36DA">
        <w:rPr>
          <w:rFonts w:eastAsia="Calibri"/>
          <w:iCs/>
          <w:lang w:eastAsia="en-US"/>
        </w:rPr>
        <w:t xml:space="preserve">, покрытую </w:t>
      </w:r>
      <w:r w:rsidR="002B4C3F" w:rsidRPr="002B4C3F">
        <w:rPr>
          <w:rFonts w:eastAsia="Calibri"/>
          <w:bCs/>
          <w:iCs/>
          <w:lang w:eastAsia="en-US"/>
        </w:rPr>
        <w:t>щипами</w:t>
      </w:r>
      <w:r w:rsidRPr="00DD36DA">
        <w:rPr>
          <w:rFonts w:eastAsia="Calibri"/>
          <w:iCs/>
          <w:lang w:eastAsia="en-US"/>
        </w:rPr>
        <w:t xml:space="preserve"> длиной 8-12 </w:t>
      </w:r>
      <w:proofErr w:type="spellStart"/>
      <w:r w:rsidRPr="00DD36DA">
        <w:rPr>
          <w:rFonts w:eastAsia="Calibri"/>
          <w:iCs/>
          <w:lang w:eastAsia="en-US"/>
        </w:rPr>
        <w:t>нм</w:t>
      </w:r>
      <w:proofErr w:type="spellEnd"/>
      <w:r w:rsidRPr="00DD36DA">
        <w:rPr>
          <w:rFonts w:eastAsia="Calibri"/>
          <w:iCs/>
          <w:lang w:eastAsia="en-US"/>
        </w:rPr>
        <w:t xml:space="preserve"> и диаметром 4,5-5,0 </w:t>
      </w:r>
      <w:proofErr w:type="spellStart"/>
      <w:r w:rsidRPr="00DD36DA">
        <w:rPr>
          <w:rFonts w:eastAsia="Calibri"/>
          <w:iCs/>
          <w:lang w:eastAsia="en-US"/>
        </w:rPr>
        <w:t>нм</w:t>
      </w:r>
      <w:proofErr w:type="spellEnd"/>
      <w:r w:rsidRPr="00DD36DA">
        <w:rPr>
          <w:rFonts w:eastAsia="Calibri"/>
          <w:iCs/>
          <w:lang w:eastAsia="en-US"/>
        </w:rPr>
        <w:t xml:space="preserve"> (</w:t>
      </w:r>
      <w:r w:rsidR="00B85035">
        <w:rPr>
          <w:rFonts w:eastAsia="Calibri"/>
          <w:iCs/>
          <w:lang w:eastAsia="en-US"/>
        </w:rPr>
        <w:t>р</w:t>
      </w:r>
      <w:r w:rsidR="002B4C3F">
        <w:rPr>
          <w:rFonts w:eastAsia="Calibri"/>
          <w:iCs/>
          <w:lang w:eastAsia="en-US"/>
        </w:rPr>
        <w:t>исунки 2-3</w:t>
      </w:r>
      <w:r w:rsidRPr="00DD36DA">
        <w:rPr>
          <w:rFonts w:eastAsia="Calibri"/>
          <w:iCs/>
          <w:lang w:eastAsia="en-US"/>
        </w:rPr>
        <w:t xml:space="preserve">). </w:t>
      </w:r>
    </w:p>
    <w:p w:rsidR="00DD36DA" w:rsidRPr="00DD36DA" w:rsidRDefault="00DD36DA" w:rsidP="00624216">
      <w:pPr>
        <w:spacing w:line="360" w:lineRule="auto"/>
        <w:ind w:firstLine="567"/>
        <w:jc w:val="center"/>
        <w:rPr>
          <w:rFonts w:eastAsia="Calibri"/>
          <w:iCs/>
          <w:lang w:eastAsia="en-US"/>
        </w:rPr>
      </w:pPr>
      <w:r w:rsidRPr="00DD36DA">
        <w:rPr>
          <w:rFonts w:eastAsia="Calibri"/>
          <w:iCs/>
          <w:noProof/>
        </w:rPr>
        <w:drawing>
          <wp:inline distT="0" distB="0" distL="0" distR="0" wp14:anchorId="6876A933" wp14:editId="2B4603BD">
            <wp:extent cx="4913902" cy="2941983"/>
            <wp:effectExtent l="0" t="0" r="1270" b="0"/>
            <wp:docPr id="2" name="Рисунок 2" descr="1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1 00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34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C3F" w:rsidRPr="002B4C3F" w:rsidRDefault="00DD36DA" w:rsidP="00974450">
      <w:pPr>
        <w:ind w:firstLine="567"/>
        <w:jc w:val="center"/>
        <w:rPr>
          <w:rFonts w:eastAsia="Calibri"/>
          <w:bCs/>
          <w:iCs/>
          <w:lang w:eastAsia="en-US"/>
        </w:rPr>
      </w:pPr>
      <w:r w:rsidRPr="00DD36DA">
        <w:rPr>
          <w:rFonts w:eastAsia="Calibri"/>
          <w:iCs/>
          <w:lang w:eastAsia="en-US"/>
        </w:rPr>
        <w:t xml:space="preserve">Рисунок </w:t>
      </w:r>
      <w:r w:rsidR="00624216">
        <w:rPr>
          <w:rFonts w:eastAsia="Calibri"/>
          <w:iCs/>
          <w:lang w:eastAsia="en-US"/>
        </w:rPr>
        <w:t>2</w:t>
      </w:r>
      <w:r w:rsidR="002B4C3F">
        <w:rPr>
          <w:rFonts w:eastAsia="Calibri"/>
          <w:iCs/>
          <w:lang w:eastAsia="en-US"/>
        </w:rPr>
        <w:t xml:space="preserve"> </w:t>
      </w:r>
      <w:r w:rsidRPr="00DD36DA">
        <w:rPr>
          <w:rFonts w:eastAsia="Calibri"/>
          <w:iCs/>
          <w:lang w:eastAsia="en-US"/>
        </w:rPr>
        <w:t xml:space="preserve">- </w:t>
      </w:r>
      <w:r w:rsidR="002B4C3F" w:rsidRPr="002B4C3F">
        <w:rPr>
          <w:rFonts w:eastAsia="Calibri"/>
          <w:bCs/>
          <w:iCs/>
          <w:lang w:eastAsia="en-US"/>
        </w:rPr>
        <w:t xml:space="preserve">Электронно-микроскопическая морфология отрицательно </w:t>
      </w:r>
      <w:proofErr w:type="gramStart"/>
      <w:r w:rsidR="002B4C3F" w:rsidRPr="002B4C3F">
        <w:rPr>
          <w:rFonts w:eastAsia="Calibri"/>
          <w:bCs/>
          <w:iCs/>
          <w:lang w:eastAsia="en-US"/>
        </w:rPr>
        <w:t>окрашенного</w:t>
      </w:r>
      <w:proofErr w:type="gramEnd"/>
      <w:r w:rsidR="002B4C3F" w:rsidRPr="002B4C3F">
        <w:rPr>
          <w:rFonts w:eastAsia="Calibri"/>
          <w:bCs/>
          <w:iCs/>
          <w:lang w:eastAsia="en-US"/>
        </w:rPr>
        <w:t xml:space="preserve"> </w:t>
      </w:r>
      <w:proofErr w:type="spellStart"/>
      <w:r w:rsidR="002B4C3F" w:rsidRPr="002B4C3F">
        <w:rPr>
          <w:rFonts w:eastAsia="Calibri"/>
          <w:bCs/>
          <w:iCs/>
          <w:lang w:eastAsia="en-US"/>
        </w:rPr>
        <w:t>изолята</w:t>
      </w:r>
      <w:proofErr w:type="spellEnd"/>
      <w:r w:rsidR="002B4C3F" w:rsidRPr="002B4C3F">
        <w:rPr>
          <w:rFonts w:eastAsia="Calibri"/>
          <w:bCs/>
          <w:iCs/>
          <w:lang w:eastAsia="en-US"/>
        </w:rPr>
        <w:t xml:space="preserve"> APMV</w:t>
      </w:r>
      <w:r w:rsidR="005C2B63">
        <w:rPr>
          <w:rFonts w:eastAsia="Calibri"/>
          <w:bCs/>
          <w:iCs/>
          <w:lang w:eastAsia="en-US"/>
        </w:rPr>
        <w:t>-20</w:t>
      </w:r>
      <w:r w:rsidR="002B4C3F" w:rsidRPr="002B4C3F">
        <w:rPr>
          <w:rFonts w:eastAsia="Calibri"/>
          <w:bCs/>
          <w:iCs/>
          <w:lang w:eastAsia="en-US"/>
        </w:rPr>
        <w:t>/</w:t>
      </w:r>
      <w:proofErr w:type="spellStart"/>
      <w:r w:rsidR="002B4C3F" w:rsidRPr="002B4C3F">
        <w:rPr>
          <w:rFonts w:eastAsia="Calibri"/>
          <w:bCs/>
          <w:iCs/>
          <w:lang w:eastAsia="en-US"/>
        </w:rPr>
        <w:t>gull</w:t>
      </w:r>
      <w:proofErr w:type="spellEnd"/>
      <w:r w:rsidR="002B4C3F" w:rsidRPr="002B4C3F">
        <w:rPr>
          <w:rFonts w:eastAsia="Calibri"/>
          <w:bCs/>
          <w:iCs/>
          <w:lang w:eastAsia="en-US"/>
        </w:rPr>
        <w:t>/</w:t>
      </w:r>
      <w:proofErr w:type="spellStart"/>
      <w:r w:rsidR="002B4C3F" w:rsidRPr="002B4C3F">
        <w:rPr>
          <w:rFonts w:eastAsia="Calibri"/>
          <w:bCs/>
          <w:iCs/>
          <w:lang w:eastAsia="en-US"/>
        </w:rPr>
        <w:t>Kazakhstan</w:t>
      </w:r>
      <w:proofErr w:type="spellEnd"/>
      <w:r w:rsidR="002B4C3F" w:rsidRPr="002B4C3F">
        <w:rPr>
          <w:rFonts w:eastAsia="Calibri"/>
          <w:bCs/>
          <w:iCs/>
          <w:lang w:eastAsia="en-US"/>
        </w:rPr>
        <w:t>/5976/2014. Увеличение ×50000</w:t>
      </w:r>
    </w:p>
    <w:p w:rsidR="00DD36DA" w:rsidRPr="00DD36DA" w:rsidRDefault="00DD36DA" w:rsidP="00974450">
      <w:pPr>
        <w:ind w:firstLine="567"/>
        <w:jc w:val="both"/>
        <w:rPr>
          <w:rFonts w:eastAsia="Calibri"/>
          <w:iCs/>
          <w:lang w:eastAsia="en-US"/>
        </w:rPr>
      </w:pPr>
    </w:p>
    <w:p w:rsidR="00DD36DA" w:rsidRPr="00DD36DA" w:rsidRDefault="00DD36DA" w:rsidP="00624216">
      <w:pPr>
        <w:spacing w:line="360" w:lineRule="auto"/>
        <w:ind w:firstLine="567"/>
        <w:jc w:val="center"/>
        <w:rPr>
          <w:rFonts w:eastAsia="Calibri"/>
          <w:iCs/>
          <w:lang w:eastAsia="en-US"/>
        </w:rPr>
      </w:pPr>
      <w:r w:rsidRPr="00DD36DA">
        <w:rPr>
          <w:rFonts w:eastAsia="Calibri"/>
          <w:iCs/>
          <w:noProof/>
        </w:rPr>
        <w:drawing>
          <wp:inline distT="0" distB="0" distL="0" distR="0" wp14:anchorId="380A26F4" wp14:editId="78852871">
            <wp:extent cx="4913906" cy="2486354"/>
            <wp:effectExtent l="0" t="0" r="1270" b="9525"/>
            <wp:docPr id="1" name="Рисунок 1" descr="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1 00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2" t="8574" r="3334" b="12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945" cy="248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B63" w:rsidRDefault="00DD36DA" w:rsidP="00974450">
      <w:pPr>
        <w:spacing w:after="240"/>
        <w:ind w:firstLine="567"/>
        <w:jc w:val="center"/>
        <w:rPr>
          <w:rFonts w:eastAsia="Calibri"/>
          <w:iCs/>
          <w:lang w:eastAsia="en-US"/>
        </w:rPr>
      </w:pPr>
      <w:r w:rsidRPr="00DD36DA">
        <w:rPr>
          <w:rFonts w:eastAsia="Calibri"/>
          <w:iCs/>
          <w:lang w:eastAsia="en-US"/>
        </w:rPr>
        <w:t xml:space="preserve">Рисунок </w:t>
      </w:r>
      <w:r w:rsidR="005C2B63">
        <w:rPr>
          <w:rFonts w:eastAsia="Calibri"/>
          <w:iCs/>
          <w:lang w:eastAsia="en-US"/>
        </w:rPr>
        <w:t xml:space="preserve">3 </w:t>
      </w:r>
      <w:r w:rsidRPr="00DD36DA">
        <w:rPr>
          <w:rFonts w:eastAsia="Calibri"/>
          <w:iCs/>
          <w:lang w:eastAsia="en-US"/>
        </w:rPr>
        <w:t xml:space="preserve">- </w:t>
      </w:r>
      <w:r w:rsidR="005C2B63" w:rsidRPr="005C2B63">
        <w:rPr>
          <w:rFonts w:eastAsia="Calibri"/>
          <w:bCs/>
          <w:iCs/>
          <w:lang w:eastAsia="en-US"/>
        </w:rPr>
        <w:t xml:space="preserve">Электронно-микроскопическая морфология отрицательно </w:t>
      </w:r>
      <w:proofErr w:type="gramStart"/>
      <w:r w:rsidR="005C2B63" w:rsidRPr="005C2B63">
        <w:rPr>
          <w:rFonts w:eastAsia="Calibri"/>
          <w:bCs/>
          <w:iCs/>
          <w:lang w:eastAsia="en-US"/>
        </w:rPr>
        <w:t>окрашенного</w:t>
      </w:r>
      <w:proofErr w:type="gramEnd"/>
      <w:r w:rsidR="005C2B63" w:rsidRPr="005C2B63">
        <w:rPr>
          <w:rFonts w:eastAsia="Calibri"/>
          <w:bCs/>
          <w:iCs/>
          <w:lang w:eastAsia="en-US"/>
        </w:rPr>
        <w:t xml:space="preserve"> </w:t>
      </w:r>
      <w:proofErr w:type="spellStart"/>
      <w:r w:rsidR="005C2B63" w:rsidRPr="005C2B63">
        <w:rPr>
          <w:rFonts w:eastAsia="Calibri"/>
          <w:bCs/>
          <w:iCs/>
          <w:lang w:eastAsia="en-US"/>
        </w:rPr>
        <w:t>изолята</w:t>
      </w:r>
      <w:proofErr w:type="spellEnd"/>
      <w:r w:rsidR="005C2B63" w:rsidRPr="005C2B63">
        <w:rPr>
          <w:rFonts w:eastAsia="Calibri"/>
          <w:bCs/>
          <w:iCs/>
          <w:lang w:eastAsia="en-US"/>
        </w:rPr>
        <w:t xml:space="preserve"> APMV</w:t>
      </w:r>
      <w:r w:rsidR="005C2B63">
        <w:rPr>
          <w:rFonts w:eastAsia="Calibri"/>
          <w:bCs/>
          <w:iCs/>
          <w:lang w:eastAsia="en-US"/>
        </w:rPr>
        <w:t>-20</w:t>
      </w:r>
      <w:r w:rsidR="00F15046">
        <w:rPr>
          <w:rFonts w:eastAsia="Calibri"/>
          <w:bCs/>
          <w:iCs/>
          <w:lang w:eastAsia="en-US"/>
        </w:rPr>
        <w:t>/</w:t>
      </w:r>
      <w:proofErr w:type="spellStart"/>
      <w:r w:rsidR="00F15046">
        <w:rPr>
          <w:rFonts w:eastAsia="Calibri"/>
          <w:bCs/>
          <w:iCs/>
          <w:lang w:eastAsia="en-US"/>
        </w:rPr>
        <w:t>gull</w:t>
      </w:r>
      <w:proofErr w:type="spellEnd"/>
      <w:r w:rsidR="00F15046">
        <w:rPr>
          <w:rFonts w:eastAsia="Calibri"/>
          <w:bCs/>
          <w:iCs/>
          <w:lang w:eastAsia="en-US"/>
        </w:rPr>
        <w:t>/</w:t>
      </w:r>
      <w:proofErr w:type="spellStart"/>
      <w:r w:rsidR="00F15046">
        <w:rPr>
          <w:rFonts w:eastAsia="Calibri"/>
          <w:bCs/>
          <w:iCs/>
          <w:lang w:eastAsia="en-US"/>
        </w:rPr>
        <w:t>Kazakhstan</w:t>
      </w:r>
      <w:proofErr w:type="spellEnd"/>
      <w:r w:rsidR="00F15046">
        <w:rPr>
          <w:rFonts w:eastAsia="Calibri"/>
          <w:bCs/>
          <w:iCs/>
          <w:lang w:eastAsia="en-US"/>
        </w:rPr>
        <w:t>/</w:t>
      </w:r>
      <w:r w:rsidR="005C2B63" w:rsidRPr="005C2B63">
        <w:rPr>
          <w:rFonts w:eastAsia="Calibri"/>
          <w:bCs/>
          <w:iCs/>
          <w:lang w:eastAsia="en-US"/>
        </w:rPr>
        <w:t>5977/2014</w:t>
      </w:r>
      <w:r w:rsidRPr="00DD36DA">
        <w:rPr>
          <w:rFonts w:eastAsia="Calibri"/>
          <w:iCs/>
          <w:lang w:eastAsia="en-US"/>
        </w:rPr>
        <w:t xml:space="preserve">. </w:t>
      </w:r>
      <w:proofErr w:type="gramStart"/>
      <w:r w:rsidRPr="00DD36DA">
        <w:rPr>
          <w:rFonts w:eastAsia="Calibri"/>
          <w:iCs/>
          <w:lang w:eastAsia="en-US"/>
        </w:rPr>
        <w:t>Негативное</w:t>
      </w:r>
      <w:proofErr w:type="gramEnd"/>
      <w:r w:rsidRPr="00DD36DA">
        <w:rPr>
          <w:rFonts w:eastAsia="Calibri"/>
          <w:iCs/>
          <w:lang w:eastAsia="en-US"/>
        </w:rPr>
        <w:t xml:space="preserve"> контрастирование 3% раствором ФВК. </w:t>
      </w:r>
      <w:r w:rsidR="002B4C3F">
        <w:rPr>
          <w:rFonts w:eastAsia="Calibri"/>
          <w:iCs/>
          <w:lang w:eastAsia="en-US"/>
        </w:rPr>
        <w:t>×</w:t>
      </w:r>
      <w:r w:rsidR="00974450">
        <w:rPr>
          <w:rFonts w:eastAsia="Calibri"/>
          <w:iCs/>
          <w:lang w:eastAsia="en-US"/>
        </w:rPr>
        <w:t>200000</w:t>
      </w:r>
    </w:p>
    <w:p w:rsidR="00221F7B" w:rsidRPr="00221F7B" w:rsidRDefault="00221F7B" w:rsidP="00221F7B">
      <w:pPr>
        <w:spacing w:line="360" w:lineRule="auto"/>
        <w:ind w:firstLine="567"/>
        <w:jc w:val="both"/>
        <w:rPr>
          <w:rFonts w:eastAsia="Calibri"/>
          <w:bCs/>
          <w:iCs/>
          <w:lang w:eastAsia="en-US"/>
        </w:rPr>
      </w:pPr>
      <w:r w:rsidRPr="00221F7B">
        <w:rPr>
          <w:rFonts w:eastAsia="Calibri"/>
          <w:iCs/>
          <w:lang w:eastAsia="en-US"/>
        </w:rPr>
        <w:lastRenderedPageBreak/>
        <w:t xml:space="preserve">Внутри вирион содержал полые тяжи </w:t>
      </w:r>
      <w:proofErr w:type="spellStart"/>
      <w:r w:rsidRPr="00221F7B">
        <w:rPr>
          <w:rFonts w:eastAsia="Calibri"/>
          <w:iCs/>
          <w:lang w:eastAsia="en-US"/>
        </w:rPr>
        <w:t>нуклеокапсида</w:t>
      </w:r>
      <w:proofErr w:type="spellEnd"/>
      <w:r w:rsidRPr="00221F7B">
        <w:rPr>
          <w:rFonts w:eastAsia="Calibri"/>
          <w:iCs/>
          <w:lang w:eastAsia="en-US"/>
        </w:rPr>
        <w:t xml:space="preserve"> со спиральным типом симметрии. Диаметр его составлял 18 </w:t>
      </w:r>
      <w:proofErr w:type="spellStart"/>
      <w:r w:rsidRPr="00221F7B">
        <w:rPr>
          <w:rFonts w:eastAsia="Calibri"/>
          <w:iCs/>
          <w:lang w:eastAsia="en-US"/>
        </w:rPr>
        <w:t>нм</w:t>
      </w:r>
      <w:proofErr w:type="spellEnd"/>
      <w:r w:rsidRPr="00221F7B">
        <w:rPr>
          <w:rFonts w:eastAsia="Calibri"/>
          <w:iCs/>
          <w:lang w:eastAsia="en-US"/>
        </w:rPr>
        <w:t xml:space="preserve">, шаг спирали </w:t>
      </w:r>
      <w:proofErr w:type="spellStart"/>
      <w:r w:rsidRPr="00221F7B">
        <w:rPr>
          <w:rFonts w:eastAsia="Calibri"/>
          <w:iCs/>
          <w:lang w:eastAsia="en-US"/>
        </w:rPr>
        <w:t>нуклеокапсида</w:t>
      </w:r>
      <w:proofErr w:type="spellEnd"/>
      <w:r w:rsidRPr="00221F7B">
        <w:rPr>
          <w:rFonts w:eastAsia="Calibri"/>
          <w:iCs/>
          <w:lang w:eastAsia="en-US"/>
        </w:rPr>
        <w:t xml:space="preserve"> не превышал 5 </w:t>
      </w:r>
      <w:proofErr w:type="spellStart"/>
      <w:r w:rsidRPr="00221F7B">
        <w:rPr>
          <w:rFonts w:eastAsia="Calibri"/>
          <w:iCs/>
          <w:lang w:eastAsia="en-US"/>
        </w:rPr>
        <w:t>нм</w:t>
      </w:r>
      <w:proofErr w:type="spellEnd"/>
      <w:r w:rsidRPr="00221F7B">
        <w:rPr>
          <w:rFonts w:eastAsia="Calibri"/>
          <w:iCs/>
          <w:lang w:eastAsia="en-US"/>
        </w:rPr>
        <w:t>.</w:t>
      </w:r>
      <w:r w:rsidRPr="00221F7B">
        <w:rPr>
          <w:rFonts w:eastAsia="Calibri"/>
          <w:bCs/>
          <w:iCs/>
          <w:lang w:eastAsia="en-US"/>
        </w:rPr>
        <w:t xml:space="preserve"> </w:t>
      </w:r>
    </w:p>
    <w:p w:rsidR="005C2B63" w:rsidRDefault="005C2B63" w:rsidP="002B4C3F">
      <w:pPr>
        <w:spacing w:line="360" w:lineRule="auto"/>
        <w:ind w:firstLine="567"/>
        <w:jc w:val="both"/>
        <w:rPr>
          <w:rFonts w:eastAsia="Calibri"/>
          <w:iCs/>
          <w:lang w:eastAsia="en-US"/>
        </w:rPr>
      </w:pPr>
    </w:p>
    <w:p w:rsidR="005C2B63" w:rsidRDefault="00682591" w:rsidP="00974450">
      <w:pPr>
        <w:pStyle w:val="20"/>
        <w:spacing w:line="360" w:lineRule="auto"/>
        <w:ind w:firstLine="624"/>
        <w:jc w:val="both"/>
        <w:rPr>
          <w:spacing w:val="0"/>
          <w:szCs w:val="28"/>
        </w:rPr>
      </w:pPr>
      <w:bookmarkStart w:id="102" w:name="_Toc21111533"/>
      <w:r>
        <w:rPr>
          <w:spacing w:val="0"/>
          <w:szCs w:val="28"/>
        </w:rPr>
        <w:t xml:space="preserve">2.6 </w:t>
      </w:r>
      <w:r w:rsidRPr="00682591">
        <w:rPr>
          <w:spacing w:val="0"/>
          <w:szCs w:val="28"/>
        </w:rPr>
        <w:t xml:space="preserve">Подготовка библиотек для </w:t>
      </w:r>
      <w:proofErr w:type="spellStart"/>
      <w:r w:rsidRPr="00682591">
        <w:rPr>
          <w:spacing w:val="0"/>
          <w:szCs w:val="28"/>
        </w:rPr>
        <w:t>секвенирования</w:t>
      </w:r>
      <w:proofErr w:type="spellEnd"/>
      <w:r w:rsidRPr="00682591">
        <w:rPr>
          <w:spacing w:val="0"/>
          <w:szCs w:val="28"/>
        </w:rPr>
        <w:t xml:space="preserve"> генома</w:t>
      </w:r>
      <w:bookmarkEnd w:id="102"/>
    </w:p>
    <w:p w:rsidR="00682591" w:rsidRPr="00682591" w:rsidRDefault="00682591" w:rsidP="00974450">
      <w:pPr>
        <w:spacing w:after="240" w:line="360" w:lineRule="auto"/>
        <w:ind w:firstLine="567"/>
        <w:jc w:val="both"/>
        <w:rPr>
          <w:rFonts w:eastAsia="Calibri"/>
          <w:bCs/>
          <w:iCs/>
          <w:lang w:eastAsia="en-US"/>
        </w:rPr>
      </w:pPr>
      <w:proofErr w:type="gramStart"/>
      <w:r w:rsidRPr="00682591">
        <w:rPr>
          <w:rFonts w:eastAsia="Calibri"/>
          <w:bCs/>
          <w:iCs/>
          <w:lang w:eastAsia="en-US"/>
        </w:rPr>
        <w:t xml:space="preserve">Подготовка библиотек для массового параллельного </w:t>
      </w:r>
      <w:proofErr w:type="spellStart"/>
      <w:r w:rsidRPr="00682591">
        <w:rPr>
          <w:rFonts w:eastAsia="Calibri"/>
          <w:bCs/>
          <w:iCs/>
          <w:lang w:eastAsia="en-US"/>
        </w:rPr>
        <w:t>секвенирования</w:t>
      </w:r>
      <w:proofErr w:type="spellEnd"/>
      <w:r w:rsidRPr="00682591">
        <w:rPr>
          <w:rFonts w:eastAsia="Calibri"/>
          <w:bCs/>
          <w:iCs/>
          <w:lang w:eastAsia="en-US"/>
        </w:rPr>
        <w:t xml:space="preserve"> осуществлена с помощью набора </w:t>
      </w:r>
      <w:proofErr w:type="spellStart"/>
      <w:r w:rsidRPr="00682591">
        <w:rPr>
          <w:rFonts w:eastAsia="Calibri"/>
          <w:bCs/>
          <w:iCs/>
          <w:lang w:eastAsia="en-US"/>
        </w:rPr>
        <w:t>NEBNext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/>
        </w:rPr>
        <w:t>Ultra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r w:rsidRPr="00682591">
        <w:rPr>
          <w:rFonts w:eastAsia="Calibri"/>
          <w:bCs/>
          <w:iCs/>
          <w:lang w:eastAsia="en-US" w:bidi="en-US"/>
        </w:rPr>
        <w:t>RNA</w:t>
      </w:r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 w:bidi="en-US"/>
        </w:rPr>
        <w:t>Library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 w:bidi="en-US"/>
        </w:rPr>
        <w:t>Prep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 w:bidi="en-US"/>
        </w:rPr>
        <w:t>Kit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 w:bidi="en-US"/>
        </w:rPr>
        <w:t>for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 w:bidi="en-US"/>
        </w:rPr>
        <w:t>Illumina</w:t>
      </w:r>
      <w:proofErr w:type="spellEnd"/>
      <w:r w:rsidRPr="00682591">
        <w:rPr>
          <w:rFonts w:eastAsia="Calibri"/>
          <w:bCs/>
          <w:iCs/>
          <w:lang w:eastAsia="en-US"/>
        </w:rPr>
        <w:t xml:space="preserve"> (</w:t>
      </w:r>
      <w:r w:rsidRPr="00682591">
        <w:rPr>
          <w:rFonts w:eastAsia="Calibri"/>
          <w:bCs/>
          <w:iCs/>
          <w:lang w:eastAsia="en-US" w:bidi="en-US"/>
        </w:rPr>
        <w:t>NEB</w:t>
      </w:r>
      <w:r w:rsidRPr="00682591">
        <w:rPr>
          <w:rFonts w:eastAsia="Calibri"/>
          <w:bCs/>
          <w:iCs/>
          <w:lang w:eastAsia="en-US"/>
        </w:rPr>
        <w:t>, США) согласно прилагаемому протоколу.</w:t>
      </w:r>
      <w:proofErr w:type="gramEnd"/>
      <w:r w:rsidRPr="00682591">
        <w:rPr>
          <w:rFonts w:eastAsia="Calibri"/>
          <w:bCs/>
          <w:iCs/>
          <w:lang w:eastAsia="en-US"/>
        </w:rPr>
        <w:t xml:space="preserve"> Фрагментацию РНК проводили до размеров около 600 </w:t>
      </w:r>
      <w:proofErr w:type="spellStart"/>
      <w:r w:rsidRPr="00682591">
        <w:rPr>
          <w:rFonts w:eastAsia="Calibri"/>
          <w:bCs/>
          <w:iCs/>
          <w:lang w:eastAsia="en-US"/>
        </w:rPr>
        <w:t>п.</w:t>
      </w:r>
      <w:proofErr w:type="gramStart"/>
      <w:r w:rsidRPr="00682591">
        <w:rPr>
          <w:rFonts w:eastAsia="Calibri"/>
          <w:bCs/>
          <w:iCs/>
          <w:lang w:eastAsia="en-US"/>
        </w:rPr>
        <w:t>о</w:t>
      </w:r>
      <w:proofErr w:type="spellEnd"/>
      <w:proofErr w:type="gramEnd"/>
      <w:r w:rsidRPr="00682591">
        <w:rPr>
          <w:rFonts w:eastAsia="Calibri"/>
          <w:bCs/>
          <w:iCs/>
          <w:lang w:eastAsia="en-US"/>
        </w:rPr>
        <w:t xml:space="preserve">. </w:t>
      </w:r>
      <w:proofErr w:type="gramStart"/>
      <w:r w:rsidRPr="00682591">
        <w:rPr>
          <w:rFonts w:eastAsia="Calibri"/>
          <w:bCs/>
          <w:iCs/>
          <w:lang w:eastAsia="en-US"/>
        </w:rPr>
        <w:t>с</w:t>
      </w:r>
      <w:proofErr w:type="gramEnd"/>
      <w:r w:rsidRPr="00682591">
        <w:rPr>
          <w:rFonts w:eastAsia="Calibri"/>
          <w:bCs/>
          <w:iCs/>
          <w:lang w:eastAsia="en-US"/>
        </w:rPr>
        <w:t xml:space="preserve"> применением </w:t>
      </w:r>
      <w:r w:rsidRPr="00682591">
        <w:rPr>
          <w:rFonts w:eastAsia="Calibri"/>
          <w:bCs/>
          <w:iCs/>
          <w:lang w:val="kk-KZ" w:eastAsia="en-US"/>
        </w:rPr>
        <w:t>ферментативного метода, используя</w:t>
      </w:r>
      <w:r w:rsidRPr="00682591">
        <w:rPr>
          <w:rFonts w:eastAsia="Calibri"/>
          <w:bCs/>
          <w:iCs/>
          <w:lang w:eastAsia="en-US"/>
        </w:rPr>
        <w:t xml:space="preserve"> двухвалентные катионы в составе набора. Качество приготовленных библиотек проверяли на приборе </w:t>
      </w:r>
      <w:proofErr w:type="spellStart"/>
      <w:r w:rsidRPr="00682591">
        <w:rPr>
          <w:rFonts w:eastAsia="Calibri"/>
          <w:bCs/>
          <w:iCs/>
          <w:lang w:eastAsia="en-US"/>
        </w:rPr>
        <w:t>Bioanalyzer</w:t>
      </w:r>
      <w:proofErr w:type="spellEnd"/>
      <w:r w:rsidRPr="00682591">
        <w:rPr>
          <w:rFonts w:eastAsia="Calibri"/>
          <w:bCs/>
          <w:iCs/>
          <w:lang w:eastAsia="en-US"/>
        </w:rPr>
        <w:t xml:space="preserve"> 2100 (</w:t>
      </w:r>
      <w:proofErr w:type="spellStart"/>
      <w:r w:rsidRPr="00682591">
        <w:rPr>
          <w:rFonts w:eastAsia="Calibri"/>
          <w:bCs/>
          <w:iCs/>
          <w:lang w:eastAsia="en-US"/>
        </w:rPr>
        <w:t>Agilent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/>
        </w:rPr>
        <w:t>Technologies</w:t>
      </w:r>
      <w:proofErr w:type="spellEnd"/>
      <w:r w:rsidRPr="00682591">
        <w:rPr>
          <w:rFonts w:eastAsia="Calibri"/>
          <w:bCs/>
          <w:iCs/>
          <w:lang w:eastAsia="en-US"/>
        </w:rPr>
        <w:t xml:space="preserve">, Германия). Секвенирование проводили с использованием комплекта </w:t>
      </w:r>
      <w:proofErr w:type="spellStart"/>
      <w:r w:rsidRPr="00682591">
        <w:rPr>
          <w:rFonts w:eastAsia="Calibri"/>
          <w:bCs/>
          <w:iCs/>
          <w:lang w:eastAsia="en-US"/>
        </w:rPr>
        <w:t>MiSeq</w:t>
      </w:r>
      <w:proofErr w:type="spellEnd"/>
      <w:r w:rsidRPr="00682591">
        <w:rPr>
          <w:rFonts w:eastAsia="Calibri"/>
          <w:bCs/>
          <w:iCs/>
          <w:lang w:eastAsia="en-US"/>
        </w:rPr>
        <w:t xml:space="preserve"> </w:t>
      </w:r>
      <w:proofErr w:type="spellStart"/>
      <w:r w:rsidRPr="00682591">
        <w:rPr>
          <w:rFonts w:eastAsia="Calibri"/>
          <w:bCs/>
          <w:iCs/>
          <w:lang w:eastAsia="en-US"/>
        </w:rPr>
        <w:t>Reagent</w:t>
      </w:r>
      <w:proofErr w:type="spellEnd"/>
      <w:r w:rsidRPr="00682591">
        <w:rPr>
          <w:rFonts w:eastAsia="Calibri"/>
          <w:bCs/>
          <w:iCs/>
          <w:lang w:eastAsia="en-US"/>
        </w:rPr>
        <w:t xml:space="preserve"> v.3 (</w:t>
      </w:r>
      <w:proofErr w:type="spellStart"/>
      <w:r w:rsidRPr="00682591">
        <w:rPr>
          <w:rFonts w:eastAsia="Calibri"/>
          <w:bCs/>
          <w:iCs/>
          <w:lang w:eastAsia="en-US"/>
        </w:rPr>
        <w:t>Illumina</w:t>
      </w:r>
      <w:proofErr w:type="spellEnd"/>
      <w:r w:rsidRPr="00682591">
        <w:rPr>
          <w:rFonts w:eastAsia="Calibri"/>
          <w:bCs/>
          <w:iCs/>
          <w:lang w:eastAsia="en-US"/>
        </w:rPr>
        <w:t xml:space="preserve">, США) на </w:t>
      </w:r>
      <w:proofErr w:type="spellStart"/>
      <w:r w:rsidRPr="00682591">
        <w:rPr>
          <w:rFonts w:eastAsia="Calibri"/>
          <w:bCs/>
          <w:iCs/>
          <w:lang w:eastAsia="en-US"/>
        </w:rPr>
        <w:t>секвенаторе</w:t>
      </w:r>
      <w:proofErr w:type="spellEnd"/>
      <w:r w:rsidRPr="00682591">
        <w:rPr>
          <w:rFonts w:eastAsia="Calibri"/>
          <w:bCs/>
          <w:iCs/>
          <w:lang w:eastAsia="en-US"/>
        </w:rPr>
        <w:t xml:space="preserve"> нового поколения </w:t>
      </w:r>
      <w:proofErr w:type="spellStart"/>
      <w:r w:rsidRPr="00682591">
        <w:rPr>
          <w:rFonts w:eastAsia="Calibri"/>
          <w:bCs/>
          <w:iCs/>
          <w:lang w:eastAsia="en-US"/>
        </w:rPr>
        <w:t>MiSeq</w:t>
      </w:r>
      <w:proofErr w:type="spellEnd"/>
      <w:r w:rsidRPr="00682591">
        <w:rPr>
          <w:rFonts w:eastAsia="Calibri"/>
          <w:bCs/>
          <w:iCs/>
          <w:lang w:eastAsia="en-US"/>
        </w:rPr>
        <w:t xml:space="preserve"> (</w:t>
      </w:r>
      <w:proofErr w:type="spellStart"/>
      <w:r w:rsidRPr="00682591">
        <w:rPr>
          <w:rFonts w:eastAsia="Calibri"/>
          <w:bCs/>
          <w:iCs/>
          <w:lang w:eastAsia="en-US"/>
        </w:rPr>
        <w:t>Illumina</w:t>
      </w:r>
      <w:proofErr w:type="spellEnd"/>
      <w:r w:rsidRPr="00682591">
        <w:rPr>
          <w:rFonts w:eastAsia="Calibri"/>
          <w:bCs/>
          <w:iCs/>
          <w:lang w:eastAsia="en-US"/>
        </w:rPr>
        <w:t>, США).</w:t>
      </w:r>
    </w:p>
    <w:p w:rsidR="00682591" w:rsidRPr="00B229D3" w:rsidRDefault="00B229D3" w:rsidP="00974450">
      <w:pPr>
        <w:pStyle w:val="20"/>
        <w:spacing w:before="120" w:line="360" w:lineRule="auto"/>
        <w:ind w:firstLine="624"/>
        <w:jc w:val="both"/>
        <w:rPr>
          <w:spacing w:val="0"/>
          <w:szCs w:val="28"/>
        </w:rPr>
      </w:pPr>
      <w:bookmarkStart w:id="103" w:name="_Toc21111534"/>
      <w:r>
        <w:rPr>
          <w:spacing w:val="0"/>
          <w:szCs w:val="28"/>
        </w:rPr>
        <w:t>2.</w:t>
      </w:r>
      <w:r w:rsidR="006A3FA9">
        <w:rPr>
          <w:spacing w:val="0"/>
          <w:szCs w:val="28"/>
        </w:rPr>
        <w:t xml:space="preserve">7 </w:t>
      </w:r>
      <w:proofErr w:type="spellStart"/>
      <w:r w:rsidRPr="00B229D3">
        <w:rPr>
          <w:spacing w:val="0"/>
          <w:szCs w:val="28"/>
        </w:rPr>
        <w:t>Секвенирование</w:t>
      </w:r>
      <w:proofErr w:type="spellEnd"/>
      <w:r w:rsidRPr="00B229D3">
        <w:rPr>
          <w:spacing w:val="0"/>
          <w:szCs w:val="28"/>
        </w:rPr>
        <w:t xml:space="preserve"> геномов </w:t>
      </w:r>
      <w:r w:rsidR="001E0A5C" w:rsidRPr="00B229D3">
        <w:rPr>
          <w:spacing w:val="0"/>
          <w:szCs w:val="28"/>
        </w:rPr>
        <w:t xml:space="preserve">новых </w:t>
      </w:r>
      <w:proofErr w:type="spellStart"/>
      <w:r w:rsidRPr="00B229D3">
        <w:rPr>
          <w:spacing w:val="0"/>
          <w:szCs w:val="28"/>
        </w:rPr>
        <w:t>изолятов</w:t>
      </w:r>
      <w:proofErr w:type="spellEnd"/>
      <w:r w:rsidRPr="00B229D3">
        <w:rPr>
          <w:spacing w:val="0"/>
          <w:szCs w:val="28"/>
        </w:rPr>
        <w:t xml:space="preserve"> ПМВ</w:t>
      </w:r>
      <w:bookmarkEnd w:id="103"/>
    </w:p>
    <w:p w:rsidR="00B229D3" w:rsidRPr="00B229D3" w:rsidRDefault="00861CC5" w:rsidP="00B229D3">
      <w:pPr>
        <w:spacing w:line="360" w:lineRule="auto"/>
        <w:ind w:firstLine="567"/>
        <w:jc w:val="both"/>
        <w:rPr>
          <w:rFonts w:eastAsia="Calibri"/>
          <w:b/>
          <w:bCs/>
          <w:iCs/>
          <w:lang w:val="kk-KZ" w:eastAsia="en-US"/>
        </w:rPr>
      </w:pPr>
      <w:r>
        <w:rPr>
          <w:rFonts w:eastAsia="Calibri"/>
          <w:bCs/>
          <w:iCs/>
          <w:lang w:eastAsia="en-US"/>
        </w:rPr>
        <w:t xml:space="preserve">В результате </w:t>
      </w:r>
      <w:proofErr w:type="spellStart"/>
      <w:r>
        <w:rPr>
          <w:rFonts w:eastAsia="Calibri"/>
          <w:bCs/>
          <w:iCs/>
          <w:lang w:eastAsia="en-US"/>
        </w:rPr>
        <w:t>секвенирования</w:t>
      </w:r>
      <w:proofErr w:type="spellEnd"/>
      <w:r w:rsidR="00B229D3" w:rsidRPr="00B229D3">
        <w:rPr>
          <w:rFonts w:eastAsia="Calibri"/>
          <w:bCs/>
          <w:iCs/>
          <w:lang w:eastAsia="en-US"/>
        </w:rPr>
        <w:t xml:space="preserve"> на приборе </w:t>
      </w:r>
      <w:proofErr w:type="spellStart"/>
      <w:r w:rsidR="00B229D3" w:rsidRPr="00B229D3">
        <w:rPr>
          <w:rFonts w:eastAsia="Calibri"/>
          <w:bCs/>
          <w:iCs/>
          <w:lang w:eastAsia="en-US" w:bidi="en-US"/>
        </w:rPr>
        <w:t>Illumina</w:t>
      </w:r>
      <w:proofErr w:type="spellEnd"/>
      <w:r w:rsidR="00B229D3" w:rsidRPr="00B229D3">
        <w:rPr>
          <w:rFonts w:eastAsia="Calibri"/>
          <w:bCs/>
          <w:iCs/>
          <w:lang w:eastAsia="en-US"/>
        </w:rPr>
        <w:t xml:space="preserve"> </w:t>
      </w:r>
      <w:proofErr w:type="spellStart"/>
      <w:r w:rsidR="00B229D3" w:rsidRPr="00B229D3">
        <w:rPr>
          <w:rFonts w:eastAsia="Calibri"/>
          <w:bCs/>
          <w:iCs/>
          <w:lang w:eastAsia="en-US" w:bidi="en-US"/>
        </w:rPr>
        <w:t>MiSeq</w:t>
      </w:r>
      <w:proofErr w:type="spellEnd"/>
      <w:r w:rsidR="00B229D3" w:rsidRPr="00B229D3">
        <w:rPr>
          <w:rFonts w:eastAsia="Calibri"/>
          <w:bCs/>
          <w:iCs/>
          <w:lang w:eastAsia="en-US"/>
        </w:rPr>
        <w:t xml:space="preserve"> получены в общей сложности от 252 200 до 300 000 прочтений с обоих концов библиотек, которые впоследствии выравнивались </w:t>
      </w:r>
      <w:r w:rsidR="00B229D3" w:rsidRPr="00624216">
        <w:rPr>
          <w:rFonts w:eastAsia="Calibri"/>
          <w:bCs/>
          <w:iCs/>
          <w:lang w:eastAsia="en-US"/>
        </w:rPr>
        <w:t>на группу контрольных последовательностей, включающих все известные ПМВ птиц. В дальнейшем проводили формирование консенсуса.</w:t>
      </w:r>
      <w:r w:rsidR="00B229D3" w:rsidRPr="00B229D3">
        <w:rPr>
          <w:rFonts w:eastAsia="Calibri"/>
          <w:bCs/>
          <w:iCs/>
          <w:lang w:eastAsia="en-US"/>
        </w:rPr>
        <w:t xml:space="preserve"> </w:t>
      </w:r>
    </w:p>
    <w:p w:rsidR="00B229D3" w:rsidRDefault="00B229D3" w:rsidP="00B229D3">
      <w:pPr>
        <w:spacing w:line="360" w:lineRule="auto"/>
        <w:ind w:firstLine="567"/>
        <w:jc w:val="both"/>
        <w:rPr>
          <w:rFonts w:eastAsia="Calibri"/>
          <w:bCs/>
          <w:iCs/>
          <w:lang w:val="kk-KZ" w:eastAsia="en-US"/>
        </w:rPr>
      </w:pPr>
      <w:r w:rsidRPr="00B229D3">
        <w:rPr>
          <w:rFonts w:eastAsia="Calibri"/>
          <w:bCs/>
          <w:iCs/>
          <w:lang w:eastAsia="en-US"/>
        </w:rPr>
        <w:t>Были п</w:t>
      </w:r>
      <w:r w:rsidRPr="00B229D3">
        <w:rPr>
          <w:rFonts w:eastAsia="Calibri"/>
          <w:bCs/>
          <w:iCs/>
          <w:lang w:val="kk-KZ" w:eastAsia="en-US"/>
        </w:rPr>
        <w:t xml:space="preserve">олучены полные нуклеотидные последовательности всех шести генов изолятов </w:t>
      </w:r>
      <w:r w:rsidRPr="00B229D3">
        <w:rPr>
          <w:rFonts w:eastAsia="Calibri"/>
          <w:bCs/>
          <w:iCs/>
          <w:lang w:eastAsia="en-US"/>
        </w:rPr>
        <w:t>ПМВ-20/черноголовый хохотун/Атырау/5541/2013 и ПМВ-20/озерная чайка/Балхаш /5844/2013</w:t>
      </w:r>
      <w:r w:rsidR="006A3FA9">
        <w:rPr>
          <w:rFonts w:eastAsia="Calibri"/>
          <w:bCs/>
          <w:iCs/>
          <w:lang w:val="kk-KZ" w:eastAsia="en-US"/>
        </w:rPr>
        <w:t xml:space="preserve">. </w:t>
      </w:r>
      <w:r w:rsidRPr="00B229D3">
        <w:rPr>
          <w:rFonts w:eastAsia="Calibri"/>
          <w:bCs/>
          <w:iCs/>
          <w:lang w:val="kk-KZ" w:eastAsia="en-US"/>
        </w:rPr>
        <w:t xml:space="preserve">Установлен следующий порядок их очередности: </w:t>
      </w:r>
      <w:r w:rsidRPr="00B229D3">
        <w:rPr>
          <w:rFonts w:eastAsia="Calibri"/>
          <w:bCs/>
          <w:iCs/>
          <w:lang w:eastAsia="en-US"/>
        </w:rPr>
        <w:t xml:space="preserve">3’-NP-P/V/W-M-F-HN-L-5’, которые кодируют восемь белков: </w:t>
      </w:r>
      <w:r w:rsidRPr="00B229D3">
        <w:rPr>
          <w:rFonts w:eastAsia="Calibri"/>
          <w:bCs/>
          <w:iCs/>
          <w:lang w:eastAsia="en-US" w:bidi="en-US"/>
        </w:rPr>
        <w:t>NP</w:t>
      </w:r>
      <w:r w:rsidRPr="00B229D3">
        <w:rPr>
          <w:rFonts w:eastAsia="Calibri"/>
          <w:bCs/>
          <w:iCs/>
          <w:lang w:eastAsia="en-US"/>
        </w:rPr>
        <w:t xml:space="preserve"> (459 аминокислотных остатка (</w:t>
      </w:r>
      <w:proofErr w:type="spellStart"/>
      <w:r w:rsidRPr="00B229D3">
        <w:rPr>
          <w:rFonts w:eastAsia="Calibri"/>
          <w:bCs/>
          <w:iCs/>
          <w:lang w:eastAsia="en-US" w:bidi="en-US"/>
        </w:rPr>
        <w:t>a</w:t>
      </w:r>
      <w:r w:rsidRPr="00B229D3">
        <w:rPr>
          <w:rFonts w:eastAsia="Calibri"/>
          <w:bCs/>
          <w:iCs/>
          <w:lang w:eastAsia="en-US"/>
        </w:rPr>
        <w:t>о</w:t>
      </w:r>
      <w:proofErr w:type="spellEnd"/>
      <w:r w:rsidRPr="00B229D3">
        <w:rPr>
          <w:rFonts w:eastAsia="Calibri"/>
          <w:bCs/>
          <w:iCs/>
          <w:lang w:eastAsia="en-US"/>
        </w:rPr>
        <w:t xml:space="preserve">), </w:t>
      </w:r>
      <w:r w:rsidRPr="00B229D3">
        <w:rPr>
          <w:rFonts w:eastAsia="Calibri"/>
          <w:bCs/>
          <w:iCs/>
          <w:lang w:val="kk-KZ" w:eastAsia="en-US"/>
        </w:rPr>
        <w:t>P – 431 aо; V – 263aо; W – 165 aо; M – 376 aо; F – 53</w:t>
      </w:r>
      <w:r w:rsidRPr="00B229D3">
        <w:rPr>
          <w:rFonts w:eastAsia="Calibri"/>
          <w:bCs/>
          <w:iCs/>
          <w:lang w:eastAsia="en-US"/>
        </w:rPr>
        <w:t>7</w:t>
      </w:r>
      <w:r w:rsidRPr="00B229D3">
        <w:rPr>
          <w:rFonts w:eastAsia="Calibri"/>
          <w:bCs/>
          <w:iCs/>
          <w:lang w:val="kk-KZ" w:eastAsia="en-US"/>
        </w:rPr>
        <w:t xml:space="preserve"> aо; HN – 574 aо, и L – 2242 aо, что соответствует размерам генов референсного вируса </w:t>
      </w:r>
      <w:r w:rsidRPr="00B229D3">
        <w:rPr>
          <w:rFonts w:eastAsia="Calibri"/>
          <w:bCs/>
          <w:iCs/>
          <w:lang w:eastAsia="en-US"/>
        </w:rPr>
        <w:t>ПМВ-20/чайка/Актау/5976/2014</w:t>
      </w:r>
      <w:r w:rsidR="00974450">
        <w:rPr>
          <w:rFonts w:eastAsia="Calibri"/>
          <w:bCs/>
          <w:iCs/>
          <w:lang w:eastAsia="en-US"/>
        </w:rPr>
        <w:t xml:space="preserve"> (</w:t>
      </w:r>
      <w:r w:rsidR="006A3FA9">
        <w:rPr>
          <w:rFonts w:eastAsia="Calibri"/>
          <w:bCs/>
          <w:iCs/>
          <w:lang w:eastAsia="en-US"/>
        </w:rPr>
        <w:t>Рисунок 4)</w:t>
      </w:r>
      <w:r w:rsidRPr="00B229D3">
        <w:rPr>
          <w:rFonts w:eastAsia="Calibri"/>
          <w:bCs/>
          <w:iCs/>
          <w:lang w:val="kk-KZ" w:eastAsia="en-US"/>
        </w:rPr>
        <w:t>.</w:t>
      </w:r>
    </w:p>
    <w:p w:rsidR="006A3FA9" w:rsidRDefault="006A3FA9" w:rsidP="00B229D3">
      <w:pPr>
        <w:spacing w:line="360" w:lineRule="auto"/>
        <w:ind w:firstLine="567"/>
        <w:jc w:val="both"/>
        <w:rPr>
          <w:rFonts w:eastAsia="Calibri"/>
          <w:bCs/>
          <w:iCs/>
          <w:lang w:val="kk-KZ" w:eastAsia="en-US"/>
        </w:rPr>
      </w:pPr>
    </w:p>
    <w:p w:rsidR="006A3FA9" w:rsidRPr="00B229D3" w:rsidRDefault="006A3FA9" w:rsidP="00AC5FB1">
      <w:pPr>
        <w:spacing w:line="360" w:lineRule="auto"/>
        <w:ind w:firstLine="567"/>
        <w:jc w:val="center"/>
        <w:rPr>
          <w:rFonts w:eastAsia="Calibri"/>
          <w:bCs/>
          <w:iCs/>
          <w:lang w:val="kk-KZ" w:eastAsia="en-US"/>
        </w:rPr>
      </w:pPr>
      <w:r>
        <w:rPr>
          <w:noProof/>
        </w:rPr>
        <w:drawing>
          <wp:inline distT="0" distB="0" distL="0" distR="0" wp14:anchorId="276D7408" wp14:editId="2D092FD9">
            <wp:extent cx="6120130" cy="720721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2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FA9" w:rsidRPr="006A3FA9" w:rsidRDefault="006A3FA9" w:rsidP="009E4A02">
      <w:pPr>
        <w:spacing w:line="360" w:lineRule="auto"/>
        <w:ind w:firstLine="567"/>
        <w:jc w:val="center"/>
        <w:rPr>
          <w:rFonts w:eastAsia="Calibri"/>
          <w:bCs/>
          <w:iCs/>
          <w:lang w:eastAsia="en-US"/>
        </w:rPr>
      </w:pPr>
      <w:r w:rsidRPr="006A3FA9">
        <w:rPr>
          <w:rFonts w:eastAsia="Calibri"/>
          <w:bCs/>
          <w:iCs/>
          <w:lang w:eastAsia="en-US"/>
        </w:rPr>
        <w:t xml:space="preserve">Рисунок </w:t>
      </w:r>
      <w:r>
        <w:rPr>
          <w:rFonts w:eastAsia="Calibri"/>
          <w:bCs/>
          <w:iCs/>
          <w:lang w:eastAsia="en-US"/>
        </w:rPr>
        <w:t>4</w:t>
      </w:r>
      <w:r w:rsidRPr="006A3FA9">
        <w:rPr>
          <w:rFonts w:eastAsia="Calibri"/>
          <w:bCs/>
          <w:iCs/>
          <w:lang w:eastAsia="en-US"/>
        </w:rPr>
        <w:t xml:space="preserve"> - </w:t>
      </w:r>
      <w:r>
        <w:rPr>
          <w:rFonts w:eastAsia="Calibri"/>
          <w:bCs/>
          <w:iCs/>
          <w:lang w:eastAsia="en-US"/>
        </w:rPr>
        <w:t>С</w:t>
      </w:r>
      <w:r w:rsidRPr="006A3FA9">
        <w:rPr>
          <w:rFonts w:eastAsia="Calibri"/>
          <w:bCs/>
          <w:iCs/>
          <w:lang w:eastAsia="en-US"/>
        </w:rPr>
        <w:t>хема геномн</w:t>
      </w:r>
      <w:r>
        <w:rPr>
          <w:rFonts w:eastAsia="Calibri"/>
          <w:bCs/>
          <w:iCs/>
          <w:lang w:eastAsia="en-US"/>
        </w:rPr>
        <w:t>ой</w:t>
      </w:r>
      <w:r w:rsidRPr="006A3FA9">
        <w:rPr>
          <w:rFonts w:eastAsia="Calibri"/>
          <w:bCs/>
          <w:iCs/>
          <w:lang w:eastAsia="en-US"/>
        </w:rPr>
        <w:t xml:space="preserve"> организаци</w:t>
      </w:r>
      <w:r>
        <w:rPr>
          <w:rFonts w:eastAsia="Calibri"/>
          <w:bCs/>
          <w:iCs/>
          <w:lang w:eastAsia="en-US"/>
        </w:rPr>
        <w:t>и</w:t>
      </w:r>
      <w:r w:rsidRPr="006A3FA9">
        <w:rPr>
          <w:rFonts w:eastAsia="Calibri"/>
          <w:bCs/>
          <w:iCs/>
          <w:lang w:eastAsia="en-US"/>
        </w:rPr>
        <w:t xml:space="preserve"> нового </w:t>
      </w:r>
      <w:r>
        <w:rPr>
          <w:rFonts w:eastAsia="Calibri"/>
          <w:bCs/>
          <w:iCs/>
          <w:lang w:eastAsia="en-US"/>
        </w:rPr>
        <w:t>ПМВ-20</w:t>
      </w:r>
    </w:p>
    <w:p w:rsidR="006A3FA9" w:rsidRDefault="006A3FA9" w:rsidP="00B229D3">
      <w:pPr>
        <w:spacing w:line="360" w:lineRule="auto"/>
        <w:ind w:firstLine="567"/>
        <w:jc w:val="both"/>
        <w:rPr>
          <w:rFonts w:eastAsia="Calibri"/>
          <w:bCs/>
          <w:iCs/>
          <w:lang w:eastAsia="en-US"/>
        </w:rPr>
      </w:pPr>
    </w:p>
    <w:p w:rsidR="00B229D3" w:rsidRPr="00B229D3" w:rsidRDefault="00B229D3" w:rsidP="00B229D3">
      <w:pPr>
        <w:spacing w:line="360" w:lineRule="auto"/>
        <w:ind w:firstLine="567"/>
        <w:jc w:val="both"/>
        <w:rPr>
          <w:rFonts w:eastAsia="Calibri"/>
          <w:bCs/>
          <w:iCs/>
          <w:lang w:eastAsia="en-US"/>
        </w:rPr>
      </w:pPr>
      <w:r w:rsidRPr="00B229D3">
        <w:rPr>
          <w:rFonts w:eastAsia="Calibri"/>
          <w:bCs/>
          <w:iCs/>
          <w:lang w:eastAsia="en-US"/>
        </w:rPr>
        <w:t xml:space="preserve">Размеры геномов </w:t>
      </w:r>
      <w:r w:rsidR="001E0A5C">
        <w:rPr>
          <w:rFonts w:eastAsia="Calibri"/>
          <w:bCs/>
          <w:iCs/>
          <w:lang w:eastAsia="en-US"/>
        </w:rPr>
        <w:t xml:space="preserve">новых </w:t>
      </w:r>
      <w:proofErr w:type="spellStart"/>
      <w:r w:rsidR="001E0A5C">
        <w:rPr>
          <w:rFonts w:eastAsia="Calibri"/>
          <w:bCs/>
          <w:iCs/>
          <w:lang w:eastAsia="en-US"/>
        </w:rPr>
        <w:t>изолятов</w:t>
      </w:r>
      <w:proofErr w:type="spellEnd"/>
      <w:r w:rsidRPr="00B229D3">
        <w:rPr>
          <w:rFonts w:eastAsia="Calibri"/>
          <w:bCs/>
          <w:iCs/>
          <w:lang w:eastAsia="en-US"/>
        </w:rPr>
        <w:t xml:space="preserve"> вирусов </w:t>
      </w:r>
      <w:r w:rsidR="006A3FA9">
        <w:rPr>
          <w:rFonts w:eastAsia="Calibri"/>
          <w:bCs/>
          <w:iCs/>
          <w:lang w:eastAsia="en-US" w:bidi="en-US"/>
        </w:rPr>
        <w:t>ПМВ</w:t>
      </w:r>
      <w:r w:rsidRPr="00B229D3">
        <w:rPr>
          <w:rFonts w:eastAsia="Calibri"/>
          <w:bCs/>
          <w:iCs/>
          <w:lang w:eastAsia="en-US"/>
        </w:rPr>
        <w:t>-20 были с</w:t>
      </w:r>
      <w:r w:rsidR="001E0A5C">
        <w:rPr>
          <w:rFonts w:eastAsia="Calibri"/>
          <w:bCs/>
          <w:iCs/>
          <w:lang w:eastAsia="en-US"/>
        </w:rPr>
        <w:t>опоставимы с таковыми</w:t>
      </w:r>
      <w:r w:rsidRPr="00B229D3">
        <w:rPr>
          <w:rFonts w:eastAsia="Calibri"/>
          <w:bCs/>
          <w:iCs/>
          <w:lang w:eastAsia="en-US"/>
        </w:rPr>
        <w:t xml:space="preserve"> эталонного штамма и включали 15 954 нуклеотидов, что согласуется </w:t>
      </w:r>
      <w:r w:rsidR="00861CC5">
        <w:rPr>
          <w:rFonts w:eastAsia="Calibri"/>
          <w:bCs/>
          <w:iCs/>
          <w:lang w:eastAsia="en-US"/>
        </w:rPr>
        <w:t xml:space="preserve">с «правилом шести», </w:t>
      </w:r>
      <w:proofErr w:type="gramStart"/>
      <w:r w:rsidR="00861CC5">
        <w:rPr>
          <w:rFonts w:eastAsia="Calibri"/>
          <w:bCs/>
          <w:iCs/>
          <w:lang w:eastAsia="en-US"/>
        </w:rPr>
        <w:t>характерному</w:t>
      </w:r>
      <w:proofErr w:type="gramEnd"/>
      <w:r w:rsidRPr="00B229D3">
        <w:rPr>
          <w:rFonts w:eastAsia="Calibri"/>
          <w:bCs/>
          <w:iCs/>
          <w:lang w:eastAsia="en-US"/>
        </w:rPr>
        <w:t xml:space="preserve"> для большинства ПМВ птиц.</w:t>
      </w:r>
    </w:p>
    <w:p w:rsidR="00B229D3" w:rsidRPr="00B229D3" w:rsidRDefault="00B229D3" w:rsidP="00B229D3">
      <w:pPr>
        <w:spacing w:line="360" w:lineRule="auto"/>
        <w:ind w:firstLine="567"/>
        <w:jc w:val="both"/>
        <w:rPr>
          <w:rFonts w:eastAsia="Calibri"/>
          <w:bCs/>
          <w:iCs/>
          <w:lang w:eastAsia="en-US"/>
        </w:rPr>
      </w:pPr>
      <w:r w:rsidRPr="00B229D3">
        <w:rPr>
          <w:rFonts w:eastAsia="Calibri"/>
          <w:bCs/>
          <w:iCs/>
          <w:lang w:eastAsia="en-US"/>
        </w:rPr>
        <w:t xml:space="preserve">Последовательности геномов новых казахстанских </w:t>
      </w:r>
      <w:proofErr w:type="spellStart"/>
      <w:r w:rsidRPr="00B229D3">
        <w:rPr>
          <w:rFonts w:eastAsia="Calibri"/>
          <w:bCs/>
          <w:iCs/>
          <w:lang w:eastAsia="en-US"/>
        </w:rPr>
        <w:t>изолятов</w:t>
      </w:r>
      <w:proofErr w:type="spellEnd"/>
      <w:r w:rsidRPr="00B229D3">
        <w:rPr>
          <w:rFonts w:eastAsia="Calibri"/>
          <w:bCs/>
          <w:iCs/>
          <w:lang w:eastAsia="en-US"/>
        </w:rPr>
        <w:t xml:space="preserve"> ПМВ-20/черноголовый хохотун/Атырау/5541/2013 и ПМВ-20/озерная чайка/Балхаш /5844/2013 оказались на 95% и 86 % соответственно идентичны </w:t>
      </w:r>
      <w:proofErr w:type="spellStart"/>
      <w:r w:rsidRPr="00B229D3">
        <w:rPr>
          <w:rFonts w:eastAsia="Calibri"/>
          <w:bCs/>
          <w:iCs/>
          <w:lang w:eastAsia="en-US"/>
        </w:rPr>
        <w:t>референсному</w:t>
      </w:r>
      <w:proofErr w:type="spellEnd"/>
      <w:r w:rsidRPr="00B229D3">
        <w:rPr>
          <w:rFonts w:eastAsia="Calibri"/>
          <w:bCs/>
          <w:iCs/>
          <w:lang w:eastAsia="en-US"/>
        </w:rPr>
        <w:t xml:space="preserve"> штамму. Выравнивание позволило </w:t>
      </w:r>
      <w:r w:rsidRPr="00B229D3">
        <w:rPr>
          <w:rFonts w:eastAsia="Calibri"/>
          <w:bCs/>
          <w:iCs/>
          <w:lang w:eastAsia="en-US"/>
        </w:rPr>
        <w:lastRenderedPageBreak/>
        <w:t>обнаружить области со значительными нуклеотидными расхождениями, неравномерно распределенн</w:t>
      </w:r>
      <w:r w:rsidR="007A7821">
        <w:rPr>
          <w:rFonts w:eastAsia="Calibri"/>
          <w:bCs/>
          <w:iCs/>
          <w:lang w:eastAsia="en-US"/>
        </w:rPr>
        <w:t>ыми на</w:t>
      </w:r>
      <w:r w:rsidR="00963983">
        <w:rPr>
          <w:rFonts w:eastAsia="Calibri"/>
          <w:bCs/>
          <w:iCs/>
          <w:lang w:eastAsia="en-US"/>
        </w:rPr>
        <w:t xml:space="preserve"> протяжении</w:t>
      </w:r>
      <w:r w:rsidR="009D1FB1">
        <w:rPr>
          <w:rFonts w:eastAsia="Calibri"/>
          <w:bCs/>
          <w:iCs/>
          <w:lang w:eastAsia="en-US"/>
        </w:rPr>
        <w:t xml:space="preserve"> </w:t>
      </w:r>
      <w:r w:rsidR="00963983">
        <w:rPr>
          <w:rFonts w:eastAsia="Calibri"/>
          <w:bCs/>
          <w:iCs/>
          <w:lang w:eastAsia="en-US"/>
        </w:rPr>
        <w:t xml:space="preserve"> всего</w:t>
      </w:r>
      <w:r w:rsidR="009D1FB1">
        <w:rPr>
          <w:rFonts w:eastAsia="Calibri"/>
          <w:bCs/>
          <w:iCs/>
          <w:lang w:eastAsia="en-US"/>
        </w:rPr>
        <w:t xml:space="preserve"> генома</w:t>
      </w:r>
      <w:r w:rsidRPr="00B229D3">
        <w:rPr>
          <w:rFonts w:eastAsia="Calibri"/>
          <w:bCs/>
          <w:iCs/>
          <w:lang w:eastAsia="en-US"/>
        </w:rPr>
        <w:t xml:space="preserve">. </w:t>
      </w:r>
    </w:p>
    <w:p w:rsidR="00B229D3" w:rsidRPr="00B229D3" w:rsidRDefault="00B229D3" w:rsidP="00B229D3">
      <w:pPr>
        <w:spacing w:line="360" w:lineRule="auto"/>
        <w:ind w:firstLine="567"/>
        <w:jc w:val="both"/>
        <w:rPr>
          <w:rFonts w:eastAsia="Calibri"/>
          <w:bCs/>
          <w:iCs/>
          <w:lang w:eastAsia="en-US"/>
        </w:rPr>
      </w:pPr>
      <w:r w:rsidRPr="00B229D3">
        <w:rPr>
          <w:rFonts w:eastAsia="Calibri"/>
          <w:bCs/>
          <w:iCs/>
          <w:lang w:eastAsia="en-US"/>
        </w:rPr>
        <w:t xml:space="preserve">Как известно, геномная </w:t>
      </w:r>
      <w:r w:rsidRPr="00B229D3">
        <w:rPr>
          <w:rFonts w:eastAsia="Calibri"/>
          <w:bCs/>
          <w:iCs/>
          <w:lang w:val="kk-KZ" w:eastAsia="en-US"/>
        </w:rPr>
        <w:t>РНК ПМВ представляет собой единую нить, содержащую концевые участки: лидерный на З</w:t>
      </w:r>
      <w:proofErr w:type="gramStart"/>
      <w:r w:rsidRPr="00B229D3">
        <w:rPr>
          <w:rFonts w:eastAsia="Calibri"/>
          <w:bCs/>
          <w:iCs/>
          <w:lang w:val="kk-KZ" w:eastAsia="en-US"/>
        </w:rPr>
        <w:t>'-</w:t>
      </w:r>
      <w:proofErr w:type="gramEnd"/>
      <w:r w:rsidRPr="00B229D3">
        <w:rPr>
          <w:rFonts w:eastAsia="Calibri"/>
          <w:bCs/>
          <w:iCs/>
          <w:lang w:val="kk-KZ" w:eastAsia="en-US"/>
        </w:rPr>
        <w:t xml:space="preserve">конце (55 н.о.) и трейлерный на 5'-конце (50— 776 н.о.). </w:t>
      </w:r>
      <w:r w:rsidRPr="00B229D3">
        <w:rPr>
          <w:rFonts w:eastAsia="Calibri"/>
          <w:bCs/>
          <w:iCs/>
          <w:lang w:eastAsia="en-US"/>
        </w:rPr>
        <w:t xml:space="preserve">3′-лидерный концевой участок </w:t>
      </w:r>
      <w:proofErr w:type="spellStart"/>
      <w:r w:rsidRPr="00B229D3">
        <w:rPr>
          <w:rFonts w:eastAsia="Calibri"/>
          <w:bCs/>
          <w:iCs/>
          <w:lang w:eastAsia="en-US"/>
        </w:rPr>
        <w:t>изолятов</w:t>
      </w:r>
      <w:proofErr w:type="spellEnd"/>
      <w:r w:rsidRPr="00B229D3">
        <w:rPr>
          <w:rFonts w:eastAsia="Calibri"/>
          <w:bCs/>
          <w:iCs/>
          <w:lang w:eastAsia="en-US"/>
        </w:rPr>
        <w:t xml:space="preserve"> </w:t>
      </w:r>
      <w:r w:rsidR="00963983">
        <w:rPr>
          <w:rFonts w:eastAsia="Calibri"/>
          <w:bCs/>
          <w:iCs/>
          <w:lang w:eastAsia="en-US"/>
        </w:rPr>
        <w:t xml:space="preserve">ПМВ-20 содержал 55 </w:t>
      </w:r>
      <w:proofErr w:type="spellStart"/>
      <w:r w:rsidR="00963983">
        <w:rPr>
          <w:rFonts w:eastAsia="Calibri"/>
          <w:bCs/>
          <w:iCs/>
          <w:lang w:eastAsia="en-US"/>
        </w:rPr>
        <w:t>н.о</w:t>
      </w:r>
      <w:proofErr w:type="spellEnd"/>
      <w:r w:rsidR="00963983">
        <w:rPr>
          <w:rFonts w:eastAsia="Calibri"/>
          <w:bCs/>
          <w:iCs/>
          <w:lang w:eastAsia="en-US"/>
        </w:rPr>
        <w:t>. и являл</w:t>
      </w:r>
      <w:r w:rsidRPr="00B229D3">
        <w:rPr>
          <w:rFonts w:eastAsia="Calibri"/>
          <w:bCs/>
          <w:iCs/>
          <w:lang w:eastAsia="en-US"/>
        </w:rPr>
        <w:t xml:space="preserve">ся консервативным для всего семейства. Выявлены две нуклеотидные замены </w:t>
      </w:r>
      <w:r w:rsidRPr="00B229D3">
        <w:rPr>
          <w:rFonts w:eastAsia="Calibri"/>
          <w:bCs/>
          <w:iCs/>
          <w:lang w:eastAsia="en-US" w:bidi="en-US"/>
        </w:rPr>
        <w:t>C</w:t>
      </w:r>
      <w:r w:rsidRPr="00B229D3">
        <w:rPr>
          <w:rFonts w:eastAsia="Calibri"/>
          <w:bCs/>
          <w:iCs/>
          <w:lang w:eastAsia="en-US"/>
        </w:rPr>
        <w:t>45</w:t>
      </w:r>
      <w:r w:rsidRPr="00B229D3">
        <w:rPr>
          <w:rFonts w:eastAsia="Calibri"/>
          <w:bCs/>
          <w:iCs/>
          <w:lang w:eastAsia="en-US" w:bidi="en-US"/>
        </w:rPr>
        <w:t>T</w:t>
      </w:r>
      <w:r w:rsidRPr="00B229D3">
        <w:rPr>
          <w:rFonts w:eastAsia="Calibri"/>
          <w:bCs/>
          <w:iCs/>
          <w:lang w:eastAsia="en-US"/>
        </w:rPr>
        <w:t xml:space="preserve"> и </w:t>
      </w:r>
      <w:r w:rsidRPr="00B229D3">
        <w:rPr>
          <w:rFonts w:eastAsia="Calibri"/>
          <w:bCs/>
          <w:iCs/>
          <w:lang w:eastAsia="en-US" w:bidi="en-US"/>
        </w:rPr>
        <w:t>A</w:t>
      </w:r>
      <w:r w:rsidRPr="00B229D3">
        <w:rPr>
          <w:rFonts w:eastAsia="Calibri"/>
          <w:bCs/>
          <w:iCs/>
          <w:lang w:eastAsia="en-US"/>
        </w:rPr>
        <w:t>50</w:t>
      </w:r>
      <w:r w:rsidRPr="00B229D3">
        <w:rPr>
          <w:rFonts w:eastAsia="Calibri"/>
          <w:bCs/>
          <w:iCs/>
          <w:lang w:eastAsia="en-US" w:bidi="en-US"/>
        </w:rPr>
        <w:t>G</w:t>
      </w:r>
      <w:r w:rsidRPr="00B229D3">
        <w:rPr>
          <w:rFonts w:eastAsia="Calibri"/>
          <w:bCs/>
          <w:iCs/>
          <w:lang w:eastAsia="en-US"/>
        </w:rPr>
        <w:t xml:space="preserve"> у  изолята Балхаш/5844, а также уникальная замена </w:t>
      </w:r>
      <w:r w:rsidRPr="00B229D3">
        <w:rPr>
          <w:rFonts w:eastAsia="Calibri"/>
          <w:bCs/>
          <w:iCs/>
          <w:lang w:eastAsia="en-US" w:bidi="en-US"/>
        </w:rPr>
        <w:t>T</w:t>
      </w:r>
      <w:r w:rsidRPr="00B229D3">
        <w:rPr>
          <w:rFonts w:eastAsia="Calibri"/>
          <w:bCs/>
          <w:iCs/>
          <w:lang w:eastAsia="en-US"/>
        </w:rPr>
        <w:t>30</w:t>
      </w:r>
      <w:r w:rsidRPr="00B229D3">
        <w:rPr>
          <w:rFonts w:eastAsia="Calibri"/>
          <w:bCs/>
          <w:iCs/>
          <w:lang w:eastAsia="en-US" w:bidi="en-US"/>
        </w:rPr>
        <w:t>C</w:t>
      </w:r>
      <w:r w:rsidRPr="00B229D3">
        <w:rPr>
          <w:rFonts w:eastAsia="Calibri"/>
          <w:bCs/>
          <w:iCs/>
          <w:lang w:eastAsia="en-US"/>
        </w:rPr>
        <w:t xml:space="preserve"> у изолята Атырау/5541. Длина 5′-трейлерного концевого участка </w:t>
      </w:r>
      <w:r w:rsidR="00963983">
        <w:rPr>
          <w:rFonts w:eastAsia="Calibri"/>
          <w:bCs/>
          <w:iCs/>
          <w:lang w:eastAsia="en-US"/>
        </w:rPr>
        <w:t xml:space="preserve">составила 248 </w:t>
      </w:r>
      <w:proofErr w:type="spellStart"/>
      <w:r w:rsidR="00963983">
        <w:rPr>
          <w:rFonts w:eastAsia="Calibri"/>
          <w:bCs/>
          <w:iCs/>
          <w:lang w:eastAsia="en-US"/>
        </w:rPr>
        <w:t>н.о</w:t>
      </w:r>
      <w:proofErr w:type="spellEnd"/>
      <w:r w:rsidR="00963983">
        <w:rPr>
          <w:rFonts w:eastAsia="Calibri"/>
          <w:bCs/>
          <w:iCs/>
          <w:lang w:eastAsia="en-US"/>
        </w:rPr>
        <w:t>. и здесь</w:t>
      </w:r>
      <w:r w:rsidRPr="00B229D3">
        <w:rPr>
          <w:rFonts w:eastAsia="Calibri"/>
          <w:bCs/>
          <w:iCs/>
          <w:lang w:eastAsia="en-US"/>
        </w:rPr>
        <w:t xml:space="preserve"> </w:t>
      </w:r>
      <w:proofErr w:type="gramStart"/>
      <w:r w:rsidRPr="00B229D3">
        <w:rPr>
          <w:rFonts w:eastAsia="Calibri"/>
          <w:bCs/>
          <w:iCs/>
          <w:lang w:eastAsia="en-US"/>
        </w:rPr>
        <w:t>обнаружены</w:t>
      </w:r>
      <w:proofErr w:type="gramEnd"/>
      <w:r w:rsidRPr="00B229D3">
        <w:rPr>
          <w:rFonts w:eastAsia="Calibri"/>
          <w:bCs/>
          <w:iCs/>
          <w:lang w:eastAsia="en-US"/>
        </w:rPr>
        <w:t xml:space="preserve"> 87 нуклеотидных замен. Следует отметить высокую степень </w:t>
      </w:r>
      <w:proofErr w:type="spellStart"/>
      <w:r w:rsidRPr="00B229D3">
        <w:rPr>
          <w:rFonts w:eastAsia="Calibri"/>
          <w:bCs/>
          <w:iCs/>
          <w:lang w:eastAsia="en-US"/>
        </w:rPr>
        <w:t>комплементарности</w:t>
      </w:r>
      <w:proofErr w:type="spellEnd"/>
      <w:r w:rsidRPr="00B229D3">
        <w:rPr>
          <w:rFonts w:eastAsia="Calibri"/>
          <w:bCs/>
          <w:iCs/>
          <w:lang w:eastAsia="en-US"/>
        </w:rPr>
        <w:t xml:space="preserve"> концевых участков между собой в</w:t>
      </w:r>
      <w:r w:rsidR="009D1FB1">
        <w:rPr>
          <w:rFonts w:eastAsia="Calibri"/>
          <w:bCs/>
          <w:iCs/>
          <w:lang w:eastAsia="en-US"/>
        </w:rPr>
        <w:t xml:space="preserve"> </w:t>
      </w:r>
      <w:r w:rsidR="009D1FB1" w:rsidRPr="00624216">
        <w:rPr>
          <w:rFonts w:eastAsia="Calibri"/>
          <w:bCs/>
          <w:iCs/>
          <w:lang w:eastAsia="en-US"/>
        </w:rPr>
        <w:t>(</w:t>
      </w:r>
      <w:r w:rsidRPr="00624216">
        <w:rPr>
          <w:rFonts w:eastAsia="Calibri"/>
          <w:bCs/>
          <w:iCs/>
          <w:lang w:eastAsia="en-US"/>
        </w:rPr>
        <w:t>двадцать начальных нуклеотидов</w:t>
      </w:r>
      <w:r w:rsidR="009D1FB1" w:rsidRPr="00624216">
        <w:rPr>
          <w:rFonts w:eastAsia="Calibri"/>
          <w:bCs/>
          <w:iCs/>
          <w:lang w:eastAsia="en-US"/>
        </w:rPr>
        <w:t>)</w:t>
      </w:r>
      <w:r w:rsidRPr="00B229D3">
        <w:rPr>
          <w:rFonts w:eastAsia="Calibri"/>
          <w:bCs/>
          <w:iCs/>
          <w:lang w:eastAsia="en-US"/>
        </w:rPr>
        <w:t xml:space="preserve"> с </w:t>
      </w:r>
      <w:proofErr w:type="gramStart"/>
      <w:r w:rsidRPr="00B229D3">
        <w:rPr>
          <w:rFonts w:eastAsia="Calibri"/>
          <w:bCs/>
          <w:iCs/>
          <w:lang w:eastAsia="en-US"/>
        </w:rPr>
        <w:t>обеих</w:t>
      </w:r>
      <w:proofErr w:type="gramEnd"/>
      <w:r w:rsidRPr="00B229D3">
        <w:rPr>
          <w:rFonts w:eastAsia="Calibri"/>
          <w:bCs/>
          <w:iCs/>
          <w:lang w:eastAsia="en-US"/>
        </w:rPr>
        <w:t xml:space="preserve"> 3′ и 5′ концов, что свидетельствует о возможном наличии </w:t>
      </w:r>
      <w:proofErr w:type="spellStart"/>
      <w:r w:rsidRPr="00B229D3">
        <w:rPr>
          <w:rFonts w:eastAsia="Calibri"/>
          <w:bCs/>
          <w:iCs/>
          <w:lang w:eastAsia="en-US"/>
        </w:rPr>
        <w:t>промоутерных</w:t>
      </w:r>
      <w:proofErr w:type="spellEnd"/>
      <w:r w:rsidRPr="00B229D3">
        <w:rPr>
          <w:rFonts w:eastAsia="Calibri"/>
          <w:bCs/>
          <w:iCs/>
          <w:lang w:eastAsia="en-US"/>
        </w:rPr>
        <w:t xml:space="preserve"> элементов в этих регионах. </w:t>
      </w:r>
    </w:p>
    <w:p w:rsidR="006A3FA9" w:rsidRPr="00B57BE8" w:rsidRDefault="006A3FA9" w:rsidP="00B85035">
      <w:pPr>
        <w:pStyle w:val="20"/>
        <w:spacing w:before="120" w:line="360" w:lineRule="auto"/>
        <w:ind w:firstLine="624"/>
        <w:jc w:val="both"/>
        <w:rPr>
          <w:spacing w:val="0"/>
          <w:szCs w:val="28"/>
        </w:rPr>
      </w:pPr>
      <w:bookmarkStart w:id="104" w:name="_Toc21111535"/>
      <w:proofErr w:type="gramStart"/>
      <w:r w:rsidRPr="00B57BE8">
        <w:rPr>
          <w:spacing w:val="0"/>
          <w:szCs w:val="28"/>
        </w:rPr>
        <w:t xml:space="preserve">2.7 </w:t>
      </w:r>
      <w:r w:rsidR="007260B3">
        <w:rPr>
          <w:spacing w:val="0"/>
          <w:szCs w:val="28"/>
        </w:rPr>
        <w:t xml:space="preserve">Изучение патогенности </w:t>
      </w:r>
      <w:r w:rsidR="007260B3" w:rsidRPr="00B57BE8">
        <w:rPr>
          <w:spacing w:val="0"/>
          <w:szCs w:val="28"/>
        </w:rPr>
        <w:t xml:space="preserve">новых </w:t>
      </w:r>
      <w:proofErr w:type="spellStart"/>
      <w:r w:rsidR="00B57BE8" w:rsidRPr="00B57BE8">
        <w:rPr>
          <w:spacing w:val="0"/>
          <w:szCs w:val="28"/>
        </w:rPr>
        <w:t>изолятов</w:t>
      </w:r>
      <w:proofErr w:type="spellEnd"/>
      <w:r w:rsidR="00B57BE8" w:rsidRPr="00B57BE8">
        <w:rPr>
          <w:spacing w:val="0"/>
          <w:szCs w:val="28"/>
        </w:rPr>
        <w:t xml:space="preserve"> ПМВ на куриных эмбрионах</w:t>
      </w:r>
      <w:bookmarkEnd w:id="104"/>
      <w:proofErr w:type="gramEnd"/>
    </w:p>
    <w:p w:rsidR="00BA10D8" w:rsidRPr="00BA10D8" w:rsidRDefault="00BA10D8" w:rsidP="00BA10D8">
      <w:pPr>
        <w:spacing w:line="360" w:lineRule="auto"/>
        <w:ind w:firstLine="567"/>
        <w:jc w:val="both"/>
        <w:rPr>
          <w:rFonts w:eastAsia="Calibri"/>
          <w:iCs/>
          <w:lang w:eastAsia="en-US"/>
        </w:rPr>
      </w:pPr>
      <w:r w:rsidRPr="00BA10D8">
        <w:rPr>
          <w:rFonts w:eastAsia="Calibri"/>
          <w:iCs/>
          <w:lang w:eastAsia="en-US"/>
        </w:rPr>
        <w:t xml:space="preserve">Степень патогенности штаммов </w:t>
      </w:r>
      <w:r>
        <w:rPr>
          <w:rFonts w:eastAsia="Calibri"/>
          <w:iCs/>
          <w:lang w:val="kk-KZ" w:eastAsia="en-US"/>
        </w:rPr>
        <w:t>ПМВ</w:t>
      </w:r>
      <w:r w:rsidRPr="00BA10D8">
        <w:rPr>
          <w:rFonts w:eastAsia="Calibri"/>
          <w:iCs/>
          <w:lang w:eastAsia="en-US"/>
        </w:rPr>
        <w:t xml:space="preserve"> определяли двумя методами: по ИЦИП и СВГ</w:t>
      </w:r>
      <w:r>
        <w:rPr>
          <w:rFonts w:eastAsia="Calibri"/>
          <w:iCs/>
          <w:lang w:val="kk-KZ" w:eastAsia="en-US"/>
        </w:rPr>
        <w:t xml:space="preserve">. </w:t>
      </w:r>
      <w:r w:rsidRPr="00BA10D8">
        <w:rPr>
          <w:rFonts w:eastAsia="Calibri"/>
          <w:iCs/>
          <w:lang w:eastAsia="en-US"/>
        </w:rPr>
        <w:t xml:space="preserve">В таблице </w:t>
      </w:r>
      <w:r>
        <w:rPr>
          <w:rFonts w:eastAsia="Calibri"/>
          <w:iCs/>
          <w:lang w:val="kk-KZ" w:eastAsia="en-US"/>
        </w:rPr>
        <w:t>6</w:t>
      </w:r>
      <w:r w:rsidR="00963983">
        <w:rPr>
          <w:rFonts w:eastAsia="Calibri"/>
          <w:iCs/>
          <w:lang w:eastAsia="en-US"/>
        </w:rPr>
        <w:t xml:space="preserve"> представлены показатели</w:t>
      </w:r>
      <w:r w:rsidRPr="00BA10D8">
        <w:rPr>
          <w:rFonts w:eastAsia="Calibri"/>
          <w:iCs/>
          <w:lang w:eastAsia="en-US"/>
        </w:rPr>
        <w:t xml:space="preserve"> СВГ и ИЦИП 14 казахстанских</w:t>
      </w:r>
      <w:r w:rsidR="00963983">
        <w:rPr>
          <w:rFonts w:eastAsia="Calibri"/>
          <w:iCs/>
          <w:lang w:eastAsia="en-US"/>
        </w:rPr>
        <w:t xml:space="preserve"> штаммов ПМВ-1 и соответствующие</w:t>
      </w:r>
      <w:r w:rsidRPr="00BA10D8">
        <w:rPr>
          <w:rFonts w:eastAsia="Calibri"/>
          <w:iCs/>
          <w:lang w:eastAsia="en-US"/>
        </w:rPr>
        <w:t xml:space="preserve"> им </w:t>
      </w:r>
      <w:proofErr w:type="spellStart"/>
      <w:r w:rsidRPr="00BA10D8">
        <w:rPr>
          <w:rFonts w:eastAsia="Calibri"/>
          <w:iCs/>
          <w:lang w:eastAsia="en-US"/>
        </w:rPr>
        <w:t>патотип</w:t>
      </w:r>
      <w:r w:rsidR="00963983">
        <w:rPr>
          <w:rFonts w:eastAsia="Calibri"/>
          <w:iCs/>
          <w:lang w:eastAsia="en-US"/>
        </w:rPr>
        <w:t>ы</w:t>
      </w:r>
      <w:proofErr w:type="spellEnd"/>
      <w:r w:rsidRPr="00BA10D8">
        <w:rPr>
          <w:rFonts w:eastAsia="Calibri"/>
          <w:iCs/>
          <w:lang w:eastAsia="en-US"/>
        </w:rPr>
        <w:t>.</w:t>
      </w:r>
    </w:p>
    <w:p w:rsidR="007260B3" w:rsidRDefault="007260B3" w:rsidP="007260B3">
      <w:pPr>
        <w:spacing w:line="360" w:lineRule="auto"/>
        <w:ind w:firstLine="567"/>
        <w:jc w:val="both"/>
        <w:rPr>
          <w:iCs/>
          <w:lang w:eastAsia="ja-JP"/>
        </w:rPr>
      </w:pPr>
    </w:p>
    <w:p w:rsidR="00BA10D8" w:rsidRPr="00B85035" w:rsidRDefault="00E072BF" w:rsidP="00B85035">
      <w:pPr>
        <w:jc w:val="both"/>
        <w:rPr>
          <w:rFonts w:eastAsiaTheme="minorHAnsi"/>
          <w:lang w:eastAsia="en-US"/>
        </w:rPr>
      </w:pPr>
      <w:r w:rsidRPr="00B85035">
        <w:rPr>
          <w:rFonts w:eastAsiaTheme="minorHAnsi"/>
          <w:lang w:eastAsia="en-US"/>
        </w:rPr>
        <w:t>Таблица 6 – Характеристика патогенности</w:t>
      </w:r>
      <w:r w:rsidR="00BA10D8" w:rsidRPr="00B85035">
        <w:rPr>
          <w:rFonts w:eastAsiaTheme="minorHAnsi"/>
          <w:lang w:eastAsia="en-US"/>
        </w:rPr>
        <w:t xml:space="preserve"> казахстанских штаммов </w:t>
      </w:r>
      <w:r w:rsidR="00AC5FB1" w:rsidRPr="00B85035">
        <w:rPr>
          <w:rFonts w:eastAsiaTheme="minorHAnsi"/>
          <w:lang w:eastAsia="en-US"/>
        </w:rPr>
        <w:t>ПМВ</w:t>
      </w:r>
      <w:r w:rsidR="00BA10D8" w:rsidRPr="00B85035">
        <w:rPr>
          <w:rFonts w:eastAsiaTheme="minorHAnsi"/>
          <w:lang w:eastAsia="en-US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36"/>
        <w:gridCol w:w="1134"/>
        <w:gridCol w:w="1134"/>
        <w:gridCol w:w="2268"/>
      </w:tblGrid>
      <w:tr w:rsidR="00BA10D8" w:rsidRPr="00BA10D8" w:rsidTr="00B85035">
        <w:trPr>
          <w:cantSplit/>
        </w:trPr>
        <w:tc>
          <w:tcPr>
            <w:tcW w:w="4536" w:type="dxa"/>
            <w:vAlign w:val="center"/>
          </w:tcPr>
          <w:p w:rsidR="00BA10D8" w:rsidRPr="009A22CA" w:rsidRDefault="00BA10D8" w:rsidP="00B85035">
            <w:pPr>
              <w:spacing w:line="360" w:lineRule="auto"/>
              <w:ind w:firstLine="567"/>
              <w:jc w:val="center"/>
              <w:rPr>
                <w:rFonts w:eastAsia="Calibri"/>
                <w:iCs/>
                <w:lang w:val="kk-KZ" w:eastAsia="en-US"/>
              </w:rPr>
            </w:pPr>
            <w:r w:rsidRPr="00BA10D8">
              <w:rPr>
                <w:rFonts w:eastAsia="Calibri"/>
                <w:iCs/>
                <w:lang w:eastAsia="en-US"/>
              </w:rPr>
              <w:t xml:space="preserve">Штаммы </w:t>
            </w:r>
            <w:r w:rsidR="009A22CA">
              <w:rPr>
                <w:rFonts w:eastAsia="Calibri"/>
                <w:iCs/>
                <w:lang w:val="kk-KZ" w:eastAsia="en-US"/>
              </w:rPr>
              <w:t>ПМВ</w:t>
            </w:r>
          </w:p>
        </w:tc>
        <w:tc>
          <w:tcPr>
            <w:tcW w:w="1134" w:type="dxa"/>
            <w:vAlign w:val="center"/>
          </w:tcPr>
          <w:p w:rsidR="00BA10D8" w:rsidRPr="00BA10D8" w:rsidRDefault="00BA10D8" w:rsidP="00B85035">
            <w:pPr>
              <w:spacing w:line="360" w:lineRule="auto"/>
              <w:jc w:val="center"/>
              <w:rPr>
                <w:rFonts w:eastAsia="Calibri"/>
                <w:iCs/>
                <w:lang w:eastAsia="en-US"/>
              </w:rPr>
            </w:pPr>
            <w:r w:rsidRPr="00BA10D8">
              <w:rPr>
                <w:rFonts w:eastAsia="Calibri"/>
                <w:iCs/>
                <w:lang w:eastAsia="en-US"/>
              </w:rPr>
              <w:t>СВГ</w:t>
            </w:r>
          </w:p>
        </w:tc>
        <w:tc>
          <w:tcPr>
            <w:tcW w:w="1134" w:type="dxa"/>
            <w:vAlign w:val="center"/>
          </w:tcPr>
          <w:p w:rsidR="00BA10D8" w:rsidRPr="00BA10D8" w:rsidRDefault="00BA10D8" w:rsidP="00B85035">
            <w:pPr>
              <w:spacing w:line="360" w:lineRule="auto"/>
              <w:jc w:val="center"/>
              <w:rPr>
                <w:rFonts w:eastAsia="Calibri"/>
                <w:iCs/>
                <w:lang w:eastAsia="en-US"/>
              </w:rPr>
            </w:pPr>
            <w:r w:rsidRPr="00BA10D8">
              <w:rPr>
                <w:rFonts w:eastAsia="Calibri"/>
                <w:iCs/>
                <w:lang w:eastAsia="en-US"/>
              </w:rPr>
              <w:t>ИЦИП</w:t>
            </w:r>
          </w:p>
        </w:tc>
        <w:tc>
          <w:tcPr>
            <w:tcW w:w="2268" w:type="dxa"/>
            <w:vAlign w:val="center"/>
          </w:tcPr>
          <w:p w:rsidR="00BA10D8" w:rsidRPr="00BA10D8" w:rsidRDefault="00BA10D8" w:rsidP="00B85035">
            <w:pPr>
              <w:spacing w:line="360" w:lineRule="auto"/>
              <w:ind w:firstLine="567"/>
              <w:jc w:val="center"/>
              <w:rPr>
                <w:rFonts w:eastAsia="Calibri"/>
                <w:iCs/>
                <w:lang w:eastAsia="en-US"/>
              </w:rPr>
            </w:pPr>
            <w:proofErr w:type="spellStart"/>
            <w:r w:rsidRPr="00BA10D8">
              <w:rPr>
                <w:rFonts w:eastAsia="Calibri"/>
                <w:iCs/>
                <w:lang w:eastAsia="en-US"/>
              </w:rPr>
              <w:t>Патотип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Default="009A22CA" w:rsidP="009A22CA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</w:t>
            </w:r>
            <w:r w:rsidR="006775C6">
              <w:rPr>
                <w:rFonts w:eastAsia="Times New Roman"/>
                <w:iCs/>
                <w:sz w:val="20"/>
                <w:szCs w:val="20"/>
                <w:lang w:eastAsia="ja-JP"/>
              </w:rPr>
              <w:t>1</w:t>
            </w:r>
            <w:r>
              <w:rPr>
                <w:sz w:val="20"/>
                <w:szCs w:val="20"/>
              </w:rPr>
              <w:t>/большой баклан/</w:t>
            </w:r>
            <w:proofErr w:type="spellStart"/>
            <w:r>
              <w:rPr>
                <w:sz w:val="20"/>
                <w:szCs w:val="20"/>
              </w:rPr>
              <w:t>Алаколь</w:t>
            </w:r>
            <w:proofErr w:type="spellEnd"/>
            <w:r>
              <w:rPr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6948/2016</w:t>
            </w:r>
          </w:p>
        </w:tc>
        <w:tc>
          <w:tcPr>
            <w:tcW w:w="1134" w:type="dxa"/>
          </w:tcPr>
          <w:p w:rsidR="009A22CA" w:rsidRPr="006775C6" w:rsidRDefault="006775C6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48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1,1</w:t>
            </w:r>
          </w:p>
        </w:tc>
        <w:tc>
          <w:tcPr>
            <w:tcW w:w="2268" w:type="dxa"/>
          </w:tcPr>
          <w:p w:rsidR="009A22CA" w:rsidRPr="006775C6" w:rsidRDefault="006775C6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Default="009A22CA" w:rsidP="009A22CA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</w:t>
            </w:r>
            <w:r w:rsidR="006775C6">
              <w:rPr>
                <w:rFonts w:eastAsia="Times New Roman"/>
                <w:iCs/>
                <w:sz w:val="20"/>
                <w:szCs w:val="20"/>
                <w:lang w:eastAsia="ja-JP"/>
              </w:rPr>
              <w:t>1</w:t>
            </w:r>
            <w:r>
              <w:rPr>
                <w:sz w:val="20"/>
                <w:szCs w:val="20"/>
              </w:rPr>
              <w:t>/большой баклан/</w:t>
            </w:r>
            <w:proofErr w:type="spellStart"/>
            <w:r>
              <w:rPr>
                <w:sz w:val="20"/>
                <w:szCs w:val="20"/>
              </w:rPr>
              <w:t>Алаколь</w:t>
            </w:r>
            <w:proofErr w:type="spellEnd"/>
            <w:r>
              <w:rPr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6949/2016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46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1,8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Default="009A22CA" w:rsidP="009A22CA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</w:t>
            </w:r>
            <w:r w:rsidR="006775C6">
              <w:rPr>
                <w:rFonts w:eastAsia="Times New Roman"/>
                <w:iCs/>
                <w:sz w:val="20"/>
                <w:szCs w:val="20"/>
                <w:lang w:eastAsia="ja-JP"/>
              </w:rPr>
              <w:t>1</w:t>
            </w:r>
            <w:r>
              <w:rPr>
                <w:sz w:val="20"/>
                <w:szCs w:val="20"/>
              </w:rPr>
              <w:t>/большой баклан/</w:t>
            </w:r>
            <w:proofErr w:type="spellStart"/>
            <w:r>
              <w:rPr>
                <w:sz w:val="20"/>
                <w:szCs w:val="20"/>
              </w:rPr>
              <w:t>Алаколь</w:t>
            </w:r>
            <w:proofErr w:type="spellEnd"/>
            <w:r>
              <w:rPr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6951/2016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48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1,5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Default="009A22CA" w:rsidP="009A22CA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eastAsia="ja-JP"/>
              </w:rPr>
              <w:t>APMV-</w:t>
            </w:r>
            <w:r w:rsidR="006775C6">
              <w:rPr>
                <w:rFonts w:eastAsia="Times New Roman"/>
                <w:iCs/>
                <w:sz w:val="20"/>
                <w:szCs w:val="20"/>
                <w:lang w:eastAsia="ja-JP"/>
              </w:rPr>
              <w:t>1</w:t>
            </w:r>
            <w:r>
              <w:rPr>
                <w:sz w:val="20"/>
                <w:szCs w:val="20"/>
              </w:rPr>
              <w:t>//большой баклан/</w:t>
            </w:r>
            <w:proofErr w:type="spellStart"/>
            <w:r>
              <w:rPr>
                <w:sz w:val="20"/>
                <w:szCs w:val="20"/>
              </w:rPr>
              <w:t>Алаколь</w:t>
            </w:r>
            <w:proofErr w:type="spellEnd"/>
            <w:r>
              <w:rPr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6952/2016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51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1,8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/6953/2016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50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1,8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/6957/2016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51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1,6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/6964/2016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45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1,5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/6968/2016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50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1,9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/6969/2016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47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1,5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/6976/2016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52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1,6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/кудрявый пеликан/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/6987/2016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49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1,8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Pr="009A22CA" w:rsidRDefault="009A22CA" w:rsidP="006775C6">
            <w:pPr>
              <w:ind w:firstLine="227"/>
              <w:rPr>
                <w:rFonts w:eastAsia="Times New Roman"/>
                <w:sz w:val="20"/>
                <w:szCs w:val="20"/>
              </w:rPr>
            </w:pPr>
            <w:r w:rsidRPr="009A22CA">
              <w:rPr>
                <w:rFonts w:eastAsia="Times New Roman"/>
                <w:sz w:val="20"/>
                <w:szCs w:val="20"/>
              </w:rPr>
              <w:t>APMV-</w:t>
            </w:r>
            <w:r w:rsidR="006775C6">
              <w:rPr>
                <w:rFonts w:eastAsia="Times New Roman"/>
                <w:sz w:val="20"/>
                <w:szCs w:val="20"/>
                <w:lang w:val="kk-KZ"/>
              </w:rPr>
              <w:t>1</w:t>
            </w:r>
            <w:r w:rsidRPr="009A22CA">
              <w:rPr>
                <w:rFonts w:eastAsia="Times New Roman"/>
                <w:sz w:val="20"/>
                <w:szCs w:val="20"/>
              </w:rPr>
              <w:t>/большой баклан/</w:t>
            </w:r>
            <w:proofErr w:type="spellStart"/>
            <w:r w:rsidRPr="009A22CA">
              <w:rPr>
                <w:rFonts w:eastAsia="Times New Roman"/>
                <w:sz w:val="20"/>
                <w:szCs w:val="20"/>
              </w:rPr>
              <w:t>Алаколь</w:t>
            </w:r>
            <w:proofErr w:type="spellEnd"/>
            <w:r w:rsidRPr="009A22CA">
              <w:rPr>
                <w:rFonts w:eastAsia="Times New Roman"/>
                <w:sz w:val="20"/>
                <w:szCs w:val="20"/>
              </w:rPr>
              <w:t>/7004/2016</w:t>
            </w:r>
          </w:p>
        </w:tc>
        <w:tc>
          <w:tcPr>
            <w:tcW w:w="1134" w:type="dxa"/>
          </w:tcPr>
          <w:p w:rsidR="009A22CA" w:rsidRPr="00E072BF" w:rsidRDefault="00E072BF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val="kk-KZ" w:eastAsia="ja-JP"/>
              </w:rPr>
            </w:pPr>
            <w:r>
              <w:rPr>
                <w:rFonts w:eastAsia="Times New Roman"/>
                <w:iCs/>
                <w:sz w:val="20"/>
                <w:szCs w:val="20"/>
                <w:lang w:val="kk-KZ" w:eastAsia="ja-JP"/>
              </w:rPr>
              <w:t>51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1,8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велогенный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</w:t>
            </w:r>
            <w:r>
              <w:rPr>
                <w:rFonts w:eastAsia="Times New Roman"/>
                <w:sz w:val="20"/>
                <w:szCs w:val="20"/>
                <w:lang w:val="kk-KZ"/>
              </w:rPr>
              <w:t>-20</w:t>
            </w:r>
            <w:r>
              <w:rPr>
                <w:rFonts w:eastAsia="Times New Roman"/>
                <w:sz w:val="20"/>
                <w:szCs w:val="20"/>
              </w:rPr>
              <w:t>/чайка/Атырау/</w:t>
            </w:r>
            <w:r>
              <w:rPr>
                <w:rFonts w:eastAsia="Times New Roman"/>
                <w:sz w:val="20"/>
                <w:szCs w:val="20"/>
                <w:lang w:val="en-US"/>
              </w:rPr>
              <w:t>5541/2013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sym w:font="Symbol" w:char="F03E"/>
            </w: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120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0,2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лентогенный</w:t>
            </w:r>
            <w:proofErr w:type="spellEnd"/>
          </w:p>
        </w:tc>
      </w:tr>
      <w:tr w:rsidR="009A22CA" w:rsidRPr="00BA10D8" w:rsidTr="006775C6">
        <w:trPr>
          <w:cantSplit/>
        </w:trPr>
        <w:tc>
          <w:tcPr>
            <w:tcW w:w="4536" w:type="dxa"/>
            <w:vAlign w:val="center"/>
          </w:tcPr>
          <w:p w:rsidR="009A22CA" w:rsidRDefault="009A22CA" w:rsidP="009A22CA">
            <w:pPr>
              <w:ind w:firstLine="22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APMV</w:t>
            </w:r>
            <w:r>
              <w:rPr>
                <w:rFonts w:eastAsia="Times New Roman"/>
                <w:sz w:val="20"/>
                <w:szCs w:val="20"/>
                <w:lang w:val="kk-KZ"/>
              </w:rPr>
              <w:t>-20</w:t>
            </w:r>
            <w:r>
              <w:rPr>
                <w:rFonts w:eastAsia="Times New Roman"/>
                <w:sz w:val="20"/>
                <w:szCs w:val="20"/>
              </w:rPr>
              <w:t>/чайка/Балхаш/5844/2013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sym w:font="Symbol" w:char="F03E"/>
            </w: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120</w:t>
            </w:r>
          </w:p>
        </w:tc>
        <w:tc>
          <w:tcPr>
            <w:tcW w:w="1134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0,0</w:t>
            </w:r>
          </w:p>
        </w:tc>
        <w:tc>
          <w:tcPr>
            <w:tcW w:w="2268" w:type="dxa"/>
          </w:tcPr>
          <w:p w:rsidR="009A22CA" w:rsidRPr="006775C6" w:rsidRDefault="009A22CA" w:rsidP="006775C6">
            <w:pPr>
              <w:ind w:firstLine="227"/>
              <w:rPr>
                <w:rFonts w:eastAsia="Times New Roman"/>
                <w:iCs/>
                <w:sz w:val="20"/>
                <w:szCs w:val="20"/>
                <w:lang w:eastAsia="ja-JP"/>
              </w:rPr>
            </w:pPr>
            <w:proofErr w:type="spellStart"/>
            <w:r w:rsidRPr="006775C6">
              <w:rPr>
                <w:rFonts w:eastAsia="Times New Roman"/>
                <w:iCs/>
                <w:sz w:val="20"/>
                <w:szCs w:val="20"/>
                <w:lang w:eastAsia="ja-JP"/>
              </w:rPr>
              <w:t>лентогенный</w:t>
            </w:r>
            <w:proofErr w:type="spellEnd"/>
          </w:p>
        </w:tc>
      </w:tr>
    </w:tbl>
    <w:p w:rsidR="00BA10D8" w:rsidRPr="00BA10D8" w:rsidRDefault="00BA10D8" w:rsidP="00BA10D8">
      <w:pPr>
        <w:spacing w:line="360" w:lineRule="auto"/>
        <w:ind w:firstLine="567"/>
        <w:jc w:val="both"/>
        <w:rPr>
          <w:rFonts w:eastAsia="Calibri"/>
          <w:iCs/>
          <w:lang w:eastAsia="en-US"/>
        </w:rPr>
      </w:pPr>
    </w:p>
    <w:p w:rsidR="007260B3" w:rsidRDefault="007260B3" w:rsidP="007260B3">
      <w:pPr>
        <w:spacing w:line="360" w:lineRule="auto"/>
        <w:ind w:firstLine="567"/>
        <w:jc w:val="both"/>
        <w:rPr>
          <w:iCs/>
          <w:lang w:eastAsia="ja-JP"/>
        </w:rPr>
      </w:pPr>
      <w:r>
        <w:rPr>
          <w:rFonts w:eastAsia="Calibri"/>
          <w:iCs/>
          <w:lang w:eastAsia="en-US"/>
        </w:rPr>
        <w:t xml:space="preserve">Из таблицы 6 </w:t>
      </w:r>
      <w:r w:rsidR="00C83EFD">
        <w:rPr>
          <w:rFonts w:eastAsia="Calibri"/>
          <w:iCs/>
          <w:lang w:eastAsia="en-US"/>
        </w:rPr>
        <w:t xml:space="preserve">видно, что </w:t>
      </w:r>
      <w:r w:rsidR="00C83EFD" w:rsidRPr="00E072BF">
        <w:rPr>
          <w:rFonts w:eastAsia="Calibri"/>
          <w:iCs/>
          <w:lang w:eastAsia="en-US"/>
        </w:rPr>
        <w:t>1</w:t>
      </w:r>
      <w:r w:rsidR="00C83EFD">
        <w:rPr>
          <w:rFonts w:eastAsia="Calibri"/>
          <w:iCs/>
          <w:lang w:val="kk-KZ" w:eastAsia="en-US"/>
        </w:rPr>
        <w:t>1</w:t>
      </w:r>
      <w:r w:rsidR="00C83EFD" w:rsidRPr="00E072BF">
        <w:rPr>
          <w:rFonts w:eastAsia="Calibri"/>
          <w:iCs/>
          <w:lang w:eastAsia="en-US"/>
        </w:rPr>
        <w:t xml:space="preserve"> штаммов</w:t>
      </w:r>
      <w:r w:rsidR="00C83EFD">
        <w:rPr>
          <w:rFonts w:eastAsia="Calibri"/>
          <w:iCs/>
          <w:lang w:eastAsia="en-US"/>
        </w:rPr>
        <w:t>, выделенны</w:t>
      </w:r>
      <w:r w:rsidR="00624216">
        <w:rPr>
          <w:rFonts w:eastAsia="Calibri"/>
          <w:iCs/>
          <w:lang w:eastAsia="en-US"/>
        </w:rPr>
        <w:t xml:space="preserve">х от больших бакланов и одного </w:t>
      </w:r>
      <w:r w:rsidR="00C83EFD">
        <w:rPr>
          <w:rFonts w:eastAsia="Calibri"/>
          <w:iCs/>
          <w:lang w:eastAsia="en-US"/>
        </w:rPr>
        <w:t xml:space="preserve">кудрявого пеликана на оз. </w:t>
      </w:r>
      <w:proofErr w:type="spellStart"/>
      <w:r w:rsidR="00C83EFD">
        <w:rPr>
          <w:rFonts w:eastAsia="Calibri"/>
          <w:iCs/>
          <w:lang w:eastAsia="en-US"/>
        </w:rPr>
        <w:t>Алаколь</w:t>
      </w:r>
      <w:proofErr w:type="spellEnd"/>
      <w:r w:rsidR="00C83EFD">
        <w:rPr>
          <w:rFonts w:eastAsia="Calibri"/>
          <w:iCs/>
          <w:lang w:eastAsia="en-US"/>
        </w:rPr>
        <w:t xml:space="preserve"> в 2016 г, </w:t>
      </w:r>
      <w:r>
        <w:rPr>
          <w:rFonts w:eastAsia="Calibri"/>
          <w:iCs/>
          <w:lang w:eastAsia="en-US"/>
        </w:rPr>
        <w:t xml:space="preserve">с показателями СВГ- 46-52 </w:t>
      </w:r>
      <w:r w:rsidR="00C83EFD">
        <w:rPr>
          <w:rFonts w:eastAsia="Calibri"/>
          <w:iCs/>
          <w:lang w:eastAsia="en-US"/>
        </w:rPr>
        <w:t>г и ИЦНП – 1,5-1,8 принадлежали</w:t>
      </w:r>
      <w:r w:rsidR="00B85035">
        <w:rPr>
          <w:rFonts w:eastAsia="Calibri"/>
          <w:iCs/>
          <w:lang w:eastAsia="en-US"/>
        </w:rPr>
        <w:t xml:space="preserve"> к </w:t>
      </w:r>
      <w:proofErr w:type="spellStart"/>
      <w:r w:rsidR="00B85035">
        <w:rPr>
          <w:rFonts w:eastAsia="Calibri"/>
          <w:iCs/>
          <w:lang w:eastAsia="en-US"/>
        </w:rPr>
        <w:t>велогенному</w:t>
      </w:r>
      <w:proofErr w:type="spellEnd"/>
      <w:r w:rsidR="00B85035">
        <w:rPr>
          <w:rFonts w:eastAsia="Calibri"/>
          <w:iCs/>
          <w:lang w:eastAsia="en-US"/>
        </w:rPr>
        <w:t xml:space="preserve"> варианту</w:t>
      </w:r>
      <w:r w:rsidRPr="00E072BF">
        <w:rPr>
          <w:rFonts w:eastAsia="Calibri"/>
          <w:iCs/>
          <w:lang w:eastAsia="en-US"/>
        </w:rPr>
        <w:t xml:space="preserve"> </w:t>
      </w:r>
      <w:r>
        <w:rPr>
          <w:rFonts w:hint="eastAsia"/>
          <w:iCs/>
          <w:lang w:eastAsia="ja-JP"/>
        </w:rPr>
        <w:t>(</w:t>
      </w:r>
      <w:r w:rsidR="00B85035">
        <w:rPr>
          <w:iCs/>
          <w:lang w:eastAsia="ja-JP"/>
        </w:rPr>
        <w:t>т</w:t>
      </w:r>
      <w:r>
        <w:rPr>
          <w:iCs/>
          <w:lang w:eastAsia="ja-JP"/>
        </w:rPr>
        <w:t>аблица 6)</w:t>
      </w:r>
      <w:r w:rsidR="00B85035">
        <w:rPr>
          <w:iCs/>
          <w:lang w:eastAsia="ja-JP"/>
        </w:rPr>
        <w:t>.</w:t>
      </w:r>
    </w:p>
    <w:p w:rsidR="007260B3" w:rsidRDefault="007260B3" w:rsidP="007260B3">
      <w:pPr>
        <w:spacing w:line="360" w:lineRule="auto"/>
        <w:ind w:firstLine="567"/>
        <w:jc w:val="both"/>
        <w:rPr>
          <w:iCs/>
          <w:lang w:eastAsia="ja-JP"/>
        </w:rPr>
      </w:pPr>
      <w:r>
        <w:rPr>
          <w:iCs/>
          <w:lang w:eastAsia="ja-JP"/>
        </w:rPr>
        <w:t>Два новых штамма</w:t>
      </w:r>
      <w:r w:rsidR="00C83EFD">
        <w:rPr>
          <w:iCs/>
          <w:lang w:eastAsia="ja-JP"/>
        </w:rPr>
        <w:t>,</w:t>
      </w:r>
      <w:r>
        <w:rPr>
          <w:iCs/>
          <w:lang w:eastAsia="ja-JP"/>
        </w:rPr>
        <w:t xml:space="preserve"> А/</w:t>
      </w:r>
      <w:r>
        <w:rPr>
          <w:iCs/>
          <w:lang w:val="en-US" w:eastAsia="ja-JP"/>
        </w:rPr>
        <w:t>PMV</w:t>
      </w:r>
      <w:r w:rsidRPr="00AF2649">
        <w:rPr>
          <w:iCs/>
          <w:lang w:eastAsia="ja-JP"/>
        </w:rPr>
        <w:t xml:space="preserve"> </w:t>
      </w:r>
      <w:r>
        <w:rPr>
          <w:iCs/>
          <w:lang w:eastAsia="ja-JP"/>
        </w:rPr>
        <w:t>-</w:t>
      </w:r>
      <w:r w:rsidRPr="00AF2649">
        <w:rPr>
          <w:iCs/>
          <w:lang w:eastAsia="ja-JP"/>
        </w:rPr>
        <w:t xml:space="preserve"> </w:t>
      </w:r>
      <w:r>
        <w:rPr>
          <w:iCs/>
          <w:lang w:eastAsia="ja-JP"/>
        </w:rPr>
        <w:t xml:space="preserve">20/чайка/Атырау/5541/2013 и </w:t>
      </w:r>
      <w:r>
        <w:rPr>
          <w:iCs/>
          <w:lang w:val="en-US" w:eastAsia="ja-JP"/>
        </w:rPr>
        <w:t>APMV</w:t>
      </w:r>
      <w:r w:rsidRPr="00AF2649">
        <w:rPr>
          <w:iCs/>
          <w:lang w:eastAsia="ja-JP"/>
        </w:rPr>
        <w:t xml:space="preserve"> – 20/</w:t>
      </w:r>
      <w:r>
        <w:rPr>
          <w:iCs/>
          <w:lang w:eastAsia="ja-JP"/>
        </w:rPr>
        <w:t>чайка/Балхаш/5844/2013 которые не вызывали гибели куриных эмбрионов и клинических признак</w:t>
      </w:r>
      <w:r w:rsidR="00C83EFD">
        <w:rPr>
          <w:iCs/>
          <w:lang w:eastAsia="ja-JP"/>
        </w:rPr>
        <w:t>ов болезни у цыплят отнесены</w:t>
      </w:r>
      <w:r>
        <w:rPr>
          <w:iCs/>
          <w:lang w:eastAsia="ja-JP"/>
        </w:rPr>
        <w:t xml:space="preserve"> к </w:t>
      </w:r>
      <w:proofErr w:type="spellStart"/>
      <w:r>
        <w:rPr>
          <w:iCs/>
          <w:lang w:eastAsia="ja-JP"/>
        </w:rPr>
        <w:t>лентогенному</w:t>
      </w:r>
      <w:proofErr w:type="spellEnd"/>
      <w:r>
        <w:rPr>
          <w:iCs/>
          <w:lang w:eastAsia="ja-JP"/>
        </w:rPr>
        <w:t xml:space="preserve"> </w:t>
      </w:r>
      <w:proofErr w:type="spellStart"/>
      <w:r>
        <w:rPr>
          <w:iCs/>
          <w:lang w:eastAsia="ja-JP"/>
        </w:rPr>
        <w:t>патотипу</w:t>
      </w:r>
      <w:proofErr w:type="spellEnd"/>
      <w:r>
        <w:rPr>
          <w:iCs/>
          <w:lang w:eastAsia="ja-JP"/>
        </w:rPr>
        <w:t xml:space="preserve">. </w:t>
      </w:r>
    </w:p>
    <w:p w:rsidR="00BA10D8" w:rsidRDefault="00825546" w:rsidP="007260B3">
      <w:pPr>
        <w:spacing w:line="360" w:lineRule="auto"/>
        <w:ind w:firstLine="567"/>
        <w:jc w:val="both"/>
        <w:rPr>
          <w:rFonts w:eastAsia="Calibri"/>
          <w:iCs/>
          <w:lang w:eastAsia="en-US"/>
        </w:rPr>
      </w:pPr>
      <w:r>
        <w:rPr>
          <w:rFonts w:eastAsia="Calibri"/>
          <w:iCs/>
          <w:lang w:eastAsia="en-US"/>
        </w:rPr>
        <w:t xml:space="preserve">Таким </w:t>
      </w:r>
      <w:proofErr w:type="gramStart"/>
      <w:r>
        <w:rPr>
          <w:rFonts w:eastAsia="Calibri"/>
          <w:iCs/>
          <w:lang w:eastAsia="en-US"/>
        </w:rPr>
        <w:t>образом</w:t>
      </w:r>
      <w:proofErr w:type="gramEnd"/>
      <w:r>
        <w:rPr>
          <w:rFonts w:eastAsia="Calibri"/>
          <w:iCs/>
          <w:lang w:eastAsia="en-US"/>
        </w:rPr>
        <w:t xml:space="preserve"> проведенные исследования свидетельствуют о циркуляции среди диких птиц в РК как </w:t>
      </w:r>
      <w:proofErr w:type="spellStart"/>
      <w:r>
        <w:rPr>
          <w:rFonts w:eastAsia="Calibri"/>
          <w:iCs/>
          <w:lang w:eastAsia="en-US"/>
        </w:rPr>
        <w:t>авирулентных</w:t>
      </w:r>
      <w:proofErr w:type="spellEnd"/>
      <w:r>
        <w:rPr>
          <w:rFonts w:eastAsia="Calibri"/>
          <w:iCs/>
          <w:lang w:eastAsia="en-US"/>
        </w:rPr>
        <w:t>, так высоковирулентных штамм</w:t>
      </w:r>
      <w:r w:rsidR="00C83EFD">
        <w:rPr>
          <w:rFonts w:eastAsia="Calibri"/>
          <w:iCs/>
          <w:lang w:eastAsia="en-US"/>
        </w:rPr>
        <w:t xml:space="preserve">ов ПМВ-1. Последние </w:t>
      </w:r>
      <w:r w:rsidR="00C83EFD">
        <w:rPr>
          <w:rFonts w:eastAsia="Calibri"/>
          <w:iCs/>
          <w:lang w:eastAsia="en-US"/>
        </w:rPr>
        <w:lastRenderedPageBreak/>
        <w:t>обусловили</w:t>
      </w:r>
      <w:r>
        <w:rPr>
          <w:rFonts w:eastAsia="Calibri"/>
          <w:iCs/>
          <w:lang w:eastAsia="en-US"/>
        </w:rPr>
        <w:t xml:space="preserve"> высокую смертность молодняка больших бакланов в гнездовых колониях на оз. </w:t>
      </w:r>
      <w:proofErr w:type="spellStart"/>
      <w:r>
        <w:rPr>
          <w:rFonts w:eastAsia="Calibri"/>
          <w:iCs/>
          <w:lang w:eastAsia="en-US"/>
        </w:rPr>
        <w:t>Алаколь</w:t>
      </w:r>
      <w:proofErr w:type="spellEnd"/>
      <w:r>
        <w:rPr>
          <w:rFonts w:eastAsia="Calibri"/>
          <w:iCs/>
          <w:lang w:eastAsia="en-US"/>
        </w:rPr>
        <w:t xml:space="preserve">  в 2016 г. Новые штаммы ПМВ-2, выделенные в 2013</w:t>
      </w:r>
      <w:r w:rsidR="00B85035">
        <w:rPr>
          <w:rFonts w:eastAsia="Calibri"/>
          <w:iCs/>
          <w:lang w:eastAsia="en-US"/>
        </w:rPr>
        <w:t xml:space="preserve"> </w:t>
      </w:r>
      <w:r>
        <w:rPr>
          <w:rFonts w:eastAsia="Calibri"/>
          <w:iCs/>
          <w:lang w:eastAsia="en-US"/>
        </w:rPr>
        <w:t xml:space="preserve">г в </w:t>
      </w:r>
      <w:proofErr w:type="spellStart"/>
      <w:r>
        <w:rPr>
          <w:rFonts w:eastAsia="Calibri"/>
          <w:iCs/>
          <w:lang w:eastAsia="en-US"/>
        </w:rPr>
        <w:t>Атырауской</w:t>
      </w:r>
      <w:proofErr w:type="spellEnd"/>
      <w:r>
        <w:rPr>
          <w:rFonts w:eastAsia="Calibri"/>
          <w:iCs/>
          <w:lang w:eastAsia="en-US"/>
        </w:rPr>
        <w:t xml:space="preserve"> </w:t>
      </w:r>
      <w:r w:rsidR="00C83EFD">
        <w:rPr>
          <w:rFonts w:eastAsia="Calibri"/>
          <w:iCs/>
          <w:lang w:eastAsia="en-US"/>
        </w:rPr>
        <w:t>области и на оз.</w:t>
      </w:r>
      <w:r>
        <w:rPr>
          <w:rFonts w:eastAsia="Calibri"/>
          <w:iCs/>
          <w:lang w:eastAsia="en-US"/>
        </w:rPr>
        <w:t xml:space="preserve"> Балхаш</w:t>
      </w:r>
      <w:r w:rsidR="002462E0">
        <w:rPr>
          <w:rFonts w:eastAsia="Calibri"/>
          <w:iCs/>
          <w:lang w:eastAsia="en-US"/>
        </w:rPr>
        <w:t>,</w:t>
      </w:r>
      <w:r>
        <w:rPr>
          <w:rFonts w:eastAsia="Calibri"/>
          <w:iCs/>
          <w:lang w:eastAsia="en-US"/>
        </w:rPr>
        <w:t xml:space="preserve"> характеризова</w:t>
      </w:r>
      <w:r w:rsidR="00C83EFD">
        <w:rPr>
          <w:rFonts w:eastAsia="Calibri"/>
          <w:iCs/>
          <w:lang w:eastAsia="en-US"/>
        </w:rPr>
        <w:t xml:space="preserve">лись отсутствием патогенности для </w:t>
      </w:r>
      <w:r w:rsidR="00624216">
        <w:rPr>
          <w:rFonts w:eastAsia="Calibri"/>
          <w:iCs/>
          <w:lang w:eastAsia="en-US"/>
        </w:rPr>
        <w:t xml:space="preserve"> РКЭ и однодневных цыплят.</w:t>
      </w:r>
    </w:p>
    <w:p w:rsidR="00AC0C57" w:rsidRDefault="00AC0C57">
      <w:pPr>
        <w:rPr>
          <w:bCs/>
          <w:iCs/>
        </w:rPr>
      </w:pPr>
      <w:bookmarkStart w:id="105" w:name="_Toc182149235"/>
      <w:bookmarkStart w:id="106" w:name="_Toc182150064"/>
      <w:bookmarkStart w:id="107" w:name="_Toc182150240"/>
      <w:bookmarkStart w:id="108" w:name="_Toc182151922"/>
      <w:bookmarkEnd w:id="91"/>
      <w:bookmarkEnd w:id="92"/>
      <w:bookmarkEnd w:id="93"/>
      <w:bookmarkEnd w:id="94"/>
      <w:bookmarkEnd w:id="95"/>
      <w:bookmarkEnd w:id="96"/>
      <w:bookmarkEnd w:id="97"/>
      <w:r>
        <w:rPr>
          <w:bCs/>
          <w:iCs/>
        </w:rPr>
        <w:br w:type="page"/>
      </w:r>
    </w:p>
    <w:p w:rsidR="00CD0E1B" w:rsidRPr="00B614C3" w:rsidRDefault="00CD0E1B" w:rsidP="00125CE8">
      <w:pPr>
        <w:pStyle w:val="10"/>
        <w:spacing w:after="120" w:line="360" w:lineRule="auto"/>
        <w:jc w:val="center"/>
        <w:rPr>
          <w:rFonts w:ascii="Times New Roman" w:hAnsi="Times New Roman" w:cs="Times New Roman"/>
          <w:b w:val="0"/>
          <w:i w:val="0"/>
          <w:szCs w:val="24"/>
          <w:lang w:val="ru-RU"/>
        </w:rPr>
      </w:pPr>
      <w:bookmarkStart w:id="109" w:name="_Toc21111536"/>
      <w:r w:rsidRPr="00B614C3">
        <w:rPr>
          <w:rFonts w:ascii="Times New Roman" w:hAnsi="Times New Roman" w:cs="Times New Roman"/>
          <w:b w:val="0"/>
          <w:i w:val="0"/>
          <w:szCs w:val="24"/>
          <w:lang w:val="ru-RU"/>
        </w:rPr>
        <w:lastRenderedPageBreak/>
        <w:t>ЗАКЛЮЧЕНИ</w:t>
      </w:r>
      <w:bookmarkEnd w:id="105"/>
      <w:bookmarkEnd w:id="106"/>
      <w:bookmarkEnd w:id="107"/>
      <w:r w:rsidRPr="00B614C3">
        <w:rPr>
          <w:rFonts w:ascii="Times New Roman" w:hAnsi="Times New Roman" w:cs="Times New Roman"/>
          <w:b w:val="0"/>
          <w:i w:val="0"/>
          <w:szCs w:val="24"/>
          <w:lang w:val="ru-RU"/>
        </w:rPr>
        <w:t>Е</w:t>
      </w:r>
      <w:bookmarkEnd w:id="108"/>
      <w:bookmarkEnd w:id="109"/>
    </w:p>
    <w:p w:rsidR="00F006FC" w:rsidRPr="0068313D" w:rsidRDefault="00F006FC" w:rsidP="001D798D">
      <w:pPr>
        <w:spacing w:line="360" w:lineRule="auto"/>
        <w:ind w:firstLine="567"/>
        <w:jc w:val="both"/>
        <w:rPr>
          <w:lang w:val="kk-KZ"/>
        </w:rPr>
      </w:pPr>
      <w:r w:rsidRPr="00F006FC">
        <w:t xml:space="preserve">ПМВ птиц – РНК-содержащие вирусы, образующие подсемейство </w:t>
      </w:r>
      <w:proofErr w:type="spellStart"/>
      <w:r w:rsidRPr="00F006FC">
        <w:rPr>
          <w:lang w:val="en-US"/>
        </w:rPr>
        <w:t>Avulavirus</w:t>
      </w:r>
      <w:proofErr w:type="spellEnd"/>
      <w:r w:rsidRPr="00F006FC">
        <w:t xml:space="preserve"> относящиеся к семейству </w:t>
      </w:r>
      <w:proofErr w:type="spellStart"/>
      <w:r w:rsidRPr="00F006FC">
        <w:rPr>
          <w:i/>
        </w:rPr>
        <w:t>Paramyxoviridae</w:t>
      </w:r>
      <w:proofErr w:type="spellEnd"/>
      <w:r w:rsidRPr="00F006FC">
        <w:t xml:space="preserve">. Согласно новой классификации </w:t>
      </w:r>
      <w:proofErr w:type="spellStart"/>
      <w:r w:rsidRPr="00F006FC">
        <w:t>Авулавирусы</w:t>
      </w:r>
      <w:proofErr w:type="spellEnd"/>
      <w:r w:rsidRPr="00F006FC">
        <w:t xml:space="preserve"> на основе филогенетических различий делятся на три рода - </w:t>
      </w:r>
      <w:proofErr w:type="spellStart"/>
      <w:r w:rsidRPr="00F006FC">
        <w:rPr>
          <w:i/>
          <w:lang w:val="en-US"/>
        </w:rPr>
        <w:t>Metaavulavirus</w:t>
      </w:r>
      <w:proofErr w:type="spellEnd"/>
      <w:r w:rsidRPr="00F006FC">
        <w:rPr>
          <w:i/>
        </w:rPr>
        <w:t xml:space="preserve">, </w:t>
      </w:r>
      <w:proofErr w:type="spellStart"/>
      <w:r w:rsidRPr="00F006FC">
        <w:rPr>
          <w:i/>
          <w:lang w:val="en-US"/>
        </w:rPr>
        <w:t>Orthoavulavirus</w:t>
      </w:r>
      <w:proofErr w:type="spellEnd"/>
      <w:r w:rsidRPr="00F006FC">
        <w:rPr>
          <w:i/>
        </w:rPr>
        <w:t xml:space="preserve">, </w:t>
      </w:r>
      <w:proofErr w:type="spellStart"/>
      <w:r w:rsidRPr="00F006FC">
        <w:rPr>
          <w:i/>
          <w:lang w:val="en-US"/>
        </w:rPr>
        <w:t>Paraavulavirus</w:t>
      </w:r>
      <w:proofErr w:type="spellEnd"/>
      <w:r w:rsidRPr="00F006FC">
        <w:rPr>
          <w:i/>
        </w:rPr>
        <w:t xml:space="preserve"> </w:t>
      </w:r>
      <w:r w:rsidRPr="00F006FC">
        <w:t>[</w:t>
      </w:r>
      <w:r w:rsidR="00A972F9" w:rsidRPr="00317182">
        <w:rPr>
          <w:rStyle w:val="ae"/>
          <w:vertAlign w:val="baseline"/>
        </w:rPr>
        <w:endnoteReference w:id="45"/>
      </w:r>
      <w:r w:rsidRPr="00F006FC">
        <w:t>]</w:t>
      </w:r>
      <w:r>
        <w:t>.</w:t>
      </w:r>
      <w:r w:rsidR="00896747">
        <w:rPr>
          <w:lang w:val="kk-KZ"/>
        </w:rPr>
        <w:t xml:space="preserve"> К роду </w:t>
      </w:r>
      <w:r w:rsidR="00896747" w:rsidRPr="00896747">
        <w:rPr>
          <w:i/>
          <w:lang w:val="kk-KZ"/>
        </w:rPr>
        <w:t>Metaavulavirus</w:t>
      </w:r>
      <w:r w:rsidR="00896747" w:rsidRPr="00896747">
        <w:rPr>
          <w:lang w:val="kk-KZ"/>
        </w:rPr>
        <w:t xml:space="preserve"> </w:t>
      </w:r>
      <w:r w:rsidR="00896747">
        <w:rPr>
          <w:lang w:val="kk-KZ"/>
        </w:rPr>
        <w:t xml:space="preserve">относится серотипы </w:t>
      </w:r>
      <w:r w:rsidR="00896747" w:rsidRPr="00896747">
        <w:rPr>
          <w:lang w:val="kk-KZ"/>
        </w:rPr>
        <w:t>APMV-2</w:t>
      </w:r>
      <w:r w:rsidR="00896747">
        <w:rPr>
          <w:lang w:val="kk-KZ"/>
        </w:rPr>
        <w:t>,</w:t>
      </w:r>
      <w:r w:rsidR="00896747" w:rsidRPr="00896747">
        <w:rPr>
          <w:lang w:val="kk-KZ"/>
        </w:rPr>
        <w:t xml:space="preserve"> APMV-5</w:t>
      </w:r>
      <w:r w:rsidR="00896747">
        <w:rPr>
          <w:lang w:val="kk-KZ"/>
        </w:rPr>
        <w:t xml:space="preserve">, </w:t>
      </w:r>
      <w:r w:rsidR="00896747" w:rsidRPr="00896747">
        <w:rPr>
          <w:lang w:val="kk-KZ"/>
        </w:rPr>
        <w:t>APMV-6</w:t>
      </w:r>
      <w:r w:rsidR="00896747">
        <w:rPr>
          <w:lang w:val="kk-KZ"/>
        </w:rPr>
        <w:t>,</w:t>
      </w:r>
      <w:r w:rsidR="00896747" w:rsidRPr="00896747">
        <w:rPr>
          <w:lang w:val="kk-KZ"/>
        </w:rPr>
        <w:t xml:space="preserve"> APMV-7</w:t>
      </w:r>
      <w:r w:rsidR="00896747">
        <w:rPr>
          <w:lang w:val="kk-KZ"/>
        </w:rPr>
        <w:t>,</w:t>
      </w:r>
      <w:r w:rsidR="00896747" w:rsidRPr="00896747">
        <w:rPr>
          <w:lang w:val="kk-KZ"/>
        </w:rPr>
        <w:t xml:space="preserve"> APMV-8</w:t>
      </w:r>
      <w:r w:rsidR="00896747">
        <w:rPr>
          <w:lang w:val="kk-KZ"/>
        </w:rPr>
        <w:t>,</w:t>
      </w:r>
      <w:r w:rsidR="00896747" w:rsidRPr="00896747">
        <w:rPr>
          <w:lang w:val="kk-KZ"/>
        </w:rPr>
        <w:t xml:space="preserve"> APMV-10</w:t>
      </w:r>
      <w:r w:rsidR="00896747">
        <w:rPr>
          <w:lang w:val="kk-KZ"/>
        </w:rPr>
        <w:t>,</w:t>
      </w:r>
      <w:r w:rsidR="00896747" w:rsidRPr="00896747">
        <w:rPr>
          <w:lang w:val="kk-KZ"/>
        </w:rPr>
        <w:t xml:space="preserve"> </w:t>
      </w:r>
      <w:r w:rsidR="00896747">
        <w:rPr>
          <w:lang w:val="kk-KZ"/>
        </w:rPr>
        <w:t>APMV-11,</w:t>
      </w:r>
      <w:r w:rsidR="00896747" w:rsidRPr="00896747">
        <w:rPr>
          <w:lang w:val="kk-KZ"/>
        </w:rPr>
        <w:t xml:space="preserve"> </w:t>
      </w:r>
      <w:r w:rsidR="00896747">
        <w:rPr>
          <w:lang w:val="kk-KZ"/>
        </w:rPr>
        <w:t>APMV-14,</w:t>
      </w:r>
      <w:r w:rsidR="00896747" w:rsidRPr="00896747">
        <w:rPr>
          <w:lang w:val="kk-KZ"/>
        </w:rPr>
        <w:t xml:space="preserve"> APMV-15</w:t>
      </w:r>
      <w:r w:rsidR="00896747">
        <w:rPr>
          <w:lang w:val="kk-KZ"/>
        </w:rPr>
        <w:t xml:space="preserve">, </w:t>
      </w:r>
      <w:r w:rsidR="00896747" w:rsidRPr="00896747">
        <w:rPr>
          <w:lang w:val="kk-KZ"/>
        </w:rPr>
        <w:t>APMV-2</w:t>
      </w:r>
      <w:r w:rsidR="00896747">
        <w:rPr>
          <w:lang w:val="kk-KZ"/>
        </w:rPr>
        <w:t>0</w:t>
      </w:r>
      <w:r w:rsidR="002A5C2C">
        <w:rPr>
          <w:lang w:val="kk-KZ"/>
        </w:rPr>
        <w:t xml:space="preserve">. Род </w:t>
      </w:r>
      <w:r w:rsidR="002A5C2C" w:rsidRPr="002A5C2C">
        <w:rPr>
          <w:i/>
          <w:lang w:val="kk-KZ"/>
        </w:rPr>
        <w:t>Orthoavulavirus</w:t>
      </w:r>
      <w:r w:rsidR="002A5C2C">
        <w:rPr>
          <w:i/>
          <w:lang w:val="kk-KZ"/>
        </w:rPr>
        <w:t xml:space="preserve"> </w:t>
      </w:r>
      <w:r w:rsidR="002A5C2C" w:rsidRPr="002A5C2C">
        <w:rPr>
          <w:lang w:val="kk-KZ"/>
        </w:rPr>
        <w:t>объединяет</w:t>
      </w:r>
      <w:r w:rsidR="002A5C2C">
        <w:rPr>
          <w:lang w:val="kk-KZ"/>
        </w:rPr>
        <w:t xml:space="preserve"> авуловирусы птиц серотипов</w:t>
      </w:r>
      <w:r w:rsidR="001D798D">
        <w:rPr>
          <w:lang w:val="kk-KZ"/>
        </w:rPr>
        <w:t xml:space="preserve"> </w:t>
      </w:r>
      <w:r w:rsidR="002A5C2C">
        <w:rPr>
          <w:lang w:val="kk-KZ"/>
        </w:rPr>
        <w:t xml:space="preserve">APMV-1, </w:t>
      </w:r>
      <w:r w:rsidR="002A5C2C" w:rsidRPr="001D798D">
        <w:rPr>
          <w:lang w:val="kk-KZ"/>
        </w:rPr>
        <w:t>APMV-9</w:t>
      </w:r>
      <w:r w:rsidR="002A5C2C">
        <w:rPr>
          <w:lang w:val="kk-KZ"/>
        </w:rPr>
        <w:t xml:space="preserve">, </w:t>
      </w:r>
      <w:r w:rsidR="002A5C2C" w:rsidRPr="001D798D">
        <w:rPr>
          <w:lang w:val="kk-KZ"/>
        </w:rPr>
        <w:t>APMV-12</w:t>
      </w:r>
      <w:r w:rsidR="002A5C2C">
        <w:rPr>
          <w:lang w:val="kk-KZ"/>
        </w:rPr>
        <w:t xml:space="preserve">, </w:t>
      </w:r>
      <w:r w:rsidR="002A5C2C" w:rsidRPr="001D798D">
        <w:rPr>
          <w:lang w:val="kk-KZ"/>
        </w:rPr>
        <w:t>APMV-13</w:t>
      </w:r>
      <w:r w:rsidR="002A5C2C">
        <w:rPr>
          <w:lang w:val="kk-KZ"/>
        </w:rPr>
        <w:t xml:space="preserve">, </w:t>
      </w:r>
      <w:r w:rsidR="002A5C2C" w:rsidRPr="001D798D">
        <w:rPr>
          <w:lang w:val="kk-KZ"/>
        </w:rPr>
        <w:t>APMV-16</w:t>
      </w:r>
      <w:r w:rsidR="002A5C2C">
        <w:rPr>
          <w:lang w:val="kk-KZ"/>
        </w:rPr>
        <w:t xml:space="preserve">, </w:t>
      </w:r>
      <w:r w:rsidR="001D798D" w:rsidRPr="002A5C2C">
        <w:rPr>
          <w:lang w:val="kk-KZ"/>
        </w:rPr>
        <w:t xml:space="preserve">Avian orthoavulavirus </w:t>
      </w:r>
      <w:r w:rsidR="001D798D" w:rsidRPr="001D798D">
        <w:rPr>
          <w:lang w:val="kk-KZ"/>
        </w:rPr>
        <w:t>(Aav)-</w:t>
      </w:r>
      <w:r w:rsidR="001D798D">
        <w:rPr>
          <w:lang w:val="kk-KZ"/>
        </w:rPr>
        <w:t xml:space="preserve">17, </w:t>
      </w:r>
      <w:r w:rsidR="001D798D" w:rsidRPr="001D798D">
        <w:rPr>
          <w:lang w:val="kk-KZ"/>
        </w:rPr>
        <w:t>Aav-</w:t>
      </w:r>
      <w:r w:rsidR="001D798D">
        <w:rPr>
          <w:lang w:val="kk-KZ"/>
        </w:rPr>
        <w:t>18, A</w:t>
      </w:r>
      <w:r w:rsidR="001D798D" w:rsidRPr="001D798D">
        <w:rPr>
          <w:lang w:val="kk-KZ"/>
        </w:rPr>
        <w:t>av-</w:t>
      </w:r>
      <w:r w:rsidR="001D798D">
        <w:rPr>
          <w:lang w:val="kk-KZ"/>
        </w:rPr>
        <w:t>19,</w:t>
      </w:r>
      <w:r w:rsidR="001D798D" w:rsidRPr="001D798D">
        <w:rPr>
          <w:lang w:val="kk-KZ"/>
        </w:rPr>
        <w:t xml:space="preserve"> APMV-20. </w:t>
      </w:r>
      <w:r w:rsidR="001D798D">
        <w:rPr>
          <w:lang w:val="kk-KZ"/>
        </w:rPr>
        <w:t xml:space="preserve">Род </w:t>
      </w:r>
      <w:r w:rsidR="001D798D" w:rsidRPr="0068313D">
        <w:rPr>
          <w:i/>
          <w:lang w:val="kk-KZ"/>
        </w:rPr>
        <w:t xml:space="preserve">Paraavulavirus </w:t>
      </w:r>
      <w:r w:rsidR="001D798D" w:rsidRPr="00A972F9">
        <w:rPr>
          <w:lang w:val="kk-KZ"/>
        </w:rPr>
        <w:t>представлен видами</w:t>
      </w:r>
      <w:r w:rsidR="001D798D" w:rsidRPr="0068313D">
        <w:rPr>
          <w:i/>
          <w:lang w:val="kk-KZ"/>
        </w:rPr>
        <w:t xml:space="preserve"> </w:t>
      </w:r>
      <w:r w:rsidR="001D798D" w:rsidRPr="0068313D">
        <w:rPr>
          <w:shd w:val="clear" w:color="auto" w:fill="FFFFFF"/>
          <w:lang w:val="kk-KZ"/>
        </w:rPr>
        <w:t>Avian paraavulavirus</w:t>
      </w:r>
      <w:r w:rsidR="0068313D" w:rsidRPr="0068313D">
        <w:rPr>
          <w:shd w:val="clear" w:color="auto" w:fill="FFFFFF"/>
          <w:lang w:val="kk-KZ"/>
        </w:rPr>
        <w:t xml:space="preserve"> </w:t>
      </w:r>
      <w:r w:rsidR="001D798D" w:rsidRPr="0068313D">
        <w:rPr>
          <w:shd w:val="clear" w:color="auto" w:fill="FFFFFF"/>
          <w:lang w:val="kk-KZ"/>
        </w:rPr>
        <w:t>3</w:t>
      </w:r>
      <w:r w:rsidR="0068313D">
        <w:rPr>
          <w:shd w:val="clear" w:color="auto" w:fill="FFFFFF"/>
          <w:lang w:val="kk-KZ"/>
        </w:rPr>
        <w:t xml:space="preserve"> </w:t>
      </w:r>
      <w:r w:rsidR="0068313D" w:rsidRPr="0068313D">
        <w:rPr>
          <w:shd w:val="clear" w:color="auto" w:fill="FFFFFF"/>
          <w:lang w:val="kk-KZ"/>
        </w:rPr>
        <w:t>(</w:t>
      </w:r>
      <w:r w:rsidR="0068313D" w:rsidRPr="0068313D">
        <w:rPr>
          <w:lang w:val="kk-KZ"/>
        </w:rPr>
        <w:t>APMV-</w:t>
      </w:r>
      <w:r w:rsidR="0068313D">
        <w:rPr>
          <w:lang w:val="kk-KZ"/>
        </w:rPr>
        <w:t>3</w:t>
      </w:r>
      <w:r w:rsidR="0068313D" w:rsidRPr="0068313D">
        <w:rPr>
          <w:lang w:val="kk-KZ"/>
        </w:rPr>
        <w:t>)</w:t>
      </w:r>
      <w:r w:rsidR="0068313D">
        <w:rPr>
          <w:lang w:val="kk-KZ"/>
        </w:rPr>
        <w:t xml:space="preserve"> </w:t>
      </w:r>
      <w:r w:rsidR="001D798D" w:rsidRPr="0068313D">
        <w:rPr>
          <w:shd w:val="clear" w:color="auto" w:fill="FFFFFF"/>
          <w:lang w:val="kk-KZ"/>
        </w:rPr>
        <w:t xml:space="preserve">и </w:t>
      </w:r>
      <w:r w:rsidR="00624216">
        <w:rPr>
          <w:shd w:val="clear" w:color="auto" w:fill="FFFFFF"/>
          <w:lang w:val="kk-KZ"/>
        </w:rPr>
        <w:t>Avian paraavulavirus</w:t>
      </w:r>
      <w:r w:rsidR="0068313D" w:rsidRPr="0068313D">
        <w:rPr>
          <w:shd w:val="clear" w:color="auto" w:fill="FFFFFF"/>
          <w:lang w:val="kk-KZ"/>
        </w:rPr>
        <w:t xml:space="preserve"> </w:t>
      </w:r>
      <w:r w:rsidR="001D798D" w:rsidRPr="0068313D">
        <w:rPr>
          <w:shd w:val="clear" w:color="auto" w:fill="FFFFFF"/>
          <w:lang w:val="kk-KZ"/>
        </w:rPr>
        <w:t>4</w:t>
      </w:r>
      <w:r w:rsidR="0068313D">
        <w:rPr>
          <w:shd w:val="clear" w:color="auto" w:fill="FFFFFF"/>
          <w:lang w:val="kk-KZ"/>
        </w:rPr>
        <w:t xml:space="preserve"> </w:t>
      </w:r>
      <w:r w:rsidR="0068313D" w:rsidRPr="0068313D">
        <w:rPr>
          <w:shd w:val="clear" w:color="auto" w:fill="FFFFFF"/>
          <w:lang w:val="kk-KZ"/>
        </w:rPr>
        <w:t>(</w:t>
      </w:r>
      <w:r w:rsidR="0068313D" w:rsidRPr="0068313D">
        <w:rPr>
          <w:lang w:val="kk-KZ"/>
        </w:rPr>
        <w:t>APMV-</w:t>
      </w:r>
      <w:r w:rsidR="0068313D">
        <w:rPr>
          <w:lang w:val="kk-KZ"/>
        </w:rPr>
        <w:t>4</w:t>
      </w:r>
      <w:r w:rsidR="0068313D" w:rsidRPr="0068313D">
        <w:rPr>
          <w:lang w:val="kk-KZ"/>
        </w:rPr>
        <w:t>)</w:t>
      </w:r>
      <w:r w:rsidR="0068313D">
        <w:rPr>
          <w:lang w:val="kk-KZ"/>
        </w:rPr>
        <w:t>.</w:t>
      </w:r>
    </w:p>
    <w:p w:rsidR="001D4908" w:rsidRPr="003F265F" w:rsidRDefault="0068313D" w:rsidP="001D4908">
      <w:pPr>
        <w:spacing w:line="360" w:lineRule="auto"/>
        <w:ind w:firstLine="567"/>
        <w:jc w:val="both"/>
        <w:rPr>
          <w:lang w:val="kk-KZ"/>
        </w:rPr>
      </w:pPr>
      <w:r>
        <w:rPr>
          <w:lang w:val="kk-KZ"/>
        </w:rPr>
        <w:t xml:space="preserve">Для изучения </w:t>
      </w:r>
      <w:r w:rsidR="00A972F9">
        <w:t>новых</w:t>
      </w:r>
      <w:r>
        <w:rPr>
          <w:lang w:val="kk-KZ"/>
        </w:rPr>
        <w:t xml:space="preserve"> авулавирусов в</w:t>
      </w:r>
      <w:r w:rsidR="00F006FC">
        <w:rPr>
          <w:lang w:val="kk-KZ"/>
        </w:rPr>
        <w:t xml:space="preserve"> отчетный период </w:t>
      </w:r>
      <w:r w:rsidR="009D03B9">
        <w:rPr>
          <w:lang w:val="kk-KZ"/>
        </w:rPr>
        <w:t>было</w:t>
      </w:r>
      <w:r>
        <w:rPr>
          <w:lang w:val="kk-KZ"/>
        </w:rPr>
        <w:t xml:space="preserve"> </w:t>
      </w:r>
      <w:r w:rsidR="00F006FC">
        <w:rPr>
          <w:lang w:val="kk-KZ"/>
        </w:rPr>
        <w:t>с</w:t>
      </w:r>
      <w:proofErr w:type="spellStart"/>
      <w:r w:rsidR="001D4908" w:rsidRPr="003F265F">
        <w:t>обран</w:t>
      </w:r>
      <w:proofErr w:type="spellEnd"/>
      <w:r w:rsidR="009D03B9">
        <w:rPr>
          <w:lang w:val="kk-KZ"/>
        </w:rPr>
        <w:t>о</w:t>
      </w:r>
      <w:r w:rsidR="001D4908" w:rsidRPr="003F265F">
        <w:t xml:space="preserve"> </w:t>
      </w:r>
      <w:r w:rsidR="001D4908">
        <w:rPr>
          <w:lang w:val="kk-KZ"/>
        </w:rPr>
        <w:t>364</w:t>
      </w:r>
      <w:r w:rsidR="001D4908" w:rsidRPr="003F265F">
        <w:t xml:space="preserve"> </w:t>
      </w:r>
      <w:r w:rsidR="001D4908" w:rsidRPr="003F265F">
        <w:rPr>
          <w:lang w:val="kk-KZ"/>
        </w:rPr>
        <w:t>биолог</w:t>
      </w:r>
      <w:r w:rsidR="00CF7F7E">
        <w:rPr>
          <w:lang w:val="kk-KZ"/>
        </w:rPr>
        <w:t>ических образца</w:t>
      </w:r>
      <w:r w:rsidR="001D4908" w:rsidRPr="003F265F">
        <w:rPr>
          <w:lang w:val="kk-KZ"/>
        </w:rPr>
        <w:t xml:space="preserve"> </w:t>
      </w:r>
      <w:r w:rsidR="001D4908" w:rsidRPr="003F265F">
        <w:t xml:space="preserve">во время весеннего и осеннего перелетов в </w:t>
      </w:r>
      <w:proofErr w:type="spellStart"/>
      <w:r w:rsidR="001D4908" w:rsidRPr="003F265F">
        <w:t>Атырауской</w:t>
      </w:r>
      <w:proofErr w:type="spellEnd"/>
      <w:r w:rsidR="001D4908" w:rsidRPr="003F265F">
        <w:t xml:space="preserve">, </w:t>
      </w:r>
      <w:proofErr w:type="spellStart"/>
      <w:r w:rsidR="001D4908" w:rsidRPr="003F265F">
        <w:t>Алматинской</w:t>
      </w:r>
      <w:proofErr w:type="spellEnd"/>
      <w:r w:rsidR="001D4908" w:rsidRPr="003F265F">
        <w:t xml:space="preserve">, </w:t>
      </w:r>
      <w:proofErr w:type="spellStart"/>
      <w:r w:rsidR="001D4908" w:rsidRPr="003F265F">
        <w:t>Жамбылской</w:t>
      </w:r>
      <w:proofErr w:type="spellEnd"/>
      <w:r w:rsidR="001D4908" w:rsidRPr="003F265F">
        <w:t xml:space="preserve"> и </w:t>
      </w:r>
      <w:r w:rsidR="001D4908">
        <w:t>Карагандин</w:t>
      </w:r>
      <w:r w:rsidR="001D4908" w:rsidRPr="003F265F">
        <w:t>ской областях от 200 особей 1</w:t>
      </w:r>
      <w:r w:rsidR="001D4908">
        <w:t>8</w:t>
      </w:r>
      <w:r w:rsidR="001D4908" w:rsidRPr="003F265F">
        <w:t xml:space="preserve"> видов диких птиц в виде клоакальных и трахеальных смывов</w:t>
      </w:r>
      <w:r w:rsidR="001D4908" w:rsidRPr="003F265F">
        <w:rPr>
          <w:lang w:val="kk-KZ"/>
        </w:rPr>
        <w:t xml:space="preserve">. </w:t>
      </w:r>
      <w:r w:rsidR="001D4908" w:rsidRPr="003F265F">
        <w:t>Подавляющее большинство материалов (</w:t>
      </w:r>
      <w:r w:rsidR="001D4908">
        <w:t>34</w:t>
      </w:r>
      <w:r w:rsidR="00317182">
        <w:t>4 образцов) принадлежало</w:t>
      </w:r>
      <w:r w:rsidR="001D4908" w:rsidRPr="003F265F">
        <w:t xml:space="preserve"> птицам водного и околоводного экол</w:t>
      </w:r>
      <w:r w:rsidR="003D5DEB">
        <w:t>огических комплексов, включающих</w:t>
      </w:r>
      <w:r w:rsidR="001D4908" w:rsidRPr="003F265F">
        <w:t xml:space="preserve"> два семейства </w:t>
      </w:r>
      <w:r w:rsidR="009D03B9">
        <w:t xml:space="preserve">из </w:t>
      </w:r>
      <w:r w:rsidR="001D4908" w:rsidRPr="003F265F">
        <w:t xml:space="preserve">отрядов </w:t>
      </w:r>
      <w:proofErr w:type="spellStart"/>
      <w:r w:rsidR="001D4908" w:rsidRPr="00876CF8">
        <w:t>Олушеобразные</w:t>
      </w:r>
      <w:proofErr w:type="spellEnd"/>
      <w:r w:rsidR="001D4908" w:rsidRPr="00876CF8">
        <w:rPr>
          <w:rFonts w:hint="eastAsia"/>
        </w:rPr>
        <w:t xml:space="preserve"> (</w:t>
      </w:r>
      <w:proofErr w:type="spellStart"/>
      <w:r w:rsidR="001D4908" w:rsidRPr="00876CF8">
        <w:rPr>
          <w:i/>
        </w:rPr>
        <w:t>Suliformes</w:t>
      </w:r>
      <w:proofErr w:type="spellEnd"/>
      <w:r w:rsidR="001D4908" w:rsidRPr="00876CF8">
        <w:rPr>
          <w:rFonts w:hint="eastAsia"/>
          <w:i/>
        </w:rPr>
        <w:t>)</w:t>
      </w:r>
      <w:r w:rsidR="001D4908" w:rsidRPr="00876CF8">
        <w:rPr>
          <w:i/>
        </w:rPr>
        <w:t xml:space="preserve">, </w:t>
      </w:r>
      <w:proofErr w:type="spellStart"/>
      <w:r w:rsidR="001D4908" w:rsidRPr="00876CF8">
        <w:t>Поганкообразные</w:t>
      </w:r>
      <w:proofErr w:type="spellEnd"/>
      <w:r w:rsidR="001D4908" w:rsidRPr="00876CF8">
        <w:t xml:space="preserve"> (</w:t>
      </w:r>
      <w:proofErr w:type="spellStart"/>
      <w:r w:rsidR="001D4908" w:rsidRPr="00876CF8">
        <w:rPr>
          <w:i/>
        </w:rPr>
        <w:t>Podicipediformes</w:t>
      </w:r>
      <w:proofErr w:type="spellEnd"/>
      <w:r w:rsidR="001D4908" w:rsidRPr="00876CF8">
        <w:rPr>
          <w:i/>
        </w:rPr>
        <w:t>)</w:t>
      </w:r>
      <w:r w:rsidR="001D4908" w:rsidRPr="00876CF8">
        <w:rPr>
          <w:bCs/>
          <w:i/>
        </w:rPr>
        <w:t>,</w:t>
      </w:r>
      <w:r w:rsidR="001D4908" w:rsidRPr="00876CF8">
        <w:t xml:space="preserve"> Пластинчатоклювых (</w:t>
      </w:r>
      <w:proofErr w:type="spellStart"/>
      <w:r w:rsidR="001D4908" w:rsidRPr="00876CF8">
        <w:rPr>
          <w:i/>
        </w:rPr>
        <w:t>Anseriformes</w:t>
      </w:r>
      <w:proofErr w:type="spellEnd"/>
      <w:r w:rsidR="001D4908" w:rsidRPr="00876CF8">
        <w:t xml:space="preserve">) и </w:t>
      </w:r>
      <w:proofErr w:type="spellStart"/>
      <w:r w:rsidR="001D4908" w:rsidRPr="00876CF8">
        <w:t>Ржанкообразных</w:t>
      </w:r>
      <w:proofErr w:type="spellEnd"/>
      <w:r w:rsidR="001D4908" w:rsidRPr="00876CF8">
        <w:t xml:space="preserve"> (</w:t>
      </w:r>
      <w:proofErr w:type="spellStart"/>
      <w:r w:rsidR="001D4908" w:rsidRPr="00876CF8">
        <w:rPr>
          <w:i/>
        </w:rPr>
        <w:t>Charadriiformes</w:t>
      </w:r>
      <w:proofErr w:type="spellEnd"/>
      <w:r w:rsidR="001D4908" w:rsidRPr="00876CF8">
        <w:t>).</w:t>
      </w:r>
    </w:p>
    <w:p w:rsidR="001D4908" w:rsidRPr="003F265F" w:rsidRDefault="00CF7F7E" w:rsidP="001D4908">
      <w:pPr>
        <w:spacing w:line="360" w:lineRule="auto"/>
        <w:ind w:firstLine="567"/>
        <w:jc w:val="both"/>
        <w:rPr>
          <w:bCs/>
          <w:lang w:val="kk-KZ"/>
        </w:rPr>
      </w:pPr>
      <w:r>
        <w:rPr>
          <w:bCs/>
        </w:rPr>
        <w:t>Осуществлен скрининг</w:t>
      </w:r>
      <w:r w:rsidR="009D03B9">
        <w:rPr>
          <w:bCs/>
        </w:rPr>
        <w:t xml:space="preserve"> в</w:t>
      </w:r>
      <w:r>
        <w:rPr>
          <w:bCs/>
        </w:rPr>
        <w:t xml:space="preserve"> </w:t>
      </w:r>
      <w:r w:rsidR="001D4908" w:rsidRPr="003F265F">
        <w:rPr>
          <w:bCs/>
        </w:rPr>
        <w:t xml:space="preserve">ОТ-ПЦР </w:t>
      </w:r>
      <w:r w:rsidR="001D4908">
        <w:rPr>
          <w:bCs/>
          <w:lang w:val="kk-KZ"/>
        </w:rPr>
        <w:t>364</w:t>
      </w:r>
      <w:r w:rsidR="001D4908" w:rsidRPr="003F265F">
        <w:rPr>
          <w:bCs/>
        </w:rPr>
        <w:t xml:space="preserve"> </w:t>
      </w:r>
      <w:proofErr w:type="spellStart"/>
      <w:r w:rsidR="001D4908" w:rsidRPr="003F265F">
        <w:rPr>
          <w:bCs/>
        </w:rPr>
        <w:t>биопроб</w:t>
      </w:r>
      <w:r w:rsidR="009D03B9">
        <w:rPr>
          <w:bCs/>
        </w:rPr>
        <w:t>ы</w:t>
      </w:r>
      <w:proofErr w:type="spellEnd"/>
      <w:r w:rsidR="001D4908" w:rsidRPr="003F265F">
        <w:rPr>
          <w:bCs/>
        </w:rPr>
        <w:t xml:space="preserve"> от диких птиц</w:t>
      </w:r>
      <w:r w:rsidR="001D4908">
        <w:rPr>
          <w:bCs/>
        </w:rPr>
        <w:t>,</w:t>
      </w:r>
      <w:r w:rsidR="001D4908" w:rsidRPr="003F265F">
        <w:rPr>
          <w:bCs/>
        </w:rPr>
        <w:t xml:space="preserve"> собранны</w:t>
      </w:r>
      <w:r w:rsidR="001D4908">
        <w:rPr>
          <w:bCs/>
        </w:rPr>
        <w:t>х</w:t>
      </w:r>
      <w:r w:rsidR="001D4908" w:rsidRPr="003F265F">
        <w:rPr>
          <w:bCs/>
        </w:rPr>
        <w:t xml:space="preserve"> на т</w:t>
      </w:r>
      <w:r w:rsidR="001D4908">
        <w:rPr>
          <w:bCs/>
        </w:rPr>
        <w:t xml:space="preserve">ерритории Казахстана </w:t>
      </w:r>
      <w:r w:rsidR="001D4908" w:rsidRPr="00D05B9C">
        <w:rPr>
          <w:bCs/>
        </w:rPr>
        <w:t xml:space="preserve">c </w:t>
      </w:r>
      <w:r w:rsidR="001D4908" w:rsidRPr="00D05B9C">
        <w:rPr>
          <w:bCs/>
          <w:lang w:val="kk-KZ"/>
        </w:rPr>
        <w:t xml:space="preserve">октября </w:t>
      </w:r>
      <w:r w:rsidR="001D4908" w:rsidRPr="00D05B9C">
        <w:rPr>
          <w:bCs/>
        </w:rPr>
        <w:t>2018 г. по август 2019 г.</w:t>
      </w:r>
      <w:r w:rsidR="001D4908">
        <w:rPr>
          <w:bCs/>
        </w:rPr>
        <w:t>, в</w:t>
      </w:r>
      <w:r w:rsidR="001D4908" w:rsidRPr="003F265F">
        <w:rPr>
          <w:bCs/>
        </w:rPr>
        <w:t xml:space="preserve"> результате которого</w:t>
      </w:r>
      <w:r w:rsidR="001D4908" w:rsidRPr="003F265F">
        <w:rPr>
          <w:bCs/>
          <w:lang w:val="kk-KZ"/>
        </w:rPr>
        <w:t xml:space="preserve"> п</w:t>
      </w:r>
      <w:proofErr w:type="spellStart"/>
      <w:r w:rsidR="001D4908" w:rsidRPr="003F265F">
        <w:rPr>
          <w:bCs/>
        </w:rPr>
        <w:t>оложительными</w:t>
      </w:r>
      <w:proofErr w:type="spellEnd"/>
      <w:r w:rsidR="001D4908" w:rsidRPr="003F265F">
        <w:rPr>
          <w:bCs/>
        </w:rPr>
        <w:t xml:space="preserve"> оказались </w:t>
      </w:r>
      <w:r w:rsidR="001D4908" w:rsidRPr="00D05B9C">
        <w:rPr>
          <w:bCs/>
        </w:rPr>
        <w:t xml:space="preserve">клоакальные смывы, полученные на побережье Каспия в октябре 2018 г. (три образца) и на озере </w:t>
      </w:r>
      <w:proofErr w:type="spellStart"/>
      <w:r w:rsidR="001D4908" w:rsidRPr="00D05B9C">
        <w:rPr>
          <w:bCs/>
        </w:rPr>
        <w:t>Сорбулак</w:t>
      </w:r>
      <w:proofErr w:type="spellEnd"/>
      <w:r w:rsidR="001D4908" w:rsidRPr="00D05B9C">
        <w:rPr>
          <w:bCs/>
        </w:rPr>
        <w:t xml:space="preserve"> в</w:t>
      </w:r>
      <w:r w:rsidR="001D4908">
        <w:rPr>
          <w:bCs/>
        </w:rPr>
        <w:t xml:space="preserve"> феврале 2019 г. (четыре смыва)</w:t>
      </w:r>
      <w:r w:rsidR="001D4908" w:rsidRPr="003F265F">
        <w:rPr>
          <w:bCs/>
          <w:lang w:val="kk-KZ"/>
        </w:rPr>
        <w:t>.</w:t>
      </w:r>
    </w:p>
    <w:p w:rsidR="001D4908" w:rsidRPr="003F265F" w:rsidRDefault="00A61373" w:rsidP="001D4908">
      <w:pPr>
        <w:spacing w:line="360" w:lineRule="auto"/>
        <w:ind w:firstLine="567"/>
        <w:jc w:val="both"/>
        <w:rPr>
          <w:bCs/>
        </w:rPr>
      </w:pPr>
      <w:r>
        <w:rPr>
          <w:bCs/>
          <w:iCs/>
        </w:rPr>
        <w:t>При</w:t>
      </w:r>
      <w:r w:rsidR="001D4908" w:rsidRPr="003F265F">
        <w:rPr>
          <w:bCs/>
          <w:iCs/>
        </w:rPr>
        <w:t xml:space="preserve"> заражении </w:t>
      </w:r>
      <w:proofErr w:type="spellStart"/>
      <w:r w:rsidR="00317182">
        <w:rPr>
          <w:bCs/>
          <w:iCs/>
        </w:rPr>
        <w:t>курины</w:t>
      </w:r>
      <w:proofErr w:type="spellEnd"/>
      <w:r w:rsidR="00317182">
        <w:rPr>
          <w:bCs/>
          <w:iCs/>
          <w:lang w:val="kk-KZ"/>
        </w:rPr>
        <w:t>х</w:t>
      </w:r>
      <w:r w:rsidR="00317182">
        <w:rPr>
          <w:bCs/>
          <w:iCs/>
        </w:rPr>
        <w:t xml:space="preserve"> эмбрион</w:t>
      </w:r>
      <w:r w:rsidR="00317182">
        <w:rPr>
          <w:bCs/>
          <w:iCs/>
          <w:lang w:val="kk-KZ"/>
        </w:rPr>
        <w:t>ов</w:t>
      </w:r>
      <w:r w:rsidR="00317182" w:rsidRPr="003F265F">
        <w:rPr>
          <w:bCs/>
          <w:iCs/>
        </w:rPr>
        <w:t xml:space="preserve"> </w:t>
      </w:r>
      <w:r w:rsidR="001D4908" w:rsidRPr="003F265F">
        <w:rPr>
          <w:bCs/>
          <w:iCs/>
        </w:rPr>
        <w:t xml:space="preserve">ПЦР-положительными образцами изолировано </w:t>
      </w:r>
      <w:r w:rsidR="001D4908">
        <w:rPr>
          <w:bCs/>
          <w:iCs/>
        </w:rPr>
        <w:t>семь</w:t>
      </w:r>
      <w:r w:rsidR="001D4908" w:rsidRPr="003F265F">
        <w:rPr>
          <w:bCs/>
          <w:iCs/>
        </w:rPr>
        <w:t xml:space="preserve"> агента с титрами в РГА 1:</w:t>
      </w:r>
      <w:r w:rsidR="001D4908">
        <w:rPr>
          <w:bCs/>
          <w:iCs/>
          <w:lang w:val="kk-KZ"/>
        </w:rPr>
        <w:t>64</w:t>
      </w:r>
      <w:r w:rsidR="001D4908" w:rsidRPr="003F265F">
        <w:rPr>
          <w:bCs/>
          <w:iCs/>
        </w:rPr>
        <w:t>-1:</w:t>
      </w:r>
      <w:r w:rsidR="001D4908">
        <w:rPr>
          <w:bCs/>
          <w:iCs/>
          <w:lang w:val="kk-KZ"/>
        </w:rPr>
        <w:t>256</w:t>
      </w:r>
      <w:r w:rsidR="001D4908" w:rsidRPr="003F265F">
        <w:rPr>
          <w:bCs/>
          <w:iCs/>
        </w:rPr>
        <w:t xml:space="preserve"> и все они </w:t>
      </w:r>
      <w:r w:rsidR="001D4908" w:rsidRPr="003F265F">
        <w:rPr>
          <w:bCs/>
        </w:rPr>
        <w:t>идентифицированы как ПМВ.</w:t>
      </w:r>
    </w:p>
    <w:p w:rsidR="001D4908" w:rsidRPr="003F265F" w:rsidRDefault="001D4908" w:rsidP="001D4908">
      <w:pPr>
        <w:spacing w:line="360" w:lineRule="auto"/>
        <w:ind w:firstLine="567"/>
        <w:jc w:val="both"/>
        <w:rPr>
          <w:bCs/>
        </w:rPr>
      </w:pPr>
      <w:r w:rsidRPr="003F265F">
        <w:rPr>
          <w:bCs/>
        </w:rPr>
        <w:t xml:space="preserve">Идентификация </w:t>
      </w:r>
      <w:r>
        <w:rPr>
          <w:bCs/>
        </w:rPr>
        <w:t>77</w:t>
      </w:r>
      <w:r w:rsidRPr="003F265F">
        <w:rPr>
          <w:bCs/>
        </w:rPr>
        <w:t xml:space="preserve"> ГАА, выделенных в 2006-201</w:t>
      </w:r>
      <w:r>
        <w:rPr>
          <w:bCs/>
        </w:rPr>
        <w:t>9</w:t>
      </w:r>
      <w:r w:rsidRPr="003F265F">
        <w:rPr>
          <w:bCs/>
        </w:rPr>
        <w:t xml:space="preserve"> гг., от птиц водного и околоводного комплексов в ПЦР с </w:t>
      </w:r>
      <w:proofErr w:type="spellStart"/>
      <w:r w:rsidRPr="003F265F">
        <w:rPr>
          <w:bCs/>
        </w:rPr>
        <w:t>праймерами</w:t>
      </w:r>
      <w:proofErr w:type="spellEnd"/>
      <w:r w:rsidRPr="003F265F">
        <w:rPr>
          <w:bCs/>
        </w:rPr>
        <w:t xml:space="preserve"> к консервативному участку </w:t>
      </w:r>
      <w:r w:rsidRPr="003F265F">
        <w:rPr>
          <w:bCs/>
          <w:lang w:val="en-US"/>
        </w:rPr>
        <w:t>L</w:t>
      </w:r>
      <w:r w:rsidR="00317182">
        <w:rPr>
          <w:bCs/>
        </w:rPr>
        <w:t>-гена, позволила отнести все</w:t>
      </w:r>
      <w:r w:rsidRPr="003F265F">
        <w:rPr>
          <w:bCs/>
        </w:rPr>
        <w:t xml:space="preserve"> агент</w:t>
      </w:r>
      <w:r>
        <w:rPr>
          <w:bCs/>
        </w:rPr>
        <w:t>ы</w:t>
      </w:r>
      <w:r w:rsidRPr="003F265F">
        <w:rPr>
          <w:bCs/>
        </w:rPr>
        <w:t xml:space="preserve"> к </w:t>
      </w:r>
      <w:r w:rsidR="009D03B9">
        <w:rPr>
          <w:bCs/>
        </w:rPr>
        <w:t>ПМВ</w:t>
      </w:r>
      <w:r w:rsidRPr="003F265F">
        <w:rPr>
          <w:bCs/>
        </w:rPr>
        <w:t xml:space="preserve"> птиц.</w:t>
      </w:r>
    </w:p>
    <w:p w:rsidR="001D4908" w:rsidRDefault="001D4908" w:rsidP="001D4908">
      <w:pPr>
        <w:spacing w:line="360" w:lineRule="auto"/>
        <w:ind w:firstLine="567"/>
        <w:jc w:val="both"/>
      </w:pPr>
      <w:r w:rsidRPr="003F265F">
        <w:t>С</w:t>
      </w:r>
      <w:r w:rsidRPr="003F265F">
        <w:rPr>
          <w:lang w:val="kk-KZ"/>
        </w:rPr>
        <w:t>е</w:t>
      </w:r>
      <w:proofErr w:type="spellStart"/>
      <w:r w:rsidRPr="003F265F">
        <w:t>квен</w:t>
      </w:r>
      <w:proofErr w:type="spellEnd"/>
      <w:r w:rsidRPr="003F265F">
        <w:rPr>
          <w:lang w:val="kk-KZ"/>
        </w:rPr>
        <w:t>ирование</w:t>
      </w:r>
      <w:r w:rsidRPr="003F265F">
        <w:t xml:space="preserve"> фрагмент</w:t>
      </w:r>
      <w:r w:rsidRPr="003F265F">
        <w:rPr>
          <w:lang w:val="kk-KZ"/>
        </w:rPr>
        <w:t>а</w:t>
      </w:r>
      <w:r w:rsidRPr="003F265F">
        <w:t xml:space="preserve"> L-гена </w:t>
      </w:r>
      <w:r w:rsidR="00C75039">
        <w:rPr>
          <w:lang w:val="kk-KZ"/>
        </w:rPr>
        <w:t>40</w:t>
      </w:r>
      <w:r w:rsidRPr="003F265F">
        <w:t xml:space="preserve"> </w:t>
      </w:r>
      <w:r w:rsidRPr="003F265F">
        <w:rPr>
          <w:lang w:val="kk-KZ"/>
        </w:rPr>
        <w:t>изолятов</w:t>
      </w:r>
      <w:r w:rsidRPr="003F265F">
        <w:t xml:space="preserve"> ПМВ</w:t>
      </w:r>
      <w:r w:rsidRPr="003F265F">
        <w:rPr>
          <w:lang w:val="kk-KZ"/>
        </w:rPr>
        <w:t xml:space="preserve"> птиц</w:t>
      </w:r>
      <w:r w:rsidRPr="003F265F">
        <w:t xml:space="preserve"> </w:t>
      </w:r>
      <w:r w:rsidRPr="00F12351">
        <w:rPr>
          <w:bCs/>
        </w:rPr>
        <w:t>2006-2019</w:t>
      </w:r>
      <w:r>
        <w:rPr>
          <w:bCs/>
        </w:rPr>
        <w:t xml:space="preserve"> </w:t>
      </w:r>
      <w:r w:rsidR="00A61373">
        <w:t>гг. выделений</w:t>
      </w:r>
      <w:r w:rsidRPr="003F265F">
        <w:t xml:space="preserve"> и последующий </w:t>
      </w:r>
      <w:r w:rsidRPr="003F265F">
        <w:rPr>
          <w:lang w:val="en-US"/>
        </w:rPr>
        <w:t>BLAST</w:t>
      </w:r>
      <w:r w:rsidRPr="003F265F">
        <w:t>-анализ показал принадлежность</w:t>
      </w:r>
      <w:r w:rsidR="00C75039">
        <w:rPr>
          <w:lang w:val="kk-KZ"/>
        </w:rPr>
        <w:t xml:space="preserve"> 30</w:t>
      </w:r>
      <w:r w:rsidRPr="003F265F">
        <w:t xml:space="preserve"> </w:t>
      </w:r>
      <w:proofErr w:type="spellStart"/>
      <w:r w:rsidRPr="003F265F">
        <w:t>изолятов</w:t>
      </w:r>
      <w:proofErr w:type="spellEnd"/>
      <w:r w:rsidRPr="003F265F">
        <w:t xml:space="preserve"> к </w:t>
      </w:r>
      <w:r w:rsidR="00317182">
        <w:t>серотипам</w:t>
      </w:r>
      <w:r w:rsidRPr="00F12351">
        <w:rPr>
          <w:iCs/>
        </w:rPr>
        <w:t xml:space="preserve"> ПМВ-1, </w:t>
      </w:r>
      <w:r w:rsidR="00C75039">
        <w:rPr>
          <w:iCs/>
          <w:lang w:val="kk-KZ"/>
        </w:rPr>
        <w:t xml:space="preserve">10 к </w:t>
      </w:r>
      <w:r w:rsidRPr="00F12351">
        <w:rPr>
          <w:iCs/>
        </w:rPr>
        <w:t>ПМВ-4,</w:t>
      </w:r>
      <w:r w:rsidR="00C75039">
        <w:rPr>
          <w:iCs/>
          <w:lang w:val="kk-KZ"/>
        </w:rPr>
        <w:t xml:space="preserve"> один к</w:t>
      </w:r>
      <w:r w:rsidRPr="00F12351">
        <w:rPr>
          <w:iCs/>
        </w:rPr>
        <w:t xml:space="preserve"> ПМВ-6</w:t>
      </w:r>
      <w:r>
        <w:t xml:space="preserve">, три штамма </w:t>
      </w:r>
      <w:r w:rsidRPr="003F265F">
        <w:t>отнесены к недавно открытому серотипу ПМВ-</w:t>
      </w:r>
      <w:r>
        <w:t>16, два к ПМВ-2</w:t>
      </w:r>
      <w:r w:rsidR="00A61373">
        <w:t>0</w:t>
      </w:r>
      <w:r>
        <w:t>.</w:t>
      </w:r>
    </w:p>
    <w:p w:rsidR="001D4908" w:rsidRDefault="001D4908" w:rsidP="001D4908">
      <w:pPr>
        <w:widowControl w:val="0"/>
        <w:suppressAutoHyphens/>
        <w:spacing w:line="360" w:lineRule="auto"/>
        <w:ind w:firstLine="567"/>
        <w:jc w:val="both"/>
        <w:rPr>
          <w:rFonts w:eastAsia="Arial Unicode MS"/>
          <w:bCs/>
          <w:iCs/>
          <w:color w:val="000000"/>
          <w:lang w:val="kk-KZ" w:eastAsia="en-US" w:bidi="en-US"/>
        </w:rPr>
      </w:pPr>
      <w:r>
        <w:rPr>
          <w:rFonts w:eastAsia="Arial Unicode MS"/>
          <w:bCs/>
          <w:color w:val="000000"/>
          <w:lang w:eastAsia="en-US" w:bidi="en-US"/>
        </w:rPr>
        <w:t>Э</w:t>
      </w:r>
      <w:r w:rsidRPr="00B664A9">
        <w:rPr>
          <w:rFonts w:eastAsia="Arial Unicode MS"/>
          <w:bCs/>
          <w:color w:val="000000"/>
          <w:lang w:eastAsia="en-US" w:bidi="en-US"/>
        </w:rPr>
        <w:t>лектронн</w:t>
      </w:r>
      <w:r w:rsidR="00317182">
        <w:rPr>
          <w:rFonts w:eastAsia="Arial Unicode MS"/>
          <w:bCs/>
          <w:color w:val="000000"/>
          <w:lang w:eastAsia="en-US" w:bidi="en-US"/>
        </w:rPr>
        <w:t xml:space="preserve">ая микроскопия ПМВ нового </w:t>
      </w:r>
      <w:r>
        <w:rPr>
          <w:rFonts w:eastAsia="Arial Unicode MS"/>
          <w:bCs/>
          <w:color w:val="000000"/>
          <w:lang w:eastAsia="en-US" w:bidi="en-US"/>
        </w:rPr>
        <w:t>20</w:t>
      </w:r>
      <w:r w:rsidR="00317182">
        <w:rPr>
          <w:rFonts w:eastAsia="Arial Unicode MS"/>
          <w:bCs/>
          <w:color w:val="000000"/>
          <w:lang w:eastAsia="en-US" w:bidi="en-US"/>
        </w:rPr>
        <w:t>-го серотипа выявила сходство</w:t>
      </w:r>
      <w:r w:rsidR="00B307CE">
        <w:rPr>
          <w:rFonts w:eastAsia="Arial Unicode MS"/>
          <w:bCs/>
          <w:color w:val="000000"/>
          <w:lang w:eastAsia="en-US" w:bidi="en-US"/>
        </w:rPr>
        <w:t xml:space="preserve"> </w:t>
      </w:r>
      <w:r>
        <w:rPr>
          <w:rFonts w:eastAsia="Arial Unicode MS"/>
          <w:bCs/>
          <w:color w:val="000000"/>
          <w:lang w:eastAsia="en-US" w:bidi="en-US"/>
        </w:rPr>
        <w:t>т</w:t>
      </w:r>
      <w:r w:rsidRPr="00B664A9">
        <w:rPr>
          <w:rFonts w:eastAsia="Arial Unicode MS"/>
          <w:bCs/>
          <w:color w:val="000000"/>
          <w:lang w:eastAsia="en-US" w:bidi="en-US"/>
        </w:rPr>
        <w:t>онк</w:t>
      </w:r>
      <w:r>
        <w:rPr>
          <w:rFonts w:eastAsia="Arial Unicode MS"/>
          <w:bCs/>
          <w:color w:val="000000"/>
          <w:lang w:eastAsia="en-US" w:bidi="en-US"/>
        </w:rPr>
        <w:t>ой</w:t>
      </w:r>
      <w:r w:rsidRPr="00B664A9">
        <w:rPr>
          <w:rFonts w:eastAsia="Arial Unicode MS"/>
          <w:bCs/>
          <w:color w:val="000000"/>
          <w:lang w:eastAsia="en-US" w:bidi="en-US"/>
        </w:rPr>
        <w:t xml:space="preserve"> структур</w:t>
      </w:r>
      <w:r w:rsidR="006E0E64">
        <w:rPr>
          <w:rFonts w:eastAsia="Arial Unicode MS"/>
          <w:bCs/>
          <w:color w:val="000000"/>
          <w:lang w:eastAsia="en-US" w:bidi="en-US"/>
        </w:rPr>
        <w:t xml:space="preserve">ной организации вирионов </w:t>
      </w:r>
      <w:r w:rsidR="006E0E64">
        <w:rPr>
          <w:rFonts w:eastAsia="Arial Unicode MS"/>
          <w:bCs/>
          <w:color w:val="000000"/>
          <w:lang w:val="kk-KZ" w:eastAsia="en-US" w:bidi="en-US"/>
        </w:rPr>
        <w:t>с</w:t>
      </w:r>
      <w:r>
        <w:rPr>
          <w:rFonts w:eastAsia="Arial Unicode MS"/>
          <w:bCs/>
          <w:color w:val="000000"/>
          <w:lang w:val="kk-KZ" w:eastAsia="en-US" w:bidi="en-US"/>
        </w:rPr>
        <w:t xml:space="preserve"> другим</w:t>
      </w:r>
      <w:r w:rsidR="006E0E64">
        <w:rPr>
          <w:rFonts w:eastAsia="Arial Unicode MS"/>
          <w:bCs/>
          <w:color w:val="000000"/>
          <w:lang w:val="kk-KZ" w:eastAsia="en-US" w:bidi="en-US"/>
        </w:rPr>
        <w:t xml:space="preserve">и ПМВ. Вирионы содержали суперкапсид (10-15 нм) покрытый шипами длиной 8-12 нм и диаметром 5,0 нм, </w:t>
      </w:r>
      <w:r w:rsidR="006E0E64" w:rsidRPr="006E0E64">
        <w:rPr>
          <w:rFonts w:eastAsia="Arial Unicode MS"/>
          <w:bCs/>
          <w:color w:val="000000"/>
          <w:lang w:val="kk-KZ" w:eastAsia="en-US" w:bidi="en-US"/>
        </w:rPr>
        <w:t xml:space="preserve">полые тяжи нуклеокапсида со </w:t>
      </w:r>
      <w:r w:rsidR="003D5DEB">
        <w:rPr>
          <w:rFonts w:eastAsia="Arial Unicode MS"/>
          <w:bCs/>
          <w:color w:val="000000"/>
          <w:lang w:val="kk-KZ" w:eastAsia="en-US" w:bidi="en-US"/>
        </w:rPr>
        <w:t xml:space="preserve">спиральным </w:t>
      </w:r>
      <w:r w:rsidRPr="006E0E64">
        <w:rPr>
          <w:rFonts w:eastAsia="Arial Unicode MS"/>
          <w:bCs/>
          <w:iCs/>
          <w:color w:val="000000"/>
          <w:lang w:val="kk-KZ" w:eastAsia="en-US" w:bidi="en-US"/>
        </w:rPr>
        <w:t>типом симметрии.</w:t>
      </w:r>
    </w:p>
    <w:p w:rsidR="001D4908" w:rsidRPr="001D4908" w:rsidRDefault="001D4908" w:rsidP="001D4908">
      <w:pPr>
        <w:widowControl w:val="0"/>
        <w:suppressAutoHyphens/>
        <w:spacing w:line="360" w:lineRule="auto"/>
        <w:ind w:firstLine="567"/>
        <w:jc w:val="both"/>
        <w:rPr>
          <w:rFonts w:eastAsia="Arial Unicode MS"/>
          <w:bCs/>
          <w:iCs/>
          <w:color w:val="000000"/>
          <w:lang w:eastAsia="en-US" w:bidi="en-US"/>
        </w:rPr>
      </w:pPr>
      <w:r>
        <w:rPr>
          <w:rFonts w:eastAsia="Arial Unicode MS"/>
          <w:bCs/>
          <w:iCs/>
          <w:color w:val="000000"/>
          <w:lang w:val="kk-KZ" w:eastAsia="en-US" w:bidi="en-US"/>
        </w:rPr>
        <w:lastRenderedPageBreak/>
        <w:t>П</w:t>
      </w:r>
      <w:r w:rsidRPr="00B80F84">
        <w:rPr>
          <w:rFonts w:eastAsia="Arial Unicode MS"/>
          <w:bCs/>
          <w:iCs/>
          <w:color w:val="000000"/>
          <w:lang w:val="kk-KZ" w:eastAsia="en-US" w:bidi="en-US"/>
        </w:rPr>
        <w:t xml:space="preserve">олучены полные нуклеотидные последовательности всех шести генов изолятов </w:t>
      </w:r>
      <w:r w:rsidRPr="00B80F84">
        <w:rPr>
          <w:rFonts w:eastAsia="Arial Unicode MS"/>
          <w:bCs/>
          <w:iCs/>
          <w:color w:val="000000"/>
          <w:lang w:eastAsia="en-US" w:bidi="en-US"/>
        </w:rPr>
        <w:t>ПМВ-20/черноголовый хохотун/Атырау/5541/2013 и ПМВ-20/озерная чайка/Балхаш /5844/2013</w:t>
      </w:r>
      <w:r w:rsidRPr="00B80F84">
        <w:rPr>
          <w:rFonts w:eastAsia="Arial Unicode MS"/>
          <w:bCs/>
          <w:iCs/>
          <w:color w:val="000000"/>
          <w:lang w:val="kk-KZ" w:eastAsia="en-US" w:bidi="en-US"/>
        </w:rPr>
        <w:t xml:space="preserve">. Установлен следующий порядок их очередности: </w:t>
      </w:r>
      <w:r w:rsidR="003A2C87">
        <w:rPr>
          <w:rFonts w:eastAsia="Arial Unicode MS"/>
          <w:bCs/>
          <w:iCs/>
          <w:color w:val="000000"/>
          <w:lang w:eastAsia="en-US" w:bidi="en-US"/>
        </w:rPr>
        <w:t>3’-NP-P/V/W-M-F-HN-L-5’, кодирующей</w:t>
      </w:r>
      <w:r w:rsidRPr="00B80F84">
        <w:rPr>
          <w:rFonts w:eastAsia="Arial Unicode MS"/>
          <w:bCs/>
          <w:iCs/>
          <w:color w:val="000000"/>
          <w:lang w:eastAsia="en-US" w:bidi="en-US"/>
        </w:rPr>
        <w:t xml:space="preserve"> восемь белков: NP (459 аминокислотных остатка (</w:t>
      </w:r>
      <w:proofErr w:type="spellStart"/>
      <w:r w:rsidRPr="00B80F84">
        <w:rPr>
          <w:rFonts w:eastAsia="Arial Unicode MS"/>
          <w:bCs/>
          <w:iCs/>
          <w:color w:val="000000"/>
          <w:lang w:eastAsia="en-US" w:bidi="en-US"/>
        </w:rPr>
        <w:t>aо</w:t>
      </w:r>
      <w:proofErr w:type="spellEnd"/>
      <w:r w:rsidRPr="00B80F84">
        <w:rPr>
          <w:rFonts w:eastAsia="Arial Unicode MS"/>
          <w:bCs/>
          <w:iCs/>
          <w:color w:val="000000"/>
          <w:lang w:eastAsia="en-US" w:bidi="en-US"/>
        </w:rPr>
        <w:t xml:space="preserve">), </w:t>
      </w:r>
      <w:r w:rsidRPr="00B80F84">
        <w:rPr>
          <w:rFonts w:eastAsia="Arial Unicode MS"/>
          <w:bCs/>
          <w:iCs/>
          <w:color w:val="000000"/>
          <w:lang w:val="kk-KZ" w:eastAsia="en-US" w:bidi="en-US"/>
        </w:rPr>
        <w:t>P – 431 aо; V – 263aо; W – 165 aо; M – 376 aо; F – 53</w:t>
      </w:r>
      <w:r w:rsidRPr="00B80F84">
        <w:rPr>
          <w:rFonts w:eastAsia="Arial Unicode MS"/>
          <w:bCs/>
          <w:iCs/>
          <w:color w:val="000000"/>
          <w:lang w:eastAsia="en-US" w:bidi="en-US"/>
        </w:rPr>
        <w:t>7</w:t>
      </w:r>
      <w:r w:rsidRPr="00B80F84">
        <w:rPr>
          <w:rFonts w:eastAsia="Arial Unicode MS"/>
          <w:bCs/>
          <w:iCs/>
          <w:color w:val="000000"/>
          <w:lang w:val="kk-KZ" w:eastAsia="en-US" w:bidi="en-US"/>
        </w:rPr>
        <w:t xml:space="preserve"> aо; HN – 574 aо, и L – 2242 aо, что соответствует размерам генов референсного вируса </w:t>
      </w:r>
      <w:r w:rsidRPr="00B80F84">
        <w:rPr>
          <w:rFonts w:eastAsia="Arial Unicode MS"/>
          <w:bCs/>
          <w:iCs/>
          <w:color w:val="000000"/>
          <w:lang w:eastAsia="en-US" w:bidi="en-US"/>
        </w:rPr>
        <w:t>ПМВ-20/чайка/Актау/5976/2014</w:t>
      </w:r>
      <w:r>
        <w:rPr>
          <w:rFonts w:eastAsia="Arial Unicode MS"/>
          <w:bCs/>
          <w:iCs/>
          <w:color w:val="000000"/>
          <w:lang w:val="kk-KZ" w:eastAsia="en-US" w:bidi="en-US"/>
        </w:rPr>
        <w:t>.</w:t>
      </w:r>
    </w:p>
    <w:p w:rsidR="001D4908" w:rsidRPr="00AA0543" w:rsidRDefault="001D4908" w:rsidP="001D4908">
      <w:pPr>
        <w:spacing w:line="360" w:lineRule="auto"/>
        <w:ind w:firstLine="567"/>
        <w:jc w:val="both"/>
      </w:pPr>
      <w:r>
        <w:rPr>
          <w:lang w:val="kk-KZ"/>
        </w:rPr>
        <w:t>П</w:t>
      </w:r>
      <w:r w:rsidRPr="003F265F">
        <w:rPr>
          <w:lang w:val="kk-KZ"/>
        </w:rPr>
        <w:t>олучен</w:t>
      </w:r>
      <w:r>
        <w:rPr>
          <w:lang w:val="kk-KZ"/>
        </w:rPr>
        <w:t xml:space="preserve"> патент</w:t>
      </w:r>
      <w:r w:rsidR="009D03B9">
        <w:rPr>
          <w:lang w:val="kk-KZ"/>
        </w:rPr>
        <w:t xml:space="preserve"> на</w:t>
      </w:r>
      <w:r w:rsidRPr="003F265F">
        <w:rPr>
          <w:lang w:val="kk-KZ"/>
        </w:rPr>
        <w:t xml:space="preserve"> «</w:t>
      </w:r>
      <w:r w:rsidRPr="003F265F">
        <w:t>Штамм ПМВ-13/белолобый гусь/СКО/5751/13</w:t>
      </w:r>
      <w:r>
        <w:t xml:space="preserve"> </w:t>
      </w:r>
      <w:r w:rsidRPr="00ED08D4">
        <w:t>(№ 2017/0832)</w:t>
      </w:r>
      <w:r w:rsidRPr="003F265F">
        <w:t>, используемый для приготовления диагностических препаратов.</w:t>
      </w:r>
      <w:r w:rsidRPr="003F265F">
        <w:rPr>
          <w:lang w:val="kk-KZ"/>
        </w:rPr>
        <w:t xml:space="preserve"> Штамм ПМВ-</w:t>
      </w:r>
      <w:r>
        <w:rPr>
          <w:lang w:val="kk-KZ"/>
        </w:rPr>
        <w:t xml:space="preserve">16 депонирован </w:t>
      </w:r>
      <w:r w:rsidRPr="003F265F">
        <w:rPr>
          <w:lang w:val="kk-KZ"/>
        </w:rPr>
        <w:t>в Национальн</w:t>
      </w:r>
      <w:r>
        <w:rPr>
          <w:lang w:val="kk-KZ"/>
        </w:rPr>
        <w:t>ой</w:t>
      </w:r>
      <w:r w:rsidRPr="003F265F">
        <w:rPr>
          <w:lang w:val="kk-KZ"/>
        </w:rPr>
        <w:t xml:space="preserve"> коллекци</w:t>
      </w:r>
      <w:r>
        <w:rPr>
          <w:lang w:val="kk-KZ"/>
        </w:rPr>
        <w:t>и</w:t>
      </w:r>
      <w:r w:rsidRPr="003F265F">
        <w:rPr>
          <w:lang w:val="kk-KZ"/>
        </w:rPr>
        <w:t xml:space="preserve"> вирусов</w:t>
      </w:r>
      <w:r>
        <w:rPr>
          <w:lang w:val="kk-KZ"/>
        </w:rPr>
        <w:t xml:space="preserve"> РК (номер депонента </w:t>
      </w:r>
      <w:r w:rsidRPr="00EA1A99">
        <w:rPr>
          <w:lang w:val="kk-KZ"/>
        </w:rPr>
        <w:t xml:space="preserve">№ </w:t>
      </w:r>
      <w:r w:rsidRPr="001E190D">
        <w:rPr>
          <w:lang w:val="en-US"/>
        </w:rPr>
        <w:t>M</w:t>
      </w:r>
      <w:r w:rsidR="003A2C87" w:rsidRPr="001E190D">
        <w:t>5-19</w:t>
      </w:r>
      <w:r w:rsidRPr="001E190D">
        <w:t>/</w:t>
      </w:r>
      <w:r w:rsidRPr="001E190D">
        <w:rPr>
          <w:lang w:val="en-US"/>
        </w:rPr>
        <w:t>D</w:t>
      </w:r>
      <w:r w:rsidR="003A2C87" w:rsidRPr="001E190D">
        <w:t xml:space="preserve"> от 01.07.2019</w:t>
      </w:r>
      <w:r w:rsidRPr="001E190D">
        <w:t>)</w:t>
      </w:r>
      <w:r w:rsidRPr="003F265F">
        <w:rPr>
          <w:lang w:val="kk-KZ"/>
        </w:rPr>
        <w:t>.</w:t>
      </w:r>
    </w:p>
    <w:p w:rsidR="00BA1FE8" w:rsidRDefault="00BA1FE8">
      <w:pPr>
        <w:rPr>
          <w:bCs/>
          <w:color w:val="000000"/>
          <w:lang w:val="kk-KZ" w:eastAsia="ko-KR"/>
        </w:rPr>
      </w:pPr>
      <w:r>
        <w:rPr>
          <w:bCs/>
          <w:color w:val="000000"/>
          <w:lang w:val="kk-KZ" w:eastAsia="ko-KR"/>
        </w:rPr>
        <w:br w:type="page"/>
      </w:r>
    </w:p>
    <w:p w:rsidR="00D24C6D" w:rsidRPr="00D24C6D" w:rsidRDefault="00D24C6D" w:rsidP="0084775F">
      <w:pPr>
        <w:spacing w:line="360" w:lineRule="auto"/>
        <w:ind w:firstLine="567"/>
        <w:jc w:val="both"/>
        <w:rPr>
          <w:bCs/>
          <w:color w:val="000000"/>
          <w:lang w:val="kk-KZ" w:eastAsia="ko-KR"/>
        </w:rPr>
      </w:pPr>
    </w:p>
    <w:p w:rsidR="00CD0E1B" w:rsidRPr="00CB2D6E" w:rsidRDefault="00CD0E1B" w:rsidP="00CB2D6E">
      <w:pPr>
        <w:pStyle w:val="10"/>
        <w:spacing w:after="120" w:line="360" w:lineRule="auto"/>
        <w:jc w:val="center"/>
        <w:rPr>
          <w:rFonts w:ascii="Times New Roman" w:hAnsi="Times New Roman" w:cs="Times New Roman"/>
          <w:b w:val="0"/>
          <w:i w:val="0"/>
          <w:szCs w:val="24"/>
          <w:lang w:val="ru-RU"/>
        </w:rPr>
      </w:pPr>
      <w:bookmarkStart w:id="110" w:name="_Toc182151923"/>
      <w:bookmarkStart w:id="111" w:name="_Toc21111537"/>
      <w:r w:rsidRPr="00E11724">
        <w:rPr>
          <w:rFonts w:ascii="Times New Roman" w:hAnsi="Times New Roman" w:cs="Times New Roman"/>
          <w:b w:val="0"/>
          <w:i w:val="0"/>
          <w:szCs w:val="24"/>
          <w:lang w:val="ru-RU"/>
        </w:rPr>
        <w:t>СПИСОК</w:t>
      </w:r>
      <w:r w:rsidRPr="00CB2D6E">
        <w:rPr>
          <w:rFonts w:ascii="Times New Roman" w:hAnsi="Times New Roman" w:cs="Times New Roman"/>
          <w:b w:val="0"/>
          <w:i w:val="0"/>
          <w:szCs w:val="24"/>
          <w:lang w:val="ru-RU"/>
        </w:rPr>
        <w:t xml:space="preserve"> </w:t>
      </w:r>
      <w:r w:rsidRPr="00E11724">
        <w:rPr>
          <w:rFonts w:ascii="Times New Roman" w:hAnsi="Times New Roman" w:cs="Times New Roman"/>
          <w:b w:val="0"/>
          <w:i w:val="0"/>
          <w:szCs w:val="24"/>
          <w:lang w:val="ru-RU"/>
        </w:rPr>
        <w:t>ИСПОЛЬЗОВАННЫХ</w:t>
      </w:r>
      <w:r w:rsidRPr="00CB2D6E">
        <w:rPr>
          <w:rFonts w:ascii="Times New Roman" w:hAnsi="Times New Roman" w:cs="Times New Roman"/>
          <w:b w:val="0"/>
          <w:i w:val="0"/>
          <w:szCs w:val="24"/>
          <w:lang w:val="ru-RU"/>
        </w:rPr>
        <w:t xml:space="preserve"> </w:t>
      </w:r>
      <w:r w:rsidRPr="00E11724">
        <w:rPr>
          <w:rFonts w:ascii="Times New Roman" w:hAnsi="Times New Roman" w:cs="Times New Roman"/>
          <w:b w:val="0"/>
          <w:i w:val="0"/>
          <w:szCs w:val="24"/>
          <w:lang w:val="ru-RU"/>
        </w:rPr>
        <w:t>ИСТОЧНИКОВ</w:t>
      </w:r>
      <w:bookmarkEnd w:id="110"/>
      <w:bookmarkEnd w:id="111"/>
    </w:p>
    <w:sectPr w:rsidR="00CD0E1B" w:rsidRPr="00CB2D6E" w:rsidSect="00F12C9A">
      <w:footerReference w:type="even" r:id="rId16"/>
      <w:footerReference w:type="default" r:id="rId17"/>
      <w:endnotePr>
        <w:numFmt w:val="decimal"/>
      </w:endnotePr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3075" w:rsidRPr="006121F9" w:rsidRDefault="00553075" w:rsidP="006121F9">
      <w:pPr>
        <w:pStyle w:val="ab"/>
      </w:pPr>
    </w:p>
  </w:endnote>
  <w:endnote w:type="continuationSeparator" w:id="0">
    <w:p w:rsidR="00553075" w:rsidRPr="006121F9" w:rsidRDefault="00553075" w:rsidP="006121F9">
      <w:pPr>
        <w:pStyle w:val="ab"/>
      </w:pPr>
    </w:p>
  </w:endnote>
  <w:endnote w:id="1">
    <w:p w:rsidR="00553075" w:rsidRPr="003C07CB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2C05F4">
        <w:rPr>
          <w:bCs/>
          <w:iCs/>
          <w:sz w:val="24"/>
          <w:szCs w:val="24"/>
        </w:rPr>
        <w:endnoteRef/>
      </w:r>
      <w:r>
        <w:rPr>
          <w:bCs/>
          <w:iCs/>
          <w:sz w:val="24"/>
          <w:szCs w:val="24"/>
          <w:lang w:val="en-US"/>
        </w:rPr>
        <w:t xml:space="preserve"> Alexander D.</w:t>
      </w:r>
      <w:r w:rsidRPr="002C05F4">
        <w:rPr>
          <w:bCs/>
          <w:iCs/>
          <w:sz w:val="24"/>
          <w:szCs w:val="24"/>
          <w:lang w:val="en-US"/>
        </w:rPr>
        <w:t xml:space="preserve"> Newcastle disease, other avian paramyxoviruses, and </w:t>
      </w:r>
      <w:proofErr w:type="spellStart"/>
      <w:r w:rsidRPr="002C05F4">
        <w:rPr>
          <w:bCs/>
          <w:iCs/>
          <w:sz w:val="24"/>
          <w:szCs w:val="24"/>
          <w:lang w:val="en-US"/>
        </w:rPr>
        <w:t>pneumovirus</w:t>
      </w:r>
      <w:proofErr w:type="spellEnd"/>
      <w:r w:rsidRPr="002C05F4">
        <w:rPr>
          <w:bCs/>
          <w:iCs/>
          <w:sz w:val="24"/>
          <w:szCs w:val="24"/>
          <w:lang w:val="en-US"/>
        </w:rPr>
        <w:t xml:space="preserve"> infections</w:t>
      </w:r>
      <w:r w:rsidRPr="009E26C1">
        <w:rPr>
          <w:bCs/>
          <w:iCs/>
          <w:sz w:val="24"/>
          <w:szCs w:val="24"/>
          <w:lang w:val="en-US"/>
        </w:rPr>
        <w:t xml:space="preserve"> </w:t>
      </w:r>
      <w:r>
        <w:rPr>
          <w:bCs/>
          <w:iCs/>
          <w:sz w:val="24"/>
          <w:szCs w:val="24"/>
          <w:lang w:val="en-US"/>
        </w:rPr>
        <w:t xml:space="preserve">// In.: Diseases of Poultry. </w:t>
      </w:r>
      <w:r w:rsidRPr="003C07CB">
        <w:rPr>
          <w:bCs/>
          <w:iCs/>
          <w:sz w:val="24"/>
          <w:szCs w:val="24"/>
          <w:lang w:val="en-US"/>
        </w:rPr>
        <w:t>– Ames, IA: Iowa State Press, 2003. – 1248 p.</w:t>
      </w:r>
    </w:p>
  </w:endnote>
  <w:endnote w:id="2">
    <w:p w:rsidR="00553075" w:rsidRPr="003C07CB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2C05F4">
        <w:rPr>
          <w:bCs/>
          <w:iCs/>
          <w:sz w:val="24"/>
          <w:szCs w:val="24"/>
        </w:rPr>
        <w:endnoteRef/>
      </w:r>
      <w:r>
        <w:rPr>
          <w:bCs/>
          <w:iCs/>
          <w:sz w:val="24"/>
          <w:szCs w:val="24"/>
          <w:lang w:val="en-US"/>
        </w:rPr>
        <w:t xml:space="preserve"> Miller P., </w:t>
      </w:r>
      <w:proofErr w:type="spellStart"/>
      <w:r>
        <w:rPr>
          <w:bCs/>
          <w:iCs/>
          <w:sz w:val="24"/>
          <w:szCs w:val="24"/>
          <w:lang w:val="en-US"/>
        </w:rPr>
        <w:t>Afonso</w:t>
      </w:r>
      <w:proofErr w:type="spellEnd"/>
      <w:r>
        <w:rPr>
          <w:bCs/>
          <w:iCs/>
          <w:sz w:val="24"/>
          <w:szCs w:val="24"/>
          <w:lang w:val="en-US"/>
        </w:rPr>
        <w:t xml:space="preserve"> C.</w:t>
      </w:r>
      <w:r w:rsidRPr="003C07CB">
        <w:rPr>
          <w:bCs/>
          <w:iCs/>
          <w:sz w:val="24"/>
          <w:szCs w:val="24"/>
          <w:lang w:val="en-US"/>
        </w:rPr>
        <w:t>, Spackman E.</w:t>
      </w:r>
      <w:r>
        <w:rPr>
          <w:bCs/>
          <w:iCs/>
          <w:sz w:val="24"/>
          <w:szCs w:val="24"/>
          <w:lang w:val="en-US"/>
        </w:rPr>
        <w:t xml:space="preserve"> et al.</w:t>
      </w:r>
      <w:r w:rsidRPr="003C07CB">
        <w:rPr>
          <w:bCs/>
          <w:iCs/>
          <w:sz w:val="24"/>
          <w:szCs w:val="24"/>
          <w:lang w:val="en-US"/>
        </w:rPr>
        <w:t xml:space="preserve"> Evidence for a new avian paramyxovirus serotype 10 detected in </w:t>
      </w:r>
      <w:proofErr w:type="spellStart"/>
      <w:r w:rsidRPr="003C07CB">
        <w:rPr>
          <w:bCs/>
          <w:iCs/>
          <w:sz w:val="24"/>
          <w:szCs w:val="24"/>
          <w:lang w:val="en-US"/>
        </w:rPr>
        <w:t>rockhopper</w:t>
      </w:r>
      <w:proofErr w:type="spellEnd"/>
      <w:r w:rsidRPr="003C07CB">
        <w:rPr>
          <w:bCs/>
          <w:iCs/>
          <w:sz w:val="24"/>
          <w:szCs w:val="24"/>
          <w:lang w:val="en-US"/>
        </w:rPr>
        <w:t xml:space="preserve"> penguins from the Falkland Islands // Journal of Virology. -</w:t>
      </w:r>
      <w:r>
        <w:rPr>
          <w:bCs/>
          <w:iCs/>
          <w:sz w:val="24"/>
          <w:szCs w:val="24"/>
          <w:lang w:val="en-US"/>
        </w:rPr>
        <w:t xml:space="preserve"> </w:t>
      </w:r>
      <w:r w:rsidRPr="003C07CB">
        <w:rPr>
          <w:bCs/>
          <w:iCs/>
          <w:sz w:val="24"/>
          <w:szCs w:val="24"/>
          <w:lang w:val="en-US"/>
        </w:rPr>
        <w:t xml:space="preserve">2010. </w:t>
      </w:r>
      <w:proofErr w:type="gramStart"/>
      <w:r w:rsidRPr="003C07CB">
        <w:rPr>
          <w:bCs/>
          <w:iCs/>
          <w:sz w:val="24"/>
          <w:szCs w:val="24"/>
          <w:lang w:val="en-US"/>
        </w:rPr>
        <w:t>- № 84.</w:t>
      </w:r>
      <w:proofErr w:type="gramEnd"/>
      <w:r w:rsidRPr="003C07CB">
        <w:rPr>
          <w:bCs/>
          <w:iCs/>
          <w:sz w:val="24"/>
          <w:szCs w:val="24"/>
          <w:lang w:val="en-US"/>
        </w:rPr>
        <w:t xml:space="preserve"> –</w:t>
      </w:r>
      <w:r>
        <w:rPr>
          <w:bCs/>
          <w:iCs/>
          <w:sz w:val="24"/>
          <w:szCs w:val="24"/>
          <w:lang w:val="en-US"/>
        </w:rPr>
        <w:t xml:space="preserve"> </w:t>
      </w:r>
      <w:r w:rsidRPr="003C07CB">
        <w:rPr>
          <w:bCs/>
          <w:iCs/>
          <w:sz w:val="24"/>
          <w:szCs w:val="24"/>
          <w:lang w:val="en-US"/>
        </w:rPr>
        <w:t>P. 11496–11504.</w:t>
      </w:r>
    </w:p>
  </w:endnote>
  <w:endnote w:id="3">
    <w:p w:rsidR="00553075" w:rsidRPr="00EA7B0D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EA7B0D">
        <w:rPr>
          <w:bCs/>
          <w:iCs/>
          <w:sz w:val="24"/>
          <w:szCs w:val="24"/>
        </w:rPr>
        <w:endnoteRef/>
      </w:r>
      <w:r w:rsidRPr="00EA7B0D">
        <w:rPr>
          <w:bCs/>
          <w:iCs/>
          <w:sz w:val="24"/>
          <w:szCs w:val="24"/>
          <w:lang w:val="en-US"/>
        </w:rPr>
        <w:t xml:space="preserve"> Briand F., Henry A., </w:t>
      </w:r>
      <w:proofErr w:type="spellStart"/>
      <w:r w:rsidRPr="00EA7B0D">
        <w:rPr>
          <w:bCs/>
          <w:iCs/>
          <w:sz w:val="24"/>
          <w:szCs w:val="24"/>
          <w:lang w:val="en-US"/>
        </w:rPr>
        <w:t>Massin</w:t>
      </w:r>
      <w:proofErr w:type="spellEnd"/>
      <w:r w:rsidRPr="00EA7B0D">
        <w:rPr>
          <w:bCs/>
          <w:iCs/>
          <w:sz w:val="24"/>
          <w:szCs w:val="24"/>
          <w:lang w:val="en-US"/>
        </w:rPr>
        <w:t xml:space="preserve"> P., </w:t>
      </w:r>
      <w:proofErr w:type="spellStart"/>
      <w:r w:rsidRPr="00EA7B0D">
        <w:rPr>
          <w:bCs/>
          <w:iCs/>
          <w:sz w:val="24"/>
          <w:szCs w:val="24"/>
          <w:lang w:val="en-US"/>
        </w:rPr>
        <w:t>Jestin</w:t>
      </w:r>
      <w:proofErr w:type="spellEnd"/>
      <w:r w:rsidRPr="00EA7B0D">
        <w:rPr>
          <w:bCs/>
          <w:iCs/>
          <w:sz w:val="24"/>
          <w:szCs w:val="24"/>
          <w:lang w:val="en-US"/>
        </w:rPr>
        <w:t xml:space="preserve"> V. Complete genome sequence of a novel avian paramyxovirus // Journal of Virology. - 2012. </w:t>
      </w:r>
      <w:proofErr w:type="gramStart"/>
      <w:r w:rsidRPr="00EA7B0D">
        <w:rPr>
          <w:bCs/>
          <w:iCs/>
          <w:sz w:val="24"/>
          <w:szCs w:val="24"/>
          <w:lang w:val="en-US"/>
        </w:rPr>
        <w:t>- № 86.</w:t>
      </w:r>
      <w:proofErr w:type="gramEnd"/>
      <w:r w:rsidRPr="00EA7B0D">
        <w:rPr>
          <w:bCs/>
          <w:iCs/>
          <w:sz w:val="24"/>
          <w:szCs w:val="24"/>
          <w:lang w:val="en-US"/>
        </w:rPr>
        <w:t xml:space="preserve"> – P. 7710.</w:t>
      </w:r>
    </w:p>
  </w:endnote>
  <w:endnote w:id="4">
    <w:p w:rsidR="00553075" w:rsidRPr="00EA7B0D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EA7B0D">
        <w:rPr>
          <w:bCs/>
          <w:iCs/>
          <w:sz w:val="24"/>
          <w:szCs w:val="24"/>
        </w:rPr>
        <w:endnoteRef/>
      </w:r>
      <w:r w:rsidRPr="00EA7B0D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EA7B0D">
        <w:rPr>
          <w:bCs/>
          <w:iCs/>
          <w:sz w:val="24"/>
          <w:szCs w:val="24"/>
          <w:lang w:val="en-US"/>
        </w:rPr>
        <w:t>Terregino</w:t>
      </w:r>
      <w:proofErr w:type="spellEnd"/>
      <w:r w:rsidRPr="00EA7B0D">
        <w:rPr>
          <w:bCs/>
          <w:iCs/>
          <w:sz w:val="24"/>
          <w:szCs w:val="24"/>
          <w:lang w:val="en-US"/>
        </w:rPr>
        <w:t xml:space="preserve"> C., Aldous E., </w:t>
      </w:r>
      <w:proofErr w:type="spellStart"/>
      <w:r w:rsidRPr="00EA7B0D">
        <w:rPr>
          <w:bCs/>
          <w:iCs/>
          <w:sz w:val="24"/>
          <w:szCs w:val="24"/>
          <w:lang w:val="en-US"/>
        </w:rPr>
        <w:t>Heidari</w:t>
      </w:r>
      <w:proofErr w:type="spellEnd"/>
      <w:r w:rsidRPr="00EA7B0D">
        <w:rPr>
          <w:bCs/>
          <w:iCs/>
          <w:sz w:val="24"/>
          <w:szCs w:val="24"/>
          <w:lang w:val="en-US"/>
        </w:rPr>
        <w:t xml:space="preserve"> A. Antigenic and genetic analyses of isolate APMV/</w:t>
      </w:r>
      <w:proofErr w:type="spellStart"/>
      <w:r w:rsidRPr="00EA7B0D">
        <w:rPr>
          <w:bCs/>
          <w:iCs/>
          <w:sz w:val="24"/>
          <w:szCs w:val="24"/>
          <w:lang w:val="en-US"/>
        </w:rPr>
        <w:t>wigeon</w:t>
      </w:r>
      <w:proofErr w:type="spellEnd"/>
      <w:r w:rsidRPr="00EA7B0D">
        <w:rPr>
          <w:bCs/>
          <w:iCs/>
          <w:sz w:val="24"/>
          <w:szCs w:val="24"/>
          <w:lang w:val="en-US"/>
        </w:rPr>
        <w:t xml:space="preserve">/Italy/3920–1/2005 indicate that it represents a new avian paramyxovirus (APMV-12). // Archives of Virology. - 2013. </w:t>
      </w:r>
      <w:proofErr w:type="gramStart"/>
      <w:r w:rsidRPr="00EA7B0D">
        <w:rPr>
          <w:bCs/>
          <w:iCs/>
          <w:sz w:val="24"/>
          <w:szCs w:val="24"/>
          <w:lang w:val="en-US"/>
        </w:rPr>
        <w:t>- № 158.</w:t>
      </w:r>
      <w:proofErr w:type="gramEnd"/>
      <w:r w:rsidRPr="00EA7B0D">
        <w:rPr>
          <w:bCs/>
          <w:iCs/>
          <w:sz w:val="24"/>
          <w:szCs w:val="24"/>
          <w:lang w:val="en-US"/>
        </w:rPr>
        <w:t xml:space="preserve"> – P. 2233–2243.</w:t>
      </w:r>
    </w:p>
  </w:endnote>
  <w:endnote w:id="5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Yamamoto E., Ito H., </w:t>
      </w:r>
      <w:proofErr w:type="spellStart"/>
      <w:r w:rsidRPr="00161763">
        <w:rPr>
          <w:bCs/>
          <w:iCs/>
          <w:sz w:val="24"/>
          <w:szCs w:val="24"/>
          <w:lang w:val="en-US"/>
        </w:rPr>
        <w:t>Tomioka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Y., Ito T. Characterization of novel avian paramyxovirus strain APMV/Shimane67 isolated from migratory wild geese in Japan // J Vet Med Sci. - 2015. - Vol. 77. - P. 1079–1085.</w:t>
      </w:r>
    </w:p>
  </w:endnote>
  <w:endnote w:id="6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Karamendin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K., </w:t>
      </w:r>
      <w:proofErr w:type="spellStart"/>
      <w:r w:rsidRPr="00161763">
        <w:rPr>
          <w:bCs/>
          <w:iCs/>
          <w:sz w:val="24"/>
          <w:szCs w:val="24"/>
          <w:lang w:val="en-US"/>
        </w:rPr>
        <w:t>Kydyrmanov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Seidalina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 et al. Complete Genome Sequence of a Novel Avian Paramyxovirus (APMV-13) Isolated from a Wild Bird in Kazakhstan // Genome </w:t>
      </w:r>
      <w:proofErr w:type="spellStart"/>
      <w:r w:rsidRPr="00161763">
        <w:rPr>
          <w:bCs/>
          <w:iCs/>
          <w:sz w:val="24"/>
          <w:szCs w:val="24"/>
          <w:lang w:val="en-US"/>
        </w:rPr>
        <w:t>Announc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. -2016. -Vol. 4. </w:t>
      </w:r>
      <w:proofErr w:type="gramStart"/>
      <w:r w:rsidRPr="00161763">
        <w:rPr>
          <w:bCs/>
          <w:iCs/>
          <w:sz w:val="24"/>
          <w:szCs w:val="24"/>
          <w:lang w:val="en-US"/>
        </w:rPr>
        <w:t>- № 3.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- </w:t>
      </w:r>
      <w:proofErr w:type="gramStart"/>
      <w:r w:rsidRPr="00161763">
        <w:rPr>
          <w:bCs/>
          <w:iCs/>
          <w:sz w:val="24"/>
          <w:szCs w:val="24"/>
          <w:lang w:val="en-US"/>
        </w:rPr>
        <w:t>e00167-16</w:t>
      </w:r>
      <w:proofErr w:type="gramEnd"/>
      <w:r w:rsidRPr="00161763">
        <w:rPr>
          <w:bCs/>
          <w:iCs/>
          <w:sz w:val="24"/>
          <w:szCs w:val="24"/>
          <w:lang w:val="en-US"/>
        </w:rPr>
        <w:t>.</w:t>
      </w:r>
    </w:p>
  </w:endnote>
  <w:endnote w:id="7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Goraichuk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I., Sharma P., </w:t>
      </w:r>
      <w:proofErr w:type="spellStart"/>
      <w:r w:rsidRPr="00161763">
        <w:rPr>
          <w:bCs/>
          <w:iCs/>
          <w:sz w:val="24"/>
          <w:szCs w:val="24"/>
          <w:lang w:val="en-US"/>
        </w:rPr>
        <w:t>Stegniy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B., </w:t>
      </w:r>
      <w:proofErr w:type="spellStart"/>
      <w:r w:rsidRPr="00161763">
        <w:rPr>
          <w:bCs/>
          <w:iCs/>
          <w:sz w:val="24"/>
          <w:szCs w:val="24"/>
          <w:lang w:val="en-US"/>
        </w:rPr>
        <w:t>Muzyka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D., </w:t>
      </w:r>
      <w:proofErr w:type="spellStart"/>
      <w:r w:rsidRPr="00161763">
        <w:rPr>
          <w:bCs/>
          <w:iCs/>
          <w:sz w:val="24"/>
          <w:szCs w:val="24"/>
          <w:lang w:val="en-US"/>
        </w:rPr>
        <w:t>Pantin-Jackwood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M.J., </w:t>
      </w:r>
      <w:proofErr w:type="spellStart"/>
      <w:r w:rsidRPr="00161763">
        <w:rPr>
          <w:bCs/>
          <w:iCs/>
          <w:sz w:val="24"/>
          <w:szCs w:val="24"/>
          <w:lang w:val="en-US"/>
        </w:rPr>
        <w:t>Gerilovych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Solodiankin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O., </w:t>
      </w:r>
      <w:proofErr w:type="spellStart"/>
      <w:r w:rsidRPr="00161763">
        <w:rPr>
          <w:bCs/>
          <w:iCs/>
          <w:sz w:val="24"/>
          <w:szCs w:val="24"/>
          <w:lang w:val="en-US"/>
        </w:rPr>
        <w:t>Bolotin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V., Miller P.J, </w:t>
      </w:r>
      <w:proofErr w:type="spellStart"/>
      <w:r w:rsidRPr="00161763">
        <w:rPr>
          <w:bCs/>
          <w:iCs/>
          <w:sz w:val="24"/>
          <w:szCs w:val="24"/>
          <w:lang w:val="en-US"/>
        </w:rPr>
        <w:t>Dimitrov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K.M, </w:t>
      </w:r>
      <w:proofErr w:type="spellStart"/>
      <w:r w:rsidRPr="00161763">
        <w:rPr>
          <w:bCs/>
          <w:iCs/>
          <w:sz w:val="24"/>
          <w:szCs w:val="24"/>
          <w:lang w:val="en-US"/>
        </w:rPr>
        <w:t>Afonso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C.L. Complete genome sequence of an avian paramyxovirus representative of putative new serotype 13 // Genome </w:t>
      </w:r>
      <w:proofErr w:type="spellStart"/>
      <w:r w:rsidRPr="00161763">
        <w:rPr>
          <w:bCs/>
          <w:iCs/>
          <w:sz w:val="24"/>
          <w:szCs w:val="24"/>
          <w:lang w:val="en-US"/>
        </w:rPr>
        <w:t>Announc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. – </w:t>
      </w:r>
      <w:r>
        <w:rPr>
          <w:bCs/>
          <w:iCs/>
          <w:sz w:val="24"/>
          <w:szCs w:val="24"/>
          <w:lang w:val="en-US"/>
        </w:rPr>
        <w:t>2016</w:t>
      </w:r>
      <w:r w:rsidRPr="00161763">
        <w:rPr>
          <w:bCs/>
          <w:iCs/>
          <w:sz w:val="24"/>
          <w:szCs w:val="24"/>
          <w:lang w:val="en-US"/>
        </w:rPr>
        <w:t>.</w:t>
      </w:r>
      <w:r>
        <w:rPr>
          <w:bCs/>
          <w:iCs/>
          <w:sz w:val="24"/>
          <w:szCs w:val="24"/>
          <w:lang w:val="en-US"/>
        </w:rPr>
        <w:t xml:space="preserve"> - Vol.4</w:t>
      </w:r>
      <w:r w:rsidRPr="00161763">
        <w:rPr>
          <w:bCs/>
          <w:iCs/>
          <w:sz w:val="24"/>
          <w:szCs w:val="24"/>
          <w:lang w:val="en-US"/>
        </w:rPr>
        <w:t xml:space="preserve">. - </w:t>
      </w:r>
      <w:proofErr w:type="gramStart"/>
      <w:r w:rsidRPr="00161763">
        <w:rPr>
          <w:bCs/>
          <w:iCs/>
          <w:sz w:val="24"/>
          <w:szCs w:val="24"/>
          <w:lang w:val="en-US"/>
        </w:rPr>
        <w:t>e00729-16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. </w:t>
      </w:r>
    </w:p>
  </w:endnote>
  <w:endnote w:id="8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Thampaisarn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R., Bui V.N., Trinh D.Q. et al. Characterization of avian paramyxovirus serotype 14, a novel serotype, isolated from a duck fecal sample in Japan // Virus Res. </w:t>
      </w:r>
      <w:r>
        <w:rPr>
          <w:bCs/>
          <w:iCs/>
          <w:sz w:val="24"/>
          <w:szCs w:val="24"/>
          <w:lang w:val="en-US"/>
        </w:rPr>
        <w:t>–</w:t>
      </w:r>
      <w:r w:rsidRPr="00161763">
        <w:rPr>
          <w:bCs/>
          <w:iCs/>
          <w:sz w:val="24"/>
          <w:szCs w:val="24"/>
          <w:lang w:val="en-US"/>
        </w:rPr>
        <w:t xml:space="preserve"> 2017. - Vol. 228. - P. 46-57. </w:t>
      </w:r>
    </w:p>
  </w:endnote>
  <w:endnote w:id="9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>
        <w:rPr>
          <w:bCs/>
          <w:iCs/>
          <w:sz w:val="24"/>
          <w:szCs w:val="24"/>
          <w:lang w:val="en-US"/>
        </w:rPr>
        <w:t xml:space="preserve"> Lee H</w:t>
      </w:r>
      <w:r w:rsidRPr="00161763">
        <w:rPr>
          <w:bCs/>
          <w:iCs/>
          <w:sz w:val="24"/>
          <w:szCs w:val="24"/>
          <w:lang w:val="en-US"/>
        </w:rPr>
        <w:t>., K</w:t>
      </w:r>
      <w:r>
        <w:rPr>
          <w:bCs/>
          <w:iCs/>
          <w:sz w:val="24"/>
          <w:szCs w:val="24"/>
          <w:lang w:val="en-US"/>
        </w:rPr>
        <w:t>im J</w:t>
      </w:r>
      <w:r w:rsidRPr="00161763">
        <w:rPr>
          <w:bCs/>
          <w:iCs/>
          <w:sz w:val="24"/>
          <w:szCs w:val="24"/>
          <w:lang w:val="en-US"/>
        </w:rPr>
        <w:t>.</w:t>
      </w:r>
      <w:r>
        <w:rPr>
          <w:bCs/>
          <w:iCs/>
          <w:sz w:val="24"/>
          <w:szCs w:val="24"/>
          <w:lang w:val="en-US"/>
        </w:rPr>
        <w:t>, Lee Y</w:t>
      </w:r>
      <w:r w:rsidRPr="00161763">
        <w:rPr>
          <w:bCs/>
          <w:iCs/>
          <w:sz w:val="24"/>
          <w:szCs w:val="24"/>
          <w:lang w:val="en-US"/>
        </w:rPr>
        <w:t xml:space="preserve">. et al. A Novel Avian Paramyxovirus (Putative Serotype 15) Isolated from Wild Birds // Front </w:t>
      </w:r>
      <w:proofErr w:type="spellStart"/>
      <w:r w:rsidRPr="00161763">
        <w:rPr>
          <w:bCs/>
          <w:iCs/>
          <w:sz w:val="24"/>
          <w:szCs w:val="24"/>
          <w:lang w:val="en-US"/>
        </w:rPr>
        <w:t>Microbiol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. </w:t>
      </w:r>
      <w:r>
        <w:rPr>
          <w:bCs/>
          <w:iCs/>
          <w:sz w:val="24"/>
          <w:szCs w:val="24"/>
          <w:lang w:val="en-US"/>
        </w:rPr>
        <w:t>–</w:t>
      </w:r>
      <w:r w:rsidRPr="00161763">
        <w:rPr>
          <w:bCs/>
          <w:iCs/>
          <w:sz w:val="24"/>
          <w:szCs w:val="24"/>
          <w:lang w:val="en-US"/>
        </w:rPr>
        <w:t xml:space="preserve"> </w:t>
      </w:r>
      <w:r>
        <w:rPr>
          <w:bCs/>
          <w:iCs/>
          <w:sz w:val="24"/>
          <w:szCs w:val="24"/>
          <w:lang w:val="en-US"/>
        </w:rPr>
        <w:t>2017</w:t>
      </w:r>
      <w:r w:rsidRPr="00161763">
        <w:rPr>
          <w:bCs/>
          <w:iCs/>
          <w:sz w:val="24"/>
          <w:szCs w:val="24"/>
          <w:lang w:val="en-US"/>
        </w:rPr>
        <w:t xml:space="preserve">. </w:t>
      </w:r>
      <w:r>
        <w:rPr>
          <w:bCs/>
          <w:iCs/>
          <w:sz w:val="24"/>
          <w:szCs w:val="24"/>
          <w:lang w:val="en-US"/>
        </w:rPr>
        <w:t>- Vol.</w:t>
      </w:r>
      <w:r w:rsidRPr="00161763">
        <w:rPr>
          <w:bCs/>
          <w:iCs/>
          <w:sz w:val="24"/>
          <w:szCs w:val="24"/>
          <w:lang w:val="en-US"/>
        </w:rPr>
        <w:t xml:space="preserve"> </w:t>
      </w:r>
      <w:r>
        <w:rPr>
          <w:bCs/>
          <w:iCs/>
          <w:sz w:val="24"/>
          <w:szCs w:val="24"/>
          <w:lang w:val="en-US"/>
        </w:rPr>
        <w:t>8</w:t>
      </w:r>
      <w:r w:rsidRPr="00161763">
        <w:rPr>
          <w:bCs/>
          <w:iCs/>
          <w:sz w:val="24"/>
          <w:szCs w:val="24"/>
          <w:lang w:val="en-US"/>
        </w:rPr>
        <w:t>.</w:t>
      </w:r>
      <w:r>
        <w:rPr>
          <w:bCs/>
          <w:iCs/>
          <w:sz w:val="24"/>
          <w:szCs w:val="24"/>
          <w:lang w:val="en-US"/>
        </w:rPr>
        <w:t xml:space="preserve"> - P.</w:t>
      </w:r>
      <w:r w:rsidRPr="00161763">
        <w:rPr>
          <w:bCs/>
          <w:iCs/>
          <w:sz w:val="24"/>
          <w:szCs w:val="24"/>
          <w:lang w:val="en-US"/>
        </w:rPr>
        <w:t xml:space="preserve">786. </w:t>
      </w:r>
    </w:p>
  </w:endnote>
  <w:endnote w:id="10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>
        <w:rPr>
          <w:bCs/>
          <w:iCs/>
          <w:sz w:val="24"/>
          <w:szCs w:val="24"/>
          <w:lang w:val="en-US"/>
        </w:rPr>
        <w:t xml:space="preserve"> </w:t>
      </w:r>
      <w:proofErr w:type="spellStart"/>
      <w:r>
        <w:rPr>
          <w:bCs/>
          <w:iCs/>
          <w:sz w:val="24"/>
          <w:szCs w:val="24"/>
          <w:lang w:val="en-US"/>
        </w:rPr>
        <w:t>Thomazelli</w:t>
      </w:r>
      <w:proofErr w:type="spellEnd"/>
      <w:r>
        <w:rPr>
          <w:bCs/>
          <w:iCs/>
          <w:sz w:val="24"/>
          <w:szCs w:val="24"/>
          <w:lang w:val="en-US"/>
        </w:rPr>
        <w:t xml:space="preserve"> L</w:t>
      </w:r>
      <w:r w:rsidRPr="00161763">
        <w:rPr>
          <w:bCs/>
          <w:iCs/>
          <w:sz w:val="24"/>
          <w:szCs w:val="24"/>
          <w:lang w:val="en-US"/>
        </w:rPr>
        <w:t xml:space="preserve">., de </w:t>
      </w:r>
      <w:proofErr w:type="spellStart"/>
      <w:r w:rsidRPr="00161763">
        <w:rPr>
          <w:bCs/>
          <w:iCs/>
          <w:sz w:val="24"/>
          <w:szCs w:val="24"/>
          <w:lang w:val="en-US"/>
        </w:rPr>
        <w:t>ArauÂjo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J., </w:t>
      </w:r>
      <w:proofErr w:type="spellStart"/>
      <w:r w:rsidRPr="00161763">
        <w:rPr>
          <w:bCs/>
          <w:iCs/>
          <w:sz w:val="24"/>
          <w:szCs w:val="24"/>
          <w:lang w:val="en-US"/>
        </w:rPr>
        <w:t>Fabrizio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T. et al. Novel avian paramyxovirus (APMV-15) isolated from a migratory bird in South America // </w:t>
      </w:r>
      <w:proofErr w:type="spellStart"/>
      <w:r w:rsidRPr="00161763">
        <w:rPr>
          <w:bCs/>
          <w:iCs/>
          <w:sz w:val="24"/>
          <w:szCs w:val="24"/>
          <w:lang w:val="en-US"/>
        </w:rPr>
        <w:t>PLoS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ONE. – 2017. - Vol. 12 (5): e0177214. </w:t>
      </w:r>
    </w:p>
  </w:endnote>
  <w:endnote w:id="11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Neira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V., Tapia R., Verdugo C. et al. Novel </w:t>
      </w:r>
      <w:proofErr w:type="spellStart"/>
      <w:r w:rsidRPr="00161763">
        <w:rPr>
          <w:bCs/>
          <w:iCs/>
          <w:sz w:val="24"/>
          <w:szCs w:val="24"/>
          <w:lang w:val="en-US"/>
        </w:rPr>
        <w:t>Avulaviruses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in Penguins Antarctica // </w:t>
      </w:r>
      <w:proofErr w:type="spellStart"/>
      <w:r w:rsidRPr="00161763">
        <w:rPr>
          <w:bCs/>
          <w:iCs/>
          <w:sz w:val="24"/>
          <w:szCs w:val="24"/>
          <w:lang w:val="en-US"/>
        </w:rPr>
        <w:t>Emerg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Infect Dis. – 2017. - Vol. 23(7). - P. 1212-1214.</w:t>
      </w:r>
    </w:p>
  </w:endnote>
  <w:endnote w:id="12">
    <w:p w:rsidR="00553075" w:rsidRPr="007F70FE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>
        <w:rPr>
          <w:bCs/>
          <w:iCs/>
          <w:sz w:val="24"/>
          <w:szCs w:val="24"/>
          <w:lang w:val="en-US"/>
        </w:rPr>
        <w:t xml:space="preserve"> </w:t>
      </w:r>
      <w:proofErr w:type="spellStart"/>
      <w:r>
        <w:rPr>
          <w:bCs/>
          <w:iCs/>
          <w:sz w:val="24"/>
          <w:szCs w:val="24"/>
          <w:lang w:val="en-US"/>
        </w:rPr>
        <w:t>Khattar</w:t>
      </w:r>
      <w:proofErr w:type="spellEnd"/>
      <w:r>
        <w:rPr>
          <w:bCs/>
          <w:iCs/>
          <w:sz w:val="24"/>
          <w:szCs w:val="24"/>
          <w:lang w:val="en-US"/>
        </w:rPr>
        <w:t xml:space="preserve"> S., </w:t>
      </w:r>
      <w:proofErr w:type="spellStart"/>
      <w:r>
        <w:rPr>
          <w:bCs/>
          <w:iCs/>
          <w:sz w:val="24"/>
          <w:szCs w:val="24"/>
          <w:lang w:val="en-US"/>
        </w:rPr>
        <w:t>Nayak</w:t>
      </w:r>
      <w:proofErr w:type="spellEnd"/>
      <w:r>
        <w:rPr>
          <w:bCs/>
          <w:iCs/>
          <w:sz w:val="24"/>
          <w:szCs w:val="24"/>
          <w:lang w:val="en-US"/>
        </w:rPr>
        <w:t xml:space="preserve"> B., Kim S.</w:t>
      </w:r>
      <w:r w:rsidRPr="00161763">
        <w:rPr>
          <w:bCs/>
          <w:iCs/>
          <w:sz w:val="24"/>
          <w:szCs w:val="24"/>
          <w:lang w:val="en-US"/>
        </w:rPr>
        <w:t xml:space="preserve"> et al. Evaluation of the replication, pathogenicity, and immunogenicity of avian paramyxovirus (APMV) serotypes 2, 3, 4, 5, 7, and 9 in rhesus macaques // </w:t>
      </w:r>
      <w:proofErr w:type="spellStart"/>
      <w:r w:rsidRPr="00161763">
        <w:rPr>
          <w:bCs/>
          <w:iCs/>
          <w:sz w:val="24"/>
          <w:szCs w:val="24"/>
          <w:lang w:val="en-US"/>
        </w:rPr>
        <w:t>PLoS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One. </w:t>
      </w:r>
      <w:r>
        <w:rPr>
          <w:bCs/>
          <w:iCs/>
          <w:sz w:val="24"/>
          <w:szCs w:val="24"/>
          <w:lang w:val="en-US"/>
        </w:rPr>
        <w:t>–</w:t>
      </w:r>
      <w:r w:rsidRPr="00161763">
        <w:rPr>
          <w:bCs/>
          <w:iCs/>
          <w:sz w:val="24"/>
          <w:szCs w:val="24"/>
          <w:lang w:val="en-US"/>
        </w:rPr>
        <w:t xml:space="preserve"> 2013. - Vol.8</w:t>
      </w:r>
      <w:r w:rsidRPr="008B3F0D">
        <w:rPr>
          <w:bCs/>
          <w:iCs/>
          <w:sz w:val="24"/>
          <w:szCs w:val="24"/>
          <w:lang w:val="en-US"/>
        </w:rPr>
        <w:t xml:space="preserve"> </w:t>
      </w:r>
      <w:r>
        <w:rPr>
          <w:bCs/>
          <w:iCs/>
          <w:sz w:val="24"/>
          <w:szCs w:val="24"/>
          <w:lang w:val="en-US"/>
        </w:rPr>
        <w:t>(10):e75456.</w:t>
      </w:r>
    </w:p>
  </w:endnote>
  <w:endnote w:id="13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Alexander D., Collins M.S. Pathogenicity of PMV-3/parakeet/Netherlands/449/75 for chickens // Avian Pathology. – 1982. </w:t>
      </w:r>
      <w:proofErr w:type="gramStart"/>
      <w:r w:rsidRPr="00161763">
        <w:rPr>
          <w:bCs/>
          <w:iCs/>
          <w:sz w:val="24"/>
          <w:szCs w:val="24"/>
          <w:lang w:val="en-US"/>
        </w:rPr>
        <w:t>- № 11.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179-185.</w:t>
      </w:r>
    </w:p>
  </w:endnote>
  <w:endnote w:id="14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Warke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Stallknecht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D., Williams S. et al. Comparative study on the pathogenicity and immunogenicity of wild bird isolates of avian paramyxovirus 2, 4, and 6 in chickens // Avian Pathology.- 2008. </w:t>
      </w:r>
      <w:proofErr w:type="gramStart"/>
      <w:r w:rsidRPr="00161763">
        <w:rPr>
          <w:bCs/>
          <w:iCs/>
          <w:sz w:val="24"/>
          <w:szCs w:val="24"/>
          <w:lang w:val="en-US"/>
        </w:rPr>
        <w:t>- № 37.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429-434.</w:t>
      </w:r>
    </w:p>
  </w:endnote>
  <w:endnote w:id="15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Saif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Y., Mohan R., Ward L. Natural and experimental infection of turkeys with avian paramyxovirus-7 // Avian Diseases. - 1997. </w:t>
      </w:r>
      <w:proofErr w:type="gramStart"/>
      <w:r w:rsidRPr="00161763">
        <w:rPr>
          <w:bCs/>
          <w:iCs/>
          <w:sz w:val="24"/>
          <w:szCs w:val="24"/>
          <w:lang w:val="en-US"/>
        </w:rPr>
        <w:t>- № 41.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326-329.</w:t>
      </w:r>
    </w:p>
  </w:endnote>
  <w:endnote w:id="16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Alexander D. Newcastle disease and other avian </w:t>
      </w:r>
      <w:proofErr w:type="spellStart"/>
      <w:r w:rsidRPr="00161763">
        <w:rPr>
          <w:bCs/>
          <w:iCs/>
          <w:sz w:val="24"/>
          <w:szCs w:val="24"/>
          <w:lang w:val="en-US"/>
        </w:rPr>
        <w:t>paramyxoviridae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infections // In.: Diseases of Poultry.  – Ames, IA: Iowa State Press, 1997. – 1033 p.</w:t>
      </w:r>
    </w:p>
  </w:endnote>
  <w:endnote w:id="17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Jung A., </w:t>
      </w:r>
      <w:proofErr w:type="spellStart"/>
      <w:r w:rsidRPr="00161763">
        <w:rPr>
          <w:bCs/>
          <w:iCs/>
          <w:sz w:val="24"/>
          <w:szCs w:val="24"/>
          <w:lang w:val="en-US"/>
        </w:rPr>
        <w:t>Grund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C., Muller I., </w:t>
      </w:r>
      <w:proofErr w:type="spellStart"/>
      <w:r w:rsidRPr="00161763">
        <w:rPr>
          <w:bCs/>
          <w:iCs/>
          <w:sz w:val="24"/>
          <w:szCs w:val="24"/>
          <w:lang w:val="en-US"/>
        </w:rPr>
        <w:t>Rautenschlein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S. Avian paramyxovirus serotype 3 infection in </w:t>
      </w:r>
      <w:proofErr w:type="spellStart"/>
      <w:r w:rsidRPr="00161763">
        <w:rPr>
          <w:bCs/>
          <w:iCs/>
          <w:sz w:val="24"/>
          <w:szCs w:val="24"/>
          <w:lang w:val="en-US"/>
        </w:rPr>
        <w:t>Neopsephotus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, </w:t>
      </w:r>
      <w:proofErr w:type="spellStart"/>
      <w:r w:rsidRPr="00161763">
        <w:rPr>
          <w:bCs/>
          <w:iCs/>
          <w:sz w:val="24"/>
          <w:szCs w:val="24"/>
          <w:lang w:val="en-US"/>
        </w:rPr>
        <w:t>Cyanoramphus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, and </w:t>
      </w:r>
      <w:proofErr w:type="spellStart"/>
      <w:r w:rsidRPr="00161763">
        <w:rPr>
          <w:bCs/>
          <w:iCs/>
          <w:sz w:val="24"/>
          <w:szCs w:val="24"/>
          <w:lang w:val="en-US"/>
        </w:rPr>
        <w:t>Neophema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species // </w:t>
      </w:r>
      <w:hyperlink r:id="rId1" w:history="1">
        <w:r w:rsidRPr="00161763">
          <w:rPr>
            <w:bCs/>
            <w:iCs/>
            <w:sz w:val="24"/>
            <w:szCs w:val="24"/>
            <w:lang w:val="en-US"/>
          </w:rPr>
          <w:t>Journal of Avian Medicine and Surgery</w:t>
        </w:r>
      </w:hyperlink>
      <w:r w:rsidRPr="00161763">
        <w:rPr>
          <w:bCs/>
          <w:iCs/>
          <w:sz w:val="24"/>
          <w:szCs w:val="24"/>
          <w:lang w:val="en-US"/>
        </w:rPr>
        <w:t>.</w:t>
      </w:r>
      <w:r w:rsidRPr="008B3F0D">
        <w:rPr>
          <w:bCs/>
          <w:iCs/>
          <w:sz w:val="24"/>
          <w:szCs w:val="24"/>
          <w:lang w:val="en-US"/>
        </w:rPr>
        <w:t xml:space="preserve"> </w:t>
      </w:r>
      <w:r w:rsidRPr="00161763">
        <w:rPr>
          <w:bCs/>
          <w:iCs/>
          <w:sz w:val="24"/>
          <w:szCs w:val="24"/>
          <w:lang w:val="en-US"/>
        </w:rPr>
        <w:t xml:space="preserve">- 2009. </w:t>
      </w:r>
      <w:proofErr w:type="gramStart"/>
      <w:r w:rsidRPr="00161763">
        <w:rPr>
          <w:bCs/>
          <w:iCs/>
          <w:sz w:val="24"/>
          <w:szCs w:val="24"/>
          <w:lang w:val="en-US"/>
        </w:rPr>
        <w:t>- № 23.</w:t>
      </w:r>
      <w:proofErr w:type="gramEnd"/>
      <w:r w:rsidRPr="008B3F0D">
        <w:rPr>
          <w:bCs/>
          <w:iCs/>
          <w:sz w:val="24"/>
          <w:szCs w:val="24"/>
          <w:lang w:val="en-US"/>
        </w:rPr>
        <w:t xml:space="preserve"> </w:t>
      </w:r>
      <w:r w:rsidRPr="00161763">
        <w:rPr>
          <w:bCs/>
          <w:iCs/>
          <w:sz w:val="24"/>
          <w:szCs w:val="24"/>
          <w:lang w:val="en-US"/>
        </w:rPr>
        <w:t>– P. 205-208.</w:t>
      </w:r>
    </w:p>
  </w:endnote>
  <w:endnote w:id="18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Nerome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K., Nakayama M., Ishida M., </w:t>
      </w:r>
      <w:proofErr w:type="spellStart"/>
      <w:r w:rsidRPr="00161763">
        <w:rPr>
          <w:bCs/>
          <w:iCs/>
          <w:sz w:val="24"/>
          <w:szCs w:val="24"/>
          <w:lang w:val="en-US"/>
        </w:rPr>
        <w:t>Fukumi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H. Isolation of a new avian paramyxovirus from budgerigar (</w:t>
      </w:r>
      <w:proofErr w:type="spellStart"/>
      <w:r w:rsidRPr="00161763">
        <w:rPr>
          <w:bCs/>
          <w:iCs/>
          <w:sz w:val="24"/>
          <w:szCs w:val="24"/>
          <w:lang w:val="en-US"/>
        </w:rPr>
        <w:t>Melopsittacus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undulatus</w:t>
      </w:r>
      <w:proofErr w:type="spellEnd"/>
      <w:r w:rsidRPr="00161763">
        <w:rPr>
          <w:bCs/>
          <w:iCs/>
          <w:sz w:val="24"/>
          <w:szCs w:val="24"/>
          <w:lang w:val="en-US"/>
        </w:rPr>
        <w:t>) // Journal of General Virology. - 1978. - № 38 – P. 293-301.</w:t>
      </w:r>
    </w:p>
  </w:endnote>
  <w:endnote w:id="19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Gough R., Alexander D. Avian paramyxovirus type 4 isolated from a ringed teal (</w:t>
      </w:r>
      <w:proofErr w:type="spellStart"/>
      <w:r w:rsidRPr="00161763">
        <w:rPr>
          <w:bCs/>
          <w:iCs/>
          <w:sz w:val="24"/>
          <w:szCs w:val="24"/>
          <w:lang w:val="en-US"/>
        </w:rPr>
        <w:t>Calonetta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leucophrys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) // Veterinary Records. - 1984. </w:t>
      </w:r>
      <w:proofErr w:type="gramStart"/>
      <w:r w:rsidRPr="00161763">
        <w:rPr>
          <w:bCs/>
          <w:iCs/>
          <w:sz w:val="24"/>
          <w:szCs w:val="24"/>
          <w:lang w:val="en-US"/>
        </w:rPr>
        <w:t>- № 115.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653.</w:t>
      </w:r>
    </w:p>
  </w:endnote>
  <w:endnote w:id="20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Stallknecht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D., </w:t>
      </w:r>
      <w:proofErr w:type="spellStart"/>
      <w:r w:rsidRPr="00161763">
        <w:rPr>
          <w:bCs/>
          <w:iCs/>
          <w:sz w:val="24"/>
          <w:szCs w:val="24"/>
          <w:lang w:val="en-US"/>
        </w:rPr>
        <w:t>Senne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D., </w:t>
      </w:r>
      <w:proofErr w:type="spellStart"/>
      <w:r w:rsidRPr="00161763">
        <w:rPr>
          <w:bCs/>
          <w:iCs/>
          <w:sz w:val="24"/>
          <w:szCs w:val="24"/>
          <w:lang w:val="en-US"/>
        </w:rPr>
        <w:t>Zwank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P. et al. Avian paramyxoviruses from migrating and resident ducks in coastal Louisiana // Journal </w:t>
      </w:r>
      <w:proofErr w:type="gramStart"/>
      <w:r w:rsidRPr="00161763">
        <w:rPr>
          <w:bCs/>
          <w:iCs/>
          <w:sz w:val="24"/>
          <w:szCs w:val="24"/>
          <w:lang w:val="en-US"/>
        </w:rPr>
        <w:t>of  Wildlife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Diseases. - 1991. </w:t>
      </w:r>
      <w:proofErr w:type="gramStart"/>
      <w:r w:rsidRPr="00161763">
        <w:rPr>
          <w:bCs/>
          <w:iCs/>
          <w:sz w:val="24"/>
          <w:szCs w:val="24"/>
          <w:lang w:val="en-US"/>
        </w:rPr>
        <w:t>- № 27.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123-128.</w:t>
      </w:r>
    </w:p>
  </w:endnote>
  <w:endnote w:id="21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Alexander D., </w:t>
      </w:r>
      <w:proofErr w:type="spellStart"/>
      <w:r w:rsidRPr="00161763">
        <w:rPr>
          <w:bCs/>
          <w:iCs/>
          <w:sz w:val="24"/>
          <w:szCs w:val="24"/>
          <w:lang w:val="en-US"/>
        </w:rPr>
        <w:t>Hinshaw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V., Collins M., Yamane N. Characterization of viruses which represent further distinct serotypes (PMV-8 and PMV-9) of avian paramyxoviruses //Archives </w:t>
      </w:r>
      <w:proofErr w:type="gramStart"/>
      <w:r w:rsidRPr="00161763">
        <w:rPr>
          <w:bCs/>
          <w:iCs/>
          <w:sz w:val="24"/>
          <w:szCs w:val="24"/>
          <w:lang w:val="en-US"/>
        </w:rPr>
        <w:t>o0f  Virology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. - 1983. </w:t>
      </w:r>
      <w:proofErr w:type="gramStart"/>
      <w:r w:rsidRPr="00161763">
        <w:rPr>
          <w:bCs/>
          <w:iCs/>
          <w:sz w:val="24"/>
          <w:szCs w:val="24"/>
          <w:lang w:val="en-US"/>
        </w:rPr>
        <w:t>- №.78.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29-36.</w:t>
      </w:r>
    </w:p>
  </w:endnote>
  <w:endnote w:id="22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Stanislawek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W., Wilks C., </w:t>
      </w:r>
      <w:proofErr w:type="spellStart"/>
      <w:r w:rsidRPr="00161763">
        <w:rPr>
          <w:bCs/>
          <w:iCs/>
          <w:sz w:val="24"/>
          <w:szCs w:val="24"/>
          <w:lang w:val="en-US"/>
        </w:rPr>
        <w:t>Meers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J. et al. Avian paramyxoviruses and influenza viruses isolated from mallard ducks (</w:t>
      </w:r>
      <w:proofErr w:type="spellStart"/>
      <w:r w:rsidRPr="00161763">
        <w:rPr>
          <w:bCs/>
          <w:iCs/>
          <w:sz w:val="24"/>
          <w:szCs w:val="24"/>
          <w:lang w:val="en-US"/>
        </w:rPr>
        <w:t>Anas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platyrhynchos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) in New Zealand // Archives of Virology. - 2002. </w:t>
      </w:r>
      <w:proofErr w:type="gramStart"/>
      <w:r w:rsidRPr="00161763">
        <w:rPr>
          <w:bCs/>
          <w:iCs/>
          <w:sz w:val="24"/>
          <w:szCs w:val="24"/>
          <w:lang w:val="en-US"/>
        </w:rPr>
        <w:t>- № 147.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1287-1302.</w:t>
      </w:r>
    </w:p>
  </w:endnote>
  <w:endnote w:id="23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Turek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R., </w:t>
      </w:r>
      <w:proofErr w:type="spellStart"/>
      <w:r w:rsidRPr="00161763">
        <w:rPr>
          <w:bCs/>
          <w:iCs/>
          <w:sz w:val="24"/>
          <w:szCs w:val="24"/>
          <w:lang w:val="en-US"/>
        </w:rPr>
        <w:t>Gresikova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M., </w:t>
      </w:r>
      <w:proofErr w:type="spellStart"/>
      <w:r w:rsidRPr="00161763">
        <w:rPr>
          <w:bCs/>
          <w:iCs/>
          <w:sz w:val="24"/>
          <w:szCs w:val="24"/>
          <w:lang w:val="en-US"/>
        </w:rPr>
        <w:t>Tumova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B. Isolation of influenza A virus and paramyxoviruses from sentinel domestic ducks // </w:t>
      </w:r>
      <w:proofErr w:type="spellStart"/>
      <w:r w:rsidRPr="00161763">
        <w:rPr>
          <w:bCs/>
          <w:iCs/>
          <w:sz w:val="24"/>
          <w:szCs w:val="24"/>
          <w:lang w:val="en-US"/>
        </w:rPr>
        <w:t>Acta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Virologica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. - 1984. </w:t>
      </w:r>
      <w:proofErr w:type="gramStart"/>
      <w:r w:rsidRPr="00161763">
        <w:rPr>
          <w:bCs/>
          <w:iCs/>
          <w:sz w:val="24"/>
          <w:szCs w:val="24"/>
          <w:lang w:val="en-US"/>
        </w:rPr>
        <w:t>- № 28.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156-158.</w:t>
      </w:r>
    </w:p>
  </w:endnote>
  <w:endnote w:id="24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Chang P., Hsieh M., </w:t>
      </w:r>
      <w:proofErr w:type="spellStart"/>
      <w:r w:rsidRPr="00161763">
        <w:rPr>
          <w:bCs/>
          <w:iCs/>
          <w:sz w:val="24"/>
          <w:szCs w:val="24"/>
          <w:lang w:val="en-US"/>
        </w:rPr>
        <w:t>Shien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J. et al. Complete nucleotide sequence of avian paramyxovirus type 6 isolated from ducks // Journal of General Virology. - 2001. </w:t>
      </w:r>
      <w:proofErr w:type="gramStart"/>
      <w:r w:rsidRPr="00161763">
        <w:rPr>
          <w:bCs/>
          <w:iCs/>
          <w:sz w:val="24"/>
          <w:szCs w:val="24"/>
          <w:lang w:val="en-US"/>
        </w:rPr>
        <w:t>- № 82.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2157-2168.</w:t>
      </w:r>
    </w:p>
  </w:endnote>
  <w:endnote w:id="25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Subbiah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M., Xiao S., Collins P., </w:t>
      </w:r>
      <w:proofErr w:type="spellStart"/>
      <w:r w:rsidRPr="00161763">
        <w:rPr>
          <w:bCs/>
          <w:iCs/>
          <w:sz w:val="24"/>
          <w:szCs w:val="24"/>
          <w:lang w:val="en-US"/>
        </w:rPr>
        <w:t>Samal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S. Complete sequence of the genome of avian paramyxovirus type 2 (strain Yucaipa) and comparison with other paramyxoviruses // Virus Research. - 2008. </w:t>
      </w:r>
      <w:proofErr w:type="gramStart"/>
      <w:r w:rsidRPr="00161763">
        <w:rPr>
          <w:bCs/>
          <w:iCs/>
          <w:sz w:val="24"/>
          <w:szCs w:val="24"/>
          <w:lang w:val="en-US"/>
        </w:rPr>
        <w:t>- № 137.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40-48.</w:t>
      </w:r>
    </w:p>
  </w:endnote>
  <w:endnote w:id="26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Kumar S., </w:t>
      </w:r>
      <w:proofErr w:type="spellStart"/>
      <w:r w:rsidRPr="00161763">
        <w:rPr>
          <w:bCs/>
          <w:iCs/>
          <w:sz w:val="24"/>
          <w:szCs w:val="24"/>
          <w:lang w:val="en-US"/>
        </w:rPr>
        <w:t>Nayak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B., Samuel A. et al. Complete genome sequence of avian paramyxovirus-3 strain Wisconsin: evidence for the existence of subgroups within the serotype // Virus Research. - 2010. </w:t>
      </w:r>
      <w:proofErr w:type="gramStart"/>
      <w:r w:rsidRPr="00161763">
        <w:rPr>
          <w:bCs/>
          <w:iCs/>
          <w:sz w:val="24"/>
          <w:szCs w:val="24"/>
          <w:lang w:val="en-US"/>
        </w:rPr>
        <w:t>- № 149.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78-85.</w:t>
      </w:r>
    </w:p>
  </w:endnote>
  <w:endnote w:id="27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Nayak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B., Kumar S., Collins P., </w:t>
      </w:r>
      <w:proofErr w:type="spellStart"/>
      <w:r w:rsidRPr="00161763">
        <w:rPr>
          <w:bCs/>
          <w:iCs/>
          <w:sz w:val="24"/>
          <w:szCs w:val="24"/>
          <w:lang w:val="en-US"/>
        </w:rPr>
        <w:t>Samal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S. Molecular characterization and complete genome sequence of avian paramyxovirus type 4 prototype strain duck/Hong Kong/D3/75. // Virology Journal. - 2008. </w:t>
      </w:r>
      <w:proofErr w:type="gramStart"/>
      <w:r w:rsidRPr="00161763">
        <w:rPr>
          <w:bCs/>
          <w:iCs/>
          <w:sz w:val="24"/>
          <w:szCs w:val="24"/>
          <w:lang w:val="en-US"/>
        </w:rPr>
        <w:t>- № 5.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124.</w:t>
      </w:r>
    </w:p>
  </w:endnote>
  <w:endnote w:id="28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Samuel A., </w:t>
      </w:r>
      <w:proofErr w:type="spellStart"/>
      <w:r w:rsidRPr="00161763">
        <w:rPr>
          <w:bCs/>
          <w:iCs/>
          <w:sz w:val="24"/>
          <w:szCs w:val="24"/>
          <w:lang w:val="en-US"/>
        </w:rPr>
        <w:t>Paldurai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Kumar S. et al. Complete genome sequence of avian paramyxovirus (APMV) serotype 5 completes the analysis of nine APMV serotypes and reveals the longest APMV genome // </w:t>
      </w:r>
      <w:proofErr w:type="spellStart"/>
      <w:r w:rsidRPr="00161763">
        <w:rPr>
          <w:bCs/>
          <w:iCs/>
          <w:sz w:val="24"/>
          <w:szCs w:val="24"/>
          <w:lang w:val="en-US"/>
        </w:rPr>
        <w:t>PLoS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One. - 2010. </w:t>
      </w:r>
      <w:proofErr w:type="gramStart"/>
      <w:r w:rsidRPr="00161763">
        <w:rPr>
          <w:bCs/>
          <w:iCs/>
          <w:sz w:val="24"/>
          <w:szCs w:val="24"/>
          <w:lang w:val="en-US"/>
        </w:rPr>
        <w:t>- № 5.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9269.</w:t>
      </w:r>
    </w:p>
  </w:endnote>
  <w:endnote w:id="29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Xiao S., </w:t>
      </w:r>
      <w:proofErr w:type="spellStart"/>
      <w:r w:rsidRPr="00161763">
        <w:rPr>
          <w:bCs/>
          <w:iCs/>
          <w:sz w:val="24"/>
          <w:szCs w:val="24"/>
          <w:lang w:val="en-US"/>
        </w:rPr>
        <w:t>Subbiah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M., Kumar S. et al. Complete genome sequences of avian paramyxovirus serotype 6 prototype strain Hong Kong and a recent novel strain from Italy: evidence for the existence of subgroups within the serotype // Virus Research. - 2010. </w:t>
      </w:r>
      <w:proofErr w:type="gramStart"/>
      <w:r w:rsidRPr="00161763">
        <w:rPr>
          <w:bCs/>
          <w:iCs/>
          <w:sz w:val="24"/>
          <w:szCs w:val="24"/>
          <w:lang w:val="en-US"/>
        </w:rPr>
        <w:t>- № 150.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61-72.</w:t>
      </w:r>
    </w:p>
  </w:endnote>
  <w:endnote w:id="30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Xiao S., </w:t>
      </w:r>
      <w:proofErr w:type="spellStart"/>
      <w:r w:rsidRPr="00161763">
        <w:rPr>
          <w:bCs/>
          <w:iCs/>
          <w:sz w:val="24"/>
          <w:szCs w:val="24"/>
          <w:lang w:val="en-US"/>
        </w:rPr>
        <w:t>Paldurai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Nayak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B. et al. Complete genome sequence of avian paramyxovirus type 7 (strain Tennessee) and comparison with other paramyxoviruses // Virus Research. - 2009. </w:t>
      </w:r>
      <w:proofErr w:type="gramStart"/>
      <w:r w:rsidRPr="00161763">
        <w:rPr>
          <w:bCs/>
          <w:iCs/>
          <w:sz w:val="24"/>
          <w:szCs w:val="24"/>
          <w:lang w:val="en-US"/>
        </w:rPr>
        <w:t>- № 145.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80-91.</w:t>
      </w:r>
    </w:p>
  </w:endnote>
  <w:endnote w:id="31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Paldurai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Subbiah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M., Kumar S. et al. Complete genome sequences of avian paramyxovirus type 8 strains goose/Delaware/1053/76 and pintail/</w:t>
      </w:r>
      <w:proofErr w:type="spellStart"/>
      <w:r w:rsidRPr="00161763">
        <w:rPr>
          <w:bCs/>
          <w:iCs/>
          <w:sz w:val="24"/>
          <w:szCs w:val="24"/>
          <w:lang w:val="en-US"/>
        </w:rPr>
        <w:t>Wakuya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/20/78 // Virus Research. - 2009. </w:t>
      </w:r>
      <w:proofErr w:type="gramStart"/>
      <w:r w:rsidRPr="00161763">
        <w:rPr>
          <w:bCs/>
          <w:iCs/>
          <w:sz w:val="24"/>
          <w:szCs w:val="24"/>
          <w:lang w:val="en-US"/>
        </w:rPr>
        <w:t>- № 142.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144-153.</w:t>
      </w:r>
    </w:p>
  </w:endnote>
  <w:endnote w:id="32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Samuel A., Kumar S., </w:t>
      </w:r>
      <w:proofErr w:type="spellStart"/>
      <w:r w:rsidRPr="00161763">
        <w:rPr>
          <w:bCs/>
          <w:iCs/>
          <w:sz w:val="24"/>
          <w:szCs w:val="24"/>
          <w:lang w:val="en-US"/>
        </w:rPr>
        <w:t>Madhuri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S. et al. Complete sequence of the genome of avian paramyxovirus type 9 and comparison with other paramyxoviruses // Virus Research. - 2009. </w:t>
      </w:r>
      <w:proofErr w:type="gramStart"/>
      <w:r w:rsidRPr="00161763">
        <w:rPr>
          <w:bCs/>
          <w:iCs/>
          <w:sz w:val="24"/>
          <w:szCs w:val="24"/>
          <w:lang w:val="en-US"/>
        </w:rPr>
        <w:t>- № 142.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10-18.</w:t>
      </w:r>
    </w:p>
  </w:endnote>
  <w:endnote w:id="33">
    <w:p w:rsidR="00553075" w:rsidRPr="00161763" w:rsidRDefault="00553075" w:rsidP="00DC25A7">
      <w:pPr>
        <w:spacing w:line="360" w:lineRule="auto"/>
        <w:ind w:firstLine="567"/>
        <w:jc w:val="both"/>
        <w:rPr>
          <w:bCs/>
          <w:iCs/>
          <w:lang w:val="en-US"/>
        </w:rPr>
      </w:pPr>
      <w:r w:rsidRPr="00161763">
        <w:rPr>
          <w:bCs/>
          <w:iCs/>
        </w:rPr>
        <w:endnoteRef/>
      </w:r>
      <w:r w:rsidRPr="00161763">
        <w:rPr>
          <w:bCs/>
          <w:iCs/>
          <w:lang w:val="en-US"/>
        </w:rPr>
        <w:t xml:space="preserve"> </w:t>
      </w:r>
      <w:proofErr w:type="spellStart"/>
      <w:r w:rsidRPr="00161763">
        <w:rPr>
          <w:bCs/>
          <w:iCs/>
          <w:lang w:val="en-US"/>
        </w:rPr>
        <w:t>Bogoyavlenskiy</w:t>
      </w:r>
      <w:proofErr w:type="spellEnd"/>
      <w:r w:rsidRPr="00161763">
        <w:rPr>
          <w:bCs/>
          <w:iCs/>
          <w:lang w:val="en-US"/>
        </w:rPr>
        <w:t xml:space="preserve"> A., </w:t>
      </w:r>
      <w:proofErr w:type="spellStart"/>
      <w:r w:rsidRPr="00161763">
        <w:rPr>
          <w:bCs/>
          <w:iCs/>
          <w:lang w:val="en-US"/>
        </w:rPr>
        <w:t>Beresin</w:t>
      </w:r>
      <w:proofErr w:type="spellEnd"/>
      <w:r w:rsidRPr="00161763">
        <w:rPr>
          <w:bCs/>
          <w:iCs/>
          <w:lang w:val="en-US"/>
        </w:rPr>
        <w:t xml:space="preserve"> V., </w:t>
      </w:r>
      <w:proofErr w:type="spellStart"/>
      <w:r w:rsidRPr="00161763">
        <w:rPr>
          <w:bCs/>
          <w:iCs/>
          <w:lang w:val="en-US"/>
        </w:rPr>
        <w:t>Prilipov</w:t>
      </w:r>
      <w:proofErr w:type="spellEnd"/>
      <w:r w:rsidRPr="00161763">
        <w:rPr>
          <w:bCs/>
          <w:iCs/>
          <w:lang w:val="en-US"/>
        </w:rPr>
        <w:t xml:space="preserve"> A. et al. Molecular Characterization of Virulent Newcastle Disease Virus Isolates from Chickens during the 1998 NDV Outbreak in Kazakhstan // Virus Genes. - 2000. - Vol. 31. – No 1. – P. 13-20.</w:t>
      </w:r>
    </w:p>
  </w:endnote>
  <w:endnote w:id="34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gramStart"/>
      <w:r w:rsidRPr="00161763">
        <w:rPr>
          <w:bCs/>
          <w:iCs/>
          <w:sz w:val="24"/>
          <w:szCs w:val="24"/>
        </w:rPr>
        <w:t>В</w:t>
      </w:r>
      <w:proofErr w:type="spellStart"/>
      <w:proofErr w:type="gramEnd"/>
      <w:r w:rsidRPr="00161763">
        <w:rPr>
          <w:bCs/>
          <w:iCs/>
          <w:sz w:val="24"/>
          <w:szCs w:val="24"/>
          <w:lang w:val="en-US"/>
        </w:rPr>
        <w:t>ogoyavlenskiy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Beresin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V., </w:t>
      </w:r>
      <w:proofErr w:type="spellStart"/>
      <w:r w:rsidRPr="00161763">
        <w:rPr>
          <w:bCs/>
          <w:iCs/>
          <w:sz w:val="24"/>
          <w:szCs w:val="24"/>
          <w:lang w:val="en-US"/>
        </w:rPr>
        <w:t>Prilipov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 et al. Newcastle disease outbreaks in Kazakhstan and Kyrgyzstan during 1998, 2000, 2001, 2003, 2004 and 2005 were caused by viruses of the genotypes YII </w:t>
      </w:r>
      <w:r w:rsidRPr="00161763">
        <w:rPr>
          <w:bCs/>
          <w:iCs/>
          <w:sz w:val="24"/>
          <w:szCs w:val="24"/>
        </w:rPr>
        <w:t>и</w:t>
      </w:r>
      <w:r w:rsidRPr="00161763">
        <w:rPr>
          <w:bCs/>
          <w:iCs/>
          <w:sz w:val="24"/>
          <w:szCs w:val="24"/>
          <w:lang w:val="en-US"/>
        </w:rPr>
        <w:t xml:space="preserve"> and </w:t>
      </w:r>
      <w:proofErr w:type="spellStart"/>
      <w:r w:rsidRPr="00161763">
        <w:rPr>
          <w:bCs/>
          <w:iCs/>
          <w:sz w:val="24"/>
          <w:szCs w:val="24"/>
          <w:lang w:val="en-US"/>
        </w:rPr>
        <w:t>YIId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// Virus Genes. – 2009. – Vol. 39. – No 1. – P. 94-101.</w:t>
      </w:r>
    </w:p>
  </w:endnote>
  <w:endnote w:id="35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</w:rPr>
        <w:t xml:space="preserve"> </w:t>
      </w:r>
      <w:proofErr w:type="spellStart"/>
      <w:r w:rsidRPr="00161763">
        <w:rPr>
          <w:bCs/>
          <w:iCs/>
          <w:sz w:val="24"/>
          <w:szCs w:val="24"/>
        </w:rPr>
        <w:t>Коротецкий</w:t>
      </w:r>
      <w:proofErr w:type="spellEnd"/>
      <w:r w:rsidRPr="00161763">
        <w:rPr>
          <w:bCs/>
          <w:iCs/>
          <w:sz w:val="24"/>
          <w:szCs w:val="24"/>
        </w:rPr>
        <w:t xml:space="preserve"> И. С., Богоявленский А. П., </w:t>
      </w:r>
      <w:proofErr w:type="spellStart"/>
      <w:r w:rsidRPr="00161763">
        <w:rPr>
          <w:bCs/>
          <w:iCs/>
          <w:sz w:val="24"/>
          <w:szCs w:val="24"/>
        </w:rPr>
        <w:t>Прилипов</w:t>
      </w:r>
      <w:proofErr w:type="spellEnd"/>
      <w:r w:rsidRPr="00161763">
        <w:rPr>
          <w:bCs/>
          <w:iCs/>
          <w:sz w:val="24"/>
          <w:szCs w:val="24"/>
        </w:rPr>
        <w:t xml:space="preserve"> А. Г. И др. Молекулярно-генетическая характеристика </w:t>
      </w:r>
      <w:proofErr w:type="spellStart"/>
      <w:r w:rsidRPr="00161763">
        <w:rPr>
          <w:bCs/>
          <w:iCs/>
          <w:sz w:val="24"/>
          <w:szCs w:val="24"/>
        </w:rPr>
        <w:t>велогенных</w:t>
      </w:r>
      <w:proofErr w:type="spellEnd"/>
      <w:r w:rsidRPr="00161763">
        <w:rPr>
          <w:bCs/>
          <w:iCs/>
          <w:sz w:val="24"/>
          <w:szCs w:val="24"/>
        </w:rPr>
        <w:t xml:space="preserve"> </w:t>
      </w:r>
      <w:proofErr w:type="spellStart"/>
      <w:r w:rsidRPr="00161763">
        <w:rPr>
          <w:bCs/>
          <w:iCs/>
          <w:sz w:val="24"/>
          <w:szCs w:val="24"/>
        </w:rPr>
        <w:t>изолятов</w:t>
      </w:r>
      <w:proofErr w:type="spellEnd"/>
      <w:r w:rsidRPr="00161763">
        <w:rPr>
          <w:bCs/>
          <w:iCs/>
          <w:sz w:val="24"/>
          <w:szCs w:val="24"/>
        </w:rPr>
        <w:t xml:space="preserve"> вируса болезни Ньюкасла, </w:t>
      </w:r>
      <w:proofErr w:type="gramStart"/>
      <w:r w:rsidRPr="00161763">
        <w:rPr>
          <w:bCs/>
          <w:iCs/>
          <w:sz w:val="24"/>
          <w:szCs w:val="24"/>
        </w:rPr>
        <w:t>выделенных</w:t>
      </w:r>
      <w:proofErr w:type="gramEnd"/>
      <w:r w:rsidRPr="00161763">
        <w:rPr>
          <w:bCs/>
          <w:iCs/>
          <w:sz w:val="24"/>
          <w:szCs w:val="24"/>
        </w:rPr>
        <w:t xml:space="preserve"> на территории Российской Федерации, Украины, Казахстана и Киргизии // Вопросы вирусологии. – 2010. - №4. – С. 25-29.</w:t>
      </w:r>
    </w:p>
  </w:endnote>
  <w:endnote w:id="36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Bogoyavlenskiy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Beresin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V., </w:t>
      </w:r>
      <w:proofErr w:type="spellStart"/>
      <w:r w:rsidRPr="00161763">
        <w:rPr>
          <w:bCs/>
          <w:iCs/>
          <w:sz w:val="24"/>
          <w:szCs w:val="24"/>
          <w:lang w:val="en-US"/>
        </w:rPr>
        <w:t>Prilipov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 et al. Characterization of Pigeon Paramyxoviruses (Newcastle disease virus) Isolated in Kazakhstan in 2005 // </w:t>
      </w:r>
      <w:proofErr w:type="spellStart"/>
      <w:r w:rsidRPr="00161763">
        <w:rPr>
          <w:bCs/>
          <w:iCs/>
          <w:sz w:val="24"/>
          <w:szCs w:val="24"/>
          <w:lang w:val="en-US"/>
        </w:rPr>
        <w:t>Virologica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Sinica</w:t>
      </w:r>
      <w:proofErr w:type="spellEnd"/>
      <w:r w:rsidRPr="00161763">
        <w:rPr>
          <w:bCs/>
          <w:iCs/>
          <w:sz w:val="24"/>
          <w:szCs w:val="24"/>
          <w:lang w:val="en-US"/>
        </w:rPr>
        <w:t>. – 2012. - Vol. 27</w:t>
      </w:r>
      <w:r w:rsidRPr="008B3F0D">
        <w:rPr>
          <w:bCs/>
          <w:iCs/>
          <w:sz w:val="24"/>
          <w:szCs w:val="24"/>
          <w:lang w:val="en-US"/>
        </w:rPr>
        <w:t>. -</w:t>
      </w:r>
      <w:r w:rsidRPr="00161763">
        <w:rPr>
          <w:bCs/>
          <w:iCs/>
          <w:sz w:val="24"/>
          <w:szCs w:val="24"/>
          <w:lang w:val="en-US"/>
        </w:rPr>
        <w:t xml:space="preserve"> No 2. – P. 93-99.</w:t>
      </w:r>
    </w:p>
  </w:endnote>
  <w:endnote w:id="37">
    <w:p w:rsidR="00553075" w:rsidRPr="00161763" w:rsidRDefault="00553075" w:rsidP="008B3F0D">
      <w:pPr>
        <w:pStyle w:val="af"/>
        <w:spacing w:line="360" w:lineRule="auto"/>
        <w:ind w:firstLine="567"/>
        <w:jc w:val="both"/>
        <w:rPr>
          <w:sz w:val="24"/>
          <w:szCs w:val="24"/>
          <w:lang w:val="en-US"/>
        </w:rPr>
      </w:pPr>
      <w:r w:rsidRPr="00161763">
        <w:rPr>
          <w:rStyle w:val="ae"/>
          <w:sz w:val="24"/>
          <w:szCs w:val="24"/>
          <w:vertAlign w:val="baseline"/>
        </w:rPr>
        <w:endnoteRef/>
      </w:r>
      <w:r w:rsidRPr="00161763">
        <w:rPr>
          <w:sz w:val="24"/>
          <w:szCs w:val="24"/>
          <w:lang w:val="en-US"/>
        </w:rPr>
        <w:t xml:space="preserve"> </w:t>
      </w:r>
      <w:proofErr w:type="spellStart"/>
      <w:r w:rsidRPr="00161763">
        <w:rPr>
          <w:sz w:val="24"/>
          <w:szCs w:val="24"/>
          <w:lang w:val="en-US"/>
        </w:rPr>
        <w:t>Karamendin</w:t>
      </w:r>
      <w:proofErr w:type="spellEnd"/>
      <w:r w:rsidRPr="00161763">
        <w:rPr>
          <w:sz w:val="24"/>
          <w:szCs w:val="24"/>
          <w:lang w:val="en-US"/>
        </w:rPr>
        <w:t xml:space="preserve"> K. </w:t>
      </w:r>
      <w:proofErr w:type="spellStart"/>
      <w:r w:rsidRPr="00161763">
        <w:rPr>
          <w:sz w:val="24"/>
          <w:szCs w:val="24"/>
          <w:lang w:val="en-US"/>
        </w:rPr>
        <w:t>Kydyrmanov</w:t>
      </w:r>
      <w:proofErr w:type="spellEnd"/>
      <w:r w:rsidRPr="00161763">
        <w:rPr>
          <w:sz w:val="24"/>
          <w:szCs w:val="24"/>
          <w:lang w:val="en-US"/>
        </w:rPr>
        <w:t xml:space="preserve"> A. </w:t>
      </w:r>
      <w:proofErr w:type="spellStart"/>
      <w:r w:rsidRPr="00161763">
        <w:rPr>
          <w:sz w:val="24"/>
          <w:szCs w:val="24"/>
          <w:lang w:val="en-US"/>
        </w:rPr>
        <w:t>Seidalina</w:t>
      </w:r>
      <w:proofErr w:type="spellEnd"/>
      <w:r w:rsidRPr="00161763">
        <w:rPr>
          <w:sz w:val="24"/>
          <w:szCs w:val="24"/>
          <w:lang w:val="en-US"/>
        </w:rPr>
        <w:t xml:space="preserve"> A. et al. Circulation of avian paramyxoviruses in wild birds of Kazakhstan in 2002–2013 // </w:t>
      </w:r>
      <w:proofErr w:type="spellStart"/>
      <w:r w:rsidRPr="00161763">
        <w:rPr>
          <w:sz w:val="24"/>
          <w:szCs w:val="24"/>
          <w:lang w:val="en-US"/>
        </w:rPr>
        <w:t>Virol</w:t>
      </w:r>
      <w:proofErr w:type="spellEnd"/>
      <w:r w:rsidRPr="00161763">
        <w:rPr>
          <w:sz w:val="24"/>
          <w:szCs w:val="24"/>
          <w:lang w:val="en-US"/>
        </w:rPr>
        <w:t>. J. 2016. - Vol. 13. -P.23.</w:t>
      </w:r>
    </w:p>
  </w:endnote>
  <w:endnote w:id="38">
    <w:p w:rsidR="00553075" w:rsidRPr="00161763" w:rsidRDefault="00553075" w:rsidP="008B3F0D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Tumova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B., </w:t>
      </w:r>
      <w:proofErr w:type="spellStart"/>
      <w:r w:rsidRPr="00161763">
        <w:rPr>
          <w:bCs/>
          <w:iCs/>
          <w:sz w:val="24"/>
          <w:szCs w:val="24"/>
          <w:lang w:val="en-US"/>
        </w:rPr>
        <w:t>Stumpa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A., </w:t>
      </w:r>
      <w:proofErr w:type="spellStart"/>
      <w:r w:rsidRPr="00161763">
        <w:rPr>
          <w:bCs/>
          <w:iCs/>
          <w:sz w:val="24"/>
          <w:szCs w:val="24"/>
          <w:lang w:val="en-US"/>
        </w:rPr>
        <w:t>Janout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V. et al. A further member of the Yucaipa group isolated from the common wren (Troglodytes troglodytes) // </w:t>
      </w:r>
      <w:proofErr w:type="spellStart"/>
      <w:r w:rsidRPr="00161763">
        <w:rPr>
          <w:bCs/>
          <w:iCs/>
          <w:sz w:val="24"/>
          <w:szCs w:val="24"/>
          <w:lang w:val="en-US"/>
        </w:rPr>
        <w:t>Acta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Virologica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. - 1979. </w:t>
      </w:r>
      <w:proofErr w:type="gramStart"/>
      <w:r w:rsidRPr="00161763">
        <w:rPr>
          <w:bCs/>
          <w:iCs/>
          <w:sz w:val="24"/>
          <w:szCs w:val="24"/>
          <w:lang w:val="en-US"/>
        </w:rPr>
        <w:t>- № 23.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504–507.</w:t>
      </w:r>
    </w:p>
  </w:endnote>
  <w:endnote w:id="39">
    <w:p w:rsidR="00553075" w:rsidRPr="00161763" w:rsidRDefault="00553075" w:rsidP="00DC25A7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Miller P., Kim L., </w:t>
      </w:r>
      <w:proofErr w:type="spellStart"/>
      <w:r w:rsidRPr="00161763">
        <w:rPr>
          <w:bCs/>
          <w:iCs/>
          <w:sz w:val="24"/>
          <w:szCs w:val="24"/>
          <w:lang w:val="en-US"/>
        </w:rPr>
        <w:t>Afonso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C. Evolutionary dynamics of Newcastle disease virus // Virology. - 2009. </w:t>
      </w:r>
      <w:proofErr w:type="gramStart"/>
      <w:r w:rsidRPr="00161763">
        <w:rPr>
          <w:bCs/>
          <w:iCs/>
          <w:sz w:val="24"/>
          <w:szCs w:val="24"/>
          <w:lang w:val="en-US"/>
        </w:rPr>
        <w:t>- № 391.</w:t>
      </w:r>
      <w:proofErr w:type="gramEnd"/>
      <w:r w:rsidRPr="00161763">
        <w:rPr>
          <w:bCs/>
          <w:iCs/>
          <w:sz w:val="24"/>
          <w:szCs w:val="24"/>
          <w:lang w:val="en-US"/>
        </w:rPr>
        <w:t xml:space="preserve"> – P. 64–72.</w:t>
      </w:r>
    </w:p>
  </w:endnote>
  <w:endnote w:id="40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>
        <w:rPr>
          <w:bCs/>
          <w:iCs/>
          <w:sz w:val="24"/>
          <w:szCs w:val="24"/>
          <w:lang w:val="en-US"/>
        </w:rPr>
        <w:t xml:space="preserve"> </w:t>
      </w:r>
      <w:r w:rsidRPr="00161763">
        <w:rPr>
          <w:bCs/>
          <w:iCs/>
          <w:sz w:val="24"/>
          <w:szCs w:val="24"/>
          <w:lang w:val="en-US"/>
        </w:rPr>
        <w:t xml:space="preserve">Reed L., </w:t>
      </w:r>
      <w:proofErr w:type="spellStart"/>
      <w:r w:rsidRPr="00161763">
        <w:rPr>
          <w:bCs/>
          <w:iCs/>
          <w:sz w:val="24"/>
          <w:szCs w:val="24"/>
          <w:lang w:val="en-US"/>
        </w:rPr>
        <w:t>Muench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H. A simple method of estimation fifty percent and pints</w:t>
      </w:r>
      <w:r w:rsidRPr="008B3F0D">
        <w:rPr>
          <w:bCs/>
          <w:iCs/>
          <w:sz w:val="24"/>
          <w:szCs w:val="24"/>
          <w:lang w:val="en-US"/>
        </w:rPr>
        <w:t xml:space="preserve"> </w:t>
      </w:r>
      <w:r w:rsidRPr="00161763">
        <w:rPr>
          <w:bCs/>
          <w:iCs/>
          <w:sz w:val="24"/>
          <w:szCs w:val="24"/>
          <w:lang w:val="en-US"/>
        </w:rPr>
        <w:t xml:space="preserve">// J. Amer. </w:t>
      </w:r>
      <w:proofErr w:type="spellStart"/>
      <w:r w:rsidRPr="00161763">
        <w:rPr>
          <w:bCs/>
          <w:iCs/>
          <w:sz w:val="24"/>
          <w:szCs w:val="24"/>
          <w:lang w:val="en-US"/>
        </w:rPr>
        <w:t>Hyg</w:t>
      </w:r>
      <w:proofErr w:type="spellEnd"/>
      <w:r w:rsidRPr="00161763">
        <w:rPr>
          <w:bCs/>
          <w:iCs/>
          <w:sz w:val="24"/>
          <w:szCs w:val="24"/>
          <w:lang w:val="en-US"/>
        </w:rPr>
        <w:t>. - 1938. - Vol.</w:t>
      </w:r>
      <w:r w:rsidRPr="008B3F0D">
        <w:rPr>
          <w:bCs/>
          <w:iCs/>
          <w:sz w:val="24"/>
          <w:szCs w:val="24"/>
          <w:lang w:val="en-US"/>
        </w:rPr>
        <w:t xml:space="preserve"> </w:t>
      </w:r>
      <w:r w:rsidRPr="00161763">
        <w:rPr>
          <w:bCs/>
          <w:iCs/>
          <w:sz w:val="24"/>
          <w:szCs w:val="24"/>
          <w:lang w:val="en-US"/>
        </w:rPr>
        <w:t>27. - P. 493-497.</w:t>
      </w:r>
    </w:p>
  </w:endnote>
  <w:endnote w:id="41">
    <w:p w:rsidR="00553075" w:rsidRPr="00161763" w:rsidRDefault="00553075" w:rsidP="00BA1FE8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161763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161763">
        <w:rPr>
          <w:bCs/>
          <w:iCs/>
          <w:sz w:val="24"/>
          <w:szCs w:val="24"/>
          <w:lang w:val="en-US"/>
        </w:rPr>
        <w:t>QIAamp</w:t>
      </w:r>
      <w:proofErr w:type="spellEnd"/>
      <w:r w:rsidRPr="00161763">
        <w:rPr>
          <w:bCs/>
          <w:iCs/>
          <w:sz w:val="24"/>
          <w:szCs w:val="24"/>
        </w:rPr>
        <w:sym w:font="Symbol" w:char="F0D2"/>
      </w:r>
      <w:r w:rsidRPr="00161763">
        <w:rPr>
          <w:bCs/>
          <w:iCs/>
          <w:sz w:val="24"/>
          <w:szCs w:val="24"/>
          <w:lang w:val="en-US"/>
        </w:rPr>
        <w:t xml:space="preserve"> Viral RNA </w:t>
      </w:r>
      <w:proofErr w:type="spellStart"/>
      <w:r w:rsidRPr="00161763">
        <w:rPr>
          <w:bCs/>
          <w:iCs/>
          <w:sz w:val="24"/>
          <w:szCs w:val="24"/>
          <w:lang w:val="en-US"/>
        </w:rPr>
        <w:t>Vini</w:t>
      </w:r>
      <w:proofErr w:type="spellEnd"/>
      <w:r w:rsidRPr="00161763">
        <w:rPr>
          <w:bCs/>
          <w:iCs/>
          <w:sz w:val="24"/>
          <w:szCs w:val="24"/>
          <w:lang w:val="en-US"/>
        </w:rPr>
        <w:t xml:space="preserve"> Handbook 12/2005. – 43 p.  </w:t>
      </w:r>
      <w:proofErr w:type="spellStart"/>
      <w:r w:rsidRPr="00161763">
        <w:rPr>
          <w:bCs/>
          <w:iCs/>
          <w:sz w:val="24"/>
          <w:szCs w:val="24"/>
          <w:lang w:val="en-US"/>
        </w:rPr>
        <w:t>hpp</w:t>
      </w:r>
      <w:proofErr w:type="spellEnd"/>
      <w:r w:rsidRPr="00161763">
        <w:rPr>
          <w:bCs/>
          <w:iCs/>
          <w:sz w:val="24"/>
          <w:szCs w:val="24"/>
          <w:lang w:val="en-US"/>
        </w:rPr>
        <w:t>//www.qiagen.com.</w:t>
      </w:r>
    </w:p>
  </w:endnote>
  <w:endnote w:id="42">
    <w:p w:rsidR="00553075" w:rsidRPr="00221F7B" w:rsidRDefault="00553075" w:rsidP="00AD17F4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161763">
        <w:rPr>
          <w:bCs/>
          <w:iCs/>
          <w:sz w:val="24"/>
          <w:szCs w:val="24"/>
        </w:rPr>
        <w:endnoteRef/>
      </w:r>
      <w:r w:rsidRPr="00221F7B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221F7B">
        <w:rPr>
          <w:bCs/>
          <w:iCs/>
          <w:sz w:val="24"/>
          <w:szCs w:val="24"/>
          <w:lang w:val="en-US"/>
        </w:rPr>
        <w:t>Payungporn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 S., </w:t>
      </w:r>
      <w:proofErr w:type="spellStart"/>
      <w:r w:rsidRPr="00221F7B">
        <w:rPr>
          <w:bCs/>
          <w:iCs/>
          <w:sz w:val="24"/>
          <w:szCs w:val="24"/>
          <w:lang w:val="en-US"/>
        </w:rPr>
        <w:t>Phakdeewirot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 P., </w:t>
      </w:r>
      <w:proofErr w:type="spellStart"/>
      <w:r w:rsidRPr="00221F7B">
        <w:rPr>
          <w:bCs/>
          <w:iCs/>
          <w:sz w:val="24"/>
          <w:szCs w:val="24"/>
          <w:lang w:val="en-US"/>
        </w:rPr>
        <w:t>Chutinimitkul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 S. et al. Single-Step Multiplex Reverse Transcription–Polymerase Chain Reaction (RT-PCR) for Influenza A Virus Subtype H5N1 Detection // Viral Immunology. - 2004. - Vol. 17. – P. 588-593.</w:t>
      </w:r>
    </w:p>
  </w:endnote>
  <w:endnote w:id="43">
    <w:p w:rsidR="00553075" w:rsidRPr="00221F7B" w:rsidRDefault="00553075" w:rsidP="00624216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624216">
        <w:rPr>
          <w:bCs/>
          <w:iCs/>
          <w:sz w:val="24"/>
          <w:szCs w:val="24"/>
        </w:rPr>
        <w:endnoteRef/>
      </w:r>
      <w:r w:rsidRPr="00624216">
        <w:rPr>
          <w:bCs/>
          <w:iCs/>
          <w:sz w:val="24"/>
          <w:szCs w:val="24"/>
        </w:rPr>
        <w:t xml:space="preserve"> </w:t>
      </w:r>
      <w:proofErr w:type="spellStart"/>
      <w:r w:rsidRPr="00624216">
        <w:rPr>
          <w:bCs/>
          <w:iCs/>
          <w:sz w:val="24"/>
          <w:szCs w:val="24"/>
        </w:rPr>
        <w:t>Сюрин</w:t>
      </w:r>
      <w:proofErr w:type="spellEnd"/>
      <w:r w:rsidRPr="00624216">
        <w:rPr>
          <w:bCs/>
          <w:iCs/>
          <w:sz w:val="24"/>
          <w:szCs w:val="24"/>
        </w:rPr>
        <w:t xml:space="preserve"> В.Н., Белоусова Р.В., Соловьев Б.В., Фомина Н.В. Методы лабораторной диагностики вирусных болезней животных //Справочник.- М</w:t>
      </w:r>
      <w:r w:rsidRPr="00221F7B">
        <w:rPr>
          <w:bCs/>
          <w:iCs/>
          <w:sz w:val="24"/>
          <w:szCs w:val="24"/>
          <w:lang w:val="en-US"/>
        </w:rPr>
        <w:t xml:space="preserve">., </w:t>
      </w:r>
      <w:proofErr w:type="spellStart"/>
      <w:r w:rsidRPr="00624216">
        <w:rPr>
          <w:bCs/>
          <w:iCs/>
          <w:sz w:val="24"/>
          <w:szCs w:val="24"/>
        </w:rPr>
        <w:t>Агропромиздат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, 1986.- 351 </w:t>
      </w:r>
      <w:r w:rsidRPr="00624216">
        <w:rPr>
          <w:bCs/>
          <w:iCs/>
          <w:sz w:val="24"/>
          <w:szCs w:val="24"/>
        </w:rPr>
        <w:t>с</w:t>
      </w:r>
      <w:r w:rsidRPr="00221F7B">
        <w:rPr>
          <w:bCs/>
          <w:iCs/>
          <w:sz w:val="24"/>
          <w:szCs w:val="24"/>
          <w:lang w:val="en-US"/>
        </w:rPr>
        <w:t xml:space="preserve">. </w:t>
      </w:r>
    </w:p>
  </w:endnote>
  <w:endnote w:id="44">
    <w:p w:rsidR="00553075" w:rsidRPr="00221F7B" w:rsidRDefault="00553075" w:rsidP="00624216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  <w:lang w:val="en-US"/>
        </w:rPr>
      </w:pPr>
      <w:r w:rsidRPr="00624216">
        <w:rPr>
          <w:bCs/>
          <w:iCs/>
          <w:sz w:val="24"/>
          <w:szCs w:val="24"/>
        </w:rPr>
        <w:endnoteRef/>
      </w:r>
      <w:r w:rsidRPr="00221F7B">
        <w:rPr>
          <w:bCs/>
          <w:iCs/>
          <w:sz w:val="24"/>
          <w:szCs w:val="24"/>
          <w:lang w:val="en-US"/>
        </w:rPr>
        <w:t xml:space="preserve"> CEC Council Directive 92/66/EEC of 14 July 1992 introducing Community measures for the control of Newcastle disease. </w:t>
      </w:r>
      <w:proofErr w:type="gramStart"/>
      <w:r w:rsidRPr="00221F7B">
        <w:rPr>
          <w:bCs/>
          <w:iCs/>
          <w:sz w:val="24"/>
          <w:szCs w:val="24"/>
          <w:lang w:val="en-US"/>
        </w:rPr>
        <w:t>Official Journal of the European Communities, -1992.</w:t>
      </w:r>
      <w:proofErr w:type="gramEnd"/>
      <w:r w:rsidRPr="00221F7B">
        <w:rPr>
          <w:bCs/>
          <w:iCs/>
          <w:sz w:val="24"/>
          <w:szCs w:val="24"/>
          <w:lang w:val="en-US"/>
        </w:rPr>
        <w:t xml:space="preserve"> </w:t>
      </w:r>
      <w:proofErr w:type="gramStart"/>
      <w:r w:rsidRPr="00221F7B">
        <w:rPr>
          <w:bCs/>
          <w:iCs/>
          <w:sz w:val="24"/>
          <w:szCs w:val="24"/>
          <w:lang w:val="en-US"/>
        </w:rPr>
        <w:t>L 260.</w:t>
      </w:r>
      <w:proofErr w:type="gramEnd"/>
      <w:r w:rsidRPr="00221F7B">
        <w:rPr>
          <w:bCs/>
          <w:iCs/>
          <w:sz w:val="24"/>
          <w:szCs w:val="24"/>
          <w:lang w:val="en-US"/>
        </w:rPr>
        <w:t xml:space="preserve"> -P.1-20.</w:t>
      </w:r>
    </w:p>
  </w:endnote>
  <w:endnote w:id="45">
    <w:p w:rsidR="00553075" w:rsidRPr="00624216" w:rsidRDefault="00553075" w:rsidP="00624216">
      <w:pPr>
        <w:pStyle w:val="af"/>
        <w:spacing w:line="360" w:lineRule="auto"/>
        <w:ind w:firstLine="567"/>
        <w:jc w:val="both"/>
        <w:rPr>
          <w:bCs/>
          <w:iCs/>
          <w:sz w:val="24"/>
          <w:szCs w:val="24"/>
        </w:rPr>
      </w:pPr>
      <w:r w:rsidRPr="00624216">
        <w:rPr>
          <w:bCs/>
          <w:iCs/>
          <w:sz w:val="24"/>
          <w:szCs w:val="24"/>
        </w:rPr>
        <w:endnoteRef/>
      </w:r>
      <w:r w:rsidRPr="00221F7B">
        <w:rPr>
          <w:bCs/>
          <w:iCs/>
          <w:sz w:val="24"/>
          <w:szCs w:val="24"/>
          <w:lang w:val="en-US"/>
        </w:rPr>
        <w:t xml:space="preserve"> </w:t>
      </w:r>
      <w:proofErr w:type="spellStart"/>
      <w:r w:rsidRPr="00221F7B">
        <w:rPr>
          <w:bCs/>
          <w:iCs/>
          <w:sz w:val="24"/>
          <w:szCs w:val="24"/>
          <w:lang w:val="en-US"/>
        </w:rPr>
        <w:t>Amarasinghe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, G.K., </w:t>
      </w:r>
      <w:proofErr w:type="spellStart"/>
      <w:r w:rsidRPr="00221F7B">
        <w:rPr>
          <w:bCs/>
          <w:iCs/>
          <w:sz w:val="24"/>
          <w:szCs w:val="24"/>
          <w:lang w:val="en-US"/>
        </w:rPr>
        <w:t>Ayllón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, M.A., </w:t>
      </w:r>
      <w:proofErr w:type="spellStart"/>
      <w:r w:rsidRPr="00221F7B">
        <w:rPr>
          <w:bCs/>
          <w:iCs/>
          <w:sz w:val="24"/>
          <w:szCs w:val="24"/>
          <w:lang w:val="en-US"/>
        </w:rPr>
        <w:t>Bào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, </w:t>
      </w:r>
      <w:proofErr w:type="gramStart"/>
      <w:r w:rsidRPr="00221F7B">
        <w:rPr>
          <w:bCs/>
          <w:iCs/>
          <w:sz w:val="24"/>
          <w:szCs w:val="24"/>
          <w:lang w:val="en-US"/>
        </w:rPr>
        <w:t>Y</w:t>
      </w:r>
      <w:proofErr w:type="gramEnd"/>
      <w:r w:rsidRPr="00221F7B">
        <w:rPr>
          <w:bCs/>
          <w:iCs/>
          <w:sz w:val="24"/>
          <w:szCs w:val="24"/>
          <w:lang w:val="en-US"/>
        </w:rPr>
        <w:t xml:space="preserve">. et al. Taxonomy of the order </w:t>
      </w:r>
      <w:proofErr w:type="spellStart"/>
      <w:r w:rsidRPr="00221F7B">
        <w:rPr>
          <w:bCs/>
          <w:iCs/>
          <w:sz w:val="24"/>
          <w:szCs w:val="24"/>
          <w:lang w:val="en-US"/>
        </w:rPr>
        <w:t>Mononegavirales</w:t>
      </w:r>
      <w:proofErr w:type="spellEnd"/>
      <w:r w:rsidRPr="00221F7B">
        <w:rPr>
          <w:bCs/>
          <w:iCs/>
          <w:sz w:val="24"/>
          <w:szCs w:val="24"/>
          <w:lang w:val="en-US"/>
        </w:rPr>
        <w:t xml:space="preserve">: update 2019. </w:t>
      </w:r>
      <w:proofErr w:type="spellStart"/>
      <w:r w:rsidRPr="00624216">
        <w:rPr>
          <w:bCs/>
          <w:iCs/>
          <w:sz w:val="24"/>
          <w:szCs w:val="24"/>
        </w:rPr>
        <w:t>Arch</w:t>
      </w:r>
      <w:proofErr w:type="spellEnd"/>
      <w:r w:rsidRPr="00624216">
        <w:rPr>
          <w:bCs/>
          <w:iCs/>
          <w:sz w:val="24"/>
          <w:szCs w:val="24"/>
        </w:rPr>
        <w:t xml:space="preserve"> </w:t>
      </w:r>
      <w:proofErr w:type="spellStart"/>
      <w:r w:rsidRPr="00624216">
        <w:rPr>
          <w:bCs/>
          <w:iCs/>
          <w:sz w:val="24"/>
          <w:szCs w:val="24"/>
        </w:rPr>
        <w:t>Virol</w:t>
      </w:r>
      <w:proofErr w:type="spellEnd"/>
      <w:r w:rsidRPr="00624216">
        <w:rPr>
          <w:bCs/>
          <w:iCs/>
          <w:sz w:val="24"/>
          <w:szCs w:val="24"/>
        </w:rPr>
        <w:t xml:space="preserve"> (2019) 164: 1967. https://doi.org/10.1007/s00705-019-04247-4</w:t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3052B1">
      <w:pPr>
        <w:ind w:firstLine="454"/>
        <w:jc w:val="center"/>
        <w:rPr>
          <w:sz w:val="28"/>
          <w:szCs w:val="28"/>
        </w:rPr>
      </w:pPr>
      <w:r>
        <w:rPr>
          <w:sz w:val="28"/>
          <w:szCs w:val="28"/>
        </w:rPr>
        <w:t>ПРИЛОЖЕНИЕ А</w:t>
      </w:r>
    </w:p>
    <w:p w:rsidR="00553075" w:rsidRDefault="00553075" w:rsidP="003052B1">
      <w:pPr>
        <w:ind w:firstLine="454"/>
        <w:jc w:val="center"/>
        <w:rPr>
          <w:sz w:val="28"/>
          <w:szCs w:val="28"/>
        </w:rPr>
      </w:pPr>
      <w:r>
        <w:rPr>
          <w:sz w:val="28"/>
          <w:szCs w:val="28"/>
        </w:rPr>
        <w:t>Список опубликованных работ</w:t>
      </w:r>
    </w:p>
    <w:p w:rsidR="00553075" w:rsidRDefault="00553075" w:rsidP="003052B1">
      <w:pPr>
        <w:ind w:firstLine="454"/>
        <w:jc w:val="center"/>
        <w:rPr>
          <w:sz w:val="28"/>
          <w:szCs w:val="28"/>
        </w:rPr>
      </w:pPr>
    </w:p>
    <w:p w:rsidR="00553075" w:rsidRPr="00D07DDF" w:rsidRDefault="00553075" w:rsidP="00D07DDF">
      <w:pPr>
        <w:pStyle w:val="aff0"/>
        <w:numPr>
          <w:ilvl w:val="0"/>
          <w:numId w:val="23"/>
        </w:numPr>
        <w:spacing w:line="360" w:lineRule="auto"/>
        <w:jc w:val="both"/>
        <w:rPr>
          <w:bCs/>
          <w:iCs/>
        </w:rPr>
      </w:pPr>
      <w:proofErr w:type="spellStart"/>
      <w:r w:rsidRPr="00D07DDF">
        <w:rPr>
          <w:bCs/>
          <w:iCs/>
        </w:rPr>
        <w:t>Касымбеков</w:t>
      </w:r>
      <w:proofErr w:type="spellEnd"/>
      <w:r w:rsidRPr="00D07DDF">
        <w:rPr>
          <w:bCs/>
          <w:iCs/>
        </w:rPr>
        <w:t xml:space="preserve"> Е.Т., </w:t>
      </w:r>
      <w:proofErr w:type="spellStart"/>
      <w:r w:rsidRPr="00D07DDF">
        <w:rPr>
          <w:bCs/>
          <w:iCs/>
        </w:rPr>
        <w:t>Сейдалина</w:t>
      </w:r>
      <w:proofErr w:type="spellEnd"/>
      <w:r w:rsidRPr="00D07DDF">
        <w:rPr>
          <w:bCs/>
          <w:iCs/>
        </w:rPr>
        <w:t xml:space="preserve"> А.Б., </w:t>
      </w:r>
      <w:proofErr w:type="spellStart"/>
      <w:r w:rsidRPr="00D07DDF">
        <w:rPr>
          <w:bCs/>
          <w:iCs/>
        </w:rPr>
        <w:t>Карамендин</w:t>
      </w:r>
      <w:proofErr w:type="spellEnd"/>
      <w:r w:rsidRPr="00D07DDF">
        <w:rPr>
          <w:bCs/>
          <w:iCs/>
        </w:rPr>
        <w:t xml:space="preserve"> К.О., </w:t>
      </w:r>
      <w:proofErr w:type="spellStart"/>
      <w:r w:rsidRPr="00D07DDF">
        <w:rPr>
          <w:bCs/>
          <w:iCs/>
        </w:rPr>
        <w:t>Саятов</w:t>
      </w:r>
      <w:proofErr w:type="spellEnd"/>
      <w:r w:rsidRPr="00D07DDF">
        <w:rPr>
          <w:bCs/>
          <w:iCs/>
        </w:rPr>
        <w:t xml:space="preserve"> М.Х. Изоляция нового птичьего парамиксовируса-13 в Казахстане // Материалы международной научной конференции студентов и молодых ученых "</w:t>
      </w:r>
      <w:proofErr w:type="spellStart"/>
      <w:r w:rsidRPr="00D07DDF">
        <w:rPr>
          <w:bCs/>
          <w:iCs/>
        </w:rPr>
        <w:t>Фараби</w:t>
      </w:r>
      <w:proofErr w:type="spellEnd"/>
      <w:r w:rsidRPr="00D07DDF">
        <w:rPr>
          <w:bCs/>
          <w:iCs/>
        </w:rPr>
        <w:t xml:space="preserve"> </w:t>
      </w:r>
      <w:proofErr w:type="spellStart"/>
      <w:r w:rsidRPr="00D07DDF">
        <w:rPr>
          <w:bCs/>
          <w:iCs/>
        </w:rPr>
        <w:t>Əлемі</w:t>
      </w:r>
      <w:proofErr w:type="spellEnd"/>
      <w:r w:rsidRPr="00D07DDF">
        <w:rPr>
          <w:bCs/>
          <w:iCs/>
        </w:rPr>
        <w:t>". Алматы, Казахстан, 9-10 апреля 2019 г. – Алматы, Казахстан. – 2019 – С. 196-197.</w:t>
      </w:r>
    </w:p>
    <w:p w:rsidR="00553075" w:rsidRPr="003B4B70" w:rsidRDefault="00553075" w:rsidP="00D07DDF">
      <w:pPr>
        <w:pStyle w:val="aff0"/>
        <w:numPr>
          <w:ilvl w:val="0"/>
          <w:numId w:val="23"/>
        </w:numPr>
        <w:spacing w:line="360" w:lineRule="auto"/>
        <w:jc w:val="both"/>
        <w:rPr>
          <w:rStyle w:val="af1"/>
          <w:bCs/>
          <w:iCs/>
          <w:color w:val="auto"/>
          <w:u w:val="none"/>
          <w:lang w:val="en-US"/>
        </w:rPr>
      </w:pPr>
      <w:proofErr w:type="spellStart"/>
      <w:r w:rsidRPr="00D07DDF">
        <w:rPr>
          <w:bCs/>
          <w:iCs/>
          <w:lang w:val="en-US"/>
        </w:rPr>
        <w:t>Sayatov</w:t>
      </w:r>
      <w:proofErr w:type="spellEnd"/>
      <w:r w:rsidRPr="00D07DDF">
        <w:rPr>
          <w:bCs/>
          <w:iCs/>
          <w:lang w:val="en-US"/>
        </w:rPr>
        <w:t xml:space="preserve"> </w:t>
      </w:r>
      <w:proofErr w:type="spellStart"/>
      <w:r w:rsidRPr="00D07DDF">
        <w:rPr>
          <w:bCs/>
          <w:iCs/>
          <w:lang w:val="en-US"/>
        </w:rPr>
        <w:t>M.Kh</w:t>
      </w:r>
      <w:proofErr w:type="spellEnd"/>
      <w:r w:rsidRPr="00D07DDF">
        <w:rPr>
          <w:bCs/>
          <w:iCs/>
          <w:lang w:val="en-US"/>
        </w:rPr>
        <w:t xml:space="preserve">., </w:t>
      </w:r>
      <w:proofErr w:type="spellStart"/>
      <w:r w:rsidRPr="00D07DDF">
        <w:rPr>
          <w:bCs/>
          <w:iCs/>
          <w:lang w:val="en-US"/>
        </w:rPr>
        <w:t>Seidalina</w:t>
      </w:r>
      <w:proofErr w:type="spellEnd"/>
      <w:r w:rsidRPr="00D07DDF">
        <w:rPr>
          <w:bCs/>
          <w:iCs/>
          <w:lang w:val="en-US"/>
        </w:rPr>
        <w:t xml:space="preserve"> A.B., </w:t>
      </w:r>
      <w:proofErr w:type="spellStart"/>
      <w:r w:rsidRPr="00D07DDF">
        <w:rPr>
          <w:bCs/>
          <w:iCs/>
          <w:lang w:val="en-US"/>
        </w:rPr>
        <w:t>Karamendin</w:t>
      </w:r>
      <w:proofErr w:type="spellEnd"/>
      <w:r w:rsidRPr="00D07DDF">
        <w:rPr>
          <w:bCs/>
          <w:iCs/>
          <w:lang w:val="en-US"/>
        </w:rPr>
        <w:t xml:space="preserve"> K.O., </w:t>
      </w:r>
      <w:proofErr w:type="spellStart"/>
      <w:r w:rsidRPr="00D07DDF">
        <w:rPr>
          <w:bCs/>
          <w:iCs/>
          <w:lang w:val="en-US"/>
        </w:rPr>
        <w:t>Kydyrmanov</w:t>
      </w:r>
      <w:proofErr w:type="spellEnd"/>
      <w:r w:rsidRPr="00D07DDF">
        <w:rPr>
          <w:bCs/>
          <w:iCs/>
          <w:lang w:val="en-US"/>
        </w:rPr>
        <w:t xml:space="preserve"> A.I., </w:t>
      </w:r>
      <w:proofErr w:type="spellStart"/>
      <w:r w:rsidRPr="00D07DDF">
        <w:rPr>
          <w:bCs/>
          <w:iCs/>
          <w:lang w:val="en-US"/>
        </w:rPr>
        <w:t>Kasymbekov</w:t>
      </w:r>
      <w:proofErr w:type="spellEnd"/>
      <w:r w:rsidRPr="00D07DDF">
        <w:rPr>
          <w:bCs/>
          <w:iCs/>
          <w:lang w:val="en-US"/>
        </w:rPr>
        <w:t xml:space="preserve"> </w:t>
      </w:r>
      <w:proofErr w:type="spellStart"/>
      <w:r w:rsidRPr="00D07DDF">
        <w:rPr>
          <w:bCs/>
          <w:iCs/>
          <w:lang w:val="en-US"/>
        </w:rPr>
        <w:t>Ye.T</w:t>
      </w:r>
      <w:proofErr w:type="spellEnd"/>
      <w:r w:rsidRPr="00D07DDF">
        <w:rPr>
          <w:bCs/>
          <w:iCs/>
          <w:lang w:val="en-US"/>
        </w:rPr>
        <w:t xml:space="preserve">., </w:t>
      </w:r>
      <w:proofErr w:type="spellStart"/>
      <w:r w:rsidRPr="00D07DDF">
        <w:rPr>
          <w:bCs/>
          <w:iCs/>
          <w:lang w:val="en-US"/>
        </w:rPr>
        <w:t>Daulbaeva</w:t>
      </w:r>
      <w:proofErr w:type="spellEnd"/>
      <w:r w:rsidRPr="00D07DDF">
        <w:rPr>
          <w:bCs/>
          <w:iCs/>
          <w:lang w:val="en-US"/>
        </w:rPr>
        <w:t xml:space="preserve"> K.D., Khan </w:t>
      </w:r>
      <w:proofErr w:type="spellStart"/>
      <w:r w:rsidRPr="00D07DDF">
        <w:rPr>
          <w:bCs/>
          <w:iCs/>
          <w:lang w:val="en-US"/>
        </w:rPr>
        <w:t>E.Ya</w:t>
      </w:r>
      <w:proofErr w:type="spellEnd"/>
      <w:r w:rsidRPr="00D07DDF">
        <w:rPr>
          <w:bCs/>
          <w:iCs/>
          <w:lang w:val="en-US"/>
        </w:rPr>
        <w:t xml:space="preserve">., </w:t>
      </w:r>
      <w:proofErr w:type="spellStart"/>
      <w:r w:rsidRPr="00D07DDF">
        <w:rPr>
          <w:bCs/>
          <w:iCs/>
          <w:lang w:val="en-US"/>
        </w:rPr>
        <w:t>Suleimenova</w:t>
      </w:r>
      <w:proofErr w:type="spellEnd"/>
      <w:r w:rsidRPr="00D07DDF">
        <w:rPr>
          <w:bCs/>
          <w:iCs/>
          <w:lang w:val="en-US"/>
        </w:rPr>
        <w:t xml:space="preserve"> S.A., </w:t>
      </w:r>
      <w:proofErr w:type="spellStart"/>
      <w:r w:rsidRPr="00D07DDF">
        <w:rPr>
          <w:bCs/>
          <w:iCs/>
          <w:lang w:val="en-US"/>
        </w:rPr>
        <w:t>Zhumatov</w:t>
      </w:r>
      <w:proofErr w:type="spellEnd"/>
      <w:r w:rsidRPr="00D07DDF">
        <w:rPr>
          <w:bCs/>
          <w:iCs/>
          <w:lang w:val="en-US"/>
        </w:rPr>
        <w:t xml:space="preserve"> </w:t>
      </w:r>
      <w:proofErr w:type="spellStart"/>
      <w:r w:rsidRPr="00D07DDF">
        <w:rPr>
          <w:bCs/>
          <w:iCs/>
          <w:lang w:val="en-US"/>
        </w:rPr>
        <w:t>K.Kh</w:t>
      </w:r>
      <w:proofErr w:type="spellEnd"/>
      <w:r w:rsidRPr="00D07DDF">
        <w:rPr>
          <w:bCs/>
          <w:iCs/>
          <w:lang w:val="en-US"/>
        </w:rPr>
        <w:t xml:space="preserve">. Isolation and </w:t>
      </w:r>
      <w:proofErr w:type="spellStart"/>
      <w:r w:rsidRPr="00D07DDF">
        <w:rPr>
          <w:bCs/>
          <w:iCs/>
          <w:lang w:val="en-US"/>
        </w:rPr>
        <w:t>molekular</w:t>
      </w:r>
      <w:proofErr w:type="spellEnd"/>
      <w:r w:rsidRPr="00D07DDF">
        <w:rPr>
          <w:bCs/>
          <w:iCs/>
          <w:lang w:val="en-US"/>
        </w:rPr>
        <w:t xml:space="preserve">-genetic characteristics of the novel avian paramyxovirus APMV-13 // News of the National academy of sciences of the Republic of Kazakhstan / Series of biological and medical. Vol.4, Number 334 (2019), P.,51 – 57 </w:t>
      </w:r>
      <w:hyperlink r:id="rId2" w:history="1">
        <w:r w:rsidRPr="00D07DDF">
          <w:rPr>
            <w:rStyle w:val="af1"/>
            <w:bCs/>
            <w:iCs/>
            <w:lang w:val="en-US"/>
          </w:rPr>
          <w:t>https://doi.org/10.32014/2019.2519-1629.39</w:t>
        </w:r>
      </w:hyperlink>
    </w:p>
    <w:p w:rsidR="003B4B70" w:rsidRPr="003B4B70" w:rsidRDefault="003B4B70" w:rsidP="003B4B70">
      <w:pPr>
        <w:pStyle w:val="aff0"/>
        <w:numPr>
          <w:ilvl w:val="0"/>
          <w:numId w:val="23"/>
        </w:numPr>
        <w:spacing w:line="360" w:lineRule="auto"/>
        <w:jc w:val="both"/>
        <w:rPr>
          <w:bCs/>
          <w:iCs/>
          <w:lang w:val="en-US"/>
        </w:rPr>
      </w:pPr>
      <w:proofErr w:type="spellStart"/>
      <w:r w:rsidRPr="003B4B70">
        <w:rPr>
          <w:bCs/>
          <w:iCs/>
          <w:lang w:val="en-US"/>
        </w:rPr>
        <w:t>Патент</w:t>
      </w:r>
      <w:proofErr w:type="spellEnd"/>
      <w:r w:rsidRPr="003B4B70">
        <w:rPr>
          <w:bCs/>
          <w:iCs/>
          <w:lang w:val="en-US"/>
        </w:rPr>
        <w:t>:</w:t>
      </w:r>
    </w:p>
    <w:p w:rsidR="003B4B70" w:rsidRPr="003B4B70" w:rsidRDefault="003B4B70" w:rsidP="003B4B70">
      <w:pPr>
        <w:pStyle w:val="aff0"/>
        <w:spacing w:line="360" w:lineRule="auto"/>
        <w:ind w:left="1174"/>
        <w:jc w:val="both"/>
        <w:rPr>
          <w:bCs/>
          <w:iCs/>
        </w:rPr>
      </w:pPr>
      <w:r w:rsidRPr="003B4B70">
        <w:rPr>
          <w:bCs/>
          <w:iCs/>
        </w:rPr>
        <w:t xml:space="preserve">Положительное решение о выдачи патента на «Штамм ПМВ-13/белолобый гусь/СКО/5751/13 (№ 2017/0832), используемый для приготовления диагностических препаратов» №2018/0517.1. от 24.07.2018. / </w:t>
      </w:r>
      <w:proofErr w:type="spellStart"/>
      <w:r w:rsidRPr="003B4B70">
        <w:rPr>
          <w:bCs/>
          <w:iCs/>
        </w:rPr>
        <w:t>Сейдалина</w:t>
      </w:r>
      <w:proofErr w:type="spellEnd"/>
      <w:r w:rsidRPr="003B4B70">
        <w:rPr>
          <w:bCs/>
          <w:iCs/>
        </w:rPr>
        <w:t xml:space="preserve"> А.Б., </w:t>
      </w:r>
      <w:proofErr w:type="spellStart"/>
      <w:r w:rsidRPr="003B4B70">
        <w:rPr>
          <w:bCs/>
          <w:iCs/>
        </w:rPr>
        <w:t>Карамендин</w:t>
      </w:r>
      <w:proofErr w:type="spellEnd"/>
      <w:r w:rsidRPr="003B4B70">
        <w:rPr>
          <w:bCs/>
          <w:iCs/>
        </w:rPr>
        <w:t xml:space="preserve"> К.О., </w:t>
      </w:r>
      <w:proofErr w:type="spellStart"/>
      <w:r w:rsidRPr="003B4B70">
        <w:rPr>
          <w:bCs/>
          <w:iCs/>
        </w:rPr>
        <w:t>Кыдырманов</w:t>
      </w:r>
      <w:proofErr w:type="spellEnd"/>
      <w:r w:rsidRPr="003B4B70">
        <w:rPr>
          <w:bCs/>
          <w:iCs/>
        </w:rPr>
        <w:t xml:space="preserve"> А.И., Асанова С.Е., </w:t>
      </w:r>
      <w:proofErr w:type="spellStart"/>
      <w:r w:rsidRPr="003B4B70">
        <w:rPr>
          <w:bCs/>
          <w:iCs/>
        </w:rPr>
        <w:t>Касымбеков</w:t>
      </w:r>
      <w:proofErr w:type="spellEnd"/>
      <w:r w:rsidRPr="003B4B70">
        <w:rPr>
          <w:bCs/>
          <w:iCs/>
        </w:rPr>
        <w:t xml:space="preserve"> Е.Т., Хан Е.Я., </w:t>
      </w:r>
      <w:proofErr w:type="spellStart"/>
      <w:r w:rsidRPr="003B4B70">
        <w:rPr>
          <w:bCs/>
          <w:iCs/>
        </w:rPr>
        <w:t>Даулбаева</w:t>
      </w:r>
      <w:proofErr w:type="spellEnd"/>
      <w:r w:rsidRPr="003B4B70">
        <w:rPr>
          <w:bCs/>
          <w:iCs/>
        </w:rPr>
        <w:t xml:space="preserve"> К.Д., Сулейменова С.А., </w:t>
      </w:r>
      <w:proofErr w:type="spellStart"/>
      <w:r w:rsidRPr="003B4B70">
        <w:rPr>
          <w:bCs/>
          <w:iCs/>
        </w:rPr>
        <w:t>Жуматов</w:t>
      </w:r>
      <w:proofErr w:type="spellEnd"/>
      <w:r w:rsidRPr="003B4B70">
        <w:rPr>
          <w:bCs/>
          <w:iCs/>
        </w:rPr>
        <w:t xml:space="preserve"> К.Х., </w:t>
      </w:r>
      <w:proofErr w:type="spellStart"/>
      <w:r w:rsidRPr="003B4B70">
        <w:rPr>
          <w:bCs/>
          <w:iCs/>
        </w:rPr>
        <w:t>Саятов</w:t>
      </w:r>
      <w:proofErr w:type="spellEnd"/>
      <w:r w:rsidRPr="003B4B70">
        <w:rPr>
          <w:bCs/>
          <w:iCs/>
        </w:rPr>
        <w:t xml:space="preserve"> М.Х.</w:t>
      </w:r>
    </w:p>
    <w:p w:rsidR="003B4B70" w:rsidRPr="003B4B70" w:rsidRDefault="003B4B70" w:rsidP="003B4B70">
      <w:pPr>
        <w:pStyle w:val="aff0"/>
        <w:spacing w:line="360" w:lineRule="auto"/>
        <w:ind w:left="1174"/>
        <w:jc w:val="both"/>
        <w:rPr>
          <w:bCs/>
          <w:iCs/>
        </w:rPr>
      </w:pPr>
    </w:p>
    <w:p w:rsidR="00553075" w:rsidRPr="003B4B70" w:rsidRDefault="00553075" w:rsidP="00D07DDF">
      <w:pPr>
        <w:pStyle w:val="aff0"/>
        <w:ind w:left="1174"/>
        <w:jc w:val="both"/>
        <w:rPr>
          <w:bCs/>
          <w:iCs/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221F7B" w:rsidRDefault="00553075" w:rsidP="00221F7B">
      <w:pPr>
        <w:jc w:val="both"/>
        <w:rPr>
          <w:sz w:val="28"/>
          <w:szCs w:val="28"/>
          <w:lang w:val="kk-KZ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3B4B70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Pr="00731991" w:rsidRDefault="00553075" w:rsidP="003B4B70">
      <w:pPr>
        <w:suppressAutoHyphens/>
        <w:spacing w:line="360" w:lineRule="auto"/>
        <w:jc w:val="center"/>
        <w:rPr>
          <w:rFonts w:eastAsiaTheme="minorHAnsi"/>
          <w:color w:val="000000"/>
          <w:lang w:val="kk-KZ" w:eastAsia="en-US"/>
        </w:rPr>
      </w:pPr>
      <w:r>
        <w:rPr>
          <w:rFonts w:eastAsiaTheme="minorHAnsi"/>
          <w:color w:val="000000"/>
          <w:lang w:val="en-US" w:eastAsia="en-US"/>
        </w:rPr>
        <w:t xml:space="preserve">ПРИЛОЖЕНИЕ </w:t>
      </w:r>
      <w:r>
        <w:rPr>
          <w:rFonts w:eastAsiaTheme="minorHAnsi"/>
          <w:color w:val="000000"/>
          <w:lang w:val="kk-KZ" w:eastAsia="en-US"/>
        </w:rPr>
        <w:t>Б</w:t>
      </w:r>
    </w:p>
    <w:p w:rsidR="00553075" w:rsidRPr="008F0F88" w:rsidRDefault="00553075" w:rsidP="00A972F9">
      <w:pPr>
        <w:ind w:firstLine="454"/>
        <w:jc w:val="both"/>
        <w:rPr>
          <w:sz w:val="28"/>
          <w:szCs w:val="28"/>
          <w:lang w:val="en-US"/>
        </w:rPr>
      </w:pPr>
      <w:r>
        <w:rPr>
          <w:bCs/>
          <w:iCs/>
          <w:noProof/>
        </w:rPr>
        <w:drawing>
          <wp:inline distT="0" distB="0" distL="0" distR="0" wp14:anchorId="467D6B7D" wp14:editId="54917539">
            <wp:extent cx="6012000" cy="8496000"/>
            <wp:effectExtent l="0" t="0" r="825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ы из ДОГОВОР № 102. ГФ 2018-2020 гг.jpg"/>
                    <pic:cNvPicPr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84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  <w:r>
        <w:rPr>
          <w:bCs/>
          <w:iCs/>
          <w:noProof/>
        </w:rPr>
        <w:drawing>
          <wp:inline distT="0" distB="0" distL="0" distR="0" wp14:anchorId="4270C6D3" wp14:editId="7B8875D9">
            <wp:extent cx="5591175" cy="79724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ы из ДОГОВОР № 102. ГФ 2018-2020 гг2.bmp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t="1391" r="2024" b="1622"/>
                    <a:stretch/>
                  </pic:blipFill>
                  <pic:spPr bwMode="auto">
                    <a:xfrm>
                      <a:off x="0" y="0"/>
                      <a:ext cx="5590642" cy="797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  <w:r>
        <w:rPr>
          <w:bCs/>
          <w:iCs/>
          <w:noProof/>
        </w:rPr>
        <w:drawing>
          <wp:inline distT="0" distB="0" distL="0" distR="0" wp14:anchorId="528F9A95" wp14:editId="6A2A1A92">
            <wp:extent cx="5686425" cy="8162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ы из ДОГОВОР № 102. ГФ 2018-2020 гг3.bmp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4" t="1571" r="1731" b="2244"/>
                    <a:stretch/>
                  </pic:blipFill>
                  <pic:spPr bwMode="auto">
                    <a:xfrm>
                      <a:off x="0" y="0"/>
                      <a:ext cx="5685370" cy="816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Pr="001D2CA8" w:rsidRDefault="00553075" w:rsidP="00A972F9">
      <w:pPr>
        <w:ind w:firstLine="454"/>
        <w:jc w:val="both"/>
        <w:rPr>
          <w:sz w:val="28"/>
          <w:szCs w:val="28"/>
          <w:lang w:val="kk-KZ"/>
        </w:rPr>
      </w:pPr>
      <w:r>
        <w:rPr>
          <w:bCs/>
          <w:iCs/>
          <w:noProof/>
        </w:rPr>
        <w:drawing>
          <wp:inline distT="0" distB="0" distL="0" distR="0" wp14:anchorId="30C6D9DC" wp14:editId="57A09839">
            <wp:extent cx="5657850" cy="84677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аницы из ДОГОВОР № 102. ГФ 2018-2020 гг4.bmp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4" t="1002" r="2607"/>
                    <a:stretch/>
                  </pic:blipFill>
                  <pic:spPr bwMode="auto">
                    <a:xfrm>
                      <a:off x="0" y="0"/>
                      <a:ext cx="5657434" cy="8467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  <w:lang w:val="kk-KZ"/>
        </w:rPr>
      </w:pPr>
    </w:p>
    <w:p w:rsidR="00553075" w:rsidRPr="001D2CA8" w:rsidRDefault="00553075" w:rsidP="001D2CA8">
      <w:pPr>
        <w:ind w:firstLine="454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ПРИЛОЖЕНИЕ В</w:t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4960BA2" wp14:editId="2B49156D">
            <wp:extent cx="5676190" cy="6809524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6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DC7CCB1" wp14:editId="650470D3">
            <wp:extent cx="5066667" cy="7047619"/>
            <wp:effectExtent l="0" t="0" r="63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66667" cy="7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6693646" wp14:editId="3D5423A6">
            <wp:extent cx="610235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82552" cy="846018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127" cy="846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5474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A972F9">
      <w:pPr>
        <w:ind w:firstLine="45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5474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075" w:rsidRDefault="00553075" w:rsidP="00A972F9">
      <w:pPr>
        <w:ind w:firstLine="454"/>
        <w:jc w:val="both"/>
        <w:rPr>
          <w:sz w:val="28"/>
          <w:szCs w:val="28"/>
        </w:rPr>
      </w:pP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ПРИЛОЖЕНИЕ Г</w:t>
      </w:r>
    </w:p>
    <w:p w:rsidR="00553075" w:rsidRDefault="003B4B70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839921" cy="8263719"/>
            <wp:effectExtent l="0" t="0" r="889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408" cy="826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955659" cy="8427493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55" cy="842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936369" cy="8400197"/>
            <wp:effectExtent l="0" t="0" r="762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863" cy="840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8660226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B70" w:rsidRDefault="003B4B70" w:rsidP="0032372F">
      <w:pPr>
        <w:ind w:firstLine="454"/>
        <w:jc w:val="center"/>
        <w:rPr>
          <w:sz w:val="28"/>
          <w:szCs w:val="28"/>
          <w:lang w:val="kk-KZ"/>
        </w:rPr>
      </w:pP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ПРИЛОЖЕНИЕ Д</w:t>
      </w:r>
    </w:p>
    <w:p w:rsidR="00553075" w:rsidRDefault="009A2CC7" w:rsidP="0032372F">
      <w:pPr>
        <w:ind w:firstLine="454"/>
        <w:jc w:val="center"/>
        <w:rPr>
          <w:sz w:val="28"/>
          <w:szCs w:val="28"/>
          <w:lang w:val="kk-KZ"/>
        </w:rPr>
      </w:pPr>
      <w:r w:rsidRPr="00956D5E">
        <w:rPr>
          <w:noProof/>
        </w:rPr>
        <w:drawing>
          <wp:inline distT="0" distB="0" distL="0" distR="0" wp14:anchorId="35E20A45" wp14:editId="3BB0CF76">
            <wp:extent cx="6010910" cy="8507730"/>
            <wp:effectExtent l="0" t="0" r="889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850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  <w:r w:rsidRPr="006808BB">
        <w:rPr>
          <w:noProof/>
        </w:rPr>
        <w:drawing>
          <wp:inline distT="0" distB="0" distL="0" distR="0" wp14:anchorId="75C37A3B" wp14:editId="67352FDA">
            <wp:extent cx="6037926" cy="8539701"/>
            <wp:effectExtent l="0" t="0" r="1270" b="0"/>
            <wp:docPr id="14" name="Рисунок 14" descr="C:\Users\User\Desktop\скан\безымянный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\безымянный0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830" cy="853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</w:p>
    <w:p w:rsidR="00553075" w:rsidRDefault="00553075" w:rsidP="0032372F">
      <w:pPr>
        <w:ind w:firstLine="454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ПРИЛОЖЕНИЕ Е</w:t>
      </w:r>
    </w:p>
    <w:p w:rsidR="00553075" w:rsidRPr="0032372F" w:rsidRDefault="00553075" w:rsidP="00BA75CB">
      <w:pPr>
        <w:ind w:firstLine="454"/>
        <w:rPr>
          <w:rStyle w:val="ae"/>
          <w:sz w:val="28"/>
          <w:szCs w:val="28"/>
          <w:vertAlign w:val="baseline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5839921" cy="8263719"/>
            <wp:effectExtent l="0" t="0" r="889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408" cy="826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GGAJ J+ Adv P 41461 E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3075" w:rsidRDefault="00553075">
    <w:pPr>
      <w:pStyle w:val="ab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553075" w:rsidRDefault="0055307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32758158"/>
      <w:docPartObj>
        <w:docPartGallery w:val="Page Numbers (Bottom of Page)"/>
        <w:docPartUnique/>
      </w:docPartObj>
    </w:sdtPr>
    <w:sdtEndPr/>
    <w:sdtContent>
      <w:p w:rsidR="00553075" w:rsidRDefault="0055307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46DA">
          <w:rPr>
            <w:noProof/>
          </w:rPr>
          <w:t>3</w:t>
        </w:r>
        <w:r>
          <w:fldChar w:fldCharType="end"/>
        </w:r>
      </w:p>
    </w:sdtContent>
  </w:sdt>
  <w:p w:rsidR="00553075" w:rsidRDefault="0055307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3075" w:rsidRDefault="00553075">
      <w:r>
        <w:separator/>
      </w:r>
    </w:p>
  </w:footnote>
  <w:footnote w:type="continuationSeparator" w:id="0">
    <w:p w:rsidR="00553075" w:rsidRDefault="005530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8ACAD59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27F7513"/>
    <w:multiLevelType w:val="hybridMultilevel"/>
    <w:tmpl w:val="241A5FC0"/>
    <w:lvl w:ilvl="0" w:tplc="6FBE63C2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">
    <w:nsid w:val="0F432385"/>
    <w:multiLevelType w:val="hybridMultilevel"/>
    <w:tmpl w:val="0E3A467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F07225"/>
    <w:multiLevelType w:val="hybridMultilevel"/>
    <w:tmpl w:val="3E28D942"/>
    <w:lvl w:ilvl="0" w:tplc="04190001">
      <w:start w:val="1"/>
      <w:numFmt w:val="bullet"/>
      <w:lvlText w:val=""/>
      <w:lvlJc w:val="left"/>
      <w:pPr>
        <w:tabs>
          <w:tab w:val="num" w:pos="1003"/>
        </w:tabs>
        <w:ind w:left="1003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B5E212E"/>
    <w:multiLevelType w:val="hybridMultilevel"/>
    <w:tmpl w:val="4C7A3A64"/>
    <w:lvl w:ilvl="0" w:tplc="0419000F">
      <w:start w:val="1"/>
      <w:numFmt w:val="decimal"/>
      <w:lvlText w:val="%1."/>
      <w:lvlJc w:val="left"/>
      <w:pPr>
        <w:ind w:left="7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1" w:hanging="360"/>
      </w:pPr>
    </w:lvl>
    <w:lvl w:ilvl="2" w:tplc="0419001B" w:tentative="1">
      <w:start w:val="1"/>
      <w:numFmt w:val="lowerRoman"/>
      <w:lvlText w:val="%3."/>
      <w:lvlJc w:val="right"/>
      <w:pPr>
        <w:ind w:left="2171" w:hanging="180"/>
      </w:pPr>
    </w:lvl>
    <w:lvl w:ilvl="3" w:tplc="0419000F" w:tentative="1">
      <w:start w:val="1"/>
      <w:numFmt w:val="decimal"/>
      <w:lvlText w:val="%4."/>
      <w:lvlJc w:val="left"/>
      <w:pPr>
        <w:ind w:left="2891" w:hanging="360"/>
      </w:pPr>
    </w:lvl>
    <w:lvl w:ilvl="4" w:tplc="04190019" w:tentative="1">
      <w:start w:val="1"/>
      <w:numFmt w:val="lowerLetter"/>
      <w:lvlText w:val="%5."/>
      <w:lvlJc w:val="left"/>
      <w:pPr>
        <w:ind w:left="3611" w:hanging="360"/>
      </w:pPr>
    </w:lvl>
    <w:lvl w:ilvl="5" w:tplc="0419001B" w:tentative="1">
      <w:start w:val="1"/>
      <w:numFmt w:val="lowerRoman"/>
      <w:lvlText w:val="%6."/>
      <w:lvlJc w:val="right"/>
      <w:pPr>
        <w:ind w:left="4331" w:hanging="180"/>
      </w:pPr>
    </w:lvl>
    <w:lvl w:ilvl="6" w:tplc="0419000F" w:tentative="1">
      <w:start w:val="1"/>
      <w:numFmt w:val="decimal"/>
      <w:lvlText w:val="%7."/>
      <w:lvlJc w:val="left"/>
      <w:pPr>
        <w:ind w:left="5051" w:hanging="360"/>
      </w:pPr>
    </w:lvl>
    <w:lvl w:ilvl="7" w:tplc="04190019" w:tentative="1">
      <w:start w:val="1"/>
      <w:numFmt w:val="lowerLetter"/>
      <w:lvlText w:val="%8."/>
      <w:lvlJc w:val="left"/>
      <w:pPr>
        <w:ind w:left="5771" w:hanging="360"/>
      </w:pPr>
    </w:lvl>
    <w:lvl w:ilvl="8" w:tplc="0419001B" w:tentative="1">
      <w:start w:val="1"/>
      <w:numFmt w:val="lowerRoman"/>
      <w:lvlText w:val="%9."/>
      <w:lvlJc w:val="right"/>
      <w:pPr>
        <w:ind w:left="6491" w:hanging="180"/>
      </w:pPr>
    </w:lvl>
  </w:abstractNum>
  <w:abstractNum w:abstractNumId="5">
    <w:nsid w:val="1E433327"/>
    <w:multiLevelType w:val="hybridMultilevel"/>
    <w:tmpl w:val="2C0887FA"/>
    <w:lvl w:ilvl="0" w:tplc="0D060F82">
      <w:start w:val="1"/>
      <w:numFmt w:val="bullet"/>
      <w:lvlText w:val=""/>
      <w:lvlJc w:val="left"/>
      <w:pPr>
        <w:tabs>
          <w:tab w:val="num" w:pos="1305"/>
        </w:tabs>
        <w:ind w:left="1305" w:hanging="511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94"/>
        </w:tabs>
        <w:ind w:left="189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14"/>
        </w:tabs>
        <w:ind w:left="26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34"/>
        </w:tabs>
        <w:ind w:left="33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54"/>
        </w:tabs>
        <w:ind w:left="405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74"/>
        </w:tabs>
        <w:ind w:left="47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94"/>
        </w:tabs>
        <w:ind w:left="54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14"/>
        </w:tabs>
        <w:ind w:left="621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34"/>
        </w:tabs>
        <w:ind w:left="6934" w:hanging="360"/>
      </w:pPr>
      <w:rPr>
        <w:rFonts w:ascii="Wingdings" w:hAnsi="Wingdings" w:hint="default"/>
      </w:rPr>
    </w:lvl>
  </w:abstractNum>
  <w:abstractNum w:abstractNumId="6">
    <w:nsid w:val="25626272"/>
    <w:multiLevelType w:val="hybridMultilevel"/>
    <w:tmpl w:val="24785AC0"/>
    <w:lvl w:ilvl="0" w:tplc="50EABB12">
      <w:start w:val="1"/>
      <w:numFmt w:val="decimal"/>
      <w:lvlText w:val="%1."/>
      <w:lvlJc w:val="left"/>
      <w:pPr>
        <w:ind w:left="2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20" w:hanging="360"/>
      </w:pPr>
    </w:lvl>
    <w:lvl w:ilvl="2" w:tplc="0419001B" w:tentative="1">
      <w:start w:val="1"/>
      <w:numFmt w:val="lowerRoman"/>
      <w:lvlText w:val="%3."/>
      <w:lvlJc w:val="right"/>
      <w:pPr>
        <w:ind w:left="3540" w:hanging="180"/>
      </w:pPr>
    </w:lvl>
    <w:lvl w:ilvl="3" w:tplc="0419000F" w:tentative="1">
      <w:start w:val="1"/>
      <w:numFmt w:val="decimal"/>
      <w:lvlText w:val="%4."/>
      <w:lvlJc w:val="left"/>
      <w:pPr>
        <w:ind w:left="4260" w:hanging="360"/>
      </w:pPr>
    </w:lvl>
    <w:lvl w:ilvl="4" w:tplc="04190019" w:tentative="1">
      <w:start w:val="1"/>
      <w:numFmt w:val="lowerLetter"/>
      <w:lvlText w:val="%5."/>
      <w:lvlJc w:val="left"/>
      <w:pPr>
        <w:ind w:left="4980" w:hanging="360"/>
      </w:pPr>
    </w:lvl>
    <w:lvl w:ilvl="5" w:tplc="0419001B" w:tentative="1">
      <w:start w:val="1"/>
      <w:numFmt w:val="lowerRoman"/>
      <w:lvlText w:val="%6."/>
      <w:lvlJc w:val="right"/>
      <w:pPr>
        <w:ind w:left="5700" w:hanging="180"/>
      </w:pPr>
    </w:lvl>
    <w:lvl w:ilvl="6" w:tplc="0419000F" w:tentative="1">
      <w:start w:val="1"/>
      <w:numFmt w:val="decimal"/>
      <w:lvlText w:val="%7."/>
      <w:lvlJc w:val="left"/>
      <w:pPr>
        <w:ind w:left="6420" w:hanging="360"/>
      </w:pPr>
    </w:lvl>
    <w:lvl w:ilvl="7" w:tplc="04190019" w:tentative="1">
      <w:start w:val="1"/>
      <w:numFmt w:val="lowerLetter"/>
      <w:lvlText w:val="%8."/>
      <w:lvlJc w:val="left"/>
      <w:pPr>
        <w:ind w:left="7140" w:hanging="360"/>
      </w:pPr>
    </w:lvl>
    <w:lvl w:ilvl="8" w:tplc="0419001B" w:tentative="1">
      <w:start w:val="1"/>
      <w:numFmt w:val="lowerRoman"/>
      <w:lvlText w:val="%9."/>
      <w:lvlJc w:val="right"/>
      <w:pPr>
        <w:ind w:left="7860" w:hanging="180"/>
      </w:pPr>
    </w:lvl>
  </w:abstractNum>
  <w:abstractNum w:abstractNumId="7">
    <w:nsid w:val="32215FCF"/>
    <w:multiLevelType w:val="hybridMultilevel"/>
    <w:tmpl w:val="A90EE88E"/>
    <w:lvl w:ilvl="0" w:tplc="04190001">
      <w:start w:val="1"/>
      <w:numFmt w:val="bullet"/>
      <w:lvlText w:val=""/>
      <w:lvlJc w:val="left"/>
      <w:pPr>
        <w:tabs>
          <w:tab w:val="num" w:pos="1003"/>
        </w:tabs>
        <w:ind w:left="1003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FB9607B"/>
    <w:multiLevelType w:val="hybridMultilevel"/>
    <w:tmpl w:val="1054BE62"/>
    <w:lvl w:ilvl="0" w:tplc="EB4C4D5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42D5211D"/>
    <w:multiLevelType w:val="hybridMultilevel"/>
    <w:tmpl w:val="6BE0F56E"/>
    <w:lvl w:ilvl="0" w:tplc="47A0203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64450C3"/>
    <w:multiLevelType w:val="hybridMultilevel"/>
    <w:tmpl w:val="3FE46E02"/>
    <w:lvl w:ilvl="0" w:tplc="55449900">
      <w:start w:val="3"/>
      <w:numFmt w:val="bullet"/>
      <w:lvlText w:val=""/>
      <w:lvlJc w:val="left"/>
      <w:pPr>
        <w:tabs>
          <w:tab w:val="num" w:pos="624"/>
        </w:tabs>
        <w:ind w:left="624" w:hanging="511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71E189B"/>
    <w:multiLevelType w:val="hybridMultilevel"/>
    <w:tmpl w:val="6F36DC2C"/>
    <w:lvl w:ilvl="0" w:tplc="EB4C4D5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FBC2542"/>
    <w:multiLevelType w:val="hybridMultilevel"/>
    <w:tmpl w:val="192649D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0162EF5"/>
    <w:multiLevelType w:val="hybridMultilevel"/>
    <w:tmpl w:val="504AB4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1544095"/>
    <w:multiLevelType w:val="hybridMultilevel"/>
    <w:tmpl w:val="B0845196"/>
    <w:lvl w:ilvl="0" w:tplc="D7322E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0C2AF3"/>
    <w:multiLevelType w:val="multilevel"/>
    <w:tmpl w:val="62BE66BE"/>
    <w:styleLink w:val="1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16">
    <w:nsid w:val="58376BBB"/>
    <w:multiLevelType w:val="hybridMultilevel"/>
    <w:tmpl w:val="5EA09404"/>
    <w:lvl w:ilvl="0" w:tplc="0419000F">
      <w:start w:val="1"/>
      <w:numFmt w:val="decimal"/>
      <w:lvlText w:val="%1."/>
      <w:lvlJc w:val="left"/>
      <w:pPr>
        <w:ind w:left="1174" w:hanging="360"/>
      </w:pPr>
    </w:lvl>
    <w:lvl w:ilvl="1" w:tplc="04190019" w:tentative="1">
      <w:start w:val="1"/>
      <w:numFmt w:val="lowerLetter"/>
      <w:lvlText w:val="%2."/>
      <w:lvlJc w:val="left"/>
      <w:pPr>
        <w:ind w:left="1894" w:hanging="360"/>
      </w:pPr>
    </w:lvl>
    <w:lvl w:ilvl="2" w:tplc="0419001B" w:tentative="1">
      <w:start w:val="1"/>
      <w:numFmt w:val="lowerRoman"/>
      <w:lvlText w:val="%3."/>
      <w:lvlJc w:val="right"/>
      <w:pPr>
        <w:ind w:left="2614" w:hanging="180"/>
      </w:pPr>
    </w:lvl>
    <w:lvl w:ilvl="3" w:tplc="0419000F" w:tentative="1">
      <w:start w:val="1"/>
      <w:numFmt w:val="decimal"/>
      <w:lvlText w:val="%4."/>
      <w:lvlJc w:val="left"/>
      <w:pPr>
        <w:ind w:left="3334" w:hanging="360"/>
      </w:pPr>
    </w:lvl>
    <w:lvl w:ilvl="4" w:tplc="04190019" w:tentative="1">
      <w:start w:val="1"/>
      <w:numFmt w:val="lowerLetter"/>
      <w:lvlText w:val="%5."/>
      <w:lvlJc w:val="left"/>
      <w:pPr>
        <w:ind w:left="4054" w:hanging="360"/>
      </w:pPr>
    </w:lvl>
    <w:lvl w:ilvl="5" w:tplc="0419001B" w:tentative="1">
      <w:start w:val="1"/>
      <w:numFmt w:val="lowerRoman"/>
      <w:lvlText w:val="%6."/>
      <w:lvlJc w:val="right"/>
      <w:pPr>
        <w:ind w:left="4774" w:hanging="180"/>
      </w:pPr>
    </w:lvl>
    <w:lvl w:ilvl="6" w:tplc="0419000F" w:tentative="1">
      <w:start w:val="1"/>
      <w:numFmt w:val="decimal"/>
      <w:lvlText w:val="%7."/>
      <w:lvlJc w:val="left"/>
      <w:pPr>
        <w:ind w:left="5494" w:hanging="360"/>
      </w:pPr>
    </w:lvl>
    <w:lvl w:ilvl="7" w:tplc="04190019" w:tentative="1">
      <w:start w:val="1"/>
      <w:numFmt w:val="lowerLetter"/>
      <w:lvlText w:val="%8."/>
      <w:lvlJc w:val="left"/>
      <w:pPr>
        <w:ind w:left="6214" w:hanging="360"/>
      </w:pPr>
    </w:lvl>
    <w:lvl w:ilvl="8" w:tplc="041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7">
    <w:nsid w:val="5FF62172"/>
    <w:multiLevelType w:val="hybridMultilevel"/>
    <w:tmpl w:val="3D5E9798"/>
    <w:lvl w:ilvl="0" w:tplc="370C5442">
      <w:start w:val="1"/>
      <w:numFmt w:val="decimal"/>
      <w:lvlText w:val="%1."/>
      <w:lvlJc w:val="left"/>
      <w:pPr>
        <w:tabs>
          <w:tab w:val="num" w:pos="780"/>
        </w:tabs>
        <w:ind w:left="780" w:hanging="60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8">
    <w:nsid w:val="6ECD7168"/>
    <w:multiLevelType w:val="hybridMultilevel"/>
    <w:tmpl w:val="77C65742"/>
    <w:lvl w:ilvl="0" w:tplc="D48A301E">
      <w:start w:val="1"/>
      <w:numFmt w:val="decimal"/>
      <w:lvlText w:val="%1."/>
      <w:lvlJc w:val="left"/>
      <w:pPr>
        <w:ind w:left="644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F846959"/>
    <w:multiLevelType w:val="singleLevel"/>
    <w:tmpl w:val="02385AC2"/>
    <w:lvl w:ilvl="0">
      <w:start w:val="1"/>
      <w:numFmt w:val="decimal"/>
      <w:lvlText w:val="%1."/>
      <w:lvlJc w:val="left"/>
      <w:pPr>
        <w:tabs>
          <w:tab w:val="num" w:pos="454"/>
        </w:tabs>
        <w:ind w:left="454" w:hanging="454"/>
      </w:pPr>
      <w:rPr>
        <w:rFonts w:hint="default"/>
        <w:b w:val="0"/>
        <w:i w:val="0"/>
        <w:color w:val="auto"/>
        <w:sz w:val="24"/>
        <w:lang w:val="ru-RU"/>
      </w:rPr>
    </w:lvl>
  </w:abstractNum>
  <w:abstractNum w:abstractNumId="20">
    <w:nsid w:val="73171545"/>
    <w:multiLevelType w:val="multilevel"/>
    <w:tmpl w:val="62BE66BE"/>
    <w:numStyleLink w:val="1"/>
  </w:abstractNum>
  <w:num w:numId="1">
    <w:abstractNumId w:val="5"/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17"/>
  </w:num>
  <w:num w:numId="7">
    <w:abstractNumId w:val="19"/>
  </w:num>
  <w:num w:numId="8">
    <w:abstractNumId w:val="6"/>
  </w:num>
  <w:num w:numId="9">
    <w:abstractNumId w:val="3"/>
  </w:num>
  <w:num w:numId="10">
    <w:abstractNumId w:val="13"/>
  </w:num>
  <w:num w:numId="11">
    <w:abstractNumId w:val="9"/>
  </w:num>
  <w:num w:numId="12">
    <w:abstractNumId w:val="15"/>
  </w:num>
  <w:num w:numId="13">
    <w:abstractNumId w:val="20"/>
  </w:num>
  <w:num w:numId="14">
    <w:abstractNumId w:val="1"/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</w:num>
  <w:num w:numId="17">
    <w:abstractNumId w:val="14"/>
  </w:num>
  <w:num w:numId="18">
    <w:abstractNumId w:val="12"/>
  </w:num>
  <w:num w:numId="19">
    <w:abstractNumId w:val="2"/>
  </w:num>
  <w:num w:numId="20">
    <w:abstractNumId w:val="11"/>
  </w:num>
  <w:num w:numId="21">
    <w:abstractNumId w:val="18"/>
  </w:num>
  <w:num w:numId="22">
    <w:abstractNumId w:val="8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catalog"/>
    <w:dataType w:val="textFile"/>
    <w:activeRecord w:val="-1"/>
  </w:mailMerge>
  <w:defaultTabStop w:val="708"/>
  <w:characterSpacingControl w:val="doNotCompress"/>
  <w:hdrShapeDefaults>
    <o:shapedefaults v:ext="edit" spidmax="208897"/>
  </w:hdrShapeDefaults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0E1B"/>
    <w:rsid w:val="00000871"/>
    <w:rsid w:val="00000B49"/>
    <w:rsid w:val="000027E6"/>
    <w:rsid w:val="00002C39"/>
    <w:rsid w:val="000034B7"/>
    <w:rsid w:val="0000371E"/>
    <w:rsid w:val="00004D96"/>
    <w:rsid w:val="00006212"/>
    <w:rsid w:val="0000634A"/>
    <w:rsid w:val="000072F5"/>
    <w:rsid w:val="00010B12"/>
    <w:rsid w:val="00010DB6"/>
    <w:rsid w:val="00011120"/>
    <w:rsid w:val="0001193E"/>
    <w:rsid w:val="0001241A"/>
    <w:rsid w:val="00012BFE"/>
    <w:rsid w:val="00012C06"/>
    <w:rsid w:val="0001305F"/>
    <w:rsid w:val="00013846"/>
    <w:rsid w:val="0001421A"/>
    <w:rsid w:val="0001480B"/>
    <w:rsid w:val="00014B08"/>
    <w:rsid w:val="00015113"/>
    <w:rsid w:val="000155C4"/>
    <w:rsid w:val="000158DC"/>
    <w:rsid w:val="00015D58"/>
    <w:rsid w:val="0001632D"/>
    <w:rsid w:val="00021B38"/>
    <w:rsid w:val="00022AFC"/>
    <w:rsid w:val="00026E01"/>
    <w:rsid w:val="000326E1"/>
    <w:rsid w:val="00033D2D"/>
    <w:rsid w:val="00037890"/>
    <w:rsid w:val="00037A33"/>
    <w:rsid w:val="00040343"/>
    <w:rsid w:val="0004043A"/>
    <w:rsid w:val="000411F3"/>
    <w:rsid w:val="000422FF"/>
    <w:rsid w:val="000474A5"/>
    <w:rsid w:val="00047797"/>
    <w:rsid w:val="00051FAD"/>
    <w:rsid w:val="000520A8"/>
    <w:rsid w:val="0005267C"/>
    <w:rsid w:val="00056ABB"/>
    <w:rsid w:val="00057B9B"/>
    <w:rsid w:val="00060823"/>
    <w:rsid w:val="00060883"/>
    <w:rsid w:val="0006238D"/>
    <w:rsid w:val="00062ED1"/>
    <w:rsid w:val="00064D11"/>
    <w:rsid w:val="00067169"/>
    <w:rsid w:val="00070072"/>
    <w:rsid w:val="000705CC"/>
    <w:rsid w:val="00070BB6"/>
    <w:rsid w:val="00070FD9"/>
    <w:rsid w:val="00071405"/>
    <w:rsid w:val="0007145A"/>
    <w:rsid w:val="00071641"/>
    <w:rsid w:val="0007496A"/>
    <w:rsid w:val="000752B3"/>
    <w:rsid w:val="00076181"/>
    <w:rsid w:val="0007651D"/>
    <w:rsid w:val="00076FEB"/>
    <w:rsid w:val="0008020E"/>
    <w:rsid w:val="000803DE"/>
    <w:rsid w:val="000820B2"/>
    <w:rsid w:val="00084235"/>
    <w:rsid w:val="00085E07"/>
    <w:rsid w:val="00086D6C"/>
    <w:rsid w:val="000873D5"/>
    <w:rsid w:val="000876B8"/>
    <w:rsid w:val="00090098"/>
    <w:rsid w:val="000908FD"/>
    <w:rsid w:val="000930C0"/>
    <w:rsid w:val="00093A8E"/>
    <w:rsid w:val="00095A51"/>
    <w:rsid w:val="00096DB6"/>
    <w:rsid w:val="00096FBF"/>
    <w:rsid w:val="000A035B"/>
    <w:rsid w:val="000A2C44"/>
    <w:rsid w:val="000A4582"/>
    <w:rsid w:val="000A66A0"/>
    <w:rsid w:val="000B07D2"/>
    <w:rsid w:val="000B1A7E"/>
    <w:rsid w:val="000B1CC7"/>
    <w:rsid w:val="000B4C13"/>
    <w:rsid w:val="000C143A"/>
    <w:rsid w:val="000C276C"/>
    <w:rsid w:val="000C298A"/>
    <w:rsid w:val="000C407C"/>
    <w:rsid w:val="000C4886"/>
    <w:rsid w:val="000C5A22"/>
    <w:rsid w:val="000C5ED0"/>
    <w:rsid w:val="000C6E74"/>
    <w:rsid w:val="000C70DF"/>
    <w:rsid w:val="000C77DF"/>
    <w:rsid w:val="000D0F2D"/>
    <w:rsid w:val="000D2B99"/>
    <w:rsid w:val="000D39DB"/>
    <w:rsid w:val="000D3D23"/>
    <w:rsid w:val="000D3D77"/>
    <w:rsid w:val="000D4CE3"/>
    <w:rsid w:val="000D58DD"/>
    <w:rsid w:val="000D5E20"/>
    <w:rsid w:val="000D616A"/>
    <w:rsid w:val="000D651C"/>
    <w:rsid w:val="000D662F"/>
    <w:rsid w:val="000D7EE5"/>
    <w:rsid w:val="000E0B3E"/>
    <w:rsid w:val="000E1DE4"/>
    <w:rsid w:val="000E2B9E"/>
    <w:rsid w:val="000E41E6"/>
    <w:rsid w:val="000E753D"/>
    <w:rsid w:val="000E7B6C"/>
    <w:rsid w:val="000F114C"/>
    <w:rsid w:val="000F11F8"/>
    <w:rsid w:val="000F1BD7"/>
    <w:rsid w:val="000F3C9B"/>
    <w:rsid w:val="000F45AA"/>
    <w:rsid w:val="000F51B4"/>
    <w:rsid w:val="000F5B27"/>
    <w:rsid w:val="000F6D81"/>
    <w:rsid w:val="000F7522"/>
    <w:rsid w:val="00101CB8"/>
    <w:rsid w:val="001022A6"/>
    <w:rsid w:val="001034C4"/>
    <w:rsid w:val="00104D73"/>
    <w:rsid w:val="001053C0"/>
    <w:rsid w:val="001053DA"/>
    <w:rsid w:val="00106280"/>
    <w:rsid w:val="00106E30"/>
    <w:rsid w:val="0010772B"/>
    <w:rsid w:val="00107AD5"/>
    <w:rsid w:val="00110876"/>
    <w:rsid w:val="0011124F"/>
    <w:rsid w:val="00113141"/>
    <w:rsid w:val="00113DFD"/>
    <w:rsid w:val="00117DE8"/>
    <w:rsid w:val="0012082C"/>
    <w:rsid w:val="001222AF"/>
    <w:rsid w:val="001245E0"/>
    <w:rsid w:val="00125992"/>
    <w:rsid w:val="00125CE8"/>
    <w:rsid w:val="00130FBC"/>
    <w:rsid w:val="001312B5"/>
    <w:rsid w:val="00131880"/>
    <w:rsid w:val="00131BB6"/>
    <w:rsid w:val="00133395"/>
    <w:rsid w:val="001340DB"/>
    <w:rsid w:val="00134881"/>
    <w:rsid w:val="001348BA"/>
    <w:rsid w:val="00134F70"/>
    <w:rsid w:val="00135D25"/>
    <w:rsid w:val="0013642A"/>
    <w:rsid w:val="00137813"/>
    <w:rsid w:val="00140DC5"/>
    <w:rsid w:val="00141074"/>
    <w:rsid w:val="0014124F"/>
    <w:rsid w:val="00142C3D"/>
    <w:rsid w:val="00143345"/>
    <w:rsid w:val="00143919"/>
    <w:rsid w:val="00143FE0"/>
    <w:rsid w:val="001440A5"/>
    <w:rsid w:val="00144918"/>
    <w:rsid w:val="00146CC4"/>
    <w:rsid w:val="001474CF"/>
    <w:rsid w:val="001474E5"/>
    <w:rsid w:val="00147F0A"/>
    <w:rsid w:val="00150F34"/>
    <w:rsid w:val="00151B9D"/>
    <w:rsid w:val="00152DDC"/>
    <w:rsid w:val="0015374A"/>
    <w:rsid w:val="00153BF9"/>
    <w:rsid w:val="00155E26"/>
    <w:rsid w:val="0015609C"/>
    <w:rsid w:val="001605A8"/>
    <w:rsid w:val="00161763"/>
    <w:rsid w:val="0016238E"/>
    <w:rsid w:val="00165882"/>
    <w:rsid w:val="0016658D"/>
    <w:rsid w:val="00166CD2"/>
    <w:rsid w:val="00172D2F"/>
    <w:rsid w:val="001733DB"/>
    <w:rsid w:val="00173CF8"/>
    <w:rsid w:val="00174559"/>
    <w:rsid w:val="001759B1"/>
    <w:rsid w:val="00175DB0"/>
    <w:rsid w:val="00182A20"/>
    <w:rsid w:val="00182C29"/>
    <w:rsid w:val="0018322A"/>
    <w:rsid w:val="00183D06"/>
    <w:rsid w:val="00184B09"/>
    <w:rsid w:val="00185CE2"/>
    <w:rsid w:val="00185F41"/>
    <w:rsid w:val="001861BD"/>
    <w:rsid w:val="00187EBD"/>
    <w:rsid w:val="001900FF"/>
    <w:rsid w:val="00190938"/>
    <w:rsid w:val="0019199A"/>
    <w:rsid w:val="001926F6"/>
    <w:rsid w:val="0019368A"/>
    <w:rsid w:val="001946DA"/>
    <w:rsid w:val="00194BFD"/>
    <w:rsid w:val="00194E92"/>
    <w:rsid w:val="00194FC4"/>
    <w:rsid w:val="00195ED6"/>
    <w:rsid w:val="00196062"/>
    <w:rsid w:val="0019729D"/>
    <w:rsid w:val="001A0FB7"/>
    <w:rsid w:val="001A3197"/>
    <w:rsid w:val="001A37E0"/>
    <w:rsid w:val="001A3CB0"/>
    <w:rsid w:val="001A6106"/>
    <w:rsid w:val="001B0354"/>
    <w:rsid w:val="001B0424"/>
    <w:rsid w:val="001B092F"/>
    <w:rsid w:val="001B0D8D"/>
    <w:rsid w:val="001B2120"/>
    <w:rsid w:val="001B2239"/>
    <w:rsid w:val="001B4335"/>
    <w:rsid w:val="001B5682"/>
    <w:rsid w:val="001B5C0D"/>
    <w:rsid w:val="001B6BC5"/>
    <w:rsid w:val="001B7548"/>
    <w:rsid w:val="001B7D7B"/>
    <w:rsid w:val="001C0673"/>
    <w:rsid w:val="001C1113"/>
    <w:rsid w:val="001C1AD4"/>
    <w:rsid w:val="001C35CE"/>
    <w:rsid w:val="001C5AC9"/>
    <w:rsid w:val="001C665A"/>
    <w:rsid w:val="001C667D"/>
    <w:rsid w:val="001C678C"/>
    <w:rsid w:val="001C6CE7"/>
    <w:rsid w:val="001D0BF7"/>
    <w:rsid w:val="001D141B"/>
    <w:rsid w:val="001D1904"/>
    <w:rsid w:val="001D2CA8"/>
    <w:rsid w:val="001D2DE6"/>
    <w:rsid w:val="001D3207"/>
    <w:rsid w:val="001D4908"/>
    <w:rsid w:val="001D49AF"/>
    <w:rsid w:val="001D625D"/>
    <w:rsid w:val="001D6873"/>
    <w:rsid w:val="001D798D"/>
    <w:rsid w:val="001E07F3"/>
    <w:rsid w:val="001E0A5C"/>
    <w:rsid w:val="001E0F3C"/>
    <w:rsid w:val="001E190D"/>
    <w:rsid w:val="001E2714"/>
    <w:rsid w:val="001E2D1C"/>
    <w:rsid w:val="001E4220"/>
    <w:rsid w:val="001E4C92"/>
    <w:rsid w:val="001E5503"/>
    <w:rsid w:val="001F05F0"/>
    <w:rsid w:val="001F1A2E"/>
    <w:rsid w:val="001F3B01"/>
    <w:rsid w:val="001F401C"/>
    <w:rsid w:val="001F4222"/>
    <w:rsid w:val="001F4FBB"/>
    <w:rsid w:val="001F5334"/>
    <w:rsid w:val="001F552E"/>
    <w:rsid w:val="001F623B"/>
    <w:rsid w:val="001F7151"/>
    <w:rsid w:val="00200693"/>
    <w:rsid w:val="0020113E"/>
    <w:rsid w:val="002013A6"/>
    <w:rsid w:val="00203636"/>
    <w:rsid w:val="00203BDC"/>
    <w:rsid w:val="00204203"/>
    <w:rsid w:val="00204602"/>
    <w:rsid w:val="00204632"/>
    <w:rsid w:val="00206569"/>
    <w:rsid w:val="00207260"/>
    <w:rsid w:val="002075D9"/>
    <w:rsid w:val="002115D1"/>
    <w:rsid w:val="00211EE5"/>
    <w:rsid w:val="00212BA9"/>
    <w:rsid w:val="00213E7B"/>
    <w:rsid w:val="0021501E"/>
    <w:rsid w:val="00217A2D"/>
    <w:rsid w:val="00220299"/>
    <w:rsid w:val="002202E3"/>
    <w:rsid w:val="0022066C"/>
    <w:rsid w:val="00221D1C"/>
    <w:rsid w:val="00221F7B"/>
    <w:rsid w:val="002229FF"/>
    <w:rsid w:val="0022352E"/>
    <w:rsid w:val="00225468"/>
    <w:rsid w:val="00225479"/>
    <w:rsid w:val="00226474"/>
    <w:rsid w:val="00227A95"/>
    <w:rsid w:val="00227B31"/>
    <w:rsid w:val="00227DBC"/>
    <w:rsid w:val="00227ED9"/>
    <w:rsid w:val="002302A1"/>
    <w:rsid w:val="00231B6A"/>
    <w:rsid w:val="00232FD9"/>
    <w:rsid w:val="002359C7"/>
    <w:rsid w:val="00235C62"/>
    <w:rsid w:val="00236921"/>
    <w:rsid w:val="0023773A"/>
    <w:rsid w:val="00237AF0"/>
    <w:rsid w:val="002404EE"/>
    <w:rsid w:val="002406C7"/>
    <w:rsid w:val="00240D2C"/>
    <w:rsid w:val="0024346B"/>
    <w:rsid w:val="002438F2"/>
    <w:rsid w:val="00243A91"/>
    <w:rsid w:val="0024475F"/>
    <w:rsid w:val="0024535F"/>
    <w:rsid w:val="002462E0"/>
    <w:rsid w:val="00246C22"/>
    <w:rsid w:val="002476EE"/>
    <w:rsid w:val="00250663"/>
    <w:rsid w:val="00251648"/>
    <w:rsid w:val="00251932"/>
    <w:rsid w:val="00252DFD"/>
    <w:rsid w:val="00252EA4"/>
    <w:rsid w:val="0025333D"/>
    <w:rsid w:val="00253873"/>
    <w:rsid w:val="00253C51"/>
    <w:rsid w:val="0025456F"/>
    <w:rsid w:val="00255016"/>
    <w:rsid w:val="00255929"/>
    <w:rsid w:val="00255FBB"/>
    <w:rsid w:val="0025733A"/>
    <w:rsid w:val="00257762"/>
    <w:rsid w:val="00257FFE"/>
    <w:rsid w:val="002609EA"/>
    <w:rsid w:val="00262617"/>
    <w:rsid w:val="002628F8"/>
    <w:rsid w:val="0026392E"/>
    <w:rsid w:val="002639D3"/>
    <w:rsid w:val="00263F08"/>
    <w:rsid w:val="00264480"/>
    <w:rsid w:val="00271C00"/>
    <w:rsid w:val="00271E33"/>
    <w:rsid w:val="002733F9"/>
    <w:rsid w:val="002770E9"/>
    <w:rsid w:val="00277169"/>
    <w:rsid w:val="002772A0"/>
    <w:rsid w:val="00283C0A"/>
    <w:rsid w:val="00284CB1"/>
    <w:rsid w:val="0028664F"/>
    <w:rsid w:val="00286EE2"/>
    <w:rsid w:val="002872C6"/>
    <w:rsid w:val="00287B9A"/>
    <w:rsid w:val="00291B65"/>
    <w:rsid w:val="002929D7"/>
    <w:rsid w:val="00292E7E"/>
    <w:rsid w:val="002955ED"/>
    <w:rsid w:val="0029621C"/>
    <w:rsid w:val="00297149"/>
    <w:rsid w:val="00297273"/>
    <w:rsid w:val="00297456"/>
    <w:rsid w:val="002A0DAD"/>
    <w:rsid w:val="002A12A0"/>
    <w:rsid w:val="002A2AF5"/>
    <w:rsid w:val="002A2BFF"/>
    <w:rsid w:val="002A425A"/>
    <w:rsid w:val="002A52DF"/>
    <w:rsid w:val="002A5C2C"/>
    <w:rsid w:val="002A79C6"/>
    <w:rsid w:val="002B297B"/>
    <w:rsid w:val="002B2A2B"/>
    <w:rsid w:val="002B3CC1"/>
    <w:rsid w:val="002B4230"/>
    <w:rsid w:val="002B4C3F"/>
    <w:rsid w:val="002B4CED"/>
    <w:rsid w:val="002B5C89"/>
    <w:rsid w:val="002B6632"/>
    <w:rsid w:val="002B6B39"/>
    <w:rsid w:val="002B73E0"/>
    <w:rsid w:val="002B7AA1"/>
    <w:rsid w:val="002B7E02"/>
    <w:rsid w:val="002C05F4"/>
    <w:rsid w:val="002C0B9E"/>
    <w:rsid w:val="002C12EC"/>
    <w:rsid w:val="002C1E79"/>
    <w:rsid w:val="002C23AD"/>
    <w:rsid w:val="002C264E"/>
    <w:rsid w:val="002C2BF0"/>
    <w:rsid w:val="002C335D"/>
    <w:rsid w:val="002C479E"/>
    <w:rsid w:val="002C51D2"/>
    <w:rsid w:val="002C62D2"/>
    <w:rsid w:val="002D0CC4"/>
    <w:rsid w:val="002D3690"/>
    <w:rsid w:val="002D3DBF"/>
    <w:rsid w:val="002D4100"/>
    <w:rsid w:val="002D4264"/>
    <w:rsid w:val="002D6436"/>
    <w:rsid w:val="002D684B"/>
    <w:rsid w:val="002D7F42"/>
    <w:rsid w:val="002E016C"/>
    <w:rsid w:val="002E0418"/>
    <w:rsid w:val="002E3E34"/>
    <w:rsid w:val="002E40DE"/>
    <w:rsid w:val="002E4253"/>
    <w:rsid w:val="002E43D7"/>
    <w:rsid w:val="002E4700"/>
    <w:rsid w:val="002E4709"/>
    <w:rsid w:val="002F090C"/>
    <w:rsid w:val="002F16BE"/>
    <w:rsid w:val="002F1C82"/>
    <w:rsid w:val="002F2A3B"/>
    <w:rsid w:val="002F5114"/>
    <w:rsid w:val="002F6B8E"/>
    <w:rsid w:val="002F6BCD"/>
    <w:rsid w:val="002F6EFC"/>
    <w:rsid w:val="002F721F"/>
    <w:rsid w:val="0030050A"/>
    <w:rsid w:val="00303026"/>
    <w:rsid w:val="00304141"/>
    <w:rsid w:val="003046FA"/>
    <w:rsid w:val="00304F85"/>
    <w:rsid w:val="003052B1"/>
    <w:rsid w:val="0030564E"/>
    <w:rsid w:val="003100C6"/>
    <w:rsid w:val="003149B0"/>
    <w:rsid w:val="003159AC"/>
    <w:rsid w:val="00317182"/>
    <w:rsid w:val="00320070"/>
    <w:rsid w:val="003203C6"/>
    <w:rsid w:val="00320BC5"/>
    <w:rsid w:val="00321549"/>
    <w:rsid w:val="0032181A"/>
    <w:rsid w:val="00323037"/>
    <w:rsid w:val="00323615"/>
    <w:rsid w:val="0032372F"/>
    <w:rsid w:val="003245AC"/>
    <w:rsid w:val="00324F24"/>
    <w:rsid w:val="003253C1"/>
    <w:rsid w:val="0032557F"/>
    <w:rsid w:val="0032599F"/>
    <w:rsid w:val="00326DE0"/>
    <w:rsid w:val="00330DBA"/>
    <w:rsid w:val="00332452"/>
    <w:rsid w:val="00332468"/>
    <w:rsid w:val="003324C1"/>
    <w:rsid w:val="0033283F"/>
    <w:rsid w:val="00333EC6"/>
    <w:rsid w:val="00335921"/>
    <w:rsid w:val="00336187"/>
    <w:rsid w:val="00336AB1"/>
    <w:rsid w:val="00336DBF"/>
    <w:rsid w:val="00337AAE"/>
    <w:rsid w:val="00340CD3"/>
    <w:rsid w:val="00341FFB"/>
    <w:rsid w:val="00343FDD"/>
    <w:rsid w:val="003450F9"/>
    <w:rsid w:val="003451CE"/>
    <w:rsid w:val="003459A3"/>
    <w:rsid w:val="00346747"/>
    <w:rsid w:val="00347BD5"/>
    <w:rsid w:val="003500EA"/>
    <w:rsid w:val="003512FB"/>
    <w:rsid w:val="003514A6"/>
    <w:rsid w:val="003536C8"/>
    <w:rsid w:val="00353FC6"/>
    <w:rsid w:val="003543F7"/>
    <w:rsid w:val="00355713"/>
    <w:rsid w:val="00356765"/>
    <w:rsid w:val="00360F43"/>
    <w:rsid w:val="00361FBB"/>
    <w:rsid w:val="00362931"/>
    <w:rsid w:val="00362B20"/>
    <w:rsid w:val="00363577"/>
    <w:rsid w:val="003647DF"/>
    <w:rsid w:val="003659F5"/>
    <w:rsid w:val="00366A26"/>
    <w:rsid w:val="00370BFD"/>
    <w:rsid w:val="0037162A"/>
    <w:rsid w:val="00371B86"/>
    <w:rsid w:val="00371D14"/>
    <w:rsid w:val="003723FF"/>
    <w:rsid w:val="00372538"/>
    <w:rsid w:val="00373CBD"/>
    <w:rsid w:val="003742ED"/>
    <w:rsid w:val="003748A3"/>
    <w:rsid w:val="00375890"/>
    <w:rsid w:val="00375B1B"/>
    <w:rsid w:val="00375D63"/>
    <w:rsid w:val="00376D7F"/>
    <w:rsid w:val="00377E60"/>
    <w:rsid w:val="003803A3"/>
    <w:rsid w:val="00380569"/>
    <w:rsid w:val="003834CB"/>
    <w:rsid w:val="00384007"/>
    <w:rsid w:val="00384D8E"/>
    <w:rsid w:val="003851A3"/>
    <w:rsid w:val="00385F8A"/>
    <w:rsid w:val="00386D41"/>
    <w:rsid w:val="0039064A"/>
    <w:rsid w:val="00391220"/>
    <w:rsid w:val="0039178F"/>
    <w:rsid w:val="00391A3C"/>
    <w:rsid w:val="00391E23"/>
    <w:rsid w:val="00392921"/>
    <w:rsid w:val="00393275"/>
    <w:rsid w:val="00393802"/>
    <w:rsid w:val="00394C84"/>
    <w:rsid w:val="00396459"/>
    <w:rsid w:val="003964B9"/>
    <w:rsid w:val="00397E1D"/>
    <w:rsid w:val="003A0339"/>
    <w:rsid w:val="003A05C1"/>
    <w:rsid w:val="003A0C2F"/>
    <w:rsid w:val="003A1472"/>
    <w:rsid w:val="003A1E90"/>
    <w:rsid w:val="003A2C87"/>
    <w:rsid w:val="003A46A7"/>
    <w:rsid w:val="003A58AF"/>
    <w:rsid w:val="003A6D62"/>
    <w:rsid w:val="003A700F"/>
    <w:rsid w:val="003A78D0"/>
    <w:rsid w:val="003B32F7"/>
    <w:rsid w:val="003B3807"/>
    <w:rsid w:val="003B3A18"/>
    <w:rsid w:val="003B3F34"/>
    <w:rsid w:val="003B4B64"/>
    <w:rsid w:val="003B4B70"/>
    <w:rsid w:val="003B5BEC"/>
    <w:rsid w:val="003B6E7C"/>
    <w:rsid w:val="003B7A82"/>
    <w:rsid w:val="003C07CB"/>
    <w:rsid w:val="003C1871"/>
    <w:rsid w:val="003C34AE"/>
    <w:rsid w:val="003C706D"/>
    <w:rsid w:val="003C738B"/>
    <w:rsid w:val="003D0147"/>
    <w:rsid w:val="003D3022"/>
    <w:rsid w:val="003D5DEB"/>
    <w:rsid w:val="003D5EBB"/>
    <w:rsid w:val="003D61D4"/>
    <w:rsid w:val="003D69B4"/>
    <w:rsid w:val="003E0B15"/>
    <w:rsid w:val="003E311C"/>
    <w:rsid w:val="003E4339"/>
    <w:rsid w:val="003E46E2"/>
    <w:rsid w:val="003E470A"/>
    <w:rsid w:val="003E570A"/>
    <w:rsid w:val="003E5A5D"/>
    <w:rsid w:val="003F12B7"/>
    <w:rsid w:val="003F265F"/>
    <w:rsid w:val="003F46E1"/>
    <w:rsid w:val="003F5CD8"/>
    <w:rsid w:val="003F7131"/>
    <w:rsid w:val="004038EA"/>
    <w:rsid w:val="00405115"/>
    <w:rsid w:val="00406408"/>
    <w:rsid w:val="00406A18"/>
    <w:rsid w:val="00410489"/>
    <w:rsid w:val="00410C68"/>
    <w:rsid w:val="00412EC8"/>
    <w:rsid w:val="00415713"/>
    <w:rsid w:val="004160B9"/>
    <w:rsid w:val="00416574"/>
    <w:rsid w:val="00420983"/>
    <w:rsid w:val="004216B0"/>
    <w:rsid w:val="004235F4"/>
    <w:rsid w:val="004269F7"/>
    <w:rsid w:val="00427AED"/>
    <w:rsid w:val="00432D57"/>
    <w:rsid w:val="004332D5"/>
    <w:rsid w:val="004353F6"/>
    <w:rsid w:val="00435F47"/>
    <w:rsid w:val="004378FC"/>
    <w:rsid w:val="00437D70"/>
    <w:rsid w:val="00437E47"/>
    <w:rsid w:val="004419F6"/>
    <w:rsid w:val="00441C12"/>
    <w:rsid w:val="00441C88"/>
    <w:rsid w:val="004424C6"/>
    <w:rsid w:val="00442B0B"/>
    <w:rsid w:val="0044325F"/>
    <w:rsid w:val="00446541"/>
    <w:rsid w:val="00447626"/>
    <w:rsid w:val="004516CD"/>
    <w:rsid w:val="00452709"/>
    <w:rsid w:val="00452E40"/>
    <w:rsid w:val="0045325C"/>
    <w:rsid w:val="00453615"/>
    <w:rsid w:val="00455967"/>
    <w:rsid w:val="004561FA"/>
    <w:rsid w:val="0045645A"/>
    <w:rsid w:val="00456955"/>
    <w:rsid w:val="00456A42"/>
    <w:rsid w:val="00457E24"/>
    <w:rsid w:val="00460388"/>
    <w:rsid w:val="004613C7"/>
    <w:rsid w:val="004616D7"/>
    <w:rsid w:val="0046174D"/>
    <w:rsid w:val="00461FE0"/>
    <w:rsid w:val="004626D0"/>
    <w:rsid w:val="00462DE9"/>
    <w:rsid w:val="004631F1"/>
    <w:rsid w:val="00465ABD"/>
    <w:rsid w:val="00466476"/>
    <w:rsid w:val="00467D9F"/>
    <w:rsid w:val="00470BAB"/>
    <w:rsid w:val="0047205F"/>
    <w:rsid w:val="00474564"/>
    <w:rsid w:val="004750E4"/>
    <w:rsid w:val="00475523"/>
    <w:rsid w:val="00475CC0"/>
    <w:rsid w:val="00477B6D"/>
    <w:rsid w:val="00480360"/>
    <w:rsid w:val="00480CD1"/>
    <w:rsid w:val="00481026"/>
    <w:rsid w:val="004824DC"/>
    <w:rsid w:val="00482747"/>
    <w:rsid w:val="00483019"/>
    <w:rsid w:val="004838E0"/>
    <w:rsid w:val="004843BD"/>
    <w:rsid w:val="004843BE"/>
    <w:rsid w:val="00484CBF"/>
    <w:rsid w:val="00484D08"/>
    <w:rsid w:val="00485AB8"/>
    <w:rsid w:val="00485B24"/>
    <w:rsid w:val="00485EE2"/>
    <w:rsid w:val="004905AC"/>
    <w:rsid w:val="004907CB"/>
    <w:rsid w:val="0049162E"/>
    <w:rsid w:val="00491A23"/>
    <w:rsid w:val="004927E1"/>
    <w:rsid w:val="004928D7"/>
    <w:rsid w:val="00493FEF"/>
    <w:rsid w:val="00495BB1"/>
    <w:rsid w:val="00495D32"/>
    <w:rsid w:val="004968A7"/>
    <w:rsid w:val="004A001E"/>
    <w:rsid w:val="004A05D5"/>
    <w:rsid w:val="004A0D59"/>
    <w:rsid w:val="004A2D67"/>
    <w:rsid w:val="004A3064"/>
    <w:rsid w:val="004A3304"/>
    <w:rsid w:val="004A517F"/>
    <w:rsid w:val="004A5FA3"/>
    <w:rsid w:val="004A702F"/>
    <w:rsid w:val="004B0EE1"/>
    <w:rsid w:val="004B1226"/>
    <w:rsid w:val="004B2378"/>
    <w:rsid w:val="004B2EA8"/>
    <w:rsid w:val="004B2ECA"/>
    <w:rsid w:val="004B3E00"/>
    <w:rsid w:val="004B6ECA"/>
    <w:rsid w:val="004C2B1B"/>
    <w:rsid w:val="004C4770"/>
    <w:rsid w:val="004C6ABE"/>
    <w:rsid w:val="004C75A2"/>
    <w:rsid w:val="004D015B"/>
    <w:rsid w:val="004D0664"/>
    <w:rsid w:val="004D086A"/>
    <w:rsid w:val="004D1687"/>
    <w:rsid w:val="004D1A36"/>
    <w:rsid w:val="004D2746"/>
    <w:rsid w:val="004D4F45"/>
    <w:rsid w:val="004D7A30"/>
    <w:rsid w:val="004E0428"/>
    <w:rsid w:val="004E0D3B"/>
    <w:rsid w:val="004E114B"/>
    <w:rsid w:val="004E22B8"/>
    <w:rsid w:val="004E2C03"/>
    <w:rsid w:val="004E2C8C"/>
    <w:rsid w:val="004E3AA0"/>
    <w:rsid w:val="004E3AFF"/>
    <w:rsid w:val="004E621D"/>
    <w:rsid w:val="004E7384"/>
    <w:rsid w:val="004F0041"/>
    <w:rsid w:val="004F0253"/>
    <w:rsid w:val="004F1B4A"/>
    <w:rsid w:val="004F299D"/>
    <w:rsid w:val="004F4295"/>
    <w:rsid w:val="004F43FA"/>
    <w:rsid w:val="004F5141"/>
    <w:rsid w:val="004F7742"/>
    <w:rsid w:val="0050254F"/>
    <w:rsid w:val="0050267C"/>
    <w:rsid w:val="005035FF"/>
    <w:rsid w:val="00504CE6"/>
    <w:rsid w:val="00505905"/>
    <w:rsid w:val="00507043"/>
    <w:rsid w:val="00512DB5"/>
    <w:rsid w:val="00513150"/>
    <w:rsid w:val="00513BF8"/>
    <w:rsid w:val="00513D00"/>
    <w:rsid w:val="0051411C"/>
    <w:rsid w:val="005144D4"/>
    <w:rsid w:val="005148CD"/>
    <w:rsid w:val="00514E0A"/>
    <w:rsid w:val="00515746"/>
    <w:rsid w:val="0051725F"/>
    <w:rsid w:val="005206C6"/>
    <w:rsid w:val="00520709"/>
    <w:rsid w:val="00525CEF"/>
    <w:rsid w:val="00526B09"/>
    <w:rsid w:val="005271DB"/>
    <w:rsid w:val="0053010F"/>
    <w:rsid w:val="0053067D"/>
    <w:rsid w:val="00531311"/>
    <w:rsid w:val="005343C4"/>
    <w:rsid w:val="0053446D"/>
    <w:rsid w:val="00534A47"/>
    <w:rsid w:val="00535D0A"/>
    <w:rsid w:val="00535E77"/>
    <w:rsid w:val="00535E95"/>
    <w:rsid w:val="0053652F"/>
    <w:rsid w:val="00536719"/>
    <w:rsid w:val="005403E6"/>
    <w:rsid w:val="00541CD2"/>
    <w:rsid w:val="00541D0B"/>
    <w:rsid w:val="00542C31"/>
    <w:rsid w:val="00542CF1"/>
    <w:rsid w:val="005439DD"/>
    <w:rsid w:val="00545625"/>
    <w:rsid w:val="00545DAB"/>
    <w:rsid w:val="00546686"/>
    <w:rsid w:val="00547990"/>
    <w:rsid w:val="00553075"/>
    <w:rsid w:val="005537D0"/>
    <w:rsid w:val="00553AFB"/>
    <w:rsid w:val="005542A1"/>
    <w:rsid w:val="005546E1"/>
    <w:rsid w:val="00554F0D"/>
    <w:rsid w:val="00555155"/>
    <w:rsid w:val="00555466"/>
    <w:rsid w:val="00555A95"/>
    <w:rsid w:val="005576DF"/>
    <w:rsid w:val="00560748"/>
    <w:rsid w:val="00561978"/>
    <w:rsid w:val="00561A2F"/>
    <w:rsid w:val="00561EBB"/>
    <w:rsid w:val="005622C1"/>
    <w:rsid w:val="00564B15"/>
    <w:rsid w:val="0056545D"/>
    <w:rsid w:val="00565DAC"/>
    <w:rsid w:val="0056604E"/>
    <w:rsid w:val="0056750A"/>
    <w:rsid w:val="00571A2D"/>
    <w:rsid w:val="00573338"/>
    <w:rsid w:val="00575896"/>
    <w:rsid w:val="00577DC8"/>
    <w:rsid w:val="005812C0"/>
    <w:rsid w:val="00583722"/>
    <w:rsid w:val="0058382A"/>
    <w:rsid w:val="005856F0"/>
    <w:rsid w:val="00585EC8"/>
    <w:rsid w:val="00586AFF"/>
    <w:rsid w:val="005906EB"/>
    <w:rsid w:val="0059105C"/>
    <w:rsid w:val="0059274E"/>
    <w:rsid w:val="00593839"/>
    <w:rsid w:val="005942BC"/>
    <w:rsid w:val="0059433D"/>
    <w:rsid w:val="005943E7"/>
    <w:rsid w:val="00597A34"/>
    <w:rsid w:val="005A2800"/>
    <w:rsid w:val="005A2928"/>
    <w:rsid w:val="005A2AFB"/>
    <w:rsid w:val="005A2DCC"/>
    <w:rsid w:val="005A320E"/>
    <w:rsid w:val="005A343C"/>
    <w:rsid w:val="005A4C4D"/>
    <w:rsid w:val="005A4D8B"/>
    <w:rsid w:val="005A5291"/>
    <w:rsid w:val="005A52F7"/>
    <w:rsid w:val="005A67AD"/>
    <w:rsid w:val="005A755C"/>
    <w:rsid w:val="005A7C0E"/>
    <w:rsid w:val="005B103D"/>
    <w:rsid w:val="005B1117"/>
    <w:rsid w:val="005B257F"/>
    <w:rsid w:val="005B37F4"/>
    <w:rsid w:val="005B4615"/>
    <w:rsid w:val="005B4A35"/>
    <w:rsid w:val="005B4E4C"/>
    <w:rsid w:val="005B58E0"/>
    <w:rsid w:val="005B6BFF"/>
    <w:rsid w:val="005C097D"/>
    <w:rsid w:val="005C1111"/>
    <w:rsid w:val="005C2B63"/>
    <w:rsid w:val="005C5CB2"/>
    <w:rsid w:val="005C6540"/>
    <w:rsid w:val="005C7033"/>
    <w:rsid w:val="005C783D"/>
    <w:rsid w:val="005D0404"/>
    <w:rsid w:val="005D0A23"/>
    <w:rsid w:val="005D0BE5"/>
    <w:rsid w:val="005D14DF"/>
    <w:rsid w:val="005D1737"/>
    <w:rsid w:val="005D1DF6"/>
    <w:rsid w:val="005D2316"/>
    <w:rsid w:val="005D2597"/>
    <w:rsid w:val="005D376C"/>
    <w:rsid w:val="005D4916"/>
    <w:rsid w:val="005D6FFD"/>
    <w:rsid w:val="005D7DD9"/>
    <w:rsid w:val="005E12D7"/>
    <w:rsid w:val="005E27AE"/>
    <w:rsid w:val="005E48A7"/>
    <w:rsid w:val="005E4DBE"/>
    <w:rsid w:val="005E58E0"/>
    <w:rsid w:val="005E6727"/>
    <w:rsid w:val="005E6786"/>
    <w:rsid w:val="005E759E"/>
    <w:rsid w:val="005F0070"/>
    <w:rsid w:val="005F2EA7"/>
    <w:rsid w:val="005F30D4"/>
    <w:rsid w:val="005F4100"/>
    <w:rsid w:val="005F4316"/>
    <w:rsid w:val="005F4E81"/>
    <w:rsid w:val="005F533F"/>
    <w:rsid w:val="005F6AB8"/>
    <w:rsid w:val="006019E7"/>
    <w:rsid w:val="006021C1"/>
    <w:rsid w:val="00602631"/>
    <w:rsid w:val="00604467"/>
    <w:rsid w:val="0060556C"/>
    <w:rsid w:val="0060604E"/>
    <w:rsid w:val="00606A2B"/>
    <w:rsid w:val="0061042C"/>
    <w:rsid w:val="006107D6"/>
    <w:rsid w:val="00610C87"/>
    <w:rsid w:val="00611540"/>
    <w:rsid w:val="006121F9"/>
    <w:rsid w:val="00612C85"/>
    <w:rsid w:val="00613654"/>
    <w:rsid w:val="006153D9"/>
    <w:rsid w:val="006173C8"/>
    <w:rsid w:val="006176A5"/>
    <w:rsid w:val="00620369"/>
    <w:rsid w:val="0062143E"/>
    <w:rsid w:val="00621AB1"/>
    <w:rsid w:val="00623317"/>
    <w:rsid w:val="00624216"/>
    <w:rsid w:val="00625C8F"/>
    <w:rsid w:val="00627A37"/>
    <w:rsid w:val="00627FBE"/>
    <w:rsid w:val="00630842"/>
    <w:rsid w:val="006322C8"/>
    <w:rsid w:val="0063468A"/>
    <w:rsid w:val="0063499E"/>
    <w:rsid w:val="00634D8A"/>
    <w:rsid w:val="00636732"/>
    <w:rsid w:val="00643828"/>
    <w:rsid w:val="006440B3"/>
    <w:rsid w:val="00644979"/>
    <w:rsid w:val="00645372"/>
    <w:rsid w:val="00645679"/>
    <w:rsid w:val="00646D6B"/>
    <w:rsid w:val="00647573"/>
    <w:rsid w:val="00647C4A"/>
    <w:rsid w:val="00647CDB"/>
    <w:rsid w:val="00651C55"/>
    <w:rsid w:val="00651F7F"/>
    <w:rsid w:val="006534D4"/>
    <w:rsid w:val="00655092"/>
    <w:rsid w:val="00655B28"/>
    <w:rsid w:val="00656D9B"/>
    <w:rsid w:val="00656E5E"/>
    <w:rsid w:val="00657580"/>
    <w:rsid w:val="00663178"/>
    <w:rsid w:val="0066475B"/>
    <w:rsid w:val="006655B8"/>
    <w:rsid w:val="0066575E"/>
    <w:rsid w:val="00665D27"/>
    <w:rsid w:val="00666CC3"/>
    <w:rsid w:val="00667238"/>
    <w:rsid w:val="00667395"/>
    <w:rsid w:val="00670C46"/>
    <w:rsid w:val="00670CCC"/>
    <w:rsid w:val="0067109B"/>
    <w:rsid w:val="006715D7"/>
    <w:rsid w:val="00672BF9"/>
    <w:rsid w:val="006730C2"/>
    <w:rsid w:val="0067348B"/>
    <w:rsid w:val="006767BB"/>
    <w:rsid w:val="006774A4"/>
    <w:rsid w:val="006775C6"/>
    <w:rsid w:val="0068043E"/>
    <w:rsid w:val="006809D6"/>
    <w:rsid w:val="00680EBF"/>
    <w:rsid w:val="00682253"/>
    <w:rsid w:val="006822D7"/>
    <w:rsid w:val="00682591"/>
    <w:rsid w:val="0068313D"/>
    <w:rsid w:val="00683571"/>
    <w:rsid w:val="00683FA7"/>
    <w:rsid w:val="006849D3"/>
    <w:rsid w:val="00684C39"/>
    <w:rsid w:val="00685681"/>
    <w:rsid w:val="00685DD9"/>
    <w:rsid w:val="006861DC"/>
    <w:rsid w:val="006866B9"/>
    <w:rsid w:val="0068677F"/>
    <w:rsid w:val="00686CCB"/>
    <w:rsid w:val="0068790F"/>
    <w:rsid w:val="00687C84"/>
    <w:rsid w:val="00690722"/>
    <w:rsid w:val="00690B84"/>
    <w:rsid w:val="00692451"/>
    <w:rsid w:val="006942F6"/>
    <w:rsid w:val="00695037"/>
    <w:rsid w:val="00696451"/>
    <w:rsid w:val="00696CEF"/>
    <w:rsid w:val="006A08B7"/>
    <w:rsid w:val="006A0F06"/>
    <w:rsid w:val="006A2070"/>
    <w:rsid w:val="006A3FA9"/>
    <w:rsid w:val="006A6B56"/>
    <w:rsid w:val="006A7620"/>
    <w:rsid w:val="006B02EB"/>
    <w:rsid w:val="006B077D"/>
    <w:rsid w:val="006B0CA4"/>
    <w:rsid w:val="006B127D"/>
    <w:rsid w:val="006B2323"/>
    <w:rsid w:val="006B288A"/>
    <w:rsid w:val="006B2A96"/>
    <w:rsid w:val="006B40EC"/>
    <w:rsid w:val="006B4194"/>
    <w:rsid w:val="006B6E26"/>
    <w:rsid w:val="006B6E63"/>
    <w:rsid w:val="006B7156"/>
    <w:rsid w:val="006C0401"/>
    <w:rsid w:val="006C1808"/>
    <w:rsid w:val="006C2D2A"/>
    <w:rsid w:val="006C32B9"/>
    <w:rsid w:val="006C4452"/>
    <w:rsid w:val="006C496D"/>
    <w:rsid w:val="006C56A7"/>
    <w:rsid w:val="006C6A66"/>
    <w:rsid w:val="006C6DCA"/>
    <w:rsid w:val="006C7A8A"/>
    <w:rsid w:val="006D12E3"/>
    <w:rsid w:val="006D5440"/>
    <w:rsid w:val="006D651C"/>
    <w:rsid w:val="006D67B4"/>
    <w:rsid w:val="006D6EB7"/>
    <w:rsid w:val="006D778C"/>
    <w:rsid w:val="006E0E64"/>
    <w:rsid w:val="006E2B46"/>
    <w:rsid w:val="006E34D3"/>
    <w:rsid w:val="006E5BB9"/>
    <w:rsid w:val="006E6663"/>
    <w:rsid w:val="006E714E"/>
    <w:rsid w:val="006E7473"/>
    <w:rsid w:val="006E756E"/>
    <w:rsid w:val="006E78B0"/>
    <w:rsid w:val="006F0C38"/>
    <w:rsid w:val="006F2414"/>
    <w:rsid w:val="006F27F7"/>
    <w:rsid w:val="006F3088"/>
    <w:rsid w:val="006F60D5"/>
    <w:rsid w:val="006F62FC"/>
    <w:rsid w:val="006F6D5B"/>
    <w:rsid w:val="006F6E24"/>
    <w:rsid w:val="006F724C"/>
    <w:rsid w:val="006F77FE"/>
    <w:rsid w:val="0070000C"/>
    <w:rsid w:val="007009E9"/>
    <w:rsid w:val="0070128B"/>
    <w:rsid w:val="00701F75"/>
    <w:rsid w:val="00702157"/>
    <w:rsid w:val="00703725"/>
    <w:rsid w:val="007039EB"/>
    <w:rsid w:val="00703DA7"/>
    <w:rsid w:val="007052F0"/>
    <w:rsid w:val="00705B9D"/>
    <w:rsid w:val="0070714D"/>
    <w:rsid w:val="0071116A"/>
    <w:rsid w:val="0071300F"/>
    <w:rsid w:val="00713F25"/>
    <w:rsid w:val="00714080"/>
    <w:rsid w:val="00716450"/>
    <w:rsid w:val="00716AD0"/>
    <w:rsid w:val="00716E8A"/>
    <w:rsid w:val="00717969"/>
    <w:rsid w:val="00717D13"/>
    <w:rsid w:val="007216CA"/>
    <w:rsid w:val="00721F48"/>
    <w:rsid w:val="00723F84"/>
    <w:rsid w:val="00725E41"/>
    <w:rsid w:val="007260B3"/>
    <w:rsid w:val="007272CF"/>
    <w:rsid w:val="00727972"/>
    <w:rsid w:val="00730ACE"/>
    <w:rsid w:val="00730FE4"/>
    <w:rsid w:val="00731991"/>
    <w:rsid w:val="007326EB"/>
    <w:rsid w:val="00732F10"/>
    <w:rsid w:val="0074117B"/>
    <w:rsid w:val="00741721"/>
    <w:rsid w:val="007420B5"/>
    <w:rsid w:val="00742ED7"/>
    <w:rsid w:val="0074312A"/>
    <w:rsid w:val="00743A9D"/>
    <w:rsid w:val="007469BC"/>
    <w:rsid w:val="00747DDC"/>
    <w:rsid w:val="00750757"/>
    <w:rsid w:val="00750F8A"/>
    <w:rsid w:val="007511E0"/>
    <w:rsid w:val="00755FB8"/>
    <w:rsid w:val="007571B8"/>
    <w:rsid w:val="00757E77"/>
    <w:rsid w:val="00757E8D"/>
    <w:rsid w:val="00760F25"/>
    <w:rsid w:val="007622E6"/>
    <w:rsid w:val="007624A7"/>
    <w:rsid w:val="00762872"/>
    <w:rsid w:val="0076422F"/>
    <w:rsid w:val="00764C19"/>
    <w:rsid w:val="00764D45"/>
    <w:rsid w:val="0076668B"/>
    <w:rsid w:val="0077034A"/>
    <w:rsid w:val="007703CC"/>
    <w:rsid w:val="007709E7"/>
    <w:rsid w:val="007711AB"/>
    <w:rsid w:val="00772001"/>
    <w:rsid w:val="0077329F"/>
    <w:rsid w:val="0077541E"/>
    <w:rsid w:val="00781F4E"/>
    <w:rsid w:val="00782293"/>
    <w:rsid w:val="00782483"/>
    <w:rsid w:val="00782D68"/>
    <w:rsid w:val="00785E23"/>
    <w:rsid w:val="00787C39"/>
    <w:rsid w:val="00790FB1"/>
    <w:rsid w:val="00792B8A"/>
    <w:rsid w:val="007935D8"/>
    <w:rsid w:val="007952F6"/>
    <w:rsid w:val="007955B1"/>
    <w:rsid w:val="00795AD0"/>
    <w:rsid w:val="00795EA8"/>
    <w:rsid w:val="007965F5"/>
    <w:rsid w:val="007A00F4"/>
    <w:rsid w:val="007A0937"/>
    <w:rsid w:val="007A1F1E"/>
    <w:rsid w:val="007A2BBD"/>
    <w:rsid w:val="007A421A"/>
    <w:rsid w:val="007A5B10"/>
    <w:rsid w:val="007A62C8"/>
    <w:rsid w:val="007A6529"/>
    <w:rsid w:val="007A70B9"/>
    <w:rsid w:val="007A7821"/>
    <w:rsid w:val="007A7B13"/>
    <w:rsid w:val="007A7CDE"/>
    <w:rsid w:val="007B0824"/>
    <w:rsid w:val="007B2453"/>
    <w:rsid w:val="007B307E"/>
    <w:rsid w:val="007B3670"/>
    <w:rsid w:val="007B3C1D"/>
    <w:rsid w:val="007B5BA7"/>
    <w:rsid w:val="007B68CE"/>
    <w:rsid w:val="007C1B8B"/>
    <w:rsid w:val="007C2296"/>
    <w:rsid w:val="007C29B9"/>
    <w:rsid w:val="007C370F"/>
    <w:rsid w:val="007C3890"/>
    <w:rsid w:val="007C4E76"/>
    <w:rsid w:val="007C613B"/>
    <w:rsid w:val="007C648A"/>
    <w:rsid w:val="007C6C3D"/>
    <w:rsid w:val="007C7002"/>
    <w:rsid w:val="007C7AF7"/>
    <w:rsid w:val="007D033F"/>
    <w:rsid w:val="007D2352"/>
    <w:rsid w:val="007D281E"/>
    <w:rsid w:val="007D31D2"/>
    <w:rsid w:val="007D3310"/>
    <w:rsid w:val="007D3E88"/>
    <w:rsid w:val="007D41A1"/>
    <w:rsid w:val="007D6231"/>
    <w:rsid w:val="007D66CC"/>
    <w:rsid w:val="007E0274"/>
    <w:rsid w:val="007E0A3C"/>
    <w:rsid w:val="007E0C45"/>
    <w:rsid w:val="007E1B00"/>
    <w:rsid w:val="007E3253"/>
    <w:rsid w:val="007E42DB"/>
    <w:rsid w:val="007E5737"/>
    <w:rsid w:val="007E5BCF"/>
    <w:rsid w:val="007E6275"/>
    <w:rsid w:val="007E656B"/>
    <w:rsid w:val="007E6AD0"/>
    <w:rsid w:val="007F0152"/>
    <w:rsid w:val="007F043C"/>
    <w:rsid w:val="007F1504"/>
    <w:rsid w:val="007F17D4"/>
    <w:rsid w:val="007F2024"/>
    <w:rsid w:val="007F28E0"/>
    <w:rsid w:val="007F70FE"/>
    <w:rsid w:val="007F7A5C"/>
    <w:rsid w:val="0080016A"/>
    <w:rsid w:val="00801408"/>
    <w:rsid w:val="00801A1D"/>
    <w:rsid w:val="00801CAC"/>
    <w:rsid w:val="0080310A"/>
    <w:rsid w:val="008035F8"/>
    <w:rsid w:val="00803A34"/>
    <w:rsid w:val="00803E76"/>
    <w:rsid w:val="008058A6"/>
    <w:rsid w:val="008069D7"/>
    <w:rsid w:val="00810716"/>
    <w:rsid w:val="00811467"/>
    <w:rsid w:val="008131B6"/>
    <w:rsid w:val="00814062"/>
    <w:rsid w:val="008148FE"/>
    <w:rsid w:val="00814968"/>
    <w:rsid w:val="00814CFC"/>
    <w:rsid w:val="008152BA"/>
    <w:rsid w:val="00817DBB"/>
    <w:rsid w:val="008200FF"/>
    <w:rsid w:val="00821BB6"/>
    <w:rsid w:val="008223AA"/>
    <w:rsid w:val="00822D58"/>
    <w:rsid w:val="008232F4"/>
    <w:rsid w:val="0082380A"/>
    <w:rsid w:val="00824659"/>
    <w:rsid w:val="00824B19"/>
    <w:rsid w:val="00824D00"/>
    <w:rsid w:val="00825546"/>
    <w:rsid w:val="008268D9"/>
    <w:rsid w:val="00826CA6"/>
    <w:rsid w:val="00830E1F"/>
    <w:rsid w:val="008316CE"/>
    <w:rsid w:val="00831827"/>
    <w:rsid w:val="008330AB"/>
    <w:rsid w:val="0083312E"/>
    <w:rsid w:val="00833F3D"/>
    <w:rsid w:val="00834557"/>
    <w:rsid w:val="00835AA1"/>
    <w:rsid w:val="008365C0"/>
    <w:rsid w:val="00840D0B"/>
    <w:rsid w:val="00840E23"/>
    <w:rsid w:val="00841950"/>
    <w:rsid w:val="00841ABC"/>
    <w:rsid w:val="0084401C"/>
    <w:rsid w:val="00844893"/>
    <w:rsid w:val="00845163"/>
    <w:rsid w:val="0084556A"/>
    <w:rsid w:val="00846B63"/>
    <w:rsid w:val="008473EF"/>
    <w:rsid w:val="0084775F"/>
    <w:rsid w:val="0084779D"/>
    <w:rsid w:val="00850632"/>
    <w:rsid w:val="00852DD2"/>
    <w:rsid w:val="00853DC9"/>
    <w:rsid w:val="008557BB"/>
    <w:rsid w:val="00856140"/>
    <w:rsid w:val="00856219"/>
    <w:rsid w:val="008571C3"/>
    <w:rsid w:val="0086081E"/>
    <w:rsid w:val="00860826"/>
    <w:rsid w:val="00860AAF"/>
    <w:rsid w:val="00861AE1"/>
    <w:rsid w:val="00861CC5"/>
    <w:rsid w:val="00861D08"/>
    <w:rsid w:val="00862901"/>
    <w:rsid w:val="008631B6"/>
    <w:rsid w:val="00863F64"/>
    <w:rsid w:val="008660D9"/>
    <w:rsid w:val="00871841"/>
    <w:rsid w:val="00873290"/>
    <w:rsid w:val="00874410"/>
    <w:rsid w:val="00875AA5"/>
    <w:rsid w:val="008767F9"/>
    <w:rsid w:val="00876CF8"/>
    <w:rsid w:val="0087755A"/>
    <w:rsid w:val="00877D45"/>
    <w:rsid w:val="00880DFC"/>
    <w:rsid w:val="00884EC4"/>
    <w:rsid w:val="00885A64"/>
    <w:rsid w:val="00885A90"/>
    <w:rsid w:val="00885BE2"/>
    <w:rsid w:val="00886313"/>
    <w:rsid w:val="00887106"/>
    <w:rsid w:val="008877A5"/>
    <w:rsid w:val="00887A75"/>
    <w:rsid w:val="008906E9"/>
    <w:rsid w:val="00894694"/>
    <w:rsid w:val="00894AD9"/>
    <w:rsid w:val="00895795"/>
    <w:rsid w:val="00895F30"/>
    <w:rsid w:val="0089617D"/>
    <w:rsid w:val="00896747"/>
    <w:rsid w:val="0089703D"/>
    <w:rsid w:val="008A094F"/>
    <w:rsid w:val="008A25B0"/>
    <w:rsid w:val="008A2C3E"/>
    <w:rsid w:val="008A2DBE"/>
    <w:rsid w:val="008A308F"/>
    <w:rsid w:val="008A3BFE"/>
    <w:rsid w:val="008A7615"/>
    <w:rsid w:val="008B1BF8"/>
    <w:rsid w:val="008B32C4"/>
    <w:rsid w:val="008B3939"/>
    <w:rsid w:val="008B3F0D"/>
    <w:rsid w:val="008B40CB"/>
    <w:rsid w:val="008B493E"/>
    <w:rsid w:val="008B68C5"/>
    <w:rsid w:val="008B7C64"/>
    <w:rsid w:val="008C1126"/>
    <w:rsid w:val="008C14DD"/>
    <w:rsid w:val="008C1616"/>
    <w:rsid w:val="008C1902"/>
    <w:rsid w:val="008C2685"/>
    <w:rsid w:val="008C277A"/>
    <w:rsid w:val="008C4505"/>
    <w:rsid w:val="008C6E5E"/>
    <w:rsid w:val="008C6FE9"/>
    <w:rsid w:val="008C7F69"/>
    <w:rsid w:val="008D0D2B"/>
    <w:rsid w:val="008D1D4F"/>
    <w:rsid w:val="008D3765"/>
    <w:rsid w:val="008D3DB6"/>
    <w:rsid w:val="008D41AB"/>
    <w:rsid w:val="008D4277"/>
    <w:rsid w:val="008D4C42"/>
    <w:rsid w:val="008D77F4"/>
    <w:rsid w:val="008E09F8"/>
    <w:rsid w:val="008E1B63"/>
    <w:rsid w:val="008E20BC"/>
    <w:rsid w:val="008E378F"/>
    <w:rsid w:val="008E5BAC"/>
    <w:rsid w:val="008E6096"/>
    <w:rsid w:val="008E6AC5"/>
    <w:rsid w:val="008F061B"/>
    <w:rsid w:val="008F0F88"/>
    <w:rsid w:val="008F1DD4"/>
    <w:rsid w:val="008F43FA"/>
    <w:rsid w:val="008F4C86"/>
    <w:rsid w:val="008F532A"/>
    <w:rsid w:val="008F5427"/>
    <w:rsid w:val="008F5569"/>
    <w:rsid w:val="008F6924"/>
    <w:rsid w:val="008F70BD"/>
    <w:rsid w:val="008F76C1"/>
    <w:rsid w:val="008F78E4"/>
    <w:rsid w:val="009001BF"/>
    <w:rsid w:val="00901844"/>
    <w:rsid w:val="00901ECF"/>
    <w:rsid w:val="00902F08"/>
    <w:rsid w:val="009032A1"/>
    <w:rsid w:val="0090395F"/>
    <w:rsid w:val="00904A42"/>
    <w:rsid w:val="0090683A"/>
    <w:rsid w:val="009120E6"/>
    <w:rsid w:val="009129BA"/>
    <w:rsid w:val="00913E1E"/>
    <w:rsid w:val="00915FAE"/>
    <w:rsid w:val="00916A71"/>
    <w:rsid w:val="00920D66"/>
    <w:rsid w:val="00921EA4"/>
    <w:rsid w:val="00921EB4"/>
    <w:rsid w:val="00923773"/>
    <w:rsid w:val="00924C8C"/>
    <w:rsid w:val="00925E44"/>
    <w:rsid w:val="009265CF"/>
    <w:rsid w:val="00926A77"/>
    <w:rsid w:val="00927DB8"/>
    <w:rsid w:val="0093185D"/>
    <w:rsid w:val="00933434"/>
    <w:rsid w:val="00934C55"/>
    <w:rsid w:val="009354B4"/>
    <w:rsid w:val="00940C1D"/>
    <w:rsid w:val="00943F2F"/>
    <w:rsid w:val="00944A4F"/>
    <w:rsid w:val="00944A8B"/>
    <w:rsid w:val="009455EF"/>
    <w:rsid w:val="009464F1"/>
    <w:rsid w:val="0095147D"/>
    <w:rsid w:val="00951EE1"/>
    <w:rsid w:val="009550E7"/>
    <w:rsid w:val="00955895"/>
    <w:rsid w:val="00955E29"/>
    <w:rsid w:val="00956BA3"/>
    <w:rsid w:val="00956D5E"/>
    <w:rsid w:val="00957CB8"/>
    <w:rsid w:val="0096022D"/>
    <w:rsid w:val="00960695"/>
    <w:rsid w:val="00962ADA"/>
    <w:rsid w:val="00963454"/>
    <w:rsid w:val="00963983"/>
    <w:rsid w:val="009652F0"/>
    <w:rsid w:val="009653C4"/>
    <w:rsid w:val="00965B9A"/>
    <w:rsid w:val="00966C6C"/>
    <w:rsid w:val="009700B3"/>
    <w:rsid w:val="009733BE"/>
    <w:rsid w:val="009737C2"/>
    <w:rsid w:val="00974325"/>
    <w:rsid w:val="00974450"/>
    <w:rsid w:val="009760AE"/>
    <w:rsid w:val="009767E3"/>
    <w:rsid w:val="00976E18"/>
    <w:rsid w:val="009774B7"/>
    <w:rsid w:val="009807FD"/>
    <w:rsid w:val="00980F34"/>
    <w:rsid w:val="00983D71"/>
    <w:rsid w:val="00985081"/>
    <w:rsid w:val="00985238"/>
    <w:rsid w:val="0099330D"/>
    <w:rsid w:val="00994A72"/>
    <w:rsid w:val="00994C1B"/>
    <w:rsid w:val="009969BE"/>
    <w:rsid w:val="00996B70"/>
    <w:rsid w:val="009974CF"/>
    <w:rsid w:val="00997FDB"/>
    <w:rsid w:val="009A0648"/>
    <w:rsid w:val="009A09E7"/>
    <w:rsid w:val="009A1449"/>
    <w:rsid w:val="009A22CA"/>
    <w:rsid w:val="009A2CB8"/>
    <w:rsid w:val="009A2CC7"/>
    <w:rsid w:val="009A54FA"/>
    <w:rsid w:val="009A5ABC"/>
    <w:rsid w:val="009B06BB"/>
    <w:rsid w:val="009B20ED"/>
    <w:rsid w:val="009B23C0"/>
    <w:rsid w:val="009B2DDF"/>
    <w:rsid w:val="009B3556"/>
    <w:rsid w:val="009B3AE7"/>
    <w:rsid w:val="009B4371"/>
    <w:rsid w:val="009B4F5E"/>
    <w:rsid w:val="009B504A"/>
    <w:rsid w:val="009B67D1"/>
    <w:rsid w:val="009B6CE7"/>
    <w:rsid w:val="009B740A"/>
    <w:rsid w:val="009B79F3"/>
    <w:rsid w:val="009C0FAC"/>
    <w:rsid w:val="009C1324"/>
    <w:rsid w:val="009C17E1"/>
    <w:rsid w:val="009C2C91"/>
    <w:rsid w:val="009C36F1"/>
    <w:rsid w:val="009C76C3"/>
    <w:rsid w:val="009D03B9"/>
    <w:rsid w:val="009D14B9"/>
    <w:rsid w:val="009D1C15"/>
    <w:rsid w:val="009D1FB1"/>
    <w:rsid w:val="009D229C"/>
    <w:rsid w:val="009D36A9"/>
    <w:rsid w:val="009D599C"/>
    <w:rsid w:val="009D5A48"/>
    <w:rsid w:val="009D5C8F"/>
    <w:rsid w:val="009D64A0"/>
    <w:rsid w:val="009D6FD2"/>
    <w:rsid w:val="009D7C7D"/>
    <w:rsid w:val="009E1994"/>
    <w:rsid w:val="009E26C1"/>
    <w:rsid w:val="009E296B"/>
    <w:rsid w:val="009E2AF7"/>
    <w:rsid w:val="009E2D00"/>
    <w:rsid w:val="009E4A02"/>
    <w:rsid w:val="009E5058"/>
    <w:rsid w:val="009E5FBC"/>
    <w:rsid w:val="009E713C"/>
    <w:rsid w:val="009E79B1"/>
    <w:rsid w:val="009F0395"/>
    <w:rsid w:val="009F1CF2"/>
    <w:rsid w:val="009F2531"/>
    <w:rsid w:val="009F3630"/>
    <w:rsid w:val="009F3A2A"/>
    <w:rsid w:val="009F4482"/>
    <w:rsid w:val="009F7AAC"/>
    <w:rsid w:val="009F7CB0"/>
    <w:rsid w:val="00A00116"/>
    <w:rsid w:val="00A00E62"/>
    <w:rsid w:val="00A01261"/>
    <w:rsid w:val="00A0167D"/>
    <w:rsid w:val="00A02301"/>
    <w:rsid w:val="00A02959"/>
    <w:rsid w:val="00A044F5"/>
    <w:rsid w:val="00A11E0D"/>
    <w:rsid w:val="00A11EED"/>
    <w:rsid w:val="00A11F8E"/>
    <w:rsid w:val="00A123E8"/>
    <w:rsid w:val="00A12710"/>
    <w:rsid w:val="00A12D5B"/>
    <w:rsid w:val="00A12FE8"/>
    <w:rsid w:val="00A13666"/>
    <w:rsid w:val="00A2153E"/>
    <w:rsid w:val="00A22911"/>
    <w:rsid w:val="00A239C4"/>
    <w:rsid w:val="00A259C1"/>
    <w:rsid w:val="00A26C6E"/>
    <w:rsid w:val="00A26D38"/>
    <w:rsid w:val="00A26E51"/>
    <w:rsid w:val="00A26F05"/>
    <w:rsid w:val="00A26FD8"/>
    <w:rsid w:val="00A27DAC"/>
    <w:rsid w:val="00A30707"/>
    <w:rsid w:val="00A32D73"/>
    <w:rsid w:val="00A32DF4"/>
    <w:rsid w:val="00A32F29"/>
    <w:rsid w:val="00A341B2"/>
    <w:rsid w:val="00A352E1"/>
    <w:rsid w:val="00A40567"/>
    <w:rsid w:val="00A4181E"/>
    <w:rsid w:val="00A4273B"/>
    <w:rsid w:val="00A42ACF"/>
    <w:rsid w:val="00A44709"/>
    <w:rsid w:val="00A451F0"/>
    <w:rsid w:val="00A45378"/>
    <w:rsid w:val="00A47C58"/>
    <w:rsid w:val="00A50128"/>
    <w:rsid w:val="00A504A5"/>
    <w:rsid w:val="00A50DCC"/>
    <w:rsid w:val="00A511CD"/>
    <w:rsid w:val="00A5347C"/>
    <w:rsid w:val="00A53AE1"/>
    <w:rsid w:val="00A53C7D"/>
    <w:rsid w:val="00A53E9A"/>
    <w:rsid w:val="00A547D8"/>
    <w:rsid w:val="00A55AD0"/>
    <w:rsid w:val="00A61373"/>
    <w:rsid w:val="00A615E2"/>
    <w:rsid w:val="00A61625"/>
    <w:rsid w:val="00A61FB0"/>
    <w:rsid w:val="00A629BE"/>
    <w:rsid w:val="00A658DC"/>
    <w:rsid w:val="00A65AB7"/>
    <w:rsid w:val="00A66D66"/>
    <w:rsid w:val="00A6714D"/>
    <w:rsid w:val="00A67A31"/>
    <w:rsid w:val="00A70809"/>
    <w:rsid w:val="00A7085F"/>
    <w:rsid w:val="00A71EE7"/>
    <w:rsid w:val="00A7356F"/>
    <w:rsid w:val="00A739D2"/>
    <w:rsid w:val="00A75EA9"/>
    <w:rsid w:val="00A76073"/>
    <w:rsid w:val="00A77273"/>
    <w:rsid w:val="00A77CE9"/>
    <w:rsid w:val="00A806BC"/>
    <w:rsid w:val="00A81D58"/>
    <w:rsid w:val="00A83993"/>
    <w:rsid w:val="00A85B46"/>
    <w:rsid w:val="00A8630A"/>
    <w:rsid w:val="00A87292"/>
    <w:rsid w:val="00A901E8"/>
    <w:rsid w:val="00A9097B"/>
    <w:rsid w:val="00A90A1E"/>
    <w:rsid w:val="00A90A46"/>
    <w:rsid w:val="00A94ABE"/>
    <w:rsid w:val="00A94F2A"/>
    <w:rsid w:val="00A95488"/>
    <w:rsid w:val="00A968CE"/>
    <w:rsid w:val="00A972DC"/>
    <w:rsid w:val="00A972F9"/>
    <w:rsid w:val="00AA0543"/>
    <w:rsid w:val="00AA1EB0"/>
    <w:rsid w:val="00AA24BB"/>
    <w:rsid w:val="00AA2EC6"/>
    <w:rsid w:val="00AA31F8"/>
    <w:rsid w:val="00AA5E35"/>
    <w:rsid w:val="00AA6B28"/>
    <w:rsid w:val="00AA6DBE"/>
    <w:rsid w:val="00AA73B2"/>
    <w:rsid w:val="00AA7E34"/>
    <w:rsid w:val="00AB1702"/>
    <w:rsid w:val="00AB1CDA"/>
    <w:rsid w:val="00AB21A9"/>
    <w:rsid w:val="00AB2913"/>
    <w:rsid w:val="00AB298D"/>
    <w:rsid w:val="00AB3B9E"/>
    <w:rsid w:val="00AB5182"/>
    <w:rsid w:val="00AB6D43"/>
    <w:rsid w:val="00AB7DEF"/>
    <w:rsid w:val="00AC0C57"/>
    <w:rsid w:val="00AC10CE"/>
    <w:rsid w:val="00AC1277"/>
    <w:rsid w:val="00AC2152"/>
    <w:rsid w:val="00AC3280"/>
    <w:rsid w:val="00AC3436"/>
    <w:rsid w:val="00AC57BE"/>
    <w:rsid w:val="00AC59F8"/>
    <w:rsid w:val="00AC5FB1"/>
    <w:rsid w:val="00AC6FAE"/>
    <w:rsid w:val="00AD00D2"/>
    <w:rsid w:val="00AD0FBA"/>
    <w:rsid w:val="00AD156F"/>
    <w:rsid w:val="00AD17F4"/>
    <w:rsid w:val="00AD19AD"/>
    <w:rsid w:val="00AD1A3A"/>
    <w:rsid w:val="00AD279C"/>
    <w:rsid w:val="00AD39A4"/>
    <w:rsid w:val="00AD3FD9"/>
    <w:rsid w:val="00AD41D1"/>
    <w:rsid w:val="00AD4AB6"/>
    <w:rsid w:val="00AD57D5"/>
    <w:rsid w:val="00AD5D35"/>
    <w:rsid w:val="00AD679F"/>
    <w:rsid w:val="00AD7637"/>
    <w:rsid w:val="00AE0248"/>
    <w:rsid w:val="00AE02FF"/>
    <w:rsid w:val="00AE0FDF"/>
    <w:rsid w:val="00AE3CF0"/>
    <w:rsid w:val="00AE4197"/>
    <w:rsid w:val="00AE770A"/>
    <w:rsid w:val="00AE7CFE"/>
    <w:rsid w:val="00AE7EC9"/>
    <w:rsid w:val="00AF008B"/>
    <w:rsid w:val="00AF031F"/>
    <w:rsid w:val="00AF0639"/>
    <w:rsid w:val="00AF2649"/>
    <w:rsid w:val="00AF3AB8"/>
    <w:rsid w:val="00AF40DA"/>
    <w:rsid w:val="00AF4A32"/>
    <w:rsid w:val="00AF4D50"/>
    <w:rsid w:val="00AF6134"/>
    <w:rsid w:val="00AF795C"/>
    <w:rsid w:val="00B00069"/>
    <w:rsid w:val="00B006D9"/>
    <w:rsid w:val="00B007C6"/>
    <w:rsid w:val="00B01036"/>
    <w:rsid w:val="00B01B6E"/>
    <w:rsid w:val="00B01B97"/>
    <w:rsid w:val="00B02640"/>
    <w:rsid w:val="00B04EBA"/>
    <w:rsid w:val="00B05150"/>
    <w:rsid w:val="00B07EF7"/>
    <w:rsid w:val="00B10C56"/>
    <w:rsid w:val="00B11080"/>
    <w:rsid w:val="00B12500"/>
    <w:rsid w:val="00B13F96"/>
    <w:rsid w:val="00B14B95"/>
    <w:rsid w:val="00B15875"/>
    <w:rsid w:val="00B162C1"/>
    <w:rsid w:val="00B170D8"/>
    <w:rsid w:val="00B172CB"/>
    <w:rsid w:val="00B21363"/>
    <w:rsid w:val="00B224FB"/>
    <w:rsid w:val="00B229D3"/>
    <w:rsid w:val="00B234E6"/>
    <w:rsid w:val="00B24186"/>
    <w:rsid w:val="00B25DEF"/>
    <w:rsid w:val="00B27E2A"/>
    <w:rsid w:val="00B307CE"/>
    <w:rsid w:val="00B307EE"/>
    <w:rsid w:val="00B30FE0"/>
    <w:rsid w:val="00B31857"/>
    <w:rsid w:val="00B320C6"/>
    <w:rsid w:val="00B332B3"/>
    <w:rsid w:val="00B34C24"/>
    <w:rsid w:val="00B3650F"/>
    <w:rsid w:val="00B37859"/>
    <w:rsid w:val="00B37A3A"/>
    <w:rsid w:val="00B41051"/>
    <w:rsid w:val="00B41A20"/>
    <w:rsid w:val="00B4202B"/>
    <w:rsid w:val="00B4463B"/>
    <w:rsid w:val="00B4537C"/>
    <w:rsid w:val="00B4612E"/>
    <w:rsid w:val="00B4742F"/>
    <w:rsid w:val="00B50AF3"/>
    <w:rsid w:val="00B5154C"/>
    <w:rsid w:val="00B51B6D"/>
    <w:rsid w:val="00B52068"/>
    <w:rsid w:val="00B52CED"/>
    <w:rsid w:val="00B53820"/>
    <w:rsid w:val="00B54076"/>
    <w:rsid w:val="00B5473D"/>
    <w:rsid w:val="00B55C26"/>
    <w:rsid w:val="00B568AE"/>
    <w:rsid w:val="00B57BE8"/>
    <w:rsid w:val="00B614C3"/>
    <w:rsid w:val="00B6160D"/>
    <w:rsid w:val="00B63935"/>
    <w:rsid w:val="00B64F05"/>
    <w:rsid w:val="00B65714"/>
    <w:rsid w:val="00B65C9D"/>
    <w:rsid w:val="00B66151"/>
    <w:rsid w:val="00B664A9"/>
    <w:rsid w:val="00B669AE"/>
    <w:rsid w:val="00B70CE7"/>
    <w:rsid w:val="00B7228C"/>
    <w:rsid w:val="00B7486D"/>
    <w:rsid w:val="00B74FFA"/>
    <w:rsid w:val="00B75536"/>
    <w:rsid w:val="00B7555E"/>
    <w:rsid w:val="00B761A7"/>
    <w:rsid w:val="00B76F4B"/>
    <w:rsid w:val="00B770CA"/>
    <w:rsid w:val="00B7770F"/>
    <w:rsid w:val="00B802D5"/>
    <w:rsid w:val="00B80F84"/>
    <w:rsid w:val="00B82D21"/>
    <w:rsid w:val="00B8379D"/>
    <w:rsid w:val="00B84330"/>
    <w:rsid w:val="00B85035"/>
    <w:rsid w:val="00B85A23"/>
    <w:rsid w:val="00B85F83"/>
    <w:rsid w:val="00B864D0"/>
    <w:rsid w:val="00B868D7"/>
    <w:rsid w:val="00B86BA8"/>
    <w:rsid w:val="00B90953"/>
    <w:rsid w:val="00B93526"/>
    <w:rsid w:val="00B9374E"/>
    <w:rsid w:val="00B9467A"/>
    <w:rsid w:val="00B94BB2"/>
    <w:rsid w:val="00B959FB"/>
    <w:rsid w:val="00B97E7E"/>
    <w:rsid w:val="00BA100A"/>
    <w:rsid w:val="00BA10D8"/>
    <w:rsid w:val="00BA18F9"/>
    <w:rsid w:val="00BA1BFF"/>
    <w:rsid w:val="00BA1FE8"/>
    <w:rsid w:val="00BA2C5C"/>
    <w:rsid w:val="00BA35F6"/>
    <w:rsid w:val="00BA3685"/>
    <w:rsid w:val="00BA5439"/>
    <w:rsid w:val="00BA6FD8"/>
    <w:rsid w:val="00BA700A"/>
    <w:rsid w:val="00BA75CB"/>
    <w:rsid w:val="00BA77C5"/>
    <w:rsid w:val="00BB065E"/>
    <w:rsid w:val="00BB1C10"/>
    <w:rsid w:val="00BB1DAA"/>
    <w:rsid w:val="00BB2437"/>
    <w:rsid w:val="00BB369C"/>
    <w:rsid w:val="00BB417C"/>
    <w:rsid w:val="00BB4A59"/>
    <w:rsid w:val="00BB4CAE"/>
    <w:rsid w:val="00BB7778"/>
    <w:rsid w:val="00BC00A2"/>
    <w:rsid w:val="00BC083A"/>
    <w:rsid w:val="00BC1073"/>
    <w:rsid w:val="00BC18CF"/>
    <w:rsid w:val="00BC31C6"/>
    <w:rsid w:val="00BC4120"/>
    <w:rsid w:val="00BC5278"/>
    <w:rsid w:val="00BC5A4A"/>
    <w:rsid w:val="00BC7009"/>
    <w:rsid w:val="00BC7EE8"/>
    <w:rsid w:val="00BD13C3"/>
    <w:rsid w:val="00BD158D"/>
    <w:rsid w:val="00BD15E8"/>
    <w:rsid w:val="00BD1783"/>
    <w:rsid w:val="00BD17F1"/>
    <w:rsid w:val="00BD18E3"/>
    <w:rsid w:val="00BD21A2"/>
    <w:rsid w:val="00BD2C19"/>
    <w:rsid w:val="00BD52A8"/>
    <w:rsid w:val="00BD5F3B"/>
    <w:rsid w:val="00BD5FFB"/>
    <w:rsid w:val="00BD6721"/>
    <w:rsid w:val="00BD6982"/>
    <w:rsid w:val="00BE113A"/>
    <w:rsid w:val="00BE2209"/>
    <w:rsid w:val="00BE2916"/>
    <w:rsid w:val="00BE36E1"/>
    <w:rsid w:val="00BE3C12"/>
    <w:rsid w:val="00BE4878"/>
    <w:rsid w:val="00BE4D40"/>
    <w:rsid w:val="00BE6871"/>
    <w:rsid w:val="00BE7059"/>
    <w:rsid w:val="00BF0549"/>
    <w:rsid w:val="00BF18F6"/>
    <w:rsid w:val="00BF1A2D"/>
    <w:rsid w:val="00BF2541"/>
    <w:rsid w:val="00BF443D"/>
    <w:rsid w:val="00BF59DA"/>
    <w:rsid w:val="00BF6A0D"/>
    <w:rsid w:val="00C00653"/>
    <w:rsid w:val="00C017B3"/>
    <w:rsid w:val="00C02270"/>
    <w:rsid w:val="00C023BB"/>
    <w:rsid w:val="00C03218"/>
    <w:rsid w:val="00C03C7D"/>
    <w:rsid w:val="00C04177"/>
    <w:rsid w:val="00C04E63"/>
    <w:rsid w:val="00C05A0E"/>
    <w:rsid w:val="00C05A34"/>
    <w:rsid w:val="00C0614D"/>
    <w:rsid w:val="00C0696B"/>
    <w:rsid w:val="00C06DC7"/>
    <w:rsid w:val="00C110DA"/>
    <w:rsid w:val="00C1142A"/>
    <w:rsid w:val="00C115D2"/>
    <w:rsid w:val="00C124CA"/>
    <w:rsid w:val="00C12B1C"/>
    <w:rsid w:val="00C14384"/>
    <w:rsid w:val="00C1487D"/>
    <w:rsid w:val="00C1644F"/>
    <w:rsid w:val="00C1655D"/>
    <w:rsid w:val="00C17AB3"/>
    <w:rsid w:val="00C20030"/>
    <w:rsid w:val="00C21716"/>
    <w:rsid w:val="00C232F6"/>
    <w:rsid w:val="00C236D4"/>
    <w:rsid w:val="00C23CCE"/>
    <w:rsid w:val="00C23F88"/>
    <w:rsid w:val="00C247FA"/>
    <w:rsid w:val="00C26847"/>
    <w:rsid w:val="00C26E07"/>
    <w:rsid w:val="00C277D5"/>
    <w:rsid w:val="00C30A35"/>
    <w:rsid w:val="00C32238"/>
    <w:rsid w:val="00C32C5C"/>
    <w:rsid w:val="00C35597"/>
    <w:rsid w:val="00C357C9"/>
    <w:rsid w:val="00C3622B"/>
    <w:rsid w:val="00C37040"/>
    <w:rsid w:val="00C40E2B"/>
    <w:rsid w:val="00C430B3"/>
    <w:rsid w:val="00C43180"/>
    <w:rsid w:val="00C44559"/>
    <w:rsid w:val="00C46D27"/>
    <w:rsid w:val="00C47354"/>
    <w:rsid w:val="00C475A9"/>
    <w:rsid w:val="00C475B5"/>
    <w:rsid w:val="00C47638"/>
    <w:rsid w:val="00C51890"/>
    <w:rsid w:val="00C51942"/>
    <w:rsid w:val="00C52270"/>
    <w:rsid w:val="00C52A57"/>
    <w:rsid w:val="00C5348B"/>
    <w:rsid w:val="00C557CE"/>
    <w:rsid w:val="00C55AD9"/>
    <w:rsid w:val="00C56578"/>
    <w:rsid w:val="00C5688C"/>
    <w:rsid w:val="00C6152B"/>
    <w:rsid w:val="00C65B0C"/>
    <w:rsid w:val="00C66A49"/>
    <w:rsid w:val="00C67A30"/>
    <w:rsid w:val="00C70097"/>
    <w:rsid w:val="00C71109"/>
    <w:rsid w:val="00C7189D"/>
    <w:rsid w:val="00C72417"/>
    <w:rsid w:val="00C7258C"/>
    <w:rsid w:val="00C72EBE"/>
    <w:rsid w:val="00C74111"/>
    <w:rsid w:val="00C74D0A"/>
    <w:rsid w:val="00C75039"/>
    <w:rsid w:val="00C7503D"/>
    <w:rsid w:val="00C751B2"/>
    <w:rsid w:val="00C75DD0"/>
    <w:rsid w:val="00C76194"/>
    <w:rsid w:val="00C761AC"/>
    <w:rsid w:val="00C77530"/>
    <w:rsid w:val="00C8221C"/>
    <w:rsid w:val="00C823EE"/>
    <w:rsid w:val="00C828E1"/>
    <w:rsid w:val="00C82918"/>
    <w:rsid w:val="00C83236"/>
    <w:rsid w:val="00C83EFD"/>
    <w:rsid w:val="00C84244"/>
    <w:rsid w:val="00C856C9"/>
    <w:rsid w:val="00C860FE"/>
    <w:rsid w:val="00C86B33"/>
    <w:rsid w:val="00C86FAB"/>
    <w:rsid w:val="00C87DF9"/>
    <w:rsid w:val="00C9104C"/>
    <w:rsid w:val="00C91BEB"/>
    <w:rsid w:val="00C93990"/>
    <w:rsid w:val="00C93B5E"/>
    <w:rsid w:val="00C93BB9"/>
    <w:rsid w:val="00C95B8E"/>
    <w:rsid w:val="00C9651C"/>
    <w:rsid w:val="00C96672"/>
    <w:rsid w:val="00C96D44"/>
    <w:rsid w:val="00C97F61"/>
    <w:rsid w:val="00CA3C2F"/>
    <w:rsid w:val="00CA4EC2"/>
    <w:rsid w:val="00CA5985"/>
    <w:rsid w:val="00CA750C"/>
    <w:rsid w:val="00CA7C5D"/>
    <w:rsid w:val="00CA7EA2"/>
    <w:rsid w:val="00CB01B3"/>
    <w:rsid w:val="00CB031C"/>
    <w:rsid w:val="00CB068B"/>
    <w:rsid w:val="00CB0B4F"/>
    <w:rsid w:val="00CB0E9E"/>
    <w:rsid w:val="00CB2D6E"/>
    <w:rsid w:val="00CB7C50"/>
    <w:rsid w:val="00CB7CE1"/>
    <w:rsid w:val="00CC04CC"/>
    <w:rsid w:val="00CC1C00"/>
    <w:rsid w:val="00CC1CA3"/>
    <w:rsid w:val="00CC28FB"/>
    <w:rsid w:val="00CC4328"/>
    <w:rsid w:val="00CC714D"/>
    <w:rsid w:val="00CC772A"/>
    <w:rsid w:val="00CC7B3A"/>
    <w:rsid w:val="00CD0633"/>
    <w:rsid w:val="00CD077D"/>
    <w:rsid w:val="00CD0E1B"/>
    <w:rsid w:val="00CD1B6A"/>
    <w:rsid w:val="00CD242A"/>
    <w:rsid w:val="00CD3E07"/>
    <w:rsid w:val="00CD4346"/>
    <w:rsid w:val="00CD4CEF"/>
    <w:rsid w:val="00CD57F5"/>
    <w:rsid w:val="00CE0B41"/>
    <w:rsid w:val="00CE2552"/>
    <w:rsid w:val="00CE3CD3"/>
    <w:rsid w:val="00CE3DA5"/>
    <w:rsid w:val="00CE4CEC"/>
    <w:rsid w:val="00CE53C2"/>
    <w:rsid w:val="00CF2BE8"/>
    <w:rsid w:val="00CF360F"/>
    <w:rsid w:val="00CF3803"/>
    <w:rsid w:val="00CF48B1"/>
    <w:rsid w:val="00CF50F4"/>
    <w:rsid w:val="00CF6A36"/>
    <w:rsid w:val="00CF72F3"/>
    <w:rsid w:val="00CF7F7E"/>
    <w:rsid w:val="00D0180A"/>
    <w:rsid w:val="00D020E3"/>
    <w:rsid w:val="00D0324A"/>
    <w:rsid w:val="00D044DE"/>
    <w:rsid w:val="00D0567C"/>
    <w:rsid w:val="00D05B9C"/>
    <w:rsid w:val="00D0631E"/>
    <w:rsid w:val="00D06BCF"/>
    <w:rsid w:val="00D072EA"/>
    <w:rsid w:val="00D07DDF"/>
    <w:rsid w:val="00D11148"/>
    <w:rsid w:val="00D12050"/>
    <w:rsid w:val="00D13421"/>
    <w:rsid w:val="00D16134"/>
    <w:rsid w:val="00D1655F"/>
    <w:rsid w:val="00D1670E"/>
    <w:rsid w:val="00D16EE8"/>
    <w:rsid w:val="00D16FA9"/>
    <w:rsid w:val="00D17496"/>
    <w:rsid w:val="00D20360"/>
    <w:rsid w:val="00D2045F"/>
    <w:rsid w:val="00D20966"/>
    <w:rsid w:val="00D20989"/>
    <w:rsid w:val="00D23826"/>
    <w:rsid w:val="00D23E1D"/>
    <w:rsid w:val="00D247BC"/>
    <w:rsid w:val="00D24C6D"/>
    <w:rsid w:val="00D25211"/>
    <w:rsid w:val="00D2642C"/>
    <w:rsid w:val="00D267CF"/>
    <w:rsid w:val="00D26E02"/>
    <w:rsid w:val="00D274F2"/>
    <w:rsid w:val="00D304E2"/>
    <w:rsid w:val="00D31269"/>
    <w:rsid w:val="00D32321"/>
    <w:rsid w:val="00D32E67"/>
    <w:rsid w:val="00D3328E"/>
    <w:rsid w:val="00D349DC"/>
    <w:rsid w:val="00D3551D"/>
    <w:rsid w:val="00D35865"/>
    <w:rsid w:val="00D36C82"/>
    <w:rsid w:val="00D37F07"/>
    <w:rsid w:val="00D40834"/>
    <w:rsid w:val="00D40C30"/>
    <w:rsid w:val="00D40E6D"/>
    <w:rsid w:val="00D40E75"/>
    <w:rsid w:val="00D41D83"/>
    <w:rsid w:val="00D41F93"/>
    <w:rsid w:val="00D41FE4"/>
    <w:rsid w:val="00D427E3"/>
    <w:rsid w:val="00D43590"/>
    <w:rsid w:val="00D43774"/>
    <w:rsid w:val="00D4506C"/>
    <w:rsid w:val="00D467E5"/>
    <w:rsid w:val="00D46972"/>
    <w:rsid w:val="00D46EF1"/>
    <w:rsid w:val="00D47323"/>
    <w:rsid w:val="00D509CE"/>
    <w:rsid w:val="00D514D9"/>
    <w:rsid w:val="00D51D8E"/>
    <w:rsid w:val="00D540A9"/>
    <w:rsid w:val="00D54926"/>
    <w:rsid w:val="00D549AB"/>
    <w:rsid w:val="00D54BD2"/>
    <w:rsid w:val="00D551A3"/>
    <w:rsid w:val="00D553AC"/>
    <w:rsid w:val="00D55886"/>
    <w:rsid w:val="00D566D6"/>
    <w:rsid w:val="00D56A03"/>
    <w:rsid w:val="00D56E77"/>
    <w:rsid w:val="00D57A6F"/>
    <w:rsid w:val="00D61013"/>
    <w:rsid w:val="00D61463"/>
    <w:rsid w:val="00D63FD2"/>
    <w:rsid w:val="00D6621D"/>
    <w:rsid w:val="00D6730A"/>
    <w:rsid w:val="00D67FA3"/>
    <w:rsid w:val="00D74753"/>
    <w:rsid w:val="00D756AD"/>
    <w:rsid w:val="00D8384E"/>
    <w:rsid w:val="00D855FD"/>
    <w:rsid w:val="00D85783"/>
    <w:rsid w:val="00D90768"/>
    <w:rsid w:val="00D9181F"/>
    <w:rsid w:val="00D92183"/>
    <w:rsid w:val="00D92C01"/>
    <w:rsid w:val="00D957FD"/>
    <w:rsid w:val="00D96D40"/>
    <w:rsid w:val="00DA0428"/>
    <w:rsid w:val="00DA1822"/>
    <w:rsid w:val="00DA2E2D"/>
    <w:rsid w:val="00DA2FB5"/>
    <w:rsid w:val="00DA3D86"/>
    <w:rsid w:val="00DA73D4"/>
    <w:rsid w:val="00DA784F"/>
    <w:rsid w:val="00DB01F5"/>
    <w:rsid w:val="00DB09EE"/>
    <w:rsid w:val="00DB331F"/>
    <w:rsid w:val="00DB3A7F"/>
    <w:rsid w:val="00DB4180"/>
    <w:rsid w:val="00DB55AB"/>
    <w:rsid w:val="00DB581B"/>
    <w:rsid w:val="00DB670A"/>
    <w:rsid w:val="00DC0C53"/>
    <w:rsid w:val="00DC1A82"/>
    <w:rsid w:val="00DC1C92"/>
    <w:rsid w:val="00DC2265"/>
    <w:rsid w:val="00DC25A7"/>
    <w:rsid w:val="00DC564A"/>
    <w:rsid w:val="00DC6861"/>
    <w:rsid w:val="00DC6E7F"/>
    <w:rsid w:val="00DC6F1D"/>
    <w:rsid w:val="00DD001A"/>
    <w:rsid w:val="00DD2568"/>
    <w:rsid w:val="00DD28A8"/>
    <w:rsid w:val="00DD30E9"/>
    <w:rsid w:val="00DD3269"/>
    <w:rsid w:val="00DD36DA"/>
    <w:rsid w:val="00DD3D9C"/>
    <w:rsid w:val="00DD54CF"/>
    <w:rsid w:val="00DD770A"/>
    <w:rsid w:val="00DD7F9A"/>
    <w:rsid w:val="00DE01E1"/>
    <w:rsid w:val="00DE0FBB"/>
    <w:rsid w:val="00DE2A3B"/>
    <w:rsid w:val="00DE3B8B"/>
    <w:rsid w:val="00DE40B9"/>
    <w:rsid w:val="00DE5E39"/>
    <w:rsid w:val="00DE7452"/>
    <w:rsid w:val="00DF185E"/>
    <w:rsid w:val="00DF1C6A"/>
    <w:rsid w:val="00DF4A74"/>
    <w:rsid w:val="00DF4BF6"/>
    <w:rsid w:val="00DF67C5"/>
    <w:rsid w:val="00E008FF"/>
    <w:rsid w:val="00E0230C"/>
    <w:rsid w:val="00E0400E"/>
    <w:rsid w:val="00E04641"/>
    <w:rsid w:val="00E04695"/>
    <w:rsid w:val="00E072BF"/>
    <w:rsid w:val="00E07D83"/>
    <w:rsid w:val="00E07E44"/>
    <w:rsid w:val="00E1018D"/>
    <w:rsid w:val="00E103F4"/>
    <w:rsid w:val="00E11724"/>
    <w:rsid w:val="00E11E00"/>
    <w:rsid w:val="00E12770"/>
    <w:rsid w:val="00E127CD"/>
    <w:rsid w:val="00E1286B"/>
    <w:rsid w:val="00E13BF6"/>
    <w:rsid w:val="00E150AA"/>
    <w:rsid w:val="00E16995"/>
    <w:rsid w:val="00E22043"/>
    <w:rsid w:val="00E23334"/>
    <w:rsid w:val="00E2367D"/>
    <w:rsid w:val="00E2401E"/>
    <w:rsid w:val="00E2659A"/>
    <w:rsid w:val="00E265B6"/>
    <w:rsid w:val="00E26BBC"/>
    <w:rsid w:val="00E26CD1"/>
    <w:rsid w:val="00E2720E"/>
    <w:rsid w:val="00E279F6"/>
    <w:rsid w:val="00E27B03"/>
    <w:rsid w:val="00E3008C"/>
    <w:rsid w:val="00E30288"/>
    <w:rsid w:val="00E31334"/>
    <w:rsid w:val="00E31BEE"/>
    <w:rsid w:val="00E33696"/>
    <w:rsid w:val="00E33EEC"/>
    <w:rsid w:val="00E351AA"/>
    <w:rsid w:val="00E3562E"/>
    <w:rsid w:val="00E3606C"/>
    <w:rsid w:val="00E3709D"/>
    <w:rsid w:val="00E3719A"/>
    <w:rsid w:val="00E40352"/>
    <w:rsid w:val="00E40B1C"/>
    <w:rsid w:val="00E40ECE"/>
    <w:rsid w:val="00E429B5"/>
    <w:rsid w:val="00E42D20"/>
    <w:rsid w:val="00E44932"/>
    <w:rsid w:val="00E44B3A"/>
    <w:rsid w:val="00E451A0"/>
    <w:rsid w:val="00E453F4"/>
    <w:rsid w:val="00E45B09"/>
    <w:rsid w:val="00E45FAC"/>
    <w:rsid w:val="00E47CE0"/>
    <w:rsid w:val="00E50232"/>
    <w:rsid w:val="00E50AE1"/>
    <w:rsid w:val="00E513EE"/>
    <w:rsid w:val="00E518B1"/>
    <w:rsid w:val="00E54007"/>
    <w:rsid w:val="00E549C6"/>
    <w:rsid w:val="00E54A22"/>
    <w:rsid w:val="00E54A43"/>
    <w:rsid w:val="00E54B4C"/>
    <w:rsid w:val="00E552AA"/>
    <w:rsid w:val="00E554D1"/>
    <w:rsid w:val="00E55DD1"/>
    <w:rsid w:val="00E56959"/>
    <w:rsid w:val="00E614B4"/>
    <w:rsid w:val="00E61B17"/>
    <w:rsid w:val="00E61D40"/>
    <w:rsid w:val="00E61FCD"/>
    <w:rsid w:val="00E62B0C"/>
    <w:rsid w:val="00E62D6C"/>
    <w:rsid w:val="00E646AC"/>
    <w:rsid w:val="00E64937"/>
    <w:rsid w:val="00E64B4C"/>
    <w:rsid w:val="00E659B4"/>
    <w:rsid w:val="00E7216C"/>
    <w:rsid w:val="00E72660"/>
    <w:rsid w:val="00E72889"/>
    <w:rsid w:val="00E73C1A"/>
    <w:rsid w:val="00E74A5A"/>
    <w:rsid w:val="00E74CC6"/>
    <w:rsid w:val="00E7600D"/>
    <w:rsid w:val="00E765AA"/>
    <w:rsid w:val="00E766D1"/>
    <w:rsid w:val="00E7670C"/>
    <w:rsid w:val="00E76842"/>
    <w:rsid w:val="00E80A19"/>
    <w:rsid w:val="00E8243C"/>
    <w:rsid w:val="00E83675"/>
    <w:rsid w:val="00E838EA"/>
    <w:rsid w:val="00E83E99"/>
    <w:rsid w:val="00E85390"/>
    <w:rsid w:val="00E85A02"/>
    <w:rsid w:val="00E85CF4"/>
    <w:rsid w:val="00E8754A"/>
    <w:rsid w:val="00E87C59"/>
    <w:rsid w:val="00E87C7C"/>
    <w:rsid w:val="00E90792"/>
    <w:rsid w:val="00E90D17"/>
    <w:rsid w:val="00E91088"/>
    <w:rsid w:val="00E93B7A"/>
    <w:rsid w:val="00E94323"/>
    <w:rsid w:val="00E945B2"/>
    <w:rsid w:val="00E94872"/>
    <w:rsid w:val="00E950AA"/>
    <w:rsid w:val="00EA0336"/>
    <w:rsid w:val="00EA1A99"/>
    <w:rsid w:val="00EA22AB"/>
    <w:rsid w:val="00EA358C"/>
    <w:rsid w:val="00EA4094"/>
    <w:rsid w:val="00EA42CD"/>
    <w:rsid w:val="00EA5F3D"/>
    <w:rsid w:val="00EA6273"/>
    <w:rsid w:val="00EA7B0D"/>
    <w:rsid w:val="00EB2164"/>
    <w:rsid w:val="00EB24E1"/>
    <w:rsid w:val="00EB280E"/>
    <w:rsid w:val="00EB3594"/>
    <w:rsid w:val="00EB3658"/>
    <w:rsid w:val="00EB4A34"/>
    <w:rsid w:val="00EB60EC"/>
    <w:rsid w:val="00EB6C36"/>
    <w:rsid w:val="00EC17A9"/>
    <w:rsid w:val="00EC1AA9"/>
    <w:rsid w:val="00EC2850"/>
    <w:rsid w:val="00EC3011"/>
    <w:rsid w:val="00EC36CB"/>
    <w:rsid w:val="00EC3EE6"/>
    <w:rsid w:val="00EC5C58"/>
    <w:rsid w:val="00EC6704"/>
    <w:rsid w:val="00ED08D4"/>
    <w:rsid w:val="00ED0CEB"/>
    <w:rsid w:val="00ED4D32"/>
    <w:rsid w:val="00ED4E3E"/>
    <w:rsid w:val="00ED5322"/>
    <w:rsid w:val="00ED6201"/>
    <w:rsid w:val="00ED6318"/>
    <w:rsid w:val="00ED6E88"/>
    <w:rsid w:val="00ED7577"/>
    <w:rsid w:val="00EE099C"/>
    <w:rsid w:val="00EE14B0"/>
    <w:rsid w:val="00EE27F2"/>
    <w:rsid w:val="00EE2A7F"/>
    <w:rsid w:val="00EE2CF5"/>
    <w:rsid w:val="00EE2D5E"/>
    <w:rsid w:val="00EE4004"/>
    <w:rsid w:val="00EE47E5"/>
    <w:rsid w:val="00EE5687"/>
    <w:rsid w:val="00EE5E21"/>
    <w:rsid w:val="00EE6D60"/>
    <w:rsid w:val="00EE7D7E"/>
    <w:rsid w:val="00EF2136"/>
    <w:rsid w:val="00EF43E5"/>
    <w:rsid w:val="00EF4E25"/>
    <w:rsid w:val="00F006FC"/>
    <w:rsid w:val="00F01160"/>
    <w:rsid w:val="00F03367"/>
    <w:rsid w:val="00F04783"/>
    <w:rsid w:val="00F0624B"/>
    <w:rsid w:val="00F107CC"/>
    <w:rsid w:val="00F10994"/>
    <w:rsid w:val="00F10BF3"/>
    <w:rsid w:val="00F10D59"/>
    <w:rsid w:val="00F10DD1"/>
    <w:rsid w:val="00F1185F"/>
    <w:rsid w:val="00F12351"/>
    <w:rsid w:val="00F1280F"/>
    <w:rsid w:val="00F12A06"/>
    <w:rsid w:val="00F12C9A"/>
    <w:rsid w:val="00F14896"/>
    <w:rsid w:val="00F15046"/>
    <w:rsid w:val="00F15123"/>
    <w:rsid w:val="00F15228"/>
    <w:rsid w:val="00F16153"/>
    <w:rsid w:val="00F166B3"/>
    <w:rsid w:val="00F17E02"/>
    <w:rsid w:val="00F17F60"/>
    <w:rsid w:val="00F2096E"/>
    <w:rsid w:val="00F216F2"/>
    <w:rsid w:val="00F21ED0"/>
    <w:rsid w:val="00F226B4"/>
    <w:rsid w:val="00F239CD"/>
    <w:rsid w:val="00F24673"/>
    <w:rsid w:val="00F24D34"/>
    <w:rsid w:val="00F255CF"/>
    <w:rsid w:val="00F25C05"/>
    <w:rsid w:val="00F25C1D"/>
    <w:rsid w:val="00F25C6E"/>
    <w:rsid w:val="00F27E87"/>
    <w:rsid w:val="00F3509A"/>
    <w:rsid w:val="00F355E2"/>
    <w:rsid w:val="00F41306"/>
    <w:rsid w:val="00F43239"/>
    <w:rsid w:val="00F44BDF"/>
    <w:rsid w:val="00F45465"/>
    <w:rsid w:val="00F46184"/>
    <w:rsid w:val="00F50A39"/>
    <w:rsid w:val="00F52A68"/>
    <w:rsid w:val="00F52B9A"/>
    <w:rsid w:val="00F540CF"/>
    <w:rsid w:val="00F54CEA"/>
    <w:rsid w:val="00F54EC9"/>
    <w:rsid w:val="00F55B4A"/>
    <w:rsid w:val="00F5651F"/>
    <w:rsid w:val="00F56E02"/>
    <w:rsid w:val="00F57094"/>
    <w:rsid w:val="00F57126"/>
    <w:rsid w:val="00F61590"/>
    <w:rsid w:val="00F61E1F"/>
    <w:rsid w:val="00F6222A"/>
    <w:rsid w:val="00F62384"/>
    <w:rsid w:val="00F627F6"/>
    <w:rsid w:val="00F62872"/>
    <w:rsid w:val="00F62D26"/>
    <w:rsid w:val="00F631C2"/>
    <w:rsid w:val="00F650F7"/>
    <w:rsid w:val="00F65DAD"/>
    <w:rsid w:val="00F66CE2"/>
    <w:rsid w:val="00F67828"/>
    <w:rsid w:val="00F71016"/>
    <w:rsid w:val="00F718BE"/>
    <w:rsid w:val="00F71EC4"/>
    <w:rsid w:val="00F72096"/>
    <w:rsid w:val="00F72FCF"/>
    <w:rsid w:val="00F7576A"/>
    <w:rsid w:val="00F75DDF"/>
    <w:rsid w:val="00F76D7C"/>
    <w:rsid w:val="00F812C9"/>
    <w:rsid w:val="00F8280A"/>
    <w:rsid w:val="00F8368E"/>
    <w:rsid w:val="00F83D9A"/>
    <w:rsid w:val="00F85381"/>
    <w:rsid w:val="00F86397"/>
    <w:rsid w:val="00F86904"/>
    <w:rsid w:val="00F904CE"/>
    <w:rsid w:val="00F92BE4"/>
    <w:rsid w:val="00F934CF"/>
    <w:rsid w:val="00F952B5"/>
    <w:rsid w:val="00F95486"/>
    <w:rsid w:val="00F9599F"/>
    <w:rsid w:val="00F9686E"/>
    <w:rsid w:val="00FA039E"/>
    <w:rsid w:val="00FA0D55"/>
    <w:rsid w:val="00FA1914"/>
    <w:rsid w:val="00FA24BA"/>
    <w:rsid w:val="00FA267D"/>
    <w:rsid w:val="00FA2B2F"/>
    <w:rsid w:val="00FA30E5"/>
    <w:rsid w:val="00FA3EBE"/>
    <w:rsid w:val="00FA6C75"/>
    <w:rsid w:val="00FA6ECD"/>
    <w:rsid w:val="00FB0319"/>
    <w:rsid w:val="00FB12FA"/>
    <w:rsid w:val="00FB16C9"/>
    <w:rsid w:val="00FB1842"/>
    <w:rsid w:val="00FB23AA"/>
    <w:rsid w:val="00FB32A1"/>
    <w:rsid w:val="00FB428C"/>
    <w:rsid w:val="00FB5061"/>
    <w:rsid w:val="00FB59CB"/>
    <w:rsid w:val="00FB620A"/>
    <w:rsid w:val="00FB6D5D"/>
    <w:rsid w:val="00FC0017"/>
    <w:rsid w:val="00FC3AEB"/>
    <w:rsid w:val="00FC4231"/>
    <w:rsid w:val="00FC4EA7"/>
    <w:rsid w:val="00FC50E9"/>
    <w:rsid w:val="00FC68D1"/>
    <w:rsid w:val="00FC6910"/>
    <w:rsid w:val="00FD0081"/>
    <w:rsid w:val="00FD08C1"/>
    <w:rsid w:val="00FD12BD"/>
    <w:rsid w:val="00FD3EBB"/>
    <w:rsid w:val="00FD4D23"/>
    <w:rsid w:val="00FD4F4D"/>
    <w:rsid w:val="00FD73C3"/>
    <w:rsid w:val="00FD7524"/>
    <w:rsid w:val="00FD7862"/>
    <w:rsid w:val="00FD7A49"/>
    <w:rsid w:val="00FD7B3F"/>
    <w:rsid w:val="00FE00F9"/>
    <w:rsid w:val="00FE074C"/>
    <w:rsid w:val="00FE0790"/>
    <w:rsid w:val="00FE0B60"/>
    <w:rsid w:val="00FE22B2"/>
    <w:rsid w:val="00FE256C"/>
    <w:rsid w:val="00FE36F1"/>
    <w:rsid w:val="00FE397F"/>
    <w:rsid w:val="00FE3FCF"/>
    <w:rsid w:val="00FE5DEC"/>
    <w:rsid w:val="00FF35A6"/>
    <w:rsid w:val="00FF3A2D"/>
    <w:rsid w:val="00FF6F13"/>
    <w:rsid w:val="00FF7046"/>
    <w:rsid w:val="00FF71B5"/>
    <w:rsid w:val="00FF7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88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end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D4908"/>
    <w:rPr>
      <w:sz w:val="24"/>
      <w:szCs w:val="24"/>
    </w:rPr>
  </w:style>
  <w:style w:type="paragraph" w:styleId="10">
    <w:name w:val="heading 1"/>
    <w:basedOn w:val="a"/>
    <w:next w:val="a"/>
    <w:qFormat/>
    <w:rsid w:val="00CD0E1B"/>
    <w:pPr>
      <w:keepNext/>
      <w:autoSpaceDE w:val="0"/>
      <w:autoSpaceDN w:val="0"/>
      <w:adjustRightInd w:val="0"/>
      <w:outlineLvl w:val="0"/>
    </w:pPr>
    <w:rPr>
      <w:rFonts w:ascii="Arial" w:hAnsi="Arial" w:cs="Arial"/>
      <w:b/>
      <w:bCs/>
      <w:i/>
      <w:iCs/>
      <w:szCs w:val="16"/>
      <w:lang w:val="en-US"/>
    </w:rPr>
  </w:style>
  <w:style w:type="paragraph" w:styleId="20">
    <w:name w:val="heading 2"/>
    <w:basedOn w:val="a"/>
    <w:next w:val="a"/>
    <w:link w:val="21"/>
    <w:qFormat/>
    <w:rsid w:val="00CD0E1B"/>
    <w:pPr>
      <w:keepNext/>
      <w:ind w:left="-57" w:right="-227"/>
      <w:jc w:val="center"/>
      <w:outlineLvl w:val="1"/>
    </w:pPr>
    <w:rPr>
      <w:snapToGrid w:val="0"/>
      <w:color w:val="000000"/>
      <w:spacing w:val="-20"/>
      <w:szCs w:val="20"/>
    </w:rPr>
  </w:style>
  <w:style w:type="paragraph" w:styleId="3">
    <w:name w:val="heading 3"/>
    <w:basedOn w:val="a"/>
    <w:next w:val="a"/>
    <w:autoRedefine/>
    <w:qFormat/>
    <w:rsid w:val="00A12710"/>
    <w:pPr>
      <w:keepNext/>
      <w:spacing w:before="120" w:after="120" w:line="360" w:lineRule="auto"/>
      <w:ind w:firstLine="425"/>
      <w:jc w:val="both"/>
      <w:outlineLvl w:val="2"/>
    </w:pPr>
  </w:style>
  <w:style w:type="paragraph" w:styleId="4">
    <w:name w:val="heading 4"/>
    <w:basedOn w:val="a"/>
    <w:next w:val="a"/>
    <w:qFormat/>
    <w:rsid w:val="00CD0E1B"/>
    <w:pPr>
      <w:keepNext/>
      <w:jc w:val="center"/>
      <w:outlineLvl w:val="3"/>
    </w:pPr>
    <w:rPr>
      <w:szCs w:val="20"/>
      <w:lang w:eastAsia="ko-KR"/>
    </w:rPr>
  </w:style>
  <w:style w:type="paragraph" w:styleId="5">
    <w:name w:val="heading 5"/>
    <w:basedOn w:val="a"/>
    <w:next w:val="a"/>
    <w:qFormat/>
    <w:rsid w:val="00CD0E1B"/>
    <w:pPr>
      <w:keepNext/>
      <w:ind w:firstLine="454"/>
      <w:jc w:val="both"/>
      <w:outlineLvl w:val="4"/>
    </w:pPr>
    <w:rPr>
      <w:sz w:val="28"/>
      <w:szCs w:val="20"/>
      <w:lang w:eastAsia="ko-KR"/>
    </w:rPr>
  </w:style>
  <w:style w:type="paragraph" w:styleId="6">
    <w:name w:val="heading 6"/>
    <w:basedOn w:val="a"/>
    <w:next w:val="a"/>
    <w:qFormat/>
    <w:rsid w:val="00CD0E1B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CD0E1B"/>
    <w:pPr>
      <w:spacing w:before="240" w:after="60"/>
      <w:outlineLvl w:val="6"/>
    </w:pPr>
  </w:style>
  <w:style w:type="paragraph" w:styleId="8">
    <w:name w:val="heading 8"/>
    <w:basedOn w:val="a"/>
    <w:next w:val="a"/>
    <w:qFormat/>
    <w:rsid w:val="00CD0E1B"/>
    <w:pPr>
      <w:keepNext/>
      <w:spacing w:line="360" w:lineRule="auto"/>
      <w:jc w:val="center"/>
      <w:outlineLvl w:val="7"/>
    </w:pPr>
    <w:rPr>
      <w:b/>
      <w:bCs/>
      <w:caps/>
    </w:rPr>
  </w:style>
  <w:style w:type="paragraph" w:styleId="9">
    <w:name w:val="heading 9"/>
    <w:basedOn w:val="a"/>
    <w:next w:val="a"/>
    <w:qFormat/>
    <w:rsid w:val="00CD0E1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"/>
    <w:basedOn w:val="a"/>
    <w:autoRedefine/>
    <w:rsid w:val="00CD0E1B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styleId="a4">
    <w:name w:val="Body Text"/>
    <w:basedOn w:val="a"/>
    <w:link w:val="a5"/>
    <w:rsid w:val="00CD0E1B"/>
    <w:pPr>
      <w:spacing w:line="360" w:lineRule="auto"/>
      <w:jc w:val="center"/>
    </w:pPr>
    <w:rPr>
      <w:sz w:val="28"/>
      <w:szCs w:val="20"/>
    </w:rPr>
  </w:style>
  <w:style w:type="paragraph" w:styleId="22">
    <w:name w:val="Body Text 2"/>
    <w:basedOn w:val="a"/>
    <w:rsid w:val="00CD0E1B"/>
    <w:rPr>
      <w:b/>
      <w:bCs/>
      <w:sz w:val="28"/>
    </w:rPr>
  </w:style>
  <w:style w:type="paragraph" w:styleId="a6">
    <w:name w:val="Body Text Indent"/>
    <w:basedOn w:val="a"/>
    <w:link w:val="a7"/>
    <w:rsid w:val="00CD0E1B"/>
    <w:pPr>
      <w:ind w:firstLine="454"/>
      <w:jc w:val="both"/>
    </w:pPr>
    <w:rPr>
      <w:sz w:val="28"/>
      <w:lang w:eastAsia="ko-KR"/>
    </w:rPr>
  </w:style>
  <w:style w:type="character" w:customStyle="1" w:styleId="a7">
    <w:name w:val="Основной текст с отступом Знак"/>
    <w:link w:val="a6"/>
    <w:rsid w:val="00CD0E1B"/>
    <w:rPr>
      <w:sz w:val="28"/>
      <w:szCs w:val="24"/>
      <w:lang w:val="ru-RU" w:eastAsia="ko-KR" w:bidi="ar-SA"/>
    </w:rPr>
  </w:style>
  <w:style w:type="paragraph" w:styleId="30">
    <w:name w:val="Body Text 3"/>
    <w:basedOn w:val="a"/>
    <w:rsid w:val="00CD0E1B"/>
    <w:rPr>
      <w:b/>
      <w:bCs/>
      <w:i/>
      <w:iCs/>
    </w:rPr>
  </w:style>
  <w:style w:type="paragraph" w:styleId="a8">
    <w:name w:val="header"/>
    <w:basedOn w:val="a"/>
    <w:link w:val="a9"/>
    <w:rsid w:val="00CD0E1B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CD0E1B"/>
  </w:style>
  <w:style w:type="paragraph" w:styleId="11">
    <w:name w:val="toc 1"/>
    <w:basedOn w:val="a"/>
    <w:next w:val="a"/>
    <w:autoRedefine/>
    <w:uiPriority w:val="39"/>
    <w:rsid w:val="007469BC"/>
    <w:pPr>
      <w:tabs>
        <w:tab w:val="right" w:leader="dot" w:pos="9720"/>
      </w:tabs>
      <w:spacing w:line="360" w:lineRule="auto"/>
      <w:ind w:left="180" w:hanging="180"/>
      <w:jc w:val="both"/>
    </w:pPr>
    <w:rPr>
      <w:bCs/>
      <w:caps/>
      <w:noProof/>
    </w:rPr>
  </w:style>
  <w:style w:type="paragraph" w:styleId="ab">
    <w:name w:val="footer"/>
    <w:basedOn w:val="a"/>
    <w:link w:val="ac"/>
    <w:uiPriority w:val="99"/>
    <w:rsid w:val="00CD0E1B"/>
    <w:pPr>
      <w:tabs>
        <w:tab w:val="center" w:pos="4677"/>
        <w:tab w:val="right" w:pos="9355"/>
      </w:tabs>
    </w:pPr>
  </w:style>
  <w:style w:type="paragraph" w:styleId="31">
    <w:name w:val="Body Text Indent 3"/>
    <w:basedOn w:val="a"/>
    <w:rsid w:val="00CD0E1B"/>
    <w:pPr>
      <w:spacing w:after="120"/>
      <w:ind w:left="283"/>
    </w:pPr>
    <w:rPr>
      <w:sz w:val="16"/>
      <w:szCs w:val="16"/>
    </w:rPr>
  </w:style>
  <w:style w:type="paragraph" w:styleId="ad">
    <w:name w:val="Title"/>
    <w:basedOn w:val="a"/>
    <w:qFormat/>
    <w:rsid w:val="00CD0E1B"/>
    <w:pPr>
      <w:spacing w:line="336" w:lineRule="auto"/>
      <w:ind w:firstLine="454"/>
      <w:jc w:val="center"/>
    </w:pPr>
    <w:rPr>
      <w:b/>
      <w:caps/>
    </w:rPr>
  </w:style>
  <w:style w:type="paragraph" w:styleId="23">
    <w:name w:val="Body Text Indent 2"/>
    <w:basedOn w:val="a"/>
    <w:rsid w:val="00CD0E1B"/>
    <w:pPr>
      <w:spacing w:after="120" w:line="480" w:lineRule="auto"/>
      <w:ind w:left="283"/>
    </w:pPr>
  </w:style>
  <w:style w:type="character" w:styleId="ae">
    <w:name w:val="endnote reference"/>
    <w:uiPriority w:val="99"/>
    <w:semiHidden/>
    <w:rsid w:val="00CD0E1B"/>
    <w:rPr>
      <w:vertAlign w:val="superscript"/>
    </w:rPr>
  </w:style>
  <w:style w:type="paragraph" w:styleId="af">
    <w:name w:val="endnote text"/>
    <w:basedOn w:val="a"/>
    <w:link w:val="af0"/>
    <w:semiHidden/>
    <w:rsid w:val="00CD0E1B"/>
    <w:rPr>
      <w:sz w:val="20"/>
      <w:szCs w:val="20"/>
    </w:rPr>
  </w:style>
  <w:style w:type="paragraph" w:styleId="32">
    <w:name w:val="List 3"/>
    <w:basedOn w:val="a"/>
    <w:rsid w:val="00CD0E1B"/>
    <w:pPr>
      <w:ind w:left="849" w:hanging="283"/>
    </w:pPr>
  </w:style>
  <w:style w:type="paragraph" w:styleId="2">
    <w:name w:val="List Bullet 2"/>
    <w:basedOn w:val="a"/>
    <w:autoRedefine/>
    <w:rsid w:val="00CD0E1B"/>
    <w:pPr>
      <w:numPr>
        <w:numId w:val="3"/>
      </w:numPr>
    </w:pPr>
  </w:style>
  <w:style w:type="paragraph" w:styleId="33">
    <w:name w:val="toc 3"/>
    <w:basedOn w:val="a"/>
    <w:next w:val="a"/>
    <w:autoRedefine/>
    <w:uiPriority w:val="39"/>
    <w:rsid w:val="00F86397"/>
    <w:pPr>
      <w:tabs>
        <w:tab w:val="right" w:leader="dot" w:pos="9720"/>
      </w:tabs>
      <w:ind w:left="238"/>
    </w:pPr>
    <w:rPr>
      <w:sz w:val="20"/>
      <w:szCs w:val="20"/>
    </w:rPr>
  </w:style>
  <w:style w:type="character" w:styleId="af1">
    <w:name w:val="Hyperlink"/>
    <w:uiPriority w:val="99"/>
    <w:rsid w:val="00CD0E1B"/>
    <w:rPr>
      <w:color w:val="0000FF"/>
      <w:u w:val="single"/>
    </w:rPr>
  </w:style>
  <w:style w:type="character" w:styleId="af2">
    <w:name w:val="FollowedHyperlink"/>
    <w:rsid w:val="00CD0E1B"/>
    <w:rPr>
      <w:color w:val="800080"/>
      <w:u w:val="single"/>
    </w:rPr>
  </w:style>
  <w:style w:type="paragraph" w:styleId="af3">
    <w:name w:val="List"/>
    <w:basedOn w:val="a"/>
    <w:rsid w:val="00CD0E1B"/>
    <w:pPr>
      <w:ind w:left="283" w:hanging="283"/>
    </w:pPr>
  </w:style>
  <w:style w:type="paragraph" w:styleId="24">
    <w:name w:val="List 2"/>
    <w:basedOn w:val="a"/>
    <w:rsid w:val="00CD0E1B"/>
    <w:pPr>
      <w:ind w:left="566" w:hanging="283"/>
    </w:pPr>
  </w:style>
  <w:style w:type="paragraph" w:styleId="af4">
    <w:name w:val="Subtitle"/>
    <w:basedOn w:val="a"/>
    <w:qFormat/>
    <w:rsid w:val="00CD0E1B"/>
    <w:pPr>
      <w:spacing w:after="60"/>
      <w:jc w:val="center"/>
      <w:outlineLvl w:val="1"/>
    </w:pPr>
    <w:rPr>
      <w:rFonts w:ascii="Arial" w:hAnsi="Arial" w:cs="Arial"/>
    </w:rPr>
  </w:style>
  <w:style w:type="paragraph" w:styleId="af5">
    <w:name w:val="Body Text First Indent"/>
    <w:basedOn w:val="a4"/>
    <w:rsid w:val="00CD0E1B"/>
    <w:pPr>
      <w:spacing w:after="120" w:line="240" w:lineRule="auto"/>
      <w:ind w:firstLine="210"/>
      <w:jc w:val="left"/>
    </w:pPr>
    <w:rPr>
      <w:sz w:val="24"/>
      <w:szCs w:val="24"/>
    </w:rPr>
  </w:style>
  <w:style w:type="paragraph" w:styleId="25">
    <w:name w:val="Body Text First Indent 2"/>
    <w:basedOn w:val="a6"/>
    <w:rsid w:val="00CD0E1B"/>
    <w:pPr>
      <w:spacing w:after="120"/>
      <w:ind w:left="283" w:firstLine="210"/>
      <w:jc w:val="left"/>
    </w:pPr>
    <w:rPr>
      <w:sz w:val="24"/>
      <w:lang w:eastAsia="ru-RU"/>
    </w:rPr>
  </w:style>
  <w:style w:type="paragraph" w:customStyle="1" w:styleId="af6">
    <w:name w:val="Знак"/>
    <w:basedOn w:val="a"/>
    <w:autoRedefine/>
    <w:rsid w:val="00CD0E1B"/>
    <w:pPr>
      <w:spacing w:after="160" w:line="240" w:lineRule="exact"/>
    </w:pPr>
    <w:rPr>
      <w:rFonts w:eastAsia="SimSun"/>
      <w:b/>
      <w:sz w:val="28"/>
      <w:lang w:val="en-US" w:eastAsia="en-US"/>
    </w:rPr>
  </w:style>
  <w:style w:type="table" w:styleId="af7">
    <w:name w:val="Table Grid"/>
    <w:basedOn w:val="a1"/>
    <w:rsid w:val="00CD0E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8">
    <w:name w:val="Знак Знак Знак Знак Знак Знак"/>
    <w:basedOn w:val="a"/>
    <w:autoRedefine/>
    <w:rsid w:val="00CD0E1B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customStyle="1" w:styleId="af9">
    <w:name w:val="Знак Знак Знак Знак Знак Знак Знак Знак Знак"/>
    <w:basedOn w:val="a"/>
    <w:autoRedefine/>
    <w:rsid w:val="00CD0E1B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styleId="26">
    <w:name w:val="toc 2"/>
    <w:basedOn w:val="a"/>
    <w:next w:val="a"/>
    <w:autoRedefine/>
    <w:uiPriority w:val="39"/>
    <w:rsid w:val="00F12C9A"/>
    <w:pPr>
      <w:tabs>
        <w:tab w:val="right" w:leader="dot" w:pos="9629"/>
      </w:tabs>
      <w:spacing w:before="120" w:after="120"/>
    </w:pPr>
  </w:style>
  <w:style w:type="paragraph" w:styleId="afa">
    <w:name w:val="Balloon Text"/>
    <w:basedOn w:val="a"/>
    <w:semiHidden/>
    <w:rsid w:val="00CD1B6A"/>
    <w:rPr>
      <w:rFonts w:ascii="Tahoma" w:hAnsi="Tahoma" w:cs="Tahoma"/>
      <w:sz w:val="16"/>
      <w:szCs w:val="16"/>
    </w:rPr>
  </w:style>
  <w:style w:type="character" w:customStyle="1" w:styleId="af0">
    <w:name w:val="Текст концевой сноски Знак"/>
    <w:link w:val="af"/>
    <w:semiHidden/>
    <w:rsid w:val="001D2DE6"/>
  </w:style>
  <w:style w:type="paragraph" w:styleId="afb">
    <w:name w:val="caption"/>
    <w:basedOn w:val="a"/>
    <w:next w:val="a"/>
    <w:unhideWhenUsed/>
    <w:qFormat/>
    <w:rsid w:val="00F5651F"/>
    <w:rPr>
      <w:b/>
      <w:bCs/>
      <w:sz w:val="20"/>
      <w:szCs w:val="20"/>
    </w:rPr>
  </w:style>
  <w:style w:type="paragraph" w:customStyle="1" w:styleId="Default">
    <w:name w:val="Default"/>
    <w:rsid w:val="00125CE8"/>
    <w:pPr>
      <w:autoSpaceDE w:val="0"/>
      <w:autoSpaceDN w:val="0"/>
      <w:adjustRightInd w:val="0"/>
    </w:pPr>
    <w:rPr>
      <w:rFonts w:ascii="DGGAJ J+ Adv P 41461 E" w:hAnsi="DGGAJ J+ Adv P 41461 E" w:cs="DGGAJ J+ Adv P 41461 E"/>
      <w:color w:val="000000"/>
      <w:sz w:val="24"/>
      <w:szCs w:val="24"/>
    </w:rPr>
  </w:style>
  <w:style w:type="paragraph" w:customStyle="1" w:styleId="afc">
    <w:name w:val="Знак"/>
    <w:basedOn w:val="a"/>
    <w:autoRedefine/>
    <w:rsid w:val="0080016A"/>
    <w:pPr>
      <w:spacing w:after="160" w:line="240" w:lineRule="exact"/>
    </w:pPr>
    <w:rPr>
      <w:rFonts w:eastAsia="SimSun"/>
      <w:b/>
      <w:sz w:val="28"/>
      <w:lang w:val="en-US" w:eastAsia="en-US"/>
    </w:rPr>
  </w:style>
  <w:style w:type="character" w:customStyle="1" w:styleId="a9">
    <w:name w:val="Верхний колонтитул Знак"/>
    <w:basedOn w:val="a0"/>
    <w:link w:val="a8"/>
    <w:rsid w:val="00BD18E3"/>
    <w:rPr>
      <w:sz w:val="24"/>
      <w:szCs w:val="24"/>
    </w:rPr>
  </w:style>
  <w:style w:type="paragraph" w:styleId="afd">
    <w:name w:val="footnote text"/>
    <w:basedOn w:val="a"/>
    <w:link w:val="afe"/>
    <w:rsid w:val="008F70BD"/>
    <w:rPr>
      <w:sz w:val="20"/>
      <w:szCs w:val="20"/>
    </w:rPr>
  </w:style>
  <w:style w:type="character" w:customStyle="1" w:styleId="afe">
    <w:name w:val="Текст сноски Знак"/>
    <w:basedOn w:val="a0"/>
    <w:link w:val="afd"/>
    <w:rsid w:val="008F70BD"/>
  </w:style>
  <w:style w:type="character" w:styleId="aff">
    <w:name w:val="footnote reference"/>
    <w:basedOn w:val="a0"/>
    <w:rsid w:val="008F70BD"/>
    <w:rPr>
      <w:vertAlign w:val="superscript"/>
    </w:rPr>
  </w:style>
  <w:style w:type="character" w:customStyle="1" w:styleId="ac">
    <w:name w:val="Нижний колонтитул Знак"/>
    <w:basedOn w:val="a0"/>
    <w:link w:val="ab"/>
    <w:uiPriority w:val="99"/>
    <w:rsid w:val="004216B0"/>
    <w:rPr>
      <w:sz w:val="24"/>
      <w:szCs w:val="24"/>
    </w:rPr>
  </w:style>
  <w:style w:type="numbering" w:customStyle="1" w:styleId="1">
    <w:name w:val="Стиль1"/>
    <w:uiPriority w:val="99"/>
    <w:rsid w:val="00E950AA"/>
    <w:pPr>
      <w:numPr>
        <w:numId w:val="12"/>
      </w:numPr>
    </w:pPr>
  </w:style>
  <w:style w:type="paragraph" w:styleId="aff0">
    <w:name w:val="List Paragraph"/>
    <w:basedOn w:val="a"/>
    <w:uiPriority w:val="34"/>
    <w:qFormat/>
    <w:rsid w:val="00021B38"/>
    <w:pPr>
      <w:ind w:left="720"/>
      <w:contextualSpacing/>
    </w:pPr>
  </w:style>
  <w:style w:type="character" w:customStyle="1" w:styleId="a5">
    <w:name w:val="Основной текст Знак"/>
    <w:basedOn w:val="a0"/>
    <w:link w:val="a4"/>
    <w:rsid w:val="00D85783"/>
    <w:rPr>
      <w:sz w:val="28"/>
    </w:rPr>
  </w:style>
  <w:style w:type="table" w:customStyle="1" w:styleId="12">
    <w:name w:val="Сетка таблицы1"/>
    <w:basedOn w:val="a1"/>
    <w:next w:val="af7"/>
    <w:uiPriority w:val="59"/>
    <w:rsid w:val="00DB418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1"/>
    <w:next w:val="af7"/>
    <w:uiPriority w:val="59"/>
    <w:rsid w:val="00F6287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етка таблицы3"/>
    <w:basedOn w:val="a1"/>
    <w:next w:val="af7"/>
    <w:uiPriority w:val="59"/>
    <w:rsid w:val="007D66C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Сетка таблицы4"/>
    <w:basedOn w:val="a1"/>
    <w:next w:val="af7"/>
    <w:uiPriority w:val="59"/>
    <w:rsid w:val="00F54CEA"/>
    <w:rPr>
      <w:rFonts w:ascii="Calibri" w:eastAsia="Calibri" w:hAnsi="Calibri"/>
      <w:sz w:val="22"/>
      <w:szCs w:val="22"/>
      <w:lang w:val="en-GB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1">
    <w:name w:val="No Spacing"/>
    <w:uiPriority w:val="1"/>
    <w:qFormat/>
    <w:rsid w:val="00ED4E3E"/>
    <w:pPr>
      <w:widowControl w:val="0"/>
      <w:suppressAutoHyphens/>
    </w:pPr>
    <w:rPr>
      <w:rFonts w:eastAsia="Arial Unicode MS" w:cs="Tahoma"/>
      <w:color w:val="000000"/>
      <w:sz w:val="24"/>
      <w:szCs w:val="24"/>
      <w:lang w:val="en-US" w:eastAsia="en-US" w:bidi="en-US"/>
    </w:rPr>
  </w:style>
  <w:style w:type="character" w:customStyle="1" w:styleId="21">
    <w:name w:val="Заголовок 2 Знак"/>
    <w:basedOn w:val="a0"/>
    <w:link w:val="20"/>
    <w:rsid w:val="00194BFD"/>
    <w:rPr>
      <w:snapToGrid w:val="0"/>
      <w:color w:val="000000"/>
      <w:spacing w:val="-20"/>
      <w:sz w:val="24"/>
    </w:rPr>
  </w:style>
  <w:style w:type="paragraph" w:styleId="aff2">
    <w:name w:val="Normal (Web)"/>
    <w:basedOn w:val="a"/>
    <w:rsid w:val="00F006FC"/>
  </w:style>
  <w:style w:type="paragraph" w:styleId="HTML">
    <w:name w:val="HTML Preformatted"/>
    <w:basedOn w:val="a"/>
    <w:link w:val="HTML0"/>
    <w:rsid w:val="00185F41"/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185F41"/>
    <w:rPr>
      <w:rFonts w:ascii="Consolas" w:hAnsi="Consolas" w:cs="Consola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end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D4908"/>
    <w:rPr>
      <w:sz w:val="24"/>
      <w:szCs w:val="24"/>
    </w:rPr>
  </w:style>
  <w:style w:type="paragraph" w:styleId="10">
    <w:name w:val="heading 1"/>
    <w:basedOn w:val="a"/>
    <w:next w:val="a"/>
    <w:qFormat/>
    <w:rsid w:val="00CD0E1B"/>
    <w:pPr>
      <w:keepNext/>
      <w:autoSpaceDE w:val="0"/>
      <w:autoSpaceDN w:val="0"/>
      <w:adjustRightInd w:val="0"/>
      <w:outlineLvl w:val="0"/>
    </w:pPr>
    <w:rPr>
      <w:rFonts w:ascii="Arial" w:hAnsi="Arial" w:cs="Arial"/>
      <w:b/>
      <w:bCs/>
      <w:i/>
      <w:iCs/>
      <w:szCs w:val="16"/>
      <w:lang w:val="en-US"/>
    </w:rPr>
  </w:style>
  <w:style w:type="paragraph" w:styleId="20">
    <w:name w:val="heading 2"/>
    <w:basedOn w:val="a"/>
    <w:next w:val="a"/>
    <w:link w:val="21"/>
    <w:qFormat/>
    <w:rsid w:val="00CD0E1B"/>
    <w:pPr>
      <w:keepNext/>
      <w:ind w:left="-57" w:right="-227"/>
      <w:jc w:val="center"/>
      <w:outlineLvl w:val="1"/>
    </w:pPr>
    <w:rPr>
      <w:snapToGrid w:val="0"/>
      <w:color w:val="000000"/>
      <w:spacing w:val="-20"/>
      <w:szCs w:val="20"/>
    </w:rPr>
  </w:style>
  <w:style w:type="paragraph" w:styleId="3">
    <w:name w:val="heading 3"/>
    <w:basedOn w:val="a"/>
    <w:next w:val="a"/>
    <w:autoRedefine/>
    <w:qFormat/>
    <w:rsid w:val="00A12710"/>
    <w:pPr>
      <w:keepNext/>
      <w:spacing w:before="120" w:after="120" w:line="360" w:lineRule="auto"/>
      <w:ind w:firstLine="425"/>
      <w:jc w:val="both"/>
      <w:outlineLvl w:val="2"/>
    </w:pPr>
  </w:style>
  <w:style w:type="paragraph" w:styleId="4">
    <w:name w:val="heading 4"/>
    <w:basedOn w:val="a"/>
    <w:next w:val="a"/>
    <w:qFormat/>
    <w:rsid w:val="00CD0E1B"/>
    <w:pPr>
      <w:keepNext/>
      <w:jc w:val="center"/>
      <w:outlineLvl w:val="3"/>
    </w:pPr>
    <w:rPr>
      <w:szCs w:val="20"/>
      <w:lang w:eastAsia="ko-KR"/>
    </w:rPr>
  </w:style>
  <w:style w:type="paragraph" w:styleId="5">
    <w:name w:val="heading 5"/>
    <w:basedOn w:val="a"/>
    <w:next w:val="a"/>
    <w:qFormat/>
    <w:rsid w:val="00CD0E1B"/>
    <w:pPr>
      <w:keepNext/>
      <w:ind w:firstLine="454"/>
      <w:jc w:val="both"/>
      <w:outlineLvl w:val="4"/>
    </w:pPr>
    <w:rPr>
      <w:sz w:val="28"/>
      <w:szCs w:val="20"/>
      <w:lang w:eastAsia="ko-KR"/>
    </w:rPr>
  </w:style>
  <w:style w:type="paragraph" w:styleId="6">
    <w:name w:val="heading 6"/>
    <w:basedOn w:val="a"/>
    <w:next w:val="a"/>
    <w:qFormat/>
    <w:rsid w:val="00CD0E1B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CD0E1B"/>
    <w:pPr>
      <w:spacing w:before="240" w:after="60"/>
      <w:outlineLvl w:val="6"/>
    </w:pPr>
  </w:style>
  <w:style w:type="paragraph" w:styleId="8">
    <w:name w:val="heading 8"/>
    <w:basedOn w:val="a"/>
    <w:next w:val="a"/>
    <w:qFormat/>
    <w:rsid w:val="00CD0E1B"/>
    <w:pPr>
      <w:keepNext/>
      <w:spacing w:line="360" w:lineRule="auto"/>
      <w:jc w:val="center"/>
      <w:outlineLvl w:val="7"/>
    </w:pPr>
    <w:rPr>
      <w:b/>
      <w:bCs/>
      <w:caps/>
    </w:rPr>
  </w:style>
  <w:style w:type="paragraph" w:styleId="9">
    <w:name w:val="heading 9"/>
    <w:basedOn w:val="a"/>
    <w:next w:val="a"/>
    <w:qFormat/>
    <w:rsid w:val="00CD0E1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"/>
    <w:basedOn w:val="a"/>
    <w:autoRedefine/>
    <w:rsid w:val="00CD0E1B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styleId="a4">
    <w:name w:val="Body Text"/>
    <w:basedOn w:val="a"/>
    <w:link w:val="a5"/>
    <w:rsid w:val="00CD0E1B"/>
    <w:pPr>
      <w:spacing w:line="360" w:lineRule="auto"/>
      <w:jc w:val="center"/>
    </w:pPr>
    <w:rPr>
      <w:sz w:val="28"/>
      <w:szCs w:val="20"/>
    </w:rPr>
  </w:style>
  <w:style w:type="paragraph" w:styleId="22">
    <w:name w:val="Body Text 2"/>
    <w:basedOn w:val="a"/>
    <w:rsid w:val="00CD0E1B"/>
    <w:rPr>
      <w:b/>
      <w:bCs/>
      <w:sz w:val="28"/>
    </w:rPr>
  </w:style>
  <w:style w:type="paragraph" w:styleId="a6">
    <w:name w:val="Body Text Indent"/>
    <w:basedOn w:val="a"/>
    <w:link w:val="a7"/>
    <w:rsid w:val="00CD0E1B"/>
    <w:pPr>
      <w:ind w:firstLine="454"/>
      <w:jc w:val="both"/>
    </w:pPr>
    <w:rPr>
      <w:sz w:val="28"/>
      <w:lang w:eastAsia="ko-KR"/>
    </w:rPr>
  </w:style>
  <w:style w:type="character" w:customStyle="1" w:styleId="a7">
    <w:name w:val="Основной текст с отступом Знак"/>
    <w:link w:val="a6"/>
    <w:rsid w:val="00CD0E1B"/>
    <w:rPr>
      <w:sz w:val="28"/>
      <w:szCs w:val="24"/>
      <w:lang w:val="ru-RU" w:eastAsia="ko-KR" w:bidi="ar-SA"/>
    </w:rPr>
  </w:style>
  <w:style w:type="paragraph" w:styleId="30">
    <w:name w:val="Body Text 3"/>
    <w:basedOn w:val="a"/>
    <w:rsid w:val="00CD0E1B"/>
    <w:rPr>
      <w:b/>
      <w:bCs/>
      <w:i/>
      <w:iCs/>
    </w:rPr>
  </w:style>
  <w:style w:type="paragraph" w:styleId="a8">
    <w:name w:val="header"/>
    <w:basedOn w:val="a"/>
    <w:link w:val="a9"/>
    <w:rsid w:val="00CD0E1B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CD0E1B"/>
  </w:style>
  <w:style w:type="paragraph" w:styleId="11">
    <w:name w:val="toc 1"/>
    <w:basedOn w:val="a"/>
    <w:next w:val="a"/>
    <w:autoRedefine/>
    <w:uiPriority w:val="39"/>
    <w:rsid w:val="007469BC"/>
    <w:pPr>
      <w:tabs>
        <w:tab w:val="right" w:leader="dot" w:pos="9720"/>
      </w:tabs>
      <w:spacing w:line="360" w:lineRule="auto"/>
      <w:ind w:left="180" w:hanging="180"/>
      <w:jc w:val="both"/>
    </w:pPr>
    <w:rPr>
      <w:bCs/>
      <w:caps/>
      <w:noProof/>
    </w:rPr>
  </w:style>
  <w:style w:type="paragraph" w:styleId="ab">
    <w:name w:val="footer"/>
    <w:basedOn w:val="a"/>
    <w:link w:val="ac"/>
    <w:uiPriority w:val="99"/>
    <w:rsid w:val="00CD0E1B"/>
    <w:pPr>
      <w:tabs>
        <w:tab w:val="center" w:pos="4677"/>
        <w:tab w:val="right" w:pos="9355"/>
      </w:tabs>
    </w:pPr>
  </w:style>
  <w:style w:type="paragraph" w:styleId="31">
    <w:name w:val="Body Text Indent 3"/>
    <w:basedOn w:val="a"/>
    <w:rsid w:val="00CD0E1B"/>
    <w:pPr>
      <w:spacing w:after="120"/>
      <w:ind w:left="283"/>
    </w:pPr>
    <w:rPr>
      <w:sz w:val="16"/>
      <w:szCs w:val="16"/>
    </w:rPr>
  </w:style>
  <w:style w:type="paragraph" w:styleId="ad">
    <w:name w:val="Title"/>
    <w:basedOn w:val="a"/>
    <w:qFormat/>
    <w:rsid w:val="00CD0E1B"/>
    <w:pPr>
      <w:spacing w:line="336" w:lineRule="auto"/>
      <w:ind w:firstLine="454"/>
      <w:jc w:val="center"/>
    </w:pPr>
    <w:rPr>
      <w:b/>
      <w:caps/>
    </w:rPr>
  </w:style>
  <w:style w:type="paragraph" w:styleId="23">
    <w:name w:val="Body Text Indent 2"/>
    <w:basedOn w:val="a"/>
    <w:rsid w:val="00CD0E1B"/>
    <w:pPr>
      <w:spacing w:after="120" w:line="480" w:lineRule="auto"/>
      <w:ind w:left="283"/>
    </w:pPr>
  </w:style>
  <w:style w:type="character" w:styleId="ae">
    <w:name w:val="endnote reference"/>
    <w:uiPriority w:val="99"/>
    <w:semiHidden/>
    <w:rsid w:val="00CD0E1B"/>
    <w:rPr>
      <w:vertAlign w:val="superscript"/>
    </w:rPr>
  </w:style>
  <w:style w:type="paragraph" w:styleId="af">
    <w:name w:val="endnote text"/>
    <w:basedOn w:val="a"/>
    <w:link w:val="af0"/>
    <w:semiHidden/>
    <w:rsid w:val="00CD0E1B"/>
    <w:rPr>
      <w:sz w:val="20"/>
      <w:szCs w:val="20"/>
    </w:rPr>
  </w:style>
  <w:style w:type="paragraph" w:styleId="32">
    <w:name w:val="List 3"/>
    <w:basedOn w:val="a"/>
    <w:rsid w:val="00CD0E1B"/>
    <w:pPr>
      <w:ind w:left="849" w:hanging="283"/>
    </w:pPr>
  </w:style>
  <w:style w:type="paragraph" w:styleId="2">
    <w:name w:val="List Bullet 2"/>
    <w:basedOn w:val="a"/>
    <w:autoRedefine/>
    <w:rsid w:val="00CD0E1B"/>
    <w:pPr>
      <w:numPr>
        <w:numId w:val="3"/>
      </w:numPr>
    </w:pPr>
  </w:style>
  <w:style w:type="paragraph" w:styleId="33">
    <w:name w:val="toc 3"/>
    <w:basedOn w:val="a"/>
    <w:next w:val="a"/>
    <w:autoRedefine/>
    <w:uiPriority w:val="39"/>
    <w:rsid w:val="00F86397"/>
    <w:pPr>
      <w:tabs>
        <w:tab w:val="right" w:leader="dot" w:pos="9720"/>
      </w:tabs>
      <w:ind w:left="238"/>
    </w:pPr>
    <w:rPr>
      <w:sz w:val="20"/>
      <w:szCs w:val="20"/>
    </w:rPr>
  </w:style>
  <w:style w:type="character" w:styleId="af1">
    <w:name w:val="Hyperlink"/>
    <w:uiPriority w:val="99"/>
    <w:rsid w:val="00CD0E1B"/>
    <w:rPr>
      <w:color w:val="0000FF"/>
      <w:u w:val="single"/>
    </w:rPr>
  </w:style>
  <w:style w:type="character" w:styleId="af2">
    <w:name w:val="FollowedHyperlink"/>
    <w:rsid w:val="00CD0E1B"/>
    <w:rPr>
      <w:color w:val="800080"/>
      <w:u w:val="single"/>
    </w:rPr>
  </w:style>
  <w:style w:type="paragraph" w:styleId="af3">
    <w:name w:val="List"/>
    <w:basedOn w:val="a"/>
    <w:rsid w:val="00CD0E1B"/>
    <w:pPr>
      <w:ind w:left="283" w:hanging="283"/>
    </w:pPr>
  </w:style>
  <w:style w:type="paragraph" w:styleId="24">
    <w:name w:val="List 2"/>
    <w:basedOn w:val="a"/>
    <w:rsid w:val="00CD0E1B"/>
    <w:pPr>
      <w:ind w:left="566" w:hanging="283"/>
    </w:pPr>
  </w:style>
  <w:style w:type="paragraph" w:styleId="af4">
    <w:name w:val="Subtitle"/>
    <w:basedOn w:val="a"/>
    <w:qFormat/>
    <w:rsid w:val="00CD0E1B"/>
    <w:pPr>
      <w:spacing w:after="60"/>
      <w:jc w:val="center"/>
      <w:outlineLvl w:val="1"/>
    </w:pPr>
    <w:rPr>
      <w:rFonts w:ascii="Arial" w:hAnsi="Arial" w:cs="Arial"/>
    </w:rPr>
  </w:style>
  <w:style w:type="paragraph" w:styleId="af5">
    <w:name w:val="Body Text First Indent"/>
    <w:basedOn w:val="a4"/>
    <w:rsid w:val="00CD0E1B"/>
    <w:pPr>
      <w:spacing w:after="120" w:line="240" w:lineRule="auto"/>
      <w:ind w:firstLine="210"/>
      <w:jc w:val="left"/>
    </w:pPr>
    <w:rPr>
      <w:sz w:val="24"/>
      <w:szCs w:val="24"/>
    </w:rPr>
  </w:style>
  <w:style w:type="paragraph" w:styleId="25">
    <w:name w:val="Body Text First Indent 2"/>
    <w:basedOn w:val="a6"/>
    <w:rsid w:val="00CD0E1B"/>
    <w:pPr>
      <w:spacing w:after="120"/>
      <w:ind w:left="283" w:firstLine="210"/>
      <w:jc w:val="left"/>
    </w:pPr>
    <w:rPr>
      <w:sz w:val="24"/>
      <w:lang w:eastAsia="ru-RU"/>
    </w:rPr>
  </w:style>
  <w:style w:type="paragraph" w:customStyle="1" w:styleId="af6">
    <w:name w:val="Знак"/>
    <w:basedOn w:val="a"/>
    <w:autoRedefine/>
    <w:rsid w:val="00CD0E1B"/>
    <w:pPr>
      <w:spacing w:after="160" w:line="240" w:lineRule="exact"/>
    </w:pPr>
    <w:rPr>
      <w:rFonts w:eastAsia="SimSun"/>
      <w:b/>
      <w:sz w:val="28"/>
      <w:lang w:val="en-US" w:eastAsia="en-US"/>
    </w:rPr>
  </w:style>
  <w:style w:type="table" w:styleId="af7">
    <w:name w:val="Table Grid"/>
    <w:basedOn w:val="a1"/>
    <w:rsid w:val="00CD0E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8">
    <w:name w:val="Знак Знак Знак Знак Знак Знак"/>
    <w:basedOn w:val="a"/>
    <w:autoRedefine/>
    <w:rsid w:val="00CD0E1B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customStyle="1" w:styleId="af9">
    <w:name w:val="Знак Знак Знак Знак Знак Знак Знак Знак Знак"/>
    <w:basedOn w:val="a"/>
    <w:autoRedefine/>
    <w:rsid w:val="00CD0E1B"/>
    <w:pPr>
      <w:spacing w:after="160" w:line="240" w:lineRule="exact"/>
    </w:pPr>
    <w:rPr>
      <w:rFonts w:eastAsia="SimSun"/>
      <w:b/>
      <w:bCs/>
      <w:sz w:val="28"/>
      <w:szCs w:val="28"/>
      <w:lang w:val="en-US" w:eastAsia="en-US"/>
    </w:rPr>
  </w:style>
  <w:style w:type="paragraph" w:styleId="26">
    <w:name w:val="toc 2"/>
    <w:basedOn w:val="a"/>
    <w:next w:val="a"/>
    <w:autoRedefine/>
    <w:uiPriority w:val="39"/>
    <w:rsid w:val="00F12C9A"/>
    <w:pPr>
      <w:tabs>
        <w:tab w:val="right" w:leader="dot" w:pos="9629"/>
      </w:tabs>
      <w:spacing w:before="120" w:after="120"/>
    </w:pPr>
  </w:style>
  <w:style w:type="paragraph" w:styleId="afa">
    <w:name w:val="Balloon Text"/>
    <w:basedOn w:val="a"/>
    <w:semiHidden/>
    <w:rsid w:val="00CD1B6A"/>
    <w:rPr>
      <w:rFonts w:ascii="Tahoma" w:hAnsi="Tahoma" w:cs="Tahoma"/>
      <w:sz w:val="16"/>
      <w:szCs w:val="16"/>
    </w:rPr>
  </w:style>
  <w:style w:type="character" w:customStyle="1" w:styleId="af0">
    <w:name w:val="Текст концевой сноски Знак"/>
    <w:link w:val="af"/>
    <w:semiHidden/>
    <w:rsid w:val="001D2DE6"/>
  </w:style>
  <w:style w:type="paragraph" w:styleId="afb">
    <w:name w:val="caption"/>
    <w:basedOn w:val="a"/>
    <w:next w:val="a"/>
    <w:unhideWhenUsed/>
    <w:qFormat/>
    <w:rsid w:val="00F5651F"/>
    <w:rPr>
      <w:b/>
      <w:bCs/>
      <w:sz w:val="20"/>
      <w:szCs w:val="20"/>
    </w:rPr>
  </w:style>
  <w:style w:type="paragraph" w:customStyle="1" w:styleId="Default">
    <w:name w:val="Default"/>
    <w:rsid w:val="00125CE8"/>
    <w:pPr>
      <w:autoSpaceDE w:val="0"/>
      <w:autoSpaceDN w:val="0"/>
      <w:adjustRightInd w:val="0"/>
    </w:pPr>
    <w:rPr>
      <w:rFonts w:ascii="DGGAJ J+ Adv P 41461 E" w:hAnsi="DGGAJ J+ Adv P 41461 E" w:cs="DGGAJ J+ Adv P 41461 E"/>
      <w:color w:val="000000"/>
      <w:sz w:val="24"/>
      <w:szCs w:val="24"/>
    </w:rPr>
  </w:style>
  <w:style w:type="paragraph" w:customStyle="1" w:styleId="afc">
    <w:name w:val="Знак"/>
    <w:basedOn w:val="a"/>
    <w:autoRedefine/>
    <w:rsid w:val="0080016A"/>
    <w:pPr>
      <w:spacing w:after="160" w:line="240" w:lineRule="exact"/>
    </w:pPr>
    <w:rPr>
      <w:rFonts w:eastAsia="SimSun"/>
      <w:b/>
      <w:sz w:val="28"/>
      <w:lang w:val="en-US" w:eastAsia="en-US"/>
    </w:rPr>
  </w:style>
  <w:style w:type="character" w:customStyle="1" w:styleId="a9">
    <w:name w:val="Верхний колонтитул Знак"/>
    <w:basedOn w:val="a0"/>
    <w:link w:val="a8"/>
    <w:rsid w:val="00BD18E3"/>
    <w:rPr>
      <w:sz w:val="24"/>
      <w:szCs w:val="24"/>
    </w:rPr>
  </w:style>
  <w:style w:type="paragraph" w:styleId="afd">
    <w:name w:val="footnote text"/>
    <w:basedOn w:val="a"/>
    <w:link w:val="afe"/>
    <w:rsid w:val="008F70BD"/>
    <w:rPr>
      <w:sz w:val="20"/>
      <w:szCs w:val="20"/>
    </w:rPr>
  </w:style>
  <w:style w:type="character" w:customStyle="1" w:styleId="afe">
    <w:name w:val="Текст сноски Знак"/>
    <w:basedOn w:val="a0"/>
    <w:link w:val="afd"/>
    <w:rsid w:val="008F70BD"/>
  </w:style>
  <w:style w:type="character" w:styleId="aff">
    <w:name w:val="footnote reference"/>
    <w:basedOn w:val="a0"/>
    <w:rsid w:val="008F70BD"/>
    <w:rPr>
      <w:vertAlign w:val="superscript"/>
    </w:rPr>
  </w:style>
  <w:style w:type="character" w:customStyle="1" w:styleId="ac">
    <w:name w:val="Нижний колонтитул Знак"/>
    <w:basedOn w:val="a0"/>
    <w:link w:val="ab"/>
    <w:uiPriority w:val="99"/>
    <w:rsid w:val="004216B0"/>
    <w:rPr>
      <w:sz w:val="24"/>
      <w:szCs w:val="24"/>
    </w:rPr>
  </w:style>
  <w:style w:type="numbering" w:customStyle="1" w:styleId="1">
    <w:name w:val="Стиль1"/>
    <w:uiPriority w:val="99"/>
    <w:rsid w:val="00E950AA"/>
    <w:pPr>
      <w:numPr>
        <w:numId w:val="12"/>
      </w:numPr>
    </w:pPr>
  </w:style>
  <w:style w:type="paragraph" w:styleId="aff0">
    <w:name w:val="List Paragraph"/>
    <w:basedOn w:val="a"/>
    <w:uiPriority w:val="34"/>
    <w:qFormat/>
    <w:rsid w:val="00021B38"/>
    <w:pPr>
      <w:ind w:left="720"/>
      <w:contextualSpacing/>
    </w:pPr>
  </w:style>
  <w:style w:type="character" w:customStyle="1" w:styleId="a5">
    <w:name w:val="Основной текст Знак"/>
    <w:basedOn w:val="a0"/>
    <w:link w:val="a4"/>
    <w:rsid w:val="00D85783"/>
    <w:rPr>
      <w:sz w:val="28"/>
    </w:rPr>
  </w:style>
  <w:style w:type="table" w:customStyle="1" w:styleId="12">
    <w:name w:val="Сетка таблицы1"/>
    <w:basedOn w:val="a1"/>
    <w:next w:val="af7"/>
    <w:uiPriority w:val="59"/>
    <w:rsid w:val="00DB418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1"/>
    <w:next w:val="af7"/>
    <w:uiPriority w:val="59"/>
    <w:rsid w:val="00F62872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етка таблицы3"/>
    <w:basedOn w:val="a1"/>
    <w:next w:val="af7"/>
    <w:uiPriority w:val="59"/>
    <w:rsid w:val="007D66C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Сетка таблицы4"/>
    <w:basedOn w:val="a1"/>
    <w:next w:val="af7"/>
    <w:uiPriority w:val="59"/>
    <w:rsid w:val="00F54CEA"/>
    <w:rPr>
      <w:rFonts w:ascii="Calibri" w:eastAsia="Calibri" w:hAnsi="Calibri"/>
      <w:sz w:val="22"/>
      <w:szCs w:val="22"/>
      <w:lang w:val="en-GB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1">
    <w:name w:val="No Spacing"/>
    <w:uiPriority w:val="1"/>
    <w:qFormat/>
    <w:rsid w:val="00ED4E3E"/>
    <w:pPr>
      <w:widowControl w:val="0"/>
      <w:suppressAutoHyphens/>
    </w:pPr>
    <w:rPr>
      <w:rFonts w:eastAsia="Arial Unicode MS" w:cs="Tahoma"/>
      <w:color w:val="000000"/>
      <w:sz w:val="24"/>
      <w:szCs w:val="24"/>
      <w:lang w:val="en-US" w:eastAsia="en-US" w:bidi="en-US"/>
    </w:rPr>
  </w:style>
  <w:style w:type="character" w:customStyle="1" w:styleId="21">
    <w:name w:val="Заголовок 2 Знак"/>
    <w:basedOn w:val="a0"/>
    <w:link w:val="20"/>
    <w:rsid w:val="00194BFD"/>
    <w:rPr>
      <w:snapToGrid w:val="0"/>
      <w:color w:val="000000"/>
      <w:spacing w:val="-20"/>
      <w:sz w:val="24"/>
    </w:rPr>
  </w:style>
  <w:style w:type="paragraph" w:styleId="aff2">
    <w:name w:val="Normal (Web)"/>
    <w:basedOn w:val="a"/>
    <w:rsid w:val="00F006FC"/>
  </w:style>
  <w:style w:type="paragraph" w:styleId="HTML">
    <w:name w:val="HTML Preformatted"/>
    <w:basedOn w:val="a"/>
    <w:link w:val="HTML0"/>
    <w:rsid w:val="00185F41"/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185F41"/>
    <w:rPr>
      <w:rFonts w:ascii="Consolas" w:hAnsi="Consolas" w:cs="Consola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0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6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32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17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32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53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6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3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7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06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0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03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39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67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15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4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2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9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60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1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9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3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jpeg"/></Relationships>
</file>

<file path=word/_rels/endnotes.xml.rels><?xml version="1.0" encoding="UTF-8" standalone="yes"?>
<Relationships xmlns="http://schemas.openxmlformats.org/package/2006/relationships"><Relationship Id="rId8" Type="http://schemas.openxmlformats.org/officeDocument/2006/relationships/image" Target="media/image13.png"/><Relationship Id="rId13" Type="http://schemas.openxmlformats.org/officeDocument/2006/relationships/image" Target="media/image18.emf"/><Relationship Id="rId18" Type="http://schemas.openxmlformats.org/officeDocument/2006/relationships/image" Target="media/image23.jpeg"/><Relationship Id="rId3" Type="http://schemas.openxmlformats.org/officeDocument/2006/relationships/image" Target="media/image8.jpg"/><Relationship Id="rId7" Type="http://schemas.openxmlformats.org/officeDocument/2006/relationships/image" Target="media/image12.png"/><Relationship Id="rId12" Type="http://schemas.openxmlformats.org/officeDocument/2006/relationships/image" Target="media/image17.emf"/><Relationship Id="rId17" Type="http://schemas.openxmlformats.org/officeDocument/2006/relationships/image" Target="media/image22.wmf"/><Relationship Id="rId2" Type="http://schemas.openxmlformats.org/officeDocument/2006/relationships/hyperlink" Target="https://doi.org/10.32014/2019.2519-1629.39" TargetMode="External"/><Relationship Id="rId16" Type="http://schemas.openxmlformats.org/officeDocument/2006/relationships/image" Target="media/image21.emf"/><Relationship Id="rId20" Type="http://schemas.openxmlformats.org/officeDocument/2006/relationships/image" Target="media/image24.emf"/><Relationship Id="rId1" Type="http://schemas.openxmlformats.org/officeDocument/2006/relationships/hyperlink" Target="https://www.google.com/url?sa=t&amp;rct=j&amp;q=&amp;esrc=s&amp;source=web&amp;cd=2&amp;cad=rja&amp;uact=8&amp;ved=0CCgQFjAB&amp;url=http%3A%2F%2Fwww.researchgate.net%2Fjournal%2F1082-6742_Journal_of_Avian_Medicine_and_Surgery&amp;ei=mXwOVP3eEubuyQOpw4LwDw&amp;usg=AFQjCNH_eJlcIbfdGys_Du-9HoPYUrWqTQ&amp;sig2=lqpAhdgNwzxNigJ-g_DK7Q&amp;bvm=bv.74649129,d.bGQ" TargetMode="External"/><Relationship Id="rId6" Type="http://schemas.openxmlformats.org/officeDocument/2006/relationships/image" Target="media/image11.png"/><Relationship Id="rId11" Type="http://schemas.openxmlformats.org/officeDocument/2006/relationships/image" Target="media/image16.emf"/><Relationship Id="rId5" Type="http://schemas.openxmlformats.org/officeDocument/2006/relationships/image" Target="media/image10.png"/><Relationship Id="rId15" Type="http://schemas.openxmlformats.org/officeDocument/2006/relationships/image" Target="media/image20.emf"/><Relationship Id="rId10" Type="http://schemas.openxmlformats.org/officeDocument/2006/relationships/image" Target="media/image15.emf"/><Relationship Id="rId19" Type="http://schemas.microsoft.com/office/2007/relationships/hdphoto" Target="media/hdphoto1.wdp"/><Relationship Id="rId4" Type="http://schemas.openxmlformats.org/officeDocument/2006/relationships/image" Target="media/image9.png"/><Relationship Id="rId9" Type="http://schemas.openxmlformats.org/officeDocument/2006/relationships/image" Target="media/image14.png"/><Relationship Id="rId14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2C2ACA2-6456-4BEB-9652-F692F8153F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49</Pages>
  <Words>5374</Words>
  <Characters>39422</Characters>
  <Application>Microsoft Office Word</Application>
  <DocSecurity>0</DocSecurity>
  <Lines>328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РЕСПУБЛИКИ КАЗАХСТАН</vt:lpstr>
    </vt:vector>
  </TitlesOfParts>
  <Company>Reanimator Extreme Edition</Company>
  <LinksUpToDate>false</LinksUpToDate>
  <CharactersWithSpaces>44707</CharactersWithSpaces>
  <SharedDoc>false</SharedDoc>
  <HLinks>
    <vt:vector size="102" baseType="variant">
      <vt:variant>
        <vt:i4>1179701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_Toc367803180</vt:lpwstr>
      </vt:variant>
      <vt:variant>
        <vt:i4>1900597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_Toc367803179</vt:lpwstr>
      </vt:variant>
      <vt:variant>
        <vt:i4>1900597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_Toc367803178</vt:lpwstr>
      </vt:variant>
      <vt:variant>
        <vt:i4>1900597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_Toc367803177</vt:lpwstr>
      </vt:variant>
      <vt:variant>
        <vt:i4>1900597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_Toc367803176</vt:lpwstr>
      </vt:variant>
      <vt:variant>
        <vt:i4>1900597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_Toc367803175</vt:lpwstr>
      </vt:variant>
      <vt:variant>
        <vt:i4>1900597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_Toc367803174</vt:lpwstr>
      </vt:variant>
      <vt:variant>
        <vt:i4>1900597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_Toc367803173</vt:lpwstr>
      </vt:variant>
      <vt:variant>
        <vt:i4>1900597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_Toc367803172</vt:lpwstr>
      </vt:variant>
      <vt:variant>
        <vt:i4>1900597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_Toc367803171</vt:lpwstr>
      </vt:variant>
      <vt:variant>
        <vt:i4>1900597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_Toc367803170</vt:lpwstr>
      </vt:variant>
      <vt:variant>
        <vt:i4>1835061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_Toc367803169</vt:lpwstr>
      </vt:variant>
      <vt:variant>
        <vt:i4>1835061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_Toc367803168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_Toc367803167</vt:lpwstr>
      </vt:variant>
      <vt:variant>
        <vt:i4>1835061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_Toc367803166</vt:lpwstr>
      </vt:variant>
      <vt:variant>
        <vt:i4>1835061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_Toc367803165</vt:lpwstr>
      </vt:variant>
      <vt:variant>
        <vt:i4>1835061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_Toc367803164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РЕСПУБЛИКИ КАЗАХСТАН</dc:title>
  <dc:creator>user</dc:creator>
  <cp:lastModifiedBy>Ермухаммет</cp:lastModifiedBy>
  <cp:revision>6</cp:revision>
  <cp:lastPrinted>2019-10-14T04:09:00Z</cp:lastPrinted>
  <dcterms:created xsi:type="dcterms:W3CDTF">2019-10-15T06:07:00Z</dcterms:created>
  <dcterms:modified xsi:type="dcterms:W3CDTF">2019-10-21T09:01:00Z</dcterms:modified>
</cp:coreProperties>
</file>