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charts/chart5.xml" ContentType="application/vnd.openxmlformats-officedocument.drawingml.chart+xml"/>
  <Override PartName="/word/drawings/drawing5.xml" ContentType="application/vnd.openxmlformats-officedocument.drawingml.chartshapes+xml"/>
  <Override PartName="/word/charts/chart6.xml" ContentType="application/vnd.openxmlformats-officedocument.drawingml.chart+xml"/>
  <Override PartName="/word/drawings/drawing6.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371B5" w:rsidRPr="007A656A" w:rsidRDefault="00081AC0">
      <w:pPr>
        <w:rPr>
          <w:sz w:val="24"/>
          <w:szCs w:val="24"/>
        </w:rPr>
      </w:pPr>
      <w:r>
        <w:rPr>
          <w:noProof/>
          <w:sz w:val="24"/>
          <w:szCs w:val="24"/>
        </w:rPr>
        <w:drawing>
          <wp:inline distT="0" distB="0" distL="0" distR="0">
            <wp:extent cx="6480175" cy="916495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итулка.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480175" cy="9164955"/>
                    </a:xfrm>
                    <a:prstGeom prst="rect">
                      <a:avLst/>
                    </a:prstGeom>
                  </pic:spPr>
                </pic:pic>
              </a:graphicData>
            </a:graphic>
          </wp:inline>
        </w:drawing>
      </w:r>
      <w:r w:rsidR="001371B5" w:rsidRPr="007A656A">
        <w:rPr>
          <w:sz w:val="24"/>
          <w:szCs w:val="24"/>
        </w:rPr>
        <w:br w:type="page"/>
      </w:r>
    </w:p>
    <w:p w:rsidR="00D93900" w:rsidRPr="007A656A" w:rsidRDefault="00081AC0">
      <w:pPr>
        <w:rPr>
          <w:sz w:val="24"/>
          <w:szCs w:val="24"/>
        </w:rPr>
      </w:pPr>
      <w:r>
        <w:rPr>
          <w:noProof/>
          <w:sz w:val="24"/>
          <w:szCs w:val="24"/>
        </w:rPr>
        <w:lastRenderedPageBreak/>
        <w:drawing>
          <wp:inline distT="0" distB="0" distL="0" distR="0">
            <wp:extent cx="6480175" cy="4033384"/>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80175" cy="4033384"/>
                    </a:xfrm>
                    <a:prstGeom prst="rect">
                      <a:avLst/>
                    </a:prstGeom>
                    <a:noFill/>
                    <a:ln>
                      <a:noFill/>
                    </a:ln>
                  </pic:spPr>
                </pic:pic>
              </a:graphicData>
            </a:graphic>
          </wp:inline>
        </w:drawing>
      </w:r>
    </w:p>
    <w:p w:rsidR="00C224EE" w:rsidRPr="007A656A" w:rsidRDefault="00D93900" w:rsidP="00D93900">
      <w:pPr>
        <w:rPr>
          <w:rFonts w:ascii="Times New Roman" w:eastAsia="Times New Roman" w:hAnsi="Times New Roman" w:cs="Times New Roman"/>
          <w:sz w:val="24"/>
          <w:szCs w:val="24"/>
        </w:rPr>
      </w:pPr>
      <w:r w:rsidRPr="007A656A">
        <w:rPr>
          <w:sz w:val="24"/>
          <w:szCs w:val="24"/>
        </w:rPr>
        <w:br w:type="page"/>
      </w:r>
    </w:p>
    <w:p w:rsidR="004901FE" w:rsidRPr="007A656A" w:rsidRDefault="00F12CAC" w:rsidP="00786085">
      <w:pPr>
        <w:pStyle w:val="aa"/>
        <w:spacing w:before="0" w:beforeAutospacing="0" w:after="0" w:afterAutospacing="0" w:line="360" w:lineRule="auto"/>
        <w:ind w:firstLine="567"/>
        <w:jc w:val="center"/>
        <w:rPr>
          <w:bCs/>
          <w:lang w:val="kk-KZ"/>
        </w:rPr>
      </w:pPr>
      <w:r w:rsidRPr="007A656A">
        <w:rPr>
          <w:bCs/>
          <w:lang w:val="kk-KZ"/>
        </w:rPr>
        <w:lastRenderedPageBreak/>
        <w:t>АНДАТПА</w:t>
      </w:r>
    </w:p>
    <w:p w:rsidR="004901FE" w:rsidRPr="007A656A" w:rsidRDefault="004901FE" w:rsidP="00786085">
      <w:pPr>
        <w:widowControl w:val="0"/>
        <w:autoSpaceDE w:val="0"/>
        <w:autoSpaceDN w:val="0"/>
        <w:adjustRightInd w:val="0"/>
        <w:spacing w:after="0" w:line="360" w:lineRule="auto"/>
        <w:ind w:firstLine="567"/>
        <w:jc w:val="both"/>
        <w:rPr>
          <w:rFonts w:ascii="Times New Roman" w:eastAsia="Times New Roman" w:hAnsi="Times New Roman" w:cs="Times New Roman"/>
          <w:sz w:val="16"/>
          <w:szCs w:val="16"/>
          <w:lang w:val="kk-KZ"/>
        </w:rPr>
      </w:pPr>
    </w:p>
    <w:p w:rsidR="004901FE" w:rsidRPr="007A656A" w:rsidRDefault="0068088C" w:rsidP="00786085">
      <w:pPr>
        <w:widowControl w:val="0"/>
        <w:autoSpaceDE w:val="0"/>
        <w:autoSpaceDN w:val="0"/>
        <w:adjustRightInd w:val="0"/>
        <w:spacing w:after="0" w:line="360" w:lineRule="auto"/>
        <w:ind w:firstLine="567"/>
        <w:jc w:val="both"/>
        <w:rPr>
          <w:rFonts w:ascii="Times New Roman" w:eastAsia="Times New Roman" w:hAnsi="Times New Roman" w:cs="Times New Roman"/>
          <w:sz w:val="24"/>
          <w:szCs w:val="24"/>
          <w:lang w:val="kk-KZ"/>
        </w:rPr>
      </w:pPr>
      <w:r w:rsidRPr="007E7EE1">
        <w:rPr>
          <w:rFonts w:ascii="Times New Roman" w:eastAsia="Times New Roman" w:hAnsi="Times New Roman" w:cs="Times New Roman"/>
          <w:sz w:val="24"/>
          <w:szCs w:val="24"/>
          <w:lang w:val="kk-KZ"/>
        </w:rPr>
        <w:t xml:space="preserve">Есеп 89 </w:t>
      </w:r>
      <w:r w:rsidR="000746CF" w:rsidRPr="007E7EE1">
        <w:rPr>
          <w:rFonts w:ascii="Times New Roman" w:eastAsia="Times New Roman" w:hAnsi="Times New Roman" w:cs="Times New Roman"/>
          <w:sz w:val="24"/>
          <w:szCs w:val="24"/>
          <w:lang w:val="kk-KZ"/>
        </w:rPr>
        <w:t>б., 2</w:t>
      </w:r>
      <w:r w:rsidR="000746CF" w:rsidRPr="007E7EE1">
        <w:rPr>
          <w:rFonts w:ascii="Times New Roman" w:eastAsia="Times New Roman" w:hAnsi="Times New Roman" w:cs="Times New Roman"/>
          <w:sz w:val="24"/>
          <w:szCs w:val="24"/>
        </w:rPr>
        <w:t>4</w:t>
      </w:r>
      <w:r w:rsidR="001E6AD4" w:rsidRPr="007E7EE1">
        <w:rPr>
          <w:rFonts w:ascii="Times New Roman" w:eastAsia="Times New Roman" w:hAnsi="Times New Roman" w:cs="Times New Roman"/>
          <w:sz w:val="24"/>
          <w:szCs w:val="24"/>
          <w:lang w:val="kk-KZ"/>
        </w:rPr>
        <w:t xml:space="preserve"> сур., 19 </w:t>
      </w:r>
      <w:r w:rsidR="004901FE" w:rsidRPr="007E7EE1">
        <w:rPr>
          <w:rFonts w:ascii="Times New Roman" w:hAnsi="Times New Roman" w:cs="Times New Roman"/>
          <w:sz w:val="24"/>
          <w:szCs w:val="24"/>
          <w:lang w:val="kk-KZ"/>
        </w:rPr>
        <w:t>кесте</w:t>
      </w:r>
      <w:r w:rsidR="001E6AD4" w:rsidRPr="007E7EE1">
        <w:rPr>
          <w:rFonts w:ascii="Times New Roman" w:eastAsia="Times New Roman" w:hAnsi="Times New Roman" w:cs="Times New Roman"/>
          <w:sz w:val="24"/>
          <w:szCs w:val="24"/>
          <w:lang w:val="kk-KZ"/>
        </w:rPr>
        <w:t xml:space="preserve">, 42 </w:t>
      </w:r>
      <w:r w:rsidR="004901FE" w:rsidRPr="007E7EE1">
        <w:rPr>
          <w:rFonts w:ascii="Times New Roman" w:hAnsi="Times New Roman" w:cs="Times New Roman"/>
          <w:sz w:val="24"/>
          <w:szCs w:val="24"/>
          <w:lang w:val="kk-KZ"/>
        </w:rPr>
        <w:t>дерек көздері</w:t>
      </w:r>
      <w:r w:rsidR="004901FE" w:rsidRPr="007E7EE1">
        <w:rPr>
          <w:rFonts w:ascii="Times New Roman" w:eastAsia="Times New Roman" w:hAnsi="Times New Roman" w:cs="Times New Roman"/>
          <w:sz w:val="24"/>
          <w:szCs w:val="24"/>
          <w:lang w:val="kk-KZ"/>
        </w:rPr>
        <w:t>.</w:t>
      </w:r>
    </w:p>
    <w:p w:rsidR="004901FE" w:rsidRPr="007A656A" w:rsidRDefault="004901FE" w:rsidP="00786085">
      <w:pPr>
        <w:widowControl w:val="0"/>
        <w:autoSpaceDE w:val="0"/>
        <w:autoSpaceDN w:val="0"/>
        <w:adjustRightInd w:val="0"/>
        <w:spacing w:after="0" w:line="360" w:lineRule="auto"/>
        <w:ind w:firstLine="567"/>
        <w:jc w:val="both"/>
        <w:rPr>
          <w:rFonts w:ascii="Times New Roman" w:eastAsia="Times New Roman" w:hAnsi="Times New Roman" w:cs="Times New Roman"/>
          <w:sz w:val="24"/>
          <w:szCs w:val="24"/>
          <w:lang w:val="kk-KZ"/>
        </w:rPr>
      </w:pPr>
      <w:r w:rsidRPr="007A656A">
        <w:rPr>
          <w:rFonts w:ascii="Times New Roman" w:eastAsia="Times New Roman" w:hAnsi="Times New Roman" w:cs="Times New Roman"/>
          <w:sz w:val="24"/>
          <w:szCs w:val="24"/>
          <w:lang w:val="kk-KZ"/>
        </w:rPr>
        <w:t>ПЛАЗМАЛЫҚ ЭЛЕКТРОЛИТТІК ОКСИДТЕУ,ОКСИДТІ ЖАБЫН,</w:t>
      </w:r>
      <w:r w:rsidR="00076644" w:rsidRPr="007A656A">
        <w:rPr>
          <w:rFonts w:ascii="Times New Roman" w:eastAsia="Times New Roman" w:hAnsi="Times New Roman" w:cs="Times New Roman"/>
          <w:sz w:val="24"/>
          <w:szCs w:val="24"/>
          <w:lang w:val="kk-KZ"/>
        </w:rPr>
        <w:t>КЕУЕКТІЛІК</w:t>
      </w:r>
      <w:r w:rsidRPr="007A656A">
        <w:rPr>
          <w:rFonts w:ascii="Times New Roman" w:eastAsia="Times New Roman" w:hAnsi="Times New Roman" w:cs="Times New Roman"/>
          <w:sz w:val="24"/>
          <w:szCs w:val="24"/>
          <w:lang w:val="kk-KZ"/>
        </w:rPr>
        <w:t>, МИКРО ҚАТТЫЛЫҒЫ,ТОК ИМПУЛЬСІНІҢ ҰЗАҚТЫҒЫ, ТОК ТЫҒЫЗДЫҒЫ</w:t>
      </w:r>
    </w:p>
    <w:p w:rsidR="004901FE" w:rsidRPr="007A656A" w:rsidRDefault="004901FE" w:rsidP="00786085">
      <w:pPr>
        <w:widowControl w:val="0"/>
        <w:autoSpaceDE w:val="0"/>
        <w:autoSpaceDN w:val="0"/>
        <w:adjustRightInd w:val="0"/>
        <w:spacing w:after="0" w:line="360" w:lineRule="auto"/>
        <w:ind w:firstLine="567"/>
        <w:jc w:val="both"/>
        <w:rPr>
          <w:rFonts w:ascii="Times New Roman" w:eastAsia="Times New Roman" w:hAnsi="Times New Roman" w:cs="Times New Roman"/>
          <w:sz w:val="24"/>
          <w:szCs w:val="24"/>
          <w:lang w:val="kk-KZ"/>
        </w:rPr>
      </w:pPr>
      <w:r w:rsidRPr="007A656A">
        <w:rPr>
          <w:rFonts w:ascii="Times New Roman" w:eastAsia="Times New Roman" w:hAnsi="Times New Roman" w:cs="Times New Roman"/>
          <w:i/>
          <w:sz w:val="24"/>
          <w:szCs w:val="24"/>
          <w:lang w:val="kk-KZ"/>
        </w:rPr>
        <w:t>Зерттеу нысандары</w:t>
      </w:r>
      <w:r w:rsidRPr="007A656A">
        <w:rPr>
          <w:rFonts w:ascii="Times New Roman" w:eastAsia="Times New Roman" w:hAnsi="Times New Roman" w:cs="Times New Roman"/>
          <w:sz w:val="24"/>
          <w:szCs w:val="24"/>
          <w:lang w:val="kk-KZ"/>
        </w:rPr>
        <w:t>: импульсті анодты-катодты режимде плазмалық электролиттік оксидтеумен алынған әртүрлі кеуектілігі бар оксидті жабындар.</w:t>
      </w:r>
    </w:p>
    <w:p w:rsidR="004901FE" w:rsidRPr="007A656A" w:rsidRDefault="004901FE" w:rsidP="00786085">
      <w:pPr>
        <w:widowControl w:val="0"/>
        <w:autoSpaceDE w:val="0"/>
        <w:autoSpaceDN w:val="0"/>
        <w:adjustRightInd w:val="0"/>
        <w:spacing w:after="0" w:line="360" w:lineRule="auto"/>
        <w:ind w:firstLine="567"/>
        <w:jc w:val="both"/>
        <w:rPr>
          <w:rFonts w:ascii="Times New Roman" w:eastAsia="Times New Roman" w:hAnsi="Times New Roman" w:cs="Times New Roman"/>
          <w:sz w:val="24"/>
          <w:szCs w:val="24"/>
          <w:lang w:val="kk-KZ"/>
        </w:rPr>
      </w:pPr>
      <w:r w:rsidRPr="007A656A">
        <w:rPr>
          <w:rFonts w:ascii="Times New Roman" w:eastAsia="Times New Roman" w:hAnsi="Times New Roman" w:cs="Times New Roman"/>
          <w:i/>
          <w:sz w:val="24"/>
          <w:szCs w:val="24"/>
          <w:lang w:val="kk-KZ"/>
        </w:rPr>
        <w:t>Жобаның мақсаты:</w:t>
      </w:r>
      <w:r w:rsidRPr="007A656A">
        <w:rPr>
          <w:rFonts w:ascii="Times New Roman" w:eastAsia="Times New Roman" w:hAnsi="Times New Roman" w:cs="Times New Roman"/>
          <w:sz w:val="24"/>
          <w:szCs w:val="24"/>
          <w:lang w:val="kk-KZ"/>
        </w:rPr>
        <w:t xml:space="preserve"> титан мен оның қорытпаларында плазмалық электролиттік оксидтеу әдісімен әртүрлі функционалдық қасиеттері бар композициялық жабынды әзірлеу.</w:t>
      </w:r>
    </w:p>
    <w:p w:rsidR="00B0664C" w:rsidRPr="007A656A" w:rsidRDefault="004901FE" w:rsidP="00786085">
      <w:pPr>
        <w:widowControl w:val="0"/>
        <w:autoSpaceDE w:val="0"/>
        <w:autoSpaceDN w:val="0"/>
        <w:adjustRightInd w:val="0"/>
        <w:spacing w:after="0" w:line="360" w:lineRule="auto"/>
        <w:ind w:firstLine="567"/>
        <w:jc w:val="both"/>
        <w:rPr>
          <w:rFonts w:ascii="Times New Roman" w:eastAsia="Times New Roman" w:hAnsi="Times New Roman" w:cs="Times New Roman"/>
          <w:sz w:val="24"/>
          <w:szCs w:val="24"/>
          <w:lang w:val="kk-KZ"/>
        </w:rPr>
      </w:pPr>
      <w:r w:rsidRPr="007A656A">
        <w:rPr>
          <w:rFonts w:ascii="Times New Roman" w:eastAsia="Times New Roman" w:hAnsi="Times New Roman" w:cs="Times New Roman"/>
          <w:i/>
          <w:sz w:val="24"/>
          <w:szCs w:val="24"/>
          <w:lang w:val="kk-KZ"/>
        </w:rPr>
        <w:t>Зерттеу әдістері</w:t>
      </w:r>
      <w:r w:rsidRPr="00A00214">
        <w:rPr>
          <w:rFonts w:ascii="Times New Roman" w:eastAsia="Times New Roman" w:hAnsi="Times New Roman" w:cs="Times New Roman"/>
          <w:i/>
          <w:sz w:val="24"/>
          <w:szCs w:val="24"/>
          <w:lang w:val="kk-KZ"/>
        </w:rPr>
        <w:t>:</w:t>
      </w:r>
      <w:r w:rsidR="00B0664C" w:rsidRPr="00A00214">
        <w:rPr>
          <w:rFonts w:ascii="Times New Roman" w:hAnsi="Times New Roman" w:cs="Times New Roman"/>
          <w:sz w:val="24"/>
          <w:szCs w:val="24"/>
          <w:lang w:val="kk-KZ"/>
        </w:rPr>
        <w:t xml:space="preserve"> </w:t>
      </w:r>
      <w:r w:rsidR="00A00214" w:rsidRPr="00A00214">
        <w:rPr>
          <w:rFonts w:ascii="Times New Roman" w:hAnsi="Times New Roman" w:cs="Times New Roman"/>
          <w:sz w:val="24"/>
          <w:szCs w:val="24"/>
          <w:lang w:val="kk-KZ"/>
        </w:rPr>
        <w:t>т</w:t>
      </w:r>
      <w:r w:rsidR="00B0664C" w:rsidRPr="00A00214">
        <w:rPr>
          <w:rFonts w:ascii="Times New Roman" w:eastAsia="Times New Roman" w:hAnsi="Times New Roman" w:cs="Times New Roman"/>
          <w:sz w:val="24"/>
          <w:szCs w:val="24"/>
          <w:lang w:val="kk-KZ"/>
        </w:rPr>
        <w:t>итан және</w:t>
      </w:r>
      <w:r w:rsidR="00B0664C" w:rsidRPr="007A656A">
        <w:rPr>
          <w:rFonts w:ascii="Times New Roman" w:eastAsia="Times New Roman" w:hAnsi="Times New Roman" w:cs="Times New Roman"/>
          <w:sz w:val="24"/>
          <w:szCs w:val="24"/>
          <w:lang w:val="kk-KZ"/>
        </w:rPr>
        <w:t xml:space="preserve"> оның қорытпасының бетін түрлендіру үшін қазіргі заманғы ПЭО әдісі қолданылды. Оксидті жабындардың кеуектілігін есептеу кезінде Hitachi TM 3030 электронды микроскопында 15 kV жылдамдату кернеуінде Oxford Instruments энергодисперсиялық талдауға арналған қосымшасы бар SEI режимінде алынған жабындар бетінің микрофотографиясын зерттеудің планиметриялық әдісі қолданылды. Оксиді-металл бөлімінің шекарасынан метал тереңдігіне өтпелі қабаттың микро қаттылығы KB 30S Pruftechnik GmbH қатты өлшеуішінде зерттелді. Жабын қалыңдығын өлшеу көрсеткіштердің сандық индикациясы бар quanix-1500 қалыңдық өлшеуішінде жүзеге асырылды.</w:t>
      </w:r>
    </w:p>
    <w:p w:rsidR="004901FE" w:rsidRPr="007A656A" w:rsidRDefault="00786085" w:rsidP="00786085">
      <w:pPr>
        <w:widowControl w:val="0"/>
        <w:autoSpaceDE w:val="0"/>
        <w:autoSpaceDN w:val="0"/>
        <w:adjustRightInd w:val="0"/>
        <w:spacing w:after="0" w:line="360" w:lineRule="auto"/>
        <w:ind w:firstLine="567"/>
        <w:jc w:val="both"/>
        <w:rPr>
          <w:rFonts w:ascii="Times New Roman" w:eastAsia="Times New Roman" w:hAnsi="Times New Roman" w:cs="Times New Roman"/>
          <w:sz w:val="24"/>
          <w:szCs w:val="24"/>
          <w:lang w:val="kk-KZ"/>
        </w:rPr>
      </w:pPr>
      <w:r w:rsidRPr="007A656A">
        <w:rPr>
          <w:rFonts w:ascii="Times New Roman" w:eastAsia="Times New Roman" w:hAnsi="Times New Roman" w:cs="Times New Roman"/>
          <w:i/>
          <w:sz w:val="24"/>
          <w:szCs w:val="24"/>
          <w:lang w:val="kk-KZ"/>
        </w:rPr>
        <w:t>Зерттеу нәтижелері:</w:t>
      </w:r>
      <w:r w:rsidR="00A00214">
        <w:rPr>
          <w:rFonts w:ascii="Times New Roman" w:eastAsia="Times New Roman" w:hAnsi="Times New Roman" w:cs="Times New Roman"/>
          <w:sz w:val="24"/>
          <w:szCs w:val="24"/>
          <w:lang w:val="kk-KZ"/>
        </w:rPr>
        <w:t xml:space="preserve"> </w:t>
      </w:r>
      <w:r w:rsidR="00A00214" w:rsidRPr="00A00214">
        <w:rPr>
          <w:rFonts w:ascii="Times New Roman" w:eastAsia="Times New Roman" w:hAnsi="Times New Roman" w:cs="Times New Roman"/>
          <w:sz w:val="24"/>
          <w:szCs w:val="24"/>
          <w:lang w:val="kk-KZ"/>
        </w:rPr>
        <w:t>ә</w:t>
      </w:r>
      <w:r w:rsidRPr="00A00214">
        <w:rPr>
          <w:rFonts w:ascii="Times New Roman" w:eastAsia="Times New Roman" w:hAnsi="Times New Roman" w:cs="Times New Roman"/>
          <w:sz w:val="24"/>
          <w:szCs w:val="24"/>
          <w:lang w:val="kk-KZ"/>
        </w:rPr>
        <w:t>деби мәліметтер</w:t>
      </w:r>
      <w:r w:rsidRPr="007A656A">
        <w:rPr>
          <w:rFonts w:ascii="Times New Roman" w:eastAsia="Times New Roman" w:hAnsi="Times New Roman" w:cs="Times New Roman"/>
          <w:sz w:val="24"/>
          <w:szCs w:val="24"/>
          <w:lang w:val="kk-KZ"/>
        </w:rPr>
        <w:t xml:space="preserve"> бойынша оксидті жабынның кеуектілігіне ПЭО-да қолданылатын электролит ерітінділері құрамының әсері зерттелді. Әдеби деректер бойынша ЖҰЖ кең таралған жабынды алу үшін электролиттердің бар ерітінділерінің құрамын талдау нәтижелері алынды. Түрлі кеуектілігі бар оксидті жабындар алынды. Түрлі кеуектілігі бар оксидті жабындардың үлгілері алынды. Оксидті жабындардың кеуектілігін есептеу жүргізілді. Оксидті жабындардың кеуектілігін есептеу деректері алынды. Оксид-металл бөлімінің шекарасынан метал тереңдігіне өтпелі қабаттың микро қаттылығына ПЭО әсері зерттелді. Өтпелі қабаттың микро қаттылығы туралы мәліметтер алынды.</w:t>
      </w:r>
    </w:p>
    <w:p w:rsidR="00786085" w:rsidRPr="007A656A" w:rsidRDefault="00786085" w:rsidP="00786085">
      <w:pPr>
        <w:widowControl w:val="0"/>
        <w:autoSpaceDE w:val="0"/>
        <w:autoSpaceDN w:val="0"/>
        <w:adjustRightInd w:val="0"/>
        <w:spacing w:after="0" w:line="360" w:lineRule="auto"/>
        <w:ind w:firstLine="567"/>
        <w:jc w:val="both"/>
        <w:rPr>
          <w:rFonts w:ascii="Times New Roman" w:eastAsia="Times New Roman" w:hAnsi="Times New Roman" w:cs="Times New Roman"/>
          <w:sz w:val="24"/>
          <w:szCs w:val="24"/>
          <w:lang w:val="kk-KZ"/>
        </w:rPr>
      </w:pPr>
      <w:r w:rsidRPr="007A656A">
        <w:rPr>
          <w:rFonts w:ascii="Times New Roman" w:eastAsia="Times New Roman" w:hAnsi="Times New Roman" w:cs="Times New Roman"/>
          <w:i/>
          <w:sz w:val="24"/>
          <w:szCs w:val="24"/>
          <w:lang w:val="kk-KZ"/>
        </w:rPr>
        <w:t>Қолдану салалары</w:t>
      </w:r>
      <w:r w:rsidRPr="007A656A">
        <w:rPr>
          <w:rFonts w:ascii="Times New Roman" w:eastAsia="Times New Roman" w:hAnsi="Times New Roman" w:cs="Times New Roman"/>
          <w:sz w:val="24"/>
          <w:szCs w:val="24"/>
          <w:lang w:val="kk-KZ"/>
        </w:rPr>
        <w:t>:</w:t>
      </w:r>
      <w:r w:rsidR="002C2755" w:rsidRPr="002C2755">
        <w:rPr>
          <w:rFonts w:ascii="Times New Roman" w:eastAsia="Times New Roman" w:hAnsi="Times New Roman" w:cs="Times New Roman"/>
          <w:sz w:val="24"/>
          <w:szCs w:val="24"/>
          <w:lang w:val="kk-KZ"/>
        </w:rPr>
        <w:t xml:space="preserve"> </w:t>
      </w:r>
      <w:r w:rsidR="00A00214">
        <w:rPr>
          <w:rFonts w:ascii="Times New Roman" w:eastAsia="Times New Roman" w:hAnsi="Times New Roman" w:cs="Times New Roman"/>
          <w:sz w:val="24"/>
          <w:szCs w:val="24"/>
          <w:lang w:val="kk-KZ"/>
        </w:rPr>
        <w:t>ж</w:t>
      </w:r>
      <w:r w:rsidRPr="007A656A">
        <w:rPr>
          <w:rFonts w:ascii="Times New Roman" w:eastAsia="Times New Roman" w:hAnsi="Times New Roman" w:cs="Times New Roman"/>
          <w:sz w:val="24"/>
          <w:szCs w:val="24"/>
          <w:lang w:val="kk-KZ"/>
        </w:rPr>
        <w:t>аңа материалдар жасау саласында техникалық мамандықтар бойынша бакалаврларды, магистрлерді даярлауды жүзеге асыратын ҚР ЖОО ғылыми-технологиялық негіздерді тұтынушылар бола алады.Жобаны іске асыру нәтижесінде әзірленген көп функциялы жабындар ғарыш саласында ғана емес, сондай-ақ медицинада биоактивті жабындар ретінде, сондай-ақ өнеркәсіптің басқа да салаларында пайдаланылуы мүмкін.</w:t>
      </w:r>
    </w:p>
    <w:p w:rsidR="00786085" w:rsidRPr="007A656A" w:rsidRDefault="00786085" w:rsidP="00786085">
      <w:pPr>
        <w:widowControl w:val="0"/>
        <w:autoSpaceDE w:val="0"/>
        <w:autoSpaceDN w:val="0"/>
        <w:adjustRightInd w:val="0"/>
        <w:spacing w:after="0" w:line="360" w:lineRule="auto"/>
        <w:ind w:firstLine="567"/>
        <w:jc w:val="both"/>
        <w:rPr>
          <w:rFonts w:ascii="Times New Roman" w:eastAsia="Times New Roman" w:hAnsi="Times New Roman" w:cs="Times New Roman"/>
          <w:sz w:val="24"/>
          <w:szCs w:val="24"/>
          <w:lang w:val="kk-KZ"/>
        </w:rPr>
      </w:pPr>
      <w:r w:rsidRPr="007A656A">
        <w:rPr>
          <w:rFonts w:ascii="Times New Roman" w:eastAsia="Times New Roman" w:hAnsi="Times New Roman" w:cs="Times New Roman"/>
          <w:i/>
          <w:sz w:val="24"/>
          <w:szCs w:val="24"/>
          <w:lang w:val="kk-KZ"/>
        </w:rPr>
        <w:t>Зерттеу объектісінің дамуы туралы болжамдары:</w:t>
      </w:r>
      <w:r w:rsidR="002C2755" w:rsidRPr="002C2755">
        <w:rPr>
          <w:rFonts w:ascii="Times New Roman" w:eastAsia="Times New Roman" w:hAnsi="Times New Roman" w:cs="Times New Roman"/>
          <w:i/>
          <w:sz w:val="24"/>
          <w:szCs w:val="24"/>
          <w:lang w:val="kk-KZ"/>
        </w:rPr>
        <w:t xml:space="preserve"> </w:t>
      </w:r>
      <w:r w:rsidR="00A00214">
        <w:rPr>
          <w:rFonts w:ascii="Times New Roman" w:eastAsia="Times New Roman" w:hAnsi="Times New Roman" w:cs="Times New Roman"/>
          <w:sz w:val="24"/>
          <w:szCs w:val="24"/>
          <w:lang w:val="kk-KZ"/>
        </w:rPr>
        <w:t>о</w:t>
      </w:r>
      <w:r w:rsidRPr="007A656A">
        <w:rPr>
          <w:rFonts w:ascii="Times New Roman" w:eastAsia="Times New Roman" w:hAnsi="Times New Roman" w:cs="Times New Roman"/>
          <w:sz w:val="24"/>
          <w:szCs w:val="24"/>
          <w:lang w:val="kk-KZ"/>
        </w:rPr>
        <w:t>сы жобаны зерттеу нәтижелері титан және оның қорытпаларынан жасалған бұйымдарда плазмалық электролиттік оксидтеу әдісімен оксидті жабындарды қалыптастыру технологиясын әзірлеуге көшуге мүмкіндік береді.</w:t>
      </w:r>
    </w:p>
    <w:p w:rsidR="00B0664C" w:rsidRPr="007A656A" w:rsidRDefault="00B0664C" w:rsidP="00072206">
      <w:pPr>
        <w:widowControl w:val="0"/>
        <w:autoSpaceDE w:val="0"/>
        <w:autoSpaceDN w:val="0"/>
        <w:adjustRightInd w:val="0"/>
        <w:spacing w:after="0" w:line="360" w:lineRule="auto"/>
        <w:ind w:left="570" w:hanging="570"/>
        <w:jc w:val="center"/>
        <w:rPr>
          <w:rFonts w:ascii="Times New Roman" w:eastAsia="Times New Roman" w:hAnsi="Times New Roman" w:cs="Times New Roman"/>
          <w:sz w:val="24"/>
          <w:szCs w:val="24"/>
          <w:lang w:val="kk-KZ"/>
        </w:rPr>
      </w:pPr>
    </w:p>
    <w:p w:rsidR="00283BC3" w:rsidRDefault="00283BC3" w:rsidP="00072206">
      <w:pPr>
        <w:widowControl w:val="0"/>
        <w:autoSpaceDE w:val="0"/>
        <w:autoSpaceDN w:val="0"/>
        <w:adjustRightInd w:val="0"/>
        <w:spacing w:after="0" w:line="360" w:lineRule="auto"/>
        <w:ind w:left="570" w:hanging="570"/>
        <w:jc w:val="center"/>
        <w:rPr>
          <w:rFonts w:ascii="Times New Roman" w:eastAsia="Times New Roman" w:hAnsi="Times New Roman" w:cs="Times New Roman"/>
          <w:sz w:val="24"/>
          <w:szCs w:val="24"/>
          <w:lang w:val="kk-KZ"/>
        </w:rPr>
      </w:pPr>
    </w:p>
    <w:p w:rsidR="000449CD" w:rsidRPr="007A656A" w:rsidRDefault="00F12CAC" w:rsidP="00072206">
      <w:pPr>
        <w:widowControl w:val="0"/>
        <w:autoSpaceDE w:val="0"/>
        <w:autoSpaceDN w:val="0"/>
        <w:adjustRightInd w:val="0"/>
        <w:spacing w:after="0" w:line="360" w:lineRule="auto"/>
        <w:ind w:left="570" w:hanging="570"/>
        <w:jc w:val="center"/>
        <w:rPr>
          <w:rFonts w:ascii="Times New Roman" w:eastAsia="Times New Roman" w:hAnsi="Times New Roman" w:cs="Times New Roman"/>
          <w:sz w:val="24"/>
          <w:szCs w:val="24"/>
          <w:lang w:val="kk-KZ"/>
        </w:rPr>
      </w:pPr>
      <w:r w:rsidRPr="007A656A">
        <w:rPr>
          <w:rFonts w:ascii="Times New Roman" w:eastAsia="Times New Roman" w:hAnsi="Times New Roman" w:cs="Times New Roman"/>
          <w:sz w:val="24"/>
          <w:szCs w:val="24"/>
          <w:lang w:val="kk-KZ"/>
        </w:rPr>
        <w:lastRenderedPageBreak/>
        <w:t>РЕФЕРАТ</w:t>
      </w:r>
    </w:p>
    <w:p w:rsidR="00044347" w:rsidRPr="007A656A" w:rsidRDefault="00044347" w:rsidP="00072206">
      <w:pPr>
        <w:widowControl w:val="0"/>
        <w:autoSpaceDE w:val="0"/>
        <w:autoSpaceDN w:val="0"/>
        <w:adjustRightInd w:val="0"/>
        <w:spacing w:after="0" w:line="360" w:lineRule="auto"/>
        <w:ind w:left="570" w:hanging="570"/>
        <w:jc w:val="center"/>
        <w:rPr>
          <w:rFonts w:ascii="Times New Roman" w:eastAsia="Times New Roman" w:hAnsi="Times New Roman" w:cs="Times New Roman"/>
          <w:sz w:val="16"/>
          <w:szCs w:val="16"/>
          <w:lang w:val="kk-KZ"/>
        </w:rPr>
      </w:pPr>
    </w:p>
    <w:p w:rsidR="000449CD" w:rsidRPr="007A656A" w:rsidRDefault="001E6AD4" w:rsidP="00072206">
      <w:pPr>
        <w:pStyle w:val="ae"/>
        <w:spacing w:after="0" w:line="360" w:lineRule="auto"/>
        <w:ind w:left="0" w:firstLine="567"/>
        <w:rPr>
          <w:rFonts w:ascii="Times New Roman" w:hAnsi="Times New Roman" w:cs="Times New Roman"/>
          <w:sz w:val="24"/>
          <w:szCs w:val="24"/>
          <w:lang w:val="kk-KZ"/>
        </w:rPr>
      </w:pPr>
      <w:r w:rsidRPr="003F1E9D">
        <w:rPr>
          <w:rFonts w:ascii="Times New Roman" w:hAnsi="Times New Roman" w:cs="Times New Roman"/>
          <w:sz w:val="24"/>
          <w:szCs w:val="24"/>
        </w:rPr>
        <w:t xml:space="preserve">Отчет </w:t>
      </w:r>
      <w:r w:rsidR="00F67256" w:rsidRPr="003F1E9D">
        <w:rPr>
          <w:rFonts w:ascii="Times New Roman" w:hAnsi="Times New Roman" w:cs="Times New Roman"/>
          <w:sz w:val="24"/>
          <w:szCs w:val="24"/>
        </w:rPr>
        <w:t>89</w:t>
      </w:r>
      <w:r w:rsidRPr="003F1E9D">
        <w:rPr>
          <w:rFonts w:ascii="Times New Roman" w:hAnsi="Times New Roman" w:cs="Times New Roman"/>
          <w:sz w:val="24"/>
          <w:szCs w:val="24"/>
        </w:rPr>
        <w:t xml:space="preserve"> </w:t>
      </w:r>
      <w:r w:rsidR="000746CF" w:rsidRPr="003F1E9D">
        <w:rPr>
          <w:rFonts w:ascii="Times New Roman" w:hAnsi="Times New Roman" w:cs="Times New Roman"/>
          <w:sz w:val="24"/>
          <w:szCs w:val="24"/>
        </w:rPr>
        <w:t>с., 24</w:t>
      </w:r>
      <w:r w:rsidRPr="003F1E9D">
        <w:rPr>
          <w:rFonts w:ascii="Times New Roman" w:hAnsi="Times New Roman" w:cs="Times New Roman"/>
          <w:sz w:val="24"/>
          <w:szCs w:val="24"/>
        </w:rPr>
        <w:t xml:space="preserve"> рис., 19 табл., 42 </w:t>
      </w:r>
      <w:r w:rsidR="00A75EAD" w:rsidRPr="003F1E9D">
        <w:rPr>
          <w:rFonts w:ascii="Times New Roman" w:hAnsi="Times New Roman" w:cs="Times New Roman"/>
          <w:sz w:val="24"/>
          <w:szCs w:val="24"/>
        </w:rPr>
        <w:t>источника</w:t>
      </w:r>
      <w:r w:rsidR="000449CD" w:rsidRPr="003F1E9D">
        <w:rPr>
          <w:rFonts w:ascii="Times New Roman" w:hAnsi="Times New Roman" w:cs="Times New Roman"/>
          <w:sz w:val="24"/>
          <w:szCs w:val="24"/>
          <w:lang w:val="kk-KZ"/>
        </w:rPr>
        <w:t>.</w:t>
      </w:r>
      <w:r w:rsidR="000449CD" w:rsidRPr="007A656A">
        <w:rPr>
          <w:rFonts w:ascii="Times New Roman" w:hAnsi="Times New Roman" w:cs="Times New Roman"/>
          <w:sz w:val="24"/>
          <w:szCs w:val="24"/>
          <w:lang w:val="kk-KZ"/>
        </w:rPr>
        <w:t xml:space="preserve"> </w:t>
      </w:r>
    </w:p>
    <w:p w:rsidR="000449CD" w:rsidRPr="007A656A" w:rsidRDefault="000449CD" w:rsidP="00072206">
      <w:pPr>
        <w:spacing w:after="0" w:line="360" w:lineRule="auto"/>
        <w:ind w:firstLine="567"/>
        <w:jc w:val="both"/>
        <w:rPr>
          <w:rFonts w:ascii="Times New Roman" w:eastAsia="Times New Roman" w:hAnsi="Times New Roman" w:cs="Times New Roman"/>
          <w:sz w:val="24"/>
          <w:szCs w:val="24"/>
        </w:rPr>
      </w:pPr>
      <w:r w:rsidRPr="007A656A">
        <w:rPr>
          <w:rFonts w:ascii="Times New Roman" w:eastAsia="Times New Roman" w:hAnsi="Times New Roman" w:cs="Times New Roman"/>
          <w:sz w:val="24"/>
          <w:szCs w:val="24"/>
        </w:rPr>
        <w:t>ПЛАЗМЕННОЕ ЭЛЕКТРОЛИТИЧЕСКОЕ ОКСИДИРОВАНИЕ, ОКСИДНОЕ ПОКРЫТИЕ, ПОРИСТОСТЬ, МИКРОТВЕРДОСТЬ, ДЛИТЕЛЬНОСТЬ  ИМПУЛЬСА ТОКА, ПЛОТНОСТЬ ТОКА</w:t>
      </w:r>
    </w:p>
    <w:p w:rsidR="000449CD" w:rsidRPr="007A656A" w:rsidRDefault="000449CD" w:rsidP="00072206">
      <w:pPr>
        <w:pStyle w:val="ae"/>
        <w:spacing w:after="0" w:line="360" w:lineRule="auto"/>
        <w:ind w:left="0" w:firstLine="567"/>
        <w:jc w:val="both"/>
        <w:rPr>
          <w:rFonts w:ascii="Times New Roman" w:hAnsi="Times New Roman" w:cs="Times New Roman"/>
          <w:i/>
          <w:sz w:val="24"/>
          <w:szCs w:val="24"/>
        </w:rPr>
      </w:pPr>
      <w:r w:rsidRPr="007A656A">
        <w:rPr>
          <w:rFonts w:ascii="Times New Roman" w:hAnsi="Times New Roman" w:cs="Times New Roman"/>
          <w:i/>
          <w:sz w:val="24"/>
          <w:szCs w:val="24"/>
        </w:rPr>
        <w:t>Объекты исследования:</w:t>
      </w:r>
      <w:r w:rsidRPr="007A656A">
        <w:rPr>
          <w:rFonts w:ascii="Times New Roman" w:hAnsi="Times New Roman" w:cs="Times New Roman"/>
          <w:sz w:val="24"/>
          <w:szCs w:val="24"/>
        </w:rPr>
        <w:t xml:space="preserve"> оксидные покрытия</w:t>
      </w:r>
      <w:r w:rsidR="004901FE" w:rsidRPr="007A656A">
        <w:rPr>
          <w:rFonts w:ascii="Times New Roman" w:hAnsi="Times New Roman" w:cs="Times New Roman"/>
          <w:sz w:val="24"/>
          <w:szCs w:val="24"/>
        </w:rPr>
        <w:t xml:space="preserve"> с различной пористостью</w:t>
      </w:r>
      <w:r w:rsidRPr="007A656A">
        <w:rPr>
          <w:rFonts w:ascii="Times New Roman" w:hAnsi="Times New Roman" w:cs="Times New Roman"/>
          <w:sz w:val="24"/>
          <w:szCs w:val="24"/>
        </w:rPr>
        <w:t xml:space="preserve">, полученные в импульсном анодно-катодном режиме плазменным электролитическим оксидированием. </w:t>
      </w:r>
    </w:p>
    <w:p w:rsidR="000449CD" w:rsidRPr="007A656A" w:rsidRDefault="000449CD" w:rsidP="00072206">
      <w:pPr>
        <w:tabs>
          <w:tab w:val="left" w:pos="840"/>
        </w:tabs>
        <w:spacing w:after="0" w:line="360" w:lineRule="auto"/>
        <w:ind w:firstLine="567"/>
        <w:jc w:val="both"/>
        <w:rPr>
          <w:rFonts w:ascii="Times New Roman" w:hAnsi="Times New Roman" w:cs="Times New Roman"/>
          <w:sz w:val="24"/>
          <w:szCs w:val="24"/>
        </w:rPr>
      </w:pPr>
      <w:r w:rsidRPr="007A656A">
        <w:rPr>
          <w:rFonts w:ascii="Times New Roman" w:eastAsia="Times New Roman" w:hAnsi="Times New Roman" w:cs="Times New Roman"/>
          <w:i/>
          <w:sz w:val="24"/>
          <w:szCs w:val="24"/>
        </w:rPr>
        <w:t xml:space="preserve">Цель </w:t>
      </w:r>
      <w:r w:rsidRPr="007A656A">
        <w:rPr>
          <w:rFonts w:ascii="Times New Roman" w:eastAsia="Times New Roman" w:hAnsi="Times New Roman" w:cs="Times New Roman"/>
          <w:i/>
          <w:sz w:val="24"/>
          <w:szCs w:val="24"/>
          <w:lang w:val="kk-KZ"/>
        </w:rPr>
        <w:t>проекта</w:t>
      </w:r>
      <w:r w:rsidRPr="007A656A">
        <w:rPr>
          <w:rFonts w:ascii="Times New Roman" w:eastAsia="Times New Roman" w:hAnsi="Times New Roman" w:cs="Times New Roman"/>
          <w:i/>
          <w:sz w:val="24"/>
          <w:szCs w:val="24"/>
        </w:rPr>
        <w:t>:</w:t>
      </w:r>
      <w:r w:rsidR="00AA44CB" w:rsidRPr="007A656A">
        <w:rPr>
          <w:rFonts w:ascii="Times New Roman" w:eastAsia="Times New Roman" w:hAnsi="Times New Roman" w:cs="Times New Roman"/>
          <w:i/>
          <w:sz w:val="24"/>
          <w:szCs w:val="24"/>
        </w:rPr>
        <w:t xml:space="preserve"> </w:t>
      </w:r>
      <w:r w:rsidR="00BA4231" w:rsidRPr="007A656A">
        <w:rPr>
          <w:rFonts w:ascii="Times New Roman" w:hAnsi="Times New Roman" w:cs="Times New Roman"/>
          <w:sz w:val="24"/>
          <w:szCs w:val="24"/>
        </w:rPr>
        <w:t>разработать</w:t>
      </w:r>
      <w:r w:rsidRPr="007A656A">
        <w:rPr>
          <w:rFonts w:ascii="Times New Roman" w:hAnsi="Times New Roman" w:cs="Times New Roman"/>
          <w:sz w:val="24"/>
          <w:szCs w:val="24"/>
        </w:rPr>
        <w:t xml:space="preserve"> композиционные покрытия с различными функциональными свойствами методом плазменного электролитического оксидирования на титане и его сплавах.</w:t>
      </w:r>
    </w:p>
    <w:p w:rsidR="000449CD" w:rsidRPr="007A656A" w:rsidRDefault="000449CD" w:rsidP="00072206">
      <w:pPr>
        <w:spacing w:after="0" w:line="360" w:lineRule="auto"/>
        <w:ind w:firstLine="567"/>
        <w:jc w:val="both"/>
        <w:rPr>
          <w:rFonts w:ascii="Times New Roman" w:eastAsia="Times New Roman" w:hAnsi="Times New Roman" w:cs="Times New Roman"/>
          <w:sz w:val="24"/>
          <w:szCs w:val="24"/>
        </w:rPr>
      </w:pPr>
      <w:r w:rsidRPr="007A656A">
        <w:rPr>
          <w:rFonts w:ascii="Times New Roman" w:eastAsia="Times New Roman" w:hAnsi="Times New Roman" w:cs="Times New Roman"/>
          <w:i/>
          <w:sz w:val="24"/>
          <w:szCs w:val="24"/>
        </w:rPr>
        <w:t>Методы исследования:</w:t>
      </w:r>
      <w:r w:rsidR="00AA44CB" w:rsidRPr="007A656A">
        <w:rPr>
          <w:rFonts w:ascii="Times New Roman" w:eastAsia="Times New Roman" w:hAnsi="Times New Roman" w:cs="Times New Roman"/>
          <w:i/>
          <w:sz w:val="24"/>
          <w:szCs w:val="24"/>
        </w:rPr>
        <w:t xml:space="preserve"> </w:t>
      </w:r>
      <w:r w:rsidR="00A00214">
        <w:rPr>
          <w:rFonts w:ascii="Times New Roman" w:eastAsia="Times New Roman" w:hAnsi="Times New Roman" w:cs="Times New Roman"/>
          <w:sz w:val="24"/>
          <w:szCs w:val="24"/>
        </w:rPr>
        <w:t>д</w:t>
      </w:r>
      <w:r w:rsidRPr="007A656A">
        <w:rPr>
          <w:rFonts w:ascii="Times New Roman" w:eastAsia="Times New Roman" w:hAnsi="Times New Roman" w:cs="Times New Roman"/>
          <w:sz w:val="24"/>
          <w:szCs w:val="24"/>
        </w:rPr>
        <w:t xml:space="preserve">ля модифицирования поверхности титана и его сплава использовался </w:t>
      </w:r>
      <w:r w:rsidR="008128D2" w:rsidRPr="007A656A">
        <w:rPr>
          <w:rFonts w:ascii="Times New Roman" w:eastAsia="Times New Roman" w:hAnsi="Times New Roman" w:cs="Times New Roman"/>
          <w:sz w:val="24"/>
          <w:szCs w:val="24"/>
        </w:rPr>
        <w:t xml:space="preserve">современный </w:t>
      </w:r>
      <w:r w:rsidRPr="007A656A">
        <w:rPr>
          <w:rFonts w:ascii="Times New Roman" w:eastAsia="Times New Roman" w:hAnsi="Times New Roman" w:cs="Times New Roman"/>
          <w:sz w:val="24"/>
          <w:szCs w:val="24"/>
        </w:rPr>
        <w:t xml:space="preserve">метод </w:t>
      </w:r>
      <w:r w:rsidR="00072206" w:rsidRPr="007A656A">
        <w:rPr>
          <w:rFonts w:ascii="Times New Roman" w:eastAsia="Times New Roman" w:hAnsi="Times New Roman" w:cs="Times New Roman"/>
          <w:sz w:val="24"/>
          <w:szCs w:val="24"/>
        </w:rPr>
        <w:t xml:space="preserve">ПЭО. </w:t>
      </w:r>
      <w:r w:rsidR="00C47028" w:rsidRPr="007A656A">
        <w:rPr>
          <w:rFonts w:ascii="Times New Roman" w:eastAsia="Times New Roman" w:hAnsi="Times New Roman" w:cs="Times New Roman"/>
          <w:sz w:val="24"/>
          <w:szCs w:val="24"/>
        </w:rPr>
        <w:t xml:space="preserve">При </w:t>
      </w:r>
      <w:r w:rsidR="00C47028" w:rsidRPr="007A656A">
        <w:rPr>
          <w:rFonts w:ascii="Times New Roman" w:hAnsi="Times New Roman" w:cs="Times New Roman"/>
          <w:sz w:val="24"/>
          <w:szCs w:val="24"/>
        </w:rPr>
        <w:t>расчете пористости оксидных покрытий использовался планиметрический метод исследования микрофотографий поверхности покрытий</w:t>
      </w:r>
      <w:r w:rsidR="008128D2" w:rsidRPr="007A656A">
        <w:rPr>
          <w:rFonts w:ascii="Times New Roman" w:hAnsi="Times New Roman" w:cs="Times New Roman"/>
          <w:sz w:val="24"/>
          <w:szCs w:val="24"/>
        </w:rPr>
        <w:t xml:space="preserve">, которые были получены </w:t>
      </w:r>
      <w:r w:rsidRPr="007A656A">
        <w:rPr>
          <w:rFonts w:ascii="Times New Roman" w:hAnsi="Times New Roman" w:cs="Times New Roman"/>
          <w:sz w:val="24"/>
          <w:szCs w:val="24"/>
        </w:rPr>
        <w:t>на</w:t>
      </w:r>
      <w:r w:rsidR="00E74903" w:rsidRPr="007A656A">
        <w:rPr>
          <w:rFonts w:ascii="Times New Roman" w:hAnsi="Times New Roman" w:cs="Times New Roman"/>
          <w:sz w:val="24"/>
          <w:szCs w:val="24"/>
          <w:shd w:val="clear" w:color="auto" w:fill="FFFFFF"/>
        </w:rPr>
        <w:t xml:space="preserve"> растровом электронном микроскопе </w:t>
      </w:r>
      <w:r w:rsidR="00E74903" w:rsidRPr="007A656A">
        <w:rPr>
          <w:rFonts w:ascii="Times New Roman" w:hAnsi="Times New Roman" w:cs="Times New Roman"/>
          <w:sz w:val="24"/>
          <w:szCs w:val="24"/>
          <w:shd w:val="clear" w:color="auto" w:fill="FFFFFF"/>
          <w:lang w:val="en-US"/>
        </w:rPr>
        <w:t>Hitachi</w:t>
      </w:r>
      <w:r w:rsidR="00BB2A5E" w:rsidRPr="007A656A">
        <w:rPr>
          <w:rFonts w:ascii="Times New Roman" w:hAnsi="Times New Roman" w:cs="Times New Roman"/>
          <w:sz w:val="24"/>
          <w:szCs w:val="24"/>
          <w:shd w:val="clear" w:color="auto" w:fill="FFFFFF"/>
        </w:rPr>
        <w:t xml:space="preserve"> </w:t>
      </w:r>
      <w:r w:rsidR="00E74903" w:rsidRPr="007A656A">
        <w:rPr>
          <w:rFonts w:ascii="Times New Roman" w:hAnsi="Times New Roman" w:cs="Times New Roman"/>
          <w:sz w:val="24"/>
          <w:szCs w:val="24"/>
          <w:shd w:val="clear" w:color="auto" w:fill="FFFFFF"/>
          <w:lang w:val="en-US"/>
        </w:rPr>
        <w:t>TM</w:t>
      </w:r>
      <w:r w:rsidR="00BB2A5E" w:rsidRPr="007A656A">
        <w:rPr>
          <w:rFonts w:ascii="Times New Roman" w:hAnsi="Times New Roman" w:cs="Times New Roman"/>
          <w:sz w:val="24"/>
          <w:szCs w:val="24"/>
          <w:shd w:val="clear" w:color="auto" w:fill="FFFFFF"/>
        </w:rPr>
        <w:t xml:space="preserve"> </w:t>
      </w:r>
      <w:r w:rsidR="00E74903" w:rsidRPr="007A656A">
        <w:rPr>
          <w:rFonts w:ascii="Times New Roman" w:hAnsi="Times New Roman" w:cs="Times New Roman"/>
          <w:sz w:val="24"/>
          <w:szCs w:val="24"/>
          <w:shd w:val="clear" w:color="auto" w:fill="FFFFFF"/>
        </w:rPr>
        <w:t xml:space="preserve">3030 в режиме </w:t>
      </w:r>
      <w:r w:rsidR="00E74903" w:rsidRPr="007A656A">
        <w:rPr>
          <w:rFonts w:ascii="Times New Roman" w:hAnsi="Times New Roman" w:cs="Times New Roman"/>
          <w:sz w:val="24"/>
          <w:szCs w:val="24"/>
          <w:shd w:val="clear" w:color="auto" w:fill="FFFFFF"/>
          <w:lang w:val="en-US"/>
        </w:rPr>
        <w:t>SEI</w:t>
      </w:r>
      <w:r w:rsidR="00AA44CB" w:rsidRPr="007A656A">
        <w:rPr>
          <w:rFonts w:ascii="Times New Roman" w:hAnsi="Times New Roman" w:cs="Times New Roman"/>
          <w:sz w:val="24"/>
          <w:szCs w:val="24"/>
          <w:shd w:val="clear" w:color="auto" w:fill="FFFFFF"/>
        </w:rPr>
        <w:t xml:space="preserve"> </w:t>
      </w:r>
      <w:r w:rsidR="00E74903" w:rsidRPr="007A656A">
        <w:rPr>
          <w:rFonts w:ascii="Times New Roman" w:hAnsi="Times New Roman" w:cs="Times New Roman"/>
          <w:sz w:val="24"/>
          <w:szCs w:val="24"/>
          <w:shd w:val="clear" w:color="auto" w:fill="FFFFFF"/>
          <w:lang w:val="kk-KZ"/>
        </w:rPr>
        <w:t xml:space="preserve">при ускоряющем напряжении </w:t>
      </w:r>
      <w:r w:rsidR="00E74903" w:rsidRPr="007A656A">
        <w:rPr>
          <w:rFonts w:ascii="Times New Roman" w:hAnsi="Times New Roman" w:cs="Times New Roman"/>
          <w:sz w:val="24"/>
          <w:szCs w:val="24"/>
          <w:shd w:val="clear" w:color="auto" w:fill="FFFFFF"/>
        </w:rPr>
        <w:t xml:space="preserve">15 </w:t>
      </w:r>
      <w:r w:rsidR="00E74903" w:rsidRPr="007A656A">
        <w:rPr>
          <w:rFonts w:ascii="Times New Roman" w:hAnsi="Times New Roman" w:cs="Times New Roman"/>
          <w:sz w:val="24"/>
          <w:szCs w:val="24"/>
          <w:shd w:val="clear" w:color="auto" w:fill="FFFFFF"/>
          <w:lang w:val="en-GB"/>
        </w:rPr>
        <w:t>kV</w:t>
      </w:r>
      <w:r w:rsidR="00E74903" w:rsidRPr="007A656A">
        <w:rPr>
          <w:rFonts w:ascii="Times New Roman" w:hAnsi="Times New Roman" w:cs="Times New Roman"/>
          <w:sz w:val="24"/>
          <w:szCs w:val="24"/>
          <w:shd w:val="clear" w:color="auto" w:fill="FFFFFF"/>
        </w:rPr>
        <w:t xml:space="preserve"> с приставкой для </w:t>
      </w:r>
      <w:proofErr w:type="spellStart"/>
      <w:r w:rsidR="00E74903" w:rsidRPr="007A656A">
        <w:rPr>
          <w:rFonts w:ascii="Times New Roman" w:hAnsi="Times New Roman" w:cs="Times New Roman"/>
          <w:sz w:val="24"/>
          <w:szCs w:val="24"/>
          <w:shd w:val="clear" w:color="auto" w:fill="FFFFFF"/>
        </w:rPr>
        <w:t>энергодисперсионного</w:t>
      </w:r>
      <w:proofErr w:type="spellEnd"/>
      <w:r w:rsidR="00E74903" w:rsidRPr="007A656A">
        <w:rPr>
          <w:rFonts w:ascii="Times New Roman" w:hAnsi="Times New Roman" w:cs="Times New Roman"/>
          <w:sz w:val="24"/>
          <w:szCs w:val="24"/>
          <w:shd w:val="clear" w:color="auto" w:fill="FFFFFF"/>
        </w:rPr>
        <w:t xml:space="preserve"> анализа </w:t>
      </w:r>
      <w:r w:rsidR="00E74903" w:rsidRPr="007A656A">
        <w:rPr>
          <w:rFonts w:ascii="Times New Roman" w:hAnsi="Times New Roman" w:cs="Times New Roman"/>
          <w:sz w:val="24"/>
          <w:szCs w:val="24"/>
          <w:shd w:val="clear" w:color="auto" w:fill="FFFFFF"/>
          <w:lang w:val="en-US"/>
        </w:rPr>
        <w:t>Oxford</w:t>
      </w:r>
      <w:r w:rsidR="00BB2A5E" w:rsidRPr="007A656A">
        <w:rPr>
          <w:rFonts w:ascii="Times New Roman" w:hAnsi="Times New Roman" w:cs="Times New Roman"/>
          <w:sz w:val="24"/>
          <w:szCs w:val="24"/>
          <w:shd w:val="clear" w:color="auto" w:fill="FFFFFF"/>
        </w:rPr>
        <w:t xml:space="preserve"> </w:t>
      </w:r>
      <w:r w:rsidR="00E74903" w:rsidRPr="007A656A">
        <w:rPr>
          <w:rFonts w:ascii="Times New Roman" w:hAnsi="Times New Roman" w:cs="Times New Roman"/>
          <w:sz w:val="24"/>
          <w:szCs w:val="24"/>
          <w:shd w:val="clear" w:color="auto" w:fill="FFFFFF"/>
          <w:lang w:val="en-US"/>
        </w:rPr>
        <w:t>Instruments</w:t>
      </w:r>
      <w:r w:rsidR="008128D2" w:rsidRPr="007A656A">
        <w:rPr>
          <w:rFonts w:ascii="Times New Roman" w:hAnsi="Times New Roman" w:cs="Times New Roman"/>
          <w:sz w:val="24"/>
          <w:szCs w:val="24"/>
        </w:rPr>
        <w:t>. Микротвердость переходного слоя вглубь металла от границы раздела оксид-металл была изучена</w:t>
      </w:r>
      <w:r w:rsidR="00E74903" w:rsidRPr="007A656A">
        <w:rPr>
          <w:rFonts w:ascii="Times New Roman" w:hAnsi="Times New Roman" w:cs="Times New Roman"/>
          <w:sz w:val="24"/>
          <w:szCs w:val="24"/>
        </w:rPr>
        <w:t xml:space="preserve"> на </w:t>
      </w:r>
      <w:r w:rsidRPr="007A656A">
        <w:rPr>
          <w:rFonts w:ascii="Times New Roman" w:eastAsia="Times New Roman" w:hAnsi="Times New Roman" w:cs="Times New Roman"/>
          <w:sz w:val="24"/>
          <w:szCs w:val="24"/>
        </w:rPr>
        <w:t xml:space="preserve">твердомере </w:t>
      </w:r>
      <w:proofErr w:type="spellStart"/>
      <w:r w:rsidRPr="007A656A">
        <w:rPr>
          <w:rFonts w:ascii="Times New Roman" w:eastAsia="Times New Roman" w:hAnsi="Times New Roman" w:cs="Times New Roman"/>
          <w:sz w:val="24"/>
          <w:szCs w:val="24"/>
        </w:rPr>
        <w:t>Виккерса</w:t>
      </w:r>
      <w:proofErr w:type="spellEnd"/>
      <w:r w:rsidR="00AA44CB" w:rsidRPr="007A656A">
        <w:rPr>
          <w:rFonts w:ascii="Times New Roman" w:eastAsia="Times New Roman" w:hAnsi="Times New Roman" w:cs="Times New Roman"/>
          <w:sz w:val="24"/>
          <w:szCs w:val="24"/>
        </w:rPr>
        <w:t xml:space="preserve"> </w:t>
      </w:r>
      <w:r w:rsidRPr="007A656A">
        <w:rPr>
          <w:rFonts w:ascii="Times New Roman" w:eastAsia="Times New Roman" w:hAnsi="Times New Roman" w:cs="Times New Roman"/>
          <w:sz w:val="24"/>
          <w:szCs w:val="24"/>
          <w:lang w:val="en-US"/>
        </w:rPr>
        <w:t>KB</w:t>
      </w:r>
      <w:r w:rsidR="00BB2A5E" w:rsidRPr="007A656A">
        <w:rPr>
          <w:rFonts w:ascii="Times New Roman" w:eastAsia="Times New Roman" w:hAnsi="Times New Roman" w:cs="Times New Roman"/>
          <w:sz w:val="24"/>
          <w:szCs w:val="24"/>
        </w:rPr>
        <w:t xml:space="preserve"> </w:t>
      </w:r>
      <w:r w:rsidRPr="007A656A">
        <w:rPr>
          <w:rFonts w:ascii="Times New Roman" w:eastAsia="Times New Roman" w:hAnsi="Times New Roman" w:cs="Times New Roman"/>
          <w:sz w:val="24"/>
          <w:szCs w:val="24"/>
        </w:rPr>
        <w:t>30</w:t>
      </w:r>
      <w:r w:rsidRPr="007A656A">
        <w:rPr>
          <w:rFonts w:ascii="Times New Roman" w:eastAsia="Times New Roman" w:hAnsi="Times New Roman" w:cs="Times New Roman"/>
          <w:sz w:val="24"/>
          <w:szCs w:val="24"/>
          <w:lang w:val="en-US"/>
        </w:rPr>
        <w:t>S</w:t>
      </w:r>
      <w:r w:rsidR="00BB2A5E" w:rsidRPr="007A656A">
        <w:rPr>
          <w:rFonts w:ascii="Times New Roman" w:eastAsia="Times New Roman" w:hAnsi="Times New Roman" w:cs="Times New Roman"/>
          <w:sz w:val="24"/>
          <w:szCs w:val="24"/>
        </w:rPr>
        <w:t xml:space="preserve"> </w:t>
      </w:r>
      <w:proofErr w:type="spellStart"/>
      <w:r w:rsidRPr="007A656A">
        <w:rPr>
          <w:rFonts w:ascii="Times New Roman" w:eastAsia="Times New Roman" w:hAnsi="Times New Roman" w:cs="Times New Roman"/>
          <w:sz w:val="24"/>
          <w:szCs w:val="24"/>
          <w:lang w:val="en-US"/>
        </w:rPr>
        <w:t>Pruftechnik</w:t>
      </w:r>
      <w:proofErr w:type="spellEnd"/>
      <w:r w:rsidR="00BB2A5E" w:rsidRPr="007A656A">
        <w:rPr>
          <w:rFonts w:ascii="Times New Roman" w:eastAsia="Times New Roman" w:hAnsi="Times New Roman" w:cs="Times New Roman"/>
          <w:sz w:val="24"/>
          <w:szCs w:val="24"/>
        </w:rPr>
        <w:t xml:space="preserve"> </w:t>
      </w:r>
      <w:r w:rsidRPr="007A656A">
        <w:rPr>
          <w:rFonts w:ascii="Times New Roman" w:eastAsia="Times New Roman" w:hAnsi="Times New Roman" w:cs="Times New Roman"/>
          <w:sz w:val="24"/>
          <w:szCs w:val="24"/>
          <w:lang w:val="en-US"/>
        </w:rPr>
        <w:t>GmbH</w:t>
      </w:r>
      <w:r w:rsidR="008128D2" w:rsidRPr="007A656A">
        <w:rPr>
          <w:rFonts w:ascii="Times New Roman" w:eastAsia="Times New Roman" w:hAnsi="Times New Roman" w:cs="Times New Roman"/>
          <w:sz w:val="24"/>
          <w:szCs w:val="24"/>
        </w:rPr>
        <w:t xml:space="preserve">. Измерение толщины покрытия осуществляли </w:t>
      </w:r>
      <w:r w:rsidR="00AA44CB" w:rsidRPr="007A656A">
        <w:rPr>
          <w:rFonts w:ascii="Times New Roman" w:hAnsi="Times New Roman" w:cs="Times New Roman"/>
          <w:sz w:val="24"/>
          <w:szCs w:val="24"/>
        </w:rPr>
        <w:t xml:space="preserve">на </w:t>
      </w:r>
      <w:proofErr w:type="spellStart"/>
      <w:r w:rsidR="00C47028" w:rsidRPr="007A656A">
        <w:rPr>
          <w:rFonts w:ascii="Times New Roman" w:hAnsi="Times New Roman" w:cs="Times New Roman"/>
          <w:sz w:val="24"/>
          <w:szCs w:val="24"/>
        </w:rPr>
        <w:t>толщиномере</w:t>
      </w:r>
      <w:proofErr w:type="spellEnd"/>
      <w:r w:rsidR="00C47028" w:rsidRPr="007A656A">
        <w:rPr>
          <w:rFonts w:ascii="Times New Roman" w:hAnsi="Times New Roman" w:cs="Times New Roman"/>
          <w:sz w:val="24"/>
          <w:szCs w:val="24"/>
        </w:rPr>
        <w:t xml:space="preserve"> QuaNix-1500 с цифровой индексацией показателей</w:t>
      </w:r>
      <w:r w:rsidRPr="007A656A">
        <w:rPr>
          <w:rFonts w:ascii="Times New Roman" w:eastAsia="Times New Roman" w:hAnsi="Times New Roman" w:cs="Times New Roman"/>
          <w:sz w:val="24"/>
          <w:szCs w:val="24"/>
        </w:rPr>
        <w:t>.</w:t>
      </w:r>
    </w:p>
    <w:p w:rsidR="00E74903" w:rsidRPr="007A656A" w:rsidRDefault="000449CD" w:rsidP="00072206">
      <w:pPr>
        <w:spacing w:after="0" w:line="360" w:lineRule="auto"/>
        <w:ind w:firstLine="567"/>
        <w:jc w:val="both"/>
        <w:rPr>
          <w:rFonts w:ascii="Times New Roman" w:eastAsia="Times New Roman" w:hAnsi="Times New Roman" w:cs="Times New Roman"/>
          <w:sz w:val="24"/>
          <w:szCs w:val="24"/>
        </w:rPr>
      </w:pPr>
      <w:r w:rsidRPr="007A656A">
        <w:rPr>
          <w:rFonts w:ascii="Times New Roman" w:eastAsia="Times New Roman" w:hAnsi="Times New Roman" w:cs="Times New Roman"/>
          <w:i/>
          <w:sz w:val="24"/>
          <w:szCs w:val="24"/>
        </w:rPr>
        <w:t>Результаты исследований</w:t>
      </w:r>
      <w:r w:rsidRPr="007A656A">
        <w:rPr>
          <w:rFonts w:ascii="Times New Roman" w:eastAsia="Times New Roman" w:hAnsi="Times New Roman" w:cs="Times New Roman"/>
          <w:sz w:val="24"/>
          <w:szCs w:val="24"/>
        </w:rPr>
        <w:t xml:space="preserve">: </w:t>
      </w:r>
      <w:r w:rsidR="00A00214">
        <w:rPr>
          <w:rFonts w:ascii="Times New Roman" w:eastAsia="Times New Roman" w:hAnsi="Times New Roman" w:cs="Times New Roman"/>
          <w:sz w:val="24"/>
          <w:szCs w:val="24"/>
        </w:rPr>
        <w:t>и</w:t>
      </w:r>
      <w:r w:rsidR="00E74903" w:rsidRPr="007A656A">
        <w:rPr>
          <w:rFonts w:ascii="Times New Roman" w:eastAsia="Times New Roman" w:hAnsi="Times New Roman" w:cs="Times New Roman"/>
          <w:sz w:val="24"/>
          <w:szCs w:val="24"/>
        </w:rPr>
        <w:t>зучено влияние состава растворов электролитов, используемых в ПЭО на пористость оксидного покрытия по литературным данным. Получены результаты анализа состава имеющихся растворов электролитов для получения  покрытий с широким распределением пор по литературным данным.</w:t>
      </w:r>
      <w:r w:rsidR="00AA44CB" w:rsidRPr="007A656A">
        <w:rPr>
          <w:rFonts w:ascii="Times New Roman" w:eastAsia="Times New Roman" w:hAnsi="Times New Roman" w:cs="Times New Roman"/>
          <w:sz w:val="24"/>
          <w:szCs w:val="24"/>
        </w:rPr>
        <w:t xml:space="preserve"> </w:t>
      </w:r>
      <w:r w:rsidR="00E74903" w:rsidRPr="007A656A">
        <w:rPr>
          <w:rFonts w:ascii="Times New Roman" w:eastAsia="Times New Roman" w:hAnsi="Times New Roman" w:cs="Times New Roman"/>
          <w:sz w:val="24"/>
          <w:szCs w:val="24"/>
        </w:rPr>
        <w:t>Получены оксидные покрытия с различной пористостью. Получены образцы оксидных покрытий с различной пористостью.</w:t>
      </w:r>
      <w:r w:rsidR="00E74903" w:rsidRPr="007A656A">
        <w:rPr>
          <w:rFonts w:ascii="Times New Roman" w:hAnsi="Times New Roman" w:cs="Times New Roman"/>
          <w:sz w:val="24"/>
          <w:szCs w:val="24"/>
        </w:rPr>
        <w:t xml:space="preserve"> Проведен расчет пористости оксидных покрытий. Получены данные расчета пористости оксидных покрытий. Исследовано влияние ПЭО на </w:t>
      </w:r>
      <w:proofErr w:type="spellStart"/>
      <w:r w:rsidR="00E74903" w:rsidRPr="007A656A">
        <w:rPr>
          <w:rFonts w:ascii="Times New Roman" w:hAnsi="Times New Roman" w:cs="Times New Roman"/>
          <w:sz w:val="24"/>
          <w:szCs w:val="24"/>
        </w:rPr>
        <w:t>микротвердость</w:t>
      </w:r>
      <w:proofErr w:type="spellEnd"/>
      <w:r w:rsidR="00E74903" w:rsidRPr="007A656A">
        <w:rPr>
          <w:rFonts w:ascii="Times New Roman" w:hAnsi="Times New Roman" w:cs="Times New Roman"/>
          <w:sz w:val="24"/>
          <w:szCs w:val="24"/>
        </w:rPr>
        <w:t xml:space="preserve"> переходного слоя вглубь металла от границы раздела оксид-металл. Получены данные </w:t>
      </w:r>
      <w:proofErr w:type="spellStart"/>
      <w:r w:rsidR="00E74903" w:rsidRPr="007A656A">
        <w:rPr>
          <w:rFonts w:ascii="Times New Roman" w:hAnsi="Times New Roman" w:cs="Times New Roman"/>
          <w:sz w:val="24"/>
          <w:szCs w:val="24"/>
        </w:rPr>
        <w:t>микротвердости</w:t>
      </w:r>
      <w:proofErr w:type="spellEnd"/>
      <w:r w:rsidR="00E74903" w:rsidRPr="007A656A">
        <w:rPr>
          <w:rFonts w:ascii="Times New Roman" w:hAnsi="Times New Roman" w:cs="Times New Roman"/>
          <w:sz w:val="24"/>
          <w:szCs w:val="24"/>
        </w:rPr>
        <w:t xml:space="preserve"> переходного слоя.</w:t>
      </w:r>
    </w:p>
    <w:p w:rsidR="000449CD" w:rsidRPr="007A656A" w:rsidRDefault="00072206" w:rsidP="00072206">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i/>
          <w:sz w:val="24"/>
          <w:szCs w:val="24"/>
        </w:rPr>
        <w:t xml:space="preserve">Области применения: </w:t>
      </w:r>
      <w:r w:rsidR="00A00214">
        <w:rPr>
          <w:rFonts w:ascii="Times New Roman" w:hAnsi="Times New Roman" w:cs="Times New Roman"/>
          <w:i/>
          <w:sz w:val="24"/>
          <w:szCs w:val="24"/>
        </w:rPr>
        <w:t>п</w:t>
      </w:r>
      <w:r w:rsidR="000449CD" w:rsidRPr="007A656A">
        <w:rPr>
          <w:rFonts w:ascii="Times New Roman" w:hAnsi="Times New Roman" w:cs="Times New Roman"/>
          <w:sz w:val="24"/>
          <w:szCs w:val="24"/>
        </w:rPr>
        <w:t xml:space="preserve">отребителями научно-технологических основ могут быть ВУЗы РК, осуществляющие подготовку бакалавров, магистров  по техническим специальностям в области создания новых материалов. Разработанные в результате реализации проекта многофункциональные покрытия могут быть использованы не только в космической отрасли, но и в медицине в качестве биоактивных покрытий, а также в других отраслях промышленности. </w:t>
      </w:r>
    </w:p>
    <w:p w:rsidR="00D17B97" w:rsidRPr="007A656A" w:rsidRDefault="000449CD" w:rsidP="00072206">
      <w:pPr>
        <w:tabs>
          <w:tab w:val="left" w:pos="540"/>
        </w:tabs>
        <w:spacing w:after="0" w:line="360" w:lineRule="auto"/>
        <w:ind w:firstLine="567"/>
        <w:jc w:val="both"/>
        <w:rPr>
          <w:rFonts w:ascii="Times New Roman" w:eastAsia="Times New Roman" w:hAnsi="Times New Roman" w:cs="Times New Roman"/>
          <w:sz w:val="24"/>
          <w:szCs w:val="24"/>
        </w:rPr>
      </w:pPr>
      <w:r w:rsidRPr="007A656A">
        <w:rPr>
          <w:rFonts w:ascii="Times New Roman" w:eastAsia="Times New Roman" w:hAnsi="Times New Roman" w:cs="Times New Roman"/>
          <w:i/>
          <w:sz w:val="24"/>
          <w:szCs w:val="24"/>
        </w:rPr>
        <w:t>Прогнозные предположения о развитии объекта исследования:</w:t>
      </w:r>
      <w:r w:rsidR="00AA44CB" w:rsidRPr="007A656A">
        <w:rPr>
          <w:rFonts w:ascii="Times New Roman" w:eastAsia="Times New Roman" w:hAnsi="Times New Roman" w:cs="Times New Roman"/>
          <w:i/>
          <w:sz w:val="24"/>
          <w:szCs w:val="24"/>
        </w:rPr>
        <w:t xml:space="preserve"> </w:t>
      </w:r>
      <w:r w:rsidRPr="007A656A">
        <w:rPr>
          <w:rFonts w:ascii="Times New Roman" w:eastAsia="Times New Roman" w:hAnsi="Times New Roman" w:cs="Times New Roman"/>
          <w:sz w:val="24"/>
          <w:szCs w:val="24"/>
        </w:rPr>
        <w:t xml:space="preserve">Результаты исследования данного проекта позволят перейти к разработке технологии формирования оксидных покрытий методом плазменного электролитического оксидирования на изделиях из титана и его сплавов. </w:t>
      </w:r>
      <w:r w:rsidR="00D17B97" w:rsidRPr="007A656A">
        <w:rPr>
          <w:rFonts w:ascii="Times New Roman" w:eastAsia="Times New Roman" w:hAnsi="Times New Roman" w:cs="Times New Roman"/>
          <w:sz w:val="24"/>
          <w:szCs w:val="24"/>
        </w:rPr>
        <w:br w:type="page"/>
      </w:r>
    </w:p>
    <w:tbl>
      <w:tblPr>
        <w:tblW w:w="0" w:type="auto"/>
        <w:tblInd w:w="250" w:type="dxa"/>
        <w:tblLook w:val="01E0" w:firstRow="1" w:lastRow="1" w:firstColumn="1" w:lastColumn="1" w:noHBand="0" w:noVBand="0"/>
      </w:tblPr>
      <w:tblGrid>
        <w:gridCol w:w="8789"/>
        <w:gridCol w:w="992"/>
      </w:tblGrid>
      <w:tr w:rsidR="001040D2" w:rsidRPr="007A656A" w:rsidTr="00AD41D2">
        <w:tc>
          <w:tcPr>
            <w:tcW w:w="8789" w:type="dxa"/>
          </w:tcPr>
          <w:p w:rsidR="000449CD" w:rsidRPr="007A656A" w:rsidRDefault="000449CD" w:rsidP="000545A8">
            <w:pPr>
              <w:spacing w:after="0" w:line="360" w:lineRule="auto"/>
              <w:jc w:val="center"/>
              <w:rPr>
                <w:rFonts w:ascii="Times New Roman" w:eastAsia="Times New Roman" w:hAnsi="Times New Roman" w:cs="Times New Roman"/>
                <w:sz w:val="24"/>
                <w:szCs w:val="24"/>
              </w:rPr>
            </w:pPr>
            <w:r w:rsidRPr="007A656A">
              <w:rPr>
                <w:rFonts w:ascii="Times New Roman" w:eastAsia="Times New Roman" w:hAnsi="Times New Roman" w:cs="Times New Roman"/>
                <w:sz w:val="24"/>
                <w:szCs w:val="24"/>
                <w:lang w:val="kk-KZ"/>
              </w:rPr>
              <w:lastRenderedPageBreak/>
              <w:t>С</w:t>
            </w:r>
            <w:r w:rsidRPr="007A656A">
              <w:rPr>
                <w:rFonts w:ascii="Times New Roman" w:eastAsia="Times New Roman" w:hAnsi="Times New Roman" w:cs="Times New Roman"/>
                <w:sz w:val="24"/>
                <w:szCs w:val="24"/>
              </w:rPr>
              <w:t>ОДЕРЖАНИЕ</w:t>
            </w:r>
          </w:p>
        </w:tc>
        <w:tc>
          <w:tcPr>
            <w:tcW w:w="992" w:type="dxa"/>
          </w:tcPr>
          <w:p w:rsidR="000449CD" w:rsidRDefault="000449CD" w:rsidP="000545A8">
            <w:pPr>
              <w:spacing w:after="0" w:line="360" w:lineRule="auto"/>
              <w:jc w:val="center"/>
              <w:rPr>
                <w:rFonts w:ascii="Times New Roman" w:eastAsia="Times New Roman" w:hAnsi="Times New Roman" w:cs="Times New Roman"/>
                <w:sz w:val="24"/>
                <w:szCs w:val="24"/>
              </w:rPr>
            </w:pPr>
            <w:r w:rsidRPr="007A656A">
              <w:rPr>
                <w:rFonts w:ascii="Times New Roman" w:eastAsia="Times New Roman" w:hAnsi="Times New Roman" w:cs="Times New Roman"/>
                <w:sz w:val="24"/>
                <w:szCs w:val="24"/>
              </w:rPr>
              <w:t>Стр.</w:t>
            </w:r>
          </w:p>
          <w:p w:rsidR="001E5351" w:rsidRPr="001E5351" w:rsidRDefault="001E5351" w:rsidP="000545A8">
            <w:pPr>
              <w:spacing w:after="0" w:line="360" w:lineRule="auto"/>
              <w:jc w:val="center"/>
              <w:rPr>
                <w:rFonts w:ascii="Times New Roman" w:eastAsia="Times New Roman" w:hAnsi="Times New Roman" w:cs="Times New Roman"/>
                <w:sz w:val="16"/>
                <w:szCs w:val="16"/>
              </w:rPr>
            </w:pPr>
          </w:p>
        </w:tc>
      </w:tr>
      <w:tr w:rsidR="001040D2" w:rsidRPr="007A656A" w:rsidTr="00AD41D2">
        <w:trPr>
          <w:trHeight w:val="213"/>
        </w:trPr>
        <w:tc>
          <w:tcPr>
            <w:tcW w:w="8789" w:type="dxa"/>
          </w:tcPr>
          <w:p w:rsidR="000449CD" w:rsidRPr="007A656A" w:rsidRDefault="000449CD" w:rsidP="000545A8">
            <w:pPr>
              <w:spacing w:after="0" w:line="360" w:lineRule="auto"/>
              <w:ind w:firstLine="6"/>
              <w:jc w:val="both"/>
              <w:rPr>
                <w:rFonts w:ascii="Times New Roman" w:eastAsia="Times New Roman" w:hAnsi="Times New Roman" w:cs="Times New Roman"/>
                <w:sz w:val="24"/>
                <w:szCs w:val="24"/>
              </w:rPr>
            </w:pPr>
            <w:r w:rsidRPr="007A656A">
              <w:rPr>
                <w:rFonts w:ascii="Times New Roman" w:eastAsia="Times New Roman" w:hAnsi="Times New Roman" w:cs="Times New Roman"/>
                <w:sz w:val="24"/>
                <w:szCs w:val="24"/>
              </w:rPr>
              <w:t>ВВЕДЕНИЕ</w:t>
            </w:r>
          </w:p>
        </w:tc>
        <w:tc>
          <w:tcPr>
            <w:tcW w:w="992" w:type="dxa"/>
          </w:tcPr>
          <w:p w:rsidR="000449CD" w:rsidRPr="007A656A" w:rsidRDefault="00F5516F" w:rsidP="000545A8">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r>
      <w:tr w:rsidR="001040D2" w:rsidRPr="007A656A" w:rsidTr="00AD41D2">
        <w:tc>
          <w:tcPr>
            <w:tcW w:w="8789" w:type="dxa"/>
          </w:tcPr>
          <w:p w:rsidR="000449CD" w:rsidRPr="007A656A" w:rsidRDefault="000B6C8F" w:rsidP="000B6C8F">
            <w:pPr>
              <w:spacing w:after="0" w:line="360" w:lineRule="auto"/>
              <w:jc w:val="both"/>
              <w:rPr>
                <w:rFonts w:ascii="Times New Roman" w:eastAsia="Times New Roman" w:hAnsi="Times New Roman" w:cs="Times New Roman"/>
                <w:sz w:val="24"/>
                <w:szCs w:val="24"/>
              </w:rPr>
            </w:pPr>
            <w:r>
              <w:rPr>
                <w:rFonts w:ascii="Times New Roman" w:hAnsi="Times New Roman" w:cs="Times New Roman"/>
                <w:sz w:val="24"/>
                <w:szCs w:val="24"/>
              </w:rPr>
              <w:t>1</w:t>
            </w:r>
            <w:r w:rsidR="00AA44CB" w:rsidRPr="007A656A">
              <w:rPr>
                <w:rFonts w:ascii="Times New Roman" w:hAnsi="Times New Roman" w:cs="Times New Roman"/>
                <w:sz w:val="24"/>
                <w:szCs w:val="24"/>
              </w:rPr>
              <w:t xml:space="preserve"> </w:t>
            </w:r>
            <w:r w:rsidR="00E74903" w:rsidRPr="007A656A">
              <w:rPr>
                <w:rFonts w:ascii="Times New Roman" w:hAnsi="Times New Roman" w:cs="Times New Roman"/>
                <w:sz w:val="24"/>
                <w:szCs w:val="24"/>
              </w:rPr>
              <w:t>ПРОВЕСТИ ИССЛЕДОВАНИЯ ПО ОПРЕДЕЛЕНИЮ ПОРИСТОСТИ ОКСИДНЫХ ПОКРЫТИЙ. ИССЛЕДОВАНИЕ ПЕРЕХОДНОГО СЛОЯ НА ГРАНИЦЕ РАЗДЕЛА ОКСИД-МЕТАЛЛ.</w:t>
            </w:r>
          </w:p>
        </w:tc>
        <w:tc>
          <w:tcPr>
            <w:tcW w:w="992" w:type="dxa"/>
          </w:tcPr>
          <w:p w:rsidR="000449CD" w:rsidRPr="00AD41D2" w:rsidRDefault="00F5516F" w:rsidP="000545A8">
            <w:pPr>
              <w:spacing w:after="0" w:line="360" w:lineRule="auto"/>
              <w:jc w:val="center"/>
              <w:rPr>
                <w:rFonts w:ascii="Times New Roman" w:eastAsia="Times New Roman" w:hAnsi="Times New Roman" w:cs="Times New Roman"/>
                <w:sz w:val="24"/>
                <w:szCs w:val="24"/>
              </w:rPr>
            </w:pPr>
            <w:r w:rsidRPr="00AD41D2">
              <w:rPr>
                <w:rFonts w:ascii="Times New Roman" w:eastAsia="Times New Roman" w:hAnsi="Times New Roman" w:cs="Times New Roman"/>
                <w:sz w:val="24"/>
                <w:szCs w:val="24"/>
              </w:rPr>
              <w:t>11</w:t>
            </w:r>
          </w:p>
        </w:tc>
      </w:tr>
      <w:tr w:rsidR="003C33EA" w:rsidRPr="007A656A" w:rsidTr="00AD41D2">
        <w:tc>
          <w:tcPr>
            <w:tcW w:w="8789" w:type="dxa"/>
          </w:tcPr>
          <w:p w:rsidR="003C33EA" w:rsidRPr="00A2391A" w:rsidRDefault="003C33EA" w:rsidP="00DB323F">
            <w:pPr>
              <w:spacing w:after="0" w:line="360" w:lineRule="auto"/>
              <w:ind w:firstLine="317"/>
              <w:jc w:val="both"/>
              <w:rPr>
                <w:rFonts w:ascii="Times New Roman" w:hAnsi="Times New Roman" w:cs="Times New Roman"/>
                <w:sz w:val="24"/>
                <w:szCs w:val="24"/>
              </w:rPr>
            </w:pPr>
            <w:r>
              <w:rPr>
                <w:rFonts w:ascii="Times New Roman" w:hAnsi="Times New Roman" w:cs="Times New Roman"/>
                <w:sz w:val="24"/>
                <w:szCs w:val="24"/>
              </w:rPr>
              <w:t>1</w:t>
            </w:r>
            <w:r w:rsidRPr="00A2391A">
              <w:rPr>
                <w:rFonts w:ascii="Times New Roman" w:hAnsi="Times New Roman" w:cs="Times New Roman"/>
                <w:sz w:val="24"/>
                <w:szCs w:val="24"/>
              </w:rPr>
              <w:t>.1</w:t>
            </w:r>
            <w:proofErr w:type="gramStart"/>
            <w:r w:rsidRPr="00A2391A">
              <w:rPr>
                <w:rFonts w:ascii="Times New Roman" w:hAnsi="Times New Roman" w:cs="Times New Roman"/>
                <w:sz w:val="24"/>
                <w:szCs w:val="24"/>
              </w:rPr>
              <w:t xml:space="preserve"> И</w:t>
            </w:r>
            <w:proofErr w:type="gramEnd"/>
            <w:r w:rsidRPr="00A2391A">
              <w:rPr>
                <w:rFonts w:ascii="Times New Roman" w:hAnsi="Times New Roman" w:cs="Times New Roman"/>
                <w:sz w:val="24"/>
                <w:szCs w:val="24"/>
              </w:rPr>
              <w:t>зучить влияние состава растворов электролитов, используемых в ПЭО на пористость оксидного покрытия по литературным данным</w:t>
            </w:r>
          </w:p>
        </w:tc>
        <w:tc>
          <w:tcPr>
            <w:tcW w:w="992" w:type="dxa"/>
          </w:tcPr>
          <w:p w:rsidR="003C33EA" w:rsidRPr="00AD41D2" w:rsidRDefault="00AD41D2" w:rsidP="00DB323F">
            <w:pPr>
              <w:spacing w:after="0" w:line="360" w:lineRule="auto"/>
              <w:jc w:val="center"/>
              <w:rPr>
                <w:rFonts w:ascii="Times New Roman" w:eastAsia="Times New Roman" w:hAnsi="Times New Roman" w:cs="Times New Roman"/>
                <w:sz w:val="24"/>
                <w:szCs w:val="24"/>
              </w:rPr>
            </w:pPr>
            <w:r w:rsidRPr="00AD41D2">
              <w:rPr>
                <w:rFonts w:ascii="Times New Roman" w:eastAsia="Times New Roman" w:hAnsi="Times New Roman" w:cs="Times New Roman"/>
                <w:sz w:val="24"/>
                <w:szCs w:val="24"/>
              </w:rPr>
              <w:t>11</w:t>
            </w:r>
          </w:p>
        </w:tc>
      </w:tr>
      <w:tr w:rsidR="003C33EA" w:rsidRPr="007A656A" w:rsidTr="00AD41D2">
        <w:tc>
          <w:tcPr>
            <w:tcW w:w="8789" w:type="dxa"/>
          </w:tcPr>
          <w:p w:rsidR="003C33EA" w:rsidRPr="00A2391A" w:rsidRDefault="003C33EA" w:rsidP="00DB323F">
            <w:pPr>
              <w:pStyle w:val="a3"/>
              <w:tabs>
                <w:tab w:val="left" w:pos="-534"/>
                <w:tab w:val="left" w:pos="-250"/>
                <w:tab w:val="left" w:pos="884"/>
              </w:tabs>
              <w:spacing w:after="0" w:line="360" w:lineRule="auto"/>
              <w:ind w:left="317" w:firstLine="426"/>
              <w:jc w:val="both"/>
              <w:rPr>
                <w:rFonts w:ascii="Times New Roman" w:hAnsi="Times New Roman" w:cs="Times New Roman"/>
                <w:sz w:val="24"/>
                <w:szCs w:val="24"/>
              </w:rPr>
            </w:pPr>
            <w:r>
              <w:rPr>
                <w:rFonts w:ascii="Times New Roman" w:hAnsi="Times New Roman" w:cs="Times New Roman"/>
                <w:sz w:val="24"/>
                <w:szCs w:val="24"/>
              </w:rPr>
              <w:t>1</w:t>
            </w:r>
            <w:r w:rsidRPr="00A2391A">
              <w:rPr>
                <w:rFonts w:ascii="Times New Roman" w:hAnsi="Times New Roman" w:cs="Times New Roman"/>
                <w:sz w:val="24"/>
                <w:szCs w:val="24"/>
              </w:rPr>
              <w:t>.1.1 Результаты анализа состава имеющихся растворов электролитов для получения покрытий с широким распределением пор по литературным данным</w:t>
            </w:r>
          </w:p>
        </w:tc>
        <w:tc>
          <w:tcPr>
            <w:tcW w:w="992" w:type="dxa"/>
          </w:tcPr>
          <w:p w:rsidR="003C33EA" w:rsidRPr="00AD41D2" w:rsidRDefault="00AD41D2" w:rsidP="00DB323F">
            <w:pPr>
              <w:spacing w:after="0" w:line="360" w:lineRule="auto"/>
              <w:jc w:val="center"/>
              <w:rPr>
                <w:rFonts w:ascii="Times New Roman" w:eastAsia="Times New Roman" w:hAnsi="Times New Roman" w:cs="Times New Roman"/>
                <w:sz w:val="24"/>
                <w:szCs w:val="24"/>
              </w:rPr>
            </w:pPr>
            <w:r w:rsidRPr="00AD41D2">
              <w:rPr>
                <w:rFonts w:ascii="Times New Roman" w:eastAsia="Times New Roman" w:hAnsi="Times New Roman" w:cs="Times New Roman"/>
                <w:sz w:val="24"/>
                <w:szCs w:val="24"/>
              </w:rPr>
              <w:t>20</w:t>
            </w:r>
          </w:p>
        </w:tc>
      </w:tr>
      <w:tr w:rsidR="003C33EA" w:rsidRPr="007A656A" w:rsidTr="00AD41D2">
        <w:tc>
          <w:tcPr>
            <w:tcW w:w="8789" w:type="dxa"/>
          </w:tcPr>
          <w:p w:rsidR="003C33EA" w:rsidRPr="00A2391A" w:rsidRDefault="003C33EA" w:rsidP="00DB323F">
            <w:pPr>
              <w:pStyle w:val="a3"/>
              <w:spacing w:after="0" w:line="360" w:lineRule="auto"/>
              <w:ind w:left="0" w:firstLine="317"/>
              <w:jc w:val="both"/>
              <w:rPr>
                <w:rFonts w:ascii="Times New Roman" w:hAnsi="Times New Roman" w:cs="Times New Roman"/>
                <w:sz w:val="24"/>
                <w:szCs w:val="24"/>
              </w:rPr>
            </w:pPr>
            <w:r>
              <w:rPr>
                <w:rFonts w:ascii="Times New Roman" w:hAnsi="Times New Roman" w:cs="Times New Roman"/>
                <w:sz w:val="24"/>
                <w:szCs w:val="24"/>
              </w:rPr>
              <w:t>1</w:t>
            </w:r>
            <w:r w:rsidRPr="00A2391A">
              <w:rPr>
                <w:rFonts w:ascii="Times New Roman" w:hAnsi="Times New Roman" w:cs="Times New Roman"/>
                <w:sz w:val="24"/>
                <w:szCs w:val="24"/>
              </w:rPr>
              <w:t>.2 Получение оксидных покрытий с различной пористостью</w:t>
            </w:r>
          </w:p>
        </w:tc>
        <w:tc>
          <w:tcPr>
            <w:tcW w:w="992" w:type="dxa"/>
          </w:tcPr>
          <w:p w:rsidR="003C33EA" w:rsidRPr="00AD41D2" w:rsidRDefault="00AD41D2" w:rsidP="00DB323F">
            <w:pPr>
              <w:spacing w:after="0" w:line="360" w:lineRule="auto"/>
              <w:jc w:val="center"/>
              <w:rPr>
                <w:rFonts w:ascii="Times New Roman" w:eastAsia="Times New Roman" w:hAnsi="Times New Roman" w:cs="Times New Roman"/>
                <w:sz w:val="24"/>
                <w:szCs w:val="24"/>
              </w:rPr>
            </w:pPr>
            <w:r w:rsidRPr="00AD41D2">
              <w:rPr>
                <w:rFonts w:ascii="Times New Roman" w:eastAsia="Times New Roman" w:hAnsi="Times New Roman" w:cs="Times New Roman"/>
                <w:sz w:val="24"/>
                <w:szCs w:val="24"/>
              </w:rPr>
              <w:t>22</w:t>
            </w:r>
          </w:p>
        </w:tc>
      </w:tr>
      <w:tr w:rsidR="003C33EA" w:rsidRPr="007A656A" w:rsidTr="00AD41D2">
        <w:tc>
          <w:tcPr>
            <w:tcW w:w="8789" w:type="dxa"/>
          </w:tcPr>
          <w:p w:rsidR="003C33EA" w:rsidRPr="00A2391A" w:rsidRDefault="003C33EA" w:rsidP="00DB323F">
            <w:pPr>
              <w:pStyle w:val="a3"/>
              <w:tabs>
                <w:tab w:val="left" w:pos="743"/>
                <w:tab w:val="left" w:pos="993"/>
              </w:tabs>
              <w:spacing w:after="0" w:line="360" w:lineRule="auto"/>
              <w:ind w:left="1036" w:hanging="293"/>
              <w:jc w:val="both"/>
              <w:rPr>
                <w:rFonts w:ascii="Times New Roman" w:hAnsi="Times New Roman" w:cs="Times New Roman"/>
                <w:sz w:val="24"/>
                <w:szCs w:val="24"/>
              </w:rPr>
            </w:pPr>
            <w:r>
              <w:rPr>
                <w:rFonts w:ascii="Times New Roman" w:hAnsi="Times New Roman" w:cs="Times New Roman"/>
                <w:sz w:val="24"/>
                <w:szCs w:val="24"/>
              </w:rPr>
              <w:t>1</w:t>
            </w:r>
            <w:r w:rsidRPr="00A2391A">
              <w:rPr>
                <w:rFonts w:ascii="Times New Roman" w:hAnsi="Times New Roman" w:cs="Times New Roman"/>
                <w:sz w:val="24"/>
                <w:szCs w:val="24"/>
              </w:rPr>
              <w:t xml:space="preserve">.2.1 </w:t>
            </w:r>
            <w:r w:rsidRPr="00A2391A">
              <w:rPr>
                <w:rFonts w:ascii="Times New Roman" w:eastAsia="TimesNewRomanPSMT" w:hAnsi="Times New Roman" w:cs="Times New Roman"/>
                <w:sz w:val="24"/>
                <w:szCs w:val="24"/>
              </w:rPr>
              <w:t>Получение образцов оксидных покрытий с различной пористостью</w:t>
            </w:r>
          </w:p>
        </w:tc>
        <w:tc>
          <w:tcPr>
            <w:tcW w:w="992" w:type="dxa"/>
          </w:tcPr>
          <w:p w:rsidR="003C33EA" w:rsidRPr="00AD41D2" w:rsidRDefault="00AD41D2" w:rsidP="00DB323F">
            <w:pPr>
              <w:spacing w:after="0" w:line="360" w:lineRule="auto"/>
              <w:jc w:val="center"/>
              <w:rPr>
                <w:rFonts w:ascii="Times New Roman" w:eastAsia="Times New Roman" w:hAnsi="Times New Roman" w:cs="Times New Roman"/>
                <w:sz w:val="24"/>
                <w:szCs w:val="24"/>
              </w:rPr>
            </w:pPr>
            <w:r w:rsidRPr="00AD41D2">
              <w:rPr>
                <w:rFonts w:ascii="Times New Roman" w:eastAsia="Times New Roman" w:hAnsi="Times New Roman" w:cs="Times New Roman"/>
                <w:sz w:val="24"/>
                <w:szCs w:val="24"/>
              </w:rPr>
              <w:t>26</w:t>
            </w:r>
          </w:p>
        </w:tc>
      </w:tr>
      <w:tr w:rsidR="003C33EA" w:rsidRPr="007A656A" w:rsidTr="00AD41D2">
        <w:tc>
          <w:tcPr>
            <w:tcW w:w="8789" w:type="dxa"/>
          </w:tcPr>
          <w:p w:rsidR="003C33EA" w:rsidRPr="00A2391A" w:rsidRDefault="003C33EA" w:rsidP="00DB323F">
            <w:pPr>
              <w:pStyle w:val="Default"/>
              <w:spacing w:line="360" w:lineRule="auto"/>
              <w:ind w:left="1036" w:hanging="293"/>
              <w:jc w:val="both"/>
              <w:rPr>
                <w:rFonts w:ascii="Times New Roman" w:hAnsi="Times New Roman" w:cs="Times New Roman"/>
                <w:color w:val="auto"/>
              </w:rPr>
            </w:pPr>
            <w:r>
              <w:rPr>
                <w:rFonts w:ascii="Times New Roman" w:hAnsi="Times New Roman" w:cs="Times New Roman"/>
                <w:color w:val="auto"/>
              </w:rPr>
              <w:t>1</w:t>
            </w:r>
            <w:r w:rsidRPr="00A2391A">
              <w:rPr>
                <w:rFonts w:ascii="Times New Roman" w:hAnsi="Times New Roman" w:cs="Times New Roman"/>
                <w:color w:val="auto"/>
              </w:rPr>
              <w:t xml:space="preserve">.2.2 </w:t>
            </w:r>
            <w:r w:rsidRPr="00A2391A">
              <w:rPr>
                <w:rFonts w:ascii="Times New Roman" w:hAnsi="Times New Roman" w:cs="Times New Roman"/>
                <w:iCs/>
                <w:color w:val="auto"/>
              </w:rPr>
              <w:t>Выводы по разделу</w:t>
            </w:r>
            <w:r w:rsidRPr="00A2391A">
              <w:rPr>
                <w:rFonts w:ascii="Times New Roman" w:hAnsi="Times New Roman" w:cs="Times New Roman"/>
                <w:color w:val="auto"/>
              </w:rPr>
              <w:t xml:space="preserve"> </w:t>
            </w:r>
          </w:p>
        </w:tc>
        <w:tc>
          <w:tcPr>
            <w:tcW w:w="992" w:type="dxa"/>
          </w:tcPr>
          <w:p w:rsidR="003C33EA" w:rsidRPr="00AD41D2" w:rsidRDefault="00AD41D2" w:rsidP="00DB323F">
            <w:pPr>
              <w:spacing w:after="0" w:line="360" w:lineRule="auto"/>
              <w:jc w:val="center"/>
              <w:rPr>
                <w:rFonts w:ascii="Times New Roman" w:eastAsia="Times New Roman" w:hAnsi="Times New Roman" w:cs="Times New Roman"/>
                <w:sz w:val="24"/>
                <w:szCs w:val="24"/>
              </w:rPr>
            </w:pPr>
            <w:r w:rsidRPr="00AD41D2">
              <w:rPr>
                <w:rFonts w:ascii="Times New Roman" w:eastAsia="Times New Roman" w:hAnsi="Times New Roman" w:cs="Times New Roman"/>
                <w:sz w:val="24"/>
                <w:szCs w:val="24"/>
              </w:rPr>
              <w:t>33</w:t>
            </w:r>
          </w:p>
        </w:tc>
      </w:tr>
      <w:tr w:rsidR="003C33EA" w:rsidRPr="007A656A" w:rsidTr="00AD41D2">
        <w:tc>
          <w:tcPr>
            <w:tcW w:w="8789" w:type="dxa"/>
          </w:tcPr>
          <w:p w:rsidR="003C33EA" w:rsidRPr="00A2391A" w:rsidRDefault="003C33EA" w:rsidP="00DB323F">
            <w:pPr>
              <w:pStyle w:val="a3"/>
              <w:tabs>
                <w:tab w:val="left" w:pos="-392"/>
                <w:tab w:val="left" w:pos="-250"/>
                <w:tab w:val="left" w:pos="317"/>
              </w:tabs>
              <w:spacing w:after="0" w:line="360" w:lineRule="auto"/>
              <w:ind w:left="34" w:firstLine="283"/>
              <w:jc w:val="both"/>
              <w:rPr>
                <w:rFonts w:ascii="Times New Roman" w:hAnsi="Times New Roman" w:cs="Times New Roman"/>
                <w:sz w:val="24"/>
                <w:szCs w:val="24"/>
              </w:rPr>
            </w:pPr>
            <w:r>
              <w:rPr>
                <w:rFonts w:ascii="Times New Roman" w:hAnsi="Times New Roman" w:cs="Times New Roman"/>
                <w:sz w:val="24"/>
                <w:szCs w:val="24"/>
              </w:rPr>
              <w:t>1</w:t>
            </w:r>
            <w:r w:rsidRPr="00A2391A">
              <w:rPr>
                <w:rFonts w:ascii="Times New Roman" w:hAnsi="Times New Roman" w:cs="Times New Roman"/>
                <w:sz w:val="24"/>
                <w:szCs w:val="24"/>
              </w:rPr>
              <w:t>.3</w:t>
            </w:r>
            <w:proofErr w:type="gramStart"/>
            <w:r w:rsidRPr="00A2391A">
              <w:rPr>
                <w:rFonts w:ascii="Times New Roman" w:hAnsi="Times New Roman" w:cs="Times New Roman"/>
                <w:sz w:val="24"/>
                <w:szCs w:val="24"/>
              </w:rPr>
              <w:t xml:space="preserve"> П</w:t>
            </w:r>
            <w:proofErr w:type="gramEnd"/>
            <w:r w:rsidRPr="00A2391A">
              <w:rPr>
                <w:rFonts w:ascii="Times New Roman" w:hAnsi="Times New Roman" w:cs="Times New Roman"/>
                <w:sz w:val="24"/>
                <w:szCs w:val="24"/>
              </w:rPr>
              <w:t>ровести расчет пористости оксидных покрытий. Данные расчета пористости оксидных покрытий</w:t>
            </w:r>
          </w:p>
        </w:tc>
        <w:tc>
          <w:tcPr>
            <w:tcW w:w="992" w:type="dxa"/>
          </w:tcPr>
          <w:p w:rsidR="003C33EA" w:rsidRPr="00AD41D2" w:rsidRDefault="00AD41D2" w:rsidP="00DB323F">
            <w:pPr>
              <w:spacing w:after="0" w:line="360" w:lineRule="auto"/>
              <w:jc w:val="center"/>
              <w:rPr>
                <w:rFonts w:ascii="Times New Roman" w:eastAsia="Times New Roman" w:hAnsi="Times New Roman" w:cs="Times New Roman"/>
                <w:sz w:val="24"/>
                <w:szCs w:val="24"/>
              </w:rPr>
            </w:pPr>
            <w:r w:rsidRPr="00AD41D2">
              <w:rPr>
                <w:rFonts w:ascii="Times New Roman" w:eastAsia="Times New Roman" w:hAnsi="Times New Roman" w:cs="Times New Roman"/>
                <w:sz w:val="24"/>
                <w:szCs w:val="24"/>
              </w:rPr>
              <w:t>34</w:t>
            </w:r>
          </w:p>
        </w:tc>
      </w:tr>
      <w:tr w:rsidR="003C33EA" w:rsidRPr="007A656A" w:rsidTr="00AD41D2">
        <w:tc>
          <w:tcPr>
            <w:tcW w:w="8789" w:type="dxa"/>
          </w:tcPr>
          <w:p w:rsidR="003C33EA" w:rsidRPr="00A2391A" w:rsidRDefault="003C33EA" w:rsidP="00DB323F">
            <w:pPr>
              <w:spacing w:after="0" w:line="360" w:lineRule="auto"/>
              <w:ind w:firstLine="743"/>
              <w:jc w:val="both"/>
              <w:rPr>
                <w:rFonts w:ascii="Times New Roman" w:hAnsi="Times New Roman" w:cs="Times New Roman"/>
                <w:sz w:val="24"/>
                <w:szCs w:val="24"/>
              </w:rPr>
            </w:pPr>
            <w:r>
              <w:rPr>
                <w:rFonts w:ascii="Times New Roman" w:eastAsia="Times New Roman" w:hAnsi="Times New Roman" w:cs="Times New Roman"/>
                <w:sz w:val="24"/>
                <w:szCs w:val="24"/>
              </w:rPr>
              <w:t>1</w:t>
            </w:r>
            <w:r w:rsidRPr="00A2391A">
              <w:rPr>
                <w:rFonts w:ascii="Times New Roman" w:eastAsia="Times New Roman" w:hAnsi="Times New Roman" w:cs="Times New Roman"/>
                <w:sz w:val="24"/>
                <w:szCs w:val="24"/>
              </w:rPr>
              <w:t>.3.1 Выводы по разделу</w:t>
            </w:r>
          </w:p>
        </w:tc>
        <w:tc>
          <w:tcPr>
            <w:tcW w:w="992" w:type="dxa"/>
          </w:tcPr>
          <w:p w:rsidR="003C33EA" w:rsidRPr="00AD41D2" w:rsidRDefault="00AD41D2" w:rsidP="00DB323F">
            <w:pPr>
              <w:spacing w:after="0" w:line="360" w:lineRule="auto"/>
              <w:jc w:val="center"/>
              <w:rPr>
                <w:rFonts w:ascii="Times New Roman" w:eastAsia="Times New Roman" w:hAnsi="Times New Roman" w:cs="Times New Roman"/>
                <w:sz w:val="24"/>
                <w:szCs w:val="24"/>
              </w:rPr>
            </w:pPr>
            <w:r w:rsidRPr="00AD41D2">
              <w:rPr>
                <w:rFonts w:ascii="Times New Roman" w:eastAsia="Times New Roman" w:hAnsi="Times New Roman" w:cs="Times New Roman"/>
                <w:sz w:val="24"/>
                <w:szCs w:val="24"/>
              </w:rPr>
              <w:t>39</w:t>
            </w:r>
          </w:p>
        </w:tc>
      </w:tr>
      <w:tr w:rsidR="003C33EA" w:rsidRPr="007A656A" w:rsidTr="00AD41D2">
        <w:tc>
          <w:tcPr>
            <w:tcW w:w="8789" w:type="dxa"/>
          </w:tcPr>
          <w:p w:rsidR="003C33EA" w:rsidRPr="00A2391A" w:rsidRDefault="003C33EA" w:rsidP="00DB323F">
            <w:pPr>
              <w:pStyle w:val="a3"/>
              <w:tabs>
                <w:tab w:val="left" w:pos="-1134"/>
              </w:tabs>
              <w:spacing w:after="0" w:line="360" w:lineRule="auto"/>
              <w:ind w:left="0" w:firstLine="317"/>
              <w:jc w:val="both"/>
              <w:rPr>
                <w:rFonts w:ascii="Times New Roman" w:hAnsi="Times New Roman" w:cs="Times New Roman"/>
                <w:sz w:val="24"/>
                <w:szCs w:val="24"/>
              </w:rPr>
            </w:pPr>
            <w:r>
              <w:rPr>
                <w:rFonts w:ascii="Times New Roman" w:hAnsi="Times New Roman" w:cs="Times New Roman"/>
                <w:sz w:val="24"/>
                <w:szCs w:val="24"/>
              </w:rPr>
              <w:t>1</w:t>
            </w:r>
            <w:r w:rsidRPr="00A2391A">
              <w:rPr>
                <w:rFonts w:ascii="Times New Roman" w:hAnsi="Times New Roman" w:cs="Times New Roman"/>
                <w:sz w:val="24"/>
                <w:szCs w:val="24"/>
              </w:rPr>
              <w:t>.4</w:t>
            </w:r>
            <w:proofErr w:type="gramStart"/>
            <w:r w:rsidRPr="00A2391A">
              <w:rPr>
                <w:rFonts w:ascii="Times New Roman" w:hAnsi="Times New Roman" w:cs="Times New Roman"/>
                <w:sz w:val="24"/>
                <w:szCs w:val="24"/>
              </w:rPr>
              <w:t xml:space="preserve"> И</w:t>
            </w:r>
            <w:proofErr w:type="gramEnd"/>
            <w:r w:rsidRPr="00A2391A">
              <w:rPr>
                <w:rFonts w:ascii="Times New Roman" w:hAnsi="Times New Roman" w:cs="Times New Roman"/>
                <w:sz w:val="24"/>
                <w:szCs w:val="24"/>
              </w:rPr>
              <w:t xml:space="preserve">сследовать влияние ПЭО на </w:t>
            </w:r>
            <w:proofErr w:type="spellStart"/>
            <w:r w:rsidRPr="00A2391A">
              <w:rPr>
                <w:rFonts w:ascii="Times New Roman" w:hAnsi="Times New Roman" w:cs="Times New Roman"/>
                <w:sz w:val="24"/>
                <w:szCs w:val="24"/>
              </w:rPr>
              <w:t>микротвердость</w:t>
            </w:r>
            <w:proofErr w:type="spellEnd"/>
            <w:r w:rsidRPr="00A2391A">
              <w:rPr>
                <w:rFonts w:ascii="Times New Roman" w:hAnsi="Times New Roman" w:cs="Times New Roman"/>
                <w:sz w:val="24"/>
                <w:szCs w:val="24"/>
              </w:rPr>
              <w:t xml:space="preserve"> переходного слоя вглубь металла от границы раздела оксид-металл. Данные </w:t>
            </w:r>
            <w:proofErr w:type="spellStart"/>
            <w:r w:rsidRPr="00A2391A">
              <w:rPr>
                <w:rFonts w:ascii="Times New Roman" w:hAnsi="Times New Roman" w:cs="Times New Roman"/>
                <w:sz w:val="24"/>
                <w:szCs w:val="24"/>
              </w:rPr>
              <w:t>микротвердости</w:t>
            </w:r>
            <w:proofErr w:type="spellEnd"/>
            <w:r w:rsidRPr="00A2391A">
              <w:rPr>
                <w:rFonts w:ascii="Times New Roman" w:hAnsi="Times New Roman" w:cs="Times New Roman"/>
                <w:sz w:val="24"/>
                <w:szCs w:val="24"/>
              </w:rPr>
              <w:t xml:space="preserve"> переходного слоя</w:t>
            </w:r>
          </w:p>
        </w:tc>
        <w:tc>
          <w:tcPr>
            <w:tcW w:w="992" w:type="dxa"/>
          </w:tcPr>
          <w:p w:rsidR="003C33EA" w:rsidRPr="00AD41D2" w:rsidRDefault="00AD41D2" w:rsidP="00DB323F">
            <w:pPr>
              <w:spacing w:after="0" w:line="360" w:lineRule="auto"/>
              <w:jc w:val="center"/>
              <w:rPr>
                <w:rFonts w:ascii="Times New Roman" w:eastAsia="Times New Roman" w:hAnsi="Times New Roman" w:cs="Times New Roman"/>
                <w:sz w:val="24"/>
                <w:szCs w:val="24"/>
              </w:rPr>
            </w:pPr>
            <w:r w:rsidRPr="00AD41D2">
              <w:rPr>
                <w:rFonts w:ascii="Times New Roman" w:eastAsia="Times New Roman" w:hAnsi="Times New Roman" w:cs="Times New Roman"/>
                <w:sz w:val="24"/>
                <w:szCs w:val="24"/>
              </w:rPr>
              <w:t>39</w:t>
            </w:r>
          </w:p>
        </w:tc>
      </w:tr>
      <w:tr w:rsidR="003C33EA" w:rsidRPr="007A656A" w:rsidTr="00AD41D2">
        <w:tc>
          <w:tcPr>
            <w:tcW w:w="8789" w:type="dxa"/>
          </w:tcPr>
          <w:p w:rsidR="003C33EA" w:rsidRPr="00A2391A" w:rsidRDefault="003C33EA" w:rsidP="00DB323F">
            <w:pPr>
              <w:tabs>
                <w:tab w:val="left" w:pos="3915"/>
              </w:tabs>
              <w:spacing w:after="0" w:line="360" w:lineRule="auto"/>
              <w:ind w:firstLine="743"/>
              <w:jc w:val="both"/>
              <w:rPr>
                <w:rFonts w:ascii="Times New Roman" w:hAnsi="Times New Roman" w:cs="Times New Roman"/>
                <w:sz w:val="24"/>
                <w:szCs w:val="24"/>
              </w:rPr>
            </w:pPr>
            <w:r>
              <w:rPr>
                <w:rFonts w:ascii="Times New Roman" w:hAnsi="Times New Roman" w:cs="Times New Roman"/>
                <w:sz w:val="24"/>
                <w:szCs w:val="24"/>
              </w:rPr>
              <w:t>1</w:t>
            </w:r>
            <w:r w:rsidRPr="00A2391A">
              <w:rPr>
                <w:rFonts w:ascii="Times New Roman" w:hAnsi="Times New Roman" w:cs="Times New Roman"/>
                <w:sz w:val="24"/>
                <w:szCs w:val="24"/>
              </w:rPr>
              <w:t>.4.1 Выводы по разделу</w:t>
            </w:r>
          </w:p>
        </w:tc>
        <w:tc>
          <w:tcPr>
            <w:tcW w:w="992" w:type="dxa"/>
          </w:tcPr>
          <w:p w:rsidR="003C33EA" w:rsidRPr="00AD41D2" w:rsidRDefault="00AD41D2" w:rsidP="00DB323F">
            <w:pPr>
              <w:spacing w:after="0" w:line="360" w:lineRule="auto"/>
              <w:jc w:val="center"/>
              <w:rPr>
                <w:rFonts w:ascii="Times New Roman" w:eastAsia="Times New Roman" w:hAnsi="Times New Roman" w:cs="Times New Roman"/>
                <w:sz w:val="24"/>
                <w:szCs w:val="24"/>
              </w:rPr>
            </w:pPr>
            <w:r w:rsidRPr="00AD41D2">
              <w:rPr>
                <w:rFonts w:ascii="Times New Roman" w:eastAsia="Times New Roman" w:hAnsi="Times New Roman" w:cs="Times New Roman"/>
                <w:sz w:val="24"/>
                <w:szCs w:val="24"/>
              </w:rPr>
              <w:t>43</w:t>
            </w:r>
          </w:p>
        </w:tc>
      </w:tr>
      <w:tr w:rsidR="001040D2" w:rsidRPr="007A656A" w:rsidTr="00AD41D2">
        <w:tc>
          <w:tcPr>
            <w:tcW w:w="8789" w:type="dxa"/>
          </w:tcPr>
          <w:p w:rsidR="000449CD" w:rsidRPr="007A656A" w:rsidRDefault="000449CD" w:rsidP="000545A8">
            <w:pPr>
              <w:autoSpaceDE w:val="0"/>
              <w:autoSpaceDN w:val="0"/>
              <w:adjustRightInd w:val="0"/>
              <w:spacing w:after="0" w:line="360" w:lineRule="auto"/>
              <w:rPr>
                <w:rFonts w:ascii="Times New Roman" w:hAnsi="Times New Roman" w:cs="Times New Roman"/>
                <w:sz w:val="24"/>
                <w:szCs w:val="24"/>
                <w:lang w:val="kk-KZ"/>
              </w:rPr>
            </w:pPr>
            <w:r w:rsidRPr="007A656A">
              <w:rPr>
                <w:rFonts w:ascii="Times New Roman" w:eastAsia="TimesNewRoman" w:hAnsi="Times New Roman" w:cs="Times New Roman"/>
                <w:sz w:val="24"/>
                <w:szCs w:val="24"/>
              </w:rPr>
              <w:t>ЗАКЛЮЧЕНИЕ</w:t>
            </w:r>
          </w:p>
        </w:tc>
        <w:tc>
          <w:tcPr>
            <w:tcW w:w="992" w:type="dxa"/>
          </w:tcPr>
          <w:p w:rsidR="000449CD" w:rsidRPr="00AD41D2" w:rsidRDefault="00F5516F" w:rsidP="000545A8">
            <w:pPr>
              <w:spacing w:after="0" w:line="360" w:lineRule="auto"/>
              <w:jc w:val="center"/>
              <w:rPr>
                <w:rFonts w:ascii="Times New Roman" w:eastAsia="Times New Roman" w:hAnsi="Times New Roman" w:cs="Times New Roman"/>
                <w:sz w:val="24"/>
                <w:szCs w:val="24"/>
                <w:lang w:val="kk-KZ"/>
              </w:rPr>
            </w:pPr>
            <w:r w:rsidRPr="00AD41D2">
              <w:rPr>
                <w:rFonts w:ascii="Times New Roman" w:eastAsia="Times New Roman" w:hAnsi="Times New Roman" w:cs="Times New Roman"/>
                <w:sz w:val="24"/>
                <w:szCs w:val="24"/>
                <w:lang w:val="kk-KZ"/>
              </w:rPr>
              <w:t>45</w:t>
            </w:r>
          </w:p>
        </w:tc>
      </w:tr>
      <w:tr w:rsidR="001040D2" w:rsidRPr="007A656A" w:rsidTr="00AD41D2">
        <w:tc>
          <w:tcPr>
            <w:tcW w:w="8789" w:type="dxa"/>
          </w:tcPr>
          <w:p w:rsidR="000449CD" w:rsidRPr="007A656A" w:rsidRDefault="000449CD" w:rsidP="000545A8">
            <w:pPr>
              <w:pStyle w:val="a3"/>
              <w:spacing w:after="0" w:line="360" w:lineRule="auto"/>
              <w:ind w:left="459" w:hanging="459"/>
              <w:jc w:val="both"/>
              <w:rPr>
                <w:rFonts w:ascii="Times New Roman" w:hAnsi="Times New Roman" w:cs="Times New Roman"/>
                <w:sz w:val="24"/>
                <w:szCs w:val="24"/>
              </w:rPr>
            </w:pPr>
            <w:r w:rsidRPr="007A656A">
              <w:rPr>
                <w:rFonts w:ascii="Times New Roman" w:hAnsi="Times New Roman" w:cs="Times New Roman"/>
                <w:sz w:val="24"/>
                <w:szCs w:val="24"/>
              </w:rPr>
              <w:t>СПИСОК ИСПОЛЬЗОВАННЫХ ИСТОЧНИКОВ</w:t>
            </w:r>
          </w:p>
        </w:tc>
        <w:tc>
          <w:tcPr>
            <w:tcW w:w="992" w:type="dxa"/>
          </w:tcPr>
          <w:p w:rsidR="000449CD" w:rsidRPr="007A656A" w:rsidRDefault="00F5516F" w:rsidP="000545A8">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48</w:t>
            </w:r>
          </w:p>
        </w:tc>
      </w:tr>
      <w:tr w:rsidR="001040D2" w:rsidRPr="007A656A" w:rsidTr="00AD41D2">
        <w:tc>
          <w:tcPr>
            <w:tcW w:w="8789" w:type="dxa"/>
          </w:tcPr>
          <w:p w:rsidR="000449CD" w:rsidRPr="007A656A" w:rsidRDefault="000449CD" w:rsidP="000545A8">
            <w:pPr>
              <w:pStyle w:val="a3"/>
              <w:spacing w:after="0" w:line="360" w:lineRule="auto"/>
              <w:ind w:left="0"/>
              <w:jc w:val="both"/>
              <w:rPr>
                <w:rFonts w:ascii="Times New Roman" w:hAnsi="Times New Roman" w:cs="Times New Roman"/>
                <w:sz w:val="24"/>
                <w:szCs w:val="24"/>
              </w:rPr>
            </w:pPr>
            <w:r w:rsidRPr="007A656A">
              <w:rPr>
                <w:rFonts w:ascii="Times New Roman" w:hAnsi="Times New Roman" w:cs="Times New Roman"/>
                <w:sz w:val="24"/>
                <w:szCs w:val="24"/>
              </w:rPr>
              <w:t>ПРИЛОЖЕ</w:t>
            </w:r>
            <w:r w:rsidR="00661F48" w:rsidRPr="007A656A">
              <w:rPr>
                <w:rFonts w:ascii="Times New Roman" w:hAnsi="Times New Roman" w:cs="Times New Roman"/>
                <w:sz w:val="24"/>
                <w:szCs w:val="24"/>
              </w:rPr>
              <w:t>НИЕ А – Календарный план на 2018-2020</w:t>
            </w:r>
            <w:r w:rsidRPr="007A656A">
              <w:rPr>
                <w:rFonts w:ascii="Times New Roman" w:hAnsi="Times New Roman" w:cs="Times New Roman"/>
                <w:sz w:val="24"/>
                <w:szCs w:val="24"/>
              </w:rPr>
              <w:t xml:space="preserve"> год</w:t>
            </w:r>
          </w:p>
        </w:tc>
        <w:tc>
          <w:tcPr>
            <w:tcW w:w="992" w:type="dxa"/>
          </w:tcPr>
          <w:p w:rsidR="000449CD" w:rsidRPr="007A656A" w:rsidRDefault="00F5516F" w:rsidP="000545A8">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53</w:t>
            </w:r>
          </w:p>
        </w:tc>
      </w:tr>
      <w:tr w:rsidR="008A2FF4" w:rsidRPr="007A656A" w:rsidTr="00AD41D2">
        <w:tc>
          <w:tcPr>
            <w:tcW w:w="8789" w:type="dxa"/>
          </w:tcPr>
          <w:p w:rsidR="008A2FF4" w:rsidRPr="00F67256" w:rsidRDefault="008A2FF4" w:rsidP="008A2FF4">
            <w:pPr>
              <w:pStyle w:val="a3"/>
              <w:spacing w:after="0" w:line="360" w:lineRule="auto"/>
              <w:ind w:left="0"/>
              <w:jc w:val="both"/>
              <w:rPr>
                <w:rFonts w:ascii="Times New Roman" w:hAnsi="Times New Roman" w:cs="Times New Roman"/>
                <w:sz w:val="24"/>
                <w:szCs w:val="24"/>
              </w:rPr>
            </w:pPr>
            <w:r w:rsidRPr="00F67256">
              <w:rPr>
                <w:rFonts w:ascii="Times New Roman" w:hAnsi="Times New Roman" w:cs="Times New Roman"/>
                <w:sz w:val="24"/>
                <w:szCs w:val="24"/>
              </w:rPr>
              <w:t>ПРИЛОЖЕНИЕ Б – Данные по составу оксидных покрытий на сплавах ВТ1-0, ВТ5</w:t>
            </w:r>
          </w:p>
        </w:tc>
        <w:tc>
          <w:tcPr>
            <w:tcW w:w="992" w:type="dxa"/>
          </w:tcPr>
          <w:p w:rsidR="008A2FF4" w:rsidRPr="00F67256" w:rsidRDefault="00F5516F" w:rsidP="000545A8">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59</w:t>
            </w:r>
          </w:p>
        </w:tc>
      </w:tr>
      <w:tr w:rsidR="001040D2" w:rsidRPr="007A656A" w:rsidTr="00AD41D2">
        <w:tc>
          <w:tcPr>
            <w:tcW w:w="8789" w:type="dxa"/>
          </w:tcPr>
          <w:p w:rsidR="000449CD" w:rsidRPr="007A656A" w:rsidRDefault="00EA7A90" w:rsidP="000545A8">
            <w:pPr>
              <w:pStyle w:val="a3"/>
              <w:spacing w:after="0" w:line="360" w:lineRule="auto"/>
              <w:ind w:left="0"/>
              <w:jc w:val="both"/>
              <w:rPr>
                <w:rFonts w:ascii="Times New Roman" w:hAnsi="Times New Roman" w:cs="Times New Roman"/>
                <w:sz w:val="24"/>
                <w:szCs w:val="24"/>
              </w:rPr>
            </w:pPr>
            <w:r w:rsidRPr="007A656A">
              <w:rPr>
                <w:rFonts w:ascii="Times New Roman" w:hAnsi="Times New Roman" w:cs="Times New Roman"/>
                <w:sz w:val="24"/>
                <w:szCs w:val="24"/>
              </w:rPr>
              <w:t xml:space="preserve">ПРИЛОЖЕНИЕ </w:t>
            </w:r>
            <w:proofErr w:type="gramStart"/>
            <w:r w:rsidRPr="007A656A">
              <w:rPr>
                <w:rFonts w:ascii="Times New Roman" w:hAnsi="Times New Roman" w:cs="Times New Roman"/>
                <w:sz w:val="24"/>
                <w:szCs w:val="24"/>
              </w:rPr>
              <w:t>В</w:t>
            </w:r>
            <w:proofErr w:type="gramEnd"/>
            <w:r w:rsidR="000449CD" w:rsidRPr="007A656A">
              <w:rPr>
                <w:rFonts w:ascii="Times New Roman" w:hAnsi="Times New Roman" w:cs="Times New Roman"/>
                <w:sz w:val="24"/>
                <w:szCs w:val="24"/>
              </w:rPr>
              <w:t xml:space="preserve"> – </w:t>
            </w:r>
            <w:proofErr w:type="gramStart"/>
            <w:r w:rsidR="000449CD" w:rsidRPr="007A656A">
              <w:rPr>
                <w:rFonts w:ascii="Times New Roman" w:hAnsi="Times New Roman" w:cs="Times New Roman"/>
                <w:sz w:val="24"/>
                <w:szCs w:val="24"/>
              </w:rPr>
              <w:t>Справка</w:t>
            </w:r>
            <w:proofErr w:type="gramEnd"/>
            <w:r w:rsidR="000449CD" w:rsidRPr="007A656A">
              <w:rPr>
                <w:rFonts w:ascii="Times New Roman" w:hAnsi="Times New Roman" w:cs="Times New Roman"/>
                <w:sz w:val="24"/>
                <w:szCs w:val="24"/>
              </w:rPr>
              <w:t xml:space="preserve"> о подготовке молодых кадров по теме проекта</w:t>
            </w:r>
          </w:p>
        </w:tc>
        <w:tc>
          <w:tcPr>
            <w:tcW w:w="992" w:type="dxa"/>
          </w:tcPr>
          <w:p w:rsidR="000449CD" w:rsidRPr="007A656A" w:rsidRDefault="00F5516F" w:rsidP="000545A8">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61</w:t>
            </w:r>
          </w:p>
        </w:tc>
      </w:tr>
      <w:tr w:rsidR="001040D2" w:rsidRPr="007A656A" w:rsidTr="00AD41D2">
        <w:tc>
          <w:tcPr>
            <w:tcW w:w="8789" w:type="dxa"/>
          </w:tcPr>
          <w:p w:rsidR="000449CD" w:rsidRPr="007A656A" w:rsidRDefault="00EA7A90" w:rsidP="000545A8">
            <w:pPr>
              <w:pStyle w:val="a3"/>
              <w:spacing w:after="0" w:line="360" w:lineRule="auto"/>
              <w:ind w:left="0"/>
              <w:jc w:val="both"/>
              <w:rPr>
                <w:rFonts w:ascii="Times New Roman" w:hAnsi="Times New Roman" w:cs="Times New Roman"/>
                <w:sz w:val="24"/>
                <w:szCs w:val="24"/>
              </w:rPr>
            </w:pPr>
            <w:r w:rsidRPr="007A656A">
              <w:rPr>
                <w:rFonts w:ascii="Times New Roman" w:hAnsi="Times New Roman" w:cs="Times New Roman"/>
                <w:sz w:val="24"/>
                <w:szCs w:val="24"/>
              </w:rPr>
              <w:t>ПРИЛОЖЕНИЕ Г</w:t>
            </w:r>
            <w:r w:rsidR="000449CD" w:rsidRPr="007A656A">
              <w:rPr>
                <w:rFonts w:ascii="Times New Roman" w:hAnsi="Times New Roman" w:cs="Times New Roman"/>
                <w:sz w:val="24"/>
                <w:szCs w:val="24"/>
              </w:rPr>
              <w:t xml:space="preserve"> – Список публикаций, оттиски статей</w:t>
            </w:r>
          </w:p>
        </w:tc>
        <w:tc>
          <w:tcPr>
            <w:tcW w:w="992" w:type="dxa"/>
          </w:tcPr>
          <w:p w:rsidR="000449CD" w:rsidRPr="007A656A" w:rsidRDefault="00F5516F" w:rsidP="000545A8">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62</w:t>
            </w:r>
          </w:p>
        </w:tc>
      </w:tr>
    </w:tbl>
    <w:p w:rsidR="000449CD" w:rsidRPr="00463465" w:rsidRDefault="000449CD" w:rsidP="000449CD">
      <w:pPr>
        <w:pStyle w:val="21"/>
        <w:spacing w:after="0" w:line="360" w:lineRule="auto"/>
        <w:ind w:left="0"/>
        <w:jc w:val="center"/>
        <w:rPr>
          <w:rFonts w:ascii="Times New Roman" w:hAnsi="Times New Roman" w:cs="Times New Roman"/>
          <w:caps/>
          <w:sz w:val="24"/>
          <w:szCs w:val="24"/>
        </w:rPr>
      </w:pPr>
    </w:p>
    <w:p w:rsidR="000449CD" w:rsidRPr="00463465" w:rsidRDefault="000449CD" w:rsidP="000449CD">
      <w:pPr>
        <w:pStyle w:val="21"/>
        <w:spacing w:after="0" w:line="360" w:lineRule="auto"/>
        <w:ind w:left="0"/>
        <w:jc w:val="center"/>
        <w:rPr>
          <w:rFonts w:ascii="Times New Roman" w:hAnsi="Times New Roman" w:cs="Times New Roman"/>
          <w:caps/>
          <w:sz w:val="24"/>
          <w:szCs w:val="24"/>
        </w:rPr>
      </w:pPr>
    </w:p>
    <w:p w:rsidR="000449CD" w:rsidRPr="007A656A" w:rsidRDefault="000449CD" w:rsidP="000449CD">
      <w:pPr>
        <w:pStyle w:val="21"/>
        <w:spacing w:after="0" w:line="360" w:lineRule="auto"/>
        <w:ind w:left="0"/>
        <w:jc w:val="center"/>
        <w:rPr>
          <w:rFonts w:ascii="Times New Roman" w:hAnsi="Times New Roman" w:cs="Times New Roman"/>
          <w:caps/>
          <w:color w:val="943634" w:themeColor="accent2" w:themeShade="BF"/>
          <w:sz w:val="24"/>
          <w:szCs w:val="24"/>
        </w:rPr>
        <w:sectPr w:rsidR="000449CD" w:rsidRPr="007A656A" w:rsidSect="000B6C8F">
          <w:footerReference w:type="default" r:id="rId11"/>
          <w:pgSz w:w="11906" w:h="16838"/>
          <w:pgMar w:top="1134" w:right="567" w:bottom="1134" w:left="1134" w:header="709" w:footer="709" w:gutter="0"/>
          <w:cols w:space="708"/>
          <w:titlePg/>
          <w:docGrid w:linePitch="360"/>
        </w:sectPr>
      </w:pPr>
    </w:p>
    <w:p w:rsidR="000449CD" w:rsidRPr="007A656A" w:rsidRDefault="000449CD" w:rsidP="000449CD">
      <w:pPr>
        <w:pStyle w:val="21"/>
        <w:spacing w:after="0" w:line="360" w:lineRule="auto"/>
        <w:ind w:left="0"/>
        <w:jc w:val="center"/>
        <w:rPr>
          <w:rFonts w:ascii="Times New Roman" w:hAnsi="Times New Roman" w:cs="Times New Roman"/>
          <w:caps/>
          <w:sz w:val="24"/>
          <w:szCs w:val="24"/>
        </w:rPr>
      </w:pPr>
      <w:r w:rsidRPr="007A656A">
        <w:rPr>
          <w:rFonts w:ascii="Times New Roman" w:hAnsi="Times New Roman" w:cs="Times New Roman"/>
          <w:caps/>
          <w:sz w:val="24"/>
          <w:szCs w:val="24"/>
        </w:rPr>
        <w:lastRenderedPageBreak/>
        <w:t>обозначения и сокращения</w:t>
      </w:r>
    </w:p>
    <w:p w:rsidR="00F8380B" w:rsidRDefault="00F8380B" w:rsidP="000449CD">
      <w:pPr>
        <w:spacing w:after="0" w:line="360" w:lineRule="auto"/>
        <w:rPr>
          <w:rFonts w:ascii="Times New Roman" w:eastAsia="Times New Roman" w:hAnsi="Times New Roman" w:cs="Times New Roman"/>
          <w:color w:val="943634" w:themeColor="accent2" w:themeShade="BF"/>
          <w:sz w:val="24"/>
          <w:szCs w:val="24"/>
        </w:rPr>
      </w:pPr>
    </w:p>
    <w:tbl>
      <w:tblPr>
        <w:tblpPr w:leftFromText="180" w:rightFromText="180" w:vertAnchor="text" w:tblpY="1"/>
        <w:tblOverlap w:val="never"/>
        <w:tblW w:w="0" w:type="auto"/>
        <w:tblInd w:w="108" w:type="dxa"/>
        <w:tblLook w:val="01E0" w:firstRow="1" w:lastRow="1" w:firstColumn="1" w:lastColumn="1" w:noHBand="0" w:noVBand="0"/>
      </w:tblPr>
      <w:tblGrid>
        <w:gridCol w:w="2127"/>
        <w:gridCol w:w="7938"/>
      </w:tblGrid>
      <w:tr w:rsidR="00A673CF" w:rsidRPr="007A656A" w:rsidTr="00A673CF">
        <w:tc>
          <w:tcPr>
            <w:tcW w:w="2127" w:type="dxa"/>
          </w:tcPr>
          <w:p w:rsidR="00A673CF" w:rsidRPr="007A656A" w:rsidRDefault="00A673CF" w:rsidP="00A673CF">
            <w:pPr>
              <w:spacing w:after="0" w:line="360" w:lineRule="auto"/>
              <w:ind w:left="34"/>
              <w:rPr>
                <w:rFonts w:ascii="Times New Roman" w:eastAsia="Times New Roman" w:hAnsi="Times New Roman" w:cs="Times New Roman"/>
                <w:sz w:val="24"/>
                <w:szCs w:val="24"/>
              </w:rPr>
            </w:pPr>
            <w:r w:rsidRPr="007A656A">
              <w:rPr>
                <w:rFonts w:ascii="Times New Roman" w:hAnsi="Times New Roman" w:cs="Times New Roman"/>
                <w:sz w:val="24"/>
                <w:szCs w:val="24"/>
              </w:rPr>
              <w:t>АО «УКТМК»</w:t>
            </w:r>
          </w:p>
        </w:tc>
        <w:tc>
          <w:tcPr>
            <w:tcW w:w="7938" w:type="dxa"/>
          </w:tcPr>
          <w:p w:rsidR="00A673CF" w:rsidRPr="007A656A" w:rsidRDefault="00A673CF" w:rsidP="00A673CF">
            <w:pPr>
              <w:pStyle w:val="a3"/>
              <w:numPr>
                <w:ilvl w:val="0"/>
                <w:numId w:val="4"/>
              </w:numPr>
              <w:spacing w:after="0" w:line="360" w:lineRule="auto"/>
              <w:rPr>
                <w:rFonts w:ascii="Times New Roman" w:eastAsia="Times New Roman" w:hAnsi="Times New Roman" w:cs="Times New Roman"/>
                <w:sz w:val="24"/>
                <w:szCs w:val="24"/>
              </w:rPr>
            </w:pPr>
            <w:r w:rsidRPr="007A656A">
              <w:rPr>
                <w:rFonts w:ascii="Times New Roman" w:hAnsi="Times New Roman" w:cs="Times New Roman"/>
                <w:sz w:val="24"/>
                <w:szCs w:val="24"/>
              </w:rPr>
              <w:t>АО «</w:t>
            </w:r>
            <w:proofErr w:type="spellStart"/>
            <w:r w:rsidRPr="007A656A">
              <w:rPr>
                <w:rFonts w:ascii="Times New Roman" w:hAnsi="Times New Roman" w:cs="Times New Roman"/>
                <w:sz w:val="24"/>
                <w:szCs w:val="24"/>
              </w:rPr>
              <w:t>Усть</w:t>
            </w:r>
            <w:proofErr w:type="spellEnd"/>
            <w:r w:rsidRPr="007A656A">
              <w:rPr>
                <w:rFonts w:ascii="Times New Roman" w:hAnsi="Times New Roman" w:cs="Times New Roman"/>
                <w:sz w:val="24"/>
                <w:szCs w:val="24"/>
              </w:rPr>
              <w:t xml:space="preserve"> </w:t>
            </w:r>
            <w:r w:rsidR="00E264F7" w:rsidRPr="007A656A">
              <w:t>–</w:t>
            </w:r>
            <w:r w:rsidRPr="007A656A">
              <w:rPr>
                <w:rFonts w:ascii="Times New Roman" w:hAnsi="Times New Roman" w:cs="Times New Roman"/>
                <w:sz w:val="24"/>
                <w:szCs w:val="24"/>
              </w:rPr>
              <w:t xml:space="preserve"> </w:t>
            </w:r>
            <w:proofErr w:type="spellStart"/>
            <w:r w:rsidRPr="007A656A">
              <w:rPr>
                <w:rFonts w:ascii="Times New Roman" w:hAnsi="Times New Roman" w:cs="Times New Roman"/>
                <w:sz w:val="24"/>
                <w:szCs w:val="24"/>
              </w:rPr>
              <w:t>Каменогорский</w:t>
            </w:r>
            <w:proofErr w:type="spellEnd"/>
            <w:r w:rsidRPr="007A656A">
              <w:rPr>
                <w:rFonts w:ascii="Times New Roman" w:hAnsi="Times New Roman" w:cs="Times New Roman"/>
                <w:sz w:val="24"/>
                <w:szCs w:val="24"/>
              </w:rPr>
              <w:t xml:space="preserve"> </w:t>
            </w:r>
            <w:proofErr w:type="spellStart"/>
            <w:proofErr w:type="gramStart"/>
            <w:r w:rsidRPr="007A656A">
              <w:rPr>
                <w:rFonts w:ascii="Times New Roman" w:hAnsi="Times New Roman" w:cs="Times New Roman"/>
                <w:sz w:val="24"/>
                <w:szCs w:val="24"/>
              </w:rPr>
              <w:t>титано</w:t>
            </w:r>
            <w:proofErr w:type="spellEnd"/>
            <w:r w:rsidR="00E264F7">
              <w:rPr>
                <w:rFonts w:ascii="Times New Roman" w:hAnsi="Times New Roman" w:cs="Times New Roman"/>
                <w:sz w:val="24"/>
                <w:szCs w:val="24"/>
              </w:rPr>
              <w:t xml:space="preserve"> </w:t>
            </w:r>
            <w:r w:rsidR="00E264F7" w:rsidRPr="007A656A">
              <w:t>–</w:t>
            </w:r>
            <w:r w:rsidR="00E264F7">
              <w:rPr>
                <w:rFonts w:ascii="Times New Roman" w:hAnsi="Times New Roman" w:cs="Times New Roman"/>
                <w:sz w:val="24"/>
                <w:szCs w:val="24"/>
              </w:rPr>
              <w:t xml:space="preserve"> </w:t>
            </w:r>
            <w:r w:rsidRPr="007A656A">
              <w:rPr>
                <w:rFonts w:ascii="Times New Roman" w:hAnsi="Times New Roman" w:cs="Times New Roman"/>
                <w:sz w:val="24"/>
                <w:szCs w:val="24"/>
              </w:rPr>
              <w:t>магниевый</w:t>
            </w:r>
            <w:proofErr w:type="gramEnd"/>
            <w:r w:rsidRPr="007A656A">
              <w:rPr>
                <w:rFonts w:ascii="Times New Roman" w:hAnsi="Times New Roman" w:cs="Times New Roman"/>
                <w:sz w:val="24"/>
                <w:szCs w:val="24"/>
              </w:rPr>
              <w:t xml:space="preserve"> комбинат» </w:t>
            </w:r>
          </w:p>
        </w:tc>
      </w:tr>
      <w:tr w:rsidR="00A673CF" w:rsidRPr="007A656A" w:rsidTr="00A673CF">
        <w:tc>
          <w:tcPr>
            <w:tcW w:w="2127" w:type="dxa"/>
          </w:tcPr>
          <w:p w:rsidR="00A673CF" w:rsidRPr="007A656A" w:rsidRDefault="00A673CF" w:rsidP="00A673CF">
            <w:pPr>
              <w:spacing w:after="0" w:line="360" w:lineRule="auto"/>
              <w:ind w:left="34"/>
              <w:rPr>
                <w:rFonts w:ascii="Times New Roman" w:hAnsi="Times New Roman" w:cs="Times New Roman"/>
                <w:sz w:val="24"/>
                <w:szCs w:val="24"/>
              </w:rPr>
            </w:pPr>
            <w:r w:rsidRPr="007A656A">
              <w:rPr>
                <w:rFonts w:ascii="Times New Roman" w:hAnsi="Times New Roman" w:cs="Times New Roman"/>
                <w:sz w:val="24"/>
                <w:szCs w:val="24"/>
              </w:rPr>
              <w:t>ГО</w:t>
            </w:r>
          </w:p>
        </w:tc>
        <w:tc>
          <w:tcPr>
            <w:tcW w:w="7938" w:type="dxa"/>
          </w:tcPr>
          <w:p w:rsidR="00A673CF" w:rsidRPr="007A656A" w:rsidRDefault="00A673CF" w:rsidP="00A673CF">
            <w:pPr>
              <w:pStyle w:val="a3"/>
              <w:numPr>
                <w:ilvl w:val="0"/>
                <w:numId w:val="4"/>
              </w:numPr>
              <w:spacing w:after="0" w:line="360" w:lineRule="auto"/>
              <w:rPr>
                <w:rFonts w:ascii="Times New Roman" w:hAnsi="Times New Roman" w:cs="Times New Roman"/>
                <w:sz w:val="24"/>
                <w:szCs w:val="24"/>
              </w:rPr>
            </w:pPr>
            <w:r w:rsidRPr="007A656A">
              <w:rPr>
                <w:rFonts w:ascii="Times New Roman" w:hAnsi="Times New Roman" w:cs="Times New Roman"/>
                <w:sz w:val="24"/>
                <w:szCs w:val="24"/>
              </w:rPr>
              <w:t xml:space="preserve">оксид </w:t>
            </w:r>
            <w:proofErr w:type="spellStart"/>
            <w:r w:rsidRPr="007A656A">
              <w:rPr>
                <w:rFonts w:ascii="Times New Roman" w:hAnsi="Times New Roman" w:cs="Times New Roman"/>
                <w:sz w:val="24"/>
                <w:szCs w:val="24"/>
              </w:rPr>
              <w:t>графена</w:t>
            </w:r>
            <w:proofErr w:type="spellEnd"/>
          </w:p>
        </w:tc>
      </w:tr>
      <w:tr w:rsidR="00A673CF" w:rsidRPr="007A656A" w:rsidTr="00A673CF">
        <w:tc>
          <w:tcPr>
            <w:tcW w:w="2127" w:type="dxa"/>
          </w:tcPr>
          <w:p w:rsidR="00A673CF" w:rsidRPr="007A656A" w:rsidRDefault="00A673CF" w:rsidP="00A673CF">
            <w:pPr>
              <w:spacing w:after="0" w:line="360" w:lineRule="auto"/>
              <w:ind w:left="34"/>
              <w:rPr>
                <w:rFonts w:ascii="Times New Roman" w:hAnsi="Times New Roman" w:cs="Times New Roman"/>
                <w:position w:val="-6"/>
                <w:sz w:val="24"/>
                <w:szCs w:val="24"/>
              </w:rPr>
            </w:pPr>
            <w:r w:rsidRPr="007A656A">
              <w:rPr>
                <w:rFonts w:ascii="Times New Roman" w:hAnsi="Times New Roman" w:cs="Times New Roman"/>
                <w:sz w:val="24"/>
                <w:szCs w:val="24"/>
              </w:rPr>
              <w:t>ГП ИИР РК</w:t>
            </w:r>
          </w:p>
        </w:tc>
        <w:tc>
          <w:tcPr>
            <w:tcW w:w="7938" w:type="dxa"/>
          </w:tcPr>
          <w:p w:rsidR="00A673CF" w:rsidRPr="007A656A" w:rsidRDefault="00A673CF" w:rsidP="00A673CF">
            <w:pPr>
              <w:pStyle w:val="a3"/>
              <w:numPr>
                <w:ilvl w:val="0"/>
                <w:numId w:val="4"/>
              </w:numPr>
              <w:spacing w:after="0" w:line="360" w:lineRule="auto"/>
              <w:jc w:val="both"/>
              <w:rPr>
                <w:rFonts w:ascii="Times New Roman" w:hAnsi="Times New Roman" w:cs="Times New Roman"/>
                <w:sz w:val="24"/>
                <w:szCs w:val="24"/>
              </w:rPr>
            </w:pPr>
            <w:r w:rsidRPr="007A656A">
              <w:rPr>
                <w:rFonts w:ascii="Times New Roman" w:hAnsi="Times New Roman" w:cs="Times New Roman"/>
                <w:sz w:val="24"/>
                <w:szCs w:val="24"/>
              </w:rPr>
              <w:t>Государственная программа индустриально-инновационного развития Республики Казахстан</w:t>
            </w:r>
          </w:p>
        </w:tc>
      </w:tr>
      <w:tr w:rsidR="00A673CF" w:rsidRPr="007A656A" w:rsidTr="00A673CF">
        <w:tc>
          <w:tcPr>
            <w:tcW w:w="2127" w:type="dxa"/>
          </w:tcPr>
          <w:p w:rsidR="00A673CF" w:rsidRPr="007A656A" w:rsidRDefault="00A673CF" w:rsidP="00A673CF">
            <w:pPr>
              <w:spacing w:after="0" w:line="360" w:lineRule="auto"/>
              <w:ind w:left="34"/>
              <w:rPr>
                <w:rFonts w:ascii="Times New Roman" w:hAnsi="Times New Roman" w:cs="Times New Roman"/>
                <w:sz w:val="24"/>
                <w:szCs w:val="24"/>
              </w:rPr>
            </w:pPr>
            <w:r w:rsidRPr="007A656A">
              <w:rPr>
                <w:rFonts w:ascii="Times New Roman" w:hAnsi="Times New Roman" w:cs="Times New Roman"/>
                <w:sz w:val="24"/>
                <w:szCs w:val="24"/>
              </w:rPr>
              <w:t>ГТН</w:t>
            </w:r>
          </w:p>
        </w:tc>
        <w:tc>
          <w:tcPr>
            <w:tcW w:w="7938" w:type="dxa"/>
          </w:tcPr>
          <w:p w:rsidR="00A673CF" w:rsidRPr="007A656A" w:rsidRDefault="00A673CF" w:rsidP="00A673CF">
            <w:pPr>
              <w:pStyle w:val="a3"/>
              <w:numPr>
                <w:ilvl w:val="0"/>
                <w:numId w:val="4"/>
              </w:numPr>
              <w:spacing w:after="0" w:line="360" w:lineRule="auto"/>
              <w:rPr>
                <w:rFonts w:ascii="Times New Roman" w:hAnsi="Times New Roman" w:cs="Times New Roman"/>
                <w:sz w:val="24"/>
                <w:szCs w:val="24"/>
              </w:rPr>
            </w:pPr>
            <w:proofErr w:type="spellStart"/>
            <w:r w:rsidRPr="007A656A">
              <w:rPr>
                <w:rFonts w:ascii="Times New Roman" w:hAnsi="Times New Roman" w:cs="Times New Roman"/>
                <w:sz w:val="24"/>
                <w:szCs w:val="24"/>
              </w:rPr>
              <w:t>газотермическое</w:t>
            </w:r>
            <w:proofErr w:type="spellEnd"/>
            <w:r w:rsidRPr="007A656A">
              <w:rPr>
                <w:rFonts w:ascii="Times New Roman" w:hAnsi="Times New Roman" w:cs="Times New Roman"/>
                <w:sz w:val="24"/>
                <w:szCs w:val="24"/>
              </w:rPr>
              <w:t xml:space="preserve"> напыление</w:t>
            </w:r>
          </w:p>
        </w:tc>
      </w:tr>
      <w:tr w:rsidR="00A673CF" w:rsidRPr="007A656A" w:rsidTr="00A673CF">
        <w:tc>
          <w:tcPr>
            <w:tcW w:w="2127" w:type="dxa"/>
          </w:tcPr>
          <w:p w:rsidR="00A673CF" w:rsidRPr="007A656A" w:rsidRDefault="00A673CF" w:rsidP="00A673CF">
            <w:pPr>
              <w:spacing w:after="0" w:line="360" w:lineRule="auto"/>
              <w:ind w:left="34"/>
              <w:rPr>
                <w:rFonts w:ascii="Times New Roman" w:eastAsia="Times New Roman" w:hAnsi="Times New Roman" w:cs="Times New Roman"/>
                <w:sz w:val="24"/>
                <w:szCs w:val="24"/>
              </w:rPr>
            </w:pPr>
            <w:r w:rsidRPr="007A656A">
              <w:rPr>
                <w:rFonts w:ascii="Times New Roman" w:eastAsia="Times New Roman" w:hAnsi="Times New Roman" w:cs="Times New Roman"/>
                <w:sz w:val="24"/>
                <w:szCs w:val="24"/>
              </w:rPr>
              <w:t>МДО</w:t>
            </w:r>
          </w:p>
        </w:tc>
        <w:tc>
          <w:tcPr>
            <w:tcW w:w="7938" w:type="dxa"/>
          </w:tcPr>
          <w:p w:rsidR="00A673CF" w:rsidRPr="007A656A" w:rsidRDefault="00A673CF" w:rsidP="00A673CF">
            <w:pPr>
              <w:pStyle w:val="a3"/>
              <w:numPr>
                <w:ilvl w:val="0"/>
                <w:numId w:val="4"/>
              </w:numPr>
              <w:spacing w:after="0" w:line="360" w:lineRule="auto"/>
              <w:rPr>
                <w:rFonts w:ascii="Times New Roman" w:eastAsia="Times New Roman" w:hAnsi="Times New Roman" w:cs="Times New Roman"/>
                <w:sz w:val="24"/>
                <w:szCs w:val="24"/>
              </w:rPr>
            </w:pPr>
            <w:proofErr w:type="spellStart"/>
            <w:r w:rsidRPr="007A656A">
              <w:rPr>
                <w:rFonts w:ascii="Times New Roman" w:eastAsia="Times New Roman" w:hAnsi="Times New Roman" w:cs="Times New Roman"/>
                <w:sz w:val="24"/>
                <w:szCs w:val="24"/>
              </w:rPr>
              <w:t>микродуговое</w:t>
            </w:r>
            <w:proofErr w:type="spellEnd"/>
            <w:r w:rsidRPr="007A656A">
              <w:rPr>
                <w:rFonts w:ascii="Times New Roman" w:eastAsia="Times New Roman" w:hAnsi="Times New Roman" w:cs="Times New Roman"/>
                <w:sz w:val="24"/>
                <w:szCs w:val="24"/>
              </w:rPr>
              <w:t xml:space="preserve"> оксидирование</w:t>
            </w:r>
          </w:p>
        </w:tc>
      </w:tr>
      <w:tr w:rsidR="00A673CF" w:rsidRPr="007A656A" w:rsidTr="00A673CF">
        <w:tc>
          <w:tcPr>
            <w:tcW w:w="2127" w:type="dxa"/>
          </w:tcPr>
          <w:p w:rsidR="00A673CF" w:rsidRPr="007A656A" w:rsidRDefault="00A673CF" w:rsidP="00A673CF">
            <w:pPr>
              <w:spacing w:after="0" w:line="360" w:lineRule="auto"/>
              <w:ind w:left="34"/>
              <w:rPr>
                <w:rFonts w:ascii="Times New Roman" w:eastAsia="Times New Roman" w:hAnsi="Times New Roman" w:cs="Times New Roman"/>
                <w:sz w:val="24"/>
                <w:szCs w:val="24"/>
              </w:rPr>
            </w:pPr>
            <w:r w:rsidRPr="007A656A">
              <w:rPr>
                <w:rFonts w:ascii="Times New Roman" w:eastAsia="Times New Roman" w:hAnsi="Times New Roman" w:cs="Times New Roman"/>
                <w:sz w:val="24"/>
                <w:szCs w:val="24"/>
              </w:rPr>
              <w:t>ПЭО</w:t>
            </w:r>
          </w:p>
        </w:tc>
        <w:tc>
          <w:tcPr>
            <w:tcW w:w="7938" w:type="dxa"/>
          </w:tcPr>
          <w:p w:rsidR="00A673CF" w:rsidRPr="007A656A" w:rsidRDefault="00A673CF" w:rsidP="00A673CF">
            <w:pPr>
              <w:pStyle w:val="a3"/>
              <w:numPr>
                <w:ilvl w:val="0"/>
                <w:numId w:val="4"/>
              </w:numPr>
              <w:spacing w:after="0" w:line="360" w:lineRule="auto"/>
              <w:rPr>
                <w:rFonts w:ascii="Times New Roman" w:eastAsia="Times New Roman" w:hAnsi="Times New Roman" w:cs="Times New Roman"/>
                <w:sz w:val="24"/>
                <w:szCs w:val="24"/>
              </w:rPr>
            </w:pPr>
            <w:r w:rsidRPr="007A656A">
              <w:rPr>
                <w:rFonts w:ascii="Times New Roman" w:eastAsia="Times New Roman" w:hAnsi="Times New Roman" w:cs="Times New Roman"/>
                <w:sz w:val="24"/>
                <w:szCs w:val="24"/>
              </w:rPr>
              <w:t>плазменное электролитическое оксидирование</w:t>
            </w:r>
          </w:p>
        </w:tc>
      </w:tr>
      <w:tr w:rsidR="00A673CF" w:rsidRPr="007A656A" w:rsidTr="00A673CF">
        <w:tc>
          <w:tcPr>
            <w:tcW w:w="2127" w:type="dxa"/>
          </w:tcPr>
          <w:p w:rsidR="00A673CF" w:rsidRPr="007A656A" w:rsidRDefault="00A673CF" w:rsidP="00A673CF">
            <w:pPr>
              <w:spacing w:after="0" w:line="360" w:lineRule="auto"/>
              <w:ind w:left="34"/>
              <w:rPr>
                <w:rFonts w:ascii="Times New Roman" w:hAnsi="Times New Roman" w:cs="Times New Roman"/>
                <w:color w:val="943634" w:themeColor="accent2" w:themeShade="BF"/>
                <w:position w:val="-6"/>
                <w:sz w:val="24"/>
                <w:szCs w:val="24"/>
              </w:rPr>
            </w:pPr>
            <w:r w:rsidRPr="007A656A">
              <w:rPr>
                <w:rFonts w:ascii="Times New Roman" w:hAnsi="Times New Roman" w:cs="Times New Roman"/>
                <w:iCs/>
                <w:sz w:val="24"/>
                <w:szCs w:val="24"/>
              </w:rPr>
              <w:t>РФА</w:t>
            </w:r>
          </w:p>
        </w:tc>
        <w:tc>
          <w:tcPr>
            <w:tcW w:w="7938" w:type="dxa"/>
          </w:tcPr>
          <w:p w:rsidR="00A673CF" w:rsidRPr="007A656A" w:rsidRDefault="00A673CF" w:rsidP="00A673CF">
            <w:pPr>
              <w:pStyle w:val="a3"/>
              <w:numPr>
                <w:ilvl w:val="0"/>
                <w:numId w:val="4"/>
              </w:numPr>
              <w:spacing w:after="0" w:line="360" w:lineRule="auto"/>
              <w:rPr>
                <w:rFonts w:ascii="Times New Roman" w:hAnsi="Times New Roman" w:cs="Times New Roman"/>
                <w:sz w:val="24"/>
                <w:szCs w:val="24"/>
              </w:rPr>
            </w:pPr>
            <w:r w:rsidRPr="007A656A">
              <w:rPr>
                <w:rFonts w:ascii="Times New Roman" w:hAnsi="Times New Roman" w:cs="Times New Roman"/>
                <w:sz w:val="24"/>
                <w:szCs w:val="24"/>
              </w:rPr>
              <w:t>рентгенофазовый анализ</w:t>
            </w:r>
          </w:p>
        </w:tc>
      </w:tr>
      <w:tr w:rsidR="00A673CF" w:rsidRPr="007A656A" w:rsidTr="00A673CF">
        <w:tc>
          <w:tcPr>
            <w:tcW w:w="2127" w:type="dxa"/>
          </w:tcPr>
          <w:p w:rsidR="00A673CF" w:rsidRPr="007A656A" w:rsidRDefault="00A673CF" w:rsidP="00A673CF">
            <w:pPr>
              <w:spacing w:after="0" w:line="360" w:lineRule="auto"/>
              <w:ind w:left="34"/>
              <w:rPr>
                <w:rFonts w:ascii="Times New Roman" w:hAnsi="Times New Roman" w:cs="Times New Roman"/>
                <w:iCs/>
                <w:color w:val="943634" w:themeColor="accent2" w:themeShade="BF"/>
                <w:sz w:val="24"/>
                <w:szCs w:val="24"/>
              </w:rPr>
            </w:pPr>
            <w:r w:rsidRPr="007A656A">
              <w:rPr>
                <w:rFonts w:ascii="Times New Roman" w:hAnsi="Times New Roman" w:cs="Times New Roman"/>
                <w:iCs/>
                <w:sz w:val="24"/>
                <w:szCs w:val="24"/>
              </w:rPr>
              <w:t>РЭМ</w:t>
            </w:r>
          </w:p>
        </w:tc>
        <w:tc>
          <w:tcPr>
            <w:tcW w:w="7938" w:type="dxa"/>
          </w:tcPr>
          <w:p w:rsidR="00A673CF" w:rsidRPr="007A656A" w:rsidRDefault="00A673CF" w:rsidP="00A673CF">
            <w:pPr>
              <w:pStyle w:val="a3"/>
              <w:numPr>
                <w:ilvl w:val="0"/>
                <w:numId w:val="4"/>
              </w:numPr>
              <w:spacing w:after="0" w:line="360" w:lineRule="auto"/>
              <w:jc w:val="both"/>
              <w:rPr>
                <w:rFonts w:ascii="Times New Roman" w:hAnsi="Times New Roman" w:cs="Times New Roman"/>
                <w:sz w:val="24"/>
                <w:szCs w:val="24"/>
              </w:rPr>
            </w:pPr>
            <w:r w:rsidRPr="007A656A">
              <w:rPr>
                <w:rFonts w:ascii="Times New Roman" w:hAnsi="Times New Roman" w:cs="Times New Roman"/>
                <w:sz w:val="24"/>
                <w:szCs w:val="24"/>
              </w:rPr>
              <w:t>растровый  электронный микроскоп</w:t>
            </w:r>
          </w:p>
        </w:tc>
      </w:tr>
      <w:tr w:rsidR="00A673CF" w:rsidRPr="007A656A" w:rsidTr="00A673CF">
        <w:tc>
          <w:tcPr>
            <w:tcW w:w="2127" w:type="dxa"/>
          </w:tcPr>
          <w:p w:rsidR="00A673CF" w:rsidRPr="007A656A" w:rsidRDefault="00A673CF" w:rsidP="00A673CF">
            <w:pPr>
              <w:spacing w:after="0" w:line="360" w:lineRule="auto"/>
              <w:ind w:left="34"/>
              <w:rPr>
                <w:rFonts w:ascii="Times New Roman" w:eastAsia="Times New Roman" w:hAnsi="Times New Roman" w:cs="Times New Roman"/>
                <w:sz w:val="24"/>
                <w:szCs w:val="24"/>
              </w:rPr>
            </w:pPr>
            <w:r w:rsidRPr="007A656A">
              <w:rPr>
                <w:rFonts w:ascii="Times New Roman" w:hAnsi="Times New Roman" w:cs="Times New Roman"/>
                <w:sz w:val="24"/>
                <w:szCs w:val="24"/>
              </w:rPr>
              <w:t>СО РАН</w:t>
            </w:r>
          </w:p>
        </w:tc>
        <w:tc>
          <w:tcPr>
            <w:tcW w:w="7938" w:type="dxa"/>
          </w:tcPr>
          <w:p w:rsidR="00A673CF" w:rsidRPr="007A656A" w:rsidRDefault="00A673CF" w:rsidP="00A673CF">
            <w:pPr>
              <w:pStyle w:val="a3"/>
              <w:numPr>
                <w:ilvl w:val="0"/>
                <w:numId w:val="4"/>
              </w:numPr>
              <w:spacing w:after="0" w:line="360" w:lineRule="auto"/>
              <w:rPr>
                <w:rFonts w:ascii="Times New Roman" w:eastAsia="Times New Roman" w:hAnsi="Times New Roman" w:cs="Times New Roman"/>
                <w:sz w:val="24"/>
                <w:szCs w:val="24"/>
              </w:rPr>
            </w:pPr>
            <w:r w:rsidRPr="007A656A">
              <w:rPr>
                <w:rFonts w:ascii="Times New Roman" w:eastAsia="Times New Roman" w:hAnsi="Times New Roman" w:cs="Times New Roman"/>
                <w:sz w:val="24"/>
                <w:szCs w:val="24"/>
              </w:rPr>
              <w:t>Сибирское отделение Российской Академии наук</w:t>
            </w:r>
          </w:p>
        </w:tc>
      </w:tr>
      <w:tr w:rsidR="00A673CF" w:rsidRPr="007A656A" w:rsidTr="00A673CF">
        <w:tc>
          <w:tcPr>
            <w:tcW w:w="2127" w:type="dxa"/>
          </w:tcPr>
          <w:p w:rsidR="00A673CF" w:rsidRPr="007A656A" w:rsidRDefault="00A673CF" w:rsidP="00A673CF">
            <w:pPr>
              <w:spacing w:after="0" w:line="360" w:lineRule="auto"/>
              <w:ind w:left="34"/>
              <w:rPr>
                <w:rFonts w:ascii="Times New Roman" w:hAnsi="Times New Roman" w:cs="Times New Roman"/>
                <w:color w:val="943634" w:themeColor="accent2" w:themeShade="BF"/>
                <w:position w:val="-6"/>
                <w:sz w:val="24"/>
                <w:szCs w:val="24"/>
              </w:rPr>
            </w:pPr>
            <w:r w:rsidRPr="007A656A">
              <w:rPr>
                <w:rFonts w:ascii="Times New Roman" w:hAnsi="Times New Roman" w:cs="Times New Roman"/>
                <w:sz w:val="24"/>
                <w:szCs w:val="24"/>
              </w:rPr>
              <w:t>СЭМ</w:t>
            </w:r>
          </w:p>
        </w:tc>
        <w:tc>
          <w:tcPr>
            <w:tcW w:w="7938" w:type="dxa"/>
          </w:tcPr>
          <w:p w:rsidR="00A673CF" w:rsidRPr="007A656A" w:rsidRDefault="00A673CF" w:rsidP="00A673CF">
            <w:pPr>
              <w:pStyle w:val="a3"/>
              <w:numPr>
                <w:ilvl w:val="0"/>
                <w:numId w:val="4"/>
              </w:numPr>
              <w:spacing w:after="0" w:line="360" w:lineRule="auto"/>
              <w:rPr>
                <w:rFonts w:ascii="Times New Roman" w:hAnsi="Times New Roman" w:cs="Times New Roman"/>
                <w:sz w:val="24"/>
                <w:szCs w:val="24"/>
              </w:rPr>
            </w:pPr>
            <w:r w:rsidRPr="007A656A">
              <w:rPr>
                <w:rFonts w:ascii="Times New Roman" w:hAnsi="Times New Roman" w:cs="Times New Roman"/>
                <w:sz w:val="24"/>
                <w:szCs w:val="24"/>
              </w:rPr>
              <w:t>сканирующая электронная микроскопия</w:t>
            </w:r>
          </w:p>
        </w:tc>
      </w:tr>
      <w:tr w:rsidR="00A673CF" w:rsidRPr="007A656A" w:rsidTr="00A673CF">
        <w:tc>
          <w:tcPr>
            <w:tcW w:w="2127" w:type="dxa"/>
          </w:tcPr>
          <w:p w:rsidR="00A673CF" w:rsidRPr="007A656A" w:rsidRDefault="00A673CF" w:rsidP="00A673CF">
            <w:pPr>
              <w:spacing w:after="0" w:line="360" w:lineRule="auto"/>
              <w:ind w:left="34"/>
              <w:rPr>
                <w:rFonts w:ascii="Times New Roman" w:hAnsi="Times New Roman" w:cs="Times New Roman"/>
                <w:sz w:val="24"/>
                <w:szCs w:val="24"/>
              </w:rPr>
            </w:pPr>
            <w:r w:rsidRPr="007A656A">
              <w:rPr>
                <w:rFonts w:ascii="Times New Roman" w:hAnsi="Times New Roman" w:cs="Times New Roman"/>
                <w:iCs/>
                <w:sz w:val="24"/>
                <w:szCs w:val="24"/>
              </w:rPr>
              <w:t xml:space="preserve">ХЧ </w:t>
            </w:r>
          </w:p>
        </w:tc>
        <w:tc>
          <w:tcPr>
            <w:tcW w:w="7938" w:type="dxa"/>
          </w:tcPr>
          <w:p w:rsidR="00A673CF" w:rsidRPr="007A656A" w:rsidRDefault="00A673CF" w:rsidP="00A673CF">
            <w:pPr>
              <w:pStyle w:val="a3"/>
              <w:numPr>
                <w:ilvl w:val="0"/>
                <w:numId w:val="4"/>
              </w:numPr>
              <w:spacing w:after="0" w:line="360" w:lineRule="auto"/>
              <w:rPr>
                <w:rFonts w:ascii="Times New Roman" w:hAnsi="Times New Roman" w:cs="Times New Roman"/>
                <w:sz w:val="24"/>
                <w:szCs w:val="24"/>
              </w:rPr>
            </w:pPr>
            <w:r w:rsidRPr="007A656A">
              <w:rPr>
                <w:rFonts w:ascii="Times New Roman" w:hAnsi="Times New Roman" w:cs="Times New Roman"/>
                <w:sz w:val="24"/>
                <w:szCs w:val="24"/>
              </w:rPr>
              <w:t>химически чистый</w:t>
            </w:r>
          </w:p>
        </w:tc>
      </w:tr>
      <w:tr w:rsidR="00A673CF" w:rsidRPr="007A656A" w:rsidTr="00A673CF">
        <w:tc>
          <w:tcPr>
            <w:tcW w:w="2127" w:type="dxa"/>
          </w:tcPr>
          <w:p w:rsidR="00A673CF" w:rsidRPr="007A656A" w:rsidRDefault="00A673CF" w:rsidP="00A673CF">
            <w:pPr>
              <w:spacing w:after="0" w:line="360" w:lineRule="auto"/>
              <w:ind w:left="34"/>
              <w:rPr>
                <w:rFonts w:ascii="Times New Roman" w:hAnsi="Times New Roman" w:cs="Times New Roman"/>
                <w:sz w:val="24"/>
                <w:szCs w:val="24"/>
              </w:rPr>
            </w:pPr>
            <w:r w:rsidRPr="007A656A">
              <w:rPr>
                <w:rFonts w:ascii="Times New Roman" w:hAnsi="Times New Roman" w:cs="Times New Roman"/>
                <w:iCs/>
                <w:sz w:val="24"/>
                <w:szCs w:val="24"/>
              </w:rPr>
              <w:t>Ч</w:t>
            </w:r>
          </w:p>
        </w:tc>
        <w:tc>
          <w:tcPr>
            <w:tcW w:w="7938" w:type="dxa"/>
          </w:tcPr>
          <w:p w:rsidR="00A673CF" w:rsidRPr="007A656A" w:rsidRDefault="00A673CF" w:rsidP="00A673CF">
            <w:pPr>
              <w:pStyle w:val="a3"/>
              <w:numPr>
                <w:ilvl w:val="0"/>
                <w:numId w:val="4"/>
              </w:numPr>
              <w:spacing w:after="0" w:line="360" w:lineRule="auto"/>
              <w:rPr>
                <w:rFonts w:ascii="Times New Roman" w:hAnsi="Times New Roman" w:cs="Times New Roman"/>
                <w:sz w:val="24"/>
                <w:szCs w:val="24"/>
              </w:rPr>
            </w:pPr>
            <w:r w:rsidRPr="007A656A">
              <w:rPr>
                <w:rFonts w:ascii="Times New Roman" w:hAnsi="Times New Roman" w:cs="Times New Roman"/>
                <w:sz w:val="24"/>
                <w:szCs w:val="24"/>
              </w:rPr>
              <w:t>чистый</w:t>
            </w:r>
          </w:p>
        </w:tc>
      </w:tr>
      <w:tr w:rsidR="00A673CF" w:rsidRPr="007A656A" w:rsidTr="00A673CF">
        <w:tc>
          <w:tcPr>
            <w:tcW w:w="2127" w:type="dxa"/>
          </w:tcPr>
          <w:p w:rsidR="00A673CF" w:rsidRPr="007A656A" w:rsidRDefault="00A673CF" w:rsidP="00A673CF">
            <w:pPr>
              <w:spacing w:after="0" w:line="360" w:lineRule="auto"/>
              <w:ind w:left="34"/>
              <w:rPr>
                <w:rFonts w:ascii="Times New Roman" w:hAnsi="Times New Roman" w:cs="Times New Roman"/>
                <w:iCs/>
                <w:sz w:val="24"/>
                <w:szCs w:val="24"/>
              </w:rPr>
            </w:pPr>
            <w:r w:rsidRPr="007A656A">
              <w:rPr>
                <w:rFonts w:ascii="Times New Roman" w:hAnsi="Times New Roman" w:cs="Times New Roman"/>
                <w:iCs/>
                <w:sz w:val="24"/>
                <w:szCs w:val="24"/>
              </w:rPr>
              <w:t>ЧДА</w:t>
            </w:r>
          </w:p>
        </w:tc>
        <w:tc>
          <w:tcPr>
            <w:tcW w:w="7938" w:type="dxa"/>
          </w:tcPr>
          <w:p w:rsidR="00A673CF" w:rsidRPr="007A656A" w:rsidRDefault="00A673CF" w:rsidP="00A673CF">
            <w:pPr>
              <w:pStyle w:val="a3"/>
              <w:numPr>
                <w:ilvl w:val="0"/>
                <w:numId w:val="4"/>
              </w:numPr>
              <w:spacing w:after="0" w:line="360" w:lineRule="auto"/>
              <w:rPr>
                <w:rFonts w:ascii="Times New Roman" w:hAnsi="Times New Roman" w:cs="Times New Roman"/>
                <w:sz w:val="24"/>
                <w:szCs w:val="24"/>
              </w:rPr>
            </w:pPr>
            <w:proofErr w:type="gramStart"/>
            <w:r w:rsidRPr="007A656A">
              <w:rPr>
                <w:rFonts w:ascii="Times New Roman" w:hAnsi="Times New Roman" w:cs="Times New Roman"/>
                <w:sz w:val="24"/>
                <w:szCs w:val="24"/>
              </w:rPr>
              <w:t>чистый</w:t>
            </w:r>
            <w:proofErr w:type="gramEnd"/>
            <w:r w:rsidRPr="007A656A">
              <w:rPr>
                <w:rFonts w:ascii="Times New Roman" w:hAnsi="Times New Roman" w:cs="Times New Roman"/>
                <w:sz w:val="24"/>
                <w:szCs w:val="24"/>
              </w:rPr>
              <w:t xml:space="preserve"> для анализа</w:t>
            </w:r>
          </w:p>
        </w:tc>
      </w:tr>
      <w:tr w:rsidR="00A673CF" w:rsidRPr="007A656A" w:rsidTr="00A673CF">
        <w:tc>
          <w:tcPr>
            <w:tcW w:w="2127" w:type="dxa"/>
          </w:tcPr>
          <w:p w:rsidR="00A673CF" w:rsidRPr="007A656A" w:rsidRDefault="00A673CF" w:rsidP="00A673CF">
            <w:pPr>
              <w:spacing w:after="0" w:line="360" w:lineRule="auto"/>
              <w:ind w:left="34"/>
              <w:rPr>
                <w:rFonts w:ascii="Times New Roman" w:hAnsi="Times New Roman" w:cs="Times New Roman"/>
                <w:sz w:val="24"/>
                <w:szCs w:val="24"/>
              </w:rPr>
            </w:pPr>
            <w:r w:rsidRPr="007A656A">
              <w:rPr>
                <w:rFonts w:ascii="Times New Roman" w:hAnsi="Times New Roman" w:cs="Times New Roman"/>
                <w:sz w:val="24"/>
                <w:szCs w:val="24"/>
              </w:rPr>
              <w:t>ЭПН</w:t>
            </w:r>
          </w:p>
        </w:tc>
        <w:tc>
          <w:tcPr>
            <w:tcW w:w="7938" w:type="dxa"/>
          </w:tcPr>
          <w:p w:rsidR="00A673CF" w:rsidRPr="007A656A" w:rsidRDefault="00A673CF" w:rsidP="00A673CF">
            <w:pPr>
              <w:pStyle w:val="a3"/>
              <w:numPr>
                <w:ilvl w:val="0"/>
                <w:numId w:val="4"/>
              </w:numPr>
              <w:spacing w:after="0" w:line="360" w:lineRule="auto"/>
              <w:rPr>
                <w:rFonts w:ascii="Times New Roman" w:hAnsi="Times New Roman" w:cs="Times New Roman"/>
                <w:sz w:val="24"/>
                <w:szCs w:val="24"/>
              </w:rPr>
            </w:pPr>
            <w:r w:rsidRPr="007A656A">
              <w:rPr>
                <w:rFonts w:ascii="Times New Roman" w:hAnsi="Times New Roman" w:cs="Times New Roman"/>
                <w:sz w:val="24"/>
                <w:szCs w:val="24"/>
              </w:rPr>
              <w:t>электроплазменное напыление</w:t>
            </w:r>
          </w:p>
        </w:tc>
      </w:tr>
    </w:tbl>
    <w:p w:rsidR="00A673CF" w:rsidRPr="00A673CF" w:rsidRDefault="00A673CF" w:rsidP="000449CD">
      <w:pPr>
        <w:spacing w:after="0" w:line="360" w:lineRule="auto"/>
        <w:rPr>
          <w:rFonts w:ascii="Times New Roman" w:eastAsia="Times New Roman" w:hAnsi="Times New Roman" w:cs="Times New Roman"/>
          <w:b/>
          <w:color w:val="943634" w:themeColor="accent2" w:themeShade="BF"/>
          <w:sz w:val="24"/>
          <w:szCs w:val="24"/>
        </w:rPr>
        <w:sectPr w:rsidR="00A673CF" w:rsidRPr="00A673CF" w:rsidSect="000545A8">
          <w:pgSz w:w="11906" w:h="16838"/>
          <w:pgMar w:top="1134" w:right="567" w:bottom="1134" w:left="1134" w:header="709" w:footer="709" w:gutter="0"/>
          <w:cols w:space="708"/>
          <w:docGrid w:linePitch="360"/>
        </w:sectPr>
      </w:pPr>
    </w:p>
    <w:p w:rsidR="000449CD" w:rsidRDefault="000449CD" w:rsidP="000449CD">
      <w:pPr>
        <w:pStyle w:val="21"/>
        <w:spacing w:after="0" w:line="360" w:lineRule="auto"/>
        <w:ind w:left="0" w:firstLine="567"/>
        <w:jc w:val="center"/>
        <w:rPr>
          <w:rFonts w:ascii="Times New Roman" w:hAnsi="Times New Roman" w:cs="Times New Roman"/>
          <w:caps/>
          <w:sz w:val="24"/>
          <w:szCs w:val="24"/>
          <w:lang w:val="kk-KZ"/>
        </w:rPr>
      </w:pPr>
      <w:r w:rsidRPr="007A656A">
        <w:rPr>
          <w:rFonts w:ascii="Times New Roman" w:hAnsi="Times New Roman" w:cs="Times New Roman"/>
          <w:caps/>
          <w:sz w:val="24"/>
          <w:szCs w:val="24"/>
        </w:rPr>
        <w:lastRenderedPageBreak/>
        <w:t>ВВЕДЕНИЕ</w:t>
      </w:r>
    </w:p>
    <w:p w:rsidR="000870F2" w:rsidRPr="000870F2" w:rsidRDefault="000870F2" w:rsidP="000449CD">
      <w:pPr>
        <w:pStyle w:val="21"/>
        <w:spacing w:after="0" w:line="360" w:lineRule="auto"/>
        <w:ind w:left="0" w:firstLine="567"/>
        <w:jc w:val="center"/>
        <w:rPr>
          <w:rFonts w:ascii="Times New Roman" w:hAnsi="Times New Roman" w:cs="Times New Roman"/>
          <w:caps/>
          <w:sz w:val="24"/>
          <w:szCs w:val="24"/>
          <w:lang w:val="kk-KZ"/>
        </w:rPr>
      </w:pPr>
    </w:p>
    <w:p w:rsidR="000449CD" w:rsidRPr="007A656A" w:rsidRDefault="000449CD" w:rsidP="000449CD">
      <w:pPr>
        <w:tabs>
          <w:tab w:val="left" w:pos="709"/>
        </w:tabs>
        <w:suppressAutoHyphens/>
        <w:spacing w:after="0" w:line="360" w:lineRule="auto"/>
        <w:ind w:firstLine="567"/>
        <w:jc w:val="both"/>
        <w:rPr>
          <w:rFonts w:ascii="Times New Roman" w:eastAsia="Times New Roman" w:hAnsi="Times New Roman" w:cs="Times New Roman"/>
          <w:sz w:val="24"/>
          <w:szCs w:val="24"/>
        </w:rPr>
      </w:pPr>
      <w:r w:rsidRPr="007A656A">
        <w:rPr>
          <w:rFonts w:ascii="Times New Roman" w:eastAsia="Times New Roman" w:hAnsi="Times New Roman" w:cs="Times New Roman"/>
          <w:i/>
          <w:sz w:val="24"/>
          <w:szCs w:val="24"/>
        </w:rPr>
        <w:t xml:space="preserve">Наименование </w:t>
      </w:r>
      <w:r w:rsidRPr="004B6D8B">
        <w:rPr>
          <w:rFonts w:ascii="Times New Roman" w:eastAsia="Times New Roman" w:hAnsi="Times New Roman" w:cs="Times New Roman"/>
          <w:i/>
          <w:sz w:val="24"/>
          <w:szCs w:val="24"/>
        </w:rPr>
        <w:t xml:space="preserve">проекта </w:t>
      </w:r>
      <w:r w:rsidRPr="004B6D8B">
        <w:rPr>
          <w:rFonts w:ascii="Times New Roman" w:eastAsia="Times New Roman" w:hAnsi="Times New Roman" w:cs="Times New Roman"/>
          <w:sz w:val="24"/>
          <w:szCs w:val="24"/>
        </w:rPr>
        <w:t xml:space="preserve"> </w:t>
      </w:r>
      <w:r w:rsidR="004B6D8B" w:rsidRPr="007A656A">
        <w:t>–</w:t>
      </w:r>
      <w:r w:rsidRPr="004B6D8B">
        <w:rPr>
          <w:rFonts w:ascii="Times New Roman" w:eastAsia="Times New Roman" w:hAnsi="Times New Roman" w:cs="Times New Roman"/>
          <w:sz w:val="24"/>
          <w:szCs w:val="24"/>
        </w:rPr>
        <w:t xml:space="preserve"> </w:t>
      </w:r>
      <w:r w:rsidRPr="004B6D8B">
        <w:rPr>
          <w:rFonts w:ascii="Times New Roman" w:hAnsi="Times New Roman" w:cs="Times New Roman"/>
          <w:sz w:val="24"/>
          <w:szCs w:val="24"/>
        </w:rPr>
        <w:t>«</w:t>
      </w:r>
      <w:r w:rsidRPr="007A656A">
        <w:rPr>
          <w:rFonts w:ascii="Times New Roman" w:hAnsi="Times New Roman" w:cs="Times New Roman"/>
          <w:sz w:val="24"/>
          <w:szCs w:val="24"/>
        </w:rPr>
        <w:t>Разработать композиционные многофункциональные покрытия на титане и его сплавах», ИРН АР05133376.</w:t>
      </w:r>
    </w:p>
    <w:p w:rsidR="000449CD" w:rsidRPr="007A656A" w:rsidRDefault="000449CD" w:rsidP="000449CD">
      <w:pPr>
        <w:tabs>
          <w:tab w:val="left" w:pos="840"/>
        </w:tabs>
        <w:spacing w:after="0" w:line="360" w:lineRule="auto"/>
        <w:ind w:firstLine="567"/>
        <w:jc w:val="both"/>
        <w:rPr>
          <w:rFonts w:ascii="Times New Roman" w:hAnsi="Times New Roman" w:cs="Times New Roman"/>
          <w:sz w:val="24"/>
          <w:szCs w:val="24"/>
        </w:rPr>
      </w:pPr>
      <w:r w:rsidRPr="007A656A">
        <w:rPr>
          <w:rFonts w:ascii="Times New Roman" w:eastAsia="Times New Roman" w:hAnsi="Times New Roman" w:cs="Times New Roman"/>
          <w:i/>
          <w:sz w:val="24"/>
          <w:szCs w:val="24"/>
        </w:rPr>
        <w:t xml:space="preserve">Цель проекта. </w:t>
      </w:r>
      <w:r w:rsidRPr="007A656A">
        <w:rPr>
          <w:rFonts w:ascii="Times New Roman" w:hAnsi="Times New Roman" w:cs="Times New Roman"/>
          <w:bCs/>
          <w:sz w:val="24"/>
          <w:szCs w:val="24"/>
        </w:rPr>
        <w:t>Р</w:t>
      </w:r>
      <w:r w:rsidRPr="007A656A">
        <w:rPr>
          <w:rFonts w:ascii="Times New Roman" w:hAnsi="Times New Roman" w:cs="Times New Roman"/>
          <w:sz w:val="24"/>
          <w:szCs w:val="24"/>
        </w:rPr>
        <w:t>азработать композиционные покрытия с различными функциональными свойствами методом плазменного электролитического оксидирования на титане и его сплаве.</w:t>
      </w:r>
    </w:p>
    <w:p w:rsidR="000449CD" w:rsidRPr="007A656A" w:rsidRDefault="000449CD" w:rsidP="000449CD">
      <w:pPr>
        <w:spacing w:after="0" w:line="360" w:lineRule="auto"/>
        <w:ind w:firstLine="567"/>
        <w:jc w:val="both"/>
        <w:rPr>
          <w:rFonts w:ascii="Times New Roman" w:hAnsi="Times New Roman" w:cs="Times New Roman"/>
          <w:sz w:val="24"/>
          <w:szCs w:val="24"/>
        </w:rPr>
      </w:pPr>
      <w:r w:rsidRPr="007A656A">
        <w:rPr>
          <w:rFonts w:ascii="Times New Roman" w:eastAsia="Times New Roman" w:hAnsi="Times New Roman" w:cs="Times New Roman"/>
          <w:i/>
          <w:sz w:val="24"/>
          <w:szCs w:val="24"/>
        </w:rPr>
        <w:t xml:space="preserve">Оценка современного состояния решаемой научно-технической проблемы. </w:t>
      </w:r>
      <w:r w:rsidRPr="007A656A">
        <w:rPr>
          <w:rFonts w:ascii="Times New Roman" w:hAnsi="Times New Roman" w:cs="Times New Roman"/>
          <w:sz w:val="24"/>
          <w:szCs w:val="24"/>
        </w:rPr>
        <w:t xml:space="preserve">Широко используемые в качестве конструкционных материалов титан и его сплавы обладают ограниченным комплексом свойств, что не позволяет использовать их для создания перспективных и модернизации существующих изделий. Введение легирующих добавок значительно улучшает  физико-механические свойства материала, однако это приводит к увеличению массы конструкции и удорожанию изделий. Кроме того, получаемые композиционные материалы </w:t>
      </w:r>
      <w:proofErr w:type="gramStart"/>
      <w:r w:rsidRPr="007A656A">
        <w:rPr>
          <w:rFonts w:ascii="Times New Roman" w:hAnsi="Times New Roman" w:cs="Times New Roman"/>
          <w:sz w:val="24"/>
          <w:szCs w:val="24"/>
        </w:rPr>
        <w:t>узко</w:t>
      </w:r>
      <w:r w:rsidR="00AA44CB" w:rsidRPr="007A656A">
        <w:rPr>
          <w:rFonts w:ascii="Times New Roman" w:hAnsi="Times New Roman" w:cs="Times New Roman"/>
          <w:sz w:val="24"/>
          <w:szCs w:val="24"/>
        </w:rPr>
        <w:t xml:space="preserve"> </w:t>
      </w:r>
      <w:r w:rsidRPr="007A656A">
        <w:rPr>
          <w:rFonts w:ascii="Times New Roman" w:hAnsi="Times New Roman" w:cs="Times New Roman"/>
          <w:sz w:val="24"/>
          <w:szCs w:val="24"/>
        </w:rPr>
        <w:t>функциональны</w:t>
      </w:r>
      <w:proofErr w:type="gramEnd"/>
      <w:r w:rsidRPr="007A656A">
        <w:rPr>
          <w:rFonts w:ascii="Times New Roman" w:hAnsi="Times New Roman" w:cs="Times New Roman"/>
          <w:sz w:val="24"/>
          <w:szCs w:val="24"/>
        </w:rPr>
        <w:t xml:space="preserve">. </w:t>
      </w:r>
    </w:p>
    <w:p w:rsidR="000449CD" w:rsidRPr="007A656A" w:rsidRDefault="000449CD" w:rsidP="000449CD">
      <w:pPr>
        <w:pStyle w:val="aa"/>
        <w:shd w:val="clear" w:color="auto" w:fill="FFFFFF"/>
        <w:spacing w:before="0" w:beforeAutospacing="0" w:after="0" w:afterAutospacing="0" w:line="360" w:lineRule="auto"/>
        <w:ind w:firstLine="567"/>
        <w:jc w:val="both"/>
      </w:pPr>
      <w:r w:rsidRPr="007A656A">
        <w:t>В настоящее время АО «</w:t>
      </w:r>
      <w:proofErr w:type="spellStart"/>
      <w:r w:rsidRPr="007A656A">
        <w:t>Усть</w:t>
      </w:r>
      <w:proofErr w:type="spellEnd"/>
      <w:r w:rsidR="00EB73B4">
        <w:rPr>
          <w:lang w:val="kk-KZ"/>
        </w:rPr>
        <w:t xml:space="preserve"> </w:t>
      </w:r>
      <w:r w:rsidR="00EB73B4" w:rsidRPr="007A656A">
        <w:t>–</w:t>
      </w:r>
      <w:r w:rsidR="00EB73B4">
        <w:rPr>
          <w:lang w:val="kk-KZ"/>
        </w:rPr>
        <w:t xml:space="preserve"> </w:t>
      </w:r>
      <w:proofErr w:type="spellStart"/>
      <w:r w:rsidRPr="007A656A">
        <w:t>Каменогорский</w:t>
      </w:r>
      <w:proofErr w:type="spellEnd"/>
      <w:r w:rsidR="00AA44CB" w:rsidRPr="007A656A">
        <w:t xml:space="preserve"> </w:t>
      </w:r>
      <w:proofErr w:type="spellStart"/>
      <w:proofErr w:type="gramStart"/>
      <w:r w:rsidRPr="007A656A">
        <w:t>титано</w:t>
      </w:r>
      <w:proofErr w:type="spellEnd"/>
      <w:r w:rsidR="00EB73B4">
        <w:rPr>
          <w:lang w:val="kk-KZ"/>
        </w:rPr>
        <w:t xml:space="preserve"> </w:t>
      </w:r>
      <w:r w:rsidR="00EB73B4" w:rsidRPr="007A656A">
        <w:t>–</w:t>
      </w:r>
      <w:r w:rsidR="00EB73B4">
        <w:rPr>
          <w:lang w:val="kk-KZ"/>
        </w:rPr>
        <w:t xml:space="preserve"> </w:t>
      </w:r>
      <w:r w:rsidRPr="007A656A">
        <w:t>магниевый</w:t>
      </w:r>
      <w:proofErr w:type="gramEnd"/>
      <w:r w:rsidRPr="007A656A">
        <w:t xml:space="preserve"> комбинат» (далее – АО «УКТМК») является ведущим производителем титана в стране от добычи сырья до выпуска титановых слитков и сплавов, используемых в авиакосмической, нефтегазовой, медицинской отраслях. На предприятии успешно реализуются новые проекты, которые позволят выйти на новый рынок критических и вращающихся изделий авиакосмического сегмента. </w:t>
      </w:r>
    </w:p>
    <w:p w:rsidR="00305780" w:rsidRPr="007A656A" w:rsidRDefault="000449CD" w:rsidP="00305780">
      <w:pPr>
        <w:autoSpaceDE w:val="0"/>
        <w:autoSpaceDN w:val="0"/>
        <w:adjustRightInd w:val="0"/>
        <w:spacing w:after="0" w:line="360" w:lineRule="auto"/>
        <w:ind w:firstLine="567"/>
        <w:jc w:val="both"/>
        <w:rPr>
          <w:rFonts w:ascii="Times New Roman" w:hAnsi="Times New Roman" w:cs="Times New Roman"/>
          <w:bCs/>
          <w:iCs/>
          <w:sz w:val="24"/>
          <w:szCs w:val="24"/>
        </w:rPr>
      </w:pPr>
      <w:r w:rsidRPr="007A656A">
        <w:rPr>
          <w:rFonts w:ascii="Times New Roman" w:hAnsi="Times New Roman" w:cs="Times New Roman"/>
          <w:bCs/>
          <w:sz w:val="24"/>
          <w:szCs w:val="24"/>
        </w:rPr>
        <w:t xml:space="preserve">В виду этого представляет интерес </w:t>
      </w:r>
      <w:r w:rsidR="000B7520" w:rsidRPr="007A656A">
        <w:rPr>
          <w:rFonts w:ascii="Times New Roman" w:hAnsi="Times New Roman" w:cs="Times New Roman"/>
          <w:bCs/>
          <w:sz w:val="24"/>
          <w:szCs w:val="24"/>
        </w:rPr>
        <w:t xml:space="preserve">перспективный </w:t>
      </w:r>
      <w:r w:rsidRPr="007A656A">
        <w:rPr>
          <w:rFonts w:ascii="Times New Roman" w:hAnsi="Times New Roman" w:cs="Times New Roman"/>
          <w:bCs/>
          <w:sz w:val="24"/>
          <w:szCs w:val="24"/>
        </w:rPr>
        <w:t>способ обработки поверхности вентильных металлов – метод плазменно-электролитической обработки (ПЭО). Данный м</w:t>
      </w:r>
      <w:r w:rsidRPr="007A656A">
        <w:rPr>
          <w:rFonts w:ascii="Times New Roman" w:hAnsi="Times New Roman" w:cs="Times New Roman"/>
          <w:sz w:val="24"/>
          <w:szCs w:val="24"/>
        </w:rPr>
        <w:t xml:space="preserve">етод позволяет получать принципиально новые покрытия с уникальным комплексом свойств, характеризующиеся высокими эксплуатационными показателями. В </w:t>
      </w:r>
      <w:r w:rsidRPr="007A656A">
        <w:rPr>
          <w:rFonts w:ascii="Times New Roman" w:hAnsi="Times New Roman" w:cs="Times New Roman"/>
          <w:bCs/>
          <w:iCs/>
          <w:sz w:val="24"/>
          <w:szCs w:val="24"/>
        </w:rPr>
        <w:t xml:space="preserve">основу технологии положено явление </w:t>
      </w:r>
      <w:proofErr w:type="spellStart"/>
      <w:r w:rsidRPr="007A656A">
        <w:rPr>
          <w:rFonts w:ascii="Times New Roman" w:hAnsi="Times New Roman" w:cs="Times New Roman"/>
          <w:bCs/>
          <w:iCs/>
          <w:sz w:val="24"/>
          <w:szCs w:val="24"/>
        </w:rPr>
        <w:t>микродуговых</w:t>
      </w:r>
      <w:proofErr w:type="spellEnd"/>
      <w:r w:rsidRPr="007A656A">
        <w:rPr>
          <w:rFonts w:ascii="Times New Roman" w:hAnsi="Times New Roman" w:cs="Times New Roman"/>
          <w:bCs/>
          <w:iCs/>
          <w:sz w:val="24"/>
          <w:szCs w:val="24"/>
        </w:rPr>
        <w:t xml:space="preserve"> разрядов, способствующих образованию </w:t>
      </w:r>
      <w:r w:rsidR="008031B9" w:rsidRPr="007A656A">
        <w:rPr>
          <w:rFonts w:ascii="Times New Roman" w:hAnsi="Times New Roman" w:cs="Times New Roman"/>
          <w:bCs/>
          <w:iCs/>
          <w:sz w:val="24"/>
          <w:szCs w:val="24"/>
        </w:rPr>
        <w:t xml:space="preserve">пористых </w:t>
      </w:r>
      <w:r w:rsidRPr="007A656A">
        <w:rPr>
          <w:rFonts w:ascii="Times New Roman" w:hAnsi="Times New Roman" w:cs="Times New Roman"/>
          <w:bCs/>
          <w:iCs/>
          <w:sz w:val="24"/>
          <w:szCs w:val="24"/>
        </w:rPr>
        <w:t xml:space="preserve">оксидных слоев на поверхности металлов. </w:t>
      </w:r>
      <w:r w:rsidR="00305780" w:rsidRPr="007A656A">
        <w:rPr>
          <w:rFonts w:ascii="Times New Roman" w:hAnsi="Times New Roman" w:cs="Times New Roman"/>
          <w:bCs/>
          <w:iCs/>
          <w:sz w:val="24"/>
          <w:szCs w:val="24"/>
        </w:rPr>
        <w:t>Наполнение пористых структур полимерами, лекарственными средствами, металлами позволяет получить материалы с улучшенными функциональными свойствами</w:t>
      </w:r>
      <w:r w:rsidR="00A63F0C" w:rsidRPr="007A656A">
        <w:rPr>
          <w:rFonts w:ascii="Times New Roman" w:hAnsi="Times New Roman" w:cs="Times New Roman"/>
          <w:bCs/>
          <w:iCs/>
          <w:sz w:val="24"/>
          <w:szCs w:val="24"/>
        </w:rPr>
        <w:t xml:space="preserve"> как</w:t>
      </w:r>
      <w:r w:rsidR="00305780" w:rsidRPr="007A656A">
        <w:rPr>
          <w:rFonts w:ascii="Times New Roman" w:hAnsi="Times New Roman" w:cs="Times New Roman"/>
          <w:bCs/>
          <w:iCs/>
          <w:sz w:val="24"/>
          <w:szCs w:val="24"/>
        </w:rPr>
        <w:t xml:space="preserve"> износостойкость, коррозионная стойкость, электропроводность, </w:t>
      </w:r>
      <w:proofErr w:type="spellStart"/>
      <w:r w:rsidR="00305780" w:rsidRPr="007A656A">
        <w:rPr>
          <w:rFonts w:ascii="Times New Roman" w:hAnsi="Times New Roman" w:cs="Times New Roman"/>
          <w:bCs/>
          <w:iCs/>
          <w:sz w:val="24"/>
          <w:szCs w:val="24"/>
        </w:rPr>
        <w:t>биосовместимость</w:t>
      </w:r>
      <w:proofErr w:type="spellEnd"/>
      <w:r w:rsidR="00305780" w:rsidRPr="007A656A">
        <w:rPr>
          <w:rFonts w:ascii="Times New Roman" w:hAnsi="Times New Roman" w:cs="Times New Roman"/>
          <w:bCs/>
          <w:iCs/>
          <w:sz w:val="24"/>
          <w:szCs w:val="24"/>
        </w:rPr>
        <w:t xml:space="preserve"> и др. </w:t>
      </w:r>
      <w:r w:rsidR="00305780" w:rsidRPr="007A656A">
        <w:rPr>
          <w:rFonts w:ascii="Times New Roman" w:hAnsi="Times New Roman" w:cs="Times New Roman"/>
          <w:sz w:val="24"/>
          <w:szCs w:val="24"/>
        </w:rPr>
        <w:t>Решение поставленных в проекте задач открывает новые пути получения новых материалов с заданными свойствами для изделий космической техники, медицины,</w:t>
      </w:r>
      <w:r w:rsidR="00A63F0C" w:rsidRPr="007A656A">
        <w:rPr>
          <w:rFonts w:ascii="Times New Roman" w:hAnsi="Times New Roman" w:cs="Times New Roman"/>
          <w:sz w:val="24"/>
          <w:szCs w:val="24"/>
        </w:rPr>
        <w:t xml:space="preserve"> общего</w:t>
      </w:r>
      <w:r w:rsidR="00305780" w:rsidRPr="007A656A">
        <w:rPr>
          <w:rFonts w:ascii="Times New Roman" w:hAnsi="Times New Roman" w:cs="Times New Roman"/>
          <w:sz w:val="24"/>
          <w:szCs w:val="24"/>
        </w:rPr>
        <w:t xml:space="preserve"> машиностроения. </w:t>
      </w:r>
    </w:p>
    <w:p w:rsidR="000449CD" w:rsidRPr="007A656A" w:rsidRDefault="000449CD" w:rsidP="000449CD">
      <w:pPr>
        <w:pStyle w:val="aa"/>
        <w:shd w:val="clear" w:color="auto" w:fill="FFFFFF"/>
        <w:spacing w:before="0" w:beforeAutospacing="0" w:after="0" w:afterAutospacing="0" w:line="360" w:lineRule="auto"/>
        <w:ind w:firstLine="567"/>
        <w:jc w:val="both"/>
      </w:pPr>
      <w:proofErr w:type="gramStart"/>
      <w:r w:rsidRPr="007A656A">
        <w:rPr>
          <w:i/>
        </w:rPr>
        <w:t xml:space="preserve">Основание и исходные данные для разработки проекта - </w:t>
      </w:r>
      <w:r w:rsidRPr="007A656A">
        <w:rPr>
          <w:rStyle w:val="s3"/>
          <w:shd w:val="clear" w:color="auto" w:fill="FFFFFF"/>
        </w:rPr>
        <w:t xml:space="preserve">решение Национального научного совета </w:t>
      </w:r>
      <w:r w:rsidRPr="007A656A">
        <w:t xml:space="preserve">о </w:t>
      </w:r>
      <w:proofErr w:type="spellStart"/>
      <w:r w:rsidRPr="007A656A">
        <w:t>грантовом</w:t>
      </w:r>
      <w:proofErr w:type="spellEnd"/>
      <w:r w:rsidRPr="007A656A">
        <w:t xml:space="preserve"> финансировании по приоритету </w:t>
      </w:r>
      <w:r w:rsidRPr="007A656A">
        <w:rPr>
          <w:rStyle w:val="s0"/>
          <w:color w:val="auto"/>
          <w:sz w:val="24"/>
          <w:szCs w:val="24"/>
        </w:rPr>
        <w:t xml:space="preserve"> «</w:t>
      </w:r>
      <w:r w:rsidRPr="007A656A">
        <w:rPr>
          <w:rStyle w:val="s0"/>
          <w:color w:val="auto"/>
          <w:sz w:val="24"/>
          <w:szCs w:val="24"/>
          <w:lang w:val="kk-KZ"/>
        </w:rPr>
        <w:t xml:space="preserve">Рациональное использование природных ресурсов, в том числе водных ресурсов, геология, переработка, новые материалы и технологии, безопасные изделия и конструкции» </w:t>
      </w:r>
      <w:r w:rsidRPr="007A656A">
        <w:rPr>
          <w:rStyle w:val="s0"/>
          <w:color w:val="auto"/>
          <w:sz w:val="24"/>
          <w:szCs w:val="24"/>
        </w:rPr>
        <w:t>(протокол №</w:t>
      </w:r>
      <w:r w:rsidR="00092153" w:rsidRPr="007A656A">
        <w:rPr>
          <w:rStyle w:val="s0"/>
          <w:color w:val="auto"/>
          <w:sz w:val="24"/>
          <w:szCs w:val="24"/>
        </w:rPr>
        <w:t xml:space="preserve"> </w:t>
      </w:r>
      <w:r w:rsidRPr="007A656A">
        <w:rPr>
          <w:rStyle w:val="s0"/>
          <w:color w:val="auto"/>
          <w:sz w:val="24"/>
          <w:szCs w:val="24"/>
        </w:rPr>
        <w:t xml:space="preserve">2 от «25» января 2018 года), </w:t>
      </w:r>
      <w:r w:rsidRPr="007A656A">
        <w:t>договор с Комитетом науки МОН РК № 93 от 5 марта 2018 г.</w:t>
      </w:r>
      <w:proofErr w:type="gramEnd"/>
    </w:p>
    <w:p w:rsidR="00243E6F" w:rsidRPr="007A656A" w:rsidRDefault="00243E6F" w:rsidP="00243E6F">
      <w:pPr>
        <w:spacing w:after="0" w:line="360" w:lineRule="auto"/>
        <w:ind w:firstLine="567"/>
        <w:jc w:val="both"/>
        <w:rPr>
          <w:rFonts w:ascii="Times New Roman" w:eastAsia="Times New Roman" w:hAnsi="Times New Roman" w:cs="Times New Roman"/>
          <w:sz w:val="24"/>
          <w:szCs w:val="24"/>
        </w:rPr>
      </w:pPr>
      <w:r w:rsidRPr="007A656A">
        <w:rPr>
          <w:rFonts w:ascii="Times New Roman" w:eastAsia="Times New Roman" w:hAnsi="Times New Roman" w:cs="Times New Roman"/>
          <w:i/>
          <w:sz w:val="24"/>
          <w:szCs w:val="24"/>
        </w:rPr>
        <w:t>Обоснование необходимости проведения НИР.</w:t>
      </w:r>
      <w:r w:rsidRPr="007A656A">
        <w:rPr>
          <w:rFonts w:ascii="Times New Roman" w:eastAsia="Times New Roman" w:hAnsi="Times New Roman" w:cs="Times New Roman"/>
          <w:sz w:val="24"/>
          <w:szCs w:val="24"/>
        </w:rPr>
        <w:t xml:space="preserve"> Проведение исследований получения покрытий с развитой пористой системой методом ПЭО диктуется потребностью получения </w:t>
      </w:r>
      <w:r w:rsidRPr="007A656A">
        <w:rPr>
          <w:rFonts w:ascii="Times New Roman" w:eastAsia="Times New Roman" w:hAnsi="Times New Roman" w:cs="Times New Roman"/>
          <w:sz w:val="24"/>
          <w:szCs w:val="24"/>
        </w:rPr>
        <w:lastRenderedPageBreak/>
        <w:t>материалов с</w:t>
      </w:r>
      <w:r w:rsidR="00A63F0C" w:rsidRPr="007A656A">
        <w:rPr>
          <w:rFonts w:ascii="Times New Roman" w:eastAsia="Times New Roman" w:hAnsi="Times New Roman" w:cs="Times New Roman"/>
          <w:sz w:val="24"/>
          <w:szCs w:val="24"/>
        </w:rPr>
        <w:t xml:space="preserve"> различными функциональными</w:t>
      </w:r>
      <w:r w:rsidRPr="007A656A">
        <w:rPr>
          <w:rFonts w:ascii="Times New Roman" w:eastAsia="Times New Roman" w:hAnsi="Times New Roman" w:cs="Times New Roman"/>
          <w:sz w:val="24"/>
          <w:szCs w:val="24"/>
        </w:rPr>
        <w:t xml:space="preserve"> характе</w:t>
      </w:r>
      <w:r w:rsidR="00A63F0C" w:rsidRPr="007A656A">
        <w:rPr>
          <w:rFonts w:ascii="Times New Roman" w:eastAsia="Times New Roman" w:hAnsi="Times New Roman" w:cs="Times New Roman"/>
          <w:sz w:val="24"/>
          <w:szCs w:val="24"/>
        </w:rPr>
        <w:t>ристиками</w:t>
      </w:r>
      <w:r w:rsidRPr="007A656A">
        <w:rPr>
          <w:rFonts w:ascii="Times New Roman" w:eastAsia="Times New Roman" w:hAnsi="Times New Roman" w:cs="Times New Roman"/>
          <w:sz w:val="24"/>
          <w:szCs w:val="24"/>
        </w:rPr>
        <w:t xml:space="preserve">. При этом на пористость покрытий оказывает  влияние составы электролитов. Введение в поры оксидных покрытий различных материалов значительно расширяет спектр их применения. </w:t>
      </w:r>
    </w:p>
    <w:p w:rsidR="000449CD" w:rsidRPr="007A656A" w:rsidRDefault="000449CD" w:rsidP="000449CD">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i/>
          <w:sz w:val="24"/>
          <w:szCs w:val="24"/>
        </w:rPr>
        <w:t xml:space="preserve">Сведения о научно-техническом уровне разработки, о патентных исследованиях и выводы из них, сведения о метрологическом обеспечении НИР. </w:t>
      </w:r>
      <w:r w:rsidRPr="007A656A">
        <w:rPr>
          <w:rFonts w:ascii="Times New Roman" w:hAnsi="Times New Roman" w:cs="Times New Roman"/>
          <w:sz w:val="24"/>
          <w:szCs w:val="24"/>
        </w:rPr>
        <w:t>Проект обеспечен необходимыми материалами, оборудованием, квалифицированными исполнителям</w:t>
      </w:r>
      <w:r w:rsidR="00661F48" w:rsidRPr="007A656A">
        <w:rPr>
          <w:rFonts w:ascii="Times New Roman" w:hAnsi="Times New Roman" w:cs="Times New Roman"/>
          <w:sz w:val="24"/>
          <w:szCs w:val="24"/>
        </w:rPr>
        <w:t xml:space="preserve">и. Налажена связь с </w:t>
      </w:r>
      <w:r w:rsidR="0042142F" w:rsidRPr="007A656A">
        <w:rPr>
          <w:rFonts w:ascii="Times New Roman" w:hAnsi="Times New Roman" w:cs="Times New Roman"/>
          <w:sz w:val="24"/>
          <w:szCs w:val="24"/>
        </w:rPr>
        <w:t xml:space="preserve">лабораториями </w:t>
      </w:r>
      <w:r w:rsidR="0042142F" w:rsidRPr="007A656A">
        <w:rPr>
          <w:rFonts w:ascii="Times New Roman" w:hAnsi="Times New Roman" w:cs="Times New Roman"/>
          <w:sz w:val="24"/>
          <w:szCs w:val="24"/>
          <w:shd w:val="clear" w:color="auto" w:fill="FFFFFF"/>
        </w:rPr>
        <w:t xml:space="preserve">в филиале Института ядерной физики в г. </w:t>
      </w:r>
      <w:proofErr w:type="spellStart"/>
      <w:r w:rsidR="0042142F" w:rsidRPr="007A656A">
        <w:rPr>
          <w:rFonts w:ascii="Times New Roman" w:hAnsi="Times New Roman" w:cs="Times New Roman"/>
          <w:sz w:val="24"/>
          <w:szCs w:val="24"/>
          <w:shd w:val="clear" w:color="auto" w:fill="FFFFFF"/>
        </w:rPr>
        <w:t>Нур</w:t>
      </w:r>
      <w:proofErr w:type="spellEnd"/>
      <w:r w:rsidR="00EB73B4" w:rsidRPr="007A656A">
        <w:t>–</w:t>
      </w:r>
      <w:r w:rsidR="0042142F" w:rsidRPr="007A656A">
        <w:rPr>
          <w:rFonts w:ascii="Times New Roman" w:hAnsi="Times New Roman" w:cs="Times New Roman"/>
          <w:sz w:val="24"/>
          <w:szCs w:val="24"/>
          <w:shd w:val="clear" w:color="auto" w:fill="FFFFFF"/>
        </w:rPr>
        <w:t>Султан</w:t>
      </w:r>
      <w:r w:rsidRPr="007A656A">
        <w:rPr>
          <w:rFonts w:ascii="Times New Roman" w:hAnsi="Times New Roman" w:cs="Times New Roman"/>
          <w:sz w:val="24"/>
          <w:szCs w:val="24"/>
        </w:rPr>
        <w:t xml:space="preserve">, Институтом физики прочности и материаловедения СО РАН г. Томск. Литературная проработка проведена. Нормативно-методическая обеспеченность научных исследований опирается на современные сертифицированные методики исследований, новейшие базы данных. </w:t>
      </w:r>
    </w:p>
    <w:p w:rsidR="000449CD" w:rsidRPr="007A656A" w:rsidRDefault="000449CD" w:rsidP="000449CD">
      <w:pPr>
        <w:pStyle w:val="aa"/>
        <w:widowControl w:val="0"/>
        <w:spacing w:before="0" w:beforeAutospacing="0" w:after="0" w:afterAutospacing="0" w:line="360" w:lineRule="auto"/>
        <w:ind w:firstLine="709"/>
        <w:jc w:val="both"/>
        <w:rPr>
          <w:bCs/>
          <w:iCs/>
        </w:rPr>
      </w:pPr>
      <w:r w:rsidRPr="00EB73B4">
        <w:rPr>
          <w:bCs/>
          <w:i/>
          <w:iCs/>
        </w:rPr>
        <w:t>Актуальность</w:t>
      </w:r>
      <w:r w:rsidR="00EB73B4" w:rsidRPr="00EB73B4">
        <w:rPr>
          <w:bCs/>
          <w:iCs/>
        </w:rPr>
        <w:t>.</w:t>
      </w:r>
      <w:r w:rsidR="00EB73B4">
        <w:rPr>
          <w:b/>
          <w:bCs/>
          <w:iCs/>
        </w:rPr>
        <w:t xml:space="preserve"> </w:t>
      </w:r>
      <w:r w:rsidRPr="007A656A">
        <w:rPr>
          <w:bCs/>
          <w:iCs/>
        </w:rPr>
        <w:t>В настоящее время а</w:t>
      </w:r>
      <w:r w:rsidRPr="007A656A">
        <w:t xml:space="preserve">ктивно ведутся работы по созданию отечественных образцов космической техники и технологий,  являющиеся приоритетными видами деятельности в космической отрасли в рамках </w:t>
      </w:r>
      <w:r w:rsidR="007C3AC8" w:rsidRPr="007A656A">
        <w:t xml:space="preserve">ГП </w:t>
      </w:r>
      <w:r w:rsidRPr="007A656A">
        <w:t>ИИР РК. Для ряда деталей новой техники требуются покрытия, обладающие комплексом свойств</w:t>
      </w:r>
      <w:r w:rsidR="00853397" w:rsidRPr="007A656A">
        <w:t xml:space="preserve">. </w:t>
      </w:r>
      <w:r w:rsidRPr="007A656A">
        <w:t xml:space="preserve">Поэтому актуально </w:t>
      </w:r>
      <w:r w:rsidR="00864198" w:rsidRPr="007A656A">
        <w:t>изучение</w:t>
      </w:r>
      <w:r w:rsidR="00A63F0C" w:rsidRPr="007A656A">
        <w:t xml:space="preserve"> вопроса получения оксидных покрытий с различной пористостью</w:t>
      </w:r>
      <w:r w:rsidR="00D92E93" w:rsidRPr="007A656A">
        <w:t xml:space="preserve"> </w:t>
      </w:r>
      <w:r w:rsidR="00A63F0C" w:rsidRPr="007A656A">
        <w:t>с целью создания</w:t>
      </w:r>
      <w:r w:rsidR="008031B9" w:rsidRPr="007A656A">
        <w:t xml:space="preserve"> функциональны</w:t>
      </w:r>
      <w:r w:rsidR="0005357B">
        <w:t xml:space="preserve">х слоев различного назначения. </w:t>
      </w:r>
      <w:r w:rsidR="008031B9" w:rsidRPr="007A656A">
        <w:t xml:space="preserve">Введение в поры материалов, таких как, антибиотики, фрикционные наполнители, масла, красители и др. придают покрытию необходимые функциональные свойства: биоактивные, биосовместимые, износостойкие, коррозионностойкие и др. Также </w:t>
      </w:r>
      <w:r w:rsidR="008031B9" w:rsidRPr="007A656A">
        <w:rPr>
          <w:rFonts w:eastAsia="TimesNewRomanPSMT"/>
        </w:rPr>
        <w:t xml:space="preserve">объемная пористость покрытия обуславливает эффективную релаксацию нормальных напряжений в вершинах </w:t>
      </w:r>
      <w:proofErr w:type="spellStart"/>
      <w:r w:rsidR="008031B9" w:rsidRPr="007A656A">
        <w:rPr>
          <w:rFonts w:eastAsia="TimesNewRomanPSMT"/>
        </w:rPr>
        <w:t>мезотрещин</w:t>
      </w:r>
      <w:proofErr w:type="spellEnd"/>
      <w:r w:rsidR="008031B9" w:rsidRPr="007A656A">
        <w:rPr>
          <w:rFonts w:eastAsia="TimesNewRomanPSMT"/>
        </w:rPr>
        <w:t xml:space="preserve"> возникающих при </w:t>
      </w:r>
      <w:proofErr w:type="spellStart"/>
      <w:r w:rsidR="008031B9" w:rsidRPr="007A656A">
        <w:rPr>
          <w:rFonts w:eastAsia="TimesNewRomanPSMT"/>
        </w:rPr>
        <w:t>нагружении</w:t>
      </w:r>
      <w:proofErr w:type="spellEnd"/>
      <w:r w:rsidR="008031B9" w:rsidRPr="007A656A">
        <w:rPr>
          <w:rFonts w:eastAsia="TimesNewRomanPSMT"/>
        </w:rPr>
        <w:t xml:space="preserve"> образцов с покрытием. </w:t>
      </w:r>
    </w:p>
    <w:p w:rsidR="000449CD" w:rsidRPr="007A656A" w:rsidRDefault="000449CD" w:rsidP="000449CD">
      <w:pPr>
        <w:pStyle w:val="aa"/>
        <w:widowControl w:val="0"/>
        <w:spacing w:before="0" w:beforeAutospacing="0" w:after="0" w:afterAutospacing="0" w:line="360" w:lineRule="auto"/>
        <w:ind w:firstLine="540"/>
        <w:jc w:val="both"/>
      </w:pPr>
      <w:r w:rsidRPr="007A656A">
        <w:rPr>
          <w:i/>
        </w:rPr>
        <w:t>Новизна и перспективность исследований</w:t>
      </w:r>
      <w:r w:rsidRPr="007A656A">
        <w:t xml:space="preserve"> заключается в применении одного из самых современных и перспективных подходов для получения многофункциональных оксидных покрытий с </w:t>
      </w:r>
      <w:r w:rsidR="0042142F" w:rsidRPr="007A656A">
        <w:t xml:space="preserve">различной пористостью </w:t>
      </w:r>
      <w:r w:rsidRPr="007A656A">
        <w:t>на титане и его сплавах. Результаты исследований послужат основой для разработки отечественных технологий по поверхностной модификации титановых сплавов и изделий из них.</w:t>
      </w:r>
    </w:p>
    <w:p w:rsidR="000449CD" w:rsidRPr="007A656A" w:rsidRDefault="000449CD" w:rsidP="000449CD">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i/>
          <w:sz w:val="24"/>
          <w:szCs w:val="24"/>
        </w:rPr>
        <w:t xml:space="preserve">Связь с другими научно-исследовательскими работами. </w:t>
      </w:r>
      <w:r w:rsidRPr="007A656A">
        <w:rPr>
          <w:rFonts w:ascii="Times New Roman" w:hAnsi="Times New Roman" w:cs="Times New Roman"/>
          <w:sz w:val="24"/>
          <w:szCs w:val="24"/>
        </w:rPr>
        <w:t>Имеется тесная связь с Институтом физики прочности и материаловедения СО РАН (г. Томск)</w:t>
      </w:r>
      <w:r w:rsidRPr="007A656A">
        <w:rPr>
          <w:rFonts w:ascii="Times New Roman" w:hAnsi="Times New Roman" w:cs="Times New Roman"/>
          <w:sz w:val="24"/>
          <w:szCs w:val="24"/>
          <w:shd w:val="clear" w:color="auto" w:fill="FFFFFF"/>
        </w:rPr>
        <w:t>; Евразийским национальным университетом им. Л.Н. Гумилева (г. Астана); лабораториями коллективного пользования РК.</w:t>
      </w:r>
    </w:p>
    <w:p w:rsidR="000449CD" w:rsidRPr="007A656A" w:rsidRDefault="000449CD" w:rsidP="000449CD">
      <w:pPr>
        <w:spacing w:after="0" w:line="360" w:lineRule="auto"/>
        <w:ind w:firstLine="567"/>
        <w:jc w:val="both"/>
        <w:rPr>
          <w:rFonts w:ascii="Times New Roman" w:eastAsia="Times New Roman" w:hAnsi="Times New Roman" w:cs="Times New Roman"/>
          <w:sz w:val="24"/>
          <w:szCs w:val="24"/>
        </w:rPr>
      </w:pPr>
      <w:r w:rsidRPr="007A656A">
        <w:rPr>
          <w:rFonts w:ascii="Times New Roman" w:eastAsia="Times New Roman" w:hAnsi="Times New Roman" w:cs="Times New Roman"/>
          <w:sz w:val="24"/>
          <w:szCs w:val="24"/>
        </w:rPr>
        <w:t>В соответствии с кален</w:t>
      </w:r>
      <w:r w:rsidR="000545A8" w:rsidRPr="007A656A">
        <w:rPr>
          <w:rFonts w:ascii="Times New Roman" w:eastAsia="Times New Roman" w:hAnsi="Times New Roman" w:cs="Times New Roman"/>
          <w:sz w:val="24"/>
          <w:szCs w:val="24"/>
        </w:rPr>
        <w:t>дарным планом работ задания 2019</w:t>
      </w:r>
      <w:r w:rsidRPr="007A656A">
        <w:rPr>
          <w:rFonts w:ascii="Times New Roman" w:eastAsia="Times New Roman" w:hAnsi="Times New Roman" w:cs="Times New Roman"/>
          <w:sz w:val="24"/>
          <w:szCs w:val="24"/>
        </w:rPr>
        <w:t xml:space="preserve"> года выполнялись в 4 этапа.</w:t>
      </w:r>
    </w:p>
    <w:p w:rsidR="000545A8" w:rsidRPr="007A656A" w:rsidRDefault="000449CD" w:rsidP="000449CD">
      <w:pPr>
        <w:spacing w:after="0" w:line="360" w:lineRule="auto"/>
        <w:ind w:firstLine="567"/>
        <w:jc w:val="both"/>
        <w:rPr>
          <w:rFonts w:ascii="Times New Roman" w:eastAsia="Times New Roman" w:hAnsi="Times New Roman" w:cs="Times New Roman"/>
          <w:sz w:val="24"/>
          <w:szCs w:val="24"/>
        </w:rPr>
      </w:pPr>
      <w:r w:rsidRPr="007A656A">
        <w:rPr>
          <w:rFonts w:ascii="Times New Roman" w:eastAsia="Times New Roman" w:hAnsi="Times New Roman" w:cs="Times New Roman"/>
          <w:i/>
          <w:sz w:val="24"/>
          <w:szCs w:val="24"/>
        </w:rPr>
        <w:t xml:space="preserve">Задание 1-го этапа - </w:t>
      </w:r>
      <w:r w:rsidRPr="007A656A">
        <w:rPr>
          <w:rFonts w:ascii="Times New Roman" w:eastAsia="Times New Roman" w:hAnsi="Times New Roman" w:cs="Times New Roman"/>
          <w:sz w:val="24"/>
          <w:szCs w:val="24"/>
        </w:rPr>
        <w:t xml:space="preserve">Изучить влияние </w:t>
      </w:r>
      <w:r w:rsidR="00710DCD" w:rsidRPr="007A656A">
        <w:rPr>
          <w:rFonts w:ascii="Times New Roman" w:eastAsia="Times New Roman" w:hAnsi="Times New Roman" w:cs="Times New Roman"/>
          <w:sz w:val="24"/>
          <w:szCs w:val="24"/>
        </w:rPr>
        <w:t xml:space="preserve">состава </w:t>
      </w:r>
      <w:r w:rsidRPr="007A656A">
        <w:rPr>
          <w:rFonts w:ascii="Times New Roman" w:eastAsia="Times New Roman" w:hAnsi="Times New Roman" w:cs="Times New Roman"/>
          <w:sz w:val="24"/>
          <w:szCs w:val="24"/>
        </w:rPr>
        <w:t>растворов электролитов</w:t>
      </w:r>
      <w:r w:rsidR="000545A8" w:rsidRPr="007A656A">
        <w:rPr>
          <w:rFonts w:ascii="Times New Roman" w:eastAsia="Times New Roman" w:hAnsi="Times New Roman" w:cs="Times New Roman"/>
          <w:sz w:val="24"/>
          <w:szCs w:val="24"/>
        </w:rPr>
        <w:t>,</w:t>
      </w:r>
      <w:r w:rsidR="00D92E93" w:rsidRPr="007A656A">
        <w:rPr>
          <w:rFonts w:ascii="Times New Roman" w:eastAsia="Times New Roman" w:hAnsi="Times New Roman" w:cs="Times New Roman"/>
          <w:sz w:val="24"/>
          <w:szCs w:val="24"/>
        </w:rPr>
        <w:t xml:space="preserve"> </w:t>
      </w:r>
      <w:r w:rsidR="000545A8" w:rsidRPr="007A656A">
        <w:rPr>
          <w:rFonts w:ascii="Times New Roman" w:eastAsia="Times New Roman" w:hAnsi="Times New Roman" w:cs="Times New Roman"/>
          <w:sz w:val="24"/>
          <w:szCs w:val="24"/>
        </w:rPr>
        <w:t xml:space="preserve">используемых </w:t>
      </w:r>
      <w:r w:rsidR="00B23D88" w:rsidRPr="007A656A">
        <w:rPr>
          <w:rFonts w:ascii="Times New Roman" w:eastAsia="Times New Roman" w:hAnsi="Times New Roman" w:cs="Times New Roman"/>
          <w:sz w:val="24"/>
          <w:szCs w:val="24"/>
        </w:rPr>
        <w:t xml:space="preserve">в ПЭО на пористость оксидного покрытия по литературным данным. </w:t>
      </w:r>
    </w:p>
    <w:p w:rsidR="000449CD" w:rsidRPr="007A656A" w:rsidRDefault="000449CD" w:rsidP="000449CD">
      <w:pPr>
        <w:spacing w:after="0" w:line="360" w:lineRule="auto"/>
        <w:ind w:firstLine="567"/>
        <w:jc w:val="both"/>
        <w:rPr>
          <w:rFonts w:ascii="Times New Roman" w:eastAsia="Times New Roman" w:hAnsi="Times New Roman" w:cs="Times New Roman"/>
          <w:sz w:val="24"/>
          <w:szCs w:val="24"/>
        </w:rPr>
      </w:pPr>
      <w:r w:rsidRPr="007A656A">
        <w:rPr>
          <w:rFonts w:ascii="Times New Roman" w:eastAsia="Times New Roman" w:hAnsi="Times New Roman" w:cs="Times New Roman"/>
          <w:bCs/>
          <w:i/>
          <w:sz w:val="24"/>
          <w:szCs w:val="24"/>
        </w:rPr>
        <w:t>Ожидаемые результаты</w:t>
      </w:r>
      <w:r w:rsidRPr="007A656A">
        <w:rPr>
          <w:rFonts w:ascii="Times New Roman" w:eastAsia="Times New Roman" w:hAnsi="Times New Roman" w:cs="Times New Roman"/>
          <w:bCs/>
          <w:sz w:val="24"/>
          <w:szCs w:val="24"/>
        </w:rPr>
        <w:t>.</w:t>
      </w:r>
      <w:r w:rsidR="00AA44CB" w:rsidRPr="007A656A">
        <w:rPr>
          <w:rFonts w:ascii="Times New Roman" w:eastAsia="Times New Roman" w:hAnsi="Times New Roman" w:cs="Times New Roman"/>
          <w:bCs/>
          <w:sz w:val="24"/>
          <w:szCs w:val="24"/>
        </w:rPr>
        <w:t xml:space="preserve"> </w:t>
      </w:r>
      <w:r w:rsidR="00B23D88" w:rsidRPr="007A656A">
        <w:rPr>
          <w:rFonts w:ascii="Times New Roman" w:eastAsia="Times New Roman" w:hAnsi="Times New Roman" w:cs="Times New Roman"/>
          <w:sz w:val="24"/>
          <w:szCs w:val="24"/>
        </w:rPr>
        <w:t xml:space="preserve">Изучение влияния </w:t>
      </w:r>
      <w:r w:rsidR="00710DCD" w:rsidRPr="007A656A">
        <w:rPr>
          <w:rFonts w:ascii="Times New Roman" w:eastAsia="Times New Roman" w:hAnsi="Times New Roman" w:cs="Times New Roman"/>
          <w:sz w:val="24"/>
          <w:szCs w:val="24"/>
        </w:rPr>
        <w:t xml:space="preserve">состава </w:t>
      </w:r>
      <w:r w:rsidR="00B23D88" w:rsidRPr="007A656A">
        <w:rPr>
          <w:rFonts w:ascii="Times New Roman" w:eastAsia="Times New Roman" w:hAnsi="Times New Roman" w:cs="Times New Roman"/>
          <w:sz w:val="24"/>
          <w:szCs w:val="24"/>
        </w:rPr>
        <w:t>растворов электролитов, используемых в ПЭО на пористость оксидного покрытия по литературным данным.</w:t>
      </w:r>
      <w:r w:rsidR="00AA44CB" w:rsidRPr="007A656A">
        <w:rPr>
          <w:rFonts w:ascii="Times New Roman" w:eastAsia="Times New Roman" w:hAnsi="Times New Roman" w:cs="Times New Roman"/>
          <w:sz w:val="24"/>
          <w:szCs w:val="24"/>
        </w:rPr>
        <w:t xml:space="preserve"> </w:t>
      </w:r>
      <w:r w:rsidR="007C3AC8" w:rsidRPr="007A656A">
        <w:rPr>
          <w:rFonts w:ascii="Times New Roman" w:eastAsia="Times New Roman" w:hAnsi="Times New Roman" w:cs="Times New Roman"/>
          <w:sz w:val="24"/>
          <w:szCs w:val="24"/>
        </w:rPr>
        <w:t>Результаты</w:t>
      </w:r>
      <w:r w:rsidR="00B23D88" w:rsidRPr="007A656A">
        <w:rPr>
          <w:rFonts w:ascii="Times New Roman" w:eastAsia="Times New Roman" w:hAnsi="Times New Roman" w:cs="Times New Roman"/>
          <w:sz w:val="24"/>
          <w:szCs w:val="24"/>
        </w:rPr>
        <w:t xml:space="preserve"> анализа состава имеющихся растворов электролитов для получения покрытий с широким распределением пор по литературным данным.</w:t>
      </w:r>
    </w:p>
    <w:p w:rsidR="00F033ED" w:rsidRPr="007A656A" w:rsidRDefault="000449CD" w:rsidP="00F033ED">
      <w:pPr>
        <w:spacing w:after="0" w:line="360" w:lineRule="auto"/>
        <w:ind w:firstLine="567"/>
        <w:jc w:val="both"/>
        <w:rPr>
          <w:rFonts w:ascii="Times New Roman" w:eastAsia="TimesNewRomanPSMT" w:hAnsi="Times New Roman" w:cs="Times New Roman"/>
          <w:sz w:val="24"/>
          <w:szCs w:val="24"/>
        </w:rPr>
      </w:pPr>
      <w:r w:rsidRPr="007A656A">
        <w:rPr>
          <w:rFonts w:ascii="Times New Roman" w:eastAsia="Times New Roman" w:hAnsi="Times New Roman" w:cs="Times New Roman"/>
          <w:i/>
          <w:sz w:val="24"/>
          <w:szCs w:val="24"/>
        </w:rPr>
        <w:lastRenderedPageBreak/>
        <w:t xml:space="preserve">Полученные результаты. </w:t>
      </w:r>
      <w:r w:rsidR="003562F1" w:rsidRPr="007A656A">
        <w:rPr>
          <w:rFonts w:ascii="Times New Roman" w:eastAsia="Times New Roman" w:hAnsi="Times New Roman" w:cs="Times New Roman"/>
          <w:sz w:val="24"/>
          <w:szCs w:val="24"/>
        </w:rPr>
        <w:t xml:space="preserve">Изучено влияние </w:t>
      </w:r>
      <w:r w:rsidR="00710DCD" w:rsidRPr="007A656A">
        <w:rPr>
          <w:rFonts w:ascii="Times New Roman" w:eastAsia="Times New Roman" w:hAnsi="Times New Roman" w:cs="Times New Roman"/>
          <w:sz w:val="24"/>
          <w:szCs w:val="24"/>
        </w:rPr>
        <w:t xml:space="preserve">состава </w:t>
      </w:r>
      <w:r w:rsidR="003562F1" w:rsidRPr="007A656A">
        <w:rPr>
          <w:rFonts w:ascii="Times New Roman" w:eastAsia="Times New Roman" w:hAnsi="Times New Roman" w:cs="Times New Roman"/>
          <w:sz w:val="24"/>
          <w:szCs w:val="24"/>
        </w:rPr>
        <w:t xml:space="preserve">растворов электролитов, используемых в ПЭО на пористость оксидного покрытия по литературным данным. Получены результаты анализа состава имеющихся растворов электролитов для получения покрытий с широким распределением пор по литературным данным. </w:t>
      </w:r>
      <w:r w:rsidR="00F033ED" w:rsidRPr="007A656A">
        <w:rPr>
          <w:rFonts w:ascii="Times New Roman" w:hAnsi="Times New Roman" w:cs="Times New Roman"/>
          <w:sz w:val="24"/>
          <w:szCs w:val="24"/>
        </w:rPr>
        <w:t xml:space="preserve">Анализ литературных данных показал, что морфология оксидного покрытия, которая характеризует его пористость, неразрывно связана с природой и составом электролита. При использовании в качестве электролитов смеси фосфорной и серной кислот формируются тонкие оксидные слои с равномерно распределенными  округлыми порами. При добавлении </w:t>
      </w:r>
      <w:r w:rsidR="00F033ED" w:rsidRPr="007A656A">
        <w:rPr>
          <w:rFonts w:ascii="Times New Roman" w:hAnsi="Times New Roman" w:cs="Times New Roman"/>
          <w:sz w:val="24"/>
          <w:szCs w:val="24"/>
          <w:lang w:val="en-US"/>
        </w:rPr>
        <w:t>Cu</w:t>
      </w:r>
      <w:r w:rsidR="00F033ED" w:rsidRPr="007A656A">
        <w:rPr>
          <w:rFonts w:ascii="Times New Roman" w:hAnsi="Times New Roman" w:cs="Times New Roman"/>
          <w:sz w:val="24"/>
          <w:szCs w:val="24"/>
        </w:rPr>
        <w:t>(</w:t>
      </w:r>
      <w:r w:rsidR="00F033ED" w:rsidRPr="007A656A">
        <w:rPr>
          <w:rFonts w:ascii="Times New Roman" w:hAnsi="Times New Roman" w:cs="Times New Roman"/>
          <w:sz w:val="24"/>
          <w:szCs w:val="24"/>
          <w:lang w:val="en-US"/>
        </w:rPr>
        <w:t>NO</w:t>
      </w:r>
      <w:r w:rsidR="00F033ED" w:rsidRPr="007A656A">
        <w:rPr>
          <w:rFonts w:ascii="Times New Roman" w:hAnsi="Times New Roman" w:cs="Times New Roman"/>
          <w:sz w:val="24"/>
          <w:szCs w:val="24"/>
          <w:vertAlign w:val="subscript"/>
        </w:rPr>
        <w:t>3</w:t>
      </w:r>
      <w:r w:rsidR="00F033ED" w:rsidRPr="007A656A">
        <w:rPr>
          <w:rFonts w:ascii="Times New Roman" w:hAnsi="Times New Roman" w:cs="Times New Roman"/>
          <w:sz w:val="24"/>
          <w:szCs w:val="24"/>
        </w:rPr>
        <w:t>)</w:t>
      </w:r>
      <w:r w:rsidR="00F033ED" w:rsidRPr="007A656A">
        <w:rPr>
          <w:rFonts w:ascii="Times New Roman" w:hAnsi="Times New Roman" w:cs="Times New Roman"/>
          <w:sz w:val="24"/>
          <w:szCs w:val="24"/>
          <w:vertAlign w:val="subscript"/>
        </w:rPr>
        <w:t>2</w:t>
      </w:r>
      <w:r w:rsidR="00F033ED" w:rsidRPr="007A656A">
        <w:rPr>
          <w:rFonts w:ascii="Times New Roman" w:hAnsi="Times New Roman" w:cs="Times New Roman"/>
          <w:sz w:val="24"/>
          <w:szCs w:val="24"/>
          <w:lang w:val="en-US"/>
        </w:rPr>
        <w:t>·</w:t>
      </w:r>
      <w:r w:rsidR="00F033ED" w:rsidRPr="007A656A">
        <w:rPr>
          <w:rFonts w:ascii="Times New Roman" w:hAnsi="Times New Roman" w:cs="Times New Roman"/>
          <w:sz w:val="24"/>
          <w:szCs w:val="24"/>
        </w:rPr>
        <w:t>3</w:t>
      </w:r>
      <w:r w:rsidR="00F033ED" w:rsidRPr="007A656A">
        <w:rPr>
          <w:rFonts w:ascii="Times New Roman" w:hAnsi="Times New Roman" w:cs="Times New Roman"/>
          <w:sz w:val="24"/>
          <w:szCs w:val="24"/>
          <w:lang w:val="en-US"/>
        </w:rPr>
        <w:t>H</w:t>
      </w:r>
      <w:r w:rsidR="00F033ED" w:rsidRPr="007A656A">
        <w:rPr>
          <w:rFonts w:ascii="Times New Roman" w:hAnsi="Times New Roman" w:cs="Times New Roman"/>
          <w:sz w:val="24"/>
          <w:szCs w:val="24"/>
          <w:vertAlign w:val="subscript"/>
        </w:rPr>
        <w:t>2</w:t>
      </w:r>
      <w:r w:rsidR="00F033ED" w:rsidRPr="007A656A">
        <w:rPr>
          <w:rFonts w:ascii="Times New Roman" w:hAnsi="Times New Roman" w:cs="Times New Roman"/>
          <w:sz w:val="24"/>
          <w:szCs w:val="24"/>
          <w:lang w:val="en-US"/>
        </w:rPr>
        <w:t>O</w:t>
      </w:r>
      <w:r w:rsidR="00F033ED" w:rsidRPr="007A656A">
        <w:rPr>
          <w:rFonts w:ascii="Times New Roman" w:hAnsi="Times New Roman" w:cs="Times New Roman"/>
          <w:sz w:val="24"/>
          <w:szCs w:val="24"/>
        </w:rPr>
        <w:t xml:space="preserve"> в кислые растворы синтезируются покрытия с развитой морфологией, с неравномерно распределенными порами большого диаметра. Гомогенные покрытия с наименьшей пористостью получаются в щелочных растворах, содержащие фосфаты, силикаты щелочных металлов. </w:t>
      </w:r>
      <w:r w:rsidR="00F033ED" w:rsidRPr="007A656A">
        <w:rPr>
          <w:rFonts w:ascii="Times New Roman" w:eastAsia="TimesNewRomanPSMT" w:hAnsi="Times New Roman" w:cs="Times New Roman"/>
          <w:sz w:val="24"/>
          <w:szCs w:val="24"/>
        </w:rPr>
        <w:t>Введение в поры покрытия разнообразных материалов придают им различные функциональные свойства: каталитические, биосовместимые, биоактивные, износостойкие, коррозионностойкие</w:t>
      </w:r>
      <w:r w:rsidR="00D92E93" w:rsidRPr="007A656A">
        <w:rPr>
          <w:rFonts w:ascii="Times New Roman" w:eastAsia="TimesNewRomanPSMT" w:hAnsi="Times New Roman" w:cs="Times New Roman"/>
          <w:sz w:val="24"/>
          <w:szCs w:val="24"/>
        </w:rPr>
        <w:t xml:space="preserve"> </w:t>
      </w:r>
      <w:r w:rsidR="009D6F59">
        <w:rPr>
          <w:rFonts w:ascii="Times New Roman" w:eastAsia="TimesNewRomanPSMT" w:hAnsi="Times New Roman" w:cs="Times New Roman"/>
          <w:sz w:val="24"/>
          <w:szCs w:val="24"/>
        </w:rPr>
        <w:t>и др.</w:t>
      </w:r>
    </w:p>
    <w:p w:rsidR="000449CD" w:rsidRPr="007A656A" w:rsidRDefault="00AA44CB" w:rsidP="000449CD">
      <w:pPr>
        <w:spacing w:after="0" w:line="360" w:lineRule="auto"/>
        <w:ind w:firstLine="567"/>
        <w:jc w:val="both"/>
        <w:rPr>
          <w:rFonts w:ascii="Times New Roman" w:eastAsia="Times New Roman" w:hAnsi="Times New Roman" w:cs="Times New Roman"/>
          <w:color w:val="943634" w:themeColor="accent2" w:themeShade="BF"/>
          <w:sz w:val="24"/>
          <w:szCs w:val="24"/>
        </w:rPr>
      </w:pPr>
      <w:r w:rsidRPr="007A656A">
        <w:rPr>
          <w:rFonts w:ascii="Times New Roman" w:eastAsia="Times New Roman" w:hAnsi="Times New Roman" w:cs="Times New Roman"/>
          <w:i/>
          <w:sz w:val="24"/>
          <w:szCs w:val="24"/>
        </w:rPr>
        <w:t xml:space="preserve">Задание 2-го этапа </w:t>
      </w:r>
      <w:r w:rsidR="000449CD" w:rsidRPr="007A656A">
        <w:rPr>
          <w:rFonts w:ascii="Times New Roman" w:eastAsia="Times New Roman" w:hAnsi="Times New Roman" w:cs="Times New Roman"/>
          <w:i/>
          <w:sz w:val="24"/>
          <w:szCs w:val="24"/>
        </w:rPr>
        <w:t>-</w:t>
      </w:r>
      <w:r w:rsidRPr="007A656A">
        <w:rPr>
          <w:rFonts w:ascii="Times New Roman" w:eastAsia="Times New Roman" w:hAnsi="Times New Roman" w:cs="Times New Roman"/>
          <w:i/>
          <w:sz w:val="24"/>
          <w:szCs w:val="24"/>
        </w:rPr>
        <w:t xml:space="preserve"> </w:t>
      </w:r>
      <w:r w:rsidR="00172425" w:rsidRPr="007A656A">
        <w:rPr>
          <w:rFonts w:ascii="Times New Roman" w:eastAsia="Times New Roman" w:hAnsi="Times New Roman" w:cs="Times New Roman"/>
          <w:sz w:val="24"/>
          <w:szCs w:val="24"/>
        </w:rPr>
        <w:t>Получить</w:t>
      </w:r>
      <w:r w:rsidRPr="007A656A">
        <w:rPr>
          <w:rFonts w:ascii="Times New Roman" w:eastAsia="Times New Roman" w:hAnsi="Times New Roman" w:cs="Times New Roman"/>
          <w:sz w:val="24"/>
          <w:szCs w:val="24"/>
        </w:rPr>
        <w:t xml:space="preserve"> </w:t>
      </w:r>
      <w:r w:rsidR="00172425" w:rsidRPr="007A656A">
        <w:rPr>
          <w:rFonts w:ascii="Times New Roman" w:eastAsia="Times New Roman" w:hAnsi="Times New Roman" w:cs="Times New Roman"/>
          <w:sz w:val="24"/>
          <w:szCs w:val="24"/>
        </w:rPr>
        <w:t>оксидные покрытия</w:t>
      </w:r>
      <w:r w:rsidR="003562F1" w:rsidRPr="007A656A">
        <w:rPr>
          <w:rFonts w:ascii="Times New Roman" w:eastAsia="Times New Roman" w:hAnsi="Times New Roman" w:cs="Times New Roman"/>
          <w:sz w:val="24"/>
          <w:szCs w:val="24"/>
        </w:rPr>
        <w:t xml:space="preserve"> с различной пористостью.</w:t>
      </w:r>
    </w:p>
    <w:p w:rsidR="000449CD" w:rsidRPr="007A656A" w:rsidRDefault="000449CD" w:rsidP="000449CD">
      <w:pPr>
        <w:spacing w:after="0" w:line="360" w:lineRule="auto"/>
        <w:ind w:firstLine="567"/>
        <w:jc w:val="both"/>
        <w:rPr>
          <w:rFonts w:ascii="Times New Roman" w:eastAsia="Times New Roman" w:hAnsi="Times New Roman" w:cs="Times New Roman"/>
          <w:sz w:val="24"/>
          <w:szCs w:val="24"/>
        </w:rPr>
      </w:pPr>
      <w:r w:rsidRPr="007A656A">
        <w:rPr>
          <w:rFonts w:ascii="Times New Roman" w:eastAsia="Times New Roman" w:hAnsi="Times New Roman" w:cs="Times New Roman"/>
          <w:bCs/>
          <w:i/>
          <w:sz w:val="24"/>
          <w:szCs w:val="24"/>
        </w:rPr>
        <w:t>Ожидаемые результаты.</w:t>
      </w:r>
      <w:r w:rsidR="00AA44CB" w:rsidRPr="007A656A">
        <w:rPr>
          <w:rFonts w:ascii="Times New Roman" w:eastAsia="Times New Roman" w:hAnsi="Times New Roman" w:cs="Times New Roman"/>
          <w:bCs/>
          <w:i/>
          <w:sz w:val="24"/>
          <w:szCs w:val="24"/>
        </w:rPr>
        <w:t xml:space="preserve"> </w:t>
      </w:r>
      <w:r w:rsidR="003562F1" w:rsidRPr="007A656A">
        <w:rPr>
          <w:rFonts w:ascii="Times New Roman" w:eastAsia="Times New Roman" w:hAnsi="Times New Roman" w:cs="Times New Roman"/>
          <w:sz w:val="24"/>
          <w:szCs w:val="24"/>
        </w:rPr>
        <w:t xml:space="preserve">Получение </w:t>
      </w:r>
      <w:r w:rsidR="00172425" w:rsidRPr="007A656A">
        <w:rPr>
          <w:rFonts w:ascii="Times New Roman" w:eastAsia="Times New Roman" w:hAnsi="Times New Roman" w:cs="Times New Roman"/>
          <w:sz w:val="24"/>
          <w:szCs w:val="24"/>
        </w:rPr>
        <w:t xml:space="preserve">оксидных </w:t>
      </w:r>
      <w:r w:rsidR="003562F1" w:rsidRPr="007A656A">
        <w:rPr>
          <w:rFonts w:ascii="Times New Roman" w:eastAsia="Times New Roman" w:hAnsi="Times New Roman" w:cs="Times New Roman"/>
          <w:sz w:val="24"/>
          <w:szCs w:val="24"/>
        </w:rPr>
        <w:t xml:space="preserve">покрытий с различной пористостью. Получение образцов </w:t>
      </w:r>
      <w:r w:rsidR="00172425" w:rsidRPr="007A656A">
        <w:rPr>
          <w:rFonts w:ascii="Times New Roman" w:eastAsia="Times New Roman" w:hAnsi="Times New Roman" w:cs="Times New Roman"/>
          <w:sz w:val="24"/>
          <w:szCs w:val="24"/>
        </w:rPr>
        <w:t>оксидных покрытий с</w:t>
      </w:r>
      <w:r w:rsidR="003562F1" w:rsidRPr="007A656A">
        <w:rPr>
          <w:rFonts w:ascii="Times New Roman" w:eastAsia="Times New Roman" w:hAnsi="Times New Roman" w:cs="Times New Roman"/>
          <w:sz w:val="24"/>
          <w:szCs w:val="24"/>
        </w:rPr>
        <w:t xml:space="preserve"> различной пористостью.</w:t>
      </w:r>
    </w:p>
    <w:p w:rsidR="000449CD" w:rsidRPr="0005357B" w:rsidRDefault="000449CD" w:rsidP="0038368B">
      <w:pPr>
        <w:spacing w:after="0" w:line="360" w:lineRule="auto"/>
        <w:ind w:firstLine="567"/>
        <w:jc w:val="both"/>
        <w:rPr>
          <w:rFonts w:ascii="Times New Roman" w:hAnsi="Times New Roman" w:cs="Times New Roman"/>
          <w:sz w:val="24"/>
          <w:szCs w:val="24"/>
        </w:rPr>
      </w:pPr>
      <w:r w:rsidRPr="007A656A">
        <w:rPr>
          <w:rFonts w:ascii="Times New Roman" w:eastAsia="Times New Roman" w:hAnsi="Times New Roman" w:cs="Times New Roman"/>
          <w:i/>
          <w:sz w:val="24"/>
          <w:szCs w:val="24"/>
        </w:rPr>
        <w:t>Полученные результаты.</w:t>
      </w:r>
      <w:r w:rsidR="00AA44CB" w:rsidRPr="007A656A">
        <w:rPr>
          <w:rFonts w:ascii="Times New Roman" w:eastAsia="Times New Roman" w:hAnsi="Times New Roman" w:cs="Times New Roman"/>
          <w:i/>
          <w:sz w:val="24"/>
          <w:szCs w:val="24"/>
        </w:rPr>
        <w:t xml:space="preserve"> </w:t>
      </w:r>
      <w:r w:rsidR="003562F1" w:rsidRPr="007A656A">
        <w:rPr>
          <w:rFonts w:ascii="Times New Roman" w:eastAsia="Times New Roman" w:hAnsi="Times New Roman" w:cs="Times New Roman"/>
          <w:sz w:val="24"/>
          <w:szCs w:val="24"/>
        </w:rPr>
        <w:t xml:space="preserve">Получены </w:t>
      </w:r>
      <w:r w:rsidR="00172425" w:rsidRPr="007A656A">
        <w:rPr>
          <w:rFonts w:ascii="Times New Roman" w:eastAsia="Times New Roman" w:hAnsi="Times New Roman" w:cs="Times New Roman"/>
          <w:sz w:val="24"/>
          <w:szCs w:val="24"/>
        </w:rPr>
        <w:t xml:space="preserve">оксидные </w:t>
      </w:r>
      <w:r w:rsidR="003562F1" w:rsidRPr="007A656A">
        <w:rPr>
          <w:rFonts w:ascii="Times New Roman" w:eastAsia="Times New Roman" w:hAnsi="Times New Roman" w:cs="Times New Roman"/>
          <w:sz w:val="24"/>
          <w:szCs w:val="24"/>
        </w:rPr>
        <w:t xml:space="preserve">покрытия с различной пористостью. Получены образцы </w:t>
      </w:r>
      <w:r w:rsidR="00172425" w:rsidRPr="007A656A">
        <w:rPr>
          <w:rFonts w:ascii="Times New Roman" w:eastAsia="Times New Roman" w:hAnsi="Times New Roman" w:cs="Times New Roman"/>
          <w:sz w:val="24"/>
          <w:szCs w:val="24"/>
        </w:rPr>
        <w:t xml:space="preserve">оксидных покрытий </w:t>
      </w:r>
      <w:r w:rsidR="003562F1" w:rsidRPr="007A656A">
        <w:rPr>
          <w:rFonts w:ascii="Times New Roman" w:eastAsia="Times New Roman" w:hAnsi="Times New Roman" w:cs="Times New Roman"/>
          <w:sz w:val="24"/>
          <w:szCs w:val="24"/>
        </w:rPr>
        <w:t>с различной пористостью.</w:t>
      </w:r>
      <w:r w:rsidR="00AA44CB" w:rsidRPr="007A656A">
        <w:rPr>
          <w:rFonts w:ascii="Times New Roman" w:eastAsia="Times New Roman" w:hAnsi="Times New Roman" w:cs="Times New Roman"/>
          <w:sz w:val="24"/>
          <w:szCs w:val="24"/>
        </w:rPr>
        <w:t xml:space="preserve"> </w:t>
      </w:r>
      <w:r w:rsidRPr="007A656A">
        <w:rPr>
          <w:rFonts w:ascii="Times New Roman" w:eastAsia="Times New Roman" w:hAnsi="Times New Roman" w:cs="Times New Roman"/>
          <w:sz w:val="24"/>
          <w:szCs w:val="24"/>
          <w:lang w:val="kk-KZ"/>
        </w:rPr>
        <w:t>Получены</w:t>
      </w:r>
      <w:r w:rsidR="0097383F" w:rsidRPr="007A656A">
        <w:rPr>
          <w:rFonts w:ascii="Times New Roman" w:hAnsi="Times New Roman" w:cs="Times New Roman"/>
          <w:iCs/>
          <w:sz w:val="24"/>
          <w:szCs w:val="24"/>
        </w:rPr>
        <w:t xml:space="preserve"> по 7</w:t>
      </w:r>
      <w:r w:rsidRPr="007A656A">
        <w:rPr>
          <w:rFonts w:ascii="Times New Roman" w:hAnsi="Times New Roman" w:cs="Times New Roman"/>
          <w:iCs/>
          <w:sz w:val="24"/>
          <w:szCs w:val="24"/>
        </w:rPr>
        <w:t xml:space="preserve"> партий образцов с оксидным покрытием </w:t>
      </w:r>
      <w:r w:rsidR="00A84F17" w:rsidRPr="007A656A">
        <w:rPr>
          <w:rFonts w:ascii="Times New Roman" w:hAnsi="Times New Roman" w:cs="Times New Roman"/>
          <w:iCs/>
          <w:sz w:val="24"/>
          <w:szCs w:val="24"/>
        </w:rPr>
        <w:t>для каждого из сплава титана</w:t>
      </w:r>
      <w:r w:rsidRPr="007A656A">
        <w:rPr>
          <w:rFonts w:ascii="Times New Roman" w:hAnsi="Times New Roman" w:cs="Times New Roman"/>
          <w:iCs/>
          <w:sz w:val="24"/>
          <w:szCs w:val="24"/>
        </w:rPr>
        <w:t xml:space="preserve"> ВТ1-0 и ВТ5.</w:t>
      </w:r>
      <w:r w:rsidR="00AA44CB" w:rsidRPr="007A656A">
        <w:rPr>
          <w:rFonts w:ascii="Times New Roman" w:hAnsi="Times New Roman" w:cs="Times New Roman"/>
          <w:iCs/>
          <w:sz w:val="24"/>
          <w:szCs w:val="24"/>
        </w:rPr>
        <w:t xml:space="preserve"> </w:t>
      </w:r>
      <w:r w:rsidR="0038368B" w:rsidRPr="007A656A">
        <w:rPr>
          <w:rFonts w:ascii="Times New Roman" w:hAnsi="Times New Roman" w:cs="Times New Roman"/>
          <w:iCs/>
          <w:sz w:val="24"/>
          <w:szCs w:val="24"/>
        </w:rPr>
        <w:t>Анализ полученных микрофотографий поверхности оксидных покрытий показал, что оксидные слои на образцах из сплавов титана ВТ1-0 и ВТ5 имеют различную пористость</w:t>
      </w:r>
      <w:r w:rsidR="0038368B" w:rsidRPr="0005357B">
        <w:rPr>
          <w:rFonts w:ascii="Times New Roman" w:hAnsi="Times New Roman" w:cs="Times New Roman"/>
          <w:iCs/>
          <w:sz w:val="24"/>
          <w:szCs w:val="24"/>
        </w:rPr>
        <w:t xml:space="preserve">. </w:t>
      </w:r>
    </w:p>
    <w:p w:rsidR="000449CD" w:rsidRPr="007A656A" w:rsidRDefault="00AA44CB" w:rsidP="000449CD">
      <w:pPr>
        <w:spacing w:after="0" w:line="360" w:lineRule="auto"/>
        <w:ind w:firstLine="567"/>
        <w:jc w:val="both"/>
        <w:rPr>
          <w:rFonts w:ascii="Times New Roman" w:eastAsia="Times New Roman" w:hAnsi="Times New Roman" w:cs="Times New Roman"/>
          <w:sz w:val="24"/>
          <w:szCs w:val="24"/>
        </w:rPr>
      </w:pPr>
      <w:r w:rsidRPr="007A656A">
        <w:rPr>
          <w:rFonts w:ascii="Times New Roman" w:eastAsia="Times New Roman" w:hAnsi="Times New Roman" w:cs="Times New Roman"/>
          <w:i/>
          <w:sz w:val="24"/>
          <w:szCs w:val="24"/>
        </w:rPr>
        <w:t xml:space="preserve">Задание 3-го этапа </w:t>
      </w:r>
      <w:r w:rsidR="000449CD" w:rsidRPr="007A656A">
        <w:rPr>
          <w:rFonts w:ascii="Times New Roman" w:eastAsia="Times New Roman" w:hAnsi="Times New Roman" w:cs="Times New Roman"/>
          <w:i/>
          <w:sz w:val="24"/>
          <w:szCs w:val="24"/>
        </w:rPr>
        <w:t xml:space="preserve">- </w:t>
      </w:r>
      <w:r w:rsidR="003562F1" w:rsidRPr="007A656A">
        <w:rPr>
          <w:rFonts w:ascii="Times New Roman" w:eastAsia="Times New Roman" w:hAnsi="Times New Roman" w:cs="Times New Roman"/>
          <w:sz w:val="24"/>
          <w:szCs w:val="24"/>
        </w:rPr>
        <w:t>Провести расчет пористости оксидных покрытий.</w:t>
      </w:r>
    </w:p>
    <w:p w:rsidR="000449CD" w:rsidRPr="007A656A" w:rsidRDefault="000449CD" w:rsidP="000449CD">
      <w:pPr>
        <w:spacing w:after="0" w:line="360" w:lineRule="auto"/>
        <w:ind w:firstLine="567"/>
        <w:jc w:val="both"/>
        <w:rPr>
          <w:rFonts w:ascii="Times New Roman" w:eastAsia="Times New Roman" w:hAnsi="Times New Roman" w:cs="Times New Roman"/>
          <w:sz w:val="24"/>
          <w:szCs w:val="24"/>
        </w:rPr>
      </w:pPr>
      <w:r w:rsidRPr="007A656A">
        <w:rPr>
          <w:rFonts w:ascii="Times New Roman" w:eastAsia="Times New Roman" w:hAnsi="Times New Roman" w:cs="Times New Roman"/>
          <w:bCs/>
          <w:i/>
          <w:sz w:val="24"/>
          <w:szCs w:val="24"/>
        </w:rPr>
        <w:t>Ожидаемые результаты.</w:t>
      </w:r>
      <w:r w:rsidR="00AA44CB" w:rsidRPr="007A656A">
        <w:rPr>
          <w:rFonts w:ascii="Times New Roman" w:eastAsia="Times New Roman" w:hAnsi="Times New Roman" w:cs="Times New Roman"/>
          <w:bCs/>
          <w:i/>
          <w:sz w:val="24"/>
          <w:szCs w:val="24"/>
        </w:rPr>
        <w:t xml:space="preserve"> </w:t>
      </w:r>
      <w:r w:rsidR="003562F1" w:rsidRPr="007A656A">
        <w:rPr>
          <w:rFonts w:ascii="Times New Roman" w:eastAsia="Times New Roman" w:hAnsi="Times New Roman" w:cs="Times New Roman"/>
          <w:bCs/>
          <w:sz w:val="24"/>
          <w:szCs w:val="24"/>
        </w:rPr>
        <w:t>Проведение расчета пористости оксидных покрытий.</w:t>
      </w:r>
      <w:r w:rsidR="00AA44CB" w:rsidRPr="007A656A">
        <w:rPr>
          <w:rFonts w:ascii="Times New Roman" w:eastAsia="Times New Roman" w:hAnsi="Times New Roman" w:cs="Times New Roman"/>
          <w:bCs/>
          <w:sz w:val="24"/>
          <w:szCs w:val="24"/>
        </w:rPr>
        <w:t xml:space="preserve"> </w:t>
      </w:r>
      <w:r w:rsidR="003562F1" w:rsidRPr="007A656A">
        <w:rPr>
          <w:rFonts w:ascii="Times New Roman" w:eastAsia="Times New Roman" w:hAnsi="Times New Roman" w:cs="Times New Roman"/>
          <w:sz w:val="24"/>
          <w:szCs w:val="24"/>
        </w:rPr>
        <w:t>Получение данных расчета пористости оксидных покрытий.</w:t>
      </w:r>
    </w:p>
    <w:p w:rsidR="00503D89" w:rsidRPr="007A656A" w:rsidRDefault="00AA44CB" w:rsidP="00503D89">
      <w:pPr>
        <w:spacing w:after="0" w:line="360" w:lineRule="auto"/>
        <w:jc w:val="both"/>
        <w:rPr>
          <w:rFonts w:ascii="Times New Roman" w:hAnsi="Times New Roman" w:cs="Times New Roman"/>
          <w:sz w:val="24"/>
          <w:szCs w:val="24"/>
        </w:rPr>
      </w:pPr>
      <w:r w:rsidRPr="007A656A">
        <w:rPr>
          <w:rFonts w:ascii="Times New Roman" w:eastAsia="Times New Roman" w:hAnsi="Times New Roman" w:cs="Times New Roman"/>
          <w:i/>
          <w:sz w:val="24"/>
          <w:szCs w:val="24"/>
        </w:rPr>
        <w:tab/>
      </w:r>
      <w:r w:rsidR="000449CD" w:rsidRPr="007A656A">
        <w:rPr>
          <w:rFonts w:ascii="Times New Roman" w:eastAsia="Times New Roman" w:hAnsi="Times New Roman" w:cs="Times New Roman"/>
          <w:i/>
          <w:sz w:val="24"/>
          <w:szCs w:val="24"/>
        </w:rPr>
        <w:t>Полученные результаты.</w:t>
      </w:r>
      <w:r w:rsidRPr="007A656A">
        <w:rPr>
          <w:rFonts w:ascii="Times New Roman" w:eastAsia="Times New Roman" w:hAnsi="Times New Roman" w:cs="Times New Roman"/>
          <w:i/>
          <w:sz w:val="24"/>
          <w:szCs w:val="24"/>
        </w:rPr>
        <w:t xml:space="preserve"> </w:t>
      </w:r>
      <w:r w:rsidR="003562F1" w:rsidRPr="007A656A">
        <w:rPr>
          <w:rFonts w:ascii="Times New Roman" w:eastAsia="Times New Roman" w:hAnsi="Times New Roman" w:cs="Times New Roman"/>
          <w:bCs/>
          <w:sz w:val="24"/>
          <w:szCs w:val="24"/>
        </w:rPr>
        <w:t>Проведены расчеты пористости оксидных покрытий.</w:t>
      </w:r>
      <w:r w:rsidR="003562F1" w:rsidRPr="007A656A">
        <w:rPr>
          <w:rFonts w:ascii="Times New Roman" w:eastAsia="Times New Roman" w:hAnsi="Times New Roman" w:cs="Times New Roman"/>
          <w:sz w:val="24"/>
          <w:szCs w:val="24"/>
        </w:rPr>
        <w:t xml:space="preserve"> Получены данные расчета пористости оксидных покрытий. </w:t>
      </w:r>
      <w:r w:rsidR="00F033ED" w:rsidRPr="007A656A">
        <w:rPr>
          <w:rFonts w:ascii="Times New Roman" w:hAnsi="Times New Roman" w:cs="Times New Roman"/>
          <w:sz w:val="24"/>
          <w:szCs w:val="24"/>
        </w:rPr>
        <w:t>По расчетным данным пористость полученных оксидных покрытий составляет от 4,4</w:t>
      </w:r>
      <w:r w:rsidR="00EB0DE1" w:rsidRPr="007A656A">
        <w:rPr>
          <w:rFonts w:ascii="Times New Roman" w:hAnsi="Times New Roman" w:cs="Times New Roman"/>
          <w:sz w:val="24"/>
          <w:szCs w:val="24"/>
        </w:rPr>
        <w:t xml:space="preserve"> </w:t>
      </w:r>
      <w:r w:rsidR="00F033ED" w:rsidRPr="007A656A">
        <w:rPr>
          <w:rFonts w:ascii="Times New Roman" w:hAnsi="Times New Roman" w:cs="Times New Roman"/>
          <w:sz w:val="24"/>
          <w:szCs w:val="24"/>
        </w:rPr>
        <w:t>% до 12,2</w:t>
      </w:r>
      <w:r w:rsidR="00EB0DE1" w:rsidRPr="007A656A">
        <w:rPr>
          <w:rFonts w:ascii="Times New Roman" w:hAnsi="Times New Roman" w:cs="Times New Roman"/>
          <w:sz w:val="24"/>
          <w:szCs w:val="24"/>
        </w:rPr>
        <w:t xml:space="preserve"> </w:t>
      </w:r>
      <w:r w:rsidR="00F033ED" w:rsidRPr="007A656A">
        <w:rPr>
          <w:rFonts w:ascii="Times New Roman" w:hAnsi="Times New Roman" w:cs="Times New Roman"/>
          <w:sz w:val="24"/>
          <w:szCs w:val="24"/>
        </w:rPr>
        <w:t>%. Средний диаметр пор находится в пределах 0,</w:t>
      </w:r>
      <w:r w:rsidR="00A63F0C" w:rsidRPr="007A656A">
        <w:rPr>
          <w:rFonts w:ascii="Times New Roman" w:hAnsi="Times New Roman" w:cs="Times New Roman"/>
          <w:sz w:val="24"/>
          <w:szCs w:val="24"/>
        </w:rPr>
        <w:t>09</w:t>
      </w:r>
      <w:r w:rsidR="00092153" w:rsidRPr="007A656A">
        <w:rPr>
          <w:rFonts w:ascii="Times New Roman" w:hAnsi="Times New Roman" w:cs="Times New Roman"/>
          <w:sz w:val="24"/>
          <w:szCs w:val="24"/>
        </w:rPr>
        <w:t xml:space="preserve"> </w:t>
      </w:r>
      <w:r w:rsidR="00F033ED" w:rsidRPr="007A656A">
        <w:rPr>
          <w:rFonts w:ascii="Times New Roman" w:hAnsi="Times New Roman" w:cs="Times New Roman"/>
          <w:sz w:val="24"/>
          <w:szCs w:val="24"/>
        </w:rPr>
        <w:t>-</w:t>
      </w:r>
      <w:r w:rsidR="00092153" w:rsidRPr="007A656A">
        <w:rPr>
          <w:rFonts w:ascii="Times New Roman" w:hAnsi="Times New Roman" w:cs="Times New Roman"/>
          <w:sz w:val="24"/>
          <w:szCs w:val="24"/>
        </w:rPr>
        <w:t xml:space="preserve"> </w:t>
      </w:r>
      <w:r w:rsidR="00F033ED" w:rsidRPr="007A656A">
        <w:rPr>
          <w:rFonts w:ascii="Times New Roman" w:hAnsi="Times New Roman" w:cs="Times New Roman"/>
          <w:sz w:val="24"/>
          <w:szCs w:val="24"/>
        </w:rPr>
        <w:t>0,7 мкм. Значение количества пор на 1 см</w:t>
      </w:r>
      <w:proofErr w:type="gramStart"/>
      <w:r w:rsidR="004F3C79" w:rsidRPr="007A656A">
        <w:rPr>
          <w:rFonts w:ascii="Times New Roman" w:hAnsi="Times New Roman" w:cs="Times New Roman"/>
          <w:sz w:val="24"/>
          <w:szCs w:val="24"/>
          <w:vertAlign w:val="superscript"/>
        </w:rPr>
        <w:t>2</w:t>
      </w:r>
      <w:proofErr w:type="gramEnd"/>
      <w:r w:rsidR="004F3C79" w:rsidRPr="007A656A">
        <w:rPr>
          <w:rFonts w:ascii="Times New Roman" w:hAnsi="Times New Roman" w:cs="Times New Roman"/>
          <w:sz w:val="24"/>
          <w:szCs w:val="24"/>
        </w:rPr>
        <w:t>,</w:t>
      </w:r>
      <w:r w:rsidR="00F033ED" w:rsidRPr="007A656A">
        <w:rPr>
          <w:rFonts w:ascii="Times New Roman" w:hAnsi="Times New Roman" w:cs="Times New Roman"/>
          <w:sz w:val="24"/>
          <w:szCs w:val="24"/>
        </w:rPr>
        <w:t xml:space="preserve"> полученных покрытий на титановых образцах</w:t>
      </w:r>
      <w:r w:rsidR="004F3C79" w:rsidRPr="007A656A">
        <w:rPr>
          <w:rFonts w:ascii="Times New Roman" w:hAnsi="Times New Roman" w:cs="Times New Roman"/>
          <w:sz w:val="24"/>
          <w:szCs w:val="24"/>
        </w:rPr>
        <w:t>,</w:t>
      </w:r>
      <w:r w:rsidR="00F033ED" w:rsidRPr="007A656A">
        <w:rPr>
          <w:rFonts w:ascii="Times New Roman" w:hAnsi="Times New Roman" w:cs="Times New Roman"/>
          <w:sz w:val="24"/>
          <w:szCs w:val="24"/>
        </w:rPr>
        <w:t xml:space="preserve"> значится в пределах 6,2</w:t>
      </w:r>
      <w:r w:rsidR="00F033ED" w:rsidRPr="007A656A">
        <w:rPr>
          <w:rFonts w:ascii="Times New Roman" w:hAnsi="Times New Roman" w:cs="Times New Roman"/>
          <w:sz w:val="24"/>
          <w:szCs w:val="24"/>
          <w:lang w:val="en-US"/>
        </w:rPr>
        <w:t>·</w:t>
      </w:r>
      <w:r w:rsidR="00F033ED" w:rsidRPr="007A656A">
        <w:rPr>
          <w:rFonts w:ascii="Times New Roman" w:hAnsi="Times New Roman" w:cs="Times New Roman"/>
          <w:sz w:val="24"/>
          <w:szCs w:val="24"/>
        </w:rPr>
        <w:t>10</w:t>
      </w:r>
      <w:r w:rsidR="00F033ED" w:rsidRPr="007A656A">
        <w:rPr>
          <w:rFonts w:ascii="Times New Roman" w:hAnsi="Times New Roman" w:cs="Times New Roman"/>
          <w:sz w:val="24"/>
          <w:szCs w:val="24"/>
          <w:vertAlign w:val="superscript"/>
        </w:rPr>
        <w:t>6</w:t>
      </w:r>
      <w:r w:rsidR="00092153" w:rsidRPr="007A656A">
        <w:rPr>
          <w:rFonts w:ascii="Times New Roman" w:hAnsi="Times New Roman" w:cs="Times New Roman"/>
          <w:sz w:val="24"/>
          <w:szCs w:val="24"/>
        </w:rPr>
        <w:t xml:space="preserve"> </w:t>
      </w:r>
      <w:r w:rsidR="00F033ED" w:rsidRPr="007A656A">
        <w:rPr>
          <w:rFonts w:ascii="Times New Roman" w:hAnsi="Times New Roman" w:cs="Times New Roman"/>
          <w:sz w:val="24"/>
          <w:szCs w:val="24"/>
        </w:rPr>
        <w:t>- 2,5</w:t>
      </w:r>
      <w:r w:rsidR="00F033ED" w:rsidRPr="007A656A">
        <w:rPr>
          <w:rFonts w:ascii="Times New Roman" w:hAnsi="Times New Roman" w:cs="Times New Roman"/>
          <w:sz w:val="24"/>
          <w:szCs w:val="24"/>
          <w:lang w:val="en-US"/>
        </w:rPr>
        <w:t>·</w:t>
      </w:r>
      <w:r w:rsidR="00F033ED" w:rsidRPr="007A656A">
        <w:rPr>
          <w:rFonts w:ascii="Times New Roman" w:hAnsi="Times New Roman" w:cs="Times New Roman"/>
          <w:sz w:val="24"/>
          <w:szCs w:val="24"/>
        </w:rPr>
        <w:t>10</w:t>
      </w:r>
      <w:r w:rsidR="00F033ED" w:rsidRPr="007A656A">
        <w:rPr>
          <w:rFonts w:ascii="Times New Roman" w:hAnsi="Times New Roman" w:cs="Times New Roman"/>
          <w:sz w:val="24"/>
          <w:szCs w:val="24"/>
          <w:vertAlign w:val="superscript"/>
        </w:rPr>
        <w:t>7</w:t>
      </w:r>
      <w:r w:rsidR="00F033ED" w:rsidRPr="007A656A">
        <w:rPr>
          <w:rFonts w:ascii="Times New Roman" w:hAnsi="Times New Roman" w:cs="Times New Roman"/>
          <w:sz w:val="24"/>
          <w:szCs w:val="24"/>
        </w:rPr>
        <w:t xml:space="preserve">. Мелкопористые покрытия получены в электролитах, содержащих силикат натрия, а также порошок окиси алюминия. </w:t>
      </w:r>
      <w:r w:rsidR="00503D89" w:rsidRPr="007A656A">
        <w:rPr>
          <w:rFonts w:ascii="Times New Roman" w:eastAsia="Times New Roman" w:hAnsi="Times New Roman" w:cs="Times New Roman"/>
          <w:sz w:val="24"/>
          <w:szCs w:val="24"/>
        </w:rPr>
        <w:t>По д</w:t>
      </w:r>
      <w:r w:rsidR="00503D89" w:rsidRPr="007A656A">
        <w:rPr>
          <w:rFonts w:ascii="Times New Roman" w:hAnsi="Times New Roman" w:cs="Times New Roman"/>
          <w:sz w:val="24"/>
          <w:szCs w:val="24"/>
        </w:rPr>
        <w:t xml:space="preserve">анным </w:t>
      </w:r>
      <w:proofErr w:type="spellStart"/>
      <w:r w:rsidR="00503D89" w:rsidRPr="007A656A">
        <w:rPr>
          <w:rFonts w:ascii="Times New Roman" w:hAnsi="Times New Roman" w:cs="Times New Roman"/>
          <w:sz w:val="24"/>
          <w:szCs w:val="24"/>
        </w:rPr>
        <w:t>энергодисперсионного</w:t>
      </w:r>
      <w:proofErr w:type="spellEnd"/>
      <w:r w:rsidR="00503D89" w:rsidRPr="007A656A">
        <w:rPr>
          <w:rFonts w:ascii="Times New Roman" w:hAnsi="Times New Roman" w:cs="Times New Roman"/>
          <w:sz w:val="24"/>
          <w:szCs w:val="24"/>
        </w:rPr>
        <w:t xml:space="preserve"> анализа состав покрытий имеет элементы</w:t>
      </w:r>
      <w:r w:rsidR="00EB0DE1" w:rsidRPr="007A656A">
        <w:rPr>
          <w:rFonts w:ascii="Times New Roman" w:hAnsi="Times New Roman" w:cs="Times New Roman"/>
          <w:sz w:val="24"/>
          <w:szCs w:val="24"/>
        </w:rPr>
        <w:t>,</w:t>
      </w:r>
      <w:r w:rsidR="00503D89" w:rsidRPr="007A656A">
        <w:rPr>
          <w:rFonts w:ascii="Times New Roman" w:hAnsi="Times New Roman" w:cs="Times New Roman"/>
          <w:sz w:val="24"/>
          <w:szCs w:val="24"/>
        </w:rPr>
        <w:t xml:space="preserve"> как основы покрываемого материала, так и раствора электролита.</w:t>
      </w:r>
    </w:p>
    <w:p w:rsidR="000449CD" w:rsidRPr="007A656A" w:rsidRDefault="000449CD" w:rsidP="000449CD">
      <w:pPr>
        <w:spacing w:after="0" w:line="360" w:lineRule="auto"/>
        <w:ind w:firstLine="567"/>
        <w:jc w:val="both"/>
        <w:rPr>
          <w:rFonts w:ascii="Times New Roman" w:eastAsia="Times New Roman" w:hAnsi="Times New Roman" w:cs="Times New Roman"/>
          <w:sz w:val="24"/>
          <w:szCs w:val="24"/>
        </w:rPr>
      </w:pPr>
      <w:r w:rsidRPr="007A656A">
        <w:rPr>
          <w:rFonts w:ascii="Times New Roman" w:eastAsia="Times New Roman" w:hAnsi="Times New Roman" w:cs="Times New Roman"/>
          <w:i/>
          <w:sz w:val="24"/>
          <w:szCs w:val="24"/>
        </w:rPr>
        <w:t>Задание 4-го этапа -</w:t>
      </w:r>
      <w:r w:rsidR="00AA44CB" w:rsidRPr="007A656A">
        <w:rPr>
          <w:rFonts w:ascii="Times New Roman" w:eastAsia="Times New Roman" w:hAnsi="Times New Roman" w:cs="Times New Roman"/>
          <w:i/>
          <w:sz w:val="24"/>
          <w:szCs w:val="24"/>
        </w:rPr>
        <w:t xml:space="preserve"> </w:t>
      </w:r>
      <w:r w:rsidR="003562F1" w:rsidRPr="007A656A">
        <w:rPr>
          <w:rFonts w:ascii="Times New Roman" w:eastAsia="Times New Roman" w:hAnsi="Times New Roman" w:cs="Times New Roman"/>
          <w:sz w:val="24"/>
          <w:szCs w:val="24"/>
        </w:rPr>
        <w:t xml:space="preserve">Исследовать влияние ПЭО на </w:t>
      </w:r>
      <w:proofErr w:type="spellStart"/>
      <w:r w:rsidR="003562F1" w:rsidRPr="007A656A">
        <w:rPr>
          <w:rFonts w:ascii="Times New Roman" w:eastAsia="Times New Roman" w:hAnsi="Times New Roman" w:cs="Times New Roman"/>
          <w:sz w:val="24"/>
          <w:szCs w:val="24"/>
        </w:rPr>
        <w:t>микротвердость</w:t>
      </w:r>
      <w:proofErr w:type="spellEnd"/>
      <w:r w:rsidR="003562F1" w:rsidRPr="007A656A">
        <w:rPr>
          <w:rFonts w:ascii="Times New Roman" w:eastAsia="Times New Roman" w:hAnsi="Times New Roman" w:cs="Times New Roman"/>
          <w:sz w:val="24"/>
          <w:szCs w:val="24"/>
        </w:rPr>
        <w:t xml:space="preserve"> переходного слоя вглубь металла от границы раздела оксид-металл.</w:t>
      </w:r>
    </w:p>
    <w:p w:rsidR="003562F1" w:rsidRPr="007A656A" w:rsidRDefault="000449CD" w:rsidP="003562F1">
      <w:pPr>
        <w:spacing w:after="0" w:line="360" w:lineRule="auto"/>
        <w:ind w:firstLine="567"/>
        <w:jc w:val="both"/>
        <w:rPr>
          <w:rFonts w:ascii="Times New Roman" w:eastAsia="Times New Roman" w:hAnsi="Times New Roman" w:cs="Times New Roman"/>
          <w:sz w:val="24"/>
          <w:szCs w:val="24"/>
        </w:rPr>
      </w:pPr>
      <w:r w:rsidRPr="007A656A">
        <w:rPr>
          <w:rFonts w:ascii="Times New Roman" w:eastAsia="Times New Roman" w:hAnsi="Times New Roman" w:cs="Times New Roman"/>
          <w:i/>
          <w:sz w:val="24"/>
          <w:szCs w:val="24"/>
        </w:rPr>
        <w:lastRenderedPageBreak/>
        <w:t>Ожидаемые результаты.</w:t>
      </w:r>
      <w:r w:rsidR="00AA44CB" w:rsidRPr="007A656A">
        <w:rPr>
          <w:rFonts w:ascii="Times New Roman" w:eastAsia="Times New Roman" w:hAnsi="Times New Roman" w:cs="Times New Roman"/>
          <w:i/>
          <w:sz w:val="24"/>
          <w:szCs w:val="24"/>
        </w:rPr>
        <w:t xml:space="preserve"> </w:t>
      </w:r>
      <w:r w:rsidR="003562F1" w:rsidRPr="007A656A">
        <w:rPr>
          <w:rFonts w:ascii="Times New Roman" w:eastAsia="Times New Roman" w:hAnsi="Times New Roman" w:cs="Times New Roman"/>
          <w:sz w:val="24"/>
          <w:szCs w:val="24"/>
        </w:rPr>
        <w:t xml:space="preserve">Исследование влияния ПЭО на </w:t>
      </w:r>
      <w:proofErr w:type="spellStart"/>
      <w:r w:rsidR="003562F1" w:rsidRPr="007A656A">
        <w:rPr>
          <w:rFonts w:ascii="Times New Roman" w:eastAsia="Times New Roman" w:hAnsi="Times New Roman" w:cs="Times New Roman"/>
          <w:sz w:val="24"/>
          <w:szCs w:val="24"/>
        </w:rPr>
        <w:t>микротвердость</w:t>
      </w:r>
      <w:proofErr w:type="spellEnd"/>
      <w:r w:rsidR="003562F1" w:rsidRPr="007A656A">
        <w:rPr>
          <w:rFonts w:ascii="Times New Roman" w:eastAsia="Times New Roman" w:hAnsi="Times New Roman" w:cs="Times New Roman"/>
          <w:sz w:val="24"/>
          <w:szCs w:val="24"/>
        </w:rPr>
        <w:t xml:space="preserve"> переходного слоя вглубь металла от границы раздела оксид-металл. </w:t>
      </w:r>
      <w:r w:rsidR="00F9257D" w:rsidRPr="007A656A">
        <w:rPr>
          <w:rFonts w:ascii="Times New Roman" w:eastAsia="Times New Roman" w:hAnsi="Times New Roman" w:cs="Times New Roman"/>
          <w:sz w:val="24"/>
          <w:szCs w:val="24"/>
        </w:rPr>
        <w:t xml:space="preserve">Получение данных </w:t>
      </w:r>
      <w:proofErr w:type="spellStart"/>
      <w:r w:rsidR="00F9257D" w:rsidRPr="007A656A">
        <w:rPr>
          <w:rFonts w:ascii="Times New Roman" w:eastAsia="Times New Roman" w:hAnsi="Times New Roman" w:cs="Times New Roman"/>
          <w:sz w:val="24"/>
          <w:szCs w:val="24"/>
        </w:rPr>
        <w:t>микротвердости</w:t>
      </w:r>
      <w:proofErr w:type="spellEnd"/>
      <w:r w:rsidR="00F9257D" w:rsidRPr="007A656A">
        <w:rPr>
          <w:rFonts w:ascii="Times New Roman" w:eastAsia="Times New Roman" w:hAnsi="Times New Roman" w:cs="Times New Roman"/>
          <w:sz w:val="24"/>
          <w:szCs w:val="24"/>
        </w:rPr>
        <w:t xml:space="preserve"> переходного слоя.</w:t>
      </w:r>
    </w:p>
    <w:p w:rsidR="007860D3" w:rsidRPr="007A656A" w:rsidRDefault="000449CD" w:rsidP="007860D3">
      <w:pPr>
        <w:spacing w:after="0" w:line="360" w:lineRule="auto"/>
        <w:ind w:firstLine="567"/>
        <w:jc w:val="both"/>
        <w:rPr>
          <w:rFonts w:ascii="Times New Roman" w:hAnsi="Times New Roman" w:cs="Times New Roman"/>
          <w:color w:val="943634"/>
          <w:sz w:val="24"/>
          <w:szCs w:val="24"/>
        </w:rPr>
      </w:pPr>
      <w:r w:rsidRPr="007A656A">
        <w:rPr>
          <w:rFonts w:ascii="Times New Roman" w:eastAsia="Times New Roman" w:hAnsi="Times New Roman" w:cs="Times New Roman"/>
          <w:i/>
          <w:sz w:val="24"/>
          <w:szCs w:val="24"/>
        </w:rPr>
        <w:t>Полученные результаты.</w:t>
      </w:r>
      <w:r w:rsidR="00AA44CB" w:rsidRPr="007A656A">
        <w:rPr>
          <w:rFonts w:ascii="Times New Roman" w:eastAsia="Times New Roman" w:hAnsi="Times New Roman" w:cs="Times New Roman"/>
          <w:i/>
          <w:sz w:val="24"/>
          <w:szCs w:val="24"/>
        </w:rPr>
        <w:t xml:space="preserve"> </w:t>
      </w:r>
      <w:r w:rsidR="00F9257D" w:rsidRPr="007A656A">
        <w:rPr>
          <w:rFonts w:ascii="Times New Roman" w:eastAsia="Times New Roman" w:hAnsi="Times New Roman" w:cs="Times New Roman"/>
          <w:sz w:val="24"/>
          <w:szCs w:val="24"/>
        </w:rPr>
        <w:t xml:space="preserve">Исследовано влияние ПЭО на </w:t>
      </w:r>
      <w:proofErr w:type="spellStart"/>
      <w:r w:rsidR="00F9257D" w:rsidRPr="007A656A">
        <w:rPr>
          <w:rFonts w:ascii="Times New Roman" w:eastAsia="Times New Roman" w:hAnsi="Times New Roman" w:cs="Times New Roman"/>
          <w:sz w:val="24"/>
          <w:szCs w:val="24"/>
        </w:rPr>
        <w:t>микротвердость</w:t>
      </w:r>
      <w:proofErr w:type="spellEnd"/>
      <w:r w:rsidR="00F9257D" w:rsidRPr="007A656A">
        <w:rPr>
          <w:rFonts w:ascii="Times New Roman" w:eastAsia="Times New Roman" w:hAnsi="Times New Roman" w:cs="Times New Roman"/>
          <w:sz w:val="24"/>
          <w:szCs w:val="24"/>
        </w:rPr>
        <w:t xml:space="preserve"> переходного слоя вглубь металла от границы раздела оксид-металл. Получены данные </w:t>
      </w:r>
      <w:proofErr w:type="spellStart"/>
      <w:r w:rsidR="00F9257D" w:rsidRPr="007A656A">
        <w:rPr>
          <w:rFonts w:ascii="Times New Roman" w:eastAsia="Times New Roman" w:hAnsi="Times New Roman" w:cs="Times New Roman"/>
          <w:sz w:val="24"/>
          <w:szCs w:val="24"/>
        </w:rPr>
        <w:t>микротвердости</w:t>
      </w:r>
      <w:proofErr w:type="spellEnd"/>
      <w:r w:rsidR="00F9257D" w:rsidRPr="007A656A">
        <w:rPr>
          <w:rFonts w:ascii="Times New Roman" w:eastAsia="Times New Roman" w:hAnsi="Times New Roman" w:cs="Times New Roman"/>
          <w:sz w:val="24"/>
          <w:szCs w:val="24"/>
        </w:rPr>
        <w:t xml:space="preserve"> переходного слоя. </w:t>
      </w:r>
      <w:r w:rsidR="007860D3" w:rsidRPr="007A656A">
        <w:rPr>
          <w:rFonts w:ascii="Times New Roman" w:hAnsi="Times New Roman" w:cs="Times New Roman"/>
          <w:sz w:val="24"/>
          <w:szCs w:val="24"/>
        </w:rPr>
        <w:t>Результаты показали, что эффект упрочнения переходного слоя на границе раздела оксид-мета</w:t>
      </w:r>
      <w:proofErr w:type="gramStart"/>
      <w:r w:rsidR="007860D3" w:rsidRPr="007A656A">
        <w:rPr>
          <w:rFonts w:ascii="Times New Roman" w:hAnsi="Times New Roman" w:cs="Times New Roman"/>
          <w:sz w:val="24"/>
          <w:szCs w:val="24"/>
        </w:rPr>
        <w:t>лл вгл</w:t>
      </w:r>
      <w:proofErr w:type="gramEnd"/>
      <w:r w:rsidR="007860D3" w:rsidRPr="007A656A">
        <w:rPr>
          <w:rFonts w:ascii="Times New Roman" w:hAnsi="Times New Roman" w:cs="Times New Roman"/>
          <w:sz w:val="24"/>
          <w:szCs w:val="24"/>
        </w:rPr>
        <w:t>убь металла имеется на чистом сплаве ВТ1-0. На легированном сплаве данного эффекта не наблюдается. Последнее связано, скорее всего, с легирующими добавками в сплаве.</w:t>
      </w:r>
    </w:p>
    <w:p w:rsidR="000449CD" w:rsidRPr="007A656A" w:rsidRDefault="000449CD" w:rsidP="007860D3">
      <w:pPr>
        <w:spacing w:after="0" w:line="360" w:lineRule="auto"/>
        <w:ind w:firstLine="567"/>
        <w:jc w:val="both"/>
        <w:rPr>
          <w:rFonts w:ascii="Times New Roman" w:eastAsia="Times New Roman" w:hAnsi="Times New Roman" w:cs="Times New Roman"/>
          <w:sz w:val="24"/>
          <w:szCs w:val="24"/>
        </w:rPr>
      </w:pPr>
      <w:r w:rsidRPr="007A656A">
        <w:rPr>
          <w:rFonts w:ascii="Times New Roman" w:eastAsia="Times New Roman" w:hAnsi="Times New Roman" w:cs="Times New Roman"/>
          <w:i/>
          <w:sz w:val="24"/>
          <w:szCs w:val="24"/>
        </w:rPr>
        <w:t xml:space="preserve">Сроки реализации: </w:t>
      </w:r>
      <w:r w:rsidR="00F9257D" w:rsidRPr="007A656A">
        <w:rPr>
          <w:rFonts w:ascii="Times New Roman" w:eastAsia="Times New Roman" w:hAnsi="Times New Roman" w:cs="Times New Roman"/>
          <w:sz w:val="24"/>
          <w:szCs w:val="24"/>
        </w:rPr>
        <w:t>03.01.2019 г. – 01.11.2019</w:t>
      </w:r>
      <w:r w:rsidRPr="007A656A">
        <w:rPr>
          <w:rFonts w:ascii="Times New Roman" w:eastAsia="Times New Roman" w:hAnsi="Times New Roman" w:cs="Times New Roman"/>
          <w:sz w:val="24"/>
          <w:szCs w:val="24"/>
        </w:rPr>
        <w:t xml:space="preserve"> г.</w:t>
      </w:r>
    </w:p>
    <w:p w:rsidR="000449CD" w:rsidRPr="007A656A" w:rsidRDefault="00F9257D" w:rsidP="000449CD">
      <w:pPr>
        <w:suppressAutoHyphens/>
        <w:spacing w:after="0" w:line="360" w:lineRule="auto"/>
        <w:ind w:firstLine="540"/>
        <w:jc w:val="both"/>
        <w:rPr>
          <w:rFonts w:ascii="Times New Roman" w:eastAsia="Times New Roman" w:hAnsi="Times New Roman" w:cs="Times New Roman"/>
          <w:sz w:val="24"/>
          <w:szCs w:val="24"/>
        </w:rPr>
      </w:pPr>
      <w:r w:rsidRPr="007A656A">
        <w:rPr>
          <w:rFonts w:ascii="Times New Roman" w:eastAsia="Times New Roman" w:hAnsi="Times New Roman" w:cs="Times New Roman"/>
          <w:i/>
          <w:sz w:val="24"/>
          <w:szCs w:val="24"/>
        </w:rPr>
        <w:t>Объем финансирования на 2019</w:t>
      </w:r>
      <w:r w:rsidR="000449CD" w:rsidRPr="007A656A">
        <w:rPr>
          <w:rFonts w:ascii="Times New Roman" w:eastAsia="Times New Roman" w:hAnsi="Times New Roman" w:cs="Times New Roman"/>
          <w:i/>
          <w:sz w:val="24"/>
          <w:szCs w:val="24"/>
        </w:rPr>
        <w:t xml:space="preserve"> г.</w:t>
      </w:r>
      <w:r w:rsidRPr="007A656A">
        <w:rPr>
          <w:rFonts w:ascii="Times New Roman" w:eastAsia="Times New Roman" w:hAnsi="Times New Roman" w:cs="Times New Roman"/>
          <w:sz w:val="24"/>
          <w:szCs w:val="24"/>
        </w:rPr>
        <w:t xml:space="preserve"> – 6054</w:t>
      </w:r>
      <w:r w:rsidR="000449CD" w:rsidRPr="007A656A">
        <w:rPr>
          <w:rFonts w:ascii="Times New Roman" w:eastAsia="Times New Roman" w:hAnsi="Times New Roman" w:cs="Times New Roman"/>
          <w:sz w:val="24"/>
          <w:szCs w:val="24"/>
        </w:rPr>
        <w:t>,0 тыс. тенге</w:t>
      </w:r>
    </w:p>
    <w:p w:rsidR="000449CD" w:rsidRPr="007A656A" w:rsidRDefault="000449CD" w:rsidP="000449CD">
      <w:pPr>
        <w:spacing w:after="0" w:line="360" w:lineRule="auto"/>
        <w:ind w:firstLine="567"/>
        <w:jc w:val="both"/>
        <w:rPr>
          <w:rFonts w:ascii="Times New Roman" w:hAnsi="Times New Roman" w:cs="Times New Roman"/>
          <w:color w:val="943634" w:themeColor="accent2" w:themeShade="BF"/>
          <w:sz w:val="24"/>
          <w:szCs w:val="24"/>
        </w:rPr>
      </w:pPr>
    </w:p>
    <w:p w:rsidR="000449CD" w:rsidRPr="007A656A" w:rsidRDefault="000449CD" w:rsidP="008F48CF">
      <w:pPr>
        <w:spacing w:after="0" w:line="360" w:lineRule="auto"/>
        <w:ind w:firstLine="567"/>
        <w:jc w:val="both"/>
        <w:rPr>
          <w:rFonts w:ascii="Times New Roman" w:hAnsi="Times New Roman" w:cs="Times New Roman"/>
          <w:color w:val="943634" w:themeColor="accent2" w:themeShade="BF"/>
          <w:sz w:val="24"/>
          <w:szCs w:val="24"/>
        </w:rPr>
      </w:pPr>
    </w:p>
    <w:p w:rsidR="000449CD" w:rsidRPr="007A656A" w:rsidRDefault="000449CD" w:rsidP="008F48CF">
      <w:pPr>
        <w:spacing w:after="0" w:line="360" w:lineRule="auto"/>
        <w:ind w:firstLine="567"/>
        <w:jc w:val="both"/>
        <w:rPr>
          <w:rFonts w:ascii="Times New Roman" w:hAnsi="Times New Roman" w:cs="Times New Roman"/>
          <w:sz w:val="24"/>
          <w:szCs w:val="24"/>
        </w:rPr>
      </w:pPr>
    </w:p>
    <w:p w:rsidR="000449CD" w:rsidRPr="007A656A" w:rsidRDefault="000449CD" w:rsidP="008F48CF">
      <w:pPr>
        <w:spacing w:after="0" w:line="360" w:lineRule="auto"/>
        <w:ind w:firstLine="567"/>
        <w:jc w:val="both"/>
        <w:rPr>
          <w:rFonts w:ascii="Times New Roman" w:hAnsi="Times New Roman" w:cs="Times New Roman"/>
          <w:sz w:val="24"/>
          <w:szCs w:val="24"/>
        </w:rPr>
      </w:pPr>
    </w:p>
    <w:p w:rsidR="000449CD" w:rsidRPr="007A656A" w:rsidRDefault="000449CD" w:rsidP="008F48CF">
      <w:pPr>
        <w:spacing w:after="0" w:line="360" w:lineRule="auto"/>
        <w:ind w:firstLine="567"/>
        <w:jc w:val="both"/>
        <w:rPr>
          <w:rFonts w:ascii="Times New Roman" w:hAnsi="Times New Roman" w:cs="Times New Roman"/>
          <w:sz w:val="24"/>
          <w:szCs w:val="24"/>
        </w:rPr>
      </w:pPr>
    </w:p>
    <w:p w:rsidR="009A54E6" w:rsidRPr="007A656A" w:rsidRDefault="009A54E6">
      <w:pPr>
        <w:rPr>
          <w:rFonts w:ascii="Times New Roman" w:hAnsi="Times New Roman" w:cs="Times New Roman"/>
          <w:sz w:val="24"/>
          <w:szCs w:val="24"/>
        </w:rPr>
      </w:pPr>
      <w:r w:rsidRPr="007A656A">
        <w:rPr>
          <w:rFonts w:ascii="Times New Roman" w:hAnsi="Times New Roman" w:cs="Times New Roman"/>
          <w:sz w:val="24"/>
          <w:szCs w:val="24"/>
        </w:rPr>
        <w:br w:type="page"/>
      </w:r>
    </w:p>
    <w:p w:rsidR="00CC6EFB" w:rsidRPr="007A656A" w:rsidRDefault="003C33EA" w:rsidP="008F48CF">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1</w:t>
      </w:r>
      <w:r w:rsidR="00547915" w:rsidRPr="007A656A">
        <w:rPr>
          <w:rFonts w:ascii="Times New Roman" w:hAnsi="Times New Roman" w:cs="Times New Roman"/>
          <w:sz w:val="24"/>
          <w:szCs w:val="24"/>
        </w:rPr>
        <w:t xml:space="preserve"> ПРОВЕСТИ ИССЛЕДОВАНИЯ ПО ОПРЕДЕЛЕНИЮ ПОРИСТОСТИ ОКСИДНЫХ ПОКРЫТИЙ. ИССЛЕДОВАНИЕ ПЕРЕХОДНОГО СЛОЯ НА ГРАНИЦЕ РАЗДЕЛА ОКСИД-МЕТАЛЛ</w:t>
      </w:r>
    </w:p>
    <w:p w:rsidR="000145D6" w:rsidRPr="007A656A" w:rsidRDefault="000145D6" w:rsidP="000145D6">
      <w:pPr>
        <w:spacing w:after="0" w:line="360" w:lineRule="auto"/>
        <w:ind w:firstLine="708"/>
        <w:jc w:val="both"/>
        <w:rPr>
          <w:rFonts w:ascii="Times New Roman" w:hAnsi="Times New Roman" w:cs="Times New Roman"/>
          <w:sz w:val="24"/>
          <w:szCs w:val="24"/>
        </w:rPr>
      </w:pPr>
    </w:p>
    <w:p w:rsidR="00C46691" w:rsidRPr="007A656A" w:rsidRDefault="00C46691" w:rsidP="000145D6">
      <w:pPr>
        <w:pStyle w:val="a3"/>
        <w:tabs>
          <w:tab w:val="left" w:pos="709"/>
          <w:tab w:val="left" w:pos="851"/>
        </w:tabs>
        <w:spacing w:after="0" w:line="360" w:lineRule="auto"/>
        <w:ind w:left="0" w:firstLine="567"/>
        <w:jc w:val="both"/>
        <w:rPr>
          <w:rFonts w:ascii="Times New Roman" w:hAnsi="Times New Roman" w:cs="Times New Roman"/>
          <w:sz w:val="24"/>
          <w:szCs w:val="24"/>
        </w:rPr>
      </w:pPr>
      <w:r w:rsidRPr="007A656A">
        <w:rPr>
          <w:rFonts w:ascii="Times New Roman" w:hAnsi="Times New Roman" w:cs="Times New Roman"/>
          <w:sz w:val="24"/>
          <w:szCs w:val="24"/>
        </w:rPr>
        <w:t xml:space="preserve">Исследования  по определению пористости оксидных покрытий, а также переходного слоя на границе раздела оксид-металл проводились в четыре этапа, которые рассмотрены ниже, согласно календарному плану (Приложение А). </w:t>
      </w:r>
    </w:p>
    <w:p w:rsidR="00A83EBD" w:rsidRPr="007A656A" w:rsidRDefault="00A83EBD" w:rsidP="000145D6">
      <w:pPr>
        <w:spacing w:after="0" w:line="360" w:lineRule="auto"/>
        <w:ind w:firstLine="708"/>
        <w:jc w:val="both"/>
        <w:rPr>
          <w:rFonts w:ascii="Times New Roman" w:hAnsi="Times New Roman" w:cs="Times New Roman"/>
          <w:sz w:val="24"/>
          <w:szCs w:val="24"/>
        </w:rPr>
      </w:pPr>
    </w:p>
    <w:p w:rsidR="00547915" w:rsidRPr="007A656A" w:rsidRDefault="003C33EA" w:rsidP="008F48CF">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1</w:t>
      </w:r>
      <w:r w:rsidR="00547915" w:rsidRPr="007A656A">
        <w:rPr>
          <w:rFonts w:ascii="Times New Roman" w:hAnsi="Times New Roman" w:cs="Times New Roman"/>
          <w:sz w:val="24"/>
          <w:szCs w:val="24"/>
        </w:rPr>
        <w:t>.1</w:t>
      </w:r>
      <w:proofErr w:type="gramStart"/>
      <w:r w:rsidR="00AA44CB" w:rsidRPr="007A656A">
        <w:rPr>
          <w:rFonts w:ascii="Times New Roman" w:hAnsi="Times New Roman" w:cs="Times New Roman"/>
          <w:sz w:val="24"/>
          <w:szCs w:val="24"/>
        </w:rPr>
        <w:t xml:space="preserve"> </w:t>
      </w:r>
      <w:r w:rsidR="00A83EBD" w:rsidRPr="007A656A">
        <w:rPr>
          <w:rFonts w:ascii="Times New Roman" w:hAnsi="Times New Roman" w:cs="Times New Roman"/>
          <w:sz w:val="24"/>
          <w:szCs w:val="24"/>
        </w:rPr>
        <w:t>И</w:t>
      </w:r>
      <w:proofErr w:type="gramEnd"/>
      <w:r w:rsidR="00A83EBD" w:rsidRPr="007A656A">
        <w:rPr>
          <w:rFonts w:ascii="Times New Roman" w:hAnsi="Times New Roman" w:cs="Times New Roman"/>
          <w:sz w:val="24"/>
          <w:szCs w:val="24"/>
        </w:rPr>
        <w:t xml:space="preserve">зучить влияние состава растворов электролитов, используемых в </w:t>
      </w:r>
      <w:r w:rsidR="00EF2746" w:rsidRPr="007A656A">
        <w:rPr>
          <w:rFonts w:ascii="Times New Roman" w:hAnsi="Times New Roman" w:cs="Times New Roman"/>
          <w:sz w:val="24"/>
          <w:szCs w:val="24"/>
        </w:rPr>
        <w:t>ПЭО</w:t>
      </w:r>
      <w:r w:rsidR="00A83EBD" w:rsidRPr="007A656A">
        <w:rPr>
          <w:rFonts w:ascii="Times New Roman" w:hAnsi="Times New Roman" w:cs="Times New Roman"/>
          <w:sz w:val="24"/>
          <w:szCs w:val="24"/>
        </w:rPr>
        <w:t xml:space="preserve"> на пористость оксидного покрытия по литературным данным</w:t>
      </w:r>
    </w:p>
    <w:p w:rsidR="00BA6AF8" w:rsidRPr="007A656A" w:rsidRDefault="003A61DD" w:rsidP="008F48CF">
      <w:pPr>
        <w:autoSpaceDE w:val="0"/>
        <w:autoSpaceDN w:val="0"/>
        <w:adjustRightInd w:val="0"/>
        <w:spacing w:after="0" w:line="360" w:lineRule="auto"/>
        <w:ind w:firstLine="567"/>
        <w:jc w:val="both"/>
        <w:rPr>
          <w:rFonts w:ascii="Times New Roman" w:eastAsia="TimesNewRomanPSMT" w:hAnsi="Times New Roman" w:cs="Times New Roman"/>
          <w:sz w:val="24"/>
          <w:szCs w:val="24"/>
        </w:rPr>
      </w:pPr>
      <w:r w:rsidRPr="007A656A">
        <w:rPr>
          <w:rFonts w:ascii="Times New Roman" w:eastAsia="TimesNewRomanPSMT" w:hAnsi="Times New Roman" w:cs="Times New Roman"/>
          <w:sz w:val="24"/>
          <w:szCs w:val="24"/>
        </w:rPr>
        <w:t>В последние годы все большую популярность приобретает метод плазменного электролитического оксидирования (ПЭО)</w:t>
      </w:r>
      <w:r w:rsidR="00075D5A" w:rsidRPr="007A656A">
        <w:rPr>
          <w:rFonts w:ascii="Times New Roman" w:eastAsia="TimesNewRomanPSMT" w:hAnsi="Times New Roman" w:cs="Times New Roman"/>
          <w:sz w:val="24"/>
          <w:szCs w:val="24"/>
        </w:rPr>
        <w:t xml:space="preserve"> или микродугового оксидирования (МДО)</w:t>
      </w:r>
      <w:r w:rsidRPr="007A656A">
        <w:rPr>
          <w:rFonts w:ascii="Times New Roman" w:eastAsia="TimesNewRomanPSMT" w:hAnsi="Times New Roman" w:cs="Times New Roman"/>
          <w:sz w:val="24"/>
          <w:szCs w:val="24"/>
        </w:rPr>
        <w:t xml:space="preserve">, благодаря которому возможно осуществлять синтез </w:t>
      </w:r>
      <w:proofErr w:type="spellStart"/>
      <w:r w:rsidRPr="007A656A">
        <w:rPr>
          <w:rFonts w:ascii="Times New Roman" w:eastAsia="TimesNewRomanPSMT" w:hAnsi="Times New Roman" w:cs="Times New Roman"/>
          <w:sz w:val="24"/>
          <w:szCs w:val="24"/>
        </w:rPr>
        <w:t>нанокерамических</w:t>
      </w:r>
      <w:proofErr w:type="spellEnd"/>
      <w:r w:rsidRPr="007A656A">
        <w:rPr>
          <w:rFonts w:ascii="Times New Roman" w:eastAsia="TimesNewRomanPSMT" w:hAnsi="Times New Roman" w:cs="Times New Roman"/>
          <w:sz w:val="24"/>
          <w:szCs w:val="24"/>
        </w:rPr>
        <w:t xml:space="preserve"> сверхтвердых </w:t>
      </w:r>
      <w:proofErr w:type="gramStart"/>
      <w:r w:rsidRPr="007A656A">
        <w:rPr>
          <w:rFonts w:ascii="Times New Roman" w:eastAsia="TimesNewRomanPSMT" w:hAnsi="Times New Roman" w:cs="Times New Roman"/>
          <w:sz w:val="24"/>
          <w:szCs w:val="24"/>
        </w:rPr>
        <w:t>коррозионно-стойких</w:t>
      </w:r>
      <w:proofErr w:type="gramEnd"/>
      <w:r w:rsidRPr="007A656A">
        <w:rPr>
          <w:rFonts w:ascii="Times New Roman" w:eastAsia="TimesNewRomanPSMT" w:hAnsi="Times New Roman" w:cs="Times New Roman"/>
          <w:sz w:val="24"/>
          <w:szCs w:val="24"/>
        </w:rPr>
        <w:t xml:space="preserve"> композитных слоев на поверхности различных деталей, в том числе аэрокосмического и медицинского назначения. </w:t>
      </w:r>
    </w:p>
    <w:p w:rsidR="00FF3B25" w:rsidRPr="007A656A" w:rsidRDefault="00BA6AF8" w:rsidP="008F48CF">
      <w:pPr>
        <w:autoSpaceDE w:val="0"/>
        <w:autoSpaceDN w:val="0"/>
        <w:adjustRightInd w:val="0"/>
        <w:spacing w:after="0" w:line="360" w:lineRule="auto"/>
        <w:ind w:firstLine="567"/>
        <w:jc w:val="both"/>
        <w:rPr>
          <w:rFonts w:ascii="Times New Roman" w:eastAsia="TimesNewRomanPSMT" w:hAnsi="Times New Roman" w:cs="Times New Roman"/>
          <w:sz w:val="24"/>
          <w:szCs w:val="24"/>
        </w:rPr>
      </w:pPr>
      <w:r w:rsidRPr="007A656A">
        <w:rPr>
          <w:rFonts w:ascii="Times New Roman" w:eastAsia="TimesNewRomanPSMT" w:hAnsi="Times New Roman" w:cs="Times New Roman"/>
          <w:sz w:val="24"/>
          <w:szCs w:val="24"/>
        </w:rPr>
        <w:t xml:space="preserve">Известно, что </w:t>
      </w:r>
      <w:r w:rsidR="00F60116" w:rsidRPr="007A656A">
        <w:rPr>
          <w:rFonts w:ascii="Times New Roman" w:eastAsia="TimesNewRomanPSMT" w:hAnsi="Times New Roman" w:cs="Times New Roman"/>
          <w:sz w:val="24"/>
          <w:szCs w:val="24"/>
        </w:rPr>
        <w:t xml:space="preserve">при ПЭО </w:t>
      </w:r>
      <w:r w:rsidRPr="007A656A">
        <w:rPr>
          <w:rFonts w:ascii="Times New Roman" w:eastAsia="TimesNewRomanPSMT" w:hAnsi="Times New Roman" w:cs="Times New Roman"/>
          <w:sz w:val="24"/>
          <w:szCs w:val="24"/>
        </w:rPr>
        <w:t xml:space="preserve">формируемые пористые покрытия </w:t>
      </w:r>
      <w:r w:rsidR="00F60116" w:rsidRPr="007A656A">
        <w:rPr>
          <w:rFonts w:ascii="Times New Roman" w:eastAsia="TimesNewRomanPSMT" w:hAnsi="Times New Roman" w:cs="Times New Roman"/>
          <w:sz w:val="24"/>
          <w:szCs w:val="24"/>
        </w:rPr>
        <w:t>приводя</w:t>
      </w:r>
      <w:r w:rsidRPr="007A656A">
        <w:rPr>
          <w:rFonts w:ascii="Times New Roman" w:eastAsia="TimesNewRomanPSMT" w:hAnsi="Times New Roman" w:cs="Times New Roman"/>
          <w:sz w:val="24"/>
          <w:szCs w:val="24"/>
        </w:rPr>
        <w:t xml:space="preserve">т к увеличению шероховатости, ухудшению коррозионных, электроизоляционных свойств покрытия. </w:t>
      </w:r>
      <w:r w:rsidR="007312A6" w:rsidRPr="007A656A">
        <w:rPr>
          <w:rFonts w:ascii="Times New Roman" w:eastAsia="TimesNewRomanPSMT" w:hAnsi="Times New Roman" w:cs="Times New Roman"/>
          <w:sz w:val="24"/>
          <w:szCs w:val="24"/>
        </w:rPr>
        <w:t>С другой стороны, пористость покрытия играет и положительную роль. В поры покрытия можно вводить материалы, придавая им различные функциональные свойства</w:t>
      </w:r>
      <w:r w:rsidR="008C08C6" w:rsidRPr="007A656A">
        <w:rPr>
          <w:rFonts w:ascii="Times New Roman" w:eastAsia="TimesNewRomanPSMT" w:hAnsi="Times New Roman" w:cs="Times New Roman"/>
          <w:sz w:val="24"/>
          <w:szCs w:val="24"/>
        </w:rPr>
        <w:t xml:space="preserve">: каталитические </w:t>
      </w:r>
      <w:r w:rsidR="00076905" w:rsidRPr="007A656A">
        <w:rPr>
          <w:rFonts w:ascii="Times New Roman" w:eastAsia="TimesNewRomanPSMT" w:hAnsi="Times New Roman" w:cs="Times New Roman"/>
          <w:sz w:val="24"/>
          <w:szCs w:val="24"/>
        </w:rPr>
        <w:t>[1</w:t>
      </w:r>
      <w:r w:rsidR="008C08C6" w:rsidRPr="007A656A">
        <w:rPr>
          <w:rFonts w:ascii="Times New Roman" w:eastAsia="TimesNewRomanPSMT" w:hAnsi="Times New Roman" w:cs="Times New Roman"/>
          <w:sz w:val="24"/>
          <w:szCs w:val="24"/>
        </w:rPr>
        <w:t>],</w:t>
      </w:r>
      <w:r w:rsidR="00AA44CB" w:rsidRPr="007A656A">
        <w:rPr>
          <w:rFonts w:ascii="Times New Roman" w:eastAsia="TimesNewRomanPSMT" w:hAnsi="Times New Roman" w:cs="Times New Roman"/>
          <w:sz w:val="24"/>
          <w:szCs w:val="24"/>
        </w:rPr>
        <w:t xml:space="preserve"> </w:t>
      </w:r>
      <w:r w:rsidR="00FF3B25" w:rsidRPr="007A656A">
        <w:rPr>
          <w:rFonts w:ascii="Times New Roman" w:eastAsia="TimesNewRomanPSMT" w:hAnsi="Times New Roman" w:cs="Times New Roman"/>
          <w:sz w:val="24"/>
          <w:szCs w:val="24"/>
        </w:rPr>
        <w:t xml:space="preserve">биосовместимые и биоактивные </w:t>
      </w:r>
      <w:r w:rsidR="00076905" w:rsidRPr="007A656A">
        <w:rPr>
          <w:rFonts w:ascii="Times New Roman" w:eastAsia="TimesNewRomanPSMT" w:hAnsi="Times New Roman" w:cs="Times New Roman"/>
          <w:sz w:val="24"/>
          <w:szCs w:val="24"/>
        </w:rPr>
        <w:t>[2</w:t>
      </w:r>
      <w:r w:rsidR="009C5E26" w:rsidRPr="007A656A">
        <w:rPr>
          <w:rFonts w:ascii="Times New Roman" w:hAnsi="Times New Roman" w:cs="Times New Roman"/>
          <w:sz w:val="24"/>
          <w:szCs w:val="24"/>
        </w:rPr>
        <w:t>–</w:t>
      </w:r>
      <w:r w:rsidR="00076905" w:rsidRPr="007A656A">
        <w:rPr>
          <w:rFonts w:ascii="Times New Roman" w:eastAsia="TimesNewRomanPSMT" w:hAnsi="Times New Roman" w:cs="Times New Roman"/>
          <w:sz w:val="24"/>
          <w:szCs w:val="24"/>
        </w:rPr>
        <w:t>8</w:t>
      </w:r>
      <w:r w:rsidR="00FF3B25" w:rsidRPr="007A656A">
        <w:rPr>
          <w:rFonts w:ascii="Times New Roman" w:eastAsia="TimesNewRomanPSMT" w:hAnsi="Times New Roman" w:cs="Times New Roman"/>
          <w:sz w:val="24"/>
          <w:szCs w:val="24"/>
        </w:rPr>
        <w:t>]</w:t>
      </w:r>
      <w:r w:rsidR="00AA44CB" w:rsidRPr="007A656A">
        <w:rPr>
          <w:rFonts w:ascii="Times New Roman" w:eastAsia="TimesNewRomanPSMT" w:hAnsi="Times New Roman" w:cs="Times New Roman"/>
          <w:sz w:val="24"/>
          <w:szCs w:val="24"/>
        </w:rPr>
        <w:t xml:space="preserve"> </w:t>
      </w:r>
      <w:r w:rsidR="00B55A03" w:rsidRPr="007A656A">
        <w:rPr>
          <w:rFonts w:ascii="Times New Roman" w:eastAsia="TimesNewRomanPSMT" w:hAnsi="Times New Roman" w:cs="Times New Roman"/>
          <w:sz w:val="24"/>
          <w:szCs w:val="24"/>
        </w:rPr>
        <w:t xml:space="preserve">и др. </w:t>
      </w:r>
      <w:r w:rsidR="009556C4" w:rsidRPr="007A656A">
        <w:rPr>
          <w:rFonts w:ascii="Times New Roman" w:eastAsia="TimesNewRomanPSMT" w:hAnsi="Times New Roman" w:cs="Times New Roman"/>
          <w:sz w:val="24"/>
          <w:szCs w:val="24"/>
        </w:rPr>
        <w:t xml:space="preserve">Объемная пористость покрытия обуславливает эффективную релаксацию нормальных напряжений в вершинах </w:t>
      </w:r>
      <w:proofErr w:type="spellStart"/>
      <w:r w:rsidR="009556C4" w:rsidRPr="007A656A">
        <w:rPr>
          <w:rFonts w:ascii="Times New Roman" w:eastAsia="TimesNewRomanPSMT" w:hAnsi="Times New Roman" w:cs="Times New Roman"/>
          <w:sz w:val="24"/>
          <w:szCs w:val="24"/>
        </w:rPr>
        <w:t>мезотрещин</w:t>
      </w:r>
      <w:proofErr w:type="spellEnd"/>
      <w:r w:rsidR="009556C4" w:rsidRPr="007A656A">
        <w:rPr>
          <w:rFonts w:ascii="Times New Roman" w:eastAsia="TimesNewRomanPSMT" w:hAnsi="Times New Roman" w:cs="Times New Roman"/>
          <w:sz w:val="24"/>
          <w:szCs w:val="24"/>
        </w:rPr>
        <w:t xml:space="preserve"> возникающих при </w:t>
      </w:r>
      <w:proofErr w:type="spellStart"/>
      <w:r w:rsidR="009556C4" w:rsidRPr="007A656A">
        <w:rPr>
          <w:rFonts w:ascii="Times New Roman" w:eastAsia="TimesNewRomanPSMT" w:hAnsi="Times New Roman" w:cs="Times New Roman"/>
          <w:sz w:val="24"/>
          <w:szCs w:val="24"/>
        </w:rPr>
        <w:t>нагружении</w:t>
      </w:r>
      <w:proofErr w:type="spellEnd"/>
      <w:r w:rsidR="009556C4" w:rsidRPr="007A656A">
        <w:rPr>
          <w:rFonts w:ascii="Times New Roman" w:eastAsia="TimesNewRomanPSMT" w:hAnsi="Times New Roman" w:cs="Times New Roman"/>
          <w:sz w:val="24"/>
          <w:szCs w:val="24"/>
        </w:rPr>
        <w:t xml:space="preserve"> образцов с покрытием [36].</w:t>
      </w:r>
    </w:p>
    <w:p w:rsidR="00093D6C" w:rsidRPr="007A656A" w:rsidRDefault="003A61DD" w:rsidP="008F48CF">
      <w:pPr>
        <w:autoSpaceDE w:val="0"/>
        <w:autoSpaceDN w:val="0"/>
        <w:adjustRightInd w:val="0"/>
        <w:spacing w:after="0" w:line="360" w:lineRule="auto"/>
        <w:ind w:firstLine="567"/>
        <w:jc w:val="both"/>
        <w:rPr>
          <w:rFonts w:ascii="Times New Roman" w:eastAsia="TimesNewRomanPSMT" w:hAnsi="Times New Roman" w:cs="Times New Roman"/>
          <w:sz w:val="24"/>
          <w:szCs w:val="24"/>
        </w:rPr>
      </w:pPr>
      <w:r w:rsidRPr="007A656A">
        <w:rPr>
          <w:rFonts w:ascii="Times New Roman" w:eastAsia="TimesNewRomanPSMT" w:hAnsi="Times New Roman" w:cs="Times New Roman"/>
          <w:sz w:val="24"/>
          <w:szCs w:val="24"/>
        </w:rPr>
        <w:t xml:space="preserve">В работе систематизирован опыт использования электролитно-плазменных методов применительно к улучшению характеристик металлов </w:t>
      </w:r>
      <w:r w:rsidR="00076905" w:rsidRPr="007A656A">
        <w:rPr>
          <w:rFonts w:ascii="Times New Roman" w:eastAsia="TimesNewRomanPSMT" w:hAnsi="Times New Roman" w:cs="Times New Roman"/>
          <w:sz w:val="24"/>
          <w:szCs w:val="24"/>
        </w:rPr>
        <w:t>вентильной группы [9</w:t>
      </w:r>
      <w:r w:rsidRPr="007A656A">
        <w:rPr>
          <w:rFonts w:ascii="Times New Roman" w:eastAsia="TimesNewRomanPSMT" w:hAnsi="Times New Roman" w:cs="Times New Roman"/>
          <w:sz w:val="24"/>
          <w:szCs w:val="24"/>
        </w:rPr>
        <w:t xml:space="preserve">]. Подобные методы позволяют существенно изменять состояние их поверхности, благодаря чему появляется возможность замены традиционных материалов на менее дорогие и недефицитные без ухудшения, а зачастую и с повышением эксплуатационных свойств. </w:t>
      </w:r>
      <w:r w:rsidR="00276393" w:rsidRPr="007A656A">
        <w:rPr>
          <w:rFonts w:ascii="Times New Roman" w:eastAsia="TimesNewRomanPSMT" w:hAnsi="Times New Roman" w:cs="Times New Roman"/>
          <w:sz w:val="24"/>
          <w:szCs w:val="24"/>
        </w:rPr>
        <w:t xml:space="preserve">В работе показано, что при использовании электролита, содержащего </w:t>
      </w:r>
      <w:r w:rsidR="00276393" w:rsidRPr="007A656A">
        <w:rPr>
          <w:rFonts w:ascii="Times New Roman" w:hAnsi="Times New Roman" w:cs="Times New Roman"/>
          <w:sz w:val="24"/>
          <w:szCs w:val="24"/>
        </w:rPr>
        <w:t>Na</w:t>
      </w:r>
      <w:r w:rsidR="00276393" w:rsidRPr="007A656A">
        <w:rPr>
          <w:rFonts w:ascii="Times New Roman" w:hAnsi="Times New Roman" w:cs="Times New Roman"/>
          <w:sz w:val="24"/>
          <w:szCs w:val="24"/>
          <w:vertAlign w:val="subscript"/>
        </w:rPr>
        <w:t>2</w:t>
      </w:r>
      <w:r w:rsidR="00276393" w:rsidRPr="007A656A">
        <w:rPr>
          <w:rFonts w:ascii="Times New Roman" w:hAnsi="Times New Roman" w:cs="Times New Roman"/>
          <w:sz w:val="24"/>
          <w:szCs w:val="24"/>
        </w:rPr>
        <w:t>SiO</w:t>
      </w:r>
      <w:r w:rsidR="00276393" w:rsidRPr="007A656A">
        <w:rPr>
          <w:rFonts w:ascii="Times New Roman" w:hAnsi="Times New Roman" w:cs="Times New Roman"/>
          <w:sz w:val="24"/>
          <w:szCs w:val="24"/>
          <w:vertAlign w:val="subscript"/>
        </w:rPr>
        <w:t>3</w:t>
      </w:r>
      <w:r w:rsidR="00276393" w:rsidRPr="007A656A">
        <w:rPr>
          <w:rFonts w:ascii="Times New Roman" w:hAnsi="Times New Roman" w:cs="Times New Roman"/>
          <w:sz w:val="24"/>
          <w:szCs w:val="24"/>
        </w:rPr>
        <w:t xml:space="preserve"> + NaAlO</w:t>
      </w:r>
      <w:r w:rsidR="00276393" w:rsidRPr="007A656A">
        <w:rPr>
          <w:rFonts w:ascii="Times New Roman" w:hAnsi="Times New Roman" w:cs="Times New Roman"/>
          <w:sz w:val="24"/>
          <w:szCs w:val="24"/>
          <w:vertAlign w:val="subscript"/>
        </w:rPr>
        <w:t>2</w:t>
      </w:r>
      <w:r w:rsidR="00276393" w:rsidRPr="007A656A">
        <w:rPr>
          <w:rFonts w:ascii="Times New Roman" w:hAnsi="Times New Roman" w:cs="Times New Roman"/>
          <w:sz w:val="24"/>
          <w:szCs w:val="24"/>
        </w:rPr>
        <w:t xml:space="preserve"> + Na</w:t>
      </w:r>
      <w:r w:rsidR="00276393" w:rsidRPr="007A656A">
        <w:rPr>
          <w:rFonts w:ascii="Times New Roman" w:hAnsi="Times New Roman" w:cs="Times New Roman"/>
          <w:sz w:val="24"/>
          <w:szCs w:val="24"/>
          <w:vertAlign w:val="subscript"/>
        </w:rPr>
        <w:t>3</w:t>
      </w:r>
      <w:r w:rsidR="00276393" w:rsidRPr="007A656A">
        <w:rPr>
          <w:rFonts w:ascii="Times New Roman" w:hAnsi="Times New Roman" w:cs="Times New Roman"/>
          <w:sz w:val="24"/>
          <w:szCs w:val="24"/>
        </w:rPr>
        <w:t>PO</w:t>
      </w:r>
      <w:r w:rsidR="00276393" w:rsidRPr="007A656A">
        <w:rPr>
          <w:rFonts w:ascii="Times New Roman" w:hAnsi="Times New Roman" w:cs="Times New Roman"/>
          <w:sz w:val="24"/>
          <w:szCs w:val="24"/>
          <w:vertAlign w:val="subscript"/>
        </w:rPr>
        <w:t>4</w:t>
      </w:r>
      <w:r w:rsidR="00B46614" w:rsidRPr="007A656A">
        <w:rPr>
          <w:rFonts w:ascii="Times New Roman" w:hAnsi="Times New Roman" w:cs="Times New Roman"/>
          <w:sz w:val="24"/>
          <w:szCs w:val="24"/>
        </w:rPr>
        <w:t>+ NaF</w:t>
      </w:r>
      <w:r w:rsidR="00EB0DE1" w:rsidRPr="007A656A">
        <w:rPr>
          <w:rFonts w:ascii="Times New Roman" w:hAnsi="Times New Roman" w:cs="Times New Roman"/>
          <w:sz w:val="24"/>
          <w:szCs w:val="24"/>
        </w:rPr>
        <w:t xml:space="preserve"> </w:t>
      </w:r>
      <w:r w:rsidR="00B46614" w:rsidRPr="007A656A">
        <w:rPr>
          <w:rFonts w:ascii="Times New Roman" w:hAnsi="Times New Roman" w:cs="Times New Roman"/>
          <w:sz w:val="24"/>
          <w:szCs w:val="24"/>
        </w:rPr>
        <w:t>(</w:t>
      </w:r>
      <w:r w:rsidR="00276393" w:rsidRPr="007A656A">
        <w:rPr>
          <w:rFonts w:ascii="Times New Roman" w:eastAsia="TimesNewRomanPSMT" w:hAnsi="Times New Roman" w:cs="Times New Roman"/>
          <w:sz w:val="24"/>
          <w:szCs w:val="24"/>
        </w:rPr>
        <w:t xml:space="preserve">рН </w:t>
      </w:r>
      <w:r w:rsidR="00276393" w:rsidRPr="007A656A">
        <w:rPr>
          <w:rFonts w:ascii="Times New Roman" w:hAnsi="Times New Roman" w:cs="Times New Roman"/>
          <w:sz w:val="24"/>
          <w:szCs w:val="24"/>
        </w:rPr>
        <w:t xml:space="preserve">= 11÷13) </w:t>
      </w:r>
      <w:r w:rsidR="00803AA8" w:rsidRPr="007A656A">
        <w:rPr>
          <w:rFonts w:ascii="Times New Roman" w:hAnsi="Times New Roman" w:cs="Times New Roman"/>
          <w:sz w:val="24"/>
          <w:szCs w:val="24"/>
        </w:rPr>
        <w:t xml:space="preserve">с </w:t>
      </w:r>
      <w:r w:rsidR="00803AA8" w:rsidRPr="007A656A">
        <w:rPr>
          <w:rFonts w:ascii="Times New Roman" w:eastAsia="TimesNewRomanPSMT" w:hAnsi="Times New Roman" w:cs="Times New Roman"/>
          <w:sz w:val="24"/>
          <w:szCs w:val="24"/>
        </w:rPr>
        <w:t xml:space="preserve">комплексной графитсодержащей добавкой, </w:t>
      </w:r>
      <w:r w:rsidR="00803AA8" w:rsidRPr="007A656A">
        <w:rPr>
          <w:rFonts w:ascii="Times New Roman" w:hAnsi="Times New Roman" w:cs="Times New Roman"/>
          <w:sz w:val="24"/>
          <w:szCs w:val="24"/>
        </w:rPr>
        <w:t xml:space="preserve">на титановом сплаве </w:t>
      </w:r>
      <w:r w:rsidR="00803AA8" w:rsidRPr="007A656A">
        <w:rPr>
          <w:rFonts w:ascii="Times New Roman" w:eastAsia="TimesNewRomanPSMT" w:hAnsi="Times New Roman" w:cs="Times New Roman"/>
          <w:sz w:val="24"/>
          <w:szCs w:val="24"/>
        </w:rPr>
        <w:t>Ti</w:t>
      </w:r>
      <w:r w:rsidR="00803AA8" w:rsidRPr="007A656A">
        <w:rPr>
          <w:rFonts w:ascii="Times New Roman" w:eastAsia="TimesNewRomanPSMT" w:hAnsi="Times New Roman" w:cs="Times New Roman"/>
          <w:sz w:val="24"/>
          <w:szCs w:val="24"/>
          <w:vertAlign w:val="subscript"/>
        </w:rPr>
        <w:t>6</w:t>
      </w:r>
      <w:r w:rsidR="00803AA8" w:rsidRPr="007A656A">
        <w:rPr>
          <w:rFonts w:ascii="Times New Roman" w:eastAsia="TimesNewRomanPSMT" w:hAnsi="Times New Roman" w:cs="Times New Roman"/>
          <w:sz w:val="24"/>
          <w:szCs w:val="24"/>
        </w:rPr>
        <w:t>Al</w:t>
      </w:r>
      <w:r w:rsidR="00803AA8" w:rsidRPr="007A656A">
        <w:rPr>
          <w:rFonts w:ascii="Times New Roman" w:eastAsia="TimesNewRomanPSMT" w:hAnsi="Times New Roman" w:cs="Times New Roman"/>
          <w:sz w:val="24"/>
          <w:szCs w:val="24"/>
          <w:vertAlign w:val="subscript"/>
        </w:rPr>
        <w:t>4</w:t>
      </w:r>
      <w:r w:rsidR="00803AA8" w:rsidRPr="007A656A">
        <w:rPr>
          <w:rFonts w:ascii="Times New Roman" w:eastAsia="TimesNewRomanPSMT" w:hAnsi="Times New Roman" w:cs="Times New Roman"/>
          <w:sz w:val="24"/>
          <w:szCs w:val="24"/>
        </w:rPr>
        <w:t xml:space="preserve"> формируется пористое оксидное покрытие. По микрофотографии поверхность</w:t>
      </w:r>
      <w:r w:rsidR="00276393" w:rsidRPr="007A656A">
        <w:rPr>
          <w:rFonts w:ascii="Times New Roman" w:eastAsia="TimesNewRomanPSMT" w:hAnsi="Times New Roman" w:cs="Times New Roman"/>
          <w:sz w:val="24"/>
          <w:szCs w:val="24"/>
        </w:rPr>
        <w:t xml:space="preserve"> МДО-покрытия</w:t>
      </w:r>
      <w:r w:rsidR="00803AA8" w:rsidRPr="007A656A">
        <w:rPr>
          <w:rFonts w:ascii="Times New Roman" w:eastAsia="TimesNewRomanPSMT" w:hAnsi="Times New Roman" w:cs="Times New Roman"/>
          <w:sz w:val="24"/>
          <w:szCs w:val="24"/>
        </w:rPr>
        <w:t xml:space="preserve"> без добавления комплексной </w:t>
      </w:r>
      <w:proofErr w:type="spellStart"/>
      <w:r w:rsidR="00803AA8" w:rsidRPr="007A656A">
        <w:rPr>
          <w:rFonts w:ascii="Times New Roman" w:eastAsia="TimesNewRomanPSMT" w:hAnsi="Times New Roman" w:cs="Times New Roman"/>
          <w:sz w:val="24"/>
          <w:szCs w:val="24"/>
        </w:rPr>
        <w:t>графитосодержащей</w:t>
      </w:r>
      <w:proofErr w:type="spellEnd"/>
      <w:r w:rsidR="00803AA8" w:rsidRPr="007A656A">
        <w:rPr>
          <w:rFonts w:ascii="Times New Roman" w:eastAsia="TimesNewRomanPSMT" w:hAnsi="Times New Roman" w:cs="Times New Roman"/>
          <w:sz w:val="24"/>
          <w:szCs w:val="24"/>
        </w:rPr>
        <w:t xml:space="preserve"> добавки является более равномерной, диаметр пор преимущественно составляет порядка 10 мкм</w:t>
      </w:r>
      <w:r w:rsidR="0032399E" w:rsidRPr="007A656A">
        <w:rPr>
          <w:rFonts w:ascii="Times New Roman" w:eastAsia="TimesNewRomanPSMT" w:hAnsi="Times New Roman" w:cs="Times New Roman"/>
          <w:sz w:val="24"/>
          <w:szCs w:val="24"/>
        </w:rPr>
        <w:t xml:space="preserve"> (р</w:t>
      </w:r>
      <w:r w:rsidR="00D5687B" w:rsidRPr="007A656A">
        <w:rPr>
          <w:rFonts w:ascii="Times New Roman" w:eastAsia="TimesNewRomanPSMT" w:hAnsi="Times New Roman" w:cs="Times New Roman"/>
          <w:sz w:val="24"/>
          <w:szCs w:val="24"/>
        </w:rPr>
        <w:t>исунок 1)</w:t>
      </w:r>
      <w:r w:rsidR="00803AA8" w:rsidRPr="007A656A">
        <w:rPr>
          <w:rFonts w:ascii="Times New Roman" w:eastAsia="TimesNewRomanPSMT" w:hAnsi="Times New Roman" w:cs="Times New Roman"/>
          <w:sz w:val="24"/>
          <w:szCs w:val="24"/>
        </w:rPr>
        <w:t xml:space="preserve">. </w:t>
      </w:r>
      <w:r w:rsidR="00093D6C" w:rsidRPr="007A656A">
        <w:rPr>
          <w:rFonts w:ascii="Times New Roman" w:eastAsia="TimesNewRomanPSMT" w:hAnsi="Times New Roman" w:cs="Times New Roman"/>
          <w:sz w:val="24"/>
          <w:szCs w:val="24"/>
        </w:rPr>
        <w:t>Введение комплексной добавки приводит к уменьшению общей пористости покрытия, однако покрытие</w:t>
      </w:r>
      <w:r w:rsidR="0032399E" w:rsidRPr="007A656A">
        <w:rPr>
          <w:rFonts w:ascii="Times New Roman" w:eastAsia="TimesNewRomanPSMT" w:hAnsi="Times New Roman" w:cs="Times New Roman"/>
          <w:sz w:val="24"/>
          <w:szCs w:val="24"/>
        </w:rPr>
        <w:t xml:space="preserve"> становится более шероховатым (р</w:t>
      </w:r>
      <w:r w:rsidR="00093D6C" w:rsidRPr="007A656A">
        <w:rPr>
          <w:rFonts w:ascii="Times New Roman" w:eastAsia="TimesNewRomanPSMT" w:hAnsi="Times New Roman" w:cs="Times New Roman"/>
          <w:sz w:val="24"/>
          <w:szCs w:val="24"/>
        </w:rPr>
        <w:t>исунок 1). Также авторами показано, что структура открытой пористости МДО-покрытия оказалась весьма удачной для ее пропитки путем напыления графитовой эмульсии с последующим отверждением</w:t>
      </w:r>
      <w:r w:rsidR="00093D6C" w:rsidRPr="007A656A">
        <w:rPr>
          <w:rFonts w:ascii="Times New Roman" w:hAnsi="Times New Roman" w:cs="Times New Roman"/>
          <w:sz w:val="24"/>
          <w:szCs w:val="24"/>
        </w:rPr>
        <w:t xml:space="preserve">. </w:t>
      </w:r>
      <w:r w:rsidR="00093D6C" w:rsidRPr="007A656A">
        <w:rPr>
          <w:rFonts w:ascii="Times New Roman" w:eastAsia="TimesNewRomanPSMT" w:hAnsi="Times New Roman" w:cs="Times New Roman"/>
          <w:sz w:val="24"/>
          <w:szCs w:val="24"/>
        </w:rPr>
        <w:t xml:space="preserve">В </w:t>
      </w:r>
      <w:r w:rsidR="00093D6C" w:rsidRPr="007A656A">
        <w:rPr>
          <w:rFonts w:ascii="Times New Roman" w:eastAsia="TimesNewRomanPSMT" w:hAnsi="Times New Roman" w:cs="Times New Roman"/>
          <w:sz w:val="24"/>
          <w:szCs w:val="24"/>
        </w:rPr>
        <w:lastRenderedPageBreak/>
        <w:t xml:space="preserve">результате был сформирован тонкий слой </w:t>
      </w:r>
      <w:proofErr w:type="spellStart"/>
      <w:r w:rsidR="00093D6C" w:rsidRPr="007A656A">
        <w:rPr>
          <w:rFonts w:ascii="Times New Roman" w:eastAsia="TimesNewRomanPSMT" w:hAnsi="Times New Roman" w:cs="Times New Roman"/>
          <w:sz w:val="24"/>
          <w:szCs w:val="24"/>
        </w:rPr>
        <w:t>напыленного</w:t>
      </w:r>
      <w:proofErr w:type="spellEnd"/>
      <w:r w:rsidR="00093D6C" w:rsidRPr="007A656A">
        <w:rPr>
          <w:rFonts w:ascii="Times New Roman" w:eastAsia="TimesNewRomanPSMT" w:hAnsi="Times New Roman" w:cs="Times New Roman"/>
          <w:sz w:val="24"/>
          <w:szCs w:val="24"/>
        </w:rPr>
        <w:t xml:space="preserve"> графита</w:t>
      </w:r>
      <w:r w:rsidR="00093D6C" w:rsidRPr="007A656A">
        <w:rPr>
          <w:rFonts w:ascii="Times New Roman" w:hAnsi="Times New Roman" w:cs="Times New Roman"/>
          <w:sz w:val="24"/>
          <w:szCs w:val="24"/>
        </w:rPr>
        <w:t xml:space="preserve">, </w:t>
      </w:r>
      <w:r w:rsidR="00093D6C" w:rsidRPr="007A656A">
        <w:rPr>
          <w:rFonts w:ascii="Times New Roman" w:eastAsia="TimesNewRomanPSMT" w:hAnsi="Times New Roman" w:cs="Times New Roman"/>
          <w:sz w:val="24"/>
          <w:szCs w:val="24"/>
        </w:rPr>
        <w:t xml:space="preserve">только закрывающий поры МДО </w:t>
      </w:r>
      <w:r w:rsidR="00093D6C" w:rsidRPr="007A656A">
        <w:rPr>
          <w:rFonts w:ascii="Times New Roman" w:hAnsi="Times New Roman" w:cs="Times New Roman"/>
          <w:sz w:val="24"/>
          <w:szCs w:val="24"/>
        </w:rPr>
        <w:t xml:space="preserve">– </w:t>
      </w:r>
      <w:r w:rsidR="00093D6C" w:rsidRPr="007A656A">
        <w:rPr>
          <w:rFonts w:ascii="Times New Roman" w:eastAsia="TimesNewRomanPSMT" w:hAnsi="Times New Roman" w:cs="Times New Roman"/>
          <w:sz w:val="24"/>
          <w:szCs w:val="24"/>
        </w:rPr>
        <w:t>покрытия</w:t>
      </w:r>
      <w:r w:rsidR="00093D6C" w:rsidRPr="007A656A">
        <w:rPr>
          <w:rFonts w:ascii="Times New Roman" w:hAnsi="Times New Roman" w:cs="Times New Roman"/>
          <w:sz w:val="24"/>
          <w:szCs w:val="24"/>
        </w:rPr>
        <w:t xml:space="preserve">, </w:t>
      </w:r>
      <w:r w:rsidR="00093D6C" w:rsidRPr="007A656A">
        <w:rPr>
          <w:rFonts w:ascii="Times New Roman" w:eastAsia="TimesNewRomanPSMT" w:hAnsi="Times New Roman" w:cs="Times New Roman"/>
          <w:sz w:val="24"/>
          <w:szCs w:val="24"/>
        </w:rPr>
        <w:t>а его частицы на поверхности имели хлопьевидную форму. Полученное таким образом дуплексное покрытие МДО/</w:t>
      </w:r>
      <w:proofErr w:type="spellStart"/>
      <w:r w:rsidR="00093D6C" w:rsidRPr="007A656A">
        <w:rPr>
          <w:rFonts w:ascii="Times New Roman" w:eastAsia="TimesNewRomanPSMT" w:hAnsi="Times New Roman" w:cs="Times New Roman"/>
          <w:sz w:val="24"/>
          <w:szCs w:val="24"/>
        </w:rPr>
        <w:t>напыленный</w:t>
      </w:r>
      <w:proofErr w:type="spellEnd"/>
      <w:r w:rsidR="00093D6C" w:rsidRPr="007A656A">
        <w:rPr>
          <w:rFonts w:ascii="Times New Roman" w:eastAsia="TimesNewRomanPSMT" w:hAnsi="Times New Roman" w:cs="Times New Roman"/>
          <w:sz w:val="24"/>
          <w:szCs w:val="24"/>
        </w:rPr>
        <w:t xml:space="preserve"> графит обеспечивает стабильно низкий коэффициент трения, значительно повышая износостойкость титанового сплава</w:t>
      </w:r>
      <w:r w:rsidR="00092153" w:rsidRPr="007A656A">
        <w:rPr>
          <w:rFonts w:ascii="Times New Roman" w:eastAsia="TimesNewRomanPSMT" w:hAnsi="Times New Roman" w:cs="Times New Roman"/>
          <w:sz w:val="24"/>
          <w:szCs w:val="24"/>
        </w:rPr>
        <w:t xml:space="preserve"> </w:t>
      </w:r>
      <w:r w:rsidR="00093D6C" w:rsidRPr="007A656A">
        <w:rPr>
          <w:rFonts w:ascii="Times New Roman" w:eastAsia="TimesNewRomanPSMT" w:hAnsi="Times New Roman" w:cs="Times New Roman"/>
          <w:sz w:val="24"/>
          <w:szCs w:val="24"/>
        </w:rPr>
        <w:t>Ti</w:t>
      </w:r>
      <w:r w:rsidR="00093D6C" w:rsidRPr="007A656A">
        <w:rPr>
          <w:rFonts w:ascii="Times New Roman" w:eastAsia="TimesNewRomanPSMT" w:hAnsi="Times New Roman" w:cs="Times New Roman"/>
          <w:sz w:val="24"/>
          <w:szCs w:val="24"/>
          <w:vertAlign w:val="subscript"/>
        </w:rPr>
        <w:t>6</w:t>
      </w:r>
      <w:r w:rsidR="00093D6C" w:rsidRPr="007A656A">
        <w:rPr>
          <w:rFonts w:ascii="Times New Roman" w:eastAsia="TimesNewRomanPSMT" w:hAnsi="Times New Roman" w:cs="Times New Roman"/>
          <w:sz w:val="24"/>
          <w:szCs w:val="24"/>
        </w:rPr>
        <w:t>A</w:t>
      </w:r>
      <w:r w:rsidR="00093D6C" w:rsidRPr="007A656A">
        <w:rPr>
          <w:rFonts w:ascii="Times New Roman" w:eastAsia="TimesNewRomanPSMT" w:hAnsi="Times New Roman" w:cs="Times New Roman"/>
          <w:sz w:val="24"/>
          <w:szCs w:val="24"/>
          <w:vertAlign w:val="subscript"/>
        </w:rPr>
        <w:t>l4</w:t>
      </w:r>
      <w:r w:rsidR="00093D6C" w:rsidRPr="007A656A">
        <w:rPr>
          <w:rFonts w:ascii="Times New Roman" w:eastAsia="TimesNewRomanPSMT" w:hAnsi="Times New Roman" w:cs="Times New Roman"/>
          <w:sz w:val="24"/>
          <w:szCs w:val="24"/>
        </w:rPr>
        <w:t>V в паре со сталью [9].</w:t>
      </w:r>
    </w:p>
    <w:p w:rsidR="00C37E0E" w:rsidRPr="007A656A" w:rsidRDefault="00EB0DE1" w:rsidP="007F2995">
      <w:pPr>
        <w:autoSpaceDE w:val="0"/>
        <w:autoSpaceDN w:val="0"/>
        <w:adjustRightInd w:val="0"/>
        <w:spacing w:after="0" w:line="360" w:lineRule="auto"/>
        <w:jc w:val="center"/>
        <w:rPr>
          <w:rFonts w:ascii="Times New Roman" w:eastAsia="TimesNewRomanPSMT" w:hAnsi="Times New Roman" w:cs="Times New Roman"/>
          <w:sz w:val="24"/>
          <w:szCs w:val="24"/>
        </w:rPr>
      </w:pPr>
      <w:r w:rsidRPr="007A656A">
        <w:rPr>
          <w:rFonts w:ascii="Times New Roman" w:eastAsia="TimesNewRomanPSMT" w:hAnsi="Times New Roman" w:cs="Times New Roman"/>
          <w:noProof/>
          <w:sz w:val="24"/>
          <w:szCs w:val="24"/>
        </w:rPr>
        <w:drawing>
          <wp:inline distT="0" distB="0" distL="0" distR="0" wp14:anchorId="0BB6E432" wp14:editId="025CFE9A">
            <wp:extent cx="1595129" cy="15480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95129" cy="1548000"/>
                    </a:xfrm>
                    <a:prstGeom prst="rect">
                      <a:avLst/>
                    </a:prstGeom>
                    <a:noFill/>
                    <a:ln>
                      <a:noFill/>
                    </a:ln>
                  </pic:spPr>
                </pic:pic>
              </a:graphicData>
            </a:graphic>
          </wp:inline>
        </w:drawing>
      </w:r>
      <w:r w:rsidR="007F2995" w:rsidRPr="007A656A">
        <w:rPr>
          <w:rFonts w:ascii="Times New Roman" w:eastAsia="TimesNewRomanPSMT" w:hAnsi="Times New Roman" w:cs="Times New Roman"/>
          <w:noProof/>
          <w:sz w:val="24"/>
          <w:szCs w:val="24"/>
        </w:rPr>
        <w:t xml:space="preserve"> </w:t>
      </w:r>
      <w:r w:rsidRPr="007A656A">
        <w:rPr>
          <w:rFonts w:ascii="Times New Roman" w:eastAsia="TimesNewRomanPSMT" w:hAnsi="Times New Roman" w:cs="Times New Roman"/>
          <w:noProof/>
          <w:sz w:val="24"/>
          <w:szCs w:val="24"/>
        </w:rPr>
        <w:t xml:space="preserve">                        </w:t>
      </w:r>
      <w:r w:rsidR="007F2995" w:rsidRPr="007A656A">
        <w:rPr>
          <w:rFonts w:ascii="Times New Roman" w:eastAsia="TimesNewRomanPSMT" w:hAnsi="Times New Roman" w:cs="Times New Roman"/>
          <w:noProof/>
          <w:sz w:val="24"/>
          <w:szCs w:val="24"/>
        </w:rPr>
        <w:t xml:space="preserve"> </w:t>
      </w:r>
      <w:r w:rsidR="00C37E0E" w:rsidRPr="007A656A">
        <w:rPr>
          <w:rFonts w:ascii="Times New Roman" w:eastAsia="TimesNewRomanPSMT" w:hAnsi="Times New Roman" w:cs="Times New Roman"/>
          <w:noProof/>
          <w:sz w:val="24"/>
          <w:szCs w:val="24"/>
        </w:rPr>
        <w:drawing>
          <wp:inline distT="0" distB="0" distL="0" distR="0" wp14:anchorId="44A00268" wp14:editId="49892CEB">
            <wp:extent cx="1573608" cy="15480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73608" cy="1548000"/>
                    </a:xfrm>
                    <a:prstGeom prst="rect">
                      <a:avLst/>
                    </a:prstGeom>
                    <a:noFill/>
                    <a:ln>
                      <a:noFill/>
                    </a:ln>
                  </pic:spPr>
                </pic:pic>
              </a:graphicData>
            </a:graphic>
          </wp:inline>
        </w:drawing>
      </w:r>
    </w:p>
    <w:p w:rsidR="00D5687B" w:rsidRPr="007A656A" w:rsidRDefault="00D5687B" w:rsidP="003409AD">
      <w:pPr>
        <w:autoSpaceDE w:val="0"/>
        <w:autoSpaceDN w:val="0"/>
        <w:adjustRightInd w:val="0"/>
        <w:spacing w:after="0" w:line="360" w:lineRule="auto"/>
        <w:jc w:val="both"/>
        <w:rPr>
          <w:rFonts w:ascii="Times New Roman" w:eastAsia="TimesNewRomanPSMT" w:hAnsi="Times New Roman" w:cs="Times New Roman"/>
          <w:sz w:val="24"/>
          <w:szCs w:val="24"/>
        </w:rPr>
      </w:pPr>
      <w:r w:rsidRPr="007A656A">
        <w:rPr>
          <w:rFonts w:ascii="Times New Roman" w:eastAsia="TimesNewRomanPSMT" w:hAnsi="Times New Roman" w:cs="Times New Roman"/>
          <w:sz w:val="24"/>
          <w:szCs w:val="24"/>
        </w:rPr>
        <w:t xml:space="preserve">                                       </w:t>
      </w:r>
      <w:r w:rsidR="009A701B" w:rsidRPr="007A656A">
        <w:rPr>
          <w:rFonts w:ascii="Times New Roman" w:eastAsia="TimesNewRomanPSMT" w:hAnsi="Times New Roman" w:cs="Times New Roman"/>
          <w:sz w:val="24"/>
          <w:szCs w:val="24"/>
        </w:rPr>
        <w:t xml:space="preserve">           </w:t>
      </w:r>
      <w:r w:rsidRPr="007A656A">
        <w:rPr>
          <w:rFonts w:ascii="Times New Roman" w:eastAsia="TimesNewRomanPSMT" w:hAnsi="Times New Roman" w:cs="Times New Roman"/>
          <w:sz w:val="24"/>
          <w:szCs w:val="24"/>
        </w:rPr>
        <w:t xml:space="preserve"> а                                       </w:t>
      </w:r>
      <w:r w:rsidR="00EB0DE1" w:rsidRPr="007A656A">
        <w:rPr>
          <w:rFonts w:ascii="Times New Roman" w:eastAsia="TimesNewRomanPSMT" w:hAnsi="Times New Roman" w:cs="Times New Roman"/>
          <w:sz w:val="24"/>
          <w:szCs w:val="24"/>
        </w:rPr>
        <w:t xml:space="preserve">                          </w:t>
      </w:r>
      <w:r w:rsidRPr="007A656A">
        <w:rPr>
          <w:rFonts w:ascii="Times New Roman" w:eastAsia="TimesNewRomanPSMT" w:hAnsi="Times New Roman" w:cs="Times New Roman"/>
          <w:sz w:val="24"/>
          <w:szCs w:val="24"/>
        </w:rPr>
        <w:t xml:space="preserve"> б</w:t>
      </w:r>
    </w:p>
    <w:p w:rsidR="00D5687B" w:rsidRPr="007A656A" w:rsidRDefault="00D5687B" w:rsidP="00EB0DE1">
      <w:pPr>
        <w:autoSpaceDE w:val="0"/>
        <w:autoSpaceDN w:val="0"/>
        <w:adjustRightInd w:val="0"/>
        <w:spacing w:after="0" w:line="360" w:lineRule="auto"/>
        <w:ind w:firstLine="567"/>
        <w:jc w:val="both"/>
        <w:rPr>
          <w:rFonts w:ascii="Times New Roman" w:eastAsia="TimesNewRomanPSMT" w:hAnsi="Times New Roman" w:cs="Times New Roman"/>
          <w:sz w:val="24"/>
          <w:szCs w:val="24"/>
        </w:rPr>
      </w:pPr>
      <w:r w:rsidRPr="007A656A">
        <w:rPr>
          <w:rFonts w:ascii="Times New Roman" w:eastAsia="TimesNewRomanPSMT" w:hAnsi="Times New Roman" w:cs="Times New Roman"/>
          <w:sz w:val="24"/>
          <w:szCs w:val="24"/>
        </w:rPr>
        <w:t xml:space="preserve">а </w:t>
      </w:r>
      <w:r w:rsidR="009C5E26" w:rsidRPr="007A656A">
        <w:rPr>
          <w:rFonts w:ascii="Times New Roman" w:hAnsi="Times New Roman" w:cs="Times New Roman"/>
          <w:sz w:val="24"/>
          <w:szCs w:val="24"/>
        </w:rPr>
        <w:t>–</w:t>
      </w:r>
      <w:r w:rsidRPr="007A656A">
        <w:rPr>
          <w:rFonts w:ascii="Times New Roman" w:eastAsia="TimesNewRomanPSMT" w:hAnsi="Times New Roman" w:cs="Times New Roman"/>
          <w:sz w:val="24"/>
          <w:szCs w:val="24"/>
        </w:rPr>
        <w:t xml:space="preserve"> без </w:t>
      </w:r>
      <w:proofErr w:type="gramStart"/>
      <w:r w:rsidRPr="007A656A">
        <w:rPr>
          <w:rFonts w:ascii="Times New Roman" w:eastAsia="TimesNewRomanPSMT" w:hAnsi="Times New Roman" w:cs="Times New Roman"/>
          <w:sz w:val="24"/>
          <w:szCs w:val="24"/>
        </w:rPr>
        <w:t>добавок; б</w:t>
      </w:r>
      <w:proofErr w:type="gramEnd"/>
      <w:r w:rsidRPr="007A656A">
        <w:rPr>
          <w:rFonts w:ascii="Times New Roman" w:eastAsia="TimesNewRomanPSMT" w:hAnsi="Times New Roman" w:cs="Times New Roman"/>
          <w:sz w:val="24"/>
          <w:szCs w:val="24"/>
        </w:rPr>
        <w:t xml:space="preserve"> </w:t>
      </w:r>
      <w:r w:rsidR="00812340" w:rsidRPr="007A656A">
        <w:rPr>
          <w:rFonts w:ascii="Times New Roman" w:hAnsi="Times New Roman" w:cs="Times New Roman"/>
          <w:sz w:val="24"/>
          <w:szCs w:val="24"/>
        </w:rPr>
        <w:t>–</w:t>
      </w:r>
      <w:r w:rsidRPr="007A656A">
        <w:rPr>
          <w:rFonts w:ascii="Times New Roman" w:eastAsia="TimesNewRomanPSMT" w:hAnsi="Times New Roman" w:cs="Times New Roman"/>
          <w:sz w:val="24"/>
          <w:szCs w:val="24"/>
        </w:rPr>
        <w:t xml:space="preserve"> с комплексной графитсодержащей добавкой</w:t>
      </w:r>
    </w:p>
    <w:p w:rsidR="00D5687B" w:rsidRPr="007A656A" w:rsidRDefault="00D5687B" w:rsidP="003409AD">
      <w:pPr>
        <w:autoSpaceDE w:val="0"/>
        <w:autoSpaceDN w:val="0"/>
        <w:adjustRightInd w:val="0"/>
        <w:spacing w:after="0" w:line="360" w:lineRule="auto"/>
        <w:jc w:val="center"/>
        <w:rPr>
          <w:rFonts w:ascii="Times New Roman" w:eastAsia="TimesNewRomanPSMT" w:hAnsi="Times New Roman" w:cs="Times New Roman"/>
          <w:sz w:val="24"/>
          <w:szCs w:val="24"/>
        </w:rPr>
      </w:pPr>
      <w:r w:rsidRPr="007A656A">
        <w:rPr>
          <w:rFonts w:ascii="Times New Roman" w:eastAsia="TimesNewRomanPSMT" w:hAnsi="Times New Roman" w:cs="Times New Roman"/>
          <w:sz w:val="24"/>
          <w:szCs w:val="24"/>
        </w:rPr>
        <w:t xml:space="preserve">Рисунок 1 </w:t>
      </w:r>
      <w:r w:rsidR="009C5E26" w:rsidRPr="007A656A">
        <w:rPr>
          <w:rFonts w:ascii="Times New Roman" w:hAnsi="Times New Roman" w:cs="Times New Roman"/>
          <w:sz w:val="24"/>
          <w:szCs w:val="24"/>
        </w:rPr>
        <w:t>–</w:t>
      </w:r>
      <w:r w:rsidRPr="007A656A">
        <w:rPr>
          <w:rFonts w:ascii="Times New Roman" w:eastAsia="TimesNewRomanPSMT" w:hAnsi="Times New Roman" w:cs="Times New Roman"/>
          <w:sz w:val="24"/>
          <w:szCs w:val="24"/>
        </w:rPr>
        <w:t xml:space="preserve"> Морфология поверхности МДО-покрытий, </w:t>
      </w:r>
      <w:proofErr w:type="gramStart"/>
      <w:r w:rsidRPr="007A656A">
        <w:rPr>
          <w:rFonts w:ascii="Times New Roman" w:eastAsia="TimesNewRomanPSMT" w:hAnsi="Times New Roman" w:cs="Times New Roman"/>
          <w:sz w:val="24"/>
          <w:szCs w:val="24"/>
        </w:rPr>
        <w:t>сформированных</w:t>
      </w:r>
      <w:proofErr w:type="gramEnd"/>
      <w:r w:rsidRPr="007A656A">
        <w:rPr>
          <w:rFonts w:ascii="Times New Roman" w:eastAsia="TimesNewRomanPSMT" w:hAnsi="Times New Roman" w:cs="Times New Roman"/>
          <w:sz w:val="24"/>
          <w:szCs w:val="24"/>
        </w:rPr>
        <w:t xml:space="preserve"> на </w:t>
      </w:r>
      <w:proofErr w:type="spellStart"/>
      <w:r w:rsidRPr="007A656A">
        <w:rPr>
          <w:rFonts w:ascii="Times New Roman" w:eastAsia="TimesNewRomanPSMT" w:hAnsi="Times New Roman" w:cs="Times New Roman"/>
          <w:sz w:val="24"/>
          <w:szCs w:val="24"/>
        </w:rPr>
        <w:t>TiAl</w:t>
      </w:r>
      <w:proofErr w:type="spellEnd"/>
      <w:r w:rsidRPr="007A656A">
        <w:rPr>
          <w:rFonts w:ascii="Times New Roman" w:eastAsia="TimesNewRomanPSMT" w:hAnsi="Times New Roman" w:cs="Times New Roman"/>
          <w:sz w:val="24"/>
          <w:szCs w:val="24"/>
        </w:rPr>
        <w:t xml:space="preserve"> сплаве в электролите Na</w:t>
      </w:r>
      <w:r w:rsidRPr="007A656A">
        <w:rPr>
          <w:rFonts w:ascii="Times New Roman" w:eastAsia="TimesNewRomanPSMT" w:hAnsi="Times New Roman" w:cs="Times New Roman"/>
          <w:sz w:val="24"/>
          <w:szCs w:val="24"/>
          <w:vertAlign w:val="subscript"/>
        </w:rPr>
        <w:t>2</w:t>
      </w:r>
      <w:r w:rsidRPr="007A656A">
        <w:rPr>
          <w:rFonts w:ascii="Times New Roman" w:eastAsia="TimesNewRomanPSMT" w:hAnsi="Times New Roman" w:cs="Times New Roman"/>
          <w:sz w:val="24"/>
          <w:szCs w:val="24"/>
        </w:rPr>
        <w:t>SiO</w:t>
      </w:r>
      <w:r w:rsidRPr="007A656A">
        <w:rPr>
          <w:rFonts w:ascii="Times New Roman" w:eastAsia="TimesNewRomanPSMT" w:hAnsi="Times New Roman" w:cs="Times New Roman"/>
          <w:sz w:val="24"/>
          <w:szCs w:val="24"/>
          <w:vertAlign w:val="subscript"/>
        </w:rPr>
        <w:t>3</w:t>
      </w:r>
      <w:r w:rsidRPr="007A656A">
        <w:rPr>
          <w:rFonts w:ascii="Times New Roman" w:eastAsia="TimesNewRomanPSMT" w:hAnsi="Times New Roman" w:cs="Times New Roman"/>
          <w:sz w:val="24"/>
          <w:szCs w:val="24"/>
        </w:rPr>
        <w:t xml:space="preserve"> + NaAlO</w:t>
      </w:r>
      <w:r w:rsidRPr="007A656A">
        <w:rPr>
          <w:rFonts w:ascii="Times New Roman" w:eastAsia="TimesNewRomanPSMT" w:hAnsi="Times New Roman" w:cs="Times New Roman"/>
          <w:sz w:val="24"/>
          <w:szCs w:val="24"/>
          <w:vertAlign w:val="subscript"/>
        </w:rPr>
        <w:t>2</w:t>
      </w:r>
      <w:r w:rsidRPr="007A656A">
        <w:rPr>
          <w:rFonts w:ascii="Times New Roman" w:eastAsia="TimesNewRomanPSMT" w:hAnsi="Times New Roman" w:cs="Times New Roman"/>
          <w:sz w:val="24"/>
          <w:szCs w:val="24"/>
        </w:rPr>
        <w:t xml:space="preserve"> +Na</w:t>
      </w:r>
      <w:r w:rsidRPr="007A656A">
        <w:rPr>
          <w:rFonts w:ascii="Times New Roman" w:eastAsia="TimesNewRomanPSMT" w:hAnsi="Times New Roman" w:cs="Times New Roman"/>
          <w:sz w:val="24"/>
          <w:szCs w:val="24"/>
          <w:vertAlign w:val="subscript"/>
        </w:rPr>
        <w:t>3</w:t>
      </w:r>
      <w:r w:rsidRPr="007A656A">
        <w:rPr>
          <w:rFonts w:ascii="Times New Roman" w:eastAsia="TimesNewRomanPSMT" w:hAnsi="Times New Roman" w:cs="Times New Roman"/>
          <w:sz w:val="24"/>
          <w:szCs w:val="24"/>
        </w:rPr>
        <w:t>PO</w:t>
      </w:r>
      <w:r w:rsidRPr="007A656A">
        <w:rPr>
          <w:rFonts w:ascii="Times New Roman" w:eastAsia="TimesNewRomanPSMT" w:hAnsi="Times New Roman" w:cs="Times New Roman"/>
          <w:sz w:val="24"/>
          <w:szCs w:val="24"/>
          <w:vertAlign w:val="subscript"/>
        </w:rPr>
        <w:t>4</w:t>
      </w:r>
      <w:r w:rsidRPr="007A656A">
        <w:rPr>
          <w:rFonts w:ascii="Times New Roman" w:eastAsia="TimesNewRomanPSMT" w:hAnsi="Times New Roman" w:cs="Times New Roman"/>
          <w:sz w:val="24"/>
          <w:szCs w:val="24"/>
        </w:rPr>
        <w:t xml:space="preserve"> + NaF</w:t>
      </w:r>
    </w:p>
    <w:p w:rsidR="00ED7CB7" w:rsidRPr="007A656A" w:rsidRDefault="00ED7CB7" w:rsidP="003409AD">
      <w:pPr>
        <w:autoSpaceDE w:val="0"/>
        <w:autoSpaceDN w:val="0"/>
        <w:adjustRightInd w:val="0"/>
        <w:spacing w:after="0" w:line="360" w:lineRule="auto"/>
        <w:jc w:val="center"/>
        <w:rPr>
          <w:rFonts w:ascii="Times New Roman" w:eastAsia="TimesNewRomanPSMT" w:hAnsi="Times New Roman" w:cs="Times New Roman"/>
          <w:sz w:val="24"/>
          <w:szCs w:val="24"/>
        </w:rPr>
      </w:pPr>
    </w:p>
    <w:p w:rsidR="009F32A8" w:rsidRPr="007A656A" w:rsidRDefault="00096CB1" w:rsidP="008F48CF">
      <w:pPr>
        <w:autoSpaceDE w:val="0"/>
        <w:autoSpaceDN w:val="0"/>
        <w:adjustRightInd w:val="0"/>
        <w:spacing w:after="0" w:line="360" w:lineRule="auto"/>
        <w:ind w:firstLine="567"/>
        <w:jc w:val="both"/>
        <w:rPr>
          <w:rFonts w:ascii="Times New Roman" w:hAnsi="Times New Roman" w:cs="Times New Roman"/>
          <w:iCs/>
          <w:sz w:val="24"/>
          <w:szCs w:val="24"/>
        </w:rPr>
      </w:pPr>
      <w:r w:rsidRPr="007A656A">
        <w:rPr>
          <w:rFonts w:ascii="Times New Roman" w:hAnsi="Times New Roman" w:cs="Times New Roman"/>
          <w:iCs/>
          <w:sz w:val="24"/>
          <w:szCs w:val="24"/>
        </w:rPr>
        <w:t>В работе [</w:t>
      </w:r>
      <w:r w:rsidR="00076905" w:rsidRPr="007A656A">
        <w:rPr>
          <w:rFonts w:ascii="Times New Roman" w:hAnsi="Times New Roman" w:cs="Times New Roman"/>
          <w:iCs/>
          <w:sz w:val="24"/>
          <w:szCs w:val="24"/>
        </w:rPr>
        <w:t>10</w:t>
      </w:r>
      <w:r w:rsidRPr="007A656A">
        <w:rPr>
          <w:rFonts w:ascii="Times New Roman" w:hAnsi="Times New Roman" w:cs="Times New Roman"/>
          <w:iCs/>
          <w:sz w:val="24"/>
          <w:szCs w:val="24"/>
        </w:rPr>
        <w:t xml:space="preserve">] приведены результаты экспериментов по </w:t>
      </w:r>
      <w:r w:rsidR="00075D5A" w:rsidRPr="007A656A">
        <w:rPr>
          <w:rFonts w:ascii="Times New Roman" w:hAnsi="Times New Roman" w:cs="Times New Roman"/>
          <w:iCs/>
          <w:sz w:val="24"/>
          <w:szCs w:val="24"/>
        </w:rPr>
        <w:t>ПЭО</w:t>
      </w:r>
      <w:r w:rsidR="00314754" w:rsidRPr="007A656A">
        <w:rPr>
          <w:rFonts w:ascii="Times New Roman" w:hAnsi="Times New Roman" w:cs="Times New Roman"/>
          <w:iCs/>
          <w:sz w:val="24"/>
          <w:szCs w:val="24"/>
        </w:rPr>
        <w:t xml:space="preserve"> подложки из титана марки ВТ</w:t>
      </w:r>
      <w:r w:rsidRPr="007A656A">
        <w:rPr>
          <w:rFonts w:ascii="Times New Roman" w:hAnsi="Times New Roman" w:cs="Times New Roman"/>
          <w:iCs/>
          <w:sz w:val="24"/>
          <w:szCs w:val="24"/>
        </w:rPr>
        <w:t xml:space="preserve">1-0 в условиях анодной обработки в фосфорнокислых электролитах, содержащих ионы кальция, при </w:t>
      </w:r>
      <w:proofErr w:type="spellStart"/>
      <w:r w:rsidRPr="007A656A">
        <w:rPr>
          <w:rFonts w:ascii="Times New Roman" w:hAnsi="Times New Roman" w:cs="Times New Roman"/>
          <w:iCs/>
          <w:sz w:val="24"/>
          <w:szCs w:val="24"/>
        </w:rPr>
        <w:t>pH</w:t>
      </w:r>
      <w:proofErr w:type="spellEnd"/>
      <w:r w:rsidRPr="007A656A">
        <w:rPr>
          <w:rFonts w:ascii="Times New Roman" w:hAnsi="Times New Roman" w:cs="Times New Roman"/>
          <w:iCs/>
          <w:sz w:val="24"/>
          <w:szCs w:val="24"/>
        </w:rPr>
        <w:t xml:space="preserve"> от 3 до 7 и напряжении тока от 150</w:t>
      </w:r>
      <w:proofErr w:type="gramStart"/>
      <w:r w:rsidR="00AA44CB" w:rsidRPr="007A656A">
        <w:rPr>
          <w:rFonts w:ascii="Times New Roman" w:hAnsi="Times New Roman" w:cs="Times New Roman"/>
          <w:iCs/>
          <w:sz w:val="24"/>
          <w:szCs w:val="24"/>
        </w:rPr>
        <w:t xml:space="preserve"> </w:t>
      </w:r>
      <w:r w:rsidR="00BE4616" w:rsidRPr="007A656A">
        <w:rPr>
          <w:rFonts w:ascii="Times New Roman" w:hAnsi="Times New Roman" w:cs="Times New Roman"/>
          <w:sz w:val="24"/>
          <w:szCs w:val="24"/>
        </w:rPr>
        <w:t>В</w:t>
      </w:r>
      <w:proofErr w:type="gramEnd"/>
      <w:r w:rsidRPr="007A656A">
        <w:rPr>
          <w:rFonts w:ascii="Times New Roman" w:hAnsi="Times New Roman" w:cs="Times New Roman"/>
          <w:iCs/>
          <w:sz w:val="24"/>
          <w:szCs w:val="24"/>
        </w:rPr>
        <w:t xml:space="preserve"> до 250 В. Покрытия исследованы методами РЭМ, РФА и оптической микроскопией. </w:t>
      </w:r>
      <w:r w:rsidR="00314754" w:rsidRPr="007A656A">
        <w:rPr>
          <w:rFonts w:ascii="Times New Roman" w:hAnsi="Times New Roman" w:cs="Times New Roman"/>
          <w:iCs/>
          <w:sz w:val="24"/>
          <w:szCs w:val="24"/>
        </w:rPr>
        <w:t>По р</w:t>
      </w:r>
      <w:r w:rsidR="00314754" w:rsidRPr="007A656A">
        <w:rPr>
          <w:rFonts w:ascii="Times New Roman" w:hAnsi="Times New Roman" w:cs="Times New Roman"/>
          <w:sz w:val="24"/>
          <w:szCs w:val="24"/>
        </w:rPr>
        <w:t>езультатам оптической микроскопии кальций-титан-фосфатных покрытий, формирующихся в электролитах с рН3</w:t>
      </w:r>
      <w:r w:rsidR="00192878" w:rsidRPr="007A656A">
        <w:rPr>
          <w:rFonts w:ascii="Times New Roman" w:hAnsi="Times New Roman" w:cs="Times New Roman"/>
          <w:sz w:val="24"/>
          <w:szCs w:val="24"/>
        </w:rPr>
        <w:t>,</w:t>
      </w:r>
      <w:r w:rsidR="00314754" w:rsidRPr="007A656A">
        <w:rPr>
          <w:rFonts w:ascii="Times New Roman" w:hAnsi="Times New Roman" w:cs="Times New Roman"/>
          <w:sz w:val="24"/>
          <w:szCs w:val="24"/>
        </w:rPr>
        <w:t xml:space="preserve"> авторы показали, что при малых напряжениях оксидирования покрытия имеют мелкие агрегаты с </w:t>
      </w:r>
      <w:proofErr w:type="spellStart"/>
      <w:r w:rsidR="00314754" w:rsidRPr="007A656A">
        <w:rPr>
          <w:rFonts w:ascii="Times New Roman" w:hAnsi="Times New Roman" w:cs="Times New Roman"/>
          <w:sz w:val="24"/>
          <w:szCs w:val="24"/>
        </w:rPr>
        <w:t>несплошной</w:t>
      </w:r>
      <w:proofErr w:type="spellEnd"/>
      <w:r w:rsidR="00314754" w:rsidRPr="007A656A">
        <w:rPr>
          <w:rFonts w:ascii="Times New Roman" w:hAnsi="Times New Roman" w:cs="Times New Roman"/>
          <w:sz w:val="24"/>
          <w:szCs w:val="24"/>
        </w:rPr>
        <w:t xml:space="preserve"> рыхлой структурой. При высоких напряжениях тока образуются развитые рыхлые агрегаты, схожие с губчатой структурой, образованные хаотично расположенными стеклообразными пузырями. Во всех образцах наблюдается высокая пористость. При повышении напряжения тока от 150</w:t>
      </w:r>
      <w:proofErr w:type="gramStart"/>
      <w:r w:rsidR="009A701B" w:rsidRPr="007A656A">
        <w:rPr>
          <w:rFonts w:ascii="Times New Roman" w:hAnsi="Times New Roman" w:cs="Times New Roman"/>
          <w:sz w:val="24"/>
          <w:szCs w:val="24"/>
        </w:rPr>
        <w:t xml:space="preserve"> В</w:t>
      </w:r>
      <w:proofErr w:type="gramEnd"/>
      <w:r w:rsidR="00314754" w:rsidRPr="007A656A">
        <w:rPr>
          <w:rFonts w:ascii="Times New Roman" w:hAnsi="Times New Roman" w:cs="Times New Roman"/>
          <w:sz w:val="24"/>
          <w:szCs w:val="24"/>
        </w:rPr>
        <w:t xml:space="preserve"> до 250</w:t>
      </w:r>
      <w:r w:rsidR="00155919" w:rsidRPr="007A656A">
        <w:rPr>
          <w:rFonts w:ascii="Times New Roman" w:hAnsi="Times New Roman" w:cs="Times New Roman"/>
          <w:sz w:val="24"/>
          <w:szCs w:val="24"/>
        </w:rPr>
        <w:t xml:space="preserve"> </w:t>
      </w:r>
      <w:r w:rsidR="00314754" w:rsidRPr="007A656A">
        <w:rPr>
          <w:rFonts w:ascii="Times New Roman" w:hAnsi="Times New Roman" w:cs="Times New Roman"/>
          <w:sz w:val="24"/>
          <w:szCs w:val="24"/>
        </w:rPr>
        <w:t xml:space="preserve">В, увеличивается средний размер ячеек (куполообразных выделений) от 10 мкм </w:t>
      </w:r>
      <w:r w:rsidR="009F1286" w:rsidRPr="007A656A">
        <w:rPr>
          <w:rFonts w:ascii="Times New Roman" w:hAnsi="Times New Roman" w:cs="Times New Roman"/>
          <w:sz w:val="24"/>
          <w:szCs w:val="24"/>
        </w:rPr>
        <w:t xml:space="preserve">до </w:t>
      </w:r>
      <w:r w:rsidR="00314754" w:rsidRPr="007A656A">
        <w:rPr>
          <w:rFonts w:ascii="Times New Roman" w:hAnsi="Times New Roman" w:cs="Times New Roman"/>
          <w:sz w:val="24"/>
          <w:szCs w:val="24"/>
        </w:rPr>
        <w:t>100 мкм. При 150</w:t>
      </w:r>
      <w:proofErr w:type="gramStart"/>
      <w:r w:rsidR="00155919" w:rsidRPr="007A656A">
        <w:rPr>
          <w:rFonts w:ascii="Times New Roman" w:hAnsi="Times New Roman" w:cs="Times New Roman"/>
          <w:sz w:val="24"/>
          <w:szCs w:val="24"/>
        </w:rPr>
        <w:t xml:space="preserve"> </w:t>
      </w:r>
      <w:r w:rsidR="00314754" w:rsidRPr="007A656A">
        <w:rPr>
          <w:rFonts w:ascii="Times New Roman" w:hAnsi="Times New Roman" w:cs="Times New Roman"/>
          <w:sz w:val="24"/>
          <w:szCs w:val="24"/>
        </w:rPr>
        <w:t>В</w:t>
      </w:r>
      <w:proofErr w:type="gramEnd"/>
      <w:r w:rsidR="00314754" w:rsidRPr="007A656A">
        <w:rPr>
          <w:rFonts w:ascii="Times New Roman" w:hAnsi="Times New Roman" w:cs="Times New Roman"/>
          <w:sz w:val="24"/>
          <w:szCs w:val="24"/>
        </w:rPr>
        <w:t xml:space="preserve"> образуются лишь «островки» покрытия с пористой структурой. При 175</w:t>
      </w:r>
      <w:proofErr w:type="gramStart"/>
      <w:r w:rsidR="00155919" w:rsidRPr="007A656A">
        <w:rPr>
          <w:rFonts w:ascii="Times New Roman" w:hAnsi="Times New Roman" w:cs="Times New Roman"/>
          <w:sz w:val="24"/>
          <w:szCs w:val="24"/>
        </w:rPr>
        <w:t xml:space="preserve"> </w:t>
      </w:r>
      <w:r w:rsidR="00314754" w:rsidRPr="007A656A">
        <w:rPr>
          <w:rFonts w:ascii="Times New Roman" w:hAnsi="Times New Roman" w:cs="Times New Roman"/>
          <w:sz w:val="24"/>
          <w:szCs w:val="24"/>
        </w:rPr>
        <w:t>В</w:t>
      </w:r>
      <w:proofErr w:type="gramEnd"/>
      <w:r w:rsidR="00314754" w:rsidRPr="007A656A">
        <w:rPr>
          <w:rFonts w:ascii="Times New Roman" w:hAnsi="Times New Roman" w:cs="Times New Roman"/>
          <w:sz w:val="24"/>
          <w:szCs w:val="24"/>
        </w:rPr>
        <w:t xml:space="preserve"> формируется однородный слой с губчатой структурой и открытыми порами, при этом толщина стенок пор находится на уровне 0,3</w:t>
      </w:r>
      <w:r w:rsidR="009C5E26" w:rsidRPr="007A656A">
        <w:rPr>
          <w:rFonts w:ascii="Times New Roman" w:hAnsi="Times New Roman" w:cs="Times New Roman"/>
          <w:sz w:val="24"/>
          <w:szCs w:val="24"/>
        </w:rPr>
        <w:t xml:space="preserve"> – </w:t>
      </w:r>
      <w:r w:rsidR="00314754" w:rsidRPr="007A656A">
        <w:rPr>
          <w:rFonts w:ascii="Times New Roman" w:hAnsi="Times New Roman" w:cs="Times New Roman"/>
          <w:sz w:val="24"/>
          <w:szCs w:val="24"/>
        </w:rPr>
        <w:t>1 мкм. Повышение напряжения МДО до 200В приводит к резкому укрупнению выделяющихся агрегатов до 70 мкм, а стенок до 1,5</w:t>
      </w:r>
      <w:r w:rsidR="009A701B" w:rsidRPr="007A656A">
        <w:rPr>
          <w:rFonts w:ascii="Times New Roman" w:hAnsi="Times New Roman" w:cs="Times New Roman"/>
          <w:sz w:val="24"/>
          <w:szCs w:val="24"/>
        </w:rPr>
        <w:t xml:space="preserve"> </w:t>
      </w:r>
      <w:r w:rsidR="009C5E26" w:rsidRPr="007A656A">
        <w:rPr>
          <w:rFonts w:ascii="Times New Roman" w:hAnsi="Times New Roman" w:cs="Times New Roman"/>
          <w:sz w:val="24"/>
          <w:szCs w:val="24"/>
        </w:rPr>
        <w:t xml:space="preserve">– </w:t>
      </w:r>
      <w:r w:rsidR="00314754" w:rsidRPr="007A656A">
        <w:rPr>
          <w:rFonts w:ascii="Times New Roman" w:hAnsi="Times New Roman" w:cs="Times New Roman"/>
          <w:sz w:val="24"/>
          <w:szCs w:val="24"/>
        </w:rPr>
        <w:t>2,5 мкм. Последующее увеличение напряжения МДО в интервале 225</w:t>
      </w:r>
      <w:proofErr w:type="gramStart"/>
      <w:r w:rsidR="009A6D48" w:rsidRPr="007A656A">
        <w:rPr>
          <w:rFonts w:ascii="Times New Roman" w:hAnsi="Times New Roman" w:cs="Times New Roman"/>
          <w:sz w:val="24"/>
          <w:szCs w:val="24"/>
        </w:rPr>
        <w:t xml:space="preserve"> В</w:t>
      </w:r>
      <w:proofErr w:type="gramEnd"/>
      <w:r w:rsidR="009C5E26" w:rsidRPr="007A656A">
        <w:rPr>
          <w:rFonts w:ascii="Times New Roman" w:hAnsi="Times New Roman" w:cs="Times New Roman"/>
          <w:sz w:val="24"/>
          <w:szCs w:val="24"/>
        </w:rPr>
        <w:t xml:space="preserve"> – </w:t>
      </w:r>
      <w:r w:rsidR="00314754" w:rsidRPr="007A656A">
        <w:rPr>
          <w:rFonts w:ascii="Times New Roman" w:hAnsi="Times New Roman" w:cs="Times New Roman"/>
          <w:sz w:val="24"/>
          <w:szCs w:val="24"/>
        </w:rPr>
        <w:t>250</w:t>
      </w:r>
      <w:r w:rsidR="00155919" w:rsidRPr="007A656A">
        <w:rPr>
          <w:rFonts w:ascii="Times New Roman" w:hAnsi="Times New Roman" w:cs="Times New Roman"/>
          <w:sz w:val="24"/>
          <w:szCs w:val="24"/>
        </w:rPr>
        <w:t xml:space="preserve"> </w:t>
      </w:r>
      <w:r w:rsidR="00314754" w:rsidRPr="007A656A">
        <w:rPr>
          <w:rFonts w:ascii="Times New Roman" w:hAnsi="Times New Roman" w:cs="Times New Roman"/>
          <w:sz w:val="24"/>
          <w:szCs w:val="24"/>
        </w:rPr>
        <w:t>В, не существенно повышает размеры образующихся ячеек и их стенок.</w:t>
      </w:r>
      <w:r w:rsidR="00155919" w:rsidRPr="007A656A">
        <w:rPr>
          <w:rFonts w:ascii="Times New Roman" w:hAnsi="Times New Roman" w:cs="Times New Roman"/>
          <w:sz w:val="24"/>
          <w:szCs w:val="24"/>
        </w:rPr>
        <w:t xml:space="preserve"> </w:t>
      </w:r>
      <w:r w:rsidR="009F32A8" w:rsidRPr="007A656A">
        <w:rPr>
          <w:rFonts w:ascii="Times New Roman" w:hAnsi="Times New Roman" w:cs="Times New Roman"/>
          <w:iCs/>
          <w:sz w:val="24"/>
          <w:szCs w:val="24"/>
        </w:rPr>
        <w:t>Как видно из рисунка 2 покрытия имеют развитую поверхность. Данное покрытие может б</w:t>
      </w:r>
      <w:r w:rsidR="00D92E93" w:rsidRPr="007A656A">
        <w:rPr>
          <w:rFonts w:ascii="Times New Roman" w:hAnsi="Times New Roman" w:cs="Times New Roman"/>
          <w:iCs/>
          <w:sz w:val="24"/>
          <w:szCs w:val="24"/>
        </w:rPr>
        <w:t xml:space="preserve">ыть использовано при обработке </w:t>
      </w:r>
      <w:proofErr w:type="spellStart"/>
      <w:r w:rsidR="009F32A8" w:rsidRPr="007A656A">
        <w:rPr>
          <w:rFonts w:ascii="Times New Roman" w:hAnsi="Times New Roman" w:cs="Times New Roman"/>
          <w:iCs/>
          <w:sz w:val="24"/>
          <w:szCs w:val="24"/>
        </w:rPr>
        <w:t>эндопротезов</w:t>
      </w:r>
      <w:proofErr w:type="spellEnd"/>
      <w:r w:rsidR="009F32A8" w:rsidRPr="007A656A">
        <w:rPr>
          <w:rFonts w:ascii="Times New Roman" w:hAnsi="Times New Roman" w:cs="Times New Roman"/>
          <w:iCs/>
          <w:sz w:val="24"/>
          <w:szCs w:val="24"/>
        </w:rPr>
        <w:t xml:space="preserve"> из титановых сплавов, для улучшения их сращивания с костной тканью.</w:t>
      </w:r>
    </w:p>
    <w:p w:rsidR="00314754" w:rsidRPr="007A656A" w:rsidRDefault="008E4531" w:rsidP="00155919">
      <w:pPr>
        <w:autoSpaceDE w:val="0"/>
        <w:autoSpaceDN w:val="0"/>
        <w:adjustRightInd w:val="0"/>
        <w:spacing w:after="0" w:line="360" w:lineRule="auto"/>
        <w:ind w:hanging="284"/>
        <w:jc w:val="center"/>
        <w:rPr>
          <w:rFonts w:ascii="Times New Roman" w:hAnsi="Times New Roman" w:cs="Times New Roman"/>
          <w:iCs/>
          <w:sz w:val="24"/>
          <w:szCs w:val="24"/>
        </w:rPr>
      </w:pPr>
      <w:r w:rsidRPr="007A656A">
        <w:rPr>
          <w:rFonts w:ascii="Times New Roman" w:hAnsi="Times New Roman" w:cs="Times New Roman"/>
          <w:iCs/>
          <w:noProof/>
          <w:sz w:val="24"/>
          <w:szCs w:val="24"/>
        </w:rPr>
        <w:lastRenderedPageBreak/>
        <w:drawing>
          <wp:inline distT="0" distB="0" distL="0" distR="0" wp14:anchorId="2E8D1BBF" wp14:editId="766E4932">
            <wp:extent cx="1940118" cy="1548297"/>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42969" cy="1550572"/>
                    </a:xfrm>
                    <a:prstGeom prst="rect">
                      <a:avLst/>
                    </a:prstGeom>
                    <a:noFill/>
                    <a:ln>
                      <a:noFill/>
                    </a:ln>
                  </pic:spPr>
                </pic:pic>
              </a:graphicData>
            </a:graphic>
          </wp:inline>
        </w:drawing>
      </w:r>
      <w:r w:rsidR="00015ABC" w:rsidRPr="007A656A">
        <w:rPr>
          <w:rFonts w:ascii="Times New Roman" w:hAnsi="Times New Roman" w:cs="Times New Roman"/>
          <w:iCs/>
          <w:sz w:val="24"/>
          <w:szCs w:val="24"/>
        </w:rPr>
        <w:t xml:space="preserve">                      </w:t>
      </w:r>
      <w:r w:rsidRPr="007A656A">
        <w:rPr>
          <w:rFonts w:ascii="Times New Roman" w:hAnsi="Times New Roman" w:cs="Times New Roman"/>
          <w:iCs/>
          <w:noProof/>
          <w:sz w:val="24"/>
          <w:szCs w:val="24"/>
        </w:rPr>
        <w:drawing>
          <wp:inline distT="0" distB="0" distL="0" distR="0" wp14:anchorId="7FFB090F" wp14:editId="5C977511">
            <wp:extent cx="1942813" cy="15408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42813" cy="1540800"/>
                    </a:xfrm>
                    <a:prstGeom prst="rect">
                      <a:avLst/>
                    </a:prstGeom>
                    <a:noFill/>
                    <a:ln>
                      <a:noFill/>
                    </a:ln>
                  </pic:spPr>
                </pic:pic>
              </a:graphicData>
            </a:graphic>
          </wp:inline>
        </w:drawing>
      </w:r>
    </w:p>
    <w:p w:rsidR="008E4531" w:rsidRPr="007A656A" w:rsidRDefault="008E4531" w:rsidP="003409AD">
      <w:pPr>
        <w:autoSpaceDE w:val="0"/>
        <w:autoSpaceDN w:val="0"/>
        <w:adjustRightInd w:val="0"/>
        <w:spacing w:after="0" w:line="360" w:lineRule="auto"/>
        <w:ind w:firstLine="708"/>
        <w:jc w:val="both"/>
        <w:rPr>
          <w:rFonts w:ascii="Times New Roman" w:hAnsi="Times New Roman" w:cs="Times New Roman"/>
          <w:iCs/>
          <w:sz w:val="24"/>
          <w:szCs w:val="24"/>
        </w:rPr>
      </w:pPr>
      <w:r w:rsidRPr="007A656A">
        <w:rPr>
          <w:rFonts w:ascii="Times New Roman" w:hAnsi="Times New Roman" w:cs="Times New Roman"/>
          <w:iCs/>
          <w:sz w:val="24"/>
          <w:szCs w:val="24"/>
        </w:rPr>
        <w:t xml:space="preserve">                              а                                                                    </w:t>
      </w:r>
      <w:r w:rsidR="00015ABC" w:rsidRPr="007A656A">
        <w:rPr>
          <w:rFonts w:ascii="Times New Roman" w:hAnsi="Times New Roman" w:cs="Times New Roman"/>
          <w:iCs/>
          <w:sz w:val="24"/>
          <w:szCs w:val="24"/>
        </w:rPr>
        <w:t xml:space="preserve">         </w:t>
      </w:r>
      <w:r w:rsidRPr="007A656A">
        <w:rPr>
          <w:rFonts w:ascii="Times New Roman" w:hAnsi="Times New Roman" w:cs="Times New Roman"/>
          <w:iCs/>
          <w:sz w:val="24"/>
          <w:szCs w:val="24"/>
        </w:rPr>
        <w:t>б</w:t>
      </w:r>
    </w:p>
    <w:p w:rsidR="008E4531" w:rsidRPr="007A656A" w:rsidRDefault="008E4531" w:rsidP="00A53A47">
      <w:pPr>
        <w:autoSpaceDE w:val="0"/>
        <w:autoSpaceDN w:val="0"/>
        <w:adjustRightInd w:val="0"/>
        <w:spacing w:after="0" w:line="360" w:lineRule="auto"/>
        <w:ind w:firstLine="567"/>
        <w:jc w:val="both"/>
        <w:rPr>
          <w:rFonts w:ascii="Times New Roman" w:hAnsi="Times New Roman" w:cs="Times New Roman"/>
          <w:iCs/>
          <w:sz w:val="24"/>
          <w:szCs w:val="24"/>
        </w:rPr>
      </w:pPr>
      <w:r w:rsidRPr="007A656A">
        <w:rPr>
          <w:rFonts w:ascii="Times New Roman" w:hAnsi="Times New Roman" w:cs="Times New Roman"/>
          <w:iCs/>
          <w:sz w:val="24"/>
          <w:szCs w:val="24"/>
        </w:rPr>
        <w:t>а – 175</w:t>
      </w:r>
      <w:proofErr w:type="gramStart"/>
      <w:r w:rsidRPr="007A656A">
        <w:rPr>
          <w:rFonts w:ascii="Times New Roman" w:hAnsi="Times New Roman" w:cs="Times New Roman"/>
          <w:iCs/>
          <w:sz w:val="24"/>
          <w:szCs w:val="24"/>
        </w:rPr>
        <w:t xml:space="preserve"> В</w:t>
      </w:r>
      <w:proofErr w:type="gramEnd"/>
      <w:r w:rsidRPr="007A656A">
        <w:rPr>
          <w:rFonts w:ascii="Times New Roman" w:hAnsi="Times New Roman" w:cs="Times New Roman"/>
          <w:iCs/>
          <w:sz w:val="24"/>
          <w:szCs w:val="24"/>
        </w:rPr>
        <w:t>; б – 225 В</w:t>
      </w:r>
    </w:p>
    <w:p w:rsidR="00AC70E6" w:rsidRPr="007A656A" w:rsidRDefault="008E4531" w:rsidP="003409AD">
      <w:pPr>
        <w:autoSpaceDE w:val="0"/>
        <w:autoSpaceDN w:val="0"/>
        <w:adjustRightInd w:val="0"/>
        <w:spacing w:after="0" w:line="360" w:lineRule="auto"/>
        <w:jc w:val="center"/>
        <w:rPr>
          <w:rFonts w:ascii="Times New Roman" w:hAnsi="Times New Roman" w:cs="Times New Roman"/>
          <w:iCs/>
          <w:sz w:val="24"/>
          <w:szCs w:val="24"/>
        </w:rPr>
      </w:pPr>
      <w:r w:rsidRPr="007A656A">
        <w:rPr>
          <w:rFonts w:ascii="Times New Roman" w:hAnsi="Times New Roman" w:cs="Times New Roman"/>
          <w:iCs/>
          <w:sz w:val="24"/>
          <w:szCs w:val="24"/>
        </w:rPr>
        <w:t xml:space="preserve">Рисунок 2 </w:t>
      </w:r>
      <w:r w:rsidR="009C5E26" w:rsidRPr="007A656A">
        <w:rPr>
          <w:rFonts w:ascii="Times New Roman" w:hAnsi="Times New Roman" w:cs="Times New Roman"/>
          <w:sz w:val="24"/>
          <w:szCs w:val="24"/>
        </w:rPr>
        <w:t>–</w:t>
      </w:r>
      <w:r w:rsidRPr="007A656A">
        <w:rPr>
          <w:rFonts w:ascii="Times New Roman" w:hAnsi="Times New Roman" w:cs="Times New Roman"/>
          <w:iCs/>
          <w:sz w:val="24"/>
          <w:szCs w:val="24"/>
        </w:rPr>
        <w:t xml:space="preserve"> РЭМ изображение </w:t>
      </w:r>
      <w:proofErr w:type="gramStart"/>
      <w:r w:rsidRPr="007A656A">
        <w:rPr>
          <w:rFonts w:ascii="Times New Roman" w:hAnsi="Times New Roman" w:cs="Times New Roman"/>
          <w:iCs/>
          <w:sz w:val="24"/>
          <w:szCs w:val="24"/>
        </w:rPr>
        <w:t>кальций-фосфатного</w:t>
      </w:r>
      <w:proofErr w:type="gramEnd"/>
      <w:r w:rsidRPr="007A656A">
        <w:rPr>
          <w:rFonts w:ascii="Times New Roman" w:hAnsi="Times New Roman" w:cs="Times New Roman"/>
          <w:iCs/>
          <w:sz w:val="24"/>
          <w:szCs w:val="24"/>
        </w:rPr>
        <w:t xml:space="preserve"> покрытия, полученного при различных потенциалах</w:t>
      </w:r>
      <w:r w:rsidR="00D92E93" w:rsidRPr="007A656A">
        <w:rPr>
          <w:rFonts w:ascii="Times New Roman" w:hAnsi="Times New Roman" w:cs="Times New Roman"/>
          <w:iCs/>
          <w:sz w:val="24"/>
          <w:szCs w:val="24"/>
        </w:rPr>
        <w:t xml:space="preserve"> </w:t>
      </w:r>
      <w:r w:rsidR="00076905" w:rsidRPr="007A656A">
        <w:rPr>
          <w:rFonts w:ascii="Times New Roman" w:hAnsi="Times New Roman" w:cs="Times New Roman"/>
          <w:iCs/>
          <w:sz w:val="24"/>
          <w:szCs w:val="24"/>
        </w:rPr>
        <w:t>[10</w:t>
      </w:r>
      <w:r w:rsidR="00AC70E6" w:rsidRPr="007A656A">
        <w:rPr>
          <w:rFonts w:ascii="Times New Roman" w:hAnsi="Times New Roman" w:cs="Times New Roman"/>
          <w:iCs/>
          <w:sz w:val="24"/>
          <w:szCs w:val="24"/>
        </w:rPr>
        <w:t>]</w:t>
      </w:r>
    </w:p>
    <w:p w:rsidR="00ED7CB7" w:rsidRPr="007A656A" w:rsidRDefault="00ED7CB7" w:rsidP="003409AD">
      <w:pPr>
        <w:autoSpaceDE w:val="0"/>
        <w:autoSpaceDN w:val="0"/>
        <w:adjustRightInd w:val="0"/>
        <w:spacing w:after="0" w:line="360" w:lineRule="auto"/>
        <w:jc w:val="center"/>
        <w:rPr>
          <w:rFonts w:ascii="Times New Roman" w:hAnsi="Times New Roman" w:cs="Times New Roman"/>
          <w:iCs/>
          <w:sz w:val="24"/>
          <w:szCs w:val="24"/>
        </w:rPr>
      </w:pPr>
    </w:p>
    <w:p w:rsidR="004B3EF1" w:rsidRPr="007A656A" w:rsidRDefault="00132654" w:rsidP="00A53A47">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 xml:space="preserve">В работе сообщается об изменении морфологии покрытий, образованных </w:t>
      </w:r>
      <w:proofErr w:type="spellStart"/>
      <w:r w:rsidRPr="007A656A">
        <w:rPr>
          <w:rFonts w:ascii="Times New Roman" w:hAnsi="Times New Roman" w:cs="Times New Roman"/>
          <w:sz w:val="24"/>
          <w:szCs w:val="24"/>
        </w:rPr>
        <w:t>гальваностатически</w:t>
      </w:r>
      <w:proofErr w:type="spellEnd"/>
      <w:r w:rsidRPr="007A656A">
        <w:rPr>
          <w:rFonts w:ascii="Times New Roman" w:hAnsi="Times New Roman" w:cs="Times New Roman"/>
          <w:sz w:val="24"/>
          <w:szCs w:val="24"/>
        </w:rPr>
        <w:t xml:space="preserve"> на титане с помощью плазменного электролитического окисления </w:t>
      </w:r>
      <w:r w:rsidR="00076905" w:rsidRPr="007A656A">
        <w:rPr>
          <w:rFonts w:ascii="Times New Roman" w:hAnsi="Times New Roman" w:cs="Times New Roman"/>
          <w:sz w:val="24"/>
          <w:szCs w:val="24"/>
        </w:rPr>
        <w:t>[11</w:t>
      </w:r>
      <w:r w:rsidRPr="007A656A">
        <w:rPr>
          <w:rFonts w:ascii="Times New Roman" w:hAnsi="Times New Roman" w:cs="Times New Roman"/>
          <w:sz w:val="24"/>
          <w:szCs w:val="24"/>
        </w:rPr>
        <w:t>]. В качестве электролитов были использованы смеси фосфорной и серной кислот</w:t>
      </w:r>
      <w:r w:rsidR="0014565E" w:rsidRPr="007A656A">
        <w:rPr>
          <w:rFonts w:ascii="Times New Roman" w:hAnsi="Times New Roman" w:cs="Times New Roman"/>
          <w:sz w:val="24"/>
          <w:szCs w:val="24"/>
        </w:rPr>
        <w:t>: 0,1 М H</w:t>
      </w:r>
      <w:r w:rsidR="0014565E" w:rsidRPr="007A656A">
        <w:rPr>
          <w:rFonts w:ascii="Times New Roman" w:hAnsi="Times New Roman" w:cs="Times New Roman"/>
          <w:sz w:val="24"/>
          <w:szCs w:val="24"/>
          <w:vertAlign w:val="subscript"/>
        </w:rPr>
        <w:t>3</w:t>
      </w:r>
      <w:r w:rsidR="0014565E" w:rsidRPr="007A656A">
        <w:rPr>
          <w:rFonts w:ascii="Times New Roman" w:hAnsi="Times New Roman" w:cs="Times New Roman"/>
          <w:sz w:val="24"/>
          <w:szCs w:val="24"/>
        </w:rPr>
        <w:t>PO</w:t>
      </w:r>
      <w:r w:rsidR="0014565E" w:rsidRPr="007A656A">
        <w:rPr>
          <w:rFonts w:ascii="Times New Roman" w:hAnsi="Times New Roman" w:cs="Times New Roman"/>
          <w:sz w:val="24"/>
          <w:szCs w:val="24"/>
          <w:vertAlign w:val="subscript"/>
        </w:rPr>
        <w:t>4</w:t>
      </w:r>
      <w:r w:rsidR="0014565E" w:rsidRPr="007A656A">
        <w:rPr>
          <w:rFonts w:ascii="Times New Roman" w:hAnsi="Times New Roman" w:cs="Times New Roman"/>
          <w:sz w:val="24"/>
          <w:szCs w:val="24"/>
        </w:rPr>
        <w:t xml:space="preserve"> / 1,5 М H</w:t>
      </w:r>
      <w:r w:rsidR="0014565E" w:rsidRPr="007A656A">
        <w:rPr>
          <w:rFonts w:ascii="Times New Roman" w:hAnsi="Times New Roman" w:cs="Times New Roman"/>
          <w:sz w:val="24"/>
          <w:szCs w:val="24"/>
          <w:vertAlign w:val="subscript"/>
        </w:rPr>
        <w:t>2</w:t>
      </w:r>
      <w:r w:rsidR="0014565E" w:rsidRPr="007A656A">
        <w:rPr>
          <w:rFonts w:ascii="Times New Roman" w:hAnsi="Times New Roman" w:cs="Times New Roman"/>
          <w:sz w:val="24"/>
          <w:szCs w:val="24"/>
        </w:rPr>
        <w:t>SO</w:t>
      </w:r>
      <w:r w:rsidR="0014565E" w:rsidRPr="007A656A">
        <w:rPr>
          <w:rFonts w:ascii="Times New Roman" w:hAnsi="Times New Roman" w:cs="Times New Roman"/>
          <w:sz w:val="24"/>
          <w:szCs w:val="24"/>
          <w:vertAlign w:val="subscript"/>
        </w:rPr>
        <w:t>4</w:t>
      </w:r>
      <w:r w:rsidR="0014565E" w:rsidRPr="007A656A">
        <w:rPr>
          <w:rFonts w:ascii="Times New Roman" w:hAnsi="Times New Roman" w:cs="Times New Roman"/>
          <w:sz w:val="24"/>
          <w:szCs w:val="24"/>
        </w:rPr>
        <w:t xml:space="preserve"> и 0,9 М H</w:t>
      </w:r>
      <w:r w:rsidR="0014565E" w:rsidRPr="007A656A">
        <w:rPr>
          <w:rFonts w:ascii="Times New Roman" w:hAnsi="Times New Roman" w:cs="Times New Roman"/>
          <w:sz w:val="24"/>
          <w:szCs w:val="24"/>
          <w:vertAlign w:val="subscript"/>
        </w:rPr>
        <w:t>3</w:t>
      </w:r>
      <w:r w:rsidR="0014565E" w:rsidRPr="007A656A">
        <w:rPr>
          <w:rFonts w:ascii="Times New Roman" w:hAnsi="Times New Roman" w:cs="Times New Roman"/>
          <w:sz w:val="24"/>
          <w:szCs w:val="24"/>
        </w:rPr>
        <w:t>PO</w:t>
      </w:r>
      <w:r w:rsidR="0014565E" w:rsidRPr="007A656A">
        <w:rPr>
          <w:rFonts w:ascii="Times New Roman" w:hAnsi="Times New Roman" w:cs="Times New Roman"/>
          <w:sz w:val="24"/>
          <w:szCs w:val="24"/>
          <w:vertAlign w:val="subscript"/>
        </w:rPr>
        <w:t>4</w:t>
      </w:r>
      <w:r w:rsidR="0014565E" w:rsidRPr="007A656A">
        <w:rPr>
          <w:rFonts w:ascii="Times New Roman" w:hAnsi="Times New Roman" w:cs="Times New Roman"/>
          <w:sz w:val="24"/>
          <w:szCs w:val="24"/>
        </w:rPr>
        <w:t xml:space="preserve"> / 1,5 М H</w:t>
      </w:r>
      <w:r w:rsidR="0014565E" w:rsidRPr="007A656A">
        <w:rPr>
          <w:rFonts w:ascii="Times New Roman" w:hAnsi="Times New Roman" w:cs="Times New Roman"/>
          <w:sz w:val="24"/>
          <w:szCs w:val="24"/>
          <w:vertAlign w:val="subscript"/>
        </w:rPr>
        <w:t>2</w:t>
      </w:r>
      <w:r w:rsidR="0014565E" w:rsidRPr="007A656A">
        <w:rPr>
          <w:rFonts w:ascii="Times New Roman" w:hAnsi="Times New Roman" w:cs="Times New Roman"/>
          <w:sz w:val="24"/>
          <w:szCs w:val="24"/>
        </w:rPr>
        <w:t>SO</w:t>
      </w:r>
      <w:r w:rsidR="0014565E" w:rsidRPr="007A656A">
        <w:rPr>
          <w:rFonts w:ascii="Times New Roman" w:hAnsi="Times New Roman" w:cs="Times New Roman"/>
          <w:sz w:val="24"/>
          <w:szCs w:val="24"/>
          <w:vertAlign w:val="subscript"/>
        </w:rPr>
        <w:t>4</w:t>
      </w:r>
      <w:r w:rsidRPr="007A656A">
        <w:rPr>
          <w:rFonts w:ascii="Times New Roman" w:hAnsi="Times New Roman" w:cs="Times New Roman"/>
          <w:sz w:val="24"/>
          <w:szCs w:val="24"/>
        </w:rPr>
        <w:t xml:space="preserve">.  </w:t>
      </w:r>
      <w:r w:rsidR="0014565E" w:rsidRPr="007A656A">
        <w:rPr>
          <w:rFonts w:ascii="Times New Roman" w:hAnsi="Times New Roman" w:cs="Times New Roman"/>
          <w:sz w:val="24"/>
          <w:szCs w:val="24"/>
        </w:rPr>
        <w:t xml:space="preserve">Образцы были обработаны при плотности тока 10, 30 и </w:t>
      </w:r>
      <w:r w:rsidR="009A6D48" w:rsidRPr="007A656A">
        <w:rPr>
          <w:rFonts w:ascii="Times New Roman" w:hAnsi="Times New Roman" w:cs="Times New Roman"/>
          <w:sz w:val="24"/>
          <w:szCs w:val="24"/>
        </w:rPr>
        <w:t>50 мА/</w:t>
      </w:r>
      <w:r w:rsidR="0014565E" w:rsidRPr="007A656A">
        <w:rPr>
          <w:rFonts w:ascii="Times New Roman" w:hAnsi="Times New Roman" w:cs="Times New Roman"/>
          <w:sz w:val="24"/>
          <w:szCs w:val="24"/>
        </w:rPr>
        <w:t>см</w:t>
      </w:r>
      <w:proofErr w:type="gramStart"/>
      <w:r w:rsidR="0014565E" w:rsidRPr="007A656A">
        <w:rPr>
          <w:rFonts w:ascii="Times New Roman" w:hAnsi="Times New Roman" w:cs="Times New Roman"/>
          <w:sz w:val="24"/>
          <w:szCs w:val="24"/>
          <w:vertAlign w:val="superscript"/>
        </w:rPr>
        <w:t>2</w:t>
      </w:r>
      <w:proofErr w:type="gramEnd"/>
      <w:r w:rsidR="0014565E" w:rsidRPr="007A656A">
        <w:rPr>
          <w:rFonts w:ascii="Times New Roman" w:hAnsi="Times New Roman" w:cs="Times New Roman"/>
          <w:sz w:val="24"/>
          <w:szCs w:val="24"/>
        </w:rPr>
        <w:t xml:space="preserve">. </w:t>
      </w:r>
      <w:r w:rsidR="004B3EF1" w:rsidRPr="007A656A">
        <w:rPr>
          <w:rFonts w:ascii="Times New Roman" w:hAnsi="Times New Roman" w:cs="Times New Roman"/>
          <w:sz w:val="24"/>
          <w:szCs w:val="24"/>
        </w:rPr>
        <w:t>Толщина оксидных покрытий составила 3</w:t>
      </w:r>
      <w:r w:rsidR="009C5E26" w:rsidRPr="007A656A">
        <w:rPr>
          <w:rFonts w:ascii="Times New Roman" w:hAnsi="Times New Roman" w:cs="Times New Roman"/>
          <w:sz w:val="24"/>
          <w:szCs w:val="24"/>
        </w:rPr>
        <w:t xml:space="preserve"> – </w:t>
      </w:r>
      <w:r w:rsidR="004B3EF1" w:rsidRPr="007A656A">
        <w:rPr>
          <w:rFonts w:ascii="Times New Roman" w:hAnsi="Times New Roman" w:cs="Times New Roman"/>
          <w:sz w:val="24"/>
          <w:szCs w:val="24"/>
        </w:rPr>
        <w:t xml:space="preserve">11,2 мкм. </w:t>
      </w:r>
      <w:r w:rsidR="0014565E" w:rsidRPr="007A656A">
        <w:rPr>
          <w:rFonts w:ascii="Times New Roman" w:hAnsi="Times New Roman" w:cs="Times New Roman"/>
          <w:sz w:val="24"/>
          <w:szCs w:val="24"/>
        </w:rPr>
        <w:t>Для формирования покрытий был использован источник питания постоянного тока. Максимальное время обработки составило 2500 с</w:t>
      </w:r>
      <w:r w:rsidR="00F70C3E" w:rsidRPr="007A656A">
        <w:rPr>
          <w:rFonts w:ascii="Times New Roman" w:hAnsi="Times New Roman" w:cs="Times New Roman"/>
          <w:sz w:val="24"/>
          <w:szCs w:val="24"/>
        </w:rPr>
        <w:t>екунд</w:t>
      </w:r>
      <w:r w:rsidR="0014565E" w:rsidRPr="007A656A">
        <w:rPr>
          <w:rFonts w:ascii="Times New Roman" w:hAnsi="Times New Roman" w:cs="Times New Roman"/>
          <w:sz w:val="24"/>
          <w:szCs w:val="24"/>
        </w:rPr>
        <w:t xml:space="preserve">. </w:t>
      </w:r>
      <w:r w:rsidR="00F70C3E" w:rsidRPr="007A656A">
        <w:rPr>
          <w:rFonts w:ascii="Times New Roman" w:hAnsi="Times New Roman" w:cs="Times New Roman"/>
          <w:sz w:val="24"/>
          <w:szCs w:val="24"/>
        </w:rPr>
        <w:t xml:space="preserve"> Покрытия наблюдали с помощью сканирующей электронной микроскопии (СЭМ), используя инструмент JEOL JSM 6940 LV.</w:t>
      </w:r>
      <w:r w:rsidR="00813A97" w:rsidRPr="007A656A">
        <w:rPr>
          <w:rFonts w:ascii="Times New Roman" w:hAnsi="Times New Roman" w:cs="Times New Roman"/>
          <w:sz w:val="24"/>
          <w:szCs w:val="24"/>
        </w:rPr>
        <w:t xml:space="preserve"> Авторами показано, что </w:t>
      </w:r>
      <w:r w:rsidR="004B3EF1" w:rsidRPr="007A656A">
        <w:rPr>
          <w:rFonts w:ascii="Times New Roman" w:hAnsi="Times New Roman" w:cs="Times New Roman"/>
          <w:sz w:val="24"/>
          <w:szCs w:val="24"/>
        </w:rPr>
        <w:t>покрытия имеют по всей поверхности образца округлые поры. После прохо</w:t>
      </w:r>
      <w:r w:rsidR="009A6D48" w:rsidRPr="007A656A">
        <w:rPr>
          <w:rFonts w:ascii="Times New Roman" w:hAnsi="Times New Roman" w:cs="Times New Roman"/>
          <w:sz w:val="24"/>
          <w:szCs w:val="24"/>
        </w:rPr>
        <w:t>ждения плотности заряда ~ 18</w:t>
      </w:r>
      <w:proofErr w:type="gramStart"/>
      <w:r w:rsidR="009A6D48" w:rsidRPr="007A656A">
        <w:rPr>
          <w:rFonts w:ascii="Times New Roman" w:hAnsi="Times New Roman" w:cs="Times New Roman"/>
          <w:sz w:val="24"/>
          <w:szCs w:val="24"/>
        </w:rPr>
        <w:t xml:space="preserve"> А</w:t>
      </w:r>
      <w:proofErr w:type="gramEnd"/>
      <w:r w:rsidR="009A6D48" w:rsidRPr="007A656A">
        <w:rPr>
          <w:rFonts w:ascii="Times New Roman" w:hAnsi="Times New Roman" w:cs="Times New Roman"/>
          <w:sz w:val="24"/>
          <w:szCs w:val="24"/>
        </w:rPr>
        <w:t>/</w:t>
      </w:r>
      <w:r w:rsidR="004B3EF1" w:rsidRPr="007A656A">
        <w:rPr>
          <w:rFonts w:ascii="Times New Roman" w:hAnsi="Times New Roman" w:cs="Times New Roman"/>
          <w:sz w:val="24"/>
          <w:szCs w:val="24"/>
        </w:rPr>
        <w:t>см</w:t>
      </w:r>
      <w:r w:rsidR="004B3EF1" w:rsidRPr="007A656A">
        <w:rPr>
          <w:rFonts w:ascii="Times New Roman" w:hAnsi="Times New Roman" w:cs="Times New Roman"/>
          <w:sz w:val="24"/>
          <w:szCs w:val="24"/>
          <w:vertAlign w:val="superscript"/>
        </w:rPr>
        <w:t>2</w:t>
      </w:r>
      <w:r w:rsidR="00155919" w:rsidRPr="007A656A">
        <w:rPr>
          <w:rFonts w:ascii="Times New Roman" w:hAnsi="Times New Roman" w:cs="Times New Roman"/>
          <w:sz w:val="24"/>
          <w:szCs w:val="24"/>
          <w:vertAlign w:val="superscript"/>
        </w:rPr>
        <w:t xml:space="preserve"> </w:t>
      </w:r>
      <w:r w:rsidR="00E21003" w:rsidRPr="007A656A">
        <w:rPr>
          <w:rFonts w:ascii="Times New Roman" w:hAnsi="Times New Roman" w:cs="Times New Roman"/>
          <w:sz w:val="24"/>
          <w:szCs w:val="24"/>
        </w:rPr>
        <w:t>формируется оксидное покрытие с</w:t>
      </w:r>
      <w:r w:rsidR="00DF4407" w:rsidRPr="007A656A">
        <w:rPr>
          <w:rFonts w:ascii="Times New Roman" w:hAnsi="Times New Roman" w:cs="Times New Roman"/>
          <w:sz w:val="24"/>
          <w:szCs w:val="24"/>
        </w:rPr>
        <w:t xml:space="preserve"> </w:t>
      </w:r>
      <w:r w:rsidR="00E21003" w:rsidRPr="007A656A">
        <w:rPr>
          <w:rFonts w:ascii="Times New Roman" w:hAnsi="Times New Roman" w:cs="Times New Roman"/>
          <w:sz w:val="24"/>
          <w:szCs w:val="24"/>
        </w:rPr>
        <w:t>короткими линейными</w:t>
      </w:r>
      <w:r w:rsidR="004B3EF1" w:rsidRPr="007A656A">
        <w:rPr>
          <w:rFonts w:ascii="Times New Roman" w:hAnsi="Times New Roman" w:cs="Times New Roman"/>
          <w:sz w:val="24"/>
          <w:szCs w:val="24"/>
        </w:rPr>
        <w:t xml:space="preserve"> пор</w:t>
      </w:r>
      <w:r w:rsidR="00E21003" w:rsidRPr="007A656A">
        <w:rPr>
          <w:rFonts w:ascii="Times New Roman" w:hAnsi="Times New Roman" w:cs="Times New Roman"/>
          <w:sz w:val="24"/>
          <w:szCs w:val="24"/>
        </w:rPr>
        <w:t xml:space="preserve">ами, </w:t>
      </w:r>
      <w:r w:rsidR="00F60116" w:rsidRPr="007A656A">
        <w:rPr>
          <w:rFonts w:ascii="Times New Roman" w:hAnsi="Times New Roman" w:cs="Times New Roman"/>
          <w:sz w:val="24"/>
          <w:szCs w:val="24"/>
        </w:rPr>
        <w:t>расположенными</w:t>
      </w:r>
      <w:r w:rsidR="004B3EF1" w:rsidRPr="007A656A">
        <w:rPr>
          <w:rFonts w:ascii="Times New Roman" w:hAnsi="Times New Roman" w:cs="Times New Roman"/>
          <w:sz w:val="24"/>
          <w:szCs w:val="24"/>
        </w:rPr>
        <w:t xml:space="preserve"> по большей части поверхности образца. </w:t>
      </w:r>
      <w:r w:rsidR="00E21003" w:rsidRPr="007A656A">
        <w:rPr>
          <w:rFonts w:ascii="Times New Roman" w:hAnsi="Times New Roman" w:cs="Times New Roman"/>
          <w:sz w:val="24"/>
          <w:szCs w:val="24"/>
        </w:rPr>
        <w:t>Переход к пористой морфологии во время обработки при 50 мА/см</w:t>
      </w:r>
      <w:proofErr w:type="gramStart"/>
      <w:r w:rsidR="00E21003" w:rsidRPr="007A656A">
        <w:rPr>
          <w:rFonts w:ascii="Times New Roman" w:hAnsi="Times New Roman" w:cs="Times New Roman"/>
          <w:sz w:val="24"/>
          <w:szCs w:val="24"/>
          <w:vertAlign w:val="superscript"/>
        </w:rPr>
        <w:t>2</w:t>
      </w:r>
      <w:proofErr w:type="gramEnd"/>
      <w:r w:rsidR="00E21003" w:rsidRPr="007A656A">
        <w:rPr>
          <w:rFonts w:ascii="Times New Roman" w:hAnsi="Times New Roman" w:cs="Times New Roman"/>
          <w:sz w:val="24"/>
          <w:szCs w:val="24"/>
        </w:rPr>
        <w:t xml:space="preserve"> повышается в электролите, в котором температура электролита может расти во время процесса и приводит к более однородной поверхности. </w:t>
      </w:r>
      <w:r w:rsidR="00F60116" w:rsidRPr="007A656A">
        <w:rPr>
          <w:rFonts w:ascii="Times New Roman" w:hAnsi="Times New Roman" w:cs="Times New Roman"/>
          <w:sz w:val="24"/>
          <w:szCs w:val="24"/>
        </w:rPr>
        <w:t>Полученны</w:t>
      </w:r>
      <w:r w:rsidR="009F7756" w:rsidRPr="007A656A">
        <w:rPr>
          <w:rFonts w:ascii="Times New Roman" w:hAnsi="Times New Roman" w:cs="Times New Roman"/>
          <w:sz w:val="24"/>
          <w:szCs w:val="24"/>
        </w:rPr>
        <w:t xml:space="preserve">е пористые покрытия </w:t>
      </w:r>
      <w:r w:rsidR="003954B3" w:rsidRPr="007A656A">
        <w:rPr>
          <w:rFonts w:ascii="Times New Roman" w:hAnsi="Times New Roman" w:cs="Times New Roman"/>
          <w:sz w:val="24"/>
          <w:szCs w:val="24"/>
        </w:rPr>
        <w:t xml:space="preserve">можно использовать для улучшения сцепления с основой при склеивании пластин </w:t>
      </w:r>
      <w:r w:rsidR="00076905" w:rsidRPr="007A656A">
        <w:rPr>
          <w:rFonts w:ascii="Times New Roman" w:hAnsi="Times New Roman" w:cs="Times New Roman"/>
          <w:sz w:val="24"/>
          <w:szCs w:val="24"/>
        </w:rPr>
        <w:t>[11</w:t>
      </w:r>
      <w:r w:rsidR="009F7756" w:rsidRPr="007A656A">
        <w:rPr>
          <w:rFonts w:ascii="Times New Roman" w:hAnsi="Times New Roman" w:cs="Times New Roman"/>
          <w:sz w:val="24"/>
          <w:szCs w:val="24"/>
        </w:rPr>
        <w:t xml:space="preserve">]. </w:t>
      </w:r>
    </w:p>
    <w:p w:rsidR="00F3790C" w:rsidRPr="007A656A" w:rsidRDefault="00F04029" w:rsidP="00A53A47">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 xml:space="preserve">Авторами работы было </w:t>
      </w:r>
      <w:r w:rsidR="00F60116" w:rsidRPr="007A656A">
        <w:rPr>
          <w:rFonts w:ascii="Times New Roman" w:hAnsi="Times New Roman" w:cs="Times New Roman"/>
          <w:sz w:val="24"/>
          <w:szCs w:val="24"/>
        </w:rPr>
        <w:t>синтезировано</w:t>
      </w:r>
      <w:r w:rsidRPr="007A656A">
        <w:rPr>
          <w:rFonts w:ascii="Times New Roman" w:hAnsi="Times New Roman" w:cs="Times New Roman"/>
          <w:sz w:val="24"/>
          <w:szCs w:val="24"/>
        </w:rPr>
        <w:t xml:space="preserve"> композитное</w:t>
      </w:r>
      <w:r w:rsidR="00F60116" w:rsidRPr="007A656A">
        <w:rPr>
          <w:rFonts w:ascii="Times New Roman" w:hAnsi="Times New Roman" w:cs="Times New Roman"/>
          <w:sz w:val="24"/>
          <w:szCs w:val="24"/>
        </w:rPr>
        <w:t xml:space="preserve"> покрытие на сплаве титана ВТ16</w:t>
      </w:r>
      <w:r w:rsidRPr="007A656A">
        <w:rPr>
          <w:rFonts w:ascii="Times New Roman" w:hAnsi="Times New Roman" w:cs="Times New Roman"/>
          <w:sz w:val="24"/>
          <w:szCs w:val="24"/>
        </w:rPr>
        <w:t xml:space="preserve">, которое было получено в </w:t>
      </w:r>
      <w:r w:rsidR="00F60116" w:rsidRPr="007A656A">
        <w:rPr>
          <w:rFonts w:ascii="Times New Roman" w:hAnsi="Times New Roman" w:cs="Times New Roman"/>
          <w:sz w:val="24"/>
          <w:szCs w:val="24"/>
        </w:rPr>
        <w:t xml:space="preserve">2 </w:t>
      </w:r>
      <w:r w:rsidRPr="007A656A">
        <w:rPr>
          <w:rFonts w:ascii="Times New Roman" w:hAnsi="Times New Roman" w:cs="Times New Roman"/>
          <w:sz w:val="24"/>
          <w:szCs w:val="24"/>
        </w:rPr>
        <w:t xml:space="preserve">стадии: 1 </w:t>
      </w:r>
      <w:r w:rsidR="009C5E26" w:rsidRPr="007A656A">
        <w:rPr>
          <w:rFonts w:ascii="Times New Roman" w:hAnsi="Times New Roman" w:cs="Times New Roman"/>
          <w:sz w:val="24"/>
          <w:szCs w:val="24"/>
        </w:rPr>
        <w:t>–</w:t>
      </w:r>
      <w:r w:rsidRPr="007A656A">
        <w:rPr>
          <w:rFonts w:ascii="Times New Roman" w:hAnsi="Times New Roman" w:cs="Times New Roman"/>
          <w:sz w:val="24"/>
          <w:szCs w:val="24"/>
        </w:rPr>
        <w:t xml:space="preserve"> электроплазменное напыление алюминия на поверхность сплава титана</w:t>
      </w:r>
      <w:r w:rsidR="00F3790C" w:rsidRPr="007A656A">
        <w:rPr>
          <w:rFonts w:ascii="Times New Roman" w:hAnsi="Times New Roman" w:cs="Times New Roman"/>
          <w:sz w:val="24"/>
          <w:szCs w:val="24"/>
        </w:rPr>
        <w:t xml:space="preserve"> (ЭПН)</w:t>
      </w:r>
      <w:r w:rsidRPr="007A656A">
        <w:rPr>
          <w:rFonts w:ascii="Times New Roman" w:hAnsi="Times New Roman" w:cs="Times New Roman"/>
          <w:sz w:val="24"/>
          <w:szCs w:val="24"/>
        </w:rPr>
        <w:t xml:space="preserve">; 2 – Микродуговое оксидирование </w:t>
      </w:r>
      <w:r w:rsidR="00F3790C" w:rsidRPr="007A656A">
        <w:rPr>
          <w:rFonts w:ascii="Times New Roman" w:hAnsi="Times New Roman" w:cs="Times New Roman"/>
          <w:sz w:val="24"/>
          <w:szCs w:val="24"/>
        </w:rPr>
        <w:t xml:space="preserve">(МДО) </w:t>
      </w:r>
      <w:r w:rsidRPr="007A656A">
        <w:rPr>
          <w:rFonts w:ascii="Times New Roman" w:hAnsi="Times New Roman" w:cs="Times New Roman"/>
          <w:sz w:val="24"/>
          <w:szCs w:val="24"/>
        </w:rPr>
        <w:t xml:space="preserve">поверхности с </w:t>
      </w:r>
      <w:proofErr w:type="spellStart"/>
      <w:r w:rsidRPr="007A656A">
        <w:rPr>
          <w:rFonts w:ascii="Times New Roman" w:hAnsi="Times New Roman" w:cs="Times New Roman"/>
          <w:sz w:val="24"/>
          <w:szCs w:val="24"/>
        </w:rPr>
        <w:t>напыленным</w:t>
      </w:r>
      <w:proofErr w:type="spellEnd"/>
      <w:r w:rsidRPr="007A656A">
        <w:rPr>
          <w:rFonts w:ascii="Times New Roman" w:hAnsi="Times New Roman" w:cs="Times New Roman"/>
          <w:sz w:val="24"/>
          <w:szCs w:val="24"/>
        </w:rPr>
        <w:t xml:space="preserve"> слоем алюминия</w:t>
      </w:r>
      <w:r w:rsidR="00076905" w:rsidRPr="007A656A">
        <w:rPr>
          <w:rFonts w:ascii="Times New Roman" w:hAnsi="Times New Roman" w:cs="Times New Roman"/>
          <w:sz w:val="24"/>
          <w:szCs w:val="24"/>
        </w:rPr>
        <w:t xml:space="preserve"> [12</w:t>
      </w:r>
      <w:r w:rsidR="00F3790C" w:rsidRPr="007A656A">
        <w:rPr>
          <w:rFonts w:ascii="Times New Roman" w:hAnsi="Times New Roman" w:cs="Times New Roman"/>
          <w:sz w:val="24"/>
          <w:szCs w:val="24"/>
        </w:rPr>
        <w:t>]</w:t>
      </w:r>
      <w:r w:rsidRPr="007A656A">
        <w:rPr>
          <w:rFonts w:ascii="Times New Roman" w:hAnsi="Times New Roman" w:cs="Times New Roman"/>
          <w:sz w:val="24"/>
          <w:szCs w:val="24"/>
        </w:rPr>
        <w:t xml:space="preserve">. </w:t>
      </w:r>
      <w:r w:rsidR="00F3790C" w:rsidRPr="007A656A">
        <w:rPr>
          <w:rFonts w:ascii="Times New Roman" w:hAnsi="Times New Roman" w:cs="Times New Roman"/>
          <w:sz w:val="24"/>
          <w:szCs w:val="24"/>
        </w:rPr>
        <w:t xml:space="preserve">Формируемое оксидное покрытия является пористым. </w:t>
      </w:r>
      <w:r w:rsidR="00F60116" w:rsidRPr="007A656A">
        <w:rPr>
          <w:rFonts w:ascii="Times New Roman" w:hAnsi="Times New Roman" w:cs="Times New Roman"/>
          <w:sz w:val="24"/>
          <w:szCs w:val="24"/>
        </w:rPr>
        <w:t>В с</w:t>
      </w:r>
      <w:r w:rsidR="00F3790C" w:rsidRPr="007A656A">
        <w:rPr>
          <w:rFonts w:ascii="Times New Roman" w:hAnsi="Times New Roman" w:cs="Times New Roman"/>
          <w:sz w:val="24"/>
          <w:szCs w:val="24"/>
        </w:rPr>
        <w:t xml:space="preserve">остав комбинированного покрытия входят оксиды алюминия и титана. Согласно результатам исследования </w:t>
      </w:r>
      <w:proofErr w:type="spellStart"/>
      <w:r w:rsidR="00F3790C" w:rsidRPr="007A656A">
        <w:rPr>
          <w:rFonts w:ascii="Times New Roman" w:hAnsi="Times New Roman" w:cs="Times New Roman"/>
          <w:sz w:val="24"/>
          <w:szCs w:val="24"/>
        </w:rPr>
        <w:t>микротвердости</w:t>
      </w:r>
      <w:proofErr w:type="spellEnd"/>
      <w:r w:rsidR="00F3790C" w:rsidRPr="007A656A">
        <w:rPr>
          <w:rFonts w:ascii="Times New Roman" w:hAnsi="Times New Roman" w:cs="Times New Roman"/>
          <w:sz w:val="24"/>
          <w:szCs w:val="24"/>
        </w:rPr>
        <w:t>, покрытие, полученное методом ЭПН оксида алюминия с последующим МДО, по своим свойствам превосходит слои материала, нанесенные способом ЭПН, и оксидные пленки, пол</w:t>
      </w:r>
      <w:r w:rsidR="00076905" w:rsidRPr="007A656A">
        <w:rPr>
          <w:rFonts w:ascii="Times New Roman" w:hAnsi="Times New Roman" w:cs="Times New Roman"/>
          <w:sz w:val="24"/>
          <w:szCs w:val="24"/>
        </w:rPr>
        <w:t>ученные МДО на тех же режимах [12</w:t>
      </w:r>
      <w:r w:rsidR="00F3790C" w:rsidRPr="007A656A">
        <w:rPr>
          <w:rFonts w:ascii="Times New Roman" w:hAnsi="Times New Roman" w:cs="Times New Roman"/>
          <w:sz w:val="24"/>
          <w:szCs w:val="24"/>
        </w:rPr>
        <w:t>].</w:t>
      </w:r>
    </w:p>
    <w:p w:rsidR="00DB5D7E" w:rsidRPr="007A656A" w:rsidRDefault="00080D97" w:rsidP="00A53A47">
      <w:pPr>
        <w:autoSpaceDE w:val="0"/>
        <w:autoSpaceDN w:val="0"/>
        <w:adjustRightInd w:val="0"/>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 xml:space="preserve">Для изготовления малорастворимых титановых анодов методом МДО требуется формирование на их поверхности покрытий, обеспечивающих малые токи анодного растворения, </w:t>
      </w:r>
      <w:r w:rsidRPr="007A656A">
        <w:rPr>
          <w:rFonts w:ascii="Times New Roman" w:hAnsi="Times New Roman" w:cs="Times New Roman"/>
          <w:sz w:val="24"/>
          <w:szCs w:val="24"/>
        </w:rPr>
        <w:lastRenderedPageBreak/>
        <w:t>с высоким содержанием оксидов переходных металлов (с относительно высокой электропроводностью) и низкими электрои</w:t>
      </w:r>
      <w:r w:rsidR="00076905" w:rsidRPr="007A656A">
        <w:rPr>
          <w:rFonts w:ascii="Times New Roman" w:hAnsi="Times New Roman" w:cs="Times New Roman"/>
          <w:sz w:val="24"/>
          <w:szCs w:val="24"/>
        </w:rPr>
        <w:t>золяционными характеристиками [13</w:t>
      </w:r>
      <w:r w:rsidRPr="007A656A">
        <w:rPr>
          <w:rFonts w:ascii="Times New Roman" w:hAnsi="Times New Roman" w:cs="Times New Roman"/>
          <w:sz w:val="24"/>
          <w:szCs w:val="24"/>
        </w:rPr>
        <w:t>]. Было исследовано влияние добавок сульфата никеля в электролиты для</w:t>
      </w:r>
      <w:r w:rsidR="00044347" w:rsidRPr="007A656A">
        <w:rPr>
          <w:rFonts w:ascii="Times New Roman" w:hAnsi="Times New Roman" w:cs="Times New Roman"/>
          <w:sz w:val="24"/>
          <w:szCs w:val="24"/>
        </w:rPr>
        <w:t xml:space="preserve"> </w:t>
      </w:r>
      <w:r w:rsidRPr="007A656A">
        <w:rPr>
          <w:rFonts w:ascii="Times New Roman" w:hAnsi="Times New Roman" w:cs="Times New Roman"/>
          <w:sz w:val="24"/>
          <w:szCs w:val="24"/>
        </w:rPr>
        <w:t>микродугового оксидирования на структуру,</w:t>
      </w:r>
      <w:r w:rsidR="00155919" w:rsidRPr="007A656A">
        <w:rPr>
          <w:rFonts w:ascii="Times New Roman" w:hAnsi="Times New Roman" w:cs="Times New Roman"/>
          <w:sz w:val="24"/>
          <w:szCs w:val="24"/>
        </w:rPr>
        <w:t xml:space="preserve"> </w:t>
      </w:r>
      <w:r w:rsidRPr="007A656A">
        <w:rPr>
          <w:rFonts w:ascii="Times New Roman" w:hAnsi="Times New Roman" w:cs="Times New Roman"/>
          <w:sz w:val="24"/>
          <w:szCs w:val="24"/>
        </w:rPr>
        <w:t>состав и свойства покрытий, формируемых на</w:t>
      </w:r>
      <w:r w:rsidR="00044347" w:rsidRPr="007A656A">
        <w:rPr>
          <w:rFonts w:ascii="Times New Roman" w:hAnsi="Times New Roman" w:cs="Times New Roman"/>
          <w:sz w:val="24"/>
          <w:szCs w:val="24"/>
        </w:rPr>
        <w:t xml:space="preserve"> </w:t>
      </w:r>
      <w:r w:rsidRPr="007A656A">
        <w:rPr>
          <w:rFonts w:ascii="Times New Roman" w:hAnsi="Times New Roman" w:cs="Times New Roman"/>
          <w:sz w:val="24"/>
          <w:szCs w:val="24"/>
        </w:rPr>
        <w:t>титане марки ВТ1-0.</w:t>
      </w:r>
      <w:r w:rsidR="00CF17FF" w:rsidRPr="007A656A">
        <w:rPr>
          <w:rFonts w:ascii="Times New Roman" w:hAnsi="Times New Roman" w:cs="Times New Roman"/>
          <w:sz w:val="24"/>
          <w:szCs w:val="24"/>
        </w:rPr>
        <w:t xml:space="preserve"> В качестве электролитов были использованы растворы, состав которых приведен в таблице 1. </w:t>
      </w:r>
    </w:p>
    <w:p w:rsidR="00CF17FF" w:rsidRPr="007A656A" w:rsidRDefault="00CF17FF" w:rsidP="005D1D40">
      <w:pPr>
        <w:autoSpaceDE w:val="0"/>
        <w:autoSpaceDN w:val="0"/>
        <w:adjustRightInd w:val="0"/>
        <w:spacing w:after="0" w:line="360" w:lineRule="auto"/>
        <w:jc w:val="both"/>
        <w:rPr>
          <w:rFonts w:ascii="Times New Roman" w:hAnsi="Times New Roman" w:cs="Times New Roman"/>
          <w:sz w:val="24"/>
          <w:szCs w:val="24"/>
          <w:lang w:val="en-US"/>
        </w:rPr>
      </w:pPr>
      <w:r w:rsidRPr="007A656A">
        <w:rPr>
          <w:rFonts w:ascii="Times New Roman" w:hAnsi="Times New Roman" w:cs="Times New Roman"/>
          <w:sz w:val="24"/>
          <w:szCs w:val="24"/>
        </w:rPr>
        <w:t>Таблица 1 – Состав электролитов</w:t>
      </w:r>
      <w:r w:rsidR="00C17696">
        <w:rPr>
          <w:rFonts w:ascii="Times New Roman" w:hAnsi="Times New Roman" w:cs="Times New Roman"/>
          <w:sz w:val="24"/>
          <w:szCs w:val="24"/>
        </w:rPr>
        <w:t xml:space="preserve"> </w:t>
      </w:r>
      <w:r w:rsidR="00076905" w:rsidRPr="007A656A">
        <w:rPr>
          <w:rFonts w:ascii="Times New Roman" w:hAnsi="Times New Roman" w:cs="Times New Roman"/>
          <w:sz w:val="24"/>
          <w:szCs w:val="24"/>
          <w:lang w:val="en-US"/>
        </w:rPr>
        <w:t>[</w:t>
      </w:r>
      <w:r w:rsidR="00076905" w:rsidRPr="007A656A">
        <w:rPr>
          <w:rFonts w:ascii="Times New Roman" w:hAnsi="Times New Roman" w:cs="Times New Roman"/>
          <w:sz w:val="24"/>
          <w:szCs w:val="24"/>
        </w:rPr>
        <w:t>13</w:t>
      </w:r>
      <w:r w:rsidR="006466B9" w:rsidRPr="007A656A">
        <w:rPr>
          <w:rFonts w:ascii="Times New Roman" w:hAnsi="Times New Roman" w:cs="Times New Roman"/>
          <w:sz w:val="24"/>
          <w:szCs w:val="24"/>
          <w:lang w:val="en-US"/>
        </w:rPr>
        <w:t>]</w:t>
      </w:r>
    </w:p>
    <w:tbl>
      <w:tblPr>
        <w:tblStyle w:val="a6"/>
        <w:tblW w:w="0" w:type="auto"/>
        <w:tblInd w:w="108" w:type="dxa"/>
        <w:tblLook w:val="04A0" w:firstRow="1" w:lastRow="0" w:firstColumn="1" w:lastColumn="0" w:noHBand="0" w:noVBand="1"/>
      </w:tblPr>
      <w:tblGrid>
        <w:gridCol w:w="1985"/>
        <w:gridCol w:w="5719"/>
      </w:tblGrid>
      <w:tr w:rsidR="006466B9" w:rsidRPr="007A656A" w:rsidTr="00DB323F">
        <w:tc>
          <w:tcPr>
            <w:tcW w:w="1985" w:type="dxa"/>
          </w:tcPr>
          <w:p w:rsidR="00CF17FF" w:rsidRPr="007A656A" w:rsidRDefault="005D1D40" w:rsidP="003409AD">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Э</w:t>
            </w:r>
            <w:r w:rsidR="00945FE7">
              <w:rPr>
                <w:rFonts w:ascii="Times New Roman" w:hAnsi="Times New Roman" w:cs="Times New Roman"/>
                <w:sz w:val="24"/>
                <w:szCs w:val="24"/>
              </w:rPr>
              <w:t>лектролит</w:t>
            </w:r>
          </w:p>
        </w:tc>
        <w:tc>
          <w:tcPr>
            <w:tcW w:w="5719" w:type="dxa"/>
          </w:tcPr>
          <w:p w:rsidR="00CF17FF" w:rsidRPr="007A656A" w:rsidRDefault="00CF17FF" w:rsidP="003409AD">
            <w:pPr>
              <w:autoSpaceDE w:val="0"/>
              <w:autoSpaceDN w:val="0"/>
              <w:adjustRightInd w:val="0"/>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Состав электролита</w:t>
            </w:r>
          </w:p>
        </w:tc>
      </w:tr>
      <w:tr w:rsidR="006466B9" w:rsidRPr="00A65ACE" w:rsidTr="00DB323F">
        <w:tc>
          <w:tcPr>
            <w:tcW w:w="1985" w:type="dxa"/>
          </w:tcPr>
          <w:p w:rsidR="00CF17FF" w:rsidRPr="007A656A" w:rsidRDefault="00CF17FF" w:rsidP="003409AD">
            <w:pPr>
              <w:autoSpaceDE w:val="0"/>
              <w:autoSpaceDN w:val="0"/>
              <w:adjustRightInd w:val="0"/>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1</w:t>
            </w:r>
          </w:p>
        </w:tc>
        <w:tc>
          <w:tcPr>
            <w:tcW w:w="5719" w:type="dxa"/>
          </w:tcPr>
          <w:p w:rsidR="00CF17FF" w:rsidRPr="007A656A" w:rsidRDefault="00CF17FF" w:rsidP="003409AD">
            <w:pPr>
              <w:autoSpaceDE w:val="0"/>
              <w:autoSpaceDN w:val="0"/>
              <w:adjustRightInd w:val="0"/>
              <w:spacing w:line="360" w:lineRule="auto"/>
              <w:jc w:val="both"/>
              <w:rPr>
                <w:rFonts w:ascii="Times New Roman" w:hAnsi="Times New Roman" w:cs="Times New Roman"/>
                <w:sz w:val="24"/>
                <w:szCs w:val="24"/>
                <w:lang w:val="en-US"/>
              </w:rPr>
            </w:pPr>
            <w:r w:rsidRPr="007A656A">
              <w:rPr>
                <w:rFonts w:ascii="Times New Roman" w:hAnsi="Times New Roman" w:cs="Times New Roman"/>
                <w:sz w:val="24"/>
                <w:szCs w:val="24"/>
                <w:lang w:val="en-US"/>
              </w:rPr>
              <w:t xml:space="preserve">1,5 </w:t>
            </w:r>
            <w:r w:rsidRPr="007A656A">
              <w:rPr>
                <w:rFonts w:ascii="Times New Roman" w:hAnsi="Times New Roman" w:cs="Times New Roman"/>
                <w:sz w:val="24"/>
                <w:szCs w:val="24"/>
              </w:rPr>
              <w:t>мл</w:t>
            </w:r>
            <w:r w:rsidRPr="007A656A">
              <w:rPr>
                <w:rFonts w:ascii="Times New Roman" w:hAnsi="Times New Roman" w:cs="Times New Roman"/>
                <w:sz w:val="24"/>
                <w:szCs w:val="24"/>
                <w:lang w:val="en-US"/>
              </w:rPr>
              <w:t>/</w:t>
            </w:r>
            <w:r w:rsidRPr="007A656A">
              <w:rPr>
                <w:rFonts w:ascii="Times New Roman" w:hAnsi="Times New Roman" w:cs="Times New Roman"/>
                <w:sz w:val="24"/>
                <w:szCs w:val="24"/>
              </w:rPr>
              <w:t>л</w:t>
            </w:r>
            <w:r w:rsidRPr="007A656A">
              <w:rPr>
                <w:rFonts w:ascii="Times New Roman" w:hAnsi="Times New Roman" w:cs="Times New Roman"/>
                <w:sz w:val="24"/>
                <w:szCs w:val="24"/>
                <w:lang w:val="en-US"/>
              </w:rPr>
              <w:t xml:space="preserve"> H</w:t>
            </w:r>
            <w:r w:rsidRPr="007A656A">
              <w:rPr>
                <w:rFonts w:ascii="Times New Roman" w:hAnsi="Times New Roman" w:cs="Times New Roman"/>
                <w:sz w:val="24"/>
                <w:szCs w:val="24"/>
                <w:vertAlign w:val="subscript"/>
                <w:lang w:val="en-US"/>
              </w:rPr>
              <w:t>2</w:t>
            </w:r>
            <w:r w:rsidRPr="007A656A">
              <w:rPr>
                <w:rFonts w:ascii="Times New Roman" w:hAnsi="Times New Roman" w:cs="Times New Roman"/>
                <w:sz w:val="24"/>
                <w:szCs w:val="24"/>
                <w:lang w:val="en-US"/>
              </w:rPr>
              <w:t>SO</w:t>
            </w:r>
            <w:r w:rsidRPr="007A656A">
              <w:rPr>
                <w:rFonts w:ascii="Times New Roman" w:hAnsi="Times New Roman" w:cs="Times New Roman"/>
                <w:sz w:val="24"/>
                <w:szCs w:val="24"/>
                <w:vertAlign w:val="subscript"/>
                <w:lang w:val="en-US"/>
              </w:rPr>
              <w:t>4</w:t>
            </w:r>
            <w:r w:rsidRPr="007A656A">
              <w:rPr>
                <w:rFonts w:ascii="Times New Roman" w:hAnsi="Times New Roman" w:cs="Times New Roman"/>
                <w:sz w:val="24"/>
                <w:szCs w:val="24"/>
                <w:lang w:val="en-US"/>
              </w:rPr>
              <w:t xml:space="preserve"> + 5 </w:t>
            </w:r>
            <w:r w:rsidRPr="007A656A">
              <w:rPr>
                <w:rFonts w:ascii="Times New Roman" w:hAnsi="Times New Roman" w:cs="Times New Roman"/>
                <w:sz w:val="24"/>
                <w:szCs w:val="24"/>
              </w:rPr>
              <w:t>г</w:t>
            </w:r>
            <w:r w:rsidRPr="007A656A">
              <w:rPr>
                <w:rFonts w:ascii="Times New Roman" w:hAnsi="Times New Roman" w:cs="Times New Roman"/>
                <w:sz w:val="24"/>
                <w:szCs w:val="24"/>
                <w:lang w:val="en-US"/>
              </w:rPr>
              <w:t>/</w:t>
            </w:r>
            <w:r w:rsidRPr="007A656A">
              <w:rPr>
                <w:rFonts w:ascii="Times New Roman" w:hAnsi="Times New Roman" w:cs="Times New Roman"/>
                <w:sz w:val="24"/>
                <w:szCs w:val="24"/>
              </w:rPr>
              <w:t>л</w:t>
            </w:r>
            <w:r w:rsidRPr="007A656A">
              <w:rPr>
                <w:rFonts w:ascii="Times New Roman" w:hAnsi="Times New Roman" w:cs="Times New Roman"/>
                <w:sz w:val="24"/>
                <w:szCs w:val="24"/>
                <w:lang w:val="en-US"/>
              </w:rPr>
              <w:t xml:space="preserve"> NiSO</w:t>
            </w:r>
            <w:r w:rsidRPr="007A656A">
              <w:rPr>
                <w:rFonts w:ascii="Times New Roman" w:hAnsi="Times New Roman" w:cs="Times New Roman"/>
                <w:sz w:val="24"/>
                <w:szCs w:val="24"/>
                <w:vertAlign w:val="subscript"/>
                <w:lang w:val="en-US"/>
              </w:rPr>
              <w:t>4</w:t>
            </w:r>
          </w:p>
        </w:tc>
      </w:tr>
      <w:tr w:rsidR="006466B9" w:rsidRPr="007A656A" w:rsidTr="00DB323F">
        <w:tc>
          <w:tcPr>
            <w:tcW w:w="1985" w:type="dxa"/>
          </w:tcPr>
          <w:p w:rsidR="00CF17FF" w:rsidRPr="007A656A" w:rsidRDefault="00CF17FF" w:rsidP="003409AD">
            <w:pPr>
              <w:autoSpaceDE w:val="0"/>
              <w:autoSpaceDN w:val="0"/>
              <w:adjustRightInd w:val="0"/>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2</w:t>
            </w:r>
          </w:p>
        </w:tc>
        <w:tc>
          <w:tcPr>
            <w:tcW w:w="5719" w:type="dxa"/>
          </w:tcPr>
          <w:p w:rsidR="00CF17FF" w:rsidRPr="007A656A" w:rsidRDefault="00CF17FF" w:rsidP="003409AD">
            <w:pPr>
              <w:autoSpaceDE w:val="0"/>
              <w:autoSpaceDN w:val="0"/>
              <w:adjustRightInd w:val="0"/>
              <w:spacing w:line="360" w:lineRule="auto"/>
              <w:jc w:val="both"/>
              <w:rPr>
                <w:rFonts w:ascii="Times New Roman" w:hAnsi="Times New Roman" w:cs="Times New Roman"/>
                <w:sz w:val="24"/>
                <w:szCs w:val="24"/>
                <w:lang w:val="en-US"/>
              </w:rPr>
            </w:pPr>
            <w:r w:rsidRPr="007A656A">
              <w:rPr>
                <w:rFonts w:ascii="Times New Roman" w:hAnsi="Times New Roman" w:cs="Times New Roman"/>
                <w:sz w:val="24"/>
                <w:szCs w:val="24"/>
                <w:lang w:val="en-US"/>
              </w:rPr>
              <w:t xml:space="preserve">1,5 </w:t>
            </w:r>
            <w:r w:rsidRPr="007A656A">
              <w:rPr>
                <w:rFonts w:ascii="Times New Roman" w:hAnsi="Times New Roman" w:cs="Times New Roman"/>
                <w:sz w:val="24"/>
                <w:szCs w:val="24"/>
              </w:rPr>
              <w:t>мл</w:t>
            </w:r>
            <w:r w:rsidRPr="007A656A">
              <w:rPr>
                <w:rFonts w:ascii="Times New Roman" w:hAnsi="Times New Roman" w:cs="Times New Roman"/>
                <w:sz w:val="24"/>
                <w:szCs w:val="24"/>
                <w:lang w:val="en-US"/>
              </w:rPr>
              <w:t>/</w:t>
            </w:r>
            <w:r w:rsidRPr="007A656A">
              <w:rPr>
                <w:rFonts w:ascii="Times New Roman" w:hAnsi="Times New Roman" w:cs="Times New Roman"/>
                <w:sz w:val="24"/>
                <w:szCs w:val="24"/>
              </w:rPr>
              <w:t>л</w:t>
            </w:r>
            <w:r w:rsidRPr="007A656A">
              <w:rPr>
                <w:rFonts w:ascii="Times New Roman" w:hAnsi="Times New Roman" w:cs="Times New Roman"/>
                <w:sz w:val="24"/>
                <w:szCs w:val="24"/>
                <w:lang w:val="en-US"/>
              </w:rPr>
              <w:t xml:space="preserve"> H</w:t>
            </w:r>
            <w:r w:rsidRPr="007A656A">
              <w:rPr>
                <w:rFonts w:ascii="Times New Roman" w:hAnsi="Times New Roman" w:cs="Times New Roman"/>
                <w:sz w:val="24"/>
                <w:szCs w:val="24"/>
                <w:vertAlign w:val="subscript"/>
                <w:lang w:val="en-US"/>
              </w:rPr>
              <w:t>2</w:t>
            </w:r>
            <w:r w:rsidRPr="007A656A">
              <w:rPr>
                <w:rFonts w:ascii="Times New Roman" w:hAnsi="Times New Roman" w:cs="Times New Roman"/>
                <w:sz w:val="24"/>
                <w:szCs w:val="24"/>
                <w:lang w:val="en-US"/>
              </w:rPr>
              <w:t>SO</w:t>
            </w:r>
            <w:r w:rsidRPr="007A656A">
              <w:rPr>
                <w:rFonts w:ascii="Times New Roman" w:hAnsi="Times New Roman" w:cs="Times New Roman"/>
                <w:sz w:val="24"/>
                <w:szCs w:val="24"/>
                <w:vertAlign w:val="subscript"/>
                <w:lang w:val="en-US"/>
              </w:rPr>
              <w:t>4</w:t>
            </w:r>
            <w:r w:rsidRPr="007A656A">
              <w:rPr>
                <w:rFonts w:ascii="Times New Roman" w:hAnsi="Times New Roman" w:cs="Times New Roman"/>
                <w:sz w:val="24"/>
                <w:szCs w:val="24"/>
                <w:lang w:val="en-US"/>
              </w:rPr>
              <w:t xml:space="preserve"> + 9 </w:t>
            </w:r>
            <w:r w:rsidRPr="007A656A">
              <w:rPr>
                <w:rFonts w:ascii="Times New Roman" w:hAnsi="Times New Roman" w:cs="Times New Roman"/>
                <w:sz w:val="24"/>
                <w:szCs w:val="24"/>
              </w:rPr>
              <w:t>г</w:t>
            </w:r>
            <w:r w:rsidRPr="007A656A">
              <w:rPr>
                <w:rFonts w:ascii="Times New Roman" w:hAnsi="Times New Roman" w:cs="Times New Roman"/>
                <w:sz w:val="24"/>
                <w:szCs w:val="24"/>
                <w:lang w:val="en-US"/>
              </w:rPr>
              <w:t>/</w:t>
            </w:r>
            <w:r w:rsidRPr="007A656A">
              <w:rPr>
                <w:rFonts w:ascii="Times New Roman" w:hAnsi="Times New Roman" w:cs="Times New Roman"/>
                <w:sz w:val="24"/>
                <w:szCs w:val="24"/>
              </w:rPr>
              <w:t>л</w:t>
            </w:r>
            <w:r w:rsidRPr="007A656A">
              <w:rPr>
                <w:rFonts w:ascii="Times New Roman" w:hAnsi="Times New Roman" w:cs="Times New Roman"/>
                <w:sz w:val="24"/>
                <w:szCs w:val="24"/>
                <w:lang w:val="en-US"/>
              </w:rPr>
              <w:t xml:space="preserve"> Na</w:t>
            </w:r>
            <w:r w:rsidRPr="007A656A">
              <w:rPr>
                <w:rFonts w:ascii="Times New Roman" w:hAnsi="Times New Roman" w:cs="Times New Roman"/>
                <w:sz w:val="24"/>
                <w:szCs w:val="24"/>
                <w:vertAlign w:val="subscript"/>
                <w:lang w:val="en-US"/>
              </w:rPr>
              <w:t>2</w:t>
            </w:r>
            <w:r w:rsidRPr="007A656A">
              <w:rPr>
                <w:rFonts w:ascii="Times New Roman" w:hAnsi="Times New Roman" w:cs="Times New Roman"/>
                <w:sz w:val="24"/>
                <w:szCs w:val="24"/>
                <w:lang w:val="en-US"/>
              </w:rPr>
              <w:t>SiO</w:t>
            </w:r>
            <w:r w:rsidRPr="007A656A">
              <w:rPr>
                <w:rFonts w:ascii="Times New Roman" w:hAnsi="Times New Roman" w:cs="Times New Roman"/>
                <w:sz w:val="24"/>
                <w:szCs w:val="24"/>
                <w:vertAlign w:val="subscript"/>
                <w:lang w:val="en-US"/>
              </w:rPr>
              <w:t>3</w:t>
            </w:r>
            <w:r w:rsidRPr="007A656A">
              <w:rPr>
                <w:rFonts w:ascii="Times New Roman" w:hAnsi="Times New Roman" w:cs="Times New Roman"/>
                <w:sz w:val="24"/>
                <w:szCs w:val="24"/>
                <w:lang w:val="en-US"/>
              </w:rPr>
              <w:t xml:space="preserve"> + 15 </w:t>
            </w:r>
            <w:r w:rsidRPr="007A656A">
              <w:rPr>
                <w:rFonts w:ascii="Times New Roman" w:hAnsi="Times New Roman" w:cs="Times New Roman"/>
                <w:sz w:val="24"/>
                <w:szCs w:val="24"/>
              </w:rPr>
              <w:t>г</w:t>
            </w:r>
            <w:r w:rsidRPr="007A656A">
              <w:rPr>
                <w:rFonts w:ascii="Times New Roman" w:hAnsi="Times New Roman" w:cs="Times New Roman"/>
                <w:sz w:val="24"/>
                <w:szCs w:val="24"/>
                <w:lang w:val="en-US"/>
              </w:rPr>
              <w:t>/</w:t>
            </w:r>
            <w:r w:rsidRPr="007A656A">
              <w:rPr>
                <w:rFonts w:ascii="Times New Roman" w:hAnsi="Times New Roman" w:cs="Times New Roman"/>
                <w:sz w:val="24"/>
                <w:szCs w:val="24"/>
              </w:rPr>
              <w:t>л</w:t>
            </w:r>
            <w:r w:rsidRPr="007A656A">
              <w:rPr>
                <w:rFonts w:ascii="Times New Roman" w:hAnsi="Times New Roman" w:cs="Times New Roman"/>
                <w:sz w:val="24"/>
                <w:szCs w:val="24"/>
                <w:lang w:val="en-US"/>
              </w:rPr>
              <w:t xml:space="preserve"> NiSO</w:t>
            </w:r>
            <w:r w:rsidRPr="007A656A">
              <w:rPr>
                <w:rFonts w:ascii="Times New Roman" w:hAnsi="Times New Roman" w:cs="Times New Roman"/>
                <w:sz w:val="24"/>
                <w:szCs w:val="24"/>
                <w:vertAlign w:val="subscript"/>
                <w:lang w:val="en-US"/>
              </w:rPr>
              <w:t>4</w:t>
            </w:r>
          </w:p>
        </w:tc>
      </w:tr>
      <w:tr w:rsidR="006466B9" w:rsidRPr="007A656A" w:rsidTr="00DB323F">
        <w:tc>
          <w:tcPr>
            <w:tcW w:w="1985" w:type="dxa"/>
          </w:tcPr>
          <w:p w:rsidR="00CF17FF" w:rsidRPr="007A656A" w:rsidRDefault="00CF17FF" w:rsidP="003409AD">
            <w:pPr>
              <w:autoSpaceDE w:val="0"/>
              <w:autoSpaceDN w:val="0"/>
              <w:adjustRightInd w:val="0"/>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3</w:t>
            </w:r>
          </w:p>
        </w:tc>
        <w:tc>
          <w:tcPr>
            <w:tcW w:w="5719" w:type="dxa"/>
          </w:tcPr>
          <w:p w:rsidR="00CF17FF" w:rsidRPr="007A656A" w:rsidRDefault="00CF17FF" w:rsidP="003409AD">
            <w:pPr>
              <w:autoSpaceDE w:val="0"/>
              <w:autoSpaceDN w:val="0"/>
              <w:adjustRightInd w:val="0"/>
              <w:spacing w:line="360" w:lineRule="auto"/>
              <w:jc w:val="both"/>
              <w:rPr>
                <w:rFonts w:ascii="Times New Roman" w:hAnsi="Times New Roman" w:cs="Times New Roman"/>
                <w:sz w:val="24"/>
                <w:szCs w:val="24"/>
              </w:rPr>
            </w:pPr>
            <w:r w:rsidRPr="007A656A">
              <w:rPr>
                <w:rFonts w:ascii="Times New Roman" w:hAnsi="Times New Roman" w:cs="Times New Roman"/>
                <w:sz w:val="24"/>
                <w:szCs w:val="24"/>
              </w:rPr>
              <w:t xml:space="preserve">1 г/л </w:t>
            </w:r>
            <w:proofErr w:type="gramStart"/>
            <w:r w:rsidRPr="007A656A">
              <w:rPr>
                <w:rFonts w:ascii="Times New Roman" w:hAnsi="Times New Roman" w:cs="Times New Roman"/>
                <w:sz w:val="24"/>
                <w:szCs w:val="24"/>
                <w:lang w:val="en-US"/>
              </w:rPr>
              <w:t>K</w:t>
            </w:r>
            <w:proofErr w:type="gramEnd"/>
            <w:r w:rsidRPr="007A656A">
              <w:rPr>
                <w:rFonts w:ascii="Times New Roman" w:hAnsi="Times New Roman" w:cs="Times New Roman"/>
                <w:sz w:val="24"/>
                <w:szCs w:val="24"/>
              </w:rPr>
              <w:t xml:space="preserve">ОН +3 г/л </w:t>
            </w:r>
            <w:r w:rsidRPr="007A656A">
              <w:rPr>
                <w:rFonts w:ascii="Times New Roman" w:hAnsi="Times New Roman" w:cs="Times New Roman"/>
                <w:sz w:val="24"/>
                <w:szCs w:val="24"/>
                <w:lang w:val="en-US"/>
              </w:rPr>
              <w:t>Na</w:t>
            </w:r>
            <w:r w:rsidRPr="007A656A">
              <w:rPr>
                <w:rFonts w:ascii="Times New Roman" w:hAnsi="Times New Roman" w:cs="Times New Roman"/>
                <w:sz w:val="24"/>
                <w:szCs w:val="24"/>
                <w:vertAlign w:val="subscript"/>
              </w:rPr>
              <w:t>2</w:t>
            </w:r>
            <w:proofErr w:type="spellStart"/>
            <w:r w:rsidRPr="007A656A">
              <w:rPr>
                <w:rFonts w:ascii="Times New Roman" w:hAnsi="Times New Roman" w:cs="Times New Roman"/>
                <w:sz w:val="24"/>
                <w:szCs w:val="24"/>
                <w:lang w:val="en-US"/>
              </w:rPr>
              <w:t>SiO</w:t>
            </w:r>
            <w:proofErr w:type="spellEnd"/>
            <w:r w:rsidRPr="007A656A">
              <w:rPr>
                <w:rFonts w:ascii="Times New Roman" w:hAnsi="Times New Roman" w:cs="Times New Roman"/>
                <w:sz w:val="24"/>
                <w:szCs w:val="24"/>
                <w:vertAlign w:val="subscript"/>
              </w:rPr>
              <w:t>3</w:t>
            </w:r>
            <w:r w:rsidRPr="007A656A">
              <w:rPr>
                <w:rFonts w:ascii="Times New Roman" w:hAnsi="Times New Roman" w:cs="Times New Roman"/>
                <w:sz w:val="24"/>
                <w:szCs w:val="24"/>
              </w:rPr>
              <w:t xml:space="preserve"> + 3 г/л </w:t>
            </w:r>
            <w:proofErr w:type="spellStart"/>
            <w:r w:rsidRPr="007A656A">
              <w:rPr>
                <w:rFonts w:ascii="Times New Roman" w:hAnsi="Times New Roman" w:cs="Times New Roman"/>
                <w:sz w:val="24"/>
                <w:szCs w:val="24"/>
                <w:lang w:val="en-US"/>
              </w:rPr>
              <w:t>NiSO</w:t>
            </w:r>
            <w:proofErr w:type="spellEnd"/>
            <w:r w:rsidRPr="007A656A">
              <w:rPr>
                <w:rFonts w:ascii="Times New Roman" w:hAnsi="Times New Roman" w:cs="Times New Roman"/>
                <w:sz w:val="24"/>
                <w:szCs w:val="24"/>
                <w:vertAlign w:val="subscript"/>
              </w:rPr>
              <w:t>4</w:t>
            </w:r>
          </w:p>
        </w:tc>
      </w:tr>
      <w:tr w:rsidR="006466B9" w:rsidRPr="007A656A" w:rsidTr="00DB323F">
        <w:tc>
          <w:tcPr>
            <w:tcW w:w="1985" w:type="dxa"/>
          </w:tcPr>
          <w:p w:rsidR="00CF17FF" w:rsidRPr="007A656A" w:rsidRDefault="00CF17FF" w:rsidP="003409AD">
            <w:pPr>
              <w:autoSpaceDE w:val="0"/>
              <w:autoSpaceDN w:val="0"/>
              <w:adjustRightInd w:val="0"/>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4</w:t>
            </w:r>
          </w:p>
        </w:tc>
        <w:tc>
          <w:tcPr>
            <w:tcW w:w="5719" w:type="dxa"/>
          </w:tcPr>
          <w:p w:rsidR="00CF17FF" w:rsidRPr="007A656A" w:rsidRDefault="00CF17FF" w:rsidP="003409AD">
            <w:pPr>
              <w:autoSpaceDE w:val="0"/>
              <w:autoSpaceDN w:val="0"/>
              <w:adjustRightInd w:val="0"/>
              <w:spacing w:line="360" w:lineRule="auto"/>
              <w:jc w:val="both"/>
              <w:rPr>
                <w:rFonts w:ascii="Times New Roman" w:hAnsi="Times New Roman" w:cs="Times New Roman"/>
                <w:sz w:val="24"/>
                <w:szCs w:val="24"/>
              </w:rPr>
            </w:pPr>
            <w:r w:rsidRPr="007A656A">
              <w:rPr>
                <w:rFonts w:ascii="Times New Roman" w:hAnsi="Times New Roman" w:cs="Times New Roman"/>
                <w:sz w:val="24"/>
                <w:szCs w:val="24"/>
              </w:rPr>
              <w:t xml:space="preserve">1 г/л </w:t>
            </w:r>
            <w:proofErr w:type="gramStart"/>
            <w:r w:rsidRPr="007A656A">
              <w:rPr>
                <w:rFonts w:ascii="Times New Roman" w:hAnsi="Times New Roman" w:cs="Times New Roman"/>
                <w:sz w:val="24"/>
                <w:szCs w:val="24"/>
              </w:rPr>
              <w:t>K</w:t>
            </w:r>
            <w:proofErr w:type="gramEnd"/>
            <w:r w:rsidRPr="007A656A">
              <w:rPr>
                <w:rFonts w:ascii="Times New Roman" w:hAnsi="Times New Roman" w:cs="Times New Roman"/>
                <w:sz w:val="24"/>
                <w:szCs w:val="24"/>
              </w:rPr>
              <w:t>ОН +3 г/л Na</w:t>
            </w:r>
            <w:r w:rsidRPr="007A656A">
              <w:rPr>
                <w:rFonts w:ascii="Times New Roman" w:hAnsi="Times New Roman" w:cs="Times New Roman"/>
                <w:sz w:val="24"/>
                <w:szCs w:val="24"/>
                <w:vertAlign w:val="subscript"/>
              </w:rPr>
              <w:t>2</w:t>
            </w:r>
            <w:r w:rsidRPr="007A656A">
              <w:rPr>
                <w:rFonts w:ascii="Times New Roman" w:hAnsi="Times New Roman" w:cs="Times New Roman"/>
                <w:sz w:val="24"/>
                <w:szCs w:val="24"/>
              </w:rPr>
              <w:t>SiO</w:t>
            </w:r>
            <w:r w:rsidRPr="007A656A">
              <w:rPr>
                <w:rFonts w:ascii="Times New Roman" w:hAnsi="Times New Roman" w:cs="Times New Roman"/>
                <w:sz w:val="24"/>
                <w:szCs w:val="24"/>
                <w:vertAlign w:val="subscript"/>
              </w:rPr>
              <w:t>3</w:t>
            </w:r>
            <w:r w:rsidRPr="007A656A">
              <w:rPr>
                <w:rFonts w:ascii="Times New Roman" w:hAnsi="Times New Roman" w:cs="Times New Roman"/>
                <w:sz w:val="24"/>
                <w:szCs w:val="24"/>
              </w:rPr>
              <w:t xml:space="preserve"> + 10 г/л NiSO</w:t>
            </w:r>
            <w:r w:rsidRPr="007A656A">
              <w:rPr>
                <w:rFonts w:ascii="Times New Roman" w:hAnsi="Times New Roman" w:cs="Times New Roman"/>
                <w:sz w:val="24"/>
                <w:szCs w:val="24"/>
                <w:vertAlign w:val="subscript"/>
              </w:rPr>
              <w:t>4</w:t>
            </w:r>
          </w:p>
        </w:tc>
      </w:tr>
      <w:tr w:rsidR="006466B9" w:rsidRPr="007A656A" w:rsidTr="00DB323F">
        <w:tc>
          <w:tcPr>
            <w:tcW w:w="1985" w:type="dxa"/>
          </w:tcPr>
          <w:p w:rsidR="00CF17FF" w:rsidRPr="007A656A" w:rsidRDefault="00CF17FF" w:rsidP="003409AD">
            <w:pPr>
              <w:autoSpaceDE w:val="0"/>
              <w:autoSpaceDN w:val="0"/>
              <w:adjustRightInd w:val="0"/>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5</w:t>
            </w:r>
          </w:p>
        </w:tc>
        <w:tc>
          <w:tcPr>
            <w:tcW w:w="5719" w:type="dxa"/>
          </w:tcPr>
          <w:p w:rsidR="00CF17FF" w:rsidRPr="007A656A" w:rsidRDefault="00CF17FF" w:rsidP="003409AD">
            <w:pPr>
              <w:autoSpaceDE w:val="0"/>
              <w:autoSpaceDN w:val="0"/>
              <w:adjustRightInd w:val="0"/>
              <w:spacing w:line="360" w:lineRule="auto"/>
              <w:jc w:val="both"/>
              <w:rPr>
                <w:rFonts w:ascii="Times New Roman" w:hAnsi="Times New Roman" w:cs="Times New Roman"/>
                <w:sz w:val="24"/>
                <w:szCs w:val="24"/>
              </w:rPr>
            </w:pPr>
            <w:r w:rsidRPr="007A656A">
              <w:rPr>
                <w:rFonts w:ascii="Times New Roman" w:hAnsi="Times New Roman" w:cs="Times New Roman"/>
                <w:sz w:val="24"/>
                <w:szCs w:val="24"/>
              </w:rPr>
              <w:t xml:space="preserve">3 г/л </w:t>
            </w:r>
            <w:proofErr w:type="gramStart"/>
            <w:r w:rsidRPr="007A656A">
              <w:rPr>
                <w:rFonts w:ascii="Times New Roman" w:hAnsi="Times New Roman" w:cs="Times New Roman"/>
                <w:sz w:val="24"/>
                <w:szCs w:val="24"/>
              </w:rPr>
              <w:t>K</w:t>
            </w:r>
            <w:proofErr w:type="gramEnd"/>
            <w:r w:rsidRPr="007A656A">
              <w:rPr>
                <w:rFonts w:ascii="Times New Roman" w:hAnsi="Times New Roman" w:cs="Times New Roman"/>
                <w:sz w:val="24"/>
                <w:szCs w:val="24"/>
              </w:rPr>
              <w:t>ОН + 4,5 г/л Na</w:t>
            </w:r>
            <w:r w:rsidRPr="007A656A">
              <w:rPr>
                <w:rFonts w:ascii="Times New Roman" w:hAnsi="Times New Roman" w:cs="Times New Roman"/>
                <w:sz w:val="24"/>
                <w:szCs w:val="24"/>
                <w:vertAlign w:val="subscript"/>
              </w:rPr>
              <w:t>2</w:t>
            </w:r>
            <w:r w:rsidRPr="007A656A">
              <w:rPr>
                <w:rFonts w:ascii="Times New Roman" w:hAnsi="Times New Roman" w:cs="Times New Roman"/>
                <w:sz w:val="24"/>
                <w:szCs w:val="24"/>
              </w:rPr>
              <w:t>SiO</w:t>
            </w:r>
            <w:r w:rsidRPr="007A656A">
              <w:rPr>
                <w:rFonts w:ascii="Times New Roman" w:hAnsi="Times New Roman" w:cs="Times New Roman"/>
                <w:sz w:val="24"/>
                <w:szCs w:val="24"/>
                <w:vertAlign w:val="subscript"/>
              </w:rPr>
              <w:t>3</w:t>
            </w:r>
            <w:r w:rsidRPr="007A656A">
              <w:rPr>
                <w:rFonts w:ascii="Times New Roman" w:hAnsi="Times New Roman" w:cs="Times New Roman"/>
                <w:sz w:val="24"/>
                <w:szCs w:val="24"/>
              </w:rPr>
              <w:t xml:space="preserve"> + 3 г/л NiSO</w:t>
            </w:r>
            <w:r w:rsidRPr="007A656A">
              <w:rPr>
                <w:rFonts w:ascii="Times New Roman" w:hAnsi="Times New Roman" w:cs="Times New Roman"/>
                <w:sz w:val="24"/>
                <w:szCs w:val="24"/>
                <w:vertAlign w:val="subscript"/>
              </w:rPr>
              <w:t>4</w:t>
            </w:r>
          </w:p>
        </w:tc>
      </w:tr>
    </w:tbl>
    <w:p w:rsidR="00ED7CB7" w:rsidRPr="007A656A" w:rsidRDefault="00ED7CB7" w:rsidP="003409AD">
      <w:pPr>
        <w:spacing w:after="0" w:line="360" w:lineRule="auto"/>
        <w:jc w:val="both"/>
        <w:rPr>
          <w:rFonts w:ascii="Times New Roman" w:hAnsi="Times New Roman" w:cs="Times New Roman"/>
          <w:sz w:val="24"/>
          <w:szCs w:val="24"/>
        </w:rPr>
      </w:pPr>
    </w:p>
    <w:p w:rsidR="00B46FDD" w:rsidRPr="007A656A" w:rsidRDefault="00080D97" w:rsidP="00757201">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Установлена возможность инкорпорации</w:t>
      </w:r>
      <w:r w:rsidR="00044347" w:rsidRPr="007A656A">
        <w:rPr>
          <w:rFonts w:ascii="Times New Roman" w:hAnsi="Times New Roman" w:cs="Times New Roman"/>
          <w:sz w:val="24"/>
          <w:szCs w:val="24"/>
        </w:rPr>
        <w:t xml:space="preserve"> </w:t>
      </w:r>
      <w:r w:rsidRPr="007A656A">
        <w:rPr>
          <w:rFonts w:ascii="Times New Roman" w:hAnsi="Times New Roman" w:cs="Times New Roman"/>
          <w:sz w:val="24"/>
          <w:szCs w:val="24"/>
        </w:rPr>
        <w:t xml:space="preserve">никеля (в виде </w:t>
      </w:r>
      <w:proofErr w:type="spellStart"/>
      <w:r w:rsidRPr="007A656A">
        <w:rPr>
          <w:rFonts w:ascii="Times New Roman" w:hAnsi="Times New Roman" w:cs="Times New Roman"/>
          <w:sz w:val="24"/>
          <w:szCs w:val="24"/>
        </w:rPr>
        <w:t>доокисленного</w:t>
      </w:r>
      <w:proofErr w:type="spellEnd"/>
      <w:r w:rsidRPr="007A656A">
        <w:rPr>
          <w:rFonts w:ascii="Times New Roman" w:hAnsi="Times New Roman" w:cs="Times New Roman"/>
          <w:sz w:val="24"/>
          <w:szCs w:val="24"/>
        </w:rPr>
        <w:t xml:space="preserve"> оксида) в состав</w:t>
      </w:r>
      <w:r w:rsidR="00155919" w:rsidRPr="007A656A">
        <w:rPr>
          <w:rFonts w:ascii="Times New Roman" w:hAnsi="Times New Roman" w:cs="Times New Roman"/>
          <w:sz w:val="24"/>
          <w:szCs w:val="24"/>
        </w:rPr>
        <w:t xml:space="preserve"> </w:t>
      </w:r>
      <w:r w:rsidRPr="007A656A">
        <w:rPr>
          <w:rFonts w:ascii="Times New Roman" w:hAnsi="Times New Roman" w:cs="Times New Roman"/>
          <w:sz w:val="24"/>
          <w:szCs w:val="24"/>
        </w:rPr>
        <w:t xml:space="preserve">поверхностного слоя МДО-покрытий. </w:t>
      </w:r>
      <w:r w:rsidR="003B697A" w:rsidRPr="007A656A">
        <w:rPr>
          <w:rFonts w:ascii="Times New Roman" w:hAnsi="Times New Roman" w:cs="Times New Roman"/>
          <w:sz w:val="24"/>
          <w:szCs w:val="24"/>
        </w:rPr>
        <w:t xml:space="preserve">Наиболее рыхлая и пористая структура наблюдалась </w:t>
      </w:r>
      <w:r w:rsidR="006466B9" w:rsidRPr="007A656A">
        <w:rPr>
          <w:rFonts w:ascii="Times New Roman" w:hAnsi="Times New Roman" w:cs="Times New Roman"/>
          <w:sz w:val="24"/>
          <w:szCs w:val="24"/>
        </w:rPr>
        <w:t xml:space="preserve">у покрытий, полученных в </w:t>
      </w:r>
      <w:r w:rsidR="00076905" w:rsidRPr="007A656A">
        <w:rPr>
          <w:rFonts w:ascii="Times New Roman" w:hAnsi="Times New Roman" w:cs="Times New Roman"/>
          <w:sz w:val="24"/>
          <w:szCs w:val="24"/>
        </w:rPr>
        <w:t>электролитах 2, 4 (таблица 1) [13</w:t>
      </w:r>
      <w:r w:rsidR="006466B9" w:rsidRPr="007A656A">
        <w:rPr>
          <w:rFonts w:ascii="Times New Roman" w:hAnsi="Times New Roman" w:cs="Times New Roman"/>
          <w:sz w:val="24"/>
          <w:szCs w:val="24"/>
        </w:rPr>
        <w:t>]. В данных электролитах в процессе МДО-обработки на поверхности покрытия наблюдались разрушающие их дуговые разряды. При этом обнаруживаются прожоги диаметром более 10 мкм, что не позволяет использовать такие МДО-покрытия для малорастворимых титановых анодов</w:t>
      </w:r>
      <w:r w:rsidR="00076905" w:rsidRPr="007A656A">
        <w:rPr>
          <w:rFonts w:ascii="Times New Roman" w:hAnsi="Times New Roman" w:cs="Times New Roman"/>
          <w:sz w:val="24"/>
          <w:szCs w:val="24"/>
        </w:rPr>
        <w:t xml:space="preserve"> [13</w:t>
      </w:r>
      <w:r w:rsidR="00B46FDD" w:rsidRPr="007A656A">
        <w:rPr>
          <w:rFonts w:ascii="Times New Roman" w:hAnsi="Times New Roman" w:cs="Times New Roman"/>
          <w:sz w:val="24"/>
          <w:szCs w:val="24"/>
        </w:rPr>
        <w:t>].</w:t>
      </w:r>
    </w:p>
    <w:p w:rsidR="00D54234" w:rsidRPr="007A656A" w:rsidRDefault="00B46FDD" w:rsidP="00A53A47">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Для получения биоактивных материалов авторы работ провели исследования по плазменному электролитическому оксидированию титана</w:t>
      </w:r>
      <w:r w:rsidR="00092153" w:rsidRPr="007A656A">
        <w:rPr>
          <w:rFonts w:ascii="Times New Roman" w:hAnsi="Times New Roman" w:cs="Times New Roman"/>
          <w:sz w:val="24"/>
          <w:szCs w:val="24"/>
        </w:rPr>
        <w:t xml:space="preserve"> </w:t>
      </w:r>
      <w:r w:rsidR="005611B4" w:rsidRPr="007A656A">
        <w:rPr>
          <w:rFonts w:ascii="Times New Roman" w:hAnsi="Times New Roman" w:cs="Times New Roman"/>
          <w:sz w:val="24"/>
          <w:szCs w:val="24"/>
        </w:rPr>
        <w:t>[</w:t>
      </w:r>
      <w:r w:rsidR="00076905" w:rsidRPr="007A656A">
        <w:rPr>
          <w:rFonts w:ascii="Times New Roman" w:hAnsi="Times New Roman" w:cs="Times New Roman"/>
          <w:sz w:val="24"/>
          <w:szCs w:val="24"/>
        </w:rPr>
        <w:t>14-18</w:t>
      </w:r>
      <w:r w:rsidR="005611B4" w:rsidRPr="007A656A">
        <w:rPr>
          <w:rFonts w:ascii="Times New Roman" w:hAnsi="Times New Roman" w:cs="Times New Roman"/>
          <w:sz w:val="24"/>
          <w:szCs w:val="24"/>
        </w:rPr>
        <w:t>]</w:t>
      </w:r>
      <w:r w:rsidRPr="007A656A">
        <w:rPr>
          <w:rFonts w:ascii="Times New Roman" w:hAnsi="Times New Roman" w:cs="Times New Roman"/>
          <w:sz w:val="24"/>
          <w:szCs w:val="24"/>
        </w:rPr>
        <w:t>. В</w:t>
      </w:r>
      <w:r w:rsidR="00D54234" w:rsidRPr="007A656A">
        <w:rPr>
          <w:rFonts w:ascii="Times New Roman" w:hAnsi="Times New Roman" w:cs="Times New Roman"/>
          <w:sz w:val="24"/>
          <w:szCs w:val="24"/>
        </w:rPr>
        <w:t xml:space="preserve"> процессе ПЭО с использованием линейной поляризации (линейного напряжения) от 0 до 650</w:t>
      </w:r>
      <w:proofErr w:type="gramStart"/>
      <w:r w:rsidR="00D54234" w:rsidRPr="007A656A">
        <w:rPr>
          <w:rFonts w:ascii="Times New Roman" w:hAnsi="Times New Roman" w:cs="Times New Roman"/>
          <w:sz w:val="24"/>
          <w:szCs w:val="24"/>
        </w:rPr>
        <w:t xml:space="preserve"> В</w:t>
      </w:r>
      <w:proofErr w:type="gramEnd"/>
      <w:r w:rsidR="00D54234" w:rsidRPr="007A656A">
        <w:rPr>
          <w:rFonts w:ascii="Times New Roman" w:hAnsi="Times New Roman" w:cs="Times New Roman"/>
          <w:sz w:val="24"/>
          <w:szCs w:val="24"/>
        </w:rPr>
        <w:t xml:space="preserve"> постоянного тока </w:t>
      </w:r>
      <w:r w:rsidRPr="007A656A">
        <w:rPr>
          <w:rFonts w:ascii="Times New Roman" w:hAnsi="Times New Roman" w:cs="Times New Roman"/>
          <w:sz w:val="24"/>
          <w:szCs w:val="24"/>
        </w:rPr>
        <w:t xml:space="preserve">получены покрытия, имеющие </w:t>
      </w:r>
      <w:r w:rsidR="00D54234" w:rsidRPr="007A656A">
        <w:rPr>
          <w:rFonts w:ascii="Times New Roman" w:hAnsi="Times New Roman" w:cs="Times New Roman"/>
          <w:sz w:val="24"/>
          <w:szCs w:val="24"/>
        </w:rPr>
        <w:t>пористую поверхность, обогащенную кальцием и фосфором в э</w:t>
      </w:r>
      <w:r w:rsidRPr="007A656A">
        <w:rPr>
          <w:rFonts w:ascii="Times New Roman" w:hAnsi="Times New Roman" w:cs="Times New Roman"/>
          <w:sz w:val="24"/>
          <w:szCs w:val="24"/>
        </w:rPr>
        <w:t xml:space="preserve">лектролите, содержащем 500 г </w:t>
      </w:r>
      <w:proofErr w:type="spellStart"/>
      <w:r w:rsidRPr="007A656A">
        <w:rPr>
          <w:rFonts w:ascii="Times New Roman" w:hAnsi="Times New Roman" w:cs="Times New Roman"/>
          <w:sz w:val="24"/>
          <w:szCs w:val="24"/>
        </w:rPr>
        <w:t>Mg</w:t>
      </w:r>
      <w:proofErr w:type="spellEnd"/>
      <w:r w:rsidR="00D54234" w:rsidRPr="007A656A">
        <w:rPr>
          <w:rFonts w:ascii="Times New Roman" w:hAnsi="Times New Roman" w:cs="Times New Roman"/>
          <w:sz w:val="24"/>
          <w:szCs w:val="24"/>
        </w:rPr>
        <w:t>(NO</w:t>
      </w:r>
      <w:r w:rsidR="00D54234" w:rsidRPr="007A656A">
        <w:rPr>
          <w:rFonts w:ascii="Times New Roman" w:hAnsi="Times New Roman" w:cs="Times New Roman"/>
          <w:sz w:val="24"/>
          <w:szCs w:val="24"/>
          <w:vertAlign w:val="subscript"/>
        </w:rPr>
        <w:t>3</w:t>
      </w:r>
      <w:r w:rsidRPr="007A656A">
        <w:rPr>
          <w:rFonts w:ascii="Times New Roman" w:hAnsi="Times New Roman" w:cs="Times New Roman"/>
          <w:sz w:val="24"/>
          <w:szCs w:val="24"/>
        </w:rPr>
        <w:t>)</w:t>
      </w:r>
      <w:r w:rsidR="00D54234" w:rsidRPr="007A656A">
        <w:rPr>
          <w:rFonts w:ascii="Times New Roman" w:hAnsi="Times New Roman" w:cs="Times New Roman"/>
          <w:sz w:val="24"/>
          <w:szCs w:val="24"/>
          <w:vertAlign w:val="subscript"/>
        </w:rPr>
        <w:t>2</w:t>
      </w:r>
      <w:r w:rsidRPr="007A656A">
        <w:rPr>
          <w:rFonts w:ascii="Times New Roman" w:hAnsi="Times New Roman" w:cs="Times New Roman"/>
          <w:sz w:val="24"/>
          <w:szCs w:val="24"/>
        </w:rPr>
        <w:t>∙</w:t>
      </w:r>
      <w:r w:rsidR="00D54234" w:rsidRPr="007A656A">
        <w:rPr>
          <w:rFonts w:ascii="Times New Roman" w:hAnsi="Times New Roman" w:cs="Times New Roman"/>
          <w:sz w:val="24"/>
          <w:szCs w:val="24"/>
        </w:rPr>
        <w:t>6H</w:t>
      </w:r>
      <w:r w:rsidR="00D54234" w:rsidRPr="007A656A">
        <w:rPr>
          <w:rFonts w:ascii="Times New Roman" w:hAnsi="Times New Roman" w:cs="Times New Roman"/>
          <w:sz w:val="24"/>
          <w:szCs w:val="24"/>
          <w:vertAlign w:val="subscript"/>
        </w:rPr>
        <w:t>2</w:t>
      </w:r>
      <w:r w:rsidRPr="007A656A">
        <w:rPr>
          <w:rFonts w:ascii="Times New Roman" w:hAnsi="Times New Roman" w:cs="Times New Roman"/>
          <w:sz w:val="24"/>
          <w:szCs w:val="24"/>
        </w:rPr>
        <w:t xml:space="preserve">O и / или 500 г </w:t>
      </w:r>
      <w:proofErr w:type="spellStart"/>
      <w:r w:rsidRPr="007A656A">
        <w:rPr>
          <w:rFonts w:ascii="Times New Roman" w:hAnsi="Times New Roman" w:cs="Times New Roman"/>
          <w:sz w:val="24"/>
          <w:szCs w:val="24"/>
        </w:rPr>
        <w:t>Cu</w:t>
      </w:r>
      <w:proofErr w:type="spellEnd"/>
      <w:r w:rsidR="00D54234" w:rsidRPr="007A656A">
        <w:rPr>
          <w:rFonts w:ascii="Times New Roman" w:hAnsi="Times New Roman" w:cs="Times New Roman"/>
          <w:sz w:val="24"/>
          <w:szCs w:val="24"/>
        </w:rPr>
        <w:t>(NO</w:t>
      </w:r>
      <w:r w:rsidR="00D54234" w:rsidRPr="007A656A">
        <w:rPr>
          <w:rFonts w:ascii="Times New Roman" w:hAnsi="Times New Roman" w:cs="Times New Roman"/>
          <w:sz w:val="24"/>
          <w:szCs w:val="24"/>
          <w:vertAlign w:val="subscript"/>
        </w:rPr>
        <w:t>3</w:t>
      </w:r>
      <w:r w:rsidRPr="007A656A">
        <w:rPr>
          <w:rFonts w:ascii="Times New Roman" w:hAnsi="Times New Roman" w:cs="Times New Roman"/>
          <w:sz w:val="24"/>
          <w:szCs w:val="24"/>
        </w:rPr>
        <w:t>)</w:t>
      </w:r>
      <w:r w:rsidR="00D54234" w:rsidRPr="007A656A">
        <w:rPr>
          <w:rFonts w:ascii="Times New Roman" w:hAnsi="Times New Roman" w:cs="Times New Roman"/>
          <w:sz w:val="24"/>
          <w:szCs w:val="24"/>
          <w:vertAlign w:val="subscript"/>
        </w:rPr>
        <w:t>2</w:t>
      </w:r>
      <w:r w:rsidR="00D54234" w:rsidRPr="007A656A">
        <w:rPr>
          <w:rFonts w:ascii="Times New Roman" w:hAnsi="Times New Roman" w:cs="Times New Roman"/>
          <w:sz w:val="24"/>
          <w:szCs w:val="24"/>
        </w:rPr>
        <w:t>∙3H</w:t>
      </w:r>
      <w:r w:rsidR="00D54234" w:rsidRPr="007A656A">
        <w:rPr>
          <w:rFonts w:ascii="Times New Roman" w:hAnsi="Times New Roman" w:cs="Times New Roman"/>
          <w:sz w:val="24"/>
          <w:szCs w:val="24"/>
          <w:vertAlign w:val="subscript"/>
        </w:rPr>
        <w:t>2</w:t>
      </w:r>
      <w:r w:rsidR="00D54234" w:rsidRPr="007A656A">
        <w:rPr>
          <w:rFonts w:ascii="Times New Roman" w:hAnsi="Times New Roman" w:cs="Times New Roman"/>
          <w:sz w:val="24"/>
          <w:szCs w:val="24"/>
        </w:rPr>
        <w:t>O в 1 л H</w:t>
      </w:r>
      <w:r w:rsidR="00D54234" w:rsidRPr="007A656A">
        <w:rPr>
          <w:rFonts w:ascii="Times New Roman" w:hAnsi="Times New Roman" w:cs="Times New Roman"/>
          <w:sz w:val="24"/>
          <w:szCs w:val="24"/>
          <w:vertAlign w:val="subscript"/>
        </w:rPr>
        <w:t>3</w:t>
      </w:r>
      <w:r w:rsidR="00D54234" w:rsidRPr="007A656A">
        <w:rPr>
          <w:rFonts w:ascii="Times New Roman" w:hAnsi="Times New Roman" w:cs="Times New Roman"/>
          <w:sz w:val="24"/>
          <w:szCs w:val="24"/>
        </w:rPr>
        <w:t>PO</w:t>
      </w:r>
      <w:r w:rsidR="00D54234" w:rsidRPr="007A656A">
        <w:rPr>
          <w:rFonts w:ascii="Times New Roman" w:hAnsi="Times New Roman" w:cs="Times New Roman"/>
          <w:sz w:val="24"/>
          <w:szCs w:val="24"/>
          <w:vertAlign w:val="subscript"/>
        </w:rPr>
        <w:t>4</w:t>
      </w:r>
      <w:r w:rsidR="00837F1F" w:rsidRPr="007A656A">
        <w:rPr>
          <w:rFonts w:ascii="Times New Roman" w:hAnsi="Times New Roman" w:cs="Times New Roman"/>
          <w:sz w:val="24"/>
          <w:szCs w:val="24"/>
        </w:rPr>
        <w:t xml:space="preserve"> </w:t>
      </w:r>
      <w:r w:rsidR="00076905" w:rsidRPr="007A656A">
        <w:rPr>
          <w:rFonts w:ascii="Times New Roman" w:hAnsi="Times New Roman" w:cs="Times New Roman"/>
          <w:sz w:val="24"/>
          <w:szCs w:val="24"/>
        </w:rPr>
        <w:t>[14</w:t>
      </w:r>
      <w:r w:rsidRPr="007A656A">
        <w:rPr>
          <w:rFonts w:ascii="Times New Roman" w:hAnsi="Times New Roman" w:cs="Times New Roman"/>
          <w:sz w:val="24"/>
          <w:szCs w:val="24"/>
        </w:rPr>
        <w:t>]. С</w:t>
      </w:r>
      <w:r w:rsidR="00D54234" w:rsidRPr="007A656A">
        <w:rPr>
          <w:rFonts w:ascii="Times New Roman" w:hAnsi="Times New Roman" w:cs="Times New Roman"/>
          <w:sz w:val="24"/>
          <w:szCs w:val="24"/>
        </w:rPr>
        <w:t xml:space="preserve">остав пористого покрытия предполагает </w:t>
      </w:r>
      <w:proofErr w:type="spellStart"/>
      <w:r w:rsidR="00D54234" w:rsidRPr="007A656A">
        <w:rPr>
          <w:rFonts w:ascii="Times New Roman" w:hAnsi="Times New Roman" w:cs="Times New Roman"/>
          <w:sz w:val="24"/>
          <w:szCs w:val="24"/>
        </w:rPr>
        <w:t>гидроксиапатитоподобную</w:t>
      </w:r>
      <w:proofErr w:type="spellEnd"/>
      <w:r w:rsidR="00D54234" w:rsidRPr="007A656A">
        <w:rPr>
          <w:rFonts w:ascii="Times New Roman" w:hAnsi="Times New Roman" w:cs="Times New Roman"/>
          <w:sz w:val="24"/>
          <w:szCs w:val="24"/>
        </w:rPr>
        <w:t xml:space="preserve"> структуру, состоящую из Mg-Ti-PO</w:t>
      </w:r>
      <w:r w:rsidR="00D54234" w:rsidRPr="007A656A">
        <w:rPr>
          <w:rFonts w:ascii="Times New Roman" w:hAnsi="Times New Roman" w:cs="Times New Roman"/>
          <w:sz w:val="24"/>
          <w:szCs w:val="24"/>
          <w:vertAlign w:val="subscript"/>
        </w:rPr>
        <w:t>4</w:t>
      </w:r>
      <w:r w:rsidRPr="007A656A">
        <w:rPr>
          <w:rFonts w:ascii="Times New Roman" w:hAnsi="Times New Roman" w:cs="Times New Roman"/>
          <w:sz w:val="24"/>
          <w:szCs w:val="24"/>
          <w:vertAlign w:val="superscript"/>
        </w:rPr>
        <w:t>-3</w:t>
      </w:r>
      <w:r w:rsidR="00D54234" w:rsidRPr="007A656A">
        <w:rPr>
          <w:rFonts w:ascii="Times New Roman" w:hAnsi="Times New Roman" w:cs="Times New Roman"/>
          <w:sz w:val="24"/>
          <w:szCs w:val="24"/>
        </w:rPr>
        <w:t xml:space="preserve"> и / или Cu-Ti-PO</w:t>
      </w:r>
      <w:r w:rsidR="00D54234" w:rsidRPr="007A656A">
        <w:rPr>
          <w:rFonts w:ascii="Times New Roman" w:hAnsi="Times New Roman" w:cs="Times New Roman"/>
          <w:sz w:val="24"/>
          <w:szCs w:val="24"/>
          <w:vertAlign w:val="subscript"/>
        </w:rPr>
        <w:t>4</w:t>
      </w:r>
      <w:r w:rsidRPr="007A656A">
        <w:rPr>
          <w:rFonts w:ascii="Times New Roman" w:hAnsi="Times New Roman" w:cs="Times New Roman"/>
          <w:sz w:val="24"/>
          <w:szCs w:val="24"/>
          <w:vertAlign w:val="superscript"/>
        </w:rPr>
        <w:t>-3</w:t>
      </w:r>
      <w:r w:rsidRPr="007A656A">
        <w:rPr>
          <w:rFonts w:ascii="Times New Roman" w:hAnsi="Times New Roman" w:cs="Times New Roman"/>
          <w:sz w:val="24"/>
          <w:szCs w:val="24"/>
        </w:rPr>
        <w:t>.</w:t>
      </w:r>
    </w:p>
    <w:p w:rsidR="00B46FDD" w:rsidRPr="007A656A" w:rsidRDefault="00C92E13" w:rsidP="003409AD">
      <w:pPr>
        <w:spacing w:after="0" w:line="360" w:lineRule="auto"/>
        <w:jc w:val="both"/>
        <w:rPr>
          <w:rFonts w:ascii="Times New Roman" w:hAnsi="Times New Roman" w:cs="Times New Roman"/>
          <w:sz w:val="24"/>
          <w:szCs w:val="24"/>
        </w:rPr>
      </w:pPr>
      <w:r w:rsidRPr="007A656A">
        <w:rPr>
          <w:rFonts w:ascii="Times New Roman" w:hAnsi="Times New Roman" w:cs="Times New Roman"/>
          <w:sz w:val="24"/>
          <w:szCs w:val="24"/>
        </w:rPr>
        <w:t xml:space="preserve">Микрофотография покрытия </w:t>
      </w:r>
      <w:r w:rsidR="00B46FDD" w:rsidRPr="007A656A">
        <w:rPr>
          <w:rFonts w:ascii="Times New Roman" w:hAnsi="Times New Roman" w:cs="Times New Roman"/>
          <w:sz w:val="24"/>
          <w:szCs w:val="24"/>
        </w:rPr>
        <w:t>представлена на рисунке 3.</w:t>
      </w:r>
    </w:p>
    <w:p w:rsidR="008641AD" w:rsidRPr="007A656A" w:rsidRDefault="008641AD" w:rsidP="00A53A47">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 xml:space="preserve">При ведении процесса ПЭО в электролите содержащем 500 г/л </w:t>
      </w:r>
      <w:proofErr w:type="spellStart"/>
      <w:r w:rsidRPr="007A656A">
        <w:rPr>
          <w:rFonts w:ascii="Times New Roman" w:hAnsi="Times New Roman" w:cs="Times New Roman"/>
          <w:sz w:val="24"/>
          <w:szCs w:val="24"/>
        </w:rPr>
        <w:t>Ca</w:t>
      </w:r>
      <w:proofErr w:type="spellEnd"/>
      <w:r w:rsidRPr="007A656A">
        <w:rPr>
          <w:rFonts w:ascii="Times New Roman" w:hAnsi="Times New Roman" w:cs="Times New Roman"/>
          <w:sz w:val="24"/>
          <w:szCs w:val="24"/>
        </w:rPr>
        <w:t>(NO</w:t>
      </w:r>
      <w:r w:rsidRPr="007A656A">
        <w:rPr>
          <w:rFonts w:ascii="Times New Roman" w:hAnsi="Times New Roman" w:cs="Times New Roman"/>
          <w:sz w:val="24"/>
          <w:szCs w:val="24"/>
          <w:vertAlign w:val="subscript"/>
        </w:rPr>
        <w:t>3</w:t>
      </w:r>
      <w:r w:rsidRPr="007A656A">
        <w:rPr>
          <w:rFonts w:ascii="Times New Roman" w:hAnsi="Times New Roman" w:cs="Times New Roman"/>
          <w:sz w:val="24"/>
          <w:szCs w:val="24"/>
        </w:rPr>
        <w:t>)</w:t>
      </w:r>
      <w:r w:rsidRPr="007A656A">
        <w:rPr>
          <w:rFonts w:ascii="Times New Roman" w:hAnsi="Times New Roman" w:cs="Times New Roman"/>
          <w:sz w:val="24"/>
          <w:szCs w:val="24"/>
          <w:vertAlign w:val="subscript"/>
        </w:rPr>
        <w:t>2</w:t>
      </w:r>
      <w:r w:rsidRPr="007A656A">
        <w:rPr>
          <w:rFonts w:ascii="Times New Roman" w:hAnsi="Times New Roman" w:cs="Times New Roman"/>
          <w:sz w:val="24"/>
          <w:szCs w:val="24"/>
        </w:rPr>
        <w:t xml:space="preserve"> ∙ 4H</w:t>
      </w:r>
      <w:r w:rsidRPr="007A656A">
        <w:rPr>
          <w:rFonts w:ascii="Times New Roman" w:hAnsi="Times New Roman" w:cs="Times New Roman"/>
          <w:sz w:val="24"/>
          <w:szCs w:val="24"/>
          <w:vertAlign w:val="subscript"/>
        </w:rPr>
        <w:t>2</w:t>
      </w:r>
      <w:r w:rsidRPr="007A656A">
        <w:rPr>
          <w:rFonts w:ascii="Times New Roman" w:hAnsi="Times New Roman" w:cs="Times New Roman"/>
          <w:sz w:val="24"/>
          <w:szCs w:val="24"/>
        </w:rPr>
        <w:t>O в 1 л H</w:t>
      </w:r>
      <w:r w:rsidRPr="007A656A">
        <w:rPr>
          <w:rFonts w:ascii="Times New Roman" w:hAnsi="Times New Roman" w:cs="Times New Roman"/>
          <w:sz w:val="24"/>
          <w:szCs w:val="24"/>
          <w:vertAlign w:val="subscript"/>
        </w:rPr>
        <w:t>3</w:t>
      </w:r>
      <w:r w:rsidRPr="007A656A">
        <w:rPr>
          <w:rFonts w:ascii="Times New Roman" w:hAnsi="Times New Roman" w:cs="Times New Roman"/>
          <w:sz w:val="24"/>
          <w:szCs w:val="24"/>
        </w:rPr>
        <w:t>PO</w:t>
      </w:r>
      <w:r w:rsidRPr="007A656A">
        <w:rPr>
          <w:rFonts w:ascii="Times New Roman" w:hAnsi="Times New Roman" w:cs="Times New Roman"/>
          <w:sz w:val="24"/>
          <w:szCs w:val="24"/>
          <w:vertAlign w:val="subscript"/>
        </w:rPr>
        <w:t xml:space="preserve">4 </w:t>
      </w:r>
      <w:r w:rsidRPr="007A656A">
        <w:rPr>
          <w:rFonts w:ascii="Times New Roman" w:hAnsi="Times New Roman" w:cs="Times New Roman"/>
          <w:sz w:val="24"/>
          <w:szCs w:val="24"/>
        </w:rPr>
        <w:t>при постоянном токе и напряжении 500</w:t>
      </w:r>
      <w:proofErr w:type="gramStart"/>
      <w:r w:rsidRPr="007A656A">
        <w:rPr>
          <w:rFonts w:ascii="Times New Roman" w:hAnsi="Times New Roman" w:cs="Times New Roman"/>
          <w:sz w:val="24"/>
          <w:szCs w:val="24"/>
        </w:rPr>
        <w:t xml:space="preserve"> В</w:t>
      </w:r>
      <w:proofErr w:type="gramEnd"/>
      <w:r w:rsidRPr="007A656A">
        <w:rPr>
          <w:rFonts w:ascii="Times New Roman" w:hAnsi="Times New Roman" w:cs="Times New Roman"/>
          <w:sz w:val="24"/>
          <w:szCs w:val="24"/>
        </w:rPr>
        <w:t xml:space="preserve"> – 650 В установлено, что величина</w:t>
      </w:r>
      <w:r w:rsidR="00155919" w:rsidRPr="007A656A">
        <w:rPr>
          <w:rFonts w:ascii="Times New Roman" w:hAnsi="Times New Roman" w:cs="Times New Roman"/>
          <w:sz w:val="24"/>
          <w:szCs w:val="24"/>
        </w:rPr>
        <w:t xml:space="preserve"> </w:t>
      </w:r>
      <w:r w:rsidRPr="007A656A">
        <w:rPr>
          <w:rFonts w:ascii="Times New Roman" w:hAnsi="Times New Roman" w:cs="Times New Roman"/>
          <w:sz w:val="24"/>
          <w:szCs w:val="24"/>
        </w:rPr>
        <w:t>н</w:t>
      </w:r>
      <w:r w:rsidR="00F60116" w:rsidRPr="007A656A">
        <w:rPr>
          <w:rFonts w:ascii="Times New Roman" w:hAnsi="Times New Roman" w:cs="Times New Roman"/>
          <w:sz w:val="24"/>
          <w:szCs w:val="24"/>
        </w:rPr>
        <w:t>апряжения</w:t>
      </w:r>
      <w:r w:rsidRPr="007A656A">
        <w:rPr>
          <w:rFonts w:ascii="Times New Roman" w:hAnsi="Times New Roman" w:cs="Times New Roman"/>
          <w:sz w:val="24"/>
          <w:szCs w:val="24"/>
        </w:rPr>
        <w:t xml:space="preserve"> влияет на химический состав покрытий, полученных на титане в электролитах, содержащих нитраты кальция, меди и магния [15].</w:t>
      </w:r>
      <w:r w:rsidR="00155919" w:rsidRPr="007A656A">
        <w:rPr>
          <w:rFonts w:ascii="Times New Roman" w:hAnsi="Times New Roman" w:cs="Times New Roman"/>
          <w:sz w:val="24"/>
          <w:szCs w:val="24"/>
        </w:rPr>
        <w:t xml:space="preserve"> </w:t>
      </w:r>
      <w:r w:rsidR="00F60116" w:rsidRPr="007A656A">
        <w:rPr>
          <w:rFonts w:ascii="Times New Roman" w:hAnsi="Times New Roman" w:cs="Times New Roman"/>
          <w:sz w:val="24"/>
          <w:szCs w:val="24"/>
        </w:rPr>
        <w:t>Изображения покрытия</w:t>
      </w:r>
      <w:r w:rsidR="0066429C" w:rsidRPr="007A656A">
        <w:rPr>
          <w:rFonts w:ascii="Times New Roman" w:hAnsi="Times New Roman" w:cs="Times New Roman"/>
          <w:sz w:val="24"/>
          <w:szCs w:val="24"/>
        </w:rPr>
        <w:t xml:space="preserve">, сформированного на титане после обработки ПЭО в электролите, содержащем 500 г/л </w:t>
      </w:r>
      <w:proofErr w:type="spellStart"/>
      <w:r w:rsidR="0066429C" w:rsidRPr="007A656A">
        <w:rPr>
          <w:rFonts w:ascii="Times New Roman" w:hAnsi="Times New Roman" w:cs="Times New Roman"/>
          <w:sz w:val="24"/>
          <w:szCs w:val="24"/>
        </w:rPr>
        <w:t>Mg</w:t>
      </w:r>
      <w:proofErr w:type="spellEnd"/>
      <w:r w:rsidR="0066429C" w:rsidRPr="007A656A">
        <w:rPr>
          <w:rFonts w:ascii="Times New Roman" w:hAnsi="Times New Roman" w:cs="Times New Roman"/>
          <w:sz w:val="24"/>
          <w:szCs w:val="24"/>
        </w:rPr>
        <w:t xml:space="preserve"> (NO</w:t>
      </w:r>
      <w:r w:rsidR="0066429C" w:rsidRPr="007A656A">
        <w:rPr>
          <w:rFonts w:ascii="Times New Roman" w:hAnsi="Times New Roman" w:cs="Times New Roman"/>
          <w:sz w:val="24"/>
          <w:szCs w:val="24"/>
          <w:vertAlign w:val="subscript"/>
        </w:rPr>
        <w:t>3</w:t>
      </w:r>
      <w:r w:rsidR="0066429C" w:rsidRPr="007A656A">
        <w:rPr>
          <w:rFonts w:ascii="Times New Roman" w:hAnsi="Times New Roman" w:cs="Times New Roman"/>
          <w:sz w:val="24"/>
          <w:szCs w:val="24"/>
        </w:rPr>
        <w:t>)</w:t>
      </w:r>
      <w:r w:rsidR="0066429C" w:rsidRPr="007A656A">
        <w:rPr>
          <w:rFonts w:ascii="Times New Roman" w:hAnsi="Times New Roman" w:cs="Times New Roman"/>
          <w:sz w:val="24"/>
          <w:szCs w:val="24"/>
          <w:vertAlign w:val="subscript"/>
        </w:rPr>
        <w:t>2</w:t>
      </w:r>
      <w:r w:rsidR="00837F1F" w:rsidRPr="007A656A">
        <w:rPr>
          <w:rFonts w:ascii="Times New Roman" w:hAnsi="Times New Roman" w:cs="Times New Roman"/>
          <w:sz w:val="24"/>
          <w:szCs w:val="24"/>
        </w:rPr>
        <w:t xml:space="preserve"> </w:t>
      </w:r>
      <w:r w:rsidR="0066429C" w:rsidRPr="007A656A">
        <w:rPr>
          <w:rFonts w:ascii="Times New Roman" w:hAnsi="Times New Roman" w:cs="Times New Roman"/>
          <w:sz w:val="24"/>
          <w:szCs w:val="24"/>
        </w:rPr>
        <w:t>6H</w:t>
      </w:r>
      <w:r w:rsidR="0066429C" w:rsidRPr="007A656A">
        <w:rPr>
          <w:rFonts w:ascii="Times New Roman" w:hAnsi="Times New Roman" w:cs="Times New Roman"/>
          <w:sz w:val="24"/>
          <w:szCs w:val="24"/>
          <w:vertAlign w:val="subscript"/>
        </w:rPr>
        <w:t>2</w:t>
      </w:r>
      <w:r w:rsidR="0066429C" w:rsidRPr="007A656A">
        <w:rPr>
          <w:rFonts w:ascii="Times New Roman" w:hAnsi="Times New Roman" w:cs="Times New Roman"/>
          <w:sz w:val="24"/>
          <w:szCs w:val="24"/>
        </w:rPr>
        <w:t>O в 1 л H</w:t>
      </w:r>
      <w:r w:rsidR="0066429C" w:rsidRPr="007A656A">
        <w:rPr>
          <w:rFonts w:ascii="Times New Roman" w:hAnsi="Times New Roman" w:cs="Times New Roman"/>
          <w:sz w:val="24"/>
          <w:szCs w:val="24"/>
          <w:vertAlign w:val="subscript"/>
        </w:rPr>
        <w:t>3</w:t>
      </w:r>
      <w:r w:rsidR="0066429C" w:rsidRPr="007A656A">
        <w:rPr>
          <w:rFonts w:ascii="Times New Roman" w:hAnsi="Times New Roman" w:cs="Times New Roman"/>
          <w:sz w:val="24"/>
          <w:szCs w:val="24"/>
        </w:rPr>
        <w:t>PO</w:t>
      </w:r>
      <w:r w:rsidR="0066429C" w:rsidRPr="007A656A">
        <w:rPr>
          <w:rFonts w:ascii="Times New Roman" w:hAnsi="Times New Roman" w:cs="Times New Roman"/>
          <w:sz w:val="24"/>
          <w:szCs w:val="24"/>
          <w:vertAlign w:val="subscript"/>
        </w:rPr>
        <w:t xml:space="preserve">4 </w:t>
      </w:r>
      <w:r w:rsidR="0066429C" w:rsidRPr="007A656A">
        <w:rPr>
          <w:rFonts w:ascii="Times New Roman" w:hAnsi="Times New Roman" w:cs="Times New Roman"/>
          <w:sz w:val="24"/>
          <w:szCs w:val="24"/>
        </w:rPr>
        <w:t>приведены на рисунке 4.</w:t>
      </w:r>
    </w:p>
    <w:p w:rsidR="00B46FDD" w:rsidRPr="007A656A" w:rsidRDefault="00B46FDD" w:rsidP="003409AD">
      <w:pPr>
        <w:spacing w:after="0" w:line="360" w:lineRule="auto"/>
        <w:ind w:firstLine="709"/>
        <w:jc w:val="center"/>
        <w:rPr>
          <w:rFonts w:ascii="Times New Roman" w:hAnsi="Times New Roman" w:cs="Times New Roman"/>
          <w:sz w:val="24"/>
          <w:szCs w:val="24"/>
        </w:rPr>
      </w:pPr>
      <w:r w:rsidRPr="007A656A">
        <w:rPr>
          <w:rFonts w:ascii="Times New Roman" w:hAnsi="Times New Roman" w:cs="Times New Roman"/>
          <w:noProof/>
          <w:sz w:val="24"/>
          <w:szCs w:val="24"/>
        </w:rPr>
        <w:lastRenderedPageBreak/>
        <w:drawing>
          <wp:inline distT="0" distB="0" distL="0" distR="0" wp14:anchorId="3972E751" wp14:editId="0820D59D">
            <wp:extent cx="1683771" cy="15480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83771" cy="1548000"/>
                    </a:xfrm>
                    <a:prstGeom prst="rect">
                      <a:avLst/>
                    </a:prstGeom>
                    <a:noFill/>
                    <a:ln>
                      <a:noFill/>
                    </a:ln>
                  </pic:spPr>
                </pic:pic>
              </a:graphicData>
            </a:graphic>
          </wp:inline>
        </w:drawing>
      </w:r>
    </w:p>
    <w:p w:rsidR="00B10CCA" w:rsidRPr="007A656A" w:rsidRDefault="00B10CCA" w:rsidP="003409AD">
      <w:pPr>
        <w:spacing w:after="0" w:line="360" w:lineRule="auto"/>
        <w:ind w:firstLine="709"/>
        <w:jc w:val="center"/>
        <w:rPr>
          <w:rFonts w:ascii="Times New Roman" w:hAnsi="Times New Roman" w:cs="Times New Roman"/>
          <w:sz w:val="24"/>
          <w:szCs w:val="24"/>
        </w:rPr>
      </w:pPr>
      <w:r w:rsidRPr="007A656A">
        <w:rPr>
          <w:rFonts w:ascii="Times New Roman" w:hAnsi="Times New Roman" w:cs="Times New Roman"/>
          <w:sz w:val="24"/>
          <w:szCs w:val="24"/>
        </w:rPr>
        <w:t>Рисунок 3</w:t>
      </w:r>
      <w:r w:rsidR="0060596E">
        <w:rPr>
          <w:rFonts w:ascii="Times New Roman" w:hAnsi="Times New Roman" w:cs="Times New Roman"/>
          <w:sz w:val="24"/>
          <w:szCs w:val="24"/>
        </w:rPr>
        <w:t xml:space="preserve"> </w:t>
      </w:r>
      <w:r w:rsidR="009C5E26" w:rsidRPr="007A656A">
        <w:rPr>
          <w:rFonts w:ascii="Times New Roman" w:hAnsi="Times New Roman" w:cs="Times New Roman"/>
          <w:sz w:val="24"/>
          <w:szCs w:val="24"/>
        </w:rPr>
        <w:t>–</w:t>
      </w:r>
      <w:r w:rsidRPr="007A656A">
        <w:rPr>
          <w:rFonts w:ascii="Times New Roman" w:hAnsi="Times New Roman" w:cs="Times New Roman"/>
          <w:sz w:val="24"/>
          <w:szCs w:val="24"/>
        </w:rPr>
        <w:t xml:space="preserve"> микрофотография покрытия, сформированного на титане после обработки ПЭО в электро</w:t>
      </w:r>
      <w:r w:rsidR="009A6D48" w:rsidRPr="007A656A">
        <w:rPr>
          <w:rFonts w:ascii="Times New Roman" w:hAnsi="Times New Roman" w:cs="Times New Roman"/>
          <w:sz w:val="24"/>
          <w:szCs w:val="24"/>
        </w:rPr>
        <w:t xml:space="preserve">лите, содержащем 500 г </w:t>
      </w:r>
      <w:proofErr w:type="spellStart"/>
      <w:r w:rsidR="009A6D48" w:rsidRPr="007A656A">
        <w:rPr>
          <w:rFonts w:ascii="Times New Roman" w:hAnsi="Times New Roman" w:cs="Times New Roman"/>
          <w:sz w:val="24"/>
          <w:szCs w:val="24"/>
        </w:rPr>
        <w:t>Mg</w:t>
      </w:r>
      <w:proofErr w:type="spellEnd"/>
      <w:r w:rsidR="009A6D48" w:rsidRPr="007A656A">
        <w:rPr>
          <w:rFonts w:ascii="Times New Roman" w:hAnsi="Times New Roman" w:cs="Times New Roman"/>
          <w:sz w:val="24"/>
          <w:szCs w:val="24"/>
        </w:rPr>
        <w:t xml:space="preserve"> (NO3)</w:t>
      </w:r>
      <w:r w:rsidRPr="007A656A">
        <w:rPr>
          <w:rFonts w:ascii="Times New Roman" w:hAnsi="Times New Roman" w:cs="Times New Roman"/>
          <w:sz w:val="24"/>
          <w:szCs w:val="24"/>
          <w:vertAlign w:val="subscript"/>
        </w:rPr>
        <w:t>2</w:t>
      </w:r>
      <w:r w:rsidRPr="007A656A">
        <w:rPr>
          <w:rFonts w:ascii="Times New Roman" w:hAnsi="Times New Roman" w:cs="Times New Roman"/>
          <w:sz w:val="24"/>
          <w:szCs w:val="24"/>
        </w:rPr>
        <w:t xml:space="preserve"> ∙ 6H</w:t>
      </w:r>
      <w:r w:rsidRPr="007A656A">
        <w:rPr>
          <w:rFonts w:ascii="Times New Roman" w:hAnsi="Times New Roman" w:cs="Times New Roman"/>
          <w:sz w:val="24"/>
          <w:szCs w:val="24"/>
          <w:vertAlign w:val="subscript"/>
        </w:rPr>
        <w:t>2</w:t>
      </w:r>
      <w:r w:rsidRPr="007A656A">
        <w:rPr>
          <w:rFonts w:ascii="Times New Roman" w:hAnsi="Times New Roman" w:cs="Times New Roman"/>
          <w:sz w:val="24"/>
          <w:szCs w:val="24"/>
        </w:rPr>
        <w:t>O в 1 л H</w:t>
      </w:r>
      <w:r w:rsidRPr="007A656A">
        <w:rPr>
          <w:rFonts w:ascii="Times New Roman" w:hAnsi="Times New Roman" w:cs="Times New Roman"/>
          <w:sz w:val="24"/>
          <w:szCs w:val="24"/>
          <w:vertAlign w:val="subscript"/>
        </w:rPr>
        <w:t>3</w:t>
      </w:r>
      <w:r w:rsidRPr="007A656A">
        <w:rPr>
          <w:rFonts w:ascii="Times New Roman" w:hAnsi="Times New Roman" w:cs="Times New Roman"/>
          <w:sz w:val="24"/>
          <w:szCs w:val="24"/>
        </w:rPr>
        <w:t>PO</w:t>
      </w:r>
      <w:r w:rsidRPr="007A656A">
        <w:rPr>
          <w:rFonts w:ascii="Times New Roman" w:hAnsi="Times New Roman" w:cs="Times New Roman"/>
          <w:sz w:val="24"/>
          <w:szCs w:val="24"/>
          <w:vertAlign w:val="subscript"/>
        </w:rPr>
        <w:t>4</w:t>
      </w:r>
    </w:p>
    <w:p w:rsidR="00ED7CB7" w:rsidRPr="007A656A" w:rsidRDefault="00ED7CB7" w:rsidP="0066429C">
      <w:pPr>
        <w:spacing w:after="0" w:line="360" w:lineRule="auto"/>
        <w:jc w:val="both"/>
        <w:rPr>
          <w:rFonts w:ascii="Times New Roman" w:hAnsi="Times New Roman" w:cs="Times New Roman"/>
          <w:sz w:val="24"/>
          <w:szCs w:val="24"/>
        </w:rPr>
      </w:pPr>
    </w:p>
    <w:p w:rsidR="00F41473" w:rsidRPr="007A656A" w:rsidRDefault="00F41473" w:rsidP="0066429C">
      <w:pPr>
        <w:spacing w:after="0" w:line="360" w:lineRule="auto"/>
        <w:jc w:val="both"/>
        <w:rPr>
          <w:rFonts w:ascii="Times New Roman" w:hAnsi="Times New Roman" w:cs="Times New Roman"/>
          <w:sz w:val="24"/>
          <w:szCs w:val="24"/>
        </w:rPr>
      </w:pPr>
      <w:r w:rsidRPr="007A656A">
        <w:rPr>
          <w:rFonts w:ascii="Times New Roman" w:hAnsi="Times New Roman" w:cs="Times New Roman"/>
          <w:sz w:val="24"/>
          <w:szCs w:val="24"/>
        </w:rPr>
        <w:t xml:space="preserve">Чем выше напряжение обработки ПЭО, тем выше отношения </w:t>
      </w:r>
      <w:proofErr w:type="spellStart"/>
      <w:r w:rsidRPr="007A656A">
        <w:rPr>
          <w:rFonts w:ascii="Times New Roman" w:hAnsi="Times New Roman" w:cs="Times New Roman"/>
          <w:sz w:val="24"/>
          <w:szCs w:val="24"/>
        </w:rPr>
        <w:t>Ca</w:t>
      </w:r>
      <w:proofErr w:type="spellEnd"/>
      <w:r w:rsidRPr="007A656A">
        <w:rPr>
          <w:rFonts w:ascii="Times New Roman" w:hAnsi="Times New Roman" w:cs="Times New Roman"/>
          <w:sz w:val="24"/>
          <w:szCs w:val="24"/>
        </w:rPr>
        <w:t xml:space="preserve">/P, </w:t>
      </w:r>
      <w:proofErr w:type="spellStart"/>
      <w:r w:rsidRPr="007A656A">
        <w:rPr>
          <w:rFonts w:ascii="Times New Roman" w:hAnsi="Times New Roman" w:cs="Times New Roman"/>
          <w:sz w:val="24"/>
          <w:szCs w:val="24"/>
        </w:rPr>
        <w:t>Cu</w:t>
      </w:r>
      <w:proofErr w:type="spellEnd"/>
      <w:r w:rsidRPr="007A656A">
        <w:rPr>
          <w:rFonts w:ascii="Times New Roman" w:hAnsi="Times New Roman" w:cs="Times New Roman"/>
          <w:sz w:val="24"/>
          <w:szCs w:val="24"/>
        </w:rPr>
        <w:t xml:space="preserve">/P и </w:t>
      </w:r>
      <w:proofErr w:type="spellStart"/>
      <w:r w:rsidRPr="007A656A">
        <w:rPr>
          <w:rFonts w:ascii="Times New Roman" w:hAnsi="Times New Roman" w:cs="Times New Roman"/>
          <w:sz w:val="24"/>
          <w:szCs w:val="24"/>
        </w:rPr>
        <w:t>Mg</w:t>
      </w:r>
      <w:proofErr w:type="spellEnd"/>
      <w:r w:rsidRPr="007A656A">
        <w:rPr>
          <w:rFonts w:ascii="Times New Roman" w:hAnsi="Times New Roman" w:cs="Times New Roman"/>
          <w:sz w:val="24"/>
          <w:szCs w:val="24"/>
        </w:rPr>
        <w:t xml:space="preserve">/P. Также значение напряжения оказывает влияние на форму пор покрытий, полученных на титане в электролитах, содержащих нитраты кальция, меди и магния. </w:t>
      </w:r>
    </w:p>
    <w:p w:rsidR="00BC244C" w:rsidRPr="007A656A" w:rsidRDefault="00BC3B48" w:rsidP="00155919">
      <w:pPr>
        <w:autoSpaceDE w:val="0"/>
        <w:autoSpaceDN w:val="0"/>
        <w:adjustRightInd w:val="0"/>
        <w:spacing w:after="0" w:line="360" w:lineRule="auto"/>
        <w:ind w:hanging="284"/>
        <w:jc w:val="center"/>
        <w:rPr>
          <w:rFonts w:ascii="Times New Roman" w:hAnsi="Times New Roman" w:cs="Times New Roman"/>
          <w:color w:val="1F497D" w:themeColor="text2"/>
          <w:sz w:val="24"/>
          <w:szCs w:val="24"/>
        </w:rPr>
      </w:pPr>
      <w:r w:rsidRPr="007A656A">
        <w:rPr>
          <w:rFonts w:ascii="Times New Roman" w:hAnsi="Times New Roman" w:cs="Times New Roman"/>
          <w:noProof/>
          <w:sz w:val="24"/>
          <w:szCs w:val="24"/>
        </w:rPr>
        <w:drawing>
          <wp:inline distT="0" distB="0" distL="0" distR="0" wp14:anchorId="6EAF8A93" wp14:editId="5F641F7D">
            <wp:extent cx="2118965" cy="15228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18965" cy="1522800"/>
                    </a:xfrm>
                    <a:prstGeom prst="rect">
                      <a:avLst/>
                    </a:prstGeom>
                    <a:noFill/>
                    <a:ln>
                      <a:noFill/>
                    </a:ln>
                  </pic:spPr>
                </pic:pic>
              </a:graphicData>
            </a:graphic>
          </wp:inline>
        </w:drawing>
      </w:r>
      <w:r w:rsidR="00837F1F" w:rsidRPr="007A656A">
        <w:rPr>
          <w:rFonts w:ascii="Times New Roman" w:hAnsi="Times New Roman" w:cs="Times New Roman"/>
          <w:color w:val="1F497D" w:themeColor="text2"/>
          <w:sz w:val="24"/>
          <w:szCs w:val="24"/>
        </w:rPr>
        <w:t xml:space="preserve">              </w:t>
      </w:r>
      <w:r w:rsidRPr="007A656A">
        <w:rPr>
          <w:rFonts w:ascii="Times New Roman" w:hAnsi="Times New Roman" w:cs="Times New Roman"/>
          <w:noProof/>
          <w:sz w:val="24"/>
          <w:szCs w:val="24"/>
        </w:rPr>
        <w:drawing>
          <wp:inline distT="0" distB="0" distL="0" distR="0" wp14:anchorId="1F18E271" wp14:editId="18B3CF56">
            <wp:extent cx="2103938" cy="15120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03938" cy="1512000"/>
                    </a:xfrm>
                    <a:prstGeom prst="rect">
                      <a:avLst/>
                    </a:prstGeom>
                    <a:noFill/>
                    <a:ln>
                      <a:noFill/>
                    </a:ln>
                  </pic:spPr>
                </pic:pic>
              </a:graphicData>
            </a:graphic>
          </wp:inline>
        </w:drawing>
      </w:r>
    </w:p>
    <w:p w:rsidR="00B10CCA" w:rsidRPr="007A656A" w:rsidRDefault="00BC3B48" w:rsidP="003409AD">
      <w:pPr>
        <w:autoSpaceDE w:val="0"/>
        <w:autoSpaceDN w:val="0"/>
        <w:adjustRightInd w:val="0"/>
        <w:spacing w:after="0" w:line="360" w:lineRule="auto"/>
        <w:jc w:val="both"/>
        <w:rPr>
          <w:rFonts w:ascii="Times New Roman" w:hAnsi="Times New Roman" w:cs="Times New Roman"/>
          <w:sz w:val="24"/>
          <w:szCs w:val="24"/>
        </w:rPr>
      </w:pPr>
      <w:r w:rsidRPr="007A656A">
        <w:rPr>
          <w:rFonts w:ascii="Times New Roman" w:hAnsi="Times New Roman" w:cs="Times New Roman"/>
          <w:sz w:val="24"/>
          <w:szCs w:val="24"/>
        </w:rPr>
        <w:t xml:space="preserve">                              </w:t>
      </w:r>
      <w:r w:rsidR="00837F1F" w:rsidRPr="007A656A">
        <w:rPr>
          <w:rFonts w:ascii="Times New Roman" w:hAnsi="Times New Roman" w:cs="Times New Roman"/>
          <w:sz w:val="24"/>
          <w:szCs w:val="24"/>
        </w:rPr>
        <w:t xml:space="preserve">         </w:t>
      </w:r>
      <w:r w:rsidRPr="007A656A">
        <w:rPr>
          <w:rFonts w:ascii="Times New Roman" w:hAnsi="Times New Roman" w:cs="Times New Roman"/>
          <w:sz w:val="24"/>
          <w:szCs w:val="24"/>
        </w:rPr>
        <w:t xml:space="preserve">    а                                                                         б</w:t>
      </w:r>
    </w:p>
    <w:p w:rsidR="00BC3B48" w:rsidRPr="007A656A" w:rsidRDefault="00BC3B48" w:rsidP="00A53A47">
      <w:pPr>
        <w:autoSpaceDE w:val="0"/>
        <w:autoSpaceDN w:val="0"/>
        <w:adjustRightInd w:val="0"/>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 xml:space="preserve">а </w:t>
      </w:r>
      <w:r w:rsidR="00837B48" w:rsidRPr="007A656A">
        <w:rPr>
          <w:rFonts w:ascii="Times New Roman" w:hAnsi="Times New Roman" w:cs="Times New Roman"/>
          <w:sz w:val="24"/>
          <w:szCs w:val="24"/>
        </w:rPr>
        <w:t xml:space="preserve">– </w:t>
      </w:r>
      <w:r w:rsidRPr="007A656A">
        <w:rPr>
          <w:rFonts w:ascii="Times New Roman" w:hAnsi="Times New Roman" w:cs="Times New Roman"/>
          <w:sz w:val="24"/>
          <w:szCs w:val="24"/>
        </w:rPr>
        <w:t>напряжение 500</w:t>
      </w:r>
      <w:proofErr w:type="gramStart"/>
      <w:r w:rsidRPr="007A656A">
        <w:rPr>
          <w:rFonts w:ascii="Times New Roman" w:hAnsi="Times New Roman" w:cs="Times New Roman"/>
          <w:sz w:val="24"/>
          <w:szCs w:val="24"/>
        </w:rPr>
        <w:t xml:space="preserve"> В</w:t>
      </w:r>
      <w:proofErr w:type="gramEnd"/>
      <w:r w:rsidRPr="007A656A">
        <w:rPr>
          <w:rFonts w:ascii="Times New Roman" w:hAnsi="Times New Roman" w:cs="Times New Roman"/>
          <w:sz w:val="24"/>
          <w:szCs w:val="24"/>
        </w:rPr>
        <w:t>, б – напряжение 650 В</w:t>
      </w:r>
    </w:p>
    <w:p w:rsidR="00BC3B48" w:rsidRPr="007A656A" w:rsidRDefault="00BC3B48" w:rsidP="003409AD">
      <w:pPr>
        <w:spacing w:after="0" w:line="360" w:lineRule="auto"/>
        <w:jc w:val="center"/>
        <w:rPr>
          <w:rFonts w:ascii="Times New Roman" w:hAnsi="Times New Roman" w:cs="Times New Roman"/>
          <w:sz w:val="24"/>
          <w:szCs w:val="24"/>
        </w:rPr>
      </w:pPr>
      <w:r w:rsidRPr="007A656A">
        <w:rPr>
          <w:rFonts w:ascii="Times New Roman" w:hAnsi="Times New Roman" w:cs="Times New Roman"/>
          <w:sz w:val="24"/>
          <w:szCs w:val="24"/>
        </w:rPr>
        <w:t>Рисунок 4</w:t>
      </w:r>
      <w:r w:rsidR="0060596E">
        <w:rPr>
          <w:rFonts w:ascii="Times New Roman" w:hAnsi="Times New Roman" w:cs="Times New Roman"/>
          <w:sz w:val="24"/>
          <w:szCs w:val="24"/>
        </w:rPr>
        <w:t xml:space="preserve"> </w:t>
      </w:r>
      <w:r w:rsidR="009C5E26" w:rsidRPr="007A656A">
        <w:rPr>
          <w:rFonts w:ascii="Times New Roman" w:hAnsi="Times New Roman" w:cs="Times New Roman"/>
          <w:sz w:val="24"/>
          <w:szCs w:val="24"/>
        </w:rPr>
        <w:t xml:space="preserve">– </w:t>
      </w:r>
      <w:r w:rsidR="000E2D22" w:rsidRPr="007A656A">
        <w:rPr>
          <w:rFonts w:ascii="Times New Roman" w:hAnsi="Times New Roman" w:cs="Times New Roman"/>
          <w:sz w:val="24"/>
          <w:szCs w:val="24"/>
        </w:rPr>
        <w:t>И</w:t>
      </w:r>
      <w:r w:rsidRPr="007A656A">
        <w:rPr>
          <w:rFonts w:ascii="Times New Roman" w:hAnsi="Times New Roman" w:cs="Times New Roman"/>
          <w:sz w:val="24"/>
          <w:szCs w:val="24"/>
        </w:rPr>
        <w:t>зобр</w:t>
      </w:r>
      <w:r w:rsidR="00F60116" w:rsidRPr="007A656A">
        <w:rPr>
          <w:rFonts w:ascii="Times New Roman" w:hAnsi="Times New Roman" w:cs="Times New Roman"/>
          <w:sz w:val="24"/>
          <w:szCs w:val="24"/>
        </w:rPr>
        <w:t>ажения покрытий, сформированных</w:t>
      </w:r>
      <w:r w:rsidRPr="007A656A">
        <w:rPr>
          <w:rFonts w:ascii="Times New Roman" w:hAnsi="Times New Roman" w:cs="Times New Roman"/>
          <w:sz w:val="24"/>
          <w:szCs w:val="24"/>
        </w:rPr>
        <w:t xml:space="preserve"> н</w:t>
      </w:r>
      <w:r w:rsidR="00704F9C" w:rsidRPr="007A656A">
        <w:rPr>
          <w:rFonts w:ascii="Times New Roman" w:hAnsi="Times New Roman" w:cs="Times New Roman"/>
          <w:sz w:val="24"/>
          <w:szCs w:val="24"/>
        </w:rPr>
        <w:t>а титане после обработки ПЭО</w:t>
      </w:r>
      <w:r w:rsidRPr="007A656A">
        <w:rPr>
          <w:rFonts w:ascii="Times New Roman" w:hAnsi="Times New Roman" w:cs="Times New Roman"/>
          <w:sz w:val="24"/>
          <w:szCs w:val="24"/>
        </w:rPr>
        <w:t xml:space="preserve"> в электролите</w:t>
      </w:r>
      <w:r w:rsidR="00704F9C" w:rsidRPr="007A656A">
        <w:rPr>
          <w:rFonts w:ascii="Times New Roman" w:hAnsi="Times New Roman" w:cs="Times New Roman"/>
          <w:sz w:val="24"/>
          <w:szCs w:val="24"/>
        </w:rPr>
        <w:t>, содержащем 500 г</w:t>
      </w:r>
      <w:r w:rsidRPr="007A656A">
        <w:rPr>
          <w:rFonts w:ascii="Times New Roman" w:hAnsi="Times New Roman" w:cs="Times New Roman"/>
          <w:sz w:val="24"/>
          <w:szCs w:val="24"/>
        </w:rPr>
        <w:t xml:space="preserve">/л </w:t>
      </w:r>
      <w:proofErr w:type="spellStart"/>
      <w:r w:rsidRPr="007A656A">
        <w:rPr>
          <w:rFonts w:ascii="Times New Roman" w:hAnsi="Times New Roman" w:cs="Times New Roman"/>
          <w:sz w:val="24"/>
          <w:szCs w:val="24"/>
        </w:rPr>
        <w:t>Mg</w:t>
      </w:r>
      <w:proofErr w:type="spellEnd"/>
      <w:r w:rsidRPr="007A656A">
        <w:rPr>
          <w:rFonts w:ascii="Times New Roman" w:hAnsi="Times New Roman" w:cs="Times New Roman"/>
          <w:sz w:val="24"/>
          <w:szCs w:val="24"/>
        </w:rPr>
        <w:t xml:space="preserve"> (NO</w:t>
      </w:r>
      <w:r w:rsidRPr="007A656A">
        <w:rPr>
          <w:rFonts w:ascii="Times New Roman" w:hAnsi="Times New Roman" w:cs="Times New Roman"/>
          <w:sz w:val="24"/>
          <w:szCs w:val="24"/>
          <w:vertAlign w:val="subscript"/>
        </w:rPr>
        <w:t>3</w:t>
      </w:r>
      <w:r w:rsidR="00704F9C" w:rsidRPr="007A656A">
        <w:rPr>
          <w:rFonts w:ascii="Times New Roman" w:hAnsi="Times New Roman" w:cs="Times New Roman"/>
          <w:sz w:val="24"/>
          <w:szCs w:val="24"/>
        </w:rPr>
        <w:t>)</w:t>
      </w:r>
      <w:r w:rsidRPr="007A656A">
        <w:rPr>
          <w:rFonts w:ascii="Times New Roman" w:hAnsi="Times New Roman" w:cs="Times New Roman"/>
          <w:sz w:val="24"/>
          <w:szCs w:val="24"/>
          <w:vertAlign w:val="subscript"/>
        </w:rPr>
        <w:t>2</w:t>
      </w:r>
      <w:r w:rsidRPr="007A656A">
        <w:rPr>
          <w:rFonts w:ascii="Times New Roman" w:hAnsi="Times New Roman" w:cs="Times New Roman"/>
          <w:sz w:val="24"/>
          <w:szCs w:val="24"/>
        </w:rPr>
        <w:t xml:space="preserve"> ∙ 6H</w:t>
      </w:r>
      <w:r w:rsidRPr="007A656A">
        <w:rPr>
          <w:rFonts w:ascii="Times New Roman" w:hAnsi="Times New Roman" w:cs="Times New Roman"/>
          <w:sz w:val="24"/>
          <w:szCs w:val="24"/>
          <w:vertAlign w:val="subscript"/>
        </w:rPr>
        <w:t>2</w:t>
      </w:r>
      <w:r w:rsidRPr="007A656A">
        <w:rPr>
          <w:rFonts w:ascii="Times New Roman" w:hAnsi="Times New Roman" w:cs="Times New Roman"/>
          <w:sz w:val="24"/>
          <w:szCs w:val="24"/>
        </w:rPr>
        <w:t>O в 1 л H</w:t>
      </w:r>
      <w:r w:rsidRPr="007A656A">
        <w:rPr>
          <w:rFonts w:ascii="Times New Roman" w:hAnsi="Times New Roman" w:cs="Times New Roman"/>
          <w:sz w:val="24"/>
          <w:szCs w:val="24"/>
          <w:vertAlign w:val="subscript"/>
        </w:rPr>
        <w:t>3</w:t>
      </w:r>
      <w:r w:rsidRPr="007A656A">
        <w:rPr>
          <w:rFonts w:ascii="Times New Roman" w:hAnsi="Times New Roman" w:cs="Times New Roman"/>
          <w:sz w:val="24"/>
          <w:szCs w:val="24"/>
        </w:rPr>
        <w:t>PO</w:t>
      </w:r>
      <w:r w:rsidRPr="007A656A">
        <w:rPr>
          <w:rFonts w:ascii="Times New Roman" w:hAnsi="Times New Roman" w:cs="Times New Roman"/>
          <w:sz w:val="24"/>
          <w:szCs w:val="24"/>
          <w:vertAlign w:val="subscript"/>
        </w:rPr>
        <w:t>4</w:t>
      </w:r>
      <w:r w:rsidR="00076905" w:rsidRPr="007A656A">
        <w:rPr>
          <w:rFonts w:ascii="Times New Roman" w:hAnsi="Times New Roman" w:cs="Times New Roman"/>
          <w:sz w:val="24"/>
          <w:szCs w:val="24"/>
        </w:rPr>
        <w:t>[15</w:t>
      </w:r>
      <w:r w:rsidRPr="007A656A">
        <w:rPr>
          <w:rFonts w:ascii="Times New Roman" w:hAnsi="Times New Roman" w:cs="Times New Roman"/>
          <w:sz w:val="24"/>
          <w:szCs w:val="24"/>
        </w:rPr>
        <w:t>]</w:t>
      </w:r>
    </w:p>
    <w:p w:rsidR="00ED7CB7" w:rsidRPr="007A656A" w:rsidRDefault="00ED7CB7" w:rsidP="00A53A47">
      <w:pPr>
        <w:spacing w:after="0" w:line="360" w:lineRule="auto"/>
        <w:ind w:firstLine="567"/>
        <w:jc w:val="both"/>
        <w:rPr>
          <w:rFonts w:ascii="Times New Roman" w:hAnsi="Times New Roman" w:cs="Times New Roman"/>
          <w:sz w:val="24"/>
          <w:szCs w:val="24"/>
        </w:rPr>
      </w:pPr>
    </w:p>
    <w:p w:rsidR="000F5608" w:rsidRPr="007A656A" w:rsidRDefault="000F5608" w:rsidP="00A53A47">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 xml:space="preserve">При обработке поверхности сплава </w:t>
      </w:r>
      <w:proofErr w:type="spellStart"/>
      <w:r w:rsidRPr="007A656A">
        <w:rPr>
          <w:rFonts w:ascii="Times New Roman" w:hAnsi="Times New Roman" w:cs="Times New Roman"/>
          <w:sz w:val="24"/>
          <w:szCs w:val="24"/>
        </w:rPr>
        <w:t>NiTi</w:t>
      </w:r>
      <w:proofErr w:type="spellEnd"/>
      <w:r w:rsidR="00044347" w:rsidRPr="007A656A">
        <w:rPr>
          <w:rFonts w:ascii="Times New Roman" w:hAnsi="Times New Roman" w:cs="Times New Roman"/>
          <w:sz w:val="24"/>
          <w:szCs w:val="24"/>
        </w:rPr>
        <w:t xml:space="preserve"> </w:t>
      </w:r>
      <w:r w:rsidR="00F60116" w:rsidRPr="007A656A">
        <w:rPr>
          <w:rFonts w:ascii="Times New Roman" w:hAnsi="Times New Roman" w:cs="Times New Roman"/>
          <w:sz w:val="24"/>
          <w:szCs w:val="24"/>
        </w:rPr>
        <w:t xml:space="preserve">в </w:t>
      </w:r>
      <w:r w:rsidRPr="007A656A">
        <w:rPr>
          <w:rFonts w:ascii="Times New Roman" w:hAnsi="Times New Roman" w:cs="Times New Roman"/>
          <w:sz w:val="24"/>
          <w:szCs w:val="24"/>
        </w:rPr>
        <w:t>электролите, содержащем концентрированный H</w:t>
      </w:r>
      <w:r w:rsidRPr="007A656A">
        <w:rPr>
          <w:rFonts w:ascii="Times New Roman" w:hAnsi="Times New Roman" w:cs="Times New Roman"/>
          <w:sz w:val="24"/>
          <w:szCs w:val="24"/>
          <w:vertAlign w:val="subscript"/>
        </w:rPr>
        <w:t>3</w:t>
      </w:r>
      <w:r w:rsidRPr="007A656A">
        <w:rPr>
          <w:rFonts w:ascii="Times New Roman" w:hAnsi="Times New Roman" w:cs="Times New Roman"/>
          <w:sz w:val="24"/>
          <w:szCs w:val="24"/>
        </w:rPr>
        <w:t>PO</w:t>
      </w:r>
      <w:r w:rsidRPr="007A656A">
        <w:rPr>
          <w:rFonts w:ascii="Times New Roman" w:hAnsi="Times New Roman" w:cs="Times New Roman"/>
          <w:sz w:val="24"/>
          <w:szCs w:val="24"/>
          <w:vertAlign w:val="subscript"/>
        </w:rPr>
        <w:t>4</w:t>
      </w:r>
      <w:r w:rsidRPr="007A656A">
        <w:rPr>
          <w:rFonts w:ascii="Times New Roman" w:hAnsi="Times New Roman" w:cs="Times New Roman"/>
          <w:sz w:val="24"/>
          <w:szCs w:val="24"/>
        </w:rPr>
        <w:t xml:space="preserve"> в </w:t>
      </w:r>
      <w:proofErr w:type="spellStart"/>
      <w:r w:rsidR="00017FC4" w:rsidRPr="007A656A">
        <w:rPr>
          <w:rFonts w:ascii="Times New Roman" w:hAnsi="Times New Roman" w:cs="Times New Roman"/>
          <w:sz w:val="24"/>
          <w:szCs w:val="24"/>
        </w:rPr>
        <w:t>Cu</w:t>
      </w:r>
      <w:proofErr w:type="spellEnd"/>
      <w:r w:rsidRPr="007A656A">
        <w:rPr>
          <w:rFonts w:ascii="Times New Roman" w:hAnsi="Times New Roman" w:cs="Times New Roman"/>
          <w:sz w:val="24"/>
          <w:szCs w:val="24"/>
        </w:rPr>
        <w:t>(NO</w:t>
      </w:r>
      <w:r w:rsidRPr="007A656A">
        <w:rPr>
          <w:rFonts w:ascii="Times New Roman" w:hAnsi="Times New Roman" w:cs="Times New Roman"/>
          <w:sz w:val="24"/>
          <w:szCs w:val="24"/>
          <w:vertAlign w:val="subscript"/>
        </w:rPr>
        <w:t>3</w:t>
      </w:r>
      <w:r w:rsidR="00017FC4" w:rsidRPr="007A656A">
        <w:rPr>
          <w:rFonts w:ascii="Times New Roman" w:hAnsi="Times New Roman" w:cs="Times New Roman"/>
          <w:sz w:val="24"/>
          <w:szCs w:val="24"/>
        </w:rPr>
        <w:t>)</w:t>
      </w:r>
      <w:r w:rsidRPr="007A656A">
        <w:rPr>
          <w:rFonts w:ascii="Times New Roman" w:hAnsi="Times New Roman" w:cs="Times New Roman"/>
          <w:sz w:val="24"/>
          <w:szCs w:val="24"/>
          <w:vertAlign w:val="subscript"/>
        </w:rPr>
        <w:t xml:space="preserve">2 </w:t>
      </w:r>
      <w:r w:rsidRPr="007A656A">
        <w:rPr>
          <w:rFonts w:ascii="Times New Roman" w:hAnsi="Times New Roman" w:cs="Times New Roman"/>
          <w:sz w:val="24"/>
          <w:szCs w:val="24"/>
        </w:rPr>
        <w:t>в колич</w:t>
      </w:r>
      <w:r w:rsidR="00B01279" w:rsidRPr="007A656A">
        <w:rPr>
          <w:rFonts w:ascii="Times New Roman" w:hAnsi="Times New Roman" w:cs="Times New Roman"/>
          <w:sz w:val="24"/>
          <w:szCs w:val="24"/>
        </w:rPr>
        <w:t>естве, превышающем 1,6 моль</w:t>
      </w:r>
      <w:r w:rsidR="008818F7" w:rsidRPr="007A656A">
        <w:rPr>
          <w:rFonts w:ascii="Times New Roman" w:hAnsi="Times New Roman" w:cs="Times New Roman"/>
          <w:sz w:val="24"/>
          <w:szCs w:val="24"/>
        </w:rPr>
        <w:t>/</w:t>
      </w:r>
      <w:proofErr w:type="gramStart"/>
      <w:r w:rsidR="008818F7" w:rsidRPr="007A656A">
        <w:rPr>
          <w:rFonts w:ascii="Times New Roman" w:hAnsi="Times New Roman" w:cs="Times New Roman"/>
          <w:sz w:val="24"/>
          <w:szCs w:val="24"/>
        </w:rPr>
        <w:t>л</w:t>
      </w:r>
      <w:proofErr w:type="gramEnd"/>
      <w:r w:rsidR="008818F7" w:rsidRPr="007A656A">
        <w:rPr>
          <w:rFonts w:ascii="Times New Roman" w:hAnsi="Times New Roman" w:cs="Times New Roman"/>
          <w:sz w:val="24"/>
          <w:szCs w:val="24"/>
        </w:rPr>
        <w:t xml:space="preserve"> получено пористое покрытие. Формирование покрытия </w:t>
      </w:r>
      <w:proofErr w:type="gramStart"/>
      <w:r w:rsidR="008818F7" w:rsidRPr="007A656A">
        <w:rPr>
          <w:rFonts w:ascii="Times New Roman" w:hAnsi="Times New Roman" w:cs="Times New Roman"/>
          <w:sz w:val="24"/>
          <w:szCs w:val="24"/>
        </w:rPr>
        <w:t>осущес</w:t>
      </w:r>
      <w:r w:rsidR="00044347" w:rsidRPr="007A656A">
        <w:rPr>
          <w:rFonts w:ascii="Times New Roman" w:hAnsi="Times New Roman" w:cs="Times New Roman"/>
          <w:sz w:val="24"/>
          <w:szCs w:val="24"/>
        </w:rPr>
        <w:t xml:space="preserve">твлялось при напряжении 450 В. </w:t>
      </w:r>
      <w:r w:rsidR="008818F7" w:rsidRPr="007A656A">
        <w:rPr>
          <w:rFonts w:ascii="Times New Roman" w:hAnsi="Times New Roman" w:cs="Times New Roman"/>
          <w:sz w:val="24"/>
          <w:szCs w:val="24"/>
        </w:rPr>
        <w:t>Состав покрытия состоит</w:t>
      </w:r>
      <w:proofErr w:type="gramEnd"/>
      <w:r w:rsidR="008818F7" w:rsidRPr="007A656A">
        <w:rPr>
          <w:rFonts w:ascii="Times New Roman" w:hAnsi="Times New Roman" w:cs="Times New Roman"/>
          <w:sz w:val="24"/>
          <w:szCs w:val="24"/>
        </w:rPr>
        <w:t xml:space="preserve"> из медно-</w:t>
      </w:r>
      <w:proofErr w:type="spellStart"/>
      <w:r w:rsidR="008818F7" w:rsidRPr="007A656A">
        <w:rPr>
          <w:rFonts w:ascii="Times New Roman" w:hAnsi="Times New Roman" w:cs="Times New Roman"/>
          <w:sz w:val="24"/>
          <w:szCs w:val="24"/>
        </w:rPr>
        <w:t>титано</w:t>
      </w:r>
      <w:proofErr w:type="spellEnd"/>
      <w:r w:rsidR="008818F7" w:rsidRPr="007A656A">
        <w:rPr>
          <w:rFonts w:ascii="Times New Roman" w:hAnsi="Times New Roman" w:cs="Times New Roman"/>
          <w:sz w:val="24"/>
          <w:szCs w:val="24"/>
        </w:rPr>
        <w:t>-никелевых фосфатов. Однако</w:t>
      </w:r>
      <w:proofErr w:type="gramStart"/>
      <w:r w:rsidR="008818F7" w:rsidRPr="007A656A">
        <w:rPr>
          <w:rFonts w:ascii="Times New Roman" w:hAnsi="Times New Roman" w:cs="Times New Roman"/>
          <w:sz w:val="24"/>
          <w:szCs w:val="24"/>
        </w:rPr>
        <w:t>,</w:t>
      </w:r>
      <w:proofErr w:type="gramEnd"/>
      <w:r w:rsidR="008818F7" w:rsidRPr="007A656A">
        <w:rPr>
          <w:rFonts w:ascii="Times New Roman" w:hAnsi="Times New Roman" w:cs="Times New Roman"/>
          <w:sz w:val="24"/>
          <w:szCs w:val="24"/>
        </w:rPr>
        <w:t xml:space="preserve"> отрицательной стороной данного процесса является появление канцерогенного никеля в </w:t>
      </w:r>
      <w:r w:rsidR="00076905" w:rsidRPr="007A656A">
        <w:rPr>
          <w:rFonts w:ascii="Times New Roman" w:hAnsi="Times New Roman" w:cs="Times New Roman"/>
          <w:sz w:val="24"/>
          <w:szCs w:val="24"/>
        </w:rPr>
        <w:t>составе покрытия [16</w:t>
      </w:r>
      <w:r w:rsidR="008818F7" w:rsidRPr="007A656A">
        <w:rPr>
          <w:rFonts w:ascii="Times New Roman" w:hAnsi="Times New Roman" w:cs="Times New Roman"/>
          <w:sz w:val="24"/>
          <w:szCs w:val="24"/>
        </w:rPr>
        <w:t xml:space="preserve">]. </w:t>
      </w:r>
    </w:p>
    <w:p w:rsidR="00017FC4" w:rsidRPr="007A656A" w:rsidRDefault="00017FC4" w:rsidP="00F60116">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 xml:space="preserve">Обработка </w:t>
      </w:r>
      <w:r w:rsidRPr="007A656A">
        <w:rPr>
          <w:rFonts w:ascii="Times New Roman" w:hAnsi="Times New Roman" w:cs="Times New Roman"/>
          <w:sz w:val="24"/>
          <w:szCs w:val="24"/>
          <w:lang w:val="kk-KZ"/>
        </w:rPr>
        <w:t>третичного сплава Ti-Nb-Zr в электролите содержащем H</w:t>
      </w:r>
      <w:r w:rsidRPr="007A656A">
        <w:rPr>
          <w:rFonts w:ascii="Times New Roman" w:hAnsi="Times New Roman" w:cs="Times New Roman"/>
          <w:sz w:val="24"/>
          <w:szCs w:val="24"/>
          <w:vertAlign w:val="subscript"/>
          <w:lang w:val="kk-KZ"/>
        </w:rPr>
        <w:t>3</w:t>
      </w:r>
      <w:r w:rsidRPr="007A656A">
        <w:rPr>
          <w:rFonts w:ascii="Times New Roman" w:hAnsi="Times New Roman" w:cs="Times New Roman"/>
          <w:sz w:val="24"/>
          <w:szCs w:val="24"/>
          <w:lang w:val="kk-KZ"/>
        </w:rPr>
        <w:t>PO</w:t>
      </w:r>
      <w:r w:rsidRPr="007A656A">
        <w:rPr>
          <w:rFonts w:ascii="Times New Roman" w:hAnsi="Times New Roman" w:cs="Times New Roman"/>
          <w:sz w:val="24"/>
          <w:szCs w:val="24"/>
          <w:vertAlign w:val="subscript"/>
          <w:lang w:val="kk-KZ"/>
        </w:rPr>
        <w:t>4</w:t>
      </w:r>
      <w:r w:rsidR="009A6D48" w:rsidRPr="007A656A">
        <w:rPr>
          <w:rFonts w:ascii="Times New Roman" w:hAnsi="Times New Roman" w:cs="Times New Roman"/>
          <w:sz w:val="24"/>
          <w:szCs w:val="24"/>
          <w:lang w:val="kk-KZ"/>
        </w:rPr>
        <w:t>,  Cu</w:t>
      </w:r>
      <w:r w:rsidRPr="007A656A">
        <w:rPr>
          <w:rFonts w:ascii="Times New Roman" w:hAnsi="Times New Roman" w:cs="Times New Roman"/>
          <w:sz w:val="24"/>
          <w:szCs w:val="24"/>
          <w:lang w:val="kk-KZ"/>
        </w:rPr>
        <w:t>(NO</w:t>
      </w:r>
      <w:r w:rsidRPr="007A656A">
        <w:rPr>
          <w:rFonts w:ascii="Times New Roman" w:hAnsi="Times New Roman" w:cs="Times New Roman"/>
          <w:sz w:val="24"/>
          <w:szCs w:val="24"/>
          <w:vertAlign w:val="subscript"/>
          <w:lang w:val="kk-KZ"/>
        </w:rPr>
        <w:t>3</w:t>
      </w:r>
      <w:r w:rsidRPr="007A656A">
        <w:rPr>
          <w:rFonts w:ascii="Times New Roman" w:hAnsi="Times New Roman" w:cs="Times New Roman"/>
          <w:sz w:val="24"/>
          <w:szCs w:val="24"/>
          <w:lang w:val="kk-KZ"/>
        </w:rPr>
        <w:t>)</w:t>
      </w:r>
      <w:r w:rsidRPr="007A656A">
        <w:rPr>
          <w:rFonts w:ascii="Times New Roman" w:hAnsi="Times New Roman" w:cs="Times New Roman"/>
          <w:sz w:val="24"/>
          <w:szCs w:val="24"/>
          <w:vertAlign w:val="subscript"/>
          <w:lang w:val="kk-KZ"/>
        </w:rPr>
        <w:t xml:space="preserve">2 </w:t>
      </w:r>
      <w:r w:rsidR="00F60116" w:rsidRPr="007A656A">
        <w:rPr>
          <w:rFonts w:ascii="Times New Roman" w:hAnsi="Times New Roman" w:cs="Times New Roman"/>
          <w:sz w:val="24"/>
          <w:szCs w:val="24"/>
          <w:lang w:val="kk-KZ"/>
        </w:rPr>
        <w:t>проводилась</w:t>
      </w:r>
      <w:r w:rsidRPr="007A656A">
        <w:rPr>
          <w:rFonts w:ascii="Times New Roman" w:hAnsi="Times New Roman" w:cs="Times New Roman"/>
          <w:sz w:val="24"/>
          <w:szCs w:val="24"/>
          <w:lang w:val="kk-KZ"/>
        </w:rPr>
        <w:t>при напряжениях 180</w:t>
      </w:r>
      <w:proofErr w:type="gramStart"/>
      <w:r w:rsidRPr="007A656A">
        <w:rPr>
          <w:rFonts w:ascii="Times New Roman" w:hAnsi="Times New Roman" w:cs="Times New Roman"/>
          <w:sz w:val="24"/>
          <w:szCs w:val="24"/>
          <w:lang w:val="kk-KZ"/>
        </w:rPr>
        <w:t xml:space="preserve"> В</w:t>
      </w:r>
      <w:proofErr w:type="gramEnd"/>
      <w:r w:rsidRPr="007A656A">
        <w:rPr>
          <w:rFonts w:ascii="Times New Roman" w:hAnsi="Times New Roman" w:cs="Times New Roman"/>
          <w:sz w:val="24"/>
          <w:szCs w:val="24"/>
          <w:lang w:val="kk-KZ"/>
        </w:rPr>
        <w:t xml:space="preserve"> и 450 В (режим постоянного напряжения) </w:t>
      </w:r>
      <w:r w:rsidR="00076905" w:rsidRPr="007A656A">
        <w:rPr>
          <w:rFonts w:ascii="Times New Roman" w:hAnsi="Times New Roman" w:cs="Times New Roman"/>
          <w:sz w:val="24"/>
          <w:szCs w:val="24"/>
        </w:rPr>
        <w:t>[17</w:t>
      </w:r>
      <w:r w:rsidRPr="007A656A">
        <w:rPr>
          <w:rFonts w:ascii="Times New Roman" w:hAnsi="Times New Roman" w:cs="Times New Roman"/>
          <w:sz w:val="24"/>
          <w:szCs w:val="24"/>
        </w:rPr>
        <w:t>]</w:t>
      </w:r>
      <w:r w:rsidRPr="007A656A">
        <w:rPr>
          <w:rFonts w:ascii="Times New Roman" w:hAnsi="Times New Roman" w:cs="Times New Roman"/>
          <w:sz w:val="24"/>
          <w:szCs w:val="24"/>
          <w:lang w:val="kk-KZ"/>
        </w:rPr>
        <w:t xml:space="preserve">. </w:t>
      </w:r>
      <w:r w:rsidR="00F60116" w:rsidRPr="007A656A">
        <w:rPr>
          <w:rFonts w:ascii="Times New Roman" w:hAnsi="Times New Roman" w:cs="Times New Roman"/>
          <w:sz w:val="24"/>
          <w:szCs w:val="24"/>
          <w:lang w:val="kk-KZ"/>
        </w:rPr>
        <w:t>П</w:t>
      </w:r>
      <w:r w:rsidRPr="007A656A">
        <w:rPr>
          <w:rFonts w:ascii="Times New Roman" w:hAnsi="Times New Roman" w:cs="Times New Roman"/>
          <w:sz w:val="24"/>
          <w:szCs w:val="24"/>
          <w:lang w:val="kk-KZ"/>
        </w:rPr>
        <w:t xml:space="preserve">оказано, что шероховатость поверхности после обработки ПЭО при 180 В ниже, чем после окисления при </w:t>
      </w:r>
      <w:r w:rsidR="005D1D40">
        <w:rPr>
          <w:rFonts w:ascii="Times New Roman" w:hAnsi="Times New Roman" w:cs="Times New Roman"/>
          <w:sz w:val="24"/>
          <w:szCs w:val="24"/>
          <w:lang w:val="kk-KZ"/>
        </w:rPr>
        <w:t xml:space="preserve">    </w:t>
      </w:r>
      <w:r w:rsidRPr="007A656A">
        <w:rPr>
          <w:rFonts w:ascii="Times New Roman" w:hAnsi="Times New Roman" w:cs="Times New Roman"/>
          <w:sz w:val="24"/>
          <w:szCs w:val="24"/>
          <w:lang w:val="kk-KZ"/>
        </w:rPr>
        <w:t>450 В. Формируемое оксидное покрытие имеет три подслоя: внешний (пористый), внутренний (полупористый), и переход</w:t>
      </w:r>
      <w:proofErr w:type="spellStart"/>
      <w:r w:rsidR="00C660EC" w:rsidRPr="007A656A">
        <w:rPr>
          <w:rFonts w:ascii="Times New Roman" w:hAnsi="Times New Roman" w:cs="Times New Roman"/>
          <w:sz w:val="24"/>
          <w:szCs w:val="24"/>
        </w:rPr>
        <w:t>ный</w:t>
      </w:r>
      <w:proofErr w:type="spellEnd"/>
      <w:r w:rsidR="005F3E03" w:rsidRPr="007A656A">
        <w:rPr>
          <w:rFonts w:ascii="Times New Roman" w:hAnsi="Times New Roman" w:cs="Times New Roman"/>
          <w:sz w:val="24"/>
          <w:szCs w:val="24"/>
          <w:lang w:val="kk-KZ"/>
        </w:rPr>
        <w:t xml:space="preserve"> (смежный с матрицей). </w:t>
      </w:r>
      <w:r w:rsidR="00C660EC" w:rsidRPr="007A656A">
        <w:rPr>
          <w:rFonts w:ascii="Times New Roman" w:hAnsi="Times New Roman" w:cs="Times New Roman"/>
          <w:sz w:val="24"/>
          <w:szCs w:val="24"/>
          <w:lang w:val="kk-KZ"/>
        </w:rPr>
        <w:t xml:space="preserve">Авторы предполагают, что переходный подуровень, прилегающий к матрице, формируется в самом начале процесса ПЭО (включение </w:t>
      </w:r>
      <w:r w:rsidR="00C660EC" w:rsidRPr="007A656A">
        <w:rPr>
          <w:rFonts w:ascii="Times New Roman" w:hAnsi="Times New Roman" w:cs="Times New Roman"/>
          <w:sz w:val="24"/>
          <w:szCs w:val="24"/>
          <w:lang w:val="kk-KZ"/>
        </w:rPr>
        <w:lastRenderedPageBreak/>
        <w:t xml:space="preserve">потенциала ПЭО) и внешний, пористый подслой, образуется в конце обработки ПЭО (отключение потенциала ПЭО), в то время как второй, полупористый подслой, </w:t>
      </w:r>
      <w:r w:rsidR="00F60116" w:rsidRPr="007A656A">
        <w:rPr>
          <w:rFonts w:ascii="Times New Roman" w:hAnsi="Times New Roman" w:cs="Times New Roman"/>
          <w:sz w:val="24"/>
          <w:szCs w:val="24"/>
          <w:lang w:val="kk-KZ"/>
        </w:rPr>
        <w:t>образуется</w:t>
      </w:r>
      <w:r w:rsidR="00C660EC" w:rsidRPr="007A656A">
        <w:rPr>
          <w:rFonts w:ascii="Times New Roman" w:hAnsi="Times New Roman" w:cs="Times New Roman"/>
          <w:sz w:val="24"/>
          <w:szCs w:val="24"/>
          <w:lang w:val="kk-KZ"/>
        </w:rPr>
        <w:t xml:space="preserve"> при стабильном напряжении</w:t>
      </w:r>
      <w:r w:rsidR="00155919" w:rsidRPr="007A656A">
        <w:rPr>
          <w:rFonts w:ascii="Times New Roman" w:hAnsi="Times New Roman" w:cs="Times New Roman"/>
          <w:sz w:val="24"/>
          <w:szCs w:val="24"/>
        </w:rPr>
        <w:t xml:space="preserve"> </w:t>
      </w:r>
      <w:r w:rsidR="00C660EC" w:rsidRPr="007A656A">
        <w:rPr>
          <w:rFonts w:ascii="Times New Roman" w:hAnsi="Times New Roman" w:cs="Times New Roman"/>
          <w:sz w:val="24"/>
          <w:szCs w:val="24"/>
          <w:lang w:val="kk-KZ"/>
        </w:rPr>
        <w:t xml:space="preserve">ПЭО </w:t>
      </w:r>
      <w:r w:rsidR="00076905" w:rsidRPr="007A656A">
        <w:rPr>
          <w:rFonts w:ascii="Times New Roman" w:hAnsi="Times New Roman" w:cs="Times New Roman"/>
          <w:sz w:val="24"/>
          <w:szCs w:val="24"/>
        </w:rPr>
        <w:t>[17</w:t>
      </w:r>
      <w:r w:rsidR="00C660EC" w:rsidRPr="007A656A">
        <w:rPr>
          <w:rFonts w:ascii="Times New Roman" w:hAnsi="Times New Roman" w:cs="Times New Roman"/>
          <w:sz w:val="24"/>
          <w:szCs w:val="24"/>
        </w:rPr>
        <w:t>]</w:t>
      </w:r>
      <w:r w:rsidR="00C660EC" w:rsidRPr="007A656A">
        <w:rPr>
          <w:rFonts w:ascii="Times New Roman" w:hAnsi="Times New Roman" w:cs="Times New Roman"/>
          <w:sz w:val="24"/>
          <w:szCs w:val="24"/>
          <w:lang w:val="kk-KZ"/>
        </w:rPr>
        <w:t>.</w:t>
      </w:r>
    </w:p>
    <w:p w:rsidR="0042090E" w:rsidRPr="007A656A" w:rsidRDefault="0042090E" w:rsidP="00A53A47">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 xml:space="preserve">На основании результатов модельных экспериментов были </w:t>
      </w:r>
      <w:r w:rsidR="002F6A93" w:rsidRPr="007A656A">
        <w:rPr>
          <w:rFonts w:ascii="Times New Roman" w:hAnsi="Times New Roman" w:cs="Times New Roman"/>
          <w:sz w:val="24"/>
          <w:szCs w:val="24"/>
        </w:rPr>
        <w:t xml:space="preserve">получены </w:t>
      </w:r>
      <w:r w:rsidRPr="007A656A">
        <w:rPr>
          <w:rFonts w:ascii="Times New Roman" w:hAnsi="Times New Roman" w:cs="Times New Roman"/>
          <w:sz w:val="24"/>
          <w:szCs w:val="24"/>
        </w:rPr>
        <w:t>покрытия ПЭО с толщиной около 100 мкм. Статистический анализ результатов эксперимента показал, что толщина покрытия значительно увеличивается при добавлении K</w:t>
      </w:r>
      <w:r w:rsidRPr="007A656A">
        <w:rPr>
          <w:rFonts w:ascii="Times New Roman" w:hAnsi="Times New Roman" w:cs="Times New Roman"/>
          <w:sz w:val="24"/>
          <w:szCs w:val="24"/>
          <w:vertAlign w:val="subscript"/>
        </w:rPr>
        <w:t>4</w:t>
      </w:r>
      <w:r w:rsidRPr="007A656A">
        <w:rPr>
          <w:rFonts w:ascii="Times New Roman" w:hAnsi="Times New Roman" w:cs="Times New Roman"/>
          <w:sz w:val="24"/>
          <w:szCs w:val="24"/>
        </w:rPr>
        <w:t>P</w:t>
      </w:r>
      <w:r w:rsidRPr="007A656A">
        <w:rPr>
          <w:rFonts w:ascii="Times New Roman" w:hAnsi="Times New Roman" w:cs="Times New Roman"/>
          <w:sz w:val="24"/>
          <w:szCs w:val="24"/>
          <w:vertAlign w:val="subscript"/>
        </w:rPr>
        <w:t>2</w:t>
      </w:r>
      <w:r w:rsidRPr="007A656A">
        <w:rPr>
          <w:rFonts w:ascii="Times New Roman" w:hAnsi="Times New Roman" w:cs="Times New Roman"/>
          <w:sz w:val="24"/>
          <w:szCs w:val="24"/>
        </w:rPr>
        <w:t>O</w:t>
      </w:r>
      <w:r w:rsidRPr="007A656A">
        <w:rPr>
          <w:rFonts w:ascii="Times New Roman" w:hAnsi="Times New Roman" w:cs="Times New Roman"/>
          <w:sz w:val="24"/>
          <w:szCs w:val="24"/>
          <w:vertAlign w:val="subscript"/>
        </w:rPr>
        <w:t>7</w:t>
      </w:r>
      <w:r w:rsidRPr="007A656A">
        <w:rPr>
          <w:rFonts w:ascii="Times New Roman" w:hAnsi="Times New Roman" w:cs="Times New Roman"/>
          <w:sz w:val="24"/>
          <w:szCs w:val="24"/>
        </w:rPr>
        <w:t>, Na</w:t>
      </w:r>
      <w:r w:rsidRPr="007A656A">
        <w:rPr>
          <w:rFonts w:ascii="Times New Roman" w:hAnsi="Times New Roman" w:cs="Times New Roman"/>
          <w:sz w:val="24"/>
          <w:szCs w:val="24"/>
          <w:vertAlign w:val="subscript"/>
        </w:rPr>
        <w:t>2</w:t>
      </w:r>
      <w:r w:rsidRPr="007A656A">
        <w:rPr>
          <w:rFonts w:ascii="Times New Roman" w:hAnsi="Times New Roman" w:cs="Times New Roman"/>
          <w:sz w:val="24"/>
          <w:szCs w:val="24"/>
        </w:rPr>
        <w:t>SiO</w:t>
      </w:r>
      <w:r w:rsidRPr="007A656A">
        <w:rPr>
          <w:rFonts w:ascii="Times New Roman" w:hAnsi="Times New Roman" w:cs="Times New Roman"/>
          <w:sz w:val="24"/>
          <w:szCs w:val="24"/>
          <w:vertAlign w:val="subscript"/>
        </w:rPr>
        <w:t>3</w:t>
      </w:r>
      <w:r w:rsidR="00837F1F" w:rsidRPr="007A656A">
        <w:rPr>
          <w:rFonts w:ascii="Times New Roman" w:hAnsi="Times New Roman" w:cs="Times New Roman"/>
          <w:sz w:val="24"/>
          <w:szCs w:val="24"/>
        </w:rPr>
        <w:t xml:space="preserve"> </w:t>
      </w:r>
      <w:r w:rsidR="008818F7" w:rsidRPr="007A656A">
        <w:rPr>
          <w:rFonts w:ascii="Times New Roman" w:hAnsi="Times New Roman" w:cs="Times New Roman"/>
          <w:sz w:val="24"/>
          <w:szCs w:val="24"/>
        </w:rPr>
        <w:t>[</w:t>
      </w:r>
      <w:r w:rsidR="00076905" w:rsidRPr="007A656A">
        <w:rPr>
          <w:rFonts w:ascii="Times New Roman" w:hAnsi="Times New Roman" w:cs="Times New Roman"/>
          <w:sz w:val="24"/>
          <w:szCs w:val="24"/>
        </w:rPr>
        <w:t>19</w:t>
      </w:r>
      <w:r w:rsidR="002F6A93" w:rsidRPr="007A656A">
        <w:rPr>
          <w:rFonts w:ascii="Times New Roman" w:hAnsi="Times New Roman" w:cs="Times New Roman"/>
          <w:sz w:val="24"/>
          <w:szCs w:val="24"/>
        </w:rPr>
        <w:t>]</w:t>
      </w:r>
      <w:r w:rsidRPr="007A656A">
        <w:rPr>
          <w:rFonts w:ascii="Times New Roman" w:hAnsi="Times New Roman" w:cs="Times New Roman"/>
          <w:sz w:val="24"/>
          <w:szCs w:val="24"/>
        </w:rPr>
        <w:t xml:space="preserve">. </w:t>
      </w:r>
      <w:proofErr w:type="gramStart"/>
      <w:r w:rsidRPr="007A656A">
        <w:rPr>
          <w:rFonts w:ascii="Times New Roman" w:hAnsi="Times New Roman" w:cs="Times New Roman"/>
          <w:sz w:val="24"/>
          <w:szCs w:val="24"/>
        </w:rPr>
        <w:t xml:space="preserve">Наиболее гомогенное покрытие с наименьшей пористостью было получено </w:t>
      </w:r>
      <w:r w:rsidR="002F6A93" w:rsidRPr="007A656A">
        <w:rPr>
          <w:rFonts w:ascii="Times New Roman" w:hAnsi="Times New Roman" w:cs="Times New Roman"/>
          <w:sz w:val="24"/>
          <w:szCs w:val="24"/>
        </w:rPr>
        <w:t>в электролите состава: 10 г/</w:t>
      </w:r>
      <w:r w:rsidRPr="007A656A">
        <w:rPr>
          <w:rFonts w:ascii="Times New Roman" w:hAnsi="Times New Roman" w:cs="Times New Roman"/>
          <w:sz w:val="24"/>
          <w:szCs w:val="24"/>
        </w:rPr>
        <w:t>л</w:t>
      </w:r>
      <w:r w:rsidR="002F6A93" w:rsidRPr="007A656A">
        <w:rPr>
          <w:rFonts w:ascii="Times New Roman" w:hAnsi="Times New Roman" w:cs="Times New Roman"/>
          <w:sz w:val="24"/>
          <w:szCs w:val="24"/>
        </w:rPr>
        <w:t xml:space="preserve"> КОН (основной электролит); 5 г/</w:t>
      </w:r>
      <w:r w:rsidRPr="007A656A">
        <w:rPr>
          <w:rFonts w:ascii="Times New Roman" w:hAnsi="Times New Roman" w:cs="Times New Roman"/>
          <w:sz w:val="24"/>
          <w:szCs w:val="24"/>
        </w:rPr>
        <w:t>л K</w:t>
      </w:r>
      <w:r w:rsidRPr="007A656A">
        <w:rPr>
          <w:rFonts w:ascii="Times New Roman" w:hAnsi="Times New Roman" w:cs="Times New Roman"/>
          <w:sz w:val="24"/>
          <w:szCs w:val="24"/>
          <w:vertAlign w:val="subscript"/>
        </w:rPr>
        <w:t>4</w:t>
      </w:r>
      <w:r w:rsidRPr="007A656A">
        <w:rPr>
          <w:rFonts w:ascii="Times New Roman" w:hAnsi="Times New Roman" w:cs="Times New Roman"/>
          <w:sz w:val="24"/>
          <w:szCs w:val="24"/>
        </w:rPr>
        <w:t>P</w:t>
      </w:r>
      <w:r w:rsidRPr="007A656A">
        <w:rPr>
          <w:rFonts w:ascii="Times New Roman" w:hAnsi="Times New Roman" w:cs="Times New Roman"/>
          <w:sz w:val="24"/>
          <w:szCs w:val="24"/>
          <w:vertAlign w:val="subscript"/>
        </w:rPr>
        <w:t>2</w:t>
      </w:r>
      <w:r w:rsidRPr="007A656A">
        <w:rPr>
          <w:rFonts w:ascii="Times New Roman" w:hAnsi="Times New Roman" w:cs="Times New Roman"/>
          <w:sz w:val="24"/>
          <w:szCs w:val="24"/>
        </w:rPr>
        <w:t>O</w:t>
      </w:r>
      <w:r w:rsidRPr="007A656A">
        <w:rPr>
          <w:rFonts w:ascii="Times New Roman" w:hAnsi="Times New Roman" w:cs="Times New Roman"/>
          <w:sz w:val="24"/>
          <w:szCs w:val="24"/>
          <w:vertAlign w:val="subscript"/>
        </w:rPr>
        <w:t>7</w:t>
      </w:r>
      <w:r w:rsidR="002F6A93" w:rsidRPr="007A656A">
        <w:rPr>
          <w:rFonts w:ascii="Times New Roman" w:hAnsi="Times New Roman" w:cs="Times New Roman"/>
          <w:sz w:val="24"/>
          <w:szCs w:val="24"/>
        </w:rPr>
        <w:t>; 15 г/</w:t>
      </w:r>
      <w:r w:rsidRPr="007A656A">
        <w:rPr>
          <w:rFonts w:ascii="Times New Roman" w:hAnsi="Times New Roman" w:cs="Times New Roman"/>
          <w:sz w:val="24"/>
          <w:szCs w:val="24"/>
        </w:rPr>
        <w:t>л Na</w:t>
      </w:r>
      <w:r w:rsidRPr="007A656A">
        <w:rPr>
          <w:rFonts w:ascii="Times New Roman" w:hAnsi="Times New Roman" w:cs="Times New Roman"/>
          <w:sz w:val="24"/>
          <w:szCs w:val="24"/>
          <w:vertAlign w:val="subscript"/>
        </w:rPr>
        <w:t>2</w:t>
      </w:r>
      <w:r w:rsidRPr="007A656A">
        <w:rPr>
          <w:rFonts w:ascii="Times New Roman" w:hAnsi="Times New Roman" w:cs="Times New Roman"/>
          <w:sz w:val="24"/>
          <w:szCs w:val="24"/>
        </w:rPr>
        <w:t>SiO</w:t>
      </w:r>
      <w:r w:rsidRPr="007A656A">
        <w:rPr>
          <w:rFonts w:ascii="Times New Roman" w:hAnsi="Times New Roman" w:cs="Times New Roman"/>
          <w:sz w:val="24"/>
          <w:szCs w:val="24"/>
          <w:vertAlign w:val="subscript"/>
        </w:rPr>
        <w:t>3</w:t>
      </w:r>
      <w:r w:rsidRPr="007A656A">
        <w:rPr>
          <w:rFonts w:ascii="Times New Roman" w:hAnsi="Times New Roman" w:cs="Times New Roman"/>
          <w:sz w:val="24"/>
          <w:szCs w:val="24"/>
        </w:rPr>
        <w:t xml:space="preserve"> при продолжительности процесса </w:t>
      </w:r>
      <w:r w:rsidR="009C5E26" w:rsidRPr="007A656A">
        <w:rPr>
          <w:rFonts w:ascii="Times New Roman" w:hAnsi="Times New Roman" w:cs="Times New Roman"/>
          <w:sz w:val="24"/>
          <w:szCs w:val="24"/>
        </w:rPr>
        <w:t>–</w:t>
      </w:r>
      <w:r w:rsidRPr="007A656A">
        <w:rPr>
          <w:rFonts w:ascii="Times New Roman" w:hAnsi="Times New Roman" w:cs="Times New Roman"/>
          <w:sz w:val="24"/>
          <w:szCs w:val="24"/>
        </w:rPr>
        <w:t xml:space="preserve"> 240 мин. </w:t>
      </w:r>
      <w:r w:rsidR="002F6A93" w:rsidRPr="007A656A">
        <w:rPr>
          <w:rFonts w:ascii="Times New Roman" w:hAnsi="Times New Roman" w:cs="Times New Roman"/>
          <w:sz w:val="24"/>
          <w:szCs w:val="24"/>
        </w:rPr>
        <w:t>При уменьшении времени процесса до 90 минут и добавлении в основной электролит 20 г/</w:t>
      </w:r>
      <w:r w:rsidRPr="007A656A">
        <w:rPr>
          <w:rFonts w:ascii="Times New Roman" w:hAnsi="Times New Roman" w:cs="Times New Roman"/>
          <w:sz w:val="24"/>
          <w:szCs w:val="24"/>
        </w:rPr>
        <w:t>л Na</w:t>
      </w:r>
      <w:r w:rsidRPr="007A656A">
        <w:rPr>
          <w:rFonts w:ascii="Times New Roman" w:hAnsi="Times New Roman" w:cs="Times New Roman"/>
          <w:sz w:val="24"/>
          <w:szCs w:val="24"/>
          <w:vertAlign w:val="subscript"/>
        </w:rPr>
        <w:t>2</w:t>
      </w:r>
      <w:r w:rsidRPr="007A656A">
        <w:rPr>
          <w:rFonts w:ascii="Times New Roman" w:hAnsi="Times New Roman" w:cs="Times New Roman"/>
          <w:sz w:val="24"/>
          <w:szCs w:val="24"/>
        </w:rPr>
        <w:t>SiO</w:t>
      </w:r>
      <w:r w:rsidRPr="007A656A">
        <w:rPr>
          <w:rFonts w:ascii="Times New Roman" w:hAnsi="Times New Roman" w:cs="Times New Roman"/>
          <w:sz w:val="24"/>
          <w:szCs w:val="24"/>
          <w:vertAlign w:val="subscript"/>
        </w:rPr>
        <w:t>3</w:t>
      </w:r>
      <w:r w:rsidRPr="007A656A">
        <w:rPr>
          <w:rFonts w:ascii="Times New Roman" w:hAnsi="Times New Roman" w:cs="Times New Roman"/>
          <w:sz w:val="24"/>
          <w:szCs w:val="24"/>
        </w:rPr>
        <w:t xml:space="preserve"> без K</w:t>
      </w:r>
      <w:r w:rsidRPr="007A656A">
        <w:rPr>
          <w:rFonts w:ascii="Times New Roman" w:hAnsi="Times New Roman" w:cs="Times New Roman"/>
          <w:sz w:val="24"/>
          <w:szCs w:val="24"/>
          <w:vertAlign w:val="subscript"/>
        </w:rPr>
        <w:t>4</w:t>
      </w:r>
      <w:r w:rsidRPr="007A656A">
        <w:rPr>
          <w:rFonts w:ascii="Times New Roman" w:hAnsi="Times New Roman" w:cs="Times New Roman"/>
          <w:sz w:val="24"/>
          <w:szCs w:val="24"/>
        </w:rPr>
        <w:t>P</w:t>
      </w:r>
      <w:r w:rsidRPr="007A656A">
        <w:rPr>
          <w:rFonts w:ascii="Times New Roman" w:hAnsi="Times New Roman" w:cs="Times New Roman"/>
          <w:sz w:val="24"/>
          <w:szCs w:val="24"/>
          <w:vertAlign w:val="subscript"/>
        </w:rPr>
        <w:t>2</w:t>
      </w:r>
      <w:r w:rsidRPr="007A656A">
        <w:rPr>
          <w:rFonts w:ascii="Times New Roman" w:hAnsi="Times New Roman" w:cs="Times New Roman"/>
          <w:sz w:val="24"/>
          <w:szCs w:val="24"/>
        </w:rPr>
        <w:t>O</w:t>
      </w:r>
      <w:r w:rsidRPr="007A656A">
        <w:rPr>
          <w:rFonts w:ascii="Times New Roman" w:hAnsi="Times New Roman" w:cs="Times New Roman"/>
          <w:sz w:val="24"/>
          <w:szCs w:val="24"/>
          <w:vertAlign w:val="subscript"/>
        </w:rPr>
        <w:t>7</w:t>
      </w:r>
      <w:r w:rsidR="00155919" w:rsidRPr="007A656A">
        <w:rPr>
          <w:rFonts w:ascii="Times New Roman" w:hAnsi="Times New Roman" w:cs="Times New Roman"/>
          <w:sz w:val="24"/>
          <w:szCs w:val="24"/>
          <w:vertAlign w:val="subscript"/>
        </w:rPr>
        <w:t xml:space="preserve"> </w:t>
      </w:r>
      <w:r w:rsidR="002F6A93" w:rsidRPr="007A656A">
        <w:rPr>
          <w:rFonts w:ascii="Times New Roman" w:hAnsi="Times New Roman" w:cs="Times New Roman"/>
          <w:sz w:val="24"/>
          <w:szCs w:val="24"/>
        </w:rPr>
        <w:t xml:space="preserve">покрытие отличается </w:t>
      </w:r>
      <w:r w:rsidRPr="007A656A">
        <w:rPr>
          <w:rFonts w:ascii="Times New Roman" w:hAnsi="Times New Roman" w:cs="Times New Roman"/>
          <w:sz w:val="24"/>
          <w:szCs w:val="24"/>
        </w:rPr>
        <w:t>высокой неоднородностью.</w:t>
      </w:r>
      <w:proofErr w:type="gramEnd"/>
      <w:r w:rsidR="00155919" w:rsidRPr="007A656A">
        <w:rPr>
          <w:rFonts w:ascii="Times New Roman" w:hAnsi="Times New Roman" w:cs="Times New Roman"/>
          <w:sz w:val="24"/>
          <w:szCs w:val="24"/>
        </w:rPr>
        <w:t xml:space="preserve"> </w:t>
      </w:r>
      <w:r w:rsidR="002F6A93" w:rsidRPr="007A656A">
        <w:rPr>
          <w:rFonts w:ascii="Times New Roman" w:hAnsi="Times New Roman" w:cs="Times New Roman"/>
          <w:sz w:val="24"/>
          <w:szCs w:val="24"/>
        </w:rPr>
        <w:t>Но при этом наблюдается увеличение включений элементов электролита в состав покрытия. Авторы утверждают, что д</w:t>
      </w:r>
      <w:r w:rsidRPr="007A656A">
        <w:rPr>
          <w:rFonts w:ascii="Times New Roman" w:hAnsi="Times New Roman" w:cs="Times New Roman"/>
          <w:sz w:val="24"/>
          <w:szCs w:val="24"/>
        </w:rPr>
        <w:t>альнейшее снижение пористости покрытия и повышение твердости покрытия может быть достигнуто путем</w:t>
      </w:r>
      <w:r w:rsidR="00F54F52" w:rsidRPr="007A656A">
        <w:rPr>
          <w:rFonts w:ascii="Times New Roman" w:hAnsi="Times New Roman" w:cs="Times New Roman"/>
          <w:sz w:val="24"/>
          <w:szCs w:val="24"/>
        </w:rPr>
        <w:t xml:space="preserve"> увеличения содержания оксида алюминия</w:t>
      </w:r>
      <w:r w:rsidRPr="007A656A">
        <w:rPr>
          <w:rFonts w:ascii="Times New Roman" w:hAnsi="Times New Roman" w:cs="Times New Roman"/>
          <w:sz w:val="24"/>
          <w:szCs w:val="24"/>
        </w:rPr>
        <w:t xml:space="preserve"> в покрытии ПЭО. Это может быть достигнуто путем нанесения слоев алюминия на поверхность </w:t>
      </w:r>
      <w:r w:rsidR="000B51BE" w:rsidRPr="007A656A">
        <w:rPr>
          <w:rFonts w:ascii="Times New Roman" w:hAnsi="Times New Roman" w:cs="Times New Roman"/>
          <w:sz w:val="24"/>
          <w:szCs w:val="24"/>
        </w:rPr>
        <w:t xml:space="preserve">титана </w:t>
      </w:r>
      <w:r w:rsidRPr="007A656A">
        <w:rPr>
          <w:rFonts w:ascii="Times New Roman" w:hAnsi="Times New Roman" w:cs="Times New Roman"/>
          <w:sz w:val="24"/>
          <w:szCs w:val="24"/>
        </w:rPr>
        <w:t xml:space="preserve">или включения частиц </w:t>
      </w:r>
      <w:r w:rsidR="00F45B89" w:rsidRPr="007A656A">
        <w:rPr>
          <w:rFonts w:ascii="Times New Roman" w:hAnsi="Times New Roman" w:cs="Times New Roman"/>
          <w:sz w:val="24"/>
          <w:szCs w:val="24"/>
        </w:rPr>
        <w:t>оксида алюминия из электролита</w:t>
      </w:r>
      <w:r w:rsidR="00837F1F" w:rsidRPr="007A656A">
        <w:rPr>
          <w:rFonts w:ascii="Times New Roman" w:hAnsi="Times New Roman" w:cs="Times New Roman"/>
          <w:sz w:val="24"/>
          <w:szCs w:val="24"/>
        </w:rPr>
        <w:t xml:space="preserve"> </w:t>
      </w:r>
      <w:r w:rsidR="008818F7" w:rsidRPr="007A656A">
        <w:rPr>
          <w:rFonts w:ascii="Times New Roman" w:hAnsi="Times New Roman" w:cs="Times New Roman"/>
          <w:sz w:val="24"/>
          <w:szCs w:val="24"/>
        </w:rPr>
        <w:t>[</w:t>
      </w:r>
      <w:r w:rsidR="00076905" w:rsidRPr="007A656A">
        <w:rPr>
          <w:rFonts w:ascii="Times New Roman" w:hAnsi="Times New Roman" w:cs="Times New Roman"/>
          <w:sz w:val="24"/>
          <w:szCs w:val="24"/>
        </w:rPr>
        <w:t>19</w:t>
      </w:r>
      <w:r w:rsidR="000B51BE" w:rsidRPr="007A656A">
        <w:rPr>
          <w:rFonts w:ascii="Times New Roman" w:hAnsi="Times New Roman" w:cs="Times New Roman"/>
          <w:sz w:val="24"/>
          <w:szCs w:val="24"/>
        </w:rPr>
        <w:t>].</w:t>
      </w:r>
    </w:p>
    <w:p w:rsidR="00BB67C9" w:rsidRPr="007A656A" w:rsidRDefault="00D4509D" w:rsidP="00A53A47">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Авторами работы [</w:t>
      </w:r>
      <w:r w:rsidR="00076905" w:rsidRPr="007A656A">
        <w:rPr>
          <w:rFonts w:ascii="Times New Roman" w:hAnsi="Times New Roman" w:cs="Times New Roman"/>
          <w:sz w:val="24"/>
          <w:szCs w:val="24"/>
        </w:rPr>
        <w:t>20</w:t>
      </w:r>
      <w:r w:rsidRPr="007A656A">
        <w:rPr>
          <w:rFonts w:ascii="Times New Roman" w:hAnsi="Times New Roman" w:cs="Times New Roman"/>
          <w:sz w:val="24"/>
          <w:szCs w:val="24"/>
        </w:rPr>
        <w:t>],</w:t>
      </w:r>
      <w:r w:rsidR="00757201">
        <w:rPr>
          <w:rFonts w:ascii="Times New Roman" w:hAnsi="Times New Roman" w:cs="Times New Roman"/>
          <w:sz w:val="24"/>
          <w:szCs w:val="24"/>
        </w:rPr>
        <w:t xml:space="preserve"> </w:t>
      </w:r>
      <w:r w:rsidRPr="007A656A">
        <w:rPr>
          <w:rFonts w:ascii="Times New Roman" w:hAnsi="Times New Roman" w:cs="Times New Roman"/>
          <w:sz w:val="24"/>
          <w:szCs w:val="24"/>
        </w:rPr>
        <w:t xml:space="preserve">было изучено влияние параметров процесса микродугового оксидирования (МДО) </w:t>
      </w:r>
      <w:r w:rsidR="00B04B7F" w:rsidRPr="007A656A">
        <w:rPr>
          <w:rFonts w:ascii="Times New Roman" w:hAnsi="Times New Roman" w:cs="Times New Roman"/>
          <w:sz w:val="24"/>
          <w:szCs w:val="24"/>
        </w:rPr>
        <w:t xml:space="preserve">на свойства покрытий. </w:t>
      </w:r>
      <w:r w:rsidR="00F32682" w:rsidRPr="007A656A">
        <w:rPr>
          <w:rFonts w:ascii="Times New Roman" w:hAnsi="Times New Roman" w:cs="Times New Roman"/>
          <w:sz w:val="24"/>
          <w:szCs w:val="24"/>
        </w:rPr>
        <w:t xml:space="preserve">В качестве образцов был использован чистый титан. Процесс МДО осуществляли в щелочном </w:t>
      </w:r>
      <w:proofErr w:type="spellStart"/>
      <w:r w:rsidR="00F32682" w:rsidRPr="007A656A">
        <w:rPr>
          <w:rFonts w:ascii="Times New Roman" w:hAnsi="Times New Roman" w:cs="Times New Roman"/>
          <w:sz w:val="24"/>
          <w:szCs w:val="24"/>
        </w:rPr>
        <w:t>алюминатно</w:t>
      </w:r>
      <w:proofErr w:type="spellEnd"/>
      <w:r w:rsidR="00F32682" w:rsidRPr="007A656A">
        <w:rPr>
          <w:rFonts w:ascii="Times New Roman" w:hAnsi="Times New Roman" w:cs="Times New Roman"/>
          <w:sz w:val="24"/>
          <w:szCs w:val="24"/>
        </w:rPr>
        <w:t>-силикатном ра</w:t>
      </w:r>
      <w:r w:rsidR="009A6D48" w:rsidRPr="007A656A">
        <w:rPr>
          <w:rFonts w:ascii="Times New Roman" w:hAnsi="Times New Roman" w:cs="Times New Roman"/>
          <w:sz w:val="24"/>
          <w:szCs w:val="24"/>
        </w:rPr>
        <w:t>створе электролита состава: 6 г/</w:t>
      </w:r>
      <w:r w:rsidR="00F32682" w:rsidRPr="007A656A">
        <w:rPr>
          <w:rFonts w:ascii="Times New Roman" w:hAnsi="Times New Roman" w:cs="Times New Roman"/>
          <w:sz w:val="24"/>
          <w:szCs w:val="24"/>
        </w:rPr>
        <w:t>л NaAlO</w:t>
      </w:r>
      <w:r w:rsidR="00F32682" w:rsidRPr="007A656A">
        <w:rPr>
          <w:rFonts w:ascii="Times New Roman" w:hAnsi="Times New Roman" w:cs="Times New Roman"/>
          <w:sz w:val="24"/>
          <w:szCs w:val="24"/>
          <w:vertAlign w:val="subscript"/>
        </w:rPr>
        <w:t>2</w:t>
      </w:r>
      <w:r w:rsidR="00F32682" w:rsidRPr="007A656A">
        <w:rPr>
          <w:rFonts w:ascii="Times New Roman" w:hAnsi="Times New Roman" w:cs="Times New Roman"/>
          <w:sz w:val="24"/>
          <w:szCs w:val="24"/>
        </w:rPr>
        <w:t>, 4</w:t>
      </w:r>
      <w:r w:rsidR="009A6D48" w:rsidRPr="007A656A">
        <w:rPr>
          <w:rFonts w:ascii="Times New Roman" w:hAnsi="Times New Roman" w:cs="Times New Roman"/>
          <w:sz w:val="24"/>
          <w:szCs w:val="24"/>
        </w:rPr>
        <w:t xml:space="preserve"> г/л </w:t>
      </w:r>
      <w:r w:rsidR="00F32682" w:rsidRPr="007A656A">
        <w:rPr>
          <w:rFonts w:ascii="Times New Roman" w:hAnsi="Times New Roman" w:cs="Times New Roman"/>
          <w:sz w:val="24"/>
          <w:szCs w:val="24"/>
        </w:rPr>
        <w:t>Na</w:t>
      </w:r>
      <w:r w:rsidR="00F32682" w:rsidRPr="007A656A">
        <w:rPr>
          <w:rFonts w:ascii="Times New Roman" w:hAnsi="Times New Roman" w:cs="Times New Roman"/>
          <w:sz w:val="24"/>
          <w:szCs w:val="24"/>
          <w:vertAlign w:val="subscript"/>
        </w:rPr>
        <w:t>2</w:t>
      </w:r>
      <w:r w:rsidR="00F32682" w:rsidRPr="007A656A">
        <w:rPr>
          <w:rFonts w:ascii="Times New Roman" w:hAnsi="Times New Roman" w:cs="Times New Roman"/>
          <w:sz w:val="24"/>
          <w:szCs w:val="24"/>
        </w:rPr>
        <w:t>SiO</w:t>
      </w:r>
      <w:r w:rsidR="00F32682" w:rsidRPr="007A656A">
        <w:rPr>
          <w:rFonts w:ascii="Times New Roman" w:hAnsi="Times New Roman" w:cs="Times New Roman"/>
          <w:sz w:val="24"/>
          <w:szCs w:val="24"/>
          <w:vertAlign w:val="subscript"/>
        </w:rPr>
        <w:t>3</w:t>
      </w:r>
      <w:r w:rsidR="009A6D48" w:rsidRPr="007A656A">
        <w:rPr>
          <w:rFonts w:ascii="Times New Roman" w:hAnsi="Times New Roman" w:cs="Times New Roman"/>
          <w:sz w:val="24"/>
          <w:szCs w:val="24"/>
        </w:rPr>
        <w:t xml:space="preserve"> ∙ 5Н2 O и 0,5 г/</w:t>
      </w:r>
      <w:r w:rsidR="00F32682" w:rsidRPr="007A656A">
        <w:rPr>
          <w:rFonts w:ascii="Times New Roman" w:hAnsi="Times New Roman" w:cs="Times New Roman"/>
          <w:sz w:val="24"/>
          <w:szCs w:val="24"/>
        </w:rPr>
        <w:t xml:space="preserve">л KOH. </w:t>
      </w:r>
      <w:r w:rsidR="00BB67C9" w:rsidRPr="007A656A">
        <w:rPr>
          <w:rFonts w:ascii="Times New Roman" w:hAnsi="Times New Roman" w:cs="Times New Roman"/>
          <w:sz w:val="24"/>
          <w:szCs w:val="24"/>
        </w:rPr>
        <w:t xml:space="preserve">Также в раствор электролита добавляли твердые </w:t>
      </w:r>
      <w:proofErr w:type="spellStart"/>
      <w:r w:rsidR="00BB67C9" w:rsidRPr="007A656A">
        <w:rPr>
          <w:rFonts w:ascii="Times New Roman" w:hAnsi="Times New Roman" w:cs="Times New Roman"/>
          <w:sz w:val="24"/>
          <w:szCs w:val="24"/>
        </w:rPr>
        <w:t>наночастицы</w:t>
      </w:r>
      <w:proofErr w:type="spellEnd"/>
      <w:r w:rsidR="00BB67C9" w:rsidRPr="007A656A">
        <w:rPr>
          <w:rFonts w:ascii="Times New Roman" w:hAnsi="Times New Roman" w:cs="Times New Roman"/>
          <w:sz w:val="24"/>
          <w:szCs w:val="24"/>
        </w:rPr>
        <w:t xml:space="preserve"> оксида алюминия со средним размером 22 </w:t>
      </w:r>
      <w:proofErr w:type="spellStart"/>
      <w:r w:rsidR="00BB67C9" w:rsidRPr="007A656A">
        <w:rPr>
          <w:rFonts w:ascii="Times New Roman" w:hAnsi="Times New Roman" w:cs="Times New Roman"/>
          <w:sz w:val="24"/>
          <w:szCs w:val="24"/>
        </w:rPr>
        <w:t>нм</w:t>
      </w:r>
      <w:proofErr w:type="spellEnd"/>
      <w:r w:rsidR="00BB67C9" w:rsidRPr="007A656A">
        <w:rPr>
          <w:rFonts w:ascii="Times New Roman" w:hAnsi="Times New Roman" w:cs="Times New Roman"/>
          <w:sz w:val="24"/>
          <w:szCs w:val="24"/>
        </w:rPr>
        <w:t xml:space="preserve">. </w:t>
      </w:r>
      <w:r w:rsidR="000C18AD" w:rsidRPr="007A656A">
        <w:rPr>
          <w:rFonts w:ascii="Times New Roman" w:hAnsi="Times New Roman" w:cs="Times New Roman"/>
          <w:sz w:val="24"/>
          <w:szCs w:val="24"/>
        </w:rPr>
        <w:t xml:space="preserve">Результаты показали, что в процессе нанесения покрытия </w:t>
      </w:r>
      <w:proofErr w:type="spellStart"/>
      <w:r w:rsidR="000C18AD" w:rsidRPr="007A656A">
        <w:rPr>
          <w:rFonts w:ascii="Times New Roman" w:hAnsi="Times New Roman" w:cs="Times New Roman"/>
          <w:sz w:val="24"/>
          <w:szCs w:val="24"/>
        </w:rPr>
        <w:t>наночастицы</w:t>
      </w:r>
      <w:proofErr w:type="spellEnd"/>
      <w:r w:rsidR="000C18AD" w:rsidRPr="007A656A">
        <w:rPr>
          <w:rFonts w:ascii="Times New Roman" w:hAnsi="Times New Roman" w:cs="Times New Roman"/>
          <w:sz w:val="24"/>
          <w:szCs w:val="24"/>
        </w:rPr>
        <w:t xml:space="preserve"> направляются в разрядные каналы </w:t>
      </w:r>
      <w:r w:rsidR="00BB67C9" w:rsidRPr="007A656A">
        <w:rPr>
          <w:rFonts w:ascii="Times New Roman" w:hAnsi="Times New Roman" w:cs="Times New Roman"/>
          <w:sz w:val="24"/>
          <w:szCs w:val="24"/>
        </w:rPr>
        <w:t>искрения, заполняют</w:t>
      </w:r>
      <w:r w:rsidR="000C18AD" w:rsidRPr="007A656A">
        <w:rPr>
          <w:rFonts w:ascii="Times New Roman" w:hAnsi="Times New Roman" w:cs="Times New Roman"/>
          <w:sz w:val="24"/>
          <w:szCs w:val="24"/>
        </w:rPr>
        <w:t xml:space="preserve"> пор</w:t>
      </w:r>
      <w:r w:rsidR="00BB67C9" w:rsidRPr="007A656A">
        <w:rPr>
          <w:rFonts w:ascii="Times New Roman" w:hAnsi="Times New Roman" w:cs="Times New Roman"/>
          <w:sz w:val="24"/>
          <w:szCs w:val="24"/>
        </w:rPr>
        <w:t>ы и сглаживают поверхность</w:t>
      </w:r>
      <w:r w:rsidR="000C18AD" w:rsidRPr="007A656A">
        <w:rPr>
          <w:rFonts w:ascii="Times New Roman" w:hAnsi="Times New Roman" w:cs="Times New Roman"/>
          <w:sz w:val="24"/>
          <w:szCs w:val="24"/>
        </w:rPr>
        <w:t xml:space="preserve"> покрытия, что приводит к снижению</w:t>
      </w:r>
      <w:r w:rsidR="00BB67C9" w:rsidRPr="007A656A">
        <w:rPr>
          <w:rFonts w:ascii="Times New Roman" w:hAnsi="Times New Roman" w:cs="Times New Roman"/>
          <w:sz w:val="24"/>
          <w:szCs w:val="24"/>
        </w:rPr>
        <w:t xml:space="preserve"> ее</w:t>
      </w:r>
      <w:r w:rsidR="000C18AD" w:rsidRPr="007A656A">
        <w:rPr>
          <w:rFonts w:ascii="Times New Roman" w:hAnsi="Times New Roman" w:cs="Times New Roman"/>
          <w:sz w:val="24"/>
          <w:szCs w:val="24"/>
        </w:rPr>
        <w:t xml:space="preserve"> шероховатости</w:t>
      </w:r>
      <w:r w:rsidR="00BB67C9" w:rsidRPr="007A656A">
        <w:rPr>
          <w:rFonts w:ascii="Times New Roman" w:hAnsi="Times New Roman" w:cs="Times New Roman"/>
          <w:sz w:val="24"/>
          <w:szCs w:val="24"/>
        </w:rPr>
        <w:t>. Показано, что поверхность покрытий  име</w:t>
      </w:r>
      <w:r w:rsidR="00F60116" w:rsidRPr="007A656A">
        <w:rPr>
          <w:rFonts w:ascii="Times New Roman" w:hAnsi="Times New Roman" w:cs="Times New Roman"/>
          <w:sz w:val="24"/>
          <w:szCs w:val="24"/>
        </w:rPr>
        <w:t>ет сотовую структуру, окруженную</w:t>
      </w:r>
      <w:r w:rsidR="00044347" w:rsidRPr="007A656A">
        <w:rPr>
          <w:rFonts w:ascii="Times New Roman" w:hAnsi="Times New Roman" w:cs="Times New Roman"/>
          <w:sz w:val="24"/>
          <w:szCs w:val="24"/>
        </w:rPr>
        <w:t xml:space="preserve"> </w:t>
      </w:r>
      <w:r w:rsidR="00BA3969" w:rsidRPr="007A656A">
        <w:rPr>
          <w:rFonts w:ascii="Times New Roman" w:hAnsi="Times New Roman" w:cs="Times New Roman"/>
          <w:sz w:val="24"/>
          <w:szCs w:val="24"/>
        </w:rPr>
        <w:t>застывшим расплавом</w:t>
      </w:r>
      <w:r w:rsidR="00BB67C9" w:rsidRPr="007A656A">
        <w:rPr>
          <w:rFonts w:ascii="Times New Roman" w:hAnsi="Times New Roman" w:cs="Times New Roman"/>
          <w:sz w:val="24"/>
          <w:szCs w:val="24"/>
        </w:rPr>
        <w:t xml:space="preserve"> оксид</w:t>
      </w:r>
      <w:r w:rsidR="00BA3969" w:rsidRPr="007A656A">
        <w:rPr>
          <w:rFonts w:ascii="Times New Roman" w:hAnsi="Times New Roman" w:cs="Times New Roman"/>
          <w:sz w:val="24"/>
          <w:szCs w:val="24"/>
        </w:rPr>
        <w:t>а</w:t>
      </w:r>
      <w:r w:rsidR="00D44AD2" w:rsidRPr="007A656A">
        <w:rPr>
          <w:rFonts w:ascii="Times New Roman" w:hAnsi="Times New Roman" w:cs="Times New Roman"/>
          <w:sz w:val="24"/>
          <w:szCs w:val="24"/>
        </w:rPr>
        <w:t xml:space="preserve"> [</w:t>
      </w:r>
      <w:r w:rsidR="00076905" w:rsidRPr="007A656A">
        <w:rPr>
          <w:rFonts w:ascii="Times New Roman" w:hAnsi="Times New Roman" w:cs="Times New Roman"/>
          <w:sz w:val="24"/>
          <w:szCs w:val="24"/>
        </w:rPr>
        <w:t>20</w:t>
      </w:r>
      <w:r w:rsidR="00D44AD2" w:rsidRPr="007A656A">
        <w:rPr>
          <w:rFonts w:ascii="Times New Roman" w:hAnsi="Times New Roman" w:cs="Times New Roman"/>
          <w:sz w:val="24"/>
          <w:szCs w:val="24"/>
        </w:rPr>
        <w:t>]</w:t>
      </w:r>
      <w:r w:rsidR="00BB67C9" w:rsidRPr="007A656A">
        <w:rPr>
          <w:rFonts w:ascii="Times New Roman" w:hAnsi="Times New Roman" w:cs="Times New Roman"/>
          <w:sz w:val="24"/>
          <w:szCs w:val="24"/>
        </w:rPr>
        <w:t xml:space="preserve">. </w:t>
      </w:r>
    </w:p>
    <w:p w:rsidR="00DB5D7E" w:rsidRPr="007A656A" w:rsidRDefault="00A61C23" w:rsidP="00A53A47">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Использование процесса ПЭО в электролите состава Na</w:t>
      </w:r>
      <w:r w:rsidRPr="007A656A">
        <w:rPr>
          <w:rFonts w:ascii="Times New Roman" w:hAnsi="Times New Roman" w:cs="Times New Roman"/>
          <w:sz w:val="24"/>
          <w:szCs w:val="24"/>
          <w:vertAlign w:val="subscript"/>
        </w:rPr>
        <w:t>2</w:t>
      </w:r>
      <w:r w:rsidRPr="007A656A">
        <w:rPr>
          <w:rFonts w:ascii="Times New Roman" w:hAnsi="Times New Roman" w:cs="Times New Roman"/>
          <w:sz w:val="24"/>
          <w:szCs w:val="24"/>
        </w:rPr>
        <w:t>SiO</w:t>
      </w:r>
      <w:r w:rsidRPr="007A656A">
        <w:rPr>
          <w:rFonts w:ascii="Times New Roman" w:hAnsi="Times New Roman" w:cs="Times New Roman"/>
          <w:sz w:val="24"/>
          <w:szCs w:val="24"/>
          <w:vertAlign w:val="subscript"/>
        </w:rPr>
        <w:t>3</w:t>
      </w:r>
      <w:r w:rsidR="009A6D48" w:rsidRPr="007A656A">
        <w:rPr>
          <w:rFonts w:ascii="Times New Roman" w:hAnsi="Times New Roman" w:cs="Times New Roman"/>
          <w:sz w:val="24"/>
          <w:szCs w:val="24"/>
        </w:rPr>
        <w:t xml:space="preserve"> (15 г/</w:t>
      </w:r>
      <w:r w:rsidRPr="007A656A">
        <w:rPr>
          <w:rFonts w:ascii="Times New Roman" w:hAnsi="Times New Roman" w:cs="Times New Roman"/>
          <w:sz w:val="24"/>
          <w:szCs w:val="24"/>
        </w:rPr>
        <w:t>л), Na</w:t>
      </w:r>
      <w:r w:rsidRPr="007A656A">
        <w:rPr>
          <w:rFonts w:ascii="Times New Roman" w:hAnsi="Times New Roman" w:cs="Times New Roman"/>
          <w:sz w:val="24"/>
          <w:szCs w:val="24"/>
          <w:vertAlign w:val="subscript"/>
        </w:rPr>
        <w:t>3</w:t>
      </w:r>
      <w:r w:rsidRPr="007A656A">
        <w:rPr>
          <w:rFonts w:ascii="Times New Roman" w:hAnsi="Times New Roman" w:cs="Times New Roman"/>
          <w:sz w:val="24"/>
          <w:szCs w:val="24"/>
        </w:rPr>
        <w:t>PO</w:t>
      </w:r>
      <w:r w:rsidRPr="007A656A">
        <w:rPr>
          <w:rFonts w:ascii="Times New Roman" w:hAnsi="Times New Roman" w:cs="Times New Roman"/>
          <w:sz w:val="24"/>
          <w:szCs w:val="24"/>
          <w:vertAlign w:val="subscript"/>
        </w:rPr>
        <w:t>4</w:t>
      </w:r>
      <w:r w:rsidR="00155919" w:rsidRPr="007A656A">
        <w:rPr>
          <w:rFonts w:ascii="Times New Roman" w:hAnsi="Times New Roman" w:cs="Times New Roman"/>
          <w:sz w:val="24"/>
          <w:szCs w:val="24"/>
        </w:rPr>
        <w:t xml:space="preserve">, (10 г/л) и NaOH (1 </w:t>
      </w:r>
      <w:r w:rsidR="009A6D48" w:rsidRPr="007A656A">
        <w:rPr>
          <w:rFonts w:ascii="Times New Roman" w:hAnsi="Times New Roman" w:cs="Times New Roman"/>
          <w:sz w:val="24"/>
          <w:szCs w:val="24"/>
        </w:rPr>
        <w:t>г/</w:t>
      </w:r>
      <w:r w:rsidRPr="007A656A">
        <w:rPr>
          <w:rFonts w:ascii="Times New Roman" w:hAnsi="Times New Roman" w:cs="Times New Roman"/>
          <w:sz w:val="24"/>
          <w:szCs w:val="24"/>
        </w:rPr>
        <w:t xml:space="preserve">л) для обработки поверхности титана позволило получить пористое оксидное покрытие </w:t>
      </w:r>
      <w:r w:rsidR="00017FC4" w:rsidRPr="007A656A">
        <w:rPr>
          <w:rFonts w:ascii="Times New Roman" w:hAnsi="Times New Roman" w:cs="Times New Roman"/>
          <w:sz w:val="24"/>
          <w:szCs w:val="24"/>
        </w:rPr>
        <w:t>[</w:t>
      </w:r>
      <w:r w:rsidR="00076905" w:rsidRPr="007A656A">
        <w:rPr>
          <w:rFonts w:ascii="Times New Roman" w:hAnsi="Times New Roman" w:cs="Times New Roman"/>
          <w:sz w:val="24"/>
          <w:szCs w:val="24"/>
        </w:rPr>
        <w:t>21</w:t>
      </w:r>
      <w:r w:rsidR="00BB74A4" w:rsidRPr="007A656A">
        <w:rPr>
          <w:rFonts w:ascii="Times New Roman" w:hAnsi="Times New Roman" w:cs="Times New Roman"/>
          <w:sz w:val="24"/>
          <w:szCs w:val="24"/>
        </w:rPr>
        <w:t>]</w:t>
      </w:r>
      <w:r w:rsidRPr="007A656A">
        <w:rPr>
          <w:rFonts w:ascii="Times New Roman" w:hAnsi="Times New Roman" w:cs="Times New Roman"/>
          <w:sz w:val="24"/>
          <w:szCs w:val="24"/>
        </w:rPr>
        <w:t xml:space="preserve">. В дальнейшем данное покрытие подвергалось второй стадии обработки в смеси политетрафторэтилена. </w:t>
      </w:r>
      <w:r w:rsidR="00995A7F" w:rsidRPr="007A656A">
        <w:rPr>
          <w:rFonts w:ascii="Times New Roman" w:hAnsi="Times New Roman" w:cs="Times New Roman"/>
          <w:sz w:val="24"/>
          <w:szCs w:val="24"/>
        </w:rPr>
        <w:t xml:space="preserve">ПЭО </w:t>
      </w:r>
      <w:r w:rsidR="006E76C0" w:rsidRPr="007A656A">
        <w:rPr>
          <w:rFonts w:ascii="Times New Roman" w:hAnsi="Times New Roman" w:cs="Times New Roman"/>
          <w:sz w:val="24"/>
          <w:szCs w:val="24"/>
        </w:rPr>
        <w:t>проводилось</w:t>
      </w:r>
      <w:r w:rsidR="00995A7F" w:rsidRPr="007A656A">
        <w:rPr>
          <w:rFonts w:ascii="Times New Roman" w:hAnsi="Times New Roman" w:cs="Times New Roman"/>
          <w:sz w:val="24"/>
          <w:szCs w:val="24"/>
        </w:rPr>
        <w:t xml:space="preserve"> в режиме постоянного </w:t>
      </w:r>
      <w:r w:rsidR="009A7BD1" w:rsidRPr="007A656A">
        <w:rPr>
          <w:rFonts w:ascii="Times New Roman" w:hAnsi="Times New Roman" w:cs="Times New Roman"/>
          <w:sz w:val="24"/>
          <w:szCs w:val="24"/>
        </w:rPr>
        <w:t xml:space="preserve"> напряжения. На рисунке 5 приведена микрофотография поверхности покрытия.</w:t>
      </w:r>
    </w:p>
    <w:p w:rsidR="00DB5D7E" w:rsidRPr="007A656A" w:rsidRDefault="00DB5D7E" w:rsidP="00A53A47">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На рисунке 5</w:t>
      </w:r>
      <w:r w:rsidR="00155919" w:rsidRPr="007A656A">
        <w:rPr>
          <w:rFonts w:ascii="Times New Roman" w:hAnsi="Times New Roman" w:cs="Times New Roman"/>
          <w:sz w:val="24"/>
          <w:szCs w:val="24"/>
        </w:rPr>
        <w:t xml:space="preserve"> </w:t>
      </w:r>
      <w:r w:rsidR="00F60116" w:rsidRPr="007A656A">
        <w:rPr>
          <w:rFonts w:ascii="Times New Roman" w:hAnsi="Times New Roman" w:cs="Times New Roman"/>
          <w:sz w:val="24"/>
          <w:szCs w:val="24"/>
        </w:rPr>
        <w:t>видно</w:t>
      </w:r>
      <w:r w:rsidR="00DC4613" w:rsidRPr="007A656A">
        <w:rPr>
          <w:rFonts w:ascii="Times New Roman" w:hAnsi="Times New Roman" w:cs="Times New Roman"/>
          <w:sz w:val="24"/>
          <w:szCs w:val="24"/>
        </w:rPr>
        <w:t>, что покрытие ПЭО</w:t>
      </w:r>
      <w:r w:rsidRPr="007A656A">
        <w:rPr>
          <w:rFonts w:ascii="Times New Roman" w:hAnsi="Times New Roman" w:cs="Times New Roman"/>
          <w:sz w:val="24"/>
          <w:szCs w:val="24"/>
        </w:rPr>
        <w:t xml:space="preserve"> TiO</w:t>
      </w:r>
      <w:r w:rsidRPr="007A656A">
        <w:rPr>
          <w:rFonts w:ascii="Times New Roman" w:hAnsi="Times New Roman" w:cs="Times New Roman"/>
          <w:sz w:val="24"/>
          <w:szCs w:val="24"/>
          <w:vertAlign w:val="subscript"/>
        </w:rPr>
        <w:t>2</w:t>
      </w:r>
      <w:r w:rsidRPr="007A656A">
        <w:rPr>
          <w:rFonts w:ascii="Times New Roman" w:hAnsi="Times New Roman" w:cs="Times New Roman"/>
          <w:sz w:val="24"/>
          <w:szCs w:val="24"/>
        </w:rPr>
        <w:t xml:space="preserve"> имеет пористую и шероховатую структуру поверхности, характеризующуюся большим количеством </w:t>
      </w:r>
      <w:proofErr w:type="spellStart"/>
      <w:r w:rsidRPr="007A656A">
        <w:rPr>
          <w:rFonts w:ascii="Times New Roman" w:hAnsi="Times New Roman" w:cs="Times New Roman"/>
          <w:sz w:val="24"/>
          <w:szCs w:val="24"/>
        </w:rPr>
        <w:t>кратероподобных</w:t>
      </w:r>
      <w:proofErr w:type="spellEnd"/>
      <w:r w:rsidRPr="007A656A">
        <w:rPr>
          <w:rFonts w:ascii="Times New Roman" w:hAnsi="Times New Roman" w:cs="Times New Roman"/>
          <w:sz w:val="24"/>
          <w:szCs w:val="24"/>
        </w:rPr>
        <w:t xml:space="preserve"> микропор и </w:t>
      </w:r>
      <w:proofErr w:type="spellStart"/>
      <w:r w:rsidRPr="007A656A">
        <w:rPr>
          <w:rFonts w:ascii="Times New Roman" w:hAnsi="Times New Roman" w:cs="Times New Roman"/>
          <w:sz w:val="24"/>
          <w:szCs w:val="24"/>
        </w:rPr>
        <w:t>микровыступов</w:t>
      </w:r>
      <w:proofErr w:type="spellEnd"/>
      <w:r w:rsidRPr="007A656A">
        <w:rPr>
          <w:rFonts w:ascii="Times New Roman" w:hAnsi="Times New Roman" w:cs="Times New Roman"/>
          <w:sz w:val="24"/>
          <w:szCs w:val="24"/>
        </w:rPr>
        <w:t xml:space="preserve">. Эти микропоры были образованы плазменными </w:t>
      </w:r>
      <w:proofErr w:type="spellStart"/>
      <w:r w:rsidRPr="007A656A">
        <w:rPr>
          <w:rFonts w:ascii="Times New Roman" w:hAnsi="Times New Roman" w:cs="Times New Roman"/>
          <w:sz w:val="24"/>
          <w:szCs w:val="24"/>
        </w:rPr>
        <w:t>микродуговыми</w:t>
      </w:r>
      <w:proofErr w:type="spellEnd"/>
      <w:r w:rsidRPr="007A656A">
        <w:rPr>
          <w:rFonts w:ascii="Times New Roman" w:hAnsi="Times New Roman" w:cs="Times New Roman"/>
          <w:sz w:val="24"/>
          <w:szCs w:val="24"/>
        </w:rPr>
        <w:t xml:space="preserve"> разрядами, которые привели к локальной высокой температуре и высокому давлению, вызывающие расплавление материала основы, которые</w:t>
      </w:r>
      <w:r w:rsidR="00725FDC" w:rsidRPr="007A656A">
        <w:rPr>
          <w:rFonts w:ascii="Times New Roman" w:hAnsi="Times New Roman" w:cs="Times New Roman"/>
          <w:sz w:val="24"/>
          <w:szCs w:val="24"/>
        </w:rPr>
        <w:t xml:space="preserve"> выбрасываются</w:t>
      </w:r>
      <w:r w:rsidRPr="007A656A">
        <w:rPr>
          <w:rFonts w:ascii="Times New Roman" w:hAnsi="Times New Roman" w:cs="Times New Roman"/>
          <w:sz w:val="24"/>
          <w:szCs w:val="24"/>
        </w:rPr>
        <w:t xml:space="preserve"> и</w:t>
      </w:r>
      <w:r w:rsidR="009F7326" w:rsidRPr="007A656A">
        <w:rPr>
          <w:rFonts w:ascii="Times New Roman" w:hAnsi="Times New Roman" w:cs="Times New Roman"/>
          <w:sz w:val="24"/>
          <w:szCs w:val="24"/>
        </w:rPr>
        <w:t xml:space="preserve">з </w:t>
      </w:r>
      <w:proofErr w:type="spellStart"/>
      <w:r w:rsidR="009F7326" w:rsidRPr="007A656A">
        <w:rPr>
          <w:rFonts w:ascii="Times New Roman" w:hAnsi="Times New Roman" w:cs="Times New Roman"/>
          <w:sz w:val="24"/>
          <w:szCs w:val="24"/>
        </w:rPr>
        <w:t>микро</w:t>
      </w:r>
      <w:r w:rsidRPr="007A656A">
        <w:rPr>
          <w:rFonts w:ascii="Times New Roman" w:hAnsi="Times New Roman" w:cs="Times New Roman"/>
          <w:sz w:val="24"/>
          <w:szCs w:val="24"/>
        </w:rPr>
        <w:t>дуговых</w:t>
      </w:r>
      <w:proofErr w:type="spellEnd"/>
      <w:r w:rsidRPr="007A656A">
        <w:rPr>
          <w:rFonts w:ascii="Times New Roman" w:hAnsi="Times New Roman" w:cs="Times New Roman"/>
          <w:sz w:val="24"/>
          <w:szCs w:val="24"/>
        </w:rPr>
        <w:t xml:space="preserve"> разрядных каналов. Затем расплавленные оксиды </w:t>
      </w:r>
      <w:r w:rsidR="00F60116" w:rsidRPr="007A656A">
        <w:rPr>
          <w:rFonts w:ascii="Times New Roman" w:hAnsi="Times New Roman" w:cs="Times New Roman"/>
          <w:sz w:val="24"/>
          <w:szCs w:val="24"/>
        </w:rPr>
        <w:t>затвердеваю</w:t>
      </w:r>
      <w:r w:rsidRPr="007A656A">
        <w:rPr>
          <w:rFonts w:ascii="Times New Roman" w:hAnsi="Times New Roman" w:cs="Times New Roman"/>
          <w:sz w:val="24"/>
          <w:szCs w:val="24"/>
        </w:rPr>
        <w:t xml:space="preserve">т и </w:t>
      </w:r>
      <w:r w:rsidR="00F60116" w:rsidRPr="007A656A">
        <w:rPr>
          <w:rFonts w:ascii="Times New Roman" w:hAnsi="Times New Roman" w:cs="Times New Roman"/>
          <w:sz w:val="24"/>
          <w:szCs w:val="24"/>
        </w:rPr>
        <w:t>накапливаю</w:t>
      </w:r>
      <w:r w:rsidRPr="007A656A">
        <w:rPr>
          <w:rFonts w:ascii="Times New Roman" w:hAnsi="Times New Roman" w:cs="Times New Roman"/>
          <w:sz w:val="24"/>
          <w:szCs w:val="24"/>
        </w:rPr>
        <w:t xml:space="preserve">тся вокруг микропор, что приводит к </w:t>
      </w:r>
      <w:r w:rsidRPr="007A656A">
        <w:rPr>
          <w:rFonts w:ascii="Times New Roman" w:hAnsi="Times New Roman" w:cs="Times New Roman"/>
          <w:sz w:val="24"/>
          <w:szCs w:val="24"/>
        </w:rPr>
        <w:lastRenderedPageBreak/>
        <w:t xml:space="preserve">образованию </w:t>
      </w:r>
      <w:proofErr w:type="spellStart"/>
      <w:r w:rsidRPr="007A656A">
        <w:rPr>
          <w:rFonts w:ascii="Times New Roman" w:hAnsi="Times New Roman" w:cs="Times New Roman"/>
          <w:sz w:val="24"/>
          <w:szCs w:val="24"/>
        </w:rPr>
        <w:t>микровыступов</w:t>
      </w:r>
      <w:proofErr w:type="spellEnd"/>
      <w:r w:rsidRPr="007A656A">
        <w:rPr>
          <w:rFonts w:ascii="Times New Roman" w:hAnsi="Times New Roman" w:cs="Times New Roman"/>
          <w:sz w:val="24"/>
          <w:szCs w:val="24"/>
        </w:rPr>
        <w:t>. Морфология поперечного сечения покрытия PEO TiO</w:t>
      </w:r>
      <w:r w:rsidRPr="007A656A">
        <w:rPr>
          <w:rFonts w:ascii="Times New Roman" w:hAnsi="Times New Roman" w:cs="Times New Roman"/>
          <w:sz w:val="24"/>
          <w:szCs w:val="24"/>
          <w:vertAlign w:val="subscript"/>
        </w:rPr>
        <w:t>2</w:t>
      </w:r>
      <w:r w:rsidRPr="007A656A">
        <w:rPr>
          <w:rFonts w:ascii="Times New Roman" w:hAnsi="Times New Roman" w:cs="Times New Roman"/>
          <w:sz w:val="24"/>
          <w:szCs w:val="24"/>
        </w:rPr>
        <w:t xml:space="preserve"> также показана на рисунке. Видно, что оксидное покрытие плотно прилегает к подложке </w:t>
      </w:r>
      <w:r w:rsidR="00076905" w:rsidRPr="007A656A">
        <w:rPr>
          <w:rFonts w:ascii="Times New Roman" w:hAnsi="Times New Roman" w:cs="Times New Roman"/>
          <w:sz w:val="24"/>
          <w:szCs w:val="24"/>
          <w:lang w:val="en-US"/>
        </w:rPr>
        <w:t>[</w:t>
      </w:r>
      <w:r w:rsidR="00076905" w:rsidRPr="007A656A">
        <w:rPr>
          <w:rFonts w:ascii="Times New Roman" w:hAnsi="Times New Roman" w:cs="Times New Roman"/>
          <w:sz w:val="24"/>
          <w:szCs w:val="24"/>
        </w:rPr>
        <w:t>21</w:t>
      </w:r>
      <w:r w:rsidRPr="007A656A">
        <w:rPr>
          <w:rFonts w:ascii="Times New Roman" w:hAnsi="Times New Roman" w:cs="Times New Roman"/>
          <w:sz w:val="24"/>
          <w:szCs w:val="24"/>
          <w:lang w:val="en-US"/>
        </w:rPr>
        <w:t>]</w:t>
      </w:r>
      <w:r w:rsidRPr="007A656A">
        <w:rPr>
          <w:rFonts w:ascii="Times New Roman" w:hAnsi="Times New Roman" w:cs="Times New Roman"/>
          <w:sz w:val="24"/>
          <w:szCs w:val="24"/>
        </w:rPr>
        <w:t xml:space="preserve">. </w:t>
      </w:r>
    </w:p>
    <w:p w:rsidR="00BB74A4" w:rsidRPr="007A656A" w:rsidRDefault="00BB74A4" w:rsidP="003409AD">
      <w:pPr>
        <w:autoSpaceDE w:val="0"/>
        <w:autoSpaceDN w:val="0"/>
        <w:adjustRightInd w:val="0"/>
        <w:spacing w:after="0" w:line="360" w:lineRule="auto"/>
        <w:jc w:val="center"/>
        <w:rPr>
          <w:rFonts w:ascii="Times New Roman" w:hAnsi="Times New Roman" w:cs="Times New Roman"/>
          <w:sz w:val="24"/>
          <w:szCs w:val="24"/>
        </w:rPr>
      </w:pPr>
      <w:r w:rsidRPr="007A656A">
        <w:rPr>
          <w:rFonts w:ascii="Times New Roman" w:hAnsi="Times New Roman" w:cs="Times New Roman"/>
          <w:noProof/>
          <w:sz w:val="24"/>
          <w:szCs w:val="24"/>
        </w:rPr>
        <w:drawing>
          <wp:inline distT="0" distB="0" distL="0" distR="0" wp14:anchorId="4525D841" wp14:editId="57E6106D">
            <wp:extent cx="1944000" cy="166642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9786" t="50097" r="49866"/>
                    <a:stretch/>
                  </pic:blipFill>
                  <pic:spPr bwMode="auto">
                    <a:xfrm>
                      <a:off x="0" y="0"/>
                      <a:ext cx="1944000" cy="1666420"/>
                    </a:xfrm>
                    <a:prstGeom prst="rect">
                      <a:avLst/>
                    </a:prstGeom>
                    <a:noFill/>
                    <a:ln>
                      <a:noFill/>
                    </a:ln>
                    <a:extLst>
                      <a:ext uri="{53640926-AAD7-44D8-BBD7-CCE9431645EC}">
                        <a14:shadowObscured xmlns:a14="http://schemas.microsoft.com/office/drawing/2010/main"/>
                      </a:ext>
                    </a:extLst>
                  </pic:spPr>
                </pic:pic>
              </a:graphicData>
            </a:graphic>
          </wp:inline>
        </w:drawing>
      </w:r>
    </w:p>
    <w:p w:rsidR="00BB74A4" w:rsidRPr="007A656A" w:rsidRDefault="009A7BD1" w:rsidP="003409AD">
      <w:pPr>
        <w:autoSpaceDE w:val="0"/>
        <w:autoSpaceDN w:val="0"/>
        <w:adjustRightInd w:val="0"/>
        <w:spacing w:after="0" w:line="360" w:lineRule="auto"/>
        <w:jc w:val="center"/>
        <w:rPr>
          <w:rFonts w:ascii="Times New Roman" w:hAnsi="Times New Roman" w:cs="Times New Roman"/>
          <w:sz w:val="24"/>
          <w:szCs w:val="24"/>
        </w:rPr>
      </w:pPr>
      <w:r w:rsidRPr="007A656A">
        <w:rPr>
          <w:rFonts w:ascii="Times New Roman" w:hAnsi="Times New Roman" w:cs="Times New Roman"/>
          <w:sz w:val="24"/>
          <w:szCs w:val="24"/>
        </w:rPr>
        <w:t>Рисунок 5 – микрофотография поверхности покрытия</w:t>
      </w:r>
    </w:p>
    <w:p w:rsidR="00ED7CB7" w:rsidRPr="007A656A" w:rsidRDefault="00ED7CB7" w:rsidP="00A53A47">
      <w:pPr>
        <w:spacing w:after="0" w:line="360" w:lineRule="auto"/>
        <w:ind w:firstLine="567"/>
        <w:jc w:val="both"/>
        <w:rPr>
          <w:rFonts w:ascii="Times New Roman" w:hAnsi="Times New Roman" w:cs="Times New Roman"/>
          <w:sz w:val="24"/>
          <w:szCs w:val="24"/>
        </w:rPr>
      </w:pPr>
    </w:p>
    <w:p w:rsidR="009A7BD1" w:rsidRPr="007A656A" w:rsidRDefault="00076905" w:rsidP="00A53A47">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Исследователи [22</w:t>
      </w:r>
      <w:r w:rsidR="0044033C" w:rsidRPr="007A656A">
        <w:rPr>
          <w:rFonts w:ascii="Times New Roman" w:hAnsi="Times New Roman" w:cs="Times New Roman"/>
          <w:sz w:val="24"/>
          <w:szCs w:val="24"/>
        </w:rPr>
        <w:t xml:space="preserve">] при обработке чистого титана процессом ПЭО предварительно на поверхность нанесли слой алюминия. </w:t>
      </w:r>
      <w:r w:rsidR="00155CD6" w:rsidRPr="007A656A">
        <w:rPr>
          <w:rFonts w:ascii="Times New Roman" w:hAnsi="Times New Roman" w:cs="Times New Roman"/>
          <w:sz w:val="24"/>
          <w:szCs w:val="24"/>
        </w:rPr>
        <w:t>Обработку поверхности проводили в э</w:t>
      </w:r>
      <w:r w:rsidR="00155CD6" w:rsidRPr="007A656A">
        <w:rPr>
          <w:rFonts w:ascii="Times New Roman" w:eastAsia="Times New Roman" w:hAnsi="Times New Roman" w:cs="Times New Roman"/>
          <w:sz w:val="24"/>
          <w:szCs w:val="24"/>
        </w:rPr>
        <w:t>лектролите силиката натрия (Na</w:t>
      </w:r>
      <w:r w:rsidR="00155CD6" w:rsidRPr="007A656A">
        <w:rPr>
          <w:rFonts w:ascii="Times New Roman" w:eastAsia="Times New Roman" w:hAnsi="Times New Roman" w:cs="Times New Roman"/>
          <w:sz w:val="24"/>
          <w:szCs w:val="24"/>
          <w:vertAlign w:val="subscript"/>
        </w:rPr>
        <w:t>2</w:t>
      </w:r>
      <w:r w:rsidR="00155CD6" w:rsidRPr="007A656A">
        <w:rPr>
          <w:rFonts w:ascii="Times New Roman" w:eastAsia="Times New Roman" w:hAnsi="Times New Roman" w:cs="Times New Roman"/>
          <w:sz w:val="24"/>
          <w:szCs w:val="24"/>
        </w:rPr>
        <w:t>Si</w:t>
      </w:r>
      <w:r w:rsidR="00BC5DF4" w:rsidRPr="007A656A">
        <w:rPr>
          <w:rFonts w:ascii="Times New Roman" w:eastAsia="Times New Roman" w:hAnsi="Times New Roman" w:cs="Times New Roman"/>
          <w:sz w:val="24"/>
          <w:szCs w:val="24"/>
        </w:rPr>
        <w:t>О</w:t>
      </w:r>
      <w:r w:rsidR="00155CD6" w:rsidRPr="007A656A">
        <w:rPr>
          <w:rFonts w:ascii="Times New Roman" w:eastAsia="Times New Roman" w:hAnsi="Times New Roman" w:cs="Times New Roman"/>
          <w:sz w:val="24"/>
          <w:szCs w:val="24"/>
          <w:vertAlign w:val="subscript"/>
        </w:rPr>
        <w:t>3</w:t>
      </w:r>
      <w:r w:rsidR="00155CD6" w:rsidRPr="007A656A">
        <w:rPr>
          <w:rFonts w:ascii="Times New Roman" w:eastAsia="Times New Roman" w:hAnsi="Times New Roman" w:cs="Times New Roman"/>
          <w:sz w:val="24"/>
          <w:szCs w:val="24"/>
        </w:rPr>
        <w:t xml:space="preserve">), </w:t>
      </w:r>
      <w:proofErr w:type="spellStart"/>
      <w:r w:rsidR="00155CD6" w:rsidRPr="007A656A">
        <w:rPr>
          <w:rFonts w:ascii="Times New Roman" w:eastAsia="Times New Roman" w:hAnsi="Times New Roman" w:cs="Times New Roman"/>
          <w:sz w:val="24"/>
          <w:szCs w:val="24"/>
        </w:rPr>
        <w:t>гексаметафосфата</w:t>
      </w:r>
      <w:proofErr w:type="spellEnd"/>
      <w:r w:rsidR="00155CD6" w:rsidRPr="007A656A">
        <w:rPr>
          <w:rFonts w:ascii="Times New Roman" w:eastAsia="Times New Roman" w:hAnsi="Times New Roman" w:cs="Times New Roman"/>
          <w:sz w:val="24"/>
          <w:szCs w:val="24"/>
        </w:rPr>
        <w:t xml:space="preserve"> натрия (Na</w:t>
      </w:r>
      <w:r w:rsidR="00155CD6" w:rsidRPr="007A656A">
        <w:rPr>
          <w:rFonts w:ascii="Times New Roman" w:eastAsia="Times New Roman" w:hAnsi="Times New Roman" w:cs="Times New Roman"/>
          <w:sz w:val="24"/>
          <w:szCs w:val="24"/>
          <w:vertAlign w:val="subscript"/>
        </w:rPr>
        <w:t>6</w:t>
      </w:r>
      <w:r w:rsidR="00155CD6" w:rsidRPr="007A656A">
        <w:rPr>
          <w:rFonts w:ascii="Times New Roman" w:eastAsia="Times New Roman" w:hAnsi="Times New Roman" w:cs="Times New Roman"/>
          <w:sz w:val="24"/>
          <w:szCs w:val="24"/>
        </w:rPr>
        <w:t>O</w:t>
      </w:r>
      <w:r w:rsidR="00155CD6" w:rsidRPr="007A656A">
        <w:rPr>
          <w:rFonts w:ascii="Times New Roman" w:eastAsia="Times New Roman" w:hAnsi="Times New Roman" w:cs="Times New Roman"/>
          <w:sz w:val="24"/>
          <w:szCs w:val="24"/>
          <w:vertAlign w:val="subscript"/>
        </w:rPr>
        <w:t>18</w:t>
      </w:r>
      <w:r w:rsidR="00155CD6" w:rsidRPr="007A656A">
        <w:rPr>
          <w:rFonts w:ascii="Times New Roman" w:eastAsia="Times New Roman" w:hAnsi="Times New Roman" w:cs="Times New Roman"/>
          <w:sz w:val="24"/>
          <w:szCs w:val="24"/>
        </w:rPr>
        <w:t>P</w:t>
      </w:r>
      <w:r w:rsidR="00155CD6" w:rsidRPr="007A656A">
        <w:rPr>
          <w:rFonts w:ascii="Times New Roman" w:eastAsia="Times New Roman" w:hAnsi="Times New Roman" w:cs="Times New Roman"/>
          <w:sz w:val="24"/>
          <w:szCs w:val="24"/>
          <w:vertAlign w:val="subscript"/>
        </w:rPr>
        <w:t>6</w:t>
      </w:r>
      <w:r w:rsidR="00155CD6" w:rsidRPr="007A656A">
        <w:rPr>
          <w:rFonts w:ascii="Times New Roman" w:eastAsia="Times New Roman" w:hAnsi="Times New Roman" w:cs="Times New Roman"/>
          <w:sz w:val="24"/>
          <w:szCs w:val="24"/>
        </w:rPr>
        <w:t>) и небольшого количества гидроксида натрия (NaOH), который в основном использовался для корректировки рН раствора</w:t>
      </w:r>
      <w:r w:rsidR="00620DBB" w:rsidRPr="007A656A">
        <w:rPr>
          <w:rFonts w:ascii="Times New Roman" w:eastAsia="Times New Roman" w:hAnsi="Times New Roman" w:cs="Times New Roman"/>
          <w:sz w:val="24"/>
          <w:szCs w:val="24"/>
        </w:rPr>
        <w:t xml:space="preserve"> при условиях:</w:t>
      </w:r>
      <w:r w:rsidR="00044347" w:rsidRPr="007A656A">
        <w:rPr>
          <w:rFonts w:ascii="Times New Roman" w:eastAsia="Times New Roman" w:hAnsi="Times New Roman" w:cs="Times New Roman"/>
          <w:sz w:val="24"/>
          <w:szCs w:val="24"/>
        </w:rPr>
        <w:t xml:space="preserve"> </w:t>
      </w:r>
      <w:r w:rsidR="00620DBB" w:rsidRPr="007A656A">
        <w:rPr>
          <w:rFonts w:ascii="Times New Roman" w:eastAsia="Times New Roman" w:hAnsi="Times New Roman" w:cs="Times New Roman"/>
          <w:sz w:val="24"/>
          <w:szCs w:val="24"/>
        </w:rPr>
        <w:t>напряжение</w:t>
      </w:r>
      <w:r w:rsidR="00155CD6" w:rsidRPr="007A656A">
        <w:rPr>
          <w:rFonts w:ascii="Times New Roman" w:eastAsia="Times New Roman" w:hAnsi="Times New Roman" w:cs="Times New Roman"/>
          <w:sz w:val="24"/>
          <w:szCs w:val="24"/>
        </w:rPr>
        <w:t xml:space="preserve"> 400</w:t>
      </w:r>
      <w:proofErr w:type="gramStart"/>
      <w:r w:rsidR="00BC5DF4" w:rsidRPr="007A656A">
        <w:rPr>
          <w:rFonts w:ascii="Times New Roman" w:eastAsia="Times New Roman" w:hAnsi="Times New Roman" w:cs="Times New Roman"/>
          <w:sz w:val="24"/>
          <w:szCs w:val="24"/>
        </w:rPr>
        <w:t xml:space="preserve"> В</w:t>
      </w:r>
      <w:proofErr w:type="gramEnd"/>
      <w:r w:rsidR="00BC5DF4" w:rsidRPr="007A656A">
        <w:rPr>
          <w:rFonts w:ascii="Times New Roman" w:hAnsi="Times New Roman" w:cs="Times New Roman"/>
          <w:sz w:val="24"/>
          <w:szCs w:val="24"/>
        </w:rPr>
        <w:t xml:space="preserve"> – </w:t>
      </w:r>
      <w:r w:rsidR="00155CD6" w:rsidRPr="007A656A">
        <w:rPr>
          <w:rFonts w:ascii="Times New Roman" w:eastAsia="Times New Roman" w:hAnsi="Times New Roman" w:cs="Times New Roman"/>
          <w:sz w:val="24"/>
          <w:szCs w:val="24"/>
        </w:rPr>
        <w:t>450</w:t>
      </w:r>
      <w:r w:rsidR="00155919" w:rsidRPr="007A656A">
        <w:rPr>
          <w:rFonts w:ascii="Times New Roman" w:eastAsia="Times New Roman" w:hAnsi="Times New Roman" w:cs="Times New Roman"/>
          <w:sz w:val="24"/>
          <w:szCs w:val="24"/>
        </w:rPr>
        <w:t xml:space="preserve"> </w:t>
      </w:r>
      <w:r w:rsidR="00620DBB" w:rsidRPr="007A656A">
        <w:rPr>
          <w:rFonts w:ascii="Times New Roman" w:eastAsia="Times New Roman" w:hAnsi="Times New Roman" w:cs="Times New Roman"/>
          <w:sz w:val="24"/>
          <w:szCs w:val="24"/>
        </w:rPr>
        <w:t>В; частота</w:t>
      </w:r>
      <w:r w:rsidR="00155CD6" w:rsidRPr="007A656A">
        <w:rPr>
          <w:rFonts w:ascii="Times New Roman" w:eastAsia="Times New Roman" w:hAnsi="Times New Roman" w:cs="Times New Roman"/>
          <w:sz w:val="24"/>
          <w:szCs w:val="24"/>
        </w:rPr>
        <w:t xml:space="preserve"> импульсов 100 Гц; время процесса 30 минут. </w:t>
      </w:r>
      <w:r w:rsidR="0044033C" w:rsidRPr="007A656A">
        <w:rPr>
          <w:rFonts w:ascii="Times New Roman" w:eastAsia="Times New Roman" w:hAnsi="Times New Roman" w:cs="Times New Roman"/>
          <w:sz w:val="24"/>
          <w:szCs w:val="24"/>
        </w:rPr>
        <w:t xml:space="preserve">По полученным микрофотографиям поверхности было установлено, что поры хаотично распределены по всей поверхности образца. </w:t>
      </w:r>
      <w:r w:rsidR="00155CD6" w:rsidRPr="007A656A">
        <w:rPr>
          <w:rFonts w:ascii="Times New Roman" w:eastAsia="Times New Roman" w:hAnsi="Times New Roman" w:cs="Times New Roman"/>
          <w:sz w:val="24"/>
          <w:szCs w:val="24"/>
        </w:rPr>
        <w:t>SE</w:t>
      </w:r>
      <w:r w:rsidR="005F3E03" w:rsidRPr="007A656A">
        <w:rPr>
          <w:rFonts w:ascii="Times New Roman" w:eastAsia="Times New Roman" w:hAnsi="Times New Roman" w:cs="Times New Roman"/>
          <w:sz w:val="24"/>
          <w:szCs w:val="24"/>
        </w:rPr>
        <w:t xml:space="preserve"> </w:t>
      </w:r>
      <w:r w:rsidR="009C5E26" w:rsidRPr="007A656A">
        <w:rPr>
          <w:rFonts w:ascii="Times New Roman" w:hAnsi="Times New Roman" w:cs="Times New Roman"/>
          <w:sz w:val="24"/>
          <w:szCs w:val="24"/>
        </w:rPr>
        <w:t xml:space="preserve">– </w:t>
      </w:r>
      <w:r w:rsidR="00155CD6" w:rsidRPr="007A656A">
        <w:rPr>
          <w:rFonts w:ascii="Times New Roman" w:eastAsia="Times New Roman" w:hAnsi="Times New Roman" w:cs="Times New Roman"/>
          <w:sz w:val="24"/>
          <w:szCs w:val="24"/>
        </w:rPr>
        <w:t>изображения морфологии поверхности и результаты анализа состава поверхности образцов после МДО показали, что морфология поверхности керамических слоев была типичной для керамических слоев МДО, и морфологии кратеров, образованных разрядом МДО</w:t>
      </w:r>
      <w:r w:rsidR="00620DBB" w:rsidRPr="007A656A">
        <w:rPr>
          <w:rFonts w:ascii="Times New Roman" w:eastAsia="Times New Roman" w:hAnsi="Times New Roman" w:cs="Times New Roman"/>
          <w:sz w:val="24"/>
          <w:szCs w:val="24"/>
        </w:rPr>
        <w:t>.</w:t>
      </w:r>
      <w:r w:rsidR="005F3E03" w:rsidRPr="007A656A">
        <w:rPr>
          <w:rFonts w:ascii="Times New Roman" w:eastAsia="Times New Roman" w:hAnsi="Times New Roman" w:cs="Times New Roman"/>
          <w:sz w:val="24"/>
          <w:szCs w:val="24"/>
        </w:rPr>
        <w:t xml:space="preserve"> </w:t>
      </w:r>
      <w:r w:rsidR="0044033C" w:rsidRPr="007A656A">
        <w:rPr>
          <w:rFonts w:ascii="Times New Roman" w:eastAsia="Times New Roman" w:hAnsi="Times New Roman" w:cs="Times New Roman"/>
          <w:sz w:val="24"/>
          <w:szCs w:val="24"/>
        </w:rPr>
        <w:t>Площадь большинства пор</w:t>
      </w:r>
      <w:r w:rsidR="00155CD6" w:rsidRPr="007A656A">
        <w:rPr>
          <w:rFonts w:ascii="Times New Roman" w:eastAsia="Times New Roman" w:hAnsi="Times New Roman" w:cs="Times New Roman"/>
          <w:sz w:val="24"/>
          <w:szCs w:val="24"/>
        </w:rPr>
        <w:t xml:space="preserve"> была ниже 4 мкм</w:t>
      </w:r>
      <w:proofErr w:type="gramStart"/>
      <w:r w:rsidR="0044033C" w:rsidRPr="007A656A">
        <w:rPr>
          <w:rFonts w:ascii="Times New Roman" w:eastAsia="Times New Roman" w:hAnsi="Times New Roman" w:cs="Times New Roman"/>
          <w:sz w:val="24"/>
          <w:szCs w:val="24"/>
          <w:vertAlign w:val="superscript"/>
        </w:rPr>
        <w:t>2</w:t>
      </w:r>
      <w:proofErr w:type="gramEnd"/>
      <w:r w:rsidR="0044033C" w:rsidRPr="007A656A">
        <w:rPr>
          <w:rFonts w:ascii="Times New Roman" w:eastAsia="Times New Roman" w:hAnsi="Times New Roman" w:cs="Times New Roman"/>
          <w:sz w:val="24"/>
          <w:szCs w:val="24"/>
        </w:rPr>
        <w:t>, а площадь только небольшого числа пор превысила 4 мкм</w:t>
      </w:r>
      <w:r w:rsidR="0044033C" w:rsidRPr="007A656A">
        <w:rPr>
          <w:rFonts w:ascii="Times New Roman" w:eastAsia="Times New Roman" w:hAnsi="Times New Roman" w:cs="Times New Roman"/>
          <w:sz w:val="24"/>
          <w:szCs w:val="24"/>
          <w:vertAlign w:val="superscript"/>
        </w:rPr>
        <w:t>2</w:t>
      </w:r>
      <w:r w:rsidR="00D62DC5" w:rsidRPr="007A656A">
        <w:rPr>
          <w:rFonts w:ascii="Times New Roman" w:eastAsia="Times New Roman" w:hAnsi="Times New Roman" w:cs="Times New Roman"/>
          <w:sz w:val="24"/>
          <w:szCs w:val="24"/>
        </w:rPr>
        <w:t xml:space="preserve">. </w:t>
      </w:r>
      <w:r w:rsidR="0044033C" w:rsidRPr="007A656A">
        <w:rPr>
          <w:rFonts w:ascii="Times New Roman" w:eastAsia="Times New Roman" w:hAnsi="Times New Roman" w:cs="Times New Roman"/>
          <w:sz w:val="24"/>
          <w:szCs w:val="24"/>
        </w:rPr>
        <w:t xml:space="preserve">Площадь </w:t>
      </w:r>
      <w:r w:rsidR="00620DBB" w:rsidRPr="007A656A">
        <w:rPr>
          <w:rFonts w:ascii="Times New Roman" w:eastAsia="Times New Roman" w:hAnsi="Times New Roman" w:cs="Times New Roman"/>
          <w:sz w:val="24"/>
          <w:szCs w:val="24"/>
        </w:rPr>
        <w:t>самой</w:t>
      </w:r>
      <w:r w:rsidR="0044033C" w:rsidRPr="007A656A">
        <w:rPr>
          <w:rFonts w:ascii="Times New Roman" w:eastAsia="Times New Roman" w:hAnsi="Times New Roman" w:cs="Times New Roman"/>
          <w:sz w:val="24"/>
          <w:szCs w:val="24"/>
        </w:rPr>
        <w:t xml:space="preserve"> большой поры составляла 8,7 мкм</w:t>
      </w:r>
      <w:proofErr w:type="gramStart"/>
      <w:r w:rsidR="0044033C" w:rsidRPr="007A656A">
        <w:rPr>
          <w:rFonts w:ascii="Times New Roman" w:eastAsia="Times New Roman" w:hAnsi="Times New Roman" w:cs="Times New Roman"/>
          <w:sz w:val="24"/>
          <w:szCs w:val="24"/>
          <w:vertAlign w:val="superscript"/>
        </w:rPr>
        <w:t>2</w:t>
      </w:r>
      <w:proofErr w:type="gramEnd"/>
      <w:r w:rsidR="00155CD6" w:rsidRPr="007A656A">
        <w:rPr>
          <w:rFonts w:ascii="Times New Roman" w:eastAsia="Times New Roman" w:hAnsi="Times New Roman" w:cs="Times New Roman"/>
          <w:sz w:val="24"/>
          <w:szCs w:val="24"/>
        </w:rPr>
        <w:t>, а соответствующая пора имела</w:t>
      </w:r>
      <w:r w:rsidR="0044033C" w:rsidRPr="007A656A">
        <w:rPr>
          <w:rFonts w:ascii="Times New Roman" w:eastAsia="Times New Roman" w:hAnsi="Times New Roman" w:cs="Times New Roman"/>
          <w:sz w:val="24"/>
          <w:szCs w:val="24"/>
        </w:rPr>
        <w:t xml:space="preserve"> размер 3,6 мкм в длину и 3,0 мкм в ширину</w:t>
      </w:r>
      <w:r w:rsidR="008E365D" w:rsidRPr="007A656A">
        <w:rPr>
          <w:rFonts w:ascii="Times New Roman" w:eastAsia="Times New Roman" w:hAnsi="Times New Roman" w:cs="Times New Roman"/>
          <w:sz w:val="24"/>
          <w:szCs w:val="24"/>
        </w:rPr>
        <w:t xml:space="preserve"> </w:t>
      </w:r>
      <w:r w:rsidRPr="007A656A">
        <w:rPr>
          <w:rFonts w:ascii="Times New Roman" w:hAnsi="Times New Roman" w:cs="Times New Roman"/>
          <w:sz w:val="24"/>
          <w:szCs w:val="24"/>
        </w:rPr>
        <w:t>[22]</w:t>
      </w:r>
      <w:r w:rsidR="005F3E03" w:rsidRPr="007A656A">
        <w:rPr>
          <w:rFonts w:ascii="Times New Roman" w:eastAsia="Times New Roman" w:hAnsi="Times New Roman" w:cs="Times New Roman"/>
          <w:sz w:val="24"/>
          <w:szCs w:val="24"/>
        </w:rPr>
        <w:t>.</w:t>
      </w:r>
    </w:p>
    <w:p w:rsidR="00D25449" w:rsidRPr="007A656A" w:rsidRDefault="00D25449" w:rsidP="00A53A47">
      <w:pPr>
        <w:autoSpaceDE w:val="0"/>
        <w:autoSpaceDN w:val="0"/>
        <w:adjustRightInd w:val="0"/>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Ведение процесса ПЭО в электролитах, содержащих</w:t>
      </w:r>
      <w:r w:rsidR="00436146" w:rsidRPr="007A656A">
        <w:rPr>
          <w:rFonts w:ascii="Times New Roman" w:hAnsi="Times New Roman" w:cs="Times New Roman"/>
          <w:sz w:val="24"/>
          <w:szCs w:val="24"/>
        </w:rPr>
        <w:t xml:space="preserve"> </w:t>
      </w:r>
      <w:r w:rsidRPr="007A656A">
        <w:rPr>
          <w:rFonts w:ascii="Times New Roman" w:eastAsia="Newton-Regular" w:hAnsi="Times New Roman" w:cs="Times New Roman"/>
          <w:sz w:val="24"/>
          <w:szCs w:val="24"/>
        </w:rPr>
        <w:t>(моль/л) 0.066 Na</w:t>
      </w:r>
      <w:r w:rsidRPr="007A656A">
        <w:rPr>
          <w:rFonts w:ascii="Times New Roman" w:eastAsia="Newton-Regular" w:hAnsi="Times New Roman" w:cs="Times New Roman"/>
          <w:sz w:val="24"/>
          <w:szCs w:val="24"/>
          <w:vertAlign w:val="subscript"/>
        </w:rPr>
        <w:t>3</w:t>
      </w:r>
      <w:r w:rsidRPr="007A656A">
        <w:rPr>
          <w:rFonts w:ascii="Times New Roman" w:eastAsia="Newton-Regular" w:hAnsi="Times New Roman" w:cs="Times New Roman"/>
          <w:sz w:val="24"/>
          <w:szCs w:val="24"/>
        </w:rPr>
        <w:t>PO</w:t>
      </w:r>
      <w:r w:rsidRPr="007A656A">
        <w:rPr>
          <w:rFonts w:ascii="Times New Roman" w:eastAsia="Newton-Regular" w:hAnsi="Times New Roman" w:cs="Times New Roman"/>
          <w:sz w:val="24"/>
          <w:szCs w:val="24"/>
          <w:vertAlign w:val="subscript"/>
        </w:rPr>
        <w:t>4</w:t>
      </w:r>
      <w:r w:rsidR="00155919" w:rsidRPr="007A656A">
        <w:rPr>
          <w:rFonts w:ascii="Times New Roman" w:eastAsia="Newton-Regular" w:hAnsi="Times New Roman" w:cs="Times New Roman"/>
          <w:sz w:val="24"/>
          <w:szCs w:val="24"/>
          <w:vertAlign w:val="subscript"/>
        </w:rPr>
        <w:t xml:space="preserve"> </w:t>
      </w:r>
      <w:r w:rsidRPr="007A656A">
        <w:rPr>
          <w:rFonts w:ascii="Times New Roman" w:eastAsia="Newton-Regular" w:hAnsi="Times New Roman" w:cs="Times New Roman"/>
          <w:sz w:val="24"/>
          <w:szCs w:val="24"/>
        </w:rPr>
        <w:t>+ 0,034 Na</w:t>
      </w:r>
      <w:r w:rsidRPr="007A656A">
        <w:rPr>
          <w:rFonts w:ascii="Times New Roman" w:eastAsia="Newton-Regular" w:hAnsi="Times New Roman" w:cs="Times New Roman"/>
          <w:sz w:val="24"/>
          <w:szCs w:val="24"/>
          <w:vertAlign w:val="subscript"/>
        </w:rPr>
        <w:t>2</w:t>
      </w:r>
      <w:r w:rsidRPr="007A656A">
        <w:rPr>
          <w:rFonts w:ascii="Times New Roman" w:eastAsia="Newton-Regular" w:hAnsi="Times New Roman" w:cs="Times New Roman"/>
          <w:sz w:val="24"/>
          <w:szCs w:val="24"/>
        </w:rPr>
        <w:t>B</w:t>
      </w:r>
      <w:r w:rsidRPr="007A656A">
        <w:rPr>
          <w:rFonts w:ascii="Times New Roman" w:eastAsia="Newton-Regular" w:hAnsi="Times New Roman" w:cs="Times New Roman"/>
          <w:sz w:val="24"/>
          <w:szCs w:val="24"/>
          <w:vertAlign w:val="subscript"/>
        </w:rPr>
        <w:t>4</w:t>
      </w:r>
      <w:r w:rsidRPr="007A656A">
        <w:rPr>
          <w:rFonts w:ascii="Times New Roman" w:eastAsia="Newton-Regular" w:hAnsi="Times New Roman" w:cs="Times New Roman"/>
          <w:sz w:val="24"/>
          <w:szCs w:val="24"/>
        </w:rPr>
        <w:t>O</w:t>
      </w:r>
      <w:r w:rsidRPr="007A656A">
        <w:rPr>
          <w:rFonts w:ascii="Times New Roman" w:eastAsia="Newton-Regular" w:hAnsi="Times New Roman" w:cs="Times New Roman"/>
          <w:sz w:val="24"/>
          <w:szCs w:val="24"/>
          <w:vertAlign w:val="subscript"/>
        </w:rPr>
        <w:t>7</w:t>
      </w:r>
      <w:r w:rsidR="00155919" w:rsidRPr="007A656A">
        <w:rPr>
          <w:rFonts w:ascii="Times New Roman" w:eastAsia="Newton-Regular" w:hAnsi="Times New Roman" w:cs="Times New Roman"/>
          <w:sz w:val="24"/>
          <w:szCs w:val="24"/>
        </w:rPr>
        <w:t xml:space="preserve"> +</w:t>
      </w:r>
      <w:r w:rsidRPr="007A656A">
        <w:rPr>
          <w:rFonts w:ascii="Times New Roman" w:eastAsia="Newton-Regular" w:hAnsi="Times New Roman" w:cs="Times New Roman"/>
          <w:sz w:val="24"/>
          <w:szCs w:val="24"/>
        </w:rPr>
        <w:t xml:space="preserve"> 0,006 Na</w:t>
      </w:r>
      <w:r w:rsidRPr="007A656A">
        <w:rPr>
          <w:rFonts w:ascii="Times New Roman" w:eastAsia="Newton-Regular" w:hAnsi="Times New Roman" w:cs="Times New Roman"/>
          <w:sz w:val="24"/>
          <w:szCs w:val="24"/>
          <w:vertAlign w:val="subscript"/>
        </w:rPr>
        <w:t>2</w:t>
      </w:r>
      <w:r w:rsidRPr="007A656A">
        <w:rPr>
          <w:rFonts w:ascii="Times New Roman" w:eastAsia="Newton-Regular" w:hAnsi="Times New Roman" w:cs="Times New Roman"/>
          <w:sz w:val="24"/>
          <w:szCs w:val="24"/>
        </w:rPr>
        <w:t>WO</w:t>
      </w:r>
      <w:r w:rsidRPr="007A656A">
        <w:rPr>
          <w:rFonts w:ascii="Times New Roman" w:eastAsia="Newton-Regular" w:hAnsi="Times New Roman" w:cs="Times New Roman"/>
          <w:sz w:val="24"/>
          <w:szCs w:val="24"/>
          <w:vertAlign w:val="subscript"/>
        </w:rPr>
        <w:t>4</w:t>
      </w:r>
      <w:r w:rsidRPr="007A656A">
        <w:rPr>
          <w:rFonts w:ascii="Times New Roman" w:eastAsia="Newton-Regular" w:hAnsi="Times New Roman" w:cs="Times New Roman"/>
          <w:sz w:val="24"/>
          <w:szCs w:val="24"/>
        </w:rPr>
        <w:t xml:space="preserve"> (</w:t>
      </w:r>
      <w:proofErr w:type="spellStart"/>
      <w:r w:rsidRPr="007A656A">
        <w:rPr>
          <w:rFonts w:ascii="Times New Roman" w:eastAsia="Newton-Regular" w:hAnsi="Times New Roman" w:cs="Times New Roman"/>
          <w:sz w:val="24"/>
          <w:szCs w:val="24"/>
        </w:rPr>
        <w:t>pH</w:t>
      </w:r>
      <w:proofErr w:type="spellEnd"/>
      <w:r w:rsidRPr="007A656A">
        <w:rPr>
          <w:rFonts w:ascii="Times New Roman" w:eastAsia="Newton-Regular" w:hAnsi="Times New Roman" w:cs="Times New Roman"/>
          <w:sz w:val="24"/>
          <w:szCs w:val="24"/>
        </w:rPr>
        <w:t xml:space="preserve"> ~ 11 электролит), + 0,04 моль/</w:t>
      </w:r>
      <w:proofErr w:type="gramStart"/>
      <w:r w:rsidRPr="007A656A">
        <w:rPr>
          <w:rFonts w:ascii="Times New Roman" w:eastAsia="Newton-Regular" w:hAnsi="Times New Roman" w:cs="Times New Roman"/>
          <w:sz w:val="24"/>
          <w:szCs w:val="24"/>
        </w:rPr>
        <w:t>л</w:t>
      </w:r>
      <w:proofErr w:type="gramEnd"/>
      <w:r w:rsidR="00155919" w:rsidRPr="007A656A">
        <w:rPr>
          <w:rFonts w:ascii="Times New Roman" w:eastAsia="Newton-Regular" w:hAnsi="Times New Roman" w:cs="Times New Roman"/>
          <w:sz w:val="24"/>
          <w:szCs w:val="24"/>
        </w:rPr>
        <w:t xml:space="preserve"> </w:t>
      </w:r>
      <w:r w:rsidRPr="007A656A">
        <w:rPr>
          <w:rFonts w:ascii="Times New Roman" w:eastAsia="Newton-Regular" w:hAnsi="Times New Roman" w:cs="Times New Roman"/>
          <w:sz w:val="24"/>
          <w:szCs w:val="24"/>
        </w:rPr>
        <w:t>Fe</w:t>
      </w:r>
      <w:r w:rsidRPr="007A656A">
        <w:rPr>
          <w:rFonts w:ascii="Times New Roman" w:eastAsia="Newton-Regular" w:hAnsi="Times New Roman" w:cs="Times New Roman"/>
          <w:sz w:val="24"/>
          <w:szCs w:val="24"/>
          <w:vertAlign w:val="subscript"/>
        </w:rPr>
        <w:t>2</w:t>
      </w:r>
      <w:r w:rsidRPr="007A656A">
        <w:rPr>
          <w:rFonts w:ascii="Times New Roman" w:eastAsia="Newton-Regular" w:hAnsi="Times New Roman" w:cs="Times New Roman"/>
          <w:sz w:val="24"/>
          <w:szCs w:val="24"/>
        </w:rPr>
        <w:t>(C</w:t>
      </w:r>
      <w:r w:rsidRPr="007A656A">
        <w:rPr>
          <w:rFonts w:ascii="Times New Roman" w:eastAsia="Newton-Regular" w:hAnsi="Times New Roman" w:cs="Times New Roman"/>
          <w:sz w:val="24"/>
          <w:szCs w:val="24"/>
          <w:vertAlign w:val="subscript"/>
        </w:rPr>
        <w:t>2</w:t>
      </w:r>
      <w:r w:rsidRPr="007A656A">
        <w:rPr>
          <w:rFonts w:ascii="Times New Roman" w:eastAsia="Newton-Regular" w:hAnsi="Times New Roman" w:cs="Times New Roman"/>
          <w:sz w:val="24"/>
          <w:szCs w:val="24"/>
        </w:rPr>
        <w:t>O</w:t>
      </w:r>
      <w:r w:rsidRPr="007A656A">
        <w:rPr>
          <w:rFonts w:ascii="Times New Roman" w:eastAsia="Newton-Regular" w:hAnsi="Times New Roman" w:cs="Times New Roman"/>
          <w:sz w:val="24"/>
          <w:szCs w:val="24"/>
          <w:vertAlign w:val="subscript"/>
        </w:rPr>
        <w:t>4</w:t>
      </w:r>
      <w:r w:rsidRPr="007A656A">
        <w:rPr>
          <w:rFonts w:ascii="Times New Roman" w:eastAsia="Newton-Regular" w:hAnsi="Times New Roman" w:cs="Times New Roman"/>
          <w:sz w:val="24"/>
          <w:szCs w:val="24"/>
        </w:rPr>
        <w:t>)</w:t>
      </w:r>
      <w:r w:rsidRPr="007A656A">
        <w:rPr>
          <w:rFonts w:ascii="Times New Roman" w:eastAsia="Newton-Regular" w:hAnsi="Times New Roman" w:cs="Times New Roman"/>
          <w:sz w:val="24"/>
          <w:szCs w:val="24"/>
          <w:vertAlign w:val="subscript"/>
        </w:rPr>
        <w:t>3</w:t>
      </w:r>
      <w:r w:rsidRPr="007A656A">
        <w:rPr>
          <w:rFonts w:ascii="Times New Roman" w:eastAsia="Newton-Regular" w:hAnsi="Times New Roman" w:cs="Times New Roman"/>
          <w:sz w:val="24"/>
          <w:szCs w:val="24"/>
        </w:rPr>
        <w:t xml:space="preserve"> (электролит</w:t>
      </w:r>
      <w:r w:rsidR="00155919" w:rsidRPr="007A656A">
        <w:rPr>
          <w:rFonts w:ascii="Times New Roman" w:eastAsia="Newton-Regular" w:hAnsi="Times New Roman" w:cs="Times New Roman"/>
          <w:sz w:val="24"/>
          <w:szCs w:val="24"/>
        </w:rPr>
        <w:t xml:space="preserve"> </w:t>
      </w:r>
      <w:proofErr w:type="spellStart"/>
      <w:r w:rsidRPr="007A656A">
        <w:rPr>
          <w:rFonts w:ascii="Times New Roman" w:eastAsia="Newton-Regular" w:hAnsi="Times New Roman" w:cs="Times New Roman"/>
          <w:sz w:val="24"/>
          <w:szCs w:val="24"/>
        </w:rPr>
        <w:t>PBWFe</w:t>
      </w:r>
      <w:proofErr w:type="spellEnd"/>
      <w:r w:rsidRPr="007A656A">
        <w:rPr>
          <w:rFonts w:ascii="Times New Roman" w:eastAsia="Newton-Regular" w:hAnsi="Times New Roman" w:cs="Times New Roman"/>
          <w:sz w:val="24"/>
          <w:szCs w:val="24"/>
        </w:rPr>
        <w:t xml:space="preserve"> – 1 электролит), и отфильтрованный 1 электролит (именуемый в дальнейшем 2 электролитом) позволяют получить покрытия с </w:t>
      </w:r>
      <w:proofErr w:type="spellStart"/>
      <w:r w:rsidRPr="007A656A">
        <w:rPr>
          <w:rFonts w:ascii="Times New Roman" w:eastAsia="Newton-Regular" w:hAnsi="Times New Roman" w:cs="Times New Roman"/>
          <w:sz w:val="24"/>
          <w:szCs w:val="24"/>
        </w:rPr>
        <w:t>ферромагнитными</w:t>
      </w:r>
      <w:proofErr w:type="spellEnd"/>
      <w:r w:rsidRPr="007A656A">
        <w:rPr>
          <w:rFonts w:ascii="Times New Roman" w:eastAsia="Newton-Regular" w:hAnsi="Times New Roman" w:cs="Times New Roman"/>
          <w:sz w:val="24"/>
          <w:szCs w:val="24"/>
        </w:rPr>
        <w:t xml:space="preserve"> свойствами [</w:t>
      </w:r>
      <w:r w:rsidR="00076905" w:rsidRPr="007A656A">
        <w:rPr>
          <w:rFonts w:ascii="Times New Roman" w:eastAsia="Newton-Regular" w:hAnsi="Times New Roman" w:cs="Times New Roman"/>
          <w:sz w:val="24"/>
          <w:szCs w:val="24"/>
        </w:rPr>
        <w:t>23</w:t>
      </w:r>
      <w:r w:rsidR="00875065" w:rsidRPr="007A656A">
        <w:rPr>
          <w:rFonts w:ascii="Times New Roman" w:eastAsia="Newton-Regular" w:hAnsi="Times New Roman" w:cs="Times New Roman"/>
          <w:sz w:val="24"/>
          <w:szCs w:val="24"/>
        </w:rPr>
        <w:t xml:space="preserve">, </w:t>
      </w:r>
      <w:r w:rsidR="00076905" w:rsidRPr="007A656A">
        <w:rPr>
          <w:rFonts w:ascii="Times New Roman" w:eastAsia="Newton-Regular" w:hAnsi="Times New Roman" w:cs="Times New Roman"/>
          <w:sz w:val="24"/>
          <w:szCs w:val="24"/>
        </w:rPr>
        <w:t>24</w:t>
      </w:r>
      <w:r w:rsidRPr="007A656A">
        <w:rPr>
          <w:rFonts w:ascii="Times New Roman" w:eastAsia="Newton-Regular" w:hAnsi="Times New Roman" w:cs="Times New Roman"/>
          <w:sz w:val="24"/>
          <w:szCs w:val="24"/>
        </w:rPr>
        <w:t>]. Получаемое пористое покрытие в электролите 1 имеет развитую неоднородную поверхность с</w:t>
      </w:r>
      <w:r w:rsidR="00044347" w:rsidRPr="007A656A">
        <w:rPr>
          <w:rFonts w:ascii="Times New Roman" w:eastAsia="Newton-Regular" w:hAnsi="Times New Roman" w:cs="Times New Roman"/>
          <w:sz w:val="24"/>
          <w:szCs w:val="24"/>
        </w:rPr>
        <w:t xml:space="preserve"> </w:t>
      </w:r>
      <w:r w:rsidRPr="007A656A">
        <w:rPr>
          <w:rFonts w:ascii="Times New Roman" w:eastAsia="Newton-Regular" w:hAnsi="Times New Roman" w:cs="Times New Roman"/>
          <w:sz w:val="24"/>
          <w:szCs w:val="24"/>
        </w:rPr>
        <w:t>крупными порами, валиками около пор и трещинами. Рельеф поверхности покрытия № 2 имеет регулярную мелкопористую структуру с порами размерами 1</w:t>
      </w:r>
      <w:r w:rsidR="00D72D48">
        <w:rPr>
          <w:rFonts w:ascii="Times New Roman" w:eastAsia="Newton-Regular" w:hAnsi="Times New Roman" w:cs="Times New Roman"/>
          <w:sz w:val="24"/>
          <w:szCs w:val="24"/>
        </w:rPr>
        <w:t xml:space="preserve"> </w:t>
      </w:r>
      <w:r w:rsidRPr="007A656A">
        <w:rPr>
          <w:rFonts w:ascii="Times New Roman" w:eastAsia="Newton-Regular" w:hAnsi="Times New Roman" w:cs="Times New Roman"/>
          <w:sz w:val="24"/>
          <w:szCs w:val="24"/>
        </w:rPr>
        <w:t>–</w:t>
      </w:r>
      <w:r w:rsidR="00D72D48">
        <w:rPr>
          <w:rFonts w:ascii="Times New Roman" w:eastAsia="Newton-Regular" w:hAnsi="Times New Roman" w:cs="Times New Roman"/>
          <w:sz w:val="24"/>
          <w:szCs w:val="24"/>
        </w:rPr>
        <w:t xml:space="preserve"> </w:t>
      </w:r>
      <w:r w:rsidRPr="007A656A">
        <w:rPr>
          <w:rFonts w:ascii="Times New Roman" w:eastAsia="Newton-Regular" w:hAnsi="Times New Roman" w:cs="Times New Roman"/>
          <w:sz w:val="24"/>
          <w:szCs w:val="24"/>
        </w:rPr>
        <w:t>5 мкм. Более мелкопористая поверхность и меньшая толщина покрытия № 2 по</w:t>
      </w:r>
      <w:r w:rsidR="00044347" w:rsidRPr="007A656A">
        <w:rPr>
          <w:rFonts w:ascii="Times New Roman" w:eastAsia="Newton-Regular" w:hAnsi="Times New Roman" w:cs="Times New Roman"/>
          <w:sz w:val="24"/>
          <w:szCs w:val="24"/>
        </w:rPr>
        <w:t xml:space="preserve"> </w:t>
      </w:r>
      <w:r w:rsidRPr="007A656A">
        <w:rPr>
          <w:rFonts w:ascii="Times New Roman" w:eastAsia="Newton-Regular" w:hAnsi="Times New Roman" w:cs="Times New Roman"/>
          <w:sz w:val="24"/>
          <w:szCs w:val="24"/>
        </w:rPr>
        <w:t>сравнению с покрытием, сформированным в PBW-электролите.</w:t>
      </w:r>
      <w:r w:rsidR="00436146" w:rsidRPr="007A656A">
        <w:rPr>
          <w:rFonts w:ascii="Times New Roman" w:eastAsia="Newton-Regular" w:hAnsi="Times New Roman" w:cs="Times New Roman"/>
          <w:sz w:val="24"/>
          <w:szCs w:val="24"/>
        </w:rPr>
        <w:t xml:space="preserve"> </w:t>
      </w:r>
      <w:r w:rsidRPr="007A656A">
        <w:rPr>
          <w:rFonts w:ascii="Times New Roman" w:eastAsia="Newton-Regular" w:hAnsi="Times New Roman" w:cs="Times New Roman"/>
          <w:sz w:val="24"/>
          <w:szCs w:val="24"/>
        </w:rPr>
        <w:t>В порах покрытий содержатся невысокие концентрации железа, равномерно распределенного по поверхности. Покрытия при комнатной температуре являются парамагнетиками. Восстановление металлов в порах, по мнению авторов, инициируется водородом, образующимся при термолизе воды в каналах пробоев [</w:t>
      </w:r>
      <w:r w:rsidR="00076905" w:rsidRPr="007A656A">
        <w:rPr>
          <w:rFonts w:ascii="Times New Roman" w:eastAsia="Newton-Regular" w:hAnsi="Times New Roman" w:cs="Times New Roman"/>
          <w:sz w:val="24"/>
          <w:szCs w:val="24"/>
        </w:rPr>
        <w:t>23</w:t>
      </w:r>
      <w:r w:rsidRPr="007A656A">
        <w:rPr>
          <w:rFonts w:ascii="Times New Roman" w:eastAsia="Newton-Regular" w:hAnsi="Times New Roman" w:cs="Times New Roman"/>
          <w:sz w:val="24"/>
          <w:szCs w:val="24"/>
        </w:rPr>
        <w:t xml:space="preserve">]. </w:t>
      </w:r>
    </w:p>
    <w:p w:rsidR="00D25449" w:rsidRPr="007A656A" w:rsidRDefault="00911244" w:rsidP="00A53A47">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lastRenderedPageBreak/>
        <w:t xml:space="preserve">В работе </w:t>
      </w:r>
      <w:r w:rsidR="00D25449" w:rsidRPr="007A656A">
        <w:rPr>
          <w:rFonts w:ascii="Times New Roman" w:eastAsia="Newton-Regular" w:hAnsi="Times New Roman" w:cs="Times New Roman"/>
          <w:sz w:val="24"/>
          <w:szCs w:val="24"/>
        </w:rPr>
        <w:t>[</w:t>
      </w:r>
      <w:r w:rsidR="00076905" w:rsidRPr="007A656A">
        <w:rPr>
          <w:rFonts w:ascii="Times New Roman" w:eastAsia="Newton-Regular" w:hAnsi="Times New Roman" w:cs="Times New Roman"/>
          <w:sz w:val="24"/>
          <w:szCs w:val="24"/>
        </w:rPr>
        <w:t>25</w:t>
      </w:r>
      <w:r w:rsidR="00D25449" w:rsidRPr="007A656A">
        <w:rPr>
          <w:rFonts w:ascii="Times New Roman" w:eastAsia="Newton-Regular" w:hAnsi="Times New Roman" w:cs="Times New Roman"/>
          <w:sz w:val="24"/>
          <w:szCs w:val="24"/>
        </w:rPr>
        <w:t>]</w:t>
      </w:r>
      <w:r w:rsidR="00155919" w:rsidRPr="007A656A">
        <w:rPr>
          <w:rFonts w:ascii="Times New Roman" w:eastAsia="Newton-Regular" w:hAnsi="Times New Roman" w:cs="Times New Roman"/>
          <w:sz w:val="24"/>
          <w:szCs w:val="24"/>
        </w:rPr>
        <w:t xml:space="preserve"> </w:t>
      </w:r>
      <w:r w:rsidR="0021043D" w:rsidRPr="007A656A">
        <w:rPr>
          <w:rFonts w:ascii="Times New Roman" w:eastAsia="Newton-Regular" w:hAnsi="Times New Roman" w:cs="Times New Roman"/>
          <w:sz w:val="24"/>
          <w:szCs w:val="24"/>
        </w:rPr>
        <w:t xml:space="preserve">рассмотрено влияние на морфологию оксидного покрытия параметров процесса ПЭО. На рисунке </w:t>
      </w:r>
      <w:r w:rsidR="00EC4D9D" w:rsidRPr="007A656A">
        <w:rPr>
          <w:rFonts w:ascii="Times New Roman" w:eastAsia="Newton-Regular" w:hAnsi="Times New Roman" w:cs="Times New Roman"/>
          <w:sz w:val="24"/>
          <w:szCs w:val="24"/>
        </w:rPr>
        <w:t xml:space="preserve">6 </w:t>
      </w:r>
      <w:r w:rsidR="0021043D" w:rsidRPr="007A656A">
        <w:rPr>
          <w:rFonts w:ascii="Times New Roman" w:eastAsia="Newton-Regular" w:hAnsi="Times New Roman" w:cs="Times New Roman"/>
          <w:sz w:val="24"/>
          <w:szCs w:val="24"/>
        </w:rPr>
        <w:t>приведена</w:t>
      </w:r>
      <w:r w:rsidR="00EC4D9D" w:rsidRPr="007A656A">
        <w:rPr>
          <w:rFonts w:ascii="Times New Roman" w:eastAsia="Newton-Regular" w:hAnsi="Times New Roman" w:cs="Times New Roman"/>
          <w:sz w:val="24"/>
          <w:szCs w:val="24"/>
        </w:rPr>
        <w:t xml:space="preserve"> карта влияния методов анодирования в зависимости от приложенного напряжения и соответствующего диапазона толщины оксида.</w:t>
      </w:r>
    </w:p>
    <w:p w:rsidR="00D25449" w:rsidRPr="007A656A" w:rsidRDefault="00D25449" w:rsidP="003409AD">
      <w:pPr>
        <w:spacing w:after="0" w:line="360" w:lineRule="auto"/>
        <w:jc w:val="center"/>
        <w:rPr>
          <w:rFonts w:ascii="Times New Roman" w:hAnsi="Times New Roman" w:cs="Times New Roman"/>
          <w:sz w:val="24"/>
          <w:szCs w:val="24"/>
        </w:rPr>
      </w:pPr>
      <w:r w:rsidRPr="007A656A">
        <w:rPr>
          <w:rFonts w:ascii="Times New Roman" w:hAnsi="Times New Roman" w:cs="Times New Roman"/>
          <w:noProof/>
          <w:sz w:val="24"/>
          <w:szCs w:val="24"/>
        </w:rPr>
        <w:drawing>
          <wp:inline distT="0" distB="0" distL="0" distR="0" wp14:anchorId="30110522" wp14:editId="17FEB389">
            <wp:extent cx="3828679" cy="2066925"/>
            <wp:effectExtent l="0" t="0" r="0" b="0"/>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srcRect l="24032" t="19486" r="13250" b="26338"/>
                    <a:stretch>
                      <a:fillRect/>
                    </a:stretch>
                  </pic:blipFill>
                  <pic:spPr bwMode="auto">
                    <a:xfrm>
                      <a:off x="0" y="0"/>
                      <a:ext cx="3832308" cy="2068884"/>
                    </a:xfrm>
                    <a:prstGeom prst="rect">
                      <a:avLst/>
                    </a:prstGeom>
                    <a:noFill/>
                    <a:ln w="9525">
                      <a:noFill/>
                      <a:miter lim="800000"/>
                      <a:headEnd/>
                      <a:tailEnd/>
                    </a:ln>
                  </pic:spPr>
                </pic:pic>
              </a:graphicData>
            </a:graphic>
          </wp:inline>
        </w:drawing>
      </w:r>
    </w:p>
    <w:p w:rsidR="00D25449" w:rsidRPr="007A656A" w:rsidRDefault="0021043D" w:rsidP="003409AD">
      <w:pPr>
        <w:spacing w:after="0" w:line="360" w:lineRule="auto"/>
        <w:jc w:val="center"/>
        <w:rPr>
          <w:rFonts w:ascii="Times New Roman" w:hAnsi="Times New Roman" w:cs="Times New Roman"/>
          <w:sz w:val="24"/>
          <w:szCs w:val="24"/>
        </w:rPr>
      </w:pPr>
      <w:r w:rsidRPr="007A656A">
        <w:rPr>
          <w:rFonts w:ascii="Times New Roman" w:hAnsi="Times New Roman" w:cs="Times New Roman"/>
          <w:sz w:val="24"/>
          <w:szCs w:val="24"/>
        </w:rPr>
        <w:t xml:space="preserve">Рисунок 6 </w:t>
      </w:r>
      <w:r w:rsidR="009C5E26" w:rsidRPr="007A656A">
        <w:rPr>
          <w:rFonts w:ascii="Times New Roman" w:hAnsi="Times New Roman" w:cs="Times New Roman"/>
          <w:sz w:val="24"/>
          <w:szCs w:val="24"/>
        </w:rPr>
        <w:t>–</w:t>
      </w:r>
      <w:r w:rsidR="00D25449" w:rsidRPr="007A656A">
        <w:rPr>
          <w:rFonts w:ascii="Times New Roman" w:hAnsi="Times New Roman" w:cs="Times New Roman"/>
          <w:sz w:val="24"/>
          <w:szCs w:val="24"/>
        </w:rPr>
        <w:t xml:space="preserve"> Карта методов анодирования в зависимости от приложенного напряжения и соответств</w:t>
      </w:r>
      <w:r w:rsidR="00EC4D9D" w:rsidRPr="007A656A">
        <w:rPr>
          <w:rFonts w:ascii="Times New Roman" w:hAnsi="Times New Roman" w:cs="Times New Roman"/>
          <w:sz w:val="24"/>
          <w:szCs w:val="24"/>
        </w:rPr>
        <w:t xml:space="preserve">ующего диапазона </w:t>
      </w:r>
      <w:r w:rsidR="00620DBB" w:rsidRPr="007A656A">
        <w:rPr>
          <w:rFonts w:ascii="Times New Roman" w:hAnsi="Times New Roman" w:cs="Times New Roman"/>
          <w:sz w:val="24"/>
          <w:szCs w:val="24"/>
        </w:rPr>
        <w:t>толщины</w:t>
      </w:r>
      <w:r w:rsidR="00EC4D9D" w:rsidRPr="007A656A">
        <w:rPr>
          <w:rFonts w:ascii="Times New Roman" w:hAnsi="Times New Roman" w:cs="Times New Roman"/>
          <w:sz w:val="24"/>
          <w:szCs w:val="24"/>
        </w:rPr>
        <w:t xml:space="preserve"> оксида</w:t>
      </w:r>
    </w:p>
    <w:p w:rsidR="00ED7CB7" w:rsidRPr="007A656A" w:rsidRDefault="00ED7CB7" w:rsidP="00A53A47">
      <w:pPr>
        <w:spacing w:after="0" w:line="360" w:lineRule="auto"/>
        <w:ind w:firstLine="567"/>
        <w:jc w:val="both"/>
        <w:rPr>
          <w:rFonts w:ascii="Times New Roman" w:hAnsi="Times New Roman" w:cs="Times New Roman"/>
          <w:sz w:val="24"/>
          <w:szCs w:val="24"/>
        </w:rPr>
      </w:pPr>
    </w:p>
    <w:p w:rsidR="00D25449" w:rsidRPr="007A656A" w:rsidRDefault="00EC4D9D" w:rsidP="00A53A47">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По мнению авторов</w:t>
      </w:r>
      <w:r w:rsidR="00F45B89" w:rsidRPr="007A656A">
        <w:rPr>
          <w:rFonts w:ascii="Times New Roman" w:hAnsi="Times New Roman" w:cs="Times New Roman"/>
          <w:sz w:val="24"/>
          <w:szCs w:val="24"/>
        </w:rPr>
        <w:t>,</w:t>
      </w:r>
      <w:r w:rsidRPr="007A656A">
        <w:rPr>
          <w:rFonts w:ascii="Times New Roman" w:hAnsi="Times New Roman" w:cs="Times New Roman"/>
          <w:sz w:val="24"/>
          <w:szCs w:val="24"/>
        </w:rPr>
        <w:t xml:space="preserve"> напряжение пробоя</w:t>
      </w:r>
      <w:r w:rsidR="00D25449" w:rsidRPr="007A656A">
        <w:rPr>
          <w:rFonts w:ascii="Times New Roman" w:hAnsi="Times New Roman" w:cs="Times New Roman"/>
          <w:sz w:val="24"/>
          <w:szCs w:val="24"/>
        </w:rPr>
        <w:t xml:space="preserve"> может привести к микротрещинам, отходящим от точек искрения, которые </w:t>
      </w:r>
      <w:r w:rsidRPr="007A656A">
        <w:rPr>
          <w:rFonts w:ascii="Times New Roman" w:hAnsi="Times New Roman" w:cs="Times New Roman"/>
          <w:sz w:val="24"/>
          <w:szCs w:val="24"/>
        </w:rPr>
        <w:t xml:space="preserve">видны в виде кратеров, </w:t>
      </w:r>
      <w:r w:rsidR="00D25449" w:rsidRPr="007A656A">
        <w:rPr>
          <w:rFonts w:ascii="Times New Roman" w:hAnsi="Times New Roman" w:cs="Times New Roman"/>
          <w:sz w:val="24"/>
          <w:szCs w:val="24"/>
        </w:rPr>
        <w:t xml:space="preserve">размеры которых варьируются от 200 </w:t>
      </w:r>
      <w:proofErr w:type="spellStart"/>
      <w:r w:rsidR="00D25449" w:rsidRPr="007A656A">
        <w:rPr>
          <w:rFonts w:ascii="Times New Roman" w:hAnsi="Times New Roman" w:cs="Times New Roman"/>
          <w:sz w:val="24"/>
          <w:szCs w:val="24"/>
        </w:rPr>
        <w:t>нм</w:t>
      </w:r>
      <w:proofErr w:type="spellEnd"/>
      <w:r w:rsidR="00D25449" w:rsidRPr="007A656A">
        <w:rPr>
          <w:rFonts w:ascii="Times New Roman" w:hAnsi="Times New Roman" w:cs="Times New Roman"/>
          <w:sz w:val="24"/>
          <w:szCs w:val="24"/>
        </w:rPr>
        <w:t xml:space="preserve"> до 2</w:t>
      </w:r>
      <w:r w:rsidR="009C5E26" w:rsidRPr="007A656A">
        <w:rPr>
          <w:rFonts w:ascii="Times New Roman" w:hAnsi="Times New Roman" w:cs="Times New Roman"/>
          <w:sz w:val="24"/>
          <w:szCs w:val="24"/>
        </w:rPr>
        <w:t xml:space="preserve"> – </w:t>
      </w:r>
      <w:r w:rsidR="00D25449" w:rsidRPr="007A656A">
        <w:rPr>
          <w:rFonts w:ascii="Times New Roman" w:hAnsi="Times New Roman" w:cs="Times New Roman"/>
          <w:sz w:val="24"/>
          <w:szCs w:val="24"/>
        </w:rPr>
        <w:t xml:space="preserve">3 мкм. </w:t>
      </w:r>
      <w:r w:rsidRPr="007A656A">
        <w:rPr>
          <w:rFonts w:ascii="Times New Roman" w:hAnsi="Times New Roman" w:cs="Times New Roman"/>
          <w:sz w:val="24"/>
          <w:szCs w:val="24"/>
        </w:rPr>
        <w:t>П</w:t>
      </w:r>
      <w:r w:rsidR="00D25449" w:rsidRPr="007A656A">
        <w:rPr>
          <w:rFonts w:ascii="Times New Roman" w:hAnsi="Times New Roman" w:cs="Times New Roman"/>
          <w:sz w:val="24"/>
          <w:szCs w:val="24"/>
        </w:rPr>
        <w:t>орис</w:t>
      </w:r>
      <w:r w:rsidRPr="007A656A">
        <w:rPr>
          <w:rFonts w:ascii="Times New Roman" w:hAnsi="Times New Roman" w:cs="Times New Roman"/>
          <w:sz w:val="24"/>
          <w:szCs w:val="24"/>
        </w:rPr>
        <w:t xml:space="preserve">тость, до десятков микрометров </w:t>
      </w:r>
      <w:r w:rsidR="00D25449" w:rsidRPr="007A656A">
        <w:rPr>
          <w:rFonts w:ascii="Times New Roman" w:hAnsi="Times New Roman" w:cs="Times New Roman"/>
          <w:sz w:val="24"/>
          <w:szCs w:val="24"/>
        </w:rPr>
        <w:t xml:space="preserve">наблюдается по всей толщине оксида. Пористость может быть либо функциональной для покрытия (например, </w:t>
      </w:r>
      <w:r w:rsidR="00620DBB" w:rsidRPr="007A656A">
        <w:rPr>
          <w:rFonts w:ascii="Times New Roman" w:hAnsi="Times New Roman" w:cs="Times New Roman"/>
          <w:sz w:val="24"/>
          <w:szCs w:val="24"/>
        </w:rPr>
        <w:t>лучшее смазывание поверхности</w:t>
      </w:r>
      <w:r w:rsidR="00D25449" w:rsidRPr="007A656A">
        <w:rPr>
          <w:rFonts w:ascii="Times New Roman" w:hAnsi="Times New Roman" w:cs="Times New Roman"/>
          <w:sz w:val="24"/>
          <w:szCs w:val="24"/>
        </w:rPr>
        <w:t>, с</w:t>
      </w:r>
      <w:r w:rsidR="00620DBB" w:rsidRPr="007A656A">
        <w:rPr>
          <w:rFonts w:ascii="Times New Roman" w:hAnsi="Times New Roman" w:cs="Times New Roman"/>
          <w:sz w:val="24"/>
          <w:szCs w:val="24"/>
        </w:rPr>
        <w:t>вязанное</w:t>
      </w:r>
      <w:r w:rsidR="00D25449" w:rsidRPr="007A656A">
        <w:rPr>
          <w:rFonts w:ascii="Times New Roman" w:hAnsi="Times New Roman" w:cs="Times New Roman"/>
          <w:sz w:val="24"/>
          <w:szCs w:val="24"/>
        </w:rPr>
        <w:t xml:space="preserve"> с сильным трением и улучшенной адгезией ячеек на шероховатой поверхности), либо вредной (потеря механического сопротивления) </w:t>
      </w:r>
      <w:r w:rsidR="00D25449" w:rsidRPr="007A656A">
        <w:rPr>
          <w:rFonts w:ascii="Times New Roman" w:eastAsia="Newton-Regular" w:hAnsi="Times New Roman" w:cs="Times New Roman"/>
          <w:sz w:val="24"/>
          <w:szCs w:val="24"/>
        </w:rPr>
        <w:t>[</w:t>
      </w:r>
      <w:r w:rsidR="00076905" w:rsidRPr="007A656A">
        <w:rPr>
          <w:rFonts w:ascii="Times New Roman" w:eastAsia="Newton-Regular" w:hAnsi="Times New Roman" w:cs="Times New Roman"/>
          <w:sz w:val="24"/>
          <w:szCs w:val="24"/>
        </w:rPr>
        <w:t>25</w:t>
      </w:r>
      <w:r w:rsidR="00D25449" w:rsidRPr="007A656A">
        <w:rPr>
          <w:rFonts w:ascii="Times New Roman" w:eastAsia="Newton-Regular" w:hAnsi="Times New Roman" w:cs="Times New Roman"/>
          <w:sz w:val="24"/>
          <w:szCs w:val="24"/>
        </w:rPr>
        <w:t>].</w:t>
      </w:r>
    </w:p>
    <w:p w:rsidR="00D25449" w:rsidRPr="007A656A" w:rsidRDefault="00D25449" w:rsidP="00A53A47">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 xml:space="preserve">В работе </w:t>
      </w:r>
      <w:r w:rsidRPr="007A656A">
        <w:rPr>
          <w:rFonts w:ascii="Times New Roman" w:eastAsia="Newton-Regular" w:hAnsi="Times New Roman" w:cs="Times New Roman"/>
          <w:sz w:val="24"/>
          <w:szCs w:val="24"/>
        </w:rPr>
        <w:t>[</w:t>
      </w:r>
      <w:r w:rsidR="00076905" w:rsidRPr="007A656A">
        <w:rPr>
          <w:rFonts w:ascii="Times New Roman" w:eastAsia="Newton-Regular" w:hAnsi="Times New Roman" w:cs="Times New Roman"/>
          <w:sz w:val="24"/>
          <w:szCs w:val="24"/>
        </w:rPr>
        <w:t>26</w:t>
      </w:r>
      <w:r w:rsidRPr="007A656A">
        <w:rPr>
          <w:rFonts w:ascii="Times New Roman" w:eastAsia="Newton-Regular" w:hAnsi="Times New Roman" w:cs="Times New Roman"/>
          <w:sz w:val="24"/>
          <w:szCs w:val="24"/>
        </w:rPr>
        <w:t>]</w:t>
      </w:r>
      <w:r w:rsidRPr="007A656A">
        <w:rPr>
          <w:rFonts w:ascii="Times New Roman" w:hAnsi="Times New Roman" w:cs="Times New Roman"/>
          <w:sz w:val="24"/>
          <w:szCs w:val="24"/>
        </w:rPr>
        <w:t xml:space="preserve"> рассмотрены технологии получения покрытий на титановых сплавах </w:t>
      </w:r>
      <w:r w:rsidR="00EC4D9D" w:rsidRPr="007A656A">
        <w:rPr>
          <w:rFonts w:ascii="Times New Roman" w:hAnsi="Times New Roman" w:cs="Times New Roman"/>
          <w:sz w:val="24"/>
          <w:szCs w:val="24"/>
        </w:rPr>
        <w:t xml:space="preserve">ПЭО </w:t>
      </w:r>
      <w:r w:rsidRPr="007A656A">
        <w:rPr>
          <w:rFonts w:ascii="Times New Roman" w:hAnsi="Times New Roman" w:cs="Times New Roman"/>
          <w:sz w:val="24"/>
          <w:szCs w:val="24"/>
        </w:rPr>
        <w:t>и  классифицированы  по  свойствам  покрытий</w:t>
      </w:r>
      <w:r w:rsidR="006A7FD7" w:rsidRPr="007A656A">
        <w:rPr>
          <w:rFonts w:ascii="Times New Roman" w:hAnsi="Times New Roman" w:cs="Times New Roman"/>
          <w:sz w:val="24"/>
          <w:szCs w:val="24"/>
        </w:rPr>
        <w:t xml:space="preserve">. </w:t>
      </w:r>
      <w:proofErr w:type="gramStart"/>
      <w:r w:rsidR="006A7FD7" w:rsidRPr="007A656A">
        <w:rPr>
          <w:rFonts w:ascii="Times New Roman" w:hAnsi="Times New Roman" w:cs="Times New Roman"/>
          <w:sz w:val="24"/>
          <w:szCs w:val="24"/>
        </w:rPr>
        <w:t>Проведенный анализ показал, что снижение</w:t>
      </w:r>
      <w:r w:rsidRPr="007A656A">
        <w:rPr>
          <w:rFonts w:ascii="Times New Roman" w:hAnsi="Times New Roman" w:cs="Times New Roman"/>
          <w:sz w:val="24"/>
          <w:szCs w:val="24"/>
        </w:rPr>
        <w:t xml:space="preserve"> </w:t>
      </w:r>
      <w:r w:rsidR="00D8112D" w:rsidRPr="007A656A">
        <w:rPr>
          <w:rFonts w:ascii="Times New Roman" w:hAnsi="Times New Roman" w:cs="Times New Roman"/>
          <w:sz w:val="24"/>
          <w:szCs w:val="24"/>
        </w:rPr>
        <w:t xml:space="preserve">пористости </w:t>
      </w:r>
      <w:r w:rsidR="006A7FD7" w:rsidRPr="007A656A">
        <w:rPr>
          <w:rFonts w:ascii="Times New Roman" w:hAnsi="Times New Roman" w:cs="Times New Roman"/>
          <w:sz w:val="24"/>
          <w:szCs w:val="24"/>
        </w:rPr>
        <w:t xml:space="preserve">покрытия достигается </w:t>
      </w:r>
      <w:r w:rsidRPr="007A656A">
        <w:rPr>
          <w:rFonts w:ascii="Times New Roman" w:hAnsi="Times New Roman" w:cs="Times New Roman"/>
          <w:sz w:val="24"/>
          <w:szCs w:val="24"/>
        </w:rPr>
        <w:t>путем</w:t>
      </w:r>
      <w:r w:rsidR="00F45B89" w:rsidRPr="007A656A">
        <w:rPr>
          <w:rFonts w:ascii="Times New Roman" w:hAnsi="Times New Roman" w:cs="Times New Roman"/>
          <w:sz w:val="24"/>
          <w:szCs w:val="24"/>
        </w:rPr>
        <w:t>: 1</w:t>
      </w:r>
      <w:r w:rsidR="00B63BC1" w:rsidRPr="007A656A">
        <w:rPr>
          <w:rFonts w:ascii="Times New Roman" w:hAnsi="Times New Roman" w:cs="Times New Roman"/>
          <w:sz w:val="24"/>
          <w:szCs w:val="24"/>
        </w:rPr>
        <w:t xml:space="preserve"> –</w:t>
      </w:r>
      <w:r w:rsidR="00D8112D" w:rsidRPr="007A656A">
        <w:rPr>
          <w:rFonts w:ascii="Times New Roman" w:hAnsi="Times New Roman" w:cs="Times New Roman"/>
          <w:sz w:val="24"/>
          <w:szCs w:val="24"/>
        </w:rPr>
        <w:t xml:space="preserve"> добавления в электролит различных металлических </w:t>
      </w:r>
      <w:r w:rsidRPr="007A656A">
        <w:rPr>
          <w:rFonts w:ascii="Times New Roman" w:hAnsi="Times New Roman" w:cs="Times New Roman"/>
          <w:sz w:val="24"/>
          <w:szCs w:val="24"/>
        </w:rPr>
        <w:t>(титан, алюминий, редкоземельные элеме</w:t>
      </w:r>
      <w:r w:rsidR="00D8112D" w:rsidRPr="007A656A">
        <w:rPr>
          <w:rFonts w:ascii="Times New Roman" w:hAnsi="Times New Roman" w:cs="Times New Roman"/>
          <w:sz w:val="24"/>
          <w:szCs w:val="24"/>
        </w:rPr>
        <w:t xml:space="preserve">нты и др.) и неметаллических (оксид титана, оксид рутения, полиэтилен, полиамиды, стекло, </w:t>
      </w:r>
      <w:r w:rsidRPr="007A656A">
        <w:rPr>
          <w:rFonts w:ascii="Times New Roman" w:hAnsi="Times New Roman" w:cs="Times New Roman"/>
          <w:sz w:val="24"/>
          <w:szCs w:val="24"/>
        </w:rPr>
        <w:t>ф</w:t>
      </w:r>
      <w:r w:rsidR="00620DBB" w:rsidRPr="007A656A">
        <w:rPr>
          <w:rFonts w:ascii="Times New Roman" w:hAnsi="Times New Roman" w:cs="Times New Roman"/>
          <w:sz w:val="24"/>
          <w:szCs w:val="24"/>
        </w:rPr>
        <w:t>тористый углерод и др.)</w:t>
      </w:r>
      <w:r w:rsidR="00155919" w:rsidRPr="007A656A">
        <w:rPr>
          <w:rFonts w:ascii="Times New Roman" w:hAnsi="Times New Roman" w:cs="Times New Roman"/>
          <w:sz w:val="24"/>
          <w:szCs w:val="24"/>
        </w:rPr>
        <w:t xml:space="preserve"> </w:t>
      </w:r>
      <w:r w:rsidR="00620DBB" w:rsidRPr="007A656A">
        <w:rPr>
          <w:rFonts w:ascii="Times New Roman" w:hAnsi="Times New Roman" w:cs="Times New Roman"/>
          <w:sz w:val="24"/>
          <w:szCs w:val="24"/>
        </w:rPr>
        <w:t xml:space="preserve">порошков, </w:t>
      </w:r>
      <w:r w:rsidRPr="007A656A">
        <w:rPr>
          <w:rFonts w:ascii="Times New Roman" w:hAnsi="Times New Roman" w:cs="Times New Roman"/>
          <w:sz w:val="24"/>
          <w:szCs w:val="24"/>
        </w:rPr>
        <w:t>фосфата и хромата натрия;</w:t>
      </w:r>
      <w:r w:rsidR="00155919" w:rsidRPr="007A656A">
        <w:rPr>
          <w:rFonts w:ascii="Times New Roman" w:hAnsi="Times New Roman" w:cs="Times New Roman"/>
          <w:sz w:val="24"/>
          <w:szCs w:val="24"/>
        </w:rPr>
        <w:t xml:space="preserve"> </w:t>
      </w:r>
      <w:r w:rsidR="00F45B89" w:rsidRPr="007A656A">
        <w:rPr>
          <w:rFonts w:ascii="Times New Roman" w:hAnsi="Times New Roman" w:cs="Times New Roman"/>
          <w:sz w:val="24"/>
          <w:szCs w:val="24"/>
        </w:rPr>
        <w:t xml:space="preserve">2 </w:t>
      </w:r>
      <w:r w:rsidR="00B63BC1" w:rsidRPr="007A656A">
        <w:rPr>
          <w:rFonts w:ascii="Times New Roman" w:hAnsi="Times New Roman" w:cs="Times New Roman"/>
          <w:sz w:val="24"/>
          <w:szCs w:val="24"/>
        </w:rPr>
        <w:t>–</w:t>
      </w:r>
      <w:r w:rsidRPr="007A656A">
        <w:rPr>
          <w:rFonts w:ascii="Times New Roman" w:hAnsi="Times New Roman" w:cs="Times New Roman"/>
          <w:sz w:val="24"/>
          <w:szCs w:val="24"/>
        </w:rPr>
        <w:t>изменения  парам</w:t>
      </w:r>
      <w:r w:rsidR="00044347" w:rsidRPr="007A656A">
        <w:rPr>
          <w:rFonts w:ascii="Times New Roman" w:hAnsi="Times New Roman" w:cs="Times New Roman"/>
          <w:sz w:val="24"/>
          <w:szCs w:val="24"/>
        </w:rPr>
        <w:t xml:space="preserve">етров </w:t>
      </w:r>
      <w:r w:rsidR="006A7FD7" w:rsidRPr="007A656A">
        <w:rPr>
          <w:rFonts w:ascii="Times New Roman" w:hAnsi="Times New Roman" w:cs="Times New Roman"/>
          <w:sz w:val="24"/>
          <w:szCs w:val="24"/>
        </w:rPr>
        <w:t>проведения  процесса (</w:t>
      </w:r>
      <w:r w:rsidR="00044347" w:rsidRPr="007A656A">
        <w:rPr>
          <w:rFonts w:ascii="Times New Roman" w:hAnsi="Times New Roman" w:cs="Times New Roman"/>
          <w:sz w:val="24"/>
          <w:szCs w:val="24"/>
        </w:rPr>
        <w:t xml:space="preserve">уменьшения </w:t>
      </w:r>
      <w:r w:rsidRPr="007A656A">
        <w:rPr>
          <w:rFonts w:ascii="Times New Roman" w:hAnsi="Times New Roman" w:cs="Times New Roman"/>
          <w:sz w:val="24"/>
          <w:szCs w:val="24"/>
        </w:rPr>
        <w:t>темпера</w:t>
      </w:r>
      <w:r w:rsidR="00044347" w:rsidRPr="007A656A">
        <w:rPr>
          <w:rFonts w:ascii="Times New Roman" w:hAnsi="Times New Roman" w:cs="Times New Roman"/>
          <w:sz w:val="24"/>
          <w:szCs w:val="24"/>
        </w:rPr>
        <w:t xml:space="preserve">туры </w:t>
      </w:r>
      <w:r w:rsidR="00D8112D" w:rsidRPr="007A656A">
        <w:rPr>
          <w:rFonts w:ascii="Times New Roman" w:hAnsi="Times New Roman" w:cs="Times New Roman"/>
          <w:sz w:val="24"/>
          <w:szCs w:val="24"/>
        </w:rPr>
        <w:t xml:space="preserve">электролита,  проведения процесса в биполярном режиме, увеличения частоты </w:t>
      </w:r>
      <w:r w:rsidRPr="007A656A">
        <w:rPr>
          <w:rFonts w:ascii="Times New Roman" w:hAnsi="Times New Roman" w:cs="Times New Roman"/>
          <w:sz w:val="24"/>
          <w:szCs w:val="24"/>
        </w:rPr>
        <w:t>следования импульсов</w:t>
      </w:r>
      <w:r w:rsidR="006A7FD7" w:rsidRPr="007A656A">
        <w:rPr>
          <w:rFonts w:ascii="Times New Roman" w:hAnsi="Times New Roman" w:cs="Times New Roman"/>
          <w:sz w:val="24"/>
          <w:szCs w:val="24"/>
        </w:rPr>
        <w:t>) [</w:t>
      </w:r>
      <w:r w:rsidR="00076905" w:rsidRPr="007A656A">
        <w:rPr>
          <w:rFonts w:ascii="Times New Roman" w:hAnsi="Times New Roman" w:cs="Times New Roman"/>
          <w:sz w:val="24"/>
          <w:szCs w:val="24"/>
        </w:rPr>
        <w:t>26</w:t>
      </w:r>
      <w:r w:rsidR="006A7FD7" w:rsidRPr="007A656A">
        <w:rPr>
          <w:rFonts w:ascii="Times New Roman" w:hAnsi="Times New Roman" w:cs="Times New Roman"/>
          <w:sz w:val="24"/>
          <w:szCs w:val="24"/>
        </w:rPr>
        <w:t>].</w:t>
      </w:r>
      <w:proofErr w:type="gramEnd"/>
      <w:r w:rsidR="00155919" w:rsidRPr="007A656A">
        <w:rPr>
          <w:rFonts w:ascii="Times New Roman" w:hAnsi="Times New Roman" w:cs="Times New Roman"/>
          <w:sz w:val="24"/>
          <w:szCs w:val="24"/>
        </w:rPr>
        <w:t xml:space="preserve"> </w:t>
      </w:r>
      <w:r w:rsidR="009E3ED3" w:rsidRPr="007A656A">
        <w:rPr>
          <w:rFonts w:ascii="Times New Roman" w:hAnsi="Times New Roman" w:cs="Times New Roman"/>
          <w:sz w:val="24"/>
          <w:szCs w:val="24"/>
        </w:rPr>
        <w:t xml:space="preserve">Авторы работы </w:t>
      </w:r>
      <w:r w:rsidR="009E3ED3" w:rsidRPr="007A656A">
        <w:rPr>
          <w:rFonts w:ascii="Times New Roman" w:eastAsia="Newton-Regular" w:hAnsi="Times New Roman" w:cs="Times New Roman"/>
          <w:sz w:val="24"/>
          <w:szCs w:val="24"/>
        </w:rPr>
        <w:t>[</w:t>
      </w:r>
      <w:r w:rsidR="00076905" w:rsidRPr="007A656A">
        <w:rPr>
          <w:rFonts w:ascii="Times New Roman" w:eastAsia="Newton-Regular" w:hAnsi="Times New Roman" w:cs="Times New Roman"/>
          <w:sz w:val="24"/>
          <w:szCs w:val="24"/>
        </w:rPr>
        <w:t>27</w:t>
      </w:r>
      <w:r w:rsidR="009E3ED3" w:rsidRPr="007A656A">
        <w:rPr>
          <w:rFonts w:ascii="Times New Roman" w:eastAsia="Newton-Regular" w:hAnsi="Times New Roman" w:cs="Times New Roman"/>
          <w:sz w:val="24"/>
          <w:szCs w:val="24"/>
        </w:rPr>
        <w:t xml:space="preserve">] также показывают, что МДО покрытия </w:t>
      </w:r>
      <w:r w:rsidR="009E3ED3" w:rsidRPr="007A656A">
        <w:rPr>
          <w:rFonts w:ascii="Times New Roman" w:hAnsi="Times New Roman" w:cs="Times New Roman"/>
          <w:sz w:val="24"/>
          <w:szCs w:val="24"/>
        </w:rPr>
        <w:t xml:space="preserve">имеют расплавленную поверхность и поры, образованные под действием </w:t>
      </w:r>
      <w:proofErr w:type="spellStart"/>
      <w:r w:rsidR="009E3ED3" w:rsidRPr="007A656A">
        <w:rPr>
          <w:rFonts w:ascii="Times New Roman" w:hAnsi="Times New Roman" w:cs="Times New Roman"/>
          <w:sz w:val="24"/>
          <w:szCs w:val="24"/>
        </w:rPr>
        <w:t>микродуговых</w:t>
      </w:r>
      <w:proofErr w:type="spellEnd"/>
      <w:r w:rsidR="009E3ED3" w:rsidRPr="007A656A">
        <w:rPr>
          <w:rFonts w:ascii="Times New Roman" w:hAnsi="Times New Roman" w:cs="Times New Roman"/>
          <w:sz w:val="24"/>
          <w:szCs w:val="24"/>
        </w:rPr>
        <w:t xml:space="preserve"> разрядов. </w:t>
      </w:r>
    </w:p>
    <w:p w:rsidR="00D25449" w:rsidRPr="007A656A" w:rsidRDefault="00D25449" w:rsidP="00A53A47">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 xml:space="preserve">В работе </w:t>
      </w:r>
      <w:r w:rsidRPr="007A656A">
        <w:rPr>
          <w:rFonts w:ascii="Times New Roman" w:eastAsia="Newton-Regular" w:hAnsi="Times New Roman" w:cs="Times New Roman"/>
          <w:sz w:val="24"/>
          <w:szCs w:val="24"/>
        </w:rPr>
        <w:t>[</w:t>
      </w:r>
      <w:r w:rsidR="005E1F43" w:rsidRPr="007A656A">
        <w:rPr>
          <w:rFonts w:ascii="Times New Roman" w:eastAsia="Newton-Regular" w:hAnsi="Times New Roman" w:cs="Times New Roman"/>
          <w:sz w:val="24"/>
          <w:szCs w:val="24"/>
        </w:rPr>
        <w:t>28</w:t>
      </w:r>
      <w:r w:rsidRPr="007A656A">
        <w:rPr>
          <w:rFonts w:ascii="Times New Roman" w:eastAsia="Newton-Regular" w:hAnsi="Times New Roman" w:cs="Times New Roman"/>
          <w:sz w:val="24"/>
          <w:szCs w:val="24"/>
        </w:rPr>
        <w:t>]</w:t>
      </w:r>
      <w:r w:rsidRPr="007A656A">
        <w:rPr>
          <w:rFonts w:ascii="Times New Roman" w:hAnsi="Times New Roman" w:cs="Times New Roman"/>
          <w:sz w:val="24"/>
          <w:szCs w:val="24"/>
        </w:rPr>
        <w:t xml:space="preserve"> показано, что в условиях </w:t>
      </w:r>
      <w:r w:rsidR="009E3ED3" w:rsidRPr="007A656A">
        <w:rPr>
          <w:rFonts w:ascii="Times New Roman" w:hAnsi="Times New Roman" w:cs="Times New Roman"/>
          <w:sz w:val="24"/>
          <w:szCs w:val="24"/>
        </w:rPr>
        <w:t xml:space="preserve">ПЭО </w:t>
      </w:r>
      <w:r w:rsidRPr="007A656A">
        <w:rPr>
          <w:rFonts w:ascii="Times New Roman" w:hAnsi="Times New Roman" w:cs="Times New Roman"/>
          <w:sz w:val="24"/>
          <w:szCs w:val="24"/>
        </w:rPr>
        <w:t xml:space="preserve">сплавов титана </w:t>
      </w:r>
      <w:r w:rsidR="009E3ED3" w:rsidRPr="007A656A">
        <w:rPr>
          <w:rFonts w:ascii="Times New Roman" w:hAnsi="Times New Roman" w:cs="Times New Roman"/>
          <w:sz w:val="24"/>
          <w:szCs w:val="24"/>
        </w:rPr>
        <w:t xml:space="preserve">ВТ1-0 и </w:t>
      </w:r>
      <w:r w:rsidR="00620DBB" w:rsidRPr="007A656A">
        <w:rPr>
          <w:rFonts w:ascii="Times New Roman" w:hAnsi="Times New Roman" w:cs="Times New Roman"/>
          <w:sz w:val="24"/>
          <w:szCs w:val="24"/>
        </w:rPr>
        <w:t>В</w:t>
      </w:r>
      <w:r w:rsidR="009E3ED3" w:rsidRPr="007A656A">
        <w:rPr>
          <w:rFonts w:ascii="Times New Roman" w:hAnsi="Times New Roman" w:cs="Times New Roman"/>
          <w:sz w:val="24"/>
          <w:szCs w:val="24"/>
        </w:rPr>
        <w:t xml:space="preserve">Т4-1 </w:t>
      </w:r>
      <w:r w:rsidRPr="007A656A">
        <w:rPr>
          <w:rFonts w:ascii="Times New Roman" w:hAnsi="Times New Roman" w:cs="Times New Roman"/>
          <w:sz w:val="24"/>
          <w:szCs w:val="24"/>
        </w:rPr>
        <w:t>в</w:t>
      </w:r>
      <w:r w:rsidR="00155919" w:rsidRPr="007A656A">
        <w:rPr>
          <w:rFonts w:ascii="Times New Roman" w:hAnsi="Times New Roman" w:cs="Times New Roman"/>
          <w:sz w:val="24"/>
          <w:szCs w:val="24"/>
        </w:rPr>
        <w:t xml:space="preserve"> </w:t>
      </w:r>
      <w:proofErr w:type="spellStart"/>
      <w:r w:rsidRPr="007A656A">
        <w:rPr>
          <w:rFonts w:ascii="Times New Roman" w:hAnsi="Times New Roman" w:cs="Times New Roman"/>
          <w:sz w:val="24"/>
          <w:szCs w:val="24"/>
        </w:rPr>
        <w:t>пирофосфатных</w:t>
      </w:r>
      <w:proofErr w:type="spellEnd"/>
      <w:r w:rsidRPr="007A656A">
        <w:rPr>
          <w:rFonts w:ascii="Times New Roman" w:hAnsi="Times New Roman" w:cs="Times New Roman"/>
          <w:sz w:val="24"/>
          <w:szCs w:val="24"/>
        </w:rPr>
        <w:t xml:space="preserve"> электролитах формируются оксидные покрытия </w:t>
      </w:r>
      <w:proofErr w:type="spellStart"/>
      <w:r w:rsidRPr="007A656A">
        <w:rPr>
          <w:rFonts w:ascii="Times New Roman" w:hAnsi="Times New Roman" w:cs="Times New Roman"/>
          <w:sz w:val="24"/>
          <w:szCs w:val="24"/>
        </w:rPr>
        <w:t>микроглобулярной</w:t>
      </w:r>
      <w:proofErr w:type="spellEnd"/>
      <w:r w:rsidRPr="007A656A">
        <w:rPr>
          <w:rFonts w:ascii="Times New Roman" w:hAnsi="Times New Roman" w:cs="Times New Roman"/>
          <w:sz w:val="24"/>
          <w:szCs w:val="24"/>
        </w:rPr>
        <w:t xml:space="preserve"> морфологии с высокой адгезией. Показано, что управлять химическим и фазовым составом покрытий, а также топографией поверхности и размером зерен можно путем изменения концентрации </w:t>
      </w:r>
      <w:proofErr w:type="spellStart"/>
      <w:r w:rsidRPr="007A656A">
        <w:rPr>
          <w:rFonts w:ascii="Times New Roman" w:hAnsi="Times New Roman" w:cs="Times New Roman"/>
          <w:sz w:val="24"/>
          <w:szCs w:val="24"/>
        </w:rPr>
        <w:t>пирофосфатного</w:t>
      </w:r>
      <w:proofErr w:type="spellEnd"/>
      <w:r w:rsidRPr="007A656A">
        <w:rPr>
          <w:rFonts w:ascii="Times New Roman" w:hAnsi="Times New Roman" w:cs="Times New Roman"/>
          <w:sz w:val="24"/>
          <w:szCs w:val="24"/>
        </w:rPr>
        <w:t xml:space="preserve"> электролита и плотности тока ПЭО.</w:t>
      </w:r>
      <w:r w:rsidR="00155919" w:rsidRPr="007A656A">
        <w:rPr>
          <w:rFonts w:ascii="Times New Roman" w:hAnsi="Times New Roman" w:cs="Times New Roman"/>
          <w:sz w:val="24"/>
          <w:szCs w:val="24"/>
        </w:rPr>
        <w:t xml:space="preserve"> </w:t>
      </w:r>
      <w:r w:rsidRPr="007A656A">
        <w:rPr>
          <w:rFonts w:ascii="Times New Roman" w:hAnsi="Times New Roman" w:cs="Times New Roman"/>
          <w:sz w:val="24"/>
          <w:szCs w:val="24"/>
        </w:rPr>
        <w:t>Значение рН рабочих растворов К</w:t>
      </w:r>
      <w:r w:rsidRPr="007A656A">
        <w:rPr>
          <w:rFonts w:ascii="Times New Roman" w:hAnsi="Times New Roman" w:cs="Times New Roman"/>
          <w:sz w:val="24"/>
          <w:szCs w:val="24"/>
          <w:vertAlign w:val="subscript"/>
        </w:rPr>
        <w:t>4</w:t>
      </w:r>
      <w:r w:rsidRPr="007A656A">
        <w:rPr>
          <w:rFonts w:ascii="Times New Roman" w:hAnsi="Times New Roman" w:cs="Times New Roman"/>
          <w:sz w:val="24"/>
          <w:szCs w:val="24"/>
        </w:rPr>
        <w:t>Р</w:t>
      </w:r>
      <w:r w:rsidRPr="007A656A">
        <w:rPr>
          <w:rFonts w:ascii="Times New Roman" w:hAnsi="Times New Roman" w:cs="Times New Roman"/>
          <w:sz w:val="24"/>
          <w:szCs w:val="24"/>
          <w:vertAlign w:val="subscript"/>
        </w:rPr>
        <w:t>2</w:t>
      </w:r>
      <w:r w:rsidRPr="007A656A">
        <w:rPr>
          <w:rFonts w:ascii="Times New Roman" w:hAnsi="Times New Roman" w:cs="Times New Roman"/>
          <w:sz w:val="24"/>
          <w:szCs w:val="24"/>
        </w:rPr>
        <w:t>О</w:t>
      </w:r>
      <w:r w:rsidRPr="007A656A">
        <w:rPr>
          <w:rFonts w:ascii="Times New Roman" w:hAnsi="Times New Roman" w:cs="Times New Roman"/>
          <w:sz w:val="24"/>
          <w:szCs w:val="24"/>
          <w:vertAlign w:val="subscript"/>
        </w:rPr>
        <w:t>7</w:t>
      </w:r>
      <w:r w:rsidR="00B63BC1" w:rsidRPr="007A656A">
        <w:rPr>
          <w:rFonts w:ascii="Times New Roman" w:hAnsi="Times New Roman" w:cs="Times New Roman"/>
          <w:sz w:val="24"/>
          <w:szCs w:val="24"/>
        </w:rPr>
        <w:t xml:space="preserve"> находится в пределах 9,</w:t>
      </w:r>
      <w:r w:rsidRPr="007A656A">
        <w:rPr>
          <w:rFonts w:ascii="Times New Roman" w:hAnsi="Times New Roman" w:cs="Times New Roman"/>
          <w:sz w:val="24"/>
          <w:szCs w:val="24"/>
        </w:rPr>
        <w:t>0</w:t>
      </w:r>
      <w:r w:rsidR="008E365D" w:rsidRPr="007A656A">
        <w:rPr>
          <w:rFonts w:ascii="Times New Roman" w:hAnsi="Times New Roman" w:cs="Times New Roman"/>
          <w:sz w:val="24"/>
          <w:szCs w:val="24"/>
        </w:rPr>
        <w:t xml:space="preserve"> </w:t>
      </w:r>
      <w:r w:rsidRPr="007A656A">
        <w:rPr>
          <w:rFonts w:ascii="Times New Roman" w:hAnsi="Times New Roman" w:cs="Times New Roman"/>
          <w:sz w:val="24"/>
          <w:szCs w:val="24"/>
        </w:rPr>
        <w:t>–</w:t>
      </w:r>
      <w:r w:rsidR="00B63BC1" w:rsidRPr="007A656A">
        <w:rPr>
          <w:rFonts w:ascii="Times New Roman" w:hAnsi="Times New Roman" w:cs="Times New Roman"/>
          <w:sz w:val="24"/>
          <w:szCs w:val="24"/>
        </w:rPr>
        <w:t xml:space="preserve"> 9,</w:t>
      </w:r>
      <w:r w:rsidRPr="007A656A">
        <w:rPr>
          <w:rFonts w:ascii="Times New Roman" w:hAnsi="Times New Roman" w:cs="Times New Roman"/>
          <w:sz w:val="24"/>
          <w:szCs w:val="24"/>
        </w:rPr>
        <w:t>2.</w:t>
      </w:r>
      <w:r w:rsidR="00155919" w:rsidRPr="007A656A">
        <w:rPr>
          <w:rFonts w:ascii="Times New Roman" w:hAnsi="Times New Roman" w:cs="Times New Roman"/>
          <w:sz w:val="24"/>
          <w:szCs w:val="24"/>
        </w:rPr>
        <w:t xml:space="preserve"> </w:t>
      </w:r>
      <w:r w:rsidRPr="007A656A">
        <w:rPr>
          <w:rFonts w:ascii="Times New Roman" w:hAnsi="Times New Roman" w:cs="Times New Roman"/>
          <w:sz w:val="24"/>
          <w:szCs w:val="24"/>
        </w:rPr>
        <w:t xml:space="preserve">Оксидирование проводили в гальваностатическом режиме с </w:t>
      </w:r>
      <w:r w:rsidRPr="007A656A">
        <w:rPr>
          <w:rFonts w:ascii="Times New Roman" w:hAnsi="Times New Roman" w:cs="Times New Roman"/>
          <w:sz w:val="24"/>
          <w:szCs w:val="24"/>
        </w:rPr>
        <w:lastRenderedPageBreak/>
        <w:t>использованием стабилизированного источника постоянного тока Б5-50 п</w:t>
      </w:r>
      <w:r w:rsidR="00032A32" w:rsidRPr="007A656A">
        <w:rPr>
          <w:rFonts w:ascii="Times New Roman" w:hAnsi="Times New Roman" w:cs="Times New Roman"/>
          <w:sz w:val="24"/>
          <w:szCs w:val="24"/>
        </w:rPr>
        <w:t xml:space="preserve">ри варьировании плотности тока </w:t>
      </w:r>
      <w:r w:rsidRPr="007A656A">
        <w:rPr>
          <w:rFonts w:ascii="Times New Roman" w:hAnsi="Times New Roman" w:cs="Times New Roman"/>
          <w:sz w:val="24"/>
          <w:szCs w:val="24"/>
        </w:rPr>
        <w:t>в интервале 1</w:t>
      </w:r>
      <w:proofErr w:type="gramStart"/>
      <w:r w:rsidR="00B63BC1" w:rsidRPr="007A656A">
        <w:rPr>
          <w:rFonts w:ascii="Times New Roman" w:hAnsi="Times New Roman" w:cs="Times New Roman"/>
          <w:sz w:val="24"/>
          <w:szCs w:val="24"/>
        </w:rPr>
        <w:t xml:space="preserve"> А</w:t>
      </w:r>
      <w:proofErr w:type="gramEnd"/>
      <w:r w:rsidR="00B63BC1" w:rsidRPr="007A656A">
        <w:rPr>
          <w:rFonts w:ascii="Times New Roman" w:hAnsi="Times New Roman" w:cs="Times New Roman"/>
          <w:sz w:val="24"/>
          <w:szCs w:val="24"/>
        </w:rPr>
        <w:t>/дм</w:t>
      </w:r>
      <w:r w:rsidR="00B63BC1" w:rsidRPr="007A656A">
        <w:rPr>
          <w:rFonts w:ascii="Times New Roman" w:hAnsi="Times New Roman" w:cs="Times New Roman"/>
          <w:sz w:val="24"/>
          <w:szCs w:val="24"/>
          <w:vertAlign w:val="superscript"/>
        </w:rPr>
        <w:t>2</w:t>
      </w:r>
      <w:r w:rsidR="008E365D" w:rsidRPr="007A656A">
        <w:rPr>
          <w:rFonts w:ascii="Times New Roman" w:hAnsi="Times New Roman" w:cs="Times New Roman"/>
          <w:sz w:val="24"/>
          <w:szCs w:val="24"/>
          <w:vertAlign w:val="superscript"/>
        </w:rPr>
        <w:t xml:space="preserve"> </w:t>
      </w:r>
      <w:r w:rsidRPr="007A656A">
        <w:rPr>
          <w:rFonts w:ascii="Times New Roman" w:hAnsi="Times New Roman" w:cs="Times New Roman"/>
          <w:sz w:val="24"/>
          <w:szCs w:val="24"/>
        </w:rPr>
        <w:t>–</w:t>
      </w:r>
      <w:r w:rsidR="008E365D" w:rsidRPr="007A656A">
        <w:rPr>
          <w:rFonts w:ascii="Times New Roman" w:hAnsi="Times New Roman" w:cs="Times New Roman"/>
          <w:sz w:val="24"/>
          <w:szCs w:val="24"/>
        </w:rPr>
        <w:t xml:space="preserve"> </w:t>
      </w:r>
      <w:r w:rsidRPr="007A656A">
        <w:rPr>
          <w:rFonts w:ascii="Times New Roman" w:hAnsi="Times New Roman" w:cs="Times New Roman"/>
          <w:sz w:val="24"/>
          <w:szCs w:val="24"/>
        </w:rPr>
        <w:t>5 А/дм</w:t>
      </w:r>
      <w:r w:rsidRPr="007A656A">
        <w:rPr>
          <w:rFonts w:ascii="Times New Roman" w:hAnsi="Times New Roman" w:cs="Times New Roman"/>
          <w:sz w:val="24"/>
          <w:szCs w:val="24"/>
          <w:vertAlign w:val="superscript"/>
        </w:rPr>
        <w:t>2</w:t>
      </w:r>
      <w:r w:rsidRPr="007A656A">
        <w:rPr>
          <w:rFonts w:ascii="Times New Roman" w:hAnsi="Times New Roman" w:cs="Times New Roman"/>
          <w:sz w:val="24"/>
          <w:szCs w:val="24"/>
        </w:rPr>
        <w:t xml:space="preserve"> до максимального напряжения 250 В</w:t>
      </w:r>
      <w:r w:rsidR="00032A32" w:rsidRPr="007A656A">
        <w:rPr>
          <w:rFonts w:ascii="Times New Roman" w:hAnsi="Times New Roman" w:cs="Times New Roman"/>
          <w:sz w:val="24"/>
          <w:szCs w:val="24"/>
        </w:rPr>
        <w:t>. Продолжительность обработки составляла 30</w:t>
      </w:r>
      <w:r w:rsidR="008E365D" w:rsidRPr="007A656A">
        <w:rPr>
          <w:rFonts w:ascii="Times New Roman" w:hAnsi="Times New Roman" w:cs="Times New Roman"/>
          <w:sz w:val="24"/>
          <w:szCs w:val="24"/>
        </w:rPr>
        <w:t xml:space="preserve"> </w:t>
      </w:r>
      <w:r w:rsidR="00032A32" w:rsidRPr="007A656A">
        <w:rPr>
          <w:rFonts w:ascii="Times New Roman" w:hAnsi="Times New Roman" w:cs="Times New Roman"/>
          <w:sz w:val="24"/>
          <w:szCs w:val="24"/>
        </w:rPr>
        <w:t>–</w:t>
      </w:r>
      <w:r w:rsidR="008E365D" w:rsidRPr="007A656A">
        <w:rPr>
          <w:rFonts w:ascii="Times New Roman" w:hAnsi="Times New Roman" w:cs="Times New Roman"/>
          <w:sz w:val="24"/>
          <w:szCs w:val="24"/>
        </w:rPr>
        <w:t xml:space="preserve"> </w:t>
      </w:r>
      <w:r w:rsidR="00032A32" w:rsidRPr="007A656A">
        <w:rPr>
          <w:rFonts w:ascii="Times New Roman" w:hAnsi="Times New Roman" w:cs="Times New Roman"/>
          <w:sz w:val="24"/>
          <w:szCs w:val="24"/>
        </w:rPr>
        <w:t>60 минут, температура электролита поддерживалась в пределах 20</w:t>
      </w:r>
      <w:r w:rsidR="00B63BC1" w:rsidRPr="007A656A">
        <w:rPr>
          <w:rFonts w:ascii="Times New Roman" w:hAnsi="Times New Roman" w:cs="Times New Roman"/>
          <w:sz w:val="24"/>
          <w:szCs w:val="24"/>
        </w:rPr>
        <w:t xml:space="preserve">°C </w:t>
      </w:r>
      <w:r w:rsidR="00032A32" w:rsidRPr="007A656A">
        <w:rPr>
          <w:rFonts w:ascii="Times New Roman" w:hAnsi="Times New Roman" w:cs="Times New Roman"/>
          <w:sz w:val="24"/>
          <w:szCs w:val="24"/>
        </w:rPr>
        <w:t>–</w:t>
      </w:r>
      <w:r w:rsidR="00713CCF" w:rsidRPr="007A656A">
        <w:rPr>
          <w:rFonts w:ascii="Times New Roman" w:hAnsi="Times New Roman" w:cs="Times New Roman"/>
          <w:sz w:val="24"/>
          <w:szCs w:val="24"/>
        </w:rPr>
        <w:t xml:space="preserve"> </w:t>
      </w:r>
      <w:r w:rsidR="00032A32" w:rsidRPr="007A656A">
        <w:rPr>
          <w:rFonts w:ascii="Times New Roman" w:hAnsi="Times New Roman" w:cs="Times New Roman"/>
          <w:sz w:val="24"/>
          <w:szCs w:val="24"/>
        </w:rPr>
        <w:t>25°C.</w:t>
      </w:r>
      <w:r w:rsidR="00155919" w:rsidRPr="007A656A">
        <w:rPr>
          <w:rFonts w:ascii="Times New Roman" w:hAnsi="Times New Roman" w:cs="Times New Roman"/>
          <w:sz w:val="24"/>
          <w:szCs w:val="24"/>
        </w:rPr>
        <w:t xml:space="preserve"> </w:t>
      </w:r>
      <w:r w:rsidR="002460CE" w:rsidRPr="007A656A">
        <w:rPr>
          <w:rFonts w:ascii="Times New Roman" w:hAnsi="Times New Roman" w:cs="Times New Roman"/>
          <w:sz w:val="24"/>
          <w:szCs w:val="24"/>
        </w:rPr>
        <w:t xml:space="preserve">При этих условиях формируются покрытия </w:t>
      </w:r>
      <w:proofErr w:type="spellStart"/>
      <w:r w:rsidR="002460CE" w:rsidRPr="007A656A">
        <w:rPr>
          <w:rFonts w:ascii="Times New Roman" w:hAnsi="Times New Roman" w:cs="Times New Roman"/>
          <w:sz w:val="24"/>
          <w:szCs w:val="24"/>
        </w:rPr>
        <w:t>микроглобулярной</w:t>
      </w:r>
      <w:proofErr w:type="spellEnd"/>
      <w:r w:rsidR="002460CE" w:rsidRPr="007A656A">
        <w:rPr>
          <w:rFonts w:ascii="Times New Roman" w:hAnsi="Times New Roman" w:cs="Times New Roman"/>
          <w:sz w:val="24"/>
          <w:szCs w:val="24"/>
        </w:rPr>
        <w:t xml:space="preserve"> морфологии (рисунок 7). </w:t>
      </w:r>
    </w:p>
    <w:p w:rsidR="00D25449" w:rsidRPr="007A656A" w:rsidRDefault="00D25449" w:rsidP="003409AD">
      <w:pPr>
        <w:spacing w:after="0" w:line="360" w:lineRule="auto"/>
        <w:jc w:val="center"/>
        <w:rPr>
          <w:rFonts w:ascii="Times New Roman" w:hAnsi="Times New Roman" w:cs="Times New Roman"/>
          <w:sz w:val="24"/>
          <w:szCs w:val="24"/>
        </w:rPr>
      </w:pPr>
      <w:r w:rsidRPr="007A656A">
        <w:rPr>
          <w:rFonts w:ascii="Times New Roman" w:hAnsi="Times New Roman" w:cs="Times New Roman"/>
          <w:noProof/>
          <w:sz w:val="24"/>
          <w:szCs w:val="24"/>
        </w:rPr>
        <w:drawing>
          <wp:inline distT="0" distB="0" distL="0" distR="0" wp14:anchorId="213A3B81" wp14:editId="52098832">
            <wp:extent cx="5224095" cy="1476375"/>
            <wp:effectExtent l="0" t="0" r="0" b="0"/>
            <wp:docPr id="1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1" cstate="print"/>
                    <a:srcRect l="24968" t="15418" r="10573" b="53404"/>
                    <a:stretch/>
                  </pic:blipFill>
                  <pic:spPr bwMode="auto">
                    <a:xfrm>
                      <a:off x="0" y="0"/>
                      <a:ext cx="5245088" cy="1482308"/>
                    </a:xfrm>
                    <a:prstGeom prst="rect">
                      <a:avLst/>
                    </a:prstGeom>
                    <a:noFill/>
                    <a:ln>
                      <a:noFill/>
                    </a:ln>
                    <a:extLst>
                      <a:ext uri="{53640926-AAD7-44D8-BBD7-CCE9431645EC}">
                        <a14:shadowObscured xmlns:a14="http://schemas.microsoft.com/office/drawing/2010/main"/>
                      </a:ext>
                    </a:extLst>
                  </pic:spPr>
                </pic:pic>
              </a:graphicData>
            </a:graphic>
          </wp:inline>
        </w:drawing>
      </w:r>
    </w:p>
    <w:p w:rsidR="00032A32" w:rsidRPr="007A656A" w:rsidRDefault="00032A32" w:rsidP="003409AD">
      <w:pPr>
        <w:spacing w:after="0" w:line="360" w:lineRule="auto"/>
        <w:jc w:val="both"/>
        <w:rPr>
          <w:rFonts w:ascii="Times New Roman" w:hAnsi="Times New Roman" w:cs="Times New Roman"/>
          <w:sz w:val="24"/>
          <w:szCs w:val="24"/>
        </w:rPr>
      </w:pPr>
      <w:r w:rsidRPr="007A656A">
        <w:rPr>
          <w:rFonts w:ascii="Times New Roman" w:hAnsi="Times New Roman" w:cs="Times New Roman"/>
          <w:sz w:val="24"/>
          <w:szCs w:val="24"/>
        </w:rPr>
        <w:t xml:space="preserve">                                                    а                                   </w:t>
      </w:r>
      <w:r w:rsidR="00713CCF" w:rsidRPr="007A656A">
        <w:rPr>
          <w:rFonts w:ascii="Times New Roman" w:hAnsi="Times New Roman" w:cs="Times New Roman"/>
          <w:sz w:val="24"/>
          <w:szCs w:val="24"/>
        </w:rPr>
        <w:t xml:space="preserve">            </w:t>
      </w:r>
      <w:r w:rsidRPr="007A656A">
        <w:rPr>
          <w:rFonts w:ascii="Times New Roman" w:hAnsi="Times New Roman" w:cs="Times New Roman"/>
          <w:sz w:val="24"/>
          <w:szCs w:val="24"/>
        </w:rPr>
        <w:t xml:space="preserve">                 б</w:t>
      </w:r>
    </w:p>
    <w:p w:rsidR="009E11DF" w:rsidRPr="007A656A" w:rsidRDefault="009E11DF" w:rsidP="00A53A47">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а – сплав ВТ1-0; б – сплав ОТ4-1</w:t>
      </w:r>
    </w:p>
    <w:p w:rsidR="00D25449" w:rsidRPr="007A656A" w:rsidRDefault="00032A32" w:rsidP="003409AD">
      <w:pPr>
        <w:spacing w:after="0" w:line="360" w:lineRule="auto"/>
        <w:jc w:val="center"/>
        <w:rPr>
          <w:rFonts w:ascii="Times New Roman" w:hAnsi="Times New Roman" w:cs="Times New Roman"/>
          <w:sz w:val="24"/>
          <w:szCs w:val="24"/>
        </w:rPr>
      </w:pPr>
      <w:r w:rsidRPr="007A656A">
        <w:rPr>
          <w:rFonts w:ascii="Times New Roman" w:hAnsi="Times New Roman" w:cs="Times New Roman"/>
          <w:sz w:val="24"/>
          <w:szCs w:val="24"/>
        </w:rPr>
        <w:t xml:space="preserve">Рисунок </w:t>
      </w:r>
      <w:r w:rsidR="002460CE" w:rsidRPr="007A656A">
        <w:rPr>
          <w:rFonts w:ascii="Times New Roman" w:hAnsi="Times New Roman" w:cs="Times New Roman"/>
          <w:sz w:val="24"/>
          <w:szCs w:val="24"/>
        </w:rPr>
        <w:t>7</w:t>
      </w:r>
      <w:r w:rsidR="0060596E">
        <w:rPr>
          <w:rFonts w:ascii="Times New Roman" w:hAnsi="Times New Roman" w:cs="Times New Roman"/>
          <w:sz w:val="24"/>
          <w:szCs w:val="24"/>
        </w:rPr>
        <w:t xml:space="preserve"> </w:t>
      </w:r>
      <w:r w:rsidR="00B63BC1" w:rsidRPr="007A656A">
        <w:rPr>
          <w:rFonts w:ascii="Times New Roman" w:hAnsi="Times New Roman" w:cs="Times New Roman"/>
          <w:sz w:val="24"/>
          <w:szCs w:val="24"/>
        </w:rPr>
        <w:t>–</w:t>
      </w:r>
      <w:r w:rsidR="00D25449" w:rsidRPr="007A656A">
        <w:rPr>
          <w:rFonts w:ascii="Times New Roman" w:hAnsi="Times New Roman" w:cs="Times New Roman"/>
          <w:sz w:val="24"/>
          <w:szCs w:val="24"/>
        </w:rPr>
        <w:t xml:space="preserve"> Морфолог</w:t>
      </w:r>
      <w:r w:rsidR="009E11DF" w:rsidRPr="007A656A">
        <w:rPr>
          <w:rFonts w:ascii="Times New Roman" w:hAnsi="Times New Roman" w:cs="Times New Roman"/>
          <w:sz w:val="24"/>
          <w:szCs w:val="24"/>
        </w:rPr>
        <w:t xml:space="preserve">ия покрытий на сплавах ВТ1-0 и </w:t>
      </w:r>
      <w:r w:rsidR="00620DBB" w:rsidRPr="007A656A">
        <w:rPr>
          <w:rFonts w:ascii="Times New Roman" w:hAnsi="Times New Roman" w:cs="Times New Roman"/>
          <w:sz w:val="24"/>
          <w:szCs w:val="24"/>
        </w:rPr>
        <w:t>В</w:t>
      </w:r>
      <w:r w:rsidR="009E11DF" w:rsidRPr="007A656A">
        <w:rPr>
          <w:rFonts w:ascii="Times New Roman" w:hAnsi="Times New Roman" w:cs="Times New Roman"/>
          <w:sz w:val="24"/>
          <w:szCs w:val="24"/>
        </w:rPr>
        <w:t>Т4-1</w:t>
      </w:r>
      <w:r w:rsidR="00D25449" w:rsidRPr="007A656A">
        <w:rPr>
          <w:rFonts w:ascii="Times New Roman" w:hAnsi="Times New Roman" w:cs="Times New Roman"/>
          <w:sz w:val="24"/>
          <w:szCs w:val="24"/>
        </w:rPr>
        <w:t>, полученных ПЭО в растворе 1 М K</w:t>
      </w:r>
      <w:r w:rsidR="00D25449" w:rsidRPr="007A656A">
        <w:rPr>
          <w:rFonts w:ascii="Times New Roman" w:hAnsi="Times New Roman" w:cs="Times New Roman"/>
          <w:sz w:val="24"/>
          <w:szCs w:val="24"/>
          <w:vertAlign w:val="subscript"/>
        </w:rPr>
        <w:t>4</w:t>
      </w:r>
      <w:r w:rsidR="00D25449" w:rsidRPr="007A656A">
        <w:rPr>
          <w:rFonts w:ascii="Times New Roman" w:hAnsi="Times New Roman" w:cs="Times New Roman"/>
          <w:sz w:val="24"/>
          <w:szCs w:val="24"/>
        </w:rPr>
        <w:t>P</w:t>
      </w:r>
      <w:r w:rsidR="00D25449" w:rsidRPr="007A656A">
        <w:rPr>
          <w:rFonts w:ascii="Times New Roman" w:hAnsi="Times New Roman" w:cs="Times New Roman"/>
          <w:sz w:val="24"/>
          <w:szCs w:val="24"/>
          <w:vertAlign w:val="subscript"/>
        </w:rPr>
        <w:t>2</w:t>
      </w:r>
      <w:r w:rsidR="00D25449" w:rsidRPr="007A656A">
        <w:rPr>
          <w:rFonts w:ascii="Times New Roman" w:hAnsi="Times New Roman" w:cs="Times New Roman"/>
          <w:sz w:val="24"/>
          <w:szCs w:val="24"/>
        </w:rPr>
        <w:t>O</w:t>
      </w:r>
      <w:r w:rsidR="00D25449" w:rsidRPr="007A656A">
        <w:rPr>
          <w:rFonts w:ascii="Times New Roman" w:hAnsi="Times New Roman" w:cs="Times New Roman"/>
          <w:sz w:val="24"/>
          <w:szCs w:val="24"/>
          <w:vertAlign w:val="subscript"/>
        </w:rPr>
        <w:t>7</w:t>
      </w:r>
      <w:r w:rsidR="00D25449" w:rsidRPr="007A656A">
        <w:rPr>
          <w:rFonts w:ascii="Times New Roman" w:hAnsi="Times New Roman" w:cs="Times New Roman"/>
          <w:sz w:val="24"/>
          <w:szCs w:val="24"/>
        </w:rPr>
        <w:t xml:space="preserve"> при i= 4</w:t>
      </w:r>
      <w:proofErr w:type="gramStart"/>
      <w:r w:rsidR="00D25449" w:rsidRPr="007A656A">
        <w:rPr>
          <w:rFonts w:ascii="Times New Roman" w:hAnsi="Times New Roman" w:cs="Times New Roman"/>
          <w:sz w:val="24"/>
          <w:szCs w:val="24"/>
        </w:rPr>
        <w:t xml:space="preserve"> А</w:t>
      </w:r>
      <w:proofErr w:type="gramEnd"/>
      <w:r w:rsidR="00D25449" w:rsidRPr="007A656A">
        <w:rPr>
          <w:rFonts w:ascii="Times New Roman" w:hAnsi="Times New Roman" w:cs="Times New Roman"/>
          <w:sz w:val="24"/>
          <w:szCs w:val="24"/>
        </w:rPr>
        <w:t>/дм</w:t>
      </w:r>
      <w:r w:rsidR="00D25449" w:rsidRPr="007A656A">
        <w:rPr>
          <w:rFonts w:ascii="Times New Roman" w:hAnsi="Times New Roman" w:cs="Times New Roman"/>
          <w:sz w:val="24"/>
          <w:szCs w:val="24"/>
          <w:vertAlign w:val="superscript"/>
        </w:rPr>
        <w:t>2</w:t>
      </w:r>
      <w:r w:rsidR="002460CE" w:rsidRPr="007A656A">
        <w:rPr>
          <w:rFonts w:ascii="Times New Roman" w:hAnsi="Times New Roman" w:cs="Times New Roman"/>
          <w:sz w:val="24"/>
          <w:szCs w:val="24"/>
        </w:rPr>
        <w:t xml:space="preserve"> [</w:t>
      </w:r>
      <w:r w:rsidR="005E1F43" w:rsidRPr="007A656A">
        <w:rPr>
          <w:rFonts w:ascii="Times New Roman" w:hAnsi="Times New Roman" w:cs="Times New Roman"/>
          <w:sz w:val="24"/>
          <w:szCs w:val="24"/>
        </w:rPr>
        <w:t>28</w:t>
      </w:r>
      <w:r w:rsidR="002460CE" w:rsidRPr="007A656A">
        <w:rPr>
          <w:rFonts w:ascii="Times New Roman" w:hAnsi="Times New Roman" w:cs="Times New Roman"/>
          <w:sz w:val="24"/>
          <w:szCs w:val="24"/>
        </w:rPr>
        <w:t>]</w:t>
      </w:r>
    </w:p>
    <w:p w:rsidR="00ED7CB7" w:rsidRPr="007A656A" w:rsidRDefault="00ED7CB7" w:rsidP="00A53A47">
      <w:pPr>
        <w:autoSpaceDE w:val="0"/>
        <w:autoSpaceDN w:val="0"/>
        <w:adjustRightInd w:val="0"/>
        <w:spacing w:after="0" w:line="360" w:lineRule="auto"/>
        <w:ind w:firstLine="567"/>
        <w:jc w:val="both"/>
        <w:rPr>
          <w:rFonts w:ascii="Times New Roman" w:hAnsi="Times New Roman" w:cs="Times New Roman"/>
          <w:sz w:val="24"/>
          <w:szCs w:val="24"/>
        </w:rPr>
      </w:pPr>
    </w:p>
    <w:p w:rsidR="00FA6D17" w:rsidRPr="007A656A" w:rsidRDefault="00FA6D17" w:rsidP="00A53A47">
      <w:pPr>
        <w:autoSpaceDE w:val="0"/>
        <w:autoSpaceDN w:val="0"/>
        <w:adjustRightInd w:val="0"/>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Авторы работы [</w:t>
      </w:r>
      <w:r w:rsidR="000318EF" w:rsidRPr="007A656A">
        <w:rPr>
          <w:rFonts w:ascii="Times New Roman" w:hAnsi="Times New Roman" w:cs="Times New Roman"/>
          <w:sz w:val="24"/>
          <w:szCs w:val="24"/>
        </w:rPr>
        <w:t>29</w:t>
      </w:r>
      <w:r w:rsidRPr="007A656A">
        <w:rPr>
          <w:rFonts w:ascii="Times New Roman" w:hAnsi="Times New Roman" w:cs="Times New Roman"/>
          <w:sz w:val="24"/>
          <w:szCs w:val="24"/>
        </w:rPr>
        <w:t>] в базовый электролит для осаждения, состоящий из водного раствора силиката натрия (</w:t>
      </w:r>
      <w:r w:rsidRPr="007A656A">
        <w:rPr>
          <w:rFonts w:ascii="Times New Roman" w:hAnsi="Times New Roman" w:cs="Times New Roman"/>
          <w:sz w:val="24"/>
          <w:szCs w:val="24"/>
          <w:lang w:val="en-US"/>
        </w:rPr>
        <w:t>Na</w:t>
      </w:r>
      <w:r w:rsidRPr="007A656A">
        <w:rPr>
          <w:rFonts w:ascii="Times New Roman" w:hAnsi="Times New Roman" w:cs="Times New Roman"/>
          <w:sz w:val="24"/>
          <w:szCs w:val="24"/>
          <w:vertAlign w:val="subscript"/>
        </w:rPr>
        <w:t>2</w:t>
      </w:r>
      <w:proofErr w:type="spellStart"/>
      <w:r w:rsidRPr="007A656A">
        <w:rPr>
          <w:rFonts w:ascii="Times New Roman" w:hAnsi="Times New Roman" w:cs="Times New Roman"/>
          <w:sz w:val="24"/>
          <w:szCs w:val="24"/>
          <w:lang w:val="en-US"/>
        </w:rPr>
        <w:t>SiO</w:t>
      </w:r>
      <w:proofErr w:type="spellEnd"/>
      <w:r w:rsidRPr="007A656A">
        <w:rPr>
          <w:rFonts w:ascii="Times New Roman" w:hAnsi="Times New Roman" w:cs="Times New Roman"/>
          <w:sz w:val="24"/>
          <w:szCs w:val="24"/>
          <w:vertAlign w:val="subscript"/>
        </w:rPr>
        <w:t>3</w:t>
      </w:r>
      <w:r w:rsidR="00713CCF" w:rsidRPr="007A656A">
        <w:rPr>
          <w:rFonts w:ascii="Times New Roman" w:hAnsi="Times New Roman" w:cs="Times New Roman"/>
          <w:sz w:val="24"/>
          <w:szCs w:val="24"/>
        </w:rPr>
        <w:t xml:space="preserve"> </w:t>
      </w:r>
      <w:r w:rsidRPr="007A656A">
        <w:rPr>
          <w:rFonts w:ascii="Times New Roman" w:hAnsi="Times New Roman" w:cs="Times New Roman"/>
          <w:sz w:val="24"/>
          <w:szCs w:val="24"/>
        </w:rPr>
        <w:t>9</w:t>
      </w:r>
      <w:r w:rsidRPr="007A656A">
        <w:rPr>
          <w:rFonts w:ascii="Times New Roman" w:hAnsi="Times New Roman" w:cs="Times New Roman"/>
          <w:sz w:val="24"/>
          <w:szCs w:val="24"/>
          <w:lang w:val="en-US"/>
        </w:rPr>
        <w:t>H</w:t>
      </w:r>
      <w:r w:rsidRPr="007A656A">
        <w:rPr>
          <w:rFonts w:ascii="Times New Roman" w:hAnsi="Times New Roman" w:cs="Times New Roman"/>
          <w:sz w:val="24"/>
          <w:szCs w:val="24"/>
          <w:vertAlign w:val="subscript"/>
        </w:rPr>
        <w:t>2</w:t>
      </w:r>
      <w:r w:rsidRPr="007A656A">
        <w:rPr>
          <w:rFonts w:ascii="Times New Roman" w:hAnsi="Times New Roman" w:cs="Times New Roman"/>
          <w:sz w:val="24"/>
          <w:szCs w:val="24"/>
          <w:lang w:val="en-US"/>
        </w:rPr>
        <w:t>O</w:t>
      </w:r>
      <w:r w:rsidRPr="007A656A">
        <w:rPr>
          <w:rFonts w:ascii="Times New Roman" w:hAnsi="Times New Roman" w:cs="Times New Roman"/>
          <w:sz w:val="24"/>
          <w:szCs w:val="24"/>
        </w:rPr>
        <w:t xml:space="preserve">, 20 г / л), добавляли 100 мг / л оксида </w:t>
      </w:r>
      <w:proofErr w:type="spellStart"/>
      <w:r w:rsidRPr="007A656A">
        <w:rPr>
          <w:rFonts w:ascii="Times New Roman" w:hAnsi="Times New Roman" w:cs="Times New Roman"/>
          <w:sz w:val="24"/>
          <w:szCs w:val="24"/>
        </w:rPr>
        <w:t>графена</w:t>
      </w:r>
      <w:proofErr w:type="spellEnd"/>
      <w:r w:rsidR="00153A3A" w:rsidRPr="007A656A">
        <w:rPr>
          <w:rFonts w:ascii="Times New Roman" w:hAnsi="Times New Roman" w:cs="Times New Roman"/>
          <w:sz w:val="24"/>
          <w:szCs w:val="24"/>
        </w:rPr>
        <w:t xml:space="preserve"> (ГО)</w:t>
      </w:r>
      <w:r w:rsidRPr="007A656A">
        <w:rPr>
          <w:rFonts w:ascii="Times New Roman" w:hAnsi="Times New Roman" w:cs="Times New Roman"/>
          <w:sz w:val="24"/>
          <w:szCs w:val="24"/>
        </w:rPr>
        <w:t>. Процесс ПЭО вели в режиме постоянного напряжения 450</w:t>
      </w:r>
      <w:proofErr w:type="gramStart"/>
      <w:r w:rsidR="00713CCF" w:rsidRPr="007A656A">
        <w:rPr>
          <w:rFonts w:ascii="Times New Roman" w:hAnsi="Times New Roman" w:cs="Times New Roman"/>
          <w:sz w:val="24"/>
          <w:szCs w:val="24"/>
        </w:rPr>
        <w:t xml:space="preserve"> </w:t>
      </w:r>
      <w:r w:rsidRPr="007A656A">
        <w:rPr>
          <w:rFonts w:ascii="Times New Roman" w:hAnsi="Times New Roman" w:cs="Times New Roman"/>
          <w:sz w:val="24"/>
          <w:szCs w:val="24"/>
        </w:rPr>
        <w:t>В</w:t>
      </w:r>
      <w:proofErr w:type="gramEnd"/>
      <w:r w:rsidRPr="007A656A">
        <w:rPr>
          <w:rFonts w:ascii="Times New Roman" w:hAnsi="Times New Roman" w:cs="Times New Roman"/>
          <w:sz w:val="24"/>
          <w:szCs w:val="24"/>
        </w:rPr>
        <w:t xml:space="preserve">, время процесса 5 минут, температура раствора поддерживалась ниже 35 </w:t>
      </w:r>
      <w:r w:rsidR="00BE06EF" w:rsidRPr="007A656A">
        <w:rPr>
          <w:rFonts w:ascii="Cambria Math" w:hAnsi="Cambria Math" w:cs="Cambria Math"/>
          <w:sz w:val="24"/>
          <w:szCs w:val="24"/>
        </w:rPr>
        <w:t>С</w:t>
      </w:r>
      <w:r w:rsidRPr="007A656A">
        <w:rPr>
          <w:rFonts w:ascii="Times New Roman" w:hAnsi="Times New Roman" w:cs="Times New Roman"/>
          <w:sz w:val="24"/>
          <w:szCs w:val="24"/>
        </w:rPr>
        <w:t>. Показано, что</w:t>
      </w:r>
      <w:r w:rsidR="009E11DF" w:rsidRPr="007A656A">
        <w:rPr>
          <w:rFonts w:ascii="Times New Roman" w:hAnsi="Times New Roman" w:cs="Times New Roman"/>
          <w:sz w:val="24"/>
          <w:szCs w:val="24"/>
        </w:rPr>
        <w:t xml:space="preserve"> при ведении процесса ПЭО в базовом электролите </w:t>
      </w:r>
      <w:r w:rsidRPr="007A656A">
        <w:rPr>
          <w:rFonts w:ascii="Times New Roman" w:hAnsi="Times New Roman" w:cs="Times New Roman"/>
          <w:sz w:val="24"/>
          <w:szCs w:val="24"/>
        </w:rPr>
        <w:t xml:space="preserve">без добавления ГО покрытие </w:t>
      </w:r>
      <w:r w:rsidR="009E11DF" w:rsidRPr="007A656A">
        <w:rPr>
          <w:rFonts w:ascii="Times New Roman" w:hAnsi="Times New Roman" w:cs="Times New Roman"/>
          <w:sz w:val="24"/>
          <w:szCs w:val="24"/>
        </w:rPr>
        <w:t>формируются</w:t>
      </w:r>
      <w:r w:rsidRPr="007A656A">
        <w:rPr>
          <w:rFonts w:ascii="Times New Roman" w:hAnsi="Times New Roman" w:cs="Times New Roman"/>
          <w:sz w:val="24"/>
          <w:szCs w:val="24"/>
        </w:rPr>
        <w:t xml:space="preserve"> плотным</w:t>
      </w:r>
      <w:r w:rsidR="009E11DF" w:rsidRPr="007A656A">
        <w:rPr>
          <w:rFonts w:ascii="Times New Roman" w:hAnsi="Times New Roman" w:cs="Times New Roman"/>
          <w:sz w:val="24"/>
          <w:szCs w:val="24"/>
        </w:rPr>
        <w:t>и</w:t>
      </w:r>
      <w:r w:rsidRPr="007A656A">
        <w:rPr>
          <w:rFonts w:ascii="Times New Roman" w:hAnsi="Times New Roman" w:cs="Times New Roman"/>
          <w:sz w:val="24"/>
          <w:szCs w:val="24"/>
        </w:rPr>
        <w:t xml:space="preserve"> и с однородными микропорами. При добавлении ГО покрытие формируется с неровной пористой структурой. При этом количество и диаметр микропор увеличились.  </w:t>
      </w:r>
    </w:p>
    <w:p w:rsidR="0050198B" w:rsidRPr="007A656A" w:rsidRDefault="002461EE" w:rsidP="00F56471">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В работах [</w:t>
      </w:r>
      <w:r w:rsidR="00443AAA" w:rsidRPr="007A656A">
        <w:rPr>
          <w:rFonts w:ascii="Times New Roman" w:hAnsi="Times New Roman" w:cs="Times New Roman"/>
          <w:sz w:val="24"/>
          <w:szCs w:val="24"/>
        </w:rPr>
        <w:t>30-32</w:t>
      </w:r>
      <w:r w:rsidRPr="007A656A">
        <w:rPr>
          <w:rFonts w:ascii="Times New Roman" w:hAnsi="Times New Roman" w:cs="Times New Roman"/>
          <w:sz w:val="24"/>
          <w:szCs w:val="24"/>
        </w:rPr>
        <w:t>] для получения биосовместимых оксидных покрытий с развитой поверхностью образцы из сплава титана ВТ</w:t>
      </w:r>
      <w:proofErr w:type="gramStart"/>
      <w:r w:rsidRPr="007A656A">
        <w:rPr>
          <w:rFonts w:ascii="Times New Roman" w:hAnsi="Times New Roman" w:cs="Times New Roman"/>
          <w:sz w:val="24"/>
          <w:szCs w:val="24"/>
        </w:rPr>
        <w:t>6</w:t>
      </w:r>
      <w:proofErr w:type="gramEnd"/>
      <w:r w:rsidRPr="007A656A">
        <w:rPr>
          <w:rFonts w:ascii="Times New Roman" w:hAnsi="Times New Roman" w:cs="Times New Roman"/>
          <w:sz w:val="24"/>
          <w:szCs w:val="24"/>
        </w:rPr>
        <w:t xml:space="preserve"> обрабатывали в 2 стадии: 1</w:t>
      </w:r>
      <w:r w:rsidR="007C2AD4" w:rsidRPr="007A656A">
        <w:rPr>
          <w:rFonts w:ascii="Times New Roman" w:hAnsi="Times New Roman" w:cs="Times New Roman"/>
          <w:sz w:val="24"/>
          <w:szCs w:val="24"/>
        </w:rPr>
        <w:t xml:space="preserve"> </w:t>
      </w:r>
      <w:r w:rsidR="00B63BC1" w:rsidRPr="007A656A">
        <w:rPr>
          <w:rFonts w:ascii="Times New Roman" w:hAnsi="Times New Roman" w:cs="Times New Roman"/>
          <w:sz w:val="24"/>
          <w:szCs w:val="24"/>
        </w:rPr>
        <w:t>–</w:t>
      </w:r>
      <w:r w:rsidR="007C2AD4" w:rsidRPr="007A656A">
        <w:rPr>
          <w:rFonts w:ascii="Times New Roman" w:hAnsi="Times New Roman" w:cs="Times New Roman"/>
          <w:sz w:val="24"/>
          <w:szCs w:val="24"/>
        </w:rPr>
        <w:t xml:space="preserve"> </w:t>
      </w:r>
      <w:proofErr w:type="spellStart"/>
      <w:r w:rsidRPr="007A656A">
        <w:rPr>
          <w:rFonts w:ascii="Times New Roman" w:hAnsi="Times New Roman" w:cs="Times New Roman"/>
          <w:sz w:val="24"/>
          <w:szCs w:val="24"/>
        </w:rPr>
        <w:t>газотермическое</w:t>
      </w:r>
      <w:proofErr w:type="spellEnd"/>
      <w:r w:rsidRPr="007A656A">
        <w:rPr>
          <w:rFonts w:ascii="Times New Roman" w:hAnsi="Times New Roman" w:cs="Times New Roman"/>
          <w:sz w:val="24"/>
          <w:szCs w:val="24"/>
        </w:rPr>
        <w:t xml:space="preserve"> напыление оксида алюминия; 2 – </w:t>
      </w:r>
      <w:proofErr w:type="spellStart"/>
      <w:r w:rsidRPr="007A656A">
        <w:rPr>
          <w:rFonts w:ascii="Times New Roman" w:hAnsi="Times New Roman" w:cs="Times New Roman"/>
          <w:sz w:val="24"/>
          <w:szCs w:val="24"/>
        </w:rPr>
        <w:t>микродуговое</w:t>
      </w:r>
      <w:proofErr w:type="spellEnd"/>
      <w:r w:rsidRPr="007A656A">
        <w:rPr>
          <w:rFonts w:ascii="Times New Roman" w:hAnsi="Times New Roman" w:cs="Times New Roman"/>
          <w:sz w:val="24"/>
          <w:szCs w:val="24"/>
        </w:rPr>
        <w:t xml:space="preserve"> оксидирование поверхности. Процесс МДО проводили в растворе, содержащем 3</w:t>
      </w:r>
      <w:r w:rsidR="00155919" w:rsidRPr="007A656A">
        <w:rPr>
          <w:rFonts w:ascii="Times New Roman" w:hAnsi="Times New Roman" w:cs="Times New Roman"/>
          <w:sz w:val="24"/>
          <w:szCs w:val="24"/>
        </w:rPr>
        <w:t xml:space="preserve"> </w:t>
      </w:r>
      <w:r w:rsidR="00C0223F" w:rsidRPr="007A656A">
        <w:rPr>
          <w:rFonts w:ascii="Times New Roman" w:hAnsi="Times New Roman" w:cs="Times New Roman"/>
          <w:sz w:val="24"/>
          <w:szCs w:val="24"/>
        </w:rPr>
        <w:t xml:space="preserve">г/л </w:t>
      </w:r>
      <w:r w:rsidRPr="007A656A">
        <w:rPr>
          <w:rFonts w:ascii="Times New Roman" w:hAnsi="Times New Roman" w:cs="Times New Roman"/>
          <w:sz w:val="24"/>
          <w:szCs w:val="24"/>
        </w:rPr>
        <w:t xml:space="preserve">- 5 г/л </w:t>
      </w:r>
      <w:r w:rsidRPr="007A656A">
        <w:rPr>
          <w:rFonts w:ascii="Times New Roman" w:hAnsi="Times New Roman" w:cs="Times New Roman"/>
          <w:sz w:val="24"/>
          <w:szCs w:val="24"/>
          <w:lang w:val="en-US"/>
        </w:rPr>
        <w:t>NaOH</w:t>
      </w:r>
      <w:r w:rsidRPr="007A656A">
        <w:rPr>
          <w:rFonts w:ascii="Times New Roman" w:hAnsi="Times New Roman" w:cs="Times New Roman"/>
          <w:sz w:val="24"/>
          <w:szCs w:val="24"/>
        </w:rPr>
        <w:t>, в течение 20 минут, при напряжении 350</w:t>
      </w:r>
      <w:proofErr w:type="gramStart"/>
      <w:r w:rsidR="00B63BC1" w:rsidRPr="007A656A">
        <w:rPr>
          <w:rFonts w:ascii="Times New Roman" w:hAnsi="Times New Roman" w:cs="Times New Roman"/>
          <w:sz w:val="24"/>
          <w:szCs w:val="24"/>
        </w:rPr>
        <w:t xml:space="preserve"> В</w:t>
      </w:r>
      <w:proofErr w:type="gramEnd"/>
      <w:r w:rsidR="00155919" w:rsidRPr="007A656A">
        <w:rPr>
          <w:rFonts w:ascii="Times New Roman" w:hAnsi="Times New Roman" w:cs="Times New Roman"/>
          <w:sz w:val="24"/>
          <w:szCs w:val="24"/>
        </w:rPr>
        <w:t xml:space="preserve"> </w:t>
      </w:r>
      <w:r w:rsidR="00B63BC1" w:rsidRPr="007A656A">
        <w:rPr>
          <w:rFonts w:ascii="Times New Roman" w:hAnsi="Times New Roman" w:cs="Times New Roman"/>
          <w:sz w:val="24"/>
          <w:szCs w:val="24"/>
        </w:rPr>
        <w:t>–</w:t>
      </w:r>
      <w:r w:rsidRPr="007A656A">
        <w:rPr>
          <w:rFonts w:ascii="Times New Roman" w:hAnsi="Times New Roman" w:cs="Times New Roman"/>
          <w:sz w:val="24"/>
          <w:szCs w:val="24"/>
        </w:rPr>
        <w:t xml:space="preserve"> 450 В. Морфология покрытия показала, что в микрометровом диапазоне </w:t>
      </w:r>
      <w:r w:rsidR="00155919" w:rsidRPr="007A656A">
        <w:rPr>
          <w:rFonts w:ascii="Times New Roman" w:hAnsi="Times New Roman" w:cs="Times New Roman"/>
          <w:sz w:val="24"/>
          <w:szCs w:val="24"/>
        </w:rPr>
        <w:t>визуализируются</w:t>
      </w:r>
      <w:r w:rsidRPr="007A656A">
        <w:rPr>
          <w:rFonts w:ascii="Times New Roman" w:hAnsi="Times New Roman" w:cs="Times New Roman"/>
          <w:sz w:val="24"/>
          <w:szCs w:val="24"/>
        </w:rPr>
        <w:t xml:space="preserve"> трещины и открытые поры со сглаженными краями размером от 1 до 4 мкм. </w:t>
      </w:r>
      <w:r w:rsidR="00C96416" w:rsidRPr="007A656A">
        <w:rPr>
          <w:rFonts w:ascii="Times New Roman" w:hAnsi="Times New Roman" w:cs="Times New Roman"/>
          <w:sz w:val="24"/>
          <w:szCs w:val="24"/>
        </w:rPr>
        <w:t xml:space="preserve">Также наблюдаются поры размерами от 15 до 200 </w:t>
      </w:r>
      <w:proofErr w:type="spellStart"/>
      <w:r w:rsidR="00C96416" w:rsidRPr="007A656A">
        <w:rPr>
          <w:rFonts w:ascii="Times New Roman" w:hAnsi="Times New Roman" w:cs="Times New Roman"/>
          <w:sz w:val="24"/>
          <w:szCs w:val="24"/>
        </w:rPr>
        <w:t>нм</w:t>
      </w:r>
      <w:proofErr w:type="spellEnd"/>
      <w:r w:rsidR="00C96416" w:rsidRPr="007A656A">
        <w:rPr>
          <w:rFonts w:ascii="Times New Roman" w:hAnsi="Times New Roman" w:cs="Times New Roman"/>
          <w:sz w:val="24"/>
          <w:szCs w:val="24"/>
        </w:rPr>
        <w:t xml:space="preserve">. </w:t>
      </w:r>
      <w:r w:rsidRPr="007A656A">
        <w:rPr>
          <w:rFonts w:ascii="Times New Roman" w:hAnsi="Times New Roman" w:cs="Times New Roman"/>
          <w:sz w:val="24"/>
          <w:szCs w:val="24"/>
        </w:rPr>
        <w:t xml:space="preserve">Величина </w:t>
      </w:r>
      <w:proofErr w:type="gramStart"/>
      <w:r w:rsidRPr="007A656A">
        <w:rPr>
          <w:rFonts w:ascii="Times New Roman" w:hAnsi="Times New Roman" w:cs="Times New Roman"/>
          <w:sz w:val="24"/>
          <w:szCs w:val="24"/>
        </w:rPr>
        <w:t>открытой</w:t>
      </w:r>
      <w:proofErr w:type="gramEnd"/>
      <w:r w:rsidR="00155919" w:rsidRPr="007A656A">
        <w:rPr>
          <w:rFonts w:ascii="Times New Roman" w:hAnsi="Times New Roman" w:cs="Times New Roman"/>
          <w:sz w:val="24"/>
          <w:szCs w:val="24"/>
        </w:rPr>
        <w:t xml:space="preserve"> </w:t>
      </w:r>
      <w:proofErr w:type="spellStart"/>
      <w:r w:rsidRPr="007A656A">
        <w:rPr>
          <w:rFonts w:ascii="Times New Roman" w:hAnsi="Times New Roman" w:cs="Times New Roman"/>
          <w:sz w:val="24"/>
          <w:szCs w:val="24"/>
        </w:rPr>
        <w:t>м</w:t>
      </w:r>
      <w:r w:rsidR="009C5E26" w:rsidRPr="007A656A">
        <w:rPr>
          <w:rFonts w:ascii="Times New Roman" w:hAnsi="Times New Roman" w:cs="Times New Roman"/>
          <w:sz w:val="24"/>
          <w:szCs w:val="24"/>
        </w:rPr>
        <w:t>икропористости</w:t>
      </w:r>
      <w:proofErr w:type="spellEnd"/>
      <w:r w:rsidR="009C5E26" w:rsidRPr="007A656A">
        <w:rPr>
          <w:rFonts w:ascii="Times New Roman" w:hAnsi="Times New Roman" w:cs="Times New Roman"/>
          <w:sz w:val="24"/>
          <w:szCs w:val="24"/>
        </w:rPr>
        <w:t xml:space="preserve"> составляет 41</w:t>
      </w:r>
      <w:r w:rsidR="00C0223F" w:rsidRPr="007A656A">
        <w:rPr>
          <w:rFonts w:ascii="Times New Roman" w:hAnsi="Times New Roman" w:cs="Times New Roman"/>
          <w:sz w:val="24"/>
          <w:szCs w:val="24"/>
        </w:rPr>
        <w:t xml:space="preserve"> %</w:t>
      </w:r>
      <w:r w:rsidR="00B63BC1" w:rsidRPr="007A656A">
        <w:rPr>
          <w:rFonts w:ascii="Times New Roman" w:hAnsi="Times New Roman" w:cs="Times New Roman"/>
          <w:sz w:val="24"/>
          <w:szCs w:val="24"/>
        </w:rPr>
        <w:t xml:space="preserve"> – </w:t>
      </w:r>
      <w:r w:rsidR="009C5E26" w:rsidRPr="007A656A">
        <w:rPr>
          <w:rFonts w:ascii="Times New Roman" w:hAnsi="Times New Roman" w:cs="Times New Roman"/>
          <w:sz w:val="24"/>
          <w:szCs w:val="24"/>
        </w:rPr>
        <w:t>43</w:t>
      </w:r>
      <w:r w:rsidR="00C0223F" w:rsidRPr="007A656A">
        <w:rPr>
          <w:rFonts w:ascii="Times New Roman" w:hAnsi="Times New Roman" w:cs="Times New Roman"/>
          <w:sz w:val="24"/>
          <w:szCs w:val="24"/>
        </w:rPr>
        <w:t xml:space="preserve"> </w:t>
      </w:r>
      <w:r w:rsidRPr="007A656A">
        <w:rPr>
          <w:rFonts w:ascii="Times New Roman" w:hAnsi="Times New Roman" w:cs="Times New Roman"/>
          <w:sz w:val="24"/>
          <w:szCs w:val="24"/>
        </w:rPr>
        <w:t xml:space="preserve">%, что придает покрытию высокую </w:t>
      </w:r>
      <w:proofErr w:type="spellStart"/>
      <w:r w:rsidRPr="007A656A">
        <w:rPr>
          <w:rFonts w:ascii="Times New Roman" w:hAnsi="Times New Roman" w:cs="Times New Roman"/>
          <w:sz w:val="24"/>
          <w:szCs w:val="24"/>
        </w:rPr>
        <w:t>остеоконструктивную</w:t>
      </w:r>
      <w:proofErr w:type="spellEnd"/>
      <w:r w:rsidRPr="007A656A">
        <w:rPr>
          <w:rFonts w:ascii="Times New Roman" w:hAnsi="Times New Roman" w:cs="Times New Roman"/>
          <w:sz w:val="24"/>
          <w:szCs w:val="24"/>
        </w:rPr>
        <w:t xml:space="preserve"> способность при интеграционном взаимодействии с </w:t>
      </w:r>
      <w:proofErr w:type="spellStart"/>
      <w:r w:rsidRPr="007A656A">
        <w:rPr>
          <w:rFonts w:ascii="Times New Roman" w:hAnsi="Times New Roman" w:cs="Times New Roman"/>
          <w:sz w:val="24"/>
          <w:szCs w:val="24"/>
        </w:rPr>
        <w:t>биоструктурами</w:t>
      </w:r>
      <w:proofErr w:type="spellEnd"/>
      <w:r w:rsidRPr="007A656A">
        <w:rPr>
          <w:rFonts w:ascii="Times New Roman" w:hAnsi="Times New Roman" w:cs="Times New Roman"/>
          <w:sz w:val="24"/>
          <w:szCs w:val="24"/>
        </w:rPr>
        <w:t xml:space="preserve">. </w:t>
      </w:r>
      <w:r w:rsidR="00C96416" w:rsidRPr="007A656A">
        <w:rPr>
          <w:rFonts w:ascii="Times New Roman" w:hAnsi="Times New Roman" w:cs="Times New Roman"/>
          <w:sz w:val="24"/>
          <w:szCs w:val="24"/>
        </w:rPr>
        <w:t>Увеличение тока дуги с 350</w:t>
      </w:r>
      <w:proofErr w:type="gramStart"/>
      <w:r w:rsidR="00C0223F" w:rsidRPr="007A656A">
        <w:rPr>
          <w:rFonts w:ascii="Times New Roman" w:hAnsi="Times New Roman" w:cs="Times New Roman"/>
          <w:sz w:val="24"/>
          <w:szCs w:val="24"/>
        </w:rPr>
        <w:t xml:space="preserve"> </w:t>
      </w:r>
      <w:r w:rsidR="00C96416" w:rsidRPr="007A656A">
        <w:rPr>
          <w:rFonts w:ascii="Times New Roman" w:hAnsi="Times New Roman" w:cs="Times New Roman"/>
          <w:sz w:val="24"/>
          <w:szCs w:val="24"/>
        </w:rPr>
        <w:t>А</w:t>
      </w:r>
      <w:proofErr w:type="gramEnd"/>
      <w:r w:rsidR="00C96416" w:rsidRPr="007A656A">
        <w:rPr>
          <w:rFonts w:ascii="Times New Roman" w:hAnsi="Times New Roman" w:cs="Times New Roman"/>
          <w:sz w:val="24"/>
          <w:szCs w:val="24"/>
        </w:rPr>
        <w:t xml:space="preserve"> до 450</w:t>
      </w:r>
      <w:r w:rsidR="00C0223F" w:rsidRPr="007A656A">
        <w:rPr>
          <w:rFonts w:ascii="Times New Roman" w:hAnsi="Times New Roman" w:cs="Times New Roman"/>
          <w:sz w:val="24"/>
          <w:szCs w:val="24"/>
        </w:rPr>
        <w:t xml:space="preserve"> </w:t>
      </w:r>
      <w:r w:rsidR="00C96416" w:rsidRPr="007A656A">
        <w:rPr>
          <w:rFonts w:ascii="Times New Roman" w:hAnsi="Times New Roman" w:cs="Times New Roman"/>
          <w:sz w:val="24"/>
          <w:szCs w:val="24"/>
        </w:rPr>
        <w:t xml:space="preserve">А ГТН способствует сглаживанию морфологии покрытия, увеличению открытой пористости до 45%, сохранению </w:t>
      </w:r>
      <w:proofErr w:type="spellStart"/>
      <w:r w:rsidR="00C96416" w:rsidRPr="007A656A">
        <w:rPr>
          <w:rFonts w:ascii="Times New Roman" w:hAnsi="Times New Roman" w:cs="Times New Roman"/>
          <w:sz w:val="24"/>
          <w:szCs w:val="24"/>
        </w:rPr>
        <w:t>нанометровых</w:t>
      </w:r>
      <w:proofErr w:type="spellEnd"/>
      <w:r w:rsidR="00C96416" w:rsidRPr="007A656A">
        <w:rPr>
          <w:rFonts w:ascii="Times New Roman" w:hAnsi="Times New Roman" w:cs="Times New Roman"/>
          <w:sz w:val="24"/>
          <w:szCs w:val="24"/>
        </w:rPr>
        <w:t xml:space="preserve"> пор величиной от 15 </w:t>
      </w:r>
      <w:proofErr w:type="spellStart"/>
      <w:r w:rsidR="00C0223F" w:rsidRPr="007A656A">
        <w:rPr>
          <w:rFonts w:ascii="Times New Roman" w:hAnsi="Times New Roman" w:cs="Times New Roman"/>
          <w:sz w:val="24"/>
          <w:szCs w:val="24"/>
        </w:rPr>
        <w:t>нм</w:t>
      </w:r>
      <w:proofErr w:type="spellEnd"/>
      <w:r w:rsidR="00C0223F" w:rsidRPr="007A656A">
        <w:rPr>
          <w:rFonts w:ascii="Times New Roman" w:hAnsi="Times New Roman" w:cs="Times New Roman"/>
          <w:sz w:val="24"/>
          <w:szCs w:val="24"/>
        </w:rPr>
        <w:t xml:space="preserve"> </w:t>
      </w:r>
      <w:r w:rsidR="00C96416" w:rsidRPr="007A656A">
        <w:rPr>
          <w:rFonts w:ascii="Times New Roman" w:hAnsi="Times New Roman" w:cs="Times New Roman"/>
          <w:sz w:val="24"/>
          <w:szCs w:val="24"/>
        </w:rPr>
        <w:t xml:space="preserve">до 25 </w:t>
      </w:r>
      <w:proofErr w:type="spellStart"/>
      <w:r w:rsidR="00C96416" w:rsidRPr="007A656A">
        <w:rPr>
          <w:rFonts w:ascii="Times New Roman" w:hAnsi="Times New Roman" w:cs="Times New Roman"/>
          <w:sz w:val="24"/>
          <w:szCs w:val="24"/>
        </w:rPr>
        <w:t>нм</w:t>
      </w:r>
      <w:proofErr w:type="spellEnd"/>
      <w:r w:rsidR="00C96416" w:rsidRPr="007A656A">
        <w:rPr>
          <w:rFonts w:ascii="Times New Roman" w:hAnsi="Times New Roman" w:cs="Times New Roman"/>
          <w:sz w:val="24"/>
          <w:szCs w:val="24"/>
        </w:rPr>
        <w:t xml:space="preserve">. </w:t>
      </w:r>
    </w:p>
    <w:p w:rsidR="00BC1400" w:rsidRPr="007A656A" w:rsidRDefault="00AF20ED" w:rsidP="00F56471">
      <w:pPr>
        <w:spacing w:after="0" w:line="360" w:lineRule="auto"/>
        <w:ind w:firstLine="567"/>
        <w:jc w:val="both"/>
        <w:rPr>
          <w:rFonts w:ascii="Times New Roman" w:eastAsia="Times New Roman" w:hAnsi="Times New Roman" w:cs="Times New Roman"/>
          <w:color w:val="222222"/>
          <w:sz w:val="24"/>
          <w:szCs w:val="24"/>
        </w:rPr>
      </w:pPr>
      <w:r w:rsidRPr="007A656A">
        <w:rPr>
          <w:rFonts w:ascii="Times New Roman" w:eastAsia="Times New Roman" w:hAnsi="Times New Roman" w:cs="Times New Roman"/>
          <w:color w:val="222222"/>
          <w:sz w:val="24"/>
          <w:szCs w:val="24"/>
        </w:rPr>
        <w:lastRenderedPageBreak/>
        <w:t xml:space="preserve">Автора работы </w:t>
      </w:r>
      <w:r w:rsidR="005E1F43" w:rsidRPr="007A656A">
        <w:rPr>
          <w:rFonts w:ascii="Times New Roman" w:eastAsia="Times New Roman" w:hAnsi="Times New Roman" w:cs="Times New Roman"/>
          <w:color w:val="222222"/>
          <w:sz w:val="24"/>
          <w:szCs w:val="24"/>
        </w:rPr>
        <w:t>[33</w:t>
      </w:r>
      <w:r w:rsidRPr="007A656A">
        <w:rPr>
          <w:rFonts w:ascii="Times New Roman" w:eastAsia="Times New Roman" w:hAnsi="Times New Roman" w:cs="Times New Roman"/>
          <w:color w:val="222222"/>
          <w:sz w:val="24"/>
          <w:szCs w:val="24"/>
        </w:rPr>
        <w:t>] исследовали процесс ПЭО. Образцы размером 8 см × 1 см × 0,1 см были вырезаны из листа нержавеющей стали 316</w:t>
      </w:r>
      <w:r w:rsidR="00B45C1F" w:rsidRPr="007A656A">
        <w:rPr>
          <w:rFonts w:ascii="Times New Roman" w:eastAsia="Times New Roman" w:hAnsi="Times New Roman" w:cs="Times New Roman"/>
          <w:color w:val="222222"/>
          <w:sz w:val="24"/>
          <w:szCs w:val="24"/>
        </w:rPr>
        <w:t>L</w:t>
      </w:r>
      <w:r w:rsidRPr="007A656A">
        <w:rPr>
          <w:rFonts w:ascii="Times New Roman" w:eastAsia="Times New Roman" w:hAnsi="Times New Roman" w:cs="Times New Roman"/>
          <w:color w:val="222222"/>
          <w:sz w:val="24"/>
          <w:szCs w:val="24"/>
        </w:rPr>
        <w:t>(SS)</w:t>
      </w:r>
      <w:r w:rsidR="00BC1400" w:rsidRPr="007A656A">
        <w:rPr>
          <w:rFonts w:ascii="Times New Roman" w:eastAsia="Times New Roman" w:hAnsi="Times New Roman" w:cs="Times New Roman"/>
          <w:color w:val="222222"/>
          <w:sz w:val="24"/>
          <w:szCs w:val="24"/>
        </w:rPr>
        <w:t xml:space="preserve">. </w:t>
      </w:r>
      <w:r w:rsidRPr="007A656A">
        <w:rPr>
          <w:rFonts w:ascii="Times New Roman" w:eastAsia="Times New Roman" w:hAnsi="Times New Roman" w:cs="Times New Roman"/>
          <w:color w:val="222222"/>
          <w:sz w:val="24"/>
          <w:szCs w:val="24"/>
        </w:rPr>
        <w:t xml:space="preserve">Затем образцы покрывали пленкой </w:t>
      </w:r>
      <w:proofErr w:type="spellStart"/>
      <w:r w:rsidRPr="007A656A">
        <w:rPr>
          <w:rFonts w:ascii="Times New Roman" w:eastAsia="Times New Roman" w:hAnsi="Times New Roman" w:cs="Times New Roman"/>
          <w:color w:val="222222"/>
          <w:sz w:val="24"/>
          <w:szCs w:val="24"/>
        </w:rPr>
        <w:t>Ti</w:t>
      </w:r>
      <w:proofErr w:type="spellEnd"/>
      <w:r w:rsidRPr="007A656A">
        <w:rPr>
          <w:rFonts w:ascii="Times New Roman" w:eastAsia="Times New Roman" w:hAnsi="Times New Roman" w:cs="Times New Roman"/>
          <w:color w:val="222222"/>
          <w:sz w:val="24"/>
          <w:szCs w:val="24"/>
        </w:rPr>
        <w:t xml:space="preserve"> толщиной 5 мкм ме</w:t>
      </w:r>
      <w:r w:rsidR="007C2AD4" w:rsidRPr="007A656A">
        <w:rPr>
          <w:rFonts w:ascii="Times New Roman" w:eastAsia="Times New Roman" w:hAnsi="Times New Roman" w:cs="Times New Roman"/>
          <w:color w:val="222222"/>
          <w:sz w:val="24"/>
          <w:szCs w:val="24"/>
        </w:rPr>
        <w:t xml:space="preserve">тодом магнетронного распыления. </w:t>
      </w:r>
      <w:r w:rsidRPr="007A656A">
        <w:rPr>
          <w:rFonts w:ascii="Times New Roman" w:eastAsia="Times New Roman" w:hAnsi="Times New Roman" w:cs="Times New Roman"/>
          <w:color w:val="222222"/>
          <w:sz w:val="24"/>
          <w:szCs w:val="24"/>
        </w:rPr>
        <w:t>Образцы с нанесенным покрытием обозначены как 5-Ti-SS.</w:t>
      </w:r>
      <w:r w:rsidR="00BC1400" w:rsidRPr="007A656A">
        <w:rPr>
          <w:rFonts w:ascii="Times New Roman" w:eastAsia="Times New Roman" w:hAnsi="Times New Roman" w:cs="Times New Roman"/>
          <w:color w:val="222222"/>
          <w:sz w:val="24"/>
          <w:szCs w:val="24"/>
        </w:rPr>
        <w:t xml:space="preserve"> При ПЭО в</w:t>
      </w:r>
      <w:r w:rsidRPr="007A656A">
        <w:rPr>
          <w:rFonts w:ascii="Times New Roman" w:eastAsia="Times New Roman" w:hAnsi="Times New Roman" w:cs="Times New Roman"/>
          <w:color w:val="000000" w:themeColor="text1"/>
          <w:sz w:val="24"/>
          <w:szCs w:val="24"/>
        </w:rPr>
        <w:t xml:space="preserve"> качестве электролита использовали раст</w:t>
      </w:r>
      <w:r w:rsidR="00E0026A" w:rsidRPr="007A656A">
        <w:rPr>
          <w:rFonts w:ascii="Times New Roman" w:eastAsia="Times New Roman" w:hAnsi="Times New Roman" w:cs="Times New Roman"/>
          <w:color w:val="000000" w:themeColor="text1"/>
          <w:sz w:val="24"/>
          <w:szCs w:val="24"/>
        </w:rPr>
        <w:t xml:space="preserve">вор 0,04 М </w:t>
      </w:r>
      <w:proofErr w:type="spellStart"/>
      <w:r w:rsidR="00E0026A" w:rsidRPr="007A656A">
        <w:rPr>
          <w:rFonts w:ascii="Times New Roman" w:eastAsia="Times New Roman" w:hAnsi="Times New Roman" w:cs="Times New Roman"/>
          <w:color w:val="000000" w:themeColor="text1"/>
          <w:sz w:val="24"/>
          <w:szCs w:val="24"/>
        </w:rPr>
        <w:t>тринатрийфосфата</w:t>
      </w:r>
      <w:proofErr w:type="spellEnd"/>
      <w:r w:rsidR="00E0026A" w:rsidRPr="007A656A">
        <w:rPr>
          <w:rFonts w:ascii="Times New Roman" w:eastAsia="Times New Roman" w:hAnsi="Times New Roman" w:cs="Times New Roman"/>
          <w:color w:val="000000" w:themeColor="text1"/>
          <w:sz w:val="24"/>
          <w:szCs w:val="24"/>
        </w:rPr>
        <w:t xml:space="preserve"> (Na</w:t>
      </w:r>
      <w:r w:rsidRPr="007A656A">
        <w:rPr>
          <w:rFonts w:ascii="Times New Roman" w:eastAsia="Times New Roman" w:hAnsi="Times New Roman" w:cs="Times New Roman"/>
          <w:color w:val="000000" w:themeColor="text1"/>
          <w:sz w:val="24"/>
          <w:szCs w:val="24"/>
          <w:vertAlign w:val="subscript"/>
        </w:rPr>
        <w:t>3</w:t>
      </w:r>
      <w:r w:rsidR="00E0026A" w:rsidRPr="007A656A">
        <w:rPr>
          <w:rFonts w:ascii="Times New Roman" w:eastAsia="Times New Roman" w:hAnsi="Times New Roman" w:cs="Times New Roman"/>
          <w:color w:val="000000" w:themeColor="text1"/>
          <w:sz w:val="24"/>
          <w:szCs w:val="24"/>
        </w:rPr>
        <w:t>PO</w:t>
      </w:r>
      <w:r w:rsidRPr="007A656A">
        <w:rPr>
          <w:rFonts w:ascii="Times New Roman" w:eastAsia="Times New Roman" w:hAnsi="Times New Roman" w:cs="Times New Roman"/>
          <w:color w:val="000000" w:themeColor="text1"/>
          <w:sz w:val="24"/>
          <w:szCs w:val="24"/>
          <w:vertAlign w:val="subscript"/>
        </w:rPr>
        <w:t>4</w:t>
      </w:r>
      <w:r w:rsidR="00BC1400" w:rsidRPr="007A656A">
        <w:rPr>
          <w:rFonts w:ascii="Times New Roman" w:eastAsia="Times New Roman" w:hAnsi="Times New Roman" w:cs="Times New Roman"/>
          <w:color w:val="000000" w:themeColor="text1"/>
          <w:sz w:val="24"/>
          <w:szCs w:val="24"/>
        </w:rPr>
        <w:t xml:space="preserve">). При напряжении </w:t>
      </w:r>
      <w:r w:rsidRPr="007A656A">
        <w:rPr>
          <w:rFonts w:ascii="Times New Roman" w:eastAsia="Times New Roman" w:hAnsi="Times New Roman" w:cs="Times New Roman"/>
          <w:color w:val="222222"/>
          <w:sz w:val="24"/>
          <w:szCs w:val="24"/>
        </w:rPr>
        <w:t>200</w:t>
      </w:r>
      <w:proofErr w:type="gramStart"/>
      <w:r w:rsidRPr="007A656A">
        <w:rPr>
          <w:rFonts w:ascii="Times New Roman" w:eastAsia="Times New Roman" w:hAnsi="Times New Roman" w:cs="Times New Roman"/>
          <w:color w:val="222222"/>
          <w:sz w:val="24"/>
          <w:szCs w:val="24"/>
        </w:rPr>
        <w:t xml:space="preserve"> В</w:t>
      </w:r>
      <w:proofErr w:type="gramEnd"/>
      <w:r w:rsidR="00155919" w:rsidRPr="007A656A">
        <w:rPr>
          <w:rFonts w:ascii="Times New Roman" w:eastAsia="Times New Roman" w:hAnsi="Times New Roman" w:cs="Times New Roman"/>
          <w:color w:val="222222"/>
          <w:sz w:val="24"/>
          <w:szCs w:val="24"/>
        </w:rPr>
        <w:t xml:space="preserve"> </w:t>
      </w:r>
      <w:r w:rsidR="008E431B" w:rsidRPr="007A656A">
        <w:rPr>
          <w:rFonts w:ascii="Times New Roman" w:eastAsia="Times New Roman" w:hAnsi="Times New Roman" w:cs="Times New Roman"/>
          <w:color w:val="222222"/>
          <w:sz w:val="24"/>
          <w:szCs w:val="24"/>
        </w:rPr>
        <w:t xml:space="preserve">образуется покрытие с </w:t>
      </w:r>
      <w:r w:rsidR="00BC1400" w:rsidRPr="007A656A">
        <w:rPr>
          <w:rFonts w:ascii="Times New Roman" w:eastAsia="Times New Roman" w:hAnsi="Times New Roman" w:cs="Times New Roman"/>
          <w:color w:val="222222"/>
          <w:sz w:val="24"/>
          <w:szCs w:val="24"/>
        </w:rPr>
        <w:t xml:space="preserve">очень крошечными порами, </w:t>
      </w:r>
      <w:r w:rsidRPr="007A656A">
        <w:rPr>
          <w:rFonts w:ascii="Times New Roman" w:eastAsia="Times New Roman" w:hAnsi="Times New Roman" w:cs="Times New Roman"/>
          <w:color w:val="222222"/>
          <w:sz w:val="24"/>
          <w:szCs w:val="24"/>
        </w:rPr>
        <w:t xml:space="preserve">плотность пор </w:t>
      </w:r>
      <w:r w:rsidR="00BC1400" w:rsidRPr="007A656A">
        <w:rPr>
          <w:rFonts w:ascii="Times New Roman" w:eastAsia="Times New Roman" w:hAnsi="Times New Roman" w:cs="Times New Roman"/>
          <w:color w:val="222222"/>
          <w:sz w:val="24"/>
          <w:szCs w:val="24"/>
        </w:rPr>
        <w:t>низкая</w:t>
      </w:r>
      <w:r w:rsidRPr="007A656A">
        <w:rPr>
          <w:rFonts w:ascii="Times New Roman" w:eastAsia="Times New Roman" w:hAnsi="Times New Roman" w:cs="Times New Roman"/>
          <w:color w:val="222222"/>
          <w:sz w:val="24"/>
          <w:szCs w:val="24"/>
        </w:rPr>
        <w:t xml:space="preserve">. </w:t>
      </w:r>
      <w:r w:rsidR="00BC1400" w:rsidRPr="007A656A">
        <w:rPr>
          <w:rFonts w:ascii="Times New Roman" w:eastAsia="Times New Roman" w:hAnsi="Times New Roman" w:cs="Times New Roman"/>
          <w:color w:val="222222"/>
          <w:sz w:val="24"/>
          <w:szCs w:val="24"/>
        </w:rPr>
        <w:t>При 250</w:t>
      </w:r>
      <w:proofErr w:type="gramStart"/>
      <w:r w:rsidR="00BC1400" w:rsidRPr="007A656A">
        <w:rPr>
          <w:rFonts w:ascii="Times New Roman" w:eastAsia="Times New Roman" w:hAnsi="Times New Roman" w:cs="Times New Roman"/>
          <w:color w:val="222222"/>
          <w:sz w:val="24"/>
          <w:szCs w:val="24"/>
        </w:rPr>
        <w:t xml:space="preserve"> В</w:t>
      </w:r>
      <w:proofErr w:type="gramEnd"/>
      <w:r w:rsidRPr="007A656A">
        <w:rPr>
          <w:rFonts w:ascii="Times New Roman" w:eastAsia="Times New Roman" w:hAnsi="Times New Roman" w:cs="Times New Roman"/>
          <w:color w:val="222222"/>
          <w:sz w:val="24"/>
          <w:szCs w:val="24"/>
        </w:rPr>
        <w:t xml:space="preserve"> на поверхности обнаружены более крупные по</w:t>
      </w:r>
      <w:r w:rsidR="00BC1400" w:rsidRPr="007A656A">
        <w:rPr>
          <w:rFonts w:ascii="Times New Roman" w:eastAsia="Times New Roman" w:hAnsi="Times New Roman" w:cs="Times New Roman"/>
          <w:color w:val="222222"/>
          <w:sz w:val="24"/>
          <w:szCs w:val="24"/>
        </w:rPr>
        <w:t xml:space="preserve">ры, более низкая плотность пор </w:t>
      </w:r>
      <w:r w:rsidRPr="007A656A">
        <w:rPr>
          <w:rFonts w:ascii="Times New Roman" w:eastAsia="Times New Roman" w:hAnsi="Times New Roman" w:cs="Times New Roman"/>
          <w:color w:val="222222"/>
          <w:sz w:val="24"/>
          <w:szCs w:val="24"/>
        </w:rPr>
        <w:t>и более грубая поверхность, что может быть связано с повышенной энергией разряда при увеличении напряжения, вызывающего меньшее, но более интенсивно</w:t>
      </w:r>
      <w:r w:rsidR="007C2AD4" w:rsidRPr="007A656A">
        <w:rPr>
          <w:rFonts w:ascii="Times New Roman" w:eastAsia="Times New Roman" w:hAnsi="Times New Roman" w:cs="Times New Roman"/>
          <w:color w:val="222222"/>
          <w:sz w:val="24"/>
          <w:szCs w:val="24"/>
        </w:rPr>
        <w:t xml:space="preserve">е движение искр на поверхности. </w:t>
      </w:r>
      <w:r w:rsidRPr="007A656A">
        <w:rPr>
          <w:rFonts w:ascii="Times New Roman" w:eastAsia="Times New Roman" w:hAnsi="Times New Roman" w:cs="Times New Roman"/>
          <w:color w:val="222222"/>
          <w:sz w:val="24"/>
          <w:szCs w:val="24"/>
        </w:rPr>
        <w:t>По мере того, как напряжение увеличивалось д</w:t>
      </w:r>
      <w:r w:rsidR="00155919" w:rsidRPr="007A656A">
        <w:rPr>
          <w:rFonts w:ascii="Times New Roman" w:eastAsia="Times New Roman" w:hAnsi="Times New Roman" w:cs="Times New Roman"/>
          <w:color w:val="222222"/>
          <w:sz w:val="24"/>
          <w:szCs w:val="24"/>
        </w:rPr>
        <w:t>о максимального значения 280</w:t>
      </w:r>
      <w:proofErr w:type="gramStart"/>
      <w:r w:rsidR="00155919" w:rsidRPr="007A656A">
        <w:rPr>
          <w:rFonts w:ascii="Times New Roman" w:eastAsia="Times New Roman" w:hAnsi="Times New Roman" w:cs="Times New Roman"/>
          <w:color w:val="222222"/>
          <w:sz w:val="24"/>
          <w:szCs w:val="24"/>
        </w:rPr>
        <w:t xml:space="preserve"> В</w:t>
      </w:r>
      <w:proofErr w:type="gramEnd"/>
      <w:r w:rsidR="00155919" w:rsidRPr="007A656A">
        <w:rPr>
          <w:rFonts w:ascii="Times New Roman" w:eastAsia="Times New Roman" w:hAnsi="Times New Roman" w:cs="Times New Roman"/>
          <w:color w:val="222222"/>
          <w:sz w:val="24"/>
          <w:szCs w:val="24"/>
        </w:rPr>
        <w:t xml:space="preserve">, </w:t>
      </w:r>
      <w:r w:rsidRPr="007A656A">
        <w:rPr>
          <w:rFonts w:ascii="Times New Roman" w:eastAsia="Times New Roman" w:hAnsi="Times New Roman" w:cs="Times New Roman"/>
          <w:color w:val="222222"/>
          <w:sz w:val="24"/>
          <w:szCs w:val="24"/>
        </w:rPr>
        <w:t>развивалась типичная микроструктура ПЭО с несколькими большими порами 1</w:t>
      </w:r>
      <w:r w:rsidR="00C816D4">
        <w:rPr>
          <w:rFonts w:ascii="Times New Roman" w:eastAsia="Times New Roman" w:hAnsi="Times New Roman" w:cs="Times New Roman"/>
          <w:color w:val="222222"/>
          <w:sz w:val="24"/>
          <w:szCs w:val="24"/>
        </w:rPr>
        <w:t xml:space="preserve"> </w:t>
      </w:r>
      <w:r w:rsidR="00B63BC1" w:rsidRPr="007A656A">
        <w:rPr>
          <w:rFonts w:ascii="Times New Roman" w:hAnsi="Times New Roman" w:cs="Times New Roman"/>
          <w:sz w:val="24"/>
          <w:szCs w:val="24"/>
        </w:rPr>
        <w:t xml:space="preserve">– </w:t>
      </w:r>
      <w:r w:rsidRPr="007A656A">
        <w:rPr>
          <w:rFonts w:ascii="Times New Roman" w:eastAsia="Times New Roman" w:hAnsi="Times New Roman" w:cs="Times New Roman"/>
          <w:color w:val="222222"/>
          <w:sz w:val="24"/>
          <w:szCs w:val="24"/>
        </w:rPr>
        <w:t xml:space="preserve">2 мкм, окруженными более мелкими (&lt;1 мкм), в </w:t>
      </w:r>
      <w:proofErr w:type="spellStart"/>
      <w:r w:rsidRPr="007A656A">
        <w:rPr>
          <w:rFonts w:ascii="Times New Roman" w:eastAsia="Times New Roman" w:hAnsi="Times New Roman" w:cs="Times New Roman"/>
          <w:color w:val="222222"/>
          <w:sz w:val="24"/>
          <w:szCs w:val="24"/>
        </w:rPr>
        <w:t>кратероподобной</w:t>
      </w:r>
      <w:proofErr w:type="spellEnd"/>
      <w:r w:rsidRPr="007A656A">
        <w:rPr>
          <w:rFonts w:ascii="Times New Roman" w:eastAsia="Times New Roman" w:hAnsi="Times New Roman" w:cs="Times New Roman"/>
          <w:color w:val="222222"/>
          <w:sz w:val="24"/>
          <w:szCs w:val="24"/>
        </w:rPr>
        <w:t xml:space="preserve"> морфологии. </w:t>
      </w:r>
    </w:p>
    <w:p w:rsidR="00D20337" w:rsidRPr="007A656A" w:rsidRDefault="00AF20ED" w:rsidP="00F56471">
      <w:pPr>
        <w:spacing w:after="0" w:line="360" w:lineRule="auto"/>
        <w:ind w:firstLine="567"/>
        <w:jc w:val="both"/>
        <w:rPr>
          <w:rFonts w:ascii="Times New Roman" w:eastAsia="Times New Roman" w:hAnsi="Times New Roman" w:cs="Times New Roman"/>
          <w:color w:val="222222"/>
          <w:sz w:val="24"/>
          <w:szCs w:val="24"/>
        </w:rPr>
      </w:pPr>
      <w:r w:rsidRPr="007A656A">
        <w:rPr>
          <w:rFonts w:ascii="Times New Roman" w:eastAsia="Times New Roman" w:hAnsi="Times New Roman" w:cs="Times New Roman"/>
          <w:color w:val="222222"/>
          <w:sz w:val="24"/>
          <w:szCs w:val="24"/>
        </w:rPr>
        <w:t xml:space="preserve">В работе </w:t>
      </w:r>
      <w:r w:rsidR="005E1F43" w:rsidRPr="007A656A">
        <w:rPr>
          <w:rFonts w:ascii="Times New Roman" w:eastAsia="Times New Roman" w:hAnsi="Times New Roman" w:cs="Times New Roman"/>
          <w:color w:val="222222"/>
          <w:sz w:val="24"/>
          <w:szCs w:val="24"/>
        </w:rPr>
        <w:t>[34</w:t>
      </w:r>
      <w:r w:rsidR="00D73C28" w:rsidRPr="007A656A">
        <w:rPr>
          <w:rFonts w:ascii="Times New Roman" w:eastAsia="Times New Roman" w:hAnsi="Times New Roman" w:cs="Times New Roman"/>
          <w:color w:val="222222"/>
          <w:sz w:val="24"/>
          <w:szCs w:val="24"/>
        </w:rPr>
        <w:t>] получены керамические покрытия на сплаве</w:t>
      </w:r>
      <w:r w:rsidRPr="007A656A">
        <w:rPr>
          <w:rFonts w:ascii="Times New Roman" w:eastAsia="Times New Roman" w:hAnsi="Times New Roman" w:cs="Times New Roman"/>
          <w:color w:val="222222"/>
          <w:sz w:val="24"/>
          <w:szCs w:val="24"/>
        </w:rPr>
        <w:t xml:space="preserve"> Ti-6Al-4V</w:t>
      </w:r>
      <w:r w:rsidR="00CC794E" w:rsidRPr="007A656A">
        <w:rPr>
          <w:rFonts w:ascii="Times New Roman" w:eastAsia="Times New Roman" w:hAnsi="Times New Roman" w:cs="Times New Roman"/>
          <w:color w:val="222222"/>
          <w:sz w:val="24"/>
          <w:szCs w:val="24"/>
        </w:rPr>
        <w:t xml:space="preserve"> в режиме </w:t>
      </w:r>
      <w:r w:rsidR="00D73C28" w:rsidRPr="007A656A">
        <w:rPr>
          <w:rFonts w:ascii="Times New Roman" w:eastAsia="Times New Roman" w:hAnsi="Times New Roman" w:cs="Times New Roman"/>
          <w:color w:val="222222"/>
          <w:sz w:val="24"/>
          <w:szCs w:val="24"/>
        </w:rPr>
        <w:t>ПЭО</w:t>
      </w:r>
      <w:r w:rsidRPr="007A656A">
        <w:rPr>
          <w:rFonts w:ascii="Times New Roman" w:eastAsia="Times New Roman" w:hAnsi="Times New Roman" w:cs="Times New Roman"/>
          <w:color w:val="222222"/>
          <w:sz w:val="24"/>
          <w:szCs w:val="24"/>
        </w:rPr>
        <w:t xml:space="preserve"> в расплавленной нит</w:t>
      </w:r>
      <w:r w:rsidR="00D73C28" w:rsidRPr="007A656A">
        <w:rPr>
          <w:rFonts w:ascii="Times New Roman" w:eastAsia="Times New Roman" w:hAnsi="Times New Roman" w:cs="Times New Roman"/>
          <w:color w:val="222222"/>
          <w:sz w:val="24"/>
          <w:szCs w:val="24"/>
        </w:rPr>
        <w:t>ратной соли при температуре 280°</w:t>
      </w:r>
      <w:r w:rsidR="008E431B" w:rsidRPr="007A656A">
        <w:rPr>
          <w:rFonts w:ascii="Times New Roman" w:eastAsia="Times New Roman" w:hAnsi="Times New Roman" w:cs="Times New Roman"/>
          <w:color w:val="222222"/>
          <w:sz w:val="24"/>
          <w:szCs w:val="24"/>
        </w:rPr>
        <w:t xml:space="preserve">C. </w:t>
      </w:r>
      <w:r w:rsidR="004545B7" w:rsidRPr="007A656A">
        <w:rPr>
          <w:rFonts w:ascii="Times New Roman" w:eastAsia="Times New Roman" w:hAnsi="Times New Roman" w:cs="Times New Roman"/>
          <w:color w:val="222222"/>
          <w:sz w:val="24"/>
          <w:szCs w:val="24"/>
        </w:rPr>
        <w:t xml:space="preserve">ПЭО проводили при следующих условиях: </w:t>
      </w:r>
      <w:r w:rsidR="00D20337" w:rsidRPr="007A656A">
        <w:rPr>
          <w:rFonts w:ascii="Times New Roman" w:eastAsia="Times New Roman" w:hAnsi="Times New Roman" w:cs="Times New Roman"/>
          <w:color w:val="222222"/>
          <w:sz w:val="24"/>
          <w:szCs w:val="24"/>
        </w:rPr>
        <w:t>о</w:t>
      </w:r>
      <w:r w:rsidR="004545B7" w:rsidRPr="007A656A">
        <w:rPr>
          <w:rFonts w:ascii="Times New Roman" w:eastAsia="Times New Roman" w:hAnsi="Times New Roman" w:cs="Times New Roman"/>
          <w:color w:val="222222"/>
          <w:sz w:val="24"/>
          <w:szCs w:val="24"/>
        </w:rPr>
        <w:t>тношение поверхности анода к катоду составляло 1:30, плотность анодного тока 250 мА</w:t>
      </w:r>
      <w:r w:rsidR="00D20337" w:rsidRPr="007A656A">
        <w:rPr>
          <w:rFonts w:ascii="Times New Roman" w:eastAsia="Times New Roman" w:hAnsi="Times New Roman" w:cs="Times New Roman"/>
          <w:color w:val="222222"/>
          <w:sz w:val="24"/>
          <w:szCs w:val="24"/>
        </w:rPr>
        <w:t>/</w:t>
      </w:r>
      <w:r w:rsidR="008E431B" w:rsidRPr="007A656A">
        <w:rPr>
          <w:rFonts w:ascii="Times New Roman" w:eastAsia="Times New Roman" w:hAnsi="Times New Roman" w:cs="Times New Roman"/>
          <w:color w:val="222222"/>
          <w:sz w:val="24"/>
          <w:szCs w:val="24"/>
        </w:rPr>
        <w:t>см</w:t>
      </w:r>
      <w:proofErr w:type="gramStart"/>
      <w:r w:rsidR="004545B7" w:rsidRPr="007A656A">
        <w:rPr>
          <w:rFonts w:ascii="Times New Roman" w:eastAsia="Times New Roman" w:hAnsi="Times New Roman" w:cs="Times New Roman"/>
          <w:color w:val="222222"/>
          <w:sz w:val="24"/>
          <w:szCs w:val="24"/>
          <w:vertAlign w:val="superscript"/>
        </w:rPr>
        <w:t>2</w:t>
      </w:r>
      <w:proofErr w:type="gramEnd"/>
      <w:r w:rsidR="004545B7" w:rsidRPr="007A656A">
        <w:rPr>
          <w:rFonts w:ascii="Times New Roman" w:eastAsia="Times New Roman" w:hAnsi="Times New Roman" w:cs="Times New Roman"/>
          <w:color w:val="222222"/>
          <w:sz w:val="24"/>
          <w:szCs w:val="24"/>
        </w:rPr>
        <w:t>,</w:t>
      </w:r>
      <w:r w:rsidR="00155919" w:rsidRPr="007A656A">
        <w:rPr>
          <w:rFonts w:ascii="Times New Roman" w:eastAsia="Times New Roman" w:hAnsi="Times New Roman" w:cs="Times New Roman"/>
          <w:color w:val="222222"/>
          <w:sz w:val="24"/>
          <w:szCs w:val="24"/>
        </w:rPr>
        <w:t xml:space="preserve"> </w:t>
      </w:r>
      <w:r w:rsidR="004545B7" w:rsidRPr="007A656A">
        <w:rPr>
          <w:rFonts w:ascii="Times New Roman" w:eastAsia="Times New Roman" w:hAnsi="Times New Roman" w:cs="Times New Roman"/>
          <w:color w:val="222222"/>
          <w:sz w:val="24"/>
          <w:szCs w:val="24"/>
        </w:rPr>
        <w:t xml:space="preserve">напряжение </w:t>
      </w:r>
      <w:r w:rsidR="00D20337" w:rsidRPr="007A656A">
        <w:rPr>
          <w:rFonts w:ascii="Times New Roman" w:eastAsia="Times New Roman" w:hAnsi="Times New Roman" w:cs="Times New Roman"/>
          <w:color w:val="222222"/>
          <w:sz w:val="24"/>
          <w:szCs w:val="24"/>
        </w:rPr>
        <w:t>в гальваностатическом режиме</w:t>
      </w:r>
      <w:r w:rsidR="00523C5F" w:rsidRPr="007A656A">
        <w:rPr>
          <w:rFonts w:ascii="Times New Roman" w:eastAsia="Times New Roman" w:hAnsi="Times New Roman" w:cs="Times New Roman"/>
          <w:color w:val="222222"/>
          <w:sz w:val="24"/>
          <w:szCs w:val="24"/>
        </w:rPr>
        <w:t xml:space="preserve">. </w:t>
      </w:r>
      <w:r w:rsidR="00D20337" w:rsidRPr="007A656A">
        <w:rPr>
          <w:rFonts w:ascii="Times New Roman" w:eastAsia="Times New Roman" w:hAnsi="Times New Roman" w:cs="Times New Roman"/>
          <w:color w:val="222222"/>
          <w:sz w:val="24"/>
          <w:szCs w:val="24"/>
        </w:rPr>
        <w:t>И</w:t>
      </w:r>
      <w:r w:rsidR="004545B7" w:rsidRPr="007A656A">
        <w:rPr>
          <w:rFonts w:ascii="Times New Roman" w:eastAsia="Times New Roman" w:hAnsi="Times New Roman" w:cs="Times New Roman"/>
          <w:color w:val="222222"/>
          <w:sz w:val="24"/>
          <w:szCs w:val="24"/>
        </w:rPr>
        <w:t>сточник пита</w:t>
      </w:r>
      <w:r w:rsidR="008E431B" w:rsidRPr="007A656A">
        <w:rPr>
          <w:rFonts w:ascii="Times New Roman" w:eastAsia="Times New Roman" w:hAnsi="Times New Roman" w:cs="Times New Roman"/>
          <w:color w:val="222222"/>
          <w:sz w:val="24"/>
          <w:szCs w:val="24"/>
        </w:rPr>
        <w:t xml:space="preserve">ния имел следующие параметры:      </w:t>
      </w:r>
      <w:proofErr w:type="spellStart"/>
      <w:r w:rsidR="008E431B" w:rsidRPr="007A656A">
        <w:rPr>
          <w:rFonts w:ascii="Times New Roman" w:eastAsia="Times New Roman" w:hAnsi="Times New Roman" w:cs="Times New Roman"/>
          <w:color w:val="222222"/>
          <w:sz w:val="24"/>
          <w:szCs w:val="24"/>
        </w:rPr>
        <w:t>I</w:t>
      </w:r>
      <w:r w:rsidR="004545B7" w:rsidRPr="007A656A">
        <w:rPr>
          <w:rFonts w:ascii="Times New Roman" w:eastAsia="Times New Roman" w:hAnsi="Times New Roman" w:cs="Times New Roman"/>
          <w:color w:val="222222"/>
          <w:sz w:val="24"/>
          <w:szCs w:val="24"/>
          <w:vertAlign w:val="subscript"/>
        </w:rPr>
        <w:t>max</w:t>
      </w:r>
      <w:proofErr w:type="spellEnd"/>
      <w:r w:rsidR="008E431B" w:rsidRPr="007A656A">
        <w:rPr>
          <w:rFonts w:ascii="Times New Roman" w:eastAsia="Times New Roman" w:hAnsi="Times New Roman" w:cs="Times New Roman"/>
          <w:color w:val="222222"/>
          <w:sz w:val="24"/>
          <w:szCs w:val="24"/>
          <w:vertAlign w:val="subscript"/>
        </w:rPr>
        <w:t xml:space="preserve"> </w:t>
      </w:r>
      <w:r w:rsidR="004545B7" w:rsidRPr="007A656A">
        <w:rPr>
          <w:rFonts w:ascii="Times New Roman" w:eastAsia="Times New Roman" w:hAnsi="Times New Roman" w:cs="Times New Roman"/>
          <w:color w:val="222222"/>
          <w:sz w:val="24"/>
          <w:szCs w:val="24"/>
        </w:rPr>
        <w:t>=</w:t>
      </w:r>
      <w:r w:rsidR="008E431B" w:rsidRPr="007A656A">
        <w:rPr>
          <w:rFonts w:ascii="Times New Roman" w:eastAsia="Times New Roman" w:hAnsi="Times New Roman" w:cs="Times New Roman"/>
          <w:color w:val="222222"/>
          <w:sz w:val="24"/>
          <w:szCs w:val="24"/>
        </w:rPr>
        <w:t xml:space="preserve"> 35 A, </w:t>
      </w:r>
      <w:proofErr w:type="spellStart"/>
      <w:r w:rsidR="008E431B" w:rsidRPr="007A656A">
        <w:rPr>
          <w:rFonts w:ascii="Times New Roman" w:eastAsia="Times New Roman" w:hAnsi="Times New Roman" w:cs="Times New Roman"/>
          <w:color w:val="222222"/>
          <w:sz w:val="24"/>
          <w:szCs w:val="24"/>
        </w:rPr>
        <w:t>U</w:t>
      </w:r>
      <w:r w:rsidR="004545B7" w:rsidRPr="007A656A">
        <w:rPr>
          <w:rFonts w:ascii="Times New Roman" w:eastAsia="Times New Roman" w:hAnsi="Times New Roman" w:cs="Times New Roman"/>
          <w:color w:val="222222"/>
          <w:sz w:val="24"/>
          <w:szCs w:val="24"/>
          <w:vertAlign w:val="subscript"/>
        </w:rPr>
        <w:t>max</w:t>
      </w:r>
      <w:proofErr w:type="spellEnd"/>
      <w:r w:rsidR="00155919" w:rsidRPr="007A656A">
        <w:rPr>
          <w:rFonts w:ascii="Times New Roman" w:eastAsia="Times New Roman" w:hAnsi="Times New Roman" w:cs="Times New Roman"/>
          <w:color w:val="222222"/>
          <w:sz w:val="24"/>
          <w:szCs w:val="24"/>
          <w:vertAlign w:val="subscript"/>
        </w:rPr>
        <w:t xml:space="preserve"> </w:t>
      </w:r>
      <w:r w:rsidR="008E431B" w:rsidRPr="007A656A">
        <w:rPr>
          <w:rFonts w:ascii="Times New Roman" w:eastAsia="Times New Roman" w:hAnsi="Times New Roman" w:cs="Times New Roman"/>
          <w:color w:val="222222"/>
          <w:sz w:val="24"/>
          <w:szCs w:val="24"/>
        </w:rPr>
        <w:t>= 1000</w:t>
      </w:r>
      <w:proofErr w:type="gramStart"/>
      <w:r w:rsidR="008E431B" w:rsidRPr="007A656A">
        <w:rPr>
          <w:rFonts w:ascii="Times New Roman" w:eastAsia="Times New Roman" w:hAnsi="Times New Roman" w:cs="Times New Roman"/>
          <w:color w:val="222222"/>
          <w:sz w:val="24"/>
          <w:szCs w:val="24"/>
        </w:rPr>
        <w:t xml:space="preserve"> В</w:t>
      </w:r>
      <w:proofErr w:type="gramEnd"/>
      <w:r w:rsidR="008E431B" w:rsidRPr="007A656A">
        <w:rPr>
          <w:rFonts w:ascii="Times New Roman" w:eastAsia="Times New Roman" w:hAnsi="Times New Roman" w:cs="Times New Roman"/>
          <w:color w:val="222222"/>
          <w:sz w:val="24"/>
          <w:szCs w:val="24"/>
        </w:rPr>
        <w:t xml:space="preserve">; </w:t>
      </w:r>
      <w:r w:rsidR="004545B7" w:rsidRPr="007A656A">
        <w:rPr>
          <w:rFonts w:ascii="Times New Roman" w:eastAsia="Times New Roman" w:hAnsi="Times New Roman" w:cs="Times New Roman"/>
          <w:color w:val="222222"/>
          <w:sz w:val="24"/>
          <w:szCs w:val="24"/>
        </w:rPr>
        <w:t>ток и напряжение были импульсными с помощью развертки прямоуг</w:t>
      </w:r>
      <w:r w:rsidR="008E431B" w:rsidRPr="007A656A">
        <w:rPr>
          <w:rFonts w:ascii="Times New Roman" w:eastAsia="Times New Roman" w:hAnsi="Times New Roman" w:cs="Times New Roman"/>
          <w:color w:val="222222"/>
          <w:sz w:val="24"/>
          <w:szCs w:val="24"/>
        </w:rPr>
        <w:t>ольной волны с частотой 1 Гц (</w:t>
      </w:r>
      <w:proofErr w:type="spellStart"/>
      <w:r w:rsidR="008E431B" w:rsidRPr="007A656A">
        <w:rPr>
          <w:rFonts w:ascii="Times New Roman" w:eastAsia="Times New Roman" w:hAnsi="Times New Roman" w:cs="Times New Roman"/>
          <w:color w:val="222222"/>
          <w:sz w:val="24"/>
          <w:szCs w:val="24"/>
        </w:rPr>
        <w:t>t</w:t>
      </w:r>
      <w:r w:rsidR="004545B7" w:rsidRPr="007A656A">
        <w:rPr>
          <w:rFonts w:ascii="Times New Roman" w:eastAsia="Times New Roman" w:hAnsi="Times New Roman" w:cs="Times New Roman"/>
          <w:color w:val="222222"/>
          <w:sz w:val="24"/>
          <w:szCs w:val="24"/>
          <w:vertAlign w:val="subscript"/>
        </w:rPr>
        <w:t>a</w:t>
      </w:r>
      <w:proofErr w:type="spellEnd"/>
      <w:r w:rsidR="008E431B" w:rsidRPr="007A656A">
        <w:rPr>
          <w:rFonts w:ascii="Times New Roman" w:eastAsia="Times New Roman" w:hAnsi="Times New Roman" w:cs="Times New Roman"/>
          <w:color w:val="222222"/>
          <w:sz w:val="24"/>
          <w:szCs w:val="24"/>
        </w:rPr>
        <w:t xml:space="preserve"> = </w:t>
      </w:r>
      <w:proofErr w:type="spellStart"/>
      <w:r w:rsidR="008E431B" w:rsidRPr="007A656A">
        <w:rPr>
          <w:rFonts w:ascii="Times New Roman" w:eastAsia="Times New Roman" w:hAnsi="Times New Roman" w:cs="Times New Roman"/>
          <w:color w:val="222222"/>
          <w:sz w:val="24"/>
          <w:szCs w:val="24"/>
        </w:rPr>
        <w:t>t</w:t>
      </w:r>
      <w:r w:rsidR="004545B7" w:rsidRPr="007A656A">
        <w:rPr>
          <w:rFonts w:ascii="Times New Roman" w:eastAsia="Times New Roman" w:hAnsi="Times New Roman" w:cs="Times New Roman"/>
          <w:color w:val="222222"/>
          <w:sz w:val="24"/>
          <w:szCs w:val="24"/>
          <w:vertAlign w:val="subscript"/>
        </w:rPr>
        <w:t>k</w:t>
      </w:r>
      <w:proofErr w:type="spellEnd"/>
      <w:r w:rsidR="008E431B" w:rsidRPr="007A656A">
        <w:rPr>
          <w:rFonts w:ascii="Times New Roman" w:eastAsia="Times New Roman" w:hAnsi="Times New Roman" w:cs="Times New Roman"/>
          <w:color w:val="222222"/>
          <w:sz w:val="24"/>
          <w:szCs w:val="24"/>
        </w:rPr>
        <w:t xml:space="preserve"> </w:t>
      </w:r>
      <w:r w:rsidR="004545B7" w:rsidRPr="007A656A">
        <w:rPr>
          <w:rFonts w:ascii="Times New Roman" w:eastAsia="Times New Roman" w:hAnsi="Times New Roman" w:cs="Times New Roman"/>
          <w:color w:val="222222"/>
          <w:sz w:val="24"/>
          <w:szCs w:val="24"/>
        </w:rPr>
        <w:t xml:space="preserve">= 0,5 с) генератором импульсов </w:t>
      </w:r>
      <w:proofErr w:type="spellStart"/>
      <w:r w:rsidR="004545B7" w:rsidRPr="007A656A">
        <w:rPr>
          <w:rFonts w:ascii="Times New Roman" w:eastAsia="Times New Roman" w:hAnsi="Times New Roman" w:cs="Times New Roman"/>
          <w:color w:val="222222"/>
          <w:sz w:val="24"/>
          <w:szCs w:val="24"/>
        </w:rPr>
        <w:t>Digit</w:t>
      </w:r>
      <w:proofErr w:type="spellEnd"/>
      <w:r w:rsidR="004545B7" w:rsidRPr="007A656A">
        <w:rPr>
          <w:rFonts w:ascii="Times New Roman" w:eastAsia="Times New Roman" w:hAnsi="Times New Roman" w:cs="Times New Roman"/>
          <w:color w:val="222222"/>
          <w:sz w:val="24"/>
          <w:szCs w:val="24"/>
        </w:rPr>
        <w:t>-EL PG-872</w:t>
      </w:r>
      <w:r w:rsidR="00D20337" w:rsidRPr="007A656A">
        <w:rPr>
          <w:rFonts w:ascii="Times New Roman" w:eastAsia="Times New Roman" w:hAnsi="Times New Roman" w:cs="Times New Roman"/>
          <w:color w:val="222222"/>
          <w:sz w:val="24"/>
          <w:szCs w:val="24"/>
        </w:rPr>
        <w:t>.</w:t>
      </w:r>
      <w:r w:rsidR="00155919" w:rsidRPr="007A656A">
        <w:rPr>
          <w:rFonts w:ascii="Times New Roman" w:eastAsia="Times New Roman" w:hAnsi="Times New Roman" w:cs="Times New Roman"/>
          <w:color w:val="222222"/>
          <w:sz w:val="24"/>
          <w:szCs w:val="24"/>
        </w:rPr>
        <w:t xml:space="preserve"> </w:t>
      </w:r>
      <w:r w:rsidRPr="007A656A">
        <w:rPr>
          <w:rFonts w:ascii="Times New Roman" w:eastAsia="Times New Roman" w:hAnsi="Times New Roman" w:cs="Times New Roman"/>
          <w:color w:val="222222"/>
          <w:sz w:val="24"/>
          <w:szCs w:val="24"/>
        </w:rPr>
        <w:t xml:space="preserve">Полученные результаты показали, что после 10 мин обработки сформировалось покрытие </w:t>
      </w:r>
      <w:r w:rsidR="00D73C28" w:rsidRPr="007A656A">
        <w:rPr>
          <w:rFonts w:ascii="Times New Roman" w:eastAsia="Times New Roman" w:hAnsi="Times New Roman" w:cs="Times New Roman"/>
          <w:color w:val="222222"/>
          <w:sz w:val="24"/>
          <w:szCs w:val="24"/>
        </w:rPr>
        <w:t xml:space="preserve">толщиной </w:t>
      </w:r>
      <w:r w:rsidRPr="007A656A">
        <w:rPr>
          <w:rFonts w:ascii="Times New Roman" w:eastAsia="Times New Roman" w:hAnsi="Times New Roman" w:cs="Times New Roman"/>
          <w:color w:val="222222"/>
          <w:sz w:val="24"/>
          <w:szCs w:val="24"/>
        </w:rPr>
        <w:t>2,5 мкм, содержащее интерметаллические фазы о</w:t>
      </w:r>
      <w:r w:rsidR="008E431B" w:rsidRPr="007A656A">
        <w:rPr>
          <w:rFonts w:ascii="Times New Roman" w:eastAsia="Times New Roman" w:hAnsi="Times New Roman" w:cs="Times New Roman"/>
          <w:color w:val="222222"/>
          <w:sz w:val="24"/>
          <w:szCs w:val="24"/>
        </w:rPr>
        <w:t xml:space="preserve">ксида титана и титана-алюминия. </w:t>
      </w:r>
      <w:r w:rsidRPr="007A656A">
        <w:rPr>
          <w:rFonts w:ascii="Times New Roman" w:eastAsia="Times New Roman" w:hAnsi="Times New Roman" w:cs="Times New Roman"/>
          <w:color w:val="222222"/>
          <w:sz w:val="24"/>
          <w:szCs w:val="24"/>
        </w:rPr>
        <w:t>Морфологическое исследование показало, что покрытие не имеет трещин</w:t>
      </w:r>
      <w:r w:rsidR="007C2AD4" w:rsidRPr="007A656A">
        <w:rPr>
          <w:rFonts w:ascii="Times New Roman" w:eastAsia="Times New Roman" w:hAnsi="Times New Roman" w:cs="Times New Roman"/>
          <w:color w:val="222222"/>
          <w:sz w:val="24"/>
          <w:szCs w:val="24"/>
        </w:rPr>
        <w:t xml:space="preserve"> и содержит круглые, равномерно </w:t>
      </w:r>
      <w:r w:rsidR="00044347" w:rsidRPr="007A656A">
        <w:rPr>
          <w:rFonts w:ascii="Times New Roman" w:eastAsia="Times New Roman" w:hAnsi="Times New Roman" w:cs="Times New Roman"/>
          <w:color w:val="222222"/>
          <w:sz w:val="24"/>
          <w:szCs w:val="24"/>
        </w:rPr>
        <w:t>распределенные поры.</w:t>
      </w:r>
    </w:p>
    <w:p w:rsidR="00E134F5" w:rsidRPr="007A656A" w:rsidRDefault="00B92C17" w:rsidP="00F56471">
      <w:pPr>
        <w:spacing w:after="0" w:line="360" w:lineRule="auto"/>
        <w:ind w:firstLine="567"/>
        <w:jc w:val="both"/>
        <w:rPr>
          <w:rFonts w:ascii="Times New Roman" w:eastAsia="Times New Roman" w:hAnsi="Times New Roman" w:cs="Times New Roman"/>
          <w:color w:val="222222"/>
          <w:sz w:val="24"/>
          <w:szCs w:val="24"/>
        </w:rPr>
      </w:pPr>
      <w:r w:rsidRPr="007A656A">
        <w:rPr>
          <w:rFonts w:ascii="Times New Roman" w:hAnsi="Times New Roman" w:cs="Times New Roman"/>
          <w:bCs/>
          <w:sz w:val="24"/>
          <w:szCs w:val="24"/>
        </w:rPr>
        <w:t>Для получения пористого оксидного слоя на сплаве титана применяли способ, состоящий из двух этапов: 1</w:t>
      </w:r>
      <w:r w:rsidR="008E431B" w:rsidRPr="007A656A">
        <w:rPr>
          <w:rFonts w:ascii="Times New Roman" w:hAnsi="Times New Roman" w:cs="Times New Roman"/>
          <w:bCs/>
          <w:sz w:val="24"/>
          <w:szCs w:val="24"/>
        </w:rPr>
        <w:t xml:space="preserve"> </w:t>
      </w:r>
      <w:r w:rsidR="00B63BC1" w:rsidRPr="007A656A">
        <w:rPr>
          <w:rFonts w:ascii="Times New Roman" w:hAnsi="Times New Roman" w:cs="Times New Roman"/>
          <w:sz w:val="24"/>
          <w:szCs w:val="24"/>
        </w:rPr>
        <w:t>–</w:t>
      </w:r>
      <w:r w:rsidR="008E431B" w:rsidRPr="007A656A">
        <w:rPr>
          <w:rFonts w:ascii="Times New Roman" w:hAnsi="Times New Roman" w:cs="Times New Roman"/>
          <w:sz w:val="24"/>
          <w:szCs w:val="24"/>
        </w:rPr>
        <w:t xml:space="preserve"> </w:t>
      </w:r>
      <w:r w:rsidR="00FB6C68" w:rsidRPr="007A656A">
        <w:rPr>
          <w:rFonts w:ascii="Times New Roman" w:eastAsia="Times New Roman" w:hAnsi="Times New Roman" w:cs="Times New Roman"/>
          <w:color w:val="222222"/>
          <w:sz w:val="24"/>
          <w:szCs w:val="24"/>
        </w:rPr>
        <w:t xml:space="preserve">горячее </w:t>
      </w:r>
      <w:proofErr w:type="spellStart"/>
      <w:r w:rsidR="00FB6C68" w:rsidRPr="007A656A">
        <w:rPr>
          <w:rFonts w:ascii="Times New Roman" w:eastAsia="Times New Roman" w:hAnsi="Times New Roman" w:cs="Times New Roman"/>
          <w:color w:val="222222"/>
          <w:sz w:val="24"/>
          <w:szCs w:val="24"/>
        </w:rPr>
        <w:t>алюминирование</w:t>
      </w:r>
      <w:proofErr w:type="spellEnd"/>
      <w:r w:rsidRPr="007A656A">
        <w:rPr>
          <w:rFonts w:ascii="Times New Roman" w:eastAsia="Times New Roman" w:hAnsi="Times New Roman" w:cs="Times New Roman"/>
          <w:color w:val="222222"/>
          <w:sz w:val="24"/>
          <w:szCs w:val="24"/>
        </w:rPr>
        <w:t xml:space="preserve"> образца; 2 – ПЭО поверхности обработанного образца</w:t>
      </w:r>
      <w:r w:rsidR="00444460" w:rsidRPr="007A656A">
        <w:rPr>
          <w:rFonts w:ascii="Times New Roman" w:eastAsia="Times New Roman" w:hAnsi="Times New Roman" w:cs="Times New Roman"/>
          <w:color w:val="222222"/>
          <w:sz w:val="24"/>
          <w:szCs w:val="24"/>
        </w:rPr>
        <w:t xml:space="preserve"> </w:t>
      </w:r>
      <w:r w:rsidR="005E1F43" w:rsidRPr="007A656A">
        <w:rPr>
          <w:rFonts w:ascii="Times New Roman" w:hAnsi="Times New Roman" w:cs="Times New Roman"/>
          <w:bCs/>
          <w:sz w:val="24"/>
          <w:szCs w:val="24"/>
        </w:rPr>
        <w:t>[35</w:t>
      </w:r>
      <w:r w:rsidRPr="007A656A">
        <w:rPr>
          <w:rFonts w:ascii="Times New Roman" w:hAnsi="Times New Roman" w:cs="Times New Roman"/>
          <w:bCs/>
          <w:sz w:val="24"/>
          <w:szCs w:val="24"/>
        </w:rPr>
        <w:t>]</w:t>
      </w:r>
      <w:r w:rsidRPr="007A656A">
        <w:rPr>
          <w:rFonts w:ascii="Times New Roman" w:eastAsia="Times New Roman" w:hAnsi="Times New Roman" w:cs="Times New Roman"/>
          <w:color w:val="222222"/>
          <w:sz w:val="24"/>
          <w:szCs w:val="24"/>
        </w:rPr>
        <w:t>.</w:t>
      </w:r>
      <w:r w:rsidR="00444460" w:rsidRPr="007A656A">
        <w:rPr>
          <w:rFonts w:ascii="Times New Roman" w:eastAsia="Times New Roman" w:hAnsi="Times New Roman" w:cs="Times New Roman"/>
          <w:color w:val="222222"/>
          <w:sz w:val="24"/>
          <w:szCs w:val="24"/>
        </w:rPr>
        <w:t xml:space="preserve"> </w:t>
      </w:r>
      <w:r w:rsidRPr="007A656A">
        <w:rPr>
          <w:rFonts w:ascii="Times New Roman" w:eastAsia="Times New Roman" w:hAnsi="Times New Roman" w:cs="Times New Roman"/>
          <w:color w:val="222222"/>
          <w:sz w:val="24"/>
          <w:szCs w:val="24"/>
        </w:rPr>
        <w:t>Для процесса ПЭО использовали и</w:t>
      </w:r>
      <w:r w:rsidR="00AF20ED" w:rsidRPr="007A656A">
        <w:rPr>
          <w:rFonts w:ascii="Times New Roman" w:eastAsia="Times New Roman" w:hAnsi="Times New Roman" w:cs="Times New Roman"/>
          <w:color w:val="222222"/>
          <w:sz w:val="24"/>
          <w:szCs w:val="24"/>
        </w:rPr>
        <w:t>мпульсный источник постоянного тока</w:t>
      </w:r>
      <w:r w:rsidRPr="007A656A">
        <w:rPr>
          <w:rFonts w:ascii="Times New Roman" w:eastAsia="Times New Roman" w:hAnsi="Times New Roman" w:cs="Times New Roman"/>
          <w:color w:val="222222"/>
          <w:sz w:val="24"/>
          <w:szCs w:val="24"/>
        </w:rPr>
        <w:t xml:space="preserve">. </w:t>
      </w:r>
      <w:r w:rsidR="00AF20ED" w:rsidRPr="007A656A">
        <w:rPr>
          <w:rFonts w:ascii="Times New Roman" w:eastAsia="Times New Roman" w:hAnsi="Times New Roman" w:cs="Times New Roman"/>
          <w:color w:val="222222"/>
          <w:sz w:val="24"/>
          <w:szCs w:val="24"/>
        </w:rPr>
        <w:t>Электролитом был вод</w:t>
      </w:r>
      <w:r w:rsidRPr="007A656A">
        <w:rPr>
          <w:rFonts w:ascii="Times New Roman" w:eastAsia="Times New Roman" w:hAnsi="Times New Roman" w:cs="Times New Roman"/>
          <w:color w:val="222222"/>
          <w:sz w:val="24"/>
          <w:szCs w:val="24"/>
        </w:rPr>
        <w:t>ный раствор силиката натрия (Na</w:t>
      </w:r>
      <w:r w:rsidR="00AF20ED" w:rsidRPr="007A656A">
        <w:rPr>
          <w:rFonts w:ascii="Times New Roman" w:eastAsia="Times New Roman" w:hAnsi="Times New Roman" w:cs="Times New Roman"/>
          <w:color w:val="222222"/>
          <w:sz w:val="24"/>
          <w:szCs w:val="24"/>
          <w:vertAlign w:val="subscript"/>
        </w:rPr>
        <w:t>2</w:t>
      </w:r>
      <w:r w:rsidRPr="007A656A">
        <w:rPr>
          <w:rFonts w:ascii="Times New Roman" w:eastAsia="Times New Roman" w:hAnsi="Times New Roman" w:cs="Times New Roman"/>
          <w:color w:val="222222"/>
          <w:sz w:val="24"/>
          <w:szCs w:val="24"/>
        </w:rPr>
        <w:t>SiO</w:t>
      </w:r>
      <w:r w:rsidR="00AF20ED" w:rsidRPr="007A656A">
        <w:rPr>
          <w:rFonts w:ascii="Times New Roman" w:eastAsia="Times New Roman" w:hAnsi="Times New Roman" w:cs="Times New Roman"/>
          <w:color w:val="222222"/>
          <w:sz w:val="24"/>
          <w:szCs w:val="24"/>
          <w:vertAlign w:val="subscript"/>
        </w:rPr>
        <w:t>3</w:t>
      </w:r>
      <w:r w:rsidRPr="007A656A">
        <w:rPr>
          <w:rFonts w:ascii="Times New Roman" w:eastAsia="Times New Roman" w:hAnsi="Times New Roman" w:cs="Times New Roman"/>
          <w:color w:val="222222"/>
          <w:sz w:val="24"/>
          <w:szCs w:val="24"/>
        </w:rPr>
        <w:t xml:space="preserve">), </w:t>
      </w:r>
      <w:proofErr w:type="spellStart"/>
      <w:r w:rsidRPr="007A656A">
        <w:rPr>
          <w:rFonts w:ascii="Times New Roman" w:eastAsia="Times New Roman" w:hAnsi="Times New Roman" w:cs="Times New Roman"/>
          <w:color w:val="222222"/>
          <w:sz w:val="24"/>
          <w:szCs w:val="24"/>
        </w:rPr>
        <w:t>гексаметафосфата</w:t>
      </w:r>
      <w:proofErr w:type="spellEnd"/>
      <w:r w:rsidRPr="007A656A">
        <w:rPr>
          <w:rFonts w:ascii="Times New Roman" w:eastAsia="Times New Roman" w:hAnsi="Times New Roman" w:cs="Times New Roman"/>
          <w:color w:val="222222"/>
          <w:sz w:val="24"/>
          <w:szCs w:val="24"/>
        </w:rPr>
        <w:t xml:space="preserve"> натрия (Na</w:t>
      </w:r>
      <w:r w:rsidR="00AF20ED" w:rsidRPr="007A656A">
        <w:rPr>
          <w:rFonts w:ascii="Times New Roman" w:eastAsia="Times New Roman" w:hAnsi="Times New Roman" w:cs="Times New Roman"/>
          <w:color w:val="222222"/>
          <w:sz w:val="24"/>
          <w:szCs w:val="24"/>
          <w:vertAlign w:val="subscript"/>
        </w:rPr>
        <w:t>6</w:t>
      </w:r>
      <w:r w:rsidRPr="007A656A">
        <w:rPr>
          <w:rFonts w:ascii="Times New Roman" w:eastAsia="Times New Roman" w:hAnsi="Times New Roman" w:cs="Times New Roman"/>
          <w:color w:val="222222"/>
          <w:sz w:val="24"/>
          <w:szCs w:val="24"/>
        </w:rPr>
        <w:t>O</w:t>
      </w:r>
      <w:r w:rsidR="00AF20ED" w:rsidRPr="007A656A">
        <w:rPr>
          <w:rFonts w:ascii="Times New Roman" w:eastAsia="Times New Roman" w:hAnsi="Times New Roman" w:cs="Times New Roman"/>
          <w:color w:val="222222"/>
          <w:sz w:val="24"/>
          <w:szCs w:val="24"/>
          <w:vertAlign w:val="subscript"/>
        </w:rPr>
        <w:t>18</w:t>
      </w:r>
      <w:r w:rsidRPr="007A656A">
        <w:rPr>
          <w:rFonts w:ascii="Times New Roman" w:eastAsia="Times New Roman" w:hAnsi="Times New Roman" w:cs="Times New Roman"/>
          <w:color w:val="222222"/>
          <w:sz w:val="24"/>
          <w:szCs w:val="24"/>
        </w:rPr>
        <w:t>P</w:t>
      </w:r>
      <w:r w:rsidR="00AF20ED" w:rsidRPr="007A656A">
        <w:rPr>
          <w:rFonts w:ascii="Times New Roman" w:eastAsia="Times New Roman" w:hAnsi="Times New Roman" w:cs="Times New Roman"/>
          <w:color w:val="222222"/>
          <w:sz w:val="24"/>
          <w:szCs w:val="24"/>
          <w:vertAlign w:val="subscript"/>
        </w:rPr>
        <w:t>6</w:t>
      </w:r>
      <w:r w:rsidR="00AF20ED" w:rsidRPr="007A656A">
        <w:rPr>
          <w:rFonts w:ascii="Times New Roman" w:eastAsia="Times New Roman" w:hAnsi="Times New Roman" w:cs="Times New Roman"/>
          <w:color w:val="222222"/>
          <w:sz w:val="24"/>
          <w:szCs w:val="24"/>
        </w:rPr>
        <w:t>) и небольшого коли</w:t>
      </w:r>
      <w:r w:rsidRPr="007A656A">
        <w:rPr>
          <w:rFonts w:ascii="Times New Roman" w:eastAsia="Times New Roman" w:hAnsi="Times New Roman" w:cs="Times New Roman"/>
          <w:color w:val="222222"/>
          <w:sz w:val="24"/>
          <w:szCs w:val="24"/>
        </w:rPr>
        <w:t xml:space="preserve">чества гидроксида натрия (NaOH). </w:t>
      </w:r>
      <w:r w:rsidR="00B63BC1" w:rsidRPr="007A656A">
        <w:rPr>
          <w:rFonts w:ascii="Times New Roman" w:eastAsia="Times New Roman" w:hAnsi="Times New Roman" w:cs="Times New Roman"/>
          <w:color w:val="222222"/>
          <w:sz w:val="24"/>
          <w:szCs w:val="24"/>
        </w:rPr>
        <w:t>Во время процесса ПЭО</w:t>
      </w:r>
      <w:r w:rsidR="00AF20ED" w:rsidRPr="007A656A">
        <w:rPr>
          <w:rFonts w:ascii="Times New Roman" w:eastAsia="Times New Roman" w:hAnsi="Times New Roman" w:cs="Times New Roman"/>
          <w:color w:val="222222"/>
          <w:sz w:val="24"/>
          <w:szCs w:val="24"/>
        </w:rPr>
        <w:t xml:space="preserve"> температуру электролита поддерживали ниже 40</w:t>
      </w:r>
      <w:proofErr w:type="gramStart"/>
      <w:r w:rsidRPr="007A656A">
        <w:rPr>
          <w:rFonts w:ascii="Times New Roman" w:eastAsia="Times New Roman" w:hAnsi="Times New Roman" w:cs="Times New Roman"/>
          <w:color w:val="222222"/>
          <w:sz w:val="24"/>
          <w:szCs w:val="24"/>
        </w:rPr>
        <w:t>°</w:t>
      </w:r>
      <w:r w:rsidR="008E431B" w:rsidRPr="007A656A">
        <w:rPr>
          <w:rFonts w:ascii="Times New Roman" w:eastAsia="Times New Roman" w:hAnsi="Times New Roman" w:cs="Times New Roman"/>
          <w:color w:val="222222"/>
          <w:sz w:val="24"/>
          <w:szCs w:val="24"/>
        </w:rPr>
        <w:t xml:space="preserve"> </w:t>
      </w:r>
      <w:r w:rsidR="00AF20ED" w:rsidRPr="007A656A">
        <w:rPr>
          <w:rFonts w:ascii="Times New Roman" w:eastAsia="Times New Roman" w:hAnsi="Times New Roman" w:cs="Times New Roman"/>
          <w:color w:val="222222"/>
          <w:sz w:val="24"/>
          <w:szCs w:val="24"/>
        </w:rPr>
        <w:t>С</w:t>
      </w:r>
      <w:proofErr w:type="gramEnd"/>
      <w:r w:rsidR="00AF20ED" w:rsidRPr="007A656A">
        <w:rPr>
          <w:rFonts w:ascii="Times New Roman" w:eastAsia="Times New Roman" w:hAnsi="Times New Roman" w:cs="Times New Roman"/>
          <w:color w:val="222222"/>
          <w:sz w:val="24"/>
          <w:szCs w:val="24"/>
        </w:rPr>
        <w:t xml:space="preserve">, </w:t>
      </w:r>
      <w:r w:rsidR="008E431B" w:rsidRPr="007A656A">
        <w:rPr>
          <w:rFonts w:ascii="Times New Roman" w:eastAsia="Times New Roman" w:hAnsi="Times New Roman" w:cs="Times New Roman"/>
          <w:color w:val="222222"/>
          <w:sz w:val="24"/>
          <w:szCs w:val="24"/>
        </w:rPr>
        <w:t xml:space="preserve">используя систему охлаждения. </w:t>
      </w:r>
      <w:r w:rsidR="00CD1119" w:rsidRPr="007A656A">
        <w:rPr>
          <w:rFonts w:ascii="Times New Roman" w:eastAsia="Times New Roman" w:hAnsi="Times New Roman" w:cs="Times New Roman"/>
          <w:color w:val="222222"/>
          <w:sz w:val="24"/>
          <w:szCs w:val="24"/>
        </w:rPr>
        <w:t>Полученны</w:t>
      </w:r>
      <w:r w:rsidRPr="007A656A">
        <w:rPr>
          <w:rFonts w:ascii="Times New Roman" w:eastAsia="Times New Roman" w:hAnsi="Times New Roman" w:cs="Times New Roman"/>
          <w:color w:val="222222"/>
          <w:sz w:val="24"/>
          <w:szCs w:val="24"/>
        </w:rPr>
        <w:t>е покр</w:t>
      </w:r>
      <w:r w:rsidR="00CD1119" w:rsidRPr="007A656A">
        <w:rPr>
          <w:rFonts w:ascii="Times New Roman" w:eastAsia="Times New Roman" w:hAnsi="Times New Roman" w:cs="Times New Roman"/>
          <w:color w:val="222222"/>
          <w:sz w:val="24"/>
          <w:szCs w:val="24"/>
        </w:rPr>
        <w:t>ытия</w:t>
      </w:r>
      <w:r w:rsidRPr="007A656A">
        <w:rPr>
          <w:rFonts w:ascii="Times New Roman" w:eastAsia="Times New Roman" w:hAnsi="Times New Roman" w:cs="Times New Roman"/>
          <w:color w:val="222222"/>
          <w:sz w:val="24"/>
          <w:szCs w:val="24"/>
        </w:rPr>
        <w:t xml:space="preserve"> имел</w:t>
      </w:r>
      <w:r w:rsidR="00CD1119" w:rsidRPr="007A656A">
        <w:rPr>
          <w:rFonts w:ascii="Times New Roman" w:eastAsia="Times New Roman" w:hAnsi="Times New Roman" w:cs="Times New Roman"/>
          <w:color w:val="222222"/>
          <w:sz w:val="24"/>
          <w:szCs w:val="24"/>
        </w:rPr>
        <w:t>и развитую пористую структуру</w:t>
      </w:r>
      <w:r w:rsidR="007C2AD4" w:rsidRPr="007A656A">
        <w:rPr>
          <w:rFonts w:ascii="Times New Roman" w:eastAsia="Times New Roman" w:hAnsi="Times New Roman" w:cs="Times New Roman"/>
          <w:color w:val="222222"/>
          <w:sz w:val="24"/>
          <w:szCs w:val="24"/>
        </w:rPr>
        <w:t xml:space="preserve"> </w:t>
      </w:r>
      <w:r w:rsidR="00AF20ED" w:rsidRPr="007A656A">
        <w:rPr>
          <w:rFonts w:ascii="Times New Roman" w:eastAsia="Times New Roman" w:hAnsi="Times New Roman" w:cs="Times New Roman"/>
          <w:color w:val="222222"/>
          <w:sz w:val="24"/>
          <w:szCs w:val="24"/>
        </w:rPr>
        <w:t>[</w:t>
      </w:r>
      <w:r w:rsidR="005E1F43" w:rsidRPr="007A656A">
        <w:rPr>
          <w:rFonts w:ascii="Times New Roman" w:eastAsia="Times New Roman" w:hAnsi="Times New Roman" w:cs="Times New Roman"/>
          <w:color w:val="222222"/>
          <w:sz w:val="24"/>
          <w:szCs w:val="24"/>
        </w:rPr>
        <w:t>3</w:t>
      </w:r>
      <w:r w:rsidR="00AF20ED" w:rsidRPr="007A656A">
        <w:rPr>
          <w:rFonts w:ascii="Times New Roman" w:eastAsia="Times New Roman" w:hAnsi="Times New Roman" w:cs="Times New Roman"/>
          <w:color w:val="222222"/>
          <w:sz w:val="24"/>
          <w:szCs w:val="24"/>
        </w:rPr>
        <w:t>5]</w:t>
      </w:r>
      <w:r w:rsidRPr="007A656A">
        <w:rPr>
          <w:rFonts w:ascii="Times New Roman" w:eastAsia="Times New Roman" w:hAnsi="Times New Roman" w:cs="Times New Roman"/>
          <w:color w:val="222222"/>
          <w:sz w:val="24"/>
          <w:szCs w:val="24"/>
        </w:rPr>
        <w:t xml:space="preserve">. </w:t>
      </w:r>
      <w:r w:rsidR="00700FD3" w:rsidRPr="007A656A">
        <w:rPr>
          <w:rFonts w:ascii="Times New Roman" w:eastAsia="Times New Roman" w:hAnsi="Times New Roman" w:cs="Times New Roman"/>
          <w:color w:val="222222"/>
          <w:sz w:val="24"/>
          <w:szCs w:val="24"/>
        </w:rPr>
        <w:t>В растворе, содержащем силикат щелочного металла, получили менее пористое покрыт</w:t>
      </w:r>
      <w:r w:rsidR="00444460" w:rsidRPr="007A656A">
        <w:rPr>
          <w:rFonts w:ascii="Times New Roman" w:eastAsia="Times New Roman" w:hAnsi="Times New Roman" w:cs="Times New Roman"/>
          <w:color w:val="222222"/>
          <w:sz w:val="24"/>
          <w:szCs w:val="24"/>
        </w:rPr>
        <w:t xml:space="preserve">ие на литьевом сплаве алюминия </w:t>
      </w:r>
      <w:r w:rsidR="00700FD3" w:rsidRPr="007A656A">
        <w:rPr>
          <w:rFonts w:ascii="Times New Roman" w:eastAsia="Times New Roman" w:hAnsi="Times New Roman" w:cs="Times New Roman"/>
          <w:color w:val="222222"/>
          <w:sz w:val="24"/>
          <w:szCs w:val="24"/>
        </w:rPr>
        <w:t>[36]</w:t>
      </w:r>
      <w:r w:rsidR="00FC226D" w:rsidRPr="007A656A">
        <w:rPr>
          <w:rFonts w:ascii="Times New Roman" w:eastAsia="Times New Roman" w:hAnsi="Times New Roman" w:cs="Times New Roman"/>
          <w:color w:val="222222"/>
          <w:sz w:val="24"/>
          <w:szCs w:val="24"/>
        </w:rPr>
        <w:t xml:space="preserve">. </w:t>
      </w:r>
      <w:r w:rsidR="00E134F5" w:rsidRPr="007A656A">
        <w:rPr>
          <w:rFonts w:ascii="Times New Roman" w:eastAsia="Times New Roman" w:hAnsi="Times New Roman" w:cs="Times New Roman"/>
          <w:color w:val="222222"/>
          <w:sz w:val="24"/>
          <w:szCs w:val="24"/>
        </w:rPr>
        <w:t xml:space="preserve">В работе </w:t>
      </w:r>
      <w:r w:rsidR="00700FD3" w:rsidRPr="007A656A">
        <w:rPr>
          <w:rFonts w:ascii="Times New Roman" w:eastAsia="Times New Roman" w:hAnsi="Times New Roman" w:cs="Times New Roman"/>
          <w:color w:val="222222"/>
          <w:sz w:val="24"/>
          <w:szCs w:val="24"/>
        </w:rPr>
        <w:t>[</w:t>
      </w:r>
      <w:r w:rsidR="00FC226D" w:rsidRPr="007A656A">
        <w:rPr>
          <w:rFonts w:ascii="Times New Roman" w:eastAsia="Times New Roman" w:hAnsi="Times New Roman" w:cs="Times New Roman"/>
          <w:color w:val="222222"/>
          <w:sz w:val="24"/>
          <w:szCs w:val="24"/>
        </w:rPr>
        <w:t>37</w:t>
      </w:r>
      <w:r w:rsidR="008E431B" w:rsidRPr="007A656A">
        <w:rPr>
          <w:rFonts w:ascii="Times New Roman" w:eastAsia="Times New Roman" w:hAnsi="Times New Roman" w:cs="Times New Roman"/>
          <w:color w:val="222222"/>
          <w:sz w:val="24"/>
          <w:szCs w:val="24"/>
        </w:rPr>
        <w:t xml:space="preserve">], </w:t>
      </w:r>
      <w:r w:rsidR="00E134F5" w:rsidRPr="007A656A">
        <w:rPr>
          <w:rFonts w:ascii="Times New Roman" w:eastAsia="Times New Roman" w:hAnsi="Times New Roman" w:cs="Times New Roman"/>
          <w:color w:val="222222"/>
          <w:sz w:val="24"/>
          <w:szCs w:val="24"/>
        </w:rPr>
        <w:t xml:space="preserve">показано, что добавление </w:t>
      </w:r>
      <w:r w:rsidR="00E134F5" w:rsidRPr="007A656A">
        <w:rPr>
          <w:rFonts w:ascii="Times New Roman" w:hAnsi="Times New Roman" w:cs="Times New Roman"/>
          <w:sz w:val="24"/>
          <w:szCs w:val="24"/>
        </w:rPr>
        <w:t xml:space="preserve">хлорида к электролиту привело к получению высокопористых покрытий. </w:t>
      </w:r>
    </w:p>
    <w:p w:rsidR="002F42BE" w:rsidRPr="007A656A" w:rsidRDefault="002F42BE" w:rsidP="003409AD">
      <w:pPr>
        <w:spacing w:after="0" w:line="360" w:lineRule="auto"/>
        <w:ind w:firstLine="480"/>
        <w:jc w:val="both"/>
        <w:rPr>
          <w:rFonts w:ascii="Times New Roman" w:eastAsia="Times New Roman" w:hAnsi="Times New Roman" w:cs="Times New Roman"/>
          <w:color w:val="222222"/>
          <w:sz w:val="24"/>
          <w:szCs w:val="24"/>
        </w:rPr>
      </w:pPr>
    </w:p>
    <w:p w:rsidR="00B92C17" w:rsidRPr="007A656A" w:rsidRDefault="003C33EA" w:rsidP="00F56471">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1</w:t>
      </w:r>
      <w:r w:rsidR="0060596E">
        <w:rPr>
          <w:rFonts w:ascii="Times New Roman" w:hAnsi="Times New Roman" w:cs="Times New Roman"/>
          <w:sz w:val="24"/>
          <w:szCs w:val="24"/>
        </w:rPr>
        <w:t>.1.1</w:t>
      </w:r>
      <w:r w:rsidR="00C71F8E" w:rsidRPr="007A656A">
        <w:rPr>
          <w:rFonts w:ascii="Times New Roman" w:hAnsi="Times New Roman" w:cs="Times New Roman"/>
          <w:sz w:val="24"/>
          <w:szCs w:val="24"/>
        </w:rPr>
        <w:t xml:space="preserve"> Результаты анализа состава имеющихся растворов электролитов для получения покрытий с широким распределением пор по литературным данным</w:t>
      </w:r>
    </w:p>
    <w:p w:rsidR="00734F25" w:rsidRPr="007A656A" w:rsidRDefault="00734F25" w:rsidP="00F56471">
      <w:pPr>
        <w:spacing w:after="0" w:line="360" w:lineRule="auto"/>
        <w:ind w:firstLine="567"/>
        <w:jc w:val="both"/>
        <w:rPr>
          <w:rFonts w:ascii="Times New Roman" w:hAnsi="Times New Roman" w:cs="Times New Roman"/>
          <w:sz w:val="24"/>
          <w:szCs w:val="24"/>
        </w:rPr>
      </w:pPr>
      <w:r w:rsidRPr="007A656A">
        <w:rPr>
          <w:rFonts w:ascii="Times New Roman" w:eastAsia="Times New Roman" w:hAnsi="Times New Roman" w:cs="Times New Roman"/>
          <w:sz w:val="24"/>
          <w:szCs w:val="24"/>
        </w:rPr>
        <w:t>Анализ литературных данных показал, что на морфологию оксидного покрытия оказывают влияния, как составы электр</w:t>
      </w:r>
      <w:r w:rsidR="007C2AD4" w:rsidRPr="007A656A">
        <w:rPr>
          <w:rFonts w:ascii="Times New Roman" w:eastAsia="Times New Roman" w:hAnsi="Times New Roman" w:cs="Times New Roman"/>
          <w:sz w:val="24"/>
          <w:szCs w:val="24"/>
        </w:rPr>
        <w:t xml:space="preserve">олитов, так и </w:t>
      </w:r>
      <w:r w:rsidRPr="007A656A">
        <w:rPr>
          <w:rFonts w:ascii="Times New Roman" w:eastAsia="Times New Roman" w:hAnsi="Times New Roman" w:cs="Times New Roman"/>
          <w:sz w:val="24"/>
          <w:szCs w:val="24"/>
        </w:rPr>
        <w:t xml:space="preserve">параметры процесса ПЭО. </w:t>
      </w:r>
      <w:r w:rsidRPr="007A656A">
        <w:rPr>
          <w:rFonts w:ascii="Times New Roman" w:hAnsi="Times New Roman" w:cs="Times New Roman"/>
          <w:sz w:val="24"/>
          <w:szCs w:val="24"/>
        </w:rPr>
        <w:t xml:space="preserve">Известно, что сама природа </w:t>
      </w:r>
      <w:r w:rsidRPr="007A656A">
        <w:rPr>
          <w:rFonts w:ascii="Times New Roman" w:hAnsi="Times New Roman" w:cs="Times New Roman"/>
          <w:sz w:val="24"/>
          <w:szCs w:val="24"/>
        </w:rPr>
        <w:lastRenderedPageBreak/>
        <w:t xml:space="preserve">процесса плазменного электролитического оксидирования предполагает получение пористых покрытий. </w:t>
      </w:r>
      <w:r w:rsidRPr="007A656A">
        <w:rPr>
          <w:rFonts w:ascii="Times New Roman" w:eastAsia="Times New Roman" w:hAnsi="Times New Roman" w:cs="Times New Roman"/>
          <w:sz w:val="24"/>
          <w:szCs w:val="24"/>
        </w:rPr>
        <w:t xml:space="preserve">Обеспечение функциональных свойств покрытия, в том числе и ее пористость, неразрывно связано с природой и составом электролита, в который вводят необходимые соли, кислоты и щелочи, оксиды, дисперсные частицы, органические соединения. </w:t>
      </w:r>
    </w:p>
    <w:p w:rsidR="00734F25" w:rsidRPr="007A656A" w:rsidRDefault="00734F25" w:rsidP="00F56471">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Используемые растворы для ПЭО можно разделить на несколько групп: щелочные; кислые; с добавлением соединений переходных металлов; с добавлением порошков оксидов различной дисперсности; с добавлением органических соединений и др.</w:t>
      </w:r>
    </w:p>
    <w:p w:rsidR="00734F25" w:rsidRPr="007A656A" w:rsidRDefault="00734F25" w:rsidP="00F56471">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 xml:space="preserve">В качестве щелочных электролитов используются электролиты чаще всего содержащие силикаты, фосфаты, бораты, фториды щелочных металлов [9, 19, 20, 21, 22, 23, 24]. Для регулирования рН раствора вводится гидроокиси щелочных металлов. Получаемые покрытия имеют пористую структуру, </w:t>
      </w:r>
      <w:r w:rsidR="00211E48" w:rsidRPr="007A656A">
        <w:rPr>
          <w:rFonts w:ascii="Times New Roman" w:hAnsi="Times New Roman" w:cs="Times New Roman"/>
          <w:sz w:val="24"/>
          <w:szCs w:val="24"/>
        </w:rPr>
        <w:t>характеризующуюся</w:t>
      </w:r>
      <w:r w:rsidRPr="007A656A">
        <w:rPr>
          <w:rFonts w:ascii="Times New Roman" w:hAnsi="Times New Roman" w:cs="Times New Roman"/>
          <w:sz w:val="24"/>
          <w:szCs w:val="24"/>
        </w:rPr>
        <w:t xml:space="preserve"> большим количеством </w:t>
      </w:r>
      <w:proofErr w:type="spellStart"/>
      <w:r w:rsidRPr="007A656A">
        <w:rPr>
          <w:rFonts w:ascii="Times New Roman" w:hAnsi="Times New Roman" w:cs="Times New Roman"/>
          <w:sz w:val="24"/>
          <w:szCs w:val="24"/>
        </w:rPr>
        <w:t>кратероподобных</w:t>
      </w:r>
      <w:proofErr w:type="spellEnd"/>
      <w:r w:rsidRPr="007A656A">
        <w:rPr>
          <w:rFonts w:ascii="Times New Roman" w:hAnsi="Times New Roman" w:cs="Times New Roman"/>
          <w:sz w:val="24"/>
          <w:szCs w:val="24"/>
        </w:rPr>
        <w:t xml:space="preserve"> пор и </w:t>
      </w:r>
      <w:proofErr w:type="spellStart"/>
      <w:r w:rsidRPr="007A656A">
        <w:rPr>
          <w:rFonts w:ascii="Times New Roman" w:hAnsi="Times New Roman" w:cs="Times New Roman"/>
          <w:sz w:val="24"/>
          <w:szCs w:val="24"/>
        </w:rPr>
        <w:t>микровыступов</w:t>
      </w:r>
      <w:proofErr w:type="spellEnd"/>
      <w:r w:rsidRPr="007A656A">
        <w:rPr>
          <w:rFonts w:ascii="Times New Roman" w:hAnsi="Times New Roman" w:cs="Times New Roman"/>
          <w:sz w:val="24"/>
          <w:szCs w:val="24"/>
        </w:rPr>
        <w:t xml:space="preserve">. </w:t>
      </w:r>
    </w:p>
    <w:p w:rsidR="00734F25" w:rsidRPr="007A656A" w:rsidRDefault="00211E48" w:rsidP="00F56471">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Снижение</w:t>
      </w:r>
      <w:r w:rsidR="00734F25" w:rsidRPr="007A656A">
        <w:rPr>
          <w:rFonts w:ascii="Times New Roman" w:hAnsi="Times New Roman" w:cs="Times New Roman"/>
          <w:sz w:val="24"/>
          <w:szCs w:val="24"/>
        </w:rPr>
        <w:t xml:space="preserve"> пористости покрытия достигается добавлением в раствор электролита различных металлических (алюминий, редкоземельные металлы и др.) и неметаллических порошков, фосфата и хромата натрия [19, 20, 26]. Так при добавлении в электролит </w:t>
      </w:r>
      <w:proofErr w:type="spellStart"/>
      <w:r w:rsidR="00734F25" w:rsidRPr="007A656A">
        <w:rPr>
          <w:rFonts w:ascii="Times New Roman" w:hAnsi="Times New Roman" w:cs="Times New Roman"/>
          <w:sz w:val="24"/>
          <w:szCs w:val="24"/>
        </w:rPr>
        <w:t>наночастиц</w:t>
      </w:r>
      <w:proofErr w:type="spellEnd"/>
      <w:r w:rsidR="00734F25" w:rsidRPr="007A656A">
        <w:rPr>
          <w:rFonts w:ascii="Times New Roman" w:hAnsi="Times New Roman" w:cs="Times New Roman"/>
          <w:sz w:val="24"/>
          <w:szCs w:val="24"/>
        </w:rPr>
        <w:t xml:space="preserve"> оксида алюминия со средним размером 22 </w:t>
      </w:r>
      <w:proofErr w:type="spellStart"/>
      <w:r w:rsidR="00734F25" w:rsidRPr="007A656A">
        <w:rPr>
          <w:rFonts w:ascii="Times New Roman" w:hAnsi="Times New Roman" w:cs="Times New Roman"/>
          <w:sz w:val="24"/>
          <w:szCs w:val="24"/>
        </w:rPr>
        <w:t>нм</w:t>
      </w:r>
      <w:proofErr w:type="spellEnd"/>
      <w:r w:rsidR="00734F25" w:rsidRPr="007A656A">
        <w:rPr>
          <w:rFonts w:ascii="Times New Roman" w:hAnsi="Times New Roman" w:cs="Times New Roman"/>
          <w:sz w:val="24"/>
          <w:szCs w:val="24"/>
        </w:rPr>
        <w:t xml:space="preserve">, </w:t>
      </w:r>
      <w:proofErr w:type="spellStart"/>
      <w:r w:rsidR="00734F25" w:rsidRPr="007A656A">
        <w:rPr>
          <w:rFonts w:ascii="Times New Roman" w:hAnsi="Times New Roman" w:cs="Times New Roman"/>
          <w:sz w:val="24"/>
          <w:szCs w:val="24"/>
        </w:rPr>
        <w:t>наночастицы</w:t>
      </w:r>
      <w:proofErr w:type="spellEnd"/>
      <w:r w:rsidR="00734F25" w:rsidRPr="007A656A">
        <w:rPr>
          <w:rFonts w:ascii="Times New Roman" w:hAnsi="Times New Roman" w:cs="Times New Roman"/>
          <w:sz w:val="24"/>
          <w:szCs w:val="24"/>
        </w:rPr>
        <w:t xml:space="preserve"> попадая в разрядные каналы искрения, заполняют поры и выравнивают поверхность покрытия [19, 20]. Это приводит к снижению шероховатости покрытия. При этом покрытия имеют сотовую структуру, окруженную застывшим расплавом оксида. При введении в базовый щелочной электролит оксида </w:t>
      </w:r>
      <w:proofErr w:type="spellStart"/>
      <w:r w:rsidR="00734F25" w:rsidRPr="007A656A">
        <w:rPr>
          <w:rFonts w:ascii="Times New Roman" w:hAnsi="Times New Roman" w:cs="Times New Roman"/>
          <w:sz w:val="24"/>
          <w:szCs w:val="24"/>
        </w:rPr>
        <w:t>графена</w:t>
      </w:r>
      <w:proofErr w:type="spellEnd"/>
      <w:r w:rsidR="00734F25" w:rsidRPr="007A656A">
        <w:rPr>
          <w:rFonts w:ascii="Times New Roman" w:hAnsi="Times New Roman" w:cs="Times New Roman"/>
          <w:sz w:val="24"/>
          <w:szCs w:val="24"/>
        </w:rPr>
        <w:t xml:space="preserve"> синтезируется покрытие с неровной пористой структурой. При этом количество и диаметр пор увеличиваются.</w:t>
      </w:r>
    </w:p>
    <w:p w:rsidR="00734F25" w:rsidRPr="007A656A" w:rsidRDefault="00734F25" w:rsidP="00F56471">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Использование кислых растворов при ПЭО титановых сплавов приводит к образованию пористых покрытий толщиной 3-11 мкм. Поры располагаются равномерно по все</w:t>
      </w:r>
      <w:r w:rsidR="007C2AD4" w:rsidRPr="007A656A">
        <w:rPr>
          <w:rFonts w:ascii="Times New Roman" w:hAnsi="Times New Roman" w:cs="Times New Roman"/>
          <w:sz w:val="24"/>
          <w:szCs w:val="24"/>
        </w:rPr>
        <w:t xml:space="preserve">й поверхности покрытия и имеют </w:t>
      </w:r>
      <w:r w:rsidRPr="007A656A">
        <w:rPr>
          <w:rFonts w:ascii="Times New Roman" w:hAnsi="Times New Roman" w:cs="Times New Roman"/>
          <w:sz w:val="24"/>
          <w:szCs w:val="24"/>
        </w:rPr>
        <w:t>округлые формы. Введение в кислые растворы (например, раствор Н</w:t>
      </w:r>
      <w:r w:rsidRPr="007A656A">
        <w:rPr>
          <w:rFonts w:ascii="Times New Roman" w:hAnsi="Times New Roman" w:cs="Times New Roman"/>
          <w:sz w:val="24"/>
          <w:szCs w:val="24"/>
          <w:vertAlign w:val="subscript"/>
        </w:rPr>
        <w:t>3</w:t>
      </w:r>
      <w:r w:rsidRPr="007A656A">
        <w:rPr>
          <w:rFonts w:ascii="Times New Roman" w:hAnsi="Times New Roman" w:cs="Times New Roman"/>
          <w:sz w:val="24"/>
          <w:szCs w:val="24"/>
          <w:lang w:val="en-US"/>
        </w:rPr>
        <w:t>PO</w:t>
      </w:r>
      <w:r w:rsidRPr="007A656A">
        <w:rPr>
          <w:rFonts w:ascii="Times New Roman" w:hAnsi="Times New Roman" w:cs="Times New Roman"/>
          <w:sz w:val="24"/>
          <w:szCs w:val="24"/>
          <w:vertAlign w:val="subscript"/>
        </w:rPr>
        <w:t>4</w:t>
      </w:r>
      <w:r w:rsidRPr="007A656A">
        <w:rPr>
          <w:rFonts w:ascii="Times New Roman" w:hAnsi="Times New Roman" w:cs="Times New Roman"/>
          <w:sz w:val="24"/>
          <w:szCs w:val="24"/>
        </w:rPr>
        <w:t xml:space="preserve">) сульфата никеля, нитрата магния приводит к формированию рыхлой пористой структуры с порами большого диаметра. </w:t>
      </w:r>
    </w:p>
    <w:p w:rsidR="00734F25" w:rsidRPr="007A656A" w:rsidRDefault="00734F25" w:rsidP="00F56471">
      <w:pPr>
        <w:spacing w:after="0" w:line="360" w:lineRule="auto"/>
        <w:ind w:firstLine="567"/>
        <w:jc w:val="both"/>
        <w:rPr>
          <w:rFonts w:ascii="Times New Roman" w:eastAsia="Times New Roman" w:hAnsi="Times New Roman" w:cs="Times New Roman"/>
          <w:sz w:val="24"/>
          <w:szCs w:val="24"/>
        </w:rPr>
      </w:pPr>
      <w:r w:rsidRPr="007A656A">
        <w:rPr>
          <w:rFonts w:ascii="Times New Roman" w:eastAsia="Times New Roman" w:hAnsi="Times New Roman" w:cs="Times New Roman"/>
          <w:sz w:val="24"/>
          <w:szCs w:val="24"/>
        </w:rPr>
        <w:t>Показано [20], что пористость покрытия связана с шероховатостью. В свою очередь шероховатость покрытия изменяется с ростом толщины покрытия. Увеличение толщины покрытия может происходить в результате рост</w:t>
      </w:r>
      <w:r w:rsidR="0032399E" w:rsidRPr="007A656A">
        <w:rPr>
          <w:rFonts w:ascii="Times New Roman" w:eastAsia="Times New Roman" w:hAnsi="Times New Roman" w:cs="Times New Roman"/>
          <w:sz w:val="24"/>
          <w:szCs w:val="24"/>
        </w:rPr>
        <w:t xml:space="preserve">а </w:t>
      </w:r>
      <w:proofErr w:type="spellStart"/>
      <w:r w:rsidR="0032399E" w:rsidRPr="007A656A">
        <w:rPr>
          <w:rFonts w:ascii="Times New Roman" w:eastAsia="Times New Roman" w:hAnsi="Times New Roman" w:cs="Times New Roman"/>
          <w:sz w:val="24"/>
          <w:szCs w:val="24"/>
        </w:rPr>
        <w:t>вулканообразных</w:t>
      </w:r>
      <w:proofErr w:type="spellEnd"/>
      <w:r w:rsidR="0032399E" w:rsidRPr="007A656A">
        <w:rPr>
          <w:rFonts w:ascii="Times New Roman" w:eastAsia="Times New Roman" w:hAnsi="Times New Roman" w:cs="Times New Roman"/>
          <w:sz w:val="24"/>
          <w:szCs w:val="24"/>
        </w:rPr>
        <w:t xml:space="preserve"> образований (р</w:t>
      </w:r>
      <w:r w:rsidRPr="007A656A">
        <w:rPr>
          <w:rFonts w:ascii="Times New Roman" w:eastAsia="Times New Roman" w:hAnsi="Times New Roman" w:cs="Times New Roman"/>
          <w:sz w:val="24"/>
          <w:szCs w:val="24"/>
        </w:rPr>
        <w:t xml:space="preserve">исунок 5). Если поры расположены </w:t>
      </w:r>
      <w:r w:rsidR="001B1134" w:rsidRPr="007A656A">
        <w:rPr>
          <w:rFonts w:ascii="Times New Roman" w:eastAsia="Times New Roman" w:hAnsi="Times New Roman" w:cs="Times New Roman"/>
          <w:sz w:val="24"/>
          <w:szCs w:val="24"/>
        </w:rPr>
        <w:t>не</w:t>
      </w:r>
      <w:r w:rsidRPr="007A656A">
        <w:rPr>
          <w:rFonts w:ascii="Times New Roman" w:eastAsia="Times New Roman" w:hAnsi="Times New Roman" w:cs="Times New Roman"/>
          <w:sz w:val="24"/>
          <w:szCs w:val="24"/>
        </w:rPr>
        <w:t xml:space="preserve">равномерно, редко, то </w:t>
      </w:r>
      <w:proofErr w:type="spellStart"/>
      <w:r w:rsidRPr="007A656A">
        <w:rPr>
          <w:rFonts w:ascii="Times New Roman" w:eastAsia="Times New Roman" w:hAnsi="Times New Roman" w:cs="Times New Roman"/>
          <w:sz w:val="24"/>
          <w:szCs w:val="24"/>
        </w:rPr>
        <w:t>вулканообразные</w:t>
      </w:r>
      <w:proofErr w:type="spellEnd"/>
      <w:r w:rsidRPr="007A656A">
        <w:rPr>
          <w:rFonts w:ascii="Times New Roman" w:eastAsia="Times New Roman" w:hAnsi="Times New Roman" w:cs="Times New Roman"/>
          <w:sz w:val="24"/>
          <w:szCs w:val="24"/>
        </w:rPr>
        <w:t xml:space="preserve"> частицы вырастают до больших размеров, что приводит к увеличению шероховатости покрытия. Если количество пор велико и поры мелкие, то </w:t>
      </w:r>
      <w:proofErr w:type="spellStart"/>
      <w:r w:rsidRPr="007A656A">
        <w:rPr>
          <w:rFonts w:ascii="Times New Roman" w:eastAsia="Times New Roman" w:hAnsi="Times New Roman" w:cs="Times New Roman"/>
          <w:sz w:val="24"/>
          <w:szCs w:val="24"/>
        </w:rPr>
        <w:t>вулканообразные</w:t>
      </w:r>
      <w:proofErr w:type="spellEnd"/>
      <w:r w:rsidRPr="007A656A">
        <w:rPr>
          <w:rFonts w:ascii="Times New Roman" w:eastAsia="Times New Roman" w:hAnsi="Times New Roman" w:cs="Times New Roman"/>
          <w:sz w:val="24"/>
          <w:szCs w:val="24"/>
        </w:rPr>
        <w:t xml:space="preserve"> частицы могут срастаться между собой и это приводит к снижению шероховатости слоя. </w:t>
      </w:r>
    </w:p>
    <w:p w:rsidR="00254CFA" w:rsidRPr="007A656A" w:rsidRDefault="007D7627" w:rsidP="00F56471">
      <w:pPr>
        <w:autoSpaceDE w:val="0"/>
        <w:autoSpaceDN w:val="0"/>
        <w:adjustRightInd w:val="0"/>
        <w:spacing w:after="0" w:line="360" w:lineRule="auto"/>
        <w:ind w:firstLine="567"/>
        <w:jc w:val="both"/>
        <w:rPr>
          <w:rFonts w:ascii="Times New Roman" w:eastAsia="TimesNewRomanPSMT" w:hAnsi="Times New Roman" w:cs="Times New Roman"/>
          <w:sz w:val="24"/>
          <w:szCs w:val="24"/>
        </w:rPr>
      </w:pPr>
      <w:r w:rsidRPr="007A656A">
        <w:rPr>
          <w:rFonts w:ascii="Times New Roman" w:eastAsia="Times New Roman" w:hAnsi="Times New Roman" w:cs="Times New Roman"/>
          <w:sz w:val="24"/>
          <w:szCs w:val="24"/>
        </w:rPr>
        <w:t>В работах отмечается, что образуемое в результате процесса ПЭО оксидное покрытие с развитой пористой системой оказывает положительный эффект при создании на поверхности  сплавов титана  функциональных слоев различного назначения</w:t>
      </w:r>
      <w:r w:rsidR="007C2AD4" w:rsidRPr="007A656A">
        <w:rPr>
          <w:rFonts w:ascii="Times New Roman" w:eastAsia="Times New Roman" w:hAnsi="Times New Roman" w:cs="Times New Roman"/>
          <w:sz w:val="24"/>
          <w:szCs w:val="24"/>
        </w:rPr>
        <w:t xml:space="preserve">. </w:t>
      </w:r>
      <w:r w:rsidR="00254CFA" w:rsidRPr="007A656A">
        <w:rPr>
          <w:rFonts w:ascii="Times New Roman" w:eastAsia="Times New Roman" w:hAnsi="Times New Roman" w:cs="Times New Roman"/>
          <w:sz w:val="24"/>
          <w:szCs w:val="24"/>
        </w:rPr>
        <w:t>Введение в поры</w:t>
      </w:r>
      <w:r w:rsidR="007C2AD4" w:rsidRPr="007A656A">
        <w:rPr>
          <w:rFonts w:ascii="Times New Roman" w:eastAsia="Times New Roman" w:hAnsi="Times New Roman" w:cs="Times New Roman"/>
          <w:sz w:val="24"/>
          <w:szCs w:val="24"/>
        </w:rPr>
        <w:t xml:space="preserve"> </w:t>
      </w:r>
      <w:r w:rsidRPr="007A656A">
        <w:rPr>
          <w:rFonts w:ascii="Times New Roman" w:eastAsia="Times New Roman" w:hAnsi="Times New Roman" w:cs="Times New Roman"/>
          <w:sz w:val="24"/>
          <w:szCs w:val="24"/>
        </w:rPr>
        <w:t xml:space="preserve">разнообразных </w:t>
      </w:r>
      <w:r w:rsidRPr="007A656A">
        <w:rPr>
          <w:rFonts w:ascii="Times New Roman" w:eastAsia="Times New Roman" w:hAnsi="Times New Roman" w:cs="Times New Roman"/>
          <w:sz w:val="24"/>
          <w:szCs w:val="24"/>
        </w:rPr>
        <w:lastRenderedPageBreak/>
        <w:t>м</w:t>
      </w:r>
      <w:r w:rsidR="00254CFA" w:rsidRPr="007A656A">
        <w:rPr>
          <w:rFonts w:ascii="Times New Roman" w:eastAsia="Times New Roman" w:hAnsi="Times New Roman" w:cs="Times New Roman"/>
          <w:sz w:val="24"/>
          <w:szCs w:val="24"/>
        </w:rPr>
        <w:t>атериалов (антибиотики, фрикционные</w:t>
      </w:r>
      <w:r w:rsidRPr="007A656A">
        <w:rPr>
          <w:rFonts w:ascii="Times New Roman" w:eastAsia="Times New Roman" w:hAnsi="Times New Roman" w:cs="Times New Roman"/>
          <w:sz w:val="24"/>
          <w:szCs w:val="24"/>
        </w:rPr>
        <w:t xml:space="preserve"> наполнители</w:t>
      </w:r>
      <w:r w:rsidR="00254CFA" w:rsidRPr="007A656A">
        <w:rPr>
          <w:rFonts w:ascii="Times New Roman" w:eastAsia="Times New Roman" w:hAnsi="Times New Roman" w:cs="Times New Roman"/>
          <w:sz w:val="24"/>
          <w:szCs w:val="24"/>
        </w:rPr>
        <w:t xml:space="preserve">, масла, красители и др.) придают покрытию самые различные функциональные свойства: биоактивные, биосовместимые, износостойкие, коррозионностойкие и др. Также </w:t>
      </w:r>
      <w:r w:rsidR="00254CFA" w:rsidRPr="007A656A">
        <w:rPr>
          <w:rFonts w:ascii="Times New Roman" w:eastAsia="TimesNewRomanPSMT" w:hAnsi="Times New Roman" w:cs="Times New Roman"/>
          <w:sz w:val="24"/>
          <w:szCs w:val="24"/>
        </w:rPr>
        <w:t xml:space="preserve">объемная пористость покрытия обуславливает эффективную релаксацию нормальных напряжений в вершинах </w:t>
      </w:r>
      <w:proofErr w:type="spellStart"/>
      <w:r w:rsidR="00254CFA" w:rsidRPr="007A656A">
        <w:rPr>
          <w:rFonts w:ascii="Times New Roman" w:eastAsia="TimesNewRomanPSMT" w:hAnsi="Times New Roman" w:cs="Times New Roman"/>
          <w:sz w:val="24"/>
          <w:szCs w:val="24"/>
        </w:rPr>
        <w:t>мезотрещин</w:t>
      </w:r>
      <w:proofErr w:type="spellEnd"/>
      <w:r w:rsidR="00211E48" w:rsidRPr="007A656A">
        <w:rPr>
          <w:rFonts w:ascii="Times New Roman" w:eastAsia="TimesNewRomanPSMT" w:hAnsi="Times New Roman" w:cs="Times New Roman"/>
          <w:sz w:val="24"/>
          <w:szCs w:val="24"/>
        </w:rPr>
        <w:t>,</w:t>
      </w:r>
      <w:r w:rsidR="00254CFA" w:rsidRPr="007A656A">
        <w:rPr>
          <w:rFonts w:ascii="Times New Roman" w:eastAsia="TimesNewRomanPSMT" w:hAnsi="Times New Roman" w:cs="Times New Roman"/>
          <w:sz w:val="24"/>
          <w:szCs w:val="24"/>
        </w:rPr>
        <w:t xml:space="preserve"> возникающих при</w:t>
      </w:r>
      <w:r w:rsidR="00044347" w:rsidRPr="007A656A">
        <w:rPr>
          <w:rFonts w:ascii="Times New Roman" w:eastAsia="TimesNewRomanPSMT" w:hAnsi="Times New Roman" w:cs="Times New Roman"/>
          <w:sz w:val="24"/>
          <w:szCs w:val="24"/>
        </w:rPr>
        <w:t xml:space="preserve"> </w:t>
      </w:r>
      <w:proofErr w:type="spellStart"/>
      <w:r w:rsidR="00254CFA" w:rsidRPr="007A656A">
        <w:rPr>
          <w:rFonts w:ascii="Times New Roman" w:eastAsia="TimesNewRomanPSMT" w:hAnsi="Times New Roman" w:cs="Times New Roman"/>
          <w:sz w:val="24"/>
          <w:szCs w:val="24"/>
        </w:rPr>
        <w:t>нагружении</w:t>
      </w:r>
      <w:proofErr w:type="spellEnd"/>
      <w:r w:rsidR="00254CFA" w:rsidRPr="007A656A">
        <w:rPr>
          <w:rFonts w:ascii="Times New Roman" w:eastAsia="TimesNewRomanPSMT" w:hAnsi="Times New Roman" w:cs="Times New Roman"/>
          <w:sz w:val="24"/>
          <w:szCs w:val="24"/>
        </w:rPr>
        <w:t xml:space="preserve"> образцов с покрытием [</w:t>
      </w:r>
      <w:r w:rsidR="00B37399" w:rsidRPr="007A656A">
        <w:rPr>
          <w:rFonts w:ascii="Times New Roman" w:eastAsia="TimesNewRomanPSMT" w:hAnsi="Times New Roman" w:cs="Times New Roman"/>
          <w:sz w:val="24"/>
          <w:szCs w:val="24"/>
        </w:rPr>
        <w:t>38</w:t>
      </w:r>
      <w:r w:rsidR="007C2AD4" w:rsidRPr="007A656A">
        <w:rPr>
          <w:rFonts w:ascii="Times New Roman" w:eastAsia="TimesNewRomanPSMT" w:hAnsi="Times New Roman" w:cs="Times New Roman"/>
          <w:sz w:val="24"/>
          <w:szCs w:val="24"/>
        </w:rPr>
        <w:t xml:space="preserve"> - 39</w:t>
      </w:r>
      <w:r w:rsidR="00254CFA" w:rsidRPr="007A656A">
        <w:rPr>
          <w:rFonts w:ascii="Times New Roman" w:eastAsia="TimesNewRomanPSMT" w:hAnsi="Times New Roman" w:cs="Times New Roman"/>
          <w:sz w:val="24"/>
          <w:szCs w:val="24"/>
        </w:rPr>
        <w:t xml:space="preserve">]. Это приводит к квазипериодическому растрескиванию покрытия, последнее препятствует развитию магистральной трещины и разрушению материала </w:t>
      </w:r>
      <w:r w:rsidR="00B37399" w:rsidRPr="007A656A">
        <w:rPr>
          <w:rFonts w:ascii="Times New Roman" w:eastAsia="TimesNewRomanPSMT" w:hAnsi="Times New Roman" w:cs="Times New Roman"/>
          <w:sz w:val="24"/>
          <w:szCs w:val="24"/>
        </w:rPr>
        <w:t>[38</w:t>
      </w:r>
      <w:r w:rsidR="00254CFA" w:rsidRPr="007A656A">
        <w:rPr>
          <w:rFonts w:ascii="Times New Roman" w:eastAsia="TimesNewRomanPSMT" w:hAnsi="Times New Roman" w:cs="Times New Roman"/>
          <w:sz w:val="24"/>
          <w:szCs w:val="24"/>
        </w:rPr>
        <w:t>].</w:t>
      </w:r>
    </w:p>
    <w:p w:rsidR="00B443EB" w:rsidRPr="007A656A" w:rsidRDefault="00B443EB" w:rsidP="00F56471">
      <w:pPr>
        <w:spacing w:after="0" w:line="360" w:lineRule="auto"/>
        <w:ind w:firstLine="567"/>
        <w:jc w:val="both"/>
        <w:rPr>
          <w:rFonts w:ascii="Times New Roman" w:eastAsia="Times New Roman" w:hAnsi="Times New Roman" w:cs="Times New Roman"/>
          <w:sz w:val="24"/>
          <w:szCs w:val="24"/>
        </w:rPr>
      </w:pPr>
    </w:p>
    <w:p w:rsidR="00DA7F3F" w:rsidRPr="007A656A" w:rsidRDefault="00463465" w:rsidP="00F56471">
      <w:pPr>
        <w:spacing w:after="0"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DA7F3F" w:rsidRPr="007A656A">
        <w:rPr>
          <w:rFonts w:ascii="Times New Roman" w:eastAsia="Times New Roman" w:hAnsi="Times New Roman" w:cs="Times New Roman"/>
          <w:sz w:val="24"/>
          <w:szCs w:val="24"/>
        </w:rPr>
        <w:t>.2 Получение оксидных покрытий с различной пористостью</w:t>
      </w:r>
    </w:p>
    <w:p w:rsidR="009D6CDF" w:rsidRPr="007A656A" w:rsidRDefault="00392C72" w:rsidP="00062376">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 xml:space="preserve">Одним из перспективных методов модифицирования поверхности титановых сплавов является плазменное электролитическое оксидирование или </w:t>
      </w:r>
      <w:proofErr w:type="spellStart"/>
      <w:r w:rsidRPr="007A656A">
        <w:rPr>
          <w:rFonts w:ascii="Times New Roman" w:hAnsi="Times New Roman" w:cs="Times New Roman"/>
          <w:sz w:val="24"/>
          <w:szCs w:val="24"/>
        </w:rPr>
        <w:t>микродуговое</w:t>
      </w:r>
      <w:proofErr w:type="spellEnd"/>
      <w:r w:rsidRPr="007A656A">
        <w:rPr>
          <w:rFonts w:ascii="Times New Roman" w:hAnsi="Times New Roman" w:cs="Times New Roman"/>
          <w:sz w:val="24"/>
          <w:szCs w:val="24"/>
        </w:rPr>
        <w:t xml:space="preserve"> оксидирование. В настоящее время, полученные данным методом покрытия, находят широкое применение в промышленности. Коррозионная стойкость, электроизоляционные, антифрикционные и другие свойства покрытий в значительной степени зависят от его пористости. При оценке свойств покрытий определение пористости является актуальным.</w:t>
      </w:r>
    </w:p>
    <w:p w:rsidR="00062376" w:rsidRPr="007A656A" w:rsidRDefault="00392C72" w:rsidP="00062376">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 xml:space="preserve">Плазменное электролитическое оксидирование или </w:t>
      </w:r>
      <w:proofErr w:type="spellStart"/>
      <w:r w:rsidRPr="007A656A">
        <w:rPr>
          <w:rFonts w:ascii="Times New Roman" w:hAnsi="Times New Roman" w:cs="Times New Roman"/>
          <w:sz w:val="24"/>
          <w:szCs w:val="24"/>
        </w:rPr>
        <w:t>микродуговое</w:t>
      </w:r>
      <w:proofErr w:type="spellEnd"/>
      <w:r w:rsidRPr="007A656A">
        <w:rPr>
          <w:rFonts w:ascii="Times New Roman" w:hAnsi="Times New Roman" w:cs="Times New Roman"/>
          <w:sz w:val="24"/>
          <w:szCs w:val="24"/>
        </w:rPr>
        <w:t xml:space="preserve"> оксидирование представляет собой сл</w:t>
      </w:r>
      <w:r w:rsidR="00325294" w:rsidRPr="007A656A">
        <w:rPr>
          <w:rFonts w:ascii="Times New Roman" w:hAnsi="Times New Roman" w:cs="Times New Roman"/>
          <w:sz w:val="24"/>
          <w:szCs w:val="24"/>
        </w:rPr>
        <w:t>ожный электрохимический процесс</w:t>
      </w:r>
      <w:r w:rsidRPr="007A656A">
        <w:rPr>
          <w:rFonts w:ascii="Times New Roman" w:hAnsi="Times New Roman" w:cs="Times New Roman"/>
          <w:sz w:val="24"/>
          <w:szCs w:val="24"/>
        </w:rPr>
        <w:t xml:space="preserve">, протекающий при высокой напряженности электрического поля и сопровождающийся образованием </w:t>
      </w:r>
      <w:proofErr w:type="spellStart"/>
      <w:r w:rsidRPr="007A656A">
        <w:rPr>
          <w:rFonts w:ascii="Times New Roman" w:hAnsi="Times New Roman" w:cs="Times New Roman"/>
          <w:sz w:val="24"/>
          <w:szCs w:val="24"/>
        </w:rPr>
        <w:t>микроплазмы</w:t>
      </w:r>
      <w:proofErr w:type="spellEnd"/>
      <w:r w:rsidRPr="007A656A">
        <w:rPr>
          <w:rFonts w:ascii="Times New Roman" w:hAnsi="Times New Roman" w:cs="Times New Roman"/>
          <w:sz w:val="24"/>
          <w:szCs w:val="24"/>
        </w:rPr>
        <w:t xml:space="preserve"> и </w:t>
      </w:r>
      <w:proofErr w:type="spellStart"/>
      <w:r w:rsidRPr="007A656A">
        <w:rPr>
          <w:rFonts w:ascii="Times New Roman" w:hAnsi="Times New Roman" w:cs="Times New Roman"/>
          <w:sz w:val="24"/>
          <w:szCs w:val="24"/>
        </w:rPr>
        <w:t>микрообластей</w:t>
      </w:r>
      <w:proofErr w:type="spellEnd"/>
      <w:r w:rsidRPr="007A656A">
        <w:rPr>
          <w:rFonts w:ascii="Times New Roman" w:hAnsi="Times New Roman" w:cs="Times New Roman"/>
          <w:sz w:val="24"/>
          <w:szCs w:val="24"/>
        </w:rPr>
        <w:t xml:space="preserve"> с высоким давлением за счет образующихся газов. </w:t>
      </w:r>
      <w:r w:rsidR="00324029" w:rsidRPr="007A656A">
        <w:rPr>
          <w:rFonts w:ascii="Times New Roman" w:eastAsia="TimesNewRoman" w:hAnsi="Times New Roman" w:cs="Times New Roman"/>
          <w:sz w:val="24"/>
          <w:szCs w:val="24"/>
          <w:lang w:eastAsia="en-US"/>
        </w:rPr>
        <w:t>В начальный период процесса плазменного электролитического оксидирования при подаче на образец</w:t>
      </w:r>
      <w:r w:rsidR="00523C5F" w:rsidRPr="007A656A">
        <w:rPr>
          <w:rFonts w:ascii="Times New Roman" w:eastAsia="TimesNewRoman" w:hAnsi="Times New Roman" w:cs="Times New Roman"/>
          <w:sz w:val="24"/>
          <w:szCs w:val="24"/>
          <w:lang w:eastAsia="en-US"/>
        </w:rPr>
        <w:t xml:space="preserve"> </w:t>
      </w:r>
      <w:r w:rsidR="00324029" w:rsidRPr="007A656A">
        <w:rPr>
          <w:rFonts w:ascii="Times New Roman" w:eastAsia="TimesNewRoman" w:hAnsi="Times New Roman" w:cs="Times New Roman"/>
          <w:sz w:val="24"/>
          <w:szCs w:val="24"/>
          <w:lang w:eastAsia="en-US"/>
        </w:rPr>
        <w:t xml:space="preserve">положительного напряжения, на поверхности обрабатываемого материала образуется </w:t>
      </w:r>
      <w:proofErr w:type="spellStart"/>
      <w:r w:rsidR="00324029" w:rsidRPr="007A656A">
        <w:rPr>
          <w:rFonts w:ascii="Times New Roman" w:eastAsia="TimesNewRoman" w:hAnsi="Times New Roman" w:cs="Times New Roman"/>
          <w:sz w:val="24"/>
          <w:szCs w:val="24"/>
          <w:lang w:eastAsia="en-US"/>
        </w:rPr>
        <w:t>беспористый</w:t>
      </w:r>
      <w:proofErr w:type="spellEnd"/>
      <w:r w:rsidR="00324029" w:rsidRPr="007A656A">
        <w:rPr>
          <w:rFonts w:ascii="Times New Roman" w:eastAsia="TimesNewRoman" w:hAnsi="Times New Roman" w:cs="Times New Roman"/>
          <w:sz w:val="24"/>
          <w:szCs w:val="24"/>
          <w:lang w:eastAsia="en-US"/>
        </w:rPr>
        <w:t xml:space="preserve"> тонкий барьерный слой по механизму электрохимического окисления. На стадии формирования барьерного слоя </w:t>
      </w:r>
      <w:proofErr w:type="spellStart"/>
      <w:r w:rsidR="00324029" w:rsidRPr="007A656A">
        <w:rPr>
          <w:rFonts w:ascii="Times New Roman" w:eastAsia="TimesNewRoman" w:hAnsi="Times New Roman" w:cs="Times New Roman"/>
          <w:sz w:val="24"/>
          <w:szCs w:val="24"/>
          <w:lang w:eastAsia="en-US"/>
        </w:rPr>
        <w:t>микроразряды</w:t>
      </w:r>
      <w:proofErr w:type="spellEnd"/>
      <w:r w:rsidR="00324029" w:rsidRPr="007A656A">
        <w:rPr>
          <w:rFonts w:ascii="Times New Roman" w:eastAsia="TimesNewRoman" w:hAnsi="Times New Roman" w:cs="Times New Roman"/>
          <w:sz w:val="24"/>
          <w:szCs w:val="24"/>
          <w:lang w:eastAsia="en-US"/>
        </w:rPr>
        <w:t xml:space="preserve"> не возникают (</w:t>
      </w:r>
      <w:r w:rsidR="005B56DE" w:rsidRPr="007A656A">
        <w:rPr>
          <w:rFonts w:ascii="Times New Roman" w:eastAsia="TimesNewRoman" w:hAnsi="Times New Roman" w:cs="Times New Roman"/>
          <w:sz w:val="24"/>
          <w:szCs w:val="24"/>
          <w:lang w:eastAsia="en-US"/>
        </w:rPr>
        <w:t>рисунок 8</w:t>
      </w:r>
      <w:r w:rsidR="00324029" w:rsidRPr="007A656A">
        <w:rPr>
          <w:rFonts w:ascii="Times New Roman" w:eastAsia="TimesNewRoman" w:hAnsi="Times New Roman" w:cs="Times New Roman"/>
          <w:sz w:val="24"/>
          <w:szCs w:val="24"/>
          <w:lang w:eastAsia="en-US"/>
        </w:rPr>
        <w:t>а).</w:t>
      </w:r>
      <w:r w:rsidR="00324029" w:rsidRPr="007A656A">
        <w:rPr>
          <w:rFonts w:ascii="Times New Roman" w:hAnsi="Times New Roman" w:cs="Times New Roman"/>
          <w:sz w:val="24"/>
          <w:szCs w:val="24"/>
        </w:rPr>
        <w:t xml:space="preserve"> При условии</w:t>
      </w:r>
      <w:r w:rsidR="0024185F" w:rsidRPr="007A656A">
        <w:rPr>
          <w:rFonts w:ascii="Times New Roman" w:hAnsi="Times New Roman" w:cs="Times New Roman"/>
          <w:sz w:val="24"/>
          <w:szCs w:val="24"/>
        </w:rPr>
        <w:t xml:space="preserve">, что электрическая </w:t>
      </w:r>
      <w:r w:rsidR="00324029" w:rsidRPr="007A656A">
        <w:rPr>
          <w:rFonts w:ascii="Times New Roman" w:hAnsi="Times New Roman" w:cs="Times New Roman"/>
          <w:sz w:val="24"/>
          <w:szCs w:val="24"/>
        </w:rPr>
        <w:t>прочность барьерного слоя меньше, чем напряженность на границе раздела электрод - раствор наступает пробой, возникает искровой разряд</w:t>
      </w:r>
      <w:r w:rsidR="005B56DE" w:rsidRPr="007A656A">
        <w:rPr>
          <w:rFonts w:ascii="Times New Roman" w:hAnsi="Times New Roman" w:cs="Times New Roman"/>
          <w:sz w:val="24"/>
          <w:szCs w:val="24"/>
        </w:rPr>
        <w:t xml:space="preserve"> (рисунок 8б)</w:t>
      </w:r>
      <w:r w:rsidR="00324029" w:rsidRPr="007A656A">
        <w:rPr>
          <w:rFonts w:ascii="Times New Roman" w:hAnsi="Times New Roman" w:cs="Times New Roman"/>
          <w:sz w:val="24"/>
          <w:szCs w:val="24"/>
        </w:rPr>
        <w:t xml:space="preserve">, который по мере увеличения толщины покрытия переходит в </w:t>
      </w:r>
      <w:proofErr w:type="spellStart"/>
      <w:r w:rsidR="00324029" w:rsidRPr="007A656A">
        <w:rPr>
          <w:rFonts w:ascii="Times New Roman" w:hAnsi="Times New Roman" w:cs="Times New Roman"/>
          <w:sz w:val="24"/>
          <w:szCs w:val="24"/>
        </w:rPr>
        <w:t>микродуговой</w:t>
      </w:r>
      <w:proofErr w:type="spellEnd"/>
      <w:r w:rsidR="00324029" w:rsidRPr="007A656A">
        <w:rPr>
          <w:rFonts w:ascii="Times New Roman" w:hAnsi="Times New Roman" w:cs="Times New Roman"/>
          <w:sz w:val="24"/>
          <w:szCs w:val="24"/>
        </w:rPr>
        <w:t xml:space="preserve"> (</w:t>
      </w:r>
      <w:r w:rsidR="005B56DE" w:rsidRPr="007A656A">
        <w:rPr>
          <w:rFonts w:ascii="Times New Roman" w:hAnsi="Times New Roman" w:cs="Times New Roman"/>
          <w:sz w:val="24"/>
          <w:szCs w:val="24"/>
        </w:rPr>
        <w:t>рисунок 8</w:t>
      </w:r>
      <w:r w:rsidR="00A30596" w:rsidRPr="007A656A">
        <w:rPr>
          <w:rFonts w:ascii="Times New Roman" w:hAnsi="Times New Roman" w:cs="Times New Roman"/>
          <w:sz w:val="24"/>
          <w:szCs w:val="24"/>
        </w:rPr>
        <w:t>в</w:t>
      </w:r>
      <w:r w:rsidR="00324029" w:rsidRPr="007A656A">
        <w:rPr>
          <w:rFonts w:ascii="Times New Roman" w:hAnsi="Times New Roman" w:cs="Times New Roman"/>
          <w:sz w:val="24"/>
          <w:szCs w:val="24"/>
        </w:rPr>
        <w:t>). На оси дуги развиваются высокие температуры [</w:t>
      </w:r>
      <w:r w:rsidR="007C2AD4" w:rsidRPr="007A656A">
        <w:rPr>
          <w:rFonts w:ascii="Times New Roman" w:hAnsi="Times New Roman" w:cs="Times New Roman"/>
          <w:sz w:val="24"/>
          <w:szCs w:val="24"/>
        </w:rPr>
        <w:t>40</w:t>
      </w:r>
      <w:r w:rsidR="00324029" w:rsidRPr="007A656A">
        <w:rPr>
          <w:rFonts w:ascii="Times New Roman" w:hAnsi="Times New Roman" w:cs="Times New Roman"/>
          <w:sz w:val="24"/>
          <w:szCs w:val="24"/>
        </w:rPr>
        <w:t>], что приводит к образованию газовой полости, ионизации электролита, образованию оксидов из солей и материала подложки</w:t>
      </w:r>
      <w:r w:rsidR="00062376" w:rsidRPr="007A656A">
        <w:rPr>
          <w:rFonts w:ascii="Times New Roman" w:hAnsi="Times New Roman" w:cs="Times New Roman"/>
          <w:sz w:val="24"/>
          <w:szCs w:val="24"/>
        </w:rPr>
        <w:t xml:space="preserve"> на дне пор</w:t>
      </w:r>
      <w:r w:rsidR="00324029" w:rsidRPr="007A656A">
        <w:rPr>
          <w:rFonts w:ascii="Times New Roman" w:hAnsi="Times New Roman" w:cs="Times New Roman"/>
          <w:sz w:val="24"/>
          <w:szCs w:val="24"/>
        </w:rPr>
        <w:t>, которые образуют основу покрытия.</w:t>
      </w:r>
      <w:r w:rsidR="00062376" w:rsidRPr="007A656A">
        <w:rPr>
          <w:rFonts w:ascii="Times New Roman" w:hAnsi="Times New Roman" w:cs="Times New Roman"/>
          <w:sz w:val="24"/>
          <w:szCs w:val="24"/>
        </w:rPr>
        <w:t xml:space="preserve"> </w:t>
      </w:r>
    </w:p>
    <w:p w:rsidR="00F76E3F" w:rsidRPr="007A656A" w:rsidRDefault="00F76E3F" w:rsidP="00F76E3F">
      <w:pPr>
        <w:spacing w:after="0" w:line="360" w:lineRule="auto"/>
        <w:ind w:firstLine="567"/>
        <w:jc w:val="both"/>
        <w:rPr>
          <w:rFonts w:ascii="Times New Roman" w:hAnsi="Times New Roman" w:cs="Times New Roman"/>
          <w:iCs/>
          <w:sz w:val="24"/>
          <w:szCs w:val="24"/>
        </w:rPr>
      </w:pPr>
      <w:r w:rsidRPr="007A656A">
        <w:rPr>
          <w:rFonts w:ascii="Times New Roman" w:hAnsi="Times New Roman" w:cs="Times New Roman"/>
          <w:sz w:val="24"/>
          <w:szCs w:val="24"/>
        </w:rPr>
        <w:t>Процесс электролиза способствует дальнейшему образованию и увеличению газовой полости. Газовая полость изменяет свои размеры. Во времени она увеличивается. Такое увеличение газовой полости приводит к уменьшению напряженности электрического поля, что в итоге приводит к ее погашению.</w:t>
      </w:r>
      <w:r w:rsidRPr="007A656A">
        <w:rPr>
          <w:rFonts w:ascii="Times New Roman" w:hAnsi="Times New Roman" w:cs="Times New Roman"/>
          <w:iCs/>
          <w:sz w:val="24"/>
          <w:szCs w:val="24"/>
        </w:rPr>
        <w:t xml:space="preserve"> При использовании импульсного режима время горения </w:t>
      </w:r>
      <w:proofErr w:type="spellStart"/>
      <w:r w:rsidRPr="007A656A">
        <w:rPr>
          <w:rFonts w:ascii="Times New Roman" w:hAnsi="Times New Roman" w:cs="Times New Roman"/>
          <w:iCs/>
          <w:sz w:val="24"/>
          <w:szCs w:val="24"/>
        </w:rPr>
        <w:t>микродуги</w:t>
      </w:r>
      <w:proofErr w:type="spellEnd"/>
      <w:r w:rsidRPr="007A656A">
        <w:rPr>
          <w:rFonts w:ascii="Times New Roman" w:hAnsi="Times New Roman" w:cs="Times New Roman"/>
          <w:iCs/>
          <w:sz w:val="24"/>
          <w:szCs w:val="24"/>
        </w:rPr>
        <w:t xml:space="preserve"> зависит от длительности анодного импульса тока. </w:t>
      </w:r>
    </w:p>
    <w:p w:rsidR="00F76E3F" w:rsidRPr="007A656A" w:rsidRDefault="00F76E3F" w:rsidP="00F76E3F">
      <w:pPr>
        <w:spacing w:after="0" w:line="360" w:lineRule="auto"/>
        <w:ind w:firstLine="567"/>
        <w:jc w:val="both"/>
        <w:rPr>
          <w:rFonts w:ascii="Times New Roman" w:hAnsi="Times New Roman" w:cs="Times New Roman"/>
          <w:iCs/>
          <w:sz w:val="24"/>
          <w:szCs w:val="24"/>
        </w:rPr>
      </w:pPr>
      <w:r w:rsidRPr="007A656A">
        <w:rPr>
          <w:rFonts w:ascii="Times New Roman" w:hAnsi="Times New Roman" w:cs="Times New Roman"/>
          <w:sz w:val="24"/>
          <w:szCs w:val="24"/>
        </w:rPr>
        <w:t>Для получения оксидных покрытий с различной пористостью использовалась установка, состоящая из двухэлектродной электрохимической ячейки и источника питания (рисунок 9).</w:t>
      </w:r>
    </w:p>
    <w:p w:rsidR="00F76E3F" w:rsidRPr="007A656A" w:rsidRDefault="00F76E3F" w:rsidP="00062376">
      <w:pPr>
        <w:spacing w:after="0" w:line="360" w:lineRule="auto"/>
        <w:ind w:firstLine="567"/>
        <w:jc w:val="both"/>
        <w:rPr>
          <w:rFonts w:ascii="Times New Roman" w:hAnsi="Times New Roman" w:cs="Times New Roman"/>
          <w:sz w:val="24"/>
          <w:szCs w:val="24"/>
        </w:rPr>
      </w:pPr>
    </w:p>
    <w:tbl>
      <w:tblPr>
        <w:tblStyle w:val="a6"/>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67"/>
        <w:gridCol w:w="3285"/>
        <w:gridCol w:w="3271"/>
      </w:tblGrid>
      <w:tr w:rsidR="005B56DE" w:rsidRPr="007A656A" w:rsidTr="005B56DE">
        <w:tc>
          <w:tcPr>
            <w:tcW w:w="3367" w:type="dxa"/>
          </w:tcPr>
          <w:p w:rsidR="0090333F" w:rsidRPr="007A656A" w:rsidRDefault="0090333F" w:rsidP="00062376">
            <w:pPr>
              <w:spacing w:line="360" w:lineRule="auto"/>
              <w:jc w:val="both"/>
              <w:rPr>
                <w:rFonts w:ascii="Times New Roman" w:hAnsi="Times New Roman" w:cs="Times New Roman"/>
                <w:sz w:val="24"/>
                <w:szCs w:val="24"/>
              </w:rPr>
            </w:pPr>
            <w:r w:rsidRPr="007A656A">
              <w:rPr>
                <w:rFonts w:ascii="Times New Roman" w:hAnsi="Times New Roman" w:cs="Times New Roman"/>
                <w:noProof/>
                <w:sz w:val="24"/>
                <w:szCs w:val="24"/>
              </w:rPr>
              <w:lastRenderedPageBreak/>
              <w:drawing>
                <wp:inline distT="0" distB="0" distL="0" distR="0" wp14:anchorId="52BAD92E" wp14:editId="652A8C94">
                  <wp:extent cx="2001140" cy="1836000"/>
                  <wp:effectExtent l="0" t="0" r="0" b="0"/>
                  <wp:docPr id="12" name="Рисунок 12" descr="C:\Documents and Settings\Жанат М_Астана\Рабочий стол\ОТЧЕТ-2019-дома\РИС поры\Пористость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Жанат М_Астана\Рабочий стол\ОТЧЕТ-2019-дома\РИС поры\Пористость 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01140" cy="1836000"/>
                          </a:xfrm>
                          <a:prstGeom prst="rect">
                            <a:avLst/>
                          </a:prstGeom>
                          <a:noFill/>
                          <a:ln>
                            <a:noFill/>
                          </a:ln>
                        </pic:spPr>
                      </pic:pic>
                    </a:graphicData>
                  </a:graphic>
                </wp:inline>
              </w:drawing>
            </w:r>
          </w:p>
        </w:tc>
        <w:tc>
          <w:tcPr>
            <w:tcW w:w="3285" w:type="dxa"/>
          </w:tcPr>
          <w:p w:rsidR="0090333F" w:rsidRPr="007A656A" w:rsidRDefault="0090333F" w:rsidP="00062376">
            <w:pPr>
              <w:spacing w:line="360" w:lineRule="auto"/>
              <w:jc w:val="both"/>
              <w:rPr>
                <w:rFonts w:ascii="Times New Roman" w:hAnsi="Times New Roman" w:cs="Times New Roman"/>
                <w:sz w:val="24"/>
                <w:szCs w:val="24"/>
              </w:rPr>
            </w:pPr>
            <w:r w:rsidRPr="007A656A">
              <w:rPr>
                <w:rFonts w:ascii="Times New Roman" w:hAnsi="Times New Roman" w:cs="Times New Roman"/>
                <w:noProof/>
                <w:sz w:val="24"/>
                <w:szCs w:val="24"/>
              </w:rPr>
              <w:drawing>
                <wp:inline distT="0" distB="0" distL="0" distR="0" wp14:anchorId="2C6005EC" wp14:editId="7AD007BF">
                  <wp:extent cx="1913914" cy="1796246"/>
                  <wp:effectExtent l="0" t="0" r="0" b="0"/>
                  <wp:docPr id="14" name="Рисунок 14" descr="C:\Documents and Settings\Жанат М_Астана\Рабочий стол\ОТЧЕТ-2019-дома\РИС поры\Пористость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Жанат М_Астана\Рабочий стол\ОТЧЕТ-2019-дома\РИС поры\Пористость 2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15961" cy="1798168"/>
                          </a:xfrm>
                          <a:prstGeom prst="rect">
                            <a:avLst/>
                          </a:prstGeom>
                          <a:noFill/>
                          <a:ln>
                            <a:noFill/>
                          </a:ln>
                        </pic:spPr>
                      </pic:pic>
                    </a:graphicData>
                  </a:graphic>
                </wp:inline>
              </w:drawing>
            </w:r>
          </w:p>
        </w:tc>
        <w:tc>
          <w:tcPr>
            <w:tcW w:w="3271" w:type="dxa"/>
          </w:tcPr>
          <w:p w:rsidR="0090333F" w:rsidRPr="007A656A" w:rsidRDefault="0090333F" w:rsidP="00062376">
            <w:pPr>
              <w:spacing w:line="360" w:lineRule="auto"/>
              <w:jc w:val="both"/>
              <w:rPr>
                <w:rFonts w:ascii="Times New Roman" w:hAnsi="Times New Roman" w:cs="Times New Roman"/>
                <w:sz w:val="24"/>
                <w:szCs w:val="24"/>
              </w:rPr>
            </w:pPr>
            <w:r w:rsidRPr="007A656A">
              <w:rPr>
                <w:rFonts w:ascii="Times New Roman" w:hAnsi="Times New Roman" w:cs="Times New Roman"/>
                <w:noProof/>
                <w:sz w:val="24"/>
                <w:szCs w:val="24"/>
              </w:rPr>
              <w:drawing>
                <wp:inline distT="0" distB="0" distL="0" distR="0" wp14:anchorId="19C62280" wp14:editId="61264291">
                  <wp:extent cx="1948070" cy="1819053"/>
                  <wp:effectExtent l="0" t="0" r="0" b="0"/>
                  <wp:docPr id="21" name="Рисунок 21" descr="C:\Documents and Settings\Жанат М_Астана\Рабочий стол\ОТЧЕТ-2019-дома\РИС поры\Пористость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Жанат М_Астана\Рабочий стол\ОТЧЕТ-2019-дома\РИС поры\Пористость 3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48069" cy="1819052"/>
                          </a:xfrm>
                          <a:prstGeom prst="rect">
                            <a:avLst/>
                          </a:prstGeom>
                          <a:noFill/>
                          <a:ln>
                            <a:noFill/>
                          </a:ln>
                        </pic:spPr>
                      </pic:pic>
                    </a:graphicData>
                  </a:graphic>
                </wp:inline>
              </w:drawing>
            </w:r>
          </w:p>
        </w:tc>
      </w:tr>
      <w:tr w:rsidR="005B56DE" w:rsidRPr="007A656A" w:rsidTr="005B56DE">
        <w:tc>
          <w:tcPr>
            <w:tcW w:w="3367" w:type="dxa"/>
          </w:tcPr>
          <w:p w:rsidR="0090333F" w:rsidRPr="007A656A" w:rsidRDefault="0090333F" w:rsidP="0090333F">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а</w:t>
            </w:r>
          </w:p>
        </w:tc>
        <w:tc>
          <w:tcPr>
            <w:tcW w:w="3285" w:type="dxa"/>
          </w:tcPr>
          <w:p w:rsidR="0090333F" w:rsidRPr="007A656A" w:rsidRDefault="0090333F" w:rsidP="0090333F">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б</w:t>
            </w:r>
          </w:p>
        </w:tc>
        <w:tc>
          <w:tcPr>
            <w:tcW w:w="3271" w:type="dxa"/>
          </w:tcPr>
          <w:p w:rsidR="0090333F" w:rsidRPr="007A656A" w:rsidRDefault="0090333F" w:rsidP="0090333F">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в</w:t>
            </w:r>
          </w:p>
        </w:tc>
      </w:tr>
    </w:tbl>
    <w:p w:rsidR="00062376" w:rsidRPr="007A656A" w:rsidRDefault="00A30596" w:rsidP="00062376">
      <w:pPr>
        <w:spacing w:after="0" w:line="360" w:lineRule="auto"/>
        <w:ind w:firstLine="567"/>
        <w:jc w:val="both"/>
        <w:rPr>
          <w:rFonts w:ascii="Times New Roman" w:hAnsi="Times New Roman" w:cs="Times New Roman"/>
          <w:sz w:val="24"/>
          <w:szCs w:val="24"/>
        </w:rPr>
      </w:pPr>
      <w:proofErr w:type="gramStart"/>
      <w:r w:rsidRPr="007A656A">
        <w:rPr>
          <w:rFonts w:ascii="Times New Roman" w:hAnsi="Times New Roman" w:cs="Times New Roman"/>
          <w:sz w:val="24"/>
          <w:szCs w:val="24"/>
        </w:rPr>
        <w:t xml:space="preserve">а </w:t>
      </w:r>
      <w:r w:rsidR="005D1D40" w:rsidRPr="007A656A">
        <w:rPr>
          <w:rFonts w:ascii="Times New Roman" w:hAnsi="Times New Roman" w:cs="Times New Roman"/>
          <w:sz w:val="24"/>
          <w:szCs w:val="24"/>
        </w:rPr>
        <w:t>–</w:t>
      </w:r>
      <w:r w:rsidR="00F76E3F" w:rsidRPr="007A656A">
        <w:rPr>
          <w:rFonts w:ascii="Times New Roman" w:hAnsi="Times New Roman" w:cs="Times New Roman"/>
          <w:sz w:val="24"/>
          <w:szCs w:val="24"/>
        </w:rPr>
        <w:t xml:space="preserve"> </w:t>
      </w:r>
      <w:r w:rsidR="0090333F" w:rsidRPr="007A656A">
        <w:rPr>
          <w:rFonts w:ascii="Times New Roman" w:hAnsi="Times New Roman" w:cs="Times New Roman"/>
          <w:sz w:val="24"/>
          <w:szCs w:val="24"/>
        </w:rPr>
        <w:t xml:space="preserve">образование барьерного слоя; б – стадия искровых разрядов;   в – стадия </w:t>
      </w:r>
      <w:proofErr w:type="spellStart"/>
      <w:r w:rsidR="0090333F" w:rsidRPr="007A656A">
        <w:rPr>
          <w:rFonts w:ascii="Times New Roman" w:hAnsi="Times New Roman" w:cs="Times New Roman"/>
          <w:sz w:val="24"/>
          <w:szCs w:val="24"/>
        </w:rPr>
        <w:t>микродуговых</w:t>
      </w:r>
      <w:proofErr w:type="spellEnd"/>
      <w:r w:rsidR="0090333F" w:rsidRPr="007A656A">
        <w:rPr>
          <w:rFonts w:ascii="Times New Roman" w:hAnsi="Times New Roman" w:cs="Times New Roman"/>
          <w:sz w:val="24"/>
          <w:szCs w:val="24"/>
        </w:rPr>
        <w:t xml:space="preserve"> разрядов; 1 – металл, 2 – оксидный слой, 3 – раствор электролита, 4 – плазменное образование</w:t>
      </w:r>
      <w:proofErr w:type="gramEnd"/>
    </w:p>
    <w:p w:rsidR="00A30596" w:rsidRPr="007A656A" w:rsidRDefault="00A30596" w:rsidP="00A30596">
      <w:pPr>
        <w:spacing w:after="0" w:line="360" w:lineRule="auto"/>
        <w:ind w:firstLine="567"/>
        <w:jc w:val="center"/>
        <w:rPr>
          <w:rFonts w:ascii="Times New Roman" w:hAnsi="Times New Roman" w:cs="Times New Roman"/>
          <w:sz w:val="24"/>
          <w:szCs w:val="24"/>
        </w:rPr>
      </w:pPr>
      <w:r w:rsidRPr="007A656A">
        <w:rPr>
          <w:rFonts w:ascii="Times New Roman" w:hAnsi="Times New Roman" w:cs="Times New Roman"/>
          <w:sz w:val="24"/>
          <w:szCs w:val="24"/>
        </w:rPr>
        <w:t>Рисунок 8 – Схема развития плазменных образований</w:t>
      </w:r>
    </w:p>
    <w:p w:rsidR="00F76E3F" w:rsidRPr="007A656A" w:rsidRDefault="00F76E3F" w:rsidP="00A30596">
      <w:pPr>
        <w:spacing w:after="0" w:line="360" w:lineRule="auto"/>
        <w:ind w:firstLine="567"/>
        <w:jc w:val="center"/>
        <w:rPr>
          <w:rFonts w:ascii="Times New Roman" w:hAnsi="Times New Roman" w:cs="Times New Roman"/>
          <w:sz w:val="24"/>
          <w:szCs w:val="24"/>
        </w:rPr>
      </w:pPr>
    </w:p>
    <w:p w:rsidR="005832DB" w:rsidRPr="007A656A" w:rsidRDefault="005832DB" w:rsidP="005832DB">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Ячейка состоит из ванны, вспомогательного электр</w:t>
      </w:r>
      <w:r w:rsidR="0024185F" w:rsidRPr="007A656A">
        <w:rPr>
          <w:rFonts w:ascii="Times New Roman" w:hAnsi="Times New Roman" w:cs="Times New Roman"/>
          <w:sz w:val="24"/>
          <w:szCs w:val="24"/>
        </w:rPr>
        <w:t xml:space="preserve">ода из нержавеющей стали марки </w:t>
      </w:r>
      <w:r w:rsidRPr="007A656A">
        <w:rPr>
          <w:rFonts w:ascii="Times New Roman" w:hAnsi="Times New Roman" w:cs="Times New Roman"/>
          <w:sz w:val="24"/>
          <w:szCs w:val="24"/>
        </w:rPr>
        <w:t>12Х18Н10Т (в виде листа толщиной 2 мм, изогнутого по стенкам и дну ванны под прямым углом) и рабочего электрода – образца металла и его сплава, системы охлаждения электролита. В качестве источника питания использовался импульсный источник питания «Корунд М</w:t>
      </w:r>
      <w:proofErr w:type="gramStart"/>
      <w:r w:rsidRPr="007A656A">
        <w:rPr>
          <w:rFonts w:ascii="Times New Roman" w:hAnsi="Times New Roman" w:cs="Times New Roman"/>
          <w:sz w:val="24"/>
          <w:szCs w:val="24"/>
        </w:rPr>
        <w:t>0</w:t>
      </w:r>
      <w:proofErr w:type="gramEnd"/>
      <w:r w:rsidRPr="007A656A">
        <w:rPr>
          <w:rFonts w:ascii="Times New Roman" w:hAnsi="Times New Roman" w:cs="Times New Roman"/>
          <w:sz w:val="24"/>
          <w:szCs w:val="24"/>
        </w:rPr>
        <w:t xml:space="preserve">» </w:t>
      </w:r>
      <w:proofErr w:type="spellStart"/>
      <w:r w:rsidRPr="007A656A">
        <w:rPr>
          <w:rFonts w:ascii="Times New Roman" w:hAnsi="Times New Roman" w:cs="Times New Roman"/>
          <w:sz w:val="24"/>
          <w:szCs w:val="24"/>
        </w:rPr>
        <w:t>тиристорного</w:t>
      </w:r>
      <w:proofErr w:type="spellEnd"/>
      <w:r w:rsidRPr="007A656A">
        <w:rPr>
          <w:rFonts w:ascii="Times New Roman" w:hAnsi="Times New Roman" w:cs="Times New Roman"/>
          <w:sz w:val="24"/>
          <w:szCs w:val="24"/>
        </w:rPr>
        <w:t xml:space="preserve"> типа. Источник питания «Корунд </w:t>
      </w:r>
      <w:r w:rsidR="00211E48" w:rsidRPr="007A656A">
        <w:rPr>
          <w:rFonts w:ascii="Times New Roman" w:hAnsi="Times New Roman" w:cs="Times New Roman"/>
          <w:sz w:val="24"/>
          <w:szCs w:val="24"/>
        </w:rPr>
        <w:t>М</w:t>
      </w:r>
      <w:proofErr w:type="gramStart"/>
      <w:r w:rsidRPr="007A656A">
        <w:rPr>
          <w:rFonts w:ascii="Times New Roman" w:hAnsi="Times New Roman" w:cs="Times New Roman"/>
          <w:sz w:val="24"/>
          <w:szCs w:val="24"/>
        </w:rPr>
        <w:t>0</w:t>
      </w:r>
      <w:proofErr w:type="gramEnd"/>
      <w:r w:rsidRPr="007A656A">
        <w:rPr>
          <w:rFonts w:ascii="Times New Roman" w:hAnsi="Times New Roman" w:cs="Times New Roman"/>
          <w:sz w:val="24"/>
          <w:szCs w:val="24"/>
        </w:rPr>
        <w:t xml:space="preserve">» позволяет формировать чередующиеся положительные и отрицательные импульсы напряжения трапециевидной формы. Частота следования импульсов составляет 50 Гц. При применении импульсов такой формы происходит максимально полное использование подаваемой энергии, при этом длительность паузы между импульсами достаточна, чтобы не происходил сильный перегрев </w:t>
      </w:r>
      <w:proofErr w:type="spellStart"/>
      <w:r w:rsidRPr="007A656A">
        <w:rPr>
          <w:rFonts w:ascii="Times New Roman" w:hAnsi="Times New Roman" w:cs="Times New Roman"/>
          <w:sz w:val="24"/>
          <w:szCs w:val="24"/>
        </w:rPr>
        <w:t>приэлектродного</w:t>
      </w:r>
      <w:proofErr w:type="spellEnd"/>
      <w:r w:rsidRPr="007A656A">
        <w:rPr>
          <w:rFonts w:ascii="Times New Roman" w:hAnsi="Times New Roman" w:cs="Times New Roman"/>
          <w:sz w:val="24"/>
          <w:szCs w:val="24"/>
        </w:rPr>
        <w:t xml:space="preserve"> слоя. </w:t>
      </w:r>
    </w:p>
    <w:p w:rsidR="0013700B" w:rsidRPr="007A656A" w:rsidRDefault="0013700B" w:rsidP="005832DB">
      <w:pPr>
        <w:spacing w:after="0" w:line="360" w:lineRule="auto"/>
        <w:ind w:firstLine="567"/>
        <w:jc w:val="both"/>
        <w:rPr>
          <w:rFonts w:ascii="Times New Roman" w:hAnsi="Times New Roman" w:cs="Times New Roman"/>
          <w:sz w:val="24"/>
          <w:szCs w:val="24"/>
        </w:rPr>
      </w:pPr>
    </w:p>
    <w:p w:rsidR="005832DB" w:rsidRPr="007A656A" w:rsidRDefault="00594BD3" w:rsidP="005832DB">
      <w:pPr>
        <w:spacing w:after="0" w:line="360" w:lineRule="auto"/>
        <w:jc w:val="center"/>
        <w:rPr>
          <w:rFonts w:ascii="Times New Roman" w:hAnsi="Times New Roman" w:cs="Times New Roman"/>
          <w:sz w:val="24"/>
          <w:szCs w:val="24"/>
        </w:rPr>
      </w:pPr>
      <w:r>
        <w:rPr>
          <w:rFonts w:ascii="Times New Roman" w:hAnsi="Times New Roman" w:cs="Times New Roman"/>
          <w:noProof/>
          <w:color w:val="FFFFFF" w:themeColor="background1"/>
          <w:sz w:val="24"/>
          <w:szCs w:val="24"/>
          <w:lang w:eastAsia="en-US"/>
        </w:rPr>
        <w:pict>
          <v:shapetype id="_x0000_t32" coordsize="21600,21600" o:spt="32" o:oned="t" path="m,l21600,21600e" filled="f">
            <v:path arrowok="t" fillok="f" o:connecttype="none"/>
            <o:lock v:ext="edit" shapetype="t"/>
          </v:shapetype>
          <v:shape id="_x0000_s1028" type="#_x0000_t32" style="position:absolute;left:0;text-align:left;margin-left:78.4pt;margin-top:73.15pt;width:70.8pt;height:35.7pt;z-index:251663360" o:connectortype="straight" strokecolor="#1f497d [3215]" strokeweight="1pt"/>
        </w:pict>
      </w:r>
      <w:r>
        <w:rPr>
          <w:rFonts w:ascii="Times New Roman" w:hAnsi="Times New Roman" w:cs="Times New Roman"/>
          <w:noProof/>
          <w:sz w:val="24"/>
          <w:szCs w:val="24"/>
          <w:lang w:eastAsia="en-US"/>
        </w:rPr>
        <w:pict>
          <v:shape id="_x0000_s1026" type="#_x0000_t32" style="position:absolute;left:0;text-align:left;margin-left:321.7pt;margin-top:60.3pt;width:62.05pt;height:19.9pt;flip:y;z-index:251661312" o:connectortype="straight" strokecolor="#1f497d [3215]" strokeweight="1pt"/>
        </w:pict>
      </w:r>
      <w:r>
        <w:rPr>
          <w:rFonts w:ascii="Times New Roman" w:hAnsi="Times New Roman" w:cs="Times New Roman"/>
          <w:noProof/>
          <w:sz w:val="24"/>
          <w:szCs w:val="24"/>
          <w:lang w:eastAsia="en-US"/>
        </w:rPr>
        <w:pict>
          <v:shapetype id="_x0000_t202" coordsize="21600,21600" o:spt="202" path="m,l,21600r21600,l21600,xe">
            <v:stroke joinstyle="miter"/>
            <v:path gradientshapeok="t" o:connecttype="rect"/>
          </v:shapetype>
          <v:shape id="_x0000_s1027" type="#_x0000_t202" style="position:absolute;left:0;text-align:left;margin-left:383.75pt;margin-top:38.05pt;width:111.35pt;height:35.1pt;z-index:251662336" stroked="f">
            <v:textbox style="mso-next-textbox:#_x0000_s1027">
              <w:txbxContent>
                <w:p w:rsidR="00DB323F" w:rsidRPr="00FF05D0" w:rsidRDefault="00DB323F" w:rsidP="005832DB">
                  <w:pPr>
                    <w:jc w:val="center"/>
                    <w:rPr>
                      <w:rFonts w:ascii="Times New Roman" w:hAnsi="Times New Roman" w:cs="Times New Roman"/>
                    </w:rPr>
                  </w:pPr>
                  <w:r w:rsidRPr="00FF05D0">
                    <w:rPr>
                      <w:rFonts w:ascii="Times New Roman" w:hAnsi="Times New Roman" w:cs="Times New Roman"/>
                    </w:rPr>
                    <w:t>Электрохимическая ячейка</w:t>
                  </w:r>
                </w:p>
              </w:txbxContent>
            </v:textbox>
          </v:shape>
        </w:pict>
      </w:r>
      <w:r>
        <w:rPr>
          <w:rFonts w:ascii="Times New Roman" w:hAnsi="Times New Roman" w:cs="Times New Roman"/>
          <w:noProof/>
          <w:sz w:val="24"/>
          <w:szCs w:val="24"/>
          <w:lang w:eastAsia="en-US"/>
        </w:rPr>
        <w:pict>
          <v:shape id="_x0000_s1029" type="#_x0000_t202" style="position:absolute;left:0;text-align:left;margin-left:-14.35pt;margin-top:26.3pt;width:101.65pt;height:34pt;z-index:251664384" stroked="f">
            <v:textbox style="mso-next-textbox:#_x0000_s1029">
              <w:txbxContent>
                <w:p w:rsidR="00DB323F" w:rsidRPr="00FF05D0" w:rsidRDefault="00DB323F" w:rsidP="005832DB">
                  <w:pPr>
                    <w:jc w:val="center"/>
                    <w:rPr>
                      <w:rFonts w:ascii="Times New Roman" w:hAnsi="Times New Roman" w:cs="Times New Roman"/>
                    </w:rPr>
                  </w:pPr>
                  <w:r w:rsidRPr="00FF05D0">
                    <w:rPr>
                      <w:rFonts w:ascii="Times New Roman" w:hAnsi="Times New Roman" w:cs="Times New Roman"/>
                    </w:rPr>
                    <w:t>Источник питания «Корунд М 0»</w:t>
                  </w:r>
                </w:p>
              </w:txbxContent>
            </v:textbox>
          </v:shape>
        </w:pict>
      </w:r>
      <w:r w:rsidR="005832DB" w:rsidRPr="007A656A">
        <w:rPr>
          <w:rFonts w:ascii="Times New Roman" w:hAnsi="Times New Roman" w:cs="Times New Roman"/>
          <w:noProof/>
          <w:sz w:val="24"/>
          <w:szCs w:val="24"/>
        </w:rPr>
        <w:drawing>
          <wp:inline distT="0" distB="0" distL="0" distR="0" wp14:anchorId="13D4AC1D" wp14:editId="60DB9C8A">
            <wp:extent cx="3070496" cy="1726550"/>
            <wp:effectExtent l="57150" t="38100" r="34654" b="26050"/>
            <wp:docPr id="31" name="Рисунок 22" descr="C:\Users\User\Desktop\ОТЧЕТ-2018 ГФ\ЭКСПЕРИМЕНТ ТИТАН\картинки\20180529_103521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ОТЧЕТ-2018 ГФ\ЭКСПЕРИМЕНТ ТИТАН\картинки\20180529_103521_resized.jpg"/>
                    <pic:cNvPicPr>
                      <a:picLocks noChangeAspect="1" noChangeArrowheads="1"/>
                    </pic:cNvPicPr>
                  </pic:nvPicPr>
                  <pic:blipFill>
                    <a:blip r:embed="rId25" cstate="print"/>
                    <a:srcRect/>
                    <a:stretch>
                      <a:fillRect/>
                    </a:stretch>
                  </pic:blipFill>
                  <pic:spPr bwMode="auto">
                    <a:xfrm>
                      <a:off x="0" y="0"/>
                      <a:ext cx="3080950" cy="1732429"/>
                    </a:xfrm>
                    <a:prstGeom prst="rect">
                      <a:avLst/>
                    </a:prstGeom>
                    <a:noFill/>
                    <a:ln w="28575">
                      <a:solidFill>
                        <a:schemeClr val="tx1"/>
                      </a:solidFill>
                      <a:miter lim="800000"/>
                      <a:headEnd/>
                      <a:tailEnd/>
                    </a:ln>
                  </pic:spPr>
                </pic:pic>
              </a:graphicData>
            </a:graphic>
          </wp:inline>
        </w:drawing>
      </w:r>
    </w:p>
    <w:p w:rsidR="005832DB" w:rsidRPr="007A656A" w:rsidRDefault="00F7219F" w:rsidP="005832DB">
      <w:pPr>
        <w:spacing w:after="0" w:line="360" w:lineRule="auto"/>
        <w:ind w:firstLine="720"/>
        <w:jc w:val="center"/>
        <w:rPr>
          <w:rFonts w:ascii="Times New Roman" w:hAnsi="Times New Roman" w:cs="Times New Roman"/>
          <w:sz w:val="24"/>
          <w:szCs w:val="24"/>
        </w:rPr>
      </w:pPr>
      <w:r w:rsidRPr="007A656A">
        <w:rPr>
          <w:rFonts w:ascii="Times New Roman" w:hAnsi="Times New Roman" w:cs="Times New Roman"/>
          <w:sz w:val="24"/>
          <w:szCs w:val="24"/>
        </w:rPr>
        <w:t>Рисунок 9</w:t>
      </w:r>
      <w:r w:rsidR="005832DB" w:rsidRPr="007A656A">
        <w:rPr>
          <w:rFonts w:ascii="Times New Roman" w:hAnsi="Times New Roman" w:cs="Times New Roman"/>
          <w:sz w:val="24"/>
          <w:szCs w:val="24"/>
        </w:rPr>
        <w:t xml:space="preserve"> – Установка для модифицирования поверхности титана и его сплава</w:t>
      </w:r>
    </w:p>
    <w:p w:rsidR="00ED7CB7" w:rsidRPr="007A656A" w:rsidRDefault="00ED7CB7" w:rsidP="00F56471">
      <w:pPr>
        <w:spacing w:after="0" w:line="360" w:lineRule="auto"/>
        <w:ind w:firstLine="567"/>
        <w:jc w:val="both"/>
        <w:rPr>
          <w:rFonts w:ascii="Times New Roman" w:hAnsi="Times New Roman" w:cs="Times New Roman"/>
          <w:sz w:val="24"/>
          <w:szCs w:val="24"/>
        </w:rPr>
      </w:pPr>
    </w:p>
    <w:p w:rsidR="005832DB" w:rsidRPr="007A656A" w:rsidRDefault="005832DB" w:rsidP="00F56471">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Для обеспечения жесткого контакта образца с токоведущей частью источника питания использовалась система крепления образцов, состоящая из подвески, которая была</w:t>
      </w:r>
      <w:r w:rsidR="0032399E" w:rsidRPr="007A656A">
        <w:rPr>
          <w:rFonts w:ascii="Times New Roman" w:hAnsi="Times New Roman" w:cs="Times New Roman"/>
          <w:sz w:val="24"/>
          <w:szCs w:val="24"/>
        </w:rPr>
        <w:t xml:space="preserve"> установлена на медную штангу</w:t>
      </w:r>
      <w:r w:rsidRPr="007A656A">
        <w:rPr>
          <w:rFonts w:ascii="Times New Roman" w:hAnsi="Times New Roman" w:cs="Times New Roman"/>
          <w:sz w:val="24"/>
          <w:szCs w:val="24"/>
        </w:rPr>
        <w:t>.</w:t>
      </w:r>
    </w:p>
    <w:p w:rsidR="005832DB" w:rsidRPr="007A656A" w:rsidRDefault="005832DB" w:rsidP="00F56471">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lastRenderedPageBreak/>
        <w:t xml:space="preserve">Толщину оксидного покрытия определяли на </w:t>
      </w:r>
      <w:proofErr w:type="spellStart"/>
      <w:r w:rsidRPr="007A656A">
        <w:rPr>
          <w:rFonts w:ascii="Times New Roman" w:hAnsi="Times New Roman" w:cs="Times New Roman"/>
          <w:sz w:val="24"/>
          <w:szCs w:val="24"/>
        </w:rPr>
        <w:t>толщиномере</w:t>
      </w:r>
      <w:proofErr w:type="spellEnd"/>
      <w:r w:rsidRPr="007A656A">
        <w:rPr>
          <w:rFonts w:ascii="Times New Roman" w:hAnsi="Times New Roman" w:cs="Times New Roman"/>
          <w:sz w:val="24"/>
          <w:szCs w:val="24"/>
        </w:rPr>
        <w:t xml:space="preserve"> QuaNix-1500 с циф</w:t>
      </w:r>
      <w:r w:rsidR="001C3B72" w:rsidRPr="007A656A">
        <w:rPr>
          <w:rFonts w:ascii="Times New Roman" w:hAnsi="Times New Roman" w:cs="Times New Roman"/>
          <w:sz w:val="24"/>
          <w:szCs w:val="24"/>
        </w:rPr>
        <w:t xml:space="preserve">ровой индексацией показателей. </w:t>
      </w:r>
      <w:r w:rsidRPr="007A656A">
        <w:rPr>
          <w:rFonts w:ascii="Times New Roman" w:hAnsi="Times New Roman" w:cs="Times New Roman"/>
          <w:sz w:val="24"/>
          <w:szCs w:val="24"/>
        </w:rPr>
        <w:t xml:space="preserve">При измерениях толщины оксидных покрытий проводили по 7 измерений с обеих сторон образца. Рассчитали среднее арифметическое значение толщины покрытия. </w:t>
      </w:r>
    </w:p>
    <w:p w:rsidR="005832DB" w:rsidRPr="007A656A" w:rsidRDefault="005832DB" w:rsidP="00F73120">
      <w:pPr>
        <w:spacing w:after="0" w:line="360" w:lineRule="auto"/>
        <w:ind w:firstLine="567"/>
        <w:jc w:val="both"/>
        <w:rPr>
          <w:rFonts w:ascii="Times New Roman" w:hAnsi="Times New Roman" w:cs="Times New Roman"/>
          <w:sz w:val="24"/>
          <w:szCs w:val="24"/>
          <w:shd w:val="clear" w:color="auto" w:fill="FFFFFF"/>
        </w:rPr>
      </w:pPr>
      <w:r w:rsidRPr="007A656A">
        <w:rPr>
          <w:rFonts w:ascii="Times New Roman" w:hAnsi="Times New Roman" w:cs="Times New Roman"/>
          <w:sz w:val="24"/>
          <w:szCs w:val="24"/>
          <w:shd w:val="clear" w:color="auto" w:fill="FFFFFF"/>
        </w:rPr>
        <w:t xml:space="preserve">Микрофотографии были получены на растровом электронном микроскопе </w:t>
      </w:r>
      <w:r w:rsidRPr="007A656A">
        <w:rPr>
          <w:rFonts w:ascii="Times New Roman" w:hAnsi="Times New Roman" w:cs="Times New Roman"/>
          <w:sz w:val="24"/>
          <w:szCs w:val="24"/>
          <w:shd w:val="clear" w:color="auto" w:fill="FFFFFF"/>
          <w:lang w:val="en-US"/>
        </w:rPr>
        <w:t>Hitachi</w:t>
      </w:r>
      <w:r w:rsidR="00C53256" w:rsidRPr="007A656A">
        <w:rPr>
          <w:rFonts w:ascii="Times New Roman" w:hAnsi="Times New Roman" w:cs="Times New Roman"/>
          <w:sz w:val="24"/>
          <w:szCs w:val="24"/>
          <w:shd w:val="clear" w:color="auto" w:fill="FFFFFF"/>
        </w:rPr>
        <w:t xml:space="preserve"> </w:t>
      </w:r>
      <w:r w:rsidRPr="007A656A">
        <w:rPr>
          <w:rFonts w:ascii="Times New Roman" w:hAnsi="Times New Roman" w:cs="Times New Roman"/>
          <w:sz w:val="24"/>
          <w:szCs w:val="24"/>
          <w:shd w:val="clear" w:color="auto" w:fill="FFFFFF"/>
          <w:lang w:val="en-US"/>
        </w:rPr>
        <w:t>TM</w:t>
      </w:r>
      <w:r w:rsidRPr="007A656A">
        <w:rPr>
          <w:rFonts w:ascii="Times New Roman" w:hAnsi="Times New Roman" w:cs="Times New Roman"/>
          <w:sz w:val="24"/>
          <w:szCs w:val="24"/>
          <w:shd w:val="clear" w:color="auto" w:fill="FFFFFF"/>
        </w:rPr>
        <w:t xml:space="preserve">3030 в режиме </w:t>
      </w:r>
      <w:r w:rsidRPr="007A656A">
        <w:rPr>
          <w:rFonts w:ascii="Times New Roman" w:hAnsi="Times New Roman" w:cs="Times New Roman"/>
          <w:sz w:val="24"/>
          <w:szCs w:val="24"/>
          <w:shd w:val="clear" w:color="auto" w:fill="FFFFFF"/>
          <w:lang w:val="en-US"/>
        </w:rPr>
        <w:t>SEI</w:t>
      </w:r>
      <w:r w:rsidR="001C3B72" w:rsidRPr="007A656A">
        <w:rPr>
          <w:rFonts w:ascii="Times New Roman" w:hAnsi="Times New Roman" w:cs="Times New Roman"/>
          <w:sz w:val="24"/>
          <w:szCs w:val="24"/>
          <w:shd w:val="clear" w:color="auto" w:fill="FFFFFF"/>
        </w:rPr>
        <w:t xml:space="preserve"> </w:t>
      </w:r>
      <w:r w:rsidRPr="007A656A">
        <w:rPr>
          <w:rFonts w:ascii="Times New Roman" w:hAnsi="Times New Roman" w:cs="Times New Roman"/>
          <w:sz w:val="24"/>
          <w:szCs w:val="24"/>
          <w:shd w:val="clear" w:color="auto" w:fill="FFFFFF"/>
          <w:lang w:val="kk-KZ"/>
        </w:rPr>
        <w:t xml:space="preserve">при ускоряющем напряжении </w:t>
      </w:r>
      <w:r w:rsidRPr="007A656A">
        <w:rPr>
          <w:rFonts w:ascii="Times New Roman" w:hAnsi="Times New Roman" w:cs="Times New Roman"/>
          <w:sz w:val="24"/>
          <w:szCs w:val="24"/>
          <w:shd w:val="clear" w:color="auto" w:fill="FFFFFF"/>
        </w:rPr>
        <w:t xml:space="preserve">15 </w:t>
      </w:r>
      <w:r w:rsidRPr="007A656A">
        <w:rPr>
          <w:rFonts w:ascii="Times New Roman" w:hAnsi="Times New Roman" w:cs="Times New Roman"/>
          <w:sz w:val="24"/>
          <w:szCs w:val="24"/>
          <w:shd w:val="clear" w:color="auto" w:fill="FFFFFF"/>
          <w:lang w:val="en-GB"/>
        </w:rPr>
        <w:t>kV</w:t>
      </w:r>
      <w:r w:rsidRPr="007A656A">
        <w:rPr>
          <w:rFonts w:ascii="Times New Roman" w:hAnsi="Times New Roman" w:cs="Times New Roman"/>
          <w:sz w:val="24"/>
          <w:szCs w:val="24"/>
          <w:shd w:val="clear" w:color="auto" w:fill="FFFFFF"/>
        </w:rPr>
        <w:t xml:space="preserve"> с приставкой для </w:t>
      </w:r>
      <w:proofErr w:type="spellStart"/>
      <w:r w:rsidRPr="007A656A">
        <w:rPr>
          <w:rFonts w:ascii="Times New Roman" w:hAnsi="Times New Roman" w:cs="Times New Roman"/>
          <w:sz w:val="24"/>
          <w:szCs w:val="24"/>
          <w:shd w:val="clear" w:color="auto" w:fill="FFFFFF"/>
        </w:rPr>
        <w:t>энергодисперсионного</w:t>
      </w:r>
      <w:proofErr w:type="spellEnd"/>
      <w:r w:rsidRPr="007A656A">
        <w:rPr>
          <w:rFonts w:ascii="Times New Roman" w:hAnsi="Times New Roman" w:cs="Times New Roman"/>
          <w:sz w:val="24"/>
          <w:szCs w:val="24"/>
          <w:shd w:val="clear" w:color="auto" w:fill="FFFFFF"/>
        </w:rPr>
        <w:t xml:space="preserve"> анализа </w:t>
      </w:r>
      <w:r w:rsidRPr="007A656A">
        <w:rPr>
          <w:rFonts w:ascii="Times New Roman" w:hAnsi="Times New Roman" w:cs="Times New Roman"/>
          <w:sz w:val="24"/>
          <w:szCs w:val="24"/>
          <w:shd w:val="clear" w:color="auto" w:fill="FFFFFF"/>
          <w:lang w:val="en-US"/>
        </w:rPr>
        <w:t>Oxford</w:t>
      </w:r>
      <w:r w:rsidR="001C3B72" w:rsidRPr="007A656A">
        <w:rPr>
          <w:rFonts w:ascii="Times New Roman" w:hAnsi="Times New Roman" w:cs="Times New Roman"/>
          <w:sz w:val="24"/>
          <w:szCs w:val="24"/>
          <w:shd w:val="clear" w:color="auto" w:fill="FFFFFF"/>
        </w:rPr>
        <w:t xml:space="preserve"> </w:t>
      </w:r>
      <w:r w:rsidRPr="007A656A">
        <w:rPr>
          <w:rFonts w:ascii="Times New Roman" w:hAnsi="Times New Roman" w:cs="Times New Roman"/>
          <w:sz w:val="24"/>
          <w:szCs w:val="24"/>
          <w:shd w:val="clear" w:color="auto" w:fill="FFFFFF"/>
          <w:lang w:val="en-US"/>
        </w:rPr>
        <w:t>Instruments</w:t>
      </w:r>
      <w:r w:rsidR="00F70313" w:rsidRPr="007A656A">
        <w:rPr>
          <w:rFonts w:ascii="Times New Roman" w:hAnsi="Times New Roman" w:cs="Times New Roman"/>
          <w:sz w:val="24"/>
          <w:szCs w:val="24"/>
          <w:shd w:val="clear" w:color="auto" w:fill="FFFFFF"/>
        </w:rPr>
        <w:t xml:space="preserve"> в филиале Института ядерной физики в г. </w:t>
      </w:r>
      <w:proofErr w:type="spellStart"/>
      <w:r w:rsidR="00F70313" w:rsidRPr="007A656A">
        <w:rPr>
          <w:rFonts w:ascii="Times New Roman" w:hAnsi="Times New Roman" w:cs="Times New Roman"/>
          <w:sz w:val="24"/>
          <w:szCs w:val="24"/>
          <w:shd w:val="clear" w:color="auto" w:fill="FFFFFF"/>
        </w:rPr>
        <w:t>Нур</w:t>
      </w:r>
      <w:proofErr w:type="spellEnd"/>
      <w:r w:rsidR="00F70313" w:rsidRPr="007A656A">
        <w:rPr>
          <w:rFonts w:ascii="Times New Roman" w:hAnsi="Times New Roman" w:cs="Times New Roman"/>
          <w:sz w:val="24"/>
          <w:szCs w:val="24"/>
          <w:shd w:val="clear" w:color="auto" w:fill="FFFFFF"/>
        </w:rPr>
        <w:t>-Султан.</w:t>
      </w:r>
    </w:p>
    <w:p w:rsidR="00916F7C" w:rsidRPr="007A656A" w:rsidRDefault="005832DB" w:rsidP="00F73120">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 xml:space="preserve">Для поверхностной модификации методом ПЭО подвергались образцы </w:t>
      </w:r>
      <w:r w:rsidR="00916F7C" w:rsidRPr="007A656A">
        <w:rPr>
          <w:rFonts w:ascii="Times New Roman" w:hAnsi="Times New Roman" w:cs="Times New Roman"/>
          <w:sz w:val="24"/>
          <w:szCs w:val="24"/>
        </w:rPr>
        <w:t xml:space="preserve">из сплава титана ВТ1-0 и ВТ5 </w:t>
      </w:r>
      <w:r w:rsidRPr="007A656A">
        <w:rPr>
          <w:rFonts w:ascii="Times New Roman" w:hAnsi="Times New Roman" w:cs="Times New Roman"/>
          <w:sz w:val="24"/>
          <w:szCs w:val="24"/>
        </w:rPr>
        <w:t>прямоугольной формы толщиной 0,3 см размером 2х4 см и 1,5х</w:t>
      </w:r>
      <w:proofErr w:type="gramStart"/>
      <w:r w:rsidRPr="007A656A">
        <w:rPr>
          <w:rFonts w:ascii="Times New Roman" w:hAnsi="Times New Roman" w:cs="Times New Roman"/>
          <w:sz w:val="24"/>
          <w:szCs w:val="24"/>
        </w:rPr>
        <w:t>4</w:t>
      </w:r>
      <w:proofErr w:type="gramEnd"/>
      <w:r w:rsidRPr="007A656A">
        <w:rPr>
          <w:rFonts w:ascii="Times New Roman" w:hAnsi="Times New Roman" w:cs="Times New Roman"/>
          <w:sz w:val="24"/>
          <w:szCs w:val="24"/>
        </w:rPr>
        <w:t xml:space="preserve">. </w:t>
      </w:r>
    </w:p>
    <w:p w:rsidR="00916F7C" w:rsidRPr="007A656A" w:rsidRDefault="00916F7C" w:rsidP="00F73120">
      <w:pPr>
        <w:pStyle w:val="Default"/>
        <w:spacing w:line="360" w:lineRule="auto"/>
        <w:ind w:firstLine="567"/>
        <w:jc w:val="both"/>
        <w:rPr>
          <w:rFonts w:ascii="Times New Roman" w:hAnsi="Times New Roman" w:cs="Times New Roman"/>
          <w:color w:val="auto"/>
        </w:rPr>
      </w:pPr>
      <w:r w:rsidRPr="007A656A">
        <w:rPr>
          <w:rFonts w:ascii="Times New Roman" w:hAnsi="Times New Roman" w:cs="Times New Roman"/>
          <w:color w:val="auto"/>
          <w:lang w:val="kk-KZ"/>
        </w:rPr>
        <w:t xml:space="preserve">Составы сплавов приведены </w:t>
      </w:r>
      <w:r w:rsidR="00F73120" w:rsidRPr="007A656A">
        <w:rPr>
          <w:rFonts w:ascii="Times New Roman" w:hAnsi="Times New Roman" w:cs="Times New Roman"/>
          <w:color w:val="auto"/>
          <w:lang w:val="kk-KZ"/>
        </w:rPr>
        <w:t>в таблице 2</w:t>
      </w:r>
      <w:r w:rsidRPr="007A656A">
        <w:rPr>
          <w:rFonts w:ascii="Times New Roman" w:hAnsi="Times New Roman" w:cs="Times New Roman"/>
          <w:color w:val="auto"/>
        </w:rPr>
        <w:t>.</w:t>
      </w:r>
    </w:p>
    <w:p w:rsidR="00916F7C" w:rsidRPr="007A656A" w:rsidRDefault="00F73120" w:rsidP="00DE0B24">
      <w:pPr>
        <w:pStyle w:val="Default"/>
        <w:spacing w:line="360" w:lineRule="auto"/>
        <w:jc w:val="both"/>
        <w:rPr>
          <w:rFonts w:ascii="Times New Roman" w:hAnsi="Times New Roman" w:cs="Times New Roman"/>
          <w:color w:val="auto"/>
        </w:rPr>
      </w:pPr>
      <w:r w:rsidRPr="007A656A">
        <w:rPr>
          <w:rFonts w:ascii="Times New Roman" w:hAnsi="Times New Roman" w:cs="Times New Roman"/>
          <w:color w:val="auto"/>
        </w:rPr>
        <w:t>Таблица 2</w:t>
      </w:r>
      <w:r w:rsidR="00916F7C" w:rsidRPr="007A656A">
        <w:rPr>
          <w:rFonts w:ascii="Times New Roman" w:hAnsi="Times New Roman" w:cs="Times New Roman"/>
          <w:color w:val="auto"/>
        </w:rPr>
        <w:t xml:space="preserve"> – Состав сплавов</w:t>
      </w:r>
    </w:p>
    <w:tbl>
      <w:tblPr>
        <w:tblStyle w:val="a6"/>
        <w:tblW w:w="0" w:type="auto"/>
        <w:jc w:val="center"/>
        <w:tblInd w:w="18" w:type="dxa"/>
        <w:tblLook w:val="04A0" w:firstRow="1" w:lastRow="0" w:firstColumn="1" w:lastColumn="0" w:noHBand="0" w:noVBand="1"/>
      </w:tblPr>
      <w:tblGrid>
        <w:gridCol w:w="805"/>
        <w:gridCol w:w="772"/>
        <w:gridCol w:w="581"/>
        <w:gridCol w:w="504"/>
        <w:gridCol w:w="536"/>
        <w:gridCol w:w="619"/>
        <w:gridCol w:w="619"/>
        <w:gridCol w:w="619"/>
        <w:gridCol w:w="870"/>
        <w:gridCol w:w="979"/>
        <w:gridCol w:w="1108"/>
        <w:gridCol w:w="1052"/>
        <w:gridCol w:w="1050"/>
      </w:tblGrid>
      <w:tr w:rsidR="00916F7C" w:rsidRPr="007A656A" w:rsidTr="00DB323F">
        <w:trPr>
          <w:jc w:val="center"/>
        </w:trPr>
        <w:tc>
          <w:tcPr>
            <w:tcW w:w="805" w:type="dxa"/>
            <w:vMerge w:val="restart"/>
          </w:tcPr>
          <w:p w:rsidR="00916F7C" w:rsidRPr="007A656A" w:rsidRDefault="00916F7C" w:rsidP="00450DB1">
            <w:pPr>
              <w:pStyle w:val="Default"/>
              <w:spacing w:line="360" w:lineRule="auto"/>
              <w:jc w:val="center"/>
              <w:rPr>
                <w:rFonts w:ascii="Times New Roman" w:hAnsi="Times New Roman" w:cs="Times New Roman"/>
                <w:color w:val="auto"/>
                <w:sz w:val="23"/>
                <w:szCs w:val="23"/>
              </w:rPr>
            </w:pPr>
            <w:proofErr w:type="spellStart"/>
            <w:proofErr w:type="gramStart"/>
            <w:r w:rsidRPr="007A656A">
              <w:rPr>
                <w:rFonts w:ascii="Times New Roman" w:hAnsi="Times New Roman" w:cs="Times New Roman"/>
                <w:color w:val="auto"/>
                <w:sz w:val="23"/>
                <w:szCs w:val="23"/>
              </w:rPr>
              <w:t>Мар</w:t>
            </w:r>
            <w:proofErr w:type="spellEnd"/>
            <w:r w:rsidR="004904A3" w:rsidRPr="007A656A">
              <w:rPr>
                <w:rFonts w:ascii="Times New Roman" w:hAnsi="Times New Roman" w:cs="Times New Roman"/>
                <w:color w:val="auto"/>
                <w:sz w:val="23"/>
                <w:szCs w:val="23"/>
              </w:rPr>
              <w:t>-</w:t>
            </w:r>
            <w:r w:rsidRPr="007A656A">
              <w:rPr>
                <w:rFonts w:ascii="Times New Roman" w:hAnsi="Times New Roman" w:cs="Times New Roman"/>
                <w:color w:val="auto"/>
                <w:sz w:val="23"/>
                <w:szCs w:val="23"/>
              </w:rPr>
              <w:t>ка</w:t>
            </w:r>
            <w:proofErr w:type="gramEnd"/>
          </w:p>
        </w:tc>
        <w:tc>
          <w:tcPr>
            <w:tcW w:w="9309" w:type="dxa"/>
            <w:gridSpan w:val="12"/>
          </w:tcPr>
          <w:p w:rsidR="00916F7C" w:rsidRPr="007A656A" w:rsidRDefault="00916F7C" w:rsidP="00450DB1">
            <w:pPr>
              <w:pStyle w:val="Default"/>
              <w:spacing w:line="360" w:lineRule="auto"/>
              <w:jc w:val="center"/>
              <w:rPr>
                <w:rFonts w:ascii="Times New Roman" w:hAnsi="Times New Roman" w:cs="Times New Roman"/>
                <w:color w:val="auto"/>
                <w:sz w:val="23"/>
                <w:szCs w:val="23"/>
              </w:rPr>
            </w:pPr>
            <w:r w:rsidRPr="007A656A">
              <w:rPr>
                <w:rFonts w:ascii="Times New Roman" w:hAnsi="Times New Roman" w:cs="Times New Roman"/>
                <w:sz w:val="23"/>
                <w:szCs w:val="23"/>
              </w:rPr>
              <w:t>Массовая доля химических элементов, %</w:t>
            </w:r>
          </w:p>
        </w:tc>
      </w:tr>
      <w:tr w:rsidR="000477FB" w:rsidRPr="007A656A" w:rsidTr="00DB323F">
        <w:trPr>
          <w:jc w:val="center"/>
        </w:trPr>
        <w:tc>
          <w:tcPr>
            <w:tcW w:w="805" w:type="dxa"/>
            <w:vMerge/>
          </w:tcPr>
          <w:p w:rsidR="00916F7C" w:rsidRPr="007A656A" w:rsidRDefault="00916F7C" w:rsidP="00450DB1">
            <w:pPr>
              <w:pStyle w:val="Default"/>
              <w:spacing w:line="360" w:lineRule="auto"/>
              <w:jc w:val="center"/>
              <w:rPr>
                <w:rFonts w:ascii="Times New Roman" w:hAnsi="Times New Roman" w:cs="Times New Roman"/>
                <w:color w:val="auto"/>
                <w:sz w:val="23"/>
                <w:szCs w:val="23"/>
              </w:rPr>
            </w:pPr>
          </w:p>
        </w:tc>
        <w:tc>
          <w:tcPr>
            <w:tcW w:w="772" w:type="dxa"/>
          </w:tcPr>
          <w:p w:rsidR="00916F7C" w:rsidRPr="007A656A" w:rsidRDefault="00916F7C" w:rsidP="00450DB1">
            <w:pPr>
              <w:pStyle w:val="Default"/>
              <w:spacing w:line="360" w:lineRule="auto"/>
              <w:jc w:val="center"/>
              <w:rPr>
                <w:rFonts w:ascii="Times New Roman" w:hAnsi="Times New Roman" w:cs="Times New Roman"/>
                <w:color w:val="auto"/>
                <w:sz w:val="23"/>
                <w:szCs w:val="23"/>
                <w:lang w:val="en-US"/>
              </w:rPr>
            </w:pPr>
            <w:r w:rsidRPr="007A656A">
              <w:rPr>
                <w:rFonts w:ascii="Times New Roman" w:hAnsi="Times New Roman" w:cs="Times New Roman"/>
                <w:color w:val="auto"/>
                <w:sz w:val="23"/>
                <w:szCs w:val="23"/>
                <w:lang w:val="en-US"/>
              </w:rPr>
              <w:t>Ti</w:t>
            </w:r>
          </w:p>
        </w:tc>
        <w:tc>
          <w:tcPr>
            <w:tcW w:w="581" w:type="dxa"/>
          </w:tcPr>
          <w:p w:rsidR="00916F7C" w:rsidRPr="007A656A" w:rsidRDefault="00916F7C" w:rsidP="00450DB1">
            <w:pPr>
              <w:pStyle w:val="Default"/>
              <w:spacing w:line="360" w:lineRule="auto"/>
              <w:jc w:val="center"/>
              <w:rPr>
                <w:rFonts w:ascii="Times New Roman" w:hAnsi="Times New Roman" w:cs="Times New Roman"/>
                <w:color w:val="auto"/>
                <w:sz w:val="23"/>
                <w:szCs w:val="23"/>
                <w:lang w:val="en-US"/>
              </w:rPr>
            </w:pPr>
            <w:r w:rsidRPr="007A656A">
              <w:rPr>
                <w:rFonts w:ascii="Times New Roman" w:hAnsi="Times New Roman" w:cs="Times New Roman"/>
                <w:color w:val="auto"/>
                <w:sz w:val="23"/>
                <w:szCs w:val="23"/>
                <w:lang w:val="en-US"/>
              </w:rPr>
              <w:t>Al</w:t>
            </w:r>
          </w:p>
        </w:tc>
        <w:tc>
          <w:tcPr>
            <w:tcW w:w="504" w:type="dxa"/>
          </w:tcPr>
          <w:p w:rsidR="00916F7C" w:rsidRPr="007A656A" w:rsidRDefault="00916F7C" w:rsidP="00450DB1">
            <w:pPr>
              <w:pStyle w:val="Default"/>
              <w:spacing w:line="360" w:lineRule="auto"/>
              <w:jc w:val="center"/>
              <w:rPr>
                <w:rFonts w:ascii="Times New Roman" w:hAnsi="Times New Roman" w:cs="Times New Roman"/>
                <w:color w:val="auto"/>
                <w:sz w:val="23"/>
                <w:szCs w:val="23"/>
                <w:lang w:val="en-US"/>
              </w:rPr>
            </w:pPr>
            <w:r w:rsidRPr="007A656A">
              <w:rPr>
                <w:rFonts w:ascii="Times New Roman" w:hAnsi="Times New Roman" w:cs="Times New Roman"/>
                <w:color w:val="auto"/>
                <w:sz w:val="23"/>
                <w:szCs w:val="23"/>
                <w:lang w:val="en-US"/>
              </w:rPr>
              <w:t>V</w:t>
            </w:r>
          </w:p>
        </w:tc>
        <w:tc>
          <w:tcPr>
            <w:tcW w:w="536" w:type="dxa"/>
          </w:tcPr>
          <w:p w:rsidR="00916F7C" w:rsidRPr="007A656A" w:rsidRDefault="00916F7C" w:rsidP="00450DB1">
            <w:pPr>
              <w:pStyle w:val="Default"/>
              <w:spacing w:line="360" w:lineRule="auto"/>
              <w:jc w:val="center"/>
              <w:rPr>
                <w:rFonts w:ascii="Times New Roman" w:hAnsi="Times New Roman" w:cs="Times New Roman"/>
                <w:color w:val="auto"/>
                <w:sz w:val="23"/>
                <w:szCs w:val="23"/>
                <w:lang w:val="en-US"/>
              </w:rPr>
            </w:pPr>
            <w:r w:rsidRPr="007A656A">
              <w:rPr>
                <w:rFonts w:ascii="Times New Roman" w:hAnsi="Times New Roman" w:cs="Times New Roman"/>
                <w:color w:val="auto"/>
                <w:sz w:val="23"/>
                <w:szCs w:val="23"/>
                <w:lang w:val="en-US"/>
              </w:rPr>
              <w:t>Mo</w:t>
            </w:r>
          </w:p>
        </w:tc>
        <w:tc>
          <w:tcPr>
            <w:tcW w:w="619" w:type="dxa"/>
          </w:tcPr>
          <w:p w:rsidR="00916F7C" w:rsidRPr="007A656A" w:rsidRDefault="00916F7C" w:rsidP="00450DB1">
            <w:pPr>
              <w:pStyle w:val="Default"/>
              <w:spacing w:line="360" w:lineRule="auto"/>
              <w:jc w:val="center"/>
              <w:rPr>
                <w:rFonts w:ascii="Times New Roman" w:hAnsi="Times New Roman" w:cs="Times New Roman"/>
                <w:color w:val="auto"/>
                <w:sz w:val="23"/>
                <w:szCs w:val="23"/>
                <w:lang w:val="en-US"/>
              </w:rPr>
            </w:pPr>
            <w:proofErr w:type="spellStart"/>
            <w:r w:rsidRPr="007A656A">
              <w:rPr>
                <w:rFonts w:ascii="Times New Roman" w:hAnsi="Times New Roman" w:cs="Times New Roman"/>
                <w:color w:val="auto"/>
                <w:sz w:val="23"/>
                <w:szCs w:val="23"/>
                <w:lang w:val="en-US"/>
              </w:rPr>
              <w:t>Zr</w:t>
            </w:r>
            <w:proofErr w:type="spellEnd"/>
          </w:p>
        </w:tc>
        <w:tc>
          <w:tcPr>
            <w:tcW w:w="619" w:type="dxa"/>
          </w:tcPr>
          <w:p w:rsidR="00916F7C" w:rsidRPr="007A656A" w:rsidRDefault="00916F7C" w:rsidP="00450DB1">
            <w:pPr>
              <w:pStyle w:val="Default"/>
              <w:spacing w:line="360" w:lineRule="auto"/>
              <w:jc w:val="center"/>
              <w:rPr>
                <w:rFonts w:ascii="Times New Roman" w:hAnsi="Times New Roman" w:cs="Times New Roman"/>
                <w:color w:val="auto"/>
                <w:sz w:val="23"/>
                <w:szCs w:val="23"/>
                <w:lang w:val="en-US"/>
              </w:rPr>
            </w:pPr>
            <w:r w:rsidRPr="007A656A">
              <w:rPr>
                <w:rFonts w:ascii="Times New Roman" w:hAnsi="Times New Roman" w:cs="Times New Roman"/>
                <w:color w:val="auto"/>
                <w:sz w:val="23"/>
                <w:szCs w:val="23"/>
                <w:lang w:val="en-US"/>
              </w:rPr>
              <w:t>Si</w:t>
            </w:r>
          </w:p>
        </w:tc>
        <w:tc>
          <w:tcPr>
            <w:tcW w:w="619" w:type="dxa"/>
          </w:tcPr>
          <w:p w:rsidR="00916F7C" w:rsidRPr="007A656A" w:rsidRDefault="00916F7C" w:rsidP="00450DB1">
            <w:pPr>
              <w:pStyle w:val="Default"/>
              <w:spacing w:line="360" w:lineRule="auto"/>
              <w:jc w:val="center"/>
              <w:rPr>
                <w:rFonts w:ascii="Times New Roman" w:hAnsi="Times New Roman" w:cs="Times New Roman"/>
                <w:color w:val="auto"/>
                <w:sz w:val="23"/>
                <w:szCs w:val="23"/>
                <w:lang w:val="en-US"/>
              </w:rPr>
            </w:pPr>
            <w:r w:rsidRPr="007A656A">
              <w:rPr>
                <w:rFonts w:ascii="Times New Roman" w:hAnsi="Times New Roman" w:cs="Times New Roman"/>
                <w:color w:val="auto"/>
                <w:sz w:val="23"/>
                <w:szCs w:val="23"/>
                <w:lang w:val="en-US"/>
              </w:rPr>
              <w:t>Fe</w:t>
            </w:r>
          </w:p>
        </w:tc>
        <w:tc>
          <w:tcPr>
            <w:tcW w:w="870" w:type="dxa"/>
          </w:tcPr>
          <w:p w:rsidR="00916F7C" w:rsidRPr="007A656A" w:rsidRDefault="00490580" w:rsidP="00450DB1">
            <w:pPr>
              <w:pStyle w:val="Default"/>
              <w:spacing w:line="360" w:lineRule="auto"/>
              <w:jc w:val="center"/>
              <w:rPr>
                <w:rFonts w:ascii="Times New Roman" w:hAnsi="Times New Roman" w:cs="Times New Roman"/>
                <w:color w:val="auto"/>
                <w:sz w:val="23"/>
                <w:szCs w:val="23"/>
                <w:lang w:val="en-US"/>
              </w:rPr>
            </w:pPr>
            <w:proofErr w:type="gramStart"/>
            <w:r w:rsidRPr="007A656A">
              <w:rPr>
                <w:rFonts w:ascii="Times New Roman" w:hAnsi="Times New Roman" w:cs="Times New Roman"/>
                <w:color w:val="auto"/>
                <w:sz w:val="23"/>
                <w:szCs w:val="23"/>
              </w:rPr>
              <w:t>к</w:t>
            </w:r>
            <w:r w:rsidR="00916F7C" w:rsidRPr="007A656A">
              <w:rPr>
                <w:rFonts w:ascii="Times New Roman" w:hAnsi="Times New Roman" w:cs="Times New Roman"/>
                <w:color w:val="auto"/>
                <w:sz w:val="23"/>
                <w:szCs w:val="23"/>
              </w:rPr>
              <w:t>исло</w:t>
            </w:r>
            <w:r w:rsidR="004904A3" w:rsidRPr="007A656A">
              <w:rPr>
                <w:rFonts w:ascii="Times New Roman" w:hAnsi="Times New Roman" w:cs="Times New Roman"/>
                <w:color w:val="auto"/>
                <w:sz w:val="23"/>
                <w:szCs w:val="23"/>
              </w:rPr>
              <w:t>-</w:t>
            </w:r>
            <w:r w:rsidR="00916F7C" w:rsidRPr="007A656A">
              <w:rPr>
                <w:rFonts w:ascii="Times New Roman" w:hAnsi="Times New Roman" w:cs="Times New Roman"/>
                <w:color w:val="auto"/>
                <w:sz w:val="23"/>
                <w:szCs w:val="23"/>
              </w:rPr>
              <w:t>рода</w:t>
            </w:r>
            <w:proofErr w:type="gramEnd"/>
          </w:p>
          <w:p w:rsidR="00916F7C" w:rsidRPr="007A656A" w:rsidRDefault="00916F7C" w:rsidP="00450DB1">
            <w:pPr>
              <w:pStyle w:val="Default"/>
              <w:spacing w:line="360" w:lineRule="auto"/>
              <w:jc w:val="center"/>
              <w:rPr>
                <w:rFonts w:ascii="Times New Roman" w:hAnsi="Times New Roman" w:cs="Times New Roman"/>
                <w:color w:val="auto"/>
                <w:sz w:val="23"/>
                <w:szCs w:val="23"/>
                <w:lang w:val="en-US"/>
              </w:rPr>
            </w:pPr>
          </w:p>
        </w:tc>
        <w:tc>
          <w:tcPr>
            <w:tcW w:w="979" w:type="dxa"/>
          </w:tcPr>
          <w:p w:rsidR="00916F7C" w:rsidRPr="007A656A" w:rsidRDefault="00490580" w:rsidP="00450DB1">
            <w:pPr>
              <w:pStyle w:val="Default"/>
              <w:spacing w:line="360" w:lineRule="auto"/>
              <w:jc w:val="center"/>
              <w:rPr>
                <w:rFonts w:ascii="Times New Roman" w:hAnsi="Times New Roman" w:cs="Times New Roman"/>
                <w:color w:val="auto"/>
                <w:sz w:val="23"/>
                <w:szCs w:val="23"/>
              </w:rPr>
            </w:pPr>
            <w:proofErr w:type="spellStart"/>
            <w:proofErr w:type="gramStart"/>
            <w:r w:rsidRPr="007A656A">
              <w:rPr>
                <w:rFonts w:ascii="Times New Roman" w:hAnsi="Times New Roman" w:cs="Times New Roman"/>
                <w:color w:val="auto"/>
                <w:sz w:val="23"/>
                <w:szCs w:val="23"/>
              </w:rPr>
              <w:t>в</w:t>
            </w:r>
            <w:r w:rsidR="00916F7C" w:rsidRPr="007A656A">
              <w:rPr>
                <w:rFonts w:ascii="Times New Roman" w:hAnsi="Times New Roman" w:cs="Times New Roman"/>
                <w:color w:val="auto"/>
                <w:sz w:val="23"/>
                <w:szCs w:val="23"/>
              </w:rPr>
              <w:t>одоро</w:t>
            </w:r>
            <w:proofErr w:type="spellEnd"/>
            <w:r w:rsidR="004904A3" w:rsidRPr="007A656A">
              <w:rPr>
                <w:rFonts w:ascii="Times New Roman" w:hAnsi="Times New Roman" w:cs="Times New Roman"/>
                <w:color w:val="auto"/>
                <w:sz w:val="23"/>
                <w:szCs w:val="23"/>
              </w:rPr>
              <w:t>-</w:t>
            </w:r>
            <w:r w:rsidR="00916F7C" w:rsidRPr="007A656A">
              <w:rPr>
                <w:rFonts w:ascii="Times New Roman" w:hAnsi="Times New Roman" w:cs="Times New Roman"/>
                <w:color w:val="auto"/>
                <w:sz w:val="23"/>
                <w:szCs w:val="23"/>
              </w:rPr>
              <w:t>да</w:t>
            </w:r>
            <w:proofErr w:type="gramEnd"/>
          </w:p>
        </w:tc>
        <w:tc>
          <w:tcPr>
            <w:tcW w:w="1108" w:type="dxa"/>
          </w:tcPr>
          <w:p w:rsidR="00916F7C" w:rsidRPr="007A656A" w:rsidRDefault="00916F7C" w:rsidP="00450DB1">
            <w:pPr>
              <w:pStyle w:val="Default"/>
              <w:spacing w:line="360" w:lineRule="auto"/>
              <w:jc w:val="center"/>
              <w:rPr>
                <w:rFonts w:ascii="Times New Roman" w:hAnsi="Times New Roman" w:cs="Times New Roman"/>
                <w:color w:val="auto"/>
                <w:sz w:val="23"/>
                <w:szCs w:val="23"/>
              </w:rPr>
            </w:pPr>
            <w:r w:rsidRPr="007A656A">
              <w:rPr>
                <w:rFonts w:ascii="Times New Roman" w:hAnsi="Times New Roman" w:cs="Times New Roman"/>
                <w:color w:val="auto"/>
                <w:sz w:val="23"/>
                <w:szCs w:val="23"/>
              </w:rPr>
              <w:t>азота</w:t>
            </w:r>
          </w:p>
        </w:tc>
        <w:tc>
          <w:tcPr>
            <w:tcW w:w="1052" w:type="dxa"/>
          </w:tcPr>
          <w:p w:rsidR="00916F7C" w:rsidRPr="007A656A" w:rsidRDefault="00490580" w:rsidP="00450DB1">
            <w:pPr>
              <w:pStyle w:val="Default"/>
              <w:spacing w:line="360" w:lineRule="auto"/>
              <w:jc w:val="center"/>
              <w:rPr>
                <w:rFonts w:ascii="Times New Roman" w:hAnsi="Times New Roman" w:cs="Times New Roman"/>
                <w:color w:val="auto"/>
                <w:sz w:val="23"/>
                <w:szCs w:val="23"/>
              </w:rPr>
            </w:pPr>
            <w:proofErr w:type="gramStart"/>
            <w:r w:rsidRPr="007A656A">
              <w:rPr>
                <w:rFonts w:ascii="Times New Roman" w:hAnsi="Times New Roman" w:cs="Times New Roman"/>
                <w:color w:val="auto"/>
                <w:sz w:val="23"/>
                <w:szCs w:val="23"/>
              </w:rPr>
              <w:t>у</w:t>
            </w:r>
            <w:r w:rsidR="00916F7C" w:rsidRPr="007A656A">
              <w:rPr>
                <w:rFonts w:ascii="Times New Roman" w:hAnsi="Times New Roman" w:cs="Times New Roman"/>
                <w:color w:val="auto"/>
                <w:sz w:val="23"/>
                <w:szCs w:val="23"/>
              </w:rPr>
              <w:t>гле</w:t>
            </w:r>
            <w:r w:rsidR="004904A3" w:rsidRPr="007A656A">
              <w:rPr>
                <w:rFonts w:ascii="Times New Roman" w:hAnsi="Times New Roman" w:cs="Times New Roman"/>
                <w:color w:val="auto"/>
                <w:sz w:val="23"/>
                <w:szCs w:val="23"/>
              </w:rPr>
              <w:t>-</w:t>
            </w:r>
            <w:r w:rsidR="00916F7C" w:rsidRPr="007A656A">
              <w:rPr>
                <w:rFonts w:ascii="Times New Roman" w:hAnsi="Times New Roman" w:cs="Times New Roman"/>
                <w:color w:val="auto"/>
                <w:sz w:val="23"/>
                <w:szCs w:val="23"/>
              </w:rPr>
              <w:t>рода</w:t>
            </w:r>
            <w:proofErr w:type="gramEnd"/>
          </w:p>
        </w:tc>
        <w:tc>
          <w:tcPr>
            <w:tcW w:w="1050" w:type="dxa"/>
          </w:tcPr>
          <w:p w:rsidR="00916F7C" w:rsidRPr="007A656A" w:rsidRDefault="00490580" w:rsidP="00450DB1">
            <w:pPr>
              <w:pStyle w:val="Default"/>
              <w:spacing w:line="360" w:lineRule="auto"/>
              <w:jc w:val="center"/>
              <w:rPr>
                <w:rFonts w:ascii="Times New Roman" w:hAnsi="Times New Roman" w:cs="Times New Roman"/>
                <w:color w:val="auto"/>
                <w:sz w:val="23"/>
                <w:szCs w:val="23"/>
              </w:rPr>
            </w:pPr>
            <w:r w:rsidRPr="007A656A">
              <w:rPr>
                <w:rFonts w:ascii="Times New Roman" w:hAnsi="Times New Roman" w:cs="Times New Roman"/>
                <w:color w:val="auto"/>
                <w:sz w:val="23"/>
                <w:szCs w:val="23"/>
              </w:rPr>
              <w:t>п</w:t>
            </w:r>
            <w:r w:rsidR="00916F7C" w:rsidRPr="007A656A">
              <w:rPr>
                <w:rFonts w:ascii="Times New Roman" w:hAnsi="Times New Roman" w:cs="Times New Roman"/>
                <w:color w:val="auto"/>
                <w:sz w:val="23"/>
                <w:szCs w:val="23"/>
              </w:rPr>
              <w:t>рочие примеси</w:t>
            </w:r>
          </w:p>
        </w:tc>
      </w:tr>
      <w:tr w:rsidR="000477FB" w:rsidRPr="007A656A" w:rsidTr="00DB323F">
        <w:trPr>
          <w:jc w:val="center"/>
        </w:trPr>
        <w:tc>
          <w:tcPr>
            <w:tcW w:w="805" w:type="dxa"/>
          </w:tcPr>
          <w:p w:rsidR="00916F7C" w:rsidRPr="007A656A" w:rsidRDefault="00916F7C" w:rsidP="00450DB1">
            <w:pPr>
              <w:pStyle w:val="Default"/>
              <w:spacing w:line="360" w:lineRule="auto"/>
              <w:jc w:val="center"/>
              <w:rPr>
                <w:rFonts w:ascii="Times New Roman" w:hAnsi="Times New Roman" w:cs="Times New Roman"/>
                <w:color w:val="auto"/>
                <w:sz w:val="23"/>
                <w:szCs w:val="23"/>
              </w:rPr>
            </w:pPr>
            <w:r w:rsidRPr="007A656A">
              <w:rPr>
                <w:rFonts w:ascii="Times New Roman" w:hAnsi="Times New Roman" w:cs="Times New Roman"/>
                <w:color w:val="auto"/>
                <w:sz w:val="23"/>
                <w:szCs w:val="23"/>
              </w:rPr>
              <w:t>ВТ1-0</w:t>
            </w:r>
          </w:p>
        </w:tc>
        <w:tc>
          <w:tcPr>
            <w:tcW w:w="772" w:type="dxa"/>
          </w:tcPr>
          <w:p w:rsidR="00916F7C" w:rsidRPr="007A656A" w:rsidRDefault="00490580" w:rsidP="00450DB1">
            <w:pPr>
              <w:pStyle w:val="Default"/>
              <w:spacing w:line="360" w:lineRule="auto"/>
              <w:jc w:val="center"/>
              <w:rPr>
                <w:rFonts w:ascii="Times New Roman" w:hAnsi="Times New Roman" w:cs="Times New Roman"/>
                <w:color w:val="auto"/>
                <w:sz w:val="23"/>
                <w:szCs w:val="23"/>
              </w:rPr>
            </w:pPr>
            <w:proofErr w:type="spellStart"/>
            <w:proofErr w:type="gramStart"/>
            <w:r w:rsidRPr="007A656A">
              <w:rPr>
                <w:rFonts w:ascii="Times New Roman" w:hAnsi="Times New Roman" w:cs="Times New Roman"/>
                <w:color w:val="auto"/>
                <w:sz w:val="23"/>
                <w:szCs w:val="23"/>
              </w:rPr>
              <w:t>о</w:t>
            </w:r>
            <w:r w:rsidR="00916F7C" w:rsidRPr="007A656A">
              <w:rPr>
                <w:rFonts w:ascii="Times New Roman" w:hAnsi="Times New Roman" w:cs="Times New Roman"/>
                <w:color w:val="auto"/>
                <w:sz w:val="23"/>
                <w:szCs w:val="23"/>
              </w:rPr>
              <w:t>сно</w:t>
            </w:r>
            <w:r w:rsidR="004904A3" w:rsidRPr="007A656A">
              <w:rPr>
                <w:rFonts w:ascii="Times New Roman" w:hAnsi="Times New Roman" w:cs="Times New Roman"/>
                <w:color w:val="auto"/>
                <w:sz w:val="23"/>
                <w:szCs w:val="23"/>
              </w:rPr>
              <w:t>-</w:t>
            </w:r>
            <w:r w:rsidR="00916F7C" w:rsidRPr="007A656A">
              <w:rPr>
                <w:rFonts w:ascii="Times New Roman" w:hAnsi="Times New Roman" w:cs="Times New Roman"/>
                <w:color w:val="auto"/>
                <w:sz w:val="23"/>
                <w:szCs w:val="23"/>
              </w:rPr>
              <w:t>ва</w:t>
            </w:r>
            <w:proofErr w:type="spellEnd"/>
            <w:proofErr w:type="gramEnd"/>
          </w:p>
        </w:tc>
        <w:tc>
          <w:tcPr>
            <w:tcW w:w="581" w:type="dxa"/>
          </w:tcPr>
          <w:p w:rsidR="00916F7C" w:rsidRPr="007A656A" w:rsidRDefault="00916F7C" w:rsidP="00450DB1">
            <w:pPr>
              <w:pStyle w:val="Default"/>
              <w:spacing w:line="360" w:lineRule="auto"/>
              <w:jc w:val="center"/>
              <w:rPr>
                <w:rFonts w:ascii="Times New Roman" w:hAnsi="Times New Roman" w:cs="Times New Roman"/>
                <w:color w:val="auto"/>
                <w:sz w:val="23"/>
                <w:szCs w:val="23"/>
                <w:lang w:val="en-US"/>
              </w:rPr>
            </w:pPr>
            <w:r w:rsidRPr="007A656A">
              <w:rPr>
                <w:rFonts w:ascii="Times New Roman" w:hAnsi="Times New Roman" w:cs="Times New Roman"/>
                <w:color w:val="auto"/>
                <w:sz w:val="23"/>
                <w:szCs w:val="23"/>
                <w:lang w:val="en-US"/>
              </w:rPr>
              <w:t>-</w:t>
            </w:r>
          </w:p>
        </w:tc>
        <w:tc>
          <w:tcPr>
            <w:tcW w:w="504" w:type="dxa"/>
          </w:tcPr>
          <w:p w:rsidR="00916F7C" w:rsidRPr="007A656A" w:rsidRDefault="00916F7C" w:rsidP="00450DB1">
            <w:pPr>
              <w:pStyle w:val="Default"/>
              <w:spacing w:line="360" w:lineRule="auto"/>
              <w:jc w:val="center"/>
              <w:rPr>
                <w:rFonts w:ascii="Times New Roman" w:hAnsi="Times New Roman" w:cs="Times New Roman"/>
                <w:color w:val="auto"/>
                <w:sz w:val="23"/>
                <w:szCs w:val="23"/>
                <w:lang w:val="en-US"/>
              </w:rPr>
            </w:pPr>
            <w:r w:rsidRPr="007A656A">
              <w:rPr>
                <w:rFonts w:ascii="Times New Roman" w:hAnsi="Times New Roman" w:cs="Times New Roman"/>
                <w:color w:val="auto"/>
                <w:sz w:val="23"/>
                <w:szCs w:val="23"/>
                <w:lang w:val="en-US"/>
              </w:rPr>
              <w:t>-</w:t>
            </w:r>
          </w:p>
        </w:tc>
        <w:tc>
          <w:tcPr>
            <w:tcW w:w="536" w:type="dxa"/>
          </w:tcPr>
          <w:p w:rsidR="00916F7C" w:rsidRPr="007A656A" w:rsidRDefault="00916F7C" w:rsidP="00450DB1">
            <w:pPr>
              <w:pStyle w:val="Default"/>
              <w:spacing w:line="360" w:lineRule="auto"/>
              <w:jc w:val="center"/>
              <w:rPr>
                <w:rFonts w:ascii="Times New Roman" w:hAnsi="Times New Roman" w:cs="Times New Roman"/>
                <w:color w:val="auto"/>
                <w:sz w:val="23"/>
                <w:szCs w:val="23"/>
                <w:lang w:val="en-US"/>
              </w:rPr>
            </w:pPr>
            <w:r w:rsidRPr="007A656A">
              <w:rPr>
                <w:rFonts w:ascii="Times New Roman" w:hAnsi="Times New Roman" w:cs="Times New Roman"/>
                <w:color w:val="auto"/>
                <w:sz w:val="23"/>
                <w:szCs w:val="23"/>
                <w:lang w:val="en-US"/>
              </w:rPr>
              <w:t>-</w:t>
            </w:r>
          </w:p>
        </w:tc>
        <w:tc>
          <w:tcPr>
            <w:tcW w:w="619" w:type="dxa"/>
          </w:tcPr>
          <w:p w:rsidR="00916F7C" w:rsidRPr="007A656A" w:rsidRDefault="00916F7C" w:rsidP="00450DB1">
            <w:pPr>
              <w:pStyle w:val="Default"/>
              <w:spacing w:line="360" w:lineRule="auto"/>
              <w:jc w:val="center"/>
              <w:rPr>
                <w:rFonts w:ascii="Times New Roman" w:hAnsi="Times New Roman" w:cs="Times New Roman"/>
                <w:color w:val="auto"/>
                <w:sz w:val="23"/>
                <w:szCs w:val="23"/>
                <w:lang w:val="en-US"/>
              </w:rPr>
            </w:pPr>
            <w:r w:rsidRPr="007A656A">
              <w:rPr>
                <w:rFonts w:ascii="Times New Roman" w:hAnsi="Times New Roman" w:cs="Times New Roman"/>
                <w:color w:val="auto"/>
                <w:sz w:val="23"/>
                <w:szCs w:val="23"/>
                <w:lang w:val="en-US"/>
              </w:rPr>
              <w:t>-</w:t>
            </w:r>
          </w:p>
        </w:tc>
        <w:tc>
          <w:tcPr>
            <w:tcW w:w="619" w:type="dxa"/>
          </w:tcPr>
          <w:p w:rsidR="00916F7C" w:rsidRPr="007A656A" w:rsidRDefault="00916F7C" w:rsidP="00450DB1">
            <w:pPr>
              <w:pStyle w:val="Default"/>
              <w:spacing w:line="360" w:lineRule="auto"/>
              <w:jc w:val="center"/>
              <w:rPr>
                <w:rFonts w:ascii="Times New Roman" w:hAnsi="Times New Roman" w:cs="Times New Roman"/>
                <w:color w:val="auto"/>
                <w:sz w:val="23"/>
                <w:szCs w:val="23"/>
                <w:lang w:val="en-US"/>
              </w:rPr>
            </w:pPr>
            <w:r w:rsidRPr="007A656A">
              <w:rPr>
                <w:rFonts w:ascii="Times New Roman" w:hAnsi="Times New Roman" w:cs="Times New Roman"/>
                <w:color w:val="auto"/>
                <w:sz w:val="23"/>
                <w:szCs w:val="23"/>
              </w:rPr>
              <w:t>0</w:t>
            </w:r>
            <w:r w:rsidRPr="007A656A">
              <w:rPr>
                <w:rFonts w:ascii="Times New Roman" w:hAnsi="Times New Roman" w:cs="Times New Roman"/>
                <w:color w:val="auto"/>
                <w:sz w:val="23"/>
                <w:szCs w:val="23"/>
                <w:lang w:val="en-US"/>
              </w:rPr>
              <w:t>,10</w:t>
            </w:r>
          </w:p>
        </w:tc>
        <w:tc>
          <w:tcPr>
            <w:tcW w:w="619" w:type="dxa"/>
          </w:tcPr>
          <w:p w:rsidR="00916F7C" w:rsidRPr="007A656A" w:rsidRDefault="00916F7C" w:rsidP="00450DB1">
            <w:pPr>
              <w:pStyle w:val="Default"/>
              <w:spacing w:line="360" w:lineRule="auto"/>
              <w:jc w:val="center"/>
              <w:rPr>
                <w:rFonts w:ascii="Times New Roman" w:hAnsi="Times New Roman" w:cs="Times New Roman"/>
                <w:color w:val="auto"/>
                <w:sz w:val="23"/>
                <w:szCs w:val="23"/>
                <w:lang w:val="en-US"/>
              </w:rPr>
            </w:pPr>
            <w:r w:rsidRPr="007A656A">
              <w:rPr>
                <w:rFonts w:ascii="Times New Roman" w:hAnsi="Times New Roman" w:cs="Times New Roman"/>
                <w:color w:val="auto"/>
                <w:sz w:val="23"/>
                <w:szCs w:val="23"/>
                <w:lang w:val="en-US"/>
              </w:rPr>
              <w:t>0,25</w:t>
            </w:r>
          </w:p>
        </w:tc>
        <w:tc>
          <w:tcPr>
            <w:tcW w:w="870" w:type="dxa"/>
          </w:tcPr>
          <w:p w:rsidR="00916F7C" w:rsidRPr="007A656A" w:rsidRDefault="00916F7C" w:rsidP="00450DB1">
            <w:pPr>
              <w:pStyle w:val="Default"/>
              <w:spacing w:line="360" w:lineRule="auto"/>
              <w:jc w:val="center"/>
              <w:rPr>
                <w:rFonts w:ascii="Times New Roman" w:hAnsi="Times New Roman" w:cs="Times New Roman"/>
                <w:color w:val="auto"/>
                <w:sz w:val="23"/>
                <w:szCs w:val="23"/>
                <w:lang w:val="en-US"/>
              </w:rPr>
            </w:pPr>
            <w:r w:rsidRPr="007A656A">
              <w:rPr>
                <w:rFonts w:ascii="Times New Roman" w:hAnsi="Times New Roman" w:cs="Times New Roman"/>
                <w:color w:val="auto"/>
                <w:sz w:val="23"/>
                <w:szCs w:val="23"/>
                <w:lang w:val="en-US"/>
              </w:rPr>
              <w:t>0,20</w:t>
            </w:r>
          </w:p>
        </w:tc>
        <w:tc>
          <w:tcPr>
            <w:tcW w:w="979" w:type="dxa"/>
          </w:tcPr>
          <w:p w:rsidR="00916F7C" w:rsidRPr="007A656A" w:rsidRDefault="00916F7C" w:rsidP="00450DB1">
            <w:pPr>
              <w:pStyle w:val="Default"/>
              <w:spacing w:line="360" w:lineRule="auto"/>
              <w:jc w:val="center"/>
              <w:rPr>
                <w:rFonts w:ascii="Times New Roman" w:hAnsi="Times New Roman" w:cs="Times New Roman"/>
                <w:color w:val="auto"/>
                <w:sz w:val="23"/>
                <w:szCs w:val="23"/>
                <w:lang w:val="en-US"/>
              </w:rPr>
            </w:pPr>
            <w:r w:rsidRPr="007A656A">
              <w:rPr>
                <w:rFonts w:ascii="Times New Roman" w:hAnsi="Times New Roman" w:cs="Times New Roman"/>
                <w:color w:val="auto"/>
                <w:sz w:val="23"/>
                <w:szCs w:val="23"/>
                <w:lang w:val="en-US"/>
              </w:rPr>
              <w:t>0,010</w:t>
            </w:r>
          </w:p>
        </w:tc>
        <w:tc>
          <w:tcPr>
            <w:tcW w:w="1108" w:type="dxa"/>
          </w:tcPr>
          <w:p w:rsidR="00916F7C" w:rsidRPr="007A656A" w:rsidRDefault="00916F7C" w:rsidP="00450DB1">
            <w:pPr>
              <w:pStyle w:val="Default"/>
              <w:spacing w:line="360" w:lineRule="auto"/>
              <w:jc w:val="center"/>
              <w:rPr>
                <w:rFonts w:ascii="Times New Roman" w:hAnsi="Times New Roman" w:cs="Times New Roman"/>
                <w:color w:val="auto"/>
                <w:sz w:val="23"/>
                <w:szCs w:val="23"/>
                <w:lang w:val="en-US"/>
              </w:rPr>
            </w:pPr>
            <w:r w:rsidRPr="007A656A">
              <w:rPr>
                <w:rFonts w:ascii="Times New Roman" w:hAnsi="Times New Roman" w:cs="Times New Roman"/>
                <w:color w:val="auto"/>
                <w:sz w:val="23"/>
                <w:szCs w:val="23"/>
                <w:lang w:val="en-US"/>
              </w:rPr>
              <w:t>0,04</w:t>
            </w:r>
          </w:p>
        </w:tc>
        <w:tc>
          <w:tcPr>
            <w:tcW w:w="1052" w:type="dxa"/>
          </w:tcPr>
          <w:p w:rsidR="00916F7C" w:rsidRPr="007A656A" w:rsidRDefault="00916F7C" w:rsidP="00450DB1">
            <w:pPr>
              <w:pStyle w:val="Default"/>
              <w:spacing w:line="360" w:lineRule="auto"/>
              <w:jc w:val="center"/>
              <w:rPr>
                <w:rFonts w:ascii="Times New Roman" w:hAnsi="Times New Roman" w:cs="Times New Roman"/>
                <w:color w:val="auto"/>
                <w:sz w:val="23"/>
                <w:szCs w:val="23"/>
                <w:lang w:val="en-US"/>
              </w:rPr>
            </w:pPr>
            <w:r w:rsidRPr="007A656A">
              <w:rPr>
                <w:rFonts w:ascii="Times New Roman" w:hAnsi="Times New Roman" w:cs="Times New Roman"/>
                <w:color w:val="auto"/>
                <w:sz w:val="23"/>
                <w:szCs w:val="23"/>
                <w:lang w:val="en-US"/>
              </w:rPr>
              <w:t>0,07</w:t>
            </w:r>
          </w:p>
        </w:tc>
        <w:tc>
          <w:tcPr>
            <w:tcW w:w="1050" w:type="dxa"/>
          </w:tcPr>
          <w:p w:rsidR="00916F7C" w:rsidRPr="007A656A" w:rsidRDefault="00916F7C" w:rsidP="00450DB1">
            <w:pPr>
              <w:pStyle w:val="Default"/>
              <w:spacing w:line="360" w:lineRule="auto"/>
              <w:jc w:val="center"/>
              <w:rPr>
                <w:rFonts w:ascii="Times New Roman" w:hAnsi="Times New Roman" w:cs="Times New Roman"/>
                <w:color w:val="auto"/>
                <w:sz w:val="23"/>
                <w:szCs w:val="23"/>
                <w:lang w:val="en-US"/>
              </w:rPr>
            </w:pPr>
            <w:r w:rsidRPr="007A656A">
              <w:rPr>
                <w:rFonts w:ascii="Times New Roman" w:hAnsi="Times New Roman" w:cs="Times New Roman"/>
                <w:color w:val="auto"/>
                <w:sz w:val="23"/>
                <w:szCs w:val="23"/>
                <w:lang w:val="en-US"/>
              </w:rPr>
              <w:t>0,30</w:t>
            </w:r>
          </w:p>
        </w:tc>
      </w:tr>
      <w:tr w:rsidR="000477FB" w:rsidRPr="007A656A" w:rsidTr="00DB323F">
        <w:trPr>
          <w:jc w:val="center"/>
        </w:trPr>
        <w:tc>
          <w:tcPr>
            <w:tcW w:w="805" w:type="dxa"/>
          </w:tcPr>
          <w:p w:rsidR="00916F7C" w:rsidRPr="007A656A" w:rsidRDefault="00916F7C" w:rsidP="00450DB1">
            <w:pPr>
              <w:pStyle w:val="Default"/>
              <w:spacing w:line="360" w:lineRule="auto"/>
              <w:jc w:val="center"/>
              <w:rPr>
                <w:rFonts w:ascii="Times New Roman" w:hAnsi="Times New Roman" w:cs="Times New Roman"/>
                <w:color w:val="auto"/>
                <w:sz w:val="23"/>
                <w:szCs w:val="23"/>
              </w:rPr>
            </w:pPr>
            <w:r w:rsidRPr="007A656A">
              <w:rPr>
                <w:rFonts w:ascii="Times New Roman" w:hAnsi="Times New Roman" w:cs="Times New Roman"/>
                <w:color w:val="auto"/>
                <w:sz w:val="23"/>
                <w:szCs w:val="23"/>
              </w:rPr>
              <w:t>ВТ5</w:t>
            </w:r>
          </w:p>
        </w:tc>
        <w:tc>
          <w:tcPr>
            <w:tcW w:w="772" w:type="dxa"/>
          </w:tcPr>
          <w:p w:rsidR="00916F7C" w:rsidRPr="007A656A" w:rsidRDefault="00490580" w:rsidP="00450DB1">
            <w:pPr>
              <w:pStyle w:val="Default"/>
              <w:spacing w:line="360" w:lineRule="auto"/>
              <w:jc w:val="center"/>
              <w:rPr>
                <w:rFonts w:ascii="Times New Roman" w:hAnsi="Times New Roman" w:cs="Times New Roman"/>
                <w:color w:val="auto"/>
                <w:sz w:val="23"/>
                <w:szCs w:val="23"/>
              </w:rPr>
            </w:pPr>
            <w:proofErr w:type="spellStart"/>
            <w:proofErr w:type="gramStart"/>
            <w:r w:rsidRPr="007A656A">
              <w:rPr>
                <w:rFonts w:ascii="Times New Roman" w:hAnsi="Times New Roman" w:cs="Times New Roman"/>
                <w:color w:val="auto"/>
                <w:sz w:val="23"/>
                <w:szCs w:val="23"/>
              </w:rPr>
              <w:t>о</w:t>
            </w:r>
            <w:r w:rsidR="00916F7C" w:rsidRPr="007A656A">
              <w:rPr>
                <w:rFonts w:ascii="Times New Roman" w:hAnsi="Times New Roman" w:cs="Times New Roman"/>
                <w:color w:val="auto"/>
                <w:sz w:val="23"/>
                <w:szCs w:val="23"/>
              </w:rPr>
              <w:t>сно</w:t>
            </w:r>
            <w:r w:rsidR="004904A3" w:rsidRPr="007A656A">
              <w:rPr>
                <w:rFonts w:ascii="Times New Roman" w:hAnsi="Times New Roman" w:cs="Times New Roman"/>
                <w:color w:val="auto"/>
                <w:sz w:val="23"/>
                <w:szCs w:val="23"/>
              </w:rPr>
              <w:t>-</w:t>
            </w:r>
            <w:r w:rsidR="00916F7C" w:rsidRPr="007A656A">
              <w:rPr>
                <w:rFonts w:ascii="Times New Roman" w:hAnsi="Times New Roman" w:cs="Times New Roman"/>
                <w:color w:val="auto"/>
                <w:sz w:val="23"/>
                <w:szCs w:val="23"/>
              </w:rPr>
              <w:t>ва</w:t>
            </w:r>
            <w:proofErr w:type="spellEnd"/>
            <w:proofErr w:type="gramEnd"/>
          </w:p>
        </w:tc>
        <w:tc>
          <w:tcPr>
            <w:tcW w:w="581" w:type="dxa"/>
          </w:tcPr>
          <w:p w:rsidR="00916F7C" w:rsidRPr="007A656A" w:rsidRDefault="00916F7C" w:rsidP="00450DB1">
            <w:pPr>
              <w:pStyle w:val="Default"/>
              <w:spacing w:line="360" w:lineRule="auto"/>
              <w:jc w:val="center"/>
              <w:rPr>
                <w:rFonts w:ascii="Times New Roman" w:hAnsi="Times New Roman" w:cs="Times New Roman"/>
                <w:color w:val="auto"/>
                <w:sz w:val="23"/>
                <w:szCs w:val="23"/>
                <w:lang w:val="en-US"/>
              </w:rPr>
            </w:pPr>
            <w:r w:rsidRPr="007A656A">
              <w:rPr>
                <w:rFonts w:ascii="Times New Roman" w:hAnsi="Times New Roman" w:cs="Times New Roman"/>
                <w:color w:val="auto"/>
                <w:sz w:val="23"/>
                <w:szCs w:val="23"/>
                <w:lang w:val="en-US"/>
              </w:rPr>
              <w:t>4,5-6,2</w:t>
            </w:r>
          </w:p>
        </w:tc>
        <w:tc>
          <w:tcPr>
            <w:tcW w:w="504" w:type="dxa"/>
          </w:tcPr>
          <w:p w:rsidR="00916F7C" w:rsidRPr="007A656A" w:rsidRDefault="00916F7C" w:rsidP="00450DB1">
            <w:pPr>
              <w:pStyle w:val="Default"/>
              <w:spacing w:line="360" w:lineRule="auto"/>
              <w:jc w:val="center"/>
              <w:rPr>
                <w:rFonts w:ascii="Times New Roman" w:hAnsi="Times New Roman" w:cs="Times New Roman"/>
                <w:color w:val="auto"/>
                <w:sz w:val="23"/>
                <w:szCs w:val="23"/>
                <w:lang w:val="en-US"/>
              </w:rPr>
            </w:pPr>
            <w:r w:rsidRPr="007A656A">
              <w:rPr>
                <w:rFonts w:ascii="Times New Roman" w:hAnsi="Times New Roman" w:cs="Times New Roman"/>
                <w:color w:val="auto"/>
                <w:sz w:val="23"/>
                <w:szCs w:val="23"/>
                <w:lang w:val="en-US"/>
              </w:rPr>
              <w:t>1,2</w:t>
            </w:r>
          </w:p>
        </w:tc>
        <w:tc>
          <w:tcPr>
            <w:tcW w:w="536" w:type="dxa"/>
          </w:tcPr>
          <w:p w:rsidR="00916F7C" w:rsidRPr="007A656A" w:rsidRDefault="00916F7C" w:rsidP="00450DB1">
            <w:pPr>
              <w:pStyle w:val="Default"/>
              <w:spacing w:line="360" w:lineRule="auto"/>
              <w:jc w:val="center"/>
              <w:rPr>
                <w:rFonts w:ascii="Times New Roman" w:hAnsi="Times New Roman" w:cs="Times New Roman"/>
                <w:color w:val="auto"/>
                <w:sz w:val="23"/>
                <w:szCs w:val="23"/>
                <w:lang w:val="en-US"/>
              </w:rPr>
            </w:pPr>
            <w:r w:rsidRPr="007A656A">
              <w:rPr>
                <w:rFonts w:ascii="Times New Roman" w:hAnsi="Times New Roman" w:cs="Times New Roman"/>
                <w:color w:val="auto"/>
                <w:sz w:val="23"/>
                <w:szCs w:val="23"/>
                <w:lang w:val="en-US"/>
              </w:rPr>
              <w:t>0,8</w:t>
            </w:r>
          </w:p>
        </w:tc>
        <w:tc>
          <w:tcPr>
            <w:tcW w:w="619" w:type="dxa"/>
          </w:tcPr>
          <w:p w:rsidR="00916F7C" w:rsidRPr="007A656A" w:rsidRDefault="00916F7C" w:rsidP="00450DB1">
            <w:pPr>
              <w:pStyle w:val="Default"/>
              <w:spacing w:line="360" w:lineRule="auto"/>
              <w:jc w:val="center"/>
              <w:rPr>
                <w:rFonts w:ascii="Times New Roman" w:hAnsi="Times New Roman" w:cs="Times New Roman"/>
                <w:color w:val="auto"/>
                <w:sz w:val="23"/>
                <w:szCs w:val="23"/>
                <w:lang w:val="en-US"/>
              </w:rPr>
            </w:pPr>
            <w:r w:rsidRPr="007A656A">
              <w:rPr>
                <w:rFonts w:ascii="Times New Roman" w:hAnsi="Times New Roman" w:cs="Times New Roman"/>
                <w:color w:val="auto"/>
                <w:sz w:val="23"/>
                <w:szCs w:val="23"/>
                <w:lang w:val="en-US"/>
              </w:rPr>
              <w:t>0,30</w:t>
            </w:r>
          </w:p>
        </w:tc>
        <w:tc>
          <w:tcPr>
            <w:tcW w:w="619" w:type="dxa"/>
          </w:tcPr>
          <w:p w:rsidR="00916F7C" w:rsidRPr="007A656A" w:rsidRDefault="00916F7C" w:rsidP="00450DB1">
            <w:pPr>
              <w:pStyle w:val="Default"/>
              <w:spacing w:line="360" w:lineRule="auto"/>
              <w:jc w:val="center"/>
              <w:rPr>
                <w:rFonts w:ascii="Times New Roman" w:hAnsi="Times New Roman" w:cs="Times New Roman"/>
                <w:color w:val="auto"/>
                <w:sz w:val="23"/>
                <w:szCs w:val="23"/>
                <w:lang w:val="en-US"/>
              </w:rPr>
            </w:pPr>
            <w:r w:rsidRPr="007A656A">
              <w:rPr>
                <w:rFonts w:ascii="Times New Roman" w:hAnsi="Times New Roman" w:cs="Times New Roman"/>
                <w:color w:val="auto"/>
                <w:sz w:val="23"/>
                <w:szCs w:val="23"/>
                <w:lang w:val="en-US"/>
              </w:rPr>
              <w:t>0,12</w:t>
            </w:r>
          </w:p>
        </w:tc>
        <w:tc>
          <w:tcPr>
            <w:tcW w:w="619" w:type="dxa"/>
          </w:tcPr>
          <w:p w:rsidR="00916F7C" w:rsidRPr="007A656A" w:rsidRDefault="00916F7C" w:rsidP="00450DB1">
            <w:pPr>
              <w:pStyle w:val="Default"/>
              <w:spacing w:line="360" w:lineRule="auto"/>
              <w:jc w:val="center"/>
              <w:rPr>
                <w:rFonts w:ascii="Times New Roman" w:hAnsi="Times New Roman" w:cs="Times New Roman"/>
                <w:color w:val="auto"/>
                <w:sz w:val="23"/>
                <w:szCs w:val="23"/>
                <w:lang w:val="en-US"/>
              </w:rPr>
            </w:pPr>
            <w:r w:rsidRPr="007A656A">
              <w:rPr>
                <w:rFonts w:ascii="Times New Roman" w:hAnsi="Times New Roman" w:cs="Times New Roman"/>
                <w:color w:val="auto"/>
                <w:sz w:val="23"/>
                <w:szCs w:val="23"/>
                <w:lang w:val="en-US"/>
              </w:rPr>
              <w:t>0,30</w:t>
            </w:r>
          </w:p>
        </w:tc>
        <w:tc>
          <w:tcPr>
            <w:tcW w:w="870" w:type="dxa"/>
          </w:tcPr>
          <w:p w:rsidR="00916F7C" w:rsidRPr="007A656A" w:rsidRDefault="00916F7C" w:rsidP="00450DB1">
            <w:pPr>
              <w:pStyle w:val="Default"/>
              <w:spacing w:line="360" w:lineRule="auto"/>
              <w:jc w:val="center"/>
              <w:rPr>
                <w:rFonts w:ascii="Times New Roman" w:hAnsi="Times New Roman" w:cs="Times New Roman"/>
                <w:color w:val="auto"/>
                <w:sz w:val="23"/>
                <w:szCs w:val="23"/>
                <w:lang w:val="en-US"/>
              </w:rPr>
            </w:pPr>
            <w:r w:rsidRPr="007A656A">
              <w:rPr>
                <w:rFonts w:ascii="Times New Roman" w:hAnsi="Times New Roman" w:cs="Times New Roman"/>
                <w:color w:val="auto"/>
                <w:sz w:val="23"/>
                <w:szCs w:val="23"/>
                <w:lang w:val="en-US"/>
              </w:rPr>
              <w:t>0,20</w:t>
            </w:r>
          </w:p>
        </w:tc>
        <w:tc>
          <w:tcPr>
            <w:tcW w:w="979" w:type="dxa"/>
          </w:tcPr>
          <w:p w:rsidR="00916F7C" w:rsidRPr="007A656A" w:rsidRDefault="00916F7C" w:rsidP="00450DB1">
            <w:pPr>
              <w:pStyle w:val="Default"/>
              <w:spacing w:line="360" w:lineRule="auto"/>
              <w:jc w:val="center"/>
              <w:rPr>
                <w:rFonts w:ascii="Times New Roman" w:hAnsi="Times New Roman" w:cs="Times New Roman"/>
                <w:color w:val="auto"/>
                <w:sz w:val="23"/>
                <w:szCs w:val="23"/>
                <w:lang w:val="en-US"/>
              </w:rPr>
            </w:pPr>
            <w:r w:rsidRPr="007A656A">
              <w:rPr>
                <w:rFonts w:ascii="Times New Roman" w:hAnsi="Times New Roman" w:cs="Times New Roman"/>
                <w:color w:val="auto"/>
                <w:sz w:val="23"/>
                <w:szCs w:val="23"/>
                <w:lang w:val="en-US"/>
              </w:rPr>
              <w:t>0,015</w:t>
            </w:r>
          </w:p>
        </w:tc>
        <w:tc>
          <w:tcPr>
            <w:tcW w:w="1108" w:type="dxa"/>
          </w:tcPr>
          <w:p w:rsidR="00916F7C" w:rsidRPr="007A656A" w:rsidRDefault="00916F7C" w:rsidP="00450DB1">
            <w:pPr>
              <w:pStyle w:val="Default"/>
              <w:spacing w:line="360" w:lineRule="auto"/>
              <w:jc w:val="center"/>
              <w:rPr>
                <w:rFonts w:ascii="Times New Roman" w:hAnsi="Times New Roman" w:cs="Times New Roman"/>
                <w:color w:val="auto"/>
                <w:sz w:val="23"/>
                <w:szCs w:val="23"/>
                <w:lang w:val="en-US"/>
              </w:rPr>
            </w:pPr>
            <w:r w:rsidRPr="007A656A">
              <w:rPr>
                <w:rFonts w:ascii="Times New Roman" w:hAnsi="Times New Roman" w:cs="Times New Roman"/>
                <w:color w:val="auto"/>
                <w:sz w:val="23"/>
                <w:szCs w:val="23"/>
                <w:lang w:val="en-US"/>
              </w:rPr>
              <w:t>0,05</w:t>
            </w:r>
          </w:p>
        </w:tc>
        <w:tc>
          <w:tcPr>
            <w:tcW w:w="1052" w:type="dxa"/>
          </w:tcPr>
          <w:p w:rsidR="00916F7C" w:rsidRPr="007A656A" w:rsidRDefault="00916F7C" w:rsidP="00450DB1">
            <w:pPr>
              <w:pStyle w:val="Default"/>
              <w:spacing w:line="360" w:lineRule="auto"/>
              <w:jc w:val="center"/>
              <w:rPr>
                <w:rFonts w:ascii="Times New Roman" w:hAnsi="Times New Roman" w:cs="Times New Roman"/>
                <w:color w:val="auto"/>
                <w:sz w:val="23"/>
                <w:szCs w:val="23"/>
                <w:lang w:val="en-US"/>
              </w:rPr>
            </w:pPr>
            <w:r w:rsidRPr="007A656A">
              <w:rPr>
                <w:rFonts w:ascii="Times New Roman" w:hAnsi="Times New Roman" w:cs="Times New Roman"/>
                <w:color w:val="auto"/>
                <w:sz w:val="23"/>
                <w:szCs w:val="23"/>
                <w:lang w:val="en-US"/>
              </w:rPr>
              <w:t>0,10</w:t>
            </w:r>
          </w:p>
        </w:tc>
        <w:tc>
          <w:tcPr>
            <w:tcW w:w="1050" w:type="dxa"/>
          </w:tcPr>
          <w:p w:rsidR="00916F7C" w:rsidRPr="007A656A" w:rsidRDefault="00916F7C" w:rsidP="00450DB1">
            <w:pPr>
              <w:pStyle w:val="Default"/>
              <w:spacing w:line="360" w:lineRule="auto"/>
              <w:jc w:val="center"/>
              <w:rPr>
                <w:rFonts w:ascii="Times New Roman" w:hAnsi="Times New Roman" w:cs="Times New Roman"/>
                <w:color w:val="auto"/>
                <w:sz w:val="23"/>
                <w:szCs w:val="23"/>
                <w:lang w:val="en-US"/>
              </w:rPr>
            </w:pPr>
            <w:r w:rsidRPr="007A656A">
              <w:rPr>
                <w:rFonts w:ascii="Times New Roman" w:hAnsi="Times New Roman" w:cs="Times New Roman"/>
                <w:color w:val="auto"/>
                <w:sz w:val="23"/>
                <w:szCs w:val="23"/>
                <w:lang w:val="en-US"/>
              </w:rPr>
              <w:t>0,30</w:t>
            </w:r>
          </w:p>
        </w:tc>
      </w:tr>
    </w:tbl>
    <w:p w:rsidR="00916F7C" w:rsidRPr="007A656A" w:rsidRDefault="00916F7C" w:rsidP="00916F7C">
      <w:pPr>
        <w:pStyle w:val="Default"/>
        <w:ind w:firstLine="567"/>
        <w:jc w:val="both"/>
        <w:rPr>
          <w:rFonts w:ascii="Times New Roman" w:hAnsi="Times New Roman" w:cs="Times New Roman"/>
          <w:color w:val="auto"/>
        </w:rPr>
      </w:pPr>
    </w:p>
    <w:p w:rsidR="005832DB" w:rsidRPr="007A656A" w:rsidRDefault="005832DB" w:rsidP="0032399E">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Предварительно образцы подвергали шлифовке для удаления оксидной пленки и царапин. Затем проводили очистку поверхности от органических загрязнений, осуществляли промывку образцов дистиллированной водой, раствором этилового спирта C</w:t>
      </w:r>
      <w:r w:rsidRPr="007A656A">
        <w:rPr>
          <w:rFonts w:ascii="Times New Roman" w:hAnsi="Times New Roman" w:cs="Times New Roman"/>
          <w:sz w:val="24"/>
          <w:szCs w:val="24"/>
          <w:vertAlign w:val="subscript"/>
        </w:rPr>
        <w:t>2</w:t>
      </w:r>
      <w:r w:rsidRPr="007A656A">
        <w:rPr>
          <w:rFonts w:ascii="Times New Roman" w:hAnsi="Times New Roman" w:cs="Times New Roman"/>
          <w:sz w:val="24"/>
          <w:szCs w:val="24"/>
        </w:rPr>
        <w:t>H</w:t>
      </w:r>
      <w:r w:rsidRPr="007A656A">
        <w:rPr>
          <w:rFonts w:ascii="Times New Roman" w:hAnsi="Times New Roman" w:cs="Times New Roman"/>
          <w:sz w:val="24"/>
          <w:szCs w:val="24"/>
          <w:vertAlign w:val="subscript"/>
        </w:rPr>
        <w:t>5</w:t>
      </w:r>
      <w:r w:rsidRPr="007A656A">
        <w:rPr>
          <w:rFonts w:ascii="Times New Roman" w:hAnsi="Times New Roman" w:cs="Times New Roman"/>
          <w:sz w:val="24"/>
          <w:szCs w:val="24"/>
        </w:rPr>
        <w:t>OH и снова дистиллированной водой. Образцы высушивали при комнатной температуре. Для формирования оксидных покрытий на титановых образцах были выбраны растворы электрол</w:t>
      </w:r>
      <w:r w:rsidR="003637B5" w:rsidRPr="007A656A">
        <w:rPr>
          <w:rFonts w:ascii="Times New Roman" w:hAnsi="Times New Roman" w:cs="Times New Roman"/>
          <w:sz w:val="24"/>
          <w:szCs w:val="24"/>
        </w:rPr>
        <w:t>итов, представленных в таблице 3</w:t>
      </w:r>
      <w:r w:rsidRPr="007A656A">
        <w:rPr>
          <w:rFonts w:ascii="Times New Roman" w:hAnsi="Times New Roman" w:cs="Times New Roman"/>
          <w:sz w:val="24"/>
          <w:szCs w:val="24"/>
        </w:rPr>
        <w:t xml:space="preserve">. </w:t>
      </w:r>
    </w:p>
    <w:p w:rsidR="00757D1C" w:rsidRPr="007A656A" w:rsidRDefault="00757D1C" w:rsidP="00757D1C">
      <w:pPr>
        <w:pStyle w:val="Default"/>
        <w:spacing w:line="360" w:lineRule="auto"/>
        <w:ind w:firstLine="567"/>
        <w:jc w:val="both"/>
        <w:rPr>
          <w:rFonts w:ascii="Times New Roman" w:hAnsi="Times New Roman" w:cs="Times New Roman"/>
          <w:iCs/>
          <w:color w:val="auto"/>
        </w:rPr>
      </w:pPr>
      <w:r w:rsidRPr="007A656A">
        <w:rPr>
          <w:rFonts w:ascii="Times New Roman" w:hAnsi="Times New Roman" w:cs="Times New Roman"/>
          <w:iCs/>
          <w:color w:val="auto"/>
        </w:rPr>
        <w:t xml:space="preserve">Для приготовления растворов электролитов были использованы марки химических реактивов Ч, ХЧ, ЧДА. </w:t>
      </w:r>
    </w:p>
    <w:p w:rsidR="00757D1C" w:rsidRPr="007A656A" w:rsidRDefault="00757D1C" w:rsidP="00757D1C">
      <w:pPr>
        <w:pStyle w:val="Default"/>
        <w:tabs>
          <w:tab w:val="left" w:pos="0"/>
        </w:tabs>
        <w:spacing w:line="360" w:lineRule="auto"/>
        <w:ind w:firstLine="567"/>
        <w:jc w:val="both"/>
        <w:rPr>
          <w:rFonts w:ascii="Times New Roman" w:hAnsi="Times New Roman" w:cs="Times New Roman"/>
        </w:rPr>
      </w:pPr>
      <w:proofErr w:type="gramStart"/>
      <w:r w:rsidRPr="007A656A">
        <w:rPr>
          <w:rFonts w:ascii="Times New Roman" w:hAnsi="Times New Roman" w:cs="Times New Roman"/>
        </w:rPr>
        <w:t xml:space="preserve">Процесс плазменного электролитического оксидирования на всех образцах осуществляли при следующих условиях:  длительность анодного импульса тока 250 ± 25 </w:t>
      </w:r>
      <w:proofErr w:type="spellStart"/>
      <w:r w:rsidRPr="007A656A">
        <w:rPr>
          <w:rFonts w:ascii="Times New Roman" w:hAnsi="Times New Roman" w:cs="Times New Roman"/>
        </w:rPr>
        <w:t>мкс</w:t>
      </w:r>
      <w:proofErr w:type="spellEnd"/>
      <w:r w:rsidRPr="007A656A">
        <w:rPr>
          <w:rFonts w:ascii="Times New Roman" w:hAnsi="Times New Roman" w:cs="Times New Roman"/>
        </w:rPr>
        <w:t xml:space="preserve">; длительность импульса катодного тока 5 ± 0,5 </w:t>
      </w:r>
      <w:proofErr w:type="spellStart"/>
      <w:r w:rsidRPr="007A656A">
        <w:rPr>
          <w:rFonts w:ascii="Times New Roman" w:hAnsi="Times New Roman" w:cs="Times New Roman"/>
        </w:rPr>
        <w:t>мс</w:t>
      </w:r>
      <w:proofErr w:type="spellEnd"/>
      <w:r w:rsidRPr="007A656A">
        <w:rPr>
          <w:rFonts w:ascii="Times New Roman" w:hAnsi="Times New Roman" w:cs="Times New Roman"/>
        </w:rPr>
        <w:t xml:space="preserve">; частота следования импульсов 50 ± 0,5 Гц; длительность паузы между анодным и катодным токами 250 ± 25 </w:t>
      </w:r>
      <w:proofErr w:type="spellStart"/>
      <w:r w:rsidRPr="007A656A">
        <w:rPr>
          <w:rFonts w:ascii="Times New Roman" w:hAnsi="Times New Roman" w:cs="Times New Roman"/>
        </w:rPr>
        <w:t>мкс</w:t>
      </w:r>
      <w:proofErr w:type="spellEnd"/>
      <w:r w:rsidRPr="007A656A">
        <w:rPr>
          <w:rFonts w:ascii="Times New Roman" w:hAnsi="Times New Roman" w:cs="Times New Roman"/>
        </w:rPr>
        <w:t>.</w:t>
      </w:r>
      <w:proofErr w:type="gramEnd"/>
      <w:r w:rsidRPr="007A656A">
        <w:rPr>
          <w:rFonts w:ascii="Times New Roman" w:hAnsi="Times New Roman" w:cs="Times New Roman"/>
        </w:rPr>
        <w:t xml:space="preserve"> Напряжение и плотность тока зависит от используемого раствора электролита и основы обрабатываемого материала. Температура электролита поддерживалась в пределах 20 – 30</w:t>
      </w:r>
      <w:r w:rsidRPr="007A656A">
        <w:rPr>
          <w:rFonts w:ascii="Times New Roman" w:hAnsi="Times New Roman" w:cs="Times New Roman"/>
          <w:vertAlign w:val="superscript"/>
        </w:rPr>
        <w:t xml:space="preserve">0 </w:t>
      </w:r>
      <w:r w:rsidRPr="007A656A">
        <w:rPr>
          <w:rFonts w:ascii="Times New Roman" w:hAnsi="Times New Roman" w:cs="Times New Roman"/>
        </w:rPr>
        <w:t xml:space="preserve">С. </w:t>
      </w:r>
    </w:p>
    <w:p w:rsidR="00757D1C" w:rsidRPr="007A656A" w:rsidRDefault="00757D1C" w:rsidP="00757D1C">
      <w:pPr>
        <w:spacing w:after="0" w:line="360" w:lineRule="auto"/>
        <w:ind w:firstLine="567"/>
        <w:jc w:val="both"/>
        <w:rPr>
          <w:rFonts w:ascii="Times New Roman" w:eastAsia="Newton-Regular" w:hAnsi="Times New Roman" w:cs="Times New Roman"/>
          <w:sz w:val="24"/>
          <w:szCs w:val="24"/>
        </w:rPr>
      </w:pPr>
      <w:r w:rsidRPr="007A656A">
        <w:rPr>
          <w:rFonts w:ascii="Times New Roman" w:eastAsia="Newton-Regular" w:hAnsi="Times New Roman" w:cs="Times New Roman"/>
          <w:sz w:val="24"/>
          <w:szCs w:val="24"/>
        </w:rPr>
        <w:lastRenderedPageBreak/>
        <w:t>Изучение вопроса влияния состава электролита на состав и структуру покрытий, получаемых плазменным электролитическим оксидированием, позволяет формировать функциональные покрытия, обладающие различными структурой, морфологией и свойствами.</w:t>
      </w:r>
    </w:p>
    <w:p w:rsidR="005832DB" w:rsidRPr="007A656A" w:rsidRDefault="005832DB" w:rsidP="00C8647E">
      <w:pPr>
        <w:spacing w:after="0" w:line="360" w:lineRule="auto"/>
        <w:jc w:val="both"/>
        <w:rPr>
          <w:rFonts w:ascii="Times New Roman" w:hAnsi="Times New Roman" w:cs="Times New Roman"/>
          <w:sz w:val="24"/>
          <w:szCs w:val="24"/>
        </w:rPr>
      </w:pPr>
      <w:r w:rsidRPr="007A656A">
        <w:rPr>
          <w:rFonts w:ascii="Times New Roman" w:hAnsi="Times New Roman" w:cs="Times New Roman"/>
          <w:sz w:val="24"/>
          <w:szCs w:val="24"/>
        </w:rPr>
        <w:t xml:space="preserve">Таблица </w:t>
      </w:r>
      <w:r w:rsidR="003637B5" w:rsidRPr="007A656A">
        <w:rPr>
          <w:rFonts w:ascii="Times New Roman" w:hAnsi="Times New Roman" w:cs="Times New Roman"/>
          <w:sz w:val="24"/>
          <w:szCs w:val="24"/>
        </w:rPr>
        <w:t>3</w:t>
      </w:r>
      <w:r w:rsidRPr="007A656A">
        <w:rPr>
          <w:rFonts w:ascii="Times New Roman" w:hAnsi="Times New Roman" w:cs="Times New Roman"/>
          <w:sz w:val="24"/>
          <w:szCs w:val="24"/>
        </w:rPr>
        <w:t xml:space="preserve"> – Составы электролитов</w:t>
      </w:r>
    </w:p>
    <w:tbl>
      <w:tblPr>
        <w:tblStyle w:val="a6"/>
        <w:tblpPr w:leftFromText="180" w:rightFromText="180" w:vertAnchor="text" w:tblpX="216" w:tblpY="1"/>
        <w:tblOverlap w:val="never"/>
        <w:tblW w:w="9923" w:type="dxa"/>
        <w:tblLayout w:type="fixed"/>
        <w:tblLook w:val="04A0" w:firstRow="1" w:lastRow="0" w:firstColumn="1" w:lastColumn="0" w:noHBand="0" w:noVBand="1"/>
      </w:tblPr>
      <w:tblGrid>
        <w:gridCol w:w="1560"/>
        <w:gridCol w:w="5812"/>
        <w:gridCol w:w="2551"/>
      </w:tblGrid>
      <w:tr w:rsidR="005832DB" w:rsidRPr="007A656A" w:rsidTr="00DB323F">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5832DB" w:rsidRPr="007A656A" w:rsidRDefault="00291ED5" w:rsidP="00DB323F">
            <w:pPr>
              <w:spacing w:line="360" w:lineRule="auto"/>
              <w:jc w:val="center"/>
              <w:rPr>
                <w:rFonts w:ascii="Times New Roman" w:hAnsi="Times New Roman" w:cs="Times New Roman"/>
                <w:sz w:val="24"/>
                <w:szCs w:val="24"/>
              </w:rPr>
            </w:pPr>
            <w:r>
              <w:rPr>
                <w:rFonts w:ascii="Times New Roman" w:hAnsi="Times New Roman" w:cs="Times New Roman"/>
                <w:sz w:val="24"/>
                <w:szCs w:val="24"/>
              </w:rPr>
              <w:t>Электролит</w:t>
            </w:r>
          </w:p>
        </w:tc>
        <w:tc>
          <w:tcPr>
            <w:tcW w:w="581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5832DB" w:rsidRPr="007A656A" w:rsidRDefault="005832DB" w:rsidP="00DB323F">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Состав электролита</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5832DB" w:rsidRPr="007A656A" w:rsidRDefault="005832DB" w:rsidP="00DB323F">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 xml:space="preserve">Концентрация, </w:t>
            </w:r>
            <w:proofErr w:type="gramStart"/>
            <w:r w:rsidRPr="007A656A">
              <w:rPr>
                <w:rFonts w:ascii="Times New Roman" w:hAnsi="Times New Roman" w:cs="Times New Roman"/>
                <w:sz w:val="24"/>
                <w:szCs w:val="24"/>
              </w:rPr>
              <w:t>г</w:t>
            </w:r>
            <w:proofErr w:type="gramEnd"/>
            <w:r w:rsidRPr="007A656A">
              <w:rPr>
                <w:rFonts w:ascii="Times New Roman" w:hAnsi="Times New Roman" w:cs="Times New Roman"/>
                <w:sz w:val="24"/>
                <w:szCs w:val="24"/>
              </w:rPr>
              <w:t>/л</w:t>
            </w:r>
          </w:p>
        </w:tc>
      </w:tr>
      <w:tr w:rsidR="005832DB" w:rsidRPr="007A656A" w:rsidTr="00DB323F">
        <w:tc>
          <w:tcPr>
            <w:tcW w:w="1560" w:type="dxa"/>
            <w:vMerge w:val="restart"/>
            <w:tcBorders>
              <w:top w:val="single" w:sz="4" w:space="0" w:color="000000" w:themeColor="text1"/>
              <w:left w:val="single" w:sz="4" w:space="0" w:color="000000" w:themeColor="text1"/>
              <w:right w:val="single" w:sz="4" w:space="0" w:color="000000" w:themeColor="text1"/>
            </w:tcBorders>
            <w:shd w:val="clear" w:color="auto" w:fill="auto"/>
            <w:hideMark/>
          </w:tcPr>
          <w:p w:rsidR="005832DB" w:rsidRPr="007A656A" w:rsidRDefault="005832DB" w:rsidP="00DB323F">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1</w:t>
            </w:r>
          </w:p>
        </w:tc>
        <w:tc>
          <w:tcPr>
            <w:tcW w:w="581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5832DB" w:rsidRPr="007A656A" w:rsidRDefault="005832DB" w:rsidP="00DB323F">
            <w:pPr>
              <w:spacing w:line="360" w:lineRule="auto"/>
              <w:jc w:val="both"/>
              <w:rPr>
                <w:rFonts w:ascii="Times New Roman" w:hAnsi="Times New Roman" w:cs="Times New Roman"/>
                <w:sz w:val="24"/>
                <w:szCs w:val="24"/>
              </w:rPr>
            </w:pPr>
            <w:r w:rsidRPr="007A656A">
              <w:rPr>
                <w:rFonts w:ascii="Times New Roman" w:hAnsi="Times New Roman" w:cs="Times New Roman"/>
                <w:sz w:val="24"/>
                <w:szCs w:val="24"/>
              </w:rPr>
              <w:t xml:space="preserve">Натрий фосфорнокислый </w:t>
            </w:r>
            <w:proofErr w:type="spellStart"/>
            <w:r w:rsidRPr="007A656A">
              <w:rPr>
                <w:rFonts w:ascii="Times New Roman" w:hAnsi="Times New Roman" w:cs="Times New Roman"/>
                <w:sz w:val="24"/>
                <w:szCs w:val="24"/>
              </w:rPr>
              <w:t>двузамещенный</w:t>
            </w:r>
            <w:proofErr w:type="spellEnd"/>
            <w:r w:rsidRPr="007A656A">
              <w:rPr>
                <w:rFonts w:ascii="Times New Roman" w:hAnsi="Times New Roman" w:cs="Times New Roman"/>
                <w:sz w:val="24"/>
                <w:szCs w:val="24"/>
              </w:rPr>
              <w:t xml:space="preserve"> 12 водный</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5832DB" w:rsidRPr="007A656A" w:rsidRDefault="005832DB" w:rsidP="00DB323F">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40</w:t>
            </w:r>
          </w:p>
        </w:tc>
      </w:tr>
      <w:tr w:rsidR="005832DB" w:rsidRPr="007A656A" w:rsidTr="00DB323F">
        <w:tc>
          <w:tcPr>
            <w:tcW w:w="1560" w:type="dxa"/>
            <w:vMerge/>
            <w:tcBorders>
              <w:left w:val="single" w:sz="4" w:space="0" w:color="000000" w:themeColor="text1"/>
              <w:right w:val="single" w:sz="4" w:space="0" w:color="000000" w:themeColor="text1"/>
            </w:tcBorders>
            <w:shd w:val="clear" w:color="auto" w:fill="auto"/>
            <w:hideMark/>
          </w:tcPr>
          <w:p w:rsidR="005832DB" w:rsidRPr="007A656A" w:rsidRDefault="005832DB" w:rsidP="00DB323F">
            <w:pPr>
              <w:spacing w:line="360" w:lineRule="auto"/>
              <w:jc w:val="center"/>
              <w:rPr>
                <w:rFonts w:ascii="Times New Roman" w:hAnsi="Times New Roman" w:cs="Times New Roman"/>
                <w:sz w:val="24"/>
                <w:szCs w:val="24"/>
              </w:rPr>
            </w:pPr>
          </w:p>
        </w:tc>
        <w:tc>
          <w:tcPr>
            <w:tcW w:w="581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5832DB" w:rsidRPr="007A656A" w:rsidRDefault="005832DB" w:rsidP="00DB323F">
            <w:pPr>
              <w:spacing w:line="360" w:lineRule="auto"/>
              <w:jc w:val="both"/>
              <w:rPr>
                <w:rFonts w:ascii="Times New Roman" w:hAnsi="Times New Roman" w:cs="Times New Roman"/>
                <w:sz w:val="24"/>
                <w:szCs w:val="24"/>
              </w:rPr>
            </w:pPr>
            <w:r w:rsidRPr="007A656A">
              <w:rPr>
                <w:rFonts w:ascii="Times New Roman" w:hAnsi="Times New Roman" w:cs="Times New Roman"/>
                <w:sz w:val="24"/>
                <w:szCs w:val="24"/>
              </w:rPr>
              <w:t xml:space="preserve">Натрий </w:t>
            </w:r>
            <w:proofErr w:type="spellStart"/>
            <w:r w:rsidRPr="007A656A">
              <w:rPr>
                <w:rFonts w:ascii="Times New Roman" w:hAnsi="Times New Roman" w:cs="Times New Roman"/>
                <w:sz w:val="24"/>
                <w:szCs w:val="24"/>
              </w:rPr>
              <w:t>тетраборнокислый</w:t>
            </w:r>
            <w:proofErr w:type="spellEnd"/>
            <w:r w:rsidRPr="007A656A">
              <w:rPr>
                <w:rFonts w:ascii="Times New Roman" w:hAnsi="Times New Roman" w:cs="Times New Roman"/>
                <w:sz w:val="24"/>
                <w:szCs w:val="24"/>
              </w:rPr>
              <w:t xml:space="preserve"> 10 водный</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5832DB" w:rsidRPr="007A656A" w:rsidRDefault="005832DB" w:rsidP="00DB323F">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30</w:t>
            </w:r>
          </w:p>
        </w:tc>
      </w:tr>
      <w:tr w:rsidR="005832DB" w:rsidRPr="007A656A" w:rsidTr="00DB323F">
        <w:tc>
          <w:tcPr>
            <w:tcW w:w="1560" w:type="dxa"/>
            <w:vMerge/>
            <w:tcBorders>
              <w:left w:val="single" w:sz="4" w:space="0" w:color="000000" w:themeColor="text1"/>
              <w:right w:val="single" w:sz="4" w:space="0" w:color="000000" w:themeColor="text1"/>
            </w:tcBorders>
            <w:shd w:val="clear" w:color="auto" w:fill="auto"/>
            <w:hideMark/>
          </w:tcPr>
          <w:p w:rsidR="005832DB" w:rsidRPr="007A656A" w:rsidRDefault="005832DB" w:rsidP="00DB323F">
            <w:pPr>
              <w:spacing w:line="360" w:lineRule="auto"/>
              <w:jc w:val="center"/>
              <w:rPr>
                <w:rFonts w:ascii="Times New Roman" w:hAnsi="Times New Roman" w:cs="Times New Roman"/>
                <w:sz w:val="24"/>
                <w:szCs w:val="24"/>
              </w:rPr>
            </w:pPr>
          </w:p>
        </w:tc>
        <w:tc>
          <w:tcPr>
            <w:tcW w:w="5812" w:type="dxa"/>
            <w:tcBorders>
              <w:top w:val="single" w:sz="4" w:space="0" w:color="000000" w:themeColor="text1"/>
              <w:left w:val="single" w:sz="4" w:space="0" w:color="auto"/>
              <w:bottom w:val="single" w:sz="4" w:space="0" w:color="auto"/>
              <w:right w:val="single" w:sz="4" w:space="0" w:color="000000" w:themeColor="text1"/>
            </w:tcBorders>
            <w:shd w:val="clear" w:color="auto" w:fill="auto"/>
            <w:hideMark/>
          </w:tcPr>
          <w:p w:rsidR="005832DB" w:rsidRPr="007A656A" w:rsidRDefault="005832DB" w:rsidP="00DB323F">
            <w:pPr>
              <w:spacing w:line="360" w:lineRule="auto"/>
              <w:jc w:val="both"/>
              <w:rPr>
                <w:rFonts w:ascii="Times New Roman" w:hAnsi="Times New Roman" w:cs="Times New Roman"/>
                <w:sz w:val="24"/>
                <w:szCs w:val="24"/>
              </w:rPr>
            </w:pPr>
            <w:r w:rsidRPr="007A656A">
              <w:rPr>
                <w:rFonts w:ascii="Times New Roman" w:hAnsi="Times New Roman" w:cs="Times New Roman"/>
                <w:sz w:val="24"/>
                <w:szCs w:val="24"/>
              </w:rPr>
              <w:t xml:space="preserve">Борная кислота </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5832DB" w:rsidRPr="007A656A" w:rsidRDefault="005832DB" w:rsidP="00DB323F">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22</w:t>
            </w:r>
          </w:p>
        </w:tc>
      </w:tr>
      <w:tr w:rsidR="005832DB" w:rsidRPr="007A656A" w:rsidTr="00DB323F">
        <w:tc>
          <w:tcPr>
            <w:tcW w:w="1560" w:type="dxa"/>
            <w:vMerge/>
            <w:tcBorders>
              <w:left w:val="single" w:sz="4" w:space="0" w:color="000000" w:themeColor="text1"/>
              <w:bottom w:val="single" w:sz="4" w:space="0" w:color="auto"/>
              <w:right w:val="single" w:sz="4" w:space="0" w:color="000000" w:themeColor="text1"/>
            </w:tcBorders>
            <w:shd w:val="clear" w:color="auto" w:fill="auto"/>
          </w:tcPr>
          <w:p w:rsidR="005832DB" w:rsidRPr="007A656A" w:rsidRDefault="005832DB" w:rsidP="00DB323F">
            <w:pPr>
              <w:spacing w:line="360" w:lineRule="auto"/>
              <w:jc w:val="center"/>
              <w:rPr>
                <w:rFonts w:ascii="Times New Roman" w:hAnsi="Times New Roman" w:cs="Times New Roman"/>
                <w:sz w:val="24"/>
                <w:szCs w:val="24"/>
              </w:rPr>
            </w:pPr>
          </w:p>
        </w:tc>
        <w:tc>
          <w:tcPr>
            <w:tcW w:w="5812" w:type="dxa"/>
            <w:tcBorders>
              <w:top w:val="single" w:sz="4" w:space="0" w:color="auto"/>
              <w:left w:val="single" w:sz="4" w:space="0" w:color="auto"/>
              <w:bottom w:val="single" w:sz="4" w:space="0" w:color="auto"/>
              <w:right w:val="single" w:sz="4" w:space="0" w:color="000000" w:themeColor="text1"/>
            </w:tcBorders>
            <w:shd w:val="clear" w:color="auto" w:fill="auto"/>
          </w:tcPr>
          <w:p w:rsidR="005832DB" w:rsidRPr="007A656A" w:rsidRDefault="00C53256" w:rsidP="00DB323F">
            <w:pPr>
              <w:spacing w:line="360" w:lineRule="auto"/>
              <w:jc w:val="both"/>
              <w:rPr>
                <w:rFonts w:ascii="Times New Roman" w:hAnsi="Times New Roman" w:cs="Times New Roman"/>
                <w:sz w:val="24"/>
                <w:szCs w:val="24"/>
              </w:rPr>
            </w:pPr>
            <w:r w:rsidRPr="007A656A">
              <w:rPr>
                <w:rFonts w:ascii="Times New Roman" w:hAnsi="Times New Roman" w:cs="Times New Roman"/>
                <w:sz w:val="24"/>
                <w:szCs w:val="24"/>
              </w:rPr>
              <w:t xml:space="preserve">Аммоний фтористый </w:t>
            </w:r>
            <w:r w:rsidR="005832DB" w:rsidRPr="007A656A">
              <w:rPr>
                <w:rFonts w:ascii="Times New Roman" w:hAnsi="Times New Roman" w:cs="Times New Roman"/>
                <w:sz w:val="24"/>
                <w:szCs w:val="24"/>
              </w:rPr>
              <w:t>(</w:t>
            </w:r>
            <w:r w:rsidR="005832DB" w:rsidRPr="007A656A">
              <w:rPr>
                <w:rFonts w:ascii="Times New Roman" w:hAnsi="Times New Roman" w:cs="Times New Roman"/>
                <w:sz w:val="24"/>
                <w:szCs w:val="24"/>
                <w:lang w:val="en-US"/>
              </w:rPr>
              <w:t>NH</w:t>
            </w:r>
            <w:r w:rsidR="005832DB" w:rsidRPr="007A656A">
              <w:rPr>
                <w:rFonts w:ascii="Times New Roman" w:hAnsi="Times New Roman" w:cs="Times New Roman"/>
                <w:sz w:val="24"/>
                <w:szCs w:val="24"/>
                <w:vertAlign w:val="subscript"/>
              </w:rPr>
              <w:t>4</w:t>
            </w:r>
            <w:r w:rsidR="005832DB" w:rsidRPr="007A656A">
              <w:rPr>
                <w:rFonts w:ascii="Times New Roman" w:hAnsi="Times New Roman" w:cs="Times New Roman"/>
                <w:sz w:val="24"/>
                <w:szCs w:val="24"/>
                <w:lang w:val="en-US"/>
              </w:rPr>
              <w:t>F</w:t>
            </w:r>
            <w:r w:rsidR="005832DB" w:rsidRPr="007A656A">
              <w:rPr>
                <w:rFonts w:ascii="Times New Roman" w:hAnsi="Times New Roman" w:cs="Times New Roman"/>
                <w:sz w:val="24"/>
                <w:szCs w:val="24"/>
              </w:rPr>
              <w:t>)</w:t>
            </w:r>
          </w:p>
        </w:tc>
        <w:tc>
          <w:tcPr>
            <w:tcW w:w="2551" w:type="dxa"/>
            <w:tcBorders>
              <w:top w:val="single" w:sz="4" w:space="0" w:color="auto"/>
              <w:left w:val="single" w:sz="4" w:space="0" w:color="000000" w:themeColor="text1"/>
              <w:bottom w:val="single" w:sz="4" w:space="0" w:color="auto"/>
              <w:right w:val="single" w:sz="4" w:space="0" w:color="000000" w:themeColor="text1"/>
            </w:tcBorders>
            <w:shd w:val="clear" w:color="auto" w:fill="auto"/>
            <w:hideMark/>
          </w:tcPr>
          <w:p w:rsidR="005832DB" w:rsidRPr="007A656A" w:rsidRDefault="005832DB" w:rsidP="00DB323F">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10</w:t>
            </w:r>
          </w:p>
        </w:tc>
      </w:tr>
      <w:tr w:rsidR="005832DB" w:rsidRPr="007A656A" w:rsidTr="00DB323F">
        <w:tc>
          <w:tcPr>
            <w:tcW w:w="1560" w:type="dxa"/>
            <w:vMerge w:val="restart"/>
            <w:tcBorders>
              <w:top w:val="single" w:sz="4" w:space="0" w:color="auto"/>
              <w:left w:val="single" w:sz="4" w:space="0" w:color="000000" w:themeColor="text1"/>
              <w:right w:val="single" w:sz="4" w:space="0" w:color="000000" w:themeColor="text1"/>
            </w:tcBorders>
            <w:shd w:val="clear" w:color="auto" w:fill="auto"/>
            <w:hideMark/>
          </w:tcPr>
          <w:p w:rsidR="005832DB" w:rsidRPr="007A656A" w:rsidRDefault="005832DB" w:rsidP="00DB323F">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2</w:t>
            </w:r>
          </w:p>
          <w:p w:rsidR="005832DB" w:rsidRPr="007A656A" w:rsidRDefault="005832DB" w:rsidP="00DB323F">
            <w:pPr>
              <w:spacing w:line="360" w:lineRule="auto"/>
              <w:jc w:val="center"/>
              <w:rPr>
                <w:rFonts w:ascii="Times New Roman" w:hAnsi="Times New Roman" w:cs="Times New Roman"/>
                <w:sz w:val="24"/>
                <w:szCs w:val="24"/>
              </w:rPr>
            </w:pPr>
          </w:p>
        </w:tc>
        <w:tc>
          <w:tcPr>
            <w:tcW w:w="5812"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auto"/>
            <w:hideMark/>
          </w:tcPr>
          <w:p w:rsidR="005832DB" w:rsidRPr="007A656A" w:rsidRDefault="005832DB" w:rsidP="00DB323F">
            <w:pPr>
              <w:spacing w:line="360" w:lineRule="auto"/>
              <w:jc w:val="both"/>
              <w:rPr>
                <w:rFonts w:ascii="Times New Roman" w:hAnsi="Times New Roman" w:cs="Times New Roman"/>
                <w:sz w:val="24"/>
                <w:szCs w:val="24"/>
              </w:rPr>
            </w:pPr>
            <w:r w:rsidRPr="007A656A">
              <w:rPr>
                <w:rFonts w:ascii="Times New Roman" w:hAnsi="Times New Roman" w:cs="Times New Roman"/>
                <w:sz w:val="24"/>
                <w:szCs w:val="24"/>
              </w:rPr>
              <w:t>Н</w:t>
            </w:r>
            <w:r w:rsidR="00FD2FB3" w:rsidRPr="007A656A">
              <w:rPr>
                <w:rFonts w:ascii="Times New Roman" w:hAnsi="Times New Roman" w:cs="Times New Roman"/>
                <w:sz w:val="24"/>
                <w:szCs w:val="24"/>
              </w:rPr>
              <w:t xml:space="preserve">атрий кремнекислый </w:t>
            </w:r>
            <w:r w:rsidRPr="007A656A">
              <w:rPr>
                <w:rFonts w:ascii="Times New Roman" w:hAnsi="Times New Roman" w:cs="Times New Roman"/>
                <w:sz w:val="24"/>
                <w:szCs w:val="24"/>
              </w:rPr>
              <w:t xml:space="preserve">9 водный  </w:t>
            </w:r>
          </w:p>
        </w:tc>
        <w:tc>
          <w:tcPr>
            <w:tcW w:w="2551"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auto"/>
            <w:hideMark/>
          </w:tcPr>
          <w:p w:rsidR="005832DB" w:rsidRPr="007A656A" w:rsidRDefault="005832DB" w:rsidP="00DB323F">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100</w:t>
            </w:r>
          </w:p>
        </w:tc>
      </w:tr>
      <w:tr w:rsidR="005832DB" w:rsidRPr="007A656A" w:rsidTr="00DB323F">
        <w:tc>
          <w:tcPr>
            <w:tcW w:w="1560" w:type="dxa"/>
            <w:vMerge/>
            <w:tcBorders>
              <w:top w:val="single" w:sz="4" w:space="0" w:color="auto"/>
              <w:left w:val="single" w:sz="4" w:space="0" w:color="000000" w:themeColor="text1"/>
              <w:right w:val="single" w:sz="4" w:space="0" w:color="000000" w:themeColor="text1"/>
            </w:tcBorders>
            <w:shd w:val="clear" w:color="auto" w:fill="auto"/>
            <w:hideMark/>
          </w:tcPr>
          <w:p w:rsidR="005832DB" w:rsidRPr="007A656A" w:rsidRDefault="005832DB" w:rsidP="00DB323F">
            <w:pPr>
              <w:spacing w:line="360" w:lineRule="auto"/>
              <w:jc w:val="center"/>
              <w:rPr>
                <w:rFonts w:ascii="Times New Roman" w:hAnsi="Times New Roman" w:cs="Times New Roman"/>
                <w:sz w:val="24"/>
                <w:szCs w:val="24"/>
              </w:rPr>
            </w:pPr>
          </w:p>
        </w:tc>
        <w:tc>
          <w:tcPr>
            <w:tcW w:w="5812"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auto"/>
            <w:hideMark/>
          </w:tcPr>
          <w:p w:rsidR="005832DB" w:rsidRPr="007A656A" w:rsidRDefault="005832DB" w:rsidP="00DB323F">
            <w:pPr>
              <w:spacing w:line="360" w:lineRule="auto"/>
              <w:jc w:val="both"/>
              <w:rPr>
                <w:rFonts w:ascii="Times New Roman" w:hAnsi="Times New Roman" w:cs="Times New Roman"/>
                <w:sz w:val="24"/>
                <w:szCs w:val="24"/>
              </w:rPr>
            </w:pPr>
            <w:r w:rsidRPr="007A656A">
              <w:rPr>
                <w:rFonts w:ascii="Times New Roman" w:hAnsi="Times New Roman" w:cs="Times New Roman"/>
                <w:sz w:val="24"/>
                <w:szCs w:val="24"/>
                <w:lang w:val="en-US"/>
              </w:rPr>
              <w:t>NaOH</w:t>
            </w:r>
          </w:p>
        </w:tc>
        <w:tc>
          <w:tcPr>
            <w:tcW w:w="2551"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auto"/>
          </w:tcPr>
          <w:p w:rsidR="005832DB" w:rsidRPr="007A656A" w:rsidRDefault="005832DB" w:rsidP="00DB323F">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 xml:space="preserve">8 </w:t>
            </w:r>
          </w:p>
        </w:tc>
      </w:tr>
      <w:tr w:rsidR="005832DB" w:rsidRPr="007A656A" w:rsidTr="00DB323F">
        <w:trPr>
          <w:trHeight w:val="334"/>
        </w:trPr>
        <w:tc>
          <w:tcPr>
            <w:tcW w:w="1560" w:type="dxa"/>
            <w:vMerge/>
            <w:tcBorders>
              <w:top w:val="single" w:sz="4" w:space="0" w:color="auto"/>
              <w:left w:val="single" w:sz="4" w:space="0" w:color="000000" w:themeColor="text1"/>
              <w:bottom w:val="single" w:sz="4" w:space="0" w:color="auto"/>
              <w:right w:val="single" w:sz="4" w:space="0" w:color="000000" w:themeColor="text1"/>
            </w:tcBorders>
            <w:shd w:val="clear" w:color="auto" w:fill="auto"/>
            <w:hideMark/>
          </w:tcPr>
          <w:p w:rsidR="005832DB" w:rsidRPr="007A656A" w:rsidRDefault="005832DB" w:rsidP="00DB323F">
            <w:pPr>
              <w:spacing w:line="360" w:lineRule="auto"/>
              <w:jc w:val="center"/>
              <w:rPr>
                <w:rFonts w:ascii="Times New Roman" w:hAnsi="Times New Roman" w:cs="Times New Roman"/>
                <w:sz w:val="24"/>
                <w:szCs w:val="24"/>
              </w:rPr>
            </w:pPr>
          </w:p>
        </w:tc>
        <w:tc>
          <w:tcPr>
            <w:tcW w:w="5812" w:type="dxa"/>
            <w:tcBorders>
              <w:top w:val="single" w:sz="4" w:space="0" w:color="auto"/>
              <w:left w:val="single" w:sz="4" w:space="0" w:color="000000" w:themeColor="text1"/>
              <w:bottom w:val="single" w:sz="4" w:space="0" w:color="auto"/>
              <w:right w:val="single" w:sz="4" w:space="0" w:color="000000" w:themeColor="text1"/>
            </w:tcBorders>
            <w:shd w:val="clear" w:color="auto" w:fill="auto"/>
            <w:hideMark/>
          </w:tcPr>
          <w:p w:rsidR="005832DB" w:rsidRPr="007A656A" w:rsidRDefault="005832DB" w:rsidP="00DB323F">
            <w:pPr>
              <w:spacing w:line="360" w:lineRule="auto"/>
              <w:jc w:val="both"/>
              <w:rPr>
                <w:rFonts w:ascii="Times New Roman" w:hAnsi="Times New Roman" w:cs="Times New Roman"/>
                <w:sz w:val="24"/>
                <w:szCs w:val="24"/>
              </w:rPr>
            </w:pPr>
            <w:r w:rsidRPr="007A656A">
              <w:rPr>
                <w:rFonts w:ascii="Times New Roman" w:hAnsi="Times New Roman" w:cs="Times New Roman"/>
                <w:sz w:val="24"/>
                <w:szCs w:val="24"/>
              </w:rPr>
              <w:t>Окись алюминия (1,1-1,5 мкм) порошок</w:t>
            </w:r>
          </w:p>
        </w:tc>
        <w:tc>
          <w:tcPr>
            <w:tcW w:w="2551" w:type="dxa"/>
            <w:tcBorders>
              <w:top w:val="single" w:sz="4" w:space="0" w:color="auto"/>
              <w:left w:val="single" w:sz="4" w:space="0" w:color="000000" w:themeColor="text1"/>
              <w:bottom w:val="single" w:sz="4" w:space="0" w:color="auto"/>
              <w:right w:val="single" w:sz="4" w:space="0" w:color="000000" w:themeColor="text1"/>
            </w:tcBorders>
            <w:shd w:val="clear" w:color="auto" w:fill="auto"/>
          </w:tcPr>
          <w:p w:rsidR="005832DB" w:rsidRPr="007A656A" w:rsidRDefault="005832DB" w:rsidP="00DB323F">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20</w:t>
            </w:r>
          </w:p>
        </w:tc>
      </w:tr>
      <w:tr w:rsidR="005832DB" w:rsidRPr="007A656A" w:rsidTr="00DB323F">
        <w:tc>
          <w:tcPr>
            <w:tcW w:w="1560" w:type="dxa"/>
            <w:vMerge w:val="restart"/>
            <w:tcBorders>
              <w:top w:val="single" w:sz="4" w:space="0" w:color="auto"/>
              <w:left w:val="single" w:sz="4" w:space="0" w:color="000000" w:themeColor="text1"/>
              <w:bottom w:val="double" w:sz="4" w:space="0" w:color="auto"/>
              <w:right w:val="single" w:sz="4" w:space="0" w:color="000000" w:themeColor="text1"/>
            </w:tcBorders>
            <w:shd w:val="clear" w:color="auto" w:fill="auto"/>
            <w:hideMark/>
          </w:tcPr>
          <w:p w:rsidR="005832DB" w:rsidRPr="007A656A" w:rsidRDefault="005832DB" w:rsidP="00DB323F">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3</w:t>
            </w:r>
          </w:p>
          <w:p w:rsidR="005832DB" w:rsidRPr="007A656A" w:rsidRDefault="005832DB" w:rsidP="00DB323F">
            <w:pPr>
              <w:spacing w:line="360" w:lineRule="auto"/>
              <w:jc w:val="center"/>
              <w:rPr>
                <w:rFonts w:ascii="Times New Roman" w:hAnsi="Times New Roman" w:cs="Times New Roman"/>
                <w:sz w:val="24"/>
                <w:szCs w:val="24"/>
              </w:rPr>
            </w:pPr>
          </w:p>
        </w:tc>
        <w:tc>
          <w:tcPr>
            <w:tcW w:w="5812"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auto"/>
            <w:hideMark/>
          </w:tcPr>
          <w:p w:rsidR="005832DB" w:rsidRPr="007A656A" w:rsidRDefault="005832DB" w:rsidP="00DB323F">
            <w:pPr>
              <w:spacing w:line="360" w:lineRule="auto"/>
              <w:jc w:val="both"/>
              <w:rPr>
                <w:rFonts w:ascii="Times New Roman" w:hAnsi="Times New Roman" w:cs="Times New Roman"/>
                <w:sz w:val="24"/>
                <w:szCs w:val="24"/>
              </w:rPr>
            </w:pPr>
            <w:r w:rsidRPr="007A656A">
              <w:rPr>
                <w:rFonts w:ascii="Times New Roman" w:hAnsi="Times New Roman" w:cs="Times New Roman"/>
                <w:sz w:val="24"/>
                <w:szCs w:val="24"/>
              </w:rPr>
              <w:t>Натрий фосфорнокислый 3 –зам. 12 водный</w:t>
            </w:r>
          </w:p>
        </w:tc>
        <w:tc>
          <w:tcPr>
            <w:tcW w:w="2551"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auto"/>
            <w:hideMark/>
          </w:tcPr>
          <w:p w:rsidR="005832DB" w:rsidRPr="007A656A" w:rsidRDefault="005832DB" w:rsidP="00DB323F">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70</w:t>
            </w:r>
          </w:p>
        </w:tc>
      </w:tr>
      <w:tr w:rsidR="005832DB" w:rsidRPr="007A656A" w:rsidTr="00DB323F">
        <w:tc>
          <w:tcPr>
            <w:tcW w:w="1560" w:type="dxa"/>
            <w:vMerge/>
            <w:tcBorders>
              <w:top w:val="double" w:sz="4" w:space="0" w:color="auto"/>
              <w:left w:val="single" w:sz="4" w:space="0" w:color="000000" w:themeColor="text1"/>
              <w:bottom w:val="single" w:sz="4" w:space="0" w:color="auto"/>
              <w:right w:val="single" w:sz="4" w:space="0" w:color="000000" w:themeColor="text1"/>
            </w:tcBorders>
            <w:shd w:val="clear" w:color="auto" w:fill="auto"/>
            <w:hideMark/>
          </w:tcPr>
          <w:p w:rsidR="005832DB" w:rsidRPr="007A656A" w:rsidRDefault="005832DB" w:rsidP="00DB323F">
            <w:pPr>
              <w:spacing w:line="360" w:lineRule="auto"/>
              <w:jc w:val="center"/>
              <w:rPr>
                <w:rFonts w:ascii="Times New Roman" w:hAnsi="Times New Roman" w:cs="Times New Roman"/>
                <w:sz w:val="24"/>
                <w:szCs w:val="24"/>
              </w:rPr>
            </w:pPr>
          </w:p>
        </w:tc>
        <w:tc>
          <w:tcPr>
            <w:tcW w:w="5812"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auto"/>
          </w:tcPr>
          <w:p w:rsidR="005832DB" w:rsidRPr="007A656A" w:rsidRDefault="005832DB" w:rsidP="00DB323F">
            <w:pPr>
              <w:spacing w:line="360" w:lineRule="auto"/>
              <w:jc w:val="both"/>
              <w:rPr>
                <w:rFonts w:ascii="Times New Roman" w:hAnsi="Times New Roman" w:cs="Times New Roman"/>
                <w:sz w:val="24"/>
                <w:szCs w:val="24"/>
              </w:rPr>
            </w:pPr>
            <w:r w:rsidRPr="007A656A">
              <w:rPr>
                <w:rFonts w:ascii="Times New Roman" w:hAnsi="Times New Roman" w:cs="Times New Roman"/>
                <w:sz w:val="24"/>
                <w:szCs w:val="24"/>
              </w:rPr>
              <w:t>Окись алюминия (1,1 – 1,5 мкм) порошок</w:t>
            </w:r>
          </w:p>
        </w:tc>
        <w:tc>
          <w:tcPr>
            <w:tcW w:w="2551"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auto"/>
            <w:hideMark/>
          </w:tcPr>
          <w:p w:rsidR="005832DB" w:rsidRPr="007A656A" w:rsidRDefault="005832DB" w:rsidP="00DB323F">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20</w:t>
            </w:r>
          </w:p>
        </w:tc>
      </w:tr>
      <w:tr w:rsidR="005832DB" w:rsidRPr="007A656A" w:rsidTr="00DB323F">
        <w:tc>
          <w:tcPr>
            <w:tcW w:w="1560" w:type="dxa"/>
            <w:vMerge w:val="restart"/>
            <w:tcBorders>
              <w:top w:val="single" w:sz="4" w:space="0" w:color="auto"/>
              <w:left w:val="single" w:sz="4" w:space="0" w:color="000000" w:themeColor="text1"/>
              <w:right w:val="single" w:sz="4" w:space="0" w:color="000000" w:themeColor="text1"/>
            </w:tcBorders>
            <w:shd w:val="clear" w:color="auto" w:fill="auto"/>
            <w:hideMark/>
          </w:tcPr>
          <w:p w:rsidR="005832DB" w:rsidRPr="007A656A" w:rsidRDefault="005832DB" w:rsidP="00DB323F">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4</w:t>
            </w:r>
          </w:p>
          <w:p w:rsidR="005832DB" w:rsidRPr="007A656A" w:rsidRDefault="005832DB" w:rsidP="00DB323F">
            <w:pPr>
              <w:spacing w:line="360" w:lineRule="auto"/>
              <w:jc w:val="center"/>
              <w:rPr>
                <w:rFonts w:ascii="Times New Roman" w:hAnsi="Times New Roman" w:cs="Times New Roman"/>
                <w:sz w:val="24"/>
                <w:szCs w:val="24"/>
              </w:rPr>
            </w:pPr>
          </w:p>
        </w:tc>
        <w:tc>
          <w:tcPr>
            <w:tcW w:w="5812" w:type="dxa"/>
            <w:tcBorders>
              <w:top w:val="single" w:sz="4" w:space="0" w:color="auto"/>
              <w:left w:val="single" w:sz="4" w:space="0" w:color="000000" w:themeColor="text1"/>
              <w:bottom w:val="single" w:sz="4" w:space="0" w:color="auto"/>
              <w:right w:val="single" w:sz="4" w:space="0" w:color="000000" w:themeColor="text1"/>
            </w:tcBorders>
            <w:shd w:val="clear" w:color="auto" w:fill="auto"/>
            <w:hideMark/>
          </w:tcPr>
          <w:p w:rsidR="005832DB" w:rsidRPr="007A656A" w:rsidRDefault="005832DB" w:rsidP="00DB323F">
            <w:pPr>
              <w:spacing w:line="360" w:lineRule="auto"/>
              <w:jc w:val="both"/>
              <w:rPr>
                <w:rFonts w:ascii="Times New Roman" w:hAnsi="Times New Roman" w:cs="Times New Roman"/>
                <w:sz w:val="24"/>
                <w:szCs w:val="24"/>
              </w:rPr>
            </w:pPr>
            <w:r w:rsidRPr="007A656A">
              <w:rPr>
                <w:rFonts w:ascii="Times New Roman" w:hAnsi="Times New Roman" w:cs="Times New Roman"/>
                <w:sz w:val="24"/>
                <w:szCs w:val="24"/>
              </w:rPr>
              <w:t xml:space="preserve">Натрий фосфорнокислый </w:t>
            </w:r>
            <w:proofErr w:type="spellStart"/>
            <w:r w:rsidRPr="007A656A">
              <w:rPr>
                <w:rFonts w:ascii="Times New Roman" w:hAnsi="Times New Roman" w:cs="Times New Roman"/>
                <w:sz w:val="24"/>
                <w:szCs w:val="24"/>
              </w:rPr>
              <w:t>двузамещенный</w:t>
            </w:r>
            <w:proofErr w:type="spellEnd"/>
            <w:r w:rsidRPr="007A656A">
              <w:rPr>
                <w:rFonts w:ascii="Times New Roman" w:hAnsi="Times New Roman" w:cs="Times New Roman"/>
                <w:sz w:val="24"/>
                <w:szCs w:val="24"/>
              </w:rPr>
              <w:t xml:space="preserve"> 12 водный</w:t>
            </w:r>
          </w:p>
        </w:tc>
        <w:tc>
          <w:tcPr>
            <w:tcW w:w="2551" w:type="dxa"/>
            <w:tcBorders>
              <w:top w:val="single" w:sz="4" w:space="0" w:color="auto"/>
              <w:left w:val="single" w:sz="4" w:space="0" w:color="000000" w:themeColor="text1"/>
              <w:bottom w:val="single" w:sz="4" w:space="0" w:color="auto"/>
              <w:right w:val="single" w:sz="4" w:space="0" w:color="000000" w:themeColor="text1"/>
            </w:tcBorders>
            <w:shd w:val="clear" w:color="auto" w:fill="auto"/>
          </w:tcPr>
          <w:p w:rsidR="005832DB" w:rsidRPr="007A656A" w:rsidRDefault="005832DB" w:rsidP="00DB323F">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40</w:t>
            </w:r>
          </w:p>
        </w:tc>
      </w:tr>
      <w:tr w:rsidR="005832DB" w:rsidRPr="007A656A" w:rsidTr="00DB323F">
        <w:trPr>
          <w:trHeight w:val="195"/>
        </w:trPr>
        <w:tc>
          <w:tcPr>
            <w:tcW w:w="1560" w:type="dxa"/>
            <w:vMerge/>
            <w:tcBorders>
              <w:left w:val="single" w:sz="4" w:space="0" w:color="000000" w:themeColor="text1"/>
              <w:right w:val="single" w:sz="4" w:space="0" w:color="000000" w:themeColor="text1"/>
            </w:tcBorders>
            <w:shd w:val="clear" w:color="auto" w:fill="auto"/>
            <w:hideMark/>
          </w:tcPr>
          <w:p w:rsidR="005832DB" w:rsidRPr="007A656A" w:rsidRDefault="005832DB" w:rsidP="00DB323F">
            <w:pPr>
              <w:spacing w:line="360" w:lineRule="auto"/>
              <w:jc w:val="center"/>
              <w:rPr>
                <w:rFonts w:ascii="Times New Roman" w:hAnsi="Times New Roman" w:cs="Times New Roman"/>
                <w:sz w:val="24"/>
                <w:szCs w:val="24"/>
              </w:rPr>
            </w:pPr>
          </w:p>
        </w:tc>
        <w:tc>
          <w:tcPr>
            <w:tcW w:w="5812" w:type="dxa"/>
            <w:tcBorders>
              <w:top w:val="single" w:sz="4" w:space="0" w:color="auto"/>
              <w:left w:val="single" w:sz="4" w:space="0" w:color="000000" w:themeColor="text1"/>
              <w:bottom w:val="single" w:sz="4" w:space="0" w:color="auto"/>
              <w:right w:val="single" w:sz="4" w:space="0" w:color="000000" w:themeColor="text1"/>
            </w:tcBorders>
            <w:shd w:val="clear" w:color="auto" w:fill="auto"/>
            <w:hideMark/>
          </w:tcPr>
          <w:p w:rsidR="005832DB" w:rsidRPr="007A656A" w:rsidRDefault="005832DB" w:rsidP="00DB323F">
            <w:pPr>
              <w:spacing w:line="360" w:lineRule="auto"/>
              <w:jc w:val="both"/>
              <w:rPr>
                <w:rFonts w:ascii="Times New Roman" w:hAnsi="Times New Roman" w:cs="Times New Roman"/>
                <w:sz w:val="24"/>
                <w:szCs w:val="24"/>
              </w:rPr>
            </w:pPr>
            <w:r w:rsidRPr="007A656A">
              <w:rPr>
                <w:rFonts w:ascii="Times New Roman" w:hAnsi="Times New Roman" w:cs="Times New Roman"/>
                <w:sz w:val="24"/>
                <w:szCs w:val="24"/>
              </w:rPr>
              <w:t xml:space="preserve">Натрий </w:t>
            </w:r>
            <w:proofErr w:type="spellStart"/>
            <w:r w:rsidRPr="007A656A">
              <w:rPr>
                <w:rFonts w:ascii="Times New Roman" w:hAnsi="Times New Roman" w:cs="Times New Roman"/>
                <w:sz w:val="24"/>
                <w:szCs w:val="24"/>
              </w:rPr>
              <w:t>тетраборнокислый</w:t>
            </w:r>
            <w:proofErr w:type="spellEnd"/>
            <w:r w:rsidRPr="007A656A">
              <w:rPr>
                <w:rFonts w:ascii="Times New Roman" w:hAnsi="Times New Roman" w:cs="Times New Roman"/>
                <w:sz w:val="24"/>
                <w:szCs w:val="24"/>
              </w:rPr>
              <w:t xml:space="preserve"> 10 водный</w:t>
            </w:r>
          </w:p>
        </w:tc>
        <w:tc>
          <w:tcPr>
            <w:tcW w:w="2551" w:type="dxa"/>
            <w:tcBorders>
              <w:top w:val="single" w:sz="4" w:space="0" w:color="auto"/>
              <w:left w:val="single" w:sz="4" w:space="0" w:color="000000" w:themeColor="text1"/>
              <w:bottom w:val="single" w:sz="4" w:space="0" w:color="auto"/>
              <w:right w:val="single" w:sz="4" w:space="0" w:color="000000" w:themeColor="text1"/>
            </w:tcBorders>
            <w:shd w:val="clear" w:color="auto" w:fill="auto"/>
          </w:tcPr>
          <w:p w:rsidR="005832DB" w:rsidRPr="007A656A" w:rsidRDefault="005832DB" w:rsidP="00DB323F">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30</w:t>
            </w:r>
          </w:p>
        </w:tc>
      </w:tr>
      <w:tr w:rsidR="005832DB" w:rsidRPr="007A656A" w:rsidTr="00DB323F">
        <w:trPr>
          <w:trHeight w:val="207"/>
        </w:trPr>
        <w:tc>
          <w:tcPr>
            <w:tcW w:w="1560" w:type="dxa"/>
            <w:vMerge/>
            <w:tcBorders>
              <w:left w:val="single" w:sz="4" w:space="0" w:color="000000" w:themeColor="text1"/>
              <w:right w:val="single" w:sz="4" w:space="0" w:color="000000" w:themeColor="text1"/>
            </w:tcBorders>
            <w:shd w:val="clear" w:color="auto" w:fill="auto"/>
            <w:hideMark/>
          </w:tcPr>
          <w:p w:rsidR="005832DB" w:rsidRPr="007A656A" w:rsidRDefault="005832DB" w:rsidP="00DB323F">
            <w:pPr>
              <w:spacing w:line="360" w:lineRule="auto"/>
              <w:jc w:val="center"/>
              <w:rPr>
                <w:rFonts w:ascii="Times New Roman" w:hAnsi="Times New Roman" w:cs="Times New Roman"/>
                <w:sz w:val="24"/>
                <w:szCs w:val="24"/>
              </w:rPr>
            </w:pPr>
          </w:p>
        </w:tc>
        <w:tc>
          <w:tcPr>
            <w:tcW w:w="5812" w:type="dxa"/>
            <w:tcBorders>
              <w:top w:val="single" w:sz="4" w:space="0" w:color="auto"/>
              <w:left w:val="single" w:sz="4" w:space="0" w:color="000000" w:themeColor="text1"/>
              <w:bottom w:val="single" w:sz="4" w:space="0" w:color="auto"/>
              <w:right w:val="single" w:sz="4" w:space="0" w:color="000000" w:themeColor="text1"/>
            </w:tcBorders>
            <w:shd w:val="clear" w:color="auto" w:fill="auto"/>
            <w:hideMark/>
          </w:tcPr>
          <w:p w:rsidR="005832DB" w:rsidRPr="007A656A" w:rsidRDefault="005832DB" w:rsidP="00DB323F">
            <w:pPr>
              <w:spacing w:line="360" w:lineRule="auto"/>
              <w:jc w:val="both"/>
              <w:rPr>
                <w:rFonts w:ascii="Times New Roman" w:hAnsi="Times New Roman" w:cs="Times New Roman"/>
                <w:sz w:val="24"/>
                <w:szCs w:val="24"/>
              </w:rPr>
            </w:pPr>
            <w:r w:rsidRPr="007A656A">
              <w:rPr>
                <w:rFonts w:ascii="Times New Roman" w:hAnsi="Times New Roman" w:cs="Times New Roman"/>
                <w:sz w:val="24"/>
                <w:szCs w:val="24"/>
              </w:rPr>
              <w:t xml:space="preserve">Борная кислота </w:t>
            </w:r>
          </w:p>
        </w:tc>
        <w:tc>
          <w:tcPr>
            <w:tcW w:w="2551" w:type="dxa"/>
            <w:tcBorders>
              <w:top w:val="single" w:sz="4" w:space="0" w:color="auto"/>
              <w:left w:val="single" w:sz="4" w:space="0" w:color="000000" w:themeColor="text1"/>
              <w:bottom w:val="single" w:sz="4" w:space="0" w:color="auto"/>
              <w:right w:val="single" w:sz="4" w:space="0" w:color="000000" w:themeColor="text1"/>
            </w:tcBorders>
            <w:shd w:val="clear" w:color="auto" w:fill="auto"/>
          </w:tcPr>
          <w:p w:rsidR="005832DB" w:rsidRPr="007A656A" w:rsidRDefault="005832DB" w:rsidP="00DB323F">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22</w:t>
            </w:r>
          </w:p>
        </w:tc>
      </w:tr>
      <w:tr w:rsidR="005832DB" w:rsidRPr="007A656A" w:rsidTr="00DB323F">
        <w:trPr>
          <w:trHeight w:val="58"/>
        </w:trPr>
        <w:tc>
          <w:tcPr>
            <w:tcW w:w="1560" w:type="dxa"/>
            <w:vMerge/>
            <w:tcBorders>
              <w:left w:val="single" w:sz="4" w:space="0" w:color="000000" w:themeColor="text1"/>
              <w:right w:val="single" w:sz="4" w:space="0" w:color="000000" w:themeColor="text1"/>
            </w:tcBorders>
            <w:shd w:val="clear" w:color="auto" w:fill="auto"/>
            <w:hideMark/>
          </w:tcPr>
          <w:p w:rsidR="005832DB" w:rsidRPr="007A656A" w:rsidRDefault="005832DB" w:rsidP="00DB323F">
            <w:pPr>
              <w:spacing w:line="360" w:lineRule="auto"/>
              <w:jc w:val="center"/>
              <w:rPr>
                <w:rFonts w:ascii="Times New Roman" w:hAnsi="Times New Roman" w:cs="Times New Roman"/>
                <w:sz w:val="24"/>
                <w:szCs w:val="24"/>
              </w:rPr>
            </w:pPr>
          </w:p>
        </w:tc>
        <w:tc>
          <w:tcPr>
            <w:tcW w:w="5812" w:type="dxa"/>
            <w:tcBorders>
              <w:top w:val="single" w:sz="4" w:space="0" w:color="auto"/>
              <w:left w:val="single" w:sz="4" w:space="0" w:color="000000" w:themeColor="text1"/>
              <w:bottom w:val="single" w:sz="4" w:space="0" w:color="auto"/>
              <w:right w:val="single" w:sz="4" w:space="0" w:color="000000" w:themeColor="text1"/>
            </w:tcBorders>
            <w:shd w:val="clear" w:color="auto" w:fill="auto"/>
            <w:hideMark/>
          </w:tcPr>
          <w:p w:rsidR="005832DB" w:rsidRPr="007A656A" w:rsidRDefault="00ED1E87" w:rsidP="00DB323F">
            <w:pPr>
              <w:spacing w:line="360" w:lineRule="auto"/>
              <w:jc w:val="both"/>
              <w:rPr>
                <w:rFonts w:ascii="Times New Roman" w:hAnsi="Times New Roman" w:cs="Times New Roman"/>
                <w:sz w:val="24"/>
                <w:szCs w:val="24"/>
              </w:rPr>
            </w:pPr>
            <w:r w:rsidRPr="007A656A">
              <w:rPr>
                <w:rFonts w:ascii="Times New Roman" w:hAnsi="Times New Roman" w:cs="Times New Roman"/>
                <w:sz w:val="24"/>
                <w:szCs w:val="24"/>
              </w:rPr>
              <w:t xml:space="preserve">Аммония </w:t>
            </w:r>
            <w:proofErr w:type="gramStart"/>
            <w:r w:rsidRPr="007A656A">
              <w:rPr>
                <w:rFonts w:ascii="Times New Roman" w:hAnsi="Times New Roman" w:cs="Times New Roman"/>
                <w:sz w:val="24"/>
                <w:szCs w:val="24"/>
              </w:rPr>
              <w:t>фтористый</w:t>
            </w:r>
            <w:proofErr w:type="gramEnd"/>
            <w:r w:rsidRPr="007A656A">
              <w:rPr>
                <w:rFonts w:ascii="Times New Roman" w:hAnsi="Times New Roman" w:cs="Times New Roman"/>
                <w:sz w:val="24"/>
                <w:szCs w:val="24"/>
              </w:rPr>
              <w:t xml:space="preserve"> </w:t>
            </w:r>
            <w:r w:rsidR="005832DB" w:rsidRPr="007A656A">
              <w:rPr>
                <w:rFonts w:ascii="Times New Roman" w:hAnsi="Times New Roman" w:cs="Times New Roman"/>
                <w:sz w:val="24"/>
                <w:szCs w:val="24"/>
              </w:rPr>
              <w:t>(</w:t>
            </w:r>
            <w:r w:rsidR="005832DB" w:rsidRPr="007A656A">
              <w:rPr>
                <w:rFonts w:ascii="Times New Roman" w:hAnsi="Times New Roman" w:cs="Times New Roman"/>
                <w:sz w:val="24"/>
                <w:szCs w:val="24"/>
                <w:lang w:val="en-US"/>
              </w:rPr>
              <w:t>NH</w:t>
            </w:r>
            <w:r w:rsidR="005832DB" w:rsidRPr="007A656A">
              <w:rPr>
                <w:rFonts w:ascii="Times New Roman" w:hAnsi="Times New Roman" w:cs="Times New Roman"/>
                <w:sz w:val="24"/>
                <w:szCs w:val="24"/>
                <w:vertAlign w:val="subscript"/>
              </w:rPr>
              <w:t>4</w:t>
            </w:r>
            <w:r w:rsidR="005832DB" w:rsidRPr="007A656A">
              <w:rPr>
                <w:rFonts w:ascii="Times New Roman" w:hAnsi="Times New Roman" w:cs="Times New Roman"/>
                <w:sz w:val="24"/>
                <w:szCs w:val="24"/>
                <w:lang w:val="en-US"/>
              </w:rPr>
              <w:t>F</w:t>
            </w:r>
            <w:r w:rsidR="005832DB" w:rsidRPr="007A656A">
              <w:rPr>
                <w:rFonts w:ascii="Times New Roman" w:hAnsi="Times New Roman" w:cs="Times New Roman"/>
                <w:sz w:val="24"/>
                <w:szCs w:val="24"/>
              </w:rPr>
              <w:t>)</w:t>
            </w:r>
          </w:p>
        </w:tc>
        <w:tc>
          <w:tcPr>
            <w:tcW w:w="2551" w:type="dxa"/>
            <w:tcBorders>
              <w:top w:val="single" w:sz="4" w:space="0" w:color="auto"/>
              <w:left w:val="single" w:sz="4" w:space="0" w:color="000000" w:themeColor="text1"/>
              <w:bottom w:val="single" w:sz="4" w:space="0" w:color="auto"/>
              <w:right w:val="single" w:sz="4" w:space="0" w:color="000000" w:themeColor="text1"/>
            </w:tcBorders>
            <w:shd w:val="clear" w:color="auto" w:fill="auto"/>
          </w:tcPr>
          <w:p w:rsidR="005832DB" w:rsidRPr="007A656A" w:rsidRDefault="005832DB" w:rsidP="00DB323F">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10</w:t>
            </w:r>
          </w:p>
        </w:tc>
      </w:tr>
      <w:tr w:rsidR="005832DB" w:rsidRPr="007A656A" w:rsidTr="00DB323F">
        <w:tc>
          <w:tcPr>
            <w:tcW w:w="1560" w:type="dxa"/>
            <w:vMerge/>
            <w:tcBorders>
              <w:left w:val="single" w:sz="4" w:space="0" w:color="000000" w:themeColor="text1"/>
              <w:bottom w:val="single" w:sz="4" w:space="0" w:color="auto"/>
              <w:right w:val="single" w:sz="4" w:space="0" w:color="000000" w:themeColor="text1"/>
            </w:tcBorders>
            <w:shd w:val="clear" w:color="auto" w:fill="auto"/>
            <w:hideMark/>
          </w:tcPr>
          <w:p w:rsidR="005832DB" w:rsidRPr="007A656A" w:rsidRDefault="005832DB" w:rsidP="00DB323F">
            <w:pPr>
              <w:spacing w:line="360" w:lineRule="auto"/>
              <w:jc w:val="center"/>
              <w:rPr>
                <w:rFonts w:ascii="Times New Roman" w:hAnsi="Times New Roman" w:cs="Times New Roman"/>
                <w:sz w:val="24"/>
                <w:szCs w:val="24"/>
              </w:rPr>
            </w:pPr>
          </w:p>
        </w:tc>
        <w:tc>
          <w:tcPr>
            <w:tcW w:w="5812" w:type="dxa"/>
            <w:tcBorders>
              <w:top w:val="single" w:sz="4" w:space="0" w:color="auto"/>
              <w:left w:val="single" w:sz="4" w:space="0" w:color="000000" w:themeColor="text1"/>
              <w:bottom w:val="single" w:sz="4" w:space="0" w:color="auto"/>
              <w:right w:val="single" w:sz="4" w:space="0" w:color="000000" w:themeColor="text1"/>
            </w:tcBorders>
            <w:shd w:val="clear" w:color="auto" w:fill="auto"/>
            <w:hideMark/>
          </w:tcPr>
          <w:p w:rsidR="005832DB" w:rsidRPr="007A656A" w:rsidRDefault="005832DB" w:rsidP="00DB323F">
            <w:pPr>
              <w:spacing w:line="360" w:lineRule="auto"/>
              <w:jc w:val="both"/>
              <w:rPr>
                <w:rFonts w:ascii="Times New Roman" w:hAnsi="Times New Roman" w:cs="Times New Roman"/>
                <w:sz w:val="24"/>
                <w:szCs w:val="24"/>
              </w:rPr>
            </w:pPr>
            <w:r w:rsidRPr="007A656A">
              <w:rPr>
                <w:rFonts w:ascii="Times New Roman" w:hAnsi="Times New Roman" w:cs="Times New Roman"/>
                <w:sz w:val="24"/>
                <w:szCs w:val="24"/>
              </w:rPr>
              <w:t>Окись алюминия</w:t>
            </w:r>
          </w:p>
        </w:tc>
        <w:tc>
          <w:tcPr>
            <w:tcW w:w="2551" w:type="dxa"/>
            <w:tcBorders>
              <w:top w:val="single" w:sz="4" w:space="0" w:color="auto"/>
              <w:left w:val="single" w:sz="4" w:space="0" w:color="000000" w:themeColor="text1"/>
              <w:bottom w:val="single" w:sz="4" w:space="0" w:color="auto"/>
              <w:right w:val="single" w:sz="4" w:space="0" w:color="000000" w:themeColor="text1"/>
            </w:tcBorders>
            <w:shd w:val="clear" w:color="auto" w:fill="auto"/>
          </w:tcPr>
          <w:p w:rsidR="005832DB" w:rsidRPr="007A656A" w:rsidRDefault="005832DB" w:rsidP="00DB323F">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20</w:t>
            </w:r>
          </w:p>
        </w:tc>
      </w:tr>
      <w:tr w:rsidR="005832DB" w:rsidRPr="007A656A" w:rsidTr="00DB323F">
        <w:trPr>
          <w:trHeight w:val="127"/>
        </w:trPr>
        <w:tc>
          <w:tcPr>
            <w:tcW w:w="1560" w:type="dxa"/>
            <w:vMerge w:val="restart"/>
            <w:tcBorders>
              <w:top w:val="single" w:sz="4" w:space="0" w:color="auto"/>
              <w:left w:val="single" w:sz="4" w:space="0" w:color="000000" w:themeColor="text1"/>
              <w:right w:val="single" w:sz="4" w:space="0" w:color="000000" w:themeColor="text1"/>
            </w:tcBorders>
            <w:shd w:val="clear" w:color="auto" w:fill="auto"/>
            <w:hideMark/>
          </w:tcPr>
          <w:p w:rsidR="005832DB" w:rsidRPr="007A656A" w:rsidRDefault="005832DB" w:rsidP="00DB323F">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5</w:t>
            </w:r>
          </w:p>
          <w:p w:rsidR="005832DB" w:rsidRPr="007A656A" w:rsidRDefault="005832DB" w:rsidP="00DB323F">
            <w:pPr>
              <w:spacing w:line="360" w:lineRule="auto"/>
              <w:jc w:val="center"/>
              <w:rPr>
                <w:rFonts w:ascii="Times New Roman" w:hAnsi="Times New Roman" w:cs="Times New Roman"/>
                <w:sz w:val="24"/>
                <w:szCs w:val="24"/>
              </w:rPr>
            </w:pPr>
          </w:p>
        </w:tc>
        <w:tc>
          <w:tcPr>
            <w:tcW w:w="5812" w:type="dxa"/>
            <w:tcBorders>
              <w:top w:val="single" w:sz="4" w:space="0" w:color="auto"/>
              <w:left w:val="single" w:sz="4" w:space="0" w:color="000000" w:themeColor="text1"/>
              <w:bottom w:val="single" w:sz="4" w:space="0" w:color="auto"/>
              <w:right w:val="single" w:sz="4" w:space="0" w:color="000000" w:themeColor="text1"/>
            </w:tcBorders>
            <w:shd w:val="clear" w:color="auto" w:fill="auto"/>
            <w:hideMark/>
          </w:tcPr>
          <w:p w:rsidR="005832DB" w:rsidRPr="007A656A" w:rsidRDefault="005832DB" w:rsidP="00DB323F">
            <w:pPr>
              <w:spacing w:line="360" w:lineRule="auto"/>
              <w:jc w:val="both"/>
              <w:rPr>
                <w:rFonts w:ascii="Times New Roman" w:hAnsi="Times New Roman" w:cs="Times New Roman"/>
                <w:sz w:val="24"/>
                <w:szCs w:val="24"/>
              </w:rPr>
            </w:pPr>
            <w:r w:rsidRPr="007A656A">
              <w:rPr>
                <w:rFonts w:ascii="Times New Roman" w:hAnsi="Times New Roman" w:cs="Times New Roman"/>
                <w:sz w:val="24"/>
                <w:szCs w:val="24"/>
              </w:rPr>
              <w:t xml:space="preserve">Натрий фосфорнокислый </w:t>
            </w:r>
            <w:proofErr w:type="spellStart"/>
            <w:r w:rsidRPr="007A656A">
              <w:rPr>
                <w:rFonts w:ascii="Times New Roman" w:hAnsi="Times New Roman" w:cs="Times New Roman"/>
                <w:sz w:val="24"/>
                <w:szCs w:val="24"/>
              </w:rPr>
              <w:t>двузамещенный</w:t>
            </w:r>
            <w:proofErr w:type="spellEnd"/>
            <w:r w:rsidRPr="007A656A">
              <w:rPr>
                <w:rFonts w:ascii="Times New Roman" w:hAnsi="Times New Roman" w:cs="Times New Roman"/>
                <w:sz w:val="24"/>
                <w:szCs w:val="24"/>
              </w:rPr>
              <w:t xml:space="preserve"> 12 водный</w:t>
            </w:r>
          </w:p>
        </w:tc>
        <w:tc>
          <w:tcPr>
            <w:tcW w:w="2551" w:type="dxa"/>
            <w:tcBorders>
              <w:top w:val="single" w:sz="4" w:space="0" w:color="auto"/>
              <w:left w:val="single" w:sz="4" w:space="0" w:color="000000" w:themeColor="text1"/>
              <w:bottom w:val="single" w:sz="4" w:space="0" w:color="auto"/>
              <w:right w:val="single" w:sz="4" w:space="0" w:color="000000" w:themeColor="text1"/>
            </w:tcBorders>
            <w:shd w:val="clear" w:color="auto" w:fill="auto"/>
          </w:tcPr>
          <w:p w:rsidR="005832DB" w:rsidRPr="007A656A" w:rsidRDefault="005832DB" w:rsidP="00DB323F">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40</w:t>
            </w:r>
          </w:p>
        </w:tc>
      </w:tr>
      <w:tr w:rsidR="005832DB" w:rsidRPr="007A656A" w:rsidTr="00DB323F">
        <w:trPr>
          <w:trHeight w:val="218"/>
        </w:trPr>
        <w:tc>
          <w:tcPr>
            <w:tcW w:w="1560" w:type="dxa"/>
            <w:vMerge/>
            <w:tcBorders>
              <w:left w:val="single" w:sz="4" w:space="0" w:color="000000" w:themeColor="text1"/>
              <w:right w:val="single" w:sz="4" w:space="0" w:color="000000" w:themeColor="text1"/>
            </w:tcBorders>
            <w:shd w:val="clear" w:color="auto" w:fill="auto"/>
            <w:hideMark/>
          </w:tcPr>
          <w:p w:rsidR="005832DB" w:rsidRPr="007A656A" w:rsidRDefault="005832DB" w:rsidP="00DB323F">
            <w:pPr>
              <w:spacing w:line="360" w:lineRule="auto"/>
              <w:jc w:val="center"/>
              <w:rPr>
                <w:rFonts w:ascii="Times New Roman" w:hAnsi="Times New Roman" w:cs="Times New Roman"/>
                <w:sz w:val="24"/>
                <w:szCs w:val="24"/>
              </w:rPr>
            </w:pPr>
          </w:p>
        </w:tc>
        <w:tc>
          <w:tcPr>
            <w:tcW w:w="5812" w:type="dxa"/>
            <w:tcBorders>
              <w:top w:val="single" w:sz="4" w:space="0" w:color="auto"/>
              <w:left w:val="single" w:sz="4" w:space="0" w:color="000000" w:themeColor="text1"/>
              <w:bottom w:val="single" w:sz="4" w:space="0" w:color="auto"/>
              <w:right w:val="single" w:sz="4" w:space="0" w:color="000000" w:themeColor="text1"/>
            </w:tcBorders>
            <w:shd w:val="clear" w:color="auto" w:fill="auto"/>
            <w:hideMark/>
          </w:tcPr>
          <w:p w:rsidR="005832DB" w:rsidRPr="007A656A" w:rsidRDefault="005832DB" w:rsidP="00DB323F">
            <w:pPr>
              <w:spacing w:line="360" w:lineRule="auto"/>
              <w:jc w:val="both"/>
              <w:rPr>
                <w:rFonts w:ascii="Times New Roman" w:hAnsi="Times New Roman" w:cs="Times New Roman"/>
                <w:sz w:val="24"/>
                <w:szCs w:val="24"/>
              </w:rPr>
            </w:pPr>
            <w:r w:rsidRPr="007A656A">
              <w:rPr>
                <w:rFonts w:ascii="Times New Roman" w:hAnsi="Times New Roman" w:cs="Times New Roman"/>
                <w:sz w:val="24"/>
                <w:szCs w:val="24"/>
              </w:rPr>
              <w:t xml:space="preserve">Натрий </w:t>
            </w:r>
            <w:proofErr w:type="spellStart"/>
            <w:r w:rsidRPr="007A656A">
              <w:rPr>
                <w:rFonts w:ascii="Times New Roman" w:hAnsi="Times New Roman" w:cs="Times New Roman"/>
                <w:sz w:val="24"/>
                <w:szCs w:val="24"/>
              </w:rPr>
              <w:t>тетраборнокислый</w:t>
            </w:r>
            <w:proofErr w:type="spellEnd"/>
            <w:r w:rsidRPr="007A656A">
              <w:rPr>
                <w:rFonts w:ascii="Times New Roman" w:hAnsi="Times New Roman" w:cs="Times New Roman"/>
                <w:sz w:val="24"/>
                <w:szCs w:val="24"/>
              </w:rPr>
              <w:t xml:space="preserve"> 10 водный</w:t>
            </w:r>
          </w:p>
        </w:tc>
        <w:tc>
          <w:tcPr>
            <w:tcW w:w="2551" w:type="dxa"/>
            <w:tcBorders>
              <w:top w:val="single" w:sz="4" w:space="0" w:color="auto"/>
              <w:left w:val="single" w:sz="4" w:space="0" w:color="000000" w:themeColor="text1"/>
              <w:bottom w:val="single" w:sz="4" w:space="0" w:color="auto"/>
              <w:right w:val="single" w:sz="4" w:space="0" w:color="000000" w:themeColor="text1"/>
            </w:tcBorders>
            <w:shd w:val="clear" w:color="auto" w:fill="auto"/>
          </w:tcPr>
          <w:p w:rsidR="005832DB" w:rsidRPr="007A656A" w:rsidRDefault="005832DB" w:rsidP="00DB323F">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30</w:t>
            </w:r>
          </w:p>
        </w:tc>
      </w:tr>
      <w:tr w:rsidR="005832DB" w:rsidRPr="007A656A" w:rsidTr="00DB323F">
        <w:trPr>
          <w:trHeight w:val="241"/>
        </w:trPr>
        <w:tc>
          <w:tcPr>
            <w:tcW w:w="1560" w:type="dxa"/>
            <w:vMerge/>
            <w:tcBorders>
              <w:left w:val="single" w:sz="4" w:space="0" w:color="000000" w:themeColor="text1"/>
              <w:right w:val="single" w:sz="4" w:space="0" w:color="000000" w:themeColor="text1"/>
            </w:tcBorders>
            <w:shd w:val="clear" w:color="auto" w:fill="auto"/>
            <w:hideMark/>
          </w:tcPr>
          <w:p w:rsidR="005832DB" w:rsidRPr="007A656A" w:rsidRDefault="005832DB" w:rsidP="00DB323F">
            <w:pPr>
              <w:spacing w:line="360" w:lineRule="auto"/>
              <w:jc w:val="center"/>
              <w:rPr>
                <w:rFonts w:ascii="Times New Roman" w:hAnsi="Times New Roman" w:cs="Times New Roman"/>
                <w:sz w:val="24"/>
                <w:szCs w:val="24"/>
              </w:rPr>
            </w:pPr>
          </w:p>
        </w:tc>
        <w:tc>
          <w:tcPr>
            <w:tcW w:w="5812" w:type="dxa"/>
            <w:tcBorders>
              <w:top w:val="single" w:sz="4" w:space="0" w:color="auto"/>
              <w:left w:val="single" w:sz="4" w:space="0" w:color="000000" w:themeColor="text1"/>
              <w:bottom w:val="single" w:sz="4" w:space="0" w:color="auto"/>
              <w:right w:val="single" w:sz="4" w:space="0" w:color="000000" w:themeColor="text1"/>
            </w:tcBorders>
            <w:shd w:val="clear" w:color="auto" w:fill="auto"/>
            <w:hideMark/>
          </w:tcPr>
          <w:p w:rsidR="005832DB" w:rsidRPr="007A656A" w:rsidRDefault="005832DB" w:rsidP="00DB323F">
            <w:pPr>
              <w:spacing w:line="360" w:lineRule="auto"/>
              <w:jc w:val="both"/>
              <w:rPr>
                <w:rFonts w:ascii="Times New Roman" w:hAnsi="Times New Roman" w:cs="Times New Roman"/>
                <w:sz w:val="24"/>
                <w:szCs w:val="24"/>
              </w:rPr>
            </w:pPr>
            <w:r w:rsidRPr="007A656A">
              <w:rPr>
                <w:rFonts w:ascii="Times New Roman" w:hAnsi="Times New Roman" w:cs="Times New Roman"/>
                <w:sz w:val="24"/>
                <w:szCs w:val="24"/>
              </w:rPr>
              <w:t xml:space="preserve">Борная кислота </w:t>
            </w:r>
          </w:p>
        </w:tc>
        <w:tc>
          <w:tcPr>
            <w:tcW w:w="2551" w:type="dxa"/>
            <w:tcBorders>
              <w:top w:val="single" w:sz="4" w:space="0" w:color="auto"/>
              <w:left w:val="single" w:sz="4" w:space="0" w:color="000000" w:themeColor="text1"/>
              <w:bottom w:val="single" w:sz="4" w:space="0" w:color="auto"/>
              <w:right w:val="single" w:sz="4" w:space="0" w:color="000000" w:themeColor="text1"/>
            </w:tcBorders>
            <w:shd w:val="clear" w:color="auto" w:fill="auto"/>
          </w:tcPr>
          <w:p w:rsidR="005832DB" w:rsidRPr="007A656A" w:rsidRDefault="005832DB" w:rsidP="00DB323F">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22</w:t>
            </w:r>
          </w:p>
        </w:tc>
      </w:tr>
      <w:tr w:rsidR="005832DB" w:rsidRPr="007A656A" w:rsidTr="00DB323F">
        <w:trPr>
          <w:trHeight w:val="184"/>
        </w:trPr>
        <w:tc>
          <w:tcPr>
            <w:tcW w:w="1560" w:type="dxa"/>
            <w:vMerge/>
            <w:tcBorders>
              <w:left w:val="single" w:sz="4" w:space="0" w:color="000000" w:themeColor="text1"/>
              <w:right w:val="single" w:sz="4" w:space="0" w:color="000000" w:themeColor="text1"/>
            </w:tcBorders>
            <w:shd w:val="clear" w:color="auto" w:fill="auto"/>
            <w:hideMark/>
          </w:tcPr>
          <w:p w:rsidR="005832DB" w:rsidRPr="007A656A" w:rsidRDefault="005832DB" w:rsidP="00DB323F">
            <w:pPr>
              <w:spacing w:line="360" w:lineRule="auto"/>
              <w:jc w:val="center"/>
              <w:rPr>
                <w:rFonts w:ascii="Times New Roman" w:hAnsi="Times New Roman" w:cs="Times New Roman"/>
                <w:sz w:val="24"/>
                <w:szCs w:val="24"/>
              </w:rPr>
            </w:pPr>
          </w:p>
        </w:tc>
        <w:tc>
          <w:tcPr>
            <w:tcW w:w="5812" w:type="dxa"/>
            <w:tcBorders>
              <w:top w:val="single" w:sz="4" w:space="0" w:color="auto"/>
              <w:left w:val="single" w:sz="4" w:space="0" w:color="000000" w:themeColor="text1"/>
              <w:bottom w:val="single" w:sz="4" w:space="0" w:color="auto"/>
              <w:right w:val="single" w:sz="4" w:space="0" w:color="000000" w:themeColor="text1"/>
            </w:tcBorders>
            <w:shd w:val="clear" w:color="auto" w:fill="auto"/>
            <w:hideMark/>
          </w:tcPr>
          <w:p w:rsidR="005832DB" w:rsidRPr="007A656A" w:rsidRDefault="005832DB" w:rsidP="00DB323F">
            <w:pPr>
              <w:spacing w:line="360" w:lineRule="auto"/>
              <w:jc w:val="both"/>
              <w:rPr>
                <w:rFonts w:ascii="Times New Roman" w:hAnsi="Times New Roman" w:cs="Times New Roman"/>
                <w:sz w:val="24"/>
                <w:szCs w:val="24"/>
              </w:rPr>
            </w:pPr>
            <w:r w:rsidRPr="007A656A">
              <w:rPr>
                <w:rFonts w:ascii="Times New Roman" w:hAnsi="Times New Roman" w:cs="Times New Roman"/>
                <w:sz w:val="24"/>
                <w:szCs w:val="24"/>
              </w:rPr>
              <w:t xml:space="preserve">Аммония </w:t>
            </w:r>
            <w:proofErr w:type="gramStart"/>
            <w:r w:rsidRPr="007A656A">
              <w:rPr>
                <w:rFonts w:ascii="Times New Roman" w:hAnsi="Times New Roman" w:cs="Times New Roman"/>
                <w:sz w:val="24"/>
                <w:szCs w:val="24"/>
              </w:rPr>
              <w:t>фтористый</w:t>
            </w:r>
            <w:proofErr w:type="gramEnd"/>
            <w:r w:rsidRPr="007A656A">
              <w:rPr>
                <w:rFonts w:ascii="Times New Roman" w:hAnsi="Times New Roman" w:cs="Times New Roman"/>
                <w:sz w:val="24"/>
                <w:szCs w:val="24"/>
              </w:rPr>
              <w:t xml:space="preserve">  (</w:t>
            </w:r>
            <w:r w:rsidRPr="007A656A">
              <w:rPr>
                <w:rFonts w:ascii="Times New Roman" w:hAnsi="Times New Roman" w:cs="Times New Roman"/>
                <w:sz w:val="24"/>
                <w:szCs w:val="24"/>
                <w:lang w:val="en-US"/>
              </w:rPr>
              <w:t>NH</w:t>
            </w:r>
            <w:r w:rsidRPr="007A656A">
              <w:rPr>
                <w:rFonts w:ascii="Times New Roman" w:hAnsi="Times New Roman" w:cs="Times New Roman"/>
                <w:sz w:val="24"/>
                <w:szCs w:val="24"/>
                <w:vertAlign w:val="subscript"/>
              </w:rPr>
              <w:t>4</w:t>
            </w:r>
            <w:r w:rsidRPr="007A656A">
              <w:rPr>
                <w:rFonts w:ascii="Times New Roman" w:hAnsi="Times New Roman" w:cs="Times New Roman"/>
                <w:sz w:val="24"/>
                <w:szCs w:val="24"/>
                <w:lang w:val="en-US"/>
              </w:rPr>
              <w:t>F</w:t>
            </w:r>
            <w:r w:rsidRPr="007A656A">
              <w:rPr>
                <w:rFonts w:ascii="Times New Roman" w:hAnsi="Times New Roman" w:cs="Times New Roman"/>
                <w:sz w:val="24"/>
                <w:szCs w:val="24"/>
              </w:rPr>
              <w:t>)</w:t>
            </w:r>
          </w:p>
        </w:tc>
        <w:tc>
          <w:tcPr>
            <w:tcW w:w="2551" w:type="dxa"/>
            <w:tcBorders>
              <w:top w:val="single" w:sz="4" w:space="0" w:color="auto"/>
              <w:left w:val="single" w:sz="4" w:space="0" w:color="000000" w:themeColor="text1"/>
              <w:bottom w:val="single" w:sz="4" w:space="0" w:color="auto"/>
              <w:right w:val="single" w:sz="4" w:space="0" w:color="000000" w:themeColor="text1"/>
            </w:tcBorders>
            <w:shd w:val="clear" w:color="auto" w:fill="auto"/>
          </w:tcPr>
          <w:p w:rsidR="005832DB" w:rsidRPr="007A656A" w:rsidRDefault="005832DB" w:rsidP="00DB323F">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10</w:t>
            </w:r>
          </w:p>
        </w:tc>
      </w:tr>
      <w:tr w:rsidR="005832DB" w:rsidRPr="007A656A" w:rsidTr="00DB323F">
        <w:trPr>
          <w:trHeight w:val="81"/>
        </w:trPr>
        <w:tc>
          <w:tcPr>
            <w:tcW w:w="1560" w:type="dxa"/>
            <w:vMerge/>
            <w:tcBorders>
              <w:left w:val="single" w:sz="4" w:space="0" w:color="000000" w:themeColor="text1"/>
              <w:right w:val="single" w:sz="4" w:space="0" w:color="000000" w:themeColor="text1"/>
            </w:tcBorders>
            <w:shd w:val="clear" w:color="auto" w:fill="auto"/>
            <w:hideMark/>
          </w:tcPr>
          <w:p w:rsidR="005832DB" w:rsidRPr="007A656A" w:rsidRDefault="005832DB" w:rsidP="00DB323F">
            <w:pPr>
              <w:spacing w:line="360" w:lineRule="auto"/>
              <w:jc w:val="center"/>
              <w:rPr>
                <w:rFonts w:ascii="Times New Roman" w:hAnsi="Times New Roman" w:cs="Times New Roman"/>
                <w:sz w:val="24"/>
                <w:szCs w:val="24"/>
              </w:rPr>
            </w:pPr>
          </w:p>
        </w:tc>
        <w:tc>
          <w:tcPr>
            <w:tcW w:w="5812" w:type="dxa"/>
            <w:tcBorders>
              <w:top w:val="single" w:sz="4" w:space="0" w:color="auto"/>
              <w:left w:val="single" w:sz="4" w:space="0" w:color="000000" w:themeColor="text1"/>
              <w:bottom w:val="single" w:sz="4" w:space="0" w:color="auto"/>
              <w:right w:val="single" w:sz="4" w:space="0" w:color="000000" w:themeColor="text1"/>
            </w:tcBorders>
            <w:shd w:val="clear" w:color="auto" w:fill="auto"/>
            <w:hideMark/>
          </w:tcPr>
          <w:p w:rsidR="005832DB" w:rsidRPr="007A656A" w:rsidRDefault="005832DB" w:rsidP="00DB323F">
            <w:pPr>
              <w:spacing w:line="360" w:lineRule="auto"/>
              <w:jc w:val="both"/>
              <w:rPr>
                <w:rFonts w:ascii="Times New Roman" w:hAnsi="Times New Roman" w:cs="Times New Roman"/>
                <w:sz w:val="24"/>
                <w:szCs w:val="24"/>
              </w:rPr>
            </w:pPr>
            <w:r w:rsidRPr="007A656A">
              <w:rPr>
                <w:rFonts w:ascii="Times New Roman" w:hAnsi="Times New Roman" w:cs="Times New Roman"/>
                <w:sz w:val="24"/>
                <w:szCs w:val="24"/>
              </w:rPr>
              <w:t xml:space="preserve">Натрия </w:t>
            </w:r>
            <w:proofErr w:type="spellStart"/>
            <w:r w:rsidRPr="007A656A">
              <w:rPr>
                <w:rFonts w:ascii="Times New Roman" w:hAnsi="Times New Roman" w:cs="Times New Roman"/>
                <w:sz w:val="24"/>
                <w:szCs w:val="24"/>
              </w:rPr>
              <w:t>метаванадат</w:t>
            </w:r>
            <w:proofErr w:type="spellEnd"/>
          </w:p>
        </w:tc>
        <w:tc>
          <w:tcPr>
            <w:tcW w:w="2551" w:type="dxa"/>
            <w:tcBorders>
              <w:top w:val="single" w:sz="4" w:space="0" w:color="auto"/>
              <w:left w:val="single" w:sz="4" w:space="0" w:color="000000" w:themeColor="text1"/>
              <w:bottom w:val="single" w:sz="4" w:space="0" w:color="auto"/>
              <w:right w:val="single" w:sz="4" w:space="0" w:color="000000" w:themeColor="text1"/>
            </w:tcBorders>
            <w:shd w:val="clear" w:color="auto" w:fill="auto"/>
          </w:tcPr>
          <w:p w:rsidR="005832DB" w:rsidRPr="007A656A" w:rsidRDefault="005832DB" w:rsidP="00DB323F">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1,0</w:t>
            </w:r>
          </w:p>
        </w:tc>
      </w:tr>
      <w:tr w:rsidR="005832DB" w:rsidRPr="007A656A" w:rsidTr="00DB323F">
        <w:trPr>
          <w:trHeight w:val="81"/>
        </w:trPr>
        <w:tc>
          <w:tcPr>
            <w:tcW w:w="1560" w:type="dxa"/>
            <w:vMerge w:val="restart"/>
            <w:tcBorders>
              <w:left w:val="single" w:sz="4" w:space="0" w:color="000000" w:themeColor="text1"/>
              <w:right w:val="single" w:sz="4" w:space="0" w:color="000000" w:themeColor="text1"/>
            </w:tcBorders>
            <w:shd w:val="clear" w:color="auto" w:fill="auto"/>
            <w:hideMark/>
          </w:tcPr>
          <w:p w:rsidR="005832DB" w:rsidRPr="007A656A" w:rsidRDefault="005832DB" w:rsidP="00DB323F">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6</w:t>
            </w:r>
          </w:p>
        </w:tc>
        <w:tc>
          <w:tcPr>
            <w:tcW w:w="5812" w:type="dxa"/>
            <w:tcBorders>
              <w:top w:val="single" w:sz="4" w:space="0" w:color="auto"/>
              <w:left w:val="single" w:sz="4" w:space="0" w:color="000000" w:themeColor="text1"/>
              <w:bottom w:val="single" w:sz="4" w:space="0" w:color="auto"/>
              <w:right w:val="single" w:sz="4" w:space="0" w:color="000000" w:themeColor="text1"/>
            </w:tcBorders>
            <w:shd w:val="clear" w:color="auto" w:fill="auto"/>
            <w:hideMark/>
          </w:tcPr>
          <w:p w:rsidR="005832DB" w:rsidRPr="007A656A" w:rsidRDefault="005832DB" w:rsidP="00DB323F">
            <w:pPr>
              <w:spacing w:line="360" w:lineRule="auto"/>
              <w:jc w:val="both"/>
              <w:rPr>
                <w:rFonts w:ascii="Times New Roman" w:hAnsi="Times New Roman" w:cs="Times New Roman"/>
                <w:sz w:val="24"/>
                <w:szCs w:val="24"/>
              </w:rPr>
            </w:pPr>
            <w:r w:rsidRPr="007A656A">
              <w:rPr>
                <w:rFonts w:ascii="Times New Roman" w:hAnsi="Times New Roman" w:cs="Times New Roman"/>
                <w:sz w:val="24"/>
                <w:szCs w:val="24"/>
              </w:rPr>
              <w:t xml:space="preserve">Натрий фосфорнокислый </w:t>
            </w:r>
            <w:proofErr w:type="spellStart"/>
            <w:r w:rsidRPr="007A656A">
              <w:rPr>
                <w:rFonts w:ascii="Times New Roman" w:hAnsi="Times New Roman" w:cs="Times New Roman"/>
                <w:sz w:val="24"/>
                <w:szCs w:val="24"/>
              </w:rPr>
              <w:t>двузамещенный</w:t>
            </w:r>
            <w:proofErr w:type="spellEnd"/>
            <w:r w:rsidRPr="007A656A">
              <w:rPr>
                <w:rFonts w:ascii="Times New Roman" w:hAnsi="Times New Roman" w:cs="Times New Roman"/>
                <w:sz w:val="24"/>
                <w:szCs w:val="24"/>
              </w:rPr>
              <w:t xml:space="preserve"> 12 водный</w:t>
            </w:r>
          </w:p>
        </w:tc>
        <w:tc>
          <w:tcPr>
            <w:tcW w:w="2551" w:type="dxa"/>
            <w:tcBorders>
              <w:top w:val="single" w:sz="4" w:space="0" w:color="auto"/>
              <w:left w:val="single" w:sz="4" w:space="0" w:color="000000" w:themeColor="text1"/>
              <w:bottom w:val="single" w:sz="4" w:space="0" w:color="auto"/>
              <w:right w:val="single" w:sz="4" w:space="0" w:color="000000" w:themeColor="text1"/>
            </w:tcBorders>
            <w:shd w:val="clear" w:color="auto" w:fill="auto"/>
          </w:tcPr>
          <w:p w:rsidR="005832DB" w:rsidRPr="007A656A" w:rsidRDefault="005832DB" w:rsidP="00DB323F">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70</w:t>
            </w:r>
          </w:p>
        </w:tc>
      </w:tr>
      <w:tr w:rsidR="005832DB" w:rsidRPr="007A656A" w:rsidTr="00DB323F">
        <w:trPr>
          <w:trHeight w:val="81"/>
        </w:trPr>
        <w:tc>
          <w:tcPr>
            <w:tcW w:w="1560" w:type="dxa"/>
            <w:vMerge/>
            <w:tcBorders>
              <w:left w:val="single" w:sz="4" w:space="0" w:color="000000" w:themeColor="text1"/>
              <w:right w:val="single" w:sz="4" w:space="0" w:color="000000" w:themeColor="text1"/>
            </w:tcBorders>
            <w:shd w:val="clear" w:color="auto" w:fill="auto"/>
            <w:vAlign w:val="center"/>
            <w:hideMark/>
          </w:tcPr>
          <w:p w:rsidR="005832DB" w:rsidRPr="007A656A" w:rsidRDefault="005832DB" w:rsidP="00DB323F">
            <w:pPr>
              <w:spacing w:line="360" w:lineRule="auto"/>
              <w:jc w:val="center"/>
              <w:rPr>
                <w:rFonts w:ascii="Times New Roman" w:hAnsi="Times New Roman" w:cs="Times New Roman"/>
                <w:sz w:val="24"/>
                <w:szCs w:val="24"/>
              </w:rPr>
            </w:pPr>
          </w:p>
        </w:tc>
        <w:tc>
          <w:tcPr>
            <w:tcW w:w="5812" w:type="dxa"/>
            <w:tcBorders>
              <w:top w:val="single" w:sz="4" w:space="0" w:color="auto"/>
              <w:left w:val="single" w:sz="4" w:space="0" w:color="000000" w:themeColor="text1"/>
              <w:bottom w:val="single" w:sz="4" w:space="0" w:color="auto"/>
              <w:right w:val="single" w:sz="4" w:space="0" w:color="000000" w:themeColor="text1"/>
            </w:tcBorders>
            <w:shd w:val="clear" w:color="auto" w:fill="auto"/>
            <w:hideMark/>
          </w:tcPr>
          <w:p w:rsidR="005832DB" w:rsidRPr="007A656A" w:rsidRDefault="005832DB" w:rsidP="00DB323F">
            <w:pPr>
              <w:spacing w:line="360" w:lineRule="auto"/>
              <w:jc w:val="both"/>
              <w:rPr>
                <w:rFonts w:ascii="Times New Roman" w:hAnsi="Times New Roman" w:cs="Times New Roman"/>
                <w:sz w:val="24"/>
                <w:szCs w:val="24"/>
              </w:rPr>
            </w:pPr>
            <w:r w:rsidRPr="007A656A">
              <w:rPr>
                <w:rFonts w:ascii="Times New Roman" w:hAnsi="Times New Roman" w:cs="Times New Roman"/>
                <w:sz w:val="24"/>
                <w:szCs w:val="24"/>
              </w:rPr>
              <w:t>Гидроксид алюминия (дисперсность 0,6 мкм)</w:t>
            </w:r>
          </w:p>
        </w:tc>
        <w:tc>
          <w:tcPr>
            <w:tcW w:w="2551" w:type="dxa"/>
            <w:tcBorders>
              <w:top w:val="single" w:sz="4" w:space="0" w:color="auto"/>
              <w:left w:val="single" w:sz="4" w:space="0" w:color="000000" w:themeColor="text1"/>
              <w:bottom w:val="single" w:sz="4" w:space="0" w:color="auto"/>
              <w:right w:val="single" w:sz="4" w:space="0" w:color="000000" w:themeColor="text1"/>
            </w:tcBorders>
            <w:shd w:val="clear" w:color="auto" w:fill="auto"/>
          </w:tcPr>
          <w:p w:rsidR="005832DB" w:rsidRPr="007A656A" w:rsidRDefault="005832DB" w:rsidP="00DB323F">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20</w:t>
            </w:r>
          </w:p>
        </w:tc>
      </w:tr>
      <w:tr w:rsidR="005832DB" w:rsidRPr="007A656A" w:rsidTr="00DB323F">
        <w:trPr>
          <w:trHeight w:val="81"/>
        </w:trPr>
        <w:tc>
          <w:tcPr>
            <w:tcW w:w="1560" w:type="dxa"/>
            <w:vMerge/>
            <w:tcBorders>
              <w:left w:val="single" w:sz="4" w:space="0" w:color="000000" w:themeColor="text1"/>
              <w:right w:val="single" w:sz="4" w:space="0" w:color="000000" w:themeColor="text1"/>
            </w:tcBorders>
            <w:shd w:val="clear" w:color="auto" w:fill="auto"/>
            <w:vAlign w:val="center"/>
            <w:hideMark/>
          </w:tcPr>
          <w:p w:rsidR="005832DB" w:rsidRPr="007A656A" w:rsidRDefault="005832DB" w:rsidP="00DB323F">
            <w:pPr>
              <w:spacing w:line="360" w:lineRule="auto"/>
              <w:jc w:val="center"/>
              <w:rPr>
                <w:rFonts w:ascii="Times New Roman" w:hAnsi="Times New Roman" w:cs="Times New Roman"/>
                <w:sz w:val="24"/>
                <w:szCs w:val="24"/>
              </w:rPr>
            </w:pPr>
          </w:p>
        </w:tc>
        <w:tc>
          <w:tcPr>
            <w:tcW w:w="5812" w:type="dxa"/>
            <w:tcBorders>
              <w:top w:val="single" w:sz="4" w:space="0" w:color="auto"/>
              <w:left w:val="single" w:sz="4" w:space="0" w:color="000000" w:themeColor="text1"/>
              <w:bottom w:val="single" w:sz="4" w:space="0" w:color="auto"/>
              <w:right w:val="single" w:sz="4" w:space="0" w:color="000000" w:themeColor="text1"/>
            </w:tcBorders>
            <w:shd w:val="clear" w:color="auto" w:fill="auto"/>
            <w:hideMark/>
          </w:tcPr>
          <w:p w:rsidR="005832DB" w:rsidRPr="007A656A" w:rsidRDefault="005832DB" w:rsidP="00DB323F">
            <w:pPr>
              <w:spacing w:line="360" w:lineRule="auto"/>
              <w:jc w:val="both"/>
              <w:rPr>
                <w:rFonts w:ascii="Times New Roman" w:hAnsi="Times New Roman" w:cs="Times New Roman"/>
                <w:sz w:val="24"/>
                <w:szCs w:val="24"/>
              </w:rPr>
            </w:pPr>
            <w:r w:rsidRPr="007A656A">
              <w:rPr>
                <w:rFonts w:ascii="Times New Roman" w:hAnsi="Times New Roman" w:cs="Times New Roman"/>
                <w:sz w:val="24"/>
                <w:szCs w:val="24"/>
              </w:rPr>
              <w:t xml:space="preserve">Кальциевая соль </w:t>
            </w:r>
            <w:proofErr w:type="spellStart"/>
            <w:r w:rsidRPr="007A656A">
              <w:rPr>
                <w:rFonts w:ascii="Times New Roman" w:hAnsi="Times New Roman" w:cs="Times New Roman"/>
                <w:sz w:val="24"/>
                <w:szCs w:val="24"/>
              </w:rPr>
              <w:t>глюконовой</w:t>
            </w:r>
            <w:proofErr w:type="spellEnd"/>
            <w:r w:rsidRPr="007A656A">
              <w:rPr>
                <w:rFonts w:ascii="Times New Roman" w:hAnsi="Times New Roman" w:cs="Times New Roman"/>
                <w:sz w:val="24"/>
                <w:szCs w:val="24"/>
              </w:rPr>
              <w:t xml:space="preserve"> кислоты</w:t>
            </w:r>
          </w:p>
        </w:tc>
        <w:tc>
          <w:tcPr>
            <w:tcW w:w="2551" w:type="dxa"/>
            <w:tcBorders>
              <w:top w:val="single" w:sz="4" w:space="0" w:color="auto"/>
              <w:left w:val="single" w:sz="4" w:space="0" w:color="000000" w:themeColor="text1"/>
              <w:bottom w:val="single" w:sz="4" w:space="0" w:color="auto"/>
              <w:right w:val="single" w:sz="4" w:space="0" w:color="000000" w:themeColor="text1"/>
            </w:tcBorders>
            <w:shd w:val="clear" w:color="auto" w:fill="auto"/>
          </w:tcPr>
          <w:p w:rsidR="005832DB" w:rsidRPr="007A656A" w:rsidRDefault="005832DB" w:rsidP="00DB323F">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0,5</w:t>
            </w:r>
          </w:p>
        </w:tc>
      </w:tr>
    </w:tbl>
    <w:p w:rsidR="00ED7CB7" w:rsidRPr="007A656A" w:rsidRDefault="00ED7CB7" w:rsidP="000A1DA0">
      <w:pPr>
        <w:pStyle w:val="Default"/>
        <w:spacing w:line="360" w:lineRule="auto"/>
        <w:ind w:firstLine="567"/>
        <w:jc w:val="both"/>
        <w:rPr>
          <w:rFonts w:ascii="Times New Roman" w:hAnsi="Times New Roman" w:cs="Times New Roman"/>
          <w:iCs/>
          <w:color w:val="auto"/>
        </w:rPr>
      </w:pPr>
    </w:p>
    <w:p w:rsidR="00A27A76" w:rsidRPr="007A656A" w:rsidRDefault="00AF02D7" w:rsidP="002479CC">
      <w:pPr>
        <w:autoSpaceDE w:val="0"/>
        <w:autoSpaceDN w:val="0"/>
        <w:adjustRightInd w:val="0"/>
        <w:spacing w:after="0" w:line="360" w:lineRule="auto"/>
        <w:ind w:firstLine="567"/>
        <w:jc w:val="both"/>
        <w:rPr>
          <w:rFonts w:ascii="Times New Roman" w:eastAsia="Newton-Regular" w:hAnsi="Times New Roman" w:cs="Times New Roman"/>
          <w:sz w:val="24"/>
          <w:szCs w:val="24"/>
        </w:rPr>
      </w:pPr>
      <w:r w:rsidRPr="007A656A">
        <w:rPr>
          <w:rFonts w:ascii="Times New Roman" w:eastAsia="Newton-Regular" w:hAnsi="Times New Roman" w:cs="Times New Roman"/>
          <w:sz w:val="24"/>
          <w:szCs w:val="24"/>
        </w:rPr>
        <w:t>Особый интерес предст</w:t>
      </w:r>
      <w:r w:rsidR="00211E48" w:rsidRPr="007A656A">
        <w:rPr>
          <w:rFonts w:ascii="Times New Roman" w:eastAsia="Newton-Regular" w:hAnsi="Times New Roman" w:cs="Times New Roman"/>
          <w:sz w:val="24"/>
          <w:szCs w:val="24"/>
        </w:rPr>
        <w:t>авляют сложные оксидные системы,</w:t>
      </w:r>
      <w:r w:rsidR="0013700B" w:rsidRPr="007A656A">
        <w:rPr>
          <w:rFonts w:ascii="Times New Roman" w:eastAsia="Newton-Regular" w:hAnsi="Times New Roman" w:cs="Times New Roman"/>
          <w:sz w:val="24"/>
          <w:szCs w:val="24"/>
        </w:rPr>
        <w:t xml:space="preserve"> </w:t>
      </w:r>
      <w:r w:rsidR="000B3313" w:rsidRPr="007A656A">
        <w:rPr>
          <w:rFonts w:ascii="Times New Roman" w:eastAsia="Newton-Regular" w:hAnsi="Times New Roman" w:cs="Times New Roman"/>
          <w:sz w:val="24"/>
          <w:szCs w:val="24"/>
        </w:rPr>
        <w:t>состоящие из</w:t>
      </w:r>
      <w:r w:rsidRPr="007A656A">
        <w:rPr>
          <w:rFonts w:ascii="Times New Roman" w:eastAsia="Newton-Regular" w:hAnsi="Times New Roman" w:cs="Times New Roman"/>
          <w:sz w:val="24"/>
          <w:szCs w:val="24"/>
        </w:rPr>
        <w:t xml:space="preserve"> двух и более элементов.</w:t>
      </w:r>
      <w:r w:rsidR="000B3313" w:rsidRPr="007A656A">
        <w:rPr>
          <w:rFonts w:ascii="Times New Roman" w:eastAsia="Newton-Regular" w:hAnsi="Times New Roman" w:cs="Times New Roman"/>
          <w:sz w:val="24"/>
          <w:szCs w:val="24"/>
        </w:rPr>
        <w:t xml:space="preserve"> Эти элементы входят в состав в виде оксидов, а также в виде кислородсодержащих соединений. Формирование такого </w:t>
      </w:r>
      <w:r w:rsidR="001A47A6" w:rsidRPr="007A656A">
        <w:rPr>
          <w:rFonts w:ascii="Times New Roman" w:eastAsia="Newton-Regular" w:hAnsi="Times New Roman" w:cs="Times New Roman"/>
          <w:sz w:val="24"/>
          <w:szCs w:val="24"/>
        </w:rPr>
        <w:t>рода сложных покрытий</w:t>
      </w:r>
      <w:r w:rsidR="000B3313" w:rsidRPr="007A656A">
        <w:rPr>
          <w:rFonts w:ascii="Times New Roman" w:eastAsia="Newton-Regular" w:hAnsi="Times New Roman" w:cs="Times New Roman"/>
          <w:sz w:val="24"/>
          <w:szCs w:val="24"/>
        </w:rPr>
        <w:t xml:space="preserve"> позволяет</w:t>
      </w:r>
      <w:r w:rsidR="004A3D6B" w:rsidRPr="007A656A">
        <w:rPr>
          <w:rFonts w:ascii="Times New Roman" w:eastAsia="Newton-Regular" w:hAnsi="Times New Roman" w:cs="Times New Roman"/>
          <w:sz w:val="24"/>
          <w:szCs w:val="24"/>
        </w:rPr>
        <w:t>,</w:t>
      </w:r>
      <w:r w:rsidR="0013700B" w:rsidRPr="007A656A">
        <w:rPr>
          <w:rFonts w:ascii="Times New Roman" w:eastAsia="Newton-Regular" w:hAnsi="Times New Roman" w:cs="Times New Roman"/>
          <w:sz w:val="24"/>
          <w:szCs w:val="24"/>
        </w:rPr>
        <w:t xml:space="preserve"> </w:t>
      </w:r>
      <w:r w:rsidR="004A3D6B" w:rsidRPr="007A656A">
        <w:rPr>
          <w:rFonts w:ascii="Times New Roman" w:eastAsia="Newton-Regular" w:hAnsi="Times New Roman" w:cs="Times New Roman"/>
          <w:sz w:val="24"/>
          <w:szCs w:val="24"/>
        </w:rPr>
        <w:t xml:space="preserve">как </w:t>
      </w:r>
      <w:r w:rsidR="00ED1E87" w:rsidRPr="007A656A">
        <w:rPr>
          <w:rFonts w:ascii="Times New Roman" w:eastAsia="Newton-Regular" w:hAnsi="Times New Roman" w:cs="Times New Roman"/>
          <w:sz w:val="24"/>
          <w:szCs w:val="24"/>
        </w:rPr>
        <w:t xml:space="preserve">существенно увеличить </w:t>
      </w:r>
      <w:r w:rsidR="000B3313" w:rsidRPr="007A656A">
        <w:rPr>
          <w:rFonts w:ascii="Times New Roman" w:eastAsia="Newton-Regular" w:hAnsi="Times New Roman" w:cs="Times New Roman"/>
          <w:sz w:val="24"/>
          <w:szCs w:val="24"/>
        </w:rPr>
        <w:t>их физико-механические харак</w:t>
      </w:r>
      <w:r w:rsidR="001A47A6" w:rsidRPr="007A656A">
        <w:rPr>
          <w:rFonts w:ascii="Times New Roman" w:eastAsia="Newton-Regular" w:hAnsi="Times New Roman" w:cs="Times New Roman"/>
          <w:sz w:val="24"/>
          <w:szCs w:val="24"/>
        </w:rPr>
        <w:t xml:space="preserve">теристики, </w:t>
      </w:r>
      <w:r w:rsidR="004A3D6B" w:rsidRPr="007A656A">
        <w:rPr>
          <w:rFonts w:ascii="Times New Roman" w:eastAsia="Newton-Regular" w:hAnsi="Times New Roman" w:cs="Times New Roman"/>
          <w:sz w:val="24"/>
          <w:szCs w:val="24"/>
        </w:rPr>
        <w:t xml:space="preserve">так и </w:t>
      </w:r>
      <w:r w:rsidR="001A47A6" w:rsidRPr="007A656A">
        <w:rPr>
          <w:rFonts w:ascii="Times New Roman" w:eastAsia="Newton-Regular" w:hAnsi="Times New Roman" w:cs="Times New Roman"/>
          <w:sz w:val="24"/>
          <w:szCs w:val="24"/>
        </w:rPr>
        <w:t xml:space="preserve">получить слои </w:t>
      </w:r>
      <w:r w:rsidR="007E7CEB" w:rsidRPr="007A656A">
        <w:rPr>
          <w:rFonts w:ascii="Times New Roman" w:eastAsia="Newton-Regular" w:hAnsi="Times New Roman" w:cs="Times New Roman"/>
          <w:sz w:val="24"/>
          <w:szCs w:val="24"/>
        </w:rPr>
        <w:t xml:space="preserve">с </w:t>
      </w:r>
      <w:r w:rsidR="001A47A6" w:rsidRPr="007A656A">
        <w:rPr>
          <w:rFonts w:ascii="Times New Roman" w:eastAsia="Newton-Regular" w:hAnsi="Times New Roman" w:cs="Times New Roman"/>
          <w:sz w:val="24"/>
          <w:szCs w:val="24"/>
        </w:rPr>
        <w:t>различной морфологией.</w:t>
      </w:r>
      <w:r w:rsidR="00096A48" w:rsidRPr="007A656A">
        <w:rPr>
          <w:rFonts w:ascii="Times New Roman" w:eastAsia="Newton-Regular" w:hAnsi="Times New Roman" w:cs="Times New Roman"/>
          <w:sz w:val="24"/>
          <w:szCs w:val="24"/>
        </w:rPr>
        <w:t xml:space="preserve"> </w:t>
      </w:r>
    </w:p>
    <w:p w:rsidR="00BB6C48" w:rsidRDefault="00BB6C48" w:rsidP="002479CC">
      <w:pPr>
        <w:autoSpaceDE w:val="0"/>
        <w:autoSpaceDN w:val="0"/>
        <w:adjustRightInd w:val="0"/>
        <w:spacing w:after="0" w:line="360" w:lineRule="auto"/>
        <w:ind w:firstLine="567"/>
        <w:jc w:val="both"/>
        <w:rPr>
          <w:rFonts w:ascii="Times New Roman" w:eastAsia="TimesNewRomanPSMT" w:hAnsi="Times New Roman" w:cs="Times New Roman"/>
          <w:sz w:val="24"/>
          <w:szCs w:val="24"/>
        </w:rPr>
      </w:pPr>
    </w:p>
    <w:p w:rsidR="00463465" w:rsidRDefault="00463465" w:rsidP="002479CC">
      <w:pPr>
        <w:autoSpaceDE w:val="0"/>
        <w:autoSpaceDN w:val="0"/>
        <w:adjustRightInd w:val="0"/>
        <w:spacing w:after="0" w:line="360" w:lineRule="auto"/>
        <w:ind w:firstLine="567"/>
        <w:jc w:val="both"/>
        <w:rPr>
          <w:rFonts w:ascii="Times New Roman" w:eastAsia="TimesNewRomanPSMT" w:hAnsi="Times New Roman" w:cs="Times New Roman"/>
          <w:sz w:val="24"/>
          <w:szCs w:val="24"/>
        </w:rPr>
      </w:pPr>
    </w:p>
    <w:p w:rsidR="001332F6" w:rsidRPr="007A656A" w:rsidRDefault="00463465" w:rsidP="002479CC">
      <w:pPr>
        <w:autoSpaceDE w:val="0"/>
        <w:autoSpaceDN w:val="0"/>
        <w:adjustRightInd w:val="0"/>
        <w:spacing w:after="0" w:line="360" w:lineRule="auto"/>
        <w:ind w:firstLine="567"/>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lastRenderedPageBreak/>
        <w:t>1</w:t>
      </w:r>
      <w:r w:rsidR="001332F6" w:rsidRPr="007A656A">
        <w:rPr>
          <w:rFonts w:ascii="Times New Roman" w:eastAsia="TimesNewRomanPSMT" w:hAnsi="Times New Roman" w:cs="Times New Roman"/>
          <w:sz w:val="24"/>
          <w:szCs w:val="24"/>
        </w:rPr>
        <w:t>.2.1 Получение образцов оксидных покрытий с различной пористостью</w:t>
      </w:r>
    </w:p>
    <w:p w:rsidR="005832DB" w:rsidRPr="007A656A" w:rsidRDefault="005832DB" w:rsidP="00E5374B">
      <w:pPr>
        <w:pStyle w:val="Default"/>
        <w:tabs>
          <w:tab w:val="left" w:pos="-567"/>
        </w:tabs>
        <w:spacing w:line="360" w:lineRule="auto"/>
        <w:ind w:firstLine="567"/>
        <w:rPr>
          <w:rFonts w:ascii="Times New Roman" w:hAnsi="Times New Roman" w:cs="Times New Roman"/>
          <w:i/>
          <w:iCs/>
          <w:color w:val="auto"/>
        </w:rPr>
      </w:pPr>
      <w:r w:rsidRPr="007A656A">
        <w:rPr>
          <w:rFonts w:ascii="Times New Roman" w:hAnsi="Times New Roman" w:cs="Times New Roman"/>
          <w:i/>
          <w:iCs/>
          <w:color w:val="auto"/>
        </w:rPr>
        <w:t>Эксперимент 1 - Формирование оксидного покрытия в электролите № 1</w:t>
      </w:r>
    </w:p>
    <w:p w:rsidR="00E5374B" w:rsidRPr="007A656A" w:rsidRDefault="005832DB" w:rsidP="007B4361">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iCs/>
          <w:sz w:val="24"/>
          <w:szCs w:val="24"/>
        </w:rPr>
        <w:t xml:space="preserve">Для формирования оксидного покрытия использовали раствор электролита № 1 состава: </w:t>
      </w:r>
      <w:proofErr w:type="gramStart"/>
      <w:r w:rsidR="00E5374B" w:rsidRPr="007A656A">
        <w:rPr>
          <w:rFonts w:ascii="Times New Roman" w:hAnsi="Times New Roman" w:cs="Times New Roman"/>
          <w:sz w:val="24"/>
          <w:szCs w:val="24"/>
          <w:lang w:val="en-US"/>
        </w:rPr>
        <w:t>Na</w:t>
      </w:r>
      <w:r w:rsidR="00E5374B" w:rsidRPr="007A656A">
        <w:rPr>
          <w:rFonts w:ascii="Times New Roman" w:hAnsi="Times New Roman" w:cs="Times New Roman"/>
          <w:sz w:val="24"/>
          <w:szCs w:val="24"/>
          <w:vertAlign w:val="subscript"/>
        </w:rPr>
        <w:t>2</w:t>
      </w:r>
      <w:r w:rsidR="00E5374B" w:rsidRPr="007A656A">
        <w:rPr>
          <w:rFonts w:ascii="Times New Roman" w:hAnsi="Times New Roman" w:cs="Times New Roman"/>
          <w:sz w:val="24"/>
          <w:szCs w:val="24"/>
          <w:lang w:val="en-US"/>
        </w:rPr>
        <w:t>HPO</w:t>
      </w:r>
      <w:r w:rsidR="00E5374B" w:rsidRPr="007A656A">
        <w:rPr>
          <w:rFonts w:ascii="Times New Roman" w:hAnsi="Times New Roman" w:cs="Times New Roman"/>
          <w:sz w:val="24"/>
          <w:szCs w:val="24"/>
          <w:vertAlign w:val="subscript"/>
        </w:rPr>
        <w:t>4</w:t>
      </w:r>
      <w:r w:rsidR="00E5374B" w:rsidRPr="007A656A">
        <w:rPr>
          <w:rFonts w:ascii="Times New Roman" w:hAnsi="Times New Roman" w:cs="Times New Roman"/>
          <w:sz w:val="24"/>
          <w:szCs w:val="24"/>
          <w:vertAlign w:val="superscript"/>
        </w:rPr>
        <w:t>.</w:t>
      </w:r>
      <w:r w:rsidR="00E5374B" w:rsidRPr="007A656A">
        <w:rPr>
          <w:rFonts w:ascii="Times New Roman" w:hAnsi="Times New Roman" w:cs="Times New Roman"/>
          <w:sz w:val="24"/>
          <w:szCs w:val="24"/>
        </w:rPr>
        <w:t>12</w:t>
      </w:r>
      <w:r w:rsidR="00E5374B" w:rsidRPr="007A656A">
        <w:rPr>
          <w:rFonts w:ascii="Times New Roman" w:hAnsi="Times New Roman" w:cs="Times New Roman"/>
          <w:sz w:val="24"/>
          <w:szCs w:val="24"/>
          <w:lang w:val="en-US"/>
        </w:rPr>
        <w:t>H</w:t>
      </w:r>
      <w:r w:rsidR="00E5374B" w:rsidRPr="007A656A">
        <w:rPr>
          <w:rFonts w:ascii="Times New Roman" w:hAnsi="Times New Roman" w:cs="Times New Roman"/>
          <w:sz w:val="24"/>
          <w:szCs w:val="24"/>
          <w:vertAlign w:val="subscript"/>
        </w:rPr>
        <w:t>2</w:t>
      </w:r>
      <w:r w:rsidR="00E5374B" w:rsidRPr="007A656A">
        <w:rPr>
          <w:rFonts w:ascii="Times New Roman" w:hAnsi="Times New Roman" w:cs="Times New Roman"/>
          <w:sz w:val="24"/>
          <w:szCs w:val="24"/>
          <w:lang w:val="en-US"/>
        </w:rPr>
        <w:t>O</w:t>
      </w:r>
      <w:r w:rsidR="00ED1E87" w:rsidRPr="007A656A">
        <w:rPr>
          <w:rFonts w:ascii="Times New Roman" w:hAnsi="Times New Roman" w:cs="Times New Roman"/>
          <w:sz w:val="24"/>
          <w:szCs w:val="24"/>
        </w:rPr>
        <w:t xml:space="preserve"> </w:t>
      </w:r>
      <w:r w:rsidR="00036337" w:rsidRPr="007A656A">
        <w:rPr>
          <w:rFonts w:ascii="Times New Roman" w:hAnsi="Times New Roman" w:cs="Times New Roman"/>
          <w:sz w:val="24"/>
          <w:szCs w:val="24"/>
        </w:rPr>
        <w:t>(</w:t>
      </w:r>
      <w:r w:rsidRPr="007A656A">
        <w:rPr>
          <w:rFonts w:ascii="Times New Roman" w:hAnsi="Times New Roman" w:cs="Times New Roman"/>
          <w:sz w:val="24"/>
          <w:szCs w:val="24"/>
        </w:rPr>
        <w:t>40 г/л</w:t>
      </w:r>
      <w:r w:rsidR="00036337" w:rsidRPr="007A656A">
        <w:rPr>
          <w:rFonts w:ascii="Times New Roman" w:hAnsi="Times New Roman" w:cs="Times New Roman"/>
          <w:sz w:val="24"/>
          <w:szCs w:val="24"/>
        </w:rPr>
        <w:t xml:space="preserve">) + </w:t>
      </w:r>
      <w:r w:rsidR="00E5374B" w:rsidRPr="007A656A">
        <w:rPr>
          <w:rFonts w:ascii="Times New Roman" w:hAnsi="Times New Roman" w:cs="Times New Roman"/>
          <w:sz w:val="24"/>
          <w:szCs w:val="24"/>
          <w:lang w:val="en-US"/>
        </w:rPr>
        <w:t>Na</w:t>
      </w:r>
      <w:r w:rsidR="00E5374B" w:rsidRPr="007A656A">
        <w:rPr>
          <w:rFonts w:ascii="Times New Roman" w:hAnsi="Times New Roman" w:cs="Times New Roman"/>
          <w:sz w:val="24"/>
          <w:szCs w:val="24"/>
          <w:vertAlign w:val="subscript"/>
        </w:rPr>
        <w:t>2</w:t>
      </w:r>
      <w:r w:rsidR="00E5374B" w:rsidRPr="007A656A">
        <w:rPr>
          <w:rFonts w:ascii="Times New Roman" w:hAnsi="Times New Roman" w:cs="Times New Roman"/>
          <w:sz w:val="24"/>
          <w:szCs w:val="24"/>
          <w:lang w:val="en-US"/>
        </w:rPr>
        <w:t>B</w:t>
      </w:r>
      <w:r w:rsidR="00E5374B" w:rsidRPr="007A656A">
        <w:rPr>
          <w:rFonts w:ascii="Times New Roman" w:hAnsi="Times New Roman" w:cs="Times New Roman"/>
          <w:sz w:val="24"/>
          <w:szCs w:val="24"/>
          <w:vertAlign w:val="subscript"/>
        </w:rPr>
        <w:t>4</w:t>
      </w:r>
      <w:r w:rsidR="00E5374B" w:rsidRPr="007A656A">
        <w:rPr>
          <w:rFonts w:ascii="Times New Roman" w:hAnsi="Times New Roman" w:cs="Times New Roman"/>
          <w:sz w:val="24"/>
          <w:szCs w:val="24"/>
          <w:lang w:val="en-US"/>
        </w:rPr>
        <w:t>O</w:t>
      </w:r>
      <w:r w:rsidR="00E5374B" w:rsidRPr="007A656A">
        <w:rPr>
          <w:rFonts w:ascii="Times New Roman" w:hAnsi="Times New Roman" w:cs="Times New Roman"/>
          <w:sz w:val="24"/>
          <w:szCs w:val="24"/>
          <w:vertAlign w:val="subscript"/>
        </w:rPr>
        <w:t>7</w:t>
      </w:r>
      <w:r w:rsidR="00E5374B" w:rsidRPr="007A656A">
        <w:rPr>
          <w:rFonts w:ascii="Times New Roman" w:hAnsi="Times New Roman" w:cs="Times New Roman"/>
          <w:sz w:val="24"/>
          <w:szCs w:val="24"/>
          <w:vertAlign w:val="superscript"/>
        </w:rPr>
        <w:t>.</w:t>
      </w:r>
      <w:r w:rsidR="00E5374B" w:rsidRPr="007A656A">
        <w:rPr>
          <w:rFonts w:ascii="Times New Roman" w:hAnsi="Times New Roman" w:cs="Times New Roman"/>
          <w:sz w:val="24"/>
          <w:szCs w:val="24"/>
        </w:rPr>
        <w:t>10</w:t>
      </w:r>
      <w:r w:rsidR="00E5374B" w:rsidRPr="007A656A">
        <w:rPr>
          <w:rFonts w:ascii="Times New Roman" w:hAnsi="Times New Roman" w:cs="Times New Roman"/>
          <w:sz w:val="24"/>
          <w:szCs w:val="24"/>
          <w:lang w:val="en-US"/>
        </w:rPr>
        <w:t>H</w:t>
      </w:r>
      <w:r w:rsidR="00E5374B" w:rsidRPr="007A656A">
        <w:rPr>
          <w:rFonts w:ascii="Times New Roman" w:hAnsi="Times New Roman" w:cs="Times New Roman"/>
          <w:sz w:val="24"/>
          <w:szCs w:val="24"/>
          <w:vertAlign w:val="subscript"/>
        </w:rPr>
        <w:t>2</w:t>
      </w:r>
      <w:r w:rsidR="00E5374B" w:rsidRPr="007A656A">
        <w:rPr>
          <w:rFonts w:ascii="Times New Roman" w:hAnsi="Times New Roman" w:cs="Times New Roman"/>
          <w:sz w:val="24"/>
          <w:szCs w:val="24"/>
          <w:lang w:val="en-US"/>
        </w:rPr>
        <w:t>O</w:t>
      </w:r>
      <w:r w:rsidR="00ED1E87" w:rsidRPr="007A656A">
        <w:rPr>
          <w:rFonts w:ascii="Times New Roman" w:hAnsi="Times New Roman" w:cs="Times New Roman"/>
          <w:sz w:val="24"/>
          <w:szCs w:val="24"/>
        </w:rPr>
        <w:t xml:space="preserve"> </w:t>
      </w:r>
      <w:r w:rsidR="00036337" w:rsidRPr="007A656A">
        <w:rPr>
          <w:rFonts w:ascii="Times New Roman" w:hAnsi="Times New Roman" w:cs="Times New Roman"/>
          <w:sz w:val="24"/>
          <w:szCs w:val="24"/>
        </w:rPr>
        <w:t>(</w:t>
      </w:r>
      <w:r w:rsidRPr="007A656A">
        <w:rPr>
          <w:rFonts w:ascii="Times New Roman" w:hAnsi="Times New Roman" w:cs="Times New Roman"/>
          <w:sz w:val="24"/>
          <w:szCs w:val="24"/>
        </w:rPr>
        <w:t>30 г/л</w:t>
      </w:r>
      <w:r w:rsidR="00036337" w:rsidRPr="007A656A">
        <w:rPr>
          <w:rFonts w:ascii="Times New Roman" w:hAnsi="Times New Roman" w:cs="Times New Roman"/>
          <w:sz w:val="24"/>
          <w:szCs w:val="24"/>
        </w:rPr>
        <w:t xml:space="preserve">) + </w:t>
      </w:r>
      <w:r w:rsidR="00E5374B" w:rsidRPr="007A656A">
        <w:rPr>
          <w:rFonts w:ascii="Times New Roman" w:hAnsi="Times New Roman" w:cs="Times New Roman"/>
          <w:sz w:val="24"/>
          <w:szCs w:val="24"/>
          <w:lang w:val="en-US"/>
        </w:rPr>
        <w:t>H</w:t>
      </w:r>
      <w:r w:rsidR="00E5374B" w:rsidRPr="007A656A">
        <w:rPr>
          <w:rFonts w:ascii="Times New Roman" w:hAnsi="Times New Roman" w:cs="Times New Roman"/>
          <w:sz w:val="24"/>
          <w:szCs w:val="24"/>
          <w:vertAlign w:val="subscript"/>
        </w:rPr>
        <w:t>3</w:t>
      </w:r>
      <w:r w:rsidR="00E5374B" w:rsidRPr="007A656A">
        <w:rPr>
          <w:rFonts w:ascii="Times New Roman" w:hAnsi="Times New Roman" w:cs="Times New Roman"/>
          <w:sz w:val="24"/>
          <w:szCs w:val="24"/>
          <w:lang w:val="en-US"/>
        </w:rPr>
        <w:t>BO</w:t>
      </w:r>
      <w:r w:rsidR="00E5374B" w:rsidRPr="007A656A">
        <w:rPr>
          <w:rFonts w:ascii="Times New Roman" w:hAnsi="Times New Roman" w:cs="Times New Roman"/>
          <w:sz w:val="24"/>
          <w:szCs w:val="24"/>
          <w:vertAlign w:val="subscript"/>
        </w:rPr>
        <w:t>3</w:t>
      </w:r>
      <w:r w:rsidR="00ED1E87" w:rsidRPr="007A656A">
        <w:rPr>
          <w:rFonts w:ascii="Times New Roman" w:hAnsi="Times New Roman" w:cs="Times New Roman"/>
          <w:sz w:val="24"/>
          <w:szCs w:val="24"/>
        </w:rPr>
        <w:t xml:space="preserve"> </w:t>
      </w:r>
      <w:r w:rsidR="00036337" w:rsidRPr="007A656A">
        <w:rPr>
          <w:rFonts w:ascii="Times New Roman" w:hAnsi="Times New Roman" w:cs="Times New Roman"/>
          <w:sz w:val="24"/>
          <w:szCs w:val="24"/>
        </w:rPr>
        <w:t>(</w:t>
      </w:r>
      <w:r w:rsidRPr="007A656A">
        <w:rPr>
          <w:rFonts w:ascii="Times New Roman" w:hAnsi="Times New Roman" w:cs="Times New Roman"/>
          <w:sz w:val="24"/>
          <w:szCs w:val="24"/>
        </w:rPr>
        <w:t>22 г/л</w:t>
      </w:r>
      <w:r w:rsidR="00036337" w:rsidRPr="007A656A">
        <w:rPr>
          <w:rFonts w:ascii="Times New Roman" w:hAnsi="Times New Roman" w:cs="Times New Roman"/>
          <w:sz w:val="24"/>
          <w:szCs w:val="24"/>
        </w:rPr>
        <w:t xml:space="preserve">) + </w:t>
      </w:r>
      <w:r w:rsidR="00E5374B" w:rsidRPr="007A656A">
        <w:rPr>
          <w:rFonts w:ascii="Times New Roman" w:hAnsi="Times New Roman" w:cs="Times New Roman"/>
          <w:sz w:val="24"/>
          <w:szCs w:val="24"/>
          <w:lang w:val="en-US"/>
        </w:rPr>
        <w:t>NH</w:t>
      </w:r>
      <w:r w:rsidR="00E5374B" w:rsidRPr="007A656A">
        <w:rPr>
          <w:rFonts w:ascii="Times New Roman" w:hAnsi="Times New Roman" w:cs="Times New Roman"/>
          <w:sz w:val="24"/>
          <w:szCs w:val="24"/>
          <w:vertAlign w:val="subscript"/>
        </w:rPr>
        <w:t>4</w:t>
      </w:r>
      <w:r w:rsidR="00E5374B" w:rsidRPr="007A656A">
        <w:rPr>
          <w:rFonts w:ascii="Times New Roman" w:hAnsi="Times New Roman" w:cs="Times New Roman"/>
          <w:sz w:val="24"/>
          <w:szCs w:val="24"/>
          <w:lang w:val="en-US"/>
        </w:rPr>
        <w:t>F</w:t>
      </w:r>
      <w:r w:rsidR="00ED1E87" w:rsidRPr="007A656A">
        <w:rPr>
          <w:rFonts w:ascii="Times New Roman" w:hAnsi="Times New Roman" w:cs="Times New Roman"/>
          <w:sz w:val="24"/>
          <w:szCs w:val="24"/>
        </w:rPr>
        <w:t xml:space="preserve"> </w:t>
      </w:r>
      <w:r w:rsidR="00036337" w:rsidRPr="007A656A">
        <w:rPr>
          <w:rFonts w:ascii="Times New Roman" w:hAnsi="Times New Roman" w:cs="Times New Roman"/>
          <w:sz w:val="24"/>
          <w:szCs w:val="24"/>
        </w:rPr>
        <w:t>(</w:t>
      </w:r>
      <w:r w:rsidRPr="007A656A">
        <w:rPr>
          <w:rFonts w:ascii="Times New Roman" w:hAnsi="Times New Roman" w:cs="Times New Roman"/>
          <w:sz w:val="24"/>
          <w:szCs w:val="24"/>
        </w:rPr>
        <w:t>10 г/л</w:t>
      </w:r>
      <w:r w:rsidR="00036337" w:rsidRPr="007A656A">
        <w:rPr>
          <w:rFonts w:ascii="Times New Roman" w:hAnsi="Times New Roman" w:cs="Times New Roman"/>
          <w:sz w:val="24"/>
          <w:szCs w:val="24"/>
        </w:rPr>
        <w:t>)</w:t>
      </w:r>
      <w:r w:rsidRPr="007A656A">
        <w:rPr>
          <w:rFonts w:ascii="Times New Roman" w:hAnsi="Times New Roman" w:cs="Times New Roman"/>
          <w:sz w:val="24"/>
          <w:szCs w:val="24"/>
        </w:rPr>
        <w:t>.</w:t>
      </w:r>
      <w:proofErr w:type="gramEnd"/>
    </w:p>
    <w:p w:rsidR="005832DB" w:rsidRPr="007A656A" w:rsidRDefault="008C0C54" w:rsidP="007B4361">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Форм</w:t>
      </w:r>
      <w:r w:rsidR="00F26410" w:rsidRPr="007A656A">
        <w:rPr>
          <w:rFonts w:ascii="Times New Roman" w:hAnsi="Times New Roman" w:cs="Times New Roman"/>
          <w:sz w:val="24"/>
          <w:szCs w:val="24"/>
        </w:rPr>
        <w:t>ирование покрытия осуществляли</w:t>
      </w:r>
      <w:r w:rsidRPr="007A656A">
        <w:rPr>
          <w:rFonts w:ascii="Times New Roman" w:hAnsi="Times New Roman" w:cs="Times New Roman"/>
          <w:sz w:val="24"/>
          <w:szCs w:val="24"/>
        </w:rPr>
        <w:t xml:space="preserve"> в следующих условиях: напряжение 360В, плотность тока 113-115</w:t>
      </w:r>
      <w:proofErr w:type="gramStart"/>
      <w:r w:rsidRPr="007A656A">
        <w:rPr>
          <w:rFonts w:ascii="Times New Roman" w:hAnsi="Times New Roman" w:cs="Times New Roman"/>
          <w:sz w:val="24"/>
          <w:szCs w:val="24"/>
        </w:rPr>
        <w:t xml:space="preserve"> А</w:t>
      </w:r>
      <w:proofErr w:type="gramEnd"/>
      <w:r w:rsidRPr="007A656A">
        <w:rPr>
          <w:rFonts w:ascii="Times New Roman" w:hAnsi="Times New Roman" w:cs="Times New Roman"/>
          <w:sz w:val="24"/>
          <w:szCs w:val="24"/>
        </w:rPr>
        <w:t>/дм</w:t>
      </w:r>
      <w:r w:rsidRPr="007A656A">
        <w:rPr>
          <w:rFonts w:ascii="Times New Roman" w:hAnsi="Times New Roman" w:cs="Times New Roman"/>
          <w:sz w:val="24"/>
          <w:szCs w:val="24"/>
          <w:vertAlign w:val="superscript"/>
        </w:rPr>
        <w:t>2</w:t>
      </w:r>
      <w:r w:rsidRPr="007A656A">
        <w:rPr>
          <w:rFonts w:ascii="Times New Roman" w:hAnsi="Times New Roman" w:cs="Times New Roman"/>
          <w:sz w:val="24"/>
          <w:szCs w:val="24"/>
        </w:rPr>
        <w:t xml:space="preserve">. </w:t>
      </w:r>
      <w:r w:rsidR="005832DB" w:rsidRPr="007A656A">
        <w:rPr>
          <w:rFonts w:ascii="Times New Roman" w:hAnsi="Times New Roman" w:cs="Times New Roman"/>
          <w:sz w:val="24"/>
          <w:szCs w:val="24"/>
        </w:rPr>
        <w:t xml:space="preserve">Для исследования влияния толщины покрытия на пористость были получены образцы при </w:t>
      </w:r>
      <w:r w:rsidR="00040D8D" w:rsidRPr="007A656A">
        <w:rPr>
          <w:rFonts w:ascii="Times New Roman" w:hAnsi="Times New Roman" w:cs="Times New Roman"/>
          <w:sz w:val="24"/>
          <w:szCs w:val="24"/>
        </w:rPr>
        <w:t xml:space="preserve">времени процесса </w:t>
      </w:r>
      <w:r w:rsidR="005832DB" w:rsidRPr="007A656A">
        <w:rPr>
          <w:rFonts w:ascii="Times New Roman" w:hAnsi="Times New Roman" w:cs="Times New Roman"/>
          <w:sz w:val="24"/>
          <w:szCs w:val="24"/>
        </w:rPr>
        <w:t>300</w:t>
      </w:r>
      <w:r w:rsidR="0013700B" w:rsidRPr="007A656A">
        <w:rPr>
          <w:rFonts w:ascii="Times New Roman" w:hAnsi="Times New Roman" w:cs="Times New Roman"/>
          <w:sz w:val="24"/>
          <w:szCs w:val="24"/>
        </w:rPr>
        <w:t xml:space="preserve"> </w:t>
      </w:r>
      <w:r w:rsidR="00B459F6" w:rsidRPr="007A656A">
        <w:rPr>
          <w:rFonts w:ascii="Times New Roman" w:hAnsi="Times New Roman" w:cs="Times New Roman"/>
          <w:sz w:val="24"/>
          <w:szCs w:val="24"/>
        </w:rPr>
        <w:t>секунд</w:t>
      </w:r>
      <w:r w:rsidR="005832DB" w:rsidRPr="007A656A">
        <w:rPr>
          <w:rFonts w:ascii="Times New Roman" w:hAnsi="Times New Roman" w:cs="Times New Roman"/>
          <w:sz w:val="24"/>
          <w:szCs w:val="24"/>
        </w:rPr>
        <w:t xml:space="preserve"> и 600 секунд.</w:t>
      </w:r>
      <w:r w:rsidR="0013700B" w:rsidRPr="007A656A">
        <w:rPr>
          <w:rFonts w:ascii="Times New Roman" w:hAnsi="Times New Roman" w:cs="Times New Roman"/>
          <w:sz w:val="24"/>
          <w:szCs w:val="24"/>
        </w:rPr>
        <w:t xml:space="preserve"> </w:t>
      </w:r>
      <w:r w:rsidR="005832DB" w:rsidRPr="007A656A">
        <w:rPr>
          <w:rFonts w:ascii="Times New Roman" w:hAnsi="Times New Roman" w:cs="Times New Roman"/>
          <w:sz w:val="24"/>
          <w:szCs w:val="24"/>
        </w:rPr>
        <w:t>В начальный период электролиза на поверхности образуется тонкий слой оксидов:</w:t>
      </w:r>
    </w:p>
    <w:p w:rsidR="007B4361" w:rsidRPr="007A656A" w:rsidRDefault="007B4361" w:rsidP="007B4361">
      <w:pPr>
        <w:spacing w:after="0" w:line="360" w:lineRule="auto"/>
        <w:ind w:firstLine="567"/>
        <w:jc w:val="both"/>
        <w:rPr>
          <w:rFonts w:ascii="Times New Roman" w:hAnsi="Times New Roman" w:cs="Times New Roman"/>
          <w:sz w:val="24"/>
          <w:szCs w:val="24"/>
        </w:rPr>
      </w:pPr>
    </w:p>
    <w:p w:rsidR="00F7219F" w:rsidRPr="007A656A" w:rsidRDefault="005832DB" w:rsidP="00F7219F">
      <w:pPr>
        <w:spacing w:after="0" w:line="360" w:lineRule="auto"/>
        <w:ind w:firstLine="720"/>
        <w:jc w:val="right"/>
        <w:rPr>
          <w:rFonts w:ascii="Times New Roman" w:hAnsi="Times New Roman" w:cs="Times New Roman"/>
          <w:sz w:val="24"/>
          <w:szCs w:val="24"/>
        </w:rPr>
      </w:pPr>
      <m:oMath>
        <m:r>
          <w:rPr>
            <w:rFonts w:ascii="Cambria Math" w:hAnsi="Cambria Math" w:cs="Times New Roman"/>
            <w:sz w:val="24"/>
            <w:szCs w:val="24"/>
          </w:rPr>
          <m:t>Ti-4</m:t>
        </m:r>
        <m:acc>
          <m:accPr>
            <m:chr m:val="̅"/>
            <m:ctrlPr>
              <w:rPr>
                <w:rFonts w:ascii="Cambria Math" w:hAnsi="Cambria Math" w:cs="Times New Roman"/>
                <w:i/>
                <w:sz w:val="24"/>
                <w:szCs w:val="24"/>
              </w:rPr>
            </m:ctrlPr>
          </m:accPr>
          <m:e>
            <m:r>
              <w:rPr>
                <w:rFonts w:ascii="Cambria Math" w:hAnsi="Cambria Math" w:cs="Times New Roman"/>
                <w:sz w:val="24"/>
                <w:szCs w:val="24"/>
              </w:rPr>
              <m:t xml:space="preserve">e </m:t>
            </m:r>
          </m:e>
        </m:acc>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Ti</m:t>
            </m:r>
          </m:e>
          <m:sup>
            <m:r>
              <w:rPr>
                <w:rFonts w:ascii="Cambria Math" w:hAnsi="Cambria Math" w:cs="Times New Roman"/>
                <w:sz w:val="24"/>
                <w:szCs w:val="24"/>
              </w:rPr>
              <m:t>4+</m:t>
            </m:r>
          </m:sup>
        </m:sSup>
      </m:oMath>
      <w:r w:rsidR="00036337" w:rsidRPr="007A656A">
        <w:rPr>
          <w:rFonts w:ascii="Times New Roman" w:hAnsi="Times New Roman" w:cs="Times New Roman"/>
          <w:sz w:val="24"/>
          <w:szCs w:val="24"/>
        </w:rPr>
        <w:t xml:space="preserve">,  </w:t>
      </w:r>
      <w:r w:rsidR="00F7219F" w:rsidRPr="007A656A">
        <w:rPr>
          <w:rFonts w:ascii="Times New Roman" w:hAnsi="Times New Roman" w:cs="Times New Roman"/>
          <w:sz w:val="24"/>
          <w:szCs w:val="24"/>
        </w:rPr>
        <w:t xml:space="preserve">                                                                 </w:t>
      </w:r>
      <w:r w:rsidR="00036337" w:rsidRPr="007A656A">
        <w:rPr>
          <w:rFonts w:ascii="Times New Roman" w:hAnsi="Times New Roman" w:cs="Times New Roman"/>
          <w:sz w:val="24"/>
          <w:szCs w:val="24"/>
        </w:rPr>
        <w:t xml:space="preserve"> </w:t>
      </w:r>
      <w:r w:rsidR="00F7219F" w:rsidRPr="007A656A">
        <w:rPr>
          <w:rFonts w:ascii="Times New Roman" w:hAnsi="Times New Roman" w:cs="Times New Roman"/>
          <w:sz w:val="24"/>
          <w:szCs w:val="24"/>
        </w:rPr>
        <w:t>(1)</w:t>
      </w:r>
    </w:p>
    <w:p w:rsidR="005832DB" w:rsidRPr="007A656A" w:rsidRDefault="00036337" w:rsidP="00F7219F">
      <w:pPr>
        <w:spacing w:after="0" w:line="360" w:lineRule="auto"/>
        <w:ind w:firstLine="720"/>
        <w:jc w:val="right"/>
        <w:rPr>
          <w:rFonts w:ascii="Times New Roman" w:hAnsi="Times New Roman" w:cs="Times New Roman"/>
          <w:sz w:val="24"/>
          <w:szCs w:val="24"/>
        </w:rPr>
      </w:pPr>
      <w:r w:rsidRPr="007A656A">
        <w:rPr>
          <w:rFonts w:ascii="Times New Roman" w:hAnsi="Times New Roman" w:cs="Times New Roman"/>
          <w:sz w:val="24"/>
          <w:szCs w:val="24"/>
        </w:rPr>
        <w:t xml:space="preserve">  </w:t>
      </w:r>
      <m:oMath>
        <m:sSup>
          <m:sSupPr>
            <m:ctrlPr>
              <w:rPr>
                <w:rFonts w:ascii="Cambria Math" w:hAnsi="Cambria Math" w:cs="Times New Roman"/>
                <w:i/>
                <w:sz w:val="24"/>
                <w:szCs w:val="24"/>
              </w:rPr>
            </m:ctrlPr>
          </m:sSupPr>
          <m:e>
            <m:r>
              <w:rPr>
                <w:rFonts w:ascii="Cambria Math" w:hAnsi="Cambria Math" w:cs="Times New Roman"/>
                <w:sz w:val="24"/>
                <w:szCs w:val="24"/>
              </w:rPr>
              <m:t>Ti</m:t>
            </m:r>
          </m:e>
          <m:sup>
            <m:r>
              <w:rPr>
                <w:rFonts w:ascii="Cambria Math" w:hAnsi="Cambria Math" w:cs="Times New Roman"/>
                <w:sz w:val="24"/>
                <w:szCs w:val="24"/>
              </w:rPr>
              <m:t>4+</m:t>
            </m:r>
          </m:sup>
        </m:sSup>
        <m:r>
          <w:rPr>
            <w:rFonts w:ascii="Cambria Math" w:hAnsi="Cambria Math" w:cs="Times New Roman"/>
            <w:sz w:val="24"/>
            <w:szCs w:val="24"/>
          </w:rPr>
          <m:t>+4</m:t>
        </m:r>
        <m:sSup>
          <m:sSupPr>
            <m:ctrlPr>
              <w:rPr>
                <w:rFonts w:ascii="Cambria Math" w:hAnsi="Cambria Math" w:cs="Times New Roman"/>
                <w:i/>
                <w:sz w:val="24"/>
                <w:szCs w:val="24"/>
              </w:rPr>
            </m:ctrlPr>
          </m:sSupPr>
          <m:e>
            <m:r>
              <w:rPr>
                <w:rFonts w:ascii="Cambria Math" w:hAnsi="Cambria Math" w:cs="Times New Roman"/>
                <w:sz w:val="24"/>
                <w:szCs w:val="24"/>
              </w:rPr>
              <m:t>OH</m:t>
            </m:r>
          </m:e>
          <m:sup>
            <m:r>
              <w:rPr>
                <w:rFonts w:ascii="Cambria Math" w:hAnsi="Cambria Math" w:cs="Times New Roman"/>
                <w:sz w:val="24"/>
                <w:szCs w:val="24"/>
              </w:rPr>
              <m:t>-</m:t>
            </m:r>
          </m:sup>
        </m:sSup>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Ti</m:t>
            </m:r>
            <m:d>
              <m:dPr>
                <m:ctrlPr>
                  <w:rPr>
                    <w:rFonts w:ascii="Cambria Math" w:hAnsi="Cambria Math" w:cs="Times New Roman"/>
                    <w:i/>
                    <w:sz w:val="24"/>
                    <w:szCs w:val="24"/>
                  </w:rPr>
                </m:ctrlPr>
              </m:dPr>
              <m:e>
                <m:r>
                  <w:rPr>
                    <w:rFonts w:ascii="Cambria Math" w:hAnsi="Cambria Math" w:cs="Times New Roman"/>
                    <w:sz w:val="24"/>
                    <w:szCs w:val="24"/>
                  </w:rPr>
                  <m:t>OH</m:t>
                </m:r>
              </m:e>
            </m:d>
          </m:e>
          <m:sub>
            <m:r>
              <w:rPr>
                <w:rFonts w:ascii="Cambria Math" w:hAnsi="Cambria Math" w:cs="Times New Roman"/>
                <w:sz w:val="24"/>
                <w:szCs w:val="24"/>
              </w:rPr>
              <m:t>4</m:t>
            </m:r>
          </m:sub>
        </m:sSub>
      </m:oMath>
      <w:r w:rsidR="00F7219F" w:rsidRPr="007A656A">
        <w:rPr>
          <w:rFonts w:ascii="Times New Roman" w:hAnsi="Times New Roman" w:cs="Times New Roman"/>
          <w:sz w:val="24"/>
          <w:szCs w:val="24"/>
        </w:rPr>
        <w:t xml:space="preserve"> </w:t>
      </w:r>
      <w:r w:rsidRPr="007A656A">
        <w:rPr>
          <w:rFonts w:ascii="Times New Roman" w:hAnsi="Times New Roman" w:cs="Times New Roman"/>
          <w:sz w:val="24"/>
          <w:szCs w:val="24"/>
        </w:rPr>
        <w:t>,</w:t>
      </w:r>
      <w:r w:rsidR="00F7219F" w:rsidRPr="007A656A">
        <w:rPr>
          <w:rFonts w:ascii="Times New Roman" w:hAnsi="Times New Roman" w:cs="Times New Roman"/>
          <w:sz w:val="24"/>
          <w:szCs w:val="24"/>
        </w:rPr>
        <w:t xml:space="preserve">                                                            (2)</w:t>
      </w:r>
    </w:p>
    <w:p w:rsidR="005832DB" w:rsidRPr="007A656A" w:rsidRDefault="00594BD3" w:rsidP="00F7219F">
      <w:pPr>
        <w:tabs>
          <w:tab w:val="left" w:pos="4512"/>
        </w:tabs>
        <w:spacing w:after="0" w:line="360" w:lineRule="auto"/>
        <w:ind w:firstLine="720"/>
        <w:jc w:val="right"/>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Ti</m:t>
            </m:r>
            <m:d>
              <m:dPr>
                <m:ctrlPr>
                  <w:rPr>
                    <w:rFonts w:ascii="Cambria Math" w:hAnsi="Cambria Math" w:cs="Times New Roman"/>
                    <w:i/>
                    <w:sz w:val="24"/>
                    <w:szCs w:val="24"/>
                  </w:rPr>
                </m:ctrlPr>
              </m:dPr>
              <m:e>
                <m:r>
                  <w:rPr>
                    <w:rFonts w:ascii="Cambria Math" w:hAnsi="Cambria Math" w:cs="Times New Roman"/>
                    <w:sz w:val="24"/>
                    <w:szCs w:val="24"/>
                  </w:rPr>
                  <m:t>OH</m:t>
                </m:r>
              </m:e>
            </m:d>
          </m:e>
          <m:sub>
            <m:r>
              <w:rPr>
                <w:rFonts w:ascii="Cambria Math" w:hAnsi="Cambria Math" w:cs="Times New Roman"/>
                <w:sz w:val="24"/>
                <w:szCs w:val="24"/>
              </w:rPr>
              <m:t>4</m:t>
            </m:r>
          </m:sub>
        </m:sSub>
        <m:box>
          <m:boxPr>
            <m:opEmu m:val="1"/>
            <m:ctrlPr>
              <w:rPr>
                <w:rFonts w:ascii="Cambria Math" w:hAnsi="Cambria Math" w:cs="Times New Roman"/>
                <w:i/>
                <w:sz w:val="24"/>
                <w:szCs w:val="24"/>
              </w:rPr>
            </m:ctrlPr>
          </m:boxPr>
          <m:e>
            <m:groupChr>
              <m:groupChrPr>
                <m:chr m:val="→"/>
                <m:vertJc m:val="bot"/>
                <m:ctrlPr>
                  <w:rPr>
                    <w:rFonts w:ascii="Cambria Math" w:hAnsi="Cambria Math" w:cs="Times New Roman"/>
                    <w:i/>
                    <w:sz w:val="24"/>
                    <w:szCs w:val="24"/>
                  </w:rPr>
                </m:ctrlPr>
              </m:groupChrPr>
              <m:e>
                <m:r>
                  <w:rPr>
                    <w:rFonts w:ascii="Cambria Math" w:hAnsi="Cambria Math" w:cs="Times New Roman"/>
                    <w:sz w:val="24"/>
                    <w:szCs w:val="24"/>
                  </w:rPr>
                  <m:t>t</m:t>
                </m:r>
              </m:e>
            </m:groupChr>
          </m:e>
        </m:box>
        <m:sSub>
          <m:sSubPr>
            <m:ctrlPr>
              <w:rPr>
                <w:rFonts w:ascii="Cambria Math" w:hAnsi="Cambria Math" w:cs="Times New Roman"/>
                <w:i/>
                <w:sz w:val="24"/>
                <w:szCs w:val="24"/>
              </w:rPr>
            </m:ctrlPr>
          </m:sSubPr>
          <m:e>
            <m:r>
              <w:rPr>
                <w:rFonts w:ascii="Cambria Math" w:hAnsi="Cambria Math" w:cs="Times New Roman"/>
                <w:sz w:val="24"/>
                <w:szCs w:val="24"/>
              </w:rPr>
              <m:t>TiO</m:t>
            </m:r>
          </m:e>
          <m:sub>
            <m:r>
              <w:rPr>
                <w:rFonts w:ascii="Cambria Math" w:hAnsi="Cambria Math" w:cs="Times New Roman"/>
                <w:sz w:val="24"/>
                <w:szCs w:val="24"/>
              </w:rPr>
              <m:t>2</m:t>
            </m:r>
          </m:sub>
        </m:sSub>
        <m:r>
          <w:rPr>
            <w:rFonts w:ascii="Cambria Math" w:hAnsi="Cambria Math" w:cs="Times New Roman"/>
            <w:sz w:val="24"/>
            <w:szCs w:val="24"/>
          </w:rPr>
          <m:t>↓+2</m:t>
        </m:r>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2</m:t>
            </m:r>
          </m:sub>
        </m:sSub>
        <m:r>
          <w:rPr>
            <w:rFonts w:ascii="Cambria Math" w:hAnsi="Cambria Math" w:cs="Times New Roman"/>
            <w:sz w:val="24"/>
            <w:szCs w:val="24"/>
          </w:rPr>
          <m:t>O</m:t>
        </m:r>
      </m:oMath>
      <w:r w:rsidR="00F7219F" w:rsidRPr="007A656A">
        <w:rPr>
          <w:rFonts w:ascii="Times New Roman" w:hAnsi="Times New Roman" w:cs="Times New Roman"/>
          <w:sz w:val="24"/>
          <w:szCs w:val="24"/>
        </w:rPr>
        <w:t>.                                                            (3)</w:t>
      </w:r>
    </w:p>
    <w:p w:rsidR="007B4361" w:rsidRPr="007A656A" w:rsidRDefault="007B4361" w:rsidP="005832DB">
      <w:pPr>
        <w:tabs>
          <w:tab w:val="left" w:pos="4512"/>
        </w:tabs>
        <w:spacing w:after="0" w:line="360" w:lineRule="auto"/>
        <w:ind w:firstLine="720"/>
        <w:jc w:val="center"/>
        <w:rPr>
          <w:rFonts w:ascii="Times New Roman" w:hAnsi="Times New Roman" w:cs="Times New Roman"/>
          <w:sz w:val="24"/>
          <w:szCs w:val="24"/>
        </w:rPr>
      </w:pPr>
    </w:p>
    <w:p w:rsidR="005832DB" w:rsidRPr="007A656A" w:rsidRDefault="005832DB" w:rsidP="00036337">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Кислород в виде ионов проникает через пленку и вызывает дальнейшее окисление металла.</w:t>
      </w:r>
      <w:r w:rsidR="0013700B" w:rsidRPr="007A656A">
        <w:rPr>
          <w:rFonts w:ascii="Times New Roman" w:hAnsi="Times New Roman" w:cs="Times New Roman"/>
          <w:sz w:val="24"/>
          <w:szCs w:val="24"/>
        </w:rPr>
        <w:t xml:space="preserve"> </w:t>
      </w:r>
      <w:r w:rsidRPr="007A656A">
        <w:rPr>
          <w:rFonts w:ascii="Times New Roman" w:hAnsi="Times New Roman" w:cs="Times New Roman"/>
          <w:sz w:val="24"/>
          <w:szCs w:val="24"/>
        </w:rPr>
        <w:t xml:space="preserve">Фосфат щелочного металла в результате реакции образует </w:t>
      </w:r>
      <w:proofErr w:type="gramStart"/>
      <w:r w:rsidRPr="007A656A">
        <w:rPr>
          <w:rFonts w:ascii="Times New Roman" w:hAnsi="Times New Roman" w:cs="Times New Roman"/>
          <w:sz w:val="24"/>
          <w:szCs w:val="24"/>
        </w:rPr>
        <w:t>фосфат-ионы</w:t>
      </w:r>
      <w:proofErr w:type="gramEnd"/>
      <w:r w:rsidRPr="007A656A">
        <w:rPr>
          <w:rFonts w:ascii="Times New Roman" w:hAnsi="Times New Roman" w:cs="Times New Roman"/>
          <w:sz w:val="24"/>
          <w:szCs w:val="24"/>
        </w:rPr>
        <w:t xml:space="preserve">, которые </w:t>
      </w:r>
    </w:p>
    <w:p w:rsidR="007B4361" w:rsidRPr="007A656A" w:rsidRDefault="007B4361" w:rsidP="00036337">
      <w:pPr>
        <w:spacing w:after="0" w:line="360" w:lineRule="auto"/>
        <w:ind w:firstLine="567"/>
        <w:jc w:val="both"/>
        <w:rPr>
          <w:rFonts w:ascii="Times New Roman" w:hAnsi="Times New Roman" w:cs="Times New Roman"/>
          <w:sz w:val="24"/>
          <w:szCs w:val="24"/>
        </w:rPr>
      </w:pPr>
    </w:p>
    <w:p w:rsidR="005832DB" w:rsidRPr="007A656A" w:rsidRDefault="00594BD3" w:rsidP="00F7219F">
      <w:pPr>
        <w:tabs>
          <w:tab w:val="left" w:pos="4512"/>
        </w:tabs>
        <w:spacing w:after="0" w:line="360" w:lineRule="auto"/>
        <w:ind w:firstLine="720"/>
        <w:jc w:val="right"/>
        <w:rPr>
          <w:rFonts w:ascii="Times New Roman" w:hAnsi="Times New Roman" w:cs="Times New Roman"/>
          <w:sz w:val="24"/>
          <w:szCs w:val="24"/>
        </w:rPr>
      </w:pPr>
      <m:oMath>
        <m:sSubSup>
          <m:sSubSupPr>
            <m:ctrlPr>
              <w:rPr>
                <w:rFonts w:ascii="Cambria Math" w:hAnsi="Cambria Math" w:cs="Times New Roman"/>
                <w:i/>
                <w:sz w:val="24"/>
                <w:szCs w:val="24"/>
              </w:rPr>
            </m:ctrlPr>
          </m:sSubSupPr>
          <m:e>
            <m:r>
              <w:rPr>
                <w:rFonts w:ascii="Cambria Math" w:hAnsi="Cambria Math" w:cs="Times New Roman"/>
                <w:sz w:val="24"/>
                <w:szCs w:val="24"/>
              </w:rPr>
              <m:t>2HPO</m:t>
            </m:r>
          </m:e>
          <m:sub>
            <m:r>
              <w:rPr>
                <w:rFonts w:ascii="Cambria Math" w:hAnsi="Cambria Math" w:cs="Times New Roman"/>
                <w:sz w:val="24"/>
                <w:szCs w:val="24"/>
              </w:rPr>
              <m:t>4</m:t>
            </m:r>
          </m:sub>
          <m:sup>
            <m:r>
              <w:rPr>
                <w:rFonts w:ascii="Cambria Math" w:hAnsi="Cambria Math" w:cs="Times New Roman"/>
                <w:sz w:val="24"/>
                <w:szCs w:val="24"/>
              </w:rPr>
              <m:t>2-</m:t>
            </m:r>
          </m:sup>
        </m:sSubSup>
        <m:r>
          <w:rPr>
            <w:rFonts w:ascii="Cambria Math" w:hAnsi="Cambria Math" w:cs="Times New Roman"/>
            <w:sz w:val="24"/>
            <w:szCs w:val="24"/>
          </w:rPr>
          <m:t>+2e→</m:t>
        </m:r>
        <m:sSubSup>
          <m:sSubSupPr>
            <m:ctrlPr>
              <w:rPr>
                <w:rFonts w:ascii="Cambria Math" w:hAnsi="Cambria Math" w:cs="Times New Roman"/>
                <w:i/>
                <w:sz w:val="24"/>
                <w:szCs w:val="24"/>
              </w:rPr>
            </m:ctrlPr>
          </m:sSubSupPr>
          <m:e>
            <m:r>
              <w:rPr>
                <w:rFonts w:ascii="Cambria Math" w:hAnsi="Cambria Math" w:cs="Times New Roman"/>
                <w:sz w:val="24"/>
                <w:szCs w:val="24"/>
              </w:rPr>
              <m:t>2PO</m:t>
            </m:r>
          </m:e>
          <m:sub>
            <m:r>
              <w:rPr>
                <w:rFonts w:ascii="Cambria Math" w:hAnsi="Cambria Math" w:cs="Times New Roman"/>
                <w:sz w:val="24"/>
                <w:szCs w:val="24"/>
              </w:rPr>
              <m:t>4</m:t>
            </m:r>
          </m:sub>
          <m:sup>
            <m:r>
              <w:rPr>
                <w:rFonts w:ascii="Cambria Math" w:hAnsi="Cambria Math" w:cs="Times New Roman"/>
                <w:sz w:val="24"/>
                <w:szCs w:val="24"/>
              </w:rPr>
              <m:t>3-</m:t>
            </m:r>
          </m:sup>
        </m:sSubSup>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2</m:t>
            </m:r>
          </m:sub>
        </m:sSub>
      </m:oMath>
      <w:r w:rsidR="00F7219F" w:rsidRPr="007A656A">
        <w:rPr>
          <w:rFonts w:ascii="Times New Roman" w:hAnsi="Times New Roman" w:cs="Times New Roman"/>
          <w:sz w:val="24"/>
          <w:szCs w:val="24"/>
        </w:rPr>
        <w:t xml:space="preserve">                                                          (4)</w:t>
      </w:r>
    </w:p>
    <w:p w:rsidR="007B4361" w:rsidRPr="007A656A" w:rsidRDefault="007B4361" w:rsidP="005832DB">
      <w:pPr>
        <w:tabs>
          <w:tab w:val="left" w:pos="4512"/>
        </w:tabs>
        <w:spacing w:after="0" w:line="360" w:lineRule="auto"/>
        <w:ind w:firstLine="720"/>
        <w:jc w:val="center"/>
        <w:rPr>
          <w:rFonts w:ascii="Times New Roman" w:hAnsi="Times New Roman" w:cs="Times New Roman"/>
          <w:sz w:val="24"/>
          <w:szCs w:val="24"/>
        </w:rPr>
      </w:pPr>
    </w:p>
    <w:p w:rsidR="005832DB" w:rsidRPr="007A656A" w:rsidRDefault="005832DB" w:rsidP="005832DB">
      <w:pPr>
        <w:tabs>
          <w:tab w:val="left" w:pos="4512"/>
        </w:tabs>
        <w:spacing w:after="0" w:line="360" w:lineRule="auto"/>
        <w:jc w:val="both"/>
        <w:rPr>
          <w:rFonts w:ascii="Times New Roman" w:hAnsi="Times New Roman" w:cs="Times New Roman"/>
          <w:sz w:val="24"/>
          <w:szCs w:val="24"/>
        </w:rPr>
      </w:pPr>
      <w:r w:rsidRPr="007A656A">
        <w:rPr>
          <w:rFonts w:ascii="Times New Roman" w:hAnsi="Times New Roman" w:cs="Times New Roman"/>
          <w:sz w:val="24"/>
          <w:szCs w:val="24"/>
        </w:rPr>
        <w:t xml:space="preserve">под воздействием высоких температур </w:t>
      </w:r>
      <w:r w:rsidR="0010319A" w:rsidRPr="007A656A">
        <w:rPr>
          <w:rFonts w:ascii="Times New Roman" w:hAnsi="Times New Roman" w:cs="Times New Roman"/>
          <w:sz w:val="24"/>
          <w:szCs w:val="24"/>
        </w:rPr>
        <w:t>могу</w:t>
      </w:r>
      <w:r w:rsidRPr="007A656A">
        <w:rPr>
          <w:rFonts w:ascii="Times New Roman" w:hAnsi="Times New Roman" w:cs="Times New Roman"/>
          <w:sz w:val="24"/>
          <w:szCs w:val="24"/>
        </w:rPr>
        <w:t xml:space="preserve">т входить в состав покрытия в виде оксида </w:t>
      </w: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2</m:t>
            </m:r>
          </m:sub>
        </m:sSub>
        <m:sSub>
          <m:sSubPr>
            <m:ctrlPr>
              <w:rPr>
                <w:rFonts w:ascii="Cambria Math" w:hAnsi="Cambria Math" w:cs="Times New Roman"/>
                <w:i/>
                <w:sz w:val="24"/>
                <w:szCs w:val="24"/>
              </w:rPr>
            </m:ctrlPr>
          </m:sSubPr>
          <m:e>
            <m:r>
              <w:rPr>
                <w:rFonts w:ascii="Cambria Math" w:hAnsi="Cambria Math" w:cs="Times New Roman"/>
                <w:sz w:val="24"/>
                <w:szCs w:val="24"/>
              </w:rPr>
              <m:t>O</m:t>
            </m:r>
          </m:e>
          <m:sub>
            <m:r>
              <w:rPr>
                <w:rFonts w:ascii="Cambria Math" w:hAnsi="Cambria Math" w:cs="Times New Roman"/>
                <w:sz w:val="24"/>
                <w:szCs w:val="24"/>
              </w:rPr>
              <m:t>5</m:t>
            </m:r>
          </m:sub>
        </m:sSub>
      </m:oMath>
      <w:r w:rsidRPr="007A656A">
        <w:rPr>
          <w:rFonts w:ascii="Times New Roman" w:hAnsi="Times New Roman" w:cs="Times New Roman"/>
          <w:sz w:val="24"/>
          <w:szCs w:val="24"/>
        </w:rPr>
        <w:t>. Это может привести к увеличению твердости покрытия.</w:t>
      </w:r>
    </w:p>
    <w:p w:rsidR="005832DB" w:rsidRPr="007A656A" w:rsidRDefault="005832DB" w:rsidP="00F56471">
      <w:pPr>
        <w:tabs>
          <w:tab w:val="left" w:pos="4512"/>
        </w:tabs>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 xml:space="preserve">Высокое напряжение и развивающиеся высокие температуры в зоне микроплазменных разрядов могут приводить к образованию твердых и термостойких борорганических соединений </w:t>
      </w:r>
    </w:p>
    <w:p w:rsidR="007B4361" w:rsidRPr="007A656A" w:rsidRDefault="007B4361" w:rsidP="00F56471">
      <w:pPr>
        <w:tabs>
          <w:tab w:val="left" w:pos="4512"/>
        </w:tabs>
        <w:spacing w:after="0" w:line="360" w:lineRule="auto"/>
        <w:ind w:firstLine="567"/>
        <w:jc w:val="both"/>
        <w:rPr>
          <w:rFonts w:ascii="Times New Roman" w:hAnsi="Times New Roman" w:cs="Times New Roman"/>
          <w:sz w:val="24"/>
          <w:szCs w:val="24"/>
        </w:rPr>
      </w:pPr>
    </w:p>
    <w:p w:rsidR="005832DB" w:rsidRPr="007A656A" w:rsidRDefault="00040D8D" w:rsidP="00F7219F">
      <w:pPr>
        <w:tabs>
          <w:tab w:val="left" w:pos="4512"/>
        </w:tabs>
        <w:spacing w:after="0" w:line="360" w:lineRule="auto"/>
        <w:ind w:firstLine="720"/>
        <w:jc w:val="right"/>
        <w:rPr>
          <w:rFonts w:ascii="Times New Roman" w:hAnsi="Times New Roman" w:cs="Times New Roman"/>
          <w:sz w:val="24"/>
          <w:szCs w:val="24"/>
        </w:rPr>
      </w:pPr>
      <w:r w:rsidRPr="007A656A">
        <w:rPr>
          <w:rFonts w:ascii="Times New Roman" w:hAnsi="Times New Roman" w:cs="Times New Roman"/>
          <w:color w:val="0070C0"/>
          <w:position w:val="-12"/>
          <w:sz w:val="24"/>
          <w:szCs w:val="24"/>
        </w:rPr>
        <w:object w:dxaOrig="296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7.4pt;height:19pt" o:ole="">
            <v:imagedata r:id="rId26" o:title=""/>
          </v:shape>
          <o:OLEObject Type="Embed" ProgID="Equation.3" ShapeID="_x0000_i1025" DrawAspect="Content" ObjectID="_1633161134" r:id="rId27"/>
        </w:object>
      </w:r>
      <w:r w:rsidR="00F7219F" w:rsidRPr="007A656A">
        <w:rPr>
          <w:rFonts w:ascii="Times New Roman" w:hAnsi="Times New Roman" w:cs="Times New Roman"/>
          <w:color w:val="0070C0"/>
          <w:sz w:val="24"/>
          <w:szCs w:val="24"/>
        </w:rPr>
        <w:t xml:space="preserve">                                                         </w:t>
      </w:r>
      <w:r w:rsidR="00F7219F" w:rsidRPr="007A656A">
        <w:rPr>
          <w:rFonts w:ascii="Times New Roman" w:hAnsi="Times New Roman" w:cs="Times New Roman"/>
          <w:sz w:val="24"/>
          <w:szCs w:val="24"/>
        </w:rPr>
        <w:t>(5)</w:t>
      </w:r>
    </w:p>
    <w:p w:rsidR="007B4361" w:rsidRPr="007A656A" w:rsidRDefault="007B4361" w:rsidP="005832DB">
      <w:pPr>
        <w:tabs>
          <w:tab w:val="left" w:pos="4512"/>
        </w:tabs>
        <w:spacing w:after="0" w:line="360" w:lineRule="auto"/>
        <w:ind w:firstLine="720"/>
        <w:jc w:val="center"/>
        <w:rPr>
          <w:rFonts w:ascii="Times New Roman" w:hAnsi="Times New Roman" w:cs="Times New Roman"/>
          <w:sz w:val="24"/>
          <w:szCs w:val="24"/>
        </w:rPr>
      </w:pPr>
    </w:p>
    <w:p w:rsidR="005832DB" w:rsidRPr="007A656A" w:rsidRDefault="005832DB" w:rsidP="00F56471">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 xml:space="preserve">Имеющиеся ионы фтора в растворе могут осуществлять двоякую роль. Они могут подтравливать оксидный слой на дне образующихся пор и тем самым способствовать наращиванию толщины покрытия вглубь материала, за счет возникающих в данном месте </w:t>
      </w:r>
      <w:proofErr w:type="spellStart"/>
      <w:r w:rsidRPr="007A656A">
        <w:rPr>
          <w:rFonts w:ascii="Times New Roman" w:hAnsi="Times New Roman" w:cs="Times New Roman"/>
          <w:sz w:val="24"/>
          <w:szCs w:val="24"/>
        </w:rPr>
        <w:t>микродуговых</w:t>
      </w:r>
      <w:proofErr w:type="spellEnd"/>
      <w:r w:rsidRPr="007A656A">
        <w:rPr>
          <w:rFonts w:ascii="Times New Roman" w:hAnsi="Times New Roman" w:cs="Times New Roman"/>
          <w:sz w:val="24"/>
          <w:szCs w:val="24"/>
        </w:rPr>
        <w:t xml:space="preserve"> разрядо</w:t>
      </w:r>
      <w:r w:rsidR="00036337" w:rsidRPr="007A656A">
        <w:rPr>
          <w:rFonts w:ascii="Times New Roman" w:hAnsi="Times New Roman" w:cs="Times New Roman"/>
          <w:sz w:val="24"/>
          <w:szCs w:val="24"/>
        </w:rPr>
        <w:t xml:space="preserve">в. </w:t>
      </w:r>
      <w:r w:rsidRPr="007A656A">
        <w:rPr>
          <w:rFonts w:ascii="Times New Roman" w:hAnsi="Times New Roman" w:cs="Times New Roman"/>
          <w:sz w:val="24"/>
          <w:szCs w:val="24"/>
        </w:rPr>
        <w:t xml:space="preserve">Также ионы фтора могут образовывать труднорастворимые  фторидные соединения титана как </w:t>
      </w:r>
      <w:proofErr w:type="spellStart"/>
      <w:r w:rsidRPr="007A656A">
        <w:rPr>
          <w:rFonts w:ascii="Times New Roman" w:hAnsi="Times New Roman" w:cs="Times New Roman"/>
          <w:sz w:val="24"/>
          <w:szCs w:val="24"/>
        </w:rPr>
        <w:t>гексафтортитанаты</w:t>
      </w:r>
      <w:proofErr w:type="spellEnd"/>
      <w:r w:rsidRPr="007A656A">
        <w:rPr>
          <w:rFonts w:ascii="Times New Roman" w:hAnsi="Times New Roman" w:cs="Times New Roman"/>
          <w:sz w:val="24"/>
          <w:szCs w:val="24"/>
        </w:rPr>
        <w:t xml:space="preserve">. </w:t>
      </w:r>
      <w:proofErr w:type="gramStart"/>
      <w:r w:rsidRPr="007A656A">
        <w:rPr>
          <w:rFonts w:ascii="Times New Roman" w:hAnsi="Times New Roman" w:cs="Times New Roman"/>
          <w:sz w:val="24"/>
          <w:szCs w:val="24"/>
        </w:rPr>
        <w:t>Последние</w:t>
      </w:r>
      <w:proofErr w:type="gramEnd"/>
      <w:r w:rsidRPr="007A656A">
        <w:rPr>
          <w:rFonts w:ascii="Times New Roman" w:hAnsi="Times New Roman" w:cs="Times New Roman"/>
          <w:sz w:val="24"/>
          <w:szCs w:val="24"/>
        </w:rPr>
        <w:t xml:space="preserve">, при высоких температурах могут образовать </w:t>
      </w:r>
      <w:proofErr w:type="spellStart"/>
      <w:r w:rsidRPr="007A656A">
        <w:rPr>
          <w:rFonts w:ascii="Times New Roman" w:hAnsi="Times New Roman" w:cs="Times New Roman"/>
          <w:sz w:val="24"/>
          <w:szCs w:val="24"/>
        </w:rPr>
        <w:t>оксофториды</w:t>
      </w:r>
      <w:proofErr w:type="spellEnd"/>
      <w:r w:rsidRPr="007A656A">
        <w:rPr>
          <w:rFonts w:ascii="Times New Roman" w:hAnsi="Times New Roman" w:cs="Times New Roman"/>
          <w:sz w:val="24"/>
          <w:szCs w:val="24"/>
        </w:rPr>
        <w:t xml:space="preserve">. Борная кислота вводится </w:t>
      </w:r>
      <w:r w:rsidR="0010319A" w:rsidRPr="007A656A">
        <w:rPr>
          <w:rFonts w:ascii="Times New Roman" w:hAnsi="Times New Roman" w:cs="Times New Roman"/>
          <w:sz w:val="24"/>
          <w:szCs w:val="24"/>
        </w:rPr>
        <w:t xml:space="preserve">в </w:t>
      </w:r>
      <w:r w:rsidRPr="007A656A">
        <w:rPr>
          <w:rFonts w:ascii="Times New Roman" w:hAnsi="Times New Roman" w:cs="Times New Roman"/>
          <w:sz w:val="24"/>
          <w:szCs w:val="24"/>
        </w:rPr>
        <w:t>электролит для  поддержания рН раствора.</w:t>
      </w:r>
      <w:r w:rsidR="0013700B" w:rsidRPr="007A656A">
        <w:rPr>
          <w:rFonts w:ascii="Times New Roman" w:hAnsi="Times New Roman" w:cs="Times New Roman"/>
          <w:sz w:val="24"/>
          <w:szCs w:val="24"/>
        </w:rPr>
        <w:t xml:space="preserve"> </w:t>
      </w:r>
      <w:r w:rsidRPr="007A656A">
        <w:rPr>
          <w:rFonts w:ascii="Times New Roman" w:hAnsi="Times New Roman" w:cs="Times New Roman"/>
          <w:sz w:val="24"/>
          <w:szCs w:val="24"/>
        </w:rPr>
        <w:t>Микроплазменный процес</w:t>
      </w:r>
      <w:r w:rsidR="001E7ECC" w:rsidRPr="007A656A">
        <w:rPr>
          <w:rFonts w:ascii="Times New Roman" w:hAnsi="Times New Roman" w:cs="Times New Roman"/>
          <w:sz w:val="24"/>
          <w:szCs w:val="24"/>
        </w:rPr>
        <w:t>с в данном электролите протекал</w:t>
      </w:r>
      <w:r w:rsidR="0013700B" w:rsidRPr="007A656A">
        <w:rPr>
          <w:rFonts w:ascii="Times New Roman" w:hAnsi="Times New Roman" w:cs="Times New Roman"/>
          <w:sz w:val="24"/>
          <w:szCs w:val="24"/>
        </w:rPr>
        <w:t xml:space="preserve"> стабильно. </w:t>
      </w:r>
      <w:r w:rsidR="001E7ECC" w:rsidRPr="007A656A">
        <w:rPr>
          <w:rFonts w:ascii="Times New Roman" w:hAnsi="Times New Roman" w:cs="Times New Roman"/>
          <w:sz w:val="24"/>
          <w:szCs w:val="24"/>
        </w:rPr>
        <w:t xml:space="preserve">Данные по толщине покрытия приведены в таблице </w:t>
      </w:r>
      <w:r w:rsidR="00F30EAE" w:rsidRPr="007A656A">
        <w:rPr>
          <w:rFonts w:ascii="Times New Roman" w:hAnsi="Times New Roman" w:cs="Times New Roman"/>
          <w:sz w:val="24"/>
          <w:szCs w:val="24"/>
        </w:rPr>
        <w:t>4</w:t>
      </w:r>
      <w:r w:rsidR="0066429C" w:rsidRPr="007A656A">
        <w:rPr>
          <w:rFonts w:ascii="Times New Roman" w:hAnsi="Times New Roman" w:cs="Times New Roman"/>
          <w:sz w:val="24"/>
          <w:szCs w:val="24"/>
        </w:rPr>
        <w:t>.</w:t>
      </w:r>
    </w:p>
    <w:p w:rsidR="00D84787" w:rsidRPr="007A656A" w:rsidRDefault="00D84787" w:rsidP="00F56471">
      <w:pPr>
        <w:spacing w:after="0" w:line="360" w:lineRule="auto"/>
        <w:ind w:firstLine="567"/>
        <w:jc w:val="both"/>
        <w:rPr>
          <w:rFonts w:ascii="Times New Roman" w:hAnsi="Times New Roman" w:cs="Times New Roman"/>
          <w:sz w:val="24"/>
          <w:szCs w:val="24"/>
        </w:rPr>
      </w:pPr>
    </w:p>
    <w:p w:rsidR="005832DB" w:rsidRPr="007A656A" w:rsidRDefault="0066429C" w:rsidP="00C8647E">
      <w:pPr>
        <w:spacing w:after="0" w:line="360" w:lineRule="auto"/>
        <w:jc w:val="both"/>
        <w:rPr>
          <w:rFonts w:ascii="Times New Roman" w:hAnsi="Times New Roman" w:cs="Times New Roman"/>
          <w:sz w:val="24"/>
          <w:szCs w:val="24"/>
        </w:rPr>
      </w:pPr>
      <w:r w:rsidRPr="007A656A">
        <w:rPr>
          <w:rFonts w:ascii="Times New Roman" w:hAnsi="Times New Roman" w:cs="Times New Roman"/>
          <w:sz w:val="24"/>
          <w:szCs w:val="24"/>
        </w:rPr>
        <w:lastRenderedPageBreak/>
        <w:t xml:space="preserve">Таблица </w:t>
      </w:r>
      <w:r w:rsidR="00F30EAE" w:rsidRPr="007A656A">
        <w:rPr>
          <w:rFonts w:ascii="Times New Roman" w:hAnsi="Times New Roman" w:cs="Times New Roman"/>
          <w:sz w:val="24"/>
          <w:szCs w:val="24"/>
        </w:rPr>
        <w:t>4</w:t>
      </w:r>
      <w:r w:rsidRPr="007A656A">
        <w:rPr>
          <w:rFonts w:ascii="Times New Roman" w:hAnsi="Times New Roman" w:cs="Times New Roman"/>
          <w:sz w:val="24"/>
          <w:szCs w:val="24"/>
        </w:rPr>
        <w:t xml:space="preserve"> – Данные по толщине </w:t>
      </w:r>
      <w:r w:rsidR="005832DB" w:rsidRPr="007A656A">
        <w:rPr>
          <w:rFonts w:ascii="Times New Roman" w:hAnsi="Times New Roman" w:cs="Times New Roman"/>
          <w:sz w:val="24"/>
          <w:szCs w:val="24"/>
        </w:rPr>
        <w:t xml:space="preserve">оксидных покрытий </w:t>
      </w:r>
    </w:p>
    <w:tbl>
      <w:tblPr>
        <w:tblStyle w:val="a6"/>
        <w:tblW w:w="0" w:type="auto"/>
        <w:tblInd w:w="108" w:type="dxa"/>
        <w:tblLook w:val="04A0" w:firstRow="1" w:lastRow="0" w:firstColumn="1" w:lastColumn="0" w:noHBand="0" w:noVBand="1"/>
      </w:tblPr>
      <w:tblGrid>
        <w:gridCol w:w="1877"/>
        <w:gridCol w:w="2801"/>
        <w:gridCol w:w="2977"/>
      </w:tblGrid>
      <w:tr w:rsidR="005832DB" w:rsidRPr="007A656A" w:rsidTr="00DB323F">
        <w:tc>
          <w:tcPr>
            <w:tcW w:w="1877" w:type="dxa"/>
          </w:tcPr>
          <w:p w:rsidR="005832DB" w:rsidRPr="007A656A" w:rsidRDefault="005832DB" w:rsidP="005832DB">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Сплав</w:t>
            </w:r>
          </w:p>
        </w:tc>
        <w:tc>
          <w:tcPr>
            <w:tcW w:w="2801" w:type="dxa"/>
          </w:tcPr>
          <w:p w:rsidR="005832DB" w:rsidRPr="007A656A" w:rsidRDefault="005832DB" w:rsidP="005832DB">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Время обработки, сек.</w:t>
            </w:r>
          </w:p>
        </w:tc>
        <w:tc>
          <w:tcPr>
            <w:tcW w:w="2977" w:type="dxa"/>
          </w:tcPr>
          <w:p w:rsidR="005832DB" w:rsidRPr="007A656A" w:rsidRDefault="005832DB" w:rsidP="005832DB">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 xml:space="preserve">Толщина покрытия, </w:t>
            </w:r>
            <w:proofErr w:type="gramStart"/>
            <w:r w:rsidRPr="007A656A">
              <w:rPr>
                <w:rFonts w:ascii="Times New Roman" w:hAnsi="Times New Roman" w:cs="Times New Roman"/>
                <w:sz w:val="24"/>
                <w:szCs w:val="24"/>
              </w:rPr>
              <w:t>мкм</w:t>
            </w:r>
            <w:proofErr w:type="gramEnd"/>
          </w:p>
        </w:tc>
      </w:tr>
      <w:tr w:rsidR="005832DB" w:rsidRPr="007A656A" w:rsidTr="00DB323F">
        <w:tc>
          <w:tcPr>
            <w:tcW w:w="1877" w:type="dxa"/>
          </w:tcPr>
          <w:p w:rsidR="005832DB" w:rsidRPr="007A656A" w:rsidRDefault="005832DB" w:rsidP="005832DB">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ВТ1-0</w:t>
            </w:r>
          </w:p>
        </w:tc>
        <w:tc>
          <w:tcPr>
            <w:tcW w:w="2801" w:type="dxa"/>
          </w:tcPr>
          <w:p w:rsidR="005832DB" w:rsidRPr="007A656A" w:rsidRDefault="005832DB" w:rsidP="005832DB">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300</w:t>
            </w:r>
          </w:p>
        </w:tc>
        <w:tc>
          <w:tcPr>
            <w:tcW w:w="2977" w:type="dxa"/>
          </w:tcPr>
          <w:p w:rsidR="005832DB" w:rsidRPr="007A656A" w:rsidRDefault="005832DB" w:rsidP="005832DB">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11,0</w:t>
            </w:r>
          </w:p>
        </w:tc>
      </w:tr>
      <w:tr w:rsidR="005832DB" w:rsidRPr="007A656A" w:rsidTr="00DB323F">
        <w:tc>
          <w:tcPr>
            <w:tcW w:w="1877" w:type="dxa"/>
          </w:tcPr>
          <w:p w:rsidR="005832DB" w:rsidRPr="007A656A" w:rsidRDefault="005832DB" w:rsidP="005832DB">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ВТ1-0</w:t>
            </w:r>
          </w:p>
        </w:tc>
        <w:tc>
          <w:tcPr>
            <w:tcW w:w="2801" w:type="dxa"/>
          </w:tcPr>
          <w:p w:rsidR="005832DB" w:rsidRPr="007A656A" w:rsidRDefault="005832DB" w:rsidP="005832DB">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600</w:t>
            </w:r>
          </w:p>
        </w:tc>
        <w:tc>
          <w:tcPr>
            <w:tcW w:w="2977" w:type="dxa"/>
          </w:tcPr>
          <w:p w:rsidR="005832DB" w:rsidRPr="007A656A" w:rsidRDefault="005832DB" w:rsidP="005832DB">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19,0</w:t>
            </w:r>
          </w:p>
        </w:tc>
      </w:tr>
      <w:tr w:rsidR="005832DB" w:rsidRPr="007A656A" w:rsidTr="00DB323F">
        <w:tc>
          <w:tcPr>
            <w:tcW w:w="1877" w:type="dxa"/>
          </w:tcPr>
          <w:p w:rsidR="005832DB" w:rsidRPr="007A656A" w:rsidRDefault="005832DB" w:rsidP="005832DB">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ВТ5</w:t>
            </w:r>
          </w:p>
        </w:tc>
        <w:tc>
          <w:tcPr>
            <w:tcW w:w="2801" w:type="dxa"/>
          </w:tcPr>
          <w:p w:rsidR="005832DB" w:rsidRPr="007A656A" w:rsidRDefault="005832DB" w:rsidP="005832DB">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300</w:t>
            </w:r>
          </w:p>
        </w:tc>
        <w:tc>
          <w:tcPr>
            <w:tcW w:w="2977" w:type="dxa"/>
          </w:tcPr>
          <w:p w:rsidR="005832DB" w:rsidRPr="007A656A" w:rsidRDefault="005832DB" w:rsidP="005832DB">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11,0</w:t>
            </w:r>
          </w:p>
        </w:tc>
      </w:tr>
      <w:tr w:rsidR="005832DB" w:rsidRPr="007A656A" w:rsidTr="00DB323F">
        <w:tc>
          <w:tcPr>
            <w:tcW w:w="1877" w:type="dxa"/>
          </w:tcPr>
          <w:p w:rsidR="005832DB" w:rsidRPr="007A656A" w:rsidRDefault="005832DB" w:rsidP="005832DB">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ВТ5</w:t>
            </w:r>
          </w:p>
        </w:tc>
        <w:tc>
          <w:tcPr>
            <w:tcW w:w="2801" w:type="dxa"/>
          </w:tcPr>
          <w:p w:rsidR="005832DB" w:rsidRPr="007A656A" w:rsidRDefault="005832DB" w:rsidP="005832DB">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600</w:t>
            </w:r>
          </w:p>
        </w:tc>
        <w:tc>
          <w:tcPr>
            <w:tcW w:w="2977" w:type="dxa"/>
          </w:tcPr>
          <w:p w:rsidR="005832DB" w:rsidRPr="007A656A" w:rsidRDefault="005832DB" w:rsidP="005832DB">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24,5</w:t>
            </w:r>
          </w:p>
        </w:tc>
      </w:tr>
    </w:tbl>
    <w:p w:rsidR="00ED7CB7" w:rsidRPr="007A656A" w:rsidRDefault="00ED7CB7" w:rsidP="00D5065A">
      <w:pPr>
        <w:spacing w:after="0" w:line="360" w:lineRule="auto"/>
        <w:ind w:firstLine="709"/>
        <w:jc w:val="both"/>
        <w:rPr>
          <w:rFonts w:ascii="Times New Roman" w:hAnsi="Times New Roman" w:cs="Times New Roman"/>
          <w:sz w:val="24"/>
          <w:szCs w:val="24"/>
        </w:rPr>
      </w:pPr>
    </w:p>
    <w:p w:rsidR="005832DB" w:rsidRPr="007A656A" w:rsidRDefault="00F564FD" w:rsidP="00ED7CB7">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 xml:space="preserve">Фотография полученного оксидного покрытия на сплаве титана ВТ1-0 при времени процесса 600 секунд </w:t>
      </w:r>
      <w:r w:rsidR="00053BEC" w:rsidRPr="007A656A">
        <w:rPr>
          <w:rFonts w:ascii="Times New Roman" w:hAnsi="Times New Roman" w:cs="Times New Roman"/>
          <w:sz w:val="24"/>
          <w:szCs w:val="24"/>
        </w:rPr>
        <w:t xml:space="preserve">и </w:t>
      </w:r>
      <w:r w:rsidRPr="007A656A">
        <w:rPr>
          <w:rFonts w:ascii="Times New Roman" w:hAnsi="Times New Roman" w:cs="Times New Roman"/>
          <w:sz w:val="24"/>
          <w:szCs w:val="24"/>
        </w:rPr>
        <w:t xml:space="preserve">микрофотографии </w:t>
      </w:r>
      <w:r w:rsidR="007C06F4" w:rsidRPr="007A656A">
        <w:rPr>
          <w:rFonts w:ascii="Times New Roman" w:hAnsi="Times New Roman" w:cs="Times New Roman"/>
          <w:sz w:val="24"/>
          <w:szCs w:val="24"/>
        </w:rPr>
        <w:t xml:space="preserve">поверхностей </w:t>
      </w:r>
      <w:r w:rsidRPr="007A656A">
        <w:rPr>
          <w:rFonts w:ascii="Times New Roman" w:hAnsi="Times New Roman" w:cs="Times New Roman"/>
          <w:sz w:val="24"/>
          <w:szCs w:val="24"/>
        </w:rPr>
        <w:t>приведены на рисунке</w:t>
      </w:r>
      <w:r w:rsidR="00F7219F" w:rsidRPr="007A656A">
        <w:rPr>
          <w:rFonts w:ascii="Times New Roman" w:hAnsi="Times New Roman" w:cs="Times New Roman"/>
          <w:sz w:val="24"/>
          <w:szCs w:val="24"/>
        </w:rPr>
        <w:t xml:space="preserve"> 10</w:t>
      </w:r>
      <w:r w:rsidR="005832DB" w:rsidRPr="007A656A">
        <w:rPr>
          <w:rFonts w:ascii="Times New Roman" w:hAnsi="Times New Roman" w:cs="Times New Roman"/>
          <w:sz w:val="24"/>
          <w:szCs w:val="24"/>
        </w:rPr>
        <w:t xml:space="preserve">. </w:t>
      </w:r>
    </w:p>
    <w:tbl>
      <w:tblPr>
        <w:tblStyle w:val="a6"/>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3261"/>
        <w:gridCol w:w="3260"/>
      </w:tblGrid>
      <w:tr w:rsidR="00C30F35" w:rsidRPr="007A656A" w:rsidTr="00A73E1D">
        <w:tc>
          <w:tcPr>
            <w:tcW w:w="2835" w:type="dxa"/>
          </w:tcPr>
          <w:p w:rsidR="00C30F35" w:rsidRPr="007A656A" w:rsidRDefault="00C30F35" w:rsidP="00C30F35">
            <w:pPr>
              <w:spacing w:line="360" w:lineRule="auto"/>
              <w:jc w:val="center"/>
              <w:rPr>
                <w:rFonts w:ascii="Times New Roman" w:hAnsi="Times New Roman" w:cs="Times New Roman"/>
                <w:sz w:val="24"/>
                <w:szCs w:val="24"/>
              </w:rPr>
            </w:pPr>
            <w:r w:rsidRPr="007A656A">
              <w:rPr>
                <w:rFonts w:ascii="Times New Roman" w:hAnsi="Times New Roman" w:cs="Times New Roman"/>
                <w:noProof/>
                <w:sz w:val="24"/>
                <w:szCs w:val="24"/>
              </w:rPr>
              <w:drawing>
                <wp:inline distT="0" distB="0" distL="0" distR="0" wp14:anchorId="64114953" wp14:editId="0636E446">
                  <wp:extent cx="943200" cy="1409150"/>
                  <wp:effectExtent l="38100" t="19050" r="28350" b="19600"/>
                  <wp:docPr id="66" name="Рисунок 2" descr="C:\Users\Cosmos\Desktop\Новая папка\1-ВТ-1\образец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smos\Desktop\Новая папка\1-ВТ-1\образец3.jpg"/>
                          <pic:cNvPicPr>
                            <a:picLocks noChangeAspect="1" noChangeArrowheads="1"/>
                          </pic:cNvPicPr>
                        </pic:nvPicPr>
                        <pic:blipFill>
                          <a:blip r:embed="rId28" cstate="print"/>
                          <a:srcRect/>
                          <a:stretch>
                            <a:fillRect/>
                          </a:stretch>
                        </pic:blipFill>
                        <pic:spPr bwMode="auto">
                          <a:xfrm>
                            <a:off x="0" y="0"/>
                            <a:ext cx="943200" cy="1409150"/>
                          </a:xfrm>
                          <a:prstGeom prst="rect">
                            <a:avLst/>
                          </a:prstGeom>
                          <a:noFill/>
                          <a:ln w="9525">
                            <a:solidFill>
                              <a:schemeClr val="tx2"/>
                            </a:solidFill>
                            <a:miter lim="800000"/>
                            <a:headEnd/>
                            <a:tailEnd/>
                          </a:ln>
                        </pic:spPr>
                      </pic:pic>
                    </a:graphicData>
                  </a:graphic>
                </wp:inline>
              </w:drawing>
            </w:r>
          </w:p>
        </w:tc>
        <w:tc>
          <w:tcPr>
            <w:tcW w:w="3261" w:type="dxa"/>
          </w:tcPr>
          <w:p w:rsidR="00C30F35" w:rsidRPr="007A656A" w:rsidRDefault="00C30F35" w:rsidP="00D5065A">
            <w:pPr>
              <w:spacing w:line="360" w:lineRule="auto"/>
              <w:jc w:val="both"/>
              <w:rPr>
                <w:rFonts w:ascii="Times New Roman" w:hAnsi="Times New Roman" w:cs="Times New Roman"/>
                <w:sz w:val="24"/>
                <w:szCs w:val="24"/>
              </w:rPr>
            </w:pPr>
            <w:r w:rsidRPr="007A656A">
              <w:rPr>
                <w:rFonts w:ascii="Times New Roman" w:hAnsi="Times New Roman" w:cs="Times New Roman"/>
                <w:noProof/>
                <w:sz w:val="24"/>
                <w:szCs w:val="24"/>
              </w:rPr>
              <w:drawing>
                <wp:inline distT="0" distB="0" distL="0" distR="0" wp14:anchorId="02E01339" wp14:editId="694E1140">
                  <wp:extent cx="1763308" cy="1440000"/>
                  <wp:effectExtent l="19050" t="0" r="8342" b="0"/>
                  <wp:docPr id="67" name="Рисунок 3" descr="C:\Users\User\Desktop\ОТЧЕТ-2019-дома\рисунки без трещин\Э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ОТЧЕТ-2019-дома\рисунки без трещин\Э1_1.jpg"/>
                          <pic:cNvPicPr>
                            <a:picLocks noChangeAspect="1" noChangeArrowheads="1"/>
                          </pic:cNvPicPr>
                        </pic:nvPicPr>
                        <pic:blipFill>
                          <a:blip r:embed="rId29" cstate="print"/>
                          <a:srcRect/>
                          <a:stretch>
                            <a:fillRect/>
                          </a:stretch>
                        </pic:blipFill>
                        <pic:spPr bwMode="auto">
                          <a:xfrm>
                            <a:off x="0" y="0"/>
                            <a:ext cx="1763308" cy="1440000"/>
                          </a:xfrm>
                          <a:prstGeom prst="rect">
                            <a:avLst/>
                          </a:prstGeom>
                          <a:noFill/>
                          <a:ln w="9525">
                            <a:noFill/>
                            <a:miter lim="800000"/>
                            <a:headEnd/>
                            <a:tailEnd/>
                          </a:ln>
                        </pic:spPr>
                      </pic:pic>
                    </a:graphicData>
                  </a:graphic>
                </wp:inline>
              </w:drawing>
            </w:r>
          </w:p>
        </w:tc>
        <w:tc>
          <w:tcPr>
            <w:tcW w:w="3260" w:type="dxa"/>
          </w:tcPr>
          <w:p w:rsidR="00C30F35" w:rsidRPr="007A656A" w:rsidRDefault="00C30F35" w:rsidP="00D5065A">
            <w:pPr>
              <w:spacing w:line="360" w:lineRule="auto"/>
              <w:jc w:val="both"/>
              <w:rPr>
                <w:rFonts w:ascii="Times New Roman" w:hAnsi="Times New Roman" w:cs="Times New Roman"/>
                <w:sz w:val="24"/>
                <w:szCs w:val="24"/>
              </w:rPr>
            </w:pPr>
            <w:r w:rsidRPr="007A656A">
              <w:rPr>
                <w:rFonts w:ascii="Times New Roman" w:hAnsi="Times New Roman" w:cs="Times New Roman"/>
                <w:noProof/>
                <w:sz w:val="24"/>
                <w:szCs w:val="24"/>
              </w:rPr>
              <w:drawing>
                <wp:inline distT="0" distB="0" distL="0" distR="0" wp14:anchorId="72F8B025" wp14:editId="498A81DD">
                  <wp:extent cx="1763310" cy="1440000"/>
                  <wp:effectExtent l="19050" t="0" r="8340" b="0"/>
                  <wp:docPr id="68" name="Рисунок 4" descr="C:\Users\User\Desktop\ОТЧЕТ-2019-дома\рисунки без трещин\Э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ОТЧЕТ-2019-дома\рисунки без трещин\Э1_2.jpg"/>
                          <pic:cNvPicPr>
                            <a:picLocks noChangeAspect="1" noChangeArrowheads="1"/>
                          </pic:cNvPicPr>
                        </pic:nvPicPr>
                        <pic:blipFill>
                          <a:blip r:embed="rId30" cstate="print"/>
                          <a:srcRect/>
                          <a:stretch>
                            <a:fillRect/>
                          </a:stretch>
                        </pic:blipFill>
                        <pic:spPr bwMode="auto">
                          <a:xfrm>
                            <a:off x="0" y="0"/>
                            <a:ext cx="1763310" cy="1440000"/>
                          </a:xfrm>
                          <a:prstGeom prst="rect">
                            <a:avLst/>
                          </a:prstGeom>
                          <a:noFill/>
                          <a:ln w="9525">
                            <a:noFill/>
                            <a:miter lim="800000"/>
                            <a:headEnd/>
                            <a:tailEnd/>
                          </a:ln>
                        </pic:spPr>
                      </pic:pic>
                    </a:graphicData>
                  </a:graphic>
                </wp:inline>
              </w:drawing>
            </w:r>
          </w:p>
        </w:tc>
      </w:tr>
      <w:tr w:rsidR="00C30F35" w:rsidRPr="007A656A" w:rsidTr="00A73E1D">
        <w:tc>
          <w:tcPr>
            <w:tcW w:w="2835" w:type="dxa"/>
          </w:tcPr>
          <w:p w:rsidR="00C30F35" w:rsidRPr="007A656A" w:rsidRDefault="00C30F35" w:rsidP="00C30F35">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а</w:t>
            </w:r>
          </w:p>
        </w:tc>
        <w:tc>
          <w:tcPr>
            <w:tcW w:w="3261" w:type="dxa"/>
          </w:tcPr>
          <w:p w:rsidR="00C30F35" w:rsidRPr="007A656A" w:rsidRDefault="00C30F35" w:rsidP="00C30F35">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б</w:t>
            </w:r>
          </w:p>
        </w:tc>
        <w:tc>
          <w:tcPr>
            <w:tcW w:w="3260" w:type="dxa"/>
          </w:tcPr>
          <w:p w:rsidR="00C30F35" w:rsidRPr="007A656A" w:rsidRDefault="00C30F35" w:rsidP="00C30F35">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в</w:t>
            </w:r>
          </w:p>
        </w:tc>
      </w:tr>
    </w:tbl>
    <w:p w:rsidR="005832DB" w:rsidRPr="007A656A" w:rsidRDefault="005832DB" w:rsidP="00053BEC">
      <w:pPr>
        <w:pStyle w:val="Default"/>
        <w:spacing w:line="360" w:lineRule="auto"/>
        <w:ind w:left="567"/>
        <w:jc w:val="both"/>
        <w:rPr>
          <w:rFonts w:ascii="Times New Roman" w:hAnsi="Times New Roman" w:cs="Times New Roman"/>
        </w:rPr>
      </w:pPr>
      <w:r w:rsidRPr="007A656A">
        <w:rPr>
          <w:rFonts w:ascii="Times New Roman" w:hAnsi="Times New Roman" w:cs="Times New Roman"/>
        </w:rPr>
        <w:t xml:space="preserve">а – </w:t>
      </w:r>
      <w:r w:rsidR="005814E0" w:rsidRPr="007A656A">
        <w:rPr>
          <w:rFonts w:ascii="Times New Roman" w:hAnsi="Times New Roman" w:cs="Times New Roman"/>
        </w:rPr>
        <w:t>образец</w:t>
      </w:r>
      <w:r w:rsidR="00C30F35" w:rsidRPr="007A656A">
        <w:rPr>
          <w:rFonts w:ascii="Times New Roman" w:hAnsi="Times New Roman" w:cs="Times New Roman"/>
        </w:rPr>
        <w:t xml:space="preserve"> с покрытием</w:t>
      </w:r>
      <w:r w:rsidR="005814E0" w:rsidRPr="007A656A">
        <w:rPr>
          <w:rFonts w:ascii="Times New Roman" w:hAnsi="Times New Roman" w:cs="Times New Roman"/>
        </w:rPr>
        <w:t>, полученным</w:t>
      </w:r>
      <w:r w:rsidR="00040D8D" w:rsidRPr="007A656A">
        <w:rPr>
          <w:rFonts w:ascii="Times New Roman" w:hAnsi="Times New Roman" w:cs="Times New Roman"/>
        </w:rPr>
        <w:t xml:space="preserve"> при </w:t>
      </w:r>
      <w:r w:rsidR="00053BEC" w:rsidRPr="007A656A">
        <w:rPr>
          <w:rFonts w:ascii="Times New Roman" w:hAnsi="Times New Roman" w:cs="Times New Roman"/>
        </w:rPr>
        <w:t>600 сек.</w:t>
      </w:r>
      <w:r w:rsidRPr="007A656A">
        <w:rPr>
          <w:rFonts w:ascii="Times New Roman" w:hAnsi="Times New Roman" w:cs="Times New Roman"/>
        </w:rPr>
        <w:t xml:space="preserve">; б – </w:t>
      </w:r>
      <w:r w:rsidR="00C30F35" w:rsidRPr="007A656A">
        <w:rPr>
          <w:rFonts w:ascii="Times New Roman" w:hAnsi="Times New Roman" w:cs="Times New Roman"/>
        </w:rPr>
        <w:t xml:space="preserve">микрофотография поверхности </w:t>
      </w:r>
      <w:r w:rsidR="005814E0" w:rsidRPr="007A656A">
        <w:rPr>
          <w:rFonts w:ascii="Times New Roman" w:hAnsi="Times New Roman" w:cs="Times New Roman"/>
        </w:rPr>
        <w:t xml:space="preserve">покрытия </w:t>
      </w:r>
      <w:r w:rsidR="00C30F35" w:rsidRPr="007A656A">
        <w:rPr>
          <w:rFonts w:ascii="Times New Roman" w:hAnsi="Times New Roman" w:cs="Times New Roman"/>
        </w:rPr>
        <w:t xml:space="preserve">при </w:t>
      </w:r>
      <w:r w:rsidR="00053BEC" w:rsidRPr="007A656A">
        <w:rPr>
          <w:rFonts w:ascii="Times New Roman" w:hAnsi="Times New Roman" w:cs="Times New Roman"/>
        </w:rPr>
        <w:t xml:space="preserve">300 сек., </w:t>
      </w:r>
      <w:proofErr w:type="gramStart"/>
      <w:r w:rsidR="00053BEC" w:rsidRPr="007A656A">
        <w:rPr>
          <w:rFonts w:ascii="Times New Roman" w:hAnsi="Times New Roman" w:cs="Times New Roman"/>
        </w:rPr>
        <w:t>в</w:t>
      </w:r>
      <w:proofErr w:type="gramEnd"/>
      <w:r w:rsidR="00053BEC" w:rsidRPr="007A656A">
        <w:rPr>
          <w:rFonts w:ascii="Times New Roman" w:hAnsi="Times New Roman" w:cs="Times New Roman"/>
        </w:rPr>
        <w:t xml:space="preserve"> – </w:t>
      </w:r>
      <w:proofErr w:type="gramStart"/>
      <w:r w:rsidR="00053BEC" w:rsidRPr="007A656A">
        <w:rPr>
          <w:rFonts w:ascii="Times New Roman" w:hAnsi="Times New Roman" w:cs="Times New Roman"/>
        </w:rPr>
        <w:t>микрофотография</w:t>
      </w:r>
      <w:proofErr w:type="gramEnd"/>
      <w:r w:rsidR="00053BEC" w:rsidRPr="007A656A">
        <w:rPr>
          <w:rFonts w:ascii="Times New Roman" w:hAnsi="Times New Roman" w:cs="Times New Roman"/>
        </w:rPr>
        <w:t xml:space="preserve"> поверхности </w:t>
      </w:r>
      <w:r w:rsidR="005814E0" w:rsidRPr="007A656A">
        <w:rPr>
          <w:rFonts w:ascii="Times New Roman" w:hAnsi="Times New Roman" w:cs="Times New Roman"/>
        </w:rPr>
        <w:t xml:space="preserve">покрытия </w:t>
      </w:r>
      <w:r w:rsidR="00053BEC" w:rsidRPr="007A656A">
        <w:rPr>
          <w:rFonts w:ascii="Times New Roman" w:hAnsi="Times New Roman" w:cs="Times New Roman"/>
        </w:rPr>
        <w:t>при</w:t>
      </w:r>
      <w:r w:rsidR="00D84787" w:rsidRPr="007A656A">
        <w:rPr>
          <w:rFonts w:ascii="Times New Roman" w:hAnsi="Times New Roman" w:cs="Times New Roman"/>
        </w:rPr>
        <w:t xml:space="preserve"> </w:t>
      </w:r>
      <w:r w:rsidR="00053BEC" w:rsidRPr="007A656A">
        <w:rPr>
          <w:rFonts w:ascii="Times New Roman" w:hAnsi="Times New Roman" w:cs="Times New Roman"/>
        </w:rPr>
        <w:t>600 сек.</w:t>
      </w:r>
    </w:p>
    <w:p w:rsidR="005832DB" w:rsidRPr="007A656A" w:rsidRDefault="005832DB" w:rsidP="005832DB">
      <w:pPr>
        <w:pStyle w:val="Default"/>
        <w:spacing w:line="360" w:lineRule="auto"/>
        <w:jc w:val="center"/>
        <w:rPr>
          <w:rFonts w:ascii="Times New Roman" w:hAnsi="Times New Roman" w:cs="Times New Roman"/>
        </w:rPr>
      </w:pPr>
      <w:r w:rsidRPr="007A656A">
        <w:rPr>
          <w:rFonts w:ascii="Times New Roman" w:hAnsi="Times New Roman" w:cs="Times New Roman"/>
        </w:rPr>
        <w:t xml:space="preserve">Рисунок </w:t>
      </w:r>
      <w:r w:rsidR="00F7219F" w:rsidRPr="007A656A">
        <w:rPr>
          <w:rFonts w:ascii="Times New Roman" w:hAnsi="Times New Roman" w:cs="Times New Roman"/>
        </w:rPr>
        <w:t>10</w:t>
      </w:r>
      <w:r w:rsidRPr="007A656A">
        <w:rPr>
          <w:rFonts w:ascii="Times New Roman" w:hAnsi="Times New Roman" w:cs="Times New Roman"/>
        </w:rPr>
        <w:t xml:space="preserve"> – </w:t>
      </w:r>
      <w:r w:rsidR="005814E0" w:rsidRPr="007A656A">
        <w:rPr>
          <w:rFonts w:ascii="Times New Roman" w:hAnsi="Times New Roman" w:cs="Times New Roman"/>
        </w:rPr>
        <w:t>О</w:t>
      </w:r>
      <w:r w:rsidR="00053BEC" w:rsidRPr="007A656A">
        <w:rPr>
          <w:rFonts w:ascii="Times New Roman" w:hAnsi="Times New Roman" w:cs="Times New Roman"/>
        </w:rPr>
        <w:t>браз</w:t>
      </w:r>
      <w:r w:rsidR="005814E0" w:rsidRPr="007A656A">
        <w:rPr>
          <w:rFonts w:ascii="Times New Roman" w:hAnsi="Times New Roman" w:cs="Times New Roman"/>
        </w:rPr>
        <w:t>ец</w:t>
      </w:r>
      <w:r w:rsidR="00D84787" w:rsidRPr="007A656A">
        <w:rPr>
          <w:rFonts w:ascii="Times New Roman" w:hAnsi="Times New Roman" w:cs="Times New Roman"/>
        </w:rPr>
        <w:t xml:space="preserve"> </w:t>
      </w:r>
      <w:r w:rsidRPr="007A656A">
        <w:rPr>
          <w:rFonts w:ascii="Times New Roman" w:hAnsi="Times New Roman" w:cs="Times New Roman"/>
        </w:rPr>
        <w:t>с оксидным покрытием</w:t>
      </w:r>
      <w:r w:rsidR="00D84787" w:rsidRPr="007A656A">
        <w:rPr>
          <w:rFonts w:ascii="Times New Roman" w:hAnsi="Times New Roman" w:cs="Times New Roman"/>
        </w:rPr>
        <w:t xml:space="preserve"> </w:t>
      </w:r>
      <w:r w:rsidR="007C06F4" w:rsidRPr="007A656A">
        <w:rPr>
          <w:rFonts w:ascii="Times New Roman" w:hAnsi="Times New Roman" w:cs="Times New Roman"/>
        </w:rPr>
        <w:t>и микрофотографии поверхностей покрытий</w:t>
      </w:r>
      <w:r w:rsidR="005814E0" w:rsidRPr="007A656A">
        <w:rPr>
          <w:rFonts w:ascii="Times New Roman" w:hAnsi="Times New Roman" w:cs="Times New Roman"/>
        </w:rPr>
        <w:t xml:space="preserve"> на сплаве ВТ1-0</w:t>
      </w:r>
    </w:p>
    <w:p w:rsidR="00ED7CB7" w:rsidRPr="007A656A" w:rsidRDefault="00ED7CB7" w:rsidP="00F564FD">
      <w:pPr>
        <w:spacing w:after="0" w:line="360" w:lineRule="auto"/>
        <w:ind w:firstLine="709"/>
        <w:jc w:val="both"/>
        <w:rPr>
          <w:rFonts w:ascii="Times New Roman" w:hAnsi="Times New Roman" w:cs="Times New Roman"/>
          <w:sz w:val="24"/>
          <w:szCs w:val="24"/>
        </w:rPr>
      </w:pPr>
    </w:p>
    <w:p w:rsidR="00F564FD" w:rsidRPr="007A656A" w:rsidRDefault="00F564FD" w:rsidP="00ED7CB7">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 xml:space="preserve">Фотография полученного оксидного покрытия на сплаве титана ВТ5 при времени процесса 600 секунд </w:t>
      </w:r>
      <w:r w:rsidR="007C06F4" w:rsidRPr="007A656A">
        <w:rPr>
          <w:rFonts w:ascii="Times New Roman" w:hAnsi="Times New Roman" w:cs="Times New Roman"/>
          <w:sz w:val="24"/>
          <w:szCs w:val="24"/>
        </w:rPr>
        <w:t xml:space="preserve">и микрофотографии поверхностей </w:t>
      </w:r>
      <w:r w:rsidR="00F7219F" w:rsidRPr="007A656A">
        <w:rPr>
          <w:rFonts w:ascii="Times New Roman" w:hAnsi="Times New Roman" w:cs="Times New Roman"/>
          <w:sz w:val="24"/>
          <w:szCs w:val="24"/>
        </w:rPr>
        <w:t>приведены на рисунке 11</w:t>
      </w:r>
      <w:r w:rsidRPr="007A656A">
        <w:rPr>
          <w:rFonts w:ascii="Times New Roman" w:hAnsi="Times New Roman" w:cs="Times New Roman"/>
          <w:sz w:val="24"/>
          <w:szCs w:val="24"/>
        </w:rPr>
        <w:t xml:space="preserve">. </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0"/>
        <w:gridCol w:w="3190"/>
        <w:gridCol w:w="3191"/>
      </w:tblGrid>
      <w:tr w:rsidR="00C30F35" w:rsidRPr="007A656A" w:rsidTr="00A73E1D">
        <w:tc>
          <w:tcPr>
            <w:tcW w:w="3190" w:type="dxa"/>
          </w:tcPr>
          <w:p w:rsidR="00C30F35" w:rsidRPr="007A656A" w:rsidRDefault="00C30F35" w:rsidP="00C30F35">
            <w:pPr>
              <w:pStyle w:val="Default"/>
              <w:spacing w:line="360" w:lineRule="auto"/>
              <w:jc w:val="center"/>
              <w:rPr>
                <w:rFonts w:ascii="Times New Roman" w:hAnsi="Times New Roman" w:cs="Times New Roman"/>
              </w:rPr>
            </w:pPr>
            <w:r w:rsidRPr="007A656A">
              <w:rPr>
                <w:rFonts w:ascii="Times New Roman" w:hAnsi="Times New Roman" w:cs="Times New Roman"/>
                <w:noProof/>
              </w:rPr>
              <w:drawing>
                <wp:anchor distT="0" distB="0" distL="114300" distR="114300" simplePos="0" relativeHeight="251671552" behindDoc="1" locked="0" layoutInCell="1" allowOverlap="1" wp14:anchorId="61A4CFE1" wp14:editId="0AC7C75A">
                  <wp:simplePos x="0" y="0"/>
                  <wp:positionH relativeFrom="column">
                    <wp:posOffset>478790</wp:posOffset>
                  </wp:positionH>
                  <wp:positionV relativeFrom="paragraph">
                    <wp:posOffset>15875</wp:posOffset>
                  </wp:positionV>
                  <wp:extent cx="942975" cy="1419860"/>
                  <wp:effectExtent l="38100" t="19050" r="28575" b="27940"/>
                  <wp:wrapTight wrapText="bothSides">
                    <wp:wrapPolygon edited="0">
                      <wp:start x="-873" y="-290"/>
                      <wp:lineTo x="-873" y="22025"/>
                      <wp:lineTo x="22255" y="22025"/>
                      <wp:lineTo x="22255" y="-290"/>
                      <wp:lineTo x="-873" y="-290"/>
                    </wp:wrapPolygon>
                  </wp:wrapTight>
                  <wp:docPr id="69" name="Рисунок 4" descr="C:\Users\Cosmos\Desktop\Новая папка\1-ВТ-5\образец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smos\Desktop\Новая папка\1-ВТ-5\образец 2.jpg"/>
                          <pic:cNvPicPr>
                            <a:picLocks noChangeAspect="1" noChangeArrowheads="1"/>
                          </pic:cNvPicPr>
                        </pic:nvPicPr>
                        <pic:blipFill>
                          <a:blip r:embed="rId31" cstate="print"/>
                          <a:srcRect l="7078" t="9225" r="9619" b="5166"/>
                          <a:stretch>
                            <a:fillRect/>
                          </a:stretch>
                        </pic:blipFill>
                        <pic:spPr bwMode="auto">
                          <a:xfrm>
                            <a:off x="0" y="0"/>
                            <a:ext cx="942975" cy="1419860"/>
                          </a:xfrm>
                          <a:prstGeom prst="rect">
                            <a:avLst/>
                          </a:prstGeom>
                          <a:noFill/>
                          <a:ln w="9525">
                            <a:solidFill>
                              <a:schemeClr val="tx2"/>
                            </a:solidFill>
                            <a:miter lim="800000"/>
                            <a:headEnd/>
                            <a:tailEnd/>
                          </a:ln>
                        </pic:spPr>
                      </pic:pic>
                    </a:graphicData>
                  </a:graphic>
                </wp:anchor>
              </w:drawing>
            </w:r>
          </w:p>
        </w:tc>
        <w:tc>
          <w:tcPr>
            <w:tcW w:w="3190" w:type="dxa"/>
          </w:tcPr>
          <w:p w:rsidR="00C30F35" w:rsidRPr="007A656A" w:rsidRDefault="00C30F35" w:rsidP="005832DB">
            <w:pPr>
              <w:pStyle w:val="Default"/>
              <w:spacing w:line="360" w:lineRule="auto"/>
              <w:jc w:val="both"/>
              <w:rPr>
                <w:rFonts w:ascii="Times New Roman" w:hAnsi="Times New Roman" w:cs="Times New Roman"/>
              </w:rPr>
            </w:pPr>
            <w:r w:rsidRPr="007A656A">
              <w:rPr>
                <w:rFonts w:ascii="Times New Roman" w:hAnsi="Times New Roman" w:cs="Times New Roman"/>
                <w:noProof/>
              </w:rPr>
              <w:drawing>
                <wp:inline distT="0" distB="0" distL="0" distR="0" wp14:anchorId="2D378EA7" wp14:editId="47687708">
                  <wp:extent cx="1738877" cy="1440000"/>
                  <wp:effectExtent l="19050" t="0" r="0" b="0"/>
                  <wp:docPr id="70" name="Рисунок 5" descr="C:\Users\User\Desktop\ОТЧЕТ-2019-дома\рисунки без трещин\Э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ОТЧЕТ-2019-дома\рисунки без трещин\Э1_3.jpg"/>
                          <pic:cNvPicPr>
                            <a:picLocks noChangeAspect="1" noChangeArrowheads="1"/>
                          </pic:cNvPicPr>
                        </pic:nvPicPr>
                        <pic:blipFill>
                          <a:blip r:embed="rId32" cstate="print"/>
                          <a:srcRect/>
                          <a:stretch>
                            <a:fillRect/>
                          </a:stretch>
                        </pic:blipFill>
                        <pic:spPr bwMode="auto">
                          <a:xfrm>
                            <a:off x="0" y="0"/>
                            <a:ext cx="1738877" cy="1440000"/>
                          </a:xfrm>
                          <a:prstGeom prst="rect">
                            <a:avLst/>
                          </a:prstGeom>
                          <a:noFill/>
                          <a:ln w="9525">
                            <a:noFill/>
                            <a:miter lim="800000"/>
                            <a:headEnd/>
                            <a:tailEnd/>
                          </a:ln>
                        </pic:spPr>
                      </pic:pic>
                    </a:graphicData>
                  </a:graphic>
                </wp:inline>
              </w:drawing>
            </w:r>
          </w:p>
        </w:tc>
        <w:tc>
          <w:tcPr>
            <w:tcW w:w="3191" w:type="dxa"/>
          </w:tcPr>
          <w:p w:rsidR="00C30F35" w:rsidRPr="007A656A" w:rsidRDefault="00C30F35" w:rsidP="005832DB">
            <w:pPr>
              <w:pStyle w:val="Default"/>
              <w:spacing w:line="360" w:lineRule="auto"/>
              <w:jc w:val="both"/>
              <w:rPr>
                <w:rFonts w:ascii="Times New Roman" w:hAnsi="Times New Roman" w:cs="Times New Roman"/>
              </w:rPr>
            </w:pPr>
            <w:r w:rsidRPr="007A656A">
              <w:rPr>
                <w:rFonts w:ascii="Times New Roman" w:hAnsi="Times New Roman" w:cs="Times New Roman"/>
                <w:noProof/>
              </w:rPr>
              <w:drawing>
                <wp:inline distT="0" distB="0" distL="0" distR="0" wp14:anchorId="0DAB49FF" wp14:editId="7F42782D">
                  <wp:extent cx="1738877" cy="1440000"/>
                  <wp:effectExtent l="19050" t="0" r="0" b="0"/>
                  <wp:docPr id="71" name="Рисунок 6" descr="C:\Users\User\Desktop\ОТЧЕТ-2019-дома\рисунки без трещин\Э1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ОТЧЕТ-2019-дома\рисунки без трещин\Э1_4.jpg"/>
                          <pic:cNvPicPr>
                            <a:picLocks noChangeAspect="1" noChangeArrowheads="1"/>
                          </pic:cNvPicPr>
                        </pic:nvPicPr>
                        <pic:blipFill>
                          <a:blip r:embed="rId33" cstate="print"/>
                          <a:srcRect/>
                          <a:stretch>
                            <a:fillRect/>
                          </a:stretch>
                        </pic:blipFill>
                        <pic:spPr bwMode="auto">
                          <a:xfrm>
                            <a:off x="0" y="0"/>
                            <a:ext cx="1738877" cy="1440000"/>
                          </a:xfrm>
                          <a:prstGeom prst="rect">
                            <a:avLst/>
                          </a:prstGeom>
                          <a:noFill/>
                          <a:ln w="9525">
                            <a:noFill/>
                            <a:miter lim="800000"/>
                            <a:headEnd/>
                            <a:tailEnd/>
                          </a:ln>
                        </pic:spPr>
                      </pic:pic>
                    </a:graphicData>
                  </a:graphic>
                </wp:inline>
              </w:drawing>
            </w:r>
          </w:p>
        </w:tc>
      </w:tr>
      <w:tr w:rsidR="00C30F35" w:rsidRPr="007A656A" w:rsidTr="00A73E1D">
        <w:tc>
          <w:tcPr>
            <w:tcW w:w="3190" w:type="dxa"/>
          </w:tcPr>
          <w:p w:rsidR="00C30F35" w:rsidRPr="007A656A" w:rsidRDefault="00C30F35" w:rsidP="00C30F35">
            <w:pPr>
              <w:pStyle w:val="Default"/>
              <w:spacing w:line="360" w:lineRule="auto"/>
              <w:jc w:val="center"/>
              <w:rPr>
                <w:rFonts w:ascii="Times New Roman" w:hAnsi="Times New Roman" w:cs="Times New Roman"/>
              </w:rPr>
            </w:pPr>
            <w:r w:rsidRPr="007A656A">
              <w:rPr>
                <w:rFonts w:ascii="Times New Roman" w:hAnsi="Times New Roman" w:cs="Times New Roman"/>
              </w:rPr>
              <w:t>а</w:t>
            </w:r>
          </w:p>
        </w:tc>
        <w:tc>
          <w:tcPr>
            <w:tcW w:w="3190" w:type="dxa"/>
          </w:tcPr>
          <w:p w:rsidR="00C30F35" w:rsidRPr="007A656A" w:rsidRDefault="00C30F35" w:rsidP="00C30F35">
            <w:pPr>
              <w:pStyle w:val="Default"/>
              <w:spacing w:line="360" w:lineRule="auto"/>
              <w:jc w:val="center"/>
              <w:rPr>
                <w:rFonts w:ascii="Times New Roman" w:hAnsi="Times New Roman" w:cs="Times New Roman"/>
              </w:rPr>
            </w:pPr>
            <w:r w:rsidRPr="007A656A">
              <w:rPr>
                <w:rFonts w:ascii="Times New Roman" w:hAnsi="Times New Roman" w:cs="Times New Roman"/>
              </w:rPr>
              <w:t>б</w:t>
            </w:r>
          </w:p>
        </w:tc>
        <w:tc>
          <w:tcPr>
            <w:tcW w:w="3191" w:type="dxa"/>
          </w:tcPr>
          <w:p w:rsidR="00C30F35" w:rsidRPr="007A656A" w:rsidRDefault="00C30F35" w:rsidP="00C30F35">
            <w:pPr>
              <w:pStyle w:val="Default"/>
              <w:spacing w:line="360" w:lineRule="auto"/>
              <w:jc w:val="center"/>
              <w:rPr>
                <w:rFonts w:ascii="Times New Roman" w:hAnsi="Times New Roman" w:cs="Times New Roman"/>
              </w:rPr>
            </w:pPr>
            <w:r w:rsidRPr="007A656A">
              <w:rPr>
                <w:rFonts w:ascii="Times New Roman" w:hAnsi="Times New Roman" w:cs="Times New Roman"/>
              </w:rPr>
              <w:t>в</w:t>
            </w:r>
          </w:p>
        </w:tc>
      </w:tr>
    </w:tbl>
    <w:p w:rsidR="00053BEC" w:rsidRPr="007A656A" w:rsidRDefault="00ED1E87" w:rsidP="00053BEC">
      <w:pPr>
        <w:pStyle w:val="Default"/>
        <w:spacing w:line="360" w:lineRule="auto"/>
        <w:ind w:left="567"/>
        <w:jc w:val="both"/>
        <w:rPr>
          <w:rFonts w:ascii="Times New Roman" w:hAnsi="Times New Roman" w:cs="Times New Roman"/>
        </w:rPr>
      </w:pPr>
      <w:r w:rsidRPr="007A656A">
        <w:rPr>
          <w:rFonts w:ascii="Times New Roman" w:hAnsi="Times New Roman" w:cs="Times New Roman"/>
        </w:rPr>
        <w:t xml:space="preserve">а – </w:t>
      </w:r>
      <w:r w:rsidR="00053BEC" w:rsidRPr="007A656A">
        <w:rPr>
          <w:rFonts w:ascii="Times New Roman" w:hAnsi="Times New Roman" w:cs="Times New Roman"/>
        </w:rPr>
        <w:t>образ</w:t>
      </w:r>
      <w:r w:rsidR="00112338" w:rsidRPr="007A656A">
        <w:rPr>
          <w:rFonts w:ascii="Times New Roman" w:hAnsi="Times New Roman" w:cs="Times New Roman"/>
        </w:rPr>
        <w:t>е</w:t>
      </w:r>
      <w:r w:rsidR="00053BEC" w:rsidRPr="007A656A">
        <w:rPr>
          <w:rFonts w:ascii="Times New Roman" w:hAnsi="Times New Roman" w:cs="Times New Roman"/>
        </w:rPr>
        <w:t>ц с покрытием</w:t>
      </w:r>
      <w:r w:rsidR="00112338" w:rsidRPr="007A656A">
        <w:rPr>
          <w:rFonts w:ascii="Times New Roman" w:hAnsi="Times New Roman" w:cs="Times New Roman"/>
        </w:rPr>
        <w:t>, полученным</w:t>
      </w:r>
      <w:r w:rsidR="00D84787" w:rsidRPr="007A656A">
        <w:rPr>
          <w:rFonts w:ascii="Times New Roman" w:hAnsi="Times New Roman" w:cs="Times New Roman"/>
        </w:rPr>
        <w:t xml:space="preserve"> </w:t>
      </w:r>
      <w:r w:rsidR="00053BEC" w:rsidRPr="007A656A">
        <w:rPr>
          <w:rFonts w:ascii="Times New Roman" w:hAnsi="Times New Roman" w:cs="Times New Roman"/>
        </w:rPr>
        <w:t xml:space="preserve">при 600 сек.; б – микрофотография поверхности </w:t>
      </w:r>
      <w:r w:rsidR="00112338" w:rsidRPr="007A656A">
        <w:rPr>
          <w:rFonts w:ascii="Times New Roman" w:hAnsi="Times New Roman" w:cs="Times New Roman"/>
        </w:rPr>
        <w:t xml:space="preserve">покрытия </w:t>
      </w:r>
      <w:r w:rsidR="00053BEC" w:rsidRPr="007A656A">
        <w:rPr>
          <w:rFonts w:ascii="Times New Roman" w:hAnsi="Times New Roman" w:cs="Times New Roman"/>
        </w:rPr>
        <w:t xml:space="preserve">при 300 сек., </w:t>
      </w:r>
      <w:proofErr w:type="gramStart"/>
      <w:r w:rsidR="00053BEC" w:rsidRPr="007A656A">
        <w:rPr>
          <w:rFonts w:ascii="Times New Roman" w:hAnsi="Times New Roman" w:cs="Times New Roman"/>
        </w:rPr>
        <w:t>в</w:t>
      </w:r>
      <w:proofErr w:type="gramEnd"/>
      <w:r w:rsidR="00053BEC" w:rsidRPr="007A656A">
        <w:rPr>
          <w:rFonts w:ascii="Times New Roman" w:hAnsi="Times New Roman" w:cs="Times New Roman"/>
        </w:rPr>
        <w:t xml:space="preserve"> – </w:t>
      </w:r>
      <w:proofErr w:type="gramStart"/>
      <w:r w:rsidR="00053BEC" w:rsidRPr="007A656A">
        <w:rPr>
          <w:rFonts w:ascii="Times New Roman" w:hAnsi="Times New Roman" w:cs="Times New Roman"/>
        </w:rPr>
        <w:t>микрофотография</w:t>
      </w:r>
      <w:proofErr w:type="gramEnd"/>
      <w:r w:rsidR="00053BEC" w:rsidRPr="007A656A">
        <w:rPr>
          <w:rFonts w:ascii="Times New Roman" w:hAnsi="Times New Roman" w:cs="Times New Roman"/>
        </w:rPr>
        <w:t xml:space="preserve"> поверхности</w:t>
      </w:r>
      <w:r w:rsidR="00112338" w:rsidRPr="007A656A">
        <w:rPr>
          <w:rFonts w:ascii="Times New Roman" w:hAnsi="Times New Roman" w:cs="Times New Roman"/>
        </w:rPr>
        <w:t xml:space="preserve"> покрытия</w:t>
      </w:r>
      <w:r w:rsidR="00053BEC" w:rsidRPr="007A656A">
        <w:rPr>
          <w:rFonts w:ascii="Times New Roman" w:hAnsi="Times New Roman" w:cs="Times New Roman"/>
        </w:rPr>
        <w:t xml:space="preserve"> при 600 сек.</w:t>
      </w:r>
    </w:p>
    <w:p w:rsidR="00053BEC" w:rsidRPr="007A656A" w:rsidRDefault="00F7219F" w:rsidP="00053BEC">
      <w:pPr>
        <w:pStyle w:val="Default"/>
        <w:spacing w:line="360" w:lineRule="auto"/>
        <w:jc w:val="center"/>
        <w:rPr>
          <w:rFonts w:ascii="Times New Roman" w:hAnsi="Times New Roman" w:cs="Times New Roman"/>
        </w:rPr>
      </w:pPr>
      <w:r w:rsidRPr="007A656A">
        <w:rPr>
          <w:rFonts w:ascii="Times New Roman" w:hAnsi="Times New Roman" w:cs="Times New Roman"/>
        </w:rPr>
        <w:t>Рисунок 11</w:t>
      </w:r>
      <w:r w:rsidR="00053BEC" w:rsidRPr="007A656A">
        <w:rPr>
          <w:rFonts w:ascii="Times New Roman" w:hAnsi="Times New Roman" w:cs="Times New Roman"/>
        </w:rPr>
        <w:t xml:space="preserve"> –</w:t>
      </w:r>
      <w:r w:rsidR="00112338" w:rsidRPr="007A656A">
        <w:rPr>
          <w:rFonts w:ascii="Times New Roman" w:hAnsi="Times New Roman" w:cs="Times New Roman"/>
        </w:rPr>
        <w:t xml:space="preserve"> О</w:t>
      </w:r>
      <w:r w:rsidR="00053BEC" w:rsidRPr="007A656A">
        <w:rPr>
          <w:rFonts w:ascii="Times New Roman" w:hAnsi="Times New Roman" w:cs="Times New Roman"/>
        </w:rPr>
        <w:t>браз</w:t>
      </w:r>
      <w:r w:rsidR="00112338" w:rsidRPr="007A656A">
        <w:rPr>
          <w:rFonts w:ascii="Times New Roman" w:hAnsi="Times New Roman" w:cs="Times New Roman"/>
        </w:rPr>
        <w:t>е</w:t>
      </w:r>
      <w:r w:rsidR="00D84787" w:rsidRPr="007A656A">
        <w:rPr>
          <w:rFonts w:ascii="Times New Roman" w:hAnsi="Times New Roman" w:cs="Times New Roman"/>
        </w:rPr>
        <w:t>ц с оксидным покрытием</w:t>
      </w:r>
      <w:r w:rsidR="00053BEC" w:rsidRPr="007A656A">
        <w:rPr>
          <w:rFonts w:ascii="Times New Roman" w:hAnsi="Times New Roman" w:cs="Times New Roman"/>
        </w:rPr>
        <w:t xml:space="preserve"> </w:t>
      </w:r>
      <w:r w:rsidR="007C06F4" w:rsidRPr="007A656A">
        <w:rPr>
          <w:rFonts w:ascii="Times New Roman" w:hAnsi="Times New Roman" w:cs="Times New Roman"/>
        </w:rPr>
        <w:t>и микрофотографии поверхностей покрытий</w:t>
      </w:r>
      <w:r w:rsidR="00112338" w:rsidRPr="007A656A">
        <w:rPr>
          <w:rFonts w:ascii="Times New Roman" w:hAnsi="Times New Roman" w:cs="Times New Roman"/>
        </w:rPr>
        <w:t xml:space="preserve"> на сплаве ВТ5</w:t>
      </w:r>
    </w:p>
    <w:p w:rsidR="00830F28" w:rsidRPr="007A656A" w:rsidRDefault="00830F28" w:rsidP="00830F28">
      <w:pPr>
        <w:pStyle w:val="Default"/>
        <w:spacing w:line="360" w:lineRule="auto"/>
        <w:ind w:firstLine="567"/>
        <w:jc w:val="both"/>
        <w:rPr>
          <w:rFonts w:ascii="Times New Roman" w:hAnsi="Times New Roman" w:cs="Times New Roman"/>
        </w:rPr>
      </w:pPr>
    </w:p>
    <w:p w:rsidR="00DD5091" w:rsidRPr="007A656A" w:rsidRDefault="00DD5091" w:rsidP="00830F28">
      <w:pPr>
        <w:pStyle w:val="Default"/>
        <w:spacing w:line="360" w:lineRule="auto"/>
        <w:ind w:firstLine="567"/>
        <w:jc w:val="both"/>
        <w:rPr>
          <w:rFonts w:ascii="Times New Roman" w:hAnsi="Times New Roman" w:cs="Times New Roman"/>
          <w:color w:val="auto"/>
        </w:rPr>
      </w:pPr>
      <w:r w:rsidRPr="007A656A">
        <w:rPr>
          <w:rFonts w:ascii="Times New Roman" w:hAnsi="Times New Roman" w:cs="Times New Roman"/>
        </w:rPr>
        <w:lastRenderedPageBreak/>
        <w:t>Как видно по микрофотографиям, с увеличением времени микроплазмен</w:t>
      </w:r>
      <w:r w:rsidR="007C06F4" w:rsidRPr="007A656A">
        <w:rPr>
          <w:rFonts w:ascii="Times New Roman" w:hAnsi="Times New Roman" w:cs="Times New Roman"/>
        </w:rPr>
        <w:t>ной обработки и толщины покрытий пористость оксидного слоя</w:t>
      </w:r>
      <w:r w:rsidR="00F41BDF" w:rsidRPr="007A656A">
        <w:rPr>
          <w:rFonts w:ascii="Times New Roman" w:hAnsi="Times New Roman" w:cs="Times New Roman"/>
        </w:rPr>
        <w:t xml:space="preserve"> </w:t>
      </w:r>
      <w:r w:rsidR="004A39F9" w:rsidRPr="007A656A">
        <w:rPr>
          <w:rFonts w:ascii="Times New Roman" w:hAnsi="Times New Roman" w:cs="Times New Roman"/>
        </w:rPr>
        <w:t>уменьшается</w:t>
      </w:r>
      <w:r w:rsidRPr="007A656A">
        <w:rPr>
          <w:rFonts w:ascii="Times New Roman" w:hAnsi="Times New Roman" w:cs="Times New Roman"/>
        </w:rPr>
        <w:t xml:space="preserve">. </w:t>
      </w:r>
      <w:r w:rsidR="0045236B" w:rsidRPr="007A656A">
        <w:rPr>
          <w:rFonts w:ascii="Times New Roman" w:hAnsi="Times New Roman" w:cs="Times New Roman"/>
        </w:rPr>
        <w:t xml:space="preserve">При ПЭО </w:t>
      </w:r>
      <w:proofErr w:type="spellStart"/>
      <w:r w:rsidR="0045236B" w:rsidRPr="007A656A">
        <w:rPr>
          <w:rFonts w:ascii="Times New Roman" w:hAnsi="Times New Roman" w:cs="Times New Roman"/>
          <w:color w:val="auto"/>
        </w:rPr>
        <w:t>м</w:t>
      </w:r>
      <w:r w:rsidR="0045236B" w:rsidRPr="007A656A">
        <w:rPr>
          <w:rFonts w:ascii="Times New Roman" w:hAnsi="Times New Roman" w:cs="Times New Roman"/>
          <w:iCs/>
          <w:color w:val="auto"/>
        </w:rPr>
        <w:t>икроразряды</w:t>
      </w:r>
      <w:proofErr w:type="spellEnd"/>
      <w:r w:rsidR="0045236B" w:rsidRPr="007A656A">
        <w:rPr>
          <w:rFonts w:ascii="Times New Roman" w:hAnsi="Times New Roman" w:cs="Times New Roman"/>
          <w:iCs/>
          <w:color w:val="auto"/>
        </w:rPr>
        <w:t xml:space="preserve"> возникают при диэлектрическом пробое слабых участков оксидного покрытия. С ростом толщины </w:t>
      </w:r>
      <w:r w:rsidR="0000486A" w:rsidRPr="007A656A">
        <w:rPr>
          <w:rFonts w:ascii="Times New Roman" w:hAnsi="Times New Roman" w:cs="Times New Roman"/>
          <w:iCs/>
          <w:color w:val="auto"/>
        </w:rPr>
        <w:t>оксидного слоя</w:t>
      </w:r>
      <w:r w:rsidR="0045236B" w:rsidRPr="007A656A">
        <w:rPr>
          <w:rFonts w:ascii="Times New Roman" w:hAnsi="Times New Roman" w:cs="Times New Roman"/>
          <w:iCs/>
          <w:color w:val="auto"/>
        </w:rPr>
        <w:t xml:space="preserve"> таких участков покрытия становится меньше. Ввиду этого количество</w:t>
      </w:r>
      <w:r w:rsidR="0013700B" w:rsidRPr="007A656A">
        <w:rPr>
          <w:rFonts w:ascii="Times New Roman" w:hAnsi="Times New Roman" w:cs="Times New Roman"/>
          <w:iCs/>
          <w:color w:val="auto"/>
        </w:rPr>
        <w:t xml:space="preserve"> </w:t>
      </w:r>
      <w:proofErr w:type="spellStart"/>
      <w:r w:rsidR="0045236B" w:rsidRPr="007A656A">
        <w:rPr>
          <w:rFonts w:ascii="Times New Roman" w:hAnsi="Times New Roman" w:cs="Times New Roman"/>
          <w:iCs/>
          <w:color w:val="auto"/>
        </w:rPr>
        <w:t>микроразрядов</w:t>
      </w:r>
      <w:proofErr w:type="spellEnd"/>
      <w:r w:rsidR="0045236B" w:rsidRPr="007A656A">
        <w:rPr>
          <w:rFonts w:ascii="Times New Roman" w:hAnsi="Times New Roman" w:cs="Times New Roman"/>
          <w:iCs/>
          <w:color w:val="auto"/>
        </w:rPr>
        <w:t xml:space="preserve"> уменьшается и наблюдается снижение количества пор на единицу поверхности. </w:t>
      </w:r>
      <w:r w:rsidR="004A3D6B" w:rsidRPr="007A656A">
        <w:rPr>
          <w:rFonts w:ascii="Times New Roman" w:hAnsi="Times New Roman" w:cs="Times New Roman"/>
          <w:iCs/>
          <w:color w:val="auto"/>
        </w:rPr>
        <w:t>Во всех микрофотографиях форма пор преимущественно округлая.</w:t>
      </w:r>
    </w:p>
    <w:p w:rsidR="007B4361" w:rsidRPr="007A656A" w:rsidRDefault="00ED1E87" w:rsidP="007B4361">
      <w:pPr>
        <w:pStyle w:val="Default"/>
        <w:spacing w:line="360" w:lineRule="auto"/>
        <w:ind w:firstLine="567"/>
        <w:rPr>
          <w:rFonts w:ascii="Times New Roman" w:hAnsi="Times New Roman" w:cs="Times New Roman"/>
          <w:i/>
          <w:iCs/>
          <w:color w:val="auto"/>
        </w:rPr>
      </w:pPr>
      <w:r w:rsidRPr="007A656A">
        <w:rPr>
          <w:rFonts w:ascii="Times New Roman" w:hAnsi="Times New Roman" w:cs="Times New Roman"/>
          <w:i/>
          <w:iCs/>
          <w:color w:val="auto"/>
        </w:rPr>
        <w:t>Эксперимент 2</w:t>
      </w:r>
      <w:r w:rsidR="00E836BB">
        <w:rPr>
          <w:rFonts w:ascii="Times New Roman" w:hAnsi="Times New Roman" w:cs="Times New Roman"/>
          <w:i/>
          <w:iCs/>
          <w:color w:val="auto"/>
        </w:rPr>
        <w:t xml:space="preserve"> </w:t>
      </w:r>
      <w:r w:rsidRPr="007A656A">
        <w:rPr>
          <w:rFonts w:ascii="Times New Roman" w:hAnsi="Times New Roman" w:cs="Times New Roman"/>
          <w:i/>
          <w:iCs/>
          <w:color w:val="auto"/>
        </w:rPr>
        <w:t xml:space="preserve">- </w:t>
      </w:r>
      <w:r w:rsidR="005832DB" w:rsidRPr="007A656A">
        <w:rPr>
          <w:rFonts w:ascii="Times New Roman" w:hAnsi="Times New Roman" w:cs="Times New Roman"/>
          <w:i/>
          <w:iCs/>
          <w:color w:val="auto"/>
        </w:rPr>
        <w:t>Формирование оксидного покрытия в электролите № 2</w:t>
      </w:r>
    </w:p>
    <w:p w:rsidR="005832DB" w:rsidRPr="007A656A" w:rsidRDefault="005832DB" w:rsidP="007B4361">
      <w:pPr>
        <w:pStyle w:val="Default"/>
        <w:spacing w:line="360" w:lineRule="auto"/>
        <w:ind w:firstLine="567"/>
        <w:rPr>
          <w:rFonts w:ascii="Times New Roman" w:hAnsi="Times New Roman" w:cs="Times New Roman"/>
          <w:i/>
          <w:iCs/>
          <w:color w:val="auto"/>
        </w:rPr>
      </w:pPr>
      <w:r w:rsidRPr="007A656A">
        <w:rPr>
          <w:rFonts w:ascii="Times New Roman" w:hAnsi="Times New Roman" w:cs="Times New Roman"/>
          <w:iCs/>
        </w:rPr>
        <w:t xml:space="preserve">Для формирования оксидного покрытия использовали раствор электролита № 2 состава: </w:t>
      </w:r>
      <w:proofErr w:type="gramStart"/>
      <w:r w:rsidR="00E5374B" w:rsidRPr="007A656A">
        <w:rPr>
          <w:rFonts w:ascii="Times New Roman" w:hAnsi="Times New Roman" w:cs="Times New Roman"/>
          <w:lang w:val="en-US"/>
        </w:rPr>
        <w:t>Na</w:t>
      </w:r>
      <w:r w:rsidR="00E5374B" w:rsidRPr="007A656A">
        <w:rPr>
          <w:rFonts w:ascii="Times New Roman" w:hAnsi="Times New Roman" w:cs="Times New Roman"/>
          <w:vertAlign w:val="subscript"/>
        </w:rPr>
        <w:t>2</w:t>
      </w:r>
      <w:proofErr w:type="spellStart"/>
      <w:r w:rsidR="00E5374B" w:rsidRPr="007A656A">
        <w:rPr>
          <w:rFonts w:ascii="Times New Roman" w:hAnsi="Times New Roman" w:cs="Times New Roman"/>
          <w:lang w:val="en-US"/>
        </w:rPr>
        <w:t>SiO</w:t>
      </w:r>
      <w:proofErr w:type="spellEnd"/>
      <w:r w:rsidR="00E5374B" w:rsidRPr="007A656A">
        <w:rPr>
          <w:rFonts w:ascii="Times New Roman" w:hAnsi="Times New Roman" w:cs="Times New Roman"/>
          <w:vertAlign w:val="subscript"/>
        </w:rPr>
        <w:t>3</w:t>
      </w:r>
      <w:r w:rsidR="00E5374B" w:rsidRPr="007A656A">
        <w:rPr>
          <w:rFonts w:ascii="Times New Roman" w:hAnsi="Times New Roman" w:cs="Times New Roman"/>
          <w:vertAlign w:val="superscript"/>
        </w:rPr>
        <w:t>.</w:t>
      </w:r>
      <w:r w:rsidR="00E5374B" w:rsidRPr="007A656A">
        <w:rPr>
          <w:rFonts w:ascii="Times New Roman" w:hAnsi="Times New Roman" w:cs="Times New Roman"/>
        </w:rPr>
        <w:t>9</w:t>
      </w:r>
      <w:r w:rsidR="00E5374B" w:rsidRPr="007A656A">
        <w:rPr>
          <w:rFonts w:ascii="Times New Roman" w:hAnsi="Times New Roman" w:cs="Times New Roman"/>
          <w:lang w:val="en-US"/>
        </w:rPr>
        <w:t>H</w:t>
      </w:r>
      <w:r w:rsidR="00E5374B" w:rsidRPr="007A656A">
        <w:rPr>
          <w:rFonts w:ascii="Times New Roman" w:hAnsi="Times New Roman" w:cs="Times New Roman"/>
          <w:vertAlign w:val="subscript"/>
        </w:rPr>
        <w:t>2</w:t>
      </w:r>
      <w:r w:rsidR="00E5374B" w:rsidRPr="007A656A">
        <w:rPr>
          <w:rFonts w:ascii="Times New Roman" w:hAnsi="Times New Roman" w:cs="Times New Roman"/>
          <w:lang w:val="en-US"/>
        </w:rPr>
        <w:t>O</w:t>
      </w:r>
      <w:r w:rsidR="00ED1E87" w:rsidRPr="007A656A">
        <w:rPr>
          <w:rFonts w:ascii="Times New Roman" w:hAnsi="Times New Roman" w:cs="Times New Roman"/>
        </w:rPr>
        <w:t xml:space="preserve"> </w:t>
      </w:r>
      <w:r w:rsidR="00036337" w:rsidRPr="007A656A">
        <w:rPr>
          <w:rFonts w:ascii="Times New Roman" w:hAnsi="Times New Roman" w:cs="Times New Roman"/>
        </w:rPr>
        <w:t>(</w:t>
      </w:r>
      <w:r w:rsidRPr="007A656A">
        <w:rPr>
          <w:rFonts w:ascii="Times New Roman" w:hAnsi="Times New Roman" w:cs="Times New Roman"/>
        </w:rPr>
        <w:t>100 г/л</w:t>
      </w:r>
      <w:r w:rsidR="00036337" w:rsidRPr="007A656A">
        <w:rPr>
          <w:rFonts w:ascii="Times New Roman" w:hAnsi="Times New Roman" w:cs="Times New Roman"/>
        </w:rPr>
        <w:t xml:space="preserve">) + </w:t>
      </w:r>
      <w:r w:rsidR="00E5374B" w:rsidRPr="007A656A">
        <w:rPr>
          <w:rFonts w:ascii="Times New Roman" w:hAnsi="Times New Roman" w:cs="Times New Roman"/>
          <w:lang w:val="en-US"/>
        </w:rPr>
        <w:t>NaOH</w:t>
      </w:r>
      <w:r w:rsidR="00ED1E87" w:rsidRPr="007A656A">
        <w:rPr>
          <w:rFonts w:ascii="Times New Roman" w:hAnsi="Times New Roman" w:cs="Times New Roman"/>
        </w:rPr>
        <w:t xml:space="preserve"> </w:t>
      </w:r>
      <w:r w:rsidR="00036337" w:rsidRPr="007A656A">
        <w:rPr>
          <w:rFonts w:ascii="Times New Roman" w:hAnsi="Times New Roman" w:cs="Times New Roman"/>
        </w:rPr>
        <w:t>(</w:t>
      </w:r>
      <w:r w:rsidRPr="007A656A">
        <w:rPr>
          <w:rFonts w:ascii="Times New Roman" w:hAnsi="Times New Roman" w:cs="Times New Roman"/>
        </w:rPr>
        <w:t>8 г/л</w:t>
      </w:r>
      <w:r w:rsidR="00B867D2" w:rsidRPr="007A656A">
        <w:rPr>
          <w:rFonts w:ascii="Times New Roman" w:hAnsi="Times New Roman" w:cs="Times New Roman"/>
        </w:rPr>
        <w:t xml:space="preserve">) + </w:t>
      </w:r>
      <w:r w:rsidR="00B867D2" w:rsidRPr="007A656A">
        <w:rPr>
          <w:rFonts w:ascii="Times New Roman" w:hAnsi="Times New Roman" w:cs="Times New Roman"/>
          <w:lang w:val="en-US"/>
        </w:rPr>
        <w:t>Al</w:t>
      </w:r>
      <w:r w:rsidR="00B867D2" w:rsidRPr="007A656A">
        <w:rPr>
          <w:rFonts w:ascii="Times New Roman" w:hAnsi="Times New Roman" w:cs="Times New Roman"/>
          <w:vertAlign w:val="subscript"/>
        </w:rPr>
        <w:t>2</w:t>
      </w:r>
      <w:r w:rsidR="00B867D2" w:rsidRPr="007A656A">
        <w:rPr>
          <w:rFonts w:ascii="Times New Roman" w:hAnsi="Times New Roman" w:cs="Times New Roman"/>
          <w:lang w:val="en-US"/>
        </w:rPr>
        <w:t>O</w:t>
      </w:r>
      <w:r w:rsidR="00B867D2" w:rsidRPr="007A656A">
        <w:rPr>
          <w:rFonts w:ascii="Times New Roman" w:hAnsi="Times New Roman" w:cs="Times New Roman"/>
          <w:vertAlign w:val="subscript"/>
        </w:rPr>
        <w:t>3</w:t>
      </w:r>
      <w:r w:rsidR="00036337" w:rsidRPr="007A656A">
        <w:rPr>
          <w:rFonts w:ascii="Times New Roman" w:hAnsi="Times New Roman" w:cs="Times New Roman"/>
        </w:rPr>
        <w:t xml:space="preserve"> (</w:t>
      </w:r>
      <w:r w:rsidRPr="007A656A">
        <w:rPr>
          <w:rFonts w:ascii="Times New Roman" w:hAnsi="Times New Roman" w:cs="Times New Roman"/>
        </w:rPr>
        <w:t>20 г/л</w:t>
      </w:r>
      <w:r w:rsidR="00036337" w:rsidRPr="007A656A">
        <w:rPr>
          <w:rFonts w:ascii="Times New Roman" w:hAnsi="Times New Roman" w:cs="Times New Roman"/>
        </w:rPr>
        <w:t>)</w:t>
      </w:r>
      <w:r w:rsidRPr="007A656A">
        <w:rPr>
          <w:rFonts w:ascii="Times New Roman" w:hAnsi="Times New Roman" w:cs="Times New Roman"/>
        </w:rPr>
        <w:t>.</w:t>
      </w:r>
      <w:proofErr w:type="gramEnd"/>
    </w:p>
    <w:p w:rsidR="005832DB" w:rsidRPr="007A656A" w:rsidRDefault="005832DB" w:rsidP="007B4361">
      <w:pPr>
        <w:pStyle w:val="Default"/>
        <w:spacing w:line="360" w:lineRule="auto"/>
        <w:ind w:firstLine="567"/>
        <w:jc w:val="both"/>
        <w:rPr>
          <w:rFonts w:ascii="Times New Roman" w:hAnsi="Times New Roman" w:cs="Times New Roman"/>
        </w:rPr>
      </w:pPr>
      <w:r w:rsidRPr="007A656A">
        <w:rPr>
          <w:rFonts w:ascii="Times New Roman" w:hAnsi="Times New Roman" w:cs="Times New Roman"/>
        </w:rPr>
        <w:t>Режим плазменного электролитического оксидирования на образцах ВТ1</w:t>
      </w:r>
      <w:r w:rsidR="00287CCB" w:rsidRPr="007A656A">
        <w:rPr>
          <w:rFonts w:ascii="Times New Roman" w:hAnsi="Times New Roman" w:cs="Times New Roman"/>
        </w:rPr>
        <w:t>-0 и ВТ5</w:t>
      </w:r>
      <w:r w:rsidR="000F2958" w:rsidRPr="007A656A">
        <w:rPr>
          <w:rFonts w:ascii="Times New Roman" w:hAnsi="Times New Roman" w:cs="Times New Roman"/>
        </w:rPr>
        <w:t xml:space="preserve"> следующий: напряжение 363</w:t>
      </w:r>
      <w:proofErr w:type="gramStart"/>
      <w:r w:rsidR="000F2958" w:rsidRPr="007A656A">
        <w:rPr>
          <w:rFonts w:ascii="Times New Roman" w:hAnsi="Times New Roman" w:cs="Times New Roman"/>
        </w:rPr>
        <w:t xml:space="preserve"> В</w:t>
      </w:r>
      <w:proofErr w:type="gramEnd"/>
      <w:r w:rsidR="000F2958" w:rsidRPr="007A656A">
        <w:rPr>
          <w:rFonts w:ascii="Times New Roman" w:hAnsi="Times New Roman" w:cs="Times New Roman"/>
        </w:rPr>
        <w:t>, плотность тока 114 А/дм</w:t>
      </w:r>
      <w:r w:rsidR="000F2958" w:rsidRPr="007A656A">
        <w:rPr>
          <w:rFonts w:ascii="Times New Roman" w:hAnsi="Times New Roman" w:cs="Times New Roman"/>
          <w:vertAlign w:val="superscript"/>
        </w:rPr>
        <w:t>2</w:t>
      </w:r>
      <w:r w:rsidR="000F2958" w:rsidRPr="007A656A">
        <w:rPr>
          <w:rFonts w:ascii="Times New Roman" w:hAnsi="Times New Roman" w:cs="Times New Roman"/>
        </w:rPr>
        <w:t xml:space="preserve">, время процесса 600 сек. </w:t>
      </w:r>
      <w:r w:rsidRPr="007A656A">
        <w:rPr>
          <w:rFonts w:ascii="Times New Roman" w:hAnsi="Times New Roman" w:cs="Times New Roman"/>
        </w:rPr>
        <w:t xml:space="preserve">Введение в состав электролита гидроокиси натрия приводит к увеличению электропроводности электролита и тем самым к уменьшению падения напряжения в растворе. На образцах за счет основы металла протекают реакции </w:t>
      </w:r>
      <w:r w:rsidRPr="007A656A">
        <w:rPr>
          <w:rFonts w:ascii="Times New Roman" w:hAnsi="Times New Roman" w:cs="Times New Roman"/>
          <w:color w:val="000000" w:themeColor="text1"/>
        </w:rPr>
        <w:t>1 - 3</w:t>
      </w:r>
      <w:r w:rsidRPr="007A656A">
        <w:rPr>
          <w:rFonts w:ascii="Times New Roman" w:hAnsi="Times New Roman" w:cs="Times New Roman"/>
        </w:rPr>
        <w:t xml:space="preserve">. Так как раствор содержит натрий кремнекислый, то в результате процесса ПЭО в состав покрытия будет входить оксид кремния согласно реакции: </w:t>
      </w:r>
    </w:p>
    <w:p w:rsidR="007B4361" w:rsidRPr="007A656A" w:rsidRDefault="007B4361" w:rsidP="007B4361">
      <w:pPr>
        <w:pStyle w:val="Default"/>
        <w:spacing w:line="360" w:lineRule="auto"/>
        <w:ind w:firstLine="567"/>
        <w:jc w:val="both"/>
        <w:rPr>
          <w:rFonts w:ascii="Times New Roman" w:hAnsi="Times New Roman" w:cs="Times New Roman"/>
        </w:rPr>
      </w:pPr>
    </w:p>
    <w:p w:rsidR="005832DB" w:rsidRPr="007A656A" w:rsidRDefault="00594BD3" w:rsidP="005832DB">
      <w:pPr>
        <w:tabs>
          <w:tab w:val="left" w:pos="4512"/>
        </w:tabs>
        <w:spacing w:after="0" w:line="360" w:lineRule="auto"/>
        <w:ind w:firstLine="720"/>
        <w:jc w:val="right"/>
        <w:rPr>
          <w:rFonts w:ascii="Times New Roman" w:hAnsi="Times New Roman" w:cs="Times New Roman"/>
          <w:sz w:val="24"/>
          <w:szCs w:val="24"/>
        </w:rPr>
      </w:pPr>
      <m:oMath>
        <m:sSup>
          <m:sSupPr>
            <m:ctrlPr>
              <w:rPr>
                <w:rFonts w:ascii="Cambria Math" w:hAnsi="Cambria Math" w:cs="Times New Roman"/>
                <w:i/>
                <w:sz w:val="24"/>
                <w:szCs w:val="24"/>
              </w:rPr>
            </m:ctrlPr>
          </m:sSupPr>
          <m:e>
            <m:r>
              <w:rPr>
                <w:rFonts w:ascii="Cambria Math" w:hAnsi="Cambria Math" w:cs="Times New Roman"/>
                <w:sz w:val="24"/>
                <w:szCs w:val="24"/>
              </w:rPr>
              <m:t>Me</m:t>
            </m:r>
          </m:e>
          <m:sup>
            <m:r>
              <w:rPr>
                <w:rFonts w:ascii="Cambria Math" w:hAnsi="Cambria Math" w:cs="Times New Roman"/>
                <w:sz w:val="24"/>
                <w:szCs w:val="24"/>
              </w:rPr>
              <m:t>4+</m:t>
            </m:r>
          </m:sup>
        </m:sSup>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2SiO</m:t>
            </m:r>
          </m:e>
          <m:sub>
            <m:r>
              <w:rPr>
                <w:rFonts w:ascii="Cambria Math" w:hAnsi="Cambria Math" w:cs="Times New Roman"/>
                <w:sz w:val="24"/>
                <w:szCs w:val="24"/>
              </w:rPr>
              <m:t>3</m:t>
            </m:r>
          </m:sub>
          <m:sup>
            <m:r>
              <w:rPr>
                <w:rFonts w:ascii="Cambria Math" w:hAnsi="Cambria Math" w:cs="Times New Roman"/>
                <w:sz w:val="24"/>
                <w:szCs w:val="24"/>
              </w:rPr>
              <m:t>2-</m:t>
            </m:r>
          </m:sup>
        </m:sSubSup>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Me</m:t>
            </m:r>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SiO</m:t>
                    </m:r>
                  </m:e>
                  <m:sub>
                    <m:r>
                      <w:rPr>
                        <w:rFonts w:ascii="Cambria Math" w:hAnsi="Cambria Math" w:cs="Times New Roman"/>
                        <w:sz w:val="24"/>
                        <w:szCs w:val="24"/>
                      </w:rPr>
                      <m:t>3</m:t>
                    </m:r>
                  </m:sub>
                </m:sSub>
              </m:e>
            </m:d>
          </m:e>
          <m:sub>
            <m:r>
              <w:rPr>
                <w:rFonts w:ascii="Cambria Math" w:hAnsi="Cambria Math" w:cs="Times New Roman"/>
                <w:sz w:val="24"/>
                <w:szCs w:val="24"/>
              </w:rPr>
              <m:t>2</m:t>
            </m:r>
          </m:sub>
        </m:sSub>
        <m:r>
          <w:rPr>
            <w:rFonts w:ascii="Cambria Math" w:hAnsi="Cambria Math" w:cs="Times New Roman"/>
            <w:sz w:val="24"/>
            <w:szCs w:val="24"/>
          </w:rPr>
          <m:t>↓</m:t>
        </m:r>
      </m:oMath>
      <w:r w:rsidR="005832DB" w:rsidRPr="007A656A">
        <w:rPr>
          <w:rFonts w:ascii="Times New Roman" w:hAnsi="Times New Roman" w:cs="Times New Roman"/>
          <w:sz w:val="24"/>
          <w:szCs w:val="24"/>
        </w:rPr>
        <w:t xml:space="preserve">                </w:t>
      </w:r>
      <w:r w:rsidR="007B4361" w:rsidRPr="007A656A">
        <w:rPr>
          <w:rFonts w:ascii="Times New Roman" w:hAnsi="Times New Roman" w:cs="Times New Roman"/>
          <w:sz w:val="24"/>
          <w:szCs w:val="24"/>
        </w:rPr>
        <w:t xml:space="preserve">          </w:t>
      </w:r>
      <w:r w:rsidR="005832DB" w:rsidRPr="007A656A">
        <w:rPr>
          <w:rFonts w:ascii="Times New Roman" w:hAnsi="Times New Roman" w:cs="Times New Roman"/>
          <w:sz w:val="24"/>
          <w:szCs w:val="24"/>
        </w:rPr>
        <w:t xml:space="preserve">                           (6)</w:t>
      </w:r>
    </w:p>
    <w:p w:rsidR="005832DB" w:rsidRPr="007A656A" w:rsidRDefault="00594BD3" w:rsidP="005832DB">
      <w:pPr>
        <w:tabs>
          <w:tab w:val="left" w:pos="4512"/>
        </w:tabs>
        <w:spacing w:after="0" w:line="360" w:lineRule="auto"/>
        <w:ind w:firstLine="720"/>
        <w:jc w:val="right"/>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Me</m:t>
            </m:r>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SiO</m:t>
                    </m:r>
                  </m:e>
                  <m:sub>
                    <m:r>
                      <w:rPr>
                        <w:rFonts w:ascii="Cambria Math" w:hAnsi="Cambria Math" w:cs="Times New Roman"/>
                        <w:sz w:val="24"/>
                        <w:szCs w:val="24"/>
                      </w:rPr>
                      <m:t>3</m:t>
                    </m:r>
                  </m:sub>
                </m:sSub>
              </m:e>
            </m:d>
          </m:e>
          <m:sub>
            <m:r>
              <w:rPr>
                <w:rFonts w:ascii="Cambria Math" w:hAnsi="Cambria Math" w:cs="Times New Roman"/>
                <w:sz w:val="24"/>
                <w:szCs w:val="24"/>
              </w:rPr>
              <m:t>2</m:t>
            </m:r>
          </m:sub>
        </m:sSub>
        <m:box>
          <m:boxPr>
            <m:opEmu m:val="1"/>
            <m:ctrlPr>
              <w:rPr>
                <w:rFonts w:ascii="Cambria Math" w:hAnsi="Cambria Math" w:cs="Times New Roman"/>
                <w:i/>
                <w:sz w:val="24"/>
                <w:szCs w:val="24"/>
              </w:rPr>
            </m:ctrlPr>
          </m:boxPr>
          <m:e>
            <m:groupChr>
              <m:groupChrPr>
                <m:chr m:val="→"/>
                <m:vertJc m:val="bot"/>
                <m:ctrlPr>
                  <w:rPr>
                    <w:rFonts w:ascii="Cambria Math" w:hAnsi="Cambria Math" w:cs="Times New Roman"/>
                    <w:i/>
                    <w:sz w:val="24"/>
                    <w:szCs w:val="24"/>
                  </w:rPr>
                </m:ctrlPr>
              </m:groupChrPr>
              <m:e>
                <m:r>
                  <w:rPr>
                    <w:rFonts w:ascii="Cambria Math" w:hAnsi="Cambria Math" w:cs="Times New Roman"/>
                    <w:sz w:val="24"/>
                    <w:szCs w:val="24"/>
                  </w:rPr>
                  <m:t>t</m:t>
                </m:r>
              </m:e>
            </m:groupChr>
          </m:e>
        </m:box>
        <m:sSub>
          <m:sSubPr>
            <m:ctrlPr>
              <w:rPr>
                <w:rFonts w:ascii="Cambria Math" w:hAnsi="Cambria Math" w:cs="Times New Roman"/>
                <w:i/>
                <w:sz w:val="24"/>
                <w:szCs w:val="24"/>
              </w:rPr>
            </m:ctrlPr>
          </m:sSubPr>
          <m:e>
            <m:r>
              <w:rPr>
                <w:rFonts w:ascii="Cambria Math" w:hAnsi="Cambria Math" w:cs="Times New Roman"/>
                <w:sz w:val="24"/>
                <w:szCs w:val="24"/>
              </w:rPr>
              <m:t>MeO</m:t>
            </m:r>
          </m:e>
          <m:sub>
            <m:r>
              <w:rPr>
                <w:rFonts w:ascii="Cambria Math" w:hAnsi="Cambria Math" w:cs="Times New Roman"/>
                <w:sz w:val="24"/>
                <w:szCs w:val="24"/>
              </w:rPr>
              <m:t>2</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SiO</m:t>
            </m:r>
          </m:e>
          <m:sub>
            <m:r>
              <w:rPr>
                <w:rFonts w:ascii="Cambria Math" w:hAnsi="Cambria Math" w:cs="Times New Roman"/>
                <w:sz w:val="24"/>
                <w:szCs w:val="24"/>
              </w:rPr>
              <m:t>2</m:t>
            </m:r>
          </m:sub>
        </m:sSub>
        <m:r>
          <w:rPr>
            <w:rFonts w:ascii="Cambria Math" w:hAnsi="Cambria Math" w:cs="Times New Roman"/>
            <w:sz w:val="24"/>
            <w:szCs w:val="24"/>
          </w:rPr>
          <m:t>↓</m:t>
        </m:r>
      </m:oMath>
      <w:r w:rsidR="005832DB" w:rsidRPr="007A656A">
        <w:rPr>
          <w:rFonts w:ascii="Times New Roman" w:hAnsi="Times New Roman" w:cs="Times New Roman"/>
          <w:sz w:val="24"/>
          <w:szCs w:val="24"/>
        </w:rPr>
        <w:t xml:space="preserve">             </w:t>
      </w:r>
      <w:r w:rsidR="007B4361" w:rsidRPr="007A656A">
        <w:rPr>
          <w:rFonts w:ascii="Times New Roman" w:hAnsi="Times New Roman" w:cs="Times New Roman"/>
          <w:sz w:val="24"/>
          <w:szCs w:val="24"/>
        </w:rPr>
        <w:t xml:space="preserve">   </w:t>
      </w:r>
      <w:r w:rsidR="005832DB" w:rsidRPr="007A656A">
        <w:rPr>
          <w:rFonts w:ascii="Times New Roman" w:hAnsi="Times New Roman" w:cs="Times New Roman"/>
          <w:sz w:val="24"/>
          <w:szCs w:val="24"/>
        </w:rPr>
        <w:t xml:space="preserve">                                     (7)</w:t>
      </w:r>
    </w:p>
    <w:p w:rsidR="007B4361" w:rsidRPr="007A656A" w:rsidRDefault="007B4361" w:rsidP="005832DB">
      <w:pPr>
        <w:tabs>
          <w:tab w:val="left" w:pos="4512"/>
        </w:tabs>
        <w:spacing w:after="0" w:line="360" w:lineRule="auto"/>
        <w:ind w:firstLine="720"/>
        <w:jc w:val="right"/>
        <w:rPr>
          <w:rFonts w:ascii="Times New Roman" w:hAnsi="Times New Roman" w:cs="Times New Roman"/>
          <w:sz w:val="24"/>
          <w:szCs w:val="24"/>
        </w:rPr>
      </w:pPr>
    </w:p>
    <w:p w:rsidR="005832DB" w:rsidRPr="007A656A" w:rsidRDefault="005832DB" w:rsidP="00E96868">
      <w:pPr>
        <w:pStyle w:val="Default"/>
        <w:spacing w:line="360" w:lineRule="auto"/>
        <w:ind w:firstLine="567"/>
        <w:jc w:val="both"/>
        <w:rPr>
          <w:rFonts w:ascii="Times New Roman" w:hAnsi="Times New Roman" w:cs="Times New Roman"/>
        </w:rPr>
      </w:pPr>
      <w:r w:rsidRPr="007A656A">
        <w:rPr>
          <w:rFonts w:ascii="Times New Roman" w:hAnsi="Times New Roman" w:cs="Times New Roman"/>
        </w:rPr>
        <w:t>Оксид алюминия может входить в состав покрытия в результате электрофоретического эффекта. При ведении процесса ПЭО от 350 секунд произошли изменения значения напряжения до 462</w:t>
      </w:r>
      <w:proofErr w:type="gramStart"/>
      <w:r w:rsidRPr="007A656A">
        <w:rPr>
          <w:rFonts w:ascii="Times New Roman" w:hAnsi="Times New Roman" w:cs="Times New Roman"/>
        </w:rPr>
        <w:t xml:space="preserve"> В</w:t>
      </w:r>
      <w:proofErr w:type="gramEnd"/>
      <w:r w:rsidRPr="007A656A">
        <w:rPr>
          <w:rFonts w:ascii="Times New Roman" w:hAnsi="Times New Roman" w:cs="Times New Roman"/>
        </w:rPr>
        <w:t xml:space="preserve"> и плотности тока до 60 А/дм</w:t>
      </w:r>
      <w:r w:rsidRPr="007A656A">
        <w:rPr>
          <w:rFonts w:ascii="Times New Roman" w:hAnsi="Times New Roman" w:cs="Times New Roman"/>
          <w:vertAlign w:val="superscript"/>
        </w:rPr>
        <w:t>2</w:t>
      </w:r>
      <w:r w:rsidR="00ED1E87" w:rsidRPr="007A656A">
        <w:rPr>
          <w:rFonts w:ascii="Times New Roman" w:hAnsi="Times New Roman" w:cs="Times New Roman"/>
        </w:rPr>
        <w:t xml:space="preserve">. </w:t>
      </w:r>
      <w:r w:rsidRPr="007A656A">
        <w:rPr>
          <w:rFonts w:ascii="Times New Roman" w:hAnsi="Times New Roman" w:cs="Times New Roman"/>
        </w:rPr>
        <w:t>Толщина покрытий:</w:t>
      </w:r>
      <w:r w:rsidR="00ED1E87" w:rsidRPr="007A656A">
        <w:rPr>
          <w:rFonts w:ascii="Times New Roman" w:hAnsi="Times New Roman" w:cs="Times New Roman"/>
        </w:rPr>
        <w:t xml:space="preserve"> </w:t>
      </w:r>
      <w:r w:rsidRPr="007A656A">
        <w:rPr>
          <w:rFonts w:ascii="Times New Roman" w:hAnsi="Times New Roman" w:cs="Times New Roman"/>
        </w:rPr>
        <w:t xml:space="preserve">ВТ1-0 - </w:t>
      </w:r>
      <w:r w:rsidRPr="007A656A">
        <w:rPr>
          <w:rFonts w:ascii="Times New Roman" w:hAnsi="Times New Roman" w:cs="Times New Roman"/>
          <w:i/>
        </w:rPr>
        <w:t>5 мкм</w:t>
      </w:r>
      <w:r w:rsidR="00ED1E87" w:rsidRPr="007A656A">
        <w:rPr>
          <w:rFonts w:ascii="Times New Roman" w:hAnsi="Times New Roman" w:cs="Times New Roman"/>
        </w:rPr>
        <w:t>;</w:t>
      </w:r>
      <w:r w:rsidR="00906720">
        <w:rPr>
          <w:rFonts w:ascii="Times New Roman" w:hAnsi="Times New Roman" w:cs="Times New Roman"/>
        </w:rPr>
        <w:t xml:space="preserve"> </w:t>
      </w:r>
      <w:r w:rsidR="00ED1E87" w:rsidRPr="007A656A">
        <w:rPr>
          <w:rFonts w:ascii="Times New Roman" w:hAnsi="Times New Roman" w:cs="Times New Roman"/>
        </w:rPr>
        <w:t xml:space="preserve">ВТ5 </w:t>
      </w:r>
      <w:r w:rsidRPr="007A656A">
        <w:rPr>
          <w:rFonts w:ascii="Times New Roman" w:hAnsi="Times New Roman" w:cs="Times New Roman"/>
        </w:rPr>
        <w:t xml:space="preserve">- </w:t>
      </w:r>
      <w:r w:rsidRPr="007A656A">
        <w:rPr>
          <w:rFonts w:ascii="Times New Roman" w:hAnsi="Times New Roman" w:cs="Times New Roman"/>
          <w:i/>
        </w:rPr>
        <w:t>7,5 мкм.</w:t>
      </w:r>
    </w:p>
    <w:p w:rsidR="005832DB" w:rsidRPr="007A656A" w:rsidRDefault="00F564FD" w:rsidP="00F564FD">
      <w:pPr>
        <w:pStyle w:val="Default"/>
        <w:spacing w:line="360" w:lineRule="auto"/>
        <w:ind w:firstLine="567"/>
        <w:jc w:val="both"/>
        <w:rPr>
          <w:rFonts w:ascii="Times New Roman" w:hAnsi="Times New Roman" w:cs="Times New Roman"/>
        </w:rPr>
      </w:pPr>
      <w:r w:rsidRPr="007A656A">
        <w:rPr>
          <w:rFonts w:ascii="Times New Roman" w:hAnsi="Times New Roman" w:cs="Times New Roman"/>
        </w:rPr>
        <w:t>Внешний вид образцов с оксидным покрытием на сплавах ВТ1-0 и ВТ5 и микрофотографии поверхностей</w:t>
      </w:r>
      <w:r w:rsidR="00216247" w:rsidRPr="007A656A">
        <w:rPr>
          <w:rFonts w:ascii="Times New Roman" w:hAnsi="Times New Roman" w:cs="Times New Roman"/>
        </w:rPr>
        <w:t xml:space="preserve"> покрытий</w:t>
      </w:r>
      <w:r w:rsidRPr="007A656A">
        <w:rPr>
          <w:rFonts w:ascii="Times New Roman" w:hAnsi="Times New Roman" w:cs="Times New Roman"/>
        </w:rPr>
        <w:t xml:space="preserve"> приведены на рисунках</w:t>
      </w:r>
      <w:r w:rsidR="00BB6C48">
        <w:rPr>
          <w:rFonts w:ascii="Times New Roman" w:hAnsi="Times New Roman" w:cs="Times New Roman"/>
        </w:rPr>
        <w:t xml:space="preserve"> </w:t>
      </w:r>
      <w:r w:rsidR="00F7219F" w:rsidRPr="007A656A">
        <w:rPr>
          <w:rFonts w:ascii="Times New Roman" w:hAnsi="Times New Roman" w:cs="Times New Roman"/>
        </w:rPr>
        <w:t>12, 13</w:t>
      </w:r>
      <w:r w:rsidR="005832DB" w:rsidRPr="007A656A">
        <w:rPr>
          <w:rFonts w:ascii="Times New Roman" w:hAnsi="Times New Roman" w:cs="Times New Roman"/>
        </w:rPr>
        <w:t>.</w:t>
      </w:r>
    </w:p>
    <w:tbl>
      <w:tblPr>
        <w:tblStyle w:val="a6"/>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3"/>
        <w:gridCol w:w="4786"/>
      </w:tblGrid>
      <w:tr w:rsidR="00830F28" w:rsidRPr="007A656A" w:rsidTr="00A73E1D">
        <w:trPr>
          <w:trHeight w:val="2258"/>
        </w:trPr>
        <w:tc>
          <w:tcPr>
            <w:tcW w:w="4393" w:type="dxa"/>
          </w:tcPr>
          <w:p w:rsidR="00830F28" w:rsidRPr="007A656A" w:rsidRDefault="00830F28" w:rsidP="00830F28">
            <w:pPr>
              <w:pStyle w:val="Default"/>
              <w:spacing w:line="360" w:lineRule="auto"/>
              <w:jc w:val="center"/>
              <w:rPr>
                <w:rFonts w:ascii="Times New Roman" w:hAnsi="Times New Roman" w:cs="Times New Roman"/>
              </w:rPr>
            </w:pPr>
            <w:r w:rsidRPr="007A656A">
              <w:rPr>
                <w:rFonts w:ascii="Times New Roman" w:hAnsi="Times New Roman" w:cs="Times New Roman"/>
                <w:iCs/>
                <w:noProof/>
              </w:rPr>
              <w:drawing>
                <wp:inline distT="0" distB="0" distL="0" distR="0" wp14:anchorId="34094D8F" wp14:editId="63F1407D">
                  <wp:extent cx="942362" cy="1404000"/>
                  <wp:effectExtent l="19050" t="19050" r="10138" b="24750"/>
                  <wp:docPr id="72" name="Рисунок 1" descr="C:\Users\Cosmos\Desktop\Жанат Мусановна\2-ВТ-1\образец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smos\Desktop\Жанат Мусановна\2-ВТ-1\образец 1.jpg"/>
                          <pic:cNvPicPr>
                            <a:picLocks noChangeAspect="1" noChangeArrowheads="1"/>
                          </pic:cNvPicPr>
                        </pic:nvPicPr>
                        <pic:blipFill>
                          <a:blip r:embed="rId34" cstate="print"/>
                          <a:srcRect l="11650" t="23026" r="15049" b="5592"/>
                          <a:stretch>
                            <a:fillRect/>
                          </a:stretch>
                        </pic:blipFill>
                        <pic:spPr bwMode="auto">
                          <a:xfrm>
                            <a:off x="0" y="0"/>
                            <a:ext cx="942362" cy="1404000"/>
                          </a:xfrm>
                          <a:prstGeom prst="rect">
                            <a:avLst/>
                          </a:prstGeom>
                          <a:noFill/>
                          <a:ln w="9525">
                            <a:solidFill>
                              <a:schemeClr val="tx2"/>
                            </a:solidFill>
                            <a:miter lim="800000"/>
                            <a:headEnd/>
                            <a:tailEnd/>
                          </a:ln>
                        </pic:spPr>
                      </pic:pic>
                    </a:graphicData>
                  </a:graphic>
                </wp:inline>
              </w:drawing>
            </w:r>
          </w:p>
        </w:tc>
        <w:tc>
          <w:tcPr>
            <w:tcW w:w="4786" w:type="dxa"/>
          </w:tcPr>
          <w:p w:rsidR="00830F28" w:rsidRPr="007A656A" w:rsidRDefault="00830F28" w:rsidP="00830F28">
            <w:pPr>
              <w:pStyle w:val="Default"/>
              <w:spacing w:line="360" w:lineRule="auto"/>
              <w:jc w:val="center"/>
              <w:rPr>
                <w:rFonts w:ascii="Times New Roman" w:hAnsi="Times New Roman" w:cs="Times New Roman"/>
              </w:rPr>
            </w:pPr>
            <w:r w:rsidRPr="007A656A">
              <w:rPr>
                <w:rFonts w:ascii="Times New Roman" w:hAnsi="Times New Roman" w:cs="Times New Roman"/>
                <w:iCs/>
                <w:noProof/>
                <w:color w:val="auto"/>
              </w:rPr>
              <w:drawing>
                <wp:inline distT="0" distB="0" distL="0" distR="0" wp14:anchorId="3943D793" wp14:editId="7AB1E5E9">
                  <wp:extent cx="1764000" cy="1431487"/>
                  <wp:effectExtent l="19050" t="0" r="7650" b="0"/>
                  <wp:docPr id="73" name="Рисунок 12" descr="C:\Users\User\Desktop\ОТЧЕТ-2019\Козловский\КОЗЛОВСКИЙ\Микрофотографии\пластины\5(x2.0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ОТЧЕТ-2019\Козловский\КОЗЛОВСКИЙ\Микрофотографии\пластины\5(x2.0k).jpg"/>
                          <pic:cNvPicPr>
                            <a:picLocks noChangeAspect="1" noChangeArrowheads="1"/>
                          </pic:cNvPicPr>
                        </pic:nvPicPr>
                        <pic:blipFill>
                          <a:blip r:embed="rId35" cstate="print"/>
                          <a:srcRect/>
                          <a:stretch>
                            <a:fillRect/>
                          </a:stretch>
                        </pic:blipFill>
                        <pic:spPr bwMode="auto">
                          <a:xfrm>
                            <a:off x="0" y="0"/>
                            <a:ext cx="1764000" cy="1431487"/>
                          </a:xfrm>
                          <a:prstGeom prst="rect">
                            <a:avLst/>
                          </a:prstGeom>
                          <a:noFill/>
                          <a:ln w="9525">
                            <a:noFill/>
                            <a:miter lim="800000"/>
                            <a:headEnd/>
                            <a:tailEnd/>
                          </a:ln>
                        </pic:spPr>
                      </pic:pic>
                    </a:graphicData>
                  </a:graphic>
                </wp:inline>
              </w:drawing>
            </w:r>
          </w:p>
        </w:tc>
      </w:tr>
      <w:tr w:rsidR="00830F28" w:rsidRPr="007A656A" w:rsidTr="00A73E1D">
        <w:tc>
          <w:tcPr>
            <w:tcW w:w="4393" w:type="dxa"/>
          </w:tcPr>
          <w:p w:rsidR="00830F28" w:rsidRPr="007A656A" w:rsidRDefault="00F564FD" w:rsidP="00F564FD">
            <w:pPr>
              <w:pStyle w:val="Default"/>
              <w:spacing w:line="360" w:lineRule="auto"/>
              <w:jc w:val="center"/>
              <w:rPr>
                <w:rFonts w:ascii="Times New Roman" w:hAnsi="Times New Roman" w:cs="Times New Roman"/>
              </w:rPr>
            </w:pPr>
            <w:r w:rsidRPr="007A656A">
              <w:rPr>
                <w:rFonts w:ascii="Times New Roman" w:hAnsi="Times New Roman" w:cs="Times New Roman"/>
              </w:rPr>
              <w:t>а</w:t>
            </w:r>
          </w:p>
        </w:tc>
        <w:tc>
          <w:tcPr>
            <w:tcW w:w="4786" w:type="dxa"/>
          </w:tcPr>
          <w:p w:rsidR="00830F28" w:rsidRPr="007A656A" w:rsidRDefault="00F564FD" w:rsidP="00F564FD">
            <w:pPr>
              <w:pStyle w:val="Default"/>
              <w:spacing w:line="360" w:lineRule="auto"/>
              <w:jc w:val="center"/>
              <w:rPr>
                <w:rFonts w:ascii="Times New Roman" w:hAnsi="Times New Roman" w:cs="Times New Roman"/>
              </w:rPr>
            </w:pPr>
            <w:r w:rsidRPr="007A656A">
              <w:rPr>
                <w:rFonts w:ascii="Times New Roman" w:hAnsi="Times New Roman" w:cs="Times New Roman"/>
              </w:rPr>
              <w:t>б</w:t>
            </w:r>
          </w:p>
        </w:tc>
      </w:tr>
    </w:tbl>
    <w:p w:rsidR="00F564FD" w:rsidRPr="007A656A" w:rsidRDefault="00ED1E87" w:rsidP="00F564FD">
      <w:pPr>
        <w:pStyle w:val="Default"/>
        <w:spacing w:line="360" w:lineRule="auto"/>
        <w:ind w:left="567"/>
        <w:jc w:val="both"/>
        <w:rPr>
          <w:rFonts w:ascii="Times New Roman" w:hAnsi="Times New Roman" w:cs="Times New Roman"/>
        </w:rPr>
      </w:pPr>
      <w:r w:rsidRPr="007A656A">
        <w:rPr>
          <w:rFonts w:ascii="Times New Roman" w:hAnsi="Times New Roman" w:cs="Times New Roman"/>
        </w:rPr>
        <w:t xml:space="preserve">а – </w:t>
      </w:r>
      <w:r w:rsidR="00F3711D" w:rsidRPr="007A656A">
        <w:rPr>
          <w:rFonts w:ascii="Times New Roman" w:hAnsi="Times New Roman" w:cs="Times New Roman"/>
        </w:rPr>
        <w:t>образца с покрытием,</w:t>
      </w:r>
      <w:r w:rsidR="00F41BDF" w:rsidRPr="007A656A">
        <w:rPr>
          <w:rFonts w:ascii="Times New Roman" w:hAnsi="Times New Roman" w:cs="Times New Roman"/>
        </w:rPr>
        <w:t xml:space="preserve"> </w:t>
      </w:r>
      <w:proofErr w:type="gramStart"/>
      <w:r w:rsidR="00F564FD" w:rsidRPr="007A656A">
        <w:rPr>
          <w:rFonts w:ascii="Times New Roman" w:hAnsi="Times New Roman" w:cs="Times New Roman"/>
        </w:rPr>
        <w:t>б</w:t>
      </w:r>
      <w:proofErr w:type="gramEnd"/>
      <w:r w:rsidR="00F564FD" w:rsidRPr="007A656A">
        <w:rPr>
          <w:rFonts w:ascii="Times New Roman" w:hAnsi="Times New Roman" w:cs="Times New Roman"/>
        </w:rPr>
        <w:t xml:space="preserve"> – микрофотография поверхности </w:t>
      </w:r>
      <w:r w:rsidR="0000486A" w:rsidRPr="007A656A">
        <w:rPr>
          <w:rFonts w:ascii="Times New Roman" w:hAnsi="Times New Roman" w:cs="Times New Roman"/>
        </w:rPr>
        <w:t>покрытия</w:t>
      </w:r>
    </w:p>
    <w:p w:rsidR="00F564FD" w:rsidRPr="007A656A" w:rsidRDefault="00F7219F" w:rsidP="00F564FD">
      <w:pPr>
        <w:pStyle w:val="Default"/>
        <w:spacing w:line="360" w:lineRule="auto"/>
        <w:jc w:val="center"/>
        <w:rPr>
          <w:rFonts w:ascii="Times New Roman" w:hAnsi="Times New Roman" w:cs="Times New Roman"/>
        </w:rPr>
      </w:pPr>
      <w:r w:rsidRPr="007A656A">
        <w:rPr>
          <w:rFonts w:ascii="Times New Roman" w:hAnsi="Times New Roman" w:cs="Times New Roman"/>
        </w:rPr>
        <w:t>Рисунок 12</w:t>
      </w:r>
      <w:r w:rsidR="00F564FD" w:rsidRPr="007A656A">
        <w:rPr>
          <w:rFonts w:ascii="Times New Roman" w:hAnsi="Times New Roman" w:cs="Times New Roman"/>
        </w:rPr>
        <w:t xml:space="preserve"> – </w:t>
      </w:r>
      <w:r w:rsidR="00F3711D" w:rsidRPr="007A656A">
        <w:rPr>
          <w:rFonts w:ascii="Times New Roman" w:hAnsi="Times New Roman" w:cs="Times New Roman"/>
        </w:rPr>
        <w:t>Образец</w:t>
      </w:r>
      <w:r w:rsidR="00F564FD" w:rsidRPr="007A656A">
        <w:rPr>
          <w:rFonts w:ascii="Times New Roman" w:hAnsi="Times New Roman" w:cs="Times New Roman"/>
        </w:rPr>
        <w:t xml:space="preserve"> с оксидным покрытием</w:t>
      </w:r>
      <w:r w:rsidR="00F3711D" w:rsidRPr="007A656A">
        <w:rPr>
          <w:rFonts w:ascii="Times New Roman" w:hAnsi="Times New Roman" w:cs="Times New Roman"/>
        </w:rPr>
        <w:t xml:space="preserve"> и </w:t>
      </w:r>
      <w:r w:rsidR="00F564FD" w:rsidRPr="007A656A">
        <w:rPr>
          <w:rFonts w:ascii="Times New Roman" w:hAnsi="Times New Roman" w:cs="Times New Roman"/>
        </w:rPr>
        <w:t>микрофотограф</w:t>
      </w:r>
      <w:r w:rsidR="00F3711D" w:rsidRPr="007A656A">
        <w:rPr>
          <w:rFonts w:ascii="Times New Roman" w:hAnsi="Times New Roman" w:cs="Times New Roman"/>
        </w:rPr>
        <w:t xml:space="preserve">ия </w:t>
      </w:r>
      <w:r w:rsidR="00F564FD" w:rsidRPr="007A656A">
        <w:rPr>
          <w:rFonts w:ascii="Times New Roman" w:hAnsi="Times New Roman" w:cs="Times New Roman"/>
        </w:rPr>
        <w:t>поверхности</w:t>
      </w:r>
      <w:r w:rsidR="00216247" w:rsidRPr="007A656A">
        <w:rPr>
          <w:rFonts w:ascii="Times New Roman" w:hAnsi="Times New Roman" w:cs="Times New Roman"/>
        </w:rPr>
        <w:t xml:space="preserve"> покрытия</w:t>
      </w:r>
      <w:r w:rsidR="00F41BDF" w:rsidRPr="007A656A">
        <w:rPr>
          <w:rFonts w:ascii="Times New Roman" w:hAnsi="Times New Roman" w:cs="Times New Roman"/>
        </w:rPr>
        <w:t xml:space="preserve"> </w:t>
      </w:r>
      <w:r w:rsidR="0000486A" w:rsidRPr="007A656A">
        <w:rPr>
          <w:rFonts w:ascii="Times New Roman" w:hAnsi="Times New Roman" w:cs="Times New Roman"/>
        </w:rPr>
        <w:t>на ВТ1-0</w:t>
      </w:r>
    </w:p>
    <w:p w:rsidR="00ED7CB7" w:rsidRPr="007A656A" w:rsidRDefault="00ED7CB7" w:rsidP="00F564FD">
      <w:pPr>
        <w:pStyle w:val="Default"/>
        <w:spacing w:line="360" w:lineRule="auto"/>
        <w:jc w:val="center"/>
        <w:rPr>
          <w:rFonts w:ascii="Times New Roman" w:hAnsi="Times New Roman" w:cs="Times New Roman"/>
        </w:rPr>
      </w:pPr>
    </w:p>
    <w:tbl>
      <w:tblPr>
        <w:tblStyle w:val="a6"/>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3"/>
        <w:gridCol w:w="4679"/>
      </w:tblGrid>
      <w:tr w:rsidR="00F564FD" w:rsidRPr="007A656A" w:rsidTr="00A73E1D">
        <w:tc>
          <w:tcPr>
            <w:tcW w:w="4393" w:type="dxa"/>
          </w:tcPr>
          <w:p w:rsidR="00F564FD" w:rsidRPr="007A656A" w:rsidRDefault="00F564FD" w:rsidP="00F3711D">
            <w:pPr>
              <w:pStyle w:val="Default"/>
              <w:spacing w:line="360" w:lineRule="auto"/>
              <w:jc w:val="center"/>
              <w:rPr>
                <w:rFonts w:ascii="Times New Roman" w:hAnsi="Times New Roman" w:cs="Times New Roman"/>
              </w:rPr>
            </w:pPr>
            <w:r w:rsidRPr="007A656A">
              <w:rPr>
                <w:rFonts w:ascii="Times New Roman" w:hAnsi="Times New Roman" w:cs="Times New Roman"/>
                <w:iCs/>
                <w:noProof/>
              </w:rPr>
              <w:lastRenderedPageBreak/>
              <w:drawing>
                <wp:inline distT="0" distB="0" distL="0" distR="0" wp14:anchorId="15CE0EBD" wp14:editId="1D181C23">
                  <wp:extent cx="943200" cy="1415838"/>
                  <wp:effectExtent l="38100" t="19050" r="28350" b="12912"/>
                  <wp:docPr id="74" name="Рисунок 2" descr="C:\Users\Cosmos\Desktop\Жанат Мусановна\2-ВТ-5\образец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smos\Desktop\Жанат Мусановна\2-ВТ-5\образец 1.jpg"/>
                          <pic:cNvPicPr>
                            <a:picLocks noChangeAspect="1" noChangeArrowheads="1"/>
                          </pic:cNvPicPr>
                        </pic:nvPicPr>
                        <pic:blipFill>
                          <a:blip r:embed="rId36" cstate="print"/>
                          <a:srcRect l="8416" t="19463" r="15841" b="3020"/>
                          <a:stretch>
                            <a:fillRect/>
                          </a:stretch>
                        </pic:blipFill>
                        <pic:spPr bwMode="auto">
                          <a:xfrm>
                            <a:off x="0" y="0"/>
                            <a:ext cx="943200" cy="1415838"/>
                          </a:xfrm>
                          <a:prstGeom prst="rect">
                            <a:avLst/>
                          </a:prstGeom>
                          <a:noFill/>
                          <a:ln w="9525">
                            <a:solidFill>
                              <a:schemeClr val="tx2"/>
                            </a:solidFill>
                            <a:miter lim="800000"/>
                            <a:headEnd/>
                            <a:tailEnd/>
                          </a:ln>
                        </pic:spPr>
                      </pic:pic>
                    </a:graphicData>
                  </a:graphic>
                </wp:inline>
              </w:drawing>
            </w:r>
          </w:p>
        </w:tc>
        <w:tc>
          <w:tcPr>
            <w:tcW w:w="4679" w:type="dxa"/>
          </w:tcPr>
          <w:p w:rsidR="00F564FD" w:rsidRPr="007A656A" w:rsidRDefault="00F564FD" w:rsidP="00F3711D">
            <w:pPr>
              <w:pStyle w:val="Default"/>
              <w:spacing w:line="360" w:lineRule="auto"/>
              <w:jc w:val="center"/>
              <w:rPr>
                <w:rFonts w:ascii="Times New Roman" w:hAnsi="Times New Roman" w:cs="Times New Roman"/>
              </w:rPr>
            </w:pPr>
            <w:r w:rsidRPr="007A656A">
              <w:rPr>
                <w:rFonts w:ascii="Times New Roman" w:hAnsi="Times New Roman" w:cs="Times New Roman"/>
                <w:iCs/>
                <w:noProof/>
                <w:color w:val="auto"/>
              </w:rPr>
              <w:drawing>
                <wp:inline distT="0" distB="0" distL="0" distR="0" wp14:anchorId="40FC3C63" wp14:editId="27A57B5B">
                  <wp:extent cx="1764000" cy="1423255"/>
                  <wp:effectExtent l="19050" t="0" r="7650" b="0"/>
                  <wp:docPr id="75" name="Рисунок 13" descr="C:\Users\User\Desktop\ОТЧЕТ-2019\Козловский\КОЗЛОВСКИЙ\Микрофотографии\пластины\6(x2.0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ОТЧЕТ-2019\Козловский\КОЗЛОВСКИЙ\Микрофотографии\пластины\6(x2.0k).jpg"/>
                          <pic:cNvPicPr>
                            <a:picLocks noChangeAspect="1" noChangeArrowheads="1"/>
                          </pic:cNvPicPr>
                        </pic:nvPicPr>
                        <pic:blipFill>
                          <a:blip r:embed="rId37" cstate="print"/>
                          <a:srcRect/>
                          <a:stretch>
                            <a:fillRect/>
                          </a:stretch>
                        </pic:blipFill>
                        <pic:spPr bwMode="auto">
                          <a:xfrm>
                            <a:off x="0" y="0"/>
                            <a:ext cx="1764000" cy="1423255"/>
                          </a:xfrm>
                          <a:prstGeom prst="rect">
                            <a:avLst/>
                          </a:prstGeom>
                          <a:noFill/>
                          <a:ln w="9525">
                            <a:noFill/>
                            <a:miter lim="800000"/>
                            <a:headEnd/>
                            <a:tailEnd/>
                          </a:ln>
                        </pic:spPr>
                      </pic:pic>
                    </a:graphicData>
                  </a:graphic>
                </wp:inline>
              </w:drawing>
            </w:r>
          </w:p>
        </w:tc>
      </w:tr>
      <w:tr w:rsidR="00F564FD" w:rsidRPr="007A656A" w:rsidTr="00A73E1D">
        <w:tc>
          <w:tcPr>
            <w:tcW w:w="4393" w:type="dxa"/>
          </w:tcPr>
          <w:p w:rsidR="00F564FD" w:rsidRPr="007A656A" w:rsidRDefault="00F3711D" w:rsidP="00F3711D">
            <w:pPr>
              <w:pStyle w:val="Default"/>
              <w:spacing w:line="360" w:lineRule="auto"/>
              <w:jc w:val="center"/>
              <w:rPr>
                <w:rFonts w:ascii="Times New Roman" w:hAnsi="Times New Roman" w:cs="Times New Roman"/>
              </w:rPr>
            </w:pPr>
            <w:r w:rsidRPr="007A656A">
              <w:rPr>
                <w:rFonts w:ascii="Times New Roman" w:hAnsi="Times New Roman" w:cs="Times New Roman"/>
              </w:rPr>
              <w:t>а</w:t>
            </w:r>
          </w:p>
        </w:tc>
        <w:tc>
          <w:tcPr>
            <w:tcW w:w="4679" w:type="dxa"/>
          </w:tcPr>
          <w:p w:rsidR="00F564FD" w:rsidRPr="007A656A" w:rsidRDefault="00F3711D" w:rsidP="00F3711D">
            <w:pPr>
              <w:pStyle w:val="Default"/>
              <w:spacing w:line="360" w:lineRule="auto"/>
              <w:jc w:val="center"/>
              <w:rPr>
                <w:rFonts w:ascii="Times New Roman" w:hAnsi="Times New Roman" w:cs="Times New Roman"/>
              </w:rPr>
            </w:pPr>
            <w:r w:rsidRPr="007A656A">
              <w:rPr>
                <w:rFonts w:ascii="Times New Roman" w:hAnsi="Times New Roman" w:cs="Times New Roman"/>
              </w:rPr>
              <w:t>б</w:t>
            </w:r>
          </w:p>
        </w:tc>
      </w:tr>
    </w:tbl>
    <w:p w:rsidR="00F3711D" w:rsidRPr="007A656A" w:rsidRDefault="0000486A" w:rsidP="00F3711D">
      <w:pPr>
        <w:pStyle w:val="Default"/>
        <w:spacing w:line="360" w:lineRule="auto"/>
        <w:ind w:left="567"/>
        <w:jc w:val="both"/>
        <w:rPr>
          <w:rFonts w:ascii="Times New Roman" w:hAnsi="Times New Roman" w:cs="Times New Roman"/>
        </w:rPr>
      </w:pPr>
      <w:r w:rsidRPr="007A656A">
        <w:rPr>
          <w:rFonts w:ascii="Times New Roman" w:hAnsi="Times New Roman" w:cs="Times New Roman"/>
        </w:rPr>
        <w:t xml:space="preserve">а – </w:t>
      </w:r>
      <w:r w:rsidR="00F3711D" w:rsidRPr="007A656A">
        <w:rPr>
          <w:rFonts w:ascii="Times New Roman" w:hAnsi="Times New Roman" w:cs="Times New Roman"/>
        </w:rPr>
        <w:t>образ</w:t>
      </w:r>
      <w:r w:rsidRPr="007A656A">
        <w:rPr>
          <w:rFonts w:ascii="Times New Roman" w:hAnsi="Times New Roman" w:cs="Times New Roman"/>
        </w:rPr>
        <w:t>ец</w:t>
      </w:r>
      <w:r w:rsidR="00F3711D" w:rsidRPr="007A656A">
        <w:rPr>
          <w:rFonts w:ascii="Times New Roman" w:hAnsi="Times New Roman" w:cs="Times New Roman"/>
        </w:rPr>
        <w:t xml:space="preserve"> с покрытием, </w:t>
      </w:r>
      <w:proofErr w:type="gramStart"/>
      <w:r w:rsidR="00F3711D" w:rsidRPr="007A656A">
        <w:rPr>
          <w:rFonts w:ascii="Times New Roman" w:hAnsi="Times New Roman" w:cs="Times New Roman"/>
        </w:rPr>
        <w:t>б</w:t>
      </w:r>
      <w:proofErr w:type="gramEnd"/>
      <w:r w:rsidR="00F3711D" w:rsidRPr="007A656A">
        <w:rPr>
          <w:rFonts w:ascii="Times New Roman" w:hAnsi="Times New Roman" w:cs="Times New Roman"/>
        </w:rPr>
        <w:t xml:space="preserve"> – микрофотография поверхности </w:t>
      </w:r>
      <w:r w:rsidRPr="007A656A">
        <w:rPr>
          <w:rFonts w:ascii="Times New Roman" w:hAnsi="Times New Roman" w:cs="Times New Roman"/>
        </w:rPr>
        <w:t>покрытия</w:t>
      </w:r>
    </w:p>
    <w:p w:rsidR="00F3711D" w:rsidRPr="007A656A" w:rsidRDefault="00F3711D" w:rsidP="00F3711D">
      <w:pPr>
        <w:pStyle w:val="Default"/>
        <w:spacing w:line="360" w:lineRule="auto"/>
        <w:jc w:val="center"/>
        <w:rPr>
          <w:rFonts w:ascii="Times New Roman" w:hAnsi="Times New Roman" w:cs="Times New Roman"/>
        </w:rPr>
      </w:pPr>
      <w:r w:rsidRPr="007A656A">
        <w:rPr>
          <w:rFonts w:ascii="Times New Roman" w:hAnsi="Times New Roman" w:cs="Times New Roman"/>
        </w:rPr>
        <w:t xml:space="preserve">Рисунок </w:t>
      </w:r>
      <w:r w:rsidR="00F7219F" w:rsidRPr="007A656A">
        <w:rPr>
          <w:rFonts w:ascii="Times New Roman" w:hAnsi="Times New Roman" w:cs="Times New Roman"/>
        </w:rPr>
        <w:t>13</w:t>
      </w:r>
      <w:r w:rsidRPr="007A656A">
        <w:rPr>
          <w:rFonts w:ascii="Times New Roman" w:hAnsi="Times New Roman" w:cs="Times New Roman"/>
        </w:rPr>
        <w:t xml:space="preserve"> – Образец с оксидным покрытием и микрофотография поверхности</w:t>
      </w:r>
      <w:r w:rsidR="00216247" w:rsidRPr="007A656A">
        <w:rPr>
          <w:rFonts w:ascii="Times New Roman" w:hAnsi="Times New Roman" w:cs="Times New Roman"/>
        </w:rPr>
        <w:t xml:space="preserve"> покрытия</w:t>
      </w:r>
      <w:r w:rsidR="00F41BDF" w:rsidRPr="007A656A">
        <w:rPr>
          <w:rFonts w:ascii="Times New Roman" w:hAnsi="Times New Roman" w:cs="Times New Roman"/>
        </w:rPr>
        <w:t xml:space="preserve"> </w:t>
      </w:r>
      <w:r w:rsidR="0000486A" w:rsidRPr="007A656A">
        <w:rPr>
          <w:rFonts w:ascii="Times New Roman" w:hAnsi="Times New Roman" w:cs="Times New Roman"/>
        </w:rPr>
        <w:t>на ВТ5</w:t>
      </w:r>
    </w:p>
    <w:p w:rsidR="00ED7CB7" w:rsidRPr="007A656A" w:rsidRDefault="00ED7CB7" w:rsidP="00F3711D">
      <w:pPr>
        <w:pStyle w:val="Default"/>
        <w:spacing w:line="360" w:lineRule="auto"/>
        <w:jc w:val="center"/>
        <w:rPr>
          <w:rFonts w:ascii="Times New Roman" w:hAnsi="Times New Roman" w:cs="Times New Roman"/>
        </w:rPr>
      </w:pPr>
    </w:p>
    <w:p w:rsidR="004A3D6B" w:rsidRPr="007A656A" w:rsidRDefault="00401C3D" w:rsidP="007B4361">
      <w:pPr>
        <w:pStyle w:val="Default"/>
        <w:spacing w:line="360" w:lineRule="auto"/>
        <w:ind w:firstLine="567"/>
        <w:jc w:val="both"/>
        <w:rPr>
          <w:rFonts w:ascii="Times New Roman" w:hAnsi="Times New Roman" w:cs="Times New Roman"/>
        </w:rPr>
      </w:pPr>
      <w:r w:rsidRPr="007A656A">
        <w:rPr>
          <w:rFonts w:ascii="Times New Roman" w:hAnsi="Times New Roman" w:cs="Times New Roman"/>
        </w:rPr>
        <w:t xml:space="preserve">По микрофотографиям </w:t>
      </w:r>
      <w:r w:rsidR="00216247" w:rsidRPr="007A656A">
        <w:rPr>
          <w:rFonts w:ascii="Times New Roman" w:hAnsi="Times New Roman" w:cs="Times New Roman"/>
        </w:rPr>
        <w:t xml:space="preserve">оксидные </w:t>
      </w:r>
      <w:r w:rsidRPr="007A656A">
        <w:rPr>
          <w:rFonts w:ascii="Times New Roman" w:hAnsi="Times New Roman" w:cs="Times New Roman"/>
        </w:rPr>
        <w:t>покрыти</w:t>
      </w:r>
      <w:r w:rsidR="00216247" w:rsidRPr="007A656A">
        <w:rPr>
          <w:rFonts w:ascii="Times New Roman" w:hAnsi="Times New Roman" w:cs="Times New Roman"/>
        </w:rPr>
        <w:t>я, полученные на сплавах</w:t>
      </w:r>
      <w:r w:rsidRPr="007A656A">
        <w:rPr>
          <w:rFonts w:ascii="Times New Roman" w:hAnsi="Times New Roman" w:cs="Times New Roman"/>
        </w:rPr>
        <w:t xml:space="preserve"> ВТ1-0 и ВТ5</w:t>
      </w:r>
      <w:r w:rsidR="00216247" w:rsidRPr="007A656A">
        <w:rPr>
          <w:rFonts w:ascii="Times New Roman" w:hAnsi="Times New Roman" w:cs="Times New Roman"/>
        </w:rPr>
        <w:t>,</w:t>
      </w:r>
      <w:r w:rsidR="0013700B" w:rsidRPr="007A656A">
        <w:rPr>
          <w:rFonts w:ascii="Times New Roman" w:hAnsi="Times New Roman" w:cs="Times New Roman"/>
        </w:rPr>
        <w:t xml:space="preserve"> </w:t>
      </w:r>
      <w:r w:rsidR="00216247" w:rsidRPr="007A656A">
        <w:rPr>
          <w:rFonts w:ascii="Times New Roman" w:hAnsi="Times New Roman" w:cs="Times New Roman"/>
        </w:rPr>
        <w:t xml:space="preserve">имеют мелкопористую структуру. Форма пор округлая. </w:t>
      </w:r>
      <w:r w:rsidR="00A64947" w:rsidRPr="007A656A">
        <w:rPr>
          <w:rFonts w:ascii="Times New Roman" w:hAnsi="Times New Roman" w:cs="Times New Roman"/>
        </w:rPr>
        <w:t>Поры располагаются равномерно по всей поверхности покрытий.</w:t>
      </w:r>
    </w:p>
    <w:p w:rsidR="005832DB" w:rsidRPr="007A656A" w:rsidRDefault="005832DB" w:rsidP="00F56471">
      <w:pPr>
        <w:pStyle w:val="Default"/>
        <w:tabs>
          <w:tab w:val="left" w:pos="-142"/>
        </w:tabs>
        <w:spacing w:line="360" w:lineRule="auto"/>
        <w:ind w:firstLine="567"/>
        <w:rPr>
          <w:rFonts w:ascii="Times New Roman" w:hAnsi="Times New Roman" w:cs="Times New Roman"/>
          <w:i/>
          <w:iCs/>
          <w:color w:val="auto"/>
        </w:rPr>
      </w:pPr>
      <w:r w:rsidRPr="007A656A">
        <w:rPr>
          <w:rFonts w:ascii="Times New Roman" w:hAnsi="Times New Roman" w:cs="Times New Roman"/>
          <w:i/>
          <w:iCs/>
          <w:color w:val="auto"/>
        </w:rPr>
        <w:t>Эксперимент 3 - Формирование оксидного покрытия в электролите № 3</w:t>
      </w:r>
    </w:p>
    <w:p w:rsidR="005832DB" w:rsidRPr="007A656A" w:rsidRDefault="005832DB" w:rsidP="00DB2D54">
      <w:pPr>
        <w:pStyle w:val="Default"/>
        <w:spacing w:line="360" w:lineRule="auto"/>
        <w:ind w:firstLine="567"/>
        <w:rPr>
          <w:rFonts w:ascii="Times New Roman" w:hAnsi="Times New Roman" w:cs="Times New Roman"/>
        </w:rPr>
      </w:pPr>
      <w:r w:rsidRPr="007A656A">
        <w:rPr>
          <w:rFonts w:ascii="Times New Roman" w:hAnsi="Times New Roman" w:cs="Times New Roman"/>
          <w:iCs/>
          <w:color w:val="auto"/>
        </w:rPr>
        <w:t xml:space="preserve">Для формирования оксидного покрытия использовали раствор электролита № 3состава: </w:t>
      </w:r>
      <w:proofErr w:type="gramStart"/>
      <w:r w:rsidR="00B867D2" w:rsidRPr="007A656A">
        <w:rPr>
          <w:rFonts w:ascii="Times New Roman" w:hAnsi="Times New Roman" w:cs="Times New Roman"/>
          <w:iCs/>
          <w:color w:val="auto"/>
          <w:lang w:val="en-US"/>
        </w:rPr>
        <w:t>Na</w:t>
      </w:r>
      <w:r w:rsidR="00B867D2" w:rsidRPr="007A656A">
        <w:rPr>
          <w:rFonts w:ascii="Times New Roman" w:hAnsi="Times New Roman" w:cs="Times New Roman"/>
          <w:iCs/>
          <w:color w:val="auto"/>
          <w:vertAlign w:val="subscript"/>
        </w:rPr>
        <w:t>3</w:t>
      </w:r>
      <w:r w:rsidR="00B867D2" w:rsidRPr="007A656A">
        <w:rPr>
          <w:rFonts w:ascii="Times New Roman" w:hAnsi="Times New Roman" w:cs="Times New Roman"/>
          <w:iCs/>
          <w:color w:val="auto"/>
          <w:lang w:val="en-US"/>
        </w:rPr>
        <w:t>PO</w:t>
      </w:r>
      <w:r w:rsidR="00B867D2" w:rsidRPr="007A656A">
        <w:rPr>
          <w:rFonts w:ascii="Times New Roman" w:hAnsi="Times New Roman" w:cs="Times New Roman"/>
          <w:iCs/>
          <w:color w:val="auto"/>
          <w:vertAlign w:val="subscript"/>
        </w:rPr>
        <w:t>4</w:t>
      </w:r>
      <w:r w:rsidR="00B867D2" w:rsidRPr="007A656A">
        <w:rPr>
          <w:rFonts w:ascii="Times New Roman" w:hAnsi="Times New Roman" w:cs="Times New Roman"/>
          <w:vertAlign w:val="superscript"/>
        </w:rPr>
        <w:t>.</w:t>
      </w:r>
      <w:r w:rsidR="00B867D2" w:rsidRPr="007A656A">
        <w:rPr>
          <w:rFonts w:ascii="Times New Roman" w:hAnsi="Times New Roman" w:cs="Times New Roman"/>
        </w:rPr>
        <w:t>12</w:t>
      </w:r>
      <w:r w:rsidR="00B867D2" w:rsidRPr="007A656A">
        <w:rPr>
          <w:rFonts w:ascii="Times New Roman" w:hAnsi="Times New Roman" w:cs="Times New Roman"/>
          <w:lang w:val="en-US"/>
        </w:rPr>
        <w:t>H</w:t>
      </w:r>
      <w:r w:rsidR="00B867D2" w:rsidRPr="007A656A">
        <w:rPr>
          <w:rFonts w:ascii="Times New Roman" w:hAnsi="Times New Roman" w:cs="Times New Roman"/>
          <w:vertAlign w:val="subscript"/>
        </w:rPr>
        <w:t>2</w:t>
      </w:r>
      <w:r w:rsidR="00B867D2" w:rsidRPr="007A656A">
        <w:rPr>
          <w:rFonts w:ascii="Times New Roman" w:hAnsi="Times New Roman" w:cs="Times New Roman"/>
          <w:lang w:val="en-US"/>
        </w:rPr>
        <w:t>O</w:t>
      </w:r>
      <w:r w:rsidR="00DB2D54" w:rsidRPr="007A656A">
        <w:rPr>
          <w:rFonts w:ascii="Times New Roman" w:hAnsi="Times New Roman" w:cs="Times New Roman"/>
        </w:rPr>
        <w:t xml:space="preserve"> (</w:t>
      </w:r>
      <w:r w:rsidRPr="007A656A">
        <w:rPr>
          <w:rFonts w:ascii="Times New Roman" w:hAnsi="Times New Roman" w:cs="Times New Roman"/>
        </w:rPr>
        <w:t>70 г/л</w:t>
      </w:r>
      <w:r w:rsidR="00DB2D54" w:rsidRPr="007A656A">
        <w:rPr>
          <w:rFonts w:ascii="Times New Roman" w:hAnsi="Times New Roman" w:cs="Times New Roman"/>
        </w:rPr>
        <w:t>) +</w:t>
      </w:r>
      <w:r w:rsidR="00B867D2" w:rsidRPr="007A656A">
        <w:rPr>
          <w:rFonts w:ascii="Times New Roman" w:hAnsi="Times New Roman" w:cs="Times New Roman"/>
          <w:lang w:val="en-US"/>
        </w:rPr>
        <w:t>Al</w:t>
      </w:r>
      <w:r w:rsidR="00B867D2" w:rsidRPr="007A656A">
        <w:rPr>
          <w:rFonts w:ascii="Times New Roman" w:hAnsi="Times New Roman" w:cs="Times New Roman"/>
          <w:vertAlign w:val="subscript"/>
        </w:rPr>
        <w:t>2</w:t>
      </w:r>
      <w:r w:rsidR="00B867D2" w:rsidRPr="007A656A">
        <w:rPr>
          <w:rFonts w:ascii="Times New Roman" w:hAnsi="Times New Roman" w:cs="Times New Roman"/>
          <w:lang w:val="en-US"/>
        </w:rPr>
        <w:t>O</w:t>
      </w:r>
      <w:r w:rsidR="00B867D2" w:rsidRPr="007A656A">
        <w:rPr>
          <w:rFonts w:ascii="Times New Roman" w:hAnsi="Times New Roman" w:cs="Times New Roman"/>
          <w:vertAlign w:val="subscript"/>
        </w:rPr>
        <w:t>3</w:t>
      </w:r>
      <w:r w:rsidR="00DB2D54" w:rsidRPr="007A656A">
        <w:rPr>
          <w:rFonts w:ascii="Times New Roman" w:hAnsi="Times New Roman" w:cs="Times New Roman"/>
        </w:rPr>
        <w:t xml:space="preserve"> (</w:t>
      </w:r>
      <w:r w:rsidRPr="007A656A">
        <w:rPr>
          <w:rFonts w:ascii="Times New Roman" w:hAnsi="Times New Roman" w:cs="Times New Roman"/>
        </w:rPr>
        <w:t>20 г/л</w:t>
      </w:r>
      <w:r w:rsidR="00DB2D54" w:rsidRPr="007A656A">
        <w:rPr>
          <w:rFonts w:ascii="Times New Roman" w:hAnsi="Times New Roman" w:cs="Times New Roman"/>
        </w:rPr>
        <w:t>)</w:t>
      </w:r>
      <w:r w:rsidRPr="007A656A">
        <w:rPr>
          <w:rFonts w:ascii="Times New Roman" w:hAnsi="Times New Roman" w:cs="Times New Roman"/>
        </w:rPr>
        <w:t>.</w:t>
      </w:r>
      <w:proofErr w:type="gramEnd"/>
    </w:p>
    <w:p w:rsidR="000214F2" w:rsidRPr="007A656A" w:rsidRDefault="00CD4EBD" w:rsidP="00CD4EBD">
      <w:pPr>
        <w:pStyle w:val="a3"/>
        <w:tabs>
          <w:tab w:val="left" w:pos="-709"/>
        </w:tabs>
        <w:spacing w:after="0" w:line="360" w:lineRule="auto"/>
        <w:ind w:left="0" w:firstLine="567"/>
        <w:jc w:val="both"/>
        <w:rPr>
          <w:rFonts w:ascii="Times New Roman" w:hAnsi="Times New Roman" w:cs="Times New Roman"/>
          <w:sz w:val="24"/>
          <w:szCs w:val="24"/>
        </w:rPr>
      </w:pPr>
      <w:r w:rsidRPr="007A656A">
        <w:rPr>
          <w:rFonts w:ascii="Times New Roman" w:hAnsi="Times New Roman" w:cs="Times New Roman"/>
          <w:sz w:val="24"/>
          <w:szCs w:val="24"/>
        </w:rPr>
        <w:t>Синтез покрытия проводили при следующих условиях: напряжение 360-362</w:t>
      </w:r>
      <w:proofErr w:type="gramStart"/>
      <w:r w:rsidRPr="007A656A">
        <w:rPr>
          <w:rFonts w:ascii="Times New Roman" w:hAnsi="Times New Roman" w:cs="Times New Roman"/>
          <w:sz w:val="24"/>
          <w:szCs w:val="24"/>
        </w:rPr>
        <w:t xml:space="preserve"> В</w:t>
      </w:r>
      <w:proofErr w:type="gramEnd"/>
      <w:r w:rsidRPr="007A656A">
        <w:rPr>
          <w:rFonts w:ascii="Times New Roman" w:hAnsi="Times New Roman" w:cs="Times New Roman"/>
          <w:sz w:val="24"/>
          <w:szCs w:val="24"/>
        </w:rPr>
        <w:t>, плотность тока 110-113 А/дм</w:t>
      </w:r>
      <w:r w:rsidR="00377D3D" w:rsidRPr="007A656A">
        <w:rPr>
          <w:rFonts w:ascii="Times New Roman" w:hAnsi="Times New Roman" w:cs="Times New Roman"/>
          <w:sz w:val="24"/>
          <w:szCs w:val="24"/>
          <w:vertAlign w:val="superscript"/>
        </w:rPr>
        <w:t>2</w:t>
      </w:r>
      <w:r w:rsidRPr="007A656A">
        <w:rPr>
          <w:rFonts w:ascii="Times New Roman" w:hAnsi="Times New Roman" w:cs="Times New Roman"/>
          <w:sz w:val="24"/>
          <w:szCs w:val="24"/>
        </w:rPr>
        <w:t xml:space="preserve">, время процесса 600 сек. </w:t>
      </w:r>
      <w:r w:rsidR="003D45D8" w:rsidRPr="007A656A">
        <w:rPr>
          <w:rFonts w:ascii="Times New Roman" w:hAnsi="Times New Roman" w:cs="Times New Roman"/>
          <w:sz w:val="24"/>
          <w:szCs w:val="24"/>
        </w:rPr>
        <w:t xml:space="preserve">Для данного раствора характерны реакции 1 – 4. Оксид алюминия может встраиваться в состав покрытия в результате электрофоретического эффекта. </w:t>
      </w:r>
      <w:r w:rsidR="005832DB" w:rsidRPr="007A656A">
        <w:rPr>
          <w:rFonts w:ascii="Times New Roman" w:hAnsi="Times New Roman" w:cs="Times New Roman"/>
          <w:sz w:val="24"/>
          <w:szCs w:val="24"/>
        </w:rPr>
        <w:t xml:space="preserve">На образцах из ВТ1-0 получены плотные равномерные покрытия серого цвета толщиной </w:t>
      </w:r>
      <w:r w:rsidR="005832DB" w:rsidRPr="007A656A">
        <w:rPr>
          <w:rFonts w:ascii="Times New Roman" w:hAnsi="Times New Roman" w:cs="Times New Roman"/>
          <w:i/>
          <w:sz w:val="24"/>
          <w:szCs w:val="24"/>
        </w:rPr>
        <w:t>15 мкм</w:t>
      </w:r>
      <w:r w:rsidR="005832DB" w:rsidRPr="007A656A">
        <w:rPr>
          <w:rFonts w:ascii="Times New Roman" w:hAnsi="Times New Roman" w:cs="Times New Roman"/>
          <w:sz w:val="24"/>
          <w:szCs w:val="24"/>
        </w:rPr>
        <w:t xml:space="preserve">. На образцах из ВТ5 получены покрытия кварцевого цвета (оттенок серого цвета) толщиной </w:t>
      </w:r>
      <w:r w:rsidR="005832DB" w:rsidRPr="007A656A">
        <w:rPr>
          <w:rFonts w:ascii="Times New Roman" w:hAnsi="Times New Roman" w:cs="Times New Roman"/>
          <w:i/>
          <w:sz w:val="24"/>
          <w:szCs w:val="24"/>
        </w:rPr>
        <w:t>10 мкм</w:t>
      </w:r>
      <w:r w:rsidR="000214F2" w:rsidRPr="007A656A">
        <w:rPr>
          <w:rFonts w:ascii="Times New Roman" w:hAnsi="Times New Roman" w:cs="Times New Roman"/>
          <w:sz w:val="24"/>
          <w:szCs w:val="24"/>
        </w:rPr>
        <w:t xml:space="preserve">. </w:t>
      </w:r>
    </w:p>
    <w:p w:rsidR="005832DB" w:rsidRPr="007A656A" w:rsidRDefault="008E67FF" w:rsidP="00CD4EBD">
      <w:pPr>
        <w:pStyle w:val="a3"/>
        <w:tabs>
          <w:tab w:val="left" w:pos="-709"/>
        </w:tabs>
        <w:spacing w:after="0" w:line="360" w:lineRule="auto"/>
        <w:ind w:left="0" w:firstLine="567"/>
        <w:jc w:val="both"/>
        <w:rPr>
          <w:rFonts w:ascii="Times New Roman" w:hAnsi="Times New Roman" w:cs="Times New Roman"/>
          <w:sz w:val="24"/>
          <w:szCs w:val="24"/>
        </w:rPr>
      </w:pPr>
      <w:r w:rsidRPr="007A656A">
        <w:rPr>
          <w:rFonts w:ascii="Times New Roman" w:hAnsi="Times New Roman" w:cs="Times New Roman"/>
          <w:sz w:val="24"/>
          <w:szCs w:val="24"/>
        </w:rPr>
        <w:t>Фотографии внешнего вида образцов с оксидным покрытием на сплавах</w:t>
      </w:r>
      <w:r w:rsidR="000214F2" w:rsidRPr="007A656A">
        <w:rPr>
          <w:rFonts w:ascii="Times New Roman" w:hAnsi="Times New Roman" w:cs="Times New Roman"/>
          <w:sz w:val="24"/>
          <w:szCs w:val="24"/>
        </w:rPr>
        <w:t xml:space="preserve"> ВТ1-0</w:t>
      </w:r>
      <w:r w:rsidRPr="007A656A">
        <w:rPr>
          <w:rFonts w:ascii="Times New Roman" w:hAnsi="Times New Roman" w:cs="Times New Roman"/>
          <w:sz w:val="24"/>
          <w:szCs w:val="24"/>
        </w:rPr>
        <w:t>, ВТ5</w:t>
      </w:r>
      <w:r w:rsidR="000214F2" w:rsidRPr="007A656A">
        <w:rPr>
          <w:rFonts w:ascii="Times New Roman" w:hAnsi="Times New Roman" w:cs="Times New Roman"/>
          <w:sz w:val="24"/>
          <w:szCs w:val="24"/>
        </w:rPr>
        <w:t xml:space="preserve"> и микрофотографи</w:t>
      </w:r>
      <w:r w:rsidRPr="007A656A">
        <w:rPr>
          <w:rFonts w:ascii="Times New Roman" w:hAnsi="Times New Roman" w:cs="Times New Roman"/>
          <w:sz w:val="24"/>
          <w:szCs w:val="24"/>
        </w:rPr>
        <w:t>и поверхностей</w:t>
      </w:r>
      <w:r w:rsidR="00F41BDF" w:rsidRPr="007A656A">
        <w:rPr>
          <w:rFonts w:ascii="Times New Roman" w:hAnsi="Times New Roman" w:cs="Times New Roman"/>
          <w:sz w:val="24"/>
          <w:szCs w:val="24"/>
        </w:rPr>
        <w:t xml:space="preserve"> </w:t>
      </w:r>
      <w:r w:rsidR="00D42C39" w:rsidRPr="007A656A">
        <w:rPr>
          <w:rFonts w:ascii="Times New Roman" w:hAnsi="Times New Roman" w:cs="Times New Roman"/>
          <w:sz w:val="24"/>
          <w:szCs w:val="24"/>
        </w:rPr>
        <w:t xml:space="preserve">оксидных покрытий </w:t>
      </w:r>
      <w:r w:rsidR="000214F2" w:rsidRPr="007A656A">
        <w:rPr>
          <w:rFonts w:ascii="Times New Roman" w:hAnsi="Times New Roman" w:cs="Times New Roman"/>
          <w:sz w:val="24"/>
          <w:szCs w:val="24"/>
        </w:rPr>
        <w:t xml:space="preserve">приведены на </w:t>
      </w:r>
      <w:r w:rsidRPr="007A656A">
        <w:rPr>
          <w:rFonts w:ascii="Times New Roman" w:hAnsi="Times New Roman" w:cs="Times New Roman"/>
          <w:sz w:val="24"/>
          <w:szCs w:val="24"/>
        </w:rPr>
        <w:t>рисунках</w:t>
      </w:r>
      <w:r w:rsidR="005075E8">
        <w:rPr>
          <w:rFonts w:ascii="Times New Roman" w:hAnsi="Times New Roman" w:cs="Times New Roman"/>
          <w:sz w:val="24"/>
          <w:szCs w:val="24"/>
        </w:rPr>
        <w:t xml:space="preserve"> </w:t>
      </w:r>
      <w:r w:rsidR="000C5244" w:rsidRPr="007A656A">
        <w:rPr>
          <w:rFonts w:ascii="Times New Roman" w:hAnsi="Times New Roman" w:cs="Times New Roman"/>
          <w:sz w:val="24"/>
          <w:szCs w:val="24"/>
        </w:rPr>
        <w:t>1</w:t>
      </w:r>
      <w:r w:rsidR="00F7219F" w:rsidRPr="007A656A">
        <w:rPr>
          <w:rFonts w:ascii="Times New Roman" w:hAnsi="Times New Roman" w:cs="Times New Roman"/>
          <w:sz w:val="24"/>
          <w:szCs w:val="24"/>
        </w:rPr>
        <w:t>4, 15</w:t>
      </w:r>
      <w:r w:rsidR="005832DB" w:rsidRPr="007A656A">
        <w:rPr>
          <w:rFonts w:ascii="Times New Roman" w:hAnsi="Times New Roman" w:cs="Times New Roman"/>
          <w:sz w:val="24"/>
          <w:szCs w:val="24"/>
        </w:rPr>
        <w:t xml:space="preserve">. </w:t>
      </w:r>
    </w:p>
    <w:tbl>
      <w:tblPr>
        <w:tblStyle w:val="a6"/>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9"/>
      </w:tblGrid>
      <w:tr w:rsidR="000214F2" w:rsidRPr="007A656A" w:rsidTr="00A73E1D">
        <w:tc>
          <w:tcPr>
            <w:tcW w:w="4677" w:type="dxa"/>
          </w:tcPr>
          <w:p w:rsidR="000214F2" w:rsidRPr="007A656A" w:rsidRDefault="000214F2" w:rsidP="000214F2">
            <w:pPr>
              <w:pStyle w:val="a3"/>
              <w:tabs>
                <w:tab w:val="left" w:pos="-709"/>
              </w:tabs>
              <w:spacing w:line="360" w:lineRule="auto"/>
              <w:ind w:left="0"/>
              <w:jc w:val="center"/>
              <w:rPr>
                <w:rFonts w:ascii="Times New Roman" w:hAnsi="Times New Roman" w:cs="Times New Roman"/>
                <w:sz w:val="24"/>
                <w:szCs w:val="24"/>
              </w:rPr>
            </w:pPr>
            <w:r w:rsidRPr="007A656A">
              <w:rPr>
                <w:rFonts w:ascii="Times New Roman" w:hAnsi="Times New Roman" w:cs="Times New Roman"/>
                <w:noProof/>
                <w:sz w:val="24"/>
                <w:szCs w:val="24"/>
              </w:rPr>
              <w:drawing>
                <wp:inline distT="0" distB="0" distL="0" distR="0" wp14:anchorId="127A2049" wp14:editId="72355C45">
                  <wp:extent cx="943200" cy="1407252"/>
                  <wp:effectExtent l="38100" t="19050" r="28350" b="21498"/>
                  <wp:docPr id="76" name="Рисунок 3" descr="C:\Users\Cosmos\Desktop\Жанат Мусановна\3-ВТ-1\образе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smos\Desktop\Жанат Мусановна\3-ВТ-1\образец.jpg"/>
                          <pic:cNvPicPr>
                            <a:picLocks noChangeAspect="1" noChangeArrowheads="1"/>
                          </pic:cNvPicPr>
                        </pic:nvPicPr>
                        <pic:blipFill>
                          <a:blip r:embed="rId38" cstate="print"/>
                          <a:srcRect l="13065" t="21160" r="9045"/>
                          <a:stretch>
                            <a:fillRect/>
                          </a:stretch>
                        </pic:blipFill>
                        <pic:spPr bwMode="auto">
                          <a:xfrm>
                            <a:off x="0" y="0"/>
                            <a:ext cx="943200" cy="1407252"/>
                          </a:xfrm>
                          <a:prstGeom prst="rect">
                            <a:avLst/>
                          </a:prstGeom>
                          <a:noFill/>
                          <a:ln w="9525">
                            <a:solidFill>
                              <a:schemeClr val="tx2"/>
                            </a:solidFill>
                            <a:miter lim="800000"/>
                            <a:headEnd/>
                            <a:tailEnd/>
                          </a:ln>
                        </pic:spPr>
                      </pic:pic>
                    </a:graphicData>
                  </a:graphic>
                </wp:inline>
              </w:drawing>
            </w:r>
          </w:p>
        </w:tc>
        <w:tc>
          <w:tcPr>
            <w:tcW w:w="4679" w:type="dxa"/>
          </w:tcPr>
          <w:p w:rsidR="000214F2" w:rsidRPr="007A656A" w:rsidRDefault="000214F2" w:rsidP="000214F2">
            <w:pPr>
              <w:pStyle w:val="a3"/>
              <w:tabs>
                <w:tab w:val="left" w:pos="-709"/>
              </w:tabs>
              <w:spacing w:line="360" w:lineRule="auto"/>
              <w:ind w:left="0"/>
              <w:jc w:val="center"/>
              <w:rPr>
                <w:rFonts w:ascii="Times New Roman" w:hAnsi="Times New Roman" w:cs="Times New Roman"/>
                <w:sz w:val="24"/>
                <w:szCs w:val="24"/>
              </w:rPr>
            </w:pPr>
            <w:r w:rsidRPr="007A656A">
              <w:rPr>
                <w:rFonts w:ascii="Times New Roman" w:hAnsi="Times New Roman" w:cs="Times New Roman"/>
                <w:noProof/>
                <w:sz w:val="24"/>
                <w:szCs w:val="24"/>
              </w:rPr>
              <w:drawing>
                <wp:inline distT="0" distB="0" distL="0" distR="0" wp14:anchorId="0421B569" wp14:editId="1C3937AB">
                  <wp:extent cx="1738878" cy="1440000"/>
                  <wp:effectExtent l="19050" t="0" r="0" b="0"/>
                  <wp:docPr id="77" name="Рисунок 8" descr="C:\Users\User\Desktop\ОТЧЕТ-2019-дома\рисунки без трещин\Э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ОТЧЕТ-2019-дома\рисунки без трещин\Э2_1.jpg"/>
                          <pic:cNvPicPr>
                            <a:picLocks noChangeAspect="1" noChangeArrowheads="1"/>
                          </pic:cNvPicPr>
                        </pic:nvPicPr>
                        <pic:blipFill>
                          <a:blip r:embed="rId39" cstate="print"/>
                          <a:srcRect/>
                          <a:stretch>
                            <a:fillRect/>
                          </a:stretch>
                        </pic:blipFill>
                        <pic:spPr bwMode="auto">
                          <a:xfrm>
                            <a:off x="0" y="0"/>
                            <a:ext cx="1738878" cy="1440000"/>
                          </a:xfrm>
                          <a:prstGeom prst="rect">
                            <a:avLst/>
                          </a:prstGeom>
                          <a:noFill/>
                          <a:ln w="9525">
                            <a:noFill/>
                            <a:miter lim="800000"/>
                            <a:headEnd/>
                            <a:tailEnd/>
                          </a:ln>
                        </pic:spPr>
                      </pic:pic>
                    </a:graphicData>
                  </a:graphic>
                </wp:inline>
              </w:drawing>
            </w:r>
          </w:p>
        </w:tc>
      </w:tr>
      <w:tr w:rsidR="000214F2" w:rsidRPr="007A656A" w:rsidTr="00A73E1D">
        <w:tc>
          <w:tcPr>
            <w:tcW w:w="4677" w:type="dxa"/>
          </w:tcPr>
          <w:p w:rsidR="000214F2" w:rsidRPr="007A656A" w:rsidRDefault="000214F2" w:rsidP="000214F2">
            <w:pPr>
              <w:pStyle w:val="a3"/>
              <w:tabs>
                <w:tab w:val="left" w:pos="-709"/>
              </w:tabs>
              <w:spacing w:line="360" w:lineRule="auto"/>
              <w:ind w:left="0"/>
              <w:jc w:val="center"/>
              <w:rPr>
                <w:rFonts w:ascii="Times New Roman" w:hAnsi="Times New Roman" w:cs="Times New Roman"/>
                <w:sz w:val="24"/>
                <w:szCs w:val="24"/>
              </w:rPr>
            </w:pPr>
            <w:r w:rsidRPr="007A656A">
              <w:rPr>
                <w:rFonts w:ascii="Times New Roman" w:hAnsi="Times New Roman" w:cs="Times New Roman"/>
                <w:sz w:val="24"/>
                <w:szCs w:val="24"/>
              </w:rPr>
              <w:t>а</w:t>
            </w:r>
          </w:p>
        </w:tc>
        <w:tc>
          <w:tcPr>
            <w:tcW w:w="4679" w:type="dxa"/>
          </w:tcPr>
          <w:p w:rsidR="000214F2" w:rsidRPr="007A656A" w:rsidRDefault="000214F2" w:rsidP="000214F2">
            <w:pPr>
              <w:pStyle w:val="a3"/>
              <w:tabs>
                <w:tab w:val="left" w:pos="-709"/>
              </w:tabs>
              <w:spacing w:line="360" w:lineRule="auto"/>
              <w:ind w:left="0"/>
              <w:jc w:val="center"/>
              <w:rPr>
                <w:rFonts w:ascii="Times New Roman" w:hAnsi="Times New Roman" w:cs="Times New Roman"/>
                <w:sz w:val="24"/>
                <w:szCs w:val="24"/>
              </w:rPr>
            </w:pPr>
            <w:r w:rsidRPr="007A656A">
              <w:rPr>
                <w:rFonts w:ascii="Times New Roman" w:hAnsi="Times New Roman" w:cs="Times New Roman"/>
                <w:sz w:val="24"/>
                <w:szCs w:val="24"/>
              </w:rPr>
              <w:t>б</w:t>
            </w:r>
          </w:p>
        </w:tc>
      </w:tr>
    </w:tbl>
    <w:p w:rsidR="000214F2" w:rsidRPr="007A656A" w:rsidRDefault="004D6F21" w:rsidP="000214F2">
      <w:pPr>
        <w:pStyle w:val="Default"/>
        <w:spacing w:line="360" w:lineRule="auto"/>
        <w:ind w:left="567"/>
        <w:jc w:val="both"/>
        <w:rPr>
          <w:rFonts w:ascii="Times New Roman" w:hAnsi="Times New Roman" w:cs="Times New Roman"/>
        </w:rPr>
      </w:pPr>
      <w:r w:rsidRPr="007A656A">
        <w:rPr>
          <w:rFonts w:ascii="Times New Roman" w:hAnsi="Times New Roman" w:cs="Times New Roman"/>
        </w:rPr>
        <w:t xml:space="preserve">а – </w:t>
      </w:r>
      <w:r w:rsidR="000214F2" w:rsidRPr="007A656A">
        <w:rPr>
          <w:rFonts w:ascii="Times New Roman" w:hAnsi="Times New Roman" w:cs="Times New Roman"/>
        </w:rPr>
        <w:t>образ</w:t>
      </w:r>
      <w:r w:rsidR="0000486A" w:rsidRPr="007A656A">
        <w:rPr>
          <w:rFonts w:ascii="Times New Roman" w:hAnsi="Times New Roman" w:cs="Times New Roman"/>
        </w:rPr>
        <w:t>е</w:t>
      </w:r>
      <w:r w:rsidR="000214F2" w:rsidRPr="007A656A">
        <w:rPr>
          <w:rFonts w:ascii="Times New Roman" w:hAnsi="Times New Roman" w:cs="Times New Roman"/>
        </w:rPr>
        <w:t xml:space="preserve">ц с покрытием, </w:t>
      </w:r>
      <w:proofErr w:type="gramStart"/>
      <w:r w:rsidR="000214F2" w:rsidRPr="007A656A">
        <w:rPr>
          <w:rFonts w:ascii="Times New Roman" w:hAnsi="Times New Roman" w:cs="Times New Roman"/>
        </w:rPr>
        <w:t>б</w:t>
      </w:r>
      <w:proofErr w:type="gramEnd"/>
      <w:r w:rsidR="000214F2" w:rsidRPr="007A656A">
        <w:rPr>
          <w:rFonts w:ascii="Times New Roman" w:hAnsi="Times New Roman" w:cs="Times New Roman"/>
        </w:rPr>
        <w:t xml:space="preserve"> – микрофотография поверхности </w:t>
      </w:r>
      <w:r w:rsidR="007F37F4" w:rsidRPr="007A656A">
        <w:rPr>
          <w:rFonts w:ascii="Times New Roman" w:hAnsi="Times New Roman" w:cs="Times New Roman"/>
        </w:rPr>
        <w:t>покрытия</w:t>
      </w:r>
    </w:p>
    <w:p w:rsidR="000214F2" w:rsidRPr="007A656A" w:rsidRDefault="000214F2" w:rsidP="000214F2">
      <w:pPr>
        <w:pStyle w:val="Default"/>
        <w:spacing w:line="360" w:lineRule="auto"/>
        <w:jc w:val="center"/>
        <w:rPr>
          <w:rFonts w:ascii="Times New Roman" w:hAnsi="Times New Roman" w:cs="Times New Roman"/>
        </w:rPr>
      </w:pPr>
      <w:r w:rsidRPr="007A656A">
        <w:rPr>
          <w:rFonts w:ascii="Times New Roman" w:hAnsi="Times New Roman" w:cs="Times New Roman"/>
        </w:rPr>
        <w:t xml:space="preserve">Рисунок </w:t>
      </w:r>
      <w:r w:rsidR="00F7219F" w:rsidRPr="007A656A">
        <w:rPr>
          <w:rFonts w:ascii="Times New Roman" w:hAnsi="Times New Roman" w:cs="Times New Roman"/>
        </w:rPr>
        <w:t>14</w:t>
      </w:r>
      <w:r w:rsidRPr="007A656A">
        <w:rPr>
          <w:rFonts w:ascii="Times New Roman" w:hAnsi="Times New Roman" w:cs="Times New Roman"/>
        </w:rPr>
        <w:t xml:space="preserve"> – Образец с оксидным покрытием и микрофотография поверхности</w:t>
      </w:r>
      <w:r w:rsidR="00D42C39" w:rsidRPr="007A656A">
        <w:rPr>
          <w:rFonts w:ascii="Times New Roman" w:hAnsi="Times New Roman" w:cs="Times New Roman"/>
        </w:rPr>
        <w:t xml:space="preserve"> покрытия</w:t>
      </w:r>
      <w:r w:rsidR="00F41BDF" w:rsidRPr="007A656A">
        <w:rPr>
          <w:rFonts w:ascii="Times New Roman" w:hAnsi="Times New Roman" w:cs="Times New Roman"/>
        </w:rPr>
        <w:t xml:space="preserve"> </w:t>
      </w:r>
      <w:r w:rsidR="0000486A" w:rsidRPr="007A656A">
        <w:rPr>
          <w:rFonts w:ascii="Times New Roman" w:hAnsi="Times New Roman" w:cs="Times New Roman"/>
        </w:rPr>
        <w:t>на ВТ1-0</w:t>
      </w:r>
    </w:p>
    <w:p w:rsidR="00471128" w:rsidRPr="007A656A" w:rsidRDefault="00471128" w:rsidP="000214F2">
      <w:pPr>
        <w:pStyle w:val="Default"/>
        <w:spacing w:line="360" w:lineRule="auto"/>
        <w:jc w:val="center"/>
        <w:rPr>
          <w:rFonts w:ascii="Times New Roman" w:hAnsi="Times New Roman" w:cs="Times New Roman"/>
        </w:rPr>
      </w:pPr>
    </w:p>
    <w:tbl>
      <w:tblPr>
        <w:tblStyle w:val="a6"/>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9"/>
      </w:tblGrid>
      <w:tr w:rsidR="008E67FF" w:rsidRPr="007A656A" w:rsidTr="00A73E1D">
        <w:tc>
          <w:tcPr>
            <w:tcW w:w="4677" w:type="dxa"/>
          </w:tcPr>
          <w:p w:rsidR="008E67FF" w:rsidRPr="007A656A" w:rsidRDefault="008E67FF" w:rsidP="008E67FF">
            <w:pPr>
              <w:pStyle w:val="a3"/>
              <w:tabs>
                <w:tab w:val="left" w:pos="-709"/>
              </w:tabs>
              <w:spacing w:line="360" w:lineRule="auto"/>
              <w:ind w:left="0"/>
              <w:jc w:val="center"/>
              <w:rPr>
                <w:rFonts w:ascii="Times New Roman" w:hAnsi="Times New Roman" w:cs="Times New Roman"/>
                <w:sz w:val="24"/>
                <w:szCs w:val="24"/>
              </w:rPr>
            </w:pPr>
            <w:r w:rsidRPr="007A656A">
              <w:rPr>
                <w:rFonts w:ascii="Times New Roman" w:hAnsi="Times New Roman" w:cs="Times New Roman"/>
                <w:noProof/>
                <w:sz w:val="24"/>
                <w:szCs w:val="24"/>
              </w:rPr>
              <w:lastRenderedPageBreak/>
              <w:drawing>
                <wp:inline distT="0" distB="0" distL="0" distR="0" wp14:anchorId="5A194947" wp14:editId="171CFE70">
                  <wp:extent cx="935813" cy="1404000"/>
                  <wp:effectExtent l="19050" t="19050" r="16687" b="24750"/>
                  <wp:docPr id="78" name="Рисунок 4" descr="C:\Users\Cosmos\Desktop\Жанат Мусановна\3-ВТ-5\образе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smos\Desktop\Жанат Мусановна\3-ВТ-5\образец.jpg"/>
                          <pic:cNvPicPr>
                            <a:picLocks noChangeAspect="1" noChangeArrowheads="1"/>
                          </pic:cNvPicPr>
                        </pic:nvPicPr>
                        <pic:blipFill>
                          <a:blip r:embed="rId40" cstate="print"/>
                          <a:srcRect l="8260" t="10078" r="7471" b="3697"/>
                          <a:stretch>
                            <a:fillRect/>
                          </a:stretch>
                        </pic:blipFill>
                        <pic:spPr bwMode="auto">
                          <a:xfrm>
                            <a:off x="0" y="0"/>
                            <a:ext cx="935813" cy="1404000"/>
                          </a:xfrm>
                          <a:prstGeom prst="rect">
                            <a:avLst/>
                          </a:prstGeom>
                          <a:noFill/>
                          <a:ln w="9525">
                            <a:solidFill>
                              <a:schemeClr val="tx2"/>
                            </a:solidFill>
                            <a:miter lim="800000"/>
                            <a:headEnd/>
                            <a:tailEnd/>
                          </a:ln>
                        </pic:spPr>
                      </pic:pic>
                    </a:graphicData>
                  </a:graphic>
                </wp:inline>
              </w:drawing>
            </w:r>
          </w:p>
        </w:tc>
        <w:tc>
          <w:tcPr>
            <w:tcW w:w="4679" w:type="dxa"/>
          </w:tcPr>
          <w:p w:rsidR="008E67FF" w:rsidRPr="007A656A" w:rsidRDefault="008E67FF" w:rsidP="008E67FF">
            <w:pPr>
              <w:pStyle w:val="a3"/>
              <w:tabs>
                <w:tab w:val="left" w:pos="-709"/>
              </w:tabs>
              <w:spacing w:line="360" w:lineRule="auto"/>
              <w:ind w:left="0"/>
              <w:jc w:val="center"/>
              <w:rPr>
                <w:rFonts w:ascii="Times New Roman" w:hAnsi="Times New Roman" w:cs="Times New Roman"/>
                <w:sz w:val="24"/>
                <w:szCs w:val="24"/>
              </w:rPr>
            </w:pPr>
            <w:r w:rsidRPr="007A656A">
              <w:rPr>
                <w:rFonts w:ascii="Times New Roman" w:hAnsi="Times New Roman" w:cs="Times New Roman"/>
                <w:noProof/>
                <w:sz w:val="24"/>
                <w:szCs w:val="24"/>
              </w:rPr>
              <w:drawing>
                <wp:inline distT="0" distB="0" distL="0" distR="0" wp14:anchorId="4E59D9C4" wp14:editId="68040E31">
                  <wp:extent cx="1764000" cy="1423255"/>
                  <wp:effectExtent l="19050" t="0" r="7650" b="0"/>
                  <wp:docPr id="79" name="Рисунок 15" descr="C:\Users\User\Desktop\ОТЧЕТ-2019\Козловский\КОЗЛОВСКИЙ\Микрофотографии\пластины\8(x2.0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ОТЧЕТ-2019\Козловский\КОЗЛОВСКИЙ\Микрофотографии\пластины\8(x2.0k).jpg"/>
                          <pic:cNvPicPr>
                            <a:picLocks noChangeAspect="1" noChangeArrowheads="1"/>
                          </pic:cNvPicPr>
                        </pic:nvPicPr>
                        <pic:blipFill>
                          <a:blip r:embed="rId41" cstate="print"/>
                          <a:srcRect/>
                          <a:stretch>
                            <a:fillRect/>
                          </a:stretch>
                        </pic:blipFill>
                        <pic:spPr bwMode="auto">
                          <a:xfrm>
                            <a:off x="0" y="0"/>
                            <a:ext cx="1764000" cy="1423255"/>
                          </a:xfrm>
                          <a:prstGeom prst="rect">
                            <a:avLst/>
                          </a:prstGeom>
                          <a:noFill/>
                          <a:ln w="9525">
                            <a:noFill/>
                            <a:miter lim="800000"/>
                            <a:headEnd/>
                            <a:tailEnd/>
                          </a:ln>
                        </pic:spPr>
                      </pic:pic>
                    </a:graphicData>
                  </a:graphic>
                </wp:inline>
              </w:drawing>
            </w:r>
          </w:p>
        </w:tc>
      </w:tr>
      <w:tr w:rsidR="008E67FF" w:rsidRPr="007A656A" w:rsidTr="00A73E1D">
        <w:tc>
          <w:tcPr>
            <w:tcW w:w="4677" w:type="dxa"/>
          </w:tcPr>
          <w:p w:rsidR="008E67FF" w:rsidRPr="007A656A" w:rsidRDefault="008E67FF" w:rsidP="008E67FF">
            <w:pPr>
              <w:pStyle w:val="a3"/>
              <w:tabs>
                <w:tab w:val="left" w:pos="-709"/>
              </w:tabs>
              <w:spacing w:line="360" w:lineRule="auto"/>
              <w:ind w:left="0"/>
              <w:jc w:val="center"/>
              <w:rPr>
                <w:rFonts w:ascii="Times New Roman" w:hAnsi="Times New Roman" w:cs="Times New Roman"/>
                <w:sz w:val="24"/>
                <w:szCs w:val="24"/>
              </w:rPr>
            </w:pPr>
            <w:r w:rsidRPr="007A656A">
              <w:rPr>
                <w:rFonts w:ascii="Times New Roman" w:hAnsi="Times New Roman" w:cs="Times New Roman"/>
                <w:sz w:val="24"/>
                <w:szCs w:val="24"/>
              </w:rPr>
              <w:t>а</w:t>
            </w:r>
          </w:p>
        </w:tc>
        <w:tc>
          <w:tcPr>
            <w:tcW w:w="4679" w:type="dxa"/>
          </w:tcPr>
          <w:p w:rsidR="008E67FF" w:rsidRPr="007A656A" w:rsidRDefault="008E67FF" w:rsidP="008E67FF">
            <w:pPr>
              <w:pStyle w:val="a3"/>
              <w:tabs>
                <w:tab w:val="left" w:pos="-709"/>
              </w:tabs>
              <w:spacing w:line="360" w:lineRule="auto"/>
              <w:ind w:left="0"/>
              <w:jc w:val="center"/>
              <w:rPr>
                <w:rFonts w:ascii="Times New Roman" w:hAnsi="Times New Roman" w:cs="Times New Roman"/>
                <w:sz w:val="24"/>
                <w:szCs w:val="24"/>
              </w:rPr>
            </w:pPr>
            <w:r w:rsidRPr="007A656A">
              <w:rPr>
                <w:rFonts w:ascii="Times New Roman" w:hAnsi="Times New Roman" w:cs="Times New Roman"/>
                <w:sz w:val="24"/>
                <w:szCs w:val="24"/>
              </w:rPr>
              <w:t>б</w:t>
            </w:r>
          </w:p>
        </w:tc>
      </w:tr>
    </w:tbl>
    <w:p w:rsidR="007F37F4" w:rsidRPr="007A656A" w:rsidRDefault="00ED1E87" w:rsidP="007F37F4">
      <w:pPr>
        <w:pStyle w:val="Default"/>
        <w:spacing w:line="360" w:lineRule="auto"/>
        <w:ind w:left="567"/>
        <w:jc w:val="both"/>
        <w:rPr>
          <w:rFonts w:ascii="Times New Roman" w:hAnsi="Times New Roman" w:cs="Times New Roman"/>
        </w:rPr>
      </w:pPr>
      <w:r w:rsidRPr="007A656A">
        <w:rPr>
          <w:rFonts w:ascii="Times New Roman" w:hAnsi="Times New Roman" w:cs="Times New Roman"/>
        </w:rPr>
        <w:t xml:space="preserve">а – </w:t>
      </w:r>
      <w:r w:rsidR="007F37F4" w:rsidRPr="007A656A">
        <w:rPr>
          <w:rFonts w:ascii="Times New Roman" w:hAnsi="Times New Roman" w:cs="Times New Roman"/>
        </w:rPr>
        <w:t>образ</w:t>
      </w:r>
      <w:r w:rsidR="0000486A" w:rsidRPr="007A656A">
        <w:rPr>
          <w:rFonts w:ascii="Times New Roman" w:hAnsi="Times New Roman" w:cs="Times New Roman"/>
        </w:rPr>
        <w:t>е</w:t>
      </w:r>
      <w:r w:rsidR="007F37F4" w:rsidRPr="007A656A">
        <w:rPr>
          <w:rFonts w:ascii="Times New Roman" w:hAnsi="Times New Roman" w:cs="Times New Roman"/>
        </w:rPr>
        <w:t xml:space="preserve">ц с покрытием, </w:t>
      </w:r>
      <w:proofErr w:type="gramStart"/>
      <w:r w:rsidR="007F37F4" w:rsidRPr="007A656A">
        <w:rPr>
          <w:rFonts w:ascii="Times New Roman" w:hAnsi="Times New Roman" w:cs="Times New Roman"/>
        </w:rPr>
        <w:t>б</w:t>
      </w:r>
      <w:proofErr w:type="gramEnd"/>
      <w:r w:rsidR="007F37F4" w:rsidRPr="007A656A">
        <w:rPr>
          <w:rFonts w:ascii="Times New Roman" w:hAnsi="Times New Roman" w:cs="Times New Roman"/>
        </w:rPr>
        <w:t xml:space="preserve"> – микрофотография поверхности покрытия</w:t>
      </w:r>
    </w:p>
    <w:p w:rsidR="007F37F4" w:rsidRPr="007A656A" w:rsidRDefault="007F37F4" w:rsidP="007F37F4">
      <w:pPr>
        <w:pStyle w:val="Default"/>
        <w:spacing w:line="360" w:lineRule="auto"/>
        <w:jc w:val="center"/>
        <w:rPr>
          <w:rFonts w:ascii="Times New Roman" w:hAnsi="Times New Roman" w:cs="Times New Roman"/>
        </w:rPr>
      </w:pPr>
      <w:r w:rsidRPr="007A656A">
        <w:rPr>
          <w:rFonts w:ascii="Times New Roman" w:hAnsi="Times New Roman" w:cs="Times New Roman"/>
        </w:rPr>
        <w:t xml:space="preserve">Рисунок </w:t>
      </w:r>
      <w:r w:rsidR="00F7219F" w:rsidRPr="007A656A">
        <w:rPr>
          <w:rFonts w:ascii="Times New Roman" w:hAnsi="Times New Roman" w:cs="Times New Roman"/>
        </w:rPr>
        <w:t>15</w:t>
      </w:r>
      <w:r w:rsidRPr="007A656A">
        <w:rPr>
          <w:rFonts w:ascii="Times New Roman" w:hAnsi="Times New Roman" w:cs="Times New Roman"/>
        </w:rPr>
        <w:t xml:space="preserve"> – Образец с оксидным покрытием и микрофотография поверхности</w:t>
      </w:r>
      <w:r w:rsidR="00D42C39" w:rsidRPr="007A656A">
        <w:rPr>
          <w:rFonts w:ascii="Times New Roman" w:hAnsi="Times New Roman" w:cs="Times New Roman"/>
        </w:rPr>
        <w:t xml:space="preserve"> покрытия</w:t>
      </w:r>
      <w:r w:rsidR="00F41BDF" w:rsidRPr="007A656A">
        <w:rPr>
          <w:rFonts w:ascii="Times New Roman" w:hAnsi="Times New Roman" w:cs="Times New Roman"/>
        </w:rPr>
        <w:t xml:space="preserve"> </w:t>
      </w:r>
      <w:r w:rsidR="0000486A" w:rsidRPr="007A656A">
        <w:rPr>
          <w:rFonts w:ascii="Times New Roman" w:hAnsi="Times New Roman" w:cs="Times New Roman"/>
        </w:rPr>
        <w:t>на ВТ5</w:t>
      </w:r>
    </w:p>
    <w:p w:rsidR="00471128" w:rsidRPr="007A656A" w:rsidRDefault="00471128" w:rsidP="007F37F4">
      <w:pPr>
        <w:pStyle w:val="Default"/>
        <w:spacing w:line="360" w:lineRule="auto"/>
        <w:jc w:val="center"/>
        <w:rPr>
          <w:rFonts w:ascii="Times New Roman" w:hAnsi="Times New Roman" w:cs="Times New Roman"/>
        </w:rPr>
      </w:pPr>
    </w:p>
    <w:p w:rsidR="007F37F4" w:rsidRPr="007A656A" w:rsidRDefault="00D42C39" w:rsidP="0000486A">
      <w:pPr>
        <w:pStyle w:val="Default"/>
        <w:spacing w:line="360" w:lineRule="auto"/>
        <w:ind w:firstLine="567"/>
        <w:jc w:val="both"/>
        <w:rPr>
          <w:rFonts w:ascii="Times New Roman" w:hAnsi="Times New Roman" w:cs="Times New Roman"/>
        </w:rPr>
      </w:pPr>
      <w:r w:rsidRPr="007A656A">
        <w:rPr>
          <w:rFonts w:ascii="Times New Roman" w:hAnsi="Times New Roman" w:cs="Times New Roman"/>
        </w:rPr>
        <w:t xml:space="preserve">По микрофотографиям </w:t>
      </w:r>
      <w:r w:rsidR="0000486A" w:rsidRPr="007A656A">
        <w:rPr>
          <w:rFonts w:ascii="Times New Roman" w:hAnsi="Times New Roman" w:cs="Times New Roman"/>
        </w:rPr>
        <w:t xml:space="preserve">видно, что </w:t>
      </w:r>
      <w:r w:rsidRPr="007A656A">
        <w:rPr>
          <w:rFonts w:ascii="Times New Roman" w:hAnsi="Times New Roman" w:cs="Times New Roman"/>
        </w:rPr>
        <w:t xml:space="preserve">полученные покрытия являются пористыми. В данном составе электролита на ВТ5 сформировано мелкопористое покрытие с равномерным распределением пор по всей поверхности. На ВТ1-0 оксидное покрытие имеет как очень мелкие поры, так и более крупные, при этом по количеству преобладают более мелкие. Поры покрытий имею округлую форму. </w:t>
      </w:r>
    </w:p>
    <w:p w:rsidR="005832DB" w:rsidRPr="007A656A" w:rsidRDefault="005832DB" w:rsidP="00F56471">
      <w:pPr>
        <w:pStyle w:val="Default"/>
        <w:spacing w:line="360" w:lineRule="auto"/>
        <w:ind w:firstLine="567"/>
        <w:rPr>
          <w:rFonts w:ascii="Times New Roman" w:hAnsi="Times New Roman" w:cs="Times New Roman"/>
          <w:i/>
          <w:iCs/>
          <w:color w:val="auto"/>
        </w:rPr>
      </w:pPr>
      <w:r w:rsidRPr="007A656A">
        <w:rPr>
          <w:rFonts w:ascii="Times New Roman" w:hAnsi="Times New Roman" w:cs="Times New Roman"/>
          <w:i/>
          <w:iCs/>
          <w:color w:val="auto"/>
        </w:rPr>
        <w:t>Эксперимент 4 - Формирование оксидного покрытия в электролите № 4</w:t>
      </w:r>
    </w:p>
    <w:p w:rsidR="005832DB" w:rsidRPr="007A656A" w:rsidRDefault="005832DB" w:rsidP="00393E9D">
      <w:pPr>
        <w:pStyle w:val="Default"/>
        <w:spacing w:line="360" w:lineRule="auto"/>
        <w:ind w:firstLine="567"/>
        <w:jc w:val="both"/>
        <w:rPr>
          <w:rFonts w:ascii="Times New Roman" w:hAnsi="Times New Roman" w:cs="Times New Roman"/>
        </w:rPr>
      </w:pPr>
      <w:r w:rsidRPr="007A656A">
        <w:rPr>
          <w:rFonts w:ascii="Times New Roman" w:hAnsi="Times New Roman" w:cs="Times New Roman"/>
          <w:iCs/>
          <w:color w:val="auto"/>
        </w:rPr>
        <w:t xml:space="preserve">Для формирования оксидного покрытия использовали раствор электролита № 4 состава: </w:t>
      </w:r>
      <w:r w:rsidR="00941B56" w:rsidRPr="007A656A">
        <w:rPr>
          <w:rFonts w:ascii="Times New Roman" w:hAnsi="Times New Roman" w:cs="Times New Roman"/>
          <w:lang w:val="en-US"/>
        </w:rPr>
        <w:t>Na</w:t>
      </w:r>
      <w:r w:rsidR="00941B56" w:rsidRPr="007A656A">
        <w:rPr>
          <w:rFonts w:ascii="Times New Roman" w:hAnsi="Times New Roman" w:cs="Times New Roman"/>
          <w:vertAlign w:val="subscript"/>
        </w:rPr>
        <w:t>2</w:t>
      </w:r>
      <w:r w:rsidR="00941B56" w:rsidRPr="007A656A">
        <w:rPr>
          <w:rFonts w:ascii="Times New Roman" w:hAnsi="Times New Roman" w:cs="Times New Roman"/>
          <w:lang w:val="en-US"/>
        </w:rPr>
        <w:t>HPO</w:t>
      </w:r>
      <w:r w:rsidR="00941B56" w:rsidRPr="007A656A">
        <w:rPr>
          <w:rFonts w:ascii="Times New Roman" w:hAnsi="Times New Roman" w:cs="Times New Roman"/>
          <w:vertAlign w:val="subscript"/>
        </w:rPr>
        <w:t>4</w:t>
      </w:r>
      <w:r w:rsidR="00941B56" w:rsidRPr="007A656A">
        <w:rPr>
          <w:rFonts w:ascii="Times New Roman" w:hAnsi="Times New Roman" w:cs="Times New Roman"/>
          <w:vertAlign w:val="superscript"/>
        </w:rPr>
        <w:t>.</w:t>
      </w:r>
      <w:r w:rsidR="00941B56" w:rsidRPr="007A656A">
        <w:rPr>
          <w:rFonts w:ascii="Times New Roman" w:hAnsi="Times New Roman" w:cs="Times New Roman"/>
        </w:rPr>
        <w:t>12</w:t>
      </w:r>
      <w:r w:rsidR="00941B56" w:rsidRPr="007A656A">
        <w:rPr>
          <w:rFonts w:ascii="Times New Roman" w:hAnsi="Times New Roman" w:cs="Times New Roman"/>
          <w:lang w:val="en-US"/>
        </w:rPr>
        <w:t>H</w:t>
      </w:r>
      <w:r w:rsidR="00941B56" w:rsidRPr="007A656A">
        <w:rPr>
          <w:rFonts w:ascii="Times New Roman" w:hAnsi="Times New Roman" w:cs="Times New Roman"/>
          <w:vertAlign w:val="subscript"/>
        </w:rPr>
        <w:t>2</w:t>
      </w:r>
      <w:r w:rsidR="00941B56" w:rsidRPr="007A656A">
        <w:rPr>
          <w:rFonts w:ascii="Times New Roman" w:hAnsi="Times New Roman" w:cs="Times New Roman"/>
          <w:lang w:val="en-US"/>
        </w:rPr>
        <w:t>O</w:t>
      </w:r>
      <w:r w:rsidR="00941B56" w:rsidRPr="007A656A">
        <w:rPr>
          <w:rFonts w:ascii="Times New Roman" w:hAnsi="Times New Roman" w:cs="Times New Roman"/>
        </w:rPr>
        <w:t xml:space="preserve"> (40 г/л) + </w:t>
      </w:r>
      <w:r w:rsidR="00941B56" w:rsidRPr="007A656A">
        <w:rPr>
          <w:rFonts w:ascii="Times New Roman" w:hAnsi="Times New Roman" w:cs="Times New Roman"/>
          <w:lang w:val="en-US"/>
        </w:rPr>
        <w:t>Na</w:t>
      </w:r>
      <w:r w:rsidR="00941B56" w:rsidRPr="007A656A">
        <w:rPr>
          <w:rFonts w:ascii="Times New Roman" w:hAnsi="Times New Roman" w:cs="Times New Roman"/>
          <w:vertAlign w:val="subscript"/>
        </w:rPr>
        <w:t>2</w:t>
      </w:r>
      <w:r w:rsidR="00941B56" w:rsidRPr="007A656A">
        <w:rPr>
          <w:rFonts w:ascii="Times New Roman" w:hAnsi="Times New Roman" w:cs="Times New Roman"/>
          <w:lang w:val="en-US"/>
        </w:rPr>
        <w:t>B</w:t>
      </w:r>
      <w:r w:rsidR="00941B56" w:rsidRPr="007A656A">
        <w:rPr>
          <w:rFonts w:ascii="Times New Roman" w:hAnsi="Times New Roman" w:cs="Times New Roman"/>
          <w:vertAlign w:val="subscript"/>
        </w:rPr>
        <w:t>4</w:t>
      </w:r>
      <w:r w:rsidR="00941B56" w:rsidRPr="007A656A">
        <w:rPr>
          <w:rFonts w:ascii="Times New Roman" w:hAnsi="Times New Roman" w:cs="Times New Roman"/>
          <w:lang w:val="en-US"/>
        </w:rPr>
        <w:t>O</w:t>
      </w:r>
      <w:r w:rsidR="00941B56" w:rsidRPr="007A656A">
        <w:rPr>
          <w:rFonts w:ascii="Times New Roman" w:hAnsi="Times New Roman" w:cs="Times New Roman"/>
          <w:vertAlign w:val="subscript"/>
        </w:rPr>
        <w:t>7</w:t>
      </w:r>
      <w:r w:rsidR="00941B56" w:rsidRPr="007A656A">
        <w:rPr>
          <w:rFonts w:ascii="Times New Roman" w:hAnsi="Times New Roman" w:cs="Times New Roman"/>
          <w:vertAlign w:val="superscript"/>
        </w:rPr>
        <w:t>.</w:t>
      </w:r>
      <w:r w:rsidR="00941B56" w:rsidRPr="007A656A">
        <w:rPr>
          <w:rFonts w:ascii="Times New Roman" w:hAnsi="Times New Roman" w:cs="Times New Roman"/>
        </w:rPr>
        <w:t>10</w:t>
      </w:r>
      <w:r w:rsidR="00941B56" w:rsidRPr="007A656A">
        <w:rPr>
          <w:rFonts w:ascii="Times New Roman" w:hAnsi="Times New Roman" w:cs="Times New Roman"/>
          <w:lang w:val="en-US"/>
        </w:rPr>
        <w:t>H</w:t>
      </w:r>
      <w:r w:rsidR="00941B56" w:rsidRPr="007A656A">
        <w:rPr>
          <w:rFonts w:ascii="Times New Roman" w:hAnsi="Times New Roman" w:cs="Times New Roman"/>
          <w:vertAlign w:val="subscript"/>
        </w:rPr>
        <w:t>2</w:t>
      </w:r>
      <w:r w:rsidR="00941B56" w:rsidRPr="007A656A">
        <w:rPr>
          <w:rFonts w:ascii="Times New Roman" w:hAnsi="Times New Roman" w:cs="Times New Roman"/>
          <w:lang w:val="en-US"/>
        </w:rPr>
        <w:t>O</w:t>
      </w:r>
      <w:r w:rsidR="00941B56" w:rsidRPr="007A656A">
        <w:rPr>
          <w:rFonts w:ascii="Times New Roman" w:hAnsi="Times New Roman" w:cs="Times New Roman"/>
        </w:rPr>
        <w:t xml:space="preserve"> (30 г/л) + </w:t>
      </w:r>
      <w:r w:rsidR="00941B56" w:rsidRPr="007A656A">
        <w:rPr>
          <w:rFonts w:ascii="Times New Roman" w:hAnsi="Times New Roman" w:cs="Times New Roman"/>
          <w:lang w:val="en-US"/>
        </w:rPr>
        <w:t>H</w:t>
      </w:r>
      <w:r w:rsidR="00941B56" w:rsidRPr="007A656A">
        <w:rPr>
          <w:rFonts w:ascii="Times New Roman" w:hAnsi="Times New Roman" w:cs="Times New Roman"/>
          <w:vertAlign w:val="subscript"/>
        </w:rPr>
        <w:t>3</w:t>
      </w:r>
      <w:r w:rsidR="00941B56" w:rsidRPr="007A656A">
        <w:rPr>
          <w:rFonts w:ascii="Times New Roman" w:hAnsi="Times New Roman" w:cs="Times New Roman"/>
          <w:lang w:val="en-US"/>
        </w:rPr>
        <w:t>BO</w:t>
      </w:r>
      <w:r w:rsidR="00941B56" w:rsidRPr="007A656A">
        <w:rPr>
          <w:rFonts w:ascii="Times New Roman" w:hAnsi="Times New Roman" w:cs="Times New Roman"/>
          <w:vertAlign w:val="subscript"/>
        </w:rPr>
        <w:t>3</w:t>
      </w:r>
      <w:r w:rsidR="00941B56" w:rsidRPr="007A656A">
        <w:rPr>
          <w:rFonts w:ascii="Times New Roman" w:hAnsi="Times New Roman" w:cs="Times New Roman"/>
        </w:rPr>
        <w:t xml:space="preserve"> (22 г/л) + </w:t>
      </w:r>
      <w:r w:rsidR="00941B56" w:rsidRPr="007A656A">
        <w:rPr>
          <w:rFonts w:ascii="Times New Roman" w:hAnsi="Times New Roman" w:cs="Times New Roman"/>
          <w:lang w:val="en-US"/>
        </w:rPr>
        <w:t>NH</w:t>
      </w:r>
      <w:r w:rsidR="00941B56" w:rsidRPr="007A656A">
        <w:rPr>
          <w:rFonts w:ascii="Times New Roman" w:hAnsi="Times New Roman" w:cs="Times New Roman"/>
          <w:vertAlign w:val="subscript"/>
        </w:rPr>
        <w:t>4</w:t>
      </w:r>
      <w:r w:rsidR="00941B56" w:rsidRPr="007A656A">
        <w:rPr>
          <w:rFonts w:ascii="Times New Roman" w:hAnsi="Times New Roman" w:cs="Times New Roman"/>
          <w:lang w:val="en-US"/>
        </w:rPr>
        <w:t>F</w:t>
      </w:r>
      <w:r w:rsidR="00941B56" w:rsidRPr="007A656A">
        <w:rPr>
          <w:rFonts w:ascii="Times New Roman" w:hAnsi="Times New Roman" w:cs="Times New Roman"/>
        </w:rPr>
        <w:t xml:space="preserve"> (10 г/л</w:t>
      </w:r>
      <w:proofErr w:type="gramStart"/>
      <w:r w:rsidR="00941B56" w:rsidRPr="007A656A">
        <w:rPr>
          <w:rFonts w:ascii="Times New Roman" w:hAnsi="Times New Roman" w:cs="Times New Roman"/>
        </w:rPr>
        <w:t>)+</w:t>
      </w:r>
      <w:proofErr w:type="gramEnd"/>
      <w:r w:rsidR="00941B56" w:rsidRPr="007A656A">
        <w:rPr>
          <w:rFonts w:ascii="Times New Roman" w:hAnsi="Times New Roman" w:cs="Times New Roman"/>
          <w:lang w:val="en-US"/>
        </w:rPr>
        <w:t>Al</w:t>
      </w:r>
      <w:r w:rsidR="00941B56" w:rsidRPr="007A656A">
        <w:rPr>
          <w:rFonts w:ascii="Times New Roman" w:hAnsi="Times New Roman" w:cs="Times New Roman"/>
          <w:vertAlign w:val="subscript"/>
        </w:rPr>
        <w:t>2</w:t>
      </w:r>
      <w:r w:rsidR="00941B56" w:rsidRPr="007A656A">
        <w:rPr>
          <w:rFonts w:ascii="Times New Roman" w:hAnsi="Times New Roman" w:cs="Times New Roman"/>
          <w:lang w:val="en-US"/>
        </w:rPr>
        <w:t>O</w:t>
      </w:r>
      <w:r w:rsidR="00941B56" w:rsidRPr="007A656A">
        <w:rPr>
          <w:rFonts w:ascii="Times New Roman" w:hAnsi="Times New Roman" w:cs="Times New Roman"/>
          <w:vertAlign w:val="subscript"/>
        </w:rPr>
        <w:t>3</w:t>
      </w:r>
      <w:r w:rsidR="00393E9D" w:rsidRPr="007A656A">
        <w:rPr>
          <w:rFonts w:ascii="Times New Roman" w:hAnsi="Times New Roman" w:cs="Times New Roman"/>
        </w:rPr>
        <w:t xml:space="preserve"> (</w:t>
      </w:r>
      <w:r w:rsidRPr="007A656A">
        <w:rPr>
          <w:rFonts w:ascii="Times New Roman" w:hAnsi="Times New Roman" w:cs="Times New Roman"/>
        </w:rPr>
        <w:t>20 г/л</w:t>
      </w:r>
      <w:r w:rsidR="00393E9D" w:rsidRPr="007A656A">
        <w:rPr>
          <w:rFonts w:ascii="Times New Roman" w:hAnsi="Times New Roman" w:cs="Times New Roman"/>
        </w:rPr>
        <w:t>)</w:t>
      </w:r>
      <w:r w:rsidRPr="007A656A">
        <w:rPr>
          <w:rFonts w:ascii="Times New Roman" w:hAnsi="Times New Roman" w:cs="Times New Roman"/>
        </w:rPr>
        <w:t>.</w:t>
      </w:r>
    </w:p>
    <w:p w:rsidR="005832DB" w:rsidRPr="007A656A" w:rsidRDefault="0025500F" w:rsidP="0025500F">
      <w:pPr>
        <w:tabs>
          <w:tab w:val="left" w:pos="-709"/>
        </w:tabs>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Оксидные покрытия получали при следующих условиях: напряжение 365</w:t>
      </w:r>
      <w:proofErr w:type="gramStart"/>
      <w:r w:rsidRPr="007A656A">
        <w:rPr>
          <w:rFonts w:ascii="Times New Roman" w:hAnsi="Times New Roman" w:cs="Times New Roman"/>
          <w:sz w:val="24"/>
          <w:szCs w:val="24"/>
        </w:rPr>
        <w:t xml:space="preserve"> В</w:t>
      </w:r>
      <w:proofErr w:type="gramEnd"/>
      <w:r w:rsidRPr="007A656A">
        <w:rPr>
          <w:rFonts w:ascii="Times New Roman" w:hAnsi="Times New Roman" w:cs="Times New Roman"/>
          <w:sz w:val="24"/>
          <w:szCs w:val="24"/>
        </w:rPr>
        <w:t>, плотность тока 86 А/дм</w:t>
      </w:r>
      <w:r w:rsidRPr="007A656A">
        <w:rPr>
          <w:rFonts w:ascii="Times New Roman" w:hAnsi="Times New Roman" w:cs="Times New Roman"/>
          <w:sz w:val="24"/>
          <w:szCs w:val="24"/>
          <w:vertAlign w:val="superscript"/>
        </w:rPr>
        <w:t>2</w:t>
      </w:r>
      <w:r w:rsidRPr="007A656A">
        <w:rPr>
          <w:rFonts w:ascii="Times New Roman" w:hAnsi="Times New Roman" w:cs="Times New Roman"/>
          <w:sz w:val="24"/>
          <w:szCs w:val="24"/>
        </w:rPr>
        <w:t xml:space="preserve">, время процесса 600 секунд. </w:t>
      </w:r>
      <w:r w:rsidR="003D45D8" w:rsidRPr="007A656A">
        <w:rPr>
          <w:rFonts w:ascii="Times New Roman" w:hAnsi="Times New Roman" w:cs="Times New Roman"/>
          <w:sz w:val="24"/>
          <w:szCs w:val="24"/>
        </w:rPr>
        <w:t xml:space="preserve">На поверхности образца протекают реакции 1 </w:t>
      </w:r>
      <w:r w:rsidR="003D45D8" w:rsidRPr="007A656A">
        <w:rPr>
          <w:rFonts w:ascii="Times New Roman" w:hAnsi="Times New Roman" w:cs="Times New Roman"/>
        </w:rPr>
        <w:t>–</w:t>
      </w:r>
      <w:r w:rsidR="003D45D8" w:rsidRPr="007A656A">
        <w:rPr>
          <w:rFonts w:ascii="Times New Roman" w:hAnsi="Times New Roman" w:cs="Times New Roman"/>
          <w:sz w:val="24"/>
          <w:szCs w:val="24"/>
        </w:rPr>
        <w:t xml:space="preserve"> 5. Оксид алюминия может встраиваться в состав покрытия в результате эффекта электрофореза. </w:t>
      </w:r>
      <w:r w:rsidR="005832DB" w:rsidRPr="007A656A">
        <w:rPr>
          <w:rFonts w:ascii="Times New Roman" w:hAnsi="Times New Roman" w:cs="Times New Roman"/>
          <w:sz w:val="24"/>
          <w:szCs w:val="24"/>
        </w:rPr>
        <w:t xml:space="preserve">На образцах из ВТ1-0 получены плотные равномерные оксидные покрытия серого цвета толщиной </w:t>
      </w:r>
      <w:r w:rsidR="005832DB" w:rsidRPr="007A656A">
        <w:rPr>
          <w:rFonts w:ascii="Times New Roman" w:hAnsi="Times New Roman" w:cs="Times New Roman"/>
          <w:i/>
          <w:sz w:val="24"/>
          <w:szCs w:val="24"/>
        </w:rPr>
        <w:t>21 мкм</w:t>
      </w:r>
      <w:r w:rsidR="005832DB" w:rsidRPr="007A656A">
        <w:rPr>
          <w:rFonts w:ascii="Times New Roman" w:hAnsi="Times New Roman" w:cs="Times New Roman"/>
          <w:sz w:val="24"/>
          <w:szCs w:val="24"/>
        </w:rPr>
        <w:t xml:space="preserve">. На образцах из ВТ5 получены равномерные оксидные покрытия кварцевого цвета (оттенок серого цвета) толщиной </w:t>
      </w:r>
      <w:r w:rsidR="005832DB" w:rsidRPr="007A656A">
        <w:rPr>
          <w:rFonts w:ascii="Times New Roman" w:hAnsi="Times New Roman" w:cs="Times New Roman"/>
          <w:i/>
          <w:sz w:val="24"/>
          <w:szCs w:val="24"/>
        </w:rPr>
        <w:t>19,5 мкм</w:t>
      </w:r>
      <w:r w:rsidR="005832DB" w:rsidRPr="007A656A">
        <w:rPr>
          <w:rFonts w:ascii="Times New Roman" w:hAnsi="Times New Roman" w:cs="Times New Roman"/>
          <w:sz w:val="24"/>
          <w:szCs w:val="24"/>
        </w:rPr>
        <w:t xml:space="preserve">. </w:t>
      </w:r>
      <w:r w:rsidR="007E7083" w:rsidRPr="007A656A">
        <w:rPr>
          <w:rFonts w:ascii="Times New Roman" w:hAnsi="Times New Roman" w:cs="Times New Roman"/>
          <w:sz w:val="24"/>
          <w:szCs w:val="24"/>
        </w:rPr>
        <w:t xml:space="preserve">Внешний вид образцов с покрытием на сплавах ВТ1-0, ВТ5 и микрофотографии поверхностей покрытий приведены на рисунках </w:t>
      </w:r>
      <w:r w:rsidR="00F7219F" w:rsidRPr="007A656A">
        <w:rPr>
          <w:rFonts w:ascii="Times New Roman" w:hAnsi="Times New Roman" w:cs="Times New Roman"/>
          <w:sz w:val="24"/>
          <w:szCs w:val="24"/>
        </w:rPr>
        <w:t>16, 17</w:t>
      </w:r>
      <w:r w:rsidR="007E7083" w:rsidRPr="007A656A">
        <w:rPr>
          <w:rFonts w:ascii="Times New Roman" w:hAnsi="Times New Roman" w:cs="Times New Roman"/>
          <w:sz w:val="24"/>
          <w:szCs w:val="24"/>
        </w:rPr>
        <w:t>.</w:t>
      </w:r>
    </w:p>
    <w:tbl>
      <w:tblPr>
        <w:tblStyle w:val="a6"/>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537"/>
      </w:tblGrid>
      <w:tr w:rsidR="007E7083" w:rsidRPr="007A656A" w:rsidTr="00A73E1D">
        <w:tc>
          <w:tcPr>
            <w:tcW w:w="4677" w:type="dxa"/>
          </w:tcPr>
          <w:p w:rsidR="007E7083" w:rsidRPr="007A656A" w:rsidRDefault="007E7083" w:rsidP="007E7083">
            <w:pPr>
              <w:tabs>
                <w:tab w:val="left" w:pos="-709"/>
              </w:tabs>
              <w:spacing w:line="360" w:lineRule="auto"/>
              <w:jc w:val="center"/>
              <w:rPr>
                <w:rFonts w:ascii="Times New Roman" w:hAnsi="Times New Roman" w:cs="Times New Roman"/>
                <w:sz w:val="24"/>
                <w:szCs w:val="24"/>
              </w:rPr>
            </w:pPr>
            <w:r w:rsidRPr="007A656A">
              <w:rPr>
                <w:rFonts w:ascii="Times New Roman" w:hAnsi="Times New Roman" w:cs="Times New Roman"/>
                <w:noProof/>
                <w:sz w:val="24"/>
                <w:szCs w:val="24"/>
              </w:rPr>
              <w:drawing>
                <wp:inline distT="0" distB="0" distL="0" distR="0" wp14:anchorId="7EA14D68" wp14:editId="0D23864C">
                  <wp:extent cx="943200" cy="1397514"/>
                  <wp:effectExtent l="38100" t="19050" r="28350" b="12186"/>
                  <wp:docPr id="80" name="Рисунок 7" descr="C:\Users\Cosmos\Desktop\Жанат Мусановна\5-ВТ-1\образе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osmos\Desktop\Жанат Мусановна\5-ВТ-1\образец.jpg"/>
                          <pic:cNvPicPr>
                            <a:picLocks noChangeAspect="1" noChangeArrowheads="1"/>
                          </pic:cNvPicPr>
                        </pic:nvPicPr>
                        <pic:blipFill>
                          <a:blip r:embed="rId42" cstate="print"/>
                          <a:srcRect l="10011" t="8929" r="8315" b="8571"/>
                          <a:stretch>
                            <a:fillRect/>
                          </a:stretch>
                        </pic:blipFill>
                        <pic:spPr bwMode="auto">
                          <a:xfrm>
                            <a:off x="0" y="0"/>
                            <a:ext cx="943200" cy="1397514"/>
                          </a:xfrm>
                          <a:prstGeom prst="rect">
                            <a:avLst/>
                          </a:prstGeom>
                          <a:noFill/>
                          <a:ln w="9525">
                            <a:solidFill>
                              <a:schemeClr val="tx2"/>
                            </a:solidFill>
                            <a:miter lim="800000"/>
                            <a:headEnd/>
                            <a:tailEnd/>
                          </a:ln>
                        </pic:spPr>
                      </pic:pic>
                    </a:graphicData>
                  </a:graphic>
                </wp:inline>
              </w:drawing>
            </w:r>
          </w:p>
        </w:tc>
        <w:tc>
          <w:tcPr>
            <w:tcW w:w="4537" w:type="dxa"/>
          </w:tcPr>
          <w:p w:rsidR="007E7083" w:rsidRPr="007A656A" w:rsidRDefault="007E7083" w:rsidP="007E7083">
            <w:pPr>
              <w:tabs>
                <w:tab w:val="left" w:pos="-709"/>
              </w:tabs>
              <w:spacing w:line="360" w:lineRule="auto"/>
              <w:jc w:val="center"/>
              <w:rPr>
                <w:rFonts w:ascii="Times New Roman" w:hAnsi="Times New Roman" w:cs="Times New Roman"/>
                <w:sz w:val="24"/>
                <w:szCs w:val="24"/>
              </w:rPr>
            </w:pPr>
            <w:r w:rsidRPr="007A656A">
              <w:rPr>
                <w:rFonts w:ascii="Times New Roman" w:hAnsi="Times New Roman" w:cs="Times New Roman"/>
                <w:iCs/>
                <w:noProof/>
                <w:sz w:val="24"/>
                <w:szCs w:val="24"/>
              </w:rPr>
              <w:drawing>
                <wp:inline distT="0" distB="0" distL="0" distR="0" wp14:anchorId="26E3BA4C" wp14:editId="096EC14A">
                  <wp:extent cx="1738878" cy="1440000"/>
                  <wp:effectExtent l="19050" t="0" r="0" b="0"/>
                  <wp:docPr id="81" name="Рисунок 10" descr="C:\Users\User\Desktop\ОТЧЕТ-2019-дома\рисунки без трещин\Э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ОТЧЕТ-2019-дома\рисунки без трещин\Э4_1.jpg"/>
                          <pic:cNvPicPr>
                            <a:picLocks noChangeAspect="1" noChangeArrowheads="1"/>
                          </pic:cNvPicPr>
                        </pic:nvPicPr>
                        <pic:blipFill>
                          <a:blip r:embed="rId43" cstate="print"/>
                          <a:srcRect/>
                          <a:stretch>
                            <a:fillRect/>
                          </a:stretch>
                        </pic:blipFill>
                        <pic:spPr bwMode="auto">
                          <a:xfrm>
                            <a:off x="0" y="0"/>
                            <a:ext cx="1738878" cy="1440000"/>
                          </a:xfrm>
                          <a:prstGeom prst="rect">
                            <a:avLst/>
                          </a:prstGeom>
                          <a:noFill/>
                          <a:ln w="9525">
                            <a:noFill/>
                            <a:miter lim="800000"/>
                            <a:headEnd/>
                            <a:tailEnd/>
                          </a:ln>
                        </pic:spPr>
                      </pic:pic>
                    </a:graphicData>
                  </a:graphic>
                </wp:inline>
              </w:drawing>
            </w:r>
          </w:p>
        </w:tc>
      </w:tr>
      <w:tr w:rsidR="007E7083" w:rsidRPr="007A656A" w:rsidTr="00A73E1D">
        <w:tc>
          <w:tcPr>
            <w:tcW w:w="4677" w:type="dxa"/>
          </w:tcPr>
          <w:p w:rsidR="007E7083" w:rsidRPr="007A656A" w:rsidRDefault="007E7083" w:rsidP="007E7083">
            <w:pPr>
              <w:tabs>
                <w:tab w:val="left" w:pos="-709"/>
              </w:tabs>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а</w:t>
            </w:r>
          </w:p>
        </w:tc>
        <w:tc>
          <w:tcPr>
            <w:tcW w:w="4537" w:type="dxa"/>
          </w:tcPr>
          <w:p w:rsidR="007E7083" w:rsidRPr="007A656A" w:rsidRDefault="007E7083" w:rsidP="007E7083">
            <w:pPr>
              <w:tabs>
                <w:tab w:val="left" w:pos="-709"/>
              </w:tabs>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б</w:t>
            </w:r>
          </w:p>
        </w:tc>
      </w:tr>
    </w:tbl>
    <w:p w:rsidR="007E7083" w:rsidRPr="007A656A" w:rsidRDefault="004D6F21" w:rsidP="007E7083">
      <w:pPr>
        <w:pStyle w:val="Default"/>
        <w:spacing w:line="360" w:lineRule="auto"/>
        <w:ind w:left="567"/>
        <w:jc w:val="both"/>
        <w:rPr>
          <w:rFonts w:ascii="Times New Roman" w:hAnsi="Times New Roman" w:cs="Times New Roman"/>
        </w:rPr>
      </w:pPr>
      <w:r w:rsidRPr="007A656A">
        <w:rPr>
          <w:rFonts w:ascii="Times New Roman" w:hAnsi="Times New Roman" w:cs="Times New Roman"/>
        </w:rPr>
        <w:t xml:space="preserve">а – </w:t>
      </w:r>
      <w:r w:rsidR="007E7083" w:rsidRPr="007A656A">
        <w:rPr>
          <w:rFonts w:ascii="Times New Roman" w:hAnsi="Times New Roman" w:cs="Times New Roman"/>
        </w:rPr>
        <w:t>образ</w:t>
      </w:r>
      <w:r w:rsidR="005B0B46" w:rsidRPr="007A656A">
        <w:rPr>
          <w:rFonts w:ascii="Times New Roman" w:hAnsi="Times New Roman" w:cs="Times New Roman"/>
        </w:rPr>
        <w:t>ец</w:t>
      </w:r>
      <w:r w:rsidR="007E7083" w:rsidRPr="007A656A">
        <w:rPr>
          <w:rFonts w:ascii="Times New Roman" w:hAnsi="Times New Roman" w:cs="Times New Roman"/>
        </w:rPr>
        <w:t xml:space="preserve"> с покрытием, </w:t>
      </w:r>
      <w:proofErr w:type="gramStart"/>
      <w:r w:rsidR="007E7083" w:rsidRPr="007A656A">
        <w:rPr>
          <w:rFonts w:ascii="Times New Roman" w:hAnsi="Times New Roman" w:cs="Times New Roman"/>
        </w:rPr>
        <w:t>б</w:t>
      </w:r>
      <w:proofErr w:type="gramEnd"/>
      <w:r w:rsidR="007E7083" w:rsidRPr="007A656A">
        <w:rPr>
          <w:rFonts w:ascii="Times New Roman" w:hAnsi="Times New Roman" w:cs="Times New Roman"/>
        </w:rPr>
        <w:t xml:space="preserve"> – микрофотография поверхности покрытия</w:t>
      </w:r>
    </w:p>
    <w:p w:rsidR="007E7083" w:rsidRPr="007A656A" w:rsidRDefault="00F7219F" w:rsidP="007E7083">
      <w:pPr>
        <w:pStyle w:val="Default"/>
        <w:spacing w:line="360" w:lineRule="auto"/>
        <w:jc w:val="center"/>
        <w:rPr>
          <w:rFonts w:ascii="Times New Roman" w:hAnsi="Times New Roman" w:cs="Times New Roman"/>
        </w:rPr>
      </w:pPr>
      <w:r w:rsidRPr="007A656A">
        <w:rPr>
          <w:rFonts w:ascii="Times New Roman" w:hAnsi="Times New Roman" w:cs="Times New Roman"/>
        </w:rPr>
        <w:t>Рисунок 16</w:t>
      </w:r>
      <w:r w:rsidR="007E7083" w:rsidRPr="007A656A">
        <w:rPr>
          <w:rFonts w:ascii="Times New Roman" w:hAnsi="Times New Roman" w:cs="Times New Roman"/>
        </w:rPr>
        <w:t xml:space="preserve"> – Образец с оксидным покрытием и микрофотография поверхности</w:t>
      </w:r>
      <w:r w:rsidR="0001071C" w:rsidRPr="007A656A">
        <w:rPr>
          <w:rFonts w:ascii="Times New Roman" w:hAnsi="Times New Roman" w:cs="Times New Roman"/>
        </w:rPr>
        <w:t xml:space="preserve"> покрытия</w:t>
      </w:r>
      <w:r w:rsidR="00F41BDF" w:rsidRPr="007A656A">
        <w:rPr>
          <w:rFonts w:ascii="Times New Roman" w:hAnsi="Times New Roman" w:cs="Times New Roman"/>
        </w:rPr>
        <w:t xml:space="preserve"> </w:t>
      </w:r>
      <w:r w:rsidR="005B0B46" w:rsidRPr="007A656A">
        <w:rPr>
          <w:rFonts w:ascii="Times New Roman" w:hAnsi="Times New Roman" w:cs="Times New Roman"/>
        </w:rPr>
        <w:t>на ВТ1-0</w:t>
      </w:r>
    </w:p>
    <w:p w:rsidR="005B0B46" w:rsidRPr="007A656A" w:rsidRDefault="005B0B46" w:rsidP="007E7083">
      <w:pPr>
        <w:pStyle w:val="Default"/>
        <w:spacing w:line="360" w:lineRule="auto"/>
        <w:jc w:val="center"/>
        <w:rPr>
          <w:rFonts w:ascii="Times New Roman" w:hAnsi="Times New Roman" w:cs="Times New Roman"/>
        </w:rPr>
      </w:pPr>
    </w:p>
    <w:tbl>
      <w:tblPr>
        <w:tblStyle w:val="a6"/>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537"/>
      </w:tblGrid>
      <w:tr w:rsidR="007E7083" w:rsidRPr="007A656A" w:rsidTr="00A73E1D">
        <w:tc>
          <w:tcPr>
            <w:tcW w:w="4677" w:type="dxa"/>
          </w:tcPr>
          <w:p w:rsidR="007E7083" w:rsidRPr="007A656A" w:rsidRDefault="007E7083" w:rsidP="007E7083">
            <w:pPr>
              <w:tabs>
                <w:tab w:val="left" w:pos="-709"/>
              </w:tabs>
              <w:spacing w:line="360" w:lineRule="auto"/>
              <w:jc w:val="center"/>
              <w:rPr>
                <w:rFonts w:ascii="Times New Roman" w:hAnsi="Times New Roman" w:cs="Times New Roman"/>
                <w:sz w:val="24"/>
                <w:szCs w:val="24"/>
              </w:rPr>
            </w:pPr>
            <w:r w:rsidRPr="007A656A">
              <w:rPr>
                <w:rFonts w:ascii="Times New Roman" w:hAnsi="Times New Roman" w:cs="Times New Roman"/>
                <w:noProof/>
                <w:sz w:val="24"/>
                <w:szCs w:val="24"/>
              </w:rPr>
              <w:lastRenderedPageBreak/>
              <w:drawing>
                <wp:inline distT="0" distB="0" distL="0" distR="0" wp14:anchorId="78F9F8E3" wp14:editId="28CE27D5">
                  <wp:extent cx="943200" cy="1398450"/>
                  <wp:effectExtent l="38100" t="19050" r="28350" b="11250"/>
                  <wp:docPr id="82" name="Рисунок 8" descr="C:\Users\Cosmos\Desktop\Жанат Мусановна\5-ВТ-5\образе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osmos\Desktop\Жанат Мусановна\5-ВТ-5\образец.jpg"/>
                          <pic:cNvPicPr>
                            <a:picLocks noChangeAspect="1" noChangeArrowheads="1"/>
                          </pic:cNvPicPr>
                        </pic:nvPicPr>
                        <pic:blipFill>
                          <a:blip r:embed="rId44" cstate="print"/>
                          <a:srcRect l="12149" t="18076" r="14953" b="8667"/>
                          <a:stretch>
                            <a:fillRect/>
                          </a:stretch>
                        </pic:blipFill>
                        <pic:spPr bwMode="auto">
                          <a:xfrm>
                            <a:off x="0" y="0"/>
                            <a:ext cx="943200" cy="1398450"/>
                          </a:xfrm>
                          <a:prstGeom prst="rect">
                            <a:avLst/>
                          </a:prstGeom>
                          <a:noFill/>
                          <a:ln w="9525">
                            <a:solidFill>
                              <a:schemeClr val="tx2"/>
                            </a:solidFill>
                            <a:miter lim="800000"/>
                            <a:headEnd/>
                            <a:tailEnd/>
                          </a:ln>
                        </pic:spPr>
                      </pic:pic>
                    </a:graphicData>
                  </a:graphic>
                </wp:inline>
              </w:drawing>
            </w:r>
          </w:p>
        </w:tc>
        <w:tc>
          <w:tcPr>
            <w:tcW w:w="4537" w:type="dxa"/>
          </w:tcPr>
          <w:p w:rsidR="007E7083" w:rsidRPr="007A656A" w:rsidRDefault="007E7083" w:rsidP="007E7083">
            <w:pPr>
              <w:tabs>
                <w:tab w:val="left" w:pos="-709"/>
              </w:tabs>
              <w:spacing w:line="360" w:lineRule="auto"/>
              <w:jc w:val="center"/>
              <w:rPr>
                <w:rFonts w:ascii="Times New Roman" w:hAnsi="Times New Roman" w:cs="Times New Roman"/>
                <w:sz w:val="24"/>
                <w:szCs w:val="24"/>
              </w:rPr>
            </w:pPr>
            <w:r w:rsidRPr="007A656A">
              <w:rPr>
                <w:rFonts w:ascii="Times New Roman" w:hAnsi="Times New Roman" w:cs="Times New Roman"/>
                <w:iCs/>
                <w:noProof/>
                <w:sz w:val="24"/>
                <w:szCs w:val="24"/>
              </w:rPr>
              <w:drawing>
                <wp:inline distT="0" distB="0" distL="0" distR="0" wp14:anchorId="07DAEA87" wp14:editId="7463EFD7">
                  <wp:extent cx="1764000" cy="1459116"/>
                  <wp:effectExtent l="19050" t="0" r="7650" b="0"/>
                  <wp:docPr id="83" name="Рисунок 11" descr="C:\Users\User\Desktop\ОТЧЕТ-2019-дома\рисунки без трещин\Э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ОТЧЕТ-2019-дома\рисунки без трещин\Э4_2.jpg"/>
                          <pic:cNvPicPr>
                            <a:picLocks noChangeAspect="1" noChangeArrowheads="1"/>
                          </pic:cNvPicPr>
                        </pic:nvPicPr>
                        <pic:blipFill>
                          <a:blip r:embed="rId45" cstate="print"/>
                          <a:srcRect/>
                          <a:stretch>
                            <a:fillRect/>
                          </a:stretch>
                        </pic:blipFill>
                        <pic:spPr bwMode="auto">
                          <a:xfrm>
                            <a:off x="0" y="0"/>
                            <a:ext cx="1764000" cy="1459116"/>
                          </a:xfrm>
                          <a:prstGeom prst="rect">
                            <a:avLst/>
                          </a:prstGeom>
                          <a:noFill/>
                          <a:ln w="9525">
                            <a:noFill/>
                            <a:miter lim="800000"/>
                            <a:headEnd/>
                            <a:tailEnd/>
                          </a:ln>
                        </pic:spPr>
                      </pic:pic>
                    </a:graphicData>
                  </a:graphic>
                </wp:inline>
              </w:drawing>
            </w:r>
          </w:p>
        </w:tc>
      </w:tr>
      <w:tr w:rsidR="007E7083" w:rsidRPr="007A656A" w:rsidTr="00A73E1D">
        <w:tc>
          <w:tcPr>
            <w:tcW w:w="4677" w:type="dxa"/>
          </w:tcPr>
          <w:p w:rsidR="007E7083" w:rsidRPr="007A656A" w:rsidRDefault="007E7083" w:rsidP="007E7083">
            <w:pPr>
              <w:tabs>
                <w:tab w:val="left" w:pos="-709"/>
              </w:tabs>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а</w:t>
            </w:r>
          </w:p>
        </w:tc>
        <w:tc>
          <w:tcPr>
            <w:tcW w:w="4537" w:type="dxa"/>
          </w:tcPr>
          <w:p w:rsidR="007E7083" w:rsidRPr="007A656A" w:rsidRDefault="007E7083" w:rsidP="007E7083">
            <w:pPr>
              <w:tabs>
                <w:tab w:val="left" w:pos="-709"/>
              </w:tabs>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б</w:t>
            </w:r>
          </w:p>
        </w:tc>
      </w:tr>
    </w:tbl>
    <w:p w:rsidR="007E7083" w:rsidRPr="007A656A" w:rsidRDefault="005B0B46" w:rsidP="007E7083">
      <w:pPr>
        <w:pStyle w:val="Default"/>
        <w:spacing w:line="360" w:lineRule="auto"/>
        <w:ind w:left="567"/>
        <w:jc w:val="both"/>
        <w:rPr>
          <w:rFonts w:ascii="Times New Roman" w:hAnsi="Times New Roman" w:cs="Times New Roman"/>
        </w:rPr>
      </w:pPr>
      <w:r w:rsidRPr="007A656A">
        <w:rPr>
          <w:rFonts w:ascii="Times New Roman" w:hAnsi="Times New Roman" w:cs="Times New Roman"/>
        </w:rPr>
        <w:t>а –</w:t>
      </w:r>
      <w:r w:rsidR="00ED1E87" w:rsidRPr="007A656A">
        <w:rPr>
          <w:rFonts w:ascii="Times New Roman" w:hAnsi="Times New Roman" w:cs="Times New Roman"/>
        </w:rPr>
        <w:t xml:space="preserve"> </w:t>
      </w:r>
      <w:r w:rsidR="007E7083" w:rsidRPr="007A656A">
        <w:rPr>
          <w:rFonts w:ascii="Times New Roman" w:hAnsi="Times New Roman" w:cs="Times New Roman"/>
        </w:rPr>
        <w:t>образ</w:t>
      </w:r>
      <w:r w:rsidRPr="007A656A">
        <w:rPr>
          <w:rFonts w:ascii="Times New Roman" w:hAnsi="Times New Roman" w:cs="Times New Roman"/>
        </w:rPr>
        <w:t>ец</w:t>
      </w:r>
      <w:r w:rsidR="007E7083" w:rsidRPr="007A656A">
        <w:rPr>
          <w:rFonts w:ascii="Times New Roman" w:hAnsi="Times New Roman" w:cs="Times New Roman"/>
        </w:rPr>
        <w:t xml:space="preserve"> с покрытием, </w:t>
      </w:r>
      <w:proofErr w:type="gramStart"/>
      <w:r w:rsidR="007E7083" w:rsidRPr="007A656A">
        <w:rPr>
          <w:rFonts w:ascii="Times New Roman" w:hAnsi="Times New Roman" w:cs="Times New Roman"/>
        </w:rPr>
        <w:t>б</w:t>
      </w:r>
      <w:proofErr w:type="gramEnd"/>
      <w:r w:rsidR="007E7083" w:rsidRPr="007A656A">
        <w:rPr>
          <w:rFonts w:ascii="Times New Roman" w:hAnsi="Times New Roman" w:cs="Times New Roman"/>
        </w:rPr>
        <w:t xml:space="preserve"> – микрофотография поверхности покрытия</w:t>
      </w:r>
    </w:p>
    <w:p w:rsidR="007E7083" w:rsidRPr="007A656A" w:rsidRDefault="007E7083" w:rsidP="007E7083">
      <w:pPr>
        <w:pStyle w:val="Default"/>
        <w:spacing w:line="360" w:lineRule="auto"/>
        <w:jc w:val="center"/>
        <w:rPr>
          <w:rFonts w:ascii="Times New Roman" w:hAnsi="Times New Roman" w:cs="Times New Roman"/>
        </w:rPr>
      </w:pPr>
      <w:r w:rsidRPr="007A656A">
        <w:rPr>
          <w:rFonts w:ascii="Times New Roman" w:hAnsi="Times New Roman" w:cs="Times New Roman"/>
        </w:rPr>
        <w:t>Рисунок 1</w:t>
      </w:r>
      <w:r w:rsidR="00F7219F" w:rsidRPr="007A656A">
        <w:rPr>
          <w:rFonts w:ascii="Times New Roman" w:hAnsi="Times New Roman" w:cs="Times New Roman"/>
        </w:rPr>
        <w:t>7</w:t>
      </w:r>
      <w:r w:rsidRPr="007A656A">
        <w:rPr>
          <w:rFonts w:ascii="Times New Roman" w:hAnsi="Times New Roman" w:cs="Times New Roman"/>
        </w:rPr>
        <w:t xml:space="preserve"> – Образец с оксидным покрытием и микрофотография поверхности</w:t>
      </w:r>
      <w:r w:rsidR="0001071C" w:rsidRPr="007A656A">
        <w:rPr>
          <w:rFonts w:ascii="Times New Roman" w:hAnsi="Times New Roman" w:cs="Times New Roman"/>
        </w:rPr>
        <w:t xml:space="preserve"> покрытия</w:t>
      </w:r>
      <w:r w:rsidR="00F41BDF" w:rsidRPr="007A656A">
        <w:rPr>
          <w:rFonts w:ascii="Times New Roman" w:hAnsi="Times New Roman" w:cs="Times New Roman"/>
        </w:rPr>
        <w:t xml:space="preserve"> </w:t>
      </w:r>
      <w:r w:rsidR="005B0B46" w:rsidRPr="007A656A">
        <w:rPr>
          <w:rFonts w:ascii="Times New Roman" w:hAnsi="Times New Roman" w:cs="Times New Roman"/>
        </w:rPr>
        <w:t>на ВТ5</w:t>
      </w:r>
    </w:p>
    <w:p w:rsidR="000C0C0A" w:rsidRPr="007A656A" w:rsidRDefault="000C0C0A" w:rsidP="007E7083">
      <w:pPr>
        <w:pStyle w:val="Default"/>
        <w:spacing w:line="360" w:lineRule="auto"/>
        <w:jc w:val="center"/>
        <w:rPr>
          <w:rFonts w:ascii="Times New Roman" w:hAnsi="Times New Roman" w:cs="Times New Roman"/>
        </w:rPr>
      </w:pPr>
    </w:p>
    <w:p w:rsidR="0001071C" w:rsidRPr="007A656A" w:rsidRDefault="00007293" w:rsidP="000C0C0A">
      <w:pPr>
        <w:pStyle w:val="Default"/>
        <w:spacing w:line="360" w:lineRule="auto"/>
        <w:ind w:firstLine="567"/>
        <w:jc w:val="both"/>
        <w:rPr>
          <w:rFonts w:ascii="Times New Roman" w:hAnsi="Times New Roman" w:cs="Times New Roman"/>
        </w:rPr>
      </w:pPr>
      <w:r w:rsidRPr="007A656A">
        <w:rPr>
          <w:rFonts w:ascii="Times New Roman" w:hAnsi="Times New Roman" w:cs="Times New Roman"/>
        </w:rPr>
        <w:t>В данном составе электролита сформированы покрытия с более крупными порами до 10 мкм. На микрофотографиях наблюдаем расположение</w:t>
      </w:r>
      <w:r w:rsidR="003F4B81" w:rsidRPr="007A656A">
        <w:rPr>
          <w:rFonts w:ascii="Times New Roman" w:hAnsi="Times New Roman" w:cs="Times New Roman"/>
        </w:rPr>
        <w:t xml:space="preserve"> мелких пор на дне больших пор или видны полностью «</w:t>
      </w:r>
      <w:proofErr w:type="spellStart"/>
      <w:r w:rsidR="003F4B81" w:rsidRPr="007A656A">
        <w:rPr>
          <w:rFonts w:ascii="Times New Roman" w:hAnsi="Times New Roman" w:cs="Times New Roman"/>
        </w:rPr>
        <w:t>зарощенные</w:t>
      </w:r>
      <w:proofErr w:type="spellEnd"/>
      <w:r w:rsidR="003F4B81" w:rsidRPr="007A656A">
        <w:rPr>
          <w:rFonts w:ascii="Times New Roman" w:hAnsi="Times New Roman" w:cs="Times New Roman"/>
        </w:rPr>
        <w:t xml:space="preserve">» поры. </w:t>
      </w:r>
      <w:r w:rsidR="00D41453" w:rsidRPr="007A656A">
        <w:rPr>
          <w:rFonts w:ascii="Times New Roman" w:hAnsi="Times New Roman" w:cs="Times New Roman"/>
        </w:rPr>
        <w:t xml:space="preserve">При ПЭО микроплазменные разряды приводят к локальному плавлению металла основы, который может выбрасываться в раствор </w:t>
      </w:r>
      <w:proofErr w:type="spellStart"/>
      <w:r w:rsidR="00D41453" w:rsidRPr="007A656A">
        <w:rPr>
          <w:rFonts w:ascii="Times New Roman" w:hAnsi="Times New Roman" w:cs="Times New Roman"/>
        </w:rPr>
        <w:t>микродуговым</w:t>
      </w:r>
      <w:proofErr w:type="spellEnd"/>
      <w:r w:rsidR="00D41453" w:rsidRPr="007A656A">
        <w:rPr>
          <w:rFonts w:ascii="Times New Roman" w:hAnsi="Times New Roman" w:cs="Times New Roman"/>
        </w:rPr>
        <w:t xml:space="preserve"> процессом, где часть его </w:t>
      </w:r>
      <w:proofErr w:type="spellStart"/>
      <w:r w:rsidR="00D41453" w:rsidRPr="007A656A">
        <w:rPr>
          <w:rFonts w:ascii="Times New Roman" w:hAnsi="Times New Roman" w:cs="Times New Roman"/>
        </w:rPr>
        <w:t>гидратируется</w:t>
      </w:r>
      <w:proofErr w:type="spellEnd"/>
      <w:r w:rsidR="00D41453" w:rsidRPr="007A656A">
        <w:rPr>
          <w:rFonts w:ascii="Times New Roman" w:hAnsi="Times New Roman" w:cs="Times New Roman"/>
        </w:rPr>
        <w:t xml:space="preserve">, а часть остается в ионной форме в растворе. Гидратированные ионы металла под воздействием высокой температуры переходят в оксиды. Образующиеся оксиды встраиваются в покрытие. Рост покрытия происходит не только по дну пор, но по стенкам пор. В результате последнего по мере роста толщины покрытия большие поры  могут </w:t>
      </w:r>
      <w:r w:rsidRPr="007A656A">
        <w:rPr>
          <w:rFonts w:ascii="Times New Roman" w:hAnsi="Times New Roman" w:cs="Times New Roman"/>
        </w:rPr>
        <w:t>«</w:t>
      </w:r>
      <w:r w:rsidR="00D41453" w:rsidRPr="007A656A">
        <w:rPr>
          <w:rFonts w:ascii="Times New Roman" w:hAnsi="Times New Roman" w:cs="Times New Roman"/>
        </w:rPr>
        <w:t>заращива</w:t>
      </w:r>
      <w:r w:rsidRPr="007A656A">
        <w:rPr>
          <w:rFonts w:ascii="Times New Roman" w:hAnsi="Times New Roman" w:cs="Times New Roman"/>
        </w:rPr>
        <w:t>т</w:t>
      </w:r>
      <w:r w:rsidR="00D41453" w:rsidRPr="007A656A">
        <w:rPr>
          <w:rFonts w:ascii="Times New Roman" w:hAnsi="Times New Roman" w:cs="Times New Roman"/>
        </w:rPr>
        <w:t>ь</w:t>
      </w:r>
      <w:r w:rsidRPr="007A656A">
        <w:rPr>
          <w:rFonts w:ascii="Times New Roman" w:hAnsi="Times New Roman" w:cs="Times New Roman"/>
        </w:rPr>
        <w:t>ся»</w:t>
      </w:r>
      <w:r w:rsidR="003F4B81" w:rsidRPr="007A656A">
        <w:rPr>
          <w:rFonts w:ascii="Times New Roman" w:hAnsi="Times New Roman" w:cs="Times New Roman"/>
        </w:rPr>
        <w:t xml:space="preserve"> как полностью, так и частично</w:t>
      </w:r>
      <w:r w:rsidR="00D41453" w:rsidRPr="007A656A">
        <w:rPr>
          <w:rFonts w:ascii="Times New Roman" w:hAnsi="Times New Roman" w:cs="Times New Roman"/>
        </w:rPr>
        <w:t xml:space="preserve">. </w:t>
      </w:r>
    </w:p>
    <w:p w:rsidR="005832DB" w:rsidRPr="007A656A" w:rsidRDefault="005832DB" w:rsidP="00F56471">
      <w:pPr>
        <w:pStyle w:val="Default"/>
        <w:tabs>
          <w:tab w:val="left" w:pos="-567"/>
          <w:tab w:val="left" w:pos="-426"/>
        </w:tabs>
        <w:spacing w:line="360" w:lineRule="auto"/>
        <w:ind w:firstLine="567"/>
        <w:rPr>
          <w:rFonts w:ascii="Times New Roman" w:hAnsi="Times New Roman" w:cs="Times New Roman"/>
          <w:i/>
          <w:iCs/>
          <w:color w:val="auto"/>
        </w:rPr>
      </w:pPr>
      <w:r w:rsidRPr="007A656A">
        <w:rPr>
          <w:rFonts w:ascii="Times New Roman" w:hAnsi="Times New Roman" w:cs="Times New Roman"/>
          <w:i/>
          <w:iCs/>
          <w:color w:val="auto"/>
        </w:rPr>
        <w:t>Эксперимент 5 - Формирование оксидного покрытия в электролите № 5</w:t>
      </w:r>
    </w:p>
    <w:p w:rsidR="005832DB" w:rsidRPr="007A656A" w:rsidRDefault="005832DB" w:rsidP="00FA08D1">
      <w:pPr>
        <w:pStyle w:val="Default"/>
        <w:spacing w:line="360" w:lineRule="auto"/>
        <w:ind w:firstLine="567"/>
        <w:jc w:val="both"/>
        <w:rPr>
          <w:rFonts w:ascii="Times New Roman" w:hAnsi="Times New Roman" w:cs="Times New Roman"/>
        </w:rPr>
      </w:pPr>
      <w:r w:rsidRPr="007A656A">
        <w:rPr>
          <w:rFonts w:ascii="Times New Roman" w:hAnsi="Times New Roman" w:cs="Times New Roman"/>
          <w:iCs/>
          <w:color w:val="auto"/>
        </w:rPr>
        <w:t xml:space="preserve">Для формирования оксидного покрытия использовали раствор электролита № 5 состава: </w:t>
      </w:r>
      <w:r w:rsidR="008F2457" w:rsidRPr="007A656A">
        <w:rPr>
          <w:rFonts w:ascii="Times New Roman" w:hAnsi="Times New Roman" w:cs="Times New Roman"/>
          <w:lang w:val="en-US"/>
        </w:rPr>
        <w:t>Na</w:t>
      </w:r>
      <w:r w:rsidR="008F2457" w:rsidRPr="007A656A">
        <w:rPr>
          <w:rFonts w:ascii="Times New Roman" w:hAnsi="Times New Roman" w:cs="Times New Roman"/>
          <w:vertAlign w:val="subscript"/>
        </w:rPr>
        <w:t>2</w:t>
      </w:r>
      <w:r w:rsidR="008F2457" w:rsidRPr="007A656A">
        <w:rPr>
          <w:rFonts w:ascii="Times New Roman" w:hAnsi="Times New Roman" w:cs="Times New Roman"/>
          <w:lang w:val="en-US"/>
        </w:rPr>
        <w:t>HPO</w:t>
      </w:r>
      <w:r w:rsidR="008F2457" w:rsidRPr="007A656A">
        <w:rPr>
          <w:rFonts w:ascii="Times New Roman" w:hAnsi="Times New Roman" w:cs="Times New Roman"/>
          <w:vertAlign w:val="subscript"/>
        </w:rPr>
        <w:t>4</w:t>
      </w:r>
      <w:r w:rsidR="008F2457" w:rsidRPr="007A656A">
        <w:rPr>
          <w:rFonts w:ascii="Times New Roman" w:hAnsi="Times New Roman" w:cs="Times New Roman"/>
          <w:vertAlign w:val="superscript"/>
        </w:rPr>
        <w:t>.</w:t>
      </w:r>
      <w:r w:rsidR="008F2457" w:rsidRPr="007A656A">
        <w:rPr>
          <w:rFonts w:ascii="Times New Roman" w:hAnsi="Times New Roman" w:cs="Times New Roman"/>
        </w:rPr>
        <w:t>12</w:t>
      </w:r>
      <w:r w:rsidR="008F2457" w:rsidRPr="007A656A">
        <w:rPr>
          <w:rFonts w:ascii="Times New Roman" w:hAnsi="Times New Roman" w:cs="Times New Roman"/>
          <w:lang w:val="en-US"/>
        </w:rPr>
        <w:t>H</w:t>
      </w:r>
      <w:r w:rsidR="008F2457" w:rsidRPr="007A656A">
        <w:rPr>
          <w:rFonts w:ascii="Times New Roman" w:hAnsi="Times New Roman" w:cs="Times New Roman"/>
          <w:vertAlign w:val="subscript"/>
        </w:rPr>
        <w:t>2</w:t>
      </w:r>
      <w:r w:rsidR="008F2457" w:rsidRPr="007A656A">
        <w:rPr>
          <w:rFonts w:ascii="Times New Roman" w:hAnsi="Times New Roman" w:cs="Times New Roman"/>
          <w:lang w:val="en-US"/>
        </w:rPr>
        <w:t>O</w:t>
      </w:r>
      <w:r w:rsidR="008F2457" w:rsidRPr="007A656A">
        <w:rPr>
          <w:rFonts w:ascii="Times New Roman" w:hAnsi="Times New Roman" w:cs="Times New Roman"/>
        </w:rPr>
        <w:t xml:space="preserve"> (40 г/л) + </w:t>
      </w:r>
      <w:r w:rsidR="008F2457" w:rsidRPr="007A656A">
        <w:rPr>
          <w:rFonts w:ascii="Times New Roman" w:hAnsi="Times New Roman" w:cs="Times New Roman"/>
          <w:lang w:val="en-US"/>
        </w:rPr>
        <w:t>Na</w:t>
      </w:r>
      <w:r w:rsidR="008F2457" w:rsidRPr="007A656A">
        <w:rPr>
          <w:rFonts w:ascii="Times New Roman" w:hAnsi="Times New Roman" w:cs="Times New Roman"/>
          <w:vertAlign w:val="subscript"/>
        </w:rPr>
        <w:t>2</w:t>
      </w:r>
      <w:r w:rsidR="008F2457" w:rsidRPr="007A656A">
        <w:rPr>
          <w:rFonts w:ascii="Times New Roman" w:hAnsi="Times New Roman" w:cs="Times New Roman"/>
          <w:lang w:val="en-US"/>
        </w:rPr>
        <w:t>B</w:t>
      </w:r>
      <w:r w:rsidR="008F2457" w:rsidRPr="007A656A">
        <w:rPr>
          <w:rFonts w:ascii="Times New Roman" w:hAnsi="Times New Roman" w:cs="Times New Roman"/>
          <w:vertAlign w:val="subscript"/>
        </w:rPr>
        <w:t>4</w:t>
      </w:r>
      <w:r w:rsidR="008F2457" w:rsidRPr="007A656A">
        <w:rPr>
          <w:rFonts w:ascii="Times New Roman" w:hAnsi="Times New Roman" w:cs="Times New Roman"/>
          <w:lang w:val="en-US"/>
        </w:rPr>
        <w:t>O</w:t>
      </w:r>
      <w:r w:rsidR="008F2457" w:rsidRPr="007A656A">
        <w:rPr>
          <w:rFonts w:ascii="Times New Roman" w:hAnsi="Times New Roman" w:cs="Times New Roman"/>
          <w:vertAlign w:val="subscript"/>
        </w:rPr>
        <w:t>7</w:t>
      </w:r>
      <w:r w:rsidR="008F2457" w:rsidRPr="007A656A">
        <w:rPr>
          <w:rFonts w:ascii="Times New Roman" w:hAnsi="Times New Roman" w:cs="Times New Roman"/>
          <w:vertAlign w:val="superscript"/>
        </w:rPr>
        <w:t>.</w:t>
      </w:r>
      <w:r w:rsidR="008F2457" w:rsidRPr="007A656A">
        <w:rPr>
          <w:rFonts w:ascii="Times New Roman" w:hAnsi="Times New Roman" w:cs="Times New Roman"/>
        </w:rPr>
        <w:t>10</w:t>
      </w:r>
      <w:r w:rsidR="008F2457" w:rsidRPr="007A656A">
        <w:rPr>
          <w:rFonts w:ascii="Times New Roman" w:hAnsi="Times New Roman" w:cs="Times New Roman"/>
          <w:lang w:val="en-US"/>
        </w:rPr>
        <w:t>H</w:t>
      </w:r>
      <w:r w:rsidR="008F2457" w:rsidRPr="007A656A">
        <w:rPr>
          <w:rFonts w:ascii="Times New Roman" w:hAnsi="Times New Roman" w:cs="Times New Roman"/>
          <w:vertAlign w:val="subscript"/>
        </w:rPr>
        <w:t>2</w:t>
      </w:r>
      <w:r w:rsidR="008F2457" w:rsidRPr="007A656A">
        <w:rPr>
          <w:rFonts w:ascii="Times New Roman" w:hAnsi="Times New Roman" w:cs="Times New Roman"/>
          <w:lang w:val="en-US"/>
        </w:rPr>
        <w:t>O</w:t>
      </w:r>
      <w:r w:rsidR="008F2457" w:rsidRPr="007A656A">
        <w:rPr>
          <w:rFonts w:ascii="Times New Roman" w:hAnsi="Times New Roman" w:cs="Times New Roman"/>
        </w:rPr>
        <w:t xml:space="preserve"> (30 г/л) + </w:t>
      </w:r>
      <w:r w:rsidR="008F2457" w:rsidRPr="007A656A">
        <w:rPr>
          <w:rFonts w:ascii="Times New Roman" w:hAnsi="Times New Roman" w:cs="Times New Roman"/>
          <w:lang w:val="en-US"/>
        </w:rPr>
        <w:t>H</w:t>
      </w:r>
      <w:r w:rsidR="008F2457" w:rsidRPr="007A656A">
        <w:rPr>
          <w:rFonts w:ascii="Times New Roman" w:hAnsi="Times New Roman" w:cs="Times New Roman"/>
          <w:vertAlign w:val="subscript"/>
        </w:rPr>
        <w:t>3</w:t>
      </w:r>
      <w:r w:rsidR="008F2457" w:rsidRPr="007A656A">
        <w:rPr>
          <w:rFonts w:ascii="Times New Roman" w:hAnsi="Times New Roman" w:cs="Times New Roman"/>
          <w:lang w:val="en-US"/>
        </w:rPr>
        <w:t>BO</w:t>
      </w:r>
      <w:r w:rsidR="008F2457" w:rsidRPr="007A656A">
        <w:rPr>
          <w:rFonts w:ascii="Times New Roman" w:hAnsi="Times New Roman" w:cs="Times New Roman"/>
          <w:vertAlign w:val="subscript"/>
        </w:rPr>
        <w:t>3</w:t>
      </w:r>
      <w:r w:rsidR="008F2457" w:rsidRPr="007A656A">
        <w:rPr>
          <w:rFonts w:ascii="Times New Roman" w:hAnsi="Times New Roman" w:cs="Times New Roman"/>
        </w:rPr>
        <w:t xml:space="preserve"> (22 г/л) + </w:t>
      </w:r>
      <w:r w:rsidR="008F2457" w:rsidRPr="007A656A">
        <w:rPr>
          <w:rFonts w:ascii="Times New Roman" w:hAnsi="Times New Roman" w:cs="Times New Roman"/>
          <w:lang w:val="en-US"/>
        </w:rPr>
        <w:t>NH</w:t>
      </w:r>
      <w:r w:rsidR="008F2457" w:rsidRPr="007A656A">
        <w:rPr>
          <w:rFonts w:ascii="Times New Roman" w:hAnsi="Times New Roman" w:cs="Times New Roman"/>
          <w:vertAlign w:val="subscript"/>
        </w:rPr>
        <w:t>4</w:t>
      </w:r>
      <w:r w:rsidR="008F2457" w:rsidRPr="007A656A">
        <w:rPr>
          <w:rFonts w:ascii="Times New Roman" w:hAnsi="Times New Roman" w:cs="Times New Roman"/>
          <w:lang w:val="en-US"/>
        </w:rPr>
        <w:t>F</w:t>
      </w:r>
      <w:r w:rsidR="008F2457" w:rsidRPr="007A656A">
        <w:rPr>
          <w:rFonts w:ascii="Times New Roman" w:hAnsi="Times New Roman" w:cs="Times New Roman"/>
        </w:rPr>
        <w:t xml:space="preserve"> (10 г/л</w:t>
      </w:r>
      <w:proofErr w:type="gramStart"/>
      <w:r w:rsidR="008F2457" w:rsidRPr="007A656A">
        <w:rPr>
          <w:rFonts w:ascii="Times New Roman" w:hAnsi="Times New Roman" w:cs="Times New Roman"/>
        </w:rPr>
        <w:t>)+</w:t>
      </w:r>
      <w:proofErr w:type="gramEnd"/>
      <w:r w:rsidR="008F2457" w:rsidRPr="007A656A">
        <w:rPr>
          <w:rFonts w:ascii="Times New Roman" w:hAnsi="Times New Roman" w:cs="Times New Roman"/>
        </w:rPr>
        <w:t xml:space="preserve"> </w:t>
      </w:r>
      <w:proofErr w:type="spellStart"/>
      <w:r w:rsidR="008F2457" w:rsidRPr="007A656A">
        <w:rPr>
          <w:rFonts w:ascii="Times New Roman" w:hAnsi="Times New Roman" w:cs="Times New Roman"/>
          <w:lang w:val="en-US"/>
        </w:rPr>
        <w:t>NaVO</w:t>
      </w:r>
      <w:proofErr w:type="spellEnd"/>
      <w:r w:rsidR="008F2457" w:rsidRPr="007A656A">
        <w:rPr>
          <w:rFonts w:ascii="Times New Roman" w:hAnsi="Times New Roman" w:cs="Times New Roman"/>
          <w:vertAlign w:val="subscript"/>
        </w:rPr>
        <w:t>3</w:t>
      </w:r>
      <w:r w:rsidR="00ED1E87" w:rsidRPr="007A656A">
        <w:rPr>
          <w:rFonts w:ascii="Times New Roman" w:hAnsi="Times New Roman" w:cs="Times New Roman"/>
        </w:rPr>
        <w:t xml:space="preserve"> </w:t>
      </w:r>
      <w:r w:rsidR="00FA08D1" w:rsidRPr="007A656A">
        <w:rPr>
          <w:rFonts w:ascii="Times New Roman" w:hAnsi="Times New Roman" w:cs="Times New Roman"/>
        </w:rPr>
        <w:t>(</w:t>
      </w:r>
      <w:r w:rsidRPr="007A656A">
        <w:rPr>
          <w:rFonts w:ascii="Times New Roman" w:hAnsi="Times New Roman" w:cs="Times New Roman"/>
        </w:rPr>
        <w:t>1,0 г/л</w:t>
      </w:r>
      <w:r w:rsidR="00FA08D1" w:rsidRPr="007A656A">
        <w:rPr>
          <w:rFonts w:ascii="Times New Roman" w:hAnsi="Times New Roman" w:cs="Times New Roman"/>
        </w:rPr>
        <w:t>)</w:t>
      </w:r>
      <w:r w:rsidRPr="007A656A">
        <w:rPr>
          <w:rFonts w:ascii="Times New Roman" w:hAnsi="Times New Roman" w:cs="Times New Roman"/>
        </w:rPr>
        <w:t>.</w:t>
      </w:r>
    </w:p>
    <w:p w:rsidR="005832DB" w:rsidRPr="007A656A" w:rsidRDefault="005832DB" w:rsidP="0028093D">
      <w:pPr>
        <w:tabs>
          <w:tab w:val="left" w:pos="-709"/>
        </w:tabs>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Режим плазменного электролитического оксидирования на образцах ВТ1-0 и ВТ5</w:t>
      </w:r>
      <w:r w:rsidR="0028093D" w:rsidRPr="007A656A">
        <w:rPr>
          <w:rFonts w:ascii="Times New Roman" w:hAnsi="Times New Roman" w:cs="Times New Roman"/>
          <w:sz w:val="24"/>
          <w:szCs w:val="24"/>
        </w:rPr>
        <w:t>: напряжение 360-366</w:t>
      </w:r>
      <w:proofErr w:type="gramStart"/>
      <w:r w:rsidR="0028093D" w:rsidRPr="007A656A">
        <w:rPr>
          <w:rFonts w:ascii="Times New Roman" w:hAnsi="Times New Roman" w:cs="Times New Roman"/>
          <w:sz w:val="24"/>
          <w:szCs w:val="24"/>
        </w:rPr>
        <w:t xml:space="preserve"> В</w:t>
      </w:r>
      <w:proofErr w:type="gramEnd"/>
      <w:r w:rsidR="0028093D" w:rsidRPr="007A656A">
        <w:rPr>
          <w:rFonts w:ascii="Times New Roman" w:hAnsi="Times New Roman" w:cs="Times New Roman"/>
          <w:sz w:val="24"/>
          <w:szCs w:val="24"/>
        </w:rPr>
        <w:t>, плотность тока 84-86 А/дм</w:t>
      </w:r>
      <w:r w:rsidR="0028093D" w:rsidRPr="007A656A">
        <w:rPr>
          <w:rFonts w:ascii="Times New Roman" w:hAnsi="Times New Roman" w:cs="Times New Roman"/>
          <w:sz w:val="24"/>
          <w:szCs w:val="24"/>
          <w:vertAlign w:val="superscript"/>
        </w:rPr>
        <w:t>2</w:t>
      </w:r>
      <w:r w:rsidR="0028093D" w:rsidRPr="007A656A">
        <w:rPr>
          <w:rFonts w:ascii="Times New Roman" w:hAnsi="Times New Roman" w:cs="Times New Roman"/>
          <w:sz w:val="24"/>
          <w:szCs w:val="24"/>
        </w:rPr>
        <w:t>, время процесса 600 секун</w:t>
      </w:r>
      <w:r w:rsidR="00ED1E87" w:rsidRPr="007A656A">
        <w:rPr>
          <w:rFonts w:ascii="Times New Roman" w:hAnsi="Times New Roman" w:cs="Times New Roman"/>
          <w:sz w:val="24"/>
          <w:szCs w:val="24"/>
        </w:rPr>
        <w:t xml:space="preserve">д. </w:t>
      </w:r>
      <w:r w:rsidRPr="007A656A">
        <w:rPr>
          <w:rFonts w:ascii="Times New Roman" w:hAnsi="Times New Roman" w:cs="Times New Roman"/>
          <w:sz w:val="24"/>
          <w:szCs w:val="24"/>
        </w:rPr>
        <w:t xml:space="preserve">На образцах за счет основы металла </w:t>
      </w:r>
      <w:r w:rsidR="003D45D8" w:rsidRPr="007A656A">
        <w:rPr>
          <w:rFonts w:ascii="Times New Roman" w:hAnsi="Times New Roman" w:cs="Times New Roman"/>
          <w:sz w:val="24"/>
          <w:szCs w:val="24"/>
        </w:rPr>
        <w:t xml:space="preserve">и раствора электролита </w:t>
      </w:r>
      <w:r w:rsidRPr="007A656A">
        <w:rPr>
          <w:rFonts w:ascii="Times New Roman" w:hAnsi="Times New Roman" w:cs="Times New Roman"/>
          <w:sz w:val="24"/>
          <w:szCs w:val="24"/>
        </w:rPr>
        <w:t xml:space="preserve">протекают реакции 1 – 5. На образцах из ВТ1-0 получены плотные равномерные оксидные покрытия черного цвета толщиной </w:t>
      </w:r>
      <w:r w:rsidRPr="007A656A">
        <w:rPr>
          <w:rFonts w:ascii="Times New Roman" w:hAnsi="Times New Roman" w:cs="Times New Roman"/>
          <w:i/>
          <w:sz w:val="24"/>
          <w:szCs w:val="24"/>
        </w:rPr>
        <w:t>20,5 мкм</w:t>
      </w:r>
      <w:r w:rsidRPr="007A656A">
        <w:rPr>
          <w:rFonts w:ascii="Times New Roman" w:hAnsi="Times New Roman" w:cs="Times New Roman"/>
          <w:sz w:val="24"/>
          <w:szCs w:val="24"/>
        </w:rPr>
        <w:t xml:space="preserve">. На образцах из ВТ5 получены равномерные оксидные покрытия темно серого цвета с черным оттенком толщиной </w:t>
      </w:r>
      <w:r w:rsidRPr="007A656A">
        <w:rPr>
          <w:rFonts w:ascii="Times New Roman" w:hAnsi="Times New Roman" w:cs="Times New Roman"/>
          <w:i/>
          <w:sz w:val="24"/>
          <w:szCs w:val="24"/>
        </w:rPr>
        <w:t>23,5 мкм</w:t>
      </w:r>
      <w:r w:rsidRPr="007A656A">
        <w:rPr>
          <w:rFonts w:ascii="Times New Roman" w:hAnsi="Times New Roman" w:cs="Times New Roman"/>
          <w:sz w:val="24"/>
          <w:szCs w:val="24"/>
        </w:rPr>
        <w:t>.</w:t>
      </w:r>
      <w:r w:rsidR="00A359DE" w:rsidRPr="007A656A">
        <w:rPr>
          <w:rFonts w:ascii="Times New Roman" w:hAnsi="Times New Roman" w:cs="Times New Roman"/>
          <w:sz w:val="24"/>
          <w:szCs w:val="24"/>
        </w:rPr>
        <w:t xml:space="preserve"> Образование черного цвета, обусловлено, вероятнее всего,  внедрением в покрытие оксида ванадия, образующегося под воздействием высоких температур при </w:t>
      </w:r>
      <w:proofErr w:type="spellStart"/>
      <w:r w:rsidR="00A359DE" w:rsidRPr="007A656A">
        <w:rPr>
          <w:rFonts w:ascii="Times New Roman" w:hAnsi="Times New Roman" w:cs="Times New Roman"/>
          <w:sz w:val="24"/>
          <w:szCs w:val="24"/>
        </w:rPr>
        <w:t>микродуговом</w:t>
      </w:r>
      <w:proofErr w:type="spellEnd"/>
      <w:r w:rsidR="00A359DE" w:rsidRPr="007A656A">
        <w:rPr>
          <w:rFonts w:ascii="Times New Roman" w:hAnsi="Times New Roman" w:cs="Times New Roman"/>
          <w:sz w:val="24"/>
          <w:szCs w:val="24"/>
        </w:rPr>
        <w:t xml:space="preserve"> разряде. </w:t>
      </w:r>
      <w:r w:rsidRPr="007A656A">
        <w:rPr>
          <w:rFonts w:ascii="Times New Roman" w:hAnsi="Times New Roman" w:cs="Times New Roman"/>
          <w:sz w:val="24"/>
          <w:szCs w:val="24"/>
        </w:rPr>
        <w:t xml:space="preserve">Фотографии </w:t>
      </w:r>
      <w:r w:rsidR="00D675CB" w:rsidRPr="007A656A">
        <w:rPr>
          <w:rFonts w:ascii="Times New Roman" w:hAnsi="Times New Roman" w:cs="Times New Roman"/>
          <w:sz w:val="24"/>
          <w:szCs w:val="24"/>
        </w:rPr>
        <w:t xml:space="preserve">образцов с оксидным покрытием  на сплавах ВТ1-0, ВТ5 и </w:t>
      </w:r>
      <w:r w:rsidRPr="007A656A">
        <w:rPr>
          <w:rFonts w:ascii="Times New Roman" w:hAnsi="Times New Roman" w:cs="Times New Roman"/>
          <w:sz w:val="24"/>
          <w:szCs w:val="24"/>
        </w:rPr>
        <w:t>полученны</w:t>
      </w:r>
      <w:r w:rsidR="00D675CB" w:rsidRPr="007A656A">
        <w:rPr>
          <w:rFonts w:ascii="Times New Roman" w:hAnsi="Times New Roman" w:cs="Times New Roman"/>
          <w:sz w:val="24"/>
          <w:szCs w:val="24"/>
        </w:rPr>
        <w:t>е микрофотографии поверхностей п</w:t>
      </w:r>
      <w:r w:rsidR="00485255" w:rsidRPr="007A656A">
        <w:rPr>
          <w:rFonts w:ascii="Times New Roman" w:hAnsi="Times New Roman" w:cs="Times New Roman"/>
          <w:sz w:val="24"/>
          <w:szCs w:val="24"/>
        </w:rPr>
        <w:t>окрытий приведены на рисунках 18, 19</w:t>
      </w:r>
      <w:r w:rsidR="00D675CB" w:rsidRPr="007A656A">
        <w:rPr>
          <w:rFonts w:ascii="Times New Roman" w:hAnsi="Times New Roman" w:cs="Times New Roman"/>
          <w:sz w:val="24"/>
          <w:szCs w:val="24"/>
        </w:rPr>
        <w:t xml:space="preserve">. </w:t>
      </w:r>
    </w:p>
    <w:tbl>
      <w:tblPr>
        <w:tblStyle w:val="a6"/>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679"/>
      </w:tblGrid>
      <w:tr w:rsidR="00D675CB" w:rsidRPr="007A656A" w:rsidTr="00A73E1D">
        <w:tc>
          <w:tcPr>
            <w:tcW w:w="4535" w:type="dxa"/>
          </w:tcPr>
          <w:p w:rsidR="00D675CB" w:rsidRPr="007A656A" w:rsidRDefault="00D675CB" w:rsidP="00851098">
            <w:pPr>
              <w:tabs>
                <w:tab w:val="left" w:pos="-709"/>
              </w:tabs>
              <w:spacing w:line="360" w:lineRule="auto"/>
              <w:jc w:val="center"/>
              <w:rPr>
                <w:rFonts w:ascii="Times New Roman" w:hAnsi="Times New Roman" w:cs="Times New Roman"/>
                <w:sz w:val="24"/>
                <w:szCs w:val="24"/>
              </w:rPr>
            </w:pPr>
            <w:r w:rsidRPr="007A656A">
              <w:rPr>
                <w:rFonts w:ascii="Times New Roman" w:hAnsi="Times New Roman" w:cs="Times New Roman"/>
                <w:noProof/>
                <w:sz w:val="24"/>
                <w:szCs w:val="24"/>
              </w:rPr>
              <w:lastRenderedPageBreak/>
              <w:drawing>
                <wp:inline distT="0" distB="0" distL="0" distR="0" wp14:anchorId="38F51127" wp14:editId="2C9FDD5C">
                  <wp:extent cx="943200" cy="1399388"/>
                  <wp:effectExtent l="38100" t="19050" r="28350" b="10312"/>
                  <wp:docPr id="84" name="Рисунок 9" descr="C:\Users\Cosmos\Desktop\Жанат Мусановна\6-ВТ-1\образе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osmos\Desktop\Жанат Мусановна\6-ВТ-1\образец.jpg"/>
                          <pic:cNvPicPr>
                            <a:picLocks noChangeAspect="1" noChangeArrowheads="1"/>
                          </pic:cNvPicPr>
                        </pic:nvPicPr>
                        <pic:blipFill>
                          <a:blip r:embed="rId46" cstate="print"/>
                          <a:srcRect l="19742" t="24730" r="13648" b="8064"/>
                          <a:stretch>
                            <a:fillRect/>
                          </a:stretch>
                        </pic:blipFill>
                        <pic:spPr bwMode="auto">
                          <a:xfrm>
                            <a:off x="0" y="0"/>
                            <a:ext cx="943200" cy="1399388"/>
                          </a:xfrm>
                          <a:prstGeom prst="rect">
                            <a:avLst/>
                          </a:prstGeom>
                          <a:noFill/>
                          <a:ln w="9525">
                            <a:solidFill>
                              <a:schemeClr val="tx2"/>
                            </a:solidFill>
                            <a:miter lim="800000"/>
                            <a:headEnd/>
                            <a:tailEnd/>
                          </a:ln>
                        </pic:spPr>
                      </pic:pic>
                    </a:graphicData>
                  </a:graphic>
                </wp:inline>
              </w:drawing>
            </w:r>
          </w:p>
        </w:tc>
        <w:tc>
          <w:tcPr>
            <w:tcW w:w="4679" w:type="dxa"/>
          </w:tcPr>
          <w:p w:rsidR="00D675CB" w:rsidRPr="007A656A" w:rsidRDefault="00D675CB" w:rsidP="00851098">
            <w:pPr>
              <w:tabs>
                <w:tab w:val="left" w:pos="-709"/>
              </w:tabs>
              <w:spacing w:line="360" w:lineRule="auto"/>
              <w:jc w:val="center"/>
              <w:rPr>
                <w:rFonts w:ascii="Times New Roman" w:hAnsi="Times New Roman" w:cs="Times New Roman"/>
                <w:sz w:val="24"/>
                <w:szCs w:val="24"/>
              </w:rPr>
            </w:pPr>
            <w:r w:rsidRPr="007A656A">
              <w:rPr>
                <w:rFonts w:ascii="Times New Roman" w:hAnsi="Times New Roman" w:cs="Times New Roman"/>
                <w:noProof/>
                <w:sz w:val="24"/>
                <w:szCs w:val="24"/>
              </w:rPr>
              <w:drawing>
                <wp:inline distT="0" distB="0" distL="0" distR="0" wp14:anchorId="0BFBE43F" wp14:editId="597005D9">
                  <wp:extent cx="1764000" cy="1423254"/>
                  <wp:effectExtent l="19050" t="0" r="7650" b="0"/>
                  <wp:docPr id="85" name="Рисунок 18" descr="C:\Users\User\Desktop\ОТЧЕТ-2019\Козловский\КОЗЛОВСКИЙ\Микрофотографии\пластины\11(x2.0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ОТЧЕТ-2019\Козловский\КОЗЛОВСКИЙ\Микрофотографии\пластины\11(x2.0k).jpg"/>
                          <pic:cNvPicPr>
                            <a:picLocks noChangeAspect="1" noChangeArrowheads="1"/>
                          </pic:cNvPicPr>
                        </pic:nvPicPr>
                        <pic:blipFill>
                          <a:blip r:embed="rId47" cstate="print"/>
                          <a:srcRect/>
                          <a:stretch>
                            <a:fillRect/>
                          </a:stretch>
                        </pic:blipFill>
                        <pic:spPr bwMode="auto">
                          <a:xfrm>
                            <a:off x="0" y="0"/>
                            <a:ext cx="1764000" cy="1423254"/>
                          </a:xfrm>
                          <a:prstGeom prst="rect">
                            <a:avLst/>
                          </a:prstGeom>
                          <a:noFill/>
                          <a:ln w="9525">
                            <a:noFill/>
                            <a:miter lim="800000"/>
                            <a:headEnd/>
                            <a:tailEnd/>
                          </a:ln>
                        </pic:spPr>
                      </pic:pic>
                    </a:graphicData>
                  </a:graphic>
                </wp:inline>
              </w:drawing>
            </w:r>
          </w:p>
        </w:tc>
      </w:tr>
      <w:tr w:rsidR="00D675CB" w:rsidRPr="007A656A" w:rsidTr="00A73E1D">
        <w:tc>
          <w:tcPr>
            <w:tcW w:w="4535" w:type="dxa"/>
          </w:tcPr>
          <w:p w:rsidR="00D675CB" w:rsidRPr="007A656A" w:rsidRDefault="00851098" w:rsidP="00851098">
            <w:pPr>
              <w:tabs>
                <w:tab w:val="left" w:pos="-709"/>
              </w:tabs>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а</w:t>
            </w:r>
          </w:p>
        </w:tc>
        <w:tc>
          <w:tcPr>
            <w:tcW w:w="4679" w:type="dxa"/>
          </w:tcPr>
          <w:p w:rsidR="00D675CB" w:rsidRPr="007A656A" w:rsidRDefault="00851098" w:rsidP="00851098">
            <w:pPr>
              <w:tabs>
                <w:tab w:val="left" w:pos="-709"/>
              </w:tabs>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б</w:t>
            </w:r>
          </w:p>
        </w:tc>
      </w:tr>
    </w:tbl>
    <w:p w:rsidR="00851098" w:rsidRPr="007A656A" w:rsidRDefault="004D6F21" w:rsidP="00851098">
      <w:pPr>
        <w:pStyle w:val="Default"/>
        <w:spacing w:line="360" w:lineRule="auto"/>
        <w:ind w:left="567"/>
        <w:jc w:val="both"/>
        <w:rPr>
          <w:rFonts w:ascii="Times New Roman" w:hAnsi="Times New Roman" w:cs="Times New Roman"/>
        </w:rPr>
      </w:pPr>
      <w:r w:rsidRPr="007A656A">
        <w:rPr>
          <w:rFonts w:ascii="Times New Roman" w:hAnsi="Times New Roman" w:cs="Times New Roman"/>
        </w:rPr>
        <w:t xml:space="preserve">а – </w:t>
      </w:r>
      <w:r w:rsidR="00851098" w:rsidRPr="007A656A">
        <w:rPr>
          <w:rFonts w:ascii="Times New Roman" w:hAnsi="Times New Roman" w:cs="Times New Roman"/>
        </w:rPr>
        <w:t>образ</w:t>
      </w:r>
      <w:r w:rsidR="000C0C0A" w:rsidRPr="007A656A">
        <w:rPr>
          <w:rFonts w:ascii="Times New Roman" w:hAnsi="Times New Roman" w:cs="Times New Roman"/>
        </w:rPr>
        <w:t>е</w:t>
      </w:r>
      <w:r w:rsidR="00851098" w:rsidRPr="007A656A">
        <w:rPr>
          <w:rFonts w:ascii="Times New Roman" w:hAnsi="Times New Roman" w:cs="Times New Roman"/>
        </w:rPr>
        <w:t xml:space="preserve">ц с покрытием, </w:t>
      </w:r>
      <w:proofErr w:type="gramStart"/>
      <w:r w:rsidR="00851098" w:rsidRPr="007A656A">
        <w:rPr>
          <w:rFonts w:ascii="Times New Roman" w:hAnsi="Times New Roman" w:cs="Times New Roman"/>
        </w:rPr>
        <w:t>б</w:t>
      </w:r>
      <w:proofErr w:type="gramEnd"/>
      <w:r w:rsidR="00851098" w:rsidRPr="007A656A">
        <w:rPr>
          <w:rFonts w:ascii="Times New Roman" w:hAnsi="Times New Roman" w:cs="Times New Roman"/>
        </w:rPr>
        <w:t xml:space="preserve"> – микрофотография поверхности покрытия</w:t>
      </w:r>
    </w:p>
    <w:p w:rsidR="00851098" w:rsidRPr="007A656A" w:rsidRDefault="00485255" w:rsidP="00851098">
      <w:pPr>
        <w:pStyle w:val="Default"/>
        <w:spacing w:line="360" w:lineRule="auto"/>
        <w:jc w:val="center"/>
        <w:rPr>
          <w:rFonts w:ascii="Times New Roman" w:hAnsi="Times New Roman" w:cs="Times New Roman"/>
        </w:rPr>
      </w:pPr>
      <w:r w:rsidRPr="007A656A">
        <w:rPr>
          <w:rFonts w:ascii="Times New Roman" w:hAnsi="Times New Roman" w:cs="Times New Roman"/>
        </w:rPr>
        <w:t>Рисунок 18</w:t>
      </w:r>
      <w:r w:rsidR="00851098" w:rsidRPr="007A656A">
        <w:rPr>
          <w:rFonts w:ascii="Times New Roman" w:hAnsi="Times New Roman" w:cs="Times New Roman"/>
        </w:rPr>
        <w:t xml:space="preserve"> – Образец с оксидным покрытием и микрофотография поверхности</w:t>
      </w:r>
      <w:r w:rsidR="00F70319" w:rsidRPr="007A656A">
        <w:rPr>
          <w:rFonts w:ascii="Times New Roman" w:hAnsi="Times New Roman" w:cs="Times New Roman"/>
        </w:rPr>
        <w:t xml:space="preserve"> покрытия</w:t>
      </w:r>
      <w:r w:rsidR="00F41BDF" w:rsidRPr="007A656A">
        <w:rPr>
          <w:rFonts w:ascii="Times New Roman" w:hAnsi="Times New Roman" w:cs="Times New Roman"/>
        </w:rPr>
        <w:t xml:space="preserve"> </w:t>
      </w:r>
      <w:r w:rsidR="000C0C0A" w:rsidRPr="007A656A">
        <w:rPr>
          <w:rFonts w:ascii="Times New Roman" w:hAnsi="Times New Roman" w:cs="Times New Roman"/>
        </w:rPr>
        <w:t>на ВТ1-0</w:t>
      </w:r>
    </w:p>
    <w:p w:rsidR="000C0C0A" w:rsidRPr="007A656A" w:rsidRDefault="000C0C0A" w:rsidP="00851098">
      <w:pPr>
        <w:pStyle w:val="Default"/>
        <w:spacing w:line="360" w:lineRule="auto"/>
        <w:jc w:val="center"/>
        <w:rPr>
          <w:rFonts w:ascii="Times New Roman" w:hAnsi="Times New Roman" w:cs="Times New Roman"/>
        </w:rPr>
      </w:pPr>
    </w:p>
    <w:tbl>
      <w:tblPr>
        <w:tblStyle w:val="a6"/>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679"/>
      </w:tblGrid>
      <w:tr w:rsidR="00D675CB" w:rsidRPr="007A656A" w:rsidTr="00A73E1D">
        <w:tc>
          <w:tcPr>
            <w:tcW w:w="4535" w:type="dxa"/>
          </w:tcPr>
          <w:p w:rsidR="00D675CB" w:rsidRPr="007A656A" w:rsidRDefault="00D675CB" w:rsidP="00851098">
            <w:pPr>
              <w:tabs>
                <w:tab w:val="left" w:pos="-709"/>
              </w:tabs>
              <w:spacing w:line="360" w:lineRule="auto"/>
              <w:jc w:val="center"/>
              <w:rPr>
                <w:rFonts w:ascii="Times New Roman" w:hAnsi="Times New Roman" w:cs="Times New Roman"/>
                <w:sz w:val="24"/>
                <w:szCs w:val="24"/>
              </w:rPr>
            </w:pPr>
            <w:r w:rsidRPr="007A656A">
              <w:rPr>
                <w:rFonts w:ascii="Times New Roman" w:hAnsi="Times New Roman" w:cs="Times New Roman"/>
                <w:noProof/>
                <w:sz w:val="24"/>
                <w:szCs w:val="24"/>
              </w:rPr>
              <w:drawing>
                <wp:inline distT="0" distB="0" distL="0" distR="0" wp14:anchorId="399D422E" wp14:editId="6100AB36">
                  <wp:extent cx="943200" cy="1378150"/>
                  <wp:effectExtent l="38100" t="19050" r="28350" b="12500"/>
                  <wp:docPr id="86" name="Рисунок 10" descr="C:\Users\Cosmos\Desktop\Жанат Мусановна\6-ВТ-5\образе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osmos\Desktop\Жанат Мусановна\6-ВТ-5\образец.jpg"/>
                          <pic:cNvPicPr>
                            <a:picLocks noChangeAspect="1" noChangeArrowheads="1"/>
                          </pic:cNvPicPr>
                        </pic:nvPicPr>
                        <pic:blipFill>
                          <a:blip r:embed="rId48" cstate="print"/>
                          <a:srcRect l="17778" t="23825" r="12000" b="6810"/>
                          <a:stretch>
                            <a:fillRect/>
                          </a:stretch>
                        </pic:blipFill>
                        <pic:spPr bwMode="auto">
                          <a:xfrm>
                            <a:off x="0" y="0"/>
                            <a:ext cx="943200" cy="1378150"/>
                          </a:xfrm>
                          <a:prstGeom prst="rect">
                            <a:avLst/>
                          </a:prstGeom>
                          <a:noFill/>
                          <a:ln w="9525">
                            <a:solidFill>
                              <a:schemeClr val="tx2"/>
                            </a:solidFill>
                            <a:miter lim="800000"/>
                            <a:headEnd/>
                            <a:tailEnd/>
                          </a:ln>
                        </pic:spPr>
                      </pic:pic>
                    </a:graphicData>
                  </a:graphic>
                </wp:inline>
              </w:drawing>
            </w:r>
          </w:p>
        </w:tc>
        <w:tc>
          <w:tcPr>
            <w:tcW w:w="4679" w:type="dxa"/>
          </w:tcPr>
          <w:p w:rsidR="00D675CB" w:rsidRPr="007A656A" w:rsidRDefault="00D675CB" w:rsidP="00851098">
            <w:pPr>
              <w:tabs>
                <w:tab w:val="left" w:pos="-709"/>
              </w:tabs>
              <w:spacing w:line="360" w:lineRule="auto"/>
              <w:jc w:val="center"/>
              <w:rPr>
                <w:rFonts w:ascii="Times New Roman" w:hAnsi="Times New Roman" w:cs="Times New Roman"/>
                <w:sz w:val="24"/>
                <w:szCs w:val="24"/>
              </w:rPr>
            </w:pPr>
            <w:r w:rsidRPr="007A656A">
              <w:rPr>
                <w:rFonts w:ascii="Times New Roman" w:hAnsi="Times New Roman" w:cs="Times New Roman"/>
                <w:noProof/>
                <w:sz w:val="24"/>
                <w:szCs w:val="24"/>
              </w:rPr>
              <w:drawing>
                <wp:inline distT="0" distB="0" distL="0" distR="0" wp14:anchorId="71B521E9" wp14:editId="4CE2EC0B">
                  <wp:extent cx="1764000" cy="1431486"/>
                  <wp:effectExtent l="19050" t="0" r="7650" b="0"/>
                  <wp:docPr id="87" name="Рисунок 19" descr="C:\Users\User\Desktop\ОТЧЕТ-2019\Козловский\КОЗЛОВСКИЙ\Микрофотографии\пластины\12(x2.0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ОТЧЕТ-2019\Козловский\КОЗЛОВСКИЙ\Микрофотографии\пластины\12(x2.0k).jpg"/>
                          <pic:cNvPicPr>
                            <a:picLocks noChangeAspect="1" noChangeArrowheads="1"/>
                          </pic:cNvPicPr>
                        </pic:nvPicPr>
                        <pic:blipFill>
                          <a:blip r:embed="rId49" cstate="print"/>
                          <a:srcRect/>
                          <a:stretch>
                            <a:fillRect/>
                          </a:stretch>
                        </pic:blipFill>
                        <pic:spPr bwMode="auto">
                          <a:xfrm>
                            <a:off x="0" y="0"/>
                            <a:ext cx="1764000" cy="1431486"/>
                          </a:xfrm>
                          <a:prstGeom prst="rect">
                            <a:avLst/>
                          </a:prstGeom>
                          <a:noFill/>
                          <a:ln w="9525">
                            <a:noFill/>
                            <a:miter lim="800000"/>
                            <a:headEnd/>
                            <a:tailEnd/>
                          </a:ln>
                        </pic:spPr>
                      </pic:pic>
                    </a:graphicData>
                  </a:graphic>
                </wp:inline>
              </w:drawing>
            </w:r>
          </w:p>
        </w:tc>
      </w:tr>
      <w:tr w:rsidR="00D675CB" w:rsidRPr="007A656A" w:rsidTr="00A73E1D">
        <w:tc>
          <w:tcPr>
            <w:tcW w:w="4535" w:type="dxa"/>
          </w:tcPr>
          <w:p w:rsidR="00D675CB" w:rsidRPr="007A656A" w:rsidRDefault="00851098" w:rsidP="00851098">
            <w:pPr>
              <w:tabs>
                <w:tab w:val="left" w:pos="-709"/>
              </w:tabs>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а</w:t>
            </w:r>
          </w:p>
        </w:tc>
        <w:tc>
          <w:tcPr>
            <w:tcW w:w="4679" w:type="dxa"/>
          </w:tcPr>
          <w:p w:rsidR="00D675CB" w:rsidRPr="007A656A" w:rsidRDefault="00851098" w:rsidP="00851098">
            <w:pPr>
              <w:tabs>
                <w:tab w:val="left" w:pos="-709"/>
              </w:tabs>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б</w:t>
            </w:r>
          </w:p>
        </w:tc>
      </w:tr>
    </w:tbl>
    <w:p w:rsidR="00851098" w:rsidRPr="007A656A" w:rsidRDefault="004D6F21" w:rsidP="00851098">
      <w:pPr>
        <w:pStyle w:val="Default"/>
        <w:spacing w:line="360" w:lineRule="auto"/>
        <w:ind w:left="567"/>
        <w:jc w:val="both"/>
        <w:rPr>
          <w:rFonts w:ascii="Times New Roman" w:hAnsi="Times New Roman" w:cs="Times New Roman"/>
        </w:rPr>
      </w:pPr>
      <w:r w:rsidRPr="007A656A">
        <w:rPr>
          <w:rFonts w:ascii="Times New Roman" w:hAnsi="Times New Roman" w:cs="Times New Roman"/>
        </w:rPr>
        <w:t xml:space="preserve">а – </w:t>
      </w:r>
      <w:r w:rsidR="00851098" w:rsidRPr="007A656A">
        <w:rPr>
          <w:rFonts w:ascii="Times New Roman" w:hAnsi="Times New Roman" w:cs="Times New Roman"/>
        </w:rPr>
        <w:t xml:space="preserve">образца с покрытием, </w:t>
      </w:r>
      <w:proofErr w:type="gramStart"/>
      <w:r w:rsidR="00851098" w:rsidRPr="007A656A">
        <w:rPr>
          <w:rFonts w:ascii="Times New Roman" w:hAnsi="Times New Roman" w:cs="Times New Roman"/>
        </w:rPr>
        <w:t>б</w:t>
      </w:r>
      <w:proofErr w:type="gramEnd"/>
      <w:r w:rsidR="00851098" w:rsidRPr="007A656A">
        <w:rPr>
          <w:rFonts w:ascii="Times New Roman" w:hAnsi="Times New Roman" w:cs="Times New Roman"/>
        </w:rPr>
        <w:t xml:space="preserve"> – микрофотография поверхности покрытия</w:t>
      </w:r>
    </w:p>
    <w:p w:rsidR="00851098" w:rsidRPr="007A656A" w:rsidRDefault="00485255" w:rsidP="00851098">
      <w:pPr>
        <w:pStyle w:val="Default"/>
        <w:spacing w:line="360" w:lineRule="auto"/>
        <w:jc w:val="center"/>
        <w:rPr>
          <w:rFonts w:ascii="Times New Roman" w:hAnsi="Times New Roman" w:cs="Times New Roman"/>
        </w:rPr>
      </w:pPr>
      <w:r w:rsidRPr="007A656A">
        <w:rPr>
          <w:rFonts w:ascii="Times New Roman" w:hAnsi="Times New Roman" w:cs="Times New Roman"/>
        </w:rPr>
        <w:t>Рисунок 19</w:t>
      </w:r>
      <w:r w:rsidR="00851098" w:rsidRPr="007A656A">
        <w:rPr>
          <w:rFonts w:ascii="Times New Roman" w:hAnsi="Times New Roman" w:cs="Times New Roman"/>
        </w:rPr>
        <w:t xml:space="preserve"> – Образец с оксидным покрытием и микрофотография поверхности</w:t>
      </w:r>
      <w:r w:rsidR="00F70319" w:rsidRPr="007A656A">
        <w:rPr>
          <w:rFonts w:ascii="Times New Roman" w:hAnsi="Times New Roman" w:cs="Times New Roman"/>
        </w:rPr>
        <w:t xml:space="preserve"> покрытия</w:t>
      </w:r>
      <w:r w:rsidR="00F41BDF" w:rsidRPr="007A656A">
        <w:rPr>
          <w:rFonts w:ascii="Times New Roman" w:hAnsi="Times New Roman" w:cs="Times New Roman"/>
        </w:rPr>
        <w:t xml:space="preserve"> на ВТ5</w:t>
      </w:r>
    </w:p>
    <w:p w:rsidR="000C0C0A" w:rsidRPr="007A656A" w:rsidRDefault="000C0C0A" w:rsidP="00851098">
      <w:pPr>
        <w:pStyle w:val="Default"/>
        <w:spacing w:line="360" w:lineRule="auto"/>
        <w:jc w:val="center"/>
        <w:rPr>
          <w:rFonts w:ascii="Times New Roman" w:hAnsi="Times New Roman" w:cs="Times New Roman"/>
        </w:rPr>
      </w:pPr>
    </w:p>
    <w:p w:rsidR="00D65C37" w:rsidRPr="007A656A" w:rsidRDefault="00D65C37" w:rsidP="00D65C37">
      <w:pPr>
        <w:pStyle w:val="Default"/>
        <w:spacing w:line="360" w:lineRule="auto"/>
        <w:jc w:val="both"/>
        <w:rPr>
          <w:rFonts w:ascii="Times New Roman" w:hAnsi="Times New Roman" w:cs="Times New Roman"/>
        </w:rPr>
      </w:pPr>
      <w:r w:rsidRPr="007A656A">
        <w:rPr>
          <w:rFonts w:ascii="Times New Roman" w:hAnsi="Times New Roman" w:cs="Times New Roman"/>
        </w:rPr>
        <w:t xml:space="preserve">Морфология покрытий, полученных в данном составе раствора, пористая. Наблюдается образования как мелких, так и больших пор. С ростом толщины покрытия видно происходит зарастание больших пор. </w:t>
      </w:r>
    </w:p>
    <w:p w:rsidR="005832DB" w:rsidRPr="007A656A" w:rsidRDefault="00B245FE" w:rsidP="00F56471">
      <w:pPr>
        <w:pStyle w:val="Default"/>
        <w:tabs>
          <w:tab w:val="left" w:pos="-567"/>
        </w:tabs>
        <w:spacing w:line="360" w:lineRule="auto"/>
        <w:ind w:firstLine="567"/>
        <w:rPr>
          <w:rFonts w:ascii="Times New Roman" w:hAnsi="Times New Roman" w:cs="Times New Roman"/>
          <w:i/>
          <w:iCs/>
          <w:color w:val="auto"/>
        </w:rPr>
      </w:pPr>
      <w:r w:rsidRPr="007A656A">
        <w:rPr>
          <w:rFonts w:ascii="Times New Roman" w:hAnsi="Times New Roman" w:cs="Times New Roman"/>
          <w:i/>
          <w:iCs/>
          <w:color w:val="auto"/>
        </w:rPr>
        <w:t xml:space="preserve">Эксперимент 6 - </w:t>
      </w:r>
      <w:r w:rsidR="005832DB" w:rsidRPr="007A656A">
        <w:rPr>
          <w:rFonts w:ascii="Times New Roman" w:hAnsi="Times New Roman" w:cs="Times New Roman"/>
          <w:i/>
          <w:iCs/>
          <w:color w:val="auto"/>
        </w:rPr>
        <w:t xml:space="preserve">Формирование оксидного покрытия в электролите № 6 </w:t>
      </w:r>
    </w:p>
    <w:p w:rsidR="005832DB" w:rsidRPr="007A656A" w:rsidRDefault="005832DB" w:rsidP="005832DB">
      <w:pPr>
        <w:pStyle w:val="Default"/>
        <w:spacing w:line="360" w:lineRule="auto"/>
        <w:ind w:firstLine="567"/>
        <w:jc w:val="both"/>
        <w:rPr>
          <w:rFonts w:ascii="Times New Roman" w:hAnsi="Times New Roman" w:cs="Times New Roman"/>
          <w:iCs/>
          <w:color w:val="auto"/>
        </w:rPr>
      </w:pPr>
      <w:r w:rsidRPr="007A656A">
        <w:rPr>
          <w:rFonts w:ascii="Times New Roman" w:hAnsi="Times New Roman" w:cs="Times New Roman"/>
          <w:iCs/>
          <w:color w:val="auto"/>
        </w:rPr>
        <w:t>Для формирования оксидного покрытия с уплотнением использовали раствор электролита:</w:t>
      </w:r>
      <w:r w:rsidR="0013700B" w:rsidRPr="007A656A">
        <w:rPr>
          <w:rFonts w:ascii="Times New Roman" w:hAnsi="Times New Roman" w:cs="Times New Roman"/>
          <w:iCs/>
          <w:color w:val="auto"/>
        </w:rPr>
        <w:t xml:space="preserve"> </w:t>
      </w:r>
      <w:r w:rsidR="0084211A" w:rsidRPr="007A656A">
        <w:rPr>
          <w:rFonts w:ascii="Times New Roman" w:hAnsi="Times New Roman" w:cs="Times New Roman"/>
          <w:lang w:val="en-US"/>
        </w:rPr>
        <w:t>Na</w:t>
      </w:r>
      <w:r w:rsidR="0084211A" w:rsidRPr="007A656A">
        <w:rPr>
          <w:rFonts w:ascii="Times New Roman" w:hAnsi="Times New Roman" w:cs="Times New Roman"/>
          <w:vertAlign w:val="subscript"/>
        </w:rPr>
        <w:t>2</w:t>
      </w:r>
      <w:r w:rsidR="0084211A" w:rsidRPr="007A656A">
        <w:rPr>
          <w:rFonts w:ascii="Times New Roman" w:hAnsi="Times New Roman" w:cs="Times New Roman"/>
          <w:lang w:val="en-US"/>
        </w:rPr>
        <w:t>HPO</w:t>
      </w:r>
      <w:r w:rsidR="0084211A" w:rsidRPr="007A656A">
        <w:rPr>
          <w:rFonts w:ascii="Times New Roman" w:hAnsi="Times New Roman" w:cs="Times New Roman"/>
          <w:vertAlign w:val="subscript"/>
        </w:rPr>
        <w:t>4</w:t>
      </w:r>
      <w:r w:rsidR="0084211A" w:rsidRPr="007A656A">
        <w:rPr>
          <w:rFonts w:ascii="Times New Roman" w:hAnsi="Times New Roman" w:cs="Times New Roman"/>
          <w:vertAlign w:val="superscript"/>
        </w:rPr>
        <w:t>.</w:t>
      </w:r>
      <w:r w:rsidR="0084211A" w:rsidRPr="007A656A">
        <w:rPr>
          <w:rFonts w:ascii="Times New Roman" w:hAnsi="Times New Roman" w:cs="Times New Roman"/>
        </w:rPr>
        <w:t>12</w:t>
      </w:r>
      <w:r w:rsidR="0084211A" w:rsidRPr="007A656A">
        <w:rPr>
          <w:rFonts w:ascii="Times New Roman" w:hAnsi="Times New Roman" w:cs="Times New Roman"/>
          <w:lang w:val="en-US"/>
        </w:rPr>
        <w:t>H</w:t>
      </w:r>
      <w:r w:rsidR="0084211A" w:rsidRPr="007A656A">
        <w:rPr>
          <w:rFonts w:ascii="Times New Roman" w:hAnsi="Times New Roman" w:cs="Times New Roman"/>
          <w:vertAlign w:val="subscript"/>
        </w:rPr>
        <w:t>2</w:t>
      </w:r>
      <w:r w:rsidR="0084211A" w:rsidRPr="007A656A">
        <w:rPr>
          <w:rFonts w:ascii="Times New Roman" w:hAnsi="Times New Roman" w:cs="Times New Roman"/>
          <w:lang w:val="en-US"/>
        </w:rPr>
        <w:t>O</w:t>
      </w:r>
      <w:r w:rsidR="00762A7D" w:rsidRPr="007A656A">
        <w:rPr>
          <w:rFonts w:ascii="Times New Roman" w:hAnsi="Times New Roman" w:cs="Times New Roman"/>
        </w:rPr>
        <w:t xml:space="preserve"> </w:t>
      </w:r>
      <w:r w:rsidR="002C1EF1" w:rsidRPr="007A656A">
        <w:rPr>
          <w:rFonts w:ascii="Times New Roman" w:hAnsi="Times New Roman" w:cs="Times New Roman"/>
          <w:iCs/>
          <w:color w:val="auto"/>
        </w:rPr>
        <w:t>(</w:t>
      </w:r>
      <w:r w:rsidRPr="007A656A">
        <w:rPr>
          <w:rFonts w:ascii="Times New Roman" w:hAnsi="Times New Roman" w:cs="Times New Roman"/>
          <w:iCs/>
          <w:color w:val="auto"/>
        </w:rPr>
        <w:t>70 г/л</w:t>
      </w:r>
      <w:r w:rsidR="002C1EF1" w:rsidRPr="007A656A">
        <w:rPr>
          <w:rFonts w:ascii="Times New Roman" w:hAnsi="Times New Roman" w:cs="Times New Roman"/>
          <w:iCs/>
          <w:color w:val="auto"/>
        </w:rPr>
        <w:t>) +</w:t>
      </w:r>
      <w:proofErr w:type="gramStart"/>
      <w:r w:rsidR="0084211A" w:rsidRPr="007A656A">
        <w:rPr>
          <w:rFonts w:ascii="Times New Roman" w:hAnsi="Times New Roman" w:cs="Times New Roman"/>
          <w:iCs/>
          <w:color w:val="auto"/>
          <w:lang w:val="en-US"/>
        </w:rPr>
        <w:t>Al</w:t>
      </w:r>
      <w:r w:rsidR="0084211A" w:rsidRPr="007A656A">
        <w:rPr>
          <w:rFonts w:ascii="Times New Roman" w:hAnsi="Times New Roman" w:cs="Times New Roman"/>
          <w:iCs/>
          <w:color w:val="auto"/>
        </w:rPr>
        <w:t>(</w:t>
      </w:r>
      <w:proofErr w:type="gramEnd"/>
      <w:r w:rsidR="0084211A" w:rsidRPr="007A656A">
        <w:rPr>
          <w:rFonts w:ascii="Times New Roman" w:hAnsi="Times New Roman" w:cs="Times New Roman"/>
          <w:iCs/>
          <w:color w:val="auto"/>
          <w:lang w:val="en-US"/>
        </w:rPr>
        <w:t>OH</w:t>
      </w:r>
      <w:r w:rsidR="0084211A" w:rsidRPr="007A656A">
        <w:rPr>
          <w:rFonts w:ascii="Times New Roman" w:hAnsi="Times New Roman" w:cs="Times New Roman"/>
          <w:iCs/>
          <w:color w:val="auto"/>
        </w:rPr>
        <w:t>)</w:t>
      </w:r>
      <w:r w:rsidR="0084211A" w:rsidRPr="007A656A">
        <w:rPr>
          <w:rFonts w:ascii="Times New Roman" w:hAnsi="Times New Roman" w:cs="Times New Roman"/>
          <w:iCs/>
          <w:color w:val="auto"/>
          <w:vertAlign w:val="subscript"/>
        </w:rPr>
        <w:t>3</w:t>
      </w:r>
      <w:r w:rsidR="00762A7D" w:rsidRPr="007A656A">
        <w:rPr>
          <w:rFonts w:ascii="Times New Roman" w:hAnsi="Times New Roman" w:cs="Times New Roman"/>
          <w:iCs/>
          <w:color w:val="auto"/>
        </w:rPr>
        <w:t xml:space="preserve"> </w:t>
      </w:r>
      <w:r w:rsidR="002C1EF1" w:rsidRPr="007A656A">
        <w:rPr>
          <w:rFonts w:ascii="Times New Roman" w:hAnsi="Times New Roman" w:cs="Times New Roman"/>
        </w:rPr>
        <w:t>(</w:t>
      </w:r>
      <w:r w:rsidRPr="007A656A">
        <w:rPr>
          <w:rFonts w:ascii="Times New Roman" w:hAnsi="Times New Roman" w:cs="Times New Roman"/>
        </w:rPr>
        <w:t>20 г/л</w:t>
      </w:r>
      <w:r w:rsidR="002C1EF1" w:rsidRPr="007A656A">
        <w:rPr>
          <w:rFonts w:ascii="Times New Roman" w:hAnsi="Times New Roman" w:cs="Times New Roman"/>
        </w:rPr>
        <w:t xml:space="preserve">) + </w:t>
      </w:r>
      <w:r w:rsidR="0084211A" w:rsidRPr="007A656A">
        <w:rPr>
          <w:rFonts w:ascii="Times New Roman" w:hAnsi="Times New Roman" w:cs="Times New Roman"/>
          <w:lang w:val="en-US"/>
        </w:rPr>
        <w:t>C</w:t>
      </w:r>
      <w:r w:rsidR="0084211A" w:rsidRPr="007A656A">
        <w:rPr>
          <w:rFonts w:ascii="Times New Roman" w:hAnsi="Times New Roman" w:cs="Times New Roman"/>
          <w:vertAlign w:val="subscript"/>
        </w:rPr>
        <w:t>12</w:t>
      </w:r>
      <w:r w:rsidR="0084211A" w:rsidRPr="007A656A">
        <w:rPr>
          <w:rFonts w:ascii="Times New Roman" w:hAnsi="Times New Roman" w:cs="Times New Roman"/>
          <w:lang w:val="en-US"/>
        </w:rPr>
        <w:t>H</w:t>
      </w:r>
      <w:r w:rsidR="0084211A" w:rsidRPr="007A656A">
        <w:rPr>
          <w:rFonts w:ascii="Times New Roman" w:hAnsi="Times New Roman" w:cs="Times New Roman"/>
          <w:vertAlign w:val="subscript"/>
        </w:rPr>
        <w:t>22</w:t>
      </w:r>
      <w:proofErr w:type="spellStart"/>
      <w:r w:rsidR="0084211A" w:rsidRPr="007A656A">
        <w:rPr>
          <w:rFonts w:ascii="Times New Roman" w:hAnsi="Times New Roman" w:cs="Times New Roman"/>
          <w:lang w:val="en-US"/>
        </w:rPr>
        <w:t>CaO</w:t>
      </w:r>
      <w:proofErr w:type="spellEnd"/>
      <w:r w:rsidR="0084211A" w:rsidRPr="007A656A">
        <w:rPr>
          <w:rFonts w:ascii="Times New Roman" w:hAnsi="Times New Roman" w:cs="Times New Roman"/>
          <w:vertAlign w:val="subscript"/>
        </w:rPr>
        <w:t>14</w:t>
      </w:r>
      <w:r w:rsidR="00762A7D" w:rsidRPr="007A656A">
        <w:rPr>
          <w:rFonts w:ascii="Times New Roman" w:hAnsi="Times New Roman" w:cs="Times New Roman"/>
        </w:rPr>
        <w:t xml:space="preserve"> </w:t>
      </w:r>
      <w:r w:rsidR="002C1EF1" w:rsidRPr="007A656A">
        <w:rPr>
          <w:rFonts w:ascii="Times New Roman" w:hAnsi="Times New Roman" w:cs="Times New Roman"/>
        </w:rPr>
        <w:t>(</w:t>
      </w:r>
      <w:r w:rsidRPr="007A656A">
        <w:rPr>
          <w:rFonts w:ascii="Times New Roman" w:hAnsi="Times New Roman" w:cs="Times New Roman"/>
        </w:rPr>
        <w:t>0,5 г/л</w:t>
      </w:r>
      <w:r w:rsidR="002C1EF1" w:rsidRPr="007A656A">
        <w:rPr>
          <w:rFonts w:ascii="Times New Roman" w:hAnsi="Times New Roman" w:cs="Times New Roman"/>
        </w:rPr>
        <w:t xml:space="preserve">). </w:t>
      </w:r>
    </w:p>
    <w:p w:rsidR="00093F0F" w:rsidRPr="007A656A" w:rsidRDefault="00AB06D3" w:rsidP="00093F0F">
      <w:pPr>
        <w:tabs>
          <w:tab w:val="left" w:pos="-709"/>
        </w:tabs>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Формирование покрытий проводили при следующих условиях: напряжение 361</w:t>
      </w:r>
      <w:proofErr w:type="gramStart"/>
      <w:r w:rsidRPr="007A656A">
        <w:rPr>
          <w:rFonts w:ascii="Times New Roman" w:hAnsi="Times New Roman" w:cs="Times New Roman"/>
          <w:sz w:val="24"/>
          <w:szCs w:val="24"/>
        </w:rPr>
        <w:t xml:space="preserve"> В</w:t>
      </w:r>
      <w:proofErr w:type="gramEnd"/>
      <w:r w:rsidRPr="007A656A">
        <w:rPr>
          <w:rFonts w:ascii="Times New Roman" w:hAnsi="Times New Roman" w:cs="Times New Roman"/>
          <w:sz w:val="24"/>
          <w:szCs w:val="24"/>
        </w:rPr>
        <w:t>, плотность тока 84 А/дм</w:t>
      </w:r>
      <w:r w:rsidRPr="007A656A">
        <w:rPr>
          <w:rFonts w:ascii="Times New Roman" w:hAnsi="Times New Roman" w:cs="Times New Roman"/>
          <w:sz w:val="24"/>
          <w:szCs w:val="24"/>
          <w:vertAlign w:val="superscript"/>
        </w:rPr>
        <w:t xml:space="preserve">2 </w:t>
      </w:r>
      <w:r w:rsidR="002F6507" w:rsidRPr="007A656A">
        <w:rPr>
          <w:rFonts w:ascii="Times New Roman" w:hAnsi="Times New Roman" w:cs="Times New Roman"/>
          <w:sz w:val="24"/>
          <w:szCs w:val="24"/>
        </w:rPr>
        <w:t>, время процесса 6</w:t>
      </w:r>
      <w:r w:rsidRPr="007A656A">
        <w:rPr>
          <w:rFonts w:ascii="Times New Roman" w:hAnsi="Times New Roman" w:cs="Times New Roman"/>
          <w:sz w:val="24"/>
          <w:szCs w:val="24"/>
        </w:rPr>
        <w:t xml:space="preserve">00 секунд. </w:t>
      </w:r>
      <w:r w:rsidR="00762A7D" w:rsidRPr="007A656A">
        <w:rPr>
          <w:rFonts w:ascii="Times New Roman" w:hAnsi="Times New Roman" w:cs="Times New Roman"/>
          <w:sz w:val="24"/>
          <w:szCs w:val="24"/>
        </w:rPr>
        <w:t xml:space="preserve">На образцах за счет основы металла и раствора электролита протекают реакции 1 – 4. </w:t>
      </w:r>
      <w:r w:rsidR="000254EB" w:rsidRPr="007A656A">
        <w:rPr>
          <w:rFonts w:ascii="Times New Roman" w:hAnsi="Times New Roman" w:cs="Times New Roman"/>
          <w:sz w:val="24"/>
          <w:szCs w:val="24"/>
        </w:rPr>
        <w:t xml:space="preserve">Гидроксид алюминия под воздействием высокой температуры при микроплазменном разряде может встраиваться в состав покрытия в виде оксида алюминия. </w:t>
      </w:r>
      <w:r w:rsidR="005832DB" w:rsidRPr="007A656A">
        <w:rPr>
          <w:rFonts w:ascii="Times New Roman" w:hAnsi="Times New Roman" w:cs="Times New Roman"/>
          <w:sz w:val="24"/>
          <w:szCs w:val="24"/>
        </w:rPr>
        <w:t xml:space="preserve">На образцах из ВТ1-0 получены плотные равномерные оксидные покрытия серого цвета толщиной </w:t>
      </w:r>
      <w:r w:rsidR="005832DB" w:rsidRPr="007A656A">
        <w:rPr>
          <w:rFonts w:ascii="Times New Roman" w:hAnsi="Times New Roman" w:cs="Times New Roman"/>
          <w:i/>
          <w:sz w:val="24"/>
          <w:szCs w:val="24"/>
        </w:rPr>
        <w:t>1</w:t>
      </w:r>
      <w:r w:rsidR="002F6507" w:rsidRPr="007A656A">
        <w:rPr>
          <w:rFonts w:ascii="Times New Roman" w:hAnsi="Times New Roman" w:cs="Times New Roman"/>
          <w:i/>
          <w:sz w:val="24"/>
          <w:szCs w:val="24"/>
        </w:rPr>
        <w:t>9</w:t>
      </w:r>
      <w:r w:rsidR="005832DB" w:rsidRPr="007A656A">
        <w:rPr>
          <w:rFonts w:ascii="Times New Roman" w:hAnsi="Times New Roman" w:cs="Times New Roman"/>
          <w:i/>
          <w:sz w:val="24"/>
          <w:szCs w:val="24"/>
        </w:rPr>
        <w:t>,5 мкм</w:t>
      </w:r>
      <w:r w:rsidR="005832DB" w:rsidRPr="007A656A">
        <w:rPr>
          <w:rFonts w:ascii="Times New Roman" w:hAnsi="Times New Roman" w:cs="Times New Roman"/>
          <w:sz w:val="24"/>
          <w:szCs w:val="24"/>
        </w:rPr>
        <w:t xml:space="preserve">. На образцах из ВТ5 получены равномерные оксидные покрытия кварцевого цвета толщиной </w:t>
      </w:r>
      <w:r w:rsidR="002F6507" w:rsidRPr="007A656A">
        <w:rPr>
          <w:rFonts w:ascii="Times New Roman" w:hAnsi="Times New Roman" w:cs="Times New Roman"/>
          <w:i/>
          <w:sz w:val="24"/>
          <w:szCs w:val="24"/>
        </w:rPr>
        <w:t>15</w:t>
      </w:r>
      <w:r w:rsidR="005832DB" w:rsidRPr="007A656A">
        <w:rPr>
          <w:rFonts w:ascii="Times New Roman" w:hAnsi="Times New Roman" w:cs="Times New Roman"/>
          <w:i/>
          <w:sz w:val="24"/>
          <w:szCs w:val="24"/>
        </w:rPr>
        <w:t>,3 мкм</w:t>
      </w:r>
      <w:r w:rsidR="005832DB" w:rsidRPr="007A656A">
        <w:rPr>
          <w:rFonts w:ascii="Times New Roman" w:hAnsi="Times New Roman" w:cs="Times New Roman"/>
          <w:sz w:val="24"/>
          <w:szCs w:val="24"/>
        </w:rPr>
        <w:t xml:space="preserve">. </w:t>
      </w:r>
      <w:r w:rsidR="00093F0F" w:rsidRPr="007A656A">
        <w:rPr>
          <w:rFonts w:ascii="Times New Roman" w:hAnsi="Times New Roman" w:cs="Times New Roman"/>
          <w:sz w:val="24"/>
          <w:szCs w:val="24"/>
        </w:rPr>
        <w:t>Фотографии</w:t>
      </w:r>
      <w:r w:rsidR="00C22ED1">
        <w:rPr>
          <w:rFonts w:ascii="Times New Roman" w:hAnsi="Times New Roman" w:cs="Times New Roman"/>
          <w:sz w:val="24"/>
          <w:szCs w:val="24"/>
        </w:rPr>
        <w:t xml:space="preserve"> образцов с оксидным покрытием </w:t>
      </w:r>
      <w:r w:rsidR="00093F0F" w:rsidRPr="007A656A">
        <w:rPr>
          <w:rFonts w:ascii="Times New Roman" w:hAnsi="Times New Roman" w:cs="Times New Roman"/>
          <w:sz w:val="24"/>
          <w:szCs w:val="24"/>
        </w:rPr>
        <w:t xml:space="preserve">на сплавах ВТ1-0, ВТ5 и полученные микрофотографии поверхностей покрытий </w:t>
      </w:r>
      <w:r w:rsidR="000D01E3" w:rsidRPr="007A656A">
        <w:rPr>
          <w:rFonts w:ascii="Times New Roman" w:hAnsi="Times New Roman" w:cs="Times New Roman"/>
          <w:sz w:val="24"/>
          <w:szCs w:val="24"/>
        </w:rPr>
        <w:t>приведены на рисунках 20, 21</w:t>
      </w:r>
      <w:r w:rsidR="00093F0F" w:rsidRPr="007A656A">
        <w:rPr>
          <w:rFonts w:ascii="Times New Roman" w:hAnsi="Times New Roman" w:cs="Times New Roman"/>
          <w:sz w:val="24"/>
          <w:szCs w:val="24"/>
        </w:rPr>
        <w:t xml:space="preserve">. </w:t>
      </w:r>
    </w:p>
    <w:tbl>
      <w:tblPr>
        <w:tblStyle w:val="a6"/>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9"/>
      </w:tblGrid>
      <w:tr w:rsidR="00093F0F" w:rsidRPr="007A656A" w:rsidTr="00A73E1D">
        <w:tc>
          <w:tcPr>
            <w:tcW w:w="4677" w:type="dxa"/>
          </w:tcPr>
          <w:p w:rsidR="00093F0F" w:rsidRPr="007A656A" w:rsidRDefault="00093F0F" w:rsidP="00093F0F">
            <w:pPr>
              <w:tabs>
                <w:tab w:val="left" w:pos="-709"/>
              </w:tabs>
              <w:spacing w:line="360" w:lineRule="auto"/>
              <w:jc w:val="center"/>
              <w:rPr>
                <w:rFonts w:ascii="Times New Roman" w:hAnsi="Times New Roman" w:cs="Times New Roman"/>
                <w:sz w:val="24"/>
                <w:szCs w:val="24"/>
              </w:rPr>
            </w:pPr>
            <w:r w:rsidRPr="007A656A">
              <w:rPr>
                <w:rFonts w:ascii="Times New Roman" w:hAnsi="Times New Roman" w:cs="Times New Roman"/>
                <w:noProof/>
                <w:sz w:val="24"/>
                <w:szCs w:val="24"/>
              </w:rPr>
              <w:lastRenderedPageBreak/>
              <w:drawing>
                <wp:inline distT="0" distB="0" distL="0" distR="0" wp14:anchorId="38863A56" wp14:editId="1078D501">
                  <wp:extent cx="943200" cy="1409150"/>
                  <wp:effectExtent l="38100" t="19050" r="28350" b="19600"/>
                  <wp:docPr id="88" name="Рисунок 2" descr="C:\Users\Cosmos\Desktop\Новая папка\1-ВТ-1\образец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smos\Desktop\Новая папка\1-ВТ-1\образец3.jpg"/>
                          <pic:cNvPicPr>
                            <a:picLocks noChangeAspect="1" noChangeArrowheads="1"/>
                          </pic:cNvPicPr>
                        </pic:nvPicPr>
                        <pic:blipFill>
                          <a:blip r:embed="rId28" cstate="print"/>
                          <a:srcRect/>
                          <a:stretch>
                            <a:fillRect/>
                          </a:stretch>
                        </pic:blipFill>
                        <pic:spPr bwMode="auto">
                          <a:xfrm>
                            <a:off x="0" y="0"/>
                            <a:ext cx="943200" cy="1409150"/>
                          </a:xfrm>
                          <a:prstGeom prst="rect">
                            <a:avLst/>
                          </a:prstGeom>
                          <a:noFill/>
                          <a:ln w="9525">
                            <a:solidFill>
                              <a:schemeClr val="tx2"/>
                            </a:solidFill>
                            <a:miter lim="800000"/>
                            <a:headEnd/>
                            <a:tailEnd/>
                          </a:ln>
                        </pic:spPr>
                      </pic:pic>
                    </a:graphicData>
                  </a:graphic>
                </wp:inline>
              </w:drawing>
            </w:r>
          </w:p>
        </w:tc>
        <w:tc>
          <w:tcPr>
            <w:tcW w:w="4679" w:type="dxa"/>
          </w:tcPr>
          <w:p w:rsidR="00093F0F" w:rsidRPr="007A656A" w:rsidRDefault="00093F0F" w:rsidP="00093F0F">
            <w:pPr>
              <w:tabs>
                <w:tab w:val="left" w:pos="-709"/>
              </w:tabs>
              <w:spacing w:line="360" w:lineRule="auto"/>
              <w:jc w:val="center"/>
              <w:rPr>
                <w:rFonts w:ascii="Times New Roman" w:hAnsi="Times New Roman" w:cs="Times New Roman"/>
                <w:sz w:val="24"/>
                <w:szCs w:val="24"/>
              </w:rPr>
            </w:pPr>
            <w:r w:rsidRPr="007A656A">
              <w:rPr>
                <w:rFonts w:ascii="Times New Roman" w:hAnsi="Times New Roman" w:cs="Times New Roman"/>
                <w:iCs/>
                <w:noProof/>
                <w:sz w:val="24"/>
                <w:szCs w:val="24"/>
              </w:rPr>
              <w:drawing>
                <wp:inline distT="0" distB="0" distL="0" distR="0" wp14:anchorId="06904016" wp14:editId="66F752B9">
                  <wp:extent cx="1764000" cy="1459117"/>
                  <wp:effectExtent l="19050" t="0" r="7650" b="0"/>
                  <wp:docPr id="89" name="Рисунок 13" descr="C:\Users\User\Desktop\ОТЧЕТ-2019-дома\рисунки без трещин\Э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ОТЧЕТ-2019-дома\рисунки без трещин\Э6_1.jpg"/>
                          <pic:cNvPicPr>
                            <a:picLocks noChangeAspect="1" noChangeArrowheads="1"/>
                          </pic:cNvPicPr>
                        </pic:nvPicPr>
                        <pic:blipFill>
                          <a:blip r:embed="rId50" cstate="print"/>
                          <a:srcRect/>
                          <a:stretch>
                            <a:fillRect/>
                          </a:stretch>
                        </pic:blipFill>
                        <pic:spPr bwMode="auto">
                          <a:xfrm>
                            <a:off x="0" y="0"/>
                            <a:ext cx="1764000" cy="1459117"/>
                          </a:xfrm>
                          <a:prstGeom prst="rect">
                            <a:avLst/>
                          </a:prstGeom>
                          <a:noFill/>
                          <a:ln w="9525">
                            <a:noFill/>
                            <a:miter lim="800000"/>
                            <a:headEnd/>
                            <a:tailEnd/>
                          </a:ln>
                        </pic:spPr>
                      </pic:pic>
                    </a:graphicData>
                  </a:graphic>
                </wp:inline>
              </w:drawing>
            </w:r>
          </w:p>
        </w:tc>
      </w:tr>
      <w:tr w:rsidR="00093F0F" w:rsidRPr="007A656A" w:rsidTr="00A73E1D">
        <w:tc>
          <w:tcPr>
            <w:tcW w:w="4677" w:type="dxa"/>
          </w:tcPr>
          <w:p w:rsidR="00093F0F" w:rsidRPr="007A656A" w:rsidRDefault="00093F0F" w:rsidP="00093F0F">
            <w:pPr>
              <w:tabs>
                <w:tab w:val="left" w:pos="-709"/>
              </w:tabs>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а</w:t>
            </w:r>
          </w:p>
        </w:tc>
        <w:tc>
          <w:tcPr>
            <w:tcW w:w="4679" w:type="dxa"/>
          </w:tcPr>
          <w:p w:rsidR="00093F0F" w:rsidRPr="007A656A" w:rsidRDefault="00093F0F" w:rsidP="00093F0F">
            <w:pPr>
              <w:tabs>
                <w:tab w:val="left" w:pos="-709"/>
              </w:tabs>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б</w:t>
            </w:r>
          </w:p>
        </w:tc>
      </w:tr>
    </w:tbl>
    <w:p w:rsidR="00093F0F" w:rsidRPr="007A656A" w:rsidRDefault="00501587" w:rsidP="00093F0F">
      <w:pPr>
        <w:pStyle w:val="Default"/>
        <w:spacing w:line="360" w:lineRule="auto"/>
        <w:ind w:left="567"/>
        <w:jc w:val="both"/>
        <w:rPr>
          <w:rFonts w:ascii="Times New Roman" w:hAnsi="Times New Roman" w:cs="Times New Roman"/>
        </w:rPr>
      </w:pPr>
      <w:r w:rsidRPr="007A656A">
        <w:rPr>
          <w:rFonts w:ascii="Times New Roman" w:hAnsi="Times New Roman" w:cs="Times New Roman"/>
        </w:rPr>
        <w:t xml:space="preserve">а – </w:t>
      </w:r>
      <w:r w:rsidR="00093F0F" w:rsidRPr="007A656A">
        <w:rPr>
          <w:rFonts w:ascii="Times New Roman" w:hAnsi="Times New Roman" w:cs="Times New Roman"/>
        </w:rPr>
        <w:t>образ</w:t>
      </w:r>
      <w:r w:rsidRPr="007A656A">
        <w:rPr>
          <w:rFonts w:ascii="Times New Roman" w:hAnsi="Times New Roman" w:cs="Times New Roman"/>
        </w:rPr>
        <w:t>ец</w:t>
      </w:r>
      <w:r w:rsidR="00093F0F" w:rsidRPr="007A656A">
        <w:rPr>
          <w:rFonts w:ascii="Times New Roman" w:hAnsi="Times New Roman" w:cs="Times New Roman"/>
        </w:rPr>
        <w:t xml:space="preserve"> с покрытием, </w:t>
      </w:r>
      <w:proofErr w:type="gramStart"/>
      <w:r w:rsidR="00093F0F" w:rsidRPr="007A656A">
        <w:rPr>
          <w:rFonts w:ascii="Times New Roman" w:hAnsi="Times New Roman" w:cs="Times New Roman"/>
        </w:rPr>
        <w:t>б</w:t>
      </w:r>
      <w:proofErr w:type="gramEnd"/>
      <w:r w:rsidR="00093F0F" w:rsidRPr="007A656A">
        <w:rPr>
          <w:rFonts w:ascii="Times New Roman" w:hAnsi="Times New Roman" w:cs="Times New Roman"/>
        </w:rPr>
        <w:t xml:space="preserve"> – микрофотография поверхности покрытия</w:t>
      </w:r>
    </w:p>
    <w:p w:rsidR="00093F0F" w:rsidRPr="007A656A" w:rsidRDefault="000D01E3" w:rsidP="00093F0F">
      <w:pPr>
        <w:pStyle w:val="Default"/>
        <w:spacing w:line="360" w:lineRule="auto"/>
        <w:jc w:val="center"/>
        <w:rPr>
          <w:rFonts w:ascii="Times New Roman" w:hAnsi="Times New Roman" w:cs="Times New Roman"/>
        </w:rPr>
      </w:pPr>
      <w:r w:rsidRPr="007A656A">
        <w:rPr>
          <w:rFonts w:ascii="Times New Roman" w:hAnsi="Times New Roman" w:cs="Times New Roman"/>
        </w:rPr>
        <w:t>Рисунок 20</w:t>
      </w:r>
      <w:r w:rsidR="00093F0F" w:rsidRPr="007A656A">
        <w:rPr>
          <w:rFonts w:ascii="Times New Roman" w:hAnsi="Times New Roman" w:cs="Times New Roman"/>
        </w:rPr>
        <w:t xml:space="preserve"> – Образец с оксидным покрытием и микрофотография поверхности</w:t>
      </w:r>
      <w:r w:rsidR="00851E62" w:rsidRPr="007A656A">
        <w:rPr>
          <w:rFonts w:ascii="Times New Roman" w:hAnsi="Times New Roman" w:cs="Times New Roman"/>
        </w:rPr>
        <w:t xml:space="preserve"> покрытия</w:t>
      </w:r>
      <w:r w:rsidR="00537862" w:rsidRPr="007A656A">
        <w:rPr>
          <w:rFonts w:ascii="Times New Roman" w:hAnsi="Times New Roman" w:cs="Times New Roman"/>
        </w:rPr>
        <w:t xml:space="preserve"> </w:t>
      </w:r>
      <w:r w:rsidR="00501587" w:rsidRPr="007A656A">
        <w:rPr>
          <w:rFonts w:ascii="Times New Roman" w:hAnsi="Times New Roman" w:cs="Times New Roman"/>
        </w:rPr>
        <w:t>на ВТ1-0</w:t>
      </w:r>
    </w:p>
    <w:p w:rsidR="00501587" w:rsidRPr="007A656A" w:rsidRDefault="00501587" w:rsidP="00093F0F">
      <w:pPr>
        <w:pStyle w:val="Default"/>
        <w:spacing w:line="360" w:lineRule="auto"/>
        <w:jc w:val="center"/>
        <w:rPr>
          <w:rFonts w:ascii="Times New Roman" w:hAnsi="Times New Roman" w:cs="Times New Roman"/>
        </w:rPr>
      </w:pPr>
    </w:p>
    <w:tbl>
      <w:tblPr>
        <w:tblStyle w:val="a6"/>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9"/>
      </w:tblGrid>
      <w:tr w:rsidR="00093F0F" w:rsidRPr="007A656A" w:rsidTr="00A73E1D">
        <w:tc>
          <w:tcPr>
            <w:tcW w:w="4677" w:type="dxa"/>
          </w:tcPr>
          <w:p w:rsidR="00093F0F" w:rsidRPr="007A656A" w:rsidRDefault="00093F0F" w:rsidP="00093F0F">
            <w:pPr>
              <w:tabs>
                <w:tab w:val="left" w:pos="-709"/>
              </w:tabs>
              <w:spacing w:line="360" w:lineRule="auto"/>
              <w:jc w:val="center"/>
              <w:rPr>
                <w:rFonts w:ascii="Times New Roman" w:hAnsi="Times New Roman" w:cs="Times New Roman"/>
                <w:sz w:val="24"/>
                <w:szCs w:val="24"/>
              </w:rPr>
            </w:pPr>
            <w:r w:rsidRPr="007A656A">
              <w:rPr>
                <w:rFonts w:ascii="Times New Roman" w:hAnsi="Times New Roman" w:cs="Times New Roman"/>
                <w:noProof/>
                <w:sz w:val="24"/>
                <w:szCs w:val="24"/>
              </w:rPr>
              <w:drawing>
                <wp:inline distT="0" distB="0" distL="0" distR="0" wp14:anchorId="392D6F08" wp14:editId="1F0947FF">
                  <wp:extent cx="943200" cy="1398450"/>
                  <wp:effectExtent l="38100" t="19050" r="28350" b="11250"/>
                  <wp:docPr id="90" name="Рисунок 8" descr="C:\Users\Cosmos\Desktop\Жанат Мусановна\5-ВТ-5\образе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osmos\Desktop\Жанат Мусановна\5-ВТ-5\образец.jpg"/>
                          <pic:cNvPicPr>
                            <a:picLocks noChangeAspect="1" noChangeArrowheads="1"/>
                          </pic:cNvPicPr>
                        </pic:nvPicPr>
                        <pic:blipFill>
                          <a:blip r:embed="rId44" cstate="print"/>
                          <a:srcRect l="12149" t="18076" r="14953" b="8667"/>
                          <a:stretch>
                            <a:fillRect/>
                          </a:stretch>
                        </pic:blipFill>
                        <pic:spPr bwMode="auto">
                          <a:xfrm>
                            <a:off x="0" y="0"/>
                            <a:ext cx="943200" cy="1398450"/>
                          </a:xfrm>
                          <a:prstGeom prst="rect">
                            <a:avLst/>
                          </a:prstGeom>
                          <a:noFill/>
                          <a:ln w="9525">
                            <a:solidFill>
                              <a:schemeClr val="tx2"/>
                            </a:solidFill>
                            <a:miter lim="800000"/>
                            <a:headEnd/>
                            <a:tailEnd/>
                          </a:ln>
                        </pic:spPr>
                      </pic:pic>
                    </a:graphicData>
                  </a:graphic>
                </wp:inline>
              </w:drawing>
            </w:r>
          </w:p>
        </w:tc>
        <w:tc>
          <w:tcPr>
            <w:tcW w:w="4679" w:type="dxa"/>
          </w:tcPr>
          <w:p w:rsidR="00093F0F" w:rsidRPr="007A656A" w:rsidRDefault="00093F0F" w:rsidP="00093F0F">
            <w:pPr>
              <w:tabs>
                <w:tab w:val="left" w:pos="-709"/>
              </w:tabs>
              <w:spacing w:line="360" w:lineRule="auto"/>
              <w:jc w:val="center"/>
              <w:rPr>
                <w:rFonts w:ascii="Times New Roman" w:hAnsi="Times New Roman" w:cs="Times New Roman"/>
                <w:sz w:val="24"/>
                <w:szCs w:val="24"/>
              </w:rPr>
            </w:pPr>
            <w:r w:rsidRPr="007A656A">
              <w:rPr>
                <w:rFonts w:ascii="Times New Roman" w:hAnsi="Times New Roman" w:cs="Times New Roman"/>
                <w:iCs/>
                <w:noProof/>
                <w:sz w:val="24"/>
                <w:szCs w:val="24"/>
              </w:rPr>
              <w:drawing>
                <wp:inline distT="0" distB="0" distL="0" distR="0" wp14:anchorId="421BBD0E" wp14:editId="3D309D80">
                  <wp:extent cx="1763309" cy="1440000"/>
                  <wp:effectExtent l="19050" t="0" r="8341" b="0"/>
                  <wp:docPr id="91" name="Рисунок 14" descr="C:\Users\User\Desktop\ОТЧЕТ-2019-дома\рисунки без трещин\Э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ОТЧЕТ-2019-дома\рисунки без трещин\Э6_2.jpg"/>
                          <pic:cNvPicPr>
                            <a:picLocks noChangeAspect="1" noChangeArrowheads="1"/>
                          </pic:cNvPicPr>
                        </pic:nvPicPr>
                        <pic:blipFill>
                          <a:blip r:embed="rId51" cstate="print"/>
                          <a:srcRect/>
                          <a:stretch>
                            <a:fillRect/>
                          </a:stretch>
                        </pic:blipFill>
                        <pic:spPr bwMode="auto">
                          <a:xfrm>
                            <a:off x="0" y="0"/>
                            <a:ext cx="1763309" cy="1440000"/>
                          </a:xfrm>
                          <a:prstGeom prst="rect">
                            <a:avLst/>
                          </a:prstGeom>
                          <a:noFill/>
                          <a:ln w="9525">
                            <a:noFill/>
                            <a:miter lim="800000"/>
                            <a:headEnd/>
                            <a:tailEnd/>
                          </a:ln>
                        </pic:spPr>
                      </pic:pic>
                    </a:graphicData>
                  </a:graphic>
                </wp:inline>
              </w:drawing>
            </w:r>
          </w:p>
        </w:tc>
      </w:tr>
      <w:tr w:rsidR="00093F0F" w:rsidRPr="007A656A" w:rsidTr="00A73E1D">
        <w:tc>
          <w:tcPr>
            <w:tcW w:w="4677" w:type="dxa"/>
          </w:tcPr>
          <w:p w:rsidR="00093F0F" w:rsidRPr="007A656A" w:rsidRDefault="00093F0F" w:rsidP="00093F0F">
            <w:pPr>
              <w:tabs>
                <w:tab w:val="left" w:pos="-709"/>
              </w:tabs>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а</w:t>
            </w:r>
          </w:p>
        </w:tc>
        <w:tc>
          <w:tcPr>
            <w:tcW w:w="4679" w:type="dxa"/>
          </w:tcPr>
          <w:p w:rsidR="00093F0F" w:rsidRPr="007A656A" w:rsidRDefault="00093F0F" w:rsidP="00093F0F">
            <w:pPr>
              <w:tabs>
                <w:tab w:val="left" w:pos="-709"/>
              </w:tabs>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б</w:t>
            </w:r>
          </w:p>
        </w:tc>
      </w:tr>
    </w:tbl>
    <w:p w:rsidR="00093F0F" w:rsidRPr="007A656A" w:rsidRDefault="002B0B30" w:rsidP="00093F0F">
      <w:pPr>
        <w:pStyle w:val="Default"/>
        <w:spacing w:line="360" w:lineRule="auto"/>
        <w:ind w:left="567"/>
        <w:jc w:val="both"/>
        <w:rPr>
          <w:rFonts w:ascii="Times New Roman" w:hAnsi="Times New Roman" w:cs="Times New Roman"/>
        </w:rPr>
      </w:pPr>
      <w:r w:rsidRPr="007A656A">
        <w:rPr>
          <w:rFonts w:ascii="Times New Roman" w:hAnsi="Times New Roman" w:cs="Times New Roman"/>
        </w:rPr>
        <w:t xml:space="preserve">а – </w:t>
      </w:r>
      <w:r w:rsidR="00093F0F" w:rsidRPr="007A656A">
        <w:rPr>
          <w:rFonts w:ascii="Times New Roman" w:hAnsi="Times New Roman" w:cs="Times New Roman"/>
        </w:rPr>
        <w:t>образ</w:t>
      </w:r>
      <w:r w:rsidR="00501587" w:rsidRPr="007A656A">
        <w:rPr>
          <w:rFonts w:ascii="Times New Roman" w:hAnsi="Times New Roman" w:cs="Times New Roman"/>
        </w:rPr>
        <w:t>ец</w:t>
      </w:r>
      <w:r w:rsidR="00093F0F" w:rsidRPr="007A656A">
        <w:rPr>
          <w:rFonts w:ascii="Times New Roman" w:hAnsi="Times New Roman" w:cs="Times New Roman"/>
        </w:rPr>
        <w:t xml:space="preserve"> с покрытием, </w:t>
      </w:r>
      <w:proofErr w:type="gramStart"/>
      <w:r w:rsidR="00093F0F" w:rsidRPr="007A656A">
        <w:rPr>
          <w:rFonts w:ascii="Times New Roman" w:hAnsi="Times New Roman" w:cs="Times New Roman"/>
        </w:rPr>
        <w:t>б</w:t>
      </w:r>
      <w:proofErr w:type="gramEnd"/>
      <w:r w:rsidR="00093F0F" w:rsidRPr="007A656A">
        <w:rPr>
          <w:rFonts w:ascii="Times New Roman" w:hAnsi="Times New Roman" w:cs="Times New Roman"/>
        </w:rPr>
        <w:t xml:space="preserve"> – микрофотография поверхности покрытия</w:t>
      </w:r>
    </w:p>
    <w:p w:rsidR="00093F0F" w:rsidRPr="007A656A" w:rsidRDefault="000D01E3" w:rsidP="00093F0F">
      <w:pPr>
        <w:pStyle w:val="Default"/>
        <w:spacing w:line="360" w:lineRule="auto"/>
        <w:jc w:val="center"/>
        <w:rPr>
          <w:rFonts w:ascii="Times New Roman" w:hAnsi="Times New Roman" w:cs="Times New Roman"/>
        </w:rPr>
      </w:pPr>
      <w:r w:rsidRPr="007A656A">
        <w:rPr>
          <w:rFonts w:ascii="Times New Roman" w:hAnsi="Times New Roman" w:cs="Times New Roman"/>
        </w:rPr>
        <w:t>Рисунок 21</w:t>
      </w:r>
      <w:r w:rsidR="00093F0F" w:rsidRPr="007A656A">
        <w:rPr>
          <w:rFonts w:ascii="Times New Roman" w:hAnsi="Times New Roman" w:cs="Times New Roman"/>
        </w:rPr>
        <w:t xml:space="preserve"> – Образец с оксидным покрытием и микрофотография поверхности</w:t>
      </w:r>
      <w:r w:rsidR="00851E62" w:rsidRPr="007A656A">
        <w:rPr>
          <w:rFonts w:ascii="Times New Roman" w:hAnsi="Times New Roman" w:cs="Times New Roman"/>
        </w:rPr>
        <w:t xml:space="preserve"> покрытия</w:t>
      </w:r>
      <w:r w:rsidR="00537862" w:rsidRPr="007A656A">
        <w:rPr>
          <w:rFonts w:ascii="Times New Roman" w:hAnsi="Times New Roman" w:cs="Times New Roman"/>
        </w:rPr>
        <w:t xml:space="preserve"> </w:t>
      </w:r>
      <w:r w:rsidR="00501587" w:rsidRPr="007A656A">
        <w:rPr>
          <w:rFonts w:ascii="Times New Roman" w:hAnsi="Times New Roman" w:cs="Times New Roman"/>
        </w:rPr>
        <w:t>на ВТ1-0</w:t>
      </w:r>
    </w:p>
    <w:p w:rsidR="00501587" w:rsidRPr="007A656A" w:rsidRDefault="00501587" w:rsidP="00093F0F">
      <w:pPr>
        <w:pStyle w:val="Default"/>
        <w:spacing w:line="360" w:lineRule="auto"/>
        <w:jc w:val="center"/>
        <w:rPr>
          <w:rFonts w:ascii="Times New Roman" w:hAnsi="Times New Roman" w:cs="Times New Roman"/>
        </w:rPr>
      </w:pPr>
    </w:p>
    <w:p w:rsidR="00DB62AE" w:rsidRDefault="006B0F55" w:rsidP="00501587">
      <w:pPr>
        <w:pStyle w:val="Default"/>
        <w:spacing w:line="360" w:lineRule="auto"/>
        <w:ind w:firstLine="567"/>
        <w:jc w:val="both"/>
        <w:rPr>
          <w:rFonts w:ascii="Times New Roman" w:hAnsi="Times New Roman" w:cs="Times New Roman"/>
        </w:rPr>
      </w:pPr>
      <w:r w:rsidRPr="007A656A">
        <w:rPr>
          <w:rFonts w:ascii="Times New Roman" w:hAnsi="Times New Roman" w:cs="Times New Roman"/>
        </w:rPr>
        <w:t>Покрытие, сформированное на сплаве ВТ5</w:t>
      </w:r>
      <w:r w:rsidR="00CC2BBC" w:rsidRPr="007A656A">
        <w:rPr>
          <w:rFonts w:ascii="Times New Roman" w:hAnsi="Times New Roman" w:cs="Times New Roman"/>
          <w:lang w:val="kk-KZ"/>
        </w:rPr>
        <w:t>,</w:t>
      </w:r>
      <w:r w:rsidRPr="007A656A">
        <w:rPr>
          <w:rFonts w:ascii="Times New Roman" w:hAnsi="Times New Roman" w:cs="Times New Roman"/>
        </w:rPr>
        <w:t xml:space="preserve"> имеет мелкопористую структуру, поры расположены равномерно по всей поверхности покрытия. Оксидное покрытие на ВТ1-0 имеет более крупные поры по сравнению с покрытием на сплаве ВТ5. </w:t>
      </w:r>
    </w:p>
    <w:p w:rsidR="00463465" w:rsidRPr="007A656A" w:rsidRDefault="00463465" w:rsidP="00501587">
      <w:pPr>
        <w:pStyle w:val="Default"/>
        <w:spacing w:line="360" w:lineRule="auto"/>
        <w:ind w:firstLine="567"/>
        <w:jc w:val="both"/>
        <w:rPr>
          <w:rFonts w:ascii="Times New Roman" w:hAnsi="Times New Roman" w:cs="Times New Roman"/>
          <w:iCs/>
          <w:color w:val="auto"/>
        </w:rPr>
      </w:pPr>
    </w:p>
    <w:p w:rsidR="008F48CF" w:rsidRPr="007A656A" w:rsidRDefault="00463465" w:rsidP="008F48CF">
      <w:pPr>
        <w:pStyle w:val="Default"/>
        <w:spacing w:line="360" w:lineRule="auto"/>
        <w:ind w:firstLine="567"/>
        <w:jc w:val="both"/>
        <w:rPr>
          <w:rFonts w:ascii="Times New Roman" w:hAnsi="Times New Roman" w:cs="Times New Roman"/>
          <w:iCs/>
          <w:color w:val="auto"/>
        </w:rPr>
      </w:pPr>
      <w:r>
        <w:rPr>
          <w:rFonts w:ascii="Times New Roman" w:hAnsi="Times New Roman" w:cs="Times New Roman"/>
          <w:iCs/>
          <w:color w:val="auto"/>
        </w:rPr>
        <w:t>1</w:t>
      </w:r>
      <w:r w:rsidR="001332F6" w:rsidRPr="007A656A">
        <w:rPr>
          <w:rFonts w:ascii="Times New Roman" w:hAnsi="Times New Roman" w:cs="Times New Roman"/>
          <w:iCs/>
          <w:color w:val="auto"/>
        </w:rPr>
        <w:t>.2.2</w:t>
      </w:r>
      <w:r w:rsidR="008F48CF" w:rsidRPr="007A656A">
        <w:rPr>
          <w:rFonts w:ascii="Times New Roman" w:hAnsi="Times New Roman" w:cs="Times New Roman"/>
          <w:iCs/>
          <w:color w:val="auto"/>
        </w:rPr>
        <w:t xml:space="preserve"> Выводы по разделу </w:t>
      </w:r>
    </w:p>
    <w:p w:rsidR="007F0F54" w:rsidRPr="007A656A" w:rsidRDefault="00B55CE4" w:rsidP="00231EF3">
      <w:pPr>
        <w:pStyle w:val="Default"/>
        <w:numPr>
          <w:ilvl w:val="0"/>
          <w:numId w:val="3"/>
        </w:numPr>
        <w:tabs>
          <w:tab w:val="left" w:pos="851"/>
        </w:tabs>
        <w:spacing w:line="360" w:lineRule="auto"/>
        <w:ind w:left="0" w:firstLine="567"/>
        <w:jc w:val="both"/>
        <w:rPr>
          <w:rFonts w:ascii="Times New Roman" w:hAnsi="Times New Roman" w:cs="Times New Roman"/>
          <w:iCs/>
          <w:color w:val="auto"/>
        </w:rPr>
      </w:pPr>
      <w:r w:rsidRPr="007A656A">
        <w:rPr>
          <w:rFonts w:ascii="Times New Roman" w:hAnsi="Times New Roman" w:cs="Times New Roman"/>
          <w:iCs/>
          <w:color w:val="auto"/>
        </w:rPr>
        <w:t xml:space="preserve">Таким образом, в импульсном анодно-катодном режиме ПЭО: длительность анодного импульса тока 250 </w:t>
      </w:r>
      <w:proofErr w:type="spellStart"/>
      <w:r w:rsidRPr="007A656A">
        <w:rPr>
          <w:rFonts w:ascii="Times New Roman" w:hAnsi="Times New Roman" w:cs="Times New Roman"/>
          <w:iCs/>
          <w:color w:val="auto"/>
        </w:rPr>
        <w:t>мкс</w:t>
      </w:r>
      <w:proofErr w:type="spellEnd"/>
      <w:r w:rsidRPr="007A656A">
        <w:rPr>
          <w:rFonts w:ascii="Times New Roman" w:hAnsi="Times New Roman" w:cs="Times New Roman"/>
          <w:iCs/>
          <w:color w:val="auto"/>
        </w:rPr>
        <w:t xml:space="preserve">, длительность катодного импульса тока 5 </w:t>
      </w:r>
      <w:proofErr w:type="spellStart"/>
      <w:r w:rsidRPr="007A656A">
        <w:rPr>
          <w:rFonts w:ascii="Times New Roman" w:hAnsi="Times New Roman" w:cs="Times New Roman"/>
          <w:iCs/>
          <w:color w:val="auto"/>
        </w:rPr>
        <w:t>мс</w:t>
      </w:r>
      <w:proofErr w:type="spellEnd"/>
      <w:r w:rsidRPr="007A656A">
        <w:rPr>
          <w:rFonts w:ascii="Times New Roman" w:hAnsi="Times New Roman" w:cs="Times New Roman"/>
          <w:iCs/>
          <w:color w:val="auto"/>
        </w:rPr>
        <w:t xml:space="preserve">, длительность паузы между ними 250 </w:t>
      </w:r>
      <w:proofErr w:type="spellStart"/>
      <w:r w:rsidRPr="007A656A">
        <w:rPr>
          <w:rFonts w:ascii="Times New Roman" w:hAnsi="Times New Roman" w:cs="Times New Roman"/>
          <w:iCs/>
          <w:color w:val="auto"/>
        </w:rPr>
        <w:t>мкс</w:t>
      </w:r>
      <w:proofErr w:type="spellEnd"/>
      <w:r w:rsidRPr="007A656A">
        <w:rPr>
          <w:rFonts w:ascii="Times New Roman" w:hAnsi="Times New Roman" w:cs="Times New Roman"/>
          <w:iCs/>
          <w:color w:val="auto"/>
        </w:rPr>
        <w:t xml:space="preserve">, частота следования импульсов - 50 Гц, напряжение в пределах </w:t>
      </w:r>
      <w:r w:rsidR="007F0F54" w:rsidRPr="007A656A">
        <w:rPr>
          <w:rFonts w:ascii="Times New Roman" w:hAnsi="Times New Roman" w:cs="Times New Roman"/>
          <w:iCs/>
          <w:color w:val="auto"/>
        </w:rPr>
        <w:t>360</w:t>
      </w:r>
      <w:r w:rsidR="00DD0B25" w:rsidRPr="007A656A">
        <w:rPr>
          <w:rFonts w:ascii="Times New Roman" w:hAnsi="Times New Roman" w:cs="Times New Roman"/>
          <w:iCs/>
          <w:color w:val="auto"/>
        </w:rPr>
        <w:t xml:space="preserve"> </w:t>
      </w:r>
      <w:r w:rsidR="007F0F54" w:rsidRPr="007A656A">
        <w:rPr>
          <w:rFonts w:ascii="Times New Roman" w:hAnsi="Times New Roman" w:cs="Times New Roman"/>
          <w:iCs/>
          <w:color w:val="auto"/>
        </w:rPr>
        <w:t>-</w:t>
      </w:r>
      <w:r w:rsidR="00DD0B25" w:rsidRPr="007A656A">
        <w:rPr>
          <w:rFonts w:ascii="Times New Roman" w:hAnsi="Times New Roman" w:cs="Times New Roman"/>
          <w:iCs/>
          <w:color w:val="auto"/>
        </w:rPr>
        <w:t xml:space="preserve"> </w:t>
      </w:r>
      <w:r w:rsidR="007F0F54" w:rsidRPr="007A656A">
        <w:rPr>
          <w:rFonts w:ascii="Times New Roman" w:hAnsi="Times New Roman" w:cs="Times New Roman"/>
          <w:iCs/>
          <w:color w:val="auto"/>
        </w:rPr>
        <w:t>463</w:t>
      </w:r>
      <w:proofErr w:type="gramStart"/>
      <w:r w:rsidR="007F0F54" w:rsidRPr="007A656A">
        <w:rPr>
          <w:rFonts w:ascii="Times New Roman" w:hAnsi="Times New Roman" w:cs="Times New Roman"/>
          <w:iCs/>
          <w:color w:val="auto"/>
        </w:rPr>
        <w:t xml:space="preserve"> В</w:t>
      </w:r>
      <w:proofErr w:type="gramEnd"/>
      <w:r w:rsidR="007F0F54" w:rsidRPr="007A656A">
        <w:rPr>
          <w:rFonts w:ascii="Times New Roman" w:hAnsi="Times New Roman" w:cs="Times New Roman"/>
          <w:iCs/>
          <w:color w:val="auto"/>
        </w:rPr>
        <w:t>, плотности анодного тока 110</w:t>
      </w:r>
      <w:r w:rsidR="00DD0B25" w:rsidRPr="007A656A">
        <w:rPr>
          <w:rFonts w:ascii="Times New Roman" w:hAnsi="Times New Roman" w:cs="Times New Roman"/>
          <w:iCs/>
          <w:color w:val="auto"/>
        </w:rPr>
        <w:t xml:space="preserve"> </w:t>
      </w:r>
      <w:r w:rsidR="007F0F54" w:rsidRPr="007A656A">
        <w:rPr>
          <w:rFonts w:ascii="Times New Roman" w:hAnsi="Times New Roman" w:cs="Times New Roman"/>
          <w:iCs/>
          <w:color w:val="auto"/>
        </w:rPr>
        <w:t>-</w:t>
      </w:r>
      <w:r w:rsidR="00DD0B25" w:rsidRPr="007A656A">
        <w:rPr>
          <w:rFonts w:ascii="Times New Roman" w:hAnsi="Times New Roman" w:cs="Times New Roman"/>
          <w:iCs/>
          <w:color w:val="auto"/>
        </w:rPr>
        <w:t xml:space="preserve"> </w:t>
      </w:r>
      <w:r w:rsidR="007F0F54" w:rsidRPr="007A656A">
        <w:rPr>
          <w:rFonts w:ascii="Times New Roman" w:hAnsi="Times New Roman" w:cs="Times New Roman"/>
          <w:iCs/>
          <w:color w:val="auto"/>
        </w:rPr>
        <w:t>114 А/дм</w:t>
      </w:r>
      <w:r w:rsidR="007F0F54" w:rsidRPr="007A656A">
        <w:rPr>
          <w:rFonts w:ascii="Times New Roman" w:hAnsi="Times New Roman" w:cs="Times New Roman"/>
          <w:iCs/>
          <w:color w:val="auto"/>
          <w:vertAlign w:val="superscript"/>
        </w:rPr>
        <w:t>2</w:t>
      </w:r>
      <w:r w:rsidR="007F0F54" w:rsidRPr="007A656A">
        <w:rPr>
          <w:rFonts w:ascii="Times New Roman" w:hAnsi="Times New Roman" w:cs="Times New Roman"/>
          <w:iCs/>
          <w:color w:val="auto"/>
        </w:rPr>
        <w:t xml:space="preserve">, </w:t>
      </w:r>
      <w:r w:rsidRPr="007A656A">
        <w:rPr>
          <w:rFonts w:ascii="Times New Roman" w:hAnsi="Times New Roman" w:cs="Times New Roman"/>
          <w:iCs/>
          <w:color w:val="auto"/>
        </w:rPr>
        <w:t xml:space="preserve">получены оксидные покрытия в различной пористостью на сплавах титана </w:t>
      </w:r>
      <w:r w:rsidR="00501587" w:rsidRPr="007A656A">
        <w:rPr>
          <w:rFonts w:ascii="Times New Roman" w:hAnsi="Times New Roman" w:cs="Times New Roman"/>
          <w:iCs/>
          <w:color w:val="auto"/>
        </w:rPr>
        <w:t>ВТ</w:t>
      </w:r>
      <w:r w:rsidRPr="007A656A">
        <w:rPr>
          <w:rFonts w:ascii="Times New Roman" w:hAnsi="Times New Roman" w:cs="Times New Roman"/>
          <w:iCs/>
          <w:color w:val="auto"/>
        </w:rPr>
        <w:t>1-0 и ВТ5</w:t>
      </w:r>
      <w:r w:rsidR="00237B9A" w:rsidRPr="007A656A">
        <w:rPr>
          <w:rFonts w:ascii="Times New Roman" w:hAnsi="Times New Roman" w:cs="Times New Roman"/>
          <w:iCs/>
          <w:color w:val="auto"/>
        </w:rPr>
        <w:t xml:space="preserve"> в щелочных растворах электролитов</w:t>
      </w:r>
      <w:r w:rsidRPr="007A656A">
        <w:rPr>
          <w:rFonts w:ascii="Times New Roman" w:hAnsi="Times New Roman" w:cs="Times New Roman"/>
          <w:iCs/>
          <w:color w:val="auto"/>
        </w:rPr>
        <w:t>.</w:t>
      </w:r>
    </w:p>
    <w:p w:rsidR="00237B9A" w:rsidRPr="007A656A" w:rsidRDefault="00237B9A" w:rsidP="00231EF3">
      <w:pPr>
        <w:pStyle w:val="Default"/>
        <w:numPr>
          <w:ilvl w:val="0"/>
          <w:numId w:val="3"/>
        </w:numPr>
        <w:tabs>
          <w:tab w:val="left" w:pos="851"/>
        </w:tabs>
        <w:spacing w:line="360" w:lineRule="auto"/>
        <w:ind w:left="0" w:firstLine="567"/>
        <w:jc w:val="both"/>
        <w:rPr>
          <w:rFonts w:ascii="Times New Roman" w:hAnsi="Times New Roman" w:cs="Times New Roman"/>
          <w:color w:val="auto"/>
        </w:rPr>
      </w:pPr>
      <w:r w:rsidRPr="007A656A">
        <w:rPr>
          <w:rFonts w:ascii="Times New Roman" w:hAnsi="Times New Roman" w:cs="Times New Roman"/>
          <w:iCs/>
          <w:color w:val="auto"/>
        </w:rPr>
        <w:t>Полученные микрофотографии поверхности оксидных</w:t>
      </w:r>
      <w:r w:rsidR="00791A2C" w:rsidRPr="007A656A">
        <w:rPr>
          <w:rFonts w:ascii="Times New Roman" w:hAnsi="Times New Roman" w:cs="Times New Roman"/>
          <w:iCs/>
          <w:color w:val="auto"/>
        </w:rPr>
        <w:t xml:space="preserve"> покрытий </w:t>
      </w:r>
      <w:r w:rsidRPr="007A656A">
        <w:rPr>
          <w:rFonts w:ascii="Times New Roman" w:hAnsi="Times New Roman" w:cs="Times New Roman"/>
          <w:iCs/>
          <w:color w:val="auto"/>
        </w:rPr>
        <w:t xml:space="preserve">показывают, что в различных электролитах при равных условиях ПЭО образуются оксидные покрытия с различной пористостью. </w:t>
      </w:r>
    </w:p>
    <w:p w:rsidR="00237B9A" w:rsidRPr="007A656A" w:rsidRDefault="00F40376" w:rsidP="00231EF3">
      <w:pPr>
        <w:pStyle w:val="Default"/>
        <w:numPr>
          <w:ilvl w:val="0"/>
          <w:numId w:val="3"/>
        </w:numPr>
        <w:tabs>
          <w:tab w:val="left" w:pos="851"/>
        </w:tabs>
        <w:spacing w:line="360" w:lineRule="auto"/>
        <w:ind w:left="0" w:firstLine="567"/>
        <w:jc w:val="both"/>
        <w:rPr>
          <w:rFonts w:ascii="Times New Roman" w:hAnsi="Times New Roman" w:cs="Times New Roman"/>
          <w:color w:val="auto"/>
        </w:rPr>
      </w:pPr>
      <w:r w:rsidRPr="007A656A">
        <w:rPr>
          <w:rFonts w:ascii="Times New Roman" w:hAnsi="Times New Roman" w:cs="Times New Roman"/>
          <w:iCs/>
          <w:color w:val="auto"/>
        </w:rPr>
        <w:t xml:space="preserve">С целью изучения </w:t>
      </w:r>
      <w:r w:rsidR="00501587" w:rsidRPr="007A656A">
        <w:rPr>
          <w:rFonts w:ascii="Times New Roman" w:hAnsi="Times New Roman" w:cs="Times New Roman"/>
          <w:iCs/>
          <w:color w:val="auto"/>
        </w:rPr>
        <w:t>влияния толщины</w:t>
      </w:r>
      <w:r w:rsidRPr="007A656A">
        <w:rPr>
          <w:rFonts w:ascii="Times New Roman" w:hAnsi="Times New Roman" w:cs="Times New Roman"/>
          <w:iCs/>
          <w:color w:val="auto"/>
        </w:rPr>
        <w:t xml:space="preserve"> оксидного покрытия процесс ПЭО вели при 300 сек. и 600 сек. При этом использовали 4-х компонентный электролит, содержащий фосфат, борат </w:t>
      </w:r>
      <w:r w:rsidRPr="007A656A">
        <w:rPr>
          <w:rFonts w:ascii="Times New Roman" w:hAnsi="Times New Roman" w:cs="Times New Roman"/>
          <w:iCs/>
          <w:color w:val="auto"/>
        </w:rPr>
        <w:lastRenderedPageBreak/>
        <w:t xml:space="preserve">щелочного металла, фторид аммония и борную кислоту. </w:t>
      </w:r>
      <w:r w:rsidR="00237B9A" w:rsidRPr="007A656A">
        <w:rPr>
          <w:rFonts w:ascii="Times New Roman" w:hAnsi="Times New Roman" w:cs="Times New Roman"/>
          <w:iCs/>
          <w:color w:val="auto"/>
        </w:rPr>
        <w:t>Анализ микрофотографий  покрытий, полученных при различных временах процесса, показывает, что с увеличением толщины покрытия пористость уменьшается.</w:t>
      </w:r>
    </w:p>
    <w:p w:rsidR="00D37920" w:rsidRPr="007A656A" w:rsidRDefault="00D37920" w:rsidP="00734F25">
      <w:pPr>
        <w:spacing w:after="0" w:line="360" w:lineRule="auto"/>
        <w:ind w:firstLine="709"/>
        <w:jc w:val="both"/>
        <w:rPr>
          <w:rFonts w:ascii="Times New Roman" w:eastAsia="Times New Roman" w:hAnsi="Times New Roman" w:cs="Times New Roman"/>
          <w:sz w:val="24"/>
          <w:szCs w:val="24"/>
        </w:rPr>
      </w:pPr>
    </w:p>
    <w:p w:rsidR="00DA7F3F" w:rsidRPr="007A656A" w:rsidRDefault="00463465" w:rsidP="00D37920">
      <w:pPr>
        <w:spacing w:after="0"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2B0B30" w:rsidRPr="007A656A">
        <w:rPr>
          <w:rFonts w:ascii="Times New Roman" w:eastAsia="Times New Roman" w:hAnsi="Times New Roman" w:cs="Times New Roman"/>
          <w:sz w:val="24"/>
          <w:szCs w:val="24"/>
        </w:rPr>
        <w:t>.3</w:t>
      </w:r>
      <w:proofErr w:type="gramStart"/>
      <w:r w:rsidR="002B0B30" w:rsidRPr="007A656A">
        <w:rPr>
          <w:rFonts w:ascii="Times New Roman" w:eastAsia="Times New Roman" w:hAnsi="Times New Roman" w:cs="Times New Roman"/>
          <w:sz w:val="24"/>
          <w:szCs w:val="24"/>
        </w:rPr>
        <w:t xml:space="preserve"> </w:t>
      </w:r>
      <w:r w:rsidR="00DA7F3F" w:rsidRPr="007A656A">
        <w:rPr>
          <w:rFonts w:ascii="Times New Roman" w:eastAsia="Times New Roman" w:hAnsi="Times New Roman" w:cs="Times New Roman"/>
          <w:sz w:val="24"/>
          <w:szCs w:val="24"/>
        </w:rPr>
        <w:t>П</w:t>
      </w:r>
      <w:proofErr w:type="gramEnd"/>
      <w:r w:rsidR="00DA7F3F" w:rsidRPr="007A656A">
        <w:rPr>
          <w:rFonts w:ascii="Times New Roman" w:eastAsia="Times New Roman" w:hAnsi="Times New Roman" w:cs="Times New Roman"/>
          <w:sz w:val="24"/>
          <w:szCs w:val="24"/>
        </w:rPr>
        <w:t>ровести расчет пористости оксидных покрытий</w:t>
      </w:r>
      <w:r w:rsidR="001332F6" w:rsidRPr="007A656A">
        <w:rPr>
          <w:rFonts w:ascii="Times New Roman" w:eastAsia="Times New Roman" w:hAnsi="Times New Roman" w:cs="Times New Roman"/>
          <w:sz w:val="24"/>
          <w:szCs w:val="24"/>
        </w:rPr>
        <w:t xml:space="preserve">. </w:t>
      </w:r>
      <w:r w:rsidR="00A353FC" w:rsidRPr="007A656A">
        <w:rPr>
          <w:rFonts w:ascii="Times New Roman" w:eastAsia="Times New Roman" w:hAnsi="Times New Roman" w:cs="Times New Roman"/>
          <w:sz w:val="24"/>
          <w:szCs w:val="24"/>
        </w:rPr>
        <w:t>Д</w:t>
      </w:r>
      <w:r w:rsidR="001332F6" w:rsidRPr="007A656A">
        <w:rPr>
          <w:rFonts w:ascii="Times New Roman" w:eastAsia="Times New Roman" w:hAnsi="Times New Roman" w:cs="Times New Roman"/>
          <w:sz w:val="24"/>
          <w:szCs w:val="24"/>
        </w:rPr>
        <w:t>анные расчета пористости оксидных покрытий</w:t>
      </w:r>
    </w:p>
    <w:p w:rsidR="003320A0" w:rsidRPr="007A656A" w:rsidRDefault="003320A0" w:rsidP="00D57689">
      <w:pPr>
        <w:autoSpaceDE w:val="0"/>
        <w:autoSpaceDN w:val="0"/>
        <w:adjustRightInd w:val="0"/>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Для расчета пористости покрытий использовался планиметрический метод</w:t>
      </w:r>
      <w:r w:rsidR="009334DE" w:rsidRPr="007A656A">
        <w:rPr>
          <w:rFonts w:ascii="Times New Roman" w:hAnsi="Times New Roman" w:cs="Times New Roman"/>
          <w:sz w:val="24"/>
          <w:szCs w:val="24"/>
        </w:rPr>
        <w:t xml:space="preserve"> [</w:t>
      </w:r>
      <w:r w:rsidR="00ED1E87" w:rsidRPr="007A656A">
        <w:rPr>
          <w:rFonts w:ascii="Times New Roman" w:hAnsi="Times New Roman" w:cs="Times New Roman"/>
          <w:sz w:val="24"/>
          <w:szCs w:val="24"/>
        </w:rPr>
        <w:t>4</w:t>
      </w:r>
      <w:r w:rsidR="007D1E8D" w:rsidRPr="007A656A">
        <w:rPr>
          <w:rFonts w:ascii="Times New Roman" w:hAnsi="Times New Roman" w:cs="Times New Roman"/>
          <w:sz w:val="24"/>
          <w:szCs w:val="24"/>
        </w:rPr>
        <w:t>1</w:t>
      </w:r>
      <w:r w:rsidR="000C38C5" w:rsidRPr="007A656A">
        <w:rPr>
          <w:rFonts w:ascii="Times New Roman" w:hAnsi="Times New Roman" w:cs="Times New Roman"/>
          <w:sz w:val="24"/>
          <w:szCs w:val="24"/>
        </w:rPr>
        <w:t>]. При подсчете учитывались</w:t>
      </w:r>
      <w:r w:rsidRPr="007A656A">
        <w:rPr>
          <w:rFonts w:ascii="Times New Roman" w:hAnsi="Times New Roman" w:cs="Times New Roman"/>
          <w:sz w:val="24"/>
          <w:szCs w:val="24"/>
        </w:rPr>
        <w:t xml:space="preserve"> все поры</w:t>
      </w:r>
      <w:r w:rsidR="000C38C5" w:rsidRPr="007A656A">
        <w:rPr>
          <w:rFonts w:ascii="Times New Roman" w:hAnsi="Times New Roman" w:cs="Times New Roman"/>
          <w:sz w:val="24"/>
          <w:szCs w:val="24"/>
        </w:rPr>
        <w:t xml:space="preserve"> на участке наблюдения на микрофотографии. Проводилось</w:t>
      </w:r>
      <w:r w:rsidRPr="007A656A">
        <w:rPr>
          <w:rFonts w:ascii="Times New Roman" w:hAnsi="Times New Roman" w:cs="Times New Roman"/>
          <w:sz w:val="24"/>
          <w:szCs w:val="24"/>
        </w:rPr>
        <w:t xml:space="preserve"> измерение диаметра каждой поры с целью получения расчетного значения ее площади. </w:t>
      </w:r>
      <w:r w:rsidR="00D57689" w:rsidRPr="007A656A">
        <w:rPr>
          <w:rFonts w:ascii="Times New Roman" w:hAnsi="Times New Roman" w:cs="Times New Roman"/>
          <w:sz w:val="24"/>
          <w:szCs w:val="24"/>
        </w:rPr>
        <w:t xml:space="preserve">Общую пористость определяли по данным анализа микрофотографий, как отношение площади изображения пор </w:t>
      </w:r>
      <w:proofErr w:type="gramStart"/>
      <w:r w:rsidR="00D57689" w:rsidRPr="007A656A">
        <w:rPr>
          <w:rFonts w:ascii="Times New Roman" w:hAnsi="Times New Roman" w:cs="Times New Roman"/>
          <w:sz w:val="24"/>
          <w:szCs w:val="24"/>
          <w:lang w:val="en-US"/>
        </w:rPr>
        <w:t>F</w:t>
      </w:r>
      <w:proofErr w:type="gramEnd"/>
      <w:r w:rsidR="00D57689" w:rsidRPr="007A656A">
        <w:rPr>
          <w:rFonts w:ascii="Times New Roman" w:hAnsi="Times New Roman" w:cs="Times New Roman"/>
          <w:sz w:val="24"/>
          <w:szCs w:val="24"/>
          <w:vertAlign w:val="subscript"/>
        </w:rPr>
        <w:t>п</w:t>
      </w:r>
      <w:r w:rsidR="00D57689" w:rsidRPr="007A656A">
        <w:rPr>
          <w:rFonts w:ascii="Times New Roman" w:hAnsi="Times New Roman" w:cs="Times New Roman"/>
          <w:sz w:val="24"/>
          <w:szCs w:val="24"/>
        </w:rPr>
        <w:t xml:space="preserve"> к общей площади участка наблюдения </w:t>
      </w:r>
      <w:r w:rsidR="00D57689" w:rsidRPr="007A656A">
        <w:rPr>
          <w:rFonts w:ascii="Times New Roman" w:hAnsi="Times New Roman" w:cs="Times New Roman"/>
          <w:sz w:val="24"/>
          <w:szCs w:val="24"/>
          <w:lang w:val="en-US"/>
        </w:rPr>
        <w:t>F</w:t>
      </w:r>
      <w:r w:rsidR="00D57689" w:rsidRPr="007A656A">
        <w:rPr>
          <w:rFonts w:ascii="Times New Roman" w:hAnsi="Times New Roman" w:cs="Times New Roman"/>
          <w:sz w:val="24"/>
          <w:szCs w:val="24"/>
        </w:rPr>
        <w:t xml:space="preserve">: </w:t>
      </w:r>
      <w:r w:rsidR="00501587" w:rsidRPr="007A656A">
        <w:rPr>
          <w:rFonts w:ascii="Times New Roman" w:hAnsi="Times New Roman" w:cs="Times New Roman"/>
          <w:position w:val="-24"/>
          <w:sz w:val="24"/>
          <w:szCs w:val="24"/>
        </w:rPr>
        <w:object w:dxaOrig="1420" w:dyaOrig="620">
          <v:shape id="_x0000_i1026" type="#_x0000_t75" style="width:70.65pt;height:31.25pt" o:ole="">
            <v:imagedata r:id="rId52" o:title=""/>
          </v:shape>
          <o:OLEObject Type="Embed" ProgID="Equation.3" ShapeID="_x0000_i1026" DrawAspect="Content" ObjectID="_1633161135" r:id="rId53"/>
        </w:object>
      </w:r>
      <w:r w:rsidR="00D57689" w:rsidRPr="007A656A">
        <w:rPr>
          <w:rFonts w:ascii="Times New Roman" w:hAnsi="Times New Roman" w:cs="Times New Roman"/>
          <w:sz w:val="24"/>
          <w:szCs w:val="24"/>
        </w:rPr>
        <w:t xml:space="preserve">. </w:t>
      </w:r>
      <w:r w:rsidRPr="007A656A">
        <w:rPr>
          <w:rFonts w:ascii="Times New Roman" w:hAnsi="Times New Roman" w:cs="Times New Roman"/>
          <w:sz w:val="24"/>
          <w:szCs w:val="24"/>
        </w:rPr>
        <w:t>Данный метод является трудоемким, но полученные результаты являются надежными и точными</w:t>
      </w:r>
      <w:r w:rsidR="009334DE" w:rsidRPr="007A656A">
        <w:rPr>
          <w:rFonts w:ascii="Times New Roman" w:hAnsi="Times New Roman" w:cs="Times New Roman"/>
          <w:sz w:val="24"/>
          <w:szCs w:val="24"/>
        </w:rPr>
        <w:t xml:space="preserve"> [41</w:t>
      </w:r>
      <w:r w:rsidR="007D1E8D" w:rsidRPr="007A656A">
        <w:rPr>
          <w:rFonts w:ascii="Times New Roman" w:hAnsi="Times New Roman" w:cs="Times New Roman"/>
          <w:sz w:val="24"/>
          <w:szCs w:val="24"/>
        </w:rPr>
        <w:t>].</w:t>
      </w:r>
      <w:r w:rsidR="00450DB1" w:rsidRPr="007A656A">
        <w:rPr>
          <w:rFonts w:ascii="Times New Roman" w:hAnsi="Times New Roman" w:cs="Times New Roman"/>
          <w:sz w:val="24"/>
          <w:szCs w:val="24"/>
        </w:rPr>
        <w:t xml:space="preserve"> Также для всех </w:t>
      </w:r>
      <w:r w:rsidR="00046C88" w:rsidRPr="007A656A">
        <w:rPr>
          <w:rFonts w:ascii="Times New Roman" w:hAnsi="Times New Roman" w:cs="Times New Roman"/>
          <w:sz w:val="24"/>
          <w:szCs w:val="24"/>
        </w:rPr>
        <w:t xml:space="preserve">обработанных </w:t>
      </w:r>
      <w:r w:rsidR="00450DB1" w:rsidRPr="007A656A">
        <w:rPr>
          <w:rFonts w:ascii="Times New Roman" w:hAnsi="Times New Roman" w:cs="Times New Roman"/>
          <w:sz w:val="24"/>
          <w:szCs w:val="24"/>
        </w:rPr>
        <w:t>образцов были получены данные по составу оксидных покрытий (</w:t>
      </w:r>
      <w:r w:rsidR="00083D2B">
        <w:rPr>
          <w:rFonts w:ascii="Times New Roman" w:hAnsi="Times New Roman" w:cs="Times New Roman"/>
          <w:sz w:val="24"/>
          <w:szCs w:val="24"/>
        </w:rPr>
        <w:t>П</w:t>
      </w:r>
      <w:r w:rsidR="00450DB1" w:rsidRPr="007A656A">
        <w:rPr>
          <w:rFonts w:ascii="Times New Roman" w:hAnsi="Times New Roman" w:cs="Times New Roman"/>
          <w:sz w:val="24"/>
          <w:szCs w:val="24"/>
        </w:rPr>
        <w:t>риложение Б)</w:t>
      </w:r>
      <w:r w:rsidR="00046C88" w:rsidRPr="007A656A">
        <w:rPr>
          <w:rFonts w:ascii="Times New Roman" w:hAnsi="Times New Roman" w:cs="Times New Roman"/>
          <w:sz w:val="24"/>
          <w:szCs w:val="24"/>
        </w:rPr>
        <w:t>.</w:t>
      </w:r>
    </w:p>
    <w:p w:rsidR="00C446FD" w:rsidRPr="007A656A" w:rsidRDefault="00350D47" w:rsidP="00C446FD">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i/>
          <w:sz w:val="24"/>
          <w:szCs w:val="24"/>
        </w:rPr>
        <w:t>Рассмотрим электролит состава</w:t>
      </w:r>
      <w:r w:rsidR="008C03C4" w:rsidRPr="007A656A">
        <w:rPr>
          <w:rFonts w:ascii="Times New Roman" w:hAnsi="Times New Roman" w:cs="Times New Roman"/>
          <w:i/>
          <w:sz w:val="24"/>
          <w:szCs w:val="24"/>
        </w:rPr>
        <w:t xml:space="preserve"> № 1</w:t>
      </w:r>
      <w:r w:rsidR="00CB2346" w:rsidRPr="007A656A">
        <w:rPr>
          <w:rFonts w:ascii="Times New Roman" w:hAnsi="Times New Roman" w:cs="Times New Roman"/>
          <w:i/>
          <w:sz w:val="24"/>
          <w:szCs w:val="24"/>
        </w:rPr>
        <w:t>:</w:t>
      </w:r>
      <w:r w:rsidR="0013700B" w:rsidRPr="007A656A">
        <w:rPr>
          <w:rFonts w:ascii="Times New Roman" w:hAnsi="Times New Roman" w:cs="Times New Roman"/>
          <w:i/>
          <w:sz w:val="24"/>
          <w:szCs w:val="24"/>
        </w:rPr>
        <w:t xml:space="preserve"> </w:t>
      </w:r>
      <w:proofErr w:type="gramStart"/>
      <w:r w:rsidR="00C446FD" w:rsidRPr="007A656A">
        <w:rPr>
          <w:rFonts w:ascii="Times New Roman" w:hAnsi="Times New Roman" w:cs="Times New Roman"/>
          <w:sz w:val="24"/>
          <w:szCs w:val="24"/>
          <w:lang w:val="en-US"/>
        </w:rPr>
        <w:t>Na</w:t>
      </w:r>
      <w:r w:rsidR="00C446FD" w:rsidRPr="007A656A">
        <w:rPr>
          <w:rFonts w:ascii="Times New Roman" w:hAnsi="Times New Roman" w:cs="Times New Roman"/>
          <w:sz w:val="24"/>
          <w:szCs w:val="24"/>
          <w:vertAlign w:val="subscript"/>
        </w:rPr>
        <w:t>2</w:t>
      </w:r>
      <w:r w:rsidR="00C446FD" w:rsidRPr="007A656A">
        <w:rPr>
          <w:rFonts w:ascii="Times New Roman" w:hAnsi="Times New Roman" w:cs="Times New Roman"/>
          <w:sz w:val="24"/>
          <w:szCs w:val="24"/>
          <w:lang w:val="en-US"/>
        </w:rPr>
        <w:t>HPO</w:t>
      </w:r>
      <w:r w:rsidR="00C446FD" w:rsidRPr="007A656A">
        <w:rPr>
          <w:rFonts w:ascii="Times New Roman" w:hAnsi="Times New Roman" w:cs="Times New Roman"/>
          <w:sz w:val="24"/>
          <w:szCs w:val="24"/>
          <w:vertAlign w:val="subscript"/>
        </w:rPr>
        <w:t>4</w:t>
      </w:r>
      <w:r w:rsidR="00C446FD" w:rsidRPr="007A656A">
        <w:rPr>
          <w:rFonts w:ascii="Times New Roman" w:hAnsi="Times New Roman" w:cs="Times New Roman"/>
          <w:sz w:val="24"/>
          <w:szCs w:val="24"/>
          <w:vertAlign w:val="superscript"/>
        </w:rPr>
        <w:t>.</w:t>
      </w:r>
      <w:r w:rsidR="00C446FD" w:rsidRPr="007A656A">
        <w:rPr>
          <w:rFonts w:ascii="Times New Roman" w:hAnsi="Times New Roman" w:cs="Times New Roman"/>
          <w:sz w:val="24"/>
          <w:szCs w:val="24"/>
        </w:rPr>
        <w:t>12</w:t>
      </w:r>
      <w:r w:rsidR="00C446FD" w:rsidRPr="007A656A">
        <w:rPr>
          <w:rFonts w:ascii="Times New Roman" w:hAnsi="Times New Roman" w:cs="Times New Roman"/>
          <w:sz w:val="24"/>
          <w:szCs w:val="24"/>
          <w:lang w:val="en-US"/>
        </w:rPr>
        <w:t>H</w:t>
      </w:r>
      <w:r w:rsidR="00C446FD" w:rsidRPr="007A656A">
        <w:rPr>
          <w:rFonts w:ascii="Times New Roman" w:hAnsi="Times New Roman" w:cs="Times New Roman"/>
          <w:sz w:val="24"/>
          <w:szCs w:val="24"/>
          <w:vertAlign w:val="subscript"/>
        </w:rPr>
        <w:t>2</w:t>
      </w:r>
      <w:r w:rsidR="00C446FD" w:rsidRPr="007A656A">
        <w:rPr>
          <w:rFonts w:ascii="Times New Roman" w:hAnsi="Times New Roman" w:cs="Times New Roman"/>
          <w:sz w:val="24"/>
          <w:szCs w:val="24"/>
          <w:lang w:val="en-US"/>
        </w:rPr>
        <w:t>O</w:t>
      </w:r>
      <w:r w:rsidR="00C446FD" w:rsidRPr="007A656A">
        <w:rPr>
          <w:rFonts w:ascii="Times New Roman" w:hAnsi="Times New Roman" w:cs="Times New Roman"/>
          <w:sz w:val="24"/>
          <w:szCs w:val="24"/>
        </w:rPr>
        <w:t xml:space="preserve"> (40 г/л) + </w:t>
      </w:r>
      <w:r w:rsidR="00C446FD" w:rsidRPr="007A656A">
        <w:rPr>
          <w:rFonts w:ascii="Times New Roman" w:hAnsi="Times New Roman" w:cs="Times New Roman"/>
          <w:sz w:val="24"/>
          <w:szCs w:val="24"/>
          <w:lang w:val="en-US"/>
        </w:rPr>
        <w:t>Na</w:t>
      </w:r>
      <w:r w:rsidR="00C446FD" w:rsidRPr="007A656A">
        <w:rPr>
          <w:rFonts w:ascii="Times New Roman" w:hAnsi="Times New Roman" w:cs="Times New Roman"/>
          <w:sz w:val="24"/>
          <w:szCs w:val="24"/>
          <w:vertAlign w:val="subscript"/>
        </w:rPr>
        <w:t>2</w:t>
      </w:r>
      <w:r w:rsidR="00C446FD" w:rsidRPr="007A656A">
        <w:rPr>
          <w:rFonts w:ascii="Times New Roman" w:hAnsi="Times New Roman" w:cs="Times New Roman"/>
          <w:sz w:val="24"/>
          <w:szCs w:val="24"/>
          <w:lang w:val="en-US"/>
        </w:rPr>
        <w:t>B</w:t>
      </w:r>
      <w:r w:rsidR="00C446FD" w:rsidRPr="007A656A">
        <w:rPr>
          <w:rFonts w:ascii="Times New Roman" w:hAnsi="Times New Roman" w:cs="Times New Roman"/>
          <w:sz w:val="24"/>
          <w:szCs w:val="24"/>
          <w:vertAlign w:val="subscript"/>
        </w:rPr>
        <w:t>4</w:t>
      </w:r>
      <w:r w:rsidR="00C446FD" w:rsidRPr="007A656A">
        <w:rPr>
          <w:rFonts w:ascii="Times New Roman" w:hAnsi="Times New Roman" w:cs="Times New Roman"/>
          <w:sz w:val="24"/>
          <w:szCs w:val="24"/>
          <w:lang w:val="en-US"/>
        </w:rPr>
        <w:t>O</w:t>
      </w:r>
      <w:r w:rsidR="00C446FD" w:rsidRPr="007A656A">
        <w:rPr>
          <w:rFonts w:ascii="Times New Roman" w:hAnsi="Times New Roman" w:cs="Times New Roman"/>
          <w:sz w:val="24"/>
          <w:szCs w:val="24"/>
          <w:vertAlign w:val="subscript"/>
        </w:rPr>
        <w:t>7</w:t>
      </w:r>
      <w:r w:rsidR="00C446FD" w:rsidRPr="007A656A">
        <w:rPr>
          <w:rFonts w:ascii="Times New Roman" w:hAnsi="Times New Roman" w:cs="Times New Roman"/>
          <w:sz w:val="24"/>
          <w:szCs w:val="24"/>
          <w:vertAlign w:val="superscript"/>
        </w:rPr>
        <w:t>.</w:t>
      </w:r>
      <w:r w:rsidR="00C446FD" w:rsidRPr="007A656A">
        <w:rPr>
          <w:rFonts w:ascii="Times New Roman" w:hAnsi="Times New Roman" w:cs="Times New Roman"/>
          <w:sz w:val="24"/>
          <w:szCs w:val="24"/>
        </w:rPr>
        <w:t>10</w:t>
      </w:r>
      <w:r w:rsidR="00C446FD" w:rsidRPr="007A656A">
        <w:rPr>
          <w:rFonts w:ascii="Times New Roman" w:hAnsi="Times New Roman" w:cs="Times New Roman"/>
          <w:sz w:val="24"/>
          <w:szCs w:val="24"/>
          <w:lang w:val="en-US"/>
        </w:rPr>
        <w:t>H</w:t>
      </w:r>
      <w:r w:rsidR="00C446FD" w:rsidRPr="007A656A">
        <w:rPr>
          <w:rFonts w:ascii="Times New Roman" w:hAnsi="Times New Roman" w:cs="Times New Roman"/>
          <w:sz w:val="24"/>
          <w:szCs w:val="24"/>
          <w:vertAlign w:val="subscript"/>
        </w:rPr>
        <w:t>2</w:t>
      </w:r>
      <w:r w:rsidR="00C446FD" w:rsidRPr="007A656A">
        <w:rPr>
          <w:rFonts w:ascii="Times New Roman" w:hAnsi="Times New Roman" w:cs="Times New Roman"/>
          <w:sz w:val="24"/>
          <w:szCs w:val="24"/>
          <w:lang w:val="en-US"/>
        </w:rPr>
        <w:t>O</w:t>
      </w:r>
      <w:r w:rsidR="00C446FD" w:rsidRPr="007A656A">
        <w:rPr>
          <w:rFonts w:ascii="Times New Roman" w:hAnsi="Times New Roman" w:cs="Times New Roman"/>
          <w:sz w:val="24"/>
          <w:szCs w:val="24"/>
        </w:rPr>
        <w:t xml:space="preserve"> (30 г/л) + </w:t>
      </w:r>
      <w:r w:rsidR="00C446FD" w:rsidRPr="007A656A">
        <w:rPr>
          <w:rFonts w:ascii="Times New Roman" w:hAnsi="Times New Roman" w:cs="Times New Roman"/>
          <w:sz w:val="24"/>
          <w:szCs w:val="24"/>
          <w:lang w:val="en-US"/>
        </w:rPr>
        <w:t>H</w:t>
      </w:r>
      <w:r w:rsidR="00C446FD" w:rsidRPr="007A656A">
        <w:rPr>
          <w:rFonts w:ascii="Times New Roman" w:hAnsi="Times New Roman" w:cs="Times New Roman"/>
          <w:sz w:val="24"/>
          <w:szCs w:val="24"/>
          <w:vertAlign w:val="subscript"/>
        </w:rPr>
        <w:t>3</w:t>
      </w:r>
      <w:r w:rsidR="00C446FD" w:rsidRPr="007A656A">
        <w:rPr>
          <w:rFonts w:ascii="Times New Roman" w:hAnsi="Times New Roman" w:cs="Times New Roman"/>
          <w:sz w:val="24"/>
          <w:szCs w:val="24"/>
          <w:lang w:val="en-US"/>
        </w:rPr>
        <w:t>BO</w:t>
      </w:r>
      <w:r w:rsidR="00C446FD" w:rsidRPr="007A656A">
        <w:rPr>
          <w:rFonts w:ascii="Times New Roman" w:hAnsi="Times New Roman" w:cs="Times New Roman"/>
          <w:sz w:val="24"/>
          <w:szCs w:val="24"/>
          <w:vertAlign w:val="subscript"/>
        </w:rPr>
        <w:t>3</w:t>
      </w:r>
      <w:r w:rsidR="00C446FD" w:rsidRPr="007A656A">
        <w:rPr>
          <w:rFonts w:ascii="Times New Roman" w:hAnsi="Times New Roman" w:cs="Times New Roman"/>
          <w:sz w:val="24"/>
          <w:szCs w:val="24"/>
        </w:rPr>
        <w:t xml:space="preserve"> (22 г/л) + </w:t>
      </w:r>
      <w:r w:rsidR="00C446FD" w:rsidRPr="007A656A">
        <w:rPr>
          <w:rFonts w:ascii="Times New Roman" w:hAnsi="Times New Roman" w:cs="Times New Roman"/>
          <w:sz w:val="24"/>
          <w:szCs w:val="24"/>
          <w:lang w:val="en-US"/>
        </w:rPr>
        <w:t>NH</w:t>
      </w:r>
      <w:r w:rsidR="00C446FD" w:rsidRPr="007A656A">
        <w:rPr>
          <w:rFonts w:ascii="Times New Roman" w:hAnsi="Times New Roman" w:cs="Times New Roman"/>
          <w:sz w:val="24"/>
          <w:szCs w:val="24"/>
          <w:vertAlign w:val="subscript"/>
        </w:rPr>
        <w:t>4</w:t>
      </w:r>
      <w:r w:rsidR="00C446FD" w:rsidRPr="007A656A">
        <w:rPr>
          <w:rFonts w:ascii="Times New Roman" w:hAnsi="Times New Roman" w:cs="Times New Roman"/>
          <w:sz w:val="24"/>
          <w:szCs w:val="24"/>
          <w:lang w:val="en-US"/>
        </w:rPr>
        <w:t>F</w:t>
      </w:r>
      <w:r w:rsidR="00C816D8">
        <w:rPr>
          <w:rFonts w:ascii="Times New Roman" w:hAnsi="Times New Roman" w:cs="Times New Roman"/>
          <w:sz w:val="24"/>
          <w:szCs w:val="24"/>
        </w:rPr>
        <w:t xml:space="preserve"> (10 г/л).</w:t>
      </w:r>
      <w:proofErr w:type="gramEnd"/>
    </w:p>
    <w:p w:rsidR="00350D47" w:rsidRPr="007A656A" w:rsidRDefault="008C03C4" w:rsidP="008C03C4">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 xml:space="preserve">В данном электролите на образцах сплавов ВТ1-0 и ВТ5 были </w:t>
      </w:r>
      <w:r w:rsidR="008B7445" w:rsidRPr="007A656A">
        <w:rPr>
          <w:rFonts w:ascii="Times New Roman" w:hAnsi="Times New Roman" w:cs="Times New Roman"/>
          <w:sz w:val="24"/>
          <w:szCs w:val="24"/>
        </w:rPr>
        <w:t>сформированы</w:t>
      </w:r>
      <w:r w:rsidRPr="007A656A">
        <w:rPr>
          <w:rFonts w:ascii="Times New Roman" w:hAnsi="Times New Roman" w:cs="Times New Roman"/>
          <w:sz w:val="24"/>
          <w:szCs w:val="24"/>
        </w:rPr>
        <w:t xml:space="preserve"> оксидные покрытия при времени</w:t>
      </w:r>
      <w:r w:rsidR="002B0B30" w:rsidRPr="007A656A">
        <w:rPr>
          <w:rFonts w:ascii="Times New Roman" w:hAnsi="Times New Roman" w:cs="Times New Roman"/>
          <w:sz w:val="24"/>
          <w:szCs w:val="24"/>
        </w:rPr>
        <w:t xml:space="preserve"> процесса ПЭО - </w:t>
      </w:r>
      <w:r w:rsidRPr="007A656A">
        <w:rPr>
          <w:rFonts w:ascii="Times New Roman" w:hAnsi="Times New Roman" w:cs="Times New Roman"/>
          <w:sz w:val="24"/>
          <w:szCs w:val="24"/>
        </w:rPr>
        <w:t xml:space="preserve">300 сек. и 600 сек. </w:t>
      </w:r>
    </w:p>
    <w:p w:rsidR="00350D47" w:rsidRPr="007A656A" w:rsidRDefault="00350D47" w:rsidP="008C03C4">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 xml:space="preserve">Расчетные данные по пористости в данном электролите приведены в таблице </w:t>
      </w:r>
      <w:r w:rsidR="00F30EAE" w:rsidRPr="007A656A">
        <w:rPr>
          <w:rFonts w:ascii="Times New Roman" w:hAnsi="Times New Roman" w:cs="Times New Roman"/>
          <w:sz w:val="24"/>
          <w:szCs w:val="24"/>
        </w:rPr>
        <w:t>5</w:t>
      </w:r>
      <w:r w:rsidR="000E48B0" w:rsidRPr="007A656A">
        <w:rPr>
          <w:rFonts w:ascii="Times New Roman" w:hAnsi="Times New Roman" w:cs="Times New Roman"/>
          <w:sz w:val="24"/>
          <w:szCs w:val="24"/>
        </w:rPr>
        <w:t>.</w:t>
      </w:r>
    </w:p>
    <w:p w:rsidR="00350D47" w:rsidRPr="007A656A" w:rsidRDefault="00F30EAE" w:rsidP="00C8647E">
      <w:pPr>
        <w:spacing w:after="0" w:line="360" w:lineRule="auto"/>
        <w:jc w:val="both"/>
        <w:rPr>
          <w:rFonts w:ascii="Times New Roman" w:hAnsi="Times New Roman" w:cs="Times New Roman"/>
          <w:sz w:val="24"/>
          <w:szCs w:val="24"/>
        </w:rPr>
      </w:pPr>
      <w:r w:rsidRPr="007A656A">
        <w:rPr>
          <w:rFonts w:ascii="Times New Roman" w:hAnsi="Times New Roman" w:cs="Times New Roman"/>
          <w:sz w:val="24"/>
          <w:szCs w:val="24"/>
        </w:rPr>
        <w:t>Таблица 5</w:t>
      </w:r>
      <w:r w:rsidR="00350D47" w:rsidRPr="007A656A">
        <w:rPr>
          <w:rFonts w:ascii="Times New Roman" w:hAnsi="Times New Roman" w:cs="Times New Roman"/>
          <w:sz w:val="24"/>
          <w:szCs w:val="24"/>
        </w:rPr>
        <w:t xml:space="preserve"> – </w:t>
      </w:r>
      <w:r w:rsidR="007871AB" w:rsidRPr="007A656A">
        <w:rPr>
          <w:rFonts w:ascii="Times New Roman" w:hAnsi="Times New Roman" w:cs="Times New Roman"/>
          <w:sz w:val="24"/>
          <w:szCs w:val="24"/>
        </w:rPr>
        <w:t>Расчетные д</w:t>
      </w:r>
      <w:r w:rsidR="00350D47" w:rsidRPr="007A656A">
        <w:rPr>
          <w:rFonts w:ascii="Times New Roman" w:hAnsi="Times New Roman" w:cs="Times New Roman"/>
          <w:sz w:val="24"/>
          <w:szCs w:val="24"/>
        </w:rPr>
        <w:t>анные пористости оксидных покрытий</w:t>
      </w:r>
      <w:r w:rsidR="008C03C4" w:rsidRPr="007A656A">
        <w:rPr>
          <w:rFonts w:ascii="Times New Roman" w:hAnsi="Times New Roman" w:cs="Times New Roman"/>
          <w:sz w:val="24"/>
          <w:szCs w:val="24"/>
        </w:rPr>
        <w:t>, получе</w:t>
      </w:r>
      <w:r w:rsidR="00840B88" w:rsidRPr="007A656A">
        <w:rPr>
          <w:rFonts w:ascii="Times New Roman" w:hAnsi="Times New Roman" w:cs="Times New Roman"/>
          <w:sz w:val="24"/>
          <w:szCs w:val="24"/>
        </w:rPr>
        <w:t xml:space="preserve">нных в электролите 1 </w:t>
      </w:r>
      <w:r w:rsidRPr="007A656A">
        <w:rPr>
          <w:rFonts w:ascii="Times New Roman" w:hAnsi="Times New Roman" w:cs="Times New Roman"/>
          <w:sz w:val="24"/>
          <w:szCs w:val="24"/>
        </w:rPr>
        <w:t>(таблица 3)</w:t>
      </w:r>
    </w:p>
    <w:tbl>
      <w:tblPr>
        <w:tblStyle w:val="a6"/>
        <w:tblW w:w="0" w:type="auto"/>
        <w:tblInd w:w="108" w:type="dxa"/>
        <w:tblLook w:val="04A0" w:firstRow="1" w:lastRow="0" w:firstColumn="1" w:lastColumn="0" w:noHBand="0" w:noVBand="1"/>
      </w:tblPr>
      <w:tblGrid>
        <w:gridCol w:w="993"/>
        <w:gridCol w:w="1559"/>
        <w:gridCol w:w="2268"/>
        <w:gridCol w:w="1701"/>
        <w:gridCol w:w="1559"/>
        <w:gridCol w:w="1985"/>
      </w:tblGrid>
      <w:tr w:rsidR="00350D47" w:rsidRPr="007A656A" w:rsidTr="00DB323F">
        <w:tc>
          <w:tcPr>
            <w:tcW w:w="993" w:type="dxa"/>
          </w:tcPr>
          <w:p w:rsidR="00350D47" w:rsidRPr="007A656A" w:rsidRDefault="00350D47" w:rsidP="00350D47">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Сплав</w:t>
            </w:r>
          </w:p>
        </w:tc>
        <w:tc>
          <w:tcPr>
            <w:tcW w:w="1559" w:type="dxa"/>
          </w:tcPr>
          <w:p w:rsidR="00350D47" w:rsidRPr="007A656A" w:rsidRDefault="00350D47" w:rsidP="00350D47">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Пористость Δ</w:t>
            </w:r>
            <w:r w:rsidRPr="007A656A">
              <w:rPr>
                <w:rFonts w:ascii="Times New Roman" w:hAnsi="Times New Roman" w:cs="Times New Roman"/>
                <w:sz w:val="24"/>
                <w:szCs w:val="24"/>
                <w:lang w:val="en-US"/>
              </w:rPr>
              <w:t>S</w:t>
            </w:r>
            <w:r w:rsidRPr="007A656A">
              <w:rPr>
                <w:rFonts w:ascii="Times New Roman" w:hAnsi="Times New Roman" w:cs="Times New Roman"/>
                <w:sz w:val="24"/>
                <w:szCs w:val="24"/>
              </w:rPr>
              <w:t>, %</w:t>
            </w:r>
          </w:p>
        </w:tc>
        <w:tc>
          <w:tcPr>
            <w:tcW w:w="2268" w:type="dxa"/>
          </w:tcPr>
          <w:p w:rsidR="00350D47" w:rsidRPr="007A656A" w:rsidRDefault="00350D47" w:rsidP="00350D47">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Количество пор на 1 см</w:t>
            </w:r>
            <w:proofErr w:type="gramStart"/>
            <w:r w:rsidRPr="007A656A">
              <w:rPr>
                <w:rFonts w:ascii="Times New Roman" w:hAnsi="Times New Roman" w:cs="Times New Roman"/>
                <w:sz w:val="24"/>
                <w:szCs w:val="24"/>
                <w:vertAlign w:val="superscript"/>
              </w:rPr>
              <w:t>2</w:t>
            </w:r>
            <w:proofErr w:type="gramEnd"/>
            <w:r w:rsidRPr="007A656A">
              <w:rPr>
                <w:rFonts w:ascii="Times New Roman" w:hAnsi="Times New Roman" w:cs="Times New Roman"/>
                <w:sz w:val="24"/>
                <w:szCs w:val="24"/>
              </w:rPr>
              <w:t xml:space="preserve"> покрытия</w:t>
            </w:r>
          </w:p>
        </w:tc>
        <w:tc>
          <w:tcPr>
            <w:tcW w:w="1701" w:type="dxa"/>
          </w:tcPr>
          <w:p w:rsidR="00350D47" w:rsidRPr="007A656A" w:rsidRDefault="00350D47" w:rsidP="00350D47">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 xml:space="preserve">Средний диаметр пор, </w:t>
            </w:r>
            <w:proofErr w:type="gramStart"/>
            <w:r w:rsidRPr="007A656A">
              <w:rPr>
                <w:rFonts w:ascii="Times New Roman" w:hAnsi="Times New Roman" w:cs="Times New Roman"/>
                <w:sz w:val="24"/>
                <w:szCs w:val="24"/>
              </w:rPr>
              <w:t>мкм</w:t>
            </w:r>
            <w:proofErr w:type="gramEnd"/>
          </w:p>
        </w:tc>
        <w:tc>
          <w:tcPr>
            <w:tcW w:w="1559" w:type="dxa"/>
          </w:tcPr>
          <w:p w:rsidR="00350D47" w:rsidRPr="007A656A" w:rsidRDefault="00350D47" w:rsidP="00350D47">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Время процесса, сек</w:t>
            </w:r>
          </w:p>
        </w:tc>
        <w:tc>
          <w:tcPr>
            <w:tcW w:w="1985" w:type="dxa"/>
          </w:tcPr>
          <w:p w:rsidR="00350D47" w:rsidRPr="007A656A" w:rsidRDefault="00350D47" w:rsidP="00350D47">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 xml:space="preserve">Толщина покрытия, </w:t>
            </w:r>
            <w:proofErr w:type="gramStart"/>
            <w:r w:rsidRPr="007A656A">
              <w:rPr>
                <w:rFonts w:ascii="Times New Roman" w:hAnsi="Times New Roman" w:cs="Times New Roman"/>
                <w:sz w:val="24"/>
                <w:szCs w:val="24"/>
              </w:rPr>
              <w:t>мкм</w:t>
            </w:r>
            <w:proofErr w:type="gramEnd"/>
          </w:p>
        </w:tc>
      </w:tr>
      <w:tr w:rsidR="00350D47" w:rsidRPr="007A656A" w:rsidTr="00DB323F">
        <w:tc>
          <w:tcPr>
            <w:tcW w:w="993" w:type="dxa"/>
            <w:vMerge w:val="restart"/>
          </w:tcPr>
          <w:p w:rsidR="00350D47" w:rsidRPr="007A656A" w:rsidRDefault="00350D47" w:rsidP="00350D47">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ВТ1-0</w:t>
            </w:r>
          </w:p>
        </w:tc>
        <w:tc>
          <w:tcPr>
            <w:tcW w:w="1559" w:type="dxa"/>
          </w:tcPr>
          <w:p w:rsidR="00350D47" w:rsidRPr="007A656A" w:rsidRDefault="00350D47" w:rsidP="00350D47">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9,</w:t>
            </w:r>
            <w:r w:rsidR="005C4C02" w:rsidRPr="007A656A">
              <w:rPr>
                <w:rFonts w:ascii="Times New Roman" w:hAnsi="Times New Roman" w:cs="Times New Roman"/>
                <w:sz w:val="24"/>
                <w:szCs w:val="24"/>
                <w:lang w:val="en-US"/>
              </w:rPr>
              <w:t>4</w:t>
            </w:r>
          </w:p>
        </w:tc>
        <w:tc>
          <w:tcPr>
            <w:tcW w:w="2268" w:type="dxa"/>
          </w:tcPr>
          <w:p w:rsidR="00350D47" w:rsidRPr="007A656A" w:rsidRDefault="00350D47" w:rsidP="00350D47">
            <w:pPr>
              <w:spacing w:line="360" w:lineRule="auto"/>
              <w:jc w:val="center"/>
              <w:rPr>
                <w:rFonts w:ascii="Times New Roman" w:hAnsi="Times New Roman" w:cs="Times New Roman"/>
                <w:sz w:val="24"/>
                <w:szCs w:val="24"/>
                <w:vertAlign w:val="superscript"/>
                <w:lang w:val="en-US"/>
              </w:rPr>
            </w:pPr>
            <w:r w:rsidRPr="007A656A">
              <w:rPr>
                <w:rFonts w:ascii="Times New Roman" w:hAnsi="Times New Roman" w:cs="Times New Roman"/>
                <w:sz w:val="24"/>
                <w:szCs w:val="24"/>
                <w:lang w:val="en-US"/>
              </w:rPr>
              <w:t>6,7·10</w:t>
            </w:r>
            <w:r w:rsidRPr="007A656A">
              <w:rPr>
                <w:rFonts w:ascii="Times New Roman" w:hAnsi="Times New Roman" w:cs="Times New Roman"/>
                <w:sz w:val="24"/>
                <w:szCs w:val="24"/>
                <w:vertAlign w:val="superscript"/>
                <w:lang w:val="en-US"/>
              </w:rPr>
              <w:t>6</w:t>
            </w:r>
          </w:p>
        </w:tc>
        <w:tc>
          <w:tcPr>
            <w:tcW w:w="1701" w:type="dxa"/>
          </w:tcPr>
          <w:p w:rsidR="00350D47" w:rsidRPr="007A656A" w:rsidRDefault="00350D47" w:rsidP="00350D47">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0,6</w:t>
            </w:r>
          </w:p>
        </w:tc>
        <w:tc>
          <w:tcPr>
            <w:tcW w:w="1559" w:type="dxa"/>
          </w:tcPr>
          <w:p w:rsidR="00350D47" w:rsidRPr="007A656A" w:rsidRDefault="00350D47" w:rsidP="00350D47">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 xml:space="preserve">300 </w:t>
            </w:r>
          </w:p>
        </w:tc>
        <w:tc>
          <w:tcPr>
            <w:tcW w:w="1985" w:type="dxa"/>
          </w:tcPr>
          <w:p w:rsidR="00350D47" w:rsidRPr="007A656A" w:rsidRDefault="00350D47" w:rsidP="00350D47">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11,0</w:t>
            </w:r>
          </w:p>
        </w:tc>
      </w:tr>
      <w:tr w:rsidR="00350D47" w:rsidRPr="007A656A" w:rsidTr="00DB323F">
        <w:tc>
          <w:tcPr>
            <w:tcW w:w="993" w:type="dxa"/>
            <w:vMerge/>
          </w:tcPr>
          <w:p w:rsidR="00350D47" w:rsidRPr="007A656A" w:rsidRDefault="00350D47" w:rsidP="00350D47">
            <w:pPr>
              <w:spacing w:line="360" w:lineRule="auto"/>
              <w:jc w:val="center"/>
              <w:rPr>
                <w:rFonts w:ascii="Times New Roman" w:hAnsi="Times New Roman" w:cs="Times New Roman"/>
                <w:sz w:val="24"/>
                <w:szCs w:val="24"/>
              </w:rPr>
            </w:pPr>
          </w:p>
        </w:tc>
        <w:tc>
          <w:tcPr>
            <w:tcW w:w="1559" w:type="dxa"/>
          </w:tcPr>
          <w:p w:rsidR="00350D47" w:rsidRPr="007A656A" w:rsidRDefault="00350D47" w:rsidP="00350D47">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6,2</w:t>
            </w:r>
          </w:p>
        </w:tc>
        <w:tc>
          <w:tcPr>
            <w:tcW w:w="2268" w:type="dxa"/>
          </w:tcPr>
          <w:p w:rsidR="00350D47" w:rsidRPr="007A656A" w:rsidRDefault="00350D47" w:rsidP="00350D47">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8,7·10</w:t>
            </w:r>
            <w:r w:rsidRPr="007A656A">
              <w:rPr>
                <w:rFonts w:ascii="Times New Roman" w:hAnsi="Times New Roman" w:cs="Times New Roman"/>
                <w:sz w:val="24"/>
                <w:szCs w:val="24"/>
                <w:vertAlign w:val="superscript"/>
                <w:lang w:val="en-US"/>
              </w:rPr>
              <w:t>6</w:t>
            </w:r>
          </w:p>
        </w:tc>
        <w:tc>
          <w:tcPr>
            <w:tcW w:w="1701" w:type="dxa"/>
          </w:tcPr>
          <w:p w:rsidR="00350D47" w:rsidRPr="007A656A" w:rsidRDefault="00350D47" w:rsidP="00350D47">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0,4</w:t>
            </w:r>
          </w:p>
        </w:tc>
        <w:tc>
          <w:tcPr>
            <w:tcW w:w="1559" w:type="dxa"/>
          </w:tcPr>
          <w:p w:rsidR="00350D47" w:rsidRPr="007A656A" w:rsidRDefault="00350D47" w:rsidP="00350D47">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 xml:space="preserve">600 </w:t>
            </w:r>
          </w:p>
        </w:tc>
        <w:tc>
          <w:tcPr>
            <w:tcW w:w="1985" w:type="dxa"/>
          </w:tcPr>
          <w:p w:rsidR="00350D47" w:rsidRPr="007A656A" w:rsidRDefault="00350D47" w:rsidP="00350D47">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19,0</w:t>
            </w:r>
          </w:p>
        </w:tc>
      </w:tr>
      <w:tr w:rsidR="00350D47" w:rsidRPr="007A656A" w:rsidTr="00DB323F">
        <w:tc>
          <w:tcPr>
            <w:tcW w:w="993" w:type="dxa"/>
            <w:vMerge w:val="restart"/>
          </w:tcPr>
          <w:p w:rsidR="00350D47" w:rsidRPr="007A656A" w:rsidRDefault="00350D47" w:rsidP="00350D47">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ВТ5</w:t>
            </w:r>
          </w:p>
        </w:tc>
        <w:tc>
          <w:tcPr>
            <w:tcW w:w="1559" w:type="dxa"/>
          </w:tcPr>
          <w:p w:rsidR="00350D47" w:rsidRPr="007A656A" w:rsidRDefault="00350D47" w:rsidP="00350D47">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6,</w:t>
            </w:r>
            <w:r w:rsidR="005C4C02" w:rsidRPr="007A656A">
              <w:rPr>
                <w:rFonts w:ascii="Times New Roman" w:hAnsi="Times New Roman" w:cs="Times New Roman"/>
                <w:sz w:val="24"/>
                <w:szCs w:val="24"/>
                <w:lang w:val="en-US"/>
              </w:rPr>
              <w:t>8</w:t>
            </w:r>
          </w:p>
        </w:tc>
        <w:tc>
          <w:tcPr>
            <w:tcW w:w="2268" w:type="dxa"/>
          </w:tcPr>
          <w:p w:rsidR="00350D47" w:rsidRPr="007A656A" w:rsidRDefault="00350D47" w:rsidP="00350D47">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1,1·10</w:t>
            </w:r>
            <w:r w:rsidRPr="007A656A">
              <w:rPr>
                <w:rFonts w:ascii="Times New Roman" w:hAnsi="Times New Roman" w:cs="Times New Roman"/>
                <w:sz w:val="24"/>
                <w:szCs w:val="24"/>
                <w:vertAlign w:val="superscript"/>
                <w:lang w:val="en-US"/>
              </w:rPr>
              <w:t>7</w:t>
            </w:r>
          </w:p>
        </w:tc>
        <w:tc>
          <w:tcPr>
            <w:tcW w:w="1701" w:type="dxa"/>
          </w:tcPr>
          <w:p w:rsidR="00350D47" w:rsidRPr="007A656A" w:rsidRDefault="00350D47" w:rsidP="00350D47">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0,4</w:t>
            </w:r>
          </w:p>
        </w:tc>
        <w:tc>
          <w:tcPr>
            <w:tcW w:w="1559" w:type="dxa"/>
          </w:tcPr>
          <w:p w:rsidR="00350D47" w:rsidRPr="007A656A" w:rsidRDefault="00350D47" w:rsidP="00350D47">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300</w:t>
            </w:r>
          </w:p>
        </w:tc>
        <w:tc>
          <w:tcPr>
            <w:tcW w:w="1985" w:type="dxa"/>
          </w:tcPr>
          <w:p w:rsidR="00350D47" w:rsidRPr="007A656A" w:rsidRDefault="00350D47" w:rsidP="00350D47">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11,0</w:t>
            </w:r>
          </w:p>
        </w:tc>
      </w:tr>
      <w:tr w:rsidR="00350D47" w:rsidRPr="007A656A" w:rsidTr="00DB323F">
        <w:tc>
          <w:tcPr>
            <w:tcW w:w="993" w:type="dxa"/>
            <w:vMerge/>
          </w:tcPr>
          <w:p w:rsidR="00350D47" w:rsidRPr="007A656A" w:rsidRDefault="00350D47" w:rsidP="00350D47">
            <w:pPr>
              <w:spacing w:line="360" w:lineRule="auto"/>
              <w:jc w:val="center"/>
              <w:rPr>
                <w:rFonts w:ascii="Times New Roman" w:hAnsi="Times New Roman" w:cs="Times New Roman"/>
                <w:sz w:val="24"/>
                <w:szCs w:val="24"/>
              </w:rPr>
            </w:pPr>
          </w:p>
        </w:tc>
        <w:tc>
          <w:tcPr>
            <w:tcW w:w="1559" w:type="dxa"/>
          </w:tcPr>
          <w:p w:rsidR="00350D47" w:rsidRPr="007A656A" w:rsidRDefault="008F4B99" w:rsidP="00350D47">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5</w:t>
            </w:r>
            <w:r w:rsidRPr="007A656A">
              <w:rPr>
                <w:rFonts w:ascii="Times New Roman" w:hAnsi="Times New Roman" w:cs="Times New Roman"/>
                <w:sz w:val="24"/>
                <w:szCs w:val="24"/>
                <w:lang w:val="en-US"/>
              </w:rPr>
              <w:t>,</w:t>
            </w:r>
            <w:r w:rsidRPr="007A656A">
              <w:rPr>
                <w:rFonts w:ascii="Times New Roman" w:hAnsi="Times New Roman" w:cs="Times New Roman"/>
                <w:sz w:val="24"/>
                <w:szCs w:val="24"/>
              </w:rPr>
              <w:t>4</w:t>
            </w:r>
          </w:p>
        </w:tc>
        <w:tc>
          <w:tcPr>
            <w:tcW w:w="2268" w:type="dxa"/>
          </w:tcPr>
          <w:p w:rsidR="00350D47" w:rsidRPr="007A656A" w:rsidRDefault="00350D47" w:rsidP="00350D47">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10,4·10</w:t>
            </w:r>
            <w:r w:rsidRPr="007A656A">
              <w:rPr>
                <w:rFonts w:ascii="Times New Roman" w:hAnsi="Times New Roman" w:cs="Times New Roman"/>
                <w:sz w:val="24"/>
                <w:szCs w:val="24"/>
                <w:vertAlign w:val="superscript"/>
                <w:lang w:val="en-US"/>
              </w:rPr>
              <w:t>6</w:t>
            </w:r>
          </w:p>
        </w:tc>
        <w:tc>
          <w:tcPr>
            <w:tcW w:w="1701" w:type="dxa"/>
          </w:tcPr>
          <w:p w:rsidR="00350D47" w:rsidRPr="007A656A" w:rsidRDefault="00350D47" w:rsidP="00350D47">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lang w:val="en-US"/>
              </w:rPr>
              <w:t>0,</w:t>
            </w:r>
            <w:r w:rsidR="00846941" w:rsidRPr="007A656A">
              <w:rPr>
                <w:rFonts w:ascii="Times New Roman" w:hAnsi="Times New Roman" w:cs="Times New Roman"/>
                <w:sz w:val="24"/>
                <w:szCs w:val="24"/>
              </w:rPr>
              <w:t>3</w:t>
            </w:r>
          </w:p>
        </w:tc>
        <w:tc>
          <w:tcPr>
            <w:tcW w:w="1559" w:type="dxa"/>
          </w:tcPr>
          <w:p w:rsidR="00350D47" w:rsidRPr="007A656A" w:rsidRDefault="00350D47" w:rsidP="00350D47">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600</w:t>
            </w:r>
          </w:p>
        </w:tc>
        <w:tc>
          <w:tcPr>
            <w:tcW w:w="1985" w:type="dxa"/>
          </w:tcPr>
          <w:p w:rsidR="00350D47" w:rsidRPr="007A656A" w:rsidRDefault="00350D47" w:rsidP="00350D47">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24,5</w:t>
            </w:r>
          </w:p>
        </w:tc>
      </w:tr>
    </w:tbl>
    <w:p w:rsidR="00ED7CB7" w:rsidRPr="007A656A" w:rsidRDefault="00ED7CB7" w:rsidP="00350D47">
      <w:pPr>
        <w:spacing w:after="0" w:line="360" w:lineRule="auto"/>
        <w:jc w:val="both"/>
        <w:rPr>
          <w:rFonts w:ascii="Times New Roman" w:hAnsi="Times New Roman" w:cs="Times New Roman"/>
          <w:sz w:val="24"/>
          <w:szCs w:val="24"/>
        </w:rPr>
      </w:pPr>
    </w:p>
    <w:p w:rsidR="00350D47" w:rsidRPr="007A656A" w:rsidRDefault="00350D47" w:rsidP="00ED7CB7">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По микрофотографиям оксидных покрытий и данным таблицы 1 можно видеть, что с ростом толщины оксидного слоя пористость уменьшается</w:t>
      </w:r>
      <w:r w:rsidR="008F4B99" w:rsidRPr="007A656A">
        <w:rPr>
          <w:rFonts w:ascii="Times New Roman" w:hAnsi="Times New Roman" w:cs="Times New Roman"/>
          <w:sz w:val="24"/>
          <w:szCs w:val="24"/>
        </w:rPr>
        <w:t>. Это объясняется тем, что синтезирование оксида</w:t>
      </w:r>
      <w:r w:rsidR="00776DAE" w:rsidRPr="007A656A">
        <w:rPr>
          <w:rFonts w:ascii="Times New Roman" w:hAnsi="Times New Roman" w:cs="Times New Roman"/>
          <w:sz w:val="24"/>
          <w:szCs w:val="24"/>
        </w:rPr>
        <w:t xml:space="preserve"> происходит не только на поверхности </w:t>
      </w:r>
      <w:r w:rsidR="00501587" w:rsidRPr="007A656A">
        <w:rPr>
          <w:rFonts w:ascii="Times New Roman" w:hAnsi="Times New Roman" w:cs="Times New Roman"/>
          <w:sz w:val="24"/>
          <w:szCs w:val="24"/>
        </w:rPr>
        <w:t>материала</w:t>
      </w:r>
      <w:r w:rsidR="00776DAE" w:rsidRPr="007A656A">
        <w:rPr>
          <w:rFonts w:ascii="Times New Roman" w:hAnsi="Times New Roman" w:cs="Times New Roman"/>
          <w:sz w:val="24"/>
          <w:szCs w:val="24"/>
        </w:rPr>
        <w:t xml:space="preserve"> основы (титановый сплав), но </w:t>
      </w:r>
      <w:r w:rsidR="00450DB1" w:rsidRPr="007A656A">
        <w:rPr>
          <w:rFonts w:ascii="Times New Roman" w:hAnsi="Times New Roman" w:cs="Times New Roman"/>
          <w:sz w:val="24"/>
          <w:szCs w:val="24"/>
        </w:rPr>
        <w:t>и внутри пор (рисунки 10</w:t>
      </w:r>
      <w:r w:rsidR="00C816D8">
        <w:rPr>
          <w:rFonts w:ascii="Times New Roman" w:hAnsi="Times New Roman" w:cs="Times New Roman"/>
          <w:sz w:val="24"/>
          <w:szCs w:val="24"/>
        </w:rPr>
        <w:t xml:space="preserve"> </w:t>
      </w:r>
      <w:r w:rsidR="00450DB1" w:rsidRPr="007A656A">
        <w:rPr>
          <w:rFonts w:ascii="Times New Roman" w:hAnsi="Times New Roman" w:cs="Times New Roman"/>
          <w:sz w:val="24"/>
          <w:szCs w:val="24"/>
        </w:rPr>
        <w:t>б, 11</w:t>
      </w:r>
      <w:r w:rsidR="00C816D8">
        <w:rPr>
          <w:rFonts w:ascii="Times New Roman" w:hAnsi="Times New Roman" w:cs="Times New Roman"/>
          <w:sz w:val="24"/>
          <w:szCs w:val="24"/>
        </w:rPr>
        <w:t xml:space="preserve"> </w:t>
      </w:r>
      <w:r w:rsidR="00450DB1" w:rsidRPr="007A656A">
        <w:rPr>
          <w:rFonts w:ascii="Times New Roman" w:hAnsi="Times New Roman" w:cs="Times New Roman"/>
          <w:sz w:val="24"/>
          <w:szCs w:val="24"/>
        </w:rPr>
        <w:t>б)</w:t>
      </w:r>
      <w:r w:rsidR="00776DAE" w:rsidRPr="007A656A">
        <w:rPr>
          <w:rFonts w:ascii="Times New Roman" w:hAnsi="Times New Roman" w:cs="Times New Roman"/>
          <w:sz w:val="24"/>
          <w:szCs w:val="24"/>
        </w:rPr>
        <w:t xml:space="preserve">. Это приводит к уменьшению диаметра пор и их постепенному </w:t>
      </w:r>
      <w:r w:rsidR="00776DAE" w:rsidRPr="007A656A">
        <w:rPr>
          <w:rFonts w:ascii="Times New Roman" w:hAnsi="Times New Roman" w:cs="Times New Roman"/>
          <w:sz w:val="24"/>
          <w:szCs w:val="24"/>
        </w:rPr>
        <w:lastRenderedPageBreak/>
        <w:t xml:space="preserve">зарастанию. Процесс «заращивания» пор приводит к снижению поверхностной пористости оксидного слоя. </w:t>
      </w:r>
      <w:r w:rsidR="00846941" w:rsidRPr="007A656A">
        <w:rPr>
          <w:rFonts w:ascii="Times New Roman" w:hAnsi="Times New Roman" w:cs="Times New Roman"/>
          <w:sz w:val="24"/>
          <w:szCs w:val="24"/>
        </w:rPr>
        <w:t xml:space="preserve">С ростом толщины покрытия средний диаметр пор также уменьшается. </w:t>
      </w:r>
    </w:p>
    <w:p w:rsidR="00350D47" w:rsidRPr="007A656A" w:rsidRDefault="00350D47" w:rsidP="00350D47">
      <w:pPr>
        <w:spacing w:after="0" w:line="360" w:lineRule="auto"/>
        <w:ind w:firstLine="567"/>
        <w:jc w:val="both"/>
        <w:rPr>
          <w:rFonts w:ascii="Times New Roman" w:hAnsi="Times New Roman" w:cs="Times New Roman"/>
          <w:sz w:val="24"/>
          <w:szCs w:val="24"/>
        </w:rPr>
      </w:pPr>
      <w:proofErr w:type="spellStart"/>
      <w:r w:rsidRPr="007A656A">
        <w:rPr>
          <w:rFonts w:ascii="Times New Roman" w:hAnsi="Times New Roman" w:cs="Times New Roman"/>
          <w:sz w:val="24"/>
          <w:szCs w:val="24"/>
        </w:rPr>
        <w:t>Энергодисперсионный</w:t>
      </w:r>
      <w:proofErr w:type="spellEnd"/>
      <w:r w:rsidRPr="007A656A">
        <w:rPr>
          <w:rFonts w:ascii="Times New Roman" w:hAnsi="Times New Roman" w:cs="Times New Roman"/>
          <w:sz w:val="24"/>
          <w:szCs w:val="24"/>
        </w:rPr>
        <w:t xml:space="preserve"> анализ полученных оксидных слоев на сплавах титана </w:t>
      </w:r>
      <w:r w:rsidR="001870D0" w:rsidRPr="007A656A">
        <w:rPr>
          <w:rFonts w:ascii="Times New Roman" w:hAnsi="Times New Roman" w:cs="Times New Roman"/>
          <w:sz w:val="24"/>
          <w:szCs w:val="24"/>
        </w:rPr>
        <w:t xml:space="preserve">ВТ1-0 и ВТ5 </w:t>
      </w:r>
      <w:r w:rsidRPr="007A656A">
        <w:rPr>
          <w:rFonts w:ascii="Times New Roman" w:hAnsi="Times New Roman" w:cs="Times New Roman"/>
          <w:sz w:val="24"/>
          <w:szCs w:val="24"/>
        </w:rPr>
        <w:t xml:space="preserve">в данном электролите показал, что основным элементом, входящим в их состав являются кислород и титан. Другими элементами являются бор, фосфор, </w:t>
      </w:r>
      <w:r w:rsidR="001870D0" w:rsidRPr="007A656A">
        <w:rPr>
          <w:rFonts w:ascii="Times New Roman" w:hAnsi="Times New Roman" w:cs="Times New Roman"/>
          <w:sz w:val="24"/>
          <w:szCs w:val="24"/>
        </w:rPr>
        <w:t xml:space="preserve">фтор, натрий (таблица </w:t>
      </w:r>
      <w:r w:rsidR="00F30EAE" w:rsidRPr="007A656A">
        <w:rPr>
          <w:rFonts w:ascii="Times New Roman" w:hAnsi="Times New Roman" w:cs="Times New Roman"/>
          <w:sz w:val="24"/>
          <w:szCs w:val="24"/>
        </w:rPr>
        <w:t>6</w:t>
      </w:r>
      <w:r w:rsidRPr="007A656A">
        <w:rPr>
          <w:rFonts w:ascii="Times New Roman" w:hAnsi="Times New Roman" w:cs="Times New Roman"/>
          <w:sz w:val="24"/>
          <w:szCs w:val="24"/>
        </w:rPr>
        <w:t>,</w:t>
      </w:r>
      <w:r w:rsidR="00F30EAE" w:rsidRPr="007A656A">
        <w:rPr>
          <w:rFonts w:ascii="Times New Roman" w:hAnsi="Times New Roman" w:cs="Times New Roman"/>
          <w:sz w:val="24"/>
          <w:szCs w:val="24"/>
        </w:rPr>
        <w:t xml:space="preserve"> 7</w:t>
      </w:r>
      <w:r w:rsidRPr="007A656A">
        <w:rPr>
          <w:rFonts w:ascii="Times New Roman" w:hAnsi="Times New Roman" w:cs="Times New Roman"/>
          <w:sz w:val="24"/>
          <w:szCs w:val="24"/>
        </w:rPr>
        <w:t>).</w:t>
      </w:r>
    </w:p>
    <w:p w:rsidR="00350D47" w:rsidRPr="007A656A" w:rsidRDefault="001870D0" w:rsidP="0060596E">
      <w:pPr>
        <w:spacing w:after="0" w:line="360" w:lineRule="auto"/>
        <w:jc w:val="both"/>
        <w:rPr>
          <w:rFonts w:ascii="Times New Roman" w:hAnsi="Times New Roman" w:cs="Times New Roman"/>
          <w:sz w:val="24"/>
          <w:szCs w:val="24"/>
        </w:rPr>
      </w:pPr>
      <w:r w:rsidRPr="007A656A">
        <w:rPr>
          <w:rFonts w:ascii="Times New Roman" w:hAnsi="Times New Roman" w:cs="Times New Roman"/>
          <w:sz w:val="24"/>
          <w:szCs w:val="24"/>
        </w:rPr>
        <w:t xml:space="preserve">Таблица </w:t>
      </w:r>
      <w:r w:rsidR="00F30EAE" w:rsidRPr="007A656A">
        <w:rPr>
          <w:rFonts w:ascii="Times New Roman" w:hAnsi="Times New Roman" w:cs="Times New Roman"/>
          <w:sz w:val="24"/>
          <w:szCs w:val="24"/>
        </w:rPr>
        <w:t>6</w:t>
      </w:r>
      <w:r w:rsidR="00350D47" w:rsidRPr="007A656A">
        <w:rPr>
          <w:rFonts w:ascii="Times New Roman" w:hAnsi="Times New Roman" w:cs="Times New Roman"/>
          <w:sz w:val="24"/>
          <w:szCs w:val="24"/>
        </w:rPr>
        <w:t xml:space="preserve"> – Данные </w:t>
      </w:r>
      <w:proofErr w:type="spellStart"/>
      <w:r w:rsidRPr="007A656A">
        <w:rPr>
          <w:rFonts w:ascii="Times New Roman" w:hAnsi="Times New Roman" w:cs="Times New Roman"/>
          <w:sz w:val="24"/>
          <w:szCs w:val="24"/>
        </w:rPr>
        <w:t>энергодисперсионного</w:t>
      </w:r>
      <w:proofErr w:type="spellEnd"/>
      <w:r w:rsidRPr="007A656A">
        <w:rPr>
          <w:rFonts w:ascii="Times New Roman" w:hAnsi="Times New Roman" w:cs="Times New Roman"/>
          <w:sz w:val="24"/>
          <w:szCs w:val="24"/>
        </w:rPr>
        <w:t xml:space="preserve"> анализа покрытия на сплаве</w:t>
      </w:r>
      <w:r w:rsidR="00350D47" w:rsidRPr="007A656A">
        <w:rPr>
          <w:rFonts w:ascii="Times New Roman" w:hAnsi="Times New Roman" w:cs="Times New Roman"/>
          <w:sz w:val="24"/>
          <w:szCs w:val="24"/>
        </w:rPr>
        <w:t xml:space="preserve"> ВТ1-0</w:t>
      </w:r>
    </w:p>
    <w:tbl>
      <w:tblPr>
        <w:tblStyle w:val="a6"/>
        <w:tblW w:w="0" w:type="auto"/>
        <w:tblInd w:w="108" w:type="dxa"/>
        <w:tblLook w:val="04A0" w:firstRow="1" w:lastRow="0" w:firstColumn="1" w:lastColumn="0" w:noHBand="0" w:noVBand="1"/>
      </w:tblPr>
      <w:tblGrid>
        <w:gridCol w:w="1560"/>
        <w:gridCol w:w="1559"/>
        <w:gridCol w:w="1134"/>
        <w:gridCol w:w="1559"/>
        <w:gridCol w:w="1418"/>
        <w:gridCol w:w="1559"/>
        <w:gridCol w:w="1276"/>
      </w:tblGrid>
      <w:tr w:rsidR="00350D47" w:rsidRPr="007A656A" w:rsidTr="00DB323F">
        <w:tc>
          <w:tcPr>
            <w:tcW w:w="1560" w:type="dxa"/>
            <w:vMerge w:val="restart"/>
          </w:tcPr>
          <w:p w:rsidR="00350D47" w:rsidRPr="007A656A" w:rsidRDefault="00350D47" w:rsidP="002B0B30">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Время процесса</w:t>
            </w:r>
          </w:p>
        </w:tc>
        <w:tc>
          <w:tcPr>
            <w:tcW w:w="8505" w:type="dxa"/>
            <w:gridSpan w:val="6"/>
          </w:tcPr>
          <w:p w:rsidR="00350D47" w:rsidRPr="007A656A" w:rsidRDefault="00350D47" w:rsidP="00350D47">
            <w:pPr>
              <w:spacing w:line="360" w:lineRule="auto"/>
              <w:jc w:val="center"/>
              <w:rPr>
                <w:rFonts w:ascii="Times New Roman" w:hAnsi="Times New Roman" w:cs="Times New Roman"/>
                <w:sz w:val="24"/>
                <w:szCs w:val="24"/>
              </w:rPr>
            </w:pPr>
            <w:proofErr w:type="spellStart"/>
            <w:r w:rsidRPr="007A656A">
              <w:rPr>
                <w:rFonts w:ascii="Times New Roman" w:hAnsi="Times New Roman" w:cs="Times New Roman"/>
                <w:color w:val="000000"/>
                <w:sz w:val="24"/>
                <w:szCs w:val="24"/>
              </w:rPr>
              <w:t>Atom</w:t>
            </w:r>
            <w:proofErr w:type="spellEnd"/>
            <w:r w:rsidRPr="007A656A">
              <w:rPr>
                <w:rFonts w:ascii="Times New Roman" w:hAnsi="Times New Roman" w:cs="Times New Roman"/>
                <w:color w:val="000000"/>
                <w:sz w:val="24"/>
                <w:szCs w:val="24"/>
              </w:rPr>
              <w:t>. [</w:t>
            </w:r>
            <w:proofErr w:type="spellStart"/>
            <w:r w:rsidRPr="007A656A">
              <w:rPr>
                <w:rFonts w:ascii="Times New Roman" w:hAnsi="Times New Roman" w:cs="Times New Roman"/>
                <w:color w:val="000000"/>
                <w:sz w:val="24"/>
                <w:szCs w:val="24"/>
              </w:rPr>
              <w:t>at</w:t>
            </w:r>
            <w:proofErr w:type="spellEnd"/>
            <w:r w:rsidRPr="007A656A">
              <w:rPr>
                <w:rFonts w:ascii="Times New Roman" w:hAnsi="Times New Roman" w:cs="Times New Roman"/>
                <w:color w:val="000000"/>
                <w:sz w:val="24"/>
                <w:szCs w:val="24"/>
              </w:rPr>
              <w:t>.%]</w:t>
            </w:r>
          </w:p>
        </w:tc>
      </w:tr>
      <w:tr w:rsidR="00350D47" w:rsidRPr="007A656A" w:rsidTr="00DB323F">
        <w:tc>
          <w:tcPr>
            <w:tcW w:w="1560" w:type="dxa"/>
            <w:vMerge/>
          </w:tcPr>
          <w:p w:rsidR="00350D47" w:rsidRPr="007A656A" w:rsidRDefault="00350D47" w:rsidP="00350D47">
            <w:pPr>
              <w:spacing w:line="360" w:lineRule="auto"/>
              <w:jc w:val="both"/>
              <w:rPr>
                <w:rFonts w:ascii="Times New Roman" w:hAnsi="Times New Roman" w:cs="Times New Roman"/>
                <w:sz w:val="24"/>
                <w:szCs w:val="24"/>
              </w:rPr>
            </w:pPr>
          </w:p>
        </w:tc>
        <w:tc>
          <w:tcPr>
            <w:tcW w:w="1559" w:type="dxa"/>
          </w:tcPr>
          <w:p w:rsidR="00350D47" w:rsidRPr="007A656A" w:rsidRDefault="00350D47" w:rsidP="002B0B30">
            <w:pPr>
              <w:spacing w:line="360" w:lineRule="auto"/>
              <w:jc w:val="center"/>
              <w:rPr>
                <w:rFonts w:ascii="Times New Roman" w:hAnsi="Times New Roman" w:cs="Times New Roman"/>
                <w:sz w:val="24"/>
                <w:szCs w:val="24"/>
              </w:rPr>
            </w:pPr>
            <w:proofErr w:type="spellStart"/>
            <w:r w:rsidRPr="007A656A">
              <w:rPr>
                <w:rFonts w:ascii="Times New Roman" w:hAnsi="Times New Roman" w:cs="Times New Roman"/>
                <w:color w:val="000000"/>
                <w:sz w:val="24"/>
                <w:szCs w:val="24"/>
              </w:rPr>
              <w:t>Oxygen</w:t>
            </w:r>
            <w:proofErr w:type="spellEnd"/>
          </w:p>
        </w:tc>
        <w:tc>
          <w:tcPr>
            <w:tcW w:w="1134" w:type="dxa"/>
          </w:tcPr>
          <w:p w:rsidR="00350D47" w:rsidRPr="007A656A" w:rsidRDefault="00350D47" w:rsidP="002B0B30">
            <w:pPr>
              <w:spacing w:line="360" w:lineRule="auto"/>
              <w:jc w:val="center"/>
              <w:rPr>
                <w:rFonts w:ascii="Times New Roman" w:hAnsi="Times New Roman" w:cs="Times New Roman"/>
                <w:sz w:val="24"/>
                <w:szCs w:val="24"/>
              </w:rPr>
            </w:pPr>
            <w:proofErr w:type="spellStart"/>
            <w:r w:rsidRPr="007A656A">
              <w:rPr>
                <w:rFonts w:ascii="Times New Roman" w:hAnsi="Times New Roman" w:cs="Times New Roman"/>
                <w:color w:val="000000"/>
                <w:sz w:val="24"/>
                <w:szCs w:val="24"/>
              </w:rPr>
              <w:t>Titanium</w:t>
            </w:r>
            <w:proofErr w:type="spellEnd"/>
          </w:p>
        </w:tc>
        <w:tc>
          <w:tcPr>
            <w:tcW w:w="1559" w:type="dxa"/>
          </w:tcPr>
          <w:p w:rsidR="00350D47" w:rsidRPr="007A656A" w:rsidRDefault="00350D47" w:rsidP="002B0B30">
            <w:pPr>
              <w:spacing w:line="360" w:lineRule="auto"/>
              <w:jc w:val="center"/>
              <w:rPr>
                <w:rFonts w:ascii="Times New Roman" w:hAnsi="Times New Roman" w:cs="Times New Roman"/>
                <w:sz w:val="24"/>
                <w:szCs w:val="24"/>
              </w:rPr>
            </w:pPr>
            <w:proofErr w:type="spellStart"/>
            <w:r w:rsidRPr="007A656A">
              <w:rPr>
                <w:rFonts w:ascii="Times New Roman" w:hAnsi="Times New Roman" w:cs="Times New Roman"/>
                <w:color w:val="000000"/>
                <w:sz w:val="24"/>
                <w:szCs w:val="24"/>
              </w:rPr>
              <w:t>Boron</w:t>
            </w:r>
            <w:proofErr w:type="spellEnd"/>
          </w:p>
        </w:tc>
        <w:tc>
          <w:tcPr>
            <w:tcW w:w="1418" w:type="dxa"/>
          </w:tcPr>
          <w:p w:rsidR="00350D47" w:rsidRPr="007A656A" w:rsidRDefault="00350D47" w:rsidP="002B0B30">
            <w:pPr>
              <w:spacing w:line="360" w:lineRule="auto"/>
              <w:jc w:val="center"/>
              <w:rPr>
                <w:rFonts w:ascii="Times New Roman" w:hAnsi="Times New Roman" w:cs="Times New Roman"/>
                <w:sz w:val="24"/>
                <w:szCs w:val="24"/>
              </w:rPr>
            </w:pPr>
            <w:proofErr w:type="spellStart"/>
            <w:r w:rsidRPr="007A656A">
              <w:rPr>
                <w:rFonts w:ascii="Times New Roman" w:hAnsi="Times New Roman" w:cs="Times New Roman"/>
                <w:color w:val="000000"/>
                <w:sz w:val="24"/>
                <w:szCs w:val="24"/>
              </w:rPr>
              <w:t>Phosphorus</w:t>
            </w:r>
            <w:proofErr w:type="spellEnd"/>
          </w:p>
        </w:tc>
        <w:tc>
          <w:tcPr>
            <w:tcW w:w="1559" w:type="dxa"/>
          </w:tcPr>
          <w:p w:rsidR="00350D47" w:rsidRPr="007A656A" w:rsidRDefault="00350D47" w:rsidP="002B0B30">
            <w:pPr>
              <w:spacing w:line="360" w:lineRule="auto"/>
              <w:jc w:val="center"/>
              <w:rPr>
                <w:rFonts w:ascii="Times New Roman" w:hAnsi="Times New Roman" w:cs="Times New Roman"/>
                <w:sz w:val="24"/>
                <w:szCs w:val="24"/>
              </w:rPr>
            </w:pPr>
            <w:proofErr w:type="spellStart"/>
            <w:r w:rsidRPr="007A656A">
              <w:rPr>
                <w:rFonts w:ascii="Times New Roman" w:hAnsi="Times New Roman" w:cs="Times New Roman"/>
                <w:color w:val="000000"/>
                <w:sz w:val="24"/>
                <w:szCs w:val="24"/>
              </w:rPr>
              <w:t>Fluorine</w:t>
            </w:r>
            <w:proofErr w:type="spellEnd"/>
          </w:p>
        </w:tc>
        <w:tc>
          <w:tcPr>
            <w:tcW w:w="1276" w:type="dxa"/>
          </w:tcPr>
          <w:p w:rsidR="00350D47" w:rsidRPr="007A656A" w:rsidRDefault="00350D47" w:rsidP="002B0B30">
            <w:pPr>
              <w:spacing w:line="360" w:lineRule="auto"/>
              <w:jc w:val="center"/>
              <w:rPr>
                <w:rFonts w:ascii="Times New Roman" w:hAnsi="Times New Roman" w:cs="Times New Roman"/>
                <w:sz w:val="24"/>
                <w:szCs w:val="24"/>
              </w:rPr>
            </w:pPr>
            <w:proofErr w:type="spellStart"/>
            <w:r w:rsidRPr="007A656A">
              <w:rPr>
                <w:rFonts w:ascii="Times New Roman" w:hAnsi="Times New Roman" w:cs="Times New Roman"/>
                <w:color w:val="000000"/>
                <w:sz w:val="24"/>
                <w:szCs w:val="24"/>
              </w:rPr>
              <w:t>Sodium</w:t>
            </w:r>
            <w:proofErr w:type="spellEnd"/>
          </w:p>
        </w:tc>
      </w:tr>
      <w:tr w:rsidR="00350D47" w:rsidRPr="007A656A" w:rsidTr="00DB323F">
        <w:tc>
          <w:tcPr>
            <w:tcW w:w="1560" w:type="dxa"/>
          </w:tcPr>
          <w:p w:rsidR="00350D47" w:rsidRPr="007A656A" w:rsidRDefault="00350D47" w:rsidP="002B0B30">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300</w:t>
            </w:r>
          </w:p>
        </w:tc>
        <w:tc>
          <w:tcPr>
            <w:tcW w:w="1559" w:type="dxa"/>
          </w:tcPr>
          <w:p w:rsidR="00350D47" w:rsidRPr="007A656A" w:rsidRDefault="00350D47" w:rsidP="002B0B30">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69,07</w:t>
            </w:r>
          </w:p>
        </w:tc>
        <w:tc>
          <w:tcPr>
            <w:tcW w:w="1134" w:type="dxa"/>
          </w:tcPr>
          <w:p w:rsidR="00350D47" w:rsidRPr="007A656A" w:rsidRDefault="00350D47" w:rsidP="002B0B30">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19,94</w:t>
            </w:r>
          </w:p>
        </w:tc>
        <w:tc>
          <w:tcPr>
            <w:tcW w:w="1559" w:type="dxa"/>
          </w:tcPr>
          <w:p w:rsidR="00350D47" w:rsidRPr="007A656A" w:rsidRDefault="00350D47" w:rsidP="002B0B30">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5,96</w:t>
            </w:r>
          </w:p>
        </w:tc>
        <w:tc>
          <w:tcPr>
            <w:tcW w:w="1418" w:type="dxa"/>
          </w:tcPr>
          <w:p w:rsidR="00350D47" w:rsidRPr="007A656A" w:rsidRDefault="00350D47" w:rsidP="002B0B30">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2,59</w:t>
            </w:r>
          </w:p>
        </w:tc>
        <w:tc>
          <w:tcPr>
            <w:tcW w:w="1559" w:type="dxa"/>
          </w:tcPr>
          <w:p w:rsidR="00350D47" w:rsidRPr="007A656A" w:rsidRDefault="00350D47" w:rsidP="002B0B30">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1,26</w:t>
            </w:r>
          </w:p>
        </w:tc>
        <w:tc>
          <w:tcPr>
            <w:tcW w:w="1276" w:type="dxa"/>
          </w:tcPr>
          <w:p w:rsidR="00350D47" w:rsidRPr="007A656A" w:rsidRDefault="00350D47" w:rsidP="002B0B30">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1,18</w:t>
            </w:r>
          </w:p>
        </w:tc>
      </w:tr>
      <w:tr w:rsidR="00350D47" w:rsidRPr="007A656A" w:rsidTr="00DB323F">
        <w:tc>
          <w:tcPr>
            <w:tcW w:w="1560" w:type="dxa"/>
          </w:tcPr>
          <w:p w:rsidR="00350D47" w:rsidRPr="007A656A" w:rsidRDefault="00350D47" w:rsidP="002B0B30">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600</w:t>
            </w:r>
          </w:p>
        </w:tc>
        <w:tc>
          <w:tcPr>
            <w:tcW w:w="1559" w:type="dxa"/>
          </w:tcPr>
          <w:p w:rsidR="00350D47" w:rsidRPr="007A656A" w:rsidRDefault="00350D47" w:rsidP="002B0B30">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68,44</w:t>
            </w:r>
          </w:p>
        </w:tc>
        <w:tc>
          <w:tcPr>
            <w:tcW w:w="1134" w:type="dxa"/>
          </w:tcPr>
          <w:p w:rsidR="00350D47" w:rsidRPr="007A656A" w:rsidRDefault="00350D47" w:rsidP="002B0B30">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21,05</w:t>
            </w:r>
          </w:p>
        </w:tc>
        <w:tc>
          <w:tcPr>
            <w:tcW w:w="1559" w:type="dxa"/>
          </w:tcPr>
          <w:p w:rsidR="00350D47" w:rsidRPr="007A656A" w:rsidRDefault="00350D47" w:rsidP="002B0B30">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4,82</w:t>
            </w:r>
          </w:p>
        </w:tc>
        <w:tc>
          <w:tcPr>
            <w:tcW w:w="1418" w:type="dxa"/>
          </w:tcPr>
          <w:p w:rsidR="00350D47" w:rsidRPr="007A656A" w:rsidRDefault="00350D47" w:rsidP="002B0B30">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2,82</w:t>
            </w:r>
          </w:p>
        </w:tc>
        <w:tc>
          <w:tcPr>
            <w:tcW w:w="1559" w:type="dxa"/>
          </w:tcPr>
          <w:p w:rsidR="00350D47" w:rsidRPr="007A656A" w:rsidRDefault="00350D47" w:rsidP="002B0B30">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1,44</w:t>
            </w:r>
          </w:p>
        </w:tc>
        <w:tc>
          <w:tcPr>
            <w:tcW w:w="1276" w:type="dxa"/>
          </w:tcPr>
          <w:p w:rsidR="00350D47" w:rsidRPr="007A656A" w:rsidRDefault="00350D47" w:rsidP="002B0B30">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1,43</w:t>
            </w:r>
          </w:p>
        </w:tc>
      </w:tr>
    </w:tbl>
    <w:p w:rsidR="00ED7CB7" w:rsidRPr="007A656A" w:rsidRDefault="00ED7CB7" w:rsidP="001870D0">
      <w:pPr>
        <w:spacing w:after="0" w:line="360" w:lineRule="auto"/>
        <w:ind w:firstLine="567"/>
        <w:jc w:val="both"/>
        <w:rPr>
          <w:rFonts w:ascii="Times New Roman" w:hAnsi="Times New Roman" w:cs="Times New Roman"/>
          <w:sz w:val="24"/>
          <w:szCs w:val="24"/>
        </w:rPr>
      </w:pPr>
    </w:p>
    <w:p w:rsidR="001870D0" w:rsidRPr="007A656A" w:rsidRDefault="001870D0" w:rsidP="0060596E">
      <w:pPr>
        <w:spacing w:after="0" w:line="360" w:lineRule="auto"/>
        <w:jc w:val="both"/>
        <w:rPr>
          <w:rFonts w:ascii="Times New Roman" w:hAnsi="Times New Roman" w:cs="Times New Roman"/>
          <w:sz w:val="24"/>
          <w:szCs w:val="24"/>
        </w:rPr>
      </w:pPr>
      <w:r w:rsidRPr="007A656A">
        <w:rPr>
          <w:rFonts w:ascii="Times New Roman" w:hAnsi="Times New Roman" w:cs="Times New Roman"/>
          <w:sz w:val="24"/>
          <w:szCs w:val="24"/>
        </w:rPr>
        <w:t xml:space="preserve">Таблица </w:t>
      </w:r>
      <w:r w:rsidR="00F30EAE" w:rsidRPr="007A656A">
        <w:rPr>
          <w:rFonts w:ascii="Times New Roman" w:hAnsi="Times New Roman" w:cs="Times New Roman"/>
          <w:sz w:val="24"/>
          <w:szCs w:val="24"/>
        </w:rPr>
        <w:t>7</w:t>
      </w:r>
      <w:r w:rsidR="00350D47" w:rsidRPr="007A656A">
        <w:rPr>
          <w:rFonts w:ascii="Times New Roman" w:hAnsi="Times New Roman" w:cs="Times New Roman"/>
          <w:sz w:val="24"/>
          <w:szCs w:val="24"/>
        </w:rPr>
        <w:t xml:space="preserve"> – </w:t>
      </w:r>
      <w:r w:rsidRPr="007A656A">
        <w:rPr>
          <w:rFonts w:ascii="Times New Roman" w:hAnsi="Times New Roman" w:cs="Times New Roman"/>
          <w:sz w:val="24"/>
          <w:szCs w:val="24"/>
        </w:rPr>
        <w:t xml:space="preserve">Данные </w:t>
      </w:r>
      <w:proofErr w:type="spellStart"/>
      <w:r w:rsidRPr="007A656A">
        <w:rPr>
          <w:rFonts w:ascii="Times New Roman" w:hAnsi="Times New Roman" w:cs="Times New Roman"/>
          <w:sz w:val="24"/>
          <w:szCs w:val="24"/>
        </w:rPr>
        <w:t>энергодисперсионного</w:t>
      </w:r>
      <w:proofErr w:type="spellEnd"/>
      <w:r w:rsidRPr="007A656A">
        <w:rPr>
          <w:rFonts w:ascii="Times New Roman" w:hAnsi="Times New Roman" w:cs="Times New Roman"/>
          <w:sz w:val="24"/>
          <w:szCs w:val="24"/>
        </w:rPr>
        <w:t xml:space="preserve"> анализа покрытия на сплаве ВТ5</w:t>
      </w:r>
    </w:p>
    <w:tbl>
      <w:tblPr>
        <w:tblStyle w:val="a6"/>
        <w:tblW w:w="0" w:type="auto"/>
        <w:tblInd w:w="108" w:type="dxa"/>
        <w:tblLook w:val="04A0" w:firstRow="1" w:lastRow="0" w:firstColumn="1" w:lastColumn="0" w:noHBand="0" w:noVBand="1"/>
      </w:tblPr>
      <w:tblGrid>
        <w:gridCol w:w="1281"/>
        <w:gridCol w:w="1208"/>
        <w:gridCol w:w="1257"/>
        <w:gridCol w:w="1143"/>
        <w:gridCol w:w="1355"/>
        <w:gridCol w:w="1242"/>
        <w:gridCol w:w="1418"/>
        <w:gridCol w:w="1161"/>
      </w:tblGrid>
      <w:tr w:rsidR="00350D47" w:rsidRPr="007A656A" w:rsidTr="00DB323F">
        <w:tc>
          <w:tcPr>
            <w:tcW w:w="1281" w:type="dxa"/>
            <w:vMerge w:val="restart"/>
          </w:tcPr>
          <w:p w:rsidR="00350D47" w:rsidRPr="007A656A" w:rsidRDefault="00350D47" w:rsidP="002B0B30">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Время процесса</w:t>
            </w:r>
          </w:p>
        </w:tc>
        <w:tc>
          <w:tcPr>
            <w:tcW w:w="1208" w:type="dxa"/>
          </w:tcPr>
          <w:p w:rsidR="00350D47" w:rsidRPr="007A656A" w:rsidRDefault="00350D47" w:rsidP="002B0B30">
            <w:pPr>
              <w:spacing w:line="360" w:lineRule="auto"/>
              <w:jc w:val="center"/>
              <w:rPr>
                <w:rFonts w:ascii="Times New Roman" w:hAnsi="Times New Roman" w:cs="Times New Roman"/>
                <w:color w:val="000000"/>
                <w:sz w:val="24"/>
                <w:szCs w:val="24"/>
              </w:rPr>
            </w:pPr>
          </w:p>
        </w:tc>
        <w:tc>
          <w:tcPr>
            <w:tcW w:w="7576" w:type="dxa"/>
            <w:gridSpan w:val="6"/>
          </w:tcPr>
          <w:p w:rsidR="00350D47" w:rsidRPr="007A656A" w:rsidRDefault="00350D47" w:rsidP="002B0B30">
            <w:pPr>
              <w:spacing w:line="360" w:lineRule="auto"/>
              <w:jc w:val="center"/>
              <w:rPr>
                <w:rFonts w:ascii="Times New Roman" w:hAnsi="Times New Roman" w:cs="Times New Roman"/>
                <w:sz w:val="24"/>
                <w:szCs w:val="24"/>
              </w:rPr>
            </w:pPr>
            <w:proofErr w:type="spellStart"/>
            <w:r w:rsidRPr="007A656A">
              <w:rPr>
                <w:rFonts w:ascii="Times New Roman" w:hAnsi="Times New Roman" w:cs="Times New Roman"/>
                <w:color w:val="000000"/>
                <w:sz w:val="24"/>
                <w:szCs w:val="24"/>
              </w:rPr>
              <w:t>Atom</w:t>
            </w:r>
            <w:proofErr w:type="spellEnd"/>
            <w:r w:rsidRPr="007A656A">
              <w:rPr>
                <w:rFonts w:ascii="Times New Roman" w:hAnsi="Times New Roman" w:cs="Times New Roman"/>
                <w:color w:val="000000"/>
                <w:sz w:val="24"/>
                <w:szCs w:val="24"/>
              </w:rPr>
              <w:t>. [</w:t>
            </w:r>
            <w:proofErr w:type="spellStart"/>
            <w:r w:rsidRPr="007A656A">
              <w:rPr>
                <w:rFonts w:ascii="Times New Roman" w:hAnsi="Times New Roman" w:cs="Times New Roman"/>
                <w:color w:val="000000"/>
                <w:sz w:val="24"/>
                <w:szCs w:val="24"/>
              </w:rPr>
              <w:t>at</w:t>
            </w:r>
            <w:proofErr w:type="spellEnd"/>
            <w:r w:rsidRPr="007A656A">
              <w:rPr>
                <w:rFonts w:ascii="Times New Roman" w:hAnsi="Times New Roman" w:cs="Times New Roman"/>
                <w:color w:val="000000"/>
                <w:sz w:val="24"/>
                <w:szCs w:val="24"/>
              </w:rPr>
              <w:t>.%]</w:t>
            </w:r>
          </w:p>
        </w:tc>
      </w:tr>
      <w:tr w:rsidR="00350D47" w:rsidRPr="007A656A" w:rsidTr="00DB323F">
        <w:tc>
          <w:tcPr>
            <w:tcW w:w="1281" w:type="dxa"/>
            <w:vMerge/>
          </w:tcPr>
          <w:p w:rsidR="00350D47" w:rsidRPr="007A656A" w:rsidRDefault="00350D47" w:rsidP="002B0B30">
            <w:pPr>
              <w:spacing w:line="360" w:lineRule="auto"/>
              <w:jc w:val="center"/>
              <w:rPr>
                <w:rFonts w:ascii="Times New Roman" w:hAnsi="Times New Roman" w:cs="Times New Roman"/>
                <w:sz w:val="24"/>
                <w:szCs w:val="24"/>
              </w:rPr>
            </w:pPr>
          </w:p>
        </w:tc>
        <w:tc>
          <w:tcPr>
            <w:tcW w:w="1208" w:type="dxa"/>
          </w:tcPr>
          <w:p w:rsidR="00350D47" w:rsidRPr="007A656A" w:rsidRDefault="00350D47" w:rsidP="002B0B30">
            <w:pPr>
              <w:spacing w:line="360" w:lineRule="auto"/>
              <w:jc w:val="center"/>
              <w:rPr>
                <w:rFonts w:ascii="Times New Roman" w:hAnsi="Times New Roman" w:cs="Times New Roman"/>
                <w:sz w:val="24"/>
                <w:szCs w:val="24"/>
              </w:rPr>
            </w:pPr>
            <w:proofErr w:type="spellStart"/>
            <w:r w:rsidRPr="007A656A">
              <w:rPr>
                <w:rFonts w:ascii="Times New Roman" w:hAnsi="Times New Roman" w:cs="Times New Roman"/>
                <w:color w:val="000000"/>
                <w:sz w:val="24"/>
                <w:szCs w:val="24"/>
              </w:rPr>
              <w:t>Oxygen</w:t>
            </w:r>
            <w:proofErr w:type="spellEnd"/>
          </w:p>
        </w:tc>
        <w:tc>
          <w:tcPr>
            <w:tcW w:w="1257" w:type="dxa"/>
          </w:tcPr>
          <w:p w:rsidR="00350D47" w:rsidRPr="007A656A" w:rsidRDefault="00350D47" w:rsidP="002B0B30">
            <w:pPr>
              <w:spacing w:line="360" w:lineRule="auto"/>
              <w:jc w:val="center"/>
              <w:rPr>
                <w:rFonts w:ascii="Times New Roman" w:hAnsi="Times New Roman" w:cs="Times New Roman"/>
                <w:sz w:val="24"/>
                <w:szCs w:val="24"/>
              </w:rPr>
            </w:pPr>
            <w:proofErr w:type="spellStart"/>
            <w:r w:rsidRPr="007A656A">
              <w:rPr>
                <w:rFonts w:ascii="Times New Roman" w:hAnsi="Times New Roman" w:cs="Times New Roman"/>
                <w:color w:val="000000"/>
                <w:sz w:val="24"/>
                <w:szCs w:val="24"/>
              </w:rPr>
              <w:t>Titanium</w:t>
            </w:r>
            <w:proofErr w:type="spellEnd"/>
          </w:p>
        </w:tc>
        <w:tc>
          <w:tcPr>
            <w:tcW w:w="1143" w:type="dxa"/>
          </w:tcPr>
          <w:p w:rsidR="00350D47" w:rsidRPr="007A656A" w:rsidRDefault="00350D47" w:rsidP="002B0B30">
            <w:pPr>
              <w:spacing w:line="360" w:lineRule="auto"/>
              <w:jc w:val="center"/>
              <w:rPr>
                <w:rFonts w:ascii="Times New Roman" w:hAnsi="Times New Roman" w:cs="Times New Roman"/>
                <w:sz w:val="24"/>
                <w:szCs w:val="24"/>
              </w:rPr>
            </w:pPr>
            <w:proofErr w:type="spellStart"/>
            <w:r w:rsidRPr="007A656A">
              <w:rPr>
                <w:rFonts w:ascii="Times New Roman" w:hAnsi="Times New Roman" w:cs="Times New Roman"/>
                <w:color w:val="000000"/>
                <w:sz w:val="24"/>
                <w:szCs w:val="24"/>
              </w:rPr>
              <w:t>Boron</w:t>
            </w:r>
            <w:proofErr w:type="spellEnd"/>
          </w:p>
        </w:tc>
        <w:tc>
          <w:tcPr>
            <w:tcW w:w="1355" w:type="dxa"/>
          </w:tcPr>
          <w:p w:rsidR="00350D47" w:rsidRPr="007A656A" w:rsidRDefault="00350D47" w:rsidP="002B0B30">
            <w:pPr>
              <w:spacing w:line="360" w:lineRule="auto"/>
              <w:jc w:val="center"/>
              <w:rPr>
                <w:rFonts w:ascii="Times New Roman" w:hAnsi="Times New Roman" w:cs="Times New Roman"/>
                <w:sz w:val="24"/>
                <w:szCs w:val="24"/>
              </w:rPr>
            </w:pPr>
            <w:proofErr w:type="spellStart"/>
            <w:r w:rsidRPr="007A656A">
              <w:rPr>
                <w:rFonts w:ascii="Times New Roman" w:hAnsi="Times New Roman" w:cs="Times New Roman"/>
                <w:color w:val="000000"/>
                <w:sz w:val="24"/>
                <w:szCs w:val="24"/>
              </w:rPr>
              <w:t>Phosphorus</w:t>
            </w:r>
            <w:proofErr w:type="spellEnd"/>
          </w:p>
        </w:tc>
        <w:tc>
          <w:tcPr>
            <w:tcW w:w="1242" w:type="dxa"/>
          </w:tcPr>
          <w:p w:rsidR="00350D47" w:rsidRPr="007A656A" w:rsidRDefault="00350D47" w:rsidP="002B0B30">
            <w:pPr>
              <w:spacing w:line="360" w:lineRule="auto"/>
              <w:jc w:val="center"/>
              <w:rPr>
                <w:rFonts w:ascii="Times New Roman" w:hAnsi="Times New Roman" w:cs="Times New Roman"/>
                <w:sz w:val="24"/>
                <w:szCs w:val="24"/>
              </w:rPr>
            </w:pPr>
            <w:proofErr w:type="spellStart"/>
            <w:r w:rsidRPr="007A656A">
              <w:rPr>
                <w:rFonts w:ascii="Times New Roman" w:hAnsi="Times New Roman" w:cs="Times New Roman"/>
                <w:color w:val="000000"/>
                <w:sz w:val="24"/>
                <w:szCs w:val="24"/>
              </w:rPr>
              <w:t>Fluorine</w:t>
            </w:r>
            <w:proofErr w:type="spellEnd"/>
          </w:p>
        </w:tc>
        <w:tc>
          <w:tcPr>
            <w:tcW w:w="1418" w:type="dxa"/>
          </w:tcPr>
          <w:p w:rsidR="00350D47" w:rsidRPr="007A656A" w:rsidRDefault="00350D47" w:rsidP="002B0B30">
            <w:pPr>
              <w:spacing w:line="360" w:lineRule="auto"/>
              <w:jc w:val="center"/>
              <w:rPr>
                <w:rFonts w:ascii="Times New Roman" w:hAnsi="Times New Roman" w:cs="Times New Roman"/>
                <w:color w:val="000000"/>
                <w:sz w:val="24"/>
                <w:szCs w:val="24"/>
              </w:rPr>
            </w:pPr>
            <w:proofErr w:type="spellStart"/>
            <w:r w:rsidRPr="007A656A">
              <w:rPr>
                <w:rFonts w:ascii="Times New Roman" w:hAnsi="Times New Roman" w:cs="Times New Roman"/>
                <w:color w:val="000000"/>
                <w:sz w:val="24"/>
                <w:szCs w:val="24"/>
              </w:rPr>
              <w:t>Aluminium</w:t>
            </w:r>
            <w:proofErr w:type="spellEnd"/>
          </w:p>
        </w:tc>
        <w:tc>
          <w:tcPr>
            <w:tcW w:w="1161" w:type="dxa"/>
          </w:tcPr>
          <w:p w:rsidR="00350D47" w:rsidRPr="007A656A" w:rsidRDefault="00350D47" w:rsidP="002B0B30">
            <w:pPr>
              <w:spacing w:line="360" w:lineRule="auto"/>
              <w:jc w:val="center"/>
              <w:rPr>
                <w:rFonts w:ascii="Times New Roman" w:hAnsi="Times New Roman" w:cs="Times New Roman"/>
                <w:sz w:val="24"/>
                <w:szCs w:val="24"/>
              </w:rPr>
            </w:pPr>
            <w:proofErr w:type="spellStart"/>
            <w:r w:rsidRPr="007A656A">
              <w:rPr>
                <w:rFonts w:ascii="Times New Roman" w:hAnsi="Times New Roman" w:cs="Times New Roman"/>
                <w:color w:val="000000"/>
                <w:sz w:val="24"/>
                <w:szCs w:val="24"/>
              </w:rPr>
              <w:t>Sodium</w:t>
            </w:r>
            <w:proofErr w:type="spellEnd"/>
          </w:p>
        </w:tc>
      </w:tr>
      <w:tr w:rsidR="00350D47" w:rsidRPr="007A656A" w:rsidTr="00DB323F">
        <w:tc>
          <w:tcPr>
            <w:tcW w:w="1281" w:type="dxa"/>
          </w:tcPr>
          <w:p w:rsidR="00350D47" w:rsidRPr="007A656A" w:rsidRDefault="00350D47" w:rsidP="002B0B30">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300</w:t>
            </w:r>
          </w:p>
        </w:tc>
        <w:tc>
          <w:tcPr>
            <w:tcW w:w="1208" w:type="dxa"/>
          </w:tcPr>
          <w:p w:rsidR="00350D47" w:rsidRPr="007A656A" w:rsidRDefault="00350D47" w:rsidP="002B0B30">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66,46</w:t>
            </w:r>
          </w:p>
        </w:tc>
        <w:tc>
          <w:tcPr>
            <w:tcW w:w="1257" w:type="dxa"/>
          </w:tcPr>
          <w:p w:rsidR="00350D47" w:rsidRPr="007A656A" w:rsidRDefault="00350D47" w:rsidP="002B0B30">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20,12</w:t>
            </w:r>
          </w:p>
        </w:tc>
        <w:tc>
          <w:tcPr>
            <w:tcW w:w="1143" w:type="dxa"/>
          </w:tcPr>
          <w:p w:rsidR="00350D47" w:rsidRPr="007A656A" w:rsidRDefault="00350D47" w:rsidP="002B0B30">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5,39</w:t>
            </w:r>
          </w:p>
        </w:tc>
        <w:tc>
          <w:tcPr>
            <w:tcW w:w="1355" w:type="dxa"/>
          </w:tcPr>
          <w:p w:rsidR="00350D47" w:rsidRPr="007A656A" w:rsidRDefault="00350D47" w:rsidP="002B0B30">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3,12</w:t>
            </w:r>
          </w:p>
        </w:tc>
        <w:tc>
          <w:tcPr>
            <w:tcW w:w="1242" w:type="dxa"/>
          </w:tcPr>
          <w:p w:rsidR="00350D47" w:rsidRPr="007A656A" w:rsidRDefault="00350D47" w:rsidP="002B0B30">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1,82</w:t>
            </w:r>
          </w:p>
        </w:tc>
        <w:tc>
          <w:tcPr>
            <w:tcW w:w="1418" w:type="dxa"/>
          </w:tcPr>
          <w:p w:rsidR="00350D47" w:rsidRPr="007A656A" w:rsidRDefault="00350D47" w:rsidP="002B0B30">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1,71</w:t>
            </w:r>
          </w:p>
        </w:tc>
        <w:tc>
          <w:tcPr>
            <w:tcW w:w="1161" w:type="dxa"/>
          </w:tcPr>
          <w:p w:rsidR="00350D47" w:rsidRPr="007A656A" w:rsidRDefault="00350D47" w:rsidP="002B0B30">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1,37</w:t>
            </w:r>
          </w:p>
        </w:tc>
      </w:tr>
      <w:tr w:rsidR="00350D47" w:rsidRPr="007A656A" w:rsidTr="00DB323F">
        <w:tc>
          <w:tcPr>
            <w:tcW w:w="1281" w:type="dxa"/>
          </w:tcPr>
          <w:p w:rsidR="00350D47" w:rsidRPr="007A656A" w:rsidRDefault="00350D47" w:rsidP="002B0B30">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600</w:t>
            </w:r>
          </w:p>
        </w:tc>
        <w:tc>
          <w:tcPr>
            <w:tcW w:w="1208" w:type="dxa"/>
          </w:tcPr>
          <w:p w:rsidR="00350D47" w:rsidRPr="007A656A" w:rsidRDefault="00350D47" w:rsidP="002B0B30">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66,29</w:t>
            </w:r>
          </w:p>
        </w:tc>
        <w:tc>
          <w:tcPr>
            <w:tcW w:w="1257" w:type="dxa"/>
          </w:tcPr>
          <w:p w:rsidR="00350D47" w:rsidRPr="007A656A" w:rsidRDefault="00350D47" w:rsidP="002B0B30">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11,41</w:t>
            </w:r>
          </w:p>
        </w:tc>
        <w:tc>
          <w:tcPr>
            <w:tcW w:w="1143" w:type="dxa"/>
          </w:tcPr>
          <w:p w:rsidR="00350D47" w:rsidRPr="007A656A" w:rsidRDefault="00350D47" w:rsidP="002B0B30">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11,78</w:t>
            </w:r>
          </w:p>
        </w:tc>
        <w:tc>
          <w:tcPr>
            <w:tcW w:w="1355" w:type="dxa"/>
          </w:tcPr>
          <w:p w:rsidR="00350D47" w:rsidRPr="007A656A" w:rsidRDefault="00350D47" w:rsidP="002B0B30">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3,79</w:t>
            </w:r>
          </w:p>
        </w:tc>
        <w:tc>
          <w:tcPr>
            <w:tcW w:w="1242" w:type="dxa"/>
          </w:tcPr>
          <w:p w:rsidR="00350D47" w:rsidRPr="007A656A" w:rsidRDefault="00350D47" w:rsidP="002B0B30">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1,8</w:t>
            </w:r>
          </w:p>
        </w:tc>
        <w:tc>
          <w:tcPr>
            <w:tcW w:w="1418" w:type="dxa"/>
          </w:tcPr>
          <w:p w:rsidR="00350D47" w:rsidRPr="007A656A" w:rsidRDefault="00350D47" w:rsidP="002B0B30">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1,11</w:t>
            </w:r>
          </w:p>
        </w:tc>
        <w:tc>
          <w:tcPr>
            <w:tcW w:w="1161" w:type="dxa"/>
          </w:tcPr>
          <w:p w:rsidR="00350D47" w:rsidRPr="007A656A" w:rsidRDefault="00350D47" w:rsidP="002B0B30">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3,82</w:t>
            </w:r>
          </w:p>
        </w:tc>
      </w:tr>
    </w:tbl>
    <w:p w:rsidR="00350D47" w:rsidRPr="007A656A" w:rsidRDefault="00350D47" w:rsidP="00350D47">
      <w:pPr>
        <w:spacing w:after="0" w:line="360" w:lineRule="auto"/>
        <w:ind w:firstLine="567"/>
        <w:jc w:val="both"/>
        <w:rPr>
          <w:rFonts w:ascii="Times New Roman" w:hAnsi="Times New Roman" w:cs="Times New Roman"/>
          <w:sz w:val="24"/>
          <w:szCs w:val="24"/>
        </w:rPr>
      </w:pPr>
    </w:p>
    <w:p w:rsidR="002707C5" w:rsidRPr="007A656A" w:rsidRDefault="001870D0" w:rsidP="002707C5">
      <w:pPr>
        <w:spacing w:after="0" w:line="360" w:lineRule="auto"/>
        <w:ind w:firstLine="567"/>
        <w:jc w:val="both"/>
        <w:rPr>
          <w:rFonts w:ascii="Times New Roman" w:hAnsi="Times New Roman" w:cs="Times New Roman"/>
          <w:iCs/>
          <w:sz w:val="24"/>
          <w:szCs w:val="24"/>
        </w:rPr>
      </w:pPr>
      <w:r w:rsidRPr="007A656A">
        <w:rPr>
          <w:rFonts w:ascii="Times New Roman" w:hAnsi="Times New Roman" w:cs="Times New Roman"/>
          <w:i/>
          <w:sz w:val="24"/>
          <w:szCs w:val="24"/>
        </w:rPr>
        <w:t>Рассмотрим электролит состава № 2</w:t>
      </w:r>
      <w:r w:rsidR="00262F0F" w:rsidRPr="007A656A">
        <w:rPr>
          <w:rFonts w:ascii="Times New Roman" w:hAnsi="Times New Roman" w:cs="Times New Roman"/>
          <w:i/>
          <w:sz w:val="24"/>
          <w:szCs w:val="24"/>
        </w:rPr>
        <w:t xml:space="preserve">: </w:t>
      </w:r>
      <w:proofErr w:type="gramStart"/>
      <w:r w:rsidR="002707C5" w:rsidRPr="007A656A">
        <w:rPr>
          <w:rFonts w:ascii="Times New Roman" w:hAnsi="Times New Roman" w:cs="Times New Roman"/>
          <w:sz w:val="24"/>
          <w:szCs w:val="24"/>
          <w:lang w:val="en-US"/>
        </w:rPr>
        <w:t>Na</w:t>
      </w:r>
      <w:r w:rsidR="002707C5" w:rsidRPr="007A656A">
        <w:rPr>
          <w:rFonts w:ascii="Times New Roman" w:hAnsi="Times New Roman" w:cs="Times New Roman"/>
          <w:sz w:val="24"/>
          <w:szCs w:val="24"/>
          <w:vertAlign w:val="subscript"/>
        </w:rPr>
        <w:t>2</w:t>
      </w:r>
      <w:proofErr w:type="spellStart"/>
      <w:r w:rsidR="002707C5" w:rsidRPr="007A656A">
        <w:rPr>
          <w:rFonts w:ascii="Times New Roman" w:hAnsi="Times New Roman" w:cs="Times New Roman"/>
          <w:sz w:val="24"/>
          <w:szCs w:val="24"/>
          <w:lang w:val="en-US"/>
        </w:rPr>
        <w:t>SiO</w:t>
      </w:r>
      <w:proofErr w:type="spellEnd"/>
      <w:r w:rsidR="002707C5" w:rsidRPr="007A656A">
        <w:rPr>
          <w:rFonts w:ascii="Times New Roman" w:hAnsi="Times New Roman" w:cs="Times New Roman"/>
          <w:sz w:val="24"/>
          <w:szCs w:val="24"/>
          <w:vertAlign w:val="subscript"/>
        </w:rPr>
        <w:t>3</w:t>
      </w:r>
      <w:r w:rsidR="002707C5" w:rsidRPr="007A656A">
        <w:rPr>
          <w:rFonts w:ascii="Times New Roman" w:hAnsi="Times New Roman" w:cs="Times New Roman"/>
          <w:sz w:val="24"/>
          <w:szCs w:val="24"/>
          <w:vertAlign w:val="superscript"/>
        </w:rPr>
        <w:t>.</w:t>
      </w:r>
      <w:r w:rsidR="002707C5" w:rsidRPr="007A656A">
        <w:rPr>
          <w:rFonts w:ascii="Times New Roman" w:hAnsi="Times New Roman" w:cs="Times New Roman"/>
          <w:sz w:val="24"/>
          <w:szCs w:val="24"/>
        </w:rPr>
        <w:t>9</w:t>
      </w:r>
      <w:r w:rsidR="002707C5" w:rsidRPr="007A656A">
        <w:rPr>
          <w:rFonts w:ascii="Times New Roman" w:hAnsi="Times New Roman" w:cs="Times New Roman"/>
          <w:sz w:val="24"/>
          <w:szCs w:val="24"/>
          <w:lang w:val="en-US"/>
        </w:rPr>
        <w:t>H</w:t>
      </w:r>
      <w:r w:rsidR="002707C5" w:rsidRPr="007A656A">
        <w:rPr>
          <w:rFonts w:ascii="Times New Roman" w:hAnsi="Times New Roman" w:cs="Times New Roman"/>
          <w:sz w:val="24"/>
          <w:szCs w:val="24"/>
          <w:vertAlign w:val="subscript"/>
        </w:rPr>
        <w:t>2</w:t>
      </w:r>
      <w:r w:rsidR="002707C5" w:rsidRPr="007A656A">
        <w:rPr>
          <w:rFonts w:ascii="Times New Roman" w:hAnsi="Times New Roman" w:cs="Times New Roman"/>
          <w:sz w:val="24"/>
          <w:szCs w:val="24"/>
          <w:lang w:val="en-US"/>
        </w:rPr>
        <w:t>O</w:t>
      </w:r>
      <w:r w:rsidR="002707C5" w:rsidRPr="007A656A">
        <w:rPr>
          <w:rFonts w:ascii="Times New Roman" w:hAnsi="Times New Roman" w:cs="Times New Roman"/>
          <w:sz w:val="24"/>
          <w:szCs w:val="24"/>
        </w:rPr>
        <w:t xml:space="preserve"> (100 г/л) + </w:t>
      </w:r>
      <w:r w:rsidR="002707C5" w:rsidRPr="007A656A">
        <w:rPr>
          <w:rFonts w:ascii="Times New Roman" w:hAnsi="Times New Roman" w:cs="Times New Roman"/>
          <w:sz w:val="24"/>
          <w:szCs w:val="24"/>
          <w:lang w:val="en-US"/>
        </w:rPr>
        <w:t>NaOH</w:t>
      </w:r>
      <w:r w:rsidR="002707C5" w:rsidRPr="007A656A">
        <w:rPr>
          <w:rFonts w:ascii="Times New Roman" w:hAnsi="Times New Roman" w:cs="Times New Roman"/>
          <w:sz w:val="24"/>
          <w:szCs w:val="24"/>
        </w:rPr>
        <w:t xml:space="preserve"> (8 г/л) + </w:t>
      </w:r>
      <w:r w:rsidR="002707C5" w:rsidRPr="007A656A">
        <w:rPr>
          <w:rFonts w:ascii="Times New Roman" w:hAnsi="Times New Roman" w:cs="Times New Roman"/>
          <w:sz w:val="24"/>
          <w:szCs w:val="24"/>
          <w:lang w:val="en-US"/>
        </w:rPr>
        <w:t>Al</w:t>
      </w:r>
      <w:r w:rsidR="002707C5" w:rsidRPr="007A656A">
        <w:rPr>
          <w:rFonts w:ascii="Times New Roman" w:hAnsi="Times New Roman" w:cs="Times New Roman"/>
          <w:sz w:val="24"/>
          <w:szCs w:val="24"/>
          <w:vertAlign w:val="subscript"/>
        </w:rPr>
        <w:t>2</w:t>
      </w:r>
      <w:r w:rsidR="002707C5" w:rsidRPr="007A656A">
        <w:rPr>
          <w:rFonts w:ascii="Times New Roman" w:hAnsi="Times New Roman" w:cs="Times New Roman"/>
          <w:sz w:val="24"/>
          <w:szCs w:val="24"/>
          <w:lang w:val="en-US"/>
        </w:rPr>
        <w:t>O</w:t>
      </w:r>
      <w:r w:rsidR="002707C5" w:rsidRPr="007A656A">
        <w:rPr>
          <w:rFonts w:ascii="Times New Roman" w:hAnsi="Times New Roman" w:cs="Times New Roman"/>
          <w:sz w:val="24"/>
          <w:szCs w:val="24"/>
          <w:vertAlign w:val="subscript"/>
        </w:rPr>
        <w:t>3</w:t>
      </w:r>
      <w:r w:rsidR="002707C5" w:rsidRPr="007A656A">
        <w:rPr>
          <w:rFonts w:ascii="Times New Roman" w:hAnsi="Times New Roman" w:cs="Times New Roman"/>
          <w:sz w:val="24"/>
          <w:szCs w:val="24"/>
        </w:rPr>
        <w:t xml:space="preserve"> (20 г/л).</w:t>
      </w:r>
      <w:proofErr w:type="gramEnd"/>
    </w:p>
    <w:p w:rsidR="00350D47" w:rsidRPr="007A656A" w:rsidRDefault="00350D47" w:rsidP="00C816D8">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 xml:space="preserve">Расчетные данные по пористости приведены ниже в таблице </w:t>
      </w:r>
      <w:r w:rsidR="00F30EAE" w:rsidRPr="007A656A">
        <w:rPr>
          <w:rFonts w:ascii="Times New Roman" w:hAnsi="Times New Roman" w:cs="Times New Roman"/>
          <w:sz w:val="24"/>
          <w:szCs w:val="24"/>
        </w:rPr>
        <w:t>8</w:t>
      </w:r>
      <w:r w:rsidR="001870D0" w:rsidRPr="007A656A">
        <w:rPr>
          <w:rFonts w:ascii="Times New Roman" w:hAnsi="Times New Roman" w:cs="Times New Roman"/>
          <w:sz w:val="24"/>
          <w:szCs w:val="24"/>
        </w:rPr>
        <w:t>.</w:t>
      </w:r>
    </w:p>
    <w:p w:rsidR="001870D0" w:rsidRPr="007A656A" w:rsidRDefault="00F30EAE" w:rsidP="0060596E">
      <w:pPr>
        <w:spacing w:after="0" w:line="360" w:lineRule="auto"/>
        <w:jc w:val="both"/>
        <w:rPr>
          <w:rFonts w:ascii="Times New Roman" w:hAnsi="Times New Roman" w:cs="Times New Roman"/>
          <w:sz w:val="24"/>
          <w:szCs w:val="24"/>
        </w:rPr>
      </w:pPr>
      <w:r w:rsidRPr="007A656A">
        <w:rPr>
          <w:rFonts w:ascii="Times New Roman" w:hAnsi="Times New Roman" w:cs="Times New Roman"/>
          <w:sz w:val="24"/>
          <w:szCs w:val="24"/>
        </w:rPr>
        <w:t>Таблица 8</w:t>
      </w:r>
      <w:r w:rsidR="00450DB1" w:rsidRPr="007A656A">
        <w:rPr>
          <w:rFonts w:ascii="Times New Roman" w:hAnsi="Times New Roman" w:cs="Times New Roman"/>
          <w:sz w:val="24"/>
          <w:szCs w:val="24"/>
        </w:rPr>
        <w:t xml:space="preserve"> </w:t>
      </w:r>
      <w:r w:rsidR="001156D4" w:rsidRPr="007A656A">
        <w:rPr>
          <w:rFonts w:ascii="Times New Roman" w:hAnsi="Times New Roman" w:cs="Times New Roman"/>
          <w:sz w:val="24"/>
          <w:szCs w:val="24"/>
        </w:rPr>
        <w:t>–</w:t>
      </w:r>
      <w:r w:rsidR="00450DB1" w:rsidRPr="007A656A">
        <w:rPr>
          <w:rFonts w:ascii="Times New Roman" w:hAnsi="Times New Roman" w:cs="Times New Roman"/>
          <w:sz w:val="24"/>
          <w:szCs w:val="24"/>
        </w:rPr>
        <w:t xml:space="preserve"> </w:t>
      </w:r>
      <w:r w:rsidR="007871AB" w:rsidRPr="007A656A">
        <w:rPr>
          <w:rFonts w:ascii="Times New Roman" w:hAnsi="Times New Roman" w:cs="Times New Roman"/>
          <w:sz w:val="24"/>
          <w:szCs w:val="24"/>
        </w:rPr>
        <w:t>Расчетные данные пористости оксидных покр</w:t>
      </w:r>
      <w:r w:rsidRPr="007A656A">
        <w:rPr>
          <w:rFonts w:ascii="Times New Roman" w:hAnsi="Times New Roman" w:cs="Times New Roman"/>
          <w:sz w:val="24"/>
          <w:szCs w:val="24"/>
        </w:rPr>
        <w:t>ытий, полученных в электролите 2 (таблица 3)</w:t>
      </w:r>
    </w:p>
    <w:tbl>
      <w:tblPr>
        <w:tblStyle w:val="a6"/>
        <w:tblW w:w="0" w:type="auto"/>
        <w:tblInd w:w="108" w:type="dxa"/>
        <w:tblLook w:val="04A0" w:firstRow="1" w:lastRow="0" w:firstColumn="1" w:lastColumn="0" w:noHBand="0" w:noVBand="1"/>
      </w:tblPr>
      <w:tblGrid>
        <w:gridCol w:w="1134"/>
        <w:gridCol w:w="1560"/>
        <w:gridCol w:w="1984"/>
        <w:gridCol w:w="1843"/>
        <w:gridCol w:w="1559"/>
        <w:gridCol w:w="1985"/>
      </w:tblGrid>
      <w:tr w:rsidR="00171F31" w:rsidRPr="007A656A" w:rsidTr="00DB323F">
        <w:tc>
          <w:tcPr>
            <w:tcW w:w="1134" w:type="dxa"/>
          </w:tcPr>
          <w:p w:rsidR="00171F31" w:rsidRPr="007A656A" w:rsidRDefault="00171F31"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Сплав</w:t>
            </w:r>
          </w:p>
        </w:tc>
        <w:tc>
          <w:tcPr>
            <w:tcW w:w="1560" w:type="dxa"/>
          </w:tcPr>
          <w:p w:rsidR="00171F31" w:rsidRPr="007A656A" w:rsidRDefault="00171F31"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Пористость Δ</w:t>
            </w:r>
            <w:r w:rsidRPr="007A656A">
              <w:rPr>
                <w:rFonts w:ascii="Times New Roman" w:hAnsi="Times New Roman" w:cs="Times New Roman"/>
                <w:sz w:val="24"/>
                <w:szCs w:val="24"/>
                <w:lang w:val="en-US"/>
              </w:rPr>
              <w:t>S</w:t>
            </w:r>
            <w:r w:rsidRPr="007A656A">
              <w:rPr>
                <w:rFonts w:ascii="Times New Roman" w:hAnsi="Times New Roman" w:cs="Times New Roman"/>
                <w:sz w:val="24"/>
                <w:szCs w:val="24"/>
              </w:rPr>
              <w:t>, %</w:t>
            </w:r>
          </w:p>
        </w:tc>
        <w:tc>
          <w:tcPr>
            <w:tcW w:w="1984" w:type="dxa"/>
          </w:tcPr>
          <w:p w:rsidR="00171F31" w:rsidRPr="007A656A" w:rsidRDefault="00171F31"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Количество пор на 1 см</w:t>
            </w:r>
            <w:proofErr w:type="gramStart"/>
            <w:r w:rsidRPr="007A656A">
              <w:rPr>
                <w:rFonts w:ascii="Times New Roman" w:hAnsi="Times New Roman" w:cs="Times New Roman"/>
                <w:sz w:val="24"/>
                <w:szCs w:val="24"/>
                <w:vertAlign w:val="superscript"/>
              </w:rPr>
              <w:t>2</w:t>
            </w:r>
            <w:proofErr w:type="gramEnd"/>
            <w:r w:rsidRPr="007A656A">
              <w:rPr>
                <w:rFonts w:ascii="Times New Roman" w:hAnsi="Times New Roman" w:cs="Times New Roman"/>
                <w:sz w:val="24"/>
                <w:szCs w:val="24"/>
              </w:rPr>
              <w:t xml:space="preserve"> покрытия</w:t>
            </w:r>
          </w:p>
        </w:tc>
        <w:tc>
          <w:tcPr>
            <w:tcW w:w="1843" w:type="dxa"/>
          </w:tcPr>
          <w:p w:rsidR="00171F31" w:rsidRPr="007A656A" w:rsidRDefault="00171F31"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 xml:space="preserve">Средний диаметр пор, </w:t>
            </w:r>
            <w:proofErr w:type="gramStart"/>
            <w:r w:rsidRPr="007A656A">
              <w:rPr>
                <w:rFonts w:ascii="Times New Roman" w:hAnsi="Times New Roman" w:cs="Times New Roman"/>
                <w:sz w:val="24"/>
                <w:szCs w:val="24"/>
              </w:rPr>
              <w:t>мкм</w:t>
            </w:r>
            <w:proofErr w:type="gramEnd"/>
          </w:p>
        </w:tc>
        <w:tc>
          <w:tcPr>
            <w:tcW w:w="1559" w:type="dxa"/>
          </w:tcPr>
          <w:p w:rsidR="00171F31" w:rsidRPr="007A656A" w:rsidRDefault="00171F31"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Время процесса, сек</w:t>
            </w:r>
          </w:p>
        </w:tc>
        <w:tc>
          <w:tcPr>
            <w:tcW w:w="1985" w:type="dxa"/>
          </w:tcPr>
          <w:p w:rsidR="00171F31" w:rsidRPr="007A656A" w:rsidRDefault="00171F31"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 xml:space="preserve">Толщина покрытия, </w:t>
            </w:r>
            <w:proofErr w:type="gramStart"/>
            <w:r w:rsidRPr="007A656A">
              <w:rPr>
                <w:rFonts w:ascii="Times New Roman" w:hAnsi="Times New Roman" w:cs="Times New Roman"/>
                <w:sz w:val="24"/>
                <w:szCs w:val="24"/>
              </w:rPr>
              <w:t>мкм</w:t>
            </w:r>
            <w:proofErr w:type="gramEnd"/>
          </w:p>
        </w:tc>
      </w:tr>
      <w:tr w:rsidR="00171F31" w:rsidRPr="007A656A" w:rsidTr="00DB323F">
        <w:tc>
          <w:tcPr>
            <w:tcW w:w="1134" w:type="dxa"/>
          </w:tcPr>
          <w:p w:rsidR="00171F31" w:rsidRPr="007A656A" w:rsidRDefault="00171F31"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ВТ1-0</w:t>
            </w:r>
          </w:p>
        </w:tc>
        <w:tc>
          <w:tcPr>
            <w:tcW w:w="1560" w:type="dxa"/>
          </w:tcPr>
          <w:p w:rsidR="00171F31" w:rsidRPr="007A656A" w:rsidRDefault="00171F3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6,12</w:t>
            </w:r>
          </w:p>
        </w:tc>
        <w:tc>
          <w:tcPr>
            <w:tcW w:w="1984" w:type="dxa"/>
          </w:tcPr>
          <w:p w:rsidR="00171F31" w:rsidRPr="007A656A" w:rsidRDefault="00171F3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2,2·10</w:t>
            </w:r>
            <w:r w:rsidRPr="007A656A">
              <w:rPr>
                <w:rFonts w:ascii="Times New Roman" w:hAnsi="Times New Roman" w:cs="Times New Roman"/>
                <w:sz w:val="24"/>
                <w:szCs w:val="24"/>
                <w:vertAlign w:val="superscript"/>
                <w:lang w:val="en-US"/>
              </w:rPr>
              <w:t>7</w:t>
            </w:r>
          </w:p>
        </w:tc>
        <w:tc>
          <w:tcPr>
            <w:tcW w:w="1843" w:type="dxa"/>
          </w:tcPr>
          <w:p w:rsidR="00171F31" w:rsidRPr="007A656A" w:rsidRDefault="00171F3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0,09</w:t>
            </w:r>
          </w:p>
        </w:tc>
        <w:tc>
          <w:tcPr>
            <w:tcW w:w="1559" w:type="dxa"/>
          </w:tcPr>
          <w:p w:rsidR="00171F31" w:rsidRPr="007A656A" w:rsidRDefault="00171F3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600</w:t>
            </w:r>
          </w:p>
        </w:tc>
        <w:tc>
          <w:tcPr>
            <w:tcW w:w="1985" w:type="dxa"/>
          </w:tcPr>
          <w:p w:rsidR="00171F31" w:rsidRPr="007A656A" w:rsidRDefault="00171F3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rPr>
              <w:t>5</w:t>
            </w:r>
            <w:r w:rsidRPr="007A656A">
              <w:rPr>
                <w:rFonts w:ascii="Times New Roman" w:hAnsi="Times New Roman" w:cs="Times New Roman"/>
                <w:sz w:val="24"/>
                <w:szCs w:val="24"/>
                <w:lang w:val="en-US"/>
              </w:rPr>
              <w:t>,0</w:t>
            </w:r>
          </w:p>
        </w:tc>
      </w:tr>
      <w:tr w:rsidR="00171F31" w:rsidRPr="007A656A" w:rsidTr="00DB323F">
        <w:tc>
          <w:tcPr>
            <w:tcW w:w="1134" w:type="dxa"/>
          </w:tcPr>
          <w:p w:rsidR="00171F31" w:rsidRPr="007A656A" w:rsidRDefault="00171F31"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ВТ5</w:t>
            </w:r>
          </w:p>
        </w:tc>
        <w:tc>
          <w:tcPr>
            <w:tcW w:w="1560" w:type="dxa"/>
          </w:tcPr>
          <w:p w:rsidR="00171F31" w:rsidRPr="007A656A" w:rsidRDefault="00171F3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6,25</w:t>
            </w:r>
          </w:p>
        </w:tc>
        <w:tc>
          <w:tcPr>
            <w:tcW w:w="1984" w:type="dxa"/>
          </w:tcPr>
          <w:p w:rsidR="00171F31" w:rsidRPr="007A656A" w:rsidRDefault="00171F3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1,3·10</w:t>
            </w:r>
            <w:r w:rsidRPr="007A656A">
              <w:rPr>
                <w:rFonts w:ascii="Times New Roman" w:hAnsi="Times New Roman" w:cs="Times New Roman"/>
                <w:sz w:val="24"/>
                <w:szCs w:val="24"/>
                <w:vertAlign w:val="superscript"/>
                <w:lang w:val="en-US"/>
              </w:rPr>
              <w:t>7</w:t>
            </w:r>
          </w:p>
        </w:tc>
        <w:tc>
          <w:tcPr>
            <w:tcW w:w="1843" w:type="dxa"/>
          </w:tcPr>
          <w:p w:rsidR="00171F31" w:rsidRPr="007A656A" w:rsidRDefault="00171F3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0,2</w:t>
            </w:r>
          </w:p>
        </w:tc>
        <w:tc>
          <w:tcPr>
            <w:tcW w:w="1559" w:type="dxa"/>
          </w:tcPr>
          <w:p w:rsidR="00171F31" w:rsidRPr="007A656A" w:rsidRDefault="00171F3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600</w:t>
            </w:r>
          </w:p>
        </w:tc>
        <w:tc>
          <w:tcPr>
            <w:tcW w:w="1985" w:type="dxa"/>
          </w:tcPr>
          <w:p w:rsidR="00171F31" w:rsidRPr="007A656A" w:rsidRDefault="00171F3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7,5</w:t>
            </w:r>
          </w:p>
        </w:tc>
      </w:tr>
    </w:tbl>
    <w:p w:rsidR="00ED7CB7" w:rsidRPr="007A656A" w:rsidRDefault="00ED7CB7" w:rsidP="00FA4C44">
      <w:pPr>
        <w:spacing w:after="0" w:line="360" w:lineRule="auto"/>
        <w:ind w:firstLine="708"/>
        <w:jc w:val="both"/>
        <w:rPr>
          <w:rFonts w:ascii="Times New Roman" w:hAnsi="Times New Roman" w:cs="Times New Roman"/>
          <w:sz w:val="24"/>
          <w:szCs w:val="24"/>
        </w:rPr>
      </w:pPr>
    </w:p>
    <w:p w:rsidR="00350D47" w:rsidRPr="007A656A" w:rsidRDefault="00776DAE" w:rsidP="00ED7CB7">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Полученные в данном э</w:t>
      </w:r>
      <w:r w:rsidR="00501587" w:rsidRPr="007A656A">
        <w:rPr>
          <w:rFonts w:ascii="Times New Roman" w:hAnsi="Times New Roman" w:cs="Times New Roman"/>
          <w:sz w:val="24"/>
          <w:szCs w:val="24"/>
        </w:rPr>
        <w:t>лектролите</w:t>
      </w:r>
      <w:r w:rsidRPr="007A656A">
        <w:rPr>
          <w:rFonts w:ascii="Times New Roman" w:hAnsi="Times New Roman" w:cs="Times New Roman"/>
          <w:sz w:val="24"/>
          <w:szCs w:val="24"/>
        </w:rPr>
        <w:t xml:space="preserve"> покрытия имеют мелкопористую структуру</w:t>
      </w:r>
      <w:r w:rsidR="00FA4C44" w:rsidRPr="007A656A">
        <w:rPr>
          <w:rFonts w:ascii="Times New Roman" w:hAnsi="Times New Roman" w:cs="Times New Roman"/>
          <w:sz w:val="24"/>
          <w:szCs w:val="24"/>
        </w:rPr>
        <w:t>.</w:t>
      </w:r>
      <w:r w:rsidR="0013700B" w:rsidRPr="007A656A">
        <w:rPr>
          <w:rFonts w:ascii="Times New Roman" w:hAnsi="Times New Roman" w:cs="Times New Roman"/>
          <w:sz w:val="24"/>
          <w:szCs w:val="24"/>
        </w:rPr>
        <w:t xml:space="preserve"> </w:t>
      </w:r>
      <w:r w:rsidR="00FA4C44" w:rsidRPr="007A656A">
        <w:rPr>
          <w:rFonts w:ascii="Times New Roman" w:hAnsi="Times New Roman" w:cs="Times New Roman"/>
          <w:sz w:val="24"/>
          <w:szCs w:val="24"/>
        </w:rPr>
        <w:t>С</w:t>
      </w:r>
      <w:r w:rsidR="001156D4" w:rsidRPr="007A656A">
        <w:rPr>
          <w:rFonts w:ascii="Times New Roman" w:hAnsi="Times New Roman" w:cs="Times New Roman"/>
          <w:sz w:val="24"/>
          <w:szCs w:val="24"/>
        </w:rPr>
        <w:t>редний диаметр пор составляет 0,09 – 0,2 мкм</w:t>
      </w:r>
      <w:r w:rsidR="00846941" w:rsidRPr="007A656A">
        <w:rPr>
          <w:rFonts w:ascii="Times New Roman" w:hAnsi="Times New Roman" w:cs="Times New Roman"/>
          <w:sz w:val="24"/>
          <w:szCs w:val="24"/>
        </w:rPr>
        <w:t xml:space="preserve">, также наблюдается наличие </w:t>
      </w:r>
      <w:proofErr w:type="spellStart"/>
      <w:r w:rsidR="00846941" w:rsidRPr="007A656A">
        <w:rPr>
          <w:rFonts w:ascii="Times New Roman" w:hAnsi="Times New Roman" w:cs="Times New Roman"/>
          <w:sz w:val="24"/>
          <w:szCs w:val="24"/>
        </w:rPr>
        <w:t>наноразмерных</w:t>
      </w:r>
      <w:proofErr w:type="spellEnd"/>
      <w:r w:rsidR="00846941" w:rsidRPr="007A656A">
        <w:rPr>
          <w:rFonts w:ascii="Times New Roman" w:hAnsi="Times New Roman" w:cs="Times New Roman"/>
          <w:sz w:val="24"/>
          <w:szCs w:val="24"/>
        </w:rPr>
        <w:t xml:space="preserve"> пор </w:t>
      </w:r>
      <w:r w:rsidRPr="007A656A">
        <w:rPr>
          <w:rFonts w:ascii="Times New Roman" w:hAnsi="Times New Roman" w:cs="Times New Roman"/>
          <w:sz w:val="24"/>
          <w:szCs w:val="24"/>
        </w:rPr>
        <w:t>(</w:t>
      </w:r>
      <w:r w:rsidR="00D1315A" w:rsidRPr="007A656A">
        <w:rPr>
          <w:rFonts w:ascii="Times New Roman" w:hAnsi="Times New Roman" w:cs="Times New Roman"/>
          <w:sz w:val="24"/>
          <w:szCs w:val="24"/>
        </w:rPr>
        <w:t>рисун</w:t>
      </w:r>
      <w:r w:rsidRPr="007A656A">
        <w:rPr>
          <w:rFonts w:ascii="Times New Roman" w:hAnsi="Times New Roman" w:cs="Times New Roman"/>
          <w:sz w:val="24"/>
          <w:szCs w:val="24"/>
        </w:rPr>
        <w:t>к</w:t>
      </w:r>
      <w:r w:rsidR="00D1315A" w:rsidRPr="007A656A">
        <w:rPr>
          <w:rFonts w:ascii="Times New Roman" w:hAnsi="Times New Roman" w:cs="Times New Roman"/>
          <w:sz w:val="24"/>
          <w:szCs w:val="24"/>
        </w:rPr>
        <w:t>и</w:t>
      </w:r>
      <w:r w:rsidR="000D01E3" w:rsidRPr="007A656A">
        <w:rPr>
          <w:rFonts w:ascii="Times New Roman" w:hAnsi="Times New Roman" w:cs="Times New Roman"/>
          <w:sz w:val="24"/>
          <w:szCs w:val="24"/>
        </w:rPr>
        <w:t xml:space="preserve"> </w:t>
      </w:r>
      <w:r w:rsidR="001156D4" w:rsidRPr="007A656A">
        <w:rPr>
          <w:rFonts w:ascii="Times New Roman" w:hAnsi="Times New Roman" w:cs="Times New Roman"/>
          <w:sz w:val="24"/>
          <w:szCs w:val="24"/>
        </w:rPr>
        <w:t>1</w:t>
      </w:r>
      <w:r w:rsidR="000D01E3" w:rsidRPr="007A656A">
        <w:rPr>
          <w:rFonts w:ascii="Times New Roman" w:hAnsi="Times New Roman" w:cs="Times New Roman"/>
          <w:sz w:val="24"/>
          <w:szCs w:val="24"/>
        </w:rPr>
        <w:t>2</w:t>
      </w:r>
      <w:r w:rsidR="0096566B">
        <w:rPr>
          <w:rFonts w:ascii="Times New Roman" w:hAnsi="Times New Roman" w:cs="Times New Roman"/>
          <w:sz w:val="24"/>
          <w:szCs w:val="24"/>
        </w:rPr>
        <w:t xml:space="preserve"> </w:t>
      </w:r>
      <w:r w:rsidR="00450DB1" w:rsidRPr="007A656A">
        <w:rPr>
          <w:rFonts w:ascii="Times New Roman" w:hAnsi="Times New Roman" w:cs="Times New Roman"/>
          <w:sz w:val="24"/>
          <w:szCs w:val="24"/>
        </w:rPr>
        <w:t>б</w:t>
      </w:r>
      <w:r w:rsidR="000D01E3" w:rsidRPr="007A656A">
        <w:rPr>
          <w:rFonts w:ascii="Times New Roman" w:hAnsi="Times New Roman" w:cs="Times New Roman"/>
          <w:sz w:val="24"/>
          <w:szCs w:val="24"/>
        </w:rPr>
        <w:t>, 13</w:t>
      </w:r>
      <w:r w:rsidR="0096566B">
        <w:rPr>
          <w:rFonts w:ascii="Times New Roman" w:hAnsi="Times New Roman" w:cs="Times New Roman"/>
          <w:sz w:val="24"/>
          <w:szCs w:val="24"/>
        </w:rPr>
        <w:t xml:space="preserve"> </w:t>
      </w:r>
      <w:r w:rsidR="00450DB1" w:rsidRPr="007A656A">
        <w:rPr>
          <w:rFonts w:ascii="Times New Roman" w:hAnsi="Times New Roman" w:cs="Times New Roman"/>
          <w:sz w:val="24"/>
          <w:szCs w:val="24"/>
        </w:rPr>
        <w:t>б</w:t>
      </w:r>
      <w:r w:rsidR="001156D4" w:rsidRPr="007A656A">
        <w:rPr>
          <w:rFonts w:ascii="Times New Roman" w:hAnsi="Times New Roman" w:cs="Times New Roman"/>
          <w:sz w:val="24"/>
          <w:szCs w:val="24"/>
        </w:rPr>
        <w:t xml:space="preserve">, таблица </w:t>
      </w:r>
      <w:r w:rsidR="00D4036A" w:rsidRPr="007A656A">
        <w:rPr>
          <w:rFonts w:ascii="Times New Roman" w:hAnsi="Times New Roman" w:cs="Times New Roman"/>
          <w:sz w:val="24"/>
          <w:szCs w:val="24"/>
        </w:rPr>
        <w:t>8</w:t>
      </w:r>
      <w:r w:rsidR="001156D4" w:rsidRPr="007A656A">
        <w:rPr>
          <w:rFonts w:ascii="Times New Roman" w:hAnsi="Times New Roman" w:cs="Times New Roman"/>
          <w:sz w:val="24"/>
          <w:szCs w:val="24"/>
        </w:rPr>
        <w:t>)</w:t>
      </w:r>
      <w:r w:rsidR="00911AEC" w:rsidRPr="007A656A">
        <w:rPr>
          <w:rFonts w:ascii="Times New Roman" w:hAnsi="Times New Roman" w:cs="Times New Roman"/>
          <w:sz w:val="24"/>
          <w:szCs w:val="24"/>
        </w:rPr>
        <w:t xml:space="preserve">. </w:t>
      </w:r>
      <w:r w:rsidR="001156D4" w:rsidRPr="007A656A">
        <w:rPr>
          <w:rFonts w:ascii="Times New Roman" w:hAnsi="Times New Roman" w:cs="Times New Roman"/>
          <w:sz w:val="24"/>
          <w:szCs w:val="24"/>
        </w:rPr>
        <w:t>Сформированное покрытие на сплаве ВТ</w:t>
      </w:r>
      <w:r w:rsidR="00846941" w:rsidRPr="007A656A">
        <w:rPr>
          <w:rFonts w:ascii="Times New Roman" w:hAnsi="Times New Roman" w:cs="Times New Roman"/>
          <w:sz w:val="24"/>
          <w:szCs w:val="24"/>
        </w:rPr>
        <w:t>1-0 обладает более мелкопористой структурой</w:t>
      </w:r>
      <w:r w:rsidR="001156D4" w:rsidRPr="007A656A">
        <w:rPr>
          <w:rFonts w:ascii="Times New Roman" w:hAnsi="Times New Roman" w:cs="Times New Roman"/>
          <w:sz w:val="24"/>
          <w:szCs w:val="24"/>
        </w:rPr>
        <w:t>, чем на сплаве ВТ5. По сравнению с электролитом № 1 данное покрытие на единицу поверхности имеет боль</w:t>
      </w:r>
      <w:r w:rsidR="0013700B" w:rsidRPr="007A656A">
        <w:rPr>
          <w:rFonts w:ascii="Times New Roman" w:hAnsi="Times New Roman" w:cs="Times New Roman"/>
          <w:sz w:val="24"/>
          <w:szCs w:val="24"/>
        </w:rPr>
        <w:t xml:space="preserve">шее количество пор. </w:t>
      </w:r>
      <w:r w:rsidR="00350D47" w:rsidRPr="007A656A">
        <w:rPr>
          <w:rFonts w:ascii="Times New Roman" w:hAnsi="Times New Roman" w:cs="Times New Roman"/>
          <w:sz w:val="24"/>
          <w:szCs w:val="24"/>
        </w:rPr>
        <w:t>Поры имеют преимущественно округлые формы.</w:t>
      </w:r>
    </w:p>
    <w:p w:rsidR="00350D47" w:rsidRPr="007A656A" w:rsidRDefault="00350D47" w:rsidP="00ED7CB7">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lastRenderedPageBreak/>
        <w:t xml:space="preserve">Данные </w:t>
      </w:r>
      <w:proofErr w:type="spellStart"/>
      <w:r w:rsidRPr="007A656A">
        <w:rPr>
          <w:rFonts w:ascii="Times New Roman" w:hAnsi="Times New Roman" w:cs="Times New Roman"/>
          <w:sz w:val="24"/>
          <w:szCs w:val="24"/>
        </w:rPr>
        <w:t>энергодисперсионного</w:t>
      </w:r>
      <w:proofErr w:type="spellEnd"/>
      <w:r w:rsidRPr="007A656A">
        <w:rPr>
          <w:rFonts w:ascii="Times New Roman" w:hAnsi="Times New Roman" w:cs="Times New Roman"/>
          <w:sz w:val="24"/>
          <w:szCs w:val="24"/>
        </w:rPr>
        <w:t xml:space="preserve"> анализа для полученных оксидов приведены ниже в таблице</w:t>
      </w:r>
      <w:r w:rsidR="00F30EAE" w:rsidRPr="007A656A">
        <w:rPr>
          <w:rFonts w:ascii="Times New Roman" w:hAnsi="Times New Roman" w:cs="Times New Roman"/>
          <w:sz w:val="24"/>
          <w:szCs w:val="24"/>
        </w:rPr>
        <w:t xml:space="preserve"> 9</w:t>
      </w:r>
      <w:r w:rsidR="004B0DD0" w:rsidRPr="007A656A">
        <w:rPr>
          <w:rFonts w:ascii="Times New Roman" w:hAnsi="Times New Roman" w:cs="Times New Roman"/>
          <w:sz w:val="24"/>
          <w:szCs w:val="24"/>
        </w:rPr>
        <w:t>.</w:t>
      </w:r>
    </w:p>
    <w:p w:rsidR="004B0DD0" w:rsidRPr="007A656A" w:rsidRDefault="00F30EAE" w:rsidP="0060596E">
      <w:pPr>
        <w:spacing w:after="0" w:line="360" w:lineRule="auto"/>
        <w:jc w:val="both"/>
        <w:rPr>
          <w:rFonts w:ascii="Times New Roman" w:hAnsi="Times New Roman" w:cs="Times New Roman"/>
          <w:sz w:val="24"/>
          <w:szCs w:val="24"/>
        </w:rPr>
      </w:pPr>
      <w:r w:rsidRPr="007A656A">
        <w:rPr>
          <w:rFonts w:ascii="Times New Roman" w:hAnsi="Times New Roman" w:cs="Times New Roman"/>
          <w:sz w:val="24"/>
          <w:szCs w:val="24"/>
        </w:rPr>
        <w:t>Таблица 9</w:t>
      </w:r>
      <w:r w:rsidR="004B0DD0" w:rsidRPr="007A656A">
        <w:rPr>
          <w:rFonts w:ascii="Times New Roman" w:hAnsi="Times New Roman" w:cs="Times New Roman"/>
          <w:sz w:val="24"/>
          <w:szCs w:val="24"/>
        </w:rPr>
        <w:t xml:space="preserve"> – Данные </w:t>
      </w:r>
      <w:proofErr w:type="spellStart"/>
      <w:r w:rsidR="004B0DD0" w:rsidRPr="007A656A">
        <w:rPr>
          <w:rFonts w:ascii="Times New Roman" w:hAnsi="Times New Roman" w:cs="Times New Roman"/>
          <w:sz w:val="24"/>
          <w:szCs w:val="24"/>
        </w:rPr>
        <w:t>энергодисперсионного</w:t>
      </w:r>
      <w:proofErr w:type="spellEnd"/>
      <w:r w:rsidR="004B0DD0" w:rsidRPr="007A656A">
        <w:rPr>
          <w:rFonts w:ascii="Times New Roman" w:hAnsi="Times New Roman" w:cs="Times New Roman"/>
          <w:sz w:val="24"/>
          <w:szCs w:val="24"/>
        </w:rPr>
        <w:t xml:space="preserve"> анализа покрытия на сплавах ВТ1-0, ВТ5</w:t>
      </w:r>
    </w:p>
    <w:tbl>
      <w:tblPr>
        <w:tblStyle w:val="a6"/>
        <w:tblW w:w="0" w:type="auto"/>
        <w:tblInd w:w="108" w:type="dxa"/>
        <w:tblLayout w:type="fixed"/>
        <w:tblLook w:val="04A0" w:firstRow="1" w:lastRow="0" w:firstColumn="1" w:lastColumn="0" w:noHBand="0" w:noVBand="1"/>
      </w:tblPr>
      <w:tblGrid>
        <w:gridCol w:w="993"/>
        <w:gridCol w:w="1644"/>
        <w:gridCol w:w="1644"/>
        <w:gridCol w:w="1644"/>
        <w:gridCol w:w="1644"/>
        <w:gridCol w:w="1787"/>
      </w:tblGrid>
      <w:tr w:rsidR="00171F31" w:rsidRPr="007A656A" w:rsidTr="00DB323F">
        <w:tc>
          <w:tcPr>
            <w:tcW w:w="993" w:type="dxa"/>
            <w:vMerge w:val="restart"/>
          </w:tcPr>
          <w:p w:rsidR="00171F31" w:rsidRPr="007A656A" w:rsidRDefault="00171F31" w:rsidP="008F4B99">
            <w:pPr>
              <w:spacing w:line="360" w:lineRule="auto"/>
              <w:jc w:val="both"/>
              <w:rPr>
                <w:rFonts w:ascii="Times New Roman" w:hAnsi="Times New Roman" w:cs="Times New Roman"/>
                <w:sz w:val="24"/>
                <w:szCs w:val="24"/>
              </w:rPr>
            </w:pPr>
            <w:r w:rsidRPr="007A656A">
              <w:rPr>
                <w:rFonts w:ascii="Times New Roman" w:hAnsi="Times New Roman" w:cs="Times New Roman"/>
                <w:sz w:val="24"/>
                <w:szCs w:val="24"/>
              </w:rPr>
              <w:t>Сплав</w:t>
            </w:r>
          </w:p>
        </w:tc>
        <w:tc>
          <w:tcPr>
            <w:tcW w:w="8363" w:type="dxa"/>
            <w:gridSpan w:val="5"/>
          </w:tcPr>
          <w:p w:rsidR="00171F31" w:rsidRPr="007A656A" w:rsidRDefault="00171F31" w:rsidP="008F4B99">
            <w:pPr>
              <w:spacing w:line="360" w:lineRule="auto"/>
              <w:jc w:val="center"/>
              <w:rPr>
                <w:rFonts w:ascii="Times New Roman" w:hAnsi="Times New Roman" w:cs="Times New Roman"/>
                <w:color w:val="000000"/>
                <w:sz w:val="24"/>
                <w:szCs w:val="24"/>
              </w:rPr>
            </w:pPr>
            <w:proofErr w:type="spellStart"/>
            <w:r w:rsidRPr="007A656A">
              <w:rPr>
                <w:rFonts w:ascii="Times New Roman" w:hAnsi="Times New Roman" w:cs="Times New Roman"/>
                <w:color w:val="000000"/>
                <w:sz w:val="24"/>
                <w:szCs w:val="24"/>
              </w:rPr>
              <w:t>Atom</w:t>
            </w:r>
            <w:proofErr w:type="spellEnd"/>
            <w:r w:rsidRPr="007A656A">
              <w:rPr>
                <w:rFonts w:ascii="Times New Roman" w:hAnsi="Times New Roman" w:cs="Times New Roman"/>
                <w:color w:val="000000"/>
                <w:sz w:val="24"/>
                <w:szCs w:val="24"/>
              </w:rPr>
              <w:t>. [</w:t>
            </w:r>
            <w:proofErr w:type="spellStart"/>
            <w:r w:rsidRPr="007A656A">
              <w:rPr>
                <w:rFonts w:ascii="Times New Roman" w:hAnsi="Times New Roman" w:cs="Times New Roman"/>
                <w:color w:val="000000"/>
                <w:sz w:val="24"/>
                <w:szCs w:val="24"/>
              </w:rPr>
              <w:t>at</w:t>
            </w:r>
            <w:proofErr w:type="spellEnd"/>
            <w:r w:rsidRPr="007A656A">
              <w:rPr>
                <w:rFonts w:ascii="Times New Roman" w:hAnsi="Times New Roman" w:cs="Times New Roman"/>
                <w:color w:val="000000"/>
                <w:sz w:val="24"/>
                <w:szCs w:val="24"/>
              </w:rPr>
              <w:t>.%]</w:t>
            </w:r>
          </w:p>
        </w:tc>
      </w:tr>
      <w:tr w:rsidR="00171F31" w:rsidRPr="007A656A" w:rsidTr="00DB323F">
        <w:tc>
          <w:tcPr>
            <w:tcW w:w="993" w:type="dxa"/>
            <w:vMerge/>
          </w:tcPr>
          <w:p w:rsidR="00171F31" w:rsidRPr="007A656A" w:rsidRDefault="00171F31" w:rsidP="008F4B99">
            <w:pPr>
              <w:spacing w:line="360" w:lineRule="auto"/>
              <w:jc w:val="both"/>
              <w:rPr>
                <w:rFonts w:ascii="Times New Roman" w:hAnsi="Times New Roman" w:cs="Times New Roman"/>
                <w:sz w:val="24"/>
                <w:szCs w:val="24"/>
              </w:rPr>
            </w:pPr>
          </w:p>
        </w:tc>
        <w:tc>
          <w:tcPr>
            <w:tcW w:w="1644" w:type="dxa"/>
          </w:tcPr>
          <w:p w:rsidR="00171F31" w:rsidRPr="007A656A" w:rsidRDefault="00171F31" w:rsidP="008F4B99">
            <w:pPr>
              <w:spacing w:line="360" w:lineRule="auto"/>
              <w:jc w:val="both"/>
              <w:rPr>
                <w:rFonts w:ascii="Times New Roman" w:hAnsi="Times New Roman" w:cs="Times New Roman"/>
                <w:sz w:val="24"/>
                <w:szCs w:val="24"/>
              </w:rPr>
            </w:pPr>
            <w:proofErr w:type="spellStart"/>
            <w:r w:rsidRPr="007A656A">
              <w:rPr>
                <w:rFonts w:ascii="Times New Roman" w:hAnsi="Times New Roman" w:cs="Times New Roman"/>
                <w:color w:val="000000"/>
                <w:sz w:val="24"/>
                <w:szCs w:val="24"/>
              </w:rPr>
              <w:t>Oxygen</w:t>
            </w:r>
            <w:proofErr w:type="spellEnd"/>
          </w:p>
        </w:tc>
        <w:tc>
          <w:tcPr>
            <w:tcW w:w="1644" w:type="dxa"/>
          </w:tcPr>
          <w:p w:rsidR="00171F31" w:rsidRPr="007A656A" w:rsidRDefault="00171F31" w:rsidP="008F4B99">
            <w:pPr>
              <w:spacing w:line="360" w:lineRule="auto"/>
              <w:jc w:val="both"/>
              <w:rPr>
                <w:rFonts w:ascii="Times New Roman" w:hAnsi="Times New Roman" w:cs="Times New Roman"/>
                <w:sz w:val="24"/>
                <w:szCs w:val="24"/>
              </w:rPr>
            </w:pPr>
            <w:proofErr w:type="spellStart"/>
            <w:r w:rsidRPr="007A656A">
              <w:rPr>
                <w:rFonts w:ascii="Times New Roman" w:hAnsi="Times New Roman" w:cs="Times New Roman"/>
                <w:color w:val="000000"/>
                <w:sz w:val="24"/>
                <w:szCs w:val="24"/>
              </w:rPr>
              <w:t>Titanium</w:t>
            </w:r>
            <w:proofErr w:type="spellEnd"/>
          </w:p>
        </w:tc>
        <w:tc>
          <w:tcPr>
            <w:tcW w:w="1644" w:type="dxa"/>
          </w:tcPr>
          <w:p w:rsidR="00171F31" w:rsidRPr="007A656A" w:rsidRDefault="00171F31" w:rsidP="008F4B99">
            <w:pPr>
              <w:spacing w:line="360" w:lineRule="auto"/>
              <w:jc w:val="both"/>
              <w:rPr>
                <w:rFonts w:ascii="Times New Roman" w:hAnsi="Times New Roman" w:cs="Times New Roman"/>
                <w:sz w:val="24"/>
                <w:szCs w:val="24"/>
                <w:lang w:val="en-US"/>
              </w:rPr>
            </w:pPr>
            <w:r w:rsidRPr="007A656A">
              <w:rPr>
                <w:rFonts w:ascii="Times New Roman" w:hAnsi="Times New Roman" w:cs="Times New Roman"/>
                <w:color w:val="000000"/>
                <w:sz w:val="24"/>
                <w:szCs w:val="24"/>
              </w:rPr>
              <w:t>Si</w:t>
            </w:r>
          </w:p>
        </w:tc>
        <w:tc>
          <w:tcPr>
            <w:tcW w:w="1644" w:type="dxa"/>
          </w:tcPr>
          <w:p w:rsidR="00171F31" w:rsidRPr="007A656A" w:rsidRDefault="00171F31" w:rsidP="008F4B99">
            <w:pPr>
              <w:spacing w:line="360" w:lineRule="auto"/>
              <w:jc w:val="both"/>
              <w:rPr>
                <w:rFonts w:ascii="Times New Roman" w:hAnsi="Times New Roman" w:cs="Times New Roman"/>
                <w:color w:val="000000"/>
                <w:sz w:val="24"/>
                <w:szCs w:val="24"/>
              </w:rPr>
            </w:pPr>
            <w:proofErr w:type="spellStart"/>
            <w:r w:rsidRPr="007A656A">
              <w:rPr>
                <w:rFonts w:ascii="Times New Roman" w:hAnsi="Times New Roman" w:cs="Times New Roman"/>
                <w:color w:val="000000"/>
                <w:sz w:val="24"/>
                <w:szCs w:val="24"/>
              </w:rPr>
              <w:t>Aluminium</w:t>
            </w:r>
            <w:proofErr w:type="spellEnd"/>
          </w:p>
        </w:tc>
        <w:tc>
          <w:tcPr>
            <w:tcW w:w="1787" w:type="dxa"/>
          </w:tcPr>
          <w:p w:rsidR="00171F31" w:rsidRPr="007A656A" w:rsidRDefault="00171F31" w:rsidP="008F4B99">
            <w:pPr>
              <w:spacing w:line="360" w:lineRule="auto"/>
              <w:jc w:val="both"/>
              <w:rPr>
                <w:rFonts w:ascii="Times New Roman" w:hAnsi="Times New Roman" w:cs="Times New Roman"/>
                <w:sz w:val="24"/>
                <w:szCs w:val="24"/>
              </w:rPr>
            </w:pPr>
            <w:proofErr w:type="spellStart"/>
            <w:r w:rsidRPr="007A656A">
              <w:rPr>
                <w:rFonts w:ascii="Times New Roman" w:hAnsi="Times New Roman" w:cs="Times New Roman"/>
                <w:color w:val="000000"/>
                <w:sz w:val="24"/>
                <w:szCs w:val="24"/>
              </w:rPr>
              <w:t>Sodium</w:t>
            </w:r>
            <w:proofErr w:type="spellEnd"/>
          </w:p>
        </w:tc>
      </w:tr>
      <w:tr w:rsidR="00171F31" w:rsidRPr="007A656A" w:rsidTr="00DB323F">
        <w:tc>
          <w:tcPr>
            <w:tcW w:w="993" w:type="dxa"/>
          </w:tcPr>
          <w:p w:rsidR="00171F31" w:rsidRPr="007A656A" w:rsidRDefault="00171F31" w:rsidP="008F4B99">
            <w:pPr>
              <w:spacing w:line="360" w:lineRule="auto"/>
              <w:jc w:val="both"/>
              <w:rPr>
                <w:rFonts w:ascii="Times New Roman" w:hAnsi="Times New Roman" w:cs="Times New Roman"/>
                <w:sz w:val="24"/>
                <w:szCs w:val="24"/>
              </w:rPr>
            </w:pPr>
            <w:r w:rsidRPr="007A656A">
              <w:rPr>
                <w:rFonts w:ascii="Times New Roman" w:hAnsi="Times New Roman" w:cs="Times New Roman"/>
                <w:sz w:val="24"/>
                <w:szCs w:val="24"/>
              </w:rPr>
              <w:t>ВТ1-0</w:t>
            </w:r>
          </w:p>
        </w:tc>
        <w:tc>
          <w:tcPr>
            <w:tcW w:w="1644" w:type="dxa"/>
          </w:tcPr>
          <w:p w:rsidR="00171F31" w:rsidRPr="007A656A" w:rsidRDefault="00171F31" w:rsidP="008F4B99">
            <w:pPr>
              <w:spacing w:line="360" w:lineRule="auto"/>
              <w:jc w:val="both"/>
              <w:rPr>
                <w:rFonts w:ascii="Times New Roman" w:hAnsi="Times New Roman" w:cs="Times New Roman"/>
                <w:sz w:val="24"/>
                <w:szCs w:val="24"/>
                <w:lang w:val="en-US"/>
              </w:rPr>
            </w:pPr>
            <w:r w:rsidRPr="007A656A">
              <w:rPr>
                <w:rFonts w:ascii="Times New Roman" w:hAnsi="Times New Roman" w:cs="Times New Roman"/>
                <w:sz w:val="24"/>
                <w:szCs w:val="24"/>
              </w:rPr>
              <w:t>65</w:t>
            </w:r>
            <w:r w:rsidRPr="007A656A">
              <w:rPr>
                <w:rFonts w:ascii="Times New Roman" w:hAnsi="Times New Roman" w:cs="Times New Roman"/>
                <w:sz w:val="24"/>
                <w:szCs w:val="24"/>
                <w:lang w:val="en-US"/>
              </w:rPr>
              <w:t>,42</w:t>
            </w:r>
          </w:p>
        </w:tc>
        <w:tc>
          <w:tcPr>
            <w:tcW w:w="1644" w:type="dxa"/>
          </w:tcPr>
          <w:p w:rsidR="00171F31" w:rsidRPr="007A656A" w:rsidRDefault="00171F31" w:rsidP="008F4B99">
            <w:pPr>
              <w:spacing w:line="360" w:lineRule="auto"/>
              <w:jc w:val="both"/>
              <w:rPr>
                <w:rFonts w:ascii="Times New Roman" w:hAnsi="Times New Roman" w:cs="Times New Roman"/>
                <w:sz w:val="24"/>
                <w:szCs w:val="24"/>
                <w:lang w:val="en-US"/>
              </w:rPr>
            </w:pPr>
            <w:r w:rsidRPr="007A656A">
              <w:rPr>
                <w:rFonts w:ascii="Times New Roman" w:hAnsi="Times New Roman" w:cs="Times New Roman"/>
                <w:sz w:val="24"/>
                <w:szCs w:val="24"/>
                <w:lang w:val="en-US"/>
              </w:rPr>
              <w:t>15,7</w:t>
            </w:r>
          </w:p>
        </w:tc>
        <w:tc>
          <w:tcPr>
            <w:tcW w:w="1644" w:type="dxa"/>
          </w:tcPr>
          <w:p w:rsidR="00171F31" w:rsidRPr="007A656A" w:rsidRDefault="00171F31" w:rsidP="008F4B99">
            <w:pPr>
              <w:spacing w:line="360" w:lineRule="auto"/>
              <w:jc w:val="both"/>
              <w:rPr>
                <w:rFonts w:ascii="Times New Roman" w:hAnsi="Times New Roman" w:cs="Times New Roman"/>
                <w:sz w:val="24"/>
                <w:szCs w:val="24"/>
                <w:lang w:val="en-US"/>
              </w:rPr>
            </w:pPr>
            <w:r w:rsidRPr="007A656A">
              <w:rPr>
                <w:rFonts w:ascii="Times New Roman" w:hAnsi="Times New Roman" w:cs="Times New Roman"/>
                <w:sz w:val="24"/>
                <w:szCs w:val="24"/>
                <w:lang w:val="en-US"/>
              </w:rPr>
              <w:t>13,2</w:t>
            </w:r>
          </w:p>
        </w:tc>
        <w:tc>
          <w:tcPr>
            <w:tcW w:w="1644" w:type="dxa"/>
          </w:tcPr>
          <w:p w:rsidR="00171F31" w:rsidRPr="007A656A" w:rsidRDefault="00171F31" w:rsidP="008F4B99">
            <w:pPr>
              <w:spacing w:line="360" w:lineRule="auto"/>
              <w:jc w:val="both"/>
              <w:rPr>
                <w:rFonts w:ascii="Times New Roman" w:hAnsi="Times New Roman" w:cs="Times New Roman"/>
                <w:sz w:val="24"/>
                <w:szCs w:val="24"/>
                <w:lang w:val="en-US"/>
              </w:rPr>
            </w:pPr>
            <w:r w:rsidRPr="007A656A">
              <w:rPr>
                <w:rFonts w:ascii="Times New Roman" w:hAnsi="Times New Roman" w:cs="Times New Roman"/>
                <w:sz w:val="24"/>
                <w:szCs w:val="24"/>
                <w:lang w:val="en-US"/>
              </w:rPr>
              <w:t>0,53</w:t>
            </w:r>
          </w:p>
        </w:tc>
        <w:tc>
          <w:tcPr>
            <w:tcW w:w="1787" w:type="dxa"/>
          </w:tcPr>
          <w:p w:rsidR="00171F31" w:rsidRPr="007A656A" w:rsidRDefault="00171F31" w:rsidP="008F4B99">
            <w:pPr>
              <w:spacing w:line="360" w:lineRule="auto"/>
              <w:jc w:val="both"/>
              <w:rPr>
                <w:rFonts w:ascii="Times New Roman" w:hAnsi="Times New Roman" w:cs="Times New Roman"/>
                <w:sz w:val="24"/>
                <w:szCs w:val="24"/>
                <w:lang w:val="en-US"/>
              </w:rPr>
            </w:pPr>
            <w:r w:rsidRPr="007A656A">
              <w:rPr>
                <w:rFonts w:ascii="Times New Roman" w:hAnsi="Times New Roman" w:cs="Times New Roman"/>
                <w:sz w:val="24"/>
                <w:szCs w:val="24"/>
                <w:lang w:val="en-US"/>
              </w:rPr>
              <w:t>1,62</w:t>
            </w:r>
          </w:p>
        </w:tc>
      </w:tr>
      <w:tr w:rsidR="00171F31" w:rsidRPr="007A656A" w:rsidTr="00DB323F">
        <w:tc>
          <w:tcPr>
            <w:tcW w:w="993" w:type="dxa"/>
          </w:tcPr>
          <w:p w:rsidR="00171F31" w:rsidRPr="007A656A" w:rsidRDefault="00171F31" w:rsidP="008F4B99">
            <w:pPr>
              <w:spacing w:line="360" w:lineRule="auto"/>
              <w:jc w:val="both"/>
              <w:rPr>
                <w:rFonts w:ascii="Times New Roman" w:hAnsi="Times New Roman" w:cs="Times New Roman"/>
                <w:sz w:val="24"/>
                <w:szCs w:val="24"/>
              </w:rPr>
            </w:pPr>
            <w:r w:rsidRPr="007A656A">
              <w:rPr>
                <w:rFonts w:ascii="Times New Roman" w:hAnsi="Times New Roman" w:cs="Times New Roman"/>
                <w:sz w:val="24"/>
                <w:szCs w:val="24"/>
              </w:rPr>
              <w:t>ВТ5</w:t>
            </w:r>
          </w:p>
        </w:tc>
        <w:tc>
          <w:tcPr>
            <w:tcW w:w="1644" w:type="dxa"/>
          </w:tcPr>
          <w:p w:rsidR="00171F31" w:rsidRPr="007A656A" w:rsidRDefault="00171F31" w:rsidP="008F4B99">
            <w:pPr>
              <w:spacing w:line="360" w:lineRule="auto"/>
              <w:jc w:val="both"/>
              <w:rPr>
                <w:rFonts w:ascii="Times New Roman" w:hAnsi="Times New Roman" w:cs="Times New Roman"/>
                <w:sz w:val="24"/>
                <w:szCs w:val="24"/>
                <w:lang w:val="en-US"/>
              </w:rPr>
            </w:pPr>
            <w:r w:rsidRPr="007A656A">
              <w:rPr>
                <w:rFonts w:ascii="Times New Roman" w:hAnsi="Times New Roman" w:cs="Times New Roman"/>
                <w:sz w:val="24"/>
                <w:szCs w:val="24"/>
                <w:lang w:val="en-US"/>
              </w:rPr>
              <w:t>60,45</w:t>
            </w:r>
          </w:p>
        </w:tc>
        <w:tc>
          <w:tcPr>
            <w:tcW w:w="1644" w:type="dxa"/>
          </w:tcPr>
          <w:p w:rsidR="00171F31" w:rsidRPr="007A656A" w:rsidRDefault="00171F31" w:rsidP="008F4B99">
            <w:pPr>
              <w:spacing w:line="360" w:lineRule="auto"/>
              <w:jc w:val="both"/>
              <w:rPr>
                <w:rFonts w:ascii="Times New Roman" w:hAnsi="Times New Roman" w:cs="Times New Roman"/>
                <w:sz w:val="24"/>
                <w:szCs w:val="24"/>
                <w:lang w:val="en-US"/>
              </w:rPr>
            </w:pPr>
            <w:r w:rsidRPr="007A656A">
              <w:rPr>
                <w:rFonts w:ascii="Times New Roman" w:hAnsi="Times New Roman" w:cs="Times New Roman"/>
                <w:sz w:val="24"/>
                <w:szCs w:val="24"/>
                <w:lang w:val="en-US"/>
              </w:rPr>
              <w:t>20,26</w:t>
            </w:r>
          </w:p>
        </w:tc>
        <w:tc>
          <w:tcPr>
            <w:tcW w:w="1644" w:type="dxa"/>
          </w:tcPr>
          <w:p w:rsidR="00171F31" w:rsidRPr="007A656A" w:rsidRDefault="00171F31" w:rsidP="008F4B99">
            <w:pPr>
              <w:spacing w:line="360" w:lineRule="auto"/>
              <w:jc w:val="both"/>
              <w:rPr>
                <w:rFonts w:ascii="Times New Roman" w:hAnsi="Times New Roman" w:cs="Times New Roman"/>
                <w:sz w:val="24"/>
                <w:szCs w:val="24"/>
                <w:lang w:val="en-US"/>
              </w:rPr>
            </w:pPr>
            <w:r w:rsidRPr="007A656A">
              <w:rPr>
                <w:rFonts w:ascii="Times New Roman" w:hAnsi="Times New Roman" w:cs="Times New Roman"/>
                <w:sz w:val="24"/>
                <w:szCs w:val="24"/>
                <w:lang w:val="en-US"/>
              </w:rPr>
              <w:t>16,76</w:t>
            </w:r>
          </w:p>
        </w:tc>
        <w:tc>
          <w:tcPr>
            <w:tcW w:w="1644" w:type="dxa"/>
          </w:tcPr>
          <w:p w:rsidR="00171F31" w:rsidRPr="007A656A" w:rsidRDefault="00171F31" w:rsidP="008F4B99">
            <w:pPr>
              <w:spacing w:line="360" w:lineRule="auto"/>
              <w:jc w:val="both"/>
              <w:rPr>
                <w:rFonts w:ascii="Times New Roman" w:hAnsi="Times New Roman" w:cs="Times New Roman"/>
                <w:sz w:val="24"/>
                <w:szCs w:val="24"/>
                <w:lang w:val="en-US"/>
              </w:rPr>
            </w:pPr>
            <w:r w:rsidRPr="007A656A">
              <w:rPr>
                <w:rFonts w:ascii="Times New Roman" w:hAnsi="Times New Roman" w:cs="Times New Roman"/>
                <w:sz w:val="24"/>
                <w:szCs w:val="24"/>
                <w:lang w:val="en-US"/>
              </w:rPr>
              <w:t>1,02</w:t>
            </w:r>
          </w:p>
        </w:tc>
        <w:tc>
          <w:tcPr>
            <w:tcW w:w="1787" w:type="dxa"/>
          </w:tcPr>
          <w:p w:rsidR="00171F31" w:rsidRPr="007A656A" w:rsidRDefault="00171F31" w:rsidP="008F4B99">
            <w:pPr>
              <w:spacing w:line="360" w:lineRule="auto"/>
              <w:jc w:val="both"/>
              <w:rPr>
                <w:rFonts w:ascii="Times New Roman" w:hAnsi="Times New Roman" w:cs="Times New Roman"/>
                <w:sz w:val="24"/>
                <w:szCs w:val="24"/>
                <w:lang w:val="en-US"/>
              </w:rPr>
            </w:pPr>
            <w:r w:rsidRPr="007A656A">
              <w:rPr>
                <w:rFonts w:ascii="Times New Roman" w:hAnsi="Times New Roman" w:cs="Times New Roman"/>
                <w:sz w:val="24"/>
                <w:szCs w:val="24"/>
                <w:lang w:val="en-US"/>
              </w:rPr>
              <w:t>1,55</w:t>
            </w:r>
          </w:p>
        </w:tc>
      </w:tr>
    </w:tbl>
    <w:p w:rsidR="00ED7CB7" w:rsidRPr="007A656A" w:rsidRDefault="00ED7CB7" w:rsidP="000B6F67">
      <w:pPr>
        <w:pStyle w:val="Default"/>
        <w:spacing w:line="360" w:lineRule="auto"/>
        <w:ind w:firstLine="567"/>
        <w:jc w:val="both"/>
        <w:rPr>
          <w:rFonts w:ascii="Times New Roman" w:hAnsi="Times New Roman" w:cs="Times New Roman"/>
        </w:rPr>
      </w:pPr>
    </w:p>
    <w:p w:rsidR="00FA4C44" w:rsidRPr="007A656A" w:rsidRDefault="00F30EAE" w:rsidP="000B6F67">
      <w:pPr>
        <w:pStyle w:val="Default"/>
        <w:spacing w:line="360" w:lineRule="auto"/>
        <w:ind w:firstLine="567"/>
        <w:jc w:val="both"/>
        <w:rPr>
          <w:rFonts w:ascii="Times New Roman" w:hAnsi="Times New Roman" w:cs="Times New Roman"/>
        </w:rPr>
      </w:pPr>
      <w:r w:rsidRPr="007A656A">
        <w:rPr>
          <w:rFonts w:ascii="Times New Roman" w:hAnsi="Times New Roman" w:cs="Times New Roman"/>
        </w:rPr>
        <w:t>По данным таблицы 9</w:t>
      </w:r>
      <w:r w:rsidR="000B6F67" w:rsidRPr="007A656A">
        <w:rPr>
          <w:rFonts w:ascii="Times New Roman" w:hAnsi="Times New Roman" w:cs="Times New Roman"/>
        </w:rPr>
        <w:t xml:space="preserve"> видно, что состав покрытия имеет элементы основы покрываемого материала и раствора электролита.</w:t>
      </w:r>
    </w:p>
    <w:p w:rsidR="002707C5" w:rsidRPr="007A656A" w:rsidRDefault="00350D47" w:rsidP="002707C5">
      <w:pPr>
        <w:pStyle w:val="Default"/>
        <w:spacing w:line="360" w:lineRule="auto"/>
        <w:ind w:firstLine="567"/>
        <w:rPr>
          <w:rFonts w:ascii="Times New Roman" w:hAnsi="Times New Roman" w:cs="Times New Roman"/>
        </w:rPr>
      </w:pPr>
      <w:r w:rsidRPr="007A656A">
        <w:rPr>
          <w:rFonts w:ascii="Times New Roman" w:hAnsi="Times New Roman" w:cs="Times New Roman"/>
          <w:i/>
        </w:rPr>
        <w:t xml:space="preserve">Рассмотрим электролит состава </w:t>
      </w:r>
      <w:r w:rsidR="004B0DD0" w:rsidRPr="007A656A">
        <w:rPr>
          <w:rFonts w:ascii="Times New Roman" w:hAnsi="Times New Roman" w:cs="Times New Roman"/>
          <w:i/>
        </w:rPr>
        <w:t>№ 3</w:t>
      </w:r>
      <w:r w:rsidR="00CA7DCB" w:rsidRPr="007A656A">
        <w:rPr>
          <w:rFonts w:ascii="Times New Roman" w:hAnsi="Times New Roman" w:cs="Times New Roman"/>
          <w:i/>
        </w:rPr>
        <w:t>:</w:t>
      </w:r>
      <w:r w:rsidR="0013700B" w:rsidRPr="007A656A">
        <w:rPr>
          <w:rFonts w:ascii="Times New Roman" w:hAnsi="Times New Roman" w:cs="Times New Roman"/>
          <w:i/>
        </w:rPr>
        <w:t xml:space="preserve"> </w:t>
      </w:r>
      <w:proofErr w:type="gramStart"/>
      <w:r w:rsidR="002707C5" w:rsidRPr="007A656A">
        <w:rPr>
          <w:rFonts w:ascii="Times New Roman" w:hAnsi="Times New Roman" w:cs="Times New Roman"/>
          <w:iCs/>
          <w:color w:val="auto"/>
          <w:lang w:val="en-US"/>
        </w:rPr>
        <w:t>Na</w:t>
      </w:r>
      <w:r w:rsidR="002707C5" w:rsidRPr="007A656A">
        <w:rPr>
          <w:rFonts w:ascii="Times New Roman" w:hAnsi="Times New Roman" w:cs="Times New Roman"/>
          <w:iCs/>
          <w:color w:val="auto"/>
          <w:vertAlign w:val="subscript"/>
        </w:rPr>
        <w:t>3</w:t>
      </w:r>
      <w:r w:rsidR="002707C5" w:rsidRPr="007A656A">
        <w:rPr>
          <w:rFonts w:ascii="Times New Roman" w:hAnsi="Times New Roman" w:cs="Times New Roman"/>
          <w:iCs/>
          <w:color w:val="auto"/>
          <w:lang w:val="en-US"/>
        </w:rPr>
        <w:t>PO</w:t>
      </w:r>
      <w:r w:rsidR="002707C5" w:rsidRPr="007A656A">
        <w:rPr>
          <w:rFonts w:ascii="Times New Roman" w:hAnsi="Times New Roman" w:cs="Times New Roman"/>
          <w:iCs/>
          <w:color w:val="auto"/>
          <w:vertAlign w:val="subscript"/>
        </w:rPr>
        <w:t>4</w:t>
      </w:r>
      <w:r w:rsidR="002707C5" w:rsidRPr="007A656A">
        <w:rPr>
          <w:rFonts w:ascii="Times New Roman" w:hAnsi="Times New Roman" w:cs="Times New Roman"/>
          <w:vertAlign w:val="superscript"/>
        </w:rPr>
        <w:t>.</w:t>
      </w:r>
      <w:r w:rsidR="002707C5" w:rsidRPr="007A656A">
        <w:rPr>
          <w:rFonts w:ascii="Times New Roman" w:hAnsi="Times New Roman" w:cs="Times New Roman"/>
        </w:rPr>
        <w:t>12</w:t>
      </w:r>
      <w:r w:rsidR="002707C5" w:rsidRPr="007A656A">
        <w:rPr>
          <w:rFonts w:ascii="Times New Roman" w:hAnsi="Times New Roman" w:cs="Times New Roman"/>
          <w:lang w:val="en-US"/>
        </w:rPr>
        <w:t>H</w:t>
      </w:r>
      <w:r w:rsidR="002707C5" w:rsidRPr="007A656A">
        <w:rPr>
          <w:rFonts w:ascii="Times New Roman" w:hAnsi="Times New Roman" w:cs="Times New Roman"/>
          <w:vertAlign w:val="subscript"/>
        </w:rPr>
        <w:t>2</w:t>
      </w:r>
      <w:r w:rsidR="002707C5" w:rsidRPr="007A656A">
        <w:rPr>
          <w:rFonts w:ascii="Times New Roman" w:hAnsi="Times New Roman" w:cs="Times New Roman"/>
          <w:lang w:val="en-US"/>
        </w:rPr>
        <w:t>O</w:t>
      </w:r>
      <w:r w:rsidR="002707C5" w:rsidRPr="007A656A">
        <w:rPr>
          <w:rFonts w:ascii="Times New Roman" w:hAnsi="Times New Roman" w:cs="Times New Roman"/>
        </w:rPr>
        <w:t xml:space="preserve"> (70 г/л) + </w:t>
      </w:r>
      <w:r w:rsidR="002707C5" w:rsidRPr="007A656A">
        <w:rPr>
          <w:rFonts w:ascii="Times New Roman" w:hAnsi="Times New Roman" w:cs="Times New Roman"/>
          <w:lang w:val="en-US"/>
        </w:rPr>
        <w:t>Al</w:t>
      </w:r>
      <w:r w:rsidR="002707C5" w:rsidRPr="007A656A">
        <w:rPr>
          <w:rFonts w:ascii="Times New Roman" w:hAnsi="Times New Roman" w:cs="Times New Roman"/>
          <w:vertAlign w:val="subscript"/>
        </w:rPr>
        <w:t>2</w:t>
      </w:r>
      <w:r w:rsidR="002707C5" w:rsidRPr="007A656A">
        <w:rPr>
          <w:rFonts w:ascii="Times New Roman" w:hAnsi="Times New Roman" w:cs="Times New Roman"/>
          <w:lang w:val="en-US"/>
        </w:rPr>
        <w:t>O</w:t>
      </w:r>
      <w:r w:rsidR="002707C5" w:rsidRPr="007A656A">
        <w:rPr>
          <w:rFonts w:ascii="Times New Roman" w:hAnsi="Times New Roman" w:cs="Times New Roman"/>
          <w:vertAlign w:val="subscript"/>
        </w:rPr>
        <w:t>3</w:t>
      </w:r>
      <w:r w:rsidR="002707C5" w:rsidRPr="007A656A">
        <w:rPr>
          <w:rFonts w:ascii="Times New Roman" w:hAnsi="Times New Roman" w:cs="Times New Roman"/>
        </w:rPr>
        <w:t xml:space="preserve"> (20 г/л).</w:t>
      </w:r>
      <w:proofErr w:type="gramEnd"/>
    </w:p>
    <w:p w:rsidR="00350D47" w:rsidRPr="007A656A" w:rsidRDefault="00350D47" w:rsidP="0096566B">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Расчетные данны</w:t>
      </w:r>
      <w:r w:rsidR="007D1E8D" w:rsidRPr="007A656A">
        <w:rPr>
          <w:rFonts w:ascii="Times New Roman" w:hAnsi="Times New Roman" w:cs="Times New Roman"/>
          <w:sz w:val="24"/>
          <w:szCs w:val="24"/>
        </w:rPr>
        <w:t xml:space="preserve">е по пористости приведены ниже </w:t>
      </w:r>
      <w:r w:rsidRPr="007A656A">
        <w:rPr>
          <w:rFonts w:ascii="Times New Roman" w:hAnsi="Times New Roman" w:cs="Times New Roman"/>
          <w:sz w:val="24"/>
          <w:szCs w:val="24"/>
        </w:rPr>
        <w:t xml:space="preserve">таблице </w:t>
      </w:r>
      <w:r w:rsidR="00F30EAE" w:rsidRPr="007A656A">
        <w:rPr>
          <w:rFonts w:ascii="Times New Roman" w:hAnsi="Times New Roman" w:cs="Times New Roman"/>
          <w:sz w:val="24"/>
          <w:szCs w:val="24"/>
        </w:rPr>
        <w:t>10</w:t>
      </w:r>
      <w:r w:rsidR="00840B88" w:rsidRPr="007A656A">
        <w:rPr>
          <w:rFonts w:ascii="Times New Roman" w:hAnsi="Times New Roman" w:cs="Times New Roman"/>
          <w:sz w:val="24"/>
          <w:szCs w:val="24"/>
        </w:rPr>
        <w:t>.</w:t>
      </w:r>
    </w:p>
    <w:p w:rsidR="00840B88" w:rsidRPr="007A656A" w:rsidRDefault="00F30EAE" w:rsidP="0060596E">
      <w:pPr>
        <w:spacing w:after="0" w:line="360" w:lineRule="auto"/>
        <w:jc w:val="both"/>
        <w:rPr>
          <w:rFonts w:ascii="Times New Roman" w:hAnsi="Times New Roman" w:cs="Times New Roman"/>
          <w:sz w:val="24"/>
          <w:szCs w:val="24"/>
        </w:rPr>
      </w:pPr>
      <w:r w:rsidRPr="007A656A">
        <w:rPr>
          <w:rFonts w:ascii="Times New Roman" w:hAnsi="Times New Roman" w:cs="Times New Roman"/>
          <w:sz w:val="24"/>
          <w:szCs w:val="24"/>
        </w:rPr>
        <w:t>Таблица 10</w:t>
      </w:r>
      <w:r w:rsidR="00840B88" w:rsidRPr="007A656A">
        <w:rPr>
          <w:rFonts w:ascii="Times New Roman" w:hAnsi="Times New Roman" w:cs="Times New Roman"/>
          <w:sz w:val="24"/>
          <w:szCs w:val="24"/>
        </w:rPr>
        <w:t xml:space="preserve"> – Расчетные данные пористости оксидных покрытий, полученных в электролите 3 </w:t>
      </w:r>
      <w:r w:rsidRPr="007A656A">
        <w:rPr>
          <w:rFonts w:ascii="Times New Roman" w:hAnsi="Times New Roman" w:cs="Times New Roman"/>
          <w:sz w:val="24"/>
          <w:szCs w:val="24"/>
        </w:rPr>
        <w:t>(таблица 3)</w:t>
      </w:r>
    </w:p>
    <w:tbl>
      <w:tblPr>
        <w:tblStyle w:val="a6"/>
        <w:tblW w:w="0" w:type="auto"/>
        <w:tblInd w:w="108" w:type="dxa"/>
        <w:tblLook w:val="04A0" w:firstRow="1" w:lastRow="0" w:firstColumn="1" w:lastColumn="0" w:noHBand="0" w:noVBand="1"/>
      </w:tblPr>
      <w:tblGrid>
        <w:gridCol w:w="987"/>
        <w:gridCol w:w="1559"/>
        <w:gridCol w:w="1985"/>
        <w:gridCol w:w="1842"/>
        <w:gridCol w:w="1418"/>
        <w:gridCol w:w="1559"/>
      </w:tblGrid>
      <w:tr w:rsidR="00171F31" w:rsidRPr="007A656A" w:rsidTr="00DB323F">
        <w:tc>
          <w:tcPr>
            <w:tcW w:w="987" w:type="dxa"/>
          </w:tcPr>
          <w:p w:rsidR="00171F31" w:rsidRPr="007A656A" w:rsidRDefault="00171F31"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Сплав</w:t>
            </w:r>
          </w:p>
        </w:tc>
        <w:tc>
          <w:tcPr>
            <w:tcW w:w="1559" w:type="dxa"/>
          </w:tcPr>
          <w:p w:rsidR="00171F31" w:rsidRPr="007A656A" w:rsidRDefault="00171F31"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Пористость Δ</w:t>
            </w:r>
            <w:r w:rsidRPr="007A656A">
              <w:rPr>
                <w:rFonts w:ascii="Times New Roman" w:hAnsi="Times New Roman" w:cs="Times New Roman"/>
                <w:sz w:val="24"/>
                <w:szCs w:val="24"/>
                <w:lang w:val="en-US"/>
              </w:rPr>
              <w:t>S</w:t>
            </w:r>
            <w:r w:rsidRPr="007A656A">
              <w:rPr>
                <w:rFonts w:ascii="Times New Roman" w:hAnsi="Times New Roman" w:cs="Times New Roman"/>
                <w:sz w:val="24"/>
                <w:szCs w:val="24"/>
              </w:rPr>
              <w:t>, %</w:t>
            </w:r>
          </w:p>
        </w:tc>
        <w:tc>
          <w:tcPr>
            <w:tcW w:w="1985" w:type="dxa"/>
          </w:tcPr>
          <w:p w:rsidR="00171F31" w:rsidRPr="007A656A" w:rsidRDefault="00171F31"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Количество пор на 1 см</w:t>
            </w:r>
            <w:proofErr w:type="gramStart"/>
            <w:r w:rsidRPr="007A656A">
              <w:rPr>
                <w:rFonts w:ascii="Times New Roman" w:hAnsi="Times New Roman" w:cs="Times New Roman"/>
                <w:sz w:val="24"/>
                <w:szCs w:val="24"/>
                <w:vertAlign w:val="superscript"/>
              </w:rPr>
              <w:t>2</w:t>
            </w:r>
            <w:proofErr w:type="gramEnd"/>
            <w:r w:rsidRPr="007A656A">
              <w:rPr>
                <w:rFonts w:ascii="Times New Roman" w:hAnsi="Times New Roman" w:cs="Times New Roman"/>
                <w:sz w:val="24"/>
                <w:szCs w:val="24"/>
              </w:rPr>
              <w:t xml:space="preserve"> покрытия</w:t>
            </w:r>
          </w:p>
        </w:tc>
        <w:tc>
          <w:tcPr>
            <w:tcW w:w="1842" w:type="dxa"/>
          </w:tcPr>
          <w:p w:rsidR="00171F31" w:rsidRPr="007A656A" w:rsidRDefault="00171F31"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 xml:space="preserve">Средний диаметр пор, </w:t>
            </w:r>
            <w:proofErr w:type="gramStart"/>
            <w:r w:rsidRPr="007A656A">
              <w:rPr>
                <w:rFonts w:ascii="Times New Roman" w:hAnsi="Times New Roman" w:cs="Times New Roman"/>
                <w:sz w:val="24"/>
                <w:szCs w:val="24"/>
              </w:rPr>
              <w:t>мкм</w:t>
            </w:r>
            <w:proofErr w:type="gramEnd"/>
          </w:p>
        </w:tc>
        <w:tc>
          <w:tcPr>
            <w:tcW w:w="1418" w:type="dxa"/>
          </w:tcPr>
          <w:p w:rsidR="00171F31" w:rsidRPr="007A656A" w:rsidRDefault="00171F31"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Время процесса, сек</w:t>
            </w:r>
          </w:p>
        </w:tc>
        <w:tc>
          <w:tcPr>
            <w:tcW w:w="1559" w:type="dxa"/>
          </w:tcPr>
          <w:p w:rsidR="00171F31" w:rsidRPr="007A656A" w:rsidRDefault="00171F31"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 xml:space="preserve">Толщина покрытия, </w:t>
            </w:r>
            <w:proofErr w:type="gramStart"/>
            <w:r w:rsidRPr="007A656A">
              <w:rPr>
                <w:rFonts w:ascii="Times New Roman" w:hAnsi="Times New Roman" w:cs="Times New Roman"/>
                <w:sz w:val="24"/>
                <w:szCs w:val="24"/>
              </w:rPr>
              <w:t>мкм</w:t>
            </w:r>
            <w:proofErr w:type="gramEnd"/>
          </w:p>
        </w:tc>
      </w:tr>
      <w:tr w:rsidR="00171F31" w:rsidRPr="007A656A" w:rsidTr="00DB323F">
        <w:tc>
          <w:tcPr>
            <w:tcW w:w="987" w:type="dxa"/>
          </w:tcPr>
          <w:p w:rsidR="00171F31" w:rsidRPr="007A656A" w:rsidRDefault="00171F31"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ВТ1-0</w:t>
            </w:r>
          </w:p>
        </w:tc>
        <w:tc>
          <w:tcPr>
            <w:tcW w:w="1559" w:type="dxa"/>
          </w:tcPr>
          <w:p w:rsidR="00171F31" w:rsidRPr="007A656A" w:rsidRDefault="00171F3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4,41</w:t>
            </w:r>
          </w:p>
        </w:tc>
        <w:tc>
          <w:tcPr>
            <w:tcW w:w="1985" w:type="dxa"/>
          </w:tcPr>
          <w:p w:rsidR="00171F31" w:rsidRPr="007A656A" w:rsidRDefault="00171F3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1,4·10</w:t>
            </w:r>
            <w:r w:rsidRPr="007A656A">
              <w:rPr>
                <w:rFonts w:ascii="Times New Roman" w:hAnsi="Times New Roman" w:cs="Times New Roman"/>
                <w:sz w:val="24"/>
                <w:szCs w:val="24"/>
                <w:vertAlign w:val="superscript"/>
                <w:lang w:val="en-US"/>
              </w:rPr>
              <w:t>7</w:t>
            </w:r>
          </w:p>
        </w:tc>
        <w:tc>
          <w:tcPr>
            <w:tcW w:w="1842" w:type="dxa"/>
          </w:tcPr>
          <w:p w:rsidR="00171F31" w:rsidRPr="007A656A" w:rsidRDefault="00171F3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0,1</w:t>
            </w:r>
          </w:p>
        </w:tc>
        <w:tc>
          <w:tcPr>
            <w:tcW w:w="1418" w:type="dxa"/>
          </w:tcPr>
          <w:p w:rsidR="00171F31" w:rsidRPr="007A656A" w:rsidRDefault="00171F3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600</w:t>
            </w:r>
          </w:p>
        </w:tc>
        <w:tc>
          <w:tcPr>
            <w:tcW w:w="1559" w:type="dxa"/>
          </w:tcPr>
          <w:p w:rsidR="00171F31" w:rsidRPr="007A656A" w:rsidRDefault="00171F3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15</w:t>
            </w:r>
          </w:p>
        </w:tc>
      </w:tr>
      <w:tr w:rsidR="00171F31" w:rsidRPr="007A656A" w:rsidTr="00DB323F">
        <w:tc>
          <w:tcPr>
            <w:tcW w:w="987" w:type="dxa"/>
          </w:tcPr>
          <w:p w:rsidR="00171F31" w:rsidRPr="007A656A" w:rsidRDefault="00171F31"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ВТ5</w:t>
            </w:r>
          </w:p>
        </w:tc>
        <w:tc>
          <w:tcPr>
            <w:tcW w:w="1559" w:type="dxa"/>
          </w:tcPr>
          <w:p w:rsidR="00171F31" w:rsidRPr="007A656A" w:rsidRDefault="00171F3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12,1</w:t>
            </w:r>
          </w:p>
        </w:tc>
        <w:tc>
          <w:tcPr>
            <w:tcW w:w="1985" w:type="dxa"/>
          </w:tcPr>
          <w:p w:rsidR="00171F31" w:rsidRPr="007A656A" w:rsidRDefault="00171F3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2,5·10</w:t>
            </w:r>
            <w:r w:rsidRPr="007A656A">
              <w:rPr>
                <w:rFonts w:ascii="Times New Roman" w:hAnsi="Times New Roman" w:cs="Times New Roman"/>
                <w:sz w:val="24"/>
                <w:szCs w:val="24"/>
                <w:vertAlign w:val="superscript"/>
                <w:lang w:val="en-US"/>
              </w:rPr>
              <w:t>7</w:t>
            </w:r>
          </w:p>
        </w:tc>
        <w:tc>
          <w:tcPr>
            <w:tcW w:w="1842" w:type="dxa"/>
          </w:tcPr>
          <w:p w:rsidR="00171F31" w:rsidRPr="007A656A" w:rsidRDefault="00171F3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0,2</w:t>
            </w:r>
          </w:p>
        </w:tc>
        <w:tc>
          <w:tcPr>
            <w:tcW w:w="1418" w:type="dxa"/>
          </w:tcPr>
          <w:p w:rsidR="00171F31" w:rsidRPr="007A656A" w:rsidRDefault="00171F3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600</w:t>
            </w:r>
          </w:p>
        </w:tc>
        <w:tc>
          <w:tcPr>
            <w:tcW w:w="1559" w:type="dxa"/>
          </w:tcPr>
          <w:p w:rsidR="00171F31" w:rsidRPr="007A656A" w:rsidRDefault="00171F3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10</w:t>
            </w:r>
          </w:p>
        </w:tc>
      </w:tr>
    </w:tbl>
    <w:p w:rsidR="00ED7CB7" w:rsidRPr="007A656A" w:rsidRDefault="00ED7CB7" w:rsidP="00FA4C44">
      <w:pPr>
        <w:spacing w:after="0" w:line="360" w:lineRule="auto"/>
        <w:jc w:val="both"/>
        <w:rPr>
          <w:rFonts w:ascii="Times New Roman" w:hAnsi="Times New Roman" w:cs="Times New Roman"/>
          <w:sz w:val="24"/>
          <w:szCs w:val="24"/>
        </w:rPr>
      </w:pPr>
    </w:p>
    <w:p w:rsidR="00FA4C44" w:rsidRPr="007A656A" w:rsidRDefault="00FA4C44" w:rsidP="00ED7CB7">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 xml:space="preserve">Морфология поверхности покрытия, синтезированная в данном электролите,  характеризуется мелкопористой структурой. </w:t>
      </w:r>
      <w:r w:rsidR="000B6F67" w:rsidRPr="007A656A">
        <w:rPr>
          <w:rFonts w:ascii="Times New Roman" w:hAnsi="Times New Roman" w:cs="Times New Roman"/>
          <w:sz w:val="24"/>
          <w:szCs w:val="24"/>
        </w:rPr>
        <w:t>Средний диаметр пор составляет 0,1</w:t>
      </w:r>
      <w:r w:rsidR="003A6B68" w:rsidRPr="007A656A">
        <w:rPr>
          <w:rFonts w:ascii="Times New Roman" w:hAnsi="Times New Roman" w:cs="Times New Roman"/>
          <w:sz w:val="24"/>
          <w:szCs w:val="24"/>
        </w:rPr>
        <w:t xml:space="preserve"> –</w:t>
      </w:r>
      <w:r w:rsidR="007D1E8D" w:rsidRPr="007A656A">
        <w:rPr>
          <w:rFonts w:ascii="Times New Roman" w:hAnsi="Times New Roman" w:cs="Times New Roman"/>
          <w:sz w:val="24"/>
          <w:szCs w:val="24"/>
        </w:rPr>
        <w:t xml:space="preserve"> </w:t>
      </w:r>
      <w:r w:rsidR="000B6F67" w:rsidRPr="007A656A">
        <w:rPr>
          <w:rFonts w:ascii="Times New Roman" w:hAnsi="Times New Roman" w:cs="Times New Roman"/>
          <w:sz w:val="24"/>
          <w:szCs w:val="24"/>
        </w:rPr>
        <w:t xml:space="preserve">0,2 мкм. Покрытие, полученное на сплаве ВТ5, имеет более развитую пористую структуру. </w:t>
      </w:r>
      <w:r w:rsidR="00F30EAE" w:rsidRPr="007A656A">
        <w:rPr>
          <w:rFonts w:ascii="Times New Roman" w:hAnsi="Times New Roman" w:cs="Times New Roman"/>
          <w:sz w:val="24"/>
          <w:szCs w:val="24"/>
        </w:rPr>
        <w:t>Как видим из таблицы 10</w:t>
      </w:r>
      <w:r w:rsidR="00F177CA" w:rsidRPr="007A656A">
        <w:rPr>
          <w:rFonts w:ascii="Times New Roman" w:hAnsi="Times New Roman" w:cs="Times New Roman"/>
          <w:sz w:val="24"/>
          <w:szCs w:val="24"/>
        </w:rPr>
        <w:t xml:space="preserve"> толщина покрытия на ВТ5 меньше толщины покрытия на ВТ1-0. Различие в морфологии, толщине </w:t>
      </w:r>
      <w:r w:rsidR="008530FD" w:rsidRPr="007A656A">
        <w:rPr>
          <w:rFonts w:ascii="Times New Roman" w:hAnsi="Times New Roman" w:cs="Times New Roman"/>
          <w:sz w:val="24"/>
          <w:szCs w:val="24"/>
        </w:rPr>
        <w:t>покрытия на сплаве ВТ5 в отличи</w:t>
      </w:r>
      <w:r w:rsidR="00501587" w:rsidRPr="007A656A">
        <w:rPr>
          <w:rFonts w:ascii="Times New Roman" w:hAnsi="Times New Roman" w:cs="Times New Roman"/>
          <w:sz w:val="24"/>
          <w:szCs w:val="24"/>
          <w:lang w:val="kk-KZ"/>
        </w:rPr>
        <w:t>е</w:t>
      </w:r>
      <w:r w:rsidR="00F177CA" w:rsidRPr="007A656A">
        <w:rPr>
          <w:rFonts w:ascii="Times New Roman" w:hAnsi="Times New Roman" w:cs="Times New Roman"/>
          <w:sz w:val="24"/>
          <w:szCs w:val="24"/>
        </w:rPr>
        <w:t xml:space="preserve"> от ВТ1-0</w:t>
      </w:r>
      <w:r w:rsidR="00501587" w:rsidRPr="007A656A">
        <w:rPr>
          <w:rFonts w:ascii="Times New Roman" w:hAnsi="Times New Roman" w:cs="Times New Roman"/>
          <w:sz w:val="24"/>
          <w:szCs w:val="24"/>
        </w:rPr>
        <w:t xml:space="preserve">, </w:t>
      </w:r>
      <w:r w:rsidR="00F177CA" w:rsidRPr="007A656A">
        <w:rPr>
          <w:rFonts w:ascii="Times New Roman" w:hAnsi="Times New Roman" w:cs="Times New Roman"/>
          <w:sz w:val="24"/>
          <w:szCs w:val="24"/>
        </w:rPr>
        <w:t>вероятнее всего</w:t>
      </w:r>
      <w:r w:rsidR="00501587" w:rsidRPr="007A656A">
        <w:rPr>
          <w:rFonts w:ascii="Times New Roman" w:hAnsi="Times New Roman" w:cs="Times New Roman"/>
          <w:sz w:val="24"/>
          <w:szCs w:val="24"/>
        </w:rPr>
        <w:t>,</w:t>
      </w:r>
      <w:r w:rsidR="00F177CA" w:rsidRPr="007A656A">
        <w:rPr>
          <w:rFonts w:ascii="Times New Roman" w:hAnsi="Times New Roman" w:cs="Times New Roman"/>
          <w:sz w:val="24"/>
          <w:szCs w:val="24"/>
        </w:rPr>
        <w:t xml:space="preserve"> связано с легирующими добавками в сплаве, которые оказывают влияние на процесс ПЭО.</w:t>
      </w:r>
    </w:p>
    <w:p w:rsidR="00F177CA" w:rsidRPr="007A656A" w:rsidRDefault="00F177CA" w:rsidP="00ED7CB7">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 xml:space="preserve">Данные </w:t>
      </w:r>
      <w:proofErr w:type="spellStart"/>
      <w:r w:rsidRPr="007A656A">
        <w:rPr>
          <w:rFonts w:ascii="Times New Roman" w:hAnsi="Times New Roman" w:cs="Times New Roman"/>
          <w:sz w:val="24"/>
          <w:szCs w:val="24"/>
        </w:rPr>
        <w:t>энергодисперсионного</w:t>
      </w:r>
      <w:proofErr w:type="spellEnd"/>
      <w:r w:rsidRPr="007A656A">
        <w:rPr>
          <w:rFonts w:ascii="Times New Roman" w:hAnsi="Times New Roman" w:cs="Times New Roman"/>
          <w:sz w:val="24"/>
          <w:szCs w:val="24"/>
        </w:rPr>
        <w:t xml:space="preserve"> анализа для полученных оксидов приведены ниже в таблице</w:t>
      </w:r>
      <w:r w:rsidR="00F30EAE" w:rsidRPr="007A656A">
        <w:rPr>
          <w:rFonts w:ascii="Times New Roman" w:hAnsi="Times New Roman" w:cs="Times New Roman"/>
          <w:sz w:val="24"/>
          <w:szCs w:val="24"/>
        </w:rPr>
        <w:t xml:space="preserve"> 11</w:t>
      </w:r>
      <w:r w:rsidRPr="007A656A">
        <w:rPr>
          <w:rFonts w:ascii="Times New Roman" w:hAnsi="Times New Roman" w:cs="Times New Roman"/>
          <w:sz w:val="24"/>
          <w:szCs w:val="24"/>
        </w:rPr>
        <w:t>.</w:t>
      </w:r>
    </w:p>
    <w:p w:rsidR="001156D4" w:rsidRPr="007A656A" w:rsidRDefault="00F177CA" w:rsidP="0060596E">
      <w:pPr>
        <w:spacing w:after="0" w:line="360" w:lineRule="auto"/>
        <w:jc w:val="both"/>
        <w:rPr>
          <w:rFonts w:ascii="Times New Roman" w:hAnsi="Times New Roman" w:cs="Times New Roman"/>
          <w:sz w:val="24"/>
          <w:szCs w:val="24"/>
        </w:rPr>
      </w:pPr>
      <w:r w:rsidRPr="007A656A">
        <w:rPr>
          <w:rFonts w:ascii="Times New Roman" w:hAnsi="Times New Roman" w:cs="Times New Roman"/>
          <w:sz w:val="24"/>
          <w:szCs w:val="24"/>
        </w:rPr>
        <w:t xml:space="preserve">Таблица </w:t>
      </w:r>
      <w:r w:rsidR="00F30EAE" w:rsidRPr="007A656A">
        <w:rPr>
          <w:rFonts w:ascii="Times New Roman" w:hAnsi="Times New Roman" w:cs="Times New Roman"/>
          <w:sz w:val="24"/>
          <w:szCs w:val="24"/>
        </w:rPr>
        <w:t>11</w:t>
      </w:r>
      <w:r w:rsidRPr="007A656A">
        <w:rPr>
          <w:rFonts w:ascii="Times New Roman" w:hAnsi="Times New Roman" w:cs="Times New Roman"/>
          <w:sz w:val="24"/>
          <w:szCs w:val="24"/>
        </w:rPr>
        <w:t xml:space="preserve"> – Данные </w:t>
      </w:r>
      <w:proofErr w:type="spellStart"/>
      <w:r w:rsidRPr="007A656A">
        <w:rPr>
          <w:rFonts w:ascii="Times New Roman" w:hAnsi="Times New Roman" w:cs="Times New Roman"/>
          <w:sz w:val="24"/>
          <w:szCs w:val="24"/>
        </w:rPr>
        <w:t>энергодисперсионного</w:t>
      </w:r>
      <w:proofErr w:type="spellEnd"/>
      <w:r w:rsidRPr="007A656A">
        <w:rPr>
          <w:rFonts w:ascii="Times New Roman" w:hAnsi="Times New Roman" w:cs="Times New Roman"/>
          <w:sz w:val="24"/>
          <w:szCs w:val="24"/>
        </w:rPr>
        <w:t xml:space="preserve"> анализа покрытия на сплавах ВТ1-0, ВТ5</w:t>
      </w:r>
    </w:p>
    <w:tbl>
      <w:tblPr>
        <w:tblStyle w:val="a6"/>
        <w:tblW w:w="0" w:type="auto"/>
        <w:tblInd w:w="108" w:type="dxa"/>
        <w:tblLook w:val="04A0" w:firstRow="1" w:lastRow="0" w:firstColumn="1" w:lastColumn="0" w:noHBand="0" w:noVBand="1"/>
      </w:tblPr>
      <w:tblGrid>
        <w:gridCol w:w="1487"/>
        <w:gridCol w:w="1595"/>
        <w:gridCol w:w="1595"/>
        <w:gridCol w:w="1595"/>
        <w:gridCol w:w="1595"/>
        <w:gridCol w:w="1489"/>
      </w:tblGrid>
      <w:tr w:rsidR="009B34DE" w:rsidRPr="007A656A" w:rsidTr="00F177CA">
        <w:tc>
          <w:tcPr>
            <w:tcW w:w="1487" w:type="dxa"/>
            <w:vMerge w:val="restart"/>
          </w:tcPr>
          <w:p w:rsidR="009B34DE" w:rsidRPr="007A656A" w:rsidRDefault="009B34DE" w:rsidP="00335CD1">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rPr>
              <w:t>Сплав</w:t>
            </w:r>
          </w:p>
        </w:tc>
        <w:tc>
          <w:tcPr>
            <w:tcW w:w="7869" w:type="dxa"/>
            <w:gridSpan w:val="5"/>
          </w:tcPr>
          <w:p w:rsidR="009B34DE" w:rsidRPr="007A656A" w:rsidRDefault="009B34DE" w:rsidP="00335CD1">
            <w:pPr>
              <w:spacing w:line="360" w:lineRule="auto"/>
              <w:jc w:val="center"/>
              <w:rPr>
                <w:rFonts w:ascii="Times New Roman" w:hAnsi="Times New Roman" w:cs="Times New Roman"/>
                <w:sz w:val="24"/>
                <w:szCs w:val="24"/>
                <w:lang w:val="en-US"/>
              </w:rPr>
            </w:pPr>
            <w:proofErr w:type="spellStart"/>
            <w:r w:rsidRPr="007A656A">
              <w:rPr>
                <w:rFonts w:ascii="Times New Roman" w:hAnsi="Times New Roman" w:cs="Times New Roman"/>
                <w:color w:val="000000"/>
                <w:sz w:val="24"/>
                <w:szCs w:val="24"/>
              </w:rPr>
              <w:t>Atom</w:t>
            </w:r>
            <w:proofErr w:type="spellEnd"/>
            <w:r w:rsidRPr="007A656A">
              <w:rPr>
                <w:rFonts w:ascii="Times New Roman" w:hAnsi="Times New Roman" w:cs="Times New Roman"/>
                <w:color w:val="000000"/>
                <w:sz w:val="24"/>
                <w:szCs w:val="24"/>
              </w:rPr>
              <w:t>. [</w:t>
            </w:r>
            <w:proofErr w:type="spellStart"/>
            <w:r w:rsidRPr="007A656A">
              <w:rPr>
                <w:rFonts w:ascii="Times New Roman" w:hAnsi="Times New Roman" w:cs="Times New Roman"/>
                <w:color w:val="000000"/>
                <w:sz w:val="24"/>
                <w:szCs w:val="24"/>
              </w:rPr>
              <w:t>at</w:t>
            </w:r>
            <w:proofErr w:type="spellEnd"/>
            <w:r w:rsidRPr="007A656A">
              <w:rPr>
                <w:rFonts w:ascii="Times New Roman" w:hAnsi="Times New Roman" w:cs="Times New Roman"/>
                <w:color w:val="000000"/>
                <w:sz w:val="24"/>
                <w:szCs w:val="24"/>
              </w:rPr>
              <w:t>.%]</w:t>
            </w:r>
          </w:p>
        </w:tc>
      </w:tr>
      <w:tr w:rsidR="009B34DE" w:rsidRPr="007A656A" w:rsidTr="00F177CA">
        <w:tc>
          <w:tcPr>
            <w:tcW w:w="1487" w:type="dxa"/>
            <w:vMerge/>
          </w:tcPr>
          <w:p w:rsidR="009B34DE" w:rsidRPr="007A656A" w:rsidRDefault="009B34DE" w:rsidP="00335CD1">
            <w:pPr>
              <w:spacing w:line="360" w:lineRule="auto"/>
              <w:jc w:val="center"/>
              <w:rPr>
                <w:rFonts w:ascii="Times New Roman" w:hAnsi="Times New Roman" w:cs="Times New Roman"/>
                <w:sz w:val="24"/>
                <w:szCs w:val="24"/>
                <w:lang w:val="en-US"/>
              </w:rPr>
            </w:pPr>
          </w:p>
        </w:tc>
        <w:tc>
          <w:tcPr>
            <w:tcW w:w="1595" w:type="dxa"/>
          </w:tcPr>
          <w:p w:rsidR="009B34DE" w:rsidRPr="007A656A" w:rsidRDefault="009B34DE" w:rsidP="00335CD1">
            <w:pPr>
              <w:spacing w:line="360" w:lineRule="auto"/>
              <w:jc w:val="center"/>
              <w:rPr>
                <w:rFonts w:ascii="Times New Roman" w:hAnsi="Times New Roman" w:cs="Times New Roman"/>
                <w:sz w:val="24"/>
                <w:szCs w:val="24"/>
                <w:lang w:val="en-US"/>
              </w:rPr>
            </w:pPr>
            <w:proofErr w:type="spellStart"/>
            <w:r w:rsidRPr="007A656A">
              <w:rPr>
                <w:rFonts w:ascii="Times New Roman" w:hAnsi="Times New Roman" w:cs="Times New Roman"/>
                <w:color w:val="000000"/>
                <w:sz w:val="24"/>
                <w:szCs w:val="24"/>
              </w:rPr>
              <w:t>Oxygen</w:t>
            </w:r>
            <w:proofErr w:type="spellEnd"/>
          </w:p>
        </w:tc>
        <w:tc>
          <w:tcPr>
            <w:tcW w:w="1595" w:type="dxa"/>
          </w:tcPr>
          <w:p w:rsidR="009B34DE" w:rsidRPr="007A656A" w:rsidRDefault="009B34DE" w:rsidP="00335CD1">
            <w:pPr>
              <w:spacing w:line="360" w:lineRule="auto"/>
              <w:jc w:val="center"/>
              <w:rPr>
                <w:rFonts w:ascii="Times New Roman" w:hAnsi="Times New Roman" w:cs="Times New Roman"/>
                <w:sz w:val="24"/>
                <w:szCs w:val="24"/>
                <w:lang w:val="en-US"/>
              </w:rPr>
            </w:pPr>
            <w:proofErr w:type="spellStart"/>
            <w:r w:rsidRPr="007A656A">
              <w:rPr>
                <w:rFonts w:ascii="Times New Roman" w:hAnsi="Times New Roman" w:cs="Times New Roman"/>
                <w:color w:val="000000"/>
                <w:sz w:val="24"/>
                <w:szCs w:val="24"/>
              </w:rPr>
              <w:t>Titanium</w:t>
            </w:r>
            <w:proofErr w:type="spellEnd"/>
          </w:p>
        </w:tc>
        <w:tc>
          <w:tcPr>
            <w:tcW w:w="1595" w:type="dxa"/>
          </w:tcPr>
          <w:p w:rsidR="009B34DE" w:rsidRPr="007A656A" w:rsidRDefault="009B34DE" w:rsidP="00335CD1">
            <w:pPr>
              <w:spacing w:line="360" w:lineRule="auto"/>
              <w:jc w:val="center"/>
              <w:rPr>
                <w:rFonts w:ascii="Times New Roman" w:hAnsi="Times New Roman" w:cs="Times New Roman"/>
                <w:sz w:val="24"/>
                <w:szCs w:val="24"/>
              </w:rPr>
            </w:pPr>
            <w:proofErr w:type="spellStart"/>
            <w:r w:rsidRPr="007A656A">
              <w:rPr>
                <w:rFonts w:ascii="Times New Roman" w:hAnsi="Times New Roman" w:cs="Times New Roman"/>
                <w:color w:val="000000"/>
                <w:sz w:val="24"/>
                <w:szCs w:val="24"/>
              </w:rPr>
              <w:t>Sodium</w:t>
            </w:r>
            <w:proofErr w:type="spellEnd"/>
          </w:p>
        </w:tc>
        <w:tc>
          <w:tcPr>
            <w:tcW w:w="1595" w:type="dxa"/>
          </w:tcPr>
          <w:p w:rsidR="009B34DE" w:rsidRPr="007A656A" w:rsidRDefault="009B34DE" w:rsidP="00335CD1">
            <w:pPr>
              <w:spacing w:line="360" w:lineRule="auto"/>
              <w:jc w:val="center"/>
              <w:rPr>
                <w:rFonts w:ascii="Times New Roman" w:hAnsi="Times New Roman" w:cs="Times New Roman"/>
                <w:sz w:val="24"/>
                <w:szCs w:val="24"/>
                <w:lang w:val="en-US"/>
              </w:rPr>
            </w:pPr>
            <w:proofErr w:type="spellStart"/>
            <w:r w:rsidRPr="007A656A">
              <w:rPr>
                <w:rFonts w:ascii="Times New Roman" w:hAnsi="Times New Roman" w:cs="Times New Roman"/>
                <w:color w:val="000000"/>
                <w:sz w:val="24"/>
                <w:szCs w:val="24"/>
              </w:rPr>
              <w:t>Phosphorus</w:t>
            </w:r>
            <w:proofErr w:type="spellEnd"/>
          </w:p>
        </w:tc>
        <w:tc>
          <w:tcPr>
            <w:tcW w:w="1489" w:type="dxa"/>
          </w:tcPr>
          <w:p w:rsidR="009B34DE" w:rsidRPr="007A656A" w:rsidRDefault="009B34DE" w:rsidP="00335CD1">
            <w:pPr>
              <w:spacing w:line="360" w:lineRule="auto"/>
              <w:jc w:val="center"/>
              <w:rPr>
                <w:rFonts w:ascii="Times New Roman" w:hAnsi="Times New Roman" w:cs="Times New Roman"/>
                <w:color w:val="000000"/>
                <w:sz w:val="24"/>
                <w:szCs w:val="24"/>
              </w:rPr>
            </w:pPr>
            <w:proofErr w:type="spellStart"/>
            <w:r w:rsidRPr="007A656A">
              <w:rPr>
                <w:rFonts w:ascii="Times New Roman" w:hAnsi="Times New Roman" w:cs="Times New Roman"/>
                <w:color w:val="000000"/>
                <w:sz w:val="24"/>
                <w:szCs w:val="24"/>
              </w:rPr>
              <w:t>Aluminium</w:t>
            </w:r>
            <w:proofErr w:type="spellEnd"/>
          </w:p>
        </w:tc>
      </w:tr>
      <w:tr w:rsidR="009B34DE" w:rsidRPr="007A656A" w:rsidTr="00F177CA">
        <w:tc>
          <w:tcPr>
            <w:tcW w:w="1487" w:type="dxa"/>
          </w:tcPr>
          <w:p w:rsidR="009B34DE" w:rsidRPr="007A656A" w:rsidRDefault="009B34DE" w:rsidP="00335CD1">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rPr>
              <w:t>ВТ1-0</w:t>
            </w:r>
          </w:p>
        </w:tc>
        <w:tc>
          <w:tcPr>
            <w:tcW w:w="1595" w:type="dxa"/>
          </w:tcPr>
          <w:p w:rsidR="009B34DE" w:rsidRPr="007A656A" w:rsidRDefault="009B34DE" w:rsidP="00335CD1">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69,62</w:t>
            </w:r>
          </w:p>
        </w:tc>
        <w:tc>
          <w:tcPr>
            <w:tcW w:w="1595" w:type="dxa"/>
          </w:tcPr>
          <w:p w:rsidR="009B34DE" w:rsidRPr="007A656A" w:rsidRDefault="009B34DE" w:rsidP="00335CD1">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2</w:t>
            </w:r>
            <w:r w:rsidR="00706728" w:rsidRPr="007A656A">
              <w:rPr>
                <w:rFonts w:ascii="Times New Roman" w:hAnsi="Times New Roman" w:cs="Times New Roman"/>
                <w:sz w:val="24"/>
                <w:szCs w:val="24"/>
                <w:lang w:val="en-US"/>
              </w:rPr>
              <w:t>6,76</w:t>
            </w:r>
          </w:p>
        </w:tc>
        <w:tc>
          <w:tcPr>
            <w:tcW w:w="1595" w:type="dxa"/>
          </w:tcPr>
          <w:p w:rsidR="009B34DE" w:rsidRPr="007A656A" w:rsidRDefault="009B34DE" w:rsidP="00335CD1">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1,46</w:t>
            </w:r>
          </w:p>
        </w:tc>
        <w:tc>
          <w:tcPr>
            <w:tcW w:w="1595" w:type="dxa"/>
          </w:tcPr>
          <w:p w:rsidR="009B34DE" w:rsidRPr="007A656A" w:rsidRDefault="009B34DE" w:rsidP="00335CD1">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1,9</w:t>
            </w:r>
          </w:p>
        </w:tc>
        <w:tc>
          <w:tcPr>
            <w:tcW w:w="1489" w:type="dxa"/>
          </w:tcPr>
          <w:p w:rsidR="009B34DE" w:rsidRPr="007A656A" w:rsidRDefault="009B34DE" w:rsidP="00335CD1">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0,26</w:t>
            </w:r>
          </w:p>
        </w:tc>
      </w:tr>
      <w:tr w:rsidR="009B34DE" w:rsidRPr="007A656A" w:rsidTr="00F177CA">
        <w:tc>
          <w:tcPr>
            <w:tcW w:w="1487" w:type="dxa"/>
          </w:tcPr>
          <w:p w:rsidR="009B34DE" w:rsidRPr="007A656A" w:rsidRDefault="009B34DE" w:rsidP="00335CD1">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rPr>
              <w:t>ВТ5</w:t>
            </w:r>
          </w:p>
        </w:tc>
        <w:tc>
          <w:tcPr>
            <w:tcW w:w="1595" w:type="dxa"/>
          </w:tcPr>
          <w:p w:rsidR="009B34DE" w:rsidRPr="007A656A" w:rsidRDefault="00706728" w:rsidP="00335CD1">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65,73</w:t>
            </w:r>
          </w:p>
        </w:tc>
        <w:tc>
          <w:tcPr>
            <w:tcW w:w="1595" w:type="dxa"/>
          </w:tcPr>
          <w:p w:rsidR="009B34DE" w:rsidRPr="007A656A" w:rsidRDefault="00706728" w:rsidP="00335CD1">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28,27</w:t>
            </w:r>
          </w:p>
        </w:tc>
        <w:tc>
          <w:tcPr>
            <w:tcW w:w="1595" w:type="dxa"/>
          </w:tcPr>
          <w:p w:rsidR="009B34DE" w:rsidRPr="007A656A" w:rsidRDefault="009B34DE" w:rsidP="00335CD1">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2,26</w:t>
            </w:r>
          </w:p>
        </w:tc>
        <w:tc>
          <w:tcPr>
            <w:tcW w:w="1595" w:type="dxa"/>
          </w:tcPr>
          <w:p w:rsidR="009B34DE" w:rsidRPr="007A656A" w:rsidRDefault="009B34DE" w:rsidP="00335CD1">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3,12</w:t>
            </w:r>
          </w:p>
        </w:tc>
        <w:tc>
          <w:tcPr>
            <w:tcW w:w="1489" w:type="dxa"/>
          </w:tcPr>
          <w:p w:rsidR="009B34DE" w:rsidRPr="007A656A" w:rsidRDefault="009B34DE" w:rsidP="00335CD1">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0,62</w:t>
            </w:r>
          </w:p>
        </w:tc>
      </w:tr>
    </w:tbl>
    <w:p w:rsidR="00ED7CB7" w:rsidRPr="007A656A" w:rsidRDefault="00ED7CB7" w:rsidP="00840B88">
      <w:pPr>
        <w:spacing w:after="0" w:line="360" w:lineRule="auto"/>
        <w:ind w:firstLine="567"/>
        <w:jc w:val="both"/>
        <w:rPr>
          <w:rFonts w:ascii="Times New Roman" w:hAnsi="Times New Roman" w:cs="Times New Roman"/>
          <w:sz w:val="24"/>
          <w:szCs w:val="24"/>
        </w:rPr>
      </w:pPr>
    </w:p>
    <w:p w:rsidR="00561778" w:rsidRPr="007A656A" w:rsidRDefault="00F30EAE" w:rsidP="00840B88">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lastRenderedPageBreak/>
        <w:t>Как видно из таблицы 11</w:t>
      </w:r>
      <w:r w:rsidR="00846941" w:rsidRPr="007A656A">
        <w:rPr>
          <w:rFonts w:ascii="Times New Roman" w:hAnsi="Times New Roman" w:cs="Times New Roman"/>
          <w:sz w:val="24"/>
          <w:szCs w:val="24"/>
        </w:rPr>
        <w:t xml:space="preserve"> состав полученных покрытий зависит от материала основы, а также компонентов раствора электролита.</w:t>
      </w:r>
    </w:p>
    <w:p w:rsidR="00171F31" w:rsidRPr="007A656A" w:rsidRDefault="00171F31" w:rsidP="00171F31">
      <w:pPr>
        <w:pStyle w:val="Default"/>
        <w:spacing w:line="360" w:lineRule="auto"/>
        <w:ind w:firstLine="567"/>
        <w:jc w:val="both"/>
        <w:rPr>
          <w:rFonts w:ascii="Times New Roman" w:hAnsi="Times New Roman" w:cs="Times New Roman"/>
          <w:color w:val="auto"/>
        </w:rPr>
      </w:pPr>
      <w:r w:rsidRPr="007A656A">
        <w:rPr>
          <w:rFonts w:ascii="Times New Roman" w:hAnsi="Times New Roman" w:cs="Times New Roman"/>
          <w:i/>
          <w:color w:val="auto"/>
        </w:rPr>
        <w:t>Рассмотрим электролит состава № 4:</w:t>
      </w:r>
      <w:r w:rsidR="0013700B" w:rsidRPr="007A656A">
        <w:rPr>
          <w:rFonts w:ascii="Times New Roman" w:hAnsi="Times New Roman" w:cs="Times New Roman"/>
          <w:i/>
          <w:color w:val="auto"/>
        </w:rPr>
        <w:t xml:space="preserve"> </w:t>
      </w:r>
      <w:r w:rsidRPr="007A656A">
        <w:rPr>
          <w:rFonts w:ascii="Times New Roman" w:hAnsi="Times New Roman" w:cs="Times New Roman"/>
          <w:color w:val="auto"/>
          <w:lang w:val="en-US"/>
        </w:rPr>
        <w:t>Na</w:t>
      </w:r>
      <w:r w:rsidRPr="007A656A">
        <w:rPr>
          <w:rFonts w:ascii="Times New Roman" w:hAnsi="Times New Roman" w:cs="Times New Roman"/>
          <w:color w:val="auto"/>
          <w:vertAlign w:val="subscript"/>
        </w:rPr>
        <w:t>2</w:t>
      </w:r>
      <w:r w:rsidRPr="007A656A">
        <w:rPr>
          <w:rFonts w:ascii="Times New Roman" w:hAnsi="Times New Roman" w:cs="Times New Roman"/>
          <w:color w:val="auto"/>
          <w:lang w:val="en-US"/>
        </w:rPr>
        <w:t>HPO</w:t>
      </w:r>
      <w:r w:rsidRPr="007A656A">
        <w:rPr>
          <w:rFonts w:ascii="Times New Roman" w:hAnsi="Times New Roman" w:cs="Times New Roman"/>
          <w:color w:val="auto"/>
          <w:vertAlign w:val="subscript"/>
        </w:rPr>
        <w:t>4</w:t>
      </w:r>
      <w:r w:rsidRPr="007A656A">
        <w:rPr>
          <w:rFonts w:ascii="Times New Roman" w:hAnsi="Times New Roman" w:cs="Times New Roman"/>
          <w:color w:val="auto"/>
          <w:vertAlign w:val="superscript"/>
        </w:rPr>
        <w:t>.</w:t>
      </w:r>
      <w:r w:rsidRPr="007A656A">
        <w:rPr>
          <w:rFonts w:ascii="Times New Roman" w:hAnsi="Times New Roman" w:cs="Times New Roman"/>
          <w:color w:val="auto"/>
        </w:rPr>
        <w:t>12</w:t>
      </w:r>
      <w:r w:rsidRPr="007A656A">
        <w:rPr>
          <w:rFonts w:ascii="Times New Roman" w:hAnsi="Times New Roman" w:cs="Times New Roman"/>
          <w:color w:val="auto"/>
          <w:lang w:val="en-US"/>
        </w:rPr>
        <w:t>H</w:t>
      </w:r>
      <w:r w:rsidRPr="007A656A">
        <w:rPr>
          <w:rFonts w:ascii="Times New Roman" w:hAnsi="Times New Roman" w:cs="Times New Roman"/>
          <w:color w:val="auto"/>
          <w:vertAlign w:val="subscript"/>
        </w:rPr>
        <w:t>2</w:t>
      </w:r>
      <w:r w:rsidRPr="007A656A">
        <w:rPr>
          <w:rFonts w:ascii="Times New Roman" w:hAnsi="Times New Roman" w:cs="Times New Roman"/>
          <w:color w:val="auto"/>
          <w:lang w:val="en-US"/>
        </w:rPr>
        <w:t>O</w:t>
      </w:r>
      <w:r w:rsidRPr="007A656A">
        <w:rPr>
          <w:rFonts w:ascii="Times New Roman" w:hAnsi="Times New Roman" w:cs="Times New Roman"/>
          <w:color w:val="auto"/>
        </w:rPr>
        <w:t xml:space="preserve"> (40 г/л) + </w:t>
      </w:r>
      <w:r w:rsidRPr="007A656A">
        <w:rPr>
          <w:rFonts w:ascii="Times New Roman" w:hAnsi="Times New Roman" w:cs="Times New Roman"/>
          <w:color w:val="auto"/>
          <w:lang w:val="en-US"/>
        </w:rPr>
        <w:t>Na</w:t>
      </w:r>
      <w:r w:rsidRPr="007A656A">
        <w:rPr>
          <w:rFonts w:ascii="Times New Roman" w:hAnsi="Times New Roman" w:cs="Times New Roman"/>
          <w:color w:val="auto"/>
          <w:vertAlign w:val="subscript"/>
        </w:rPr>
        <w:t>2</w:t>
      </w:r>
      <w:r w:rsidRPr="007A656A">
        <w:rPr>
          <w:rFonts w:ascii="Times New Roman" w:hAnsi="Times New Roman" w:cs="Times New Roman"/>
          <w:color w:val="auto"/>
          <w:lang w:val="en-US"/>
        </w:rPr>
        <w:t>B</w:t>
      </w:r>
      <w:r w:rsidRPr="007A656A">
        <w:rPr>
          <w:rFonts w:ascii="Times New Roman" w:hAnsi="Times New Roman" w:cs="Times New Roman"/>
          <w:color w:val="auto"/>
          <w:vertAlign w:val="subscript"/>
        </w:rPr>
        <w:t>4</w:t>
      </w:r>
      <w:r w:rsidRPr="007A656A">
        <w:rPr>
          <w:rFonts w:ascii="Times New Roman" w:hAnsi="Times New Roman" w:cs="Times New Roman"/>
          <w:color w:val="auto"/>
          <w:lang w:val="en-US"/>
        </w:rPr>
        <w:t>O</w:t>
      </w:r>
      <w:r w:rsidRPr="007A656A">
        <w:rPr>
          <w:rFonts w:ascii="Times New Roman" w:hAnsi="Times New Roman" w:cs="Times New Roman"/>
          <w:color w:val="auto"/>
          <w:vertAlign w:val="subscript"/>
        </w:rPr>
        <w:t>7</w:t>
      </w:r>
      <w:r w:rsidRPr="007A656A">
        <w:rPr>
          <w:rFonts w:ascii="Times New Roman" w:hAnsi="Times New Roman" w:cs="Times New Roman"/>
          <w:color w:val="auto"/>
          <w:vertAlign w:val="superscript"/>
        </w:rPr>
        <w:t>.</w:t>
      </w:r>
      <w:r w:rsidRPr="007A656A">
        <w:rPr>
          <w:rFonts w:ascii="Times New Roman" w:hAnsi="Times New Roman" w:cs="Times New Roman"/>
          <w:color w:val="auto"/>
        </w:rPr>
        <w:t>10</w:t>
      </w:r>
      <w:r w:rsidRPr="007A656A">
        <w:rPr>
          <w:rFonts w:ascii="Times New Roman" w:hAnsi="Times New Roman" w:cs="Times New Roman"/>
          <w:color w:val="auto"/>
          <w:lang w:val="en-US"/>
        </w:rPr>
        <w:t>H</w:t>
      </w:r>
      <w:r w:rsidRPr="007A656A">
        <w:rPr>
          <w:rFonts w:ascii="Times New Roman" w:hAnsi="Times New Roman" w:cs="Times New Roman"/>
          <w:color w:val="auto"/>
          <w:vertAlign w:val="subscript"/>
        </w:rPr>
        <w:t>2</w:t>
      </w:r>
      <w:r w:rsidRPr="007A656A">
        <w:rPr>
          <w:rFonts w:ascii="Times New Roman" w:hAnsi="Times New Roman" w:cs="Times New Roman"/>
          <w:color w:val="auto"/>
          <w:lang w:val="en-US"/>
        </w:rPr>
        <w:t>O</w:t>
      </w:r>
      <w:r w:rsidRPr="007A656A">
        <w:rPr>
          <w:rFonts w:ascii="Times New Roman" w:hAnsi="Times New Roman" w:cs="Times New Roman"/>
          <w:color w:val="auto"/>
        </w:rPr>
        <w:t xml:space="preserve"> (30 г/л) + </w:t>
      </w:r>
      <w:r w:rsidRPr="007A656A">
        <w:rPr>
          <w:rFonts w:ascii="Times New Roman" w:hAnsi="Times New Roman" w:cs="Times New Roman"/>
          <w:color w:val="auto"/>
          <w:lang w:val="en-US"/>
        </w:rPr>
        <w:t>H</w:t>
      </w:r>
      <w:r w:rsidRPr="007A656A">
        <w:rPr>
          <w:rFonts w:ascii="Times New Roman" w:hAnsi="Times New Roman" w:cs="Times New Roman"/>
          <w:color w:val="auto"/>
          <w:vertAlign w:val="subscript"/>
        </w:rPr>
        <w:t>3</w:t>
      </w:r>
      <w:r w:rsidRPr="007A656A">
        <w:rPr>
          <w:rFonts w:ascii="Times New Roman" w:hAnsi="Times New Roman" w:cs="Times New Roman"/>
          <w:color w:val="auto"/>
          <w:lang w:val="en-US"/>
        </w:rPr>
        <w:t>BO</w:t>
      </w:r>
      <w:r w:rsidRPr="007A656A">
        <w:rPr>
          <w:rFonts w:ascii="Times New Roman" w:hAnsi="Times New Roman" w:cs="Times New Roman"/>
          <w:color w:val="auto"/>
          <w:vertAlign w:val="subscript"/>
        </w:rPr>
        <w:t>3</w:t>
      </w:r>
      <w:r w:rsidRPr="007A656A">
        <w:rPr>
          <w:rFonts w:ascii="Times New Roman" w:hAnsi="Times New Roman" w:cs="Times New Roman"/>
          <w:color w:val="auto"/>
        </w:rPr>
        <w:t xml:space="preserve"> (22 г/л) + </w:t>
      </w:r>
      <w:r w:rsidRPr="007A656A">
        <w:rPr>
          <w:rFonts w:ascii="Times New Roman" w:hAnsi="Times New Roman" w:cs="Times New Roman"/>
          <w:color w:val="auto"/>
          <w:lang w:val="en-US"/>
        </w:rPr>
        <w:t>NH</w:t>
      </w:r>
      <w:r w:rsidRPr="007A656A">
        <w:rPr>
          <w:rFonts w:ascii="Times New Roman" w:hAnsi="Times New Roman" w:cs="Times New Roman"/>
          <w:color w:val="auto"/>
          <w:vertAlign w:val="subscript"/>
        </w:rPr>
        <w:t>4</w:t>
      </w:r>
      <w:r w:rsidRPr="007A656A">
        <w:rPr>
          <w:rFonts w:ascii="Times New Roman" w:hAnsi="Times New Roman" w:cs="Times New Roman"/>
          <w:color w:val="auto"/>
          <w:lang w:val="en-US"/>
        </w:rPr>
        <w:t>F</w:t>
      </w:r>
      <w:r w:rsidRPr="007A656A">
        <w:rPr>
          <w:rFonts w:ascii="Times New Roman" w:hAnsi="Times New Roman" w:cs="Times New Roman"/>
          <w:color w:val="auto"/>
        </w:rPr>
        <w:t xml:space="preserve"> (10 г/л</w:t>
      </w:r>
      <w:proofErr w:type="gramStart"/>
      <w:r w:rsidRPr="007A656A">
        <w:rPr>
          <w:rFonts w:ascii="Times New Roman" w:hAnsi="Times New Roman" w:cs="Times New Roman"/>
          <w:color w:val="auto"/>
        </w:rPr>
        <w:t>)+</w:t>
      </w:r>
      <w:proofErr w:type="gramEnd"/>
      <w:r w:rsidRPr="007A656A">
        <w:rPr>
          <w:rFonts w:ascii="Times New Roman" w:hAnsi="Times New Roman" w:cs="Times New Roman"/>
          <w:color w:val="auto"/>
          <w:lang w:val="en-US"/>
        </w:rPr>
        <w:t>Al</w:t>
      </w:r>
      <w:r w:rsidRPr="007A656A">
        <w:rPr>
          <w:rFonts w:ascii="Times New Roman" w:hAnsi="Times New Roman" w:cs="Times New Roman"/>
          <w:color w:val="auto"/>
          <w:vertAlign w:val="subscript"/>
        </w:rPr>
        <w:t>2</w:t>
      </w:r>
      <w:r w:rsidRPr="007A656A">
        <w:rPr>
          <w:rFonts w:ascii="Times New Roman" w:hAnsi="Times New Roman" w:cs="Times New Roman"/>
          <w:color w:val="auto"/>
          <w:lang w:val="en-US"/>
        </w:rPr>
        <w:t>O</w:t>
      </w:r>
      <w:r w:rsidRPr="007A656A">
        <w:rPr>
          <w:rFonts w:ascii="Times New Roman" w:hAnsi="Times New Roman" w:cs="Times New Roman"/>
          <w:color w:val="auto"/>
          <w:vertAlign w:val="subscript"/>
        </w:rPr>
        <w:t>3</w:t>
      </w:r>
      <w:r w:rsidRPr="007A656A">
        <w:rPr>
          <w:rFonts w:ascii="Times New Roman" w:hAnsi="Times New Roman" w:cs="Times New Roman"/>
          <w:color w:val="auto"/>
        </w:rPr>
        <w:t xml:space="preserve"> (20 г/л).</w:t>
      </w:r>
    </w:p>
    <w:p w:rsidR="002622DB" w:rsidRPr="007A656A" w:rsidRDefault="002622DB" w:rsidP="0096566B">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 xml:space="preserve">Расчетные данные по пористости приведены ниже  таблице </w:t>
      </w:r>
      <w:r w:rsidR="00F30EAE" w:rsidRPr="007A656A">
        <w:rPr>
          <w:rFonts w:ascii="Times New Roman" w:hAnsi="Times New Roman" w:cs="Times New Roman"/>
          <w:sz w:val="24"/>
          <w:szCs w:val="24"/>
        </w:rPr>
        <w:t>12</w:t>
      </w:r>
      <w:r w:rsidRPr="007A656A">
        <w:rPr>
          <w:rFonts w:ascii="Times New Roman" w:hAnsi="Times New Roman" w:cs="Times New Roman"/>
          <w:sz w:val="24"/>
          <w:szCs w:val="24"/>
        </w:rPr>
        <w:t>.</w:t>
      </w:r>
    </w:p>
    <w:p w:rsidR="002622DB" w:rsidRPr="007A656A" w:rsidRDefault="002622DB" w:rsidP="0060596E">
      <w:pPr>
        <w:spacing w:after="0" w:line="360" w:lineRule="auto"/>
        <w:jc w:val="both"/>
        <w:rPr>
          <w:rFonts w:ascii="Times New Roman" w:hAnsi="Times New Roman" w:cs="Times New Roman"/>
          <w:sz w:val="24"/>
          <w:szCs w:val="24"/>
        </w:rPr>
      </w:pPr>
      <w:r w:rsidRPr="007A656A">
        <w:rPr>
          <w:rFonts w:ascii="Times New Roman" w:hAnsi="Times New Roman" w:cs="Times New Roman"/>
          <w:sz w:val="24"/>
          <w:szCs w:val="24"/>
        </w:rPr>
        <w:t>Таблица</w:t>
      </w:r>
      <w:r w:rsidR="00F30EAE" w:rsidRPr="007A656A">
        <w:rPr>
          <w:rFonts w:ascii="Times New Roman" w:hAnsi="Times New Roman" w:cs="Times New Roman"/>
          <w:sz w:val="24"/>
          <w:szCs w:val="24"/>
        </w:rPr>
        <w:t xml:space="preserve"> 12</w:t>
      </w:r>
      <w:r w:rsidRPr="007A656A">
        <w:rPr>
          <w:rFonts w:ascii="Times New Roman" w:hAnsi="Times New Roman" w:cs="Times New Roman"/>
          <w:sz w:val="24"/>
          <w:szCs w:val="24"/>
        </w:rPr>
        <w:t xml:space="preserve"> – Расчетные данные пористости оксидных покрытий, полученных в электролите 4 </w:t>
      </w:r>
      <w:r w:rsidR="00F30EAE" w:rsidRPr="007A656A">
        <w:rPr>
          <w:rFonts w:ascii="Times New Roman" w:hAnsi="Times New Roman" w:cs="Times New Roman"/>
          <w:sz w:val="24"/>
          <w:szCs w:val="24"/>
        </w:rPr>
        <w:t>(таблица 3)</w:t>
      </w:r>
    </w:p>
    <w:tbl>
      <w:tblPr>
        <w:tblStyle w:val="a6"/>
        <w:tblW w:w="0" w:type="auto"/>
        <w:tblInd w:w="108" w:type="dxa"/>
        <w:tblLook w:val="04A0" w:firstRow="1" w:lastRow="0" w:firstColumn="1" w:lastColumn="0" w:noHBand="0" w:noVBand="1"/>
      </w:tblPr>
      <w:tblGrid>
        <w:gridCol w:w="851"/>
        <w:gridCol w:w="1559"/>
        <w:gridCol w:w="1985"/>
        <w:gridCol w:w="1842"/>
        <w:gridCol w:w="1418"/>
        <w:gridCol w:w="1559"/>
      </w:tblGrid>
      <w:tr w:rsidR="00171F31" w:rsidRPr="007A656A" w:rsidTr="008F4B99">
        <w:tc>
          <w:tcPr>
            <w:tcW w:w="851" w:type="dxa"/>
          </w:tcPr>
          <w:p w:rsidR="00171F31" w:rsidRPr="007A656A" w:rsidRDefault="00171F31"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Сплав</w:t>
            </w:r>
          </w:p>
        </w:tc>
        <w:tc>
          <w:tcPr>
            <w:tcW w:w="1559" w:type="dxa"/>
          </w:tcPr>
          <w:p w:rsidR="00171F31" w:rsidRPr="007A656A" w:rsidRDefault="00171F31"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Пористость Δ</w:t>
            </w:r>
            <w:r w:rsidRPr="007A656A">
              <w:rPr>
                <w:rFonts w:ascii="Times New Roman" w:hAnsi="Times New Roman" w:cs="Times New Roman"/>
                <w:sz w:val="24"/>
                <w:szCs w:val="24"/>
                <w:lang w:val="en-US"/>
              </w:rPr>
              <w:t>S</w:t>
            </w:r>
            <w:r w:rsidRPr="007A656A">
              <w:rPr>
                <w:rFonts w:ascii="Times New Roman" w:hAnsi="Times New Roman" w:cs="Times New Roman"/>
                <w:sz w:val="24"/>
                <w:szCs w:val="24"/>
              </w:rPr>
              <w:t>, %</w:t>
            </w:r>
          </w:p>
        </w:tc>
        <w:tc>
          <w:tcPr>
            <w:tcW w:w="1985" w:type="dxa"/>
          </w:tcPr>
          <w:p w:rsidR="00171F31" w:rsidRPr="007A656A" w:rsidRDefault="00171F31"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Количество пор на 1 см</w:t>
            </w:r>
            <w:proofErr w:type="gramStart"/>
            <w:r w:rsidRPr="007A656A">
              <w:rPr>
                <w:rFonts w:ascii="Times New Roman" w:hAnsi="Times New Roman" w:cs="Times New Roman"/>
                <w:sz w:val="24"/>
                <w:szCs w:val="24"/>
                <w:vertAlign w:val="superscript"/>
              </w:rPr>
              <w:t>2</w:t>
            </w:r>
            <w:proofErr w:type="gramEnd"/>
            <w:r w:rsidRPr="007A656A">
              <w:rPr>
                <w:rFonts w:ascii="Times New Roman" w:hAnsi="Times New Roman" w:cs="Times New Roman"/>
                <w:sz w:val="24"/>
                <w:szCs w:val="24"/>
              </w:rPr>
              <w:t xml:space="preserve"> покрытия</w:t>
            </w:r>
          </w:p>
        </w:tc>
        <w:tc>
          <w:tcPr>
            <w:tcW w:w="1842" w:type="dxa"/>
          </w:tcPr>
          <w:p w:rsidR="00171F31" w:rsidRPr="007A656A" w:rsidRDefault="00171F31"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 xml:space="preserve">Средний диаметр пор, </w:t>
            </w:r>
            <w:proofErr w:type="gramStart"/>
            <w:r w:rsidRPr="007A656A">
              <w:rPr>
                <w:rFonts w:ascii="Times New Roman" w:hAnsi="Times New Roman" w:cs="Times New Roman"/>
                <w:sz w:val="24"/>
                <w:szCs w:val="24"/>
              </w:rPr>
              <w:t>мкм</w:t>
            </w:r>
            <w:proofErr w:type="gramEnd"/>
          </w:p>
        </w:tc>
        <w:tc>
          <w:tcPr>
            <w:tcW w:w="1418" w:type="dxa"/>
          </w:tcPr>
          <w:p w:rsidR="00171F31" w:rsidRPr="007A656A" w:rsidRDefault="00171F31"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Время процесса, сек</w:t>
            </w:r>
          </w:p>
        </w:tc>
        <w:tc>
          <w:tcPr>
            <w:tcW w:w="1559" w:type="dxa"/>
          </w:tcPr>
          <w:p w:rsidR="00171F31" w:rsidRPr="007A656A" w:rsidRDefault="00171F31"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 xml:space="preserve">Толщина покрытия, </w:t>
            </w:r>
            <w:proofErr w:type="gramStart"/>
            <w:r w:rsidRPr="007A656A">
              <w:rPr>
                <w:rFonts w:ascii="Times New Roman" w:hAnsi="Times New Roman" w:cs="Times New Roman"/>
                <w:sz w:val="24"/>
                <w:szCs w:val="24"/>
              </w:rPr>
              <w:t>мкм</w:t>
            </w:r>
            <w:proofErr w:type="gramEnd"/>
          </w:p>
        </w:tc>
      </w:tr>
      <w:tr w:rsidR="00171F31" w:rsidRPr="007A656A" w:rsidTr="008F4B99">
        <w:tc>
          <w:tcPr>
            <w:tcW w:w="851" w:type="dxa"/>
          </w:tcPr>
          <w:p w:rsidR="00171F31" w:rsidRPr="007A656A" w:rsidRDefault="00171F31"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ВТ1-0</w:t>
            </w:r>
          </w:p>
        </w:tc>
        <w:tc>
          <w:tcPr>
            <w:tcW w:w="1559" w:type="dxa"/>
          </w:tcPr>
          <w:p w:rsidR="00171F31" w:rsidRPr="007A656A" w:rsidRDefault="00171F3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11,32</w:t>
            </w:r>
          </w:p>
        </w:tc>
        <w:tc>
          <w:tcPr>
            <w:tcW w:w="1985" w:type="dxa"/>
          </w:tcPr>
          <w:p w:rsidR="00171F31" w:rsidRPr="007A656A" w:rsidRDefault="00171F3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7,0·10</w:t>
            </w:r>
            <w:r w:rsidRPr="007A656A">
              <w:rPr>
                <w:rFonts w:ascii="Times New Roman" w:hAnsi="Times New Roman" w:cs="Times New Roman"/>
                <w:sz w:val="24"/>
                <w:szCs w:val="24"/>
                <w:vertAlign w:val="superscript"/>
                <w:lang w:val="en-US"/>
              </w:rPr>
              <w:t>6</w:t>
            </w:r>
          </w:p>
        </w:tc>
        <w:tc>
          <w:tcPr>
            <w:tcW w:w="1842" w:type="dxa"/>
          </w:tcPr>
          <w:p w:rsidR="00171F31" w:rsidRPr="007A656A" w:rsidRDefault="00171F3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0,7</w:t>
            </w:r>
          </w:p>
        </w:tc>
        <w:tc>
          <w:tcPr>
            <w:tcW w:w="1418" w:type="dxa"/>
          </w:tcPr>
          <w:p w:rsidR="00171F31" w:rsidRPr="007A656A" w:rsidRDefault="00171F31"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600</w:t>
            </w:r>
          </w:p>
        </w:tc>
        <w:tc>
          <w:tcPr>
            <w:tcW w:w="1559" w:type="dxa"/>
          </w:tcPr>
          <w:p w:rsidR="00171F31" w:rsidRPr="007A656A" w:rsidRDefault="00171F31"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 xml:space="preserve">21 </w:t>
            </w:r>
          </w:p>
        </w:tc>
      </w:tr>
      <w:tr w:rsidR="00171F31" w:rsidRPr="007A656A" w:rsidTr="008F4B99">
        <w:tc>
          <w:tcPr>
            <w:tcW w:w="851" w:type="dxa"/>
          </w:tcPr>
          <w:p w:rsidR="00171F31" w:rsidRPr="007A656A" w:rsidRDefault="00171F31"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ВТ5</w:t>
            </w:r>
          </w:p>
        </w:tc>
        <w:tc>
          <w:tcPr>
            <w:tcW w:w="1559" w:type="dxa"/>
          </w:tcPr>
          <w:p w:rsidR="00171F31" w:rsidRPr="007A656A" w:rsidRDefault="00171F3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12,2</w:t>
            </w:r>
          </w:p>
        </w:tc>
        <w:tc>
          <w:tcPr>
            <w:tcW w:w="1985" w:type="dxa"/>
          </w:tcPr>
          <w:p w:rsidR="00171F31" w:rsidRPr="007A656A" w:rsidRDefault="00171F3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7,8·10</w:t>
            </w:r>
            <w:r w:rsidRPr="007A656A">
              <w:rPr>
                <w:rFonts w:ascii="Times New Roman" w:hAnsi="Times New Roman" w:cs="Times New Roman"/>
                <w:sz w:val="24"/>
                <w:szCs w:val="24"/>
                <w:vertAlign w:val="superscript"/>
                <w:lang w:val="en-US"/>
              </w:rPr>
              <w:t>6</w:t>
            </w:r>
          </w:p>
        </w:tc>
        <w:tc>
          <w:tcPr>
            <w:tcW w:w="1842" w:type="dxa"/>
          </w:tcPr>
          <w:p w:rsidR="00171F31" w:rsidRPr="007A656A" w:rsidRDefault="00171F3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0,6</w:t>
            </w:r>
          </w:p>
        </w:tc>
        <w:tc>
          <w:tcPr>
            <w:tcW w:w="1418" w:type="dxa"/>
          </w:tcPr>
          <w:p w:rsidR="00171F31" w:rsidRPr="007A656A" w:rsidRDefault="00171F31"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600</w:t>
            </w:r>
          </w:p>
        </w:tc>
        <w:tc>
          <w:tcPr>
            <w:tcW w:w="1559" w:type="dxa"/>
          </w:tcPr>
          <w:p w:rsidR="00171F31" w:rsidRPr="007A656A" w:rsidRDefault="00F177CA"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19,5</w:t>
            </w:r>
          </w:p>
        </w:tc>
      </w:tr>
    </w:tbl>
    <w:p w:rsidR="00ED7CB7" w:rsidRPr="007A656A" w:rsidRDefault="00ED7CB7" w:rsidP="00ED7CB7">
      <w:pPr>
        <w:spacing w:after="0" w:line="360" w:lineRule="auto"/>
        <w:ind w:firstLine="567"/>
        <w:jc w:val="both"/>
        <w:rPr>
          <w:rFonts w:ascii="Times New Roman" w:hAnsi="Times New Roman" w:cs="Times New Roman"/>
          <w:sz w:val="24"/>
          <w:szCs w:val="24"/>
        </w:rPr>
      </w:pPr>
    </w:p>
    <w:p w:rsidR="008B7445" w:rsidRPr="007A656A" w:rsidRDefault="002622DB" w:rsidP="00ED7CB7">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В данном электролите получены более пористые покрытия в сравнении с другими электролитами, как на сплаве ВТ1-0, так на сплав</w:t>
      </w:r>
      <w:r w:rsidR="007D1E8D" w:rsidRPr="007A656A">
        <w:rPr>
          <w:rFonts w:ascii="Times New Roman" w:hAnsi="Times New Roman" w:cs="Times New Roman"/>
          <w:sz w:val="24"/>
          <w:szCs w:val="24"/>
        </w:rPr>
        <w:t>е ВТ5. Пористость составляет 11,</w:t>
      </w:r>
      <w:r w:rsidRPr="007A656A">
        <w:rPr>
          <w:rFonts w:ascii="Times New Roman" w:hAnsi="Times New Roman" w:cs="Times New Roman"/>
          <w:sz w:val="24"/>
          <w:szCs w:val="24"/>
        </w:rPr>
        <w:t>32</w:t>
      </w:r>
      <w:r w:rsidR="007D1E8D" w:rsidRPr="007A656A">
        <w:rPr>
          <w:rFonts w:ascii="Times New Roman" w:hAnsi="Times New Roman" w:cs="Times New Roman"/>
          <w:sz w:val="24"/>
          <w:szCs w:val="24"/>
        </w:rPr>
        <w:t xml:space="preserve"> </w:t>
      </w:r>
      <w:r w:rsidRPr="007A656A">
        <w:rPr>
          <w:rFonts w:ascii="Times New Roman" w:hAnsi="Times New Roman" w:cs="Times New Roman"/>
          <w:sz w:val="24"/>
          <w:szCs w:val="24"/>
        </w:rPr>
        <w:t xml:space="preserve">- 12,2 %. </w:t>
      </w:r>
    </w:p>
    <w:p w:rsidR="002622DB" w:rsidRPr="007A656A" w:rsidRDefault="002622DB" w:rsidP="00ED7CB7">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 xml:space="preserve">Данные </w:t>
      </w:r>
      <w:proofErr w:type="spellStart"/>
      <w:r w:rsidRPr="007A656A">
        <w:rPr>
          <w:rFonts w:ascii="Times New Roman" w:hAnsi="Times New Roman" w:cs="Times New Roman"/>
          <w:sz w:val="24"/>
          <w:szCs w:val="24"/>
        </w:rPr>
        <w:t>энергодисперсионного</w:t>
      </w:r>
      <w:proofErr w:type="spellEnd"/>
      <w:r w:rsidRPr="007A656A">
        <w:rPr>
          <w:rFonts w:ascii="Times New Roman" w:hAnsi="Times New Roman" w:cs="Times New Roman"/>
          <w:sz w:val="24"/>
          <w:szCs w:val="24"/>
        </w:rPr>
        <w:t xml:space="preserve"> анализа для полученных оксидов приведены ниже в таблице</w:t>
      </w:r>
      <w:r w:rsidR="00F30EAE" w:rsidRPr="007A656A">
        <w:rPr>
          <w:rFonts w:ascii="Times New Roman" w:hAnsi="Times New Roman" w:cs="Times New Roman"/>
          <w:sz w:val="24"/>
          <w:szCs w:val="24"/>
        </w:rPr>
        <w:t xml:space="preserve"> 13</w:t>
      </w:r>
      <w:r w:rsidRPr="007A656A">
        <w:rPr>
          <w:rFonts w:ascii="Times New Roman" w:hAnsi="Times New Roman" w:cs="Times New Roman"/>
          <w:sz w:val="24"/>
          <w:szCs w:val="24"/>
        </w:rPr>
        <w:t>.</w:t>
      </w:r>
    </w:p>
    <w:p w:rsidR="002622DB" w:rsidRPr="007A656A" w:rsidRDefault="002622DB" w:rsidP="0060596E">
      <w:pPr>
        <w:spacing w:after="0" w:line="360" w:lineRule="auto"/>
        <w:jc w:val="both"/>
        <w:rPr>
          <w:rFonts w:ascii="Times New Roman" w:hAnsi="Times New Roman" w:cs="Times New Roman"/>
          <w:sz w:val="24"/>
          <w:szCs w:val="24"/>
        </w:rPr>
      </w:pPr>
      <w:r w:rsidRPr="007A656A">
        <w:rPr>
          <w:rFonts w:ascii="Times New Roman" w:hAnsi="Times New Roman" w:cs="Times New Roman"/>
          <w:sz w:val="24"/>
          <w:szCs w:val="24"/>
        </w:rPr>
        <w:t xml:space="preserve">Таблица </w:t>
      </w:r>
      <w:r w:rsidR="00F30EAE" w:rsidRPr="007A656A">
        <w:rPr>
          <w:rFonts w:ascii="Times New Roman" w:hAnsi="Times New Roman" w:cs="Times New Roman"/>
          <w:sz w:val="24"/>
          <w:szCs w:val="24"/>
        </w:rPr>
        <w:t>13</w:t>
      </w:r>
      <w:r w:rsidRPr="007A656A">
        <w:rPr>
          <w:rFonts w:ascii="Times New Roman" w:hAnsi="Times New Roman" w:cs="Times New Roman"/>
          <w:sz w:val="24"/>
          <w:szCs w:val="24"/>
        </w:rPr>
        <w:t xml:space="preserve"> – Данные </w:t>
      </w:r>
      <w:proofErr w:type="spellStart"/>
      <w:r w:rsidRPr="007A656A">
        <w:rPr>
          <w:rFonts w:ascii="Times New Roman" w:hAnsi="Times New Roman" w:cs="Times New Roman"/>
          <w:sz w:val="24"/>
          <w:szCs w:val="24"/>
        </w:rPr>
        <w:t>энергодисперсионного</w:t>
      </w:r>
      <w:proofErr w:type="spellEnd"/>
      <w:r w:rsidRPr="007A656A">
        <w:rPr>
          <w:rFonts w:ascii="Times New Roman" w:hAnsi="Times New Roman" w:cs="Times New Roman"/>
          <w:sz w:val="24"/>
          <w:szCs w:val="24"/>
        </w:rPr>
        <w:t xml:space="preserve"> анализа покрытия на сплавах ВТ1-0, ВТ5</w:t>
      </w:r>
    </w:p>
    <w:tbl>
      <w:tblPr>
        <w:tblStyle w:val="a6"/>
        <w:tblW w:w="0" w:type="auto"/>
        <w:tblInd w:w="108" w:type="dxa"/>
        <w:tblLook w:val="04A0" w:firstRow="1" w:lastRow="0" w:firstColumn="1" w:lastColumn="0" w:noHBand="0" w:noVBand="1"/>
      </w:tblPr>
      <w:tblGrid>
        <w:gridCol w:w="1054"/>
        <w:gridCol w:w="1147"/>
        <w:gridCol w:w="1215"/>
        <w:gridCol w:w="1057"/>
        <w:gridCol w:w="1350"/>
        <w:gridCol w:w="1177"/>
        <w:gridCol w:w="1323"/>
        <w:gridCol w:w="963"/>
      </w:tblGrid>
      <w:tr w:rsidR="00CC0EF4" w:rsidRPr="007A656A" w:rsidTr="002622DB">
        <w:tc>
          <w:tcPr>
            <w:tcW w:w="1054" w:type="dxa"/>
            <w:vMerge w:val="restart"/>
          </w:tcPr>
          <w:p w:rsidR="00CC0EF4" w:rsidRPr="007A656A" w:rsidRDefault="00CC0EF4" w:rsidP="008F4B99">
            <w:pPr>
              <w:spacing w:line="360" w:lineRule="auto"/>
              <w:jc w:val="both"/>
              <w:rPr>
                <w:rFonts w:ascii="Times New Roman" w:hAnsi="Times New Roman" w:cs="Times New Roman"/>
                <w:sz w:val="24"/>
                <w:szCs w:val="24"/>
              </w:rPr>
            </w:pPr>
            <w:r w:rsidRPr="007A656A">
              <w:rPr>
                <w:rFonts w:ascii="Times New Roman" w:hAnsi="Times New Roman" w:cs="Times New Roman"/>
                <w:sz w:val="24"/>
                <w:szCs w:val="24"/>
              </w:rPr>
              <w:t>Сплав</w:t>
            </w:r>
          </w:p>
        </w:tc>
        <w:tc>
          <w:tcPr>
            <w:tcW w:w="1147" w:type="dxa"/>
          </w:tcPr>
          <w:p w:rsidR="00CC0EF4" w:rsidRPr="007A656A" w:rsidRDefault="00CC0EF4" w:rsidP="008F4B99">
            <w:pPr>
              <w:spacing w:line="360" w:lineRule="auto"/>
              <w:jc w:val="center"/>
              <w:rPr>
                <w:rFonts w:ascii="Times New Roman" w:hAnsi="Times New Roman" w:cs="Times New Roman"/>
                <w:color w:val="000000"/>
                <w:sz w:val="24"/>
                <w:szCs w:val="24"/>
              </w:rPr>
            </w:pPr>
          </w:p>
        </w:tc>
        <w:tc>
          <w:tcPr>
            <w:tcW w:w="7085" w:type="dxa"/>
            <w:gridSpan w:val="6"/>
          </w:tcPr>
          <w:p w:rsidR="00CC0EF4" w:rsidRPr="007A656A" w:rsidRDefault="00CC0EF4" w:rsidP="008F4B99">
            <w:pPr>
              <w:spacing w:line="360" w:lineRule="auto"/>
              <w:jc w:val="center"/>
              <w:rPr>
                <w:rFonts w:ascii="Times New Roman" w:hAnsi="Times New Roman" w:cs="Times New Roman"/>
                <w:sz w:val="24"/>
                <w:szCs w:val="24"/>
              </w:rPr>
            </w:pPr>
            <w:proofErr w:type="spellStart"/>
            <w:r w:rsidRPr="007A656A">
              <w:rPr>
                <w:rFonts w:ascii="Times New Roman" w:hAnsi="Times New Roman" w:cs="Times New Roman"/>
                <w:color w:val="000000"/>
                <w:sz w:val="24"/>
                <w:szCs w:val="24"/>
              </w:rPr>
              <w:t>Atom</w:t>
            </w:r>
            <w:proofErr w:type="spellEnd"/>
            <w:r w:rsidRPr="007A656A">
              <w:rPr>
                <w:rFonts w:ascii="Times New Roman" w:hAnsi="Times New Roman" w:cs="Times New Roman"/>
                <w:color w:val="000000"/>
                <w:sz w:val="24"/>
                <w:szCs w:val="24"/>
              </w:rPr>
              <w:t>. [</w:t>
            </w:r>
            <w:proofErr w:type="spellStart"/>
            <w:r w:rsidRPr="007A656A">
              <w:rPr>
                <w:rFonts w:ascii="Times New Roman" w:hAnsi="Times New Roman" w:cs="Times New Roman"/>
                <w:color w:val="000000"/>
                <w:sz w:val="24"/>
                <w:szCs w:val="24"/>
              </w:rPr>
              <w:t>at</w:t>
            </w:r>
            <w:proofErr w:type="spellEnd"/>
            <w:r w:rsidRPr="007A656A">
              <w:rPr>
                <w:rFonts w:ascii="Times New Roman" w:hAnsi="Times New Roman" w:cs="Times New Roman"/>
                <w:color w:val="000000"/>
                <w:sz w:val="24"/>
                <w:szCs w:val="24"/>
              </w:rPr>
              <w:t>.%]</w:t>
            </w:r>
          </w:p>
        </w:tc>
      </w:tr>
      <w:tr w:rsidR="00CC0EF4" w:rsidRPr="007A656A" w:rsidTr="002622DB">
        <w:tc>
          <w:tcPr>
            <w:tcW w:w="1054" w:type="dxa"/>
            <w:vMerge/>
          </w:tcPr>
          <w:p w:rsidR="00CC0EF4" w:rsidRPr="007A656A" w:rsidRDefault="00CC0EF4" w:rsidP="008F4B99">
            <w:pPr>
              <w:spacing w:line="360" w:lineRule="auto"/>
              <w:jc w:val="both"/>
              <w:rPr>
                <w:rFonts w:ascii="Times New Roman" w:hAnsi="Times New Roman" w:cs="Times New Roman"/>
                <w:sz w:val="24"/>
                <w:szCs w:val="24"/>
              </w:rPr>
            </w:pPr>
          </w:p>
        </w:tc>
        <w:tc>
          <w:tcPr>
            <w:tcW w:w="1147" w:type="dxa"/>
          </w:tcPr>
          <w:p w:rsidR="00CC0EF4" w:rsidRPr="007A656A" w:rsidRDefault="00CC0EF4" w:rsidP="008F4B99">
            <w:pPr>
              <w:spacing w:line="360" w:lineRule="auto"/>
              <w:jc w:val="both"/>
              <w:rPr>
                <w:rFonts w:ascii="Times New Roman" w:hAnsi="Times New Roman" w:cs="Times New Roman"/>
                <w:sz w:val="24"/>
                <w:szCs w:val="24"/>
              </w:rPr>
            </w:pPr>
            <w:proofErr w:type="spellStart"/>
            <w:r w:rsidRPr="007A656A">
              <w:rPr>
                <w:rFonts w:ascii="Times New Roman" w:hAnsi="Times New Roman" w:cs="Times New Roman"/>
                <w:color w:val="000000"/>
                <w:sz w:val="24"/>
                <w:szCs w:val="24"/>
              </w:rPr>
              <w:t>Oxygen</w:t>
            </w:r>
            <w:proofErr w:type="spellEnd"/>
          </w:p>
        </w:tc>
        <w:tc>
          <w:tcPr>
            <w:tcW w:w="1215" w:type="dxa"/>
          </w:tcPr>
          <w:p w:rsidR="00CC0EF4" w:rsidRPr="007A656A" w:rsidRDefault="00CC0EF4" w:rsidP="008F4B99">
            <w:pPr>
              <w:spacing w:line="360" w:lineRule="auto"/>
              <w:jc w:val="both"/>
              <w:rPr>
                <w:rFonts w:ascii="Times New Roman" w:hAnsi="Times New Roman" w:cs="Times New Roman"/>
                <w:sz w:val="24"/>
                <w:szCs w:val="24"/>
              </w:rPr>
            </w:pPr>
            <w:proofErr w:type="spellStart"/>
            <w:r w:rsidRPr="007A656A">
              <w:rPr>
                <w:rFonts w:ascii="Times New Roman" w:hAnsi="Times New Roman" w:cs="Times New Roman"/>
                <w:color w:val="000000"/>
                <w:sz w:val="24"/>
                <w:szCs w:val="24"/>
              </w:rPr>
              <w:t>Titanium</w:t>
            </w:r>
            <w:proofErr w:type="spellEnd"/>
          </w:p>
        </w:tc>
        <w:tc>
          <w:tcPr>
            <w:tcW w:w="1057" w:type="dxa"/>
          </w:tcPr>
          <w:p w:rsidR="00CC0EF4" w:rsidRPr="007A656A" w:rsidRDefault="00CC0EF4" w:rsidP="008F4B99">
            <w:pPr>
              <w:spacing w:line="360" w:lineRule="auto"/>
              <w:jc w:val="both"/>
              <w:rPr>
                <w:rFonts w:ascii="Times New Roman" w:hAnsi="Times New Roman" w:cs="Times New Roman"/>
                <w:sz w:val="24"/>
                <w:szCs w:val="24"/>
              </w:rPr>
            </w:pPr>
            <w:proofErr w:type="spellStart"/>
            <w:r w:rsidRPr="007A656A">
              <w:rPr>
                <w:rFonts w:ascii="Times New Roman" w:hAnsi="Times New Roman" w:cs="Times New Roman"/>
                <w:color w:val="000000"/>
                <w:sz w:val="24"/>
                <w:szCs w:val="24"/>
              </w:rPr>
              <w:t>Boron</w:t>
            </w:r>
            <w:proofErr w:type="spellEnd"/>
          </w:p>
        </w:tc>
        <w:tc>
          <w:tcPr>
            <w:tcW w:w="1350" w:type="dxa"/>
          </w:tcPr>
          <w:p w:rsidR="00CC0EF4" w:rsidRPr="007A656A" w:rsidRDefault="00CC0EF4" w:rsidP="008F4B99">
            <w:pPr>
              <w:spacing w:line="360" w:lineRule="auto"/>
              <w:jc w:val="both"/>
              <w:rPr>
                <w:rFonts w:ascii="Times New Roman" w:hAnsi="Times New Roman" w:cs="Times New Roman"/>
                <w:sz w:val="24"/>
                <w:szCs w:val="24"/>
              </w:rPr>
            </w:pPr>
            <w:proofErr w:type="spellStart"/>
            <w:r w:rsidRPr="007A656A">
              <w:rPr>
                <w:rFonts w:ascii="Times New Roman" w:hAnsi="Times New Roman" w:cs="Times New Roman"/>
                <w:color w:val="000000"/>
                <w:sz w:val="24"/>
                <w:szCs w:val="24"/>
              </w:rPr>
              <w:t>Phosphorus</w:t>
            </w:r>
            <w:proofErr w:type="spellEnd"/>
          </w:p>
        </w:tc>
        <w:tc>
          <w:tcPr>
            <w:tcW w:w="1177" w:type="dxa"/>
          </w:tcPr>
          <w:p w:rsidR="00CC0EF4" w:rsidRPr="007A656A" w:rsidRDefault="00CC0EF4" w:rsidP="008F4B99">
            <w:pPr>
              <w:spacing w:line="360" w:lineRule="auto"/>
              <w:jc w:val="both"/>
              <w:rPr>
                <w:rFonts w:ascii="Times New Roman" w:hAnsi="Times New Roman" w:cs="Times New Roman"/>
                <w:sz w:val="24"/>
                <w:szCs w:val="24"/>
              </w:rPr>
            </w:pPr>
            <w:proofErr w:type="spellStart"/>
            <w:r w:rsidRPr="007A656A">
              <w:rPr>
                <w:rFonts w:ascii="Times New Roman" w:hAnsi="Times New Roman" w:cs="Times New Roman"/>
                <w:color w:val="000000"/>
                <w:sz w:val="24"/>
                <w:szCs w:val="24"/>
              </w:rPr>
              <w:t>Fluorine</w:t>
            </w:r>
            <w:proofErr w:type="spellEnd"/>
          </w:p>
        </w:tc>
        <w:tc>
          <w:tcPr>
            <w:tcW w:w="1323" w:type="dxa"/>
          </w:tcPr>
          <w:p w:rsidR="00CC0EF4" w:rsidRPr="007A656A" w:rsidRDefault="00CC0EF4" w:rsidP="008F4B99">
            <w:pPr>
              <w:spacing w:line="360" w:lineRule="auto"/>
              <w:jc w:val="both"/>
              <w:rPr>
                <w:rFonts w:ascii="Times New Roman" w:hAnsi="Times New Roman" w:cs="Times New Roman"/>
                <w:color w:val="000000"/>
                <w:sz w:val="24"/>
                <w:szCs w:val="24"/>
              </w:rPr>
            </w:pPr>
            <w:proofErr w:type="spellStart"/>
            <w:r w:rsidRPr="007A656A">
              <w:rPr>
                <w:rFonts w:ascii="Times New Roman" w:hAnsi="Times New Roman" w:cs="Times New Roman"/>
                <w:color w:val="000000"/>
                <w:sz w:val="24"/>
                <w:szCs w:val="24"/>
              </w:rPr>
              <w:t>Aluminium</w:t>
            </w:r>
            <w:proofErr w:type="spellEnd"/>
          </w:p>
        </w:tc>
        <w:tc>
          <w:tcPr>
            <w:tcW w:w="963" w:type="dxa"/>
          </w:tcPr>
          <w:p w:rsidR="00CC0EF4" w:rsidRPr="007A656A" w:rsidRDefault="00CC0EF4" w:rsidP="008F4B99">
            <w:pPr>
              <w:spacing w:line="360" w:lineRule="auto"/>
              <w:jc w:val="both"/>
              <w:rPr>
                <w:rFonts w:ascii="Times New Roman" w:hAnsi="Times New Roman" w:cs="Times New Roman"/>
                <w:sz w:val="24"/>
                <w:szCs w:val="24"/>
              </w:rPr>
            </w:pPr>
            <w:proofErr w:type="spellStart"/>
            <w:r w:rsidRPr="007A656A">
              <w:rPr>
                <w:rFonts w:ascii="Times New Roman" w:hAnsi="Times New Roman" w:cs="Times New Roman"/>
                <w:color w:val="000000"/>
                <w:sz w:val="24"/>
                <w:szCs w:val="24"/>
              </w:rPr>
              <w:t>Sodium</w:t>
            </w:r>
            <w:proofErr w:type="spellEnd"/>
          </w:p>
        </w:tc>
      </w:tr>
      <w:tr w:rsidR="00CC0EF4" w:rsidRPr="007A656A" w:rsidTr="002622DB">
        <w:tc>
          <w:tcPr>
            <w:tcW w:w="1054" w:type="dxa"/>
          </w:tcPr>
          <w:p w:rsidR="00CC0EF4" w:rsidRPr="007A656A" w:rsidRDefault="00CC0EF4" w:rsidP="008F4B99">
            <w:pPr>
              <w:spacing w:line="360" w:lineRule="auto"/>
              <w:jc w:val="both"/>
              <w:rPr>
                <w:rFonts w:ascii="Times New Roman" w:hAnsi="Times New Roman" w:cs="Times New Roman"/>
                <w:sz w:val="24"/>
                <w:szCs w:val="24"/>
              </w:rPr>
            </w:pPr>
            <w:r w:rsidRPr="007A656A">
              <w:rPr>
                <w:rFonts w:ascii="Times New Roman" w:hAnsi="Times New Roman" w:cs="Times New Roman"/>
                <w:sz w:val="24"/>
                <w:szCs w:val="24"/>
              </w:rPr>
              <w:t>ВТ1-0</w:t>
            </w:r>
          </w:p>
        </w:tc>
        <w:tc>
          <w:tcPr>
            <w:tcW w:w="1147" w:type="dxa"/>
          </w:tcPr>
          <w:p w:rsidR="00CC0EF4" w:rsidRPr="007A656A" w:rsidRDefault="00CC0EF4" w:rsidP="008F4B99">
            <w:pPr>
              <w:spacing w:line="360" w:lineRule="auto"/>
              <w:jc w:val="both"/>
              <w:rPr>
                <w:rFonts w:ascii="Times New Roman" w:hAnsi="Times New Roman" w:cs="Times New Roman"/>
                <w:sz w:val="24"/>
                <w:szCs w:val="24"/>
                <w:lang w:val="en-US"/>
              </w:rPr>
            </w:pPr>
            <w:r w:rsidRPr="007A656A">
              <w:rPr>
                <w:rFonts w:ascii="Times New Roman" w:hAnsi="Times New Roman" w:cs="Times New Roman"/>
                <w:sz w:val="24"/>
                <w:szCs w:val="24"/>
                <w:lang w:val="en-US"/>
              </w:rPr>
              <w:t>63,84</w:t>
            </w:r>
          </w:p>
        </w:tc>
        <w:tc>
          <w:tcPr>
            <w:tcW w:w="1215" w:type="dxa"/>
          </w:tcPr>
          <w:p w:rsidR="00CC0EF4" w:rsidRPr="007A656A" w:rsidRDefault="00CC0EF4" w:rsidP="008F4B99">
            <w:pPr>
              <w:spacing w:line="360" w:lineRule="auto"/>
              <w:jc w:val="both"/>
              <w:rPr>
                <w:rFonts w:ascii="Times New Roman" w:hAnsi="Times New Roman" w:cs="Times New Roman"/>
                <w:sz w:val="24"/>
                <w:szCs w:val="24"/>
                <w:lang w:val="en-US"/>
              </w:rPr>
            </w:pPr>
            <w:r w:rsidRPr="007A656A">
              <w:rPr>
                <w:rFonts w:ascii="Times New Roman" w:hAnsi="Times New Roman" w:cs="Times New Roman"/>
                <w:sz w:val="24"/>
                <w:szCs w:val="24"/>
                <w:lang w:val="en-US"/>
              </w:rPr>
              <w:t>27,47</w:t>
            </w:r>
          </w:p>
        </w:tc>
        <w:tc>
          <w:tcPr>
            <w:tcW w:w="1057" w:type="dxa"/>
          </w:tcPr>
          <w:p w:rsidR="00CC0EF4" w:rsidRPr="007A656A" w:rsidRDefault="00CC0EF4" w:rsidP="008F4B99">
            <w:pPr>
              <w:spacing w:line="360" w:lineRule="auto"/>
              <w:jc w:val="both"/>
              <w:rPr>
                <w:rFonts w:ascii="Times New Roman" w:hAnsi="Times New Roman" w:cs="Times New Roman"/>
                <w:sz w:val="24"/>
                <w:szCs w:val="24"/>
                <w:lang w:val="en-US"/>
              </w:rPr>
            </w:pPr>
            <w:r w:rsidRPr="007A656A">
              <w:rPr>
                <w:rFonts w:ascii="Times New Roman" w:hAnsi="Times New Roman" w:cs="Times New Roman"/>
                <w:sz w:val="24"/>
                <w:szCs w:val="24"/>
                <w:lang w:val="en-US"/>
              </w:rPr>
              <w:t>4,75</w:t>
            </w:r>
          </w:p>
        </w:tc>
        <w:tc>
          <w:tcPr>
            <w:tcW w:w="1350" w:type="dxa"/>
          </w:tcPr>
          <w:p w:rsidR="00CC0EF4" w:rsidRPr="007A656A" w:rsidRDefault="00CC0EF4" w:rsidP="008F4B99">
            <w:pPr>
              <w:spacing w:line="360" w:lineRule="auto"/>
              <w:jc w:val="both"/>
              <w:rPr>
                <w:rFonts w:ascii="Times New Roman" w:hAnsi="Times New Roman" w:cs="Times New Roman"/>
                <w:sz w:val="24"/>
                <w:szCs w:val="24"/>
                <w:lang w:val="en-US"/>
              </w:rPr>
            </w:pPr>
            <w:r w:rsidRPr="007A656A">
              <w:rPr>
                <w:rFonts w:ascii="Times New Roman" w:hAnsi="Times New Roman" w:cs="Times New Roman"/>
                <w:sz w:val="24"/>
                <w:szCs w:val="24"/>
                <w:lang w:val="en-US"/>
              </w:rPr>
              <w:t>2,42</w:t>
            </w:r>
          </w:p>
        </w:tc>
        <w:tc>
          <w:tcPr>
            <w:tcW w:w="1177" w:type="dxa"/>
          </w:tcPr>
          <w:p w:rsidR="00CC0EF4" w:rsidRPr="007A656A" w:rsidRDefault="00CC0EF4" w:rsidP="008F4B99">
            <w:pPr>
              <w:spacing w:line="360" w:lineRule="auto"/>
              <w:jc w:val="both"/>
              <w:rPr>
                <w:rFonts w:ascii="Times New Roman" w:hAnsi="Times New Roman" w:cs="Times New Roman"/>
                <w:sz w:val="24"/>
                <w:szCs w:val="24"/>
                <w:lang w:val="en-US"/>
              </w:rPr>
            </w:pPr>
            <w:r w:rsidRPr="007A656A">
              <w:rPr>
                <w:rFonts w:ascii="Times New Roman" w:hAnsi="Times New Roman" w:cs="Times New Roman"/>
                <w:sz w:val="24"/>
                <w:szCs w:val="24"/>
                <w:lang w:val="en-US"/>
              </w:rPr>
              <w:t>0,5</w:t>
            </w:r>
          </w:p>
        </w:tc>
        <w:tc>
          <w:tcPr>
            <w:tcW w:w="1323" w:type="dxa"/>
          </w:tcPr>
          <w:p w:rsidR="00CC0EF4" w:rsidRPr="007A656A" w:rsidRDefault="00CC0EF4" w:rsidP="008F4B99">
            <w:pPr>
              <w:spacing w:line="360" w:lineRule="auto"/>
              <w:jc w:val="both"/>
              <w:rPr>
                <w:rFonts w:ascii="Times New Roman" w:hAnsi="Times New Roman" w:cs="Times New Roman"/>
                <w:sz w:val="24"/>
                <w:szCs w:val="24"/>
                <w:lang w:val="en-US"/>
              </w:rPr>
            </w:pPr>
            <w:r w:rsidRPr="007A656A">
              <w:rPr>
                <w:rFonts w:ascii="Times New Roman" w:hAnsi="Times New Roman" w:cs="Times New Roman"/>
                <w:sz w:val="24"/>
                <w:szCs w:val="24"/>
                <w:lang w:val="en-US"/>
              </w:rPr>
              <w:t>0,6</w:t>
            </w:r>
          </w:p>
        </w:tc>
        <w:tc>
          <w:tcPr>
            <w:tcW w:w="963" w:type="dxa"/>
          </w:tcPr>
          <w:p w:rsidR="00CC0EF4" w:rsidRPr="007A656A" w:rsidRDefault="00CC0EF4" w:rsidP="008F4B99">
            <w:pPr>
              <w:spacing w:line="360" w:lineRule="auto"/>
              <w:jc w:val="both"/>
              <w:rPr>
                <w:rFonts w:ascii="Times New Roman" w:hAnsi="Times New Roman" w:cs="Times New Roman"/>
                <w:sz w:val="24"/>
                <w:szCs w:val="24"/>
                <w:lang w:val="en-US"/>
              </w:rPr>
            </w:pPr>
            <w:r w:rsidRPr="007A656A">
              <w:rPr>
                <w:rFonts w:ascii="Times New Roman" w:hAnsi="Times New Roman" w:cs="Times New Roman"/>
                <w:sz w:val="24"/>
                <w:szCs w:val="24"/>
                <w:lang w:val="en-US"/>
              </w:rPr>
              <w:t>0,42</w:t>
            </w:r>
          </w:p>
        </w:tc>
      </w:tr>
      <w:tr w:rsidR="00CC0EF4" w:rsidRPr="007A656A" w:rsidTr="002622DB">
        <w:tc>
          <w:tcPr>
            <w:tcW w:w="1054" w:type="dxa"/>
          </w:tcPr>
          <w:p w:rsidR="00CC0EF4" w:rsidRPr="007A656A" w:rsidRDefault="00CC0EF4" w:rsidP="008F4B99">
            <w:pPr>
              <w:spacing w:line="360" w:lineRule="auto"/>
              <w:jc w:val="both"/>
              <w:rPr>
                <w:rFonts w:ascii="Times New Roman" w:hAnsi="Times New Roman" w:cs="Times New Roman"/>
                <w:sz w:val="24"/>
                <w:szCs w:val="24"/>
              </w:rPr>
            </w:pPr>
            <w:r w:rsidRPr="007A656A">
              <w:rPr>
                <w:rFonts w:ascii="Times New Roman" w:hAnsi="Times New Roman" w:cs="Times New Roman"/>
                <w:sz w:val="24"/>
                <w:szCs w:val="24"/>
              </w:rPr>
              <w:t>ВТ5</w:t>
            </w:r>
          </w:p>
        </w:tc>
        <w:tc>
          <w:tcPr>
            <w:tcW w:w="1147" w:type="dxa"/>
          </w:tcPr>
          <w:p w:rsidR="00CC0EF4" w:rsidRPr="007A656A" w:rsidRDefault="00CC0EF4" w:rsidP="008F4B99">
            <w:pPr>
              <w:spacing w:line="360" w:lineRule="auto"/>
              <w:jc w:val="both"/>
              <w:rPr>
                <w:rFonts w:ascii="Times New Roman" w:hAnsi="Times New Roman" w:cs="Times New Roman"/>
                <w:sz w:val="24"/>
                <w:szCs w:val="24"/>
                <w:lang w:val="en-US"/>
              </w:rPr>
            </w:pPr>
            <w:r w:rsidRPr="007A656A">
              <w:rPr>
                <w:rFonts w:ascii="Times New Roman" w:hAnsi="Times New Roman" w:cs="Times New Roman"/>
                <w:sz w:val="24"/>
                <w:szCs w:val="24"/>
                <w:lang w:val="en-US"/>
              </w:rPr>
              <w:t>65,84</w:t>
            </w:r>
          </w:p>
        </w:tc>
        <w:tc>
          <w:tcPr>
            <w:tcW w:w="1215" w:type="dxa"/>
          </w:tcPr>
          <w:p w:rsidR="00CC0EF4" w:rsidRPr="007A656A" w:rsidRDefault="00CC0EF4" w:rsidP="008F4B99">
            <w:pPr>
              <w:spacing w:line="360" w:lineRule="auto"/>
              <w:jc w:val="both"/>
              <w:rPr>
                <w:rFonts w:ascii="Times New Roman" w:hAnsi="Times New Roman" w:cs="Times New Roman"/>
                <w:sz w:val="24"/>
                <w:szCs w:val="24"/>
                <w:lang w:val="en-US"/>
              </w:rPr>
            </w:pPr>
            <w:r w:rsidRPr="007A656A">
              <w:rPr>
                <w:rFonts w:ascii="Times New Roman" w:hAnsi="Times New Roman" w:cs="Times New Roman"/>
                <w:sz w:val="24"/>
                <w:szCs w:val="24"/>
                <w:lang w:val="en-US"/>
              </w:rPr>
              <w:t>20,79</w:t>
            </w:r>
          </w:p>
        </w:tc>
        <w:tc>
          <w:tcPr>
            <w:tcW w:w="1057" w:type="dxa"/>
          </w:tcPr>
          <w:p w:rsidR="00CC0EF4" w:rsidRPr="007A656A" w:rsidRDefault="00CC0EF4" w:rsidP="008F4B99">
            <w:pPr>
              <w:spacing w:line="360" w:lineRule="auto"/>
              <w:jc w:val="both"/>
              <w:rPr>
                <w:rFonts w:ascii="Times New Roman" w:hAnsi="Times New Roman" w:cs="Times New Roman"/>
                <w:sz w:val="24"/>
                <w:szCs w:val="24"/>
                <w:lang w:val="en-US"/>
              </w:rPr>
            </w:pPr>
            <w:r w:rsidRPr="007A656A">
              <w:rPr>
                <w:rFonts w:ascii="Times New Roman" w:hAnsi="Times New Roman" w:cs="Times New Roman"/>
                <w:sz w:val="24"/>
                <w:szCs w:val="24"/>
                <w:lang w:val="en-US"/>
              </w:rPr>
              <w:t>5,61</w:t>
            </w:r>
          </w:p>
        </w:tc>
        <w:tc>
          <w:tcPr>
            <w:tcW w:w="1350" w:type="dxa"/>
          </w:tcPr>
          <w:p w:rsidR="00CC0EF4" w:rsidRPr="007A656A" w:rsidRDefault="00CC0EF4" w:rsidP="008F4B99">
            <w:pPr>
              <w:spacing w:line="360" w:lineRule="auto"/>
              <w:jc w:val="both"/>
              <w:rPr>
                <w:rFonts w:ascii="Times New Roman" w:hAnsi="Times New Roman" w:cs="Times New Roman"/>
                <w:sz w:val="24"/>
                <w:szCs w:val="24"/>
                <w:lang w:val="en-US"/>
              </w:rPr>
            </w:pPr>
            <w:r w:rsidRPr="007A656A">
              <w:rPr>
                <w:rFonts w:ascii="Times New Roman" w:hAnsi="Times New Roman" w:cs="Times New Roman"/>
                <w:sz w:val="24"/>
                <w:szCs w:val="24"/>
                <w:lang w:val="en-US"/>
              </w:rPr>
              <w:t>3,22</w:t>
            </w:r>
          </w:p>
        </w:tc>
        <w:tc>
          <w:tcPr>
            <w:tcW w:w="1177" w:type="dxa"/>
          </w:tcPr>
          <w:p w:rsidR="00CC0EF4" w:rsidRPr="007A656A" w:rsidRDefault="00CC0EF4" w:rsidP="008F4B99">
            <w:pPr>
              <w:spacing w:line="360" w:lineRule="auto"/>
              <w:jc w:val="both"/>
              <w:rPr>
                <w:rFonts w:ascii="Times New Roman" w:hAnsi="Times New Roman" w:cs="Times New Roman"/>
                <w:sz w:val="24"/>
                <w:szCs w:val="24"/>
                <w:lang w:val="en-US"/>
              </w:rPr>
            </w:pPr>
            <w:r w:rsidRPr="007A656A">
              <w:rPr>
                <w:rFonts w:ascii="Times New Roman" w:hAnsi="Times New Roman" w:cs="Times New Roman"/>
                <w:sz w:val="24"/>
                <w:szCs w:val="24"/>
                <w:lang w:val="en-US"/>
              </w:rPr>
              <w:t>1,21</w:t>
            </w:r>
          </w:p>
        </w:tc>
        <w:tc>
          <w:tcPr>
            <w:tcW w:w="1323" w:type="dxa"/>
          </w:tcPr>
          <w:p w:rsidR="00CC0EF4" w:rsidRPr="007A656A" w:rsidRDefault="00CC0EF4" w:rsidP="008F4B99">
            <w:pPr>
              <w:spacing w:line="360" w:lineRule="auto"/>
              <w:jc w:val="both"/>
              <w:rPr>
                <w:rFonts w:ascii="Times New Roman" w:hAnsi="Times New Roman" w:cs="Times New Roman"/>
                <w:sz w:val="24"/>
                <w:szCs w:val="24"/>
                <w:lang w:val="en-US"/>
              </w:rPr>
            </w:pPr>
            <w:r w:rsidRPr="007A656A">
              <w:rPr>
                <w:rFonts w:ascii="Times New Roman" w:hAnsi="Times New Roman" w:cs="Times New Roman"/>
                <w:sz w:val="24"/>
                <w:szCs w:val="24"/>
                <w:lang w:val="en-US"/>
              </w:rPr>
              <w:t>1,70</w:t>
            </w:r>
          </w:p>
        </w:tc>
        <w:tc>
          <w:tcPr>
            <w:tcW w:w="963" w:type="dxa"/>
          </w:tcPr>
          <w:p w:rsidR="00CC0EF4" w:rsidRPr="007A656A" w:rsidRDefault="00CC0EF4" w:rsidP="008F4B99">
            <w:pPr>
              <w:spacing w:line="360" w:lineRule="auto"/>
              <w:jc w:val="both"/>
              <w:rPr>
                <w:rFonts w:ascii="Times New Roman" w:hAnsi="Times New Roman" w:cs="Times New Roman"/>
                <w:sz w:val="24"/>
                <w:szCs w:val="24"/>
                <w:lang w:val="en-US"/>
              </w:rPr>
            </w:pPr>
            <w:r w:rsidRPr="007A656A">
              <w:rPr>
                <w:rFonts w:ascii="Times New Roman" w:hAnsi="Times New Roman" w:cs="Times New Roman"/>
                <w:sz w:val="24"/>
                <w:szCs w:val="24"/>
                <w:lang w:val="en-US"/>
              </w:rPr>
              <w:t>1,63</w:t>
            </w:r>
          </w:p>
        </w:tc>
      </w:tr>
    </w:tbl>
    <w:p w:rsidR="00ED7CB7" w:rsidRPr="007A656A" w:rsidRDefault="00ED7CB7" w:rsidP="003D6DCB">
      <w:pPr>
        <w:pStyle w:val="Default"/>
        <w:spacing w:line="360" w:lineRule="auto"/>
        <w:ind w:firstLine="567"/>
        <w:jc w:val="both"/>
        <w:rPr>
          <w:rFonts w:ascii="Times New Roman" w:hAnsi="Times New Roman" w:cs="Times New Roman"/>
        </w:rPr>
      </w:pPr>
    </w:p>
    <w:p w:rsidR="003D6DCB" w:rsidRPr="007A656A" w:rsidRDefault="003D6DCB" w:rsidP="003D6DCB">
      <w:pPr>
        <w:pStyle w:val="Default"/>
        <w:spacing w:line="360" w:lineRule="auto"/>
        <w:ind w:firstLine="567"/>
        <w:jc w:val="both"/>
        <w:rPr>
          <w:rFonts w:ascii="Times New Roman" w:hAnsi="Times New Roman" w:cs="Times New Roman"/>
        </w:rPr>
      </w:pPr>
      <w:r w:rsidRPr="007A656A">
        <w:rPr>
          <w:rFonts w:ascii="Times New Roman" w:hAnsi="Times New Roman" w:cs="Times New Roman"/>
        </w:rPr>
        <w:t>Состав покрытия имеет элементы основы покрываемого материала и раствора электролита.</w:t>
      </w:r>
    </w:p>
    <w:p w:rsidR="00171F31" w:rsidRPr="007A656A" w:rsidRDefault="00171F31" w:rsidP="00171F31">
      <w:pPr>
        <w:pStyle w:val="Default"/>
        <w:spacing w:line="360" w:lineRule="auto"/>
        <w:ind w:firstLine="567"/>
        <w:jc w:val="both"/>
        <w:rPr>
          <w:rFonts w:ascii="Times New Roman" w:hAnsi="Times New Roman" w:cs="Times New Roman"/>
          <w:color w:val="auto"/>
        </w:rPr>
      </w:pPr>
      <w:r w:rsidRPr="007A656A">
        <w:rPr>
          <w:rFonts w:ascii="Times New Roman" w:hAnsi="Times New Roman" w:cs="Times New Roman"/>
          <w:i/>
          <w:color w:val="auto"/>
        </w:rPr>
        <w:t>Рассмотрим электролит состава № 5:</w:t>
      </w:r>
      <w:r w:rsidR="0013700B" w:rsidRPr="007A656A">
        <w:rPr>
          <w:rFonts w:ascii="Times New Roman" w:hAnsi="Times New Roman" w:cs="Times New Roman"/>
          <w:i/>
          <w:color w:val="auto"/>
        </w:rPr>
        <w:t xml:space="preserve"> </w:t>
      </w:r>
      <w:r w:rsidRPr="007A656A">
        <w:rPr>
          <w:rFonts w:ascii="Times New Roman" w:hAnsi="Times New Roman" w:cs="Times New Roman"/>
          <w:color w:val="auto"/>
          <w:lang w:val="en-US"/>
        </w:rPr>
        <w:t>Na</w:t>
      </w:r>
      <w:r w:rsidRPr="007A656A">
        <w:rPr>
          <w:rFonts w:ascii="Times New Roman" w:hAnsi="Times New Roman" w:cs="Times New Roman"/>
          <w:color w:val="auto"/>
          <w:vertAlign w:val="subscript"/>
        </w:rPr>
        <w:t>2</w:t>
      </w:r>
      <w:r w:rsidRPr="007A656A">
        <w:rPr>
          <w:rFonts w:ascii="Times New Roman" w:hAnsi="Times New Roman" w:cs="Times New Roman"/>
          <w:color w:val="auto"/>
          <w:lang w:val="en-US"/>
        </w:rPr>
        <w:t>HPO</w:t>
      </w:r>
      <w:r w:rsidRPr="007A656A">
        <w:rPr>
          <w:rFonts w:ascii="Times New Roman" w:hAnsi="Times New Roman" w:cs="Times New Roman"/>
          <w:color w:val="auto"/>
          <w:vertAlign w:val="subscript"/>
        </w:rPr>
        <w:t>4</w:t>
      </w:r>
      <w:r w:rsidRPr="007A656A">
        <w:rPr>
          <w:rFonts w:ascii="Times New Roman" w:hAnsi="Times New Roman" w:cs="Times New Roman"/>
          <w:color w:val="auto"/>
          <w:vertAlign w:val="superscript"/>
        </w:rPr>
        <w:t>.</w:t>
      </w:r>
      <w:r w:rsidRPr="007A656A">
        <w:rPr>
          <w:rFonts w:ascii="Times New Roman" w:hAnsi="Times New Roman" w:cs="Times New Roman"/>
          <w:color w:val="auto"/>
        </w:rPr>
        <w:t>12</w:t>
      </w:r>
      <w:r w:rsidRPr="007A656A">
        <w:rPr>
          <w:rFonts w:ascii="Times New Roman" w:hAnsi="Times New Roman" w:cs="Times New Roman"/>
          <w:color w:val="auto"/>
          <w:lang w:val="en-US"/>
        </w:rPr>
        <w:t>H</w:t>
      </w:r>
      <w:r w:rsidRPr="007A656A">
        <w:rPr>
          <w:rFonts w:ascii="Times New Roman" w:hAnsi="Times New Roman" w:cs="Times New Roman"/>
          <w:color w:val="auto"/>
          <w:vertAlign w:val="subscript"/>
        </w:rPr>
        <w:t>2</w:t>
      </w:r>
      <w:r w:rsidRPr="007A656A">
        <w:rPr>
          <w:rFonts w:ascii="Times New Roman" w:hAnsi="Times New Roman" w:cs="Times New Roman"/>
          <w:color w:val="auto"/>
          <w:lang w:val="en-US"/>
        </w:rPr>
        <w:t>O</w:t>
      </w:r>
      <w:r w:rsidRPr="007A656A">
        <w:rPr>
          <w:rFonts w:ascii="Times New Roman" w:hAnsi="Times New Roman" w:cs="Times New Roman"/>
          <w:color w:val="auto"/>
        </w:rPr>
        <w:t xml:space="preserve"> (40 г/л) + </w:t>
      </w:r>
      <w:r w:rsidRPr="007A656A">
        <w:rPr>
          <w:rFonts w:ascii="Times New Roman" w:hAnsi="Times New Roman" w:cs="Times New Roman"/>
          <w:color w:val="auto"/>
          <w:lang w:val="en-US"/>
        </w:rPr>
        <w:t>Na</w:t>
      </w:r>
      <w:r w:rsidRPr="007A656A">
        <w:rPr>
          <w:rFonts w:ascii="Times New Roman" w:hAnsi="Times New Roman" w:cs="Times New Roman"/>
          <w:color w:val="auto"/>
          <w:vertAlign w:val="subscript"/>
        </w:rPr>
        <w:t>2</w:t>
      </w:r>
      <w:r w:rsidRPr="007A656A">
        <w:rPr>
          <w:rFonts w:ascii="Times New Roman" w:hAnsi="Times New Roman" w:cs="Times New Roman"/>
          <w:color w:val="auto"/>
          <w:lang w:val="en-US"/>
        </w:rPr>
        <w:t>B</w:t>
      </w:r>
      <w:r w:rsidRPr="007A656A">
        <w:rPr>
          <w:rFonts w:ascii="Times New Roman" w:hAnsi="Times New Roman" w:cs="Times New Roman"/>
          <w:color w:val="auto"/>
          <w:vertAlign w:val="subscript"/>
        </w:rPr>
        <w:t>4</w:t>
      </w:r>
      <w:r w:rsidRPr="007A656A">
        <w:rPr>
          <w:rFonts w:ascii="Times New Roman" w:hAnsi="Times New Roman" w:cs="Times New Roman"/>
          <w:color w:val="auto"/>
          <w:lang w:val="en-US"/>
        </w:rPr>
        <w:t>O</w:t>
      </w:r>
      <w:r w:rsidRPr="007A656A">
        <w:rPr>
          <w:rFonts w:ascii="Times New Roman" w:hAnsi="Times New Roman" w:cs="Times New Roman"/>
          <w:color w:val="auto"/>
          <w:vertAlign w:val="subscript"/>
        </w:rPr>
        <w:t>7</w:t>
      </w:r>
      <w:r w:rsidRPr="007A656A">
        <w:rPr>
          <w:rFonts w:ascii="Times New Roman" w:hAnsi="Times New Roman" w:cs="Times New Roman"/>
          <w:color w:val="auto"/>
          <w:vertAlign w:val="superscript"/>
        </w:rPr>
        <w:t>.</w:t>
      </w:r>
      <w:r w:rsidRPr="007A656A">
        <w:rPr>
          <w:rFonts w:ascii="Times New Roman" w:hAnsi="Times New Roman" w:cs="Times New Roman"/>
          <w:color w:val="auto"/>
        </w:rPr>
        <w:t>10</w:t>
      </w:r>
      <w:r w:rsidRPr="007A656A">
        <w:rPr>
          <w:rFonts w:ascii="Times New Roman" w:hAnsi="Times New Roman" w:cs="Times New Roman"/>
          <w:color w:val="auto"/>
          <w:lang w:val="en-US"/>
        </w:rPr>
        <w:t>H</w:t>
      </w:r>
      <w:r w:rsidRPr="007A656A">
        <w:rPr>
          <w:rFonts w:ascii="Times New Roman" w:hAnsi="Times New Roman" w:cs="Times New Roman"/>
          <w:color w:val="auto"/>
          <w:vertAlign w:val="subscript"/>
        </w:rPr>
        <w:t>2</w:t>
      </w:r>
      <w:r w:rsidRPr="007A656A">
        <w:rPr>
          <w:rFonts w:ascii="Times New Roman" w:hAnsi="Times New Roman" w:cs="Times New Roman"/>
          <w:color w:val="auto"/>
          <w:lang w:val="en-US"/>
        </w:rPr>
        <w:t>O</w:t>
      </w:r>
      <w:r w:rsidRPr="007A656A">
        <w:rPr>
          <w:rFonts w:ascii="Times New Roman" w:hAnsi="Times New Roman" w:cs="Times New Roman"/>
          <w:color w:val="auto"/>
        </w:rPr>
        <w:t xml:space="preserve"> (30 г/л) + </w:t>
      </w:r>
      <w:r w:rsidRPr="007A656A">
        <w:rPr>
          <w:rFonts w:ascii="Times New Roman" w:hAnsi="Times New Roman" w:cs="Times New Roman"/>
          <w:color w:val="auto"/>
          <w:lang w:val="en-US"/>
        </w:rPr>
        <w:t>H</w:t>
      </w:r>
      <w:r w:rsidRPr="007A656A">
        <w:rPr>
          <w:rFonts w:ascii="Times New Roman" w:hAnsi="Times New Roman" w:cs="Times New Roman"/>
          <w:color w:val="auto"/>
          <w:vertAlign w:val="subscript"/>
        </w:rPr>
        <w:t>3</w:t>
      </w:r>
      <w:r w:rsidRPr="007A656A">
        <w:rPr>
          <w:rFonts w:ascii="Times New Roman" w:hAnsi="Times New Roman" w:cs="Times New Roman"/>
          <w:color w:val="auto"/>
          <w:lang w:val="en-US"/>
        </w:rPr>
        <w:t>BO</w:t>
      </w:r>
      <w:r w:rsidRPr="007A656A">
        <w:rPr>
          <w:rFonts w:ascii="Times New Roman" w:hAnsi="Times New Roman" w:cs="Times New Roman"/>
          <w:color w:val="auto"/>
          <w:vertAlign w:val="subscript"/>
        </w:rPr>
        <w:t>3</w:t>
      </w:r>
      <w:r w:rsidRPr="007A656A">
        <w:rPr>
          <w:rFonts w:ascii="Times New Roman" w:hAnsi="Times New Roman" w:cs="Times New Roman"/>
          <w:color w:val="auto"/>
        </w:rPr>
        <w:t xml:space="preserve"> (22 г/л) + </w:t>
      </w:r>
      <w:r w:rsidRPr="007A656A">
        <w:rPr>
          <w:rFonts w:ascii="Times New Roman" w:hAnsi="Times New Roman" w:cs="Times New Roman"/>
          <w:color w:val="auto"/>
          <w:lang w:val="en-US"/>
        </w:rPr>
        <w:t>NH</w:t>
      </w:r>
      <w:r w:rsidRPr="007A656A">
        <w:rPr>
          <w:rFonts w:ascii="Times New Roman" w:hAnsi="Times New Roman" w:cs="Times New Roman"/>
          <w:color w:val="auto"/>
          <w:vertAlign w:val="subscript"/>
        </w:rPr>
        <w:t>4</w:t>
      </w:r>
      <w:r w:rsidRPr="007A656A">
        <w:rPr>
          <w:rFonts w:ascii="Times New Roman" w:hAnsi="Times New Roman" w:cs="Times New Roman"/>
          <w:color w:val="auto"/>
          <w:lang w:val="en-US"/>
        </w:rPr>
        <w:t>F</w:t>
      </w:r>
      <w:r w:rsidRPr="007A656A">
        <w:rPr>
          <w:rFonts w:ascii="Times New Roman" w:hAnsi="Times New Roman" w:cs="Times New Roman"/>
          <w:color w:val="auto"/>
        </w:rPr>
        <w:t xml:space="preserve"> (10 г/л</w:t>
      </w:r>
      <w:proofErr w:type="gramStart"/>
      <w:r w:rsidRPr="007A656A">
        <w:rPr>
          <w:rFonts w:ascii="Times New Roman" w:hAnsi="Times New Roman" w:cs="Times New Roman"/>
          <w:color w:val="auto"/>
        </w:rPr>
        <w:t>)+</w:t>
      </w:r>
      <w:proofErr w:type="gramEnd"/>
      <w:r w:rsidRPr="007A656A">
        <w:rPr>
          <w:rFonts w:ascii="Times New Roman" w:hAnsi="Times New Roman" w:cs="Times New Roman"/>
          <w:color w:val="auto"/>
        </w:rPr>
        <w:t xml:space="preserve"> </w:t>
      </w:r>
      <w:proofErr w:type="spellStart"/>
      <w:r w:rsidRPr="007A656A">
        <w:rPr>
          <w:rFonts w:ascii="Times New Roman" w:hAnsi="Times New Roman" w:cs="Times New Roman"/>
          <w:color w:val="auto"/>
          <w:lang w:val="en-US"/>
        </w:rPr>
        <w:t>NaVO</w:t>
      </w:r>
      <w:proofErr w:type="spellEnd"/>
      <w:r w:rsidRPr="007A656A">
        <w:rPr>
          <w:rFonts w:ascii="Times New Roman" w:hAnsi="Times New Roman" w:cs="Times New Roman"/>
          <w:color w:val="auto"/>
          <w:vertAlign w:val="subscript"/>
        </w:rPr>
        <w:t>3</w:t>
      </w:r>
      <w:r w:rsidR="00DF138F" w:rsidRPr="007A656A">
        <w:rPr>
          <w:rFonts w:ascii="Times New Roman" w:hAnsi="Times New Roman" w:cs="Times New Roman"/>
          <w:color w:val="auto"/>
        </w:rPr>
        <w:t xml:space="preserve"> (1,0 г/л).</w:t>
      </w:r>
    </w:p>
    <w:p w:rsidR="00171F31" w:rsidRPr="007A656A" w:rsidRDefault="00171F31" w:rsidP="00171F31">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Расчетные данные п</w:t>
      </w:r>
      <w:r w:rsidR="003D6DCB" w:rsidRPr="007A656A">
        <w:rPr>
          <w:rFonts w:ascii="Times New Roman" w:hAnsi="Times New Roman" w:cs="Times New Roman"/>
          <w:sz w:val="24"/>
          <w:szCs w:val="24"/>
        </w:rPr>
        <w:t xml:space="preserve">ористости приведены в таблице </w:t>
      </w:r>
      <w:r w:rsidR="00F30EAE" w:rsidRPr="007A656A">
        <w:rPr>
          <w:rFonts w:ascii="Times New Roman" w:hAnsi="Times New Roman" w:cs="Times New Roman"/>
          <w:sz w:val="24"/>
          <w:szCs w:val="24"/>
        </w:rPr>
        <w:t>14</w:t>
      </w:r>
      <w:r w:rsidR="003D6DCB" w:rsidRPr="007A656A">
        <w:rPr>
          <w:rFonts w:ascii="Times New Roman" w:hAnsi="Times New Roman" w:cs="Times New Roman"/>
          <w:sz w:val="24"/>
          <w:szCs w:val="24"/>
        </w:rPr>
        <w:t>.</w:t>
      </w:r>
    </w:p>
    <w:p w:rsidR="00171F31" w:rsidRPr="007A656A" w:rsidRDefault="003D6DCB" w:rsidP="0060596E">
      <w:pPr>
        <w:spacing w:after="0" w:line="360" w:lineRule="auto"/>
        <w:jc w:val="both"/>
        <w:rPr>
          <w:rFonts w:ascii="Times New Roman" w:hAnsi="Times New Roman" w:cs="Times New Roman"/>
          <w:sz w:val="24"/>
          <w:szCs w:val="24"/>
        </w:rPr>
      </w:pPr>
      <w:r w:rsidRPr="007A656A">
        <w:rPr>
          <w:rFonts w:ascii="Times New Roman" w:hAnsi="Times New Roman" w:cs="Times New Roman"/>
          <w:sz w:val="24"/>
          <w:szCs w:val="24"/>
        </w:rPr>
        <w:t xml:space="preserve">Таблица </w:t>
      </w:r>
      <w:r w:rsidR="00F30EAE" w:rsidRPr="007A656A">
        <w:rPr>
          <w:rFonts w:ascii="Times New Roman" w:hAnsi="Times New Roman" w:cs="Times New Roman"/>
          <w:sz w:val="24"/>
          <w:szCs w:val="24"/>
        </w:rPr>
        <w:t>14</w:t>
      </w:r>
      <w:r w:rsidR="00171F31" w:rsidRPr="007A656A">
        <w:rPr>
          <w:rFonts w:ascii="Times New Roman" w:hAnsi="Times New Roman" w:cs="Times New Roman"/>
          <w:sz w:val="24"/>
          <w:szCs w:val="24"/>
        </w:rPr>
        <w:t xml:space="preserve"> – Расчетные данные пористости оксидных покрытий, полученных в электролите 5</w:t>
      </w:r>
      <w:r w:rsidR="00F30EAE" w:rsidRPr="007A656A">
        <w:rPr>
          <w:rFonts w:ascii="Times New Roman" w:hAnsi="Times New Roman" w:cs="Times New Roman"/>
          <w:sz w:val="24"/>
          <w:szCs w:val="24"/>
        </w:rPr>
        <w:t xml:space="preserve"> (таблица 3)</w:t>
      </w:r>
    </w:p>
    <w:tbl>
      <w:tblPr>
        <w:tblStyle w:val="a6"/>
        <w:tblW w:w="0" w:type="auto"/>
        <w:tblInd w:w="108" w:type="dxa"/>
        <w:tblLook w:val="04A0" w:firstRow="1" w:lastRow="0" w:firstColumn="1" w:lastColumn="0" w:noHBand="0" w:noVBand="1"/>
      </w:tblPr>
      <w:tblGrid>
        <w:gridCol w:w="851"/>
        <w:gridCol w:w="1559"/>
        <w:gridCol w:w="1985"/>
        <w:gridCol w:w="1842"/>
        <w:gridCol w:w="1418"/>
        <w:gridCol w:w="1559"/>
      </w:tblGrid>
      <w:tr w:rsidR="00171F31" w:rsidRPr="007A656A" w:rsidTr="008F4B99">
        <w:tc>
          <w:tcPr>
            <w:tcW w:w="851" w:type="dxa"/>
          </w:tcPr>
          <w:p w:rsidR="00171F31" w:rsidRPr="007A656A" w:rsidRDefault="00171F31"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Сплав</w:t>
            </w:r>
          </w:p>
        </w:tc>
        <w:tc>
          <w:tcPr>
            <w:tcW w:w="1559" w:type="dxa"/>
          </w:tcPr>
          <w:p w:rsidR="00171F31" w:rsidRPr="007A656A" w:rsidRDefault="00171F31"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Пористость Δ</w:t>
            </w:r>
            <w:r w:rsidRPr="007A656A">
              <w:rPr>
                <w:rFonts w:ascii="Times New Roman" w:hAnsi="Times New Roman" w:cs="Times New Roman"/>
                <w:sz w:val="24"/>
                <w:szCs w:val="24"/>
                <w:lang w:val="en-US"/>
              </w:rPr>
              <w:t>S</w:t>
            </w:r>
            <w:r w:rsidRPr="007A656A">
              <w:rPr>
                <w:rFonts w:ascii="Times New Roman" w:hAnsi="Times New Roman" w:cs="Times New Roman"/>
                <w:sz w:val="24"/>
                <w:szCs w:val="24"/>
              </w:rPr>
              <w:t>, %</w:t>
            </w:r>
          </w:p>
        </w:tc>
        <w:tc>
          <w:tcPr>
            <w:tcW w:w="1985" w:type="dxa"/>
          </w:tcPr>
          <w:p w:rsidR="00171F31" w:rsidRPr="007A656A" w:rsidRDefault="00171F31"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Количество пор на 1 см</w:t>
            </w:r>
            <w:proofErr w:type="gramStart"/>
            <w:r w:rsidRPr="007A656A">
              <w:rPr>
                <w:rFonts w:ascii="Times New Roman" w:hAnsi="Times New Roman" w:cs="Times New Roman"/>
                <w:sz w:val="24"/>
                <w:szCs w:val="24"/>
                <w:vertAlign w:val="superscript"/>
              </w:rPr>
              <w:t>2</w:t>
            </w:r>
            <w:proofErr w:type="gramEnd"/>
            <w:r w:rsidRPr="007A656A">
              <w:rPr>
                <w:rFonts w:ascii="Times New Roman" w:hAnsi="Times New Roman" w:cs="Times New Roman"/>
                <w:sz w:val="24"/>
                <w:szCs w:val="24"/>
              </w:rPr>
              <w:t xml:space="preserve"> покрытия</w:t>
            </w:r>
          </w:p>
        </w:tc>
        <w:tc>
          <w:tcPr>
            <w:tcW w:w="1842" w:type="dxa"/>
          </w:tcPr>
          <w:p w:rsidR="00171F31" w:rsidRPr="007A656A" w:rsidRDefault="00171F31"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 xml:space="preserve">Средний диаметр пор, </w:t>
            </w:r>
            <w:proofErr w:type="gramStart"/>
            <w:r w:rsidRPr="007A656A">
              <w:rPr>
                <w:rFonts w:ascii="Times New Roman" w:hAnsi="Times New Roman" w:cs="Times New Roman"/>
                <w:sz w:val="24"/>
                <w:szCs w:val="24"/>
              </w:rPr>
              <w:t>мкм</w:t>
            </w:r>
            <w:proofErr w:type="gramEnd"/>
          </w:p>
        </w:tc>
        <w:tc>
          <w:tcPr>
            <w:tcW w:w="1418" w:type="dxa"/>
          </w:tcPr>
          <w:p w:rsidR="00171F31" w:rsidRPr="007A656A" w:rsidRDefault="00171F31"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Время процесса, сек</w:t>
            </w:r>
          </w:p>
        </w:tc>
        <w:tc>
          <w:tcPr>
            <w:tcW w:w="1559" w:type="dxa"/>
          </w:tcPr>
          <w:p w:rsidR="00171F31" w:rsidRPr="007A656A" w:rsidRDefault="00171F31"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 xml:space="preserve">Толщина покрытия, </w:t>
            </w:r>
            <w:proofErr w:type="gramStart"/>
            <w:r w:rsidRPr="007A656A">
              <w:rPr>
                <w:rFonts w:ascii="Times New Roman" w:hAnsi="Times New Roman" w:cs="Times New Roman"/>
                <w:sz w:val="24"/>
                <w:szCs w:val="24"/>
              </w:rPr>
              <w:t>мкм</w:t>
            </w:r>
            <w:proofErr w:type="gramEnd"/>
          </w:p>
        </w:tc>
      </w:tr>
      <w:tr w:rsidR="00171F31" w:rsidRPr="007A656A" w:rsidTr="008F4B99">
        <w:tc>
          <w:tcPr>
            <w:tcW w:w="851" w:type="dxa"/>
          </w:tcPr>
          <w:p w:rsidR="00171F31" w:rsidRPr="007A656A" w:rsidRDefault="00171F31"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ВТ1-0</w:t>
            </w:r>
          </w:p>
        </w:tc>
        <w:tc>
          <w:tcPr>
            <w:tcW w:w="1559" w:type="dxa"/>
          </w:tcPr>
          <w:p w:rsidR="00171F31" w:rsidRPr="007A656A" w:rsidRDefault="00171F3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7,45</w:t>
            </w:r>
          </w:p>
        </w:tc>
        <w:tc>
          <w:tcPr>
            <w:tcW w:w="1985" w:type="dxa"/>
          </w:tcPr>
          <w:p w:rsidR="00171F31" w:rsidRPr="007A656A" w:rsidRDefault="00171F3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6,2·10</w:t>
            </w:r>
            <w:r w:rsidRPr="007A656A">
              <w:rPr>
                <w:rFonts w:ascii="Times New Roman" w:hAnsi="Times New Roman" w:cs="Times New Roman"/>
                <w:sz w:val="24"/>
                <w:szCs w:val="24"/>
                <w:vertAlign w:val="superscript"/>
                <w:lang w:val="en-US"/>
              </w:rPr>
              <w:t>6</w:t>
            </w:r>
          </w:p>
        </w:tc>
        <w:tc>
          <w:tcPr>
            <w:tcW w:w="1842" w:type="dxa"/>
          </w:tcPr>
          <w:p w:rsidR="00171F31" w:rsidRPr="007A656A" w:rsidRDefault="00171F3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0,5</w:t>
            </w:r>
          </w:p>
        </w:tc>
        <w:tc>
          <w:tcPr>
            <w:tcW w:w="1418" w:type="dxa"/>
          </w:tcPr>
          <w:p w:rsidR="00171F31" w:rsidRPr="007A656A" w:rsidRDefault="00171F3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600</w:t>
            </w:r>
          </w:p>
        </w:tc>
        <w:tc>
          <w:tcPr>
            <w:tcW w:w="1559" w:type="dxa"/>
          </w:tcPr>
          <w:p w:rsidR="00171F31" w:rsidRPr="007A656A" w:rsidRDefault="00171F3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rPr>
              <w:t>20</w:t>
            </w:r>
            <w:r w:rsidRPr="007A656A">
              <w:rPr>
                <w:rFonts w:ascii="Times New Roman" w:hAnsi="Times New Roman" w:cs="Times New Roman"/>
                <w:sz w:val="24"/>
                <w:szCs w:val="24"/>
                <w:lang w:val="en-US"/>
              </w:rPr>
              <w:t>,5</w:t>
            </w:r>
          </w:p>
        </w:tc>
      </w:tr>
      <w:tr w:rsidR="00171F31" w:rsidRPr="007A656A" w:rsidTr="008F4B99">
        <w:tc>
          <w:tcPr>
            <w:tcW w:w="851" w:type="dxa"/>
          </w:tcPr>
          <w:p w:rsidR="00171F31" w:rsidRPr="007A656A" w:rsidRDefault="00171F31"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ВТ5</w:t>
            </w:r>
          </w:p>
        </w:tc>
        <w:tc>
          <w:tcPr>
            <w:tcW w:w="1559" w:type="dxa"/>
          </w:tcPr>
          <w:p w:rsidR="00171F31" w:rsidRPr="007A656A" w:rsidRDefault="00171F3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7,7</w:t>
            </w:r>
          </w:p>
        </w:tc>
        <w:tc>
          <w:tcPr>
            <w:tcW w:w="1985" w:type="dxa"/>
          </w:tcPr>
          <w:p w:rsidR="00171F31" w:rsidRPr="007A656A" w:rsidRDefault="00171F3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11,3·10</w:t>
            </w:r>
            <w:r w:rsidRPr="007A656A">
              <w:rPr>
                <w:rFonts w:ascii="Times New Roman" w:hAnsi="Times New Roman" w:cs="Times New Roman"/>
                <w:sz w:val="24"/>
                <w:szCs w:val="24"/>
                <w:vertAlign w:val="superscript"/>
                <w:lang w:val="en-US"/>
              </w:rPr>
              <w:t>6</w:t>
            </w:r>
          </w:p>
        </w:tc>
        <w:tc>
          <w:tcPr>
            <w:tcW w:w="1842" w:type="dxa"/>
          </w:tcPr>
          <w:p w:rsidR="00171F31" w:rsidRPr="007A656A" w:rsidRDefault="00171F3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0,3</w:t>
            </w:r>
          </w:p>
        </w:tc>
        <w:tc>
          <w:tcPr>
            <w:tcW w:w="1418" w:type="dxa"/>
          </w:tcPr>
          <w:p w:rsidR="00171F31" w:rsidRPr="007A656A" w:rsidRDefault="00171F3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600</w:t>
            </w:r>
          </w:p>
        </w:tc>
        <w:tc>
          <w:tcPr>
            <w:tcW w:w="1559" w:type="dxa"/>
          </w:tcPr>
          <w:p w:rsidR="00171F31" w:rsidRPr="007A656A" w:rsidRDefault="00171F3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23,5</w:t>
            </w:r>
          </w:p>
        </w:tc>
      </w:tr>
    </w:tbl>
    <w:p w:rsidR="00171F31" w:rsidRPr="007A656A" w:rsidRDefault="00970752" w:rsidP="00840B88">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lastRenderedPageBreak/>
        <w:t>Сформированные покрытия в данном электролите характеризуются нали</w:t>
      </w:r>
      <w:r w:rsidR="00276208" w:rsidRPr="007A656A">
        <w:rPr>
          <w:rFonts w:ascii="Times New Roman" w:hAnsi="Times New Roman" w:cs="Times New Roman"/>
          <w:sz w:val="24"/>
          <w:szCs w:val="24"/>
        </w:rPr>
        <w:t>чием пор большого диаметра до 4</w:t>
      </w:r>
      <w:r w:rsidRPr="007A656A">
        <w:rPr>
          <w:rFonts w:ascii="Times New Roman" w:hAnsi="Times New Roman" w:cs="Times New Roman"/>
          <w:sz w:val="24"/>
          <w:szCs w:val="24"/>
        </w:rPr>
        <w:t xml:space="preserve"> мкм, а также большим количеством пор мелкого диаметра</w:t>
      </w:r>
      <w:r w:rsidR="00276208" w:rsidRPr="007A656A">
        <w:rPr>
          <w:rFonts w:ascii="Times New Roman" w:hAnsi="Times New Roman" w:cs="Times New Roman"/>
          <w:sz w:val="24"/>
          <w:szCs w:val="24"/>
        </w:rPr>
        <w:t>, которые составляют порядка 0,3 мкм.</w:t>
      </w:r>
    </w:p>
    <w:p w:rsidR="00C8322C" w:rsidRPr="007A656A" w:rsidRDefault="00C8322C" w:rsidP="00ED7CB7">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 xml:space="preserve">Данные </w:t>
      </w:r>
      <w:proofErr w:type="spellStart"/>
      <w:r w:rsidRPr="007A656A">
        <w:rPr>
          <w:rFonts w:ascii="Times New Roman" w:hAnsi="Times New Roman" w:cs="Times New Roman"/>
          <w:sz w:val="24"/>
          <w:szCs w:val="24"/>
        </w:rPr>
        <w:t>энергодисперсионного</w:t>
      </w:r>
      <w:proofErr w:type="spellEnd"/>
      <w:r w:rsidRPr="007A656A">
        <w:rPr>
          <w:rFonts w:ascii="Times New Roman" w:hAnsi="Times New Roman" w:cs="Times New Roman"/>
          <w:sz w:val="24"/>
          <w:szCs w:val="24"/>
        </w:rPr>
        <w:t xml:space="preserve"> анализа для полученных оксидов приведены ниже в таблице</w:t>
      </w:r>
      <w:r w:rsidR="00F30EAE" w:rsidRPr="007A656A">
        <w:rPr>
          <w:rFonts w:ascii="Times New Roman" w:hAnsi="Times New Roman" w:cs="Times New Roman"/>
          <w:sz w:val="24"/>
          <w:szCs w:val="24"/>
        </w:rPr>
        <w:t xml:space="preserve"> 15</w:t>
      </w:r>
      <w:r w:rsidRPr="007A656A">
        <w:rPr>
          <w:rFonts w:ascii="Times New Roman" w:hAnsi="Times New Roman" w:cs="Times New Roman"/>
          <w:sz w:val="24"/>
          <w:szCs w:val="24"/>
        </w:rPr>
        <w:t>.</w:t>
      </w:r>
    </w:p>
    <w:p w:rsidR="00C8322C" w:rsidRPr="007A656A" w:rsidRDefault="00C8322C" w:rsidP="0060596E">
      <w:pPr>
        <w:spacing w:after="0" w:line="360" w:lineRule="auto"/>
        <w:jc w:val="both"/>
        <w:rPr>
          <w:rFonts w:ascii="Times New Roman" w:hAnsi="Times New Roman" w:cs="Times New Roman"/>
          <w:sz w:val="24"/>
          <w:szCs w:val="24"/>
        </w:rPr>
      </w:pPr>
      <w:r w:rsidRPr="007A656A">
        <w:rPr>
          <w:rFonts w:ascii="Times New Roman" w:hAnsi="Times New Roman" w:cs="Times New Roman"/>
          <w:sz w:val="24"/>
          <w:szCs w:val="24"/>
        </w:rPr>
        <w:t xml:space="preserve">Таблица </w:t>
      </w:r>
      <w:r w:rsidR="00F30EAE" w:rsidRPr="007A656A">
        <w:rPr>
          <w:rFonts w:ascii="Times New Roman" w:hAnsi="Times New Roman" w:cs="Times New Roman"/>
          <w:sz w:val="24"/>
          <w:szCs w:val="24"/>
        </w:rPr>
        <w:t>15</w:t>
      </w:r>
      <w:r w:rsidRPr="007A656A">
        <w:rPr>
          <w:rFonts w:ascii="Times New Roman" w:hAnsi="Times New Roman" w:cs="Times New Roman"/>
          <w:sz w:val="24"/>
          <w:szCs w:val="24"/>
        </w:rPr>
        <w:t xml:space="preserve"> – Данные </w:t>
      </w:r>
      <w:proofErr w:type="spellStart"/>
      <w:r w:rsidRPr="007A656A">
        <w:rPr>
          <w:rFonts w:ascii="Times New Roman" w:hAnsi="Times New Roman" w:cs="Times New Roman"/>
          <w:sz w:val="24"/>
          <w:szCs w:val="24"/>
        </w:rPr>
        <w:t>энергодисперсионного</w:t>
      </w:r>
      <w:proofErr w:type="spellEnd"/>
      <w:r w:rsidRPr="007A656A">
        <w:rPr>
          <w:rFonts w:ascii="Times New Roman" w:hAnsi="Times New Roman" w:cs="Times New Roman"/>
          <w:sz w:val="24"/>
          <w:szCs w:val="24"/>
        </w:rPr>
        <w:t xml:space="preserve"> анализа покрытия на сплавах ВТ1-0, ВТ5</w:t>
      </w:r>
    </w:p>
    <w:tbl>
      <w:tblPr>
        <w:tblStyle w:val="a6"/>
        <w:tblW w:w="0" w:type="auto"/>
        <w:tblInd w:w="108" w:type="dxa"/>
        <w:tblLook w:val="04A0" w:firstRow="1" w:lastRow="0" w:firstColumn="1" w:lastColumn="0" w:noHBand="0" w:noVBand="1"/>
      </w:tblPr>
      <w:tblGrid>
        <w:gridCol w:w="1054"/>
        <w:gridCol w:w="1147"/>
        <w:gridCol w:w="1215"/>
        <w:gridCol w:w="1057"/>
        <w:gridCol w:w="1350"/>
        <w:gridCol w:w="1177"/>
        <w:gridCol w:w="1323"/>
        <w:gridCol w:w="1140"/>
      </w:tblGrid>
      <w:tr w:rsidR="00CC0EF4" w:rsidRPr="007A656A" w:rsidTr="002E00D9">
        <w:tc>
          <w:tcPr>
            <w:tcW w:w="1054" w:type="dxa"/>
            <w:vMerge w:val="restart"/>
          </w:tcPr>
          <w:p w:rsidR="00CC0EF4" w:rsidRPr="007A656A" w:rsidRDefault="00CC0EF4" w:rsidP="008F4B99">
            <w:pPr>
              <w:spacing w:line="360" w:lineRule="auto"/>
              <w:jc w:val="both"/>
              <w:rPr>
                <w:rFonts w:ascii="Times New Roman" w:hAnsi="Times New Roman" w:cs="Times New Roman"/>
                <w:sz w:val="24"/>
                <w:szCs w:val="24"/>
              </w:rPr>
            </w:pPr>
            <w:r w:rsidRPr="007A656A">
              <w:rPr>
                <w:rFonts w:ascii="Times New Roman" w:hAnsi="Times New Roman" w:cs="Times New Roman"/>
                <w:sz w:val="24"/>
                <w:szCs w:val="24"/>
              </w:rPr>
              <w:t>Сплав</w:t>
            </w:r>
          </w:p>
        </w:tc>
        <w:tc>
          <w:tcPr>
            <w:tcW w:w="1147" w:type="dxa"/>
          </w:tcPr>
          <w:p w:rsidR="00CC0EF4" w:rsidRPr="007A656A" w:rsidRDefault="00CC0EF4" w:rsidP="008F4B99">
            <w:pPr>
              <w:spacing w:line="360" w:lineRule="auto"/>
              <w:jc w:val="center"/>
              <w:rPr>
                <w:rFonts w:ascii="Times New Roman" w:hAnsi="Times New Roman" w:cs="Times New Roman"/>
                <w:color w:val="000000"/>
                <w:sz w:val="24"/>
                <w:szCs w:val="24"/>
              </w:rPr>
            </w:pPr>
          </w:p>
        </w:tc>
        <w:tc>
          <w:tcPr>
            <w:tcW w:w="7262" w:type="dxa"/>
            <w:gridSpan w:val="6"/>
          </w:tcPr>
          <w:p w:rsidR="00CC0EF4" w:rsidRPr="007A656A" w:rsidRDefault="00CC0EF4" w:rsidP="008F4B99">
            <w:pPr>
              <w:spacing w:line="360" w:lineRule="auto"/>
              <w:jc w:val="center"/>
              <w:rPr>
                <w:rFonts w:ascii="Times New Roman" w:hAnsi="Times New Roman" w:cs="Times New Roman"/>
                <w:sz w:val="24"/>
                <w:szCs w:val="24"/>
              </w:rPr>
            </w:pPr>
            <w:proofErr w:type="spellStart"/>
            <w:r w:rsidRPr="007A656A">
              <w:rPr>
                <w:rFonts w:ascii="Times New Roman" w:hAnsi="Times New Roman" w:cs="Times New Roman"/>
                <w:color w:val="000000"/>
                <w:sz w:val="24"/>
                <w:szCs w:val="24"/>
              </w:rPr>
              <w:t>Atom</w:t>
            </w:r>
            <w:proofErr w:type="spellEnd"/>
            <w:r w:rsidRPr="007A656A">
              <w:rPr>
                <w:rFonts w:ascii="Times New Roman" w:hAnsi="Times New Roman" w:cs="Times New Roman"/>
                <w:color w:val="000000"/>
                <w:sz w:val="24"/>
                <w:szCs w:val="24"/>
              </w:rPr>
              <w:t>. [</w:t>
            </w:r>
            <w:proofErr w:type="spellStart"/>
            <w:r w:rsidRPr="007A656A">
              <w:rPr>
                <w:rFonts w:ascii="Times New Roman" w:hAnsi="Times New Roman" w:cs="Times New Roman"/>
                <w:color w:val="000000"/>
                <w:sz w:val="24"/>
                <w:szCs w:val="24"/>
              </w:rPr>
              <w:t>at</w:t>
            </w:r>
            <w:proofErr w:type="spellEnd"/>
            <w:r w:rsidRPr="007A656A">
              <w:rPr>
                <w:rFonts w:ascii="Times New Roman" w:hAnsi="Times New Roman" w:cs="Times New Roman"/>
                <w:color w:val="000000"/>
                <w:sz w:val="24"/>
                <w:szCs w:val="24"/>
              </w:rPr>
              <w:t>.%]</w:t>
            </w:r>
          </w:p>
        </w:tc>
      </w:tr>
      <w:tr w:rsidR="00CC0EF4" w:rsidRPr="007A656A" w:rsidTr="002E00D9">
        <w:tc>
          <w:tcPr>
            <w:tcW w:w="1054" w:type="dxa"/>
            <w:vMerge/>
          </w:tcPr>
          <w:p w:rsidR="00CC0EF4" w:rsidRPr="007A656A" w:rsidRDefault="00CC0EF4" w:rsidP="008F4B99">
            <w:pPr>
              <w:spacing w:line="360" w:lineRule="auto"/>
              <w:jc w:val="both"/>
              <w:rPr>
                <w:rFonts w:ascii="Times New Roman" w:hAnsi="Times New Roman" w:cs="Times New Roman"/>
                <w:sz w:val="24"/>
                <w:szCs w:val="24"/>
              </w:rPr>
            </w:pPr>
          </w:p>
        </w:tc>
        <w:tc>
          <w:tcPr>
            <w:tcW w:w="1147" w:type="dxa"/>
          </w:tcPr>
          <w:p w:rsidR="00CC0EF4" w:rsidRPr="007A656A" w:rsidRDefault="00CC0EF4" w:rsidP="008F4B99">
            <w:pPr>
              <w:spacing w:line="360" w:lineRule="auto"/>
              <w:jc w:val="both"/>
              <w:rPr>
                <w:rFonts w:ascii="Times New Roman" w:hAnsi="Times New Roman" w:cs="Times New Roman"/>
                <w:sz w:val="24"/>
                <w:szCs w:val="24"/>
              </w:rPr>
            </w:pPr>
            <w:proofErr w:type="spellStart"/>
            <w:r w:rsidRPr="007A656A">
              <w:rPr>
                <w:rFonts w:ascii="Times New Roman" w:hAnsi="Times New Roman" w:cs="Times New Roman"/>
                <w:color w:val="000000"/>
                <w:sz w:val="24"/>
                <w:szCs w:val="24"/>
              </w:rPr>
              <w:t>Oxygen</w:t>
            </w:r>
            <w:proofErr w:type="spellEnd"/>
          </w:p>
        </w:tc>
        <w:tc>
          <w:tcPr>
            <w:tcW w:w="1215" w:type="dxa"/>
          </w:tcPr>
          <w:p w:rsidR="00CC0EF4" w:rsidRPr="007A656A" w:rsidRDefault="00CC0EF4" w:rsidP="008F4B99">
            <w:pPr>
              <w:spacing w:line="360" w:lineRule="auto"/>
              <w:jc w:val="both"/>
              <w:rPr>
                <w:rFonts w:ascii="Times New Roman" w:hAnsi="Times New Roman" w:cs="Times New Roman"/>
                <w:sz w:val="24"/>
                <w:szCs w:val="24"/>
              </w:rPr>
            </w:pPr>
            <w:proofErr w:type="spellStart"/>
            <w:r w:rsidRPr="007A656A">
              <w:rPr>
                <w:rFonts w:ascii="Times New Roman" w:hAnsi="Times New Roman" w:cs="Times New Roman"/>
                <w:color w:val="000000"/>
                <w:sz w:val="24"/>
                <w:szCs w:val="24"/>
              </w:rPr>
              <w:t>Titanium</w:t>
            </w:r>
            <w:proofErr w:type="spellEnd"/>
          </w:p>
        </w:tc>
        <w:tc>
          <w:tcPr>
            <w:tcW w:w="1057" w:type="dxa"/>
          </w:tcPr>
          <w:p w:rsidR="00CC0EF4" w:rsidRPr="007A656A" w:rsidRDefault="00CC0EF4" w:rsidP="008F4B99">
            <w:pPr>
              <w:spacing w:line="360" w:lineRule="auto"/>
              <w:jc w:val="both"/>
              <w:rPr>
                <w:rFonts w:ascii="Times New Roman" w:hAnsi="Times New Roman" w:cs="Times New Roman"/>
                <w:sz w:val="24"/>
                <w:szCs w:val="24"/>
              </w:rPr>
            </w:pPr>
            <w:proofErr w:type="spellStart"/>
            <w:r w:rsidRPr="007A656A">
              <w:rPr>
                <w:rFonts w:ascii="Times New Roman" w:hAnsi="Times New Roman" w:cs="Times New Roman"/>
                <w:color w:val="000000"/>
                <w:sz w:val="24"/>
                <w:szCs w:val="24"/>
              </w:rPr>
              <w:t>Boron</w:t>
            </w:r>
            <w:proofErr w:type="spellEnd"/>
          </w:p>
        </w:tc>
        <w:tc>
          <w:tcPr>
            <w:tcW w:w="1350" w:type="dxa"/>
          </w:tcPr>
          <w:p w:rsidR="00CC0EF4" w:rsidRPr="007A656A" w:rsidRDefault="00CC0EF4" w:rsidP="008F4B99">
            <w:pPr>
              <w:spacing w:line="360" w:lineRule="auto"/>
              <w:jc w:val="both"/>
              <w:rPr>
                <w:rFonts w:ascii="Times New Roman" w:hAnsi="Times New Roman" w:cs="Times New Roman"/>
                <w:sz w:val="24"/>
                <w:szCs w:val="24"/>
              </w:rPr>
            </w:pPr>
            <w:proofErr w:type="spellStart"/>
            <w:r w:rsidRPr="007A656A">
              <w:rPr>
                <w:rFonts w:ascii="Times New Roman" w:hAnsi="Times New Roman" w:cs="Times New Roman"/>
                <w:color w:val="000000"/>
                <w:sz w:val="24"/>
                <w:szCs w:val="24"/>
              </w:rPr>
              <w:t>Phosphorus</w:t>
            </w:r>
            <w:proofErr w:type="spellEnd"/>
          </w:p>
        </w:tc>
        <w:tc>
          <w:tcPr>
            <w:tcW w:w="1177" w:type="dxa"/>
          </w:tcPr>
          <w:p w:rsidR="00CC0EF4" w:rsidRPr="007A656A" w:rsidRDefault="00CC0EF4" w:rsidP="008F4B99">
            <w:pPr>
              <w:spacing w:line="360" w:lineRule="auto"/>
              <w:jc w:val="both"/>
              <w:rPr>
                <w:rFonts w:ascii="Times New Roman" w:hAnsi="Times New Roman" w:cs="Times New Roman"/>
                <w:sz w:val="24"/>
                <w:szCs w:val="24"/>
              </w:rPr>
            </w:pPr>
            <w:proofErr w:type="spellStart"/>
            <w:r w:rsidRPr="007A656A">
              <w:rPr>
                <w:rFonts w:ascii="Times New Roman" w:hAnsi="Times New Roman" w:cs="Times New Roman"/>
                <w:color w:val="000000"/>
                <w:sz w:val="24"/>
                <w:szCs w:val="24"/>
              </w:rPr>
              <w:t>Fluorine</w:t>
            </w:r>
            <w:proofErr w:type="spellEnd"/>
          </w:p>
        </w:tc>
        <w:tc>
          <w:tcPr>
            <w:tcW w:w="1323" w:type="dxa"/>
          </w:tcPr>
          <w:p w:rsidR="00CC0EF4" w:rsidRPr="007A656A" w:rsidRDefault="00CC0EF4" w:rsidP="008F4B99">
            <w:pPr>
              <w:spacing w:line="360" w:lineRule="auto"/>
              <w:jc w:val="both"/>
              <w:rPr>
                <w:rFonts w:ascii="Times New Roman" w:hAnsi="Times New Roman" w:cs="Times New Roman"/>
                <w:color w:val="000000"/>
                <w:sz w:val="24"/>
                <w:szCs w:val="24"/>
              </w:rPr>
            </w:pPr>
            <w:proofErr w:type="spellStart"/>
            <w:r w:rsidRPr="007A656A">
              <w:rPr>
                <w:rFonts w:ascii="Times New Roman" w:hAnsi="Times New Roman" w:cs="Times New Roman"/>
                <w:color w:val="000000"/>
                <w:sz w:val="24"/>
                <w:szCs w:val="24"/>
              </w:rPr>
              <w:t>Aluminium</w:t>
            </w:r>
            <w:proofErr w:type="spellEnd"/>
          </w:p>
        </w:tc>
        <w:tc>
          <w:tcPr>
            <w:tcW w:w="1140" w:type="dxa"/>
          </w:tcPr>
          <w:p w:rsidR="00CC0EF4" w:rsidRPr="007A656A" w:rsidRDefault="00CC0EF4" w:rsidP="008F4B99">
            <w:pPr>
              <w:spacing w:line="360" w:lineRule="auto"/>
              <w:jc w:val="both"/>
              <w:rPr>
                <w:rFonts w:ascii="Times New Roman" w:hAnsi="Times New Roman" w:cs="Times New Roman"/>
                <w:sz w:val="24"/>
                <w:szCs w:val="24"/>
              </w:rPr>
            </w:pPr>
            <w:proofErr w:type="spellStart"/>
            <w:r w:rsidRPr="007A656A">
              <w:rPr>
                <w:rFonts w:ascii="Times New Roman" w:hAnsi="Times New Roman" w:cs="Times New Roman"/>
                <w:color w:val="000000"/>
                <w:sz w:val="24"/>
                <w:szCs w:val="24"/>
              </w:rPr>
              <w:t>Sodium</w:t>
            </w:r>
            <w:proofErr w:type="spellEnd"/>
          </w:p>
        </w:tc>
      </w:tr>
      <w:tr w:rsidR="00CC0EF4" w:rsidRPr="007A656A" w:rsidTr="002E00D9">
        <w:tc>
          <w:tcPr>
            <w:tcW w:w="1054" w:type="dxa"/>
          </w:tcPr>
          <w:p w:rsidR="00CC0EF4" w:rsidRPr="007A656A" w:rsidRDefault="00CC0EF4" w:rsidP="008F4B99">
            <w:pPr>
              <w:spacing w:line="360" w:lineRule="auto"/>
              <w:jc w:val="both"/>
              <w:rPr>
                <w:rFonts w:ascii="Times New Roman" w:hAnsi="Times New Roman" w:cs="Times New Roman"/>
                <w:sz w:val="24"/>
                <w:szCs w:val="24"/>
              </w:rPr>
            </w:pPr>
            <w:r w:rsidRPr="007A656A">
              <w:rPr>
                <w:rFonts w:ascii="Times New Roman" w:hAnsi="Times New Roman" w:cs="Times New Roman"/>
                <w:sz w:val="24"/>
                <w:szCs w:val="24"/>
              </w:rPr>
              <w:t>ВТ1-0</w:t>
            </w:r>
          </w:p>
        </w:tc>
        <w:tc>
          <w:tcPr>
            <w:tcW w:w="1147" w:type="dxa"/>
          </w:tcPr>
          <w:p w:rsidR="00CC0EF4" w:rsidRPr="007A656A" w:rsidRDefault="00CC0EF4" w:rsidP="008F4B99">
            <w:pPr>
              <w:spacing w:line="360" w:lineRule="auto"/>
              <w:jc w:val="both"/>
              <w:rPr>
                <w:rFonts w:ascii="Times New Roman" w:hAnsi="Times New Roman" w:cs="Times New Roman"/>
                <w:sz w:val="24"/>
                <w:szCs w:val="24"/>
              </w:rPr>
            </w:pPr>
            <w:r w:rsidRPr="007A656A">
              <w:rPr>
                <w:rFonts w:ascii="Times New Roman" w:hAnsi="Times New Roman" w:cs="Times New Roman"/>
                <w:sz w:val="24"/>
                <w:szCs w:val="24"/>
              </w:rPr>
              <w:t>64,99</w:t>
            </w:r>
          </w:p>
        </w:tc>
        <w:tc>
          <w:tcPr>
            <w:tcW w:w="1215" w:type="dxa"/>
          </w:tcPr>
          <w:p w:rsidR="00CC0EF4" w:rsidRPr="007A656A" w:rsidRDefault="00CC0EF4" w:rsidP="008F4B99">
            <w:pPr>
              <w:spacing w:line="360" w:lineRule="auto"/>
              <w:jc w:val="both"/>
              <w:rPr>
                <w:rFonts w:ascii="Times New Roman" w:hAnsi="Times New Roman" w:cs="Times New Roman"/>
                <w:sz w:val="24"/>
                <w:szCs w:val="24"/>
              </w:rPr>
            </w:pPr>
            <w:r w:rsidRPr="007A656A">
              <w:rPr>
                <w:rFonts w:ascii="Times New Roman" w:hAnsi="Times New Roman" w:cs="Times New Roman"/>
                <w:sz w:val="24"/>
                <w:szCs w:val="24"/>
              </w:rPr>
              <w:t>21,7</w:t>
            </w:r>
          </w:p>
        </w:tc>
        <w:tc>
          <w:tcPr>
            <w:tcW w:w="1057" w:type="dxa"/>
          </w:tcPr>
          <w:p w:rsidR="00CC0EF4" w:rsidRPr="007A656A" w:rsidRDefault="00CC0EF4" w:rsidP="008F4B99">
            <w:pPr>
              <w:spacing w:line="360" w:lineRule="auto"/>
              <w:jc w:val="both"/>
              <w:rPr>
                <w:rFonts w:ascii="Times New Roman" w:hAnsi="Times New Roman" w:cs="Times New Roman"/>
                <w:sz w:val="24"/>
                <w:szCs w:val="24"/>
              </w:rPr>
            </w:pPr>
            <w:r w:rsidRPr="007A656A">
              <w:rPr>
                <w:rFonts w:ascii="Times New Roman" w:hAnsi="Times New Roman" w:cs="Times New Roman"/>
                <w:sz w:val="24"/>
                <w:szCs w:val="24"/>
              </w:rPr>
              <w:t>5,64</w:t>
            </w:r>
          </w:p>
        </w:tc>
        <w:tc>
          <w:tcPr>
            <w:tcW w:w="1350" w:type="dxa"/>
          </w:tcPr>
          <w:p w:rsidR="00CC0EF4" w:rsidRPr="007A656A" w:rsidRDefault="00CC0EF4" w:rsidP="008F4B99">
            <w:pPr>
              <w:spacing w:line="360" w:lineRule="auto"/>
              <w:jc w:val="both"/>
              <w:rPr>
                <w:rFonts w:ascii="Times New Roman" w:hAnsi="Times New Roman" w:cs="Times New Roman"/>
                <w:sz w:val="24"/>
                <w:szCs w:val="24"/>
              </w:rPr>
            </w:pPr>
            <w:r w:rsidRPr="007A656A">
              <w:rPr>
                <w:rFonts w:ascii="Times New Roman" w:hAnsi="Times New Roman" w:cs="Times New Roman"/>
                <w:sz w:val="24"/>
                <w:szCs w:val="24"/>
              </w:rPr>
              <w:t>4,31</w:t>
            </w:r>
          </w:p>
        </w:tc>
        <w:tc>
          <w:tcPr>
            <w:tcW w:w="1177" w:type="dxa"/>
          </w:tcPr>
          <w:p w:rsidR="00CC0EF4" w:rsidRPr="007A656A" w:rsidRDefault="00CC0EF4" w:rsidP="008F4B99">
            <w:pPr>
              <w:spacing w:line="360" w:lineRule="auto"/>
              <w:jc w:val="both"/>
              <w:rPr>
                <w:rFonts w:ascii="Times New Roman" w:hAnsi="Times New Roman" w:cs="Times New Roman"/>
                <w:sz w:val="24"/>
                <w:szCs w:val="24"/>
              </w:rPr>
            </w:pPr>
            <w:r w:rsidRPr="007A656A">
              <w:rPr>
                <w:rFonts w:ascii="Times New Roman" w:hAnsi="Times New Roman" w:cs="Times New Roman"/>
                <w:sz w:val="24"/>
                <w:szCs w:val="24"/>
              </w:rPr>
              <w:t>1,38</w:t>
            </w:r>
          </w:p>
        </w:tc>
        <w:tc>
          <w:tcPr>
            <w:tcW w:w="1323" w:type="dxa"/>
          </w:tcPr>
          <w:p w:rsidR="00CC0EF4" w:rsidRPr="007A656A" w:rsidRDefault="00CC0EF4" w:rsidP="008F4B99">
            <w:pPr>
              <w:spacing w:line="360" w:lineRule="auto"/>
              <w:jc w:val="both"/>
              <w:rPr>
                <w:rFonts w:ascii="Times New Roman" w:hAnsi="Times New Roman" w:cs="Times New Roman"/>
                <w:sz w:val="24"/>
                <w:szCs w:val="24"/>
              </w:rPr>
            </w:pPr>
            <w:r w:rsidRPr="007A656A">
              <w:rPr>
                <w:rFonts w:ascii="Times New Roman" w:hAnsi="Times New Roman" w:cs="Times New Roman"/>
                <w:sz w:val="24"/>
                <w:szCs w:val="24"/>
              </w:rPr>
              <w:t>-</w:t>
            </w:r>
          </w:p>
        </w:tc>
        <w:tc>
          <w:tcPr>
            <w:tcW w:w="1140" w:type="dxa"/>
          </w:tcPr>
          <w:p w:rsidR="00CC0EF4" w:rsidRPr="007A656A" w:rsidRDefault="00CC0EF4" w:rsidP="008F4B99">
            <w:pPr>
              <w:spacing w:line="360" w:lineRule="auto"/>
              <w:jc w:val="both"/>
              <w:rPr>
                <w:rFonts w:ascii="Times New Roman" w:hAnsi="Times New Roman" w:cs="Times New Roman"/>
                <w:sz w:val="24"/>
                <w:szCs w:val="24"/>
              </w:rPr>
            </w:pPr>
            <w:r w:rsidRPr="007A656A">
              <w:rPr>
                <w:rFonts w:ascii="Times New Roman" w:hAnsi="Times New Roman" w:cs="Times New Roman"/>
                <w:sz w:val="24"/>
                <w:szCs w:val="24"/>
              </w:rPr>
              <w:t>1,98</w:t>
            </w:r>
          </w:p>
        </w:tc>
      </w:tr>
      <w:tr w:rsidR="00CC0EF4" w:rsidRPr="007A656A" w:rsidTr="002E00D9">
        <w:tc>
          <w:tcPr>
            <w:tcW w:w="1054" w:type="dxa"/>
          </w:tcPr>
          <w:p w:rsidR="00CC0EF4" w:rsidRPr="007A656A" w:rsidRDefault="00CC0EF4" w:rsidP="008F4B99">
            <w:pPr>
              <w:spacing w:line="360" w:lineRule="auto"/>
              <w:jc w:val="both"/>
              <w:rPr>
                <w:rFonts w:ascii="Times New Roman" w:hAnsi="Times New Roman" w:cs="Times New Roman"/>
                <w:sz w:val="24"/>
                <w:szCs w:val="24"/>
              </w:rPr>
            </w:pPr>
            <w:r w:rsidRPr="007A656A">
              <w:rPr>
                <w:rFonts w:ascii="Times New Roman" w:hAnsi="Times New Roman" w:cs="Times New Roman"/>
                <w:sz w:val="24"/>
                <w:szCs w:val="24"/>
              </w:rPr>
              <w:t>ВТ5</w:t>
            </w:r>
          </w:p>
        </w:tc>
        <w:tc>
          <w:tcPr>
            <w:tcW w:w="1147" w:type="dxa"/>
          </w:tcPr>
          <w:p w:rsidR="00CC0EF4" w:rsidRPr="007A656A" w:rsidRDefault="00CC0EF4" w:rsidP="008F4B99">
            <w:pPr>
              <w:spacing w:line="360" w:lineRule="auto"/>
              <w:jc w:val="both"/>
              <w:rPr>
                <w:rFonts w:ascii="Times New Roman" w:hAnsi="Times New Roman" w:cs="Times New Roman"/>
                <w:sz w:val="24"/>
                <w:szCs w:val="24"/>
                <w:lang w:val="en-US"/>
              </w:rPr>
            </w:pPr>
            <w:r w:rsidRPr="007A656A">
              <w:rPr>
                <w:rFonts w:ascii="Times New Roman" w:hAnsi="Times New Roman" w:cs="Times New Roman"/>
                <w:sz w:val="24"/>
                <w:szCs w:val="24"/>
                <w:lang w:val="en-US"/>
              </w:rPr>
              <w:t>67,77</w:t>
            </w:r>
          </w:p>
        </w:tc>
        <w:tc>
          <w:tcPr>
            <w:tcW w:w="1215" w:type="dxa"/>
          </w:tcPr>
          <w:p w:rsidR="00CC0EF4" w:rsidRPr="007A656A" w:rsidRDefault="00CC0EF4" w:rsidP="008F4B99">
            <w:pPr>
              <w:spacing w:line="360" w:lineRule="auto"/>
              <w:jc w:val="both"/>
              <w:rPr>
                <w:rFonts w:ascii="Times New Roman" w:hAnsi="Times New Roman" w:cs="Times New Roman"/>
                <w:sz w:val="24"/>
                <w:szCs w:val="24"/>
                <w:lang w:val="en-US"/>
              </w:rPr>
            </w:pPr>
            <w:r w:rsidRPr="007A656A">
              <w:rPr>
                <w:rFonts w:ascii="Times New Roman" w:hAnsi="Times New Roman" w:cs="Times New Roman"/>
                <w:sz w:val="24"/>
                <w:szCs w:val="24"/>
                <w:lang w:val="en-US"/>
              </w:rPr>
              <w:t>15,96</w:t>
            </w:r>
          </w:p>
        </w:tc>
        <w:tc>
          <w:tcPr>
            <w:tcW w:w="1057" w:type="dxa"/>
          </w:tcPr>
          <w:p w:rsidR="00CC0EF4" w:rsidRPr="007A656A" w:rsidRDefault="00CC0EF4" w:rsidP="008F4B99">
            <w:pPr>
              <w:spacing w:line="360" w:lineRule="auto"/>
              <w:jc w:val="both"/>
              <w:rPr>
                <w:rFonts w:ascii="Times New Roman" w:hAnsi="Times New Roman" w:cs="Times New Roman"/>
                <w:sz w:val="24"/>
                <w:szCs w:val="24"/>
                <w:lang w:val="en-US"/>
              </w:rPr>
            </w:pPr>
            <w:r w:rsidRPr="007A656A">
              <w:rPr>
                <w:rFonts w:ascii="Times New Roman" w:hAnsi="Times New Roman" w:cs="Times New Roman"/>
                <w:sz w:val="24"/>
                <w:szCs w:val="24"/>
                <w:lang w:val="en-US"/>
              </w:rPr>
              <w:t>7,88</w:t>
            </w:r>
          </w:p>
        </w:tc>
        <w:tc>
          <w:tcPr>
            <w:tcW w:w="1350" w:type="dxa"/>
          </w:tcPr>
          <w:p w:rsidR="00CC0EF4" w:rsidRPr="007A656A" w:rsidRDefault="00CC0EF4" w:rsidP="008F4B99">
            <w:pPr>
              <w:spacing w:line="360" w:lineRule="auto"/>
              <w:jc w:val="both"/>
              <w:rPr>
                <w:rFonts w:ascii="Times New Roman" w:hAnsi="Times New Roman" w:cs="Times New Roman"/>
                <w:sz w:val="24"/>
                <w:szCs w:val="24"/>
                <w:lang w:val="en-US"/>
              </w:rPr>
            </w:pPr>
            <w:r w:rsidRPr="007A656A">
              <w:rPr>
                <w:rFonts w:ascii="Times New Roman" w:hAnsi="Times New Roman" w:cs="Times New Roman"/>
                <w:sz w:val="24"/>
                <w:szCs w:val="24"/>
                <w:lang w:val="en-US"/>
              </w:rPr>
              <w:t>3,46</w:t>
            </w:r>
          </w:p>
        </w:tc>
        <w:tc>
          <w:tcPr>
            <w:tcW w:w="1177" w:type="dxa"/>
          </w:tcPr>
          <w:p w:rsidR="00CC0EF4" w:rsidRPr="007A656A" w:rsidRDefault="00CC0EF4" w:rsidP="008F4B99">
            <w:pPr>
              <w:spacing w:line="360" w:lineRule="auto"/>
              <w:jc w:val="both"/>
              <w:rPr>
                <w:rFonts w:ascii="Times New Roman" w:hAnsi="Times New Roman" w:cs="Times New Roman"/>
                <w:sz w:val="24"/>
                <w:szCs w:val="24"/>
                <w:lang w:val="en-US"/>
              </w:rPr>
            </w:pPr>
            <w:r w:rsidRPr="007A656A">
              <w:rPr>
                <w:rFonts w:ascii="Times New Roman" w:hAnsi="Times New Roman" w:cs="Times New Roman"/>
                <w:sz w:val="24"/>
                <w:szCs w:val="24"/>
                <w:lang w:val="en-US"/>
              </w:rPr>
              <w:t>1,22</w:t>
            </w:r>
          </w:p>
        </w:tc>
        <w:tc>
          <w:tcPr>
            <w:tcW w:w="1323" w:type="dxa"/>
          </w:tcPr>
          <w:p w:rsidR="00CC0EF4" w:rsidRPr="007A656A" w:rsidRDefault="00CC0EF4" w:rsidP="008F4B99">
            <w:pPr>
              <w:spacing w:line="360" w:lineRule="auto"/>
              <w:jc w:val="both"/>
              <w:rPr>
                <w:rFonts w:ascii="Times New Roman" w:hAnsi="Times New Roman" w:cs="Times New Roman"/>
                <w:sz w:val="24"/>
                <w:szCs w:val="24"/>
                <w:lang w:val="en-US"/>
              </w:rPr>
            </w:pPr>
            <w:r w:rsidRPr="007A656A">
              <w:rPr>
                <w:rFonts w:ascii="Times New Roman" w:hAnsi="Times New Roman" w:cs="Times New Roman"/>
                <w:sz w:val="24"/>
                <w:szCs w:val="24"/>
                <w:lang w:val="en-US"/>
              </w:rPr>
              <w:t>0,65</w:t>
            </w:r>
          </w:p>
        </w:tc>
        <w:tc>
          <w:tcPr>
            <w:tcW w:w="1140" w:type="dxa"/>
          </w:tcPr>
          <w:p w:rsidR="00CC0EF4" w:rsidRPr="007A656A" w:rsidRDefault="00CC0EF4" w:rsidP="008F4B99">
            <w:pPr>
              <w:spacing w:line="360" w:lineRule="auto"/>
              <w:jc w:val="both"/>
              <w:rPr>
                <w:rFonts w:ascii="Times New Roman" w:hAnsi="Times New Roman" w:cs="Times New Roman"/>
                <w:sz w:val="24"/>
                <w:szCs w:val="24"/>
                <w:lang w:val="en-US"/>
              </w:rPr>
            </w:pPr>
            <w:r w:rsidRPr="007A656A">
              <w:rPr>
                <w:rFonts w:ascii="Times New Roman" w:hAnsi="Times New Roman" w:cs="Times New Roman"/>
                <w:sz w:val="24"/>
                <w:szCs w:val="24"/>
                <w:lang w:val="en-US"/>
              </w:rPr>
              <w:t>3,06</w:t>
            </w:r>
          </w:p>
        </w:tc>
      </w:tr>
    </w:tbl>
    <w:p w:rsidR="00ED7CB7" w:rsidRPr="007A656A" w:rsidRDefault="00ED7CB7" w:rsidP="00840B88">
      <w:pPr>
        <w:spacing w:after="0" w:line="360" w:lineRule="auto"/>
        <w:ind w:firstLine="567"/>
        <w:jc w:val="both"/>
        <w:rPr>
          <w:rFonts w:ascii="Times New Roman" w:hAnsi="Times New Roman" w:cs="Times New Roman"/>
          <w:sz w:val="24"/>
          <w:szCs w:val="24"/>
        </w:rPr>
      </w:pPr>
    </w:p>
    <w:p w:rsidR="00CC0EF4" w:rsidRPr="007A656A" w:rsidRDefault="00C8322C" w:rsidP="00840B88">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В состав покрытия входят как элементы обрабатываемого материала, так и раствора электролита.</w:t>
      </w:r>
    </w:p>
    <w:p w:rsidR="00157F0F" w:rsidRPr="007A656A" w:rsidRDefault="00157F0F" w:rsidP="00157F0F">
      <w:pPr>
        <w:pStyle w:val="Default"/>
        <w:spacing w:line="360" w:lineRule="auto"/>
        <w:ind w:firstLine="567"/>
        <w:jc w:val="both"/>
        <w:rPr>
          <w:rFonts w:ascii="Times New Roman" w:hAnsi="Times New Roman" w:cs="Times New Roman"/>
          <w:iCs/>
          <w:color w:val="auto"/>
        </w:rPr>
      </w:pPr>
      <w:r w:rsidRPr="007A656A">
        <w:rPr>
          <w:rFonts w:ascii="Times New Roman" w:hAnsi="Times New Roman" w:cs="Times New Roman"/>
          <w:i/>
        </w:rPr>
        <w:t>Р</w:t>
      </w:r>
      <w:r w:rsidR="0013700B" w:rsidRPr="007A656A">
        <w:rPr>
          <w:rFonts w:ascii="Times New Roman" w:hAnsi="Times New Roman" w:cs="Times New Roman"/>
          <w:i/>
        </w:rPr>
        <w:t>ассмотрим электролит состава №</w:t>
      </w:r>
      <w:r w:rsidR="00450DB1" w:rsidRPr="007A656A">
        <w:rPr>
          <w:rFonts w:ascii="Times New Roman" w:hAnsi="Times New Roman" w:cs="Times New Roman"/>
          <w:i/>
        </w:rPr>
        <w:t xml:space="preserve"> </w:t>
      </w:r>
      <w:r w:rsidR="0013700B" w:rsidRPr="007A656A">
        <w:rPr>
          <w:rFonts w:ascii="Times New Roman" w:hAnsi="Times New Roman" w:cs="Times New Roman"/>
          <w:i/>
        </w:rPr>
        <w:t>6</w:t>
      </w:r>
      <w:r w:rsidRPr="007A656A">
        <w:rPr>
          <w:rFonts w:ascii="Times New Roman" w:hAnsi="Times New Roman" w:cs="Times New Roman"/>
          <w:i/>
        </w:rPr>
        <w:t>:</w:t>
      </w:r>
      <w:r w:rsidR="0013700B" w:rsidRPr="007A656A">
        <w:rPr>
          <w:rFonts w:ascii="Times New Roman" w:hAnsi="Times New Roman" w:cs="Times New Roman"/>
          <w:i/>
        </w:rPr>
        <w:t xml:space="preserve"> </w:t>
      </w:r>
      <w:r w:rsidRPr="007A656A">
        <w:rPr>
          <w:rFonts w:ascii="Times New Roman" w:hAnsi="Times New Roman" w:cs="Times New Roman"/>
          <w:lang w:val="en-US"/>
        </w:rPr>
        <w:t>Na</w:t>
      </w:r>
      <w:r w:rsidRPr="007A656A">
        <w:rPr>
          <w:rFonts w:ascii="Times New Roman" w:hAnsi="Times New Roman" w:cs="Times New Roman"/>
          <w:vertAlign w:val="subscript"/>
        </w:rPr>
        <w:t>2</w:t>
      </w:r>
      <w:r w:rsidRPr="007A656A">
        <w:rPr>
          <w:rFonts w:ascii="Times New Roman" w:hAnsi="Times New Roman" w:cs="Times New Roman"/>
          <w:lang w:val="en-US"/>
        </w:rPr>
        <w:t>HPO</w:t>
      </w:r>
      <w:r w:rsidRPr="007A656A">
        <w:rPr>
          <w:rFonts w:ascii="Times New Roman" w:hAnsi="Times New Roman" w:cs="Times New Roman"/>
          <w:vertAlign w:val="subscript"/>
        </w:rPr>
        <w:t>4</w:t>
      </w:r>
      <w:r w:rsidRPr="007A656A">
        <w:rPr>
          <w:rFonts w:ascii="Times New Roman" w:hAnsi="Times New Roman" w:cs="Times New Roman"/>
          <w:vertAlign w:val="superscript"/>
        </w:rPr>
        <w:t>.</w:t>
      </w:r>
      <w:r w:rsidRPr="007A656A">
        <w:rPr>
          <w:rFonts w:ascii="Times New Roman" w:hAnsi="Times New Roman" w:cs="Times New Roman"/>
        </w:rPr>
        <w:t>12</w:t>
      </w:r>
      <w:r w:rsidRPr="007A656A">
        <w:rPr>
          <w:rFonts w:ascii="Times New Roman" w:hAnsi="Times New Roman" w:cs="Times New Roman"/>
          <w:lang w:val="en-US"/>
        </w:rPr>
        <w:t>H</w:t>
      </w:r>
      <w:r w:rsidRPr="007A656A">
        <w:rPr>
          <w:rFonts w:ascii="Times New Roman" w:hAnsi="Times New Roman" w:cs="Times New Roman"/>
          <w:vertAlign w:val="subscript"/>
        </w:rPr>
        <w:t>2</w:t>
      </w:r>
      <w:r w:rsidRPr="007A656A">
        <w:rPr>
          <w:rFonts w:ascii="Times New Roman" w:hAnsi="Times New Roman" w:cs="Times New Roman"/>
          <w:lang w:val="en-US"/>
        </w:rPr>
        <w:t>O</w:t>
      </w:r>
      <w:r w:rsidR="00DF138F" w:rsidRPr="007A656A">
        <w:rPr>
          <w:rFonts w:ascii="Times New Roman" w:hAnsi="Times New Roman" w:cs="Times New Roman"/>
        </w:rPr>
        <w:t xml:space="preserve"> </w:t>
      </w:r>
      <w:r w:rsidRPr="007A656A">
        <w:rPr>
          <w:rFonts w:ascii="Times New Roman" w:hAnsi="Times New Roman" w:cs="Times New Roman"/>
          <w:iCs/>
          <w:color w:val="auto"/>
        </w:rPr>
        <w:t xml:space="preserve">(70 г/л) + </w:t>
      </w:r>
      <w:proofErr w:type="gramStart"/>
      <w:r w:rsidRPr="007A656A">
        <w:rPr>
          <w:rFonts w:ascii="Times New Roman" w:hAnsi="Times New Roman" w:cs="Times New Roman"/>
          <w:iCs/>
          <w:color w:val="auto"/>
          <w:lang w:val="en-US"/>
        </w:rPr>
        <w:t>Al</w:t>
      </w:r>
      <w:r w:rsidRPr="007A656A">
        <w:rPr>
          <w:rFonts w:ascii="Times New Roman" w:hAnsi="Times New Roman" w:cs="Times New Roman"/>
          <w:iCs/>
          <w:color w:val="auto"/>
        </w:rPr>
        <w:t>(</w:t>
      </w:r>
      <w:proofErr w:type="gramEnd"/>
      <w:r w:rsidRPr="007A656A">
        <w:rPr>
          <w:rFonts w:ascii="Times New Roman" w:hAnsi="Times New Roman" w:cs="Times New Roman"/>
          <w:iCs/>
          <w:color w:val="auto"/>
          <w:lang w:val="en-US"/>
        </w:rPr>
        <w:t>OH</w:t>
      </w:r>
      <w:r w:rsidRPr="007A656A">
        <w:rPr>
          <w:rFonts w:ascii="Times New Roman" w:hAnsi="Times New Roman" w:cs="Times New Roman"/>
          <w:iCs/>
          <w:color w:val="auto"/>
        </w:rPr>
        <w:t>)</w:t>
      </w:r>
      <w:r w:rsidRPr="007A656A">
        <w:rPr>
          <w:rFonts w:ascii="Times New Roman" w:hAnsi="Times New Roman" w:cs="Times New Roman"/>
          <w:iCs/>
          <w:color w:val="auto"/>
          <w:vertAlign w:val="subscript"/>
        </w:rPr>
        <w:t>3</w:t>
      </w:r>
      <w:r w:rsidR="00DF138F" w:rsidRPr="007A656A">
        <w:rPr>
          <w:rFonts w:ascii="Times New Roman" w:hAnsi="Times New Roman" w:cs="Times New Roman"/>
          <w:iCs/>
          <w:color w:val="auto"/>
        </w:rPr>
        <w:t xml:space="preserve"> </w:t>
      </w:r>
      <w:r w:rsidRPr="007A656A">
        <w:rPr>
          <w:rFonts w:ascii="Times New Roman" w:hAnsi="Times New Roman" w:cs="Times New Roman"/>
        </w:rPr>
        <w:t xml:space="preserve">(20 г/л) + </w:t>
      </w:r>
      <w:r w:rsidRPr="007A656A">
        <w:rPr>
          <w:rFonts w:ascii="Times New Roman" w:hAnsi="Times New Roman" w:cs="Times New Roman"/>
          <w:lang w:val="en-US"/>
        </w:rPr>
        <w:t>C</w:t>
      </w:r>
      <w:r w:rsidRPr="007A656A">
        <w:rPr>
          <w:rFonts w:ascii="Times New Roman" w:hAnsi="Times New Roman" w:cs="Times New Roman"/>
          <w:vertAlign w:val="subscript"/>
        </w:rPr>
        <w:t>12</w:t>
      </w:r>
      <w:r w:rsidRPr="007A656A">
        <w:rPr>
          <w:rFonts w:ascii="Times New Roman" w:hAnsi="Times New Roman" w:cs="Times New Roman"/>
          <w:lang w:val="en-US"/>
        </w:rPr>
        <w:t>H</w:t>
      </w:r>
      <w:r w:rsidRPr="007A656A">
        <w:rPr>
          <w:rFonts w:ascii="Times New Roman" w:hAnsi="Times New Roman" w:cs="Times New Roman"/>
          <w:vertAlign w:val="subscript"/>
        </w:rPr>
        <w:t>22</w:t>
      </w:r>
      <w:proofErr w:type="spellStart"/>
      <w:r w:rsidRPr="007A656A">
        <w:rPr>
          <w:rFonts w:ascii="Times New Roman" w:hAnsi="Times New Roman" w:cs="Times New Roman"/>
          <w:lang w:val="en-US"/>
        </w:rPr>
        <w:t>CaO</w:t>
      </w:r>
      <w:proofErr w:type="spellEnd"/>
      <w:r w:rsidRPr="007A656A">
        <w:rPr>
          <w:rFonts w:ascii="Times New Roman" w:hAnsi="Times New Roman" w:cs="Times New Roman"/>
          <w:vertAlign w:val="subscript"/>
        </w:rPr>
        <w:t>14</w:t>
      </w:r>
      <w:r w:rsidR="00DF138F" w:rsidRPr="007A656A">
        <w:rPr>
          <w:rFonts w:ascii="Times New Roman" w:hAnsi="Times New Roman" w:cs="Times New Roman"/>
        </w:rPr>
        <w:t xml:space="preserve"> </w:t>
      </w:r>
      <w:r w:rsidRPr="007A656A">
        <w:rPr>
          <w:rFonts w:ascii="Times New Roman" w:hAnsi="Times New Roman" w:cs="Times New Roman"/>
        </w:rPr>
        <w:t xml:space="preserve">(0,5 г/л). </w:t>
      </w:r>
    </w:p>
    <w:p w:rsidR="00C8322C" w:rsidRPr="007A656A" w:rsidRDefault="00157F0F" w:rsidP="0024338A">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Полученные расчетные данные по п</w:t>
      </w:r>
      <w:r w:rsidR="00C8322C" w:rsidRPr="007A656A">
        <w:rPr>
          <w:rFonts w:ascii="Times New Roman" w:hAnsi="Times New Roman" w:cs="Times New Roman"/>
          <w:sz w:val="24"/>
          <w:szCs w:val="24"/>
        </w:rPr>
        <w:t xml:space="preserve">ористости приведены в таблице </w:t>
      </w:r>
      <w:r w:rsidR="00F30EAE" w:rsidRPr="007A656A">
        <w:rPr>
          <w:rFonts w:ascii="Times New Roman" w:hAnsi="Times New Roman" w:cs="Times New Roman"/>
          <w:sz w:val="24"/>
          <w:szCs w:val="24"/>
        </w:rPr>
        <w:t>16</w:t>
      </w:r>
      <w:r w:rsidRPr="007A656A">
        <w:rPr>
          <w:rFonts w:ascii="Times New Roman" w:hAnsi="Times New Roman" w:cs="Times New Roman"/>
          <w:sz w:val="24"/>
          <w:szCs w:val="24"/>
        </w:rPr>
        <w:t>.</w:t>
      </w:r>
      <w:r w:rsidR="0013700B" w:rsidRPr="007A656A">
        <w:rPr>
          <w:rFonts w:ascii="Times New Roman" w:hAnsi="Times New Roman" w:cs="Times New Roman"/>
          <w:sz w:val="24"/>
          <w:szCs w:val="24"/>
        </w:rPr>
        <w:t xml:space="preserve"> </w:t>
      </w:r>
      <w:r w:rsidR="00C8322C" w:rsidRPr="007A656A">
        <w:rPr>
          <w:rFonts w:ascii="Times New Roman" w:hAnsi="Times New Roman" w:cs="Times New Roman"/>
          <w:sz w:val="24"/>
          <w:szCs w:val="24"/>
        </w:rPr>
        <w:t xml:space="preserve">Данные </w:t>
      </w:r>
      <w:proofErr w:type="spellStart"/>
      <w:r w:rsidR="00C8322C" w:rsidRPr="007A656A">
        <w:rPr>
          <w:rFonts w:ascii="Times New Roman" w:hAnsi="Times New Roman" w:cs="Times New Roman"/>
          <w:sz w:val="24"/>
          <w:szCs w:val="24"/>
        </w:rPr>
        <w:t>энергодисперсионного</w:t>
      </w:r>
      <w:proofErr w:type="spellEnd"/>
      <w:r w:rsidR="00C8322C" w:rsidRPr="007A656A">
        <w:rPr>
          <w:rFonts w:ascii="Times New Roman" w:hAnsi="Times New Roman" w:cs="Times New Roman"/>
          <w:sz w:val="24"/>
          <w:szCs w:val="24"/>
        </w:rPr>
        <w:t xml:space="preserve"> анализа для полученных оксидов приведены ниже в таблице</w:t>
      </w:r>
      <w:r w:rsidR="00F30EAE" w:rsidRPr="007A656A">
        <w:rPr>
          <w:rFonts w:ascii="Times New Roman" w:hAnsi="Times New Roman" w:cs="Times New Roman"/>
          <w:sz w:val="24"/>
          <w:szCs w:val="24"/>
        </w:rPr>
        <w:t xml:space="preserve"> 17</w:t>
      </w:r>
      <w:r w:rsidR="00C8322C" w:rsidRPr="007A656A">
        <w:rPr>
          <w:rFonts w:ascii="Times New Roman" w:hAnsi="Times New Roman" w:cs="Times New Roman"/>
          <w:sz w:val="24"/>
          <w:szCs w:val="24"/>
        </w:rPr>
        <w:t>.</w:t>
      </w:r>
    </w:p>
    <w:p w:rsidR="00157F0F" w:rsidRPr="007A656A" w:rsidRDefault="00C8322C" w:rsidP="0060596E">
      <w:pPr>
        <w:spacing w:after="0" w:line="360" w:lineRule="auto"/>
        <w:jc w:val="both"/>
        <w:rPr>
          <w:rFonts w:ascii="Times New Roman" w:hAnsi="Times New Roman" w:cs="Times New Roman"/>
          <w:sz w:val="24"/>
          <w:szCs w:val="24"/>
        </w:rPr>
      </w:pPr>
      <w:r w:rsidRPr="007A656A">
        <w:rPr>
          <w:rFonts w:ascii="Times New Roman" w:hAnsi="Times New Roman" w:cs="Times New Roman"/>
          <w:sz w:val="24"/>
          <w:szCs w:val="24"/>
        </w:rPr>
        <w:t xml:space="preserve">Таблица </w:t>
      </w:r>
      <w:r w:rsidR="00F30EAE" w:rsidRPr="007A656A">
        <w:rPr>
          <w:rFonts w:ascii="Times New Roman" w:hAnsi="Times New Roman" w:cs="Times New Roman"/>
          <w:sz w:val="24"/>
          <w:szCs w:val="24"/>
        </w:rPr>
        <w:t>16</w:t>
      </w:r>
      <w:r w:rsidR="00157F0F" w:rsidRPr="007A656A">
        <w:rPr>
          <w:rFonts w:ascii="Times New Roman" w:hAnsi="Times New Roman" w:cs="Times New Roman"/>
          <w:sz w:val="24"/>
          <w:szCs w:val="24"/>
        </w:rPr>
        <w:t xml:space="preserve"> – Расчетные данные пористости оксидных покрытий, полученных в электролите 6</w:t>
      </w:r>
      <w:r w:rsidR="00F30EAE" w:rsidRPr="007A656A">
        <w:rPr>
          <w:rFonts w:ascii="Times New Roman" w:hAnsi="Times New Roman" w:cs="Times New Roman"/>
          <w:sz w:val="24"/>
          <w:szCs w:val="24"/>
        </w:rPr>
        <w:t xml:space="preserve"> (таблица 3)</w:t>
      </w:r>
    </w:p>
    <w:tbl>
      <w:tblPr>
        <w:tblStyle w:val="a6"/>
        <w:tblW w:w="0" w:type="auto"/>
        <w:tblInd w:w="108" w:type="dxa"/>
        <w:tblLook w:val="04A0" w:firstRow="1" w:lastRow="0" w:firstColumn="1" w:lastColumn="0" w:noHBand="0" w:noVBand="1"/>
      </w:tblPr>
      <w:tblGrid>
        <w:gridCol w:w="851"/>
        <w:gridCol w:w="1559"/>
        <w:gridCol w:w="1985"/>
        <w:gridCol w:w="1842"/>
        <w:gridCol w:w="1418"/>
        <w:gridCol w:w="1559"/>
      </w:tblGrid>
      <w:tr w:rsidR="00157F0F" w:rsidRPr="007A656A" w:rsidTr="008F4B99">
        <w:tc>
          <w:tcPr>
            <w:tcW w:w="851" w:type="dxa"/>
          </w:tcPr>
          <w:p w:rsidR="00157F0F" w:rsidRPr="007A656A" w:rsidRDefault="00157F0F"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Сплав</w:t>
            </w:r>
          </w:p>
        </w:tc>
        <w:tc>
          <w:tcPr>
            <w:tcW w:w="1559" w:type="dxa"/>
          </w:tcPr>
          <w:p w:rsidR="00157F0F" w:rsidRPr="007A656A" w:rsidRDefault="00157F0F"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Пористость Δ</w:t>
            </w:r>
            <w:r w:rsidRPr="007A656A">
              <w:rPr>
                <w:rFonts w:ascii="Times New Roman" w:hAnsi="Times New Roman" w:cs="Times New Roman"/>
                <w:sz w:val="24"/>
                <w:szCs w:val="24"/>
                <w:lang w:val="en-US"/>
              </w:rPr>
              <w:t>S</w:t>
            </w:r>
            <w:r w:rsidRPr="007A656A">
              <w:rPr>
                <w:rFonts w:ascii="Times New Roman" w:hAnsi="Times New Roman" w:cs="Times New Roman"/>
                <w:sz w:val="24"/>
                <w:szCs w:val="24"/>
              </w:rPr>
              <w:t>, %</w:t>
            </w:r>
          </w:p>
        </w:tc>
        <w:tc>
          <w:tcPr>
            <w:tcW w:w="1985" w:type="dxa"/>
          </w:tcPr>
          <w:p w:rsidR="00157F0F" w:rsidRPr="007A656A" w:rsidRDefault="00157F0F"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Количество пор на 1 см</w:t>
            </w:r>
            <w:proofErr w:type="gramStart"/>
            <w:r w:rsidRPr="007A656A">
              <w:rPr>
                <w:rFonts w:ascii="Times New Roman" w:hAnsi="Times New Roman" w:cs="Times New Roman"/>
                <w:sz w:val="24"/>
                <w:szCs w:val="24"/>
                <w:vertAlign w:val="superscript"/>
              </w:rPr>
              <w:t>2</w:t>
            </w:r>
            <w:proofErr w:type="gramEnd"/>
            <w:r w:rsidRPr="007A656A">
              <w:rPr>
                <w:rFonts w:ascii="Times New Roman" w:hAnsi="Times New Roman" w:cs="Times New Roman"/>
                <w:sz w:val="24"/>
                <w:szCs w:val="24"/>
              </w:rPr>
              <w:t xml:space="preserve"> покрытия</w:t>
            </w:r>
          </w:p>
        </w:tc>
        <w:tc>
          <w:tcPr>
            <w:tcW w:w="1842" w:type="dxa"/>
          </w:tcPr>
          <w:p w:rsidR="00157F0F" w:rsidRPr="007A656A" w:rsidRDefault="00157F0F"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 xml:space="preserve">Средний диаметр пор, </w:t>
            </w:r>
            <w:proofErr w:type="gramStart"/>
            <w:r w:rsidRPr="007A656A">
              <w:rPr>
                <w:rFonts w:ascii="Times New Roman" w:hAnsi="Times New Roman" w:cs="Times New Roman"/>
                <w:sz w:val="24"/>
                <w:szCs w:val="24"/>
              </w:rPr>
              <w:t>мкм</w:t>
            </w:r>
            <w:proofErr w:type="gramEnd"/>
          </w:p>
        </w:tc>
        <w:tc>
          <w:tcPr>
            <w:tcW w:w="1418" w:type="dxa"/>
          </w:tcPr>
          <w:p w:rsidR="00157F0F" w:rsidRPr="007A656A" w:rsidRDefault="00157F0F"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Время процесса, сек</w:t>
            </w:r>
          </w:p>
        </w:tc>
        <w:tc>
          <w:tcPr>
            <w:tcW w:w="1559" w:type="dxa"/>
          </w:tcPr>
          <w:p w:rsidR="00157F0F" w:rsidRPr="007A656A" w:rsidRDefault="00157F0F"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 xml:space="preserve">Толщина покрытия, </w:t>
            </w:r>
            <w:proofErr w:type="gramStart"/>
            <w:r w:rsidRPr="007A656A">
              <w:rPr>
                <w:rFonts w:ascii="Times New Roman" w:hAnsi="Times New Roman" w:cs="Times New Roman"/>
                <w:sz w:val="24"/>
                <w:szCs w:val="24"/>
              </w:rPr>
              <w:t>мкм</w:t>
            </w:r>
            <w:proofErr w:type="gramEnd"/>
          </w:p>
        </w:tc>
      </w:tr>
      <w:tr w:rsidR="00157F0F" w:rsidRPr="007A656A" w:rsidTr="008F4B99">
        <w:tc>
          <w:tcPr>
            <w:tcW w:w="851" w:type="dxa"/>
          </w:tcPr>
          <w:p w:rsidR="00157F0F" w:rsidRPr="007A656A" w:rsidRDefault="00157F0F"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ВТ1-0</w:t>
            </w:r>
          </w:p>
        </w:tc>
        <w:tc>
          <w:tcPr>
            <w:tcW w:w="1559" w:type="dxa"/>
          </w:tcPr>
          <w:p w:rsidR="00157F0F" w:rsidRPr="007A656A" w:rsidRDefault="00157F0F"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7,73</w:t>
            </w:r>
          </w:p>
        </w:tc>
        <w:tc>
          <w:tcPr>
            <w:tcW w:w="1985" w:type="dxa"/>
          </w:tcPr>
          <w:p w:rsidR="00157F0F" w:rsidRPr="007A656A" w:rsidRDefault="00157F0F"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1,3·10</w:t>
            </w:r>
            <w:r w:rsidRPr="007A656A">
              <w:rPr>
                <w:rFonts w:ascii="Times New Roman" w:hAnsi="Times New Roman" w:cs="Times New Roman"/>
                <w:sz w:val="24"/>
                <w:szCs w:val="24"/>
                <w:vertAlign w:val="superscript"/>
                <w:lang w:val="en-US"/>
              </w:rPr>
              <w:t>7</w:t>
            </w:r>
          </w:p>
        </w:tc>
        <w:tc>
          <w:tcPr>
            <w:tcW w:w="1842" w:type="dxa"/>
          </w:tcPr>
          <w:p w:rsidR="00157F0F" w:rsidRPr="007A656A" w:rsidRDefault="00157F0F"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0,4</w:t>
            </w:r>
          </w:p>
        </w:tc>
        <w:tc>
          <w:tcPr>
            <w:tcW w:w="1418" w:type="dxa"/>
          </w:tcPr>
          <w:p w:rsidR="00157F0F" w:rsidRPr="007A656A" w:rsidRDefault="00157F0F"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300</w:t>
            </w:r>
          </w:p>
        </w:tc>
        <w:tc>
          <w:tcPr>
            <w:tcW w:w="1559" w:type="dxa"/>
          </w:tcPr>
          <w:p w:rsidR="00157F0F" w:rsidRPr="007A656A" w:rsidRDefault="00157F0F"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10,5</w:t>
            </w:r>
          </w:p>
        </w:tc>
      </w:tr>
      <w:tr w:rsidR="00157F0F" w:rsidRPr="007A656A" w:rsidTr="008F4B99">
        <w:tc>
          <w:tcPr>
            <w:tcW w:w="851" w:type="dxa"/>
          </w:tcPr>
          <w:p w:rsidR="00157F0F" w:rsidRPr="007A656A" w:rsidRDefault="00157F0F"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ВТ5</w:t>
            </w:r>
          </w:p>
        </w:tc>
        <w:tc>
          <w:tcPr>
            <w:tcW w:w="1559" w:type="dxa"/>
          </w:tcPr>
          <w:p w:rsidR="00157F0F" w:rsidRPr="007A656A" w:rsidRDefault="00157F0F"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7,7</w:t>
            </w:r>
          </w:p>
        </w:tc>
        <w:tc>
          <w:tcPr>
            <w:tcW w:w="1985" w:type="dxa"/>
          </w:tcPr>
          <w:p w:rsidR="00157F0F" w:rsidRPr="007A656A" w:rsidRDefault="00157F0F"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1,6·10</w:t>
            </w:r>
            <w:r w:rsidRPr="007A656A">
              <w:rPr>
                <w:rFonts w:ascii="Times New Roman" w:hAnsi="Times New Roman" w:cs="Times New Roman"/>
                <w:sz w:val="24"/>
                <w:szCs w:val="24"/>
                <w:vertAlign w:val="superscript"/>
                <w:lang w:val="en-US"/>
              </w:rPr>
              <w:t>7</w:t>
            </w:r>
          </w:p>
        </w:tc>
        <w:tc>
          <w:tcPr>
            <w:tcW w:w="1842" w:type="dxa"/>
          </w:tcPr>
          <w:p w:rsidR="00157F0F" w:rsidRPr="007A656A" w:rsidRDefault="00157F0F"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0,2</w:t>
            </w:r>
          </w:p>
        </w:tc>
        <w:tc>
          <w:tcPr>
            <w:tcW w:w="1418" w:type="dxa"/>
          </w:tcPr>
          <w:p w:rsidR="00157F0F" w:rsidRPr="007A656A" w:rsidRDefault="00157F0F"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300</w:t>
            </w:r>
          </w:p>
        </w:tc>
        <w:tc>
          <w:tcPr>
            <w:tcW w:w="1559" w:type="dxa"/>
          </w:tcPr>
          <w:p w:rsidR="00157F0F" w:rsidRPr="007A656A" w:rsidRDefault="00157F0F"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7,3</w:t>
            </w:r>
          </w:p>
        </w:tc>
      </w:tr>
    </w:tbl>
    <w:p w:rsidR="00ED7CB7" w:rsidRPr="007A656A" w:rsidRDefault="00ED7CB7" w:rsidP="000D7292">
      <w:pPr>
        <w:spacing w:after="0" w:line="360" w:lineRule="auto"/>
        <w:ind w:firstLine="567"/>
        <w:jc w:val="both"/>
        <w:rPr>
          <w:rFonts w:ascii="Times New Roman" w:hAnsi="Times New Roman" w:cs="Times New Roman"/>
          <w:sz w:val="24"/>
          <w:szCs w:val="24"/>
        </w:rPr>
      </w:pPr>
    </w:p>
    <w:p w:rsidR="000D7292" w:rsidRPr="007A656A" w:rsidRDefault="00EC0331" w:rsidP="000D7292">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 xml:space="preserve">Морфология покрытия </w:t>
      </w:r>
      <w:r w:rsidR="00EC6A9C" w:rsidRPr="007A656A">
        <w:rPr>
          <w:rFonts w:ascii="Times New Roman" w:hAnsi="Times New Roman" w:cs="Times New Roman"/>
          <w:sz w:val="24"/>
          <w:szCs w:val="24"/>
        </w:rPr>
        <w:t xml:space="preserve">на сплаве ВТ5 </w:t>
      </w:r>
      <w:r w:rsidRPr="007A656A">
        <w:rPr>
          <w:rFonts w:ascii="Times New Roman" w:hAnsi="Times New Roman" w:cs="Times New Roman"/>
          <w:sz w:val="24"/>
          <w:szCs w:val="24"/>
        </w:rPr>
        <w:t>характеризуется мелкопористой структурой, равномерно распределенн</w:t>
      </w:r>
      <w:r w:rsidR="00EC6A9C" w:rsidRPr="007A656A">
        <w:rPr>
          <w:rFonts w:ascii="Times New Roman" w:hAnsi="Times New Roman" w:cs="Times New Roman"/>
          <w:sz w:val="24"/>
          <w:szCs w:val="24"/>
        </w:rPr>
        <w:t xml:space="preserve">ой по всей поверхности образца </w:t>
      </w:r>
      <w:r w:rsidR="00CD1EA6" w:rsidRPr="007A656A">
        <w:rPr>
          <w:rFonts w:ascii="Times New Roman" w:hAnsi="Times New Roman" w:cs="Times New Roman"/>
          <w:sz w:val="24"/>
          <w:szCs w:val="24"/>
        </w:rPr>
        <w:t xml:space="preserve">(рисунок </w:t>
      </w:r>
      <w:r w:rsidR="000D01E3" w:rsidRPr="007A656A">
        <w:rPr>
          <w:rFonts w:ascii="Times New Roman" w:hAnsi="Times New Roman" w:cs="Times New Roman"/>
          <w:sz w:val="24"/>
          <w:szCs w:val="24"/>
        </w:rPr>
        <w:t>21</w:t>
      </w:r>
      <w:r w:rsidRPr="007A656A">
        <w:rPr>
          <w:rFonts w:ascii="Times New Roman" w:hAnsi="Times New Roman" w:cs="Times New Roman"/>
          <w:sz w:val="24"/>
          <w:szCs w:val="24"/>
        </w:rPr>
        <w:t>б).</w:t>
      </w:r>
      <w:r w:rsidR="00EC6A9C" w:rsidRPr="007A656A">
        <w:rPr>
          <w:rFonts w:ascii="Times New Roman" w:hAnsi="Times New Roman" w:cs="Times New Roman"/>
          <w:sz w:val="24"/>
          <w:szCs w:val="24"/>
        </w:rPr>
        <w:t xml:space="preserve"> Покрытие на сплаве ВТ1-0 имеет более толстое покрытие по сравнению с покрытием на ВТ5, и характеризуется порами более большего диаметра. </w:t>
      </w:r>
    </w:p>
    <w:p w:rsidR="000D7292" w:rsidRPr="007A656A" w:rsidRDefault="000D7292" w:rsidP="0060596E">
      <w:pPr>
        <w:spacing w:after="0" w:line="360" w:lineRule="auto"/>
        <w:jc w:val="both"/>
        <w:rPr>
          <w:rFonts w:ascii="Times New Roman" w:hAnsi="Times New Roman" w:cs="Times New Roman"/>
          <w:sz w:val="24"/>
          <w:szCs w:val="24"/>
        </w:rPr>
      </w:pPr>
      <w:r w:rsidRPr="007A656A">
        <w:rPr>
          <w:rFonts w:ascii="Times New Roman" w:hAnsi="Times New Roman" w:cs="Times New Roman"/>
          <w:sz w:val="24"/>
          <w:szCs w:val="24"/>
        </w:rPr>
        <w:t xml:space="preserve">Таблица </w:t>
      </w:r>
      <w:r w:rsidR="00F30EAE" w:rsidRPr="007A656A">
        <w:rPr>
          <w:rFonts w:ascii="Times New Roman" w:hAnsi="Times New Roman" w:cs="Times New Roman"/>
          <w:sz w:val="24"/>
          <w:szCs w:val="24"/>
        </w:rPr>
        <w:t>17</w:t>
      </w:r>
      <w:r w:rsidRPr="007A656A">
        <w:rPr>
          <w:rFonts w:ascii="Times New Roman" w:hAnsi="Times New Roman" w:cs="Times New Roman"/>
          <w:sz w:val="24"/>
          <w:szCs w:val="24"/>
        </w:rPr>
        <w:t xml:space="preserve"> – Данные </w:t>
      </w:r>
      <w:proofErr w:type="spellStart"/>
      <w:r w:rsidRPr="007A656A">
        <w:rPr>
          <w:rFonts w:ascii="Times New Roman" w:hAnsi="Times New Roman" w:cs="Times New Roman"/>
          <w:sz w:val="24"/>
          <w:szCs w:val="24"/>
        </w:rPr>
        <w:t>энергодисперсионного</w:t>
      </w:r>
      <w:proofErr w:type="spellEnd"/>
      <w:r w:rsidRPr="007A656A">
        <w:rPr>
          <w:rFonts w:ascii="Times New Roman" w:hAnsi="Times New Roman" w:cs="Times New Roman"/>
          <w:sz w:val="24"/>
          <w:szCs w:val="24"/>
        </w:rPr>
        <w:t xml:space="preserve"> анализа покрытия на сплавах ВТ1-0, ВТ5</w:t>
      </w:r>
    </w:p>
    <w:tbl>
      <w:tblPr>
        <w:tblStyle w:val="a6"/>
        <w:tblW w:w="0" w:type="auto"/>
        <w:tblInd w:w="108" w:type="dxa"/>
        <w:tblLook w:val="04A0" w:firstRow="1" w:lastRow="0" w:firstColumn="1" w:lastColumn="0" w:noHBand="0" w:noVBand="1"/>
      </w:tblPr>
      <w:tblGrid>
        <w:gridCol w:w="1487"/>
        <w:gridCol w:w="1595"/>
        <w:gridCol w:w="1595"/>
        <w:gridCol w:w="1595"/>
        <w:gridCol w:w="1595"/>
        <w:gridCol w:w="1596"/>
      </w:tblGrid>
      <w:tr w:rsidR="00335CD1" w:rsidRPr="007A656A" w:rsidTr="00DB323F">
        <w:tc>
          <w:tcPr>
            <w:tcW w:w="1487" w:type="dxa"/>
            <w:vMerge w:val="restart"/>
          </w:tcPr>
          <w:p w:rsidR="00335CD1" w:rsidRPr="007A656A" w:rsidRDefault="00335CD1" w:rsidP="008F4B99">
            <w:pPr>
              <w:spacing w:line="360" w:lineRule="auto"/>
              <w:jc w:val="center"/>
              <w:rPr>
                <w:rFonts w:ascii="Times New Roman" w:hAnsi="Times New Roman" w:cs="Times New Roman"/>
                <w:sz w:val="24"/>
                <w:szCs w:val="24"/>
              </w:rPr>
            </w:pPr>
            <w:r w:rsidRPr="007A656A">
              <w:rPr>
                <w:rFonts w:ascii="Times New Roman" w:hAnsi="Times New Roman" w:cs="Times New Roman"/>
                <w:sz w:val="24"/>
                <w:szCs w:val="24"/>
              </w:rPr>
              <w:t>Сплав</w:t>
            </w:r>
          </w:p>
        </w:tc>
        <w:tc>
          <w:tcPr>
            <w:tcW w:w="7976" w:type="dxa"/>
            <w:gridSpan w:val="5"/>
          </w:tcPr>
          <w:p w:rsidR="00335CD1" w:rsidRPr="007A656A" w:rsidRDefault="00335CD1" w:rsidP="008F4B99">
            <w:pPr>
              <w:spacing w:line="360" w:lineRule="auto"/>
              <w:jc w:val="center"/>
              <w:rPr>
                <w:rFonts w:ascii="Times New Roman" w:hAnsi="Times New Roman" w:cs="Times New Roman"/>
                <w:sz w:val="24"/>
                <w:szCs w:val="24"/>
              </w:rPr>
            </w:pPr>
            <w:proofErr w:type="spellStart"/>
            <w:r w:rsidRPr="007A656A">
              <w:rPr>
                <w:rFonts w:ascii="Times New Roman" w:hAnsi="Times New Roman" w:cs="Times New Roman"/>
                <w:color w:val="000000"/>
                <w:sz w:val="24"/>
                <w:szCs w:val="24"/>
              </w:rPr>
              <w:t>Atom</w:t>
            </w:r>
            <w:proofErr w:type="spellEnd"/>
            <w:r w:rsidRPr="007A656A">
              <w:rPr>
                <w:rFonts w:ascii="Times New Roman" w:hAnsi="Times New Roman" w:cs="Times New Roman"/>
                <w:color w:val="000000"/>
                <w:sz w:val="24"/>
                <w:szCs w:val="24"/>
              </w:rPr>
              <w:t>. [</w:t>
            </w:r>
            <w:proofErr w:type="spellStart"/>
            <w:r w:rsidRPr="007A656A">
              <w:rPr>
                <w:rFonts w:ascii="Times New Roman" w:hAnsi="Times New Roman" w:cs="Times New Roman"/>
                <w:color w:val="000000"/>
                <w:sz w:val="24"/>
                <w:szCs w:val="24"/>
              </w:rPr>
              <w:t>at</w:t>
            </w:r>
            <w:proofErr w:type="spellEnd"/>
            <w:r w:rsidRPr="007A656A">
              <w:rPr>
                <w:rFonts w:ascii="Times New Roman" w:hAnsi="Times New Roman" w:cs="Times New Roman"/>
                <w:color w:val="000000"/>
                <w:sz w:val="24"/>
                <w:szCs w:val="24"/>
              </w:rPr>
              <w:t>.%]</w:t>
            </w:r>
          </w:p>
        </w:tc>
      </w:tr>
      <w:tr w:rsidR="00335CD1" w:rsidRPr="007A656A" w:rsidTr="00DB323F">
        <w:tc>
          <w:tcPr>
            <w:tcW w:w="1487" w:type="dxa"/>
            <w:vMerge/>
          </w:tcPr>
          <w:p w:rsidR="00335CD1" w:rsidRPr="007A656A" w:rsidRDefault="00335CD1" w:rsidP="008F4B99">
            <w:pPr>
              <w:spacing w:line="360" w:lineRule="auto"/>
              <w:jc w:val="center"/>
              <w:rPr>
                <w:rFonts w:ascii="Times New Roman" w:hAnsi="Times New Roman" w:cs="Times New Roman"/>
                <w:sz w:val="24"/>
                <w:szCs w:val="24"/>
              </w:rPr>
            </w:pPr>
          </w:p>
        </w:tc>
        <w:tc>
          <w:tcPr>
            <w:tcW w:w="1595" w:type="dxa"/>
          </w:tcPr>
          <w:p w:rsidR="00335CD1" w:rsidRPr="007A656A" w:rsidRDefault="00335CD1" w:rsidP="008F4B99">
            <w:pPr>
              <w:spacing w:line="360" w:lineRule="auto"/>
              <w:jc w:val="center"/>
              <w:rPr>
                <w:rFonts w:ascii="Times New Roman" w:hAnsi="Times New Roman" w:cs="Times New Roman"/>
                <w:sz w:val="24"/>
                <w:szCs w:val="24"/>
              </w:rPr>
            </w:pPr>
            <w:proofErr w:type="spellStart"/>
            <w:r w:rsidRPr="007A656A">
              <w:rPr>
                <w:rFonts w:ascii="Times New Roman" w:hAnsi="Times New Roman" w:cs="Times New Roman"/>
                <w:color w:val="000000"/>
                <w:sz w:val="24"/>
                <w:szCs w:val="24"/>
              </w:rPr>
              <w:t>Oxygen</w:t>
            </w:r>
            <w:proofErr w:type="spellEnd"/>
          </w:p>
        </w:tc>
        <w:tc>
          <w:tcPr>
            <w:tcW w:w="1595" w:type="dxa"/>
          </w:tcPr>
          <w:p w:rsidR="00335CD1" w:rsidRPr="007A656A" w:rsidRDefault="00335CD1" w:rsidP="008F4B99">
            <w:pPr>
              <w:spacing w:line="360" w:lineRule="auto"/>
              <w:jc w:val="center"/>
              <w:rPr>
                <w:rFonts w:ascii="Times New Roman" w:hAnsi="Times New Roman" w:cs="Times New Roman"/>
                <w:sz w:val="24"/>
                <w:szCs w:val="24"/>
              </w:rPr>
            </w:pPr>
            <w:proofErr w:type="spellStart"/>
            <w:r w:rsidRPr="007A656A">
              <w:rPr>
                <w:rFonts w:ascii="Times New Roman" w:hAnsi="Times New Roman" w:cs="Times New Roman"/>
                <w:color w:val="000000"/>
                <w:sz w:val="24"/>
                <w:szCs w:val="24"/>
              </w:rPr>
              <w:t>Titanium</w:t>
            </w:r>
            <w:proofErr w:type="spellEnd"/>
          </w:p>
        </w:tc>
        <w:tc>
          <w:tcPr>
            <w:tcW w:w="1595" w:type="dxa"/>
          </w:tcPr>
          <w:p w:rsidR="00335CD1" w:rsidRPr="007A656A" w:rsidRDefault="00335CD1" w:rsidP="008F4B99">
            <w:pPr>
              <w:spacing w:line="360" w:lineRule="auto"/>
              <w:jc w:val="center"/>
              <w:rPr>
                <w:rFonts w:ascii="Times New Roman" w:hAnsi="Times New Roman" w:cs="Times New Roman"/>
                <w:sz w:val="24"/>
                <w:szCs w:val="24"/>
              </w:rPr>
            </w:pPr>
            <w:proofErr w:type="spellStart"/>
            <w:r w:rsidRPr="007A656A">
              <w:rPr>
                <w:rFonts w:ascii="Times New Roman" w:hAnsi="Times New Roman" w:cs="Times New Roman"/>
                <w:color w:val="000000"/>
                <w:sz w:val="24"/>
                <w:szCs w:val="24"/>
              </w:rPr>
              <w:t>Sodium</w:t>
            </w:r>
            <w:proofErr w:type="spellEnd"/>
          </w:p>
        </w:tc>
        <w:tc>
          <w:tcPr>
            <w:tcW w:w="1595" w:type="dxa"/>
          </w:tcPr>
          <w:p w:rsidR="00335CD1" w:rsidRPr="007A656A" w:rsidRDefault="00335CD1" w:rsidP="008F4B99">
            <w:pPr>
              <w:spacing w:line="360" w:lineRule="auto"/>
              <w:jc w:val="center"/>
              <w:rPr>
                <w:rFonts w:ascii="Times New Roman" w:hAnsi="Times New Roman" w:cs="Times New Roman"/>
                <w:sz w:val="24"/>
                <w:szCs w:val="24"/>
              </w:rPr>
            </w:pPr>
            <w:proofErr w:type="spellStart"/>
            <w:r w:rsidRPr="007A656A">
              <w:rPr>
                <w:rFonts w:ascii="Times New Roman" w:hAnsi="Times New Roman" w:cs="Times New Roman"/>
                <w:color w:val="000000"/>
                <w:sz w:val="24"/>
                <w:szCs w:val="24"/>
              </w:rPr>
              <w:t>Phosphorus</w:t>
            </w:r>
            <w:proofErr w:type="spellEnd"/>
          </w:p>
        </w:tc>
        <w:tc>
          <w:tcPr>
            <w:tcW w:w="1596" w:type="dxa"/>
          </w:tcPr>
          <w:p w:rsidR="00335CD1" w:rsidRPr="007A656A" w:rsidRDefault="00335CD1" w:rsidP="008F4B99">
            <w:pPr>
              <w:spacing w:line="360" w:lineRule="auto"/>
              <w:jc w:val="center"/>
              <w:rPr>
                <w:rFonts w:ascii="Times New Roman" w:hAnsi="Times New Roman" w:cs="Times New Roman"/>
                <w:color w:val="000000"/>
                <w:sz w:val="24"/>
                <w:szCs w:val="24"/>
              </w:rPr>
            </w:pPr>
            <w:proofErr w:type="spellStart"/>
            <w:r w:rsidRPr="007A656A">
              <w:rPr>
                <w:rFonts w:ascii="Times New Roman" w:hAnsi="Times New Roman" w:cs="Times New Roman"/>
                <w:color w:val="000000"/>
                <w:sz w:val="24"/>
                <w:szCs w:val="24"/>
              </w:rPr>
              <w:t>Aluminium</w:t>
            </w:r>
            <w:proofErr w:type="spellEnd"/>
          </w:p>
        </w:tc>
      </w:tr>
      <w:tr w:rsidR="00335CD1" w:rsidRPr="007A656A" w:rsidTr="00DB323F">
        <w:tc>
          <w:tcPr>
            <w:tcW w:w="1487" w:type="dxa"/>
          </w:tcPr>
          <w:p w:rsidR="00335CD1" w:rsidRPr="007A656A" w:rsidRDefault="00335CD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rPr>
              <w:t>ВТ1-0</w:t>
            </w:r>
          </w:p>
        </w:tc>
        <w:tc>
          <w:tcPr>
            <w:tcW w:w="1595" w:type="dxa"/>
          </w:tcPr>
          <w:p w:rsidR="00335CD1" w:rsidRPr="007A656A" w:rsidRDefault="00335CD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64,74</w:t>
            </w:r>
          </w:p>
        </w:tc>
        <w:tc>
          <w:tcPr>
            <w:tcW w:w="1595" w:type="dxa"/>
          </w:tcPr>
          <w:p w:rsidR="00335CD1" w:rsidRPr="007A656A" w:rsidRDefault="00335CD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31,48</w:t>
            </w:r>
          </w:p>
        </w:tc>
        <w:tc>
          <w:tcPr>
            <w:tcW w:w="1595" w:type="dxa"/>
          </w:tcPr>
          <w:p w:rsidR="00335CD1" w:rsidRPr="007A656A" w:rsidRDefault="00335CD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0,95</w:t>
            </w:r>
          </w:p>
        </w:tc>
        <w:tc>
          <w:tcPr>
            <w:tcW w:w="1595" w:type="dxa"/>
          </w:tcPr>
          <w:p w:rsidR="00335CD1" w:rsidRPr="007A656A" w:rsidRDefault="00335CD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2,66</w:t>
            </w:r>
          </w:p>
        </w:tc>
        <w:tc>
          <w:tcPr>
            <w:tcW w:w="1596" w:type="dxa"/>
          </w:tcPr>
          <w:p w:rsidR="00335CD1" w:rsidRPr="007A656A" w:rsidRDefault="00335CD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0,17</w:t>
            </w:r>
          </w:p>
        </w:tc>
      </w:tr>
      <w:tr w:rsidR="00335CD1" w:rsidRPr="007A656A" w:rsidTr="00DB323F">
        <w:tc>
          <w:tcPr>
            <w:tcW w:w="1487" w:type="dxa"/>
          </w:tcPr>
          <w:p w:rsidR="00335CD1" w:rsidRPr="007A656A" w:rsidRDefault="00335CD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rPr>
              <w:t>ВТ5</w:t>
            </w:r>
          </w:p>
        </w:tc>
        <w:tc>
          <w:tcPr>
            <w:tcW w:w="1595" w:type="dxa"/>
          </w:tcPr>
          <w:p w:rsidR="00335CD1" w:rsidRPr="007A656A" w:rsidRDefault="00335CD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64,39</w:t>
            </w:r>
          </w:p>
        </w:tc>
        <w:tc>
          <w:tcPr>
            <w:tcW w:w="1595" w:type="dxa"/>
          </w:tcPr>
          <w:p w:rsidR="00335CD1" w:rsidRPr="007A656A" w:rsidRDefault="00335CD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31,42</w:t>
            </w:r>
          </w:p>
        </w:tc>
        <w:tc>
          <w:tcPr>
            <w:tcW w:w="1595" w:type="dxa"/>
          </w:tcPr>
          <w:p w:rsidR="00335CD1" w:rsidRPr="007A656A" w:rsidRDefault="00335CD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0,7</w:t>
            </w:r>
            <w:r w:rsidR="00A36507" w:rsidRPr="007A656A">
              <w:rPr>
                <w:rFonts w:ascii="Times New Roman" w:hAnsi="Times New Roman" w:cs="Times New Roman"/>
                <w:sz w:val="24"/>
                <w:szCs w:val="24"/>
                <w:lang w:val="en-US"/>
              </w:rPr>
              <w:t>6</w:t>
            </w:r>
          </w:p>
        </w:tc>
        <w:tc>
          <w:tcPr>
            <w:tcW w:w="1595" w:type="dxa"/>
          </w:tcPr>
          <w:p w:rsidR="00335CD1" w:rsidRPr="007A656A" w:rsidRDefault="00335CD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2,21</w:t>
            </w:r>
          </w:p>
        </w:tc>
        <w:tc>
          <w:tcPr>
            <w:tcW w:w="1596" w:type="dxa"/>
          </w:tcPr>
          <w:p w:rsidR="00335CD1" w:rsidRPr="007A656A" w:rsidRDefault="00335CD1" w:rsidP="008F4B99">
            <w:pPr>
              <w:spacing w:line="360" w:lineRule="auto"/>
              <w:jc w:val="center"/>
              <w:rPr>
                <w:rFonts w:ascii="Times New Roman" w:hAnsi="Times New Roman" w:cs="Times New Roman"/>
                <w:sz w:val="24"/>
                <w:szCs w:val="24"/>
                <w:lang w:val="en-US"/>
              </w:rPr>
            </w:pPr>
            <w:r w:rsidRPr="007A656A">
              <w:rPr>
                <w:rFonts w:ascii="Times New Roman" w:hAnsi="Times New Roman" w:cs="Times New Roman"/>
                <w:sz w:val="24"/>
                <w:szCs w:val="24"/>
                <w:lang w:val="en-US"/>
              </w:rPr>
              <w:t>1,22</w:t>
            </w:r>
          </w:p>
        </w:tc>
      </w:tr>
    </w:tbl>
    <w:p w:rsidR="00CD4952" w:rsidRDefault="00CD4952" w:rsidP="00CD4952">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lastRenderedPageBreak/>
        <w:t>В состав покрытия входят как элементы обрабатываемого материала, так и раствора электролита.</w:t>
      </w:r>
    </w:p>
    <w:p w:rsidR="00463465" w:rsidRPr="007A656A" w:rsidRDefault="00463465" w:rsidP="00CD4952">
      <w:pPr>
        <w:spacing w:after="0" w:line="360" w:lineRule="auto"/>
        <w:ind w:firstLine="567"/>
        <w:jc w:val="both"/>
        <w:rPr>
          <w:rFonts w:ascii="Times New Roman" w:hAnsi="Times New Roman" w:cs="Times New Roman"/>
          <w:sz w:val="24"/>
          <w:szCs w:val="24"/>
        </w:rPr>
      </w:pPr>
    </w:p>
    <w:p w:rsidR="00CD4952" w:rsidRPr="007A656A" w:rsidRDefault="00463465" w:rsidP="00350D47">
      <w:pPr>
        <w:spacing w:after="0"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E03F2B" w:rsidRPr="007A656A">
        <w:rPr>
          <w:rFonts w:ascii="Times New Roman" w:eastAsia="Times New Roman" w:hAnsi="Times New Roman" w:cs="Times New Roman"/>
          <w:sz w:val="24"/>
          <w:szCs w:val="24"/>
        </w:rPr>
        <w:t>.3.1 Выводы по разделу</w:t>
      </w:r>
    </w:p>
    <w:p w:rsidR="00846941" w:rsidRPr="007A656A" w:rsidRDefault="00680325" w:rsidP="00350D47">
      <w:pPr>
        <w:spacing w:after="0"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846941" w:rsidRPr="007A656A">
        <w:rPr>
          <w:rFonts w:ascii="Times New Roman" w:eastAsia="Times New Roman" w:hAnsi="Times New Roman" w:cs="Times New Roman"/>
          <w:sz w:val="24"/>
          <w:szCs w:val="24"/>
        </w:rPr>
        <w:t xml:space="preserve"> Получены расчетные данные пористости оксидных покрытий, синтезированных в анодно-катодном режиме ПЭО в различных щелочных растворах электролитов.</w:t>
      </w:r>
    </w:p>
    <w:p w:rsidR="00595E3B" w:rsidRPr="007A656A" w:rsidRDefault="00680325" w:rsidP="00350D47">
      <w:pPr>
        <w:spacing w:after="0"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00595E3B" w:rsidRPr="007A656A">
        <w:rPr>
          <w:rFonts w:ascii="Times New Roman" w:eastAsia="Times New Roman" w:hAnsi="Times New Roman" w:cs="Times New Roman"/>
          <w:sz w:val="24"/>
          <w:szCs w:val="24"/>
        </w:rPr>
        <w:t xml:space="preserve"> </w:t>
      </w:r>
      <w:r w:rsidR="00715B30" w:rsidRPr="007A656A">
        <w:rPr>
          <w:rFonts w:ascii="Times New Roman" w:eastAsia="Times New Roman" w:hAnsi="Times New Roman" w:cs="Times New Roman"/>
          <w:sz w:val="24"/>
          <w:szCs w:val="24"/>
        </w:rPr>
        <w:t>Пористость покрытий, сформированных в различных электролитах, на сплавах титана ВТ1-0 и ВТ5 находится в пределах от 4,41% до 12,2%.</w:t>
      </w:r>
    </w:p>
    <w:p w:rsidR="00E03F2B" w:rsidRPr="007A656A" w:rsidRDefault="00595E3B" w:rsidP="00350D47">
      <w:pPr>
        <w:spacing w:after="0" w:line="360" w:lineRule="auto"/>
        <w:ind w:firstLine="567"/>
        <w:jc w:val="both"/>
        <w:rPr>
          <w:rFonts w:ascii="Times New Roman" w:eastAsia="Times New Roman" w:hAnsi="Times New Roman" w:cs="Times New Roman"/>
          <w:sz w:val="24"/>
          <w:szCs w:val="24"/>
        </w:rPr>
      </w:pPr>
      <w:r w:rsidRPr="007A656A">
        <w:rPr>
          <w:rFonts w:ascii="Times New Roman" w:eastAsia="Times New Roman" w:hAnsi="Times New Roman" w:cs="Times New Roman"/>
          <w:sz w:val="24"/>
          <w:szCs w:val="24"/>
        </w:rPr>
        <w:t>3</w:t>
      </w:r>
      <w:r w:rsidR="00846941" w:rsidRPr="007A656A">
        <w:rPr>
          <w:rFonts w:ascii="Times New Roman" w:eastAsia="Times New Roman" w:hAnsi="Times New Roman" w:cs="Times New Roman"/>
          <w:sz w:val="24"/>
          <w:szCs w:val="24"/>
        </w:rPr>
        <w:t xml:space="preserve"> Мелкопористые покрытия получены на с</w:t>
      </w:r>
      <w:r w:rsidR="00715B30" w:rsidRPr="007A656A">
        <w:rPr>
          <w:rFonts w:ascii="Times New Roman" w:eastAsia="Times New Roman" w:hAnsi="Times New Roman" w:cs="Times New Roman"/>
          <w:sz w:val="24"/>
          <w:szCs w:val="24"/>
        </w:rPr>
        <w:t>плавах ВТ1-0 и ВТ</w:t>
      </w:r>
      <w:r w:rsidR="000D01E3" w:rsidRPr="007A656A">
        <w:rPr>
          <w:rFonts w:ascii="Times New Roman" w:eastAsia="Times New Roman" w:hAnsi="Times New Roman" w:cs="Times New Roman"/>
          <w:sz w:val="24"/>
          <w:szCs w:val="24"/>
        </w:rPr>
        <w:t>5 в электролитах № 2 (рисунок 12</w:t>
      </w:r>
      <w:r w:rsidR="00450DB1" w:rsidRPr="007A656A">
        <w:rPr>
          <w:rFonts w:ascii="Times New Roman" w:eastAsia="Times New Roman" w:hAnsi="Times New Roman" w:cs="Times New Roman"/>
          <w:sz w:val="24"/>
          <w:szCs w:val="24"/>
        </w:rPr>
        <w:t>б</w:t>
      </w:r>
      <w:r w:rsidR="000D01E3" w:rsidRPr="007A656A">
        <w:rPr>
          <w:rFonts w:ascii="Times New Roman" w:eastAsia="Times New Roman" w:hAnsi="Times New Roman" w:cs="Times New Roman"/>
          <w:sz w:val="24"/>
          <w:szCs w:val="24"/>
        </w:rPr>
        <w:t>, 13</w:t>
      </w:r>
      <w:r w:rsidR="00450DB1" w:rsidRPr="007A656A">
        <w:rPr>
          <w:rFonts w:ascii="Times New Roman" w:eastAsia="Times New Roman" w:hAnsi="Times New Roman" w:cs="Times New Roman"/>
          <w:sz w:val="24"/>
          <w:szCs w:val="24"/>
        </w:rPr>
        <w:t>б</w:t>
      </w:r>
      <w:r w:rsidR="00CD1EA6" w:rsidRPr="007A656A">
        <w:rPr>
          <w:rFonts w:ascii="Times New Roman" w:eastAsia="Times New Roman" w:hAnsi="Times New Roman" w:cs="Times New Roman"/>
          <w:sz w:val="24"/>
          <w:szCs w:val="24"/>
        </w:rPr>
        <w:t>, таблица 8</w:t>
      </w:r>
      <w:r w:rsidR="007A46FC" w:rsidRPr="007A656A">
        <w:rPr>
          <w:rFonts w:ascii="Times New Roman" w:eastAsia="Times New Roman" w:hAnsi="Times New Roman" w:cs="Times New Roman"/>
          <w:sz w:val="24"/>
          <w:szCs w:val="24"/>
        </w:rPr>
        <w:t xml:space="preserve">) </w:t>
      </w:r>
      <w:r w:rsidR="000D01E3" w:rsidRPr="007A656A">
        <w:rPr>
          <w:rFonts w:ascii="Times New Roman" w:eastAsia="Times New Roman" w:hAnsi="Times New Roman" w:cs="Times New Roman"/>
          <w:sz w:val="24"/>
          <w:szCs w:val="24"/>
        </w:rPr>
        <w:t>и № 3 (рисунок 14</w:t>
      </w:r>
      <w:r w:rsidR="00450DB1" w:rsidRPr="007A656A">
        <w:rPr>
          <w:rFonts w:ascii="Times New Roman" w:eastAsia="Times New Roman" w:hAnsi="Times New Roman" w:cs="Times New Roman"/>
          <w:sz w:val="24"/>
          <w:szCs w:val="24"/>
        </w:rPr>
        <w:t>б</w:t>
      </w:r>
      <w:r w:rsidR="000D01E3" w:rsidRPr="007A656A">
        <w:rPr>
          <w:rFonts w:ascii="Times New Roman" w:eastAsia="Times New Roman" w:hAnsi="Times New Roman" w:cs="Times New Roman"/>
          <w:sz w:val="24"/>
          <w:szCs w:val="24"/>
        </w:rPr>
        <w:t>, 15</w:t>
      </w:r>
      <w:r w:rsidR="00450DB1" w:rsidRPr="007A656A">
        <w:rPr>
          <w:rFonts w:ascii="Times New Roman" w:eastAsia="Times New Roman" w:hAnsi="Times New Roman" w:cs="Times New Roman"/>
          <w:sz w:val="24"/>
          <w:szCs w:val="24"/>
        </w:rPr>
        <w:t>б</w:t>
      </w:r>
      <w:r w:rsidR="00CD1EA6" w:rsidRPr="007A656A">
        <w:rPr>
          <w:rFonts w:ascii="Times New Roman" w:eastAsia="Times New Roman" w:hAnsi="Times New Roman" w:cs="Times New Roman"/>
          <w:sz w:val="24"/>
          <w:szCs w:val="24"/>
        </w:rPr>
        <w:t>, таблица 10</w:t>
      </w:r>
      <w:r w:rsidR="00715B30" w:rsidRPr="007A656A">
        <w:rPr>
          <w:rFonts w:ascii="Times New Roman" w:eastAsia="Times New Roman" w:hAnsi="Times New Roman" w:cs="Times New Roman"/>
          <w:sz w:val="24"/>
          <w:szCs w:val="24"/>
        </w:rPr>
        <w:t>)</w:t>
      </w:r>
      <w:r w:rsidR="00D1315A" w:rsidRPr="007A656A">
        <w:rPr>
          <w:rFonts w:ascii="Times New Roman" w:eastAsia="Times New Roman" w:hAnsi="Times New Roman" w:cs="Times New Roman"/>
          <w:sz w:val="24"/>
          <w:szCs w:val="24"/>
        </w:rPr>
        <w:t>,</w:t>
      </w:r>
      <w:r w:rsidR="00715B30" w:rsidRPr="007A656A">
        <w:rPr>
          <w:rFonts w:ascii="Times New Roman" w:eastAsia="Times New Roman" w:hAnsi="Times New Roman" w:cs="Times New Roman"/>
          <w:sz w:val="24"/>
          <w:szCs w:val="24"/>
        </w:rPr>
        <w:t xml:space="preserve"> в электролите</w:t>
      </w:r>
      <w:r w:rsidR="00B369C6" w:rsidRPr="007A656A">
        <w:rPr>
          <w:rFonts w:ascii="Times New Roman" w:eastAsia="Times New Roman" w:hAnsi="Times New Roman" w:cs="Times New Roman"/>
          <w:sz w:val="24"/>
          <w:szCs w:val="24"/>
        </w:rPr>
        <w:t xml:space="preserve"> № 6 на сп</w:t>
      </w:r>
      <w:r w:rsidR="000D01E3" w:rsidRPr="007A656A">
        <w:rPr>
          <w:rFonts w:ascii="Times New Roman" w:eastAsia="Times New Roman" w:hAnsi="Times New Roman" w:cs="Times New Roman"/>
          <w:sz w:val="24"/>
          <w:szCs w:val="24"/>
        </w:rPr>
        <w:t>лаве ВТ5 (рисунок 21</w:t>
      </w:r>
      <w:r w:rsidR="00450DB1" w:rsidRPr="007A656A">
        <w:rPr>
          <w:rFonts w:ascii="Times New Roman" w:eastAsia="Times New Roman" w:hAnsi="Times New Roman" w:cs="Times New Roman"/>
          <w:sz w:val="24"/>
          <w:szCs w:val="24"/>
        </w:rPr>
        <w:t>б</w:t>
      </w:r>
      <w:r w:rsidR="00CD1EA6" w:rsidRPr="007A656A">
        <w:rPr>
          <w:rFonts w:ascii="Times New Roman" w:eastAsia="Times New Roman" w:hAnsi="Times New Roman" w:cs="Times New Roman"/>
          <w:sz w:val="24"/>
          <w:szCs w:val="24"/>
        </w:rPr>
        <w:t>, таблица 16</w:t>
      </w:r>
      <w:r w:rsidR="00B369C6" w:rsidRPr="007A656A">
        <w:rPr>
          <w:rFonts w:ascii="Times New Roman" w:eastAsia="Times New Roman" w:hAnsi="Times New Roman" w:cs="Times New Roman"/>
          <w:sz w:val="24"/>
          <w:szCs w:val="24"/>
        </w:rPr>
        <w:t>). В электролите,</w:t>
      </w:r>
      <w:r w:rsidR="00846941" w:rsidRPr="007A656A">
        <w:rPr>
          <w:rFonts w:ascii="Times New Roman" w:eastAsia="Times New Roman" w:hAnsi="Times New Roman" w:cs="Times New Roman"/>
          <w:sz w:val="24"/>
          <w:szCs w:val="24"/>
        </w:rPr>
        <w:t xml:space="preserve"> содержащем </w:t>
      </w:r>
      <w:r w:rsidR="00D561B7" w:rsidRPr="007A656A">
        <w:rPr>
          <w:rFonts w:ascii="Times New Roman" w:eastAsia="Times New Roman" w:hAnsi="Times New Roman" w:cs="Times New Roman"/>
          <w:sz w:val="24"/>
          <w:szCs w:val="24"/>
        </w:rPr>
        <w:t>н</w:t>
      </w:r>
      <w:r w:rsidR="00D561B7" w:rsidRPr="007A656A">
        <w:rPr>
          <w:rFonts w:ascii="Times New Roman" w:hAnsi="Times New Roman" w:cs="Times New Roman"/>
          <w:sz w:val="24"/>
          <w:szCs w:val="24"/>
        </w:rPr>
        <w:t>атрий кремнекислый, гидроксид натрия, окись алюминия</w:t>
      </w:r>
      <w:r w:rsidR="00B369C6" w:rsidRPr="007A656A">
        <w:rPr>
          <w:rFonts w:ascii="Times New Roman" w:hAnsi="Times New Roman" w:cs="Times New Roman"/>
          <w:sz w:val="24"/>
          <w:szCs w:val="24"/>
        </w:rPr>
        <w:t>, п</w:t>
      </w:r>
      <w:r w:rsidR="00D1315A" w:rsidRPr="007A656A">
        <w:rPr>
          <w:rFonts w:ascii="Times New Roman" w:hAnsi="Times New Roman" w:cs="Times New Roman"/>
          <w:sz w:val="24"/>
          <w:szCs w:val="24"/>
        </w:rPr>
        <w:t xml:space="preserve">олученные покрытия имеют средний диаметр пор </w:t>
      </w:r>
      <w:r w:rsidRPr="007A656A">
        <w:rPr>
          <w:rFonts w:ascii="Times New Roman" w:hAnsi="Times New Roman" w:cs="Times New Roman"/>
          <w:sz w:val="24"/>
          <w:szCs w:val="24"/>
        </w:rPr>
        <w:t xml:space="preserve">0,09 – 0,2 мкм, также наблюдается наличие </w:t>
      </w:r>
      <w:proofErr w:type="spellStart"/>
      <w:r w:rsidRPr="007A656A">
        <w:rPr>
          <w:rFonts w:ascii="Times New Roman" w:hAnsi="Times New Roman" w:cs="Times New Roman"/>
          <w:sz w:val="24"/>
          <w:szCs w:val="24"/>
        </w:rPr>
        <w:t>наноразмерных</w:t>
      </w:r>
      <w:proofErr w:type="spellEnd"/>
      <w:r w:rsidRPr="007A656A">
        <w:rPr>
          <w:rFonts w:ascii="Times New Roman" w:hAnsi="Times New Roman" w:cs="Times New Roman"/>
          <w:sz w:val="24"/>
          <w:szCs w:val="24"/>
        </w:rPr>
        <w:t xml:space="preserve"> пор</w:t>
      </w:r>
      <w:r w:rsidR="00D561B7" w:rsidRPr="007A656A">
        <w:rPr>
          <w:rFonts w:ascii="Times New Roman" w:eastAsia="Times New Roman" w:hAnsi="Times New Roman" w:cs="Times New Roman"/>
          <w:sz w:val="24"/>
          <w:szCs w:val="24"/>
        </w:rPr>
        <w:t xml:space="preserve">. </w:t>
      </w:r>
    </w:p>
    <w:p w:rsidR="00B369C6" w:rsidRPr="007A656A" w:rsidRDefault="00680325" w:rsidP="00350D47">
      <w:pPr>
        <w:spacing w:after="0"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roofErr w:type="gramStart"/>
      <w:r w:rsidR="00B369C6" w:rsidRPr="007A656A">
        <w:rPr>
          <w:rFonts w:ascii="Times New Roman" w:eastAsia="Times New Roman" w:hAnsi="Times New Roman" w:cs="Times New Roman"/>
          <w:sz w:val="24"/>
          <w:szCs w:val="24"/>
        </w:rPr>
        <w:t xml:space="preserve"> П</w:t>
      </w:r>
      <w:proofErr w:type="gramEnd"/>
      <w:r w:rsidR="00B369C6" w:rsidRPr="007A656A">
        <w:rPr>
          <w:rFonts w:ascii="Times New Roman" w:eastAsia="Times New Roman" w:hAnsi="Times New Roman" w:cs="Times New Roman"/>
          <w:sz w:val="24"/>
          <w:szCs w:val="24"/>
        </w:rPr>
        <w:t>о д</w:t>
      </w:r>
      <w:r w:rsidR="00B369C6" w:rsidRPr="007A656A">
        <w:rPr>
          <w:rFonts w:ascii="Times New Roman" w:hAnsi="Times New Roman" w:cs="Times New Roman"/>
          <w:sz w:val="24"/>
          <w:szCs w:val="24"/>
        </w:rPr>
        <w:t xml:space="preserve">анным </w:t>
      </w:r>
      <w:proofErr w:type="spellStart"/>
      <w:r w:rsidR="00B369C6" w:rsidRPr="007A656A">
        <w:rPr>
          <w:rFonts w:ascii="Times New Roman" w:hAnsi="Times New Roman" w:cs="Times New Roman"/>
          <w:sz w:val="24"/>
          <w:szCs w:val="24"/>
        </w:rPr>
        <w:t>энергодисперсионного</w:t>
      </w:r>
      <w:proofErr w:type="spellEnd"/>
      <w:r w:rsidR="00B369C6" w:rsidRPr="007A656A">
        <w:rPr>
          <w:rFonts w:ascii="Times New Roman" w:hAnsi="Times New Roman" w:cs="Times New Roman"/>
          <w:sz w:val="24"/>
          <w:szCs w:val="24"/>
        </w:rPr>
        <w:t xml:space="preserve"> анализа состав покрытий имеет элементы как основы покрываемого материала, так и раствора электролита.</w:t>
      </w:r>
    </w:p>
    <w:p w:rsidR="00B369C6" w:rsidRPr="007A656A" w:rsidRDefault="00B369C6" w:rsidP="00350D47">
      <w:pPr>
        <w:spacing w:after="0" w:line="360" w:lineRule="auto"/>
        <w:ind w:firstLine="567"/>
        <w:jc w:val="both"/>
        <w:rPr>
          <w:rFonts w:ascii="Times New Roman" w:eastAsia="Times New Roman" w:hAnsi="Times New Roman" w:cs="Times New Roman"/>
          <w:sz w:val="24"/>
          <w:szCs w:val="24"/>
        </w:rPr>
      </w:pPr>
    </w:p>
    <w:p w:rsidR="00DA7F3F" w:rsidRPr="007A656A" w:rsidRDefault="00463465" w:rsidP="00350D47">
      <w:pPr>
        <w:spacing w:after="0"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DA7F3F" w:rsidRPr="007A656A">
        <w:rPr>
          <w:rFonts w:ascii="Times New Roman" w:eastAsia="Times New Roman" w:hAnsi="Times New Roman" w:cs="Times New Roman"/>
          <w:sz w:val="24"/>
          <w:szCs w:val="24"/>
        </w:rPr>
        <w:t>.4</w:t>
      </w:r>
      <w:proofErr w:type="gramStart"/>
      <w:r w:rsidR="00DA7F3F" w:rsidRPr="007A656A">
        <w:rPr>
          <w:rFonts w:ascii="Times New Roman" w:eastAsia="Times New Roman" w:hAnsi="Times New Roman" w:cs="Times New Roman"/>
          <w:sz w:val="24"/>
          <w:szCs w:val="24"/>
        </w:rPr>
        <w:t xml:space="preserve"> И</w:t>
      </w:r>
      <w:proofErr w:type="gramEnd"/>
      <w:r w:rsidR="00DA7F3F" w:rsidRPr="007A656A">
        <w:rPr>
          <w:rFonts w:ascii="Times New Roman" w:eastAsia="Times New Roman" w:hAnsi="Times New Roman" w:cs="Times New Roman"/>
          <w:sz w:val="24"/>
          <w:szCs w:val="24"/>
        </w:rPr>
        <w:t xml:space="preserve">сследовать влияние ПЭО на </w:t>
      </w:r>
      <w:proofErr w:type="spellStart"/>
      <w:r w:rsidR="00DA7F3F" w:rsidRPr="007A656A">
        <w:rPr>
          <w:rFonts w:ascii="Times New Roman" w:eastAsia="Times New Roman" w:hAnsi="Times New Roman" w:cs="Times New Roman"/>
          <w:sz w:val="24"/>
          <w:szCs w:val="24"/>
        </w:rPr>
        <w:t>микротвердость</w:t>
      </w:r>
      <w:proofErr w:type="spellEnd"/>
      <w:r w:rsidR="00DA7F3F" w:rsidRPr="007A656A">
        <w:rPr>
          <w:rFonts w:ascii="Times New Roman" w:eastAsia="Times New Roman" w:hAnsi="Times New Roman" w:cs="Times New Roman"/>
          <w:sz w:val="24"/>
          <w:szCs w:val="24"/>
        </w:rPr>
        <w:t xml:space="preserve"> переходного слоя вглубь металла от границы раздела оксид-металл</w:t>
      </w:r>
      <w:r w:rsidR="00A353FC" w:rsidRPr="007A656A">
        <w:rPr>
          <w:rFonts w:ascii="Times New Roman" w:eastAsia="Times New Roman" w:hAnsi="Times New Roman" w:cs="Times New Roman"/>
          <w:sz w:val="24"/>
          <w:szCs w:val="24"/>
        </w:rPr>
        <w:t xml:space="preserve">. Данные </w:t>
      </w:r>
      <w:proofErr w:type="spellStart"/>
      <w:r w:rsidR="00A353FC" w:rsidRPr="007A656A">
        <w:rPr>
          <w:rFonts w:ascii="Times New Roman" w:eastAsia="Times New Roman" w:hAnsi="Times New Roman" w:cs="Times New Roman"/>
          <w:sz w:val="24"/>
          <w:szCs w:val="24"/>
        </w:rPr>
        <w:t>микротвердости</w:t>
      </w:r>
      <w:proofErr w:type="spellEnd"/>
      <w:r w:rsidR="00A353FC" w:rsidRPr="007A656A">
        <w:rPr>
          <w:rFonts w:ascii="Times New Roman" w:eastAsia="Times New Roman" w:hAnsi="Times New Roman" w:cs="Times New Roman"/>
          <w:sz w:val="24"/>
          <w:szCs w:val="24"/>
        </w:rPr>
        <w:t xml:space="preserve"> переходного слоя</w:t>
      </w:r>
    </w:p>
    <w:p w:rsidR="00435C11" w:rsidRPr="007A656A" w:rsidRDefault="00F64C12" w:rsidP="00350D47">
      <w:pPr>
        <w:spacing w:after="0" w:line="360" w:lineRule="auto"/>
        <w:ind w:firstLine="567"/>
        <w:jc w:val="both"/>
        <w:rPr>
          <w:rFonts w:ascii="Times New Roman" w:eastAsia="Times New Roman" w:hAnsi="Times New Roman" w:cs="Times New Roman"/>
          <w:color w:val="000000"/>
          <w:sz w:val="24"/>
          <w:szCs w:val="24"/>
        </w:rPr>
      </w:pPr>
      <w:r w:rsidRPr="007A656A">
        <w:rPr>
          <w:rFonts w:ascii="Times New Roman" w:eastAsia="Times New Roman" w:hAnsi="Times New Roman" w:cs="Times New Roman"/>
          <w:color w:val="000000"/>
          <w:sz w:val="24"/>
          <w:szCs w:val="24"/>
        </w:rPr>
        <w:t>Целью данного раздела работы являлось - установить оказывают ли микроплазменные разряды и образующийся оксидный слой, упрочняющиеся воздействия на слой металла, нахо</w:t>
      </w:r>
      <w:r w:rsidR="00111824">
        <w:rPr>
          <w:rFonts w:ascii="Times New Roman" w:eastAsia="Times New Roman" w:hAnsi="Times New Roman" w:cs="Times New Roman"/>
          <w:color w:val="000000"/>
          <w:sz w:val="24"/>
          <w:szCs w:val="24"/>
        </w:rPr>
        <w:t xml:space="preserve">дящийся вблизи оксидного слоя. </w:t>
      </w:r>
      <w:r w:rsidRPr="007A656A">
        <w:rPr>
          <w:rFonts w:ascii="Times New Roman" w:hAnsi="Times New Roman" w:cs="Times New Roman"/>
          <w:sz w:val="24"/>
          <w:szCs w:val="24"/>
        </w:rPr>
        <w:t>Изучение данного вопроса</w:t>
      </w:r>
      <w:r w:rsidR="00435C11" w:rsidRPr="007A656A">
        <w:rPr>
          <w:rFonts w:ascii="Times New Roman" w:hAnsi="Times New Roman" w:cs="Times New Roman"/>
          <w:sz w:val="24"/>
          <w:szCs w:val="24"/>
        </w:rPr>
        <w:t xml:space="preserve"> проводили путем измерения </w:t>
      </w:r>
      <w:proofErr w:type="spellStart"/>
      <w:r w:rsidR="00435C11" w:rsidRPr="007A656A">
        <w:rPr>
          <w:rFonts w:ascii="Times New Roman" w:hAnsi="Times New Roman" w:cs="Times New Roman"/>
          <w:sz w:val="24"/>
          <w:szCs w:val="24"/>
        </w:rPr>
        <w:t>микротвердости</w:t>
      </w:r>
      <w:proofErr w:type="spellEnd"/>
      <w:r w:rsidR="00435C11" w:rsidRPr="007A656A">
        <w:rPr>
          <w:rFonts w:ascii="Times New Roman" w:hAnsi="Times New Roman" w:cs="Times New Roman"/>
          <w:sz w:val="24"/>
          <w:szCs w:val="24"/>
        </w:rPr>
        <w:t xml:space="preserve"> от границы раздела</w:t>
      </w:r>
      <w:r w:rsidRPr="007A656A">
        <w:rPr>
          <w:rFonts w:ascii="Times New Roman" w:hAnsi="Times New Roman" w:cs="Times New Roman"/>
          <w:sz w:val="24"/>
          <w:szCs w:val="24"/>
        </w:rPr>
        <w:t xml:space="preserve"> оксид-мета</w:t>
      </w:r>
      <w:proofErr w:type="gramStart"/>
      <w:r w:rsidRPr="007A656A">
        <w:rPr>
          <w:rFonts w:ascii="Times New Roman" w:hAnsi="Times New Roman" w:cs="Times New Roman"/>
          <w:sz w:val="24"/>
          <w:szCs w:val="24"/>
        </w:rPr>
        <w:t>лл вгл</w:t>
      </w:r>
      <w:proofErr w:type="gramEnd"/>
      <w:r w:rsidRPr="007A656A">
        <w:rPr>
          <w:rFonts w:ascii="Times New Roman" w:hAnsi="Times New Roman" w:cs="Times New Roman"/>
          <w:sz w:val="24"/>
          <w:szCs w:val="24"/>
        </w:rPr>
        <w:t xml:space="preserve">убь металла. </w:t>
      </w:r>
      <w:r w:rsidR="00435C11" w:rsidRPr="007A656A">
        <w:rPr>
          <w:rFonts w:ascii="Times New Roman" w:hAnsi="Times New Roman" w:cs="Times New Roman"/>
          <w:sz w:val="24"/>
          <w:szCs w:val="24"/>
        </w:rPr>
        <w:t xml:space="preserve">Измерения проводили в Институте прочности и материаловедения (г. Томск) на твердомере </w:t>
      </w:r>
      <w:proofErr w:type="spellStart"/>
      <w:r w:rsidR="00435C11" w:rsidRPr="007A656A">
        <w:rPr>
          <w:rFonts w:ascii="Times New Roman" w:eastAsia="Times New Roman" w:hAnsi="Times New Roman" w:cs="Times New Roman"/>
          <w:color w:val="000000"/>
          <w:sz w:val="24"/>
          <w:szCs w:val="24"/>
        </w:rPr>
        <w:t>Виккерсат</w:t>
      </w:r>
      <w:proofErr w:type="spellEnd"/>
      <w:r w:rsidR="00283589" w:rsidRPr="007A656A">
        <w:rPr>
          <w:rFonts w:ascii="Times New Roman" w:eastAsia="Times New Roman" w:hAnsi="Times New Roman" w:cs="Times New Roman"/>
          <w:color w:val="000000"/>
          <w:sz w:val="24"/>
          <w:szCs w:val="24"/>
        </w:rPr>
        <w:t xml:space="preserve"> </w:t>
      </w:r>
      <w:r w:rsidR="00435C11" w:rsidRPr="007A656A">
        <w:rPr>
          <w:rFonts w:ascii="Times New Roman" w:eastAsia="Times New Roman" w:hAnsi="Times New Roman" w:cs="Times New Roman"/>
          <w:color w:val="000000"/>
          <w:sz w:val="24"/>
          <w:szCs w:val="24"/>
          <w:lang w:val="en-US"/>
        </w:rPr>
        <w:t>KB</w:t>
      </w:r>
      <w:r w:rsidR="00435C11" w:rsidRPr="007A656A">
        <w:rPr>
          <w:rFonts w:ascii="Times New Roman" w:eastAsia="Times New Roman" w:hAnsi="Times New Roman" w:cs="Times New Roman"/>
          <w:color w:val="000000"/>
          <w:sz w:val="24"/>
          <w:szCs w:val="24"/>
        </w:rPr>
        <w:t xml:space="preserve"> 30</w:t>
      </w:r>
      <w:r w:rsidR="00435C11" w:rsidRPr="007A656A">
        <w:rPr>
          <w:rFonts w:ascii="Times New Roman" w:eastAsia="Times New Roman" w:hAnsi="Times New Roman" w:cs="Times New Roman"/>
          <w:color w:val="000000"/>
          <w:sz w:val="24"/>
          <w:szCs w:val="24"/>
          <w:lang w:val="en-US"/>
        </w:rPr>
        <w:t>S</w:t>
      </w:r>
      <w:r w:rsidR="00DF138F" w:rsidRPr="007A656A">
        <w:rPr>
          <w:rFonts w:ascii="Times New Roman" w:eastAsia="Times New Roman" w:hAnsi="Times New Roman" w:cs="Times New Roman"/>
          <w:color w:val="000000"/>
          <w:sz w:val="24"/>
          <w:szCs w:val="24"/>
        </w:rPr>
        <w:t xml:space="preserve"> </w:t>
      </w:r>
      <w:proofErr w:type="spellStart"/>
      <w:r w:rsidR="00435C11" w:rsidRPr="007A656A">
        <w:rPr>
          <w:rFonts w:ascii="Times New Roman" w:eastAsia="Times New Roman" w:hAnsi="Times New Roman" w:cs="Times New Roman"/>
          <w:color w:val="000000"/>
          <w:sz w:val="24"/>
          <w:szCs w:val="24"/>
          <w:lang w:val="en-US"/>
        </w:rPr>
        <w:t>Pruftechnik</w:t>
      </w:r>
      <w:proofErr w:type="spellEnd"/>
      <w:r w:rsidR="00DF138F" w:rsidRPr="007A656A">
        <w:rPr>
          <w:rFonts w:ascii="Times New Roman" w:eastAsia="Times New Roman" w:hAnsi="Times New Roman" w:cs="Times New Roman"/>
          <w:color w:val="000000"/>
          <w:sz w:val="24"/>
          <w:szCs w:val="24"/>
        </w:rPr>
        <w:t xml:space="preserve"> </w:t>
      </w:r>
      <w:r w:rsidR="00435C11" w:rsidRPr="007A656A">
        <w:rPr>
          <w:rFonts w:ascii="Times New Roman" w:eastAsia="Times New Roman" w:hAnsi="Times New Roman" w:cs="Times New Roman"/>
          <w:color w:val="000000"/>
          <w:sz w:val="24"/>
          <w:szCs w:val="24"/>
          <w:lang w:val="en-US"/>
        </w:rPr>
        <w:t>GmbH</w:t>
      </w:r>
      <w:r w:rsidR="00435C11" w:rsidRPr="007A656A">
        <w:rPr>
          <w:rFonts w:ascii="Times New Roman" w:eastAsia="Times New Roman" w:hAnsi="Times New Roman" w:cs="Times New Roman"/>
          <w:color w:val="000000"/>
          <w:sz w:val="24"/>
          <w:szCs w:val="24"/>
        </w:rPr>
        <w:t xml:space="preserve">. </w:t>
      </w:r>
    </w:p>
    <w:p w:rsidR="00435C11" w:rsidRPr="007A656A" w:rsidRDefault="0060596E" w:rsidP="00435C11">
      <w:pPr>
        <w:spacing w:after="0" w:line="360" w:lineRule="auto"/>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Схема</w:t>
      </w:r>
      <w:r w:rsidR="00435C11" w:rsidRPr="007A656A">
        <w:rPr>
          <w:rFonts w:ascii="Times New Roman" w:eastAsia="Times New Roman" w:hAnsi="Times New Roman" w:cs="Times New Roman"/>
          <w:color w:val="000000"/>
          <w:sz w:val="24"/>
          <w:szCs w:val="24"/>
        </w:rPr>
        <w:t xml:space="preserve"> твердомер </w:t>
      </w:r>
      <w:proofErr w:type="spellStart"/>
      <w:r w:rsidR="00435C11" w:rsidRPr="007A656A">
        <w:rPr>
          <w:rFonts w:ascii="Times New Roman" w:eastAsia="Times New Roman" w:hAnsi="Times New Roman" w:cs="Times New Roman"/>
          <w:color w:val="000000"/>
          <w:sz w:val="24"/>
          <w:szCs w:val="24"/>
        </w:rPr>
        <w:t>Виккерса</w:t>
      </w:r>
      <w:r w:rsidR="00283589" w:rsidRPr="007A656A">
        <w:rPr>
          <w:rFonts w:ascii="Times New Roman" w:eastAsia="Times New Roman" w:hAnsi="Times New Roman" w:cs="Times New Roman"/>
          <w:color w:val="000000"/>
          <w:sz w:val="24"/>
          <w:szCs w:val="24"/>
        </w:rPr>
        <w:t>т</w:t>
      </w:r>
      <w:proofErr w:type="spellEnd"/>
      <w:r w:rsidR="00283589" w:rsidRPr="007A656A">
        <w:rPr>
          <w:rFonts w:ascii="Times New Roman" w:eastAsia="Times New Roman" w:hAnsi="Times New Roman" w:cs="Times New Roman"/>
          <w:color w:val="000000"/>
          <w:sz w:val="24"/>
          <w:szCs w:val="24"/>
        </w:rPr>
        <w:t xml:space="preserve"> </w:t>
      </w:r>
      <w:r w:rsidR="00435C11" w:rsidRPr="007A656A">
        <w:rPr>
          <w:rFonts w:ascii="Times New Roman" w:eastAsia="Times New Roman" w:hAnsi="Times New Roman" w:cs="Times New Roman"/>
          <w:color w:val="000000"/>
          <w:sz w:val="24"/>
          <w:szCs w:val="24"/>
          <w:lang w:val="en-US"/>
        </w:rPr>
        <w:t>KB</w:t>
      </w:r>
      <w:r w:rsidR="00435C11" w:rsidRPr="007A656A">
        <w:rPr>
          <w:rFonts w:ascii="Times New Roman" w:eastAsia="Times New Roman" w:hAnsi="Times New Roman" w:cs="Times New Roman"/>
          <w:color w:val="000000"/>
          <w:sz w:val="24"/>
          <w:szCs w:val="24"/>
        </w:rPr>
        <w:t xml:space="preserve"> 30</w:t>
      </w:r>
      <w:r w:rsidR="00435C11" w:rsidRPr="007A656A">
        <w:rPr>
          <w:rFonts w:ascii="Times New Roman" w:eastAsia="Times New Roman" w:hAnsi="Times New Roman" w:cs="Times New Roman"/>
          <w:color w:val="000000"/>
          <w:sz w:val="24"/>
          <w:szCs w:val="24"/>
          <w:lang w:val="en-US"/>
        </w:rPr>
        <w:t>S</w:t>
      </w:r>
      <w:r w:rsidR="00DF138F" w:rsidRPr="007A656A">
        <w:rPr>
          <w:rFonts w:ascii="Times New Roman" w:eastAsia="Times New Roman" w:hAnsi="Times New Roman" w:cs="Times New Roman"/>
          <w:color w:val="000000"/>
          <w:sz w:val="24"/>
          <w:szCs w:val="24"/>
        </w:rPr>
        <w:t xml:space="preserve"> </w:t>
      </w:r>
      <w:proofErr w:type="spellStart"/>
      <w:r w:rsidR="00435C11" w:rsidRPr="007A656A">
        <w:rPr>
          <w:rFonts w:ascii="Times New Roman" w:eastAsia="Times New Roman" w:hAnsi="Times New Roman" w:cs="Times New Roman"/>
          <w:color w:val="000000"/>
          <w:sz w:val="24"/>
          <w:szCs w:val="24"/>
          <w:lang w:val="en-US"/>
        </w:rPr>
        <w:t>Pruftechnik</w:t>
      </w:r>
      <w:proofErr w:type="spellEnd"/>
      <w:r w:rsidR="00DF138F" w:rsidRPr="007A656A">
        <w:rPr>
          <w:rFonts w:ascii="Times New Roman" w:eastAsia="Times New Roman" w:hAnsi="Times New Roman" w:cs="Times New Roman"/>
          <w:color w:val="000000"/>
          <w:sz w:val="24"/>
          <w:szCs w:val="24"/>
        </w:rPr>
        <w:t xml:space="preserve"> </w:t>
      </w:r>
      <w:r w:rsidR="00435C11" w:rsidRPr="007A656A">
        <w:rPr>
          <w:rFonts w:ascii="Times New Roman" w:eastAsia="Times New Roman" w:hAnsi="Times New Roman" w:cs="Times New Roman"/>
          <w:color w:val="000000"/>
          <w:sz w:val="24"/>
          <w:szCs w:val="24"/>
          <w:lang w:val="en-US"/>
        </w:rPr>
        <w:t>GmbH</w:t>
      </w:r>
      <w:r w:rsidR="00F64C12" w:rsidRPr="007A656A">
        <w:rPr>
          <w:rFonts w:ascii="Times New Roman" w:eastAsia="Times New Roman" w:hAnsi="Times New Roman" w:cs="Times New Roman"/>
          <w:color w:val="000000"/>
          <w:sz w:val="24"/>
          <w:szCs w:val="24"/>
        </w:rPr>
        <w:t xml:space="preserve"> представлена на рисунке </w:t>
      </w:r>
      <w:r w:rsidR="000D01E3" w:rsidRPr="007A656A">
        <w:rPr>
          <w:rFonts w:ascii="Times New Roman" w:eastAsia="Times New Roman" w:hAnsi="Times New Roman" w:cs="Times New Roman"/>
          <w:color w:val="000000"/>
          <w:sz w:val="24"/>
          <w:szCs w:val="24"/>
        </w:rPr>
        <w:t>22</w:t>
      </w:r>
      <w:r w:rsidR="00435C11" w:rsidRPr="007A656A">
        <w:rPr>
          <w:rFonts w:ascii="Times New Roman" w:eastAsia="Times New Roman" w:hAnsi="Times New Roman" w:cs="Times New Roman"/>
          <w:color w:val="000000"/>
          <w:sz w:val="24"/>
          <w:szCs w:val="24"/>
        </w:rPr>
        <w:t xml:space="preserve">. Твердомер </w:t>
      </w:r>
      <w:proofErr w:type="spellStart"/>
      <w:r w:rsidR="00435C11" w:rsidRPr="007A656A">
        <w:rPr>
          <w:rFonts w:ascii="Times New Roman" w:eastAsia="Times New Roman" w:hAnsi="Times New Roman" w:cs="Times New Roman"/>
          <w:color w:val="000000"/>
          <w:sz w:val="24"/>
          <w:szCs w:val="24"/>
        </w:rPr>
        <w:t>Виккерса</w:t>
      </w:r>
      <w:r w:rsidR="00283589" w:rsidRPr="007A656A">
        <w:rPr>
          <w:rFonts w:ascii="Times New Roman" w:eastAsia="Times New Roman" w:hAnsi="Times New Roman" w:cs="Times New Roman"/>
          <w:color w:val="000000"/>
          <w:sz w:val="24"/>
          <w:szCs w:val="24"/>
        </w:rPr>
        <w:t>т</w:t>
      </w:r>
      <w:proofErr w:type="spellEnd"/>
      <w:r w:rsidR="00283589" w:rsidRPr="007A656A">
        <w:rPr>
          <w:rFonts w:ascii="Times New Roman" w:eastAsia="Times New Roman" w:hAnsi="Times New Roman" w:cs="Times New Roman"/>
          <w:color w:val="000000"/>
          <w:sz w:val="24"/>
          <w:szCs w:val="24"/>
        </w:rPr>
        <w:t xml:space="preserve"> </w:t>
      </w:r>
      <w:r w:rsidR="00435C11" w:rsidRPr="007A656A">
        <w:rPr>
          <w:rFonts w:ascii="Times New Roman" w:eastAsia="Times New Roman" w:hAnsi="Times New Roman" w:cs="Times New Roman"/>
          <w:color w:val="000000"/>
          <w:sz w:val="24"/>
          <w:szCs w:val="24"/>
          <w:lang w:val="en-US"/>
        </w:rPr>
        <w:t>KB</w:t>
      </w:r>
      <w:r w:rsidR="00435C11" w:rsidRPr="007A656A">
        <w:rPr>
          <w:rFonts w:ascii="Times New Roman" w:eastAsia="Times New Roman" w:hAnsi="Times New Roman" w:cs="Times New Roman"/>
          <w:color w:val="000000"/>
          <w:sz w:val="24"/>
          <w:szCs w:val="24"/>
        </w:rPr>
        <w:t xml:space="preserve"> 30</w:t>
      </w:r>
      <w:r w:rsidR="00435C11" w:rsidRPr="007A656A">
        <w:rPr>
          <w:rFonts w:ascii="Times New Roman" w:eastAsia="Times New Roman" w:hAnsi="Times New Roman" w:cs="Times New Roman"/>
          <w:color w:val="000000"/>
          <w:sz w:val="24"/>
          <w:szCs w:val="24"/>
          <w:lang w:val="en-US"/>
        </w:rPr>
        <w:t>S</w:t>
      </w:r>
      <w:r w:rsidR="00DF138F" w:rsidRPr="007A656A">
        <w:rPr>
          <w:rFonts w:ascii="Times New Roman" w:eastAsia="Times New Roman" w:hAnsi="Times New Roman" w:cs="Times New Roman"/>
          <w:color w:val="000000"/>
          <w:sz w:val="24"/>
          <w:szCs w:val="24"/>
        </w:rPr>
        <w:t xml:space="preserve"> </w:t>
      </w:r>
      <w:proofErr w:type="spellStart"/>
      <w:r w:rsidR="00435C11" w:rsidRPr="007A656A">
        <w:rPr>
          <w:rFonts w:ascii="Times New Roman" w:eastAsia="Times New Roman" w:hAnsi="Times New Roman" w:cs="Times New Roman"/>
          <w:color w:val="000000"/>
          <w:sz w:val="24"/>
          <w:szCs w:val="24"/>
          <w:lang w:val="en-US"/>
        </w:rPr>
        <w:t>Pruftechnik</w:t>
      </w:r>
      <w:proofErr w:type="spellEnd"/>
      <w:r w:rsidR="00DF138F" w:rsidRPr="007A656A">
        <w:rPr>
          <w:rFonts w:ascii="Times New Roman" w:eastAsia="Times New Roman" w:hAnsi="Times New Roman" w:cs="Times New Roman"/>
          <w:color w:val="000000"/>
          <w:sz w:val="24"/>
          <w:szCs w:val="24"/>
        </w:rPr>
        <w:t xml:space="preserve"> </w:t>
      </w:r>
      <w:r w:rsidR="00435C11" w:rsidRPr="007A656A">
        <w:rPr>
          <w:rFonts w:ascii="Times New Roman" w:eastAsia="Times New Roman" w:hAnsi="Times New Roman" w:cs="Times New Roman"/>
          <w:color w:val="000000"/>
          <w:sz w:val="24"/>
          <w:szCs w:val="24"/>
          <w:lang w:val="en-US"/>
        </w:rPr>
        <w:t>GmbH</w:t>
      </w:r>
      <w:r w:rsidR="00435C11" w:rsidRPr="007A656A">
        <w:rPr>
          <w:rFonts w:ascii="Times New Roman" w:eastAsia="Times New Roman" w:hAnsi="Times New Roman" w:cs="Times New Roman"/>
          <w:color w:val="000000"/>
          <w:sz w:val="24"/>
          <w:szCs w:val="24"/>
        </w:rPr>
        <w:t xml:space="preserve"> состоит из компьютера со специальным программным обеспечением (1). После включения кнопки питания (2), проводится измерение твердости. Для этого помещают исследуемый образец на столик (3) и поднимают на нужную высоту с помощью специальных кнопок управления. Затем настраивается фокус 20Х объектива (4), определив нужную поверхность и установив определенную нагрузку, начинается проведение </w:t>
      </w:r>
      <w:proofErr w:type="spellStart"/>
      <w:r w:rsidR="00435C11" w:rsidRPr="007A656A">
        <w:rPr>
          <w:rFonts w:ascii="Times New Roman" w:eastAsia="Times New Roman" w:hAnsi="Times New Roman" w:cs="Times New Roman"/>
          <w:color w:val="000000"/>
          <w:sz w:val="24"/>
          <w:szCs w:val="24"/>
        </w:rPr>
        <w:t>индентации</w:t>
      </w:r>
      <w:proofErr w:type="spellEnd"/>
      <w:r w:rsidR="00435C11" w:rsidRPr="007A656A">
        <w:rPr>
          <w:rFonts w:ascii="Times New Roman" w:eastAsia="Times New Roman" w:hAnsi="Times New Roman" w:cs="Times New Roman"/>
          <w:color w:val="000000"/>
          <w:sz w:val="24"/>
          <w:szCs w:val="24"/>
        </w:rPr>
        <w:t xml:space="preserve"> поверхности с помощью алмазной пирамидки (5). После проведения </w:t>
      </w:r>
      <w:proofErr w:type="spellStart"/>
      <w:r w:rsidR="00435C11" w:rsidRPr="007A656A">
        <w:rPr>
          <w:rFonts w:ascii="Times New Roman" w:eastAsia="Times New Roman" w:hAnsi="Times New Roman" w:cs="Times New Roman"/>
          <w:color w:val="000000"/>
          <w:sz w:val="24"/>
          <w:szCs w:val="24"/>
        </w:rPr>
        <w:t>индентации</w:t>
      </w:r>
      <w:proofErr w:type="spellEnd"/>
      <w:r w:rsidR="00283589" w:rsidRPr="007A656A">
        <w:rPr>
          <w:rFonts w:ascii="Times New Roman" w:eastAsia="Times New Roman" w:hAnsi="Times New Roman" w:cs="Times New Roman"/>
          <w:color w:val="000000"/>
          <w:sz w:val="24"/>
          <w:szCs w:val="24"/>
        </w:rPr>
        <w:t xml:space="preserve"> </w:t>
      </w:r>
      <w:r w:rsidR="00435C11" w:rsidRPr="007A656A">
        <w:rPr>
          <w:rFonts w:ascii="Times New Roman" w:eastAsia="Times New Roman" w:hAnsi="Times New Roman" w:cs="Times New Roman"/>
          <w:color w:val="000000"/>
          <w:sz w:val="24"/>
          <w:szCs w:val="24"/>
        </w:rPr>
        <w:t xml:space="preserve">автоматически </w:t>
      </w:r>
      <w:r w:rsidR="00501587" w:rsidRPr="007A656A">
        <w:rPr>
          <w:rFonts w:ascii="Times New Roman" w:eastAsia="Times New Roman" w:hAnsi="Times New Roman" w:cs="Times New Roman"/>
          <w:color w:val="000000"/>
          <w:sz w:val="24"/>
          <w:szCs w:val="24"/>
        </w:rPr>
        <w:t>измеряю</w:t>
      </w:r>
      <w:r w:rsidR="00435C11" w:rsidRPr="007A656A">
        <w:rPr>
          <w:rFonts w:ascii="Times New Roman" w:eastAsia="Times New Roman" w:hAnsi="Times New Roman" w:cs="Times New Roman"/>
          <w:color w:val="000000"/>
          <w:sz w:val="24"/>
          <w:szCs w:val="24"/>
        </w:rPr>
        <w:t xml:space="preserve">тся длины диагоналей </w:t>
      </w:r>
      <w:proofErr w:type="gramStart"/>
      <w:r w:rsidR="00435C11" w:rsidRPr="007A656A">
        <w:rPr>
          <w:rFonts w:ascii="Times New Roman" w:eastAsia="Times New Roman" w:hAnsi="Times New Roman" w:cs="Times New Roman"/>
          <w:color w:val="000000"/>
          <w:sz w:val="24"/>
          <w:szCs w:val="24"/>
        </w:rPr>
        <w:t>отпечатка</w:t>
      </w:r>
      <w:proofErr w:type="gramEnd"/>
      <w:r w:rsidR="00435C11" w:rsidRPr="007A656A">
        <w:rPr>
          <w:rFonts w:ascii="Times New Roman" w:eastAsia="Times New Roman" w:hAnsi="Times New Roman" w:cs="Times New Roman"/>
          <w:color w:val="000000"/>
          <w:sz w:val="24"/>
          <w:szCs w:val="24"/>
        </w:rPr>
        <w:t xml:space="preserve"> и определяется твердость по формуле, представленной выше. Так же можно рассматривать поверхность исследуемого образца при помощи обзорной камеры (6), специально предназначенной для нахождения отпечатков </w:t>
      </w:r>
      <w:proofErr w:type="spellStart"/>
      <w:r w:rsidR="00435C11" w:rsidRPr="007A656A">
        <w:rPr>
          <w:rFonts w:ascii="Times New Roman" w:eastAsia="Times New Roman" w:hAnsi="Times New Roman" w:cs="Times New Roman"/>
          <w:color w:val="000000"/>
          <w:sz w:val="24"/>
          <w:szCs w:val="24"/>
        </w:rPr>
        <w:t>индентаций</w:t>
      </w:r>
      <w:proofErr w:type="spellEnd"/>
      <w:r w:rsidR="00435C11" w:rsidRPr="007A656A">
        <w:rPr>
          <w:rFonts w:ascii="Times New Roman" w:eastAsia="Times New Roman" w:hAnsi="Times New Roman" w:cs="Times New Roman"/>
          <w:color w:val="000000"/>
          <w:sz w:val="24"/>
          <w:szCs w:val="24"/>
        </w:rPr>
        <w:t>.</w:t>
      </w:r>
    </w:p>
    <w:p w:rsidR="00435C11" w:rsidRPr="007A656A" w:rsidRDefault="00435C11" w:rsidP="00435C11">
      <w:pPr>
        <w:spacing w:after="0" w:line="360" w:lineRule="auto"/>
        <w:ind w:firstLine="567"/>
        <w:jc w:val="both"/>
        <w:rPr>
          <w:rFonts w:ascii="Times New Roman" w:eastAsia="Times New Roman" w:hAnsi="Times New Roman" w:cs="Times New Roman"/>
          <w:color w:val="000000"/>
          <w:sz w:val="24"/>
          <w:szCs w:val="24"/>
        </w:rPr>
      </w:pPr>
    </w:p>
    <w:p w:rsidR="00435C11" w:rsidRPr="007A656A" w:rsidRDefault="00435C11" w:rsidP="00435C11">
      <w:pPr>
        <w:spacing w:after="0" w:line="360" w:lineRule="auto"/>
        <w:ind w:firstLine="567"/>
        <w:jc w:val="both"/>
        <w:rPr>
          <w:rFonts w:ascii="Times New Roman" w:eastAsia="Times New Roman" w:hAnsi="Times New Roman" w:cs="Times New Roman"/>
          <w:color w:val="000000"/>
          <w:sz w:val="24"/>
          <w:szCs w:val="24"/>
        </w:rPr>
      </w:pPr>
      <w:r w:rsidRPr="007A656A">
        <w:rPr>
          <w:rFonts w:ascii="Times New Roman" w:eastAsia="Times New Roman" w:hAnsi="Times New Roman" w:cs="Times New Roman"/>
          <w:noProof/>
          <w:color w:val="000000"/>
          <w:sz w:val="24"/>
          <w:szCs w:val="24"/>
        </w:rPr>
        <w:drawing>
          <wp:anchor distT="0" distB="0" distL="114300" distR="114300" simplePos="0" relativeHeight="251669504" behindDoc="1" locked="0" layoutInCell="1" allowOverlap="1" wp14:anchorId="0D17020F" wp14:editId="46B6A2A9">
            <wp:simplePos x="0" y="0"/>
            <wp:positionH relativeFrom="column">
              <wp:posOffset>1676400</wp:posOffset>
            </wp:positionH>
            <wp:positionV relativeFrom="paragraph">
              <wp:posOffset>47625</wp:posOffset>
            </wp:positionV>
            <wp:extent cx="3222625" cy="2232025"/>
            <wp:effectExtent l="19050" t="0" r="0" b="0"/>
            <wp:wrapTight wrapText="bothSides">
              <wp:wrapPolygon edited="0">
                <wp:start x="-128" y="0"/>
                <wp:lineTo x="-128" y="21385"/>
                <wp:lineTo x="21579" y="21385"/>
                <wp:lineTo x="21579" y="0"/>
                <wp:lineTo x="-128" y="0"/>
              </wp:wrapPolygon>
            </wp:wrapTight>
            <wp:docPr id="9" name="Рисунок 3" descr="KB 30 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B 30 S.jpg"/>
                    <pic:cNvPicPr/>
                  </pic:nvPicPr>
                  <pic:blipFill>
                    <a:blip r:embed="rId54" cstate="print"/>
                    <a:srcRect l="2224" t="1437"/>
                    <a:stretch>
                      <a:fillRect/>
                    </a:stretch>
                  </pic:blipFill>
                  <pic:spPr>
                    <a:xfrm>
                      <a:off x="0" y="0"/>
                      <a:ext cx="3222625" cy="2232025"/>
                    </a:xfrm>
                    <a:prstGeom prst="rect">
                      <a:avLst/>
                    </a:prstGeom>
                  </pic:spPr>
                </pic:pic>
              </a:graphicData>
            </a:graphic>
          </wp:anchor>
        </w:drawing>
      </w:r>
    </w:p>
    <w:p w:rsidR="00435C11" w:rsidRPr="007A656A" w:rsidRDefault="00435C11" w:rsidP="00435C11">
      <w:pPr>
        <w:spacing w:after="0" w:line="360" w:lineRule="auto"/>
        <w:ind w:firstLine="567"/>
        <w:jc w:val="both"/>
        <w:rPr>
          <w:rFonts w:ascii="Times New Roman" w:eastAsia="Times New Roman" w:hAnsi="Times New Roman" w:cs="Times New Roman"/>
          <w:color w:val="000000"/>
          <w:sz w:val="24"/>
          <w:szCs w:val="24"/>
        </w:rPr>
      </w:pPr>
    </w:p>
    <w:p w:rsidR="00435C11" w:rsidRPr="007A656A" w:rsidRDefault="00435C11" w:rsidP="00435C11">
      <w:pPr>
        <w:spacing w:after="0" w:line="360" w:lineRule="auto"/>
        <w:ind w:left="284"/>
        <w:rPr>
          <w:rFonts w:ascii="Times New Roman" w:eastAsia="Times New Roman" w:hAnsi="Times New Roman" w:cs="Times New Roman"/>
          <w:color w:val="000000"/>
          <w:sz w:val="24"/>
          <w:szCs w:val="24"/>
        </w:rPr>
      </w:pPr>
    </w:p>
    <w:p w:rsidR="00435C11" w:rsidRPr="007A656A" w:rsidRDefault="00435C11" w:rsidP="00435C11">
      <w:pPr>
        <w:spacing w:after="0" w:line="360" w:lineRule="auto"/>
        <w:ind w:left="284"/>
        <w:rPr>
          <w:rFonts w:ascii="Times New Roman" w:eastAsia="Times New Roman" w:hAnsi="Times New Roman" w:cs="Times New Roman"/>
          <w:color w:val="000000"/>
          <w:sz w:val="24"/>
          <w:szCs w:val="24"/>
        </w:rPr>
      </w:pPr>
    </w:p>
    <w:p w:rsidR="00435C11" w:rsidRPr="007A656A" w:rsidRDefault="00435C11" w:rsidP="00435C11">
      <w:pPr>
        <w:spacing w:after="0" w:line="360" w:lineRule="auto"/>
        <w:ind w:left="284"/>
        <w:rPr>
          <w:rFonts w:ascii="Times New Roman" w:eastAsia="Times New Roman" w:hAnsi="Times New Roman" w:cs="Times New Roman"/>
          <w:color w:val="000000"/>
          <w:sz w:val="24"/>
          <w:szCs w:val="24"/>
        </w:rPr>
      </w:pPr>
    </w:p>
    <w:p w:rsidR="00435C11" w:rsidRPr="007A656A" w:rsidRDefault="00435C11" w:rsidP="00435C11">
      <w:pPr>
        <w:spacing w:after="0" w:line="360" w:lineRule="auto"/>
        <w:ind w:left="284"/>
        <w:rPr>
          <w:rFonts w:ascii="Times New Roman" w:eastAsia="Times New Roman" w:hAnsi="Times New Roman" w:cs="Times New Roman"/>
          <w:color w:val="000000"/>
          <w:sz w:val="24"/>
          <w:szCs w:val="24"/>
        </w:rPr>
      </w:pPr>
    </w:p>
    <w:p w:rsidR="00435C11" w:rsidRPr="007A656A" w:rsidRDefault="00435C11" w:rsidP="00435C11">
      <w:pPr>
        <w:spacing w:after="0" w:line="360" w:lineRule="auto"/>
        <w:ind w:left="567"/>
        <w:jc w:val="both"/>
        <w:rPr>
          <w:rFonts w:ascii="Times New Roman" w:eastAsia="Times New Roman" w:hAnsi="Times New Roman" w:cs="Times New Roman"/>
          <w:color w:val="000000"/>
          <w:sz w:val="24"/>
          <w:szCs w:val="24"/>
        </w:rPr>
      </w:pPr>
    </w:p>
    <w:p w:rsidR="00A73E1D" w:rsidRPr="007A656A" w:rsidRDefault="00A73E1D" w:rsidP="00435C11">
      <w:pPr>
        <w:spacing w:after="0" w:line="360" w:lineRule="auto"/>
        <w:ind w:left="567"/>
        <w:jc w:val="both"/>
        <w:rPr>
          <w:rFonts w:ascii="Times New Roman" w:eastAsia="Times New Roman" w:hAnsi="Times New Roman" w:cs="Times New Roman"/>
          <w:color w:val="000000"/>
          <w:sz w:val="24"/>
          <w:szCs w:val="24"/>
        </w:rPr>
      </w:pPr>
    </w:p>
    <w:p w:rsidR="00A73E1D" w:rsidRPr="007A656A" w:rsidRDefault="00A73E1D" w:rsidP="00435C11">
      <w:pPr>
        <w:spacing w:after="0" w:line="360" w:lineRule="auto"/>
        <w:ind w:left="567"/>
        <w:jc w:val="both"/>
        <w:rPr>
          <w:rFonts w:ascii="Times New Roman" w:eastAsia="Times New Roman" w:hAnsi="Times New Roman" w:cs="Times New Roman"/>
          <w:color w:val="000000"/>
          <w:sz w:val="24"/>
          <w:szCs w:val="24"/>
        </w:rPr>
      </w:pPr>
    </w:p>
    <w:p w:rsidR="00435C11" w:rsidRPr="007A656A" w:rsidRDefault="00435C11" w:rsidP="00435C11">
      <w:pPr>
        <w:spacing w:after="0" w:line="360" w:lineRule="auto"/>
        <w:ind w:left="567"/>
        <w:jc w:val="both"/>
        <w:rPr>
          <w:rFonts w:ascii="Times New Roman" w:eastAsia="Times New Roman" w:hAnsi="Times New Roman" w:cs="Times New Roman"/>
          <w:color w:val="000000"/>
          <w:sz w:val="24"/>
          <w:szCs w:val="24"/>
        </w:rPr>
      </w:pPr>
      <w:r w:rsidRPr="007A656A">
        <w:rPr>
          <w:rFonts w:ascii="Times New Roman" w:eastAsia="Times New Roman" w:hAnsi="Times New Roman" w:cs="Times New Roman"/>
          <w:color w:val="000000"/>
          <w:sz w:val="24"/>
          <w:szCs w:val="24"/>
        </w:rPr>
        <w:t>1</w:t>
      </w:r>
      <w:r w:rsidR="00111824">
        <w:rPr>
          <w:rFonts w:ascii="Times New Roman" w:eastAsia="Times New Roman" w:hAnsi="Times New Roman" w:cs="Times New Roman"/>
          <w:color w:val="000000"/>
          <w:sz w:val="24"/>
          <w:szCs w:val="24"/>
        </w:rPr>
        <w:t xml:space="preserve"> </w:t>
      </w:r>
      <w:r w:rsidRPr="007A656A">
        <w:rPr>
          <w:rFonts w:ascii="Times New Roman" w:eastAsia="Times New Roman" w:hAnsi="Times New Roman" w:cs="Times New Roman"/>
          <w:color w:val="000000"/>
          <w:sz w:val="24"/>
          <w:szCs w:val="24"/>
        </w:rPr>
        <w:t>– компьютер со специал</w:t>
      </w:r>
      <w:r w:rsidR="00111824">
        <w:rPr>
          <w:rFonts w:ascii="Times New Roman" w:eastAsia="Times New Roman" w:hAnsi="Times New Roman" w:cs="Times New Roman"/>
          <w:color w:val="000000"/>
          <w:sz w:val="24"/>
          <w:szCs w:val="24"/>
        </w:rPr>
        <w:t xml:space="preserve">ьным программным обеспечением; </w:t>
      </w:r>
      <w:r w:rsidRPr="007A656A">
        <w:rPr>
          <w:rFonts w:ascii="Times New Roman" w:eastAsia="Times New Roman" w:hAnsi="Times New Roman" w:cs="Times New Roman"/>
          <w:color w:val="000000"/>
          <w:sz w:val="24"/>
          <w:szCs w:val="24"/>
        </w:rPr>
        <w:t>2</w:t>
      </w:r>
      <w:r w:rsidR="00111824">
        <w:rPr>
          <w:rFonts w:ascii="Times New Roman" w:eastAsia="Times New Roman" w:hAnsi="Times New Roman" w:cs="Times New Roman"/>
          <w:color w:val="000000"/>
          <w:sz w:val="24"/>
          <w:szCs w:val="24"/>
        </w:rPr>
        <w:t xml:space="preserve"> </w:t>
      </w:r>
      <w:r w:rsidRPr="007A656A">
        <w:rPr>
          <w:rFonts w:ascii="Times New Roman" w:eastAsia="Times New Roman" w:hAnsi="Times New Roman" w:cs="Times New Roman"/>
          <w:color w:val="000000"/>
          <w:sz w:val="24"/>
          <w:szCs w:val="24"/>
        </w:rPr>
        <w:t xml:space="preserve">– кнопка включения питания;     </w:t>
      </w:r>
      <w:r w:rsidR="00DD0B25" w:rsidRPr="007A656A">
        <w:rPr>
          <w:rFonts w:ascii="Times New Roman" w:eastAsia="Times New Roman" w:hAnsi="Times New Roman" w:cs="Times New Roman"/>
          <w:color w:val="000000"/>
          <w:sz w:val="24"/>
          <w:szCs w:val="24"/>
        </w:rPr>
        <w:t xml:space="preserve"> 3 – столик; 4 – 20Х объектив; </w:t>
      </w:r>
      <w:r w:rsidRPr="007A656A">
        <w:rPr>
          <w:rFonts w:ascii="Times New Roman" w:eastAsia="Times New Roman" w:hAnsi="Times New Roman" w:cs="Times New Roman"/>
          <w:color w:val="000000"/>
          <w:sz w:val="24"/>
          <w:szCs w:val="24"/>
        </w:rPr>
        <w:t>5</w:t>
      </w:r>
      <w:r w:rsidR="00111824">
        <w:rPr>
          <w:rFonts w:ascii="Times New Roman" w:eastAsia="Times New Roman" w:hAnsi="Times New Roman" w:cs="Times New Roman"/>
          <w:color w:val="000000"/>
          <w:sz w:val="24"/>
          <w:szCs w:val="24"/>
        </w:rPr>
        <w:t xml:space="preserve"> </w:t>
      </w:r>
      <w:r w:rsidRPr="007A656A">
        <w:rPr>
          <w:rFonts w:ascii="Times New Roman" w:eastAsia="Times New Roman" w:hAnsi="Times New Roman" w:cs="Times New Roman"/>
          <w:color w:val="000000"/>
          <w:sz w:val="24"/>
          <w:szCs w:val="24"/>
        </w:rPr>
        <w:t xml:space="preserve">– </w:t>
      </w:r>
      <w:proofErr w:type="spellStart"/>
      <w:r w:rsidRPr="007A656A">
        <w:rPr>
          <w:rFonts w:ascii="Times New Roman" w:eastAsia="Times New Roman" w:hAnsi="Times New Roman" w:cs="Times New Roman"/>
          <w:color w:val="000000"/>
          <w:sz w:val="24"/>
          <w:szCs w:val="24"/>
        </w:rPr>
        <w:t>индентор</w:t>
      </w:r>
      <w:proofErr w:type="spellEnd"/>
      <w:r w:rsidRPr="007A656A">
        <w:rPr>
          <w:rFonts w:ascii="Times New Roman" w:eastAsia="Times New Roman" w:hAnsi="Times New Roman" w:cs="Times New Roman"/>
          <w:color w:val="000000"/>
          <w:sz w:val="24"/>
          <w:szCs w:val="24"/>
        </w:rPr>
        <w:t xml:space="preserve"> (алмазная пирамидка); 6 – обзорная камера</w:t>
      </w:r>
    </w:p>
    <w:p w:rsidR="00435C11" w:rsidRPr="007A656A" w:rsidRDefault="00F64C12" w:rsidP="00FB34D0">
      <w:pPr>
        <w:tabs>
          <w:tab w:val="left" w:pos="567"/>
        </w:tabs>
        <w:spacing w:after="0" w:line="360" w:lineRule="auto"/>
        <w:jc w:val="center"/>
        <w:rPr>
          <w:rFonts w:ascii="Times New Roman" w:eastAsia="Times New Roman" w:hAnsi="Times New Roman" w:cs="Times New Roman"/>
          <w:color w:val="000000"/>
          <w:sz w:val="24"/>
          <w:szCs w:val="24"/>
        </w:rPr>
      </w:pPr>
      <w:r w:rsidRPr="007A656A">
        <w:rPr>
          <w:rFonts w:ascii="Times New Roman" w:eastAsia="Times New Roman" w:hAnsi="Times New Roman" w:cs="Times New Roman"/>
          <w:color w:val="000000"/>
          <w:sz w:val="24"/>
          <w:szCs w:val="24"/>
        </w:rPr>
        <w:t xml:space="preserve">Рисунок </w:t>
      </w:r>
      <w:r w:rsidR="000D01E3" w:rsidRPr="007A656A">
        <w:rPr>
          <w:rFonts w:ascii="Times New Roman" w:eastAsia="Times New Roman" w:hAnsi="Times New Roman" w:cs="Times New Roman"/>
          <w:color w:val="000000"/>
          <w:sz w:val="24"/>
          <w:szCs w:val="24"/>
        </w:rPr>
        <w:t>22</w:t>
      </w:r>
      <w:r w:rsidR="00FB34D0">
        <w:rPr>
          <w:rFonts w:ascii="Times New Roman" w:eastAsia="Times New Roman" w:hAnsi="Times New Roman" w:cs="Times New Roman"/>
          <w:color w:val="000000"/>
          <w:sz w:val="24"/>
          <w:szCs w:val="24"/>
        </w:rPr>
        <w:t xml:space="preserve"> – Схема </w:t>
      </w:r>
      <w:r w:rsidR="00435C11" w:rsidRPr="007A656A">
        <w:rPr>
          <w:rFonts w:ascii="Times New Roman" w:eastAsia="Times New Roman" w:hAnsi="Times New Roman" w:cs="Times New Roman"/>
          <w:color w:val="000000"/>
          <w:sz w:val="24"/>
          <w:szCs w:val="24"/>
        </w:rPr>
        <w:t xml:space="preserve">твердомера </w:t>
      </w:r>
      <w:proofErr w:type="spellStart"/>
      <w:r w:rsidR="00435C11" w:rsidRPr="007A656A">
        <w:rPr>
          <w:rFonts w:ascii="Times New Roman" w:eastAsia="Times New Roman" w:hAnsi="Times New Roman" w:cs="Times New Roman"/>
          <w:color w:val="000000"/>
          <w:sz w:val="24"/>
          <w:szCs w:val="24"/>
        </w:rPr>
        <w:t>Виккерса</w:t>
      </w:r>
      <w:proofErr w:type="spellEnd"/>
      <w:r w:rsidR="00DD0B25" w:rsidRPr="007A656A">
        <w:rPr>
          <w:rFonts w:ascii="Times New Roman" w:eastAsia="Times New Roman" w:hAnsi="Times New Roman" w:cs="Times New Roman"/>
          <w:color w:val="000000"/>
          <w:sz w:val="24"/>
          <w:szCs w:val="24"/>
        </w:rPr>
        <w:t xml:space="preserve"> </w:t>
      </w:r>
      <w:r w:rsidR="00435C11" w:rsidRPr="007A656A">
        <w:rPr>
          <w:rFonts w:ascii="Times New Roman" w:eastAsia="Times New Roman" w:hAnsi="Times New Roman" w:cs="Times New Roman"/>
          <w:color w:val="000000"/>
          <w:sz w:val="24"/>
          <w:szCs w:val="24"/>
          <w:lang w:val="en-US"/>
        </w:rPr>
        <w:t>KB</w:t>
      </w:r>
      <w:r w:rsidR="00435C11" w:rsidRPr="007A656A">
        <w:rPr>
          <w:rFonts w:ascii="Times New Roman" w:eastAsia="Times New Roman" w:hAnsi="Times New Roman" w:cs="Times New Roman"/>
          <w:color w:val="000000"/>
          <w:sz w:val="24"/>
          <w:szCs w:val="24"/>
        </w:rPr>
        <w:t xml:space="preserve"> 30</w:t>
      </w:r>
      <w:r w:rsidR="00435C11" w:rsidRPr="007A656A">
        <w:rPr>
          <w:rFonts w:ascii="Times New Roman" w:eastAsia="Times New Roman" w:hAnsi="Times New Roman" w:cs="Times New Roman"/>
          <w:color w:val="000000"/>
          <w:sz w:val="24"/>
          <w:szCs w:val="24"/>
          <w:lang w:val="en-US"/>
        </w:rPr>
        <w:t>S</w:t>
      </w:r>
      <w:r w:rsidR="00DD0B25" w:rsidRPr="007A656A">
        <w:rPr>
          <w:rFonts w:ascii="Times New Roman" w:eastAsia="Times New Roman" w:hAnsi="Times New Roman" w:cs="Times New Roman"/>
          <w:color w:val="000000"/>
          <w:sz w:val="24"/>
          <w:szCs w:val="24"/>
        </w:rPr>
        <w:t xml:space="preserve"> </w:t>
      </w:r>
      <w:proofErr w:type="spellStart"/>
      <w:r w:rsidR="00435C11" w:rsidRPr="007A656A">
        <w:rPr>
          <w:rFonts w:ascii="Times New Roman" w:eastAsia="Times New Roman" w:hAnsi="Times New Roman" w:cs="Times New Roman"/>
          <w:color w:val="000000"/>
          <w:sz w:val="24"/>
          <w:szCs w:val="24"/>
          <w:lang w:val="en-US"/>
        </w:rPr>
        <w:t>Pruftechnik</w:t>
      </w:r>
      <w:proofErr w:type="spellEnd"/>
      <w:r w:rsidR="00DD0B25" w:rsidRPr="007A656A">
        <w:rPr>
          <w:rFonts w:ascii="Times New Roman" w:eastAsia="Times New Roman" w:hAnsi="Times New Roman" w:cs="Times New Roman"/>
          <w:color w:val="000000"/>
          <w:sz w:val="24"/>
          <w:szCs w:val="24"/>
        </w:rPr>
        <w:t xml:space="preserve"> </w:t>
      </w:r>
      <w:r w:rsidR="00435C11" w:rsidRPr="007A656A">
        <w:rPr>
          <w:rFonts w:ascii="Times New Roman" w:eastAsia="Times New Roman" w:hAnsi="Times New Roman" w:cs="Times New Roman"/>
          <w:color w:val="000000"/>
          <w:sz w:val="24"/>
          <w:szCs w:val="24"/>
          <w:lang w:val="en-US"/>
        </w:rPr>
        <w:t>GmbH</w:t>
      </w:r>
    </w:p>
    <w:p w:rsidR="00435C11" w:rsidRPr="007A656A" w:rsidRDefault="00435C11" w:rsidP="00435C11">
      <w:pPr>
        <w:spacing w:after="0" w:line="360" w:lineRule="auto"/>
        <w:ind w:firstLine="567"/>
        <w:jc w:val="both"/>
        <w:rPr>
          <w:rFonts w:ascii="Times New Roman" w:hAnsi="Times New Roman" w:cs="Times New Roman"/>
          <w:sz w:val="24"/>
          <w:szCs w:val="24"/>
        </w:rPr>
      </w:pPr>
    </w:p>
    <w:p w:rsidR="00435C11" w:rsidRPr="007A656A" w:rsidRDefault="00F64C12" w:rsidP="00435C11">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Методом</w:t>
      </w:r>
      <w:r w:rsidR="00435C11" w:rsidRPr="007A656A">
        <w:rPr>
          <w:rFonts w:ascii="Times New Roman" w:hAnsi="Times New Roman" w:cs="Times New Roman"/>
          <w:sz w:val="24"/>
          <w:szCs w:val="24"/>
        </w:rPr>
        <w:t xml:space="preserve"> ПЭО </w:t>
      </w:r>
      <w:r w:rsidRPr="007A656A">
        <w:rPr>
          <w:rFonts w:ascii="Times New Roman" w:hAnsi="Times New Roman" w:cs="Times New Roman"/>
          <w:sz w:val="24"/>
          <w:szCs w:val="24"/>
        </w:rPr>
        <w:t xml:space="preserve">обрабатывались </w:t>
      </w:r>
      <w:r w:rsidR="00435C11" w:rsidRPr="007A656A">
        <w:rPr>
          <w:rFonts w:ascii="Times New Roman" w:hAnsi="Times New Roman" w:cs="Times New Roman"/>
          <w:sz w:val="24"/>
          <w:szCs w:val="24"/>
        </w:rPr>
        <w:t>образцы прямоугольной формы толщиной 0,3 см размером 2х4 см и 1,5х</w:t>
      </w:r>
      <w:proofErr w:type="gramStart"/>
      <w:r w:rsidR="00435C11" w:rsidRPr="007A656A">
        <w:rPr>
          <w:rFonts w:ascii="Times New Roman" w:hAnsi="Times New Roman" w:cs="Times New Roman"/>
          <w:sz w:val="24"/>
          <w:szCs w:val="24"/>
        </w:rPr>
        <w:t>4</w:t>
      </w:r>
      <w:proofErr w:type="gramEnd"/>
      <w:r w:rsidR="00435C11" w:rsidRPr="007A656A">
        <w:rPr>
          <w:rFonts w:ascii="Times New Roman" w:hAnsi="Times New Roman" w:cs="Times New Roman"/>
          <w:sz w:val="24"/>
          <w:szCs w:val="24"/>
        </w:rPr>
        <w:t>. Предварительно образцы подвергали шлифовке для удаления оксидной пленки и царапин. Затем проводили очистку поверхности от органических загрязнений, осуществляли промывку образцов дистиллированной водой, раствором этилового спирта C</w:t>
      </w:r>
      <w:r w:rsidR="00435C11" w:rsidRPr="007A656A">
        <w:rPr>
          <w:rFonts w:ascii="Times New Roman" w:hAnsi="Times New Roman" w:cs="Times New Roman"/>
          <w:sz w:val="24"/>
          <w:szCs w:val="24"/>
          <w:vertAlign w:val="subscript"/>
        </w:rPr>
        <w:t>2</w:t>
      </w:r>
      <w:r w:rsidR="00435C11" w:rsidRPr="007A656A">
        <w:rPr>
          <w:rFonts w:ascii="Times New Roman" w:hAnsi="Times New Roman" w:cs="Times New Roman"/>
          <w:sz w:val="24"/>
          <w:szCs w:val="24"/>
        </w:rPr>
        <w:t>H</w:t>
      </w:r>
      <w:r w:rsidR="00435C11" w:rsidRPr="007A656A">
        <w:rPr>
          <w:rFonts w:ascii="Times New Roman" w:hAnsi="Times New Roman" w:cs="Times New Roman"/>
          <w:sz w:val="24"/>
          <w:szCs w:val="24"/>
          <w:vertAlign w:val="subscript"/>
        </w:rPr>
        <w:t>5</w:t>
      </w:r>
      <w:r w:rsidR="00435C11" w:rsidRPr="007A656A">
        <w:rPr>
          <w:rFonts w:ascii="Times New Roman" w:hAnsi="Times New Roman" w:cs="Times New Roman"/>
          <w:sz w:val="24"/>
          <w:szCs w:val="24"/>
        </w:rPr>
        <w:t xml:space="preserve">OH и снова дистиллированной водой. Образцы высушивали при комнатной температуре. </w:t>
      </w:r>
    </w:p>
    <w:p w:rsidR="00905E14" w:rsidRPr="007A656A" w:rsidRDefault="00435C11" w:rsidP="00543EE2">
      <w:pPr>
        <w:pStyle w:val="Default"/>
        <w:tabs>
          <w:tab w:val="left" w:pos="851"/>
        </w:tabs>
        <w:spacing w:line="360" w:lineRule="auto"/>
        <w:ind w:firstLine="567"/>
        <w:jc w:val="both"/>
        <w:rPr>
          <w:rFonts w:ascii="Times New Roman" w:hAnsi="Times New Roman" w:cs="Times New Roman"/>
        </w:rPr>
      </w:pPr>
      <w:proofErr w:type="gramStart"/>
      <w:r w:rsidRPr="007A656A">
        <w:rPr>
          <w:rFonts w:ascii="Times New Roman" w:hAnsi="Times New Roman" w:cs="Times New Roman"/>
        </w:rPr>
        <w:t>Процесс плазменного электролитического оксидирования на всех образцах осуществляли при следующих условиях:  длительность анодного импульса тока 250 ±</w:t>
      </w:r>
      <w:r w:rsidR="0006172D">
        <w:rPr>
          <w:rFonts w:ascii="Times New Roman" w:hAnsi="Times New Roman" w:cs="Times New Roman"/>
        </w:rPr>
        <w:t xml:space="preserve"> </w:t>
      </w:r>
      <w:r w:rsidRPr="007A656A">
        <w:rPr>
          <w:rFonts w:ascii="Times New Roman" w:hAnsi="Times New Roman" w:cs="Times New Roman"/>
        </w:rPr>
        <w:t xml:space="preserve">25 </w:t>
      </w:r>
      <w:proofErr w:type="spellStart"/>
      <w:r w:rsidRPr="007A656A">
        <w:rPr>
          <w:rFonts w:ascii="Times New Roman" w:hAnsi="Times New Roman" w:cs="Times New Roman"/>
        </w:rPr>
        <w:t>мкс</w:t>
      </w:r>
      <w:proofErr w:type="spellEnd"/>
      <w:r w:rsidRPr="007A656A">
        <w:rPr>
          <w:rFonts w:ascii="Times New Roman" w:hAnsi="Times New Roman" w:cs="Times New Roman"/>
        </w:rPr>
        <w:t xml:space="preserve">; длительность импульса катодного тока 5 ± 0,5 </w:t>
      </w:r>
      <w:proofErr w:type="spellStart"/>
      <w:r w:rsidRPr="007A656A">
        <w:rPr>
          <w:rFonts w:ascii="Times New Roman" w:hAnsi="Times New Roman" w:cs="Times New Roman"/>
        </w:rPr>
        <w:t>мс</w:t>
      </w:r>
      <w:proofErr w:type="spellEnd"/>
      <w:r w:rsidRPr="007A656A">
        <w:rPr>
          <w:rFonts w:ascii="Times New Roman" w:hAnsi="Times New Roman" w:cs="Times New Roman"/>
        </w:rPr>
        <w:t xml:space="preserve">; частота следования импульсов 50 ± 0,5 Гц;  длительность паузы между анодным и катодным токами 250 ±25 </w:t>
      </w:r>
      <w:proofErr w:type="spellStart"/>
      <w:r w:rsidRPr="007A656A">
        <w:rPr>
          <w:rFonts w:ascii="Times New Roman" w:hAnsi="Times New Roman" w:cs="Times New Roman"/>
        </w:rPr>
        <w:t>мкс</w:t>
      </w:r>
      <w:proofErr w:type="spellEnd"/>
      <w:r w:rsidRPr="007A656A">
        <w:rPr>
          <w:rFonts w:ascii="Times New Roman" w:hAnsi="Times New Roman" w:cs="Times New Roman"/>
        </w:rPr>
        <w:t>.</w:t>
      </w:r>
      <w:proofErr w:type="gramEnd"/>
      <w:r w:rsidRPr="007A656A">
        <w:rPr>
          <w:rFonts w:ascii="Times New Roman" w:hAnsi="Times New Roman" w:cs="Times New Roman"/>
        </w:rPr>
        <w:t xml:space="preserve"> Температура электролита поддерживалась в пределах 20 – 30</w:t>
      </w:r>
      <w:r w:rsidRPr="007A656A">
        <w:rPr>
          <w:rFonts w:ascii="Times New Roman" w:hAnsi="Times New Roman" w:cs="Times New Roman"/>
          <w:vertAlign w:val="superscript"/>
        </w:rPr>
        <w:t xml:space="preserve">0 </w:t>
      </w:r>
      <w:r w:rsidRPr="007A656A">
        <w:rPr>
          <w:rFonts w:ascii="Times New Roman" w:hAnsi="Times New Roman" w:cs="Times New Roman"/>
        </w:rPr>
        <w:t xml:space="preserve">С. </w:t>
      </w:r>
      <w:r w:rsidR="00543EE2" w:rsidRPr="007A656A">
        <w:rPr>
          <w:rFonts w:ascii="Times New Roman" w:hAnsi="Times New Roman" w:cs="Times New Roman"/>
        </w:rPr>
        <w:t>Процесс ПЭО протекал при напряжении 360 В, плотности тока 113-115 А/дм</w:t>
      </w:r>
      <w:proofErr w:type="gramStart"/>
      <w:r w:rsidR="00543EE2" w:rsidRPr="007A656A">
        <w:rPr>
          <w:rFonts w:ascii="Times New Roman" w:hAnsi="Times New Roman" w:cs="Times New Roman"/>
          <w:vertAlign w:val="superscript"/>
        </w:rPr>
        <w:t>2</w:t>
      </w:r>
      <w:proofErr w:type="gramEnd"/>
      <w:r w:rsidR="00543EE2" w:rsidRPr="007A656A">
        <w:rPr>
          <w:rFonts w:ascii="Times New Roman" w:hAnsi="Times New Roman" w:cs="Times New Roman"/>
        </w:rPr>
        <w:t xml:space="preserve">. </w:t>
      </w:r>
      <w:r w:rsidRPr="007A656A">
        <w:rPr>
          <w:rFonts w:ascii="Times New Roman" w:hAnsi="Times New Roman" w:cs="Times New Roman"/>
        </w:rPr>
        <w:t xml:space="preserve">Образцы </w:t>
      </w:r>
      <w:r w:rsidR="00F64C12" w:rsidRPr="007A656A">
        <w:rPr>
          <w:rFonts w:ascii="Times New Roman" w:hAnsi="Times New Roman" w:cs="Times New Roman"/>
        </w:rPr>
        <w:t xml:space="preserve">методом ПЭО </w:t>
      </w:r>
      <w:r w:rsidRPr="007A656A">
        <w:rPr>
          <w:rFonts w:ascii="Times New Roman" w:hAnsi="Times New Roman" w:cs="Times New Roman"/>
        </w:rPr>
        <w:t>обра</w:t>
      </w:r>
      <w:r w:rsidR="00F64C12" w:rsidRPr="007A656A">
        <w:rPr>
          <w:rFonts w:ascii="Times New Roman" w:hAnsi="Times New Roman" w:cs="Times New Roman"/>
        </w:rPr>
        <w:t>батывали при различных временах</w:t>
      </w:r>
      <w:r w:rsidRPr="007A656A">
        <w:rPr>
          <w:rFonts w:ascii="Times New Roman" w:hAnsi="Times New Roman" w:cs="Times New Roman"/>
        </w:rPr>
        <w:t>, сек: 180; 300; 600.</w:t>
      </w:r>
      <w:r w:rsidR="00F64C12" w:rsidRPr="007A656A">
        <w:rPr>
          <w:rFonts w:ascii="Times New Roman" w:hAnsi="Times New Roman" w:cs="Times New Roman"/>
        </w:rPr>
        <w:t xml:space="preserve"> В качестве электролите использовали раствор, содержащий: </w:t>
      </w:r>
      <w:proofErr w:type="gramStart"/>
      <w:r w:rsidR="00905E14" w:rsidRPr="007A656A">
        <w:rPr>
          <w:rFonts w:ascii="Times New Roman" w:hAnsi="Times New Roman" w:cs="Times New Roman"/>
          <w:lang w:val="en-US"/>
        </w:rPr>
        <w:t>Na</w:t>
      </w:r>
      <w:r w:rsidR="00905E14" w:rsidRPr="007A656A">
        <w:rPr>
          <w:rFonts w:ascii="Times New Roman" w:hAnsi="Times New Roman" w:cs="Times New Roman"/>
          <w:vertAlign w:val="subscript"/>
        </w:rPr>
        <w:t>2</w:t>
      </w:r>
      <w:r w:rsidR="00905E14" w:rsidRPr="007A656A">
        <w:rPr>
          <w:rFonts w:ascii="Times New Roman" w:hAnsi="Times New Roman" w:cs="Times New Roman"/>
          <w:lang w:val="en-US"/>
        </w:rPr>
        <w:t>HPO</w:t>
      </w:r>
      <w:r w:rsidR="00905E14" w:rsidRPr="007A656A">
        <w:rPr>
          <w:rFonts w:ascii="Times New Roman" w:hAnsi="Times New Roman" w:cs="Times New Roman"/>
          <w:vertAlign w:val="subscript"/>
        </w:rPr>
        <w:t>4</w:t>
      </w:r>
      <w:r w:rsidR="00905E14" w:rsidRPr="007A656A">
        <w:rPr>
          <w:rFonts w:ascii="Times New Roman" w:hAnsi="Times New Roman" w:cs="Times New Roman"/>
          <w:vertAlign w:val="superscript"/>
        </w:rPr>
        <w:t>.</w:t>
      </w:r>
      <w:r w:rsidR="00905E14" w:rsidRPr="007A656A">
        <w:rPr>
          <w:rFonts w:ascii="Times New Roman" w:hAnsi="Times New Roman" w:cs="Times New Roman"/>
        </w:rPr>
        <w:t>12</w:t>
      </w:r>
      <w:r w:rsidR="00905E14" w:rsidRPr="007A656A">
        <w:rPr>
          <w:rFonts w:ascii="Times New Roman" w:hAnsi="Times New Roman" w:cs="Times New Roman"/>
          <w:lang w:val="en-US"/>
        </w:rPr>
        <w:t>H</w:t>
      </w:r>
      <w:r w:rsidR="00905E14" w:rsidRPr="007A656A">
        <w:rPr>
          <w:rFonts w:ascii="Times New Roman" w:hAnsi="Times New Roman" w:cs="Times New Roman"/>
          <w:vertAlign w:val="subscript"/>
        </w:rPr>
        <w:t>2</w:t>
      </w:r>
      <w:r w:rsidR="00905E14" w:rsidRPr="007A656A">
        <w:rPr>
          <w:rFonts w:ascii="Times New Roman" w:hAnsi="Times New Roman" w:cs="Times New Roman"/>
          <w:lang w:val="en-US"/>
        </w:rPr>
        <w:t>O</w:t>
      </w:r>
      <w:r w:rsidR="00905E14" w:rsidRPr="007A656A">
        <w:rPr>
          <w:rFonts w:ascii="Times New Roman" w:hAnsi="Times New Roman" w:cs="Times New Roman"/>
        </w:rPr>
        <w:t xml:space="preserve"> (40 г/л) + </w:t>
      </w:r>
      <w:r w:rsidR="00905E14" w:rsidRPr="007A656A">
        <w:rPr>
          <w:rFonts w:ascii="Times New Roman" w:hAnsi="Times New Roman" w:cs="Times New Roman"/>
          <w:lang w:val="en-US"/>
        </w:rPr>
        <w:t>Na</w:t>
      </w:r>
      <w:r w:rsidR="00905E14" w:rsidRPr="007A656A">
        <w:rPr>
          <w:rFonts w:ascii="Times New Roman" w:hAnsi="Times New Roman" w:cs="Times New Roman"/>
          <w:vertAlign w:val="subscript"/>
        </w:rPr>
        <w:t>2</w:t>
      </w:r>
      <w:r w:rsidR="00905E14" w:rsidRPr="007A656A">
        <w:rPr>
          <w:rFonts w:ascii="Times New Roman" w:hAnsi="Times New Roman" w:cs="Times New Roman"/>
          <w:lang w:val="en-US"/>
        </w:rPr>
        <w:t>B</w:t>
      </w:r>
      <w:r w:rsidR="00905E14" w:rsidRPr="007A656A">
        <w:rPr>
          <w:rFonts w:ascii="Times New Roman" w:hAnsi="Times New Roman" w:cs="Times New Roman"/>
          <w:vertAlign w:val="subscript"/>
        </w:rPr>
        <w:t>4</w:t>
      </w:r>
      <w:r w:rsidR="00905E14" w:rsidRPr="007A656A">
        <w:rPr>
          <w:rFonts w:ascii="Times New Roman" w:hAnsi="Times New Roman" w:cs="Times New Roman"/>
          <w:lang w:val="en-US"/>
        </w:rPr>
        <w:t>O</w:t>
      </w:r>
      <w:r w:rsidR="00905E14" w:rsidRPr="007A656A">
        <w:rPr>
          <w:rFonts w:ascii="Times New Roman" w:hAnsi="Times New Roman" w:cs="Times New Roman"/>
          <w:vertAlign w:val="subscript"/>
        </w:rPr>
        <w:t>7</w:t>
      </w:r>
      <w:r w:rsidR="00905E14" w:rsidRPr="007A656A">
        <w:rPr>
          <w:rFonts w:ascii="Times New Roman" w:hAnsi="Times New Roman" w:cs="Times New Roman"/>
          <w:vertAlign w:val="superscript"/>
        </w:rPr>
        <w:t>.</w:t>
      </w:r>
      <w:r w:rsidR="00905E14" w:rsidRPr="007A656A">
        <w:rPr>
          <w:rFonts w:ascii="Times New Roman" w:hAnsi="Times New Roman" w:cs="Times New Roman"/>
        </w:rPr>
        <w:t>10</w:t>
      </w:r>
      <w:r w:rsidR="00905E14" w:rsidRPr="007A656A">
        <w:rPr>
          <w:rFonts w:ascii="Times New Roman" w:hAnsi="Times New Roman" w:cs="Times New Roman"/>
          <w:lang w:val="en-US"/>
        </w:rPr>
        <w:t>H</w:t>
      </w:r>
      <w:r w:rsidR="00905E14" w:rsidRPr="007A656A">
        <w:rPr>
          <w:rFonts w:ascii="Times New Roman" w:hAnsi="Times New Roman" w:cs="Times New Roman"/>
          <w:vertAlign w:val="subscript"/>
        </w:rPr>
        <w:t>2</w:t>
      </w:r>
      <w:r w:rsidR="00905E14" w:rsidRPr="007A656A">
        <w:rPr>
          <w:rFonts w:ascii="Times New Roman" w:hAnsi="Times New Roman" w:cs="Times New Roman"/>
          <w:lang w:val="en-US"/>
        </w:rPr>
        <w:t>O</w:t>
      </w:r>
      <w:r w:rsidR="00905E14" w:rsidRPr="007A656A">
        <w:rPr>
          <w:rFonts w:ascii="Times New Roman" w:hAnsi="Times New Roman" w:cs="Times New Roman"/>
        </w:rPr>
        <w:t xml:space="preserve"> (30 г/л) + </w:t>
      </w:r>
      <w:r w:rsidR="00905E14" w:rsidRPr="007A656A">
        <w:rPr>
          <w:rFonts w:ascii="Times New Roman" w:hAnsi="Times New Roman" w:cs="Times New Roman"/>
          <w:lang w:val="en-US"/>
        </w:rPr>
        <w:t>H</w:t>
      </w:r>
      <w:r w:rsidR="00905E14" w:rsidRPr="007A656A">
        <w:rPr>
          <w:rFonts w:ascii="Times New Roman" w:hAnsi="Times New Roman" w:cs="Times New Roman"/>
          <w:vertAlign w:val="subscript"/>
        </w:rPr>
        <w:t>3</w:t>
      </w:r>
      <w:r w:rsidR="00905E14" w:rsidRPr="007A656A">
        <w:rPr>
          <w:rFonts w:ascii="Times New Roman" w:hAnsi="Times New Roman" w:cs="Times New Roman"/>
          <w:lang w:val="en-US"/>
        </w:rPr>
        <w:t>BO</w:t>
      </w:r>
      <w:r w:rsidR="00905E14" w:rsidRPr="007A656A">
        <w:rPr>
          <w:rFonts w:ascii="Times New Roman" w:hAnsi="Times New Roman" w:cs="Times New Roman"/>
          <w:vertAlign w:val="subscript"/>
        </w:rPr>
        <w:t>3</w:t>
      </w:r>
      <w:r w:rsidR="00905E14" w:rsidRPr="007A656A">
        <w:rPr>
          <w:rFonts w:ascii="Times New Roman" w:hAnsi="Times New Roman" w:cs="Times New Roman"/>
        </w:rPr>
        <w:t xml:space="preserve"> (22 г/л) + </w:t>
      </w:r>
      <w:r w:rsidR="00905E14" w:rsidRPr="007A656A">
        <w:rPr>
          <w:rFonts w:ascii="Times New Roman" w:hAnsi="Times New Roman" w:cs="Times New Roman"/>
          <w:lang w:val="en-US"/>
        </w:rPr>
        <w:t>NH</w:t>
      </w:r>
      <w:r w:rsidR="00905E14" w:rsidRPr="007A656A">
        <w:rPr>
          <w:rFonts w:ascii="Times New Roman" w:hAnsi="Times New Roman" w:cs="Times New Roman"/>
          <w:vertAlign w:val="subscript"/>
        </w:rPr>
        <w:t>4</w:t>
      </w:r>
      <w:r w:rsidR="00905E14" w:rsidRPr="007A656A">
        <w:rPr>
          <w:rFonts w:ascii="Times New Roman" w:hAnsi="Times New Roman" w:cs="Times New Roman"/>
          <w:lang w:val="en-US"/>
        </w:rPr>
        <w:t>F</w:t>
      </w:r>
      <w:r w:rsidR="00905E14" w:rsidRPr="007A656A">
        <w:rPr>
          <w:rFonts w:ascii="Times New Roman" w:hAnsi="Times New Roman" w:cs="Times New Roman"/>
        </w:rPr>
        <w:t xml:space="preserve"> (10 г/л).</w:t>
      </w:r>
      <w:proofErr w:type="gramEnd"/>
    </w:p>
    <w:p w:rsidR="00AB53A8" w:rsidRPr="007A656A" w:rsidRDefault="00905E14" w:rsidP="00435C11">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 xml:space="preserve">Измерение </w:t>
      </w:r>
      <w:proofErr w:type="spellStart"/>
      <w:r w:rsidR="00435C11" w:rsidRPr="007A656A">
        <w:rPr>
          <w:rFonts w:ascii="Times New Roman" w:hAnsi="Times New Roman" w:cs="Times New Roman"/>
          <w:sz w:val="24"/>
          <w:szCs w:val="24"/>
        </w:rPr>
        <w:t>микротвердости</w:t>
      </w:r>
      <w:proofErr w:type="spellEnd"/>
      <w:r w:rsidR="00283589" w:rsidRPr="007A656A">
        <w:rPr>
          <w:rFonts w:ascii="Times New Roman" w:hAnsi="Times New Roman" w:cs="Times New Roman"/>
          <w:sz w:val="24"/>
          <w:szCs w:val="24"/>
        </w:rPr>
        <w:t xml:space="preserve"> </w:t>
      </w:r>
      <w:r w:rsidR="009E41D3" w:rsidRPr="007A656A">
        <w:rPr>
          <w:rFonts w:ascii="Times New Roman" w:hAnsi="Times New Roman" w:cs="Times New Roman"/>
          <w:sz w:val="24"/>
          <w:szCs w:val="24"/>
        </w:rPr>
        <w:t xml:space="preserve">переходного </w:t>
      </w:r>
      <w:r w:rsidR="00435C11" w:rsidRPr="007A656A">
        <w:rPr>
          <w:rFonts w:ascii="Times New Roman" w:hAnsi="Times New Roman" w:cs="Times New Roman"/>
          <w:sz w:val="24"/>
          <w:szCs w:val="24"/>
        </w:rPr>
        <w:t>слоя от границы раздела оксид</w:t>
      </w:r>
      <w:r w:rsidRPr="007A656A">
        <w:rPr>
          <w:rFonts w:ascii="Times New Roman" w:hAnsi="Times New Roman" w:cs="Times New Roman"/>
          <w:sz w:val="24"/>
          <w:szCs w:val="24"/>
        </w:rPr>
        <w:t>/мета</w:t>
      </w:r>
      <w:proofErr w:type="gramStart"/>
      <w:r w:rsidRPr="007A656A">
        <w:rPr>
          <w:rFonts w:ascii="Times New Roman" w:hAnsi="Times New Roman" w:cs="Times New Roman"/>
          <w:sz w:val="24"/>
          <w:szCs w:val="24"/>
        </w:rPr>
        <w:t>лл</w:t>
      </w:r>
      <w:r w:rsidR="00537862" w:rsidRPr="007A656A">
        <w:rPr>
          <w:rFonts w:ascii="Times New Roman" w:hAnsi="Times New Roman" w:cs="Times New Roman"/>
          <w:sz w:val="24"/>
          <w:szCs w:val="24"/>
        </w:rPr>
        <w:t xml:space="preserve"> </w:t>
      </w:r>
      <w:r w:rsidR="00CB06A3" w:rsidRPr="007A656A">
        <w:rPr>
          <w:rFonts w:ascii="Times New Roman" w:hAnsi="Times New Roman" w:cs="Times New Roman"/>
          <w:sz w:val="24"/>
          <w:szCs w:val="24"/>
        </w:rPr>
        <w:t>в гл</w:t>
      </w:r>
      <w:proofErr w:type="gramEnd"/>
      <w:r w:rsidR="00CB06A3" w:rsidRPr="007A656A">
        <w:rPr>
          <w:rFonts w:ascii="Times New Roman" w:hAnsi="Times New Roman" w:cs="Times New Roman"/>
          <w:sz w:val="24"/>
          <w:szCs w:val="24"/>
        </w:rPr>
        <w:t xml:space="preserve">убину </w:t>
      </w:r>
      <w:r w:rsidR="00435C11" w:rsidRPr="007A656A">
        <w:rPr>
          <w:rFonts w:ascii="Times New Roman" w:hAnsi="Times New Roman" w:cs="Times New Roman"/>
          <w:sz w:val="24"/>
          <w:szCs w:val="24"/>
        </w:rPr>
        <w:t xml:space="preserve"> металла проводили </w:t>
      </w:r>
      <w:r w:rsidR="00AB53A8" w:rsidRPr="007A656A">
        <w:rPr>
          <w:rFonts w:ascii="Times New Roman" w:hAnsi="Times New Roman" w:cs="Times New Roman"/>
          <w:sz w:val="24"/>
          <w:szCs w:val="24"/>
        </w:rPr>
        <w:t>следующим образом:</w:t>
      </w:r>
    </w:p>
    <w:p w:rsidR="00AB53A8" w:rsidRPr="007A656A" w:rsidRDefault="00905E14" w:rsidP="00905E14">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w:t>
      </w:r>
      <w:r w:rsidR="00ED65FA">
        <w:rPr>
          <w:rFonts w:ascii="Times New Roman" w:hAnsi="Times New Roman" w:cs="Times New Roman"/>
          <w:sz w:val="24"/>
          <w:szCs w:val="24"/>
        </w:rPr>
        <w:t xml:space="preserve"> </w:t>
      </w:r>
      <w:r w:rsidR="00435C11" w:rsidRPr="007A656A">
        <w:rPr>
          <w:rFonts w:ascii="Times New Roman" w:hAnsi="Times New Roman" w:cs="Times New Roman"/>
          <w:sz w:val="24"/>
          <w:szCs w:val="24"/>
        </w:rPr>
        <w:t>с шагом 10 мкм</w:t>
      </w:r>
      <w:r w:rsidR="00AB53A8" w:rsidRPr="007A656A">
        <w:rPr>
          <w:rFonts w:ascii="Times New Roman" w:hAnsi="Times New Roman" w:cs="Times New Roman"/>
          <w:sz w:val="24"/>
          <w:szCs w:val="24"/>
        </w:rPr>
        <w:t xml:space="preserve"> вглубь металла от 0 до 110 мкм; </w:t>
      </w:r>
    </w:p>
    <w:p w:rsidR="00905E14" w:rsidRPr="007A656A" w:rsidRDefault="00905E14" w:rsidP="00905E14">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w:t>
      </w:r>
      <w:r w:rsidR="00AB53A8" w:rsidRPr="007A656A">
        <w:rPr>
          <w:rFonts w:ascii="Times New Roman" w:hAnsi="Times New Roman" w:cs="Times New Roman"/>
          <w:sz w:val="24"/>
          <w:szCs w:val="24"/>
        </w:rPr>
        <w:t xml:space="preserve"> с шагом 15 мкм вглубь металла </w:t>
      </w:r>
      <w:r w:rsidR="00643007">
        <w:rPr>
          <w:rFonts w:ascii="Times New Roman" w:hAnsi="Times New Roman" w:cs="Times New Roman"/>
          <w:sz w:val="24"/>
          <w:szCs w:val="24"/>
        </w:rPr>
        <w:t>от 110 мкм до 200 мкм;</w:t>
      </w:r>
    </w:p>
    <w:p w:rsidR="00435C11" w:rsidRPr="007A656A" w:rsidRDefault="00905E14" w:rsidP="00CC3191">
      <w:pPr>
        <w:spacing w:after="0" w:line="360" w:lineRule="auto"/>
        <w:ind w:firstLine="567"/>
        <w:jc w:val="both"/>
        <w:rPr>
          <w:rFonts w:ascii="Times New Roman" w:hAnsi="Times New Roman" w:cs="Times New Roman"/>
          <w:color w:val="000000"/>
          <w:sz w:val="24"/>
          <w:szCs w:val="24"/>
        </w:rPr>
      </w:pPr>
      <w:r w:rsidRPr="007A656A">
        <w:rPr>
          <w:rFonts w:ascii="Times New Roman" w:hAnsi="Times New Roman" w:cs="Times New Roman"/>
          <w:sz w:val="24"/>
          <w:szCs w:val="24"/>
        </w:rPr>
        <w:t>– н</w:t>
      </w:r>
      <w:r w:rsidR="0020521B" w:rsidRPr="007A656A">
        <w:rPr>
          <w:rFonts w:ascii="Times New Roman" w:hAnsi="Times New Roman" w:cs="Times New Roman"/>
          <w:sz w:val="24"/>
          <w:szCs w:val="24"/>
        </w:rPr>
        <w:t xml:space="preserve">агрузка </w:t>
      </w:r>
      <w:r w:rsidRPr="007A656A">
        <w:rPr>
          <w:rFonts w:ascii="Times New Roman" w:hAnsi="Times New Roman" w:cs="Times New Roman"/>
          <w:sz w:val="24"/>
          <w:szCs w:val="24"/>
        </w:rPr>
        <w:t xml:space="preserve">во всех измерениях </w:t>
      </w:r>
      <w:r w:rsidR="0020521B" w:rsidRPr="007A656A">
        <w:rPr>
          <w:rFonts w:ascii="Times New Roman" w:hAnsi="Times New Roman" w:cs="Times New Roman"/>
          <w:sz w:val="24"/>
          <w:szCs w:val="24"/>
        </w:rPr>
        <w:t xml:space="preserve">составляла </w:t>
      </w:r>
      <w:r w:rsidR="00435C11" w:rsidRPr="007A656A">
        <w:rPr>
          <w:rFonts w:ascii="Times New Roman" w:hAnsi="Times New Roman" w:cs="Times New Roman"/>
          <w:color w:val="000000"/>
          <w:sz w:val="24"/>
          <w:szCs w:val="24"/>
        </w:rPr>
        <w:t>10 г.</w:t>
      </w:r>
    </w:p>
    <w:p w:rsidR="00CC3191" w:rsidRPr="007A656A" w:rsidRDefault="00CC3191" w:rsidP="00CC3191">
      <w:pPr>
        <w:spacing w:after="0" w:line="360" w:lineRule="auto"/>
        <w:ind w:firstLine="567"/>
        <w:jc w:val="both"/>
        <w:rPr>
          <w:rFonts w:ascii="Times New Roman" w:hAnsi="Times New Roman" w:cs="Times New Roman"/>
          <w:color w:val="000000"/>
          <w:sz w:val="24"/>
          <w:szCs w:val="24"/>
        </w:rPr>
      </w:pPr>
      <w:r w:rsidRPr="007A656A">
        <w:rPr>
          <w:rFonts w:ascii="Times New Roman" w:hAnsi="Times New Roman" w:cs="Times New Roman"/>
          <w:sz w:val="24"/>
          <w:szCs w:val="24"/>
        </w:rPr>
        <w:t>Микротвердость слоев измеряли на поперечном шлифе, для чего образцы разрезались и заливались в эпоксидную смолу.</w:t>
      </w:r>
    </w:p>
    <w:p w:rsidR="00CC3191" w:rsidRPr="007A656A" w:rsidRDefault="009334DE" w:rsidP="00CC3191">
      <w:pPr>
        <w:pStyle w:val="a3"/>
        <w:spacing w:after="0" w:line="360" w:lineRule="auto"/>
        <w:ind w:left="0" w:firstLine="567"/>
        <w:jc w:val="both"/>
        <w:rPr>
          <w:rFonts w:ascii="Times New Roman" w:hAnsi="Times New Roman" w:cs="Times New Roman"/>
          <w:color w:val="000000"/>
          <w:sz w:val="24"/>
          <w:szCs w:val="24"/>
        </w:rPr>
      </w:pPr>
      <w:r w:rsidRPr="007A656A">
        <w:rPr>
          <w:rFonts w:ascii="Times New Roman" w:hAnsi="Times New Roman" w:cs="Times New Roman"/>
          <w:color w:val="000000"/>
          <w:sz w:val="24"/>
          <w:szCs w:val="24"/>
        </w:rPr>
        <w:lastRenderedPageBreak/>
        <w:t>В работе [42</w:t>
      </w:r>
      <w:r w:rsidR="00A31A5A" w:rsidRPr="007A656A">
        <w:rPr>
          <w:rFonts w:ascii="Times New Roman" w:hAnsi="Times New Roman" w:cs="Times New Roman"/>
          <w:color w:val="000000"/>
          <w:sz w:val="24"/>
          <w:szCs w:val="24"/>
        </w:rPr>
        <w:t>] вопрос о поверхностном легировании</w:t>
      </w:r>
      <w:r w:rsidR="00181357" w:rsidRPr="007A656A">
        <w:rPr>
          <w:rFonts w:ascii="Times New Roman" w:hAnsi="Times New Roman" w:cs="Times New Roman"/>
          <w:color w:val="000000"/>
          <w:sz w:val="24"/>
          <w:szCs w:val="24"/>
        </w:rPr>
        <w:t xml:space="preserve"> в результате микроплазменных процессов</w:t>
      </w:r>
      <w:r w:rsidR="00A31A5A" w:rsidRPr="007A656A">
        <w:rPr>
          <w:rFonts w:ascii="Times New Roman" w:hAnsi="Times New Roman" w:cs="Times New Roman"/>
          <w:color w:val="000000"/>
          <w:sz w:val="24"/>
          <w:szCs w:val="24"/>
        </w:rPr>
        <w:t xml:space="preserve"> на поверхности обрабатываемого материала</w:t>
      </w:r>
      <w:r w:rsidR="00181357" w:rsidRPr="007A656A">
        <w:rPr>
          <w:rFonts w:ascii="Times New Roman" w:hAnsi="Times New Roman" w:cs="Times New Roman"/>
          <w:color w:val="000000"/>
          <w:sz w:val="24"/>
          <w:szCs w:val="24"/>
        </w:rPr>
        <w:t>, которые возникают в процессе ПЭО</w:t>
      </w:r>
      <w:r w:rsidR="00A31A5A" w:rsidRPr="007A656A">
        <w:rPr>
          <w:rFonts w:ascii="Times New Roman" w:hAnsi="Times New Roman" w:cs="Times New Roman"/>
          <w:color w:val="000000"/>
          <w:sz w:val="24"/>
          <w:szCs w:val="24"/>
        </w:rPr>
        <w:t xml:space="preserve"> в растворах электролитов, рассматривался при модифицировании изделий чугуна. В ранее нами проводимых работах </w:t>
      </w:r>
      <w:r w:rsidR="00AA7E2D" w:rsidRPr="007A656A">
        <w:rPr>
          <w:rFonts w:ascii="Times New Roman" w:hAnsi="Times New Roman" w:cs="Times New Roman"/>
          <w:color w:val="000000"/>
          <w:sz w:val="24"/>
          <w:szCs w:val="24"/>
        </w:rPr>
        <w:t xml:space="preserve">на алюминии наблюдалось влияние процесса ПЭО и толщины покрытия на </w:t>
      </w:r>
      <w:proofErr w:type="spellStart"/>
      <w:r w:rsidR="00AA7E2D" w:rsidRPr="007A656A">
        <w:rPr>
          <w:rFonts w:ascii="Times New Roman" w:hAnsi="Times New Roman" w:cs="Times New Roman"/>
          <w:color w:val="000000"/>
          <w:sz w:val="24"/>
          <w:szCs w:val="24"/>
        </w:rPr>
        <w:t>микротвердость</w:t>
      </w:r>
      <w:proofErr w:type="spellEnd"/>
      <w:r w:rsidR="00AA7E2D" w:rsidRPr="007A656A">
        <w:rPr>
          <w:rFonts w:ascii="Times New Roman" w:hAnsi="Times New Roman" w:cs="Times New Roman"/>
          <w:color w:val="000000"/>
          <w:sz w:val="24"/>
          <w:szCs w:val="24"/>
        </w:rPr>
        <w:t xml:space="preserve"> слоя металла, </w:t>
      </w:r>
      <w:proofErr w:type="gramStart"/>
      <w:r w:rsidR="00AA7E2D" w:rsidRPr="007A656A">
        <w:rPr>
          <w:rFonts w:ascii="Times New Roman" w:hAnsi="Times New Roman" w:cs="Times New Roman"/>
          <w:color w:val="000000"/>
          <w:sz w:val="24"/>
          <w:szCs w:val="24"/>
        </w:rPr>
        <w:t>которая</w:t>
      </w:r>
      <w:proofErr w:type="gramEnd"/>
      <w:r w:rsidR="00AA7E2D" w:rsidRPr="007A656A">
        <w:rPr>
          <w:rFonts w:ascii="Times New Roman" w:hAnsi="Times New Roman" w:cs="Times New Roman"/>
          <w:color w:val="000000"/>
          <w:sz w:val="24"/>
          <w:szCs w:val="24"/>
        </w:rPr>
        <w:t xml:space="preserve"> измерялась от границы раздела о</w:t>
      </w:r>
      <w:r w:rsidR="00537862" w:rsidRPr="007A656A">
        <w:rPr>
          <w:rFonts w:ascii="Times New Roman" w:hAnsi="Times New Roman" w:cs="Times New Roman"/>
          <w:color w:val="000000"/>
          <w:sz w:val="24"/>
          <w:szCs w:val="24"/>
        </w:rPr>
        <w:t xml:space="preserve">ксид/металл в глубину металла. </w:t>
      </w:r>
      <w:r w:rsidR="008C0EAF" w:rsidRPr="007A656A">
        <w:rPr>
          <w:rFonts w:ascii="Times New Roman" w:hAnsi="Times New Roman" w:cs="Times New Roman"/>
          <w:color w:val="000000"/>
          <w:sz w:val="24"/>
          <w:szCs w:val="24"/>
        </w:rPr>
        <w:t>При этих</w:t>
      </w:r>
      <w:r w:rsidR="00AA7E2D" w:rsidRPr="007A656A">
        <w:rPr>
          <w:rFonts w:ascii="Times New Roman" w:hAnsi="Times New Roman" w:cs="Times New Roman"/>
          <w:color w:val="000000"/>
          <w:sz w:val="24"/>
          <w:szCs w:val="24"/>
        </w:rPr>
        <w:t xml:space="preserve"> исследованиях</w:t>
      </w:r>
      <w:r w:rsidR="00CC3191" w:rsidRPr="007A656A">
        <w:rPr>
          <w:rFonts w:ascii="Times New Roman" w:hAnsi="Times New Roman" w:cs="Times New Roman"/>
          <w:color w:val="000000"/>
          <w:sz w:val="24"/>
          <w:szCs w:val="24"/>
        </w:rPr>
        <w:t xml:space="preserve"> были получены оксидные покрытия на алюминии толщиной до 20 мкм.</w:t>
      </w:r>
      <w:r w:rsidR="007E0335">
        <w:rPr>
          <w:rFonts w:ascii="Times New Roman" w:hAnsi="Times New Roman" w:cs="Times New Roman"/>
          <w:color w:val="000000"/>
          <w:sz w:val="24"/>
          <w:szCs w:val="24"/>
        </w:rPr>
        <w:t xml:space="preserve"> </w:t>
      </w:r>
    </w:p>
    <w:p w:rsidR="003B7DCE" w:rsidRPr="007A656A" w:rsidRDefault="00794D0C" w:rsidP="00FB34D0">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 xml:space="preserve">Данные значений </w:t>
      </w:r>
      <w:proofErr w:type="spellStart"/>
      <w:r w:rsidRPr="007A656A">
        <w:rPr>
          <w:rFonts w:ascii="Times New Roman" w:hAnsi="Times New Roman" w:cs="Times New Roman"/>
          <w:sz w:val="24"/>
          <w:szCs w:val="24"/>
        </w:rPr>
        <w:t>микротвердости</w:t>
      </w:r>
      <w:proofErr w:type="spellEnd"/>
      <w:r w:rsidR="009E41D3" w:rsidRPr="007A656A">
        <w:rPr>
          <w:rFonts w:ascii="Times New Roman" w:hAnsi="Times New Roman" w:cs="Times New Roman"/>
          <w:sz w:val="24"/>
          <w:szCs w:val="24"/>
        </w:rPr>
        <w:t xml:space="preserve"> переходного слоя</w:t>
      </w:r>
      <w:r w:rsidRPr="007A656A">
        <w:rPr>
          <w:rFonts w:ascii="Times New Roman" w:hAnsi="Times New Roman" w:cs="Times New Roman"/>
          <w:sz w:val="24"/>
          <w:szCs w:val="24"/>
        </w:rPr>
        <w:t>, измеренные от границы раздела оксид/мета</w:t>
      </w:r>
      <w:proofErr w:type="gramStart"/>
      <w:r w:rsidRPr="007A656A">
        <w:rPr>
          <w:rFonts w:ascii="Times New Roman" w:hAnsi="Times New Roman" w:cs="Times New Roman"/>
          <w:sz w:val="24"/>
          <w:szCs w:val="24"/>
        </w:rPr>
        <w:t>лл в гл</w:t>
      </w:r>
      <w:proofErr w:type="gramEnd"/>
      <w:r w:rsidRPr="007A656A">
        <w:rPr>
          <w:rFonts w:ascii="Times New Roman" w:hAnsi="Times New Roman" w:cs="Times New Roman"/>
          <w:sz w:val="24"/>
          <w:szCs w:val="24"/>
        </w:rPr>
        <w:t xml:space="preserve">убину металла, на сплаве ВТ1-0 </w:t>
      </w:r>
      <w:r w:rsidR="00D15E3F" w:rsidRPr="007A656A">
        <w:rPr>
          <w:rFonts w:ascii="Times New Roman" w:hAnsi="Times New Roman" w:cs="Times New Roman"/>
          <w:sz w:val="24"/>
          <w:szCs w:val="24"/>
        </w:rPr>
        <w:t>приведены в таблице 18</w:t>
      </w:r>
      <w:r w:rsidRPr="007A656A">
        <w:rPr>
          <w:rFonts w:ascii="Times New Roman" w:hAnsi="Times New Roman" w:cs="Times New Roman"/>
          <w:sz w:val="24"/>
          <w:szCs w:val="24"/>
        </w:rPr>
        <w:t>.</w:t>
      </w:r>
    </w:p>
    <w:p w:rsidR="00794D0C" w:rsidRPr="007A656A" w:rsidRDefault="00D15E3F" w:rsidP="0060596E">
      <w:pPr>
        <w:spacing w:after="0" w:line="360" w:lineRule="auto"/>
        <w:jc w:val="both"/>
        <w:rPr>
          <w:rFonts w:ascii="Times New Roman" w:hAnsi="Times New Roman" w:cs="Times New Roman"/>
          <w:sz w:val="24"/>
          <w:szCs w:val="24"/>
        </w:rPr>
      </w:pPr>
      <w:r w:rsidRPr="007A656A">
        <w:rPr>
          <w:rFonts w:ascii="Times New Roman" w:hAnsi="Times New Roman" w:cs="Times New Roman"/>
          <w:sz w:val="24"/>
          <w:szCs w:val="24"/>
        </w:rPr>
        <w:t>Таблица 18</w:t>
      </w:r>
      <w:r w:rsidR="00794D0C" w:rsidRPr="007A656A">
        <w:rPr>
          <w:rFonts w:ascii="Times New Roman" w:hAnsi="Times New Roman" w:cs="Times New Roman"/>
          <w:sz w:val="24"/>
          <w:szCs w:val="24"/>
        </w:rPr>
        <w:t xml:space="preserve"> – Данные </w:t>
      </w:r>
      <w:proofErr w:type="spellStart"/>
      <w:r w:rsidR="00794D0C" w:rsidRPr="007A656A">
        <w:rPr>
          <w:rFonts w:ascii="Times New Roman" w:hAnsi="Times New Roman" w:cs="Times New Roman"/>
          <w:sz w:val="24"/>
          <w:szCs w:val="24"/>
        </w:rPr>
        <w:t>микротвердости</w:t>
      </w:r>
      <w:proofErr w:type="spellEnd"/>
      <w:r w:rsidR="00DF138F" w:rsidRPr="007A656A">
        <w:rPr>
          <w:rFonts w:ascii="Times New Roman" w:hAnsi="Times New Roman" w:cs="Times New Roman"/>
          <w:sz w:val="24"/>
          <w:szCs w:val="24"/>
        </w:rPr>
        <w:t xml:space="preserve"> </w:t>
      </w:r>
      <w:r w:rsidR="00987305" w:rsidRPr="007A656A">
        <w:rPr>
          <w:rFonts w:ascii="Times New Roman" w:hAnsi="Times New Roman" w:cs="Times New Roman"/>
          <w:sz w:val="24"/>
          <w:szCs w:val="24"/>
        </w:rPr>
        <w:t>на сплаве ВТ1-0</w:t>
      </w:r>
    </w:p>
    <w:tbl>
      <w:tblPr>
        <w:tblStyle w:val="a6"/>
        <w:tblW w:w="0" w:type="auto"/>
        <w:jc w:val="center"/>
        <w:tblInd w:w="-390" w:type="dxa"/>
        <w:tblLook w:val="04A0" w:firstRow="1" w:lastRow="0" w:firstColumn="1" w:lastColumn="0" w:noHBand="0" w:noVBand="1"/>
      </w:tblPr>
      <w:tblGrid>
        <w:gridCol w:w="1405"/>
        <w:gridCol w:w="967"/>
        <w:gridCol w:w="807"/>
        <w:gridCol w:w="802"/>
        <w:gridCol w:w="928"/>
        <w:gridCol w:w="808"/>
        <w:gridCol w:w="808"/>
        <w:gridCol w:w="928"/>
        <w:gridCol w:w="808"/>
        <w:gridCol w:w="808"/>
        <w:gridCol w:w="924"/>
      </w:tblGrid>
      <w:tr w:rsidR="00B22207" w:rsidRPr="001928E2" w:rsidTr="00DB323F">
        <w:trPr>
          <w:jc w:val="center"/>
        </w:trPr>
        <w:tc>
          <w:tcPr>
            <w:tcW w:w="1405" w:type="dxa"/>
            <w:vMerge w:val="restart"/>
          </w:tcPr>
          <w:p w:rsidR="00B22207" w:rsidRPr="001928E2" w:rsidRDefault="00C8647E" w:rsidP="00DE3B81">
            <w:pPr>
              <w:spacing w:line="360" w:lineRule="auto"/>
              <w:jc w:val="center"/>
              <w:rPr>
                <w:rFonts w:ascii="Times New Roman" w:hAnsi="Times New Roman" w:cs="Times New Roman"/>
              </w:rPr>
            </w:pPr>
            <w:r w:rsidRPr="001928E2">
              <w:rPr>
                <w:rFonts w:ascii="Times New Roman" w:hAnsi="Times New Roman" w:cs="Times New Roman"/>
              </w:rPr>
              <w:t>Изм</w:t>
            </w:r>
            <w:r w:rsidR="00DB323F">
              <w:rPr>
                <w:rFonts w:ascii="Times New Roman" w:hAnsi="Times New Roman" w:cs="Times New Roman"/>
              </w:rPr>
              <w:t>е</w:t>
            </w:r>
            <w:r w:rsidR="0060596E" w:rsidRPr="001928E2">
              <w:rPr>
                <w:rFonts w:ascii="Times New Roman" w:hAnsi="Times New Roman" w:cs="Times New Roman"/>
              </w:rPr>
              <w:t>рение</w:t>
            </w:r>
          </w:p>
        </w:tc>
        <w:tc>
          <w:tcPr>
            <w:tcW w:w="967" w:type="dxa"/>
            <w:vMerge w:val="restart"/>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Основа</w:t>
            </w:r>
          </w:p>
        </w:tc>
        <w:tc>
          <w:tcPr>
            <w:tcW w:w="2537" w:type="dxa"/>
            <w:gridSpan w:val="3"/>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180 сек</w:t>
            </w:r>
            <w:r w:rsidR="00E95977" w:rsidRPr="001928E2">
              <w:rPr>
                <w:rFonts w:ascii="Times New Roman" w:hAnsi="Times New Roman" w:cs="Times New Roman"/>
              </w:rPr>
              <w:t>.</w:t>
            </w:r>
          </w:p>
        </w:tc>
        <w:tc>
          <w:tcPr>
            <w:tcW w:w="2544" w:type="dxa"/>
            <w:gridSpan w:val="3"/>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300 сек</w:t>
            </w:r>
            <w:r w:rsidR="00E95977" w:rsidRPr="001928E2">
              <w:rPr>
                <w:rFonts w:ascii="Times New Roman" w:hAnsi="Times New Roman" w:cs="Times New Roman"/>
              </w:rPr>
              <w:t>.</w:t>
            </w:r>
          </w:p>
        </w:tc>
        <w:tc>
          <w:tcPr>
            <w:tcW w:w="2540" w:type="dxa"/>
            <w:gridSpan w:val="3"/>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600 сек</w:t>
            </w:r>
            <w:r w:rsidR="00E95977" w:rsidRPr="001928E2">
              <w:rPr>
                <w:rFonts w:ascii="Times New Roman" w:hAnsi="Times New Roman" w:cs="Times New Roman"/>
              </w:rPr>
              <w:t>.</w:t>
            </w:r>
          </w:p>
        </w:tc>
      </w:tr>
      <w:tr w:rsidR="00B22207" w:rsidRPr="001928E2" w:rsidTr="00DB323F">
        <w:trPr>
          <w:jc w:val="center"/>
        </w:trPr>
        <w:tc>
          <w:tcPr>
            <w:tcW w:w="1405" w:type="dxa"/>
            <w:vMerge/>
          </w:tcPr>
          <w:p w:rsidR="00B22207" w:rsidRPr="001928E2" w:rsidRDefault="00B22207" w:rsidP="00DE3B81">
            <w:pPr>
              <w:spacing w:line="360" w:lineRule="auto"/>
              <w:jc w:val="center"/>
              <w:rPr>
                <w:rFonts w:ascii="Times New Roman" w:hAnsi="Times New Roman" w:cs="Times New Roman"/>
              </w:rPr>
            </w:pPr>
          </w:p>
        </w:tc>
        <w:tc>
          <w:tcPr>
            <w:tcW w:w="967" w:type="dxa"/>
            <w:vMerge/>
          </w:tcPr>
          <w:p w:rsidR="00B22207" w:rsidRPr="001928E2" w:rsidRDefault="00B22207" w:rsidP="00900EA8">
            <w:pPr>
              <w:spacing w:line="360" w:lineRule="auto"/>
              <w:jc w:val="center"/>
              <w:rPr>
                <w:rFonts w:ascii="Times New Roman" w:hAnsi="Times New Roman" w:cs="Times New Roman"/>
              </w:rPr>
            </w:pPr>
          </w:p>
        </w:tc>
        <w:tc>
          <w:tcPr>
            <w:tcW w:w="807"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0-50 мкм</w:t>
            </w:r>
          </w:p>
        </w:tc>
        <w:tc>
          <w:tcPr>
            <w:tcW w:w="802"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60-110 мкм</w:t>
            </w:r>
          </w:p>
        </w:tc>
        <w:tc>
          <w:tcPr>
            <w:tcW w:w="928" w:type="dxa"/>
          </w:tcPr>
          <w:p w:rsidR="00B22207" w:rsidRPr="001928E2" w:rsidRDefault="00E2079E" w:rsidP="00900EA8">
            <w:pPr>
              <w:spacing w:line="360" w:lineRule="auto"/>
              <w:jc w:val="center"/>
              <w:rPr>
                <w:rFonts w:ascii="Times New Roman" w:hAnsi="Times New Roman" w:cs="Times New Roman"/>
              </w:rPr>
            </w:pPr>
            <w:r w:rsidRPr="001928E2">
              <w:rPr>
                <w:rFonts w:ascii="Times New Roman" w:hAnsi="Times New Roman" w:cs="Times New Roman"/>
              </w:rPr>
              <w:t>125</w:t>
            </w:r>
            <w:r w:rsidR="009D02B0" w:rsidRPr="001928E2">
              <w:rPr>
                <w:rFonts w:ascii="Times New Roman" w:hAnsi="Times New Roman" w:cs="Times New Roman"/>
              </w:rPr>
              <w:t>-20</w:t>
            </w:r>
            <w:r w:rsidR="00B22207" w:rsidRPr="001928E2">
              <w:rPr>
                <w:rFonts w:ascii="Times New Roman" w:hAnsi="Times New Roman" w:cs="Times New Roman"/>
              </w:rPr>
              <w:t>0</w:t>
            </w:r>
            <w:r w:rsidR="009819B7">
              <w:rPr>
                <w:rFonts w:ascii="Times New Roman" w:hAnsi="Times New Roman" w:cs="Times New Roman"/>
              </w:rPr>
              <w:t xml:space="preserve"> </w:t>
            </w:r>
            <w:r w:rsidR="00B22207" w:rsidRPr="001928E2">
              <w:rPr>
                <w:rFonts w:ascii="Times New Roman" w:hAnsi="Times New Roman" w:cs="Times New Roman"/>
              </w:rPr>
              <w:t>мкм</w:t>
            </w:r>
          </w:p>
        </w:tc>
        <w:tc>
          <w:tcPr>
            <w:tcW w:w="808"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0-50 мкм</w:t>
            </w:r>
          </w:p>
        </w:tc>
        <w:tc>
          <w:tcPr>
            <w:tcW w:w="808"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60-110 мкм</w:t>
            </w:r>
          </w:p>
        </w:tc>
        <w:tc>
          <w:tcPr>
            <w:tcW w:w="928" w:type="dxa"/>
          </w:tcPr>
          <w:p w:rsidR="00B22207" w:rsidRPr="001928E2" w:rsidRDefault="00E2079E" w:rsidP="00900EA8">
            <w:pPr>
              <w:spacing w:line="360" w:lineRule="auto"/>
              <w:jc w:val="center"/>
              <w:rPr>
                <w:rFonts w:ascii="Times New Roman" w:hAnsi="Times New Roman" w:cs="Times New Roman"/>
              </w:rPr>
            </w:pPr>
            <w:r w:rsidRPr="001928E2">
              <w:rPr>
                <w:rFonts w:ascii="Times New Roman" w:hAnsi="Times New Roman" w:cs="Times New Roman"/>
              </w:rPr>
              <w:t>125-20</w:t>
            </w:r>
            <w:r w:rsidR="00B22207" w:rsidRPr="001928E2">
              <w:rPr>
                <w:rFonts w:ascii="Times New Roman" w:hAnsi="Times New Roman" w:cs="Times New Roman"/>
              </w:rPr>
              <w:t>0</w:t>
            </w:r>
            <w:r w:rsidR="009819B7">
              <w:rPr>
                <w:rFonts w:ascii="Times New Roman" w:hAnsi="Times New Roman" w:cs="Times New Roman"/>
              </w:rPr>
              <w:t xml:space="preserve"> </w:t>
            </w:r>
            <w:r w:rsidR="00B22207" w:rsidRPr="001928E2">
              <w:rPr>
                <w:rFonts w:ascii="Times New Roman" w:hAnsi="Times New Roman" w:cs="Times New Roman"/>
              </w:rPr>
              <w:t>мкм</w:t>
            </w:r>
          </w:p>
        </w:tc>
        <w:tc>
          <w:tcPr>
            <w:tcW w:w="808"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0-50 мкм</w:t>
            </w:r>
          </w:p>
        </w:tc>
        <w:tc>
          <w:tcPr>
            <w:tcW w:w="808"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60-110 мкм</w:t>
            </w:r>
          </w:p>
        </w:tc>
        <w:tc>
          <w:tcPr>
            <w:tcW w:w="924" w:type="dxa"/>
          </w:tcPr>
          <w:p w:rsidR="00B22207" w:rsidRPr="001928E2" w:rsidRDefault="00E2079E" w:rsidP="00900EA8">
            <w:pPr>
              <w:spacing w:line="360" w:lineRule="auto"/>
              <w:jc w:val="center"/>
              <w:rPr>
                <w:rFonts w:ascii="Times New Roman" w:hAnsi="Times New Roman" w:cs="Times New Roman"/>
              </w:rPr>
            </w:pPr>
            <w:r w:rsidRPr="001928E2">
              <w:rPr>
                <w:rFonts w:ascii="Times New Roman" w:hAnsi="Times New Roman" w:cs="Times New Roman"/>
              </w:rPr>
              <w:t>125-20</w:t>
            </w:r>
            <w:r w:rsidR="00B22207" w:rsidRPr="001928E2">
              <w:rPr>
                <w:rFonts w:ascii="Times New Roman" w:hAnsi="Times New Roman" w:cs="Times New Roman"/>
              </w:rPr>
              <w:t>0</w:t>
            </w:r>
            <w:r w:rsidR="009819B7">
              <w:rPr>
                <w:rFonts w:ascii="Times New Roman" w:hAnsi="Times New Roman" w:cs="Times New Roman"/>
              </w:rPr>
              <w:t xml:space="preserve"> </w:t>
            </w:r>
            <w:r w:rsidR="00B22207" w:rsidRPr="001928E2">
              <w:rPr>
                <w:rFonts w:ascii="Times New Roman" w:hAnsi="Times New Roman" w:cs="Times New Roman"/>
              </w:rPr>
              <w:t>мкм</w:t>
            </w:r>
          </w:p>
        </w:tc>
      </w:tr>
      <w:tr w:rsidR="00B22207" w:rsidRPr="001928E2" w:rsidTr="00DB323F">
        <w:trPr>
          <w:jc w:val="center"/>
        </w:trPr>
        <w:tc>
          <w:tcPr>
            <w:tcW w:w="1405"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1</w:t>
            </w:r>
          </w:p>
        </w:tc>
        <w:tc>
          <w:tcPr>
            <w:tcW w:w="967"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200</w:t>
            </w:r>
          </w:p>
        </w:tc>
        <w:tc>
          <w:tcPr>
            <w:tcW w:w="807"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302</w:t>
            </w:r>
          </w:p>
        </w:tc>
        <w:tc>
          <w:tcPr>
            <w:tcW w:w="802"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297</w:t>
            </w:r>
          </w:p>
        </w:tc>
        <w:tc>
          <w:tcPr>
            <w:tcW w:w="928"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290</w:t>
            </w:r>
          </w:p>
        </w:tc>
        <w:tc>
          <w:tcPr>
            <w:tcW w:w="808" w:type="dxa"/>
          </w:tcPr>
          <w:p w:rsidR="00B22207" w:rsidRPr="001928E2" w:rsidRDefault="00B22207" w:rsidP="00900EA8">
            <w:pPr>
              <w:spacing w:line="360" w:lineRule="auto"/>
              <w:jc w:val="center"/>
              <w:rPr>
                <w:rFonts w:ascii="Times New Roman" w:hAnsi="Times New Roman" w:cs="Times New Roman"/>
                <w:lang w:val="en-US"/>
              </w:rPr>
            </w:pPr>
            <w:r w:rsidRPr="001928E2">
              <w:rPr>
                <w:rFonts w:ascii="Times New Roman" w:hAnsi="Times New Roman" w:cs="Times New Roman"/>
                <w:lang w:val="en-US"/>
              </w:rPr>
              <w:t>253</w:t>
            </w:r>
          </w:p>
        </w:tc>
        <w:tc>
          <w:tcPr>
            <w:tcW w:w="808"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285</w:t>
            </w:r>
          </w:p>
        </w:tc>
        <w:tc>
          <w:tcPr>
            <w:tcW w:w="928"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260</w:t>
            </w:r>
          </w:p>
        </w:tc>
        <w:tc>
          <w:tcPr>
            <w:tcW w:w="808"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258</w:t>
            </w:r>
          </w:p>
        </w:tc>
        <w:tc>
          <w:tcPr>
            <w:tcW w:w="808"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253</w:t>
            </w:r>
          </w:p>
        </w:tc>
        <w:tc>
          <w:tcPr>
            <w:tcW w:w="924"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217</w:t>
            </w:r>
          </w:p>
        </w:tc>
      </w:tr>
      <w:tr w:rsidR="00B22207" w:rsidRPr="001928E2" w:rsidTr="00DB323F">
        <w:trPr>
          <w:jc w:val="center"/>
        </w:trPr>
        <w:tc>
          <w:tcPr>
            <w:tcW w:w="1405"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w:t>
            </w:r>
          </w:p>
        </w:tc>
        <w:tc>
          <w:tcPr>
            <w:tcW w:w="967"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234</w:t>
            </w:r>
          </w:p>
        </w:tc>
        <w:tc>
          <w:tcPr>
            <w:tcW w:w="807"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304</w:t>
            </w:r>
          </w:p>
        </w:tc>
        <w:tc>
          <w:tcPr>
            <w:tcW w:w="802"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304</w:t>
            </w:r>
          </w:p>
        </w:tc>
        <w:tc>
          <w:tcPr>
            <w:tcW w:w="928"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244</w:t>
            </w:r>
          </w:p>
        </w:tc>
        <w:tc>
          <w:tcPr>
            <w:tcW w:w="808"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277</w:t>
            </w:r>
          </w:p>
        </w:tc>
        <w:tc>
          <w:tcPr>
            <w:tcW w:w="808"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246</w:t>
            </w:r>
          </w:p>
        </w:tc>
        <w:tc>
          <w:tcPr>
            <w:tcW w:w="928"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243</w:t>
            </w:r>
          </w:p>
        </w:tc>
        <w:tc>
          <w:tcPr>
            <w:tcW w:w="808" w:type="dxa"/>
          </w:tcPr>
          <w:p w:rsidR="00B22207" w:rsidRPr="001928E2" w:rsidRDefault="00B22207" w:rsidP="00900EA8">
            <w:pPr>
              <w:spacing w:line="360" w:lineRule="auto"/>
              <w:jc w:val="center"/>
              <w:rPr>
                <w:rFonts w:ascii="Times New Roman" w:hAnsi="Times New Roman" w:cs="Times New Roman"/>
                <w:lang w:val="en-US"/>
              </w:rPr>
            </w:pPr>
            <w:r w:rsidRPr="001928E2">
              <w:rPr>
                <w:rFonts w:ascii="Times New Roman" w:hAnsi="Times New Roman" w:cs="Times New Roman"/>
                <w:lang w:val="en-US"/>
              </w:rPr>
              <w:t>269</w:t>
            </w:r>
          </w:p>
        </w:tc>
        <w:tc>
          <w:tcPr>
            <w:tcW w:w="808"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226</w:t>
            </w:r>
          </w:p>
        </w:tc>
        <w:tc>
          <w:tcPr>
            <w:tcW w:w="924"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233</w:t>
            </w:r>
          </w:p>
        </w:tc>
      </w:tr>
      <w:tr w:rsidR="00B22207" w:rsidRPr="001928E2" w:rsidTr="00DB323F">
        <w:trPr>
          <w:jc w:val="center"/>
        </w:trPr>
        <w:tc>
          <w:tcPr>
            <w:tcW w:w="1405"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3</w:t>
            </w:r>
          </w:p>
        </w:tc>
        <w:tc>
          <w:tcPr>
            <w:tcW w:w="967"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253</w:t>
            </w:r>
          </w:p>
        </w:tc>
        <w:tc>
          <w:tcPr>
            <w:tcW w:w="807"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251</w:t>
            </w:r>
          </w:p>
        </w:tc>
        <w:tc>
          <w:tcPr>
            <w:tcW w:w="802"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267</w:t>
            </w:r>
          </w:p>
        </w:tc>
        <w:tc>
          <w:tcPr>
            <w:tcW w:w="928"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267</w:t>
            </w:r>
          </w:p>
        </w:tc>
        <w:tc>
          <w:tcPr>
            <w:tcW w:w="808"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236</w:t>
            </w:r>
          </w:p>
        </w:tc>
        <w:tc>
          <w:tcPr>
            <w:tcW w:w="808"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248</w:t>
            </w:r>
          </w:p>
        </w:tc>
        <w:tc>
          <w:tcPr>
            <w:tcW w:w="928"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252</w:t>
            </w:r>
          </w:p>
        </w:tc>
        <w:tc>
          <w:tcPr>
            <w:tcW w:w="808"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294</w:t>
            </w:r>
          </w:p>
        </w:tc>
        <w:tc>
          <w:tcPr>
            <w:tcW w:w="808" w:type="dxa"/>
          </w:tcPr>
          <w:p w:rsidR="00B22207" w:rsidRPr="001928E2" w:rsidRDefault="00B22207" w:rsidP="00900EA8">
            <w:pPr>
              <w:spacing w:line="360" w:lineRule="auto"/>
              <w:jc w:val="center"/>
              <w:rPr>
                <w:rFonts w:ascii="Times New Roman" w:hAnsi="Times New Roman" w:cs="Times New Roman"/>
                <w:lang w:val="en-US"/>
              </w:rPr>
            </w:pPr>
            <w:r w:rsidRPr="001928E2">
              <w:rPr>
                <w:rFonts w:ascii="Times New Roman" w:hAnsi="Times New Roman" w:cs="Times New Roman"/>
                <w:lang w:val="en-US"/>
              </w:rPr>
              <w:t>259</w:t>
            </w:r>
          </w:p>
        </w:tc>
        <w:tc>
          <w:tcPr>
            <w:tcW w:w="924"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244</w:t>
            </w:r>
          </w:p>
        </w:tc>
      </w:tr>
      <w:tr w:rsidR="00B22207" w:rsidRPr="001928E2" w:rsidTr="00DB323F">
        <w:trPr>
          <w:jc w:val="center"/>
        </w:trPr>
        <w:tc>
          <w:tcPr>
            <w:tcW w:w="1405"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4</w:t>
            </w:r>
          </w:p>
        </w:tc>
        <w:tc>
          <w:tcPr>
            <w:tcW w:w="967"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240</w:t>
            </w:r>
          </w:p>
        </w:tc>
        <w:tc>
          <w:tcPr>
            <w:tcW w:w="807"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291</w:t>
            </w:r>
          </w:p>
        </w:tc>
        <w:tc>
          <w:tcPr>
            <w:tcW w:w="802"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271</w:t>
            </w:r>
          </w:p>
        </w:tc>
        <w:tc>
          <w:tcPr>
            <w:tcW w:w="928"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244</w:t>
            </w:r>
          </w:p>
        </w:tc>
        <w:tc>
          <w:tcPr>
            <w:tcW w:w="808"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258</w:t>
            </w:r>
          </w:p>
        </w:tc>
        <w:tc>
          <w:tcPr>
            <w:tcW w:w="808"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211</w:t>
            </w:r>
          </w:p>
        </w:tc>
        <w:tc>
          <w:tcPr>
            <w:tcW w:w="928"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251</w:t>
            </w:r>
          </w:p>
        </w:tc>
        <w:tc>
          <w:tcPr>
            <w:tcW w:w="808"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284</w:t>
            </w:r>
          </w:p>
        </w:tc>
        <w:tc>
          <w:tcPr>
            <w:tcW w:w="808"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282</w:t>
            </w:r>
          </w:p>
        </w:tc>
        <w:tc>
          <w:tcPr>
            <w:tcW w:w="924"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245</w:t>
            </w:r>
          </w:p>
        </w:tc>
      </w:tr>
      <w:tr w:rsidR="00B22207" w:rsidRPr="001928E2" w:rsidTr="00DB323F">
        <w:trPr>
          <w:jc w:val="center"/>
        </w:trPr>
        <w:tc>
          <w:tcPr>
            <w:tcW w:w="1405"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5</w:t>
            </w:r>
          </w:p>
        </w:tc>
        <w:tc>
          <w:tcPr>
            <w:tcW w:w="967"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241</w:t>
            </w:r>
          </w:p>
        </w:tc>
        <w:tc>
          <w:tcPr>
            <w:tcW w:w="807"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289</w:t>
            </w:r>
          </w:p>
        </w:tc>
        <w:tc>
          <w:tcPr>
            <w:tcW w:w="802"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286</w:t>
            </w:r>
          </w:p>
        </w:tc>
        <w:tc>
          <w:tcPr>
            <w:tcW w:w="928"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261</w:t>
            </w:r>
          </w:p>
        </w:tc>
        <w:tc>
          <w:tcPr>
            <w:tcW w:w="808" w:type="dxa"/>
          </w:tcPr>
          <w:p w:rsidR="00B22207" w:rsidRPr="001928E2" w:rsidRDefault="00B22207" w:rsidP="00900EA8">
            <w:pPr>
              <w:spacing w:line="360" w:lineRule="auto"/>
              <w:jc w:val="center"/>
              <w:rPr>
                <w:rFonts w:ascii="Times New Roman" w:hAnsi="Times New Roman" w:cs="Times New Roman"/>
                <w:lang w:val="en-US"/>
              </w:rPr>
            </w:pPr>
            <w:r w:rsidRPr="001928E2">
              <w:rPr>
                <w:rFonts w:ascii="Times New Roman" w:hAnsi="Times New Roman" w:cs="Times New Roman"/>
                <w:lang w:val="en-US"/>
              </w:rPr>
              <w:t>253</w:t>
            </w:r>
          </w:p>
        </w:tc>
        <w:tc>
          <w:tcPr>
            <w:tcW w:w="808" w:type="dxa"/>
          </w:tcPr>
          <w:p w:rsidR="00B22207" w:rsidRPr="001928E2" w:rsidRDefault="00B22207" w:rsidP="00900EA8">
            <w:pPr>
              <w:spacing w:line="360" w:lineRule="auto"/>
              <w:jc w:val="center"/>
              <w:rPr>
                <w:rFonts w:ascii="Times New Roman" w:hAnsi="Times New Roman" w:cs="Times New Roman"/>
                <w:lang w:val="en-US"/>
              </w:rPr>
            </w:pPr>
            <w:r w:rsidRPr="001928E2">
              <w:rPr>
                <w:rFonts w:ascii="Times New Roman" w:hAnsi="Times New Roman" w:cs="Times New Roman"/>
                <w:lang w:val="en-US"/>
              </w:rPr>
              <w:t>248</w:t>
            </w:r>
          </w:p>
        </w:tc>
        <w:tc>
          <w:tcPr>
            <w:tcW w:w="928"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214</w:t>
            </w:r>
          </w:p>
        </w:tc>
        <w:tc>
          <w:tcPr>
            <w:tcW w:w="808" w:type="dxa"/>
          </w:tcPr>
          <w:p w:rsidR="00B22207" w:rsidRPr="001928E2" w:rsidRDefault="00B22207" w:rsidP="00900EA8">
            <w:pPr>
              <w:spacing w:line="360" w:lineRule="auto"/>
              <w:jc w:val="center"/>
              <w:rPr>
                <w:rFonts w:ascii="Times New Roman" w:hAnsi="Times New Roman" w:cs="Times New Roman"/>
                <w:lang w:val="en-US"/>
              </w:rPr>
            </w:pPr>
            <w:r w:rsidRPr="001928E2">
              <w:rPr>
                <w:rFonts w:ascii="Times New Roman" w:hAnsi="Times New Roman" w:cs="Times New Roman"/>
                <w:lang w:val="en-US"/>
              </w:rPr>
              <w:t>269</w:t>
            </w:r>
          </w:p>
        </w:tc>
        <w:tc>
          <w:tcPr>
            <w:tcW w:w="808" w:type="dxa"/>
          </w:tcPr>
          <w:p w:rsidR="00B22207" w:rsidRPr="001928E2" w:rsidRDefault="00B22207" w:rsidP="00900EA8">
            <w:pPr>
              <w:spacing w:line="360" w:lineRule="auto"/>
              <w:jc w:val="center"/>
              <w:rPr>
                <w:rFonts w:ascii="Times New Roman" w:hAnsi="Times New Roman" w:cs="Times New Roman"/>
                <w:lang w:val="en-US"/>
              </w:rPr>
            </w:pPr>
            <w:r w:rsidRPr="001928E2">
              <w:rPr>
                <w:rFonts w:ascii="Times New Roman" w:hAnsi="Times New Roman" w:cs="Times New Roman"/>
                <w:lang w:val="en-US"/>
              </w:rPr>
              <w:t>260</w:t>
            </w:r>
          </w:p>
        </w:tc>
        <w:tc>
          <w:tcPr>
            <w:tcW w:w="924"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233</w:t>
            </w:r>
          </w:p>
        </w:tc>
      </w:tr>
      <w:tr w:rsidR="00B22207" w:rsidRPr="001928E2" w:rsidTr="00DB323F">
        <w:trPr>
          <w:jc w:val="center"/>
        </w:trPr>
        <w:tc>
          <w:tcPr>
            <w:tcW w:w="1405"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6</w:t>
            </w:r>
          </w:p>
        </w:tc>
        <w:tc>
          <w:tcPr>
            <w:tcW w:w="967"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257</w:t>
            </w:r>
          </w:p>
        </w:tc>
        <w:tc>
          <w:tcPr>
            <w:tcW w:w="807"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302</w:t>
            </w:r>
          </w:p>
        </w:tc>
        <w:tc>
          <w:tcPr>
            <w:tcW w:w="802"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282</w:t>
            </w:r>
          </w:p>
        </w:tc>
        <w:tc>
          <w:tcPr>
            <w:tcW w:w="928"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273</w:t>
            </w:r>
          </w:p>
        </w:tc>
        <w:tc>
          <w:tcPr>
            <w:tcW w:w="808"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242</w:t>
            </w:r>
          </w:p>
        </w:tc>
        <w:tc>
          <w:tcPr>
            <w:tcW w:w="808" w:type="dxa"/>
          </w:tcPr>
          <w:p w:rsidR="00B22207" w:rsidRPr="001928E2" w:rsidRDefault="00B22207" w:rsidP="00900EA8">
            <w:pPr>
              <w:spacing w:line="360" w:lineRule="auto"/>
              <w:jc w:val="center"/>
              <w:rPr>
                <w:rFonts w:ascii="Times New Roman" w:hAnsi="Times New Roman" w:cs="Times New Roman"/>
                <w:lang w:val="en-US"/>
              </w:rPr>
            </w:pPr>
            <w:r w:rsidRPr="001928E2">
              <w:rPr>
                <w:rFonts w:ascii="Times New Roman" w:hAnsi="Times New Roman" w:cs="Times New Roman"/>
                <w:lang w:val="en-US"/>
              </w:rPr>
              <w:t>249</w:t>
            </w:r>
          </w:p>
        </w:tc>
        <w:tc>
          <w:tcPr>
            <w:tcW w:w="928"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229</w:t>
            </w:r>
          </w:p>
        </w:tc>
        <w:tc>
          <w:tcPr>
            <w:tcW w:w="808"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240</w:t>
            </w:r>
          </w:p>
        </w:tc>
        <w:tc>
          <w:tcPr>
            <w:tcW w:w="808"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278</w:t>
            </w:r>
          </w:p>
        </w:tc>
        <w:tc>
          <w:tcPr>
            <w:tcW w:w="924" w:type="dxa"/>
          </w:tcPr>
          <w:p w:rsidR="00B22207" w:rsidRPr="001928E2" w:rsidRDefault="00B22207" w:rsidP="00900EA8">
            <w:pPr>
              <w:spacing w:line="360" w:lineRule="auto"/>
              <w:jc w:val="center"/>
              <w:rPr>
                <w:rFonts w:ascii="Times New Roman" w:hAnsi="Times New Roman" w:cs="Times New Roman"/>
              </w:rPr>
            </w:pPr>
            <w:r w:rsidRPr="001928E2">
              <w:rPr>
                <w:rFonts w:ascii="Times New Roman" w:hAnsi="Times New Roman" w:cs="Times New Roman"/>
              </w:rPr>
              <w:t>253</w:t>
            </w:r>
          </w:p>
        </w:tc>
      </w:tr>
      <w:tr w:rsidR="00B22207" w:rsidRPr="001928E2" w:rsidTr="00DB323F">
        <w:trPr>
          <w:jc w:val="center"/>
        </w:trPr>
        <w:tc>
          <w:tcPr>
            <w:tcW w:w="1405" w:type="dxa"/>
          </w:tcPr>
          <w:p w:rsidR="00B22207" w:rsidRPr="001928E2" w:rsidRDefault="00B22207" w:rsidP="00900EA8">
            <w:pPr>
              <w:spacing w:line="360" w:lineRule="auto"/>
              <w:jc w:val="center"/>
              <w:rPr>
                <w:rFonts w:ascii="Times New Roman" w:hAnsi="Times New Roman" w:cs="Times New Roman"/>
              </w:rPr>
            </w:pPr>
            <w:proofErr w:type="spellStart"/>
            <w:proofErr w:type="gramStart"/>
            <w:r w:rsidRPr="001928E2">
              <w:rPr>
                <w:rFonts w:ascii="Times New Roman" w:hAnsi="Times New Roman" w:cs="Times New Roman"/>
              </w:rPr>
              <w:t>Ср</w:t>
            </w:r>
            <w:proofErr w:type="gramEnd"/>
            <w:r w:rsidRPr="001928E2">
              <w:rPr>
                <w:rFonts w:ascii="Times New Roman" w:hAnsi="Times New Roman" w:cs="Times New Roman"/>
              </w:rPr>
              <w:t>.</w:t>
            </w:r>
            <w:r w:rsidR="00E95977" w:rsidRPr="001928E2">
              <w:rPr>
                <w:rFonts w:ascii="Times New Roman" w:hAnsi="Times New Roman" w:cs="Times New Roman"/>
              </w:rPr>
              <w:t>±</w:t>
            </w:r>
            <w:r w:rsidR="00900EA8" w:rsidRPr="001928E2">
              <w:rPr>
                <w:rFonts w:ascii="Times New Roman" w:hAnsi="Times New Roman" w:cs="Times New Roman"/>
              </w:rPr>
              <w:t>σ</w:t>
            </w:r>
            <w:proofErr w:type="spellEnd"/>
          </w:p>
        </w:tc>
        <w:tc>
          <w:tcPr>
            <w:tcW w:w="967" w:type="dxa"/>
          </w:tcPr>
          <w:p w:rsidR="00B22207" w:rsidRPr="001928E2" w:rsidRDefault="00B22207" w:rsidP="00900EA8">
            <w:pPr>
              <w:spacing w:line="360" w:lineRule="auto"/>
              <w:jc w:val="center"/>
              <w:rPr>
                <w:rFonts w:ascii="Times New Roman" w:hAnsi="Times New Roman" w:cs="Times New Roman"/>
                <w:lang w:val="en-US"/>
              </w:rPr>
            </w:pPr>
            <w:r w:rsidRPr="001928E2">
              <w:rPr>
                <w:rFonts w:ascii="Times New Roman" w:hAnsi="Times New Roman" w:cs="Times New Roman"/>
              </w:rPr>
              <w:t>237</w:t>
            </w:r>
          </w:p>
          <w:p w:rsidR="00B22207" w:rsidRPr="001928E2" w:rsidRDefault="00B22207" w:rsidP="00900EA8">
            <w:pPr>
              <w:spacing w:line="360" w:lineRule="auto"/>
              <w:jc w:val="center"/>
              <w:rPr>
                <w:rFonts w:ascii="Times New Roman" w:hAnsi="Times New Roman" w:cs="Times New Roman"/>
                <w:lang w:val="en-US"/>
              </w:rPr>
            </w:pPr>
            <w:r w:rsidRPr="001928E2">
              <w:rPr>
                <w:rFonts w:ascii="Times New Roman" w:hAnsi="Times New Roman" w:cs="Times New Roman"/>
              </w:rPr>
              <w:t>±</w:t>
            </w:r>
            <w:r w:rsidRPr="001928E2">
              <w:rPr>
                <w:rFonts w:ascii="Times New Roman" w:hAnsi="Times New Roman" w:cs="Times New Roman"/>
                <w:lang w:val="en-US"/>
              </w:rPr>
              <w:t>22,7</w:t>
            </w:r>
          </w:p>
        </w:tc>
        <w:tc>
          <w:tcPr>
            <w:tcW w:w="807" w:type="dxa"/>
          </w:tcPr>
          <w:p w:rsidR="00B22207" w:rsidRPr="001928E2" w:rsidRDefault="00B22207" w:rsidP="00900EA8">
            <w:pPr>
              <w:spacing w:line="360" w:lineRule="auto"/>
              <w:jc w:val="center"/>
              <w:rPr>
                <w:rFonts w:ascii="Times New Roman" w:hAnsi="Times New Roman" w:cs="Times New Roman"/>
                <w:lang w:val="en-US"/>
              </w:rPr>
            </w:pPr>
            <w:r w:rsidRPr="001928E2">
              <w:rPr>
                <w:rFonts w:ascii="Times New Roman" w:hAnsi="Times New Roman" w:cs="Times New Roman"/>
              </w:rPr>
              <w:t>289</w:t>
            </w:r>
            <w:r w:rsidRPr="001928E2">
              <w:rPr>
                <w:rFonts w:ascii="Times New Roman" w:hAnsi="Times New Roman" w:cs="Times New Roman"/>
                <w:lang w:val="en-US"/>
              </w:rPr>
              <w:t>,8</w:t>
            </w:r>
          </w:p>
          <w:p w:rsidR="00B22207" w:rsidRPr="001928E2" w:rsidRDefault="00B22207" w:rsidP="00900EA8">
            <w:pPr>
              <w:spacing w:line="360" w:lineRule="auto"/>
              <w:jc w:val="center"/>
              <w:rPr>
                <w:rFonts w:ascii="Times New Roman" w:hAnsi="Times New Roman" w:cs="Times New Roman"/>
                <w:lang w:val="en-US"/>
              </w:rPr>
            </w:pPr>
            <w:r w:rsidRPr="001928E2">
              <w:rPr>
                <w:rFonts w:ascii="Times New Roman" w:hAnsi="Times New Roman" w:cs="Times New Roman"/>
              </w:rPr>
              <w:t>±</w:t>
            </w:r>
            <w:r w:rsidRPr="001928E2">
              <w:rPr>
                <w:rFonts w:ascii="Times New Roman" w:hAnsi="Times New Roman" w:cs="Times New Roman"/>
                <w:lang w:val="en-US"/>
              </w:rPr>
              <w:t>22,4</w:t>
            </w:r>
          </w:p>
        </w:tc>
        <w:tc>
          <w:tcPr>
            <w:tcW w:w="802" w:type="dxa"/>
          </w:tcPr>
          <w:p w:rsidR="00B22207" w:rsidRPr="001928E2" w:rsidRDefault="00B22207" w:rsidP="00900EA8">
            <w:pPr>
              <w:spacing w:line="360" w:lineRule="auto"/>
              <w:jc w:val="center"/>
              <w:rPr>
                <w:rFonts w:ascii="Times New Roman" w:hAnsi="Times New Roman" w:cs="Times New Roman"/>
                <w:lang w:val="en-US"/>
              </w:rPr>
            </w:pPr>
            <w:r w:rsidRPr="001928E2">
              <w:rPr>
                <w:rFonts w:ascii="Times New Roman" w:hAnsi="Times New Roman" w:cs="Times New Roman"/>
              </w:rPr>
              <w:t>284,5</w:t>
            </w:r>
          </w:p>
          <w:p w:rsidR="00B22207" w:rsidRPr="001928E2" w:rsidRDefault="00B22207" w:rsidP="00900EA8">
            <w:pPr>
              <w:spacing w:line="360" w:lineRule="auto"/>
              <w:jc w:val="center"/>
              <w:rPr>
                <w:rFonts w:ascii="Times New Roman" w:hAnsi="Times New Roman" w:cs="Times New Roman"/>
                <w:lang w:val="en-US"/>
              </w:rPr>
            </w:pPr>
            <w:r w:rsidRPr="001928E2">
              <w:rPr>
                <w:rFonts w:ascii="Times New Roman" w:hAnsi="Times New Roman" w:cs="Times New Roman"/>
              </w:rPr>
              <w:t>±</w:t>
            </w:r>
            <w:r w:rsidRPr="001928E2">
              <w:rPr>
                <w:rFonts w:ascii="Times New Roman" w:hAnsi="Times New Roman" w:cs="Times New Roman"/>
                <w:lang w:val="en-US"/>
              </w:rPr>
              <w:t>16</w:t>
            </w:r>
          </w:p>
        </w:tc>
        <w:tc>
          <w:tcPr>
            <w:tcW w:w="928" w:type="dxa"/>
          </w:tcPr>
          <w:p w:rsidR="00B22207" w:rsidRPr="001928E2" w:rsidRDefault="00B22207" w:rsidP="00900EA8">
            <w:pPr>
              <w:spacing w:line="360" w:lineRule="auto"/>
              <w:jc w:val="center"/>
              <w:rPr>
                <w:rFonts w:ascii="Times New Roman" w:hAnsi="Times New Roman" w:cs="Times New Roman"/>
                <w:lang w:val="en-US"/>
              </w:rPr>
            </w:pPr>
            <w:r w:rsidRPr="001928E2">
              <w:rPr>
                <w:rFonts w:ascii="Times New Roman" w:hAnsi="Times New Roman" w:cs="Times New Roman"/>
              </w:rPr>
              <w:t>263,2</w:t>
            </w:r>
          </w:p>
          <w:p w:rsidR="00B22207" w:rsidRPr="001928E2" w:rsidRDefault="00B22207" w:rsidP="00900EA8">
            <w:pPr>
              <w:spacing w:line="360" w:lineRule="auto"/>
              <w:jc w:val="center"/>
              <w:rPr>
                <w:rFonts w:ascii="Times New Roman" w:hAnsi="Times New Roman" w:cs="Times New Roman"/>
                <w:lang w:val="en-US"/>
              </w:rPr>
            </w:pPr>
            <w:r w:rsidRPr="001928E2">
              <w:rPr>
                <w:rFonts w:ascii="Times New Roman" w:hAnsi="Times New Roman" w:cs="Times New Roman"/>
              </w:rPr>
              <w:t>±</w:t>
            </w:r>
            <w:r w:rsidRPr="001928E2">
              <w:rPr>
                <w:rFonts w:ascii="Times New Roman" w:hAnsi="Times New Roman" w:cs="Times New Roman"/>
                <w:lang w:val="en-US"/>
              </w:rPr>
              <w:t>19,8</w:t>
            </w:r>
          </w:p>
        </w:tc>
        <w:tc>
          <w:tcPr>
            <w:tcW w:w="808" w:type="dxa"/>
          </w:tcPr>
          <w:p w:rsidR="00B22207" w:rsidRPr="001928E2" w:rsidRDefault="00B22207" w:rsidP="00900EA8">
            <w:pPr>
              <w:spacing w:line="360" w:lineRule="auto"/>
              <w:jc w:val="center"/>
              <w:rPr>
                <w:rFonts w:ascii="Times New Roman" w:hAnsi="Times New Roman" w:cs="Times New Roman"/>
                <w:lang w:val="en-US"/>
              </w:rPr>
            </w:pPr>
            <w:r w:rsidRPr="001928E2">
              <w:rPr>
                <w:rFonts w:ascii="Times New Roman" w:hAnsi="Times New Roman" w:cs="Times New Roman"/>
                <w:lang w:val="en-US"/>
              </w:rPr>
              <w:t>253,2</w:t>
            </w:r>
          </w:p>
          <w:p w:rsidR="00B22207" w:rsidRPr="001928E2" w:rsidRDefault="00B22207" w:rsidP="00900EA8">
            <w:pPr>
              <w:spacing w:line="360" w:lineRule="auto"/>
              <w:jc w:val="center"/>
              <w:rPr>
                <w:rFonts w:ascii="Times New Roman" w:hAnsi="Times New Roman" w:cs="Times New Roman"/>
                <w:lang w:val="en-US"/>
              </w:rPr>
            </w:pPr>
            <w:r w:rsidRPr="001928E2">
              <w:rPr>
                <w:rFonts w:ascii="Times New Roman" w:hAnsi="Times New Roman" w:cs="Times New Roman"/>
              </w:rPr>
              <w:t>±</w:t>
            </w:r>
            <w:r w:rsidRPr="001928E2">
              <w:rPr>
                <w:rFonts w:ascii="Times New Roman" w:hAnsi="Times New Roman" w:cs="Times New Roman"/>
                <w:lang w:val="en-US"/>
              </w:rPr>
              <w:t>15,9</w:t>
            </w:r>
          </w:p>
        </w:tc>
        <w:tc>
          <w:tcPr>
            <w:tcW w:w="808" w:type="dxa"/>
          </w:tcPr>
          <w:p w:rsidR="00B22207" w:rsidRPr="001928E2" w:rsidRDefault="00B22207" w:rsidP="00900EA8">
            <w:pPr>
              <w:spacing w:line="360" w:lineRule="auto"/>
              <w:jc w:val="center"/>
              <w:rPr>
                <w:rFonts w:ascii="Times New Roman" w:hAnsi="Times New Roman" w:cs="Times New Roman"/>
                <w:lang w:val="en-US"/>
              </w:rPr>
            </w:pPr>
            <w:r w:rsidRPr="001928E2">
              <w:rPr>
                <w:rFonts w:ascii="Times New Roman" w:hAnsi="Times New Roman" w:cs="Times New Roman"/>
                <w:lang w:val="en-US"/>
              </w:rPr>
              <w:t>247,8</w:t>
            </w:r>
          </w:p>
          <w:p w:rsidR="00B22207" w:rsidRPr="001928E2" w:rsidRDefault="00B22207" w:rsidP="00900EA8">
            <w:pPr>
              <w:spacing w:line="360" w:lineRule="auto"/>
              <w:jc w:val="center"/>
              <w:rPr>
                <w:rFonts w:ascii="Times New Roman" w:hAnsi="Times New Roman" w:cs="Times New Roman"/>
                <w:lang w:val="en-US"/>
              </w:rPr>
            </w:pPr>
            <w:r w:rsidRPr="001928E2">
              <w:rPr>
                <w:rFonts w:ascii="Times New Roman" w:hAnsi="Times New Roman" w:cs="Times New Roman"/>
              </w:rPr>
              <w:t>±</w:t>
            </w:r>
            <w:r w:rsidRPr="001928E2">
              <w:rPr>
                <w:rFonts w:ascii="Times New Roman" w:hAnsi="Times New Roman" w:cs="Times New Roman"/>
                <w:lang w:val="en-US"/>
              </w:rPr>
              <w:t>26,2</w:t>
            </w:r>
          </w:p>
        </w:tc>
        <w:tc>
          <w:tcPr>
            <w:tcW w:w="928" w:type="dxa"/>
          </w:tcPr>
          <w:p w:rsidR="00B22207" w:rsidRPr="001928E2" w:rsidRDefault="00B22207" w:rsidP="00900EA8">
            <w:pPr>
              <w:spacing w:line="360" w:lineRule="auto"/>
              <w:jc w:val="center"/>
              <w:rPr>
                <w:rFonts w:ascii="Times New Roman" w:hAnsi="Times New Roman" w:cs="Times New Roman"/>
                <w:lang w:val="en-US"/>
              </w:rPr>
            </w:pPr>
            <w:r w:rsidRPr="001928E2">
              <w:rPr>
                <w:rFonts w:ascii="Times New Roman" w:hAnsi="Times New Roman" w:cs="Times New Roman"/>
                <w:lang w:val="en-US"/>
              </w:rPr>
              <w:t>241,5</w:t>
            </w:r>
          </w:p>
          <w:p w:rsidR="00B22207" w:rsidRPr="001928E2" w:rsidRDefault="00B22207" w:rsidP="00900EA8">
            <w:pPr>
              <w:spacing w:line="360" w:lineRule="auto"/>
              <w:jc w:val="center"/>
              <w:rPr>
                <w:rFonts w:ascii="Times New Roman" w:hAnsi="Times New Roman" w:cs="Times New Roman"/>
                <w:lang w:val="en-US"/>
              </w:rPr>
            </w:pPr>
            <w:r w:rsidRPr="001928E2">
              <w:rPr>
                <w:rFonts w:ascii="Times New Roman" w:hAnsi="Times New Roman" w:cs="Times New Roman"/>
              </w:rPr>
              <w:t>±</w:t>
            </w:r>
            <w:r w:rsidRPr="001928E2">
              <w:rPr>
                <w:rFonts w:ascii="Times New Roman" w:hAnsi="Times New Roman" w:cs="Times New Roman"/>
                <w:lang w:val="en-US"/>
              </w:rPr>
              <w:t>19,1</w:t>
            </w:r>
          </w:p>
        </w:tc>
        <w:tc>
          <w:tcPr>
            <w:tcW w:w="808" w:type="dxa"/>
          </w:tcPr>
          <w:p w:rsidR="00B22207" w:rsidRPr="001928E2" w:rsidRDefault="00B22207" w:rsidP="00900EA8">
            <w:pPr>
              <w:spacing w:line="360" w:lineRule="auto"/>
              <w:jc w:val="center"/>
              <w:rPr>
                <w:rFonts w:ascii="Times New Roman" w:hAnsi="Times New Roman" w:cs="Times New Roman"/>
                <w:lang w:val="en-US"/>
              </w:rPr>
            </w:pPr>
            <w:r w:rsidRPr="001928E2">
              <w:rPr>
                <w:rFonts w:ascii="Times New Roman" w:hAnsi="Times New Roman" w:cs="Times New Roman"/>
                <w:lang w:val="en-US"/>
              </w:rPr>
              <w:t>269</w:t>
            </w:r>
          </w:p>
          <w:p w:rsidR="00B22207" w:rsidRPr="001928E2" w:rsidRDefault="00B22207" w:rsidP="00900EA8">
            <w:pPr>
              <w:spacing w:line="360" w:lineRule="auto"/>
              <w:jc w:val="center"/>
              <w:rPr>
                <w:rFonts w:ascii="Times New Roman" w:hAnsi="Times New Roman" w:cs="Times New Roman"/>
                <w:lang w:val="en-US"/>
              </w:rPr>
            </w:pPr>
            <w:r w:rsidRPr="001928E2">
              <w:rPr>
                <w:rFonts w:ascii="Times New Roman" w:hAnsi="Times New Roman" w:cs="Times New Roman"/>
              </w:rPr>
              <w:t>±</w:t>
            </w:r>
            <w:r w:rsidRPr="001928E2">
              <w:rPr>
                <w:rFonts w:ascii="Times New Roman" w:hAnsi="Times New Roman" w:cs="Times New Roman"/>
                <w:lang w:val="en-US"/>
              </w:rPr>
              <w:t>21,3</w:t>
            </w:r>
          </w:p>
        </w:tc>
        <w:tc>
          <w:tcPr>
            <w:tcW w:w="808" w:type="dxa"/>
          </w:tcPr>
          <w:p w:rsidR="00B22207" w:rsidRPr="001928E2" w:rsidRDefault="00B22207" w:rsidP="00900EA8">
            <w:pPr>
              <w:spacing w:line="360" w:lineRule="auto"/>
              <w:jc w:val="center"/>
              <w:rPr>
                <w:rFonts w:ascii="Times New Roman" w:hAnsi="Times New Roman" w:cs="Times New Roman"/>
                <w:lang w:val="en-US"/>
              </w:rPr>
            </w:pPr>
            <w:r w:rsidRPr="001928E2">
              <w:rPr>
                <w:rFonts w:ascii="Times New Roman" w:hAnsi="Times New Roman" w:cs="Times New Roman"/>
                <w:lang w:val="en-US"/>
              </w:rPr>
              <w:t>259,7</w:t>
            </w:r>
          </w:p>
          <w:p w:rsidR="00B22207" w:rsidRPr="001928E2" w:rsidRDefault="00B22207" w:rsidP="00900EA8">
            <w:pPr>
              <w:spacing w:line="360" w:lineRule="auto"/>
              <w:jc w:val="center"/>
              <w:rPr>
                <w:rFonts w:ascii="Times New Roman" w:hAnsi="Times New Roman" w:cs="Times New Roman"/>
                <w:lang w:val="en-US"/>
              </w:rPr>
            </w:pPr>
            <w:r w:rsidRPr="001928E2">
              <w:rPr>
                <w:rFonts w:ascii="Times New Roman" w:hAnsi="Times New Roman" w:cs="Times New Roman"/>
              </w:rPr>
              <w:t>±</w:t>
            </w:r>
            <w:r w:rsidRPr="001928E2">
              <w:rPr>
                <w:rFonts w:ascii="Times New Roman" w:hAnsi="Times New Roman" w:cs="Times New Roman"/>
                <w:lang w:val="en-US"/>
              </w:rPr>
              <w:t>22,4</w:t>
            </w:r>
          </w:p>
        </w:tc>
        <w:tc>
          <w:tcPr>
            <w:tcW w:w="924" w:type="dxa"/>
          </w:tcPr>
          <w:p w:rsidR="00B22207" w:rsidRPr="001928E2" w:rsidRDefault="00B22207" w:rsidP="00900EA8">
            <w:pPr>
              <w:spacing w:line="360" w:lineRule="auto"/>
              <w:jc w:val="center"/>
              <w:rPr>
                <w:rFonts w:ascii="Times New Roman" w:hAnsi="Times New Roman" w:cs="Times New Roman"/>
                <w:lang w:val="en-US"/>
              </w:rPr>
            </w:pPr>
            <w:r w:rsidRPr="001928E2">
              <w:rPr>
                <w:rFonts w:ascii="Times New Roman" w:hAnsi="Times New Roman" w:cs="Times New Roman"/>
                <w:lang w:val="en-US"/>
              </w:rPr>
              <w:t>237,5</w:t>
            </w:r>
          </w:p>
          <w:p w:rsidR="00B22207" w:rsidRPr="001928E2" w:rsidRDefault="00B22207" w:rsidP="00900EA8">
            <w:pPr>
              <w:spacing w:line="360" w:lineRule="auto"/>
              <w:jc w:val="center"/>
              <w:rPr>
                <w:rFonts w:ascii="Times New Roman" w:hAnsi="Times New Roman" w:cs="Times New Roman"/>
                <w:lang w:val="en-US"/>
              </w:rPr>
            </w:pPr>
            <w:r w:rsidRPr="001928E2">
              <w:rPr>
                <w:rFonts w:ascii="Times New Roman" w:hAnsi="Times New Roman" w:cs="Times New Roman"/>
              </w:rPr>
              <w:t>±</w:t>
            </w:r>
            <w:r w:rsidRPr="001928E2">
              <w:rPr>
                <w:rFonts w:ascii="Times New Roman" w:hAnsi="Times New Roman" w:cs="Times New Roman"/>
                <w:lang w:val="en-US"/>
              </w:rPr>
              <w:t>14</w:t>
            </w:r>
          </w:p>
        </w:tc>
      </w:tr>
    </w:tbl>
    <w:p w:rsidR="00ED7CB7" w:rsidRPr="007A656A" w:rsidRDefault="00ED7CB7" w:rsidP="00794D0C">
      <w:pPr>
        <w:spacing w:after="0" w:line="360" w:lineRule="auto"/>
        <w:ind w:firstLine="567"/>
        <w:jc w:val="both"/>
        <w:rPr>
          <w:rFonts w:ascii="Times New Roman" w:hAnsi="Times New Roman" w:cs="Times New Roman"/>
          <w:sz w:val="24"/>
          <w:szCs w:val="24"/>
        </w:rPr>
      </w:pPr>
    </w:p>
    <w:p w:rsidR="00794D0C" w:rsidRPr="007A656A" w:rsidRDefault="00794D0C" w:rsidP="00794D0C">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Диаграммы, построенные по данным измерений, полученных при различных временах процесса обработки ПЭО</w:t>
      </w:r>
      <w:r w:rsidR="00C00279" w:rsidRPr="007A656A">
        <w:rPr>
          <w:rFonts w:ascii="Times New Roman" w:hAnsi="Times New Roman" w:cs="Times New Roman"/>
          <w:sz w:val="24"/>
          <w:szCs w:val="24"/>
        </w:rPr>
        <w:t xml:space="preserve"> образцов из сплава ВТ1-0</w:t>
      </w:r>
      <w:r w:rsidR="000D01E3" w:rsidRPr="007A656A">
        <w:rPr>
          <w:rFonts w:ascii="Times New Roman" w:hAnsi="Times New Roman" w:cs="Times New Roman"/>
          <w:sz w:val="24"/>
          <w:szCs w:val="24"/>
        </w:rPr>
        <w:t>, приведены на рисунке 23</w:t>
      </w:r>
      <w:r w:rsidRPr="007A656A">
        <w:rPr>
          <w:rFonts w:ascii="Times New Roman" w:hAnsi="Times New Roman" w:cs="Times New Roman"/>
          <w:sz w:val="24"/>
          <w:szCs w:val="24"/>
        </w:rPr>
        <w:t>.</w:t>
      </w:r>
    </w:p>
    <w:p w:rsidR="00537862" w:rsidRPr="007A656A" w:rsidRDefault="00537862" w:rsidP="00537862">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 xml:space="preserve">Как видно из рисунка 23 при времени обработки 180 сек., 300 сек., 600 сек. сплава ВТ1-0 методом ПЭО наблюдается тенденция незначительного увеличения </w:t>
      </w:r>
      <w:proofErr w:type="spellStart"/>
      <w:r w:rsidRPr="007A656A">
        <w:rPr>
          <w:rFonts w:ascii="Times New Roman" w:hAnsi="Times New Roman" w:cs="Times New Roman"/>
          <w:sz w:val="24"/>
          <w:szCs w:val="24"/>
        </w:rPr>
        <w:t>микротвердости</w:t>
      </w:r>
      <w:proofErr w:type="spellEnd"/>
      <w:r w:rsidRPr="007A656A">
        <w:rPr>
          <w:rFonts w:ascii="Times New Roman" w:hAnsi="Times New Roman" w:cs="Times New Roman"/>
          <w:sz w:val="24"/>
          <w:szCs w:val="24"/>
        </w:rPr>
        <w:t xml:space="preserve"> основы от границы раздела оксид-металл по сравнению с необработанным образцом. При этом на </w:t>
      </w:r>
      <w:proofErr w:type="spellStart"/>
      <w:r w:rsidRPr="007A656A">
        <w:rPr>
          <w:rFonts w:ascii="Times New Roman" w:hAnsi="Times New Roman" w:cs="Times New Roman"/>
          <w:sz w:val="24"/>
          <w:szCs w:val="24"/>
        </w:rPr>
        <w:t>микротвердость</w:t>
      </w:r>
      <w:proofErr w:type="spellEnd"/>
      <w:r w:rsidRPr="007A656A">
        <w:rPr>
          <w:rFonts w:ascii="Times New Roman" w:hAnsi="Times New Roman" w:cs="Times New Roman"/>
          <w:sz w:val="24"/>
          <w:szCs w:val="24"/>
        </w:rPr>
        <w:t xml:space="preserve"> изучаемого участка основы оказывает влияние время обработки. Более предпочтительное время обработки методом ПЭО составляет 180 секунд. По данным таблицы 18 и диаграмм (рисунок 23) прослеживается тенденция снижения значения </w:t>
      </w:r>
      <w:proofErr w:type="spellStart"/>
      <w:r w:rsidRPr="007A656A">
        <w:rPr>
          <w:rFonts w:ascii="Times New Roman" w:hAnsi="Times New Roman" w:cs="Times New Roman"/>
          <w:sz w:val="24"/>
          <w:szCs w:val="24"/>
        </w:rPr>
        <w:t>микротвердости</w:t>
      </w:r>
      <w:proofErr w:type="spellEnd"/>
      <w:r w:rsidRPr="007A656A">
        <w:rPr>
          <w:rFonts w:ascii="Times New Roman" w:hAnsi="Times New Roman" w:cs="Times New Roman"/>
          <w:sz w:val="24"/>
          <w:szCs w:val="24"/>
        </w:rPr>
        <w:t xml:space="preserve"> от границы раздела оксид/мета</w:t>
      </w:r>
      <w:proofErr w:type="gramStart"/>
      <w:r w:rsidRPr="007A656A">
        <w:rPr>
          <w:rFonts w:ascii="Times New Roman" w:hAnsi="Times New Roman" w:cs="Times New Roman"/>
          <w:sz w:val="24"/>
          <w:szCs w:val="24"/>
        </w:rPr>
        <w:t>лл в гл</w:t>
      </w:r>
      <w:proofErr w:type="gramEnd"/>
      <w:r w:rsidRPr="007A656A">
        <w:rPr>
          <w:rFonts w:ascii="Times New Roman" w:hAnsi="Times New Roman" w:cs="Times New Roman"/>
          <w:sz w:val="24"/>
          <w:szCs w:val="24"/>
        </w:rPr>
        <w:t>убину металла при всех временах обработки.</w:t>
      </w:r>
    </w:p>
    <w:p w:rsidR="0059093F" w:rsidRPr="007A656A" w:rsidRDefault="0059093F" w:rsidP="0059093F">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t xml:space="preserve">Данные значений </w:t>
      </w:r>
      <w:proofErr w:type="spellStart"/>
      <w:r w:rsidRPr="007A656A">
        <w:rPr>
          <w:rFonts w:ascii="Times New Roman" w:hAnsi="Times New Roman" w:cs="Times New Roman"/>
          <w:sz w:val="24"/>
          <w:szCs w:val="24"/>
        </w:rPr>
        <w:t>микротвердости</w:t>
      </w:r>
      <w:proofErr w:type="spellEnd"/>
      <w:r w:rsidRPr="007A656A">
        <w:rPr>
          <w:rFonts w:ascii="Times New Roman" w:hAnsi="Times New Roman" w:cs="Times New Roman"/>
          <w:sz w:val="24"/>
          <w:szCs w:val="24"/>
        </w:rPr>
        <w:t>, измеренные от границы раздела оксид/мета</w:t>
      </w:r>
      <w:proofErr w:type="gramStart"/>
      <w:r w:rsidRPr="007A656A">
        <w:rPr>
          <w:rFonts w:ascii="Times New Roman" w:hAnsi="Times New Roman" w:cs="Times New Roman"/>
          <w:sz w:val="24"/>
          <w:szCs w:val="24"/>
        </w:rPr>
        <w:t>лл в гл</w:t>
      </w:r>
      <w:proofErr w:type="gramEnd"/>
      <w:r w:rsidRPr="007A656A">
        <w:rPr>
          <w:rFonts w:ascii="Times New Roman" w:hAnsi="Times New Roman" w:cs="Times New Roman"/>
          <w:sz w:val="24"/>
          <w:szCs w:val="24"/>
        </w:rPr>
        <w:t>убину металла, на сплаве ВТ5 приведены в таблице 19.</w:t>
      </w: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567"/>
        <w:gridCol w:w="5068"/>
      </w:tblGrid>
      <w:tr w:rsidR="000B7DAF" w:rsidTr="009542FE">
        <w:trPr>
          <w:trHeight w:val="3404"/>
          <w:jc w:val="center"/>
        </w:trPr>
        <w:tc>
          <w:tcPr>
            <w:tcW w:w="4786" w:type="dxa"/>
          </w:tcPr>
          <w:p w:rsidR="000B7DAF" w:rsidRDefault="000B7DAF" w:rsidP="000B7DAF">
            <w:pPr>
              <w:jc w:val="center"/>
              <w:rPr>
                <w:rFonts w:ascii="Times New Roman" w:hAnsi="Times New Roman" w:cs="Times New Roman"/>
                <w:sz w:val="24"/>
                <w:szCs w:val="24"/>
              </w:rPr>
            </w:pPr>
            <w:r w:rsidRPr="007A656A">
              <w:rPr>
                <w:rFonts w:ascii="Times New Roman" w:hAnsi="Times New Roman" w:cs="Times New Roman"/>
                <w:b/>
                <w:noProof/>
                <w:sz w:val="24"/>
                <w:szCs w:val="24"/>
              </w:rPr>
              <w:lastRenderedPageBreak/>
              <w:drawing>
                <wp:inline distT="0" distB="0" distL="0" distR="0" wp14:anchorId="5212215B" wp14:editId="1C969493">
                  <wp:extent cx="2656936" cy="2070339"/>
                  <wp:effectExtent l="0" t="0" r="0" b="6350"/>
                  <wp:docPr id="4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tc>
        <w:tc>
          <w:tcPr>
            <w:tcW w:w="567" w:type="dxa"/>
          </w:tcPr>
          <w:p w:rsidR="000B7DAF" w:rsidRDefault="000B7DAF" w:rsidP="000B7DAF">
            <w:pPr>
              <w:jc w:val="both"/>
              <w:rPr>
                <w:rFonts w:ascii="Times New Roman" w:hAnsi="Times New Roman" w:cs="Times New Roman"/>
                <w:sz w:val="24"/>
                <w:szCs w:val="24"/>
              </w:rPr>
            </w:pPr>
          </w:p>
        </w:tc>
        <w:tc>
          <w:tcPr>
            <w:tcW w:w="5068" w:type="dxa"/>
          </w:tcPr>
          <w:p w:rsidR="000B7DAF" w:rsidRDefault="000B7DAF" w:rsidP="000B7DAF">
            <w:pPr>
              <w:jc w:val="center"/>
              <w:rPr>
                <w:rFonts w:ascii="Times New Roman" w:hAnsi="Times New Roman" w:cs="Times New Roman"/>
                <w:sz w:val="24"/>
                <w:szCs w:val="24"/>
              </w:rPr>
            </w:pPr>
            <w:r w:rsidRPr="007A656A">
              <w:rPr>
                <w:rFonts w:ascii="Times New Roman" w:hAnsi="Times New Roman" w:cs="Times New Roman"/>
                <w:noProof/>
                <w:sz w:val="24"/>
                <w:szCs w:val="24"/>
              </w:rPr>
              <w:drawing>
                <wp:inline distT="0" distB="0" distL="0" distR="0" wp14:anchorId="57CE902F" wp14:editId="2A7E518A">
                  <wp:extent cx="2863970" cy="2070339"/>
                  <wp:effectExtent l="0" t="0" r="0" b="6350"/>
                  <wp:docPr id="45"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tc>
      </w:tr>
      <w:tr w:rsidR="000B7DAF" w:rsidTr="009542FE">
        <w:trPr>
          <w:trHeight w:val="266"/>
          <w:jc w:val="center"/>
        </w:trPr>
        <w:tc>
          <w:tcPr>
            <w:tcW w:w="4786" w:type="dxa"/>
          </w:tcPr>
          <w:p w:rsidR="000B7DAF" w:rsidRDefault="000B7DAF" w:rsidP="001928E2">
            <w:pPr>
              <w:spacing w:line="216" w:lineRule="auto"/>
              <w:jc w:val="center"/>
              <w:rPr>
                <w:rFonts w:ascii="Times New Roman" w:hAnsi="Times New Roman" w:cs="Times New Roman"/>
                <w:sz w:val="24"/>
                <w:szCs w:val="24"/>
              </w:rPr>
            </w:pPr>
            <w:r>
              <w:rPr>
                <w:rFonts w:ascii="Times New Roman" w:hAnsi="Times New Roman" w:cs="Times New Roman"/>
                <w:sz w:val="24"/>
                <w:szCs w:val="24"/>
              </w:rPr>
              <w:t>а</w:t>
            </w:r>
          </w:p>
        </w:tc>
        <w:tc>
          <w:tcPr>
            <w:tcW w:w="567" w:type="dxa"/>
          </w:tcPr>
          <w:p w:rsidR="000B7DAF" w:rsidRDefault="000B7DAF" w:rsidP="001928E2">
            <w:pPr>
              <w:spacing w:line="216" w:lineRule="auto"/>
              <w:jc w:val="center"/>
              <w:rPr>
                <w:rFonts w:ascii="Times New Roman" w:hAnsi="Times New Roman" w:cs="Times New Roman"/>
                <w:sz w:val="24"/>
                <w:szCs w:val="24"/>
              </w:rPr>
            </w:pPr>
          </w:p>
        </w:tc>
        <w:tc>
          <w:tcPr>
            <w:tcW w:w="5068" w:type="dxa"/>
          </w:tcPr>
          <w:p w:rsidR="000B7DAF" w:rsidRDefault="000B7DAF" w:rsidP="001928E2">
            <w:pPr>
              <w:spacing w:line="216" w:lineRule="auto"/>
              <w:jc w:val="center"/>
              <w:rPr>
                <w:rFonts w:ascii="Times New Roman" w:hAnsi="Times New Roman" w:cs="Times New Roman"/>
                <w:sz w:val="24"/>
                <w:szCs w:val="24"/>
              </w:rPr>
            </w:pPr>
            <w:r>
              <w:rPr>
                <w:rFonts w:ascii="Times New Roman" w:hAnsi="Times New Roman" w:cs="Times New Roman"/>
                <w:sz w:val="24"/>
                <w:szCs w:val="24"/>
              </w:rPr>
              <w:t>б</w:t>
            </w:r>
          </w:p>
        </w:tc>
      </w:tr>
      <w:tr w:rsidR="000B7DAF" w:rsidTr="009542FE">
        <w:trPr>
          <w:trHeight w:val="3670"/>
          <w:jc w:val="center"/>
        </w:trPr>
        <w:tc>
          <w:tcPr>
            <w:tcW w:w="10421" w:type="dxa"/>
            <w:gridSpan w:val="3"/>
          </w:tcPr>
          <w:p w:rsidR="000B7DAF" w:rsidRDefault="000B7DAF" w:rsidP="000B7DAF">
            <w:pPr>
              <w:jc w:val="center"/>
              <w:rPr>
                <w:rFonts w:ascii="Times New Roman" w:hAnsi="Times New Roman" w:cs="Times New Roman"/>
                <w:sz w:val="24"/>
                <w:szCs w:val="24"/>
              </w:rPr>
            </w:pPr>
            <w:r w:rsidRPr="007A656A">
              <w:rPr>
                <w:rFonts w:ascii="Times New Roman" w:hAnsi="Times New Roman" w:cs="Times New Roman"/>
                <w:noProof/>
                <w:sz w:val="24"/>
                <w:szCs w:val="24"/>
              </w:rPr>
              <w:drawing>
                <wp:inline distT="0" distB="0" distL="0" distR="0" wp14:anchorId="3902C33A" wp14:editId="3A08625C">
                  <wp:extent cx="3036498" cy="2199736"/>
                  <wp:effectExtent l="0" t="0" r="0" b="0"/>
                  <wp:docPr id="46"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tc>
      </w:tr>
      <w:tr w:rsidR="000B7DAF" w:rsidTr="009542FE">
        <w:trPr>
          <w:trHeight w:val="389"/>
          <w:jc w:val="center"/>
        </w:trPr>
        <w:tc>
          <w:tcPr>
            <w:tcW w:w="10421" w:type="dxa"/>
            <w:gridSpan w:val="3"/>
          </w:tcPr>
          <w:p w:rsidR="000B7DAF" w:rsidRDefault="000B7DAF" w:rsidP="001928E2">
            <w:pPr>
              <w:spacing w:line="192" w:lineRule="auto"/>
              <w:jc w:val="center"/>
              <w:rPr>
                <w:rFonts w:ascii="Times New Roman" w:hAnsi="Times New Roman" w:cs="Times New Roman"/>
                <w:sz w:val="24"/>
                <w:szCs w:val="24"/>
              </w:rPr>
            </w:pPr>
            <w:r>
              <w:rPr>
                <w:rFonts w:ascii="Times New Roman" w:hAnsi="Times New Roman" w:cs="Times New Roman"/>
                <w:sz w:val="24"/>
                <w:szCs w:val="24"/>
              </w:rPr>
              <w:t>в</w:t>
            </w:r>
          </w:p>
        </w:tc>
      </w:tr>
    </w:tbl>
    <w:p w:rsidR="00EF00CC" w:rsidRPr="007A656A" w:rsidRDefault="00EF00CC" w:rsidP="00EF00CC">
      <w:pPr>
        <w:spacing w:after="0" w:line="360" w:lineRule="auto"/>
        <w:ind w:left="567"/>
        <w:jc w:val="both"/>
        <w:rPr>
          <w:rFonts w:ascii="Times New Roman" w:hAnsi="Times New Roman" w:cs="Times New Roman"/>
          <w:sz w:val="24"/>
          <w:szCs w:val="24"/>
        </w:rPr>
      </w:pPr>
      <w:r w:rsidRPr="007A656A">
        <w:rPr>
          <w:rFonts w:ascii="Times New Roman" w:hAnsi="Times New Roman" w:cs="Times New Roman"/>
          <w:sz w:val="24"/>
          <w:szCs w:val="24"/>
        </w:rPr>
        <w:t xml:space="preserve">а – время обработки ПЭО 180 сек., б – время обработки ПЭО 300 сек., </w:t>
      </w:r>
      <w:proofErr w:type="gramStart"/>
      <w:r w:rsidRPr="007A656A">
        <w:rPr>
          <w:rFonts w:ascii="Times New Roman" w:hAnsi="Times New Roman" w:cs="Times New Roman"/>
          <w:sz w:val="24"/>
          <w:szCs w:val="24"/>
        </w:rPr>
        <w:t>в</w:t>
      </w:r>
      <w:proofErr w:type="gramEnd"/>
      <w:r w:rsidRPr="007A656A">
        <w:rPr>
          <w:rFonts w:ascii="Times New Roman" w:hAnsi="Times New Roman" w:cs="Times New Roman"/>
          <w:sz w:val="24"/>
          <w:szCs w:val="24"/>
        </w:rPr>
        <w:t xml:space="preserve"> – время обработки ПЭО 600 сек., 1</w:t>
      </w:r>
      <w:r w:rsidR="00FB34D0">
        <w:rPr>
          <w:rFonts w:ascii="Times New Roman" w:hAnsi="Times New Roman" w:cs="Times New Roman"/>
          <w:sz w:val="24"/>
          <w:szCs w:val="24"/>
        </w:rPr>
        <w:t xml:space="preserve"> </w:t>
      </w:r>
      <w:r w:rsidRPr="007A656A">
        <w:rPr>
          <w:rFonts w:ascii="Times New Roman" w:hAnsi="Times New Roman" w:cs="Times New Roman"/>
          <w:sz w:val="24"/>
          <w:szCs w:val="24"/>
        </w:rPr>
        <w:t>– от 0 до 50 мкм, 2 – от 60 мкм до 11 мкм, 3 – от 125 мкм до 200 мкм</w:t>
      </w:r>
    </w:p>
    <w:p w:rsidR="00435C11" w:rsidRPr="007A656A" w:rsidRDefault="000D01E3" w:rsidP="0041481C">
      <w:pPr>
        <w:spacing w:after="0" w:line="360" w:lineRule="auto"/>
        <w:jc w:val="center"/>
        <w:rPr>
          <w:rFonts w:ascii="Times New Roman" w:hAnsi="Times New Roman" w:cs="Times New Roman"/>
          <w:sz w:val="24"/>
          <w:szCs w:val="24"/>
        </w:rPr>
      </w:pPr>
      <w:r w:rsidRPr="007A656A">
        <w:rPr>
          <w:rFonts w:ascii="Times New Roman" w:hAnsi="Times New Roman" w:cs="Times New Roman"/>
          <w:sz w:val="24"/>
          <w:szCs w:val="24"/>
        </w:rPr>
        <w:t>Рисунок 23</w:t>
      </w:r>
      <w:r w:rsidR="0041481C" w:rsidRPr="007A656A">
        <w:rPr>
          <w:rFonts w:ascii="Times New Roman" w:hAnsi="Times New Roman" w:cs="Times New Roman"/>
          <w:sz w:val="24"/>
          <w:szCs w:val="24"/>
        </w:rPr>
        <w:t xml:space="preserve"> </w:t>
      </w:r>
      <w:r w:rsidR="00B94994" w:rsidRPr="007A656A">
        <w:rPr>
          <w:rFonts w:ascii="Times New Roman" w:hAnsi="Times New Roman" w:cs="Times New Roman"/>
          <w:sz w:val="24"/>
          <w:szCs w:val="24"/>
        </w:rPr>
        <w:t xml:space="preserve">– Данные </w:t>
      </w:r>
      <w:proofErr w:type="spellStart"/>
      <w:r w:rsidR="00B94994" w:rsidRPr="007A656A">
        <w:rPr>
          <w:rFonts w:ascii="Times New Roman" w:hAnsi="Times New Roman" w:cs="Times New Roman"/>
          <w:sz w:val="24"/>
          <w:szCs w:val="24"/>
        </w:rPr>
        <w:t>микротвердости</w:t>
      </w:r>
      <w:proofErr w:type="spellEnd"/>
      <w:r w:rsidR="00BD3F2E" w:rsidRPr="007A656A">
        <w:rPr>
          <w:rFonts w:ascii="Times New Roman" w:hAnsi="Times New Roman" w:cs="Times New Roman"/>
          <w:sz w:val="24"/>
          <w:szCs w:val="24"/>
        </w:rPr>
        <w:t xml:space="preserve"> материала</w:t>
      </w:r>
      <w:r w:rsidR="00B94994" w:rsidRPr="007A656A">
        <w:rPr>
          <w:rFonts w:ascii="Times New Roman" w:hAnsi="Times New Roman" w:cs="Times New Roman"/>
          <w:sz w:val="24"/>
          <w:szCs w:val="24"/>
        </w:rPr>
        <w:t>, измеренные от границы раздела оксид/мета</w:t>
      </w:r>
      <w:proofErr w:type="gramStart"/>
      <w:r w:rsidR="00B94994" w:rsidRPr="007A656A">
        <w:rPr>
          <w:rFonts w:ascii="Times New Roman" w:hAnsi="Times New Roman" w:cs="Times New Roman"/>
          <w:sz w:val="24"/>
          <w:szCs w:val="24"/>
        </w:rPr>
        <w:t>лл в гл</w:t>
      </w:r>
      <w:proofErr w:type="gramEnd"/>
      <w:r w:rsidR="00B94994" w:rsidRPr="007A656A">
        <w:rPr>
          <w:rFonts w:ascii="Times New Roman" w:hAnsi="Times New Roman" w:cs="Times New Roman"/>
          <w:sz w:val="24"/>
          <w:szCs w:val="24"/>
        </w:rPr>
        <w:t>убину металла</w:t>
      </w:r>
      <w:r w:rsidR="00B57C83" w:rsidRPr="007A656A">
        <w:rPr>
          <w:rFonts w:ascii="Times New Roman" w:hAnsi="Times New Roman" w:cs="Times New Roman"/>
          <w:sz w:val="24"/>
          <w:szCs w:val="24"/>
        </w:rPr>
        <w:t xml:space="preserve"> на сплаве ВТ1-0</w:t>
      </w:r>
    </w:p>
    <w:p w:rsidR="00ED7CB7" w:rsidRPr="0059093F" w:rsidRDefault="00ED7CB7" w:rsidP="00E95977">
      <w:pPr>
        <w:spacing w:after="0" w:line="360" w:lineRule="auto"/>
        <w:ind w:firstLine="567"/>
        <w:jc w:val="both"/>
        <w:rPr>
          <w:rFonts w:ascii="Times New Roman" w:hAnsi="Times New Roman" w:cs="Times New Roman"/>
          <w:sz w:val="16"/>
          <w:szCs w:val="16"/>
        </w:rPr>
      </w:pPr>
    </w:p>
    <w:p w:rsidR="00B94994" w:rsidRPr="007A656A" w:rsidRDefault="00D15E3F" w:rsidP="0060596E">
      <w:pPr>
        <w:spacing w:after="0" w:line="360" w:lineRule="auto"/>
        <w:jc w:val="both"/>
        <w:rPr>
          <w:rFonts w:ascii="Times New Roman" w:hAnsi="Times New Roman" w:cs="Times New Roman"/>
          <w:sz w:val="24"/>
          <w:szCs w:val="24"/>
        </w:rPr>
      </w:pPr>
      <w:r w:rsidRPr="007A656A">
        <w:rPr>
          <w:rFonts w:ascii="Times New Roman" w:hAnsi="Times New Roman" w:cs="Times New Roman"/>
          <w:sz w:val="24"/>
          <w:szCs w:val="24"/>
        </w:rPr>
        <w:t>Таблица 19</w:t>
      </w:r>
      <w:r w:rsidR="00E95977" w:rsidRPr="007A656A">
        <w:rPr>
          <w:rFonts w:ascii="Times New Roman" w:hAnsi="Times New Roman" w:cs="Times New Roman"/>
          <w:sz w:val="24"/>
          <w:szCs w:val="24"/>
        </w:rPr>
        <w:t xml:space="preserve"> – Данные </w:t>
      </w:r>
      <w:proofErr w:type="spellStart"/>
      <w:r w:rsidR="00E95977" w:rsidRPr="007A656A">
        <w:rPr>
          <w:rFonts w:ascii="Times New Roman" w:hAnsi="Times New Roman" w:cs="Times New Roman"/>
          <w:sz w:val="24"/>
          <w:szCs w:val="24"/>
        </w:rPr>
        <w:t>микротвердости</w:t>
      </w:r>
      <w:proofErr w:type="spellEnd"/>
      <w:r w:rsidR="00987305" w:rsidRPr="007A656A">
        <w:rPr>
          <w:rFonts w:ascii="Times New Roman" w:hAnsi="Times New Roman" w:cs="Times New Roman"/>
          <w:sz w:val="24"/>
          <w:szCs w:val="24"/>
        </w:rPr>
        <w:t xml:space="preserve"> на сплаве ВТ5</w:t>
      </w:r>
    </w:p>
    <w:tbl>
      <w:tblPr>
        <w:tblStyle w:val="a6"/>
        <w:tblW w:w="10117" w:type="dxa"/>
        <w:jc w:val="center"/>
        <w:tblInd w:w="-435" w:type="dxa"/>
        <w:tblLayout w:type="fixed"/>
        <w:tblLook w:val="04A0" w:firstRow="1" w:lastRow="0" w:firstColumn="1" w:lastColumn="0" w:noHBand="0" w:noVBand="1"/>
      </w:tblPr>
      <w:tblGrid>
        <w:gridCol w:w="949"/>
        <w:gridCol w:w="992"/>
        <w:gridCol w:w="992"/>
        <w:gridCol w:w="851"/>
        <w:gridCol w:w="992"/>
        <w:gridCol w:w="709"/>
        <w:gridCol w:w="850"/>
        <w:gridCol w:w="1088"/>
        <w:gridCol w:w="775"/>
        <w:gridCol w:w="850"/>
        <w:gridCol w:w="1069"/>
      </w:tblGrid>
      <w:tr w:rsidR="00435C11" w:rsidRPr="00643007" w:rsidTr="009B7690">
        <w:trPr>
          <w:jc w:val="center"/>
        </w:trPr>
        <w:tc>
          <w:tcPr>
            <w:tcW w:w="949" w:type="dxa"/>
            <w:vMerge w:val="restart"/>
          </w:tcPr>
          <w:p w:rsidR="00435C11" w:rsidRPr="00643007" w:rsidRDefault="0060596E" w:rsidP="00DB323F">
            <w:pPr>
              <w:spacing w:line="360" w:lineRule="auto"/>
              <w:jc w:val="center"/>
              <w:rPr>
                <w:rFonts w:ascii="Times New Roman" w:hAnsi="Times New Roman" w:cs="Times New Roman"/>
              </w:rPr>
            </w:pPr>
            <w:proofErr w:type="spellStart"/>
            <w:proofErr w:type="gramStart"/>
            <w:r w:rsidRPr="00643007">
              <w:rPr>
                <w:rFonts w:ascii="Times New Roman" w:hAnsi="Times New Roman" w:cs="Times New Roman"/>
              </w:rPr>
              <w:t>Изме-рение</w:t>
            </w:r>
            <w:proofErr w:type="spellEnd"/>
            <w:proofErr w:type="gramEnd"/>
          </w:p>
        </w:tc>
        <w:tc>
          <w:tcPr>
            <w:tcW w:w="992" w:type="dxa"/>
            <w:vMerge w:val="restart"/>
          </w:tcPr>
          <w:p w:rsidR="00435C11" w:rsidRPr="00643007" w:rsidRDefault="00435C11" w:rsidP="00435C11">
            <w:pPr>
              <w:spacing w:line="360" w:lineRule="auto"/>
              <w:rPr>
                <w:rFonts w:ascii="Times New Roman" w:hAnsi="Times New Roman" w:cs="Times New Roman"/>
              </w:rPr>
            </w:pPr>
            <w:r w:rsidRPr="00643007">
              <w:rPr>
                <w:rFonts w:ascii="Times New Roman" w:hAnsi="Times New Roman" w:cs="Times New Roman"/>
              </w:rPr>
              <w:t>Основа</w:t>
            </w:r>
          </w:p>
        </w:tc>
        <w:tc>
          <w:tcPr>
            <w:tcW w:w="2835" w:type="dxa"/>
            <w:gridSpan w:val="3"/>
          </w:tcPr>
          <w:p w:rsidR="00435C11" w:rsidRPr="00643007" w:rsidRDefault="00435C11" w:rsidP="00435C11">
            <w:pPr>
              <w:spacing w:line="360" w:lineRule="auto"/>
              <w:jc w:val="center"/>
              <w:rPr>
                <w:rFonts w:ascii="Times New Roman" w:hAnsi="Times New Roman" w:cs="Times New Roman"/>
              </w:rPr>
            </w:pPr>
            <w:r w:rsidRPr="00643007">
              <w:rPr>
                <w:rFonts w:ascii="Times New Roman" w:hAnsi="Times New Roman" w:cs="Times New Roman"/>
              </w:rPr>
              <w:t>180 сек</w:t>
            </w:r>
            <w:r w:rsidR="0034612C" w:rsidRPr="00643007">
              <w:rPr>
                <w:rFonts w:ascii="Times New Roman" w:hAnsi="Times New Roman" w:cs="Times New Roman"/>
              </w:rPr>
              <w:t>.</w:t>
            </w:r>
          </w:p>
        </w:tc>
        <w:tc>
          <w:tcPr>
            <w:tcW w:w="2647" w:type="dxa"/>
            <w:gridSpan w:val="3"/>
          </w:tcPr>
          <w:p w:rsidR="00435C11" w:rsidRPr="00643007" w:rsidRDefault="00435C11" w:rsidP="00435C11">
            <w:pPr>
              <w:spacing w:line="360" w:lineRule="auto"/>
              <w:jc w:val="center"/>
              <w:rPr>
                <w:rFonts w:ascii="Times New Roman" w:hAnsi="Times New Roman" w:cs="Times New Roman"/>
              </w:rPr>
            </w:pPr>
            <w:r w:rsidRPr="00643007">
              <w:rPr>
                <w:rFonts w:ascii="Times New Roman" w:hAnsi="Times New Roman" w:cs="Times New Roman"/>
              </w:rPr>
              <w:t>300 сек</w:t>
            </w:r>
            <w:r w:rsidR="0034612C" w:rsidRPr="00643007">
              <w:rPr>
                <w:rFonts w:ascii="Times New Roman" w:hAnsi="Times New Roman" w:cs="Times New Roman"/>
              </w:rPr>
              <w:t>.</w:t>
            </w:r>
          </w:p>
        </w:tc>
        <w:tc>
          <w:tcPr>
            <w:tcW w:w="2694" w:type="dxa"/>
            <w:gridSpan w:val="3"/>
          </w:tcPr>
          <w:p w:rsidR="00435C11" w:rsidRPr="00643007" w:rsidRDefault="00435C11" w:rsidP="00435C11">
            <w:pPr>
              <w:spacing w:line="360" w:lineRule="auto"/>
              <w:jc w:val="center"/>
              <w:rPr>
                <w:rFonts w:ascii="Times New Roman" w:hAnsi="Times New Roman" w:cs="Times New Roman"/>
              </w:rPr>
            </w:pPr>
            <w:r w:rsidRPr="00643007">
              <w:rPr>
                <w:rFonts w:ascii="Times New Roman" w:hAnsi="Times New Roman" w:cs="Times New Roman"/>
              </w:rPr>
              <w:t>600 сек</w:t>
            </w:r>
            <w:r w:rsidR="0034612C" w:rsidRPr="00643007">
              <w:rPr>
                <w:rFonts w:ascii="Times New Roman" w:hAnsi="Times New Roman" w:cs="Times New Roman"/>
              </w:rPr>
              <w:t>.</w:t>
            </w:r>
          </w:p>
        </w:tc>
      </w:tr>
      <w:tr w:rsidR="004F3762" w:rsidRPr="00643007" w:rsidTr="009B7690">
        <w:trPr>
          <w:jc w:val="center"/>
        </w:trPr>
        <w:tc>
          <w:tcPr>
            <w:tcW w:w="949" w:type="dxa"/>
            <w:vMerge/>
          </w:tcPr>
          <w:p w:rsidR="00435C11" w:rsidRPr="00643007" w:rsidRDefault="00435C11" w:rsidP="00435C11">
            <w:pPr>
              <w:spacing w:line="360" w:lineRule="auto"/>
              <w:rPr>
                <w:rFonts w:ascii="Times New Roman" w:hAnsi="Times New Roman" w:cs="Times New Roman"/>
              </w:rPr>
            </w:pPr>
          </w:p>
        </w:tc>
        <w:tc>
          <w:tcPr>
            <w:tcW w:w="992" w:type="dxa"/>
            <w:vMerge/>
          </w:tcPr>
          <w:p w:rsidR="00435C11" w:rsidRPr="00643007" w:rsidRDefault="00435C11" w:rsidP="00435C11">
            <w:pPr>
              <w:spacing w:line="360" w:lineRule="auto"/>
              <w:rPr>
                <w:rFonts w:ascii="Times New Roman" w:hAnsi="Times New Roman" w:cs="Times New Roman"/>
              </w:rPr>
            </w:pPr>
          </w:p>
        </w:tc>
        <w:tc>
          <w:tcPr>
            <w:tcW w:w="992" w:type="dxa"/>
          </w:tcPr>
          <w:p w:rsidR="00435C11" w:rsidRPr="00643007" w:rsidRDefault="00435C11" w:rsidP="004F3762">
            <w:pPr>
              <w:spacing w:line="360" w:lineRule="auto"/>
              <w:jc w:val="center"/>
              <w:rPr>
                <w:rFonts w:ascii="Times New Roman" w:hAnsi="Times New Roman" w:cs="Times New Roman"/>
              </w:rPr>
            </w:pPr>
            <w:r w:rsidRPr="00643007">
              <w:rPr>
                <w:rFonts w:ascii="Times New Roman" w:hAnsi="Times New Roman" w:cs="Times New Roman"/>
              </w:rPr>
              <w:t>0-50 мкм</w:t>
            </w:r>
          </w:p>
        </w:tc>
        <w:tc>
          <w:tcPr>
            <w:tcW w:w="851" w:type="dxa"/>
          </w:tcPr>
          <w:p w:rsidR="00435C11" w:rsidRPr="00643007" w:rsidRDefault="00435C11" w:rsidP="004F3762">
            <w:pPr>
              <w:spacing w:line="360" w:lineRule="auto"/>
              <w:jc w:val="center"/>
              <w:rPr>
                <w:rFonts w:ascii="Times New Roman" w:hAnsi="Times New Roman" w:cs="Times New Roman"/>
              </w:rPr>
            </w:pPr>
            <w:r w:rsidRPr="00643007">
              <w:rPr>
                <w:rFonts w:ascii="Times New Roman" w:hAnsi="Times New Roman" w:cs="Times New Roman"/>
              </w:rPr>
              <w:t>60-110 мкм</w:t>
            </w:r>
          </w:p>
        </w:tc>
        <w:tc>
          <w:tcPr>
            <w:tcW w:w="992" w:type="dxa"/>
          </w:tcPr>
          <w:p w:rsidR="00435C11" w:rsidRPr="00643007" w:rsidRDefault="00E95977" w:rsidP="004F3762">
            <w:pPr>
              <w:spacing w:line="360" w:lineRule="auto"/>
              <w:jc w:val="center"/>
              <w:rPr>
                <w:rFonts w:ascii="Times New Roman" w:hAnsi="Times New Roman" w:cs="Times New Roman"/>
              </w:rPr>
            </w:pPr>
            <w:r w:rsidRPr="00643007">
              <w:rPr>
                <w:rFonts w:ascii="Times New Roman" w:hAnsi="Times New Roman" w:cs="Times New Roman"/>
              </w:rPr>
              <w:t>125-20</w:t>
            </w:r>
            <w:r w:rsidR="00435C11" w:rsidRPr="00643007">
              <w:rPr>
                <w:rFonts w:ascii="Times New Roman" w:hAnsi="Times New Roman" w:cs="Times New Roman"/>
              </w:rPr>
              <w:t>0</w:t>
            </w:r>
            <w:r w:rsidR="00603D33" w:rsidRPr="00643007">
              <w:rPr>
                <w:rFonts w:ascii="Times New Roman" w:hAnsi="Times New Roman" w:cs="Times New Roman"/>
              </w:rPr>
              <w:t xml:space="preserve"> </w:t>
            </w:r>
            <w:r w:rsidR="00435C11" w:rsidRPr="00643007">
              <w:rPr>
                <w:rFonts w:ascii="Times New Roman" w:hAnsi="Times New Roman" w:cs="Times New Roman"/>
              </w:rPr>
              <w:t>мкм</w:t>
            </w:r>
          </w:p>
        </w:tc>
        <w:tc>
          <w:tcPr>
            <w:tcW w:w="709" w:type="dxa"/>
          </w:tcPr>
          <w:p w:rsidR="00435C11" w:rsidRPr="00643007" w:rsidRDefault="00435C11" w:rsidP="004F3762">
            <w:pPr>
              <w:spacing w:line="360" w:lineRule="auto"/>
              <w:jc w:val="center"/>
              <w:rPr>
                <w:rFonts w:ascii="Times New Roman" w:hAnsi="Times New Roman" w:cs="Times New Roman"/>
              </w:rPr>
            </w:pPr>
            <w:r w:rsidRPr="00643007">
              <w:rPr>
                <w:rFonts w:ascii="Times New Roman" w:hAnsi="Times New Roman" w:cs="Times New Roman"/>
              </w:rPr>
              <w:t>0-50 мкм</w:t>
            </w:r>
          </w:p>
        </w:tc>
        <w:tc>
          <w:tcPr>
            <w:tcW w:w="850" w:type="dxa"/>
          </w:tcPr>
          <w:p w:rsidR="00435C11" w:rsidRPr="00643007" w:rsidRDefault="00435C11" w:rsidP="004F3762">
            <w:pPr>
              <w:spacing w:line="360" w:lineRule="auto"/>
              <w:jc w:val="center"/>
              <w:rPr>
                <w:rFonts w:ascii="Times New Roman" w:hAnsi="Times New Roman" w:cs="Times New Roman"/>
              </w:rPr>
            </w:pPr>
            <w:r w:rsidRPr="00643007">
              <w:rPr>
                <w:rFonts w:ascii="Times New Roman" w:hAnsi="Times New Roman" w:cs="Times New Roman"/>
              </w:rPr>
              <w:t>60-110 мкм</w:t>
            </w:r>
          </w:p>
        </w:tc>
        <w:tc>
          <w:tcPr>
            <w:tcW w:w="1088" w:type="dxa"/>
          </w:tcPr>
          <w:p w:rsidR="00435C11" w:rsidRPr="00643007" w:rsidRDefault="00E95977" w:rsidP="004F3762">
            <w:pPr>
              <w:spacing w:line="360" w:lineRule="auto"/>
              <w:jc w:val="center"/>
              <w:rPr>
                <w:rFonts w:ascii="Times New Roman" w:hAnsi="Times New Roman" w:cs="Times New Roman"/>
              </w:rPr>
            </w:pPr>
            <w:r w:rsidRPr="00643007">
              <w:rPr>
                <w:rFonts w:ascii="Times New Roman" w:hAnsi="Times New Roman" w:cs="Times New Roman"/>
              </w:rPr>
              <w:t>125-20</w:t>
            </w:r>
            <w:r w:rsidR="00435C11" w:rsidRPr="00643007">
              <w:rPr>
                <w:rFonts w:ascii="Times New Roman" w:hAnsi="Times New Roman" w:cs="Times New Roman"/>
              </w:rPr>
              <w:t>0</w:t>
            </w:r>
            <w:r w:rsidR="00603D33" w:rsidRPr="00643007">
              <w:rPr>
                <w:rFonts w:ascii="Times New Roman" w:hAnsi="Times New Roman" w:cs="Times New Roman"/>
              </w:rPr>
              <w:t xml:space="preserve"> </w:t>
            </w:r>
            <w:r w:rsidR="00435C11" w:rsidRPr="00643007">
              <w:rPr>
                <w:rFonts w:ascii="Times New Roman" w:hAnsi="Times New Roman" w:cs="Times New Roman"/>
              </w:rPr>
              <w:t>мкм</w:t>
            </w:r>
          </w:p>
        </w:tc>
        <w:tc>
          <w:tcPr>
            <w:tcW w:w="775" w:type="dxa"/>
          </w:tcPr>
          <w:p w:rsidR="00435C11" w:rsidRPr="00643007" w:rsidRDefault="00435C11" w:rsidP="004F3762">
            <w:pPr>
              <w:spacing w:line="360" w:lineRule="auto"/>
              <w:jc w:val="center"/>
              <w:rPr>
                <w:rFonts w:ascii="Times New Roman" w:hAnsi="Times New Roman" w:cs="Times New Roman"/>
              </w:rPr>
            </w:pPr>
            <w:r w:rsidRPr="00643007">
              <w:rPr>
                <w:rFonts w:ascii="Times New Roman" w:hAnsi="Times New Roman" w:cs="Times New Roman"/>
              </w:rPr>
              <w:t>0-50 мкм</w:t>
            </w:r>
          </w:p>
        </w:tc>
        <w:tc>
          <w:tcPr>
            <w:tcW w:w="850" w:type="dxa"/>
          </w:tcPr>
          <w:p w:rsidR="00435C11" w:rsidRPr="00643007" w:rsidRDefault="00435C11" w:rsidP="004F3762">
            <w:pPr>
              <w:spacing w:line="360" w:lineRule="auto"/>
              <w:jc w:val="center"/>
              <w:rPr>
                <w:rFonts w:ascii="Times New Roman" w:hAnsi="Times New Roman" w:cs="Times New Roman"/>
              </w:rPr>
            </w:pPr>
            <w:r w:rsidRPr="00643007">
              <w:rPr>
                <w:rFonts w:ascii="Times New Roman" w:hAnsi="Times New Roman" w:cs="Times New Roman"/>
              </w:rPr>
              <w:t>60-110 мкм</w:t>
            </w:r>
          </w:p>
        </w:tc>
        <w:tc>
          <w:tcPr>
            <w:tcW w:w="1069" w:type="dxa"/>
          </w:tcPr>
          <w:p w:rsidR="00435C11" w:rsidRPr="00643007" w:rsidRDefault="00E95977" w:rsidP="004F3762">
            <w:pPr>
              <w:spacing w:line="360" w:lineRule="auto"/>
              <w:jc w:val="center"/>
              <w:rPr>
                <w:rFonts w:ascii="Times New Roman" w:hAnsi="Times New Roman" w:cs="Times New Roman"/>
              </w:rPr>
            </w:pPr>
            <w:r w:rsidRPr="00643007">
              <w:rPr>
                <w:rFonts w:ascii="Times New Roman" w:hAnsi="Times New Roman" w:cs="Times New Roman"/>
              </w:rPr>
              <w:t>125-20</w:t>
            </w:r>
            <w:r w:rsidR="00435C11" w:rsidRPr="00643007">
              <w:rPr>
                <w:rFonts w:ascii="Times New Roman" w:hAnsi="Times New Roman" w:cs="Times New Roman"/>
              </w:rPr>
              <w:t>0</w:t>
            </w:r>
            <w:r w:rsidR="00603D33" w:rsidRPr="00643007">
              <w:rPr>
                <w:rFonts w:ascii="Times New Roman" w:hAnsi="Times New Roman" w:cs="Times New Roman"/>
              </w:rPr>
              <w:t xml:space="preserve"> </w:t>
            </w:r>
            <w:r w:rsidR="00435C11" w:rsidRPr="00643007">
              <w:rPr>
                <w:rFonts w:ascii="Times New Roman" w:hAnsi="Times New Roman" w:cs="Times New Roman"/>
              </w:rPr>
              <w:t>мкм</w:t>
            </w:r>
          </w:p>
        </w:tc>
      </w:tr>
      <w:tr w:rsidR="00A52752" w:rsidRPr="00643007" w:rsidTr="009B7690">
        <w:trPr>
          <w:jc w:val="center"/>
        </w:trPr>
        <w:tc>
          <w:tcPr>
            <w:tcW w:w="949" w:type="dxa"/>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1</w:t>
            </w:r>
          </w:p>
        </w:tc>
        <w:tc>
          <w:tcPr>
            <w:tcW w:w="992" w:type="dxa"/>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348</w:t>
            </w:r>
          </w:p>
        </w:tc>
        <w:tc>
          <w:tcPr>
            <w:tcW w:w="992" w:type="dxa"/>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324</w:t>
            </w:r>
          </w:p>
        </w:tc>
        <w:tc>
          <w:tcPr>
            <w:tcW w:w="851" w:type="dxa"/>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386</w:t>
            </w:r>
          </w:p>
        </w:tc>
        <w:tc>
          <w:tcPr>
            <w:tcW w:w="992" w:type="dxa"/>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348</w:t>
            </w:r>
          </w:p>
        </w:tc>
        <w:tc>
          <w:tcPr>
            <w:tcW w:w="709" w:type="dxa"/>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380</w:t>
            </w:r>
          </w:p>
        </w:tc>
        <w:tc>
          <w:tcPr>
            <w:tcW w:w="850" w:type="dxa"/>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354</w:t>
            </w:r>
          </w:p>
        </w:tc>
        <w:tc>
          <w:tcPr>
            <w:tcW w:w="1088" w:type="dxa"/>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391</w:t>
            </w:r>
          </w:p>
        </w:tc>
        <w:tc>
          <w:tcPr>
            <w:tcW w:w="775" w:type="dxa"/>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310</w:t>
            </w:r>
          </w:p>
        </w:tc>
        <w:tc>
          <w:tcPr>
            <w:tcW w:w="850" w:type="dxa"/>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329</w:t>
            </w:r>
          </w:p>
        </w:tc>
        <w:tc>
          <w:tcPr>
            <w:tcW w:w="1069" w:type="dxa"/>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354</w:t>
            </w:r>
          </w:p>
        </w:tc>
      </w:tr>
      <w:tr w:rsidR="00A52752" w:rsidRPr="00643007" w:rsidTr="009B7690">
        <w:trPr>
          <w:jc w:val="center"/>
        </w:trPr>
        <w:tc>
          <w:tcPr>
            <w:tcW w:w="949" w:type="dxa"/>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2</w:t>
            </w:r>
          </w:p>
        </w:tc>
        <w:tc>
          <w:tcPr>
            <w:tcW w:w="992" w:type="dxa"/>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402</w:t>
            </w:r>
          </w:p>
        </w:tc>
        <w:tc>
          <w:tcPr>
            <w:tcW w:w="992" w:type="dxa"/>
          </w:tcPr>
          <w:p w:rsidR="00A52752" w:rsidRPr="00643007" w:rsidRDefault="00A52752" w:rsidP="00A62302">
            <w:pPr>
              <w:spacing w:line="360" w:lineRule="auto"/>
              <w:jc w:val="center"/>
              <w:rPr>
                <w:rFonts w:ascii="Times New Roman" w:hAnsi="Times New Roman" w:cs="Times New Roman"/>
                <w:lang w:val="en-US"/>
              </w:rPr>
            </w:pPr>
            <w:r w:rsidRPr="00643007">
              <w:rPr>
                <w:rFonts w:ascii="Times New Roman" w:hAnsi="Times New Roman" w:cs="Times New Roman"/>
                <w:lang w:val="en-US"/>
              </w:rPr>
              <w:t>405</w:t>
            </w:r>
          </w:p>
        </w:tc>
        <w:tc>
          <w:tcPr>
            <w:tcW w:w="851" w:type="dxa"/>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lang w:val="en-US"/>
              </w:rPr>
              <w:t>372</w:t>
            </w:r>
          </w:p>
        </w:tc>
        <w:tc>
          <w:tcPr>
            <w:tcW w:w="992" w:type="dxa"/>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364</w:t>
            </w:r>
          </w:p>
        </w:tc>
        <w:tc>
          <w:tcPr>
            <w:tcW w:w="709" w:type="dxa"/>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362</w:t>
            </w:r>
          </w:p>
        </w:tc>
        <w:tc>
          <w:tcPr>
            <w:tcW w:w="850" w:type="dxa"/>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3</w:t>
            </w:r>
            <w:r w:rsidRPr="00643007">
              <w:rPr>
                <w:rFonts w:ascii="Times New Roman" w:hAnsi="Times New Roman" w:cs="Times New Roman"/>
                <w:lang w:val="en-US"/>
              </w:rPr>
              <w:t>6</w:t>
            </w:r>
            <w:r w:rsidRPr="00643007">
              <w:rPr>
                <w:rFonts w:ascii="Times New Roman" w:hAnsi="Times New Roman" w:cs="Times New Roman"/>
              </w:rPr>
              <w:t>3</w:t>
            </w:r>
          </w:p>
        </w:tc>
        <w:tc>
          <w:tcPr>
            <w:tcW w:w="1088" w:type="dxa"/>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400</w:t>
            </w:r>
          </w:p>
        </w:tc>
        <w:tc>
          <w:tcPr>
            <w:tcW w:w="775" w:type="dxa"/>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329</w:t>
            </w:r>
          </w:p>
        </w:tc>
        <w:tc>
          <w:tcPr>
            <w:tcW w:w="850" w:type="dxa"/>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352</w:t>
            </w:r>
          </w:p>
        </w:tc>
        <w:tc>
          <w:tcPr>
            <w:tcW w:w="1069" w:type="dxa"/>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lang w:val="en-US"/>
              </w:rPr>
              <w:t>35</w:t>
            </w:r>
            <w:r w:rsidRPr="00643007">
              <w:rPr>
                <w:rFonts w:ascii="Times New Roman" w:hAnsi="Times New Roman" w:cs="Times New Roman"/>
              </w:rPr>
              <w:t>2</w:t>
            </w:r>
          </w:p>
        </w:tc>
      </w:tr>
      <w:tr w:rsidR="00A52752" w:rsidRPr="00643007" w:rsidTr="009B7690">
        <w:trPr>
          <w:jc w:val="center"/>
        </w:trPr>
        <w:tc>
          <w:tcPr>
            <w:tcW w:w="949" w:type="dxa"/>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3</w:t>
            </w:r>
          </w:p>
        </w:tc>
        <w:tc>
          <w:tcPr>
            <w:tcW w:w="992" w:type="dxa"/>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418</w:t>
            </w:r>
          </w:p>
        </w:tc>
        <w:tc>
          <w:tcPr>
            <w:tcW w:w="992" w:type="dxa"/>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364</w:t>
            </w:r>
          </w:p>
        </w:tc>
        <w:tc>
          <w:tcPr>
            <w:tcW w:w="851" w:type="dxa"/>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3</w:t>
            </w:r>
            <w:r w:rsidRPr="00643007">
              <w:rPr>
                <w:rFonts w:ascii="Times New Roman" w:hAnsi="Times New Roman" w:cs="Times New Roman"/>
                <w:lang w:val="en-US"/>
              </w:rPr>
              <w:t>39</w:t>
            </w:r>
          </w:p>
        </w:tc>
        <w:tc>
          <w:tcPr>
            <w:tcW w:w="992" w:type="dxa"/>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3</w:t>
            </w:r>
            <w:r w:rsidRPr="00643007">
              <w:rPr>
                <w:rFonts w:ascii="Times New Roman" w:hAnsi="Times New Roman" w:cs="Times New Roman"/>
                <w:lang w:val="en-US"/>
              </w:rPr>
              <w:t>6</w:t>
            </w:r>
            <w:r w:rsidRPr="00643007">
              <w:rPr>
                <w:rFonts w:ascii="Times New Roman" w:hAnsi="Times New Roman" w:cs="Times New Roman"/>
              </w:rPr>
              <w:t>6</w:t>
            </w:r>
          </w:p>
        </w:tc>
        <w:tc>
          <w:tcPr>
            <w:tcW w:w="709" w:type="dxa"/>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393</w:t>
            </w:r>
          </w:p>
        </w:tc>
        <w:tc>
          <w:tcPr>
            <w:tcW w:w="850" w:type="dxa"/>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340</w:t>
            </w:r>
          </w:p>
        </w:tc>
        <w:tc>
          <w:tcPr>
            <w:tcW w:w="1088" w:type="dxa"/>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360</w:t>
            </w:r>
          </w:p>
        </w:tc>
        <w:tc>
          <w:tcPr>
            <w:tcW w:w="775" w:type="dxa"/>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324</w:t>
            </w:r>
          </w:p>
        </w:tc>
        <w:tc>
          <w:tcPr>
            <w:tcW w:w="850" w:type="dxa"/>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367</w:t>
            </w:r>
          </w:p>
        </w:tc>
        <w:tc>
          <w:tcPr>
            <w:tcW w:w="1069" w:type="dxa"/>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329</w:t>
            </w:r>
          </w:p>
        </w:tc>
      </w:tr>
      <w:tr w:rsidR="00A52752" w:rsidRPr="00643007" w:rsidTr="009B7690">
        <w:trPr>
          <w:jc w:val="center"/>
        </w:trPr>
        <w:tc>
          <w:tcPr>
            <w:tcW w:w="949" w:type="dxa"/>
            <w:tcBorders>
              <w:bottom w:val="single" w:sz="4" w:space="0" w:color="auto"/>
            </w:tcBorders>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4</w:t>
            </w:r>
          </w:p>
        </w:tc>
        <w:tc>
          <w:tcPr>
            <w:tcW w:w="992" w:type="dxa"/>
            <w:tcBorders>
              <w:bottom w:val="single" w:sz="4" w:space="0" w:color="auto"/>
            </w:tcBorders>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369</w:t>
            </w:r>
          </w:p>
        </w:tc>
        <w:tc>
          <w:tcPr>
            <w:tcW w:w="992" w:type="dxa"/>
            <w:tcBorders>
              <w:bottom w:val="single" w:sz="4" w:space="0" w:color="auto"/>
            </w:tcBorders>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lang w:val="en-US"/>
              </w:rPr>
              <w:t>3</w:t>
            </w:r>
            <w:r w:rsidRPr="00643007">
              <w:rPr>
                <w:rFonts w:ascii="Times New Roman" w:hAnsi="Times New Roman" w:cs="Times New Roman"/>
              </w:rPr>
              <w:t>81</w:t>
            </w:r>
          </w:p>
        </w:tc>
        <w:tc>
          <w:tcPr>
            <w:tcW w:w="851" w:type="dxa"/>
            <w:tcBorders>
              <w:bottom w:val="single" w:sz="4" w:space="0" w:color="auto"/>
            </w:tcBorders>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382</w:t>
            </w:r>
          </w:p>
        </w:tc>
        <w:tc>
          <w:tcPr>
            <w:tcW w:w="992" w:type="dxa"/>
            <w:tcBorders>
              <w:bottom w:val="single" w:sz="4" w:space="0" w:color="auto"/>
            </w:tcBorders>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3</w:t>
            </w:r>
            <w:r w:rsidRPr="00643007">
              <w:rPr>
                <w:rFonts w:ascii="Times New Roman" w:hAnsi="Times New Roman" w:cs="Times New Roman"/>
                <w:lang w:val="en-US"/>
              </w:rPr>
              <w:t>7</w:t>
            </w:r>
            <w:r w:rsidRPr="00643007">
              <w:rPr>
                <w:rFonts w:ascii="Times New Roman" w:hAnsi="Times New Roman" w:cs="Times New Roman"/>
              </w:rPr>
              <w:t>5</w:t>
            </w:r>
          </w:p>
        </w:tc>
        <w:tc>
          <w:tcPr>
            <w:tcW w:w="709" w:type="dxa"/>
            <w:tcBorders>
              <w:bottom w:val="single" w:sz="4" w:space="0" w:color="auto"/>
            </w:tcBorders>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358</w:t>
            </w:r>
          </w:p>
        </w:tc>
        <w:tc>
          <w:tcPr>
            <w:tcW w:w="850" w:type="dxa"/>
            <w:tcBorders>
              <w:bottom w:val="single" w:sz="4" w:space="0" w:color="auto"/>
            </w:tcBorders>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375</w:t>
            </w:r>
          </w:p>
        </w:tc>
        <w:tc>
          <w:tcPr>
            <w:tcW w:w="1088" w:type="dxa"/>
            <w:tcBorders>
              <w:bottom w:val="single" w:sz="4" w:space="0" w:color="auto"/>
            </w:tcBorders>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lang w:val="en-US"/>
              </w:rPr>
              <w:t>389</w:t>
            </w:r>
          </w:p>
        </w:tc>
        <w:tc>
          <w:tcPr>
            <w:tcW w:w="775" w:type="dxa"/>
            <w:tcBorders>
              <w:bottom w:val="single" w:sz="4" w:space="0" w:color="auto"/>
            </w:tcBorders>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348</w:t>
            </w:r>
          </w:p>
        </w:tc>
        <w:tc>
          <w:tcPr>
            <w:tcW w:w="850" w:type="dxa"/>
            <w:tcBorders>
              <w:bottom w:val="single" w:sz="4" w:space="0" w:color="auto"/>
            </w:tcBorders>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362</w:t>
            </w:r>
          </w:p>
        </w:tc>
        <w:tc>
          <w:tcPr>
            <w:tcW w:w="1069" w:type="dxa"/>
            <w:tcBorders>
              <w:bottom w:val="single" w:sz="4" w:space="0" w:color="auto"/>
            </w:tcBorders>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lang w:val="en-US"/>
              </w:rPr>
              <w:t>3</w:t>
            </w:r>
            <w:r w:rsidRPr="00643007">
              <w:rPr>
                <w:rFonts w:ascii="Times New Roman" w:hAnsi="Times New Roman" w:cs="Times New Roman"/>
              </w:rPr>
              <w:t>78</w:t>
            </w:r>
          </w:p>
        </w:tc>
      </w:tr>
      <w:tr w:rsidR="00A52752" w:rsidRPr="00643007" w:rsidTr="009B7690">
        <w:trPr>
          <w:jc w:val="center"/>
        </w:trPr>
        <w:tc>
          <w:tcPr>
            <w:tcW w:w="949" w:type="dxa"/>
            <w:tcBorders>
              <w:top w:val="single" w:sz="4" w:space="0" w:color="auto"/>
              <w:left w:val="single" w:sz="4" w:space="0" w:color="auto"/>
              <w:bottom w:val="single" w:sz="4" w:space="0" w:color="auto"/>
              <w:right w:val="single" w:sz="4" w:space="0" w:color="auto"/>
            </w:tcBorders>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5</w:t>
            </w:r>
          </w:p>
        </w:tc>
        <w:tc>
          <w:tcPr>
            <w:tcW w:w="992" w:type="dxa"/>
            <w:tcBorders>
              <w:top w:val="single" w:sz="4" w:space="0" w:color="auto"/>
              <w:left w:val="single" w:sz="4" w:space="0" w:color="auto"/>
              <w:bottom w:val="single" w:sz="4" w:space="0" w:color="auto"/>
              <w:right w:val="single" w:sz="4" w:space="0" w:color="auto"/>
            </w:tcBorders>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368</w:t>
            </w:r>
          </w:p>
        </w:tc>
        <w:tc>
          <w:tcPr>
            <w:tcW w:w="992" w:type="dxa"/>
            <w:tcBorders>
              <w:top w:val="single" w:sz="4" w:space="0" w:color="auto"/>
              <w:left w:val="single" w:sz="4" w:space="0" w:color="auto"/>
              <w:bottom w:val="single" w:sz="4" w:space="0" w:color="auto"/>
              <w:right w:val="single" w:sz="4" w:space="0" w:color="auto"/>
            </w:tcBorders>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348</w:t>
            </w:r>
          </w:p>
        </w:tc>
        <w:tc>
          <w:tcPr>
            <w:tcW w:w="851" w:type="dxa"/>
            <w:tcBorders>
              <w:top w:val="single" w:sz="4" w:space="0" w:color="auto"/>
              <w:left w:val="single" w:sz="4" w:space="0" w:color="auto"/>
              <w:bottom w:val="single" w:sz="4" w:space="0" w:color="auto"/>
              <w:right w:val="single" w:sz="4" w:space="0" w:color="auto"/>
            </w:tcBorders>
          </w:tcPr>
          <w:p w:rsidR="00A52752" w:rsidRPr="00643007" w:rsidRDefault="00A52752" w:rsidP="00A62302">
            <w:pPr>
              <w:spacing w:line="360" w:lineRule="auto"/>
              <w:jc w:val="center"/>
              <w:rPr>
                <w:rFonts w:ascii="Times New Roman" w:hAnsi="Times New Roman" w:cs="Times New Roman"/>
                <w:lang w:val="en-US"/>
              </w:rPr>
            </w:pPr>
            <w:r w:rsidRPr="00643007">
              <w:rPr>
                <w:rFonts w:ascii="Times New Roman" w:hAnsi="Times New Roman" w:cs="Times New Roman"/>
                <w:lang w:val="en-US"/>
              </w:rPr>
              <w:t>366</w:t>
            </w:r>
          </w:p>
        </w:tc>
        <w:tc>
          <w:tcPr>
            <w:tcW w:w="992" w:type="dxa"/>
            <w:tcBorders>
              <w:top w:val="single" w:sz="4" w:space="0" w:color="auto"/>
              <w:left w:val="single" w:sz="4" w:space="0" w:color="auto"/>
              <w:bottom w:val="single" w:sz="4" w:space="0" w:color="auto"/>
              <w:right w:val="single" w:sz="4" w:space="0" w:color="auto"/>
            </w:tcBorders>
          </w:tcPr>
          <w:p w:rsidR="00A52752" w:rsidRPr="00643007" w:rsidRDefault="00A52752" w:rsidP="00A62302">
            <w:pPr>
              <w:spacing w:line="360" w:lineRule="auto"/>
              <w:jc w:val="center"/>
              <w:rPr>
                <w:rFonts w:ascii="Times New Roman" w:hAnsi="Times New Roman" w:cs="Times New Roman"/>
                <w:lang w:val="en-US"/>
              </w:rPr>
            </w:pPr>
            <w:r w:rsidRPr="00643007">
              <w:rPr>
                <w:rFonts w:ascii="Times New Roman" w:hAnsi="Times New Roman" w:cs="Times New Roman"/>
                <w:lang w:val="en-US"/>
              </w:rPr>
              <w:t>361</w:t>
            </w:r>
          </w:p>
        </w:tc>
        <w:tc>
          <w:tcPr>
            <w:tcW w:w="709" w:type="dxa"/>
            <w:tcBorders>
              <w:top w:val="single" w:sz="4" w:space="0" w:color="auto"/>
              <w:left w:val="single" w:sz="4" w:space="0" w:color="auto"/>
              <w:bottom w:val="single" w:sz="4" w:space="0" w:color="auto"/>
              <w:right w:val="single" w:sz="4" w:space="0" w:color="auto"/>
            </w:tcBorders>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354</w:t>
            </w:r>
          </w:p>
        </w:tc>
        <w:tc>
          <w:tcPr>
            <w:tcW w:w="850" w:type="dxa"/>
            <w:tcBorders>
              <w:top w:val="single" w:sz="4" w:space="0" w:color="auto"/>
              <w:left w:val="single" w:sz="4" w:space="0" w:color="auto"/>
              <w:bottom w:val="single" w:sz="4" w:space="0" w:color="auto"/>
              <w:right w:val="single" w:sz="4" w:space="0" w:color="auto"/>
            </w:tcBorders>
          </w:tcPr>
          <w:p w:rsidR="00A52752" w:rsidRPr="00643007" w:rsidRDefault="00A52752" w:rsidP="00A62302">
            <w:pPr>
              <w:spacing w:line="360" w:lineRule="auto"/>
              <w:jc w:val="center"/>
              <w:rPr>
                <w:rFonts w:ascii="Times New Roman" w:hAnsi="Times New Roman" w:cs="Times New Roman"/>
                <w:lang w:val="en-US"/>
              </w:rPr>
            </w:pPr>
            <w:r w:rsidRPr="00643007">
              <w:rPr>
                <w:rFonts w:ascii="Times New Roman" w:hAnsi="Times New Roman" w:cs="Times New Roman"/>
                <w:lang w:val="en-US"/>
              </w:rPr>
              <w:t>360</w:t>
            </w:r>
          </w:p>
        </w:tc>
        <w:tc>
          <w:tcPr>
            <w:tcW w:w="1088" w:type="dxa"/>
            <w:tcBorders>
              <w:top w:val="single" w:sz="4" w:space="0" w:color="auto"/>
              <w:left w:val="single" w:sz="4" w:space="0" w:color="auto"/>
              <w:bottom w:val="single" w:sz="4" w:space="0" w:color="auto"/>
              <w:right w:val="single" w:sz="4" w:space="0" w:color="auto"/>
            </w:tcBorders>
          </w:tcPr>
          <w:p w:rsidR="00A52752" w:rsidRPr="00643007" w:rsidRDefault="00A52752" w:rsidP="00A62302">
            <w:pPr>
              <w:spacing w:line="360" w:lineRule="auto"/>
              <w:jc w:val="center"/>
              <w:rPr>
                <w:rFonts w:ascii="Times New Roman" w:hAnsi="Times New Roman" w:cs="Times New Roman"/>
                <w:lang w:val="en-US"/>
              </w:rPr>
            </w:pPr>
            <w:r w:rsidRPr="00643007">
              <w:rPr>
                <w:rFonts w:ascii="Times New Roman" w:hAnsi="Times New Roman" w:cs="Times New Roman"/>
                <w:lang w:val="en-US"/>
              </w:rPr>
              <w:t>397</w:t>
            </w:r>
          </w:p>
        </w:tc>
        <w:tc>
          <w:tcPr>
            <w:tcW w:w="775" w:type="dxa"/>
            <w:tcBorders>
              <w:top w:val="single" w:sz="4" w:space="0" w:color="auto"/>
              <w:left w:val="single" w:sz="4" w:space="0" w:color="auto"/>
              <w:bottom w:val="single" w:sz="4" w:space="0" w:color="auto"/>
              <w:right w:val="single" w:sz="4" w:space="0" w:color="auto"/>
            </w:tcBorders>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324</w:t>
            </w:r>
          </w:p>
        </w:tc>
        <w:tc>
          <w:tcPr>
            <w:tcW w:w="850" w:type="dxa"/>
            <w:tcBorders>
              <w:top w:val="single" w:sz="4" w:space="0" w:color="auto"/>
              <w:left w:val="single" w:sz="4" w:space="0" w:color="auto"/>
              <w:bottom w:val="single" w:sz="4" w:space="0" w:color="auto"/>
              <w:right w:val="single" w:sz="4" w:space="0" w:color="auto"/>
            </w:tcBorders>
          </w:tcPr>
          <w:p w:rsidR="00A52752" w:rsidRPr="00643007" w:rsidRDefault="00A52752" w:rsidP="00A62302">
            <w:pPr>
              <w:spacing w:line="360" w:lineRule="auto"/>
              <w:jc w:val="center"/>
              <w:rPr>
                <w:rFonts w:ascii="Times New Roman" w:hAnsi="Times New Roman" w:cs="Times New Roman"/>
                <w:lang w:val="en-US"/>
              </w:rPr>
            </w:pPr>
            <w:r w:rsidRPr="00643007">
              <w:rPr>
                <w:rFonts w:ascii="Times New Roman" w:hAnsi="Times New Roman" w:cs="Times New Roman"/>
                <w:lang w:val="en-US"/>
              </w:rPr>
              <w:t>353</w:t>
            </w:r>
          </w:p>
        </w:tc>
        <w:tc>
          <w:tcPr>
            <w:tcW w:w="1069" w:type="dxa"/>
            <w:tcBorders>
              <w:top w:val="single" w:sz="4" w:space="0" w:color="auto"/>
              <w:left w:val="single" w:sz="4" w:space="0" w:color="auto"/>
              <w:bottom w:val="single" w:sz="4" w:space="0" w:color="auto"/>
              <w:right w:val="single" w:sz="4" w:space="0" w:color="auto"/>
            </w:tcBorders>
          </w:tcPr>
          <w:p w:rsidR="00A52752" w:rsidRPr="00643007" w:rsidRDefault="00A52752" w:rsidP="00A62302">
            <w:pPr>
              <w:spacing w:line="360" w:lineRule="auto"/>
              <w:jc w:val="center"/>
              <w:rPr>
                <w:rFonts w:ascii="Times New Roman" w:hAnsi="Times New Roman" w:cs="Times New Roman"/>
                <w:lang w:val="en-US"/>
              </w:rPr>
            </w:pPr>
            <w:r w:rsidRPr="00643007">
              <w:rPr>
                <w:rFonts w:ascii="Times New Roman" w:hAnsi="Times New Roman" w:cs="Times New Roman"/>
                <w:lang w:val="en-US"/>
              </w:rPr>
              <w:t>355</w:t>
            </w:r>
          </w:p>
        </w:tc>
      </w:tr>
      <w:tr w:rsidR="00A52752" w:rsidRPr="00643007" w:rsidTr="009B7690">
        <w:trPr>
          <w:jc w:val="center"/>
        </w:trPr>
        <w:tc>
          <w:tcPr>
            <w:tcW w:w="949" w:type="dxa"/>
            <w:tcBorders>
              <w:top w:val="single" w:sz="4" w:space="0" w:color="auto"/>
            </w:tcBorders>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6</w:t>
            </w:r>
          </w:p>
        </w:tc>
        <w:tc>
          <w:tcPr>
            <w:tcW w:w="992" w:type="dxa"/>
            <w:tcBorders>
              <w:top w:val="single" w:sz="4" w:space="0" w:color="auto"/>
            </w:tcBorders>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342</w:t>
            </w:r>
          </w:p>
        </w:tc>
        <w:tc>
          <w:tcPr>
            <w:tcW w:w="992" w:type="dxa"/>
            <w:tcBorders>
              <w:top w:val="single" w:sz="4" w:space="0" w:color="auto"/>
            </w:tcBorders>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380</w:t>
            </w:r>
          </w:p>
        </w:tc>
        <w:tc>
          <w:tcPr>
            <w:tcW w:w="851" w:type="dxa"/>
            <w:tcBorders>
              <w:top w:val="single" w:sz="4" w:space="0" w:color="auto"/>
            </w:tcBorders>
          </w:tcPr>
          <w:p w:rsidR="00A52752" w:rsidRPr="00643007" w:rsidRDefault="00A52752" w:rsidP="00A62302">
            <w:pPr>
              <w:spacing w:line="360" w:lineRule="auto"/>
              <w:jc w:val="center"/>
              <w:rPr>
                <w:rFonts w:ascii="Times New Roman" w:hAnsi="Times New Roman" w:cs="Times New Roman"/>
                <w:lang w:val="en-US"/>
              </w:rPr>
            </w:pPr>
            <w:r w:rsidRPr="00643007">
              <w:rPr>
                <w:rFonts w:ascii="Times New Roman" w:hAnsi="Times New Roman" w:cs="Times New Roman"/>
                <w:lang w:val="en-US"/>
              </w:rPr>
              <w:t>38</w:t>
            </w:r>
            <w:r w:rsidRPr="00643007">
              <w:rPr>
                <w:rFonts w:ascii="Times New Roman" w:hAnsi="Times New Roman" w:cs="Times New Roman"/>
              </w:rPr>
              <w:t>9</w:t>
            </w:r>
          </w:p>
        </w:tc>
        <w:tc>
          <w:tcPr>
            <w:tcW w:w="992" w:type="dxa"/>
            <w:tcBorders>
              <w:top w:val="single" w:sz="4" w:space="0" w:color="auto"/>
            </w:tcBorders>
          </w:tcPr>
          <w:p w:rsidR="00A52752" w:rsidRPr="00643007" w:rsidRDefault="00A52752" w:rsidP="00A62302">
            <w:pPr>
              <w:spacing w:line="360" w:lineRule="auto"/>
              <w:jc w:val="center"/>
              <w:rPr>
                <w:rFonts w:ascii="Times New Roman" w:hAnsi="Times New Roman" w:cs="Times New Roman"/>
                <w:lang w:val="en-US"/>
              </w:rPr>
            </w:pPr>
            <w:r w:rsidRPr="00643007">
              <w:rPr>
                <w:rFonts w:ascii="Times New Roman" w:hAnsi="Times New Roman" w:cs="Times New Roman"/>
                <w:lang w:val="en-US"/>
              </w:rPr>
              <w:t>360</w:t>
            </w:r>
          </w:p>
        </w:tc>
        <w:tc>
          <w:tcPr>
            <w:tcW w:w="709" w:type="dxa"/>
            <w:tcBorders>
              <w:top w:val="single" w:sz="4" w:space="0" w:color="auto"/>
            </w:tcBorders>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331</w:t>
            </w:r>
          </w:p>
        </w:tc>
        <w:tc>
          <w:tcPr>
            <w:tcW w:w="850" w:type="dxa"/>
            <w:tcBorders>
              <w:top w:val="single" w:sz="4" w:space="0" w:color="auto"/>
            </w:tcBorders>
          </w:tcPr>
          <w:p w:rsidR="00A52752" w:rsidRPr="00643007" w:rsidRDefault="00A52752" w:rsidP="00A62302">
            <w:pPr>
              <w:spacing w:line="360" w:lineRule="auto"/>
              <w:jc w:val="center"/>
              <w:rPr>
                <w:rFonts w:ascii="Times New Roman" w:hAnsi="Times New Roman" w:cs="Times New Roman"/>
                <w:lang w:val="en-US"/>
              </w:rPr>
            </w:pPr>
            <w:r w:rsidRPr="00643007">
              <w:rPr>
                <w:rFonts w:ascii="Times New Roman" w:hAnsi="Times New Roman" w:cs="Times New Roman"/>
                <w:lang w:val="en-US"/>
              </w:rPr>
              <w:t>359</w:t>
            </w:r>
          </w:p>
        </w:tc>
        <w:tc>
          <w:tcPr>
            <w:tcW w:w="1088" w:type="dxa"/>
            <w:tcBorders>
              <w:top w:val="single" w:sz="4" w:space="0" w:color="auto"/>
            </w:tcBorders>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339</w:t>
            </w:r>
          </w:p>
        </w:tc>
        <w:tc>
          <w:tcPr>
            <w:tcW w:w="775" w:type="dxa"/>
            <w:tcBorders>
              <w:top w:val="single" w:sz="4" w:space="0" w:color="auto"/>
            </w:tcBorders>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340</w:t>
            </w:r>
          </w:p>
        </w:tc>
        <w:tc>
          <w:tcPr>
            <w:tcW w:w="850" w:type="dxa"/>
            <w:tcBorders>
              <w:top w:val="single" w:sz="4" w:space="0" w:color="auto"/>
            </w:tcBorders>
          </w:tcPr>
          <w:p w:rsidR="00A52752" w:rsidRPr="00643007" w:rsidRDefault="00A52752" w:rsidP="00A62302">
            <w:pPr>
              <w:spacing w:line="360" w:lineRule="auto"/>
              <w:jc w:val="center"/>
              <w:rPr>
                <w:rFonts w:ascii="Times New Roman" w:hAnsi="Times New Roman" w:cs="Times New Roman"/>
                <w:lang w:val="en-US"/>
              </w:rPr>
            </w:pPr>
            <w:r w:rsidRPr="00643007">
              <w:rPr>
                <w:rFonts w:ascii="Times New Roman" w:hAnsi="Times New Roman" w:cs="Times New Roman"/>
                <w:lang w:val="en-US"/>
              </w:rPr>
              <w:t>351</w:t>
            </w:r>
          </w:p>
        </w:tc>
        <w:tc>
          <w:tcPr>
            <w:tcW w:w="1069" w:type="dxa"/>
            <w:tcBorders>
              <w:top w:val="single" w:sz="4" w:space="0" w:color="auto"/>
            </w:tcBorders>
          </w:tcPr>
          <w:p w:rsidR="00A52752" w:rsidRPr="00643007" w:rsidRDefault="00A52752" w:rsidP="00A62302">
            <w:pPr>
              <w:spacing w:line="360" w:lineRule="auto"/>
              <w:jc w:val="center"/>
              <w:rPr>
                <w:rFonts w:ascii="Times New Roman" w:hAnsi="Times New Roman" w:cs="Times New Roman"/>
                <w:lang w:val="en-US"/>
              </w:rPr>
            </w:pPr>
            <w:r w:rsidRPr="00643007">
              <w:rPr>
                <w:rFonts w:ascii="Times New Roman" w:hAnsi="Times New Roman" w:cs="Times New Roman"/>
                <w:lang w:val="en-US"/>
              </w:rPr>
              <w:t>351</w:t>
            </w:r>
          </w:p>
        </w:tc>
      </w:tr>
      <w:tr w:rsidR="00A52752" w:rsidRPr="00643007" w:rsidTr="009B7690">
        <w:trPr>
          <w:jc w:val="center"/>
        </w:trPr>
        <w:tc>
          <w:tcPr>
            <w:tcW w:w="949" w:type="dxa"/>
          </w:tcPr>
          <w:p w:rsidR="00A52752" w:rsidRPr="00643007" w:rsidRDefault="00A52752" w:rsidP="00A62302">
            <w:pPr>
              <w:spacing w:line="360" w:lineRule="auto"/>
              <w:jc w:val="center"/>
              <w:rPr>
                <w:rFonts w:ascii="Times New Roman" w:hAnsi="Times New Roman" w:cs="Times New Roman"/>
              </w:rPr>
            </w:pPr>
            <w:proofErr w:type="gramStart"/>
            <w:r w:rsidRPr="00643007">
              <w:rPr>
                <w:rFonts w:ascii="Times New Roman" w:hAnsi="Times New Roman" w:cs="Times New Roman"/>
              </w:rPr>
              <w:t>Ср</w:t>
            </w:r>
            <w:proofErr w:type="gramEnd"/>
            <w:r w:rsidRPr="00643007">
              <w:rPr>
                <w:rFonts w:ascii="Times New Roman" w:hAnsi="Times New Roman" w:cs="Times New Roman"/>
              </w:rPr>
              <w:t>. ±σ</w:t>
            </w:r>
          </w:p>
        </w:tc>
        <w:tc>
          <w:tcPr>
            <w:tcW w:w="992" w:type="dxa"/>
          </w:tcPr>
          <w:p w:rsidR="00A52752" w:rsidRPr="00643007" w:rsidRDefault="00A52752" w:rsidP="00A62302">
            <w:pPr>
              <w:spacing w:line="360" w:lineRule="auto"/>
              <w:jc w:val="center"/>
              <w:rPr>
                <w:rFonts w:ascii="Times New Roman" w:hAnsi="Times New Roman" w:cs="Times New Roman"/>
                <w:lang w:val="en-US"/>
              </w:rPr>
            </w:pPr>
            <w:r w:rsidRPr="00643007">
              <w:rPr>
                <w:rFonts w:ascii="Times New Roman" w:hAnsi="Times New Roman" w:cs="Times New Roman"/>
              </w:rPr>
              <w:t>374,5</w:t>
            </w:r>
          </w:p>
          <w:p w:rsidR="00A52752" w:rsidRPr="00643007" w:rsidRDefault="00A52752" w:rsidP="00A62302">
            <w:pPr>
              <w:spacing w:line="360" w:lineRule="auto"/>
              <w:jc w:val="center"/>
              <w:rPr>
                <w:rFonts w:ascii="Times New Roman" w:hAnsi="Times New Roman" w:cs="Times New Roman"/>
                <w:lang w:val="en-US"/>
              </w:rPr>
            </w:pPr>
            <w:r w:rsidRPr="00643007">
              <w:rPr>
                <w:rFonts w:ascii="Times New Roman" w:hAnsi="Times New Roman" w:cs="Times New Roman"/>
              </w:rPr>
              <w:t>±33</w:t>
            </w:r>
          </w:p>
        </w:tc>
        <w:tc>
          <w:tcPr>
            <w:tcW w:w="992" w:type="dxa"/>
          </w:tcPr>
          <w:p w:rsidR="00A52752" w:rsidRPr="00643007" w:rsidRDefault="00A52752" w:rsidP="00A62302">
            <w:pPr>
              <w:spacing w:line="360" w:lineRule="auto"/>
              <w:jc w:val="center"/>
              <w:rPr>
                <w:rFonts w:ascii="Times New Roman" w:hAnsi="Times New Roman" w:cs="Times New Roman"/>
                <w:lang w:val="en-US"/>
              </w:rPr>
            </w:pPr>
            <w:r w:rsidRPr="00643007">
              <w:rPr>
                <w:rFonts w:ascii="Times New Roman" w:hAnsi="Times New Roman" w:cs="Times New Roman"/>
                <w:lang w:val="en-US"/>
              </w:rPr>
              <w:t>367</w:t>
            </w:r>
          </w:p>
          <w:p w:rsidR="00A52752" w:rsidRPr="00643007" w:rsidRDefault="00A52752" w:rsidP="00A62302">
            <w:pPr>
              <w:spacing w:line="360" w:lineRule="auto"/>
              <w:jc w:val="center"/>
              <w:rPr>
                <w:rFonts w:ascii="Times New Roman" w:hAnsi="Times New Roman" w:cs="Times New Roman"/>
                <w:lang w:val="en-US"/>
              </w:rPr>
            </w:pPr>
            <w:r w:rsidRPr="00643007">
              <w:rPr>
                <w:rFonts w:ascii="Times New Roman" w:hAnsi="Times New Roman" w:cs="Times New Roman"/>
              </w:rPr>
              <w:t>±3</w:t>
            </w:r>
            <w:r w:rsidRPr="00643007">
              <w:rPr>
                <w:rFonts w:ascii="Times New Roman" w:hAnsi="Times New Roman" w:cs="Times New Roman"/>
                <w:lang w:val="en-US"/>
              </w:rPr>
              <w:t>2</w:t>
            </w:r>
          </w:p>
        </w:tc>
        <w:tc>
          <w:tcPr>
            <w:tcW w:w="851" w:type="dxa"/>
          </w:tcPr>
          <w:p w:rsidR="00A52752" w:rsidRPr="00643007" w:rsidRDefault="00A52752" w:rsidP="00A62302">
            <w:pPr>
              <w:spacing w:line="360" w:lineRule="auto"/>
              <w:jc w:val="center"/>
              <w:rPr>
                <w:rFonts w:ascii="Times New Roman" w:hAnsi="Times New Roman" w:cs="Times New Roman"/>
                <w:lang w:val="en-US"/>
              </w:rPr>
            </w:pPr>
            <w:r w:rsidRPr="00643007">
              <w:rPr>
                <w:rFonts w:ascii="Times New Roman" w:hAnsi="Times New Roman" w:cs="Times New Roman"/>
                <w:lang w:val="en-US"/>
              </w:rPr>
              <w:t>372,3</w:t>
            </w:r>
          </w:p>
          <w:p w:rsidR="00A52752" w:rsidRPr="00643007" w:rsidRDefault="00A52752" w:rsidP="00A62302">
            <w:pPr>
              <w:spacing w:line="360" w:lineRule="auto"/>
              <w:jc w:val="center"/>
              <w:rPr>
                <w:rFonts w:ascii="Times New Roman" w:hAnsi="Times New Roman" w:cs="Times New Roman"/>
                <w:lang w:val="en-US"/>
              </w:rPr>
            </w:pPr>
            <w:r w:rsidRPr="00643007">
              <w:rPr>
                <w:rFonts w:ascii="Times New Roman" w:hAnsi="Times New Roman" w:cs="Times New Roman"/>
              </w:rPr>
              <w:t>±</w:t>
            </w:r>
            <w:r w:rsidRPr="00643007">
              <w:rPr>
                <w:rFonts w:ascii="Times New Roman" w:hAnsi="Times New Roman" w:cs="Times New Roman"/>
                <w:lang w:val="en-US"/>
              </w:rPr>
              <w:t>21</w:t>
            </w:r>
          </w:p>
        </w:tc>
        <w:tc>
          <w:tcPr>
            <w:tcW w:w="992" w:type="dxa"/>
          </w:tcPr>
          <w:p w:rsidR="00A52752" w:rsidRPr="00643007" w:rsidRDefault="00A52752" w:rsidP="00A62302">
            <w:pPr>
              <w:spacing w:line="360" w:lineRule="auto"/>
              <w:jc w:val="center"/>
              <w:rPr>
                <w:rFonts w:ascii="Times New Roman" w:hAnsi="Times New Roman" w:cs="Times New Roman"/>
                <w:lang w:val="en-US"/>
              </w:rPr>
            </w:pPr>
            <w:r w:rsidRPr="00643007">
              <w:rPr>
                <w:rFonts w:ascii="Times New Roman" w:hAnsi="Times New Roman" w:cs="Times New Roman"/>
                <w:lang w:val="en-US"/>
              </w:rPr>
              <w:t>362,3</w:t>
            </w:r>
          </w:p>
          <w:p w:rsidR="00A52752" w:rsidRPr="00643007" w:rsidRDefault="00A52752" w:rsidP="00A62302">
            <w:pPr>
              <w:spacing w:line="360" w:lineRule="auto"/>
              <w:jc w:val="center"/>
              <w:rPr>
                <w:rFonts w:ascii="Times New Roman" w:hAnsi="Times New Roman" w:cs="Times New Roman"/>
                <w:lang w:val="en-US"/>
              </w:rPr>
            </w:pPr>
            <w:r w:rsidRPr="00643007">
              <w:rPr>
                <w:rFonts w:ascii="Times New Roman" w:hAnsi="Times New Roman" w:cs="Times New Roman"/>
              </w:rPr>
              <w:t>±</w:t>
            </w:r>
            <w:r w:rsidRPr="00643007">
              <w:rPr>
                <w:rFonts w:ascii="Times New Roman" w:hAnsi="Times New Roman" w:cs="Times New Roman"/>
                <w:lang w:val="en-US"/>
              </w:rPr>
              <w:t>10</w:t>
            </w:r>
          </w:p>
        </w:tc>
        <w:tc>
          <w:tcPr>
            <w:tcW w:w="709" w:type="dxa"/>
          </w:tcPr>
          <w:p w:rsidR="00A52752" w:rsidRPr="00643007" w:rsidRDefault="00A52752" w:rsidP="00A62302">
            <w:pPr>
              <w:spacing w:line="360" w:lineRule="auto"/>
              <w:jc w:val="center"/>
              <w:rPr>
                <w:rFonts w:ascii="Times New Roman" w:hAnsi="Times New Roman" w:cs="Times New Roman"/>
                <w:lang w:val="en-US"/>
              </w:rPr>
            </w:pPr>
            <w:r w:rsidRPr="00643007">
              <w:rPr>
                <w:rFonts w:ascii="Times New Roman" w:hAnsi="Times New Roman" w:cs="Times New Roman"/>
                <w:lang w:val="en-US"/>
              </w:rPr>
              <w:t>363</w:t>
            </w:r>
          </w:p>
          <w:p w:rsidR="00A52752" w:rsidRPr="00643007" w:rsidRDefault="00A52752" w:rsidP="00A62302">
            <w:pPr>
              <w:spacing w:line="360" w:lineRule="auto"/>
              <w:jc w:val="center"/>
              <w:rPr>
                <w:rFonts w:ascii="Times New Roman" w:hAnsi="Times New Roman" w:cs="Times New Roman"/>
                <w:lang w:val="en-US"/>
              </w:rPr>
            </w:pPr>
            <w:r w:rsidRPr="00643007">
              <w:rPr>
                <w:rFonts w:ascii="Times New Roman" w:hAnsi="Times New Roman" w:cs="Times New Roman"/>
              </w:rPr>
              <w:t>±</w:t>
            </w:r>
            <w:r w:rsidRPr="00643007">
              <w:rPr>
                <w:rFonts w:ascii="Times New Roman" w:hAnsi="Times New Roman" w:cs="Times New Roman"/>
                <w:lang w:val="en-US"/>
              </w:rPr>
              <w:t>24</w:t>
            </w:r>
          </w:p>
        </w:tc>
        <w:tc>
          <w:tcPr>
            <w:tcW w:w="850" w:type="dxa"/>
          </w:tcPr>
          <w:p w:rsidR="00A52752" w:rsidRPr="00643007" w:rsidRDefault="00A52752" w:rsidP="00A62302">
            <w:pPr>
              <w:spacing w:line="360" w:lineRule="auto"/>
              <w:jc w:val="center"/>
              <w:rPr>
                <w:rFonts w:ascii="Times New Roman" w:hAnsi="Times New Roman" w:cs="Times New Roman"/>
                <w:lang w:val="en-US"/>
              </w:rPr>
            </w:pPr>
            <w:r w:rsidRPr="00643007">
              <w:rPr>
                <w:rFonts w:ascii="Times New Roman" w:hAnsi="Times New Roman" w:cs="Times New Roman"/>
                <w:lang w:val="en-US"/>
              </w:rPr>
              <w:t>358,5</w:t>
            </w:r>
          </w:p>
          <w:p w:rsidR="00A52752" w:rsidRPr="00643007" w:rsidRDefault="00A52752" w:rsidP="00A62302">
            <w:pPr>
              <w:spacing w:line="360" w:lineRule="auto"/>
              <w:jc w:val="center"/>
              <w:rPr>
                <w:rFonts w:ascii="Times New Roman" w:hAnsi="Times New Roman" w:cs="Times New Roman"/>
                <w:lang w:val="en-US"/>
              </w:rPr>
            </w:pPr>
            <w:r w:rsidRPr="00643007">
              <w:rPr>
                <w:rFonts w:ascii="Times New Roman" w:hAnsi="Times New Roman" w:cs="Times New Roman"/>
              </w:rPr>
              <w:t>±</w:t>
            </w:r>
            <w:r w:rsidRPr="00643007">
              <w:rPr>
                <w:rFonts w:ascii="Times New Roman" w:hAnsi="Times New Roman" w:cs="Times New Roman"/>
                <w:lang w:val="en-US"/>
              </w:rPr>
              <w:t>13</w:t>
            </w:r>
          </w:p>
        </w:tc>
        <w:tc>
          <w:tcPr>
            <w:tcW w:w="1088" w:type="dxa"/>
          </w:tcPr>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379,3</w:t>
            </w:r>
          </w:p>
          <w:p w:rsidR="00A52752" w:rsidRPr="00643007" w:rsidRDefault="00A52752" w:rsidP="00A62302">
            <w:pPr>
              <w:spacing w:line="360" w:lineRule="auto"/>
              <w:jc w:val="center"/>
              <w:rPr>
                <w:rFonts w:ascii="Times New Roman" w:hAnsi="Times New Roman" w:cs="Times New Roman"/>
              </w:rPr>
            </w:pPr>
            <w:r w:rsidRPr="00643007">
              <w:rPr>
                <w:rFonts w:ascii="Times New Roman" w:hAnsi="Times New Roman" w:cs="Times New Roman"/>
              </w:rPr>
              <w:t>±27</w:t>
            </w:r>
          </w:p>
        </w:tc>
        <w:tc>
          <w:tcPr>
            <w:tcW w:w="775" w:type="dxa"/>
          </w:tcPr>
          <w:p w:rsidR="00A52752" w:rsidRPr="00643007" w:rsidRDefault="00A52752" w:rsidP="00A62302">
            <w:pPr>
              <w:spacing w:line="360" w:lineRule="auto"/>
              <w:jc w:val="center"/>
              <w:rPr>
                <w:rFonts w:ascii="Times New Roman" w:hAnsi="Times New Roman" w:cs="Times New Roman"/>
                <w:lang w:val="en-US"/>
              </w:rPr>
            </w:pPr>
            <w:r w:rsidRPr="00643007">
              <w:rPr>
                <w:rFonts w:ascii="Times New Roman" w:hAnsi="Times New Roman" w:cs="Times New Roman"/>
                <w:lang w:val="en-US"/>
              </w:rPr>
              <w:t>329</w:t>
            </w:r>
          </w:p>
          <w:p w:rsidR="00A52752" w:rsidRPr="00643007" w:rsidRDefault="00A52752" w:rsidP="00A62302">
            <w:pPr>
              <w:spacing w:line="360" w:lineRule="auto"/>
              <w:jc w:val="center"/>
              <w:rPr>
                <w:rFonts w:ascii="Times New Roman" w:hAnsi="Times New Roman" w:cs="Times New Roman"/>
                <w:lang w:val="en-US"/>
              </w:rPr>
            </w:pPr>
            <w:r w:rsidRPr="00643007">
              <w:rPr>
                <w:rFonts w:ascii="Times New Roman" w:hAnsi="Times New Roman" w:cs="Times New Roman"/>
              </w:rPr>
              <w:t>±</w:t>
            </w:r>
            <w:r w:rsidRPr="00643007">
              <w:rPr>
                <w:rFonts w:ascii="Times New Roman" w:hAnsi="Times New Roman" w:cs="Times New Roman"/>
                <w:lang w:val="en-US"/>
              </w:rPr>
              <w:t>15</w:t>
            </w:r>
          </w:p>
        </w:tc>
        <w:tc>
          <w:tcPr>
            <w:tcW w:w="850" w:type="dxa"/>
          </w:tcPr>
          <w:p w:rsidR="00A52752" w:rsidRPr="00643007" w:rsidRDefault="00A52752" w:rsidP="00A62302">
            <w:pPr>
              <w:spacing w:line="360" w:lineRule="auto"/>
              <w:jc w:val="center"/>
              <w:rPr>
                <w:rFonts w:ascii="Times New Roman" w:hAnsi="Times New Roman" w:cs="Times New Roman"/>
                <w:lang w:val="en-US"/>
              </w:rPr>
            </w:pPr>
            <w:r w:rsidRPr="00643007">
              <w:rPr>
                <w:rFonts w:ascii="Times New Roman" w:hAnsi="Times New Roman" w:cs="Times New Roman"/>
                <w:lang w:val="en-US"/>
              </w:rPr>
              <w:t>352</w:t>
            </w:r>
          </w:p>
          <w:p w:rsidR="00A52752" w:rsidRPr="00643007" w:rsidRDefault="00A52752" w:rsidP="00A62302">
            <w:pPr>
              <w:spacing w:line="360" w:lineRule="auto"/>
              <w:jc w:val="center"/>
              <w:rPr>
                <w:rFonts w:ascii="Times New Roman" w:hAnsi="Times New Roman" w:cs="Times New Roman"/>
                <w:lang w:val="en-US"/>
              </w:rPr>
            </w:pPr>
            <w:r w:rsidRPr="00643007">
              <w:rPr>
                <w:rFonts w:ascii="Times New Roman" w:hAnsi="Times New Roman" w:cs="Times New Roman"/>
              </w:rPr>
              <w:t>±</w:t>
            </w:r>
            <w:r w:rsidRPr="00643007">
              <w:rPr>
                <w:rFonts w:ascii="Times New Roman" w:hAnsi="Times New Roman" w:cs="Times New Roman"/>
                <w:lang w:val="en-US"/>
              </w:rPr>
              <w:t>15</w:t>
            </w:r>
          </w:p>
        </w:tc>
        <w:tc>
          <w:tcPr>
            <w:tcW w:w="1069" w:type="dxa"/>
          </w:tcPr>
          <w:p w:rsidR="00A52752" w:rsidRPr="00643007" w:rsidRDefault="00A52752" w:rsidP="00A62302">
            <w:pPr>
              <w:spacing w:line="360" w:lineRule="auto"/>
              <w:jc w:val="center"/>
              <w:rPr>
                <w:rFonts w:ascii="Times New Roman" w:hAnsi="Times New Roman" w:cs="Times New Roman"/>
                <w:lang w:val="en-US"/>
              </w:rPr>
            </w:pPr>
            <w:r w:rsidRPr="00643007">
              <w:rPr>
                <w:rFonts w:ascii="Times New Roman" w:hAnsi="Times New Roman" w:cs="Times New Roman"/>
                <w:lang w:val="en-US"/>
              </w:rPr>
              <w:t>353</w:t>
            </w:r>
          </w:p>
          <w:p w:rsidR="00A52752" w:rsidRPr="00643007" w:rsidRDefault="00A52752" w:rsidP="00A62302">
            <w:pPr>
              <w:spacing w:line="360" w:lineRule="auto"/>
              <w:jc w:val="center"/>
              <w:rPr>
                <w:rFonts w:ascii="Times New Roman" w:hAnsi="Times New Roman" w:cs="Times New Roman"/>
                <w:lang w:val="en-US"/>
              </w:rPr>
            </w:pPr>
            <w:r w:rsidRPr="00643007">
              <w:rPr>
                <w:rFonts w:ascii="Times New Roman" w:hAnsi="Times New Roman" w:cs="Times New Roman"/>
              </w:rPr>
              <w:t>±</w:t>
            </w:r>
            <w:r w:rsidRPr="00643007">
              <w:rPr>
                <w:rFonts w:ascii="Times New Roman" w:hAnsi="Times New Roman" w:cs="Times New Roman"/>
                <w:lang w:val="en-US"/>
              </w:rPr>
              <w:t>17</w:t>
            </w:r>
          </w:p>
        </w:tc>
      </w:tr>
    </w:tbl>
    <w:p w:rsidR="00C00279" w:rsidRPr="007A656A" w:rsidRDefault="00C00279" w:rsidP="00C00279">
      <w:pPr>
        <w:spacing w:after="0" w:line="360" w:lineRule="auto"/>
        <w:ind w:firstLine="567"/>
        <w:jc w:val="both"/>
        <w:rPr>
          <w:rFonts w:ascii="Times New Roman" w:hAnsi="Times New Roman" w:cs="Times New Roman"/>
          <w:sz w:val="24"/>
          <w:szCs w:val="24"/>
        </w:rPr>
      </w:pPr>
      <w:r w:rsidRPr="007A656A">
        <w:rPr>
          <w:rFonts w:ascii="Times New Roman" w:hAnsi="Times New Roman" w:cs="Times New Roman"/>
          <w:sz w:val="24"/>
          <w:szCs w:val="24"/>
        </w:rPr>
        <w:lastRenderedPageBreak/>
        <w:t xml:space="preserve">Диаграммы, построенные по данным измерений, полученных при различных временах процесса обработки ПЭО образцов из сплава ВТ5, приведены на рисунке </w:t>
      </w:r>
      <w:r w:rsidR="000D01E3" w:rsidRPr="007A656A">
        <w:rPr>
          <w:rFonts w:ascii="Times New Roman" w:hAnsi="Times New Roman" w:cs="Times New Roman"/>
          <w:sz w:val="24"/>
          <w:szCs w:val="24"/>
        </w:rPr>
        <w:t>24</w:t>
      </w:r>
      <w:r w:rsidRPr="007A656A">
        <w:rPr>
          <w:rFonts w:ascii="Times New Roman" w:hAnsi="Times New Roman" w:cs="Times New Roman"/>
          <w:sz w:val="24"/>
          <w:szCs w:val="24"/>
        </w:rPr>
        <w:t>.</w:t>
      </w:r>
    </w:p>
    <w:p w:rsidR="000E48B0" w:rsidRDefault="000E48B0" w:rsidP="000E48B0">
      <w:pPr>
        <w:spacing w:after="0" w:line="360" w:lineRule="auto"/>
        <w:ind w:firstLine="567"/>
        <w:jc w:val="both"/>
        <w:rPr>
          <w:rFonts w:ascii="Times New Roman" w:hAnsi="Times New Roman" w:cs="Times New Roman"/>
          <w:sz w:val="24"/>
          <w:szCs w:val="24"/>
        </w:rPr>
      </w:pPr>
      <w:proofErr w:type="spellStart"/>
      <w:r w:rsidRPr="007A656A">
        <w:rPr>
          <w:rFonts w:ascii="Times New Roman" w:hAnsi="Times New Roman" w:cs="Times New Roman"/>
          <w:sz w:val="24"/>
          <w:szCs w:val="24"/>
        </w:rPr>
        <w:t>Микродуговые</w:t>
      </w:r>
      <w:proofErr w:type="spellEnd"/>
      <w:r w:rsidRPr="007A656A">
        <w:rPr>
          <w:rFonts w:ascii="Times New Roman" w:hAnsi="Times New Roman" w:cs="Times New Roman"/>
          <w:sz w:val="24"/>
          <w:szCs w:val="24"/>
        </w:rPr>
        <w:t xml:space="preserve"> разряды процесса ПЭО на поверхность легированного сплава титана ВТ5 на границе раздела оксид/мета</w:t>
      </w:r>
      <w:proofErr w:type="gramStart"/>
      <w:r w:rsidRPr="007A656A">
        <w:rPr>
          <w:rFonts w:ascii="Times New Roman" w:hAnsi="Times New Roman" w:cs="Times New Roman"/>
          <w:sz w:val="24"/>
          <w:szCs w:val="24"/>
        </w:rPr>
        <w:t>лл вгл</w:t>
      </w:r>
      <w:proofErr w:type="gramEnd"/>
      <w:r w:rsidRPr="007A656A">
        <w:rPr>
          <w:rFonts w:ascii="Times New Roman" w:hAnsi="Times New Roman" w:cs="Times New Roman"/>
          <w:sz w:val="24"/>
          <w:szCs w:val="24"/>
        </w:rPr>
        <w:t>убь металла влияния не оказывают (таблица 19, рисунок 24).</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67"/>
        <w:gridCol w:w="4926"/>
      </w:tblGrid>
      <w:tr w:rsidR="00F27BFC" w:rsidTr="00F27BFC">
        <w:tc>
          <w:tcPr>
            <w:tcW w:w="4928" w:type="dxa"/>
          </w:tcPr>
          <w:p w:rsidR="00F27BFC" w:rsidRDefault="00F27BFC" w:rsidP="00F27BFC">
            <w:pPr>
              <w:spacing w:line="360" w:lineRule="auto"/>
              <w:jc w:val="center"/>
              <w:rPr>
                <w:rFonts w:ascii="Times New Roman" w:hAnsi="Times New Roman" w:cs="Times New Roman"/>
                <w:sz w:val="24"/>
                <w:szCs w:val="24"/>
              </w:rPr>
            </w:pPr>
            <w:r w:rsidRPr="007A656A">
              <w:rPr>
                <w:rFonts w:ascii="Times New Roman" w:hAnsi="Times New Roman" w:cs="Times New Roman"/>
                <w:noProof/>
                <w:sz w:val="24"/>
                <w:szCs w:val="24"/>
              </w:rPr>
              <w:drawing>
                <wp:inline distT="0" distB="0" distL="0" distR="0" wp14:anchorId="6F37BCE5" wp14:editId="48569407">
                  <wp:extent cx="2790967" cy="2053988"/>
                  <wp:effectExtent l="0" t="0" r="0" b="3810"/>
                  <wp:docPr id="47"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tc>
        <w:tc>
          <w:tcPr>
            <w:tcW w:w="567" w:type="dxa"/>
          </w:tcPr>
          <w:p w:rsidR="00F27BFC" w:rsidRDefault="00F27BFC" w:rsidP="000E48B0">
            <w:pPr>
              <w:spacing w:line="360" w:lineRule="auto"/>
              <w:jc w:val="both"/>
              <w:rPr>
                <w:rFonts w:ascii="Times New Roman" w:hAnsi="Times New Roman" w:cs="Times New Roman"/>
                <w:sz w:val="24"/>
                <w:szCs w:val="24"/>
              </w:rPr>
            </w:pPr>
          </w:p>
        </w:tc>
        <w:tc>
          <w:tcPr>
            <w:tcW w:w="4926" w:type="dxa"/>
          </w:tcPr>
          <w:p w:rsidR="00F27BFC" w:rsidRDefault="00F27BFC" w:rsidP="00F27BFC">
            <w:pPr>
              <w:spacing w:line="360" w:lineRule="auto"/>
              <w:jc w:val="center"/>
              <w:rPr>
                <w:rFonts w:ascii="Times New Roman" w:hAnsi="Times New Roman" w:cs="Times New Roman"/>
                <w:sz w:val="24"/>
                <w:szCs w:val="24"/>
              </w:rPr>
            </w:pPr>
            <w:r w:rsidRPr="007A656A">
              <w:rPr>
                <w:rFonts w:ascii="Times New Roman" w:hAnsi="Times New Roman" w:cs="Times New Roman"/>
                <w:noProof/>
                <w:sz w:val="24"/>
                <w:szCs w:val="24"/>
              </w:rPr>
              <w:drawing>
                <wp:inline distT="0" distB="0" distL="0" distR="0" wp14:anchorId="3C79AD88" wp14:editId="2302FDD8">
                  <wp:extent cx="2592000" cy="2052000"/>
                  <wp:effectExtent l="0" t="0" r="0" b="5715"/>
                  <wp:docPr id="48"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tc>
      </w:tr>
      <w:tr w:rsidR="00F27BFC" w:rsidTr="00F27BFC">
        <w:tc>
          <w:tcPr>
            <w:tcW w:w="4928" w:type="dxa"/>
          </w:tcPr>
          <w:p w:rsidR="00F27BFC" w:rsidRDefault="00F27BFC" w:rsidP="00F27BFC">
            <w:pPr>
              <w:spacing w:line="360" w:lineRule="auto"/>
              <w:jc w:val="center"/>
              <w:rPr>
                <w:rFonts w:ascii="Times New Roman" w:hAnsi="Times New Roman" w:cs="Times New Roman"/>
                <w:sz w:val="24"/>
                <w:szCs w:val="24"/>
              </w:rPr>
            </w:pPr>
            <w:r>
              <w:rPr>
                <w:rFonts w:ascii="Times New Roman" w:hAnsi="Times New Roman" w:cs="Times New Roman"/>
                <w:sz w:val="24"/>
                <w:szCs w:val="24"/>
              </w:rPr>
              <w:t>а</w:t>
            </w:r>
          </w:p>
        </w:tc>
        <w:tc>
          <w:tcPr>
            <w:tcW w:w="567" w:type="dxa"/>
          </w:tcPr>
          <w:p w:rsidR="00F27BFC" w:rsidRDefault="00F27BFC" w:rsidP="00F27BFC">
            <w:pPr>
              <w:spacing w:line="360" w:lineRule="auto"/>
              <w:jc w:val="center"/>
              <w:rPr>
                <w:rFonts w:ascii="Times New Roman" w:hAnsi="Times New Roman" w:cs="Times New Roman"/>
                <w:sz w:val="24"/>
                <w:szCs w:val="24"/>
              </w:rPr>
            </w:pPr>
          </w:p>
        </w:tc>
        <w:tc>
          <w:tcPr>
            <w:tcW w:w="4926" w:type="dxa"/>
          </w:tcPr>
          <w:p w:rsidR="00F27BFC" w:rsidRDefault="00F27BFC" w:rsidP="00F27BFC">
            <w:pPr>
              <w:spacing w:line="360" w:lineRule="auto"/>
              <w:jc w:val="center"/>
              <w:rPr>
                <w:rFonts w:ascii="Times New Roman" w:hAnsi="Times New Roman" w:cs="Times New Roman"/>
                <w:sz w:val="24"/>
                <w:szCs w:val="24"/>
              </w:rPr>
            </w:pPr>
            <w:r>
              <w:rPr>
                <w:rFonts w:ascii="Times New Roman" w:hAnsi="Times New Roman" w:cs="Times New Roman"/>
                <w:sz w:val="24"/>
                <w:szCs w:val="24"/>
              </w:rPr>
              <w:t>б</w:t>
            </w:r>
          </w:p>
        </w:tc>
      </w:tr>
      <w:tr w:rsidR="00F27BFC" w:rsidTr="00F27BFC">
        <w:tc>
          <w:tcPr>
            <w:tcW w:w="10421" w:type="dxa"/>
            <w:gridSpan w:val="3"/>
          </w:tcPr>
          <w:p w:rsidR="00F27BFC" w:rsidRDefault="00F27BFC" w:rsidP="00F27BFC">
            <w:pPr>
              <w:spacing w:line="360" w:lineRule="auto"/>
              <w:jc w:val="center"/>
              <w:rPr>
                <w:rFonts w:ascii="Times New Roman" w:hAnsi="Times New Roman" w:cs="Times New Roman"/>
                <w:sz w:val="24"/>
                <w:szCs w:val="24"/>
              </w:rPr>
            </w:pPr>
            <w:r w:rsidRPr="007A656A">
              <w:rPr>
                <w:rFonts w:ascii="Times New Roman" w:hAnsi="Times New Roman" w:cs="Times New Roman"/>
                <w:noProof/>
                <w:sz w:val="24"/>
                <w:szCs w:val="24"/>
              </w:rPr>
              <w:drawing>
                <wp:inline distT="0" distB="0" distL="0" distR="0" wp14:anchorId="37A14F91" wp14:editId="4276427F">
                  <wp:extent cx="2592000" cy="2052000"/>
                  <wp:effectExtent l="0" t="0" r="0" b="5715"/>
                  <wp:docPr id="49"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tc>
        <w:bookmarkStart w:id="0" w:name="_GoBack"/>
        <w:bookmarkEnd w:id="0"/>
      </w:tr>
      <w:tr w:rsidR="00F27BFC" w:rsidTr="00F27BFC">
        <w:tc>
          <w:tcPr>
            <w:tcW w:w="10421" w:type="dxa"/>
            <w:gridSpan w:val="3"/>
          </w:tcPr>
          <w:p w:rsidR="00F27BFC" w:rsidRDefault="00F27BFC" w:rsidP="00F27BFC">
            <w:pPr>
              <w:spacing w:line="360" w:lineRule="auto"/>
              <w:jc w:val="center"/>
              <w:rPr>
                <w:rFonts w:ascii="Times New Roman" w:hAnsi="Times New Roman" w:cs="Times New Roman"/>
                <w:sz w:val="24"/>
                <w:szCs w:val="24"/>
              </w:rPr>
            </w:pPr>
            <w:r>
              <w:rPr>
                <w:rFonts w:ascii="Times New Roman" w:hAnsi="Times New Roman" w:cs="Times New Roman"/>
                <w:sz w:val="24"/>
                <w:szCs w:val="24"/>
              </w:rPr>
              <w:t>в</w:t>
            </w:r>
          </w:p>
        </w:tc>
      </w:tr>
    </w:tbl>
    <w:p w:rsidR="00773A55" w:rsidRPr="007A656A" w:rsidRDefault="00773A55" w:rsidP="00773A55">
      <w:pPr>
        <w:spacing w:after="0" w:line="360" w:lineRule="auto"/>
        <w:ind w:left="567"/>
        <w:jc w:val="both"/>
        <w:rPr>
          <w:rFonts w:ascii="Times New Roman" w:hAnsi="Times New Roman" w:cs="Times New Roman"/>
          <w:sz w:val="24"/>
          <w:szCs w:val="24"/>
        </w:rPr>
      </w:pPr>
      <w:r w:rsidRPr="007A656A">
        <w:rPr>
          <w:rFonts w:ascii="Times New Roman" w:hAnsi="Times New Roman" w:cs="Times New Roman"/>
          <w:sz w:val="24"/>
          <w:szCs w:val="24"/>
        </w:rPr>
        <w:t xml:space="preserve">а – время обработки ПЭО 180 сек., б – время обработки ПЭО 300 сек., </w:t>
      </w:r>
      <w:proofErr w:type="gramStart"/>
      <w:r w:rsidRPr="007A656A">
        <w:rPr>
          <w:rFonts w:ascii="Times New Roman" w:hAnsi="Times New Roman" w:cs="Times New Roman"/>
          <w:sz w:val="24"/>
          <w:szCs w:val="24"/>
        </w:rPr>
        <w:t>в</w:t>
      </w:r>
      <w:proofErr w:type="gramEnd"/>
      <w:r w:rsidRPr="007A656A">
        <w:rPr>
          <w:rFonts w:ascii="Times New Roman" w:hAnsi="Times New Roman" w:cs="Times New Roman"/>
          <w:sz w:val="24"/>
          <w:szCs w:val="24"/>
        </w:rPr>
        <w:t xml:space="preserve"> – время обработки ПЭО 600 сек., 1</w:t>
      </w:r>
      <w:r w:rsidR="00FB34D0">
        <w:rPr>
          <w:rFonts w:ascii="Times New Roman" w:hAnsi="Times New Roman" w:cs="Times New Roman"/>
          <w:sz w:val="24"/>
          <w:szCs w:val="24"/>
        </w:rPr>
        <w:t xml:space="preserve"> </w:t>
      </w:r>
      <w:r w:rsidRPr="007A656A">
        <w:rPr>
          <w:rFonts w:ascii="Times New Roman" w:hAnsi="Times New Roman" w:cs="Times New Roman"/>
          <w:sz w:val="24"/>
          <w:szCs w:val="24"/>
        </w:rPr>
        <w:t>– от 0 до 50 мкм, 2 – от 60 мкм до 11 мкм, 3 – от 125 мкм до 200 мкм</w:t>
      </w:r>
    </w:p>
    <w:p w:rsidR="00773A55" w:rsidRPr="007A656A" w:rsidRDefault="000D01E3" w:rsidP="00773A55">
      <w:pPr>
        <w:spacing w:after="0" w:line="360" w:lineRule="auto"/>
        <w:jc w:val="center"/>
        <w:rPr>
          <w:rFonts w:ascii="Times New Roman" w:hAnsi="Times New Roman" w:cs="Times New Roman"/>
          <w:sz w:val="24"/>
          <w:szCs w:val="24"/>
        </w:rPr>
      </w:pPr>
      <w:r w:rsidRPr="007A656A">
        <w:rPr>
          <w:rFonts w:ascii="Times New Roman" w:hAnsi="Times New Roman" w:cs="Times New Roman"/>
          <w:sz w:val="24"/>
          <w:szCs w:val="24"/>
        </w:rPr>
        <w:t xml:space="preserve">Рисунок 24 – </w:t>
      </w:r>
      <w:r w:rsidR="00773A55" w:rsidRPr="007A656A">
        <w:rPr>
          <w:rFonts w:ascii="Times New Roman" w:hAnsi="Times New Roman" w:cs="Times New Roman"/>
          <w:sz w:val="24"/>
          <w:szCs w:val="24"/>
        </w:rPr>
        <w:t xml:space="preserve">Данные </w:t>
      </w:r>
      <w:proofErr w:type="spellStart"/>
      <w:r w:rsidR="00773A55" w:rsidRPr="007A656A">
        <w:rPr>
          <w:rFonts w:ascii="Times New Roman" w:hAnsi="Times New Roman" w:cs="Times New Roman"/>
          <w:sz w:val="24"/>
          <w:szCs w:val="24"/>
        </w:rPr>
        <w:t>микротвердости</w:t>
      </w:r>
      <w:proofErr w:type="spellEnd"/>
      <w:r w:rsidR="00BD3F2E" w:rsidRPr="007A656A">
        <w:rPr>
          <w:rFonts w:ascii="Times New Roman" w:hAnsi="Times New Roman" w:cs="Times New Roman"/>
          <w:sz w:val="24"/>
          <w:szCs w:val="24"/>
        </w:rPr>
        <w:t xml:space="preserve"> материала</w:t>
      </w:r>
      <w:r w:rsidR="00773A55" w:rsidRPr="007A656A">
        <w:rPr>
          <w:rFonts w:ascii="Times New Roman" w:hAnsi="Times New Roman" w:cs="Times New Roman"/>
          <w:sz w:val="24"/>
          <w:szCs w:val="24"/>
        </w:rPr>
        <w:t>, измеренные от границы раздела оксид/мета</w:t>
      </w:r>
      <w:proofErr w:type="gramStart"/>
      <w:r w:rsidR="00773A55" w:rsidRPr="007A656A">
        <w:rPr>
          <w:rFonts w:ascii="Times New Roman" w:hAnsi="Times New Roman" w:cs="Times New Roman"/>
          <w:sz w:val="24"/>
          <w:szCs w:val="24"/>
        </w:rPr>
        <w:t>лл в гл</w:t>
      </w:r>
      <w:proofErr w:type="gramEnd"/>
      <w:r w:rsidR="00773A55" w:rsidRPr="007A656A">
        <w:rPr>
          <w:rFonts w:ascii="Times New Roman" w:hAnsi="Times New Roman" w:cs="Times New Roman"/>
          <w:sz w:val="24"/>
          <w:szCs w:val="24"/>
        </w:rPr>
        <w:t>убину металла на сплаве ВТ5</w:t>
      </w:r>
    </w:p>
    <w:p w:rsidR="000B6C8F" w:rsidRPr="007A656A" w:rsidRDefault="000B6C8F" w:rsidP="00773A55">
      <w:pPr>
        <w:spacing w:after="0" w:line="360" w:lineRule="auto"/>
        <w:jc w:val="center"/>
        <w:rPr>
          <w:rFonts w:ascii="Times New Roman" w:hAnsi="Times New Roman" w:cs="Times New Roman"/>
          <w:sz w:val="24"/>
          <w:szCs w:val="24"/>
        </w:rPr>
      </w:pPr>
    </w:p>
    <w:p w:rsidR="006C2687" w:rsidRPr="00010A75" w:rsidRDefault="00463465" w:rsidP="00010A75">
      <w:pPr>
        <w:spacing w:after="0" w:line="360" w:lineRule="auto"/>
        <w:ind w:firstLine="567"/>
        <w:jc w:val="both"/>
        <w:rPr>
          <w:rFonts w:ascii="Times New Roman" w:hAnsi="Times New Roman" w:cs="Times New Roman"/>
          <w:sz w:val="24"/>
          <w:szCs w:val="24"/>
        </w:rPr>
      </w:pPr>
      <w:r w:rsidRPr="00010A75">
        <w:rPr>
          <w:rFonts w:ascii="Times New Roman" w:hAnsi="Times New Roman" w:cs="Times New Roman"/>
          <w:sz w:val="24"/>
          <w:szCs w:val="24"/>
        </w:rPr>
        <w:t>1</w:t>
      </w:r>
      <w:r w:rsidR="006C2687" w:rsidRPr="00010A75">
        <w:rPr>
          <w:rFonts w:ascii="Times New Roman" w:hAnsi="Times New Roman" w:cs="Times New Roman"/>
          <w:sz w:val="24"/>
          <w:szCs w:val="24"/>
        </w:rPr>
        <w:t>.4.1 Выводы по разделу</w:t>
      </w:r>
    </w:p>
    <w:p w:rsidR="007E0335" w:rsidRPr="00A65ACE" w:rsidRDefault="0006172D" w:rsidP="00A65ACE">
      <w:pPr>
        <w:pStyle w:val="a3"/>
        <w:numPr>
          <w:ilvl w:val="0"/>
          <w:numId w:val="8"/>
        </w:numPr>
        <w:tabs>
          <w:tab w:val="left" w:pos="851"/>
        </w:tabs>
        <w:spacing w:after="0" w:line="360" w:lineRule="auto"/>
        <w:ind w:left="0" w:right="-192" w:firstLine="567"/>
        <w:jc w:val="both"/>
        <w:rPr>
          <w:rFonts w:ascii="Times New Roman" w:hAnsi="Times New Roman" w:cs="Times New Roman"/>
          <w:sz w:val="24"/>
          <w:szCs w:val="24"/>
        </w:rPr>
      </w:pPr>
      <w:r w:rsidRPr="00A65ACE">
        <w:rPr>
          <w:rFonts w:ascii="Times New Roman" w:hAnsi="Times New Roman" w:cs="Times New Roman"/>
          <w:sz w:val="24"/>
          <w:szCs w:val="24"/>
        </w:rPr>
        <w:t>1</w:t>
      </w:r>
      <w:r w:rsidR="006C2687" w:rsidRPr="00A65ACE">
        <w:rPr>
          <w:rFonts w:ascii="Times New Roman" w:hAnsi="Times New Roman" w:cs="Times New Roman"/>
          <w:sz w:val="24"/>
          <w:szCs w:val="24"/>
        </w:rPr>
        <w:t xml:space="preserve"> Рассмотрено влияние процесса ПЭО на </w:t>
      </w:r>
      <w:proofErr w:type="spellStart"/>
      <w:r w:rsidR="006C2687" w:rsidRPr="00A65ACE">
        <w:rPr>
          <w:rFonts w:ascii="Times New Roman" w:hAnsi="Times New Roman" w:cs="Times New Roman"/>
          <w:sz w:val="24"/>
          <w:szCs w:val="24"/>
        </w:rPr>
        <w:t>микротвердость</w:t>
      </w:r>
      <w:proofErr w:type="spellEnd"/>
      <w:r w:rsidR="006C2687" w:rsidRPr="00A65ACE">
        <w:rPr>
          <w:rFonts w:ascii="Times New Roman" w:hAnsi="Times New Roman" w:cs="Times New Roman"/>
          <w:sz w:val="24"/>
          <w:szCs w:val="24"/>
        </w:rPr>
        <w:t xml:space="preserve"> </w:t>
      </w:r>
      <w:proofErr w:type="spellStart"/>
      <w:r w:rsidRPr="00A65ACE">
        <w:rPr>
          <w:rFonts w:ascii="Times New Roman" w:hAnsi="Times New Roman" w:cs="Times New Roman"/>
          <w:sz w:val="24"/>
          <w:szCs w:val="24"/>
        </w:rPr>
        <w:t>перходного</w:t>
      </w:r>
      <w:proofErr w:type="spellEnd"/>
      <w:r w:rsidRPr="00A65ACE">
        <w:rPr>
          <w:rFonts w:ascii="Times New Roman" w:hAnsi="Times New Roman" w:cs="Times New Roman"/>
          <w:sz w:val="24"/>
          <w:szCs w:val="24"/>
        </w:rPr>
        <w:t xml:space="preserve"> слоя вглубь металла от</w:t>
      </w:r>
      <w:r w:rsidR="006C2687" w:rsidRPr="00A65ACE">
        <w:rPr>
          <w:rFonts w:ascii="Times New Roman" w:hAnsi="Times New Roman" w:cs="Times New Roman"/>
          <w:sz w:val="24"/>
          <w:szCs w:val="24"/>
        </w:rPr>
        <w:t xml:space="preserve"> границы раздела оксид/металл</w:t>
      </w:r>
      <w:r w:rsidRPr="00A65ACE">
        <w:rPr>
          <w:rFonts w:ascii="Times New Roman" w:hAnsi="Times New Roman" w:cs="Times New Roman"/>
          <w:sz w:val="24"/>
          <w:szCs w:val="24"/>
        </w:rPr>
        <w:t xml:space="preserve">. </w:t>
      </w:r>
      <w:r w:rsidR="006C2687" w:rsidRPr="00A65ACE">
        <w:rPr>
          <w:rFonts w:ascii="Times New Roman" w:hAnsi="Times New Roman" w:cs="Times New Roman"/>
          <w:sz w:val="24"/>
          <w:szCs w:val="24"/>
        </w:rPr>
        <w:t xml:space="preserve"> </w:t>
      </w:r>
      <w:proofErr w:type="gramStart"/>
      <w:r w:rsidR="005E6FD5" w:rsidRPr="00A65ACE">
        <w:rPr>
          <w:rFonts w:ascii="Times New Roman" w:hAnsi="Times New Roman" w:cs="Times New Roman"/>
          <w:sz w:val="24"/>
          <w:szCs w:val="24"/>
        </w:rPr>
        <w:t>Процесс ПЭО осуществляли анодно-катодном режиме</w:t>
      </w:r>
      <w:r w:rsidR="00010A75" w:rsidRPr="00A65ACE">
        <w:rPr>
          <w:rFonts w:ascii="Times New Roman" w:hAnsi="Times New Roman" w:cs="Times New Roman"/>
          <w:sz w:val="24"/>
          <w:szCs w:val="24"/>
        </w:rPr>
        <w:t xml:space="preserve"> при следующих условиях:  длительность анодного импульса тока 250 ± 25 </w:t>
      </w:r>
      <w:proofErr w:type="spellStart"/>
      <w:r w:rsidR="00010A75" w:rsidRPr="00A65ACE">
        <w:rPr>
          <w:rFonts w:ascii="Times New Roman" w:hAnsi="Times New Roman" w:cs="Times New Roman"/>
          <w:sz w:val="24"/>
          <w:szCs w:val="24"/>
        </w:rPr>
        <w:t>мкс</w:t>
      </w:r>
      <w:proofErr w:type="spellEnd"/>
      <w:r w:rsidR="00010A75" w:rsidRPr="00A65ACE">
        <w:rPr>
          <w:rFonts w:ascii="Times New Roman" w:hAnsi="Times New Roman" w:cs="Times New Roman"/>
          <w:sz w:val="24"/>
          <w:szCs w:val="24"/>
        </w:rPr>
        <w:t xml:space="preserve">; длительность импульса катодного тока 5 ± 0,5 </w:t>
      </w:r>
      <w:proofErr w:type="spellStart"/>
      <w:r w:rsidR="00010A75" w:rsidRPr="00A65ACE">
        <w:rPr>
          <w:rFonts w:ascii="Times New Roman" w:hAnsi="Times New Roman" w:cs="Times New Roman"/>
          <w:sz w:val="24"/>
          <w:szCs w:val="24"/>
        </w:rPr>
        <w:t>мс</w:t>
      </w:r>
      <w:proofErr w:type="spellEnd"/>
      <w:r w:rsidR="00010A75" w:rsidRPr="00A65ACE">
        <w:rPr>
          <w:rFonts w:ascii="Times New Roman" w:hAnsi="Times New Roman" w:cs="Times New Roman"/>
          <w:sz w:val="24"/>
          <w:szCs w:val="24"/>
        </w:rPr>
        <w:t xml:space="preserve">; частота следования импульсов 50 ± 0,5 Гц;  длительность паузы между анодным и катодным токами 250 ±25 </w:t>
      </w:r>
      <w:proofErr w:type="spellStart"/>
      <w:r w:rsidR="00010A75" w:rsidRPr="00A65ACE">
        <w:rPr>
          <w:rFonts w:ascii="Times New Roman" w:hAnsi="Times New Roman" w:cs="Times New Roman"/>
          <w:sz w:val="24"/>
          <w:szCs w:val="24"/>
        </w:rPr>
        <w:t>мкс</w:t>
      </w:r>
      <w:proofErr w:type="spellEnd"/>
      <w:r w:rsidR="00010A75" w:rsidRPr="00A65ACE">
        <w:rPr>
          <w:rFonts w:ascii="Times New Roman" w:hAnsi="Times New Roman" w:cs="Times New Roman"/>
          <w:sz w:val="24"/>
          <w:szCs w:val="24"/>
        </w:rPr>
        <w:t xml:space="preserve">. </w:t>
      </w:r>
      <w:proofErr w:type="gramEnd"/>
    </w:p>
    <w:p w:rsidR="007E0335" w:rsidRPr="00A65ACE" w:rsidRDefault="007E0335" w:rsidP="00A65ACE">
      <w:pPr>
        <w:pStyle w:val="a3"/>
        <w:numPr>
          <w:ilvl w:val="0"/>
          <w:numId w:val="8"/>
        </w:numPr>
        <w:tabs>
          <w:tab w:val="left" w:pos="851"/>
        </w:tabs>
        <w:spacing w:after="0" w:line="360" w:lineRule="auto"/>
        <w:ind w:left="0" w:firstLine="567"/>
        <w:jc w:val="both"/>
        <w:rPr>
          <w:rFonts w:ascii="Times New Roman" w:hAnsi="Times New Roman" w:cs="Times New Roman"/>
          <w:sz w:val="24"/>
          <w:szCs w:val="24"/>
        </w:rPr>
      </w:pPr>
      <w:r w:rsidRPr="00A65ACE">
        <w:rPr>
          <w:rFonts w:ascii="Times New Roman" w:hAnsi="Times New Roman" w:cs="Times New Roman"/>
          <w:sz w:val="24"/>
          <w:szCs w:val="24"/>
        </w:rPr>
        <w:lastRenderedPageBreak/>
        <w:t xml:space="preserve">При модифицировании поверхности сплава ВТ1-0 наблюдается влияние процесса ПЭО на </w:t>
      </w:r>
      <w:proofErr w:type="spellStart"/>
      <w:r w:rsidRPr="00A65ACE">
        <w:rPr>
          <w:rFonts w:ascii="Times New Roman" w:hAnsi="Times New Roman" w:cs="Times New Roman"/>
          <w:sz w:val="24"/>
          <w:szCs w:val="24"/>
        </w:rPr>
        <w:t>микротвердость</w:t>
      </w:r>
      <w:proofErr w:type="spellEnd"/>
      <w:r w:rsidRPr="00A65ACE">
        <w:rPr>
          <w:rFonts w:ascii="Times New Roman" w:hAnsi="Times New Roman" w:cs="Times New Roman"/>
          <w:sz w:val="24"/>
          <w:szCs w:val="24"/>
        </w:rPr>
        <w:t xml:space="preserve"> переходного слоя от границы раздела оксид-мета</w:t>
      </w:r>
      <w:proofErr w:type="gramStart"/>
      <w:r w:rsidRPr="00A65ACE">
        <w:rPr>
          <w:rFonts w:ascii="Times New Roman" w:hAnsi="Times New Roman" w:cs="Times New Roman"/>
          <w:sz w:val="24"/>
          <w:szCs w:val="24"/>
        </w:rPr>
        <w:t>лл вгл</w:t>
      </w:r>
      <w:proofErr w:type="gramEnd"/>
      <w:r w:rsidRPr="00A65ACE">
        <w:rPr>
          <w:rFonts w:ascii="Times New Roman" w:hAnsi="Times New Roman" w:cs="Times New Roman"/>
          <w:sz w:val="24"/>
          <w:szCs w:val="24"/>
        </w:rPr>
        <w:t xml:space="preserve">убь металла. </w:t>
      </w:r>
      <w:r w:rsidR="009819B7" w:rsidRPr="00A65ACE">
        <w:rPr>
          <w:rFonts w:ascii="Times New Roman" w:hAnsi="Times New Roman" w:cs="Times New Roman"/>
          <w:sz w:val="24"/>
          <w:szCs w:val="24"/>
        </w:rPr>
        <w:t xml:space="preserve">При различных временах обработки поверхности сплава ВТ1-0 прослеживается </w:t>
      </w:r>
      <w:r w:rsidR="003607C8" w:rsidRPr="00A65ACE">
        <w:rPr>
          <w:rFonts w:ascii="Times New Roman" w:hAnsi="Times New Roman" w:cs="Times New Roman"/>
          <w:sz w:val="24"/>
          <w:szCs w:val="24"/>
        </w:rPr>
        <w:t xml:space="preserve">некоторое </w:t>
      </w:r>
      <w:r w:rsidR="009819B7" w:rsidRPr="00A65ACE">
        <w:rPr>
          <w:rFonts w:ascii="Times New Roman" w:hAnsi="Times New Roman" w:cs="Times New Roman"/>
          <w:sz w:val="24"/>
          <w:szCs w:val="24"/>
        </w:rPr>
        <w:t xml:space="preserve">увеличение значений </w:t>
      </w:r>
      <w:proofErr w:type="spellStart"/>
      <w:r w:rsidR="009819B7" w:rsidRPr="00A65ACE">
        <w:rPr>
          <w:rFonts w:ascii="Times New Roman" w:hAnsi="Times New Roman" w:cs="Times New Roman"/>
          <w:sz w:val="24"/>
          <w:szCs w:val="24"/>
        </w:rPr>
        <w:t>микротвердости</w:t>
      </w:r>
      <w:proofErr w:type="spellEnd"/>
      <w:r w:rsidR="009819B7" w:rsidRPr="00A65ACE">
        <w:rPr>
          <w:rFonts w:ascii="Times New Roman" w:hAnsi="Times New Roman" w:cs="Times New Roman"/>
          <w:sz w:val="24"/>
          <w:szCs w:val="24"/>
        </w:rPr>
        <w:t xml:space="preserve"> на изучаемом участке металла (рисунок 23). </w:t>
      </w:r>
      <w:r w:rsidRPr="00A65ACE">
        <w:rPr>
          <w:rFonts w:ascii="Times New Roman" w:hAnsi="Times New Roman" w:cs="Times New Roman"/>
          <w:sz w:val="24"/>
          <w:szCs w:val="24"/>
        </w:rPr>
        <w:t xml:space="preserve">Это может быть связано с тем, что при возникновении </w:t>
      </w:r>
      <w:proofErr w:type="spellStart"/>
      <w:r w:rsidRPr="00A65ACE">
        <w:rPr>
          <w:rFonts w:ascii="Times New Roman" w:hAnsi="Times New Roman" w:cs="Times New Roman"/>
          <w:sz w:val="24"/>
          <w:szCs w:val="24"/>
        </w:rPr>
        <w:t>микродуговых</w:t>
      </w:r>
      <w:proofErr w:type="spellEnd"/>
      <w:r w:rsidRPr="00A65ACE">
        <w:rPr>
          <w:rFonts w:ascii="Times New Roman" w:hAnsi="Times New Roman" w:cs="Times New Roman"/>
          <w:sz w:val="24"/>
          <w:szCs w:val="24"/>
        </w:rPr>
        <w:t xml:space="preserve"> разрядов на поверхности обрабатываемого электрода (анода) </w:t>
      </w:r>
      <w:r w:rsidR="00DA1263" w:rsidRPr="00A65ACE">
        <w:rPr>
          <w:rFonts w:ascii="Times New Roman" w:hAnsi="Times New Roman" w:cs="Times New Roman"/>
          <w:sz w:val="24"/>
          <w:szCs w:val="24"/>
        </w:rPr>
        <w:t xml:space="preserve">в газовой полости </w:t>
      </w:r>
      <w:proofErr w:type="spellStart"/>
      <w:r w:rsidR="00DA1263" w:rsidRPr="00A65ACE">
        <w:rPr>
          <w:rFonts w:ascii="Times New Roman" w:hAnsi="Times New Roman" w:cs="Times New Roman"/>
          <w:sz w:val="24"/>
          <w:szCs w:val="24"/>
        </w:rPr>
        <w:t>микродуги</w:t>
      </w:r>
      <w:proofErr w:type="spellEnd"/>
      <w:r w:rsidR="00DA1263" w:rsidRPr="00A65ACE">
        <w:rPr>
          <w:rFonts w:ascii="Times New Roman" w:hAnsi="Times New Roman" w:cs="Times New Roman"/>
          <w:sz w:val="24"/>
          <w:szCs w:val="24"/>
        </w:rPr>
        <w:t xml:space="preserve"> </w:t>
      </w:r>
      <w:r w:rsidRPr="00A65ACE">
        <w:rPr>
          <w:rFonts w:ascii="Times New Roman" w:hAnsi="Times New Roman" w:cs="Times New Roman"/>
          <w:sz w:val="24"/>
          <w:szCs w:val="24"/>
        </w:rPr>
        <w:t>развиваю</w:t>
      </w:r>
      <w:r w:rsidR="00A00DA8" w:rsidRPr="00A65ACE">
        <w:rPr>
          <w:rFonts w:ascii="Times New Roman" w:hAnsi="Times New Roman" w:cs="Times New Roman"/>
          <w:sz w:val="24"/>
          <w:szCs w:val="24"/>
        </w:rPr>
        <w:t>тся высокие температуры</w:t>
      </w:r>
      <w:r w:rsidRPr="00A65ACE">
        <w:rPr>
          <w:rFonts w:ascii="Times New Roman" w:hAnsi="Times New Roman" w:cs="Times New Roman"/>
          <w:sz w:val="24"/>
          <w:szCs w:val="24"/>
        </w:rPr>
        <w:t xml:space="preserve"> и высокие давления [40]. </w:t>
      </w:r>
      <w:r w:rsidR="00DA1263" w:rsidRPr="00A65ACE">
        <w:rPr>
          <w:rFonts w:ascii="Times New Roman" w:hAnsi="Times New Roman" w:cs="Times New Roman"/>
          <w:sz w:val="24"/>
          <w:szCs w:val="24"/>
        </w:rPr>
        <w:t>Одновременное в</w:t>
      </w:r>
      <w:r w:rsidRPr="00A65ACE">
        <w:rPr>
          <w:rFonts w:ascii="Times New Roman" w:hAnsi="Times New Roman" w:cs="Times New Roman"/>
          <w:sz w:val="24"/>
          <w:szCs w:val="24"/>
        </w:rPr>
        <w:t>оздействие этих факторов может оказывать влияние не только на формирование оксидного слоя с определенными свойствами, но и на переходный слой, находящийся от границы раздела оксид-мета</w:t>
      </w:r>
      <w:proofErr w:type="gramStart"/>
      <w:r w:rsidRPr="00A65ACE">
        <w:rPr>
          <w:rFonts w:ascii="Times New Roman" w:hAnsi="Times New Roman" w:cs="Times New Roman"/>
          <w:sz w:val="24"/>
          <w:szCs w:val="24"/>
        </w:rPr>
        <w:t>лл в</w:t>
      </w:r>
      <w:r w:rsidR="00DA1263" w:rsidRPr="00A65ACE">
        <w:rPr>
          <w:rFonts w:ascii="Times New Roman" w:hAnsi="Times New Roman" w:cs="Times New Roman"/>
          <w:sz w:val="24"/>
          <w:szCs w:val="24"/>
        </w:rPr>
        <w:t xml:space="preserve"> гл</w:t>
      </w:r>
      <w:proofErr w:type="gramEnd"/>
      <w:r w:rsidR="00DA1263" w:rsidRPr="00A65ACE">
        <w:rPr>
          <w:rFonts w:ascii="Times New Roman" w:hAnsi="Times New Roman" w:cs="Times New Roman"/>
          <w:sz w:val="24"/>
          <w:szCs w:val="24"/>
        </w:rPr>
        <w:t>убину</w:t>
      </w:r>
      <w:r w:rsidRPr="00A65ACE">
        <w:rPr>
          <w:rFonts w:ascii="Times New Roman" w:hAnsi="Times New Roman" w:cs="Times New Roman"/>
          <w:sz w:val="24"/>
          <w:szCs w:val="24"/>
        </w:rPr>
        <w:t xml:space="preserve"> металла.  При этом </w:t>
      </w:r>
      <w:r w:rsidR="00DA1263" w:rsidRPr="00A65ACE">
        <w:rPr>
          <w:rFonts w:ascii="Times New Roman" w:hAnsi="Times New Roman" w:cs="Times New Roman"/>
          <w:sz w:val="24"/>
          <w:szCs w:val="24"/>
        </w:rPr>
        <w:t xml:space="preserve">наибольшее влияние данных факторов наблюдается при времени обработки 180 секунд. </w:t>
      </w:r>
      <w:r w:rsidR="009819B7" w:rsidRPr="00A65ACE">
        <w:rPr>
          <w:rFonts w:ascii="Times New Roman" w:hAnsi="Times New Roman" w:cs="Times New Roman"/>
          <w:sz w:val="24"/>
          <w:szCs w:val="24"/>
        </w:rPr>
        <w:t xml:space="preserve">По мере увеличения расстояния от границы раздела оксид-металл  от 0 до 200 мкм в глубину металла значения </w:t>
      </w:r>
      <w:proofErr w:type="spellStart"/>
      <w:r w:rsidR="009819B7" w:rsidRPr="00A65ACE">
        <w:rPr>
          <w:rFonts w:ascii="Times New Roman" w:hAnsi="Times New Roman" w:cs="Times New Roman"/>
          <w:sz w:val="24"/>
          <w:szCs w:val="24"/>
        </w:rPr>
        <w:t>микротвердости</w:t>
      </w:r>
      <w:proofErr w:type="spellEnd"/>
      <w:r w:rsidR="009819B7" w:rsidRPr="00A65ACE">
        <w:rPr>
          <w:rFonts w:ascii="Times New Roman" w:hAnsi="Times New Roman" w:cs="Times New Roman"/>
          <w:sz w:val="24"/>
          <w:szCs w:val="24"/>
        </w:rPr>
        <w:t xml:space="preserve"> уменьшаются. </w:t>
      </w:r>
    </w:p>
    <w:p w:rsidR="009819B7" w:rsidRPr="00A65ACE" w:rsidRDefault="00A00DA8" w:rsidP="00A65ACE">
      <w:pPr>
        <w:pStyle w:val="a3"/>
        <w:numPr>
          <w:ilvl w:val="0"/>
          <w:numId w:val="8"/>
        </w:numPr>
        <w:tabs>
          <w:tab w:val="left" w:pos="851"/>
        </w:tabs>
        <w:spacing w:after="0" w:line="360" w:lineRule="auto"/>
        <w:ind w:left="0" w:right="-192" w:firstLine="567"/>
        <w:jc w:val="both"/>
        <w:rPr>
          <w:rFonts w:ascii="Times New Roman" w:hAnsi="Times New Roman" w:cs="Times New Roman"/>
          <w:sz w:val="24"/>
          <w:szCs w:val="24"/>
        </w:rPr>
      </w:pPr>
      <w:r w:rsidRPr="00A65ACE">
        <w:rPr>
          <w:rFonts w:ascii="Times New Roman" w:hAnsi="Times New Roman" w:cs="Times New Roman"/>
          <w:sz w:val="24"/>
          <w:szCs w:val="24"/>
        </w:rPr>
        <w:t xml:space="preserve">Микроплазменный процесс на </w:t>
      </w:r>
      <w:proofErr w:type="spellStart"/>
      <w:r w:rsidRPr="00A65ACE">
        <w:rPr>
          <w:rFonts w:ascii="Times New Roman" w:hAnsi="Times New Roman" w:cs="Times New Roman"/>
          <w:sz w:val="24"/>
          <w:szCs w:val="24"/>
        </w:rPr>
        <w:t>микротвердость</w:t>
      </w:r>
      <w:proofErr w:type="spellEnd"/>
      <w:r w:rsidRPr="00A65ACE">
        <w:rPr>
          <w:rFonts w:ascii="Times New Roman" w:hAnsi="Times New Roman" w:cs="Times New Roman"/>
          <w:sz w:val="24"/>
          <w:szCs w:val="24"/>
        </w:rPr>
        <w:t xml:space="preserve"> участка металла, находящийся от границы раздела оксид/мета</w:t>
      </w:r>
      <w:proofErr w:type="gramStart"/>
      <w:r w:rsidRPr="00A65ACE">
        <w:rPr>
          <w:rFonts w:ascii="Times New Roman" w:hAnsi="Times New Roman" w:cs="Times New Roman"/>
          <w:sz w:val="24"/>
          <w:szCs w:val="24"/>
        </w:rPr>
        <w:t>лл в гл</w:t>
      </w:r>
      <w:proofErr w:type="gramEnd"/>
      <w:r w:rsidRPr="00A65ACE">
        <w:rPr>
          <w:rFonts w:ascii="Times New Roman" w:hAnsi="Times New Roman" w:cs="Times New Roman"/>
          <w:sz w:val="24"/>
          <w:szCs w:val="24"/>
        </w:rPr>
        <w:t>убину металла на сплаве ВТ5, влияния не оказывает (рисунок 24). Возможно</w:t>
      </w:r>
      <w:r w:rsidR="000023E9" w:rsidRPr="00A65ACE">
        <w:rPr>
          <w:rFonts w:ascii="Times New Roman" w:hAnsi="Times New Roman" w:cs="Times New Roman"/>
          <w:sz w:val="24"/>
          <w:szCs w:val="24"/>
        </w:rPr>
        <w:t>,</w:t>
      </w:r>
      <w:r w:rsidRPr="00A65ACE">
        <w:rPr>
          <w:rFonts w:ascii="Times New Roman" w:hAnsi="Times New Roman" w:cs="Times New Roman"/>
          <w:sz w:val="24"/>
          <w:szCs w:val="24"/>
        </w:rPr>
        <w:t xml:space="preserve"> это связано с тем, что сплав ВТ5 является легированным. </w:t>
      </w:r>
    </w:p>
    <w:p w:rsidR="009819B7" w:rsidRDefault="009819B7" w:rsidP="00010A75">
      <w:pPr>
        <w:spacing w:after="0" w:line="360" w:lineRule="auto"/>
        <w:ind w:right="-192" w:firstLine="709"/>
        <w:jc w:val="both"/>
        <w:rPr>
          <w:rFonts w:ascii="Times New Roman" w:hAnsi="Times New Roman" w:cs="Times New Roman"/>
          <w:sz w:val="24"/>
          <w:szCs w:val="24"/>
        </w:rPr>
      </w:pPr>
    </w:p>
    <w:p w:rsidR="007E0335" w:rsidRDefault="007E0335" w:rsidP="00010A75">
      <w:pPr>
        <w:spacing w:after="0" w:line="360" w:lineRule="auto"/>
        <w:ind w:right="-192" w:firstLine="709"/>
        <w:jc w:val="both"/>
        <w:rPr>
          <w:rFonts w:ascii="Times New Roman" w:hAnsi="Times New Roman" w:cs="Times New Roman"/>
          <w:sz w:val="24"/>
          <w:szCs w:val="24"/>
        </w:rPr>
      </w:pPr>
    </w:p>
    <w:p w:rsidR="009E41D3" w:rsidRPr="00010A75" w:rsidRDefault="009E41D3" w:rsidP="00010A75">
      <w:pPr>
        <w:spacing w:after="0" w:line="360" w:lineRule="auto"/>
        <w:ind w:firstLine="567"/>
        <w:jc w:val="both"/>
        <w:rPr>
          <w:rFonts w:ascii="Times New Roman" w:hAnsi="Times New Roman" w:cs="Times New Roman"/>
          <w:sz w:val="24"/>
          <w:szCs w:val="24"/>
        </w:rPr>
      </w:pPr>
      <w:r w:rsidRPr="00010A75">
        <w:rPr>
          <w:rFonts w:ascii="Times New Roman" w:hAnsi="Times New Roman" w:cs="Times New Roman"/>
          <w:sz w:val="24"/>
          <w:szCs w:val="24"/>
        </w:rPr>
        <w:br w:type="page"/>
      </w:r>
    </w:p>
    <w:p w:rsidR="006B5F5B" w:rsidRPr="007A656A" w:rsidRDefault="006B5F5B" w:rsidP="00710DCD">
      <w:pPr>
        <w:autoSpaceDE w:val="0"/>
        <w:autoSpaceDN w:val="0"/>
        <w:adjustRightInd w:val="0"/>
        <w:spacing w:after="0" w:line="360" w:lineRule="auto"/>
        <w:ind w:firstLine="567"/>
        <w:jc w:val="center"/>
        <w:rPr>
          <w:rFonts w:ascii="Times New Roman" w:eastAsia="TimesNewRoman" w:hAnsi="Times New Roman" w:cs="Times New Roman"/>
          <w:sz w:val="24"/>
          <w:szCs w:val="24"/>
        </w:rPr>
      </w:pPr>
      <w:r w:rsidRPr="00294351">
        <w:rPr>
          <w:rFonts w:ascii="Times New Roman" w:eastAsia="TimesNewRoman" w:hAnsi="Times New Roman" w:cs="Times New Roman"/>
          <w:sz w:val="24"/>
          <w:szCs w:val="24"/>
        </w:rPr>
        <w:lastRenderedPageBreak/>
        <w:t>ЗАКЛЮЧЕНИЕ</w:t>
      </w:r>
    </w:p>
    <w:p w:rsidR="006B5F5B" w:rsidRPr="007A656A" w:rsidRDefault="006B5F5B" w:rsidP="00710DCD">
      <w:pPr>
        <w:spacing w:after="0" w:line="360" w:lineRule="auto"/>
        <w:jc w:val="center"/>
        <w:rPr>
          <w:rFonts w:ascii="Times New Roman" w:eastAsia="Times New Roman" w:hAnsi="Times New Roman" w:cs="Times New Roman"/>
          <w:color w:val="4F6228" w:themeColor="accent3" w:themeShade="80"/>
          <w:sz w:val="24"/>
          <w:szCs w:val="24"/>
        </w:rPr>
      </w:pPr>
    </w:p>
    <w:p w:rsidR="006B5F5B" w:rsidRPr="007A656A" w:rsidRDefault="006B5F5B" w:rsidP="00710DCD">
      <w:pPr>
        <w:pStyle w:val="aa"/>
        <w:shd w:val="clear" w:color="auto" w:fill="FFFFFF"/>
        <w:spacing w:before="0" w:beforeAutospacing="0" w:after="0" w:afterAutospacing="0" w:line="360" w:lineRule="auto"/>
        <w:ind w:firstLine="567"/>
        <w:jc w:val="both"/>
      </w:pPr>
      <w:proofErr w:type="gramStart"/>
      <w:r w:rsidRPr="007A656A">
        <w:t>Представленный отчет по проекту «Раз</w:t>
      </w:r>
      <w:r w:rsidR="00283589" w:rsidRPr="007A656A">
        <w:t>работать композиционные многофу</w:t>
      </w:r>
      <w:r w:rsidRPr="007A656A">
        <w:t>нкциональные покрытия на титане и его сплавах</w:t>
      </w:r>
      <w:r w:rsidRPr="007A656A">
        <w:rPr>
          <w:caps/>
        </w:rPr>
        <w:t xml:space="preserve">» </w:t>
      </w:r>
      <w:r w:rsidR="00936F3F" w:rsidRPr="007A656A">
        <w:t xml:space="preserve">является промежуточным </w:t>
      </w:r>
      <w:r w:rsidRPr="007A656A">
        <w:t xml:space="preserve">и выполнен в соответствии с </w:t>
      </w:r>
      <w:r w:rsidRPr="007A656A">
        <w:rPr>
          <w:rStyle w:val="s3"/>
          <w:shd w:val="clear" w:color="auto" w:fill="FFFFFF"/>
        </w:rPr>
        <w:t xml:space="preserve">решением Национального научного совета </w:t>
      </w:r>
      <w:r w:rsidRPr="007A656A">
        <w:t xml:space="preserve">о </w:t>
      </w:r>
      <w:proofErr w:type="spellStart"/>
      <w:r w:rsidRPr="007A656A">
        <w:t>грантовом</w:t>
      </w:r>
      <w:proofErr w:type="spellEnd"/>
      <w:r w:rsidRPr="007A656A">
        <w:t xml:space="preserve"> финансировании по приоритету</w:t>
      </w:r>
      <w:r w:rsidR="00936F3F" w:rsidRPr="007A656A">
        <w:t xml:space="preserve"> </w:t>
      </w:r>
      <w:r w:rsidRPr="007A656A">
        <w:rPr>
          <w:rStyle w:val="s0"/>
          <w:color w:val="auto"/>
          <w:sz w:val="24"/>
          <w:szCs w:val="24"/>
        </w:rPr>
        <w:t>«</w:t>
      </w:r>
      <w:r w:rsidRPr="007A656A">
        <w:rPr>
          <w:rStyle w:val="s0"/>
          <w:color w:val="auto"/>
          <w:sz w:val="24"/>
          <w:szCs w:val="24"/>
          <w:lang w:val="kk-KZ"/>
        </w:rPr>
        <w:t xml:space="preserve">Рациональное использование природных ресурсов, в том числе водных ресурсов, геология, переработка, новые материалы и технологии, безопасные изделия и конструкции» </w:t>
      </w:r>
      <w:r w:rsidRPr="007A656A">
        <w:rPr>
          <w:rStyle w:val="s0"/>
          <w:color w:val="auto"/>
          <w:sz w:val="24"/>
          <w:szCs w:val="24"/>
        </w:rPr>
        <w:t xml:space="preserve">(протокол №2 от «25» января 2018 года), </w:t>
      </w:r>
      <w:r w:rsidRPr="007A656A">
        <w:t>договором с Комитетом науки МОН</w:t>
      </w:r>
      <w:proofErr w:type="gramEnd"/>
      <w:r w:rsidRPr="007A656A">
        <w:t xml:space="preserve"> РК № 93 от 5 марта 2018 г.</w:t>
      </w:r>
    </w:p>
    <w:p w:rsidR="006B5F5B" w:rsidRPr="007A656A" w:rsidRDefault="006B5F5B" w:rsidP="00231EF3">
      <w:pPr>
        <w:pStyle w:val="a3"/>
        <w:numPr>
          <w:ilvl w:val="0"/>
          <w:numId w:val="5"/>
        </w:numPr>
        <w:tabs>
          <w:tab w:val="left" w:pos="851"/>
        </w:tabs>
        <w:spacing w:after="0" w:line="360" w:lineRule="auto"/>
        <w:ind w:left="0" w:firstLine="567"/>
        <w:jc w:val="both"/>
        <w:rPr>
          <w:rFonts w:ascii="Times New Roman" w:eastAsia="Times New Roman" w:hAnsi="Times New Roman" w:cs="Times New Roman"/>
          <w:i/>
          <w:sz w:val="24"/>
          <w:szCs w:val="24"/>
        </w:rPr>
      </w:pPr>
      <w:r w:rsidRPr="007A656A">
        <w:rPr>
          <w:rFonts w:ascii="Times New Roman" w:eastAsia="Times New Roman" w:hAnsi="Times New Roman" w:cs="Times New Roman"/>
          <w:i/>
          <w:sz w:val="24"/>
          <w:szCs w:val="24"/>
        </w:rPr>
        <w:t>Краткие выводы по результатам выполнения этапов НИР</w:t>
      </w:r>
    </w:p>
    <w:p w:rsidR="006B5F5B" w:rsidRPr="007A656A" w:rsidRDefault="006B5F5B" w:rsidP="00710DCD">
      <w:pPr>
        <w:suppressAutoHyphens/>
        <w:spacing w:after="0" w:line="360" w:lineRule="auto"/>
        <w:ind w:firstLine="540"/>
        <w:jc w:val="both"/>
        <w:rPr>
          <w:rFonts w:ascii="Times New Roman" w:eastAsia="Times New Roman" w:hAnsi="Times New Roman" w:cs="Times New Roman"/>
          <w:sz w:val="24"/>
          <w:szCs w:val="24"/>
        </w:rPr>
      </w:pPr>
      <w:r w:rsidRPr="007A656A">
        <w:rPr>
          <w:rFonts w:ascii="Times New Roman" w:eastAsia="Times New Roman" w:hAnsi="Times New Roman" w:cs="Times New Roman"/>
          <w:sz w:val="24"/>
          <w:szCs w:val="24"/>
        </w:rPr>
        <w:t>Основные резуль</w:t>
      </w:r>
      <w:r w:rsidR="00710DCD" w:rsidRPr="007A656A">
        <w:rPr>
          <w:rFonts w:ascii="Times New Roman" w:eastAsia="Times New Roman" w:hAnsi="Times New Roman" w:cs="Times New Roman"/>
          <w:sz w:val="24"/>
          <w:szCs w:val="24"/>
        </w:rPr>
        <w:t>таты за 2019</w:t>
      </w:r>
      <w:r w:rsidRPr="007A656A">
        <w:rPr>
          <w:rFonts w:ascii="Times New Roman" w:eastAsia="Times New Roman" w:hAnsi="Times New Roman" w:cs="Times New Roman"/>
          <w:sz w:val="24"/>
          <w:szCs w:val="24"/>
        </w:rPr>
        <w:t xml:space="preserve"> год </w:t>
      </w:r>
    </w:p>
    <w:p w:rsidR="00D81B15" w:rsidRPr="007A656A" w:rsidRDefault="00D81B15" w:rsidP="00D81B15">
      <w:pPr>
        <w:spacing w:after="0" w:line="360" w:lineRule="auto"/>
        <w:ind w:firstLine="567"/>
        <w:jc w:val="both"/>
        <w:rPr>
          <w:rFonts w:ascii="Times New Roman" w:eastAsia="TimesNewRomanPSMT" w:hAnsi="Times New Roman" w:cs="Times New Roman"/>
          <w:sz w:val="24"/>
          <w:szCs w:val="24"/>
        </w:rPr>
      </w:pPr>
      <w:r w:rsidRPr="007A656A">
        <w:rPr>
          <w:rFonts w:ascii="Times New Roman" w:eastAsia="Times New Roman" w:hAnsi="Times New Roman" w:cs="Times New Roman"/>
          <w:sz w:val="24"/>
          <w:szCs w:val="24"/>
        </w:rPr>
        <w:t xml:space="preserve">Изучено влияние состава растворов электролитов, используемых в ПЭО на пористость оксидного покрытия по литературным данным. Получены результаты анализа состава имеющихся растворов электролитов для получения покрытий с широким распределением пор по литературным данным. </w:t>
      </w:r>
      <w:r w:rsidRPr="007A656A">
        <w:rPr>
          <w:rFonts w:ascii="Times New Roman" w:hAnsi="Times New Roman" w:cs="Times New Roman"/>
          <w:sz w:val="24"/>
          <w:szCs w:val="24"/>
        </w:rPr>
        <w:t>Анализ литературных данных показал, что морфология оксидного покрытия, которая характеризует его пористость, неразрывно связана с природой и составом электролита. При использовании в качестве электролитов смеси фосфорной и серной кислот формируются тонкие оксидные сло</w:t>
      </w:r>
      <w:r w:rsidR="00936F3F" w:rsidRPr="007A656A">
        <w:rPr>
          <w:rFonts w:ascii="Times New Roman" w:hAnsi="Times New Roman" w:cs="Times New Roman"/>
          <w:sz w:val="24"/>
          <w:szCs w:val="24"/>
        </w:rPr>
        <w:t xml:space="preserve">и с равномерно распределенными </w:t>
      </w:r>
      <w:r w:rsidRPr="007A656A">
        <w:rPr>
          <w:rFonts w:ascii="Times New Roman" w:hAnsi="Times New Roman" w:cs="Times New Roman"/>
          <w:sz w:val="24"/>
          <w:szCs w:val="24"/>
        </w:rPr>
        <w:t xml:space="preserve">округлыми порами. При добавлении </w:t>
      </w:r>
      <w:r w:rsidRPr="007A656A">
        <w:rPr>
          <w:rFonts w:ascii="Times New Roman" w:hAnsi="Times New Roman" w:cs="Times New Roman"/>
          <w:sz w:val="24"/>
          <w:szCs w:val="24"/>
          <w:lang w:val="en-US"/>
        </w:rPr>
        <w:t>Cu</w:t>
      </w:r>
      <w:r w:rsidRPr="007A656A">
        <w:rPr>
          <w:rFonts w:ascii="Times New Roman" w:hAnsi="Times New Roman" w:cs="Times New Roman"/>
          <w:sz w:val="24"/>
          <w:szCs w:val="24"/>
        </w:rPr>
        <w:t>(</w:t>
      </w:r>
      <w:r w:rsidRPr="007A656A">
        <w:rPr>
          <w:rFonts w:ascii="Times New Roman" w:hAnsi="Times New Roman" w:cs="Times New Roman"/>
          <w:sz w:val="24"/>
          <w:szCs w:val="24"/>
          <w:lang w:val="en-US"/>
        </w:rPr>
        <w:t>NO</w:t>
      </w:r>
      <w:r w:rsidRPr="007A656A">
        <w:rPr>
          <w:rFonts w:ascii="Times New Roman" w:hAnsi="Times New Roman" w:cs="Times New Roman"/>
          <w:sz w:val="24"/>
          <w:szCs w:val="24"/>
          <w:vertAlign w:val="subscript"/>
        </w:rPr>
        <w:t>3</w:t>
      </w:r>
      <w:r w:rsidRPr="007A656A">
        <w:rPr>
          <w:rFonts w:ascii="Times New Roman" w:hAnsi="Times New Roman" w:cs="Times New Roman"/>
          <w:sz w:val="24"/>
          <w:szCs w:val="24"/>
        </w:rPr>
        <w:t>)</w:t>
      </w:r>
      <w:r w:rsidRPr="007A656A">
        <w:rPr>
          <w:rFonts w:ascii="Times New Roman" w:hAnsi="Times New Roman" w:cs="Times New Roman"/>
          <w:sz w:val="24"/>
          <w:szCs w:val="24"/>
          <w:vertAlign w:val="subscript"/>
        </w:rPr>
        <w:t>2</w:t>
      </w:r>
      <w:r w:rsidRPr="007A656A">
        <w:rPr>
          <w:rFonts w:ascii="Times New Roman" w:hAnsi="Times New Roman" w:cs="Times New Roman"/>
          <w:sz w:val="24"/>
          <w:szCs w:val="24"/>
          <w:lang w:val="en-US"/>
        </w:rPr>
        <w:t>·</w:t>
      </w:r>
      <w:r w:rsidRPr="007A656A">
        <w:rPr>
          <w:rFonts w:ascii="Times New Roman" w:hAnsi="Times New Roman" w:cs="Times New Roman"/>
          <w:sz w:val="24"/>
          <w:szCs w:val="24"/>
        </w:rPr>
        <w:t>3</w:t>
      </w:r>
      <w:r w:rsidRPr="007A656A">
        <w:rPr>
          <w:rFonts w:ascii="Times New Roman" w:hAnsi="Times New Roman" w:cs="Times New Roman"/>
          <w:sz w:val="24"/>
          <w:szCs w:val="24"/>
          <w:lang w:val="en-US"/>
        </w:rPr>
        <w:t>H</w:t>
      </w:r>
      <w:r w:rsidRPr="007A656A">
        <w:rPr>
          <w:rFonts w:ascii="Times New Roman" w:hAnsi="Times New Roman" w:cs="Times New Roman"/>
          <w:sz w:val="24"/>
          <w:szCs w:val="24"/>
          <w:vertAlign w:val="subscript"/>
        </w:rPr>
        <w:t>2</w:t>
      </w:r>
      <w:r w:rsidRPr="007A656A">
        <w:rPr>
          <w:rFonts w:ascii="Times New Roman" w:hAnsi="Times New Roman" w:cs="Times New Roman"/>
          <w:sz w:val="24"/>
          <w:szCs w:val="24"/>
          <w:lang w:val="en-US"/>
        </w:rPr>
        <w:t>O</w:t>
      </w:r>
      <w:r w:rsidRPr="007A656A">
        <w:rPr>
          <w:rFonts w:ascii="Times New Roman" w:hAnsi="Times New Roman" w:cs="Times New Roman"/>
          <w:sz w:val="24"/>
          <w:szCs w:val="24"/>
        </w:rPr>
        <w:t xml:space="preserve"> в кислые растворы синтезируются покрытия с развитой морфологией, с неравномерно распределенными порами большого диаметра. Гомогенные покрытия с наименьшей пористостью получаются в щелочных растворах, с</w:t>
      </w:r>
      <w:r w:rsidR="00D657F3" w:rsidRPr="007A656A">
        <w:rPr>
          <w:rFonts w:ascii="Times New Roman" w:hAnsi="Times New Roman" w:cs="Times New Roman"/>
          <w:sz w:val="24"/>
          <w:szCs w:val="24"/>
        </w:rPr>
        <w:t>одержащи</w:t>
      </w:r>
      <w:r w:rsidR="001C3A83" w:rsidRPr="007A656A">
        <w:rPr>
          <w:rFonts w:ascii="Times New Roman" w:hAnsi="Times New Roman" w:cs="Times New Roman"/>
          <w:sz w:val="24"/>
          <w:szCs w:val="24"/>
        </w:rPr>
        <w:t>х</w:t>
      </w:r>
      <w:r w:rsidRPr="007A656A">
        <w:rPr>
          <w:rFonts w:ascii="Times New Roman" w:hAnsi="Times New Roman" w:cs="Times New Roman"/>
          <w:sz w:val="24"/>
          <w:szCs w:val="24"/>
        </w:rPr>
        <w:t xml:space="preserve"> фосфаты, силикаты щелочных металлов. </w:t>
      </w:r>
      <w:r w:rsidRPr="007A656A">
        <w:rPr>
          <w:rFonts w:ascii="Times New Roman" w:eastAsia="TimesNewRomanPSMT" w:hAnsi="Times New Roman" w:cs="Times New Roman"/>
          <w:sz w:val="24"/>
          <w:szCs w:val="24"/>
        </w:rPr>
        <w:t>Введение в поры покрытия разнообразных материалов придают им различные функциональные свойства: каталитические, биосовместимые, биоактивные, износосто</w:t>
      </w:r>
      <w:r w:rsidR="00AF0B62" w:rsidRPr="007A656A">
        <w:rPr>
          <w:rFonts w:ascii="Times New Roman" w:eastAsia="TimesNewRomanPSMT" w:hAnsi="Times New Roman" w:cs="Times New Roman"/>
          <w:sz w:val="24"/>
          <w:szCs w:val="24"/>
        </w:rPr>
        <w:t>йкие, коррозионностойкие и др.</w:t>
      </w:r>
    </w:p>
    <w:p w:rsidR="00226D2A" w:rsidRPr="007A656A" w:rsidRDefault="00D81B15" w:rsidP="0056067A">
      <w:pPr>
        <w:pStyle w:val="Default"/>
        <w:tabs>
          <w:tab w:val="left" w:pos="851"/>
        </w:tabs>
        <w:spacing w:line="360" w:lineRule="auto"/>
        <w:ind w:firstLine="567"/>
        <w:jc w:val="both"/>
        <w:rPr>
          <w:rFonts w:ascii="Times New Roman" w:hAnsi="Times New Roman" w:cs="Times New Roman"/>
          <w:color w:val="auto"/>
        </w:rPr>
      </w:pPr>
      <w:r w:rsidRPr="007A656A">
        <w:rPr>
          <w:rFonts w:ascii="Times New Roman" w:eastAsia="Times New Roman" w:hAnsi="Times New Roman" w:cs="Times New Roman"/>
          <w:color w:val="auto"/>
        </w:rPr>
        <w:t xml:space="preserve">Получены оксидные покрытия с различной пористостью. Получены образцы оксидных покрытий с различной пористостью. </w:t>
      </w:r>
      <w:r w:rsidR="00226D2A" w:rsidRPr="007A656A">
        <w:rPr>
          <w:rFonts w:ascii="Times New Roman" w:eastAsia="Times New Roman" w:hAnsi="Times New Roman" w:cs="Times New Roman"/>
          <w:color w:val="auto"/>
        </w:rPr>
        <w:t xml:space="preserve"> Получение оксидных покрытий осуществляли в </w:t>
      </w:r>
      <w:r w:rsidR="00226D2A" w:rsidRPr="007A656A">
        <w:rPr>
          <w:rFonts w:ascii="Times New Roman" w:hAnsi="Times New Roman" w:cs="Times New Roman"/>
          <w:iCs/>
          <w:color w:val="auto"/>
        </w:rPr>
        <w:t xml:space="preserve">импульсном анодно-катодном режиме ПЭО: длительность анодного импульса тока 250 </w:t>
      </w:r>
      <w:proofErr w:type="spellStart"/>
      <w:r w:rsidR="00226D2A" w:rsidRPr="007A656A">
        <w:rPr>
          <w:rFonts w:ascii="Times New Roman" w:hAnsi="Times New Roman" w:cs="Times New Roman"/>
          <w:iCs/>
          <w:color w:val="auto"/>
        </w:rPr>
        <w:t>мкс</w:t>
      </w:r>
      <w:proofErr w:type="spellEnd"/>
      <w:r w:rsidR="00226D2A" w:rsidRPr="007A656A">
        <w:rPr>
          <w:rFonts w:ascii="Times New Roman" w:hAnsi="Times New Roman" w:cs="Times New Roman"/>
          <w:iCs/>
          <w:color w:val="auto"/>
        </w:rPr>
        <w:t xml:space="preserve">, длительность катодного импульса тока 5 </w:t>
      </w:r>
      <w:proofErr w:type="spellStart"/>
      <w:r w:rsidR="00226D2A" w:rsidRPr="007A656A">
        <w:rPr>
          <w:rFonts w:ascii="Times New Roman" w:hAnsi="Times New Roman" w:cs="Times New Roman"/>
          <w:iCs/>
          <w:color w:val="auto"/>
        </w:rPr>
        <w:t>мс</w:t>
      </w:r>
      <w:proofErr w:type="spellEnd"/>
      <w:r w:rsidR="00226D2A" w:rsidRPr="007A656A">
        <w:rPr>
          <w:rFonts w:ascii="Times New Roman" w:hAnsi="Times New Roman" w:cs="Times New Roman"/>
          <w:iCs/>
          <w:color w:val="auto"/>
        </w:rPr>
        <w:t xml:space="preserve">, длительность паузы между ними 250 </w:t>
      </w:r>
      <w:proofErr w:type="spellStart"/>
      <w:r w:rsidR="00226D2A" w:rsidRPr="007A656A">
        <w:rPr>
          <w:rFonts w:ascii="Times New Roman" w:hAnsi="Times New Roman" w:cs="Times New Roman"/>
          <w:iCs/>
          <w:color w:val="auto"/>
        </w:rPr>
        <w:t>мкс</w:t>
      </w:r>
      <w:proofErr w:type="spellEnd"/>
      <w:r w:rsidR="00226D2A" w:rsidRPr="007A656A">
        <w:rPr>
          <w:rFonts w:ascii="Times New Roman" w:hAnsi="Times New Roman" w:cs="Times New Roman"/>
          <w:iCs/>
          <w:color w:val="auto"/>
        </w:rPr>
        <w:t>, частота следования импульсов - 50 Гц, напряжение в пределах 360</w:t>
      </w:r>
      <w:proofErr w:type="gramStart"/>
      <w:r w:rsidR="000D01E3" w:rsidRPr="007A656A">
        <w:rPr>
          <w:rFonts w:ascii="Times New Roman" w:hAnsi="Times New Roman" w:cs="Times New Roman"/>
          <w:iCs/>
          <w:color w:val="auto"/>
        </w:rPr>
        <w:t xml:space="preserve"> В</w:t>
      </w:r>
      <w:proofErr w:type="gramEnd"/>
      <w:r w:rsidR="000D01E3" w:rsidRPr="007A656A">
        <w:rPr>
          <w:rFonts w:ascii="Times New Roman" w:hAnsi="Times New Roman" w:cs="Times New Roman"/>
          <w:iCs/>
          <w:color w:val="auto"/>
        </w:rPr>
        <w:t xml:space="preserve"> </w:t>
      </w:r>
      <w:r w:rsidR="00226D2A" w:rsidRPr="007A656A">
        <w:rPr>
          <w:rFonts w:ascii="Times New Roman" w:hAnsi="Times New Roman" w:cs="Times New Roman"/>
          <w:iCs/>
          <w:color w:val="auto"/>
        </w:rPr>
        <w:t>-</w:t>
      </w:r>
      <w:r w:rsidR="000D01E3" w:rsidRPr="007A656A">
        <w:rPr>
          <w:rFonts w:ascii="Times New Roman" w:hAnsi="Times New Roman" w:cs="Times New Roman"/>
          <w:iCs/>
          <w:color w:val="auto"/>
        </w:rPr>
        <w:t xml:space="preserve"> </w:t>
      </w:r>
      <w:r w:rsidR="00226D2A" w:rsidRPr="007A656A">
        <w:rPr>
          <w:rFonts w:ascii="Times New Roman" w:hAnsi="Times New Roman" w:cs="Times New Roman"/>
          <w:iCs/>
          <w:color w:val="auto"/>
        </w:rPr>
        <w:t>463 В, плотности анодного тока 110</w:t>
      </w:r>
      <w:r w:rsidR="00936F3F" w:rsidRPr="007A656A">
        <w:rPr>
          <w:rFonts w:ascii="Times New Roman" w:hAnsi="Times New Roman" w:cs="Times New Roman"/>
          <w:iCs/>
          <w:color w:val="auto"/>
        </w:rPr>
        <w:t xml:space="preserve"> </w:t>
      </w:r>
      <w:r w:rsidR="00226D2A" w:rsidRPr="007A656A">
        <w:rPr>
          <w:rFonts w:ascii="Times New Roman" w:hAnsi="Times New Roman" w:cs="Times New Roman"/>
          <w:iCs/>
          <w:color w:val="auto"/>
        </w:rPr>
        <w:t>-</w:t>
      </w:r>
      <w:r w:rsidR="00936F3F" w:rsidRPr="007A656A">
        <w:rPr>
          <w:rFonts w:ascii="Times New Roman" w:hAnsi="Times New Roman" w:cs="Times New Roman"/>
          <w:iCs/>
          <w:color w:val="auto"/>
        </w:rPr>
        <w:t xml:space="preserve"> </w:t>
      </w:r>
      <w:r w:rsidR="00226D2A" w:rsidRPr="007A656A">
        <w:rPr>
          <w:rFonts w:ascii="Times New Roman" w:hAnsi="Times New Roman" w:cs="Times New Roman"/>
          <w:iCs/>
          <w:color w:val="auto"/>
        </w:rPr>
        <w:t>114 А/дм</w:t>
      </w:r>
      <w:r w:rsidR="00226D2A" w:rsidRPr="007A656A">
        <w:rPr>
          <w:rFonts w:ascii="Times New Roman" w:hAnsi="Times New Roman" w:cs="Times New Roman"/>
          <w:iCs/>
          <w:color w:val="auto"/>
          <w:vertAlign w:val="superscript"/>
        </w:rPr>
        <w:t>2</w:t>
      </w:r>
      <w:r w:rsidR="00226D2A" w:rsidRPr="007A656A">
        <w:rPr>
          <w:rFonts w:ascii="Times New Roman" w:hAnsi="Times New Roman" w:cs="Times New Roman"/>
          <w:iCs/>
          <w:color w:val="auto"/>
        </w:rPr>
        <w:t xml:space="preserve">.  </w:t>
      </w:r>
      <w:r w:rsidR="00226D2A" w:rsidRPr="007A656A">
        <w:rPr>
          <w:rFonts w:ascii="Times New Roman" w:eastAsia="Times New Roman" w:hAnsi="Times New Roman" w:cs="Times New Roman"/>
          <w:color w:val="auto"/>
          <w:lang w:val="kk-KZ"/>
        </w:rPr>
        <w:t>Получены</w:t>
      </w:r>
      <w:r w:rsidR="00226D2A" w:rsidRPr="007A656A">
        <w:rPr>
          <w:rFonts w:ascii="Times New Roman" w:hAnsi="Times New Roman" w:cs="Times New Roman"/>
          <w:iCs/>
          <w:color w:val="auto"/>
        </w:rPr>
        <w:t xml:space="preserve"> по 7 партий образцов с оксидным покрытием для каждого из сплава титана ВТ1-0 и ВТ5. Полученные микрофотографии поверхности оксидных покрытий показывают, что в различных электролитах при равных условиях ПЭО образуются оксидные по</w:t>
      </w:r>
      <w:r w:rsidR="002F6507" w:rsidRPr="007A656A">
        <w:rPr>
          <w:rFonts w:ascii="Times New Roman" w:hAnsi="Times New Roman" w:cs="Times New Roman"/>
          <w:iCs/>
          <w:color w:val="auto"/>
        </w:rPr>
        <w:t xml:space="preserve">крытия с различной пористостью и равномерным распределением пор по всей поверхности образца. </w:t>
      </w:r>
      <w:r w:rsidR="0056067A" w:rsidRPr="007A656A">
        <w:rPr>
          <w:rFonts w:ascii="Times New Roman" w:hAnsi="Times New Roman" w:cs="Times New Roman"/>
          <w:iCs/>
          <w:color w:val="auto"/>
        </w:rPr>
        <w:t xml:space="preserve">Показано, что с увеличением толщины покрытия пористость слоя уменьшается. </w:t>
      </w:r>
      <w:r w:rsidR="00D618BF" w:rsidRPr="007A656A">
        <w:rPr>
          <w:rFonts w:ascii="Times New Roman" w:hAnsi="Times New Roman" w:cs="Times New Roman"/>
          <w:iCs/>
          <w:color w:val="auto"/>
        </w:rPr>
        <w:t>Толщины покрытий составили 5 – 24,5 мкм.</w:t>
      </w:r>
    </w:p>
    <w:p w:rsidR="00D81B15" w:rsidRPr="007A656A" w:rsidRDefault="00D81B15" w:rsidP="00D618BF">
      <w:pPr>
        <w:spacing w:after="0" w:line="360" w:lineRule="auto"/>
        <w:ind w:firstLine="567"/>
        <w:jc w:val="both"/>
        <w:rPr>
          <w:rFonts w:ascii="Times New Roman" w:hAnsi="Times New Roman" w:cs="Times New Roman"/>
          <w:sz w:val="24"/>
          <w:szCs w:val="24"/>
        </w:rPr>
      </w:pPr>
      <w:r w:rsidRPr="007A656A">
        <w:rPr>
          <w:rFonts w:ascii="Times New Roman" w:eastAsia="Times New Roman" w:hAnsi="Times New Roman" w:cs="Times New Roman"/>
          <w:bCs/>
          <w:sz w:val="24"/>
          <w:szCs w:val="24"/>
        </w:rPr>
        <w:lastRenderedPageBreak/>
        <w:t>Проведены расчеты пористости оксидных покрытий.</w:t>
      </w:r>
      <w:r w:rsidRPr="007A656A">
        <w:rPr>
          <w:rFonts w:ascii="Times New Roman" w:eastAsia="Times New Roman" w:hAnsi="Times New Roman" w:cs="Times New Roman"/>
          <w:sz w:val="24"/>
          <w:szCs w:val="24"/>
        </w:rPr>
        <w:t xml:space="preserve"> Получены данные расчета</w:t>
      </w:r>
      <w:r w:rsidR="00936F3F" w:rsidRPr="007A656A">
        <w:rPr>
          <w:rFonts w:ascii="Times New Roman" w:eastAsia="Times New Roman" w:hAnsi="Times New Roman" w:cs="Times New Roman"/>
          <w:sz w:val="24"/>
          <w:szCs w:val="24"/>
        </w:rPr>
        <w:t xml:space="preserve"> пористости оксидных покрытий. </w:t>
      </w:r>
      <w:r w:rsidRPr="007A656A">
        <w:rPr>
          <w:rFonts w:ascii="Times New Roman" w:hAnsi="Times New Roman" w:cs="Times New Roman"/>
          <w:sz w:val="24"/>
          <w:szCs w:val="24"/>
        </w:rPr>
        <w:t>По расчетным данным пористость полученных оксидных покрытий составляет от 4,4% до 12,2%. Средний диаметр пор находится в пределах 0,</w:t>
      </w:r>
      <w:r w:rsidR="0056067A" w:rsidRPr="007A656A">
        <w:rPr>
          <w:rFonts w:ascii="Times New Roman" w:hAnsi="Times New Roman" w:cs="Times New Roman"/>
          <w:sz w:val="24"/>
          <w:szCs w:val="24"/>
        </w:rPr>
        <w:t>09</w:t>
      </w:r>
      <w:r w:rsidR="00AF0B62" w:rsidRPr="007A656A">
        <w:rPr>
          <w:rFonts w:ascii="Times New Roman" w:hAnsi="Times New Roman" w:cs="Times New Roman"/>
          <w:sz w:val="24"/>
          <w:szCs w:val="24"/>
        </w:rPr>
        <w:t xml:space="preserve"> </w:t>
      </w:r>
      <w:r w:rsidRPr="007A656A">
        <w:rPr>
          <w:rFonts w:ascii="Times New Roman" w:hAnsi="Times New Roman" w:cs="Times New Roman"/>
          <w:sz w:val="24"/>
          <w:szCs w:val="24"/>
        </w:rPr>
        <w:t>-</w:t>
      </w:r>
      <w:r w:rsidR="00AF0B62" w:rsidRPr="007A656A">
        <w:rPr>
          <w:rFonts w:ascii="Times New Roman" w:hAnsi="Times New Roman" w:cs="Times New Roman"/>
          <w:sz w:val="24"/>
          <w:szCs w:val="24"/>
        </w:rPr>
        <w:t xml:space="preserve"> </w:t>
      </w:r>
      <w:r w:rsidRPr="007A656A">
        <w:rPr>
          <w:rFonts w:ascii="Times New Roman" w:hAnsi="Times New Roman" w:cs="Times New Roman"/>
          <w:sz w:val="24"/>
          <w:szCs w:val="24"/>
        </w:rPr>
        <w:t>0,7 мкм. Значение количества пор на 1 см</w:t>
      </w:r>
      <w:proofErr w:type="gramStart"/>
      <w:r w:rsidRPr="007A656A">
        <w:rPr>
          <w:rFonts w:ascii="Times New Roman" w:hAnsi="Times New Roman" w:cs="Times New Roman"/>
          <w:sz w:val="24"/>
          <w:szCs w:val="24"/>
          <w:vertAlign w:val="superscript"/>
        </w:rPr>
        <w:t>2</w:t>
      </w:r>
      <w:proofErr w:type="gramEnd"/>
      <w:r w:rsidRPr="007A656A">
        <w:rPr>
          <w:rFonts w:ascii="Times New Roman" w:hAnsi="Times New Roman" w:cs="Times New Roman"/>
          <w:sz w:val="24"/>
          <w:szCs w:val="24"/>
        </w:rPr>
        <w:t xml:space="preserve"> полученных покрытий на титановых образцах значится в пределах 6,2</w:t>
      </w:r>
      <w:r w:rsidRPr="007A656A">
        <w:rPr>
          <w:rFonts w:ascii="Times New Roman" w:hAnsi="Times New Roman" w:cs="Times New Roman"/>
          <w:sz w:val="24"/>
          <w:szCs w:val="24"/>
          <w:lang w:val="en-US"/>
        </w:rPr>
        <w:t>·</w:t>
      </w:r>
      <w:r w:rsidRPr="007A656A">
        <w:rPr>
          <w:rFonts w:ascii="Times New Roman" w:hAnsi="Times New Roman" w:cs="Times New Roman"/>
          <w:sz w:val="24"/>
          <w:szCs w:val="24"/>
        </w:rPr>
        <w:t>10</w:t>
      </w:r>
      <w:r w:rsidRPr="007A656A">
        <w:rPr>
          <w:rFonts w:ascii="Times New Roman" w:hAnsi="Times New Roman" w:cs="Times New Roman"/>
          <w:sz w:val="24"/>
          <w:szCs w:val="24"/>
          <w:vertAlign w:val="superscript"/>
        </w:rPr>
        <w:t>6</w:t>
      </w:r>
      <w:r w:rsidRPr="007A656A">
        <w:rPr>
          <w:rFonts w:ascii="Times New Roman" w:hAnsi="Times New Roman" w:cs="Times New Roman"/>
          <w:sz w:val="24"/>
          <w:szCs w:val="24"/>
        </w:rPr>
        <w:t>- 2,5</w:t>
      </w:r>
      <w:r w:rsidRPr="007A656A">
        <w:rPr>
          <w:rFonts w:ascii="Times New Roman" w:hAnsi="Times New Roman" w:cs="Times New Roman"/>
          <w:sz w:val="24"/>
          <w:szCs w:val="24"/>
          <w:lang w:val="en-US"/>
        </w:rPr>
        <w:t>·</w:t>
      </w:r>
      <w:r w:rsidRPr="007A656A">
        <w:rPr>
          <w:rFonts w:ascii="Times New Roman" w:hAnsi="Times New Roman" w:cs="Times New Roman"/>
          <w:sz w:val="24"/>
          <w:szCs w:val="24"/>
        </w:rPr>
        <w:t>10</w:t>
      </w:r>
      <w:r w:rsidRPr="007A656A">
        <w:rPr>
          <w:rFonts w:ascii="Times New Roman" w:hAnsi="Times New Roman" w:cs="Times New Roman"/>
          <w:sz w:val="24"/>
          <w:szCs w:val="24"/>
          <w:vertAlign w:val="superscript"/>
        </w:rPr>
        <w:t>7</w:t>
      </w:r>
      <w:r w:rsidRPr="007A656A">
        <w:rPr>
          <w:rFonts w:ascii="Times New Roman" w:hAnsi="Times New Roman" w:cs="Times New Roman"/>
          <w:sz w:val="24"/>
          <w:szCs w:val="24"/>
        </w:rPr>
        <w:t xml:space="preserve">. </w:t>
      </w:r>
      <w:r w:rsidR="0056067A" w:rsidRPr="007A656A">
        <w:rPr>
          <w:rFonts w:ascii="Times New Roman" w:eastAsia="Times New Roman" w:hAnsi="Times New Roman" w:cs="Times New Roman"/>
          <w:sz w:val="24"/>
          <w:szCs w:val="24"/>
        </w:rPr>
        <w:t>Мелкопористые покрытия получены на сплавах ВТ1-0 и ВТ</w:t>
      </w:r>
      <w:r w:rsidR="000D01E3" w:rsidRPr="007A656A">
        <w:rPr>
          <w:rFonts w:ascii="Times New Roman" w:eastAsia="Times New Roman" w:hAnsi="Times New Roman" w:cs="Times New Roman"/>
          <w:sz w:val="24"/>
          <w:szCs w:val="24"/>
        </w:rPr>
        <w:t>5 в электролитах № 2 (рисунок 12</w:t>
      </w:r>
      <w:r w:rsidR="00450DB1" w:rsidRPr="007A656A">
        <w:rPr>
          <w:rFonts w:ascii="Times New Roman" w:eastAsia="Times New Roman" w:hAnsi="Times New Roman" w:cs="Times New Roman"/>
          <w:sz w:val="24"/>
          <w:szCs w:val="24"/>
        </w:rPr>
        <w:t>б</w:t>
      </w:r>
      <w:r w:rsidR="000D01E3" w:rsidRPr="007A656A">
        <w:rPr>
          <w:rFonts w:ascii="Times New Roman" w:eastAsia="Times New Roman" w:hAnsi="Times New Roman" w:cs="Times New Roman"/>
          <w:sz w:val="24"/>
          <w:szCs w:val="24"/>
        </w:rPr>
        <w:t>, 13</w:t>
      </w:r>
      <w:r w:rsidR="00450DB1" w:rsidRPr="007A656A">
        <w:rPr>
          <w:rFonts w:ascii="Times New Roman" w:eastAsia="Times New Roman" w:hAnsi="Times New Roman" w:cs="Times New Roman"/>
          <w:sz w:val="24"/>
          <w:szCs w:val="24"/>
        </w:rPr>
        <w:t>б</w:t>
      </w:r>
      <w:r w:rsidR="00936F3F" w:rsidRPr="007A656A">
        <w:rPr>
          <w:rFonts w:ascii="Times New Roman" w:eastAsia="Times New Roman" w:hAnsi="Times New Roman" w:cs="Times New Roman"/>
          <w:sz w:val="24"/>
          <w:szCs w:val="24"/>
        </w:rPr>
        <w:t xml:space="preserve">, таблица 8) </w:t>
      </w:r>
      <w:r w:rsidR="000D01E3" w:rsidRPr="007A656A">
        <w:rPr>
          <w:rFonts w:ascii="Times New Roman" w:eastAsia="Times New Roman" w:hAnsi="Times New Roman" w:cs="Times New Roman"/>
          <w:sz w:val="24"/>
          <w:szCs w:val="24"/>
        </w:rPr>
        <w:t>и № 3 (рисунок 14</w:t>
      </w:r>
      <w:r w:rsidR="00450DB1" w:rsidRPr="007A656A">
        <w:rPr>
          <w:rFonts w:ascii="Times New Roman" w:eastAsia="Times New Roman" w:hAnsi="Times New Roman" w:cs="Times New Roman"/>
          <w:sz w:val="24"/>
          <w:szCs w:val="24"/>
        </w:rPr>
        <w:t>б</w:t>
      </w:r>
      <w:r w:rsidR="000D01E3" w:rsidRPr="007A656A">
        <w:rPr>
          <w:rFonts w:ascii="Times New Roman" w:eastAsia="Times New Roman" w:hAnsi="Times New Roman" w:cs="Times New Roman"/>
          <w:sz w:val="24"/>
          <w:szCs w:val="24"/>
        </w:rPr>
        <w:t>, 15</w:t>
      </w:r>
      <w:r w:rsidR="00450DB1" w:rsidRPr="007A656A">
        <w:rPr>
          <w:rFonts w:ascii="Times New Roman" w:eastAsia="Times New Roman" w:hAnsi="Times New Roman" w:cs="Times New Roman"/>
          <w:sz w:val="24"/>
          <w:szCs w:val="24"/>
        </w:rPr>
        <w:t>б</w:t>
      </w:r>
      <w:r w:rsidR="0056067A" w:rsidRPr="007A656A">
        <w:rPr>
          <w:rFonts w:ascii="Times New Roman" w:eastAsia="Times New Roman" w:hAnsi="Times New Roman" w:cs="Times New Roman"/>
          <w:sz w:val="24"/>
          <w:szCs w:val="24"/>
        </w:rPr>
        <w:t>, таблица 10), в электроли</w:t>
      </w:r>
      <w:r w:rsidR="000D01E3" w:rsidRPr="007A656A">
        <w:rPr>
          <w:rFonts w:ascii="Times New Roman" w:eastAsia="Times New Roman" w:hAnsi="Times New Roman" w:cs="Times New Roman"/>
          <w:sz w:val="24"/>
          <w:szCs w:val="24"/>
        </w:rPr>
        <w:t>те № 6 на сплаве ВТ5 (рисунок 21</w:t>
      </w:r>
      <w:r w:rsidR="00450DB1" w:rsidRPr="007A656A">
        <w:rPr>
          <w:rFonts w:ascii="Times New Roman" w:eastAsia="Times New Roman" w:hAnsi="Times New Roman" w:cs="Times New Roman"/>
          <w:sz w:val="24"/>
          <w:szCs w:val="24"/>
        </w:rPr>
        <w:t>б</w:t>
      </w:r>
      <w:r w:rsidR="0056067A" w:rsidRPr="007A656A">
        <w:rPr>
          <w:rFonts w:ascii="Times New Roman" w:eastAsia="Times New Roman" w:hAnsi="Times New Roman" w:cs="Times New Roman"/>
          <w:sz w:val="24"/>
          <w:szCs w:val="24"/>
        </w:rPr>
        <w:t>, таблица 16). В электролите, содержащем н</w:t>
      </w:r>
      <w:r w:rsidR="0056067A" w:rsidRPr="007A656A">
        <w:rPr>
          <w:rFonts w:ascii="Times New Roman" w:hAnsi="Times New Roman" w:cs="Times New Roman"/>
          <w:sz w:val="24"/>
          <w:szCs w:val="24"/>
        </w:rPr>
        <w:t xml:space="preserve">атрий кремнекислый, гидроксид натрия, окись алюминия, полученные покрытия имеют средний диаметр пор 0,09 – 0,2 мкм, также наблюдается наличие </w:t>
      </w:r>
      <w:proofErr w:type="spellStart"/>
      <w:r w:rsidR="0056067A" w:rsidRPr="007A656A">
        <w:rPr>
          <w:rFonts w:ascii="Times New Roman" w:hAnsi="Times New Roman" w:cs="Times New Roman"/>
          <w:sz w:val="24"/>
          <w:szCs w:val="24"/>
        </w:rPr>
        <w:t>наноразмерных</w:t>
      </w:r>
      <w:proofErr w:type="spellEnd"/>
      <w:r w:rsidR="0056067A" w:rsidRPr="007A656A">
        <w:rPr>
          <w:rFonts w:ascii="Times New Roman" w:hAnsi="Times New Roman" w:cs="Times New Roman"/>
          <w:sz w:val="24"/>
          <w:szCs w:val="24"/>
        </w:rPr>
        <w:t xml:space="preserve"> пор</w:t>
      </w:r>
      <w:r w:rsidR="0056067A" w:rsidRPr="007A656A">
        <w:rPr>
          <w:rFonts w:ascii="Times New Roman" w:eastAsia="Times New Roman" w:hAnsi="Times New Roman" w:cs="Times New Roman"/>
          <w:sz w:val="24"/>
          <w:szCs w:val="24"/>
        </w:rPr>
        <w:t xml:space="preserve">. </w:t>
      </w:r>
      <w:r w:rsidRPr="007A656A">
        <w:rPr>
          <w:rFonts w:ascii="Times New Roman" w:eastAsia="Times New Roman" w:hAnsi="Times New Roman" w:cs="Times New Roman"/>
          <w:sz w:val="24"/>
          <w:szCs w:val="24"/>
        </w:rPr>
        <w:t>По д</w:t>
      </w:r>
      <w:r w:rsidRPr="007A656A">
        <w:rPr>
          <w:rFonts w:ascii="Times New Roman" w:hAnsi="Times New Roman" w:cs="Times New Roman"/>
          <w:sz w:val="24"/>
          <w:szCs w:val="24"/>
        </w:rPr>
        <w:t xml:space="preserve">анным </w:t>
      </w:r>
      <w:proofErr w:type="spellStart"/>
      <w:r w:rsidRPr="007A656A">
        <w:rPr>
          <w:rFonts w:ascii="Times New Roman" w:hAnsi="Times New Roman" w:cs="Times New Roman"/>
          <w:sz w:val="24"/>
          <w:szCs w:val="24"/>
        </w:rPr>
        <w:t>энергодисперсионного</w:t>
      </w:r>
      <w:proofErr w:type="spellEnd"/>
      <w:r w:rsidRPr="007A656A">
        <w:rPr>
          <w:rFonts w:ascii="Times New Roman" w:hAnsi="Times New Roman" w:cs="Times New Roman"/>
          <w:sz w:val="24"/>
          <w:szCs w:val="24"/>
        </w:rPr>
        <w:t xml:space="preserve"> анализа состав покрытий имеет элементы</w:t>
      </w:r>
      <w:r w:rsidR="0056067A" w:rsidRPr="007A656A">
        <w:rPr>
          <w:rFonts w:ascii="Times New Roman" w:hAnsi="Times New Roman" w:cs="Times New Roman"/>
          <w:sz w:val="24"/>
          <w:szCs w:val="24"/>
        </w:rPr>
        <w:t>,</w:t>
      </w:r>
      <w:r w:rsidRPr="007A656A">
        <w:rPr>
          <w:rFonts w:ascii="Times New Roman" w:hAnsi="Times New Roman" w:cs="Times New Roman"/>
          <w:sz w:val="24"/>
          <w:szCs w:val="24"/>
        </w:rPr>
        <w:t xml:space="preserve"> как основы покрываемого материала, так и раствора электролита.</w:t>
      </w:r>
    </w:p>
    <w:p w:rsidR="00D81B15" w:rsidRPr="007A656A" w:rsidRDefault="00D81B15" w:rsidP="00D81B15">
      <w:pPr>
        <w:spacing w:after="0" w:line="360" w:lineRule="auto"/>
        <w:ind w:firstLine="567"/>
        <w:jc w:val="both"/>
        <w:rPr>
          <w:rFonts w:ascii="Times New Roman" w:hAnsi="Times New Roman" w:cs="Times New Roman"/>
          <w:sz w:val="24"/>
          <w:szCs w:val="24"/>
        </w:rPr>
      </w:pPr>
      <w:r w:rsidRPr="007A656A">
        <w:rPr>
          <w:rFonts w:ascii="Times New Roman" w:eastAsia="Times New Roman" w:hAnsi="Times New Roman" w:cs="Times New Roman"/>
          <w:sz w:val="24"/>
          <w:szCs w:val="24"/>
        </w:rPr>
        <w:t xml:space="preserve">Исследовано влияние ПЭО на </w:t>
      </w:r>
      <w:proofErr w:type="spellStart"/>
      <w:r w:rsidRPr="007A656A">
        <w:rPr>
          <w:rFonts w:ascii="Times New Roman" w:eastAsia="Times New Roman" w:hAnsi="Times New Roman" w:cs="Times New Roman"/>
          <w:sz w:val="24"/>
          <w:szCs w:val="24"/>
        </w:rPr>
        <w:t>микротвердость</w:t>
      </w:r>
      <w:proofErr w:type="spellEnd"/>
      <w:r w:rsidRPr="007A656A">
        <w:rPr>
          <w:rFonts w:ascii="Times New Roman" w:eastAsia="Times New Roman" w:hAnsi="Times New Roman" w:cs="Times New Roman"/>
          <w:sz w:val="24"/>
          <w:szCs w:val="24"/>
        </w:rPr>
        <w:t xml:space="preserve"> переходного слоя вглубь металла от границы раздела оксид-металл. Получены данные </w:t>
      </w:r>
      <w:proofErr w:type="spellStart"/>
      <w:r w:rsidRPr="007A656A">
        <w:rPr>
          <w:rFonts w:ascii="Times New Roman" w:eastAsia="Times New Roman" w:hAnsi="Times New Roman" w:cs="Times New Roman"/>
          <w:sz w:val="24"/>
          <w:szCs w:val="24"/>
        </w:rPr>
        <w:t>микротвердости</w:t>
      </w:r>
      <w:proofErr w:type="spellEnd"/>
      <w:r w:rsidRPr="007A656A">
        <w:rPr>
          <w:rFonts w:ascii="Times New Roman" w:eastAsia="Times New Roman" w:hAnsi="Times New Roman" w:cs="Times New Roman"/>
          <w:sz w:val="24"/>
          <w:szCs w:val="24"/>
        </w:rPr>
        <w:t xml:space="preserve"> переходного слоя. </w:t>
      </w:r>
      <w:r w:rsidR="0056067A" w:rsidRPr="007A656A">
        <w:rPr>
          <w:rFonts w:ascii="Times New Roman" w:hAnsi="Times New Roman" w:cs="Times New Roman"/>
          <w:sz w:val="24"/>
          <w:szCs w:val="24"/>
        </w:rPr>
        <w:t xml:space="preserve">Наблюдается влияние процесса ПЭО на </w:t>
      </w:r>
      <w:proofErr w:type="spellStart"/>
      <w:r w:rsidR="0056067A" w:rsidRPr="007A656A">
        <w:rPr>
          <w:rFonts w:ascii="Times New Roman" w:hAnsi="Times New Roman" w:cs="Times New Roman"/>
          <w:sz w:val="24"/>
          <w:szCs w:val="24"/>
        </w:rPr>
        <w:t>микротвердость</w:t>
      </w:r>
      <w:proofErr w:type="spellEnd"/>
      <w:r w:rsidR="0056067A" w:rsidRPr="007A656A">
        <w:rPr>
          <w:rFonts w:ascii="Times New Roman" w:hAnsi="Times New Roman" w:cs="Times New Roman"/>
          <w:sz w:val="24"/>
          <w:szCs w:val="24"/>
        </w:rPr>
        <w:t xml:space="preserve"> переходного слоя от границы раздела оксид-мета</w:t>
      </w:r>
      <w:proofErr w:type="gramStart"/>
      <w:r w:rsidR="0056067A" w:rsidRPr="007A656A">
        <w:rPr>
          <w:rFonts w:ascii="Times New Roman" w:hAnsi="Times New Roman" w:cs="Times New Roman"/>
          <w:sz w:val="24"/>
          <w:szCs w:val="24"/>
        </w:rPr>
        <w:t>лл в гл</w:t>
      </w:r>
      <w:proofErr w:type="gramEnd"/>
      <w:r w:rsidR="0056067A" w:rsidRPr="007A656A">
        <w:rPr>
          <w:rFonts w:ascii="Times New Roman" w:hAnsi="Times New Roman" w:cs="Times New Roman"/>
          <w:sz w:val="24"/>
          <w:szCs w:val="24"/>
        </w:rPr>
        <w:t xml:space="preserve">убину металла на нелегированном сплаве ВТ1-0. При различных временах обработки прослеживается небольшое увеличение значений </w:t>
      </w:r>
      <w:proofErr w:type="spellStart"/>
      <w:r w:rsidR="0056067A" w:rsidRPr="007A656A">
        <w:rPr>
          <w:rFonts w:ascii="Times New Roman" w:hAnsi="Times New Roman" w:cs="Times New Roman"/>
          <w:sz w:val="24"/>
          <w:szCs w:val="24"/>
        </w:rPr>
        <w:t>микротвердости</w:t>
      </w:r>
      <w:proofErr w:type="spellEnd"/>
      <w:r w:rsidR="0056067A" w:rsidRPr="007A656A">
        <w:rPr>
          <w:rFonts w:ascii="Times New Roman" w:hAnsi="Times New Roman" w:cs="Times New Roman"/>
          <w:sz w:val="24"/>
          <w:szCs w:val="24"/>
        </w:rPr>
        <w:t xml:space="preserve"> на изучаемом участке металла. </w:t>
      </w:r>
      <w:r w:rsidRPr="007A656A">
        <w:rPr>
          <w:rFonts w:ascii="Times New Roman" w:hAnsi="Times New Roman" w:cs="Times New Roman"/>
          <w:sz w:val="24"/>
          <w:szCs w:val="24"/>
        </w:rPr>
        <w:t xml:space="preserve">На легированном сплаве данного эффекта не наблюдается. Последнее связано, скорее всего, с легирующими добавками в сплаве. </w:t>
      </w:r>
    </w:p>
    <w:p w:rsidR="006B5F5B" w:rsidRPr="007A656A" w:rsidRDefault="006B5F5B" w:rsidP="00231EF3">
      <w:pPr>
        <w:pStyle w:val="a3"/>
        <w:numPr>
          <w:ilvl w:val="0"/>
          <w:numId w:val="5"/>
        </w:numPr>
        <w:tabs>
          <w:tab w:val="left" w:pos="851"/>
        </w:tabs>
        <w:spacing w:after="0" w:line="360" w:lineRule="auto"/>
        <w:ind w:left="0" w:firstLine="567"/>
        <w:rPr>
          <w:rFonts w:ascii="Times New Roman" w:eastAsia="Times New Roman" w:hAnsi="Times New Roman" w:cs="Times New Roman"/>
          <w:i/>
          <w:sz w:val="24"/>
          <w:szCs w:val="24"/>
        </w:rPr>
      </w:pPr>
      <w:r w:rsidRPr="007A656A">
        <w:rPr>
          <w:rFonts w:ascii="Times New Roman" w:eastAsia="Times New Roman" w:hAnsi="Times New Roman" w:cs="Times New Roman"/>
          <w:i/>
          <w:sz w:val="24"/>
          <w:szCs w:val="24"/>
        </w:rPr>
        <w:t>Оценка полноты решений поставленных задач</w:t>
      </w:r>
    </w:p>
    <w:p w:rsidR="00E07C0B" w:rsidRPr="007A656A" w:rsidRDefault="00891A71" w:rsidP="00E07C0B">
      <w:pPr>
        <w:autoSpaceDE w:val="0"/>
        <w:autoSpaceDN w:val="0"/>
        <w:adjustRightInd w:val="0"/>
        <w:spacing w:after="0" w:line="360" w:lineRule="auto"/>
        <w:ind w:firstLine="317"/>
        <w:jc w:val="both"/>
        <w:rPr>
          <w:rFonts w:ascii="Times New Roman" w:hAnsi="Times New Roman" w:cs="Times New Roman"/>
          <w:sz w:val="24"/>
          <w:szCs w:val="24"/>
        </w:rPr>
      </w:pPr>
      <w:r w:rsidRPr="007A656A">
        <w:rPr>
          <w:rFonts w:ascii="Times New Roman" w:eastAsia="Times New Roman" w:hAnsi="Times New Roman" w:cs="Times New Roman"/>
          <w:sz w:val="24"/>
          <w:szCs w:val="24"/>
        </w:rPr>
        <w:t>Поставленные задачи на 2019</w:t>
      </w:r>
      <w:r w:rsidR="006B5F5B" w:rsidRPr="007A656A">
        <w:rPr>
          <w:rFonts w:ascii="Times New Roman" w:eastAsia="Times New Roman" w:hAnsi="Times New Roman" w:cs="Times New Roman"/>
          <w:sz w:val="24"/>
          <w:szCs w:val="24"/>
        </w:rPr>
        <w:t xml:space="preserve"> год выполнены в полном объеме. </w:t>
      </w:r>
      <w:r w:rsidR="006B5F5B" w:rsidRPr="007A656A">
        <w:rPr>
          <w:rFonts w:ascii="Times New Roman" w:hAnsi="Times New Roman" w:cs="Times New Roman"/>
          <w:sz w:val="24"/>
          <w:szCs w:val="24"/>
        </w:rPr>
        <w:t xml:space="preserve">По теме проекта в рамках подготовки молодых специалистов </w:t>
      </w:r>
      <w:r w:rsidRPr="007A656A">
        <w:rPr>
          <w:rFonts w:ascii="Times New Roman" w:hAnsi="Times New Roman" w:cs="Times New Roman"/>
          <w:sz w:val="24"/>
          <w:szCs w:val="24"/>
        </w:rPr>
        <w:t xml:space="preserve">защищены 2 </w:t>
      </w:r>
      <w:r w:rsidR="006B5F5B" w:rsidRPr="007A656A">
        <w:rPr>
          <w:rFonts w:ascii="Times New Roman" w:hAnsi="Times New Roman" w:cs="Times New Roman"/>
          <w:sz w:val="24"/>
          <w:szCs w:val="24"/>
        </w:rPr>
        <w:t>магистерские диссертации на кафедре «Космическая техника и технологии» ЕНУ им. Л.Н. Гумилева (</w:t>
      </w:r>
      <w:r w:rsidR="00083D2B">
        <w:rPr>
          <w:rFonts w:ascii="Times New Roman" w:hAnsi="Times New Roman" w:cs="Times New Roman"/>
          <w:sz w:val="24"/>
          <w:szCs w:val="24"/>
        </w:rPr>
        <w:t>П</w:t>
      </w:r>
      <w:r w:rsidR="0069432F" w:rsidRPr="007A656A">
        <w:rPr>
          <w:rFonts w:ascii="Times New Roman" w:hAnsi="Times New Roman" w:cs="Times New Roman"/>
          <w:sz w:val="24"/>
          <w:szCs w:val="24"/>
        </w:rPr>
        <w:t>риложение В</w:t>
      </w:r>
      <w:r w:rsidR="006B5F5B" w:rsidRPr="007A656A">
        <w:rPr>
          <w:rFonts w:ascii="Times New Roman" w:hAnsi="Times New Roman" w:cs="Times New Roman"/>
          <w:sz w:val="24"/>
          <w:szCs w:val="24"/>
        </w:rPr>
        <w:t xml:space="preserve">). </w:t>
      </w:r>
      <w:proofErr w:type="gramStart"/>
      <w:r w:rsidR="006B5F5B" w:rsidRPr="007A656A">
        <w:rPr>
          <w:rFonts w:ascii="Times New Roman" w:hAnsi="Times New Roman" w:cs="Times New Roman"/>
          <w:sz w:val="24"/>
          <w:szCs w:val="24"/>
        </w:rPr>
        <w:t>По результ</w:t>
      </w:r>
      <w:r w:rsidR="00752107" w:rsidRPr="007A656A">
        <w:rPr>
          <w:rFonts w:ascii="Times New Roman" w:hAnsi="Times New Roman" w:cs="Times New Roman"/>
          <w:sz w:val="24"/>
          <w:szCs w:val="24"/>
        </w:rPr>
        <w:t>атам исследований опубликованы</w:t>
      </w:r>
      <w:r w:rsidR="008344D5">
        <w:rPr>
          <w:rFonts w:ascii="Times New Roman" w:hAnsi="Times New Roman" w:cs="Times New Roman"/>
          <w:sz w:val="24"/>
          <w:szCs w:val="24"/>
        </w:rPr>
        <w:t xml:space="preserve"> </w:t>
      </w:r>
      <w:r w:rsidR="001D3886">
        <w:rPr>
          <w:rFonts w:ascii="Times New Roman" w:hAnsi="Times New Roman" w:cs="Times New Roman"/>
          <w:sz w:val="24"/>
          <w:szCs w:val="24"/>
        </w:rPr>
        <w:t>3 публикации</w:t>
      </w:r>
      <w:r w:rsidR="001D3886" w:rsidRPr="001D3886">
        <w:rPr>
          <w:rFonts w:ascii="Times New Roman" w:hAnsi="Times New Roman" w:cs="Times New Roman"/>
          <w:sz w:val="24"/>
          <w:szCs w:val="24"/>
        </w:rPr>
        <w:t xml:space="preserve">: 1 статья в рецензируемом зарубежном издании с ненулевым </w:t>
      </w:r>
      <w:proofErr w:type="spellStart"/>
      <w:r w:rsidR="001D3886" w:rsidRPr="001D3886">
        <w:rPr>
          <w:rFonts w:ascii="Times New Roman" w:hAnsi="Times New Roman" w:cs="Times New Roman"/>
          <w:sz w:val="24"/>
          <w:szCs w:val="24"/>
        </w:rPr>
        <w:t>импакт</w:t>
      </w:r>
      <w:proofErr w:type="spellEnd"/>
      <w:r w:rsidR="001D3886" w:rsidRPr="001D3886">
        <w:rPr>
          <w:rFonts w:ascii="Times New Roman" w:hAnsi="Times New Roman" w:cs="Times New Roman"/>
          <w:sz w:val="24"/>
          <w:szCs w:val="24"/>
        </w:rPr>
        <w:t xml:space="preserve">-фактором, </w:t>
      </w:r>
      <w:r w:rsidR="001D3886" w:rsidRPr="001D3886">
        <w:rPr>
          <w:rFonts w:ascii="Times New Roman" w:eastAsia="TimesNewRomanPSMT" w:hAnsi="Times New Roman" w:cs="Times New Roman"/>
          <w:sz w:val="24"/>
          <w:szCs w:val="24"/>
        </w:rPr>
        <w:t>1 статья в отечественном научном издании с ненулевым</w:t>
      </w:r>
      <w:r w:rsidR="001D3886" w:rsidRPr="001D3886">
        <w:rPr>
          <w:rFonts w:ascii="Times New Roman" w:eastAsia="TimesNewRomanPSMT" w:hAnsi="Times New Roman" w:cs="Times New Roman"/>
          <w:sz w:val="24"/>
          <w:szCs w:val="24"/>
          <w:lang w:val="kk-KZ"/>
        </w:rPr>
        <w:t xml:space="preserve"> </w:t>
      </w:r>
      <w:proofErr w:type="spellStart"/>
      <w:r w:rsidR="001D3886" w:rsidRPr="001D3886">
        <w:rPr>
          <w:rFonts w:ascii="Times New Roman" w:eastAsia="TimesNewRomanPSMT" w:hAnsi="Times New Roman" w:cs="Times New Roman"/>
          <w:sz w:val="24"/>
          <w:szCs w:val="24"/>
        </w:rPr>
        <w:t>импакт</w:t>
      </w:r>
      <w:proofErr w:type="spellEnd"/>
      <w:r w:rsidR="001D3886" w:rsidRPr="001D3886">
        <w:rPr>
          <w:rFonts w:ascii="Times New Roman" w:eastAsia="TimesNewRomanPSMT" w:hAnsi="Times New Roman" w:cs="Times New Roman"/>
          <w:sz w:val="24"/>
          <w:szCs w:val="24"/>
        </w:rPr>
        <w:t>-фактором, 1 публикация в международном симпозиуме</w:t>
      </w:r>
      <w:r w:rsidR="001D3886" w:rsidRPr="001D3886">
        <w:rPr>
          <w:rFonts w:ascii="Times New Roman" w:hAnsi="Times New Roman" w:cs="Times New Roman"/>
          <w:sz w:val="24"/>
          <w:szCs w:val="24"/>
        </w:rPr>
        <w:t xml:space="preserve"> </w:t>
      </w:r>
      <w:r w:rsidR="00083D2B">
        <w:rPr>
          <w:rFonts w:ascii="Times New Roman" w:hAnsi="Times New Roman" w:cs="Times New Roman"/>
          <w:sz w:val="24"/>
          <w:szCs w:val="24"/>
        </w:rPr>
        <w:t>(П</w:t>
      </w:r>
      <w:r w:rsidR="008344D5" w:rsidRPr="001D3886">
        <w:rPr>
          <w:rFonts w:ascii="Times New Roman" w:hAnsi="Times New Roman" w:cs="Times New Roman"/>
          <w:sz w:val="24"/>
          <w:szCs w:val="24"/>
        </w:rPr>
        <w:t>риложение</w:t>
      </w:r>
      <w:r w:rsidR="008344D5">
        <w:rPr>
          <w:rFonts w:ascii="Times New Roman" w:hAnsi="Times New Roman" w:cs="Times New Roman"/>
          <w:sz w:val="24"/>
          <w:szCs w:val="24"/>
        </w:rPr>
        <w:t xml:space="preserve"> Г)</w:t>
      </w:r>
      <w:r w:rsidR="001D3886">
        <w:rPr>
          <w:rFonts w:ascii="Times New Roman" w:hAnsi="Times New Roman" w:cs="Times New Roman"/>
          <w:sz w:val="24"/>
          <w:szCs w:val="24"/>
        </w:rPr>
        <w:t>.</w:t>
      </w:r>
      <w:proofErr w:type="gramEnd"/>
    </w:p>
    <w:p w:rsidR="006B5F5B" w:rsidRPr="007A656A" w:rsidRDefault="006B5F5B" w:rsidP="00752107">
      <w:pPr>
        <w:spacing w:after="0" w:line="360" w:lineRule="auto"/>
        <w:ind w:firstLine="570"/>
        <w:jc w:val="both"/>
        <w:rPr>
          <w:rFonts w:ascii="Times New Roman" w:eastAsia="Times New Roman" w:hAnsi="Times New Roman" w:cs="Times New Roman"/>
          <w:i/>
          <w:sz w:val="24"/>
          <w:szCs w:val="24"/>
        </w:rPr>
      </w:pPr>
      <w:r w:rsidRPr="007A656A">
        <w:rPr>
          <w:rFonts w:ascii="Times New Roman" w:eastAsia="Times New Roman" w:hAnsi="Times New Roman" w:cs="Times New Roman"/>
          <w:i/>
          <w:sz w:val="24"/>
          <w:szCs w:val="24"/>
        </w:rPr>
        <w:t>Рекомендации и исходные данные по конкретному использованию результатов НИР</w:t>
      </w:r>
    </w:p>
    <w:p w:rsidR="006B5F5B" w:rsidRPr="007A656A" w:rsidRDefault="006B5F5B" w:rsidP="00710DCD">
      <w:pPr>
        <w:spacing w:after="0" w:line="360" w:lineRule="auto"/>
        <w:ind w:firstLine="567"/>
        <w:jc w:val="both"/>
        <w:rPr>
          <w:rFonts w:ascii="Times New Roman" w:eastAsia="Times New Roman" w:hAnsi="Times New Roman" w:cs="Times New Roman"/>
          <w:sz w:val="24"/>
          <w:szCs w:val="24"/>
        </w:rPr>
      </w:pPr>
      <w:r w:rsidRPr="007A656A">
        <w:rPr>
          <w:rFonts w:ascii="Times New Roman" w:hAnsi="Times New Roman" w:cs="Times New Roman"/>
          <w:sz w:val="24"/>
          <w:szCs w:val="24"/>
        </w:rPr>
        <w:t>Результаты исследования являются основанием для разработки отечественных технологий получения многофункциональных покрытий на титане и его сплавах. Данные покрытия</w:t>
      </w:r>
      <w:r w:rsidR="008322D7" w:rsidRPr="007A656A">
        <w:rPr>
          <w:rFonts w:ascii="Times New Roman" w:hAnsi="Times New Roman" w:cs="Times New Roman"/>
          <w:sz w:val="24"/>
          <w:szCs w:val="24"/>
        </w:rPr>
        <w:t xml:space="preserve"> с различной пористостью с наполнением и без наполнения</w:t>
      </w:r>
      <w:r w:rsidRPr="007A656A">
        <w:rPr>
          <w:rFonts w:ascii="Times New Roman" w:hAnsi="Times New Roman" w:cs="Times New Roman"/>
          <w:sz w:val="24"/>
          <w:szCs w:val="24"/>
        </w:rPr>
        <w:t xml:space="preserve"> могут быть использованы для повышения качества, надежности и долговечности работы отдельных узлов деталей и агрегатов в целом, а также в сокращении стоимости при проектировании и изготовлении механизмов в космической отрасли и общем машиностроении. Исследования в данном направлении важны для получения биоактивных материал</w:t>
      </w:r>
      <w:r w:rsidR="00936F3F" w:rsidRPr="007A656A">
        <w:rPr>
          <w:rFonts w:ascii="Times New Roman" w:hAnsi="Times New Roman" w:cs="Times New Roman"/>
          <w:sz w:val="24"/>
          <w:szCs w:val="24"/>
        </w:rPr>
        <w:t xml:space="preserve">ов на титановых имплантатах. В </w:t>
      </w:r>
      <w:r w:rsidRPr="007A656A">
        <w:rPr>
          <w:rFonts w:ascii="Times New Roman" w:hAnsi="Times New Roman" w:cs="Times New Roman"/>
          <w:sz w:val="24"/>
          <w:szCs w:val="24"/>
        </w:rPr>
        <w:t xml:space="preserve">настоящее время в </w:t>
      </w:r>
      <w:r w:rsidR="00936F3F" w:rsidRPr="007A656A">
        <w:rPr>
          <w:rFonts w:ascii="Times New Roman" w:hAnsi="Times New Roman" w:cs="Times New Roman"/>
          <w:sz w:val="24"/>
          <w:szCs w:val="24"/>
        </w:rPr>
        <w:t xml:space="preserve">                 </w:t>
      </w:r>
      <w:r w:rsidRPr="007A656A">
        <w:rPr>
          <w:rFonts w:ascii="Times New Roman" w:hAnsi="Times New Roman" w:cs="Times New Roman"/>
          <w:sz w:val="24"/>
          <w:szCs w:val="24"/>
        </w:rPr>
        <w:t xml:space="preserve">АО «УКТМК» ведутся работы по выпуску сплавов для изготовления изделий (имплантатов) для медицинской отрасли.  </w:t>
      </w:r>
    </w:p>
    <w:p w:rsidR="00551B81" w:rsidRDefault="00551B81" w:rsidP="00710DCD">
      <w:pPr>
        <w:spacing w:after="0" w:line="360" w:lineRule="auto"/>
        <w:ind w:firstLine="540"/>
        <w:jc w:val="both"/>
        <w:rPr>
          <w:rFonts w:ascii="Times New Roman" w:eastAsia="Times New Roman" w:hAnsi="Times New Roman" w:cs="Times New Roman"/>
          <w:i/>
          <w:sz w:val="24"/>
          <w:szCs w:val="24"/>
        </w:rPr>
      </w:pPr>
    </w:p>
    <w:p w:rsidR="006B5F5B" w:rsidRPr="007A656A" w:rsidRDefault="006B5F5B" w:rsidP="00710DCD">
      <w:pPr>
        <w:spacing w:after="0" w:line="360" w:lineRule="auto"/>
        <w:ind w:firstLine="540"/>
        <w:jc w:val="both"/>
        <w:rPr>
          <w:rFonts w:ascii="Times New Roman" w:eastAsia="Times New Roman" w:hAnsi="Times New Roman" w:cs="Times New Roman"/>
          <w:i/>
          <w:sz w:val="24"/>
          <w:szCs w:val="24"/>
        </w:rPr>
      </w:pPr>
      <w:r w:rsidRPr="007A656A">
        <w:rPr>
          <w:rFonts w:ascii="Times New Roman" w:eastAsia="Times New Roman" w:hAnsi="Times New Roman" w:cs="Times New Roman"/>
          <w:i/>
          <w:sz w:val="24"/>
          <w:szCs w:val="24"/>
        </w:rPr>
        <w:lastRenderedPageBreak/>
        <w:t>4</w:t>
      </w:r>
      <w:r w:rsidR="00283589" w:rsidRPr="007A656A">
        <w:rPr>
          <w:rFonts w:ascii="Times New Roman" w:eastAsia="Times New Roman" w:hAnsi="Times New Roman" w:cs="Times New Roman"/>
          <w:i/>
          <w:sz w:val="24"/>
          <w:szCs w:val="24"/>
        </w:rPr>
        <w:t xml:space="preserve"> </w:t>
      </w:r>
      <w:r w:rsidRPr="007A656A">
        <w:rPr>
          <w:rFonts w:ascii="Times New Roman" w:eastAsia="Times New Roman" w:hAnsi="Times New Roman" w:cs="Times New Roman"/>
          <w:i/>
          <w:sz w:val="24"/>
          <w:szCs w:val="24"/>
        </w:rPr>
        <w:t>Оценка технико-экономической эффективности внедрения</w:t>
      </w:r>
    </w:p>
    <w:p w:rsidR="006B5F5B" w:rsidRPr="007A656A" w:rsidRDefault="006B5F5B" w:rsidP="00710DCD">
      <w:pPr>
        <w:spacing w:after="0" w:line="360" w:lineRule="auto"/>
        <w:ind w:firstLine="540"/>
        <w:jc w:val="both"/>
        <w:rPr>
          <w:rFonts w:ascii="Times New Roman" w:eastAsia="Times New Roman" w:hAnsi="Times New Roman" w:cs="Times New Roman"/>
          <w:sz w:val="24"/>
          <w:szCs w:val="24"/>
        </w:rPr>
      </w:pPr>
      <w:r w:rsidRPr="007A656A">
        <w:rPr>
          <w:rFonts w:ascii="Times New Roman" w:eastAsia="Times New Roman" w:hAnsi="Times New Roman" w:cs="Times New Roman"/>
          <w:sz w:val="24"/>
          <w:szCs w:val="24"/>
        </w:rPr>
        <w:t>На данном этапе выполнения работы не предполагается внедрение результатов исследований.</w:t>
      </w:r>
    </w:p>
    <w:p w:rsidR="006B5F5B" w:rsidRPr="007A656A" w:rsidRDefault="006B5F5B" w:rsidP="00710DCD">
      <w:pPr>
        <w:tabs>
          <w:tab w:val="left" w:pos="851"/>
        </w:tabs>
        <w:spacing w:after="0" w:line="360" w:lineRule="auto"/>
        <w:ind w:firstLine="540"/>
        <w:jc w:val="both"/>
        <w:rPr>
          <w:rFonts w:ascii="Times New Roman" w:eastAsia="Times New Roman" w:hAnsi="Times New Roman" w:cs="Times New Roman"/>
          <w:i/>
          <w:sz w:val="24"/>
          <w:szCs w:val="24"/>
        </w:rPr>
      </w:pPr>
      <w:r w:rsidRPr="007A656A">
        <w:rPr>
          <w:rFonts w:ascii="Times New Roman" w:eastAsia="Times New Roman" w:hAnsi="Times New Roman" w:cs="Times New Roman"/>
          <w:i/>
          <w:sz w:val="24"/>
          <w:szCs w:val="24"/>
        </w:rPr>
        <w:t>5 Оценка научно-технического уровня выполнения НИР в сравнении с лучшими достижениями в данной области</w:t>
      </w:r>
    </w:p>
    <w:p w:rsidR="006B5F5B" w:rsidRPr="007A656A" w:rsidRDefault="006B5F5B" w:rsidP="00710DCD">
      <w:pPr>
        <w:spacing w:after="0" w:line="360" w:lineRule="auto"/>
        <w:ind w:firstLine="540"/>
        <w:jc w:val="both"/>
        <w:rPr>
          <w:rFonts w:ascii="Times New Roman" w:eastAsia="Times New Roman" w:hAnsi="Times New Roman" w:cs="Times New Roman"/>
          <w:sz w:val="24"/>
          <w:szCs w:val="24"/>
        </w:rPr>
      </w:pPr>
      <w:r w:rsidRPr="007A656A">
        <w:rPr>
          <w:rFonts w:ascii="Times New Roman" w:eastAsia="Times New Roman" w:hAnsi="Times New Roman" w:cs="Times New Roman"/>
          <w:sz w:val="24"/>
          <w:szCs w:val="24"/>
        </w:rPr>
        <w:t>При выполнении исследований по проекту использован принципиально новый метод обработки вентильных материалов – плазменное эл</w:t>
      </w:r>
      <w:r w:rsidR="00936F3F" w:rsidRPr="007A656A">
        <w:rPr>
          <w:rFonts w:ascii="Times New Roman" w:eastAsia="Times New Roman" w:hAnsi="Times New Roman" w:cs="Times New Roman"/>
          <w:sz w:val="24"/>
          <w:szCs w:val="24"/>
        </w:rPr>
        <w:t xml:space="preserve">ектролитическое оксидирование. </w:t>
      </w:r>
      <w:r w:rsidRPr="007A656A">
        <w:rPr>
          <w:rFonts w:ascii="Times New Roman" w:eastAsia="Times New Roman" w:hAnsi="Times New Roman" w:cs="Times New Roman"/>
          <w:sz w:val="24"/>
          <w:szCs w:val="24"/>
        </w:rPr>
        <w:t>В сравнении с лучшими достижениями в данной области использован быстротекущий импульсный режим ведения процесса, что позволяет существенно снизить потребление электроэнергии</w:t>
      </w:r>
      <w:r w:rsidR="00A53B3B" w:rsidRPr="007A656A">
        <w:rPr>
          <w:rFonts w:ascii="Times New Roman" w:eastAsia="Times New Roman" w:hAnsi="Times New Roman" w:cs="Times New Roman"/>
          <w:sz w:val="24"/>
          <w:szCs w:val="24"/>
        </w:rPr>
        <w:t xml:space="preserve">. </w:t>
      </w:r>
      <w:r w:rsidRPr="007A656A">
        <w:rPr>
          <w:rFonts w:ascii="Times New Roman" w:eastAsia="Times New Roman" w:hAnsi="Times New Roman" w:cs="Times New Roman"/>
          <w:sz w:val="24"/>
          <w:szCs w:val="24"/>
        </w:rPr>
        <w:t xml:space="preserve">При выполнении  работ по </w:t>
      </w:r>
      <w:r w:rsidR="00A53B3B" w:rsidRPr="007A656A">
        <w:rPr>
          <w:rFonts w:ascii="Times New Roman" w:eastAsia="Times New Roman" w:hAnsi="Times New Roman" w:cs="Times New Roman"/>
          <w:sz w:val="24"/>
          <w:szCs w:val="24"/>
        </w:rPr>
        <w:t xml:space="preserve">изучению пористости </w:t>
      </w:r>
      <w:r w:rsidR="00E62C0A" w:rsidRPr="007A656A">
        <w:rPr>
          <w:rFonts w:ascii="Times New Roman" w:eastAsia="Times New Roman" w:hAnsi="Times New Roman" w:cs="Times New Roman"/>
          <w:sz w:val="24"/>
          <w:szCs w:val="24"/>
        </w:rPr>
        <w:t xml:space="preserve">оксидных </w:t>
      </w:r>
      <w:r w:rsidR="00A53B3B" w:rsidRPr="007A656A">
        <w:rPr>
          <w:rFonts w:ascii="Times New Roman" w:eastAsia="Times New Roman" w:hAnsi="Times New Roman" w:cs="Times New Roman"/>
          <w:sz w:val="24"/>
          <w:szCs w:val="24"/>
        </w:rPr>
        <w:t>покрытий</w:t>
      </w:r>
      <w:r w:rsidRPr="007A656A">
        <w:rPr>
          <w:rFonts w:ascii="Times New Roman" w:eastAsia="Times New Roman" w:hAnsi="Times New Roman" w:cs="Times New Roman"/>
          <w:sz w:val="24"/>
          <w:szCs w:val="24"/>
        </w:rPr>
        <w:t xml:space="preserve"> были использов</w:t>
      </w:r>
      <w:r w:rsidR="00A53B3B" w:rsidRPr="007A656A">
        <w:rPr>
          <w:rFonts w:ascii="Times New Roman" w:eastAsia="Times New Roman" w:hAnsi="Times New Roman" w:cs="Times New Roman"/>
          <w:sz w:val="24"/>
          <w:szCs w:val="24"/>
        </w:rPr>
        <w:t xml:space="preserve">аны современные методы </w:t>
      </w:r>
      <w:r w:rsidR="00E62C0A" w:rsidRPr="007A656A">
        <w:rPr>
          <w:rFonts w:ascii="Times New Roman" w:eastAsia="Times New Roman" w:hAnsi="Times New Roman" w:cs="Times New Roman"/>
          <w:sz w:val="24"/>
          <w:szCs w:val="24"/>
        </w:rPr>
        <w:t xml:space="preserve">исследования. </w:t>
      </w:r>
      <w:r w:rsidRPr="007A656A">
        <w:rPr>
          <w:rFonts w:ascii="Times New Roman" w:eastAsia="Times New Roman" w:hAnsi="Times New Roman" w:cs="Times New Roman"/>
          <w:sz w:val="24"/>
          <w:szCs w:val="24"/>
        </w:rPr>
        <w:t xml:space="preserve">Таким образом, данная работа выполнена в русле новых направлений материаловедения и на уровне лучших достижений в области модифицирования поверхности титана и его сплава. </w:t>
      </w:r>
    </w:p>
    <w:p w:rsidR="00101123" w:rsidRPr="007A656A" w:rsidRDefault="006B5F5B" w:rsidP="00101123">
      <w:pPr>
        <w:spacing w:after="0" w:line="360" w:lineRule="auto"/>
        <w:jc w:val="center"/>
        <w:rPr>
          <w:rFonts w:ascii="Times New Roman" w:eastAsia="Times New Roman" w:hAnsi="Times New Roman" w:cs="Times New Roman"/>
          <w:color w:val="943634" w:themeColor="accent2" w:themeShade="BF"/>
          <w:sz w:val="24"/>
          <w:szCs w:val="24"/>
        </w:rPr>
      </w:pPr>
      <w:r w:rsidRPr="007A656A">
        <w:rPr>
          <w:rFonts w:ascii="Times New Roman" w:eastAsia="Times New Roman" w:hAnsi="Times New Roman" w:cs="Times New Roman"/>
          <w:color w:val="943634" w:themeColor="accent2" w:themeShade="BF"/>
          <w:sz w:val="24"/>
          <w:szCs w:val="24"/>
        </w:rPr>
        <w:br w:type="page"/>
      </w:r>
    </w:p>
    <w:p w:rsidR="00101123" w:rsidRPr="007A656A" w:rsidRDefault="00101123" w:rsidP="00101123">
      <w:pPr>
        <w:spacing w:after="0" w:line="360" w:lineRule="auto"/>
        <w:jc w:val="center"/>
        <w:rPr>
          <w:rFonts w:ascii="Times New Roman" w:hAnsi="Times New Roman" w:cs="Times New Roman"/>
          <w:b/>
          <w:sz w:val="24"/>
          <w:szCs w:val="24"/>
        </w:rPr>
      </w:pPr>
      <w:r w:rsidRPr="007A656A">
        <w:rPr>
          <w:rFonts w:ascii="Times New Roman" w:eastAsia="Times New Roman" w:hAnsi="Times New Roman" w:cs="Times New Roman"/>
          <w:sz w:val="24"/>
          <w:szCs w:val="24"/>
        </w:rPr>
        <w:lastRenderedPageBreak/>
        <w:t>СПИСОК ИСПОЛЬЗОВАННЫХ ИСТОЧНИКОВ</w:t>
      </w:r>
    </w:p>
    <w:p w:rsidR="00101123" w:rsidRPr="007A656A" w:rsidRDefault="00101123" w:rsidP="00101123">
      <w:pPr>
        <w:spacing w:after="0" w:line="240" w:lineRule="auto"/>
        <w:jc w:val="both"/>
        <w:rPr>
          <w:rFonts w:ascii="Times New Roman" w:hAnsi="Times New Roman" w:cs="Times New Roman"/>
          <w:b/>
          <w:sz w:val="24"/>
          <w:szCs w:val="24"/>
        </w:rPr>
      </w:pPr>
    </w:p>
    <w:p w:rsidR="00101123" w:rsidRPr="007A656A" w:rsidRDefault="00101123" w:rsidP="000E48B0">
      <w:pPr>
        <w:pStyle w:val="a3"/>
        <w:numPr>
          <w:ilvl w:val="0"/>
          <w:numId w:val="6"/>
        </w:numPr>
        <w:tabs>
          <w:tab w:val="left" w:pos="993"/>
        </w:tabs>
        <w:autoSpaceDE w:val="0"/>
        <w:autoSpaceDN w:val="0"/>
        <w:adjustRightInd w:val="0"/>
        <w:spacing w:after="0" w:line="360" w:lineRule="auto"/>
        <w:ind w:left="0" w:firstLine="567"/>
        <w:jc w:val="both"/>
        <w:rPr>
          <w:rFonts w:ascii="Times New Roman" w:hAnsi="Times New Roman" w:cs="Times New Roman"/>
          <w:sz w:val="24"/>
          <w:szCs w:val="24"/>
          <w:lang w:val="en-US"/>
        </w:rPr>
      </w:pPr>
      <w:proofErr w:type="spellStart"/>
      <w:r w:rsidRPr="007A656A">
        <w:rPr>
          <w:rFonts w:ascii="Times New Roman" w:hAnsi="Times New Roman" w:cs="Times New Roman"/>
          <w:bCs/>
          <w:sz w:val="24"/>
          <w:szCs w:val="24"/>
          <w:lang w:val="en-US"/>
        </w:rPr>
        <w:t>Lukiyanchuk</w:t>
      </w:r>
      <w:proofErr w:type="spellEnd"/>
      <w:r w:rsidRPr="007A656A">
        <w:rPr>
          <w:rFonts w:ascii="Times New Roman" w:hAnsi="Times New Roman" w:cs="Times New Roman"/>
          <w:bCs/>
          <w:sz w:val="24"/>
          <w:szCs w:val="24"/>
        </w:rPr>
        <w:t xml:space="preserve"> </w:t>
      </w:r>
      <w:r w:rsidRPr="007A656A">
        <w:rPr>
          <w:rFonts w:ascii="Times New Roman" w:hAnsi="Times New Roman" w:cs="Times New Roman"/>
          <w:bCs/>
          <w:sz w:val="24"/>
          <w:szCs w:val="24"/>
          <w:lang w:val="en-US"/>
        </w:rPr>
        <w:t>I</w:t>
      </w:r>
      <w:r w:rsidRPr="007A656A">
        <w:rPr>
          <w:rFonts w:ascii="Times New Roman" w:hAnsi="Times New Roman" w:cs="Times New Roman"/>
          <w:bCs/>
          <w:sz w:val="24"/>
          <w:szCs w:val="24"/>
        </w:rPr>
        <w:t>.</w:t>
      </w:r>
      <w:r w:rsidRPr="007A656A">
        <w:rPr>
          <w:rFonts w:ascii="Times New Roman" w:hAnsi="Times New Roman" w:cs="Times New Roman"/>
          <w:bCs/>
          <w:sz w:val="24"/>
          <w:szCs w:val="24"/>
          <w:lang w:val="en-US"/>
        </w:rPr>
        <w:t>V</w:t>
      </w:r>
      <w:r w:rsidRPr="007A656A">
        <w:rPr>
          <w:rFonts w:ascii="Times New Roman" w:hAnsi="Times New Roman" w:cs="Times New Roman"/>
          <w:bCs/>
          <w:sz w:val="24"/>
          <w:szCs w:val="24"/>
        </w:rPr>
        <w:t xml:space="preserve">., </w:t>
      </w:r>
      <w:proofErr w:type="spellStart"/>
      <w:r w:rsidRPr="007A656A">
        <w:rPr>
          <w:rFonts w:ascii="Times New Roman" w:hAnsi="Times New Roman" w:cs="Times New Roman"/>
          <w:bCs/>
          <w:sz w:val="24"/>
          <w:szCs w:val="24"/>
          <w:lang w:val="en-US"/>
        </w:rPr>
        <w:t>Chernykh</w:t>
      </w:r>
      <w:proofErr w:type="spellEnd"/>
      <w:r w:rsidRPr="007A656A">
        <w:rPr>
          <w:rFonts w:ascii="Times New Roman" w:hAnsi="Times New Roman" w:cs="Times New Roman"/>
          <w:bCs/>
          <w:sz w:val="24"/>
          <w:szCs w:val="24"/>
        </w:rPr>
        <w:t xml:space="preserve"> </w:t>
      </w:r>
      <w:r w:rsidRPr="007A656A">
        <w:rPr>
          <w:rFonts w:ascii="Times New Roman" w:hAnsi="Times New Roman" w:cs="Times New Roman"/>
          <w:bCs/>
          <w:sz w:val="24"/>
          <w:szCs w:val="24"/>
          <w:lang w:val="en-US"/>
        </w:rPr>
        <w:t>I</w:t>
      </w:r>
      <w:r w:rsidRPr="007A656A">
        <w:rPr>
          <w:rFonts w:ascii="Times New Roman" w:hAnsi="Times New Roman" w:cs="Times New Roman"/>
          <w:bCs/>
          <w:sz w:val="24"/>
          <w:szCs w:val="24"/>
        </w:rPr>
        <w:t>.</w:t>
      </w:r>
      <w:r w:rsidRPr="007A656A">
        <w:rPr>
          <w:rFonts w:ascii="Times New Roman" w:hAnsi="Times New Roman" w:cs="Times New Roman"/>
          <w:bCs/>
          <w:sz w:val="24"/>
          <w:szCs w:val="24"/>
          <w:lang w:val="en-US"/>
        </w:rPr>
        <w:t>V</w:t>
      </w:r>
      <w:r w:rsidRPr="007A656A">
        <w:rPr>
          <w:rFonts w:ascii="Times New Roman" w:hAnsi="Times New Roman" w:cs="Times New Roman"/>
          <w:bCs/>
          <w:sz w:val="24"/>
          <w:szCs w:val="24"/>
        </w:rPr>
        <w:t xml:space="preserve">., </w:t>
      </w:r>
      <w:proofErr w:type="spellStart"/>
      <w:r w:rsidRPr="007A656A">
        <w:rPr>
          <w:rFonts w:ascii="Times New Roman" w:hAnsi="Times New Roman" w:cs="Times New Roman"/>
          <w:bCs/>
          <w:sz w:val="24"/>
          <w:szCs w:val="24"/>
          <w:lang w:val="en-US"/>
        </w:rPr>
        <w:t>Rudnev</w:t>
      </w:r>
      <w:proofErr w:type="spellEnd"/>
      <w:r w:rsidRPr="007A656A">
        <w:rPr>
          <w:rFonts w:ascii="Times New Roman" w:hAnsi="Times New Roman" w:cs="Times New Roman"/>
          <w:bCs/>
          <w:sz w:val="24"/>
          <w:szCs w:val="24"/>
        </w:rPr>
        <w:t xml:space="preserve"> </w:t>
      </w:r>
      <w:r w:rsidRPr="007A656A">
        <w:rPr>
          <w:rFonts w:ascii="Times New Roman" w:hAnsi="Times New Roman" w:cs="Times New Roman"/>
          <w:bCs/>
          <w:sz w:val="24"/>
          <w:szCs w:val="24"/>
          <w:lang w:val="en-US"/>
        </w:rPr>
        <w:t>V</w:t>
      </w:r>
      <w:r w:rsidRPr="007A656A">
        <w:rPr>
          <w:rFonts w:ascii="Times New Roman" w:hAnsi="Times New Roman" w:cs="Times New Roman"/>
          <w:bCs/>
          <w:sz w:val="24"/>
          <w:szCs w:val="24"/>
        </w:rPr>
        <w:t>.</w:t>
      </w:r>
      <w:r w:rsidRPr="007A656A">
        <w:rPr>
          <w:rFonts w:ascii="Times New Roman" w:hAnsi="Times New Roman" w:cs="Times New Roman"/>
          <w:bCs/>
          <w:sz w:val="24"/>
          <w:szCs w:val="24"/>
          <w:lang w:val="en-US"/>
        </w:rPr>
        <w:t>S</w:t>
      </w:r>
      <w:r w:rsidRPr="007A656A">
        <w:rPr>
          <w:rFonts w:ascii="Times New Roman" w:hAnsi="Times New Roman" w:cs="Times New Roman"/>
          <w:bCs/>
          <w:sz w:val="24"/>
          <w:szCs w:val="24"/>
        </w:rPr>
        <w:t xml:space="preserve">., </w:t>
      </w:r>
      <w:proofErr w:type="spellStart"/>
      <w:r w:rsidRPr="007A656A">
        <w:rPr>
          <w:rFonts w:ascii="Times New Roman" w:hAnsi="Times New Roman" w:cs="Times New Roman"/>
          <w:bCs/>
          <w:sz w:val="24"/>
          <w:szCs w:val="24"/>
          <w:lang w:val="en-US"/>
        </w:rPr>
        <w:t>Tyrina</w:t>
      </w:r>
      <w:proofErr w:type="spellEnd"/>
      <w:r w:rsidRPr="007A656A">
        <w:rPr>
          <w:rFonts w:ascii="Times New Roman" w:hAnsi="Times New Roman" w:cs="Times New Roman"/>
          <w:bCs/>
          <w:sz w:val="24"/>
          <w:szCs w:val="24"/>
        </w:rPr>
        <w:t xml:space="preserve"> </w:t>
      </w:r>
      <w:r w:rsidRPr="007A656A">
        <w:rPr>
          <w:rFonts w:ascii="Times New Roman" w:hAnsi="Times New Roman" w:cs="Times New Roman"/>
          <w:bCs/>
          <w:sz w:val="24"/>
          <w:szCs w:val="24"/>
          <w:lang w:val="en-US"/>
        </w:rPr>
        <w:t>L</w:t>
      </w:r>
      <w:r w:rsidRPr="007A656A">
        <w:rPr>
          <w:rFonts w:ascii="Times New Roman" w:hAnsi="Times New Roman" w:cs="Times New Roman"/>
          <w:bCs/>
          <w:sz w:val="24"/>
          <w:szCs w:val="24"/>
        </w:rPr>
        <w:t>.</w:t>
      </w:r>
      <w:r w:rsidRPr="007A656A">
        <w:rPr>
          <w:rFonts w:ascii="Times New Roman" w:hAnsi="Times New Roman" w:cs="Times New Roman"/>
          <w:bCs/>
          <w:sz w:val="24"/>
          <w:szCs w:val="24"/>
          <w:lang w:val="en-US"/>
        </w:rPr>
        <w:t>M</w:t>
      </w:r>
      <w:r w:rsidRPr="007A656A">
        <w:rPr>
          <w:rFonts w:ascii="Times New Roman" w:hAnsi="Times New Roman" w:cs="Times New Roman"/>
          <w:bCs/>
          <w:sz w:val="24"/>
          <w:szCs w:val="24"/>
        </w:rPr>
        <w:t xml:space="preserve">., </w:t>
      </w:r>
      <w:r w:rsidRPr="007A656A">
        <w:rPr>
          <w:rFonts w:ascii="Times New Roman" w:hAnsi="Times New Roman" w:cs="Times New Roman"/>
          <w:bCs/>
          <w:sz w:val="24"/>
          <w:szCs w:val="24"/>
          <w:lang w:val="en-US"/>
        </w:rPr>
        <w:t>Ustinov</w:t>
      </w:r>
      <w:r w:rsidR="00FB34D0">
        <w:rPr>
          <w:rStyle w:val="apple-converted-space"/>
          <w:rFonts w:ascii="Times New Roman" w:hAnsi="Times New Roman" w:cs="Times New Roman"/>
          <w:sz w:val="24"/>
          <w:szCs w:val="24"/>
          <w:shd w:val="clear" w:color="auto" w:fill="FFFFFF"/>
        </w:rPr>
        <w:t xml:space="preserve"> </w:t>
      </w:r>
      <w:r w:rsidRPr="007A656A">
        <w:rPr>
          <w:rFonts w:ascii="Times New Roman" w:hAnsi="Times New Roman" w:cs="Times New Roman"/>
          <w:bCs/>
          <w:sz w:val="24"/>
          <w:szCs w:val="24"/>
          <w:lang w:val="en-US"/>
        </w:rPr>
        <w:t>A</w:t>
      </w:r>
      <w:r w:rsidRPr="007A656A">
        <w:rPr>
          <w:rFonts w:ascii="Times New Roman" w:hAnsi="Times New Roman" w:cs="Times New Roman"/>
          <w:bCs/>
          <w:sz w:val="24"/>
          <w:szCs w:val="24"/>
        </w:rPr>
        <w:t xml:space="preserve">. </w:t>
      </w:r>
      <w:r w:rsidRPr="007A656A">
        <w:rPr>
          <w:rFonts w:ascii="Times New Roman" w:hAnsi="Times New Roman" w:cs="Times New Roman"/>
          <w:bCs/>
          <w:sz w:val="24"/>
          <w:szCs w:val="24"/>
          <w:lang w:val="en-US"/>
        </w:rPr>
        <w:t>Silicate</w:t>
      </w:r>
      <w:r w:rsidRPr="007A656A">
        <w:rPr>
          <w:rFonts w:ascii="Times New Roman" w:hAnsi="Times New Roman" w:cs="Times New Roman"/>
          <w:bCs/>
          <w:sz w:val="24"/>
          <w:szCs w:val="24"/>
        </w:rPr>
        <w:t xml:space="preserve"> </w:t>
      </w:r>
      <w:r w:rsidRPr="007A656A">
        <w:rPr>
          <w:rFonts w:ascii="Times New Roman" w:hAnsi="Times New Roman" w:cs="Times New Roman"/>
          <w:bCs/>
          <w:sz w:val="24"/>
          <w:szCs w:val="24"/>
          <w:lang w:val="en-US"/>
        </w:rPr>
        <w:t>Yu</w:t>
      </w:r>
      <w:r w:rsidRPr="007A656A">
        <w:rPr>
          <w:rFonts w:ascii="Times New Roman" w:hAnsi="Times New Roman" w:cs="Times New Roman"/>
          <w:bCs/>
          <w:sz w:val="24"/>
          <w:szCs w:val="24"/>
        </w:rPr>
        <w:t xml:space="preserve">. </w:t>
      </w:r>
      <w:r w:rsidRPr="007A656A">
        <w:rPr>
          <w:rFonts w:ascii="Times New Roman" w:hAnsi="Times New Roman" w:cs="Times New Roman"/>
          <w:bCs/>
          <w:sz w:val="24"/>
          <w:szCs w:val="24"/>
          <w:lang w:val="en-US"/>
        </w:rPr>
        <w:t xml:space="preserve">Coatings on Titanium Modified by </w:t>
      </w:r>
      <w:proofErr w:type="spellStart"/>
      <w:r w:rsidRPr="007A656A">
        <w:rPr>
          <w:rFonts w:ascii="Times New Roman" w:hAnsi="Times New Roman" w:cs="Times New Roman"/>
          <w:bCs/>
          <w:sz w:val="24"/>
          <w:szCs w:val="24"/>
          <w:lang w:val="en-US"/>
        </w:rPr>
        <w:t>Cobaltand</w:t>
      </w:r>
      <w:proofErr w:type="spellEnd"/>
      <w:r w:rsidRPr="007A656A">
        <w:rPr>
          <w:rFonts w:ascii="Times New Roman" w:hAnsi="Times New Roman" w:cs="Times New Roman"/>
          <w:bCs/>
          <w:sz w:val="24"/>
          <w:szCs w:val="24"/>
          <w:lang w:val="en-US"/>
        </w:rPr>
        <w:t xml:space="preserve"> or Copper Oxides and Their Activity in CO Oxidation // </w:t>
      </w:r>
      <w:r w:rsidRPr="007A656A">
        <w:rPr>
          <w:rFonts w:ascii="Times New Roman" w:hAnsi="Times New Roman" w:cs="Times New Roman"/>
          <w:iCs/>
          <w:sz w:val="24"/>
          <w:szCs w:val="24"/>
          <w:lang w:val="en-US"/>
        </w:rPr>
        <w:t xml:space="preserve">Protection of Metals and Physical Chemistry of Surfaces. - 2015. - Vol. 51, - </w:t>
      </w:r>
      <w:r w:rsidR="00065895" w:rsidRPr="007A656A">
        <w:rPr>
          <w:rFonts w:ascii="Times New Roman" w:hAnsi="Times New Roman" w:cs="Times New Roman"/>
          <w:iCs/>
          <w:sz w:val="24"/>
          <w:szCs w:val="24"/>
          <w:lang w:val="en-US"/>
        </w:rPr>
        <w:t xml:space="preserve">№ </w:t>
      </w:r>
      <w:r w:rsidRPr="007A656A">
        <w:rPr>
          <w:rFonts w:ascii="Times New Roman" w:hAnsi="Times New Roman" w:cs="Times New Roman"/>
          <w:iCs/>
          <w:sz w:val="24"/>
          <w:szCs w:val="24"/>
          <w:lang w:val="en-US"/>
        </w:rPr>
        <w:t xml:space="preserve">3. - P. 448–457. // </w:t>
      </w:r>
      <w:r w:rsidRPr="007A656A">
        <w:rPr>
          <w:rFonts w:ascii="Times New Roman" w:hAnsi="Times New Roman" w:cs="Times New Roman"/>
          <w:bCs/>
          <w:sz w:val="24"/>
          <w:szCs w:val="24"/>
          <w:lang w:val="en-US"/>
        </w:rPr>
        <w:t>DOI</w:t>
      </w:r>
      <w:proofErr w:type="gramStart"/>
      <w:r w:rsidRPr="007A656A">
        <w:rPr>
          <w:rFonts w:ascii="Times New Roman" w:hAnsi="Times New Roman" w:cs="Times New Roman"/>
          <w:bCs/>
          <w:sz w:val="24"/>
          <w:szCs w:val="24"/>
          <w:lang w:val="en-US"/>
        </w:rPr>
        <w:t>:</w:t>
      </w:r>
      <w:r w:rsidRPr="007A656A">
        <w:rPr>
          <w:rFonts w:ascii="Times New Roman" w:hAnsi="Times New Roman" w:cs="Times New Roman"/>
          <w:sz w:val="24"/>
          <w:szCs w:val="24"/>
          <w:lang w:val="en-US"/>
        </w:rPr>
        <w:t>10.1134</w:t>
      </w:r>
      <w:proofErr w:type="gramEnd"/>
      <w:r w:rsidRPr="007A656A">
        <w:rPr>
          <w:rFonts w:ascii="Times New Roman" w:hAnsi="Times New Roman" w:cs="Times New Roman"/>
          <w:sz w:val="24"/>
          <w:szCs w:val="24"/>
          <w:lang w:val="en-US"/>
        </w:rPr>
        <w:t>/S207020511503017X.</w:t>
      </w:r>
    </w:p>
    <w:p w:rsidR="00101123" w:rsidRPr="007A656A" w:rsidRDefault="00101123" w:rsidP="000E48B0">
      <w:pPr>
        <w:pStyle w:val="a3"/>
        <w:numPr>
          <w:ilvl w:val="0"/>
          <w:numId w:val="6"/>
        </w:numPr>
        <w:tabs>
          <w:tab w:val="left" w:pos="993"/>
        </w:tabs>
        <w:autoSpaceDE w:val="0"/>
        <w:autoSpaceDN w:val="0"/>
        <w:adjustRightInd w:val="0"/>
        <w:spacing w:after="0" w:line="360" w:lineRule="auto"/>
        <w:ind w:left="0" w:firstLine="567"/>
        <w:jc w:val="both"/>
        <w:rPr>
          <w:rFonts w:ascii="Times New Roman" w:hAnsi="Times New Roman" w:cs="Times New Roman"/>
          <w:bCs/>
          <w:sz w:val="24"/>
          <w:szCs w:val="24"/>
          <w:lang w:val="en-US"/>
        </w:rPr>
      </w:pPr>
      <w:proofErr w:type="spellStart"/>
      <w:r w:rsidRPr="007A656A">
        <w:rPr>
          <w:rFonts w:ascii="Times New Roman" w:hAnsi="Times New Roman" w:cs="Times New Roman"/>
          <w:iCs/>
          <w:sz w:val="24"/>
          <w:szCs w:val="24"/>
        </w:rPr>
        <w:t>Хлусов</w:t>
      </w:r>
      <w:proofErr w:type="spellEnd"/>
      <w:r w:rsidRPr="007A656A">
        <w:rPr>
          <w:rFonts w:ascii="Times New Roman" w:hAnsi="Times New Roman" w:cs="Times New Roman"/>
          <w:iCs/>
          <w:sz w:val="24"/>
          <w:szCs w:val="24"/>
          <w:lang w:val="en-US"/>
        </w:rPr>
        <w:t xml:space="preserve"> </w:t>
      </w:r>
      <w:r w:rsidRPr="007A656A">
        <w:rPr>
          <w:rFonts w:ascii="Times New Roman" w:hAnsi="Times New Roman" w:cs="Times New Roman"/>
          <w:iCs/>
          <w:sz w:val="24"/>
          <w:szCs w:val="24"/>
        </w:rPr>
        <w:t>И</w:t>
      </w:r>
      <w:r w:rsidRPr="007A656A">
        <w:rPr>
          <w:rFonts w:ascii="Times New Roman" w:hAnsi="Times New Roman" w:cs="Times New Roman"/>
          <w:iCs/>
          <w:sz w:val="24"/>
          <w:szCs w:val="24"/>
          <w:lang w:val="en-US"/>
        </w:rPr>
        <w:t>.</w:t>
      </w:r>
      <w:r w:rsidRPr="007A656A">
        <w:rPr>
          <w:rFonts w:ascii="Times New Roman" w:hAnsi="Times New Roman" w:cs="Times New Roman"/>
          <w:iCs/>
          <w:sz w:val="24"/>
          <w:szCs w:val="24"/>
        </w:rPr>
        <w:t>А</w:t>
      </w:r>
      <w:r w:rsidRPr="007A656A">
        <w:rPr>
          <w:rFonts w:ascii="Times New Roman" w:hAnsi="Times New Roman" w:cs="Times New Roman"/>
          <w:iCs/>
          <w:sz w:val="24"/>
          <w:szCs w:val="24"/>
          <w:lang w:val="en-US"/>
        </w:rPr>
        <w:t xml:space="preserve">., </w:t>
      </w:r>
      <w:r w:rsidRPr="007A656A">
        <w:rPr>
          <w:rFonts w:ascii="Times New Roman" w:hAnsi="Times New Roman" w:cs="Times New Roman"/>
          <w:iCs/>
          <w:sz w:val="24"/>
          <w:szCs w:val="24"/>
        </w:rPr>
        <w:t>Литвинова</w:t>
      </w:r>
      <w:r w:rsidRPr="007A656A">
        <w:rPr>
          <w:rFonts w:ascii="Times New Roman" w:hAnsi="Times New Roman" w:cs="Times New Roman"/>
          <w:iCs/>
          <w:sz w:val="24"/>
          <w:szCs w:val="24"/>
          <w:lang w:val="en-US"/>
        </w:rPr>
        <w:t xml:space="preserve"> </w:t>
      </w:r>
      <w:r w:rsidRPr="007A656A">
        <w:rPr>
          <w:rFonts w:ascii="Times New Roman" w:hAnsi="Times New Roman" w:cs="Times New Roman"/>
          <w:iCs/>
          <w:sz w:val="24"/>
          <w:szCs w:val="24"/>
        </w:rPr>
        <w:t>Л</w:t>
      </w:r>
      <w:r w:rsidRPr="007A656A">
        <w:rPr>
          <w:rFonts w:ascii="Times New Roman" w:hAnsi="Times New Roman" w:cs="Times New Roman"/>
          <w:iCs/>
          <w:sz w:val="24"/>
          <w:szCs w:val="24"/>
          <w:lang w:val="en-US"/>
        </w:rPr>
        <w:t>.</w:t>
      </w:r>
      <w:r w:rsidRPr="007A656A">
        <w:rPr>
          <w:rFonts w:ascii="Times New Roman" w:hAnsi="Times New Roman" w:cs="Times New Roman"/>
          <w:iCs/>
          <w:sz w:val="24"/>
          <w:szCs w:val="24"/>
        </w:rPr>
        <w:t>С</w:t>
      </w:r>
      <w:r w:rsidRPr="007A656A">
        <w:rPr>
          <w:rFonts w:ascii="Times New Roman" w:hAnsi="Times New Roman" w:cs="Times New Roman"/>
          <w:iCs/>
          <w:sz w:val="24"/>
          <w:szCs w:val="24"/>
          <w:lang w:val="en-US"/>
        </w:rPr>
        <w:t xml:space="preserve">., </w:t>
      </w:r>
      <w:proofErr w:type="spellStart"/>
      <w:r w:rsidRPr="007A656A">
        <w:rPr>
          <w:rFonts w:ascii="Times New Roman" w:hAnsi="Times New Roman" w:cs="Times New Roman"/>
          <w:iCs/>
          <w:sz w:val="24"/>
          <w:szCs w:val="24"/>
        </w:rPr>
        <w:t>Шуплецова</w:t>
      </w:r>
      <w:proofErr w:type="spellEnd"/>
      <w:r w:rsidRPr="007A656A">
        <w:rPr>
          <w:rFonts w:ascii="Times New Roman" w:hAnsi="Times New Roman" w:cs="Times New Roman"/>
          <w:iCs/>
          <w:sz w:val="24"/>
          <w:szCs w:val="24"/>
          <w:lang w:val="en-US"/>
        </w:rPr>
        <w:t xml:space="preserve"> </w:t>
      </w:r>
      <w:r w:rsidRPr="007A656A">
        <w:rPr>
          <w:rFonts w:ascii="Times New Roman" w:hAnsi="Times New Roman" w:cs="Times New Roman"/>
          <w:iCs/>
          <w:sz w:val="24"/>
          <w:szCs w:val="24"/>
        </w:rPr>
        <w:t>В</w:t>
      </w:r>
      <w:r w:rsidRPr="007A656A">
        <w:rPr>
          <w:rFonts w:ascii="Times New Roman" w:hAnsi="Times New Roman" w:cs="Times New Roman"/>
          <w:iCs/>
          <w:sz w:val="24"/>
          <w:szCs w:val="24"/>
          <w:lang w:val="en-US"/>
        </w:rPr>
        <w:t>.</w:t>
      </w:r>
      <w:r w:rsidRPr="007A656A">
        <w:rPr>
          <w:rFonts w:ascii="Times New Roman" w:hAnsi="Times New Roman" w:cs="Times New Roman"/>
          <w:iCs/>
          <w:sz w:val="24"/>
          <w:szCs w:val="24"/>
        </w:rPr>
        <w:t>В</w:t>
      </w:r>
      <w:r w:rsidRPr="007A656A">
        <w:rPr>
          <w:rFonts w:ascii="Times New Roman" w:hAnsi="Times New Roman" w:cs="Times New Roman"/>
          <w:iCs/>
          <w:sz w:val="24"/>
          <w:szCs w:val="24"/>
          <w:lang w:val="en-US"/>
        </w:rPr>
        <w:t xml:space="preserve">., </w:t>
      </w:r>
      <w:proofErr w:type="spellStart"/>
      <w:r w:rsidRPr="007A656A">
        <w:rPr>
          <w:rFonts w:ascii="Times New Roman" w:hAnsi="Times New Roman" w:cs="Times New Roman"/>
          <w:iCs/>
          <w:sz w:val="24"/>
          <w:szCs w:val="24"/>
        </w:rPr>
        <w:t>Сохоневич</w:t>
      </w:r>
      <w:proofErr w:type="spellEnd"/>
      <w:r w:rsidRPr="007A656A">
        <w:rPr>
          <w:rFonts w:ascii="Times New Roman" w:hAnsi="Times New Roman" w:cs="Times New Roman"/>
          <w:iCs/>
          <w:sz w:val="24"/>
          <w:szCs w:val="24"/>
          <w:lang w:val="en-US"/>
        </w:rPr>
        <w:t xml:space="preserve"> </w:t>
      </w:r>
      <w:r w:rsidRPr="007A656A">
        <w:rPr>
          <w:rFonts w:ascii="Times New Roman" w:hAnsi="Times New Roman" w:cs="Times New Roman"/>
          <w:iCs/>
          <w:sz w:val="24"/>
          <w:szCs w:val="24"/>
        </w:rPr>
        <w:t>Н</w:t>
      </w:r>
      <w:r w:rsidRPr="007A656A">
        <w:rPr>
          <w:rFonts w:ascii="Times New Roman" w:hAnsi="Times New Roman" w:cs="Times New Roman"/>
          <w:iCs/>
          <w:sz w:val="24"/>
          <w:szCs w:val="24"/>
          <w:lang w:val="en-US"/>
        </w:rPr>
        <w:t>.</w:t>
      </w:r>
      <w:r w:rsidRPr="007A656A">
        <w:rPr>
          <w:rFonts w:ascii="Times New Roman" w:hAnsi="Times New Roman" w:cs="Times New Roman"/>
          <w:iCs/>
          <w:sz w:val="24"/>
          <w:szCs w:val="24"/>
        </w:rPr>
        <w:t>А</w:t>
      </w:r>
      <w:r w:rsidRPr="007A656A">
        <w:rPr>
          <w:rFonts w:ascii="Times New Roman" w:hAnsi="Times New Roman" w:cs="Times New Roman"/>
          <w:iCs/>
          <w:sz w:val="24"/>
          <w:szCs w:val="24"/>
          <w:lang w:val="en-US"/>
        </w:rPr>
        <w:t xml:space="preserve">., </w:t>
      </w:r>
      <w:proofErr w:type="spellStart"/>
      <w:r w:rsidRPr="007A656A">
        <w:rPr>
          <w:rFonts w:ascii="Times New Roman" w:hAnsi="Times New Roman" w:cs="Times New Roman"/>
          <w:iCs/>
          <w:sz w:val="24"/>
          <w:szCs w:val="24"/>
        </w:rPr>
        <w:t>ХазиахматоваО</w:t>
      </w:r>
      <w:proofErr w:type="spellEnd"/>
      <w:r w:rsidRPr="007A656A">
        <w:rPr>
          <w:rFonts w:ascii="Times New Roman" w:hAnsi="Times New Roman" w:cs="Times New Roman"/>
          <w:iCs/>
          <w:sz w:val="24"/>
          <w:szCs w:val="24"/>
          <w:lang w:val="en-US"/>
        </w:rPr>
        <w:t>.</w:t>
      </w:r>
      <w:r w:rsidRPr="007A656A">
        <w:rPr>
          <w:rFonts w:ascii="Times New Roman" w:hAnsi="Times New Roman" w:cs="Times New Roman"/>
          <w:iCs/>
          <w:sz w:val="24"/>
          <w:szCs w:val="24"/>
        </w:rPr>
        <w:t>Г</w:t>
      </w:r>
      <w:r w:rsidRPr="007A656A">
        <w:rPr>
          <w:rFonts w:ascii="Times New Roman" w:hAnsi="Times New Roman" w:cs="Times New Roman"/>
          <w:iCs/>
          <w:sz w:val="24"/>
          <w:szCs w:val="24"/>
          <w:lang w:val="en-US"/>
        </w:rPr>
        <w:t xml:space="preserve">., </w:t>
      </w:r>
      <w:proofErr w:type="spellStart"/>
      <w:r w:rsidRPr="007A656A">
        <w:rPr>
          <w:rFonts w:ascii="Times New Roman" w:hAnsi="Times New Roman" w:cs="Times New Roman"/>
          <w:iCs/>
          <w:sz w:val="24"/>
          <w:szCs w:val="24"/>
        </w:rPr>
        <w:t>Хлусова</w:t>
      </w:r>
      <w:proofErr w:type="spellEnd"/>
      <w:r w:rsidR="000C429A" w:rsidRPr="007A656A">
        <w:rPr>
          <w:rFonts w:ascii="Times New Roman" w:hAnsi="Times New Roman" w:cs="Times New Roman"/>
          <w:iCs/>
          <w:sz w:val="24"/>
          <w:szCs w:val="24"/>
          <w:lang w:val="en-US"/>
        </w:rPr>
        <w:t xml:space="preserve"> </w:t>
      </w:r>
      <w:r w:rsidRPr="007A656A">
        <w:rPr>
          <w:rFonts w:ascii="Times New Roman" w:hAnsi="Times New Roman" w:cs="Times New Roman"/>
          <w:iCs/>
          <w:sz w:val="24"/>
          <w:szCs w:val="24"/>
        </w:rPr>
        <w:t>М</w:t>
      </w:r>
      <w:r w:rsidRPr="007A656A">
        <w:rPr>
          <w:rFonts w:ascii="Times New Roman" w:hAnsi="Times New Roman" w:cs="Times New Roman"/>
          <w:iCs/>
          <w:sz w:val="24"/>
          <w:szCs w:val="24"/>
          <w:lang w:val="en-US"/>
        </w:rPr>
        <w:t>.</w:t>
      </w:r>
      <w:r w:rsidRPr="007A656A">
        <w:rPr>
          <w:rFonts w:ascii="Times New Roman" w:hAnsi="Times New Roman" w:cs="Times New Roman"/>
          <w:iCs/>
          <w:sz w:val="24"/>
          <w:szCs w:val="24"/>
        </w:rPr>
        <w:t>Ю</w:t>
      </w:r>
      <w:r w:rsidRPr="007A656A">
        <w:rPr>
          <w:rFonts w:ascii="Times New Roman" w:hAnsi="Times New Roman" w:cs="Times New Roman"/>
          <w:iCs/>
          <w:sz w:val="24"/>
          <w:szCs w:val="24"/>
          <w:lang w:val="en-US"/>
        </w:rPr>
        <w:t xml:space="preserve">., </w:t>
      </w:r>
      <w:proofErr w:type="spellStart"/>
      <w:r w:rsidRPr="007A656A">
        <w:rPr>
          <w:rFonts w:ascii="Times New Roman" w:hAnsi="Times New Roman" w:cs="Times New Roman"/>
          <w:iCs/>
          <w:sz w:val="24"/>
          <w:szCs w:val="24"/>
        </w:rPr>
        <w:t>Шаркеев</w:t>
      </w:r>
      <w:proofErr w:type="spellEnd"/>
      <w:r w:rsidR="000C429A" w:rsidRPr="007A656A">
        <w:rPr>
          <w:rFonts w:ascii="Times New Roman" w:hAnsi="Times New Roman" w:cs="Times New Roman"/>
          <w:iCs/>
          <w:sz w:val="24"/>
          <w:szCs w:val="24"/>
          <w:lang w:val="en-US"/>
        </w:rPr>
        <w:t xml:space="preserve"> </w:t>
      </w:r>
      <w:r w:rsidRPr="007A656A">
        <w:rPr>
          <w:rFonts w:ascii="Times New Roman" w:hAnsi="Times New Roman" w:cs="Times New Roman"/>
          <w:iCs/>
          <w:sz w:val="24"/>
          <w:szCs w:val="24"/>
        </w:rPr>
        <w:t>Ю</w:t>
      </w:r>
      <w:r w:rsidRPr="007A656A">
        <w:rPr>
          <w:rFonts w:ascii="Times New Roman" w:hAnsi="Times New Roman" w:cs="Times New Roman"/>
          <w:iCs/>
          <w:sz w:val="24"/>
          <w:szCs w:val="24"/>
          <w:lang w:val="en-US"/>
        </w:rPr>
        <w:t>.</w:t>
      </w:r>
      <w:r w:rsidRPr="007A656A">
        <w:rPr>
          <w:rFonts w:ascii="Times New Roman" w:hAnsi="Times New Roman" w:cs="Times New Roman"/>
          <w:iCs/>
          <w:sz w:val="24"/>
          <w:szCs w:val="24"/>
        </w:rPr>
        <w:t>П</w:t>
      </w:r>
      <w:r w:rsidRPr="007A656A">
        <w:rPr>
          <w:rFonts w:ascii="Times New Roman" w:hAnsi="Times New Roman" w:cs="Times New Roman"/>
          <w:iCs/>
          <w:sz w:val="24"/>
          <w:szCs w:val="24"/>
          <w:lang w:val="en-US"/>
        </w:rPr>
        <w:t xml:space="preserve">., </w:t>
      </w:r>
      <w:r w:rsidRPr="007A656A">
        <w:rPr>
          <w:rFonts w:ascii="Times New Roman" w:hAnsi="Times New Roman" w:cs="Times New Roman"/>
          <w:iCs/>
          <w:sz w:val="24"/>
          <w:szCs w:val="24"/>
        </w:rPr>
        <w:t>Пичугин</w:t>
      </w:r>
      <w:r w:rsidRPr="007A656A">
        <w:rPr>
          <w:rFonts w:ascii="Times New Roman" w:hAnsi="Times New Roman" w:cs="Times New Roman"/>
          <w:iCs/>
          <w:sz w:val="24"/>
          <w:szCs w:val="24"/>
          <w:lang w:val="en-US"/>
        </w:rPr>
        <w:t xml:space="preserve"> </w:t>
      </w:r>
      <w:r w:rsidRPr="007A656A">
        <w:rPr>
          <w:rFonts w:ascii="Times New Roman" w:hAnsi="Times New Roman" w:cs="Times New Roman"/>
          <w:iCs/>
          <w:sz w:val="24"/>
          <w:szCs w:val="24"/>
        </w:rPr>
        <w:t>В</w:t>
      </w:r>
      <w:r w:rsidRPr="007A656A">
        <w:rPr>
          <w:rFonts w:ascii="Times New Roman" w:hAnsi="Times New Roman" w:cs="Times New Roman"/>
          <w:iCs/>
          <w:sz w:val="24"/>
          <w:szCs w:val="24"/>
          <w:lang w:val="en-US"/>
        </w:rPr>
        <w:t>.</w:t>
      </w:r>
      <w:r w:rsidRPr="007A656A">
        <w:rPr>
          <w:rFonts w:ascii="Times New Roman" w:hAnsi="Times New Roman" w:cs="Times New Roman"/>
          <w:iCs/>
          <w:sz w:val="24"/>
          <w:szCs w:val="24"/>
        </w:rPr>
        <w:t>Ф</w:t>
      </w:r>
      <w:r w:rsidRPr="007A656A">
        <w:rPr>
          <w:rFonts w:ascii="Times New Roman" w:hAnsi="Times New Roman" w:cs="Times New Roman"/>
          <w:iCs/>
          <w:sz w:val="24"/>
          <w:szCs w:val="24"/>
          <w:lang w:val="en-US"/>
        </w:rPr>
        <w:t xml:space="preserve">. </w:t>
      </w:r>
      <w:r w:rsidRPr="007A656A">
        <w:rPr>
          <w:rFonts w:ascii="Times New Roman" w:hAnsi="Times New Roman" w:cs="Times New Roman"/>
          <w:bCs/>
          <w:sz w:val="24"/>
          <w:szCs w:val="24"/>
        </w:rPr>
        <w:t>Морфофункциональная</w:t>
      </w:r>
      <w:r w:rsidRPr="007A656A">
        <w:rPr>
          <w:rFonts w:ascii="Times New Roman" w:hAnsi="Times New Roman" w:cs="Times New Roman"/>
          <w:bCs/>
          <w:sz w:val="24"/>
          <w:szCs w:val="24"/>
          <w:lang w:val="en-US"/>
        </w:rPr>
        <w:t xml:space="preserve"> </w:t>
      </w:r>
      <w:r w:rsidRPr="007A656A">
        <w:rPr>
          <w:rFonts w:ascii="Times New Roman" w:hAnsi="Times New Roman" w:cs="Times New Roman"/>
          <w:bCs/>
          <w:sz w:val="24"/>
          <w:szCs w:val="24"/>
        </w:rPr>
        <w:t>реакция</w:t>
      </w:r>
      <w:r w:rsidRPr="007A656A">
        <w:rPr>
          <w:rFonts w:ascii="Times New Roman" w:hAnsi="Times New Roman" w:cs="Times New Roman"/>
          <w:bCs/>
          <w:sz w:val="24"/>
          <w:szCs w:val="24"/>
          <w:lang w:val="en-US"/>
        </w:rPr>
        <w:t xml:space="preserve"> </w:t>
      </w:r>
      <w:r w:rsidRPr="007A656A">
        <w:rPr>
          <w:rFonts w:ascii="Times New Roman" w:hAnsi="Times New Roman" w:cs="Times New Roman"/>
          <w:bCs/>
          <w:sz w:val="24"/>
          <w:szCs w:val="24"/>
        </w:rPr>
        <w:t>Т</w:t>
      </w:r>
      <w:r w:rsidR="00835D9A" w:rsidRPr="007A656A">
        <w:rPr>
          <w:rFonts w:ascii="Times New Roman" w:hAnsi="Times New Roman" w:cs="Times New Roman"/>
          <w:bCs/>
          <w:sz w:val="24"/>
          <w:szCs w:val="24"/>
          <w:lang w:val="en-US"/>
        </w:rPr>
        <w:t xml:space="preserve"> </w:t>
      </w:r>
      <w:r w:rsidRPr="007A656A">
        <w:rPr>
          <w:rFonts w:ascii="Times New Roman" w:hAnsi="Times New Roman" w:cs="Times New Roman"/>
          <w:bCs/>
          <w:sz w:val="24"/>
          <w:szCs w:val="24"/>
          <w:lang w:val="en-US"/>
        </w:rPr>
        <w:t>-</w:t>
      </w:r>
      <w:r w:rsidR="00835D9A" w:rsidRPr="007A656A">
        <w:rPr>
          <w:rFonts w:ascii="Times New Roman" w:hAnsi="Times New Roman" w:cs="Times New Roman"/>
          <w:bCs/>
          <w:sz w:val="24"/>
          <w:szCs w:val="24"/>
          <w:lang w:val="en-US"/>
        </w:rPr>
        <w:t xml:space="preserve"> </w:t>
      </w:r>
      <w:proofErr w:type="spellStart"/>
      <w:r w:rsidRPr="007A656A">
        <w:rPr>
          <w:rFonts w:ascii="Times New Roman" w:hAnsi="Times New Roman" w:cs="Times New Roman"/>
          <w:bCs/>
          <w:sz w:val="24"/>
          <w:szCs w:val="24"/>
        </w:rPr>
        <w:t>лимфобластов</w:t>
      </w:r>
      <w:proofErr w:type="spellEnd"/>
      <w:r w:rsidRPr="007A656A">
        <w:rPr>
          <w:rFonts w:ascii="Times New Roman" w:hAnsi="Times New Roman" w:cs="Times New Roman"/>
          <w:bCs/>
          <w:sz w:val="24"/>
          <w:szCs w:val="24"/>
          <w:lang w:val="en-US"/>
        </w:rPr>
        <w:t xml:space="preserve"> </w:t>
      </w:r>
      <w:r w:rsidRPr="007A656A">
        <w:rPr>
          <w:rFonts w:ascii="Times New Roman" w:hAnsi="Times New Roman" w:cs="Times New Roman"/>
          <w:bCs/>
          <w:sz w:val="24"/>
          <w:szCs w:val="24"/>
        </w:rPr>
        <w:t>линии</w:t>
      </w:r>
      <w:r w:rsidRPr="007A656A">
        <w:rPr>
          <w:rFonts w:ascii="Times New Roman" w:hAnsi="Times New Roman" w:cs="Times New Roman"/>
          <w:bCs/>
          <w:sz w:val="24"/>
          <w:szCs w:val="24"/>
          <w:lang w:val="en-US"/>
        </w:rPr>
        <w:t xml:space="preserve"> </w:t>
      </w:r>
      <w:proofErr w:type="spellStart"/>
      <w:r w:rsidRPr="007A656A">
        <w:rPr>
          <w:rFonts w:ascii="Times New Roman" w:hAnsi="Times New Roman" w:cs="Times New Roman"/>
          <w:bCs/>
          <w:iCs/>
          <w:sz w:val="24"/>
          <w:szCs w:val="24"/>
          <w:lang w:val="en-US"/>
        </w:rPr>
        <w:t>Jurkat</w:t>
      </w:r>
      <w:proofErr w:type="spellEnd"/>
      <w:r w:rsidRPr="007A656A">
        <w:rPr>
          <w:rFonts w:ascii="Times New Roman" w:hAnsi="Times New Roman" w:cs="Times New Roman"/>
          <w:bCs/>
          <w:iCs/>
          <w:sz w:val="24"/>
          <w:szCs w:val="24"/>
          <w:lang w:val="en-US"/>
        </w:rPr>
        <w:t xml:space="preserve"> </w:t>
      </w:r>
      <w:r w:rsidRPr="007A656A">
        <w:rPr>
          <w:rFonts w:ascii="Times New Roman" w:hAnsi="Times New Roman" w:cs="Times New Roman"/>
          <w:bCs/>
          <w:sz w:val="24"/>
          <w:szCs w:val="24"/>
        </w:rPr>
        <w:t>на</w:t>
      </w:r>
      <w:r w:rsidRPr="007A656A">
        <w:rPr>
          <w:rFonts w:ascii="Times New Roman" w:hAnsi="Times New Roman" w:cs="Times New Roman"/>
          <w:bCs/>
          <w:sz w:val="24"/>
          <w:szCs w:val="24"/>
          <w:lang w:val="en-US"/>
        </w:rPr>
        <w:t xml:space="preserve"> </w:t>
      </w:r>
      <w:r w:rsidRPr="007A656A">
        <w:rPr>
          <w:rFonts w:ascii="Times New Roman" w:hAnsi="Times New Roman" w:cs="Times New Roman"/>
          <w:bCs/>
          <w:sz w:val="24"/>
          <w:szCs w:val="24"/>
        </w:rPr>
        <w:t>покрытие</w:t>
      </w:r>
      <w:r w:rsidRPr="007A656A">
        <w:rPr>
          <w:rFonts w:ascii="Times New Roman" w:hAnsi="Times New Roman" w:cs="Times New Roman"/>
          <w:bCs/>
          <w:sz w:val="24"/>
          <w:szCs w:val="24"/>
          <w:lang w:val="en-US"/>
        </w:rPr>
        <w:t xml:space="preserve"> </w:t>
      </w:r>
      <w:r w:rsidRPr="007A656A">
        <w:rPr>
          <w:rFonts w:ascii="Times New Roman" w:hAnsi="Times New Roman" w:cs="Times New Roman"/>
          <w:bCs/>
          <w:sz w:val="24"/>
          <w:szCs w:val="24"/>
        </w:rPr>
        <w:t>из</w:t>
      </w:r>
      <w:r w:rsidRPr="007A656A">
        <w:rPr>
          <w:rFonts w:ascii="Times New Roman" w:hAnsi="Times New Roman" w:cs="Times New Roman"/>
          <w:bCs/>
          <w:sz w:val="24"/>
          <w:szCs w:val="24"/>
          <w:lang w:val="en-US"/>
        </w:rPr>
        <w:t xml:space="preserve"> </w:t>
      </w:r>
      <w:r w:rsidRPr="007A656A">
        <w:rPr>
          <w:rFonts w:ascii="Times New Roman" w:hAnsi="Times New Roman" w:cs="Times New Roman"/>
          <w:bCs/>
          <w:sz w:val="24"/>
          <w:szCs w:val="24"/>
        </w:rPr>
        <w:t>оксидов</w:t>
      </w:r>
      <w:r w:rsidRPr="007A656A">
        <w:rPr>
          <w:rFonts w:ascii="Times New Roman" w:hAnsi="Times New Roman" w:cs="Times New Roman"/>
          <w:bCs/>
          <w:sz w:val="24"/>
          <w:szCs w:val="24"/>
          <w:lang w:val="en-US"/>
        </w:rPr>
        <w:t xml:space="preserve"> </w:t>
      </w:r>
      <w:r w:rsidRPr="007A656A">
        <w:rPr>
          <w:rFonts w:ascii="Times New Roman" w:hAnsi="Times New Roman" w:cs="Times New Roman"/>
          <w:bCs/>
          <w:sz w:val="24"/>
          <w:szCs w:val="24"/>
        </w:rPr>
        <w:t>титана</w:t>
      </w:r>
      <w:r w:rsidRPr="007A656A">
        <w:rPr>
          <w:rFonts w:ascii="Times New Roman" w:hAnsi="Times New Roman" w:cs="Times New Roman"/>
          <w:bCs/>
          <w:sz w:val="24"/>
          <w:szCs w:val="24"/>
          <w:lang w:val="en-US"/>
        </w:rPr>
        <w:t xml:space="preserve"> // </w:t>
      </w:r>
      <w:r w:rsidRPr="007A656A">
        <w:rPr>
          <w:rFonts w:ascii="Times New Roman" w:hAnsi="Times New Roman" w:cs="Times New Roman"/>
          <w:sz w:val="24"/>
          <w:szCs w:val="24"/>
        </w:rPr>
        <w:t>Гены</w:t>
      </w:r>
      <w:r w:rsidRPr="007A656A">
        <w:rPr>
          <w:rFonts w:ascii="Times New Roman" w:hAnsi="Times New Roman" w:cs="Times New Roman"/>
          <w:sz w:val="24"/>
          <w:szCs w:val="24"/>
          <w:lang w:val="en-US"/>
        </w:rPr>
        <w:t xml:space="preserve"> &amp; </w:t>
      </w:r>
      <w:r w:rsidRPr="007A656A">
        <w:rPr>
          <w:rFonts w:ascii="Times New Roman" w:hAnsi="Times New Roman" w:cs="Times New Roman"/>
          <w:sz w:val="24"/>
          <w:szCs w:val="24"/>
        </w:rPr>
        <w:t>клетки</w:t>
      </w:r>
      <w:r w:rsidRPr="007A656A">
        <w:rPr>
          <w:rFonts w:ascii="Times New Roman" w:hAnsi="Times New Roman" w:cs="Times New Roman"/>
          <w:sz w:val="24"/>
          <w:szCs w:val="24"/>
          <w:lang w:val="en-US"/>
        </w:rPr>
        <w:t xml:space="preserve">. - 2015. - </w:t>
      </w:r>
      <w:r w:rsidRPr="007A656A">
        <w:rPr>
          <w:rFonts w:ascii="Times New Roman" w:hAnsi="Times New Roman" w:cs="Times New Roman"/>
          <w:sz w:val="24"/>
          <w:szCs w:val="24"/>
        </w:rPr>
        <w:t>Том</w:t>
      </w:r>
      <w:r w:rsidRPr="007A656A">
        <w:rPr>
          <w:rFonts w:ascii="Times New Roman" w:hAnsi="Times New Roman" w:cs="Times New Roman"/>
          <w:sz w:val="24"/>
          <w:szCs w:val="24"/>
          <w:lang w:val="en-US"/>
        </w:rPr>
        <w:t xml:space="preserve">. X, - № 1. - </w:t>
      </w:r>
      <w:proofErr w:type="gramStart"/>
      <w:r w:rsidRPr="007A656A">
        <w:rPr>
          <w:rFonts w:ascii="Times New Roman" w:hAnsi="Times New Roman" w:cs="Times New Roman"/>
          <w:sz w:val="24"/>
          <w:szCs w:val="24"/>
        </w:rPr>
        <w:t>С</w:t>
      </w:r>
      <w:r w:rsidRPr="007A656A">
        <w:rPr>
          <w:rFonts w:ascii="Times New Roman" w:hAnsi="Times New Roman" w:cs="Times New Roman"/>
          <w:sz w:val="24"/>
          <w:szCs w:val="24"/>
          <w:lang w:val="en-US"/>
        </w:rPr>
        <w:t>. 83</w:t>
      </w:r>
      <w:proofErr w:type="gramEnd"/>
      <w:r w:rsidRPr="007A656A">
        <w:rPr>
          <w:rFonts w:ascii="Times New Roman" w:hAnsi="Times New Roman" w:cs="Times New Roman"/>
          <w:sz w:val="24"/>
          <w:szCs w:val="24"/>
          <w:lang w:val="en-US"/>
        </w:rPr>
        <w:t xml:space="preserve">-90. // </w:t>
      </w:r>
      <w:r w:rsidRPr="007A656A">
        <w:rPr>
          <w:rFonts w:ascii="Times New Roman" w:eastAsia="EuropeCondensedC" w:hAnsi="Times New Roman" w:cs="Times New Roman"/>
          <w:sz w:val="24"/>
          <w:szCs w:val="24"/>
          <w:lang w:val="en-US"/>
        </w:rPr>
        <w:t>https://cyberleninka.ru/article/n/morfofunktsionalnaya-reaktsiya-t-limfoblastov-linii-jurkat-na-pokrytie-iz-oksidov-titana.</w:t>
      </w:r>
    </w:p>
    <w:p w:rsidR="00101123" w:rsidRPr="007A656A" w:rsidRDefault="00101123" w:rsidP="000E48B0">
      <w:pPr>
        <w:pStyle w:val="a3"/>
        <w:numPr>
          <w:ilvl w:val="0"/>
          <w:numId w:val="6"/>
        </w:numPr>
        <w:tabs>
          <w:tab w:val="left" w:pos="993"/>
        </w:tabs>
        <w:spacing w:line="360" w:lineRule="auto"/>
        <w:ind w:left="0" w:firstLine="567"/>
        <w:rPr>
          <w:rFonts w:ascii="Times New Roman" w:hAnsi="Times New Roman" w:cs="Times New Roman"/>
          <w:sz w:val="24"/>
          <w:szCs w:val="24"/>
          <w:lang w:val="en-US"/>
        </w:rPr>
      </w:pPr>
      <w:proofErr w:type="spellStart"/>
      <w:r w:rsidRPr="007A656A">
        <w:rPr>
          <w:rFonts w:ascii="Times New Roman" w:hAnsi="Times New Roman" w:cs="Times New Roman"/>
          <w:bCs/>
          <w:sz w:val="24"/>
          <w:szCs w:val="24"/>
          <w:lang w:val="en-US"/>
        </w:rPr>
        <w:t>Sharkeev</w:t>
      </w:r>
      <w:proofErr w:type="spellEnd"/>
      <w:r w:rsidRPr="007A656A">
        <w:rPr>
          <w:rFonts w:ascii="Times New Roman" w:hAnsi="Times New Roman" w:cs="Times New Roman"/>
          <w:bCs/>
          <w:sz w:val="24"/>
          <w:szCs w:val="24"/>
          <w:lang w:val="en-US"/>
        </w:rPr>
        <w:t xml:space="preserve"> Yu. P., </w:t>
      </w:r>
      <w:proofErr w:type="spellStart"/>
      <w:r w:rsidRPr="007A656A">
        <w:rPr>
          <w:rFonts w:ascii="Times New Roman" w:hAnsi="Times New Roman" w:cs="Times New Roman"/>
          <w:bCs/>
          <w:sz w:val="24"/>
          <w:szCs w:val="24"/>
          <w:lang w:val="en-US"/>
        </w:rPr>
        <w:t>Sheykin</w:t>
      </w:r>
      <w:proofErr w:type="spellEnd"/>
      <w:r w:rsidRPr="007A656A">
        <w:rPr>
          <w:rFonts w:ascii="Times New Roman" w:hAnsi="Times New Roman" w:cs="Times New Roman"/>
          <w:bCs/>
          <w:sz w:val="24"/>
          <w:szCs w:val="24"/>
          <w:lang w:val="en-US"/>
        </w:rPr>
        <w:t xml:space="preserve"> V.V., </w:t>
      </w:r>
      <w:proofErr w:type="spellStart"/>
      <w:r w:rsidRPr="007A656A">
        <w:rPr>
          <w:rFonts w:ascii="Times New Roman" w:hAnsi="Times New Roman" w:cs="Times New Roman"/>
          <w:bCs/>
          <w:sz w:val="24"/>
          <w:szCs w:val="24"/>
          <w:lang w:val="en-US"/>
        </w:rPr>
        <w:t>Sedelnikova</w:t>
      </w:r>
      <w:proofErr w:type="spellEnd"/>
      <w:r w:rsidRPr="007A656A">
        <w:rPr>
          <w:rFonts w:ascii="Times New Roman" w:hAnsi="Times New Roman" w:cs="Times New Roman"/>
          <w:bCs/>
          <w:sz w:val="24"/>
          <w:szCs w:val="24"/>
          <w:lang w:val="en-US"/>
        </w:rPr>
        <w:t xml:space="preserve"> M.V., </w:t>
      </w:r>
      <w:proofErr w:type="spellStart"/>
      <w:r w:rsidRPr="007A656A">
        <w:rPr>
          <w:rFonts w:ascii="Times New Roman" w:hAnsi="Times New Roman" w:cs="Times New Roman"/>
          <w:bCs/>
          <w:sz w:val="24"/>
          <w:szCs w:val="24"/>
          <w:lang w:val="en-US"/>
        </w:rPr>
        <w:t>Legostaeva</w:t>
      </w:r>
      <w:proofErr w:type="spellEnd"/>
      <w:r w:rsidRPr="007A656A">
        <w:rPr>
          <w:rFonts w:ascii="Times New Roman" w:hAnsi="Times New Roman" w:cs="Times New Roman"/>
          <w:bCs/>
          <w:sz w:val="24"/>
          <w:szCs w:val="24"/>
          <w:lang w:val="en-US"/>
        </w:rPr>
        <w:t xml:space="preserve"> E.V., </w:t>
      </w:r>
      <w:proofErr w:type="spellStart"/>
      <w:r w:rsidRPr="007A656A">
        <w:rPr>
          <w:rFonts w:ascii="Times New Roman" w:hAnsi="Times New Roman" w:cs="Times New Roman"/>
          <w:bCs/>
          <w:sz w:val="24"/>
          <w:szCs w:val="24"/>
          <w:lang w:val="en-US"/>
        </w:rPr>
        <w:t>Komarova</w:t>
      </w:r>
      <w:proofErr w:type="spellEnd"/>
      <w:r w:rsidRPr="007A656A">
        <w:rPr>
          <w:rFonts w:ascii="Times New Roman" w:hAnsi="Times New Roman" w:cs="Times New Roman"/>
          <w:bCs/>
          <w:sz w:val="24"/>
          <w:szCs w:val="24"/>
          <w:lang w:val="en-US"/>
        </w:rPr>
        <w:t xml:space="preserve"> E.G., </w:t>
      </w:r>
      <w:proofErr w:type="spellStart"/>
      <w:r w:rsidRPr="007A656A">
        <w:rPr>
          <w:rFonts w:ascii="Times New Roman" w:hAnsi="Times New Roman" w:cs="Times New Roman"/>
          <w:bCs/>
          <w:sz w:val="24"/>
          <w:szCs w:val="24"/>
          <w:lang w:val="en-US"/>
        </w:rPr>
        <w:t>Ermakov</w:t>
      </w:r>
      <w:proofErr w:type="spellEnd"/>
      <w:r w:rsidRPr="007A656A">
        <w:rPr>
          <w:rFonts w:ascii="Times New Roman" w:hAnsi="Times New Roman" w:cs="Times New Roman"/>
          <w:bCs/>
          <w:sz w:val="24"/>
          <w:szCs w:val="24"/>
          <w:lang w:val="en-US"/>
        </w:rPr>
        <w:t xml:space="preserve"> V.V., </w:t>
      </w:r>
      <w:proofErr w:type="spellStart"/>
      <w:r w:rsidRPr="007A656A">
        <w:rPr>
          <w:rFonts w:ascii="Times New Roman" w:hAnsi="Times New Roman" w:cs="Times New Roman"/>
          <w:bCs/>
          <w:sz w:val="24"/>
          <w:szCs w:val="24"/>
          <w:lang w:val="en-US"/>
        </w:rPr>
        <w:t>Osipov</w:t>
      </w:r>
      <w:proofErr w:type="spellEnd"/>
      <w:r w:rsidRPr="007A656A">
        <w:rPr>
          <w:rFonts w:ascii="Times New Roman" w:hAnsi="Times New Roman" w:cs="Times New Roman"/>
          <w:bCs/>
          <w:sz w:val="24"/>
          <w:szCs w:val="24"/>
          <w:lang w:val="en-US"/>
        </w:rPr>
        <w:t xml:space="preserve"> A.N., </w:t>
      </w:r>
      <w:proofErr w:type="spellStart"/>
      <w:r w:rsidRPr="007A656A">
        <w:rPr>
          <w:rFonts w:ascii="Times New Roman" w:hAnsi="Times New Roman" w:cs="Times New Roman"/>
          <w:bCs/>
          <w:sz w:val="24"/>
          <w:szCs w:val="24"/>
          <w:lang w:val="en-US"/>
        </w:rPr>
        <w:t>Shelekhova</w:t>
      </w:r>
      <w:proofErr w:type="spellEnd"/>
      <w:r w:rsidRPr="007A656A">
        <w:rPr>
          <w:rFonts w:ascii="Times New Roman" w:hAnsi="Times New Roman" w:cs="Times New Roman"/>
          <w:bCs/>
          <w:sz w:val="24"/>
          <w:szCs w:val="24"/>
          <w:lang w:val="en-US"/>
        </w:rPr>
        <w:t xml:space="preserve"> E.A. Modification of Titanium Medical </w:t>
      </w:r>
      <w:proofErr w:type="spellStart"/>
      <w:r w:rsidRPr="007A656A">
        <w:rPr>
          <w:rFonts w:ascii="Times New Roman" w:hAnsi="Times New Roman" w:cs="Times New Roman"/>
          <w:bCs/>
          <w:sz w:val="24"/>
          <w:szCs w:val="24"/>
          <w:lang w:val="en-US"/>
        </w:rPr>
        <w:t>Agraffe</w:t>
      </w:r>
      <w:proofErr w:type="spellEnd"/>
      <w:r w:rsidRPr="007A656A">
        <w:rPr>
          <w:rFonts w:ascii="Times New Roman" w:hAnsi="Times New Roman" w:cs="Times New Roman"/>
          <w:bCs/>
          <w:sz w:val="24"/>
          <w:szCs w:val="24"/>
          <w:lang w:val="en-US"/>
        </w:rPr>
        <w:t xml:space="preserve"> Surface for Suturing Instruments with </w:t>
      </w:r>
      <w:proofErr w:type="spellStart"/>
      <w:r w:rsidRPr="007A656A">
        <w:rPr>
          <w:rFonts w:ascii="Times New Roman" w:hAnsi="Times New Roman" w:cs="Times New Roman"/>
          <w:bCs/>
          <w:sz w:val="24"/>
          <w:szCs w:val="24"/>
          <w:lang w:val="en-US"/>
        </w:rPr>
        <w:t>Microarc</w:t>
      </w:r>
      <w:proofErr w:type="spellEnd"/>
      <w:r w:rsidRPr="007A656A">
        <w:rPr>
          <w:rFonts w:ascii="Times New Roman" w:hAnsi="Times New Roman" w:cs="Times New Roman"/>
          <w:bCs/>
          <w:sz w:val="24"/>
          <w:szCs w:val="24"/>
          <w:lang w:val="en-US"/>
        </w:rPr>
        <w:t xml:space="preserve"> Oxidation Method // </w:t>
      </w:r>
      <w:r w:rsidRPr="007A656A">
        <w:rPr>
          <w:rFonts w:ascii="Times New Roman" w:hAnsi="Times New Roman" w:cs="Times New Roman"/>
          <w:iCs/>
          <w:sz w:val="24"/>
          <w:szCs w:val="24"/>
          <w:lang w:val="en-US"/>
        </w:rPr>
        <w:t>Inorganic Materials: Applied Research. - 2016. - Vol. 7, -</w:t>
      </w:r>
      <w:r w:rsidR="00065895" w:rsidRPr="007A656A">
        <w:rPr>
          <w:rFonts w:ascii="Times New Roman" w:hAnsi="Times New Roman" w:cs="Times New Roman"/>
          <w:iCs/>
          <w:sz w:val="24"/>
          <w:szCs w:val="24"/>
          <w:lang w:val="en-US"/>
        </w:rPr>
        <w:t>№</w:t>
      </w:r>
      <w:r w:rsidR="000F38AB" w:rsidRPr="007A656A">
        <w:rPr>
          <w:rFonts w:ascii="Times New Roman" w:hAnsi="Times New Roman" w:cs="Times New Roman"/>
          <w:iCs/>
          <w:sz w:val="24"/>
          <w:szCs w:val="24"/>
          <w:lang w:val="en-US"/>
        </w:rPr>
        <w:t xml:space="preserve"> 2. - P. 226-</w:t>
      </w:r>
      <w:r w:rsidRPr="007A656A">
        <w:rPr>
          <w:rFonts w:ascii="Times New Roman" w:hAnsi="Times New Roman" w:cs="Times New Roman"/>
          <w:iCs/>
          <w:sz w:val="24"/>
          <w:szCs w:val="24"/>
          <w:lang w:val="en-US"/>
        </w:rPr>
        <w:t xml:space="preserve">232. // </w:t>
      </w:r>
      <w:r w:rsidRPr="007A656A">
        <w:rPr>
          <w:rFonts w:ascii="Times New Roman" w:hAnsi="Times New Roman" w:cs="Times New Roman"/>
          <w:bCs/>
          <w:sz w:val="24"/>
          <w:szCs w:val="24"/>
          <w:lang w:val="en-US"/>
        </w:rPr>
        <w:t xml:space="preserve">DOI: </w:t>
      </w:r>
      <w:r w:rsidRPr="007A656A">
        <w:rPr>
          <w:rFonts w:ascii="Times New Roman" w:hAnsi="Times New Roman" w:cs="Times New Roman"/>
          <w:sz w:val="24"/>
          <w:szCs w:val="24"/>
          <w:lang w:val="en-US"/>
        </w:rPr>
        <w:t>10.1134/S2075113316020180.</w:t>
      </w:r>
    </w:p>
    <w:p w:rsidR="00101123" w:rsidRPr="007A656A" w:rsidRDefault="00101123" w:rsidP="000E48B0">
      <w:pPr>
        <w:pStyle w:val="a3"/>
        <w:numPr>
          <w:ilvl w:val="0"/>
          <w:numId w:val="6"/>
        </w:numPr>
        <w:tabs>
          <w:tab w:val="left" w:pos="993"/>
        </w:tabs>
        <w:spacing w:after="0" w:line="360" w:lineRule="auto"/>
        <w:ind w:left="0" w:firstLine="567"/>
        <w:jc w:val="both"/>
        <w:rPr>
          <w:rFonts w:ascii="Times New Roman" w:hAnsi="Times New Roman" w:cs="Times New Roman"/>
          <w:sz w:val="24"/>
          <w:szCs w:val="24"/>
          <w:lang w:val="en-US"/>
        </w:rPr>
      </w:pPr>
      <w:proofErr w:type="spellStart"/>
      <w:r w:rsidRPr="007A656A">
        <w:rPr>
          <w:rFonts w:ascii="Times New Roman" w:hAnsi="Times New Roman" w:cs="Times New Roman"/>
          <w:sz w:val="24"/>
          <w:szCs w:val="24"/>
          <w:lang w:val="en-US"/>
        </w:rPr>
        <w:t>Gerka</w:t>
      </w:r>
      <w:proofErr w:type="spellEnd"/>
      <w:r w:rsidRPr="007A656A">
        <w:rPr>
          <w:rFonts w:ascii="Times New Roman" w:hAnsi="Times New Roman" w:cs="Times New Roman"/>
          <w:sz w:val="24"/>
          <w:szCs w:val="24"/>
          <w:lang w:val="en-US"/>
        </w:rPr>
        <w:t xml:space="preserve"> S.A., </w:t>
      </w:r>
      <w:proofErr w:type="spellStart"/>
      <w:r w:rsidRPr="007A656A">
        <w:rPr>
          <w:rFonts w:ascii="Times New Roman" w:hAnsi="Times New Roman" w:cs="Times New Roman"/>
          <w:sz w:val="24"/>
          <w:szCs w:val="24"/>
          <w:lang w:val="en-US"/>
        </w:rPr>
        <w:t>Golovanova</w:t>
      </w:r>
      <w:proofErr w:type="spellEnd"/>
      <w:r w:rsidRPr="007A656A">
        <w:rPr>
          <w:rFonts w:ascii="Times New Roman" w:hAnsi="Times New Roman" w:cs="Times New Roman"/>
          <w:sz w:val="24"/>
          <w:szCs w:val="24"/>
          <w:lang w:val="en-US"/>
        </w:rPr>
        <w:t xml:space="preserve"> O.</w:t>
      </w:r>
      <w:r w:rsidR="000C429A" w:rsidRPr="007A656A">
        <w:rPr>
          <w:rFonts w:ascii="Times New Roman" w:hAnsi="Times New Roman" w:cs="Times New Roman"/>
          <w:sz w:val="24"/>
          <w:szCs w:val="24"/>
          <w:lang w:val="en-US"/>
        </w:rPr>
        <w:t xml:space="preserve">A., </w:t>
      </w:r>
      <w:proofErr w:type="spellStart"/>
      <w:r w:rsidR="000C429A" w:rsidRPr="007A656A">
        <w:rPr>
          <w:rFonts w:ascii="Times New Roman" w:hAnsi="Times New Roman" w:cs="Times New Roman"/>
          <w:sz w:val="24"/>
          <w:szCs w:val="24"/>
          <w:lang w:val="en-US"/>
        </w:rPr>
        <w:t>Sharkeev</w:t>
      </w:r>
      <w:proofErr w:type="spellEnd"/>
      <w:r w:rsidR="000C429A" w:rsidRPr="007A656A">
        <w:rPr>
          <w:rFonts w:ascii="Times New Roman" w:hAnsi="Times New Roman" w:cs="Times New Roman"/>
          <w:sz w:val="24"/>
          <w:szCs w:val="24"/>
          <w:lang w:val="en-US"/>
        </w:rPr>
        <w:t xml:space="preserve"> </w:t>
      </w:r>
      <w:proofErr w:type="spellStart"/>
      <w:r w:rsidR="000C429A" w:rsidRPr="007A656A">
        <w:rPr>
          <w:rFonts w:ascii="Times New Roman" w:hAnsi="Times New Roman" w:cs="Times New Roman"/>
          <w:sz w:val="24"/>
          <w:szCs w:val="24"/>
          <w:lang w:val="en-US"/>
        </w:rPr>
        <w:t>Yu.</w:t>
      </w:r>
      <w:r w:rsidRPr="007A656A">
        <w:rPr>
          <w:rFonts w:ascii="Times New Roman" w:hAnsi="Times New Roman" w:cs="Times New Roman"/>
          <w:sz w:val="24"/>
          <w:szCs w:val="24"/>
          <w:lang w:val="en-US"/>
        </w:rPr>
        <w:t>P</w:t>
      </w:r>
      <w:proofErr w:type="spellEnd"/>
      <w:r w:rsidRPr="007A656A">
        <w:rPr>
          <w:rFonts w:ascii="Times New Roman" w:hAnsi="Times New Roman" w:cs="Times New Roman"/>
          <w:sz w:val="24"/>
          <w:szCs w:val="24"/>
          <w:lang w:val="en-US"/>
        </w:rPr>
        <w:t xml:space="preserve">. Synthesis of a Two-Phase </w:t>
      </w:r>
      <w:proofErr w:type="spellStart"/>
      <w:r w:rsidRPr="007A656A">
        <w:rPr>
          <w:rFonts w:ascii="Times New Roman" w:hAnsi="Times New Roman" w:cs="Times New Roman"/>
          <w:sz w:val="24"/>
          <w:szCs w:val="24"/>
          <w:lang w:val="en-US"/>
        </w:rPr>
        <w:t>Nanopowder</w:t>
      </w:r>
      <w:proofErr w:type="spellEnd"/>
      <w:r w:rsidRPr="007A656A">
        <w:rPr>
          <w:rFonts w:ascii="Times New Roman" w:hAnsi="Times New Roman" w:cs="Times New Roman"/>
          <w:sz w:val="24"/>
          <w:szCs w:val="24"/>
          <w:lang w:val="en-US"/>
        </w:rPr>
        <w:t xml:space="preserve"> from Prototype Human Synovial Fluid and the Use of the </w:t>
      </w:r>
      <w:proofErr w:type="spellStart"/>
      <w:r w:rsidRPr="007A656A">
        <w:rPr>
          <w:rFonts w:ascii="Times New Roman" w:hAnsi="Times New Roman" w:cs="Times New Roman"/>
          <w:sz w:val="24"/>
          <w:szCs w:val="24"/>
          <w:lang w:val="en-US"/>
        </w:rPr>
        <w:t>Nanopowder</w:t>
      </w:r>
      <w:proofErr w:type="spellEnd"/>
      <w:r w:rsidRPr="007A656A">
        <w:rPr>
          <w:rFonts w:ascii="Times New Roman" w:hAnsi="Times New Roman" w:cs="Times New Roman"/>
          <w:sz w:val="24"/>
          <w:szCs w:val="24"/>
          <w:lang w:val="en-US"/>
        </w:rPr>
        <w:t xml:space="preserve"> for the Preparation of Coatings on Titanium Plates // Inorganic Materials. - 2016. - Vol. 52, - </w:t>
      </w:r>
      <w:r w:rsidR="00065895" w:rsidRPr="007A656A">
        <w:rPr>
          <w:rFonts w:ascii="Times New Roman" w:hAnsi="Times New Roman" w:cs="Times New Roman"/>
          <w:sz w:val="24"/>
          <w:szCs w:val="24"/>
          <w:lang w:val="en-US"/>
        </w:rPr>
        <w:t xml:space="preserve">№ </w:t>
      </w:r>
      <w:r w:rsidRPr="007A656A">
        <w:rPr>
          <w:rFonts w:ascii="Times New Roman" w:hAnsi="Times New Roman" w:cs="Times New Roman"/>
          <w:sz w:val="24"/>
          <w:szCs w:val="24"/>
          <w:lang w:val="en-US"/>
        </w:rPr>
        <w:t xml:space="preserve">9. - </w:t>
      </w:r>
      <w:r w:rsidRPr="007A656A">
        <w:rPr>
          <w:rFonts w:ascii="Times New Roman" w:hAnsi="Times New Roman" w:cs="Times New Roman"/>
          <w:bCs/>
          <w:sz w:val="24"/>
          <w:szCs w:val="24"/>
          <w:lang w:val="en-US"/>
        </w:rPr>
        <w:t>P</w:t>
      </w:r>
      <w:r w:rsidR="000F38AB" w:rsidRPr="007A656A">
        <w:rPr>
          <w:rFonts w:ascii="Times New Roman" w:hAnsi="Times New Roman" w:cs="Times New Roman"/>
          <w:sz w:val="24"/>
          <w:szCs w:val="24"/>
          <w:lang w:val="en-US"/>
        </w:rPr>
        <w:t>. 955-</w:t>
      </w:r>
      <w:r w:rsidRPr="007A656A">
        <w:rPr>
          <w:rFonts w:ascii="Times New Roman" w:hAnsi="Times New Roman" w:cs="Times New Roman"/>
          <w:sz w:val="24"/>
          <w:szCs w:val="24"/>
          <w:lang w:val="en-US"/>
        </w:rPr>
        <w:t>961. // DOI: 10.1134/S0020168516090053.</w:t>
      </w:r>
    </w:p>
    <w:p w:rsidR="00101123" w:rsidRPr="007A656A" w:rsidRDefault="006B47F0" w:rsidP="000E48B0">
      <w:pPr>
        <w:pStyle w:val="a3"/>
        <w:numPr>
          <w:ilvl w:val="0"/>
          <w:numId w:val="6"/>
        </w:numPr>
        <w:tabs>
          <w:tab w:val="left" w:pos="993"/>
        </w:tabs>
        <w:spacing w:after="0" w:line="360" w:lineRule="auto"/>
        <w:ind w:left="0" w:firstLine="567"/>
        <w:jc w:val="both"/>
        <w:textAlignment w:val="top"/>
        <w:rPr>
          <w:rFonts w:ascii="Times New Roman" w:eastAsia="Times New Roman" w:hAnsi="Times New Roman" w:cs="Times New Roman"/>
          <w:spacing w:val="3"/>
          <w:sz w:val="24"/>
          <w:szCs w:val="24"/>
          <w:lang w:val="en-US"/>
        </w:rPr>
      </w:pPr>
      <w:r w:rsidRPr="007A656A">
        <w:rPr>
          <w:rFonts w:ascii="Times New Roman" w:hAnsi="Times New Roman" w:cs="Times New Roman"/>
          <w:spacing w:val="3"/>
          <w:sz w:val="24"/>
          <w:szCs w:val="24"/>
          <w:shd w:val="clear" w:color="auto" w:fill="FCFCFC"/>
          <w:lang w:val="en-US"/>
        </w:rPr>
        <w:t xml:space="preserve">Ingrid </w:t>
      </w:r>
      <w:proofErr w:type="spellStart"/>
      <w:r w:rsidR="00F6405C">
        <w:rPr>
          <w:rFonts w:ascii="Times New Roman" w:hAnsi="Times New Roman" w:cs="Times New Roman"/>
          <w:spacing w:val="3"/>
          <w:sz w:val="24"/>
          <w:szCs w:val="24"/>
          <w:shd w:val="clear" w:color="auto" w:fill="FCFCFC"/>
          <w:lang w:val="en-US"/>
        </w:rPr>
        <w:t>Milos</w:t>
      </w:r>
      <w:r w:rsidR="00101123" w:rsidRPr="007A656A">
        <w:rPr>
          <w:rFonts w:ascii="Times New Roman" w:hAnsi="Times New Roman" w:cs="Times New Roman"/>
          <w:spacing w:val="3"/>
          <w:sz w:val="24"/>
          <w:szCs w:val="24"/>
          <w:shd w:val="clear" w:color="auto" w:fill="FCFCFC"/>
          <w:lang w:val="en-US"/>
        </w:rPr>
        <w:t>ev</w:t>
      </w:r>
      <w:proofErr w:type="spellEnd"/>
      <w:r w:rsidR="00101123" w:rsidRPr="007A656A">
        <w:rPr>
          <w:rFonts w:ascii="Times New Roman" w:hAnsi="Times New Roman" w:cs="Times New Roman"/>
          <w:spacing w:val="3"/>
          <w:sz w:val="24"/>
          <w:szCs w:val="24"/>
          <w:shd w:val="clear" w:color="auto" w:fill="FCFCFC"/>
          <w:lang w:val="en-US"/>
        </w:rPr>
        <w:t>.</w:t>
      </w:r>
      <w:r w:rsidR="00101123" w:rsidRPr="007A656A">
        <w:rPr>
          <w:rFonts w:ascii="Times New Roman" w:eastAsia="Times New Roman" w:hAnsi="Times New Roman" w:cs="Times New Roman"/>
          <w:spacing w:val="2"/>
          <w:kern w:val="36"/>
          <w:sz w:val="24"/>
          <w:szCs w:val="24"/>
          <w:lang w:val="en-US"/>
        </w:rPr>
        <w:t xml:space="preserve"> Surface Treatments of Titanium with Antibacterial Agents for Implant Applications // </w:t>
      </w:r>
      <w:hyperlink r:id="rId61" w:history="1">
        <w:r w:rsidR="00101123" w:rsidRPr="007A656A">
          <w:rPr>
            <w:rStyle w:val="a7"/>
            <w:rFonts w:ascii="Times New Roman" w:hAnsi="Times New Roman" w:cs="Times New Roman"/>
            <w:color w:val="auto"/>
            <w:spacing w:val="3"/>
            <w:sz w:val="24"/>
            <w:szCs w:val="24"/>
            <w:u w:val="none"/>
            <w:shd w:val="clear" w:color="auto" w:fill="FCFCFC"/>
            <w:lang w:val="en-US"/>
          </w:rPr>
          <w:t>Biomedical and Pharmaceutical Applications of Electrochemistry</w:t>
        </w:r>
      </w:hyperlink>
      <w:r w:rsidR="00101123" w:rsidRPr="007A656A">
        <w:rPr>
          <w:rFonts w:ascii="Times New Roman" w:hAnsi="Times New Roman" w:cs="Times New Roman"/>
          <w:sz w:val="24"/>
          <w:szCs w:val="24"/>
          <w:lang w:val="en-US"/>
        </w:rPr>
        <w:t xml:space="preserve">. </w:t>
      </w:r>
      <w:r w:rsidR="000F38AB" w:rsidRPr="007A656A">
        <w:rPr>
          <w:rFonts w:ascii="Times New Roman" w:hAnsi="Times New Roman" w:cs="Times New Roman"/>
          <w:sz w:val="24"/>
          <w:szCs w:val="24"/>
          <w:lang w:val="en-US"/>
        </w:rPr>
        <w:t>-</w:t>
      </w:r>
      <w:r w:rsidR="00101123" w:rsidRPr="007A656A">
        <w:rPr>
          <w:rFonts w:ascii="Times New Roman" w:hAnsi="Times New Roman" w:cs="Times New Roman"/>
          <w:sz w:val="24"/>
          <w:szCs w:val="24"/>
          <w:lang w:val="en-US"/>
        </w:rPr>
        <w:t xml:space="preserve"> </w:t>
      </w:r>
      <w:r w:rsidR="000F38AB" w:rsidRPr="007A656A">
        <w:rPr>
          <w:rFonts w:ascii="Times New Roman" w:hAnsi="Times New Roman" w:cs="Times New Roman"/>
          <w:sz w:val="24"/>
          <w:szCs w:val="24"/>
          <w:lang w:val="en-US"/>
        </w:rPr>
        <w:t>2016. -</w:t>
      </w:r>
      <w:r w:rsidRPr="007A656A">
        <w:rPr>
          <w:rFonts w:ascii="Times New Roman" w:hAnsi="Times New Roman" w:cs="Times New Roman"/>
          <w:sz w:val="24"/>
          <w:szCs w:val="24"/>
          <w:lang w:val="en-US"/>
        </w:rPr>
        <w:t xml:space="preserve"> Vol. 60. - </w:t>
      </w:r>
      <w:r w:rsidR="00101123" w:rsidRPr="007A656A">
        <w:rPr>
          <w:rFonts w:ascii="Times New Roman" w:hAnsi="Times New Roman" w:cs="Times New Roman"/>
          <w:bCs/>
          <w:sz w:val="24"/>
          <w:szCs w:val="24"/>
          <w:lang w:val="en-US"/>
        </w:rPr>
        <w:t>P.</w:t>
      </w:r>
      <w:r w:rsidR="00101123" w:rsidRPr="007A656A">
        <w:rPr>
          <w:rStyle w:val="page-numbers-info"/>
          <w:rFonts w:ascii="Times New Roman" w:hAnsi="Times New Roman" w:cs="Times New Roman"/>
          <w:spacing w:val="3"/>
          <w:sz w:val="24"/>
          <w:szCs w:val="24"/>
          <w:shd w:val="clear" w:color="auto" w:fill="FCFCFC"/>
          <w:lang w:val="en-US"/>
        </w:rPr>
        <w:t xml:space="preserve"> 1</w:t>
      </w:r>
      <w:r w:rsidRPr="007A656A">
        <w:rPr>
          <w:rStyle w:val="page-numbers-info"/>
          <w:rFonts w:ascii="Times New Roman" w:hAnsi="Times New Roman" w:cs="Times New Roman"/>
          <w:spacing w:val="3"/>
          <w:sz w:val="24"/>
          <w:szCs w:val="24"/>
          <w:shd w:val="clear" w:color="auto" w:fill="FCFCFC"/>
          <w:lang w:val="en-US"/>
        </w:rPr>
        <w:t xml:space="preserve"> </w:t>
      </w:r>
      <w:r w:rsidR="00101123" w:rsidRPr="007A656A">
        <w:rPr>
          <w:rStyle w:val="page-numbers-info"/>
          <w:rFonts w:ascii="Times New Roman" w:hAnsi="Times New Roman" w:cs="Times New Roman"/>
          <w:spacing w:val="3"/>
          <w:sz w:val="24"/>
          <w:szCs w:val="24"/>
          <w:shd w:val="clear" w:color="auto" w:fill="FCFCFC"/>
          <w:lang w:val="en-US"/>
        </w:rPr>
        <w:t>-</w:t>
      </w:r>
      <w:r w:rsidR="000F38AB" w:rsidRPr="007A656A">
        <w:rPr>
          <w:rStyle w:val="page-numbers-info"/>
          <w:rFonts w:ascii="Times New Roman" w:hAnsi="Times New Roman" w:cs="Times New Roman"/>
          <w:spacing w:val="3"/>
          <w:sz w:val="24"/>
          <w:szCs w:val="24"/>
          <w:shd w:val="clear" w:color="auto" w:fill="FCFCFC"/>
          <w:lang w:val="en-US"/>
        </w:rPr>
        <w:t xml:space="preserve"> </w:t>
      </w:r>
      <w:r w:rsidR="00101123" w:rsidRPr="007A656A">
        <w:rPr>
          <w:rStyle w:val="page-numbers-info"/>
          <w:rFonts w:ascii="Times New Roman" w:hAnsi="Times New Roman" w:cs="Times New Roman"/>
          <w:spacing w:val="3"/>
          <w:sz w:val="24"/>
          <w:szCs w:val="24"/>
          <w:shd w:val="clear" w:color="auto" w:fill="FCFCFC"/>
          <w:lang w:val="en-US"/>
        </w:rPr>
        <w:t xml:space="preserve">87. // </w:t>
      </w:r>
      <w:r w:rsidR="00101123" w:rsidRPr="007A656A">
        <w:rPr>
          <w:rFonts w:ascii="Times New Roman" w:eastAsia="Times New Roman" w:hAnsi="Times New Roman" w:cs="Times New Roman"/>
          <w:bCs/>
          <w:spacing w:val="3"/>
          <w:sz w:val="24"/>
          <w:szCs w:val="24"/>
          <w:lang w:val="en-US"/>
        </w:rPr>
        <w:t>DOI</w:t>
      </w:r>
      <w:r w:rsidR="00101123" w:rsidRPr="007A656A">
        <w:rPr>
          <w:rFonts w:ascii="Times New Roman" w:eastAsia="Times New Roman" w:hAnsi="Times New Roman" w:cs="Times New Roman"/>
          <w:spacing w:val="3"/>
          <w:sz w:val="24"/>
          <w:szCs w:val="24"/>
          <w:lang w:val="en-US"/>
        </w:rPr>
        <w:t>10.1007/978-3-319-31849-3_1.</w:t>
      </w:r>
    </w:p>
    <w:p w:rsidR="00101123" w:rsidRPr="007A656A" w:rsidRDefault="00FB34D0" w:rsidP="000E48B0">
      <w:pPr>
        <w:pStyle w:val="a3"/>
        <w:numPr>
          <w:ilvl w:val="0"/>
          <w:numId w:val="6"/>
        </w:numPr>
        <w:tabs>
          <w:tab w:val="left" w:pos="993"/>
        </w:tabs>
        <w:spacing w:after="0" w:line="360" w:lineRule="auto"/>
        <w:ind w:left="0" w:firstLine="567"/>
        <w:jc w:val="both"/>
        <w:textAlignment w:val="center"/>
        <w:rPr>
          <w:rFonts w:ascii="Times New Roman" w:eastAsia="Times New Roman" w:hAnsi="Times New Roman" w:cs="Times New Roman"/>
          <w:spacing w:val="3"/>
          <w:sz w:val="24"/>
          <w:szCs w:val="24"/>
          <w:lang w:val="en-US"/>
        </w:rPr>
      </w:pPr>
      <w:r>
        <w:rPr>
          <w:rFonts w:ascii="Times New Roman" w:eastAsia="Times New Roman" w:hAnsi="Times New Roman" w:cs="Times New Roman"/>
          <w:sz w:val="24"/>
          <w:szCs w:val="24"/>
          <w:lang w:val="en-US"/>
        </w:rPr>
        <w:t>Mo</w:t>
      </w:r>
      <w:r w:rsidR="00835D9A" w:rsidRPr="007A656A">
        <w:rPr>
          <w:rFonts w:ascii="Times New Roman" w:eastAsia="Times New Roman" w:hAnsi="Times New Roman" w:cs="Times New Roman"/>
          <w:sz w:val="24"/>
          <w:szCs w:val="24"/>
          <w:lang w:val="en-US"/>
        </w:rPr>
        <w:t xml:space="preserve">nica </w:t>
      </w:r>
      <w:proofErr w:type="spellStart"/>
      <w:r w:rsidR="00101123" w:rsidRPr="007A656A">
        <w:rPr>
          <w:rFonts w:ascii="Times New Roman" w:eastAsia="Times New Roman" w:hAnsi="Times New Roman" w:cs="Times New Roman"/>
          <w:sz w:val="24"/>
          <w:szCs w:val="24"/>
          <w:lang w:val="en-US"/>
        </w:rPr>
        <w:t>Echeverry</w:t>
      </w:r>
      <w:r w:rsidR="00F6405C">
        <w:rPr>
          <w:rFonts w:ascii="Times New Roman" w:eastAsia="Times New Roman" w:hAnsi="Times New Roman" w:cs="Times New Roman"/>
          <w:sz w:val="24"/>
          <w:szCs w:val="24"/>
          <w:lang w:val="en-US"/>
        </w:rPr>
        <w:t>-Rendo</w:t>
      </w:r>
      <w:r w:rsidR="00835D9A" w:rsidRPr="007A656A">
        <w:rPr>
          <w:rFonts w:ascii="Times New Roman" w:eastAsia="Times New Roman" w:hAnsi="Times New Roman" w:cs="Times New Roman"/>
          <w:sz w:val="24"/>
          <w:szCs w:val="24"/>
          <w:lang w:val="en-US"/>
        </w:rPr>
        <w:t>n</w:t>
      </w:r>
      <w:proofErr w:type="spellEnd"/>
      <w:r w:rsidR="00835D9A" w:rsidRPr="007A656A">
        <w:rPr>
          <w:rFonts w:ascii="Times New Roman" w:eastAsia="Times New Roman" w:hAnsi="Times New Roman" w:cs="Times New Roman"/>
          <w:sz w:val="24"/>
          <w:szCs w:val="24"/>
          <w:lang w:val="en-US"/>
        </w:rPr>
        <w:t xml:space="preserve">, Oscar </w:t>
      </w:r>
      <w:proofErr w:type="spellStart"/>
      <w:r w:rsidR="00835D9A" w:rsidRPr="007A656A">
        <w:rPr>
          <w:rFonts w:ascii="Times New Roman" w:eastAsia="Times New Roman" w:hAnsi="Times New Roman" w:cs="Times New Roman"/>
          <w:sz w:val="24"/>
          <w:szCs w:val="24"/>
          <w:lang w:val="en-US"/>
        </w:rPr>
        <w:t>Galvis</w:t>
      </w:r>
      <w:proofErr w:type="spellEnd"/>
      <w:r w:rsidR="00835D9A" w:rsidRPr="007A656A">
        <w:rPr>
          <w:rFonts w:ascii="Times New Roman" w:eastAsia="Times New Roman" w:hAnsi="Times New Roman" w:cs="Times New Roman"/>
          <w:sz w:val="24"/>
          <w:szCs w:val="24"/>
          <w:lang w:val="en-US"/>
        </w:rPr>
        <w:t xml:space="preserve">, Robinson Aguirre, Sara </w:t>
      </w:r>
      <w:proofErr w:type="spellStart"/>
      <w:r w:rsidR="00835D9A" w:rsidRPr="007A656A">
        <w:rPr>
          <w:rFonts w:ascii="Times New Roman" w:eastAsia="Times New Roman" w:hAnsi="Times New Roman" w:cs="Times New Roman"/>
          <w:sz w:val="24"/>
          <w:szCs w:val="24"/>
          <w:lang w:val="en-US"/>
        </w:rPr>
        <w:t>Robledo</w:t>
      </w:r>
      <w:proofErr w:type="spellEnd"/>
      <w:r w:rsidR="00835D9A" w:rsidRPr="007A656A">
        <w:rPr>
          <w:rFonts w:ascii="Times New Roman" w:eastAsia="Times New Roman" w:hAnsi="Times New Roman" w:cs="Times New Roman"/>
          <w:sz w:val="24"/>
          <w:szCs w:val="24"/>
          <w:lang w:val="en-US"/>
        </w:rPr>
        <w:t xml:space="preserve">, Juan Guillermo </w:t>
      </w:r>
      <w:proofErr w:type="spellStart"/>
      <w:r w:rsidR="00F6405C">
        <w:rPr>
          <w:rFonts w:ascii="Times New Roman" w:eastAsia="Times New Roman" w:hAnsi="Times New Roman" w:cs="Times New Roman"/>
          <w:sz w:val="24"/>
          <w:szCs w:val="24"/>
          <w:lang w:val="en-US"/>
        </w:rPr>
        <w:t>Castano</w:t>
      </w:r>
      <w:proofErr w:type="spellEnd"/>
      <w:r w:rsidR="00F6405C">
        <w:rPr>
          <w:rFonts w:ascii="Times New Roman" w:eastAsia="Times New Roman" w:hAnsi="Times New Roman" w:cs="Times New Roman"/>
          <w:sz w:val="24"/>
          <w:szCs w:val="24"/>
          <w:lang w:val="en-US"/>
        </w:rPr>
        <w:t>, Fe</w:t>
      </w:r>
      <w:r w:rsidR="00835D9A" w:rsidRPr="007A656A">
        <w:rPr>
          <w:rFonts w:ascii="Times New Roman" w:eastAsia="Times New Roman" w:hAnsi="Times New Roman" w:cs="Times New Roman"/>
          <w:sz w:val="24"/>
          <w:szCs w:val="24"/>
          <w:lang w:val="en-US"/>
        </w:rPr>
        <w:t xml:space="preserve">lix </w:t>
      </w:r>
      <w:r w:rsidR="00F6405C">
        <w:rPr>
          <w:rFonts w:ascii="Times New Roman" w:eastAsia="Times New Roman" w:hAnsi="Times New Roman" w:cs="Times New Roman"/>
          <w:sz w:val="24"/>
          <w:szCs w:val="24"/>
          <w:lang w:val="en-US"/>
        </w:rPr>
        <w:t>Echeverri</w:t>
      </w:r>
      <w:r w:rsidR="00101123" w:rsidRPr="007A656A">
        <w:rPr>
          <w:rFonts w:ascii="Times New Roman" w:eastAsia="Times New Roman" w:hAnsi="Times New Roman" w:cs="Times New Roman"/>
          <w:sz w:val="24"/>
          <w:szCs w:val="24"/>
          <w:lang w:val="en-US"/>
        </w:rPr>
        <w:t xml:space="preserve">a. </w:t>
      </w:r>
      <w:r w:rsidR="00101123" w:rsidRPr="007A656A">
        <w:rPr>
          <w:rFonts w:ascii="Times New Roman" w:eastAsia="Times New Roman" w:hAnsi="Times New Roman" w:cs="Times New Roman"/>
          <w:spacing w:val="2"/>
          <w:kern w:val="36"/>
          <w:sz w:val="24"/>
          <w:szCs w:val="24"/>
          <w:lang w:val="en-US"/>
        </w:rPr>
        <w:t xml:space="preserve">Modification of titanium alloys surface properties by plasma electrolytic oxidation (PEO) and influence on biological response // </w:t>
      </w:r>
      <w:hyperlink r:id="rId62" w:tooltip="Journal of Materials Science: Materials in Medicine" w:history="1">
        <w:r w:rsidR="00101123" w:rsidRPr="007A656A">
          <w:rPr>
            <w:rStyle w:val="journaltitle"/>
            <w:rFonts w:ascii="Times New Roman" w:hAnsi="Times New Roman" w:cs="Times New Roman"/>
            <w:spacing w:val="3"/>
            <w:sz w:val="24"/>
            <w:szCs w:val="24"/>
            <w:lang w:val="en-US"/>
          </w:rPr>
          <w:t>Journal of Materials Science: Materials in Medicine</w:t>
        </w:r>
      </w:hyperlink>
      <w:r w:rsidR="00101123" w:rsidRPr="007A656A">
        <w:rPr>
          <w:rFonts w:ascii="Times New Roman" w:hAnsi="Times New Roman" w:cs="Times New Roman"/>
          <w:sz w:val="24"/>
          <w:szCs w:val="24"/>
          <w:lang w:val="en-US"/>
        </w:rPr>
        <w:t>. -</w:t>
      </w:r>
      <w:r w:rsidR="00835D9A" w:rsidRPr="007A656A">
        <w:rPr>
          <w:rStyle w:val="articlecitationyear"/>
          <w:rFonts w:ascii="Times New Roman" w:hAnsi="Times New Roman" w:cs="Times New Roman"/>
          <w:spacing w:val="3"/>
          <w:sz w:val="24"/>
          <w:szCs w:val="24"/>
          <w:lang w:val="en-US"/>
        </w:rPr>
        <w:t xml:space="preserve"> 2017. </w:t>
      </w:r>
      <w:r w:rsidR="000F38AB" w:rsidRPr="007A656A">
        <w:rPr>
          <w:rStyle w:val="articlecitationyear"/>
          <w:rFonts w:ascii="Times New Roman" w:hAnsi="Times New Roman" w:cs="Times New Roman"/>
          <w:spacing w:val="3"/>
          <w:sz w:val="24"/>
          <w:szCs w:val="24"/>
          <w:lang w:val="en-US"/>
        </w:rPr>
        <w:t>-</w:t>
      </w:r>
      <w:r w:rsidR="00835D9A" w:rsidRPr="007A656A">
        <w:rPr>
          <w:rStyle w:val="articlecitationyear"/>
          <w:rFonts w:ascii="Times New Roman" w:hAnsi="Times New Roman" w:cs="Times New Roman"/>
          <w:spacing w:val="3"/>
          <w:sz w:val="24"/>
          <w:szCs w:val="24"/>
          <w:lang w:val="en-US"/>
        </w:rPr>
        <w:t xml:space="preserve"> </w:t>
      </w:r>
      <w:r w:rsidR="006B47F0" w:rsidRPr="007A656A">
        <w:rPr>
          <w:rStyle w:val="articlecitationvolume"/>
          <w:rFonts w:ascii="Times New Roman" w:hAnsi="Times New Roman" w:cs="Times New Roman"/>
          <w:spacing w:val="3"/>
          <w:sz w:val="24"/>
          <w:szCs w:val="24"/>
          <w:shd w:val="clear" w:color="auto" w:fill="FCFCFC"/>
          <w:lang w:val="en-US"/>
        </w:rPr>
        <w:t>Vol.</w:t>
      </w:r>
      <w:r w:rsidR="00101123" w:rsidRPr="007A656A">
        <w:rPr>
          <w:rStyle w:val="articlecitationvolume"/>
          <w:rFonts w:ascii="Times New Roman" w:hAnsi="Times New Roman" w:cs="Times New Roman"/>
          <w:spacing w:val="3"/>
          <w:sz w:val="24"/>
          <w:szCs w:val="24"/>
          <w:shd w:val="clear" w:color="auto" w:fill="FCFCFC"/>
          <w:lang w:val="en-US"/>
        </w:rPr>
        <w:t xml:space="preserve"> </w:t>
      </w:r>
      <w:r w:rsidR="00101123" w:rsidRPr="007A656A">
        <w:rPr>
          <w:rStyle w:val="articlecitationvolume"/>
          <w:rFonts w:ascii="Times New Roman" w:hAnsi="Times New Roman" w:cs="Times New Roman"/>
          <w:spacing w:val="3"/>
          <w:sz w:val="24"/>
          <w:szCs w:val="24"/>
          <w:lang w:val="en-US"/>
        </w:rPr>
        <w:t>28</w:t>
      </w:r>
      <w:r w:rsidR="00101123" w:rsidRPr="007A656A">
        <w:rPr>
          <w:rFonts w:ascii="Times New Roman" w:hAnsi="Times New Roman" w:cs="Times New Roman"/>
          <w:spacing w:val="3"/>
          <w:sz w:val="24"/>
          <w:szCs w:val="24"/>
          <w:shd w:val="clear" w:color="auto" w:fill="FCFCFC"/>
          <w:lang w:val="en-US"/>
        </w:rPr>
        <w:t xml:space="preserve">. - </w:t>
      </w:r>
      <w:r w:rsidR="00101123" w:rsidRPr="007A656A">
        <w:rPr>
          <w:rFonts w:ascii="Times New Roman" w:hAnsi="Times New Roman" w:cs="Times New Roman"/>
          <w:bCs/>
          <w:sz w:val="24"/>
          <w:szCs w:val="24"/>
          <w:lang w:val="en-US"/>
        </w:rPr>
        <w:t xml:space="preserve">P. </w:t>
      </w:r>
      <w:r w:rsidR="00101123" w:rsidRPr="007A656A">
        <w:rPr>
          <w:rStyle w:val="articlecitationvolume"/>
          <w:rFonts w:ascii="Times New Roman" w:hAnsi="Times New Roman" w:cs="Times New Roman"/>
          <w:spacing w:val="3"/>
          <w:sz w:val="24"/>
          <w:szCs w:val="24"/>
          <w:lang w:val="en-US"/>
        </w:rPr>
        <w:t>169</w:t>
      </w:r>
      <w:r w:rsidR="000F38AB" w:rsidRPr="007A656A">
        <w:rPr>
          <w:rStyle w:val="articlecitationvolume"/>
          <w:rFonts w:ascii="Times New Roman" w:hAnsi="Times New Roman" w:cs="Times New Roman"/>
          <w:spacing w:val="3"/>
          <w:sz w:val="24"/>
          <w:szCs w:val="24"/>
          <w:lang w:val="en-US"/>
        </w:rPr>
        <w:t>-</w:t>
      </w:r>
      <w:r w:rsidR="0077567D" w:rsidRPr="007A656A">
        <w:rPr>
          <w:rStyle w:val="articlecitationvolume"/>
          <w:rFonts w:ascii="Times New Roman" w:hAnsi="Times New Roman" w:cs="Times New Roman"/>
          <w:spacing w:val="3"/>
          <w:sz w:val="24"/>
          <w:szCs w:val="24"/>
          <w:lang w:val="en-US"/>
        </w:rPr>
        <w:t>186</w:t>
      </w:r>
      <w:r w:rsidR="00101123" w:rsidRPr="007A656A">
        <w:rPr>
          <w:rStyle w:val="articlecitationvolume"/>
          <w:rFonts w:ascii="Times New Roman" w:hAnsi="Times New Roman" w:cs="Times New Roman"/>
          <w:spacing w:val="3"/>
          <w:sz w:val="24"/>
          <w:szCs w:val="24"/>
          <w:lang w:val="en-US"/>
        </w:rPr>
        <w:t>.</w:t>
      </w:r>
      <w:r w:rsidR="00101123" w:rsidRPr="007A656A">
        <w:rPr>
          <w:rFonts w:ascii="Times New Roman" w:eastAsia="Times New Roman" w:hAnsi="Times New Roman" w:cs="Times New Roman"/>
          <w:bCs/>
          <w:spacing w:val="3"/>
          <w:sz w:val="24"/>
          <w:szCs w:val="24"/>
          <w:lang w:val="en-US"/>
        </w:rPr>
        <w:t xml:space="preserve"> // DOI</w:t>
      </w:r>
      <w:r w:rsidR="00101123" w:rsidRPr="007A656A">
        <w:rPr>
          <w:rFonts w:ascii="Times New Roman" w:eastAsia="Times New Roman" w:hAnsi="Times New Roman" w:cs="Times New Roman"/>
          <w:spacing w:val="3"/>
          <w:sz w:val="24"/>
          <w:szCs w:val="24"/>
          <w:lang w:val="en-US"/>
        </w:rPr>
        <w:t>: 10.1007/s10856-017-5972-x.</w:t>
      </w:r>
    </w:p>
    <w:p w:rsidR="00101123" w:rsidRPr="007A656A" w:rsidRDefault="00101123" w:rsidP="000E48B0">
      <w:pPr>
        <w:pStyle w:val="a3"/>
        <w:numPr>
          <w:ilvl w:val="0"/>
          <w:numId w:val="6"/>
        </w:numPr>
        <w:tabs>
          <w:tab w:val="left" w:pos="993"/>
        </w:tabs>
        <w:spacing w:after="0" w:line="360" w:lineRule="auto"/>
        <w:ind w:left="0" w:firstLine="567"/>
        <w:jc w:val="both"/>
        <w:textAlignment w:val="top"/>
        <w:rPr>
          <w:rFonts w:ascii="Times New Roman" w:eastAsia="Times New Roman" w:hAnsi="Times New Roman" w:cs="Times New Roman"/>
          <w:spacing w:val="3"/>
          <w:sz w:val="24"/>
          <w:szCs w:val="24"/>
          <w:lang w:val="en-US"/>
        </w:rPr>
      </w:pPr>
      <w:proofErr w:type="spellStart"/>
      <w:r w:rsidRPr="007A656A">
        <w:rPr>
          <w:rFonts w:ascii="Times New Roman" w:eastAsia="Times New Roman" w:hAnsi="Times New Roman" w:cs="Times New Roman"/>
          <w:spacing w:val="3"/>
          <w:sz w:val="24"/>
          <w:szCs w:val="24"/>
          <w:lang w:val="en-US"/>
        </w:rPr>
        <w:t>Popkov</w:t>
      </w:r>
      <w:proofErr w:type="spellEnd"/>
      <w:r w:rsidR="000C429A" w:rsidRPr="007A656A">
        <w:rPr>
          <w:rFonts w:ascii="Times New Roman" w:eastAsia="Times New Roman" w:hAnsi="Times New Roman" w:cs="Times New Roman"/>
          <w:spacing w:val="3"/>
          <w:sz w:val="24"/>
          <w:szCs w:val="24"/>
          <w:lang w:val="en-US"/>
        </w:rPr>
        <w:t xml:space="preserve"> Arnold V., </w:t>
      </w:r>
      <w:proofErr w:type="spellStart"/>
      <w:r w:rsidR="00835D9A" w:rsidRPr="007A656A">
        <w:rPr>
          <w:rFonts w:ascii="Times New Roman" w:eastAsia="Times New Roman" w:hAnsi="Times New Roman" w:cs="Times New Roman"/>
          <w:spacing w:val="3"/>
          <w:sz w:val="24"/>
          <w:szCs w:val="24"/>
          <w:lang w:val="en-US"/>
        </w:rPr>
        <w:t>Gorbach</w:t>
      </w:r>
      <w:proofErr w:type="spellEnd"/>
      <w:r w:rsidR="00835D9A" w:rsidRPr="007A656A">
        <w:rPr>
          <w:rFonts w:ascii="Times New Roman" w:eastAsia="Times New Roman" w:hAnsi="Times New Roman" w:cs="Times New Roman"/>
          <w:spacing w:val="3"/>
          <w:sz w:val="24"/>
          <w:szCs w:val="24"/>
          <w:lang w:val="en-US"/>
        </w:rPr>
        <w:t xml:space="preserve"> Elena N., </w:t>
      </w:r>
      <w:proofErr w:type="spellStart"/>
      <w:r w:rsidRPr="007A656A">
        <w:rPr>
          <w:rFonts w:ascii="Times New Roman" w:eastAsia="Times New Roman" w:hAnsi="Times New Roman" w:cs="Times New Roman"/>
          <w:spacing w:val="3"/>
          <w:sz w:val="24"/>
          <w:szCs w:val="24"/>
          <w:lang w:val="en-US"/>
        </w:rPr>
        <w:t>Kononovich</w:t>
      </w:r>
      <w:proofErr w:type="spellEnd"/>
      <w:r w:rsidRPr="007A656A">
        <w:rPr>
          <w:rFonts w:ascii="Times New Roman" w:eastAsia="Times New Roman" w:hAnsi="Times New Roman" w:cs="Times New Roman"/>
          <w:spacing w:val="3"/>
          <w:sz w:val="24"/>
          <w:szCs w:val="24"/>
          <w:lang w:val="en-US"/>
        </w:rPr>
        <w:t xml:space="preserve"> Natalia A., </w:t>
      </w:r>
      <w:proofErr w:type="spellStart"/>
      <w:r w:rsidRPr="007A656A">
        <w:rPr>
          <w:rFonts w:ascii="Times New Roman" w:eastAsia="Times New Roman" w:hAnsi="Times New Roman" w:cs="Times New Roman"/>
          <w:spacing w:val="3"/>
          <w:sz w:val="24"/>
          <w:szCs w:val="24"/>
          <w:lang w:val="en-US"/>
        </w:rPr>
        <w:t>Popkov</w:t>
      </w:r>
      <w:proofErr w:type="spellEnd"/>
      <w:r w:rsidRPr="007A656A">
        <w:rPr>
          <w:rFonts w:ascii="Times New Roman" w:eastAsia="Times New Roman" w:hAnsi="Times New Roman" w:cs="Times New Roman"/>
          <w:spacing w:val="3"/>
          <w:sz w:val="24"/>
          <w:szCs w:val="24"/>
          <w:lang w:val="en-US"/>
        </w:rPr>
        <w:t xml:space="preserve"> Dmitry A., </w:t>
      </w:r>
      <w:proofErr w:type="spellStart"/>
      <w:r w:rsidRPr="007A656A">
        <w:rPr>
          <w:rFonts w:ascii="Times New Roman" w:eastAsia="Times New Roman" w:hAnsi="Times New Roman" w:cs="Times New Roman"/>
          <w:spacing w:val="3"/>
          <w:sz w:val="24"/>
          <w:szCs w:val="24"/>
          <w:lang w:val="en-US"/>
        </w:rPr>
        <w:t>Tverdokhlebov</w:t>
      </w:r>
      <w:proofErr w:type="spellEnd"/>
      <w:r w:rsidRPr="007A656A">
        <w:rPr>
          <w:rFonts w:ascii="Times New Roman" w:eastAsia="Times New Roman" w:hAnsi="Times New Roman" w:cs="Times New Roman"/>
          <w:spacing w:val="3"/>
          <w:sz w:val="24"/>
          <w:szCs w:val="24"/>
          <w:lang w:val="en-US"/>
        </w:rPr>
        <w:t xml:space="preserve"> Sergey I., </w:t>
      </w:r>
      <w:proofErr w:type="spellStart"/>
      <w:r w:rsidRPr="007A656A">
        <w:rPr>
          <w:rFonts w:ascii="Times New Roman" w:eastAsia="Times New Roman" w:hAnsi="Times New Roman" w:cs="Times New Roman"/>
          <w:spacing w:val="3"/>
          <w:sz w:val="24"/>
          <w:szCs w:val="24"/>
          <w:lang w:val="en-US"/>
        </w:rPr>
        <w:t>Shesterikov</w:t>
      </w:r>
      <w:proofErr w:type="spellEnd"/>
      <w:r w:rsidRPr="007A656A">
        <w:rPr>
          <w:rFonts w:ascii="Times New Roman" w:eastAsia="Times New Roman" w:hAnsi="Times New Roman" w:cs="Times New Roman"/>
          <w:spacing w:val="3"/>
          <w:sz w:val="24"/>
          <w:szCs w:val="24"/>
          <w:lang w:val="en-US"/>
        </w:rPr>
        <w:t xml:space="preserve"> E.V. Bioactivity and </w:t>
      </w:r>
      <w:proofErr w:type="spellStart"/>
      <w:r w:rsidRPr="007A656A">
        <w:rPr>
          <w:rFonts w:ascii="Times New Roman" w:eastAsia="Times New Roman" w:hAnsi="Times New Roman" w:cs="Times New Roman"/>
          <w:spacing w:val="3"/>
          <w:sz w:val="24"/>
          <w:szCs w:val="24"/>
          <w:lang w:val="en-US"/>
        </w:rPr>
        <w:t>osteointegration</w:t>
      </w:r>
      <w:proofErr w:type="spellEnd"/>
      <w:r w:rsidRPr="007A656A">
        <w:rPr>
          <w:rFonts w:ascii="Times New Roman" w:eastAsia="Times New Roman" w:hAnsi="Times New Roman" w:cs="Times New Roman"/>
          <w:spacing w:val="3"/>
          <w:sz w:val="24"/>
          <w:szCs w:val="24"/>
          <w:lang w:val="en-US"/>
        </w:rPr>
        <w:t xml:space="preserve"> of hydroxyapatite-coated stainless steel and titanium wires used for intramedullary </w:t>
      </w:r>
      <w:proofErr w:type="spellStart"/>
      <w:r w:rsidRPr="007A656A">
        <w:rPr>
          <w:rFonts w:ascii="Times New Roman" w:eastAsia="Times New Roman" w:hAnsi="Times New Roman" w:cs="Times New Roman"/>
          <w:spacing w:val="3"/>
          <w:sz w:val="24"/>
          <w:szCs w:val="24"/>
          <w:lang w:val="en-US"/>
        </w:rPr>
        <w:t>osteosynthesis</w:t>
      </w:r>
      <w:proofErr w:type="spellEnd"/>
      <w:r w:rsidRPr="007A656A">
        <w:rPr>
          <w:rFonts w:ascii="Times New Roman" w:eastAsia="Times New Roman" w:hAnsi="Times New Roman" w:cs="Times New Roman"/>
          <w:spacing w:val="3"/>
          <w:sz w:val="24"/>
          <w:szCs w:val="24"/>
          <w:lang w:val="en-US"/>
        </w:rPr>
        <w:t xml:space="preserve"> // </w:t>
      </w:r>
      <w:hyperlink r:id="rId63" w:tooltip="Strategies in Trauma and Limb Reconstruction" w:history="1">
        <w:r w:rsidRPr="007A656A">
          <w:rPr>
            <w:rStyle w:val="journaltitle"/>
            <w:rFonts w:ascii="Times New Roman" w:hAnsi="Times New Roman" w:cs="Times New Roman"/>
            <w:spacing w:val="3"/>
            <w:sz w:val="24"/>
            <w:szCs w:val="24"/>
            <w:lang w:val="en-US"/>
          </w:rPr>
          <w:t>Strategies in Trauma and Limb Reconstruction</w:t>
        </w:r>
      </w:hyperlink>
      <w:r w:rsidR="00835D9A" w:rsidRPr="007A656A">
        <w:rPr>
          <w:rFonts w:ascii="Times New Roman" w:hAnsi="Times New Roman" w:cs="Times New Roman"/>
          <w:sz w:val="24"/>
          <w:szCs w:val="24"/>
          <w:lang w:val="en-US"/>
        </w:rPr>
        <w:t>. -</w:t>
      </w:r>
      <w:r w:rsidR="00835D9A" w:rsidRPr="007A656A">
        <w:rPr>
          <w:rStyle w:val="articlecitationyear"/>
          <w:rFonts w:ascii="Times New Roman" w:hAnsi="Times New Roman" w:cs="Times New Roman"/>
          <w:spacing w:val="3"/>
          <w:sz w:val="24"/>
          <w:szCs w:val="24"/>
          <w:lang w:val="en-US"/>
        </w:rPr>
        <w:t xml:space="preserve"> 2017. </w:t>
      </w:r>
      <w:r w:rsidR="000F38AB" w:rsidRPr="007A656A">
        <w:rPr>
          <w:rStyle w:val="articlecitationyear"/>
          <w:rFonts w:ascii="Times New Roman" w:hAnsi="Times New Roman" w:cs="Times New Roman"/>
          <w:spacing w:val="3"/>
          <w:sz w:val="24"/>
          <w:szCs w:val="24"/>
          <w:lang w:val="en-US"/>
        </w:rPr>
        <w:t>-</w:t>
      </w:r>
      <w:r w:rsidR="00835D9A" w:rsidRPr="007A656A">
        <w:rPr>
          <w:rStyle w:val="articlecitationyear"/>
          <w:rFonts w:ascii="Times New Roman" w:hAnsi="Times New Roman" w:cs="Times New Roman"/>
          <w:spacing w:val="3"/>
          <w:sz w:val="24"/>
          <w:szCs w:val="24"/>
          <w:lang w:val="en-US"/>
        </w:rPr>
        <w:t xml:space="preserve"> </w:t>
      </w:r>
      <w:r w:rsidR="00B14826" w:rsidRPr="007A656A">
        <w:rPr>
          <w:rStyle w:val="articlecitationvolume"/>
          <w:rFonts w:ascii="Times New Roman" w:hAnsi="Times New Roman" w:cs="Times New Roman"/>
          <w:spacing w:val="3"/>
          <w:sz w:val="24"/>
          <w:szCs w:val="24"/>
          <w:lang w:val="en-US"/>
        </w:rPr>
        <w:t>Vol.</w:t>
      </w:r>
      <w:r w:rsidRPr="007A656A">
        <w:rPr>
          <w:rStyle w:val="articlecitationvolume"/>
          <w:rFonts w:ascii="Times New Roman" w:hAnsi="Times New Roman" w:cs="Times New Roman"/>
          <w:spacing w:val="3"/>
          <w:sz w:val="24"/>
          <w:szCs w:val="24"/>
          <w:lang w:val="en-US"/>
        </w:rPr>
        <w:t xml:space="preserve"> 12, </w:t>
      </w:r>
      <w:hyperlink r:id="rId64" w:history="1">
        <w:r w:rsidRPr="007A656A">
          <w:rPr>
            <w:rStyle w:val="a7"/>
            <w:rFonts w:ascii="Times New Roman" w:hAnsi="Times New Roman" w:cs="Times New Roman"/>
            <w:color w:val="auto"/>
            <w:spacing w:val="3"/>
            <w:sz w:val="24"/>
            <w:szCs w:val="24"/>
            <w:u w:val="none"/>
            <w:lang w:val="en-US"/>
          </w:rPr>
          <w:t>I</w:t>
        </w:r>
        <w:r w:rsidR="00835D9A" w:rsidRPr="007A656A">
          <w:rPr>
            <w:rStyle w:val="a7"/>
            <w:rFonts w:ascii="Times New Roman" w:hAnsi="Times New Roman" w:cs="Times New Roman"/>
            <w:color w:val="auto"/>
            <w:spacing w:val="3"/>
            <w:sz w:val="24"/>
            <w:szCs w:val="24"/>
            <w:u w:val="none"/>
            <w:lang w:val="en-US"/>
          </w:rPr>
          <w:t xml:space="preserve">ssue </w:t>
        </w:r>
        <w:r w:rsidRPr="007A656A">
          <w:rPr>
            <w:rStyle w:val="a7"/>
            <w:rFonts w:ascii="Times New Roman" w:hAnsi="Times New Roman" w:cs="Times New Roman"/>
            <w:color w:val="auto"/>
            <w:spacing w:val="3"/>
            <w:sz w:val="24"/>
            <w:szCs w:val="24"/>
            <w:u w:val="none"/>
            <w:lang w:val="en-US"/>
          </w:rPr>
          <w:t>2</w:t>
        </w:r>
      </w:hyperlink>
      <w:r w:rsidRPr="007A656A">
        <w:rPr>
          <w:rFonts w:ascii="Times New Roman" w:hAnsi="Times New Roman" w:cs="Times New Roman"/>
          <w:spacing w:val="3"/>
          <w:sz w:val="24"/>
          <w:szCs w:val="24"/>
          <w:lang w:val="en-US"/>
        </w:rPr>
        <w:t xml:space="preserve">. - </w:t>
      </w:r>
      <w:r w:rsidRPr="007A656A">
        <w:rPr>
          <w:rFonts w:ascii="Times New Roman" w:hAnsi="Times New Roman" w:cs="Times New Roman"/>
          <w:bCs/>
          <w:sz w:val="24"/>
          <w:szCs w:val="24"/>
          <w:lang w:val="en-US"/>
        </w:rPr>
        <w:t>P.</w:t>
      </w:r>
      <w:r w:rsidR="000F38AB" w:rsidRPr="007A656A">
        <w:rPr>
          <w:rStyle w:val="articlecitationpages"/>
          <w:rFonts w:ascii="Times New Roman" w:hAnsi="Times New Roman" w:cs="Times New Roman"/>
          <w:spacing w:val="3"/>
          <w:sz w:val="24"/>
          <w:szCs w:val="24"/>
          <w:lang w:val="en-US"/>
        </w:rPr>
        <w:t xml:space="preserve"> 107-</w:t>
      </w:r>
      <w:r w:rsidRPr="007A656A">
        <w:rPr>
          <w:rStyle w:val="articlecitationpages"/>
          <w:rFonts w:ascii="Times New Roman" w:hAnsi="Times New Roman" w:cs="Times New Roman"/>
          <w:spacing w:val="3"/>
          <w:sz w:val="24"/>
          <w:szCs w:val="24"/>
          <w:lang w:val="en-US"/>
        </w:rPr>
        <w:t xml:space="preserve">113. // </w:t>
      </w:r>
      <w:r w:rsidRPr="007A656A">
        <w:rPr>
          <w:rFonts w:ascii="Times New Roman" w:eastAsia="Times New Roman" w:hAnsi="Times New Roman" w:cs="Times New Roman"/>
          <w:bCs/>
          <w:spacing w:val="3"/>
          <w:sz w:val="24"/>
          <w:szCs w:val="24"/>
          <w:lang w:val="en-US"/>
        </w:rPr>
        <w:t>DOI</w:t>
      </w:r>
      <w:r w:rsidRPr="007A656A">
        <w:rPr>
          <w:rFonts w:ascii="Times New Roman" w:eastAsia="Times New Roman" w:hAnsi="Times New Roman" w:cs="Times New Roman"/>
          <w:spacing w:val="3"/>
          <w:sz w:val="24"/>
          <w:szCs w:val="24"/>
          <w:lang w:val="en-US"/>
        </w:rPr>
        <w:t>: 10.1007/s11751-017-0282-x.</w:t>
      </w:r>
    </w:p>
    <w:p w:rsidR="00101123" w:rsidRPr="007A656A" w:rsidRDefault="00101123" w:rsidP="000E48B0">
      <w:pPr>
        <w:pStyle w:val="a3"/>
        <w:numPr>
          <w:ilvl w:val="0"/>
          <w:numId w:val="6"/>
        </w:numPr>
        <w:tabs>
          <w:tab w:val="left" w:pos="993"/>
        </w:tabs>
        <w:autoSpaceDE w:val="0"/>
        <w:autoSpaceDN w:val="0"/>
        <w:adjustRightInd w:val="0"/>
        <w:spacing w:after="0" w:line="360" w:lineRule="auto"/>
        <w:ind w:left="0" w:firstLine="567"/>
        <w:jc w:val="both"/>
        <w:rPr>
          <w:rFonts w:ascii="Times New Roman" w:hAnsi="Times New Roman" w:cs="Times New Roman"/>
          <w:bCs/>
          <w:sz w:val="24"/>
          <w:szCs w:val="24"/>
          <w:lang w:val="en-US"/>
        </w:rPr>
      </w:pPr>
      <w:proofErr w:type="spellStart"/>
      <w:r w:rsidRPr="007A656A">
        <w:rPr>
          <w:rFonts w:ascii="Times New Roman" w:hAnsi="Times New Roman" w:cs="Times New Roman"/>
          <w:bCs/>
          <w:sz w:val="24"/>
          <w:szCs w:val="24"/>
          <w:lang w:val="en-US"/>
        </w:rPr>
        <w:t>Tadeusz</w:t>
      </w:r>
      <w:proofErr w:type="spellEnd"/>
      <w:r w:rsidRPr="007A656A">
        <w:rPr>
          <w:rFonts w:ascii="Times New Roman" w:hAnsi="Times New Roman" w:cs="Times New Roman"/>
          <w:bCs/>
          <w:sz w:val="24"/>
          <w:szCs w:val="24"/>
          <w:lang w:val="en-US"/>
        </w:rPr>
        <w:t xml:space="preserve"> </w:t>
      </w:r>
      <w:proofErr w:type="spellStart"/>
      <w:r w:rsidRPr="007A656A">
        <w:rPr>
          <w:rFonts w:ascii="Times New Roman" w:hAnsi="Times New Roman" w:cs="Times New Roman"/>
          <w:bCs/>
          <w:sz w:val="24"/>
          <w:szCs w:val="24"/>
          <w:lang w:val="en-US"/>
        </w:rPr>
        <w:t>Hryniewicz</w:t>
      </w:r>
      <w:proofErr w:type="spellEnd"/>
      <w:r w:rsidRPr="007A656A">
        <w:rPr>
          <w:rFonts w:ascii="Times New Roman" w:hAnsi="Times New Roman" w:cs="Times New Roman"/>
          <w:bCs/>
          <w:sz w:val="24"/>
          <w:szCs w:val="24"/>
          <w:lang w:val="en-US"/>
        </w:rPr>
        <w:t xml:space="preserve">. Plasma Electrolytic Oxidation of Metals and Alloys // Metals. - 2018. - Vol. 8. - P. </w:t>
      </w:r>
      <w:r w:rsidR="000F38AB" w:rsidRPr="007A656A">
        <w:rPr>
          <w:rFonts w:ascii="Times New Roman" w:hAnsi="Times New Roman" w:cs="Times New Roman"/>
          <w:bCs/>
          <w:sz w:val="24"/>
          <w:szCs w:val="24"/>
          <w:lang w:val="en-US"/>
        </w:rPr>
        <w:t>1058-</w:t>
      </w:r>
      <w:r w:rsidRPr="007A656A">
        <w:rPr>
          <w:rFonts w:ascii="Times New Roman" w:hAnsi="Times New Roman" w:cs="Times New Roman"/>
          <w:bCs/>
          <w:sz w:val="24"/>
          <w:szCs w:val="24"/>
          <w:lang w:val="en-US"/>
        </w:rPr>
        <w:t>1062. // doi</w:t>
      </w:r>
      <w:proofErr w:type="gramStart"/>
      <w:r w:rsidRPr="007A656A">
        <w:rPr>
          <w:rFonts w:ascii="Times New Roman" w:hAnsi="Times New Roman" w:cs="Times New Roman"/>
          <w:bCs/>
          <w:sz w:val="24"/>
          <w:szCs w:val="24"/>
          <w:lang w:val="en-US"/>
        </w:rPr>
        <w:t>:10.3390</w:t>
      </w:r>
      <w:proofErr w:type="gramEnd"/>
      <w:r w:rsidRPr="007A656A">
        <w:rPr>
          <w:rFonts w:ascii="Times New Roman" w:hAnsi="Times New Roman" w:cs="Times New Roman"/>
          <w:bCs/>
          <w:sz w:val="24"/>
          <w:szCs w:val="24"/>
          <w:lang w:val="en-US"/>
        </w:rPr>
        <w:t>/met8121058.</w:t>
      </w:r>
    </w:p>
    <w:p w:rsidR="00101123" w:rsidRPr="007A656A" w:rsidRDefault="00101123" w:rsidP="000E48B0">
      <w:pPr>
        <w:pStyle w:val="a3"/>
        <w:numPr>
          <w:ilvl w:val="0"/>
          <w:numId w:val="6"/>
        </w:numPr>
        <w:tabs>
          <w:tab w:val="left" w:pos="993"/>
        </w:tabs>
        <w:autoSpaceDE w:val="0"/>
        <w:autoSpaceDN w:val="0"/>
        <w:adjustRightInd w:val="0"/>
        <w:spacing w:after="0" w:line="360" w:lineRule="auto"/>
        <w:ind w:left="0" w:firstLine="567"/>
        <w:jc w:val="both"/>
        <w:rPr>
          <w:rFonts w:ascii="Times New Roman" w:hAnsi="Times New Roman" w:cs="Times New Roman"/>
          <w:sz w:val="24"/>
          <w:szCs w:val="24"/>
        </w:rPr>
      </w:pPr>
      <w:r w:rsidRPr="007A656A">
        <w:rPr>
          <w:rFonts w:ascii="Times New Roman" w:eastAsia="TimesNewRomanPSMT" w:hAnsi="Times New Roman" w:cs="Times New Roman"/>
          <w:sz w:val="24"/>
          <w:szCs w:val="24"/>
        </w:rPr>
        <w:t xml:space="preserve">Борисов А.М., Крит Б.Л., Людин В.Б., Морозова Н.В., </w:t>
      </w:r>
      <w:proofErr w:type="spellStart"/>
      <w:r w:rsidRPr="007A656A">
        <w:rPr>
          <w:rFonts w:ascii="Times New Roman" w:eastAsia="TimesNewRomanPSMT" w:hAnsi="Times New Roman" w:cs="Times New Roman"/>
          <w:sz w:val="24"/>
          <w:szCs w:val="24"/>
        </w:rPr>
        <w:t>Суминов</w:t>
      </w:r>
      <w:proofErr w:type="spellEnd"/>
      <w:r w:rsidRPr="007A656A">
        <w:rPr>
          <w:rFonts w:ascii="Times New Roman" w:eastAsia="TimesNewRomanPSMT" w:hAnsi="Times New Roman" w:cs="Times New Roman"/>
          <w:sz w:val="24"/>
          <w:szCs w:val="24"/>
        </w:rPr>
        <w:t xml:space="preserve"> И.В., </w:t>
      </w:r>
      <w:proofErr w:type="spellStart"/>
      <w:r w:rsidRPr="007A656A">
        <w:rPr>
          <w:rFonts w:ascii="Times New Roman" w:eastAsia="TimesNewRomanPSMT" w:hAnsi="Times New Roman" w:cs="Times New Roman"/>
          <w:sz w:val="24"/>
          <w:szCs w:val="24"/>
        </w:rPr>
        <w:t>Эпельфельд</w:t>
      </w:r>
      <w:proofErr w:type="spellEnd"/>
      <w:r w:rsidRPr="007A656A">
        <w:rPr>
          <w:rFonts w:ascii="Times New Roman" w:eastAsia="TimesNewRomanPSMT" w:hAnsi="Times New Roman" w:cs="Times New Roman"/>
          <w:sz w:val="24"/>
          <w:szCs w:val="24"/>
        </w:rPr>
        <w:t xml:space="preserve"> А.В. </w:t>
      </w:r>
      <w:r w:rsidRPr="007A656A">
        <w:rPr>
          <w:rFonts w:ascii="Times New Roman" w:hAnsi="Times New Roman" w:cs="Times New Roman"/>
          <w:bCs/>
          <w:sz w:val="24"/>
          <w:szCs w:val="24"/>
        </w:rPr>
        <w:t xml:space="preserve">Микродуговое оксидирование в электролитах-суспензиях (обзор) // </w:t>
      </w:r>
      <w:r w:rsidRPr="007A656A">
        <w:rPr>
          <w:rFonts w:ascii="Times New Roman" w:eastAsia="TimesNewRomanPSMT" w:hAnsi="Times New Roman" w:cs="Times New Roman"/>
          <w:sz w:val="24"/>
          <w:szCs w:val="24"/>
        </w:rPr>
        <w:t xml:space="preserve">Электронная обработка материалов. - 2016. - </w:t>
      </w:r>
      <w:r w:rsidRPr="007A656A">
        <w:rPr>
          <w:rFonts w:ascii="Times New Roman" w:eastAsia="TimesNewRomanPSMT" w:hAnsi="Times New Roman" w:cs="Times New Roman"/>
          <w:bCs/>
          <w:sz w:val="24"/>
          <w:szCs w:val="24"/>
        </w:rPr>
        <w:t>52</w:t>
      </w:r>
      <w:r w:rsidRPr="007A656A">
        <w:rPr>
          <w:rFonts w:ascii="Times New Roman" w:eastAsia="TimesNewRomanPSMT" w:hAnsi="Times New Roman" w:cs="Times New Roman"/>
          <w:sz w:val="24"/>
          <w:szCs w:val="24"/>
        </w:rPr>
        <w:t>(1). - С.50</w:t>
      </w:r>
      <w:r w:rsidR="000F38AB" w:rsidRPr="007A656A">
        <w:rPr>
          <w:rFonts w:ascii="Times New Roman" w:eastAsia="TimesNewRomanPSMT" w:hAnsi="Times New Roman" w:cs="Times New Roman"/>
          <w:sz w:val="24"/>
          <w:szCs w:val="24"/>
        </w:rPr>
        <w:t>-</w:t>
      </w:r>
      <w:r w:rsidRPr="007A656A">
        <w:rPr>
          <w:rFonts w:ascii="Times New Roman" w:eastAsia="TimesNewRomanPSMT" w:hAnsi="Times New Roman" w:cs="Times New Roman"/>
          <w:sz w:val="24"/>
          <w:szCs w:val="24"/>
        </w:rPr>
        <w:t>77.</w:t>
      </w:r>
    </w:p>
    <w:p w:rsidR="00101123" w:rsidRPr="007A656A" w:rsidRDefault="00101123" w:rsidP="000E48B0">
      <w:pPr>
        <w:pStyle w:val="a3"/>
        <w:numPr>
          <w:ilvl w:val="0"/>
          <w:numId w:val="6"/>
        </w:numPr>
        <w:tabs>
          <w:tab w:val="left" w:pos="993"/>
          <w:tab w:val="left" w:pos="1134"/>
        </w:tabs>
        <w:autoSpaceDE w:val="0"/>
        <w:autoSpaceDN w:val="0"/>
        <w:adjustRightInd w:val="0"/>
        <w:spacing w:after="0" w:line="360" w:lineRule="auto"/>
        <w:ind w:left="0" w:firstLine="567"/>
        <w:jc w:val="both"/>
        <w:rPr>
          <w:rFonts w:ascii="Times New Roman" w:hAnsi="Times New Roman" w:cs="Times New Roman"/>
          <w:sz w:val="24"/>
          <w:szCs w:val="24"/>
        </w:rPr>
      </w:pPr>
      <w:proofErr w:type="gramStart"/>
      <w:r w:rsidRPr="007A656A">
        <w:rPr>
          <w:rFonts w:ascii="Times New Roman" w:hAnsi="Times New Roman" w:cs="Times New Roman"/>
          <w:sz w:val="24"/>
          <w:szCs w:val="24"/>
        </w:rPr>
        <w:lastRenderedPageBreak/>
        <w:t>Мамаева</w:t>
      </w:r>
      <w:proofErr w:type="gramEnd"/>
      <w:r w:rsidRPr="007A656A">
        <w:rPr>
          <w:rFonts w:ascii="Times New Roman" w:hAnsi="Times New Roman" w:cs="Times New Roman"/>
          <w:sz w:val="24"/>
          <w:szCs w:val="24"/>
        </w:rPr>
        <w:t xml:space="preserve"> А.А., Паничкин А.В., </w:t>
      </w:r>
      <w:proofErr w:type="spellStart"/>
      <w:r w:rsidRPr="007A656A">
        <w:rPr>
          <w:rFonts w:ascii="Times New Roman" w:hAnsi="Times New Roman" w:cs="Times New Roman"/>
          <w:sz w:val="24"/>
          <w:szCs w:val="24"/>
        </w:rPr>
        <w:t>Калипекова</w:t>
      </w:r>
      <w:proofErr w:type="spellEnd"/>
      <w:r w:rsidRPr="007A656A">
        <w:rPr>
          <w:rFonts w:ascii="Times New Roman" w:hAnsi="Times New Roman" w:cs="Times New Roman"/>
          <w:sz w:val="24"/>
          <w:szCs w:val="24"/>
        </w:rPr>
        <w:t xml:space="preserve"> М.А., </w:t>
      </w:r>
      <w:proofErr w:type="spellStart"/>
      <w:r w:rsidRPr="007A656A">
        <w:rPr>
          <w:rFonts w:ascii="Times New Roman" w:hAnsi="Times New Roman" w:cs="Times New Roman"/>
          <w:sz w:val="24"/>
          <w:szCs w:val="24"/>
        </w:rPr>
        <w:t>Кенжегулов</w:t>
      </w:r>
      <w:proofErr w:type="spellEnd"/>
      <w:r w:rsidRPr="007A656A">
        <w:rPr>
          <w:rFonts w:ascii="Times New Roman" w:hAnsi="Times New Roman" w:cs="Times New Roman"/>
          <w:sz w:val="24"/>
          <w:szCs w:val="24"/>
        </w:rPr>
        <w:t xml:space="preserve"> А.К. </w:t>
      </w:r>
      <w:proofErr w:type="spellStart"/>
      <w:r w:rsidRPr="007A656A">
        <w:rPr>
          <w:rFonts w:ascii="Times New Roman" w:hAnsi="Times New Roman" w:cs="Times New Roman"/>
          <w:sz w:val="24"/>
          <w:szCs w:val="24"/>
        </w:rPr>
        <w:t>Бахытулы</w:t>
      </w:r>
      <w:proofErr w:type="spellEnd"/>
      <w:r w:rsidRPr="007A656A">
        <w:rPr>
          <w:rFonts w:ascii="Times New Roman" w:hAnsi="Times New Roman" w:cs="Times New Roman"/>
          <w:sz w:val="24"/>
          <w:szCs w:val="24"/>
        </w:rPr>
        <w:t xml:space="preserve"> Н. </w:t>
      </w:r>
      <w:r w:rsidRPr="007A656A">
        <w:rPr>
          <w:rFonts w:ascii="Times New Roman" w:hAnsi="Times New Roman" w:cs="Times New Roman"/>
          <w:bCs/>
          <w:sz w:val="24"/>
          <w:szCs w:val="24"/>
        </w:rPr>
        <w:t xml:space="preserve">Получение кальций-фосфатных покрытий на титановой подложке в условиях </w:t>
      </w:r>
      <w:proofErr w:type="spellStart"/>
      <w:r w:rsidRPr="007A656A">
        <w:rPr>
          <w:rFonts w:ascii="Times New Roman" w:hAnsi="Times New Roman" w:cs="Times New Roman"/>
          <w:bCs/>
          <w:sz w:val="24"/>
          <w:szCs w:val="24"/>
        </w:rPr>
        <w:t>микродуговой</w:t>
      </w:r>
      <w:proofErr w:type="spellEnd"/>
      <w:r w:rsidRPr="007A656A">
        <w:rPr>
          <w:rFonts w:ascii="Times New Roman" w:hAnsi="Times New Roman" w:cs="Times New Roman"/>
          <w:bCs/>
          <w:sz w:val="24"/>
          <w:szCs w:val="24"/>
        </w:rPr>
        <w:t xml:space="preserve"> обработки // </w:t>
      </w:r>
      <w:r w:rsidRPr="007A656A">
        <w:rPr>
          <w:rFonts w:ascii="Times New Roman" w:hAnsi="Times New Roman" w:cs="Times New Roman"/>
          <w:sz w:val="24"/>
          <w:szCs w:val="24"/>
          <w:lang w:val="en-US"/>
        </w:rPr>
        <w:t>S</w:t>
      </w:r>
      <w:proofErr w:type="spellStart"/>
      <w:r w:rsidRPr="007A656A">
        <w:rPr>
          <w:rFonts w:ascii="Times New Roman" w:hAnsi="Times New Roman" w:cs="Times New Roman"/>
          <w:sz w:val="24"/>
          <w:szCs w:val="24"/>
        </w:rPr>
        <w:t>cientific</w:t>
      </w:r>
      <w:proofErr w:type="spellEnd"/>
      <w:r w:rsidRPr="007A656A">
        <w:rPr>
          <w:rFonts w:ascii="Times New Roman" w:hAnsi="Times New Roman" w:cs="Times New Roman"/>
          <w:sz w:val="24"/>
          <w:szCs w:val="24"/>
        </w:rPr>
        <w:t xml:space="preserve"> </w:t>
      </w:r>
      <w:proofErr w:type="spellStart"/>
      <w:r w:rsidRPr="007A656A">
        <w:rPr>
          <w:rFonts w:ascii="Times New Roman" w:hAnsi="Times New Roman" w:cs="Times New Roman"/>
          <w:sz w:val="24"/>
          <w:szCs w:val="24"/>
        </w:rPr>
        <w:t>proceedings</w:t>
      </w:r>
      <w:proofErr w:type="spellEnd"/>
      <w:r w:rsidRPr="007A656A">
        <w:rPr>
          <w:rFonts w:ascii="Times New Roman" w:hAnsi="Times New Roman" w:cs="Times New Roman"/>
          <w:sz w:val="24"/>
          <w:szCs w:val="24"/>
        </w:rPr>
        <w:t xml:space="preserve"> </w:t>
      </w:r>
      <w:proofErr w:type="spellStart"/>
      <w:r w:rsidRPr="007A656A">
        <w:rPr>
          <w:rFonts w:ascii="Times New Roman" w:hAnsi="Times New Roman" w:cs="Times New Roman"/>
          <w:sz w:val="24"/>
          <w:szCs w:val="24"/>
        </w:rPr>
        <w:t>international</w:t>
      </w:r>
      <w:proofErr w:type="spellEnd"/>
      <w:r w:rsidRPr="007A656A">
        <w:rPr>
          <w:rFonts w:ascii="Times New Roman" w:hAnsi="Times New Roman" w:cs="Times New Roman"/>
          <w:sz w:val="24"/>
          <w:szCs w:val="24"/>
        </w:rPr>
        <w:t xml:space="preserve"> </w:t>
      </w:r>
      <w:proofErr w:type="spellStart"/>
      <w:r w:rsidRPr="007A656A">
        <w:rPr>
          <w:rFonts w:ascii="Times New Roman" w:hAnsi="Times New Roman" w:cs="Times New Roman"/>
          <w:sz w:val="24"/>
          <w:szCs w:val="24"/>
        </w:rPr>
        <w:t>scientific</w:t>
      </w:r>
      <w:proofErr w:type="spellEnd"/>
      <w:r w:rsidRPr="007A656A">
        <w:rPr>
          <w:rFonts w:ascii="Times New Roman" w:hAnsi="Times New Roman" w:cs="Times New Roman"/>
          <w:sz w:val="24"/>
          <w:szCs w:val="24"/>
        </w:rPr>
        <w:t xml:space="preserve"> </w:t>
      </w:r>
      <w:proofErr w:type="spellStart"/>
      <w:r w:rsidRPr="007A656A">
        <w:rPr>
          <w:rFonts w:ascii="Times New Roman" w:hAnsi="Times New Roman" w:cs="Times New Roman"/>
          <w:sz w:val="24"/>
          <w:szCs w:val="24"/>
        </w:rPr>
        <w:t>conference</w:t>
      </w:r>
      <w:proofErr w:type="spellEnd"/>
      <w:r w:rsidRPr="007A656A">
        <w:rPr>
          <w:rFonts w:ascii="Times New Roman" w:hAnsi="Times New Roman" w:cs="Times New Roman"/>
          <w:sz w:val="24"/>
          <w:szCs w:val="24"/>
        </w:rPr>
        <w:t xml:space="preserve"> "</w:t>
      </w:r>
      <w:r w:rsidRPr="007A656A">
        <w:rPr>
          <w:rFonts w:ascii="Times New Roman" w:hAnsi="Times New Roman" w:cs="Times New Roman"/>
          <w:sz w:val="24"/>
          <w:szCs w:val="24"/>
          <w:lang w:val="en-US"/>
        </w:rPr>
        <w:t>I</w:t>
      </w:r>
      <w:proofErr w:type="spellStart"/>
      <w:r w:rsidRPr="007A656A">
        <w:rPr>
          <w:rFonts w:ascii="Times New Roman" w:hAnsi="Times New Roman" w:cs="Times New Roman"/>
          <w:sz w:val="24"/>
          <w:szCs w:val="24"/>
        </w:rPr>
        <w:t>ndustry</w:t>
      </w:r>
      <w:proofErr w:type="spellEnd"/>
      <w:r w:rsidRPr="007A656A">
        <w:rPr>
          <w:rFonts w:ascii="Times New Roman" w:hAnsi="Times New Roman" w:cs="Times New Roman"/>
          <w:sz w:val="24"/>
          <w:szCs w:val="24"/>
        </w:rPr>
        <w:t xml:space="preserve"> 4.0". - 2016. - </w:t>
      </w:r>
      <w:proofErr w:type="spellStart"/>
      <w:r w:rsidRPr="007A656A">
        <w:rPr>
          <w:rFonts w:ascii="Times New Roman" w:hAnsi="Times New Roman" w:cs="Times New Roman"/>
          <w:sz w:val="24"/>
          <w:szCs w:val="24"/>
        </w:rPr>
        <w:t>Vol</w:t>
      </w:r>
      <w:proofErr w:type="spellEnd"/>
      <w:r w:rsidRPr="007A656A">
        <w:rPr>
          <w:rFonts w:ascii="Times New Roman" w:hAnsi="Times New Roman" w:cs="Times New Roman"/>
          <w:sz w:val="24"/>
          <w:szCs w:val="24"/>
        </w:rPr>
        <w:t>. 1. - P. 116-119.</w:t>
      </w:r>
    </w:p>
    <w:p w:rsidR="00101123" w:rsidRPr="007A656A" w:rsidRDefault="00101123" w:rsidP="000E48B0">
      <w:pPr>
        <w:pStyle w:val="a3"/>
        <w:numPr>
          <w:ilvl w:val="0"/>
          <w:numId w:val="6"/>
        </w:numPr>
        <w:tabs>
          <w:tab w:val="left" w:pos="993"/>
          <w:tab w:val="left" w:pos="1134"/>
        </w:tabs>
        <w:autoSpaceDE w:val="0"/>
        <w:autoSpaceDN w:val="0"/>
        <w:adjustRightInd w:val="0"/>
        <w:spacing w:after="0" w:line="360" w:lineRule="auto"/>
        <w:ind w:left="0" w:firstLine="567"/>
        <w:jc w:val="both"/>
        <w:rPr>
          <w:rFonts w:ascii="Times New Roman" w:hAnsi="Times New Roman" w:cs="Times New Roman"/>
          <w:sz w:val="24"/>
          <w:szCs w:val="24"/>
          <w:lang w:val="en-US"/>
        </w:rPr>
      </w:pPr>
      <w:proofErr w:type="spellStart"/>
      <w:r w:rsidRPr="007A656A">
        <w:rPr>
          <w:rFonts w:ascii="Times New Roman" w:hAnsi="Times New Roman" w:cs="Times New Roman"/>
          <w:sz w:val="24"/>
          <w:szCs w:val="24"/>
          <w:lang w:val="en-US"/>
        </w:rPr>
        <w:t>Galvis</w:t>
      </w:r>
      <w:proofErr w:type="spellEnd"/>
      <w:r w:rsidRPr="007A656A">
        <w:rPr>
          <w:rFonts w:ascii="Times New Roman" w:hAnsi="Times New Roman" w:cs="Times New Roman"/>
          <w:sz w:val="24"/>
          <w:szCs w:val="24"/>
          <w:lang w:val="en-US"/>
        </w:rPr>
        <w:t xml:space="preserve"> O.A., Quintero D., </w:t>
      </w:r>
      <w:proofErr w:type="spellStart"/>
      <w:r w:rsidRPr="007A656A">
        <w:rPr>
          <w:rFonts w:ascii="Times New Roman" w:hAnsi="Times New Roman" w:cs="Times New Roman"/>
          <w:sz w:val="24"/>
          <w:szCs w:val="24"/>
          <w:lang w:val="en-US"/>
        </w:rPr>
        <w:t>Castaño</w:t>
      </w:r>
      <w:proofErr w:type="spellEnd"/>
      <w:r w:rsidRPr="007A656A">
        <w:rPr>
          <w:rFonts w:ascii="Times New Roman" w:hAnsi="Times New Roman" w:cs="Times New Roman"/>
          <w:sz w:val="24"/>
          <w:szCs w:val="24"/>
          <w:lang w:val="en-US"/>
        </w:rPr>
        <w:t xml:space="preserve"> J.G., Liu H., Thompson G.E., </w:t>
      </w:r>
      <w:proofErr w:type="spellStart"/>
      <w:r w:rsidRPr="007A656A">
        <w:rPr>
          <w:rFonts w:ascii="Times New Roman" w:hAnsi="Times New Roman" w:cs="Times New Roman"/>
          <w:sz w:val="24"/>
          <w:szCs w:val="24"/>
          <w:lang w:val="en-US"/>
        </w:rPr>
        <w:t>Skeldon</w:t>
      </w:r>
      <w:proofErr w:type="spellEnd"/>
      <w:r w:rsidRPr="007A656A">
        <w:rPr>
          <w:rFonts w:ascii="Times New Roman" w:hAnsi="Times New Roman" w:cs="Times New Roman"/>
          <w:sz w:val="24"/>
          <w:szCs w:val="24"/>
          <w:lang w:val="en-US"/>
        </w:rPr>
        <w:t xml:space="preserve"> P., </w:t>
      </w:r>
      <w:proofErr w:type="spellStart"/>
      <w:r w:rsidRPr="007A656A">
        <w:rPr>
          <w:rFonts w:ascii="Times New Roman" w:hAnsi="Times New Roman" w:cs="Times New Roman"/>
          <w:sz w:val="24"/>
          <w:szCs w:val="24"/>
          <w:lang w:val="en-US"/>
        </w:rPr>
        <w:t>Echeverría</w:t>
      </w:r>
      <w:proofErr w:type="spellEnd"/>
      <w:r w:rsidRPr="007A656A">
        <w:rPr>
          <w:rFonts w:ascii="Times New Roman" w:hAnsi="Times New Roman" w:cs="Times New Roman"/>
          <w:sz w:val="24"/>
          <w:szCs w:val="24"/>
          <w:lang w:val="en-US"/>
        </w:rPr>
        <w:t xml:space="preserve"> F. Formation of grooved and porous coatings on titanium by plasma electrolytic oxidation in H</w:t>
      </w:r>
      <w:r w:rsidRPr="007A656A">
        <w:rPr>
          <w:rFonts w:ascii="Times New Roman" w:hAnsi="Times New Roman" w:cs="Times New Roman"/>
          <w:sz w:val="24"/>
          <w:szCs w:val="24"/>
          <w:vertAlign w:val="subscript"/>
          <w:lang w:val="en-US"/>
        </w:rPr>
        <w:t>2</w:t>
      </w:r>
      <w:r w:rsidRPr="007A656A">
        <w:rPr>
          <w:rFonts w:ascii="Times New Roman" w:hAnsi="Times New Roman" w:cs="Times New Roman"/>
          <w:sz w:val="24"/>
          <w:szCs w:val="24"/>
          <w:lang w:val="en-US"/>
        </w:rPr>
        <w:t>SO</w:t>
      </w:r>
      <w:r w:rsidRPr="007A656A">
        <w:rPr>
          <w:rFonts w:ascii="Times New Roman" w:hAnsi="Times New Roman" w:cs="Times New Roman"/>
          <w:sz w:val="24"/>
          <w:szCs w:val="24"/>
          <w:vertAlign w:val="subscript"/>
          <w:lang w:val="en-US"/>
        </w:rPr>
        <w:t>4</w:t>
      </w:r>
      <w:r w:rsidRPr="007A656A">
        <w:rPr>
          <w:rFonts w:ascii="Times New Roman" w:hAnsi="Times New Roman" w:cs="Times New Roman"/>
          <w:sz w:val="24"/>
          <w:szCs w:val="24"/>
          <w:lang w:val="en-US"/>
        </w:rPr>
        <w:t>/H</w:t>
      </w:r>
      <w:r w:rsidRPr="007A656A">
        <w:rPr>
          <w:rFonts w:ascii="Times New Roman" w:hAnsi="Times New Roman" w:cs="Times New Roman"/>
          <w:sz w:val="24"/>
          <w:szCs w:val="24"/>
          <w:vertAlign w:val="subscript"/>
          <w:lang w:val="en-US"/>
        </w:rPr>
        <w:t>3</w:t>
      </w:r>
      <w:r w:rsidRPr="007A656A">
        <w:rPr>
          <w:rFonts w:ascii="Times New Roman" w:hAnsi="Times New Roman" w:cs="Times New Roman"/>
          <w:sz w:val="24"/>
          <w:szCs w:val="24"/>
          <w:lang w:val="en-US"/>
        </w:rPr>
        <w:t>PO</w:t>
      </w:r>
      <w:r w:rsidRPr="007A656A">
        <w:rPr>
          <w:rFonts w:ascii="Times New Roman" w:hAnsi="Times New Roman" w:cs="Times New Roman"/>
          <w:sz w:val="24"/>
          <w:szCs w:val="24"/>
          <w:vertAlign w:val="subscript"/>
          <w:lang w:val="en-US"/>
        </w:rPr>
        <w:t>4</w:t>
      </w:r>
      <w:r w:rsidRPr="007A656A">
        <w:rPr>
          <w:rFonts w:ascii="Times New Roman" w:hAnsi="Times New Roman" w:cs="Times New Roman"/>
          <w:sz w:val="24"/>
          <w:szCs w:val="24"/>
          <w:lang w:val="en-US"/>
        </w:rPr>
        <w:t xml:space="preserve"> electrolytes and effects of coating morphology on adhesive bonding // Surface &amp; Coatings Technology. </w:t>
      </w:r>
      <w:r w:rsidR="00065895" w:rsidRPr="007A656A">
        <w:rPr>
          <w:rFonts w:ascii="Times New Roman" w:hAnsi="Times New Roman" w:cs="Times New Roman"/>
          <w:sz w:val="24"/>
          <w:szCs w:val="24"/>
          <w:lang w:val="en-US"/>
        </w:rPr>
        <w:t>–</w:t>
      </w:r>
      <w:r w:rsidRPr="007A656A">
        <w:rPr>
          <w:rFonts w:ascii="Times New Roman" w:hAnsi="Times New Roman" w:cs="Times New Roman"/>
          <w:sz w:val="24"/>
          <w:szCs w:val="24"/>
          <w:lang w:val="en-US"/>
        </w:rPr>
        <w:t xml:space="preserve"> </w:t>
      </w:r>
      <w:r w:rsidR="00065895" w:rsidRPr="007A656A">
        <w:rPr>
          <w:rFonts w:ascii="Times New Roman" w:hAnsi="Times New Roman" w:cs="Times New Roman"/>
          <w:sz w:val="24"/>
          <w:szCs w:val="24"/>
          <w:lang w:val="en-US"/>
        </w:rPr>
        <w:t>2015. - Vol. 269.</w:t>
      </w:r>
      <w:r w:rsidRPr="007A656A">
        <w:rPr>
          <w:rFonts w:ascii="Times New Roman" w:hAnsi="Times New Roman" w:cs="Times New Roman"/>
          <w:sz w:val="24"/>
          <w:szCs w:val="24"/>
          <w:lang w:val="en-US"/>
        </w:rPr>
        <w:t xml:space="preserve"> - </w:t>
      </w:r>
      <w:proofErr w:type="gramStart"/>
      <w:r w:rsidRPr="007A656A">
        <w:rPr>
          <w:rFonts w:ascii="Times New Roman" w:hAnsi="Times New Roman" w:cs="Times New Roman"/>
          <w:sz w:val="24"/>
          <w:szCs w:val="24"/>
        </w:rPr>
        <w:t>С</w:t>
      </w:r>
      <w:r w:rsidR="000F38AB" w:rsidRPr="007A656A">
        <w:rPr>
          <w:rFonts w:ascii="Times New Roman" w:hAnsi="Times New Roman" w:cs="Times New Roman"/>
          <w:sz w:val="24"/>
          <w:szCs w:val="24"/>
          <w:lang w:val="en-US"/>
        </w:rPr>
        <w:t>. 238</w:t>
      </w:r>
      <w:proofErr w:type="gramEnd"/>
      <w:r w:rsidR="000F38AB" w:rsidRPr="007A656A">
        <w:rPr>
          <w:rFonts w:ascii="Times New Roman" w:hAnsi="Times New Roman" w:cs="Times New Roman"/>
          <w:sz w:val="24"/>
          <w:szCs w:val="24"/>
          <w:lang w:val="en-US"/>
        </w:rPr>
        <w:t>-</w:t>
      </w:r>
      <w:r w:rsidRPr="007A656A">
        <w:rPr>
          <w:rFonts w:ascii="Times New Roman" w:hAnsi="Times New Roman" w:cs="Times New Roman"/>
          <w:sz w:val="24"/>
          <w:szCs w:val="24"/>
          <w:lang w:val="en-US"/>
        </w:rPr>
        <w:t>249.</w:t>
      </w:r>
    </w:p>
    <w:p w:rsidR="00101123" w:rsidRPr="007A656A" w:rsidRDefault="00101123" w:rsidP="000E48B0">
      <w:pPr>
        <w:pStyle w:val="a3"/>
        <w:numPr>
          <w:ilvl w:val="0"/>
          <w:numId w:val="6"/>
        </w:numPr>
        <w:tabs>
          <w:tab w:val="left" w:pos="993"/>
          <w:tab w:val="left" w:pos="1134"/>
        </w:tabs>
        <w:autoSpaceDE w:val="0"/>
        <w:autoSpaceDN w:val="0"/>
        <w:adjustRightInd w:val="0"/>
        <w:spacing w:after="0" w:line="360" w:lineRule="auto"/>
        <w:ind w:left="0" w:firstLine="567"/>
        <w:jc w:val="both"/>
        <w:rPr>
          <w:rFonts w:ascii="Times New Roman" w:hAnsi="Times New Roman" w:cs="Times New Roman"/>
          <w:sz w:val="24"/>
          <w:szCs w:val="24"/>
          <w:lang w:val="en-US"/>
        </w:rPr>
      </w:pPr>
      <w:proofErr w:type="spellStart"/>
      <w:r w:rsidRPr="007A656A">
        <w:rPr>
          <w:rFonts w:ascii="Times New Roman" w:hAnsi="Times New Roman" w:cs="Times New Roman"/>
          <w:bCs/>
          <w:sz w:val="24"/>
          <w:szCs w:val="24"/>
          <w:lang w:val="en-US"/>
        </w:rPr>
        <w:t>Koshuro</w:t>
      </w:r>
      <w:proofErr w:type="spellEnd"/>
      <w:r w:rsidRPr="007A656A">
        <w:rPr>
          <w:rFonts w:ascii="Times New Roman" w:hAnsi="Times New Roman" w:cs="Times New Roman"/>
          <w:bCs/>
          <w:sz w:val="24"/>
          <w:szCs w:val="24"/>
          <w:lang w:val="en-US"/>
        </w:rPr>
        <w:t xml:space="preserve"> V.A., </w:t>
      </w:r>
      <w:proofErr w:type="spellStart"/>
      <w:r w:rsidRPr="007A656A">
        <w:rPr>
          <w:rFonts w:ascii="Times New Roman" w:hAnsi="Times New Roman" w:cs="Times New Roman"/>
          <w:bCs/>
          <w:sz w:val="24"/>
          <w:szCs w:val="24"/>
          <w:lang w:val="en-US"/>
        </w:rPr>
        <w:t>Nechaev</w:t>
      </w:r>
      <w:proofErr w:type="spellEnd"/>
      <w:r w:rsidRPr="007A656A">
        <w:rPr>
          <w:rFonts w:ascii="Times New Roman" w:hAnsi="Times New Roman" w:cs="Times New Roman"/>
          <w:bCs/>
          <w:sz w:val="24"/>
          <w:szCs w:val="24"/>
          <w:lang w:val="en-US"/>
        </w:rPr>
        <w:t xml:space="preserve"> G.G., </w:t>
      </w:r>
      <w:proofErr w:type="spellStart"/>
      <w:r w:rsidRPr="007A656A">
        <w:rPr>
          <w:rFonts w:ascii="Times New Roman" w:hAnsi="Times New Roman" w:cs="Times New Roman"/>
          <w:bCs/>
          <w:sz w:val="24"/>
          <w:szCs w:val="24"/>
          <w:lang w:val="en-US"/>
        </w:rPr>
        <w:t>Lyasnikova</w:t>
      </w:r>
      <w:proofErr w:type="spellEnd"/>
      <w:r w:rsidRPr="007A656A">
        <w:rPr>
          <w:rFonts w:ascii="Times New Roman" w:hAnsi="Times New Roman" w:cs="Times New Roman"/>
          <w:bCs/>
          <w:sz w:val="24"/>
          <w:szCs w:val="24"/>
          <w:lang w:val="en-US"/>
        </w:rPr>
        <w:t xml:space="preserve"> A.V. Composition and Structure of Coatings Formed on a</w:t>
      </w:r>
      <w:r w:rsidR="00F6405C">
        <w:rPr>
          <w:rFonts w:ascii="Times New Roman" w:hAnsi="Times New Roman" w:cs="Times New Roman"/>
          <w:bCs/>
          <w:sz w:val="24"/>
          <w:szCs w:val="24"/>
          <w:lang w:val="en-US"/>
        </w:rPr>
        <w:t xml:space="preserve"> VT16 Titanium Alloy by Electro</w:t>
      </w:r>
      <w:r w:rsidR="00F6405C" w:rsidRPr="00F6405C">
        <w:rPr>
          <w:rFonts w:ascii="Times New Roman" w:hAnsi="Times New Roman" w:cs="Times New Roman"/>
          <w:bCs/>
          <w:sz w:val="24"/>
          <w:szCs w:val="24"/>
          <w:lang w:val="en-US"/>
        </w:rPr>
        <w:t>-</w:t>
      </w:r>
      <w:r w:rsidRPr="007A656A">
        <w:rPr>
          <w:rFonts w:ascii="Times New Roman" w:hAnsi="Times New Roman" w:cs="Times New Roman"/>
          <w:bCs/>
          <w:sz w:val="24"/>
          <w:szCs w:val="24"/>
          <w:lang w:val="en-US"/>
        </w:rPr>
        <w:t xml:space="preserve">Plasma Spraying Combined with </w:t>
      </w:r>
      <w:proofErr w:type="spellStart"/>
      <w:r w:rsidRPr="007A656A">
        <w:rPr>
          <w:rFonts w:ascii="Times New Roman" w:hAnsi="Times New Roman" w:cs="Times New Roman"/>
          <w:bCs/>
          <w:sz w:val="24"/>
          <w:szCs w:val="24"/>
          <w:lang w:val="en-US"/>
        </w:rPr>
        <w:t>Microarc</w:t>
      </w:r>
      <w:proofErr w:type="spellEnd"/>
      <w:r w:rsidRPr="007A656A">
        <w:rPr>
          <w:rFonts w:ascii="Times New Roman" w:hAnsi="Times New Roman" w:cs="Times New Roman"/>
          <w:bCs/>
          <w:sz w:val="24"/>
          <w:szCs w:val="24"/>
          <w:lang w:val="en-US"/>
        </w:rPr>
        <w:t xml:space="preserve"> Oxidation // </w:t>
      </w:r>
      <w:r w:rsidRPr="007A656A">
        <w:rPr>
          <w:rFonts w:ascii="Times New Roman" w:hAnsi="Times New Roman" w:cs="Times New Roman"/>
          <w:iCs/>
          <w:sz w:val="24"/>
          <w:szCs w:val="24"/>
          <w:lang w:val="en-US"/>
        </w:rPr>
        <w:t>Techn</w:t>
      </w:r>
      <w:r w:rsidR="00D729F0" w:rsidRPr="007A656A">
        <w:rPr>
          <w:rFonts w:ascii="Times New Roman" w:hAnsi="Times New Roman" w:cs="Times New Roman"/>
          <w:iCs/>
          <w:sz w:val="24"/>
          <w:szCs w:val="24"/>
          <w:lang w:val="en-US"/>
        </w:rPr>
        <w:t>ical Physics. - 2014. - Vol. 59,</w:t>
      </w:r>
      <w:r w:rsidRPr="007A656A">
        <w:rPr>
          <w:rFonts w:ascii="Times New Roman" w:hAnsi="Times New Roman" w:cs="Times New Roman"/>
          <w:iCs/>
          <w:sz w:val="24"/>
          <w:szCs w:val="24"/>
          <w:lang w:val="en-US"/>
        </w:rPr>
        <w:t xml:space="preserve"> - № 10. </w:t>
      </w:r>
      <w:r w:rsidR="000F38AB" w:rsidRPr="007A656A">
        <w:rPr>
          <w:rFonts w:ascii="Times New Roman" w:hAnsi="Times New Roman" w:cs="Times New Roman"/>
          <w:iCs/>
          <w:sz w:val="24"/>
          <w:szCs w:val="24"/>
          <w:lang w:val="en-US"/>
        </w:rPr>
        <w:t>- P. 1570-</w:t>
      </w:r>
      <w:r w:rsidRPr="007A656A">
        <w:rPr>
          <w:rFonts w:ascii="Times New Roman" w:hAnsi="Times New Roman" w:cs="Times New Roman"/>
          <w:iCs/>
          <w:sz w:val="24"/>
          <w:szCs w:val="24"/>
          <w:lang w:val="en-US"/>
        </w:rPr>
        <w:t xml:space="preserve">1572. // </w:t>
      </w:r>
      <w:r w:rsidRPr="007A656A">
        <w:rPr>
          <w:rFonts w:ascii="Times New Roman" w:hAnsi="Times New Roman" w:cs="Times New Roman"/>
          <w:spacing w:val="3"/>
          <w:sz w:val="24"/>
          <w:szCs w:val="24"/>
          <w:shd w:val="clear" w:color="auto" w:fill="FCFCFC"/>
          <w:lang w:val="en-US"/>
        </w:rPr>
        <w:t>https://doi.org/10.1134/S106378421410020X.</w:t>
      </w:r>
    </w:p>
    <w:p w:rsidR="00101123" w:rsidRPr="007A656A" w:rsidRDefault="000C429A" w:rsidP="000E48B0">
      <w:pPr>
        <w:pStyle w:val="a3"/>
        <w:numPr>
          <w:ilvl w:val="0"/>
          <w:numId w:val="6"/>
        </w:numPr>
        <w:tabs>
          <w:tab w:val="left" w:pos="993"/>
          <w:tab w:val="left" w:pos="1134"/>
        </w:tabs>
        <w:autoSpaceDE w:val="0"/>
        <w:autoSpaceDN w:val="0"/>
        <w:adjustRightInd w:val="0"/>
        <w:spacing w:after="0" w:line="360" w:lineRule="auto"/>
        <w:ind w:left="0" w:firstLine="567"/>
        <w:jc w:val="both"/>
        <w:rPr>
          <w:rFonts w:ascii="Times New Roman" w:hAnsi="Times New Roman" w:cs="Times New Roman"/>
          <w:sz w:val="24"/>
          <w:szCs w:val="24"/>
          <w:lang w:val="en-US"/>
        </w:rPr>
      </w:pPr>
      <w:proofErr w:type="spellStart"/>
      <w:r w:rsidRPr="007A656A">
        <w:rPr>
          <w:rFonts w:ascii="Times New Roman" w:hAnsi="Times New Roman" w:cs="Times New Roman"/>
          <w:bCs/>
          <w:sz w:val="24"/>
          <w:szCs w:val="24"/>
          <w:lang w:val="en-US"/>
        </w:rPr>
        <w:t>Bogdashkina</w:t>
      </w:r>
      <w:proofErr w:type="spellEnd"/>
      <w:r w:rsidRPr="007A656A">
        <w:rPr>
          <w:rFonts w:ascii="Times New Roman" w:hAnsi="Times New Roman" w:cs="Times New Roman"/>
          <w:bCs/>
          <w:sz w:val="24"/>
          <w:szCs w:val="24"/>
          <w:lang w:val="en-US"/>
        </w:rPr>
        <w:t xml:space="preserve"> N.L., </w:t>
      </w:r>
      <w:proofErr w:type="spellStart"/>
      <w:r w:rsidR="00101123" w:rsidRPr="007A656A">
        <w:rPr>
          <w:rFonts w:ascii="Times New Roman" w:hAnsi="Times New Roman" w:cs="Times New Roman"/>
          <w:bCs/>
          <w:sz w:val="24"/>
          <w:szCs w:val="24"/>
          <w:lang w:val="en-US"/>
        </w:rPr>
        <w:t>Gerasimov</w:t>
      </w:r>
      <w:proofErr w:type="spellEnd"/>
      <w:r w:rsidR="00101123" w:rsidRPr="007A656A">
        <w:rPr>
          <w:rFonts w:ascii="Times New Roman" w:hAnsi="Times New Roman" w:cs="Times New Roman"/>
          <w:bCs/>
          <w:sz w:val="24"/>
          <w:szCs w:val="24"/>
          <w:lang w:val="en-US"/>
        </w:rPr>
        <w:t xml:space="preserve"> M.V., </w:t>
      </w:r>
      <w:proofErr w:type="spellStart"/>
      <w:r w:rsidR="00101123" w:rsidRPr="007A656A">
        <w:rPr>
          <w:rFonts w:ascii="Times New Roman" w:hAnsi="Times New Roman" w:cs="Times New Roman"/>
          <w:bCs/>
          <w:sz w:val="24"/>
          <w:szCs w:val="24"/>
          <w:lang w:val="en-US"/>
        </w:rPr>
        <w:t>Zalavutdinov</w:t>
      </w:r>
      <w:proofErr w:type="spellEnd"/>
      <w:r w:rsidR="00101123" w:rsidRPr="007A656A">
        <w:rPr>
          <w:rFonts w:ascii="Times New Roman" w:hAnsi="Times New Roman" w:cs="Times New Roman"/>
          <w:bCs/>
          <w:sz w:val="24"/>
          <w:szCs w:val="24"/>
          <w:lang w:val="en-US"/>
        </w:rPr>
        <w:t xml:space="preserve"> </w:t>
      </w:r>
      <w:proofErr w:type="spellStart"/>
      <w:r w:rsidR="00101123" w:rsidRPr="007A656A">
        <w:rPr>
          <w:rFonts w:ascii="Times New Roman" w:hAnsi="Times New Roman" w:cs="Times New Roman"/>
          <w:bCs/>
          <w:sz w:val="24"/>
          <w:szCs w:val="24"/>
          <w:lang w:val="en-US"/>
        </w:rPr>
        <w:t>R.Kh</w:t>
      </w:r>
      <w:proofErr w:type="spellEnd"/>
      <w:r w:rsidR="00101123" w:rsidRPr="007A656A">
        <w:rPr>
          <w:rFonts w:ascii="Times New Roman" w:hAnsi="Times New Roman" w:cs="Times New Roman"/>
          <w:bCs/>
          <w:sz w:val="24"/>
          <w:szCs w:val="24"/>
          <w:lang w:val="en-US"/>
        </w:rPr>
        <w:t xml:space="preserve">., </w:t>
      </w:r>
      <w:proofErr w:type="spellStart"/>
      <w:r w:rsidR="00101123" w:rsidRPr="007A656A">
        <w:rPr>
          <w:rFonts w:ascii="Times New Roman" w:hAnsi="Times New Roman" w:cs="Times New Roman"/>
          <w:bCs/>
          <w:sz w:val="24"/>
          <w:szCs w:val="24"/>
          <w:lang w:val="en-US"/>
        </w:rPr>
        <w:t>Kasatkina</w:t>
      </w:r>
      <w:proofErr w:type="spellEnd"/>
      <w:r w:rsidR="00101123" w:rsidRPr="007A656A">
        <w:rPr>
          <w:rFonts w:ascii="Times New Roman" w:hAnsi="Times New Roman" w:cs="Times New Roman"/>
          <w:bCs/>
          <w:sz w:val="24"/>
          <w:szCs w:val="24"/>
          <w:lang w:val="en-US"/>
        </w:rPr>
        <w:t xml:space="preserve"> I.V., </w:t>
      </w:r>
      <w:proofErr w:type="spellStart"/>
      <w:r w:rsidR="00101123" w:rsidRPr="007A656A">
        <w:rPr>
          <w:rFonts w:ascii="Times New Roman" w:hAnsi="Times New Roman" w:cs="Times New Roman"/>
          <w:bCs/>
          <w:sz w:val="24"/>
          <w:szCs w:val="24"/>
          <w:lang w:val="en-US"/>
        </w:rPr>
        <w:t>Krit</w:t>
      </w:r>
      <w:proofErr w:type="spellEnd"/>
      <w:r w:rsidR="00101123" w:rsidRPr="007A656A">
        <w:rPr>
          <w:rFonts w:ascii="Times New Roman" w:hAnsi="Times New Roman" w:cs="Times New Roman"/>
          <w:bCs/>
          <w:sz w:val="24"/>
          <w:szCs w:val="24"/>
          <w:lang w:val="en-US"/>
        </w:rPr>
        <w:t xml:space="preserve"> B.L., </w:t>
      </w:r>
      <w:proofErr w:type="spellStart"/>
      <w:r w:rsidR="00101123" w:rsidRPr="007A656A">
        <w:rPr>
          <w:rFonts w:ascii="Times New Roman" w:hAnsi="Times New Roman" w:cs="Times New Roman"/>
          <w:bCs/>
          <w:sz w:val="24"/>
          <w:szCs w:val="24"/>
          <w:lang w:val="en-US"/>
        </w:rPr>
        <w:t>Lyudin</w:t>
      </w:r>
      <w:proofErr w:type="spellEnd"/>
      <w:r w:rsidR="00101123" w:rsidRPr="007A656A">
        <w:rPr>
          <w:rFonts w:ascii="Times New Roman" w:hAnsi="Times New Roman" w:cs="Times New Roman"/>
          <w:bCs/>
          <w:sz w:val="24"/>
          <w:szCs w:val="24"/>
          <w:lang w:val="en-US"/>
        </w:rPr>
        <w:t xml:space="preserve"> V.B., </w:t>
      </w:r>
      <w:proofErr w:type="spellStart"/>
      <w:r w:rsidR="00101123" w:rsidRPr="007A656A">
        <w:rPr>
          <w:rFonts w:ascii="Times New Roman" w:hAnsi="Times New Roman" w:cs="Times New Roman"/>
          <w:bCs/>
          <w:sz w:val="24"/>
          <w:szCs w:val="24"/>
          <w:lang w:val="en-US"/>
        </w:rPr>
        <w:t>Fedichkin</w:t>
      </w:r>
      <w:proofErr w:type="spellEnd"/>
      <w:r w:rsidR="00101123" w:rsidRPr="007A656A">
        <w:rPr>
          <w:rFonts w:ascii="Times New Roman" w:hAnsi="Times New Roman" w:cs="Times New Roman"/>
          <w:bCs/>
          <w:sz w:val="24"/>
          <w:szCs w:val="24"/>
          <w:lang w:val="en-US"/>
        </w:rPr>
        <w:t xml:space="preserve"> I.D., </w:t>
      </w:r>
      <w:proofErr w:type="spellStart"/>
      <w:r w:rsidR="00101123" w:rsidRPr="007A656A">
        <w:rPr>
          <w:rFonts w:ascii="Times New Roman" w:hAnsi="Times New Roman" w:cs="Times New Roman"/>
          <w:bCs/>
          <w:sz w:val="24"/>
          <w:szCs w:val="24"/>
          <w:lang w:val="en-US"/>
        </w:rPr>
        <w:t>Shcherbakov</w:t>
      </w:r>
      <w:proofErr w:type="spellEnd"/>
      <w:r w:rsidR="00101123" w:rsidRPr="007A656A">
        <w:rPr>
          <w:rFonts w:ascii="Times New Roman" w:hAnsi="Times New Roman" w:cs="Times New Roman"/>
          <w:bCs/>
          <w:sz w:val="24"/>
          <w:szCs w:val="24"/>
          <w:lang w:val="en-US"/>
        </w:rPr>
        <w:t xml:space="preserve"> A.I., </w:t>
      </w:r>
      <w:proofErr w:type="spellStart"/>
      <w:r w:rsidR="00101123" w:rsidRPr="007A656A">
        <w:rPr>
          <w:rFonts w:ascii="Times New Roman" w:hAnsi="Times New Roman" w:cs="Times New Roman"/>
          <w:bCs/>
          <w:sz w:val="24"/>
          <w:szCs w:val="24"/>
          <w:lang w:val="en-US"/>
        </w:rPr>
        <w:t>Apelfeld</w:t>
      </w:r>
      <w:proofErr w:type="spellEnd"/>
      <w:r w:rsidR="00101123" w:rsidRPr="007A656A">
        <w:rPr>
          <w:rFonts w:ascii="Times New Roman" w:hAnsi="Times New Roman" w:cs="Times New Roman"/>
          <w:bCs/>
          <w:sz w:val="24"/>
          <w:szCs w:val="24"/>
          <w:lang w:val="en-US"/>
        </w:rPr>
        <w:t xml:space="preserve"> A.V. Influence of Nickel Sulfate Additives to Electrolytes Subjected to </w:t>
      </w:r>
      <w:proofErr w:type="spellStart"/>
      <w:r w:rsidR="00101123" w:rsidRPr="007A656A">
        <w:rPr>
          <w:rFonts w:ascii="Times New Roman" w:hAnsi="Times New Roman" w:cs="Times New Roman"/>
          <w:bCs/>
          <w:sz w:val="24"/>
          <w:szCs w:val="24"/>
          <w:lang w:val="en-US"/>
        </w:rPr>
        <w:t>Microarc</w:t>
      </w:r>
      <w:proofErr w:type="spellEnd"/>
      <w:r w:rsidR="00101123" w:rsidRPr="007A656A">
        <w:rPr>
          <w:rFonts w:ascii="Times New Roman" w:hAnsi="Times New Roman" w:cs="Times New Roman"/>
          <w:bCs/>
          <w:sz w:val="24"/>
          <w:szCs w:val="24"/>
          <w:lang w:val="en-US"/>
        </w:rPr>
        <w:t xml:space="preserve"> Oxidation on the Structure, Composition, and Properties of Coatings Formed on Titanium // </w:t>
      </w:r>
      <w:r w:rsidR="00101123" w:rsidRPr="007A656A">
        <w:rPr>
          <w:rFonts w:ascii="Times New Roman" w:hAnsi="Times New Roman" w:cs="Times New Roman"/>
          <w:iCs/>
          <w:sz w:val="24"/>
          <w:szCs w:val="24"/>
          <w:lang w:val="en-US"/>
        </w:rPr>
        <w:t>Surface Engineering and Applied Electrochemistry.</w:t>
      </w:r>
      <w:r w:rsidR="00B14826" w:rsidRPr="007A656A">
        <w:rPr>
          <w:rFonts w:ascii="Times New Roman" w:hAnsi="Times New Roman" w:cs="Times New Roman"/>
          <w:iCs/>
          <w:sz w:val="24"/>
          <w:szCs w:val="24"/>
          <w:lang w:val="en-US"/>
        </w:rPr>
        <w:t xml:space="preserve"> </w:t>
      </w:r>
      <w:r w:rsidR="00101123" w:rsidRPr="007A656A">
        <w:rPr>
          <w:rFonts w:ascii="Times New Roman" w:hAnsi="Times New Roman" w:cs="Times New Roman"/>
          <w:iCs/>
          <w:sz w:val="24"/>
          <w:szCs w:val="24"/>
          <w:lang w:val="en-US"/>
        </w:rPr>
        <w:t>-</w:t>
      </w:r>
      <w:r w:rsidR="00B14826" w:rsidRPr="007A656A">
        <w:rPr>
          <w:rFonts w:ascii="Times New Roman" w:hAnsi="Times New Roman" w:cs="Times New Roman"/>
          <w:iCs/>
          <w:sz w:val="24"/>
          <w:szCs w:val="24"/>
          <w:lang w:val="en-US"/>
        </w:rPr>
        <w:t xml:space="preserve"> </w:t>
      </w:r>
      <w:r w:rsidR="00101123" w:rsidRPr="007A656A">
        <w:rPr>
          <w:rFonts w:ascii="Times New Roman" w:hAnsi="Times New Roman" w:cs="Times New Roman"/>
          <w:iCs/>
          <w:sz w:val="24"/>
          <w:szCs w:val="24"/>
          <w:lang w:val="en-US"/>
        </w:rPr>
        <w:t>2018.</w:t>
      </w:r>
      <w:r w:rsidR="00B14826" w:rsidRPr="007A656A">
        <w:rPr>
          <w:rFonts w:ascii="Times New Roman" w:hAnsi="Times New Roman" w:cs="Times New Roman"/>
          <w:iCs/>
          <w:sz w:val="24"/>
          <w:szCs w:val="24"/>
          <w:lang w:val="en-US"/>
        </w:rPr>
        <w:t xml:space="preserve"> </w:t>
      </w:r>
      <w:r w:rsidR="00101123" w:rsidRPr="007A656A">
        <w:rPr>
          <w:rFonts w:ascii="Times New Roman" w:hAnsi="Times New Roman" w:cs="Times New Roman"/>
          <w:iCs/>
          <w:sz w:val="24"/>
          <w:szCs w:val="24"/>
          <w:lang w:val="en-US"/>
        </w:rPr>
        <w:t>-</w:t>
      </w:r>
      <w:r w:rsidR="00B14826" w:rsidRPr="007A656A">
        <w:rPr>
          <w:rFonts w:ascii="Times New Roman" w:hAnsi="Times New Roman" w:cs="Times New Roman"/>
          <w:iCs/>
          <w:sz w:val="24"/>
          <w:szCs w:val="24"/>
          <w:lang w:val="en-US"/>
        </w:rPr>
        <w:t xml:space="preserve"> </w:t>
      </w:r>
      <w:r w:rsidR="00101123" w:rsidRPr="007A656A">
        <w:rPr>
          <w:rFonts w:ascii="Times New Roman" w:hAnsi="Times New Roman" w:cs="Times New Roman"/>
          <w:iCs/>
          <w:sz w:val="24"/>
          <w:szCs w:val="24"/>
          <w:lang w:val="en-US"/>
        </w:rPr>
        <w:t>Vol.</w:t>
      </w:r>
      <w:r w:rsidR="00B14826" w:rsidRPr="007A656A">
        <w:rPr>
          <w:rFonts w:ascii="Times New Roman" w:hAnsi="Times New Roman" w:cs="Times New Roman"/>
          <w:iCs/>
          <w:sz w:val="24"/>
          <w:szCs w:val="24"/>
          <w:lang w:val="en-US"/>
        </w:rPr>
        <w:t xml:space="preserve"> </w:t>
      </w:r>
      <w:r w:rsidR="00C53F02" w:rsidRPr="007A656A">
        <w:rPr>
          <w:rFonts w:ascii="Times New Roman" w:hAnsi="Times New Roman" w:cs="Times New Roman"/>
          <w:iCs/>
          <w:sz w:val="24"/>
          <w:szCs w:val="24"/>
          <w:lang w:val="en-US"/>
        </w:rPr>
        <w:t>54,</w:t>
      </w:r>
      <w:r w:rsidR="00B14826" w:rsidRPr="007A656A">
        <w:rPr>
          <w:rFonts w:ascii="Times New Roman" w:hAnsi="Times New Roman" w:cs="Times New Roman"/>
          <w:iCs/>
          <w:sz w:val="24"/>
          <w:szCs w:val="24"/>
          <w:lang w:val="en-US"/>
        </w:rPr>
        <w:t xml:space="preserve"> </w:t>
      </w:r>
      <w:r w:rsidR="00101123" w:rsidRPr="007A656A">
        <w:rPr>
          <w:rFonts w:ascii="Times New Roman" w:hAnsi="Times New Roman" w:cs="Times New Roman"/>
          <w:iCs/>
          <w:sz w:val="24"/>
          <w:szCs w:val="24"/>
          <w:lang w:val="en-US"/>
        </w:rPr>
        <w:t>-</w:t>
      </w:r>
      <w:r w:rsidR="00B14826" w:rsidRPr="007A656A">
        <w:rPr>
          <w:rFonts w:ascii="Times New Roman" w:hAnsi="Times New Roman" w:cs="Times New Roman"/>
          <w:iCs/>
          <w:sz w:val="24"/>
          <w:szCs w:val="24"/>
          <w:lang w:val="en-US"/>
        </w:rPr>
        <w:t xml:space="preserve"> №</w:t>
      </w:r>
      <w:r w:rsidR="00101123" w:rsidRPr="007A656A">
        <w:rPr>
          <w:rFonts w:ascii="Times New Roman" w:hAnsi="Times New Roman" w:cs="Times New Roman"/>
          <w:iCs/>
          <w:sz w:val="24"/>
          <w:szCs w:val="24"/>
          <w:lang w:val="en-US"/>
        </w:rPr>
        <w:t>.</w:t>
      </w:r>
      <w:r w:rsidR="00B14826" w:rsidRPr="007A656A">
        <w:rPr>
          <w:rFonts w:ascii="Times New Roman" w:hAnsi="Times New Roman" w:cs="Times New Roman"/>
          <w:iCs/>
          <w:sz w:val="24"/>
          <w:szCs w:val="24"/>
          <w:lang w:val="en-US"/>
        </w:rPr>
        <w:t xml:space="preserve"> </w:t>
      </w:r>
      <w:r w:rsidR="00101123" w:rsidRPr="007A656A">
        <w:rPr>
          <w:rFonts w:ascii="Times New Roman" w:hAnsi="Times New Roman" w:cs="Times New Roman"/>
          <w:iCs/>
          <w:sz w:val="24"/>
          <w:szCs w:val="24"/>
          <w:lang w:val="en-US"/>
        </w:rPr>
        <w:t>4.</w:t>
      </w:r>
      <w:r w:rsidR="00B14826" w:rsidRPr="007A656A">
        <w:rPr>
          <w:rFonts w:ascii="Times New Roman" w:hAnsi="Times New Roman" w:cs="Times New Roman"/>
          <w:iCs/>
          <w:sz w:val="24"/>
          <w:szCs w:val="24"/>
          <w:lang w:val="en-US"/>
        </w:rPr>
        <w:t xml:space="preserve"> </w:t>
      </w:r>
      <w:r w:rsidR="00101123" w:rsidRPr="007A656A">
        <w:rPr>
          <w:rFonts w:ascii="Times New Roman" w:hAnsi="Times New Roman" w:cs="Times New Roman"/>
          <w:iCs/>
          <w:sz w:val="24"/>
          <w:szCs w:val="24"/>
          <w:lang w:val="en-US"/>
        </w:rPr>
        <w:t>-</w:t>
      </w:r>
      <w:r w:rsidR="00B14826" w:rsidRPr="007A656A">
        <w:rPr>
          <w:rFonts w:ascii="Times New Roman" w:hAnsi="Times New Roman" w:cs="Times New Roman"/>
          <w:iCs/>
          <w:sz w:val="24"/>
          <w:szCs w:val="24"/>
          <w:lang w:val="en-US"/>
        </w:rPr>
        <w:t xml:space="preserve"> </w:t>
      </w:r>
      <w:r w:rsidR="00101123" w:rsidRPr="007A656A">
        <w:rPr>
          <w:rFonts w:ascii="Times New Roman" w:hAnsi="Times New Roman" w:cs="Times New Roman"/>
          <w:iCs/>
          <w:sz w:val="24"/>
          <w:szCs w:val="24"/>
          <w:lang w:val="en-US"/>
        </w:rPr>
        <w:t>P.</w:t>
      </w:r>
      <w:r w:rsidR="00B14826" w:rsidRPr="007A656A">
        <w:rPr>
          <w:rFonts w:ascii="Times New Roman" w:hAnsi="Times New Roman" w:cs="Times New Roman"/>
          <w:iCs/>
          <w:sz w:val="24"/>
          <w:szCs w:val="24"/>
          <w:lang w:val="en-US"/>
        </w:rPr>
        <w:t xml:space="preserve"> </w:t>
      </w:r>
      <w:r w:rsidR="000F38AB" w:rsidRPr="007A656A">
        <w:rPr>
          <w:rFonts w:ascii="Times New Roman" w:hAnsi="Times New Roman" w:cs="Times New Roman"/>
          <w:iCs/>
          <w:sz w:val="24"/>
          <w:szCs w:val="24"/>
          <w:lang w:val="en-US"/>
        </w:rPr>
        <w:t>331-</w:t>
      </w:r>
      <w:r w:rsidR="00101123" w:rsidRPr="007A656A">
        <w:rPr>
          <w:rFonts w:ascii="Times New Roman" w:hAnsi="Times New Roman" w:cs="Times New Roman"/>
          <w:iCs/>
          <w:sz w:val="24"/>
          <w:szCs w:val="24"/>
          <w:lang w:val="en-US"/>
        </w:rPr>
        <w:t>337.</w:t>
      </w:r>
      <w:r w:rsidR="00B14826" w:rsidRPr="007A656A">
        <w:rPr>
          <w:rFonts w:ascii="Times New Roman" w:hAnsi="Times New Roman" w:cs="Times New Roman"/>
          <w:iCs/>
          <w:sz w:val="24"/>
          <w:szCs w:val="24"/>
          <w:lang w:val="en-US"/>
        </w:rPr>
        <w:t xml:space="preserve"> </w:t>
      </w:r>
      <w:r w:rsidR="00101123" w:rsidRPr="007A656A">
        <w:rPr>
          <w:rFonts w:ascii="Times New Roman" w:hAnsi="Times New Roman" w:cs="Times New Roman"/>
          <w:iCs/>
          <w:sz w:val="24"/>
          <w:szCs w:val="24"/>
          <w:lang w:val="en-US"/>
        </w:rPr>
        <w:t xml:space="preserve">// </w:t>
      </w:r>
      <w:r w:rsidR="00101123" w:rsidRPr="007A656A">
        <w:rPr>
          <w:rFonts w:ascii="Times New Roman" w:eastAsia="Times New Roman" w:hAnsi="Times New Roman" w:cs="Times New Roman"/>
          <w:spacing w:val="3"/>
          <w:sz w:val="24"/>
          <w:szCs w:val="24"/>
          <w:lang w:val="en-US"/>
        </w:rPr>
        <w:t>https://doi.org/10.3103/S106837551804004X.</w:t>
      </w:r>
    </w:p>
    <w:p w:rsidR="00101123" w:rsidRPr="007A656A" w:rsidRDefault="00101123" w:rsidP="000E48B0">
      <w:pPr>
        <w:pStyle w:val="Default"/>
        <w:numPr>
          <w:ilvl w:val="0"/>
          <w:numId w:val="6"/>
        </w:numPr>
        <w:tabs>
          <w:tab w:val="left" w:pos="993"/>
          <w:tab w:val="left" w:pos="1134"/>
        </w:tabs>
        <w:spacing w:line="360" w:lineRule="auto"/>
        <w:ind w:left="0" w:firstLine="567"/>
        <w:jc w:val="both"/>
        <w:rPr>
          <w:rFonts w:ascii="Times New Roman" w:hAnsi="Times New Roman" w:cs="Times New Roman"/>
          <w:color w:val="auto"/>
          <w:lang w:val="en-US"/>
        </w:rPr>
      </w:pPr>
      <w:r w:rsidRPr="007A656A">
        <w:rPr>
          <w:rFonts w:ascii="Times New Roman" w:hAnsi="Times New Roman" w:cs="Times New Roman"/>
          <w:bCs/>
          <w:color w:val="auto"/>
          <w:lang w:val="en-US"/>
        </w:rPr>
        <w:t xml:space="preserve">Krzysztof </w:t>
      </w:r>
      <w:proofErr w:type="spellStart"/>
      <w:r w:rsidRPr="007A656A">
        <w:rPr>
          <w:rFonts w:ascii="Times New Roman" w:hAnsi="Times New Roman" w:cs="Times New Roman"/>
          <w:bCs/>
          <w:color w:val="auto"/>
          <w:lang w:val="en-US"/>
        </w:rPr>
        <w:t>Rokosz</w:t>
      </w:r>
      <w:r w:rsidRPr="007A656A">
        <w:rPr>
          <w:rFonts w:ascii="Times New Roman" w:hAnsi="Times New Roman" w:cs="Times New Roman"/>
          <w:color w:val="auto"/>
          <w:lang w:val="en-US"/>
        </w:rPr>
        <w:t>a</w:t>
      </w:r>
      <w:proofErr w:type="spellEnd"/>
      <w:r w:rsidRPr="007A656A">
        <w:rPr>
          <w:rFonts w:ascii="Times New Roman" w:hAnsi="Times New Roman" w:cs="Times New Roman"/>
          <w:bCs/>
          <w:color w:val="auto"/>
          <w:lang w:val="en-US"/>
        </w:rPr>
        <w:t xml:space="preserve">, </w:t>
      </w:r>
      <w:proofErr w:type="spellStart"/>
      <w:r w:rsidRPr="007A656A">
        <w:rPr>
          <w:rFonts w:ascii="Times New Roman" w:hAnsi="Times New Roman" w:cs="Times New Roman"/>
          <w:bCs/>
          <w:color w:val="auto"/>
          <w:lang w:val="en-US"/>
        </w:rPr>
        <w:t>Tadeusz</w:t>
      </w:r>
      <w:proofErr w:type="spellEnd"/>
      <w:r w:rsidRPr="007A656A">
        <w:rPr>
          <w:rFonts w:ascii="Times New Roman" w:hAnsi="Times New Roman" w:cs="Times New Roman"/>
          <w:bCs/>
          <w:color w:val="auto"/>
          <w:lang w:val="en-US"/>
        </w:rPr>
        <w:t xml:space="preserve"> </w:t>
      </w:r>
      <w:proofErr w:type="spellStart"/>
      <w:r w:rsidRPr="007A656A">
        <w:rPr>
          <w:rFonts w:ascii="Times New Roman" w:hAnsi="Times New Roman" w:cs="Times New Roman"/>
          <w:bCs/>
          <w:color w:val="auto"/>
          <w:lang w:val="en-US"/>
        </w:rPr>
        <w:t>Hryniewicz</w:t>
      </w:r>
      <w:r w:rsidRPr="007A656A">
        <w:rPr>
          <w:rFonts w:ascii="Times New Roman" w:hAnsi="Times New Roman" w:cs="Times New Roman"/>
          <w:color w:val="auto"/>
          <w:lang w:val="en-US"/>
        </w:rPr>
        <w:t>b</w:t>
      </w:r>
      <w:proofErr w:type="spellEnd"/>
      <w:r w:rsidRPr="007A656A">
        <w:rPr>
          <w:rFonts w:ascii="Times New Roman" w:hAnsi="Times New Roman" w:cs="Times New Roman"/>
          <w:bCs/>
          <w:color w:val="auto"/>
          <w:lang w:val="en-US"/>
        </w:rPr>
        <w:t xml:space="preserve">, </w:t>
      </w:r>
      <w:proofErr w:type="spellStart"/>
      <w:r w:rsidRPr="007A656A">
        <w:rPr>
          <w:rFonts w:ascii="Times New Roman" w:hAnsi="Times New Roman" w:cs="Times New Roman"/>
          <w:bCs/>
          <w:color w:val="auto"/>
          <w:lang w:val="en-US"/>
        </w:rPr>
        <w:t>Kornel</w:t>
      </w:r>
      <w:proofErr w:type="spellEnd"/>
      <w:r w:rsidRPr="007A656A">
        <w:rPr>
          <w:rFonts w:ascii="Times New Roman" w:hAnsi="Times New Roman" w:cs="Times New Roman"/>
          <w:bCs/>
          <w:color w:val="auto"/>
          <w:lang w:val="en-US"/>
        </w:rPr>
        <w:t xml:space="preserve"> </w:t>
      </w:r>
      <w:proofErr w:type="spellStart"/>
      <w:r w:rsidRPr="007A656A">
        <w:rPr>
          <w:rFonts w:ascii="Times New Roman" w:hAnsi="Times New Roman" w:cs="Times New Roman"/>
          <w:bCs/>
          <w:color w:val="auto"/>
          <w:lang w:val="en-US"/>
        </w:rPr>
        <w:t>Pietrzak</w:t>
      </w:r>
      <w:r w:rsidRPr="007A656A">
        <w:rPr>
          <w:rFonts w:ascii="Times New Roman" w:hAnsi="Times New Roman" w:cs="Times New Roman"/>
          <w:color w:val="auto"/>
          <w:lang w:val="en-US"/>
        </w:rPr>
        <w:t>c</w:t>
      </w:r>
      <w:proofErr w:type="spellEnd"/>
      <w:r w:rsidRPr="007A656A">
        <w:rPr>
          <w:rFonts w:ascii="Times New Roman" w:hAnsi="Times New Roman" w:cs="Times New Roman"/>
          <w:bCs/>
          <w:color w:val="auto"/>
          <w:lang w:val="en-US"/>
        </w:rPr>
        <w:t xml:space="preserve">, </w:t>
      </w:r>
      <w:proofErr w:type="spellStart"/>
      <w:proofErr w:type="gramStart"/>
      <w:r w:rsidRPr="007A656A">
        <w:rPr>
          <w:rFonts w:ascii="Times New Roman" w:hAnsi="Times New Roman" w:cs="Times New Roman"/>
          <w:bCs/>
          <w:color w:val="auto"/>
          <w:lang w:val="en-US"/>
        </w:rPr>
        <w:t>Łukasz</w:t>
      </w:r>
      <w:proofErr w:type="spellEnd"/>
      <w:proofErr w:type="gramEnd"/>
      <w:r w:rsidRPr="007A656A">
        <w:rPr>
          <w:rFonts w:ascii="Times New Roman" w:hAnsi="Times New Roman" w:cs="Times New Roman"/>
          <w:bCs/>
          <w:color w:val="auto"/>
          <w:lang w:val="en-US"/>
        </w:rPr>
        <w:t xml:space="preserve"> </w:t>
      </w:r>
      <w:proofErr w:type="spellStart"/>
      <w:r w:rsidRPr="007A656A">
        <w:rPr>
          <w:rFonts w:ascii="Times New Roman" w:hAnsi="Times New Roman" w:cs="Times New Roman"/>
          <w:bCs/>
          <w:color w:val="auto"/>
          <w:lang w:val="en-US"/>
        </w:rPr>
        <w:t>Dudek</w:t>
      </w:r>
      <w:r w:rsidRPr="007A656A">
        <w:rPr>
          <w:rFonts w:ascii="Times New Roman" w:hAnsi="Times New Roman" w:cs="Times New Roman"/>
          <w:color w:val="auto"/>
          <w:lang w:val="en-US"/>
        </w:rPr>
        <w:t>d</w:t>
      </w:r>
      <w:proofErr w:type="spellEnd"/>
      <w:r w:rsidRPr="007A656A">
        <w:rPr>
          <w:rFonts w:ascii="Times New Roman" w:hAnsi="Times New Roman" w:cs="Times New Roman"/>
          <w:color w:val="auto"/>
          <w:lang w:val="en-US"/>
        </w:rPr>
        <w:t xml:space="preserve">. </w:t>
      </w:r>
      <w:r w:rsidRPr="007A656A">
        <w:rPr>
          <w:rFonts w:ascii="Times New Roman" w:hAnsi="Times New Roman" w:cs="Times New Roman"/>
          <w:bCs/>
          <w:color w:val="auto"/>
          <w:lang w:val="en-US"/>
        </w:rPr>
        <w:t xml:space="preserve">Development and SEM/EDS </w:t>
      </w:r>
      <w:proofErr w:type="spellStart"/>
      <w:r w:rsidRPr="007A656A">
        <w:rPr>
          <w:rFonts w:ascii="Times New Roman" w:hAnsi="Times New Roman" w:cs="Times New Roman"/>
          <w:bCs/>
          <w:color w:val="auto"/>
          <w:lang w:val="en-US"/>
        </w:rPr>
        <w:t>characterisation</w:t>
      </w:r>
      <w:proofErr w:type="spellEnd"/>
      <w:r w:rsidRPr="007A656A">
        <w:rPr>
          <w:rFonts w:ascii="Times New Roman" w:hAnsi="Times New Roman" w:cs="Times New Roman"/>
          <w:bCs/>
          <w:color w:val="auto"/>
          <w:lang w:val="en-US"/>
        </w:rPr>
        <w:t xml:space="preserve"> of porous coatings enriched in magnesium and copper obtained on titanium by PEO with ramp voltage // </w:t>
      </w:r>
      <w:r w:rsidR="000F38AB" w:rsidRPr="007A656A">
        <w:rPr>
          <w:rFonts w:ascii="Times New Roman" w:hAnsi="Times New Roman" w:cs="Times New Roman"/>
          <w:iCs/>
          <w:color w:val="auto"/>
          <w:lang w:val="en-US"/>
        </w:rPr>
        <w:t>World Scientific News. -</w:t>
      </w:r>
      <w:r w:rsidR="00B14826" w:rsidRPr="007A656A">
        <w:rPr>
          <w:rFonts w:ascii="Times New Roman" w:hAnsi="Times New Roman" w:cs="Times New Roman"/>
          <w:iCs/>
          <w:color w:val="auto"/>
          <w:lang w:val="en-US"/>
        </w:rPr>
        <w:t xml:space="preserve"> 2017. - </w:t>
      </w:r>
      <w:r w:rsidRPr="007A656A">
        <w:rPr>
          <w:rFonts w:ascii="Times New Roman" w:hAnsi="Times New Roman" w:cs="Times New Roman"/>
          <w:color w:val="auto"/>
          <w:lang w:val="en-US"/>
        </w:rPr>
        <w:t>Vol.</w:t>
      </w:r>
      <w:r w:rsidRPr="007A656A">
        <w:rPr>
          <w:rFonts w:ascii="Times New Roman" w:hAnsi="Times New Roman" w:cs="Times New Roman"/>
          <w:iCs/>
          <w:color w:val="auto"/>
          <w:lang w:val="en-US"/>
        </w:rPr>
        <w:t xml:space="preserve"> 80. - P. 29-42.</w:t>
      </w:r>
    </w:p>
    <w:p w:rsidR="00101123" w:rsidRPr="007A656A" w:rsidRDefault="00101123" w:rsidP="000E48B0">
      <w:pPr>
        <w:pStyle w:val="Default"/>
        <w:numPr>
          <w:ilvl w:val="0"/>
          <w:numId w:val="6"/>
        </w:numPr>
        <w:tabs>
          <w:tab w:val="left" w:pos="993"/>
          <w:tab w:val="left" w:pos="1134"/>
        </w:tabs>
        <w:spacing w:line="360" w:lineRule="auto"/>
        <w:ind w:left="0" w:firstLine="567"/>
        <w:jc w:val="both"/>
        <w:rPr>
          <w:rFonts w:ascii="Times New Roman" w:hAnsi="Times New Roman" w:cs="Times New Roman"/>
          <w:color w:val="auto"/>
          <w:lang w:val="en-US"/>
        </w:rPr>
      </w:pPr>
      <w:r w:rsidRPr="007A656A">
        <w:rPr>
          <w:rFonts w:ascii="Times New Roman" w:hAnsi="Times New Roman" w:cs="Times New Roman"/>
          <w:bCs/>
          <w:color w:val="auto"/>
          <w:lang w:val="en-US"/>
        </w:rPr>
        <w:t xml:space="preserve">Krzysztof </w:t>
      </w:r>
      <w:proofErr w:type="spellStart"/>
      <w:r w:rsidRPr="007A656A">
        <w:rPr>
          <w:rFonts w:ascii="Times New Roman" w:hAnsi="Times New Roman" w:cs="Times New Roman"/>
          <w:bCs/>
          <w:color w:val="auto"/>
          <w:lang w:val="en-US"/>
        </w:rPr>
        <w:t>Rokosz</w:t>
      </w:r>
      <w:proofErr w:type="spellEnd"/>
      <w:r w:rsidRPr="007A656A">
        <w:rPr>
          <w:rFonts w:ascii="Times New Roman" w:hAnsi="Times New Roman" w:cs="Times New Roman"/>
          <w:bCs/>
          <w:color w:val="auto"/>
          <w:lang w:val="en-US"/>
        </w:rPr>
        <w:t xml:space="preserve">, </w:t>
      </w:r>
      <w:proofErr w:type="spellStart"/>
      <w:r w:rsidRPr="007A656A">
        <w:rPr>
          <w:rFonts w:ascii="Times New Roman" w:hAnsi="Times New Roman" w:cs="Times New Roman"/>
          <w:bCs/>
          <w:color w:val="auto"/>
          <w:lang w:val="en-US"/>
        </w:rPr>
        <w:t>Tadeusz</w:t>
      </w:r>
      <w:proofErr w:type="spellEnd"/>
      <w:r w:rsidRPr="007A656A">
        <w:rPr>
          <w:rFonts w:ascii="Times New Roman" w:hAnsi="Times New Roman" w:cs="Times New Roman"/>
          <w:bCs/>
          <w:color w:val="auto"/>
          <w:lang w:val="en-US"/>
        </w:rPr>
        <w:t xml:space="preserve"> </w:t>
      </w:r>
      <w:proofErr w:type="spellStart"/>
      <w:r w:rsidRPr="007A656A">
        <w:rPr>
          <w:rFonts w:ascii="Times New Roman" w:hAnsi="Times New Roman" w:cs="Times New Roman"/>
          <w:bCs/>
          <w:color w:val="auto"/>
          <w:lang w:val="en-US"/>
        </w:rPr>
        <w:t>Hryniewicz</w:t>
      </w:r>
      <w:proofErr w:type="spellEnd"/>
      <w:r w:rsidRPr="007A656A">
        <w:rPr>
          <w:rFonts w:ascii="Times New Roman" w:hAnsi="Times New Roman" w:cs="Times New Roman"/>
          <w:bCs/>
          <w:color w:val="auto"/>
          <w:lang w:val="en-US"/>
        </w:rPr>
        <w:t xml:space="preserve">, </w:t>
      </w:r>
      <w:proofErr w:type="spellStart"/>
      <w:r w:rsidRPr="007A656A">
        <w:rPr>
          <w:rFonts w:ascii="Times New Roman" w:hAnsi="Times New Roman" w:cs="Times New Roman"/>
          <w:bCs/>
          <w:color w:val="auto"/>
          <w:lang w:val="en-US"/>
        </w:rPr>
        <w:t>Kornel</w:t>
      </w:r>
      <w:proofErr w:type="spellEnd"/>
      <w:r w:rsidRPr="007A656A">
        <w:rPr>
          <w:rFonts w:ascii="Times New Roman" w:hAnsi="Times New Roman" w:cs="Times New Roman"/>
          <w:bCs/>
          <w:color w:val="auto"/>
          <w:lang w:val="en-US"/>
        </w:rPr>
        <w:t xml:space="preserve"> </w:t>
      </w:r>
      <w:proofErr w:type="spellStart"/>
      <w:r w:rsidRPr="007A656A">
        <w:rPr>
          <w:rFonts w:ascii="Times New Roman" w:hAnsi="Times New Roman" w:cs="Times New Roman"/>
          <w:bCs/>
          <w:color w:val="auto"/>
          <w:lang w:val="en-US"/>
        </w:rPr>
        <w:t>Pietrzak</w:t>
      </w:r>
      <w:proofErr w:type="spellEnd"/>
      <w:r w:rsidRPr="007A656A">
        <w:rPr>
          <w:rFonts w:ascii="Times New Roman" w:hAnsi="Times New Roman" w:cs="Times New Roman"/>
          <w:bCs/>
          <w:color w:val="auto"/>
          <w:lang w:val="en-US"/>
        </w:rPr>
        <w:t xml:space="preserve">, </w:t>
      </w:r>
      <w:proofErr w:type="spellStart"/>
      <w:proofErr w:type="gramStart"/>
      <w:r w:rsidRPr="007A656A">
        <w:rPr>
          <w:rFonts w:ascii="Times New Roman" w:hAnsi="Times New Roman" w:cs="Times New Roman"/>
          <w:bCs/>
          <w:color w:val="auto"/>
          <w:lang w:val="en-US"/>
        </w:rPr>
        <w:t>Łukasz</w:t>
      </w:r>
      <w:proofErr w:type="spellEnd"/>
      <w:proofErr w:type="gramEnd"/>
      <w:r w:rsidRPr="007A656A">
        <w:rPr>
          <w:rFonts w:ascii="Times New Roman" w:hAnsi="Times New Roman" w:cs="Times New Roman"/>
          <w:bCs/>
          <w:color w:val="auto"/>
          <w:lang w:val="en-US"/>
        </w:rPr>
        <w:t xml:space="preserve"> </w:t>
      </w:r>
      <w:proofErr w:type="spellStart"/>
      <w:r w:rsidRPr="007A656A">
        <w:rPr>
          <w:rFonts w:ascii="Times New Roman" w:hAnsi="Times New Roman" w:cs="Times New Roman"/>
          <w:bCs/>
          <w:color w:val="auto"/>
          <w:lang w:val="en-US"/>
        </w:rPr>
        <w:t>Dudek</w:t>
      </w:r>
      <w:proofErr w:type="spellEnd"/>
      <w:r w:rsidRPr="007A656A">
        <w:rPr>
          <w:rFonts w:ascii="Times New Roman" w:hAnsi="Times New Roman" w:cs="Times New Roman"/>
          <w:bCs/>
          <w:color w:val="auto"/>
          <w:lang w:val="en-US"/>
        </w:rPr>
        <w:t xml:space="preserve">, Winfried </w:t>
      </w:r>
      <w:proofErr w:type="spellStart"/>
      <w:r w:rsidRPr="007A656A">
        <w:rPr>
          <w:rFonts w:ascii="Times New Roman" w:hAnsi="Times New Roman" w:cs="Times New Roman"/>
          <w:bCs/>
          <w:color w:val="auto"/>
          <w:lang w:val="en-US"/>
        </w:rPr>
        <w:t>Malorny</w:t>
      </w:r>
      <w:proofErr w:type="spellEnd"/>
      <w:r w:rsidRPr="007A656A">
        <w:rPr>
          <w:rFonts w:ascii="Times New Roman" w:hAnsi="Times New Roman" w:cs="Times New Roman"/>
          <w:bCs/>
          <w:color w:val="auto"/>
          <w:lang w:val="en-US"/>
        </w:rPr>
        <w:t xml:space="preserve">. SEM and EDS studies of selected porous coatings obtained on titanium by Plasma Electrolytic Oxidation // </w:t>
      </w:r>
      <w:r w:rsidRPr="007A656A">
        <w:rPr>
          <w:rFonts w:ascii="Times New Roman" w:hAnsi="Times New Roman" w:cs="Times New Roman"/>
          <w:iCs/>
          <w:color w:val="auto"/>
          <w:lang w:val="en-US"/>
        </w:rPr>
        <w:t xml:space="preserve">World Scientific News. </w:t>
      </w:r>
      <w:r w:rsidR="00B14826" w:rsidRPr="007A656A">
        <w:rPr>
          <w:rFonts w:ascii="Times New Roman" w:hAnsi="Times New Roman" w:cs="Times New Roman"/>
          <w:iCs/>
          <w:color w:val="auto"/>
          <w:lang w:val="en-US"/>
        </w:rPr>
        <w:t xml:space="preserve">- 2017. </w:t>
      </w:r>
      <w:r w:rsidRPr="007A656A">
        <w:rPr>
          <w:rFonts w:ascii="Times New Roman" w:hAnsi="Times New Roman" w:cs="Times New Roman"/>
          <w:iCs/>
          <w:color w:val="auto"/>
          <w:lang w:val="en-US"/>
        </w:rPr>
        <w:t xml:space="preserve">- </w:t>
      </w:r>
      <w:r w:rsidRPr="007A656A">
        <w:rPr>
          <w:rFonts w:ascii="Times New Roman" w:hAnsi="Times New Roman" w:cs="Times New Roman"/>
          <w:color w:val="auto"/>
          <w:lang w:val="en-US"/>
        </w:rPr>
        <w:t>Vol.</w:t>
      </w:r>
      <w:r w:rsidRPr="007A656A">
        <w:rPr>
          <w:rFonts w:ascii="Times New Roman" w:hAnsi="Times New Roman" w:cs="Times New Roman"/>
          <w:iCs/>
          <w:color w:val="auto"/>
          <w:lang w:val="en-US"/>
        </w:rPr>
        <w:t xml:space="preserve"> 70</w:t>
      </w:r>
      <w:r w:rsidR="00835D9A" w:rsidRPr="007A656A">
        <w:rPr>
          <w:rFonts w:ascii="Times New Roman" w:hAnsi="Times New Roman" w:cs="Times New Roman"/>
          <w:iCs/>
          <w:color w:val="auto"/>
          <w:lang w:val="en-US"/>
        </w:rPr>
        <w:t xml:space="preserve"> </w:t>
      </w:r>
      <w:r w:rsidRPr="007A656A">
        <w:rPr>
          <w:rFonts w:ascii="Times New Roman" w:hAnsi="Times New Roman" w:cs="Times New Roman"/>
          <w:iCs/>
          <w:color w:val="auto"/>
          <w:lang w:val="en-US"/>
        </w:rPr>
        <w:t xml:space="preserve">(2). - P. 71-85. </w:t>
      </w:r>
    </w:p>
    <w:p w:rsidR="00101123" w:rsidRPr="007A656A" w:rsidRDefault="00101123" w:rsidP="000E48B0">
      <w:pPr>
        <w:pStyle w:val="Default"/>
        <w:numPr>
          <w:ilvl w:val="0"/>
          <w:numId w:val="6"/>
        </w:numPr>
        <w:tabs>
          <w:tab w:val="left" w:pos="993"/>
          <w:tab w:val="left" w:pos="1134"/>
        </w:tabs>
        <w:spacing w:line="360" w:lineRule="auto"/>
        <w:ind w:left="0" w:firstLine="567"/>
        <w:jc w:val="both"/>
        <w:rPr>
          <w:rFonts w:ascii="Times New Roman" w:hAnsi="Times New Roman" w:cs="Times New Roman"/>
          <w:color w:val="auto"/>
          <w:lang w:val="en-US"/>
        </w:rPr>
      </w:pPr>
      <w:r w:rsidRPr="007A656A">
        <w:rPr>
          <w:rFonts w:ascii="Times New Roman" w:hAnsi="Times New Roman" w:cs="Times New Roman"/>
          <w:bCs/>
          <w:iCs/>
          <w:color w:val="auto"/>
          <w:lang w:val="en-US"/>
        </w:rPr>
        <w:t xml:space="preserve">Krzysztof </w:t>
      </w:r>
      <w:proofErr w:type="spellStart"/>
      <w:r w:rsidRPr="007A656A">
        <w:rPr>
          <w:rFonts w:ascii="Times New Roman" w:hAnsi="Times New Roman" w:cs="Times New Roman"/>
          <w:bCs/>
          <w:iCs/>
          <w:color w:val="auto"/>
          <w:lang w:val="en-US"/>
        </w:rPr>
        <w:t>Rokosz</w:t>
      </w:r>
      <w:proofErr w:type="spellEnd"/>
      <w:r w:rsidRPr="007A656A">
        <w:rPr>
          <w:rFonts w:ascii="Times New Roman" w:hAnsi="Times New Roman" w:cs="Times New Roman"/>
          <w:bCs/>
          <w:iCs/>
          <w:color w:val="auto"/>
          <w:lang w:val="en-US"/>
        </w:rPr>
        <w:t xml:space="preserve">, </w:t>
      </w:r>
      <w:proofErr w:type="spellStart"/>
      <w:r w:rsidRPr="007A656A">
        <w:rPr>
          <w:rFonts w:ascii="Times New Roman" w:hAnsi="Times New Roman" w:cs="Times New Roman"/>
          <w:bCs/>
          <w:iCs/>
          <w:color w:val="auto"/>
          <w:lang w:val="en-US"/>
        </w:rPr>
        <w:t>Tadeusz</w:t>
      </w:r>
      <w:proofErr w:type="spellEnd"/>
      <w:r w:rsidRPr="007A656A">
        <w:rPr>
          <w:rFonts w:ascii="Times New Roman" w:hAnsi="Times New Roman" w:cs="Times New Roman"/>
          <w:bCs/>
          <w:iCs/>
          <w:color w:val="auto"/>
          <w:lang w:val="en-US"/>
        </w:rPr>
        <w:t xml:space="preserve"> </w:t>
      </w:r>
      <w:proofErr w:type="spellStart"/>
      <w:r w:rsidRPr="007A656A">
        <w:rPr>
          <w:rFonts w:ascii="Times New Roman" w:hAnsi="Times New Roman" w:cs="Times New Roman"/>
          <w:bCs/>
          <w:iCs/>
          <w:color w:val="auto"/>
          <w:lang w:val="en-US"/>
        </w:rPr>
        <w:t>Hryniewicz</w:t>
      </w:r>
      <w:proofErr w:type="spellEnd"/>
      <w:r w:rsidRPr="007A656A">
        <w:rPr>
          <w:rFonts w:ascii="Times New Roman" w:hAnsi="Times New Roman" w:cs="Times New Roman"/>
          <w:bCs/>
          <w:iCs/>
          <w:color w:val="auto"/>
          <w:lang w:val="en-US"/>
        </w:rPr>
        <w:t xml:space="preserve">, </w:t>
      </w:r>
      <w:proofErr w:type="spellStart"/>
      <w:r w:rsidRPr="007A656A">
        <w:rPr>
          <w:rFonts w:ascii="Times New Roman" w:hAnsi="Times New Roman" w:cs="Times New Roman"/>
          <w:bCs/>
          <w:iCs/>
          <w:color w:val="auto"/>
          <w:lang w:val="en-US"/>
        </w:rPr>
        <w:t>Steinar</w:t>
      </w:r>
      <w:proofErr w:type="spellEnd"/>
      <w:r w:rsidRPr="007A656A">
        <w:rPr>
          <w:rFonts w:ascii="Times New Roman" w:hAnsi="Times New Roman" w:cs="Times New Roman"/>
          <w:bCs/>
          <w:iCs/>
          <w:color w:val="auto"/>
          <w:lang w:val="en-US"/>
        </w:rPr>
        <w:t xml:space="preserve"> </w:t>
      </w:r>
      <w:proofErr w:type="spellStart"/>
      <w:r w:rsidRPr="007A656A">
        <w:rPr>
          <w:rFonts w:ascii="Times New Roman" w:hAnsi="Times New Roman" w:cs="Times New Roman"/>
          <w:bCs/>
          <w:iCs/>
          <w:color w:val="auto"/>
          <w:lang w:val="en-US"/>
        </w:rPr>
        <w:t>Raaen</w:t>
      </w:r>
      <w:proofErr w:type="spellEnd"/>
      <w:r w:rsidRPr="007A656A">
        <w:rPr>
          <w:rFonts w:ascii="Times New Roman" w:hAnsi="Times New Roman" w:cs="Times New Roman"/>
          <w:bCs/>
          <w:iCs/>
          <w:color w:val="auto"/>
          <w:lang w:val="en-US"/>
        </w:rPr>
        <w:t xml:space="preserve">. </w:t>
      </w:r>
      <w:r w:rsidRPr="007A656A">
        <w:rPr>
          <w:rFonts w:ascii="Times New Roman" w:hAnsi="Times New Roman" w:cs="Times New Roman"/>
          <w:bCs/>
          <w:color w:val="auto"/>
          <w:lang w:val="en-US"/>
        </w:rPr>
        <w:t xml:space="preserve">SEM, EDS and XPS analysis of nanostructured coating formed on </w:t>
      </w:r>
      <w:proofErr w:type="spellStart"/>
      <w:r w:rsidRPr="007A656A">
        <w:rPr>
          <w:rFonts w:ascii="Times New Roman" w:hAnsi="Times New Roman" w:cs="Times New Roman"/>
          <w:bCs/>
          <w:color w:val="auto"/>
          <w:lang w:val="en-US"/>
        </w:rPr>
        <w:t>niti</w:t>
      </w:r>
      <w:proofErr w:type="spellEnd"/>
      <w:r w:rsidRPr="007A656A">
        <w:rPr>
          <w:rFonts w:ascii="Times New Roman" w:hAnsi="Times New Roman" w:cs="Times New Roman"/>
          <w:bCs/>
          <w:color w:val="auto"/>
          <w:lang w:val="en-US"/>
        </w:rPr>
        <w:t xml:space="preserve"> biomaterial alloy by plasma electrolytic oxidation (PEO)</w:t>
      </w:r>
      <w:r w:rsidR="00835D9A" w:rsidRPr="007A656A">
        <w:rPr>
          <w:rFonts w:ascii="Times New Roman" w:hAnsi="Times New Roman" w:cs="Times New Roman"/>
          <w:bCs/>
          <w:color w:val="auto"/>
          <w:lang w:val="en-US"/>
        </w:rPr>
        <w:t xml:space="preserve"> </w:t>
      </w:r>
      <w:r w:rsidRPr="007A656A">
        <w:rPr>
          <w:rFonts w:ascii="Times New Roman" w:hAnsi="Times New Roman" w:cs="Times New Roman"/>
          <w:bCs/>
          <w:color w:val="auto"/>
          <w:lang w:val="en-US"/>
        </w:rPr>
        <w:t>//</w:t>
      </w:r>
      <w:r w:rsidR="00835D9A" w:rsidRPr="007A656A">
        <w:rPr>
          <w:rFonts w:ascii="Times New Roman" w:hAnsi="Times New Roman" w:cs="Times New Roman"/>
          <w:bCs/>
          <w:color w:val="auto"/>
          <w:lang w:val="en-US"/>
        </w:rPr>
        <w:t xml:space="preserve"> </w:t>
      </w:r>
      <w:proofErr w:type="spellStart"/>
      <w:r w:rsidRPr="007A656A">
        <w:rPr>
          <w:rFonts w:ascii="Times New Roman" w:hAnsi="Times New Roman" w:cs="Times New Roman"/>
          <w:color w:val="auto"/>
          <w:lang w:val="en-US"/>
        </w:rPr>
        <w:t>Tehničkivjesnik</w:t>
      </w:r>
      <w:proofErr w:type="spellEnd"/>
      <w:r w:rsidRPr="007A656A">
        <w:rPr>
          <w:rFonts w:ascii="Times New Roman" w:hAnsi="Times New Roman" w:cs="Times New Roman"/>
          <w:color w:val="auto"/>
          <w:lang w:val="en-US"/>
        </w:rPr>
        <w:t>.</w:t>
      </w:r>
      <w:r w:rsidR="00835D9A" w:rsidRPr="007A656A">
        <w:rPr>
          <w:rFonts w:ascii="Times New Roman" w:hAnsi="Times New Roman" w:cs="Times New Roman"/>
          <w:color w:val="auto"/>
          <w:lang w:val="en-US"/>
        </w:rPr>
        <w:t xml:space="preserve"> </w:t>
      </w:r>
      <w:r w:rsidR="000F38AB" w:rsidRPr="007A656A">
        <w:rPr>
          <w:rFonts w:ascii="Times New Roman" w:hAnsi="Times New Roman" w:cs="Times New Roman"/>
          <w:color w:val="auto"/>
          <w:lang w:val="en-US"/>
        </w:rPr>
        <w:t>-</w:t>
      </w:r>
      <w:r w:rsidR="00B14826" w:rsidRPr="007A656A">
        <w:rPr>
          <w:rFonts w:ascii="Times New Roman" w:hAnsi="Times New Roman" w:cs="Times New Roman"/>
          <w:color w:val="auto"/>
          <w:lang w:val="en-US"/>
        </w:rPr>
        <w:t xml:space="preserve"> 2017. </w:t>
      </w:r>
      <w:r w:rsidR="005B1F0C" w:rsidRPr="007A656A">
        <w:rPr>
          <w:rFonts w:ascii="Times New Roman" w:hAnsi="Times New Roman" w:cs="Times New Roman"/>
          <w:color w:val="auto"/>
          <w:lang w:val="en-US"/>
        </w:rPr>
        <w:t xml:space="preserve">- </w:t>
      </w:r>
      <w:r w:rsidRPr="007A656A">
        <w:rPr>
          <w:rFonts w:ascii="Times New Roman" w:hAnsi="Times New Roman" w:cs="Times New Roman"/>
          <w:color w:val="auto"/>
          <w:lang w:val="en-US"/>
        </w:rPr>
        <w:t>Vol.</w:t>
      </w:r>
      <w:r w:rsidR="00B14826" w:rsidRPr="007A656A">
        <w:rPr>
          <w:rFonts w:ascii="Times New Roman" w:hAnsi="Times New Roman" w:cs="Times New Roman"/>
          <w:color w:val="auto"/>
          <w:lang w:val="en-US"/>
        </w:rPr>
        <w:t xml:space="preserve"> </w:t>
      </w:r>
      <w:r w:rsidRPr="007A656A">
        <w:rPr>
          <w:rFonts w:ascii="Times New Roman" w:hAnsi="Times New Roman" w:cs="Times New Roman"/>
          <w:color w:val="auto"/>
          <w:lang w:val="en-US"/>
        </w:rPr>
        <w:t>24.</w:t>
      </w:r>
      <w:r w:rsidR="00835D9A" w:rsidRPr="007A656A">
        <w:rPr>
          <w:rFonts w:ascii="Times New Roman" w:hAnsi="Times New Roman" w:cs="Times New Roman"/>
          <w:color w:val="auto"/>
          <w:lang w:val="en-US"/>
        </w:rPr>
        <w:t xml:space="preserve"> </w:t>
      </w:r>
      <w:r w:rsidRPr="007A656A">
        <w:rPr>
          <w:rFonts w:ascii="Times New Roman" w:hAnsi="Times New Roman" w:cs="Times New Roman"/>
          <w:color w:val="auto"/>
          <w:lang w:val="en-US"/>
        </w:rPr>
        <w:t>-</w:t>
      </w:r>
      <w:r w:rsidR="00835D9A" w:rsidRPr="007A656A">
        <w:rPr>
          <w:rFonts w:ascii="Times New Roman" w:hAnsi="Times New Roman" w:cs="Times New Roman"/>
          <w:color w:val="auto"/>
          <w:lang w:val="en-US"/>
        </w:rPr>
        <w:t xml:space="preserve"> </w:t>
      </w:r>
      <w:r w:rsidRPr="007A656A">
        <w:rPr>
          <w:rFonts w:ascii="Times New Roman" w:hAnsi="Times New Roman" w:cs="Times New Roman"/>
          <w:iCs/>
          <w:color w:val="auto"/>
          <w:lang w:val="en-US"/>
        </w:rPr>
        <w:t>P</w:t>
      </w:r>
      <w:r w:rsidRPr="007A656A">
        <w:rPr>
          <w:rFonts w:ascii="Times New Roman" w:hAnsi="Times New Roman" w:cs="Times New Roman"/>
          <w:color w:val="auto"/>
          <w:lang w:val="en-US"/>
        </w:rPr>
        <w:t>.</w:t>
      </w:r>
      <w:r w:rsidR="00835D9A" w:rsidRPr="007A656A">
        <w:rPr>
          <w:rFonts w:ascii="Times New Roman" w:hAnsi="Times New Roman" w:cs="Times New Roman"/>
          <w:color w:val="auto"/>
          <w:lang w:val="en-US"/>
        </w:rPr>
        <w:t xml:space="preserve"> </w:t>
      </w:r>
      <w:r w:rsidRPr="007A656A">
        <w:rPr>
          <w:rFonts w:ascii="Times New Roman" w:hAnsi="Times New Roman" w:cs="Times New Roman"/>
          <w:color w:val="auto"/>
          <w:lang w:val="en-US"/>
        </w:rPr>
        <w:t>193-198.</w:t>
      </w:r>
      <w:r w:rsidR="00835D9A" w:rsidRPr="007A656A">
        <w:rPr>
          <w:rFonts w:ascii="Times New Roman" w:hAnsi="Times New Roman" w:cs="Times New Roman"/>
          <w:color w:val="auto"/>
          <w:lang w:val="en-US"/>
        </w:rPr>
        <w:t xml:space="preserve"> </w:t>
      </w:r>
      <w:r w:rsidRPr="007A656A">
        <w:rPr>
          <w:rFonts w:ascii="Times New Roman" w:hAnsi="Times New Roman" w:cs="Times New Roman"/>
          <w:color w:val="auto"/>
          <w:lang w:val="en-US"/>
        </w:rPr>
        <w:t>//</w:t>
      </w:r>
      <w:r w:rsidR="00835D9A" w:rsidRPr="007A656A">
        <w:rPr>
          <w:rFonts w:ascii="Times New Roman" w:hAnsi="Times New Roman" w:cs="Times New Roman"/>
          <w:color w:val="auto"/>
          <w:lang w:val="en-US"/>
        </w:rPr>
        <w:t xml:space="preserve"> </w:t>
      </w:r>
      <w:r w:rsidRPr="007A656A">
        <w:rPr>
          <w:rFonts w:ascii="Times New Roman" w:hAnsi="Times New Roman" w:cs="Times New Roman"/>
          <w:color w:val="auto"/>
          <w:lang w:val="en-US"/>
        </w:rPr>
        <w:t>DOI</w:t>
      </w:r>
      <w:proofErr w:type="gramStart"/>
      <w:r w:rsidRPr="007A656A">
        <w:rPr>
          <w:rFonts w:ascii="Times New Roman" w:hAnsi="Times New Roman" w:cs="Times New Roman"/>
          <w:color w:val="auto"/>
          <w:lang w:val="en-US"/>
        </w:rPr>
        <w:t>:10.17559</w:t>
      </w:r>
      <w:proofErr w:type="gramEnd"/>
      <w:r w:rsidRPr="007A656A">
        <w:rPr>
          <w:rFonts w:ascii="Times New Roman" w:hAnsi="Times New Roman" w:cs="Times New Roman"/>
          <w:color w:val="auto"/>
          <w:lang w:val="en-US"/>
        </w:rPr>
        <w:t>/TV-20151021112657.</w:t>
      </w:r>
    </w:p>
    <w:p w:rsidR="00101123" w:rsidRPr="007A656A" w:rsidRDefault="00101123" w:rsidP="000E48B0">
      <w:pPr>
        <w:pStyle w:val="1"/>
        <w:numPr>
          <w:ilvl w:val="0"/>
          <w:numId w:val="6"/>
        </w:numPr>
        <w:tabs>
          <w:tab w:val="left" w:pos="993"/>
          <w:tab w:val="left" w:pos="1134"/>
        </w:tabs>
        <w:autoSpaceDE w:val="0"/>
        <w:autoSpaceDN w:val="0"/>
        <w:adjustRightInd w:val="0"/>
        <w:spacing w:before="0" w:beforeAutospacing="0" w:after="0" w:afterAutospacing="0" w:line="360" w:lineRule="auto"/>
        <w:ind w:left="0" w:right="60" w:firstLine="567"/>
        <w:jc w:val="both"/>
        <w:rPr>
          <w:b w:val="0"/>
          <w:sz w:val="24"/>
          <w:szCs w:val="24"/>
          <w:lang w:val="en-US"/>
        </w:rPr>
      </w:pPr>
      <w:r w:rsidRPr="007A656A">
        <w:rPr>
          <w:b w:val="0"/>
          <w:sz w:val="24"/>
          <w:szCs w:val="24"/>
          <w:lang w:val="en-US"/>
        </w:rPr>
        <w:t xml:space="preserve">Krzysztof </w:t>
      </w:r>
      <w:proofErr w:type="spellStart"/>
      <w:r w:rsidRPr="007A656A">
        <w:rPr>
          <w:b w:val="0"/>
          <w:sz w:val="24"/>
          <w:szCs w:val="24"/>
          <w:lang w:val="en-US"/>
        </w:rPr>
        <w:t>Rokosz</w:t>
      </w:r>
      <w:proofErr w:type="spellEnd"/>
      <w:proofErr w:type="gramStart"/>
      <w:r w:rsidRPr="007A656A">
        <w:rPr>
          <w:b w:val="0"/>
          <w:sz w:val="24"/>
          <w:szCs w:val="24"/>
          <w:lang w:val="en-US"/>
        </w:rPr>
        <w:t xml:space="preserve">,  </w:t>
      </w:r>
      <w:proofErr w:type="spellStart"/>
      <w:r w:rsidRPr="007A656A">
        <w:rPr>
          <w:b w:val="0"/>
          <w:sz w:val="24"/>
          <w:szCs w:val="24"/>
          <w:lang w:val="en-US"/>
        </w:rPr>
        <w:t>Tadeusz</w:t>
      </w:r>
      <w:proofErr w:type="spellEnd"/>
      <w:proofErr w:type="gramEnd"/>
      <w:r w:rsidRPr="007A656A">
        <w:rPr>
          <w:b w:val="0"/>
          <w:sz w:val="24"/>
          <w:szCs w:val="24"/>
          <w:lang w:val="en-US"/>
        </w:rPr>
        <w:t xml:space="preserve"> </w:t>
      </w:r>
      <w:proofErr w:type="spellStart"/>
      <w:r w:rsidRPr="007A656A">
        <w:rPr>
          <w:b w:val="0"/>
          <w:sz w:val="24"/>
          <w:szCs w:val="24"/>
          <w:lang w:val="en-US"/>
        </w:rPr>
        <w:t>Hryniewicz</w:t>
      </w:r>
      <w:proofErr w:type="spellEnd"/>
      <w:r w:rsidRPr="007A656A">
        <w:rPr>
          <w:b w:val="0"/>
          <w:sz w:val="24"/>
          <w:szCs w:val="24"/>
          <w:lang w:val="en-US"/>
        </w:rPr>
        <w:t xml:space="preserve">, </w:t>
      </w:r>
      <w:proofErr w:type="spellStart"/>
      <w:r w:rsidRPr="007A656A">
        <w:rPr>
          <w:b w:val="0"/>
          <w:sz w:val="24"/>
          <w:szCs w:val="24"/>
          <w:lang w:val="en-US"/>
        </w:rPr>
        <w:t>Steinar</w:t>
      </w:r>
      <w:proofErr w:type="spellEnd"/>
      <w:r w:rsidRPr="007A656A">
        <w:rPr>
          <w:b w:val="0"/>
          <w:sz w:val="24"/>
          <w:szCs w:val="24"/>
          <w:lang w:val="en-US"/>
        </w:rPr>
        <w:t xml:space="preserve"> </w:t>
      </w:r>
      <w:proofErr w:type="spellStart"/>
      <w:r w:rsidRPr="007A656A">
        <w:rPr>
          <w:b w:val="0"/>
          <w:sz w:val="24"/>
          <w:szCs w:val="24"/>
          <w:lang w:val="en-US"/>
        </w:rPr>
        <w:t>Raaen</w:t>
      </w:r>
      <w:proofErr w:type="spellEnd"/>
      <w:r w:rsidRPr="007A656A">
        <w:rPr>
          <w:b w:val="0"/>
          <w:sz w:val="24"/>
          <w:szCs w:val="24"/>
          <w:lang w:val="en-US"/>
        </w:rPr>
        <w:t xml:space="preserve">, Patrick </w:t>
      </w:r>
      <w:proofErr w:type="spellStart"/>
      <w:r w:rsidRPr="007A656A">
        <w:rPr>
          <w:b w:val="0"/>
          <w:sz w:val="24"/>
          <w:szCs w:val="24"/>
          <w:lang w:val="en-US"/>
        </w:rPr>
        <w:t>Chapon</w:t>
      </w:r>
      <w:proofErr w:type="spellEnd"/>
      <w:r w:rsidRPr="007A656A">
        <w:rPr>
          <w:b w:val="0"/>
          <w:sz w:val="24"/>
          <w:szCs w:val="24"/>
          <w:lang w:val="en-US"/>
        </w:rPr>
        <w:t xml:space="preserve">, </w:t>
      </w:r>
      <w:proofErr w:type="spellStart"/>
      <w:r w:rsidRPr="007A656A">
        <w:rPr>
          <w:b w:val="0"/>
          <w:sz w:val="24"/>
          <w:szCs w:val="24"/>
          <w:lang w:val="en-US"/>
        </w:rPr>
        <w:t>Frédéric</w:t>
      </w:r>
      <w:proofErr w:type="spellEnd"/>
      <w:r w:rsidRPr="007A656A">
        <w:rPr>
          <w:b w:val="0"/>
          <w:sz w:val="24"/>
          <w:szCs w:val="24"/>
          <w:lang w:val="en-US"/>
        </w:rPr>
        <w:t xml:space="preserve"> Prima. Development of copper-enriched porous coatings on ternary Ti-</w:t>
      </w:r>
      <w:proofErr w:type="spellStart"/>
      <w:r w:rsidRPr="007A656A">
        <w:rPr>
          <w:b w:val="0"/>
          <w:sz w:val="24"/>
          <w:szCs w:val="24"/>
          <w:lang w:val="en-US"/>
        </w:rPr>
        <w:t>Nb</w:t>
      </w:r>
      <w:proofErr w:type="spellEnd"/>
      <w:r w:rsidRPr="007A656A">
        <w:rPr>
          <w:b w:val="0"/>
          <w:sz w:val="24"/>
          <w:szCs w:val="24"/>
          <w:lang w:val="en-US"/>
        </w:rPr>
        <w:t>-</w:t>
      </w:r>
      <w:proofErr w:type="spellStart"/>
      <w:r w:rsidRPr="007A656A">
        <w:rPr>
          <w:b w:val="0"/>
          <w:sz w:val="24"/>
          <w:szCs w:val="24"/>
          <w:lang w:val="en-US"/>
        </w:rPr>
        <w:t>Zr</w:t>
      </w:r>
      <w:proofErr w:type="spellEnd"/>
      <w:r w:rsidRPr="007A656A">
        <w:rPr>
          <w:b w:val="0"/>
          <w:sz w:val="24"/>
          <w:szCs w:val="24"/>
          <w:lang w:val="en-US"/>
        </w:rPr>
        <w:t xml:space="preserve"> alloy by plasma electrolytic oxidation // The International Journal of Advanced Manufacturing Technology. </w:t>
      </w:r>
      <w:r w:rsidR="000F38AB" w:rsidRPr="007A656A">
        <w:rPr>
          <w:b w:val="0"/>
          <w:sz w:val="24"/>
          <w:szCs w:val="24"/>
          <w:lang w:val="en-US"/>
        </w:rPr>
        <w:t>-</w:t>
      </w:r>
      <w:r w:rsidRPr="007A656A">
        <w:rPr>
          <w:b w:val="0"/>
          <w:sz w:val="24"/>
          <w:szCs w:val="24"/>
          <w:lang w:val="en-US"/>
        </w:rPr>
        <w:t xml:space="preserve"> </w:t>
      </w:r>
      <w:r w:rsidR="00B14826" w:rsidRPr="007A656A">
        <w:rPr>
          <w:b w:val="0"/>
          <w:sz w:val="24"/>
          <w:szCs w:val="24"/>
          <w:lang w:val="en-US"/>
        </w:rPr>
        <w:t xml:space="preserve">2017. - </w:t>
      </w:r>
      <w:r w:rsidRPr="007A656A">
        <w:rPr>
          <w:b w:val="0"/>
          <w:sz w:val="24"/>
          <w:szCs w:val="24"/>
          <w:lang w:val="en-US"/>
        </w:rPr>
        <w:t xml:space="preserve">Vol. 89. - </w:t>
      </w:r>
      <w:r w:rsidRPr="007A656A">
        <w:rPr>
          <w:b w:val="0"/>
          <w:iCs/>
          <w:sz w:val="24"/>
          <w:szCs w:val="24"/>
          <w:lang w:val="en-US"/>
        </w:rPr>
        <w:t>P</w:t>
      </w:r>
      <w:r w:rsidR="000F38AB" w:rsidRPr="007A656A">
        <w:rPr>
          <w:b w:val="0"/>
          <w:sz w:val="24"/>
          <w:szCs w:val="24"/>
          <w:lang w:val="en-US"/>
        </w:rPr>
        <w:t>. 2953-</w:t>
      </w:r>
      <w:r w:rsidRPr="007A656A">
        <w:rPr>
          <w:b w:val="0"/>
          <w:sz w:val="24"/>
          <w:szCs w:val="24"/>
          <w:lang w:val="en-US"/>
        </w:rPr>
        <w:t>2965. // DOI 10.1007/s00170-016-9206-z.</w:t>
      </w:r>
    </w:p>
    <w:p w:rsidR="00101123" w:rsidRPr="007A656A" w:rsidRDefault="00101123" w:rsidP="000E48B0">
      <w:pPr>
        <w:pStyle w:val="a3"/>
        <w:numPr>
          <w:ilvl w:val="0"/>
          <w:numId w:val="6"/>
        </w:numPr>
        <w:tabs>
          <w:tab w:val="left" w:pos="993"/>
          <w:tab w:val="left" w:pos="1134"/>
          <w:tab w:val="left" w:pos="1276"/>
        </w:tabs>
        <w:autoSpaceDE w:val="0"/>
        <w:autoSpaceDN w:val="0"/>
        <w:adjustRightInd w:val="0"/>
        <w:spacing w:after="0" w:line="360" w:lineRule="auto"/>
        <w:ind w:left="0" w:firstLine="567"/>
        <w:jc w:val="both"/>
        <w:rPr>
          <w:rFonts w:ascii="Times New Roman" w:hAnsi="Times New Roman" w:cs="Times New Roman"/>
          <w:bCs/>
          <w:sz w:val="24"/>
          <w:szCs w:val="24"/>
          <w:lang w:val="en-US"/>
        </w:rPr>
      </w:pPr>
      <w:r w:rsidRPr="007A656A">
        <w:rPr>
          <w:rFonts w:ascii="Times New Roman" w:hAnsi="Times New Roman" w:cs="Times New Roman"/>
          <w:sz w:val="24"/>
          <w:szCs w:val="24"/>
          <w:lang w:val="en-US"/>
        </w:rPr>
        <w:t xml:space="preserve">Krzysztof </w:t>
      </w:r>
      <w:proofErr w:type="spellStart"/>
      <w:r w:rsidRPr="007A656A">
        <w:rPr>
          <w:rFonts w:ascii="Times New Roman" w:hAnsi="Times New Roman" w:cs="Times New Roman"/>
          <w:sz w:val="24"/>
          <w:szCs w:val="24"/>
          <w:lang w:val="en-US"/>
        </w:rPr>
        <w:t>Rokosz</w:t>
      </w:r>
      <w:proofErr w:type="spellEnd"/>
      <w:r w:rsidRPr="007A656A">
        <w:rPr>
          <w:rFonts w:ascii="Times New Roman" w:hAnsi="Times New Roman" w:cs="Times New Roman"/>
          <w:sz w:val="24"/>
          <w:szCs w:val="24"/>
          <w:lang w:val="en-US"/>
        </w:rPr>
        <w:t xml:space="preserve">, </w:t>
      </w:r>
      <w:proofErr w:type="spellStart"/>
      <w:r w:rsidRPr="007A656A">
        <w:rPr>
          <w:rFonts w:ascii="Times New Roman" w:hAnsi="Times New Roman" w:cs="Times New Roman"/>
          <w:sz w:val="24"/>
          <w:szCs w:val="24"/>
          <w:lang w:val="en-US"/>
        </w:rPr>
        <w:t>Tadeusz</w:t>
      </w:r>
      <w:proofErr w:type="spellEnd"/>
      <w:r w:rsidRPr="007A656A">
        <w:rPr>
          <w:rFonts w:ascii="Times New Roman" w:hAnsi="Times New Roman" w:cs="Times New Roman"/>
          <w:sz w:val="24"/>
          <w:szCs w:val="24"/>
          <w:lang w:val="en-US"/>
        </w:rPr>
        <w:t xml:space="preserve"> </w:t>
      </w:r>
      <w:proofErr w:type="spellStart"/>
      <w:r w:rsidRPr="007A656A">
        <w:rPr>
          <w:rFonts w:ascii="Times New Roman" w:hAnsi="Times New Roman" w:cs="Times New Roman"/>
          <w:sz w:val="24"/>
          <w:szCs w:val="24"/>
          <w:lang w:val="en-US"/>
        </w:rPr>
        <w:t>Hryniewicz</w:t>
      </w:r>
      <w:proofErr w:type="spellEnd"/>
      <w:r w:rsidRPr="007A656A">
        <w:rPr>
          <w:rFonts w:ascii="Times New Roman" w:hAnsi="Times New Roman" w:cs="Times New Roman"/>
          <w:sz w:val="24"/>
          <w:szCs w:val="24"/>
          <w:lang w:val="en-US"/>
        </w:rPr>
        <w:t xml:space="preserve">, </w:t>
      </w:r>
      <w:proofErr w:type="spellStart"/>
      <w:r w:rsidRPr="007A656A">
        <w:rPr>
          <w:rFonts w:ascii="Times New Roman" w:hAnsi="Times New Roman" w:cs="Times New Roman"/>
          <w:sz w:val="24"/>
          <w:szCs w:val="24"/>
          <w:lang w:val="en-US"/>
        </w:rPr>
        <w:t>Steinar</w:t>
      </w:r>
      <w:proofErr w:type="spellEnd"/>
      <w:r w:rsidRPr="007A656A">
        <w:rPr>
          <w:rFonts w:ascii="Times New Roman" w:hAnsi="Times New Roman" w:cs="Times New Roman"/>
          <w:sz w:val="24"/>
          <w:szCs w:val="24"/>
          <w:lang w:val="en-US"/>
        </w:rPr>
        <w:t xml:space="preserve"> </w:t>
      </w:r>
      <w:proofErr w:type="spellStart"/>
      <w:r w:rsidRPr="007A656A">
        <w:rPr>
          <w:rFonts w:ascii="Times New Roman" w:hAnsi="Times New Roman" w:cs="Times New Roman"/>
          <w:sz w:val="24"/>
          <w:szCs w:val="24"/>
          <w:lang w:val="en-US"/>
        </w:rPr>
        <w:t>Raaen</w:t>
      </w:r>
      <w:proofErr w:type="spellEnd"/>
      <w:r w:rsidRPr="007A656A">
        <w:rPr>
          <w:rFonts w:ascii="Times New Roman" w:hAnsi="Times New Roman" w:cs="Times New Roman"/>
          <w:sz w:val="24"/>
          <w:szCs w:val="24"/>
          <w:lang w:val="en-US"/>
        </w:rPr>
        <w:t xml:space="preserve">, Winfried </w:t>
      </w:r>
      <w:proofErr w:type="spellStart"/>
      <w:r w:rsidRPr="007A656A">
        <w:rPr>
          <w:rFonts w:ascii="Times New Roman" w:hAnsi="Times New Roman" w:cs="Times New Roman"/>
          <w:sz w:val="24"/>
          <w:szCs w:val="24"/>
          <w:lang w:val="en-US"/>
        </w:rPr>
        <w:t>Malorny</w:t>
      </w:r>
      <w:proofErr w:type="spellEnd"/>
      <w:r w:rsidRPr="007A656A">
        <w:rPr>
          <w:rFonts w:ascii="Times New Roman" w:hAnsi="Times New Roman" w:cs="Times New Roman"/>
          <w:sz w:val="24"/>
          <w:szCs w:val="24"/>
          <w:lang w:val="en-US"/>
        </w:rPr>
        <w:t xml:space="preserve">. Fabrication and </w:t>
      </w:r>
      <w:proofErr w:type="spellStart"/>
      <w:r w:rsidRPr="007A656A">
        <w:rPr>
          <w:rFonts w:ascii="Times New Roman" w:hAnsi="Times New Roman" w:cs="Times New Roman"/>
          <w:sz w:val="24"/>
          <w:szCs w:val="24"/>
          <w:lang w:val="en-US"/>
        </w:rPr>
        <w:t>characterisation</w:t>
      </w:r>
      <w:proofErr w:type="spellEnd"/>
      <w:r w:rsidRPr="007A656A">
        <w:rPr>
          <w:rFonts w:ascii="Times New Roman" w:hAnsi="Times New Roman" w:cs="Times New Roman"/>
          <w:sz w:val="24"/>
          <w:szCs w:val="24"/>
          <w:lang w:val="en-US"/>
        </w:rPr>
        <w:t xml:space="preserve"> of porous coatings obtained by plasma electrolytic oxidation // Journal of Mechanical and Energy Engineering. </w:t>
      </w:r>
      <w:r w:rsidR="006E6450" w:rsidRPr="007A656A">
        <w:rPr>
          <w:rFonts w:ascii="Times New Roman" w:hAnsi="Times New Roman" w:cs="Times New Roman"/>
          <w:sz w:val="24"/>
          <w:szCs w:val="24"/>
          <w:lang w:val="en-US"/>
        </w:rPr>
        <w:t>-</w:t>
      </w:r>
      <w:r w:rsidR="00B14826" w:rsidRPr="007A656A">
        <w:rPr>
          <w:rFonts w:ascii="Times New Roman" w:hAnsi="Times New Roman" w:cs="Times New Roman"/>
          <w:sz w:val="24"/>
          <w:szCs w:val="24"/>
          <w:lang w:val="en-US"/>
        </w:rPr>
        <w:t xml:space="preserve"> </w:t>
      </w:r>
      <w:r w:rsidR="00B14826" w:rsidRPr="007A656A">
        <w:rPr>
          <w:rFonts w:ascii="Times New Roman" w:hAnsi="Times New Roman" w:cs="Times New Roman"/>
          <w:color w:val="000000" w:themeColor="text1"/>
          <w:sz w:val="24"/>
          <w:szCs w:val="24"/>
          <w:lang w:val="en-US"/>
        </w:rPr>
        <w:t>2017.</w:t>
      </w:r>
      <w:r w:rsidR="005B1F0C" w:rsidRPr="007A656A">
        <w:rPr>
          <w:rFonts w:ascii="Times New Roman" w:hAnsi="Times New Roman" w:cs="Times New Roman"/>
          <w:color w:val="000000" w:themeColor="text1"/>
          <w:sz w:val="24"/>
          <w:szCs w:val="24"/>
          <w:lang w:val="en-US"/>
        </w:rPr>
        <w:t xml:space="preserve"> </w:t>
      </w:r>
      <w:r w:rsidR="00B14826" w:rsidRPr="007A656A">
        <w:rPr>
          <w:rFonts w:ascii="Times New Roman" w:hAnsi="Times New Roman" w:cs="Times New Roman"/>
          <w:color w:val="000000" w:themeColor="text1"/>
          <w:sz w:val="24"/>
          <w:szCs w:val="24"/>
          <w:lang w:val="en-US"/>
        </w:rPr>
        <w:t xml:space="preserve">- </w:t>
      </w:r>
      <w:r w:rsidRPr="007A656A">
        <w:rPr>
          <w:rFonts w:ascii="Times New Roman" w:hAnsi="Times New Roman" w:cs="Times New Roman"/>
          <w:color w:val="000000" w:themeColor="text1"/>
          <w:sz w:val="24"/>
          <w:szCs w:val="24"/>
          <w:lang w:val="en-US"/>
        </w:rPr>
        <w:t>Vol</w:t>
      </w:r>
      <w:r w:rsidRPr="007A656A">
        <w:rPr>
          <w:rFonts w:ascii="Times New Roman" w:hAnsi="Times New Roman" w:cs="Times New Roman"/>
          <w:sz w:val="24"/>
          <w:szCs w:val="24"/>
          <w:lang w:val="en-US"/>
        </w:rPr>
        <w:t xml:space="preserve">. 1(41), - </w:t>
      </w:r>
      <w:r w:rsidR="00C53F02" w:rsidRPr="007A656A">
        <w:rPr>
          <w:rFonts w:ascii="Times New Roman" w:hAnsi="Times New Roman" w:cs="Times New Roman"/>
          <w:sz w:val="24"/>
          <w:szCs w:val="24"/>
          <w:lang w:val="en-US"/>
        </w:rPr>
        <w:t xml:space="preserve">№ </w:t>
      </w:r>
      <w:r w:rsidRPr="007A656A">
        <w:rPr>
          <w:rFonts w:ascii="Times New Roman" w:hAnsi="Times New Roman" w:cs="Times New Roman"/>
          <w:sz w:val="24"/>
          <w:szCs w:val="24"/>
          <w:lang w:val="en-US"/>
        </w:rPr>
        <w:t>1. - P. 23-30. // http://www.jmee.tu.koszalin.pl/download_article/jmee_2017_01_023030.pdf.</w:t>
      </w:r>
    </w:p>
    <w:p w:rsidR="00101123" w:rsidRPr="007A656A" w:rsidRDefault="00101123" w:rsidP="000E48B0">
      <w:pPr>
        <w:pStyle w:val="Default"/>
        <w:numPr>
          <w:ilvl w:val="0"/>
          <w:numId w:val="6"/>
        </w:numPr>
        <w:tabs>
          <w:tab w:val="left" w:pos="993"/>
          <w:tab w:val="left" w:pos="1134"/>
          <w:tab w:val="left" w:pos="1276"/>
        </w:tabs>
        <w:spacing w:line="360" w:lineRule="auto"/>
        <w:ind w:left="0" w:firstLine="567"/>
        <w:jc w:val="both"/>
        <w:rPr>
          <w:rFonts w:ascii="Times New Roman" w:hAnsi="Times New Roman" w:cs="Times New Roman"/>
          <w:color w:val="auto"/>
          <w:lang w:val="en-US"/>
        </w:rPr>
      </w:pPr>
      <w:r w:rsidRPr="007A656A">
        <w:rPr>
          <w:rFonts w:ascii="Times New Roman" w:hAnsi="Times New Roman" w:cs="Times New Roman"/>
          <w:bCs/>
          <w:color w:val="auto"/>
          <w:lang w:val="en-US"/>
        </w:rPr>
        <w:lastRenderedPageBreak/>
        <w:t xml:space="preserve">Morgenstern R., </w:t>
      </w:r>
      <w:proofErr w:type="spellStart"/>
      <w:r w:rsidRPr="007A656A">
        <w:rPr>
          <w:rFonts w:ascii="Times New Roman" w:hAnsi="Times New Roman" w:cs="Times New Roman"/>
          <w:bCs/>
          <w:color w:val="auto"/>
          <w:lang w:val="en-US"/>
        </w:rPr>
        <w:t>Sieber</w:t>
      </w:r>
      <w:proofErr w:type="spellEnd"/>
      <w:r w:rsidRPr="007A656A">
        <w:rPr>
          <w:rFonts w:ascii="Times New Roman" w:hAnsi="Times New Roman" w:cs="Times New Roman"/>
          <w:bCs/>
          <w:color w:val="auto"/>
          <w:lang w:val="en-US"/>
        </w:rPr>
        <w:t xml:space="preserve"> M., </w:t>
      </w:r>
      <w:proofErr w:type="spellStart"/>
      <w:r w:rsidRPr="007A656A">
        <w:rPr>
          <w:rFonts w:ascii="Times New Roman" w:hAnsi="Times New Roman" w:cs="Times New Roman"/>
          <w:bCs/>
          <w:color w:val="auto"/>
          <w:lang w:val="en-US"/>
        </w:rPr>
        <w:t>Grund</w:t>
      </w:r>
      <w:proofErr w:type="spellEnd"/>
      <w:r w:rsidRPr="007A656A">
        <w:rPr>
          <w:rFonts w:ascii="Times New Roman" w:hAnsi="Times New Roman" w:cs="Times New Roman"/>
          <w:bCs/>
          <w:color w:val="auto"/>
          <w:lang w:val="en-US"/>
        </w:rPr>
        <w:t xml:space="preserve"> T., </w:t>
      </w:r>
      <w:proofErr w:type="spellStart"/>
      <w:r w:rsidRPr="007A656A">
        <w:rPr>
          <w:rFonts w:ascii="Times New Roman" w:hAnsi="Times New Roman" w:cs="Times New Roman"/>
          <w:bCs/>
          <w:color w:val="auto"/>
          <w:lang w:val="en-US"/>
        </w:rPr>
        <w:t>Lampke</w:t>
      </w:r>
      <w:proofErr w:type="spellEnd"/>
      <w:r w:rsidRPr="007A656A">
        <w:rPr>
          <w:rFonts w:ascii="Times New Roman" w:hAnsi="Times New Roman" w:cs="Times New Roman"/>
          <w:bCs/>
          <w:color w:val="auto"/>
          <w:lang w:val="en-US"/>
        </w:rPr>
        <w:t xml:space="preserve"> T.</w:t>
      </w:r>
      <w:r w:rsidRPr="007A656A">
        <w:rPr>
          <w:rFonts w:ascii="Times New Roman" w:hAnsi="Times New Roman" w:cs="Times New Roman"/>
          <w:color w:val="auto"/>
          <w:lang w:val="en-US"/>
        </w:rPr>
        <w:t xml:space="preserve">, </w:t>
      </w:r>
      <w:proofErr w:type="spellStart"/>
      <w:r w:rsidRPr="007A656A">
        <w:rPr>
          <w:rFonts w:ascii="Times New Roman" w:hAnsi="Times New Roman" w:cs="Times New Roman"/>
          <w:bCs/>
          <w:color w:val="auto"/>
          <w:lang w:val="en-US"/>
        </w:rPr>
        <w:t>Wielage</w:t>
      </w:r>
      <w:proofErr w:type="spellEnd"/>
      <w:r w:rsidRPr="007A656A">
        <w:rPr>
          <w:rFonts w:ascii="Times New Roman" w:hAnsi="Times New Roman" w:cs="Times New Roman"/>
          <w:bCs/>
          <w:color w:val="auto"/>
          <w:lang w:val="en-US"/>
        </w:rPr>
        <w:t xml:space="preserve"> B. Plasma electrolytic o</w:t>
      </w:r>
      <w:r w:rsidR="000F38AB" w:rsidRPr="007A656A">
        <w:rPr>
          <w:rFonts w:ascii="Times New Roman" w:hAnsi="Times New Roman" w:cs="Times New Roman"/>
          <w:bCs/>
          <w:color w:val="auto"/>
          <w:lang w:val="en-US"/>
        </w:rPr>
        <w:t xml:space="preserve">xidation of Titanium </w:t>
      </w:r>
      <w:proofErr w:type="spellStart"/>
      <w:r w:rsidR="000F38AB" w:rsidRPr="007A656A">
        <w:rPr>
          <w:rFonts w:ascii="Times New Roman" w:hAnsi="Times New Roman" w:cs="Times New Roman"/>
          <w:bCs/>
          <w:color w:val="auto"/>
          <w:lang w:val="en-US"/>
        </w:rPr>
        <w:t>Aluminides</w:t>
      </w:r>
      <w:proofErr w:type="spellEnd"/>
      <w:r w:rsidR="000F38AB" w:rsidRPr="007A656A">
        <w:rPr>
          <w:rFonts w:ascii="Times New Roman" w:hAnsi="Times New Roman" w:cs="Times New Roman"/>
          <w:bCs/>
          <w:color w:val="auto"/>
          <w:lang w:val="en-US"/>
        </w:rPr>
        <w:t xml:space="preserve"> </w:t>
      </w:r>
      <w:r w:rsidRPr="007A656A">
        <w:rPr>
          <w:rFonts w:ascii="Times New Roman" w:hAnsi="Times New Roman" w:cs="Times New Roman"/>
          <w:bCs/>
          <w:color w:val="auto"/>
          <w:lang w:val="en-US"/>
        </w:rPr>
        <w:t xml:space="preserve">// </w:t>
      </w:r>
      <w:r w:rsidRPr="007A656A">
        <w:rPr>
          <w:rFonts w:ascii="Times New Roman" w:hAnsi="Times New Roman" w:cs="Times New Roman"/>
          <w:color w:val="auto"/>
          <w:lang w:val="en-US"/>
        </w:rPr>
        <w:t xml:space="preserve">IOP Conf. Series: Materials Science and Engineering. </w:t>
      </w:r>
      <w:r w:rsidR="000F38AB" w:rsidRPr="007A656A">
        <w:rPr>
          <w:rFonts w:ascii="Times New Roman" w:hAnsi="Times New Roman" w:cs="Times New Roman"/>
          <w:color w:val="auto"/>
          <w:lang w:val="en-US"/>
        </w:rPr>
        <w:t>-</w:t>
      </w:r>
      <w:r w:rsidRPr="007A656A">
        <w:rPr>
          <w:rFonts w:ascii="Times New Roman" w:hAnsi="Times New Roman" w:cs="Times New Roman"/>
          <w:color w:val="auto"/>
          <w:lang w:val="en-US"/>
        </w:rPr>
        <w:t xml:space="preserve"> </w:t>
      </w:r>
      <w:r w:rsidR="00B14826" w:rsidRPr="007A656A">
        <w:rPr>
          <w:rFonts w:ascii="Times New Roman" w:hAnsi="Times New Roman" w:cs="Times New Roman"/>
          <w:color w:val="auto"/>
          <w:lang w:val="en-US"/>
        </w:rPr>
        <w:t xml:space="preserve">2016. - </w:t>
      </w:r>
      <w:r w:rsidRPr="007A656A">
        <w:rPr>
          <w:rFonts w:ascii="Times New Roman" w:hAnsi="Times New Roman" w:cs="Times New Roman"/>
          <w:color w:val="auto"/>
          <w:lang w:val="en-US"/>
        </w:rPr>
        <w:t>Vol.</w:t>
      </w:r>
      <w:r w:rsidR="005B1F0C" w:rsidRPr="007A656A">
        <w:rPr>
          <w:rFonts w:ascii="Times New Roman" w:hAnsi="Times New Roman" w:cs="Times New Roman"/>
          <w:color w:val="auto"/>
          <w:lang w:val="en-US"/>
        </w:rPr>
        <w:t xml:space="preserve"> </w:t>
      </w:r>
      <w:r w:rsidRPr="007A656A">
        <w:rPr>
          <w:rFonts w:ascii="Times New Roman" w:hAnsi="Times New Roman" w:cs="Times New Roman"/>
          <w:color w:val="auto"/>
          <w:lang w:val="en-US"/>
        </w:rPr>
        <w:t xml:space="preserve">118. </w:t>
      </w:r>
      <w:r w:rsidR="000F38AB" w:rsidRPr="007A656A">
        <w:rPr>
          <w:rFonts w:ascii="Times New Roman" w:hAnsi="Times New Roman" w:cs="Times New Roman"/>
          <w:color w:val="auto"/>
          <w:lang w:val="en-US"/>
        </w:rPr>
        <w:t>-</w:t>
      </w:r>
      <w:r w:rsidR="00B14826" w:rsidRPr="007A656A">
        <w:rPr>
          <w:rFonts w:ascii="Times New Roman" w:hAnsi="Times New Roman" w:cs="Times New Roman"/>
          <w:color w:val="auto"/>
          <w:lang w:val="en-US"/>
        </w:rPr>
        <w:t xml:space="preserve"> P.</w:t>
      </w:r>
      <w:r w:rsidR="00F416F3" w:rsidRPr="007A656A">
        <w:rPr>
          <w:rFonts w:ascii="Times New Roman" w:hAnsi="Times New Roman" w:cs="Times New Roman"/>
          <w:color w:val="auto"/>
          <w:lang w:val="en-US"/>
        </w:rPr>
        <w:t xml:space="preserve"> 1</w:t>
      </w:r>
      <w:r w:rsidR="000F38AB" w:rsidRPr="007A656A">
        <w:rPr>
          <w:rFonts w:ascii="Times New Roman" w:hAnsi="Times New Roman" w:cs="Times New Roman"/>
          <w:color w:val="auto"/>
          <w:lang w:val="en-US"/>
        </w:rPr>
        <w:t>-</w:t>
      </w:r>
      <w:r w:rsidR="00B14826" w:rsidRPr="007A656A">
        <w:rPr>
          <w:rFonts w:ascii="Times New Roman" w:hAnsi="Times New Roman" w:cs="Times New Roman"/>
          <w:color w:val="auto"/>
          <w:lang w:val="en-US"/>
        </w:rPr>
        <w:t>9/</w:t>
      </w:r>
      <w:r w:rsidRPr="007A656A">
        <w:rPr>
          <w:rFonts w:ascii="Times New Roman" w:hAnsi="Times New Roman" w:cs="Times New Roman"/>
          <w:color w:val="auto"/>
          <w:lang w:val="en-US"/>
        </w:rPr>
        <w:t>// 012025 doi:10.1088/1757-899X/118/1/012025.</w:t>
      </w:r>
    </w:p>
    <w:p w:rsidR="00101123" w:rsidRPr="007A656A" w:rsidRDefault="004A215C" w:rsidP="000E48B0">
      <w:pPr>
        <w:pStyle w:val="a3"/>
        <w:numPr>
          <w:ilvl w:val="0"/>
          <w:numId w:val="6"/>
        </w:numPr>
        <w:tabs>
          <w:tab w:val="left" w:pos="993"/>
          <w:tab w:val="left" w:pos="1134"/>
          <w:tab w:val="left" w:pos="1276"/>
        </w:tabs>
        <w:spacing w:after="0" w:line="360" w:lineRule="auto"/>
        <w:ind w:left="0" w:firstLine="567"/>
        <w:jc w:val="both"/>
        <w:rPr>
          <w:rFonts w:ascii="Times New Roman" w:eastAsia="Times New Roman" w:hAnsi="Times New Roman" w:cs="Times New Roman"/>
          <w:sz w:val="24"/>
          <w:szCs w:val="24"/>
          <w:lang w:val="en-US"/>
        </w:rPr>
      </w:pPr>
      <w:hyperlink r:id="rId65" w:history="1">
        <w:proofErr w:type="spellStart"/>
        <w:r w:rsidR="00101123" w:rsidRPr="007A656A">
          <w:rPr>
            <w:rFonts w:ascii="Times New Roman" w:eastAsia="Times New Roman" w:hAnsi="Times New Roman" w:cs="Times New Roman"/>
            <w:bCs/>
            <w:sz w:val="24"/>
            <w:szCs w:val="24"/>
            <w:lang w:val="en-US"/>
          </w:rPr>
          <w:t>Erfanifar</w:t>
        </w:r>
        <w:proofErr w:type="spellEnd"/>
      </w:hyperlink>
      <w:r w:rsidR="00101123" w:rsidRPr="007A656A">
        <w:rPr>
          <w:rFonts w:ascii="Times New Roman" w:eastAsia="Times New Roman" w:hAnsi="Times New Roman" w:cs="Times New Roman"/>
          <w:bCs/>
          <w:sz w:val="24"/>
          <w:szCs w:val="24"/>
          <w:lang w:val="en-US"/>
        </w:rPr>
        <w:t xml:space="preserve"> E., </w:t>
      </w:r>
      <w:hyperlink r:id="rId66" w:history="1">
        <w:proofErr w:type="spellStart"/>
        <w:r w:rsidR="00101123" w:rsidRPr="007A656A">
          <w:rPr>
            <w:rFonts w:ascii="Times New Roman" w:eastAsia="Times New Roman" w:hAnsi="Times New Roman" w:cs="Times New Roman"/>
            <w:bCs/>
            <w:sz w:val="24"/>
            <w:szCs w:val="24"/>
            <w:lang w:val="en-US"/>
          </w:rPr>
          <w:t>Mahmood</w:t>
        </w:r>
        <w:proofErr w:type="spellEnd"/>
        <w:r w:rsidR="00101123" w:rsidRPr="007A656A">
          <w:rPr>
            <w:rFonts w:ascii="Times New Roman" w:eastAsia="Times New Roman" w:hAnsi="Times New Roman" w:cs="Times New Roman"/>
            <w:bCs/>
            <w:sz w:val="24"/>
            <w:szCs w:val="24"/>
            <w:lang w:val="en-US"/>
          </w:rPr>
          <w:t xml:space="preserve"> </w:t>
        </w:r>
        <w:proofErr w:type="spellStart"/>
        <w:r w:rsidR="00101123" w:rsidRPr="007A656A">
          <w:rPr>
            <w:rFonts w:ascii="Times New Roman" w:eastAsia="Times New Roman" w:hAnsi="Times New Roman" w:cs="Times New Roman"/>
            <w:bCs/>
            <w:sz w:val="24"/>
            <w:szCs w:val="24"/>
            <w:lang w:val="en-US"/>
          </w:rPr>
          <w:t>Aliofkhazraei</w:t>
        </w:r>
        <w:proofErr w:type="spellEnd"/>
      </w:hyperlink>
      <w:r w:rsidR="00101123" w:rsidRPr="007A656A">
        <w:rPr>
          <w:rFonts w:ascii="Times New Roman" w:eastAsia="Times New Roman" w:hAnsi="Times New Roman" w:cs="Times New Roman"/>
          <w:bCs/>
          <w:sz w:val="24"/>
          <w:szCs w:val="24"/>
          <w:lang w:val="en-US"/>
        </w:rPr>
        <w:t xml:space="preserve">, </w:t>
      </w:r>
      <w:hyperlink r:id="rId67" w:history="1">
        <w:proofErr w:type="spellStart"/>
        <w:r w:rsidR="00101123" w:rsidRPr="007A656A">
          <w:rPr>
            <w:rFonts w:ascii="Times New Roman" w:eastAsia="Times New Roman" w:hAnsi="Times New Roman" w:cs="Times New Roman"/>
            <w:bCs/>
            <w:sz w:val="24"/>
            <w:szCs w:val="24"/>
            <w:lang w:val="en-US"/>
          </w:rPr>
          <w:t>Houman</w:t>
        </w:r>
        <w:proofErr w:type="spellEnd"/>
        <w:r w:rsidR="00101123" w:rsidRPr="007A656A">
          <w:rPr>
            <w:rFonts w:ascii="Times New Roman" w:eastAsia="Times New Roman" w:hAnsi="Times New Roman" w:cs="Times New Roman"/>
            <w:bCs/>
            <w:sz w:val="24"/>
            <w:szCs w:val="24"/>
            <w:lang w:val="en-US"/>
          </w:rPr>
          <w:t xml:space="preserve"> </w:t>
        </w:r>
        <w:proofErr w:type="spellStart"/>
        <w:r w:rsidR="00101123" w:rsidRPr="007A656A">
          <w:rPr>
            <w:rFonts w:ascii="Times New Roman" w:eastAsia="Times New Roman" w:hAnsi="Times New Roman" w:cs="Times New Roman"/>
            <w:bCs/>
            <w:sz w:val="24"/>
            <w:szCs w:val="24"/>
            <w:lang w:val="en-US"/>
          </w:rPr>
          <w:t>Fakhr</w:t>
        </w:r>
        <w:proofErr w:type="spellEnd"/>
        <w:r w:rsidR="00101123" w:rsidRPr="007A656A">
          <w:rPr>
            <w:rFonts w:ascii="Times New Roman" w:eastAsia="Times New Roman" w:hAnsi="Times New Roman" w:cs="Times New Roman"/>
            <w:bCs/>
            <w:sz w:val="24"/>
            <w:szCs w:val="24"/>
            <w:lang w:val="en-US"/>
          </w:rPr>
          <w:t xml:space="preserve"> </w:t>
        </w:r>
        <w:proofErr w:type="spellStart"/>
        <w:r w:rsidR="00101123" w:rsidRPr="007A656A">
          <w:rPr>
            <w:rFonts w:ascii="Times New Roman" w:eastAsia="Times New Roman" w:hAnsi="Times New Roman" w:cs="Times New Roman"/>
            <w:bCs/>
            <w:sz w:val="24"/>
            <w:szCs w:val="24"/>
            <w:lang w:val="en-US"/>
          </w:rPr>
          <w:t>Nabavi</w:t>
        </w:r>
        <w:proofErr w:type="spellEnd"/>
      </w:hyperlink>
      <w:r w:rsidR="00101123" w:rsidRPr="007A656A">
        <w:rPr>
          <w:rFonts w:ascii="Times New Roman" w:eastAsia="Times New Roman" w:hAnsi="Times New Roman" w:cs="Times New Roman"/>
          <w:bCs/>
          <w:sz w:val="24"/>
          <w:szCs w:val="24"/>
          <w:lang w:val="en-US"/>
        </w:rPr>
        <w:t xml:space="preserve">, </w:t>
      </w:r>
      <w:hyperlink r:id="rId68" w:history="1">
        <w:proofErr w:type="spellStart"/>
        <w:r w:rsidR="00101123" w:rsidRPr="007A656A">
          <w:rPr>
            <w:rFonts w:ascii="Times New Roman" w:eastAsia="Times New Roman" w:hAnsi="Times New Roman" w:cs="Times New Roman"/>
            <w:bCs/>
            <w:sz w:val="24"/>
            <w:szCs w:val="24"/>
            <w:lang w:val="en-US"/>
          </w:rPr>
          <w:t>Alireza</w:t>
        </w:r>
        <w:proofErr w:type="spellEnd"/>
        <w:r w:rsidR="00101123" w:rsidRPr="007A656A">
          <w:rPr>
            <w:rFonts w:ascii="Times New Roman" w:eastAsia="Times New Roman" w:hAnsi="Times New Roman" w:cs="Times New Roman"/>
            <w:bCs/>
            <w:sz w:val="24"/>
            <w:szCs w:val="24"/>
            <w:lang w:val="en-US"/>
          </w:rPr>
          <w:t xml:space="preserve"> </w:t>
        </w:r>
        <w:proofErr w:type="spellStart"/>
        <w:r w:rsidR="00101123" w:rsidRPr="007A656A">
          <w:rPr>
            <w:rFonts w:ascii="Times New Roman" w:eastAsia="Times New Roman" w:hAnsi="Times New Roman" w:cs="Times New Roman"/>
            <w:bCs/>
            <w:sz w:val="24"/>
            <w:szCs w:val="24"/>
            <w:lang w:val="en-US"/>
          </w:rPr>
          <w:t>Sabour</w:t>
        </w:r>
        <w:proofErr w:type="spellEnd"/>
        <w:r w:rsidR="00101123" w:rsidRPr="007A656A">
          <w:rPr>
            <w:rFonts w:ascii="Times New Roman" w:eastAsia="Times New Roman" w:hAnsi="Times New Roman" w:cs="Times New Roman"/>
            <w:bCs/>
            <w:sz w:val="24"/>
            <w:szCs w:val="24"/>
            <w:lang w:val="en-US"/>
          </w:rPr>
          <w:t xml:space="preserve"> </w:t>
        </w:r>
        <w:proofErr w:type="spellStart"/>
        <w:r w:rsidR="00101123" w:rsidRPr="007A656A">
          <w:rPr>
            <w:rFonts w:ascii="Times New Roman" w:eastAsia="Times New Roman" w:hAnsi="Times New Roman" w:cs="Times New Roman"/>
            <w:bCs/>
            <w:sz w:val="24"/>
            <w:szCs w:val="24"/>
            <w:lang w:val="en-US"/>
          </w:rPr>
          <w:t>Rouh</w:t>
        </w:r>
        <w:proofErr w:type="spellEnd"/>
        <w:r w:rsidR="00101123" w:rsidRPr="007A656A">
          <w:rPr>
            <w:rFonts w:ascii="Times New Roman" w:eastAsia="Times New Roman" w:hAnsi="Times New Roman" w:cs="Times New Roman"/>
            <w:bCs/>
            <w:sz w:val="24"/>
            <w:szCs w:val="24"/>
            <w:lang w:val="en-US"/>
          </w:rPr>
          <w:t xml:space="preserve"> </w:t>
        </w:r>
        <w:proofErr w:type="spellStart"/>
        <w:r w:rsidR="00101123" w:rsidRPr="007A656A">
          <w:rPr>
            <w:rFonts w:ascii="Times New Roman" w:eastAsia="Times New Roman" w:hAnsi="Times New Roman" w:cs="Times New Roman"/>
            <w:bCs/>
            <w:sz w:val="24"/>
            <w:szCs w:val="24"/>
            <w:lang w:val="en-US"/>
          </w:rPr>
          <w:t>Aghdam</w:t>
        </w:r>
        <w:proofErr w:type="spellEnd"/>
      </w:hyperlink>
      <w:r w:rsidR="00101123" w:rsidRPr="007A656A">
        <w:rPr>
          <w:rFonts w:ascii="Times New Roman" w:eastAsia="Times New Roman" w:hAnsi="Times New Roman" w:cs="Times New Roman"/>
          <w:bCs/>
          <w:sz w:val="24"/>
          <w:szCs w:val="24"/>
          <w:lang w:val="en-US"/>
        </w:rPr>
        <w:t xml:space="preserve">. </w:t>
      </w:r>
      <w:r w:rsidR="00101123" w:rsidRPr="007A656A">
        <w:rPr>
          <w:rFonts w:ascii="Times New Roman" w:eastAsia="Times New Roman" w:hAnsi="Times New Roman" w:cs="Times New Roman"/>
          <w:kern w:val="36"/>
          <w:sz w:val="24"/>
          <w:szCs w:val="24"/>
          <w:lang w:val="en-US"/>
        </w:rPr>
        <w:t xml:space="preserve">Growth kinetics and morphology of </w:t>
      </w:r>
      <w:proofErr w:type="spellStart"/>
      <w:r w:rsidR="00101123" w:rsidRPr="007A656A">
        <w:rPr>
          <w:rFonts w:ascii="Times New Roman" w:eastAsia="Times New Roman" w:hAnsi="Times New Roman" w:cs="Times New Roman"/>
          <w:kern w:val="36"/>
          <w:sz w:val="24"/>
          <w:szCs w:val="24"/>
          <w:lang w:val="en-US"/>
        </w:rPr>
        <w:t>microarc</w:t>
      </w:r>
      <w:proofErr w:type="spellEnd"/>
      <w:r w:rsidR="00101123" w:rsidRPr="007A656A">
        <w:rPr>
          <w:rFonts w:ascii="Times New Roman" w:eastAsia="Times New Roman" w:hAnsi="Times New Roman" w:cs="Times New Roman"/>
          <w:kern w:val="36"/>
          <w:sz w:val="24"/>
          <w:szCs w:val="24"/>
          <w:lang w:val="en-US"/>
        </w:rPr>
        <w:t xml:space="preserve"> oxidation coating on titanium // </w:t>
      </w:r>
      <w:hyperlink r:id="rId69" w:tgtFrame="_blank" w:history="1">
        <w:r w:rsidR="00101123" w:rsidRPr="007A656A">
          <w:rPr>
            <w:rFonts w:ascii="Times New Roman" w:eastAsia="Times New Roman" w:hAnsi="Times New Roman" w:cs="Times New Roman"/>
            <w:sz w:val="24"/>
            <w:szCs w:val="24"/>
            <w:lang w:val="en-US"/>
          </w:rPr>
          <w:t>Surface and</w:t>
        </w:r>
        <w:r w:rsidR="00835D9A" w:rsidRPr="007A656A">
          <w:rPr>
            <w:rFonts w:ascii="Times New Roman" w:eastAsia="Times New Roman" w:hAnsi="Times New Roman" w:cs="Times New Roman"/>
            <w:sz w:val="24"/>
            <w:szCs w:val="24"/>
            <w:lang w:val="en-US"/>
          </w:rPr>
          <w:t xml:space="preserve"> </w:t>
        </w:r>
        <w:r w:rsidR="00101123" w:rsidRPr="007A656A">
          <w:rPr>
            <w:rFonts w:ascii="Times New Roman" w:eastAsia="Times New Roman" w:hAnsi="Times New Roman" w:cs="Times New Roman"/>
            <w:sz w:val="24"/>
            <w:szCs w:val="24"/>
            <w:lang w:val="en-US"/>
          </w:rPr>
          <w:t>Coatings</w:t>
        </w:r>
        <w:r w:rsidR="00835D9A" w:rsidRPr="007A656A">
          <w:rPr>
            <w:rFonts w:ascii="Times New Roman" w:eastAsia="Times New Roman" w:hAnsi="Times New Roman" w:cs="Times New Roman"/>
            <w:sz w:val="24"/>
            <w:szCs w:val="24"/>
            <w:lang w:val="en-US"/>
          </w:rPr>
          <w:t xml:space="preserve"> </w:t>
        </w:r>
        <w:r w:rsidR="00101123" w:rsidRPr="007A656A">
          <w:rPr>
            <w:rFonts w:ascii="Times New Roman" w:eastAsia="Times New Roman" w:hAnsi="Times New Roman" w:cs="Times New Roman"/>
            <w:sz w:val="24"/>
            <w:szCs w:val="24"/>
            <w:lang w:val="en-US"/>
          </w:rPr>
          <w:t>Technology</w:t>
        </w:r>
      </w:hyperlink>
      <w:r w:rsidR="00101123" w:rsidRPr="007A656A">
        <w:rPr>
          <w:rFonts w:ascii="Times New Roman" w:hAnsi="Times New Roman" w:cs="Times New Roman"/>
          <w:sz w:val="24"/>
          <w:szCs w:val="24"/>
          <w:lang w:val="en-US"/>
        </w:rPr>
        <w:t>.</w:t>
      </w:r>
      <w:r w:rsidR="00835D9A" w:rsidRPr="007A656A">
        <w:rPr>
          <w:rFonts w:ascii="Times New Roman" w:hAnsi="Times New Roman" w:cs="Times New Roman"/>
          <w:sz w:val="24"/>
          <w:szCs w:val="24"/>
          <w:lang w:val="en-US"/>
        </w:rPr>
        <w:t xml:space="preserve"> </w:t>
      </w:r>
      <w:r w:rsidR="000F38AB" w:rsidRPr="007A656A">
        <w:rPr>
          <w:rFonts w:ascii="Times New Roman" w:eastAsia="Times New Roman" w:hAnsi="Times New Roman" w:cs="Times New Roman"/>
          <w:sz w:val="24"/>
          <w:szCs w:val="24"/>
          <w:lang w:val="en-US"/>
        </w:rPr>
        <w:t>-</w:t>
      </w:r>
      <w:r w:rsidR="00053F84" w:rsidRPr="007A656A">
        <w:rPr>
          <w:rFonts w:ascii="Times New Roman" w:eastAsia="Times New Roman" w:hAnsi="Times New Roman" w:cs="Times New Roman"/>
          <w:sz w:val="24"/>
          <w:szCs w:val="24"/>
          <w:lang w:val="en-US"/>
        </w:rPr>
        <w:t xml:space="preserve"> 2017. </w:t>
      </w:r>
      <w:r w:rsidR="00101123" w:rsidRPr="007A656A">
        <w:rPr>
          <w:rFonts w:ascii="Times New Roman" w:hAnsi="Times New Roman" w:cs="Times New Roman"/>
          <w:sz w:val="24"/>
          <w:szCs w:val="24"/>
          <w:lang w:val="en-US"/>
        </w:rPr>
        <w:t>-</w:t>
      </w:r>
      <w:r w:rsidR="00835D9A" w:rsidRPr="007A656A">
        <w:rPr>
          <w:rFonts w:ascii="Times New Roman" w:hAnsi="Times New Roman" w:cs="Times New Roman"/>
          <w:sz w:val="24"/>
          <w:szCs w:val="24"/>
          <w:lang w:val="en-US"/>
        </w:rPr>
        <w:t xml:space="preserve"> </w:t>
      </w:r>
      <w:r w:rsidR="00101123" w:rsidRPr="007A656A">
        <w:rPr>
          <w:rFonts w:ascii="Times New Roman" w:hAnsi="Times New Roman" w:cs="Times New Roman"/>
          <w:sz w:val="24"/>
          <w:szCs w:val="24"/>
          <w:lang w:val="en-US"/>
        </w:rPr>
        <w:t>Vol.</w:t>
      </w:r>
      <w:r w:rsidR="00835D9A" w:rsidRPr="007A656A">
        <w:rPr>
          <w:rFonts w:ascii="Times New Roman" w:eastAsia="Times New Roman" w:hAnsi="Times New Roman" w:cs="Times New Roman"/>
          <w:sz w:val="24"/>
          <w:szCs w:val="24"/>
          <w:lang w:val="en-US"/>
        </w:rPr>
        <w:t xml:space="preserve"> </w:t>
      </w:r>
      <w:r w:rsidR="00101123" w:rsidRPr="007A656A">
        <w:rPr>
          <w:rFonts w:ascii="Times New Roman" w:eastAsia="Times New Roman" w:hAnsi="Times New Roman" w:cs="Times New Roman"/>
          <w:sz w:val="24"/>
          <w:szCs w:val="24"/>
          <w:lang w:val="en-US"/>
        </w:rPr>
        <w:t>315.</w:t>
      </w:r>
      <w:r w:rsidR="00835D9A" w:rsidRPr="007A656A">
        <w:rPr>
          <w:rFonts w:ascii="Times New Roman" w:eastAsia="Times New Roman" w:hAnsi="Times New Roman" w:cs="Times New Roman"/>
          <w:sz w:val="24"/>
          <w:szCs w:val="24"/>
          <w:lang w:val="en-US"/>
        </w:rPr>
        <w:t xml:space="preserve"> </w:t>
      </w:r>
      <w:r w:rsidR="00101123" w:rsidRPr="007A656A">
        <w:rPr>
          <w:rFonts w:ascii="Times New Roman" w:eastAsia="Times New Roman" w:hAnsi="Times New Roman" w:cs="Times New Roman"/>
          <w:sz w:val="24"/>
          <w:szCs w:val="24"/>
          <w:lang w:val="en-US"/>
        </w:rPr>
        <w:t>-</w:t>
      </w:r>
      <w:r w:rsidR="00835D9A" w:rsidRPr="007A656A">
        <w:rPr>
          <w:rFonts w:ascii="Times New Roman" w:eastAsia="Times New Roman" w:hAnsi="Times New Roman" w:cs="Times New Roman"/>
          <w:sz w:val="24"/>
          <w:szCs w:val="24"/>
          <w:lang w:val="en-US"/>
        </w:rPr>
        <w:t xml:space="preserve"> </w:t>
      </w:r>
      <w:r w:rsidR="00101123" w:rsidRPr="007A656A">
        <w:rPr>
          <w:rFonts w:ascii="Times New Roman" w:hAnsi="Times New Roman" w:cs="Times New Roman"/>
          <w:iCs/>
          <w:sz w:val="24"/>
          <w:szCs w:val="24"/>
          <w:lang w:val="en-US"/>
        </w:rPr>
        <w:t>P</w:t>
      </w:r>
      <w:r w:rsidR="00101123" w:rsidRPr="007A656A">
        <w:rPr>
          <w:rFonts w:ascii="Times New Roman" w:eastAsia="Times New Roman" w:hAnsi="Times New Roman" w:cs="Times New Roman"/>
          <w:sz w:val="24"/>
          <w:szCs w:val="24"/>
          <w:lang w:val="en-US"/>
        </w:rPr>
        <w:t>.</w:t>
      </w:r>
      <w:r w:rsidR="00835D9A" w:rsidRPr="007A656A">
        <w:rPr>
          <w:rFonts w:ascii="Times New Roman" w:eastAsia="Times New Roman" w:hAnsi="Times New Roman" w:cs="Times New Roman"/>
          <w:sz w:val="24"/>
          <w:szCs w:val="24"/>
          <w:lang w:val="en-US"/>
        </w:rPr>
        <w:t xml:space="preserve"> </w:t>
      </w:r>
      <w:r w:rsidR="00101123" w:rsidRPr="007A656A">
        <w:rPr>
          <w:rFonts w:ascii="Times New Roman" w:eastAsia="Times New Roman" w:hAnsi="Times New Roman" w:cs="Times New Roman"/>
          <w:sz w:val="24"/>
          <w:szCs w:val="24"/>
          <w:lang w:val="en-US"/>
        </w:rPr>
        <w:t>567-576.</w:t>
      </w:r>
      <w:r w:rsidR="00835D9A" w:rsidRPr="007A656A">
        <w:rPr>
          <w:rFonts w:ascii="Times New Roman" w:eastAsia="Times New Roman" w:hAnsi="Times New Roman" w:cs="Times New Roman"/>
          <w:sz w:val="24"/>
          <w:szCs w:val="24"/>
          <w:lang w:val="en-US"/>
        </w:rPr>
        <w:t xml:space="preserve"> </w:t>
      </w:r>
      <w:r w:rsidR="00101123" w:rsidRPr="007A656A">
        <w:rPr>
          <w:rFonts w:ascii="Times New Roman" w:eastAsia="Times New Roman" w:hAnsi="Times New Roman" w:cs="Times New Roman"/>
          <w:sz w:val="24"/>
          <w:szCs w:val="24"/>
          <w:lang w:val="en-US"/>
        </w:rPr>
        <w:t>//</w:t>
      </w:r>
      <w:r w:rsidR="00835D9A" w:rsidRPr="007A656A">
        <w:rPr>
          <w:rFonts w:ascii="Times New Roman" w:eastAsia="Times New Roman" w:hAnsi="Times New Roman" w:cs="Times New Roman"/>
          <w:sz w:val="24"/>
          <w:szCs w:val="24"/>
          <w:lang w:val="en-US"/>
        </w:rPr>
        <w:t xml:space="preserve"> </w:t>
      </w:r>
      <w:r w:rsidR="00101123" w:rsidRPr="007A656A">
        <w:rPr>
          <w:rFonts w:ascii="Times New Roman" w:eastAsia="Times New Roman" w:hAnsi="Times New Roman" w:cs="Times New Roman"/>
          <w:sz w:val="24"/>
          <w:szCs w:val="24"/>
          <w:lang w:val="en-US"/>
        </w:rPr>
        <w:t>DOI: 10.1016/j.surfcoat.2017.03.002.</w:t>
      </w:r>
    </w:p>
    <w:p w:rsidR="00101123" w:rsidRPr="007A656A" w:rsidRDefault="00101123" w:rsidP="000E48B0">
      <w:pPr>
        <w:pStyle w:val="a3"/>
        <w:numPr>
          <w:ilvl w:val="0"/>
          <w:numId w:val="6"/>
        </w:numPr>
        <w:tabs>
          <w:tab w:val="left" w:pos="993"/>
          <w:tab w:val="left" w:pos="1134"/>
          <w:tab w:val="left" w:pos="1276"/>
        </w:tabs>
        <w:autoSpaceDE w:val="0"/>
        <w:autoSpaceDN w:val="0"/>
        <w:adjustRightInd w:val="0"/>
        <w:spacing w:after="0" w:line="360" w:lineRule="auto"/>
        <w:ind w:left="0" w:firstLine="567"/>
        <w:jc w:val="both"/>
        <w:rPr>
          <w:rFonts w:ascii="Times New Roman" w:eastAsia="Times New Roman" w:hAnsi="Times New Roman" w:cs="Times New Roman"/>
          <w:kern w:val="36"/>
          <w:sz w:val="24"/>
          <w:szCs w:val="24"/>
          <w:lang w:val="en-US"/>
        </w:rPr>
      </w:pPr>
      <w:proofErr w:type="spellStart"/>
      <w:r w:rsidRPr="007A656A">
        <w:rPr>
          <w:rFonts w:ascii="Times New Roman" w:hAnsi="Times New Roman" w:cs="Times New Roman"/>
          <w:bCs/>
          <w:sz w:val="24"/>
          <w:szCs w:val="24"/>
          <w:lang w:val="en-US"/>
        </w:rPr>
        <w:t>Limei</w:t>
      </w:r>
      <w:proofErr w:type="spellEnd"/>
      <w:r w:rsidRPr="007A656A">
        <w:rPr>
          <w:rFonts w:ascii="Times New Roman" w:hAnsi="Times New Roman" w:cs="Times New Roman"/>
          <w:bCs/>
          <w:sz w:val="24"/>
          <w:szCs w:val="24"/>
          <w:lang w:val="en-US"/>
        </w:rPr>
        <w:t xml:space="preserve"> </w:t>
      </w:r>
      <w:proofErr w:type="spellStart"/>
      <w:r w:rsidRPr="007A656A">
        <w:rPr>
          <w:rFonts w:ascii="Times New Roman" w:hAnsi="Times New Roman" w:cs="Times New Roman"/>
          <w:bCs/>
          <w:sz w:val="24"/>
          <w:szCs w:val="24"/>
          <w:lang w:val="en-US"/>
        </w:rPr>
        <w:t>Ren</w:t>
      </w:r>
      <w:proofErr w:type="spellEnd"/>
      <w:r w:rsidRPr="007A656A">
        <w:rPr>
          <w:rFonts w:ascii="Times New Roman" w:hAnsi="Times New Roman" w:cs="Times New Roman"/>
          <w:bCs/>
          <w:sz w:val="24"/>
          <w:szCs w:val="24"/>
          <w:lang w:val="en-US"/>
        </w:rPr>
        <w:t xml:space="preserve">, </w:t>
      </w:r>
      <w:proofErr w:type="spellStart"/>
      <w:r w:rsidRPr="007A656A">
        <w:rPr>
          <w:rFonts w:ascii="Times New Roman" w:hAnsi="Times New Roman" w:cs="Times New Roman"/>
          <w:bCs/>
          <w:sz w:val="24"/>
          <w:szCs w:val="24"/>
          <w:lang w:val="en-US"/>
        </w:rPr>
        <w:t>Tengchao</w:t>
      </w:r>
      <w:proofErr w:type="spellEnd"/>
      <w:r w:rsidRPr="007A656A">
        <w:rPr>
          <w:rFonts w:ascii="Times New Roman" w:hAnsi="Times New Roman" w:cs="Times New Roman"/>
          <w:bCs/>
          <w:sz w:val="24"/>
          <w:szCs w:val="24"/>
          <w:lang w:val="en-US"/>
        </w:rPr>
        <w:t xml:space="preserve"> Wang, </w:t>
      </w:r>
      <w:proofErr w:type="spellStart"/>
      <w:r w:rsidRPr="007A656A">
        <w:rPr>
          <w:rFonts w:ascii="Times New Roman" w:hAnsi="Times New Roman" w:cs="Times New Roman"/>
          <w:bCs/>
          <w:sz w:val="24"/>
          <w:szCs w:val="24"/>
          <w:lang w:val="en-US"/>
        </w:rPr>
        <w:t>Zhaoxiang</w:t>
      </w:r>
      <w:proofErr w:type="spellEnd"/>
      <w:r w:rsidRPr="007A656A">
        <w:rPr>
          <w:rFonts w:ascii="Times New Roman" w:hAnsi="Times New Roman" w:cs="Times New Roman"/>
          <w:bCs/>
          <w:sz w:val="24"/>
          <w:szCs w:val="24"/>
          <w:lang w:val="en-US"/>
        </w:rPr>
        <w:t xml:space="preserve"> Chen, </w:t>
      </w:r>
      <w:proofErr w:type="spellStart"/>
      <w:r w:rsidRPr="007A656A">
        <w:rPr>
          <w:rFonts w:ascii="Times New Roman" w:hAnsi="Times New Roman" w:cs="Times New Roman"/>
          <w:bCs/>
          <w:sz w:val="24"/>
          <w:szCs w:val="24"/>
          <w:lang w:val="en-US"/>
        </w:rPr>
        <w:t>Yunyu</w:t>
      </w:r>
      <w:proofErr w:type="spellEnd"/>
      <w:r w:rsidRPr="007A656A">
        <w:rPr>
          <w:rFonts w:ascii="Times New Roman" w:hAnsi="Times New Roman" w:cs="Times New Roman"/>
          <w:bCs/>
          <w:sz w:val="24"/>
          <w:szCs w:val="24"/>
          <w:lang w:val="en-US"/>
        </w:rPr>
        <w:t xml:space="preserve"> Li, </w:t>
      </w:r>
      <w:proofErr w:type="spellStart"/>
      <w:r w:rsidRPr="007A656A">
        <w:rPr>
          <w:rFonts w:ascii="Times New Roman" w:hAnsi="Times New Roman" w:cs="Times New Roman"/>
          <w:bCs/>
          <w:sz w:val="24"/>
          <w:szCs w:val="24"/>
          <w:lang w:val="en-US"/>
        </w:rPr>
        <w:t>Lihe</w:t>
      </w:r>
      <w:proofErr w:type="spellEnd"/>
      <w:r w:rsidRPr="007A656A">
        <w:rPr>
          <w:rFonts w:ascii="Times New Roman" w:hAnsi="Times New Roman" w:cs="Times New Roman"/>
          <w:bCs/>
          <w:sz w:val="24"/>
          <w:szCs w:val="24"/>
          <w:lang w:val="en-US"/>
        </w:rPr>
        <w:t xml:space="preserve"> </w:t>
      </w:r>
      <w:proofErr w:type="spellStart"/>
      <w:r w:rsidRPr="007A656A">
        <w:rPr>
          <w:rFonts w:ascii="Times New Roman" w:hAnsi="Times New Roman" w:cs="Times New Roman"/>
          <w:bCs/>
          <w:sz w:val="24"/>
          <w:szCs w:val="24"/>
          <w:lang w:val="en-US"/>
        </w:rPr>
        <w:t>Qian</w:t>
      </w:r>
      <w:proofErr w:type="spellEnd"/>
      <w:r w:rsidRPr="007A656A">
        <w:rPr>
          <w:rFonts w:ascii="Times New Roman" w:hAnsi="Times New Roman" w:cs="Times New Roman"/>
          <w:bCs/>
          <w:sz w:val="24"/>
          <w:szCs w:val="24"/>
          <w:lang w:val="en-US"/>
        </w:rPr>
        <w:t>. Self-Lubricating PEO–PTFE Composite Coating on Titanium //</w:t>
      </w:r>
      <w:r w:rsidRPr="007A656A">
        <w:rPr>
          <w:rFonts w:ascii="Times New Roman" w:hAnsi="Times New Roman" w:cs="Times New Roman"/>
          <w:sz w:val="24"/>
          <w:szCs w:val="24"/>
          <w:lang w:val="en-US"/>
        </w:rPr>
        <w:t xml:space="preserve"> Metals. - </w:t>
      </w:r>
      <w:r w:rsidRPr="007A656A">
        <w:rPr>
          <w:rFonts w:ascii="Times New Roman" w:hAnsi="Times New Roman" w:cs="Times New Roman"/>
          <w:bCs/>
          <w:sz w:val="24"/>
          <w:szCs w:val="24"/>
          <w:lang w:val="en-US"/>
        </w:rPr>
        <w:t>2019</w:t>
      </w:r>
      <w:r w:rsidRPr="007A656A">
        <w:rPr>
          <w:rFonts w:ascii="Times New Roman" w:hAnsi="Times New Roman" w:cs="Times New Roman"/>
          <w:sz w:val="24"/>
          <w:szCs w:val="24"/>
          <w:lang w:val="en-US"/>
        </w:rPr>
        <w:t xml:space="preserve">. - </w:t>
      </w:r>
      <w:r w:rsidR="00C53F02" w:rsidRPr="007A656A">
        <w:rPr>
          <w:rFonts w:ascii="Times New Roman" w:hAnsi="Times New Roman" w:cs="Times New Roman"/>
          <w:sz w:val="24"/>
          <w:szCs w:val="24"/>
          <w:lang w:val="en-US"/>
        </w:rPr>
        <w:t>№ 9</w:t>
      </w:r>
      <w:r w:rsidRPr="007A656A">
        <w:rPr>
          <w:rFonts w:ascii="Times New Roman" w:hAnsi="Times New Roman" w:cs="Times New Roman"/>
          <w:sz w:val="24"/>
          <w:szCs w:val="24"/>
          <w:lang w:val="en-US"/>
        </w:rPr>
        <w:t xml:space="preserve">. - </w:t>
      </w:r>
      <w:r w:rsidRPr="007A656A">
        <w:rPr>
          <w:rFonts w:ascii="Times New Roman" w:hAnsi="Times New Roman" w:cs="Times New Roman"/>
          <w:iCs/>
          <w:sz w:val="24"/>
          <w:szCs w:val="24"/>
          <w:lang w:val="en-US"/>
        </w:rPr>
        <w:t>P.</w:t>
      </w:r>
      <w:r w:rsidRPr="007A656A">
        <w:rPr>
          <w:rFonts w:ascii="Times New Roman" w:hAnsi="Times New Roman" w:cs="Times New Roman"/>
          <w:sz w:val="24"/>
          <w:szCs w:val="24"/>
          <w:lang w:val="en-US"/>
        </w:rPr>
        <w:t xml:space="preserve"> 1-11. // doi</w:t>
      </w:r>
      <w:proofErr w:type="gramStart"/>
      <w:r w:rsidRPr="007A656A">
        <w:rPr>
          <w:rFonts w:ascii="Times New Roman" w:hAnsi="Times New Roman" w:cs="Times New Roman"/>
          <w:sz w:val="24"/>
          <w:szCs w:val="24"/>
          <w:lang w:val="en-US"/>
        </w:rPr>
        <w:t>:10.3390</w:t>
      </w:r>
      <w:proofErr w:type="gramEnd"/>
      <w:r w:rsidRPr="007A656A">
        <w:rPr>
          <w:rFonts w:ascii="Times New Roman" w:hAnsi="Times New Roman" w:cs="Times New Roman"/>
          <w:sz w:val="24"/>
          <w:szCs w:val="24"/>
          <w:lang w:val="en-US"/>
        </w:rPr>
        <w:t>/met9020170.</w:t>
      </w:r>
    </w:p>
    <w:p w:rsidR="00101123" w:rsidRPr="007A656A" w:rsidRDefault="00101123" w:rsidP="000E48B0">
      <w:pPr>
        <w:pStyle w:val="a3"/>
        <w:numPr>
          <w:ilvl w:val="0"/>
          <w:numId w:val="6"/>
        </w:numPr>
        <w:tabs>
          <w:tab w:val="left" w:pos="993"/>
          <w:tab w:val="left" w:pos="1134"/>
          <w:tab w:val="left" w:pos="1276"/>
        </w:tabs>
        <w:autoSpaceDE w:val="0"/>
        <w:autoSpaceDN w:val="0"/>
        <w:adjustRightInd w:val="0"/>
        <w:spacing w:after="0" w:line="360" w:lineRule="auto"/>
        <w:ind w:left="0" w:firstLine="567"/>
        <w:jc w:val="both"/>
        <w:rPr>
          <w:rFonts w:ascii="Times New Roman" w:eastAsia="Times New Roman" w:hAnsi="Times New Roman" w:cs="Times New Roman"/>
          <w:bCs/>
          <w:sz w:val="24"/>
          <w:szCs w:val="24"/>
          <w:lang w:val="en-US"/>
        </w:rPr>
      </w:pPr>
      <w:proofErr w:type="spellStart"/>
      <w:r w:rsidRPr="007A656A">
        <w:rPr>
          <w:rFonts w:ascii="Times New Roman" w:hAnsi="Times New Roman" w:cs="Times New Roman"/>
          <w:bCs/>
          <w:sz w:val="24"/>
          <w:szCs w:val="24"/>
          <w:lang w:val="en-US"/>
        </w:rPr>
        <w:t>Shaopeng</w:t>
      </w:r>
      <w:proofErr w:type="spellEnd"/>
      <w:r w:rsidRPr="007A656A">
        <w:rPr>
          <w:rFonts w:ascii="Times New Roman" w:hAnsi="Times New Roman" w:cs="Times New Roman"/>
          <w:bCs/>
          <w:sz w:val="24"/>
          <w:szCs w:val="24"/>
          <w:lang w:val="en-US"/>
        </w:rPr>
        <w:t xml:space="preserve"> Wang, </w:t>
      </w:r>
      <w:proofErr w:type="spellStart"/>
      <w:r w:rsidRPr="007A656A">
        <w:rPr>
          <w:rFonts w:ascii="Times New Roman" w:hAnsi="Times New Roman" w:cs="Times New Roman"/>
          <w:bCs/>
          <w:sz w:val="24"/>
          <w:szCs w:val="24"/>
          <w:lang w:val="en-US"/>
        </w:rPr>
        <w:t>Lian</w:t>
      </w:r>
      <w:proofErr w:type="spellEnd"/>
      <w:r w:rsidRPr="007A656A">
        <w:rPr>
          <w:rFonts w:ascii="Times New Roman" w:hAnsi="Times New Roman" w:cs="Times New Roman"/>
          <w:bCs/>
          <w:sz w:val="24"/>
          <w:szCs w:val="24"/>
          <w:lang w:val="en-US"/>
        </w:rPr>
        <w:t xml:space="preserve"> Zhou, </w:t>
      </w:r>
      <w:proofErr w:type="spellStart"/>
      <w:r w:rsidRPr="007A656A">
        <w:rPr>
          <w:rFonts w:ascii="Times New Roman" w:hAnsi="Times New Roman" w:cs="Times New Roman"/>
          <w:bCs/>
          <w:sz w:val="24"/>
          <w:szCs w:val="24"/>
          <w:lang w:val="en-US"/>
        </w:rPr>
        <w:t>Changjiu</w:t>
      </w:r>
      <w:proofErr w:type="spellEnd"/>
      <w:r w:rsidRPr="007A656A">
        <w:rPr>
          <w:rFonts w:ascii="Times New Roman" w:hAnsi="Times New Roman" w:cs="Times New Roman"/>
          <w:bCs/>
          <w:sz w:val="24"/>
          <w:szCs w:val="24"/>
          <w:lang w:val="en-US"/>
        </w:rPr>
        <w:t xml:space="preserve"> Li, </w:t>
      </w:r>
      <w:proofErr w:type="spellStart"/>
      <w:r w:rsidRPr="007A656A">
        <w:rPr>
          <w:rFonts w:ascii="Times New Roman" w:hAnsi="Times New Roman" w:cs="Times New Roman"/>
          <w:bCs/>
          <w:sz w:val="24"/>
          <w:szCs w:val="24"/>
          <w:lang w:val="en-US"/>
        </w:rPr>
        <w:t>Zhengxian</w:t>
      </w:r>
      <w:proofErr w:type="spellEnd"/>
      <w:r w:rsidRPr="007A656A">
        <w:rPr>
          <w:rFonts w:ascii="Times New Roman" w:hAnsi="Times New Roman" w:cs="Times New Roman"/>
          <w:bCs/>
          <w:sz w:val="24"/>
          <w:szCs w:val="24"/>
          <w:lang w:val="en-US"/>
        </w:rPr>
        <w:t xml:space="preserve"> Li, </w:t>
      </w:r>
      <w:proofErr w:type="spellStart"/>
      <w:r w:rsidRPr="007A656A">
        <w:rPr>
          <w:rFonts w:ascii="Times New Roman" w:hAnsi="Times New Roman" w:cs="Times New Roman"/>
          <w:bCs/>
          <w:sz w:val="24"/>
          <w:szCs w:val="24"/>
          <w:lang w:val="en-US"/>
        </w:rPr>
        <w:t>Hongzhan</w:t>
      </w:r>
      <w:proofErr w:type="spellEnd"/>
      <w:r w:rsidRPr="007A656A">
        <w:rPr>
          <w:rFonts w:ascii="Times New Roman" w:hAnsi="Times New Roman" w:cs="Times New Roman"/>
          <w:bCs/>
          <w:sz w:val="24"/>
          <w:szCs w:val="24"/>
          <w:lang w:val="en-US"/>
        </w:rPr>
        <w:t xml:space="preserve"> Li. Morphology and Wear Resistance of Composite Coatings Formed on a TA2 Substrate Using Hot-Dip </w:t>
      </w:r>
      <w:proofErr w:type="spellStart"/>
      <w:r w:rsidRPr="007A656A">
        <w:rPr>
          <w:rFonts w:ascii="Times New Roman" w:hAnsi="Times New Roman" w:cs="Times New Roman"/>
          <w:bCs/>
          <w:sz w:val="24"/>
          <w:szCs w:val="24"/>
          <w:lang w:val="en-US"/>
        </w:rPr>
        <w:t>Aluminising</w:t>
      </w:r>
      <w:proofErr w:type="spellEnd"/>
      <w:r w:rsidRPr="007A656A">
        <w:rPr>
          <w:rFonts w:ascii="Times New Roman" w:hAnsi="Times New Roman" w:cs="Times New Roman"/>
          <w:bCs/>
          <w:sz w:val="24"/>
          <w:szCs w:val="24"/>
          <w:lang w:val="en-US"/>
        </w:rPr>
        <w:t xml:space="preserve"> and Micro-Arc Oxidation Technologies // </w:t>
      </w:r>
      <w:r w:rsidRPr="007A656A">
        <w:rPr>
          <w:rFonts w:ascii="Times New Roman" w:hAnsi="Times New Roman" w:cs="Times New Roman"/>
          <w:sz w:val="24"/>
          <w:szCs w:val="24"/>
          <w:lang w:val="en-US"/>
        </w:rPr>
        <w:t xml:space="preserve">Materials. - </w:t>
      </w:r>
      <w:r w:rsidRPr="007A656A">
        <w:rPr>
          <w:rFonts w:ascii="Times New Roman" w:hAnsi="Times New Roman" w:cs="Times New Roman"/>
          <w:bCs/>
          <w:sz w:val="24"/>
          <w:szCs w:val="24"/>
          <w:lang w:val="en-US"/>
        </w:rPr>
        <w:t>2019</w:t>
      </w:r>
      <w:r w:rsidRPr="007A656A">
        <w:rPr>
          <w:rFonts w:ascii="Times New Roman" w:hAnsi="Times New Roman" w:cs="Times New Roman"/>
          <w:sz w:val="24"/>
          <w:szCs w:val="24"/>
          <w:lang w:val="en-US"/>
        </w:rPr>
        <w:t xml:space="preserve">. - </w:t>
      </w:r>
      <w:r w:rsidR="00A92EB6" w:rsidRPr="007A656A">
        <w:rPr>
          <w:rFonts w:ascii="Times New Roman" w:hAnsi="Times New Roman" w:cs="Times New Roman"/>
          <w:sz w:val="24"/>
          <w:szCs w:val="24"/>
          <w:lang w:val="en-US"/>
        </w:rPr>
        <w:t xml:space="preserve">№ </w:t>
      </w:r>
      <w:r w:rsidRPr="007A656A">
        <w:rPr>
          <w:rFonts w:ascii="Times New Roman" w:hAnsi="Times New Roman" w:cs="Times New Roman"/>
          <w:sz w:val="24"/>
          <w:szCs w:val="24"/>
          <w:lang w:val="en-US"/>
        </w:rPr>
        <w:t xml:space="preserve">12. - </w:t>
      </w:r>
      <w:r w:rsidRPr="007A656A">
        <w:rPr>
          <w:rFonts w:ascii="Times New Roman" w:hAnsi="Times New Roman" w:cs="Times New Roman"/>
          <w:iCs/>
          <w:sz w:val="24"/>
          <w:szCs w:val="24"/>
          <w:lang w:val="en-US"/>
        </w:rPr>
        <w:t>P</w:t>
      </w:r>
      <w:r w:rsidRPr="007A656A">
        <w:rPr>
          <w:rFonts w:ascii="Times New Roman" w:hAnsi="Times New Roman" w:cs="Times New Roman"/>
          <w:sz w:val="24"/>
          <w:szCs w:val="24"/>
          <w:lang w:val="en-US"/>
        </w:rPr>
        <w:t>. 799-817. // doi</w:t>
      </w:r>
      <w:proofErr w:type="gramStart"/>
      <w:r w:rsidRPr="007A656A">
        <w:rPr>
          <w:rFonts w:ascii="Times New Roman" w:hAnsi="Times New Roman" w:cs="Times New Roman"/>
          <w:sz w:val="24"/>
          <w:szCs w:val="24"/>
          <w:lang w:val="en-US"/>
        </w:rPr>
        <w:t>:10.3390</w:t>
      </w:r>
      <w:proofErr w:type="gramEnd"/>
      <w:r w:rsidRPr="007A656A">
        <w:rPr>
          <w:rFonts w:ascii="Times New Roman" w:hAnsi="Times New Roman" w:cs="Times New Roman"/>
          <w:sz w:val="24"/>
          <w:szCs w:val="24"/>
          <w:lang w:val="en-US"/>
        </w:rPr>
        <w:t>/ma12050799.</w:t>
      </w:r>
    </w:p>
    <w:p w:rsidR="00101123" w:rsidRPr="007A656A" w:rsidRDefault="00101123" w:rsidP="000E48B0">
      <w:pPr>
        <w:pStyle w:val="a3"/>
        <w:numPr>
          <w:ilvl w:val="0"/>
          <w:numId w:val="6"/>
        </w:numPr>
        <w:tabs>
          <w:tab w:val="left" w:pos="993"/>
          <w:tab w:val="left" w:pos="1134"/>
          <w:tab w:val="left" w:pos="1276"/>
        </w:tabs>
        <w:autoSpaceDE w:val="0"/>
        <w:autoSpaceDN w:val="0"/>
        <w:adjustRightInd w:val="0"/>
        <w:spacing w:after="0" w:line="360" w:lineRule="auto"/>
        <w:ind w:left="0" w:firstLine="567"/>
        <w:jc w:val="both"/>
        <w:rPr>
          <w:rFonts w:ascii="Times New Roman" w:hAnsi="Times New Roman" w:cs="Times New Roman"/>
          <w:bCs/>
          <w:sz w:val="24"/>
          <w:szCs w:val="24"/>
          <w:lang w:val="en-US"/>
        </w:rPr>
      </w:pPr>
      <w:proofErr w:type="spellStart"/>
      <w:r w:rsidRPr="007A656A">
        <w:rPr>
          <w:rFonts w:ascii="Times New Roman" w:hAnsi="Times New Roman" w:cs="Times New Roman"/>
          <w:bCs/>
          <w:sz w:val="24"/>
          <w:szCs w:val="24"/>
          <w:lang w:val="en-US"/>
        </w:rPr>
        <w:t>Adigamova</w:t>
      </w:r>
      <w:proofErr w:type="spellEnd"/>
      <w:r w:rsidRPr="007A656A">
        <w:rPr>
          <w:rFonts w:ascii="Times New Roman" w:hAnsi="Times New Roman" w:cs="Times New Roman"/>
          <w:bCs/>
          <w:sz w:val="24"/>
          <w:szCs w:val="24"/>
          <w:lang w:val="en-US"/>
        </w:rPr>
        <w:t xml:space="preserve"> M.V., </w:t>
      </w:r>
      <w:proofErr w:type="spellStart"/>
      <w:r w:rsidRPr="007A656A">
        <w:rPr>
          <w:rFonts w:ascii="Times New Roman" w:hAnsi="Times New Roman" w:cs="Times New Roman"/>
          <w:bCs/>
          <w:sz w:val="24"/>
          <w:szCs w:val="24"/>
          <w:lang w:val="en-US"/>
        </w:rPr>
        <w:t>Rudnev</w:t>
      </w:r>
      <w:proofErr w:type="spellEnd"/>
      <w:r w:rsidRPr="007A656A">
        <w:rPr>
          <w:rFonts w:ascii="Times New Roman" w:hAnsi="Times New Roman" w:cs="Times New Roman"/>
          <w:bCs/>
          <w:sz w:val="24"/>
          <w:szCs w:val="24"/>
          <w:lang w:val="en-US"/>
        </w:rPr>
        <w:t xml:space="preserve"> V.S., </w:t>
      </w:r>
      <w:proofErr w:type="spellStart"/>
      <w:r w:rsidRPr="007A656A">
        <w:rPr>
          <w:rFonts w:ascii="Times New Roman" w:hAnsi="Times New Roman" w:cs="Times New Roman"/>
          <w:bCs/>
          <w:sz w:val="24"/>
          <w:szCs w:val="24"/>
          <w:lang w:val="en-US"/>
        </w:rPr>
        <w:t>Lukiyanchuk</w:t>
      </w:r>
      <w:proofErr w:type="spellEnd"/>
      <w:r w:rsidRPr="007A656A">
        <w:rPr>
          <w:rFonts w:ascii="Times New Roman" w:hAnsi="Times New Roman" w:cs="Times New Roman"/>
          <w:bCs/>
          <w:sz w:val="24"/>
          <w:szCs w:val="24"/>
          <w:lang w:val="en-US"/>
        </w:rPr>
        <w:t xml:space="preserve"> I.V., </w:t>
      </w:r>
      <w:proofErr w:type="spellStart"/>
      <w:r w:rsidRPr="007A656A">
        <w:rPr>
          <w:rFonts w:ascii="Times New Roman" w:hAnsi="Times New Roman" w:cs="Times New Roman"/>
          <w:bCs/>
          <w:sz w:val="24"/>
          <w:szCs w:val="24"/>
          <w:lang w:val="en-US"/>
        </w:rPr>
        <w:t>Morozova</w:t>
      </w:r>
      <w:proofErr w:type="spellEnd"/>
      <w:r w:rsidRPr="007A656A">
        <w:rPr>
          <w:rFonts w:ascii="Times New Roman" w:hAnsi="Times New Roman" w:cs="Times New Roman"/>
          <w:bCs/>
          <w:sz w:val="24"/>
          <w:szCs w:val="24"/>
          <w:lang w:val="en-US"/>
        </w:rPr>
        <w:t xml:space="preserve"> V.P., </w:t>
      </w:r>
      <w:proofErr w:type="spellStart"/>
      <w:r w:rsidRPr="007A656A">
        <w:rPr>
          <w:rFonts w:ascii="Times New Roman" w:hAnsi="Times New Roman" w:cs="Times New Roman"/>
          <w:bCs/>
          <w:sz w:val="24"/>
          <w:szCs w:val="24"/>
          <w:lang w:val="en-US"/>
        </w:rPr>
        <w:t>Tkachenko</w:t>
      </w:r>
      <w:proofErr w:type="spellEnd"/>
      <w:r w:rsidRPr="007A656A">
        <w:rPr>
          <w:rFonts w:ascii="Times New Roman" w:hAnsi="Times New Roman" w:cs="Times New Roman"/>
          <w:bCs/>
          <w:sz w:val="24"/>
          <w:szCs w:val="24"/>
          <w:lang w:val="en-US"/>
        </w:rPr>
        <w:t xml:space="preserve"> I.A., </w:t>
      </w:r>
      <w:proofErr w:type="spellStart"/>
      <w:r w:rsidRPr="007A656A">
        <w:rPr>
          <w:rFonts w:ascii="Times New Roman" w:hAnsi="Times New Roman" w:cs="Times New Roman"/>
          <w:bCs/>
          <w:sz w:val="24"/>
          <w:szCs w:val="24"/>
          <w:lang w:val="en-US"/>
        </w:rPr>
        <w:t>Kvach</w:t>
      </w:r>
      <w:proofErr w:type="spellEnd"/>
      <w:r w:rsidRPr="007A656A">
        <w:rPr>
          <w:rFonts w:ascii="Times New Roman" w:hAnsi="Times New Roman" w:cs="Times New Roman"/>
          <w:bCs/>
          <w:sz w:val="24"/>
          <w:szCs w:val="24"/>
          <w:lang w:val="en-US"/>
        </w:rPr>
        <w:t xml:space="preserve"> A.A. The Effect of Fe-Containing Colloid Particles in Electrolyte</w:t>
      </w:r>
      <w:r w:rsidR="000C429A" w:rsidRPr="007A656A">
        <w:rPr>
          <w:rFonts w:ascii="Times New Roman" w:hAnsi="Times New Roman" w:cs="Times New Roman"/>
          <w:bCs/>
          <w:sz w:val="24"/>
          <w:szCs w:val="24"/>
          <w:lang w:val="en-US"/>
        </w:rPr>
        <w:t xml:space="preserve"> </w:t>
      </w:r>
      <w:r w:rsidRPr="007A656A">
        <w:rPr>
          <w:rFonts w:ascii="Times New Roman" w:hAnsi="Times New Roman" w:cs="Times New Roman"/>
          <w:bCs/>
          <w:sz w:val="24"/>
          <w:szCs w:val="24"/>
          <w:lang w:val="en-US"/>
        </w:rPr>
        <w:t xml:space="preserve">on the Composition and Magnetic Characteristics of Oxide Layers on Titanium Formed Using the Method of Plasma Electrolytic Oxidation // </w:t>
      </w:r>
      <w:r w:rsidRPr="007A656A">
        <w:rPr>
          <w:rFonts w:ascii="Times New Roman" w:hAnsi="Times New Roman" w:cs="Times New Roman"/>
          <w:iCs/>
          <w:sz w:val="24"/>
          <w:szCs w:val="24"/>
          <w:lang w:val="en-US"/>
        </w:rPr>
        <w:t>Protection of Metals and Physical Chemistry of Surfaces. - 2016. - Vol. 52, -</w:t>
      </w:r>
      <w:r w:rsidR="00053F84" w:rsidRPr="007A656A">
        <w:rPr>
          <w:rFonts w:ascii="Times New Roman" w:hAnsi="Times New Roman" w:cs="Times New Roman"/>
          <w:iCs/>
          <w:sz w:val="24"/>
          <w:szCs w:val="24"/>
          <w:lang w:val="en-US"/>
        </w:rPr>
        <w:t xml:space="preserve"> №</w:t>
      </w:r>
      <w:r w:rsidRPr="007A656A">
        <w:rPr>
          <w:rFonts w:ascii="Times New Roman" w:hAnsi="Times New Roman" w:cs="Times New Roman"/>
          <w:iCs/>
          <w:sz w:val="24"/>
          <w:szCs w:val="24"/>
          <w:lang w:val="en-US"/>
        </w:rPr>
        <w:t xml:space="preserve"> 3. - </w:t>
      </w:r>
      <w:r w:rsidRPr="007A656A">
        <w:rPr>
          <w:rFonts w:ascii="Times New Roman" w:hAnsi="Times New Roman" w:cs="Times New Roman"/>
          <w:bCs/>
          <w:sz w:val="24"/>
          <w:szCs w:val="24"/>
          <w:lang w:val="en-US"/>
        </w:rPr>
        <w:t>P</w:t>
      </w:r>
      <w:r w:rsidR="000F38AB" w:rsidRPr="007A656A">
        <w:rPr>
          <w:rFonts w:ascii="Times New Roman" w:hAnsi="Times New Roman" w:cs="Times New Roman"/>
          <w:iCs/>
          <w:sz w:val="24"/>
          <w:szCs w:val="24"/>
          <w:lang w:val="en-US"/>
        </w:rPr>
        <w:t>. 526-</w:t>
      </w:r>
      <w:r w:rsidRPr="007A656A">
        <w:rPr>
          <w:rFonts w:ascii="Times New Roman" w:hAnsi="Times New Roman" w:cs="Times New Roman"/>
          <w:iCs/>
          <w:sz w:val="24"/>
          <w:szCs w:val="24"/>
          <w:lang w:val="en-US"/>
        </w:rPr>
        <w:t xml:space="preserve">531. // </w:t>
      </w:r>
      <w:r w:rsidRPr="007A656A">
        <w:rPr>
          <w:rFonts w:ascii="Times New Roman" w:hAnsi="Times New Roman" w:cs="Times New Roman"/>
          <w:bCs/>
          <w:sz w:val="24"/>
          <w:szCs w:val="24"/>
          <w:lang w:val="en-US"/>
        </w:rPr>
        <w:t xml:space="preserve">DOI: </w:t>
      </w:r>
      <w:r w:rsidRPr="007A656A">
        <w:rPr>
          <w:rFonts w:ascii="Times New Roman" w:eastAsia="Newton-Regular" w:hAnsi="Times New Roman" w:cs="Times New Roman"/>
          <w:sz w:val="24"/>
          <w:szCs w:val="24"/>
          <w:lang w:val="en-US"/>
        </w:rPr>
        <w:t>10.1134/S2070205116030023.</w:t>
      </w:r>
    </w:p>
    <w:p w:rsidR="00101123" w:rsidRPr="007A656A" w:rsidRDefault="00101123" w:rsidP="000E48B0">
      <w:pPr>
        <w:pStyle w:val="a3"/>
        <w:numPr>
          <w:ilvl w:val="0"/>
          <w:numId w:val="6"/>
        </w:numPr>
        <w:tabs>
          <w:tab w:val="left" w:pos="993"/>
          <w:tab w:val="left" w:pos="1134"/>
          <w:tab w:val="left" w:pos="1276"/>
        </w:tabs>
        <w:spacing w:after="0" w:line="360" w:lineRule="auto"/>
        <w:ind w:left="0" w:firstLine="567"/>
        <w:jc w:val="both"/>
        <w:textAlignment w:val="center"/>
        <w:rPr>
          <w:rFonts w:ascii="Times New Roman" w:eastAsia="Times New Roman" w:hAnsi="Times New Roman" w:cs="Times New Roman"/>
          <w:spacing w:val="3"/>
          <w:sz w:val="24"/>
          <w:szCs w:val="24"/>
          <w:lang w:val="en-US"/>
        </w:rPr>
      </w:pPr>
      <w:proofErr w:type="spellStart"/>
      <w:r w:rsidRPr="007A656A">
        <w:rPr>
          <w:rFonts w:ascii="Times New Roman" w:eastAsia="Times New Roman" w:hAnsi="Times New Roman" w:cs="Times New Roman"/>
          <w:spacing w:val="3"/>
          <w:sz w:val="24"/>
          <w:szCs w:val="24"/>
          <w:lang w:val="en-US"/>
        </w:rPr>
        <w:t>Rudnev</w:t>
      </w:r>
      <w:proofErr w:type="spellEnd"/>
      <w:r w:rsidRPr="007A656A">
        <w:rPr>
          <w:rFonts w:ascii="Times New Roman" w:eastAsia="Times New Roman" w:hAnsi="Times New Roman" w:cs="Times New Roman"/>
          <w:spacing w:val="3"/>
          <w:sz w:val="24"/>
          <w:szCs w:val="24"/>
          <w:lang w:val="en-US"/>
        </w:rPr>
        <w:t xml:space="preserve"> V.S., </w:t>
      </w:r>
      <w:proofErr w:type="spellStart"/>
      <w:r w:rsidRPr="007A656A">
        <w:rPr>
          <w:rFonts w:ascii="Times New Roman" w:eastAsia="Times New Roman" w:hAnsi="Times New Roman" w:cs="Times New Roman"/>
          <w:spacing w:val="3"/>
          <w:sz w:val="24"/>
          <w:szCs w:val="24"/>
          <w:lang w:val="en-US"/>
        </w:rPr>
        <w:t>Morozova</w:t>
      </w:r>
      <w:proofErr w:type="spellEnd"/>
      <w:r w:rsidRPr="007A656A">
        <w:rPr>
          <w:rFonts w:ascii="Times New Roman" w:eastAsia="Times New Roman" w:hAnsi="Times New Roman" w:cs="Times New Roman"/>
          <w:spacing w:val="3"/>
          <w:sz w:val="24"/>
          <w:szCs w:val="24"/>
          <w:lang w:val="en-US"/>
        </w:rPr>
        <w:t xml:space="preserve"> V.P., </w:t>
      </w:r>
      <w:proofErr w:type="spellStart"/>
      <w:r w:rsidRPr="007A656A">
        <w:rPr>
          <w:rFonts w:ascii="Times New Roman" w:eastAsia="Times New Roman" w:hAnsi="Times New Roman" w:cs="Times New Roman"/>
          <w:spacing w:val="3"/>
          <w:sz w:val="24"/>
          <w:szCs w:val="24"/>
          <w:lang w:val="en-US"/>
        </w:rPr>
        <w:t>Lukiyanchuk</w:t>
      </w:r>
      <w:proofErr w:type="spellEnd"/>
      <w:r w:rsidRPr="007A656A">
        <w:rPr>
          <w:rFonts w:ascii="Times New Roman" w:eastAsia="Times New Roman" w:hAnsi="Times New Roman" w:cs="Times New Roman"/>
          <w:spacing w:val="3"/>
          <w:sz w:val="24"/>
          <w:szCs w:val="24"/>
          <w:lang w:val="en-US"/>
        </w:rPr>
        <w:t xml:space="preserve"> I.V., </w:t>
      </w:r>
      <w:proofErr w:type="spellStart"/>
      <w:r w:rsidRPr="007A656A">
        <w:rPr>
          <w:rFonts w:ascii="Times New Roman" w:eastAsia="Times New Roman" w:hAnsi="Times New Roman" w:cs="Times New Roman"/>
          <w:spacing w:val="3"/>
          <w:sz w:val="24"/>
          <w:szCs w:val="24"/>
          <w:lang w:val="en-US"/>
        </w:rPr>
        <w:t>Tkachenko</w:t>
      </w:r>
      <w:proofErr w:type="spellEnd"/>
      <w:r w:rsidRPr="007A656A">
        <w:rPr>
          <w:rFonts w:ascii="Times New Roman" w:eastAsia="Times New Roman" w:hAnsi="Times New Roman" w:cs="Times New Roman"/>
          <w:spacing w:val="3"/>
          <w:sz w:val="24"/>
          <w:szCs w:val="24"/>
          <w:lang w:val="en-US"/>
        </w:rPr>
        <w:t xml:space="preserve"> I.A., </w:t>
      </w:r>
      <w:proofErr w:type="spellStart"/>
      <w:r w:rsidRPr="007A656A">
        <w:rPr>
          <w:rFonts w:ascii="Times New Roman" w:eastAsia="Times New Roman" w:hAnsi="Times New Roman" w:cs="Times New Roman"/>
          <w:spacing w:val="3"/>
          <w:sz w:val="24"/>
          <w:szCs w:val="24"/>
          <w:lang w:val="en-US"/>
        </w:rPr>
        <w:t>Adigamova</w:t>
      </w:r>
      <w:proofErr w:type="spellEnd"/>
      <w:r w:rsidRPr="007A656A">
        <w:rPr>
          <w:rFonts w:ascii="Times New Roman" w:eastAsia="Times New Roman" w:hAnsi="Times New Roman" w:cs="Times New Roman"/>
          <w:spacing w:val="3"/>
          <w:sz w:val="24"/>
          <w:szCs w:val="24"/>
          <w:lang w:val="en-US"/>
        </w:rPr>
        <w:t xml:space="preserve"> M.V., </w:t>
      </w:r>
      <w:proofErr w:type="spellStart"/>
      <w:r w:rsidRPr="007A656A">
        <w:rPr>
          <w:rFonts w:ascii="Times New Roman" w:eastAsia="Times New Roman" w:hAnsi="Times New Roman" w:cs="Times New Roman"/>
          <w:spacing w:val="3"/>
          <w:sz w:val="24"/>
          <w:szCs w:val="24"/>
          <w:lang w:val="en-US"/>
        </w:rPr>
        <w:t>Nedozorov</w:t>
      </w:r>
      <w:proofErr w:type="spellEnd"/>
      <w:r w:rsidRPr="007A656A">
        <w:rPr>
          <w:rFonts w:ascii="Times New Roman" w:eastAsia="Times New Roman" w:hAnsi="Times New Roman" w:cs="Times New Roman"/>
          <w:spacing w:val="3"/>
          <w:sz w:val="24"/>
          <w:szCs w:val="24"/>
          <w:lang w:val="en-US"/>
        </w:rPr>
        <w:t xml:space="preserve"> P.M. The Effect of Iron Precursors in an Electrolyte on the Formation, Composition, and Magnetic Properties of Oxide Coatings on Titanium</w:t>
      </w:r>
      <w:r w:rsidRPr="007A656A">
        <w:rPr>
          <w:rFonts w:ascii="Times New Roman" w:eastAsia="Times New Roman" w:hAnsi="Times New Roman" w:cs="Times New Roman"/>
          <w:spacing w:val="3"/>
          <w:sz w:val="24"/>
          <w:szCs w:val="24"/>
        </w:rPr>
        <w:t>я</w:t>
      </w:r>
      <w:r w:rsidRPr="007A656A">
        <w:rPr>
          <w:rFonts w:ascii="Times New Roman" w:eastAsia="Times New Roman" w:hAnsi="Times New Roman" w:cs="Times New Roman"/>
          <w:spacing w:val="3"/>
          <w:sz w:val="24"/>
          <w:szCs w:val="24"/>
          <w:lang w:val="en-US"/>
        </w:rPr>
        <w:t xml:space="preserve"> // Protection of Metals and Physical Chemistry of Surfaces. - 2017. - Vol. 53, -</w:t>
      </w:r>
      <w:r w:rsidR="00053F84" w:rsidRPr="007A656A">
        <w:rPr>
          <w:rFonts w:ascii="Times New Roman" w:eastAsia="Times New Roman" w:hAnsi="Times New Roman" w:cs="Times New Roman"/>
          <w:spacing w:val="3"/>
          <w:sz w:val="24"/>
          <w:szCs w:val="24"/>
          <w:lang w:val="en-US"/>
        </w:rPr>
        <w:t>№</w:t>
      </w:r>
      <w:r w:rsidRPr="007A656A">
        <w:rPr>
          <w:rFonts w:ascii="Times New Roman" w:eastAsia="Times New Roman" w:hAnsi="Times New Roman" w:cs="Times New Roman"/>
          <w:spacing w:val="3"/>
          <w:sz w:val="24"/>
          <w:szCs w:val="24"/>
          <w:lang w:val="en-US"/>
        </w:rPr>
        <w:t xml:space="preserve"> 6. - </w:t>
      </w:r>
      <w:r w:rsidRPr="007A656A">
        <w:rPr>
          <w:rFonts w:ascii="Times New Roman" w:hAnsi="Times New Roman" w:cs="Times New Roman"/>
          <w:bCs/>
          <w:sz w:val="24"/>
          <w:szCs w:val="24"/>
          <w:lang w:val="en-US"/>
        </w:rPr>
        <w:t>P</w:t>
      </w:r>
      <w:r w:rsidR="000F38AB" w:rsidRPr="007A656A">
        <w:rPr>
          <w:rFonts w:ascii="Times New Roman" w:eastAsia="Times New Roman" w:hAnsi="Times New Roman" w:cs="Times New Roman"/>
          <w:spacing w:val="3"/>
          <w:sz w:val="24"/>
          <w:szCs w:val="24"/>
          <w:lang w:val="en-US"/>
        </w:rPr>
        <w:t>. 1005-</w:t>
      </w:r>
      <w:r w:rsidRPr="007A656A">
        <w:rPr>
          <w:rFonts w:ascii="Times New Roman" w:eastAsia="Times New Roman" w:hAnsi="Times New Roman" w:cs="Times New Roman"/>
          <w:spacing w:val="3"/>
          <w:sz w:val="24"/>
          <w:szCs w:val="24"/>
          <w:lang w:val="en-US"/>
        </w:rPr>
        <w:t>1014. // DOI: 10.1134/S2070205117060193.</w:t>
      </w:r>
    </w:p>
    <w:p w:rsidR="00101123" w:rsidRPr="007A656A" w:rsidRDefault="00101123" w:rsidP="000E48B0">
      <w:pPr>
        <w:pStyle w:val="a3"/>
        <w:numPr>
          <w:ilvl w:val="0"/>
          <w:numId w:val="6"/>
        </w:numPr>
        <w:tabs>
          <w:tab w:val="left" w:pos="993"/>
          <w:tab w:val="left" w:pos="1134"/>
          <w:tab w:val="left" w:pos="1276"/>
        </w:tabs>
        <w:spacing w:after="0" w:line="360" w:lineRule="auto"/>
        <w:ind w:left="0" w:firstLine="567"/>
        <w:jc w:val="both"/>
        <w:rPr>
          <w:rFonts w:ascii="Times New Roman" w:eastAsia="Times New Roman" w:hAnsi="Times New Roman" w:cs="Times New Roman"/>
          <w:spacing w:val="3"/>
          <w:sz w:val="24"/>
          <w:szCs w:val="24"/>
          <w:lang w:val="en-US"/>
        </w:rPr>
      </w:pPr>
      <w:r w:rsidRPr="007A656A">
        <w:rPr>
          <w:rFonts w:ascii="Times New Roman" w:hAnsi="Times New Roman" w:cs="Times New Roman"/>
          <w:sz w:val="24"/>
          <w:szCs w:val="24"/>
          <w:lang w:val="en-US"/>
        </w:rPr>
        <w:t xml:space="preserve">Maria </w:t>
      </w:r>
      <w:proofErr w:type="spellStart"/>
      <w:r w:rsidRPr="007A656A">
        <w:rPr>
          <w:rFonts w:ascii="Times New Roman" w:hAnsi="Times New Roman" w:cs="Times New Roman"/>
          <w:sz w:val="24"/>
          <w:szCs w:val="24"/>
          <w:lang w:val="en-US"/>
        </w:rPr>
        <w:t>Pia</w:t>
      </w:r>
      <w:proofErr w:type="spellEnd"/>
      <w:r w:rsidR="00053F84" w:rsidRPr="007A656A">
        <w:rPr>
          <w:rFonts w:ascii="Times New Roman" w:hAnsi="Times New Roman" w:cs="Times New Roman"/>
          <w:sz w:val="24"/>
          <w:szCs w:val="24"/>
          <w:lang w:val="en-US"/>
        </w:rPr>
        <w:t xml:space="preserve"> </w:t>
      </w:r>
      <w:proofErr w:type="spellStart"/>
      <w:r w:rsidRPr="007A656A">
        <w:rPr>
          <w:rFonts w:ascii="Times New Roman" w:hAnsi="Times New Roman" w:cs="Times New Roman"/>
          <w:sz w:val="24"/>
          <w:szCs w:val="24"/>
          <w:lang w:val="en-US"/>
        </w:rPr>
        <w:t>Pedeferri</w:t>
      </w:r>
      <w:proofErr w:type="spellEnd"/>
      <w:r w:rsidRPr="007A656A">
        <w:rPr>
          <w:rFonts w:ascii="Times New Roman" w:hAnsi="Times New Roman" w:cs="Times New Roman"/>
          <w:sz w:val="24"/>
          <w:szCs w:val="24"/>
          <w:lang w:val="en-US"/>
        </w:rPr>
        <w:t xml:space="preserve">. Titanium Anodic Oxidation: A Powerful Technique for Tailoring Surfaces Properties for Biomedical Applications // </w:t>
      </w:r>
      <w:hyperlink r:id="rId70" w:history="1">
        <w:r w:rsidRPr="007A656A">
          <w:rPr>
            <w:rStyle w:val="a7"/>
            <w:rFonts w:ascii="Times New Roman" w:hAnsi="Times New Roman" w:cs="Times New Roman"/>
            <w:color w:val="auto"/>
            <w:spacing w:val="3"/>
            <w:sz w:val="24"/>
            <w:szCs w:val="24"/>
            <w:u w:val="none"/>
            <w:shd w:val="clear" w:color="auto" w:fill="FCFCFC"/>
            <w:lang w:val="en-US"/>
          </w:rPr>
          <w:t>TMS 2015 144</w:t>
        </w:r>
        <w:r w:rsidRPr="007A656A">
          <w:rPr>
            <w:rStyle w:val="a7"/>
            <w:rFonts w:ascii="Times New Roman" w:hAnsi="Times New Roman" w:cs="Times New Roman"/>
            <w:color w:val="auto"/>
            <w:spacing w:val="3"/>
            <w:sz w:val="24"/>
            <w:szCs w:val="24"/>
            <w:u w:val="none"/>
            <w:shd w:val="clear" w:color="auto" w:fill="FCFCFC"/>
            <w:vertAlign w:val="superscript"/>
            <w:lang w:val="en-US"/>
          </w:rPr>
          <w:t>th</w:t>
        </w:r>
        <w:r w:rsidR="00835D9A" w:rsidRPr="007A656A">
          <w:rPr>
            <w:rStyle w:val="a7"/>
            <w:rFonts w:ascii="Times New Roman" w:hAnsi="Times New Roman" w:cs="Times New Roman"/>
            <w:color w:val="auto"/>
            <w:spacing w:val="3"/>
            <w:sz w:val="24"/>
            <w:szCs w:val="24"/>
            <w:u w:val="none"/>
            <w:shd w:val="clear" w:color="auto" w:fill="FCFCFC"/>
            <w:lang w:val="en-US"/>
          </w:rPr>
          <w:t xml:space="preserve"> </w:t>
        </w:r>
        <w:r w:rsidRPr="007A656A">
          <w:rPr>
            <w:rStyle w:val="a7"/>
            <w:rFonts w:ascii="Times New Roman" w:hAnsi="Times New Roman" w:cs="Times New Roman"/>
            <w:color w:val="auto"/>
            <w:spacing w:val="3"/>
            <w:sz w:val="24"/>
            <w:szCs w:val="24"/>
            <w:u w:val="none"/>
            <w:shd w:val="clear" w:color="auto" w:fill="FCFCFC"/>
            <w:lang w:val="en-US"/>
          </w:rPr>
          <w:t>Annual Meeting &amp; Exhibition</w:t>
        </w:r>
      </w:hyperlink>
      <w:r w:rsidRPr="007A656A">
        <w:rPr>
          <w:rFonts w:ascii="Times New Roman" w:hAnsi="Times New Roman" w:cs="Times New Roman"/>
          <w:sz w:val="24"/>
          <w:szCs w:val="24"/>
          <w:lang w:val="en-US"/>
        </w:rPr>
        <w:t xml:space="preserve">. </w:t>
      </w:r>
      <w:r w:rsidR="000F38AB" w:rsidRPr="007A656A">
        <w:rPr>
          <w:rFonts w:ascii="Times New Roman" w:hAnsi="Times New Roman" w:cs="Times New Roman"/>
          <w:sz w:val="24"/>
          <w:szCs w:val="24"/>
          <w:lang w:val="en-US"/>
        </w:rPr>
        <w:t>-</w:t>
      </w:r>
      <w:r w:rsidRPr="007A656A">
        <w:rPr>
          <w:rFonts w:ascii="Times New Roman" w:hAnsi="Times New Roman" w:cs="Times New Roman"/>
          <w:sz w:val="24"/>
          <w:szCs w:val="24"/>
          <w:lang w:val="en-US"/>
        </w:rPr>
        <w:t xml:space="preserve"> </w:t>
      </w:r>
      <w:r w:rsidR="00053F84" w:rsidRPr="007A656A">
        <w:rPr>
          <w:rFonts w:ascii="Times New Roman" w:hAnsi="Times New Roman" w:cs="Times New Roman"/>
          <w:sz w:val="24"/>
          <w:szCs w:val="24"/>
          <w:lang w:val="en-US"/>
        </w:rPr>
        <w:t xml:space="preserve">2015. - </w:t>
      </w:r>
      <w:r w:rsidRPr="007A656A">
        <w:rPr>
          <w:rFonts w:ascii="Times New Roman" w:hAnsi="Times New Roman" w:cs="Times New Roman"/>
          <w:bCs/>
          <w:sz w:val="24"/>
          <w:szCs w:val="24"/>
          <w:lang w:val="en-US"/>
        </w:rPr>
        <w:t>P.</w:t>
      </w:r>
      <w:r w:rsidRPr="007A656A">
        <w:rPr>
          <w:rStyle w:val="page-numbers-info"/>
          <w:rFonts w:ascii="Times New Roman" w:hAnsi="Times New Roman" w:cs="Times New Roman"/>
          <w:spacing w:val="3"/>
          <w:sz w:val="24"/>
          <w:szCs w:val="24"/>
          <w:shd w:val="clear" w:color="auto" w:fill="FCFCFC"/>
          <w:lang w:val="en-US"/>
        </w:rPr>
        <w:t xml:space="preserve"> 515-520. // </w:t>
      </w:r>
      <w:r w:rsidRPr="007A656A">
        <w:rPr>
          <w:rFonts w:ascii="Times New Roman" w:eastAsia="Times New Roman" w:hAnsi="Times New Roman" w:cs="Times New Roman"/>
          <w:bCs/>
          <w:spacing w:val="3"/>
          <w:sz w:val="24"/>
          <w:szCs w:val="24"/>
          <w:lang w:val="en-US"/>
        </w:rPr>
        <w:t>DOI</w:t>
      </w:r>
      <w:r w:rsidRPr="007A656A">
        <w:rPr>
          <w:rFonts w:ascii="Times New Roman" w:eastAsia="Times New Roman" w:hAnsi="Times New Roman" w:cs="Times New Roman"/>
          <w:spacing w:val="3"/>
          <w:sz w:val="24"/>
          <w:szCs w:val="24"/>
          <w:lang w:val="en-US"/>
        </w:rPr>
        <w:t>10.1007/978-3-319-48127-2_65.</w:t>
      </w:r>
    </w:p>
    <w:p w:rsidR="00101123" w:rsidRPr="007A656A" w:rsidRDefault="00101123" w:rsidP="000E48B0">
      <w:pPr>
        <w:pStyle w:val="a3"/>
        <w:numPr>
          <w:ilvl w:val="0"/>
          <w:numId w:val="6"/>
        </w:numPr>
        <w:tabs>
          <w:tab w:val="left" w:pos="993"/>
          <w:tab w:val="left" w:pos="1134"/>
          <w:tab w:val="left" w:pos="1276"/>
        </w:tabs>
        <w:spacing w:after="0" w:line="360" w:lineRule="auto"/>
        <w:ind w:left="0" w:firstLine="567"/>
        <w:jc w:val="both"/>
        <w:textAlignment w:val="top"/>
        <w:rPr>
          <w:rFonts w:ascii="Times New Roman" w:eastAsia="Times New Roman" w:hAnsi="Times New Roman" w:cs="Times New Roman"/>
          <w:spacing w:val="3"/>
          <w:sz w:val="24"/>
          <w:szCs w:val="24"/>
        </w:rPr>
      </w:pPr>
      <w:proofErr w:type="spellStart"/>
      <w:r w:rsidRPr="007A656A">
        <w:rPr>
          <w:rFonts w:ascii="Times New Roman" w:eastAsia="Times New Roman" w:hAnsi="Times New Roman" w:cs="Times New Roman"/>
          <w:spacing w:val="3"/>
          <w:sz w:val="24"/>
          <w:szCs w:val="24"/>
        </w:rPr>
        <w:t>Сибилева</w:t>
      </w:r>
      <w:proofErr w:type="spellEnd"/>
      <w:r w:rsidRPr="007A656A">
        <w:rPr>
          <w:rFonts w:ascii="Times New Roman" w:eastAsia="Times New Roman" w:hAnsi="Times New Roman" w:cs="Times New Roman"/>
          <w:spacing w:val="3"/>
          <w:sz w:val="24"/>
          <w:szCs w:val="24"/>
        </w:rPr>
        <w:t xml:space="preserve"> С.В., Козлова Л.С. Обзор технологий получения покрытий</w:t>
      </w:r>
      <w:r w:rsidR="00835D9A" w:rsidRPr="007A656A">
        <w:rPr>
          <w:rFonts w:ascii="Times New Roman" w:eastAsia="Times New Roman" w:hAnsi="Times New Roman" w:cs="Times New Roman"/>
          <w:sz w:val="24"/>
          <w:szCs w:val="24"/>
        </w:rPr>
        <w:t xml:space="preserve"> </w:t>
      </w:r>
      <w:r w:rsidRPr="007A656A">
        <w:rPr>
          <w:rFonts w:ascii="Times New Roman" w:eastAsia="Times New Roman" w:hAnsi="Times New Roman" w:cs="Times New Roman"/>
          <w:spacing w:val="3"/>
          <w:sz w:val="24"/>
          <w:szCs w:val="24"/>
        </w:rPr>
        <w:t>на</w:t>
      </w:r>
      <w:r w:rsidR="00835D9A" w:rsidRPr="007A656A">
        <w:rPr>
          <w:rFonts w:ascii="Times New Roman" w:eastAsia="Times New Roman" w:hAnsi="Times New Roman" w:cs="Times New Roman"/>
          <w:sz w:val="24"/>
          <w:szCs w:val="24"/>
        </w:rPr>
        <w:t xml:space="preserve"> </w:t>
      </w:r>
      <w:r w:rsidRPr="007A656A">
        <w:rPr>
          <w:rFonts w:ascii="Times New Roman" w:eastAsia="Times New Roman" w:hAnsi="Times New Roman" w:cs="Times New Roman"/>
          <w:spacing w:val="3"/>
          <w:sz w:val="24"/>
          <w:szCs w:val="24"/>
        </w:rPr>
        <w:t>титановых</w:t>
      </w:r>
      <w:r w:rsidR="00835D9A" w:rsidRPr="007A656A">
        <w:rPr>
          <w:rFonts w:ascii="Times New Roman" w:eastAsia="Times New Roman" w:hAnsi="Times New Roman" w:cs="Times New Roman"/>
          <w:sz w:val="24"/>
          <w:szCs w:val="24"/>
        </w:rPr>
        <w:t xml:space="preserve"> </w:t>
      </w:r>
      <w:r w:rsidRPr="007A656A">
        <w:rPr>
          <w:rFonts w:ascii="Times New Roman" w:eastAsia="Times New Roman" w:hAnsi="Times New Roman" w:cs="Times New Roman"/>
          <w:spacing w:val="3"/>
          <w:sz w:val="24"/>
          <w:szCs w:val="24"/>
        </w:rPr>
        <w:t>сплавах</w:t>
      </w:r>
      <w:r w:rsidR="00835D9A" w:rsidRPr="007A656A">
        <w:rPr>
          <w:rFonts w:ascii="Times New Roman" w:eastAsia="Times New Roman" w:hAnsi="Times New Roman" w:cs="Times New Roman"/>
          <w:sz w:val="24"/>
          <w:szCs w:val="24"/>
        </w:rPr>
        <w:t xml:space="preserve"> </w:t>
      </w:r>
      <w:r w:rsidRPr="007A656A">
        <w:rPr>
          <w:rFonts w:ascii="Times New Roman" w:eastAsia="Times New Roman" w:hAnsi="Times New Roman" w:cs="Times New Roman"/>
          <w:spacing w:val="3"/>
          <w:sz w:val="24"/>
          <w:szCs w:val="24"/>
        </w:rPr>
        <w:t>оксидированием</w:t>
      </w:r>
      <w:r w:rsidR="00835D9A" w:rsidRPr="007A656A">
        <w:rPr>
          <w:rFonts w:ascii="Times New Roman" w:eastAsia="Times New Roman" w:hAnsi="Times New Roman" w:cs="Times New Roman"/>
          <w:sz w:val="24"/>
          <w:szCs w:val="24"/>
        </w:rPr>
        <w:t xml:space="preserve"> </w:t>
      </w:r>
      <w:r w:rsidRPr="007A656A">
        <w:rPr>
          <w:rFonts w:ascii="Times New Roman" w:eastAsia="Times New Roman" w:hAnsi="Times New Roman" w:cs="Times New Roman"/>
          <w:spacing w:val="3"/>
          <w:sz w:val="24"/>
          <w:szCs w:val="24"/>
        </w:rPr>
        <w:t>//</w:t>
      </w:r>
      <w:r w:rsidRPr="007A656A">
        <w:rPr>
          <w:rFonts w:ascii="Times New Roman" w:eastAsia="Times New Roman" w:hAnsi="Times New Roman" w:cs="Times New Roman"/>
          <w:sz w:val="24"/>
          <w:szCs w:val="24"/>
        </w:rPr>
        <w:t xml:space="preserve"> </w:t>
      </w:r>
      <w:r w:rsidR="00053F84" w:rsidRPr="007A656A">
        <w:rPr>
          <w:rFonts w:ascii="Times New Roman" w:eastAsia="Times New Roman" w:hAnsi="Times New Roman" w:cs="Times New Roman"/>
          <w:spacing w:val="3"/>
          <w:sz w:val="24"/>
          <w:szCs w:val="24"/>
        </w:rPr>
        <w:t>А</w:t>
      </w:r>
      <w:r w:rsidRPr="007A656A">
        <w:rPr>
          <w:rFonts w:ascii="Times New Roman" w:eastAsia="Times New Roman" w:hAnsi="Times New Roman" w:cs="Times New Roman"/>
          <w:spacing w:val="3"/>
          <w:sz w:val="24"/>
          <w:szCs w:val="24"/>
        </w:rPr>
        <w:t xml:space="preserve">виационные материалы и технологии. </w:t>
      </w:r>
      <w:r w:rsidR="00053F84" w:rsidRPr="007A656A">
        <w:rPr>
          <w:rFonts w:ascii="Times New Roman" w:eastAsia="Times New Roman" w:hAnsi="Times New Roman" w:cs="Times New Roman"/>
          <w:spacing w:val="3"/>
          <w:sz w:val="24"/>
          <w:szCs w:val="24"/>
        </w:rPr>
        <w:t xml:space="preserve">- 2016. </w:t>
      </w:r>
      <w:r w:rsidRPr="007A656A">
        <w:rPr>
          <w:rFonts w:ascii="Times New Roman" w:eastAsia="Times New Roman" w:hAnsi="Times New Roman" w:cs="Times New Roman"/>
          <w:spacing w:val="3"/>
          <w:sz w:val="24"/>
          <w:szCs w:val="24"/>
        </w:rPr>
        <w:t xml:space="preserve">- № </w:t>
      </w:r>
      <w:r w:rsidRPr="007A656A">
        <w:rPr>
          <w:rFonts w:ascii="Times New Roman" w:eastAsia="Times New Roman" w:hAnsi="Times New Roman" w:cs="Times New Roman"/>
          <w:spacing w:val="3"/>
          <w:sz w:val="24"/>
          <w:szCs w:val="24"/>
          <w:lang w:val="en-US"/>
        </w:rPr>
        <w:t>S</w:t>
      </w:r>
      <w:r w:rsidRPr="007A656A">
        <w:rPr>
          <w:rFonts w:ascii="Times New Roman" w:eastAsia="Times New Roman" w:hAnsi="Times New Roman" w:cs="Times New Roman"/>
          <w:spacing w:val="3"/>
          <w:sz w:val="24"/>
          <w:szCs w:val="24"/>
        </w:rPr>
        <w:t xml:space="preserve">2 (44). </w:t>
      </w:r>
      <w:r w:rsidR="000F38AB" w:rsidRPr="007A656A">
        <w:rPr>
          <w:rFonts w:ascii="Times New Roman" w:eastAsia="Times New Roman" w:hAnsi="Times New Roman" w:cs="Times New Roman"/>
          <w:spacing w:val="3"/>
          <w:sz w:val="24"/>
          <w:szCs w:val="24"/>
        </w:rPr>
        <w:t xml:space="preserve">- </w:t>
      </w:r>
      <w:r w:rsidR="00053F84" w:rsidRPr="007A656A">
        <w:rPr>
          <w:rFonts w:ascii="Times New Roman" w:eastAsia="Times New Roman" w:hAnsi="Times New Roman" w:cs="Times New Roman"/>
          <w:spacing w:val="3"/>
          <w:sz w:val="24"/>
          <w:szCs w:val="24"/>
        </w:rPr>
        <w:t xml:space="preserve">С. 3-10. </w:t>
      </w:r>
      <w:r w:rsidRPr="007A656A">
        <w:rPr>
          <w:rFonts w:ascii="Times New Roman" w:eastAsia="Times New Roman" w:hAnsi="Times New Roman" w:cs="Times New Roman"/>
          <w:spacing w:val="3"/>
          <w:sz w:val="24"/>
          <w:szCs w:val="24"/>
          <w:lang w:val="en-US"/>
        </w:rPr>
        <w:t>DOI</w:t>
      </w:r>
      <w:r w:rsidRPr="007A656A">
        <w:rPr>
          <w:rFonts w:ascii="Times New Roman" w:eastAsia="Times New Roman" w:hAnsi="Times New Roman" w:cs="Times New Roman"/>
          <w:spacing w:val="3"/>
          <w:sz w:val="24"/>
          <w:szCs w:val="24"/>
        </w:rPr>
        <w:t>: 10.18577/2071-9140-2016-0-</w:t>
      </w:r>
      <w:r w:rsidRPr="007A656A">
        <w:rPr>
          <w:rFonts w:ascii="Times New Roman" w:eastAsia="Times New Roman" w:hAnsi="Times New Roman" w:cs="Times New Roman"/>
          <w:spacing w:val="3"/>
          <w:sz w:val="24"/>
          <w:szCs w:val="24"/>
          <w:lang w:val="en-US"/>
        </w:rPr>
        <w:t>S</w:t>
      </w:r>
      <w:r w:rsidRPr="007A656A">
        <w:rPr>
          <w:rFonts w:ascii="Times New Roman" w:eastAsia="Times New Roman" w:hAnsi="Times New Roman" w:cs="Times New Roman"/>
          <w:spacing w:val="3"/>
          <w:sz w:val="24"/>
          <w:szCs w:val="24"/>
        </w:rPr>
        <w:t>2-3-10.</w:t>
      </w:r>
    </w:p>
    <w:p w:rsidR="00101123" w:rsidRPr="007A656A" w:rsidRDefault="00101123" w:rsidP="000E48B0">
      <w:pPr>
        <w:pStyle w:val="a3"/>
        <w:numPr>
          <w:ilvl w:val="0"/>
          <w:numId w:val="6"/>
        </w:numPr>
        <w:tabs>
          <w:tab w:val="left" w:pos="993"/>
          <w:tab w:val="left" w:pos="1134"/>
          <w:tab w:val="left" w:pos="1276"/>
        </w:tabs>
        <w:spacing w:after="0" w:line="360" w:lineRule="auto"/>
        <w:ind w:left="0" w:firstLine="567"/>
        <w:jc w:val="both"/>
        <w:textAlignment w:val="top"/>
        <w:rPr>
          <w:rFonts w:ascii="Times New Roman" w:eastAsia="Times New Roman" w:hAnsi="Times New Roman" w:cs="Times New Roman"/>
          <w:spacing w:val="3"/>
          <w:sz w:val="24"/>
          <w:szCs w:val="24"/>
          <w:lang w:val="en-US"/>
        </w:rPr>
      </w:pPr>
      <w:proofErr w:type="spellStart"/>
      <w:r w:rsidRPr="007A656A">
        <w:rPr>
          <w:rFonts w:ascii="Times New Roman" w:eastAsia="Times New Roman" w:hAnsi="Times New Roman" w:cs="Times New Roman"/>
          <w:spacing w:val="3"/>
          <w:sz w:val="24"/>
          <w:szCs w:val="24"/>
          <w:lang w:val="en-US"/>
        </w:rPr>
        <w:t>Koshuro</w:t>
      </w:r>
      <w:proofErr w:type="spellEnd"/>
      <w:r w:rsidRPr="007A656A">
        <w:rPr>
          <w:rFonts w:ascii="Times New Roman" w:eastAsia="Times New Roman" w:hAnsi="Times New Roman" w:cs="Times New Roman"/>
          <w:spacing w:val="3"/>
          <w:sz w:val="24"/>
          <w:szCs w:val="24"/>
          <w:lang w:val="en-US"/>
        </w:rPr>
        <w:t xml:space="preserve"> V.A., </w:t>
      </w:r>
      <w:proofErr w:type="spellStart"/>
      <w:r w:rsidRPr="007A656A">
        <w:rPr>
          <w:rFonts w:ascii="Times New Roman" w:eastAsia="Times New Roman" w:hAnsi="Times New Roman" w:cs="Times New Roman"/>
          <w:spacing w:val="3"/>
          <w:sz w:val="24"/>
          <w:szCs w:val="24"/>
          <w:lang w:val="en-US"/>
        </w:rPr>
        <w:t>Nechaev</w:t>
      </w:r>
      <w:proofErr w:type="spellEnd"/>
      <w:r w:rsidRPr="007A656A">
        <w:rPr>
          <w:rFonts w:ascii="Times New Roman" w:eastAsia="Times New Roman" w:hAnsi="Times New Roman" w:cs="Times New Roman"/>
          <w:spacing w:val="3"/>
          <w:sz w:val="24"/>
          <w:szCs w:val="24"/>
          <w:lang w:val="en-US"/>
        </w:rPr>
        <w:t xml:space="preserve"> G.G., </w:t>
      </w:r>
      <w:proofErr w:type="spellStart"/>
      <w:r w:rsidRPr="007A656A">
        <w:rPr>
          <w:rFonts w:ascii="Times New Roman" w:eastAsia="Times New Roman" w:hAnsi="Times New Roman" w:cs="Times New Roman"/>
          <w:spacing w:val="3"/>
          <w:sz w:val="24"/>
          <w:szCs w:val="24"/>
          <w:lang w:val="en-US"/>
        </w:rPr>
        <w:t>Lyasnikova</w:t>
      </w:r>
      <w:proofErr w:type="spellEnd"/>
      <w:r w:rsidRPr="007A656A">
        <w:rPr>
          <w:rFonts w:ascii="Times New Roman" w:eastAsia="Times New Roman" w:hAnsi="Times New Roman" w:cs="Times New Roman"/>
          <w:spacing w:val="3"/>
          <w:sz w:val="24"/>
          <w:szCs w:val="24"/>
          <w:lang w:val="en-US"/>
        </w:rPr>
        <w:t xml:space="preserve"> A.V. Effect of Plasma Processes of Coating Formation on the Structure and Mechanical Properties of Titanium // Inorganic Materials: Applied Research.</w:t>
      </w:r>
      <w:r w:rsidR="00835D9A" w:rsidRPr="007A656A">
        <w:rPr>
          <w:rFonts w:ascii="Times New Roman" w:eastAsia="Times New Roman" w:hAnsi="Times New Roman" w:cs="Times New Roman"/>
          <w:spacing w:val="3"/>
          <w:sz w:val="24"/>
          <w:szCs w:val="24"/>
          <w:lang w:val="en-US"/>
        </w:rPr>
        <w:t xml:space="preserve"> </w:t>
      </w:r>
      <w:r w:rsidRPr="007A656A">
        <w:rPr>
          <w:rFonts w:ascii="Times New Roman" w:eastAsia="Times New Roman" w:hAnsi="Times New Roman" w:cs="Times New Roman"/>
          <w:spacing w:val="3"/>
          <w:sz w:val="24"/>
          <w:szCs w:val="24"/>
          <w:lang w:val="en-US"/>
        </w:rPr>
        <w:t>-</w:t>
      </w:r>
      <w:r w:rsidR="00835D9A" w:rsidRPr="007A656A">
        <w:rPr>
          <w:rFonts w:ascii="Times New Roman" w:eastAsia="Times New Roman" w:hAnsi="Times New Roman" w:cs="Times New Roman"/>
          <w:spacing w:val="3"/>
          <w:sz w:val="24"/>
          <w:szCs w:val="24"/>
          <w:lang w:val="en-US"/>
        </w:rPr>
        <w:t xml:space="preserve"> </w:t>
      </w:r>
      <w:r w:rsidRPr="007A656A">
        <w:rPr>
          <w:rFonts w:ascii="Times New Roman" w:eastAsia="Times New Roman" w:hAnsi="Times New Roman" w:cs="Times New Roman"/>
          <w:spacing w:val="3"/>
          <w:sz w:val="24"/>
          <w:szCs w:val="24"/>
          <w:lang w:val="en-US"/>
        </w:rPr>
        <w:t>2016.</w:t>
      </w:r>
      <w:r w:rsidR="00835D9A" w:rsidRPr="007A656A">
        <w:rPr>
          <w:rFonts w:ascii="Times New Roman" w:eastAsia="Times New Roman" w:hAnsi="Times New Roman" w:cs="Times New Roman"/>
          <w:spacing w:val="3"/>
          <w:sz w:val="24"/>
          <w:szCs w:val="24"/>
          <w:lang w:val="en-US"/>
        </w:rPr>
        <w:t xml:space="preserve"> </w:t>
      </w:r>
      <w:r w:rsidRPr="007A656A">
        <w:rPr>
          <w:rFonts w:ascii="Times New Roman" w:eastAsia="Times New Roman" w:hAnsi="Times New Roman" w:cs="Times New Roman"/>
          <w:spacing w:val="3"/>
          <w:sz w:val="24"/>
          <w:szCs w:val="24"/>
          <w:lang w:val="en-US"/>
        </w:rPr>
        <w:t>-</w:t>
      </w:r>
      <w:r w:rsidR="00835D9A" w:rsidRPr="007A656A">
        <w:rPr>
          <w:rFonts w:ascii="Times New Roman" w:eastAsia="Times New Roman" w:hAnsi="Times New Roman" w:cs="Times New Roman"/>
          <w:spacing w:val="3"/>
          <w:sz w:val="24"/>
          <w:szCs w:val="24"/>
          <w:lang w:val="en-US"/>
        </w:rPr>
        <w:t xml:space="preserve"> </w:t>
      </w:r>
      <w:r w:rsidRPr="007A656A">
        <w:rPr>
          <w:rFonts w:ascii="Times New Roman" w:eastAsia="Times New Roman" w:hAnsi="Times New Roman" w:cs="Times New Roman"/>
          <w:spacing w:val="3"/>
          <w:sz w:val="24"/>
          <w:szCs w:val="24"/>
          <w:lang w:val="en-US"/>
        </w:rPr>
        <w:t>Vol.</w:t>
      </w:r>
      <w:r w:rsidR="00835D9A" w:rsidRPr="007A656A">
        <w:rPr>
          <w:rFonts w:ascii="Times New Roman" w:eastAsia="Times New Roman" w:hAnsi="Times New Roman" w:cs="Times New Roman"/>
          <w:spacing w:val="3"/>
          <w:sz w:val="24"/>
          <w:szCs w:val="24"/>
          <w:lang w:val="en-US"/>
        </w:rPr>
        <w:t xml:space="preserve"> </w:t>
      </w:r>
      <w:r w:rsidRPr="007A656A">
        <w:rPr>
          <w:rFonts w:ascii="Times New Roman" w:eastAsia="Times New Roman" w:hAnsi="Times New Roman" w:cs="Times New Roman"/>
          <w:spacing w:val="3"/>
          <w:sz w:val="24"/>
          <w:szCs w:val="24"/>
          <w:lang w:val="en-US"/>
        </w:rPr>
        <w:t>7,</w:t>
      </w:r>
      <w:r w:rsidR="00835D9A" w:rsidRPr="007A656A">
        <w:rPr>
          <w:rFonts w:ascii="Times New Roman" w:eastAsia="Times New Roman" w:hAnsi="Times New Roman" w:cs="Times New Roman"/>
          <w:spacing w:val="3"/>
          <w:sz w:val="24"/>
          <w:szCs w:val="24"/>
          <w:lang w:val="en-US"/>
        </w:rPr>
        <w:t xml:space="preserve"> </w:t>
      </w:r>
      <w:r w:rsidRPr="007A656A">
        <w:rPr>
          <w:rFonts w:ascii="Times New Roman" w:eastAsia="Times New Roman" w:hAnsi="Times New Roman" w:cs="Times New Roman"/>
          <w:spacing w:val="3"/>
          <w:sz w:val="24"/>
          <w:szCs w:val="24"/>
          <w:lang w:val="en-US"/>
        </w:rPr>
        <w:t>-</w:t>
      </w:r>
      <w:r w:rsidR="00A92EB6" w:rsidRPr="007A656A">
        <w:rPr>
          <w:rFonts w:ascii="Times New Roman" w:eastAsia="Times New Roman" w:hAnsi="Times New Roman" w:cs="Times New Roman"/>
          <w:spacing w:val="3"/>
          <w:sz w:val="24"/>
          <w:szCs w:val="24"/>
          <w:lang w:val="en-US"/>
        </w:rPr>
        <w:t xml:space="preserve"> </w:t>
      </w:r>
      <w:r w:rsidR="00053F84" w:rsidRPr="007A656A">
        <w:rPr>
          <w:rFonts w:ascii="Times New Roman" w:eastAsia="Times New Roman" w:hAnsi="Times New Roman" w:cs="Times New Roman"/>
          <w:spacing w:val="3"/>
          <w:sz w:val="24"/>
          <w:szCs w:val="24"/>
          <w:lang w:val="en-US"/>
        </w:rPr>
        <w:t>№</w:t>
      </w:r>
      <w:r w:rsidR="00835D9A" w:rsidRPr="007A656A">
        <w:rPr>
          <w:rFonts w:ascii="Times New Roman" w:eastAsia="Times New Roman" w:hAnsi="Times New Roman" w:cs="Times New Roman"/>
          <w:spacing w:val="3"/>
          <w:sz w:val="24"/>
          <w:szCs w:val="24"/>
          <w:lang w:val="en-US"/>
        </w:rPr>
        <w:t xml:space="preserve"> </w:t>
      </w:r>
      <w:r w:rsidRPr="007A656A">
        <w:rPr>
          <w:rFonts w:ascii="Times New Roman" w:eastAsia="Times New Roman" w:hAnsi="Times New Roman" w:cs="Times New Roman"/>
          <w:spacing w:val="3"/>
          <w:sz w:val="24"/>
          <w:szCs w:val="24"/>
          <w:lang w:val="en-US"/>
        </w:rPr>
        <w:t>3.</w:t>
      </w:r>
      <w:r w:rsidR="00835D9A" w:rsidRPr="007A656A">
        <w:rPr>
          <w:rFonts w:ascii="Times New Roman" w:eastAsia="Times New Roman" w:hAnsi="Times New Roman" w:cs="Times New Roman"/>
          <w:spacing w:val="3"/>
          <w:sz w:val="24"/>
          <w:szCs w:val="24"/>
          <w:lang w:val="en-US"/>
        </w:rPr>
        <w:t xml:space="preserve"> </w:t>
      </w:r>
      <w:r w:rsidRPr="007A656A">
        <w:rPr>
          <w:rFonts w:ascii="Times New Roman" w:eastAsia="Times New Roman" w:hAnsi="Times New Roman" w:cs="Times New Roman"/>
          <w:spacing w:val="3"/>
          <w:sz w:val="24"/>
          <w:szCs w:val="24"/>
          <w:lang w:val="en-US"/>
        </w:rPr>
        <w:t>-</w:t>
      </w:r>
      <w:r w:rsidR="00835D9A" w:rsidRPr="007A656A">
        <w:rPr>
          <w:rFonts w:ascii="Times New Roman" w:eastAsia="Times New Roman" w:hAnsi="Times New Roman" w:cs="Times New Roman"/>
          <w:spacing w:val="3"/>
          <w:sz w:val="24"/>
          <w:szCs w:val="24"/>
          <w:lang w:val="en-US"/>
        </w:rPr>
        <w:t xml:space="preserve"> </w:t>
      </w:r>
      <w:r w:rsidRPr="007A656A">
        <w:rPr>
          <w:rFonts w:ascii="Times New Roman" w:hAnsi="Times New Roman" w:cs="Times New Roman"/>
          <w:bCs/>
          <w:sz w:val="24"/>
          <w:szCs w:val="24"/>
          <w:lang w:val="en-US"/>
        </w:rPr>
        <w:t>P</w:t>
      </w:r>
      <w:r w:rsidRPr="007A656A">
        <w:rPr>
          <w:rFonts w:ascii="Times New Roman" w:eastAsia="Times New Roman" w:hAnsi="Times New Roman" w:cs="Times New Roman"/>
          <w:spacing w:val="3"/>
          <w:sz w:val="24"/>
          <w:szCs w:val="24"/>
          <w:lang w:val="en-US"/>
        </w:rPr>
        <w:t>.</w:t>
      </w:r>
      <w:r w:rsidR="00835D9A" w:rsidRPr="007A656A">
        <w:rPr>
          <w:rFonts w:ascii="Times New Roman" w:eastAsia="Times New Roman" w:hAnsi="Times New Roman" w:cs="Times New Roman"/>
          <w:spacing w:val="3"/>
          <w:sz w:val="24"/>
          <w:szCs w:val="24"/>
          <w:lang w:val="en-US"/>
        </w:rPr>
        <w:t xml:space="preserve"> </w:t>
      </w:r>
      <w:r w:rsidR="00070DA5" w:rsidRPr="007A656A">
        <w:rPr>
          <w:rFonts w:ascii="Times New Roman" w:eastAsia="Times New Roman" w:hAnsi="Times New Roman" w:cs="Times New Roman"/>
          <w:spacing w:val="3"/>
          <w:sz w:val="24"/>
          <w:szCs w:val="24"/>
          <w:lang w:val="en-US"/>
        </w:rPr>
        <w:t>350-</w:t>
      </w:r>
      <w:r w:rsidRPr="007A656A">
        <w:rPr>
          <w:rFonts w:ascii="Times New Roman" w:eastAsia="Times New Roman" w:hAnsi="Times New Roman" w:cs="Times New Roman"/>
          <w:spacing w:val="3"/>
          <w:sz w:val="24"/>
          <w:szCs w:val="24"/>
          <w:lang w:val="en-US"/>
        </w:rPr>
        <w:t>353.</w:t>
      </w:r>
      <w:r w:rsidR="00835D9A" w:rsidRPr="007A656A">
        <w:rPr>
          <w:rFonts w:ascii="Times New Roman" w:eastAsia="Times New Roman" w:hAnsi="Times New Roman" w:cs="Times New Roman"/>
          <w:spacing w:val="3"/>
          <w:sz w:val="24"/>
          <w:szCs w:val="24"/>
          <w:lang w:val="en-US"/>
        </w:rPr>
        <w:t xml:space="preserve"> </w:t>
      </w:r>
      <w:r w:rsidRPr="007A656A">
        <w:rPr>
          <w:rFonts w:ascii="Times New Roman" w:eastAsia="Times New Roman" w:hAnsi="Times New Roman" w:cs="Times New Roman"/>
          <w:spacing w:val="3"/>
          <w:sz w:val="24"/>
          <w:szCs w:val="24"/>
          <w:lang w:val="en-US"/>
        </w:rPr>
        <w:t>//</w:t>
      </w:r>
      <w:r w:rsidR="00835D9A" w:rsidRPr="007A656A">
        <w:rPr>
          <w:rFonts w:ascii="Times New Roman" w:eastAsia="Times New Roman" w:hAnsi="Times New Roman" w:cs="Times New Roman"/>
          <w:spacing w:val="3"/>
          <w:sz w:val="24"/>
          <w:szCs w:val="24"/>
          <w:lang w:val="en-US"/>
        </w:rPr>
        <w:t xml:space="preserve"> </w:t>
      </w:r>
      <w:r w:rsidRPr="007A656A">
        <w:rPr>
          <w:rFonts w:ascii="Times New Roman" w:eastAsia="Times New Roman" w:hAnsi="Times New Roman" w:cs="Times New Roman"/>
          <w:spacing w:val="3"/>
          <w:sz w:val="24"/>
          <w:szCs w:val="24"/>
          <w:lang w:val="en-US"/>
        </w:rPr>
        <w:t>DOI: 10.1134/S2075113316030138.</w:t>
      </w:r>
    </w:p>
    <w:p w:rsidR="00101123" w:rsidRPr="007A656A" w:rsidRDefault="00101123" w:rsidP="000E48B0">
      <w:pPr>
        <w:pStyle w:val="a3"/>
        <w:numPr>
          <w:ilvl w:val="0"/>
          <w:numId w:val="6"/>
        </w:numPr>
        <w:tabs>
          <w:tab w:val="left" w:pos="993"/>
          <w:tab w:val="left" w:pos="1134"/>
          <w:tab w:val="left" w:pos="1276"/>
        </w:tabs>
        <w:spacing w:after="0" w:line="360" w:lineRule="auto"/>
        <w:ind w:left="0" w:firstLine="567"/>
        <w:jc w:val="both"/>
        <w:textAlignment w:val="top"/>
        <w:rPr>
          <w:rFonts w:ascii="Times New Roman" w:eastAsia="Times New Roman" w:hAnsi="Times New Roman" w:cs="Times New Roman"/>
          <w:spacing w:val="3"/>
          <w:sz w:val="24"/>
          <w:szCs w:val="24"/>
          <w:lang w:val="en-US"/>
        </w:rPr>
      </w:pPr>
      <w:proofErr w:type="spellStart"/>
      <w:r w:rsidRPr="007A656A">
        <w:rPr>
          <w:rFonts w:ascii="Times New Roman" w:eastAsia="Times New Roman" w:hAnsi="Times New Roman" w:cs="Times New Roman"/>
          <w:spacing w:val="3"/>
          <w:sz w:val="24"/>
          <w:szCs w:val="24"/>
          <w:lang w:val="en-US"/>
        </w:rPr>
        <w:t>Sakhnenko</w:t>
      </w:r>
      <w:proofErr w:type="spellEnd"/>
      <w:r w:rsidRPr="007A656A">
        <w:rPr>
          <w:rFonts w:ascii="Times New Roman" w:eastAsia="Times New Roman" w:hAnsi="Times New Roman" w:cs="Times New Roman"/>
          <w:spacing w:val="3"/>
          <w:sz w:val="24"/>
          <w:szCs w:val="24"/>
          <w:lang w:val="en-US"/>
        </w:rPr>
        <w:t xml:space="preserve"> N.D., </w:t>
      </w:r>
      <w:proofErr w:type="spellStart"/>
      <w:r w:rsidRPr="007A656A">
        <w:rPr>
          <w:rFonts w:ascii="Times New Roman" w:eastAsia="Times New Roman" w:hAnsi="Times New Roman" w:cs="Times New Roman"/>
          <w:spacing w:val="3"/>
          <w:sz w:val="24"/>
          <w:szCs w:val="24"/>
          <w:lang w:val="en-US"/>
        </w:rPr>
        <w:t>Ved</w:t>
      </w:r>
      <w:proofErr w:type="spellEnd"/>
      <w:r w:rsidRPr="007A656A">
        <w:rPr>
          <w:rFonts w:ascii="Times New Roman" w:eastAsia="Times New Roman" w:hAnsi="Times New Roman" w:cs="Times New Roman"/>
          <w:spacing w:val="3"/>
          <w:sz w:val="24"/>
          <w:szCs w:val="24"/>
          <w:lang w:val="en-US"/>
        </w:rPr>
        <w:t xml:space="preserve"> M.V., </w:t>
      </w:r>
      <w:proofErr w:type="spellStart"/>
      <w:r w:rsidRPr="007A656A">
        <w:rPr>
          <w:rFonts w:ascii="Times New Roman" w:eastAsia="Times New Roman" w:hAnsi="Times New Roman" w:cs="Times New Roman"/>
          <w:spacing w:val="3"/>
          <w:sz w:val="24"/>
          <w:szCs w:val="24"/>
          <w:lang w:val="en-US"/>
        </w:rPr>
        <w:t>Karakurkchi</w:t>
      </w:r>
      <w:proofErr w:type="spellEnd"/>
      <w:r w:rsidRPr="007A656A">
        <w:rPr>
          <w:rFonts w:ascii="Times New Roman" w:eastAsia="Times New Roman" w:hAnsi="Times New Roman" w:cs="Times New Roman"/>
          <w:spacing w:val="3"/>
          <w:sz w:val="24"/>
          <w:szCs w:val="24"/>
          <w:lang w:val="en-US"/>
        </w:rPr>
        <w:t xml:space="preserve"> A.V. Morphology and Properties of Coatings Obtained by Plasma-Electrolytic Oxidation of Titanium Alloys in Pyrophosphate Electrolytes // Protection of Metals and Physical Chemistry of Surfaces. - 2017. - Vol. 53, -</w:t>
      </w:r>
      <w:r w:rsidR="003F6BB3" w:rsidRPr="007A656A">
        <w:rPr>
          <w:rFonts w:ascii="Times New Roman" w:eastAsia="Times New Roman" w:hAnsi="Times New Roman" w:cs="Times New Roman"/>
          <w:spacing w:val="3"/>
          <w:sz w:val="24"/>
          <w:szCs w:val="24"/>
          <w:lang w:val="en-US"/>
        </w:rPr>
        <w:t xml:space="preserve"> </w:t>
      </w:r>
      <w:r w:rsidR="00782020" w:rsidRPr="007A656A">
        <w:rPr>
          <w:rFonts w:ascii="Times New Roman" w:eastAsia="Times New Roman" w:hAnsi="Times New Roman" w:cs="Times New Roman"/>
          <w:spacing w:val="3"/>
          <w:sz w:val="24"/>
          <w:szCs w:val="24"/>
          <w:lang w:val="en-US"/>
        </w:rPr>
        <w:t>№</w:t>
      </w:r>
      <w:r w:rsidRPr="007A656A">
        <w:rPr>
          <w:rFonts w:ascii="Times New Roman" w:eastAsia="Times New Roman" w:hAnsi="Times New Roman" w:cs="Times New Roman"/>
          <w:spacing w:val="3"/>
          <w:sz w:val="24"/>
          <w:szCs w:val="24"/>
          <w:lang w:val="en-US"/>
        </w:rPr>
        <w:t xml:space="preserve"> 6. - </w:t>
      </w:r>
      <w:r w:rsidRPr="007A656A">
        <w:rPr>
          <w:rFonts w:ascii="Times New Roman" w:hAnsi="Times New Roman" w:cs="Times New Roman"/>
          <w:bCs/>
          <w:sz w:val="24"/>
          <w:szCs w:val="24"/>
          <w:lang w:val="en-US"/>
        </w:rPr>
        <w:t>P</w:t>
      </w:r>
      <w:r w:rsidR="00070DA5" w:rsidRPr="007A656A">
        <w:rPr>
          <w:rFonts w:ascii="Times New Roman" w:eastAsia="Times New Roman" w:hAnsi="Times New Roman" w:cs="Times New Roman"/>
          <w:spacing w:val="3"/>
          <w:sz w:val="24"/>
          <w:szCs w:val="24"/>
          <w:lang w:val="en-US"/>
        </w:rPr>
        <w:t>. 1082-</w:t>
      </w:r>
      <w:r w:rsidRPr="007A656A">
        <w:rPr>
          <w:rFonts w:ascii="Times New Roman" w:eastAsia="Times New Roman" w:hAnsi="Times New Roman" w:cs="Times New Roman"/>
          <w:spacing w:val="3"/>
          <w:sz w:val="24"/>
          <w:szCs w:val="24"/>
          <w:lang w:val="en-US"/>
        </w:rPr>
        <w:t>1090. // DOI: 10.1134/S207020511706020X.</w:t>
      </w:r>
    </w:p>
    <w:p w:rsidR="00101123" w:rsidRPr="007A656A" w:rsidRDefault="00101123" w:rsidP="000E48B0">
      <w:pPr>
        <w:pStyle w:val="aa"/>
        <w:numPr>
          <w:ilvl w:val="0"/>
          <w:numId w:val="6"/>
        </w:numPr>
        <w:tabs>
          <w:tab w:val="left" w:pos="993"/>
        </w:tabs>
        <w:spacing w:before="0" w:beforeAutospacing="0" w:after="0" w:afterAutospacing="0" w:line="360" w:lineRule="auto"/>
        <w:ind w:left="0" w:firstLine="567"/>
        <w:jc w:val="both"/>
        <w:rPr>
          <w:rStyle w:val="articlecitationpages"/>
          <w:spacing w:val="3"/>
          <w:lang w:val="en-US"/>
        </w:rPr>
      </w:pPr>
      <w:proofErr w:type="spellStart"/>
      <w:r w:rsidRPr="007A656A">
        <w:rPr>
          <w:spacing w:val="3"/>
          <w:lang w:val="en-US"/>
        </w:rPr>
        <w:t>Gao</w:t>
      </w:r>
      <w:proofErr w:type="spellEnd"/>
      <w:r w:rsidRPr="007A656A">
        <w:rPr>
          <w:spacing w:val="3"/>
          <w:lang w:val="en-US"/>
        </w:rPr>
        <w:t xml:space="preserve"> Yu, Yang Wei, </w:t>
      </w:r>
      <w:proofErr w:type="spellStart"/>
      <w:r w:rsidRPr="007A656A">
        <w:rPr>
          <w:spacing w:val="3"/>
          <w:lang w:val="en-US"/>
        </w:rPr>
        <w:t>Xu</w:t>
      </w:r>
      <w:proofErr w:type="spellEnd"/>
      <w:r w:rsidR="000C429A" w:rsidRPr="007A656A">
        <w:rPr>
          <w:spacing w:val="3"/>
          <w:lang w:val="en-US"/>
        </w:rPr>
        <w:t xml:space="preserve"> </w:t>
      </w:r>
      <w:proofErr w:type="spellStart"/>
      <w:r w:rsidRPr="007A656A">
        <w:rPr>
          <w:spacing w:val="3"/>
          <w:lang w:val="en-US"/>
        </w:rPr>
        <w:t>Dapeng</w:t>
      </w:r>
      <w:proofErr w:type="spellEnd"/>
      <w:r w:rsidRPr="007A656A">
        <w:rPr>
          <w:spacing w:val="3"/>
          <w:lang w:val="en-US"/>
        </w:rPr>
        <w:t xml:space="preserve">, Chen </w:t>
      </w:r>
      <w:proofErr w:type="spellStart"/>
      <w:r w:rsidRPr="007A656A">
        <w:rPr>
          <w:spacing w:val="3"/>
          <w:lang w:val="en-US"/>
        </w:rPr>
        <w:t>Jian</w:t>
      </w:r>
      <w:proofErr w:type="spellEnd"/>
      <w:r w:rsidRPr="007A656A">
        <w:rPr>
          <w:spacing w:val="3"/>
          <w:lang w:val="en-US"/>
        </w:rPr>
        <w:t xml:space="preserve">, Jiang Bailing. Microstructure and Properties of </w:t>
      </w:r>
      <w:proofErr w:type="spellStart"/>
      <w:r w:rsidRPr="007A656A">
        <w:rPr>
          <w:spacing w:val="3"/>
          <w:lang w:val="en-US"/>
        </w:rPr>
        <w:t>Graphene</w:t>
      </w:r>
      <w:proofErr w:type="spellEnd"/>
      <w:r w:rsidRPr="007A656A">
        <w:rPr>
          <w:spacing w:val="3"/>
          <w:lang w:val="en-US"/>
        </w:rPr>
        <w:t xml:space="preserve"> Oxide-doped TiO2Coating on Titanium by Micro Arc Oxidation // </w:t>
      </w:r>
      <w:hyperlink r:id="rId71" w:tooltip="Journal of Wuhan University of Technology-Mater. Sci. Ed." w:history="1">
        <w:r w:rsidRPr="007A656A">
          <w:rPr>
            <w:rStyle w:val="journaltitle"/>
            <w:spacing w:val="3"/>
            <w:lang w:val="en-US"/>
          </w:rPr>
          <w:t xml:space="preserve">Journal of Wuhan </w:t>
        </w:r>
        <w:r w:rsidR="00782020" w:rsidRPr="007A656A">
          <w:rPr>
            <w:rStyle w:val="journaltitle"/>
            <w:spacing w:val="3"/>
            <w:lang w:val="en-US"/>
          </w:rPr>
          <w:lastRenderedPageBreak/>
          <w:t>University of Technology-Materials Science</w:t>
        </w:r>
        <w:r w:rsidRPr="007A656A">
          <w:rPr>
            <w:rStyle w:val="journaltitle"/>
            <w:spacing w:val="3"/>
            <w:lang w:val="en-US"/>
          </w:rPr>
          <w:t xml:space="preserve"> </w:t>
        </w:r>
      </w:hyperlink>
      <w:r w:rsidR="00782020" w:rsidRPr="007A656A">
        <w:rPr>
          <w:spacing w:val="3"/>
          <w:lang w:val="en-US"/>
        </w:rPr>
        <w:t>-</w:t>
      </w:r>
      <w:r w:rsidRPr="007A656A">
        <w:rPr>
          <w:rStyle w:val="articlecitationyear"/>
          <w:spacing w:val="3"/>
          <w:lang w:val="en-US"/>
        </w:rPr>
        <w:t xml:space="preserve"> 2018. </w:t>
      </w:r>
      <w:r w:rsidR="00070DA5" w:rsidRPr="007A656A">
        <w:rPr>
          <w:rStyle w:val="articlecitationyear"/>
          <w:spacing w:val="3"/>
          <w:lang w:val="en-US"/>
        </w:rPr>
        <w:t>-</w:t>
      </w:r>
      <w:r w:rsidRPr="007A656A">
        <w:rPr>
          <w:rStyle w:val="articlecitationyear"/>
          <w:spacing w:val="3"/>
          <w:lang w:val="en-US"/>
        </w:rPr>
        <w:t xml:space="preserve"> </w:t>
      </w:r>
      <w:r w:rsidR="00782020" w:rsidRPr="007A656A">
        <w:rPr>
          <w:rStyle w:val="articlecitationvolume"/>
          <w:spacing w:val="3"/>
          <w:lang w:val="en-US"/>
        </w:rPr>
        <w:t>Vol.</w:t>
      </w:r>
      <w:r w:rsidRPr="007A656A">
        <w:rPr>
          <w:rStyle w:val="articlecitationvolume"/>
          <w:spacing w:val="3"/>
          <w:lang w:val="en-US"/>
        </w:rPr>
        <w:t xml:space="preserve"> 33, </w:t>
      </w:r>
      <w:hyperlink r:id="rId72" w:history="1">
        <w:r w:rsidR="00835D9A" w:rsidRPr="007A656A">
          <w:rPr>
            <w:rStyle w:val="a7"/>
            <w:color w:val="auto"/>
            <w:spacing w:val="3"/>
            <w:u w:val="none"/>
            <w:lang w:val="en-US"/>
          </w:rPr>
          <w:t xml:space="preserve">Issue </w:t>
        </w:r>
        <w:r w:rsidRPr="007A656A">
          <w:rPr>
            <w:rStyle w:val="a7"/>
            <w:color w:val="auto"/>
            <w:spacing w:val="3"/>
            <w:u w:val="none"/>
            <w:lang w:val="en-US"/>
          </w:rPr>
          <w:t>6</w:t>
        </w:r>
      </w:hyperlink>
      <w:r w:rsidR="00835D9A" w:rsidRPr="007A656A">
        <w:rPr>
          <w:spacing w:val="3"/>
          <w:lang w:val="en-US"/>
        </w:rPr>
        <w:t xml:space="preserve">. - </w:t>
      </w:r>
      <w:r w:rsidRPr="007A656A">
        <w:rPr>
          <w:bCs/>
          <w:lang w:val="en-US"/>
        </w:rPr>
        <w:t>P</w:t>
      </w:r>
      <w:r w:rsidRPr="007A656A">
        <w:rPr>
          <w:spacing w:val="3"/>
          <w:lang w:val="en-US"/>
        </w:rPr>
        <w:t xml:space="preserve">. </w:t>
      </w:r>
      <w:r w:rsidR="00070DA5" w:rsidRPr="007A656A">
        <w:rPr>
          <w:rStyle w:val="articlecitationpages"/>
          <w:spacing w:val="3"/>
          <w:lang w:val="en-US"/>
        </w:rPr>
        <w:t>1524-</w:t>
      </w:r>
      <w:r w:rsidRPr="007A656A">
        <w:rPr>
          <w:rStyle w:val="articlecitationpages"/>
          <w:spacing w:val="3"/>
          <w:lang w:val="en-US"/>
        </w:rPr>
        <w:t>1529. // https: //</w:t>
      </w:r>
      <w:proofErr w:type="spellStart"/>
      <w:r w:rsidRPr="007A656A">
        <w:rPr>
          <w:rStyle w:val="articlecitationpages"/>
          <w:spacing w:val="3"/>
          <w:lang w:val="en-US"/>
        </w:rPr>
        <w:t>doi</w:t>
      </w:r>
      <w:proofErr w:type="spellEnd"/>
      <w:r w:rsidRPr="007A656A">
        <w:rPr>
          <w:rStyle w:val="articlecitationpages"/>
          <w:spacing w:val="3"/>
          <w:lang w:val="en-US"/>
        </w:rPr>
        <w:t>. org/10.1007/s11595-018-2001-y.</w:t>
      </w:r>
    </w:p>
    <w:p w:rsidR="00101123" w:rsidRPr="007A656A" w:rsidRDefault="00101123" w:rsidP="000E48B0">
      <w:pPr>
        <w:pStyle w:val="aa"/>
        <w:numPr>
          <w:ilvl w:val="0"/>
          <w:numId w:val="6"/>
        </w:numPr>
        <w:tabs>
          <w:tab w:val="left" w:pos="993"/>
        </w:tabs>
        <w:spacing w:before="0" w:beforeAutospacing="0" w:after="0" w:afterAutospacing="0" w:line="360" w:lineRule="auto"/>
        <w:ind w:left="0" w:firstLine="567"/>
        <w:jc w:val="both"/>
        <w:rPr>
          <w:spacing w:val="3"/>
          <w:lang w:val="en-US"/>
        </w:rPr>
      </w:pPr>
      <w:proofErr w:type="spellStart"/>
      <w:r w:rsidRPr="007A656A">
        <w:rPr>
          <w:spacing w:val="3"/>
          <w:lang w:val="en-US"/>
        </w:rPr>
        <w:t>Koshuro</w:t>
      </w:r>
      <w:proofErr w:type="spellEnd"/>
      <w:r w:rsidRPr="007A656A">
        <w:rPr>
          <w:spacing w:val="3"/>
          <w:lang w:val="en-US"/>
        </w:rPr>
        <w:t xml:space="preserve"> V.A., </w:t>
      </w:r>
      <w:proofErr w:type="spellStart"/>
      <w:r w:rsidRPr="007A656A">
        <w:rPr>
          <w:spacing w:val="3"/>
          <w:lang w:val="en-US"/>
        </w:rPr>
        <w:t>Fomin</w:t>
      </w:r>
      <w:proofErr w:type="spellEnd"/>
      <w:r w:rsidRPr="007A656A">
        <w:rPr>
          <w:spacing w:val="3"/>
          <w:lang w:val="en-US"/>
        </w:rPr>
        <w:t xml:space="preserve"> A.A., </w:t>
      </w:r>
      <w:proofErr w:type="spellStart"/>
      <w:r w:rsidRPr="007A656A">
        <w:rPr>
          <w:spacing w:val="3"/>
          <w:lang w:val="en-US"/>
        </w:rPr>
        <w:t>Rodionov</w:t>
      </w:r>
      <w:proofErr w:type="spellEnd"/>
      <w:r w:rsidRPr="007A656A">
        <w:rPr>
          <w:spacing w:val="3"/>
          <w:lang w:val="en-US"/>
        </w:rPr>
        <w:t xml:space="preserve"> I.V., </w:t>
      </w:r>
      <w:proofErr w:type="spellStart"/>
      <w:r w:rsidRPr="007A656A">
        <w:rPr>
          <w:spacing w:val="3"/>
          <w:lang w:val="en-US"/>
        </w:rPr>
        <w:t>Fomina</w:t>
      </w:r>
      <w:proofErr w:type="spellEnd"/>
      <w:r w:rsidRPr="007A656A">
        <w:rPr>
          <w:spacing w:val="3"/>
          <w:lang w:val="en-US"/>
        </w:rPr>
        <w:t xml:space="preserve"> M.A. The Effect of </w:t>
      </w:r>
      <w:proofErr w:type="spellStart"/>
      <w:r w:rsidRPr="007A656A">
        <w:rPr>
          <w:spacing w:val="3"/>
          <w:lang w:val="en-US"/>
        </w:rPr>
        <w:t>Microarc</w:t>
      </w:r>
      <w:proofErr w:type="spellEnd"/>
      <w:r w:rsidRPr="007A656A">
        <w:rPr>
          <w:spacing w:val="3"/>
          <w:lang w:val="en-US"/>
        </w:rPr>
        <w:t xml:space="preserve"> Oxidation on the Structure and Hardness of Aluminum-Oxide Coatings Formed by Plasma Spraying on Titanium // Protection of Metals and Physical Chemistry of Surfaces. - 2018. - Vol. 54, - </w:t>
      </w:r>
      <w:r w:rsidR="00782020" w:rsidRPr="007A656A">
        <w:rPr>
          <w:spacing w:val="3"/>
          <w:lang w:val="en-US"/>
        </w:rPr>
        <w:t xml:space="preserve">№ </w:t>
      </w:r>
      <w:r w:rsidRPr="007A656A">
        <w:rPr>
          <w:spacing w:val="3"/>
          <w:lang w:val="en-US"/>
        </w:rPr>
        <w:t xml:space="preserve">5. - </w:t>
      </w:r>
      <w:r w:rsidRPr="007A656A">
        <w:rPr>
          <w:bCs/>
          <w:lang w:val="en-US"/>
        </w:rPr>
        <w:t>P</w:t>
      </w:r>
      <w:r w:rsidR="00070DA5" w:rsidRPr="007A656A">
        <w:rPr>
          <w:spacing w:val="3"/>
          <w:lang w:val="en-US"/>
        </w:rPr>
        <w:t>. 840-</w:t>
      </w:r>
      <w:r w:rsidRPr="007A656A">
        <w:rPr>
          <w:spacing w:val="3"/>
          <w:lang w:val="en-US"/>
        </w:rPr>
        <w:t>844. // DOI: 10.1134/S207020511804007X.</w:t>
      </w:r>
    </w:p>
    <w:p w:rsidR="00101123" w:rsidRPr="007A656A" w:rsidRDefault="00101123" w:rsidP="000E48B0">
      <w:pPr>
        <w:pStyle w:val="a3"/>
        <w:numPr>
          <w:ilvl w:val="0"/>
          <w:numId w:val="6"/>
        </w:numPr>
        <w:tabs>
          <w:tab w:val="left" w:pos="0"/>
          <w:tab w:val="left" w:pos="993"/>
          <w:tab w:val="left" w:pos="1134"/>
        </w:tabs>
        <w:autoSpaceDE w:val="0"/>
        <w:autoSpaceDN w:val="0"/>
        <w:adjustRightInd w:val="0"/>
        <w:spacing w:after="0" w:line="360" w:lineRule="auto"/>
        <w:ind w:left="0" w:firstLine="567"/>
        <w:jc w:val="both"/>
        <w:rPr>
          <w:rFonts w:ascii="Times New Roman" w:hAnsi="Times New Roman" w:cs="Times New Roman"/>
          <w:sz w:val="24"/>
          <w:szCs w:val="24"/>
        </w:rPr>
      </w:pPr>
      <w:proofErr w:type="spellStart"/>
      <w:r w:rsidRPr="007A656A">
        <w:rPr>
          <w:rFonts w:ascii="Times New Roman" w:hAnsi="Times New Roman" w:cs="Times New Roman"/>
          <w:sz w:val="24"/>
          <w:szCs w:val="24"/>
        </w:rPr>
        <w:t>Кошуро</w:t>
      </w:r>
      <w:proofErr w:type="spellEnd"/>
      <w:r w:rsidRPr="007A656A">
        <w:rPr>
          <w:rFonts w:ascii="Times New Roman" w:hAnsi="Times New Roman" w:cs="Times New Roman"/>
          <w:sz w:val="24"/>
          <w:szCs w:val="24"/>
        </w:rPr>
        <w:t xml:space="preserve"> В.А., Фомина М.А., Родионов И.В., Фомин А.А. </w:t>
      </w:r>
      <w:proofErr w:type="spellStart"/>
      <w:r w:rsidRPr="007A656A">
        <w:rPr>
          <w:rFonts w:ascii="Times New Roman" w:hAnsi="Times New Roman" w:cs="Times New Roman"/>
          <w:sz w:val="24"/>
          <w:szCs w:val="24"/>
        </w:rPr>
        <w:t>Нанопористая</w:t>
      </w:r>
      <w:proofErr w:type="spellEnd"/>
      <w:r w:rsidRPr="007A656A">
        <w:rPr>
          <w:rFonts w:ascii="Times New Roman" w:hAnsi="Times New Roman" w:cs="Times New Roman"/>
          <w:sz w:val="24"/>
          <w:szCs w:val="24"/>
        </w:rPr>
        <w:t xml:space="preserve"> структура покрытий, сформированных </w:t>
      </w:r>
      <w:proofErr w:type="spellStart"/>
      <w:r w:rsidRPr="007A656A">
        <w:rPr>
          <w:rFonts w:ascii="Times New Roman" w:hAnsi="Times New Roman" w:cs="Times New Roman"/>
          <w:sz w:val="24"/>
          <w:szCs w:val="24"/>
        </w:rPr>
        <w:t>газотермическим</w:t>
      </w:r>
      <w:proofErr w:type="spellEnd"/>
      <w:r w:rsidRPr="007A656A">
        <w:rPr>
          <w:rFonts w:ascii="Times New Roman" w:hAnsi="Times New Roman" w:cs="Times New Roman"/>
          <w:sz w:val="24"/>
          <w:szCs w:val="24"/>
        </w:rPr>
        <w:t xml:space="preserve"> напылением электрок</w:t>
      </w:r>
      <w:r w:rsidR="00F6405C">
        <w:rPr>
          <w:rFonts w:ascii="Times New Roman" w:hAnsi="Times New Roman" w:cs="Times New Roman"/>
          <w:sz w:val="24"/>
          <w:szCs w:val="24"/>
        </w:rPr>
        <w:t>о</w:t>
      </w:r>
      <w:r w:rsidRPr="007A656A">
        <w:rPr>
          <w:rFonts w:ascii="Times New Roman" w:hAnsi="Times New Roman" w:cs="Times New Roman"/>
          <w:sz w:val="24"/>
          <w:szCs w:val="24"/>
        </w:rPr>
        <w:t xml:space="preserve">рунда и последующим </w:t>
      </w:r>
      <w:proofErr w:type="spellStart"/>
      <w:r w:rsidRPr="007A656A">
        <w:rPr>
          <w:rFonts w:ascii="Times New Roman" w:hAnsi="Times New Roman" w:cs="Times New Roman"/>
          <w:sz w:val="24"/>
          <w:szCs w:val="24"/>
        </w:rPr>
        <w:t>микродуговым</w:t>
      </w:r>
      <w:proofErr w:type="spellEnd"/>
      <w:r w:rsidRPr="007A656A">
        <w:rPr>
          <w:rFonts w:ascii="Times New Roman" w:hAnsi="Times New Roman" w:cs="Times New Roman"/>
          <w:sz w:val="24"/>
          <w:szCs w:val="24"/>
        </w:rPr>
        <w:t xml:space="preserve"> оксидированием на </w:t>
      </w:r>
      <w:proofErr w:type="spellStart"/>
      <w:r w:rsidRPr="007A656A">
        <w:rPr>
          <w:rFonts w:ascii="Times New Roman" w:hAnsi="Times New Roman" w:cs="Times New Roman"/>
          <w:sz w:val="24"/>
          <w:szCs w:val="24"/>
        </w:rPr>
        <w:t>имплантантах</w:t>
      </w:r>
      <w:proofErr w:type="spellEnd"/>
      <w:r w:rsidRPr="007A656A">
        <w:rPr>
          <w:rFonts w:ascii="Times New Roman" w:hAnsi="Times New Roman" w:cs="Times New Roman"/>
          <w:sz w:val="24"/>
          <w:szCs w:val="24"/>
        </w:rPr>
        <w:t xml:space="preserve"> из титанового сплава ВТ</w:t>
      </w:r>
      <w:proofErr w:type="gramStart"/>
      <w:r w:rsidRPr="007A656A">
        <w:rPr>
          <w:rFonts w:ascii="Times New Roman" w:hAnsi="Times New Roman" w:cs="Times New Roman"/>
          <w:sz w:val="24"/>
          <w:szCs w:val="24"/>
        </w:rPr>
        <w:t>6</w:t>
      </w:r>
      <w:proofErr w:type="gramEnd"/>
      <w:r w:rsidRPr="007A656A">
        <w:rPr>
          <w:rFonts w:ascii="Times New Roman" w:hAnsi="Times New Roman" w:cs="Times New Roman"/>
          <w:sz w:val="24"/>
          <w:szCs w:val="24"/>
        </w:rPr>
        <w:t xml:space="preserve"> // Медицинская техника. - 2016 . - № 1, - </w:t>
      </w:r>
      <w:r w:rsidRPr="007A656A">
        <w:rPr>
          <w:rFonts w:ascii="Times New Roman" w:hAnsi="Times New Roman" w:cs="Times New Roman"/>
          <w:sz w:val="24"/>
          <w:szCs w:val="24"/>
          <w:lang w:val="en-US"/>
        </w:rPr>
        <w:t>C</w:t>
      </w:r>
      <w:r w:rsidR="00070DA5" w:rsidRPr="007A656A">
        <w:rPr>
          <w:rFonts w:ascii="Times New Roman" w:hAnsi="Times New Roman" w:cs="Times New Roman"/>
          <w:sz w:val="24"/>
          <w:szCs w:val="24"/>
        </w:rPr>
        <w:t>. 38-</w:t>
      </w:r>
      <w:r w:rsidRPr="007A656A">
        <w:rPr>
          <w:rFonts w:ascii="Times New Roman" w:hAnsi="Times New Roman" w:cs="Times New Roman"/>
          <w:sz w:val="24"/>
          <w:szCs w:val="24"/>
        </w:rPr>
        <w:t>41.</w:t>
      </w:r>
    </w:p>
    <w:p w:rsidR="00101123" w:rsidRPr="007A656A" w:rsidRDefault="00101123" w:rsidP="000E48B0">
      <w:pPr>
        <w:pStyle w:val="a3"/>
        <w:numPr>
          <w:ilvl w:val="0"/>
          <w:numId w:val="6"/>
        </w:numPr>
        <w:tabs>
          <w:tab w:val="left" w:pos="993"/>
          <w:tab w:val="left" w:pos="1134"/>
        </w:tabs>
        <w:autoSpaceDE w:val="0"/>
        <w:autoSpaceDN w:val="0"/>
        <w:adjustRightInd w:val="0"/>
        <w:spacing w:after="0" w:line="360" w:lineRule="auto"/>
        <w:ind w:left="0" w:firstLine="567"/>
        <w:jc w:val="both"/>
        <w:rPr>
          <w:rFonts w:ascii="Times New Roman" w:eastAsia="Times New Roman" w:hAnsi="Times New Roman" w:cs="Times New Roman"/>
          <w:sz w:val="24"/>
          <w:szCs w:val="24"/>
          <w:lang w:val="en-US"/>
        </w:rPr>
      </w:pPr>
      <w:proofErr w:type="spellStart"/>
      <w:r w:rsidRPr="007A656A">
        <w:rPr>
          <w:rFonts w:ascii="Times New Roman" w:eastAsia="Times New Roman" w:hAnsi="Times New Roman" w:cs="Times New Roman"/>
          <w:sz w:val="24"/>
          <w:szCs w:val="24"/>
          <w:lang w:val="en-US"/>
        </w:rPr>
        <w:t>Koshuro</w:t>
      </w:r>
      <w:proofErr w:type="spellEnd"/>
      <w:r w:rsidRPr="007A656A">
        <w:rPr>
          <w:rFonts w:ascii="Times New Roman" w:eastAsia="Times New Roman" w:hAnsi="Times New Roman" w:cs="Times New Roman"/>
          <w:sz w:val="24"/>
          <w:szCs w:val="24"/>
          <w:lang w:val="en-US"/>
        </w:rPr>
        <w:t xml:space="preserve"> V.A., </w:t>
      </w:r>
      <w:proofErr w:type="spellStart"/>
      <w:r w:rsidRPr="007A656A">
        <w:rPr>
          <w:rFonts w:ascii="Times New Roman" w:eastAsia="Times New Roman" w:hAnsi="Times New Roman" w:cs="Times New Roman"/>
          <w:sz w:val="24"/>
          <w:szCs w:val="24"/>
          <w:lang w:val="en-US"/>
        </w:rPr>
        <w:t>Fomina</w:t>
      </w:r>
      <w:proofErr w:type="spellEnd"/>
      <w:r w:rsidRPr="007A656A">
        <w:rPr>
          <w:rFonts w:ascii="Times New Roman" w:eastAsia="Times New Roman" w:hAnsi="Times New Roman" w:cs="Times New Roman"/>
          <w:sz w:val="24"/>
          <w:szCs w:val="24"/>
          <w:lang w:val="en-US"/>
        </w:rPr>
        <w:t xml:space="preserve"> M.A., </w:t>
      </w:r>
      <w:proofErr w:type="spellStart"/>
      <w:r w:rsidRPr="007A656A">
        <w:rPr>
          <w:rFonts w:ascii="Times New Roman" w:eastAsia="Times New Roman" w:hAnsi="Times New Roman" w:cs="Times New Roman"/>
          <w:sz w:val="24"/>
          <w:szCs w:val="24"/>
          <w:lang w:val="en-US"/>
        </w:rPr>
        <w:t>Rodionov</w:t>
      </w:r>
      <w:proofErr w:type="spellEnd"/>
      <w:r w:rsidRPr="007A656A">
        <w:rPr>
          <w:rFonts w:ascii="Times New Roman" w:eastAsia="Times New Roman" w:hAnsi="Times New Roman" w:cs="Times New Roman"/>
          <w:sz w:val="24"/>
          <w:szCs w:val="24"/>
          <w:lang w:val="en-US"/>
        </w:rPr>
        <w:t xml:space="preserve"> I.V., </w:t>
      </w:r>
      <w:proofErr w:type="spellStart"/>
      <w:r w:rsidRPr="007A656A">
        <w:rPr>
          <w:rFonts w:ascii="Times New Roman" w:eastAsia="Times New Roman" w:hAnsi="Times New Roman" w:cs="Times New Roman"/>
          <w:sz w:val="24"/>
          <w:szCs w:val="24"/>
          <w:lang w:val="en-US"/>
        </w:rPr>
        <w:t>Fomin</w:t>
      </w:r>
      <w:proofErr w:type="spellEnd"/>
      <w:r w:rsidRPr="007A656A">
        <w:rPr>
          <w:rFonts w:ascii="Times New Roman" w:eastAsia="Times New Roman" w:hAnsi="Times New Roman" w:cs="Times New Roman"/>
          <w:sz w:val="24"/>
          <w:szCs w:val="24"/>
          <w:lang w:val="en-US"/>
        </w:rPr>
        <w:t xml:space="preserve"> A.A. </w:t>
      </w:r>
      <w:proofErr w:type="spellStart"/>
      <w:r w:rsidRPr="007A656A">
        <w:rPr>
          <w:rFonts w:ascii="Times New Roman" w:eastAsia="Times New Roman" w:hAnsi="Times New Roman" w:cs="Times New Roman"/>
          <w:sz w:val="24"/>
          <w:szCs w:val="24"/>
          <w:lang w:val="en-US"/>
        </w:rPr>
        <w:t>Nanoporous</w:t>
      </w:r>
      <w:proofErr w:type="spellEnd"/>
      <w:r w:rsidRPr="007A656A">
        <w:rPr>
          <w:rFonts w:ascii="Times New Roman" w:eastAsia="Times New Roman" w:hAnsi="Times New Roman" w:cs="Times New Roman"/>
          <w:sz w:val="24"/>
          <w:szCs w:val="24"/>
          <w:lang w:val="en-US"/>
        </w:rPr>
        <w:t xml:space="preserve"> Structure of Coatings Formed by Thermal Spraying of Aluminum Oxide with Further </w:t>
      </w:r>
      <w:proofErr w:type="spellStart"/>
      <w:r w:rsidRPr="007A656A">
        <w:rPr>
          <w:rFonts w:ascii="Times New Roman" w:eastAsia="Times New Roman" w:hAnsi="Times New Roman" w:cs="Times New Roman"/>
          <w:sz w:val="24"/>
          <w:szCs w:val="24"/>
          <w:lang w:val="en-US"/>
        </w:rPr>
        <w:t>Microarc</w:t>
      </w:r>
      <w:proofErr w:type="spellEnd"/>
      <w:r w:rsidRPr="007A656A">
        <w:rPr>
          <w:rFonts w:ascii="Times New Roman" w:eastAsia="Times New Roman" w:hAnsi="Times New Roman" w:cs="Times New Roman"/>
          <w:sz w:val="24"/>
          <w:szCs w:val="24"/>
          <w:lang w:val="en-US"/>
        </w:rPr>
        <w:t xml:space="preserve"> Oxidation on Titanium Alloy VT6 Implants // Biomedical Engineering. - 2016. - Vol. 50, - </w:t>
      </w:r>
      <w:r w:rsidR="00782020" w:rsidRPr="007A656A">
        <w:rPr>
          <w:rFonts w:ascii="Times New Roman" w:eastAsia="Times New Roman" w:hAnsi="Times New Roman" w:cs="Times New Roman"/>
          <w:sz w:val="24"/>
          <w:szCs w:val="24"/>
          <w:lang w:val="en-US"/>
        </w:rPr>
        <w:t xml:space="preserve">№ </w:t>
      </w:r>
      <w:r w:rsidRPr="007A656A">
        <w:rPr>
          <w:rFonts w:ascii="Times New Roman" w:eastAsia="Times New Roman" w:hAnsi="Times New Roman" w:cs="Times New Roman"/>
          <w:sz w:val="24"/>
          <w:szCs w:val="24"/>
          <w:lang w:val="en-US"/>
        </w:rPr>
        <w:t>1. - P. 544</w:t>
      </w:r>
      <w:r w:rsidR="00782020" w:rsidRPr="007A656A">
        <w:rPr>
          <w:rFonts w:ascii="Times New Roman" w:eastAsia="Times New Roman" w:hAnsi="Times New Roman" w:cs="Times New Roman"/>
          <w:sz w:val="24"/>
          <w:szCs w:val="24"/>
          <w:lang w:val="en-US"/>
        </w:rPr>
        <w:t>-</w:t>
      </w:r>
      <w:r w:rsidRPr="007A656A">
        <w:rPr>
          <w:rFonts w:ascii="Times New Roman" w:eastAsia="Times New Roman" w:hAnsi="Times New Roman" w:cs="Times New Roman"/>
          <w:sz w:val="24"/>
          <w:szCs w:val="24"/>
          <w:lang w:val="en-US"/>
        </w:rPr>
        <w:t>57</w:t>
      </w:r>
      <w:r w:rsidR="00782020" w:rsidRPr="007A656A">
        <w:rPr>
          <w:rFonts w:ascii="Times New Roman" w:eastAsia="Times New Roman" w:hAnsi="Times New Roman" w:cs="Times New Roman"/>
          <w:sz w:val="24"/>
          <w:szCs w:val="24"/>
          <w:lang w:val="en-US"/>
        </w:rPr>
        <w:t>2</w:t>
      </w:r>
      <w:r w:rsidRPr="007A656A">
        <w:rPr>
          <w:rFonts w:ascii="Times New Roman" w:eastAsia="Times New Roman" w:hAnsi="Times New Roman" w:cs="Times New Roman"/>
          <w:sz w:val="24"/>
          <w:szCs w:val="24"/>
          <w:lang w:val="en-US"/>
        </w:rPr>
        <w:t>. // DOI 10.1007/s10527-016-9586-2.</w:t>
      </w:r>
    </w:p>
    <w:p w:rsidR="00101123" w:rsidRPr="007A656A" w:rsidRDefault="00101123" w:rsidP="000E48B0">
      <w:pPr>
        <w:pStyle w:val="a3"/>
        <w:numPr>
          <w:ilvl w:val="0"/>
          <w:numId w:val="6"/>
        </w:numPr>
        <w:tabs>
          <w:tab w:val="left" w:pos="993"/>
          <w:tab w:val="left" w:pos="1134"/>
        </w:tabs>
        <w:autoSpaceDE w:val="0"/>
        <w:autoSpaceDN w:val="0"/>
        <w:adjustRightInd w:val="0"/>
        <w:spacing w:after="0" w:line="360" w:lineRule="auto"/>
        <w:ind w:left="0" w:firstLine="567"/>
        <w:jc w:val="both"/>
        <w:rPr>
          <w:rFonts w:ascii="Times New Roman" w:eastAsia="Times New Roman" w:hAnsi="Times New Roman" w:cs="Times New Roman"/>
          <w:sz w:val="24"/>
          <w:szCs w:val="24"/>
          <w:lang w:val="en-US"/>
        </w:rPr>
      </w:pPr>
      <w:proofErr w:type="spellStart"/>
      <w:r w:rsidRPr="007A656A">
        <w:rPr>
          <w:rFonts w:ascii="Times New Roman" w:hAnsi="Times New Roman" w:cs="Times New Roman"/>
          <w:bCs/>
          <w:sz w:val="24"/>
          <w:szCs w:val="24"/>
          <w:lang w:val="en-US"/>
        </w:rPr>
        <w:t>Zhiguang</w:t>
      </w:r>
      <w:proofErr w:type="spellEnd"/>
      <w:r w:rsidRPr="007A656A">
        <w:rPr>
          <w:rFonts w:ascii="Times New Roman" w:hAnsi="Times New Roman" w:cs="Times New Roman"/>
          <w:bCs/>
          <w:sz w:val="24"/>
          <w:szCs w:val="24"/>
          <w:lang w:val="en-US"/>
        </w:rPr>
        <w:t xml:space="preserve"> </w:t>
      </w:r>
      <w:proofErr w:type="spellStart"/>
      <w:r w:rsidRPr="007A656A">
        <w:rPr>
          <w:rFonts w:ascii="Times New Roman" w:hAnsi="Times New Roman" w:cs="Times New Roman"/>
          <w:bCs/>
          <w:sz w:val="24"/>
          <w:szCs w:val="24"/>
          <w:lang w:val="en-US"/>
        </w:rPr>
        <w:t>Huan</w:t>
      </w:r>
      <w:proofErr w:type="spellEnd"/>
      <w:r w:rsidRPr="007A656A">
        <w:rPr>
          <w:rFonts w:ascii="Times New Roman" w:hAnsi="Times New Roman" w:cs="Times New Roman"/>
          <w:bCs/>
          <w:sz w:val="24"/>
          <w:szCs w:val="24"/>
          <w:lang w:val="en-US"/>
        </w:rPr>
        <w:t xml:space="preserve">, </w:t>
      </w:r>
      <w:proofErr w:type="spellStart"/>
      <w:r w:rsidRPr="007A656A">
        <w:rPr>
          <w:rFonts w:ascii="Times New Roman" w:hAnsi="Times New Roman" w:cs="Times New Roman"/>
          <w:bCs/>
          <w:sz w:val="24"/>
          <w:szCs w:val="24"/>
          <w:lang w:val="en-US"/>
        </w:rPr>
        <w:t>Fratila-ApachiteiLidy</w:t>
      </w:r>
      <w:proofErr w:type="spellEnd"/>
      <w:r w:rsidRPr="007A656A">
        <w:rPr>
          <w:rFonts w:ascii="Times New Roman" w:hAnsi="Times New Roman" w:cs="Times New Roman"/>
          <w:bCs/>
          <w:sz w:val="24"/>
          <w:szCs w:val="24"/>
          <w:lang w:val="en-US"/>
        </w:rPr>
        <w:t xml:space="preserve"> E, </w:t>
      </w:r>
      <w:proofErr w:type="spellStart"/>
      <w:r w:rsidRPr="007A656A">
        <w:rPr>
          <w:rFonts w:ascii="Times New Roman" w:hAnsi="Times New Roman" w:cs="Times New Roman"/>
          <w:bCs/>
          <w:sz w:val="24"/>
          <w:szCs w:val="24"/>
          <w:lang w:val="en-US"/>
        </w:rPr>
        <w:t>Iulian</w:t>
      </w:r>
      <w:proofErr w:type="spellEnd"/>
      <w:r w:rsidRPr="007A656A">
        <w:rPr>
          <w:rFonts w:ascii="Times New Roman" w:hAnsi="Times New Roman" w:cs="Times New Roman"/>
          <w:bCs/>
          <w:sz w:val="24"/>
          <w:szCs w:val="24"/>
          <w:lang w:val="en-US"/>
        </w:rPr>
        <w:t xml:space="preserve"> </w:t>
      </w:r>
      <w:proofErr w:type="spellStart"/>
      <w:r w:rsidRPr="007A656A">
        <w:rPr>
          <w:rFonts w:ascii="Times New Roman" w:hAnsi="Times New Roman" w:cs="Times New Roman"/>
          <w:bCs/>
          <w:sz w:val="24"/>
          <w:szCs w:val="24"/>
          <w:lang w:val="en-US"/>
        </w:rPr>
        <w:t>Apachitei</w:t>
      </w:r>
      <w:proofErr w:type="spellEnd"/>
      <w:r w:rsidRPr="007A656A">
        <w:rPr>
          <w:rFonts w:ascii="Times New Roman" w:hAnsi="Times New Roman" w:cs="Times New Roman"/>
          <w:bCs/>
          <w:sz w:val="24"/>
          <w:szCs w:val="24"/>
          <w:lang w:val="en-US"/>
        </w:rPr>
        <w:t xml:space="preserve"> and </w:t>
      </w:r>
      <w:proofErr w:type="spellStart"/>
      <w:r w:rsidRPr="007A656A">
        <w:rPr>
          <w:rFonts w:ascii="Times New Roman" w:hAnsi="Times New Roman" w:cs="Times New Roman"/>
          <w:bCs/>
          <w:sz w:val="24"/>
          <w:szCs w:val="24"/>
          <w:lang w:val="en-US"/>
        </w:rPr>
        <w:t>Jurek</w:t>
      </w:r>
      <w:proofErr w:type="spellEnd"/>
      <w:r w:rsidRPr="007A656A">
        <w:rPr>
          <w:rFonts w:ascii="Times New Roman" w:hAnsi="Times New Roman" w:cs="Times New Roman"/>
          <w:bCs/>
          <w:sz w:val="24"/>
          <w:szCs w:val="24"/>
          <w:lang w:val="en-US"/>
        </w:rPr>
        <w:t xml:space="preserve"> </w:t>
      </w:r>
      <w:proofErr w:type="spellStart"/>
      <w:r w:rsidRPr="007A656A">
        <w:rPr>
          <w:rFonts w:ascii="Times New Roman" w:hAnsi="Times New Roman" w:cs="Times New Roman"/>
          <w:bCs/>
          <w:sz w:val="24"/>
          <w:szCs w:val="24"/>
          <w:lang w:val="en-US"/>
        </w:rPr>
        <w:t>Duszczyk</w:t>
      </w:r>
      <w:proofErr w:type="spellEnd"/>
      <w:r w:rsidRPr="007A656A">
        <w:rPr>
          <w:rFonts w:ascii="Times New Roman" w:hAnsi="Times New Roman" w:cs="Times New Roman"/>
          <w:bCs/>
          <w:sz w:val="24"/>
          <w:szCs w:val="24"/>
          <w:lang w:val="en-US"/>
        </w:rPr>
        <w:t xml:space="preserve">. Characterization of Porous TiO2 Surfaces Formed on 316L Stainless Steel by Plasma Electrolytic Oxidation for Stent Applications // </w:t>
      </w:r>
      <w:r w:rsidRPr="007A656A">
        <w:rPr>
          <w:rFonts w:ascii="Times New Roman" w:hAnsi="Times New Roman" w:cs="Times New Roman"/>
          <w:bCs/>
          <w:iCs/>
          <w:sz w:val="24"/>
          <w:szCs w:val="24"/>
          <w:lang w:val="en-US"/>
        </w:rPr>
        <w:t xml:space="preserve">Journal of </w:t>
      </w:r>
      <w:r w:rsidRPr="007A656A">
        <w:rPr>
          <w:rFonts w:ascii="Times New Roman" w:hAnsi="Times New Roman" w:cs="Times New Roman"/>
          <w:bCs/>
          <w:sz w:val="24"/>
          <w:szCs w:val="24"/>
          <w:lang w:val="en-US"/>
        </w:rPr>
        <w:t xml:space="preserve">Functional Biomaterials. - </w:t>
      </w:r>
      <w:r w:rsidRPr="007A656A">
        <w:rPr>
          <w:rFonts w:ascii="Times New Roman" w:hAnsi="Times New Roman" w:cs="Times New Roman"/>
          <w:sz w:val="24"/>
          <w:szCs w:val="24"/>
          <w:lang w:val="en-US"/>
        </w:rPr>
        <w:t>2012. - P. 349-360. // doi</w:t>
      </w:r>
      <w:proofErr w:type="gramStart"/>
      <w:r w:rsidRPr="007A656A">
        <w:rPr>
          <w:rFonts w:ascii="Times New Roman" w:hAnsi="Times New Roman" w:cs="Times New Roman"/>
          <w:sz w:val="24"/>
          <w:szCs w:val="24"/>
          <w:lang w:val="en-US"/>
        </w:rPr>
        <w:t>:10.3390</w:t>
      </w:r>
      <w:proofErr w:type="gramEnd"/>
      <w:r w:rsidRPr="007A656A">
        <w:rPr>
          <w:rFonts w:ascii="Times New Roman" w:hAnsi="Times New Roman" w:cs="Times New Roman"/>
          <w:sz w:val="24"/>
          <w:szCs w:val="24"/>
          <w:lang w:val="en-US"/>
        </w:rPr>
        <w:t>/jfb3020349.</w:t>
      </w:r>
    </w:p>
    <w:p w:rsidR="00101123" w:rsidRPr="007A656A" w:rsidRDefault="00101123" w:rsidP="000E48B0">
      <w:pPr>
        <w:pStyle w:val="a3"/>
        <w:numPr>
          <w:ilvl w:val="0"/>
          <w:numId w:val="6"/>
        </w:numPr>
        <w:tabs>
          <w:tab w:val="left" w:pos="993"/>
        </w:tabs>
        <w:autoSpaceDE w:val="0"/>
        <w:autoSpaceDN w:val="0"/>
        <w:adjustRightInd w:val="0"/>
        <w:spacing w:after="0" w:line="360" w:lineRule="auto"/>
        <w:ind w:left="0" w:firstLine="567"/>
        <w:jc w:val="both"/>
        <w:rPr>
          <w:rFonts w:ascii="Times New Roman" w:hAnsi="Times New Roman" w:cs="Times New Roman"/>
          <w:sz w:val="24"/>
          <w:szCs w:val="24"/>
          <w:lang w:val="en-US"/>
        </w:rPr>
      </w:pPr>
      <w:proofErr w:type="spellStart"/>
      <w:r w:rsidRPr="007A656A">
        <w:rPr>
          <w:rFonts w:ascii="Times New Roman" w:hAnsi="Times New Roman" w:cs="Times New Roman"/>
          <w:sz w:val="24"/>
          <w:szCs w:val="24"/>
          <w:lang w:val="en-US"/>
        </w:rPr>
        <w:t>Sobolev</w:t>
      </w:r>
      <w:proofErr w:type="spellEnd"/>
      <w:r w:rsidRPr="007A656A">
        <w:rPr>
          <w:rFonts w:ascii="Times New Roman" w:hAnsi="Times New Roman" w:cs="Times New Roman"/>
          <w:sz w:val="24"/>
          <w:szCs w:val="24"/>
          <w:lang w:val="en-US"/>
        </w:rPr>
        <w:t xml:space="preserve"> Alexander, </w:t>
      </w:r>
      <w:proofErr w:type="spellStart"/>
      <w:r w:rsidRPr="007A656A">
        <w:rPr>
          <w:rFonts w:ascii="Times New Roman" w:hAnsi="Times New Roman" w:cs="Times New Roman"/>
          <w:sz w:val="24"/>
          <w:szCs w:val="24"/>
          <w:lang w:val="en-US"/>
        </w:rPr>
        <w:t>Wolicki</w:t>
      </w:r>
      <w:proofErr w:type="spellEnd"/>
      <w:r w:rsidRPr="007A656A">
        <w:rPr>
          <w:rFonts w:ascii="Times New Roman" w:hAnsi="Times New Roman" w:cs="Times New Roman"/>
          <w:sz w:val="24"/>
          <w:szCs w:val="24"/>
          <w:lang w:val="en-US"/>
        </w:rPr>
        <w:t xml:space="preserve"> Israel, </w:t>
      </w:r>
      <w:proofErr w:type="spellStart"/>
      <w:r w:rsidRPr="007A656A">
        <w:rPr>
          <w:rFonts w:ascii="Times New Roman" w:hAnsi="Times New Roman" w:cs="Times New Roman"/>
          <w:sz w:val="24"/>
          <w:szCs w:val="24"/>
          <w:lang w:val="en-US"/>
        </w:rPr>
        <w:t>Kossenko</w:t>
      </w:r>
      <w:proofErr w:type="spellEnd"/>
      <w:r w:rsidRPr="007A656A">
        <w:rPr>
          <w:rFonts w:ascii="Times New Roman" w:hAnsi="Times New Roman" w:cs="Times New Roman"/>
          <w:sz w:val="24"/>
          <w:szCs w:val="24"/>
          <w:lang w:val="en-US"/>
        </w:rPr>
        <w:t xml:space="preserve"> Alexey, </w:t>
      </w:r>
      <w:proofErr w:type="spellStart"/>
      <w:r w:rsidRPr="007A656A">
        <w:rPr>
          <w:rFonts w:ascii="Times New Roman" w:hAnsi="Times New Roman" w:cs="Times New Roman"/>
          <w:sz w:val="24"/>
          <w:szCs w:val="24"/>
          <w:lang w:val="en-US"/>
        </w:rPr>
        <w:t>Zinigrad</w:t>
      </w:r>
      <w:proofErr w:type="spellEnd"/>
      <w:r w:rsidRPr="007A656A">
        <w:rPr>
          <w:rFonts w:ascii="Times New Roman" w:hAnsi="Times New Roman" w:cs="Times New Roman"/>
          <w:sz w:val="24"/>
          <w:szCs w:val="24"/>
          <w:lang w:val="en-US"/>
        </w:rPr>
        <w:t xml:space="preserve"> Michael, </w:t>
      </w:r>
      <w:proofErr w:type="spellStart"/>
      <w:r w:rsidRPr="007A656A">
        <w:rPr>
          <w:rFonts w:ascii="Times New Roman" w:hAnsi="Times New Roman" w:cs="Times New Roman"/>
          <w:sz w:val="24"/>
          <w:szCs w:val="24"/>
          <w:lang w:val="en-US"/>
        </w:rPr>
        <w:t>Borodianskiy</w:t>
      </w:r>
      <w:proofErr w:type="spellEnd"/>
      <w:r w:rsidRPr="007A656A">
        <w:rPr>
          <w:rFonts w:ascii="Times New Roman" w:hAnsi="Times New Roman" w:cs="Times New Roman"/>
          <w:sz w:val="24"/>
          <w:szCs w:val="24"/>
          <w:lang w:val="en-US"/>
        </w:rPr>
        <w:t xml:space="preserve"> Konstantin. Coating Formation on Ti-6Al-4V Alloy by Micro Arc Oxidation in Molten Salt // Materials. - 2018. - P. 1611</w:t>
      </w:r>
      <w:r w:rsidR="00782020" w:rsidRPr="007A656A">
        <w:rPr>
          <w:rFonts w:ascii="Times New Roman" w:hAnsi="Times New Roman" w:cs="Times New Roman"/>
          <w:sz w:val="24"/>
          <w:szCs w:val="24"/>
          <w:lang w:val="en-US"/>
        </w:rPr>
        <w:t>-1626</w:t>
      </w:r>
      <w:r w:rsidRPr="007A656A">
        <w:rPr>
          <w:rFonts w:ascii="Times New Roman" w:hAnsi="Times New Roman" w:cs="Times New Roman"/>
          <w:sz w:val="24"/>
          <w:szCs w:val="24"/>
          <w:lang w:val="en-US"/>
        </w:rPr>
        <w:t>. // doi</w:t>
      </w:r>
      <w:proofErr w:type="gramStart"/>
      <w:r w:rsidRPr="007A656A">
        <w:rPr>
          <w:rFonts w:ascii="Times New Roman" w:hAnsi="Times New Roman" w:cs="Times New Roman"/>
          <w:sz w:val="24"/>
          <w:szCs w:val="24"/>
          <w:lang w:val="en-US"/>
        </w:rPr>
        <w:t>:10.3390</w:t>
      </w:r>
      <w:proofErr w:type="gramEnd"/>
      <w:r w:rsidRPr="007A656A">
        <w:rPr>
          <w:rFonts w:ascii="Times New Roman" w:hAnsi="Times New Roman" w:cs="Times New Roman"/>
          <w:sz w:val="24"/>
          <w:szCs w:val="24"/>
          <w:lang w:val="en-US"/>
        </w:rPr>
        <w:t>/ma11091611.</w:t>
      </w:r>
    </w:p>
    <w:p w:rsidR="00101123" w:rsidRPr="007A656A" w:rsidRDefault="00101123" w:rsidP="000E48B0">
      <w:pPr>
        <w:pStyle w:val="a3"/>
        <w:numPr>
          <w:ilvl w:val="0"/>
          <w:numId w:val="6"/>
        </w:numPr>
        <w:tabs>
          <w:tab w:val="left" w:pos="993"/>
        </w:tabs>
        <w:autoSpaceDE w:val="0"/>
        <w:autoSpaceDN w:val="0"/>
        <w:adjustRightInd w:val="0"/>
        <w:spacing w:after="0" w:line="360" w:lineRule="auto"/>
        <w:ind w:left="0" w:firstLine="567"/>
        <w:jc w:val="both"/>
        <w:rPr>
          <w:rFonts w:ascii="Times New Roman" w:hAnsi="Times New Roman" w:cs="Times New Roman"/>
          <w:bCs/>
          <w:sz w:val="24"/>
          <w:szCs w:val="24"/>
          <w:lang w:val="en-US"/>
        </w:rPr>
      </w:pPr>
      <w:proofErr w:type="spellStart"/>
      <w:r w:rsidRPr="007A656A">
        <w:rPr>
          <w:rFonts w:ascii="Times New Roman" w:hAnsi="Times New Roman" w:cs="Times New Roman"/>
          <w:bCs/>
          <w:sz w:val="24"/>
          <w:szCs w:val="24"/>
          <w:lang w:val="en-US"/>
        </w:rPr>
        <w:t>Shaopeng</w:t>
      </w:r>
      <w:proofErr w:type="spellEnd"/>
      <w:r w:rsidRPr="007A656A">
        <w:rPr>
          <w:rFonts w:ascii="Times New Roman" w:hAnsi="Times New Roman" w:cs="Times New Roman"/>
          <w:bCs/>
          <w:sz w:val="24"/>
          <w:szCs w:val="24"/>
          <w:lang w:val="en-US"/>
        </w:rPr>
        <w:t xml:space="preserve"> Wang,  </w:t>
      </w:r>
      <w:proofErr w:type="spellStart"/>
      <w:r w:rsidRPr="007A656A">
        <w:rPr>
          <w:rFonts w:ascii="Times New Roman" w:hAnsi="Times New Roman" w:cs="Times New Roman"/>
          <w:bCs/>
          <w:sz w:val="24"/>
          <w:szCs w:val="24"/>
          <w:lang w:val="en-US"/>
        </w:rPr>
        <w:t>Lian</w:t>
      </w:r>
      <w:proofErr w:type="spellEnd"/>
      <w:r w:rsidRPr="007A656A">
        <w:rPr>
          <w:rFonts w:ascii="Times New Roman" w:hAnsi="Times New Roman" w:cs="Times New Roman"/>
          <w:bCs/>
          <w:sz w:val="24"/>
          <w:szCs w:val="24"/>
          <w:lang w:val="en-US"/>
        </w:rPr>
        <w:t xml:space="preserve"> Zhou, </w:t>
      </w:r>
      <w:proofErr w:type="spellStart"/>
      <w:r w:rsidRPr="007A656A">
        <w:rPr>
          <w:rFonts w:ascii="Times New Roman" w:hAnsi="Times New Roman" w:cs="Times New Roman"/>
          <w:bCs/>
          <w:sz w:val="24"/>
          <w:szCs w:val="24"/>
          <w:lang w:val="en-US"/>
        </w:rPr>
        <w:t>Changjiu</w:t>
      </w:r>
      <w:proofErr w:type="spellEnd"/>
      <w:r w:rsidRPr="007A656A">
        <w:rPr>
          <w:rFonts w:ascii="Times New Roman" w:hAnsi="Times New Roman" w:cs="Times New Roman"/>
          <w:bCs/>
          <w:sz w:val="24"/>
          <w:szCs w:val="24"/>
          <w:lang w:val="en-US"/>
        </w:rPr>
        <w:t xml:space="preserve"> Li, </w:t>
      </w:r>
      <w:proofErr w:type="spellStart"/>
      <w:r w:rsidRPr="007A656A">
        <w:rPr>
          <w:rFonts w:ascii="Times New Roman" w:hAnsi="Times New Roman" w:cs="Times New Roman"/>
          <w:bCs/>
          <w:sz w:val="24"/>
          <w:szCs w:val="24"/>
          <w:lang w:val="en-US"/>
        </w:rPr>
        <w:t>Zhengxian</w:t>
      </w:r>
      <w:proofErr w:type="spellEnd"/>
      <w:r w:rsidRPr="007A656A">
        <w:rPr>
          <w:rFonts w:ascii="Times New Roman" w:hAnsi="Times New Roman" w:cs="Times New Roman"/>
          <w:bCs/>
          <w:sz w:val="24"/>
          <w:szCs w:val="24"/>
          <w:lang w:val="en-US"/>
        </w:rPr>
        <w:t xml:space="preserve"> Li and </w:t>
      </w:r>
      <w:proofErr w:type="spellStart"/>
      <w:r w:rsidRPr="007A656A">
        <w:rPr>
          <w:rFonts w:ascii="Times New Roman" w:hAnsi="Times New Roman" w:cs="Times New Roman"/>
          <w:bCs/>
          <w:sz w:val="24"/>
          <w:szCs w:val="24"/>
          <w:lang w:val="en-US"/>
        </w:rPr>
        <w:t>Hongzhan</w:t>
      </w:r>
      <w:proofErr w:type="spellEnd"/>
      <w:r w:rsidRPr="007A656A">
        <w:rPr>
          <w:rFonts w:ascii="Times New Roman" w:hAnsi="Times New Roman" w:cs="Times New Roman"/>
          <w:bCs/>
          <w:sz w:val="24"/>
          <w:szCs w:val="24"/>
          <w:lang w:val="en-US"/>
        </w:rPr>
        <w:t xml:space="preserve"> Li. Morphology and Wear Resistance of Composite Coatings Formed on a TA</w:t>
      </w:r>
      <w:r w:rsidRPr="007A656A">
        <w:rPr>
          <w:rFonts w:ascii="Times New Roman" w:hAnsi="Times New Roman" w:cs="Times New Roman"/>
          <w:bCs/>
          <w:sz w:val="24"/>
          <w:szCs w:val="24"/>
          <w:vertAlign w:val="subscript"/>
          <w:lang w:val="en-US"/>
        </w:rPr>
        <w:t>2</w:t>
      </w:r>
      <w:r w:rsidRPr="007A656A">
        <w:rPr>
          <w:rFonts w:ascii="Times New Roman" w:hAnsi="Times New Roman" w:cs="Times New Roman"/>
          <w:bCs/>
          <w:sz w:val="24"/>
          <w:szCs w:val="24"/>
          <w:lang w:val="en-US"/>
        </w:rPr>
        <w:t xml:space="preserve"> Substrate Using Hot-Dip </w:t>
      </w:r>
      <w:proofErr w:type="spellStart"/>
      <w:r w:rsidRPr="007A656A">
        <w:rPr>
          <w:rFonts w:ascii="Times New Roman" w:hAnsi="Times New Roman" w:cs="Times New Roman"/>
          <w:bCs/>
          <w:sz w:val="24"/>
          <w:szCs w:val="24"/>
          <w:lang w:val="en-US"/>
        </w:rPr>
        <w:t>Aluminising</w:t>
      </w:r>
      <w:proofErr w:type="spellEnd"/>
      <w:r w:rsidRPr="007A656A">
        <w:rPr>
          <w:rFonts w:ascii="Times New Roman" w:hAnsi="Times New Roman" w:cs="Times New Roman"/>
          <w:bCs/>
          <w:sz w:val="24"/>
          <w:szCs w:val="24"/>
          <w:lang w:val="en-US"/>
        </w:rPr>
        <w:t xml:space="preserve"> and Micro-Arc Oxidation Technologies // Materials. - 2019. - </w:t>
      </w:r>
      <w:r w:rsidR="00EE78FF" w:rsidRPr="007A656A">
        <w:rPr>
          <w:rFonts w:ascii="Times New Roman" w:hAnsi="Times New Roman" w:cs="Times New Roman"/>
          <w:bCs/>
          <w:sz w:val="24"/>
          <w:szCs w:val="24"/>
          <w:lang w:val="en-US"/>
        </w:rPr>
        <w:t>№</w:t>
      </w:r>
      <w:r w:rsidR="00FB34D0">
        <w:rPr>
          <w:rFonts w:ascii="Times New Roman" w:hAnsi="Times New Roman" w:cs="Times New Roman"/>
          <w:bCs/>
          <w:sz w:val="24"/>
          <w:szCs w:val="24"/>
          <w:lang w:val="en-US"/>
        </w:rPr>
        <w:t xml:space="preserve"> </w:t>
      </w:r>
      <w:r w:rsidRPr="007A656A">
        <w:rPr>
          <w:rFonts w:ascii="Times New Roman" w:hAnsi="Times New Roman" w:cs="Times New Roman"/>
          <w:bCs/>
          <w:sz w:val="24"/>
          <w:szCs w:val="24"/>
          <w:lang w:val="en-US"/>
        </w:rPr>
        <w:t>12. - P. 799. // doi</w:t>
      </w:r>
      <w:proofErr w:type="gramStart"/>
      <w:r w:rsidRPr="007A656A">
        <w:rPr>
          <w:rFonts w:ascii="Times New Roman" w:hAnsi="Times New Roman" w:cs="Times New Roman"/>
          <w:bCs/>
          <w:sz w:val="24"/>
          <w:szCs w:val="24"/>
          <w:lang w:val="en-US"/>
        </w:rPr>
        <w:t>:10.3390</w:t>
      </w:r>
      <w:proofErr w:type="gramEnd"/>
      <w:r w:rsidRPr="007A656A">
        <w:rPr>
          <w:rFonts w:ascii="Times New Roman" w:hAnsi="Times New Roman" w:cs="Times New Roman"/>
          <w:bCs/>
          <w:sz w:val="24"/>
          <w:szCs w:val="24"/>
          <w:lang w:val="en-US"/>
        </w:rPr>
        <w:t>/ma12050799.</w:t>
      </w:r>
    </w:p>
    <w:p w:rsidR="00101123" w:rsidRPr="007A656A" w:rsidRDefault="00101123" w:rsidP="000E48B0">
      <w:pPr>
        <w:pStyle w:val="a3"/>
        <w:numPr>
          <w:ilvl w:val="0"/>
          <w:numId w:val="6"/>
        </w:numPr>
        <w:tabs>
          <w:tab w:val="left" w:pos="993"/>
        </w:tabs>
        <w:spacing w:after="0" w:line="360" w:lineRule="auto"/>
        <w:ind w:left="0" w:firstLine="567"/>
        <w:jc w:val="both"/>
        <w:rPr>
          <w:rFonts w:ascii="Times New Roman" w:hAnsi="Times New Roman" w:cs="Times New Roman"/>
          <w:b/>
          <w:sz w:val="24"/>
          <w:szCs w:val="24"/>
          <w:lang w:val="en-US"/>
        </w:rPr>
      </w:pPr>
      <w:proofErr w:type="spellStart"/>
      <w:r w:rsidRPr="007A656A">
        <w:rPr>
          <w:rFonts w:ascii="Times New Roman" w:hAnsi="Times New Roman" w:cs="Times New Roman"/>
          <w:sz w:val="24"/>
          <w:szCs w:val="24"/>
          <w:shd w:val="clear" w:color="auto" w:fill="FFFFFF"/>
          <w:lang w:val="en-US"/>
        </w:rPr>
        <w:t>Movahedi</w:t>
      </w:r>
      <w:proofErr w:type="spellEnd"/>
      <w:r w:rsidRPr="007A656A">
        <w:rPr>
          <w:rFonts w:ascii="Times New Roman" w:hAnsi="Times New Roman" w:cs="Times New Roman"/>
          <w:sz w:val="24"/>
          <w:szCs w:val="24"/>
          <w:shd w:val="clear" w:color="auto" w:fill="FFFFFF"/>
          <w:lang w:val="en-US"/>
        </w:rPr>
        <w:t xml:space="preserve"> N., </w:t>
      </w:r>
      <w:proofErr w:type="spellStart"/>
      <w:r w:rsidRPr="007A656A">
        <w:rPr>
          <w:rFonts w:ascii="Times New Roman" w:hAnsi="Times New Roman" w:cs="Times New Roman"/>
          <w:sz w:val="24"/>
          <w:szCs w:val="24"/>
          <w:shd w:val="clear" w:color="auto" w:fill="FFFFFF"/>
          <w:lang w:val="en-US"/>
        </w:rPr>
        <w:t>Habibolahzadeh</w:t>
      </w:r>
      <w:proofErr w:type="spellEnd"/>
      <w:r w:rsidRPr="007A656A">
        <w:rPr>
          <w:rFonts w:ascii="Times New Roman" w:hAnsi="Times New Roman" w:cs="Times New Roman"/>
          <w:sz w:val="24"/>
          <w:szCs w:val="24"/>
          <w:shd w:val="clear" w:color="auto" w:fill="FFFFFF"/>
          <w:lang w:val="en-US"/>
        </w:rPr>
        <w:t xml:space="preserve"> A. Effect of plasma electrolytic oxidation treatment on corrosion behavior of closed-cell Al-A356 alloy foam.</w:t>
      </w:r>
      <w:r w:rsidR="005F61D4" w:rsidRPr="007A656A">
        <w:rPr>
          <w:rStyle w:val="apple-converted-space"/>
          <w:rFonts w:ascii="Times New Roman" w:hAnsi="Times New Roman" w:cs="Times New Roman"/>
          <w:sz w:val="24"/>
          <w:szCs w:val="24"/>
          <w:shd w:val="clear" w:color="auto" w:fill="FFFFFF"/>
          <w:lang w:val="en-US"/>
        </w:rPr>
        <w:t xml:space="preserve"> </w:t>
      </w:r>
      <w:hyperlink r:id="rId73" w:tooltip="Go to Materials Letters on ScienceDirect" w:history="1">
        <w:r w:rsidRPr="007A656A">
          <w:rPr>
            <w:rStyle w:val="a7"/>
            <w:rFonts w:ascii="Times New Roman" w:hAnsi="Times New Roman" w:cs="Times New Roman"/>
            <w:color w:val="auto"/>
            <w:sz w:val="24"/>
            <w:szCs w:val="24"/>
            <w:u w:val="none"/>
            <w:lang w:val="en-US"/>
          </w:rPr>
          <w:t>Materials Letters</w:t>
        </w:r>
      </w:hyperlink>
      <w:r w:rsidRPr="007A656A">
        <w:rPr>
          <w:rStyle w:val="ref-journal"/>
          <w:rFonts w:ascii="Times New Roman" w:hAnsi="Times New Roman" w:cs="Times New Roman"/>
          <w:sz w:val="24"/>
          <w:szCs w:val="24"/>
          <w:shd w:val="clear" w:color="auto" w:fill="FFFFFF"/>
          <w:lang w:val="en-US"/>
        </w:rPr>
        <w:t>.</w:t>
      </w:r>
      <w:r w:rsidRPr="007A656A">
        <w:rPr>
          <w:rStyle w:val="apple-converted-space"/>
          <w:rFonts w:ascii="Times New Roman" w:hAnsi="Times New Roman" w:cs="Times New Roman"/>
          <w:sz w:val="24"/>
          <w:szCs w:val="24"/>
          <w:shd w:val="clear" w:color="auto" w:fill="FFFFFF"/>
          <w:lang w:val="en-US"/>
        </w:rPr>
        <w:t xml:space="preserve"> </w:t>
      </w:r>
      <w:r w:rsidR="00EE78FF" w:rsidRPr="007A656A">
        <w:rPr>
          <w:rStyle w:val="apple-converted-space"/>
          <w:rFonts w:ascii="Times New Roman" w:hAnsi="Times New Roman" w:cs="Times New Roman"/>
          <w:sz w:val="24"/>
          <w:szCs w:val="24"/>
          <w:shd w:val="clear" w:color="auto" w:fill="FFFFFF"/>
          <w:lang w:val="en-US"/>
        </w:rPr>
        <w:t>-</w:t>
      </w:r>
      <w:r w:rsidRPr="007A656A">
        <w:rPr>
          <w:rStyle w:val="apple-converted-space"/>
          <w:rFonts w:ascii="Times New Roman" w:hAnsi="Times New Roman" w:cs="Times New Roman"/>
          <w:sz w:val="24"/>
          <w:szCs w:val="24"/>
          <w:shd w:val="clear" w:color="auto" w:fill="FFFFFF"/>
          <w:lang w:val="en-US"/>
        </w:rPr>
        <w:t xml:space="preserve"> </w:t>
      </w:r>
      <w:r w:rsidR="00782020" w:rsidRPr="007A656A">
        <w:rPr>
          <w:rFonts w:ascii="Times New Roman" w:hAnsi="Times New Roman" w:cs="Times New Roman"/>
          <w:sz w:val="24"/>
          <w:szCs w:val="24"/>
          <w:shd w:val="clear" w:color="auto" w:fill="FFFFFF"/>
          <w:lang w:val="en-US"/>
        </w:rPr>
        <w:t>2016</w:t>
      </w:r>
      <w:r w:rsidR="00EE78FF" w:rsidRPr="007A656A">
        <w:rPr>
          <w:rFonts w:ascii="Times New Roman" w:hAnsi="Times New Roman" w:cs="Times New Roman"/>
          <w:sz w:val="24"/>
          <w:szCs w:val="24"/>
          <w:shd w:val="clear" w:color="auto" w:fill="FFFFFF"/>
          <w:lang w:val="en-US"/>
        </w:rPr>
        <w:t xml:space="preserve">. </w:t>
      </w:r>
      <w:r w:rsidR="00EE78FF" w:rsidRPr="007A656A">
        <w:rPr>
          <w:rFonts w:ascii="Times New Roman" w:hAnsi="Times New Roman" w:cs="Times New Roman"/>
          <w:sz w:val="24"/>
          <w:szCs w:val="24"/>
          <w:shd w:val="clear" w:color="auto" w:fill="FFFFFF"/>
        </w:rPr>
        <w:t>-</w:t>
      </w:r>
      <w:r w:rsidR="00782020" w:rsidRPr="007A656A">
        <w:rPr>
          <w:rFonts w:ascii="Times New Roman" w:hAnsi="Times New Roman" w:cs="Times New Roman"/>
          <w:sz w:val="24"/>
          <w:szCs w:val="24"/>
          <w:shd w:val="clear" w:color="auto" w:fill="FFFFFF"/>
          <w:lang w:val="en-US"/>
        </w:rPr>
        <w:t xml:space="preserve"> </w:t>
      </w:r>
      <w:r w:rsidR="003F6BB3" w:rsidRPr="007A656A">
        <w:rPr>
          <w:rFonts w:ascii="Times New Roman" w:hAnsi="Times New Roman" w:cs="Times New Roman"/>
          <w:sz w:val="24"/>
          <w:szCs w:val="24"/>
          <w:shd w:val="clear" w:color="auto" w:fill="FFFFFF"/>
          <w:lang w:val="en-US"/>
        </w:rPr>
        <w:t xml:space="preserve">№ </w:t>
      </w:r>
      <w:r w:rsidRPr="007A656A">
        <w:rPr>
          <w:rStyle w:val="ref-vol"/>
          <w:rFonts w:ascii="Times New Roman" w:hAnsi="Times New Roman" w:cs="Times New Roman"/>
          <w:sz w:val="24"/>
          <w:szCs w:val="24"/>
          <w:shd w:val="clear" w:color="auto" w:fill="FFFFFF"/>
          <w:lang w:val="en-US"/>
        </w:rPr>
        <w:t>164</w:t>
      </w:r>
      <w:r w:rsidR="00782020" w:rsidRPr="007A656A">
        <w:rPr>
          <w:rStyle w:val="ref-vol"/>
          <w:rFonts w:ascii="Times New Roman" w:hAnsi="Times New Roman" w:cs="Times New Roman"/>
          <w:sz w:val="24"/>
          <w:szCs w:val="24"/>
          <w:shd w:val="clear" w:color="auto" w:fill="FFFFFF"/>
          <w:lang w:val="en-US"/>
        </w:rPr>
        <w:t xml:space="preserve">. </w:t>
      </w:r>
      <w:r w:rsidR="00EE78FF" w:rsidRPr="007A656A">
        <w:rPr>
          <w:rFonts w:ascii="Times New Roman" w:hAnsi="Times New Roman" w:cs="Times New Roman"/>
          <w:sz w:val="24"/>
          <w:szCs w:val="24"/>
          <w:shd w:val="clear" w:color="auto" w:fill="FFFFFF"/>
          <w:lang w:val="en-US"/>
        </w:rPr>
        <w:t>- P. 558</w:t>
      </w:r>
      <w:r w:rsidR="00EE78FF" w:rsidRPr="007A656A">
        <w:rPr>
          <w:rFonts w:ascii="Times New Roman" w:hAnsi="Times New Roman" w:cs="Times New Roman"/>
          <w:sz w:val="24"/>
          <w:szCs w:val="24"/>
          <w:shd w:val="clear" w:color="auto" w:fill="FFFFFF"/>
        </w:rPr>
        <w:t>-</w:t>
      </w:r>
      <w:r w:rsidRPr="007A656A">
        <w:rPr>
          <w:rFonts w:ascii="Times New Roman" w:hAnsi="Times New Roman" w:cs="Times New Roman"/>
          <w:sz w:val="24"/>
          <w:szCs w:val="24"/>
          <w:shd w:val="clear" w:color="auto" w:fill="FFFFFF"/>
          <w:lang w:val="en-US"/>
        </w:rPr>
        <w:t xml:space="preserve">561. // </w:t>
      </w:r>
      <w:proofErr w:type="spellStart"/>
      <w:r w:rsidRPr="007A656A">
        <w:rPr>
          <w:rFonts w:ascii="Times New Roman" w:hAnsi="Times New Roman" w:cs="Times New Roman"/>
          <w:sz w:val="24"/>
          <w:szCs w:val="24"/>
          <w:shd w:val="clear" w:color="auto" w:fill="FFFFFF"/>
          <w:lang w:val="en-US"/>
        </w:rPr>
        <w:t>doi</w:t>
      </w:r>
      <w:proofErr w:type="spellEnd"/>
      <w:r w:rsidRPr="007A656A">
        <w:rPr>
          <w:rFonts w:ascii="Times New Roman" w:hAnsi="Times New Roman" w:cs="Times New Roman"/>
          <w:sz w:val="24"/>
          <w:szCs w:val="24"/>
          <w:shd w:val="clear" w:color="auto" w:fill="FFFFFF"/>
          <w:lang w:val="en-US"/>
        </w:rPr>
        <w:t>: 10.1016/j.matlet.2015.11.073.</w:t>
      </w:r>
    </w:p>
    <w:p w:rsidR="00101123" w:rsidRPr="007A656A" w:rsidRDefault="00F6405C" w:rsidP="000E48B0">
      <w:pPr>
        <w:pStyle w:val="a3"/>
        <w:numPr>
          <w:ilvl w:val="0"/>
          <w:numId w:val="6"/>
        </w:numPr>
        <w:tabs>
          <w:tab w:val="left" w:pos="-567"/>
          <w:tab w:val="left" w:pos="993"/>
        </w:tabs>
        <w:spacing w:after="0" w:line="360" w:lineRule="auto"/>
        <w:ind w:left="0" w:firstLine="567"/>
        <w:jc w:val="both"/>
        <w:rPr>
          <w:rFonts w:ascii="Times New Roman" w:hAnsi="Times New Roman" w:cs="Times New Roman"/>
          <w:b/>
          <w:sz w:val="24"/>
          <w:szCs w:val="24"/>
          <w:lang w:val="en-US" w:eastAsia="ar-SA"/>
        </w:rPr>
      </w:pPr>
      <w:proofErr w:type="spellStart"/>
      <w:r>
        <w:rPr>
          <w:rFonts w:ascii="Times New Roman" w:hAnsi="Times New Roman" w:cs="Times New Roman"/>
          <w:sz w:val="24"/>
          <w:szCs w:val="24"/>
          <w:shd w:val="clear" w:color="auto" w:fill="FFFFFF"/>
          <w:lang w:val="en-US"/>
        </w:rPr>
        <w:t>Aliasghari</w:t>
      </w:r>
      <w:proofErr w:type="spellEnd"/>
      <w:r>
        <w:rPr>
          <w:rFonts w:ascii="Times New Roman" w:hAnsi="Times New Roman" w:cs="Times New Roman"/>
          <w:sz w:val="24"/>
          <w:szCs w:val="24"/>
          <w:shd w:val="clear" w:color="auto" w:fill="FFFFFF"/>
          <w:lang w:val="en-US"/>
        </w:rPr>
        <w:t xml:space="preserve"> S., </w:t>
      </w:r>
      <w:proofErr w:type="spellStart"/>
      <w:r>
        <w:rPr>
          <w:rFonts w:ascii="Times New Roman" w:hAnsi="Times New Roman" w:cs="Times New Roman"/>
          <w:sz w:val="24"/>
          <w:szCs w:val="24"/>
          <w:shd w:val="clear" w:color="auto" w:fill="FFFFFF"/>
          <w:lang w:val="en-US"/>
        </w:rPr>
        <w:t>Nemcova</w:t>
      </w:r>
      <w:proofErr w:type="spellEnd"/>
      <w:r>
        <w:rPr>
          <w:rFonts w:ascii="Times New Roman" w:hAnsi="Times New Roman" w:cs="Times New Roman"/>
          <w:sz w:val="24"/>
          <w:szCs w:val="24"/>
          <w:shd w:val="clear" w:color="auto" w:fill="FFFFFF"/>
          <w:lang w:val="en-US"/>
        </w:rPr>
        <w:t xml:space="preserve"> A., </w:t>
      </w:r>
      <w:proofErr w:type="spellStart"/>
      <w:r>
        <w:rPr>
          <w:rFonts w:ascii="Times New Roman" w:hAnsi="Times New Roman" w:cs="Times New Roman"/>
          <w:sz w:val="24"/>
          <w:szCs w:val="24"/>
          <w:shd w:val="clear" w:color="auto" w:fill="FFFFFF"/>
          <w:lang w:val="en-US"/>
        </w:rPr>
        <w:t>Ciz</w:t>
      </w:r>
      <w:r w:rsidR="00101123" w:rsidRPr="007A656A">
        <w:rPr>
          <w:rFonts w:ascii="Times New Roman" w:hAnsi="Times New Roman" w:cs="Times New Roman"/>
          <w:sz w:val="24"/>
          <w:szCs w:val="24"/>
          <w:shd w:val="clear" w:color="auto" w:fill="FFFFFF"/>
          <w:lang w:val="en-US"/>
        </w:rPr>
        <w:t>ek</w:t>
      </w:r>
      <w:proofErr w:type="spellEnd"/>
      <w:r w:rsidR="00101123" w:rsidRPr="007A656A">
        <w:rPr>
          <w:rFonts w:ascii="Times New Roman" w:hAnsi="Times New Roman" w:cs="Times New Roman"/>
          <w:sz w:val="24"/>
          <w:szCs w:val="24"/>
          <w:shd w:val="clear" w:color="auto" w:fill="FFFFFF"/>
          <w:lang w:val="en-US"/>
        </w:rPr>
        <w:t xml:space="preserve"> J., </w:t>
      </w:r>
      <w:proofErr w:type="spellStart"/>
      <w:r w:rsidR="00101123" w:rsidRPr="007A656A">
        <w:rPr>
          <w:rFonts w:ascii="Times New Roman" w:hAnsi="Times New Roman" w:cs="Times New Roman"/>
          <w:sz w:val="24"/>
          <w:szCs w:val="24"/>
          <w:shd w:val="clear" w:color="auto" w:fill="FFFFFF"/>
          <w:lang w:val="en-US"/>
        </w:rPr>
        <w:t>Gholinia</w:t>
      </w:r>
      <w:proofErr w:type="spellEnd"/>
      <w:r w:rsidR="00101123" w:rsidRPr="007A656A">
        <w:rPr>
          <w:rFonts w:ascii="Times New Roman" w:hAnsi="Times New Roman" w:cs="Times New Roman"/>
          <w:sz w:val="24"/>
          <w:szCs w:val="24"/>
          <w:shd w:val="clear" w:color="auto" w:fill="FFFFFF"/>
          <w:lang w:val="en-US"/>
        </w:rPr>
        <w:t xml:space="preserve"> A., </w:t>
      </w:r>
      <w:proofErr w:type="spellStart"/>
      <w:r w:rsidR="00101123" w:rsidRPr="007A656A">
        <w:rPr>
          <w:rFonts w:ascii="Times New Roman" w:hAnsi="Times New Roman" w:cs="Times New Roman"/>
          <w:sz w:val="24"/>
          <w:szCs w:val="24"/>
          <w:shd w:val="clear" w:color="auto" w:fill="FFFFFF"/>
          <w:lang w:val="en-US"/>
        </w:rPr>
        <w:t>Skeldon</w:t>
      </w:r>
      <w:proofErr w:type="spellEnd"/>
      <w:r w:rsidR="00101123" w:rsidRPr="007A656A">
        <w:rPr>
          <w:rFonts w:ascii="Times New Roman" w:hAnsi="Times New Roman" w:cs="Times New Roman"/>
          <w:sz w:val="24"/>
          <w:szCs w:val="24"/>
          <w:shd w:val="clear" w:color="auto" w:fill="FFFFFF"/>
          <w:lang w:val="en-US"/>
        </w:rPr>
        <w:t xml:space="preserve"> P., Thompson G.E. Effects of reagent purity on plasma electrolytic oxidation of titanium in an aluminate-phosphate electrolyte. //</w:t>
      </w:r>
      <w:r w:rsidR="00101123" w:rsidRPr="007A656A">
        <w:rPr>
          <w:rStyle w:val="apple-converted-space"/>
          <w:rFonts w:ascii="Times New Roman" w:hAnsi="Times New Roman" w:cs="Times New Roman"/>
          <w:sz w:val="24"/>
          <w:szCs w:val="24"/>
          <w:shd w:val="clear" w:color="auto" w:fill="FFFFFF"/>
          <w:lang w:val="en-US"/>
        </w:rPr>
        <w:t xml:space="preserve"> The </w:t>
      </w:r>
      <w:r w:rsidR="00101123" w:rsidRPr="007A656A">
        <w:rPr>
          <w:rStyle w:val="ref-journal"/>
          <w:rFonts w:ascii="Times New Roman" w:hAnsi="Times New Roman" w:cs="Times New Roman"/>
          <w:sz w:val="24"/>
          <w:szCs w:val="24"/>
          <w:shd w:val="clear" w:color="auto" w:fill="FFFFFF"/>
          <w:lang w:val="en-US"/>
        </w:rPr>
        <w:t xml:space="preserve">International Journal of </w:t>
      </w:r>
      <w:proofErr w:type="spellStart"/>
      <w:r w:rsidR="00101123" w:rsidRPr="007A656A">
        <w:rPr>
          <w:rStyle w:val="ref-journal"/>
          <w:rFonts w:ascii="Times New Roman" w:hAnsi="Times New Roman" w:cs="Times New Roman"/>
          <w:sz w:val="24"/>
          <w:szCs w:val="24"/>
          <w:shd w:val="clear" w:color="auto" w:fill="FFFFFF"/>
          <w:lang w:val="en-US"/>
        </w:rPr>
        <w:t>Surfage</w:t>
      </w:r>
      <w:proofErr w:type="spellEnd"/>
      <w:r w:rsidR="00101123" w:rsidRPr="007A656A">
        <w:rPr>
          <w:rStyle w:val="ref-journal"/>
          <w:rFonts w:ascii="Times New Roman" w:hAnsi="Times New Roman" w:cs="Times New Roman"/>
          <w:sz w:val="24"/>
          <w:szCs w:val="24"/>
          <w:shd w:val="clear" w:color="auto" w:fill="FFFFFF"/>
          <w:lang w:val="en-US"/>
        </w:rPr>
        <w:t xml:space="preserve"> Engineering and Coatings. </w:t>
      </w:r>
      <w:r w:rsidR="00EE78FF" w:rsidRPr="007A656A">
        <w:rPr>
          <w:rStyle w:val="ref-journal"/>
          <w:rFonts w:ascii="Times New Roman" w:hAnsi="Times New Roman" w:cs="Times New Roman"/>
          <w:sz w:val="24"/>
          <w:szCs w:val="24"/>
          <w:shd w:val="clear" w:color="auto" w:fill="FFFFFF"/>
          <w:lang w:val="en-US"/>
        </w:rPr>
        <w:t>-</w:t>
      </w:r>
      <w:r w:rsidR="00782020" w:rsidRPr="007A656A">
        <w:rPr>
          <w:rStyle w:val="ref-journal"/>
          <w:rFonts w:ascii="Times New Roman" w:hAnsi="Times New Roman" w:cs="Times New Roman"/>
          <w:sz w:val="24"/>
          <w:szCs w:val="24"/>
          <w:shd w:val="clear" w:color="auto" w:fill="FFFFFF"/>
          <w:lang w:val="en-US"/>
        </w:rPr>
        <w:t xml:space="preserve"> 2016. </w:t>
      </w:r>
      <w:r w:rsidR="00EE78FF" w:rsidRPr="007A656A">
        <w:rPr>
          <w:rStyle w:val="ref-journal"/>
          <w:rFonts w:ascii="Times New Roman" w:hAnsi="Times New Roman" w:cs="Times New Roman"/>
          <w:sz w:val="24"/>
          <w:szCs w:val="24"/>
          <w:shd w:val="clear" w:color="auto" w:fill="FFFFFF"/>
          <w:lang w:val="en-US"/>
        </w:rPr>
        <w:t>-</w:t>
      </w:r>
      <w:r w:rsidR="00101123" w:rsidRPr="007A656A">
        <w:rPr>
          <w:rStyle w:val="ref-journal"/>
          <w:rFonts w:ascii="Times New Roman" w:hAnsi="Times New Roman" w:cs="Times New Roman"/>
          <w:sz w:val="24"/>
          <w:szCs w:val="24"/>
          <w:shd w:val="clear" w:color="auto" w:fill="FFFFFF"/>
          <w:lang w:val="en-US"/>
        </w:rPr>
        <w:t xml:space="preserve"> </w:t>
      </w:r>
      <w:r w:rsidR="0050113F" w:rsidRPr="007A656A">
        <w:rPr>
          <w:rStyle w:val="ref-journal"/>
          <w:rFonts w:ascii="Times New Roman" w:hAnsi="Times New Roman" w:cs="Times New Roman"/>
          <w:sz w:val="24"/>
          <w:szCs w:val="24"/>
          <w:shd w:val="clear" w:color="auto" w:fill="FFFFFF"/>
          <w:lang w:val="en-US"/>
        </w:rPr>
        <w:t xml:space="preserve">№ </w:t>
      </w:r>
      <w:r w:rsidR="00782020" w:rsidRPr="007A656A">
        <w:rPr>
          <w:rStyle w:val="ref-vol"/>
          <w:rFonts w:ascii="Times New Roman" w:hAnsi="Times New Roman" w:cs="Times New Roman"/>
          <w:sz w:val="24"/>
          <w:szCs w:val="24"/>
          <w:shd w:val="clear" w:color="auto" w:fill="FFFFFF"/>
          <w:lang w:val="en-US"/>
        </w:rPr>
        <w:t>9.</w:t>
      </w:r>
      <w:r w:rsidR="00101123" w:rsidRPr="007A656A">
        <w:rPr>
          <w:rFonts w:ascii="Times New Roman" w:hAnsi="Times New Roman" w:cs="Times New Roman"/>
          <w:sz w:val="24"/>
          <w:szCs w:val="24"/>
          <w:shd w:val="clear" w:color="auto" w:fill="FFFFFF"/>
          <w:lang w:val="en-US"/>
        </w:rPr>
        <w:t xml:space="preserve"> - P. 32–42. // </w:t>
      </w:r>
      <w:proofErr w:type="spellStart"/>
      <w:r w:rsidR="00101123" w:rsidRPr="007A656A">
        <w:rPr>
          <w:rFonts w:ascii="Times New Roman" w:hAnsi="Times New Roman" w:cs="Times New Roman"/>
          <w:sz w:val="24"/>
          <w:szCs w:val="24"/>
          <w:shd w:val="clear" w:color="auto" w:fill="FFFFFF"/>
          <w:lang w:val="en-US"/>
        </w:rPr>
        <w:t>doi</w:t>
      </w:r>
      <w:proofErr w:type="spellEnd"/>
      <w:r w:rsidR="00101123" w:rsidRPr="007A656A">
        <w:rPr>
          <w:rFonts w:ascii="Times New Roman" w:hAnsi="Times New Roman" w:cs="Times New Roman"/>
          <w:sz w:val="24"/>
          <w:szCs w:val="24"/>
          <w:shd w:val="clear" w:color="auto" w:fill="FFFFFF"/>
          <w:lang w:val="en-US"/>
        </w:rPr>
        <w:t>: 10.1080/00202967.2015.1121692.</w:t>
      </w:r>
    </w:p>
    <w:p w:rsidR="00101123" w:rsidRPr="007A656A" w:rsidRDefault="00101123" w:rsidP="000E48B0">
      <w:pPr>
        <w:pStyle w:val="a3"/>
        <w:numPr>
          <w:ilvl w:val="0"/>
          <w:numId w:val="6"/>
        </w:numPr>
        <w:tabs>
          <w:tab w:val="left" w:pos="0"/>
          <w:tab w:val="left" w:pos="993"/>
        </w:tabs>
        <w:autoSpaceDE w:val="0"/>
        <w:autoSpaceDN w:val="0"/>
        <w:adjustRightInd w:val="0"/>
        <w:spacing w:after="0" w:line="360" w:lineRule="auto"/>
        <w:ind w:left="0" w:firstLine="567"/>
        <w:jc w:val="both"/>
        <w:rPr>
          <w:rFonts w:ascii="Times New Roman" w:eastAsia="Times New Roman" w:hAnsi="Times New Roman" w:cs="Times New Roman"/>
          <w:sz w:val="24"/>
          <w:szCs w:val="24"/>
        </w:rPr>
      </w:pPr>
      <w:r w:rsidRPr="007A656A">
        <w:rPr>
          <w:rFonts w:ascii="Times New Roman" w:hAnsi="Times New Roman" w:cs="Times New Roman"/>
          <w:sz w:val="24"/>
          <w:szCs w:val="24"/>
          <w:shd w:val="clear" w:color="auto" w:fill="FFFFFF"/>
        </w:rPr>
        <w:t>Панин</w:t>
      </w:r>
      <w:r w:rsidRPr="00812340">
        <w:rPr>
          <w:rFonts w:ascii="Times New Roman" w:hAnsi="Times New Roman" w:cs="Times New Roman"/>
          <w:sz w:val="24"/>
          <w:szCs w:val="24"/>
          <w:shd w:val="clear" w:color="auto" w:fill="FFFFFF"/>
        </w:rPr>
        <w:t xml:space="preserve"> </w:t>
      </w:r>
      <w:r w:rsidRPr="007A656A">
        <w:rPr>
          <w:rFonts w:ascii="Times New Roman" w:hAnsi="Times New Roman" w:cs="Times New Roman"/>
          <w:sz w:val="24"/>
          <w:szCs w:val="24"/>
          <w:shd w:val="clear" w:color="auto" w:fill="FFFFFF"/>
        </w:rPr>
        <w:t>В</w:t>
      </w:r>
      <w:r w:rsidRPr="00812340">
        <w:rPr>
          <w:rFonts w:ascii="Times New Roman" w:hAnsi="Times New Roman" w:cs="Times New Roman"/>
          <w:sz w:val="24"/>
          <w:szCs w:val="24"/>
          <w:shd w:val="clear" w:color="auto" w:fill="FFFFFF"/>
        </w:rPr>
        <w:t xml:space="preserve">. </w:t>
      </w:r>
      <w:r w:rsidRPr="007A656A">
        <w:rPr>
          <w:rFonts w:ascii="Times New Roman" w:hAnsi="Times New Roman" w:cs="Times New Roman"/>
          <w:sz w:val="24"/>
          <w:szCs w:val="24"/>
          <w:shd w:val="clear" w:color="auto" w:fill="FFFFFF"/>
        </w:rPr>
        <w:t>Е</w:t>
      </w:r>
      <w:r w:rsidRPr="00812340">
        <w:rPr>
          <w:rFonts w:ascii="Times New Roman" w:hAnsi="Times New Roman" w:cs="Times New Roman"/>
          <w:sz w:val="24"/>
          <w:szCs w:val="24"/>
          <w:shd w:val="clear" w:color="auto" w:fill="FFFFFF"/>
        </w:rPr>
        <w:t xml:space="preserve">. </w:t>
      </w:r>
      <w:proofErr w:type="gramStart"/>
      <w:r w:rsidRPr="007A656A">
        <w:rPr>
          <w:rFonts w:ascii="Times New Roman" w:hAnsi="Times New Roman" w:cs="Times New Roman"/>
          <w:sz w:val="24"/>
          <w:szCs w:val="24"/>
          <w:shd w:val="clear" w:color="auto" w:fill="FFFFFF"/>
        </w:rPr>
        <w:t>Физическая</w:t>
      </w:r>
      <w:proofErr w:type="gramEnd"/>
      <w:r w:rsidRPr="00812340">
        <w:rPr>
          <w:rFonts w:ascii="Times New Roman" w:hAnsi="Times New Roman" w:cs="Times New Roman"/>
          <w:sz w:val="24"/>
          <w:szCs w:val="24"/>
          <w:shd w:val="clear" w:color="auto" w:fill="FFFFFF"/>
        </w:rPr>
        <w:t xml:space="preserve"> </w:t>
      </w:r>
      <w:proofErr w:type="spellStart"/>
      <w:r w:rsidRPr="007A656A">
        <w:rPr>
          <w:rFonts w:ascii="Times New Roman" w:hAnsi="Times New Roman" w:cs="Times New Roman"/>
          <w:sz w:val="24"/>
          <w:szCs w:val="24"/>
          <w:shd w:val="clear" w:color="auto" w:fill="FFFFFF"/>
        </w:rPr>
        <w:t>мезомеханика</w:t>
      </w:r>
      <w:proofErr w:type="spellEnd"/>
      <w:r w:rsidRPr="00812340">
        <w:rPr>
          <w:rFonts w:ascii="Times New Roman" w:hAnsi="Times New Roman" w:cs="Times New Roman"/>
          <w:sz w:val="24"/>
          <w:szCs w:val="24"/>
          <w:shd w:val="clear" w:color="auto" w:fill="FFFFFF"/>
        </w:rPr>
        <w:t xml:space="preserve"> </w:t>
      </w:r>
      <w:r w:rsidRPr="007A656A">
        <w:rPr>
          <w:rFonts w:ascii="Times New Roman" w:hAnsi="Times New Roman" w:cs="Times New Roman"/>
          <w:sz w:val="24"/>
          <w:szCs w:val="24"/>
          <w:shd w:val="clear" w:color="auto" w:fill="FFFFFF"/>
        </w:rPr>
        <w:t>материалов</w:t>
      </w:r>
      <w:r w:rsidRPr="00812340">
        <w:rPr>
          <w:rFonts w:ascii="Times New Roman" w:hAnsi="Times New Roman" w:cs="Times New Roman"/>
          <w:sz w:val="24"/>
          <w:szCs w:val="24"/>
          <w:shd w:val="clear" w:color="auto" w:fill="FFFFFF"/>
        </w:rPr>
        <w:t xml:space="preserve"> / </w:t>
      </w:r>
      <w:r w:rsidRPr="007A656A">
        <w:rPr>
          <w:rFonts w:ascii="Times New Roman" w:hAnsi="Times New Roman" w:cs="Times New Roman"/>
          <w:sz w:val="24"/>
          <w:szCs w:val="24"/>
          <w:shd w:val="clear" w:color="auto" w:fill="FFFFFF"/>
        </w:rPr>
        <w:t>отв</w:t>
      </w:r>
      <w:r w:rsidRPr="00812340">
        <w:rPr>
          <w:rFonts w:ascii="Times New Roman" w:hAnsi="Times New Roman" w:cs="Times New Roman"/>
          <w:sz w:val="24"/>
          <w:szCs w:val="24"/>
          <w:shd w:val="clear" w:color="auto" w:fill="FFFFFF"/>
        </w:rPr>
        <w:t xml:space="preserve">. </w:t>
      </w:r>
      <w:r w:rsidRPr="007A656A">
        <w:rPr>
          <w:rFonts w:ascii="Times New Roman" w:hAnsi="Times New Roman" w:cs="Times New Roman"/>
          <w:sz w:val="24"/>
          <w:szCs w:val="24"/>
          <w:shd w:val="clear" w:color="auto" w:fill="FFFFFF"/>
        </w:rPr>
        <w:t>ред</w:t>
      </w:r>
      <w:r w:rsidRPr="00812340">
        <w:rPr>
          <w:rFonts w:ascii="Times New Roman" w:hAnsi="Times New Roman" w:cs="Times New Roman"/>
          <w:sz w:val="24"/>
          <w:szCs w:val="24"/>
          <w:shd w:val="clear" w:color="auto" w:fill="FFFFFF"/>
        </w:rPr>
        <w:t xml:space="preserve">. </w:t>
      </w:r>
      <w:r w:rsidRPr="007A656A">
        <w:rPr>
          <w:rFonts w:ascii="Times New Roman" w:hAnsi="Times New Roman" w:cs="Times New Roman"/>
          <w:sz w:val="24"/>
          <w:szCs w:val="24"/>
          <w:shd w:val="clear" w:color="auto" w:fill="FFFFFF"/>
        </w:rPr>
        <w:t>С</w:t>
      </w:r>
      <w:r w:rsidRPr="00812340">
        <w:rPr>
          <w:rFonts w:ascii="Times New Roman" w:hAnsi="Times New Roman" w:cs="Times New Roman"/>
          <w:sz w:val="24"/>
          <w:szCs w:val="24"/>
          <w:shd w:val="clear" w:color="auto" w:fill="FFFFFF"/>
        </w:rPr>
        <w:t>.</w:t>
      </w:r>
      <w:r w:rsidRPr="007A656A">
        <w:rPr>
          <w:rFonts w:ascii="Times New Roman" w:hAnsi="Times New Roman" w:cs="Times New Roman"/>
          <w:sz w:val="24"/>
          <w:szCs w:val="24"/>
          <w:shd w:val="clear" w:color="auto" w:fill="FFFFFF"/>
        </w:rPr>
        <w:t>Г</w:t>
      </w:r>
      <w:r w:rsidRPr="00812340">
        <w:rPr>
          <w:rFonts w:ascii="Times New Roman" w:hAnsi="Times New Roman" w:cs="Times New Roman"/>
          <w:sz w:val="24"/>
          <w:szCs w:val="24"/>
          <w:shd w:val="clear" w:color="auto" w:fill="FFFFFF"/>
        </w:rPr>
        <w:t xml:space="preserve">. </w:t>
      </w:r>
      <w:proofErr w:type="spellStart"/>
      <w:r w:rsidRPr="007A656A">
        <w:rPr>
          <w:rFonts w:ascii="Times New Roman" w:hAnsi="Times New Roman" w:cs="Times New Roman"/>
          <w:sz w:val="24"/>
          <w:szCs w:val="24"/>
          <w:shd w:val="clear" w:color="auto" w:fill="FFFFFF"/>
        </w:rPr>
        <w:t>Псахье</w:t>
      </w:r>
      <w:proofErr w:type="spellEnd"/>
      <w:r w:rsidRPr="00812340">
        <w:rPr>
          <w:rFonts w:ascii="Times New Roman" w:hAnsi="Times New Roman" w:cs="Times New Roman"/>
          <w:sz w:val="24"/>
          <w:szCs w:val="24"/>
          <w:shd w:val="clear" w:color="auto" w:fill="FFFFFF"/>
        </w:rPr>
        <w:t xml:space="preserve">. - </w:t>
      </w:r>
      <w:r w:rsidRPr="007A656A">
        <w:rPr>
          <w:rFonts w:ascii="Times New Roman" w:hAnsi="Times New Roman" w:cs="Times New Roman"/>
          <w:sz w:val="24"/>
          <w:szCs w:val="24"/>
          <w:shd w:val="clear" w:color="auto" w:fill="FFFFFF"/>
        </w:rPr>
        <w:t>Томск</w:t>
      </w:r>
      <w:r w:rsidRPr="00812340">
        <w:rPr>
          <w:rFonts w:ascii="Times New Roman" w:hAnsi="Times New Roman" w:cs="Times New Roman"/>
          <w:sz w:val="24"/>
          <w:szCs w:val="24"/>
          <w:shd w:val="clear" w:color="auto" w:fill="FFFFFF"/>
        </w:rPr>
        <w:t xml:space="preserve">: </w:t>
      </w:r>
      <w:r w:rsidRPr="007A656A">
        <w:rPr>
          <w:rFonts w:ascii="Times New Roman" w:hAnsi="Times New Roman" w:cs="Times New Roman"/>
          <w:sz w:val="24"/>
          <w:szCs w:val="24"/>
          <w:shd w:val="clear" w:color="auto" w:fill="FFFFFF"/>
        </w:rPr>
        <w:t>Издательский</w:t>
      </w:r>
      <w:r w:rsidRPr="00812340">
        <w:rPr>
          <w:rFonts w:ascii="Times New Roman" w:hAnsi="Times New Roman" w:cs="Times New Roman"/>
          <w:sz w:val="24"/>
          <w:szCs w:val="24"/>
          <w:shd w:val="clear" w:color="auto" w:fill="FFFFFF"/>
        </w:rPr>
        <w:t xml:space="preserve"> </w:t>
      </w:r>
      <w:r w:rsidRPr="007A656A">
        <w:rPr>
          <w:rFonts w:ascii="Times New Roman" w:hAnsi="Times New Roman" w:cs="Times New Roman"/>
          <w:sz w:val="24"/>
          <w:szCs w:val="24"/>
          <w:shd w:val="clear" w:color="auto" w:fill="FFFFFF"/>
        </w:rPr>
        <w:t>Дом</w:t>
      </w:r>
      <w:r w:rsidRPr="00812340">
        <w:rPr>
          <w:rFonts w:ascii="Times New Roman" w:hAnsi="Times New Roman" w:cs="Times New Roman"/>
          <w:sz w:val="24"/>
          <w:szCs w:val="24"/>
          <w:shd w:val="clear" w:color="auto" w:fill="FFFFFF"/>
        </w:rPr>
        <w:t xml:space="preserve"> </w:t>
      </w:r>
      <w:r w:rsidRPr="007A656A">
        <w:rPr>
          <w:rFonts w:ascii="Times New Roman" w:hAnsi="Times New Roman" w:cs="Times New Roman"/>
          <w:sz w:val="24"/>
          <w:szCs w:val="24"/>
          <w:shd w:val="clear" w:color="auto" w:fill="FFFFFF"/>
        </w:rPr>
        <w:t>Томского</w:t>
      </w:r>
      <w:r w:rsidRPr="00812340">
        <w:rPr>
          <w:rFonts w:ascii="Times New Roman" w:hAnsi="Times New Roman" w:cs="Times New Roman"/>
          <w:sz w:val="24"/>
          <w:szCs w:val="24"/>
          <w:shd w:val="clear" w:color="auto" w:fill="FFFFFF"/>
        </w:rPr>
        <w:t xml:space="preserve"> </w:t>
      </w:r>
      <w:r w:rsidRPr="007A656A">
        <w:rPr>
          <w:rFonts w:ascii="Times New Roman" w:hAnsi="Times New Roman" w:cs="Times New Roman"/>
          <w:sz w:val="24"/>
          <w:szCs w:val="24"/>
          <w:shd w:val="clear" w:color="auto" w:fill="FFFFFF"/>
        </w:rPr>
        <w:t>государственного</w:t>
      </w:r>
      <w:r w:rsidRPr="00812340">
        <w:rPr>
          <w:rFonts w:ascii="Times New Roman" w:hAnsi="Times New Roman" w:cs="Times New Roman"/>
          <w:sz w:val="24"/>
          <w:szCs w:val="24"/>
          <w:shd w:val="clear" w:color="auto" w:fill="FFFFFF"/>
        </w:rPr>
        <w:t xml:space="preserve"> </w:t>
      </w:r>
      <w:r w:rsidR="00EE78FF" w:rsidRPr="007A656A">
        <w:rPr>
          <w:rFonts w:ascii="Times New Roman" w:hAnsi="Times New Roman" w:cs="Times New Roman"/>
          <w:sz w:val="24"/>
          <w:szCs w:val="24"/>
          <w:shd w:val="clear" w:color="auto" w:fill="FFFFFF"/>
        </w:rPr>
        <w:t>университета. - 2015. - Т.</w:t>
      </w:r>
      <w:r w:rsidRPr="007A656A">
        <w:rPr>
          <w:rFonts w:ascii="Times New Roman" w:hAnsi="Times New Roman" w:cs="Times New Roman"/>
          <w:sz w:val="24"/>
          <w:szCs w:val="24"/>
          <w:shd w:val="clear" w:color="auto" w:fill="FFFFFF"/>
        </w:rPr>
        <w:t xml:space="preserve">1. - </w:t>
      </w:r>
      <w:r w:rsidRPr="007A656A">
        <w:rPr>
          <w:rFonts w:ascii="Times New Roman" w:hAnsi="Times New Roman" w:cs="Times New Roman"/>
          <w:sz w:val="24"/>
          <w:szCs w:val="24"/>
          <w:shd w:val="clear" w:color="auto" w:fill="FFFFFF"/>
          <w:lang w:val="en-US"/>
        </w:rPr>
        <w:t>C</w:t>
      </w:r>
      <w:r w:rsidRPr="007A656A">
        <w:rPr>
          <w:rFonts w:ascii="Times New Roman" w:hAnsi="Times New Roman" w:cs="Times New Roman"/>
          <w:sz w:val="24"/>
          <w:szCs w:val="24"/>
          <w:shd w:val="clear" w:color="auto" w:fill="FFFFFF"/>
        </w:rPr>
        <w:t xml:space="preserve">. 462. - Т. 2. - </w:t>
      </w:r>
      <w:r w:rsidRPr="007A656A">
        <w:rPr>
          <w:rFonts w:ascii="Times New Roman" w:hAnsi="Times New Roman" w:cs="Times New Roman"/>
          <w:sz w:val="24"/>
          <w:szCs w:val="24"/>
          <w:shd w:val="clear" w:color="auto" w:fill="FFFFFF"/>
          <w:lang w:val="en-US"/>
        </w:rPr>
        <w:t>C</w:t>
      </w:r>
      <w:r w:rsidRPr="007A656A">
        <w:rPr>
          <w:rFonts w:ascii="Times New Roman" w:hAnsi="Times New Roman" w:cs="Times New Roman"/>
          <w:sz w:val="24"/>
          <w:szCs w:val="24"/>
          <w:shd w:val="clear" w:color="auto" w:fill="FFFFFF"/>
        </w:rPr>
        <w:t>. 464.</w:t>
      </w:r>
    </w:p>
    <w:p w:rsidR="007C2AD4" w:rsidRPr="007A656A" w:rsidRDefault="007C2AD4" w:rsidP="000E48B0">
      <w:pPr>
        <w:pStyle w:val="aa"/>
        <w:numPr>
          <w:ilvl w:val="0"/>
          <w:numId w:val="6"/>
        </w:numPr>
        <w:tabs>
          <w:tab w:val="left" w:pos="993"/>
        </w:tabs>
        <w:spacing w:before="0" w:beforeAutospacing="0" w:after="0" w:afterAutospacing="0" w:line="360" w:lineRule="auto"/>
        <w:ind w:left="0" w:firstLine="567"/>
        <w:jc w:val="both"/>
        <w:rPr>
          <w:spacing w:val="4"/>
          <w:lang w:val="en-US"/>
        </w:rPr>
      </w:pPr>
      <w:proofErr w:type="spellStart"/>
      <w:r w:rsidRPr="007A656A">
        <w:rPr>
          <w:lang w:val="en-US"/>
        </w:rPr>
        <w:t>Balokhonov</w:t>
      </w:r>
      <w:proofErr w:type="spellEnd"/>
      <w:r w:rsidRPr="007A656A">
        <w:rPr>
          <w:lang w:val="en-US"/>
        </w:rPr>
        <w:t xml:space="preserve"> R.R., </w:t>
      </w:r>
      <w:proofErr w:type="spellStart"/>
      <w:r w:rsidRPr="007A656A">
        <w:rPr>
          <w:lang w:val="en-US"/>
        </w:rPr>
        <w:t>Zinovyev</w:t>
      </w:r>
      <w:proofErr w:type="spellEnd"/>
      <w:r w:rsidRPr="007A656A">
        <w:rPr>
          <w:lang w:val="en-US"/>
        </w:rPr>
        <w:t xml:space="preserve"> A.V., </w:t>
      </w:r>
      <w:proofErr w:type="spellStart"/>
      <w:r w:rsidRPr="007A656A">
        <w:rPr>
          <w:lang w:val="en-US"/>
        </w:rPr>
        <w:t>Romanova</w:t>
      </w:r>
      <w:proofErr w:type="spellEnd"/>
      <w:r w:rsidRPr="007A656A">
        <w:rPr>
          <w:lang w:val="en-US"/>
        </w:rPr>
        <w:t xml:space="preserve"> V.A., </w:t>
      </w:r>
      <w:proofErr w:type="spellStart"/>
      <w:r w:rsidRPr="007A656A">
        <w:rPr>
          <w:lang w:val="en-US"/>
        </w:rPr>
        <w:t>Bakeev</w:t>
      </w:r>
      <w:proofErr w:type="spellEnd"/>
      <w:r w:rsidRPr="007A656A">
        <w:rPr>
          <w:lang w:val="en-US"/>
        </w:rPr>
        <w:t xml:space="preserve"> R.A., </w:t>
      </w:r>
      <w:proofErr w:type="spellStart"/>
      <w:r w:rsidRPr="007A656A">
        <w:rPr>
          <w:lang w:val="en-US"/>
        </w:rPr>
        <w:t>Zinovyeva</w:t>
      </w:r>
      <w:proofErr w:type="spellEnd"/>
      <w:r w:rsidRPr="007A656A">
        <w:rPr>
          <w:lang w:val="en-US"/>
        </w:rPr>
        <w:t xml:space="preserve"> O.S. </w:t>
      </w:r>
      <w:r w:rsidRPr="007A656A">
        <w:rPr>
          <w:bCs/>
          <w:spacing w:val="2"/>
          <w:lang w:val="en-US"/>
        </w:rPr>
        <w:t xml:space="preserve">Numerical simulation of deformation and fracture of a material with a </w:t>
      </w:r>
      <w:proofErr w:type="spellStart"/>
      <w:r w:rsidRPr="007A656A">
        <w:rPr>
          <w:bCs/>
          <w:spacing w:val="2"/>
          <w:lang w:val="en-US"/>
        </w:rPr>
        <w:t>polysilazane</w:t>
      </w:r>
      <w:proofErr w:type="spellEnd"/>
      <w:r w:rsidRPr="007A656A">
        <w:rPr>
          <w:bCs/>
          <w:spacing w:val="2"/>
          <w:lang w:val="en-US"/>
        </w:rPr>
        <w:t xml:space="preserve">-based coating // </w:t>
      </w:r>
      <w:hyperlink r:id="rId74" w:tooltip="Physical Mesomechanics" w:history="1">
        <w:r w:rsidRPr="007A656A">
          <w:rPr>
            <w:rStyle w:val="journaltitle"/>
            <w:spacing w:val="4"/>
            <w:lang w:val="en-US"/>
          </w:rPr>
          <w:t xml:space="preserve">Physical </w:t>
        </w:r>
        <w:r w:rsidRPr="007A656A">
          <w:rPr>
            <w:rStyle w:val="journaltitle"/>
            <w:spacing w:val="4"/>
            <w:lang w:val="en-US"/>
          </w:rPr>
          <w:lastRenderedPageBreak/>
          <w:t>Mesomechanics</w:t>
        </w:r>
      </w:hyperlink>
      <w:r w:rsidRPr="007A656A">
        <w:rPr>
          <w:spacing w:val="4"/>
          <w:lang w:val="en-US"/>
        </w:rPr>
        <w:t xml:space="preserve">. - </w:t>
      </w:r>
      <w:r w:rsidRPr="007A656A">
        <w:rPr>
          <w:rStyle w:val="articlecitationyear"/>
          <w:spacing w:val="4"/>
          <w:lang w:val="en-US"/>
        </w:rPr>
        <w:t xml:space="preserve">2016. </w:t>
      </w:r>
      <w:r w:rsidR="00EE78FF" w:rsidRPr="007A656A">
        <w:rPr>
          <w:rStyle w:val="articlecitationyear"/>
          <w:spacing w:val="4"/>
          <w:lang w:val="en-US"/>
        </w:rPr>
        <w:t>-</w:t>
      </w:r>
      <w:r w:rsidRPr="007A656A">
        <w:rPr>
          <w:rStyle w:val="articlecitationyear"/>
          <w:spacing w:val="4"/>
          <w:lang w:val="en-US"/>
        </w:rPr>
        <w:t xml:space="preserve"> </w:t>
      </w:r>
      <w:r w:rsidR="00186315" w:rsidRPr="007A656A">
        <w:rPr>
          <w:rStyle w:val="articlecitationvolume"/>
          <w:spacing w:val="4"/>
          <w:lang w:val="en-US"/>
        </w:rPr>
        <w:t>Vol.</w:t>
      </w:r>
      <w:r w:rsidRPr="007A656A">
        <w:rPr>
          <w:rStyle w:val="articlecitationvolume"/>
          <w:spacing w:val="4"/>
          <w:lang w:val="en-US"/>
        </w:rPr>
        <w:t xml:space="preserve"> 19,</w:t>
      </w:r>
      <w:r w:rsidRPr="007A656A">
        <w:rPr>
          <w:rStyle w:val="apple-converted-space"/>
          <w:spacing w:val="4"/>
          <w:lang w:val="en-US"/>
        </w:rPr>
        <w:t xml:space="preserve"> </w:t>
      </w:r>
      <w:hyperlink r:id="rId75" w:history="1">
        <w:r w:rsidRPr="007A656A">
          <w:rPr>
            <w:rStyle w:val="a7"/>
            <w:color w:val="auto"/>
            <w:spacing w:val="4"/>
            <w:u w:val="none"/>
            <w:lang w:val="en-US"/>
          </w:rPr>
          <w:t>Issue 4</w:t>
        </w:r>
      </w:hyperlink>
      <w:r w:rsidRPr="007A656A">
        <w:rPr>
          <w:spacing w:val="4"/>
          <w:lang w:val="en-US"/>
        </w:rPr>
        <w:t xml:space="preserve">. - </w:t>
      </w:r>
      <w:r w:rsidRPr="007A656A">
        <w:rPr>
          <w:rStyle w:val="articlecitationpages"/>
          <w:spacing w:val="4"/>
          <w:lang w:val="en-US"/>
        </w:rPr>
        <w:t xml:space="preserve">P. </w:t>
      </w:r>
      <w:r w:rsidR="00EE78FF" w:rsidRPr="007A656A">
        <w:rPr>
          <w:rStyle w:val="articlecitationpages"/>
          <w:spacing w:val="4"/>
          <w:lang w:val="en-US"/>
        </w:rPr>
        <w:t>430-</w:t>
      </w:r>
      <w:r w:rsidRPr="007A656A">
        <w:rPr>
          <w:rStyle w:val="articlecitationpages"/>
          <w:spacing w:val="4"/>
          <w:lang w:val="en-US"/>
        </w:rPr>
        <w:t xml:space="preserve">440. // </w:t>
      </w:r>
      <w:r w:rsidRPr="007A656A">
        <w:rPr>
          <w:spacing w:val="4"/>
          <w:shd w:val="clear" w:color="auto" w:fill="FCFCFC"/>
          <w:lang w:val="en-US"/>
        </w:rPr>
        <w:t>https://doi.org/10.1134/S1029959916040093.</w:t>
      </w:r>
    </w:p>
    <w:p w:rsidR="00FC0A34" w:rsidRPr="007A656A" w:rsidRDefault="00FC0A34" w:rsidP="000E48B0">
      <w:pPr>
        <w:pStyle w:val="a3"/>
        <w:numPr>
          <w:ilvl w:val="0"/>
          <w:numId w:val="6"/>
        </w:numPr>
        <w:tabs>
          <w:tab w:val="left" w:pos="993"/>
        </w:tabs>
        <w:spacing w:after="0" w:line="360" w:lineRule="auto"/>
        <w:ind w:left="0" w:firstLine="567"/>
        <w:jc w:val="both"/>
        <w:rPr>
          <w:rFonts w:ascii="Times New Roman" w:eastAsia="TimesNewRomanPSMT" w:hAnsi="Times New Roman"/>
          <w:sz w:val="24"/>
          <w:szCs w:val="24"/>
        </w:rPr>
      </w:pPr>
      <w:proofErr w:type="spellStart"/>
      <w:r w:rsidRPr="007A656A">
        <w:rPr>
          <w:rFonts w:ascii="Times New Roman" w:hAnsi="Times New Roman"/>
          <w:iCs/>
          <w:color w:val="000000"/>
          <w:sz w:val="24"/>
          <w:szCs w:val="24"/>
        </w:rPr>
        <w:t>Суминов</w:t>
      </w:r>
      <w:proofErr w:type="spellEnd"/>
      <w:r w:rsidRPr="007A656A">
        <w:rPr>
          <w:rFonts w:ascii="Times New Roman" w:hAnsi="Times New Roman"/>
          <w:iCs/>
          <w:color w:val="000000"/>
          <w:sz w:val="24"/>
          <w:szCs w:val="24"/>
        </w:rPr>
        <w:t xml:space="preserve"> И.В., </w:t>
      </w:r>
      <w:proofErr w:type="spellStart"/>
      <w:r w:rsidRPr="007A656A">
        <w:rPr>
          <w:rFonts w:ascii="Times New Roman" w:hAnsi="Times New Roman"/>
          <w:iCs/>
          <w:color w:val="000000"/>
          <w:sz w:val="24"/>
          <w:szCs w:val="24"/>
        </w:rPr>
        <w:t>Эпельфельд</w:t>
      </w:r>
      <w:proofErr w:type="spellEnd"/>
      <w:r w:rsidRPr="007A656A">
        <w:rPr>
          <w:rFonts w:ascii="Times New Roman" w:hAnsi="Times New Roman"/>
          <w:iCs/>
          <w:color w:val="000000"/>
          <w:sz w:val="24"/>
          <w:szCs w:val="24"/>
        </w:rPr>
        <w:t xml:space="preserve"> А.В., Людин В.Б., Борисов А.М., Крит Б.Л</w:t>
      </w:r>
      <w:r w:rsidRPr="007A656A">
        <w:rPr>
          <w:rFonts w:ascii="Times New Roman" w:hAnsi="Times New Roman"/>
          <w:i/>
          <w:iCs/>
          <w:color w:val="000000"/>
          <w:sz w:val="24"/>
          <w:szCs w:val="24"/>
        </w:rPr>
        <w:t xml:space="preserve">. </w:t>
      </w:r>
      <w:r w:rsidRPr="007A656A">
        <w:rPr>
          <w:rFonts w:ascii="Times New Roman" w:eastAsia="TimesNewRomanPSMT" w:hAnsi="Times New Roman"/>
          <w:sz w:val="24"/>
          <w:szCs w:val="24"/>
        </w:rPr>
        <w:t xml:space="preserve">Микродуговое оксидирование: Теория, технология, оборудование. </w:t>
      </w:r>
      <w:r w:rsidRPr="007A656A">
        <w:rPr>
          <w:rFonts w:ascii="Times New Roman" w:eastAsia="TimesNewRoman,Italic" w:hAnsi="Times New Roman"/>
          <w:iCs/>
          <w:sz w:val="24"/>
          <w:szCs w:val="24"/>
        </w:rPr>
        <w:t xml:space="preserve">– </w:t>
      </w:r>
      <w:r w:rsidRPr="007A656A">
        <w:rPr>
          <w:rFonts w:ascii="Times New Roman" w:eastAsia="TimesNewRomanPSMT" w:hAnsi="Times New Roman"/>
          <w:sz w:val="24"/>
          <w:szCs w:val="24"/>
        </w:rPr>
        <w:t xml:space="preserve">М.: ЭКОМЕТ, 2005. – 368 с. </w:t>
      </w:r>
    </w:p>
    <w:p w:rsidR="00101123" w:rsidRPr="007A656A" w:rsidRDefault="00101123" w:rsidP="000E48B0">
      <w:pPr>
        <w:pStyle w:val="a3"/>
        <w:numPr>
          <w:ilvl w:val="0"/>
          <w:numId w:val="6"/>
        </w:numPr>
        <w:tabs>
          <w:tab w:val="left" w:pos="993"/>
        </w:tabs>
        <w:spacing w:after="0" w:line="360" w:lineRule="auto"/>
        <w:ind w:left="0" w:firstLine="567"/>
        <w:jc w:val="both"/>
        <w:rPr>
          <w:rFonts w:ascii="Times New Roman" w:hAnsi="Times New Roman" w:cs="Times New Roman"/>
          <w:iCs/>
          <w:sz w:val="24"/>
          <w:szCs w:val="24"/>
        </w:rPr>
      </w:pPr>
      <w:r w:rsidRPr="007A656A">
        <w:rPr>
          <w:rFonts w:ascii="Times New Roman" w:hAnsi="Times New Roman" w:cs="Times New Roman"/>
          <w:sz w:val="24"/>
          <w:szCs w:val="24"/>
        </w:rPr>
        <w:t xml:space="preserve">Салтыков С.А. Стереометрическая металлография, М.: Металлургия. - 1970. - </w:t>
      </w:r>
      <w:r w:rsidRPr="007A656A">
        <w:rPr>
          <w:rFonts w:ascii="Times New Roman" w:hAnsi="Times New Roman" w:cs="Times New Roman"/>
          <w:sz w:val="24"/>
          <w:szCs w:val="24"/>
          <w:lang w:val="en-US"/>
        </w:rPr>
        <w:t>C</w:t>
      </w:r>
      <w:r w:rsidRPr="007A656A">
        <w:rPr>
          <w:rFonts w:ascii="Times New Roman" w:hAnsi="Times New Roman" w:cs="Times New Roman"/>
          <w:sz w:val="24"/>
          <w:szCs w:val="24"/>
        </w:rPr>
        <w:t>. 375 с.</w:t>
      </w:r>
    </w:p>
    <w:p w:rsidR="004E1B7F" w:rsidRPr="007A656A" w:rsidRDefault="00835D9A" w:rsidP="000E48B0">
      <w:pPr>
        <w:pStyle w:val="aa"/>
        <w:numPr>
          <w:ilvl w:val="0"/>
          <w:numId w:val="6"/>
        </w:numPr>
        <w:tabs>
          <w:tab w:val="left" w:pos="993"/>
        </w:tabs>
        <w:spacing w:before="0" w:beforeAutospacing="0" w:after="0" w:afterAutospacing="0" w:line="360" w:lineRule="auto"/>
        <w:ind w:left="0" w:firstLine="567"/>
        <w:jc w:val="both"/>
        <w:rPr>
          <w:spacing w:val="3"/>
          <w:shd w:val="clear" w:color="auto" w:fill="FCFCFC"/>
          <w:lang w:val="en-US"/>
        </w:rPr>
      </w:pPr>
      <w:proofErr w:type="spellStart"/>
      <w:r w:rsidRPr="007A656A">
        <w:rPr>
          <w:rStyle w:val="authorsname"/>
          <w:lang w:val="en-US"/>
        </w:rPr>
        <w:t>Pogrebnyak</w:t>
      </w:r>
      <w:proofErr w:type="spellEnd"/>
      <w:r w:rsidRPr="007A656A">
        <w:rPr>
          <w:rStyle w:val="authorsname"/>
          <w:lang w:val="en-US"/>
        </w:rPr>
        <w:t xml:space="preserve"> A.D., </w:t>
      </w:r>
      <w:proofErr w:type="spellStart"/>
      <w:r w:rsidRPr="007A656A">
        <w:rPr>
          <w:rStyle w:val="authorsname"/>
          <w:lang w:val="en-US"/>
        </w:rPr>
        <w:t>Kaverina</w:t>
      </w:r>
      <w:proofErr w:type="spellEnd"/>
      <w:r w:rsidRPr="007A656A">
        <w:rPr>
          <w:rStyle w:val="authorsname"/>
          <w:lang w:val="en-US"/>
        </w:rPr>
        <w:t xml:space="preserve"> </w:t>
      </w:r>
      <w:proofErr w:type="spellStart"/>
      <w:r w:rsidRPr="007A656A">
        <w:rPr>
          <w:rStyle w:val="authorsname"/>
          <w:lang w:val="en-US"/>
        </w:rPr>
        <w:t>A.Sh</w:t>
      </w:r>
      <w:proofErr w:type="spellEnd"/>
      <w:r w:rsidRPr="007A656A">
        <w:rPr>
          <w:rStyle w:val="authorsname"/>
          <w:lang w:val="en-US"/>
        </w:rPr>
        <w:t>.</w:t>
      </w:r>
      <w:r w:rsidR="00101123" w:rsidRPr="007A656A">
        <w:rPr>
          <w:rStyle w:val="authorsname"/>
          <w:lang w:val="en-US"/>
        </w:rPr>
        <w:t xml:space="preserve">, </w:t>
      </w:r>
      <w:proofErr w:type="spellStart"/>
      <w:r w:rsidR="00101123" w:rsidRPr="007A656A">
        <w:rPr>
          <w:rStyle w:val="authorsname"/>
          <w:lang w:val="en-US"/>
        </w:rPr>
        <w:t>Kylyshkanov</w:t>
      </w:r>
      <w:proofErr w:type="spellEnd"/>
      <w:r w:rsidR="00101123" w:rsidRPr="007A656A">
        <w:rPr>
          <w:rStyle w:val="authorsname"/>
          <w:lang w:val="en-US"/>
        </w:rPr>
        <w:t xml:space="preserve"> M.K. </w:t>
      </w:r>
      <w:r w:rsidR="00101123" w:rsidRPr="007A656A">
        <w:rPr>
          <w:bCs/>
          <w:spacing w:val="2"/>
          <w:lang w:val="en-US"/>
        </w:rPr>
        <w:t xml:space="preserve">Electrolytic plasma processing for plating coatings and treating metals and alloys // </w:t>
      </w:r>
      <w:hyperlink r:id="rId76" w:tooltip="Protection of Metals and Physical Chemistry of Surfaces" w:history="1">
        <w:r w:rsidR="00101123" w:rsidRPr="007A656A">
          <w:rPr>
            <w:rStyle w:val="journaltitle"/>
            <w:spacing w:val="3"/>
            <w:lang w:val="en-US"/>
          </w:rPr>
          <w:t>Protection of Metals and Physical Chemistry of Surfaces</w:t>
        </w:r>
      </w:hyperlink>
      <w:r w:rsidR="00101123" w:rsidRPr="007A656A">
        <w:rPr>
          <w:spacing w:val="3"/>
          <w:lang w:val="en-US"/>
        </w:rPr>
        <w:t>.</w:t>
      </w:r>
      <w:r w:rsidRPr="007A656A">
        <w:rPr>
          <w:spacing w:val="3"/>
          <w:lang w:val="en-US"/>
        </w:rPr>
        <w:t xml:space="preserve"> </w:t>
      </w:r>
      <w:r w:rsidR="00101123" w:rsidRPr="007A656A">
        <w:rPr>
          <w:spacing w:val="3"/>
          <w:lang w:val="en-US"/>
        </w:rPr>
        <w:t>-</w:t>
      </w:r>
      <w:r w:rsidRPr="007A656A">
        <w:rPr>
          <w:spacing w:val="3"/>
          <w:lang w:val="en-US"/>
        </w:rPr>
        <w:t xml:space="preserve"> </w:t>
      </w:r>
      <w:r w:rsidR="00101123" w:rsidRPr="007A656A">
        <w:rPr>
          <w:spacing w:val="3"/>
          <w:lang w:val="en-US"/>
        </w:rPr>
        <w:t>2014.</w:t>
      </w:r>
      <w:r w:rsidRPr="007A656A">
        <w:rPr>
          <w:spacing w:val="3"/>
          <w:lang w:val="en-US"/>
        </w:rPr>
        <w:t xml:space="preserve"> </w:t>
      </w:r>
      <w:r w:rsidR="00EE78FF" w:rsidRPr="007A656A">
        <w:rPr>
          <w:spacing w:val="3"/>
          <w:lang w:val="en-US"/>
        </w:rPr>
        <w:t>-</w:t>
      </w:r>
      <w:r w:rsidRPr="007A656A">
        <w:rPr>
          <w:spacing w:val="3"/>
          <w:lang w:val="en-US"/>
        </w:rPr>
        <w:t xml:space="preserve"> </w:t>
      </w:r>
      <w:r w:rsidR="00186315" w:rsidRPr="007A656A">
        <w:rPr>
          <w:rStyle w:val="articlecitationvolume"/>
          <w:spacing w:val="3"/>
          <w:lang w:val="en-US"/>
        </w:rPr>
        <w:t>Vol.</w:t>
      </w:r>
      <w:r w:rsidRPr="007A656A">
        <w:rPr>
          <w:rStyle w:val="articlecitationvolume"/>
          <w:spacing w:val="3"/>
          <w:lang w:val="en-US"/>
        </w:rPr>
        <w:t xml:space="preserve"> </w:t>
      </w:r>
      <w:r w:rsidR="00101123" w:rsidRPr="007A656A">
        <w:rPr>
          <w:rStyle w:val="articlecitationvolume"/>
          <w:spacing w:val="3"/>
          <w:lang w:val="en-US"/>
        </w:rPr>
        <w:t>50,</w:t>
      </w:r>
      <w:r w:rsidRPr="007A656A">
        <w:rPr>
          <w:rStyle w:val="articlecitationvolume"/>
          <w:spacing w:val="3"/>
          <w:lang w:val="en-US"/>
        </w:rPr>
        <w:t xml:space="preserve"> </w:t>
      </w:r>
      <w:r w:rsidR="00101123" w:rsidRPr="007A656A">
        <w:rPr>
          <w:rStyle w:val="articlecitationvolume"/>
          <w:spacing w:val="3"/>
          <w:lang w:val="en-US"/>
        </w:rPr>
        <w:t>-</w:t>
      </w:r>
      <w:r w:rsidRPr="007A656A">
        <w:rPr>
          <w:rStyle w:val="articlecitationvolume"/>
          <w:spacing w:val="3"/>
          <w:lang w:val="en-US"/>
        </w:rPr>
        <w:t xml:space="preserve"> </w:t>
      </w:r>
      <w:hyperlink r:id="rId77" w:history="1">
        <w:r w:rsidR="00101123" w:rsidRPr="007A656A">
          <w:rPr>
            <w:spacing w:val="3"/>
            <w:lang w:val="en-US"/>
          </w:rPr>
          <w:t>№</w:t>
        </w:r>
        <w:r w:rsidRPr="007A656A">
          <w:rPr>
            <w:rStyle w:val="a7"/>
            <w:color w:val="auto"/>
            <w:spacing w:val="3"/>
            <w:u w:val="none"/>
            <w:lang w:val="en-US"/>
          </w:rPr>
          <w:t xml:space="preserve"> </w:t>
        </w:r>
        <w:r w:rsidR="00101123" w:rsidRPr="007A656A">
          <w:rPr>
            <w:rStyle w:val="a7"/>
            <w:color w:val="auto"/>
            <w:spacing w:val="3"/>
            <w:u w:val="none"/>
            <w:lang w:val="en-US"/>
          </w:rPr>
          <w:t>1</w:t>
        </w:r>
      </w:hyperlink>
      <w:r w:rsidR="00101123" w:rsidRPr="007A656A">
        <w:rPr>
          <w:spacing w:val="3"/>
          <w:lang w:val="en-US"/>
        </w:rPr>
        <w:t>.</w:t>
      </w:r>
      <w:r w:rsidRPr="007A656A">
        <w:rPr>
          <w:spacing w:val="3"/>
          <w:lang w:val="en-US"/>
        </w:rPr>
        <w:t xml:space="preserve"> </w:t>
      </w:r>
      <w:r w:rsidR="00101123" w:rsidRPr="007A656A">
        <w:rPr>
          <w:spacing w:val="3"/>
          <w:lang w:val="en-US"/>
        </w:rPr>
        <w:t>-</w:t>
      </w:r>
      <w:r w:rsidRPr="007A656A">
        <w:rPr>
          <w:spacing w:val="3"/>
          <w:lang w:val="en-US"/>
        </w:rPr>
        <w:t xml:space="preserve"> </w:t>
      </w:r>
      <w:r w:rsidR="00101123" w:rsidRPr="007A656A">
        <w:rPr>
          <w:rStyle w:val="articlecitationpages"/>
          <w:spacing w:val="3"/>
          <w:lang w:val="en-US"/>
        </w:rPr>
        <w:t>P.</w:t>
      </w:r>
      <w:r w:rsidRPr="007A656A">
        <w:rPr>
          <w:rStyle w:val="articlecitationpages"/>
          <w:spacing w:val="3"/>
          <w:lang w:val="en-US"/>
        </w:rPr>
        <w:t xml:space="preserve"> </w:t>
      </w:r>
      <w:r w:rsidR="00EE78FF" w:rsidRPr="007A656A">
        <w:rPr>
          <w:rStyle w:val="articlecitationpages"/>
          <w:spacing w:val="3"/>
          <w:lang w:val="en-US"/>
        </w:rPr>
        <w:t>72-</w:t>
      </w:r>
      <w:r w:rsidR="00101123" w:rsidRPr="007A656A">
        <w:rPr>
          <w:rStyle w:val="articlecitationpages"/>
          <w:spacing w:val="3"/>
          <w:lang w:val="en-US"/>
        </w:rPr>
        <w:t>87.</w:t>
      </w:r>
      <w:r w:rsidRPr="007A656A">
        <w:rPr>
          <w:rStyle w:val="articlecitationpages"/>
          <w:spacing w:val="3"/>
          <w:lang w:val="en-US"/>
        </w:rPr>
        <w:t xml:space="preserve"> </w:t>
      </w:r>
      <w:r w:rsidR="00101123" w:rsidRPr="007A656A">
        <w:rPr>
          <w:rStyle w:val="articlecitationpages"/>
          <w:spacing w:val="3"/>
          <w:lang w:val="en-US"/>
        </w:rPr>
        <w:t xml:space="preserve">// </w:t>
      </w:r>
      <w:r w:rsidR="00101123" w:rsidRPr="007A656A">
        <w:rPr>
          <w:spacing w:val="3"/>
          <w:shd w:val="clear" w:color="auto" w:fill="FCFCFC"/>
          <w:lang w:val="en-US"/>
        </w:rPr>
        <w:t>doi.org/10.1134/S2070205114010092.</w:t>
      </w:r>
    </w:p>
    <w:p w:rsidR="004E1B7F" w:rsidRPr="007A656A" w:rsidRDefault="004E1B7F">
      <w:pPr>
        <w:rPr>
          <w:rFonts w:ascii="Times New Roman" w:eastAsia="Times New Roman" w:hAnsi="Times New Roman" w:cs="Times New Roman"/>
          <w:spacing w:val="3"/>
          <w:sz w:val="24"/>
          <w:szCs w:val="24"/>
          <w:shd w:val="clear" w:color="auto" w:fill="FCFCFC"/>
          <w:lang w:val="en-US"/>
        </w:rPr>
      </w:pPr>
      <w:r w:rsidRPr="007A656A">
        <w:rPr>
          <w:spacing w:val="3"/>
          <w:shd w:val="clear" w:color="auto" w:fill="FCFCFC"/>
          <w:lang w:val="en-US"/>
        </w:rPr>
        <w:br w:type="page"/>
      </w:r>
    </w:p>
    <w:p w:rsidR="004E1B7F" w:rsidRPr="007A656A" w:rsidRDefault="004E1B7F" w:rsidP="004E1B7F">
      <w:pPr>
        <w:spacing w:after="0" w:line="360" w:lineRule="auto"/>
        <w:jc w:val="center"/>
        <w:rPr>
          <w:rFonts w:ascii="Times New Roman" w:hAnsi="Times New Roman" w:cs="Times New Roman"/>
          <w:sz w:val="24"/>
          <w:szCs w:val="24"/>
        </w:rPr>
      </w:pPr>
      <w:r w:rsidRPr="007A656A">
        <w:rPr>
          <w:rFonts w:ascii="Times New Roman" w:hAnsi="Times New Roman" w:cs="Times New Roman"/>
          <w:sz w:val="24"/>
          <w:szCs w:val="24"/>
        </w:rPr>
        <w:lastRenderedPageBreak/>
        <w:t>ПРИЛОЖЕНИЕ А</w:t>
      </w:r>
    </w:p>
    <w:p w:rsidR="004E1B7F" w:rsidRPr="007A656A" w:rsidRDefault="004E1B7F" w:rsidP="004E1B7F">
      <w:pPr>
        <w:spacing w:after="0" w:line="360" w:lineRule="auto"/>
        <w:jc w:val="center"/>
        <w:rPr>
          <w:rFonts w:ascii="Times New Roman" w:hAnsi="Times New Roman" w:cs="Times New Roman"/>
          <w:sz w:val="24"/>
          <w:szCs w:val="24"/>
        </w:rPr>
      </w:pPr>
      <w:r w:rsidRPr="007A656A">
        <w:rPr>
          <w:rFonts w:ascii="Times New Roman" w:hAnsi="Times New Roman" w:cs="Times New Roman"/>
          <w:noProof/>
          <w:sz w:val="24"/>
          <w:szCs w:val="24"/>
        </w:rPr>
        <w:drawing>
          <wp:inline distT="0" distB="0" distL="0" distR="0" wp14:anchorId="5BDCC1B1" wp14:editId="3EFF8E4C">
            <wp:extent cx="5995304" cy="8877300"/>
            <wp:effectExtent l="19050" t="0" r="5446" b="0"/>
            <wp:docPr id="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srcRect/>
                    <a:stretch>
                      <a:fillRect/>
                    </a:stretch>
                  </pic:blipFill>
                  <pic:spPr bwMode="auto">
                    <a:xfrm>
                      <a:off x="0" y="0"/>
                      <a:ext cx="5998242" cy="8881651"/>
                    </a:xfrm>
                    <a:prstGeom prst="rect">
                      <a:avLst/>
                    </a:prstGeom>
                    <a:noFill/>
                    <a:ln w="9525">
                      <a:noFill/>
                      <a:miter lim="800000"/>
                      <a:headEnd/>
                      <a:tailEnd/>
                    </a:ln>
                  </pic:spPr>
                </pic:pic>
              </a:graphicData>
            </a:graphic>
          </wp:inline>
        </w:drawing>
      </w:r>
    </w:p>
    <w:p w:rsidR="004E1B7F" w:rsidRPr="007A656A" w:rsidRDefault="004E1B7F" w:rsidP="004E1B7F">
      <w:pPr>
        <w:rPr>
          <w:rFonts w:ascii="Times New Roman" w:hAnsi="Times New Roman" w:cs="Times New Roman"/>
          <w:sz w:val="24"/>
          <w:szCs w:val="24"/>
        </w:rPr>
      </w:pPr>
      <w:r w:rsidRPr="007A656A">
        <w:rPr>
          <w:rFonts w:ascii="Times New Roman" w:hAnsi="Times New Roman" w:cs="Times New Roman"/>
          <w:noProof/>
          <w:sz w:val="24"/>
          <w:szCs w:val="24"/>
        </w:rPr>
        <w:lastRenderedPageBreak/>
        <w:drawing>
          <wp:anchor distT="0" distB="0" distL="114300" distR="114300" simplePos="0" relativeHeight="251673600" behindDoc="1" locked="0" layoutInCell="1" allowOverlap="1" wp14:anchorId="6D02E222" wp14:editId="22AA1B1A">
            <wp:simplePos x="0" y="0"/>
            <wp:positionH relativeFrom="column">
              <wp:posOffset>159385</wp:posOffset>
            </wp:positionH>
            <wp:positionV relativeFrom="paragraph">
              <wp:posOffset>5715</wp:posOffset>
            </wp:positionV>
            <wp:extent cx="6179820" cy="9130030"/>
            <wp:effectExtent l="19050" t="0" r="0" b="0"/>
            <wp:wrapTight wrapText="bothSides">
              <wp:wrapPolygon edited="0">
                <wp:start x="-67" y="0"/>
                <wp:lineTo x="-67" y="21543"/>
                <wp:lineTo x="21573" y="21543"/>
                <wp:lineTo x="21573" y="0"/>
                <wp:lineTo x="-67" y="0"/>
              </wp:wrapPolygon>
            </wp:wrapTight>
            <wp:docPr id="2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cstate="print"/>
                    <a:srcRect/>
                    <a:stretch>
                      <a:fillRect/>
                    </a:stretch>
                  </pic:blipFill>
                  <pic:spPr bwMode="auto">
                    <a:xfrm>
                      <a:off x="0" y="0"/>
                      <a:ext cx="6179820" cy="9130030"/>
                    </a:xfrm>
                    <a:prstGeom prst="rect">
                      <a:avLst/>
                    </a:prstGeom>
                    <a:noFill/>
                    <a:ln w="9525">
                      <a:noFill/>
                      <a:miter lim="800000"/>
                      <a:headEnd/>
                      <a:tailEnd/>
                    </a:ln>
                  </pic:spPr>
                </pic:pic>
              </a:graphicData>
            </a:graphic>
          </wp:anchor>
        </w:drawing>
      </w:r>
    </w:p>
    <w:p w:rsidR="004E1B7F" w:rsidRPr="007A656A" w:rsidRDefault="004E1B7F" w:rsidP="004E1B7F">
      <w:pPr>
        <w:spacing w:after="0" w:line="360" w:lineRule="auto"/>
        <w:jc w:val="center"/>
        <w:rPr>
          <w:rFonts w:ascii="Times New Roman" w:hAnsi="Times New Roman" w:cs="Times New Roman"/>
          <w:sz w:val="24"/>
          <w:szCs w:val="24"/>
        </w:rPr>
      </w:pPr>
    </w:p>
    <w:p w:rsidR="004E1B7F" w:rsidRPr="007A656A" w:rsidRDefault="004E1B7F" w:rsidP="004E1B7F">
      <w:pPr>
        <w:rPr>
          <w:rFonts w:ascii="Times New Roman" w:hAnsi="Times New Roman" w:cs="Times New Roman"/>
          <w:sz w:val="24"/>
          <w:szCs w:val="24"/>
        </w:rPr>
      </w:pPr>
      <w:r w:rsidRPr="007A656A">
        <w:rPr>
          <w:rFonts w:ascii="Times New Roman" w:hAnsi="Times New Roman" w:cs="Times New Roman"/>
          <w:noProof/>
          <w:sz w:val="24"/>
          <w:szCs w:val="24"/>
        </w:rPr>
        <w:drawing>
          <wp:inline distT="0" distB="0" distL="0" distR="0" wp14:anchorId="72DE8BBC" wp14:editId="5EA39C96">
            <wp:extent cx="6480175" cy="8427029"/>
            <wp:effectExtent l="19050" t="0" r="0" b="0"/>
            <wp:docPr id="3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cstate="print"/>
                    <a:srcRect/>
                    <a:stretch>
                      <a:fillRect/>
                    </a:stretch>
                  </pic:blipFill>
                  <pic:spPr bwMode="auto">
                    <a:xfrm>
                      <a:off x="0" y="0"/>
                      <a:ext cx="6480175" cy="8427029"/>
                    </a:xfrm>
                    <a:prstGeom prst="rect">
                      <a:avLst/>
                    </a:prstGeom>
                    <a:noFill/>
                    <a:ln w="9525">
                      <a:noFill/>
                      <a:miter lim="800000"/>
                      <a:headEnd/>
                      <a:tailEnd/>
                    </a:ln>
                  </pic:spPr>
                </pic:pic>
              </a:graphicData>
            </a:graphic>
          </wp:inline>
        </w:drawing>
      </w:r>
    </w:p>
    <w:p w:rsidR="004E1B7F" w:rsidRPr="007A656A" w:rsidRDefault="004E1B7F" w:rsidP="004E1B7F">
      <w:pPr>
        <w:rPr>
          <w:rFonts w:ascii="Times New Roman" w:hAnsi="Times New Roman" w:cs="Times New Roman"/>
          <w:sz w:val="24"/>
          <w:szCs w:val="24"/>
        </w:rPr>
      </w:pPr>
    </w:p>
    <w:p w:rsidR="004E1B7F" w:rsidRPr="007A656A" w:rsidRDefault="004E1B7F" w:rsidP="004E1B7F">
      <w:pPr>
        <w:rPr>
          <w:rFonts w:ascii="Times New Roman" w:hAnsi="Times New Roman" w:cs="Times New Roman"/>
          <w:sz w:val="24"/>
          <w:szCs w:val="24"/>
        </w:rPr>
      </w:pPr>
      <w:r w:rsidRPr="007A656A">
        <w:rPr>
          <w:rFonts w:ascii="Times New Roman" w:hAnsi="Times New Roman" w:cs="Times New Roman"/>
          <w:sz w:val="24"/>
          <w:szCs w:val="24"/>
        </w:rPr>
        <w:br w:type="page"/>
      </w:r>
      <w:r w:rsidRPr="007A656A">
        <w:rPr>
          <w:rFonts w:ascii="Times New Roman" w:hAnsi="Times New Roman" w:cs="Times New Roman"/>
          <w:noProof/>
          <w:sz w:val="24"/>
          <w:szCs w:val="24"/>
        </w:rPr>
        <w:lastRenderedPageBreak/>
        <w:drawing>
          <wp:inline distT="0" distB="0" distL="0" distR="0" wp14:anchorId="45BB18E8" wp14:editId="35B76422">
            <wp:extent cx="6480175" cy="9040326"/>
            <wp:effectExtent l="19050" t="0" r="0" b="0"/>
            <wp:docPr id="3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cstate="print"/>
                    <a:srcRect/>
                    <a:stretch>
                      <a:fillRect/>
                    </a:stretch>
                  </pic:blipFill>
                  <pic:spPr bwMode="auto">
                    <a:xfrm>
                      <a:off x="0" y="0"/>
                      <a:ext cx="6480175" cy="9040326"/>
                    </a:xfrm>
                    <a:prstGeom prst="rect">
                      <a:avLst/>
                    </a:prstGeom>
                    <a:noFill/>
                    <a:ln w="9525">
                      <a:noFill/>
                      <a:miter lim="800000"/>
                      <a:headEnd/>
                      <a:tailEnd/>
                    </a:ln>
                  </pic:spPr>
                </pic:pic>
              </a:graphicData>
            </a:graphic>
          </wp:inline>
        </w:drawing>
      </w:r>
    </w:p>
    <w:p w:rsidR="004E1B7F" w:rsidRPr="007A656A" w:rsidRDefault="004E1B7F" w:rsidP="004E1B7F">
      <w:pPr>
        <w:rPr>
          <w:rFonts w:ascii="Times New Roman" w:hAnsi="Times New Roman" w:cs="Times New Roman"/>
          <w:sz w:val="24"/>
          <w:szCs w:val="24"/>
        </w:rPr>
      </w:pPr>
      <w:r w:rsidRPr="007A656A">
        <w:rPr>
          <w:rFonts w:ascii="Times New Roman" w:hAnsi="Times New Roman" w:cs="Times New Roman"/>
          <w:noProof/>
          <w:sz w:val="24"/>
          <w:szCs w:val="24"/>
        </w:rPr>
        <w:lastRenderedPageBreak/>
        <w:drawing>
          <wp:inline distT="0" distB="0" distL="0" distR="0" wp14:anchorId="57893CC0" wp14:editId="46EC67C5">
            <wp:extent cx="6373801" cy="9157447"/>
            <wp:effectExtent l="19050" t="0" r="7949" b="0"/>
            <wp:docPr id="3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cstate="print"/>
                    <a:srcRect/>
                    <a:stretch>
                      <a:fillRect/>
                    </a:stretch>
                  </pic:blipFill>
                  <pic:spPr bwMode="auto">
                    <a:xfrm>
                      <a:off x="0" y="0"/>
                      <a:ext cx="6377021" cy="9162073"/>
                    </a:xfrm>
                    <a:prstGeom prst="rect">
                      <a:avLst/>
                    </a:prstGeom>
                    <a:noFill/>
                    <a:ln w="9525">
                      <a:noFill/>
                      <a:miter lim="800000"/>
                      <a:headEnd/>
                      <a:tailEnd/>
                    </a:ln>
                  </pic:spPr>
                </pic:pic>
              </a:graphicData>
            </a:graphic>
          </wp:inline>
        </w:drawing>
      </w:r>
    </w:p>
    <w:p w:rsidR="004E1B7F" w:rsidRPr="007A656A" w:rsidRDefault="004E1B7F" w:rsidP="004E1B7F">
      <w:pPr>
        <w:rPr>
          <w:rFonts w:ascii="Times New Roman" w:hAnsi="Times New Roman" w:cs="Times New Roman"/>
          <w:sz w:val="24"/>
          <w:szCs w:val="24"/>
        </w:rPr>
      </w:pPr>
      <w:r w:rsidRPr="007A656A">
        <w:rPr>
          <w:rFonts w:ascii="Times New Roman" w:hAnsi="Times New Roman" w:cs="Times New Roman"/>
          <w:noProof/>
          <w:sz w:val="24"/>
          <w:szCs w:val="24"/>
        </w:rPr>
        <w:lastRenderedPageBreak/>
        <w:drawing>
          <wp:inline distT="0" distB="0" distL="0" distR="0" wp14:anchorId="7655B81F" wp14:editId="51856902">
            <wp:extent cx="6067539" cy="9134475"/>
            <wp:effectExtent l="19050" t="0" r="9411" b="0"/>
            <wp:docPr id="54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3" cstate="print"/>
                    <a:srcRect/>
                    <a:stretch>
                      <a:fillRect/>
                    </a:stretch>
                  </pic:blipFill>
                  <pic:spPr bwMode="auto">
                    <a:xfrm>
                      <a:off x="0" y="0"/>
                      <a:ext cx="6087364" cy="9164321"/>
                    </a:xfrm>
                    <a:prstGeom prst="rect">
                      <a:avLst/>
                    </a:prstGeom>
                    <a:noFill/>
                    <a:ln w="9525">
                      <a:noFill/>
                      <a:miter lim="800000"/>
                      <a:headEnd/>
                      <a:tailEnd/>
                    </a:ln>
                  </pic:spPr>
                </pic:pic>
              </a:graphicData>
            </a:graphic>
          </wp:inline>
        </w:drawing>
      </w:r>
    </w:p>
    <w:p w:rsidR="00956E0C" w:rsidRPr="007A656A" w:rsidRDefault="00956E0C" w:rsidP="00956E0C">
      <w:pPr>
        <w:jc w:val="center"/>
        <w:rPr>
          <w:rFonts w:ascii="Times New Roman" w:hAnsi="Times New Roman" w:cs="Times New Roman"/>
          <w:sz w:val="24"/>
          <w:szCs w:val="24"/>
        </w:rPr>
      </w:pPr>
      <w:r w:rsidRPr="007A656A">
        <w:rPr>
          <w:rFonts w:ascii="Times New Roman" w:hAnsi="Times New Roman" w:cs="Times New Roman"/>
          <w:sz w:val="24"/>
          <w:szCs w:val="24"/>
        </w:rPr>
        <w:br w:type="page"/>
      </w:r>
      <w:r w:rsidRPr="007A656A">
        <w:rPr>
          <w:rFonts w:ascii="Times New Roman" w:hAnsi="Times New Roman" w:cs="Times New Roman"/>
          <w:sz w:val="24"/>
          <w:szCs w:val="24"/>
        </w:rPr>
        <w:lastRenderedPageBreak/>
        <w:t>ПРИЛОЖЕНИЕ Б</w:t>
      </w:r>
    </w:p>
    <w:p w:rsidR="00956E0C" w:rsidRPr="007A656A" w:rsidRDefault="00956E0C" w:rsidP="00956E0C">
      <w:pPr>
        <w:spacing w:after="0"/>
        <w:jc w:val="center"/>
        <w:rPr>
          <w:rFonts w:ascii="Times New Roman" w:hAnsi="Times New Roman" w:cs="Times New Roman"/>
          <w:sz w:val="24"/>
          <w:szCs w:val="24"/>
        </w:rPr>
      </w:pPr>
      <w:r w:rsidRPr="007A656A">
        <w:rPr>
          <w:rFonts w:ascii="Times New Roman" w:hAnsi="Times New Roman" w:cs="Times New Roman"/>
          <w:sz w:val="24"/>
          <w:szCs w:val="24"/>
        </w:rPr>
        <w:t>Данные по составу оксидных покрытий на сплавах ВТ1-0, ВТ5</w:t>
      </w:r>
    </w:p>
    <w:tbl>
      <w:tblPr>
        <w:tblStyle w:val="a6"/>
        <w:tblW w:w="0" w:type="auto"/>
        <w:tblLook w:val="04A0" w:firstRow="1" w:lastRow="0" w:firstColumn="1" w:lastColumn="0" w:noHBand="0" w:noVBand="1"/>
      </w:tblPr>
      <w:tblGrid>
        <w:gridCol w:w="5210"/>
        <w:gridCol w:w="5211"/>
      </w:tblGrid>
      <w:tr w:rsidR="00956E0C" w:rsidRPr="007A656A" w:rsidTr="00737DF5">
        <w:trPr>
          <w:trHeight w:val="703"/>
        </w:trPr>
        <w:tc>
          <w:tcPr>
            <w:tcW w:w="10421" w:type="dxa"/>
            <w:gridSpan w:val="2"/>
          </w:tcPr>
          <w:p w:rsidR="00956E0C" w:rsidRPr="007A656A" w:rsidRDefault="00956E0C" w:rsidP="00044347">
            <w:pPr>
              <w:pStyle w:val="a3"/>
              <w:jc w:val="center"/>
              <w:rPr>
                <w:rFonts w:ascii="Times New Roman" w:hAnsi="Times New Roman" w:cs="Times New Roman"/>
                <w:sz w:val="24"/>
                <w:szCs w:val="24"/>
              </w:rPr>
            </w:pPr>
            <w:r w:rsidRPr="007A656A">
              <w:rPr>
                <w:rFonts w:ascii="Times New Roman" w:hAnsi="Times New Roman" w:cs="Times New Roman"/>
                <w:sz w:val="24"/>
                <w:szCs w:val="24"/>
              </w:rPr>
              <w:t xml:space="preserve">Электролит состава №1. </w:t>
            </w:r>
          </w:p>
          <w:p w:rsidR="00956E0C" w:rsidRPr="007A656A" w:rsidRDefault="00956E0C" w:rsidP="00044347">
            <w:pPr>
              <w:pStyle w:val="a3"/>
              <w:jc w:val="center"/>
              <w:rPr>
                <w:rFonts w:ascii="Times New Roman" w:hAnsi="Times New Roman" w:cs="Times New Roman"/>
                <w:sz w:val="24"/>
                <w:szCs w:val="24"/>
              </w:rPr>
            </w:pPr>
            <w:r w:rsidRPr="007A656A">
              <w:rPr>
                <w:rFonts w:ascii="Times New Roman" w:hAnsi="Times New Roman" w:cs="Times New Roman"/>
                <w:sz w:val="24"/>
                <w:szCs w:val="24"/>
                <w:lang w:val="en-US"/>
              </w:rPr>
              <w:t>Na</w:t>
            </w:r>
            <w:r w:rsidRPr="007A656A">
              <w:rPr>
                <w:rFonts w:ascii="Times New Roman" w:hAnsi="Times New Roman" w:cs="Times New Roman"/>
                <w:sz w:val="24"/>
                <w:szCs w:val="24"/>
                <w:vertAlign w:val="subscript"/>
              </w:rPr>
              <w:t>2</w:t>
            </w:r>
            <w:r w:rsidRPr="007A656A">
              <w:rPr>
                <w:rFonts w:ascii="Times New Roman" w:hAnsi="Times New Roman" w:cs="Times New Roman"/>
                <w:sz w:val="24"/>
                <w:szCs w:val="24"/>
                <w:lang w:val="en-US"/>
              </w:rPr>
              <w:t>HPO</w:t>
            </w:r>
            <w:r w:rsidRPr="007A656A">
              <w:rPr>
                <w:rFonts w:ascii="Times New Roman" w:hAnsi="Times New Roman" w:cs="Times New Roman"/>
                <w:sz w:val="24"/>
                <w:szCs w:val="24"/>
                <w:vertAlign w:val="subscript"/>
              </w:rPr>
              <w:t>4</w:t>
            </w:r>
            <w:r w:rsidRPr="007A656A">
              <w:rPr>
                <w:rFonts w:ascii="Times New Roman" w:hAnsi="Times New Roman" w:cs="Times New Roman"/>
                <w:sz w:val="24"/>
                <w:szCs w:val="24"/>
                <w:vertAlign w:val="superscript"/>
              </w:rPr>
              <w:t>.</w:t>
            </w:r>
            <w:r w:rsidRPr="007A656A">
              <w:rPr>
                <w:rFonts w:ascii="Times New Roman" w:hAnsi="Times New Roman" w:cs="Times New Roman"/>
                <w:sz w:val="24"/>
                <w:szCs w:val="24"/>
              </w:rPr>
              <w:t>12</w:t>
            </w:r>
            <w:r w:rsidRPr="007A656A">
              <w:rPr>
                <w:rFonts w:ascii="Times New Roman" w:hAnsi="Times New Roman" w:cs="Times New Roman"/>
                <w:sz w:val="24"/>
                <w:szCs w:val="24"/>
                <w:lang w:val="en-US"/>
              </w:rPr>
              <w:t>H</w:t>
            </w:r>
            <w:r w:rsidRPr="007A656A">
              <w:rPr>
                <w:rFonts w:ascii="Times New Roman" w:hAnsi="Times New Roman" w:cs="Times New Roman"/>
                <w:sz w:val="24"/>
                <w:szCs w:val="24"/>
                <w:vertAlign w:val="subscript"/>
              </w:rPr>
              <w:t>2</w:t>
            </w:r>
            <w:r w:rsidRPr="007A656A">
              <w:rPr>
                <w:rFonts w:ascii="Times New Roman" w:hAnsi="Times New Roman" w:cs="Times New Roman"/>
                <w:sz w:val="24"/>
                <w:szCs w:val="24"/>
                <w:lang w:val="en-US"/>
              </w:rPr>
              <w:t>O</w:t>
            </w:r>
            <w:r w:rsidRPr="007A656A">
              <w:rPr>
                <w:rFonts w:ascii="Times New Roman" w:hAnsi="Times New Roman" w:cs="Times New Roman"/>
                <w:sz w:val="24"/>
                <w:szCs w:val="24"/>
              </w:rPr>
              <w:t xml:space="preserve"> (40 г/л) + </w:t>
            </w:r>
            <w:r w:rsidRPr="007A656A">
              <w:rPr>
                <w:rFonts w:ascii="Times New Roman" w:hAnsi="Times New Roman" w:cs="Times New Roman"/>
                <w:sz w:val="24"/>
                <w:szCs w:val="24"/>
                <w:lang w:val="en-US"/>
              </w:rPr>
              <w:t>Na</w:t>
            </w:r>
            <w:r w:rsidRPr="007A656A">
              <w:rPr>
                <w:rFonts w:ascii="Times New Roman" w:hAnsi="Times New Roman" w:cs="Times New Roman"/>
                <w:sz w:val="24"/>
                <w:szCs w:val="24"/>
                <w:vertAlign w:val="subscript"/>
              </w:rPr>
              <w:t>2</w:t>
            </w:r>
            <w:r w:rsidRPr="007A656A">
              <w:rPr>
                <w:rFonts w:ascii="Times New Roman" w:hAnsi="Times New Roman" w:cs="Times New Roman"/>
                <w:sz w:val="24"/>
                <w:szCs w:val="24"/>
                <w:lang w:val="en-US"/>
              </w:rPr>
              <w:t>B</w:t>
            </w:r>
            <w:r w:rsidRPr="007A656A">
              <w:rPr>
                <w:rFonts w:ascii="Times New Roman" w:hAnsi="Times New Roman" w:cs="Times New Roman"/>
                <w:sz w:val="24"/>
                <w:szCs w:val="24"/>
                <w:vertAlign w:val="subscript"/>
              </w:rPr>
              <w:t>4</w:t>
            </w:r>
            <w:r w:rsidRPr="007A656A">
              <w:rPr>
                <w:rFonts w:ascii="Times New Roman" w:hAnsi="Times New Roman" w:cs="Times New Roman"/>
                <w:sz w:val="24"/>
                <w:szCs w:val="24"/>
                <w:lang w:val="en-US"/>
              </w:rPr>
              <w:t>O</w:t>
            </w:r>
            <w:r w:rsidRPr="007A656A">
              <w:rPr>
                <w:rFonts w:ascii="Times New Roman" w:hAnsi="Times New Roman" w:cs="Times New Roman"/>
                <w:sz w:val="24"/>
                <w:szCs w:val="24"/>
                <w:vertAlign w:val="subscript"/>
              </w:rPr>
              <w:t>7</w:t>
            </w:r>
            <w:r w:rsidRPr="007A656A">
              <w:rPr>
                <w:rFonts w:ascii="Times New Roman" w:hAnsi="Times New Roman" w:cs="Times New Roman"/>
                <w:sz w:val="24"/>
                <w:szCs w:val="24"/>
                <w:vertAlign w:val="superscript"/>
              </w:rPr>
              <w:t>.</w:t>
            </w:r>
            <w:r w:rsidRPr="007A656A">
              <w:rPr>
                <w:rFonts w:ascii="Times New Roman" w:hAnsi="Times New Roman" w:cs="Times New Roman"/>
                <w:sz w:val="24"/>
                <w:szCs w:val="24"/>
              </w:rPr>
              <w:t>10</w:t>
            </w:r>
            <w:r w:rsidRPr="007A656A">
              <w:rPr>
                <w:rFonts w:ascii="Times New Roman" w:hAnsi="Times New Roman" w:cs="Times New Roman"/>
                <w:sz w:val="24"/>
                <w:szCs w:val="24"/>
                <w:lang w:val="en-US"/>
              </w:rPr>
              <w:t>H</w:t>
            </w:r>
            <w:r w:rsidRPr="007A656A">
              <w:rPr>
                <w:rFonts w:ascii="Times New Roman" w:hAnsi="Times New Roman" w:cs="Times New Roman"/>
                <w:sz w:val="24"/>
                <w:szCs w:val="24"/>
                <w:vertAlign w:val="subscript"/>
              </w:rPr>
              <w:t>2</w:t>
            </w:r>
            <w:r w:rsidRPr="007A656A">
              <w:rPr>
                <w:rFonts w:ascii="Times New Roman" w:hAnsi="Times New Roman" w:cs="Times New Roman"/>
                <w:sz w:val="24"/>
                <w:szCs w:val="24"/>
                <w:lang w:val="en-US"/>
              </w:rPr>
              <w:t>O</w:t>
            </w:r>
            <w:r w:rsidRPr="007A656A">
              <w:rPr>
                <w:rFonts w:ascii="Times New Roman" w:hAnsi="Times New Roman" w:cs="Times New Roman"/>
                <w:sz w:val="24"/>
                <w:szCs w:val="24"/>
              </w:rPr>
              <w:t xml:space="preserve"> (30 г/л) + </w:t>
            </w:r>
            <w:r w:rsidRPr="007A656A">
              <w:rPr>
                <w:rFonts w:ascii="Times New Roman" w:hAnsi="Times New Roman" w:cs="Times New Roman"/>
                <w:sz w:val="24"/>
                <w:szCs w:val="24"/>
                <w:lang w:val="en-US"/>
              </w:rPr>
              <w:t>H</w:t>
            </w:r>
            <w:r w:rsidRPr="007A656A">
              <w:rPr>
                <w:rFonts w:ascii="Times New Roman" w:hAnsi="Times New Roman" w:cs="Times New Roman"/>
                <w:sz w:val="24"/>
                <w:szCs w:val="24"/>
                <w:vertAlign w:val="subscript"/>
              </w:rPr>
              <w:t>3</w:t>
            </w:r>
            <w:r w:rsidRPr="007A656A">
              <w:rPr>
                <w:rFonts w:ascii="Times New Roman" w:hAnsi="Times New Roman" w:cs="Times New Roman"/>
                <w:sz w:val="24"/>
                <w:szCs w:val="24"/>
                <w:lang w:val="en-US"/>
              </w:rPr>
              <w:t>BO</w:t>
            </w:r>
            <w:r w:rsidRPr="007A656A">
              <w:rPr>
                <w:rFonts w:ascii="Times New Roman" w:hAnsi="Times New Roman" w:cs="Times New Roman"/>
                <w:sz w:val="24"/>
                <w:szCs w:val="24"/>
                <w:vertAlign w:val="subscript"/>
              </w:rPr>
              <w:t>3</w:t>
            </w:r>
            <w:r w:rsidRPr="007A656A">
              <w:rPr>
                <w:rFonts w:ascii="Times New Roman" w:hAnsi="Times New Roman" w:cs="Times New Roman"/>
                <w:sz w:val="24"/>
                <w:szCs w:val="24"/>
              </w:rPr>
              <w:t xml:space="preserve"> (22 г/л) + </w:t>
            </w:r>
            <w:r w:rsidRPr="007A656A">
              <w:rPr>
                <w:rFonts w:ascii="Times New Roman" w:hAnsi="Times New Roman" w:cs="Times New Roman"/>
                <w:sz w:val="24"/>
                <w:szCs w:val="24"/>
                <w:lang w:val="en-US"/>
              </w:rPr>
              <w:t>NH</w:t>
            </w:r>
            <w:r w:rsidRPr="007A656A">
              <w:rPr>
                <w:rFonts w:ascii="Times New Roman" w:hAnsi="Times New Roman" w:cs="Times New Roman"/>
                <w:sz w:val="24"/>
                <w:szCs w:val="24"/>
                <w:vertAlign w:val="subscript"/>
              </w:rPr>
              <w:t>4</w:t>
            </w:r>
            <w:r w:rsidRPr="007A656A">
              <w:rPr>
                <w:rFonts w:ascii="Times New Roman" w:hAnsi="Times New Roman" w:cs="Times New Roman"/>
                <w:sz w:val="24"/>
                <w:szCs w:val="24"/>
                <w:lang w:val="en-US"/>
              </w:rPr>
              <w:t>F</w:t>
            </w:r>
            <w:r w:rsidRPr="007A656A">
              <w:rPr>
                <w:rFonts w:ascii="Times New Roman" w:hAnsi="Times New Roman" w:cs="Times New Roman"/>
                <w:sz w:val="24"/>
                <w:szCs w:val="24"/>
              </w:rPr>
              <w:t xml:space="preserve"> (10 г/л).</w:t>
            </w:r>
          </w:p>
        </w:tc>
      </w:tr>
      <w:tr w:rsidR="00956E0C" w:rsidRPr="007A656A" w:rsidTr="00737DF5">
        <w:tc>
          <w:tcPr>
            <w:tcW w:w="5210" w:type="dxa"/>
          </w:tcPr>
          <w:p w:rsidR="00956E0C" w:rsidRPr="007A656A" w:rsidRDefault="00956E0C" w:rsidP="00044347">
            <w:pPr>
              <w:jc w:val="center"/>
              <w:rPr>
                <w:rFonts w:ascii="Times New Roman" w:hAnsi="Times New Roman" w:cs="Times New Roman"/>
                <w:b/>
                <w:sz w:val="24"/>
                <w:szCs w:val="24"/>
              </w:rPr>
            </w:pPr>
            <w:r w:rsidRPr="007A656A">
              <w:rPr>
                <w:rFonts w:ascii="Times New Roman" w:hAnsi="Times New Roman" w:cs="Times New Roman"/>
                <w:b/>
                <w:sz w:val="24"/>
                <w:szCs w:val="24"/>
                <w:lang w:val="kk-KZ"/>
              </w:rPr>
              <w:t>ВТ</w:t>
            </w:r>
            <w:r w:rsidRPr="007A656A">
              <w:rPr>
                <w:rFonts w:ascii="Times New Roman" w:hAnsi="Times New Roman" w:cs="Times New Roman"/>
                <w:b/>
                <w:sz w:val="24"/>
                <w:szCs w:val="24"/>
              </w:rPr>
              <w:t xml:space="preserve">1-0 </w:t>
            </w:r>
          </w:p>
        </w:tc>
        <w:tc>
          <w:tcPr>
            <w:tcW w:w="5211" w:type="dxa"/>
          </w:tcPr>
          <w:p w:rsidR="00956E0C" w:rsidRPr="007A656A" w:rsidRDefault="00956E0C" w:rsidP="00044347">
            <w:pPr>
              <w:jc w:val="center"/>
              <w:rPr>
                <w:rFonts w:ascii="Times New Roman" w:hAnsi="Times New Roman" w:cs="Times New Roman"/>
                <w:sz w:val="24"/>
                <w:szCs w:val="24"/>
              </w:rPr>
            </w:pPr>
            <w:r w:rsidRPr="007A656A">
              <w:rPr>
                <w:rFonts w:ascii="Times New Roman" w:hAnsi="Times New Roman" w:cs="Times New Roman"/>
                <w:sz w:val="24"/>
                <w:szCs w:val="24"/>
              </w:rPr>
              <w:t xml:space="preserve"> ВТ5  </w:t>
            </w:r>
          </w:p>
        </w:tc>
      </w:tr>
      <w:tr w:rsidR="00956E0C" w:rsidRPr="007A656A" w:rsidTr="00737DF5">
        <w:tc>
          <w:tcPr>
            <w:tcW w:w="5210" w:type="dxa"/>
          </w:tcPr>
          <w:p w:rsidR="00956E0C" w:rsidRPr="007A656A" w:rsidRDefault="00956E0C" w:rsidP="00044347">
            <w:pPr>
              <w:jc w:val="center"/>
              <w:rPr>
                <w:rFonts w:ascii="Times New Roman" w:hAnsi="Times New Roman" w:cs="Times New Roman"/>
                <w:i/>
                <w:sz w:val="24"/>
                <w:szCs w:val="24"/>
              </w:rPr>
            </w:pPr>
            <w:r w:rsidRPr="007A656A">
              <w:rPr>
                <w:rFonts w:ascii="Times New Roman" w:hAnsi="Times New Roman" w:cs="Times New Roman"/>
                <w:i/>
                <w:sz w:val="24"/>
                <w:szCs w:val="24"/>
              </w:rPr>
              <w:t>300 сек.</w:t>
            </w:r>
          </w:p>
        </w:tc>
        <w:tc>
          <w:tcPr>
            <w:tcW w:w="5211" w:type="dxa"/>
          </w:tcPr>
          <w:p w:rsidR="00956E0C" w:rsidRPr="007A656A" w:rsidRDefault="00956E0C" w:rsidP="00044347">
            <w:pPr>
              <w:jc w:val="center"/>
              <w:rPr>
                <w:rFonts w:ascii="Times New Roman" w:hAnsi="Times New Roman" w:cs="Times New Roman"/>
                <w:i/>
                <w:sz w:val="24"/>
                <w:szCs w:val="24"/>
              </w:rPr>
            </w:pPr>
            <w:r w:rsidRPr="007A656A">
              <w:rPr>
                <w:rFonts w:ascii="Times New Roman" w:hAnsi="Times New Roman" w:cs="Times New Roman"/>
                <w:i/>
                <w:sz w:val="24"/>
                <w:szCs w:val="24"/>
              </w:rPr>
              <w:t>300 сек.</w:t>
            </w:r>
          </w:p>
        </w:tc>
      </w:tr>
      <w:tr w:rsidR="00956E0C" w:rsidRPr="007A656A" w:rsidTr="00737DF5">
        <w:tc>
          <w:tcPr>
            <w:tcW w:w="5210" w:type="dxa"/>
          </w:tcPr>
          <w:p w:rsidR="00956E0C" w:rsidRPr="007A656A" w:rsidRDefault="00956E0C" w:rsidP="00044347">
            <w:pPr>
              <w:rPr>
                <w:rFonts w:ascii="Times New Roman" w:hAnsi="Times New Roman" w:cs="Times New Roman"/>
                <w:sz w:val="24"/>
                <w:szCs w:val="24"/>
              </w:rPr>
            </w:pPr>
            <w:r w:rsidRPr="007A656A">
              <w:rPr>
                <w:rFonts w:ascii="Times New Roman" w:hAnsi="Times New Roman" w:cs="Times New Roman"/>
                <w:noProof/>
                <w:sz w:val="24"/>
                <w:szCs w:val="24"/>
              </w:rPr>
              <w:drawing>
                <wp:inline distT="0" distB="0" distL="0" distR="0" wp14:anchorId="061A5336" wp14:editId="3AF6FE28">
                  <wp:extent cx="2875232" cy="1620000"/>
                  <wp:effectExtent l="19050" t="0" r="1318" b="0"/>
                  <wp:docPr id="23" name="Рисунок 7" descr="1_300_ВТ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300_ВТ1-0.jpg"/>
                          <pic:cNvPicPr/>
                        </pic:nvPicPr>
                        <pic:blipFill>
                          <a:blip r:embed="rId84" cstate="print"/>
                          <a:stretch>
                            <a:fillRect/>
                          </a:stretch>
                        </pic:blipFill>
                        <pic:spPr>
                          <a:xfrm>
                            <a:off x="0" y="0"/>
                            <a:ext cx="2875232" cy="1620000"/>
                          </a:xfrm>
                          <a:prstGeom prst="rect">
                            <a:avLst/>
                          </a:prstGeom>
                        </pic:spPr>
                      </pic:pic>
                    </a:graphicData>
                  </a:graphic>
                </wp:inline>
              </w:drawing>
            </w:r>
          </w:p>
        </w:tc>
        <w:tc>
          <w:tcPr>
            <w:tcW w:w="5211" w:type="dxa"/>
          </w:tcPr>
          <w:p w:rsidR="00956E0C" w:rsidRPr="007A656A" w:rsidRDefault="00956E0C" w:rsidP="00044347">
            <w:pPr>
              <w:rPr>
                <w:rFonts w:ascii="Times New Roman" w:hAnsi="Times New Roman" w:cs="Times New Roman"/>
                <w:sz w:val="24"/>
                <w:szCs w:val="24"/>
              </w:rPr>
            </w:pPr>
            <w:r w:rsidRPr="007A656A">
              <w:rPr>
                <w:rFonts w:ascii="Times New Roman" w:hAnsi="Times New Roman" w:cs="Times New Roman"/>
                <w:noProof/>
                <w:sz w:val="24"/>
                <w:szCs w:val="24"/>
              </w:rPr>
              <w:drawing>
                <wp:inline distT="0" distB="0" distL="0" distR="0" wp14:anchorId="30811F92" wp14:editId="64A4F21D">
                  <wp:extent cx="2888571" cy="1620000"/>
                  <wp:effectExtent l="19050" t="0" r="7029" b="0"/>
                  <wp:docPr id="24" name="Рисунок 16" descr="3_300_ВТ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300_ВТ5.jpg"/>
                          <pic:cNvPicPr/>
                        </pic:nvPicPr>
                        <pic:blipFill>
                          <a:blip r:embed="rId85" cstate="print"/>
                          <a:stretch>
                            <a:fillRect/>
                          </a:stretch>
                        </pic:blipFill>
                        <pic:spPr>
                          <a:xfrm>
                            <a:off x="0" y="0"/>
                            <a:ext cx="2888571" cy="1620000"/>
                          </a:xfrm>
                          <a:prstGeom prst="rect">
                            <a:avLst/>
                          </a:prstGeom>
                        </pic:spPr>
                      </pic:pic>
                    </a:graphicData>
                  </a:graphic>
                </wp:inline>
              </w:drawing>
            </w:r>
          </w:p>
        </w:tc>
      </w:tr>
      <w:tr w:rsidR="00956E0C" w:rsidRPr="007A656A" w:rsidTr="00737DF5">
        <w:tc>
          <w:tcPr>
            <w:tcW w:w="5210" w:type="dxa"/>
          </w:tcPr>
          <w:p w:rsidR="00956E0C" w:rsidRPr="007A656A" w:rsidRDefault="00956E0C" w:rsidP="00044347">
            <w:pPr>
              <w:jc w:val="center"/>
              <w:rPr>
                <w:rFonts w:ascii="Times New Roman" w:hAnsi="Times New Roman" w:cs="Times New Roman"/>
                <w:i/>
                <w:sz w:val="24"/>
                <w:szCs w:val="24"/>
              </w:rPr>
            </w:pPr>
            <w:r w:rsidRPr="007A656A">
              <w:rPr>
                <w:rFonts w:ascii="Times New Roman" w:hAnsi="Times New Roman" w:cs="Times New Roman"/>
                <w:i/>
                <w:sz w:val="24"/>
                <w:szCs w:val="24"/>
              </w:rPr>
              <w:t>600 сек.</w:t>
            </w:r>
          </w:p>
        </w:tc>
        <w:tc>
          <w:tcPr>
            <w:tcW w:w="5211" w:type="dxa"/>
          </w:tcPr>
          <w:p w:rsidR="00956E0C" w:rsidRPr="007A656A" w:rsidRDefault="00956E0C" w:rsidP="00044347">
            <w:pPr>
              <w:jc w:val="center"/>
              <w:rPr>
                <w:rFonts w:ascii="Times New Roman" w:hAnsi="Times New Roman" w:cs="Times New Roman"/>
                <w:i/>
                <w:sz w:val="24"/>
                <w:szCs w:val="24"/>
              </w:rPr>
            </w:pPr>
            <w:r w:rsidRPr="007A656A">
              <w:rPr>
                <w:rFonts w:ascii="Times New Roman" w:hAnsi="Times New Roman" w:cs="Times New Roman"/>
                <w:i/>
                <w:sz w:val="24"/>
                <w:szCs w:val="24"/>
              </w:rPr>
              <w:t>600 сек.</w:t>
            </w:r>
          </w:p>
        </w:tc>
      </w:tr>
      <w:tr w:rsidR="00956E0C" w:rsidRPr="007A656A" w:rsidTr="00737DF5">
        <w:tc>
          <w:tcPr>
            <w:tcW w:w="5210" w:type="dxa"/>
          </w:tcPr>
          <w:p w:rsidR="00956E0C" w:rsidRPr="007A656A" w:rsidRDefault="00956E0C" w:rsidP="00044347">
            <w:pPr>
              <w:jc w:val="center"/>
              <w:rPr>
                <w:rFonts w:ascii="Times New Roman" w:hAnsi="Times New Roman" w:cs="Times New Roman"/>
                <w:b/>
                <w:sz w:val="24"/>
                <w:szCs w:val="24"/>
                <w:lang w:val="en-US"/>
              </w:rPr>
            </w:pPr>
            <w:r w:rsidRPr="007A656A">
              <w:rPr>
                <w:rFonts w:ascii="Times New Roman" w:hAnsi="Times New Roman" w:cs="Times New Roman"/>
                <w:b/>
                <w:noProof/>
                <w:sz w:val="24"/>
                <w:szCs w:val="24"/>
              </w:rPr>
              <w:drawing>
                <wp:inline distT="0" distB="0" distL="0" distR="0" wp14:anchorId="26E926B7" wp14:editId="597F0EB3">
                  <wp:extent cx="2875429" cy="1620000"/>
                  <wp:effectExtent l="19050" t="0" r="1121" b="0"/>
                  <wp:docPr id="25" name="Рисунок 15" descr="2_600_ВТ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600_ВТ1-0.jpg"/>
                          <pic:cNvPicPr/>
                        </pic:nvPicPr>
                        <pic:blipFill>
                          <a:blip r:embed="rId86" cstate="print"/>
                          <a:stretch>
                            <a:fillRect/>
                          </a:stretch>
                        </pic:blipFill>
                        <pic:spPr>
                          <a:xfrm>
                            <a:off x="0" y="0"/>
                            <a:ext cx="2875429" cy="1620000"/>
                          </a:xfrm>
                          <a:prstGeom prst="rect">
                            <a:avLst/>
                          </a:prstGeom>
                        </pic:spPr>
                      </pic:pic>
                    </a:graphicData>
                  </a:graphic>
                </wp:inline>
              </w:drawing>
            </w:r>
          </w:p>
        </w:tc>
        <w:tc>
          <w:tcPr>
            <w:tcW w:w="5211" w:type="dxa"/>
          </w:tcPr>
          <w:p w:rsidR="00956E0C" w:rsidRPr="007A656A" w:rsidRDefault="00956E0C" w:rsidP="00044347">
            <w:pPr>
              <w:jc w:val="center"/>
              <w:rPr>
                <w:rFonts w:ascii="Times New Roman" w:hAnsi="Times New Roman" w:cs="Times New Roman"/>
                <w:b/>
                <w:sz w:val="24"/>
                <w:szCs w:val="24"/>
                <w:lang w:val="en-US"/>
              </w:rPr>
            </w:pPr>
            <w:r w:rsidRPr="007A656A">
              <w:rPr>
                <w:rFonts w:ascii="Times New Roman" w:hAnsi="Times New Roman" w:cs="Times New Roman"/>
                <w:b/>
                <w:noProof/>
                <w:sz w:val="24"/>
                <w:szCs w:val="24"/>
              </w:rPr>
              <w:drawing>
                <wp:inline distT="0" distB="0" distL="0" distR="0" wp14:anchorId="7A63C928" wp14:editId="61290575">
                  <wp:extent cx="2880000" cy="1620000"/>
                  <wp:effectExtent l="19050" t="0" r="0" b="0"/>
                  <wp:docPr id="26" name="Рисунок 17" descr="4_600_ВТ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600_ВТ5.jpg"/>
                          <pic:cNvPicPr/>
                        </pic:nvPicPr>
                        <pic:blipFill>
                          <a:blip r:embed="rId87" cstate="print"/>
                          <a:stretch>
                            <a:fillRect/>
                          </a:stretch>
                        </pic:blipFill>
                        <pic:spPr>
                          <a:xfrm>
                            <a:off x="0" y="0"/>
                            <a:ext cx="2880000" cy="1620000"/>
                          </a:xfrm>
                          <a:prstGeom prst="rect">
                            <a:avLst/>
                          </a:prstGeom>
                        </pic:spPr>
                      </pic:pic>
                    </a:graphicData>
                  </a:graphic>
                </wp:inline>
              </w:drawing>
            </w:r>
          </w:p>
        </w:tc>
      </w:tr>
      <w:tr w:rsidR="00956E0C" w:rsidRPr="007A656A" w:rsidTr="00737DF5">
        <w:trPr>
          <w:trHeight w:val="420"/>
        </w:trPr>
        <w:tc>
          <w:tcPr>
            <w:tcW w:w="10421" w:type="dxa"/>
            <w:gridSpan w:val="2"/>
          </w:tcPr>
          <w:p w:rsidR="00956E0C" w:rsidRPr="007A656A" w:rsidRDefault="00956E0C" w:rsidP="00044347">
            <w:pPr>
              <w:pStyle w:val="a3"/>
              <w:jc w:val="center"/>
              <w:rPr>
                <w:rFonts w:ascii="Times New Roman" w:hAnsi="Times New Roman" w:cs="Times New Roman"/>
                <w:sz w:val="24"/>
                <w:szCs w:val="24"/>
              </w:rPr>
            </w:pPr>
            <w:r w:rsidRPr="007A656A">
              <w:rPr>
                <w:rFonts w:ascii="Times New Roman" w:hAnsi="Times New Roman" w:cs="Times New Roman"/>
                <w:sz w:val="24"/>
                <w:szCs w:val="24"/>
              </w:rPr>
              <w:t xml:space="preserve">Электролит состава №2. </w:t>
            </w:r>
          </w:p>
          <w:p w:rsidR="00956E0C" w:rsidRPr="007A656A" w:rsidRDefault="00956E0C" w:rsidP="00044347">
            <w:pPr>
              <w:pStyle w:val="a3"/>
              <w:jc w:val="center"/>
              <w:rPr>
                <w:rFonts w:ascii="Times New Roman" w:hAnsi="Times New Roman" w:cs="Times New Roman"/>
                <w:b/>
                <w:sz w:val="24"/>
                <w:szCs w:val="24"/>
              </w:rPr>
            </w:pPr>
            <w:r w:rsidRPr="007A656A">
              <w:rPr>
                <w:rFonts w:ascii="Times New Roman" w:hAnsi="Times New Roman" w:cs="Times New Roman"/>
                <w:sz w:val="24"/>
                <w:szCs w:val="24"/>
                <w:lang w:val="en-US"/>
              </w:rPr>
              <w:t>Na</w:t>
            </w:r>
            <w:r w:rsidRPr="007A656A">
              <w:rPr>
                <w:rFonts w:ascii="Times New Roman" w:hAnsi="Times New Roman" w:cs="Times New Roman"/>
                <w:sz w:val="24"/>
                <w:szCs w:val="24"/>
                <w:vertAlign w:val="subscript"/>
              </w:rPr>
              <w:t>2</w:t>
            </w:r>
            <w:proofErr w:type="spellStart"/>
            <w:r w:rsidRPr="007A656A">
              <w:rPr>
                <w:rFonts w:ascii="Times New Roman" w:hAnsi="Times New Roman" w:cs="Times New Roman"/>
                <w:sz w:val="24"/>
                <w:szCs w:val="24"/>
                <w:lang w:val="en-US"/>
              </w:rPr>
              <w:t>SiO</w:t>
            </w:r>
            <w:proofErr w:type="spellEnd"/>
            <w:r w:rsidRPr="007A656A">
              <w:rPr>
                <w:rFonts w:ascii="Times New Roman" w:hAnsi="Times New Roman" w:cs="Times New Roman"/>
                <w:sz w:val="24"/>
                <w:szCs w:val="24"/>
                <w:vertAlign w:val="subscript"/>
              </w:rPr>
              <w:t>3</w:t>
            </w:r>
            <w:r w:rsidRPr="007A656A">
              <w:rPr>
                <w:rFonts w:ascii="Times New Roman" w:hAnsi="Times New Roman" w:cs="Times New Roman"/>
                <w:sz w:val="24"/>
                <w:szCs w:val="24"/>
                <w:vertAlign w:val="superscript"/>
              </w:rPr>
              <w:t>.</w:t>
            </w:r>
            <w:r w:rsidRPr="007A656A">
              <w:rPr>
                <w:rFonts w:ascii="Times New Roman" w:hAnsi="Times New Roman" w:cs="Times New Roman"/>
                <w:sz w:val="24"/>
                <w:szCs w:val="24"/>
              </w:rPr>
              <w:t>9</w:t>
            </w:r>
            <w:r w:rsidRPr="007A656A">
              <w:rPr>
                <w:rFonts w:ascii="Times New Roman" w:hAnsi="Times New Roman" w:cs="Times New Roman"/>
                <w:sz w:val="24"/>
                <w:szCs w:val="24"/>
                <w:lang w:val="en-US"/>
              </w:rPr>
              <w:t>H</w:t>
            </w:r>
            <w:r w:rsidRPr="007A656A">
              <w:rPr>
                <w:rFonts w:ascii="Times New Roman" w:hAnsi="Times New Roman" w:cs="Times New Roman"/>
                <w:sz w:val="24"/>
                <w:szCs w:val="24"/>
                <w:vertAlign w:val="subscript"/>
              </w:rPr>
              <w:t>2</w:t>
            </w:r>
            <w:r w:rsidRPr="007A656A">
              <w:rPr>
                <w:rFonts w:ascii="Times New Roman" w:hAnsi="Times New Roman" w:cs="Times New Roman"/>
                <w:sz w:val="24"/>
                <w:szCs w:val="24"/>
                <w:lang w:val="en-US"/>
              </w:rPr>
              <w:t>O</w:t>
            </w:r>
            <w:r w:rsidRPr="007A656A">
              <w:rPr>
                <w:rFonts w:ascii="Times New Roman" w:hAnsi="Times New Roman" w:cs="Times New Roman"/>
                <w:sz w:val="24"/>
                <w:szCs w:val="24"/>
              </w:rPr>
              <w:t xml:space="preserve"> (100 г/л) + </w:t>
            </w:r>
            <w:r w:rsidRPr="007A656A">
              <w:rPr>
                <w:rFonts w:ascii="Times New Roman" w:hAnsi="Times New Roman" w:cs="Times New Roman"/>
                <w:sz w:val="24"/>
                <w:szCs w:val="24"/>
                <w:lang w:val="en-US"/>
              </w:rPr>
              <w:t>NaOH</w:t>
            </w:r>
            <w:r w:rsidRPr="007A656A">
              <w:rPr>
                <w:rFonts w:ascii="Times New Roman" w:hAnsi="Times New Roman" w:cs="Times New Roman"/>
                <w:sz w:val="24"/>
                <w:szCs w:val="24"/>
              </w:rPr>
              <w:t xml:space="preserve"> (8 г/л) + </w:t>
            </w:r>
            <w:r w:rsidRPr="007A656A">
              <w:rPr>
                <w:rFonts w:ascii="Times New Roman" w:hAnsi="Times New Roman" w:cs="Times New Roman"/>
                <w:sz w:val="24"/>
                <w:szCs w:val="24"/>
                <w:lang w:val="en-US"/>
              </w:rPr>
              <w:t>Al</w:t>
            </w:r>
            <w:r w:rsidRPr="007A656A">
              <w:rPr>
                <w:rFonts w:ascii="Times New Roman" w:hAnsi="Times New Roman" w:cs="Times New Roman"/>
                <w:sz w:val="24"/>
                <w:szCs w:val="24"/>
                <w:vertAlign w:val="subscript"/>
              </w:rPr>
              <w:t>2</w:t>
            </w:r>
            <w:r w:rsidRPr="007A656A">
              <w:rPr>
                <w:rFonts w:ascii="Times New Roman" w:hAnsi="Times New Roman" w:cs="Times New Roman"/>
                <w:sz w:val="24"/>
                <w:szCs w:val="24"/>
                <w:lang w:val="en-US"/>
              </w:rPr>
              <w:t>O</w:t>
            </w:r>
            <w:r w:rsidRPr="007A656A">
              <w:rPr>
                <w:rFonts w:ascii="Times New Roman" w:hAnsi="Times New Roman" w:cs="Times New Roman"/>
                <w:sz w:val="24"/>
                <w:szCs w:val="24"/>
                <w:vertAlign w:val="subscript"/>
              </w:rPr>
              <w:t>3</w:t>
            </w:r>
            <w:r w:rsidRPr="007A656A">
              <w:rPr>
                <w:rFonts w:ascii="Times New Roman" w:hAnsi="Times New Roman" w:cs="Times New Roman"/>
                <w:sz w:val="24"/>
                <w:szCs w:val="24"/>
              </w:rPr>
              <w:t xml:space="preserve"> (20 г/л).</w:t>
            </w:r>
          </w:p>
        </w:tc>
      </w:tr>
      <w:tr w:rsidR="00956E0C" w:rsidRPr="007A656A" w:rsidTr="00737DF5">
        <w:tc>
          <w:tcPr>
            <w:tcW w:w="5210" w:type="dxa"/>
          </w:tcPr>
          <w:p w:rsidR="00956E0C" w:rsidRPr="007A656A" w:rsidRDefault="00956E0C" w:rsidP="00044347">
            <w:pPr>
              <w:jc w:val="center"/>
              <w:rPr>
                <w:rFonts w:ascii="Times New Roman" w:hAnsi="Times New Roman" w:cs="Times New Roman"/>
                <w:i/>
                <w:sz w:val="24"/>
                <w:szCs w:val="24"/>
              </w:rPr>
            </w:pPr>
            <w:r w:rsidRPr="007A656A">
              <w:rPr>
                <w:rFonts w:ascii="Times New Roman" w:hAnsi="Times New Roman" w:cs="Times New Roman"/>
                <w:i/>
                <w:sz w:val="24"/>
                <w:szCs w:val="24"/>
              </w:rPr>
              <w:t>600 сек.</w:t>
            </w:r>
          </w:p>
        </w:tc>
        <w:tc>
          <w:tcPr>
            <w:tcW w:w="5211" w:type="dxa"/>
          </w:tcPr>
          <w:p w:rsidR="00956E0C" w:rsidRPr="007A656A" w:rsidRDefault="00956E0C" w:rsidP="00044347">
            <w:pPr>
              <w:jc w:val="center"/>
              <w:rPr>
                <w:rFonts w:ascii="Times New Roman" w:hAnsi="Times New Roman" w:cs="Times New Roman"/>
                <w:i/>
                <w:sz w:val="24"/>
                <w:szCs w:val="24"/>
              </w:rPr>
            </w:pPr>
            <w:r w:rsidRPr="007A656A">
              <w:rPr>
                <w:rFonts w:ascii="Times New Roman" w:hAnsi="Times New Roman" w:cs="Times New Roman"/>
                <w:i/>
                <w:sz w:val="24"/>
                <w:szCs w:val="24"/>
                <w:lang w:val="en-US"/>
              </w:rPr>
              <w:t>6</w:t>
            </w:r>
            <w:r w:rsidRPr="007A656A">
              <w:rPr>
                <w:rFonts w:ascii="Times New Roman" w:hAnsi="Times New Roman" w:cs="Times New Roman"/>
                <w:i/>
                <w:sz w:val="24"/>
                <w:szCs w:val="24"/>
              </w:rPr>
              <w:t>00 сек.</w:t>
            </w:r>
          </w:p>
        </w:tc>
      </w:tr>
      <w:tr w:rsidR="00956E0C" w:rsidRPr="007A656A" w:rsidTr="00737DF5">
        <w:trPr>
          <w:trHeight w:val="2809"/>
        </w:trPr>
        <w:tc>
          <w:tcPr>
            <w:tcW w:w="5210" w:type="dxa"/>
          </w:tcPr>
          <w:p w:rsidR="00956E0C" w:rsidRPr="007A656A" w:rsidRDefault="00956E0C" w:rsidP="00044347">
            <w:pPr>
              <w:jc w:val="center"/>
              <w:rPr>
                <w:rFonts w:ascii="Times New Roman" w:hAnsi="Times New Roman" w:cs="Times New Roman"/>
                <w:sz w:val="24"/>
                <w:szCs w:val="24"/>
              </w:rPr>
            </w:pPr>
            <w:r w:rsidRPr="007A656A">
              <w:rPr>
                <w:rFonts w:ascii="Times New Roman" w:hAnsi="Times New Roman" w:cs="Times New Roman"/>
                <w:noProof/>
                <w:sz w:val="24"/>
                <w:szCs w:val="24"/>
              </w:rPr>
              <w:drawing>
                <wp:inline distT="0" distB="0" distL="0" distR="0" wp14:anchorId="7DC331FE" wp14:editId="4461CAF8">
                  <wp:extent cx="2880000" cy="1620000"/>
                  <wp:effectExtent l="19050" t="0" r="0" b="0"/>
                  <wp:docPr id="27" name="Рисунок 18" descr="5_600_ВТ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600_ВТ1-0.jpg"/>
                          <pic:cNvPicPr/>
                        </pic:nvPicPr>
                        <pic:blipFill>
                          <a:blip r:embed="rId88" cstate="print"/>
                          <a:stretch>
                            <a:fillRect/>
                          </a:stretch>
                        </pic:blipFill>
                        <pic:spPr>
                          <a:xfrm>
                            <a:off x="0" y="0"/>
                            <a:ext cx="2880000" cy="1620000"/>
                          </a:xfrm>
                          <a:prstGeom prst="rect">
                            <a:avLst/>
                          </a:prstGeom>
                        </pic:spPr>
                      </pic:pic>
                    </a:graphicData>
                  </a:graphic>
                </wp:inline>
              </w:drawing>
            </w:r>
          </w:p>
        </w:tc>
        <w:tc>
          <w:tcPr>
            <w:tcW w:w="5211" w:type="dxa"/>
          </w:tcPr>
          <w:p w:rsidR="00956E0C" w:rsidRPr="007A656A" w:rsidRDefault="00956E0C" w:rsidP="00044347">
            <w:pPr>
              <w:jc w:val="center"/>
              <w:rPr>
                <w:rFonts w:ascii="Times New Roman" w:hAnsi="Times New Roman" w:cs="Times New Roman"/>
                <w:sz w:val="24"/>
                <w:szCs w:val="24"/>
              </w:rPr>
            </w:pPr>
            <w:r w:rsidRPr="007A656A">
              <w:rPr>
                <w:rFonts w:ascii="Times New Roman" w:hAnsi="Times New Roman" w:cs="Times New Roman"/>
                <w:noProof/>
                <w:sz w:val="24"/>
                <w:szCs w:val="24"/>
              </w:rPr>
              <w:drawing>
                <wp:inline distT="0" distB="0" distL="0" distR="0" wp14:anchorId="76B462EF" wp14:editId="014458AC">
                  <wp:extent cx="2880000" cy="1620000"/>
                  <wp:effectExtent l="19050" t="0" r="0" b="0"/>
                  <wp:docPr id="28" name="Рисунок 19" descr="6_600_ВТ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600_ВТ5.jpg"/>
                          <pic:cNvPicPr/>
                        </pic:nvPicPr>
                        <pic:blipFill>
                          <a:blip r:embed="rId89" cstate="print"/>
                          <a:stretch>
                            <a:fillRect/>
                          </a:stretch>
                        </pic:blipFill>
                        <pic:spPr>
                          <a:xfrm>
                            <a:off x="0" y="0"/>
                            <a:ext cx="2880000" cy="1620000"/>
                          </a:xfrm>
                          <a:prstGeom prst="rect">
                            <a:avLst/>
                          </a:prstGeom>
                        </pic:spPr>
                      </pic:pic>
                    </a:graphicData>
                  </a:graphic>
                </wp:inline>
              </w:drawing>
            </w:r>
          </w:p>
        </w:tc>
      </w:tr>
      <w:tr w:rsidR="00956E0C" w:rsidRPr="007A656A" w:rsidTr="00737DF5">
        <w:trPr>
          <w:trHeight w:val="275"/>
        </w:trPr>
        <w:tc>
          <w:tcPr>
            <w:tcW w:w="10421" w:type="dxa"/>
            <w:gridSpan w:val="2"/>
          </w:tcPr>
          <w:p w:rsidR="00956E0C" w:rsidRPr="007A656A" w:rsidRDefault="00956E0C" w:rsidP="00044347">
            <w:pPr>
              <w:pStyle w:val="a3"/>
              <w:jc w:val="center"/>
              <w:rPr>
                <w:rFonts w:ascii="Times New Roman" w:hAnsi="Times New Roman" w:cs="Times New Roman"/>
                <w:sz w:val="24"/>
                <w:szCs w:val="24"/>
              </w:rPr>
            </w:pPr>
            <w:r w:rsidRPr="007A656A">
              <w:rPr>
                <w:rFonts w:ascii="Times New Roman" w:hAnsi="Times New Roman" w:cs="Times New Roman"/>
                <w:sz w:val="24"/>
                <w:szCs w:val="24"/>
              </w:rPr>
              <w:t xml:space="preserve">Электролит состава №3. </w:t>
            </w:r>
            <w:r w:rsidR="00D93900" w:rsidRPr="007A656A">
              <w:rPr>
                <w:rFonts w:ascii="Times New Roman" w:hAnsi="Times New Roman" w:cs="Times New Roman"/>
                <w:sz w:val="24"/>
                <w:szCs w:val="24"/>
              </w:rPr>
              <w:t xml:space="preserve">  </w:t>
            </w:r>
            <w:r w:rsidR="00737DF5" w:rsidRPr="007A656A">
              <w:rPr>
                <w:rFonts w:ascii="Times New Roman" w:hAnsi="Times New Roman" w:cs="Times New Roman"/>
                <w:iCs/>
                <w:sz w:val="24"/>
                <w:szCs w:val="24"/>
                <w:lang w:val="en-US"/>
              </w:rPr>
              <w:t>Na</w:t>
            </w:r>
            <w:r w:rsidR="00737DF5" w:rsidRPr="007A656A">
              <w:rPr>
                <w:rFonts w:ascii="Times New Roman" w:hAnsi="Times New Roman" w:cs="Times New Roman"/>
                <w:iCs/>
                <w:sz w:val="24"/>
                <w:szCs w:val="24"/>
                <w:vertAlign w:val="subscript"/>
              </w:rPr>
              <w:t>3</w:t>
            </w:r>
            <w:r w:rsidR="00737DF5" w:rsidRPr="007A656A">
              <w:rPr>
                <w:rFonts w:ascii="Times New Roman" w:hAnsi="Times New Roman" w:cs="Times New Roman"/>
                <w:iCs/>
                <w:sz w:val="24"/>
                <w:szCs w:val="24"/>
                <w:lang w:val="en-US"/>
              </w:rPr>
              <w:t>PO</w:t>
            </w:r>
            <w:r w:rsidR="00737DF5" w:rsidRPr="007A656A">
              <w:rPr>
                <w:rFonts w:ascii="Times New Roman" w:hAnsi="Times New Roman" w:cs="Times New Roman"/>
                <w:iCs/>
                <w:sz w:val="24"/>
                <w:szCs w:val="24"/>
                <w:vertAlign w:val="subscript"/>
              </w:rPr>
              <w:t>4</w:t>
            </w:r>
            <w:r w:rsidR="00737DF5" w:rsidRPr="007A656A">
              <w:rPr>
                <w:rFonts w:ascii="Times New Roman" w:hAnsi="Times New Roman" w:cs="Times New Roman"/>
                <w:sz w:val="24"/>
                <w:szCs w:val="24"/>
              </w:rPr>
              <w:t xml:space="preserve"> </w:t>
            </w:r>
            <w:r w:rsidR="00737DF5" w:rsidRPr="007A656A">
              <w:rPr>
                <w:rFonts w:ascii="Times New Roman" w:hAnsi="Times New Roman" w:cs="Times New Roman"/>
                <w:sz w:val="24"/>
                <w:szCs w:val="24"/>
                <w:vertAlign w:val="superscript"/>
              </w:rPr>
              <w:t>.</w:t>
            </w:r>
            <w:r w:rsidR="00737DF5" w:rsidRPr="007A656A">
              <w:rPr>
                <w:rFonts w:ascii="Times New Roman" w:hAnsi="Times New Roman" w:cs="Times New Roman"/>
                <w:sz w:val="24"/>
                <w:szCs w:val="24"/>
              </w:rPr>
              <w:t>12</w:t>
            </w:r>
            <w:r w:rsidR="00737DF5" w:rsidRPr="007A656A">
              <w:rPr>
                <w:rFonts w:ascii="Times New Roman" w:hAnsi="Times New Roman" w:cs="Times New Roman"/>
                <w:sz w:val="24"/>
                <w:szCs w:val="24"/>
                <w:lang w:val="en-US"/>
              </w:rPr>
              <w:t>H</w:t>
            </w:r>
            <w:r w:rsidR="00737DF5" w:rsidRPr="007A656A">
              <w:rPr>
                <w:rFonts w:ascii="Times New Roman" w:hAnsi="Times New Roman" w:cs="Times New Roman"/>
                <w:sz w:val="24"/>
                <w:szCs w:val="24"/>
                <w:vertAlign w:val="subscript"/>
              </w:rPr>
              <w:t>2</w:t>
            </w:r>
            <w:r w:rsidR="00737DF5" w:rsidRPr="007A656A">
              <w:rPr>
                <w:rFonts w:ascii="Times New Roman" w:hAnsi="Times New Roman" w:cs="Times New Roman"/>
                <w:sz w:val="24"/>
                <w:szCs w:val="24"/>
                <w:lang w:val="en-US"/>
              </w:rPr>
              <w:t>O</w:t>
            </w:r>
            <w:r w:rsidR="00737DF5" w:rsidRPr="007A656A">
              <w:rPr>
                <w:rFonts w:ascii="Times New Roman" w:hAnsi="Times New Roman" w:cs="Times New Roman"/>
                <w:sz w:val="24"/>
                <w:szCs w:val="24"/>
              </w:rPr>
              <w:t xml:space="preserve"> (70 г/л) + </w:t>
            </w:r>
            <w:r w:rsidR="00737DF5" w:rsidRPr="007A656A">
              <w:rPr>
                <w:rFonts w:ascii="Times New Roman" w:hAnsi="Times New Roman" w:cs="Times New Roman"/>
                <w:sz w:val="24"/>
                <w:szCs w:val="24"/>
                <w:lang w:val="en-US"/>
              </w:rPr>
              <w:t>Al</w:t>
            </w:r>
            <w:r w:rsidR="00737DF5" w:rsidRPr="007A656A">
              <w:rPr>
                <w:rFonts w:ascii="Times New Roman" w:hAnsi="Times New Roman" w:cs="Times New Roman"/>
                <w:sz w:val="24"/>
                <w:szCs w:val="24"/>
                <w:vertAlign w:val="subscript"/>
              </w:rPr>
              <w:t>2</w:t>
            </w:r>
            <w:r w:rsidR="00737DF5" w:rsidRPr="007A656A">
              <w:rPr>
                <w:rFonts w:ascii="Times New Roman" w:hAnsi="Times New Roman" w:cs="Times New Roman"/>
                <w:sz w:val="24"/>
                <w:szCs w:val="24"/>
                <w:lang w:val="en-US"/>
              </w:rPr>
              <w:t>O</w:t>
            </w:r>
            <w:r w:rsidR="00737DF5" w:rsidRPr="007A656A">
              <w:rPr>
                <w:rFonts w:ascii="Times New Roman" w:hAnsi="Times New Roman" w:cs="Times New Roman"/>
                <w:sz w:val="24"/>
                <w:szCs w:val="24"/>
                <w:vertAlign w:val="subscript"/>
              </w:rPr>
              <w:t>3</w:t>
            </w:r>
            <w:r w:rsidR="00737DF5" w:rsidRPr="007A656A">
              <w:rPr>
                <w:rFonts w:ascii="Times New Roman" w:hAnsi="Times New Roman" w:cs="Times New Roman"/>
                <w:sz w:val="24"/>
                <w:szCs w:val="24"/>
              </w:rPr>
              <w:t xml:space="preserve"> (20 г/л).</w:t>
            </w:r>
          </w:p>
        </w:tc>
      </w:tr>
      <w:tr w:rsidR="00956E0C" w:rsidRPr="007A656A" w:rsidTr="00737DF5">
        <w:tc>
          <w:tcPr>
            <w:tcW w:w="5210" w:type="dxa"/>
          </w:tcPr>
          <w:p w:rsidR="00956E0C" w:rsidRPr="007A656A" w:rsidRDefault="00956E0C" w:rsidP="00044347">
            <w:pPr>
              <w:jc w:val="center"/>
              <w:rPr>
                <w:rFonts w:ascii="Times New Roman" w:hAnsi="Times New Roman" w:cs="Times New Roman"/>
                <w:i/>
                <w:sz w:val="24"/>
                <w:szCs w:val="24"/>
              </w:rPr>
            </w:pPr>
            <w:r w:rsidRPr="007A656A">
              <w:rPr>
                <w:rFonts w:ascii="Times New Roman" w:hAnsi="Times New Roman" w:cs="Times New Roman"/>
                <w:i/>
                <w:sz w:val="24"/>
                <w:szCs w:val="24"/>
              </w:rPr>
              <w:t>600 сек.</w:t>
            </w:r>
          </w:p>
        </w:tc>
        <w:tc>
          <w:tcPr>
            <w:tcW w:w="5211" w:type="dxa"/>
          </w:tcPr>
          <w:p w:rsidR="00956E0C" w:rsidRPr="007A656A" w:rsidRDefault="00956E0C" w:rsidP="00044347">
            <w:pPr>
              <w:jc w:val="center"/>
              <w:rPr>
                <w:rFonts w:ascii="Times New Roman" w:hAnsi="Times New Roman" w:cs="Times New Roman"/>
                <w:i/>
                <w:sz w:val="24"/>
                <w:szCs w:val="24"/>
              </w:rPr>
            </w:pPr>
            <w:r w:rsidRPr="007A656A">
              <w:rPr>
                <w:rFonts w:ascii="Times New Roman" w:hAnsi="Times New Roman" w:cs="Times New Roman"/>
                <w:i/>
                <w:sz w:val="24"/>
                <w:szCs w:val="24"/>
              </w:rPr>
              <w:t>600 сек.</w:t>
            </w:r>
          </w:p>
        </w:tc>
      </w:tr>
      <w:tr w:rsidR="00956E0C" w:rsidRPr="007A656A" w:rsidTr="00737DF5">
        <w:tc>
          <w:tcPr>
            <w:tcW w:w="5210" w:type="dxa"/>
          </w:tcPr>
          <w:p w:rsidR="00956E0C" w:rsidRPr="007A656A" w:rsidRDefault="00956E0C" w:rsidP="00044347">
            <w:pPr>
              <w:jc w:val="center"/>
              <w:rPr>
                <w:rFonts w:ascii="Times New Roman" w:hAnsi="Times New Roman" w:cs="Times New Roman"/>
                <w:sz w:val="24"/>
                <w:szCs w:val="24"/>
              </w:rPr>
            </w:pPr>
            <w:r w:rsidRPr="007A656A">
              <w:rPr>
                <w:rFonts w:ascii="Times New Roman" w:hAnsi="Times New Roman" w:cs="Times New Roman"/>
                <w:noProof/>
                <w:sz w:val="24"/>
                <w:szCs w:val="24"/>
              </w:rPr>
              <w:drawing>
                <wp:inline distT="0" distB="0" distL="0" distR="0" wp14:anchorId="360A7CE7" wp14:editId="4B666929">
                  <wp:extent cx="2871429" cy="1620000"/>
                  <wp:effectExtent l="19050" t="0" r="5121" b="0"/>
                  <wp:docPr id="29" name="Рисунок 20" descr="7_600_ВТ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_600_ВТ1-0.jpg"/>
                          <pic:cNvPicPr/>
                        </pic:nvPicPr>
                        <pic:blipFill>
                          <a:blip r:embed="rId90" cstate="print"/>
                          <a:stretch>
                            <a:fillRect/>
                          </a:stretch>
                        </pic:blipFill>
                        <pic:spPr>
                          <a:xfrm>
                            <a:off x="0" y="0"/>
                            <a:ext cx="2871429" cy="1620000"/>
                          </a:xfrm>
                          <a:prstGeom prst="rect">
                            <a:avLst/>
                          </a:prstGeom>
                        </pic:spPr>
                      </pic:pic>
                    </a:graphicData>
                  </a:graphic>
                </wp:inline>
              </w:drawing>
            </w:r>
          </w:p>
        </w:tc>
        <w:tc>
          <w:tcPr>
            <w:tcW w:w="5211" w:type="dxa"/>
          </w:tcPr>
          <w:p w:rsidR="00956E0C" w:rsidRPr="007A656A" w:rsidRDefault="00956E0C" w:rsidP="00044347">
            <w:pPr>
              <w:jc w:val="center"/>
              <w:rPr>
                <w:rFonts w:ascii="Times New Roman" w:hAnsi="Times New Roman" w:cs="Times New Roman"/>
                <w:sz w:val="24"/>
                <w:szCs w:val="24"/>
              </w:rPr>
            </w:pPr>
            <w:r w:rsidRPr="007A656A">
              <w:rPr>
                <w:rFonts w:ascii="Times New Roman" w:hAnsi="Times New Roman" w:cs="Times New Roman"/>
                <w:noProof/>
                <w:sz w:val="24"/>
                <w:szCs w:val="24"/>
              </w:rPr>
              <w:drawing>
                <wp:inline distT="0" distB="0" distL="0" distR="0" wp14:anchorId="32DD1486" wp14:editId="66692F38">
                  <wp:extent cx="2871429" cy="1620000"/>
                  <wp:effectExtent l="19050" t="0" r="5121" b="0"/>
                  <wp:docPr id="30" name="Рисунок 21" descr="8_600_ВТ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600_ВТ5.jpg"/>
                          <pic:cNvPicPr/>
                        </pic:nvPicPr>
                        <pic:blipFill>
                          <a:blip r:embed="rId91" cstate="print"/>
                          <a:stretch>
                            <a:fillRect/>
                          </a:stretch>
                        </pic:blipFill>
                        <pic:spPr>
                          <a:xfrm>
                            <a:off x="0" y="0"/>
                            <a:ext cx="2871429" cy="1620000"/>
                          </a:xfrm>
                          <a:prstGeom prst="rect">
                            <a:avLst/>
                          </a:prstGeom>
                        </pic:spPr>
                      </pic:pic>
                    </a:graphicData>
                  </a:graphic>
                </wp:inline>
              </w:drawing>
            </w:r>
          </w:p>
        </w:tc>
      </w:tr>
      <w:tr w:rsidR="00956E0C" w:rsidRPr="007A656A" w:rsidTr="00737DF5">
        <w:trPr>
          <w:trHeight w:val="703"/>
        </w:trPr>
        <w:tc>
          <w:tcPr>
            <w:tcW w:w="10421" w:type="dxa"/>
            <w:gridSpan w:val="2"/>
          </w:tcPr>
          <w:p w:rsidR="00956E0C" w:rsidRPr="007A656A" w:rsidRDefault="00956E0C" w:rsidP="00044347">
            <w:pPr>
              <w:pStyle w:val="a3"/>
              <w:jc w:val="center"/>
              <w:rPr>
                <w:rFonts w:ascii="Times New Roman" w:hAnsi="Times New Roman" w:cs="Times New Roman"/>
                <w:sz w:val="24"/>
                <w:szCs w:val="24"/>
              </w:rPr>
            </w:pPr>
            <w:r w:rsidRPr="007A656A">
              <w:rPr>
                <w:rFonts w:ascii="Times New Roman" w:hAnsi="Times New Roman" w:cs="Times New Roman"/>
                <w:sz w:val="24"/>
                <w:szCs w:val="24"/>
              </w:rPr>
              <w:lastRenderedPageBreak/>
              <w:t xml:space="preserve">Электролит состава №4. </w:t>
            </w:r>
          </w:p>
          <w:p w:rsidR="00956E0C" w:rsidRPr="007A656A" w:rsidRDefault="00956E0C" w:rsidP="00737DF5">
            <w:pPr>
              <w:pStyle w:val="Default"/>
              <w:spacing w:line="360" w:lineRule="auto"/>
              <w:jc w:val="center"/>
              <w:rPr>
                <w:rFonts w:ascii="Times New Roman" w:hAnsi="Times New Roman" w:cs="Times New Roman"/>
                <w:b/>
                <w:color w:val="auto"/>
              </w:rPr>
            </w:pPr>
            <w:r w:rsidRPr="007A656A">
              <w:rPr>
                <w:rFonts w:ascii="Times New Roman" w:hAnsi="Times New Roman" w:cs="Times New Roman"/>
                <w:color w:val="auto"/>
                <w:lang w:val="en-US"/>
              </w:rPr>
              <w:t>Na</w:t>
            </w:r>
            <w:r w:rsidRPr="007A656A">
              <w:rPr>
                <w:rFonts w:ascii="Times New Roman" w:hAnsi="Times New Roman" w:cs="Times New Roman"/>
                <w:color w:val="auto"/>
                <w:vertAlign w:val="subscript"/>
              </w:rPr>
              <w:t>2</w:t>
            </w:r>
            <w:r w:rsidRPr="007A656A">
              <w:rPr>
                <w:rFonts w:ascii="Times New Roman" w:hAnsi="Times New Roman" w:cs="Times New Roman"/>
                <w:color w:val="auto"/>
                <w:lang w:val="en-US"/>
              </w:rPr>
              <w:t>HPO</w:t>
            </w:r>
            <w:r w:rsidRPr="007A656A">
              <w:rPr>
                <w:rFonts w:ascii="Times New Roman" w:hAnsi="Times New Roman" w:cs="Times New Roman"/>
                <w:color w:val="auto"/>
                <w:vertAlign w:val="subscript"/>
              </w:rPr>
              <w:t>4</w:t>
            </w:r>
            <w:r w:rsidRPr="007A656A">
              <w:rPr>
                <w:rFonts w:ascii="Times New Roman" w:hAnsi="Times New Roman" w:cs="Times New Roman"/>
                <w:color w:val="auto"/>
                <w:vertAlign w:val="superscript"/>
              </w:rPr>
              <w:t>.</w:t>
            </w:r>
            <w:r w:rsidRPr="007A656A">
              <w:rPr>
                <w:rFonts w:ascii="Times New Roman" w:hAnsi="Times New Roman" w:cs="Times New Roman"/>
                <w:color w:val="auto"/>
              </w:rPr>
              <w:t>12</w:t>
            </w:r>
            <w:r w:rsidRPr="007A656A">
              <w:rPr>
                <w:rFonts w:ascii="Times New Roman" w:hAnsi="Times New Roman" w:cs="Times New Roman"/>
                <w:color w:val="auto"/>
                <w:lang w:val="en-US"/>
              </w:rPr>
              <w:t>H</w:t>
            </w:r>
            <w:r w:rsidRPr="007A656A">
              <w:rPr>
                <w:rFonts w:ascii="Times New Roman" w:hAnsi="Times New Roman" w:cs="Times New Roman"/>
                <w:color w:val="auto"/>
                <w:vertAlign w:val="subscript"/>
              </w:rPr>
              <w:t>2</w:t>
            </w:r>
            <w:r w:rsidRPr="007A656A">
              <w:rPr>
                <w:rFonts w:ascii="Times New Roman" w:hAnsi="Times New Roman" w:cs="Times New Roman"/>
                <w:color w:val="auto"/>
                <w:lang w:val="en-US"/>
              </w:rPr>
              <w:t>O</w:t>
            </w:r>
            <w:r w:rsidRPr="007A656A">
              <w:rPr>
                <w:rFonts w:ascii="Times New Roman" w:hAnsi="Times New Roman" w:cs="Times New Roman"/>
                <w:color w:val="auto"/>
              </w:rPr>
              <w:t xml:space="preserve"> (40 г/л) + </w:t>
            </w:r>
            <w:r w:rsidRPr="007A656A">
              <w:rPr>
                <w:rFonts w:ascii="Times New Roman" w:hAnsi="Times New Roman" w:cs="Times New Roman"/>
                <w:color w:val="auto"/>
                <w:lang w:val="en-US"/>
              </w:rPr>
              <w:t>Na</w:t>
            </w:r>
            <w:r w:rsidRPr="007A656A">
              <w:rPr>
                <w:rFonts w:ascii="Times New Roman" w:hAnsi="Times New Roman" w:cs="Times New Roman"/>
                <w:color w:val="auto"/>
                <w:vertAlign w:val="subscript"/>
              </w:rPr>
              <w:t>2</w:t>
            </w:r>
            <w:r w:rsidRPr="007A656A">
              <w:rPr>
                <w:rFonts w:ascii="Times New Roman" w:hAnsi="Times New Roman" w:cs="Times New Roman"/>
                <w:color w:val="auto"/>
                <w:lang w:val="en-US"/>
              </w:rPr>
              <w:t>B</w:t>
            </w:r>
            <w:r w:rsidRPr="007A656A">
              <w:rPr>
                <w:rFonts w:ascii="Times New Roman" w:hAnsi="Times New Roman" w:cs="Times New Roman"/>
                <w:color w:val="auto"/>
                <w:vertAlign w:val="subscript"/>
              </w:rPr>
              <w:t>4</w:t>
            </w:r>
            <w:r w:rsidRPr="007A656A">
              <w:rPr>
                <w:rFonts w:ascii="Times New Roman" w:hAnsi="Times New Roman" w:cs="Times New Roman"/>
                <w:color w:val="auto"/>
                <w:lang w:val="en-US"/>
              </w:rPr>
              <w:t>O</w:t>
            </w:r>
            <w:r w:rsidRPr="007A656A">
              <w:rPr>
                <w:rFonts w:ascii="Times New Roman" w:hAnsi="Times New Roman" w:cs="Times New Roman"/>
                <w:color w:val="auto"/>
                <w:vertAlign w:val="subscript"/>
              </w:rPr>
              <w:t>7</w:t>
            </w:r>
            <w:r w:rsidRPr="007A656A">
              <w:rPr>
                <w:rFonts w:ascii="Times New Roman" w:hAnsi="Times New Roman" w:cs="Times New Roman"/>
                <w:color w:val="auto"/>
                <w:vertAlign w:val="superscript"/>
              </w:rPr>
              <w:t>.</w:t>
            </w:r>
            <w:r w:rsidRPr="007A656A">
              <w:rPr>
                <w:rFonts w:ascii="Times New Roman" w:hAnsi="Times New Roman" w:cs="Times New Roman"/>
                <w:color w:val="auto"/>
              </w:rPr>
              <w:t>10</w:t>
            </w:r>
            <w:r w:rsidRPr="007A656A">
              <w:rPr>
                <w:rFonts w:ascii="Times New Roman" w:hAnsi="Times New Roman" w:cs="Times New Roman"/>
                <w:color w:val="auto"/>
                <w:lang w:val="en-US"/>
              </w:rPr>
              <w:t>H</w:t>
            </w:r>
            <w:r w:rsidRPr="007A656A">
              <w:rPr>
                <w:rFonts w:ascii="Times New Roman" w:hAnsi="Times New Roman" w:cs="Times New Roman"/>
                <w:color w:val="auto"/>
                <w:vertAlign w:val="subscript"/>
              </w:rPr>
              <w:t>2</w:t>
            </w:r>
            <w:r w:rsidRPr="007A656A">
              <w:rPr>
                <w:rFonts w:ascii="Times New Roman" w:hAnsi="Times New Roman" w:cs="Times New Roman"/>
                <w:color w:val="auto"/>
                <w:lang w:val="en-US"/>
              </w:rPr>
              <w:t>O</w:t>
            </w:r>
            <w:r w:rsidRPr="007A656A">
              <w:rPr>
                <w:rFonts w:ascii="Times New Roman" w:hAnsi="Times New Roman" w:cs="Times New Roman"/>
                <w:color w:val="auto"/>
              </w:rPr>
              <w:t xml:space="preserve"> (30 г/л) + </w:t>
            </w:r>
            <w:r w:rsidRPr="007A656A">
              <w:rPr>
                <w:rFonts w:ascii="Times New Roman" w:hAnsi="Times New Roman" w:cs="Times New Roman"/>
                <w:color w:val="auto"/>
                <w:lang w:val="en-US"/>
              </w:rPr>
              <w:t>H</w:t>
            </w:r>
            <w:r w:rsidRPr="007A656A">
              <w:rPr>
                <w:rFonts w:ascii="Times New Roman" w:hAnsi="Times New Roman" w:cs="Times New Roman"/>
                <w:color w:val="auto"/>
                <w:vertAlign w:val="subscript"/>
              </w:rPr>
              <w:t>3</w:t>
            </w:r>
            <w:r w:rsidRPr="007A656A">
              <w:rPr>
                <w:rFonts w:ascii="Times New Roman" w:hAnsi="Times New Roman" w:cs="Times New Roman"/>
                <w:color w:val="auto"/>
                <w:lang w:val="en-US"/>
              </w:rPr>
              <w:t>BO</w:t>
            </w:r>
            <w:r w:rsidRPr="007A656A">
              <w:rPr>
                <w:rFonts w:ascii="Times New Roman" w:hAnsi="Times New Roman" w:cs="Times New Roman"/>
                <w:color w:val="auto"/>
                <w:vertAlign w:val="subscript"/>
              </w:rPr>
              <w:t>3</w:t>
            </w:r>
            <w:r w:rsidRPr="007A656A">
              <w:rPr>
                <w:rFonts w:ascii="Times New Roman" w:hAnsi="Times New Roman" w:cs="Times New Roman"/>
                <w:color w:val="auto"/>
              </w:rPr>
              <w:t xml:space="preserve"> (22 г/л) + </w:t>
            </w:r>
            <w:r w:rsidRPr="007A656A">
              <w:rPr>
                <w:rFonts w:ascii="Times New Roman" w:hAnsi="Times New Roman" w:cs="Times New Roman"/>
                <w:color w:val="auto"/>
                <w:lang w:val="en-US"/>
              </w:rPr>
              <w:t>NH</w:t>
            </w:r>
            <w:r w:rsidRPr="007A656A">
              <w:rPr>
                <w:rFonts w:ascii="Times New Roman" w:hAnsi="Times New Roman" w:cs="Times New Roman"/>
                <w:color w:val="auto"/>
                <w:vertAlign w:val="subscript"/>
              </w:rPr>
              <w:t>4</w:t>
            </w:r>
            <w:r w:rsidRPr="007A656A">
              <w:rPr>
                <w:rFonts w:ascii="Times New Roman" w:hAnsi="Times New Roman" w:cs="Times New Roman"/>
                <w:color w:val="auto"/>
                <w:lang w:val="en-US"/>
              </w:rPr>
              <w:t>F</w:t>
            </w:r>
            <w:r w:rsidRPr="007A656A">
              <w:rPr>
                <w:rFonts w:ascii="Times New Roman" w:hAnsi="Times New Roman" w:cs="Times New Roman"/>
                <w:color w:val="auto"/>
              </w:rPr>
              <w:t xml:space="preserve"> (10 г/л)</w:t>
            </w:r>
            <w:r w:rsidRPr="007A656A">
              <w:rPr>
                <w:rFonts w:ascii="Times New Roman" w:hAnsi="Times New Roman" w:cs="Times New Roman"/>
                <w:color w:val="auto"/>
                <w:vertAlign w:val="subscript"/>
              </w:rPr>
              <w:t xml:space="preserve"> </w:t>
            </w:r>
            <w:proofErr w:type="gramStart"/>
            <w:r w:rsidRPr="007A656A">
              <w:rPr>
                <w:rFonts w:ascii="Times New Roman" w:hAnsi="Times New Roman" w:cs="Times New Roman"/>
                <w:color w:val="auto"/>
              </w:rPr>
              <w:t>+</w:t>
            </w:r>
            <w:r w:rsidRPr="007A656A">
              <w:rPr>
                <w:rFonts w:ascii="Times New Roman" w:hAnsi="Times New Roman" w:cs="Times New Roman"/>
                <w:color w:val="auto"/>
                <w:vertAlign w:val="subscript"/>
              </w:rPr>
              <w:t xml:space="preserve"> </w:t>
            </w:r>
            <w:r w:rsidRPr="007A656A">
              <w:rPr>
                <w:rFonts w:ascii="Times New Roman" w:hAnsi="Times New Roman" w:cs="Times New Roman"/>
                <w:color w:val="auto"/>
              </w:rPr>
              <w:t xml:space="preserve"> </w:t>
            </w:r>
            <w:r w:rsidRPr="007A656A">
              <w:rPr>
                <w:rFonts w:ascii="Times New Roman" w:hAnsi="Times New Roman" w:cs="Times New Roman"/>
                <w:color w:val="auto"/>
                <w:lang w:val="en-US"/>
              </w:rPr>
              <w:t>Al</w:t>
            </w:r>
            <w:r w:rsidRPr="007A656A">
              <w:rPr>
                <w:rFonts w:ascii="Times New Roman" w:hAnsi="Times New Roman" w:cs="Times New Roman"/>
                <w:color w:val="auto"/>
                <w:vertAlign w:val="subscript"/>
              </w:rPr>
              <w:t>2</w:t>
            </w:r>
            <w:r w:rsidRPr="007A656A">
              <w:rPr>
                <w:rFonts w:ascii="Times New Roman" w:hAnsi="Times New Roman" w:cs="Times New Roman"/>
                <w:color w:val="auto"/>
                <w:lang w:val="en-US"/>
              </w:rPr>
              <w:t>O</w:t>
            </w:r>
            <w:r w:rsidRPr="007A656A">
              <w:rPr>
                <w:rFonts w:ascii="Times New Roman" w:hAnsi="Times New Roman" w:cs="Times New Roman"/>
                <w:color w:val="auto"/>
                <w:vertAlign w:val="subscript"/>
              </w:rPr>
              <w:t>3</w:t>
            </w:r>
            <w:proofErr w:type="gramEnd"/>
            <w:r w:rsidRPr="007A656A">
              <w:rPr>
                <w:rFonts w:ascii="Times New Roman" w:hAnsi="Times New Roman" w:cs="Times New Roman"/>
                <w:color w:val="auto"/>
              </w:rPr>
              <w:t xml:space="preserve"> (20 г/л).</w:t>
            </w:r>
          </w:p>
        </w:tc>
      </w:tr>
      <w:tr w:rsidR="00956E0C" w:rsidRPr="007A656A" w:rsidTr="00737DF5">
        <w:tc>
          <w:tcPr>
            <w:tcW w:w="5210" w:type="dxa"/>
          </w:tcPr>
          <w:p w:rsidR="00956E0C" w:rsidRPr="007A656A" w:rsidRDefault="00956E0C" w:rsidP="00044347">
            <w:pPr>
              <w:jc w:val="center"/>
              <w:rPr>
                <w:rFonts w:ascii="Times New Roman" w:hAnsi="Times New Roman" w:cs="Times New Roman"/>
                <w:i/>
                <w:sz w:val="24"/>
                <w:szCs w:val="24"/>
              </w:rPr>
            </w:pPr>
            <w:r w:rsidRPr="007A656A">
              <w:rPr>
                <w:rFonts w:ascii="Times New Roman" w:hAnsi="Times New Roman" w:cs="Times New Roman"/>
                <w:i/>
                <w:sz w:val="24"/>
                <w:szCs w:val="24"/>
              </w:rPr>
              <w:t>600 сек.</w:t>
            </w:r>
          </w:p>
        </w:tc>
        <w:tc>
          <w:tcPr>
            <w:tcW w:w="5211" w:type="dxa"/>
          </w:tcPr>
          <w:p w:rsidR="00956E0C" w:rsidRPr="007A656A" w:rsidRDefault="00956E0C" w:rsidP="00044347">
            <w:pPr>
              <w:jc w:val="center"/>
              <w:rPr>
                <w:rFonts w:ascii="Times New Roman" w:hAnsi="Times New Roman" w:cs="Times New Roman"/>
                <w:i/>
                <w:sz w:val="24"/>
                <w:szCs w:val="24"/>
              </w:rPr>
            </w:pPr>
            <w:r w:rsidRPr="007A656A">
              <w:rPr>
                <w:rFonts w:ascii="Times New Roman" w:hAnsi="Times New Roman" w:cs="Times New Roman"/>
                <w:i/>
                <w:sz w:val="24"/>
                <w:szCs w:val="24"/>
              </w:rPr>
              <w:t>600 сек.</w:t>
            </w:r>
          </w:p>
        </w:tc>
      </w:tr>
      <w:tr w:rsidR="00956E0C" w:rsidRPr="007A656A" w:rsidTr="00737DF5">
        <w:tc>
          <w:tcPr>
            <w:tcW w:w="5210" w:type="dxa"/>
          </w:tcPr>
          <w:p w:rsidR="00956E0C" w:rsidRPr="007A656A" w:rsidRDefault="00956E0C" w:rsidP="00044347">
            <w:pPr>
              <w:jc w:val="center"/>
              <w:rPr>
                <w:rFonts w:ascii="Times New Roman" w:hAnsi="Times New Roman" w:cs="Times New Roman"/>
                <w:sz w:val="24"/>
                <w:szCs w:val="24"/>
                <w:lang w:val="en-US"/>
              </w:rPr>
            </w:pPr>
            <w:r w:rsidRPr="007A656A">
              <w:rPr>
                <w:rFonts w:ascii="Times New Roman" w:hAnsi="Times New Roman" w:cs="Times New Roman"/>
                <w:noProof/>
                <w:sz w:val="24"/>
                <w:szCs w:val="24"/>
              </w:rPr>
              <w:drawing>
                <wp:inline distT="0" distB="0" distL="0" distR="0" wp14:anchorId="6C456FAD" wp14:editId="3EDA351C">
                  <wp:extent cx="2880000" cy="1620000"/>
                  <wp:effectExtent l="19050" t="0" r="0" b="0"/>
                  <wp:docPr id="35" name="Рисунок 0" descr="9_600_ВТ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600_ВТ1-0.jpg"/>
                          <pic:cNvPicPr/>
                        </pic:nvPicPr>
                        <pic:blipFill>
                          <a:blip r:embed="rId92" cstate="print"/>
                          <a:stretch>
                            <a:fillRect/>
                          </a:stretch>
                        </pic:blipFill>
                        <pic:spPr>
                          <a:xfrm>
                            <a:off x="0" y="0"/>
                            <a:ext cx="2880000" cy="1620000"/>
                          </a:xfrm>
                          <a:prstGeom prst="rect">
                            <a:avLst/>
                          </a:prstGeom>
                        </pic:spPr>
                      </pic:pic>
                    </a:graphicData>
                  </a:graphic>
                </wp:inline>
              </w:drawing>
            </w:r>
          </w:p>
        </w:tc>
        <w:tc>
          <w:tcPr>
            <w:tcW w:w="5211" w:type="dxa"/>
          </w:tcPr>
          <w:p w:rsidR="00956E0C" w:rsidRPr="007A656A" w:rsidRDefault="00956E0C" w:rsidP="00044347">
            <w:pPr>
              <w:jc w:val="center"/>
              <w:rPr>
                <w:rFonts w:ascii="Times New Roman" w:hAnsi="Times New Roman" w:cs="Times New Roman"/>
                <w:sz w:val="24"/>
                <w:szCs w:val="24"/>
                <w:lang w:val="en-US"/>
              </w:rPr>
            </w:pPr>
            <w:r w:rsidRPr="007A656A">
              <w:rPr>
                <w:rFonts w:ascii="Times New Roman" w:hAnsi="Times New Roman" w:cs="Times New Roman"/>
                <w:noProof/>
                <w:sz w:val="24"/>
                <w:szCs w:val="24"/>
              </w:rPr>
              <w:drawing>
                <wp:inline distT="0" distB="0" distL="0" distR="0" wp14:anchorId="5434575A" wp14:editId="7707EBE9">
                  <wp:extent cx="2880000" cy="1620000"/>
                  <wp:effectExtent l="19050" t="0" r="0" b="0"/>
                  <wp:docPr id="36" name="Рисунок 23" descr="10_600_ВТ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600_ВТ5.jpg"/>
                          <pic:cNvPicPr/>
                        </pic:nvPicPr>
                        <pic:blipFill>
                          <a:blip r:embed="rId93" cstate="print"/>
                          <a:stretch>
                            <a:fillRect/>
                          </a:stretch>
                        </pic:blipFill>
                        <pic:spPr>
                          <a:xfrm>
                            <a:off x="0" y="0"/>
                            <a:ext cx="2880000" cy="1620000"/>
                          </a:xfrm>
                          <a:prstGeom prst="rect">
                            <a:avLst/>
                          </a:prstGeom>
                        </pic:spPr>
                      </pic:pic>
                    </a:graphicData>
                  </a:graphic>
                </wp:inline>
              </w:drawing>
            </w:r>
          </w:p>
        </w:tc>
      </w:tr>
      <w:tr w:rsidR="00956E0C" w:rsidRPr="007A656A" w:rsidTr="00737DF5">
        <w:trPr>
          <w:trHeight w:val="611"/>
        </w:trPr>
        <w:tc>
          <w:tcPr>
            <w:tcW w:w="10421" w:type="dxa"/>
            <w:gridSpan w:val="2"/>
          </w:tcPr>
          <w:p w:rsidR="00956E0C" w:rsidRPr="007A656A" w:rsidRDefault="00956E0C" w:rsidP="00D93900">
            <w:pPr>
              <w:pStyle w:val="a3"/>
              <w:ind w:left="0" w:right="-143"/>
              <w:jc w:val="center"/>
              <w:rPr>
                <w:rFonts w:ascii="Times New Roman" w:hAnsi="Times New Roman" w:cs="Times New Roman"/>
                <w:sz w:val="24"/>
                <w:szCs w:val="24"/>
              </w:rPr>
            </w:pPr>
            <w:r w:rsidRPr="007A656A">
              <w:rPr>
                <w:rFonts w:ascii="Times New Roman" w:hAnsi="Times New Roman" w:cs="Times New Roman"/>
                <w:sz w:val="24"/>
                <w:szCs w:val="24"/>
              </w:rPr>
              <w:t xml:space="preserve">Электролит состава №5. </w:t>
            </w:r>
          </w:p>
          <w:p w:rsidR="00956E0C" w:rsidRPr="007A656A" w:rsidRDefault="00956E0C" w:rsidP="00D93900">
            <w:pPr>
              <w:pStyle w:val="a3"/>
              <w:ind w:left="0" w:right="-143"/>
              <w:jc w:val="center"/>
              <w:rPr>
                <w:rFonts w:ascii="Times New Roman" w:hAnsi="Times New Roman" w:cs="Times New Roman"/>
                <w:b/>
                <w:sz w:val="24"/>
                <w:szCs w:val="24"/>
              </w:rPr>
            </w:pPr>
            <w:r w:rsidRPr="007A656A">
              <w:rPr>
                <w:rFonts w:ascii="Times New Roman" w:hAnsi="Times New Roman" w:cs="Times New Roman"/>
                <w:sz w:val="24"/>
                <w:szCs w:val="24"/>
                <w:lang w:val="en-US"/>
              </w:rPr>
              <w:t>Na</w:t>
            </w:r>
            <w:r w:rsidRPr="007A656A">
              <w:rPr>
                <w:rFonts w:ascii="Times New Roman" w:hAnsi="Times New Roman" w:cs="Times New Roman"/>
                <w:sz w:val="24"/>
                <w:szCs w:val="24"/>
                <w:vertAlign w:val="subscript"/>
              </w:rPr>
              <w:t>2</w:t>
            </w:r>
            <w:r w:rsidRPr="007A656A">
              <w:rPr>
                <w:rFonts w:ascii="Times New Roman" w:hAnsi="Times New Roman" w:cs="Times New Roman"/>
                <w:sz w:val="24"/>
                <w:szCs w:val="24"/>
                <w:lang w:val="en-US"/>
              </w:rPr>
              <w:t>HPO</w:t>
            </w:r>
            <w:r w:rsidRPr="007A656A">
              <w:rPr>
                <w:rFonts w:ascii="Times New Roman" w:hAnsi="Times New Roman" w:cs="Times New Roman"/>
                <w:sz w:val="24"/>
                <w:szCs w:val="24"/>
                <w:vertAlign w:val="subscript"/>
              </w:rPr>
              <w:t>4</w:t>
            </w:r>
            <w:r w:rsidRPr="007A656A">
              <w:rPr>
                <w:rFonts w:ascii="Times New Roman" w:hAnsi="Times New Roman" w:cs="Times New Roman"/>
                <w:sz w:val="24"/>
                <w:szCs w:val="24"/>
                <w:vertAlign w:val="superscript"/>
              </w:rPr>
              <w:t>.</w:t>
            </w:r>
            <w:r w:rsidRPr="007A656A">
              <w:rPr>
                <w:rFonts w:ascii="Times New Roman" w:hAnsi="Times New Roman" w:cs="Times New Roman"/>
                <w:sz w:val="24"/>
                <w:szCs w:val="24"/>
              </w:rPr>
              <w:t>12</w:t>
            </w:r>
            <w:r w:rsidRPr="007A656A">
              <w:rPr>
                <w:rFonts w:ascii="Times New Roman" w:hAnsi="Times New Roman" w:cs="Times New Roman"/>
                <w:sz w:val="24"/>
                <w:szCs w:val="24"/>
                <w:lang w:val="en-US"/>
              </w:rPr>
              <w:t>H</w:t>
            </w:r>
            <w:r w:rsidRPr="007A656A">
              <w:rPr>
                <w:rFonts w:ascii="Times New Roman" w:hAnsi="Times New Roman" w:cs="Times New Roman"/>
                <w:sz w:val="24"/>
                <w:szCs w:val="24"/>
                <w:vertAlign w:val="subscript"/>
              </w:rPr>
              <w:t>2</w:t>
            </w:r>
            <w:r w:rsidRPr="007A656A">
              <w:rPr>
                <w:rFonts w:ascii="Times New Roman" w:hAnsi="Times New Roman" w:cs="Times New Roman"/>
                <w:sz w:val="24"/>
                <w:szCs w:val="24"/>
                <w:lang w:val="en-US"/>
              </w:rPr>
              <w:t>O</w:t>
            </w:r>
            <w:r w:rsidRPr="007A656A">
              <w:rPr>
                <w:rFonts w:ascii="Times New Roman" w:hAnsi="Times New Roman" w:cs="Times New Roman"/>
                <w:sz w:val="24"/>
                <w:szCs w:val="24"/>
              </w:rPr>
              <w:t xml:space="preserve"> (40 г/л) + </w:t>
            </w:r>
            <w:r w:rsidRPr="007A656A">
              <w:rPr>
                <w:rFonts w:ascii="Times New Roman" w:hAnsi="Times New Roman" w:cs="Times New Roman"/>
                <w:sz w:val="24"/>
                <w:szCs w:val="24"/>
                <w:lang w:val="en-US"/>
              </w:rPr>
              <w:t>Na</w:t>
            </w:r>
            <w:r w:rsidRPr="007A656A">
              <w:rPr>
                <w:rFonts w:ascii="Times New Roman" w:hAnsi="Times New Roman" w:cs="Times New Roman"/>
                <w:sz w:val="24"/>
                <w:szCs w:val="24"/>
                <w:vertAlign w:val="subscript"/>
              </w:rPr>
              <w:t>2</w:t>
            </w:r>
            <w:r w:rsidRPr="007A656A">
              <w:rPr>
                <w:rFonts w:ascii="Times New Roman" w:hAnsi="Times New Roman" w:cs="Times New Roman"/>
                <w:sz w:val="24"/>
                <w:szCs w:val="24"/>
                <w:lang w:val="en-US"/>
              </w:rPr>
              <w:t>B</w:t>
            </w:r>
            <w:r w:rsidRPr="007A656A">
              <w:rPr>
                <w:rFonts w:ascii="Times New Roman" w:hAnsi="Times New Roman" w:cs="Times New Roman"/>
                <w:sz w:val="24"/>
                <w:szCs w:val="24"/>
                <w:vertAlign w:val="subscript"/>
              </w:rPr>
              <w:t>4</w:t>
            </w:r>
            <w:r w:rsidRPr="007A656A">
              <w:rPr>
                <w:rFonts w:ascii="Times New Roman" w:hAnsi="Times New Roman" w:cs="Times New Roman"/>
                <w:sz w:val="24"/>
                <w:szCs w:val="24"/>
                <w:lang w:val="en-US"/>
              </w:rPr>
              <w:t>O</w:t>
            </w:r>
            <w:r w:rsidRPr="007A656A">
              <w:rPr>
                <w:rFonts w:ascii="Times New Roman" w:hAnsi="Times New Roman" w:cs="Times New Roman"/>
                <w:sz w:val="24"/>
                <w:szCs w:val="24"/>
                <w:vertAlign w:val="subscript"/>
              </w:rPr>
              <w:t>7</w:t>
            </w:r>
            <w:r w:rsidRPr="007A656A">
              <w:rPr>
                <w:rFonts w:ascii="Times New Roman" w:hAnsi="Times New Roman" w:cs="Times New Roman"/>
                <w:sz w:val="24"/>
                <w:szCs w:val="24"/>
                <w:vertAlign w:val="superscript"/>
              </w:rPr>
              <w:t>.</w:t>
            </w:r>
            <w:r w:rsidRPr="007A656A">
              <w:rPr>
                <w:rFonts w:ascii="Times New Roman" w:hAnsi="Times New Roman" w:cs="Times New Roman"/>
                <w:sz w:val="24"/>
                <w:szCs w:val="24"/>
              </w:rPr>
              <w:t>10</w:t>
            </w:r>
            <w:r w:rsidRPr="007A656A">
              <w:rPr>
                <w:rFonts w:ascii="Times New Roman" w:hAnsi="Times New Roman" w:cs="Times New Roman"/>
                <w:sz w:val="24"/>
                <w:szCs w:val="24"/>
                <w:lang w:val="en-US"/>
              </w:rPr>
              <w:t>H</w:t>
            </w:r>
            <w:r w:rsidRPr="007A656A">
              <w:rPr>
                <w:rFonts w:ascii="Times New Roman" w:hAnsi="Times New Roman" w:cs="Times New Roman"/>
                <w:sz w:val="24"/>
                <w:szCs w:val="24"/>
                <w:vertAlign w:val="subscript"/>
              </w:rPr>
              <w:t>2</w:t>
            </w:r>
            <w:r w:rsidRPr="007A656A">
              <w:rPr>
                <w:rFonts w:ascii="Times New Roman" w:hAnsi="Times New Roman" w:cs="Times New Roman"/>
                <w:sz w:val="24"/>
                <w:szCs w:val="24"/>
                <w:lang w:val="en-US"/>
              </w:rPr>
              <w:t>O</w:t>
            </w:r>
            <w:r w:rsidRPr="007A656A">
              <w:rPr>
                <w:rFonts w:ascii="Times New Roman" w:hAnsi="Times New Roman" w:cs="Times New Roman"/>
                <w:sz w:val="24"/>
                <w:szCs w:val="24"/>
              </w:rPr>
              <w:t xml:space="preserve"> (30 г/л) + </w:t>
            </w:r>
            <w:r w:rsidRPr="007A656A">
              <w:rPr>
                <w:rFonts w:ascii="Times New Roman" w:hAnsi="Times New Roman" w:cs="Times New Roman"/>
                <w:sz w:val="24"/>
                <w:szCs w:val="24"/>
                <w:lang w:val="en-US"/>
              </w:rPr>
              <w:t>H</w:t>
            </w:r>
            <w:r w:rsidRPr="007A656A">
              <w:rPr>
                <w:rFonts w:ascii="Times New Roman" w:hAnsi="Times New Roman" w:cs="Times New Roman"/>
                <w:sz w:val="24"/>
                <w:szCs w:val="24"/>
                <w:vertAlign w:val="subscript"/>
              </w:rPr>
              <w:t>3</w:t>
            </w:r>
            <w:r w:rsidRPr="007A656A">
              <w:rPr>
                <w:rFonts w:ascii="Times New Roman" w:hAnsi="Times New Roman" w:cs="Times New Roman"/>
                <w:sz w:val="24"/>
                <w:szCs w:val="24"/>
                <w:lang w:val="en-US"/>
              </w:rPr>
              <w:t>BO</w:t>
            </w:r>
            <w:r w:rsidRPr="007A656A">
              <w:rPr>
                <w:rFonts w:ascii="Times New Roman" w:hAnsi="Times New Roman" w:cs="Times New Roman"/>
                <w:sz w:val="24"/>
                <w:szCs w:val="24"/>
                <w:vertAlign w:val="subscript"/>
              </w:rPr>
              <w:t>3</w:t>
            </w:r>
            <w:r w:rsidRPr="007A656A">
              <w:rPr>
                <w:rFonts w:ascii="Times New Roman" w:hAnsi="Times New Roman" w:cs="Times New Roman"/>
                <w:sz w:val="24"/>
                <w:szCs w:val="24"/>
              </w:rPr>
              <w:t xml:space="preserve"> (22 г/л) + </w:t>
            </w:r>
            <w:r w:rsidRPr="007A656A">
              <w:rPr>
                <w:rFonts w:ascii="Times New Roman" w:hAnsi="Times New Roman" w:cs="Times New Roman"/>
                <w:sz w:val="24"/>
                <w:szCs w:val="24"/>
                <w:lang w:val="en-US"/>
              </w:rPr>
              <w:t>NH</w:t>
            </w:r>
            <w:r w:rsidRPr="007A656A">
              <w:rPr>
                <w:rFonts w:ascii="Times New Roman" w:hAnsi="Times New Roman" w:cs="Times New Roman"/>
                <w:sz w:val="24"/>
                <w:szCs w:val="24"/>
                <w:vertAlign w:val="subscript"/>
              </w:rPr>
              <w:t>4</w:t>
            </w:r>
            <w:r w:rsidRPr="007A656A">
              <w:rPr>
                <w:rFonts w:ascii="Times New Roman" w:hAnsi="Times New Roman" w:cs="Times New Roman"/>
                <w:sz w:val="24"/>
                <w:szCs w:val="24"/>
                <w:lang w:val="en-US"/>
              </w:rPr>
              <w:t>F</w:t>
            </w:r>
            <w:r w:rsidRPr="007A656A">
              <w:rPr>
                <w:rFonts w:ascii="Times New Roman" w:hAnsi="Times New Roman" w:cs="Times New Roman"/>
                <w:sz w:val="24"/>
                <w:szCs w:val="24"/>
              </w:rPr>
              <w:t xml:space="preserve"> (10 г/л)</w:t>
            </w:r>
            <w:r w:rsidRPr="007A656A">
              <w:rPr>
                <w:rFonts w:ascii="Times New Roman" w:hAnsi="Times New Roman" w:cs="Times New Roman"/>
                <w:sz w:val="24"/>
                <w:szCs w:val="24"/>
                <w:vertAlign w:val="subscript"/>
              </w:rPr>
              <w:t xml:space="preserve"> </w:t>
            </w:r>
            <w:r w:rsidRPr="007A656A">
              <w:rPr>
                <w:rFonts w:ascii="Times New Roman" w:hAnsi="Times New Roman" w:cs="Times New Roman"/>
                <w:sz w:val="24"/>
                <w:szCs w:val="24"/>
              </w:rPr>
              <w:t xml:space="preserve">+ </w:t>
            </w:r>
            <w:proofErr w:type="spellStart"/>
            <w:r w:rsidRPr="007A656A">
              <w:rPr>
                <w:rFonts w:ascii="Times New Roman" w:hAnsi="Times New Roman" w:cs="Times New Roman"/>
                <w:sz w:val="24"/>
                <w:szCs w:val="24"/>
                <w:lang w:val="en-US"/>
              </w:rPr>
              <w:t>NaVO</w:t>
            </w:r>
            <w:proofErr w:type="spellEnd"/>
            <w:r w:rsidRPr="007A656A">
              <w:rPr>
                <w:rFonts w:ascii="Times New Roman" w:hAnsi="Times New Roman" w:cs="Times New Roman"/>
                <w:sz w:val="24"/>
                <w:szCs w:val="24"/>
                <w:vertAlign w:val="subscript"/>
              </w:rPr>
              <w:t>3</w:t>
            </w:r>
            <w:r w:rsidRPr="007A656A">
              <w:rPr>
                <w:rFonts w:ascii="Times New Roman" w:hAnsi="Times New Roman" w:cs="Times New Roman"/>
                <w:sz w:val="24"/>
                <w:szCs w:val="24"/>
              </w:rPr>
              <w:t xml:space="preserve"> (1</w:t>
            </w:r>
            <w:proofErr w:type="gramStart"/>
            <w:r w:rsidRPr="007A656A">
              <w:rPr>
                <w:rFonts w:ascii="Times New Roman" w:hAnsi="Times New Roman" w:cs="Times New Roman"/>
                <w:sz w:val="24"/>
                <w:szCs w:val="24"/>
              </w:rPr>
              <w:t>,0</w:t>
            </w:r>
            <w:proofErr w:type="gramEnd"/>
            <w:r w:rsidRPr="007A656A">
              <w:rPr>
                <w:rFonts w:ascii="Times New Roman" w:hAnsi="Times New Roman" w:cs="Times New Roman"/>
                <w:sz w:val="24"/>
                <w:szCs w:val="24"/>
              </w:rPr>
              <w:t xml:space="preserve"> г/л).</w:t>
            </w:r>
          </w:p>
        </w:tc>
      </w:tr>
      <w:tr w:rsidR="00956E0C" w:rsidRPr="007A656A" w:rsidTr="00737DF5">
        <w:tc>
          <w:tcPr>
            <w:tcW w:w="5210" w:type="dxa"/>
          </w:tcPr>
          <w:p w:rsidR="00956E0C" w:rsidRPr="007A656A" w:rsidRDefault="00956E0C" w:rsidP="00044347">
            <w:pPr>
              <w:jc w:val="center"/>
              <w:rPr>
                <w:rFonts w:ascii="Times New Roman" w:hAnsi="Times New Roman" w:cs="Times New Roman"/>
                <w:i/>
                <w:sz w:val="24"/>
                <w:szCs w:val="24"/>
              </w:rPr>
            </w:pPr>
            <w:r w:rsidRPr="007A656A">
              <w:rPr>
                <w:rFonts w:ascii="Times New Roman" w:hAnsi="Times New Roman" w:cs="Times New Roman"/>
                <w:i/>
                <w:sz w:val="24"/>
                <w:szCs w:val="24"/>
              </w:rPr>
              <w:t>600 сек.</w:t>
            </w:r>
          </w:p>
        </w:tc>
        <w:tc>
          <w:tcPr>
            <w:tcW w:w="5211" w:type="dxa"/>
          </w:tcPr>
          <w:p w:rsidR="00956E0C" w:rsidRPr="007A656A" w:rsidRDefault="00956E0C" w:rsidP="00044347">
            <w:pPr>
              <w:jc w:val="center"/>
              <w:rPr>
                <w:rFonts w:ascii="Times New Roman" w:hAnsi="Times New Roman" w:cs="Times New Roman"/>
                <w:i/>
                <w:sz w:val="24"/>
                <w:szCs w:val="24"/>
              </w:rPr>
            </w:pPr>
            <w:r w:rsidRPr="007A656A">
              <w:rPr>
                <w:rFonts w:ascii="Times New Roman" w:hAnsi="Times New Roman" w:cs="Times New Roman"/>
                <w:i/>
                <w:sz w:val="24"/>
                <w:szCs w:val="24"/>
              </w:rPr>
              <w:t>600 сек.</w:t>
            </w:r>
          </w:p>
        </w:tc>
      </w:tr>
      <w:tr w:rsidR="00956E0C" w:rsidRPr="007A656A" w:rsidTr="00737DF5">
        <w:tc>
          <w:tcPr>
            <w:tcW w:w="5210" w:type="dxa"/>
          </w:tcPr>
          <w:p w:rsidR="00956E0C" w:rsidRPr="007A656A" w:rsidRDefault="00956E0C" w:rsidP="00044347">
            <w:pPr>
              <w:jc w:val="center"/>
              <w:rPr>
                <w:rFonts w:ascii="Times New Roman" w:hAnsi="Times New Roman" w:cs="Times New Roman"/>
                <w:sz w:val="24"/>
                <w:szCs w:val="24"/>
                <w:lang w:val="en-US"/>
              </w:rPr>
            </w:pPr>
            <w:r w:rsidRPr="007A656A">
              <w:rPr>
                <w:rFonts w:ascii="Times New Roman" w:hAnsi="Times New Roman" w:cs="Times New Roman"/>
                <w:noProof/>
                <w:sz w:val="24"/>
                <w:szCs w:val="24"/>
              </w:rPr>
              <w:drawing>
                <wp:inline distT="0" distB="0" distL="0" distR="0" wp14:anchorId="05F25025" wp14:editId="3BF950B7">
                  <wp:extent cx="2880000" cy="1620000"/>
                  <wp:effectExtent l="19050" t="0" r="0" b="0"/>
                  <wp:docPr id="37" name="Рисунок 24" descr="11_600_ВТ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00_ВТ1-0.jpg"/>
                          <pic:cNvPicPr/>
                        </pic:nvPicPr>
                        <pic:blipFill>
                          <a:blip r:embed="rId94" cstate="print"/>
                          <a:stretch>
                            <a:fillRect/>
                          </a:stretch>
                        </pic:blipFill>
                        <pic:spPr>
                          <a:xfrm>
                            <a:off x="0" y="0"/>
                            <a:ext cx="2880000" cy="1620000"/>
                          </a:xfrm>
                          <a:prstGeom prst="rect">
                            <a:avLst/>
                          </a:prstGeom>
                        </pic:spPr>
                      </pic:pic>
                    </a:graphicData>
                  </a:graphic>
                </wp:inline>
              </w:drawing>
            </w:r>
          </w:p>
        </w:tc>
        <w:tc>
          <w:tcPr>
            <w:tcW w:w="5211" w:type="dxa"/>
          </w:tcPr>
          <w:p w:rsidR="00956E0C" w:rsidRPr="007A656A" w:rsidRDefault="00956E0C" w:rsidP="00044347">
            <w:pPr>
              <w:jc w:val="center"/>
              <w:rPr>
                <w:rFonts w:ascii="Times New Roman" w:hAnsi="Times New Roman" w:cs="Times New Roman"/>
                <w:sz w:val="24"/>
                <w:szCs w:val="24"/>
                <w:lang w:val="en-US"/>
              </w:rPr>
            </w:pPr>
            <w:r w:rsidRPr="007A656A">
              <w:rPr>
                <w:rFonts w:ascii="Times New Roman" w:hAnsi="Times New Roman" w:cs="Times New Roman"/>
                <w:noProof/>
                <w:sz w:val="24"/>
                <w:szCs w:val="24"/>
              </w:rPr>
              <w:drawing>
                <wp:inline distT="0" distB="0" distL="0" distR="0" wp14:anchorId="669A5BF0" wp14:editId="4AC5EFC3">
                  <wp:extent cx="2871429" cy="1620000"/>
                  <wp:effectExtent l="19050" t="0" r="5121" b="0"/>
                  <wp:docPr id="38" name="Рисунок 25" descr="12_600_ВТ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_600_ВТ5.jpg"/>
                          <pic:cNvPicPr/>
                        </pic:nvPicPr>
                        <pic:blipFill>
                          <a:blip r:embed="rId95" cstate="print"/>
                          <a:stretch>
                            <a:fillRect/>
                          </a:stretch>
                        </pic:blipFill>
                        <pic:spPr>
                          <a:xfrm>
                            <a:off x="0" y="0"/>
                            <a:ext cx="2871429" cy="1620000"/>
                          </a:xfrm>
                          <a:prstGeom prst="rect">
                            <a:avLst/>
                          </a:prstGeom>
                        </pic:spPr>
                      </pic:pic>
                    </a:graphicData>
                  </a:graphic>
                </wp:inline>
              </w:drawing>
            </w:r>
          </w:p>
        </w:tc>
      </w:tr>
      <w:tr w:rsidR="00956E0C" w:rsidRPr="007A656A" w:rsidTr="00737DF5">
        <w:trPr>
          <w:trHeight w:val="703"/>
        </w:trPr>
        <w:tc>
          <w:tcPr>
            <w:tcW w:w="10421" w:type="dxa"/>
            <w:gridSpan w:val="2"/>
          </w:tcPr>
          <w:p w:rsidR="00956E0C" w:rsidRPr="007A656A" w:rsidRDefault="00956E0C" w:rsidP="00044347">
            <w:pPr>
              <w:pStyle w:val="a3"/>
              <w:jc w:val="center"/>
              <w:rPr>
                <w:rFonts w:ascii="Times New Roman" w:hAnsi="Times New Roman" w:cs="Times New Roman"/>
                <w:sz w:val="24"/>
                <w:szCs w:val="24"/>
              </w:rPr>
            </w:pPr>
            <w:r w:rsidRPr="007A656A">
              <w:rPr>
                <w:rFonts w:ascii="Times New Roman" w:hAnsi="Times New Roman" w:cs="Times New Roman"/>
                <w:sz w:val="24"/>
                <w:szCs w:val="24"/>
              </w:rPr>
              <w:t xml:space="preserve">Электролит состава №6. </w:t>
            </w:r>
          </w:p>
          <w:p w:rsidR="00956E0C" w:rsidRPr="007A656A" w:rsidRDefault="00956E0C" w:rsidP="00044347">
            <w:pPr>
              <w:pStyle w:val="Default"/>
              <w:spacing w:line="360" w:lineRule="auto"/>
              <w:ind w:left="720"/>
              <w:jc w:val="center"/>
              <w:rPr>
                <w:rFonts w:ascii="Times New Roman" w:hAnsi="Times New Roman" w:cs="Times New Roman"/>
                <w:b/>
                <w:iCs/>
                <w:color w:val="auto"/>
              </w:rPr>
            </w:pPr>
            <w:r w:rsidRPr="007A656A">
              <w:rPr>
                <w:rFonts w:ascii="Times New Roman" w:hAnsi="Times New Roman" w:cs="Times New Roman"/>
                <w:lang w:val="en-US"/>
              </w:rPr>
              <w:t>Na</w:t>
            </w:r>
            <w:r w:rsidRPr="007A656A">
              <w:rPr>
                <w:rFonts w:ascii="Times New Roman" w:hAnsi="Times New Roman" w:cs="Times New Roman"/>
                <w:vertAlign w:val="subscript"/>
              </w:rPr>
              <w:t>2</w:t>
            </w:r>
            <w:r w:rsidRPr="007A656A">
              <w:rPr>
                <w:rFonts w:ascii="Times New Roman" w:hAnsi="Times New Roman" w:cs="Times New Roman"/>
                <w:lang w:val="en-US"/>
              </w:rPr>
              <w:t>HPO</w:t>
            </w:r>
            <w:r w:rsidRPr="007A656A">
              <w:rPr>
                <w:rFonts w:ascii="Times New Roman" w:hAnsi="Times New Roman" w:cs="Times New Roman"/>
                <w:vertAlign w:val="subscript"/>
              </w:rPr>
              <w:t>4</w:t>
            </w:r>
            <w:r w:rsidRPr="007A656A">
              <w:rPr>
                <w:rFonts w:ascii="Times New Roman" w:hAnsi="Times New Roman" w:cs="Times New Roman"/>
                <w:vertAlign w:val="superscript"/>
              </w:rPr>
              <w:t>.</w:t>
            </w:r>
            <w:r w:rsidRPr="007A656A">
              <w:rPr>
                <w:rFonts w:ascii="Times New Roman" w:hAnsi="Times New Roman" w:cs="Times New Roman"/>
              </w:rPr>
              <w:t>12</w:t>
            </w:r>
            <w:r w:rsidRPr="007A656A">
              <w:rPr>
                <w:rFonts w:ascii="Times New Roman" w:hAnsi="Times New Roman" w:cs="Times New Roman"/>
                <w:lang w:val="en-US"/>
              </w:rPr>
              <w:t>H</w:t>
            </w:r>
            <w:r w:rsidRPr="007A656A">
              <w:rPr>
                <w:rFonts w:ascii="Times New Roman" w:hAnsi="Times New Roman" w:cs="Times New Roman"/>
                <w:vertAlign w:val="subscript"/>
              </w:rPr>
              <w:t>2</w:t>
            </w:r>
            <w:r w:rsidRPr="007A656A">
              <w:rPr>
                <w:rFonts w:ascii="Times New Roman" w:hAnsi="Times New Roman" w:cs="Times New Roman"/>
                <w:lang w:val="en-US"/>
              </w:rPr>
              <w:t>O</w:t>
            </w:r>
            <w:r w:rsidRPr="007A656A">
              <w:rPr>
                <w:rFonts w:ascii="Times New Roman" w:hAnsi="Times New Roman" w:cs="Times New Roman"/>
              </w:rPr>
              <w:t xml:space="preserve"> </w:t>
            </w:r>
            <w:r w:rsidRPr="007A656A">
              <w:rPr>
                <w:rFonts w:ascii="Times New Roman" w:hAnsi="Times New Roman" w:cs="Times New Roman"/>
                <w:iCs/>
                <w:color w:val="auto"/>
              </w:rPr>
              <w:t xml:space="preserve">(70 г/л) + </w:t>
            </w:r>
            <w:proofErr w:type="gramStart"/>
            <w:r w:rsidRPr="007A656A">
              <w:rPr>
                <w:rFonts w:ascii="Times New Roman" w:hAnsi="Times New Roman" w:cs="Times New Roman"/>
                <w:iCs/>
                <w:color w:val="auto"/>
                <w:lang w:val="en-US"/>
              </w:rPr>
              <w:t>Al</w:t>
            </w:r>
            <w:r w:rsidRPr="007A656A">
              <w:rPr>
                <w:rFonts w:ascii="Times New Roman" w:hAnsi="Times New Roman" w:cs="Times New Roman"/>
                <w:iCs/>
                <w:color w:val="auto"/>
              </w:rPr>
              <w:t>(</w:t>
            </w:r>
            <w:proofErr w:type="gramEnd"/>
            <w:r w:rsidRPr="007A656A">
              <w:rPr>
                <w:rFonts w:ascii="Times New Roman" w:hAnsi="Times New Roman" w:cs="Times New Roman"/>
                <w:iCs/>
                <w:color w:val="auto"/>
                <w:lang w:val="en-US"/>
              </w:rPr>
              <w:t>OH</w:t>
            </w:r>
            <w:r w:rsidRPr="007A656A">
              <w:rPr>
                <w:rFonts w:ascii="Times New Roman" w:hAnsi="Times New Roman" w:cs="Times New Roman"/>
                <w:iCs/>
                <w:color w:val="auto"/>
              </w:rPr>
              <w:t>)</w:t>
            </w:r>
            <w:r w:rsidRPr="007A656A">
              <w:rPr>
                <w:rFonts w:ascii="Times New Roman" w:hAnsi="Times New Roman" w:cs="Times New Roman"/>
                <w:iCs/>
                <w:color w:val="auto"/>
                <w:vertAlign w:val="subscript"/>
              </w:rPr>
              <w:t>3</w:t>
            </w:r>
            <w:r w:rsidRPr="007A656A">
              <w:rPr>
                <w:rFonts w:ascii="Times New Roman" w:hAnsi="Times New Roman" w:cs="Times New Roman"/>
                <w:iCs/>
                <w:color w:val="auto"/>
              </w:rPr>
              <w:t xml:space="preserve"> </w:t>
            </w:r>
            <w:r w:rsidRPr="007A656A">
              <w:rPr>
                <w:rFonts w:ascii="Times New Roman" w:hAnsi="Times New Roman" w:cs="Times New Roman"/>
              </w:rPr>
              <w:t xml:space="preserve">(20 г/л) + </w:t>
            </w:r>
            <w:r w:rsidRPr="007A656A">
              <w:rPr>
                <w:rFonts w:ascii="Times New Roman" w:hAnsi="Times New Roman" w:cs="Times New Roman"/>
                <w:lang w:val="en-US"/>
              </w:rPr>
              <w:t>C</w:t>
            </w:r>
            <w:r w:rsidRPr="007A656A">
              <w:rPr>
                <w:rFonts w:ascii="Times New Roman" w:hAnsi="Times New Roman" w:cs="Times New Roman"/>
                <w:vertAlign w:val="subscript"/>
              </w:rPr>
              <w:t>12</w:t>
            </w:r>
            <w:r w:rsidRPr="007A656A">
              <w:rPr>
                <w:rFonts w:ascii="Times New Roman" w:hAnsi="Times New Roman" w:cs="Times New Roman"/>
                <w:lang w:val="en-US"/>
              </w:rPr>
              <w:t>H</w:t>
            </w:r>
            <w:r w:rsidRPr="007A656A">
              <w:rPr>
                <w:rFonts w:ascii="Times New Roman" w:hAnsi="Times New Roman" w:cs="Times New Roman"/>
                <w:vertAlign w:val="subscript"/>
              </w:rPr>
              <w:t>22</w:t>
            </w:r>
            <w:proofErr w:type="spellStart"/>
            <w:r w:rsidRPr="007A656A">
              <w:rPr>
                <w:rFonts w:ascii="Times New Roman" w:hAnsi="Times New Roman" w:cs="Times New Roman"/>
                <w:lang w:val="en-US"/>
              </w:rPr>
              <w:t>CaO</w:t>
            </w:r>
            <w:proofErr w:type="spellEnd"/>
            <w:r w:rsidRPr="007A656A">
              <w:rPr>
                <w:rFonts w:ascii="Times New Roman" w:hAnsi="Times New Roman" w:cs="Times New Roman"/>
                <w:vertAlign w:val="subscript"/>
              </w:rPr>
              <w:t>14</w:t>
            </w:r>
            <w:r w:rsidRPr="007A656A">
              <w:rPr>
                <w:rFonts w:ascii="Times New Roman" w:hAnsi="Times New Roman" w:cs="Times New Roman"/>
              </w:rPr>
              <w:t>(0,5 г/л).</w:t>
            </w:r>
          </w:p>
        </w:tc>
      </w:tr>
      <w:tr w:rsidR="00956E0C" w:rsidRPr="007A656A" w:rsidTr="00737DF5">
        <w:tc>
          <w:tcPr>
            <w:tcW w:w="5210" w:type="dxa"/>
          </w:tcPr>
          <w:p w:rsidR="00956E0C" w:rsidRPr="007A656A" w:rsidRDefault="00956E0C" w:rsidP="00044347">
            <w:pPr>
              <w:jc w:val="center"/>
              <w:rPr>
                <w:rFonts w:ascii="Times New Roman" w:hAnsi="Times New Roman" w:cs="Times New Roman"/>
                <w:sz w:val="24"/>
                <w:szCs w:val="24"/>
              </w:rPr>
            </w:pPr>
            <w:r w:rsidRPr="007A656A">
              <w:rPr>
                <w:rFonts w:ascii="Times New Roman" w:hAnsi="Times New Roman" w:cs="Times New Roman"/>
                <w:sz w:val="24"/>
                <w:szCs w:val="24"/>
              </w:rPr>
              <w:t>600 сек.</w:t>
            </w:r>
          </w:p>
        </w:tc>
        <w:tc>
          <w:tcPr>
            <w:tcW w:w="5211" w:type="dxa"/>
          </w:tcPr>
          <w:p w:rsidR="00956E0C" w:rsidRPr="007A656A" w:rsidRDefault="00956E0C" w:rsidP="00044347">
            <w:pPr>
              <w:jc w:val="center"/>
              <w:rPr>
                <w:rFonts w:ascii="Times New Roman" w:hAnsi="Times New Roman" w:cs="Times New Roman"/>
                <w:sz w:val="24"/>
                <w:szCs w:val="24"/>
              </w:rPr>
            </w:pPr>
            <w:r w:rsidRPr="007A656A">
              <w:rPr>
                <w:rFonts w:ascii="Times New Roman" w:hAnsi="Times New Roman" w:cs="Times New Roman"/>
                <w:sz w:val="24"/>
                <w:szCs w:val="24"/>
              </w:rPr>
              <w:t>600 сек.</w:t>
            </w:r>
          </w:p>
        </w:tc>
      </w:tr>
      <w:tr w:rsidR="00956E0C" w:rsidRPr="007A656A" w:rsidTr="00737DF5">
        <w:tc>
          <w:tcPr>
            <w:tcW w:w="5210" w:type="dxa"/>
          </w:tcPr>
          <w:p w:rsidR="00956E0C" w:rsidRPr="007A656A" w:rsidRDefault="00956E0C" w:rsidP="00044347">
            <w:pPr>
              <w:jc w:val="center"/>
              <w:rPr>
                <w:rFonts w:ascii="Times New Roman" w:hAnsi="Times New Roman" w:cs="Times New Roman"/>
                <w:sz w:val="24"/>
                <w:szCs w:val="24"/>
              </w:rPr>
            </w:pPr>
            <w:r w:rsidRPr="007A656A">
              <w:rPr>
                <w:rFonts w:ascii="Times New Roman" w:hAnsi="Times New Roman" w:cs="Times New Roman"/>
                <w:noProof/>
                <w:sz w:val="24"/>
                <w:szCs w:val="24"/>
              </w:rPr>
              <w:drawing>
                <wp:inline distT="0" distB="0" distL="0" distR="0" wp14:anchorId="268BE30F" wp14:editId="5F927A68">
                  <wp:extent cx="2880000" cy="1620000"/>
                  <wp:effectExtent l="19050" t="0" r="0" b="0"/>
                  <wp:docPr id="39" name="Рисунок 26" descr="13_600_ВТ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600_ВТ1-0.jpg"/>
                          <pic:cNvPicPr/>
                        </pic:nvPicPr>
                        <pic:blipFill>
                          <a:blip r:embed="rId96" cstate="print"/>
                          <a:stretch>
                            <a:fillRect/>
                          </a:stretch>
                        </pic:blipFill>
                        <pic:spPr>
                          <a:xfrm>
                            <a:off x="0" y="0"/>
                            <a:ext cx="2880000" cy="1620000"/>
                          </a:xfrm>
                          <a:prstGeom prst="rect">
                            <a:avLst/>
                          </a:prstGeom>
                        </pic:spPr>
                      </pic:pic>
                    </a:graphicData>
                  </a:graphic>
                </wp:inline>
              </w:drawing>
            </w:r>
          </w:p>
        </w:tc>
        <w:tc>
          <w:tcPr>
            <w:tcW w:w="5211" w:type="dxa"/>
          </w:tcPr>
          <w:p w:rsidR="00956E0C" w:rsidRPr="007A656A" w:rsidRDefault="00956E0C" w:rsidP="00044347">
            <w:pPr>
              <w:jc w:val="center"/>
              <w:rPr>
                <w:rFonts w:ascii="Times New Roman" w:hAnsi="Times New Roman" w:cs="Times New Roman"/>
                <w:sz w:val="24"/>
                <w:szCs w:val="24"/>
              </w:rPr>
            </w:pPr>
            <w:r w:rsidRPr="007A656A">
              <w:rPr>
                <w:rFonts w:ascii="Times New Roman" w:hAnsi="Times New Roman" w:cs="Times New Roman"/>
                <w:noProof/>
                <w:sz w:val="24"/>
                <w:szCs w:val="24"/>
              </w:rPr>
              <w:drawing>
                <wp:inline distT="0" distB="0" distL="0" distR="0" wp14:anchorId="116EDE52" wp14:editId="6553B0E6">
                  <wp:extent cx="2871429" cy="1620000"/>
                  <wp:effectExtent l="19050" t="0" r="5121" b="0"/>
                  <wp:docPr id="40" name="Рисунок 27" descr="14_600_ВТ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_600_ВТ5.jpg"/>
                          <pic:cNvPicPr/>
                        </pic:nvPicPr>
                        <pic:blipFill>
                          <a:blip r:embed="rId97" cstate="print"/>
                          <a:stretch>
                            <a:fillRect/>
                          </a:stretch>
                        </pic:blipFill>
                        <pic:spPr>
                          <a:xfrm>
                            <a:off x="0" y="0"/>
                            <a:ext cx="2871429" cy="1620000"/>
                          </a:xfrm>
                          <a:prstGeom prst="rect">
                            <a:avLst/>
                          </a:prstGeom>
                        </pic:spPr>
                      </pic:pic>
                    </a:graphicData>
                  </a:graphic>
                </wp:inline>
              </w:drawing>
            </w:r>
          </w:p>
        </w:tc>
      </w:tr>
    </w:tbl>
    <w:p w:rsidR="00956E0C" w:rsidRPr="007A656A" w:rsidRDefault="00956E0C" w:rsidP="00956E0C">
      <w:pPr>
        <w:jc w:val="center"/>
      </w:pPr>
    </w:p>
    <w:p w:rsidR="00956E0C" w:rsidRPr="007A656A" w:rsidRDefault="00956E0C" w:rsidP="00956E0C">
      <w:pPr>
        <w:spacing w:after="0"/>
        <w:jc w:val="center"/>
        <w:rPr>
          <w:rFonts w:ascii="Times New Roman" w:hAnsi="Times New Roman" w:cs="Times New Roman"/>
          <w:sz w:val="24"/>
          <w:szCs w:val="24"/>
        </w:rPr>
      </w:pPr>
    </w:p>
    <w:p w:rsidR="00737DF5" w:rsidRPr="007A656A" w:rsidRDefault="00737DF5">
      <w:pPr>
        <w:rPr>
          <w:rFonts w:ascii="Times New Roman" w:hAnsi="Times New Roman" w:cs="Times New Roman"/>
          <w:sz w:val="24"/>
          <w:szCs w:val="24"/>
        </w:rPr>
      </w:pPr>
      <w:r w:rsidRPr="007A656A">
        <w:rPr>
          <w:rFonts w:ascii="Times New Roman" w:hAnsi="Times New Roman" w:cs="Times New Roman"/>
          <w:sz w:val="24"/>
          <w:szCs w:val="24"/>
        </w:rPr>
        <w:br w:type="page"/>
      </w:r>
    </w:p>
    <w:p w:rsidR="004E1B7F" w:rsidRPr="007A656A" w:rsidRDefault="004E1B7F" w:rsidP="004E1B7F">
      <w:pPr>
        <w:jc w:val="center"/>
        <w:rPr>
          <w:rFonts w:ascii="Times New Roman" w:hAnsi="Times New Roman" w:cs="Times New Roman"/>
          <w:sz w:val="24"/>
          <w:szCs w:val="24"/>
        </w:rPr>
      </w:pPr>
      <w:r w:rsidRPr="007A656A">
        <w:rPr>
          <w:rFonts w:ascii="Times New Roman" w:hAnsi="Times New Roman" w:cs="Times New Roman"/>
          <w:sz w:val="24"/>
          <w:szCs w:val="24"/>
        </w:rPr>
        <w:lastRenderedPageBreak/>
        <w:t xml:space="preserve">ПРИЛОЖЕНИЕ </w:t>
      </w:r>
      <w:proofErr w:type="gramStart"/>
      <w:r w:rsidRPr="007A656A">
        <w:rPr>
          <w:rFonts w:ascii="Times New Roman" w:hAnsi="Times New Roman" w:cs="Times New Roman"/>
          <w:sz w:val="24"/>
          <w:szCs w:val="24"/>
        </w:rPr>
        <w:t>В</w:t>
      </w:r>
      <w:proofErr w:type="gramEnd"/>
    </w:p>
    <w:p w:rsidR="004E1B7F" w:rsidRPr="007A656A" w:rsidRDefault="004E1B7F" w:rsidP="004E1B7F">
      <w:pPr>
        <w:jc w:val="center"/>
        <w:rPr>
          <w:rFonts w:ascii="Times New Roman" w:hAnsi="Times New Roman" w:cs="Times New Roman"/>
          <w:sz w:val="24"/>
          <w:szCs w:val="24"/>
        </w:rPr>
      </w:pPr>
    </w:p>
    <w:p w:rsidR="004E1B7F" w:rsidRPr="007A656A" w:rsidRDefault="00D93900" w:rsidP="004E1B7F">
      <w:pPr>
        <w:pStyle w:val="ac"/>
        <w:spacing w:line="360" w:lineRule="auto"/>
        <w:rPr>
          <w:sz w:val="24"/>
          <w:szCs w:val="24"/>
          <w:lang w:val="kk-KZ"/>
        </w:rPr>
      </w:pPr>
      <w:r w:rsidRPr="007A656A">
        <w:rPr>
          <w:noProof/>
          <w:sz w:val="24"/>
          <w:szCs w:val="24"/>
        </w:rPr>
        <w:drawing>
          <wp:inline distT="0" distB="0" distL="0" distR="0" wp14:anchorId="56B661D6" wp14:editId="2DD4395E">
            <wp:extent cx="6599304" cy="5381625"/>
            <wp:effectExtent l="19050" t="0" r="0" b="0"/>
            <wp:docPr id="4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8" cstate="print"/>
                    <a:srcRect/>
                    <a:stretch>
                      <a:fillRect/>
                    </a:stretch>
                  </pic:blipFill>
                  <pic:spPr bwMode="auto">
                    <a:xfrm>
                      <a:off x="0" y="0"/>
                      <a:ext cx="6602538" cy="5384263"/>
                    </a:xfrm>
                    <a:prstGeom prst="rect">
                      <a:avLst/>
                    </a:prstGeom>
                    <a:noFill/>
                    <a:ln w="9525">
                      <a:noFill/>
                      <a:miter lim="800000"/>
                      <a:headEnd/>
                      <a:tailEnd/>
                    </a:ln>
                  </pic:spPr>
                </pic:pic>
              </a:graphicData>
            </a:graphic>
          </wp:inline>
        </w:drawing>
      </w:r>
    </w:p>
    <w:p w:rsidR="004E1B7F" w:rsidRPr="007A656A" w:rsidRDefault="004E1B7F" w:rsidP="004E1B7F">
      <w:pPr>
        <w:pStyle w:val="ac"/>
        <w:spacing w:line="360" w:lineRule="auto"/>
        <w:rPr>
          <w:sz w:val="24"/>
          <w:szCs w:val="24"/>
          <w:lang w:val="kk-KZ"/>
        </w:rPr>
      </w:pPr>
    </w:p>
    <w:p w:rsidR="004E1B7F" w:rsidRPr="007A656A" w:rsidRDefault="004E1B7F" w:rsidP="004E1B7F">
      <w:pPr>
        <w:pStyle w:val="ac"/>
        <w:spacing w:line="360" w:lineRule="auto"/>
        <w:rPr>
          <w:sz w:val="24"/>
          <w:szCs w:val="24"/>
          <w:lang w:val="kk-KZ"/>
        </w:rPr>
      </w:pPr>
    </w:p>
    <w:p w:rsidR="004E1B7F" w:rsidRPr="007A656A" w:rsidRDefault="004E1B7F">
      <w:pPr>
        <w:rPr>
          <w:rFonts w:ascii="Times New Roman" w:eastAsia="Times New Roman" w:hAnsi="Times New Roman" w:cs="Times New Roman"/>
          <w:sz w:val="24"/>
          <w:szCs w:val="24"/>
          <w:lang w:val="kk-KZ"/>
        </w:rPr>
      </w:pPr>
      <w:r w:rsidRPr="007A656A">
        <w:rPr>
          <w:sz w:val="24"/>
          <w:szCs w:val="24"/>
          <w:lang w:val="kk-KZ"/>
        </w:rPr>
        <w:br w:type="page"/>
      </w:r>
    </w:p>
    <w:p w:rsidR="004E1B7F" w:rsidRPr="007A656A" w:rsidRDefault="004E1B7F" w:rsidP="004E1B7F">
      <w:pPr>
        <w:pStyle w:val="ac"/>
        <w:spacing w:line="360" w:lineRule="auto"/>
        <w:rPr>
          <w:sz w:val="24"/>
          <w:szCs w:val="24"/>
          <w:lang w:val="kk-KZ"/>
        </w:rPr>
      </w:pPr>
      <w:r w:rsidRPr="007A656A">
        <w:rPr>
          <w:sz w:val="24"/>
          <w:szCs w:val="24"/>
          <w:lang w:val="kk-KZ"/>
        </w:rPr>
        <w:lastRenderedPageBreak/>
        <w:t>ПРИЛОЖЕНИЕ Г</w:t>
      </w:r>
    </w:p>
    <w:p w:rsidR="004E1B7F" w:rsidRPr="007A656A" w:rsidRDefault="004E1B7F" w:rsidP="004E1B7F">
      <w:pPr>
        <w:pStyle w:val="aa"/>
        <w:tabs>
          <w:tab w:val="left" w:pos="993"/>
        </w:tabs>
        <w:spacing w:before="0" w:beforeAutospacing="0" w:after="0" w:afterAutospacing="0" w:line="360" w:lineRule="auto"/>
        <w:ind w:left="567"/>
        <w:jc w:val="both"/>
        <w:rPr>
          <w:spacing w:val="3"/>
          <w:shd w:val="clear" w:color="auto" w:fill="FCFCFC"/>
        </w:rPr>
      </w:pPr>
    </w:p>
    <w:p w:rsidR="00F43ED1" w:rsidRPr="007A656A" w:rsidRDefault="00F43ED1" w:rsidP="00F43ED1">
      <w:pPr>
        <w:jc w:val="center"/>
        <w:rPr>
          <w:rFonts w:ascii="Times New Roman" w:hAnsi="Times New Roman" w:cs="Times New Roman"/>
          <w:sz w:val="24"/>
          <w:szCs w:val="24"/>
        </w:rPr>
      </w:pPr>
      <w:r w:rsidRPr="007A656A">
        <w:rPr>
          <w:rFonts w:ascii="Times New Roman" w:hAnsi="Times New Roman" w:cs="Times New Roman"/>
          <w:sz w:val="24"/>
          <w:szCs w:val="24"/>
        </w:rPr>
        <w:t>СПИСОК ОПУБЛИКОВАННЫХ РАБОТ</w:t>
      </w:r>
    </w:p>
    <w:p w:rsidR="00F43ED1" w:rsidRPr="007A656A" w:rsidRDefault="00F43ED1" w:rsidP="00F43ED1">
      <w:pPr>
        <w:pStyle w:val="a3"/>
        <w:numPr>
          <w:ilvl w:val="0"/>
          <w:numId w:val="7"/>
        </w:numPr>
        <w:tabs>
          <w:tab w:val="left" w:pos="851"/>
        </w:tabs>
        <w:autoSpaceDE w:val="0"/>
        <w:autoSpaceDN w:val="0"/>
        <w:adjustRightInd w:val="0"/>
        <w:spacing w:after="0" w:line="360" w:lineRule="auto"/>
        <w:ind w:left="0" w:firstLine="567"/>
        <w:jc w:val="both"/>
        <w:rPr>
          <w:rFonts w:ascii="Times New Roman" w:eastAsia="TimesNewRomanPSMT" w:hAnsi="Times New Roman" w:cs="Times New Roman"/>
          <w:sz w:val="24"/>
          <w:szCs w:val="24"/>
        </w:rPr>
      </w:pPr>
      <w:r w:rsidRPr="007A656A">
        <w:rPr>
          <w:rFonts w:ascii="Times New Roman" w:hAnsi="Times New Roman" w:cs="Times New Roman"/>
          <w:bCs/>
          <w:sz w:val="24"/>
          <w:szCs w:val="24"/>
        </w:rPr>
        <w:t xml:space="preserve">Рамазанова Ж.М., </w:t>
      </w:r>
      <w:proofErr w:type="spellStart"/>
      <w:r w:rsidRPr="007A656A">
        <w:rPr>
          <w:rFonts w:ascii="Times New Roman" w:hAnsi="Times New Roman" w:cs="Times New Roman"/>
          <w:bCs/>
          <w:sz w:val="24"/>
          <w:szCs w:val="24"/>
        </w:rPr>
        <w:t>Замалитдинова</w:t>
      </w:r>
      <w:proofErr w:type="spellEnd"/>
      <w:r w:rsidRPr="007A656A">
        <w:rPr>
          <w:rFonts w:ascii="Times New Roman" w:hAnsi="Times New Roman" w:cs="Times New Roman"/>
          <w:bCs/>
          <w:sz w:val="24"/>
          <w:szCs w:val="24"/>
        </w:rPr>
        <w:t xml:space="preserve"> М.Г. Исследование свойств оксидных покрытий на сплаве титана ВТ5//С</w:t>
      </w:r>
      <w:r w:rsidRPr="007A656A">
        <w:rPr>
          <w:rFonts w:ascii="Times New Roman" w:eastAsia="TimesNewRomanPSMT" w:hAnsi="Times New Roman" w:cs="Times New Roman"/>
          <w:sz w:val="24"/>
          <w:szCs w:val="24"/>
        </w:rPr>
        <w:t xml:space="preserve">овременные наукоемкие технологии. № 3.  2019. с.239-243. </w:t>
      </w:r>
      <w:proofErr w:type="spellStart"/>
      <w:r w:rsidRPr="007A656A">
        <w:rPr>
          <w:rFonts w:ascii="Times New Roman" w:eastAsia="TimesNewRomanPSMT" w:hAnsi="Times New Roman" w:cs="Times New Roman"/>
          <w:sz w:val="24"/>
          <w:szCs w:val="24"/>
        </w:rPr>
        <w:t>Импакт</w:t>
      </w:r>
      <w:proofErr w:type="spellEnd"/>
      <w:r w:rsidRPr="007A656A">
        <w:rPr>
          <w:rFonts w:ascii="Times New Roman" w:eastAsia="TimesNewRomanPSMT" w:hAnsi="Times New Roman" w:cs="Times New Roman"/>
          <w:sz w:val="24"/>
          <w:szCs w:val="24"/>
        </w:rPr>
        <w:t xml:space="preserve">-фактор РИНЦ 0,969 (двухлетний); </w:t>
      </w:r>
    </w:p>
    <w:p w:rsidR="00F43ED1" w:rsidRPr="0012440A" w:rsidRDefault="00F43ED1" w:rsidP="00F43ED1">
      <w:pPr>
        <w:pStyle w:val="a3"/>
        <w:numPr>
          <w:ilvl w:val="0"/>
          <w:numId w:val="7"/>
        </w:numPr>
        <w:tabs>
          <w:tab w:val="left" w:pos="851"/>
        </w:tabs>
        <w:autoSpaceDE w:val="0"/>
        <w:autoSpaceDN w:val="0"/>
        <w:adjustRightInd w:val="0"/>
        <w:spacing w:after="0" w:line="360" w:lineRule="auto"/>
        <w:ind w:left="0" w:firstLine="567"/>
        <w:jc w:val="both"/>
        <w:rPr>
          <w:rFonts w:ascii="Times New Roman" w:eastAsia="TimesNewRomanPSMT" w:hAnsi="Times New Roman" w:cs="Times New Roman"/>
          <w:sz w:val="24"/>
          <w:szCs w:val="24"/>
          <w:lang w:val="en-US"/>
        </w:rPr>
      </w:pPr>
      <w:proofErr w:type="spellStart"/>
      <w:r w:rsidRPr="007A656A">
        <w:rPr>
          <w:rFonts w:ascii="Times New Roman" w:hAnsi="Times New Roman" w:cs="Times New Roman"/>
          <w:sz w:val="24"/>
          <w:szCs w:val="24"/>
          <w:lang w:val="en-US"/>
        </w:rPr>
        <w:t>R</w:t>
      </w:r>
      <w:r w:rsidRPr="007A656A">
        <w:rPr>
          <w:rFonts w:ascii="Times New Roman" w:hAnsi="Times New Roman" w:cs="Times New Roman"/>
          <w:bCs/>
          <w:iCs/>
          <w:sz w:val="24"/>
          <w:szCs w:val="24"/>
          <w:lang w:val="en-US"/>
        </w:rPr>
        <w:t>am</w:t>
      </w:r>
      <w:r w:rsidR="0012440A">
        <w:rPr>
          <w:rFonts w:ascii="Times New Roman" w:hAnsi="Times New Roman" w:cs="Times New Roman"/>
          <w:bCs/>
          <w:iCs/>
          <w:sz w:val="24"/>
          <w:szCs w:val="24"/>
          <w:lang w:val="en-US"/>
        </w:rPr>
        <w:t>azanova</w:t>
      </w:r>
      <w:proofErr w:type="spellEnd"/>
      <w:r w:rsidR="0012440A">
        <w:rPr>
          <w:rFonts w:ascii="Times New Roman" w:hAnsi="Times New Roman" w:cs="Times New Roman"/>
          <w:bCs/>
          <w:iCs/>
          <w:sz w:val="24"/>
          <w:szCs w:val="24"/>
          <w:lang w:val="en-US"/>
        </w:rPr>
        <w:t xml:space="preserve"> J.M., </w:t>
      </w:r>
      <w:proofErr w:type="spellStart"/>
      <w:r w:rsidR="0012440A">
        <w:rPr>
          <w:rFonts w:ascii="Times New Roman" w:hAnsi="Times New Roman" w:cs="Times New Roman"/>
          <w:bCs/>
          <w:iCs/>
          <w:sz w:val="24"/>
          <w:szCs w:val="24"/>
          <w:lang w:val="en-US"/>
        </w:rPr>
        <w:t>Zamalitdinova</w:t>
      </w:r>
      <w:proofErr w:type="spellEnd"/>
      <w:r w:rsidR="0012440A">
        <w:rPr>
          <w:rFonts w:ascii="Times New Roman" w:hAnsi="Times New Roman" w:cs="Times New Roman"/>
          <w:bCs/>
          <w:iCs/>
          <w:sz w:val="24"/>
          <w:szCs w:val="24"/>
          <w:lang w:val="en-US"/>
        </w:rPr>
        <w:t xml:space="preserve"> M.</w:t>
      </w:r>
      <w:r w:rsidRPr="007A656A">
        <w:rPr>
          <w:rFonts w:ascii="Times New Roman" w:hAnsi="Times New Roman" w:cs="Times New Roman"/>
          <w:bCs/>
          <w:iCs/>
          <w:sz w:val="24"/>
          <w:szCs w:val="24"/>
          <w:lang w:val="en-US"/>
        </w:rPr>
        <w:t>G.</w:t>
      </w:r>
      <w:r w:rsidRPr="007A656A">
        <w:rPr>
          <w:rFonts w:ascii="Times New Roman" w:hAnsi="Times New Roman" w:cs="Times New Roman"/>
          <w:sz w:val="24"/>
          <w:szCs w:val="24"/>
          <w:lang w:val="en-US"/>
        </w:rPr>
        <w:t xml:space="preserve">  </w:t>
      </w:r>
      <w:r w:rsidRPr="007A656A">
        <w:rPr>
          <w:rFonts w:ascii="Times New Roman" w:hAnsi="Times New Roman" w:cs="Times New Roman"/>
          <w:bCs/>
          <w:sz w:val="24"/>
          <w:szCs w:val="24"/>
          <w:lang w:val="en-US"/>
        </w:rPr>
        <w:t>Physical and mechanical properties investigation of oxide coatings on titanium//</w:t>
      </w:r>
      <w:r w:rsidRPr="007A656A">
        <w:rPr>
          <w:rFonts w:ascii="Times New Roman" w:hAnsi="Times New Roman" w:cs="Times New Roman"/>
          <w:bCs/>
          <w:sz w:val="24"/>
          <w:szCs w:val="24"/>
        </w:rPr>
        <w:t>Комплексное</w:t>
      </w:r>
      <w:r w:rsidRPr="007A656A">
        <w:rPr>
          <w:rFonts w:ascii="Times New Roman" w:hAnsi="Times New Roman" w:cs="Times New Roman"/>
          <w:bCs/>
          <w:sz w:val="24"/>
          <w:szCs w:val="24"/>
          <w:lang w:val="en-US"/>
        </w:rPr>
        <w:t xml:space="preserve"> </w:t>
      </w:r>
      <w:r w:rsidRPr="007A656A">
        <w:rPr>
          <w:rFonts w:ascii="Times New Roman" w:hAnsi="Times New Roman" w:cs="Times New Roman"/>
          <w:bCs/>
          <w:sz w:val="24"/>
          <w:szCs w:val="24"/>
        </w:rPr>
        <w:t>использование</w:t>
      </w:r>
      <w:r w:rsidRPr="007A656A">
        <w:rPr>
          <w:rFonts w:ascii="Times New Roman" w:hAnsi="Times New Roman" w:cs="Times New Roman"/>
          <w:bCs/>
          <w:sz w:val="24"/>
          <w:szCs w:val="24"/>
          <w:lang w:val="en-US"/>
        </w:rPr>
        <w:t xml:space="preserve"> </w:t>
      </w:r>
      <w:r w:rsidRPr="007A656A">
        <w:rPr>
          <w:rFonts w:ascii="Times New Roman" w:hAnsi="Times New Roman" w:cs="Times New Roman"/>
          <w:bCs/>
          <w:sz w:val="24"/>
          <w:szCs w:val="24"/>
        </w:rPr>
        <w:t>минерального</w:t>
      </w:r>
      <w:r w:rsidRPr="007A656A">
        <w:rPr>
          <w:rFonts w:ascii="Times New Roman" w:hAnsi="Times New Roman" w:cs="Times New Roman"/>
          <w:bCs/>
          <w:sz w:val="24"/>
          <w:szCs w:val="24"/>
          <w:lang w:val="en-US"/>
        </w:rPr>
        <w:t xml:space="preserve"> </w:t>
      </w:r>
      <w:r w:rsidRPr="007A656A">
        <w:rPr>
          <w:rFonts w:ascii="Times New Roman" w:hAnsi="Times New Roman" w:cs="Times New Roman"/>
          <w:bCs/>
          <w:sz w:val="24"/>
          <w:szCs w:val="24"/>
        </w:rPr>
        <w:t>сырья</w:t>
      </w:r>
      <w:r w:rsidRPr="007A656A">
        <w:rPr>
          <w:rFonts w:ascii="Times New Roman" w:hAnsi="Times New Roman" w:cs="Times New Roman"/>
          <w:bCs/>
          <w:sz w:val="24"/>
          <w:szCs w:val="24"/>
          <w:lang w:val="en-US"/>
        </w:rPr>
        <w:t xml:space="preserve">. </w:t>
      </w:r>
      <w:r w:rsidRPr="0012440A">
        <w:rPr>
          <w:rFonts w:ascii="Times New Roman" w:hAnsi="Times New Roman" w:cs="Times New Roman"/>
          <w:bCs/>
          <w:sz w:val="24"/>
          <w:szCs w:val="24"/>
          <w:lang w:val="en-US"/>
        </w:rPr>
        <w:t xml:space="preserve">№ 2. 2019. </w:t>
      </w:r>
      <w:r w:rsidRPr="007A656A">
        <w:rPr>
          <w:rFonts w:ascii="Times New Roman" w:hAnsi="Times New Roman" w:cs="Times New Roman"/>
          <w:bCs/>
          <w:sz w:val="24"/>
          <w:szCs w:val="24"/>
        </w:rPr>
        <w:t>с</w:t>
      </w:r>
      <w:r w:rsidRPr="0012440A">
        <w:rPr>
          <w:rFonts w:ascii="Times New Roman" w:hAnsi="Times New Roman" w:cs="Times New Roman"/>
          <w:bCs/>
          <w:sz w:val="24"/>
          <w:szCs w:val="24"/>
          <w:lang w:val="en-US"/>
        </w:rPr>
        <w:t xml:space="preserve">. 34-41. </w:t>
      </w:r>
      <w:proofErr w:type="spellStart"/>
      <w:r w:rsidRPr="007A656A">
        <w:rPr>
          <w:rFonts w:ascii="Times New Roman" w:eastAsia="TimesNewRomanPSMT" w:hAnsi="Times New Roman" w:cs="Times New Roman"/>
          <w:sz w:val="24"/>
          <w:szCs w:val="24"/>
        </w:rPr>
        <w:t>Импакт</w:t>
      </w:r>
      <w:proofErr w:type="spellEnd"/>
      <w:r w:rsidRPr="0012440A">
        <w:rPr>
          <w:rFonts w:ascii="Times New Roman" w:eastAsia="TimesNewRomanPSMT" w:hAnsi="Times New Roman" w:cs="Times New Roman"/>
          <w:sz w:val="24"/>
          <w:szCs w:val="24"/>
          <w:lang w:val="en-US"/>
        </w:rPr>
        <w:t>-</w:t>
      </w:r>
      <w:r w:rsidRPr="007A656A">
        <w:rPr>
          <w:rFonts w:ascii="Times New Roman" w:eastAsia="TimesNewRomanPSMT" w:hAnsi="Times New Roman" w:cs="Times New Roman"/>
          <w:sz w:val="24"/>
          <w:szCs w:val="24"/>
        </w:rPr>
        <w:t>фактор</w:t>
      </w:r>
      <w:r w:rsidRPr="0012440A">
        <w:rPr>
          <w:rFonts w:ascii="Times New Roman" w:eastAsia="TimesNewRomanPSMT" w:hAnsi="Times New Roman" w:cs="Times New Roman"/>
          <w:sz w:val="24"/>
          <w:szCs w:val="24"/>
          <w:lang w:val="en-US"/>
        </w:rPr>
        <w:t xml:space="preserve"> </w:t>
      </w:r>
      <w:r w:rsidRPr="007A656A">
        <w:rPr>
          <w:rFonts w:ascii="Times New Roman" w:eastAsia="TimesNewRomanPSMT" w:hAnsi="Times New Roman" w:cs="Times New Roman"/>
          <w:sz w:val="24"/>
          <w:szCs w:val="24"/>
        </w:rPr>
        <w:t>РИНЦ</w:t>
      </w:r>
      <w:r w:rsidRPr="0012440A">
        <w:rPr>
          <w:rFonts w:ascii="Times New Roman" w:eastAsia="TimesNewRomanPSMT" w:hAnsi="Times New Roman" w:cs="Times New Roman"/>
          <w:sz w:val="24"/>
          <w:szCs w:val="24"/>
          <w:lang w:val="en-US"/>
        </w:rPr>
        <w:t xml:space="preserve"> 0,222 (</w:t>
      </w:r>
      <w:r w:rsidRPr="007A656A">
        <w:rPr>
          <w:rFonts w:ascii="Times New Roman" w:eastAsia="TimesNewRomanPSMT" w:hAnsi="Times New Roman" w:cs="Times New Roman"/>
          <w:sz w:val="24"/>
          <w:szCs w:val="24"/>
        </w:rPr>
        <w:t>двухлетний</w:t>
      </w:r>
      <w:r w:rsidRPr="0012440A">
        <w:rPr>
          <w:rFonts w:ascii="Times New Roman" w:eastAsia="TimesNewRomanPSMT" w:hAnsi="Times New Roman" w:cs="Times New Roman"/>
          <w:sz w:val="24"/>
          <w:szCs w:val="24"/>
          <w:lang w:val="en-US"/>
        </w:rPr>
        <w:t xml:space="preserve">); </w:t>
      </w:r>
    </w:p>
    <w:p w:rsidR="00F43ED1" w:rsidRPr="007A656A" w:rsidRDefault="00F43ED1" w:rsidP="00F43ED1">
      <w:pPr>
        <w:pStyle w:val="a3"/>
        <w:numPr>
          <w:ilvl w:val="0"/>
          <w:numId w:val="7"/>
        </w:numPr>
        <w:tabs>
          <w:tab w:val="left" w:pos="851"/>
        </w:tabs>
        <w:autoSpaceDE w:val="0"/>
        <w:autoSpaceDN w:val="0"/>
        <w:adjustRightInd w:val="0"/>
        <w:spacing w:after="0" w:line="360" w:lineRule="auto"/>
        <w:ind w:left="0" w:firstLine="567"/>
        <w:jc w:val="both"/>
        <w:rPr>
          <w:rFonts w:ascii="Times New Roman" w:hAnsi="Times New Roman" w:cs="Times New Roman"/>
          <w:bCs/>
          <w:iCs/>
          <w:sz w:val="24"/>
          <w:szCs w:val="24"/>
        </w:rPr>
      </w:pPr>
      <w:r w:rsidRPr="007A656A">
        <w:rPr>
          <w:rFonts w:ascii="Times New Roman" w:hAnsi="Times New Roman" w:cs="Times New Roman"/>
          <w:bCs/>
          <w:iCs/>
          <w:sz w:val="24"/>
          <w:szCs w:val="24"/>
        </w:rPr>
        <w:t xml:space="preserve">Рамазанова Ж.М., </w:t>
      </w:r>
      <w:proofErr w:type="spellStart"/>
      <w:r w:rsidRPr="007A656A">
        <w:rPr>
          <w:rFonts w:ascii="Times New Roman" w:hAnsi="Times New Roman" w:cs="Times New Roman"/>
          <w:bCs/>
          <w:iCs/>
          <w:sz w:val="24"/>
          <w:szCs w:val="24"/>
        </w:rPr>
        <w:t>Замалитдинова</w:t>
      </w:r>
      <w:proofErr w:type="spellEnd"/>
      <w:r w:rsidRPr="007A656A">
        <w:rPr>
          <w:rFonts w:ascii="Times New Roman" w:hAnsi="Times New Roman" w:cs="Times New Roman"/>
          <w:bCs/>
          <w:iCs/>
          <w:sz w:val="24"/>
          <w:szCs w:val="24"/>
        </w:rPr>
        <w:t xml:space="preserve"> М.Г., </w:t>
      </w:r>
      <w:proofErr w:type="spellStart"/>
      <w:r w:rsidRPr="007A656A">
        <w:rPr>
          <w:rFonts w:ascii="Times New Roman" w:hAnsi="Times New Roman" w:cs="Times New Roman"/>
          <w:bCs/>
          <w:iCs/>
          <w:sz w:val="24"/>
          <w:szCs w:val="24"/>
        </w:rPr>
        <w:t>Жангабыл</w:t>
      </w:r>
      <w:proofErr w:type="spellEnd"/>
      <w:r w:rsidRPr="007A656A">
        <w:rPr>
          <w:rFonts w:ascii="Times New Roman" w:hAnsi="Times New Roman" w:cs="Times New Roman"/>
          <w:bCs/>
          <w:iCs/>
          <w:sz w:val="24"/>
          <w:szCs w:val="24"/>
        </w:rPr>
        <w:t xml:space="preserve"> М.М., Султанов М.Т., </w:t>
      </w:r>
      <w:proofErr w:type="spellStart"/>
      <w:r w:rsidRPr="007A656A">
        <w:rPr>
          <w:rFonts w:ascii="Times New Roman" w:hAnsi="Times New Roman" w:cs="Times New Roman"/>
          <w:bCs/>
          <w:iCs/>
          <w:sz w:val="24"/>
          <w:szCs w:val="24"/>
        </w:rPr>
        <w:t>Ергалиев</w:t>
      </w:r>
      <w:proofErr w:type="spellEnd"/>
      <w:r w:rsidRPr="007A656A">
        <w:rPr>
          <w:rFonts w:ascii="Times New Roman" w:hAnsi="Times New Roman" w:cs="Times New Roman"/>
          <w:bCs/>
          <w:iCs/>
          <w:sz w:val="24"/>
          <w:szCs w:val="24"/>
        </w:rPr>
        <w:t xml:space="preserve"> Д.С. </w:t>
      </w:r>
      <w:r w:rsidRPr="007A656A">
        <w:rPr>
          <w:rFonts w:ascii="Times New Roman" w:hAnsi="Times New Roman" w:cs="Times New Roman"/>
          <w:bCs/>
          <w:sz w:val="24"/>
          <w:szCs w:val="24"/>
        </w:rPr>
        <w:t>Обработка поверхности сплавов титана ВТ1-0 и ВТ5 плазменно - электролитическим оксидированием//</w:t>
      </w:r>
      <w:r w:rsidRPr="007A656A">
        <w:rPr>
          <w:rFonts w:ascii="Times New Roman" w:hAnsi="Times New Roman" w:cs="Times New Roman"/>
          <w:bCs/>
          <w:iCs/>
          <w:sz w:val="24"/>
          <w:szCs w:val="24"/>
        </w:rPr>
        <w:t xml:space="preserve"> Труды Международного симпозиума «Надежность и качество». 27 мая-1 июня, г. Пенза,  2019, Том 2,  с.21-24. </w:t>
      </w:r>
    </w:p>
    <w:p w:rsidR="00F43ED1" w:rsidRPr="007A656A" w:rsidRDefault="00F43ED1">
      <w:pPr>
        <w:rPr>
          <w:rFonts w:ascii="Times New Roman" w:hAnsi="Times New Roman" w:cs="Times New Roman"/>
          <w:bCs/>
          <w:iCs/>
          <w:sz w:val="24"/>
          <w:szCs w:val="24"/>
        </w:rPr>
      </w:pPr>
      <w:r w:rsidRPr="007A656A">
        <w:rPr>
          <w:rFonts w:ascii="Times New Roman" w:hAnsi="Times New Roman" w:cs="Times New Roman"/>
          <w:bCs/>
          <w:iCs/>
          <w:sz w:val="24"/>
          <w:szCs w:val="24"/>
        </w:rPr>
        <w:br w:type="page"/>
      </w:r>
    </w:p>
    <w:p w:rsidR="00F43ED1" w:rsidRPr="007A656A" w:rsidRDefault="00EB4428" w:rsidP="00F43ED1">
      <w:pPr>
        <w:pStyle w:val="a3"/>
        <w:tabs>
          <w:tab w:val="left" w:pos="851"/>
        </w:tabs>
        <w:autoSpaceDE w:val="0"/>
        <w:autoSpaceDN w:val="0"/>
        <w:adjustRightInd w:val="0"/>
        <w:spacing w:after="0" w:line="360" w:lineRule="auto"/>
        <w:ind w:left="567"/>
        <w:jc w:val="both"/>
        <w:rPr>
          <w:rFonts w:ascii="Times New Roman" w:eastAsia="TimesNewRomanPSMT" w:hAnsi="Times New Roman" w:cs="Times New Roman"/>
          <w:sz w:val="24"/>
          <w:szCs w:val="24"/>
        </w:rPr>
      </w:pPr>
      <w:r w:rsidRPr="007A656A">
        <w:rPr>
          <w:rFonts w:ascii="Times New Roman" w:eastAsia="TimesNewRomanPSMT" w:hAnsi="Times New Roman" w:cs="Times New Roman"/>
          <w:noProof/>
          <w:sz w:val="24"/>
          <w:szCs w:val="24"/>
        </w:rPr>
        <w:lastRenderedPageBreak/>
        <w:drawing>
          <wp:inline distT="0" distB="0" distL="0" distR="0" wp14:anchorId="41A990D5" wp14:editId="2126125F">
            <wp:extent cx="5972175" cy="9046608"/>
            <wp:effectExtent l="19050" t="0" r="9525" b="0"/>
            <wp:docPr id="9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cstate="print"/>
                    <a:srcRect/>
                    <a:stretch>
                      <a:fillRect/>
                    </a:stretch>
                  </pic:blipFill>
                  <pic:spPr bwMode="auto">
                    <a:xfrm>
                      <a:off x="0" y="0"/>
                      <a:ext cx="5974821" cy="9050616"/>
                    </a:xfrm>
                    <a:prstGeom prst="rect">
                      <a:avLst/>
                    </a:prstGeom>
                    <a:noFill/>
                    <a:ln w="9525">
                      <a:noFill/>
                      <a:miter lim="800000"/>
                      <a:headEnd/>
                      <a:tailEnd/>
                    </a:ln>
                  </pic:spPr>
                </pic:pic>
              </a:graphicData>
            </a:graphic>
          </wp:inline>
        </w:drawing>
      </w:r>
    </w:p>
    <w:p w:rsidR="00EB4428" w:rsidRPr="007A656A" w:rsidRDefault="00EB4428" w:rsidP="003F0D10">
      <w:pPr>
        <w:spacing w:after="0" w:line="360" w:lineRule="auto"/>
        <w:jc w:val="center"/>
        <w:rPr>
          <w:rFonts w:ascii="Times New Roman" w:eastAsia="Times New Roman" w:hAnsi="Times New Roman" w:cs="Times New Roman"/>
          <w:sz w:val="24"/>
          <w:szCs w:val="24"/>
        </w:rPr>
      </w:pPr>
      <w:r w:rsidRPr="007A656A">
        <w:rPr>
          <w:rFonts w:ascii="Times New Roman" w:eastAsia="Times New Roman" w:hAnsi="Times New Roman" w:cs="Times New Roman"/>
          <w:noProof/>
          <w:sz w:val="24"/>
          <w:szCs w:val="24"/>
        </w:rPr>
        <w:lastRenderedPageBreak/>
        <w:drawing>
          <wp:inline distT="0" distB="0" distL="0" distR="0" wp14:anchorId="4C9B9BEE" wp14:editId="08B9D600">
            <wp:extent cx="5771243" cy="9107221"/>
            <wp:effectExtent l="19050" t="0" r="907" b="0"/>
            <wp:docPr id="9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cstate="print"/>
                    <a:srcRect/>
                    <a:stretch>
                      <a:fillRect/>
                    </a:stretch>
                  </pic:blipFill>
                  <pic:spPr bwMode="auto">
                    <a:xfrm>
                      <a:off x="0" y="0"/>
                      <a:ext cx="5772183" cy="9108704"/>
                    </a:xfrm>
                    <a:prstGeom prst="rect">
                      <a:avLst/>
                    </a:prstGeom>
                    <a:noFill/>
                    <a:ln w="9525">
                      <a:noFill/>
                      <a:miter lim="800000"/>
                      <a:headEnd/>
                      <a:tailEnd/>
                    </a:ln>
                  </pic:spPr>
                </pic:pic>
              </a:graphicData>
            </a:graphic>
          </wp:inline>
        </w:drawing>
      </w:r>
    </w:p>
    <w:p w:rsidR="00EB4428" w:rsidRPr="007A656A" w:rsidRDefault="00EB4428" w:rsidP="00EB4428">
      <w:pPr>
        <w:tabs>
          <w:tab w:val="left" w:pos="1275"/>
        </w:tabs>
        <w:jc w:val="center"/>
        <w:rPr>
          <w:rFonts w:ascii="Times New Roman" w:eastAsia="Times New Roman" w:hAnsi="Times New Roman" w:cs="Times New Roman"/>
          <w:sz w:val="24"/>
          <w:szCs w:val="24"/>
        </w:rPr>
      </w:pPr>
      <w:r w:rsidRPr="007A656A">
        <w:rPr>
          <w:rFonts w:ascii="Times New Roman" w:eastAsia="Times New Roman" w:hAnsi="Times New Roman" w:cs="Times New Roman"/>
          <w:noProof/>
          <w:sz w:val="24"/>
          <w:szCs w:val="24"/>
        </w:rPr>
        <w:lastRenderedPageBreak/>
        <w:drawing>
          <wp:inline distT="0" distB="0" distL="0" distR="0" wp14:anchorId="5C537DFD" wp14:editId="0A153166">
            <wp:extent cx="5484129" cy="8772525"/>
            <wp:effectExtent l="19050" t="0" r="2271" b="0"/>
            <wp:docPr id="9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1" cstate="print"/>
                    <a:srcRect/>
                    <a:stretch>
                      <a:fillRect/>
                    </a:stretch>
                  </pic:blipFill>
                  <pic:spPr bwMode="auto">
                    <a:xfrm>
                      <a:off x="0" y="0"/>
                      <a:ext cx="5484129" cy="8772525"/>
                    </a:xfrm>
                    <a:prstGeom prst="rect">
                      <a:avLst/>
                    </a:prstGeom>
                    <a:noFill/>
                    <a:ln w="9525">
                      <a:noFill/>
                      <a:miter lim="800000"/>
                      <a:headEnd/>
                      <a:tailEnd/>
                    </a:ln>
                  </pic:spPr>
                </pic:pic>
              </a:graphicData>
            </a:graphic>
          </wp:inline>
        </w:drawing>
      </w:r>
    </w:p>
    <w:p w:rsidR="00EB4428" w:rsidRPr="007A656A" w:rsidRDefault="00EB4428">
      <w:pPr>
        <w:rPr>
          <w:rFonts w:ascii="Times New Roman" w:eastAsia="Times New Roman" w:hAnsi="Times New Roman" w:cs="Times New Roman"/>
          <w:sz w:val="24"/>
          <w:szCs w:val="24"/>
        </w:rPr>
      </w:pPr>
      <w:r w:rsidRPr="007A656A">
        <w:rPr>
          <w:rFonts w:ascii="Times New Roman" w:eastAsia="Times New Roman" w:hAnsi="Times New Roman" w:cs="Times New Roman"/>
          <w:sz w:val="24"/>
          <w:szCs w:val="24"/>
        </w:rPr>
        <w:br w:type="page"/>
      </w:r>
    </w:p>
    <w:p w:rsidR="00EB4428" w:rsidRPr="007A656A" w:rsidRDefault="00EB4428" w:rsidP="003F0D10">
      <w:pPr>
        <w:jc w:val="center"/>
        <w:rPr>
          <w:rFonts w:ascii="Times New Roman" w:eastAsia="Times New Roman" w:hAnsi="Times New Roman" w:cs="Times New Roman"/>
          <w:sz w:val="24"/>
          <w:szCs w:val="24"/>
        </w:rPr>
      </w:pPr>
      <w:r w:rsidRPr="007A656A">
        <w:rPr>
          <w:rFonts w:ascii="Times New Roman" w:eastAsia="Times New Roman" w:hAnsi="Times New Roman" w:cs="Times New Roman"/>
          <w:noProof/>
          <w:sz w:val="24"/>
          <w:szCs w:val="24"/>
        </w:rPr>
        <w:lastRenderedPageBreak/>
        <w:drawing>
          <wp:inline distT="0" distB="0" distL="0" distR="0" wp14:anchorId="6A14CB67" wp14:editId="3ACC14D8">
            <wp:extent cx="5582933" cy="8801100"/>
            <wp:effectExtent l="19050" t="0" r="0" b="0"/>
            <wp:docPr id="9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cstate="print"/>
                    <a:srcRect/>
                    <a:stretch>
                      <a:fillRect/>
                    </a:stretch>
                  </pic:blipFill>
                  <pic:spPr bwMode="auto">
                    <a:xfrm>
                      <a:off x="0" y="0"/>
                      <a:ext cx="5580513" cy="8797285"/>
                    </a:xfrm>
                    <a:prstGeom prst="rect">
                      <a:avLst/>
                    </a:prstGeom>
                    <a:noFill/>
                    <a:ln w="9525">
                      <a:noFill/>
                      <a:miter lim="800000"/>
                      <a:headEnd/>
                      <a:tailEnd/>
                    </a:ln>
                  </pic:spPr>
                </pic:pic>
              </a:graphicData>
            </a:graphic>
          </wp:inline>
        </w:drawing>
      </w:r>
    </w:p>
    <w:p w:rsidR="00EB4428" w:rsidRPr="007A656A" w:rsidRDefault="00EB4428">
      <w:pPr>
        <w:rPr>
          <w:rFonts w:ascii="Times New Roman" w:eastAsia="Times New Roman" w:hAnsi="Times New Roman" w:cs="Times New Roman"/>
          <w:sz w:val="24"/>
          <w:szCs w:val="24"/>
        </w:rPr>
      </w:pPr>
      <w:r w:rsidRPr="007A656A">
        <w:rPr>
          <w:rFonts w:ascii="Times New Roman" w:eastAsia="Times New Roman" w:hAnsi="Times New Roman" w:cs="Times New Roman"/>
          <w:sz w:val="24"/>
          <w:szCs w:val="24"/>
        </w:rPr>
        <w:br w:type="page"/>
      </w:r>
    </w:p>
    <w:p w:rsidR="00EB4428" w:rsidRPr="007A656A" w:rsidRDefault="00EB4428" w:rsidP="003F0D10">
      <w:pPr>
        <w:tabs>
          <w:tab w:val="left" w:pos="1275"/>
        </w:tabs>
        <w:jc w:val="center"/>
        <w:rPr>
          <w:rFonts w:ascii="Times New Roman" w:eastAsia="Times New Roman" w:hAnsi="Times New Roman" w:cs="Times New Roman"/>
          <w:sz w:val="24"/>
          <w:szCs w:val="24"/>
        </w:rPr>
      </w:pPr>
      <w:r w:rsidRPr="007A656A">
        <w:rPr>
          <w:rFonts w:ascii="Times New Roman" w:eastAsia="Times New Roman" w:hAnsi="Times New Roman" w:cs="Times New Roman"/>
          <w:noProof/>
          <w:sz w:val="24"/>
          <w:szCs w:val="24"/>
        </w:rPr>
        <w:lastRenderedPageBreak/>
        <w:drawing>
          <wp:inline distT="0" distB="0" distL="0" distR="0" wp14:anchorId="424887EC" wp14:editId="73934053">
            <wp:extent cx="5340350" cy="8797688"/>
            <wp:effectExtent l="19050" t="0" r="0" b="0"/>
            <wp:docPr id="54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3" cstate="print"/>
                    <a:srcRect/>
                    <a:stretch>
                      <a:fillRect/>
                    </a:stretch>
                  </pic:blipFill>
                  <pic:spPr bwMode="auto">
                    <a:xfrm>
                      <a:off x="0" y="0"/>
                      <a:ext cx="5342402" cy="8801069"/>
                    </a:xfrm>
                    <a:prstGeom prst="rect">
                      <a:avLst/>
                    </a:prstGeom>
                    <a:noFill/>
                    <a:ln w="9525">
                      <a:noFill/>
                      <a:miter lim="800000"/>
                      <a:headEnd/>
                      <a:tailEnd/>
                    </a:ln>
                  </pic:spPr>
                </pic:pic>
              </a:graphicData>
            </a:graphic>
          </wp:inline>
        </w:drawing>
      </w:r>
    </w:p>
    <w:p w:rsidR="00EB4428" w:rsidRPr="007A656A" w:rsidRDefault="00EB4428">
      <w:pPr>
        <w:rPr>
          <w:rFonts w:ascii="Times New Roman" w:eastAsia="Times New Roman" w:hAnsi="Times New Roman" w:cs="Times New Roman"/>
          <w:sz w:val="24"/>
          <w:szCs w:val="24"/>
        </w:rPr>
      </w:pPr>
      <w:r w:rsidRPr="007A656A">
        <w:rPr>
          <w:rFonts w:ascii="Times New Roman" w:eastAsia="Times New Roman" w:hAnsi="Times New Roman" w:cs="Times New Roman"/>
          <w:sz w:val="24"/>
          <w:szCs w:val="24"/>
        </w:rPr>
        <w:br w:type="page"/>
      </w:r>
    </w:p>
    <w:p w:rsidR="00EB4428" w:rsidRPr="007A656A" w:rsidRDefault="00EB4428" w:rsidP="003F0D10">
      <w:pPr>
        <w:tabs>
          <w:tab w:val="left" w:pos="1275"/>
        </w:tabs>
        <w:jc w:val="center"/>
        <w:rPr>
          <w:rFonts w:ascii="Times New Roman" w:eastAsia="Times New Roman" w:hAnsi="Times New Roman" w:cs="Times New Roman"/>
          <w:sz w:val="24"/>
          <w:szCs w:val="24"/>
        </w:rPr>
      </w:pPr>
      <w:r w:rsidRPr="007A656A">
        <w:rPr>
          <w:rFonts w:ascii="Times New Roman" w:eastAsia="Times New Roman" w:hAnsi="Times New Roman" w:cs="Times New Roman"/>
          <w:noProof/>
          <w:sz w:val="24"/>
          <w:szCs w:val="24"/>
        </w:rPr>
        <w:lastRenderedPageBreak/>
        <w:drawing>
          <wp:inline distT="0" distB="0" distL="0" distR="0" wp14:anchorId="731796F3" wp14:editId="6B06F092">
            <wp:extent cx="5316309" cy="8737600"/>
            <wp:effectExtent l="19050" t="0" r="0" b="0"/>
            <wp:docPr id="54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cstate="print"/>
                    <a:srcRect/>
                    <a:stretch>
                      <a:fillRect/>
                    </a:stretch>
                  </pic:blipFill>
                  <pic:spPr bwMode="auto">
                    <a:xfrm>
                      <a:off x="0" y="0"/>
                      <a:ext cx="5319796" cy="8743331"/>
                    </a:xfrm>
                    <a:prstGeom prst="rect">
                      <a:avLst/>
                    </a:prstGeom>
                    <a:noFill/>
                    <a:ln w="9525">
                      <a:noFill/>
                      <a:miter lim="800000"/>
                      <a:headEnd/>
                      <a:tailEnd/>
                    </a:ln>
                  </pic:spPr>
                </pic:pic>
              </a:graphicData>
            </a:graphic>
          </wp:inline>
        </w:drawing>
      </w:r>
    </w:p>
    <w:p w:rsidR="00EB4428" w:rsidRPr="007A656A" w:rsidRDefault="00EB4428">
      <w:pPr>
        <w:rPr>
          <w:rFonts w:ascii="Times New Roman" w:eastAsia="Times New Roman" w:hAnsi="Times New Roman" w:cs="Times New Roman"/>
          <w:sz w:val="24"/>
          <w:szCs w:val="24"/>
        </w:rPr>
      </w:pPr>
      <w:r w:rsidRPr="007A656A">
        <w:rPr>
          <w:rFonts w:ascii="Times New Roman" w:eastAsia="Times New Roman" w:hAnsi="Times New Roman" w:cs="Times New Roman"/>
          <w:sz w:val="24"/>
          <w:szCs w:val="24"/>
        </w:rPr>
        <w:br w:type="page"/>
      </w:r>
    </w:p>
    <w:p w:rsidR="00EB4428" w:rsidRPr="007A656A" w:rsidRDefault="00EB4428" w:rsidP="003F0D10">
      <w:pPr>
        <w:tabs>
          <w:tab w:val="left" w:pos="1275"/>
        </w:tabs>
        <w:jc w:val="center"/>
        <w:rPr>
          <w:rFonts w:ascii="Times New Roman" w:eastAsia="Times New Roman" w:hAnsi="Times New Roman" w:cs="Times New Roman"/>
          <w:sz w:val="24"/>
          <w:szCs w:val="24"/>
        </w:rPr>
      </w:pPr>
      <w:r w:rsidRPr="007A656A">
        <w:rPr>
          <w:rFonts w:ascii="Times New Roman" w:eastAsia="Times New Roman" w:hAnsi="Times New Roman" w:cs="Times New Roman"/>
          <w:noProof/>
          <w:sz w:val="24"/>
          <w:szCs w:val="24"/>
        </w:rPr>
        <w:lastRenderedPageBreak/>
        <w:drawing>
          <wp:inline distT="0" distB="0" distL="0" distR="0" wp14:anchorId="0447FA78" wp14:editId="58607096">
            <wp:extent cx="5385946" cy="8966200"/>
            <wp:effectExtent l="19050" t="0" r="5204" b="0"/>
            <wp:docPr id="54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5" cstate="print"/>
                    <a:srcRect/>
                    <a:stretch>
                      <a:fillRect/>
                    </a:stretch>
                  </pic:blipFill>
                  <pic:spPr bwMode="auto">
                    <a:xfrm>
                      <a:off x="0" y="0"/>
                      <a:ext cx="5388461" cy="8970387"/>
                    </a:xfrm>
                    <a:prstGeom prst="rect">
                      <a:avLst/>
                    </a:prstGeom>
                    <a:noFill/>
                    <a:ln w="9525">
                      <a:noFill/>
                      <a:miter lim="800000"/>
                      <a:headEnd/>
                      <a:tailEnd/>
                    </a:ln>
                  </pic:spPr>
                </pic:pic>
              </a:graphicData>
            </a:graphic>
          </wp:inline>
        </w:drawing>
      </w:r>
    </w:p>
    <w:p w:rsidR="00EB4428" w:rsidRPr="007A656A" w:rsidRDefault="00EB4428">
      <w:pPr>
        <w:rPr>
          <w:rFonts w:ascii="Times New Roman" w:eastAsia="Times New Roman" w:hAnsi="Times New Roman" w:cs="Times New Roman"/>
          <w:sz w:val="24"/>
          <w:szCs w:val="24"/>
        </w:rPr>
      </w:pPr>
    </w:p>
    <w:p w:rsidR="00EB4428" w:rsidRPr="007A656A" w:rsidRDefault="00EB4428" w:rsidP="003F0D10">
      <w:pPr>
        <w:tabs>
          <w:tab w:val="left" w:pos="1275"/>
        </w:tabs>
        <w:jc w:val="center"/>
        <w:rPr>
          <w:rFonts w:ascii="Times New Roman" w:eastAsia="Times New Roman" w:hAnsi="Times New Roman" w:cs="Times New Roman"/>
          <w:sz w:val="24"/>
          <w:szCs w:val="24"/>
        </w:rPr>
      </w:pPr>
      <w:r w:rsidRPr="007A656A">
        <w:rPr>
          <w:rFonts w:ascii="Times New Roman" w:eastAsia="Times New Roman" w:hAnsi="Times New Roman" w:cs="Times New Roman"/>
          <w:noProof/>
          <w:sz w:val="24"/>
          <w:szCs w:val="24"/>
        </w:rPr>
        <w:drawing>
          <wp:inline distT="0" distB="0" distL="0" distR="0" wp14:anchorId="06CBFDAB" wp14:editId="5ACF2E0F">
            <wp:extent cx="5454650" cy="8721277"/>
            <wp:effectExtent l="19050" t="0" r="0" b="0"/>
            <wp:docPr id="54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6" cstate="print"/>
                    <a:srcRect/>
                    <a:stretch>
                      <a:fillRect/>
                    </a:stretch>
                  </pic:blipFill>
                  <pic:spPr bwMode="auto">
                    <a:xfrm>
                      <a:off x="0" y="0"/>
                      <a:ext cx="5453487" cy="8719418"/>
                    </a:xfrm>
                    <a:prstGeom prst="rect">
                      <a:avLst/>
                    </a:prstGeom>
                    <a:noFill/>
                    <a:ln w="9525">
                      <a:noFill/>
                      <a:miter lim="800000"/>
                      <a:headEnd/>
                      <a:tailEnd/>
                    </a:ln>
                  </pic:spPr>
                </pic:pic>
              </a:graphicData>
            </a:graphic>
          </wp:inline>
        </w:drawing>
      </w:r>
    </w:p>
    <w:p w:rsidR="00EB4428" w:rsidRPr="007A656A" w:rsidRDefault="00EB4428" w:rsidP="00EB4428">
      <w:pPr>
        <w:tabs>
          <w:tab w:val="left" w:pos="1275"/>
        </w:tabs>
        <w:rPr>
          <w:rFonts w:ascii="Times New Roman" w:eastAsia="Times New Roman" w:hAnsi="Times New Roman" w:cs="Times New Roman"/>
          <w:sz w:val="24"/>
          <w:szCs w:val="24"/>
        </w:rPr>
      </w:pPr>
      <w:r w:rsidRPr="007A656A">
        <w:rPr>
          <w:rFonts w:ascii="Times New Roman" w:eastAsia="Times New Roman" w:hAnsi="Times New Roman" w:cs="Times New Roman"/>
          <w:noProof/>
          <w:sz w:val="24"/>
          <w:szCs w:val="24"/>
        </w:rPr>
        <w:lastRenderedPageBreak/>
        <w:drawing>
          <wp:inline distT="0" distB="0" distL="0" distR="0" wp14:anchorId="5926E458" wp14:editId="4412D737">
            <wp:extent cx="6353175" cy="8772525"/>
            <wp:effectExtent l="19050" t="0" r="9525" b="0"/>
            <wp:docPr id="54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7" cstate="print"/>
                    <a:srcRect/>
                    <a:stretch>
                      <a:fillRect/>
                    </a:stretch>
                  </pic:blipFill>
                  <pic:spPr bwMode="auto">
                    <a:xfrm>
                      <a:off x="0" y="0"/>
                      <a:ext cx="6353175" cy="8772525"/>
                    </a:xfrm>
                    <a:prstGeom prst="rect">
                      <a:avLst/>
                    </a:prstGeom>
                    <a:noFill/>
                    <a:ln w="9525">
                      <a:noFill/>
                      <a:miter lim="800000"/>
                      <a:headEnd/>
                      <a:tailEnd/>
                    </a:ln>
                  </pic:spPr>
                </pic:pic>
              </a:graphicData>
            </a:graphic>
          </wp:inline>
        </w:drawing>
      </w:r>
    </w:p>
    <w:p w:rsidR="00EB4428" w:rsidRPr="007A656A" w:rsidRDefault="00EB4428">
      <w:pPr>
        <w:rPr>
          <w:rFonts w:ascii="Times New Roman" w:eastAsia="Times New Roman" w:hAnsi="Times New Roman" w:cs="Times New Roman"/>
          <w:sz w:val="24"/>
          <w:szCs w:val="24"/>
        </w:rPr>
      </w:pPr>
      <w:r w:rsidRPr="007A656A">
        <w:rPr>
          <w:rFonts w:ascii="Times New Roman" w:eastAsia="Times New Roman" w:hAnsi="Times New Roman" w:cs="Times New Roman"/>
          <w:sz w:val="24"/>
          <w:szCs w:val="24"/>
        </w:rPr>
        <w:br w:type="page"/>
      </w:r>
    </w:p>
    <w:p w:rsidR="00EB4428" w:rsidRPr="007A656A" w:rsidRDefault="00EB4428" w:rsidP="003F0D10">
      <w:pPr>
        <w:tabs>
          <w:tab w:val="left" w:pos="1275"/>
        </w:tabs>
        <w:jc w:val="center"/>
        <w:rPr>
          <w:rFonts w:ascii="Times New Roman" w:eastAsia="Times New Roman" w:hAnsi="Times New Roman" w:cs="Times New Roman"/>
          <w:sz w:val="24"/>
          <w:szCs w:val="24"/>
        </w:rPr>
      </w:pPr>
      <w:r w:rsidRPr="007A656A">
        <w:rPr>
          <w:rFonts w:ascii="Times New Roman" w:eastAsia="Times New Roman" w:hAnsi="Times New Roman" w:cs="Times New Roman"/>
          <w:noProof/>
          <w:sz w:val="24"/>
          <w:szCs w:val="24"/>
        </w:rPr>
        <w:lastRenderedPageBreak/>
        <w:drawing>
          <wp:inline distT="0" distB="0" distL="0" distR="0" wp14:anchorId="21D72B41" wp14:editId="56A32106">
            <wp:extent cx="5329960" cy="8331200"/>
            <wp:effectExtent l="19050" t="0" r="4040" b="0"/>
            <wp:docPr id="55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8" cstate="print"/>
                    <a:srcRect/>
                    <a:stretch>
                      <a:fillRect/>
                    </a:stretch>
                  </pic:blipFill>
                  <pic:spPr bwMode="auto">
                    <a:xfrm>
                      <a:off x="0" y="0"/>
                      <a:ext cx="5325682" cy="8324514"/>
                    </a:xfrm>
                    <a:prstGeom prst="rect">
                      <a:avLst/>
                    </a:prstGeom>
                    <a:noFill/>
                    <a:ln w="9525">
                      <a:noFill/>
                      <a:miter lim="800000"/>
                      <a:headEnd/>
                      <a:tailEnd/>
                    </a:ln>
                  </pic:spPr>
                </pic:pic>
              </a:graphicData>
            </a:graphic>
          </wp:inline>
        </w:drawing>
      </w:r>
    </w:p>
    <w:p w:rsidR="00EB4428" w:rsidRPr="007A656A" w:rsidRDefault="00EB4428">
      <w:pPr>
        <w:rPr>
          <w:rFonts w:ascii="Times New Roman" w:eastAsia="Times New Roman" w:hAnsi="Times New Roman" w:cs="Times New Roman"/>
          <w:sz w:val="24"/>
          <w:szCs w:val="24"/>
        </w:rPr>
      </w:pPr>
      <w:r w:rsidRPr="007A656A">
        <w:rPr>
          <w:rFonts w:ascii="Times New Roman" w:eastAsia="Times New Roman" w:hAnsi="Times New Roman" w:cs="Times New Roman"/>
          <w:sz w:val="24"/>
          <w:szCs w:val="24"/>
        </w:rPr>
        <w:br w:type="page"/>
      </w:r>
    </w:p>
    <w:p w:rsidR="00EB4428" w:rsidRPr="007A656A" w:rsidRDefault="00EB4428" w:rsidP="003F0D10">
      <w:pPr>
        <w:tabs>
          <w:tab w:val="left" w:pos="1275"/>
        </w:tabs>
        <w:jc w:val="center"/>
        <w:rPr>
          <w:rFonts w:ascii="Times New Roman" w:eastAsia="Times New Roman" w:hAnsi="Times New Roman" w:cs="Times New Roman"/>
          <w:sz w:val="24"/>
          <w:szCs w:val="24"/>
        </w:rPr>
      </w:pPr>
      <w:r w:rsidRPr="007A656A">
        <w:rPr>
          <w:rFonts w:ascii="Times New Roman" w:eastAsia="Times New Roman" w:hAnsi="Times New Roman" w:cs="Times New Roman"/>
          <w:noProof/>
          <w:sz w:val="24"/>
          <w:szCs w:val="24"/>
        </w:rPr>
        <w:lastRenderedPageBreak/>
        <w:drawing>
          <wp:inline distT="0" distB="0" distL="0" distR="0" wp14:anchorId="4B36B6CD" wp14:editId="0D0FA53A">
            <wp:extent cx="6076950" cy="8693270"/>
            <wp:effectExtent l="19050" t="0" r="0" b="0"/>
            <wp:docPr id="55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9" cstate="print"/>
                    <a:srcRect/>
                    <a:stretch>
                      <a:fillRect/>
                    </a:stretch>
                  </pic:blipFill>
                  <pic:spPr bwMode="auto">
                    <a:xfrm>
                      <a:off x="0" y="0"/>
                      <a:ext cx="6072096" cy="8686326"/>
                    </a:xfrm>
                    <a:prstGeom prst="rect">
                      <a:avLst/>
                    </a:prstGeom>
                    <a:noFill/>
                    <a:ln w="9525">
                      <a:noFill/>
                      <a:miter lim="800000"/>
                      <a:headEnd/>
                      <a:tailEnd/>
                    </a:ln>
                  </pic:spPr>
                </pic:pic>
              </a:graphicData>
            </a:graphic>
          </wp:inline>
        </w:drawing>
      </w:r>
    </w:p>
    <w:p w:rsidR="00EB4428" w:rsidRPr="007A656A" w:rsidRDefault="00EB4428">
      <w:pPr>
        <w:rPr>
          <w:rFonts w:ascii="Times New Roman" w:eastAsia="Times New Roman" w:hAnsi="Times New Roman" w:cs="Times New Roman"/>
          <w:sz w:val="24"/>
          <w:szCs w:val="24"/>
        </w:rPr>
      </w:pPr>
      <w:r w:rsidRPr="007A656A">
        <w:rPr>
          <w:rFonts w:ascii="Times New Roman" w:eastAsia="Times New Roman" w:hAnsi="Times New Roman" w:cs="Times New Roman"/>
          <w:sz w:val="24"/>
          <w:szCs w:val="24"/>
        </w:rPr>
        <w:br w:type="page"/>
      </w:r>
    </w:p>
    <w:p w:rsidR="00EB4428" w:rsidRPr="007A656A" w:rsidRDefault="00EB4428" w:rsidP="003F0D10">
      <w:pPr>
        <w:tabs>
          <w:tab w:val="left" w:pos="1275"/>
        </w:tabs>
        <w:jc w:val="center"/>
        <w:rPr>
          <w:rFonts w:ascii="Times New Roman" w:eastAsia="Times New Roman" w:hAnsi="Times New Roman" w:cs="Times New Roman"/>
          <w:sz w:val="24"/>
          <w:szCs w:val="24"/>
        </w:rPr>
      </w:pPr>
      <w:r w:rsidRPr="007A656A">
        <w:rPr>
          <w:rFonts w:ascii="Times New Roman" w:eastAsia="Times New Roman" w:hAnsi="Times New Roman" w:cs="Times New Roman"/>
          <w:noProof/>
          <w:sz w:val="24"/>
          <w:szCs w:val="24"/>
        </w:rPr>
        <w:lastRenderedPageBreak/>
        <w:drawing>
          <wp:inline distT="0" distB="0" distL="0" distR="0" wp14:anchorId="2C4251E0" wp14:editId="074BD3DF">
            <wp:extent cx="5691644" cy="8737600"/>
            <wp:effectExtent l="19050" t="0" r="4306" b="0"/>
            <wp:docPr id="55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0" cstate="print"/>
                    <a:srcRect/>
                    <a:stretch>
                      <a:fillRect/>
                    </a:stretch>
                  </pic:blipFill>
                  <pic:spPr bwMode="auto">
                    <a:xfrm>
                      <a:off x="0" y="0"/>
                      <a:ext cx="5693765" cy="8740855"/>
                    </a:xfrm>
                    <a:prstGeom prst="rect">
                      <a:avLst/>
                    </a:prstGeom>
                    <a:noFill/>
                    <a:ln w="9525">
                      <a:noFill/>
                      <a:miter lim="800000"/>
                      <a:headEnd/>
                      <a:tailEnd/>
                    </a:ln>
                  </pic:spPr>
                </pic:pic>
              </a:graphicData>
            </a:graphic>
          </wp:inline>
        </w:drawing>
      </w:r>
    </w:p>
    <w:p w:rsidR="00EB4428" w:rsidRPr="007A656A" w:rsidRDefault="00EB4428">
      <w:pPr>
        <w:rPr>
          <w:rFonts w:ascii="Times New Roman" w:eastAsia="Times New Roman" w:hAnsi="Times New Roman" w:cs="Times New Roman"/>
          <w:sz w:val="24"/>
          <w:szCs w:val="24"/>
        </w:rPr>
      </w:pPr>
      <w:r w:rsidRPr="007A656A">
        <w:rPr>
          <w:rFonts w:ascii="Times New Roman" w:eastAsia="Times New Roman" w:hAnsi="Times New Roman" w:cs="Times New Roman"/>
          <w:sz w:val="24"/>
          <w:szCs w:val="24"/>
        </w:rPr>
        <w:br w:type="page"/>
      </w:r>
    </w:p>
    <w:p w:rsidR="00EB4428" w:rsidRPr="007A656A" w:rsidRDefault="00EB4428" w:rsidP="003F0D10">
      <w:pPr>
        <w:tabs>
          <w:tab w:val="left" w:pos="1275"/>
        </w:tabs>
        <w:jc w:val="center"/>
        <w:rPr>
          <w:rFonts w:ascii="Times New Roman" w:eastAsia="Times New Roman" w:hAnsi="Times New Roman" w:cs="Times New Roman"/>
          <w:sz w:val="24"/>
          <w:szCs w:val="24"/>
        </w:rPr>
      </w:pPr>
      <w:r w:rsidRPr="007A656A">
        <w:rPr>
          <w:rFonts w:ascii="Times New Roman" w:eastAsia="Times New Roman" w:hAnsi="Times New Roman" w:cs="Times New Roman"/>
          <w:noProof/>
          <w:sz w:val="24"/>
          <w:szCs w:val="24"/>
        </w:rPr>
        <w:lastRenderedPageBreak/>
        <w:drawing>
          <wp:inline distT="0" distB="0" distL="0" distR="0" wp14:anchorId="030BCF28" wp14:editId="7716ED65">
            <wp:extent cx="5679924" cy="8737600"/>
            <wp:effectExtent l="19050" t="0" r="0" b="0"/>
            <wp:docPr id="55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1" cstate="print"/>
                    <a:srcRect/>
                    <a:stretch>
                      <a:fillRect/>
                    </a:stretch>
                  </pic:blipFill>
                  <pic:spPr bwMode="auto">
                    <a:xfrm>
                      <a:off x="0" y="0"/>
                      <a:ext cx="5682021" cy="8740827"/>
                    </a:xfrm>
                    <a:prstGeom prst="rect">
                      <a:avLst/>
                    </a:prstGeom>
                    <a:noFill/>
                    <a:ln w="9525">
                      <a:noFill/>
                      <a:miter lim="800000"/>
                      <a:headEnd/>
                      <a:tailEnd/>
                    </a:ln>
                  </pic:spPr>
                </pic:pic>
              </a:graphicData>
            </a:graphic>
          </wp:inline>
        </w:drawing>
      </w:r>
    </w:p>
    <w:p w:rsidR="00EB4428" w:rsidRPr="007A656A" w:rsidRDefault="00EB4428" w:rsidP="00EB4428">
      <w:pPr>
        <w:tabs>
          <w:tab w:val="left" w:pos="5565"/>
        </w:tabs>
        <w:rPr>
          <w:rFonts w:ascii="Times New Roman" w:eastAsia="Times New Roman" w:hAnsi="Times New Roman" w:cs="Times New Roman"/>
          <w:sz w:val="24"/>
          <w:szCs w:val="24"/>
        </w:rPr>
      </w:pPr>
      <w:r w:rsidRPr="007A656A">
        <w:rPr>
          <w:rFonts w:ascii="Times New Roman" w:eastAsia="Times New Roman" w:hAnsi="Times New Roman" w:cs="Times New Roman"/>
          <w:sz w:val="24"/>
          <w:szCs w:val="24"/>
        </w:rPr>
        <w:tab/>
      </w:r>
    </w:p>
    <w:p w:rsidR="008B047D" w:rsidRPr="007A656A" w:rsidRDefault="00EB4428" w:rsidP="003F0D10">
      <w:pPr>
        <w:jc w:val="center"/>
        <w:rPr>
          <w:rFonts w:ascii="Times New Roman" w:eastAsia="Times New Roman" w:hAnsi="Times New Roman" w:cs="Times New Roman"/>
          <w:sz w:val="24"/>
          <w:szCs w:val="24"/>
        </w:rPr>
      </w:pPr>
      <w:r w:rsidRPr="007A656A">
        <w:rPr>
          <w:rFonts w:ascii="Times New Roman" w:eastAsia="Times New Roman" w:hAnsi="Times New Roman" w:cs="Times New Roman"/>
          <w:sz w:val="24"/>
          <w:szCs w:val="24"/>
        </w:rPr>
        <w:br w:type="page"/>
      </w:r>
      <w:r w:rsidR="008B047D" w:rsidRPr="007A656A">
        <w:rPr>
          <w:rFonts w:ascii="Times New Roman" w:eastAsia="Times New Roman" w:hAnsi="Times New Roman" w:cs="Times New Roman"/>
          <w:noProof/>
          <w:sz w:val="24"/>
          <w:szCs w:val="24"/>
        </w:rPr>
        <w:lastRenderedPageBreak/>
        <w:drawing>
          <wp:inline distT="0" distB="0" distL="0" distR="0" wp14:anchorId="459E40EB" wp14:editId="632D4020">
            <wp:extent cx="5655100" cy="8623300"/>
            <wp:effectExtent l="19050" t="0" r="2750" b="0"/>
            <wp:docPr id="55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2" cstate="print"/>
                    <a:srcRect/>
                    <a:stretch>
                      <a:fillRect/>
                    </a:stretch>
                  </pic:blipFill>
                  <pic:spPr bwMode="auto">
                    <a:xfrm>
                      <a:off x="0" y="0"/>
                      <a:ext cx="5652980" cy="8620068"/>
                    </a:xfrm>
                    <a:prstGeom prst="rect">
                      <a:avLst/>
                    </a:prstGeom>
                    <a:noFill/>
                    <a:ln w="9525">
                      <a:noFill/>
                      <a:miter lim="800000"/>
                      <a:headEnd/>
                      <a:tailEnd/>
                    </a:ln>
                  </pic:spPr>
                </pic:pic>
              </a:graphicData>
            </a:graphic>
          </wp:inline>
        </w:drawing>
      </w:r>
    </w:p>
    <w:p w:rsidR="008B047D" w:rsidRPr="007A656A" w:rsidRDefault="008B047D">
      <w:pPr>
        <w:rPr>
          <w:rFonts w:ascii="Times New Roman" w:eastAsia="Times New Roman" w:hAnsi="Times New Roman" w:cs="Times New Roman"/>
          <w:sz w:val="24"/>
          <w:szCs w:val="24"/>
        </w:rPr>
      </w:pPr>
      <w:r w:rsidRPr="007A656A">
        <w:rPr>
          <w:rFonts w:ascii="Times New Roman" w:eastAsia="Times New Roman" w:hAnsi="Times New Roman" w:cs="Times New Roman"/>
          <w:sz w:val="24"/>
          <w:szCs w:val="24"/>
        </w:rPr>
        <w:br w:type="page"/>
      </w:r>
    </w:p>
    <w:p w:rsidR="008B047D" w:rsidRPr="007A656A" w:rsidRDefault="008B047D" w:rsidP="003F0D10">
      <w:pPr>
        <w:jc w:val="center"/>
        <w:rPr>
          <w:rFonts w:ascii="Times New Roman" w:eastAsia="Times New Roman" w:hAnsi="Times New Roman" w:cs="Times New Roman"/>
          <w:sz w:val="24"/>
          <w:szCs w:val="24"/>
        </w:rPr>
      </w:pPr>
      <w:r w:rsidRPr="007A656A">
        <w:rPr>
          <w:rFonts w:ascii="Times New Roman" w:eastAsia="Times New Roman" w:hAnsi="Times New Roman" w:cs="Times New Roman"/>
          <w:noProof/>
          <w:sz w:val="24"/>
          <w:szCs w:val="24"/>
        </w:rPr>
        <w:lastRenderedPageBreak/>
        <w:drawing>
          <wp:inline distT="0" distB="0" distL="0" distR="0" wp14:anchorId="5A01F3C6" wp14:editId="17F1DF34">
            <wp:extent cx="5591175" cy="8543925"/>
            <wp:effectExtent l="19050" t="0" r="9525" b="0"/>
            <wp:docPr id="55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3" cstate="print"/>
                    <a:srcRect/>
                    <a:stretch>
                      <a:fillRect/>
                    </a:stretch>
                  </pic:blipFill>
                  <pic:spPr bwMode="auto">
                    <a:xfrm>
                      <a:off x="0" y="0"/>
                      <a:ext cx="5591175" cy="8543925"/>
                    </a:xfrm>
                    <a:prstGeom prst="rect">
                      <a:avLst/>
                    </a:prstGeom>
                    <a:noFill/>
                    <a:ln w="9525">
                      <a:noFill/>
                      <a:miter lim="800000"/>
                      <a:headEnd/>
                      <a:tailEnd/>
                    </a:ln>
                  </pic:spPr>
                </pic:pic>
              </a:graphicData>
            </a:graphic>
          </wp:inline>
        </w:drawing>
      </w:r>
    </w:p>
    <w:p w:rsidR="008B047D" w:rsidRPr="007A656A" w:rsidRDefault="008B047D">
      <w:pPr>
        <w:rPr>
          <w:rFonts w:ascii="Times New Roman" w:eastAsia="Times New Roman" w:hAnsi="Times New Roman" w:cs="Times New Roman"/>
          <w:sz w:val="24"/>
          <w:szCs w:val="24"/>
        </w:rPr>
      </w:pPr>
      <w:r w:rsidRPr="007A656A">
        <w:rPr>
          <w:rFonts w:ascii="Times New Roman" w:eastAsia="Times New Roman" w:hAnsi="Times New Roman" w:cs="Times New Roman"/>
          <w:sz w:val="24"/>
          <w:szCs w:val="24"/>
        </w:rPr>
        <w:br w:type="page"/>
      </w:r>
    </w:p>
    <w:p w:rsidR="008B047D" w:rsidRPr="007A656A" w:rsidRDefault="008B047D" w:rsidP="003F0D10">
      <w:pPr>
        <w:jc w:val="center"/>
        <w:rPr>
          <w:rFonts w:ascii="Times New Roman" w:eastAsia="Times New Roman" w:hAnsi="Times New Roman" w:cs="Times New Roman"/>
          <w:sz w:val="24"/>
          <w:szCs w:val="24"/>
        </w:rPr>
      </w:pPr>
      <w:r w:rsidRPr="007A656A">
        <w:rPr>
          <w:rFonts w:ascii="Times New Roman" w:eastAsia="Times New Roman" w:hAnsi="Times New Roman" w:cs="Times New Roman"/>
          <w:noProof/>
          <w:sz w:val="24"/>
          <w:szCs w:val="24"/>
        </w:rPr>
        <w:lastRenderedPageBreak/>
        <w:drawing>
          <wp:inline distT="0" distB="0" distL="0" distR="0" wp14:anchorId="350C936D" wp14:editId="3E8085A7">
            <wp:extent cx="5553075" cy="8505825"/>
            <wp:effectExtent l="19050" t="0" r="9525" b="0"/>
            <wp:docPr id="55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4" cstate="print"/>
                    <a:srcRect/>
                    <a:stretch>
                      <a:fillRect/>
                    </a:stretch>
                  </pic:blipFill>
                  <pic:spPr bwMode="auto">
                    <a:xfrm>
                      <a:off x="0" y="0"/>
                      <a:ext cx="5553075" cy="8505825"/>
                    </a:xfrm>
                    <a:prstGeom prst="rect">
                      <a:avLst/>
                    </a:prstGeom>
                    <a:noFill/>
                    <a:ln w="9525">
                      <a:noFill/>
                      <a:miter lim="800000"/>
                      <a:headEnd/>
                      <a:tailEnd/>
                    </a:ln>
                  </pic:spPr>
                </pic:pic>
              </a:graphicData>
            </a:graphic>
          </wp:inline>
        </w:drawing>
      </w:r>
    </w:p>
    <w:p w:rsidR="008B047D" w:rsidRPr="007A656A" w:rsidRDefault="008B047D">
      <w:pPr>
        <w:rPr>
          <w:rFonts w:ascii="Times New Roman" w:eastAsia="Times New Roman" w:hAnsi="Times New Roman" w:cs="Times New Roman"/>
          <w:sz w:val="24"/>
          <w:szCs w:val="24"/>
        </w:rPr>
      </w:pPr>
      <w:r w:rsidRPr="007A656A">
        <w:rPr>
          <w:rFonts w:ascii="Times New Roman" w:eastAsia="Times New Roman" w:hAnsi="Times New Roman" w:cs="Times New Roman"/>
          <w:sz w:val="24"/>
          <w:szCs w:val="24"/>
        </w:rPr>
        <w:br w:type="page"/>
      </w:r>
    </w:p>
    <w:p w:rsidR="008B047D" w:rsidRPr="007A656A" w:rsidRDefault="008B047D" w:rsidP="003F0D10">
      <w:pPr>
        <w:jc w:val="center"/>
        <w:rPr>
          <w:rFonts w:ascii="Times New Roman" w:eastAsia="Times New Roman" w:hAnsi="Times New Roman" w:cs="Times New Roman"/>
          <w:sz w:val="24"/>
          <w:szCs w:val="24"/>
        </w:rPr>
      </w:pPr>
      <w:r w:rsidRPr="007A656A">
        <w:rPr>
          <w:rFonts w:ascii="Times New Roman" w:eastAsia="Times New Roman" w:hAnsi="Times New Roman" w:cs="Times New Roman"/>
          <w:noProof/>
          <w:sz w:val="24"/>
          <w:szCs w:val="24"/>
        </w:rPr>
        <w:lastRenderedPageBreak/>
        <w:drawing>
          <wp:inline distT="0" distB="0" distL="0" distR="0" wp14:anchorId="63943554" wp14:editId="47CEB34D">
            <wp:extent cx="5591175" cy="8572500"/>
            <wp:effectExtent l="19050" t="0" r="9525" b="0"/>
            <wp:docPr id="55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5" cstate="print"/>
                    <a:srcRect/>
                    <a:stretch>
                      <a:fillRect/>
                    </a:stretch>
                  </pic:blipFill>
                  <pic:spPr bwMode="auto">
                    <a:xfrm>
                      <a:off x="0" y="0"/>
                      <a:ext cx="5591175" cy="8572500"/>
                    </a:xfrm>
                    <a:prstGeom prst="rect">
                      <a:avLst/>
                    </a:prstGeom>
                    <a:noFill/>
                    <a:ln w="9525">
                      <a:noFill/>
                      <a:miter lim="800000"/>
                      <a:headEnd/>
                      <a:tailEnd/>
                    </a:ln>
                  </pic:spPr>
                </pic:pic>
              </a:graphicData>
            </a:graphic>
          </wp:inline>
        </w:drawing>
      </w:r>
    </w:p>
    <w:p w:rsidR="008B047D" w:rsidRPr="007A656A" w:rsidRDefault="008B047D">
      <w:pPr>
        <w:rPr>
          <w:rFonts w:ascii="Times New Roman" w:eastAsia="Times New Roman" w:hAnsi="Times New Roman" w:cs="Times New Roman"/>
          <w:sz w:val="24"/>
          <w:szCs w:val="24"/>
        </w:rPr>
      </w:pPr>
      <w:r w:rsidRPr="007A656A">
        <w:rPr>
          <w:rFonts w:ascii="Times New Roman" w:eastAsia="Times New Roman" w:hAnsi="Times New Roman" w:cs="Times New Roman"/>
          <w:sz w:val="24"/>
          <w:szCs w:val="24"/>
        </w:rPr>
        <w:br w:type="page"/>
      </w:r>
    </w:p>
    <w:p w:rsidR="008B047D" w:rsidRPr="007A656A" w:rsidRDefault="008B047D" w:rsidP="003F0D10">
      <w:pPr>
        <w:jc w:val="center"/>
        <w:rPr>
          <w:rFonts w:ascii="Times New Roman" w:eastAsia="Times New Roman" w:hAnsi="Times New Roman" w:cs="Times New Roman"/>
          <w:sz w:val="24"/>
          <w:szCs w:val="24"/>
        </w:rPr>
      </w:pPr>
      <w:r w:rsidRPr="007A656A">
        <w:rPr>
          <w:rFonts w:ascii="Times New Roman" w:eastAsia="Times New Roman" w:hAnsi="Times New Roman" w:cs="Times New Roman"/>
          <w:noProof/>
          <w:sz w:val="24"/>
          <w:szCs w:val="24"/>
        </w:rPr>
        <w:lastRenderedPageBreak/>
        <w:drawing>
          <wp:inline distT="0" distB="0" distL="0" distR="0" wp14:anchorId="5FC17E5E" wp14:editId="1D19BD7C">
            <wp:extent cx="5705475" cy="8582025"/>
            <wp:effectExtent l="19050" t="0" r="9525" b="0"/>
            <wp:docPr id="55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6" cstate="print"/>
                    <a:srcRect/>
                    <a:stretch>
                      <a:fillRect/>
                    </a:stretch>
                  </pic:blipFill>
                  <pic:spPr bwMode="auto">
                    <a:xfrm>
                      <a:off x="0" y="0"/>
                      <a:ext cx="5705475" cy="8582025"/>
                    </a:xfrm>
                    <a:prstGeom prst="rect">
                      <a:avLst/>
                    </a:prstGeom>
                    <a:noFill/>
                    <a:ln w="9525">
                      <a:noFill/>
                      <a:miter lim="800000"/>
                      <a:headEnd/>
                      <a:tailEnd/>
                    </a:ln>
                  </pic:spPr>
                </pic:pic>
              </a:graphicData>
            </a:graphic>
          </wp:inline>
        </w:drawing>
      </w:r>
    </w:p>
    <w:p w:rsidR="008B047D" w:rsidRPr="007A656A" w:rsidRDefault="008B047D">
      <w:pPr>
        <w:rPr>
          <w:rFonts w:ascii="Times New Roman" w:eastAsia="Times New Roman" w:hAnsi="Times New Roman" w:cs="Times New Roman"/>
          <w:sz w:val="24"/>
          <w:szCs w:val="24"/>
        </w:rPr>
      </w:pPr>
      <w:r w:rsidRPr="007A656A">
        <w:rPr>
          <w:rFonts w:ascii="Times New Roman" w:eastAsia="Times New Roman" w:hAnsi="Times New Roman" w:cs="Times New Roman"/>
          <w:sz w:val="24"/>
          <w:szCs w:val="24"/>
        </w:rPr>
        <w:br w:type="page"/>
      </w:r>
    </w:p>
    <w:p w:rsidR="008B047D" w:rsidRPr="007A656A" w:rsidRDefault="008B047D" w:rsidP="003F0D10">
      <w:pPr>
        <w:jc w:val="center"/>
        <w:rPr>
          <w:rFonts w:ascii="Times New Roman" w:eastAsia="Times New Roman" w:hAnsi="Times New Roman" w:cs="Times New Roman"/>
          <w:sz w:val="24"/>
          <w:szCs w:val="24"/>
        </w:rPr>
      </w:pPr>
      <w:r w:rsidRPr="007A656A">
        <w:rPr>
          <w:rFonts w:ascii="Times New Roman" w:eastAsia="Times New Roman" w:hAnsi="Times New Roman" w:cs="Times New Roman"/>
          <w:noProof/>
          <w:sz w:val="24"/>
          <w:szCs w:val="24"/>
        </w:rPr>
        <w:lastRenderedPageBreak/>
        <w:drawing>
          <wp:inline distT="0" distB="0" distL="0" distR="0" wp14:anchorId="7F86EFA5" wp14:editId="76A49695">
            <wp:extent cx="5629275" cy="8620125"/>
            <wp:effectExtent l="19050" t="0" r="9525" b="0"/>
            <wp:docPr id="56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7" cstate="print"/>
                    <a:srcRect/>
                    <a:stretch>
                      <a:fillRect/>
                    </a:stretch>
                  </pic:blipFill>
                  <pic:spPr bwMode="auto">
                    <a:xfrm>
                      <a:off x="0" y="0"/>
                      <a:ext cx="5629275" cy="8620125"/>
                    </a:xfrm>
                    <a:prstGeom prst="rect">
                      <a:avLst/>
                    </a:prstGeom>
                    <a:noFill/>
                    <a:ln w="9525">
                      <a:noFill/>
                      <a:miter lim="800000"/>
                      <a:headEnd/>
                      <a:tailEnd/>
                    </a:ln>
                  </pic:spPr>
                </pic:pic>
              </a:graphicData>
            </a:graphic>
          </wp:inline>
        </w:drawing>
      </w:r>
    </w:p>
    <w:p w:rsidR="008B047D" w:rsidRPr="007A656A" w:rsidRDefault="008B047D">
      <w:pPr>
        <w:rPr>
          <w:rFonts w:ascii="Times New Roman" w:eastAsia="Times New Roman" w:hAnsi="Times New Roman" w:cs="Times New Roman"/>
          <w:sz w:val="24"/>
          <w:szCs w:val="24"/>
        </w:rPr>
      </w:pPr>
      <w:r w:rsidRPr="007A656A">
        <w:rPr>
          <w:rFonts w:ascii="Times New Roman" w:eastAsia="Times New Roman" w:hAnsi="Times New Roman" w:cs="Times New Roman"/>
          <w:sz w:val="24"/>
          <w:szCs w:val="24"/>
        </w:rPr>
        <w:br w:type="page"/>
      </w:r>
    </w:p>
    <w:p w:rsidR="008B047D" w:rsidRPr="007A656A" w:rsidRDefault="008B047D" w:rsidP="003F0D10">
      <w:pPr>
        <w:jc w:val="center"/>
        <w:rPr>
          <w:rFonts w:ascii="Times New Roman" w:eastAsia="Times New Roman" w:hAnsi="Times New Roman" w:cs="Times New Roman"/>
          <w:sz w:val="24"/>
          <w:szCs w:val="24"/>
        </w:rPr>
      </w:pPr>
      <w:r w:rsidRPr="007A656A">
        <w:rPr>
          <w:rFonts w:ascii="Times New Roman" w:eastAsia="Times New Roman" w:hAnsi="Times New Roman" w:cs="Times New Roman"/>
          <w:noProof/>
          <w:sz w:val="24"/>
          <w:szCs w:val="24"/>
        </w:rPr>
        <w:lastRenderedPageBreak/>
        <w:drawing>
          <wp:inline distT="0" distB="0" distL="0" distR="0" wp14:anchorId="2331C5E5" wp14:editId="4781AE18">
            <wp:extent cx="5391150" cy="8170500"/>
            <wp:effectExtent l="19050" t="0" r="0" b="0"/>
            <wp:docPr id="56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8" cstate="print"/>
                    <a:srcRect/>
                    <a:stretch>
                      <a:fillRect/>
                    </a:stretch>
                  </pic:blipFill>
                  <pic:spPr bwMode="auto">
                    <a:xfrm>
                      <a:off x="0" y="0"/>
                      <a:ext cx="5388983" cy="8167216"/>
                    </a:xfrm>
                    <a:prstGeom prst="rect">
                      <a:avLst/>
                    </a:prstGeom>
                    <a:noFill/>
                    <a:ln w="9525">
                      <a:noFill/>
                      <a:miter lim="800000"/>
                      <a:headEnd/>
                      <a:tailEnd/>
                    </a:ln>
                  </pic:spPr>
                </pic:pic>
              </a:graphicData>
            </a:graphic>
          </wp:inline>
        </w:drawing>
      </w:r>
    </w:p>
    <w:p w:rsidR="008B047D" w:rsidRPr="007A656A" w:rsidRDefault="008B047D">
      <w:pPr>
        <w:rPr>
          <w:rFonts w:ascii="Times New Roman" w:eastAsia="Times New Roman" w:hAnsi="Times New Roman" w:cs="Times New Roman"/>
          <w:sz w:val="24"/>
          <w:szCs w:val="24"/>
        </w:rPr>
      </w:pPr>
      <w:r w:rsidRPr="007A656A">
        <w:rPr>
          <w:rFonts w:ascii="Times New Roman" w:eastAsia="Times New Roman" w:hAnsi="Times New Roman" w:cs="Times New Roman"/>
          <w:sz w:val="24"/>
          <w:szCs w:val="24"/>
        </w:rPr>
        <w:br w:type="page"/>
      </w:r>
    </w:p>
    <w:p w:rsidR="00103337" w:rsidRPr="007A656A" w:rsidRDefault="00103337">
      <w:pPr>
        <w:rPr>
          <w:rFonts w:ascii="Times New Roman" w:eastAsia="Times New Roman" w:hAnsi="Times New Roman" w:cs="Times New Roman"/>
          <w:sz w:val="24"/>
          <w:szCs w:val="24"/>
        </w:rPr>
      </w:pPr>
      <w:r w:rsidRPr="007A656A">
        <w:rPr>
          <w:rFonts w:ascii="Times New Roman" w:eastAsia="Times New Roman" w:hAnsi="Times New Roman" w:cs="Times New Roman"/>
          <w:noProof/>
          <w:sz w:val="24"/>
          <w:szCs w:val="24"/>
        </w:rPr>
        <w:lastRenderedPageBreak/>
        <w:drawing>
          <wp:inline distT="0" distB="0" distL="0" distR="0" wp14:anchorId="5500A8A2" wp14:editId="1552277F">
            <wp:extent cx="6238875" cy="8782050"/>
            <wp:effectExtent l="19050" t="0" r="9525" b="0"/>
            <wp:docPr id="56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9" cstate="print"/>
                    <a:srcRect/>
                    <a:stretch>
                      <a:fillRect/>
                    </a:stretch>
                  </pic:blipFill>
                  <pic:spPr bwMode="auto">
                    <a:xfrm>
                      <a:off x="0" y="0"/>
                      <a:ext cx="6238875" cy="8782050"/>
                    </a:xfrm>
                    <a:prstGeom prst="rect">
                      <a:avLst/>
                    </a:prstGeom>
                    <a:noFill/>
                    <a:ln w="9525">
                      <a:noFill/>
                      <a:miter lim="800000"/>
                      <a:headEnd/>
                      <a:tailEnd/>
                    </a:ln>
                  </pic:spPr>
                </pic:pic>
              </a:graphicData>
            </a:graphic>
          </wp:inline>
        </w:drawing>
      </w:r>
    </w:p>
    <w:p w:rsidR="00103337" w:rsidRPr="007A656A" w:rsidRDefault="00103337">
      <w:pPr>
        <w:rPr>
          <w:rFonts w:ascii="Times New Roman" w:eastAsia="Times New Roman" w:hAnsi="Times New Roman" w:cs="Times New Roman"/>
          <w:sz w:val="24"/>
          <w:szCs w:val="24"/>
        </w:rPr>
      </w:pPr>
      <w:r w:rsidRPr="007A656A">
        <w:rPr>
          <w:rFonts w:ascii="Times New Roman" w:eastAsia="Times New Roman" w:hAnsi="Times New Roman" w:cs="Times New Roman"/>
          <w:sz w:val="24"/>
          <w:szCs w:val="24"/>
        </w:rPr>
        <w:br w:type="page"/>
      </w:r>
    </w:p>
    <w:p w:rsidR="00103337" w:rsidRPr="007A656A" w:rsidRDefault="00103337" w:rsidP="003F0D10">
      <w:pPr>
        <w:jc w:val="center"/>
        <w:rPr>
          <w:rFonts w:ascii="Times New Roman" w:eastAsia="Times New Roman" w:hAnsi="Times New Roman" w:cs="Times New Roman"/>
          <w:sz w:val="24"/>
          <w:szCs w:val="24"/>
        </w:rPr>
      </w:pPr>
      <w:r w:rsidRPr="007A656A">
        <w:rPr>
          <w:rFonts w:ascii="Times New Roman" w:eastAsia="Times New Roman" w:hAnsi="Times New Roman" w:cs="Times New Roman"/>
          <w:noProof/>
          <w:sz w:val="24"/>
          <w:szCs w:val="24"/>
        </w:rPr>
        <w:lastRenderedPageBreak/>
        <w:drawing>
          <wp:inline distT="0" distB="0" distL="0" distR="0" wp14:anchorId="0BC1E20C" wp14:editId="28098E99">
            <wp:extent cx="5861050" cy="8627941"/>
            <wp:effectExtent l="19050" t="0" r="6350" b="0"/>
            <wp:docPr id="56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0" cstate="print"/>
                    <a:srcRect/>
                    <a:stretch>
                      <a:fillRect/>
                    </a:stretch>
                  </pic:blipFill>
                  <pic:spPr bwMode="auto">
                    <a:xfrm>
                      <a:off x="0" y="0"/>
                      <a:ext cx="5856562" cy="8621335"/>
                    </a:xfrm>
                    <a:prstGeom prst="rect">
                      <a:avLst/>
                    </a:prstGeom>
                    <a:noFill/>
                    <a:ln w="9525">
                      <a:noFill/>
                      <a:miter lim="800000"/>
                      <a:headEnd/>
                      <a:tailEnd/>
                    </a:ln>
                  </pic:spPr>
                </pic:pic>
              </a:graphicData>
            </a:graphic>
          </wp:inline>
        </w:drawing>
      </w:r>
    </w:p>
    <w:p w:rsidR="00103337" w:rsidRPr="007A656A" w:rsidRDefault="00103337">
      <w:pPr>
        <w:rPr>
          <w:rFonts w:ascii="Times New Roman" w:eastAsia="Times New Roman" w:hAnsi="Times New Roman" w:cs="Times New Roman"/>
          <w:sz w:val="24"/>
          <w:szCs w:val="24"/>
        </w:rPr>
      </w:pPr>
      <w:r w:rsidRPr="007A656A">
        <w:rPr>
          <w:rFonts w:ascii="Times New Roman" w:eastAsia="Times New Roman" w:hAnsi="Times New Roman" w:cs="Times New Roman"/>
          <w:sz w:val="24"/>
          <w:szCs w:val="24"/>
        </w:rPr>
        <w:br w:type="page"/>
      </w:r>
    </w:p>
    <w:p w:rsidR="00103337" w:rsidRPr="007A656A" w:rsidRDefault="00103337" w:rsidP="003F0D10">
      <w:pPr>
        <w:jc w:val="center"/>
        <w:rPr>
          <w:rFonts w:ascii="Times New Roman" w:eastAsia="Times New Roman" w:hAnsi="Times New Roman" w:cs="Times New Roman"/>
          <w:sz w:val="24"/>
          <w:szCs w:val="24"/>
        </w:rPr>
      </w:pPr>
      <w:r w:rsidRPr="007A656A">
        <w:rPr>
          <w:rFonts w:ascii="Times New Roman" w:eastAsia="Times New Roman" w:hAnsi="Times New Roman" w:cs="Times New Roman"/>
          <w:noProof/>
          <w:sz w:val="24"/>
          <w:szCs w:val="24"/>
        </w:rPr>
        <w:lastRenderedPageBreak/>
        <w:drawing>
          <wp:inline distT="0" distB="0" distL="0" distR="0" wp14:anchorId="11B04BD1" wp14:editId="3359484D">
            <wp:extent cx="5514975" cy="8601075"/>
            <wp:effectExtent l="19050" t="0" r="9525" b="0"/>
            <wp:docPr id="56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1" cstate="print"/>
                    <a:srcRect/>
                    <a:stretch>
                      <a:fillRect/>
                    </a:stretch>
                  </pic:blipFill>
                  <pic:spPr bwMode="auto">
                    <a:xfrm>
                      <a:off x="0" y="0"/>
                      <a:ext cx="5514975" cy="8601075"/>
                    </a:xfrm>
                    <a:prstGeom prst="rect">
                      <a:avLst/>
                    </a:prstGeom>
                    <a:noFill/>
                    <a:ln w="9525">
                      <a:noFill/>
                      <a:miter lim="800000"/>
                      <a:headEnd/>
                      <a:tailEnd/>
                    </a:ln>
                  </pic:spPr>
                </pic:pic>
              </a:graphicData>
            </a:graphic>
          </wp:inline>
        </w:drawing>
      </w:r>
    </w:p>
    <w:p w:rsidR="00103337" w:rsidRPr="007A656A" w:rsidRDefault="00103337">
      <w:pPr>
        <w:rPr>
          <w:rFonts w:ascii="Times New Roman" w:eastAsia="Times New Roman" w:hAnsi="Times New Roman" w:cs="Times New Roman"/>
          <w:sz w:val="24"/>
          <w:szCs w:val="24"/>
        </w:rPr>
      </w:pPr>
      <w:r w:rsidRPr="007A656A">
        <w:rPr>
          <w:rFonts w:ascii="Times New Roman" w:eastAsia="Times New Roman" w:hAnsi="Times New Roman" w:cs="Times New Roman"/>
          <w:sz w:val="24"/>
          <w:szCs w:val="24"/>
        </w:rPr>
        <w:br w:type="page"/>
      </w:r>
    </w:p>
    <w:p w:rsidR="00103337" w:rsidRPr="007A656A" w:rsidRDefault="00103337" w:rsidP="003F0D10">
      <w:pPr>
        <w:jc w:val="center"/>
        <w:rPr>
          <w:rFonts w:ascii="Times New Roman" w:eastAsia="Times New Roman" w:hAnsi="Times New Roman" w:cs="Times New Roman"/>
          <w:sz w:val="24"/>
          <w:szCs w:val="24"/>
        </w:rPr>
      </w:pPr>
      <w:r w:rsidRPr="007A656A">
        <w:rPr>
          <w:rFonts w:ascii="Times New Roman" w:eastAsia="Times New Roman" w:hAnsi="Times New Roman" w:cs="Times New Roman"/>
          <w:noProof/>
          <w:sz w:val="24"/>
          <w:szCs w:val="24"/>
        </w:rPr>
        <w:lastRenderedPageBreak/>
        <w:drawing>
          <wp:inline distT="0" distB="0" distL="0" distR="0" wp14:anchorId="03376E5E" wp14:editId="0091CF10">
            <wp:extent cx="5708650" cy="8720224"/>
            <wp:effectExtent l="19050" t="0" r="6350" b="0"/>
            <wp:docPr id="56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2" cstate="print"/>
                    <a:srcRect/>
                    <a:stretch>
                      <a:fillRect/>
                    </a:stretch>
                  </pic:blipFill>
                  <pic:spPr bwMode="auto">
                    <a:xfrm>
                      <a:off x="0" y="0"/>
                      <a:ext cx="5710731" cy="8723402"/>
                    </a:xfrm>
                    <a:prstGeom prst="rect">
                      <a:avLst/>
                    </a:prstGeom>
                    <a:noFill/>
                    <a:ln w="9525">
                      <a:noFill/>
                      <a:miter lim="800000"/>
                      <a:headEnd/>
                      <a:tailEnd/>
                    </a:ln>
                  </pic:spPr>
                </pic:pic>
              </a:graphicData>
            </a:graphic>
          </wp:inline>
        </w:drawing>
      </w:r>
    </w:p>
    <w:p w:rsidR="00103337" w:rsidRPr="007A656A" w:rsidRDefault="00103337">
      <w:pPr>
        <w:rPr>
          <w:rFonts w:ascii="Times New Roman" w:eastAsia="Times New Roman" w:hAnsi="Times New Roman" w:cs="Times New Roman"/>
          <w:sz w:val="24"/>
          <w:szCs w:val="24"/>
        </w:rPr>
      </w:pPr>
      <w:r w:rsidRPr="007A656A">
        <w:rPr>
          <w:rFonts w:ascii="Times New Roman" w:eastAsia="Times New Roman" w:hAnsi="Times New Roman" w:cs="Times New Roman"/>
          <w:sz w:val="24"/>
          <w:szCs w:val="24"/>
        </w:rPr>
        <w:br w:type="page"/>
      </w:r>
    </w:p>
    <w:p w:rsidR="00103337" w:rsidRPr="007A656A" w:rsidRDefault="00103337" w:rsidP="003F0D10">
      <w:pPr>
        <w:jc w:val="center"/>
        <w:rPr>
          <w:rFonts w:ascii="Times New Roman" w:eastAsia="Times New Roman" w:hAnsi="Times New Roman" w:cs="Times New Roman"/>
          <w:sz w:val="24"/>
          <w:szCs w:val="24"/>
        </w:rPr>
      </w:pPr>
      <w:r w:rsidRPr="007A656A">
        <w:rPr>
          <w:rFonts w:ascii="Times New Roman" w:eastAsia="Times New Roman" w:hAnsi="Times New Roman" w:cs="Times New Roman"/>
          <w:noProof/>
          <w:sz w:val="24"/>
          <w:szCs w:val="24"/>
        </w:rPr>
        <w:lastRenderedPageBreak/>
        <w:drawing>
          <wp:inline distT="0" distB="0" distL="0" distR="0" wp14:anchorId="74C15428" wp14:editId="37C66DF9">
            <wp:extent cx="5530850" cy="8759566"/>
            <wp:effectExtent l="19050" t="0" r="0" b="0"/>
            <wp:docPr id="56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3" cstate="print"/>
                    <a:srcRect/>
                    <a:stretch>
                      <a:fillRect/>
                    </a:stretch>
                  </pic:blipFill>
                  <pic:spPr bwMode="auto">
                    <a:xfrm>
                      <a:off x="0" y="0"/>
                      <a:ext cx="5528840" cy="8756383"/>
                    </a:xfrm>
                    <a:prstGeom prst="rect">
                      <a:avLst/>
                    </a:prstGeom>
                    <a:noFill/>
                    <a:ln w="9525">
                      <a:noFill/>
                      <a:miter lim="800000"/>
                      <a:headEnd/>
                      <a:tailEnd/>
                    </a:ln>
                  </pic:spPr>
                </pic:pic>
              </a:graphicData>
            </a:graphic>
          </wp:inline>
        </w:drawing>
      </w:r>
    </w:p>
    <w:p w:rsidR="00103337" w:rsidRPr="007A656A" w:rsidRDefault="00103337">
      <w:pPr>
        <w:rPr>
          <w:rFonts w:ascii="Times New Roman" w:eastAsia="Times New Roman" w:hAnsi="Times New Roman" w:cs="Times New Roman"/>
          <w:sz w:val="24"/>
          <w:szCs w:val="24"/>
        </w:rPr>
      </w:pPr>
      <w:r w:rsidRPr="007A656A">
        <w:rPr>
          <w:rFonts w:ascii="Times New Roman" w:eastAsia="Times New Roman" w:hAnsi="Times New Roman" w:cs="Times New Roman"/>
          <w:sz w:val="24"/>
          <w:szCs w:val="24"/>
        </w:rPr>
        <w:br w:type="page"/>
      </w:r>
    </w:p>
    <w:p w:rsidR="00103337" w:rsidRPr="007A656A" w:rsidRDefault="00103337" w:rsidP="003F0D10">
      <w:pPr>
        <w:jc w:val="center"/>
        <w:rPr>
          <w:rFonts w:ascii="Times New Roman" w:eastAsia="Times New Roman" w:hAnsi="Times New Roman" w:cs="Times New Roman"/>
          <w:sz w:val="24"/>
          <w:szCs w:val="24"/>
        </w:rPr>
      </w:pPr>
      <w:r w:rsidRPr="007A656A">
        <w:rPr>
          <w:rFonts w:ascii="Times New Roman" w:eastAsia="Times New Roman" w:hAnsi="Times New Roman" w:cs="Times New Roman"/>
          <w:noProof/>
          <w:sz w:val="24"/>
          <w:szCs w:val="24"/>
        </w:rPr>
        <w:lastRenderedPageBreak/>
        <w:drawing>
          <wp:inline distT="0" distB="0" distL="0" distR="0" wp14:anchorId="5275C23F" wp14:editId="0AA9CE18">
            <wp:extent cx="5543550" cy="8711292"/>
            <wp:effectExtent l="19050" t="0" r="0" b="0"/>
            <wp:docPr id="56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4" cstate="print"/>
                    <a:srcRect/>
                    <a:stretch>
                      <a:fillRect/>
                    </a:stretch>
                  </pic:blipFill>
                  <pic:spPr bwMode="auto">
                    <a:xfrm>
                      <a:off x="0" y="0"/>
                      <a:ext cx="5545625" cy="8714552"/>
                    </a:xfrm>
                    <a:prstGeom prst="rect">
                      <a:avLst/>
                    </a:prstGeom>
                    <a:noFill/>
                    <a:ln w="9525">
                      <a:noFill/>
                      <a:miter lim="800000"/>
                      <a:headEnd/>
                      <a:tailEnd/>
                    </a:ln>
                  </pic:spPr>
                </pic:pic>
              </a:graphicData>
            </a:graphic>
          </wp:inline>
        </w:drawing>
      </w:r>
    </w:p>
    <w:p w:rsidR="00103337" w:rsidRPr="007A656A" w:rsidRDefault="00103337">
      <w:pPr>
        <w:rPr>
          <w:rFonts w:ascii="Times New Roman" w:eastAsia="Times New Roman" w:hAnsi="Times New Roman" w:cs="Times New Roman"/>
          <w:sz w:val="24"/>
          <w:szCs w:val="24"/>
        </w:rPr>
      </w:pPr>
      <w:r w:rsidRPr="007A656A">
        <w:rPr>
          <w:rFonts w:ascii="Times New Roman" w:eastAsia="Times New Roman" w:hAnsi="Times New Roman" w:cs="Times New Roman"/>
          <w:sz w:val="24"/>
          <w:szCs w:val="24"/>
        </w:rPr>
        <w:br w:type="page"/>
      </w:r>
    </w:p>
    <w:p w:rsidR="00EB4428" w:rsidRDefault="00103337" w:rsidP="003F0D10">
      <w:pPr>
        <w:jc w:val="center"/>
        <w:rPr>
          <w:rFonts w:ascii="Times New Roman" w:eastAsia="Times New Roman" w:hAnsi="Times New Roman" w:cs="Times New Roman"/>
          <w:sz w:val="24"/>
          <w:szCs w:val="24"/>
        </w:rPr>
      </w:pPr>
      <w:r w:rsidRPr="007A656A">
        <w:rPr>
          <w:rFonts w:ascii="Times New Roman" w:eastAsia="Times New Roman" w:hAnsi="Times New Roman" w:cs="Times New Roman"/>
          <w:noProof/>
          <w:sz w:val="24"/>
          <w:szCs w:val="24"/>
        </w:rPr>
        <w:lastRenderedPageBreak/>
        <w:drawing>
          <wp:inline distT="0" distB="0" distL="0" distR="0" wp14:anchorId="2F543514" wp14:editId="4C85093F">
            <wp:extent cx="6010275" cy="7115175"/>
            <wp:effectExtent l="19050" t="0" r="9525" b="0"/>
            <wp:docPr id="56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5" cstate="print"/>
                    <a:srcRect/>
                    <a:stretch>
                      <a:fillRect/>
                    </a:stretch>
                  </pic:blipFill>
                  <pic:spPr bwMode="auto">
                    <a:xfrm>
                      <a:off x="0" y="0"/>
                      <a:ext cx="6010275" cy="7115175"/>
                    </a:xfrm>
                    <a:prstGeom prst="rect">
                      <a:avLst/>
                    </a:prstGeom>
                    <a:noFill/>
                    <a:ln w="9525">
                      <a:noFill/>
                      <a:miter lim="800000"/>
                      <a:headEnd/>
                      <a:tailEnd/>
                    </a:ln>
                  </pic:spPr>
                </pic:pic>
              </a:graphicData>
            </a:graphic>
          </wp:inline>
        </w:drawing>
      </w:r>
    </w:p>
    <w:p w:rsidR="00101123" w:rsidRPr="00EB4428" w:rsidRDefault="00101123" w:rsidP="00EB4428">
      <w:pPr>
        <w:tabs>
          <w:tab w:val="left" w:pos="5565"/>
        </w:tabs>
        <w:rPr>
          <w:rFonts w:ascii="Times New Roman" w:eastAsia="Times New Roman" w:hAnsi="Times New Roman" w:cs="Times New Roman"/>
          <w:sz w:val="24"/>
          <w:szCs w:val="24"/>
        </w:rPr>
      </w:pPr>
    </w:p>
    <w:sectPr w:rsidR="00101123" w:rsidRPr="00EB4428" w:rsidSect="00B443EB">
      <w:pgSz w:w="11906" w:h="16838"/>
      <w:pgMar w:top="1134" w:right="567"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94BD3" w:rsidRDefault="00594BD3" w:rsidP="00956E0C">
      <w:pPr>
        <w:spacing w:after="0" w:line="240" w:lineRule="auto"/>
      </w:pPr>
      <w:r>
        <w:separator/>
      </w:r>
    </w:p>
  </w:endnote>
  <w:endnote w:type="continuationSeparator" w:id="0">
    <w:p w:rsidR="00594BD3" w:rsidRDefault="00594BD3" w:rsidP="00956E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imesNewRomanPSMT">
    <w:altName w:val="Arial Unicode MS"/>
    <w:charset w:val="00"/>
    <w:family w:val="auto"/>
    <w:pitch w:val="variable"/>
    <w:sig w:usb0="00000003" w:usb1="C8077841" w:usb2="00000019" w:usb3="00000000" w:csb0="0002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61002A87" w:usb1="80000000" w:usb2="00000008" w:usb3="00000000" w:csb0="000101FF" w:csb1="00000000"/>
  </w:font>
  <w:font w:name="Arial">
    <w:panose1 w:val="020B0604020202020204"/>
    <w:charset w:val="CC"/>
    <w:family w:val="swiss"/>
    <w:pitch w:val="variable"/>
    <w:sig w:usb0="20002A87" w:usb1="80000000" w:usb2="00000008" w:usb3="00000000" w:csb0="000001FF" w:csb1="00000000"/>
  </w:font>
  <w:font w:name="TimesNewRoman">
    <w:altName w:val="Arial Unicode MS"/>
    <w:panose1 w:val="00000000000000000000"/>
    <w:charset w:val="80"/>
    <w:family w:val="auto"/>
    <w:notTrueType/>
    <w:pitch w:val="default"/>
    <w:sig w:usb0="00000003" w:usb1="08070000" w:usb2="00000010" w:usb3="00000000" w:csb0="00020001" w:csb1="00000000"/>
  </w:font>
  <w:font w:name="Newton-Regular">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 w:name="EuropeCondensedC">
    <w:altName w:val="MS Mincho"/>
    <w:panose1 w:val="00000000000000000000"/>
    <w:charset w:val="80"/>
    <w:family w:val="auto"/>
    <w:notTrueType/>
    <w:pitch w:val="default"/>
    <w:sig w:usb0="00000000" w:usb1="08070000" w:usb2="00000010" w:usb3="00000000" w:csb0="00020000" w:csb1="00000000"/>
  </w:font>
  <w:font w:name="TimesNewRoman,Italic">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133772"/>
      <w:docPartObj>
        <w:docPartGallery w:val="Page Numbers (Bottom of Page)"/>
        <w:docPartUnique/>
      </w:docPartObj>
    </w:sdtPr>
    <w:sdtEndPr/>
    <w:sdtContent>
      <w:p w:rsidR="00DB323F" w:rsidRDefault="00DB323F">
        <w:pPr>
          <w:pStyle w:val="af9"/>
          <w:jc w:val="center"/>
        </w:pPr>
        <w:r>
          <w:fldChar w:fldCharType="begin"/>
        </w:r>
        <w:r>
          <w:instrText xml:space="preserve"> PAGE   \* MERGEFORMAT </w:instrText>
        </w:r>
        <w:r>
          <w:fldChar w:fldCharType="separate"/>
        </w:r>
        <w:r w:rsidR="00A04469">
          <w:rPr>
            <w:noProof/>
          </w:rPr>
          <w:t>43</w:t>
        </w:r>
        <w:r>
          <w:rPr>
            <w:noProof/>
          </w:rPr>
          <w:fldChar w:fldCharType="end"/>
        </w:r>
      </w:p>
    </w:sdtContent>
  </w:sdt>
  <w:p w:rsidR="00DB323F" w:rsidRDefault="00DB323F">
    <w:pPr>
      <w:pStyle w:val="af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94BD3" w:rsidRDefault="00594BD3" w:rsidP="00956E0C">
      <w:pPr>
        <w:spacing w:after="0" w:line="240" w:lineRule="auto"/>
      </w:pPr>
      <w:r>
        <w:separator/>
      </w:r>
    </w:p>
  </w:footnote>
  <w:footnote w:type="continuationSeparator" w:id="0">
    <w:p w:rsidR="00594BD3" w:rsidRDefault="00594BD3" w:rsidP="00956E0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1F2B40"/>
    <w:multiLevelType w:val="hybridMultilevel"/>
    <w:tmpl w:val="BF9C5D80"/>
    <w:lvl w:ilvl="0" w:tplc="640A4E56">
      <w:start w:val="30"/>
      <w:numFmt w:val="decimal"/>
      <w:lvlText w:val="%1."/>
      <w:lvlJc w:val="left"/>
      <w:pPr>
        <w:ind w:left="786" w:hanging="360"/>
      </w:pPr>
      <w:rPr>
        <w:rFonts w:hint="default"/>
        <w:b w:val="0"/>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
    <w:nsid w:val="108203B2"/>
    <w:multiLevelType w:val="hybridMultilevel"/>
    <w:tmpl w:val="D2DAA110"/>
    <w:lvl w:ilvl="0" w:tplc="BF663A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2561C24"/>
    <w:multiLevelType w:val="hybridMultilevel"/>
    <w:tmpl w:val="5890F56A"/>
    <w:lvl w:ilvl="0" w:tplc="9E6C3AC8">
      <w:start w:val="1"/>
      <w:numFmt w:val="decimal"/>
      <w:lvlText w:val="%1"/>
      <w:lvlJc w:val="left"/>
      <w:pPr>
        <w:ind w:left="1287" w:hanging="360"/>
      </w:pPr>
      <w:rPr>
        <w:rFonts w:ascii="Times New Roman" w:hAnsi="Times New Roman" w:cs="Times New Roman" w:hint="default"/>
        <w:b w:val="0"/>
        <w:color w:val="333333"/>
        <w:sz w:val="24"/>
        <w:szCs w:val="24"/>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
    <w:nsid w:val="1BC2201D"/>
    <w:multiLevelType w:val="hybridMultilevel"/>
    <w:tmpl w:val="E8CA5512"/>
    <w:lvl w:ilvl="0" w:tplc="310C223E">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
    <w:nsid w:val="332437DB"/>
    <w:multiLevelType w:val="hybridMultilevel"/>
    <w:tmpl w:val="C074D9A8"/>
    <w:lvl w:ilvl="0" w:tplc="70B2FDA2">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nsid w:val="37C837B3"/>
    <w:multiLevelType w:val="hybridMultilevel"/>
    <w:tmpl w:val="432EAC14"/>
    <w:lvl w:ilvl="0" w:tplc="37A4D8B6">
      <w:start w:val="1"/>
      <w:numFmt w:val="decimal"/>
      <w:lvlText w:val="%1."/>
      <w:lvlJc w:val="left"/>
      <w:pPr>
        <w:ind w:left="677" w:hanging="360"/>
      </w:pPr>
      <w:rPr>
        <w:rFonts w:eastAsiaTheme="minorHAnsi" w:hint="default"/>
      </w:rPr>
    </w:lvl>
    <w:lvl w:ilvl="1" w:tplc="04190019" w:tentative="1">
      <w:start w:val="1"/>
      <w:numFmt w:val="lowerLetter"/>
      <w:lvlText w:val="%2."/>
      <w:lvlJc w:val="left"/>
      <w:pPr>
        <w:ind w:left="1397" w:hanging="360"/>
      </w:pPr>
    </w:lvl>
    <w:lvl w:ilvl="2" w:tplc="0419001B" w:tentative="1">
      <w:start w:val="1"/>
      <w:numFmt w:val="lowerRoman"/>
      <w:lvlText w:val="%3."/>
      <w:lvlJc w:val="right"/>
      <w:pPr>
        <w:ind w:left="2117" w:hanging="180"/>
      </w:pPr>
    </w:lvl>
    <w:lvl w:ilvl="3" w:tplc="0419000F" w:tentative="1">
      <w:start w:val="1"/>
      <w:numFmt w:val="decimal"/>
      <w:lvlText w:val="%4."/>
      <w:lvlJc w:val="left"/>
      <w:pPr>
        <w:ind w:left="2837" w:hanging="360"/>
      </w:pPr>
    </w:lvl>
    <w:lvl w:ilvl="4" w:tplc="04190019" w:tentative="1">
      <w:start w:val="1"/>
      <w:numFmt w:val="lowerLetter"/>
      <w:lvlText w:val="%5."/>
      <w:lvlJc w:val="left"/>
      <w:pPr>
        <w:ind w:left="3557" w:hanging="360"/>
      </w:pPr>
    </w:lvl>
    <w:lvl w:ilvl="5" w:tplc="0419001B" w:tentative="1">
      <w:start w:val="1"/>
      <w:numFmt w:val="lowerRoman"/>
      <w:lvlText w:val="%6."/>
      <w:lvlJc w:val="right"/>
      <w:pPr>
        <w:ind w:left="4277" w:hanging="180"/>
      </w:pPr>
    </w:lvl>
    <w:lvl w:ilvl="6" w:tplc="0419000F" w:tentative="1">
      <w:start w:val="1"/>
      <w:numFmt w:val="decimal"/>
      <w:lvlText w:val="%7."/>
      <w:lvlJc w:val="left"/>
      <w:pPr>
        <w:ind w:left="4997" w:hanging="360"/>
      </w:pPr>
    </w:lvl>
    <w:lvl w:ilvl="7" w:tplc="04190019" w:tentative="1">
      <w:start w:val="1"/>
      <w:numFmt w:val="lowerLetter"/>
      <w:lvlText w:val="%8."/>
      <w:lvlJc w:val="left"/>
      <w:pPr>
        <w:ind w:left="5717" w:hanging="360"/>
      </w:pPr>
    </w:lvl>
    <w:lvl w:ilvl="8" w:tplc="0419001B" w:tentative="1">
      <w:start w:val="1"/>
      <w:numFmt w:val="lowerRoman"/>
      <w:lvlText w:val="%9."/>
      <w:lvlJc w:val="right"/>
      <w:pPr>
        <w:ind w:left="6437" w:hanging="180"/>
      </w:pPr>
    </w:lvl>
  </w:abstractNum>
  <w:abstractNum w:abstractNumId="6">
    <w:nsid w:val="45870DFD"/>
    <w:multiLevelType w:val="hybridMultilevel"/>
    <w:tmpl w:val="97B44FE2"/>
    <w:lvl w:ilvl="0" w:tplc="E76EE7A8">
      <w:start w:val="1"/>
      <w:numFmt w:val="decimal"/>
      <w:lvlText w:val="%1."/>
      <w:lvlJc w:val="left"/>
      <w:pPr>
        <w:ind w:left="928" w:hanging="360"/>
      </w:pPr>
      <w:rPr>
        <w:rFonts w:ascii="Times New Roman" w:eastAsia="TimesNewRomanPSMT"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7708417F"/>
    <w:multiLevelType w:val="hybridMultilevel"/>
    <w:tmpl w:val="AC803240"/>
    <w:lvl w:ilvl="0" w:tplc="9B464790">
      <w:start w:val="1"/>
      <w:numFmt w:val="decimal"/>
      <w:lvlText w:val="%1"/>
      <w:lvlJc w:val="left"/>
      <w:pPr>
        <w:ind w:left="12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6"/>
  </w:num>
  <w:num w:numId="2">
    <w:abstractNumId w:val="0"/>
  </w:num>
  <w:num w:numId="3">
    <w:abstractNumId w:val="3"/>
  </w:num>
  <w:num w:numId="4">
    <w:abstractNumId w:val="1"/>
  </w:num>
  <w:num w:numId="5">
    <w:abstractNumId w:val="4"/>
  </w:num>
  <w:num w:numId="6">
    <w:abstractNumId w:val="2"/>
  </w:num>
  <w:num w:numId="7">
    <w:abstractNumId w:val="5"/>
  </w:num>
  <w:num w:numId="8">
    <w:abstractNumId w:val="7"/>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547915"/>
    <w:rsid w:val="00000782"/>
    <w:rsid w:val="000023E9"/>
    <w:rsid w:val="0000486A"/>
    <w:rsid w:val="00005B75"/>
    <w:rsid w:val="00007293"/>
    <w:rsid w:val="0001071C"/>
    <w:rsid w:val="00010A75"/>
    <w:rsid w:val="00012FD6"/>
    <w:rsid w:val="000145D6"/>
    <w:rsid w:val="000153A1"/>
    <w:rsid w:val="00015ABC"/>
    <w:rsid w:val="00017FC4"/>
    <w:rsid w:val="000214F2"/>
    <w:rsid w:val="000254EB"/>
    <w:rsid w:val="000318EF"/>
    <w:rsid w:val="00032A32"/>
    <w:rsid w:val="00036337"/>
    <w:rsid w:val="00040D8D"/>
    <w:rsid w:val="00044347"/>
    <w:rsid w:val="00044880"/>
    <w:rsid w:val="000449CD"/>
    <w:rsid w:val="00046C88"/>
    <w:rsid w:val="000477FB"/>
    <w:rsid w:val="00051F54"/>
    <w:rsid w:val="0005357B"/>
    <w:rsid w:val="00053BEC"/>
    <w:rsid w:val="00053F84"/>
    <w:rsid w:val="000545A8"/>
    <w:rsid w:val="00054A03"/>
    <w:rsid w:val="0006172D"/>
    <w:rsid w:val="00062376"/>
    <w:rsid w:val="00065895"/>
    <w:rsid w:val="00067610"/>
    <w:rsid w:val="00070DA5"/>
    <w:rsid w:val="00072206"/>
    <w:rsid w:val="000746CF"/>
    <w:rsid w:val="000748F4"/>
    <w:rsid w:val="00075D5A"/>
    <w:rsid w:val="00076644"/>
    <w:rsid w:val="00076905"/>
    <w:rsid w:val="00080D97"/>
    <w:rsid w:val="00081AC0"/>
    <w:rsid w:val="00083B45"/>
    <w:rsid w:val="00083D2B"/>
    <w:rsid w:val="000870F2"/>
    <w:rsid w:val="00092153"/>
    <w:rsid w:val="00093D6C"/>
    <w:rsid w:val="00093F0F"/>
    <w:rsid w:val="00094C97"/>
    <w:rsid w:val="00096A48"/>
    <w:rsid w:val="00096CB1"/>
    <w:rsid w:val="000A1DA0"/>
    <w:rsid w:val="000B1905"/>
    <w:rsid w:val="000B3313"/>
    <w:rsid w:val="000B33D6"/>
    <w:rsid w:val="000B51BE"/>
    <w:rsid w:val="000B6C8F"/>
    <w:rsid w:val="000B6F67"/>
    <w:rsid w:val="000B7520"/>
    <w:rsid w:val="000B7DAF"/>
    <w:rsid w:val="000C0C0A"/>
    <w:rsid w:val="000C18AD"/>
    <w:rsid w:val="000C2769"/>
    <w:rsid w:val="000C333D"/>
    <w:rsid w:val="000C38C5"/>
    <w:rsid w:val="000C429A"/>
    <w:rsid w:val="000C5244"/>
    <w:rsid w:val="000C6183"/>
    <w:rsid w:val="000D01E3"/>
    <w:rsid w:val="000D1094"/>
    <w:rsid w:val="000D29D0"/>
    <w:rsid w:val="000D6062"/>
    <w:rsid w:val="000D6FF7"/>
    <w:rsid w:val="000D7292"/>
    <w:rsid w:val="000D780C"/>
    <w:rsid w:val="000E24B8"/>
    <w:rsid w:val="000E2D22"/>
    <w:rsid w:val="000E48B0"/>
    <w:rsid w:val="000E61E6"/>
    <w:rsid w:val="000E72E2"/>
    <w:rsid w:val="000F2642"/>
    <w:rsid w:val="000F2958"/>
    <w:rsid w:val="000F38AB"/>
    <w:rsid w:val="000F5608"/>
    <w:rsid w:val="00100610"/>
    <w:rsid w:val="00101123"/>
    <w:rsid w:val="001018BD"/>
    <w:rsid w:val="0010319A"/>
    <w:rsid w:val="00103337"/>
    <w:rsid w:val="001040D2"/>
    <w:rsid w:val="001078E2"/>
    <w:rsid w:val="00110FB5"/>
    <w:rsid w:val="00111824"/>
    <w:rsid w:val="00112338"/>
    <w:rsid w:val="001156D4"/>
    <w:rsid w:val="0012440A"/>
    <w:rsid w:val="0012447C"/>
    <w:rsid w:val="00125209"/>
    <w:rsid w:val="00127DCD"/>
    <w:rsid w:val="00132654"/>
    <w:rsid w:val="001332F6"/>
    <w:rsid w:val="0013381D"/>
    <w:rsid w:val="0013700B"/>
    <w:rsid w:val="001371B5"/>
    <w:rsid w:val="00141B66"/>
    <w:rsid w:val="0014565E"/>
    <w:rsid w:val="00153A3A"/>
    <w:rsid w:val="00154CA0"/>
    <w:rsid w:val="00155919"/>
    <w:rsid w:val="00155CD6"/>
    <w:rsid w:val="00157F0F"/>
    <w:rsid w:val="0016152C"/>
    <w:rsid w:val="00165415"/>
    <w:rsid w:val="001701C4"/>
    <w:rsid w:val="001716CE"/>
    <w:rsid w:val="00171F31"/>
    <w:rsid w:val="00172425"/>
    <w:rsid w:val="0017283E"/>
    <w:rsid w:val="00181357"/>
    <w:rsid w:val="00186315"/>
    <w:rsid w:val="001870D0"/>
    <w:rsid w:val="0018740E"/>
    <w:rsid w:val="00192878"/>
    <w:rsid w:val="001928E2"/>
    <w:rsid w:val="00194B46"/>
    <w:rsid w:val="001A18F8"/>
    <w:rsid w:val="001A28E0"/>
    <w:rsid w:val="001A32B3"/>
    <w:rsid w:val="001A47A6"/>
    <w:rsid w:val="001A489F"/>
    <w:rsid w:val="001A5727"/>
    <w:rsid w:val="001B1134"/>
    <w:rsid w:val="001B425A"/>
    <w:rsid w:val="001C3A83"/>
    <w:rsid w:val="001C3B72"/>
    <w:rsid w:val="001C3FD5"/>
    <w:rsid w:val="001C4732"/>
    <w:rsid w:val="001D01F4"/>
    <w:rsid w:val="001D07AD"/>
    <w:rsid w:val="001D267A"/>
    <w:rsid w:val="001D3886"/>
    <w:rsid w:val="001D63F4"/>
    <w:rsid w:val="001E23C3"/>
    <w:rsid w:val="001E5351"/>
    <w:rsid w:val="001E6AD4"/>
    <w:rsid w:val="001E7ECC"/>
    <w:rsid w:val="001F0D5E"/>
    <w:rsid w:val="001F36DC"/>
    <w:rsid w:val="001F3AA5"/>
    <w:rsid w:val="00200447"/>
    <w:rsid w:val="00203F97"/>
    <w:rsid w:val="00204070"/>
    <w:rsid w:val="0020521B"/>
    <w:rsid w:val="002100C5"/>
    <w:rsid w:val="0021043D"/>
    <w:rsid w:val="00211E48"/>
    <w:rsid w:val="00213B08"/>
    <w:rsid w:val="00216247"/>
    <w:rsid w:val="00221568"/>
    <w:rsid w:val="00221F81"/>
    <w:rsid w:val="00226D2A"/>
    <w:rsid w:val="002307AC"/>
    <w:rsid w:val="00231EF3"/>
    <w:rsid w:val="00237B9A"/>
    <w:rsid w:val="0024025A"/>
    <w:rsid w:val="0024185F"/>
    <w:rsid w:val="0024338A"/>
    <w:rsid w:val="00243E6F"/>
    <w:rsid w:val="002449DB"/>
    <w:rsid w:val="002460CE"/>
    <w:rsid w:val="002461EE"/>
    <w:rsid w:val="00246319"/>
    <w:rsid w:val="00246BF8"/>
    <w:rsid w:val="002479CC"/>
    <w:rsid w:val="00254701"/>
    <w:rsid w:val="00254CFA"/>
    <w:rsid w:val="0025500F"/>
    <w:rsid w:val="00257040"/>
    <w:rsid w:val="00261C83"/>
    <w:rsid w:val="002622DB"/>
    <w:rsid w:val="00262F0F"/>
    <w:rsid w:val="00266BD5"/>
    <w:rsid w:val="0026799F"/>
    <w:rsid w:val="002707C5"/>
    <w:rsid w:val="00275B35"/>
    <w:rsid w:val="00276208"/>
    <w:rsid w:val="00276393"/>
    <w:rsid w:val="0028093D"/>
    <w:rsid w:val="00283589"/>
    <w:rsid w:val="00283BC3"/>
    <w:rsid w:val="002847B6"/>
    <w:rsid w:val="00287CCB"/>
    <w:rsid w:val="00290AC2"/>
    <w:rsid w:val="00291ED5"/>
    <w:rsid w:val="00294351"/>
    <w:rsid w:val="002B0B30"/>
    <w:rsid w:val="002B5513"/>
    <w:rsid w:val="002C1EF1"/>
    <w:rsid w:val="002C2755"/>
    <w:rsid w:val="002D45C4"/>
    <w:rsid w:val="002D6BFE"/>
    <w:rsid w:val="002E00D9"/>
    <w:rsid w:val="002E0F8A"/>
    <w:rsid w:val="002F2C84"/>
    <w:rsid w:val="002F2CF9"/>
    <w:rsid w:val="002F42BE"/>
    <w:rsid w:val="002F6507"/>
    <w:rsid w:val="002F6A93"/>
    <w:rsid w:val="0030378E"/>
    <w:rsid w:val="00305780"/>
    <w:rsid w:val="00314754"/>
    <w:rsid w:val="00322488"/>
    <w:rsid w:val="0032399E"/>
    <w:rsid w:val="00324029"/>
    <w:rsid w:val="00325294"/>
    <w:rsid w:val="00330103"/>
    <w:rsid w:val="0033197B"/>
    <w:rsid w:val="003320A0"/>
    <w:rsid w:val="0033376D"/>
    <w:rsid w:val="00335CD1"/>
    <w:rsid w:val="003409AD"/>
    <w:rsid w:val="0034112F"/>
    <w:rsid w:val="0034375F"/>
    <w:rsid w:val="0034612C"/>
    <w:rsid w:val="00350D47"/>
    <w:rsid w:val="003520AC"/>
    <w:rsid w:val="003542D9"/>
    <w:rsid w:val="003562F1"/>
    <w:rsid w:val="00357C7E"/>
    <w:rsid w:val="003607C8"/>
    <w:rsid w:val="003637B5"/>
    <w:rsid w:val="00364C05"/>
    <w:rsid w:val="00377D3D"/>
    <w:rsid w:val="00380306"/>
    <w:rsid w:val="0038368B"/>
    <w:rsid w:val="00383B17"/>
    <w:rsid w:val="00391FD4"/>
    <w:rsid w:val="00392C72"/>
    <w:rsid w:val="00393E9D"/>
    <w:rsid w:val="003954B3"/>
    <w:rsid w:val="003971E9"/>
    <w:rsid w:val="003A61DD"/>
    <w:rsid w:val="003A6B68"/>
    <w:rsid w:val="003B697A"/>
    <w:rsid w:val="003B766A"/>
    <w:rsid w:val="003B7DCE"/>
    <w:rsid w:val="003C06A8"/>
    <w:rsid w:val="003C27CE"/>
    <w:rsid w:val="003C33EA"/>
    <w:rsid w:val="003C37AB"/>
    <w:rsid w:val="003D45D8"/>
    <w:rsid w:val="003D6DCB"/>
    <w:rsid w:val="003D6F2A"/>
    <w:rsid w:val="003F06FB"/>
    <w:rsid w:val="003F0D10"/>
    <w:rsid w:val="003F1E9D"/>
    <w:rsid w:val="003F4B81"/>
    <w:rsid w:val="003F64B4"/>
    <w:rsid w:val="003F6BB3"/>
    <w:rsid w:val="004005AD"/>
    <w:rsid w:val="00401C3D"/>
    <w:rsid w:val="00403EB6"/>
    <w:rsid w:val="00413295"/>
    <w:rsid w:val="0041481C"/>
    <w:rsid w:val="00416293"/>
    <w:rsid w:val="0042090E"/>
    <w:rsid w:val="0042142F"/>
    <w:rsid w:val="004232B0"/>
    <w:rsid w:val="004337FF"/>
    <w:rsid w:val="00433BF3"/>
    <w:rsid w:val="00435C11"/>
    <w:rsid w:val="00436146"/>
    <w:rsid w:val="0044033C"/>
    <w:rsid w:val="00443AAA"/>
    <w:rsid w:val="00444460"/>
    <w:rsid w:val="00450DB1"/>
    <w:rsid w:val="0045236B"/>
    <w:rsid w:val="00452857"/>
    <w:rsid w:val="004545B7"/>
    <w:rsid w:val="0045662D"/>
    <w:rsid w:val="00461B44"/>
    <w:rsid w:val="004624F7"/>
    <w:rsid w:val="00463465"/>
    <w:rsid w:val="00463700"/>
    <w:rsid w:val="00463CD9"/>
    <w:rsid w:val="00471128"/>
    <w:rsid w:val="00472B29"/>
    <w:rsid w:val="00485255"/>
    <w:rsid w:val="004901FE"/>
    <w:rsid w:val="004904A3"/>
    <w:rsid w:val="00490580"/>
    <w:rsid w:val="0049224C"/>
    <w:rsid w:val="004A215C"/>
    <w:rsid w:val="004A39F9"/>
    <w:rsid w:val="004A3D6B"/>
    <w:rsid w:val="004B0DD0"/>
    <w:rsid w:val="004B3EF1"/>
    <w:rsid w:val="004B6D8B"/>
    <w:rsid w:val="004D409E"/>
    <w:rsid w:val="004D575C"/>
    <w:rsid w:val="004D6F21"/>
    <w:rsid w:val="004E184D"/>
    <w:rsid w:val="004E1B7F"/>
    <w:rsid w:val="004E206F"/>
    <w:rsid w:val="004E79DA"/>
    <w:rsid w:val="004F3762"/>
    <w:rsid w:val="004F3C79"/>
    <w:rsid w:val="004F7729"/>
    <w:rsid w:val="0050113F"/>
    <w:rsid w:val="00501587"/>
    <w:rsid w:val="0050198B"/>
    <w:rsid w:val="00501AE4"/>
    <w:rsid w:val="00501BBD"/>
    <w:rsid w:val="00503D89"/>
    <w:rsid w:val="005075E8"/>
    <w:rsid w:val="0051483B"/>
    <w:rsid w:val="00517CE9"/>
    <w:rsid w:val="00523C5F"/>
    <w:rsid w:val="00524BD9"/>
    <w:rsid w:val="00524E45"/>
    <w:rsid w:val="005251EF"/>
    <w:rsid w:val="00533FB3"/>
    <w:rsid w:val="005344C1"/>
    <w:rsid w:val="00537862"/>
    <w:rsid w:val="00543EE2"/>
    <w:rsid w:val="00547915"/>
    <w:rsid w:val="00550320"/>
    <w:rsid w:val="00551B81"/>
    <w:rsid w:val="0055381B"/>
    <w:rsid w:val="0056067A"/>
    <w:rsid w:val="0056069F"/>
    <w:rsid w:val="005611B4"/>
    <w:rsid w:val="00561778"/>
    <w:rsid w:val="0056683D"/>
    <w:rsid w:val="005716F2"/>
    <w:rsid w:val="00572A56"/>
    <w:rsid w:val="0057563F"/>
    <w:rsid w:val="00577AF9"/>
    <w:rsid w:val="005814E0"/>
    <w:rsid w:val="005832DB"/>
    <w:rsid w:val="0059093F"/>
    <w:rsid w:val="00591662"/>
    <w:rsid w:val="00594BD3"/>
    <w:rsid w:val="00595E3B"/>
    <w:rsid w:val="00596630"/>
    <w:rsid w:val="005A25DE"/>
    <w:rsid w:val="005B0B46"/>
    <w:rsid w:val="005B1F0C"/>
    <w:rsid w:val="005B2A2C"/>
    <w:rsid w:val="005B3433"/>
    <w:rsid w:val="005B54E0"/>
    <w:rsid w:val="005B56DE"/>
    <w:rsid w:val="005C01C2"/>
    <w:rsid w:val="005C2F25"/>
    <w:rsid w:val="005C37BF"/>
    <w:rsid w:val="005C4C02"/>
    <w:rsid w:val="005C68E9"/>
    <w:rsid w:val="005D1D40"/>
    <w:rsid w:val="005D5CE8"/>
    <w:rsid w:val="005E1F43"/>
    <w:rsid w:val="005E6FD5"/>
    <w:rsid w:val="005F3E03"/>
    <w:rsid w:val="005F61D4"/>
    <w:rsid w:val="005F7973"/>
    <w:rsid w:val="00600F50"/>
    <w:rsid w:val="00603D33"/>
    <w:rsid w:val="0060596E"/>
    <w:rsid w:val="00606297"/>
    <w:rsid w:val="0060730C"/>
    <w:rsid w:val="0060760F"/>
    <w:rsid w:val="00614BE9"/>
    <w:rsid w:val="00620DBB"/>
    <w:rsid w:val="00624A7C"/>
    <w:rsid w:val="00627D01"/>
    <w:rsid w:val="006309D0"/>
    <w:rsid w:val="006315AE"/>
    <w:rsid w:val="00631A76"/>
    <w:rsid w:val="00637296"/>
    <w:rsid w:val="00643007"/>
    <w:rsid w:val="006466B9"/>
    <w:rsid w:val="00650757"/>
    <w:rsid w:val="00660619"/>
    <w:rsid w:val="00661F48"/>
    <w:rsid w:val="0066429C"/>
    <w:rsid w:val="006757BA"/>
    <w:rsid w:val="006761E9"/>
    <w:rsid w:val="00677241"/>
    <w:rsid w:val="00680325"/>
    <w:rsid w:val="0068088C"/>
    <w:rsid w:val="00681AB1"/>
    <w:rsid w:val="00681E80"/>
    <w:rsid w:val="006848B5"/>
    <w:rsid w:val="0069432F"/>
    <w:rsid w:val="006A1CE2"/>
    <w:rsid w:val="006A1D74"/>
    <w:rsid w:val="006A364C"/>
    <w:rsid w:val="006A5067"/>
    <w:rsid w:val="006A606B"/>
    <w:rsid w:val="006A7709"/>
    <w:rsid w:val="006A7FD7"/>
    <w:rsid w:val="006B0E1E"/>
    <w:rsid w:val="006B0F55"/>
    <w:rsid w:val="006B47F0"/>
    <w:rsid w:val="006B5F5B"/>
    <w:rsid w:val="006B7B3C"/>
    <w:rsid w:val="006C0FAC"/>
    <w:rsid w:val="006C1E50"/>
    <w:rsid w:val="006C2687"/>
    <w:rsid w:val="006D2D79"/>
    <w:rsid w:val="006D73CA"/>
    <w:rsid w:val="006E2E78"/>
    <w:rsid w:val="006E3425"/>
    <w:rsid w:val="006E5A89"/>
    <w:rsid w:val="006E6450"/>
    <w:rsid w:val="006E76C0"/>
    <w:rsid w:val="006E7B12"/>
    <w:rsid w:val="006F0BDA"/>
    <w:rsid w:val="006F0EC3"/>
    <w:rsid w:val="006F1FA4"/>
    <w:rsid w:val="00700FD3"/>
    <w:rsid w:val="00704F9C"/>
    <w:rsid w:val="00706728"/>
    <w:rsid w:val="0070737C"/>
    <w:rsid w:val="00710DCD"/>
    <w:rsid w:val="00712FB8"/>
    <w:rsid w:val="00713CCF"/>
    <w:rsid w:val="00715B30"/>
    <w:rsid w:val="00715B43"/>
    <w:rsid w:val="00720A3E"/>
    <w:rsid w:val="00721543"/>
    <w:rsid w:val="00725FDC"/>
    <w:rsid w:val="007312A6"/>
    <w:rsid w:val="00734F25"/>
    <w:rsid w:val="00735432"/>
    <w:rsid w:val="00737DF5"/>
    <w:rsid w:val="007416FA"/>
    <w:rsid w:val="00752107"/>
    <w:rsid w:val="007538DC"/>
    <w:rsid w:val="00757201"/>
    <w:rsid w:val="00757D1C"/>
    <w:rsid w:val="00762038"/>
    <w:rsid w:val="00762A7D"/>
    <w:rsid w:val="00773A55"/>
    <w:rsid w:val="00774320"/>
    <w:rsid w:val="0077567D"/>
    <w:rsid w:val="00776DAE"/>
    <w:rsid w:val="00777F74"/>
    <w:rsid w:val="00782020"/>
    <w:rsid w:val="00786085"/>
    <w:rsid w:val="007860D3"/>
    <w:rsid w:val="007871AB"/>
    <w:rsid w:val="007900D3"/>
    <w:rsid w:val="00791A2C"/>
    <w:rsid w:val="00794D0C"/>
    <w:rsid w:val="007A46FC"/>
    <w:rsid w:val="007A656A"/>
    <w:rsid w:val="007B3356"/>
    <w:rsid w:val="007B4361"/>
    <w:rsid w:val="007C06F4"/>
    <w:rsid w:val="007C2AD4"/>
    <w:rsid w:val="007C3AC8"/>
    <w:rsid w:val="007D01A8"/>
    <w:rsid w:val="007D1E8D"/>
    <w:rsid w:val="007D5590"/>
    <w:rsid w:val="007D57AE"/>
    <w:rsid w:val="007D7627"/>
    <w:rsid w:val="007E0335"/>
    <w:rsid w:val="007E0C43"/>
    <w:rsid w:val="007E7083"/>
    <w:rsid w:val="007E7CEB"/>
    <w:rsid w:val="007E7EE1"/>
    <w:rsid w:val="007F0F54"/>
    <w:rsid w:val="007F2995"/>
    <w:rsid w:val="007F37F4"/>
    <w:rsid w:val="008031B9"/>
    <w:rsid w:val="00803AA8"/>
    <w:rsid w:val="00812340"/>
    <w:rsid w:val="008128D2"/>
    <w:rsid w:val="00813A97"/>
    <w:rsid w:val="0082607F"/>
    <w:rsid w:val="00830F28"/>
    <w:rsid w:val="008322D7"/>
    <w:rsid w:val="00833E7B"/>
    <w:rsid w:val="008344D5"/>
    <w:rsid w:val="00835D9A"/>
    <w:rsid w:val="00837B48"/>
    <w:rsid w:val="00837F1F"/>
    <w:rsid w:val="00840B88"/>
    <w:rsid w:val="0084211A"/>
    <w:rsid w:val="00846941"/>
    <w:rsid w:val="00847769"/>
    <w:rsid w:val="00851098"/>
    <w:rsid w:val="00851E62"/>
    <w:rsid w:val="00852386"/>
    <w:rsid w:val="008530FD"/>
    <w:rsid w:val="00853397"/>
    <w:rsid w:val="00860F7A"/>
    <w:rsid w:val="00864198"/>
    <w:rsid w:val="008641AD"/>
    <w:rsid w:val="00867172"/>
    <w:rsid w:val="008721B4"/>
    <w:rsid w:val="00875065"/>
    <w:rsid w:val="008818F7"/>
    <w:rsid w:val="00890587"/>
    <w:rsid w:val="00891A71"/>
    <w:rsid w:val="00893803"/>
    <w:rsid w:val="008A2CC9"/>
    <w:rsid w:val="008A2FF4"/>
    <w:rsid w:val="008B047D"/>
    <w:rsid w:val="008B7445"/>
    <w:rsid w:val="008C03C4"/>
    <w:rsid w:val="008C08C6"/>
    <w:rsid w:val="008C0C3C"/>
    <w:rsid w:val="008C0C54"/>
    <w:rsid w:val="008C0EAF"/>
    <w:rsid w:val="008C10A2"/>
    <w:rsid w:val="008C7006"/>
    <w:rsid w:val="008D33C2"/>
    <w:rsid w:val="008D78D3"/>
    <w:rsid w:val="008D7B76"/>
    <w:rsid w:val="008E365D"/>
    <w:rsid w:val="008E431B"/>
    <w:rsid w:val="008E4531"/>
    <w:rsid w:val="008E67FF"/>
    <w:rsid w:val="008F2457"/>
    <w:rsid w:val="008F48CF"/>
    <w:rsid w:val="008F4B99"/>
    <w:rsid w:val="00900EA8"/>
    <w:rsid w:val="0090333F"/>
    <w:rsid w:val="00905E14"/>
    <w:rsid w:val="00906720"/>
    <w:rsid w:val="00906E33"/>
    <w:rsid w:val="00911244"/>
    <w:rsid w:val="00911AEC"/>
    <w:rsid w:val="00911F52"/>
    <w:rsid w:val="0091571C"/>
    <w:rsid w:val="00916F7C"/>
    <w:rsid w:val="009334DE"/>
    <w:rsid w:val="00935FD8"/>
    <w:rsid w:val="00936F3F"/>
    <w:rsid w:val="00941B56"/>
    <w:rsid w:val="00945FE7"/>
    <w:rsid w:val="0095050A"/>
    <w:rsid w:val="00952631"/>
    <w:rsid w:val="009542FE"/>
    <w:rsid w:val="009556C4"/>
    <w:rsid w:val="00956E0C"/>
    <w:rsid w:val="00957805"/>
    <w:rsid w:val="00962E3D"/>
    <w:rsid w:val="0096566B"/>
    <w:rsid w:val="00966321"/>
    <w:rsid w:val="00970752"/>
    <w:rsid w:val="0097383F"/>
    <w:rsid w:val="009819B7"/>
    <w:rsid w:val="00983FB8"/>
    <w:rsid w:val="00984AA4"/>
    <w:rsid w:val="00987305"/>
    <w:rsid w:val="00992B9F"/>
    <w:rsid w:val="00995A7F"/>
    <w:rsid w:val="009965C0"/>
    <w:rsid w:val="009A301C"/>
    <w:rsid w:val="009A54E6"/>
    <w:rsid w:val="009A6D48"/>
    <w:rsid w:val="009A701B"/>
    <w:rsid w:val="009A7BD1"/>
    <w:rsid w:val="009B34DE"/>
    <w:rsid w:val="009B5D7C"/>
    <w:rsid w:val="009B7690"/>
    <w:rsid w:val="009B7F5D"/>
    <w:rsid w:val="009C333A"/>
    <w:rsid w:val="009C5E26"/>
    <w:rsid w:val="009D02B0"/>
    <w:rsid w:val="009D1045"/>
    <w:rsid w:val="009D32A9"/>
    <w:rsid w:val="009D6CDF"/>
    <w:rsid w:val="009D6F59"/>
    <w:rsid w:val="009E11DF"/>
    <w:rsid w:val="009E3ED3"/>
    <w:rsid w:val="009E41D3"/>
    <w:rsid w:val="009F1286"/>
    <w:rsid w:val="009F32A8"/>
    <w:rsid w:val="009F7326"/>
    <w:rsid w:val="009F7756"/>
    <w:rsid w:val="00A00214"/>
    <w:rsid w:val="00A00DA8"/>
    <w:rsid w:val="00A02B9A"/>
    <w:rsid w:val="00A0345A"/>
    <w:rsid w:val="00A04469"/>
    <w:rsid w:val="00A10A3A"/>
    <w:rsid w:val="00A2391A"/>
    <w:rsid w:val="00A272C1"/>
    <w:rsid w:val="00A27A76"/>
    <w:rsid w:val="00A30596"/>
    <w:rsid w:val="00A31A5A"/>
    <w:rsid w:val="00A348B2"/>
    <w:rsid w:val="00A353FC"/>
    <w:rsid w:val="00A359DE"/>
    <w:rsid w:val="00A36507"/>
    <w:rsid w:val="00A40989"/>
    <w:rsid w:val="00A52752"/>
    <w:rsid w:val="00A53A47"/>
    <w:rsid w:val="00A53B3B"/>
    <w:rsid w:val="00A53F0A"/>
    <w:rsid w:val="00A61C23"/>
    <w:rsid w:val="00A62302"/>
    <w:rsid w:val="00A626C8"/>
    <w:rsid w:val="00A63F0C"/>
    <w:rsid w:val="00A64947"/>
    <w:rsid w:val="00A65ACE"/>
    <w:rsid w:val="00A673CF"/>
    <w:rsid w:val="00A73776"/>
    <w:rsid w:val="00A73E1D"/>
    <w:rsid w:val="00A75EAD"/>
    <w:rsid w:val="00A83EBD"/>
    <w:rsid w:val="00A84F17"/>
    <w:rsid w:val="00A909B6"/>
    <w:rsid w:val="00A92EB6"/>
    <w:rsid w:val="00A9694A"/>
    <w:rsid w:val="00A97606"/>
    <w:rsid w:val="00AA44CB"/>
    <w:rsid w:val="00AA6679"/>
    <w:rsid w:val="00AA79FD"/>
    <w:rsid w:val="00AA7E2D"/>
    <w:rsid w:val="00AB06D3"/>
    <w:rsid w:val="00AB53A8"/>
    <w:rsid w:val="00AC2302"/>
    <w:rsid w:val="00AC2EF3"/>
    <w:rsid w:val="00AC70E6"/>
    <w:rsid w:val="00AD41D2"/>
    <w:rsid w:val="00AD5EBD"/>
    <w:rsid w:val="00AF02D7"/>
    <w:rsid w:val="00AF0B62"/>
    <w:rsid w:val="00AF20ED"/>
    <w:rsid w:val="00AF3897"/>
    <w:rsid w:val="00B01279"/>
    <w:rsid w:val="00B04B7F"/>
    <w:rsid w:val="00B0664C"/>
    <w:rsid w:val="00B10CCA"/>
    <w:rsid w:val="00B14826"/>
    <w:rsid w:val="00B22207"/>
    <w:rsid w:val="00B23D88"/>
    <w:rsid w:val="00B245FE"/>
    <w:rsid w:val="00B263A6"/>
    <w:rsid w:val="00B350A6"/>
    <w:rsid w:val="00B369C6"/>
    <w:rsid w:val="00B37399"/>
    <w:rsid w:val="00B443EB"/>
    <w:rsid w:val="00B459F6"/>
    <w:rsid w:val="00B45C1F"/>
    <w:rsid w:val="00B46614"/>
    <w:rsid w:val="00B46FDD"/>
    <w:rsid w:val="00B55A03"/>
    <w:rsid w:val="00B55CE4"/>
    <w:rsid w:val="00B57C83"/>
    <w:rsid w:val="00B60AC9"/>
    <w:rsid w:val="00B63BC1"/>
    <w:rsid w:val="00B67661"/>
    <w:rsid w:val="00B76BE5"/>
    <w:rsid w:val="00B867D2"/>
    <w:rsid w:val="00B92782"/>
    <w:rsid w:val="00B92C17"/>
    <w:rsid w:val="00B94900"/>
    <w:rsid w:val="00B94994"/>
    <w:rsid w:val="00BA0017"/>
    <w:rsid w:val="00BA086F"/>
    <w:rsid w:val="00BA3969"/>
    <w:rsid w:val="00BA4231"/>
    <w:rsid w:val="00BA4726"/>
    <w:rsid w:val="00BA6AF8"/>
    <w:rsid w:val="00BA75D4"/>
    <w:rsid w:val="00BB00F6"/>
    <w:rsid w:val="00BB28B5"/>
    <w:rsid w:val="00BB2A5E"/>
    <w:rsid w:val="00BB590F"/>
    <w:rsid w:val="00BB67C9"/>
    <w:rsid w:val="00BB6C48"/>
    <w:rsid w:val="00BB74A4"/>
    <w:rsid w:val="00BC034E"/>
    <w:rsid w:val="00BC1400"/>
    <w:rsid w:val="00BC244C"/>
    <w:rsid w:val="00BC3B48"/>
    <w:rsid w:val="00BC5DF4"/>
    <w:rsid w:val="00BD06B7"/>
    <w:rsid w:val="00BD2F22"/>
    <w:rsid w:val="00BD3F2E"/>
    <w:rsid w:val="00BE06EF"/>
    <w:rsid w:val="00BE4616"/>
    <w:rsid w:val="00BF3846"/>
    <w:rsid w:val="00C00279"/>
    <w:rsid w:val="00C0223F"/>
    <w:rsid w:val="00C02FA4"/>
    <w:rsid w:val="00C17696"/>
    <w:rsid w:val="00C224EE"/>
    <w:rsid w:val="00C22ED1"/>
    <w:rsid w:val="00C27E9A"/>
    <w:rsid w:val="00C30F35"/>
    <w:rsid w:val="00C3258C"/>
    <w:rsid w:val="00C325C9"/>
    <w:rsid w:val="00C37E0E"/>
    <w:rsid w:val="00C44312"/>
    <w:rsid w:val="00C446FD"/>
    <w:rsid w:val="00C44803"/>
    <w:rsid w:val="00C46691"/>
    <w:rsid w:val="00C47028"/>
    <w:rsid w:val="00C53256"/>
    <w:rsid w:val="00C53F02"/>
    <w:rsid w:val="00C636FF"/>
    <w:rsid w:val="00C660EC"/>
    <w:rsid w:val="00C70E0C"/>
    <w:rsid w:val="00C71F8E"/>
    <w:rsid w:val="00C816D4"/>
    <w:rsid w:val="00C816D8"/>
    <w:rsid w:val="00C81DA6"/>
    <w:rsid w:val="00C8322C"/>
    <w:rsid w:val="00C8647E"/>
    <w:rsid w:val="00C92E13"/>
    <w:rsid w:val="00C9581A"/>
    <w:rsid w:val="00C96416"/>
    <w:rsid w:val="00CA48F5"/>
    <w:rsid w:val="00CA7DCB"/>
    <w:rsid w:val="00CB06A3"/>
    <w:rsid w:val="00CB2346"/>
    <w:rsid w:val="00CB7498"/>
    <w:rsid w:val="00CC0EF4"/>
    <w:rsid w:val="00CC2BBC"/>
    <w:rsid w:val="00CC3191"/>
    <w:rsid w:val="00CC6EFB"/>
    <w:rsid w:val="00CC794E"/>
    <w:rsid w:val="00CD1119"/>
    <w:rsid w:val="00CD1EA6"/>
    <w:rsid w:val="00CD4952"/>
    <w:rsid w:val="00CD4EBD"/>
    <w:rsid w:val="00CF17FF"/>
    <w:rsid w:val="00CF4416"/>
    <w:rsid w:val="00CF7346"/>
    <w:rsid w:val="00D03D16"/>
    <w:rsid w:val="00D062E8"/>
    <w:rsid w:val="00D07DC6"/>
    <w:rsid w:val="00D1315A"/>
    <w:rsid w:val="00D13DFF"/>
    <w:rsid w:val="00D15B7D"/>
    <w:rsid w:val="00D15E3F"/>
    <w:rsid w:val="00D16C22"/>
    <w:rsid w:val="00D17B97"/>
    <w:rsid w:val="00D20337"/>
    <w:rsid w:val="00D253A4"/>
    <w:rsid w:val="00D25449"/>
    <w:rsid w:val="00D37920"/>
    <w:rsid w:val="00D4036A"/>
    <w:rsid w:val="00D406BD"/>
    <w:rsid w:val="00D41453"/>
    <w:rsid w:val="00D42C39"/>
    <w:rsid w:val="00D4353E"/>
    <w:rsid w:val="00D44AD2"/>
    <w:rsid w:val="00D4509D"/>
    <w:rsid w:val="00D5065A"/>
    <w:rsid w:val="00D524A3"/>
    <w:rsid w:val="00D54234"/>
    <w:rsid w:val="00D5597F"/>
    <w:rsid w:val="00D561B7"/>
    <w:rsid w:val="00D5687B"/>
    <w:rsid w:val="00D57689"/>
    <w:rsid w:val="00D618BF"/>
    <w:rsid w:val="00D62DC5"/>
    <w:rsid w:val="00D657F3"/>
    <w:rsid w:val="00D65C37"/>
    <w:rsid w:val="00D65C8C"/>
    <w:rsid w:val="00D675CB"/>
    <w:rsid w:val="00D729F0"/>
    <w:rsid w:val="00D72D48"/>
    <w:rsid w:val="00D73C28"/>
    <w:rsid w:val="00D8112D"/>
    <w:rsid w:val="00D81B15"/>
    <w:rsid w:val="00D84787"/>
    <w:rsid w:val="00D858C4"/>
    <w:rsid w:val="00D87F88"/>
    <w:rsid w:val="00D90639"/>
    <w:rsid w:val="00D92E93"/>
    <w:rsid w:val="00D93900"/>
    <w:rsid w:val="00DA1263"/>
    <w:rsid w:val="00DA4BFB"/>
    <w:rsid w:val="00DA7F3F"/>
    <w:rsid w:val="00DB13BE"/>
    <w:rsid w:val="00DB2D54"/>
    <w:rsid w:val="00DB323F"/>
    <w:rsid w:val="00DB5D7E"/>
    <w:rsid w:val="00DB62AE"/>
    <w:rsid w:val="00DC4613"/>
    <w:rsid w:val="00DD01FE"/>
    <w:rsid w:val="00DD0B25"/>
    <w:rsid w:val="00DD18F6"/>
    <w:rsid w:val="00DD4BF8"/>
    <w:rsid w:val="00DD5091"/>
    <w:rsid w:val="00DD6EE2"/>
    <w:rsid w:val="00DE0B24"/>
    <w:rsid w:val="00DE1442"/>
    <w:rsid w:val="00DE3B81"/>
    <w:rsid w:val="00DE5558"/>
    <w:rsid w:val="00DE601D"/>
    <w:rsid w:val="00DF138F"/>
    <w:rsid w:val="00DF4407"/>
    <w:rsid w:val="00DF6903"/>
    <w:rsid w:val="00E0026A"/>
    <w:rsid w:val="00E014F0"/>
    <w:rsid w:val="00E03F2B"/>
    <w:rsid w:val="00E0798D"/>
    <w:rsid w:val="00E07C0B"/>
    <w:rsid w:val="00E1167D"/>
    <w:rsid w:val="00E134F5"/>
    <w:rsid w:val="00E2079E"/>
    <w:rsid w:val="00E21003"/>
    <w:rsid w:val="00E218E3"/>
    <w:rsid w:val="00E264F7"/>
    <w:rsid w:val="00E27BB0"/>
    <w:rsid w:val="00E32D54"/>
    <w:rsid w:val="00E33EFB"/>
    <w:rsid w:val="00E3715B"/>
    <w:rsid w:val="00E37664"/>
    <w:rsid w:val="00E41DA4"/>
    <w:rsid w:val="00E456BB"/>
    <w:rsid w:val="00E5374B"/>
    <w:rsid w:val="00E53895"/>
    <w:rsid w:val="00E62C0A"/>
    <w:rsid w:val="00E65F5E"/>
    <w:rsid w:val="00E74903"/>
    <w:rsid w:val="00E836BB"/>
    <w:rsid w:val="00E83F53"/>
    <w:rsid w:val="00E95977"/>
    <w:rsid w:val="00E96868"/>
    <w:rsid w:val="00EA2577"/>
    <w:rsid w:val="00EA41D9"/>
    <w:rsid w:val="00EA4A7F"/>
    <w:rsid w:val="00EA5981"/>
    <w:rsid w:val="00EA64B4"/>
    <w:rsid w:val="00EA7A90"/>
    <w:rsid w:val="00EB0DE1"/>
    <w:rsid w:val="00EB4428"/>
    <w:rsid w:val="00EB73B4"/>
    <w:rsid w:val="00EC0331"/>
    <w:rsid w:val="00EC4D9D"/>
    <w:rsid w:val="00EC6A9C"/>
    <w:rsid w:val="00ED1E87"/>
    <w:rsid w:val="00ED5B25"/>
    <w:rsid w:val="00ED60A4"/>
    <w:rsid w:val="00ED65FA"/>
    <w:rsid w:val="00ED7CB7"/>
    <w:rsid w:val="00EE4140"/>
    <w:rsid w:val="00EE78FF"/>
    <w:rsid w:val="00EF00CC"/>
    <w:rsid w:val="00EF2746"/>
    <w:rsid w:val="00EF29AD"/>
    <w:rsid w:val="00F0072C"/>
    <w:rsid w:val="00F033ED"/>
    <w:rsid w:val="00F04029"/>
    <w:rsid w:val="00F12CAC"/>
    <w:rsid w:val="00F131B8"/>
    <w:rsid w:val="00F15D2B"/>
    <w:rsid w:val="00F17516"/>
    <w:rsid w:val="00F177CA"/>
    <w:rsid w:val="00F22121"/>
    <w:rsid w:val="00F247AD"/>
    <w:rsid w:val="00F26410"/>
    <w:rsid w:val="00F2701F"/>
    <w:rsid w:val="00F27BFC"/>
    <w:rsid w:val="00F30EAE"/>
    <w:rsid w:val="00F32682"/>
    <w:rsid w:val="00F3711D"/>
    <w:rsid w:val="00F3790C"/>
    <w:rsid w:val="00F40376"/>
    <w:rsid w:val="00F41473"/>
    <w:rsid w:val="00F416F3"/>
    <w:rsid w:val="00F41BDF"/>
    <w:rsid w:val="00F43ED1"/>
    <w:rsid w:val="00F45B89"/>
    <w:rsid w:val="00F54F52"/>
    <w:rsid w:val="00F5516F"/>
    <w:rsid w:val="00F56471"/>
    <w:rsid w:val="00F564FD"/>
    <w:rsid w:val="00F60116"/>
    <w:rsid w:val="00F607CA"/>
    <w:rsid w:val="00F62D04"/>
    <w:rsid w:val="00F6405C"/>
    <w:rsid w:val="00F64809"/>
    <w:rsid w:val="00F64C12"/>
    <w:rsid w:val="00F66563"/>
    <w:rsid w:val="00F67256"/>
    <w:rsid w:val="00F70313"/>
    <w:rsid w:val="00F70319"/>
    <w:rsid w:val="00F70C3E"/>
    <w:rsid w:val="00F7219F"/>
    <w:rsid w:val="00F73120"/>
    <w:rsid w:val="00F76E3F"/>
    <w:rsid w:val="00F81BC8"/>
    <w:rsid w:val="00F8380B"/>
    <w:rsid w:val="00F9257D"/>
    <w:rsid w:val="00F93823"/>
    <w:rsid w:val="00F9680D"/>
    <w:rsid w:val="00FA08D1"/>
    <w:rsid w:val="00FA3112"/>
    <w:rsid w:val="00FA4C44"/>
    <w:rsid w:val="00FA6D17"/>
    <w:rsid w:val="00FB34D0"/>
    <w:rsid w:val="00FB63F3"/>
    <w:rsid w:val="00FB6C68"/>
    <w:rsid w:val="00FC0A34"/>
    <w:rsid w:val="00FC226D"/>
    <w:rsid w:val="00FC336E"/>
    <w:rsid w:val="00FC41FD"/>
    <w:rsid w:val="00FC64AB"/>
    <w:rsid w:val="00FD253B"/>
    <w:rsid w:val="00FD2FB3"/>
    <w:rsid w:val="00FD5E3D"/>
    <w:rsid w:val="00FE0060"/>
    <w:rsid w:val="00FE7FD3"/>
    <w:rsid w:val="00FF3B2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_x0000_s1028"/>
        <o:r id="V:Rule2" type="connector" idref="#_x0000_s1026"/>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alutation"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A28E0"/>
  </w:style>
  <w:style w:type="paragraph" w:styleId="1">
    <w:name w:val="heading 1"/>
    <w:basedOn w:val="a"/>
    <w:link w:val="10"/>
    <w:uiPriority w:val="9"/>
    <w:qFormat/>
    <w:rsid w:val="00893803"/>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semiHidden/>
    <w:unhideWhenUsed/>
    <w:qFormat/>
    <w:rsid w:val="00C224EE"/>
    <w:pPr>
      <w:keepNext/>
      <w:keepLines/>
      <w:spacing w:before="200" w:after="0"/>
      <w:outlineLvl w:val="1"/>
    </w:pPr>
    <w:rPr>
      <w:rFonts w:asciiTheme="majorHAnsi" w:eastAsiaTheme="majorEastAsia" w:hAnsiTheme="majorHAnsi" w:cstheme="majorBidi"/>
      <w:b/>
      <w:bCs/>
      <w:color w:val="4F81BD" w:themeColor="accent1"/>
      <w:sz w:val="26"/>
      <w:szCs w:val="26"/>
      <w:lang w:eastAsia="en-US"/>
    </w:rPr>
  </w:style>
  <w:style w:type="paragraph" w:styleId="5">
    <w:name w:val="heading 5"/>
    <w:basedOn w:val="a"/>
    <w:next w:val="a"/>
    <w:link w:val="50"/>
    <w:uiPriority w:val="9"/>
    <w:semiHidden/>
    <w:unhideWhenUsed/>
    <w:qFormat/>
    <w:rsid w:val="00C224EE"/>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A61DD"/>
    <w:pPr>
      <w:ind w:left="720"/>
      <w:contextualSpacing/>
    </w:pPr>
  </w:style>
  <w:style w:type="paragraph" w:styleId="a4">
    <w:name w:val="Balloon Text"/>
    <w:basedOn w:val="a"/>
    <w:link w:val="a5"/>
    <w:uiPriority w:val="99"/>
    <w:semiHidden/>
    <w:unhideWhenUsed/>
    <w:rsid w:val="00C37E0E"/>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C37E0E"/>
    <w:rPr>
      <w:rFonts w:ascii="Tahoma" w:hAnsi="Tahoma" w:cs="Tahoma"/>
      <w:sz w:val="16"/>
      <w:szCs w:val="16"/>
    </w:rPr>
  </w:style>
  <w:style w:type="table" w:styleId="a6">
    <w:name w:val="Table Grid"/>
    <w:basedOn w:val="a1"/>
    <w:uiPriority w:val="59"/>
    <w:rsid w:val="00CF17F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D54234"/>
    <w:pPr>
      <w:autoSpaceDE w:val="0"/>
      <w:autoSpaceDN w:val="0"/>
      <w:adjustRightInd w:val="0"/>
      <w:spacing w:after="0" w:line="240" w:lineRule="auto"/>
    </w:pPr>
    <w:rPr>
      <w:rFonts w:ascii="Arial" w:hAnsi="Arial" w:cs="Arial"/>
      <w:color w:val="000000"/>
      <w:sz w:val="24"/>
      <w:szCs w:val="24"/>
    </w:rPr>
  </w:style>
  <w:style w:type="character" w:customStyle="1" w:styleId="10">
    <w:name w:val="Заголовок 1 Знак"/>
    <w:basedOn w:val="a0"/>
    <w:link w:val="1"/>
    <w:uiPriority w:val="9"/>
    <w:rsid w:val="00893803"/>
    <w:rPr>
      <w:rFonts w:ascii="Times New Roman" w:eastAsia="Times New Roman" w:hAnsi="Times New Roman" w:cs="Times New Roman"/>
      <w:b/>
      <w:bCs/>
      <w:kern w:val="36"/>
      <w:sz w:val="48"/>
      <w:szCs w:val="48"/>
    </w:rPr>
  </w:style>
  <w:style w:type="character" w:customStyle="1" w:styleId="A9">
    <w:name w:val="A9"/>
    <w:uiPriority w:val="99"/>
    <w:rsid w:val="00B350A6"/>
    <w:rPr>
      <w:rFonts w:cs="Cambria"/>
      <w:b/>
      <w:bCs/>
      <w:color w:val="000000"/>
      <w:sz w:val="20"/>
      <w:szCs w:val="20"/>
    </w:rPr>
  </w:style>
  <w:style w:type="character" w:customStyle="1" w:styleId="A8">
    <w:name w:val="A8"/>
    <w:uiPriority w:val="99"/>
    <w:rsid w:val="00B350A6"/>
    <w:rPr>
      <w:rFonts w:cs="Cambria"/>
      <w:b/>
      <w:bCs/>
      <w:color w:val="000000"/>
      <w:sz w:val="38"/>
      <w:szCs w:val="38"/>
    </w:rPr>
  </w:style>
  <w:style w:type="character" w:customStyle="1" w:styleId="A10">
    <w:name w:val="A1"/>
    <w:uiPriority w:val="99"/>
    <w:rsid w:val="00B350A6"/>
    <w:rPr>
      <w:rFonts w:cs="Cambria"/>
      <w:b/>
      <w:bCs/>
      <w:i/>
      <w:iCs/>
      <w:color w:val="000000"/>
      <w:sz w:val="18"/>
      <w:szCs w:val="18"/>
    </w:rPr>
  </w:style>
  <w:style w:type="character" w:customStyle="1" w:styleId="A11">
    <w:name w:val="A11"/>
    <w:uiPriority w:val="99"/>
    <w:rsid w:val="00B350A6"/>
    <w:rPr>
      <w:rFonts w:cs="Cambria"/>
      <w:b/>
      <w:bCs/>
      <w:i/>
      <w:iCs/>
      <w:color w:val="000000"/>
      <w:sz w:val="21"/>
      <w:szCs w:val="21"/>
    </w:rPr>
  </w:style>
  <w:style w:type="character" w:customStyle="1" w:styleId="A00">
    <w:name w:val="A0"/>
    <w:uiPriority w:val="99"/>
    <w:rsid w:val="00B350A6"/>
    <w:rPr>
      <w:rFonts w:cs="Cambria"/>
      <w:b/>
      <w:bCs/>
      <w:i/>
      <w:iCs/>
      <w:color w:val="000000"/>
      <w:sz w:val="23"/>
      <w:szCs w:val="23"/>
    </w:rPr>
  </w:style>
  <w:style w:type="character" w:customStyle="1" w:styleId="A12">
    <w:name w:val="A12"/>
    <w:uiPriority w:val="99"/>
    <w:rsid w:val="00B350A6"/>
    <w:rPr>
      <w:rFonts w:cs="Cambria"/>
      <w:b/>
      <w:bCs/>
      <w:i/>
      <w:iCs/>
      <w:color w:val="000000"/>
      <w:sz w:val="19"/>
      <w:szCs w:val="19"/>
    </w:rPr>
  </w:style>
  <w:style w:type="character" w:customStyle="1" w:styleId="A30">
    <w:name w:val="A3"/>
    <w:uiPriority w:val="99"/>
    <w:rsid w:val="00B350A6"/>
    <w:rPr>
      <w:rFonts w:cs="Cambria"/>
      <w:i/>
      <w:iCs/>
      <w:color w:val="000000"/>
      <w:sz w:val="16"/>
      <w:szCs w:val="16"/>
    </w:rPr>
  </w:style>
  <w:style w:type="character" w:customStyle="1" w:styleId="apple-converted-space">
    <w:name w:val="apple-converted-space"/>
    <w:basedOn w:val="a0"/>
    <w:rsid w:val="002D45C4"/>
  </w:style>
  <w:style w:type="character" w:styleId="a7">
    <w:name w:val="Hyperlink"/>
    <w:basedOn w:val="a0"/>
    <w:uiPriority w:val="99"/>
    <w:unhideWhenUsed/>
    <w:rsid w:val="0044033C"/>
    <w:rPr>
      <w:color w:val="0000FF" w:themeColor="hyperlink"/>
      <w:u w:val="single"/>
    </w:rPr>
  </w:style>
  <w:style w:type="character" w:customStyle="1" w:styleId="articlecitationyear">
    <w:name w:val="articlecitation_year"/>
    <w:basedOn w:val="a0"/>
    <w:rsid w:val="009D1045"/>
  </w:style>
  <w:style w:type="character" w:customStyle="1" w:styleId="articlecitationvolume">
    <w:name w:val="articlecitation_volume"/>
    <w:basedOn w:val="a0"/>
    <w:rsid w:val="009D1045"/>
  </w:style>
  <w:style w:type="character" w:customStyle="1" w:styleId="articlecitationpages">
    <w:name w:val="articlecitation_pages"/>
    <w:basedOn w:val="a0"/>
    <w:rsid w:val="009D1045"/>
  </w:style>
  <w:style w:type="character" w:customStyle="1" w:styleId="page-numbers-info">
    <w:name w:val="page-numbers-info"/>
    <w:basedOn w:val="a0"/>
    <w:rsid w:val="00D25449"/>
  </w:style>
  <w:style w:type="character" w:customStyle="1" w:styleId="journaltitle">
    <w:name w:val="journaltitle"/>
    <w:basedOn w:val="a0"/>
    <w:rsid w:val="00D25449"/>
  </w:style>
  <w:style w:type="paragraph" w:styleId="aa">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Знак4"/>
    <w:basedOn w:val="a"/>
    <w:link w:val="ab"/>
    <w:uiPriority w:val="99"/>
    <w:unhideWhenUsed/>
    <w:rsid w:val="00A9694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uthorsname">
    <w:name w:val="authors__name"/>
    <w:basedOn w:val="a0"/>
    <w:rsid w:val="00524E45"/>
  </w:style>
  <w:style w:type="character" w:customStyle="1" w:styleId="authorscontact">
    <w:name w:val="authors__contact"/>
    <w:basedOn w:val="a0"/>
    <w:rsid w:val="00524E45"/>
  </w:style>
  <w:style w:type="paragraph" w:customStyle="1" w:styleId="icon--meta-keyline">
    <w:name w:val="icon--meta-keyline"/>
    <w:basedOn w:val="a"/>
    <w:rsid w:val="00524E4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ef-journal">
    <w:name w:val="ref-journal"/>
    <w:basedOn w:val="a0"/>
    <w:rsid w:val="00BA086F"/>
  </w:style>
  <w:style w:type="character" w:customStyle="1" w:styleId="ref-vol">
    <w:name w:val="ref-vol"/>
    <w:basedOn w:val="a0"/>
    <w:rsid w:val="00BA086F"/>
  </w:style>
  <w:style w:type="paragraph" w:styleId="ac">
    <w:name w:val="Title"/>
    <w:basedOn w:val="a"/>
    <w:link w:val="ad"/>
    <w:qFormat/>
    <w:rsid w:val="00E5374B"/>
    <w:pPr>
      <w:spacing w:after="0" w:line="240" w:lineRule="auto"/>
      <w:jc w:val="center"/>
    </w:pPr>
    <w:rPr>
      <w:rFonts w:ascii="Times New Roman" w:eastAsia="Times New Roman" w:hAnsi="Times New Roman" w:cs="Times New Roman"/>
      <w:sz w:val="28"/>
      <w:szCs w:val="20"/>
    </w:rPr>
  </w:style>
  <w:style w:type="character" w:customStyle="1" w:styleId="ad">
    <w:name w:val="Название Знак"/>
    <w:basedOn w:val="a0"/>
    <w:link w:val="ac"/>
    <w:rsid w:val="00E5374B"/>
    <w:rPr>
      <w:rFonts w:ascii="Times New Roman" w:eastAsia="Times New Roman" w:hAnsi="Times New Roman" w:cs="Times New Roman"/>
      <w:sz w:val="28"/>
      <w:szCs w:val="20"/>
    </w:rPr>
  </w:style>
  <w:style w:type="character" w:customStyle="1" w:styleId="ab">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a"/>
    <w:locked/>
    <w:rsid w:val="000449CD"/>
    <w:rPr>
      <w:rFonts w:ascii="Times New Roman" w:eastAsia="Times New Roman" w:hAnsi="Times New Roman" w:cs="Times New Roman"/>
      <w:sz w:val="24"/>
      <w:szCs w:val="24"/>
    </w:rPr>
  </w:style>
  <w:style w:type="paragraph" w:styleId="ae">
    <w:name w:val="Body Text Indent"/>
    <w:basedOn w:val="a"/>
    <w:link w:val="af"/>
    <w:uiPriority w:val="99"/>
    <w:semiHidden/>
    <w:unhideWhenUsed/>
    <w:rsid w:val="000449CD"/>
    <w:pPr>
      <w:spacing w:after="120"/>
      <w:ind w:left="283"/>
    </w:pPr>
    <w:rPr>
      <w:rFonts w:eastAsiaTheme="minorHAnsi"/>
      <w:lang w:eastAsia="en-US"/>
    </w:rPr>
  </w:style>
  <w:style w:type="character" w:customStyle="1" w:styleId="af">
    <w:name w:val="Основной текст с отступом Знак"/>
    <w:basedOn w:val="a0"/>
    <w:link w:val="ae"/>
    <w:uiPriority w:val="99"/>
    <w:semiHidden/>
    <w:rsid w:val="000449CD"/>
    <w:rPr>
      <w:rFonts w:eastAsiaTheme="minorHAnsi"/>
      <w:lang w:eastAsia="en-US"/>
    </w:rPr>
  </w:style>
  <w:style w:type="paragraph" w:styleId="21">
    <w:name w:val="Body Text Indent 2"/>
    <w:basedOn w:val="a"/>
    <w:link w:val="22"/>
    <w:uiPriority w:val="99"/>
    <w:unhideWhenUsed/>
    <w:rsid w:val="000449CD"/>
    <w:pPr>
      <w:spacing w:after="120" w:line="480" w:lineRule="auto"/>
      <w:ind w:left="283"/>
    </w:pPr>
    <w:rPr>
      <w:rFonts w:eastAsiaTheme="minorHAnsi"/>
      <w:lang w:eastAsia="en-US"/>
    </w:rPr>
  </w:style>
  <w:style w:type="character" w:customStyle="1" w:styleId="22">
    <w:name w:val="Основной текст с отступом 2 Знак"/>
    <w:basedOn w:val="a0"/>
    <w:link w:val="21"/>
    <w:uiPriority w:val="99"/>
    <w:rsid w:val="000449CD"/>
    <w:rPr>
      <w:rFonts w:eastAsiaTheme="minorHAnsi"/>
      <w:lang w:eastAsia="en-US"/>
    </w:rPr>
  </w:style>
  <w:style w:type="character" w:customStyle="1" w:styleId="s3">
    <w:name w:val="s3"/>
    <w:basedOn w:val="a0"/>
    <w:rsid w:val="000449CD"/>
  </w:style>
  <w:style w:type="character" w:customStyle="1" w:styleId="s0">
    <w:name w:val="s0"/>
    <w:rsid w:val="000449CD"/>
    <w:rPr>
      <w:rFonts w:ascii="Times New Roman" w:hAnsi="Times New Roman" w:cs="Times New Roman"/>
      <w:b w:val="0"/>
      <w:bCs w:val="0"/>
      <w:i w:val="0"/>
      <w:iCs w:val="0"/>
      <w:strike w:val="0"/>
      <w:dstrike w:val="0"/>
      <w:color w:val="000000"/>
      <w:sz w:val="32"/>
      <w:szCs w:val="32"/>
      <w:u w:val="none"/>
    </w:rPr>
  </w:style>
  <w:style w:type="character" w:customStyle="1" w:styleId="20">
    <w:name w:val="Заголовок 2 Знак"/>
    <w:basedOn w:val="a0"/>
    <w:link w:val="2"/>
    <w:uiPriority w:val="9"/>
    <w:semiHidden/>
    <w:rsid w:val="00C224EE"/>
    <w:rPr>
      <w:rFonts w:asciiTheme="majorHAnsi" w:eastAsiaTheme="majorEastAsia" w:hAnsiTheme="majorHAnsi" w:cstheme="majorBidi"/>
      <w:b/>
      <w:bCs/>
      <w:color w:val="4F81BD" w:themeColor="accent1"/>
      <w:sz w:val="26"/>
      <w:szCs w:val="26"/>
      <w:lang w:eastAsia="en-US"/>
    </w:rPr>
  </w:style>
  <w:style w:type="paragraph" w:styleId="23">
    <w:name w:val="Body Text 2"/>
    <w:basedOn w:val="a"/>
    <w:link w:val="24"/>
    <w:uiPriority w:val="99"/>
    <w:semiHidden/>
    <w:unhideWhenUsed/>
    <w:rsid w:val="00C224EE"/>
    <w:pPr>
      <w:spacing w:after="120" w:line="480" w:lineRule="auto"/>
    </w:pPr>
    <w:rPr>
      <w:rFonts w:eastAsiaTheme="minorHAnsi"/>
      <w:lang w:eastAsia="en-US"/>
    </w:rPr>
  </w:style>
  <w:style w:type="character" w:customStyle="1" w:styleId="24">
    <w:name w:val="Основной текст 2 Знак"/>
    <w:basedOn w:val="a0"/>
    <w:link w:val="23"/>
    <w:uiPriority w:val="99"/>
    <w:semiHidden/>
    <w:rsid w:val="00C224EE"/>
    <w:rPr>
      <w:rFonts w:eastAsiaTheme="minorHAnsi"/>
      <w:lang w:eastAsia="en-US"/>
    </w:rPr>
  </w:style>
  <w:style w:type="paragraph" w:styleId="af0">
    <w:name w:val="Body Text"/>
    <w:basedOn w:val="a"/>
    <w:link w:val="af1"/>
    <w:uiPriority w:val="99"/>
    <w:semiHidden/>
    <w:unhideWhenUsed/>
    <w:rsid w:val="00C224EE"/>
    <w:pPr>
      <w:spacing w:after="120"/>
    </w:pPr>
    <w:rPr>
      <w:rFonts w:eastAsiaTheme="minorHAnsi"/>
      <w:lang w:eastAsia="en-US"/>
    </w:rPr>
  </w:style>
  <w:style w:type="character" w:customStyle="1" w:styleId="af1">
    <w:name w:val="Основной текст Знак"/>
    <w:basedOn w:val="a0"/>
    <w:link w:val="af0"/>
    <w:uiPriority w:val="99"/>
    <w:semiHidden/>
    <w:rsid w:val="00C224EE"/>
    <w:rPr>
      <w:rFonts w:eastAsiaTheme="minorHAnsi"/>
      <w:lang w:eastAsia="en-US"/>
    </w:rPr>
  </w:style>
  <w:style w:type="paragraph" w:customStyle="1" w:styleId="25">
    <w:name w:val="Тит лист (отчет) 2"/>
    <w:basedOn w:val="5"/>
    <w:rsid w:val="00C224EE"/>
    <w:pPr>
      <w:keepNext w:val="0"/>
      <w:keepLines w:val="0"/>
      <w:spacing w:before="0" w:line="360" w:lineRule="auto"/>
      <w:ind w:firstLine="340"/>
      <w:jc w:val="center"/>
    </w:pPr>
    <w:rPr>
      <w:rFonts w:ascii="Times New Roman" w:eastAsia="Times New Roman" w:hAnsi="Times New Roman" w:cs="Times New Roman"/>
      <w:color w:val="auto"/>
      <w:sz w:val="24"/>
      <w:szCs w:val="20"/>
    </w:rPr>
  </w:style>
  <w:style w:type="paragraph" w:styleId="26">
    <w:name w:val="Body Text First Indent 2"/>
    <w:basedOn w:val="ae"/>
    <w:link w:val="27"/>
    <w:uiPriority w:val="99"/>
    <w:semiHidden/>
    <w:unhideWhenUsed/>
    <w:rsid w:val="00C224EE"/>
    <w:pPr>
      <w:spacing w:after="200"/>
      <w:ind w:left="360" w:firstLine="360"/>
    </w:pPr>
    <w:rPr>
      <w:rFonts w:eastAsiaTheme="minorEastAsia"/>
      <w:lang w:eastAsia="ru-RU"/>
    </w:rPr>
  </w:style>
  <w:style w:type="character" w:customStyle="1" w:styleId="27">
    <w:name w:val="Красная строка 2 Знак"/>
    <w:basedOn w:val="af"/>
    <w:link w:val="26"/>
    <w:uiPriority w:val="99"/>
    <w:semiHidden/>
    <w:rsid w:val="00C224EE"/>
    <w:rPr>
      <w:rFonts w:eastAsiaTheme="minorHAnsi"/>
      <w:lang w:eastAsia="en-US"/>
    </w:rPr>
  </w:style>
  <w:style w:type="paragraph" w:styleId="af2">
    <w:name w:val="Salutation"/>
    <w:basedOn w:val="a"/>
    <w:next w:val="a"/>
    <w:link w:val="af3"/>
    <w:rsid w:val="00C224EE"/>
    <w:pPr>
      <w:spacing w:after="0" w:line="240" w:lineRule="auto"/>
    </w:pPr>
    <w:rPr>
      <w:rFonts w:ascii="Times New Roman" w:eastAsia="Times New Roman" w:hAnsi="Times New Roman" w:cs="Times New Roman"/>
      <w:sz w:val="24"/>
      <w:szCs w:val="24"/>
    </w:rPr>
  </w:style>
  <w:style w:type="character" w:customStyle="1" w:styleId="af3">
    <w:name w:val="Приветствие Знак"/>
    <w:basedOn w:val="a0"/>
    <w:link w:val="af2"/>
    <w:rsid w:val="00C224EE"/>
    <w:rPr>
      <w:rFonts w:ascii="Times New Roman" w:eastAsia="Times New Roman" w:hAnsi="Times New Roman" w:cs="Times New Roman"/>
      <w:sz w:val="24"/>
      <w:szCs w:val="24"/>
    </w:rPr>
  </w:style>
  <w:style w:type="paragraph" w:customStyle="1" w:styleId="af4">
    <w:name w:val="Внутренний адрес"/>
    <w:basedOn w:val="a"/>
    <w:rsid w:val="00C224EE"/>
    <w:pPr>
      <w:spacing w:after="0" w:line="240" w:lineRule="auto"/>
    </w:pPr>
    <w:rPr>
      <w:rFonts w:ascii="Times New Roman" w:eastAsia="Times New Roman" w:hAnsi="Times New Roman" w:cs="Times New Roman"/>
      <w:sz w:val="24"/>
      <w:szCs w:val="24"/>
    </w:rPr>
  </w:style>
  <w:style w:type="paragraph" w:styleId="af5">
    <w:name w:val="Subtitle"/>
    <w:basedOn w:val="a"/>
    <w:next w:val="a"/>
    <w:link w:val="af6"/>
    <w:qFormat/>
    <w:rsid w:val="00C224EE"/>
    <w:pPr>
      <w:spacing w:after="60" w:line="240" w:lineRule="auto"/>
      <w:jc w:val="center"/>
      <w:outlineLvl w:val="1"/>
    </w:pPr>
    <w:rPr>
      <w:rFonts w:ascii="Cambria" w:eastAsia="Times New Roman" w:hAnsi="Cambria" w:cs="Times New Roman"/>
      <w:sz w:val="24"/>
      <w:szCs w:val="24"/>
    </w:rPr>
  </w:style>
  <w:style w:type="character" w:customStyle="1" w:styleId="af6">
    <w:name w:val="Подзаголовок Знак"/>
    <w:basedOn w:val="a0"/>
    <w:link w:val="af5"/>
    <w:rsid w:val="00C224EE"/>
    <w:rPr>
      <w:rFonts w:ascii="Cambria" w:eastAsia="Times New Roman" w:hAnsi="Cambria" w:cs="Times New Roman"/>
      <w:sz w:val="24"/>
      <w:szCs w:val="24"/>
    </w:rPr>
  </w:style>
  <w:style w:type="character" w:customStyle="1" w:styleId="50">
    <w:name w:val="Заголовок 5 Знак"/>
    <w:basedOn w:val="a0"/>
    <w:link w:val="5"/>
    <w:uiPriority w:val="9"/>
    <w:semiHidden/>
    <w:rsid w:val="00C224EE"/>
    <w:rPr>
      <w:rFonts w:asciiTheme="majorHAnsi" w:eastAsiaTheme="majorEastAsia" w:hAnsiTheme="majorHAnsi" w:cstheme="majorBidi"/>
      <w:color w:val="243F60" w:themeColor="accent1" w:themeShade="7F"/>
    </w:rPr>
  </w:style>
  <w:style w:type="paragraph" w:styleId="af7">
    <w:name w:val="header"/>
    <w:basedOn w:val="a"/>
    <w:link w:val="af8"/>
    <w:uiPriority w:val="99"/>
    <w:semiHidden/>
    <w:unhideWhenUsed/>
    <w:rsid w:val="00956E0C"/>
    <w:pPr>
      <w:tabs>
        <w:tab w:val="center" w:pos="4677"/>
        <w:tab w:val="right" w:pos="9355"/>
      </w:tabs>
      <w:spacing w:after="0" w:line="240" w:lineRule="auto"/>
    </w:pPr>
  </w:style>
  <w:style w:type="character" w:customStyle="1" w:styleId="af8">
    <w:name w:val="Верхний колонтитул Знак"/>
    <w:basedOn w:val="a0"/>
    <w:link w:val="af7"/>
    <w:uiPriority w:val="99"/>
    <w:semiHidden/>
    <w:rsid w:val="00956E0C"/>
  </w:style>
  <w:style w:type="paragraph" w:styleId="af9">
    <w:name w:val="footer"/>
    <w:basedOn w:val="a"/>
    <w:link w:val="afa"/>
    <w:uiPriority w:val="99"/>
    <w:unhideWhenUsed/>
    <w:rsid w:val="00956E0C"/>
    <w:pPr>
      <w:tabs>
        <w:tab w:val="center" w:pos="4677"/>
        <w:tab w:val="right" w:pos="9355"/>
      </w:tabs>
      <w:spacing w:after="0" w:line="240" w:lineRule="auto"/>
    </w:pPr>
  </w:style>
  <w:style w:type="character" w:customStyle="1" w:styleId="afa">
    <w:name w:val="Нижний колонтитул Знак"/>
    <w:basedOn w:val="a0"/>
    <w:link w:val="af9"/>
    <w:uiPriority w:val="99"/>
    <w:rsid w:val="00956E0C"/>
  </w:style>
  <w:style w:type="character" w:styleId="afb">
    <w:name w:val="line number"/>
    <w:basedOn w:val="a0"/>
    <w:uiPriority w:val="99"/>
    <w:semiHidden/>
    <w:unhideWhenUsed/>
    <w:rsid w:val="00D16C2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2620853">
      <w:bodyDiv w:val="1"/>
      <w:marLeft w:val="0"/>
      <w:marRight w:val="0"/>
      <w:marTop w:val="0"/>
      <w:marBottom w:val="0"/>
      <w:divBdr>
        <w:top w:val="none" w:sz="0" w:space="0" w:color="auto"/>
        <w:left w:val="none" w:sz="0" w:space="0" w:color="auto"/>
        <w:bottom w:val="none" w:sz="0" w:space="0" w:color="auto"/>
        <w:right w:val="none" w:sz="0" w:space="0" w:color="auto"/>
      </w:divBdr>
    </w:div>
    <w:div w:id="146559748">
      <w:bodyDiv w:val="1"/>
      <w:marLeft w:val="0"/>
      <w:marRight w:val="0"/>
      <w:marTop w:val="0"/>
      <w:marBottom w:val="0"/>
      <w:divBdr>
        <w:top w:val="none" w:sz="0" w:space="0" w:color="auto"/>
        <w:left w:val="none" w:sz="0" w:space="0" w:color="auto"/>
        <w:bottom w:val="none" w:sz="0" w:space="0" w:color="auto"/>
        <w:right w:val="none" w:sz="0" w:space="0" w:color="auto"/>
      </w:divBdr>
    </w:div>
    <w:div w:id="173351380">
      <w:bodyDiv w:val="1"/>
      <w:marLeft w:val="0"/>
      <w:marRight w:val="0"/>
      <w:marTop w:val="0"/>
      <w:marBottom w:val="0"/>
      <w:divBdr>
        <w:top w:val="none" w:sz="0" w:space="0" w:color="auto"/>
        <w:left w:val="none" w:sz="0" w:space="0" w:color="auto"/>
        <w:bottom w:val="none" w:sz="0" w:space="0" w:color="auto"/>
        <w:right w:val="none" w:sz="0" w:space="0" w:color="auto"/>
      </w:divBdr>
    </w:div>
    <w:div w:id="284698675">
      <w:bodyDiv w:val="1"/>
      <w:marLeft w:val="0"/>
      <w:marRight w:val="0"/>
      <w:marTop w:val="0"/>
      <w:marBottom w:val="0"/>
      <w:divBdr>
        <w:top w:val="none" w:sz="0" w:space="0" w:color="auto"/>
        <w:left w:val="none" w:sz="0" w:space="0" w:color="auto"/>
        <w:bottom w:val="none" w:sz="0" w:space="0" w:color="auto"/>
        <w:right w:val="none" w:sz="0" w:space="0" w:color="auto"/>
      </w:divBdr>
    </w:div>
    <w:div w:id="424421496">
      <w:bodyDiv w:val="1"/>
      <w:marLeft w:val="0"/>
      <w:marRight w:val="0"/>
      <w:marTop w:val="0"/>
      <w:marBottom w:val="0"/>
      <w:divBdr>
        <w:top w:val="none" w:sz="0" w:space="0" w:color="auto"/>
        <w:left w:val="none" w:sz="0" w:space="0" w:color="auto"/>
        <w:bottom w:val="none" w:sz="0" w:space="0" w:color="auto"/>
        <w:right w:val="none" w:sz="0" w:space="0" w:color="auto"/>
      </w:divBdr>
      <w:divsChild>
        <w:div w:id="1945575442">
          <w:marLeft w:val="0"/>
          <w:marRight w:val="0"/>
          <w:marTop w:val="0"/>
          <w:marBottom w:val="326"/>
          <w:divBdr>
            <w:top w:val="none" w:sz="0" w:space="0" w:color="auto"/>
            <w:left w:val="none" w:sz="0" w:space="0" w:color="auto"/>
            <w:bottom w:val="none" w:sz="0" w:space="0" w:color="auto"/>
            <w:right w:val="none" w:sz="0" w:space="0" w:color="auto"/>
          </w:divBdr>
        </w:div>
        <w:div w:id="578947016">
          <w:marLeft w:val="0"/>
          <w:marRight w:val="0"/>
          <w:marTop w:val="0"/>
          <w:marBottom w:val="0"/>
          <w:divBdr>
            <w:top w:val="none" w:sz="0" w:space="0" w:color="auto"/>
            <w:left w:val="none" w:sz="0" w:space="0" w:color="auto"/>
            <w:bottom w:val="none" w:sz="0" w:space="0" w:color="auto"/>
            <w:right w:val="none" w:sz="0" w:space="0" w:color="auto"/>
          </w:divBdr>
          <w:divsChild>
            <w:div w:id="478377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3903246">
      <w:bodyDiv w:val="1"/>
      <w:marLeft w:val="0"/>
      <w:marRight w:val="0"/>
      <w:marTop w:val="0"/>
      <w:marBottom w:val="0"/>
      <w:divBdr>
        <w:top w:val="none" w:sz="0" w:space="0" w:color="auto"/>
        <w:left w:val="none" w:sz="0" w:space="0" w:color="auto"/>
        <w:bottom w:val="none" w:sz="0" w:space="0" w:color="auto"/>
        <w:right w:val="none" w:sz="0" w:space="0" w:color="auto"/>
      </w:divBdr>
    </w:div>
    <w:div w:id="766193731">
      <w:bodyDiv w:val="1"/>
      <w:marLeft w:val="0"/>
      <w:marRight w:val="0"/>
      <w:marTop w:val="0"/>
      <w:marBottom w:val="0"/>
      <w:divBdr>
        <w:top w:val="none" w:sz="0" w:space="0" w:color="auto"/>
        <w:left w:val="none" w:sz="0" w:space="0" w:color="auto"/>
        <w:bottom w:val="none" w:sz="0" w:space="0" w:color="auto"/>
        <w:right w:val="none" w:sz="0" w:space="0" w:color="auto"/>
      </w:divBdr>
    </w:div>
    <w:div w:id="1288320897">
      <w:bodyDiv w:val="1"/>
      <w:marLeft w:val="0"/>
      <w:marRight w:val="0"/>
      <w:marTop w:val="0"/>
      <w:marBottom w:val="0"/>
      <w:divBdr>
        <w:top w:val="none" w:sz="0" w:space="0" w:color="auto"/>
        <w:left w:val="none" w:sz="0" w:space="0" w:color="auto"/>
        <w:bottom w:val="none" w:sz="0" w:space="0" w:color="auto"/>
        <w:right w:val="none" w:sz="0" w:space="0" w:color="auto"/>
      </w:divBdr>
    </w:div>
    <w:div w:id="1583686959">
      <w:bodyDiv w:val="1"/>
      <w:marLeft w:val="0"/>
      <w:marRight w:val="0"/>
      <w:marTop w:val="0"/>
      <w:marBottom w:val="0"/>
      <w:divBdr>
        <w:top w:val="none" w:sz="0" w:space="0" w:color="auto"/>
        <w:left w:val="none" w:sz="0" w:space="0" w:color="auto"/>
        <w:bottom w:val="none" w:sz="0" w:space="0" w:color="auto"/>
        <w:right w:val="none" w:sz="0" w:space="0" w:color="auto"/>
      </w:divBdr>
    </w:div>
    <w:div w:id="1855418352">
      <w:bodyDiv w:val="1"/>
      <w:marLeft w:val="0"/>
      <w:marRight w:val="0"/>
      <w:marTop w:val="0"/>
      <w:marBottom w:val="0"/>
      <w:divBdr>
        <w:top w:val="none" w:sz="0" w:space="0" w:color="auto"/>
        <w:left w:val="none" w:sz="0" w:space="0" w:color="auto"/>
        <w:bottom w:val="none" w:sz="0" w:space="0" w:color="auto"/>
        <w:right w:val="none" w:sz="0" w:space="0" w:color="auto"/>
      </w:divBdr>
    </w:div>
    <w:div w:id="20486794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wmf"/><Relationship Id="rId117" Type="http://schemas.openxmlformats.org/officeDocument/2006/relationships/image" Target="media/image83.emf"/><Relationship Id="rId21" Type="http://schemas.openxmlformats.org/officeDocument/2006/relationships/image" Target="media/image12.pn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hyperlink" Target="https://link.springer.com/journal/11751" TargetMode="External"/><Relationship Id="rId68" Type="http://schemas.openxmlformats.org/officeDocument/2006/relationships/hyperlink" Target="https://www.researchgate.net/profile/Alireza_Sabour_Rouh_Aghdam" TargetMode="External"/><Relationship Id="rId84" Type="http://schemas.openxmlformats.org/officeDocument/2006/relationships/image" Target="media/image50.jpeg"/><Relationship Id="rId89" Type="http://schemas.openxmlformats.org/officeDocument/2006/relationships/image" Target="media/image55.jpeg"/><Relationship Id="rId112" Type="http://schemas.openxmlformats.org/officeDocument/2006/relationships/image" Target="media/image78.emf"/><Relationship Id="rId16" Type="http://schemas.openxmlformats.org/officeDocument/2006/relationships/image" Target="media/image7.emf"/><Relationship Id="rId107" Type="http://schemas.openxmlformats.org/officeDocument/2006/relationships/image" Target="media/image73.emf"/><Relationship Id="rId11" Type="http://schemas.openxmlformats.org/officeDocument/2006/relationships/footer" Target="footer1.xml"/><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oleObject" Target="embeddings/oleObject2.bin"/><Relationship Id="rId58" Type="http://schemas.openxmlformats.org/officeDocument/2006/relationships/chart" Target="charts/chart4.xml"/><Relationship Id="rId74" Type="http://schemas.openxmlformats.org/officeDocument/2006/relationships/hyperlink" Target="https://rd.springer.com/journal/40334" TargetMode="External"/><Relationship Id="rId79" Type="http://schemas.openxmlformats.org/officeDocument/2006/relationships/image" Target="media/image45.emf"/><Relationship Id="rId102" Type="http://schemas.openxmlformats.org/officeDocument/2006/relationships/image" Target="media/image68.emf"/><Relationship Id="rId123" Type="http://schemas.openxmlformats.org/officeDocument/2006/relationships/image" Target="media/image89.emf"/><Relationship Id="rId5" Type="http://schemas.openxmlformats.org/officeDocument/2006/relationships/settings" Target="settings.xml"/><Relationship Id="rId90" Type="http://schemas.openxmlformats.org/officeDocument/2006/relationships/image" Target="media/image56.jpeg"/><Relationship Id="rId95" Type="http://schemas.openxmlformats.org/officeDocument/2006/relationships/image" Target="media/image61.jpeg"/><Relationship Id="rId19" Type="http://schemas.openxmlformats.org/officeDocument/2006/relationships/image" Target="media/image10.png"/><Relationship Id="rId14" Type="http://schemas.openxmlformats.org/officeDocument/2006/relationships/image" Target="media/image5.emf"/><Relationship Id="rId22" Type="http://schemas.openxmlformats.org/officeDocument/2006/relationships/image" Target="media/image13.jpeg"/><Relationship Id="rId27" Type="http://schemas.openxmlformats.org/officeDocument/2006/relationships/oleObject" Target="embeddings/oleObject1.bin"/><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chart" Target="charts/chart2.xml"/><Relationship Id="rId64" Type="http://schemas.openxmlformats.org/officeDocument/2006/relationships/hyperlink" Target="https://link.springer.com/journal/11751/12/2/page/1" TargetMode="External"/><Relationship Id="rId69" Type="http://schemas.openxmlformats.org/officeDocument/2006/relationships/hyperlink" Target="https://www.researchgate.net/journal/1879-3347_Surface_and_Coatings_Technology" TargetMode="External"/><Relationship Id="rId77" Type="http://schemas.openxmlformats.org/officeDocument/2006/relationships/hyperlink" Target="https://link.springer.com/journal/11124/50/1/page/1" TargetMode="External"/><Relationship Id="rId100" Type="http://schemas.openxmlformats.org/officeDocument/2006/relationships/image" Target="media/image66.emf"/><Relationship Id="rId105" Type="http://schemas.openxmlformats.org/officeDocument/2006/relationships/image" Target="media/image71.emf"/><Relationship Id="rId113" Type="http://schemas.openxmlformats.org/officeDocument/2006/relationships/image" Target="media/image79.emf"/><Relationship Id="rId118" Type="http://schemas.openxmlformats.org/officeDocument/2006/relationships/image" Target="media/image84.emf"/><Relationship Id="rId12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hyperlink" Target="https://link.springer.com/journal/11595/33/6/page/1" TargetMode="External"/><Relationship Id="rId80" Type="http://schemas.openxmlformats.org/officeDocument/2006/relationships/image" Target="media/image46.emf"/><Relationship Id="rId85" Type="http://schemas.openxmlformats.org/officeDocument/2006/relationships/image" Target="media/image51.jpeg"/><Relationship Id="rId93" Type="http://schemas.openxmlformats.org/officeDocument/2006/relationships/image" Target="media/image59.jpeg"/><Relationship Id="rId98" Type="http://schemas.openxmlformats.org/officeDocument/2006/relationships/image" Target="media/image64.emf"/><Relationship Id="rId121" Type="http://schemas.openxmlformats.org/officeDocument/2006/relationships/image" Target="media/image87.emf"/><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image" Target="media/image16.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chart" Target="charts/chart5.xml"/><Relationship Id="rId67" Type="http://schemas.openxmlformats.org/officeDocument/2006/relationships/hyperlink" Target="https://www.researchgate.net/profile/Houman_Fakhr_Nabavi" TargetMode="External"/><Relationship Id="rId103" Type="http://schemas.openxmlformats.org/officeDocument/2006/relationships/image" Target="media/image69.emf"/><Relationship Id="rId108" Type="http://schemas.openxmlformats.org/officeDocument/2006/relationships/image" Target="media/image74.emf"/><Relationship Id="rId116" Type="http://schemas.openxmlformats.org/officeDocument/2006/relationships/image" Target="media/image82.emf"/><Relationship Id="rId124" Type="http://schemas.openxmlformats.org/officeDocument/2006/relationships/image" Target="media/image90.emf"/><Relationship Id="rId20" Type="http://schemas.openxmlformats.org/officeDocument/2006/relationships/image" Target="media/image11.png"/><Relationship Id="rId41" Type="http://schemas.openxmlformats.org/officeDocument/2006/relationships/image" Target="media/image31.jpeg"/><Relationship Id="rId54" Type="http://schemas.openxmlformats.org/officeDocument/2006/relationships/image" Target="media/image43.jpeg"/><Relationship Id="rId62" Type="http://schemas.openxmlformats.org/officeDocument/2006/relationships/hyperlink" Target="https://link.springer.com/journal/10856" TargetMode="External"/><Relationship Id="rId70" Type="http://schemas.openxmlformats.org/officeDocument/2006/relationships/hyperlink" Target="https://link.springer.com/book/10.1007/978-3-319-48127-2" TargetMode="External"/><Relationship Id="rId75" Type="http://schemas.openxmlformats.org/officeDocument/2006/relationships/hyperlink" Target="Issue%204" TargetMode="External"/><Relationship Id="rId83" Type="http://schemas.openxmlformats.org/officeDocument/2006/relationships/image" Target="media/image49.emf"/><Relationship Id="rId88" Type="http://schemas.openxmlformats.org/officeDocument/2006/relationships/image" Target="media/image54.jpeg"/><Relationship Id="rId91" Type="http://schemas.openxmlformats.org/officeDocument/2006/relationships/image" Target="media/image57.jpeg"/><Relationship Id="rId96" Type="http://schemas.openxmlformats.org/officeDocument/2006/relationships/image" Target="media/image62.jpeg"/><Relationship Id="rId111" Type="http://schemas.openxmlformats.org/officeDocument/2006/relationships/image" Target="media/image77.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chart" Target="charts/chart3.xml"/><Relationship Id="rId106" Type="http://schemas.openxmlformats.org/officeDocument/2006/relationships/image" Target="media/image72.emf"/><Relationship Id="rId114" Type="http://schemas.openxmlformats.org/officeDocument/2006/relationships/image" Target="media/image80.emf"/><Relationship Id="rId119" Type="http://schemas.openxmlformats.org/officeDocument/2006/relationships/image" Target="media/image85.emf"/><Relationship Id="rId127" Type="http://schemas.openxmlformats.org/officeDocument/2006/relationships/theme" Target="theme/theme1.xml"/><Relationship Id="rId10" Type="http://schemas.openxmlformats.org/officeDocument/2006/relationships/image" Target="media/image2.emf"/><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wmf"/><Relationship Id="rId60" Type="http://schemas.openxmlformats.org/officeDocument/2006/relationships/chart" Target="charts/chart6.xml"/><Relationship Id="rId65" Type="http://schemas.openxmlformats.org/officeDocument/2006/relationships/hyperlink" Target="https://www.researchgate.net/profile/E_Erfanifar" TargetMode="External"/><Relationship Id="rId73" Type="http://schemas.openxmlformats.org/officeDocument/2006/relationships/hyperlink" Target="https://www.sciencedirect.com/science/journal/0167577X" TargetMode="External"/><Relationship Id="rId78" Type="http://schemas.openxmlformats.org/officeDocument/2006/relationships/image" Target="media/image44.emf"/><Relationship Id="rId81" Type="http://schemas.openxmlformats.org/officeDocument/2006/relationships/image" Target="media/image47.emf"/><Relationship Id="rId86" Type="http://schemas.openxmlformats.org/officeDocument/2006/relationships/image" Target="media/image52.jpeg"/><Relationship Id="rId94" Type="http://schemas.openxmlformats.org/officeDocument/2006/relationships/image" Target="media/image60.jpeg"/><Relationship Id="rId99" Type="http://schemas.openxmlformats.org/officeDocument/2006/relationships/image" Target="media/image65.emf"/><Relationship Id="rId101" Type="http://schemas.openxmlformats.org/officeDocument/2006/relationships/image" Target="media/image67.emf"/><Relationship Id="rId122" Type="http://schemas.openxmlformats.org/officeDocument/2006/relationships/image" Target="media/image88.emf"/><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4.emf"/><Relationship Id="rId18" Type="http://schemas.openxmlformats.org/officeDocument/2006/relationships/image" Target="media/image9.emf"/><Relationship Id="rId39" Type="http://schemas.openxmlformats.org/officeDocument/2006/relationships/image" Target="media/image29.jpeg"/><Relationship Id="rId109" Type="http://schemas.openxmlformats.org/officeDocument/2006/relationships/image" Target="media/image75.emf"/><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chart" Target="charts/chart1.xml"/><Relationship Id="rId76" Type="http://schemas.openxmlformats.org/officeDocument/2006/relationships/hyperlink" Target="https://link.springer.com/journal/11124" TargetMode="External"/><Relationship Id="rId97" Type="http://schemas.openxmlformats.org/officeDocument/2006/relationships/image" Target="media/image63.jpeg"/><Relationship Id="rId104" Type="http://schemas.openxmlformats.org/officeDocument/2006/relationships/image" Target="media/image70.emf"/><Relationship Id="rId120" Type="http://schemas.openxmlformats.org/officeDocument/2006/relationships/image" Target="media/image86.emf"/><Relationship Id="rId125" Type="http://schemas.openxmlformats.org/officeDocument/2006/relationships/image" Target="media/image91.emf"/><Relationship Id="rId7" Type="http://schemas.openxmlformats.org/officeDocument/2006/relationships/footnotes" Target="footnotes.xml"/><Relationship Id="rId71" Type="http://schemas.openxmlformats.org/officeDocument/2006/relationships/hyperlink" Target="https://link.springer.com/journal/11595" TargetMode="External"/><Relationship Id="rId92" Type="http://schemas.openxmlformats.org/officeDocument/2006/relationships/image" Target="media/image58.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5.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hyperlink" Target="https://www.researchgate.net/profile/Mahmood_Aliofkhazraei" TargetMode="External"/><Relationship Id="rId87" Type="http://schemas.openxmlformats.org/officeDocument/2006/relationships/image" Target="media/image53.jpeg"/><Relationship Id="rId110" Type="http://schemas.openxmlformats.org/officeDocument/2006/relationships/image" Target="media/image76.emf"/><Relationship Id="rId115" Type="http://schemas.openxmlformats.org/officeDocument/2006/relationships/image" Target="media/image81.emf"/><Relationship Id="rId61" Type="http://schemas.openxmlformats.org/officeDocument/2006/relationships/hyperlink" Target="https://link.springer.com/book/10.1007/978-3-319-31849-3" TargetMode="External"/><Relationship Id="rId82" Type="http://schemas.openxmlformats.org/officeDocument/2006/relationships/image" Target="media/image48.emf"/></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User\Desktop\&#1054;&#1058;&#1063;&#1045;&#1058;-2019-&#1076;&#1086;&#1084;&#1072;\&#1044;&#1080;&#1072;&#1075;&#1088;&#1072;&#1084;&#1099;_&#1087;&#1086;&#1075;&#1088;&#1077;&#1096;&#1075;&#1086;&#1089;&#1090;&#1100;.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User\Desktop\&#1054;&#1058;&#1063;&#1045;&#1058;-2019-&#1076;&#1086;&#1084;&#1072;\&#1044;&#1080;&#1072;&#1075;&#1088;&#1072;&#1084;&#1099;_&#1087;&#1086;&#1075;&#1088;&#1077;&#1096;&#1075;&#1086;&#1089;&#1090;&#1100;.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User\Desktop\&#1054;&#1058;&#1063;&#1045;&#1058;-2019-&#1076;&#1086;&#1084;&#1072;\&#1044;&#1080;&#1072;&#1075;&#1088;&#1072;&#1084;&#1099;_&#1087;&#1086;&#1075;&#1088;&#1077;&#1096;&#1075;&#1086;&#1089;&#1090;&#1100;.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C:\Users\User\Desktop\&#1054;&#1058;&#1063;&#1045;&#1058;-2019-&#1076;&#1086;&#1084;&#1072;\&#1044;&#1080;&#1072;&#1075;&#1088;&#1072;&#1084;&#1099;_&#1087;&#1086;&#1075;&#1088;&#1077;&#1096;&#1075;&#1086;&#1089;&#1090;&#1100;.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C:\Users\User\Desktop\&#1054;&#1058;&#1063;&#1045;&#1058;-2019-&#1076;&#1086;&#1084;&#1072;\&#1044;&#1080;&#1072;&#1075;&#1088;&#1072;&#1084;&#1099;_&#1087;&#1086;&#1075;&#1088;&#1077;&#1096;&#1075;&#1086;&#1089;&#1090;&#1100;.xlsx"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C:\Users\User\Desktop\&#1054;&#1058;&#1063;&#1045;&#1058;-2019-&#1076;&#1086;&#1084;&#1072;\&#1044;&#1080;&#1072;&#1075;&#1088;&#1072;&#1084;&#1099;_&#1087;&#1086;&#1075;&#1088;&#1077;&#1096;&#1075;&#1086;&#1089;&#1090;&#110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manualLayout>
          <c:layoutTarget val="inner"/>
          <c:xMode val="edge"/>
          <c:yMode val="edge"/>
          <c:x val="6.3938426615592014E-2"/>
          <c:y val="0.10149559430071242"/>
          <c:w val="0.71656362348742619"/>
          <c:h val="0.6800150204771348"/>
        </c:manualLayout>
      </c:layout>
      <c:barChart>
        <c:barDir val="col"/>
        <c:grouping val="clustered"/>
        <c:varyColors val="0"/>
        <c:ser>
          <c:idx val="0"/>
          <c:order val="0"/>
          <c:invertIfNegative val="0"/>
          <c:dPt>
            <c:idx val="0"/>
            <c:invertIfNegative val="0"/>
            <c:bubble3D val="0"/>
            <c:spPr>
              <a:solidFill>
                <a:srgbClr val="FF0000"/>
              </a:solidFill>
            </c:spPr>
            <c:extLst xmlns:c16r2="http://schemas.microsoft.com/office/drawing/2015/06/chart">
              <c:ext xmlns:c16="http://schemas.microsoft.com/office/drawing/2014/chart" uri="{C3380CC4-5D6E-409C-BE32-E72D297353CC}">
                <c16:uniqueId val="{00000000-7353-4AC8-B332-B038AB73FBFC}"/>
              </c:ext>
            </c:extLst>
          </c:dPt>
          <c:errBars>
            <c:errBarType val="both"/>
            <c:errValType val="cust"/>
            <c:noEndCap val="0"/>
            <c:plus>
              <c:numRef>
                <c:f>'ВТ1-0'!$B$11:$E$11</c:f>
                <c:numCache>
                  <c:formatCode>General</c:formatCode>
                  <c:ptCount val="4"/>
                  <c:pt idx="0">
                    <c:v>22.7</c:v>
                  </c:pt>
                  <c:pt idx="1">
                    <c:v>22.4</c:v>
                  </c:pt>
                  <c:pt idx="2">
                    <c:v>16</c:v>
                  </c:pt>
                  <c:pt idx="3">
                    <c:v>19.8</c:v>
                  </c:pt>
                </c:numCache>
              </c:numRef>
            </c:plus>
            <c:minus>
              <c:numRef>
                <c:f>'ВТ1-0'!$B$11:$E$11</c:f>
                <c:numCache>
                  <c:formatCode>General</c:formatCode>
                  <c:ptCount val="4"/>
                  <c:pt idx="0">
                    <c:v>22.7</c:v>
                  </c:pt>
                  <c:pt idx="1">
                    <c:v>22.4</c:v>
                  </c:pt>
                  <c:pt idx="2">
                    <c:v>16</c:v>
                  </c:pt>
                  <c:pt idx="3">
                    <c:v>19.8</c:v>
                  </c:pt>
                </c:numCache>
              </c:numRef>
            </c:minus>
            <c:spPr>
              <a:noFill/>
              <a:ln w="9525" cap="flat" cmpd="sng" algn="ctr">
                <a:solidFill>
                  <a:schemeClr val="dk1">
                    <a:shade val="95000"/>
                    <a:satMod val="105000"/>
                  </a:schemeClr>
                </a:solidFill>
                <a:prstDash val="solid"/>
              </a:ln>
              <a:effectLst/>
            </c:spPr>
          </c:errBars>
          <c:cat>
            <c:strLit>
              <c:ptCount val="4"/>
              <c:pt idx="0">
                <c:v>без обработки</c:v>
              </c:pt>
              <c:pt idx="1">
                <c:v> 1</c:v>
              </c:pt>
              <c:pt idx="2">
                <c:v> 2</c:v>
              </c:pt>
              <c:pt idx="3">
                <c:v> 3</c:v>
              </c:pt>
            </c:strLit>
          </c:cat>
          <c:val>
            <c:numRef>
              <c:f>'ВТ1-0'!$B$10:$E$10</c:f>
              <c:numCache>
                <c:formatCode>General</c:formatCode>
                <c:ptCount val="4"/>
                <c:pt idx="0">
                  <c:v>237</c:v>
                </c:pt>
                <c:pt idx="1">
                  <c:v>289.8</c:v>
                </c:pt>
                <c:pt idx="2">
                  <c:v>284.5</c:v>
                </c:pt>
                <c:pt idx="3">
                  <c:v>263.2</c:v>
                </c:pt>
              </c:numCache>
            </c:numRef>
          </c:val>
          <c:extLst xmlns:c16r2="http://schemas.microsoft.com/office/drawing/2015/06/chart">
            <c:ext xmlns:c16="http://schemas.microsoft.com/office/drawing/2014/chart" uri="{C3380CC4-5D6E-409C-BE32-E72D297353CC}">
              <c16:uniqueId val="{00000001-7353-4AC8-B332-B038AB73FBFC}"/>
            </c:ext>
          </c:extLst>
        </c:ser>
        <c:dLbls>
          <c:showLegendKey val="0"/>
          <c:showVal val="0"/>
          <c:showCatName val="0"/>
          <c:showSerName val="0"/>
          <c:showPercent val="0"/>
          <c:showBubbleSize val="0"/>
        </c:dLbls>
        <c:gapWidth val="150"/>
        <c:axId val="166691584"/>
        <c:axId val="166693120"/>
      </c:barChart>
      <c:catAx>
        <c:axId val="166691584"/>
        <c:scaling>
          <c:orientation val="minMax"/>
        </c:scaling>
        <c:delete val="0"/>
        <c:axPos val="b"/>
        <c:numFmt formatCode="General" sourceLinked="0"/>
        <c:majorTickMark val="out"/>
        <c:minorTickMark val="none"/>
        <c:tickLblPos val="nextTo"/>
        <c:txPr>
          <a:bodyPr/>
          <a:lstStyle/>
          <a:p>
            <a:pPr>
              <a:defRPr sz="800">
                <a:latin typeface="Times New Roman" pitchFamily="18" charset="0"/>
                <a:cs typeface="Times New Roman" pitchFamily="18" charset="0"/>
              </a:defRPr>
            </a:pPr>
            <a:endParaRPr lang="ru-RU"/>
          </a:p>
        </c:txPr>
        <c:crossAx val="166693120"/>
        <c:crosses val="autoZero"/>
        <c:auto val="1"/>
        <c:lblAlgn val="ctr"/>
        <c:lblOffset val="100"/>
        <c:noMultiLvlLbl val="0"/>
      </c:catAx>
      <c:valAx>
        <c:axId val="166693120"/>
        <c:scaling>
          <c:orientation val="minMax"/>
        </c:scaling>
        <c:delete val="0"/>
        <c:axPos val="l"/>
        <c:majorGridlines/>
        <c:numFmt formatCode="General" sourceLinked="1"/>
        <c:majorTickMark val="out"/>
        <c:minorTickMark val="none"/>
        <c:tickLblPos val="nextTo"/>
        <c:txPr>
          <a:bodyPr/>
          <a:lstStyle/>
          <a:p>
            <a:pPr>
              <a:defRPr sz="800">
                <a:latin typeface="Times New Roman" pitchFamily="18" charset="0"/>
                <a:cs typeface="Times New Roman" pitchFamily="18" charset="0"/>
              </a:defRPr>
            </a:pPr>
            <a:endParaRPr lang="ru-RU"/>
          </a:p>
        </c:txPr>
        <c:crossAx val="166691584"/>
        <c:crosses val="autoZero"/>
        <c:crossBetween val="between"/>
      </c:valAx>
      <c:spPr>
        <a:ln w="3175"/>
        <a:scene3d>
          <a:camera prst="orthographicFront"/>
          <a:lightRig rig="threePt" dir="t"/>
        </a:scene3d>
        <a:sp3d prstMaterial="dkEdge"/>
      </c:spPr>
    </c:plotArea>
    <c:plotVisOnly val="1"/>
    <c:dispBlanksAs val="gap"/>
    <c:showDLblsOverMax val="0"/>
  </c:chart>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manualLayout>
          <c:layoutTarget val="inner"/>
          <c:xMode val="edge"/>
          <c:yMode val="edge"/>
          <c:x val="6.3938426615591973E-2"/>
          <c:y val="0.10149559430071242"/>
          <c:w val="0.71275440379403865"/>
          <c:h val="0.70316506448963823"/>
        </c:manualLayout>
      </c:layout>
      <c:barChart>
        <c:barDir val="col"/>
        <c:grouping val="clustered"/>
        <c:varyColors val="0"/>
        <c:ser>
          <c:idx val="0"/>
          <c:order val="0"/>
          <c:invertIfNegative val="0"/>
          <c:dPt>
            <c:idx val="0"/>
            <c:invertIfNegative val="0"/>
            <c:bubble3D val="0"/>
            <c:spPr>
              <a:solidFill>
                <a:srgbClr val="FF0000"/>
              </a:solidFill>
            </c:spPr>
            <c:extLst xmlns:c16r2="http://schemas.microsoft.com/office/drawing/2015/06/chart">
              <c:ext xmlns:c16="http://schemas.microsoft.com/office/drawing/2014/chart" uri="{C3380CC4-5D6E-409C-BE32-E72D297353CC}">
                <c16:uniqueId val="{00000000-6692-4FFD-9ED2-7E0918CA68F6}"/>
              </c:ext>
            </c:extLst>
          </c:dPt>
          <c:dLbls>
            <c:delete val="1"/>
          </c:dLbls>
          <c:errBars>
            <c:errBarType val="both"/>
            <c:errValType val="cust"/>
            <c:noEndCap val="0"/>
            <c:plus>
              <c:numRef>
                <c:f>'ВТ1-0'!$G$11:$J$11</c:f>
                <c:numCache>
                  <c:formatCode>General</c:formatCode>
                  <c:ptCount val="4"/>
                  <c:pt idx="0">
                    <c:v>22.7</c:v>
                  </c:pt>
                  <c:pt idx="1">
                    <c:v>15.9</c:v>
                  </c:pt>
                  <c:pt idx="2">
                    <c:v>26.2</c:v>
                  </c:pt>
                  <c:pt idx="3">
                    <c:v>19.100000000000001</c:v>
                  </c:pt>
                </c:numCache>
              </c:numRef>
            </c:plus>
            <c:minus>
              <c:numRef>
                <c:f>'ВТ1-0'!$G$11:$J$11</c:f>
                <c:numCache>
                  <c:formatCode>General</c:formatCode>
                  <c:ptCount val="4"/>
                  <c:pt idx="0">
                    <c:v>22.7</c:v>
                  </c:pt>
                  <c:pt idx="1">
                    <c:v>15.9</c:v>
                  </c:pt>
                  <c:pt idx="2">
                    <c:v>26.2</c:v>
                  </c:pt>
                  <c:pt idx="3">
                    <c:v>19.100000000000001</c:v>
                  </c:pt>
                </c:numCache>
              </c:numRef>
            </c:minus>
            <c:spPr>
              <a:noFill/>
              <a:ln w="9525" cap="flat" cmpd="sng" algn="ctr">
                <a:solidFill>
                  <a:schemeClr val="dk1">
                    <a:shade val="95000"/>
                    <a:satMod val="105000"/>
                  </a:schemeClr>
                </a:solidFill>
                <a:prstDash val="solid"/>
              </a:ln>
              <a:effectLst/>
            </c:spPr>
          </c:errBars>
          <c:cat>
            <c:strLit>
              <c:ptCount val="4"/>
              <c:pt idx="0">
                <c:v>без обработки</c:v>
              </c:pt>
              <c:pt idx="1">
                <c:v> 1</c:v>
              </c:pt>
              <c:pt idx="2">
                <c:v> 2</c:v>
              </c:pt>
              <c:pt idx="3">
                <c:v> 3</c:v>
              </c:pt>
            </c:strLit>
          </c:cat>
          <c:val>
            <c:numRef>
              <c:f>'ВТ1-0'!$G$10:$J$10</c:f>
              <c:numCache>
                <c:formatCode>General</c:formatCode>
                <c:ptCount val="4"/>
                <c:pt idx="0">
                  <c:v>237</c:v>
                </c:pt>
                <c:pt idx="1">
                  <c:v>253.2</c:v>
                </c:pt>
                <c:pt idx="2">
                  <c:v>247.8</c:v>
                </c:pt>
                <c:pt idx="3">
                  <c:v>241.5</c:v>
                </c:pt>
              </c:numCache>
            </c:numRef>
          </c:val>
          <c:extLst xmlns:c16r2="http://schemas.microsoft.com/office/drawing/2015/06/chart">
            <c:ext xmlns:c16="http://schemas.microsoft.com/office/drawing/2014/chart" uri="{C3380CC4-5D6E-409C-BE32-E72D297353CC}">
              <c16:uniqueId val="{00000001-6692-4FFD-9ED2-7E0918CA68F6}"/>
            </c:ext>
          </c:extLst>
        </c:ser>
        <c:dLbls>
          <c:showLegendKey val="0"/>
          <c:showVal val="1"/>
          <c:showCatName val="0"/>
          <c:showSerName val="0"/>
          <c:showPercent val="0"/>
          <c:showBubbleSize val="0"/>
        </c:dLbls>
        <c:gapWidth val="150"/>
        <c:axId val="167891712"/>
        <c:axId val="167893248"/>
      </c:barChart>
      <c:catAx>
        <c:axId val="167891712"/>
        <c:scaling>
          <c:orientation val="minMax"/>
        </c:scaling>
        <c:delete val="0"/>
        <c:axPos val="b"/>
        <c:numFmt formatCode="General" sourceLinked="0"/>
        <c:majorTickMark val="out"/>
        <c:minorTickMark val="none"/>
        <c:tickLblPos val="nextTo"/>
        <c:txPr>
          <a:bodyPr/>
          <a:lstStyle/>
          <a:p>
            <a:pPr>
              <a:defRPr sz="800">
                <a:latin typeface="Times New Roman" pitchFamily="18" charset="0"/>
                <a:cs typeface="Times New Roman" pitchFamily="18" charset="0"/>
              </a:defRPr>
            </a:pPr>
            <a:endParaRPr lang="ru-RU"/>
          </a:p>
        </c:txPr>
        <c:crossAx val="167893248"/>
        <c:crosses val="autoZero"/>
        <c:auto val="1"/>
        <c:lblAlgn val="ctr"/>
        <c:lblOffset val="100"/>
        <c:noMultiLvlLbl val="0"/>
      </c:catAx>
      <c:valAx>
        <c:axId val="167893248"/>
        <c:scaling>
          <c:orientation val="minMax"/>
          <c:max val="350"/>
          <c:min val="0"/>
        </c:scaling>
        <c:delete val="0"/>
        <c:axPos val="l"/>
        <c:majorGridlines/>
        <c:numFmt formatCode="General" sourceLinked="1"/>
        <c:majorTickMark val="out"/>
        <c:minorTickMark val="none"/>
        <c:tickLblPos val="nextTo"/>
        <c:txPr>
          <a:bodyPr/>
          <a:lstStyle/>
          <a:p>
            <a:pPr>
              <a:defRPr sz="800">
                <a:latin typeface="Times New Roman" pitchFamily="18" charset="0"/>
                <a:cs typeface="Times New Roman" pitchFamily="18" charset="0"/>
              </a:defRPr>
            </a:pPr>
            <a:endParaRPr lang="ru-RU"/>
          </a:p>
        </c:txPr>
        <c:crossAx val="167891712"/>
        <c:crosses val="autoZero"/>
        <c:crossBetween val="between"/>
      </c:valAx>
      <c:spPr>
        <a:ln w="3175"/>
        <a:scene3d>
          <a:camera prst="orthographicFront"/>
          <a:lightRig rig="threePt" dir="t"/>
        </a:scene3d>
        <a:sp3d prstMaterial="dkEdge"/>
      </c:spPr>
    </c:plotArea>
    <c:plotVisOnly val="1"/>
    <c:dispBlanksAs val="gap"/>
    <c:showDLblsOverMax val="0"/>
  </c:chart>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manualLayout>
          <c:layoutTarget val="inner"/>
          <c:xMode val="edge"/>
          <c:yMode val="edge"/>
          <c:x val="6.3938426615591973E-2"/>
          <c:y val="0.10149559430071242"/>
          <c:w val="0.66631530592881993"/>
          <c:h val="0.7277051772037304"/>
        </c:manualLayout>
      </c:layout>
      <c:barChart>
        <c:barDir val="col"/>
        <c:grouping val="clustered"/>
        <c:varyColors val="0"/>
        <c:ser>
          <c:idx val="0"/>
          <c:order val="0"/>
          <c:invertIfNegative val="0"/>
          <c:dPt>
            <c:idx val="0"/>
            <c:invertIfNegative val="0"/>
            <c:bubble3D val="0"/>
            <c:spPr>
              <a:solidFill>
                <a:srgbClr val="FF0000"/>
              </a:solidFill>
            </c:spPr>
            <c:extLst xmlns:c16r2="http://schemas.microsoft.com/office/drawing/2015/06/chart">
              <c:ext xmlns:c16="http://schemas.microsoft.com/office/drawing/2014/chart" uri="{C3380CC4-5D6E-409C-BE32-E72D297353CC}">
                <c16:uniqueId val="{00000000-190F-4C7A-B19A-1E3F80320927}"/>
              </c:ext>
            </c:extLst>
          </c:dPt>
          <c:errBars>
            <c:errBarType val="both"/>
            <c:errValType val="cust"/>
            <c:noEndCap val="0"/>
            <c:plus>
              <c:numRef>
                <c:f>'ВТ1-0'!$L$11:$O$11</c:f>
                <c:numCache>
                  <c:formatCode>General</c:formatCode>
                  <c:ptCount val="4"/>
                  <c:pt idx="0">
                    <c:v>22.7</c:v>
                  </c:pt>
                  <c:pt idx="1">
                    <c:v>21.3</c:v>
                  </c:pt>
                  <c:pt idx="2">
                    <c:v>22.4</c:v>
                  </c:pt>
                  <c:pt idx="3">
                    <c:v>14</c:v>
                  </c:pt>
                </c:numCache>
              </c:numRef>
            </c:plus>
            <c:minus>
              <c:numRef>
                <c:f>'ВТ1-0'!$L$11:$O$11</c:f>
                <c:numCache>
                  <c:formatCode>General</c:formatCode>
                  <c:ptCount val="4"/>
                  <c:pt idx="0">
                    <c:v>22.7</c:v>
                  </c:pt>
                  <c:pt idx="1">
                    <c:v>21.3</c:v>
                  </c:pt>
                  <c:pt idx="2">
                    <c:v>22.4</c:v>
                  </c:pt>
                  <c:pt idx="3">
                    <c:v>14</c:v>
                  </c:pt>
                </c:numCache>
              </c:numRef>
            </c:minus>
            <c:spPr>
              <a:noFill/>
              <a:ln w="9525" cap="flat" cmpd="sng" algn="ctr">
                <a:solidFill>
                  <a:schemeClr val="dk1">
                    <a:shade val="95000"/>
                    <a:satMod val="105000"/>
                  </a:schemeClr>
                </a:solidFill>
                <a:prstDash val="solid"/>
              </a:ln>
              <a:effectLst/>
            </c:spPr>
          </c:errBars>
          <c:cat>
            <c:strLit>
              <c:ptCount val="4"/>
              <c:pt idx="0">
                <c:v>без обработки</c:v>
              </c:pt>
              <c:pt idx="1">
                <c:v> 1</c:v>
              </c:pt>
              <c:pt idx="2">
                <c:v> 2</c:v>
              </c:pt>
              <c:pt idx="3">
                <c:v> 3</c:v>
              </c:pt>
            </c:strLit>
          </c:cat>
          <c:val>
            <c:numRef>
              <c:f>'ВТ1-0'!$L$10:$O$10</c:f>
              <c:numCache>
                <c:formatCode>General</c:formatCode>
                <c:ptCount val="4"/>
                <c:pt idx="0">
                  <c:v>237</c:v>
                </c:pt>
                <c:pt idx="1">
                  <c:v>269</c:v>
                </c:pt>
                <c:pt idx="2">
                  <c:v>259.7</c:v>
                </c:pt>
                <c:pt idx="3">
                  <c:v>237.5</c:v>
                </c:pt>
              </c:numCache>
            </c:numRef>
          </c:val>
          <c:extLst xmlns:c16r2="http://schemas.microsoft.com/office/drawing/2015/06/chart">
            <c:ext xmlns:c16="http://schemas.microsoft.com/office/drawing/2014/chart" uri="{C3380CC4-5D6E-409C-BE32-E72D297353CC}">
              <c16:uniqueId val="{00000001-190F-4C7A-B19A-1E3F80320927}"/>
            </c:ext>
          </c:extLst>
        </c:ser>
        <c:dLbls>
          <c:showLegendKey val="0"/>
          <c:showVal val="0"/>
          <c:showCatName val="0"/>
          <c:showSerName val="0"/>
          <c:showPercent val="0"/>
          <c:showBubbleSize val="0"/>
        </c:dLbls>
        <c:gapWidth val="150"/>
        <c:axId val="169300352"/>
        <c:axId val="169301888"/>
      </c:barChart>
      <c:catAx>
        <c:axId val="169300352"/>
        <c:scaling>
          <c:orientation val="minMax"/>
        </c:scaling>
        <c:delete val="0"/>
        <c:axPos val="b"/>
        <c:numFmt formatCode="General" sourceLinked="0"/>
        <c:majorTickMark val="out"/>
        <c:minorTickMark val="none"/>
        <c:tickLblPos val="nextTo"/>
        <c:txPr>
          <a:bodyPr/>
          <a:lstStyle/>
          <a:p>
            <a:pPr>
              <a:defRPr sz="800">
                <a:latin typeface="Times New Roman" pitchFamily="18" charset="0"/>
                <a:cs typeface="Times New Roman" pitchFamily="18" charset="0"/>
              </a:defRPr>
            </a:pPr>
            <a:endParaRPr lang="ru-RU"/>
          </a:p>
        </c:txPr>
        <c:crossAx val="169301888"/>
        <c:crosses val="autoZero"/>
        <c:auto val="1"/>
        <c:lblAlgn val="ctr"/>
        <c:lblOffset val="100"/>
        <c:noMultiLvlLbl val="0"/>
      </c:catAx>
      <c:valAx>
        <c:axId val="169301888"/>
        <c:scaling>
          <c:orientation val="minMax"/>
          <c:max val="350"/>
          <c:min val="0"/>
        </c:scaling>
        <c:delete val="0"/>
        <c:axPos val="l"/>
        <c:majorGridlines/>
        <c:numFmt formatCode="General" sourceLinked="1"/>
        <c:majorTickMark val="out"/>
        <c:minorTickMark val="none"/>
        <c:tickLblPos val="nextTo"/>
        <c:txPr>
          <a:bodyPr/>
          <a:lstStyle/>
          <a:p>
            <a:pPr>
              <a:defRPr sz="800">
                <a:latin typeface="Times New Roman" pitchFamily="18" charset="0"/>
                <a:cs typeface="Times New Roman" pitchFamily="18" charset="0"/>
              </a:defRPr>
            </a:pPr>
            <a:endParaRPr lang="ru-RU"/>
          </a:p>
        </c:txPr>
        <c:crossAx val="169300352"/>
        <c:crosses val="autoZero"/>
        <c:crossBetween val="between"/>
      </c:valAx>
      <c:spPr>
        <a:ln w="3175"/>
        <a:scene3d>
          <a:camera prst="orthographicFront"/>
          <a:lightRig rig="threePt" dir="t"/>
        </a:scene3d>
        <a:sp3d prstMaterial="dkEdge"/>
      </c:spPr>
    </c:plotArea>
    <c:plotVisOnly val="1"/>
    <c:dispBlanksAs val="gap"/>
    <c:showDLblsOverMax val="0"/>
  </c:chart>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manualLayout>
          <c:layoutTarget val="inner"/>
          <c:xMode val="edge"/>
          <c:yMode val="edge"/>
          <c:x val="6.3938426615591973E-2"/>
          <c:y val="0.10149559430071242"/>
          <c:w val="0.74864493474151916"/>
          <c:h val="0.7277051772037304"/>
        </c:manualLayout>
      </c:layout>
      <c:barChart>
        <c:barDir val="col"/>
        <c:grouping val="clustered"/>
        <c:varyColors val="0"/>
        <c:ser>
          <c:idx val="0"/>
          <c:order val="0"/>
          <c:invertIfNegative val="0"/>
          <c:dPt>
            <c:idx val="0"/>
            <c:invertIfNegative val="0"/>
            <c:bubble3D val="0"/>
            <c:spPr>
              <a:solidFill>
                <a:srgbClr val="FF0000"/>
              </a:solidFill>
            </c:spPr>
            <c:extLst xmlns:c16r2="http://schemas.microsoft.com/office/drawing/2015/06/chart">
              <c:ext xmlns:c16="http://schemas.microsoft.com/office/drawing/2014/chart" uri="{C3380CC4-5D6E-409C-BE32-E72D297353CC}">
                <c16:uniqueId val="{00000000-556A-4272-BDD2-224279D24B91}"/>
              </c:ext>
            </c:extLst>
          </c:dPt>
          <c:errBars>
            <c:errBarType val="both"/>
            <c:errValType val="cust"/>
            <c:noEndCap val="0"/>
            <c:plus>
              <c:numRef>
                <c:f>ВТ5!$B$10:$E$10</c:f>
                <c:numCache>
                  <c:formatCode>General</c:formatCode>
                  <c:ptCount val="4"/>
                  <c:pt idx="0">
                    <c:v>33</c:v>
                  </c:pt>
                  <c:pt idx="1">
                    <c:v>32</c:v>
                  </c:pt>
                  <c:pt idx="2">
                    <c:v>21</c:v>
                  </c:pt>
                  <c:pt idx="3">
                    <c:v>10</c:v>
                  </c:pt>
                </c:numCache>
              </c:numRef>
            </c:plus>
            <c:minus>
              <c:numRef>
                <c:f>ВТ5!$B$10:$E$10</c:f>
                <c:numCache>
                  <c:formatCode>General</c:formatCode>
                  <c:ptCount val="4"/>
                  <c:pt idx="0">
                    <c:v>33</c:v>
                  </c:pt>
                  <c:pt idx="1">
                    <c:v>32</c:v>
                  </c:pt>
                  <c:pt idx="2">
                    <c:v>21</c:v>
                  </c:pt>
                  <c:pt idx="3">
                    <c:v>10</c:v>
                  </c:pt>
                </c:numCache>
              </c:numRef>
            </c:minus>
            <c:spPr>
              <a:noFill/>
              <a:ln w="9525" cap="flat" cmpd="sng" algn="ctr">
                <a:solidFill>
                  <a:schemeClr val="dk1">
                    <a:shade val="95000"/>
                    <a:satMod val="105000"/>
                  </a:schemeClr>
                </a:solidFill>
                <a:prstDash val="solid"/>
              </a:ln>
              <a:effectLst/>
            </c:spPr>
          </c:errBars>
          <c:cat>
            <c:strLit>
              <c:ptCount val="5"/>
              <c:pt idx="0">
                <c:v>без обработки</c:v>
              </c:pt>
              <c:pt idx="1">
                <c:v> 1</c:v>
              </c:pt>
              <c:pt idx="2">
                <c:v> 2</c:v>
              </c:pt>
              <c:pt idx="3">
                <c:v> 3</c:v>
              </c:pt>
            </c:strLit>
          </c:cat>
          <c:val>
            <c:numRef>
              <c:f>ВТ5!$B$9:$E$9</c:f>
              <c:numCache>
                <c:formatCode>General</c:formatCode>
                <c:ptCount val="4"/>
                <c:pt idx="0">
                  <c:v>374.5</c:v>
                </c:pt>
                <c:pt idx="1">
                  <c:v>367</c:v>
                </c:pt>
                <c:pt idx="2">
                  <c:v>372.3</c:v>
                </c:pt>
                <c:pt idx="3">
                  <c:v>362.3</c:v>
                </c:pt>
              </c:numCache>
            </c:numRef>
          </c:val>
          <c:extLst xmlns:c16r2="http://schemas.microsoft.com/office/drawing/2015/06/chart">
            <c:ext xmlns:c16="http://schemas.microsoft.com/office/drawing/2014/chart" uri="{C3380CC4-5D6E-409C-BE32-E72D297353CC}">
              <c16:uniqueId val="{00000001-556A-4272-BDD2-224279D24B91}"/>
            </c:ext>
          </c:extLst>
        </c:ser>
        <c:dLbls>
          <c:showLegendKey val="0"/>
          <c:showVal val="0"/>
          <c:showCatName val="0"/>
          <c:showSerName val="0"/>
          <c:showPercent val="0"/>
          <c:showBubbleSize val="0"/>
        </c:dLbls>
        <c:gapWidth val="150"/>
        <c:axId val="169328640"/>
        <c:axId val="169330176"/>
      </c:barChart>
      <c:catAx>
        <c:axId val="169328640"/>
        <c:scaling>
          <c:orientation val="minMax"/>
        </c:scaling>
        <c:delete val="0"/>
        <c:axPos val="b"/>
        <c:numFmt formatCode="General" sourceLinked="0"/>
        <c:majorTickMark val="out"/>
        <c:minorTickMark val="none"/>
        <c:tickLblPos val="nextTo"/>
        <c:txPr>
          <a:bodyPr/>
          <a:lstStyle/>
          <a:p>
            <a:pPr>
              <a:defRPr sz="800">
                <a:latin typeface="Times New Roman" pitchFamily="18" charset="0"/>
                <a:cs typeface="Times New Roman" pitchFamily="18" charset="0"/>
              </a:defRPr>
            </a:pPr>
            <a:endParaRPr lang="ru-RU"/>
          </a:p>
        </c:txPr>
        <c:crossAx val="169330176"/>
        <c:crosses val="autoZero"/>
        <c:auto val="1"/>
        <c:lblAlgn val="ctr"/>
        <c:lblOffset val="100"/>
        <c:noMultiLvlLbl val="0"/>
      </c:catAx>
      <c:valAx>
        <c:axId val="169330176"/>
        <c:scaling>
          <c:orientation val="minMax"/>
          <c:max val="450"/>
          <c:min val="0"/>
        </c:scaling>
        <c:delete val="0"/>
        <c:axPos val="l"/>
        <c:majorGridlines/>
        <c:numFmt formatCode="General" sourceLinked="1"/>
        <c:majorTickMark val="out"/>
        <c:minorTickMark val="none"/>
        <c:tickLblPos val="nextTo"/>
        <c:txPr>
          <a:bodyPr/>
          <a:lstStyle/>
          <a:p>
            <a:pPr>
              <a:defRPr sz="800">
                <a:latin typeface="Times New Roman" pitchFamily="18" charset="0"/>
                <a:cs typeface="Times New Roman" pitchFamily="18" charset="0"/>
              </a:defRPr>
            </a:pPr>
            <a:endParaRPr lang="ru-RU"/>
          </a:p>
        </c:txPr>
        <c:crossAx val="169328640"/>
        <c:crosses val="autoZero"/>
        <c:crossBetween val="between"/>
      </c:valAx>
      <c:spPr>
        <a:ln w="3175"/>
        <a:scene3d>
          <a:camera prst="orthographicFront"/>
          <a:lightRig rig="threePt" dir="t"/>
        </a:scene3d>
        <a:sp3d prstMaterial="dkEdge"/>
      </c:spPr>
    </c:plotArea>
    <c:plotVisOnly val="1"/>
    <c:dispBlanksAs val="gap"/>
    <c:showDLblsOverMax val="0"/>
  </c:chart>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manualLayout>
          <c:layoutTarget val="inner"/>
          <c:xMode val="edge"/>
          <c:yMode val="edge"/>
          <c:x val="6.3938426615591973E-2"/>
          <c:y val="0.10149559430071242"/>
          <c:w val="0.71462866080952558"/>
          <c:h val="0.72770517720373074"/>
        </c:manualLayout>
      </c:layout>
      <c:barChart>
        <c:barDir val="col"/>
        <c:grouping val="clustered"/>
        <c:varyColors val="0"/>
        <c:ser>
          <c:idx val="0"/>
          <c:order val="0"/>
          <c:invertIfNegative val="0"/>
          <c:dPt>
            <c:idx val="0"/>
            <c:invertIfNegative val="0"/>
            <c:bubble3D val="0"/>
            <c:spPr>
              <a:solidFill>
                <a:srgbClr val="FF0000"/>
              </a:solidFill>
            </c:spPr>
            <c:extLst xmlns:c16r2="http://schemas.microsoft.com/office/drawing/2015/06/chart">
              <c:ext xmlns:c16="http://schemas.microsoft.com/office/drawing/2014/chart" uri="{C3380CC4-5D6E-409C-BE32-E72D297353CC}">
                <c16:uniqueId val="{00000000-CEDF-4275-A8EE-0F70CC2B65AD}"/>
              </c:ext>
            </c:extLst>
          </c:dPt>
          <c:errBars>
            <c:errBarType val="both"/>
            <c:errValType val="cust"/>
            <c:noEndCap val="0"/>
            <c:plus>
              <c:numRef>
                <c:f>ВТ5!$H$10:$K$10</c:f>
                <c:numCache>
                  <c:formatCode>General</c:formatCode>
                  <c:ptCount val="4"/>
                  <c:pt idx="0">
                    <c:v>33</c:v>
                  </c:pt>
                  <c:pt idx="1">
                    <c:v>24</c:v>
                  </c:pt>
                  <c:pt idx="2">
                    <c:v>13</c:v>
                  </c:pt>
                  <c:pt idx="3">
                    <c:v>27</c:v>
                  </c:pt>
                </c:numCache>
              </c:numRef>
            </c:plus>
            <c:minus>
              <c:numRef>
                <c:f>ВТ5!$H$10:$K$10</c:f>
                <c:numCache>
                  <c:formatCode>General</c:formatCode>
                  <c:ptCount val="4"/>
                  <c:pt idx="0">
                    <c:v>33</c:v>
                  </c:pt>
                  <c:pt idx="1">
                    <c:v>24</c:v>
                  </c:pt>
                  <c:pt idx="2">
                    <c:v>13</c:v>
                  </c:pt>
                  <c:pt idx="3">
                    <c:v>27</c:v>
                  </c:pt>
                </c:numCache>
              </c:numRef>
            </c:minus>
            <c:spPr>
              <a:noFill/>
              <a:ln w="9525" cap="flat" cmpd="sng" algn="ctr">
                <a:solidFill>
                  <a:schemeClr val="dk1">
                    <a:shade val="95000"/>
                    <a:satMod val="105000"/>
                  </a:schemeClr>
                </a:solidFill>
                <a:prstDash val="solid"/>
              </a:ln>
              <a:effectLst/>
            </c:spPr>
          </c:errBars>
          <c:cat>
            <c:strLit>
              <c:ptCount val="4"/>
              <c:pt idx="0">
                <c:v>без обработки</c:v>
              </c:pt>
              <c:pt idx="1">
                <c:v> 1</c:v>
              </c:pt>
              <c:pt idx="2">
                <c:v> 2</c:v>
              </c:pt>
              <c:pt idx="3">
                <c:v> 3</c:v>
              </c:pt>
            </c:strLit>
          </c:cat>
          <c:val>
            <c:numRef>
              <c:f>ВТ5!$H$9:$K$9</c:f>
              <c:numCache>
                <c:formatCode>General</c:formatCode>
                <c:ptCount val="4"/>
                <c:pt idx="0">
                  <c:v>374.5</c:v>
                </c:pt>
                <c:pt idx="1">
                  <c:v>363</c:v>
                </c:pt>
                <c:pt idx="2">
                  <c:v>358.5</c:v>
                </c:pt>
                <c:pt idx="3">
                  <c:v>379.3</c:v>
                </c:pt>
              </c:numCache>
            </c:numRef>
          </c:val>
          <c:extLst xmlns:c16r2="http://schemas.microsoft.com/office/drawing/2015/06/chart">
            <c:ext xmlns:c16="http://schemas.microsoft.com/office/drawing/2014/chart" uri="{C3380CC4-5D6E-409C-BE32-E72D297353CC}">
              <c16:uniqueId val="{00000001-CEDF-4275-A8EE-0F70CC2B65AD}"/>
            </c:ext>
          </c:extLst>
        </c:ser>
        <c:dLbls>
          <c:showLegendKey val="0"/>
          <c:showVal val="0"/>
          <c:showCatName val="0"/>
          <c:showSerName val="0"/>
          <c:showPercent val="0"/>
          <c:showBubbleSize val="0"/>
        </c:dLbls>
        <c:gapWidth val="150"/>
        <c:axId val="169380864"/>
        <c:axId val="169390848"/>
      </c:barChart>
      <c:catAx>
        <c:axId val="169380864"/>
        <c:scaling>
          <c:orientation val="minMax"/>
        </c:scaling>
        <c:delete val="0"/>
        <c:axPos val="b"/>
        <c:numFmt formatCode="General" sourceLinked="0"/>
        <c:majorTickMark val="out"/>
        <c:minorTickMark val="none"/>
        <c:tickLblPos val="nextTo"/>
        <c:txPr>
          <a:bodyPr/>
          <a:lstStyle/>
          <a:p>
            <a:pPr>
              <a:defRPr sz="800">
                <a:latin typeface="Times New Roman" pitchFamily="18" charset="0"/>
                <a:cs typeface="Times New Roman" pitchFamily="18" charset="0"/>
              </a:defRPr>
            </a:pPr>
            <a:endParaRPr lang="ru-RU"/>
          </a:p>
        </c:txPr>
        <c:crossAx val="169390848"/>
        <c:crosses val="autoZero"/>
        <c:auto val="1"/>
        <c:lblAlgn val="ctr"/>
        <c:lblOffset val="100"/>
        <c:noMultiLvlLbl val="0"/>
      </c:catAx>
      <c:valAx>
        <c:axId val="169390848"/>
        <c:scaling>
          <c:orientation val="minMax"/>
          <c:min val="0"/>
        </c:scaling>
        <c:delete val="0"/>
        <c:axPos val="l"/>
        <c:majorGridlines/>
        <c:numFmt formatCode="General" sourceLinked="1"/>
        <c:majorTickMark val="out"/>
        <c:minorTickMark val="none"/>
        <c:tickLblPos val="nextTo"/>
        <c:txPr>
          <a:bodyPr/>
          <a:lstStyle/>
          <a:p>
            <a:pPr>
              <a:defRPr sz="800">
                <a:latin typeface="Times New Roman" pitchFamily="18" charset="0"/>
                <a:cs typeface="Times New Roman" pitchFamily="18" charset="0"/>
              </a:defRPr>
            </a:pPr>
            <a:endParaRPr lang="ru-RU"/>
          </a:p>
        </c:txPr>
        <c:crossAx val="169380864"/>
        <c:crosses val="autoZero"/>
        <c:crossBetween val="between"/>
      </c:valAx>
      <c:spPr>
        <a:ln w="3175"/>
        <a:scene3d>
          <a:camera prst="orthographicFront"/>
          <a:lightRig rig="threePt" dir="t"/>
        </a:scene3d>
        <a:sp3d prstMaterial="dkEdge"/>
      </c:spPr>
    </c:plotArea>
    <c:plotVisOnly val="1"/>
    <c:dispBlanksAs val="gap"/>
    <c:showDLblsOverMax val="0"/>
  </c:chart>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manualLayout>
          <c:layoutTarget val="inner"/>
          <c:xMode val="edge"/>
          <c:yMode val="edge"/>
          <c:x val="6.3938426615591973E-2"/>
          <c:y val="0.10149559430071242"/>
          <c:w val="0.72742477560425367"/>
          <c:h val="0.72770517720373096"/>
        </c:manualLayout>
      </c:layout>
      <c:barChart>
        <c:barDir val="col"/>
        <c:grouping val="clustered"/>
        <c:varyColors val="0"/>
        <c:ser>
          <c:idx val="0"/>
          <c:order val="0"/>
          <c:invertIfNegative val="0"/>
          <c:dPt>
            <c:idx val="0"/>
            <c:invertIfNegative val="0"/>
            <c:bubble3D val="0"/>
            <c:spPr>
              <a:solidFill>
                <a:srgbClr val="FF0000"/>
              </a:solidFill>
            </c:spPr>
            <c:extLst xmlns:c16r2="http://schemas.microsoft.com/office/drawing/2015/06/chart">
              <c:ext xmlns:c16="http://schemas.microsoft.com/office/drawing/2014/chart" uri="{C3380CC4-5D6E-409C-BE32-E72D297353CC}">
                <c16:uniqueId val="{00000000-609B-43F9-BB08-FD3EF86CC498}"/>
              </c:ext>
            </c:extLst>
          </c:dPt>
          <c:errBars>
            <c:errBarType val="both"/>
            <c:errValType val="cust"/>
            <c:noEndCap val="0"/>
            <c:plus>
              <c:numRef>
                <c:f>ВТ5!$N$10:$Q$10</c:f>
                <c:numCache>
                  <c:formatCode>General</c:formatCode>
                  <c:ptCount val="4"/>
                  <c:pt idx="0">
                    <c:v>33</c:v>
                  </c:pt>
                  <c:pt idx="1">
                    <c:v>15</c:v>
                  </c:pt>
                  <c:pt idx="2">
                    <c:v>15</c:v>
                  </c:pt>
                  <c:pt idx="3">
                    <c:v>17</c:v>
                  </c:pt>
                </c:numCache>
              </c:numRef>
            </c:plus>
            <c:minus>
              <c:numRef>
                <c:f>ВТ5!$N$10:$Q$10</c:f>
                <c:numCache>
                  <c:formatCode>General</c:formatCode>
                  <c:ptCount val="4"/>
                  <c:pt idx="0">
                    <c:v>33</c:v>
                  </c:pt>
                  <c:pt idx="1">
                    <c:v>15</c:v>
                  </c:pt>
                  <c:pt idx="2">
                    <c:v>15</c:v>
                  </c:pt>
                  <c:pt idx="3">
                    <c:v>17</c:v>
                  </c:pt>
                </c:numCache>
              </c:numRef>
            </c:minus>
            <c:spPr>
              <a:noFill/>
              <a:ln w="9525" cap="flat" cmpd="sng" algn="ctr">
                <a:solidFill>
                  <a:schemeClr val="dk1">
                    <a:shade val="95000"/>
                    <a:satMod val="105000"/>
                  </a:schemeClr>
                </a:solidFill>
                <a:prstDash val="solid"/>
              </a:ln>
              <a:effectLst/>
            </c:spPr>
          </c:errBars>
          <c:cat>
            <c:strLit>
              <c:ptCount val="4"/>
              <c:pt idx="0">
                <c:v>без обработки</c:v>
              </c:pt>
              <c:pt idx="1">
                <c:v> 1</c:v>
              </c:pt>
              <c:pt idx="2">
                <c:v> 2</c:v>
              </c:pt>
              <c:pt idx="3">
                <c:v> 3</c:v>
              </c:pt>
            </c:strLit>
          </c:cat>
          <c:val>
            <c:numRef>
              <c:f>ВТ5!$N$9:$Q$9</c:f>
              <c:numCache>
                <c:formatCode>General</c:formatCode>
                <c:ptCount val="4"/>
                <c:pt idx="0">
                  <c:v>374.5</c:v>
                </c:pt>
                <c:pt idx="1">
                  <c:v>329</c:v>
                </c:pt>
                <c:pt idx="2">
                  <c:v>352</c:v>
                </c:pt>
                <c:pt idx="3">
                  <c:v>353</c:v>
                </c:pt>
              </c:numCache>
            </c:numRef>
          </c:val>
          <c:extLst xmlns:c16r2="http://schemas.microsoft.com/office/drawing/2015/06/chart">
            <c:ext xmlns:c16="http://schemas.microsoft.com/office/drawing/2014/chart" uri="{C3380CC4-5D6E-409C-BE32-E72D297353CC}">
              <c16:uniqueId val="{00000001-609B-43F9-BB08-FD3EF86CC498}"/>
            </c:ext>
          </c:extLst>
        </c:ser>
        <c:dLbls>
          <c:showLegendKey val="0"/>
          <c:showVal val="0"/>
          <c:showCatName val="0"/>
          <c:showSerName val="0"/>
          <c:showPercent val="0"/>
          <c:showBubbleSize val="0"/>
        </c:dLbls>
        <c:gapWidth val="150"/>
        <c:axId val="200616576"/>
        <c:axId val="200999296"/>
      </c:barChart>
      <c:catAx>
        <c:axId val="200616576"/>
        <c:scaling>
          <c:orientation val="minMax"/>
        </c:scaling>
        <c:delete val="0"/>
        <c:axPos val="b"/>
        <c:numFmt formatCode="General" sourceLinked="0"/>
        <c:majorTickMark val="out"/>
        <c:minorTickMark val="none"/>
        <c:tickLblPos val="nextTo"/>
        <c:txPr>
          <a:bodyPr/>
          <a:lstStyle/>
          <a:p>
            <a:pPr>
              <a:defRPr sz="800">
                <a:latin typeface="Times New Roman" pitchFamily="18" charset="0"/>
                <a:cs typeface="Times New Roman" pitchFamily="18" charset="0"/>
              </a:defRPr>
            </a:pPr>
            <a:endParaRPr lang="ru-RU"/>
          </a:p>
        </c:txPr>
        <c:crossAx val="200999296"/>
        <c:crosses val="autoZero"/>
        <c:auto val="1"/>
        <c:lblAlgn val="ctr"/>
        <c:lblOffset val="100"/>
        <c:noMultiLvlLbl val="0"/>
      </c:catAx>
      <c:valAx>
        <c:axId val="200999296"/>
        <c:scaling>
          <c:orientation val="minMax"/>
          <c:max val="450"/>
          <c:min val="0"/>
        </c:scaling>
        <c:delete val="0"/>
        <c:axPos val="l"/>
        <c:majorGridlines/>
        <c:numFmt formatCode="General" sourceLinked="1"/>
        <c:majorTickMark val="out"/>
        <c:minorTickMark val="none"/>
        <c:tickLblPos val="nextTo"/>
        <c:txPr>
          <a:bodyPr/>
          <a:lstStyle/>
          <a:p>
            <a:pPr>
              <a:defRPr sz="800">
                <a:latin typeface="Times New Roman" pitchFamily="18" charset="0"/>
                <a:cs typeface="Times New Roman" pitchFamily="18" charset="0"/>
              </a:defRPr>
            </a:pPr>
            <a:endParaRPr lang="ru-RU"/>
          </a:p>
        </c:txPr>
        <c:crossAx val="200616576"/>
        <c:crosses val="autoZero"/>
        <c:crossBetween val="between"/>
      </c:valAx>
      <c:spPr>
        <a:ln w="3175"/>
        <a:scene3d>
          <a:camera prst="orthographicFront"/>
          <a:lightRig rig="threePt" dir="t"/>
        </a:scene3d>
        <a:sp3d prstMaterial="dkEdge"/>
      </c:spPr>
    </c:plotArea>
    <c:plotVisOnly val="1"/>
    <c:dispBlanksAs val="gap"/>
    <c:showDLblsOverMax val="0"/>
  </c:chart>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0.2654</cdr:x>
      <cdr:y>0</cdr:y>
    </cdr:from>
    <cdr:to>
      <cdr:x>0.76159</cdr:x>
      <cdr:y>0.11688</cdr:y>
    </cdr:to>
    <cdr:sp macro="" textlink="">
      <cdr:nvSpPr>
        <cdr:cNvPr id="2" name="Прямоугольник 1"/>
        <cdr:cNvSpPr/>
      </cdr:nvSpPr>
      <cdr:spPr>
        <a:xfrm xmlns:a="http://schemas.openxmlformats.org/drawingml/2006/main">
          <a:off x="744277" y="0"/>
          <a:ext cx="1391478" cy="269292"/>
        </a:xfrm>
        <a:prstGeom xmlns:a="http://schemas.openxmlformats.org/drawingml/2006/main" prst="rect">
          <a:avLst/>
        </a:prstGeom>
        <a:noFill xmlns:a="http://schemas.openxmlformats.org/drawingml/2006/main"/>
        <a:ln xmlns:a="http://schemas.openxmlformats.org/drawingml/2006/main" w="25400" cap="flat" cmpd="sng" algn="ctr">
          <a:no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r>
            <a:rPr lang="ru-RU" sz="1000">
              <a:solidFill>
                <a:sysClr val="windowText" lastClr="000000"/>
              </a:solidFill>
              <a:latin typeface="Times New Roman" pitchFamily="18" charset="0"/>
              <a:cs typeface="Times New Roman" pitchFamily="18" charset="0"/>
            </a:rPr>
            <a:t>Сплав  ВТ1-0</a:t>
          </a:r>
        </a:p>
      </cdr:txBody>
    </cdr:sp>
  </cdr:relSizeAnchor>
  <cdr:relSizeAnchor xmlns:cdr="http://schemas.openxmlformats.org/drawingml/2006/chartDrawing">
    <cdr:from>
      <cdr:x>0</cdr:x>
      <cdr:y>0.0026</cdr:y>
    </cdr:from>
    <cdr:to>
      <cdr:x>0.24839</cdr:x>
      <cdr:y>0.07938</cdr:y>
    </cdr:to>
    <cdr:sp macro="" textlink="">
      <cdr:nvSpPr>
        <cdr:cNvPr id="3" name="TextBox 2"/>
        <cdr:cNvSpPr txBox="1"/>
      </cdr:nvSpPr>
      <cdr:spPr>
        <a:xfrm xmlns:a="http://schemas.openxmlformats.org/drawingml/2006/main">
          <a:off x="0" y="5990"/>
          <a:ext cx="696568" cy="17689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800">
              <a:latin typeface="Times New Roman" pitchFamily="18" charset="0"/>
              <a:cs typeface="Times New Roman" pitchFamily="18" charset="0"/>
            </a:rPr>
            <a:t>HV</a:t>
          </a:r>
          <a:endParaRPr lang="ru-RU" sz="800">
            <a:latin typeface="Times New Roman" pitchFamily="18" charset="0"/>
            <a:cs typeface="Times New Roman" pitchFamily="18" charset="0"/>
          </a:endParaRPr>
        </a:p>
      </cdr:txBody>
    </cdr:sp>
  </cdr:relSizeAnchor>
  <cdr:relSizeAnchor xmlns:cdr="http://schemas.openxmlformats.org/drawingml/2006/chartDrawing">
    <cdr:from>
      <cdr:x>0.77293</cdr:x>
      <cdr:y>0.85101</cdr:y>
    </cdr:from>
    <cdr:to>
      <cdr:x>1</cdr:x>
      <cdr:y>0.93524</cdr:y>
    </cdr:to>
    <cdr:sp macro="" textlink="">
      <cdr:nvSpPr>
        <cdr:cNvPr id="4" name="TextBox 3"/>
        <cdr:cNvSpPr txBox="1"/>
      </cdr:nvSpPr>
      <cdr:spPr>
        <a:xfrm xmlns:a="http://schemas.openxmlformats.org/drawingml/2006/main">
          <a:off x="2167559" y="1960720"/>
          <a:ext cx="636767" cy="19408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800">
              <a:latin typeface="Times New Roman" pitchFamily="18" charset="0"/>
              <a:cs typeface="Times New Roman" pitchFamily="18" charset="0"/>
            </a:rPr>
            <a:t>Образцы</a:t>
          </a:r>
        </a:p>
      </cdr:txBody>
    </cdr:sp>
  </cdr:relSizeAnchor>
</c:userShapes>
</file>

<file path=word/drawings/drawing2.xml><?xml version="1.0" encoding="utf-8"?>
<c:userShapes xmlns:c="http://schemas.openxmlformats.org/drawingml/2006/chart">
  <cdr:relSizeAnchor xmlns:cdr="http://schemas.openxmlformats.org/drawingml/2006/chartDrawing">
    <cdr:from>
      <cdr:x>0.33832</cdr:x>
      <cdr:y>0</cdr:y>
    </cdr:from>
    <cdr:to>
      <cdr:x>0.81238</cdr:x>
      <cdr:y>0.11688</cdr:y>
    </cdr:to>
    <cdr:sp macro="" textlink="">
      <cdr:nvSpPr>
        <cdr:cNvPr id="2" name="Прямоугольник 1"/>
        <cdr:cNvSpPr/>
      </cdr:nvSpPr>
      <cdr:spPr>
        <a:xfrm xmlns:a="http://schemas.openxmlformats.org/drawingml/2006/main">
          <a:off x="998717" y="0"/>
          <a:ext cx="1399430" cy="269511"/>
        </a:xfrm>
        <a:prstGeom xmlns:a="http://schemas.openxmlformats.org/drawingml/2006/main" prst="rect">
          <a:avLst/>
        </a:prstGeom>
        <a:noFill xmlns:a="http://schemas.openxmlformats.org/drawingml/2006/main"/>
        <a:ln xmlns:a="http://schemas.openxmlformats.org/drawingml/2006/main" w="25400" cap="flat" cmpd="sng" algn="ctr">
          <a:no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r>
            <a:rPr lang="ru-RU" sz="1000">
              <a:solidFill>
                <a:sysClr val="windowText" lastClr="000000"/>
              </a:solidFill>
              <a:latin typeface="Times New Roman" pitchFamily="18" charset="0"/>
              <a:cs typeface="Times New Roman" pitchFamily="18" charset="0"/>
            </a:rPr>
            <a:t>Сплав  ВТ1-0</a:t>
          </a:r>
        </a:p>
      </cdr:txBody>
    </cdr:sp>
  </cdr:relSizeAnchor>
  <cdr:relSizeAnchor xmlns:cdr="http://schemas.openxmlformats.org/drawingml/2006/chartDrawing">
    <cdr:from>
      <cdr:x>0.02303</cdr:x>
      <cdr:y>0</cdr:y>
    </cdr:from>
    <cdr:to>
      <cdr:x>0.17303</cdr:x>
      <cdr:y>0.06982</cdr:y>
    </cdr:to>
    <cdr:sp macro="" textlink="">
      <cdr:nvSpPr>
        <cdr:cNvPr id="3" name="TextBox 2"/>
        <cdr:cNvSpPr txBox="1"/>
      </cdr:nvSpPr>
      <cdr:spPr>
        <a:xfrm xmlns:a="http://schemas.openxmlformats.org/drawingml/2006/main">
          <a:off x="60385" y="0"/>
          <a:ext cx="393287" cy="13549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800">
              <a:latin typeface="Times New Roman" pitchFamily="18" charset="0"/>
              <a:cs typeface="Times New Roman" pitchFamily="18" charset="0"/>
            </a:rPr>
            <a:t>HV</a:t>
          </a:r>
          <a:endParaRPr lang="ru-RU" sz="800">
            <a:latin typeface="Times New Roman" pitchFamily="18" charset="0"/>
            <a:cs typeface="Times New Roman" pitchFamily="18" charset="0"/>
          </a:endParaRPr>
        </a:p>
      </cdr:txBody>
    </cdr:sp>
  </cdr:relSizeAnchor>
  <cdr:relSizeAnchor xmlns:cdr="http://schemas.openxmlformats.org/drawingml/2006/chartDrawing">
    <cdr:from>
      <cdr:x>0.72716</cdr:x>
      <cdr:y>0.85025</cdr:y>
    </cdr:from>
    <cdr:to>
      <cdr:x>0.96322</cdr:x>
      <cdr:y>0.92759</cdr:y>
    </cdr:to>
    <cdr:sp macro="" textlink="">
      <cdr:nvSpPr>
        <cdr:cNvPr id="4" name="TextBox 3"/>
        <cdr:cNvSpPr txBox="1"/>
      </cdr:nvSpPr>
      <cdr:spPr>
        <a:xfrm xmlns:a="http://schemas.openxmlformats.org/drawingml/2006/main">
          <a:off x="2146582" y="1960573"/>
          <a:ext cx="696838" cy="17832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800">
              <a:latin typeface="Times New Roman" pitchFamily="18" charset="0"/>
              <a:cs typeface="Times New Roman" pitchFamily="18" charset="0"/>
            </a:rPr>
            <a:t>Образцы</a:t>
          </a:r>
        </a:p>
      </cdr:txBody>
    </cdr:sp>
  </cdr:relSizeAnchor>
</c:userShapes>
</file>

<file path=word/drawings/drawing3.xml><?xml version="1.0" encoding="utf-8"?>
<c:userShapes xmlns:c="http://schemas.openxmlformats.org/drawingml/2006/chart">
  <cdr:relSizeAnchor xmlns:cdr="http://schemas.openxmlformats.org/drawingml/2006/chartDrawing">
    <cdr:from>
      <cdr:x>0.29286</cdr:x>
      <cdr:y>0</cdr:y>
    </cdr:from>
    <cdr:to>
      <cdr:x>0.68791</cdr:x>
      <cdr:y>0.11688</cdr:y>
    </cdr:to>
    <cdr:sp macro="" textlink="">
      <cdr:nvSpPr>
        <cdr:cNvPr id="2" name="Прямоугольник 1"/>
        <cdr:cNvSpPr/>
      </cdr:nvSpPr>
      <cdr:spPr>
        <a:xfrm xmlns:a="http://schemas.openxmlformats.org/drawingml/2006/main">
          <a:off x="1081886" y="0"/>
          <a:ext cx="1459384" cy="399620"/>
        </a:xfrm>
        <a:prstGeom xmlns:a="http://schemas.openxmlformats.org/drawingml/2006/main" prst="rect">
          <a:avLst/>
        </a:prstGeom>
        <a:noFill xmlns:a="http://schemas.openxmlformats.org/drawingml/2006/main"/>
        <a:ln xmlns:a="http://schemas.openxmlformats.org/drawingml/2006/main" w="25400" cap="flat" cmpd="sng" algn="ctr">
          <a:no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r>
            <a:rPr lang="ru-RU" sz="1000">
              <a:solidFill>
                <a:sysClr val="windowText" lastClr="000000"/>
              </a:solidFill>
              <a:latin typeface="Times New Roman" pitchFamily="18" charset="0"/>
              <a:cs typeface="Times New Roman" pitchFamily="18" charset="0"/>
            </a:rPr>
            <a:t>Сплав  ВТ1-0</a:t>
          </a:r>
        </a:p>
      </cdr:txBody>
    </cdr:sp>
  </cdr:relSizeAnchor>
  <cdr:relSizeAnchor xmlns:cdr="http://schemas.openxmlformats.org/drawingml/2006/chartDrawing">
    <cdr:from>
      <cdr:x>0</cdr:x>
      <cdr:y>0.0026</cdr:y>
    </cdr:from>
    <cdr:to>
      <cdr:x>0.19017</cdr:x>
      <cdr:y>0.07241</cdr:y>
    </cdr:to>
    <cdr:sp macro="" textlink="">
      <cdr:nvSpPr>
        <cdr:cNvPr id="3" name="TextBox 2"/>
        <cdr:cNvSpPr txBox="1"/>
      </cdr:nvSpPr>
      <cdr:spPr>
        <a:xfrm xmlns:a="http://schemas.openxmlformats.org/drawingml/2006/main">
          <a:off x="0" y="5996"/>
          <a:ext cx="561394" cy="16098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800">
              <a:latin typeface="Times New Roman" pitchFamily="18" charset="0"/>
              <a:cs typeface="Times New Roman" pitchFamily="18" charset="0"/>
            </a:rPr>
            <a:t>HV</a:t>
          </a:r>
          <a:endParaRPr lang="ru-RU" sz="800">
            <a:latin typeface="Times New Roman" pitchFamily="18" charset="0"/>
            <a:cs typeface="Times New Roman" pitchFamily="18" charset="0"/>
          </a:endParaRPr>
        </a:p>
      </cdr:txBody>
    </cdr:sp>
  </cdr:relSizeAnchor>
  <cdr:relSizeAnchor xmlns:cdr="http://schemas.openxmlformats.org/drawingml/2006/chartDrawing">
    <cdr:from>
      <cdr:x>0.76036</cdr:x>
      <cdr:y>0.82013</cdr:y>
    </cdr:from>
    <cdr:to>
      <cdr:x>0.98537</cdr:x>
      <cdr:y>0.93251</cdr:y>
    </cdr:to>
    <cdr:sp macro="" textlink="">
      <cdr:nvSpPr>
        <cdr:cNvPr id="4" name="TextBox 3"/>
        <cdr:cNvSpPr txBox="1"/>
      </cdr:nvSpPr>
      <cdr:spPr>
        <a:xfrm xmlns:a="http://schemas.openxmlformats.org/drawingml/2006/main">
          <a:off x="2256249" y="1676389"/>
          <a:ext cx="667685" cy="22971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800">
              <a:latin typeface="Times New Roman" pitchFamily="18" charset="0"/>
              <a:cs typeface="Times New Roman" pitchFamily="18" charset="0"/>
            </a:rPr>
            <a:t>Образцы</a:t>
          </a:r>
        </a:p>
      </cdr:txBody>
    </cdr:sp>
  </cdr:relSizeAnchor>
</c:userShapes>
</file>

<file path=word/drawings/drawing4.xml><?xml version="1.0" encoding="utf-8"?>
<c:userShapes xmlns:c="http://schemas.openxmlformats.org/drawingml/2006/chart">
  <cdr:relSizeAnchor xmlns:cdr="http://schemas.openxmlformats.org/drawingml/2006/chartDrawing">
    <cdr:from>
      <cdr:x>0.29286</cdr:x>
      <cdr:y>0</cdr:y>
    </cdr:from>
    <cdr:to>
      <cdr:x>0.73605</cdr:x>
      <cdr:y>0.11688</cdr:y>
    </cdr:to>
    <cdr:sp macro="" textlink="">
      <cdr:nvSpPr>
        <cdr:cNvPr id="2" name="Прямоугольник 1"/>
        <cdr:cNvSpPr/>
      </cdr:nvSpPr>
      <cdr:spPr>
        <a:xfrm xmlns:a="http://schemas.openxmlformats.org/drawingml/2006/main">
          <a:off x="811808" y="0"/>
          <a:ext cx="1228530" cy="274158"/>
        </a:xfrm>
        <a:prstGeom xmlns:a="http://schemas.openxmlformats.org/drawingml/2006/main" prst="rect">
          <a:avLst/>
        </a:prstGeom>
        <a:noFill xmlns:a="http://schemas.openxmlformats.org/drawingml/2006/main"/>
        <a:ln xmlns:a="http://schemas.openxmlformats.org/drawingml/2006/main" w="25400" cap="flat" cmpd="sng" algn="ctr">
          <a:no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r>
            <a:rPr lang="ru-RU" sz="1000">
              <a:solidFill>
                <a:sysClr val="windowText" lastClr="000000"/>
              </a:solidFill>
              <a:latin typeface="Times New Roman" pitchFamily="18" charset="0"/>
              <a:cs typeface="Times New Roman" pitchFamily="18" charset="0"/>
            </a:rPr>
            <a:t>Сплав  ВТ5</a:t>
          </a:r>
        </a:p>
      </cdr:txBody>
    </cdr:sp>
  </cdr:relSizeAnchor>
  <cdr:relSizeAnchor xmlns:cdr="http://schemas.openxmlformats.org/drawingml/2006/chartDrawing">
    <cdr:from>
      <cdr:x>0</cdr:x>
      <cdr:y>0</cdr:y>
    </cdr:from>
    <cdr:to>
      <cdr:x>0.17798</cdr:x>
      <cdr:y>0.0864</cdr:y>
    </cdr:to>
    <cdr:sp macro="" textlink="">
      <cdr:nvSpPr>
        <cdr:cNvPr id="3" name="TextBox 2"/>
        <cdr:cNvSpPr txBox="1"/>
      </cdr:nvSpPr>
      <cdr:spPr>
        <a:xfrm xmlns:a="http://schemas.openxmlformats.org/drawingml/2006/main">
          <a:off x="0" y="0"/>
          <a:ext cx="496711" cy="17742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800">
              <a:latin typeface="Times New Roman" pitchFamily="18" charset="0"/>
              <a:cs typeface="Times New Roman" pitchFamily="18" charset="0"/>
            </a:rPr>
            <a:t>HV</a:t>
          </a:r>
          <a:endParaRPr lang="ru-RU" sz="800">
            <a:latin typeface="Times New Roman" pitchFamily="18" charset="0"/>
            <a:cs typeface="Times New Roman" pitchFamily="18" charset="0"/>
          </a:endParaRPr>
        </a:p>
      </cdr:txBody>
    </cdr:sp>
  </cdr:relSizeAnchor>
  <cdr:relSizeAnchor xmlns:cdr="http://schemas.openxmlformats.org/drawingml/2006/chartDrawing">
    <cdr:from>
      <cdr:x>0.78244</cdr:x>
      <cdr:y>0.83773</cdr:y>
    </cdr:from>
    <cdr:to>
      <cdr:x>1</cdr:x>
      <cdr:y>0.97029</cdr:y>
    </cdr:to>
    <cdr:sp macro="" textlink="">
      <cdr:nvSpPr>
        <cdr:cNvPr id="4" name="TextBox 3"/>
        <cdr:cNvSpPr txBox="1"/>
      </cdr:nvSpPr>
      <cdr:spPr>
        <a:xfrm xmlns:a="http://schemas.openxmlformats.org/drawingml/2006/main">
          <a:off x="2183641" y="1720346"/>
          <a:ext cx="607183" cy="27222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800">
              <a:latin typeface="Times New Roman" pitchFamily="18" charset="0"/>
              <a:cs typeface="Times New Roman" pitchFamily="18" charset="0"/>
            </a:rPr>
            <a:t>Образцы</a:t>
          </a:r>
        </a:p>
      </cdr:txBody>
    </cdr:sp>
  </cdr:relSizeAnchor>
</c:userShapes>
</file>

<file path=word/drawings/drawing5.xml><?xml version="1.0" encoding="utf-8"?>
<c:userShapes xmlns:c="http://schemas.openxmlformats.org/drawingml/2006/chart">
  <cdr:relSizeAnchor xmlns:cdr="http://schemas.openxmlformats.org/drawingml/2006/chartDrawing">
    <cdr:from>
      <cdr:x>0.29286</cdr:x>
      <cdr:y>0</cdr:y>
    </cdr:from>
    <cdr:to>
      <cdr:x>0.69303</cdr:x>
      <cdr:y>0.11688</cdr:y>
    </cdr:to>
    <cdr:sp macro="" textlink="">
      <cdr:nvSpPr>
        <cdr:cNvPr id="2" name="Прямоугольник 1"/>
        <cdr:cNvSpPr/>
      </cdr:nvSpPr>
      <cdr:spPr>
        <a:xfrm xmlns:a="http://schemas.openxmlformats.org/drawingml/2006/main">
          <a:off x="811807" y="0"/>
          <a:ext cx="1109261" cy="274158"/>
        </a:xfrm>
        <a:prstGeom xmlns:a="http://schemas.openxmlformats.org/drawingml/2006/main" prst="rect">
          <a:avLst/>
        </a:prstGeom>
        <a:noFill xmlns:a="http://schemas.openxmlformats.org/drawingml/2006/main"/>
        <a:ln xmlns:a="http://schemas.openxmlformats.org/drawingml/2006/main" w="25400" cap="flat" cmpd="sng" algn="ctr">
          <a:no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r>
            <a:rPr lang="ru-RU" sz="1000">
              <a:solidFill>
                <a:sysClr val="windowText" lastClr="000000"/>
              </a:solidFill>
              <a:latin typeface="Times New Roman" pitchFamily="18" charset="0"/>
              <a:cs typeface="Times New Roman" pitchFamily="18" charset="0"/>
            </a:rPr>
            <a:t>Сплав  ВТ5</a:t>
          </a:r>
        </a:p>
      </cdr:txBody>
    </cdr:sp>
  </cdr:relSizeAnchor>
  <cdr:relSizeAnchor xmlns:cdr="http://schemas.openxmlformats.org/drawingml/2006/chartDrawing">
    <cdr:from>
      <cdr:x>0</cdr:x>
      <cdr:y>0.0026</cdr:y>
    </cdr:from>
    <cdr:to>
      <cdr:x>0.19679</cdr:x>
      <cdr:y>0.09153</cdr:y>
    </cdr:to>
    <cdr:sp macro="" textlink="">
      <cdr:nvSpPr>
        <cdr:cNvPr id="3" name="TextBox 2"/>
        <cdr:cNvSpPr txBox="1"/>
      </cdr:nvSpPr>
      <cdr:spPr>
        <a:xfrm xmlns:a="http://schemas.openxmlformats.org/drawingml/2006/main">
          <a:off x="0" y="6099"/>
          <a:ext cx="545492" cy="20858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800">
              <a:latin typeface="Times New Roman" pitchFamily="18" charset="0"/>
              <a:cs typeface="Times New Roman" pitchFamily="18" charset="0"/>
            </a:rPr>
            <a:t>HV</a:t>
          </a:r>
          <a:endParaRPr lang="ru-RU" sz="800">
            <a:latin typeface="Times New Roman" pitchFamily="18" charset="0"/>
            <a:cs typeface="Times New Roman" pitchFamily="18" charset="0"/>
          </a:endParaRPr>
        </a:p>
      </cdr:txBody>
    </cdr:sp>
  </cdr:relSizeAnchor>
  <cdr:relSizeAnchor xmlns:cdr="http://schemas.openxmlformats.org/drawingml/2006/chartDrawing">
    <cdr:from>
      <cdr:x>0.76984</cdr:x>
      <cdr:y>0.8501</cdr:y>
    </cdr:from>
    <cdr:to>
      <cdr:x>1</cdr:x>
      <cdr:y>1</cdr:y>
    </cdr:to>
    <cdr:sp macro="" textlink="">
      <cdr:nvSpPr>
        <cdr:cNvPr id="4" name="TextBox 3"/>
        <cdr:cNvSpPr txBox="1"/>
      </cdr:nvSpPr>
      <cdr:spPr>
        <a:xfrm xmlns:a="http://schemas.openxmlformats.org/drawingml/2006/main">
          <a:off x="1994984" y="1746436"/>
          <a:ext cx="596451" cy="30755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800">
              <a:latin typeface="Times New Roman" pitchFamily="18" charset="0"/>
              <a:cs typeface="Times New Roman" pitchFamily="18" charset="0"/>
            </a:rPr>
            <a:t>Образцы</a:t>
          </a:r>
        </a:p>
      </cdr:txBody>
    </cdr:sp>
  </cdr:relSizeAnchor>
</c:userShapes>
</file>

<file path=word/drawings/drawing6.xml><?xml version="1.0" encoding="utf-8"?>
<c:userShapes xmlns:c="http://schemas.openxmlformats.org/drawingml/2006/chart">
  <cdr:relSizeAnchor xmlns:cdr="http://schemas.openxmlformats.org/drawingml/2006/chartDrawing">
    <cdr:from>
      <cdr:x>0.29286</cdr:x>
      <cdr:y>0</cdr:y>
    </cdr:from>
    <cdr:to>
      <cdr:x>0.66434</cdr:x>
      <cdr:y>0.11688</cdr:y>
    </cdr:to>
    <cdr:sp macro="" textlink="">
      <cdr:nvSpPr>
        <cdr:cNvPr id="2" name="Прямоугольник 1"/>
        <cdr:cNvSpPr/>
      </cdr:nvSpPr>
      <cdr:spPr>
        <a:xfrm xmlns:a="http://schemas.openxmlformats.org/drawingml/2006/main">
          <a:off x="811808" y="0"/>
          <a:ext cx="1029748" cy="274158"/>
        </a:xfrm>
        <a:prstGeom xmlns:a="http://schemas.openxmlformats.org/drawingml/2006/main" prst="rect">
          <a:avLst/>
        </a:prstGeom>
        <a:noFill xmlns:a="http://schemas.openxmlformats.org/drawingml/2006/main"/>
        <a:ln xmlns:a="http://schemas.openxmlformats.org/drawingml/2006/main" w="25400" cap="flat" cmpd="sng" algn="ctr">
          <a:no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r>
            <a:rPr lang="ru-RU" sz="1000">
              <a:solidFill>
                <a:sysClr val="windowText" lastClr="000000"/>
              </a:solidFill>
              <a:latin typeface="Times New Roman" pitchFamily="18" charset="0"/>
              <a:cs typeface="Times New Roman" pitchFamily="18" charset="0"/>
            </a:rPr>
            <a:t>Сплав  ВТ5</a:t>
          </a:r>
        </a:p>
      </cdr:txBody>
    </cdr:sp>
  </cdr:relSizeAnchor>
  <cdr:relSizeAnchor xmlns:cdr="http://schemas.openxmlformats.org/drawingml/2006/chartDrawing">
    <cdr:from>
      <cdr:x>0</cdr:x>
      <cdr:y>0</cdr:y>
    </cdr:from>
    <cdr:to>
      <cdr:x>0.20252</cdr:x>
      <cdr:y>0.08814</cdr:y>
    </cdr:to>
    <cdr:sp macro="" textlink="">
      <cdr:nvSpPr>
        <cdr:cNvPr id="3" name="TextBox 2"/>
        <cdr:cNvSpPr txBox="1"/>
      </cdr:nvSpPr>
      <cdr:spPr>
        <a:xfrm xmlns:a="http://schemas.openxmlformats.org/drawingml/2006/main">
          <a:off x="0" y="0"/>
          <a:ext cx="561396" cy="20673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800">
              <a:latin typeface="Times New Roman" pitchFamily="18" charset="0"/>
              <a:cs typeface="Times New Roman" pitchFamily="18" charset="0"/>
            </a:rPr>
            <a:t>HV</a:t>
          </a:r>
          <a:endParaRPr lang="ru-RU" sz="800">
            <a:latin typeface="Times New Roman" pitchFamily="18" charset="0"/>
            <a:cs typeface="Times New Roman" pitchFamily="18" charset="0"/>
          </a:endParaRPr>
        </a:p>
      </cdr:txBody>
    </cdr:sp>
  </cdr:relSizeAnchor>
  <cdr:relSizeAnchor xmlns:cdr="http://schemas.openxmlformats.org/drawingml/2006/chartDrawing">
    <cdr:from>
      <cdr:x>0.75047</cdr:x>
      <cdr:y>0.85085</cdr:y>
    </cdr:from>
    <cdr:to>
      <cdr:x>1</cdr:x>
      <cdr:y>0.98449</cdr:y>
    </cdr:to>
    <cdr:sp macro="" textlink="">
      <cdr:nvSpPr>
        <cdr:cNvPr id="4" name="TextBox 3"/>
        <cdr:cNvSpPr txBox="1"/>
      </cdr:nvSpPr>
      <cdr:spPr>
        <a:xfrm xmlns:a="http://schemas.openxmlformats.org/drawingml/2006/main">
          <a:off x="1944806" y="1745676"/>
          <a:ext cx="646629" cy="27419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800">
              <a:latin typeface="Times New Roman" pitchFamily="18" charset="0"/>
              <a:cs typeface="Times New Roman" pitchFamily="18" charset="0"/>
            </a:rPr>
            <a:t>Образцы</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BAE8192-DC8C-4826-AA1B-ACD5B9B5AE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6431</TotalTime>
  <Pages>89</Pages>
  <Words>14974</Words>
  <Characters>85352</Characters>
  <Application>Microsoft Office Word</Application>
  <DocSecurity>0</DocSecurity>
  <Lines>711</Lines>
  <Paragraphs>200</Paragraphs>
  <ScaleCrop>false</ScaleCrop>
  <HeadingPairs>
    <vt:vector size="2" baseType="variant">
      <vt:variant>
        <vt:lpstr>Название</vt:lpstr>
      </vt:variant>
      <vt:variant>
        <vt:i4>1</vt:i4>
      </vt:variant>
    </vt:vector>
  </HeadingPairs>
  <TitlesOfParts>
    <vt:vector size="1" baseType="lpstr">
      <vt:lpstr/>
    </vt:vector>
  </TitlesOfParts>
  <Company>АО "НЦКИТ"</Company>
  <LinksUpToDate>false</LinksUpToDate>
  <CharactersWithSpaces>100126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0</dc:creator>
  <cp:keywords/>
  <dc:description/>
  <cp:lastModifiedBy>0</cp:lastModifiedBy>
  <cp:revision>824</cp:revision>
  <cp:lastPrinted>2019-10-21T04:21:00Z</cp:lastPrinted>
  <dcterms:created xsi:type="dcterms:W3CDTF">2019-05-24T03:40:00Z</dcterms:created>
  <dcterms:modified xsi:type="dcterms:W3CDTF">2019-10-21T05:06:00Z</dcterms:modified>
</cp:coreProperties>
</file>