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F3E23" w:rsidRPr="0014121F" w:rsidRDefault="00622042" w:rsidP="00622042">
      <w:pPr>
        <w:widowControl/>
        <w:autoSpaceDE/>
        <w:autoSpaceDN/>
        <w:adjustRightInd/>
        <w:ind w:hanging="709"/>
        <w:rPr>
          <w:bCs/>
          <w:sz w:val="28"/>
          <w:szCs w:val="28"/>
          <w:lang w:val="kk-KZ"/>
        </w:rPr>
      </w:pPr>
      <w:r w:rsidRPr="00622042">
        <w:rPr>
          <w:noProof/>
        </w:rPr>
        <w:drawing>
          <wp:inline distT="0" distB="0" distL="0" distR="0">
            <wp:extent cx="6388868" cy="88487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90004" cy="8850298"/>
                    </a:xfrm>
                    <a:prstGeom prst="rect">
                      <a:avLst/>
                    </a:prstGeom>
                    <a:noFill/>
                    <a:ln>
                      <a:noFill/>
                    </a:ln>
                  </pic:spPr>
                </pic:pic>
              </a:graphicData>
            </a:graphic>
          </wp:inline>
        </w:drawing>
      </w:r>
      <w:r w:rsidR="007F3E23" w:rsidRPr="0014121F">
        <w:rPr>
          <w:bCs/>
          <w:sz w:val="28"/>
          <w:szCs w:val="28"/>
          <w:lang w:val="kk-KZ"/>
        </w:rPr>
        <w:br w:type="page"/>
      </w:r>
    </w:p>
    <w:p w:rsidR="00B03F0E" w:rsidRDefault="00B03F0E" w:rsidP="00622042">
      <w:pPr>
        <w:widowControl/>
        <w:autoSpaceDE/>
        <w:autoSpaceDN/>
        <w:adjustRightInd/>
        <w:spacing w:after="200" w:line="276" w:lineRule="auto"/>
        <w:ind w:hanging="426"/>
        <w:rPr>
          <w:bCs/>
          <w:sz w:val="28"/>
          <w:szCs w:val="28"/>
          <w:lang w:val="kk-KZ"/>
        </w:rPr>
      </w:pPr>
      <w:r w:rsidRPr="00E0237F">
        <w:rPr>
          <w:noProof/>
        </w:rPr>
        <w:lastRenderedPageBreak/>
        <w:drawing>
          <wp:inline distT="0" distB="0" distL="0" distR="0" wp14:anchorId="40BFB334" wp14:editId="154A9747">
            <wp:extent cx="6293227" cy="8715974"/>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94593" cy="8717866"/>
                    </a:xfrm>
                    <a:prstGeom prst="rect">
                      <a:avLst/>
                    </a:prstGeom>
                    <a:noFill/>
                    <a:ln>
                      <a:noFill/>
                    </a:ln>
                  </pic:spPr>
                </pic:pic>
              </a:graphicData>
            </a:graphic>
          </wp:inline>
        </w:drawing>
      </w:r>
    </w:p>
    <w:p w:rsidR="00B03F0E" w:rsidRDefault="00B03F0E">
      <w:pPr>
        <w:widowControl/>
        <w:autoSpaceDE/>
        <w:autoSpaceDN/>
        <w:adjustRightInd/>
        <w:spacing w:after="200" w:line="276" w:lineRule="auto"/>
        <w:rPr>
          <w:bCs/>
          <w:sz w:val="28"/>
          <w:szCs w:val="28"/>
          <w:lang w:val="kk-KZ"/>
        </w:rPr>
      </w:pPr>
      <w:r>
        <w:rPr>
          <w:bCs/>
          <w:sz w:val="28"/>
          <w:szCs w:val="28"/>
          <w:lang w:val="kk-KZ"/>
        </w:rPr>
        <w:br w:type="page"/>
      </w:r>
    </w:p>
    <w:p w:rsidR="000E2AC2" w:rsidRPr="0014121F" w:rsidRDefault="000E2AC2" w:rsidP="002868C7">
      <w:pPr>
        <w:shd w:val="clear" w:color="auto" w:fill="FFFFFF"/>
        <w:jc w:val="center"/>
        <w:rPr>
          <w:bCs/>
          <w:sz w:val="28"/>
          <w:szCs w:val="28"/>
          <w:lang w:val="kk-KZ"/>
        </w:rPr>
      </w:pPr>
      <w:r w:rsidRPr="0014121F">
        <w:rPr>
          <w:bCs/>
          <w:sz w:val="28"/>
          <w:szCs w:val="28"/>
          <w:lang w:val="kk-KZ"/>
        </w:rPr>
        <w:lastRenderedPageBreak/>
        <w:t>РЕФЕРАТ</w:t>
      </w:r>
    </w:p>
    <w:p w:rsidR="000E2AC2" w:rsidRPr="0014121F" w:rsidRDefault="000E2AC2" w:rsidP="002868C7">
      <w:pPr>
        <w:shd w:val="clear" w:color="auto" w:fill="FFFFFF"/>
        <w:jc w:val="center"/>
        <w:rPr>
          <w:bCs/>
          <w:sz w:val="28"/>
          <w:szCs w:val="28"/>
          <w:lang w:val="kk-KZ"/>
        </w:rPr>
      </w:pPr>
    </w:p>
    <w:p w:rsidR="000E2AC2" w:rsidRPr="0014121F" w:rsidRDefault="003B1E49" w:rsidP="00DB2801">
      <w:pPr>
        <w:shd w:val="clear" w:color="auto" w:fill="FFFFFF"/>
        <w:ind w:firstLine="567"/>
        <w:jc w:val="both"/>
        <w:rPr>
          <w:bCs/>
          <w:iCs/>
          <w:sz w:val="28"/>
          <w:szCs w:val="28"/>
          <w:lang w:val="kk-KZ"/>
        </w:rPr>
      </w:pPr>
      <w:r w:rsidRPr="0014121F">
        <w:rPr>
          <w:bCs/>
          <w:iCs/>
          <w:sz w:val="28"/>
          <w:szCs w:val="28"/>
          <w:lang w:val="kk-KZ"/>
        </w:rPr>
        <w:t>Есеп</w:t>
      </w:r>
      <w:r w:rsidR="000E2AC2" w:rsidRPr="0014121F">
        <w:rPr>
          <w:bCs/>
          <w:iCs/>
          <w:sz w:val="28"/>
          <w:szCs w:val="28"/>
          <w:lang w:val="kk-KZ"/>
        </w:rPr>
        <w:t xml:space="preserve"> </w:t>
      </w:r>
      <w:r w:rsidR="00BB4637" w:rsidRPr="0014121F">
        <w:rPr>
          <w:bCs/>
          <w:iCs/>
          <w:sz w:val="28"/>
          <w:szCs w:val="28"/>
          <w:lang w:val="kk-KZ"/>
        </w:rPr>
        <w:t>3</w:t>
      </w:r>
      <w:r w:rsidR="00604526">
        <w:rPr>
          <w:bCs/>
          <w:iCs/>
          <w:sz w:val="28"/>
          <w:szCs w:val="28"/>
          <w:lang w:val="kk-KZ"/>
        </w:rPr>
        <w:t>8</w:t>
      </w:r>
      <w:r w:rsidR="000E2AC2" w:rsidRPr="0014121F">
        <w:rPr>
          <w:bCs/>
          <w:iCs/>
          <w:sz w:val="28"/>
          <w:szCs w:val="28"/>
          <w:lang w:val="kk-KZ"/>
        </w:rPr>
        <w:t xml:space="preserve"> б</w:t>
      </w:r>
      <w:r w:rsidRPr="0014121F">
        <w:rPr>
          <w:bCs/>
          <w:iCs/>
          <w:sz w:val="28"/>
          <w:szCs w:val="28"/>
          <w:lang w:val="kk-KZ"/>
        </w:rPr>
        <w:t>.</w:t>
      </w:r>
      <w:r w:rsidR="000E2AC2" w:rsidRPr="0014121F">
        <w:rPr>
          <w:bCs/>
          <w:iCs/>
          <w:sz w:val="28"/>
          <w:szCs w:val="28"/>
          <w:lang w:val="kk-KZ"/>
        </w:rPr>
        <w:t xml:space="preserve">, </w:t>
      </w:r>
      <w:r w:rsidRPr="0014121F">
        <w:rPr>
          <w:bCs/>
          <w:iCs/>
          <w:sz w:val="28"/>
          <w:szCs w:val="28"/>
          <w:lang w:val="kk-KZ"/>
        </w:rPr>
        <w:t xml:space="preserve">4 бөлім, </w:t>
      </w:r>
      <w:r w:rsidR="00784AB0" w:rsidRPr="0014121F">
        <w:rPr>
          <w:bCs/>
          <w:iCs/>
          <w:sz w:val="28"/>
          <w:szCs w:val="28"/>
          <w:lang w:val="kk-KZ"/>
        </w:rPr>
        <w:t>24</w:t>
      </w:r>
      <w:r w:rsidR="00784AB0">
        <w:rPr>
          <w:bCs/>
          <w:iCs/>
          <w:sz w:val="28"/>
          <w:szCs w:val="28"/>
          <w:lang w:val="kk-KZ"/>
        </w:rPr>
        <w:t xml:space="preserve"> </w:t>
      </w:r>
      <w:r w:rsidRPr="0014121F">
        <w:rPr>
          <w:bCs/>
          <w:iCs/>
          <w:sz w:val="28"/>
          <w:szCs w:val="28"/>
          <w:lang w:val="kk-KZ"/>
        </w:rPr>
        <w:t>әдебиет</w:t>
      </w:r>
      <w:r w:rsidR="003A3685" w:rsidRPr="0014121F">
        <w:rPr>
          <w:bCs/>
          <w:iCs/>
          <w:sz w:val="28"/>
          <w:szCs w:val="28"/>
          <w:lang w:val="kk-KZ"/>
        </w:rPr>
        <w:t xml:space="preserve">, </w:t>
      </w:r>
      <w:r w:rsidR="00784AB0">
        <w:rPr>
          <w:bCs/>
          <w:iCs/>
          <w:sz w:val="28"/>
          <w:szCs w:val="28"/>
          <w:lang w:val="kk-KZ"/>
        </w:rPr>
        <w:t xml:space="preserve">1 </w:t>
      </w:r>
      <w:r w:rsidR="003A3685" w:rsidRPr="0014121F">
        <w:rPr>
          <w:bCs/>
          <w:iCs/>
          <w:sz w:val="28"/>
          <w:szCs w:val="28"/>
          <w:lang w:val="kk-KZ"/>
        </w:rPr>
        <w:t>қосымша.</w:t>
      </w:r>
    </w:p>
    <w:p w:rsidR="000E2AC2" w:rsidRPr="0014121F" w:rsidRDefault="003A2EE0" w:rsidP="00DB2801">
      <w:pPr>
        <w:shd w:val="clear" w:color="auto" w:fill="FFFFFF"/>
        <w:ind w:firstLine="567"/>
        <w:jc w:val="both"/>
        <w:rPr>
          <w:bCs/>
          <w:sz w:val="28"/>
          <w:szCs w:val="28"/>
          <w:lang w:val="kk-KZ"/>
        </w:rPr>
      </w:pPr>
      <w:r w:rsidRPr="0014121F">
        <w:rPr>
          <w:bCs/>
          <w:i/>
          <w:sz w:val="28"/>
          <w:szCs w:val="28"/>
          <w:lang w:val="kk-KZ"/>
        </w:rPr>
        <w:t xml:space="preserve">Түйін </w:t>
      </w:r>
      <w:r w:rsidR="000E2AC2" w:rsidRPr="0014121F">
        <w:rPr>
          <w:bCs/>
          <w:i/>
          <w:sz w:val="28"/>
          <w:szCs w:val="28"/>
          <w:lang w:val="kk-KZ"/>
        </w:rPr>
        <w:t>сөздер:</w:t>
      </w:r>
      <w:r w:rsidR="000E2AC2" w:rsidRPr="0014121F">
        <w:rPr>
          <w:bCs/>
          <w:sz w:val="28"/>
          <w:szCs w:val="28"/>
          <w:lang w:val="kk-KZ"/>
        </w:rPr>
        <w:t xml:space="preserve"> </w:t>
      </w:r>
      <w:r w:rsidR="00E35EC5" w:rsidRPr="0014121F">
        <w:rPr>
          <w:bCs/>
          <w:sz w:val="28"/>
          <w:szCs w:val="28"/>
          <w:lang w:val="kk-KZ"/>
        </w:rPr>
        <w:t>БІРЕГЕЙЛІК, ДӘСТҮР, ДІН, ДІНИ БІРЕГЕЙЛІК, ИНКЛЮЗИВТІЛІК, ИСЛАМ, КОНФЕССИЯ, ҰЛТТЫҚ БІРЕГЕЙЛІК, ЭКСКЛЮЗИВТІЛІК</w:t>
      </w:r>
      <w:r w:rsidR="00646C06" w:rsidRPr="0014121F">
        <w:rPr>
          <w:bCs/>
          <w:sz w:val="28"/>
          <w:szCs w:val="28"/>
          <w:lang w:val="kk-KZ"/>
        </w:rPr>
        <w:t>.</w:t>
      </w:r>
      <w:r w:rsidR="000E2AC2" w:rsidRPr="0014121F">
        <w:rPr>
          <w:bCs/>
          <w:sz w:val="28"/>
          <w:szCs w:val="28"/>
          <w:lang w:val="kk-KZ"/>
        </w:rPr>
        <w:t xml:space="preserve"> </w:t>
      </w:r>
    </w:p>
    <w:p w:rsidR="003A2EE0" w:rsidRPr="003A2EE0" w:rsidRDefault="003A2EE0" w:rsidP="00DB2801">
      <w:pPr>
        <w:shd w:val="clear" w:color="auto" w:fill="FFFFFF"/>
        <w:ind w:firstLine="567"/>
        <w:jc w:val="both"/>
        <w:rPr>
          <w:bCs/>
          <w:i/>
          <w:sz w:val="28"/>
          <w:szCs w:val="28"/>
          <w:lang w:val="kk-KZ"/>
        </w:rPr>
      </w:pPr>
      <w:r>
        <w:rPr>
          <w:bCs/>
          <w:i/>
          <w:sz w:val="28"/>
          <w:szCs w:val="28"/>
          <w:lang w:val="kk-KZ"/>
        </w:rPr>
        <w:t xml:space="preserve">Зерттеу нысаны </w:t>
      </w:r>
      <w:r>
        <w:rPr>
          <w:bCs/>
          <w:iCs/>
          <w:sz w:val="28"/>
          <w:szCs w:val="28"/>
          <w:lang w:val="kk-KZ"/>
        </w:rPr>
        <w:t>ретінде</w:t>
      </w:r>
      <w:r>
        <w:rPr>
          <w:bCs/>
          <w:i/>
          <w:sz w:val="28"/>
          <w:szCs w:val="28"/>
          <w:lang w:val="kk-KZ"/>
        </w:rPr>
        <w:t xml:space="preserve"> </w:t>
      </w:r>
      <w:r w:rsidRPr="003A2EE0">
        <w:rPr>
          <w:bCs/>
          <w:iCs/>
          <w:sz w:val="28"/>
          <w:szCs w:val="28"/>
          <w:lang w:val="kk-KZ"/>
        </w:rPr>
        <w:t>Қазақстандағы діни бірегейліктің инклюзивтілік және эксклюзивтілік үдерістері мен үрдістері болып табылады.</w:t>
      </w:r>
    </w:p>
    <w:p w:rsidR="000E2AC2" w:rsidRPr="0014121F" w:rsidRDefault="000E2AC2" w:rsidP="00DB2801">
      <w:pPr>
        <w:shd w:val="clear" w:color="auto" w:fill="FFFFFF"/>
        <w:ind w:firstLine="567"/>
        <w:jc w:val="both"/>
        <w:rPr>
          <w:bCs/>
          <w:sz w:val="28"/>
          <w:szCs w:val="28"/>
          <w:lang w:val="kk-KZ"/>
        </w:rPr>
      </w:pPr>
      <w:r w:rsidRPr="0014121F">
        <w:rPr>
          <w:bCs/>
          <w:i/>
          <w:sz w:val="28"/>
          <w:szCs w:val="28"/>
          <w:lang w:val="kk-KZ"/>
        </w:rPr>
        <w:t>ҒЗЖ мақсаты:</w:t>
      </w:r>
      <w:r w:rsidRPr="0014121F">
        <w:rPr>
          <w:bCs/>
          <w:sz w:val="28"/>
          <w:szCs w:val="28"/>
          <w:lang w:val="kk-KZ"/>
        </w:rPr>
        <w:t xml:space="preserve"> </w:t>
      </w:r>
      <w:r w:rsidR="005B5CD3" w:rsidRPr="0014121F">
        <w:rPr>
          <w:bCs/>
          <w:sz w:val="28"/>
          <w:szCs w:val="28"/>
          <w:lang w:val="kk-KZ"/>
        </w:rPr>
        <w:t xml:space="preserve">Қазақстандағы діни бірегейліктің инклюзивтілік/эксклюзивтілік мәні мен жайын зерттеп, елдің конфессиялық картасындағы ислам бірегейлігінің өзекті мәселелері мен үрдістерін </w:t>
      </w:r>
      <w:r w:rsidR="005F7B75" w:rsidRPr="0014121F">
        <w:rPr>
          <w:bCs/>
          <w:sz w:val="28"/>
          <w:szCs w:val="28"/>
          <w:lang w:val="kk-KZ"/>
        </w:rPr>
        <w:t>зерттеу</w:t>
      </w:r>
      <w:r w:rsidR="005B5CD3" w:rsidRPr="0014121F">
        <w:rPr>
          <w:bCs/>
          <w:sz w:val="28"/>
          <w:szCs w:val="28"/>
          <w:lang w:val="kk-KZ"/>
        </w:rPr>
        <w:t xml:space="preserve">, құзырлы орындарға олардың шешіміне қатысты пікірлер мен тиімді ұсыныстар айту. </w:t>
      </w:r>
    </w:p>
    <w:p w:rsidR="005F7B75" w:rsidRPr="0014121F" w:rsidRDefault="00922282" w:rsidP="00922282">
      <w:pPr>
        <w:ind w:left="567"/>
        <w:jc w:val="both"/>
        <w:rPr>
          <w:bCs/>
          <w:i/>
          <w:sz w:val="28"/>
          <w:szCs w:val="28"/>
          <w:lang w:val="kk-KZ"/>
        </w:rPr>
      </w:pPr>
      <w:r w:rsidRPr="0014121F">
        <w:rPr>
          <w:bCs/>
          <w:i/>
          <w:sz w:val="28"/>
          <w:szCs w:val="28"/>
          <w:lang w:val="kk-KZ"/>
        </w:rPr>
        <w:t>2019 жыл</w:t>
      </w:r>
      <w:r w:rsidR="000C41EE" w:rsidRPr="0014121F">
        <w:rPr>
          <w:bCs/>
          <w:i/>
          <w:sz w:val="28"/>
          <w:szCs w:val="28"/>
          <w:lang w:val="kk-KZ"/>
        </w:rPr>
        <w:t>дың міндеттері:</w:t>
      </w:r>
      <w:r w:rsidR="00706D9D" w:rsidRPr="0014121F">
        <w:rPr>
          <w:bCs/>
          <w:i/>
          <w:sz w:val="28"/>
          <w:szCs w:val="28"/>
          <w:lang w:val="kk-KZ"/>
        </w:rPr>
        <w:t xml:space="preserve"> </w:t>
      </w:r>
    </w:p>
    <w:p w:rsidR="00DB2801" w:rsidRPr="0014121F" w:rsidRDefault="00DB2801" w:rsidP="00DB2801">
      <w:pPr>
        <w:pStyle w:val="a3"/>
        <w:numPr>
          <w:ilvl w:val="0"/>
          <w:numId w:val="6"/>
        </w:numPr>
        <w:shd w:val="clear" w:color="auto" w:fill="FFFFFF"/>
        <w:tabs>
          <w:tab w:val="left" w:pos="1134"/>
        </w:tabs>
        <w:spacing w:after="0" w:line="240" w:lineRule="auto"/>
        <w:ind w:left="0" w:firstLine="567"/>
        <w:jc w:val="both"/>
        <w:rPr>
          <w:rFonts w:ascii="Times New Roman" w:hAnsi="Times New Roman"/>
          <w:bCs/>
          <w:sz w:val="28"/>
          <w:szCs w:val="28"/>
          <w:lang w:val="kk-KZ"/>
        </w:rPr>
      </w:pPr>
      <w:r w:rsidRPr="0014121F">
        <w:rPr>
          <w:rFonts w:ascii="Times New Roman" w:hAnsi="Times New Roman"/>
          <w:bCs/>
          <w:sz w:val="28"/>
          <w:szCs w:val="28"/>
          <w:lang w:val="kk-KZ"/>
        </w:rPr>
        <w:t>Діни бірегейлік қалыптасуының тарихи және жағымды рухани қырларын анықтау.</w:t>
      </w:r>
    </w:p>
    <w:p w:rsidR="00DB2801" w:rsidRPr="0014121F" w:rsidRDefault="00DB2801" w:rsidP="00DB2801">
      <w:pPr>
        <w:pStyle w:val="a3"/>
        <w:numPr>
          <w:ilvl w:val="0"/>
          <w:numId w:val="6"/>
        </w:numPr>
        <w:shd w:val="clear" w:color="auto" w:fill="FFFFFF"/>
        <w:tabs>
          <w:tab w:val="left" w:pos="1134"/>
        </w:tabs>
        <w:spacing w:after="0" w:line="240" w:lineRule="auto"/>
        <w:ind w:left="0" w:firstLine="567"/>
        <w:jc w:val="both"/>
        <w:rPr>
          <w:rFonts w:ascii="Times New Roman" w:hAnsi="Times New Roman"/>
          <w:bCs/>
          <w:sz w:val="28"/>
          <w:szCs w:val="28"/>
          <w:lang w:val="kk-KZ"/>
        </w:rPr>
      </w:pPr>
      <w:r w:rsidRPr="0014121F">
        <w:rPr>
          <w:rFonts w:ascii="Times New Roman" w:hAnsi="Times New Roman"/>
          <w:bCs/>
          <w:sz w:val="28"/>
          <w:szCs w:val="28"/>
          <w:lang w:val="kk-KZ"/>
        </w:rPr>
        <w:t>Діни бірегейліктің қазақ ұлттық салт-дәстүрі мен діни әдебиетіндегі көріністерін талдау.</w:t>
      </w:r>
    </w:p>
    <w:p w:rsidR="00DB2801" w:rsidRPr="0014121F" w:rsidRDefault="00DB2801" w:rsidP="00DB2801">
      <w:pPr>
        <w:pStyle w:val="a3"/>
        <w:numPr>
          <w:ilvl w:val="0"/>
          <w:numId w:val="6"/>
        </w:numPr>
        <w:shd w:val="clear" w:color="auto" w:fill="FFFFFF"/>
        <w:tabs>
          <w:tab w:val="left" w:pos="1134"/>
        </w:tabs>
        <w:spacing w:after="0" w:line="240" w:lineRule="auto"/>
        <w:ind w:left="0" w:firstLine="567"/>
        <w:jc w:val="both"/>
        <w:rPr>
          <w:rFonts w:ascii="Times New Roman" w:hAnsi="Times New Roman"/>
          <w:bCs/>
          <w:sz w:val="28"/>
          <w:szCs w:val="28"/>
          <w:lang w:val="kk-KZ"/>
        </w:rPr>
      </w:pPr>
      <w:r w:rsidRPr="0014121F">
        <w:rPr>
          <w:rFonts w:ascii="Times New Roman" w:hAnsi="Times New Roman"/>
          <w:bCs/>
          <w:sz w:val="28"/>
          <w:szCs w:val="28"/>
          <w:lang w:val="kk-KZ"/>
        </w:rPr>
        <w:t>Қазақстандағы дәстүрлі дүниетаным мен ислам бірегейлігі қалыптасуының тарихи алғышарттарын негіздеу.</w:t>
      </w:r>
    </w:p>
    <w:p w:rsidR="00DB2801" w:rsidRPr="0014121F" w:rsidRDefault="00DB2801" w:rsidP="00DB2801">
      <w:pPr>
        <w:pStyle w:val="a3"/>
        <w:numPr>
          <w:ilvl w:val="0"/>
          <w:numId w:val="6"/>
        </w:numPr>
        <w:shd w:val="clear" w:color="auto" w:fill="FFFFFF"/>
        <w:tabs>
          <w:tab w:val="left" w:pos="1134"/>
        </w:tabs>
        <w:spacing w:after="0" w:line="240" w:lineRule="auto"/>
        <w:ind w:left="0" w:firstLine="567"/>
        <w:jc w:val="both"/>
        <w:rPr>
          <w:rFonts w:ascii="Times New Roman" w:hAnsi="Times New Roman"/>
          <w:bCs/>
          <w:sz w:val="28"/>
          <w:szCs w:val="28"/>
          <w:lang w:val="kk-KZ"/>
        </w:rPr>
      </w:pPr>
      <w:r w:rsidRPr="0014121F">
        <w:rPr>
          <w:rFonts w:ascii="Times New Roman" w:hAnsi="Times New Roman"/>
          <w:bCs/>
          <w:sz w:val="28"/>
          <w:szCs w:val="28"/>
          <w:lang w:val="kk-KZ"/>
        </w:rPr>
        <w:t>Қазақстандағы дәстүрлі діндердің қызметі тарихы мен діни дәстүрдегі сабақтастықтың діни бірегейлікке әсерін дінтанулық қырынан пайымдау.</w:t>
      </w:r>
    </w:p>
    <w:p w:rsidR="003A2EE0" w:rsidRDefault="003A2EE0" w:rsidP="00DB2801">
      <w:pPr>
        <w:shd w:val="clear" w:color="auto" w:fill="FFFFFF"/>
        <w:ind w:firstLine="567"/>
        <w:jc w:val="both"/>
        <w:rPr>
          <w:bCs/>
          <w:iCs/>
          <w:sz w:val="28"/>
          <w:szCs w:val="28"/>
          <w:lang w:val="kk-KZ"/>
        </w:rPr>
      </w:pPr>
      <w:r w:rsidRPr="003A2EE0">
        <w:rPr>
          <w:bCs/>
          <w:i/>
          <w:sz w:val="28"/>
          <w:szCs w:val="28"/>
          <w:lang w:val="kk-KZ"/>
        </w:rPr>
        <w:t xml:space="preserve">Зерттеудің тәсілдері </w:t>
      </w:r>
      <w:r w:rsidRPr="003A2EE0">
        <w:rPr>
          <w:bCs/>
          <w:iCs/>
          <w:sz w:val="28"/>
          <w:szCs w:val="28"/>
          <w:lang w:val="kk-KZ"/>
        </w:rPr>
        <w:t>ретінде тарихилық пен логикалықтың өзара байланысы, аксиологиялық және герменевтикалық талдау, салыстырмалы талдау және әлеуметтанулық зерттеу әдістері қолданылды.</w:t>
      </w:r>
    </w:p>
    <w:p w:rsidR="006F67D7" w:rsidRPr="003A2EE0" w:rsidRDefault="000E2AC2" w:rsidP="00DB2801">
      <w:pPr>
        <w:shd w:val="clear" w:color="auto" w:fill="FFFFFF"/>
        <w:ind w:firstLine="567"/>
        <w:jc w:val="both"/>
        <w:rPr>
          <w:bCs/>
          <w:i/>
          <w:sz w:val="28"/>
          <w:szCs w:val="28"/>
          <w:lang w:val="kk-KZ"/>
        </w:rPr>
      </w:pPr>
      <w:r w:rsidRPr="003A2EE0">
        <w:rPr>
          <w:bCs/>
          <w:i/>
          <w:sz w:val="28"/>
          <w:szCs w:val="28"/>
          <w:lang w:val="kk-KZ"/>
        </w:rPr>
        <w:t xml:space="preserve">Зерттеудің ғылыми нәтижелері: </w:t>
      </w:r>
    </w:p>
    <w:p w:rsidR="00027826" w:rsidRPr="0014121F" w:rsidRDefault="00DB2801" w:rsidP="00DB2801">
      <w:pPr>
        <w:pStyle w:val="HTML"/>
        <w:ind w:firstLine="567"/>
        <w:jc w:val="both"/>
        <w:rPr>
          <w:rFonts w:asciiTheme="majorBidi" w:hAnsiTheme="majorBidi" w:cstheme="majorBidi"/>
          <w:bCs/>
          <w:sz w:val="28"/>
          <w:szCs w:val="28"/>
          <w:lang w:val="kk-KZ"/>
        </w:rPr>
      </w:pPr>
      <w:r w:rsidRPr="0014121F">
        <w:rPr>
          <w:rFonts w:asciiTheme="majorBidi" w:hAnsiTheme="majorBidi" w:cstheme="majorBidi"/>
          <w:bCs/>
          <w:sz w:val="28"/>
          <w:szCs w:val="28"/>
          <w:lang w:val="kk-KZ"/>
        </w:rPr>
        <w:t>1</w:t>
      </w:r>
      <w:r w:rsidR="00D87ABF" w:rsidRPr="0014121F">
        <w:rPr>
          <w:rFonts w:asciiTheme="majorBidi" w:hAnsiTheme="majorBidi" w:cstheme="majorBidi"/>
          <w:bCs/>
          <w:sz w:val="28"/>
          <w:szCs w:val="28"/>
          <w:lang w:val="kk-KZ"/>
        </w:rPr>
        <w:t xml:space="preserve">) </w:t>
      </w:r>
      <w:bookmarkStart w:id="0" w:name="_Hlk21442568"/>
      <w:r w:rsidR="00D87ABF" w:rsidRPr="0014121F">
        <w:rPr>
          <w:rFonts w:asciiTheme="majorBidi" w:hAnsiTheme="majorBidi" w:cstheme="majorBidi"/>
          <w:bCs/>
          <w:sz w:val="28"/>
          <w:szCs w:val="28"/>
          <w:lang w:val="kk-KZ"/>
        </w:rPr>
        <w:t>Діни бірегейлік қалыптасуының тарихи және жағымды рухани қырлары анықта</w:t>
      </w:r>
      <w:r w:rsidR="00E92E03" w:rsidRPr="0014121F">
        <w:rPr>
          <w:rFonts w:asciiTheme="majorBidi" w:hAnsiTheme="majorBidi" w:cstheme="majorBidi"/>
          <w:bCs/>
          <w:sz w:val="28"/>
          <w:szCs w:val="28"/>
          <w:lang w:val="kk-KZ"/>
        </w:rPr>
        <w:t>лды</w:t>
      </w:r>
      <w:r w:rsidR="00D87ABF" w:rsidRPr="0014121F">
        <w:rPr>
          <w:rFonts w:asciiTheme="majorBidi" w:hAnsiTheme="majorBidi" w:cstheme="majorBidi"/>
          <w:bCs/>
          <w:sz w:val="28"/>
          <w:szCs w:val="28"/>
          <w:lang w:val="kk-KZ"/>
        </w:rPr>
        <w:t xml:space="preserve">. </w:t>
      </w:r>
      <w:bookmarkEnd w:id="0"/>
      <w:r w:rsidR="00D87ABF" w:rsidRPr="0014121F">
        <w:rPr>
          <w:rFonts w:asciiTheme="majorBidi" w:hAnsiTheme="majorBidi" w:cstheme="majorBidi"/>
          <w:bCs/>
          <w:sz w:val="28"/>
          <w:szCs w:val="28"/>
          <w:lang w:val="kk-KZ"/>
        </w:rPr>
        <w:t xml:space="preserve">Тарихи және деректанулық зерттеулердің барысында Қазақстандағы діни бірегейлік қалыптасуының ерекшеліктері мен кезеңдері айқындалып, </w:t>
      </w:r>
      <w:r w:rsidR="00027826" w:rsidRPr="0014121F">
        <w:rPr>
          <w:rFonts w:asciiTheme="majorBidi" w:hAnsiTheme="majorBidi" w:cstheme="majorBidi"/>
          <w:bCs/>
          <w:sz w:val="28"/>
          <w:szCs w:val="28"/>
          <w:lang w:val="kk-KZ"/>
        </w:rPr>
        <w:t xml:space="preserve">ислам дінінің ханафилік-матуридилік бағытының қазақ даласына енуі </w:t>
      </w:r>
      <w:r w:rsidR="00424EA0" w:rsidRPr="0014121F">
        <w:rPr>
          <w:rFonts w:asciiTheme="majorBidi" w:hAnsiTheme="majorBidi" w:cstheme="majorBidi"/>
          <w:bCs/>
          <w:sz w:val="28"/>
          <w:szCs w:val="28"/>
          <w:lang w:val="kk-KZ"/>
        </w:rPr>
        <w:t>VIII</w:t>
      </w:r>
      <w:r w:rsidR="00027826" w:rsidRPr="0014121F">
        <w:rPr>
          <w:rFonts w:asciiTheme="majorBidi" w:hAnsiTheme="majorBidi" w:cstheme="majorBidi"/>
          <w:bCs/>
          <w:sz w:val="28"/>
          <w:szCs w:val="28"/>
          <w:lang w:val="kk-KZ"/>
        </w:rPr>
        <w:t xml:space="preserve"> ғасырдан басталып кейінгі дәстүрлі қоғамдағы діни бірегейлікке тигізген ықпалы талқыланды.</w:t>
      </w:r>
    </w:p>
    <w:p w:rsidR="00BC7588" w:rsidRPr="0014121F" w:rsidRDefault="00027826" w:rsidP="00027826">
      <w:pPr>
        <w:pStyle w:val="HTML"/>
        <w:ind w:firstLine="567"/>
        <w:jc w:val="both"/>
        <w:rPr>
          <w:rFonts w:asciiTheme="majorBidi" w:hAnsiTheme="majorBidi" w:cstheme="majorBidi"/>
          <w:bCs/>
          <w:sz w:val="28"/>
          <w:szCs w:val="28"/>
          <w:lang w:val="kk-KZ"/>
        </w:rPr>
      </w:pPr>
      <w:r w:rsidRPr="0014121F">
        <w:rPr>
          <w:rFonts w:asciiTheme="majorBidi" w:hAnsiTheme="majorBidi" w:cstheme="majorBidi"/>
          <w:bCs/>
          <w:sz w:val="28"/>
          <w:szCs w:val="28"/>
          <w:lang w:val="kk-KZ"/>
        </w:rPr>
        <w:t xml:space="preserve">2) </w:t>
      </w:r>
      <w:bookmarkStart w:id="1" w:name="_Hlk21442576"/>
      <w:r w:rsidRPr="0014121F">
        <w:rPr>
          <w:rFonts w:asciiTheme="majorBidi" w:hAnsiTheme="majorBidi" w:cstheme="majorBidi"/>
          <w:bCs/>
          <w:sz w:val="28"/>
          <w:szCs w:val="28"/>
          <w:lang w:val="kk-KZ"/>
        </w:rPr>
        <w:t>Діни бірегейлік</w:t>
      </w:r>
      <w:r w:rsidR="00BC7588" w:rsidRPr="0014121F">
        <w:rPr>
          <w:rFonts w:asciiTheme="majorBidi" w:hAnsiTheme="majorBidi" w:cstheme="majorBidi"/>
          <w:bCs/>
          <w:sz w:val="28"/>
          <w:szCs w:val="28"/>
          <w:lang w:val="kk-KZ"/>
        </w:rPr>
        <w:t xml:space="preserve"> </w:t>
      </w:r>
      <w:r w:rsidRPr="0014121F">
        <w:rPr>
          <w:rFonts w:asciiTheme="majorBidi" w:hAnsiTheme="majorBidi" w:cstheme="majorBidi"/>
          <w:bCs/>
          <w:sz w:val="28"/>
          <w:szCs w:val="28"/>
          <w:lang w:val="kk-KZ"/>
        </w:rPr>
        <w:t xml:space="preserve">қазақ ұлттық салт-дәстүрі мен </w:t>
      </w:r>
      <w:r w:rsidR="00BC7588" w:rsidRPr="0014121F">
        <w:rPr>
          <w:rFonts w:asciiTheme="majorBidi" w:hAnsiTheme="majorBidi" w:cstheme="majorBidi"/>
          <w:bCs/>
          <w:sz w:val="28"/>
          <w:szCs w:val="28"/>
          <w:lang w:val="kk-KZ"/>
        </w:rPr>
        <w:t xml:space="preserve">ислам құндылықтары арақатынасында зерделенді. Ислам діні мен қазақ дәстүрлі мәдениеті арасында ғасырлар бойы ашық сұхбаты үйлесімді орныққаны тұжырымдалды. </w:t>
      </w:r>
    </w:p>
    <w:bookmarkEnd w:id="1"/>
    <w:p w:rsidR="00027826" w:rsidRPr="0014121F" w:rsidRDefault="00FC539D" w:rsidP="00A5136F">
      <w:pPr>
        <w:pStyle w:val="HTML"/>
        <w:ind w:firstLine="567"/>
        <w:jc w:val="both"/>
        <w:rPr>
          <w:rFonts w:asciiTheme="majorBidi" w:hAnsiTheme="majorBidi" w:cstheme="majorBidi"/>
          <w:bCs/>
          <w:sz w:val="28"/>
          <w:szCs w:val="28"/>
          <w:lang w:val="kk-KZ"/>
        </w:rPr>
      </w:pPr>
      <w:r w:rsidRPr="0014121F">
        <w:rPr>
          <w:rFonts w:asciiTheme="majorBidi" w:hAnsiTheme="majorBidi" w:cstheme="majorBidi"/>
          <w:bCs/>
          <w:sz w:val="28"/>
          <w:szCs w:val="28"/>
          <w:lang w:val="kk-KZ"/>
        </w:rPr>
        <w:t xml:space="preserve">3) </w:t>
      </w:r>
      <w:bookmarkStart w:id="2" w:name="_Hlk21442586"/>
      <w:r w:rsidRPr="0014121F">
        <w:rPr>
          <w:rFonts w:asciiTheme="majorBidi" w:hAnsiTheme="majorBidi" w:cstheme="majorBidi"/>
          <w:bCs/>
          <w:sz w:val="28"/>
          <w:szCs w:val="28"/>
          <w:lang w:val="kk-KZ"/>
        </w:rPr>
        <w:t xml:space="preserve">Қазақстандағы дәстүрлі дүниетаным мен ислам бірегейлігі қалыптасуының тарихи алғышарттары негізделді. </w:t>
      </w:r>
      <w:bookmarkEnd w:id="2"/>
      <w:r w:rsidR="00424EA0" w:rsidRPr="0014121F">
        <w:rPr>
          <w:rFonts w:asciiTheme="majorBidi" w:hAnsiTheme="majorBidi" w:cstheme="majorBidi"/>
          <w:bCs/>
          <w:sz w:val="28"/>
          <w:szCs w:val="28"/>
          <w:lang w:val="kk-KZ"/>
        </w:rPr>
        <w:t>XIX</w:t>
      </w:r>
      <w:r w:rsidR="002043D3" w:rsidRPr="0014121F">
        <w:rPr>
          <w:rFonts w:asciiTheme="majorBidi" w:hAnsiTheme="majorBidi" w:cstheme="majorBidi"/>
          <w:bCs/>
          <w:sz w:val="28"/>
          <w:szCs w:val="28"/>
          <w:lang w:val="kk-KZ"/>
        </w:rPr>
        <w:t>-</w:t>
      </w:r>
      <w:r w:rsidR="00424EA0" w:rsidRPr="0014121F">
        <w:rPr>
          <w:rFonts w:asciiTheme="majorBidi" w:hAnsiTheme="majorBidi" w:cstheme="majorBidi"/>
          <w:bCs/>
          <w:sz w:val="28"/>
          <w:szCs w:val="28"/>
          <w:lang w:val="kk-KZ"/>
        </w:rPr>
        <w:t>XX</w:t>
      </w:r>
      <w:r w:rsidR="002043D3" w:rsidRPr="0014121F">
        <w:rPr>
          <w:rFonts w:asciiTheme="majorBidi" w:hAnsiTheme="majorBidi" w:cstheme="majorBidi"/>
          <w:bCs/>
          <w:sz w:val="28"/>
          <w:szCs w:val="28"/>
          <w:lang w:val="kk-KZ"/>
        </w:rPr>
        <w:t xml:space="preserve"> ғасырлар айрығындағы қазақ рухани мәдениеті мен баспасөз материалдарын талдау барысында Абай, Шәкәрім, Мәшһүр-Жүсіп, Ғұмар Қараш және жәдидшілдердің прогрессивті идеялары қарастырылды. </w:t>
      </w:r>
    </w:p>
    <w:p w:rsidR="00563061" w:rsidRDefault="00DB2801" w:rsidP="00E35EC5">
      <w:pPr>
        <w:pStyle w:val="HTML"/>
        <w:ind w:firstLine="567"/>
        <w:jc w:val="both"/>
        <w:rPr>
          <w:rFonts w:asciiTheme="majorBidi" w:hAnsiTheme="majorBidi" w:cstheme="majorBidi"/>
          <w:bCs/>
          <w:sz w:val="28"/>
          <w:szCs w:val="28"/>
          <w:lang w:val="kk-KZ"/>
        </w:rPr>
      </w:pPr>
      <w:r w:rsidRPr="0014121F">
        <w:rPr>
          <w:rFonts w:asciiTheme="majorBidi" w:hAnsiTheme="majorBidi" w:cstheme="majorBidi"/>
          <w:bCs/>
          <w:sz w:val="28"/>
          <w:szCs w:val="28"/>
          <w:lang w:val="kk-KZ"/>
        </w:rPr>
        <w:t>4</w:t>
      </w:r>
      <w:r w:rsidR="00D87ABF" w:rsidRPr="0014121F">
        <w:rPr>
          <w:rFonts w:asciiTheme="majorBidi" w:hAnsiTheme="majorBidi" w:cstheme="majorBidi"/>
          <w:bCs/>
          <w:sz w:val="28"/>
          <w:szCs w:val="28"/>
          <w:lang w:val="kk-KZ"/>
        </w:rPr>
        <w:t xml:space="preserve">) </w:t>
      </w:r>
      <w:bookmarkStart w:id="3" w:name="_Hlk21442612"/>
      <w:r w:rsidR="00D87ABF" w:rsidRPr="0014121F">
        <w:rPr>
          <w:rFonts w:asciiTheme="majorBidi" w:hAnsiTheme="majorBidi" w:cstheme="majorBidi"/>
          <w:bCs/>
          <w:sz w:val="28"/>
          <w:szCs w:val="28"/>
          <w:lang w:val="kk-KZ"/>
        </w:rPr>
        <w:t>Қазақстандағы дәстүрлі діндердің қызметі тарихы мен діни дәстүрдегі сабақтастықтың діни бірегейлікке әсерін дінтанулық қырынан пайымда</w:t>
      </w:r>
      <w:r w:rsidR="006B268F" w:rsidRPr="0014121F">
        <w:rPr>
          <w:rFonts w:asciiTheme="majorBidi" w:hAnsiTheme="majorBidi" w:cstheme="majorBidi"/>
          <w:bCs/>
          <w:sz w:val="28"/>
          <w:szCs w:val="28"/>
          <w:lang w:val="kk-KZ"/>
        </w:rPr>
        <w:t>лды</w:t>
      </w:r>
      <w:r w:rsidR="00D87ABF" w:rsidRPr="0014121F">
        <w:rPr>
          <w:rFonts w:asciiTheme="majorBidi" w:hAnsiTheme="majorBidi" w:cstheme="majorBidi"/>
          <w:bCs/>
          <w:sz w:val="28"/>
          <w:szCs w:val="28"/>
          <w:lang w:val="kk-KZ"/>
        </w:rPr>
        <w:t>.</w:t>
      </w:r>
      <w:bookmarkEnd w:id="3"/>
      <w:r w:rsidR="00A5136F" w:rsidRPr="0014121F">
        <w:rPr>
          <w:rFonts w:ascii="Times New Roman" w:eastAsia="Calibri" w:hAnsi="Times New Roman" w:cs="Times New Roman"/>
          <w:bCs/>
          <w:sz w:val="28"/>
          <w:szCs w:val="28"/>
          <w:lang w:val="kk-KZ" w:eastAsia="en-US"/>
        </w:rPr>
        <w:t xml:space="preserve"> </w:t>
      </w:r>
      <w:r w:rsidR="00A5136F" w:rsidRPr="0014121F">
        <w:rPr>
          <w:rFonts w:asciiTheme="majorBidi" w:hAnsiTheme="majorBidi" w:cstheme="majorBidi"/>
          <w:bCs/>
          <w:sz w:val="28"/>
          <w:szCs w:val="28"/>
          <w:lang w:val="kk-KZ"/>
        </w:rPr>
        <w:t>Дәстүрлі діни құндылықтар мен заманауи либералды құндылықтардың діни бірегейлік пен исламдық санадағы орны әлеуметтанулық тұрғыдан зерттелді.</w:t>
      </w:r>
    </w:p>
    <w:p w:rsidR="003A2EE0" w:rsidRPr="003A2EE0" w:rsidRDefault="003A2EE0" w:rsidP="00E35EC5">
      <w:pPr>
        <w:pStyle w:val="HTML"/>
        <w:ind w:firstLine="567"/>
        <w:jc w:val="both"/>
        <w:rPr>
          <w:rFonts w:asciiTheme="majorBidi" w:hAnsiTheme="majorBidi" w:cstheme="majorBidi"/>
          <w:bCs/>
          <w:sz w:val="28"/>
          <w:szCs w:val="28"/>
          <w:lang w:val="kk-KZ"/>
        </w:rPr>
      </w:pPr>
      <w:r w:rsidRPr="003A2EE0">
        <w:rPr>
          <w:rFonts w:asciiTheme="majorBidi" w:hAnsiTheme="majorBidi" w:cstheme="majorBidi"/>
          <w:bCs/>
          <w:sz w:val="28"/>
          <w:szCs w:val="28"/>
          <w:lang w:val="kk-KZ"/>
        </w:rPr>
        <w:lastRenderedPageBreak/>
        <w:t>Зерттеу нәтижелері білім берудің барлық деңгейлеріндегі оқу-тәрбие үдерісінде жүзеге асырыла алады. Зерттеу нәтижелерін практикаға енгізу басқару органдары үшін ұсыныстар даярлаумен сипатталады. Зерттеудің қорытындылары әртүрлі конференцияларда, дөңгелек үстелдер мен семинарларда айтылатын баяндамаларда, ғылыми-теориялық және ғылыми-көпшілік мақалалар даярлауда пайдаланылады.</w:t>
      </w:r>
    </w:p>
    <w:p w:rsidR="003A2EE0" w:rsidRDefault="003A2EE0" w:rsidP="003A2EE0">
      <w:pPr>
        <w:shd w:val="clear" w:color="auto" w:fill="FFFFFF"/>
        <w:jc w:val="center"/>
        <w:rPr>
          <w:bCs/>
          <w:sz w:val="28"/>
          <w:szCs w:val="28"/>
          <w:lang w:val="kk-KZ"/>
        </w:rPr>
      </w:pPr>
    </w:p>
    <w:p w:rsidR="003A2EE0" w:rsidRDefault="003A2EE0">
      <w:pPr>
        <w:widowControl/>
        <w:autoSpaceDE/>
        <w:autoSpaceDN/>
        <w:adjustRightInd/>
        <w:spacing w:after="200" w:line="276" w:lineRule="auto"/>
        <w:rPr>
          <w:bCs/>
          <w:sz w:val="28"/>
          <w:szCs w:val="28"/>
          <w:lang w:val="kk-KZ"/>
        </w:rPr>
      </w:pPr>
      <w:r>
        <w:rPr>
          <w:bCs/>
          <w:sz w:val="28"/>
          <w:szCs w:val="28"/>
          <w:lang w:val="kk-KZ"/>
        </w:rPr>
        <w:br w:type="page"/>
      </w:r>
    </w:p>
    <w:p w:rsidR="003A2EE0" w:rsidRPr="003A2EE0" w:rsidRDefault="003A2EE0" w:rsidP="003A2EE0">
      <w:pPr>
        <w:shd w:val="clear" w:color="auto" w:fill="FFFFFF"/>
        <w:jc w:val="center"/>
        <w:rPr>
          <w:bCs/>
          <w:sz w:val="28"/>
          <w:szCs w:val="28"/>
          <w:lang w:val="kk-KZ"/>
        </w:rPr>
      </w:pPr>
      <w:r w:rsidRPr="003A2EE0">
        <w:rPr>
          <w:bCs/>
          <w:sz w:val="28"/>
          <w:szCs w:val="28"/>
          <w:lang w:val="kk-KZ"/>
        </w:rPr>
        <w:lastRenderedPageBreak/>
        <w:t>РЕФЕРАТ</w:t>
      </w:r>
    </w:p>
    <w:p w:rsidR="003A2EE0" w:rsidRPr="003A2EE0" w:rsidRDefault="003A2EE0" w:rsidP="003A2EE0">
      <w:pPr>
        <w:shd w:val="clear" w:color="auto" w:fill="FFFFFF"/>
        <w:ind w:firstLine="567"/>
        <w:jc w:val="center"/>
        <w:rPr>
          <w:bCs/>
          <w:sz w:val="28"/>
          <w:szCs w:val="28"/>
          <w:lang w:val="kk-KZ"/>
        </w:rPr>
      </w:pPr>
    </w:p>
    <w:p w:rsidR="003A2EE0" w:rsidRPr="003A2EE0" w:rsidRDefault="003A2EE0" w:rsidP="003A2EE0">
      <w:pPr>
        <w:shd w:val="clear" w:color="auto" w:fill="FFFFFF"/>
        <w:ind w:firstLine="567"/>
        <w:jc w:val="both"/>
        <w:rPr>
          <w:bCs/>
          <w:iCs/>
          <w:sz w:val="28"/>
          <w:szCs w:val="28"/>
          <w:lang w:val="kk-KZ"/>
        </w:rPr>
      </w:pPr>
      <w:r w:rsidRPr="003A2EE0">
        <w:rPr>
          <w:bCs/>
          <w:iCs/>
          <w:sz w:val="28"/>
          <w:szCs w:val="28"/>
          <w:lang w:val="kk-KZ"/>
        </w:rPr>
        <w:t>Отчет 3</w:t>
      </w:r>
      <w:r w:rsidR="00604526">
        <w:rPr>
          <w:bCs/>
          <w:iCs/>
          <w:sz w:val="28"/>
          <w:szCs w:val="28"/>
          <w:lang w:val="kk-KZ"/>
        </w:rPr>
        <w:t>8</w:t>
      </w:r>
      <w:r w:rsidRPr="003A2EE0">
        <w:rPr>
          <w:bCs/>
          <w:iCs/>
          <w:sz w:val="28"/>
          <w:szCs w:val="28"/>
          <w:lang w:val="kk-KZ"/>
        </w:rPr>
        <w:t xml:space="preserve"> </w:t>
      </w:r>
      <w:r w:rsidR="00604526">
        <w:rPr>
          <w:bCs/>
          <w:iCs/>
          <w:sz w:val="28"/>
          <w:szCs w:val="28"/>
          <w:lang w:val="kk-KZ"/>
        </w:rPr>
        <w:t>с</w:t>
      </w:r>
      <w:r w:rsidRPr="003A2EE0">
        <w:rPr>
          <w:bCs/>
          <w:iCs/>
          <w:sz w:val="28"/>
          <w:szCs w:val="28"/>
          <w:lang w:val="kk-KZ"/>
        </w:rPr>
        <w:t>., 4 ч., 24 источников, 1 прил.</w:t>
      </w:r>
    </w:p>
    <w:p w:rsidR="003A2EE0" w:rsidRPr="003A2EE0" w:rsidRDefault="003A2EE0" w:rsidP="003A2EE0">
      <w:pPr>
        <w:shd w:val="clear" w:color="auto" w:fill="FFFFFF"/>
        <w:ind w:firstLine="567"/>
        <w:jc w:val="both"/>
        <w:rPr>
          <w:bCs/>
          <w:sz w:val="28"/>
          <w:szCs w:val="28"/>
          <w:lang w:val="kk-KZ"/>
        </w:rPr>
      </w:pPr>
      <w:r w:rsidRPr="003A2EE0">
        <w:rPr>
          <w:bCs/>
          <w:i/>
          <w:sz w:val="28"/>
          <w:szCs w:val="28"/>
          <w:lang w:val="kk-KZ"/>
        </w:rPr>
        <w:t>Ключевые слова:</w:t>
      </w:r>
      <w:r w:rsidRPr="003A2EE0">
        <w:rPr>
          <w:bCs/>
          <w:sz w:val="28"/>
          <w:szCs w:val="28"/>
          <w:lang w:val="kk-KZ"/>
        </w:rPr>
        <w:t xml:space="preserve"> </w:t>
      </w:r>
      <w:r w:rsidRPr="003A2EE0">
        <w:rPr>
          <w:bCs/>
          <w:sz w:val="28"/>
          <w:szCs w:val="28"/>
          <w:lang w:val="ru-KZ"/>
        </w:rPr>
        <w:t>ИДЕНТИЧНОСТЬ</w:t>
      </w:r>
      <w:r w:rsidRPr="003A2EE0">
        <w:rPr>
          <w:bCs/>
          <w:sz w:val="28"/>
          <w:szCs w:val="28"/>
        </w:rPr>
        <w:t xml:space="preserve">, </w:t>
      </w:r>
      <w:r w:rsidRPr="003A2EE0">
        <w:rPr>
          <w:bCs/>
          <w:sz w:val="28"/>
          <w:szCs w:val="28"/>
          <w:lang w:val="ru-KZ"/>
        </w:rPr>
        <w:t>ТРАДИЦИИ</w:t>
      </w:r>
      <w:r w:rsidRPr="003A2EE0">
        <w:rPr>
          <w:bCs/>
          <w:sz w:val="28"/>
          <w:szCs w:val="28"/>
        </w:rPr>
        <w:t xml:space="preserve">, </w:t>
      </w:r>
      <w:r w:rsidRPr="003A2EE0">
        <w:rPr>
          <w:bCs/>
          <w:sz w:val="28"/>
          <w:szCs w:val="28"/>
          <w:lang w:val="ru-KZ"/>
        </w:rPr>
        <w:t>РЕЛИГИЯ</w:t>
      </w:r>
      <w:r w:rsidRPr="003A2EE0">
        <w:rPr>
          <w:bCs/>
          <w:sz w:val="28"/>
          <w:szCs w:val="28"/>
        </w:rPr>
        <w:t xml:space="preserve">, </w:t>
      </w:r>
      <w:r w:rsidRPr="003A2EE0">
        <w:rPr>
          <w:bCs/>
          <w:sz w:val="28"/>
          <w:szCs w:val="28"/>
          <w:lang w:val="ru-KZ"/>
        </w:rPr>
        <w:t>РЕЛИГИОЗНАЯ ИДЕНТИЧНОСТЬ</w:t>
      </w:r>
      <w:r w:rsidRPr="003A2EE0">
        <w:rPr>
          <w:bCs/>
          <w:sz w:val="28"/>
          <w:szCs w:val="28"/>
        </w:rPr>
        <w:t xml:space="preserve">, </w:t>
      </w:r>
      <w:r w:rsidRPr="003A2EE0">
        <w:rPr>
          <w:bCs/>
          <w:sz w:val="28"/>
          <w:szCs w:val="28"/>
          <w:lang w:val="ru-KZ"/>
        </w:rPr>
        <w:t>ИНКЛЮЗИВНОСТЬ</w:t>
      </w:r>
      <w:r w:rsidRPr="003A2EE0">
        <w:rPr>
          <w:bCs/>
          <w:sz w:val="28"/>
          <w:szCs w:val="28"/>
        </w:rPr>
        <w:t xml:space="preserve">, </w:t>
      </w:r>
      <w:r w:rsidRPr="003A2EE0">
        <w:rPr>
          <w:bCs/>
          <w:sz w:val="28"/>
          <w:szCs w:val="28"/>
          <w:lang w:val="ru-KZ"/>
        </w:rPr>
        <w:t>ИСЛАМ</w:t>
      </w:r>
      <w:r w:rsidRPr="003A2EE0">
        <w:rPr>
          <w:bCs/>
          <w:sz w:val="28"/>
          <w:szCs w:val="28"/>
        </w:rPr>
        <w:t xml:space="preserve">, </w:t>
      </w:r>
      <w:r w:rsidRPr="003A2EE0">
        <w:rPr>
          <w:bCs/>
          <w:sz w:val="28"/>
          <w:szCs w:val="28"/>
          <w:lang w:val="ru-KZ"/>
        </w:rPr>
        <w:t>КОНФЕССИЯ</w:t>
      </w:r>
      <w:r w:rsidRPr="003A2EE0">
        <w:rPr>
          <w:bCs/>
          <w:sz w:val="28"/>
          <w:szCs w:val="28"/>
        </w:rPr>
        <w:t xml:space="preserve">, </w:t>
      </w:r>
      <w:r w:rsidRPr="003A2EE0">
        <w:rPr>
          <w:bCs/>
          <w:sz w:val="28"/>
          <w:szCs w:val="28"/>
          <w:lang w:val="ru-KZ"/>
        </w:rPr>
        <w:t>НАЦИОНАЛЬНАЯ ИДЕНТИЧНОСТЬ</w:t>
      </w:r>
      <w:r w:rsidRPr="003A2EE0">
        <w:rPr>
          <w:bCs/>
          <w:sz w:val="28"/>
          <w:szCs w:val="28"/>
        </w:rPr>
        <w:t xml:space="preserve">, </w:t>
      </w:r>
      <w:r w:rsidRPr="003A2EE0">
        <w:rPr>
          <w:bCs/>
          <w:sz w:val="28"/>
          <w:szCs w:val="28"/>
          <w:lang w:val="ru-KZ"/>
        </w:rPr>
        <w:t>ЭКСКЛЮЗИВНОСТЬ</w:t>
      </w:r>
      <w:r w:rsidRPr="003A2EE0">
        <w:rPr>
          <w:bCs/>
          <w:sz w:val="28"/>
          <w:szCs w:val="28"/>
          <w:lang w:val="kk-KZ"/>
        </w:rPr>
        <w:t xml:space="preserve">. </w:t>
      </w:r>
    </w:p>
    <w:p w:rsidR="003A2EE0" w:rsidRPr="003A2EE0" w:rsidRDefault="003A2EE0" w:rsidP="003A2EE0">
      <w:pPr>
        <w:shd w:val="clear" w:color="auto" w:fill="FFFFFF"/>
        <w:ind w:firstLine="567"/>
        <w:jc w:val="both"/>
        <w:rPr>
          <w:bCs/>
          <w:iCs/>
          <w:sz w:val="28"/>
          <w:szCs w:val="28"/>
        </w:rPr>
      </w:pPr>
      <w:r w:rsidRPr="003A2EE0">
        <w:rPr>
          <w:bCs/>
          <w:i/>
          <w:sz w:val="28"/>
          <w:szCs w:val="28"/>
          <w:lang w:val="kk-KZ"/>
        </w:rPr>
        <w:t xml:space="preserve">Объект исследования: </w:t>
      </w:r>
      <w:r w:rsidRPr="003A2EE0">
        <w:rPr>
          <w:bCs/>
          <w:iCs/>
          <w:sz w:val="28"/>
          <w:szCs w:val="28"/>
        </w:rPr>
        <w:t>Объектом исследования являются инклюзивные и эксклюзивные процессы и тенденции религиозного единства в Казахстане.</w:t>
      </w:r>
    </w:p>
    <w:p w:rsidR="003A2EE0" w:rsidRPr="003A2EE0" w:rsidRDefault="003A2EE0" w:rsidP="003A2EE0">
      <w:pPr>
        <w:shd w:val="clear" w:color="auto" w:fill="FFFFFF"/>
        <w:ind w:firstLine="567"/>
        <w:jc w:val="both"/>
        <w:rPr>
          <w:bCs/>
          <w:sz w:val="28"/>
          <w:szCs w:val="28"/>
        </w:rPr>
      </w:pPr>
      <w:r w:rsidRPr="003A2EE0">
        <w:rPr>
          <w:i/>
          <w:sz w:val="28"/>
          <w:szCs w:val="28"/>
        </w:rPr>
        <w:t>Цель НИП</w:t>
      </w:r>
      <w:r w:rsidRPr="003A2EE0">
        <w:rPr>
          <w:bCs/>
          <w:i/>
          <w:sz w:val="28"/>
          <w:szCs w:val="28"/>
          <w:lang w:val="kk-KZ"/>
        </w:rPr>
        <w:t>:</w:t>
      </w:r>
      <w:r w:rsidRPr="003A2EE0">
        <w:rPr>
          <w:bCs/>
          <w:sz w:val="28"/>
          <w:szCs w:val="28"/>
          <w:lang w:val="kk-KZ"/>
        </w:rPr>
        <w:t xml:space="preserve"> </w:t>
      </w:r>
      <w:r w:rsidRPr="003A2EE0">
        <w:rPr>
          <w:bCs/>
          <w:sz w:val="28"/>
          <w:szCs w:val="28"/>
        </w:rPr>
        <w:t xml:space="preserve">изучить </w:t>
      </w:r>
      <w:proofErr w:type="spellStart"/>
      <w:r w:rsidRPr="003A2EE0">
        <w:rPr>
          <w:bCs/>
          <w:sz w:val="28"/>
          <w:szCs w:val="28"/>
        </w:rPr>
        <w:t>инклюзивность</w:t>
      </w:r>
      <w:proofErr w:type="spellEnd"/>
      <w:r w:rsidRPr="003A2EE0">
        <w:rPr>
          <w:bCs/>
          <w:sz w:val="28"/>
          <w:szCs w:val="28"/>
        </w:rPr>
        <w:t xml:space="preserve"> / эксклюзивность религиозного единства в Казахстане, изучить актуальные проблемы и тенденции в исламской идентичности на конфессиональной карте страны, а также высказать замечания и предложения компетентным органам об их решении.</w:t>
      </w:r>
    </w:p>
    <w:p w:rsidR="003A2EE0" w:rsidRPr="003A2EE0" w:rsidRDefault="003A2EE0" w:rsidP="003A2EE0">
      <w:pPr>
        <w:ind w:firstLine="567"/>
        <w:jc w:val="both"/>
        <w:rPr>
          <w:bCs/>
          <w:i/>
          <w:sz w:val="28"/>
          <w:szCs w:val="28"/>
          <w:lang w:val="kk-KZ"/>
        </w:rPr>
      </w:pPr>
      <w:r w:rsidRPr="003A2EE0">
        <w:rPr>
          <w:bCs/>
          <w:i/>
          <w:sz w:val="28"/>
          <w:szCs w:val="28"/>
          <w:lang w:val="kk-KZ"/>
        </w:rPr>
        <w:t xml:space="preserve">Задачи 2019 года: </w:t>
      </w:r>
    </w:p>
    <w:p w:rsidR="003A2EE0" w:rsidRPr="003A2EE0" w:rsidRDefault="003A2EE0" w:rsidP="003A2EE0">
      <w:pPr>
        <w:shd w:val="clear" w:color="auto" w:fill="FFFFFF"/>
        <w:ind w:firstLine="567"/>
        <w:jc w:val="both"/>
        <w:rPr>
          <w:rFonts w:eastAsia="Calibri"/>
          <w:bCs/>
          <w:sz w:val="28"/>
          <w:szCs w:val="28"/>
          <w:lang w:eastAsia="en-US"/>
        </w:rPr>
      </w:pPr>
      <w:r w:rsidRPr="003A2EE0">
        <w:rPr>
          <w:rFonts w:eastAsia="Calibri"/>
          <w:bCs/>
          <w:sz w:val="28"/>
          <w:szCs w:val="28"/>
          <w:lang w:eastAsia="en-US"/>
        </w:rPr>
        <w:t>1.</w:t>
      </w:r>
      <w:r w:rsidRPr="003A2EE0">
        <w:rPr>
          <w:rFonts w:eastAsia="Calibri"/>
          <w:bCs/>
          <w:sz w:val="28"/>
          <w:szCs w:val="28"/>
          <w:lang w:eastAsia="en-US"/>
        </w:rPr>
        <w:tab/>
        <w:t xml:space="preserve">Выявить исторические и позитивные духовные стороны формирования религиозной идентичности. </w:t>
      </w:r>
    </w:p>
    <w:p w:rsidR="003A2EE0" w:rsidRPr="003A2EE0" w:rsidRDefault="003A2EE0" w:rsidP="003A2EE0">
      <w:pPr>
        <w:shd w:val="clear" w:color="auto" w:fill="FFFFFF"/>
        <w:ind w:firstLine="567"/>
        <w:jc w:val="both"/>
        <w:rPr>
          <w:rFonts w:eastAsia="Calibri"/>
          <w:bCs/>
          <w:sz w:val="28"/>
          <w:szCs w:val="28"/>
          <w:lang w:eastAsia="en-US"/>
        </w:rPr>
      </w:pPr>
      <w:r w:rsidRPr="003A2EE0">
        <w:rPr>
          <w:rFonts w:eastAsia="Calibri"/>
          <w:bCs/>
          <w:sz w:val="28"/>
          <w:szCs w:val="28"/>
          <w:lang w:eastAsia="en-US"/>
        </w:rPr>
        <w:t>2.</w:t>
      </w:r>
      <w:r w:rsidRPr="003A2EE0">
        <w:rPr>
          <w:rFonts w:eastAsia="Calibri"/>
          <w:bCs/>
          <w:sz w:val="28"/>
          <w:szCs w:val="28"/>
          <w:lang w:eastAsia="en-US"/>
        </w:rPr>
        <w:tab/>
        <w:t xml:space="preserve">Проанализировать проявления религиозной идентичности в соотношениях исламских ценностей и казахской национальной традиции. </w:t>
      </w:r>
    </w:p>
    <w:p w:rsidR="003A2EE0" w:rsidRPr="003A2EE0" w:rsidRDefault="003A2EE0" w:rsidP="003A2EE0">
      <w:pPr>
        <w:shd w:val="clear" w:color="auto" w:fill="FFFFFF"/>
        <w:ind w:firstLine="567"/>
        <w:jc w:val="both"/>
        <w:rPr>
          <w:rFonts w:eastAsia="Calibri"/>
          <w:bCs/>
          <w:sz w:val="28"/>
          <w:szCs w:val="28"/>
          <w:lang w:eastAsia="en-US"/>
        </w:rPr>
      </w:pPr>
      <w:r w:rsidRPr="003A2EE0">
        <w:rPr>
          <w:rFonts w:eastAsia="Calibri"/>
          <w:bCs/>
          <w:sz w:val="28"/>
          <w:szCs w:val="28"/>
          <w:lang w:eastAsia="en-US"/>
        </w:rPr>
        <w:t>3.</w:t>
      </w:r>
      <w:r w:rsidRPr="003A2EE0">
        <w:rPr>
          <w:rFonts w:eastAsia="Calibri"/>
          <w:bCs/>
          <w:sz w:val="28"/>
          <w:szCs w:val="28"/>
          <w:lang w:eastAsia="en-US"/>
        </w:rPr>
        <w:tab/>
        <w:t xml:space="preserve">Обосновать исторические предпосылки формирования традиционного мировоззрения и исламской идентичности в Казахстане. </w:t>
      </w:r>
    </w:p>
    <w:p w:rsidR="003A2EE0" w:rsidRPr="003A2EE0" w:rsidRDefault="003A2EE0" w:rsidP="003A2EE0">
      <w:pPr>
        <w:shd w:val="clear" w:color="auto" w:fill="FFFFFF"/>
        <w:ind w:firstLine="567"/>
        <w:jc w:val="both"/>
        <w:rPr>
          <w:rFonts w:eastAsia="Calibri"/>
          <w:bCs/>
          <w:sz w:val="28"/>
          <w:szCs w:val="28"/>
          <w:lang w:eastAsia="en-US"/>
        </w:rPr>
      </w:pPr>
      <w:r w:rsidRPr="003A2EE0">
        <w:rPr>
          <w:rFonts w:eastAsia="Calibri"/>
          <w:bCs/>
          <w:sz w:val="28"/>
          <w:szCs w:val="28"/>
          <w:lang w:eastAsia="en-US"/>
        </w:rPr>
        <w:t>4.</w:t>
      </w:r>
      <w:r w:rsidRPr="003A2EE0">
        <w:rPr>
          <w:rFonts w:eastAsia="Calibri"/>
          <w:bCs/>
          <w:sz w:val="28"/>
          <w:szCs w:val="28"/>
          <w:lang w:eastAsia="en-US"/>
        </w:rPr>
        <w:tab/>
      </w:r>
      <w:proofErr w:type="spellStart"/>
      <w:r w:rsidRPr="003A2EE0">
        <w:rPr>
          <w:rFonts w:eastAsia="Calibri"/>
          <w:bCs/>
          <w:sz w:val="28"/>
          <w:szCs w:val="28"/>
          <w:lang w:eastAsia="en-US"/>
        </w:rPr>
        <w:t>Распредмечивание</w:t>
      </w:r>
      <w:proofErr w:type="spellEnd"/>
      <w:r w:rsidRPr="003A2EE0">
        <w:rPr>
          <w:rFonts w:eastAsia="Calibri"/>
          <w:bCs/>
          <w:sz w:val="28"/>
          <w:szCs w:val="28"/>
          <w:lang w:eastAsia="en-US"/>
        </w:rPr>
        <w:t xml:space="preserve"> влияния истории деятельности традиционных религий и преемственности религиозных традиций в Казахстане на религиозную идентичность сквозь религиоведческую призму. </w:t>
      </w:r>
    </w:p>
    <w:p w:rsidR="003A2EE0" w:rsidRPr="003A2EE0" w:rsidRDefault="003A2EE0" w:rsidP="003A2EE0">
      <w:pPr>
        <w:shd w:val="clear" w:color="auto" w:fill="FFFFFF"/>
        <w:ind w:firstLine="567"/>
        <w:jc w:val="both"/>
        <w:rPr>
          <w:bCs/>
          <w:sz w:val="28"/>
          <w:szCs w:val="28"/>
        </w:rPr>
      </w:pPr>
      <w:r w:rsidRPr="003A2EE0">
        <w:rPr>
          <w:i/>
          <w:sz w:val="28"/>
          <w:szCs w:val="28"/>
        </w:rPr>
        <w:t xml:space="preserve">Методы исследования </w:t>
      </w:r>
      <w:r w:rsidRPr="003A2EE0">
        <w:rPr>
          <w:bCs/>
          <w:sz w:val="28"/>
          <w:szCs w:val="28"/>
        </w:rPr>
        <w:t>включают взаимодействие историко-логического, аксиологического и герменевтического анализа, сравнительного анализа и методов социологического исследования.</w:t>
      </w:r>
    </w:p>
    <w:p w:rsidR="003A2EE0" w:rsidRPr="003A2EE0" w:rsidRDefault="003A2EE0" w:rsidP="003A2EE0">
      <w:pPr>
        <w:ind w:firstLine="567"/>
        <w:jc w:val="both"/>
        <w:rPr>
          <w:bCs/>
          <w:i/>
          <w:sz w:val="28"/>
          <w:szCs w:val="28"/>
          <w:lang w:val="kk-KZ"/>
        </w:rPr>
      </w:pPr>
      <w:r w:rsidRPr="003A2EE0">
        <w:rPr>
          <w:bCs/>
          <w:i/>
          <w:sz w:val="28"/>
          <w:szCs w:val="28"/>
          <w:lang w:val="kk-KZ"/>
        </w:rPr>
        <w:t>Результаты научного исследования:</w:t>
      </w:r>
    </w:p>
    <w:p w:rsidR="003A2EE0" w:rsidRPr="003A2EE0" w:rsidRDefault="003A2EE0" w:rsidP="003A2EE0">
      <w:pPr>
        <w:widowControl/>
        <w:autoSpaceDE/>
        <w:autoSpaceDN/>
        <w:adjustRightInd/>
        <w:ind w:firstLine="567"/>
        <w:jc w:val="both"/>
        <w:rPr>
          <w:bCs/>
          <w:sz w:val="28"/>
          <w:szCs w:val="28"/>
        </w:rPr>
      </w:pPr>
      <w:r w:rsidRPr="003A2EE0">
        <w:rPr>
          <w:bCs/>
          <w:sz w:val="28"/>
          <w:szCs w:val="28"/>
        </w:rPr>
        <w:t xml:space="preserve">1) Выявлены исторические и позитивные духовные стороны формирования религиозной идентичности. В процессе исторических и источниковедческих исследований определены особенности и периоды формирования религиозной идентичности в Казахстане и влияние </w:t>
      </w:r>
      <w:proofErr w:type="spellStart"/>
      <w:r w:rsidRPr="003A2EE0">
        <w:rPr>
          <w:bCs/>
          <w:sz w:val="28"/>
          <w:szCs w:val="28"/>
        </w:rPr>
        <w:t>ханафитско-матуридитского</w:t>
      </w:r>
      <w:proofErr w:type="spellEnd"/>
      <w:r w:rsidRPr="003A2EE0">
        <w:rPr>
          <w:bCs/>
          <w:sz w:val="28"/>
          <w:szCs w:val="28"/>
        </w:rPr>
        <w:t xml:space="preserve"> направления исламской религии на религиозную идентичность в исторической ретроспективе. </w:t>
      </w:r>
    </w:p>
    <w:p w:rsidR="003A2EE0" w:rsidRPr="003A2EE0" w:rsidRDefault="003A2EE0" w:rsidP="003A2EE0">
      <w:pPr>
        <w:widowControl/>
        <w:autoSpaceDE/>
        <w:autoSpaceDN/>
        <w:adjustRightInd/>
        <w:ind w:firstLine="567"/>
        <w:jc w:val="both"/>
        <w:rPr>
          <w:bCs/>
          <w:sz w:val="28"/>
          <w:szCs w:val="28"/>
        </w:rPr>
      </w:pPr>
      <w:r w:rsidRPr="003A2EE0">
        <w:rPr>
          <w:bCs/>
          <w:sz w:val="28"/>
          <w:szCs w:val="28"/>
        </w:rPr>
        <w:t xml:space="preserve">2) Проанализированы проявления религиозной идентичности в соотношениях исламских ценностей и казахской национальной традиции. Подытожены открытость и толерантность в диалоге исламской религии и казахской традиционной культуры. </w:t>
      </w:r>
    </w:p>
    <w:p w:rsidR="003A2EE0" w:rsidRPr="003A2EE0" w:rsidRDefault="003A2EE0" w:rsidP="003A2EE0">
      <w:pPr>
        <w:widowControl/>
        <w:autoSpaceDE/>
        <w:autoSpaceDN/>
        <w:adjustRightInd/>
        <w:ind w:firstLine="567"/>
        <w:jc w:val="both"/>
        <w:rPr>
          <w:bCs/>
          <w:sz w:val="28"/>
          <w:szCs w:val="28"/>
        </w:rPr>
      </w:pPr>
      <w:r w:rsidRPr="003A2EE0">
        <w:rPr>
          <w:bCs/>
          <w:sz w:val="28"/>
          <w:szCs w:val="28"/>
        </w:rPr>
        <w:t xml:space="preserve">3) Обоснованы исторические предпосылки формирования традиционного мировоззрения и исламской идентичности в Казахстане. При анализе рассмотрены прогрессивные идеи Абая, </w:t>
      </w:r>
      <w:proofErr w:type="spellStart"/>
      <w:r w:rsidRPr="003A2EE0">
        <w:rPr>
          <w:bCs/>
          <w:sz w:val="28"/>
          <w:szCs w:val="28"/>
        </w:rPr>
        <w:t>Шакарима</w:t>
      </w:r>
      <w:proofErr w:type="spellEnd"/>
      <w:r w:rsidRPr="003A2EE0">
        <w:rPr>
          <w:bCs/>
          <w:sz w:val="28"/>
          <w:szCs w:val="28"/>
        </w:rPr>
        <w:t xml:space="preserve">, </w:t>
      </w:r>
      <w:proofErr w:type="spellStart"/>
      <w:r w:rsidRPr="003A2EE0">
        <w:rPr>
          <w:bCs/>
          <w:sz w:val="28"/>
          <w:szCs w:val="28"/>
        </w:rPr>
        <w:t>Машхур</w:t>
      </w:r>
      <w:proofErr w:type="spellEnd"/>
      <w:r w:rsidRPr="003A2EE0">
        <w:rPr>
          <w:bCs/>
          <w:sz w:val="28"/>
          <w:szCs w:val="28"/>
        </w:rPr>
        <w:t xml:space="preserve"> </w:t>
      </w:r>
      <w:proofErr w:type="spellStart"/>
      <w:r w:rsidRPr="003A2EE0">
        <w:rPr>
          <w:bCs/>
          <w:sz w:val="28"/>
          <w:szCs w:val="28"/>
        </w:rPr>
        <w:t>Жусупа</w:t>
      </w:r>
      <w:proofErr w:type="spellEnd"/>
      <w:r w:rsidRPr="003A2EE0">
        <w:rPr>
          <w:bCs/>
          <w:sz w:val="28"/>
          <w:szCs w:val="28"/>
        </w:rPr>
        <w:t xml:space="preserve"> </w:t>
      </w:r>
      <w:proofErr w:type="spellStart"/>
      <w:r w:rsidRPr="003A2EE0">
        <w:rPr>
          <w:bCs/>
          <w:sz w:val="28"/>
          <w:szCs w:val="28"/>
        </w:rPr>
        <w:t>Копеева</w:t>
      </w:r>
      <w:proofErr w:type="spellEnd"/>
      <w:r w:rsidRPr="003A2EE0">
        <w:rPr>
          <w:bCs/>
          <w:sz w:val="28"/>
          <w:szCs w:val="28"/>
        </w:rPr>
        <w:t xml:space="preserve">, </w:t>
      </w:r>
      <w:proofErr w:type="spellStart"/>
      <w:r w:rsidRPr="003A2EE0">
        <w:rPr>
          <w:bCs/>
          <w:sz w:val="28"/>
          <w:szCs w:val="28"/>
        </w:rPr>
        <w:t>Гумара</w:t>
      </w:r>
      <w:proofErr w:type="spellEnd"/>
      <w:r w:rsidRPr="003A2EE0">
        <w:rPr>
          <w:bCs/>
          <w:sz w:val="28"/>
          <w:szCs w:val="28"/>
        </w:rPr>
        <w:t xml:space="preserve"> Караша и </w:t>
      </w:r>
      <w:proofErr w:type="spellStart"/>
      <w:r w:rsidRPr="003A2EE0">
        <w:rPr>
          <w:bCs/>
          <w:sz w:val="28"/>
          <w:szCs w:val="28"/>
        </w:rPr>
        <w:t>джадидитов</w:t>
      </w:r>
      <w:proofErr w:type="spellEnd"/>
      <w:r w:rsidRPr="003A2EE0">
        <w:rPr>
          <w:bCs/>
          <w:sz w:val="28"/>
          <w:szCs w:val="28"/>
        </w:rPr>
        <w:t xml:space="preserve"> в материалах периодической печати на рубеже </w:t>
      </w:r>
      <w:r w:rsidRPr="003A2EE0">
        <w:rPr>
          <w:bCs/>
          <w:sz w:val="28"/>
          <w:szCs w:val="28"/>
          <w:lang w:val="en-US"/>
        </w:rPr>
        <w:t>XIX</w:t>
      </w:r>
      <w:r w:rsidRPr="003A2EE0">
        <w:rPr>
          <w:bCs/>
          <w:sz w:val="28"/>
          <w:szCs w:val="28"/>
        </w:rPr>
        <w:t>-</w:t>
      </w:r>
      <w:r w:rsidRPr="003A2EE0">
        <w:rPr>
          <w:bCs/>
          <w:sz w:val="28"/>
          <w:szCs w:val="28"/>
          <w:lang w:val="en-US"/>
        </w:rPr>
        <w:t>XX</w:t>
      </w:r>
      <w:r w:rsidRPr="003A2EE0">
        <w:rPr>
          <w:bCs/>
          <w:sz w:val="28"/>
          <w:szCs w:val="28"/>
        </w:rPr>
        <w:t xml:space="preserve"> веков. </w:t>
      </w:r>
      <w:proofErr w:type="spellStart"/>
      <w:r w:rsidRPr="003A2EE0">
        <w:rPr>
          <w:bCs/>
          <w:sz w:val="28"/>
          <w:szCs w:val="28"/>
        </w:rPr>
        <w:t>Распредмечивание</w:t>
      </w:r>
      <w:proofErr w:type="spellEnd"/>
      <w:r w:rsidRPr="003A2EE0">
        <w:rPr>
          <w:bCs/>
          <w:sz w:val="28"/>
          <w:szCs w:val="28"/>
        </w:rPr>
        <w:t xml:space="preserve"> влияния истории деятельности традиционных религий и преемственности религиозных традиций в Казахстане на религиозную идентичность сквозь религиоведческую призму. </w:t>
      </w:r>
    </w:p>
    <w:p w:rsidR="003A2EE0" w:rsidRDefault="003A2EE0" w:rsidP="003A2EE0">
      <w:pPr>
        <w:pStyle w:val="HTML"/>
        <w:ind w:firstLine="567"/>
        <w:jc w:val="both"/>
        <w:rPr>
          <w:rFonts w:ascii="Times New Roman" w:hAnsi="Times New Roman" w:cs="Times New Roman"/>
          <w:bCs/>
          <w:sz w:val="28"/>
          <w:szCs w:val="28"/>
        </w:rPr>
      </w:pPr>
      <w:r w:rsidRPr="003A2EE0">
        <w:rPr>
          <w:rFonts w:ascii="Times New Roman" w:hAnsi="Times New Roman" w:cs="Times New Roman"/>
          <w:bCs/>
          <w:sz w:val="28"/>
          <w:szCs w:val="28"/>
        </w:rPr>
        <w:lastRenderedPageBreak/>
        <w:t>4) Выявлены степени влияния традиционных религиозных ценностей и современных либеральных ценностей в религиозном сознании методом социологического исследования.</w:t>
      </w:r>
    </w:p>
    <w:p w:rsidR="003A2EE0" w:rsidRPr="003A2EE0" w:rsidRDefault="003A2EE0" w:rsidP="003A2EE0">
      <w:pPr>
        <w:pStyle w:val="HTML"/>
        <w:ind w:firstLine="567"/>
        <w:jc w:val="both"/>
        <w:rPr>
          <w:rFonts w:ascii="Times New Roman" w:hAnsi="Times New Roman" w:cs="Times New Roman"/>
          <w:bCs/>
          <w:sz w:val="28"/>
          <w:szCs w:val="28"/>
          <w:lang w:val="kk-KZ"/>
        </w:rPr>
      </w:pPr>
      <w:r w:rsidRPr="003A2EE0">
        <w:rPr>
          <w:rFonts w:ascii="Times New Roman" w:hAnsi="Times New Roman" w:cs="Times New Roman"/>
          <w:bCs/>
          <w:sz w:val="28"/>
          <w:szCs w:val="28"/>
        </w:rPr>
        <w:t>Результаты исследования могут быть реализованы в учебно-воспитательном процессе на всех уровнях образования. Практическое внедрение результатов исследования, характеризуется подготовкой рекомендаций в управляющие органы. Заключения исследования будут использоваться в подготовке докладов для выступления на различные рода конференциях, круглых столах и семинарах, научно-теоретических и научно-популярных публикаций.</w:t>
      </w:r>
    </w:p>
    <w:p w:rsidR="00C427AA" w:rsidRPr="0014121F" w:rsidRDefault="00C427AA" w:rsidP="00E35EC5">
      <w:pPr>
        <w:pStyle w:val="HTML"/>
        <w:ind w:firstLine="567"/>
        <w:jc w:val="both"/>
        <w:rPr>
          <w:rFonts w:asciiTheme="majorBidi" w:hAnsiTheme="majorBidi" w:cstheme="majorBidi"/>
          <w:bCs/>
          <w:sz w:val="28"/>
          <w:szCs w:val="28"/>
          <w:lang w:val="kk-KZ"/>
        </w:rPr>
      </w:pPr>
      <w:r w:rsidRPr="0014121F">
        <w:rPr>
          <w:bCs/>
          <w:sz w:val="28"/>
          <w:szCs w:val="28"/>
          <w:lang w:val="kk-KZ"/>
        </w:rPr>
        <w:br w:type="page"/>
      </w:r>
    </w:p>
    <w:p w:rsidR="000E2AC2" w:rsidRPr="0014121F" w:rsidRDefault="000E2AC2" w:rsidP="002868C7">
      <w:pPr>
        <w:shd w:val="clear" w:color="auto" w:fill="FFFFFF"/>
        <w:jc w:val="center"/>
        <w:rPr>
          <w:bCs/>
          <w:sz w:val="28"/>
          <w:szCs w:val="28"/>
          <w:lang w:val="kk-KZ"/>
        </w:rPr>
      </w:pPr>
      <w:r w:rsidRPr="0014121F">
        <w:rPr>
          <w:bCs/>
          <w:sz w:val="28"/>
          <w:szCs w:val="28"/>
          <w:lang w:val="kk-KZ"/>
        </w:rPr>
        <w:lastRenderedPageBreak/>
        <w:t>МАЗМҰНЫ</w:t>
      </w:r>
    </w:p>
    <w:p w:rsidR="000E2AC2" w:rsidRPr="0014121F" w:rsidRDefault="000E2AC2" w:rsidP="002868C7">
      <w:pPr>
        <w:shd w:val="clear" w:color="auto" w:fill="FFFFFF"/>
        <w:jc w:val="center"/>
        <w:rPr>
          <w:bCs/>
          <w:sz w:val="28"/>
          <w:szCs w:val="28"/>
          <w:lang w:val="kk-KZ"/>
        </w:rPr>
      </w:pPr>
    </w:p>
    <w:p w:rsidR="001A3963" w:rsidRPr="0014121F" w:rsidRDefault="001A3963" w:rsidP="00BB1644">
      <w:pPr>
        <w:shd w:val="clear" w:color="auto" w:fill="FFFFFF"/>
        <w:jc w:val="both"/>
        <w:rPr>
          <w:bCs/>
          <w:sz w:val="28"/>
          <w:szCs w:val="28"/>
          <w:lang w:val="kk-KZ"/>
        </w:rPr>
      </w:pPr>
      <w:r w:rsidRPr="0014121F">
        <w:rPr>
          <w:bCs/>
          <w:sz w:val="28"/>
          <w:szCs w:val="28"/>
          <w:lang w:val="kk-KZ"/>
        </w:rPr>
        <w:t>КІРІСПЕ……………………………………………………………</w:t>
      </w:r>
      <w:r w:rsidR="00BB1644" w:rsidRPr="0014121F">
        <w:rPr>
          <w:bCs/>
          <w:sz w:val="28"/>
          <w:szCs w:val="28"/>
          <w:lang w:val="kk-KZ"/>
        </w:rPr>
        <w:t>………………..</w:t>
      </w:r>
      <w:r w:rsidR="00604526">
        <w:rPr>
          <w:bCs/>
          <w:sz w:val="28"/>
          <w:szCs w:val="28"/>
          <w:lang w:val="kk-KZ"/>
        </w:rPr>
        <w:t>8</w:t>
      </w:r>
    </w:p>
    <w:p w:rsidR="001A3963" w:rsidRPr="0014121F" w:rsidRDefault="001A3963" w:rsidP="00BB1644">
      <w:pPr>
        <w:shd w:val="clear" w:color="auto" w:fill="FFFFFF"/>
        <w:jc w:val="both"/>
        <w:rPr>
          <w:bCs/>
          <w:sz w:val="28"/>
          <w:szCs w:val="28"/>
          <w:lang w:val="kk-KZ"/>
        </w:rPr>
      </w:pPr>
    </w:p>
    <w:p w:rsidR="001A3963" w:rsidRPr="0014121F" w:rsidRDefault="001A3963" w:rsidP="00BB1644">
      <w:pPr>
        <w:shd w:val="clear" w:color="auto" w:fill="FFFFFF"/>
        <w:jc w:val="both"/>
        <w:rPr>
          <w:bCs/>
          <w:sz w:val="28"/>
          <w:szCs w:val="28"/>
          <w:lang w:val="kk-KZ"/>
        </w:rPr>
      </w:pPr>
      <w:r w:rsidRPr="0014121F">
        <w:rPr>
          <w:bCs/>
          <w:sz w:val="28"/>
          <w:szCs w:val="28"/>
          <w:lang w:val="kk-KZ"/>
        </w:rPr>
        <w:t>1 ҚАЗАҚ ХАЛҚЫ ДІНИ БІРЕГЕЙЛІГІ ҚАЛЫПТАСУЫНЫҢ ТАРИХИ ЖӘНЕ РУХАНИ ҚЫРЛАРЫ........................................................................</w:t>
      </w:r>
      <w:r w:rsidR="00BB1644" w:rsidRPr="0014121F">
        <w:rPr>
          <w:bCs/>
          <w:sz w:val="28"/>
          <w:szCs w:val="28"/>
          <w:lang w:val="kk-KZ"/>
        </w:rPr>
        <w:t>........................</w:t>
      </w:r>
      <w:r w:rsidR="00604526">
        <w:rPr>
          <w:bCs/>
          <w:sz w:val="28"/>
          <w:szCs w:val="28"/>
          <w:lang w:val="kk-KZ"/>
        </w:rPr>
        <w:t>10</w:t>
      </w:r>
    </w:p>
    <w:p w:rsidR="001A3963" w:rsidRPr="0014121F" w:rsidRDefault="001A3963" w:rsidP="00BB1644">
      <w:pPr>
        <w:shd w:val="clear" w:color="auto" w:fill="FFFFFF"/>
        <w:jc w:val="both"/>
        <w:rPr>
          <w:bCs/>
          <w:sz w:val="28"/>
          <w:szCs w:val="28"/>
          <w:lang w:val="kk-KZ"/>
        </w:rPr>
      </w:pPr>
    </w:p>
    <w:p w:rsidR="001A3963" w:rsidRPr="0014121F" w:rsidRDefault="001A3963" w:rsidP="00BB1644">
      <w:pPr>
        <w:shd w:val="clear" w:color="auto" w:fill="FFFFFF"/>
        <w:jc w:val="both"/>
        <w:rPr>
          <w:bCs/>
          <w:sz w:val="28"/>
          <w:szCs w:val="28"/>
          <w:lang w:val="kk-KZ"/>
        </w:rPr>
      </w:pPr>
      <w:r w:rsidRPr="0014121F">
        <w:rPr>
          <w:bCs/>
          <w:sz w:val="28"/>
          <w:szCs w:val="28"/>
          <w:lang w:val="kk-KZ"/>
        </w:rPr>
        <w:t>2 ҚАЗАҚ ҰЛТТЫҚ ДӘСТҮРІ МЕН ИСЛАМИ ҚҰНДЫЛЫҚТАРДЫҢ ҰШТАСТЫҒЫ.................................................................................................</w:t>
      </w:r>
      <w:r w:rsidR="00BB1644" w:rsidRPr="0014121F">
        <w:rPr>
          <w:bCs/>
          <w:sz w:val="28"/>
          <w:szCs w:val="28"/>
          <w:lang w:val="kk-KZ"/>
        </w:rPr>
        <w:t>..........</w:t>
      </w:r>
      <w:r w:rsidR="00CD2E87" w:rsidRPr="0014121F">
        <w:rPr>
          <w:bCs/>
          <w:sz w:val="28"/>
          <w:szCs w:val="28"/>
          <w:lang w:val="kk-KZ"/>
        </w:rPr>
        <w:t>1</w:t>
      </w:r>
      <w:r w:rsidR="00604526">
        <w:rPr>
          <w:bCs/>
          <w:sz w:val="28"/>
          <w:szCs w:val="28"/>
          <w:lang w:val="kk-KZ"/>
        </w:rPr>
        <w:t>6</w:t>
      </w:r>
    </w:p>
    <w:p w:rsidR="001A3963" w:rsidRPr="0014121F" w:rsidRDefault="001A3963" w:rsidP="00BB1644">
      <w:pPr>
        <w:shd w:val="clear" w:color="auto" w:fill="FFFFFF"/>
        <w:jc w:val="both"/>
        <w:rPr>
          <w:bCs/>
          <w:sz w:val="28"/>
          <w:szCs w:val="28"/>
          <w:lang w:val="kk-KZ"/>
        </w:rPr>
      </w:pPr>
    </w:p>
    <w:p w:rsidR="001A3963" w:rsidRPr="0014121F" w:rsidRDefault="001A3963" w:rsidP="00BB1644">
      <w:pPr>
        <w:shd w:val="clear" w:color="auto" w:fill="FFFFFF"/>
        <w:jc w:val="both"/>
        <w:rPr>
          <w:bCs/>
          <w:sz w:val="28"/>
          <w:szCs w:val="28"/>
          <w:lang w:val="kk-KZ"/>
        </w:rPr>
      </w:pPr>
      <w:r w:rsidRPr="0014121F">
        <w:rPr>
          <w:bCs/>
          <w:sz w:val="28"/>
          <w:szCs w:val="28"/>
          <w:lang w:val="kk-KZ"/>
        </w:rPr>
        <w:t>3</w:t>
      </w:r>
      <w:r w:rsidR="004B4A1B" w:rsidRPr="0014121F">
        <w:rPr>
          <w:bCs/>
          <w:sz w:val="28"/>
          <w:szCs w:val="28"/>
          <w:lang w:val="kk-KZ"/>
        </w:rPr>
        <w:t xml:space="preserve"> </w:t>
      </w:r>
      <w:r w:rsidRPr="0014121F">
        <w:rPr>
          <w:bCs/>
          <w:sz w:val="28"/>
          <w:szCs w:val="28"/>
          <w:lang w:val="kk-KZ"/>
        </w:rPr>
        <w:t>ҚАЗАҚТЫҢ ДІНИ БІРЕГЕЙЛІГІ МЕН РУХАНИ ОЙШЫЛДАРЫНА ЖӘДИДШІЛДІКТІҢ ЫҚПАЛЫ...........................................................................</w:t>
      </w:r>
      <w:r w:rsidR="00BB1644" w:rsidRPr="0014121F">
        <w:rPr>
          <w:bCs/>
          <w:sz w:val="28"/>
          <w:szCs w:val="28"/>
          <w:lang w:val="kk-KZ"/>
        </w:rPr>
        <w:t>...</w:t>
      </w:r>
      <w:r w:rsidR="00604526">
        <w:rPr>
          <w:bCs/>
          <w:sz w:val="28"/>
          <w:szCs w:val="28"/>
          <w:lang w:val="kk-KZ"/>
        </w:rPr>
        <w:t>21</w:t>
      </w:r>
    </w:p>
    <w:p w:rsidR="001A3963" w:rsidRPr="0014121F" w:rsidRDefault="001A3963" w:rsidP="00BB1644">
      <w:pPr>
        <w:shd w:val="clear" w:color="auto" w:fill="FFFFFF"/>
        <w:jc w:val="both"/>
        <w:rPr>
          <w:bCs/>
          <w:sz w:val="28"/>
          <w:szCs w:val="28"/>
          <w:lang w:val="kk-KZ"/>
        </w:rPr>
      </w:pPr>
    </w:p>
    <w:p w:rsidR="001A3963" w:rsidRPr="0014121F" w:rsidRDefault="00BB1644" w:rsidP="00BB1644">
      <w:pPr>
        <w:shd w:val="clear" w:color="auto" w:fill="FFFFFF"/>
        <w:jc w:val="both"/>
        <w:rPr>
          <w:bCs/>
          <w:sz w:val="28"/>
          <w:szCs w:val="28"/>
          <w:lang w:val="kk-KZ"/>
        </w:rPr>
      </w:pPr>
      <w:r w:rsidRPr="0014121F">
        <w:rPr>
          <w:bCs/>
          <w:sz w:val="28"/>
          <w:szCs w:val="28"/>
          <w:lang w:val="kk-KZ"/>
        </w:rPr>
        <w:t xml:space="preserve">4 </w:t>
      </w:r>
      <w:r w:rsidR="001A3963" w:rsidRPr="0014121F">
        <w:rPr>
          <w:bCs/>
          <w:sz w:val="28"/>
          <w:szCs w:val="28"/>
          <w:lang w:val="kk-KZ"/>
        </w:rPr>
        <w:t>ДӘСТҮРЛІ ДІНИ ҚҰНДЫЛЫҚТАР МЕН ЗАМАНАУИ ЛИБЕРАЛДЫ ҚҰНДЫЛЫҚТАРДЫҢ ДІНИ БІРЕГЕЙЛІК ПЕН ИСЛАМДЫҚ САНАДАҒЫ ОРНЫ..............................................................................................</w:t>
      </w:r>
      <w:r w:rsidRPr="0014121F">
        <w:rPr>
          <w:bCs/>
          <w:sz w:val="28"/>
          <w:szCs w:val="28"/>
          <w:lang w:val="kk-KZ"/>
        </w:rPr>
        <w:t>............................</w:t>
      </w:r>
      <w:r w:rsidR="00CD2E87" w:rsidRPr="0014121F">
        <w:rPr>
          <w:bCs/>
          <w:sz w:val="28"/>
          <w:szCs w:val="28"/>
          <w:lang w:val="kk-KZ"/>
        </w:rPr>
        <w:t>2</w:t>
      </w:r>
      <w:r w:rsidR="00604526">
        <w:rPr>
          <w:bCs/>
          <w:sz w:val="28"/>
          <w:szCs w:val="28"/>
          <w:lang w:val="kk-KZ"/>
        </w:rPr>
        <w:t>5</w:t>
      </w:r>
    </w:p>
    <w:p w:rsidR="00BB1644" w:rsidRPr="0014121F" w:rsidRDefault="00BB1644" w:rsidP="00BB1644">
      <w:pPr>
        <w:pStyle w:val="a3"/>
        <w:shd w:val="clear" w:color="auto" w:fill="FFFFFF"/>
        <w:spacing w:after="0" w:line="240" w:lineRule="auto"/>
        <w:ind w:left="0"/>
        <w:jc w:val="both"/>
        <w:rPr>
          <w:rFonts w:ascii="Times New Roman" w:hAnsi="Times New Roman"/>
          <w:bCs/>
          <w:sz w:val="28"/>
          <w:szCs w:val="28"/>
          <w:lang w:val="kk-KZ"/>
        </w:rPr>
      </w:pPr>
    </w:p>
    <w:p w:rsidR="00BB1644" w:rsidRPr="0014121F" w:rsidRDefault="00BB1644" w:rsidP="00BB1644">
      <w:pPr>
        <w:pStyle w:val="a3"/>
        <w:shd w:val="clear" w:color="auto" w:fill="FFFFFF"/>
        <w:spacing w:after="0" w:line="240" w:lineRule="auto"/>
        <w:ind w:left="0"/>
        <w:jc w:val="both"/>
        <w:rPr>
          <w:rFonts w:ascii="Times New Roman" w:hAnsi="Times New Roman"/>
          <w:bCs/>
          <w:sz w:val="28"/>
          <w:szCs w:val="28"/>
          <w:lang w:val="kk-KZ"/>
        </w:rPr>
      </w:pPr>
      <w:r w:rsidRPr="0014121F">
        <w:rPr>
          <w:rFonts w:ascii="Times New Roman" w:hAnsi="Times New Roman"/>
          <w:bCs/>
          <w:sz w:val="28"/>
          <w:szCs w:val="28"/>
          <w:lang w:val="kk-KZ"/>
        </w:rPr>
        <w:t>ҚОРЫТЫНДЫ….......................................................................................................</w:t>
      </w:r>
      <w:r w:rsidR="00604526">
        <w:rPr>
          <w:rFonts w:ascii="Times New Roman" w:hAnsi="Times New Roman"/>
          <w:bCs/>
          <w:sz w:val="28"/>
          <w:szCs w:val="28"/>
          <w:lang w:val="kk-KZ"/>
        </w:rPr>
        <w:t>32</w:t>
      </w:r>
    </w:p>
    <w:p w:rsidR="00BB1644" w:rsidRPr="0014121F" w:rsidRDefault="00BB1644" w:rsidP="00BB1644">
      <w:pPr>
        <w:pStyle w:val="a3"/>
        <w:shd w:val="clear" w:color="auto" w:fill="FFFFFF"/>
        <w:spacing w:after="0" w:line="240" w:lineRule="auto"/>
        <w:ind w:left="0"/>
        <w:jc w:val="both"/>
        <w:rPr>
          <w:rFonts w:ascii="Times New Roman" w:hAnsi="Times New Roman"/>
          <w:bCs/>
          <w:sz w:val="28"/>
          <w:szCs w:val="28"/>
          <w:lang w:val="kk-KZ"/>
        </w:rPr>
      </w:pPr>
    </w:p>
    <w:p w:rsidR="00BB1644" w:rsidRPr="0014121F" w:rsidRDefault="00706D9D" w:rsidP="00BB1644">
      <w:pPr>
        <w:pStyle w:val="a3"/>
        <w:shd w:val="clear" w:color="auto" w:fill="FFFFFF"/>
        <w:spacing w:after="0" w:line="240" w:lineRule="auto"/>
        <w:ind w:left="0"/>
        <w:jc w:val="both"/>
        <w:rPr>
          <w:rFonts w:ascii="Times New Roman" w:hAnsi="Times New Roman"/>
          <w:bCs/>
          <w:sz w:val="28"/>
          <w:szCs w:val="28"/>
          <w:lang w:val="kk-KZ"/>
        </w:rPr>
      </w:pPr>
      <w:r w:rsidRPr="0014121F">
        <w:rPr>
          <w:rFonts w:ascii="Times New Roman" w:hAnsi="Times New Roman"/>
          <w:bCs/>
          <w:sz w:val="28"/>
          <w:szCs w:val="28"/>
          <w:lang w:val="kk-KZ"/>
        </w:rPr>
        <w:t>ПАЙДАЛАНЫЛҒАН</w:t>
      </w:r>
      <w:r w:rsidR="00BB1644" w:rsidRPr="0014121F">
        <w:rPr>
          <w:rFonts w:ascii="Times New Roman" w:hAnsi="Times New Roman"/>
          <w:bCs/>
          <w:sz w:val="28"/>
          <w:szCs w:val="28"/>
          <w:lang w:val="kk-KZ"/>
        </w:rPr>
        <w:t xml:space="preserve"> </w:t>
      </w:r>
      <w:r w:rsidR="00835319" w:rsidRPr="0014121F">
        <w:rPr>
          <w:rFonts w:ascii="Times New Roman" w:hAnsi="Times New Roman"/>
          <w:bCs/>
          <w:sz w:val="28"/>
          <w:szCs w:val="28"/>
          <w:lang w:val="kk-KZ"/>
        </w:rPr>
        <w:t>ӘДЕБИЕТТЕР</w:t>
      </w:r>
      <w:r w:rsidR="00BB1644" w:rsidRPr="0014121F">
        <w:rPr>
          <w:rFonts w:ascii="Times New Roman" w:hAnsi="Times New Roman"/>
          <w:bCs/>
          <w:sz w:val="28"/>
          <w:szCs w:val="28"/>
          <w:lang w:val="kk-KZ"/>
        </w:rPr>
        <w:t xml:space="preserve"> ТІЗІМІ.........................................................</w:t>
      </w:r>
      <w:r w:rsidR="00604526">
        <w:rPr>
          <w:rFonts w:ascii="Times New Roman" w:hAnsi="Times New Roman"/>
          <w:bCs/>
          <w:sz w:val="28"/>
          <w:szCs w:val="28"/>
          <w:lang w:val="kk-KZ"/>
        </w:rPr>
        <w:t>35</w:t>
      </w:r>
    </w:p>
    <w:p w:rsidR="00BB1644" w:rsidRPr="0014121F" w:rsidRDefault="00BB1644" w:rsidP="00BB1644">
      <w:pPr>
        <w:pStyle w:val="a3"/>
        <w:shd w:val="clear" w:color="auto" w:fill="FFFFFF"/>
        <w:spacing w:after="0" w:line="240" w:lineRule="auto"/>
        <w:ind w:left="0"/>
        <w:jc w:val="both"/>
        <w:rPr>
          <w:rFonts w:ascii="Times New Roman" w:hAnsi="Times New Roman"/>
          <w:bCs/>
          <w:sz w:val="28"/>
          <w:szCs w:val="28"/>
          <w:lang w:val="kk-KZ"/>
        </w:rPr>
      </w:pPr>
    </w:p>
    <w:p w:rsidR="00BB1644" w:rsidRPr="0014121F" w:rsidRDefault="00BB1644" w:rsidP="00BB1644">
      <w:pPr>
        <w:pStyle w:val="a3"/>
        <w:shd w:val="clear" w:color="auto" w:fill="FFFFFF"/>
        <w:spacing w:after="0" w:line="240" w:lineRule="auto"/>
        <w:ind w:left="0"/>
        <w:jc w:val="both"/>
        <w:rPr>
          <w:rFonts w:ascii="Times New Roman" w:hAnsi="Times New Roman"/>
          <w:bCs/>
          <w:sz w:val="28"/>
          <w:szCs w:val="28"/>
          <w:lang w:val="kk-KZ"/>
        </w:rPr>
      </w:pPr>
      <w:r w:rsidRPr="0014121F">
        <w:rPr>
          <w:rFonts w:ascii="Times New Roman" w:hAnsi="Times New Roman"/>
          <w:bCs/>
          <w:sz w:val="28"/>
          <w:szCs w:val="28"/>
          <w:lang w:val="kk-KZ"/>
        </w:rPr>
        <w:t>ҚОСЫМША А...........................................................................................................</w:t>
      </w:r>
      <w:r w:rsidR="00CD2E87" w:rsidRPr="0014121F">
        <w:rPr>
          <w:rFonts w:ascii="Times New Roman" w:hAnsi="Times New Roman"/>
          <w:bCs/>
          <w:sz w:val="28"/>
          <w:szCs w:val="28"/>
          <w:lang w:val="kk-KZ"/>
        </w:rPr>
        <w:t>3</w:t>
      </w:r>
      <w:r w:rsidR="00604526">
        <w:rPr>
          <w:rFonts w:ascii="Times New Roman" w:hAnsi="Times New Roman"/>
          <w:bCs/>
          <w:sz w:val="28"/>
          <w:szCs w:val="28"/>
          <w:lang w:val="kk-KZ"/>
        </w:rPr>
        <w:t>7</w:t>
      </w:r>
      <w:bookmarkStart w:id="4" w:name="_GoBack"/>
      <w:bookmarkEnd w:id="4"/>
    </w:p>
    <w:p w:rsidR="00BB1644" w:rsidRPr="0014121F" w:rsidRDefault="00BB1644">
      <w:pPr>
        <w:widowControl/>
        <w:autoSpaceDE/>
        <w:autoSpaceDN/>
        <w:adjustRightInd/>
        <w:spacing w:after="200" w:line="276" w:lineRule="auto"/>
        <w:rPr>
          <w:bCs/>
          <w:sz w:val="28"/>
          <w:szCs w:val="28"/>
          <w:lang w:val="kk-KZ"/>
        </w:rPr>
      </w:pPr>
      <w:r w:rsidRPr="0014121F">
        <w:rPr>
          <w:bCs/>
          <w:sz w:val="28"/>
          <w:szCs w:val="28"/>
          <w:lang w:val="kk-KZ"/>
        </w:rPr>
        <w:br w:type="page"/>
      </w:r>
    </w:p>
    <w:p w:rsidR="000E2AC2" w:rsidRPr="0014121F" w:rsidRDefault="000E2AC2" w:rsidP="002868C7">
      <w:pPr>
        <w:shd w:val="clear" w:color="auto" w:fill="FFFFFF"/>
        <w:jc w:val="center"/>
        <w:rPr>
          <w:bCs/>
          <w:sz w:val="28"/>
          <w:szCs w:val="28"/>
          <w:lang w:val="kk-KZ"/>
        </w:rPr>
      </w:pPr>
      <w:r w:rsidRPr="0014121F">
        <w:rPr>
          <w:bCs/>
          <w:sz w:val="28"/>
          <w:szCs w:val="28"/>
          <w:lang w:val="kk-KZ"/>
        </w:rPr>
        <w:lastRenderedPageBreak/>
        <w:t>КІРІСПЕ</w:t>
      </w:r>
    </w:p>
    <w:p w:rsidR="00A304F4" w:rsidRPr="0014121F" w:rsidRDefault="00A304F4" w:rsidP="002868C7">
      <w:pPr>
        <w:tabs>
          <w:tab w:val="left" w:pos="851"/>
        </w:tabs>
        <w:jc w:val="both"/>
        <w:rPr>
          <w:bCs/>
          <w:sz w:val="28"/>
          <w:szCs w:val="28"/>
          <w:lang w:val="kk-KZ"/>
        </w:rPr>
      </w:pPr>
    </w:p>
    <w:p w:rsidR="00BB0C1A" w:rsidRPr="0014121F" w:rsidRDefault="00BB0C1A" w:rsidP="008A6B2A">
      <w:pPr>
        <w:ind w:firstLine="567"/>
        <w:jc w:val="both"/>
        <w:rPr>
          <w:rFonts w:eastAsia="Calibri"/>
          <w:bCs/>
          <w:sz w:val="28"/>
          <w:szCs w:val="28"/>
          <w:lang w:val="kk-KZ" w:eastAsia="en-US"/>
        </w:rPr>
      </w:pPr>
      <w:r w:rsidRPr="0014121F">
        <w:rPr>
          <w:rFonts w:eastAsia="Calibri"/>
          <w:bCs/>
          <w:sz w:val="28"/>
          <w:szCs w:val="28"/>
          <w:lang w:val="kk-KZ" w:eastAsia="en-US"/>
        </w:rPr>
        <w:t xml:space="preserve">Бүгінгі таңда діни факторлар тек ұлтты құраушы ғана емес, сонымен қатар халықтың бірлігін жүзеге асыратын фактор ретінде де қарастырылып отыр. Дегенмен, оның қайщылықты екі қырын атап көрсету қажет: бірі – бірегейлікті нығайтушы, ұлтты күшейтуші, бітімгерлік рөл, ал екіншісі – деструктивті, қоғамдағы қайшылықты одан әрі тереңдету, саны аз ұлттардың құқын таптау, шовинизм. Саяси, әлеуметтік және экономикалық трансформация жағдайында мемлекетте діни фактор айтарлықтай маңызды әсер етеді және қоғамдық өмірдің ажырамас атрибуты болады. Дін интеграциялық процестерге кедергі жасауы да, оны нығайта түсуі де мүмкін. Сондықтан дәл қазіргі таңда діннің саясатқа, құқық салсына, қоғамдық тұтастық пен ұлттық қауіпсіздікті қамтамасыз ету жүйесі секілді көптеген салаларға пайдалы болатын ортақ қырларын іздеуге талпыныс бар. </w:t>
      </w:r>
    </w:p>
    <w:p w:rsidR="00BB0C1A" w:rsidRPr="0014121F" w:rsidRDefault="00BB0C1A" w:rsidP="008A6B2A">
      <w:pPr>
        <w:ind w:firstLine="567"/>
        <w:jc w:val="both"/>
        <w:rPr>
          <w:rFonts w:eastAsia="Calibri"/>
          <w:bCs/>
          <w:sz w:val="28"/>
          <w:szCs w:val="28"/>
          <w:lang w:val="kk-KZ" w:eastAsia="en-US"/>
        </w:rPr>
      </w:pPr>
      <w:r w:rsidRPr="0014121F">
        <w:rPr>
          <w:rFonts w:eastAsia="Calibri"/>
          <w:bCs/>
          <w:sz w:val="28"/>
          <w:szCs w:val="28"/>
          <w:lang w:val="kk-KZ" w:eastAsia="en-US"/>
        </w:rPr>
        <w:t>Елімізде демократиялық ұстанымдардың қалыптасуы нәтижесінде діннің қоғамға әсері, орны мен мәні айтарлықтай артты, қоғамдық беделі мен қадірі өсті, нәтижеде жалпы діндер Қазақстан республикасындағы қоғамдық дамудың ажырамас бөлігі болды. Қазақстандағы әлеуметтік-экономикалық және саяси жүйенің реформалану процесінде және мемлекеттік-конфессиялық арақатынастың орнығу процесінде барлық діни ұйымдар өздерінің ілімдерін таратуда теңдей құқық алды. Бұл өз кезегінде қоғамдық өмірдің қоғамдық-саяси, әлеуметтік-экономикалық, мәдени, рухани, қайырымдылық салаларына өз үлестерін қосып, сол арқылы діннің және діни институттардың әлеуметтік функциясын жүзеге асыруға мүміндік алды.</w:t>
      </w:r>
    </w:p>
    <w:p w:rsidR="005934A2" w:rsidRPr="0014121F" w:rsidRDefault="00BB0C1A" w:rsidP="008A6B2A">
      <w:pPr>
        <w:shd w:val="clear" w:color="auto" w:fill="FFFFFF"/>
        <w:ind w:firstLine="567"/>
        <w:jc w:val="both"/>
        <w:rPr>
          <w:bCs/>
          <w:sz w:val="28"/>
          <w:szCs w:val="28"/>
          <w:lang w:val="kk-KZ"/>
        </w:rPr>
      </w:pPr>
      <w:r w:rsidRPr="0014121F">
        <w:rPr>
          <w:bCs/>
          <w:sz w:val="28"/>
          <w:szCs w:val="28"/>
          <w:lang w:val="kk-KZ"/>
        </w:rPr>
        <w:t xml:space="preserve">«Қазақстандағы діни бірегейліктегі инклюзивтілік және эксклюзивтілік мәселелері: өзекті мәселелері мен шешімдері» ҒЗЖ осы аталған үдерістердің аясында қоғамдық сұранысқа ғылыми негізде жауап табуға тырысады. </w:t>
      </w:r>
      <w:r w:rsidR="005934A2" w:rsidRPr="0014121F">
        <w:rPr>
          <w:bCs/>
          <w:sz w:val="28"/>
          <w:szCs w:val="28"/>
          <w:lang w:val="kk-KZ"/>
        </w:rPr>
        <w:t>Қазіргі исламдық дискурсты және оның қазақстандық қоғамдағы діни бірегейлікті қалыптастырудағы мәнін объективті зерттеу ортағасырлық Қазақстанның діни кеңістігіндегі ханафи мәзһабымен сипатталатын суннилік исламды қабылдау барысындағы рухани және тарихи факторларды ашып көрсетуді, діни бірегейліктің ұлттық мәдениет пен діни әдебиеттегі көрінісін айқындауды, дәстүрлі діни дүниетаным мен ислам бірегейлігі арақатынасын анықтауды, діни дәстүрдің сабақтастығын зерделеуді қажет етеді. Діни дәстүрдегі инклюзивтілік пен эксклюзивтілік көріністерін пайымдау бүгінгі дін мен ғылым, білім мен сенім, мәдениет пен саясаттағы зайырлы және діни мәселелерде маңызды шешімдер қабылдайтын ханафи-матуридилік діни мектептің зерттеу әдістеріне, қазіргі Қазақстанның әлеуметтік-мәдени үдерісіндегі исламдық фактордың рөлін айқындауға септігін тигізеді.</w:t>
      </w:r>
      <w:r w:rsidR="00706D9D" w:rsidRPr="0014121F">
        <w:rPr>
          <w:bCs/>
          <w:sz w:val="28"/>
          <w:szCs w:val="28"/>
          <w:lang w:val="kk-KZ"/>
        </w:rPr>
        <w:t xml:space="preserve"> </w:t>
      </w:r>
    </w:p>
    <w:p w:rsidR="005934A2" w:rsidRPr="0014121F" w:rsidRDefault="005934A2" w:rsidP="008A6B2A">
      <w:pPr>
        <w:ind w:firstLine="567"/>
        <w:contextualSpacing/>
        <w:jc w:val="both"/>
        <w:rPr>
          <w:bCs/>
          <w:sz w:val="28"/>
          <w:szCs w:val="28"/>
          <w:lang w:val="kk-KZ"/>
        </w:rPr>
      </w:pPr>
      <w:r w:rsidRPr="0014121F">
        <w:rPr>
          <w:bCs/>
          <w:sz w:val="28"/>
          <w:szCs w:val="28"/>
          <w:lang w:val="kk-KZ"/>
        </w:rPr>
        <w:t xml:space="preserve">Бүгінде ханафилік-матуридилік діни мектепке деген қызығушылық артып отыр, өйткені «ханафийа-матуридийада» демократиялық қоғамдағы ой-сананың моральды және толерантты ұстанымдарын қалыптастыратын мүмкіндік бар. Барлық бағыттағы зерттеу жұмысында терең теориялық негіз ретінде иснадпен, кейін ханафиттік мәтіндермен бекітілген ханафи ілімінің теориялық-құқықтық, доктриналық корпусын қалыптастыратын ортағасырдағы исламның тарихи </w:t>
      </w:r>
      <w:r w:rsidRPr="0014121F">
        <w:rPr>
          <w:bCs/>
          <w:sz w:val="28"/>
          <w:szCs w:val="28"/>
          <w:lang w:val="kk-KZ"/>
        </w:rPr>
        <w:lastRenderedPageBreak/>
        <w:t>мұрасы алынады.</w:t>
      </w:r>
    </w:p>
    <w:p w:rsidR="005934A2" w:rsidRPr="0014121F" w:rsidRDefault="005934A2" w:rsidP="008A6B2A">
      <w:pPr>
        <w:ind w:firstLine="567"/>
        <w:jc w:val="both"/>
        <w:rPr>
          <w:bCs/>
          <w:sz w:val="28"/>
          <w:szCs w:val="28"/>
          <w:lang w:val="kk-KZ"/>
        </w:rPr>
      </w:pPr>
      <w:r w:rsidRPr="0014121F">
        <w:rPr>
          <w:bCs/>
          <w:sz w:val="28"/>
          <w:szCs w:val="28"/>
          <w:lang w:val="kk-KZ"/>
        </w:rPr>
        <w:t>Зайырлы мемлекеттің сұхбаттық стратегиясын құру жолында қазіргі Қазақстанның әлеуметтік-мәдени, құқықтық және діни саясаты үшін ханафийа-матуридилік мектептің әдісін</w:t>
      </w:r>
      <w:r w:rsidR="00706D9D" w:rsidRPr="0014121F">
        <w:rPr>
          <w:bCs/>
          <w:sz w:val="28"/>
          <w:szCs w:val="28"/>
          <w:lang w:val="kk-KZ"/>
        </w:rPr>
        <w:t xml:space="preserve"> </w:t>
      </w:r>
      <w:r w:rsidRPr="0014121F">
        <w:rPr>
          <w:bCs/>
          <w:sz w:val="28"/>
          <w:szCs w:val="28"/>
          <w:lang w:val="kk-KZ"/>
        </w:rPr>
        <w:t xml:space="preserve">талдау өзекті әрі маңызды болып табылады. Өйткені бұл мәзһаб өзге төрт мәзһабпен салыстырғанда, классикалық ислам дәстүрі мен ғұрып дәстүрін яғни, белгілі бір аймаққа тән жергілікті халық дәстүрімен үйлескен, заманауи мәселелерді назарынан тыс қалдырмайтын, заманауи дискурсқа түсе алатын сұхбаттық исламдық доктрина болып табылады </w:t>
      </w:r>
      <w:r w:rsidRPr="0014121F">
        <w:rPr>
          <w:bCs/>
          <w:sz w:val="28"/>
          <w:szCs w:val="28"/>
          <w:lang w:val="kk-KZ" w:bidi="ar-EG"/>
        </w:rPr>
        <w:t>[1, 144</w:t>
      </w:r>
      <w:r w:rsidR="004B4A1B" w:rsidRPr="0014121F">
        <w:rPr>
          <w:bCs/>
          <w:sz w:val="28"/>
          <w:szCs w:val="28"/>
          <w:lang w:val="kk-KZ" w:bidi="ar-EG"/>
        </w:rPr>
        <w:t xml:space="preserve"> </w:t>
      </w:r>
      <w:r w:rsidRPr="0014121F">
        <w:rPr>
          <w:bCs/>
          <w:sz w:val="28"/>
          <w:szCs w:val="28"/>
          <w:lang w:val="kk-KZ" w:bidi="ar-EG"/>
        </w:rPr>
        <w:t>б.].</w:t>
      </w:r>
      <w:r w:rsidR="00A04F24" w:rsidRPr="0014121F">
        <w:rPr>
          <w:bCs/>
          <w:sz w:val="28"/>
          <w:szCs w:val="28"/>
          <w:lang w:val="kk-KZ" w:bidi="ar-EG"/>
        </w:rPr>
        <w:t xml:space="preserve"> </w:t>
      </w:r>
    </w:p>
    <w:p w:rsidR="005934A2" w:rsidRPr="0014121F" w:rsidRDefault="005934A2" w:rsidP="008A6B2A">
      <w:pPr>
        <w:ind w:firstLine="567"/>
        <w:contextualSpacing/>
        <w:jc w:val="both"/>
        <w:rPr>
          <w:bCs/>
          <w:sz w:val="28"/>
          <w:szCs w:val="28"/>
          <w:lang w:val="kk-KZ"/>
        </w:rPr>
      </w:pPr>
      <w:r w:rsidRPr="0014121F">
        <w:rPr>
          <w:bCs/>
          <w:sz w:val="28"/>
          <w:szCs w:val="28"/>
          <w:lang w:val="kk-KZ"/>
        </w:rPr>
        <w:t>Көптеген ислам зерттеушілері ханафи мәзһабын</w:t>
      </w:r>
      <w:r w:rsidR="00A04F24" w:rsidRPr="0014121F">
        <w:rPr>
          <w:bCs/>
          <w:sz w:val="28"/>
          <w:szCs w:val="28"/>
          <w:lang w:val="kk-KZ"/>
        </w:rPr>
        <w:t>дағы инклюзивтілік, оның</w:t>
      </w:r>
      <w:r w:rsidRPr="0014121F">
        <w:rPr>
          <w:bCs/>
          <w:sz w:val="28"/>
          <w:szCs w:val="28"/>
          <w:lang w:val="kk-KZ"/>
        </w:rPr>
        <w:t xml:space="preserve"> ислам мен саясат, ислам мен адам бостандығы, ислам мен</w:t>
      </w:r>
      <w:r w:rsidR="00706D9D" w:rsidRPr="0014121F">
        <w:rPr>
          <w:bCs/>
          <w:sz w:val="28"/>
          <w:szCs w:val="28"/>
          <w:lang w:val="kk-KZ"/>
        </w:rPr>
        <w:t xml:space="preserve"> </w:t>
      </w:r>
      <w:r w:rsidRPr="0014121F">
        <w:rPr>
          <w:bCs/>
          <w:sz w:val="28"/>
          <w:szCs w:val="28"/>
          <w:lang w:val="kk-KZ"/>
        </w:rPr>
        <w:t>философия, ислам және ұлт дәстүрлері мен мәдениеті, ислам мен экология, ислам мен тілдік-лингвистикалық мәселелердің ара-қатынасы</w:t>
      </w:r>
      <w:r w:rsidR="00A04F24" w:rsidRPr="0014121F">
        <w:rPr>
          <w:bCs/>
          <w:sz w:val="28"/>
          <w:szCs w:val="28"/>
          <w:lang w:val="kk-KZ"/>
        </w:rPr>
        <w:t>ндағы белгілерін атап көрсетеді. Өйткені х</w:t>
      </w:r>
      <w:r w:rsidRPr="0014121F">
        <w:rPr>
          <w:bCs/>
          <w:sz w:val="28"/>
          <w:szCs w:val="28"/>
          <w:lang w:val="kk-KZ"/>
        </w:rPr>
        <w:t xml:space="preserve">анафи мәзһабының доктриналды негізінде олардың арақатынасын шешу жолдары жатыр. Ханафилік-матуридилік діни мектептің диалектикасы теориялық дискурс шеңберінен шығып, лингвистикалық және хадистік дақиқтермен қатар, әр адам мен мұсылман үмбеті үшін маңызды болып табылатын мәселелерді шешудің тәжірибелік, құқықтық жүйесі болып қалыптасуына мүмкіндік берді. </w:t>
      </w:r>
    </w:p>
    <w:p w:rsidR="00A04F24" w:rsidRPr="0014121F" w:rsidRDefault="005934A2" w:rsidP="008A6B2A">
      <w:pPr>
        <w:ind w:firstLine="567"/>
        <w:jc w:val="both"/>
        <w:rPr>
          <w:bCs/>
          <w:sz w:val="28"/>
          <w:szCs w:val="28"/>
          <w:lang w:val="kk-KZ"/>
        </w:rPr>
      </w:pPr>
      <w:r w:rsidRPr="0014121F">
        <w:rPr>
          <w:bCs/>
          <w:sz w:val="28"/>
          <w:szCs w:val="28"/>
          <w:lang w:val="kk-KZ"/>
        </w:rPr>
        <w:t>Әрине, мәзһаб мұсылман қоғамының ой-санасын қалыптастырады және осы тұрғыдан алғанда оны идеология, доктрина ретінде де қарастыруға болады. Ханафилік интеллектуалдар ғасырлар бойы фундаменталды-теориялық негіздерді қалыптастырды. Бұған көптеген еңбектер дәлел</w:t>
      </w:r>
      <w:r w:rsidR="00A04F24" w:rsidRPr="0014121F">
        <w:rPr>
          <w:bCs/>
          <w:sz w:val="28"/>
          <w:szCs w:val="28"/>
          <w:lang w:val="kk-KZ"/>
        </w:rPr>
        <w:t>, мысалы, Паздауи, Насафи, Сопы Аллаяр тәрізді шарх жазған дін ғұламарын атап айтуға болады. Сондай-ақ, Қожа Ахмет Йасауи, Сүлеймен Бақырғанидан басталатын шариғат пен тариқаттың басын біріктірген бұл діни дәстүрді қазақ даласының ойшылдарынан – Абайдан, Мәшһүр Жүсіп Көпейден, Шәкәрімнен, Ғұмар Қараштан және т.б. табуға болады</w:t>
      </w:r>
      <w:r w:rsidRPr="0014121F">
        <w:rPr>
          <w:bCs/>
          <w:sz w:val="28"/>
          <w:szCs w:val="28"/>
          <w:lang w:val="kk-KZ"/>
        </w:rPr>
        <w:t xml:space="preserve">. </w:t>
      </w:r>
    </w:p>
    <w:p w:rsidR="005934A2" w:rsidRPr="0014121F" w:rsidRDefault="005934A2" w:rsidP="008A6B2A">
      <w:pPr>
        <w:ind w:firstLine="567"/>
        <w:jc w:val="both"/>
        <w:rPr>
          <w:bCs/>
          <w:sz w:val="28"/>
          <w:szCs w:val="28"/>
          <w:lang w:val="kk-KZ"/>
        </w:rPr>
      </w:pPr>
      <w:r w:rsidRPr="0014121F">
        <w:rPr>
          <w:bCs/>
          <w:sz w:val="28"/>
          <w:szCs w:val="28"/>
          <w:lang w:val="kk-KZ"/>
        </w:rPr>
        <w:t>Ханафи мазхабы бойынша исламтанушылардың еңбектеріне тарихнамалық шолу жасау бір бөлек, сараптамалық шолудың жөні бір бөлек. Дәл осы себептен</w:t>
      </w:r>
      <w:r w:rsidR="00706D9D" w:rsidRPr="0014121F">
        <w:rPr>
          <w:bCs/>
          <w:sz w:val="28"/>
          <w:szCs w:val="28"/>
          <w:lang w:val="kk-KZ"/>
        </w:rPr>
        <w:t xml:space="preserve"> </w:t>
      </w:r>
      <w:r w:rsidRPr="0014121F">
        <w:rPr>
          <w:bCs/>
          <w:sz w:val="28"/>
          <w:szCs w:val="28"/>
          <w:lang w:val="kk-KZ"/>
        </w:rPr>
        <w:t>әдіснамалық тәсілдемелер мен қолданбалылығы тұрғысынан қызығушылық танытқан еңбектермен шектелу қажет. Әбу Ханифаның мұрасы мен оның ізбасарларына арналған еңбектер мен зерттеулер аса құнды. Осы орайда ханафи мәзһабының ізбасарларының арасындағы</w:t>
      </w:r>
      <w:r w:rsidR="00706D9D" w:rsidRPr="0014121F">
        <w:rPr>
          <w:bCs/>
          <w:sz w:val="28"/>
          <w:szCs w:val="28"/>
          <w:lang w:val="kk-KZ"/>
        </w:rPr>
        <w:t xml:space="preserve"> </w:t>
      </w:r>
      <w:r w:rsidRPr="0014121F">
        <w:rPr>
          <w:bCs/>
          <w:sz w:val="28"/>
          <w:szCs w:val="28"/>
          <w:lang w:val="kk-KZ"/>
        </w:rPr>
        <w:t xml:space="preserve">ірі тұлғасы әл-Матуриди еңбектерін түсіндірудегі зерттеулер де ғылыми қызығушылықты тудырады. Матуриди доктринасының еңбектерін зерттеу қазақстандық ғылыми-зерттеулерге аса үлес қосары анық. Себебі Матуриди Мәуреннаһрдағы ханафи мәзһабының таралуына ықпал еткен тұлға. </w:t>
      </w:r>
      <w:r w:rsidR="00A04F24" w:rsidRPr="0014121F">
        <w:rPr>
          <w:bCs/>
          <w:sz w:val="28"/>
          <w:szCs w:val="28"/>
          <w:lang w:val="kk-KZ"/>
        </w:rPr>
        <w:t xml:space="preserve">Оның жүйелеп берген исламдық діни сенім негіздері қазақы діни бірегейлікте </w:t>
      </w:r>
      <w:r w:rsidR="0034366A" w:rsidRPr="0014121F">
        <w:rPr>
          <w:bCs/>
          <w:sz w:val="28"/>
          <w:szCs w:val="28"/>
          <w:lang w:val="kk-KZ"/>
        </w:rPr>
        <w:t>ұлкен орын алады.</w:t>
      </w:r>
    </w:p>
    <w:p w:rsidR="00A04F24" w:rsidRPr="0014121F" w:rsidRDefault="00A04F24" w:rsidP="005934A2">
      <w:pPr>
        <w:ind w:firstLine="708"/>
        <w:contextualSpacing/>
        <w:jc w:val="both"/>
        <w:rPr>
          <w:bCs/>
          <w:sz w:val="28"/>
          <w:szCs w:val="28"/>
          <w:lang w:val="kk-KZ"/>
        </w:rPr>
      </w:pPr>
    </w:p>
    <w:p w:rsidR="00A04F24" w:rsidRPr="0014121F" w:rsidRDefault="00A04F24" w:rsidP="005934A2">
      <w:pPr>
        <w:ind w:firstLine="708"/>
        <w:contextualSpacing/>
        <w:jc w:val="both"/>
        <w:rPr>
          <w:bCs/>
          <w:sz w:val="28"/>
          <w:szCs w:val="28"/>
          <w:lang w:val="kk-KZ"/>
        </w:rPr>
      </w:pPr>
    </w:p>
    <w:p w:rsidR="00A04F24" w:rsidRPr="0014121F" w:rsidRDefault="00A04F24" w:rsidP="005934A2">
      <w:pPr>
        <w:ind w:firstLine="708"/>
        <w:contextualSpacing/>
        <w:jc w:val="both"/>
        <w:rPr>
          <w:bCs/>
          <w:sz w:val="28"/>
          <w:szCs w:val="28"/>
          <w:lang w:val="kk-KZ"/>
        </w:rPr>
      </w:pPr>
    </w:p>
    <w:p w:rsidR="000E2AC2" w:rsidRPr="0014121F" w:rsidRDefault="00A304F4" w:rsidP="00BE1451">
      <w:pPr>
        <w:jc w:val="center"/>
        <w:rPr>
          <w:bCs/>
          <w:sz w:val="28"/>
          <w:szCs w:val="28"/>
          <w:lang w:val="kk-KZ"/>
        </w:rPr>
      </w:pPr>
      <w:r w:rsidRPr="0014121F">
        <w:rPr>
          <w:bCs/>
          <w:sz w:val="28"/>
          <w:szCs w:val="28"/>
          <w:lang w:val="kk-KZ"/>
        </w:rPr>
        <w:br w:type="page"/>
      </w:r>
    </w:p>
    <w:p w:rsidR="0034366A" w:rsidRPr="0014121F" w:rsidRDefault="0097083E" w:rsidP="00BE1451">
      <w:pPr>
        <w:shd w:val="clear" w:color="auto" w:fill="FFFFFF"/>
        <w:ind w:firstLine="567"/>
        <w:jc w:val="both"/>
        <w:rPr>
          <w:bCs/>
          <w:sz w:val="28"/>
          <w:szCs w:val="28"/>
          <w:lang w:val="kk-KZ"/>
        </w:rPr>
      </w:pPr>
      <w:r w:rsidRPr="0014121F">
        <w:rPr>
          <w:bCs/>
          <w:sz w:val="28"/>
          <w:szCs w:val="28"/>
          <w:lang w:val="kk-KZ"/>
        </w:rPr>
        <w:lastRenderedPageBreak/>
        <w:t xml:space="preserve">1 </w:t>
      </w:r>
      <w:r w:rsidR="0034366A" w:rsidRPr="0014121F">
        <w:rPr>
          <w:bCs/>
          <w:sz w:val="28"/>
          <w:szCs w:val="28"/>
          <w:lang w:val="kk-KZ"/>
        </w:rPr>
        <w:t>ҚАЗАҚ ХАЛҚЫ ДІНИ БІРЕГЕЙЛІГІ ҚАЛЫПТАСУЫНЫҢ ТАРИХИ ЖӘНЕ РУХАНИ ҚЫРЛАРЫ</w:t>
      </w:r>
    </w:p>
    <w:p w:rsidR="0034366A" w:rsidRPr="0014121F" w:rsidRDefault="0034366A" w:rsidP="008A6B2A">
      <w:pPr>
        <w:shd w:val="clear" w:color="auto" w:fill="FFFFFF"/>
        <w:ind w:firstLine="567"/>
        <w:jc w:val="center"/>
        <w:rPr>
          <w:bCs/>
          <w:sz w:val="28"/>
          <w:szCs w:val="28"/>
          <w:lang w:val="kk-KZ"/>
        </w:rPr>
      </w:pPr>
    </w:p>
    <w:p w:rsidR="0034366A" w:rsidRPr="0014121F" w:rsidRDefault="0034366A" w:rsidP="008A6B2A">
      <w:pPr>
        <w:ind w:firstLine="567"/>
        <w:contextualSpacing/>
        <w:jc w:val="both"/>
        <w:rPr>
          <w:bCs/>
          <w:sz w:val="28"/>
          <w:szCs w:val="28"/>
          <w:lang w:val="kk-KZ"/>
        </w:rPr>
      </w:pPr>
      <w:r w:rsidRPr="0014121F">
        <w:rPr>
          <w:bCs/>
          <w:sz w:val="28"/>
          <w:szCs w:val="28"/>
          <w:lang w:val="kk-KZ"/>
        </w:rPr>
        <w:t>Ханафилік-матуридилік діни мектептің Орталық Азия мен Қазақстанда орнығуының</w:t>
      </w:r>
      <w:r w:rsidR="00AB06CA" w:rsidRPr="0014121F">
        <w:rPr>
          <w:bCs/>
          <w:sz w:val="28"/>
          <w:szCs w:val="28"/>
          <w:lang w:val="kk-KZ"/>
        </w:rPr>
        <w:t xml:space="preserve"> </w:t>
      </w:r>
      <w:r w:rsidRPr="0014121F">
        <w:rPr>
          <w:bCs/>
          <w:sz w:val="28"/>
          <w:szCs w:val="28"/>
          <w:lang w:val="kk-KZ"/>
        </w:rPr>
        <w:t xml:space="preserve">ерекшеліктері болды. Белгілі шығыстанушы Әшірбек Муминов ортағасырлық табакат жанрының көрнекті өкілі Махмуд ибн Сулейман әл-Кафауидің (989/1581 ж. қайтыс болған) «Катаиб алам ал-ахийар мин фукаһа мазхаб ан-Нугман ал-мухтар» (ән-Нуғман Ағзам мәзһабының факиһтерінен болған көрнекті тұлғалар туралы кітап) атты шығармасының материалдарына сүйене отырып, ханафи мәзһабының Орталық Азияға таралу тарихына арналған ғылыми монография жазды. Бұл аталмыш тақырып бойынша жазылған құнды бір еңбектердің бірі болды. </w:t>
      </w:r>
    </w:p>
    <w:p w:rsidR="0034366A" w:rsidRPr="0014121F" w:rsidRDefault="0034366A" w:rsidP="008A6B2A">
      <w:pPr>
        <w:ind w:firstLine="567"/>
        <w:contextualSpacing/>
        <w:jc w:val="both"/>
        <w:rPr>
          <w:bCs/>
          <w:sz w:val="28"/>
          <w:szCs w:val="28"/>
          <w:lang w:val="kk-KZ"/>
        </w:rPr>
      </w:pPr>
      <w:r w:rsidRPr="0014121F">
        <w:rPr>
          <w:bCs/>
          <w:sz w:val="28"/>
          <w:szCs w:val="28"/>
          <w:lang w:val="kk-KZ"/>
        </w:rPr>
        <w:t xml:space="preserve">Ә. Муминовтың айтуынша, Куфа қаласында өмір сүрген Әбу Ханифадан білім алған шәкірттердің арасында Шығыс Хорасаннан келгендер көп болған. Олардың арасында, әсіресе Балх қаласынан шыққандар көп болатын және бұл қаланың тұрғындары түгелге жуық Имам ағзамның жолын ұстанушылар еді. Деректер хиджра жыл санауы бойынша II-IV ғасырларда бұл қалада 50-ден астам атақты факиһ-ғалымдар (мысалы, Әбу Мути әл-Балхи, Әбу Муаз Халид ибн Сулайман, Әбу Сүлайман әл-Жүзжани, Нусайр ибн Йахийа және т.б.) өмір сүрген </w:t>
      </w:r>
      <w:r w:rsidRPr="0014121F">
        <w:rPr>
          <w:bCs/>
          <w:sz w:val="28"/>
          <w:szCs w:val="28"/>
          <w:lang w:val="kk-KZ" w:bidi="ar-EG"/>
        </w:rPr>
        <w:t>[2, 142</w:t>
      </w:r>
      <w:r w:rsidR="004B4A1B" w:rsidRPr="0014121F">
        <w:rPr>
          <w:bCs/>
          <w:sz w:val="28"/>
          <w:szCs w:val="28"/>
          <w:lang w:val="kk-KZ" w:bidi="ar-EG"/>
        </w:rPr>
        <w:t xml:space="preserve"> </w:t>
      </w:r>
      <w:r w:rsidRPr="0014121F">
        <w:rPr>
          <w:bCs/>
          <w:sz w:val="28"/>
          <w:szCs w:val="28"/>
          <w:lang w:val="kk-KZ" w:bidi="ar-EG"/>
        </w:rPr>
        <w:t>б.].</w:t>
      </w:r>
      <w:r w:rsidRPr="0014121F">
        <w:rPr>
          <w:bCs/>
          <w:sz w:val="28"/>
          <w:szCs w:val="28"/>
          <w:lang w:val="kk-KZ"/>
        </w:rPr>
        <w:t xml:space="preserve"> Әбу Ханифаның көзі тірісінің өзінде оның кейбір шәкірттері Хорасан қалаларында, оның ішінде Балхта қазылық қызмет атқарды (Умар ибн Маймун әр-Раммаһ). Оның үстіне ханафилік мәзһабқа бүйрегі бұратын Балх қаласынан шыққан Саманилер әулетінің Орталық Азияда билік етуі, Самарқан мен Бұқара қалаларында ханафилік факиһ-ғұламалардың шоғырлануы осы мәзһабтың бұл аймаққа кең таралуына мүмкіндік берген.</w:t>
      </w:r>
    </w:p>
    <w:p w:rsidR="0034366A" w:rsidRPr="0014121F" w:rsidRDefault="0034366A" w:rsidP="008A6B2A">
      <w:pPr>
        <w:ind w:firstLine="567"/>
        <w:contextualSpacing/>
        <w:jc w:val="both"/>
        <w:rPr>
          <w:bCs/>
          <w:sz w:val="28"/>
          <w:szCs w:val="28"/>
          <w:lang w:val="kk-KZ"/>
        </w:rPr>
      </w:pPr>
      <w:r w:rsidRPr="0014121F">
        <w:rPr>
          <w:bCs/>
          <w:sz w:val="28"/>
          <w:szCs w:val="28"/>
          <w:lang w:val="kk-KZ"/>
        </w:rPr>
        <w:t>Әбу Ханифа ізбасарларының екінші буыны Әбу Сулайман әл-Жүзжани Ирактан мұсылман әлемінің шығысына Әбу Ханифа мен оның беделді шәкірттері Әбу Йусуф пен аш-Шайбанидің негізгі құқықтық көлқарастары баяндалған «Китаб әл-мабсут» (бұл кітап мәзһабтың «негізі» немесе «тамыры» (асл) ретінде Балх пен Самарқан факихтерінің арасына кең таралды), «әл-Джами әс-сағир», «әл-Джами әл-кәбир», «Китаб ас-сиар әл-кәбир» және «аз-Зийадат» атты бес кітапты жеткізді. Ал Әбу Сулейманның өзі осы жинақтарға енбей қалған осы үш ғұламаның пікірлерін жинап «Китаб ән-науадир» (Сирек кітап») шығармасын жазды. Самарқанд ханафилері Балх факихтерінің үлкен ықпалын бастан өткізсе, Бұқарада өз дәстүрімен қатар, Бағдад мектебінің әсері күшті болды.</w:t>
      </w:r>
      <w:r w:rsidR="00706D9D" w:rsidRPr="0014121F">
        <w:rPr>
          <w:bCs/>
          <w:sz w:val="28"/>
          <w:szCs w:val="28"/>
          <w:lang w:val="kk-KZ"/>
        </w:rPr>
        <w:t xml:space="preserve"> </w:t>
      </w:r>
      <w:r w:rsidRPr="0014121F">
        <w:rPr>
          <w:bCs/>
          <w:sz w:val="28"/>
          <w:szCs w:val="28"/>
          <w:lang w:val="kk-KZ"/>
        </w:rPr>
        <w:t xml:space="preserve">Жалпы алғанда, Орталық Азия мен Қазақстанға ислам таралысымен, бүкіл ортағасырларда жалпы исламдық нормалармен қатар, фикһтың жергілікті мектебінің дәстүрлеріне сүйенген факихтердің қоғамдық-саяси өмірдегі орны мен рөлі зор болды. </w:t>
      </w:r>
    </w:p>
    <w:p w:rsidR="0034366A" w:rsidRPr="0014121F" w:rsidRDefault="0034366A" w:rsidP="008A6B2A">
      <w:pPr>
        <w:ind w:firstLine="567"/>
        <w:contextualSpacing/>
        <w:jc w:val="both"/>
        <w:rPr>
          <w:bCs/>
          <w:sz w:val="28"/>
          <w:szCs w:val="28"/>
          <w:lang w:val="kk-KZ"/>
        </w:rPr>
      </w:pPr>
      <w:r w:rsidRPr="0014121F">
        <w:rPr>
          <w:bCs/>
          <w:sz w:val="28"/>
          <w:szCs w:val="28"/>
          <w:lang w:val="kk-KZ"/>
        </w:rPr>
        <w:t xml:space="preserve">Х ғасырда Самани әулеті билік сахнасынан кеткеннен кейін Орталық Азияда түркі ортасынан шыққан билеуші әулеттер – қараханилер, селжүктер мен ғазнауилер мұсылман қауымының онан арғы дамуына үлкен ықпал етті. Саяси тұрғыда терең исламданған Хорасаннан ажыраудың барысында Мәуреннаһр мен Түркістан арасында байланыс күшейді. Бұқара мен Самарқандпен қатар, Өзгенд, Ахсикент, Марғинан, Қашқар, Баласағұн, Тараз, Сығанақ, Испиджаб және т.б. </w:t>
      </w:r>
      <w:r w:rsidRPr="0014121F">
        <w:rPr>
          <w:bCs/>
          <w:sz w:val="28"/>
          <w:szCs w:val="28"/>
          <w:lang w:val="kk-KZ"/>
        </w:rPr>
        <w:lastRenderedPageBreak/>
        <w:t xml:space="preserve">қалалар ірі дін орталықтарына айналды. Қарахан әулеті ханафилік дәстүрді қолдады, алайда Хорасаннан келген Мәлік шахтың 1072-1092 ж. Мәуреннаһрға қайта шабуылы барысында шафиғилық пен ханафилік мәзһаб арасында қайшылықтар болды. Дегенмен, шафиғилық мәзһабтың үстемдігі кей жерлерде ғана, атап айтқанда Шаш пен Хиуада ғана уақытша болды </w:t>
      </w:r>
      <w:r w:rsidRPr="0014121F">
        <w:rPr>
          <w:bCs/>
          <w:sz w:val="28"/>
          <w:szCs w:val="28"/>
          <w:lang w:val="kk-KZ" w:bidi="ar-EG"/>
        </w:rPr>
        <w:t>[2, 146-150 бб.]</w:t>
      </w:r>
      <w:r w:rsidRPr="0014121F">
        <w:rPr>
          <w:bCs/>
          <w:sz w:val="28"/>
          <w:szCs w:val="28"/>
          <w:lang w:val="kk-KZ"/>
        </w:rPr>
        <w:t>. Осылайша, алғашқыда Аббас әулеті халифаты билігіне қарасты Тұлын (868-905), Саж (890-929), Ихшид (935-969) сияқты жартылай тәуелсіз түрік саяси биліктерінің артынан Еділ-Бұлғар хандығы (922 ж. ислам дініне кірген), Қарахан (840-1212) билігі, Ғазнауи (963-1186), Селжұқтар (1038-1194) және Хорезмшах (1092-1221) мемлекеттері сияқты</w:t>
      </w:r>
      <w:r w:rsidR="00706D9D" w:rsidRPr="0014121F">
        <w:rPr>
          <w:bCs/>
          <w:sz w:val="28"/>
          <w:szCs w:val="28"/>
          <w:lang w:val="kk-KZ"/>
        </w:rPr>
        <w:t xml:space="preserve"> </w:t>
      </w:r>
      <w:r w:rsidRPr="0014121F">
        <w:rPr>
          <w:bCs/>
          <w:sz w:val="28"/>
          <w:szCs w:val="28"/>
          <w:lang w:val="kk-KZ"/>
        </w:rPr>
        <w:t xml:space="preserve">түркі-ислам мемлекеттері пайда болды. Соның барысында тамыры тарихтың тереңінен келе жатқан дәстүрлі түркілік дүниетанымның исламмен біте қайнасуы нәтижесінде жаңа түркі-ислам </w:t>
      </w:r>
      <w:r w:rsidR="001E2D19" w:rsidRPr="0014121F">
        <w:rPr>
          <w:bCs/>
          <w:sz w:val="28"/>
          <w:szCs w:val="28"/>
          <w:lang w:val="kk-KZ"/>
        </w:rPr>
        <w:t>д</w:t>
      </w:r>
      <w:r w:rsidRPr="0014121F">
        <w:rPr>
          <w:bCs/>
          <w:sz w:val="28"/>
          <w:szCs w:val="28"/>
          <w:lang w:val="kk-KZ"/>
        </w:rPr>
        <w:t>і</w:t>
      </w:r>
      <w:r w:rsidR="001E2D19" w:rsidRPr="0014121F">
        <w:rPr>
          <w:bCs/>
          <w:sz w:val="28"/>
          <w:szCs w:val="28"/>
          <w:lang w:val="kk-KZ"/>
        </w:rPr>
        <w:t>ни-ұлттық бірегейлігі</w:t>
      </w:r>
      <w:r w:rsidRPr="0014121F">
        <w:rPr>
          <w:bCs/>
          <w:sz w:val="28"/>
          <w:szCs w:val="28"/>
          <w:lang w:val="kk-KZ"/>
        </w:rPr>
        <w:t xml:space="preserve"> қалыптаса бастаған болатын. Орталық Азияның одан кейінгі саяси тарихы Хорезм шахтарының билігімен және қарақытайлар мен моңғол шапқыншылығымен сипатталады. </w:t>
      </w:r>
    </w:p>
    <w:p w:rsidR="0034366A" w:rsidRPr="0014121F" w:rsidRDefault="0034366A" w:rsidP="008A6B2A">
      <w:pPr>
        <w:ind w:firstLine="567"/>
        <w:contextualSpacing/>
        <w:jc w:val="both"/>
        <w:rPr>
          <w:bCs/>
          <w:sz w:val="28"/>
          <w:szCs w:val="28"/>
          <w:lang w:val="kk-KZ"/>
        </w:rPr>
      </w:pPr>
      <w:r w:rsidRPr="0014121F">
        <w:rPr>
          <w:bCs/>
          <w:sz w:val="28"/>
          <w:szCs w:val="28"/>
          <w:lang w:val="kk-KZ"/>
        </w:rPr>
        <w:t>Қасиетті Құранда «сенімде зорлау жоқ» деген аят бар (2: 256), дінді қабылдау тек адамдардың өз еркімен болуы керек. Құран Кітәбында Алланың тура жолы одан пайдаланғысы келген кез-келген адамға ашық (81:28); Қалаған адам Иесіне (Рабб) баратын жолды ұстанады (78: 29); Бұл ақиқат Хақ Иелеріңнен, енді кім қаласа соған сенсін, қаласа қарсы шықсын (18: 29) деген аяттар да осыны бекітуде. Жергілікті халық исламды факихтердің іліміарқылы ғана емес, қарапайым халықтың, қолөнершілер мен саудагерлердің, шаруалардың көркем мінезінен, өмір сүру тәртібінен, мінез-құлықтарынан, олардың бойындағы қүндылықтарынан жақсылық пен ізгілікті аңғарып, өз еріктерімен қабылдауы мүмкін.</w:t>
      </w:r>
      <w:r w:rsidR="00706D9D" w:rsidRPr="0014121F">
        <w:rPr>
          <w:bCs/>
          <w:sz w:val="28"/>
          <w:szCs w:val="28"/>
          <w:lang w:val="kk-KZ"/>
        </w:rPr>
        <w:t xml:space="preserve"> </w:t>
      </w:r>
    </w:p>
    <w:p w:rsidR="0034366A" w:rsidRPr="0014121F" w:rsidRDefault="0034366A" w:rsidP="008A6B2A">
      <w:pPr>
        <w:ind w:firstLine="567"/>
        <w:jc w:val="both"/>
        <w:rPr>
          <w:bCs/>
          <w:sz w:val="28"/>
          <w:szCs w:val="28"/>
          <w:lang w:val="kk-KZ"/>
        </w:rPr>
      </w:pPr>
      <w:r w:rsidRPr="0014121F">
        <w:rPr>
          <w:bCs/>
          <w:sz w:val="28"/>
          <w:szCs w:val="28"/>
          <w:lang w:val="kk-KZ"/>
        </w:rPr>
        <w:t xml:space="preserve">Сол сияқты Қазақстанның қазіргі территориясына да ислам зорлықпен енді деп айта алмаймыз. Исламның қазақ даласына таралуының бірқатар өзіндік ерекшеліктері мен кезеңдері болды. Исламға дейін Орталық Азия мен Түркістанда тәңірішілдікпен қатар, иудаизм мен христиандықтың, буддизм мен зороастризмнің болғаны белгілі. Белгілі бір уақыт аралығында керейлер мен наймандардың христиан дінін, хазарлардың яhудилікті қабылдағаны тарихтан белгілі. Алайда бұл діндер исламның алдында әлсіздік танытты. </w:t>
      </w:r>
    </w:p>
    <w:p w:rsidR="0034366A" w:rsidRPr="0014121F" w:rsidRDefault="0034366A" w:rsidP="008A6B2A">
      <w:pPr>
        <w:ind w:firstLine="567"/>
        <w:jc w:val="both"/>
        <w:rPr>
          <w:bCs/>
          <w:sz w:val="28"/>
          <w:szCs w:val="28"/>
          <w:lang w:val="kk-KZ"/>
        </w:rPr>
      </w:pPr>
      <w:r w:rsidRPr="0014121F">
        <w:rPr>
          <w:bCs/>
          <w:sz w:val="28"/>
          <w:szCs w:val="28"/>
          <w:lang w:val="kk-KZ"/>
        </w:rPr>
        <w:t xml:space="preserve">Ислам дінінің қазақ даласына сіңуіндегі басты ерекшелік, сол дәуірдегі ислам өркениетінің басқа мәдениеттерге қарағанда озықтығы болса, екіншіден, түркілердің ислам дінін қабылдауда олардың дәстүрлі дүниетанымындағы тәңірішілдік түсініктеріндегі ханифалық монотеистік белгілердің исламдық тәухидтік ұғымдармен формалық жағынан ұқсастығы маңызды рөл атқарды </w:t>
      </w:r>
      <w:r w:rsidRPr="0014121F">
        <w:rPr>
          <w:bCs/>
          <w:sz w:val="28"/>
          <w:szCs w:val="28"/>
          <w:lang w:val="kk-KZ" w:bidi="ar-EG"/>
        </w:rPr>
        <w:t>[</w:t>
      </w:r>
      <w:r w:rsidR="001E2D19" w:rsidRPr="0014121F">
        <w:rPr>
          <w:bCs/>
          <w:sz w:val="28"/>
          <w:szCs w:val="28"/>
          <w:lang w:val="kk-KZ" w:bidi="ar-EG"/>
        </w:rPr>
        <w:t>3</w:t>
      </w:r>
      <w:r w:rsidRPr="0014121F">
        <w:rPr>
          <w:bCs/>
          <w:sz w:val="28"/>
          <w:szCs w:val="28"/>
          <w:lang w:val="kk-KZ" w:bidi="ar-EG"/>
        </w:rPr>
        <w:t>, 173</w:t>
      </w:r>
      <w:r w:rsidR="004B4A1B" w:rsidRPr="0014121F">
        <w:rPr>
          <w:bCs/>
          <w:sz w:val="28"/>
          <w:szCs w:val="28"/>
          <w:lang w:val="kk-KZ" w:bidi="ar-EG"/>
        </w:rPr>
        <w:t xml:space="preserve"> </w:t>
      </w:r>
      <w:r w:rsidRPr="0014121F">
        <w:rPr>
          <w:bCs/>
          <w:sz w:val="28"/>
          <w:szCs w:val="28"/>
          <w:lang w:val="kk-KZ" w:bidi="ar-EG"/>
        </w:rPr>
        <w:t>б.]</w:t>
      </w:r>
      <w:r w:rsidRPr="0014121F">
        <w:rPr>
          <w:bCs/>
          <w:sz w:val="28"/>
          <w:szCs w:val="28"/>
          <w:lang w:val="kk-KZ"/>
        </w:rPr>
        <w:t xml:space="preserve">. </w:t>
      </w:r>
    </w:p>
    <w:p w:rsidR="0034366A" w:rsidRPr="0014121F" w:rsidRDefault="0034366A" w:rsidP="008A6B2A">
      <w:pPr>
        <w:ind w:firstLine="567"/>
        <w:jc w:val="both"/>
        <w:rPr>
          <w:bCs/>
          <w:sz w:val="28"/>
          <w:szCs w:val="28"/>
          <w:lang w:val="kk-KZ"/>
        </w:rPr>
      </w:pPr>
      <w:r w:rsidRPr="0014121F">
        <w:rPr>
          <w:bCs/>
          <w:sz w:val="28"/>
          <w:szCs w:val="28"/>
          <w:lang w:val="kk-KZ"/>
        </w:rPr>
        <w:t xml:space="preserve">Қазақ даласына ислам діні 751 жылғы Тараз маңындағы Атлах деп аталатын мекендегі қытай және араб әскері арасындағы соғыстан кейін, яғни VIII ғасырдың орта тұсынан бастап қарқынды енді. X-XIII ғасырлар аралығында Қазақстанның қазіргі территориясы аса дамыған ортағасырлық араб-парсы-түркі өркениетінің ажырамас бөлігіне айналды. Тарихтан 960 жылы Жетісуда 200 000 түтін түркілер (қарлұқтар) ислам дінін салтанатты түрде қабылдағаны белгілі. Бұл оқиға Орталық Азиядағы алғашқы түркі мұсылман мемлекетінің бірі болған </w:t>
      </w:r>
      <w:r w:rsidRPr="0014121F">
        <w:rPr>
          <w:bCs/>
          <w:sz w:val="28"/>
          <w:szCs w:val="28"/>
          <w:lang w:val="kk-KZ"/>
        </w:rPr>
        <w:lastRenderedPageBreak/>
        <w:t xml:space="preserve">Қарахан мемлекетінің тарихымен, мемлекеттік дін ретіндегі исламға жол ашқан Сатұқ Боғра ханның, оның ұлы Мұсаның есімдерімен байланысты. «Мұсылман ренессансы» тұсында рухани мәдениет саласында түркілердің қандай жетістіктерге жеткені баршаңызға мәлім. Ал кейінірек түркілердің исламды таратуда оғыздардың, салжұқтардың, ғазнауилердің, сондай-ақ Халифатты мұраланып, ислам аманаттарын бүгінге дейін сақтап жеткізуде османлылардың орны орасан болды </w:t>
      </w:r>
      <w:r w:rsidRPr="0014121F">
        <w:rPr>
          <w:bCs/>
          <w:sz w:val="28"/>
          <w:szCs w:val="28"/>
          <w:lang w:val="kk-KZ" w:bidi="ar-EG"/>
        </w:rPr>
        <w:t>[</w:t>
      </w:r>
      <w:r w:rsidR="001E2D19" w:rsidRPr="0014121F">
        <w:rPr>
          <w:bCs/>
          <w:sz w:val="28"/>
          <w:szCs w:val="28"/>
          <w:lang w:val="kk-KZ" w:bidi="ar-EG"/>
        </w:rPr>
        <w:t>3</w:t>
      </w:r>
      <w:r w:rsidRPr="0014121F">
        <w:rPr>
          <w:bCs/>
          <w:sz w:val="28"/>
          <w:szCs w:val="28"/>
          <w:lang w:val="kk-KZ" w:bidi="ar-EG"/>
        </w:rPr>
        <w:t>, 176</w:t>
      </w:r>
      <w:r w:rsidR="005B4AD2" w:rsidRPr="0014121F">
        <w:rPr>
          <w:bCs/>
          <w:sz w:val="28"/>
          <w:szCs w:val="28"/>
          <w:lang w:val="kk-KZ" w:bidi="ar-EG"/>
        </w:rPr>
        <w:t xml:space="preserve"> </w:t>
      </w:r>
      <w:r w:rsidRPr="0014121F">
        <w:rPr>
          <w:bCs/>
          <w:sz w:val="28"/>
          <w:szCs w:val="28"/>
          <w:lang w:val="kk-KZ" w:bidi="ar-EG"/>
        </w:rPr>
        <w:t>б.]</w:t>
      </w:r>
      <w:r w:rsidRPr="0014121F">
        <w:rPr>
          <w:bCs/>
          <w:sz w:val="28"/>
          <w:szCs w:val="28"/>
          <w:lang w:val="kk-KZ"/>
        </w:rPr>
        <w:t>.</w:t>
      </w:r>
    </w:p>
    <w:p w:rsidR="0034366A" w:rsidRPr="0014121F" w:rsidRDefault="0034366A" w:rsidP="008A6B2A">
      <w:pPr>
        <w:ind w:firstLine="567"/>
        <w:jc w:val="both"/>
        <w:rPr>
          <w:bCs/>
          <w:sz w:val="28"/>
          <w:szCs w:val="28"/>
          <w:lang w:val="kk-KZ"/>
        </w:rPr>
      </w:pPr>
      <w:r w:rsidRPr="0014121F">
        <w:rPr>
          <w:bCs/>
          <w:sz w:val="28"/>
          <w:szCs w:val="28"/>
          <w:lang w:val="kk-KZ"/>
        </w:rPr>
        <w:t>Қазақстанның қазіргі территориясына ерте ортағасырларда ислам діні тариқаттар мен мектеп-медреселер арқылы да енді. Орталық Азияда нақышбандия мен йасауийа тариқаттарының рөлі зор болды. Әсіресе, қазақ даласына ислам дінін таратуда үлкен үлесі бар Қожа Ахмет Иасауидің бір өзінің 99 мың шәкірті болған деп саналады. Сондықтан болар, қазақ ойшылдарының діни дүниетанымынан сопылық сарынды айқын байқауға болады.</w:t>
      </w:r>
    </w:p>
    <w:p w:rsidR="0034366A" w:rsidRPr="0014121F" w:rsidRDefault="0034366A" w:rsidP="008A6B2A">
      <w:pPr>
        <w:ind w:firstLine="567"/>
        <w:jc w:val="both"/>
        <w:rPr>
          <w:bCs/>
          <w:sz w:val="28"/>
          <w:szCs w:val="28"/>
          <w:lang w:val="kk-KZ"/>
        </w:rPr>
      </w:pPr>
      <w:r w:rsidRPr="0014121F">
        <w:rPr>
          <w:bCs/>
          <w:sz w:val="28"/>
          <w:szCs w:val="28"/>
          <w:lang w:val="kk-KZ"/>
        </w:rPr>
        <w:t>Ислам діні ортағасырлық азаматтық қоғамдағы білім мен ғылым ошақтары – мектеп-медреселер мен забиялар арқылы да таралды. Селжұқ патшасы Алпарслан ұлы Меликшахтың уәзірі Низам әл-Мүлік өз қаражатымен Бағдат қаласында 1065-1067 жылдары үлкен медресе салдырды, ол кейіннен «Низамия» атымен мәшһүр болды. Медреселер салу одан әрі Нишапур, Басра, Исфаһан, Бұқара, Самарқанд, сондай-ақ Түркістан мен Жетісу аймақтарындағы</w:t>
      </w:r>
      <w:r w:rsidR="00706D9D" w:rsidRPr="0014121F">
        <w:rPr>
          <w:bCs/>
          <w:sz w:val="28"/>
          <w:szCs w:val="28"/>
          <w:lang w:val="kk-KZ"/>
        </w:rPr>
        <w:t xml:space="preserve"> </w:t>
      </w:r>
      <w:r w:rsidRPr="0014121F">
        <w:rPr>
          <w:bCs/>
          <w:sz w:val="28"/>
          <w:szCs w:val="28"/>
          <w:lang w:val="kk-KZ"/>
        </w:rPr>
        <w:t xml:space="preserve">қалаларда жалғасын тапты. Алайда орталықазиялық қалалардағы қадымдық мектеп-медреселер уақыт өте келе тоқырауға ұшырағанымен, XIX ғасырдың соңынан бастап Қырым мен Еділ бойынан басталған жаңа тәсілдегі жәдидтік мектептер (Қазан, Уфа қалаларындағы медреселер) исламның жаңа қарқынмен дамуына себеп болды. </w:t>
      </w:r>
    </w:p>
    <w:p w:rsidR="0034366A" w:rsidRPr="0014121F" w:rsidRDefault="0034366A" w:rsidP="008A6B2A">
      <w:pPr>
        <w:ind w:firstLine="567"/>
        <w:jc w:val="both"/>
        <w:rPr>
          <w:bCs/>
          <w:sz w:val="28"/>
          <w:szCs w:val="28"/>
          <w:lang w:val="kk-KZ"/>
        </w:rPr>
      </w:pPr>
      <w:r w:rsidRPr="0014121F">
        <w:rPr>
          <w:bCs/>
          <w:sz w:val="28"/>
          <w:szCs w:val="28"/>
          <w:lang w:val="kk-KZ"/>
        </w:rPr>
        <w:t xml:space="preserve">XIII ғасырдың басынан бастап Шыңғыс-ханның шапқыншылығы нәтижесінде Ұлы моңғол империясының, кейінірек Жошы ұлысының негізінде Алтын Орда империясының түркі мәдениетіне үлкен орны болды. Шыңғыс-ханның бейнесі мен оның шапқыншылығы және құрған империясы туралы пікірлер қайшылықты: біреулер оның жағымсыз жағын, екіншілері жағымды жақтарын алға тартады. Қазіргі зерттеушілер Шыңғыс ханның арғы тегін түрік деп анықтап, жалпы моңғолдар мен түркілер арасында бәлендей айырмашылық болмағанын айтады. Шыңғыс ханның өзі тәңірілік дінді ұстанса да, сол кездегі Жібек жолы бойында тараған барлық ұлы діндерді сыйлап, толеранттылық көрсеткен. Ол қытай монахтарын болса да, христиан поптарын немесе мұсылман дәруіштерін де құрметпен қарсы алып, өсиеттерін тыңдап отырған. </w:t>
      </w:r>
    </w:p>
    <w:p w:rsidR="0034366A" w:rsidRPr="0014121F" w:rsidRDefault="0034366A" w:rsidP="008A6B2A">
      <w:pPr>
        <w:ind w:firstLine="567"/>
        <w:jc w:val="both"/>
        <w:rPr>
          <w:bCs/>
          <w:sz w:val="28"/>
          <w:szCs w:val="28"/>
          <w:lang w:val="kk-KZ"/>
        </w:rPr>
      </w:pPr>
      <w:r w:rsidRPr="0014121F">
        <w:rPr>
          <w:bCs/>
          <w:sz w:val="28"/>
          <w:szCs w:val="28"/>
          <w:lang w:val="kk-KZ"/>
        </w:rPr>
        <w:t xml:space="preserve">Шыңғыс ханның немересі Берке ханның ислам дінін қабылдағаны туралы тарихи айғақтар бар. Дегенмен, бұл империяның жаппай исламдануы XIV ғасырдың бірінші жартысындағы Өзбек хан Мұхаммедтің билеген тұсына тап келеді. Қазақтың «Дін Өзбектен қалған», «Өзбек ханның тұсында атамыз қазақ дін баққан, Алтын Орда хандары жердің жүзін шаңдатқан» деген халық аузындағы сөздері де осыны дәлелдейді </w:t>
      </w:r>
      <w:r w:rsidRPr="0014121F">
        <w:rPr>
          <w:bCs/>
          <w:sz w:val="28"/>
          <w:szCs w:val="28"/>
          <w:lang w:val="kk-KZ" w:bidi="ar-EG"/>
        </w:rPr>
        <w:t>[</w:t>
      </w:r>
      <w:r w:rsidR="001E2D19" w:rsidRPr="0014121F">
        <w:rPr>
          <w:bCs/>
          <w:sz w:val="28"/>
          <w:szCs w:val="28"/>
          <w:lang w:val="kk-KZ" w:bidi="ar-EG"/>
        </w:rPr>
        <w:t>3</w:t>
      </w:r>
      <w:r w:rsidRPr="0014121F">
        <w:rPr>
          <w:bCs/>
          <w:sz w:val="28"/>
          <w:szCs w:val="28"/>
          <w:lang w:val="kk-KZ" w:bidi="ar-EG"/>
        </w:rPr>
        <w:t>, 178</w:t>
      </w:r>
      <w:r w:rsidR="005B4AD2" w:rsidRPr="0014121F">
        <w:rPr>
          <w:bCs/>
          <w:sz w:val="28"/>
          <w:szCs w:val="28"/>
          <w:lang w:val="kk-KZ" w:bidi="ar-EG"/>
        </w:rPr>
        <w:t xml:space="preserve"> </w:t>
      </w:r>
      <w:r w:rsidRPr="0014121F">
        <w:rPr>
          <w:bCs/>
          <w:sz w:val="28"/>
          <w:szCs w:val="28"/>
          <w:lang w:val="kk-KZ" w:bidi="ar-EG"/>
        </w:rPr>
        <w:t>б.]</w:t>
      </w:r>
      <w:r w:rsidRPr="0014121F">
        <w:rPr>
          <w:bCs/>
          <w:sz w:val="28"/>
          <w:szCs w:val="28"/>
          <w:lang w:val="kk-KZ"/>
        </w:rPr>
        <w:t>.</w:t>
      </w:r>
    </w:p>
    <w:p w:rsidR="0034366A" w:rsidRPr="0014121F" w:rsidRDefault="0034366A" w:rsidP="008A6B2A">
      <w:pPr>
        <w:ind w:firstLine="567"/>
        <w:jc w:val="both"/>
        <w:rPr>
          <w:bCs/>
          <w:sz w:val="28"/>
          <w:szCs w:val="28"/>
          <w:lang w:val="kk-KZ"/>
        </w:rPr>
      </w:pPr>
      <w:r w:rsidRPr="0014121F">
        <w:rPr>
          <w:bCs/>
          <w:sz w:val="28"/>
          <w:szCs w:val="28"/>
          <w:lang w:val="kk-KZ"/>
        </w:rPr>
        <w:t xml:space="preserve">Қазақ халқының дәстүрлі мәдениетінің толық қалыптасуын Нәзира Нұртазина Алтын Орда кезеңіне жатқызады: «Қазіргі таңда, жаңа тарихнамалық дәстүріміз қалыптасып жатқан жағдайда, қазақ мәдениеті (немесе мәдени-өркениеттік тип) деген құбылыстың шын мәнінде толық қалыптасып, тарихи </w:t>
      </w:r>
      <w:r w:rsidRPr="0014121F">
        <w:rPr>
          <w:bCs/>
          <w:sz w:val="28"/>
          <w:szCs w:val="28"/>
          <w:lang w:val="kk-KZ"/>
        </w:rPr>
        <w:lastRenderedPageBreak/>
        <w:t xml:space="preserve">шындыққа айналған кезі – мұсылман дінін қабылдаған Алтын Орда кезеңі екенін мойындау аса қажет. Оны, яғни қазақ мәдениетін, дәстүрін тек «қазақ» сөзінің кең таралып, этнополитонимге айналғанымен, Еуразия аумағында нақты «Қазақстан» деген ел пайда болуымен байланыстыру – тым қарапайым, сыңаржақтылы, мәдени сабақтастық мәселесін жете түсінбеуді көрсетеді (ал тіпті «қазақ» сөзінің өзі Дешті Қыпшақ даласында XV ғасырдан әлдеқайда бұрын, бәлкім XI ғасырдан бастап белгілі болғанын ескерсек, бұл сабақтастық одан да айқындала түседі). Алтын Орда кезеңінде түркі көшпенділігі (номадизм) мен софылық ислам тамаша үйлесімге келіп, мәдени-әлеуметтік синтез ретінде қалыптасып болды... Түркілер өз тілін, келбетін жойған жоқ, көшпенділікке тән тамаша сипаттар сақтала берді, ислам нұрына бөленген соң ол енді «өркениетті көшпенділікке» айналды» </w:t>
      </w:r>
      <w:r w:rsidRPr="0014121F">
        <w:rPr>
          <w:bCs/>
          <w:sz w:val="28"/>
          <w:szCs w:val="28"/>
          <w:lang w:val="kk-KZ" w:bidi="ar-EG"/>
        </w:rPr>
        <w:t>[</w:t>
      </w:r>
      <w:r w:rsidR="001E2D19" w:rsidRPr="0014121F">
        <w:rPr>
          <w:bCs/>
          <w:sz w:val="28"/>
          <w:szCs w:val="28"/>
          <w:lang w:val="kk-KZ" w:bidi="ar-EG"/>
        </w:rPr>
        <w:t>4</w:t>
      </w:r>
      <w:r w:rsidRPr="0014121F">
        <w:rPr>
          <w:bCs/>
          <w:sz w:val="28"/>
          <w:szCs w:val="28"/>
          <w:lang w:val="kk-KZ" w:bidi="ar-EG"/>
        </w:rPr>
        <w:t>, 46</w:t>
      </w:r>
      <w:r w:rsidR="005B4AD2" w:rsidRPr="0014121F">
        <w:rPr>
          <w:bCs/>
          <w:sz w:val="28"/>
          <w:szCs w:val="28"/>
          <w:lang w:val="kk-KZ" w:bidi="ar-EG"/>
        </w:rPr>
        <w:t xml:space="preserve"> </w:t>
      </w:r>
      <w:r w:rsidRPr="0014121F">
        <w:rPr>
          <w:bCs/>
          <w:sz w:val="28"/>
          <w:szCs w:val="28"/>
          <w:lang w:val="kk-KZ" w:bidi="ar-EG"/>
        </w:rPr>
        <w:t>б.]</w:t>
      </w:r>
      <w:r w:rsidRPr="0014121F">
        <w:rPr>
          <w:bCs/>
          <w:sz w:val="28"/>
          <w:szCs w:val="28"/>
          <w:lang w:val="kk-KZ"/>
        </w:rPr>
        <w:t xml:space="preserve">. </w:t>
      </w:r>
    </w:p>
    <w:p w:rsidR="0034366A" w:rsidRPr="0014121F" w:rsidRDefault="0034366A" w:rsidP="008A6B2A">
      <w:pPr>
        <w:ind w:firstLine="567"/>
        <w:jc w:val="both"/>
        <w:rPr>
          <w:bCs/>
          <w:sz w:val="28"/>
          <w:szCs w:val="28"/>
          <w:lang w:val="kk-KZ"/>
        </w:rPr>
      </w:pPr>
      <w:r w:rsidRPr="0014121F">
        <w:rPr>
          <w:bCs/>
          <w:sz w:val="28"/>
          <w:szCs w:val="28"/>
          <w:lang w:val="kk-KZ"/>
        </w:rPr>
        <w:t xml:space="preserve">Әрине, қазақ халқының дәстүрлі діни дүниетанымына, оның діни санасы мен діни бірегейлігіне сопылық тариқаттардың ықпалы зор болды. Оның үстіне, тасаууф діндегі рухани жетілудің ілімін білдіреді. Алайда орталықазиялық аймақта сопылыққа дейін діннің танымдық негізі – ақида саласында матуридилік кәламның үлкен әсері болғандығын атап өту керек. Өйткені, «ақида (сенім тіректері) ғылымы – ислам дінінің негізі. Шариғатымыз бойынша, ақида дұрыс болмаса, жасалған құлшылықтар да Алланың құзырында (назарында) қабыл етілмейді. Мәселен, ақиданы ағаштың діңгегі десек, ғибадаттар сол дарақтың бұтақтары іспетті. Сондай-ақ іргетассыз ғимараттың болмайтыны секілді, ақида дұрыс болмаса, жасалған құлшылықтар да қабыл етілмейді. Осы жайлы ортаазиялық кемеңгер Аллаяр (XVIII ғ.) «Ақида білмеген шайтанға ерер, ақидасыз мың жыл амал етсе де, жел болып ұшып кетер», – деп аталмыш </w:t>
      </w:r>
      <w:r w:rsidR="001E2D19" w:rsidRPr="0014121F">
        <w:rPr>
          <w:bCs/>
          <w:sz w:val="28"/>
          <w:szCs w:val="28"/>
          <w:lang w:val="kk-KZ"/>
        </w:rPr>
        <w:t>ілімнің маңызын атап көрсеткен»</w:t>
      </w:r>
      <w:r w:rsidRPr="0014121F">
        <w:rPr>
          <w:bCs/>
          <w:sz w:val="28"/>
          <w:szCs w:val="28"/>
          <w:lang w:val="kk-KZ"/>
        </w:rPr>
        <w:t>.</w:t>
      </w:r>
      <w:r w:rsidR="00706D9D" w:rsidRPr="0014121F">
        <w:rPr>
          <w:bCs/>
          <w:sz w:val="28"/>
          <w:szCs w:val="28"/>
          <w:lang w:val="kk-KZ"/>
        </w:rPr>
        <w:t xml:space="preserve"> </w:t>
      </w:r>
    </w:p>
    <w:p w:rsidR="0034366A" w:rsidRPr="0014121F" w:rsidRDefault="0034366A" w:rsidP="008A6B2A">
      <w:pPr>
        <w:ind w:firstLine="567"/>
        <w:jc w:val="both"/>
        <w:rPr>
          <w:bCs/>
          <w:sz w:val="28"/>
          <w:szCs w:val="28"/>
          <w:lang w:val="kk-KZ"/>
        </w:rPr>
      </w:pPr>
      <w:r w:rsidRPr="0014121F">
        <w:rPr>
          <w:bCs/>
          <w:sz w:val="28"/>
          <w:szCs w:val="28"/>
          <w:lang w:val="kk-KZ"/>
        </w:rPr>
        <w:t>Ханафийа-матуридийа дүниетанымы халқымыздың дәстүрлі құндылықтар жүйесінен берік орын алған сұхбаттық сана мен толеранттылық ұстынын ұстанатын, буквализм мен фанатизмге жол бермейтін</w:t>
      </w:r>
      <w:r w:rsidR="001E2D19" w:rsidRPr="0014121F">
        <w:rPr>
          <w:bCs/>
          <w:sz w:val="28"/>
          <w:szCs w:val="28"/>
          <w:lang w:val="kk-KZ"/>
        </w:rPr>
        <w:t>, бауырмалдық пен кең пейілділік танытатын инклюзивизм мен позитивизмге жақын</w:t>
      </w:r>
      <w:r w:rsidRPr="0014121F">
        <w:rPr>
          <w:bCs/>
          <w:sz w:val="28"/>
          <w:szCs w:val="28"/>
          <w:lang w:val="kk-KZ"/>
        </w:rPr>
        <w:t xml:space="preserve"> исламның бірыңғай бағыты саналады. Елбасы Н.Ә. Назарбаев атап өткендей: «С</w:t>
      </w:r>
      <w:r w:rsidRPr="0014121F">
        <w:rPr>
          <w:bCs/>
          <w:sz w:val="28"/>
          <w:szCs w:val="28"/>
          <w:shd w:val="clear" w:color="auto" w:fill="FFFFFF"/>
          <w:lang w:val="kk-KZ"/>
        </w:rPr>
        <w:t>оқыр фанатизм біздің бейбітсүйгіш халқымыздың психологиясы мен діліне мүлде жат. Ол Қазақстанның мұсылмандары ұстанатын ханафи мәзһабына қарама-қайшы</w:t>
      </w:r>
      <w:r w:rsidRPr="0014121F">
        <w:rPr>
          <w:bCs/>
          <w:sz w:val="28"/>
          <w:szCs w:val="28"/>
          <w:lang w:val="kk-KZ"/>
        </w:rPr>
        <w:t xml:space="preserve">». Сондықтан, қазақ халқының ғасырлар бойы ұстанып келген дәстүрлі діні – Матуриди ақидасымен сипатталатын Ханафилік мәзһабтағы сүннет жолындағы ислам екендігін ескеріп, Матуриди іліміне тоқталудың жөні бар. </w:t>
      </w:r>
    </w:p>
    <w:p w:rsidR="0034366A" w:rsidRPr="0014121F" w:rsidRDefault="0034366A" w:rsidP="008A6B2A">
      <w:pPr>
        <w:ind w:firstLine="567"/>
        <w:jc w:val="both"/>
        <w:rPr>
          <w:bCs/>
          <w:sz w:val="28"/>
          <w:szCs w:val="28"/>
          <w:lang w:val="kk-KZ"/>
        </w:rPr>
      </w:pPr>
      <w:r w:rsidRPr="0014121F">
        <w:rPr>
          <w:bCs/>
          <w:sz w:val="28"/>
          <w:szCs w:val="28"/>
          <w:lang w:val="kk-KZ"/>
        </w:rPr>
        <w:t>Осы орайда, ханафилік-матуридилік мектептің түсіндірмесіндегі ислам шариғаты нормалары мен қазақ халқының әдет</w:t>
      </w:r>
      <w:r w:rsidRPr="0014121F">
        <w:rPr>
          <w:bCs/>
          <w:sz w:val="28"/>
          <w:szCs w:val="28"/>
          <w:lang w:val="kk-KZ" w:bidi="ar-EG"/>
        </w:rPr>
        <w:t>-ғұрпы ара-қатынасы салыстырмалы талдаудың қажеттілігі туындайды, өйткені қазақтардың дәстүрлі діни дүниетанымы сұхбатқа ашықтығымен және өзге пікірге төзімділігімен сипатталады. Сондай-ақ, ханафилық мәзһабта</w:t>
      </w:r>
      <w:r w:rsidR="00706D9D" w:rsidRPr="0014121F">
        <w:rPr>
          <w:bCs/>
          <w:sz w:val="28"/>
          <w:szCs w:val="28"/>
          <w:lang w:val="kk-KZ" w:bidi="ar-EG"/>
        </w:rPr>
        <w:t xml:space="preserve"> </w:t>
      </w:r>
      <w:r w:rsidRPr="0014121F">
        <w:rPr>
          <w:bCs/>
          <w:sz w:val="28"/>
          <w:szCs w:val="28"/>
          <w:lang w:val="kk-KZ"/>
        </w:rPr>
        <w:t>методологиялық дәлелдердің бірі әдет</w:t>
      </w:r>
      <w:r w:rsidRPr="0014121F">
        <w:rPr>
          <w:bCs/>
          <w:sz w:val="28"/>
          <w:szCs w:val="28"/>
          <w:lang w:val="kk-KZ" w:bidi="ar-EG"/>
        </w:rPr>
        <w:t xml:space="preserve">-ғұрып та қолданылады. Халқымыздың әдет-ғұрпы шариғат нормаларының ішіндегі </w:t>
      </w:r>
      <w:r w:rsidRPr="0014121F">
        <w:rPr>
          <w:bCs/>
          <w:sz w:val="28"/>
          <w:szCs w:val="28"/>
          <w:lang w:val="kk-KZ"/>
        </w:rPr>
        <w:t>Ханафи мәзһабының ұстанымына сәйкестігі айқын. Ханафи мәзһабы арқылы жалғасын тапқан үкімдер, кейінгі қоғамдық қарым-қатынасты реттеуде маңызы зор болды. Сондықтан қазақ даласындағы мұсылмандардың осы мәзһабта болуы ауыз бірлікті нығайтып, адамзат достығын күшейтуге ықпал етті.</w:t>
      </w:r>
    </w:p>
    <w:p w:rsidR="0034366A" w:rsidRPr="0014121F" w:rsidRDefault="0034366A" w:rsidP="008A6B2A">
      <w:pPr>
        <w:ind w:firstLine="567"/>
        <w:jc w:val="both"/>
        <w:rPr>
          <w:bCs/>
          <w:sz w:val="28"/>
          <w:szCs w:val="28"/>
          <w:lang w:val="kk-KZ" w:bidi="ar-EG"/>
        </w:rPr>
      </w:pPr>
      <w:r w:rsidRPr="0014121F">
        <w:rPr>
          <w:bCs/>
          <w:sz w:val="28"/>
          <w:szCs w:val="28"/>
          <w:lang w:val="kk-KZ"/>
        </w:rPr>
        <w:lastRenderedPageBreak/>
        <w:t>Ислам діні қазақ халқының дүниетанымы мен тыныс</w:t>
      </w:r>
      <w:r w:rsidRPr="0014121F">
        <w:rPr>
          <w:bCs/>
          <w:sz w:val="28"/>
          <w:szCs w:val="28"/>
          <w:lang w:val="kk-KZ" w:bidi="ar-EG"/>
        </w:rPr>
        <w:t xml:space="preserve">-тіршілігі ретінде қазақ даласында кеңінен тарады. Тарих парақшаларына көз салар болсақ, </w:t>
      </w:r>
      <w:r w:rsidRPr="0014121F">
        <w:rPr>
          <w:bCs/>
          <w:sz w:val="28"/>
          <w:szCs w:val="28"/>
          <w:lang w:val="kk-KZ"/>
        </w:rPr>
        <w:t xml:space="preserve">көнеден келе жатқан тәңіршілдік, иудаизм мен христиандық, бүддизм мен зороастризмдік діндердің әсерінде сіңген әдет-ғұрыптар ислам діні әкелген ұлы өркениет ағысына тоғытылып, өз ықпалдарын жоғалтты. Қазақ халқының рухани философиялық дүниетанымы, мақал-мәтелдері, эстетикалық әдет-ғұрыптарының негізі Құран және сүннет тағылымы деуге әбден болады. Мұны қазақ халқының тұрмыс-тіршілігіндегі хадис пен сүннеттің рөлін арнайы зерттеген Шәмшат Әділбаеваның арнайы зерттеуі арқылы көз жеткізуге болады </w:t>
      </w:r>
      <w:r w:rsidRPr="0014121F">
        <w:rPr>
          <w:bCs/>
          <w:sz w:val="28"/>
          <w:szCs w:val="28"/>
          <w:lang w:val="kk-KZ" w:bidi="ar-EG"/>
        </w:rPr>
        <w:t>[</w:t>
      </w:r>
      <w:r w:rsidR="001E2D19" w:rsidRPr="0014121F">
        <w:rPr>
          <w:bCs/>
          <w:sz w:val="28"/>
          <w:szCs w:val="28"/>
          <w:lang w:val="kk-KZ" w:bidi="ar-EG"/>
        </w:rPr>
        <w:t>5</w:t>
      </w:r>
      <w:r w:rsidRPr="0014121F">
        <w:rPr>
          <w:bCs/>
          <w:sz w:val="28"/>
          <w:szCs w:val="28"/>
          <w:lang w:val="kk-KZ" w:bidi="ar-EG"/>
        </w:rPr>
        <w:t>].</w:t>
      </w:r>
      <w:r w:rsidR="001E2D19" w:rsidRPr="0014121F">
        <w:rPr>
          <w:bCs/>
          <w:sz w:val="28"/>
          <w:szCs w:val="28"/>
          <w:lang w:val="kk-KZ" w:bidi="ar-EG"/>
        </w:rPr>
        <w:t xml:space="preserve"> </w:t>
      </w:r>
      <w:r w:rsidRPr="0014121F">
        <w:rPr>
          <w:bCs/>
          <w:sz w:val="28"/>
          <w:szCs w:val="28"/>
          <w:lang w:val="kk-KZ"/>
        </w:rPr>
        <w:t xml:space="preserve">Қазақстан мұсылмандары діни басқармасындағы бөлім меңгерушісі, Қазақстандағы алғашқы PhD докторлардың бірі Ершат Оңғаров та өзінің «Қазақ мәдениеті және ислам құндылықтары» атты монографиялық зерттеуінде «қазақ мәдениеті ғасырлар бойы Құран мен сүннетке имам Ағзам Әбу Ханифа мәзһабы мен имам Матуриди сенім мектебінен сусындаған» </w:t>
      </w:r>
      <w:r w:rsidRPr="0014121F">
        <w:rPr>
          <w:bCs/>
          <w:sz w:val="28"/>
          <w:szCs w:val="28"/>
          <w:lang w:val="kk-KZ" w:bidi="ar-EG"/>
        </w:rPr>
        <w:t>[</w:t>
      </w:r>
      <w:r w:rsidR="001E2D19" w:rsidRPr="0014121F">
        <w:rPr>
          <w:bCs/>
          <w:sz w:val="28"/>
          <w:szCs w:val="28"/>
          <w:lang w:val="kk-KZ" w:bidi="ar-EG"/>
        </w:rPr>
        <w:t>6</w:t>
      </w:r>
      <w:r w:rsidRPr="0014121F">
        <w:rPr>
          <w:bCs/>
          <w:sz w:val="28"/>
          <w:szCs w:val="28"/>
          <w:lang w:val="kk-KZ" w:bidi="ar-EG"/>
        </w:rPr>
        <w:t xml:space="preserve">] деп атап көрсетеді. </w:t>
      </w:r>
    </w:p>
    <w:p w:rsidR="0034366A" w:rsidRPr="0014121F" w:rsidRDefault="0034366A" w:rsidP="008A6B2A">
      <w:pPr>
        <w:shd w:val="clear" w:color="auto" w:fill="FFFFFF"/>
        <w:ind w:firstLine="567"/>
        <w:jc w:val="both"/>
        <w:rPr>
          <w:bCs/>
          <w:sz w:val="28"/>
          <w:szCs w:val="28"/>
          <w:lang w:val="kk-KZ"/>
        </w:rPr>
      </w:pPr>
      <w:r w:rsidRPr="0014121F">
        <w:rPr>
          <w:bCs/>
          <w:sz w:val="28"/>
          <w:szCs w:val="28"/>
          <w:lang w:val="kk-KZ"/>
        </w:rPr>
        <w:t>Шет жерден келген кейбір жат ағымдардың қазақы дәстүрге қатысты теріс пікірлер айтып жүргенін құлақ естіп, көз көріп жүр. Мұның шындыққа қаншалықты жанасып/жанаспайтынын ханафилік мектептің жоғары мораль мен иләһи адамгершілікке негізделген әдіснамасы мен «имандылықтың» қазақша түсінігін салыстыру арқылы көз жеткізуге болады.</w:t>
      </w:r>
    </w:p>
    <w:p w:rsidR="0034366A" w:rsidRPr="0014121F" w:rsidRDefault="0034366A" w:rsidP="008A6B2A">
      <w:pPr>
        <w:ind w:firstLine="567"/>
        <w:jc w:val="both"/>
        <w:rPr>
          <w:bCs/>
          <w:sz w:val="28"/>
          <w:szCs w:val="28"/>
          <w:lang w:val="kk-KZ"/>
        </w:rPr>
      </w:pPr>
      <w:r w:rsidRPr="0014121F">
        <w:rPr>
          <w:bCs/>
          <w:sz w:val="28"/>
          <w:szCs w:val="28"/>
          <w:lang w:val="kk-KZ"/>
        </w:rPr>
        <w:t xml:space="preserve">Сүннеттік пайымдағы исламның биік мораль мен иләһи адамгершілікке негізделген ұстыны өз мағынасында «адамшылықты, ар-ұят, моральдық тазалық пен асқақты» білдіретін «имандылықтың» қазақы түсінігімен ұқсас. Бұған Мұхитдин Исаұлының «Иман мен дәстүр хикметтері» </w:t>
      </w:r>
      <w:r w:rsidRPr="0014121F">
        <w:rPr>
          <w:bCs/>
          <w:sz w:val="28"/>
          <w:szCs w:val="28"/>
          <w:lang w:val="kk-KZ" w:bidi="ar-EG"/>
        </w:rPr>
        <w:t>[</w:t>
      </w:r>
      <w:r w:rsidR="005E188B" w:rsidRPr="0014121F">
        <w:rPr>
          <w:bCs/>
          <w:sz w:val="28"/>
          <w:szCs w:val="28"/>
          <w:lang w:val="kk-KZ" w:bidi="ar-EG"/>
        </w:rPr>
        <w:t>7</w:t>
      </w:r>
      <w:r w:rsidRPr="0014121F">
        <w:rPr>
          <w:bCs/>
          <w:sz w:val="28"/>
          <w:szCs w:val="28"/>
          <w:lang w:val="kk-KZ" w:bidi="ar-EG"/>
        </w:rPr>
        <w:t xml:space="preserve">] </w:t>
      </w:r>
      <w:r w:rsidRPr="0014121F">
        <w:rPr>
          <w:bCs/>
          <w:sz w:val="28"/>
          <w:szCs w:val="28"/>
          <w:lang w:val="kk-KZ"/>
        </w:rPr>
        <w:t xml:space="preserve">атты еңбегін оқу арқылы куә боламыз. Сондай-ақ, Дін мәселелерін ғылыми- зерттеу және талдау орталығының директоры Айнұр Әбдірәсілқызының «Дін. Дәуір. Дәстүр.» зерттеулер жинағында </w:t>
      </w:r>
      <w:r w:rsidRPr="0014121F">
        <w:rPr>
          <w:bCs/>
          <w:sz w:val="28"/>
          <w:szCs w:val="28"/>
          <w:lang w:val="kk-KZ" w:bidi="ar-EG"/>
        </w:rPr>
        <w:t>[8]</w:t>
      </w:r>
      <w:r w:rsidR="001E2D19" w:rsidRPr="0014121F">
        <w:rPr>
          <w:bCs/>
          <w:sz w:val="28"/>
          <w:szCs w:val="28"/>
          <w:lang w:val="kk-KZ" w:bidi="ar-EG"/>
        </w:rPr>
        <w:t xml:space="preserve"> </w:t>
      </w:r>
      <w:r w:rsidRPr="0014121F">
        <w:rPr>
          <w:bCs/>
          <w:sz w:val="28"/>
          <w:szCs w:val="28"/>
          <w:lang w:val="kk-KZ"/>
        </w:rPr>
        <w:t xml:space="preserve">діни құндылықтар мен дәстүрлі құндылықтардың өзара байланысы сөз болады. </w:t>
      </w:r>
    </w:p>
    <w:p w:rsidR="0034366A" w:rsidRPr="0014121F" w:rsidRDefault="0034366A" w:rsidP="008A6B2A">
      <w:pPr>
        <w:ind w:firstLine="567"/>
        <w:jc w:val="both"/>
        <w:rPr>
          <w:bCs/>
          <w:sz w:val="28"/>
          <w:szCs w:val="28"/>
          <w:lang w:val="kk-KZ"/>
        </w:rPr>
      </w:pPr>
      <w:r w:rsidRPr="0014121F">
        <w:rPr>
          <w:bCs/>
          <w:sz w:val="28"/>
          <w:szCs w:val="28"/>
          <w:lang w:val="kk-KZ"/>
        </w:rPr>
        <w:t xml:space="preserve">Қазақ халқының ұлттық рухани болмысы мен философиялық дүниетанымының өзегін ғасырлар бойы қалыптасқан әдет-ғұрыптары құрайды. </w:t>
      </w:r>
      <w:r w:rsidRPr="0014121F">
        <w:rPr>
          <w:bCs/>
          <w:i/>
          <w:sz w:val="28"/>
          <w:szCs w:val="28"/>
          <w:lang w:val="kk-KZ"/>
        </w:rPr>
        <w:t>Әдет</w:t>
      </w:r>
      <w:r w:rsidRPr="0014121F">
        <w:rPr>
          <w:bCs/>
          <w:sz w:val="28"/>
          <w:szCs w:val="28"/>
          <w:lang w:val="kk-KZ"/>
        </w:rPr>
        <w:t xml:space="preserve"> – қайталану, жалғасын табу мағынасын берсе, </w:t>
      </w:r>
      <w:r w:rsidRPr="0014121F">
        <w:rPr>
          <w:bCs/>
          <w:i/>
          <w:sz w:val="28"/>
          <w:szCs w:val="28"/>
          <w:lang w:val="kk-KZ"/>
        </w:rPr>
        <w:t>ғұрып</w:t>
      </w:r>
      <w:r w:rsidRPr="0014121F">
        <w:rPr>
          <w:bCs/>
          <w:sz w:val="28"/>
          <w:szCs w:val="28"/>
          <w:lang w:val="kk-KZ"/>
        </w:rPr>
        <w:t xml:space="preserve"> – таным, түсінік мағынасын білдіреді. Яғни, әдет сөзі де, ғұрып сөзі де араб тілінен қазақ тіліне енген діни атаулар. Ал, терминдік анықтамасына келер болсақ, Имам Жүржәни, Ғаззали сынды ғалымдар: «Ғұрып – ол, адамдардың ақыл-парасатының құптауымен көңілдерге орныққан, таза табиғат тарапынан құпталған іс»</w:t>
      </w:r>
      <w:r w:rsidR="005E188B" w:rsidRPr="0014121F">
        <w:rPr>
          <w:bCs/>
          <w:sz w:val="28"/>
          <w:szCs w:val="28"/>
          <w:lang w:val="kk-KZ" w:bidi="ar-EG"/>
        </w:rPr>
        <w:t xml:space="preserve"> [9</w:t>
      </w:r>
      <w:r w:rsidRPr="0014121F">
        <w:rPr>
          <w:bCs/>
          <w:sz w:val="28"/>
          <w:szCs w:val="28"/>
          <w:lang w:val="kk-KZ" w:bidi="ar-EG"/>
        </w:rPr>
        <w:t>, 104</w:t>
      </w:r>
      <w:r w:rsidR="005B4AD2" w:rsidRPr="0014121F">
        <w:rPr>
          <w:bCs/>
          <w:sz w:val="28"/>
          <w:szCs w:val="28"/>
          <w:lang w:val="kk-KZ" w:bidi="ar-EG"/>
        </w:rPr>
        <w:t xml:space="preserve"> </w:t>
      </w:r>
      <w:r w:rsidRPr="0014121F">
        <w:rPr>
          <w:bCs/>
          <w:sz w:val="28"/>
          <w:szCs w:val="28"/>
          <w:lang w:val="kk-KZ" w:bidi="ar-EG"/>
        </w:rPr>
        <w:t xml:space="preserve">б.] </w:t>
      </w:r>
      <w:r w:rsidRPr="0014121F">
        <w:rPr>
          <w:bCs/>
          <w:sz w:val="28"/>
          <w:szCs w:val="28"/>
          <w:lang w:val="kk-KZ"/>
        </w:rPr>
        <w:t xml:space="preserve">деген. </w:t>
      </w:r>
      <w:r w:rsidR="005E188B" w:rsidRPr="0014121F">
        <w:rPr>
          <w:bCs/>
          <w:sz w:val="28"/>
          <w:szCs w:val="28"/>
          <w:lang w:val="kk-KZ"/>
        </w:rPr>
        <w:t>Бұл тұрғыдан алғанда қазақ халқының діни бірегейлігінен, діни санасы мен діни практикасынан дәстүрлі және ислам құндылықтарының синтезін байқауға болады.</w:t>
      </w:r>
    </w:p>
    <w:p w:rsidR="0034366A" w:rsidRPr="0014121F" w:rsidRDefault="0034366A" w:rsidP="008A6B2A">
      <w:pPr>
        <w:ind w:firstLine="567"/>
        <w:jc w:val="both"/>
        <w:rPr>
          <w:bCs/>
          <w:sz w:val="28"/>
          <w:szCs w:val="28"/>
          <w:lang w:val="kk-KZ"/>
        </w:rPr>
      </w:pPr>
      <w:r w:rsidRPr="0014121F">
        <w:rPr>
          <w:bCs/>
          <w:sz w:val="28"/>
          <w:szCs w:val="28"/>
          <w:lang w:val="kk-KZ"/>
        </w:rPr>
        <w:t>Ислам</w:t>
      </w:r>
      <w:r w:rsidR="005E188B" w:rsidRPr="0014121F">
        <w:rPr>
          <w:bCs/>
          <w:sz w:val="28"/>
          <w:szCs w:val="28"/>
          <w:lang w:val="kk-KZ"/>
        </w:rPr>
        <w:t>ның қайнар көздері мен оның тарихи және рухани қырлары</w:t>
      </w:r>
      <w:r w:rsidR="009D2A07" w:rsidRPr="0014121F">
        <w:rPr>
          <w:bCs/>
          <w:sz w:val="28"/>
          <w:szCs w:val="28"/>
          <w:lang w:val="kk-KZ"/>
        </w:rPr>
        <w:t>на көз салсақ, бұл дін</w:t>
      </w:r>
      <w:r w:rsidRPr="0014121F">
        <w:rPr>
          <w:bCs/>
          <w:sz w:val="28"/>
          <w:szCs w:val="28"/>
          <w:lang w:val="kk-KZ"/>
        </w:rPr>
        <w:t xml:space="preserve"> – бүкіл адамзатты екі дүниеде де бақытты ет</w:t>
      </w:r>
      <w:r w:rsidR="009D2A07" w:rsidRPr="0014121F">
        <w:rPr>
          <w:bCs/>
          <w:sz w:val="28"/>
          <w:szCs w:val="28"/>
          <w:lang w:val="kk-KZ"/>
        </w:rPr>
        <w:t>уге ұмтылатын универсалды, инклюзивті және позитивті</w:t>
      </w:r>
      <w:r w:rsidRPr="0014121F">
        <w:rPr>
          <w:bCs/>
          <w:sz w:val="28"/>
          <w:szCs w:val="28"/>
          <w:lang w:val="kk-KZ"/>
        </w:rPr>
        <w:t xml:space="preserve"> дін. Доктриналық сенім принциптері мен шариғаттың негізі нормалары қай кезде де өзгермейді. Ал құқықтық тармақ мәселелердің үкімінің</w:t>
      </w:r>
      <w:r w:rsidRPr="0014121F">
        <w:rPr>
          <w:bCs/>
          <w:sz w:val="28"/>
          <w:szCs w:val="28"/>
          <w:lang w:val="kk-KZ" w:bidi="ar-EG"/>
        </w:rPr>
        <w:t xml:space="preserve"> заманға немесе мекенге байланысты өзгеруі</w:t>
      </w:r>
      <w:r w:rsidRPr="0014121F">
        <w:rPr>
          <w:bCs/>
          <w:sz w:val="28"/>
          <w:szCs w:val="28"/>
          <w:lang w:val="kk-KZ"/>
        </w:rPr>
        <w:t xml:space="preserve"> сол халықтың әдет</w:t>
      </w:r>
      <w:r w:rsidRPr="0014121F">
        <w:rPr>
          <w:bCs/>
          <w:sz w:val="28"/>
          <w:szCs w:val="28"/>
          <w:lang w:val="kk-KZ" w:bidi="ar-EG"/>
        </w:rPr>
        <w:t xml:space="preserve">-ғұрыпымен де қатысты. </w:t>
      </w:r>
      <w:r w:rsidRPr="0014121F">
        <w:rPr>
          <w:bCs/>
          <w:sz w:val="28"/>
          <w:szCs w:val="28"/>
          <w:lang w:val="kk-KZ"/>
        </w:rPr>
        <w:t>Бұл адам баласының бұрын-соңды кездеспеген қажеттілігінің орындалуын білдіреді.</w:t>
      </w:r>
    </w:p>
    <w:p w:rsidR="0034366A" w:rsidRPr="0014121F" w:rsidRDefault="0034366A" w:rsidP="008A6B2A">
      <w:pPr>
        <w:ind w:firstLine="567"/>
        <w:jc w:val="both"/>
        <w:rPr>
          <w:bCs/>
          <w:sz w:val="28"/>
          <w:szCs w:val="28"/>
          <w:lang w:val="kk-KZ"/>
        </w:rPr>
      </w:pPr>
      <w:r w:rsidRPr="0014121F">
        <w:rPr>
          <w:bCs/>
          <w:sz w:val="28"/>
          <w:szCs w:val="28"/>
          <w:lang w:val="kk-KZ"/>
        </w:rPr>
        <w:t xml:space="preserve">Сонымен, қорыта айтқанда сан ғасырлар бойы исламмен біте-қайнасып келе </w:t>
      </w:r>
      <w:r w:rsidRPr="0014121F">
        <w:rPr>
          <w:bCs/>
          <w:sz w:val="28"/>
          <w:szCs w:val="28"/>
          <w:lang w:val="kk-KZ"/>
        </w:rPr>
        <w:lastRenderedPageBreak/>
        <w:t>жатқан қазақ халқының әдет-ғұрпын ислам дінінің дерек көздеріндегі нақты айғақтарымен қатар түсіндіру</w:t>
      </w:r>
      <w:r w:rsidR="00706D9D" w:rsidRPr="0014121F">
        <w:rPr>
          <w:bCs/>
          <w:sz w:val="28"/>
          <w:szCs w:val="28"/>
          <w:lang w:val="kk-KZ"/>
        </w:rPr>
        <w:t xml:space="preserve"> </w:t>
      </w:r>
      <w:r w:rsidRPr="0014121F">
        <w:rPr>
          <w:bCs/>
          <w:sz w:val="28"/>
          <w:szCs w:val="28"/>
          <w:lang w:val="kk-KZ"/>
        </w:rPr>
        <w:t xml:space="preserve">жас ұрпақты түрлі экстремистік және террористік топтарға еріп, солардың сойылын соғып кетуден аман алып қалудың бірден-бір жолы саналады. </w:t>
      </w:r>
    </w:p>
    <w:p w:rsidR="005836BA" w:rsidRPr="0014121F" w:rsidRDefault="005836BA">
      <w:pPr>
        <w:widowControl/>
        <w:autoSpaceDE/>
        <w:autoSpaceDN/>
        <w:adjustRightInd/>
        <w:spacing w:after="200" w:line="276" w:lineRule="auto"/>
        <w:rPr>
          <w:bCs/>
          <w:sz w:val="28"/>
          <w:szCs w:val="28"/>
          <w:lang w:val="kk-KZ"/>
        </w:rPr>
      </w:pPr>
      <w:r w:rsidRPr="0014121F">
        <w:rPr>
          <w:bCs/>
          <w:sz w:val="28"/>
          <w:szCs w:val="28"/>
          <w:lang w:val="kk-KZ"/>
        </w:rPr>
        <w:br w:type="page"/>
      </w:r>
    </w:p>
    <w:p w:rsidR="005E5F66" w:rsidRPr="0014121F" w:rsidRDefault="0097083E" w:rsidP="00AC03B9">
      <w:pPr>
        <w:shd w:val="clear" w:color="auto" w:fill="FFFFFF"/>
        <w:ind w:firstLine="567"/>
        <w:jc w:val="both"/>
        <w:rPr>
          <w:bCs/>
          <w:sz w:val="28"/>
          <w:szCs w:val="28"/>
          <w:lang w:val="kk-KZ"/>
        </w:rPr>
      </w:pPr>
      <w:r w:rsidRPr="0014121F">
        <w:rPr>
          <w:bCs/>
          <w:sz w:val="28"/>
          <w:szCs w:val="28"/>
          <w:lang w:val="kk-KZ"/>
        </w:rPr>
        <w:lastRenderedPageBreak/>
        <w:t xml:space="preserve">2 </w:t>
      </w:r>
      <w:r w:rsidR="00EB567B" w:rsidRPr="0014121F">
        <w:rPr>
          <w:bCs/>
          <w:sz w:val="28"/>
          <w:szCs w:val="28"/>
          <w:lang w:val="kk-KZ"/>
        </w:rPr>
        <w:t xml:space="preserve">ҚАЗАҚ ҰЛТТЫҚ ДӘСТҮРІ МЕН </w:t>
      </w:r>
      <w:r w:rsidR="005E5F66" w:rsidRPr="0014121F">
        <w:rPr>
          <w:bCs/>
          <w:sz w:val="28"/>
          <w:szCs w:val="28"/>
          <w:lang w:val="kk-KZ"/>
        </w:rPr>
        <w:t>ИСЛАМИ ҚҰНДЫЛЫҚТАРДЫҢ ҰШТАСТЫҒЫ</w:t>
      </w:r>
    </w:p>
    <w:p w:rsidR="0097083E" w:rsidRPr="0014121F" w:rsidRDefault="0097083E" w:rsidP="005836BA">
      <w:pPr>
        <w:shd w:val="clear" w:color="auto" w:fill="FFFFFF"/>
        <w:ind w:firstLine="567"/>
        <w:rPr>
          <w:bCs/>
          <w:sz w:val="28"/>
          <w:szCs w:val="28"/>
          <w:lang w:val="kk-KZ"/>
        </w:rPr>
      </w:pPr>
    </w:p>
    <w:p w:rsidR="005E5F66" w:rsidRPr="0014121F" w:rsidRDefault="005E5F66" w:rsidP="005836BA">
      <w:pPr>
        <w:widowControl/>
        <w:tabs>
          <w:tab w:val="left" w:pos="426"/>
        </w:tabs>
        <w:autoSpaceDE/>
        <w:autoSpaceDN/>
        <w:adjustRightInd/>
        <w:ind w:firstLine="567"/>
        <w:contextualSpacing/>
        <w:jc w:val="both"/>
        <w:rPr>
          <w:bCs/>
          <w:sz w:val="28"/>
          <w:szCs w:val="28"/>
          <w:lang w:val="kk-KZ"/>
        </w:rPr>
      </w:pPr>
      <w:r w:rsidRPr="0014121F">
        <w:rPr>
          <w:bCs/>
          <w:sz w:val="28"/>
          <w:szCs w:val="28"/>
          <w:lang w:val="kk-KZ"/>
        </w:rPr>
        <w:t>Ислам діні қазақ даласына таралғаннан бастап, ғасырлар бойы халықтың өміршең рухани-моральдық құндылықтарымен, әдет-ғұрып, салт-дәстүрлерімен кірігіп, дін мен дәстүр бірлігін құрады</w:t>
      </w:r>
      <w:r w:rsidR="00AB06CA" w:rsidRPr="0014121F">
        <w:rPr>
          <w:bCs/>
          <w:sz w:val="28"/>
          <w:szCs w:val="28"/>
          <w:lang w:val="kk-KZ"/>
        </w:rPr>
        <w:t xml:space="preserve"> </w:t>
      </w:r>
      <w:r w:rsidR="00AB06CA" w:rsidRPr="0014121F">
        <w:rPr>
          <w:bCs/>
          <w:sz w:val="28"/>
          <w:szCs w:val="28"/>
          <w:lang w:val="kk-KZ" w:bidi="ar-EG"/>
        </w:rPr>
        <w:t>[9</w:t>
      </w:r>
      <w:r w:rsidR="004B4A1B" w:rsidRPr="0014121F">
        <w:rPr>
          <w:bCs/>
          <w:sz w:val="28"/>
          <w:szCs w:val="28"/>
          <w:lang w:val="kk-KZ" w:bidi="ar-EG"/>
        </w:rPr>
        <w:t xml:space="preserve">, </w:t>
      </w:r>
      <w:r w:rsidR="00AB06CA" w:rsidRPr="0014121F">
        <w:rPr>
          <w:bCs/>
          <w:sz w:val="28"/>
          <w:szCs w:val="28"/>
          <w:lang w:val="kk-KZ" w:bidi="ar-EG"/>
        </w:rPr>
        <w:t>10]</w:t>
      </w:r>
      <w:r w:rsidRPr="0014121F">
        <w:rPr>
          <w:bCs/>
          <w:sz w:val="28"/>
          <w:szCs w:val="28"/>
          <w:lang w:val="kk-KZ"/>
        </w:rPr>
        <w:t>. Өз болмысында мораль мәселесіне баса мән беретін ислам діні рухани құндылықтарды пір тұтқан қазақ төлтума руханиятымен үндескенде, дін мен дәстүрдің асқақ адамгершілік ұстанымдарға негізделген қайталанбас бірегей сұхбаты қалыптасты.</w:t>
      </w:r>
    </w:p>
    <w:p w:rsidR="005E5F66" w:rsidRPr="0014121F" w:rsidRDefault="005E5F66" w:rsidP="005836BA">
      <w:pPr>
        <w:ind w:firstLine="567"/>
        <w:jc w:val="both"/>
        <w:rPr>
          <w:bCs/>
          <w:sz w:val="28"/>
          <w:szCs w:val="28"/>
          <w:lang w:val="kk-KZ"/>
        </w:rPr>
      </w:pPr>
      <w:r w:rsidRPr="0014121F">
        <w:rPr>
          <w:bCs/>
          <w:sz w:val="28"/>
          <w:szCs w:val="28"/>
          <w:lang w:val="kk-KZ"/>
        </w:rPr>
        <w:t xml:space="preserve">Зерттеушілер діни бірегейлікті тұрмыстық, тәжірибелік, кәсіби деген үш түрге бөліп қарастырады. Ал қазақы болмысқа келсек, тұрмыстық және тәжірибелік діни сананың астасып жатқанын, олардың кәсіби діни санадан бастау алып, күнделікті тіршілікке тереңдей енгенін аңғаруға болады. Яғни қазақ үшін дін – дүниеден тыс тұрған әлдебір тылсым күш емес, қазақтың тал бесіктен жер бесікке дейінгі бүкіл тұрмыс-тіршілігін, дәстүрін, дүниетанымын көктей өтіп жатқан негізгі арқау болатын. Бұл жерде өздері қол жеткізген кәсіби діни сана арқылы исламның негізгі қағидаларын халықтың жүрегіне жақын, санасына қонымды тілмен түсінікті етіп жеткізе білген әл-Фараби, Қожа Ахмет Йасауи, Жүсіп Баласағұниден бастап, Абай, Ыбырай, Шәкәрім, Мәшһүр Жүсіп, Науан хазірет, Сәдуақас Ғылманиге дейінгі ұлттың ағартушы ұстаздары мен дін ғұламаларының үлесі зор. Солардың ерен еңбегінің нәтижесінде қазақ халқы исламның рухын сезініп, жанымен қабылдады. </w:t>
      </w:r>
    </w:p>
    <w:p w:rsidR="005E5F66" w:rsidRPr="0014121F" w:rsidRDefault="005E5F66" w:rsidP="005836BA">
      <w:pPr>
        <w:ind w:firstLine="567"/>
        <w:jc w:val="both"/>
        <w:rPr>
          <w:bCs/>
          <w:sz w:val="28"/>
          <w:szCs w:val="28"/>
          <w:lang w:val="kk-KZ"/>
        </w:rPr>
      </w:pPr>
      <w:r w:rsidRPr="0014121F">
        <w:rPr>
          <w:bCs/>
          <w:sz w:val="28"/>
          <w:szCs w:val="28"/>
          <w:lang w:val="kk-KZ"/>
        </w:rPr>
        <w:t>Дін қағидаларын халқымыз әрбір мақал-мәтеліне, аңыз-әңгімесіне, жыр-дастанына, ертегісіне, шешендік сөзіне, даналық нақылына, тұрмыс-салт өлеңдеріне сіңіріп, күнделікті тұрмысында басшылыққа алар рухани және имани құндылықтарына айналдырды. Қазақ халқының діни-ислами түсініктері оның рухани-моральдық қағидаларында көрініс тапты. Оның нақты мысалын біз Асан Қайғы, Шалкиіз, Доспанбет, Ақтанберді, Үмбетей, Бұқар жырау, Шал ақын шығармаларынан көреміз. Кешегі кеңестік кезеңде де ақын-жазушыларымыз өз туындылары арқылы дәстүрлі рухани құндылықтарды жаңғырта отырып, бүгінгі күнге ұластырды</w:t>
      </w:r>
      <w:r w:rsidR="00AB06CA" w:rsidRPr="0014121F">
        <w:rPr>
          <w:bCs/>
          <w:sz w:val="28"/>
          <w:szCs w:val="28"/>
          <w:lang w:val="kk-KZ"/>
        </w:rPr>
        <w:t xml:space="preserve"> </w:t>
      </w:r>
      <w:r w:rsidR="00AB06CA" w:rsidRPr="0014121F">
        <w:rPr>
          <w:bCs/>
          <w:sz w:val="28"/>
          <w:szCs w:val="28"/>
          <w:lang w:val="kk-KZ" w:bidi="ar-EG"/>
        </w:rPr>
        <w:t>[11]</w:t>
      </w:r>
      <w:r w:rsidRPr="0014121F">
        <w:rPr>
          <w:bCs/>
          <w:sz w:val="28"/>
          <w:szCs w:val="28"/>
          <w:lang w:val="kk-KZ"/>
        </w:rPr>
        <w:t>.</w:t>
      </w:r>
      <w:r w:rsidR="00AB06CA" w:rsidRPr="0014121F">
        <w:rPr>
          <w:bCs/>
          <w:sz w:val="28"/>
          <w:szCs w:val="28"/>
          <w:lang w:val="kk-KZ"/>
        </w:rPr>
        <w:t xml:space="preserve"> </w:t>
      </w:r>
    </w:p>
    <w:p w:rsidR="005E5F66" w:rsidRPr="0014121F" w:rsidRDefault="005E5F66" w:rsidP="005836BA">
      <w:pPr>
        <w:ind w:firstLine="567"/>
        <w:jc w:val="both"/>
        <w:rPr>
          <w:bCs/>
          <w:sz w:val="28"/>
          <w:szCs w:val="28"/>
          <w:lang w:val="kk-KZ"/>
        </w:rPr>
      </w:pPr>
      <w:r w:rsidRPr="0014121F">
        <w:rPr>
          <w:bCs/>
          <w:sz w:val="28"/>
          <w:szCs w:val="28"/>
          <w:lang w:val="kk-KZ"/>
        </w:rPr>
        <w:t>Қазақ салт дәстүрлері мен ислам дінінің астасуы жөнінде аз айтылып, аз жазылып жүрген жоқ</w:t>
      </w:r>
      <w:r w:rsidR="00AB06CA" w:rsidRPr="0014121F">
        <w:rPr>
          <w:bCs/>
          <w:sz w:val="28"/>
          <w:szCs w:val="28"/>
          <w:lang w:val="kk-KZ"/>
        </w:rPr>
        <w:t xml:space="preserve"> </w:t>
      </w:r>
      <w:r w:rsidR="00AB06CA" w:rsidRPr="0014121F">
        <w:rPr>
          <w:bCs/>
          <w:sz w:val="28"/>
          <w:szCs w:val="28"/>
          <w:lang w:val="kk-KZ" w:bidi="ar-EG"/>
        </w:rPr>
        <w:t>[12-1</w:t>
      </w:r>
      <w:r w:rsidR="00426A75" w:rsidRPr="0014121F">
        <w:rPr>
          <w:bCs/>
          <w:sz w:val="28"/>
          <w:szCs w:val="28"/>
          <w:lang w:val="kk-KZ" w:bidi="ar-EG"/>
        </w:rPr>
        <w:t>4</w:t>
      </w:r>
      <w:r w:rsidR="00AB06CA" w:rsidRPr="0014121F">
        <w:rPr>
          <w:bCs/>
          <w:sz w:val="28"/>
          <w:szCs w:val="28"/>
          <w:lang w:val="kk-KZ" w:bidi="ar-EG"/>
        </w:rPr>
        <w:t>]</w:t>
      </w:r>
      <w:r w:rsidRPr="0014121F">
        <w:rPr>
          <w:bCs/>
          <w:sz w:val="28"/>
          <w:szCs w:val="28"/>
          <w:lang w:val="kk-KZ"/>
        </w:rPr>
        <w:t>.</w:t>
      </w:r>
      <w:r w:rsidR="00AB06CA" w:rsidRPr="0014121F">
        <w:rPr>
          <w:bCs/>
          <w:sz w:val="28"/>
          <w:szCs w:val="28"/>
          <w:lang w:val="kk-KZ"/>
        </w:rPr>
        <w:t xml:space="preserve"> </w:t>
      </w:r>
      <w:r w:rsidRPr="0014121F">
        <w:rPr>
          <w:bCs/>
          <w:sz w:val="28"/>
          <w:szCs w:val="28"/>
          <w:lang w:val="kk-KZ"/>
        </w:rPr>
        <w:t>Ислам діні мен қазақ салт-дәстүрлері арасында ғасырлар бойы орныққан ашық сұхбат бар. Ол сұхбаттың іргесін кешегі атеистік қоғам – Кеңестер Одағы да ыдырата алған жоқ. Жаһандану үдерісі белең алған бүгінгі дәуірде өкінішке орай сол табиғи сұхбатқа сына қағып, шабуыл жасау фактілері кездесіп отыр. Мың жыл бойы халықтың өзімен бір жасасып келген, тұрмысына, санасына, болмысына сіңіп, рухымен тұтасып кеткен дінді қол жетпес күрделі дүниеге ұқсатып, қилы-қилы тәпсірмен түсіндіріп, халықтан қасақана алыстату үдерісі орын алуда. Қазақты исламға жаңа кірген ел секілді көрсетіп, ғасырлар бойы қалыптасқан дәстүрді, ғұламалар жүрген жолды мансұқтап, қазақ руханиятының күре тамырын қырқуға бағытталған арандатушы әрекеттер салдарынан дәстүрлі құндылықтар күйреуге ұшырауда.</w:t>
      </w:r>
    </w:p>
    <w:p w:rsidR="005E5F66" w:rsidRPr="0014121F" w:rsidRDefault="005E5F66" w:rsidP="005836BA">
      <w:pPr>
        <w:ind w:firstLine="567"/>
        <w:jc w:val="both"/>
        <w:rPr>
          <w:bCs/>
          <w:sz w:val="28"/>
          <w:szCs w:val="28"/>
          <w:lang w:val="kk-KZ"/>
        </w:rPr>
      </w:pPr>
      <w:r w:rsidRPr="0014121F">
        <w:rPr>
          <w:bCs/>
          <w:sz w:val="28"/>
          <w:szCs w:val="28"/>
          <w:lang w:val="kk-KZ"/>
        </w:rPr>
        <w:t xml:space="preserve">Қазақ салт-дәстүрлері мен ырым-тыйымдарын терістеу – қазақ мұсылмандық мәдениетін жоққа шығаруға бағытталған әрекеттердің ең </w:t>
      </w:r>
      <w:r w:rsidRPr="0014121F">
        <w:rPr>
          <w:bCs/>
          <w:sz w:val="28"/>
          <w:szCs w:val="28"/>
          <w:lang w:val="kk-KZ"/>
        </w:rPr>
        <w:lastRenderedPageBreak/>
        <w:t xml:space="preserve">пәрменді құралы ретінде қызмет етуде. Қазақ әдет-ғұрып, салт-дәстүрлерін ешбір шариғи негізсіз исламға қарсы қойып, күпірлік пен надандықтың, Аллаға серік қосудың көрінісі ретінде айыптау мүдделі топтар тарапынан белең алды. «Салт-дәстүрімізді ақылға қонбайтын, ғылым-білімге қайшы, сананы улап, дінсіздікке, имансыздыққа ұшырататын негізі жоқ ырым-сырымнан ажыратып алу керек, бұл ата-баба дәстүріне деген құрмет пен сүйіспеншіліктің көрінісі болмақ» деген жасанды ұрандар жекелеген БАҚ-тарда біршама жалаулатылды. </w:t>
      </w:r>
    </w:p>
    <w:p w:rsidR="005E5F66" w:rsidRPr="0014121F" w:rsidRDefault="005E5F66" w:rsidP="005836BA">
      <w:pPr>
        <w:ind w:firstLine="567"/>
        <w:jc w:val="both"/>
        <w:rPr>
          <w:bCs/>
          <w:sz w:val="28"/>
          <w:szCs w:val="28"/>
          <w:lang w:val="kk-KZ"/>
        </w:rPr>
      </w:pPr>
      <w:r w:rsidRPr="0014121F">
        <w:rPr>
          <w:bCs/>
          <w:sz w:val="28"/>
          <w:szCs w:val="28"/>
          <w:lang w:val="kk-KZ"/>
        </w:rPr>
        <w:t xml:space="preserve">Келіннің сәлем салуы, әруақтарға құран бағыштау, көзмоншақ, тұмар тағу, тәсәссул жасау секілді қазақтың ізет пен құрметтен және ізгілік діні исламнан бастау алған игі дәстүрлері радикалды идеология жетегіне ерген қандастарымыздың сүйікті мысалына айналды. Осындайда қазақтың «Қарғыстың жаманы өзің білме, білгеннің тілін алма» дегені ойға оралады. Адам білмегенінің жауы. Білімсіздікті асқындыра түсуге мүдделі тарап тағы бар. Шариғатты дендеп білмеген, түстеп танымаған, рухын сезінбеген шала сауатты буын жалған ұрандар жетегінде өз ұлтынан жаттануда. </w:t>
      </w:r>
    </w:p>
    <w:p w:rsidR="005E5F66" w:rsidRPr="0014121F" w:rsidRDefault="005E5F66" w:rsidP="005836BA">
      <w:pPr>
        <w:ind w:firstLine="567"/>
        <w:jc w:val="both"/>
        <w:rPr>
          <w:bCs/>
          <w:sz w:val="28"/>
          <w:szCs w:val="28"/>
          <w:lang w:val="kk-KZ"/>
        </w:rPr>
      </w:pPr>
      <w:r w:rsidRPr="0014121F">
        <w:rPr>
          <w:bCs/>
          <w:sz w:val="28"/>
          <w:szCs w:val="28"/>
          <w:lang w:val="kk-KZ"/>
        </w:rPr>
        <w:t xml:space="preserve">Осы орайда ең алдымен «ақылға қонбайтын, ғылым-білімге қайшы, сананы улап, дінсіздікке, имансыздыққа ұшырататын негізі жоқ ырым-сырымдар» қазақ мәдениетінде жоққа тән екендігін атап айтуға тура келеді. </w:t>
      </w:r>
    </w:p>
    <w:p w:rsidR="005E5F66" w:rsidRPr="0014121F" w:rsidRDefault="005E5F66" w:rsidP="005836BA">
      <w:pPr>
        <w:ind w:firstLine="567"/>
        <w:jc w:val="both"/>
        <w:rPr>
          <w:bCs/>
          <w:sz w:val="28"/>
          <w:szCs w:val="28"/>
          <w:lang w:val="kk-KZ"/>
        </w:rPr>
      </w:pPr>
      <w:r w:rsidRPr="0014121F">
        <w:rPr>
          <w:bCs/>
          <w:sz w:val="28"/>
          <w:szCs w:val="28"/>
          <w:lang w:val="kk-KZ"/>
        </w:rPr>
        <w:t>Біріншіден, әрбір ырым-тыйымның негізінде тек сенімге қатысты ғана емес, ғылымға, әсіресе медицинаға қатысты да көптеген себептер бар екені ғылыми тұрғыдан әлдеқашан дәлелденген. Екіншіден, шариғатқа қайшы саналатын тәңірлік сенімнен қалған ырым-тыйымдардың көпшілігінің қазіргі күні ғұрыптық (ритуалдық) жағы ғана бұрынғыша сақталып, сенімдік жағы, мазмұны мүлде өзгеріп кетті. Бірқатар ырымдардың негізінде көне тәңірлік сенімнің ізі бар екенін ешкім жоққа шығармайды, бірақ қазір мұндай</w:t>
      </w:r>
      <w:r w:rsidR="00706D9D" w:rsidRPr="0014121F">
        <w:rPr>
          <w:bCs/>
          <w:sz w:val="28"/>
          <w:szCs w:val="28"/>
          <w:lang w:val="kk-KZ"/>
        </w:rPr>
        <w:t xml:space="preserve"> </w:t>
      </w:r>
      <w:r w:rsidRPr="0014121F">
        <w:rPr>
          <w:bCs/>
          <w:sz w:val="28"/>
          <w:szCs w:val="28"/>
          <w:lang w:val="kk-KZ"/>
        </w:rPr>
        <w:t xml:space="preserve">ырымдарды ешкім ежелгі түсініктерге негіздеп жасамайды. Мысалы, ақ босаға аттап, отқа май құйып жатқан қазіргі келіндер бұл ырымды от пен майға табынғандықтан жасамайды, ата-баба дәстүріне деген құрметпен «бұрынғы-соңғының жолы» жасайды. Яғни қазақы танымда қалыптасқан «шырағым сөнбесін», «отым өшпесін» деген игі тілекпен қайырын Алладан тілеп, отқа май құяды. </w:t>
      </w:r>
    </w:p>
    <w:p w:rsidR="005E5F66" w:rsidRPr="0014121F" w:rsidRDefault="005E5F66" w:rsidP="005836BA">
      <w:pPr>
        <w:ind w:firstLine="567"/>
        <w:jc w:val="both"/>
        <w:rPr>
          <w:bCs/>
          <w:sz w:val="28"/>
          <w:szCs w:val="28"/>
        </w:rPr>
      </w:pPr>
      <w:proofErr w:type="spellStart"/>
      <w:r w:rsidRPr="0014121F">
        <w:rPr>
          <w:bCs/>
          <w:sz w:val="28"/>
          <w:szCs w:val="28"/>
        </w:rPr>
        <w:t>Ырым</w:t>
      </w:r>
      <w:proofErr w:type="spellEnd"/>
      <w:r w:rsidRPr="0014121F">
        <w:rPr>
          <w:bCs/>
          <w:sz w:val="28"/>
          <w:szCs w:val="28"/>
        </w:rPr>
        <w:t xml:space="preserve"> </w:t>
      </w:r>
      <w:proofErr w:type="spellStart"/>
      <w:r w:rsidRPr="0014121F">
        <w:rPr>
          <w:bCs/>
          <w:sz w:val="28"/>
          <w:szCs w:val="28"/>
        </w:rPr>
        <w:t>бөлек</w:t>
      </w:r>
      <w:proofErr w:type="spellEnd"/>
      <w:r w:rsidRPr="0014121F">
        <w:rPr>
          <w:bCs/>
          <w:sz w:val="28"/>
          <w:szCs w:val="28"/>
        </w:rPr>
        <w:t xml:space="preserve"> те, </w:t>
      </w:r>
      <w:proofErr w:type="spellStart"/>
      <w:r w:rsidRPr="0014121F">
        <w:rPr>
          <w:bCs/>
          <w:sz w:val="28"/>
          <w:szCs w:val="28"/>
        </w:rPr>
        <w:t>наным</w:t>
      </w:r>
      <w:proofErr w:type="spellEnd"/>
      <w:r w:rsidRPr="0014121F">
        <w:rPr>
          <w:bCs/>
          <w:sz w:val="28"/>
          <w:szCs w:val="28"/>
        </w:rPr>
        <w:t xml:space="preserve"> бөлек. </w:t>
      </w:r>
      <w:proofErr w:type="spellStart"/>
      <w:r w:rsidRPr="0014121F">
        <w:rPr>
          <w:bCs/>
          <w:sz w:val="28"/>
          <w:szCs w:val="28"/>
        </w:rPr>
        <w:t>Ырым</w:t>
      </w:r>
      <w:proofErr w:type="spellEnd"/>
      <w:r w:rsidRPr="0014121F">
        <w:rPr>
          <w:bCs/>
          <w:sz w:val="28"/>
          <w:szCs w:val="28"/>
        </w:rPr>
        <w:t xml:space="preserve"> </w:t>
      </w:r>
      <w:proofErr w:type="spellStart"/>
      <w:r w:rsidRPr="0014121F">
        <w:rPr>
          <w:bCs/>
          <w:sz w:val="28"/>
          <w:szCs w:val="28"/>
        </w:rPr>
        <w:t>тікелей</w:t>
      </w:r>
      <w:proofErr w:type="spellEnd"/>
      <w:r w:rsidRPr="0014121F">
        <w:rPr>
          <w:bCs/>
          <w:sz w:val="28"/>
          <w:szCs w:val="28"/>
        </w:rPr>
        <w:t xml:space="preserve"> </w:t>
      </w:r>
      <w:proofErr w:type="spellStart"/>
      <w:r w:rsidRPr="0014121F">
        <w:rPr>
          <w:bCs/>
          <w:sz w:val="28"/>
          <w:szCs w:val="28"/>
        </w:rPr>
        <w:t>нанымның</w:t>
      </w:r>
      <w:proofErr w:type="spellEnd"/>
      <w:r w:rsidRPr="0014121F">
        <w:rPr>
          <w:bCs/>
          <w:sz w:val="28"/>
          <w:szCs w:val="28"/>
        </w:rPr>
        <w:t xml:space="preserve"> </w:t>
      </w:r>
      <w:proofErr w:type="spellStart"/>
      <w:r w:rsidRPr="0014121F">
        <w:rPr>
          <w:bCs/>
          <w:sz w:val="28"/>
          <w:szCs w:val="28"/>
        </w:rPr>
        <w:t>көрінісі</w:t>
      </w:r>
      <w:proofErr w:type="spellEnd"/>
      <w:r w:rsidRPr="0014121F">
        <w:rPr>
          <w:bCs/>
          <w:sz w:val="28"/>
          <w:szCs w:val="28"/>
        </w:rPr>
        <w:t xml:space="preserve"> </w:t>
      </w:r>
      <w:proofErr w:type="spellStart"/>
      <w:r w:rsidRPr="0014121F">
        <w:rPr>
          <w:bCs/>
          <w:sz w:val="28"/>
          <w:szCs w:val="28"/>
        </w:rPr>
        <w:t>болса</w:t>
      </w:r>
      <w:proofErr w:type="spellEnd"/>
      <w:r w:rsidRPr="0014121F">
        <w:rPr>
          <w:bCs/>
          <w:sz w:val="28"/>
          <w:szCs w:val="28"/>
        </w:rPr>
        <w:t xml:space="preserve">, </w:t>
      </w:r>
      <w:proofErr w:type="spellStart"/>
      <w:r w:rsidRPr="0014121F">
        <w:rPr>
          <w:bCs/>
          <w:sz w:val="28"/>
          <w:szCs w:val="28"/>
        </w:rPr>
        <w:t>қазақ</w:t>
      </w:r>
      <w:proofErr w:type="spellEnd"/>
      <w:r w:rsidRPr="0014121F">
        <w:rPr>
          <w:bCs/>
          <w:sz w:val="28"/>
          <w:szCs w:val="28"/>
        </w:rPr>
        <w:t xml:space="preserve"> </w:t>
      </w:r>
      <w:proofErr w:type="spellStart"/>
      <w:r w:rsidRPr="0014121F">
        <w:rPr>
          <w:bCs/>
          <w:sz w:val="28"/>
          <w:szCs w:val="28"/>
        </w:rPr>
        <w:t>екеуіне</w:t>
      </w:r>
      <w:proofErr w:type="spellEnd"/>
      <w:r w:rsidRPr="0014121F">
        <w:rPr>
          <w:bCs/>
          <w:sz w:val="28"/>
          <w:szCs w:val="28"/>
        </w:rPr>
        <w:t xml:space="preserve"> </w:t>
      </w:r>
      <w:proofErr w:type="spellStart"/>
      <w:r w:rsidRPr="0014121F">
        <w:rPr>
          <w:bCs/>
          <w:sz w:val="28"/>
          <w:szCs w:val="28"/>
        </w:rPr>
        <w:t>екі</w:t>
      </w:r>
      <w:proofErr w:type="spellEnd"/>
      <w:r w:rsidRPr="0014121F">
        <w:rPr>
          <w:bCs/>
          <w:sz w:val="28"/>
          <w:szCs w:val="28"/>
        </w:rPr>
        <w:t xml:space="preserve"> </w:t>
      </w:r>
      <w:proofErr w:type="spellStart"/>
      <w:r w:rsidRPr="0014121F">
        <w:rPr>
          <w:bCs/>
          <w:sz w:val="28"/>
          <w:szCs w:val="28"/>
        </w:rPr>
        <w:t>атау</w:t>
      </w:r>
      <w:proofErr w:type="spellEnd"/>
      <w:r w:rsidRPr="0014121F">
        <w:rPr>
          <w:bCs/>
          <w:sz w:val="28"/>
          <w:szCs w:val="28"/>
        </w:rPr>
        <w:t xml:space="preserve"> </w:t>
      </w:r>
      <w:proofErr w:type="spellStart"/>
      <w:r w:rsidRPr="0014121F">
        <w:rPr>
          <w:bCs/>
          <w:sz w:val="28"/>
          <w:szCs w:val="28"/>
        </w:rPr>
        <w:t>бермес</w:t>
      </w:r>
      <w:proofErr w:type="spellEnd"/>
      <w:r w:rsidRPr="0014121F">
        <w:rPr>
          <w:bCs/>
          <w:sz w:val="28"/>
          <w:szCs w:val="28"/>
        </w:rPr>
        <w:t xml:space="preserve"> </w:t>
      </w:r>
      <w:proofErr w:type="spellStart"/>
      <w:r w:rsidRPr="0014121F">
        <w:rPr>
          <w:bCs/>
          <w:sz w:val="28"/>
          <w:szCs w:val="28"/>
        </w:rPr>
        <w:t>еді</w:t>
      </w:r>
      <w:proofErr w:type="spellEnd"/>
      <w:r w:rsidRPr="0014121F">
        <w:rPr>
          <w:bCs/>
          <w:sz w:val="28"/>
          <w:szCs w:val="28"/>
        </w:rPr>
        <w:t xml:space="preserve">. </w:t>
      </w:r>
      <w:proofErr w:type="spellStart"/>
      <w:r w:rsidRPr="0014121F">
        <w:rPr>
          <w:bCs/>
          <w:sz w:val="28"/>
          <w:szCs w:val="28"/>
        </w:rPr>
        <w:t>Ырымда</w:t>
      </w:r>
      <w:proofErr w:type="spellEnd"/>
      <w:r w:rsidRPr="0014121F">
        <w:rPr>
          <w:bCs/>
          <w:sz w:val="28"/>
          <w:szCs w:val="28"/>
        </w:rPr>
        <w:t xml:space="preserve"> «</w:t>
      </w:r>
      <w:proofErr w:type="spellStart"/>
      <w:r w:rsidRPr="0014121F">
        <w:rPr>
          <w:bCs/>
          <w:sz w:val="28"/>
          <w:szCs w:val="28"/>
        </w:rPr>
        <w:t>осылай</w:t>
      </w:r>
      <w:proofErr w:type="spellEnd"/>
      <w:r w:rsidRPr="0014121F">
        <w:rPr>
          <w:bCs/>
          <w:sz w:val="28"/>
          <w:szCs w:val="28"/>
        </w:rPr>
        <w:t xml:space="preserve"> </w:t>
      </w:r>
      <w:proofErr w:type="spellStart"/>
      <w:r w:rsidRPr="0014121F">
        <w:rPr>
          <w:bCs/>
          <w:sz w:val="28"/>
          <w:szCs w:val="28"/>
        </w:rPr>
        <w:t>етсе</w:t>
      </w:r>
      <w:proofErr w:type="spellEnd"/>
      <w:r w:rsidRPr="0014121F">
        <w:rPr>
          <w:bCs/>
          <w:sz w:val="28"/>
          <w:szCs w:val="28"/>
        </w:rPr>
        <w:t xml:space="preserve">, </w:t>
      </w:r>
      <w:proofErr w:type="spellStart"/>
      <w:r w:rsidRPr="0014121F">
        <w:rPr>
          <w:bCs/>
          <w:sz w:val="28"/>
          <w:szCs w:val="28"/>
        </w:rPr>
        <w:t>солай</w:t>
      </w:r>
      <w:proofErr w:type="spellEnd"/>
      <w:r w:rsidRPr="0014121F">
        <w:rPr>
          <w:bCs/>
          <w:sz w:val="28"/>
          <w:szCs w:val="28"/>
        </w:rPr>
        <w:t xml:space="preserve"> </w:t>
      </w:r>
      <w:proofErr w:type="spellStart"/>
      <w:r w:rsidRPr="0014121F">
        <w:rPr>
          <w:bCs/>
          <w:sz w:val="28"/>
          <w:szCs w:val="28"/>
        </w:rPr>
        <w:t>болады</w:t>
      </w:r>
      <w:proofErr w:type="spellEnd"/>
      <w:r w:rsidRPr="0014121F">
        <w:rPr>
          <w:bCs/>
          <w:sz w:val="28"/>
          <w:szCs w:val="28"/>
        </w:rPr>
        <w:t xml:space="preserve">» </w:t>
      </w:r>
      <w:proofErr w:type="spellStart"/>
      <w:r w:rsidRPr="0014121F">
        <w:rPr>
          <w:bCs/>
          <w:sz w:val="28"/>
          <w:szCs w:val="28"/>
        </w:rPr>
        <w:t>деген</w:t>
      </w:r>
      <w:proofErr w:type="spellEnd"/>
      <w:r w:rsidRPr="0014121F">
        <w:rPr>
          <w:bCs/>
          <w:sz w:val="28"/>
          <w:szCs w:val="28"/>
        </w:rPr>
        <w:t xml:space="preserve"> </w:t>
      </w:r>
      <w:proofErr w:type="spellStart"/>
      <w:r w:rsidRPr="0014121F">
        <w:rPr>
          <w:bCs/>
          <w:sz w:val="28"/>
          <w:szCs w:val="28"/>
        </w:rPr>
        <w:t>үзілді-кесілді</w:t>
      </w:r>
      <w:proofErr w:type="spellEnd"/>
      <w:r w:rsidRPr="0014121F">
        <w:rPr>
          <w:bCs/>
          <w:sz w:val="28"/>
          <w:szCs w:val="28"/>
        </w:rPr>
        <w:t xml:space="preserve"> </w:t>
      </w:r>
      <w:proofErr w:type="spellStart"/>
      <w:r w:rsidRPr="0014121F">
        <w:rPr>
          <w:bCs/>
          <w:sz w:val="28"/>
          <w:szCs w:val="28"/>
        </w:rPr>
        <w:t>наным-сенім</w:t>
      </w:r>
      <w:proofErr w:type="spellEnd"/>
      <w:r w:rsidRPr="0014121F">
        <w:rPr>
          <w:bCs/>
          <w:sz w:val="28"/>
          <w:szCs w:val="28"/>
        </w:rPr>
        <w:t xml:space="preserve"> </w:t>
      </w:r>
      <w:proofErr w:type="spellStart"/>
      <w:r w:rsidRPr="0014121F">
        <w:rPr>
          <w:bCs/>
          <w:sz w:val="28"/>
          <w:szCs w:val="28"/>
        </w:rPr>
        <w:t>емес</w:t>
      </w:r>
      <w:proofErr w:type="spellEnd"/>
      <w:r w:rsidRPr="0014121F">
        <w:rPr>
          <w:bCs/>
          <w:sz w:val="28"/>
          <w:szCs w:val="28"/>
        </w:rPr>
        <w:t>, «</w:t>
      </w:r>
      <w:proofErr w:type="spellStart"/>
      <w:r w:rsidRPr="0014121F">
        <w:rPr>
          <w:bCs/>
          <w:sz w:val="28"/>
          <w:szCs w:val="28"/>
        </w:rPr>
        <w:t>осылай</w:t>
      </w:r>
      <w:proofErr w:type="spellEnd"/>
      <w:r w:rsidRPr="0014121F">
        <w:rPr>
          <w:bCs/>
          <w:sz w:val="28"/>
          <w:szCs w:val="28"/>
        </w:rPr>
        <w:t xml:space="preserve"> </w:t>
      </w:r>
      <w:proofErr w:type="spellStart"/>
      <w:r w:rsidRPr="0014121F">
        <w:rPr>
          <w:bCs/>
          <w:sz w:val="28"/>
          <w:szCs w:val="28"/>
        </w:rPr>
        <w:t>етсек</w:t>
      </w:r>
      <w:proofErr w:type="spellEnd"/>
      <w:r w:rsidRPr="0014121F">
        <w:rPr>
          <w:bCs/>
          <w:sz w:val="28"/>
          <w:szCs w:val="28"/>
        </w:rPr>
        <w:t xml:space="preserve">, </w:t>
      </w:r>
      <w:proofErr w:type="spellStart"/>
      <w:r w:rsidRPr="0014121F">
        <w:rPr>
          <w:bCs/>
          <w:sz w:val="28"/>
          <w:szCs w:val="28"/>
        </w:rPr>
        <w:t>солай</w:t>
      </w:r>
      <w:proofErr w:type="spellEnd"/>
      <w:r w:rsidRPr="0014121F">
        <w:rPr>
          <w:bCs/>
          <w:sz w:val="28"/>
          <w:szCs w:val="28"/>
        </w:rPr>
        <w:t xml:space="preserve"> </w:t>
      </w:r>
      <w:proofErr w:type="spellStart"/>
      <w:r w:rsidRPr="0014121F">
        <w:rPr>
          <w:bCs/>
          <w:sz w:val="28"/>
          <w:szCs w:val="28"/>
        </w:rPr>
        <w:t>болса</w:t>
      </w:r>
      <w:proofErr w:type="spellEnd"/>
      <w:r w:rsidRPr="0014121F">
        <w:rPr>
          <w:bCs/>
          <w:sz w:val="28"/>
          <w:szCs w:val="28"/>
        </w:rPr>
        <w:t xml:space="preserve"> </w:t>
      </w:r>
      <w:proofErr w:type="spellStart"/>
      <w:r w:rsidRPr="0014121F">
        <w:rPr>
          <w:bCs/>
          <w:sz w:val="28"/>
          <w:szCs w:val="28"/>
        </w:rPr>
        <w:t>екен</w:t>
      </w:r>
      <w:proofErr w:type="spellEnd"/>
      <w:r w:rsidRPr="0014121F">
        <w:rPr>
          <w:bCs/>
          <w:sz w:val="28"/>
          <w:szCs w:val="28"/>
        </w:rPr>
        <w:t xml:space="preserve">» </w:t>
      </w:r>
      <w:proofErr w:type="spellStart"/>
      <w:r w:rsidRPr="0014121F">
        <w:rPr>
          <w:bCs/>
          <w:sz w:val="28"/>
          <w:szCs w:val="28"/>
        </w:rPr>
        <w:t>деген</w:t>
      </w:r>
      <w:proofErr w:type="spellEnd"/>
      <w:r w:rsidRPr="0014121F">
        <w:rPr>
          <w:bCs/>
          <w:sz w:val="28"/>
          <w:szCs w:val="28"/>
        </w:rPr>
        <w:t xml:space="preserve"> </w:t>
      </w:r>
      <w:proofErr w:type="spellStart"/>
      <w:r w:rsidRPr="0014121F">
        <w:rPr>
          <w:bCs/>
          <w:sz w:val="28"/>
          <w:szCs w:val="28"/>
        </w:rPr>
        <w:t>тілек</w:t>
      </w:r>
      <w:proofErr w:type="spellEnd"/>
      <w:r w:rsidRPr="0014121F">
        <w:rPr>
          <w:bCs/>
          <w:sz w:val="28"/>
          <w:szCs w:val="28"/>
        </w:rPr>
        <w:t xml:space="preserve">, </w:t>
      </w:r>
      <w:proofErr w:type="spellStart"/>
      <w:r w:rsidRPr="0014121F">
        <w:rPr>
          <w:bCs/>
          <w:sz w:val="28"/>
          <w:szCs w:val="28"/>
        </w:rPr>
        <w:t>ниеттену</w:t>
      </w:r>
      <w:proofErr w:type="spellEnd"/>
      <w:r w:rsidRPr="0014121F">
        <w:rPr>
          <w:bCs/>
          <w:sz w:val="28"/>
          <w:szCs w:val="28"/>
        </w:rPr>
        <w:t xml:space="preserve">, </w:t>
      </w:r>
      <w:proofErr w:type="spellStart"/>
      <w:r w:rsidRPr="0014121F">
        <w:rPr>
          <w:bCs/>
          <w:sz w:val="28"/>
          <w:szCs w:val="28"/>
        </w:rPr>
        <w:t>сұрау</w:t>
      </w:r>
      <w:proofErr w:type="spellEnd"/>
      <w:r w:rsidRPr="0014121F">
        <w:rPr>
          <w:bCs/>
          <w:sz w:val="28"/>
          <w:szCs w:val="28"/>
        </w:rPr>
        <w:t xml:space="preserve"> </w:t>
      </w:r>
      <w:proofErr w:type="spellStart"/>
      <w:r w:rsidRPr="0014121F">
        <w:rPr>
          <w:bCs/>
          <w:sz w:val="28"/>
          <w:szCs w:val="28"/>
        </w:rPr>
        <w:t>тұрады</w:t>
      </w:r>
      <w:proofErr w:type="spellEnd"/>
      <w:r w:rsidRPr="0014121F">
        <w:rPr>
          <w:bCs/>
          <w:sz w:val="28"/>
          <w:szCs w:val="28"/>
        </w:rPr>
        <w:t xml:space="preserve">. </w:t>
      </w:r>
      <w:proofErr w:type="spellStart"/>
      <w:r w:rsidRPr="0014121F">
        <w:rPr>
          <w:bCs/>
          <w:sz w:val="28"/>
          <w:szCs w:val="28"/>
        </w:rPr>
        <w:t>Оның</w:t>
      </w:r>
      <w:proofErr w:type="spellEnd"/>
      <w:r w:rsidRPr="0014121F">
        <w:rPr>
          <w:bCs/>
          <w:sz w:val="28"/>
          <w:szCs w:val="28"/>
        </w:rPr>
        <w:t xml:space="preserve"> </w:t>
      </w:r>
      <w:proofErr w:type="spellStart"/>
      <w:r w:rsidRPr="0014121F">
        <w:rPr>
          <w:bCs/>
          <w:sz w:val="28"/>
          <w:szCs w:val="28"/>
        </w:rPr>
        <w:t>бәрін</w:t>
      </w:r>
      <w:proofErr w:type="spellEnd"/>
      <w:r w:rsidRPr="0014121F">
        <w:rPr>
          <w:bCs/>
          <w:sz w:val="28"/>
          <w:szCs w:val="28"/>
        </w:rPr>
        <w:t xml:space="preserve"> </w:t>
      </w:r>
      <w:proofErr w:type="spellStart"/>
      <w:r w:rsidRPr="0014121F">
        <w:rPr>
          <w:bCs/>
          <w:sz w:val="28"/>
          <w:szCs w:val="28"/>
        </w:rPr>
        <w:t>адам</w:t>
      </w:r>
      <w:proofErr w:type="spellEnd"/>
      <w:r w:rsidRPr="0014121F">
        <w:rPr>
          <w:bCs/>
          <w:sz w:val="28"/>
          <w:szCs w:val="28"/>
        </w:rPr>
        <w:t xml:space="preserve"> </w:t>
      </w:r>
      <w:proofErr w:type="spellStart"/>
      <w:r w:rsidRPr="0014121F">
        <w:rPr>
          <w:bCs/>
          <w:sz w:val="28"/>
          <w:szCs w:val="28"/>
        </w:rPr>
        <w:t>шын</w:t>
      </w:r>
      <w:proofErr w:type="spellEnd"/>
      <w:r w:rsidRPr="0014121F">
        <w:rPr>
          <w:bCs/>
          <w:sz w:val="28"/>
          <w:szCs w:val="28"/>
        </w:rPr>
        <w:t xml:space="preserve"> </w:t>
      </w:r>
      <w:proofErr w:type="spellStart"/>
      <w:r w:rsidRPr="0014121F">
        <w:rPr>
          <w:bCs/>
          <w:sz w:val="28"/>
          <w:szCs w:val="28"/>
        </w:rPr>
        <w:t>ниетімен</w:t>
      </w:r>
      <w:proofErr w:type="spellEnd"/>
      <w:r w:rsidRPr="0014121F">
        <w:rPr>
          <w:bCs/>
          <w:sz w:val="28"/>
          <w:szCs w:val="28"/>
        </w:rPr>
        <w:t xml:space="preserve"> </w:t>
      </w:r>
      <w:proofErr w:type="spellStart"/>
      <w:r w:rsidRPr="0014121F">
        <w:rPr>
          <w:bCs/>
          <w:sz w:val="28"/>
          <w:szCs w:val="28"/>
        </w:rPr>
        <w:t>жақсылықтан</w:t>
      </w:r>
      <w:proofErr w:type="spellEnd"/>
      <w:r w:rsidRPr="0014121F">
        <w:rPr>
          <w:bCs/>
          <w:sz w:val="28"/>
          <w:szCs w:val="28"/>
        </w:rPr>
        <w:t xml:space="preserve"> </w:t>
      </w:r>
      <w:proofErr w:type="spellStart"/>
      <w:r w:rsidRPr="0014121F">
        <w:rPr>
          <w:bCs/>
          <w:sz w:val="28"/>
          <w:szCs w:val="28"/>
        </w:rPr>
        <w:t>үміт</w:t>
      </w:r>
      <w:proofErr w:type="spellEnd"/>
      <w:r w:rsidRPr="0014121F">
        <w:rPr>
          <w:bCs/>
          <w:sz w:val="28"/>
          <w:szCs w:val="28"/>
        </w:rPr>
        <w:t xml:space="preserve"> </w:t>
      </w:r>
      <w:proofErr w:type="spellStart"/>
      <w:r w:rsidRPr="0014121F">
        <w:rPr>
          <w:bCs/>
          <w:sz w:val="28"/>
          <w:szCs w:val="28"/>
        </w:rPr>
        <w:t>күтіп</w:t>
      </w:r>
      <w:proofErr w:type="spellEnd"/>
      <w:r w:rsidRPr="0014121F">
        <w:rPr>
          <w:bCs/>
          <w:sz w:val="28"/>
          <w:szCs w:val="28"/>
        </w:rPr>
        <w:t xml:space="preserve"> </w:t>
      </w:r>
      <w:proofErr w:type="spellStart"/>
      <w:r w:rsidRPr="0014121F">
        <w:rPr>
          <w:bCs/>
          <w:sz w:val="28"/>
          <w:szCs w:val="28"/>
        </w:rPr>
        <w:t>жасайды</w:t>
      </w:r>
      <w:proofErr w:type="spellEnd"/>
      <w:r w:rsidRPr="0014121F">
        <w:rPr>
          <w:bCs/>
          <w:sz w:val="28"/>
          <w:szCs w:val="28"/>
        </w:rPr>
        <w:t xml:space="preserve">. Ал </w:t>
      </w:r>
      <w:proofErr w:type="spellStart"/>
      <w:r w:rsidRPr="0014121F">
        <w:rPr>
          <w:bCs/>
          <w:sz w:val="28"/>
          <w:szCs w:val="28"/>
        </w:rPr>
        <w:t>жақсылықты</w:t>
      </w:r>
      <w:proofErr w:type="spellEnd"/>
      <w:r w:rsidRPr="0014121F">
        <w:rPr>
          <w:bCs/>
          <w:sz w:val="28"/>
          <w:szCs w:val="28"/>
        </w:rPr>
        <w:t xml:space="preserve"> </w:t>
      </w:r>
      <w:proofErr w:type="spellStart"/>
      <w:r w:rsidRPr="0014121F">
        <w:rPr>
          <w:bCs/>
          <w:sz w:val="28"/>
          <w:szCs w:val="28"/>
        </w:rPr>
        <w:t>жалғыз</w:t>
      </w:r>
      <w:proofErr w:type="spellEnd"/>
      <w:r w:rsidRPr="0014121F">
        <w:rPr>
          <w:bCs/>
          <w:sz w:val="28"/>
          <w:szCs w:val="28"/>
        </w:rPr>
        <w:t xml:space="preserve"> </w:t>
      </w:r>
      <w:proofErr w:type="spellStart"/>
      <w:r w:rsidRPr="0014121F">
        <w:rPr>
          <w:bCs/>
          <w:sz w:val="28"/>
          <w:szCs w:val="28"/>
        </w:rPr>
        <w:t>Жаратушының</w:t>
      </w:r>
      <w:proofErr w:type="spellEnd"/>
      <w:r w:rsidRPr="0014121F">
        <w:rPr>
          <w:bCs/>
          <w:sz w:val="28"/>
          <w:szCs w:val="28"/>
        </w:rPr>
        <w:t xml:space="preserve"> </w:t>
      </w:r>
      <w:proofErr w:type="spellStart"/>
      <w:r w:rsidRPr="0014121F">
        <w:rPr>
          <w:bCs/>
          <w:sz w:val="28"/>
          <w:szCs w:val="28"/>
        </w:rPr>
        <w:t>ғана</w:t>
      </w:r>
      <w:proofErr w:type="spellEnd"/>
      <w:r w:rsidRPr="0014121F">
        <w:rPr>
          <w:bCs/>
          <w:sz w:val="28"/>
          <w:szCs w:val="28"/>
        </w:rPr>
        <w:t xml:space="preserve"> </w:t>
      </w:r>
      <w:proofErr w:type="spellStart"/>
      <w:r w:rsidRPr="0014121F">
        <w:rPr>
          <w:bCs/>
          <w:sz w:val="28"/>
          <w:szCs w:val="28"/>
        </w:rPr>
        <w:t>беретінін</w:t>
      </w:r>
      <w:proofErr w:type="spellEnd"/>
      <w:r w:rsidRPr="0014121F">
        <w:rPr>
          <w:bCs/>
          <w:sz w:val="28"/>
          <w:szCs w:val="28"/>
        </w:rPr>
        <w:t xml:space="preserve"> </w:t>
      </w:r>
      <w:proofErr w:type="spellStart"/>
      <w:r w:rsidRPr="0014121F">
        <w:rPr>
          <w:bCs/>
          <w:sz w:val="28"/>
          <w:szCs w:val="28"/>
        </w:rPr>
        <w:t>атамыз</w:t>
      </w:r>
      <w:proofErr w:type="spellEnd"/>
      <w:r w:rsidRPr="0014121F">
        <w:rPr>
          <w:bCs/>
          <w:sz w:val="28"/>
          <w:szCs w:val="28"/>
        </w:rPr>
        <w:t xml:space="preserve"> </w:t>
      </w:r>
      <w:proofErr w:type="spellStart"/>
      <w:r w:rsidRPr="0014121F">
        <w:rPr>
          <w:bCs/>
          <w:sz w:val="28"/>
          <w:szCs w:val="28"/>
        </w:rPr>
        <w:t>қазақ</w:t>
      </w:r>
      <w:proofErr w:type="spellEnd"/>
      <w:r w:rsidRPr="0014121F">
        <w:rPr>
          <w:bCs/>
          <w:sz w:val="28"/>
          <w:szCs w:val="28"/>
        </w:rPr>
        <w:t xml:space="preserve"> «</w:t>
      </w:r>
      <w:proofErr w:type="spellStart"/>
      <w:r w:rsidRPr="0014121F">
        <w:rPr>
          <w:bCs/>
          <w:sz w:val="28"/>
          <w:szCs w:val="28"/>
        </w:rPr>
        <w:t>Жамандық</w:t>
      </w:r>
      <w:proofErr w:type="spellEnd"/>
      <w:r w:rsidRPr="0014121F">
        <w:rPr>
          <w:bCs/>
          <w:sz w:val="28"/>
          <w:szCs w:val="28"/>
        </w:rPr>
        <w:t xml:space="preserve"> </w:t>
      </w:r>
      <w:proofErr w:type="spellStart"/>
      <w:r w:rsidRPr="0014121F">
        <w:rPr>
          <w:bCs/>
          <w:sz w:val="28"/>
          <w:szCs w:val="28"/>
        </w:rPr>
        <w:t>көрсем</w:t>
      </w:r>
      <w:proofErr w:type="spellEnd"/>
      <w:r w:rsidRPr="0014121F">
        <w:rPr>
          <w:bCs/>
          <w:sz w:val="28"/>
          <w:szCs w:val="28"/>
        </w:rPr>
        <w:t xml:space="preserve"> </w:t>
      </w:r>
      <w:proofErr w:type="spellStart"/>
      <w:r w:rsidRPr="0014121F">
        <w:rPr>
          <w:bCs/>
          <w:sz w:val="28"/>
          <w:szCs w:val="28"/>
        </w:rPr>
        <w:t>өзімнен</w:t>
      </w:r>
      <w:proofErr w:type="spellEnd"/>
      <w:r w:rsidRPr="0014121F">
        <w:rPr>
          <w:bCs/>
          <w:sz w:val="28"/>
          <w:szCs w:val="28"/>
        </w:rPr>
        <w:t xml:space="preserve">, </w:t>
      </w:r>
      <w:proofErr w:type="spellStart"/>
      <w:r w:rsidRPr="0014121F">
        <w:rPr>
          <w:bCs/>
          <w:sz w:val="28"/>
          <w:szCs w:val="28"/>
        </w:rPr>
        <w:t>жақсылық</w:t>
      </w:r>
      <w:proofErr w:type="spellEnd"/>
      <w:r w:rsidRPr="0014121F">
        <w:rPr>
          <w:bCs/>
          <w:sz w:val="28"/>
          <w:szCs w:val="28"/>
        </w:rPr>
        <w:t xml:space="preserve"> </w:t>
      </w:r>
      <w:proofErr w:type="spellStart"/>
      <w:r w:rsidRPr="0014121F">
        <w:rPr>
          <w:bCs/>
          <w:sz w:val="28"/>
          <w:szCs w:val="28"/>
        </w:rPr>
        <w:t>көрсем</w:t>
      </w:r>
      <w:proofErr w:type="spellEnd"/>
      <w:r w:rsidRPr="0014121F">
        <w:rPr>
          <w:bCs/>
          <w:sz w:val="28"/>
          <w:szCs w:val="28"/>
        </w:rPr>
        <w:t xml:space="preserve"> </w:t>
      </w:r>
      <w:proofErr w:type="spellStart"/>
      <w:r w:rsidRPr="0014121F">
        <w:rPr>
          <w:bCs/>
          <w:sz w:val="28"/>
          <w:szCs w:val="28"/>
        </w:rPr>
        <w:t>құдайдан</w:t>
      </w:r>
      <w:proofErr w:type="spellEnd"/>
      <w:r w:rsidRPr="0014121F">
        <w:rPr>
          <w:bCs/>
          <w:sz w:val="28"/>
          <w:szCs w:val="28"/>
        </w:rPr>
        <w:t xml:space="preserve">» </w:t>
      </w:r>
      <w:proofErr w:type="spellStart"/>
      <w:r w:rsidRPr="0014121F">
        <w:rPr>
          <w:bCs/>
          <w:sz w:val="28"/>
          <w:szCs w:val="28"/>
        </w:rPr>
        <w:t>деп</w:t>
      </w:r>
      <w:proofErr w:type="spellEnd"/>
      <w:r w:rsidRPr="0014121F">
        <w:rPr>
          <w:bCs/>
          <w:sz w:val="28"/>
          <w:szCs w:val="28"/>
        </w:rPr>
        <w:t xml:space="preserve"> </w:t>
      </w:r>
      <w:proofErr w:type="spellStart"/>
      <w:r w:rsidRPr="0014121F">
        <w:rPr>
          <w:bCs/>
          <w:sz w:val="28"/>
          <w:szCs w:val="28"/>
        </w:rPr>
        <w:t>бір-ақ</w:t>
      </w:r>
      <w:proofErr w:type="spellEnd"/>
      <w:r w:rsidRPr="0014121F">
        <w:rPr>
          <w:bCs/>
          <w:sz w:val="28"/>
          <w:szCs w:val="28"/>
        </w:rPr>
        <w:t xml:space="preserve"> </w:t>
      </w:r>
      <w:proofErr w:type="spellStart"/>
      <w:r w:rsidRPr="0014121F">
        <w:rPr>
          <w:bCs/>
          <w:sz w:val="28"/>
          <w:szCs w:val="28"/>
        </w:rPr>
        <w:t>ауыз</w:t>
      </w:r>
      <w:proofErr w:type="spellEnd"/>
      <w:r w:rsidRPr="0014121F">
        <w:rPr>
          <w:bCs/>
          <w:sz w:val="28"/>
          <w:szCs w:val="28"/>
        </w:rPr>
        <w:t xml:space="preserve"> </w:t>
      </w:r>
      <w:proofErr w:type="spellStart"/>
      <w:r w:rsidRPr="0014121F">
        <w:rPr>
          <w:bCs/>
          <w:sz w:val="28"/>
          <w:szCs w:val="28"/>
        </w:rPr>
        <w:t>сөзбен</w:t>
      </w:r>
      <w:proofErr w:type="spellEnd"/>
      <w:r w:rsidRPr="0014121F">
        <w:rPr>
          <w:bCs/>
          <w:sz w:val="28"/>
          <w:szCs w:val="28"/>
        </w:rPr>
        <w:t xml:space="preserve"> </w:t>
      </w:r>
      <w:proofErr w:type="spellStart"/>
      <w:r w:rsidRPr="0014121F">
        <w:rPr>
          <w:bCs/>
          <w:sz w:val="28"/>
          <w:szCs w:val="28"/>
        </w:rPr>
        <w:t>бекіткен</w:t>
      </w:r>
      <w:proofErr w:type="spellEnd"/>
      <w:r w:rsidRPr="0014121F">
        <w:rPr>
          <w:bCs/>
          <w:sz w:val="28"/>
          <w:szCs w:val="28"/>
        </w:rPr>
        <w:t xml:space="preserve">. </w:t>
      </w:r>
      <w:proofErr w:type="spellStart"/>
      <w:r w:rsidRPr="0014121F">
        <w:rPr>
          <w:bCs/>
          <w:sz w:val="28"/>
          <w:szCs w:val="28"/>
        </w:rPr>
        <w:t>Ізгі</w:t>
      </w:r>
      <w:proofErr w:type="spellEnd"/>
      <w:r w:rsidRPr="0014121F">
        <w:rPr>
          <w:bCs/>
          <w:sz w:val="28"/>
          <w:szCs w:val="28"/>
        </w:rPr>
        <w:t xml:space="preserve"> </w:t>
      </w:r>
      <w:proofErr w:type="spellStart"/>
      <w:r w:rsidRPr="0014121F">
        <w:rPr>
          <w:bCs/>
          <w:sz w:val="28"/>
          <w:szCs w:val="28"/>
        </w:rPr>
        <w:t>ниетпен</w:t>
      </w:r>
      <w:proofErr w:type="spellEnd"/>
      <w:r w:rsidRPr="0014121F">
        <w:rPr>
          <w:bCs/>
          <w:sz w:val="28"/>
          <w:szCs w:val="28"/>
        </w:rPr>
        <w:t xml:space="preserve"> </w:t>
      </w:r>
      <w:proofErr w:type="spellStart"/>
      <w:r w:rsidRPr="0014121F">
        <w:rPr>
          <w:bCs/>
          <w:sz w:val="28"/>
          <w:szCs w:val="28"/>
        </w:rPr>
        <w:t>жасалған</w:t>
      </w:r>
      <w:proofErr w:type="spellEnd"/>
      <w:r w:rsidRPr="0014121F">
        <w:rPr>
          <w:bCs/>
          <w:sz w:val="28"/>
          <w:szCs w:val="28"/>
        </w:rPr>
        <w:t xml:space="preserve"> </w:t>
      </w:r>
      <w:proofErr w:type="spellStart"/>
      <w:r w:rsidRPr="0014121F">
        <w:rPr>
          <w:bCs/>
          <w:sz w:val="28"/>
          <w:szCs w:val="28"/>
        </w:rPr>
        <w:t>ырымдарды</w:t>
      </w:r>
      <w:proofErr w:type="spellEnd"/>
      <w:r w:rsidRPr="0014121F">
        <w:rPr>
          <w:bCs/>
          <w:sz w:val="28"/>
          <w:szCs w:val="28"/>
        </w:rPr>
        <w:t xml:space="preserve"> </w:t>
      </w:r>
      <w:proofErr w:type="spellStart"/>
      <w:r w:rsidRPr="0014121F">
        <w:rPr>
          <w:bCs/>
          <w:sz w:val="28"/>
          <w:szCs w:val="28"/>
        </w:rPr>
        <w:t>Пайғамбарымыздың</w:t>
      </w:r>
      <w:proofErr w:type="spellEnd"/>
      <w:r w:rsidRPr="0014121F">
        <w:rPr>
          <w:bCs/>
          <w:sz w:val="28"/>
          <w:szCs w:val="28"/>
        </w:rPr>
        <w:t xml:space="preserve"> да </w:t>
      </w:r>
      <w:proofErr w:type="spellStart"/>
      <w:r w:rsidRPr="0014121F">
        <w:rPr>
          <w:bCs/>
          <w:sz w:val="28"/>
          <w:szCs w:val="28"/>
        </w:rPr>
        <w:t>ұнатқаны</w:t>
      </w:r>
      <w:proofErr w:type="spellEnd"/>
      <w:r w:rsidRPr="0014121F">
        <w:rPr>
          <w:bCs/>
          <w:sz w:val="28"/>
          <w:szCs w:val="28"/>
        </w:rPr>
        <w:t xml:space="preserve"> </w:t>
      </w:r>
      <w:proofErr w:type="spellStart"/>
      <w:r w:rsidRPr="0014121F">
        <w:rPr>
          <w:bCs/>
          <w:sz w:val="28"/>
          <w:szCs w:val="28"/>
        </w:rPr>
        <w:t>хадистерде</w:t>
      </w:r>
      <w:proofErr w:type="spellEnd"/>
      <w:r w:rsidRPr="0014121F">
        <w:rPr>
          <w:bCs/>
          <w:sz w:val="28"/>
          <w:szCs w:val="28"/>
        </w:rPr>
        <w:t xml:space="preserve"> </w:t>
      </w:r>
      <w:proofErr w:type="spellStart"/>
      <w:r w:rsidRPr="0014121F">
        <w:rPr>
          <w:bCs/>
          <w:sz w:val="28"/>
          <w:szCs w:val="28"/>
        </w:rPr>
        <w:t>келтіріледі</w:t>
      </w:r>
      <w:proofErr w:type="spellEnd"/>
      <w:r w:rsidRPr="0014121F">
        <w:rPr>
          <w:bCs/>
          <w:sz w:val="28"/>
          <w:szCs w:val="28"/>
        </w:rPr>
        <w:t xml:space="preserve">. </w:t>
      </w:r>
    </w:p>
    <w:p w:rsidR="005E5F66" w:rsidRPr="0014121F" w:rsidRDefault="005E5F66" w:rsidP="005836BA">
      <w:pPr>
        <w:ind w:firstLine="567"/>
        <w:jc w:val="both"/>
        <w:rPr>
          <w:bCs/>
          <w:sz w:val="28"/>
          <w:szCs w:val="28"/>
        </w:rPr>
      </w:pPr>
      <w:proofErr w:type="spellStart"/>
      <w:r w:rsidRPr="0014121F">
        <w:rPr>
          <w:bCs/>
          <w:sz w:val="28"/>
          <w:szCs w:val="28"/>
        </w:rPr>
        <w:t>Қазақтың</w:t>
      </w:r>
      <w:proofErr w:type="spellEnd"/>
      <w:r w:rsidRPr="0014121F">
        <w:rPr>
          <w:bCs/>
          <w:sz w:val="28"/>
          <w:szCs w:val="28"/>
        </w:rPr>
        <w:t xml:space="preserve"> </w:t>
      </w:r>
      <w:proofErr w:type="spellStart"/>
      <w:r w:rsidRPr="0014121F">
        <w:rPr>
          <w:bCs/>
          <w:sz w:val="28"/>
          <w:szCs w:val="28"/>
        </w:rPr>
        <w:t>ырым-тыйымдары</w:t>
      </w:r>
      <w:proofErr w:type="spellEnd"/>
      <w:r w:rsidRPr="0014121F">
        <w:rPr>
          <w:bCs/>
          <w:sz w:val="28"/>
          <w:szCs w:val="28"/>
        </w:rPr>
        <w:t xml:space="preserve"> </w:t>
      </w:r>
      <w:proofErr w:type="spellStart"/>
      <w:r w:rsidRPr="0014121F">
        <w:rPr>
          <w:bCs/>
          <w:sz w:val="28"/>
          <w:szCs w:val="28"/>
        </w:rPr>
        <w:t>өзін-өзі</w:t>
      </w:r>
      <w:proofErr w:type="spellEnd"/>
      <w:r w:rsidRPr="0014121F">
        <w:rPr>
          <w:bCs/>
          <w:sz w:val="28"/>
          <w:szCs w:val="28"/>
        </w:rPr>
        <w:t xml:space="preserve"> тепе-</w:t>
      </w:r>
      <w:proofErr w:type="spellStart"/>
      <w:r w:rsidRPr="0014121F">
        <w:rPr>
          <w:bCs/>
          <w:sz w:val="28"/>
          <w:szCs w:val="28"/>
        </w:rPr>
        <w:t>теңдікке</w:t>
      </w:r>
      <w:proofErr w:type="spellEnd"/>
      <w:r w:rsidRPr="0014121F">
        <w:rPr>
          <w:bCs/>
          <w:sz w:val="28"/>
          <w:szCs w:val="28"/>
        </w:rPr>
        <w:t xml:space="preserve"> </w:t>
      </w:r>
      <w:proofErr w:type="spellStart"/>
      <w:r w:rsidRPr="0014121F">
        <w:rPr>
          <w:bCs/>
          <w:sz w:val="28"/>
          <w:szCs w:val="28"/>
        </w:rPr>
        <w:t>келтіріп</w:t>
      </w:r>
      <w:proofErr w:type="spellEnd"/>
      <w:r w:rsidRPr="0014121F">
        <w:rPr>
          <w:bCs/>
          <w:sz w:val="28"/>
          <w:szCs w:val="28"/>
        </w:rPr>
        <w:t xml:space="preserve">, </w:t>
      </w:r>
      <w:proofErr w:type="spellStart"/>
      <w:r w:rsidRPr="0014121F">
        <w:rPr>
          <w:bCs/>
          <w:sz w:val="28"/>
          <w:szCs w:val="28"/>
        </w:rPr>
        <w:t>табиғи</w:t>
      </w:r>
      <w:proofErr w:type="spellEnd"/>
      <w:r w:rsidRPr="0014121F">
        <w:rPr>
          <w:bCs/>
          <w:sz w:val="28"/>
          <w:szCs w:val="28"/>
        </w:rPr>
        <w:t xml:space="preserve"> </w:t>
      </w:r>
      <w:proofErr w:type="spellStart"/>
      <w:r w:rsidRPr="0014121F">
        <w:rPr>
          <w:bCs/>
          <w:sz w:val="28"/>
          <w:szCs w:val="28"/>
        </w:rPr>
        <w:t>түрде</w:t>
      </w:r>
      <w:proofErr w:type="spellEnd"/>
      <w:r w:rsidRPr="0014121F">
        <w:rPr>
          <w:bCs/>
          <w:sz w:val="28"/>
          <w:szCs w:val="28"/>
        </w:rPr>
        <w:t xml:space="preserve"> </w:t>
      </w:r>
      <w:proofErr w:type="spellStart"/>
      <w:r w:rsidRPr="0014121F">
        <w:rPr>
          <w:bCs/>
          <w:sz w:val="28"/>
          <w:szCs w:val="28"/>
        </w:rPr>
        <w:t>жүріп</w:t>
      </w:r>
      <w:proofErr w:type="spellEnd"/>
      <w:r w:rsidRPr="0014121F">
        <w:rPr>
          <w:bCs/>
          <w:sz w:val="28"/>
          <w:szCs w:val="28"/>
        </w:rPr>
        <w:t xml:space="preserve"> жатқан үдеріс. </w:t>
      </w:r>
      <w:proofErr w:type="spellStart"/>
      <w:r w:rsidRPr="0014121F">
        <w:rPr>
          <w:bCs/>
          <w:sz w:val="28"/>
          <w:szCs w:val="28"/>
        </w:rPr>
        <w:t>Тағы</w:t>
      </w:r>
      <w:proofErr w:type="spellEnd"/>
      <w:r w:rsidRPr="0014121F">
        <w:rPr>
          <w:bCs/>
          <w:sz w:val="28"/>
          <w:szCs w:val="28"/>
        </w:rPr>
        <w:t xml:space="preserve"> </w:t>
      </w:r>
      <w:proofErr w:type="spellStart"/>
      <w:r w:rsidRPr="0014121F">
        <w:rPr>
          <w:bCs/>
          <w:sz w:val="28"/>
          <w:szCs w:val="28"/>
        </w:rPr>
        <w:t>бір</w:t>
      </w:r>
      <w:proofErr w:type="spellEnd"/>
      <w:r w:rsidRPr="0014121F">
        <w:rPr>
          <w:bCs/>
          <w:sz w:val="28"/>
          <w:szCs w:val="28"/>
        </w:rPr>
        <w:t xml:space="preserve"> </w:t>
      </w:r>
      <w:proofErr w:type="spellStart"/>
      <w:r w:rsidRPr="0014121F">
        <w:rPr>
          <w:bCs/>
          <w:sz w:val="28"/>
          <w:szCs w:val="28"/>
        </w:rPr>
        <w:t>ескеретін</w:t>
      </w:r>
      <w:proofErr w:type="spellEnd"/>
      <w:r w:rsidRPr="0014121F">
        <w:rPr>
          <w:bCs/>
          <w:sz w:val="28"/>
          <w:szCs w:val="28"/>
        </w:rPr>
        <w:t xml:space="preserve"> </w:t>
      </w:r>
      <w:proofErr w:type="spellStart"/>
      <w:r w:rsidRPr="0014121F">
        <w:rPr>
          <w:bCs/>
          <w:sz w:val="28"/>
          <w:szCs w:val="28"/>
        </w:rPr>
        <w:t>нәрсе</w:t>
      </w:r>
      <w:proofErr w:type="spellEnd"/>
      <w:r w:rsidRPr="0014121F">
        <w:rPr>
          <w:bCs/>
          <w:sz w:val="28"/>
          <w:szCs w:val="28"/>
        </w:rPr>
        <w:t xml:space="preserve"> – </w:t>
      </w:r>
      <w:proofErr w:type="spellStart"/>
      <w:r w:rsidRPr="0014121F">
        <w:rPr>
          <w:bCs/>
          <w:sz w:val="28"/>
          <w:szCs w:val="28"/>
        </w:rPr>
        <w:t>ырымды</w:t>
      </w:r>
      <w:proofErr w:type="spellEnd"/>
      <w:r w:rsidRPr="0014121F">
        <w:rPr>
          <w:bCs/>
          <w:sz w:val="28"/>
          <w:szCs w:val="28"/>
        </w:rPr>
        <w:t xml:space="preserve"> </w:t>
      </w:r>
      <w:proofErr w:type="spellStart"/>
      <w:r w:rsidRPr="0014121F">
        <w:rPr>
          <w:bCs/>
          <w:sz w:val="28"/>
          <w:szCs w:val="28"/>
        </w:rPr>
        <w:t>орындағаннан</w:t>
      </w:r>
      <w:proofErr w:type="spellEnd"/>
      <w:r w:rsidRPr="0014121F">
        <w:rPr>
          <w:bCs/>
          <w:sz w:val="28"/>
          <w:szCs w:val="28"/>
        </w:rPr>
        <w:t xml:space="preserve"> </w:t>
      </w:r>
      <w:proofErr w:type="spellStart"/>
      <w:r w:rsidRPr="0014121F">
        <w:rPr>
          <w:bCs/>
          <w:sz w:val="28"/>
          <w:szCs w:val="28"/>
        </w:rPr>
        <w:t>дін</w:t>
      </w:r>
      <w:proofErr w:type="spellEnd"/>
      <w:r w:rsidRPr="0014121F">
        <w:rPr>
          <w:bCs/>
          <w:sz w:val="28"/>
          <w:szCs w:val="28"/>
        </w:rPr>
        <w:t xml:space="preserve"> ислам </w:t>
      </w:r>
      <w:proofErr w:type="spellStart"/>
      <w:r w:rsidRPr="0014121F">
        <w:rPr>
          <w:bCs/>
          <w:sz w:val="28"/>
          <w:szCs w:val="28"/>
        </w:rPr>
        <w:t>жолынан</w:t>
      </w:r>
      <w:proofErr w:type="spellEnd"/>
      <w:r w:rsidRPr="0014121F">
        <w:rPr>
          <w:bCs/>
          <w:sz w:val="28"/>
          <w:szCs w:val="28"/>
        </w:rPr>
        <w:t xml:space="preserve"> </w:t>
      </w:r>
      <w:proofErr w:type="spellStart"/>
      <w:r w:rsidRPr="0014121F">
        <w:rPr>
          <w:bCs/>
          <w:sz w:val="28"/>
          <w:szCs w:val="28"/>
        </w:rPr>
        <w:t>азып</w:t>
      </w:r>
      <w:proofErr w:type="spellEnd"/>
      <w:r w:rsidRPr="0014121F">
        <w:rPr>
          <w:bCs/>
          <w:sz w:val="28"/>
          <w:szCs w:val="28"/>
        </w:rPr>
        <w:t xml:space="preserve">, </w:t>
      </w:r>
      <w:proofErr w:type="spellStart"/>
      <w:r w:rsidRPr="0014121F">
        <w:rPr>
          <w:bCs/>
          <w:sz w:val="28"/>
          <w:szCs w:val="28"/>
        </w:rPr>
        <w:t>күпірлікке</w:t>
      </w:r>
      <w:proofErr w:type="spellEnd"/>
      <w:r w:rsidRPr="0014121F">
        <w:rPr>
          <w:bCs/>
          <w:sz w:val="28"/>
          <w:szCs w:val="28"/>
        </w:rPr>
        <w:t xml:space="preserve"> </w:t>
      </w:r>
      <w:proofErr w:type="spellStart"/>
      <w:r w:rsidRPr="0014121F">
        <w:rPr>
          <w:bCs/>
          <w:sz w:val="28"/>
          <w:szCs w:val="28"/>
        </w:rPr>
        <w:t>салынып</w:t>
      </w:r>
      <w:proofErr w:type="spellEnd"/>
      <w:r w:rsidRPr="0014121F">
        <w:rPr>
          <w:bCs/>
          <w:sz w:val="28"/>
          <w:szCs w:val="28"/>
        </w:rPr>
        <w:t xml:space="preserve">, </w:t>
      </w:r>
      <w:proofErr w:type="spellStart"/>
      <w:r w:rsidRPr="0014121F">
        <w:rPr>
          <w:bCs/>
          <w:sz w:val="28"/>
          <w:szCs w:val="28"/>
        </w:rPr>
        <w:t>басқа</w:t>
      </w:r>
      <w:proofErr w:type="spellEnd"/>
      <w:r w:rsidRPr="0014121F">
        <w:rPr>
          <w:bCs/>
          <w:sz w:val="28"/>
          <w:szCs w:val="28"/>
        </w:rPr>
        <w:t xml:space="preserve"> </w:t>
      </w:r>
      <w:proofErr w:type="spellStart"/>
      <w:r w:rsidRPr="0014121F">
        <w:rPr>
          <w:bCs/>
          <w:sz w:val="28"/>
          <w:szCs w:val="28"/>
        </w:rPr>
        <w:t>дінге</w:t>
      </w:r>
      <w:proofErr w:type="spellEnd"/>
      <w:r w:rsidRPr="0014121F">
        <w:rPr>
          <w:bCs/>
          <w:sz w:val="28"/>
          <w:szCs w:val="28"/>
        </w:rPr>
        <w:t xml:space="preserve"> </w:t>
      </w:r>
      <w:proofErr w:type="spellStart"/>
      <w:r w:rsidRPr="0014121F">
        <w:rPr>
          <w:bCs/>
          <w:sz w:val="28"/>
          <w:szCs w:val="28"/>
        </w:rPr>
        <w:t>ауысып</w:t>
      </w:r>
      <w:proofErr w:type="spellEnd"/>
      <w:r w:rsidRPr="0014121F">
        <w:rPr>
          <w:bCs/>
          <w:sz w:val="28"/>
          <w:szCs w:val="28"/>
        </w:rPr>
        <w:t xml:space="preserve"> </w:t>
      </w:r>
      <w:proofErr w:type="spellStart"/>
      <w:r w:rsidRPr="0014121F">
        <w:rPr>
          <w:bCs/>
          <w:sz w:val="28"/>
          <w:szCs w:val="28"/>
        </w:rPr>
        <w:t>кеткен</w:t>
      </w:r>
      <w:proofErr w:type="spellEnd"/>
      <w:r w:rsidRPr="0014121F">
        <w:rPr>
          <w:bCs/>
          <w:sz w:val="28"/>
          <w:szCs w:val="28"/>
        </w:rPr>
        <w:t xml:space="preserve"> </w:t>
      </w:r>
      <w:proofErr w:type="spellStart"/>
      <w:r w:rsidRPr="0014121F">
        <w:rPr>
          <w:bCs/>
          <w:sz w:val="28"/>
          <w:szCs w:val="28"/>
        </w:rPr>
        <w:t>ешбір</w:t>
      </w:r>
      <w:proofErr w:type="spellEnd"/>
      <w:r w:rsidRPr="0014121F">
        <w:rPr>
          <w:bCs/>
          <w:sz w:val="28"/>
          <w:szCs w:val="28"/>
        </w:rPr>
        <w:t xml:space="preserve"> </w:t>
      </w:r>
      <w:proofErr w:type="spellStart"/>
      <w:r w:rsidRPr="0014121F">
        <w:rPr>
          <w:bCs/>
          <w:sz w:val="28"/>
          <w:szCs w:val="28"/>
        </w:rPr>
        <w:t>қазақ</w:t>
      </w:r>
      <w:proofErr w:type="spellEnd"/>
      <w:r w:rsidRPr="0014121F">
        <w:rPr>
          <w:bCs/>
          <w:sz w:val="28"/>
          <w:szCs w:val="28"/>
        </w:rPr>
        <w:t xml:space="preserve"> </w:t>
      </w:r>
      <w:proofErr w:type="spellStart"/>
      <w:r w:rsidRPr="0014121F">
        <w:rPr>
          <w:bCs/>
          <w:sz w:val="28"/>
          <w:szCs w:val="28"/>
        </w:rPr>
        <w:t>жоқ</w:t>
      </w:r>
      <w:proofErr w:type="spellEnd"/>
      <w:r w:rsidRPr="0014121F">
        <w:rPr>
          <w:bCs/>
          <w:sz w:val="28"/>
          <w:szCs w:val="28"/>
        </w:rPr>
        <w:t xml:space="preserve">. </w:t>
      </w:r>
      <w:proofErr w:type="spellStart"/>
      <w:r w:rsidRPr="0014121F">
        <w:rPr>
          <w:bCs/>
          <w:sz w:val="28"/>
          <w:szCs w:val="28"/>
        </w:rPr>
        <w:t>Қазіргі</w:t>
      </w:r>
      <w:proofErr w:type="spellEnd"/>
      <w:r w:rsidRPr="0014121F">
        <w:rPr>
          <w:bCs/>
          <w:sz w:val="28"/>
          <w:szCs w:val="28"/>
        </w:rPr>
        <w:t xml:space="preserve"> </w:t>
      </w:r>
      <w:proofErr w:type="spellStart"/>
      <w:r w:rsidRPr="0014121F">
        <w:rPr>
          <w:bCs/>
          <w:sz w:val="28"/>
          <w:szCs w:val="28"/>
        </w:rPr>
        <w:t>қазақтың</w:t>
      </w:r>
      <w:proofErr w:type="spellEnd"/>
      <w:r w:rsidRPr="0014121F">
        <w:rPr>
          <w:bCs/>
          <w:sz w:val="28"/>
          <w:szCs w:val="28"/>
        </w:rPr>
        <w:t xml:space="preserve"> </w:t>
      </w:r>
      <w:proofErr w:type="spellStart"/>
      <w:r w:rsidRPr="0014121F">
        <w:rPr>
          <w:bCs/>
          <w:sz w:val="28"/>
          <w:szCs w:val="28"/>
        </w:rPr>
        <w:t>интеллектуалдық</w:t>
      </w:r>
      <w:proofErr w:type="spellEnd"/>
      <w:r w:rsidRPr="0014121F">
        <w:rPr>
          <w:bCs/>
          <w:sz w:val="28"/>
          <w:szCs w:val="28"/>
        </w:rPr>
        <w:t xml:space="preserve"> </w:t>
      </w:r>
      <w:proofErr w:type="spellStart"/>
      <w:r w:rsidRPr="0014121F">
        <w:rPr>
          <w:bCs/>
          <w:sz w:val="28"/>
          <w:szCs w:val="28"/>
        </w:rPr>
        <w:t>деңгейінің</w:t>
      </w:r>
      <w:proofErr w:type="spellEnd"/>
      <w:r w:rsidRPr="0014121F">
        <w:rPr>
          <w:bCs/>
          <w:sz w:val="28"/>
          <w:szCs w:val="28"/>
        </w:rPr>
        <w:t xml:space="preserve"> </w:t>
      </w:r>
      <w:proofErr w:type="spellStart"/>
      <w:r w:rsidRPr="0014121F">
        <w:rPr>
          <w:bCs/>
          <w:sz w:val="28"/>
          <w:szCs w:val="28"/>
        </w:rPr>
        <w:t>тәңірлік</w:t>
      </w:r>
      <w:proofErr w:type="spellEnd"/>
      <w:r w:rsidRPr="0014121F">
        <w:rPr>
          <w:bCs/>
          <w:sz w:val="28"/>
          <w:szCs w:val="28"/>
        </w:rPr>
        <w:t xml:space="preserve"> </w:t>
      </w:r>
      <w:proofErr w:type="spellStart"/>
      <w:r w:rsidRPr="0014121F">
        <w:rPr>
          <w:bCs/>
          <w:sz w:val="28"/>
          <w:szCs w:val="28"/>
        </w:rPr>
        <w:t>сенімге</w:t>
      </w:r>
      <w:proofErr w:type="spellEnd"/>
      <w:r w:rsidRPr="0014121F">
        <w:rPr>
          <w:bCs/>
          <w:sz w:val="28"/>
          <w:szCs w:val="28"/>
        </w:rPr>
        <w:t xml:space="preserve"> </w:t>
      </w:r>
      <w:proofErr w:type="spellStart"/>
      <w:r w:rsidRPr="0014121F">
        <w:rPr>
          <w:bCs/>
          <w:sz w:val="28"/>
          <w:szCs w:val="28"/>
        </w:rPr>
        <w:t>иланған</w:t>
      </w:r>
      <w:proofErr w:type="spellEnd"/>
      <w:r w:rsidRPr="0014121F">
        <w:rPr>
          <w:bCs/>
          <w:sz w:val="28"/>
          <w:szCs w:val="28"/>
        </w:rPr>
        <w:t xml:space="preserve"> </w:t>
      </w:r>
      <w:proofErr w:type="spellStart"/>
      <w:r w:rsidRPr="0014121F">
        <w:rPr>
          <w:bCs/>
          <w:sz w:val="28"/>
          <w:szCs w:val="28"/>
        </w:rPr>
        <w:t>бабаларынан</w:t>
      </w:r>
      <w:proofErr w:type="spellEnd"/>
      <w:r w:rsidRPr="0014121F">
        <w:rPr>
          <w:bCs/>
          <w:sz w:val="28"/>
          <w:szCs w:val="28"/>
        </w:rPr>
        <w:t xml:space="preserve"> </w:t>
      </w:r>
      <w:proofErr w:type="spellStart"/>
      <w:r w:rsidRPr="0014121F">
        <w:rPr>
          <w:bCs/>
          <w:sz w:val="28"/>
          <w:szCs w:val="28"/>
        </w:rPr>
        <w:t>айырмасы</w:t>
      </w:r>
      <w:proofErr w:type="spellEnd"/>
      <w:r w:rsidRPr="0014121F">
        <w:rPr>
          <w:bCs/>
          <w:sz w:val="28"/>
          <w:szCs w:val="28"/>
        </w:rPr>
        <w:t xml:space="preserve"> </w:t>
      </w:r>
      <w:proofErr w:type="spellStart"/>
      <w:r w:rsidRPr="0014121F">
        <w:rPr>
          <w:bCs/>
          <w:sz w:val="28"/>
          <w:szCs w:val="28"/>
        </w:rPr>
        <w:t>жер</w:t>
      </w:r>
      <w:proofErr w:type="spellEnd"/>
      <w:r w:rsidRPr="0014121F">
        <w:rPr>
          <w:bCs/>
          <w:sz w:val="28"/>
          <w:szCs w:val="28"/>
        </w:rPr>
        <w:t xml:space="preserve"> мен </w:t>
      </w:r>
      <w:proofErr w:type="spellStart"/>
      <w:r w:rsidRPr="0014121F">
        <w:rPr>
          <w:bCs/>
          <w:sz w:val="28"/>
          <w:szCs w:val="28"/>
        </w:rPr>
        <w:t>көктей</w:t>
      </w:r>
      <w:proofErr w:type="spellEnd"/>
      <w:r w:rsidRPr="0014121F">
        <w:rPr>
          <w:bCs/>
          <w:sz w:val="28"/>
          <w:szCs w:val="28"/>
        </w:rPr>
        <w:t xml:space="preserve">. </w:t>
      </w:r>
      <w:proofErr w:type="spellStart"/>
      <w:r w:rsidRPr="0014121F">
        <w:rPr>
          <w:bCs/>
          <w:sz w:val="28"/>
          <w:szCs w:val="28"/>
        </w:rPr>
        <w:t>Жоғарыда</w:t>
      </w:r>
      <w:proofErr w:type="spellEnd"/>
      <w:r w:rsidRPr="0014121F">
        <w:rPr>
          <w:bCs/>
          <w:sz w:val="28"/>
          <w:szCs w:val="28"/>
        </w:rPr>
        <w:t xml:space="preserve"> </w:t>
      </w:r>
      <w:proofErr w:type="spellStart"/>
      <w:r w:rsidRPr="0014121F">
        <w:rPr>
          <w:bCs/>
          <w:sz w:val="28"/>
          <w:szCs w:val="28"/>
        </w:rPr>
        <w:t>айтылған</w:t>
      </w:r>
      <w:proofErr w:type="spellEnd"/>
      <w:r w:rsidRPr="0014121F">
        <w:rPr>
          <w:bCs/>
          <w:sz w:val="28"/>
          <w:szCs w:val="28"/>
        </w:rPr>
        <w:t xml:space="preserve"> </w:t>
      </w:r>
      <w:proofErr w:type="spellStart"/>
      <w:r w:rsidRPr="0014121F">
        <w:rPr>
          <w:bCs/>
          <w:sz w:val="28"/>
          <w:szCs w:val="28"/>
        </w:rPr>
        <w:t>ырым</w:t>
      </w:r>
      <w:proofErr w:type="spellEnd"/>
      <w:r w:rsidRPr="0014121F">
        <w:rPr>
          <w:bCs/>
          <w:sz w:val="28"/>
          <w:szCs w:val="28"/>
        </w:rPr>
        <w:t xml:space="preserve"> мен </w:t>
      </w:r>
      <w:proofErr w:type="spellStart"/>
      <w:r w:rsidRPr="0014121F">
        <w:rPr>
          <w:bCs/>
          <w:sz w:val="28"/>
          <w:szCs w:val="28"/>
        </w:rPr>
        <w:t>нанымға</w:t>
      </w:r>
      <w:proofErr w:type="spellEnd"/>
      <w:r w:rsidRPr="0014121F">
        <w:rPr>
          <w:bCs/>
          <w:sz w:val="28"/>
          <w:szCs w:val="28"/>
        </w:rPr>
        <w:t xml:space="preserve"> </w:t>
      </w:r>
      <w:proofErr w:type="spellStart"/>
      <w:r w:rsidRPr="0014121F">
        <w:rPr>
          <w:bCs/>
          <w:sz w:val="28"/>
          <w:szCs w:val="28"/>
        </w:rPr>
        <w:t>қатысты</w:t>
      </w:r>
      <w:proofErr w:type="spellEnd"/>
      <w:r w:rsidRPr="0014121F">
        <w:rPr>
          <w:bCs/>
          <w:sz w:val="28"/>
          <w:szCs w:val="28"/>
        </w:rPr>
        <w:t xml:space="preserve"> </w:t>
      </w:r>
      <w:proofErr w:type="spellStart"/>
      <w:r w:rsidRPr="0014121F">
        <w:rPr>
          <w:bCs/>
          <w:sz w:val="28"/>
          <w:szCs w:val="28"/>
        </w:rPr>
        <w:t>жайттарды</w:t>
      </w:r>
      <w:proofErr w:type="spellEnd"/>
      <w:r w:rsidRPr="0014121F">
        <w:rPr>
          <w:bCs/>
          <w:sz w:val="28"/>
          <w:szCs w:val="28"/>
        </w:rPr>
        <w:t xml:space="preserve"> </w:t>
      </w:r>
      <w:proofErr w:type="spellStart"/>
      <w:r w:rsidRPr="0014121F">
        <w:rPr>
          <w:bCs/>
          <w:sz w:val="28"/>
          <w:szCs w:val="28"/>
        </w:rPr>
        <w:t>бүгінгі</w:t>
      </w:r>
      <w:proofErr w:type="spellEnd"/>
      <w:r w:rsidRPr="0014121F">
        <w:rPr>
          <w:bCs/>
          <w:sz w:val="28"/>
          <w:szCs w:val="28"/>
        </w:rPr>
        <w:t xml:space="preserve"> </w:t>
      </w:r>
      <w:proofErr w:type="spellStart"/>
      <w:r w:rsidRPr="0014121F">
        <w:rPr>
          <w:bCs/>
          <w:sz w:val="28"/>
          <w:szCs w:val="28"/>
        </w:rPr>
        <w:t>қазақтың</w:t>
      </w:r>
      <w:proofErr w:type="spellEnd"/>
      <w:r w:rsidRPr="0014121F">
        <w:rPr>
          <w:bCs/>
          <w:sz w:val="28"/>
          <w:szCs w:val="28"/>
        </w:rPr>
        <w:t xml:space="preserve"> </w:t>
      </w:r>
      <w:proofErr w:type="spellStart"/>
      <w:r w:rsidRPr="0014121F">
        <w:rPr>
          <w:bCs/>
          <w:sz w:val="28"/>
          <w:szCs w:val="28"/>
        </w:rPr>
        <w:t>көпшілігі</w:t>
      </w:r>
      <w:proofErr w:type="spellEnd"/>
      <w:r w:rsidRPr="0014121F">
        <w:rPr>
          <w:bCs/>
          <w:sz w:val="28"/>
          <w:szCs w:val="28"/>
        </w:rPr>
        <w:t xml:space="preserve"> </w:t>
      </w:r>
      <w:proofErr w:type="spellStart"/>
      <w:r w:rsidRPr="0014121F">
        <w:rPr>
          <w:bCs/>
          <w:sz w:val="28"/>
          <w:szCs w:val="28"/>
        </w:rPr>
        <w:t>ажырата</w:t>
      </w:r>
      <w:proofErr w:type="spellEnd"/>
      <w:r w:rsidRPr="0014121F">
        <w:rPr>
          <w:bCs/>
          <w:sz w:val="28"/>
          <w:szCs w:val="28"/>
        </w:rPr>
        <w:t xml:space="preserve"> </w:t>
      </w:r>
      <w:proofErr w:type="spellStart"/>
      <w:r w:rsidRPr="0014121F">
        <w:rPr>
          <w:bCs/>
          <w:sz w:val="28"/>
          <w:szCs w:val="28"/>
        </w:rPr>
        <w:t>біледі</w:t>
      </w:r>
      <w:proofErr w:type="spellEnd"/>
      <w:r w:rsidRPr="0014121F">
        <w:rPr>
          <w:bCs/>
          <w:sz w:val="28"/>
          <w:szCs w:val="28"/>
        </w:rPr>
        <w:t xml:space="preserve">. </w:t>
      </w:r>
    </w:p>
    <w:p w:rsidR="005E5F66" w:rsidRPr="0014121F" w:rsidRDefault="005E5F66" w:rsidP="005836BA">
      <w:pPr>
        <w:ind w:firstLine="567"/>
        <w:jc w:val="both"/>
        <w:rPr>
          <w:bCs/>
          <w:sz w:val="28"/>
          <w:szCs w:val="28"/>
        </w:rPr>
      </w:pPr>
      <w:proofErr w:type="spellStart"/>
      <w:r w:rsidRPr="0014121F">
        <w:rPr>
          <w:bCs/>
          <w:sz w:val="28"/>
          <w:szCs w:val="28"/>
        </w:rPr>
        <w:t>Қазақы</w:t>
      </w:r>
      <w:proofErr w:type="spellEnd"/>
      <w:r w:rsidRPr="0014121F">
        <w:rPr>
          <w:bCs/>
          <w:sz w:val="28"/>
          <w:szCs w:val="28"/>
        </w:rPr>
        <w:t xml:space="preserve"> </w:t>
      </w:r>
      <w:proofErr w:type="spellStart"/>
      <w:r w:rsidRPr="0014121F">
        <w:rPr>
          <w:bCs/>
          <w:sz w:val="28"/>
          <w:szCs w:val="28"/>
        </w:rPr>
        <w:t>ырымдар</w:t>
      </w:r>
      <w:proofErr w:type="spellEnd"/>
      <w:r w:rsidRPr="0014121F">
        <w:rPr>
          <w:bCs/>
          <w:sz w:val="28"/>
          <w:szCs w:val="28"/>
        </w:rPr>
        <w:t xml:space="preserve"> </w:t>
      </w:r>
      <w:proofErr w:type="spellStart"/>
      <w:r w:rsidRPr="0014121F">
        <w:rPr>
          <w:bCs/>
          <w:sz w:val="28"/>
          <w:szCs w:val="28"/>
        </w:rPr>
        <w:t>күн</w:t>
      </w:r>
      <w:proofErr w:type="spellEnd"/>
      <w:r w:rsidRPr="0014121F">
        <w:rPr>
          <w:bCs/>
          <w:sz w:val="28"/>
          <w:szCs w:val="28"/>
        </w:rPr>
        <w:t xml:space="preserve"> </w:t>
      </w:r>
      <w:proofErr w:type="spellStart"/>
      <w:r w:rsidRPr="0014121F">
        <w:rPr>
          <w:bCs/>
          <w:sz w:val="28"/>
          <w:szCs w:val="28"/>
        </w:rPr>
        <w:t>санап</w:t>
      </w:r>
      <w:proofErr w:type="spellEnd"/>
      <w:r w:rsidRPr="0014121F">
        <w:rPr>
          <w:bCs/>
          <w:sz w:val="28"/>
          <w:szCs w:val="28"/>
        </w:rPr>
        <w:t xml:space="preserve"> </w:t>
      </w:r>
      <w:proofErr w:type="spellStart"/>
      <w:r w:rsidRPr="0014121F">
        <w:rPr>
          <w:bCs/>
          <w:sz w:val="28"/>
          <w:szCs w:val="28"/>
        </w:rPr>
        <w:t>тұрмысымыздан</w:t>
      </w:r>
      <w:proofErr w:type="spellEnd"/>
      <w:r w:rsidRPr="0014121F">
        <w:rPr>
          <w:bCs/>
          <w:sz w:val="28"/>
          <w:szCs w:val="28"/>
        </w:rPr>
        <w:t xml:space="preserve"> </w:t>
      </w:r>
      <w:proofErr w:type="spellStart"/>
      <w:r w:rsidRPr="0014121F">
        <w:rPr>
          <w:bCs/>
          <w:sz w:val="28"/>
          <w:szCs w:val="28"/>
        </w:rPr>
        <w:t>алыстап</w:t>
      </w:r>
      <w:proofErr w:type="spellEnd"/>
      <w:r w:rsidRPr="0014121F">
        <w:rPr>
          <w:bCs/>
          <w:sz w:val="28"/>
          <w:szCs w:val="28"/>
        </w:rPr>
        <w:t xml:space="preserve">, </w:t>
      </w:r>
      <w:proofErr w:type="spellStart"/>
      <w:r w:rsidRPr="0014121F">
        <w:rPr>
          <w:bCs/>
          <w:sz w:val="28"/>
          <w:szCs w:val="28"/>
        </w:rPr>
        <w:t>жұтап</w:t>
      </w:r>
      <w:proofErr w:type="spellEnd"/>
      <w:r w:rsidRPr="0014121F">
        <w:rPr>
          <w:bCs/>
          <w:sz w:val="28"/>
          <w:szCs w:val="28"/>
        </w:rPr>
        <w:t xml:space="preserve">, </w:t>
      </w:r>
      <w:proofErr w:type="spellStart"/>
      <w:r w:rsidRPr="0014121F">
        <w:rPr>
          <w:bCs/>
          <w:sz w:val="28"/>
          <w:szCs w:val="28"/>
        </w:rPr>
        <w:t>жойылып</w:t>
      </w:r>
      <w:proofErr w:type="spellEnd"/>
      <w:r w:rsidRPr="0014121F">
        <w:rPr>
          <w:bCs/>
          <w:sz w:val="28"/>
          <w:szCs w:val="28"/>
        </w:rPr>
        <w:t xml:space="preserve">, </w:t>
      </w:r>
      <w:proofErr w:type="spellStart"/>
      <w:r w:rsidRPr="0014121F">
        <w:rPr>
          <w:bCs/>
          <w:sz w:val="28"/>
          <w:szCs w:val="28"/>
        </w:rPr>
        <w:lastRenderedPageBreak/>
        <w:t>тұтынушысы</w:t>
      </w:r>
      <w:proofErr w:type="spellEnd"/>
      <w:r w:rsidRPr="0014121F">
        <w:rPr>
          <w:bCs/>
          <w:sz w:val="28"/>
          <w:szCs w:val="28"/>
        </w:rPr>
        <w:t xml:space="preserve"> </w:t>
      </w:r>
      <w:proofErr w:type="spellStart"/>
      <w:r w:rsidRPr="0014121F">
        <w:rPr>
          <w:bCs/>
          <w:sz w:val="28"/>
          <w:szCs w:val="28"/>
        </w:rPr>
        <w:t>азайып</w:t>
      </w:r>
      <w:proofErr w:type="spellEnd"/>
      <w:r w:rsidRPr="0014121F">
        <w:rPr>
          <w:bCs/>
          <w:sz w:val="28"/>
          <w:szCs w:val="28"/>
        </w:rPr>
        <w:t xml:space="preserve"> бара </w:t>
      </w:r>
      <w:proofErr w:type="spellStart"/>
      <w:r w:rsidRPr="0014121F">
        <w:rPr>
          <w:bCs/>
          <w:sz w:val="28"/>
          <w:szCs w:val="28"/>
        </w:rPr>
        <w:t>жатыр</w:t>
      </w:r>
      <w:proofErr w:type="spellEnd"/>
      <w:r w:rsidRPr="0014121F">
        <w:rPr>
          <w:bCs/>
          <w:sz w:val="28"/>
          <w:szCs w:val="28"/>
        </w:rPr>
        <w:t xml:space="preserve">. Заман </w:t>
      </w:r>
      <w:proofErr w:type="spellStart"/>
      <w:r w:rsidRPr="0014121F">
        <w:rPr>
          <w:bCs/>
          <w:sz w:val="28"/>
          <w:szCs w:val="28"/>
        </w:rPr>
        <w:t>ағымына</w:t>
      </w:r>
      <w:proofErr w:type="spellEnd"/>
      <w:r w:rsidRPr="0014121F">
        <w:rPr>
          <w:bCs/>
          <w:sz w:val="28"/>
          <w:szCs w:val="28"/>
        </w:rPr>
        <w:t xml:space="preserve"> </w:t>
      </w:r>
      <w:proofErr w:type="spellStart"/>
      <w:r w:rsidRPr="0014121F">
        <w:rPr>
          <w:bCs/>
          <w:sz w:val="28"/>
          <w:szCs w:val="28"/>
        </w:rPr>
        <w:t>ілесе</w:t>
      </w:r>
      <w:proofErr w:type="spellEnd"/>
      <w:r w:rsidRPr="0014121F">
        <w:rPr>
          <w:bCs/>
          <w:sz w:val="28"/>
          <w:szCs w:val="28"/>
        </w:rPr>
        <w:t xml:space="preserve"> </w:t>
      </w:r>
      <w:proofErr w:type="spellStart"/>
      <w:r w:rsidRPr="0014121F">
        <w:rPr>
          <w:bCs/>
          <w:sz w:val="28"/>
          <w:szCs w:val="28"/>
        </w:rPr>
        <w:t>алмаған</w:t>
      </w:r>
      <w:proofErr w:type="spellEnd"/>
      <w:r w:rsidRPr="0014121F">
        <w:rPr>
          <w:bCs/>
          <w:sz w:val="28"/>
          <w:szCs w:val="28"/>
        </w:rPr>
        <w:t xml:space="preserve"> </w:t>
      </w:r>
      <w:proofErr w:type="spellStart"/>
      <w:r w:rsidRPr="0014121F">
        <w:rPr>
          <w:bCs/>
          <w:sz w:val="28"/>
          <w:szCs w:val="28"/>
        </w:rPr>
        <w:t>талай</w:t>
      </w:r>
      <w:proofErr w:type="spellEnd"/>
      <w:r w:rsidRPr="0014121F">
        <w:rPr>
          <w:bCs/>
          <w:sz w:val="28"/>
          <w:szCs w:val="28"/>
        </w:rPr>
        <w:t xml:space="preserve"> </w:t>
      </w:r>
      <w:proofErr w:type="spellStart"/>
      <w:r w:rsidRPr="0014121F">
        <w:rPr>
          <w:bCs/>
          <w:sz w:val="28"/>
          <w:szCs w:val="28"/>
        </w:rPr>
        <w:t>ырымдар</w:t>
      </w:r>
      <w:proofErr w:type="spellEnd"/>
      <w:r w:rsidRPr="0014121F">
        <w:rPr>
          <w:bCs/>
          <w:sz w:val="28"/>
          <w:szCs w:val="28"/>
        </w:rPr>
        <w:t xml:space="preserve"> </w:t>
      </w:r>
      <w:proofErr w:type="spellStart"/>
      <w:r w:rsidRPr="0014121F">
        <w:rPr>
          <w:bCs/>
          <w:sz w:val="28"/>
          <w:szCs w:val="28"/>
        </w:rPr>
        <w:t>өз-өзінен</w:t>
      </w:r>
      <w:proofErr w:type="spellEnd"/>
      <w:r w:rsidRPr="0014121F">
        <w:rPr>
          <w:bCs/>
          <w:sz w:val="28"/>
          <w:szCs w:val="28"/>
        </w:rPr>
        <w:t xml:space="preserve"> </w:t>
      </w:r>
      <w:proofErr w:type="spellStart"/>
      <w:r w:rsidRPr="0014121F">
        <w:rPr>
          <w:bCs/>
          <w:sz w:val="28"/>
          <w:szCs w:val="28"/>
        </w:rPr>
        <w:t>қалып</w:t>
      </w:r>
      <w:proofErr w:type="spellEnd"/>
      <w:r w:rsidRPr="0014121F">
        <w:rPr>
          <w:bCs/>
          <w:sz w:val="28"/>
          <w:szCs w:val="28"/>
        </w:rPr>
        <w:t xml:space="preserve"> </w:t>
      </w:r>
      <w:proofErr w:type="spellStart"/>
      <w:r w:rsidRPr="0014121F">
        <w:rPr>
          <w:bCs/>
          <w:sz w:val="28"/>
          <w:szCs w:val="28"/>
        </w:rPr>
        <w:t>қоюда</w:t>
      </w:r>
      <w:proofErr w:type="spellEnd"/>
      <w:r w:rsidRPr="0014121F">
        <w:rPr>
          <w:bCs/>
          <w:sz w:val="28"/>
          <w:szCs w:val="28"/>
        </w:rPr>
        <w:t xml:space="preserve">. Ал </w:t>
      </w:r>
      <w:proofErr w:type="spellStart"/>
      <w:r w:rsidRPr="0014121F">
        <w:rPr>
          <w:bCs/>
          <w:sz w:val="28"/>
          <w:szCs w:val="28"/>
        </w:rPr>
        <w:t>жақсылықтан</w:t>
      </w:r>
      <w:proofErr w:type="spellEnd"/>
      <w:r w:rsidRPr="0014121F">
        <w:rPr>
          <w:bCs/>
          <w:sz w:val="28"/>
          <w:szCs w:val="28"/>
        </w:rPr>
        <w:t xml:space="preserve"> </w:t>
      </w:r>
      <w:proofErr w:type="spellStart"/>
      <w:r w:rsidRPr="0014121F">
        <w:rPr>
          <w:bCs/>
          <w:sz w:val="28"/>
          <w:szCs w:val="28"/>
        </w:rPr>
        <w:t>үміттендіретін</w:t>
      </w:r>
      <w:proofErr w:type="spellEnd"/>
      <w:r w:rsidRPr="0014121F">
        <w:rPr>
          <w:bCs/>
          <w:sz w:val="28"/>
          <w:szCs w:val="28"/>
        </w:rPr>
        <w:t xml:space="preserve">, </w:t>
      </w:r>
      <w:proofErr w:type="spellStart"/>
      <w:r w:rsidRPr="0014121F">
        <w:rPr>
          <w:bCs/>
          <w:sz w:val="28"/>
          <w:szCs w:val="28"/>
        </w:rPr>
        <w:t>ізгі</w:t>
      </w:r>
      <w:proofErr w:type="spellEnd"/>
      <w:r w:rsidRPr="0014121F">
        <w:rPr>
          <w:bCs/>
          <w:sz w:val="28"/>
          <w:szCs w:val="28"/>
        </w:rPr>
        <w:t xml:space="preserve"> </w:t>
      </w:r>
      <w:proofErr w:type="spellStart"/>
      <w:r w:rsidRPr="0014121F">
        <w:rPr>
          <w:bCs/>
          <w:sz w:val="28"/>
          <w:szCs w:val="28"/>
        </w:rPr>
        <w:t>істерге</w:t>
      </w:r>
      <w:proofErr w:type="spellEnd"/>
      <w:r w:rsidRPr="0014121F">
        <w:rPr>
          <w:bCs/>
          <w:sz w:val="28"/>
          <w:szCs w:val="28"/>
        </w:rPr>
        <w:t xml:space="preserve"> </w:t>
      </w:r>
      <w:proofErr w:type="spellStart"/>
      <w:r w:rsidRPr="0014121F">
        <w:rPr>
          <w:bCs/>
          <w:sz w:val="28"/>
          <w:szCs w:val="28"/>
        </w:rPr>
        <w:t>жетелейтін</w:t>
      </w:r>
      <w:proofErr w:type="spellEnd"/>
      <w:r w:rsidRPr="0014121F">
        <w:rPr>
          <w:bCs/>
          <w:sz w:val="28"/>
          <w:szCs w:val="28"/>
        </w:rPr>
        <w:t xml:space="preserve">, </w:t>
      </w:r>
      <w:proofErr w:type="spellStart"/>
      <w:r w:rsidRPr="0014121F">
        <w:rPr>
          <w:bCs/>
          <w:sz w:val="28"/>
          <w:szCs w:val="28"/>
        </w:rPr>
        <w:t>жанға</w:t>
      </w:r>
      <w:proofErr w:type="spellEnd"/>
      <w:r w:rsidRPr="0014121F">
        <w:rPr>
          <w:bCs/>
          <w:sz w:val="28"/>
          <w:szCs w:val="28"/>
        </w:rPr>
        <w:t xml:space="preserve"> </w:t>
      </w:r>
      <w:proofErr w:type="spellStart"/>
      <w:r w:rsidRPr="0014121F">
        <w:rPr>
          <w:bCs/>
          <w:sz w:val="28"/>
          <w:szCs w:val="28"/>
        </w:rPr>
        <w:t>дүниеге</w:t>
      </w:r>
      <w:proofErr w:type="spellEnd"/>
      <w:r w:rsidRPr="0014121F">
        <w:rPr>
          <w:bCs/>
          <w:sz w:val="28"/>
          <w:szCs w:val="28"/>
        </w:rPr>
        <w:t xml:space="preserve"> </w:t>
      </w:r>
      <w:proofErr w:type="spellStart"/>
      <w:r w:rsidRPr="0014121F">
        <w:rPr>
          <w:bCs/>
          <w:sz w:val="28"/>
          <w:szCs w:val="28"/>
        </w:rPr>
        <w:t>сенім</w:t>
      </w:r>
      <w:proofErr w:type="spellEnd"/>
      <w:r w:rsidRPr="0014121F">
        <w:rPr>
          <w:bCs/>
          <w:sz w:val="28"/>
          <w:szCs w:val="28"/>
        </w:rPr>
        <w:t xml:space="preserve"> </w:t>
      </w:r>
      <w:proofErr w:type="spellStart"/>
      <w:r w:rsidRPr="0014121F">
        <w:rPr>
          <w:bCs/>
          <w:sz w:val="28"/>
          <w:szCs w:val="28"/>
        </w:rPr>
        <w:t>ұялататын</w:t>
      </w:r>
      <w:proofErr w:type="spellEnd"/>
      <w:r w:rsidRPr="0014121F">
        <w:rPr>
          <w:bCs/>
          <w:sz w:val="28"/>
          <w:szCs w:val="28"/>
        </w:rPr>
        <w:t xml:space="preserve"> </w:t>
      </w:r>
      <w:proofErr w:type="spellStart"/>
      <w:r w:rsidRPr="0014121F">
        <w:rPr>
          <w:bCs/>
          <w:sz w:val="28"/>
          <w:szCs w:val="28"/>
        </w:rPr>
        <w:t>жағымды</w:t>
      </w:r>
      <w:proofErr w:type="spellEnd"/>
      <w:r w:rsidRPr="0014121F">
        <w:rPr>
          <w:bCs/>
          <w:sz w:val="28"/>
          <w:szCs w:val="28"/>
        </w:rPr>
        <w:t xml:space="preserve"> </w:t>
      </w:r>
      <w:proofErr w:type="spellStart"/>
      <w:r w:rsidRPr="0014121F">
        <w:rPr>
          <w:bCs/>
          <w:sz w:val="28"/>
          <w:szCs w:val="28"/>
        </w:rPr>
        <w:t>ырым-тыйымдар</w:t>
      </w:r>
      <w:proofErr w:type="spellEnd"/>
      <w:r w:rsidRPr="0014121F">
        <w:rPr>
          <w:bCs/>
          <w:sz w:val="28"/>
          <w:szCs w:val="28"/>
        </w:rPr>
        <w:t xml:space="preserve"> </w:t>
      </w:r>
      <w:proofErr w:type="spellStart"/>
      <w:r w:rsidRPr="0014121F">
        <w:rPr>
          <w:bCs/>
          <w:sz w:val="28"/>
          <w:szCs w:val="28"/>
        </w:rPr>
        <w:t>ұлт</w:t>
      </w:r>
      <w:proofErr w:type="spellEnd"/>
      <w:r w:rsidRPr="0014121F">
        <w:rPr>
          <w:bCs/>
          <w:sz w:val="28"/>
          <w:szCs w:val="28"/>
        </w:rPr>
        <w:t xml:space="preserve"> </w:t>
      </w:r>
      <w:proofErr w:type="spellStart"/>
      <w:r w:rsidRPr="0014121F">
        <w:rPr>
          <w:bCs/>
          <w:sz w:val="28"/>
          <w:szCs w:val="28"/>
        </w:rPr>
        <w:t>дүниетанымының</w:t>
      </w:r>
      <w:proofErr w:type="spellEnd"/>
      <w:r w:rsidRPr="0014121F">
        <w:rPr>
          <w:bCs/>
          <w:sz w:val="28"/>
          <w:szCs w:val="28"/>
        </w:rPr>
        <w:t xml:space="preserve"> </w:t>
      </w:r>
      <w:proofErr w:type="spellStart"/>
      <w:r w:rsidRPr="0014121F">
        <w:rPr>
          <w:bCs/>
          <w:sz w:val="28"/>
          <w:szCs w:val="28"/>
        </w:rPr>
        <w:t>ажырамас</w:t>
      </w:r>
      <w:proofErr w:type="spellEnd"/>
      <w:r w:rsidRPr="0014121F">
        <w:rPr>
          <w:bCs/>
          <w:sz w:val="28"/>
          <w:szCs w:val="28"/>
        </w:rPr>
        <w:t xml:space="preserve"> </w:t>
      </w:r>
      <w:proofErr w:type="spellStart"/>
      <w:r w:rsidRPr="0014121F">
        <w:rPr>
          <w:bCs/>
          <w:sz w:val="28"/>
          <w:szCs w:val="28"/>
        </w:rPr>
        <w:t>бір</w:t>
      </w:r>
      <w:proofErr w:type="spellEnd"/>
      <w:r w:rsidRPr="0014121F">
        <w:rPr>
          <w:bCs/>
          <w:sz w:val="28"/>
          <w:szCs w:val="28"/>
        </w:rPr>
        <w:t xml:space="preserve"> </w:t>
      </w:r>
      <w:proofErr w:type="spellStart"/>
      <w:r w:rsidRPr="0014121F">
        <w:rPr>
          <w:bCs/>
          <w:sz w:val="28"/>
          <w:szCs w:val="28"/>
        </w:rPr>
        <w:t>бөлігі</w:t>
      </w:r>
      <w:proofErr w:type="spellEnd"/>
      <w:r w:rsidRPr="0014121F">
        <w:rPr>
          <w:bCs/>
          <w:sz w:val="28"/>
          <w:szCs w:val="28"/>
        </w:rPr>
        <w:t xml:space="preserve"> </w:t>
      </w:r>
      <w:proofErr w:type="spellStart"/>
      <w:r w:rsidRPr="0014121F">
        <w:rPr>
          <w:bCs/>
          <w:sz w:val="28"/>
          <w:szCs w:val="28"/>
        </w:rPr>
        <w:t>ретінде</w:t>
      </w:r>
      <w:proofErr w:type="spellEnd"/>
      <w:r w:rsidRPr="0014121F">
        <w:rPr>
          <w:bCs/>
          <w:sz w:val="28"/>
          <w:szCs w:val="28"/>
        </w:rPr>
        <w:t xml:space="preserve"> </w:t>
      </w:r>
      <w:proofErr w:type="spellStart"/>
      <w:r w:rsidRPr="0014121F">
        <w:rPr>
          <w:bCs/>
          <w:sz w:val="28"/>
          <w:szCs w:val="28"/>
        </w:rPr>
        <w:t>өмір</w:t>
      </w:r>
      <w:proofErr w:type="spellEnd"/>
      <w:r w:rsidRPr="0014121F">
        <w:rPr>
          <w:bCs/>
          <w:sz w:val="28"/>
          <w:szCs w:val="28"/>
        </w:rPr>
        <w:t xml:space="preserve"> </w:t>
      </w:r>
      <w:proofErr w:type="spellStart"/>
      <w:r w:rsidRPr="0014121F">
        <w:rPr>
          <w:bCs/>
          <w:sz w:val="28"/>
          <w:szCs w:val="28"/>
        </w:rPr>
        <w:t>сүруге</w:t>
      </w:r>
      <w:proofErr w:type="spellEnd"/>
      <w:r w:rsidRPr="0014121F">
        <w:rPr>
          <w:bCs/>
          <w:sz w:val="28"/>
          <w:szCs w:val="28"/>
        </w:rPr>
        <w:t xml:space="preserve"> </w:t>
      </w:r>
      <w:proofErr w:type="spellStart"/>
      <w:r w:rsidRPr="0014121F">
        <w:rPr>
          <w:bCs/>
          <w:sz w:val="28"/>
          <w:szCs w:val="28"/>
        </w:rPr>
        <w:t>құқылы</w:t>
      </w:r>
      <w:proofErr w:type="spellEnd"/>
      <w:r w:rsidRPr="0014121F">
        <w:rPr>
          <w:bCs/>
          <w:sz w:val="28"/>
          <w:szCs w:val="28"/>
        </w:rPr>
        <w:t xml:space="preserve">. </w:t>
      </w:r>
    </w:p>
    <w:p w:rsidR="005E5F66" w:rsidRPr="0014121F" w:rsidRDefault="005E5F66" w:rsidP="005836BA">
      <w:pPr>
        <w:pStyle w:val="a3"/>
        <w:spacing w:after="0" w:line="240" w:lineRule="auto"/>
        <w:ind w:left="0" w:firstLine="567"/>
        <w:jc w:val="both"/>
        <w:rPr>
          <w:rFonts w:ascii="Times New Roman" w:hAnsi="Times New Roman"/>
          <w:bCs/>
          <w:spacing w:val="-4"/>
          <w:sz w:val="28"/>
          <w:szCs w:val="28"/>
        </w:rPr>
      </w:pPr>
      <w:proofErr w:type="spellStart"/>
      <w:r w:rsidRPr="0014121F">
        <w:rPr>
          <w:rFonts w:ascii="Times New Roman" w:hAnsi="Times New Roman"/>
          <w:bCs/>
          <w:spacing w:val="-4"/>
          <w:sz w:val="28"/>
          <w:szCs w:val="28"/>
        </w:rPr>
        <w:t>Ұлттың</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мінезі</w:t>
      </w:r>
      <w:proofErr w:type="spellEnd"/>
      <w:r w:rsidRPr="0014121F">
        <w:rPr>
          <w:rFonts w:ascii="Times New Roman" w:hAnsi="Times New Roman"/>
          <w:bCs/>
          <w:spacing w:val="-4"/>
          <w:sz w:val="28"/>
          <w:szCs w:val="28"/>
        </w:rPr>
        <w:t xml:space="preserve"> мен </w:t>
      </w:r>
      <w:proofErr w:type="spellStart"/>
      <w:r w:rsidRPr="0014121F">
        <w:rPr>
          <w:rFonts w:ascii="Times New Roman" w:hAnsi="Times New Roman"/>
          <w:bCs/>
          <w:spacing w:val="-4"/>
          <w:sz w:val="28"/>
          <w:szCs w:val="28"/>
        </w:rPr>
        <w:t>дәстүрлері</w:t>
      </w:r>
      <w:proofErr w:type="spellEnd"/>
      <w:r w:rsidRPr="0014121F">
        <w:rPr>
          <w:rFonts w:ascii="Times New Roman" w:hAnsi="Times New Roman"/>
          <w:bCs/>
          <w:spacing w:val="-4"/>
          <w:sz w:val="28"/>
          <w:szCs w:val="28"/>
        </w:rPr>
        <w:t xml:space="preserve"> – </w:t>
      </w:r>
      <w:proofErr w:type="spellStart"/>
      <w:r w:rsidRPr="0014121F">
        <w:rPr>
          <w:rFonts w:ascii="Times New Roman" w:hAnsi="Times New Roman"/>
          <w:bCs/>
          <w:spacing w:val="-4"/>
          <w:sz w:val="28"/>
          <w:szCs w:val="28"/>
        </w:rPr>
        <w:t>егіз</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ұғым</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Бірінен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бірі</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туындап</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бірін-бірі</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қалыптастырып</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жатады</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Дін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қағидаларының</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сенімдік</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жағын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діндес</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ұлттар</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өзгеріссіз</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қабылдайды</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алайда</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бір</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ұлттың</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дәстүрін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екінші</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ұлт</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көшіре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алмайды</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Оған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дініміз</w:t>
      </w:r>
      <w:proofErr w:type="spellEnd"/>
      <w:r w:rsidRPr="0014121F">
        <w:rPr>
          <w:rFonts w:ascii="Times New Roman" w:hAnsi="Times New Roman"/>
          <w:bCs/>
          <w:spacing w:val="-4"/>
          <w:sz w:val="28"/>
          <w:szCs w:val="28"/>
        </w:rPr>
        <w:t xml:space="preserve"> де </w:t>
      </w:r>
      <w:proofErr w:type="spellStart"/>
      <w:r w:rsidRPr="0014121F">
        <w:rPr>
          <w:rFonts w:ascii="Times New Roman" w:hAnsi="Times New Roman"/>
          <w:bCs/>
          <w:spacing w:val="-4"/>
          <w:sz w:val="28"/>
          <w:szCs w:val="28"/>
        </w:rPr>
        <w:t>мәжбүрлемейді</w:t>
      </w:r>
      <w:proofErr w:type="spellEnd"/>
      <w:r w:rsidRPr="0014121F">
        <w:rPr>
          <w:rFonts w:ascii="Times New Roman" w:hAnsi="Times New Roman"/>
          <w:bCs/>
          <w:spacing w:val="-4"/>
          <w:sz w:val="28"/>
          <w:szCs w:val="28"/>
        </w:rPr>
        <w:t xml:space="preserve">. Араб та, </w:t>
      </w:r>
      <w:proofErr w:type="spellStart"/>
      <w:r w:rsidRPr="0014121F">
        <w:rPr>
          <w:rFonts w:ascii="Times New Roman" w:hAnsi="Times New Roman"/>
          <w:bCs/>
          <w:spacing w:val="-4"/>
          <w:sz w:val="28"/>
          <w:szCs w:val="28"/>
        </w:rPr>
        <w:t>қазақ</w:t>
      </w:r>
      <w:proofErr w:type="spellEnd"/>
      <w:r w:rsidRPr="0014121F">
        <w:rPr>
          <w:rFonts w:ascii="Times New Roman" w:hAnsi="Times New Roman"/>
          <w:bCs/>
          <w:spacing w:val="-4"/>
          <w:sz w:val="28"/>
          <w:szCs w:val="28"/>
        </w:rPr>
        <w:t xml:space="preserve"> та ислам </w:t>
      </w:r>
      <w:proofErr w:type="spellStart"/>
      <w:r w:rsidRPr="0014121F">
        <w:rPr>
          <w:rFonts w:ascii="Times New Roman" w:hAnsi="Times New Roman"/>
          <w:bCs/>
          <w:spacing w:val="-4"/>
          <w:sz w:val="28"/>
          <w:szCs w:val="28"/>
        </w:rPr>
        <w:t>діні</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аясында</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дамып</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келе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жатқан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ұлттар</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бірақ</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дәстүрлері</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қабыса</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бермейді</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Бір</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ғана</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баланың</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дүниеге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келуіне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байланысты</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кейбір</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рәсімдерді</w:t>
      </w:r>
      <w:proofErr w:type="spellEnd"/>
      <w:r w:rsidRPr="0014121F">
        <w:rPr>
          <w:rFonts w:ascii="Times New Roman" w:hAnsi="Times New Roman"/>
          <w:bCs/>
          <w:spacing w:val="-4"/>
          <w:sz w:val="28"/>
          <w:szCs w:val="28"/>
        </w:rPr>
        <w:t xml:space="preserve"> алайық. </w:t>
      </w:r>
      <w:proofErr w:type="spellStart"/>
      <w:r w:rsidRPr="0014121F">
        <w:rPr>
          <w:rFonts w:ascii="Times New Roman" w:hAnsi="Times New Roman"/>
          <w:bCs/>
          <w:spacing w:val="-4"/>
          <w:sz w:val="28"/>
          <w:szCs w:val="28"/>
        </w:rPr>
        <w:t>Арабтар</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нәрестенің</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дүниеге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келгеніне</w:t>
      </w:r>
      <w:proofErr w:type="spellEnd"/>
      <w:r w:rsidRPr="0014121F">
        <w:rPr>
          <w:rFonts w:ascii="Times New Roman" w:hAnsi="Times New Roman"/>
          <w:bCs/>
          <w:spacing w:val="-4"/>
          <w:sz w:val="28"/>
          <w:szCs w:val="28"/>
        </w:rPr>
        <w:t xml:space="preserve"> 7 </w:t>
      </w:r>
      <w:proofErr w:type="spellStart"/>
      <w:r w:rsidRPr="0014121F">
        <w:rPr>
          <w:rFonts w:ascii="Times New Roman" w:hAnsi="Times New Roman"/>
          <w:bCs/>
          <w:spacing w:val="-4"/>
          <w:sz w:val="28"/>
          <w:szCs w:val="28"/>
        </w:rPr>
        <w:t>күн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толғанда</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шашын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алып</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шашының</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салмағымен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бірдей</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садақа</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береді</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Қазақы</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дәстүрде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дүниеге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нәресте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келгенде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шілдехана</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жасалады</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бесікке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салынады</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жиырма</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күнде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кіші</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қырқынан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отыз</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тоғыз</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немесе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қырық</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бір</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күнде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үлкен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қырқынан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шығарады</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Қырық</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ізгі</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тілек</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айтып</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қырық</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қасық</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сумен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жуындыру</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шаш-тырнағын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алу</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келушілерге</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жұғысты</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болсын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деп</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сый</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кәде</w:t>
      </w:r>
      <w:proofErr w:type="spellEnd"/>
      <w:r w:rsidRPr="0014121F">
        <w:rPr>
          <w:rFonts w:ascii="Times New Roman" w:hAnsi="Times New Roman"/>
          <w:bCs/>
          <w:spacing w:val="-4"/>
          <w:sz w:val="28"/>
          <w:szCs w:val="28"/>
        </w:rPr>
        <w:t xml:space="preserve"> беру (</w:t>
      </w:r>
      <w:proofErr w:type="spellStart"/>
      <w:r w:rsidRPr="0014121F">
        <w:rPr>
          <w:rFonts w:ascii="Times New Roman" w:hAnsi="Times New Roman"/>
          <w:bCs/>
          <w:spacing w:val="-4"/>
          <w:sz w:val="28"/>
          <w:szCs w:val="28"/>
        </w:rPr>
        <w:t>қазақша</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садақа</w:t>
      </w:r>
      <w:proofErr w:type="spellEnd"/>
      <w:r w:rsidRPr="0014121F">
        <w:rPr>
          <w:rFonts w:ascii="Times New Roman" w:hAnsi="Times New Roman"/>
          <w:bCs/>
          <w:spacing w:val="-4"/>
          <w:sz w:val="28"/>
          <w:szCs w:val="28"/>
        </w:rPr>
        <w:t xml:space="preserve">) – </w:t>
      </w:r>
      <w:proofErr w:type="spellStart"/>
      <w:r w:rsidRPr="0014121F">
        <w:rPr>
          <w:rFonts w:ascii="Times New Roman" w:hAnsi="Times New Roman"/>
          <w:bCs/>
          <w:spacing w:val="-4"/>
          <w:sz w:val="28"/>
          <w:szCs w:val="28"/>
        </w:rPr>
        <w:t>қазаққа</w:t>
      </w:r>
      <w:proofErr w:type="spellEnd"/>
      <w:r w:rsidRPr="0014121F">
        <w:rPr>
          <w:rFonts w:ascii="Times New Roman" w:hAnsi="Times New Roman"/>
          <w:bCs/>
          <w:spacing w:val="-4"/>
          <w:sz w:val="28"/>
          <w:szCs w:val="28"/>
        </w:rPr>
        <w:t xml:space="preserve"> тән дәстүрлер. </w:t>
      </w:r>
      <w:proofErr w:type="spellStart"/>
      <w:r w:rsidRPr="0014121F">
        <w:rPr>
          <w:rFonts w:ascii="Times New Roman" w:hAnsi="Times New Roman"/>
          <w:bCs/>
          <w:spacing w:val="-4"/>
          <w:sz w:val="28"/>
          <w:szCs w:val="28"/>
        </w:rPr>
        <w:t>Ешкім</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ешбірін</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шариғатқа</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шалыс</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деп</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айыптай</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алмаса</w:t>
      </w:r>
      <w:proofErr w:type="spellEnd"/>
      <w:r w:rsidRPr="0014121F">
        <w:rPr>
          <w:rFonts w:ascii="Times New Roman" w:hAnsi="Times New Roman"/>
          <w:bCs/>
          <w:spacing w:val="-4"/>
          <w:sz w:val="28"/>
          <w:szCs w:val="28"/>
        </w:rPr>
        <w:t xml:space="preserve"> </w:t>
      </w:r>
      <w:proofErr w:type="spellStart"/>
      <w:r w:rsidRPr="0014121F">
        <w:rPr>
          <w:rFonts w:ascii="Times New Roman" w:hAnsi="Times New Roman"/>
          <w:bCs/>
          <w:spacing w:val="-4"/>
          <w:sz w:val="28"/>
          <w:szCs w:val="28"/>
        </w:rPr>
        <w:t>керек</w:t>
      </w:r>
      <w:proofErr w:type="spellEnd"/>
      <w:r w:rsidRPr="0014121F">
        <w:rPr>
          <w:rFonts w:ascii="Times New Roman" w:hAnsi="Times New Roman"/>
          <w:bCs/>
          <w:spacing w:val="-4"/>
          <w:sz w:val="28"/>
          <w:szCs w:val="28"/>
        </w:rPr>
        <w:t>.</w:t>
      </w:r>
    </w:p>
    <w:p w:rsidR="005E5F66" w:rsidRPr="0014121F" w:rsidRDefault="005E5F66" w:rsidP="005836BA">
      <w:pPr>
        <w:pStyle w:val="a3"/>
        <w:spacing w:after="0" w:line="240" w:lineRule="auto"/>
        <w:ind w:left="0" w:firstLine="567"/>
        <w:jc w:val="both"/>
        <w:rPr>
          <w:rFonts w:ascii="Times New Roman" w:hAnsi="Times New Roman"/>
          <w:bCs/>
          <w:spacing w:val="-4"/>
          <w:sz w:val="28"/>
          <w:szCs w:val="28"/>
          <w:lang w:val="kk-KZ"/>
        </w:rPr>
      </w:pPr>
      <w:r w:rsidRPr="0014121F">
        <w:rPr>
          <w:rFonts w:ascii="Times New Roman" w:hAnsi="Times New Roman"/>
          <w:bCs/>
          <w:spacing w:val="-4"/>
          <w:sz w:val="28"/>
          <w:szCs w:val="28"/>
          <w:lang w:val="kk-KZ"/>
        </w:rPr>
        <w:t>Қазақы мінез бен дүниетанымда ізет пен құрметке ерекше мән беріледі. «Қазақы мінез» деген ұғымның өзі кішіпейілділік, дархандық, еркіндік тәрізді кесек мінездермен айқындалады. Сол қазақы мінездің тінін құраған кішіпейілділіктің көрінісі іспетті дәстүрлердің бірі – келіннің сәлем салуы. Әрбір амал ниетімен қайырлы, ал құрметтеу ниетімен сәлем салудың сәждеге жығылумен бір еместігі, табыну ниетінде жасалмағандықтан, Аллаға серік қосумен үш қайнаса сорпасы қосылмайтыны айдан-анық. Көрнекіден көмескі жасап, сау адамды ақылынан адастыратын жалған үкімдер жасаушылардың түпкі ниеті – дәстүрлі құндылықтарға сына қағып, ішкі тұрақтылыққа нұқсан келтіру.</w:t>
      </w:r>
    </w:p>
    <w:p w:rsidR="005E5F66" w:rsidRPr="0014121F" w:rsidRDefault="005E5F66" w:rsidP="005836BA">
      <w:pPr>
        <w:ind w:firstLine="567"/>
        <w:jc w:val="both"/>
        <w:rPr>
          <w:bCs/>
          <w:sz w:val="28"/>
          <w:szCs w:val="28"/>
          <w:lang w:val="kk-KZ"/>
        </w:rPr>
      </w:pPr>
      <w:r w:rsidRPr="0014121F">
        <w:rPr>
          <w:bCs/>
          <w:sz w:val="28"/>
          <w:szCs w:val="28"/>
          <w:lang w:val="kk-KZ"/>
        </w:rPr>
        <w:t xml:space="preserve">Қабірлерге, әулиелерге зиярат ету – қазақ салт-дәстүрлерінің ықпалды бір бөлігі, ғасырлар бойы қалыптасқан тәрбие институты. Осы ықпалды институтты халықтың санасынан сылып тастауға тырысушылық дін мен дәстүр бірлігіне қарсы бағытталған іс-қимылдың мақсатты жеке бөлігі деуге болады. Бұл орайда радикалды ағым өкілдері «Ата жолы» секілді зиярат әдебін дүнияуи мақсаттарға пайдаланып, түсініспеушіліктердің туындауына себеп болған ұйымдардың іс әрекетінен туындаған теріс көзқарасты тиімді пайдалануда. Қабірге зиярат етуді серік қосу күнәсімен байланыстыруға күш салушы ағымдар бұл әрекеттерін асқан ұлтжандылық белгісі ретінде танытуға тырысып бағады. «Ұлт үшін күнәні дәстүрге айналдыру – құрдымға бет бұру болмақ. Осы тұрғыда ұлтымыз үшін үлкен қауіптің бірі – серік қосу күнәсі деп айта аламыз», «Азғырушы шайтанның адамның осал тұсын іздейтіні, қазақ халқының осал тұсы – әруақты сыйлағаны екендігі белгілі. Әруақты сыйлау орнына сыйынумен айналысатын серік қосушылардың шыға бастауы ұлт рухының дағдарысы болып табылады» деп басталған «қамкөңіл» әрі қызу насихаттардың, зиярат мәселесін ушықтыра түсу мақсатында көптеп дайындалып, таратылған өтірік шыны-аралас дыбыстық-бейне таспалардың, БАҚ және ғаламтор материалдарының соңы қабірлер мен құлпытастарды қирату әрекетіне әкеліп соқтырғаны көзі қарақты көпшілікке жақсы мәлім. </w:t>
      </w:r>
    </w:p>
    <w:p w:rsidR="005E5F66" w:rsidRPr="0014121F" w:rsidRDefault="005E5F66" w:rsidP="005836BA">
      <w:pPr>
        <w:ind w:firstLine="567"/>
        <w:jc w:val="both"/>
        <w:rPr>
          <w:bCs/>
          <w:sz w:val="28"/>
          <w:szCs w:val="28"/>
          <w:lang w:val="kk-KZ"/>
        </w:rPr>
      </w:pPr>
      <w:r w:rsidRPr="0014121F">
        <w:rPr>
          <w:bCs/>
          <w:sz w:val="28"/>
          <w:szCs w:val="28"/>
          <w:lang w:val="kk-KZ"/>
        </w:rPr>
        <w:t xml:space="preserve">Қабірге зиярат етуді серік қосу күнәсімен байланыстыру қаншалықты </w:t>
      </w:r>
      <w:r w:rsidRPr="0014121F">
        <w:rPr>
          <w:bCs/>
          <w:sz w:val="28"/>
          <w:szCs w:val="28"/>
          <w:lang w:val="kk-KZ"/>
        </w:rPr>
        <w:lastRenderedPageBreak/>
        <w:t xml:space="preserve">қисынды дегенге келсек, қабірді зиярат етуге, әруақтарға құран бағыштауға исламның тыйым салмайтыны, қайта қолдайтыны белгілі. Бағышталған құран соңынан әрбір мұсылманның Алладан тілек сұрап, дұға ететіні белгілі жайт. Осы тілекті қабір басында айтқаны үшін ғана адамның әруаққа сыйынған болып саналмайтыны анық. «Серік қосу күнәсіне батты» деп айыптайтындай, кесенеге барып, қол жайып отырған адамның Алладан тілек сұрамай, әруаққа сыйынып отырғанын қалай дәлелдеуге болады? </w:t>
      </w:r>
    </w:p>
    <w:p w:rsidR="005E5F66" w:rsidRPr="0014121F" w:rsidRDefault="005E5F66" w:rsidP="005836BA">
      <w:pPr>
        <w:ind w:firstLine="567"/>
        <w:jc w:val="both"/>
        <w:rPr>
          <w:bCs/>
          <w:sz w:val="28"/>
          <w:szCs w:val="28"/>
          <w:lang w:val="kk-KZ"/>
        </w:rPr>
      </w:pPr>
      <w:r w:rsidRPr="0014121F">
        <w:rPr>
          <w:bCs/>
          <w:sz w:val="28"/>
          <w:szCs w:val="28"/>
          <w:lang w:val="kk-KZ"/>
        </w:rPr>
        <w:t xml:space="preserve">Исламда ғасырлар бойы қабір зияратының біртұтас әдебі қалыптасқан. Неден бастап, қалай аяқтау, нені жасау, нені жасамау керек – барлығы белгіленіп, ара-жігі айқындалған. Түркі-қазақ даласына исламның алғашқы енген кезеңінен – VІІІ ғасырдан бастап зиярат әдебімен жергілікті халық етене танысты, оны ғасырлар бойы ұстанып, өз дәстүрі мен дүниетанымының ажырамас ажырамас бөлігіне айналдырды. Бұл жайында аз айтылып, аз жазылып жүрген жоқ. Мәселе мүдделі тұлғалар тарапынан қате ұғымдардың қасақана өршітіліп, толассыз уағыздалуында болып отыр. </w:t>
      </w:r>
    </w:p>
    <w:p w:rsidR="005E5F66" w:rsidRPr="0014121F" w:rsidRDefault="005E5F66" w:rsidP="005836BA">
      <w:pPr>
        <w:ind w:firstLine="567"/>
        <w:jc w:val="both"/>
        <w:rPr>
          <w:bCs/>
          <w:spacing w:val="-4"/>
          <w:sz w:val="28"/>
          <w:szCs w:val="28"/>
          <w:lang w:val="kk-KZ"/>
        </w:rPr>
      </w:pPr>
      <w:r w:rsidRPr="0014121F">
        <w:rPr>
          <w:bCs/>
          <w:spacing w:val="-4"/>
          <w:sz w:val="28"/>
          <w:szCs w:val="28"/>
          <w:lang w:val="kk-KZ"/>
        </w:rPr>
        <w:t>Қабір зияратындағы бірқатар түсініспеушілік тауассул мәселесінің дұрыс ұғынылмауынан туындайды. Алланың көркем есімдерін, пайғамбарымыздың немесе тақуалардың құрметін дәнекер етіп, солардың құрметіне тілек тілеу үрдісі исламның бастапқы кезеңдерінен бар екені белгілі. Құран аяттарынан, Пайғамбар хадистерінен бастау алған бұл тауассул үрдісі өз кезінде пікір келіспеушіліктерін туындатпай қалған жоқ. Дегенмен дұрыс орындалған тауассулдің, яғни дәнекер етілушіден (пайғамбардан, әулие-тақуалардан) емес, жалғыз Жаратушыдан ғана көмек сұраудың шариғатқа қайшы іске жатпайтыны да талай ғұламалар тарапынан дәлелденген.</w:t>
      </w:r>
    </w:p>
    <w:p w:rsidR="005E5F66" w:rsidRPr="0014121F" w:rsidRDefault="005E5F66" w:rsidP="005836BA">
      <w:pPr>
        <w:ind w:firstLine="567"/>
        <w:jc w:val="both"/>
        <w:rPr>
          <w:bCs/>
          <w:spacing w:val="-4"/>
          <w:sz w:val="28"/>
          <w:szCs w:val="28"/>
          <w:lang w:val="kk-KZ"/>
        </w:rPr>
      </w:pPr>
      <w:r w:rsidRPr="0014121F">
        <w:rPr>
          <w:bCs/>
          <w:spacing w:val="-4"/>
          <w:sz w:val="28"/>
          <w:szCs w:val="28"/>
          <w:lang w:val="kk-KZ"/>
        </w:rPr>
        <w:t xml:space="preserve">Қазір белгілі бір ағымдардың бел алып, зиярат мәселесінде сауатсыздықтың күшеюіне себеп болып отырғаны мәлім. Бірақ ол сауатсыздықты қасіретті қауіпке, ұлы дертке балаудың қажеті жоқ. Адам танымының шатасуы әсіресе қазіргідей идеологиялық-формациялық өтпелі кезеңдерде күшейеді. Бұдан шығудың жолы шабуылдау емес, ағарту, насихаттау жұмыстары болуға тиіс. Зиярат институтын түбегейлі жоюға тырысу әрекеті аса қауіпті. Өйткені зиярат институты жойылған жерде пайда болған рухани бос кеңістікті міндетті түрде әсіре деструктивті ағымдар жаулайды. Қазақта бұрын-соңды болмаған қабір қирату сұмдығы да осындай ойсыздықтардан туындады. </w:t>
      </w:r>
    </w:p>
    <w:p w:rsidR="005E5F66" w:rsidRPr="0014121F" w:rsidRDefault="005E5F66" w:rsidP="005836BA">
      <w:pPr>
        <w:ind w:firstLine="567"/>
        <w:jc w:val="both"/>
        <w:rPr>
          <w:bCs/>
          <w:sz w:val="28"/>
          <w:szCs w:val="28"/>
          <w:lang w:val="kk-KZ"/>
        </w:rPr>
      </w:pPr>
      <w:r w:rsidRPr="0014121F">
        <w:rPr>
          <w:bCs/>
          <w:sz w:val="28"/>
          <w:szCs w:val="28"/>
          <w:lang w:val="kk-KZ"/>
        </w:rPr>
        <w:t>Құлпытастарды қирату оқиғалары – исламның бірігуге бастайтын кемел ілімін танып-түсінбеген азаматтардың бөлінуге итермелейтін алауызшыл ағымдардың идеологиясына бой ұруының ащы салдары. Шын мәнінде исламда қабірді қирату тұрмақ, оны аяқ асты етуге, үстіне отыруға, тіпті сүйеніп тұруға да тыйым салынатыны белгілі. Қабір әдебін сақтамауды былай қойғанда, оны қирату ісіне дейін бару сол әрекетті жасаушының рухани-адамгершілік тұрғыдан құлдырауының да салдары болып табылады.</w:t>
      </w:r>
    </w:p>
    <w:p w:rsidR="005E5F66" w:rsidRPr="0014121F" w:rsidRDefault="005E5F66" w:rsidP="005836BA">
      <w:pPr>
        <w:ind w:firstLine="567"/>
        <w:jc w:val="both"/>
        <w:rPr>
          <w:bCs/>
          <w:sz w:val="28"/>
          <w:szCs w:val="28"/>
          <w:lang w:val="kk-KZ"/>
        </w:rPr>
      </w:pPr>
      <w:r w:rsidRPr="0014121F">
        <w:rPr>
          <w:bCs/>
          <w:sz w:val="28"/>
          <w:szCs w:val="28"/>
          <w:lang w:val="kk-KZ"/>
        </w:rPr>
        <w:t xml:space="preserve">Ұлттық негізден алыстап, дәстүрлі құндылықтарын құнсыздандырған буынның тобырлық психологияға бейім келетіні белгілі. Қазақ қазақ болғалы өз тарихын өзі талқандардай қасиетсіздікке бой ұрып көрген жоқ. «Өлі разы болмай, тірі байымайды» деген ұстанымды үлгі еткен ұлттың бүгінгі буыны ата-бабасының мазарын қиратып жатса, мұны рухтың жұтауы, сананың жаттануы, </w:t>
      </w:r>
      <w:r w:rsidRPr="0014121F">
        <w:rPr>
          <w:bCs/>
          <w:sz w:val="28"/>
          <w:szCs w:val="28"/>
          <w:lang w:val="kk-KZ"/>
        </w:rPr>
        <w:lastRenderedPageBreak/>
        <w:t xml:space="preserve">тарихи тамырымыздан ірге ажыратудың көрінісі демеске лаж жоқ. Бұл ең алдымен ұлт ұрпақтарының рухани сабақтастығының жойылуына күш салып отырған мүдделі тараптар әрекетінің теріс нәтижесі екені күмәнсіз. </w:t>
      </w:r>
    </w:p>
    <w:p w:rsidR="005E5F66" w:rsidRPr="0014121F" w:rsidRDefault="005E5F66" w:rsidP="005836BA">
      <w:pPr>
        <w:shd w:val="clear" w:color="auto" w:fill="FFFFFF"/>
        <w:ind w:firstLine="567"/>
        <w:jc w:val="both"/>
        <w:rPr>
          <w:bCs/>
          <w:spacing w:val="-2"/>
          <w:sz w:val="28"/>
          <w:szCs w:val="28"/>
          <w:lang w:val="kk-KZ"/>
        </w:rPr>
      </w:pPr>
      <w:r w:rsidRPr="0014121F">
        <w:rPr>
          <w:bCs/>
          <w:spacing w:val="-2"/>
          <w:sz w:val="28"/>
          <w:szCs w:val="28"/>
          <w:lang w:val="kk-KZ"/>
        </w:rPr>
        <w:t>Дін дәстүрге айналады, дәстүрге айналмаса, догмаға айналады. Осы шындықты түсінгендіктен ислам тарихында мазхабтар қалыптасты. Мазхабтар мектебінің негізін салған ислам ғұламасы имам Ағзам Әбу Ханифа өз ілімі арқылы бүгінде әлем мұсылмандарының басым бөлігі ұстанатын, Қазақстан мұсылмандары үшін де дәстүрлі болып табылатын ханафи мазхабының іргесін қалады. Имам Ағзам Әбу Ханифа ілімінде ислам дінін қабылдаған жергілікті халықтардың салт-дәстүріне баса мән берілді. Ханафи мазхабында әдет-ғұрыптар исламдағы пәтуа шығарудың, яғни белгілі бір мәселеге қатысты діни үкім берудің бір негізі ретінде саналады. Демек, жергілікті халықтың дәстүріне тән қандай да бір әдет немесе ғұрып ислам шариғатына қайшы келмесе, оны қолдануға, сол бойынша іс-әрекет етуге ешбір шектеу қойылмайды. Құран үкімдерінде, хадистерде, ислам ғұламаларының пәтуасында қарастырылмаған қандай да бір жағдайға қатысты жергілікті халықтың әдет-ғұрпы арқылы шешім берілген болса, сол әдет пәтуа ретінде қабылданады</w:t>
      </w:r>
      <w:r w:rsidR="0097083E" w:rsidRPr="0014121F">
        <w:rPr>
          <w:bCs/>
          <w:spacing w:val="-2"/>
          <w:sz w:val="28"/>
          <w:szCs w:val="28"/>
          <w:lang w:val="kk-KZ"/>
        </w:rPr>
        <w:t xml:space="preserve"> </w:t>
      </w:r>
      <w:r w:rsidR="0097083E" w:rsidRPr="0014121F">
        <w:rPr>
          <w:bCs/>
          <w:sz w:val="28"/>
          <w:szCs w:val="28"/>
          <w:lang w:val="kk-KZ" w:bidi="ar-EG"/>
        </w:rPr>
        <w:t>[15]</w:t>
      </w:r>
      <w:r w:rsidRPr="0014121F">
        <w:rPr>
          <w:bCs/>
          <w:spacing w:val="-2"/>
          <w:sz w:val="28"/>
          <w:szCs w:val="28"/>
          <w:lang w:val="kk-KZ"/>
        </w:rPr>
        <w:t xml:space="preserve">. </w:t>
      </w:r>
    </w:p>
    <w:p w:rsidR="005E5F66" w:rsidRPr="0014121F" w:rsidRDefault="005E5F66" w:rsidP="005836BA">
      <w:pPr>
        <w:shd w:val="clear" w:color="auto" w:fill="FFFFFF"/>
        <w:ind w:firstLine="567"/>
        <w:jc w:val="both"/>
        <w:rPr>
          <w:bCs/>
          <w:sz w:val="28"/>
          <w:szCs w:val="28"/>
          <w:lang w:val="kk-KZ"/>
        </w:rPr>
      </w:pPr>
      <w:r w:rsidRPr="0014121F">
        <w:rPr>
          <w:bCs/>
          <w:sz w:val="28"/>
          <w:szCs w:val="28"/>
          <w:lang w:val="kk-KZ"/>
        </w:rPr>
        <w:t>Ханафи мазхабы бойынша сонымен қатар исламға дейінгі шариғаттар да пәтуа шығарудың негізі бола алады. Бұл жағдайда да белгілі бір халықтың исламға дейінгі ұстанған сеніміне сәйкес қалыптасқан дәстүрлер мен іс-әрекеттердің ислам шариғатына қайшы келмеуі басты өлшем болып саналған</w:t>
      </w:r>
      <w:r w:rsidR="0097083E" w:rsidRPr="0014121F">
        <w:rPr>
          <w:bCs/>
          <w:sz w:val="28"/>
          <w:szCs w:val="28"/>
          <w:lang w:val="kk-KZ"/>
        </w:rPr>
        <w:t xml:space="preserve"> </w:t>
      </w:r>
      <w:r w:rsidR="0097083E" w:rsidRPr="0014121F">
        <w:rPr>
          <w:bCs/>
          <w:sz w:val="28"/>
          <w:szCs w:val="28"/>
          <w:lang w:val="kk-KZ" w:bidi="ar-EG"/>
        </w:rPr>
        <w:t>[13</w:t>
      </w:r>
      <w:r w:rsidR="00FD4C00">
        <w:rPr>
          <w:bCs/>
          <w:sz w:val="28"/>
          <w:szCs w:val="28"/>
          <w:lang w:val="kk-KZ" w:bidi="ar-EG"/>
        </w:rPr>
        <w:t xml:space="preserve">, </w:t>
      </w:r>
      <w:r w:rsidR="00810514">
        <w:rPr>
          <w:bCs/>
          <w:sz w:val="28"/>
          <w:szCs w:val="28"/>
          <w:lang w:val="kk-KZ" w:bidi="ar-EG"/>
        </w:rPr>
        <w:t>51-58 б.</w:t>
      </w:r>
      <w:r w:rsidR="0097083E" w:rsidRPr="0014121F">
        <w:rPr>
          <w:bCs/>
          <w:sz w:val="28"/>
          <w:szCs w:val="28"/>
          <w:lang w:val="kk-KZ" w:bidi="ar-EG"/>
        </w:rPr>
        <w:t>]</w:t>
      </w:r>
      <w:r w:rsidRPr="0014121F">
        <w:rPr>
          <w:bCs/>
          <w:sz w:val="28"/>
          <w:szCs w:val="28"/>
          <w:lang w:val="kk-KZ"/>
        </w:rPr>
        <w:t xml:space="preserve">. Осының барлығы Әбу Ханифа негізін салған мазхабтың икемділігін, жергілікті жағдайларға бейімделгіштігін, дәстүрдің озығы мен тозығын ажырата отырып, ақыл-парасатқа негізделгендігін аңғартады. Осы мазхабты ұстанған қазақ халқының бүкіл әдет-ғұрып, салт-дәстүрлері ислам қағидаларымен үйлесіп, кірігіп кетті. </w:t>
      </w:r>
    </w:p>
    <w:p w:rsidR="005E5F66" w:rsidRPr="0014121F" w:rsidRDefault="005E5F66" w:rsidP="005836BA">
      <w:pPr>
        <w:shd w:val="clear" w:color="auto" w:fill="FFFFFF"/>
        <w:tabs>
          <w:tab w:val="left" w:pos="1080"/>
        </w:tabs>
        <w:ind w:firstLine="567"/>
        <w:jc w:val="both"/>
        <w:rPr>
          <w:rFonts w:eastAsia="Calibri"/>
          <w:bCs/>
          <w:sz w:val="28"/>
          <w:szCs w:val="28"/>
          <w:lang w:val="kk-KZ" w:eastAsia="en-US"/>
        </w:rPr>
      </w:pPr>
      <w:r w:rsidRPr="0014121F">
        <w:rPr>
          <w:rFonts w:eastAsia="Calibri"/>
          <w:bCs/>
          <w:sz w:val="28"/>
          <w:szCs w:val="28"/>
          <w:shd w:val="clear" w:color="auto" w:fill="FFFFFF"/>
          <w:lang w:val="kk-KZ" w:eastAsia="en-US"/>
        </w:rPr>
        <w:t xml:space="preserve">Жалпы алғанда, әрбір халықтың әдет-ғұрып пен салт-дәстүрі сол халықтың рухани дамуының негізін қалайды. </w:t>
      </w:r>
      <w:r w:rsidRPr="0014121F">
        <w:rPr>
          <w:rFonts w:eastAsia="Calibri"/>
          <w:bCs/>
          <w:sz w:val="28"/>
          <w:szCs w:val="28"/>
          <w:lang w:val="kk-KZ" w:eastAsia="en-US"/>
        </w:rPr>
        <w:t>Бүгінгі тәуелсіз Қазақстанның жағдайында ең негізгі проблемалардың бірі сол аталарымыздың аманат еткен қазақи салт-дәстүріміз бен ұлттық келбетімізді сақтап қалу мәселесі болып отыр. Қазіргі жаһандану заманында, біздің қоғамда батыстың мәдени және діни агрессиясы еш кедергісіз жүзеге асырылып, ұлтсыздану, құндылықтарымыздың ұмытылу үрдісі жаһандық сипат алып келеді. Кез келген ұлт өзін тарихта «ұлт» ретінде сақтап қалуының шарты – өзінің ғасырлар бойы қалыптасқан дінінен, ділінен, тілінен ажырамау.</w:t>
      </w:r>
    </w:p>
    <w:p w:rsidR="005E5F66" w:rsidRPr="0014121F" w:rsidRDefault="005E5F66" w:rsidP="005836BA">
      <w:pPr>
        <w:tabs>
          <w:tab w:val="left" w:pos="1080"/>
        </w:tabs>
        <w:ind w:firstLine="567"/>
        <w:jc w:val="both"/>
        <w:rPr>
          <w:bCs/>
          <w:sz w:val="28"/>
          <w:szCs w:val="28"/>
          <w:lang w:val="kk-KZ"/>
        </w:rPr>
      </w:pPr>
      <w:r w:rsidRPr="0014121F">
        <w:rPr>
          <w:rFonts w:eastAsia="Calibri"/>
          <w:bCs/>
          <w:sz w:val="28"/>
          <w:szCs w:val="28"/>
          <w:lang w:val="kk-KZ" w:eastAsia="en-US"/>
        </w:rPr>
        <w:t xml:space="preserve">Ата-бабаларымыздан біздерге «Үш қасиетті: дініңді, діліңді, тіліңді сақта!» деген қанатты сөз қалды. </w:t>
      </w:r>
      <w:r w:rsidRPr="0014121F">
        <w:rPr>
          <w:bCs/>
          <w:sz w:val="28"/>
          <w:szCs w:val="28"/>
          <w:lang w:val="kk-KZ"/>
        </w:rPr>
        <w:t xml:space="preserve">Өз ұлтын қадірлеп-қастерлеген, ұлт қадірін білген азаматтың бірі Ж.Аймауытов: «Мен халыққа кіндігіммен байланып қалғанмын. Оны үзе алмаймын. Үзу қолымнан келмейді» дейді. </w:t>
      </w:r>
    </w:p>
    <w:p w:rsidR="00083F2B" w:rsidRPr="0014121F" w:rsidRDefault="005E5F66" w:rsidP="00083F2B">
      <w:pPr>
        <w:tabs>
          <w:tab w:val="left" w:pos="1080"/>
        </w:tabs>
        <w:ind w:firstLine="567"/>
        <w:jc w:val="both"/>
        <w:rPr>
          <w:rFonts w:eastAsia="Calibri"/>
          <w:bCs/>
          <w:sz w:val="28"/>
          <w:szCs w:val="28"/>
          <w:lang w:val="kk-KZ" w:eastAsia="en-US"/>
        </w:rPr>
      </w:pPr>
      <w:r w:rsidRPr="0014121F">
        <w:rPr>
          <w:rFonts w:eastAsia="Calibri"/>
          <w:bCs/>
          <w:sz w:val="28"/>
          <w:szCs w:val="28"/>
          <w:lang w:val="kk-KZ" w:eastAsia="en-US"/>
        </w:rPr>
        <w:t xml:space="preserve">Ұлт негізін құрайтын осы үш қасиет болып табылатындықтан, оның тұтастығына қауіп төндіретін кез келген құбылыспен күресу ел азаматтарының тарих алдындағы парызы болмақ. </w:t>
      </w:r>
      <w:r w:rsidR="00083F2B" w:rsidRPr="0014121F">
        <w:rPr>
          <w:rFonts w:eastAsia="Calibri"/>
          <w:bCs/>
          <w:sz w:val="28"/>
          <w:szCs w:val="28"/>
          <w:lang w:val="kk-KZ" w:eastAsia="en-US"/>
        </w:rPr>
        <w:br w:type="page"/>
      </w:r>
    </w:p>
    <w:p w:rsidR="0034366A" w:rsidRPr="0014121F" w:rsidRDefault="0097083E" w:rsidP="00083F2B">
      <w:pPr>
        <w:shd w:val="clear" w:color="auto" w:fill="FFFFFF"/>
        <w:ind w:firstLine="567"/>
        <w:jc w:val="both"/>
        <w:rPr>
          <w:bCs/>
          <w:sz w:val="28"/>
          <w:szCs w:val="28"/>
          <w:lang w:val="kk-KZ"/>
        </w:rPr>
      </w:pPr>
      <w:r w:rsidRPr="0014121F">
        <w:rPr>
          <w:bCs/>
          <w:sz w:val="28"/>
          <w:szCs w:val="28"/>
          <w:lang w:val="kk-KZ"/>
        </w:rPr>
        <w:lastRenderedPageBreak/>
        <w:t xml:space="preserve">3 </w:t>
      </w:r>
      <w:r w:rsidR="00084911" w:rsidRPr="0014121F">
        <w:rPr>
          <w:bCs/>
          <w:sz w:val="28"/>
          <w:szCs w:val="28"/>
          <w:lang w:val="kk-KZ"/>
        </w:rPr>
        <w:t>ҚАЗАҚТЫҢ ДІНИ БІРЕГЕЙЛІГІ</w:t>
      </w:r>
      <w:r w:rsidR="008B04ED" w:rsidRPr="0014121F">
        <w:rPr>
          <w:bCs/>
          <w:sz w:val="28"/>
          <w:szCs w:val="28"/>
          <w:lang w:val="kk-KZ"/>
        </w:rPr>
        <w:t xml:space="preserve"> МЕН </w:t>
      </w:r>
      <w:r w:rsidRPr="0014121F">
        <w:rPr>
          <w:bCs/>
          <w:sz w:val="28"/>
          <w:szCs w:val="28"/>
          <w:lang w:val="kk-KZ"/>
        </w:rPr>
        <w:t xml:space="preserve">РУХАНИ </w:t>
      </w:r>
      <w:r w:rsidR="008B04ED" w:rsidRPr="0014121F">
        <w:rPr>
          <w:bCs/>
          <w:sz w:val="28"/>
          <w:szCs w:val="28"/>
          <w:lang w:val="kk-KZ"/>
        </w:rPr>
        <w:t xml:space="preserve">ОЙШЫЛДАРЫНА </w:t>
      </w:r>
      <w:r w:rsidR="00084911" w:rsidRPr="0014121F">
        <w:rPr>
          <w:bCs/>
          <w:sz w:val="28"/>
          <w:szCs w:val="28"/>
          <w:lang w:val="kk-KZ"/>
        </w:rPr>
        <w:t>ЖӘДИДШІЛ</w:t>
      </w:r>
      <w:r w:rsidR="008B04ED" w:rsidRPr="0014121F">
        <w:rPr>
          <w:bCs/>
          <w:sz w:val="28"/>
          <w:szCs w:val="28"/>
          <w:lang w:val="kk-KZ"/>
        </w:rPr>
        <w:t>ДІК</w:t>
      </w:r>
      <w:r w:rsidR="00084911" w:rsidRPr="0014121F">
        <w:rPr>
          <w:bCs/>
          <w:sz w:val="28"/>
          <w:szCs w:val="28"/>
          <w:lang w:val="kk-KZ"/>
        </w:rPr>
        <w:t>ТІҢ ЫҚПАЛЫ</w:t>
      </w:r>
    </w:p>
    <w:p w:rsidR="00084911" w:rsidRPr="0014121F" w:rsidRDefault="00084911" w:rsidP="00084911">
      <w:pPr>
        <w:ind w:firstLine="567"/>
        <w:jc w:val="both"/>
        <w:rPr>
          <w:bCs/>
          <w:sz w:val="28"/>
          <w:szCs w:val="28"/>
          <w:lang w:val="kk-KZ"/>
        </w:rPr>
      </w:pPr>
    </w:p>
    <w:p w:rsidR="00084911" w:rsidRPr="0014121F" w:rsidRDefault="00084911" w:rsidP="009833D4">
      <w:pPr>
        <w:ind w:firstLine="567"/>
        <w:jc w:val="both"/>
        <w:rPr>
          <w:bCs/>
          <w:sz w:val="28"/>
          <w:szCs w:val="28"/>
          <w:lang w:val="kk-KZ"/>
        </w:rPr>
      </w:pPr>
      <w:r w:rsidRPr="0014121F">
        <w:rPr>
          <w:bCs/>
          <w:sz w:val="28"/>
          <w:szCs w:val="28"/>
          <w:lang w:val="kk-KZ"/>
        </w:rPr>
        <w:t xml:space="preserve">Қазақтың діни ойшылдары Абай мен Шәкәрімнің, Шәңгерей Бөкеев пен Шәді төренің, Марал ишан мен Науан қазіреттің, Ғұмар Қараш пен Мәшһүр Жүсіп Көпейұлының көзқарастарына жоғарыда аталған үрдістердің, оның ішінде қадымшылдықпен қатар, осы иджтиһад құбылысына жақындайтын жәдидшілдіктің ықпал еткені сөзсіз. </w:t>
      </w:r>
    </w:p>
    <w:p w:rsidR="00084911" w:rsidRPr="0014121F" w:rsidRDefault="00084911" w:rsidP="009833D4">
      <w:pPr>
        <w:ind w:firstLine="567"/>
        <w:jc w:val="both"/>
        <w:rPr>
          <w:bCs/>
          <w:sz w:val="28"/>
          <w:szCs w:val="28"/>
          <w:lang w:val="kk-KZ"/>
        </w:rPr>
      </w:pPr>
      <w:r w:rsidRPr="0014121F">
        <w:rPr>
          <w:bCs/>
          <w:sz w:val="28"/>
          <w:szCs w:val="28"/>
          <w:lang w:val="kk-KZ"/>
        </w:rPr>
        <w:t>Жәдидшілдік қазақ даласына Қырым мен Еділ бойынан, татар оқымыстыларының тарапынан келгенін айта кету керек. Бұл қозғалыстың қазақ арасына таралуы татарлардың қазақ арасына енуімен байланыстырылады. Ресей империясының қол астында қазақтармен салыстырғанда ертеректе қалған татарлар мен ноғайлар әскери міндеткерл</w:t>
      </w:r>
      <w:r w:rsidR="008B04ED" w:rsidRPr="0014121F">
        <w:rPr>
          <w:bCs/>
          <w:sz w:val="28"/>
          <w:szCs w:val="28"/>
          <w:lang w:val="kk-KZ"/>
        </w:rPr>
        <w:t xml:space="preserve">іктер қажып және жалпы алғанда </w:t>
      </w:r>
      <w:r w:rsidRPr="0014121F">
        <w:rPr>
          <w:bCs/>
          <w:sz w:val="28"/>
          <w:szCs w:val="28"/>
          <w:lang w:val="kk-KZ"/>
        </w:rPr>
        <w:t>ұлттық, діни салттарын жоғалтпау үшін Қазақ жеріне көшуге мәжбүр болды. Осылайша татарлар мен қазақтар арасында мәдени байланыстар құрыла бастады. Ресей екі халықтың достығын пайдалана отырып көптеген іс-шаралар жасауға ұмтылды</w:t>
      </w:r>
      <w:r w:rsidR="008B04ED" w:rsidRPr="0014121F">
        <w:rPr>
          <w:bCs/>
          <w:sz w:val="28"/>
          <w:szCs w:val="28"/>
          <w:lang w:val="kk-KZ"/>
        </w:rPr>
        <w:t>.</w:t>
      </w:r>
      <w:r w:rsidR="00706D9D" w:rsidRPr="0014121F">
        <w:rPr>
          <w:bCs/>
          <w:sz w:val="28"/>
          <w:szCs w:val="28"/>
          <w:lang w:val="kk-KZ"/>
        </w:rPr>
        <w:t xml:space="preserve"> </w:t>
      </w:r>
      <w:r w:rsidRPr="0014121F">
        <w:rPr>
          <w:bCs/>
          <w:sz w:val="28"/>
          <w:szCs w:val="28"/>
          <w:lang w:val="kk-KZ"/>
        </w:rPr>
        <w:t>Осы мақсатпен II Екатерина 1787-жылы мұсылмандардың ең көп шоғырланған Орынборға қарасты Уфа қаласына мұсылмандардың бір діни орталығын ашуды ұйғарды. 188</w:t>
      </w:r>
      <w:r w:rsidR="00706D9D" w:rsidRPr="0014121F">
        <w:rPr>
          <w:bCs/>
          <w:sz w:val="28"/>
          <w:szCs w:val="28"/>
          <w:lang w:val="kk-KZ"/>
        </w:rPr>
        <w:t xml:space="preserve"> </w:t>
      </w:r>
      <w:r w:rsidRPr="0014121F">
        <w:rPr>
          <w:bCs/>
          <w:sz w:val="28"/>
          <w:szCs w:val="28"/>
          <w:lang w:val="kk-KZ"/>
        </w:rPr>
        <w:t>жылы Сенат шешімімен Орынбор мүфтийі сайланды. Мүфтилік құрылғаннан кейін Ақмола, Жетісу, Семей, Торғай және орал аймақтарындағы қазақтардың бір бөлігі осы мүфтилікке қосылғылары келетіндіктерін білдірді. Үкіметке білдірілген өтініштердің нәтижесінде жоғарыда көрсетілген аймақтарда тұратын қазақтар 1789-жылы Орынбор мүфтилігіне қосылды [1</w:t>
      </w:r>
      <w:r w:rsidR="0097083E" w:rsidRPr="0014121F">
        <w:rPr>
          <w:bCs/>
          <w:sz w:val="28"/>
          <w:szCs w:val="28"/>
          <w:lang w:val="kk-KZ"/>
        </w:rPr>
        <w:t>6</w:t>
      </w:r>
      <w:r w:rsidRPr="0014121F">
        <w:rPr>
          <w:bCs/>
          <w:sz w:val="28"/>
          <w:szCs w:val="28"/>
          <w:lang w:val="kk-KZ"/>
        </w:rPr>
        <w:t>, 33 б.]. Қазақтар мүфтилікке қосылғаннан кейін қазақ жеріне татар дін адамдары келе бастады. Татар имамдарының діни насихаттары қазақ жеріне тез арада қолдау тауып жайыла бастады [1</w:t>
      </w:r>
      <w:r w:rsidR="0097083E" w:rsidRPr="0014121F">
        <w:rPr>
          <w:bCs/>
          <w:sz w:val="28"/>
          <w:szCs w:val="28"/>
          <w:lang w:val="kk-KZ"/>
        </w:rPr>
        <w:t>7</w:t>
      </w:r>
      <w:r w:rsidRPr="0014121F">
        <w:rPr>
          <w:bCs/>
          <w:sz w:val="28"/>
          <w:szCs w:val="28"/>
          <w:lang w:val="kk-KZ"/>
        </w:rPr>
        <w:t>, 64 б.].</w:t>
      </w:r>
      <w:r w:rsidR="008B04ED" w:rsidRPr="0014121F">
        <w:rPr>
          <w:bCs/>
          <w:sz w:val="28"/>
          <w:szCs w:val="28"/>
          <w:lang w:val="kk-KZ"/>
        </w:rPr>
        <w:t xml:space="preserve"> </w:t>
      </w:r>
    </w:p>
    <w:p w:rsidR="00084911" w:rsidRPr="0014121F" w:rsidRDefault="00084911" w:rsidP="009833D4">
      <w:pPr>
        <w:ind w:firstLine="567"/>
        <w:jc w:val="both"/>
        <w:rPr>
          <w:bCs/>
          <w:sz w:val="28"/>
          <w:szCs w:val="28"/>
          <w:lang w:val="kk-KZ"/>
        </w:rPr>
      </w:pPr>
      <w:r w:rsidRPr="0014121F">
        <w:rPr>
          <w:bCs/>
          <w:sz w:val="28"/>
          <w:szCs w:val="28"/>
          <w:lang w:val="kk-KZ"/>
        </w:rPr>
        <w:t>Ал бұған дейінгі қазақ арасындағы діни ағартушылық тарихи тұрғыда Қазақстанның оңтүстігінде, Тараз, одан кейін Түркістан өңірінде жүргізілген. Кейінірек бұл өңірлердегі білім ошақтары да құлдырап, қазақтар діни білімді Самарқанд пен Бұқарадағы мектеп-медреселерден алатын болды. Осы қалалар жаңа заманда діни консерватизм мен қадымшылдықтың орталықтары болды. Біздің зерттеуімізге өзек болып отырған Мәшһүр Жүсіп Көпейұлы болса, осы оқу орталықтарына үш-төрт мәрте сапар жасап, діни білімін жетілдіргені мәлім. Көкілташ медресесі туралы молда Жүсіп</w:t>
      </w:r>
      <w:r w:rsidR="00FF775E" w:rsidRPr="0014121F">
        <w:rPr>
          <w:bCs/>
          <w:sz w:val="28"/>
          <w:szCs w:val="28"/>
          <w:lang w:val="kk-KZ"/>
        </w:rPr>
        <w:t xml:space="preserve"> </w:t>
      </w:r>
      <w:r w:rsidRPr="0014121F">
        <w:rPr>
          <w:bCs/>
          <w:sz w:val="28"/>
          <w:szCs w:val="28"/>
          <w:lang w:val="kk-KZ"/>
        </w:rPr>
        <w:t>былай дейді: «Көкілташта сытқамыт алған адам не бай болып, не әулие болып, не молда болып шығады, құр алақан шықпайды» [1</w:t>
      </w:r>
      <w:r w:rsidR="0097083E" w:rsidRPr="0014121F">
        <w:rPr>
          <w:bCs/>
          <w:sz w:val="28"/>
          <w:szCs w:val="28"/>
          <w:lang w:val="kk-KZ"/>
        </w:rPr>
        <w:t>8</w:t>
      </w:r>
      <w:r w:rsidRPr="0014121F">
        <w:rPr>
          <w:bCs/>
          <w:sz w:val="28"/>
          <w:szCs w:val="28"/>
          <w:lang w:val="kk-KZ"/>
        </w:rPr>
        <w:t>, 250 б.].</w:t>
      </w:r>
      <w:r w:rsidR="008B04ED" w:rsidRPr="0014121F">
        <w:rPr>
          <w:bCs/>
          <w:sz w:val="28"/>
          <w:szCs w:val="28"/>
          <w:lang w:val="kk-KZ"/>
        </w:rPr>
        <w:t xml:space="preserve"> </w:t>
      </w:r>
      <w:r w:rsidRPr="0014121F">
        <w:rPr>
          <w:bCs/>
          <w:sz w:val="28"/>
          <w:szCs w:val="28"/>
          <w:lang w:val="kk-KZ"/>
        </w:rPr>
        <w:t xml:space="preserve">Оның жас кездегі ұстаздары да осы оқу орындарында білім нәрімен сусындаған. Сондықтан ол діни іргелі білімді осы қадымшылдық орталықтарынан алған. </w:t>
      </w:r>
    </w:p>
    <w:p w:rsidR="00084911" w:rsidRPr="0014121F" w:rsidRDefault="00084911" w:rsidP="009833D4">
      <w:pPr>
        <w:ind w:firstLine="567"/>
        <w:jc w:val="both"/>
        <w:rPr>
          <w:bCs/>
          <w:sz w:val="28"/>
          <w:szCs w:val="28"/>
          <w:lang w:val="kk-KZ"/>
        </w:rPr>
      </w:pPr>
      <w:r w:rsidRPr="0014121F">
        <w:rPr>
          <w:bCs/>
          <w:sz w:val="28"/>
          <w:szCs w:val="28"/>
          <w:lang w:val="kk-KZ"/>
        </w:rPr>
        <w:t xml:space="preserve">Дегенмен, Мәшһүр Жүсіп араб, парсы тілдерімен қатар, орыс тілін де меңгерген, соған сәйкес батыстық мәдениет пен де терең хабардар, көзі ашық адам болғандықтан, көптеген көкейтесті мәселелерге байланысты өзіндік пәтуа жасай білген. Сондай-ақ, оның жоғарыда аталғандай, Мысырда басылып тұрған «әл-Манар» журналымен де, Ысмайыл Ғаспыралының шығарып тұрған «Тәржіман» газетіменде жақсы таныс болған. Оның үстіне сол кездегі қазақтың көптеген зиялылары жәдидшілдіктің ықпалын сезінген. Мысалы, ойшылмен </w:t>
      </w:r>
      <w:r w:rsidRPr="0014121F">
        <w:rPr>
          <w:bCs/>
          <w:sz w:val="28"/>
          <w:szCs w:val="28"/>
          <w:lang w:val="kk-KZ"/>
        </w:rPr>
        <w:lastRenderedPageBreak/>
        <w:t>құрдас тағы бір тұлға – Шәкәрім былай деп жазады: «Абайдан кейінгі ұстазым ретінде Тержуман газетінің иесі исмаил Гаспралыны айтсам артық болмайды. Оның газетін оқыдым, көп нәрсе үйрендім. Алла Тағала екі дүниеде мақсатына жеткізсін. Аумин» [1</w:t>
      </w:r>
      <w:r w:rsidR="0097083E" w:rsidRPr="0014121F">
        <w:rPr>
          <w:bCs/>
          <w:sz w:val="28"/>
          <w:szCs w:val="28"/>
          <w:lang w:val="kk-KZ"/>
        </w:rPr>
        <w:t>9</w:t>
      </w:r>
      <w:r w:rsidRPr="0014121F">
        <w:rPr>
          <w:bCs/>
          <w:sz w:val="28"/>
          <w:szCs w:val="28"/>
          <w:lang w:val="kk-KZ"/>
        </w:rPr>
        <w:t xml:space="preserve">, 649 б.]. Шәкәрім сияқты Мәшһүр Жүсіп те өзінің еңбектерінде сол заманғы жаратылыстанымдық ғылымдардың жетістіктерін молынан пайдаланады. </w:t>
      </w:r>
      <w:r w:rsidR="00FF775E" w:rsidRPr="0014121F">
        <w:rPr>
          <w:bCs/>
          <w:sz w:val="28"/>
          <w:szCs w:val="28"/>
          <w:lang w:val="kk-KZ"/>
        </w:rPr>
        <w:t xml:space="preserve">Отандық зерттеуші </w:t>
      </w:r>
      <w:r w:rsidRPr="0014121F">
        <w:rPr>
          <w:bCs/>
          <w:sz w:val="28"/>
          <w:szCs w:val="28"/>
          <w:lang w:val="kk-KZ"/>
        </w:rPr>
        <w:t xml:space="preserve">Бағдат Бейсенов бұл туралы былай дейді: «Ол халық ауыз әдебиеті үлгілеріне, тарихына қатысты еңбектерімен бірге философия және жаратылыстану ғылымдарына арналған шығармалар жазған. Көпейұлы еңбектеріндегі философиялық мәселелер негізінен адам мен қоғам арасындағы қатынас, адам танымы мен санасы, ғарыш пен адам арасындағы байланыс, яки космологиялық (ғарыштың пайда болуы мен эволюциясы туралы) және дидактикаға қатысты ой-толғаулар, Оның философиялық көзқарастарынан халықтың рухани дәстүр мен ойлау мәдениеті және ежелгі шығыс философиясы (қытай, үнді), сонымен қатар орыс ойшылдарының тигізген ықпалы байқалады. Ақынның шығармаларында білім беру мен оқу орындарына қатысты мәселелер айқын көрінеді. Мәшһүрдің мектеп пен медреселерді жаңа уақыт талабына сай құру туралы ойлары «Дала уәлаяты» газетінде жарияланып тұрған. Оның ағартушылық көзқарастарында халықты өнер-білім мен белгілі кәсіпті үйрену, шаруашылықты ғылыми тұрғыда жүргізу және ғылым мен техника жетістіктерін практикада қолдану туралы ойлары тұжырымдалады» </w:t>
      </w:r>
      <w:r w:rsidR="0097083E" w:rsidRPr="0014121F">
        <w:rPr>
          <w:bCs/>
          <w:sz w:val="28"/>
          <w:szCs w:val="28"/>
          <w:lang w:val="kk-KZ"/>
        </w:rPr>
        <w:t>[20</w:t>
      </w:r>
      <w:r w:rsidRPr="0014121F">
        <w:rPr>
          <w:bCs/>
          <w:sz w:val="28"/>
          <w:szCs w:val="28"/>
          <w:lang w:val="kk-KZ"/>
        </w:rPr>
        <w:t xml:space="preserve">, </w:t>
      </w:r>
      <w:r w:rsidR="00810514">
        <w:rPr>
          <w:bCs/>
          <w:sz w:val="28"/>
          <w:szCs w:val="28"/>
          <w:lang w:val="kk-KZ"/>
        </w:rPr>
        <w:t>12-14</w:t>
      </w:r>
      <w:r w:rsidRPr="0014121F">
        <w:rPr>
          <w:bCs/>
          <w:sz w:val="28"/>
          <w:szCs w:val="28"/>
          <w:lang w:val="kk-KZ"/>
        </w:rPr>
        <w:t xml:space="preserve"> б.].</w:t>
      </w:r>
    </w:p>
    <w:p w:rsidR="00084911" w:rsidRPr="0014121F" w:rsidRDefault="00084911" w:rsidP="009833D4">
      <w:pPr>
        <w:ind w:firstLine="567"/>
        <w:jc w:val="both"/>
        <w:rPr>
          <w:bCs/>
          <w:sz w:val="28"/>
          <w:szCs w:val="28"/>
          <w:lang w:val="kk-KZ"/>
        </w:rPr>
      </w:pPr>
      <w:r w:rsidRPr="0014121F">
        <w:rPr>
          <w:bCs/>
          <w:sz w:val="28"/>
          <w:szCs w:val="28"/>
          <w:lang w:val="kk-KZ"/>
        </w:rPr>
        <w:t xml:space="preserve">Оған қоса Мәшһүр Жүсіп ХХ ғасырдың басында жәдидтік бағытты ұстанған Мұхамеджан Сералиннің ұйымдастырған «Айқап» журналының белсенді жазарманы болды. Дегенмен, Мәшһүр Жүсіп Еділден ауып келген татар-ноғай молдаларды да, Орта Азиядан келген молда сарт-сауандарды да, Алдыңғы Азиядан келген «әпенділерді» де сынай отырып, қазақтың ата-бабадан бергі ұстанып келе жатқан дәстүрлі исламын насихаттағаны белгілі. Ол туралы кейінгі тарауларда айтылады. Ал қазір XIX ғасырдың соңы мен XX ғасырдың басындағы қазақ өлкесіндегі діни ахуал мен жәдидшілдікке тоқтала кетейік. </w:t>
      </w:r>
    </w:p>
    <w:p w:rsidR="00084911" w:rsidRPr="0014121F" w:rsidRDefault="00084911" w:rsidP="009833D4">
      <w:pPr>
        <w:ind w:firstLine="567"/>
        <w:jc w:val="both"/>
        <w:rPr>
          <w:bCs/>
          <w:sz w:val="28"/>
          <w:szCs w:val="28"/>
          <w:lang w:val="kk-KZ"/>
        </w:rPr>
      </w:pPr>
      <w:r w:rsidRPr="0014121F">
        <w:rPr>
          <w:bCs/>
          <w:sz w:val="28"/>
          <w:szCs w:val="28"/>
          <w:lang w:val="kk-KZ"/>
        </w:rPr>
        <w:t>Жәдидшілдік түркі тілі мен әдебиетін дамытуды, зайырлы пәндерді үйретуді, ғылым жетістіктерін пайдалануды, әйелдердің теңдігін қолдайтын ағартушылық қозғалыс болды. Жәдидшілдіктің көрнекті өкілдері қатарына Шағабуддин Маржани, Құсайын Фаизханов, Ысмайыл Гаспаралы, Мұса Бигеев, Ризаетдин Фахретдинов, Мифтахеддин Ақмолда, Мұхаметсәлім Үметбаев, Зайнулла Расулов және т.б. жатқызылады. Бұл қозғалысты Орынбордан шыққан ағайынды Құсайыновтар, Троицкіден шыққан Яушевтер, уфалық С. Нәзіров пен Г. Хакимов сынды кәсіпкерлер қызу қолдады. Орта Азияда Мінуәр қари Әбдірашидханов, Файзулла Қожаев, Махмұдқожа Бехбуди, С. Міржәлелов сияқты жәдидшілдер танымал болды</w:t>
      </w:r>
      <w:r w:rsidR="0097083E" w:rsidRPr="0014121F">
        <w:rPr>
          <w:bCs/>
          <w:sz w:val="28"/>
          <w:szCs w:val="28"/>
          <w:lang w:val="kk-KZ"/>
        </w:rPr>
        <w:t xml:space="preserve"> [21]</w:t>
      </w:r>
      <w:r w:rsidRPr="0014121F">
        <w:rPr>
          <w:bCs/>
          <w:sz w:val="28"/>
          <w:szCs w:val="28"/>
          <w:lang w:val="kk-KZ"/>
        </w:rPr>
        <w:t xml:space="preserve">. </w:t>
      </w:r>
    </w:p>
    <w:p w:rsidR="00084911" w:rsidRPr="0014121F" w:rsidRDefault="00084911" w:rsidP="009833D4">
      <w:pPr>
        <w:ind w:firstLine="567"/>
        <w:jc w:val="both"/>
        <w:rPr>
          <w:bCs/>
          <w:sz w:val="28"/>
          <w:szCs w:val="28"/>
          <w:lang w:val="kk-KZ"/>
        </w:rPr>
      </w:pPr>
      <w:r w:rsidRPr="0014121F">
        <w:rPr>
          <w:bCs/>
          <w:sz w:val="28"/>
          <w:szCs w:val="28"/>
          <w:lang w:val="kk-KZ"/>
        </w:rPr>
        <w:t xml:space="preserve">Жәдидшілдік қозғалысы мектептер мен медреселерде «усул-и жәдид», оқытудың дыбыстық жаңа әдісін қолданудан басталды. Бұл әдіс ең алғаш рет Уфа губерниясындағы «Ғұсмания» және Орынбор губерниясындағы «Хұсайыния», Қазандағы «Мұхаммадия» медреселерінде қолданылды. 1890 жылдан бастап «Расулия», «Ғалия», Стерлибаштағы медереселерде кәсіби мұғалімдер дайындалып, Башқұртстанда бұл әдіс толығымен бекітілді. Білікті мамандар сондай-ақ Стамбул мен Каирдің реформаланған медреселерінен, </w:t>
      </w:r>
      <w:r w:rsidRPr="0014121F">
        <w:rPr>
          <w:bCs/>
          <w:sz w:val="28"/>
          <w:szCs w:val="28"/>
          <w:lang w:val="kk-KZ"/>
        </w:rPr>
        <w:lastRenderedPageBreak/>
        <w:t>Бақшасарай мен Қасымов қалаларындағы педагогикалық курстарды бітіріп келді. Сауат ашу бір жылға дейін қысқарып, оқытудың еуропалық сыныптық-сабақтық стандарттары енгізілді. Орынбор өлкесінде әйелдер мектебі ашылды.</w:t>
      </w:r>
    </w:p>
    <w:p w:rsidR="00084911" w:rsidRPr="0014121F" w:rsidRDefault="00084911" w:rsidP="009833D4">
      <w:pPr>
        <w:ind w:firstLine="567"/>
        <w:jc w:val="both"/>
        <w:rPr>
          <w:bCs/>
          <w:sz w:val="28"/>
          <w:szCs w:val="28"/>
          <w:lang w:val="kk-KZ"/>
        </w:rPr>
      </w:pPr>
      <w:r w:rsidRPr="0014121F">
        <w:rPr>
          <w:bCs/>
          <w:sz w:val="28"/>
          <w:szCs w:val="28"/>
          <w:lang w:val="kk-KZ"/>
        </w:rPr>
        <w:t>1913 жылы бүкіл Түркістан өлкесінде жәдидшілдік бағыттағы 92 мектеп-медреселер қызмет етті. Қазақстанда атап айтқанда, Верныйда Ғабдулуәлиевтер, Ақсуда «Мамания», Қапалда «Якобия», Зайсанда «Қазақия» және «Ғизатия», Қарғалыда «Әмирия» және тағы басқа медреселер ашылды. Бұл оқу орындарының шәкірттері жылдан-жылға көбейіп отырған. Қарғалыдағы «Әмирия» медресесінде 1912 жылы 150-ден артық бала дәріс алды [</w:t>
      </w:r>
      <w:r w:rsidR="0097083E" w:rsidRPr="0014121F">
        <w:rPr>
          <w:bCs/>
          <w:sz w:val="28"/>
          <w:szCs w:val="28"/>
          <w:lang w:val="kk-KZ"/>
        </w:rPr>
        <w:t>22</w:t>
      </w:r>
      <w:r w:rsidRPr="0014121F">
        <w:rPr>
          <w:bCs/>
          <w:sz w:val="28"/>
          <w:szCs w:val="28"/>
          <w:lang w:val="kk-KZ"/>
        </w:rPr>
        <w:t>, 11 б.].</w:t>
      </w:r>
      <w:r w:rsidRPr="0014121F">
        <w:rPr>
          <w:rStyle w:val="ft"/>
          <w:rFonts w:eastAsia="Arial Unicode MS"/>
          <w:bCs/>
          <w:sz w:val="28"/>
          <w:szCs w:val="28"/>
          <w:highlight w:val="yellow"/>
          <w:lang w:val="kk-KZ"/>
        </w:rPr>
        <w:t xml:space="preserve"> </w:t>
      </w:r>
    </w:p>
    <w:p w:rsidR="00084911" w:rsidRPr="0014121F" w:rsidRDefault="00084911" w:rsidP="009833D4">
      <w:pPr>
        <w:ind w:firstLine="567"/>
        <w:jc w:val="both"/>
        <w:rPr>
          <w:bCs/>
          <w:sz w:val="28"/>
          <w:szCs w:val="28"/>
          <w:lang w:val="kk-KZ"/>
        </w:rPr>
      </w:pPr>
      <w:r w:rsidRPr="0014121F">
        <w:rPr>
          <w:bCs/>
          <w:sz w:val="28"/>
          <w:szCs w:val="28"/>
          <w:lang w:val="kk-KZ"/>
        </w:rPr>
        <w:t xml:space="preserve">«Мамания» медресесі 1899 жылы Ақсуда бой көтерді. Бұл медресенің ашылуына сол өңірдің зиялысы Маман Қалқабайұлы мен оның балалары мұрындық болды. Бастапқы кезде медреседегі оқу араб жазуы негізінде діни бағытта ғана оқытылды. Ал 1904 жылдан бастап Сейітбаттал мен Есенғұл Тұрысбековтер медресені жаңа әдісті оқу орны ретінде қайта құрып, қажетті мектеп жабдықтарымен қамтамасыз етіп отырған. «Мамания» медресесі заңды түрде 1912 жылы ғана тіркелген. «Мамания» медресесінде Каир университетінің түлегі Ғабдолғазиз Мұсағалиев, Стамбұлдағы Дін оқуын бітіріп келген Файзырахман Жаһангеров, Уфадағы «Ғалия» медресесінің түлектері М. және Ф. Есенгелдиндер, ұстаз Мұстақым Малдыбаев, әнші Майра Уәлиқызы, қазақ зиялыларының бірі Барлыбек Сырттанов ұстаздық еткен. </w:t>
      </w:r>
    </w:p>
    <w:p w:rsidR="00FF775E" w:rsidRPr="0014121F" w:rsidRDefault="00084911" w:rsidP="009833D4">
      <w:pPr>
        <w:ind w:firstLine="567"/>
        <w:jc w:val="both"/>
        <w:rPr>
          <w:bCs/>
          <w:sz w:val="28"/>
          <w:szCs w:val="28"/>
          <w:lang w:val="kk-KZ"/>
        </w:rPr>
      </w:pPr>
      <w:r w:rsidRPr="0014121F">
        <w:rPr>
          <w:bCs/>
          <w:sz w:val="28"/>
          <w:szCs w:val="28"/>
          <w:lang w:val="kk-KZ"/>
        </w:rPr>
        <w:t xml:space="preserve">Медреседегі дәріс барысы «Ғалия» медресесінің оқу бағдарламасы негізінде жүргізілген. Оқу жоспары бойынша 1-ші және 5 сынып (класс) аралығында қазақ тілі, есеп, иман шарт, құран, орыс тілі, пайғамбарлар тарихы, жағырапия, зоология, ислам діні тарихы, татар тарихы және хадис сабақтары оқытылды. «Мамания» медресесін оқып шыққандар кейіннен Уфа, Орынбор сияқты ірі қалаларда оқуларын жалғастырған </w:t>
      </w:r>
      <w:r w:rsidR="0097083E" w:rsidRPr="0014121F">
        <w:rPr>
          <w:bCs/>
          <w:sz w:val="28"/>
          <w:szCs w:val="28"/>
          <w:lang w:val="kk-KZ"/>
        </w:rPr>
        <w:t>[23</w:t>
      </w:r>
      <w:r w:rsidRPr="0014121F">
        <w:rPr>
          <w:bCs/>
          <w:sz w:val="28"/>
          <w:szCs w:val="28"/>
          <w:lang w:val="kk-KZ"/>
        </w:rPr>
        <w:t>]</w:t>
      </w:r>
      <w:r w:rsidR="00D61C85" w:rsidRPr="0014121F">
        <w:rPr>
          <w:bCs/>
          <w:sz w:val="28"/>
          <w:szCs w:val="28"/>
          <w:lang w:val="kk-KZ"/>
        </w:rPr>
        <w:t xml:space="preserve">. </w:t>
      </w:r>
      <w:r w:rsidRPr="0014121F">
        <w:rPr>
          <w:bCs/>
          <w:sz w:val="28"/>
          <w:szCs w:val="28"/>
          <w:lang w:val="kk-KZ"/>
        </w:rPr>
        <w:t xml:space="preserve">1913-1914 жылдары медреседе оқыған қазақ жастары «Садақ» атты қолжазба журнал шығарған. Журналға шәкірттердің роман, әңгіме, ертегі, өлеңдері, ескі билердің сөздері мен ішкі, сыртқы хабарлар, түрлі мақал-мәтелдер мен жұмбақтар басылып отырды. Медресе шәкірттері «Айқап» журналы мен «Қазақ» газетіне де түрлі тақырыптарда мақалаларын, хабарламаларын жариялаған. 1906-1916 жылдар аралығында «Ғалия» медресесінен ғалым Т. Кәкішев көрсеткендей, жалпы 950 адам білім алып шыққан </w:t>
      </w:r>
      <w:r w:rsidR="0097083E" w:rsidRPr="0014121F">
        <w:rPr>
          <w:bCs/>
          <w:sz w:val="28"/>
          <w:szCs w:val="28"/>
          <w:lang w:val="kk-KZ"/>
        </w:rPr>
        <w:t>[24</w:t>
      </w:r>
      <w:r w:rsidRPr="0014121F">
        <w:rPr>
          <w:bCs/>
          <w:sz w:val="28"/>
          <w:szCs w:val="28"/>
          <w:lang w:val="kk-KZ"/>
        </w:rPr>
        <w:t>, 61</w:t>
      </w:r>
      <w:r w:rsidR="00122059" w:rsidRPr="0014121F">
        <w:rPr>
          <w:bCs/>
          <w:sz w:val="28"/>
          <w:szCs w:val="28"/>
          <w:lang w:val="kk-KZ"/>
        </w:rPr>
        <w:t xml:space="preserve">, </w:t>
      </w:r>
      <w:r w:rsidRPr="0014121F">
        <w:rPr>
          <w:bCs/>
          <w:sz w:val="28"/>
          <w:szCs w:val="28"/>
          <w:lang w:val="kk-KZ"/>
        </w:rPr>
        <w:t>62 б.].</w:t>
      </w:r>
      <w:r w:rsidR="00FF775E" w:rsidRPr="0014121F">
        <w:rPr>
          <w:bCs/>
          <w:sz w:val="28"/>
          <w:szCs w:val="28"/>
          <w:lang w:val="kk-KZ"/>
        </w:rPr>
        <w:t xml:space="preserve"> </w:t>
      </w:r>
    </w:p>
    <w:p w:rsidR="00084911" w:rsidRPr="0014121F" w:rsidRDefault="00084911" w:rsidP="009833D4">
      <w:pPr>
        <w:ind w:firstLine="567"/>
        <w:jc w:val="both"/>
        <w:rPr>
          <w:bCs/>
          <w:sz w:val="28"/>
          <w:szCs w:val="28"/>
          <w:lang w:val="kk-KZ"/>
        </w:rPr>
      </w:pPr>
      <w:r w:rsidRPr="00810514">
        <w:rPr>
          <w:bCs/>
          <w:sz w:val="28"/>
          <w:szCs w:val="28"/>
          <w:lang w:val="kk-KZ"/>
        </w:rPr>
        <w:t>1913 жылы «Ғалия» медресесінде қазақтың елу шамалы талапкерлері оқыған. Бұлардың арасында онбір жасар балалар да болды. «Айқап» журналына жарияланған Зәкір Ғайсиннің «Медресе Ғалияда қазақ шәкірттері» атты мақаласында: «Русиядағы мұсылман медреселерінен ең бірінші болған медресе «Ғалияда» қазақ оқушыларының жылдан-жылға көбеюі иншалла халқымыздың</w:t>
      </w:r>
      <w:r w:rsidR="00706D9D" w:rsidRPr="00810514">
        <w:rPr>
          <w:bCs/>
          <w:sz w:val="28"/>
          <w:szCs w:val="28"/>
          <w:lang w:val="kk-KZ"/>
        </w:rPr>
        <w:t xml:space="preserve"> </w:t>
      </w:r>
      <w:r w:rsidRPr="00810514">
        <w:rPr>
          <w:bCs/>
          <w:sz w:val="28"/>
          <w:szCs w:val="28"/>
          <w:lang w:val="kk-KZ"/>
        </w:rPr>
        <w:t xml:space="preserve">ғылым нұрыменен нұрланып, рухтың көтерілуіне себеп болар деп шын көңілімізден қуанамыз. Бұл шәкірттердің ішінде байларымыздың арқасында оқып жүрген бірлі-жарымды шәкірттер де бар. Мысалы, Қапалдағы Мамановтар үш шәкіртті, Семейдегі Яхи қажы бір шәкірт оқытып жатыр. Басқа жерлерден де осындай аздап оқушыларға жәрдем еткен мырзалар естіледі. Міне, бұлар қазақ халқының бұрынғы қалпынан әжептәуір өзгергенін көрсетеді», – деп келтірілді </w:t>
      </w:r>
      <w:r w:rsidR="0097083E" w:rsidRPr="00810514">
        <w:rPr>
          <w:bCs/>
          <w:sz w:val="28"/>
          <w:szCs w:val="28"/>
          <w:lang w:val="kk-KZ"/>
        </w:rPr>
        <w:t>[23</w:t>
      </w:r>
      <w:r w:rsidRPr="00810514">
        <w:rPr>
          <w:bCs/>
          <w:sz w:val="28"/>
          <w:szCs w:val="28"/>
          <w:lang w:val="kk-KZ"/>
        </w:rPr>
        <w:t>].</w:t>
      </w:r>
      <w:r w:rsidRPr="0014121F">
        <w:rPr>
          <w:bCs/>
          <w:sz w:val="28"/>
          <w:szCs w:val="28"/>
          <w:lang w:val="kk-KZ"/>
        </w:rPr>
        <w:t xml:space="preserve"> </w:t>
      </w:r>
    </w:p>
    <w:p w:rsidR="00084911" w:rsidRPr="0014121F" w:rsidRDefault="00084911" w:rsidP="009833D4">
      <w:pPr>
        <w:ind w:firstLine="567"/>
        <w:jc w:val="both"/>
        <w:rPr>
          <w:bCs/>
          <w:sz w:val="28"/>
          <w:szCs w:val="28"/>
          <w:lang w:val="kk-KZ"/>
        </w:rPr>
      </w:pPr>
      <w:r w:rsidRPr="0014121F">
        <w:rPr>
          <w:bCs/>
          <w:sz w:val="28"/>
          <w:szCs w:val="28"/>
          <w:lang w:val="kk-KZ"/>
        </w:rPr>
        <w:lastRenderedPageBreak/>
        <w:t xml:space="preserve">1916 жылы медреседе Торғай облысынан Сұлтан Шоқаев, Ғұмырғали Наизин, Досғали Есентаев, Әлмұхамед Жүндібаев оқыған. Бұл медреседен қазақтың алдыңғы қатарлы зиялылары Ж. Тілепбергенов, М. Жұмабаев, Б. Майлин, Т. Жомартбаев, Б. Серкебаев, барлығы 50-ден астам азаматтар білім алған. «Ғалия» медресесінде оқыған қазақ шәкірттері жиі-жиі бас қосып, мұқтаж шәкірттерге көмек көрсету, ағарту мәселелері жөнінде ақылдасып отырды. </w:t>
      </w:r>
    </w:p>
    <w:p w:rsidR="00084911" w:rsidRPr="0014121F" w:rsidRDefault="00084911" w:rsidP="009833D4">
      <w:pPr>
        <w:ind w:firstLine="567"/>
        <w:jc w:val="both"/>
        <w:rPr>
          <w:bCs/>
          <w:sz w:val="28"/>
          <w:szCs w:val="28"/>
          <w:lang w:val="kk-KZ"/>
        </w:rPr>
      </w:pPr>
      <w:r w:rsidRPr="0014121F">
        <w:rPr>
          <w:bCs/>
          <w:sz w:val="28"/>
          <w:szCs w:val="28"/>
          <w:lang w:val="kk-KZ"/>
        </w:rPr>
        <w:t xml:space="preserve">Жәдидшілдерге еуропалық саяси ойдың, әсіресе конституциялық идеялардың әсері, сондай-ақ Осман империясындағы жас түріктер қозғалысының ықпалы зор болды. Олардың пікірінше, исламның құндылықтары парламентаризмге қайшы келмейді, тіпті Құран мен Суннаның рұқсат берген ұжымдық шешім қабылдау – шура идеясы парламентаризмнің негізінде жатыр. </w:t>
      </w:r>
    </w:p>
    <w:p w:rsidR="00084911" w:rsidRPr="0014121F" w:rsidRDefault="00084911" w:rsidP="009833D4">
      <w:pPr>
        <w:ind w:firstLine="567"/>
        <w:jc w:val="both"/>
        <w:rPr>
          <w:bCs/>
          <w:sz w:val="28"/>
          <w:szCs w:val="28"/>
          <w:lang w:val="kk-KZ"/>
        </w:rPr>
      </w:pPr>
      <w:r w:rsidRPr="0014121F">
        <w:rPr>
          <w:bCs/>
          <w:sz w:val="28"/>
          <w:szCs w:val="28"/>
          <w:lang w:val="kk-KZ"/>
        </w:rPr>
        <w:t>Жәдидшілдер Ресейдегі 1905 жылғы төңкерістен кейін конституциялық монархия, жергілікті өзін өзі басқару, жалпыға бірдей сайлау құқығы және т.б. демократиялық идеяларды қолдайтын «Мұсылман одағы» («</w:t>
      </w:r>
      <w:r w:rsidR="008B4411" w:rsidRPr="0014121F">
        <w:rPr>
          <w:bCs/>
          <w:sz w:val="28"/>
          <w:szCs w:val="28"/>
        </w:rPr>
        <w:fldChar w:fldCharType="begin"/>
      </w:r>
      <w:r w:rsidRPr="0014121F">
        <w:rPr>
          <w:bCs/>
          <w:sz w:val="28"/>
          <w:szCs w:val="28"/>
          <w:lang w:val="kk-KZ"/>
        </w:rPr>
        <w:instrText>HYPERLINK "http://ru.wikipedia.org/wiki/%D0%98%D1%82%D1%82%D0%B8%D1%84%D0%B0%D0%BA_%D0%B0%D0%BB%D1%8C-%D0%9C%D1%83%D1%81%D0%BB%D0%B8%D0%BC%D0%B8%D0%BD" \o "Иттифак аль-Муслимин"</w:instrText>
      </w:r>
      <w:r w:rsidR="008B4411" w:rsidRPr="0014121F">
        <w:rPr>
          <w:bCs/>
          <w:sz w:val="28"/>
          <w:szCs w:val="28"/>
        </w:rPr>
        <w:fldChar w:fldCharType="separate"/>
      </w:r>
      <w:r w:rsidRPr="0014121F">
        <w:rPr>
          <w:bCs/>
          <w:sz w:val="28"/>
          <w:szCs w:val="28"/>
          <w:lang w:val="kk-KZ"/>
        </w:rPr>
        <w:t>Иттифак аль-Муслимин</w:t>
      </w:r>
      <w:r w:rsidR="008B4411" w:rsidRPr="0014121F">
        <w:rPr>
          <w:bCs/>
          <w:sz w:val="28"/>
          <w:szCs w:val="28"/>
        </w:rPr>
        <w:fldChar w:fldCharType="end"/>
      </w:r>
      <w:r w:rsidRPr="0014121F">
        <w:rPr>
          <w:bCs/>
          <w:sz w:val="28"/>
          <w:szCs w:val="28"/>
          <w:lang w:val="kk-KZ"/>
        </w:rPr>
        <w:t>») партиясын құрды. 1907-1917 жылдар аралығында төрт мәрте шақырылған Мемлекеттік Думаға мұсылман аймақтарынан депутаттар сайланды. Мұсылман фракциясын құраған олардың арасында жәдидшілдікті қолдайтындар көп болды.</w:t>
      </w:r>
    </w:p>
    <w:p w:rsidR="00084911" w:rsidRPr="0014121F" w:rsidRDefault="00084911" w:rsidP="009833D4">
      <w:pPr>
        <w:ind w:firstLine="567"/>
        <w:jc w:val="both"/>
        <w:rPr>
          <w:bCs/>
          <w:sz w:val="28"/>
          <w:szCs w:val="28"/>
          <w:lang w:val="kk-KZ"/>
        </w:rPr>
      </w:pPr>
      <w:r w:rsidRPr="0014121F">
        <w:rPr>
          <w:bCs/>
          <w:sz w:val="28"/>
          <w:szCs w:val="28"/>
          <w:lang w:val="kk-KZ"/>
        </w:rPr>
        <w:t xml:space="preserve">Алайда жәдидшілдердің қарсыластары да мығым күшке ие болатын. «Жаңа әдіспен» оқытуға қарсы келушілер қадімше (ескіше) оқытуды жақтап, түрлі жолдармен күресіп бақты. Мәселен, 1911 жылы Жұмағали Арыстанов «жаңа әдістің» мұсылман оқуына қолданылуының мүлде қателігін, бұл бағытты жақтаушыларды ислам дінінен кері кетушілер деп кінәлаған «Раддия» деген арнайы кітап шығарды. Халық арасында танымал Науан хазірет 1914 жылы Көкшетауда қыркүйек айында өткен жәрмеңкеде «жаңа әдісті» мұғалімдерге балаларын бермеуге үгіттеген. </w:t>
      </w:r>
    </w:p>
    <w:p w:rsidR="0064325A" w:rsidRPr="0014121F" w:rsidRDefault="002E6635" w:rsidP="00FE27DB">
      <w:pPr>
        <w:ind w:firstLine="567"/>
        <w:jc w:val="both"/>
        <w:rPr>
          <w:rFonts w:eastAsia="Calibri"/>
          <w:bCs/>
          <w:sz w:val="28"/>
          <w:szCs w:val="28"/>
          <w:lang w:val="kk-KZ" w:eastAsia="en-US"/>
        </w:rPr>
      </w:pPr>
      <w:r w:rsidRPr="0014121F">
        <w:rPr>
          <w:rFonts w:eastAsia="Calibri"/>
          <w:bCs/>
          <w:sz w:val="28"/>
          <w:szCs w:val="28"/>
          <w:lang w:val="kk-KZ" w:eastAsia="en-US"/>
        </w:rPr>
        <w:br w:type="page"/>
      </w:r>
      <w:r w:rsidR="0064325A" w:rsidRPr="0014121F">
        <w:rPr>
          <w:rFonts w:eastAsia="Calibri"/>
          <w:bCs/>
          <w:sz w:val="28"/>
          <w:szCs w:val="28"/>
          <w:lang w:val="kk-KZ" w:eastAsia="en-US"/>
        </w:rPr>
        <w:lastRenderedPageBreak/>
        <w:t xml:space="preserve">4 </w:t>
      </w:r>
      <w:bookmarkStart w:id="5" w:name="_Hlk21507414"/>
      <w:r w:rsidR="0064325A" w:rsidRPr="0014121F">
        <w:rPr>
          <w:rFonts w:eastAsia="Calibri"/>
          <w:bCs/>
          <w:sz w:val="28"/>
          <w:szCs w:val="28"/>
          <w:lang w:val="kk-KZ" w:eastAsia="en-US"/>
        </w:rPr>
        <w:t xml:space="preserve">ДӘСТҮРЛІ ДІНИ ҚҰНДЫЛЫҚТАР МЕН ЗАМАНАУИ ЛИБЕРАЛДЫ </w:t>
      </w:r>
      <w:r w:rsidR="001961E4" w:rsidRPr="0014121F">
        <w:rPr>
          <w:rFonts w:eastAsia="Calibri"/>
          <w:bCs/>
          <w:sz w:val="28"/>
          <w:szCs w:val="28"/>
          <w:lang w:val="kk-KZ" w:eastAsia="en-US"/>
        </w:rPr>
        <w:t>ҚҰНДЫЛЫҚТАРДЫҢ ДІНИ БІРЕГЕЙЛІК ПЕН ИСЛАМДЫҚ САНАДАҒЫ ОРНЫ</w:t>
      </w:r>
      <w:bookmarkEnd w:id="5"/>
    </w:p>
    <w:p w:rsidR="001961E4" w:rsidRPr="0014121F" w:rsidRDefault="001961E4" w:rsidP="009833D4">
      <w:pPr>
        <w:ind w:firstLine="567"/>
        <w:jc w:val="both"/>
        <w:rPr>
          <w:rFonts w:eastAsia="Courier New"/>
          <w:bCs/>
          <w:sz w:val="28"/>
          <w:szCs w:val="28"/>
          <w:lang w:val="kk-KZ"/>
        </w:rPr>
      </w:pPr>
    </w:p>
    <w:p w:rsidR="0064325A" w:rsidRPr="0014121F" w:rsidRDefault="0064325A" w:rsidP="00535DF9">
      <w:pPr>
        <w:ind w:firstLine="567"/>
        <w:jc w:val="both"/>
        <w:rPr>
          <w:rFonts w:eastAsia="Courier New"/>
          <w:bCs/>
          <w:sz w:val="28"/>
          <w:szCs w:val="28"/>
          <w:lang w:val="kk-KZ"/>
        </w:rPr>
      </w:pPr>
      <w:r w:rsidRPr="0014121F">
        <w:rPr>
          <w:rFonts w:eastAsia="Courier New"/>
          <w:bCs/>
          <w:sz w:val="28"/>
          <w:szCs w:val="28"/>
          <w:lang w:val="kk-KZ"/>
        </w:rPr>
        <w:t xml:space="preserve">Соңғы кезде Қазақстан мен Орталық Азияда исламдық сананың радикалдануына алып келетін ислами турбуленттілік байқалады. Мұның себебі, радикалдық идеологияның күштеп енуі. Бұл Қазақстанның тарихи шындғы саналатын ханафи мәзһабы мен исламдық дәстүр турасындағы ағартушылықтың жетіспеушілігімен байланысты. Себебі, идеологиялық лакун жасап жатқан солар. Ол лакун діни және дәстүрлі тұрақтылыққа зиян тигізетін жаңа ислами идеологиямен толығып жатыр. Мұндағы негізгі әдіс Құран мен хадистің «дұрыс» және «бұрыс» интерпретациясы мәселесі. Бұл жерден исламды рәсімдік-ритуалдық практикада ұстанудың, ораза ұстаудың, исламдық мерекелерді тойлаудың, зайырлы мерекелерден бас тартудың дұрыс және бұрыс нұсқалары туады. </w:t>
      </w:r>
    </w:p>
    <w:p w:rsidR="0064325A" w:rsidRPr="0014121F" w:rsidRDefault="0064325A" w:rsidP="00535DF9">
      <w:pPr>
        <w:ind w:firstLine="567"/>
        <w:jc w:val="both"/>
        <w:rPr>
          <w:rFonts w:eastAsia="Courier New"/>
          <w:bCs/>
          <w:sz w:val="28"/>
          <w:szCs w:val="28"/>
          <w:lang w:val="kk-KZ"/>
        </w:rPr>
      </w:pPr>
      <w:r w:rsidRPr="0014121F">
        <w:rPr>
          <w:rFonts w:eastAsia="Courier New"/>
          <w:bCs/>
          <w:sz w:val="28"/>
          <w:szCs w:val="28"/>
          <w:lang w:val="kk-KZ"/>
        </w:rPr>
        <w:t xml:space="preserve">Қазақстандық үлгінің сүнниттік бағыттағы исламның арабтық-салафиттік нұсқасына ауысу тенденциясы бар. Бұл тенденция либералды діни саясат жағдайында тек артып отыратын болады. Идеологияның радикалдануы мен оның Қазақстандағы дамуы – бұл исламдық идеологияның жаһандануына, Қазақстандағы ислам дәстүрінің унифициалануына шақырады деуге болады. </w:t>
      </w:r>
    </w:p>
    <w:p w:rsidR="0064325A" w:rsidRPr="0014121F" w:rsidRDefault="0064325A" w:rsidP="00535DF9">
      <w:pPr>
        <w:ind w:firstLine="567"/>
        <w:jc w:val="both"/>
        <w:rPr>
          <w:rFonts w:eastAsia="Courier New"/>
          <w:bCs/>
          <w:sz w:val="28"/>
          <w:szCs w:val="28"/>
          <w:lang w:val="kk-KZ"/>
        </w:rPr>
      </w:pPr>
      <w:r w:rsidRPr="0014121F">
        <w:rPr>
          <w:rFonts w:eastAsia="Courier New"/>
          <w:bCs/>
          <w:sz w:val="28"/>
          <w:szCs w:val="28"/>
          <w:lang w:val="kk-KZ"/>
        </w:rPr>
        <w:t xml:space="preserve">Шетелдік ислам орталықтарының исламдық сананың қалыптасуына, исламның дамуына беретін идеологиялық әсері дегенмен исламды қоғамдық өмірден ығыстырудың кеңестік нұсқасымен байланысты. Тәуелсіздікті құрудың кезеңіндегі «діни адасу» исламдық жаңғыруға ықпал етті. Бұл тотальдық атеизмнен азат етті. Бұл қозғалыс исламдағы өзге идеологияны ішіне қамтыған ағымдарды реконструкциялады. Бұл процестің екінші қыры кері нәтиже берді: жастар мыңжылдық тарихы бар діни практиканы синкреттік, эклектикті, «дұрыс емес» деп айыптады. </w:t>
      </w:r>
    </w:p>
    <w:p w:rsidR="0064325A" w:rsidRPr="0014121F" w:rsidRDefault="0064325A" w:rsidP="00535DF9">
      <w:pPr>
        <w:ind w:firstLine="567"/>
        <w:jc w:val="both"/>
        <w:rPr>
          <w:rFonts w:eastAsia="Courier New"/>
          <w:bCs/>
          <w:sz w:val="28"/>
          <w:szCs w:val="28"/>
          <w:lang w:val="kk-KZ"/>
        </w:rPr>
      </w:pPr>
      <w:r w:rsidRPr="0014121F">
        <w:rPr>
          <w:rFonts w:eastAsia="Courier New"/>
          <w:bCs/>
          <w:sz w:val="28"/>
          <w:szCs w:val="28"/>
          <w:lang w:val="kk-KZ"/>
        </w:rPr>
        <w:t>Қазақстан жастарының исламдану тенденциясы соңғы 10 жылда артқаны байқалады. Ал діни емес отбасыларда ре-исламдану тенденциясы байқалған. Көп жастар зайырлы қоғамда өмір сүре тұрып қоғам мен мемлекеттің исламизациялануын – руханият пен мінез-құлықтың реставрациясы үшін қажеттілік деп санайды. Осыған байланысты діни білімі жоқ жастарды және ислами жоғары білімі бар жастарды айтуға болады.</w:t>
      </w:r>
    </w:p>
    <w:p w:rsidR="0064325A" w:rsidRPr="0014121F" w:rsidRDefault="001961E4" w:rsidP="00535DF9">
      <w:pPr>
        <w:ind w:firstLine="567"/>
        <w:jc w:val="both"/>
        <w:rPr>
          <w:bCs/>
          <w:sz w:val="28"/>
          <w:szCs w:val="28"/>
          <w:lang w:val="kk-KZ"/>
        </w:rPr>
      </w:pPr>
      <w:r w:rsidRPr="0014121F">
        <w:rPr>
          <w:bCs/>
          <w:sz w:val="28"/>
          <w:szCs w:val="28"/>
          <w:lang w:val="kk-KZ"/>
        </w:rPr>
        <w:t xml:space="preserve">«Қазақстандағы діни бірегейліктегі инклюзивтілік және эксклюзивтілік мәселелері: өзекті мәселелері мен шешімдері» ҒЗЖ орындаушылары дін саласында қызмет етіп жүрген имамдардың дәстүрлі және либералды құндылықтарға, діни және зайырлы құндылықтарға деген көзқарасын анықтау мақсатында сауалнама жүргізген еді. </w:t>
      </w:r>
      <w:r w:rsidR="0064325A" w:rsidRPr="0014121F">
        <w:rPr>
          <w:bCs/>
          <w:sz w:val="28"/>
          <w:szCs w:val="28"/>
          <w:lang w:val="kk-KZ"/>
        </w:rPr>
        <w:t xml:space="preserve">Сарапшы-имамдар өздерінің берген интервьюінде радикалды ағымдарға қарсы тұру мәселесін көтереді. Себебі, онда ислами бірегейлікті қайта қалпына келтіру идеясы бар. Бұл діни сананың және зайырлы идеологияның принциптерінің деконструкциясы мәселесіне жол ашады. Кейбір сарапшылар ислами құндылықтар мен жалпы адамзаттық құндылықтарда гуманизмның презумпциясы бар екенін және ол қоғамдағы рухани-өнегелік құндылықты сақтауға бағытталған дүние екенін айтады. Таңдау </w:t>
      </w:r>
      <w:r w:rsidR="0064325A" w:rsidRPr="0014121F">
        <w:rPr>
          <w:bCs/>
          <w:sz w:val="28"/>
          <w:szCs w:val="28"/>
          <w:lang w:val="kk-KZ"/>
        </w:rPr>
        <w:lastRenderedPageBreak/>
        <w:t xml:space="preserve">еркіндігі және адам құқы секілді мұндай құндылықтар діннің негізгі дүниетанымдық парадигмасы болып есептеледі. Сарапшылар бұл жерден демократиялық және исламдық құндылықтарды көретінін айтады. </w:t>
      </w:r>
    </w:p>
    <w:p w:rsidR="0064325A" w:rsidRPr="0014121F" w:rsidRDefault="0064325A" w:rsidP="00535DF9">
      <w:pPr>
        <w:ind w:firstLine="567"/>
        <w:jc w:val="both"/>
        <w:rPr>
          <w:bCs/>
          <w:sz w:val="28"/>
          <w:szCs w:val="28"/>
          <w:lang w:val="kk-KZ"/>
        </w:rPr>
      </w:pPr>
      <w:r w:rsidRPr="0014121F">
        <w:rPr>
          <w:bCs/>
          <w:sz w:val="28"/>
          <w:szCs w:val="28"/>
          <w:lang w:val="kk-KZ"/>
        </w:rPr>
        <w:t xml:space="preserve">Сарапшылардың берген жауаптары адамдық сананың демократиялану белгісінің оң қырын және оның зайырлы қоғамға интеграциясын көрсетеді. </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i/>
          <w:sz w:val="28"/>
          <w:szCs w:val="28"/>
          <w:lang w:val="kk-KZ"/>
        </w:rPr>
      </w:pPr>
      <w:r w:rsidRPr="0014121F">
        <w:rPr>
          <w:rFonts w:ascii="Times New Roman" w:hAnsi="Times New Roman"/>
          <w:bCs/>
          <w:i/>
          <w:sz w:val="28"/>
          <w:szCs w:val="28"/>
          <w:lang w:val="kk-KZ"/>
        </w:rPr>
        <w:t>«Адам құқықтарын қорғау, әрбір адамның таңдау еркіндігін құрметтеу, халыққа жауапты билік және заңның үстемдігі секілді демократиялық құндылықтардың біздің дәстүрлі дінімізде негізі бар ма, әлде біздің қоғамымызға жат па?» деген сұраққа сарапшы-имамдар мынадай жауаптарды берді: (15 жауап):</w:t>
      </w:r>
    </w:p>
    <w:p w:rsidR="0064325A" w:rsidRPr="0014121F" w:rsidRDefault="0064325A" w:rsidP="00535DF9">
      <w:pPr>
        <w:ind w:firstLine="567"/>
        <w:jc w:val="both"/>
        <w:rPr>
          <w:bCs/>
          <w:sz w:val="28"/>
          <w:szCs w:val="28"/>
          <w:lang w:val="kk-KZ" w:bidi="ar-EG"/>
        </w:rPr>
      </w:pPr>
      <w:r w:rsidRPr="0014121F">
        <w:rPr>
          <w:bCs/>
          <w:i/>
          <w:sz w:val="28"/>
          <w:szCs w:val="28"/>
          <w:lang w:val="kk-KZ" w:bidi="ar-EG"/>
        </w:rPr>
        <w:t>№1 сарапшы-имам.</w:t>
      </w:r>
      <w:r w:rsidRPr="0014121F">
        <w:rPr>
          <w:bCs/>
          <w:sz w:val="28"/>
          <w:szCs w:val="28"/>
          <w:lang w:val="kk-KZ" w:bidi="ar-EG"/>
        </w:rPr>
        <w:t xml:space="preserve"> Әлбетте негізі бар. Тіпті аталмыш демократиялық құндылықтар ата дініміздің негізгі принциптеріне жатады деуге болады. Ислам антропоцентристік дін. Адамның құқы, адамның ерік-қалауы, адамның таңдауы басты назарда болуы керек. Мұсылмандық дүниетаным бойыша мына ғаламдағы барлық игіліктерді Құдай тағала адам үшін жаратқан. Жанды, жансыз барлық жаратылыс адамға қызмет етеді. Құранда бір адамның өмірін қию тұтас адамзатты қырып жібергендей күнәлі іс екендігін, ал бір адамның өмірін сақтап қалу барша адамзаттың өмірін сақтап қалғандай сауапты іс екендігі ашық айтылған. Ал пайғамбар бір хадисінде «Адамдардың ең жақсысы адамдарға пайдалы болғаны» дейді. Сондықтан жоғарыда аталған демократиялық құндылықтар мүмкіндігінше қатаң сақталуы керек деп есептеймін. Бұл өркениетті қоғам құрудың басты шарттары.</w:t>
      </w:r>
    </w:p>
    <w:p w:rsidR="0064325A" w:rsidRPr="0014121F" w:rsidRDefault="0064325A" w:rsidP="00535DF9">
      <w:pPr>
        <w:ind w:firstLine="567"/>
        <w:jc w:val="both"/>
        <w:rPr>
          <w:bCs/>
          <w:sz w:val="28"/>
          <w:szCs w:val="28"/>
          <w:lang w:val="kk-KZ" w:bidi="ar-EG"/>
        </w:rPr>
      </w:pPr>
      <w:r w:rsidRPr="0014121F">
        <w:rPr>
          <w:bCs/>
          <w:i/>
          <w:sz w:val="28"/>
          <w:szCs w:val="28"/>
          <w:lang w:val="kk-KZ" w:bidi="ar-EG"/>
        </w:rPr>
        <w:t>№2 сарапшы-имам.</w:t>
      </w:r>
      <w:r w:rsidRPr="0014121F">
        <w:rPr>
          <w:bCs/>
          <w:sz w:val="28"/>
          <w:szCs w:val="28"/>
          <w:lang w:val="kk-KZ" w:bidi="ar-EG"/>
        </w:rPr>
        <w:t xml:space="preserve"> Адам құқықтарын қорғау, әрбір адамның таңдау еркіндігін құрметтеу, халыққа жауапты билік және заңның үстемдігі секілді демократиялық құндылықтардың біздің дәстүрлі дінімізде негізі бар және қоғамымызға жат емес.</w:t>
      </w:r>
    </w:p>
    <w:p w:rsidR="0064325A" w:rsidRPr="0014121F" w:rsidRDefault="0064325A" w:rsidP="00535DF9">
      <w:pPr>
        <w:ind w:firstLine="567"/>
        <w:jc w:val="both"/>
        <w:rPr>
          <w:bCs/>
          <w:sz w:val="28"/>
          <w:szCs w:val="28"/>
          <w:lang w:val="kk-KZ" w:bidi="ar-EG"/>
        </w:rPr>
      </w:pPr>
      <w:r w:rsidRPr="0014121F">
        <w:rPr>
          <w:bCs/>
          <w:i/>
          <w:sz w:val="28"/>
          <w:szCs w:val="28"/>
          <w:lang w:val="kk-KZ" w:bidi="ar-EG"/>
        </w:rPr>
        <w:t>№3 сарапшы-имам.</w:t>
      </w:r>
      <w:r w:rsidRPr="0014121F">
        <w:rPr>
          <w:bCs/>
          <w:sz w:val="28"/>
          <w:szCs w:val="28"/>
          <w:lang w:val="kk-KZ" w:bidi="ar-EG"/>
        </w:rPr>
        <w:t xml:space="preserve"> Жоқ, қоғамымызға жат емес. Адам құқықтарын қорғау, әрбір азаматтың таңдеу еркіндігін құрметтеу, билік пен заңға бағыну сияқты демократиялық құндылықтар біздің дәстүрлі дінімізде бар дүниелер.</w:t>
      </w:r>
    </w:p>
    <w:p w:rsidR="0064325A" w:rsidRPr="0014121F" w:rsidRDefault="0064325A" w:rsidP="00535DF9">
      <w:pPr>
        <w:ind w:firstLine="567"/>
        <w:jc w:val="both"/>
        <w:rPr>
          <w:bCs/>
          <w:sz w:val="28"/>
          <w:szCs w:val="28"/>
          <w:lang w:val="kk-KZ" w:bidi="ar-EG"/>
        </w:rPr>
      </w:pPr>
      <w:r w:rsidRPr="0014121F">
        <w:rPr>
          <w:bCs/>
          <w:i/>
          <w:sz w:val="28"/>
          <w:szCs w:val="28"/>
          <w:lang w:val="kk-KZ" w:bidi="ar-EG"/>
        </w:rPr>
        <w:t>№4 сарапшы-имам.</w:t>
      </w:r>
      <w:r w:rsidRPr="0014121F">
        <w:rPr>
          <w:bCs/>
          <w:sz w:val="28"/>
          <w:szCs w:val="28"/>
          <w:lang w:val="kk-KZ" w:bidi="ar-EG"/>
        </w:rPr>
        <w:t xml:space="preserve"> </w:t>
      </w:r>
      <w:r w:rsidRPr="0014121F">
        <w:rPr>
          <w:bCs/>
          <w:sz w:val="28"/>
          <w:szCs w:val="28"/>
          <w:lang w:val="kk-KZ"/>
        </w:rPr>
        <w:t>Адам құқықтарын қорғау, әрбір адамның таңдау еркіндігін құрметтеу, халыққа жауапты билік және заңның үстемдігі секілді демократиялық құндылықтардың біздің дәстүрлі дінімізде негізі бар деп ойлаймын.</w:t>
      </w:r>
    </w:p>
    <w:p w:rsidR="0064325A" w:rsidRPr="0014121F" w:rsidRDefault="0064325A" w:rsidP="00535DF9">
      <w:pPr>
        <w:ind w:firstLine="567"/>
        <w:jc w:val="both"/>
        <w:rPr>
          <w:bCs/>
          <w:sz w:val="28"/>
          <w:szCs w:val="28"/>
          <w:lang w:val="kk-KZ" w:bidi="ar-EG"/>
        </w:rPr>
      </w:pPr>
      <w:r w:rsidRPr="0014121F">
        <w:rPr>
          <w:bCs/>
          <w:i/>
          <w:sz w:val="28"/>
          <w:szCs w:val="28"/>
          <w:lang w:val="kk-KZ" w:bidi="ar-EG"/>
        </w:rPr>
        <w:t>№5 сарапшы-имам.</w:t>
      </w:r>
      <w:r w:rsidRPr="0014121F">
        <w:rPr>
          <w:bCs/>
          <w:sz w:val="28"/>
          <w:szCs w:val="28"/>
          <w:lang w:val="kk-KZ" w:bidi="ar-EG"/>
        </w:rPr>
        <w:t xml:space="preserve"> Адам құқықтарын қорғау әрбір адамның таңдауы еркіндігі біздің дәстүрлі дінімізде бар.</w:t>
      </w:r>
    </w:p>
    <w:p w:rsidR="0064325A" w:rsidRPr="0014121F" w:rsidRDefault="0064325A" w:rsidP="00535DF9">
      <w:pPr>
        <w:ind w:firstLine="567"/>
        <w:jc w:val="both"/>
        <w:rPr>
          <w:bCs/>
          <w:sz w:val="28"/>
          <w:szCs w:val="28"/>
          <w:lang w:val="kk-KZ" w:bidi="ar-EG"/>
        </w:rPr>
      </w:pPr>
      <w:r w:rsidRPr="0014121F">
        <w:rPr>
          <w:bCs/>
          <w:i/>
          <w:sz w:val="28"/>
          <w:szCs w:val="28"/>
          <w:lang w:val="kk-KZ" w:bidi="ar-EG"/>
        </w:rPr>
        <w:t>№6 сарапшы-имам.</w:t>
      </w:r>
      <w:r w:rsidRPr="0014121F">
        <w:rPr>
          <w:bCs/>
          <w:sz w:val="28"/>
          <w:szCs w:val="28"/>
          <w:lang w:val="kk-KZ" w:bidi="ar-EG"/>
        </w:rPr>
        <w:t xml:space="preserve"> Адам құқықтарын қорғау, әрбір адамның таңдау еркіндігін құрметтеу біздің дәстүрлі дінімізде негізі бар.</w:t>
      </w:r>
    </w:p>
    <w:p w:rsidR="0064325A" w:rsidRPr="0014121F" w:rsidRDefault="0064325A" w:rsidP="00535DF9">
      <w:pPr>
        <w:ind w:firstLine="567"/>
        <w:jc w:val="both"/>
        <w:rPr>
          <w:bCs/>
          <w:sz w:val="28"/>
          <w:szCs w:val="28"/>
          <w:lang w:val="kk-KZ" w:bidi="ar-EG"/>
        </w:rPr>
      </w:pPr>
      <w:r w:rsidRPr="0014121F">
        <w:rPr>
          <w:bCs/>
          <w:i/>
          <w:sz w:val="28"/>
          <w:szCs w:val="28"/>
          <w:lang w:val="kk-KZ" w:bidi="ar-EG"/>
        </w:rPr>
        <w:t>№7 сарапшы-имам.</w:t>
      </w:r>
      <w:r w:rsidRPr="0014121F">
        <w:rPr>
          <w:bCs/>
          <w:sz w:val="28"/>
          <w:szCs w:val="28"/>
          <w:lang w:val="kk-KZ" w:bidi="ar-EG"/>
        </w:rPr>
        <w:t xml:space="preserve"> Адам құқықтарын қорғау, әрбір адамның таңдау еркіндігін құрметтеу, халыққа жауапты билік және заңның үстемдігі секілді демократиялық құндылықтардың біздің дәстүрлі дінімізде негізі бар деп ойлаймын.</w:t>
      </w:r>
    </w:p>
    <w:p w:rsidR="0064325A" w:rsidRPr="0014121F" w:rsidRDefault="0064325A" w:rsidP="00535DF9">
      <w:pPr>
        <w:ind w:firstLine="567"/>
        <w:jc w:val="both"/>
        <w:rPr>
          <w:bCs/>
          <w:sz w:val="28"/>
          <w:szCs w:val="28"/>
          <w:lang w:val="kk-KZ" w:bidi="ar-EG"/>
        </w:rPr>
      </w:pPr>
      <w:r w:rsidRPr="0014121F">
        <w:rPr>
          <w:bCs/>
          <w:i/>
          <w:sz w:val="28"/>
          <w:szCs w:val="28"/>
          <w:lang w:val="kk-KZ" w:bidi="ar-EG"/>
        </w:rPr>
        <w:t>№8 сарапшы-имам.</w:t>
      </w:r>
      <w:r w:rsidRPr="0014121F">
        <w:rPr>
          <w:bCs/>
          <w:sz w:val="28"/>
          <w:szCs w:val="28"/>
          <w:lang w:val="kk-KZ" w:bidi="ar-EG"/>
        </w:rPr>
        <w:t xml:space="preserve"> Дін мен дәстүр біте қайнасқан. Сондықтан қазақы дәстүріміздің қоғамымызға еш қайшылығы жоқ. Адамды құтқаратын дін болса, ұлтты, қазақты құтқаратын ол дәстүр.</w:t>
      </w:r>
    </w:p>
    <w:p w:rsidR="0064325A" w:rsidRPr="0014121F" w:rsidRDefault="0064325A" w:rsidP="00535DF9">
      <w:pPr>
        <w:ind w:firstLine="567"/>
        <w:jc w:val="both"/>
        <w:rPr>
          <w:bCs/>
          <w:sz w:val="28"/>
          <w:szCs w:val="28"/>
          <w:lang w:val="kk-KZ" w:bidi="ar-EG"/>
        </w:rPr>
      </w:pPr>
      <w:r w:rsidRPr="0014121F">
        <w:rPr>
          <w:bCs/>
          <w:i/>
          <w:sz w:val="28"/>
          <w:szCs w:val="28"/>
          <w:lang w:val="kk-KZ" w:bidi="ar-EG"/>
        </w:rPr>
        <w:t>№9 сарапшы-имам.</w:t>
      </w:r>
      <w:r w:rsidRPr="0014121F">
        <w:rPr>
          <w:bCs/>
          <w:sz w:val="28"/>
          <w:szCs w:val="28"/>
          <w:lang w:val="kk-KZ" w:bidi="ar-EG"/>
        </w:rPr>
        <w:t xml:space="preserve"> Адам құқықтарын қорғау, әрбір адамның таңдау</w:t>
      </w:r>
      <w:r w:rsidR="00122059" w:rsidRPr="0014121F">
        <w:rPr>
          <w:bCs/>
          <w:sz w:val="28"/>
          <w:szCs w:val="28"/>
          <w:lang w:val="kk-KZ" w:bidi="ar-EG"/>
        </w:rPr>
        <w:t xml:space="preserve"> </w:t>
      </w:r>
      <w:r w:rsidRPr="0014121F">
        <w:rPr>
          <w:bCs/>
          <w:sz w:val="28"/>
          <w:szCs w:val="28"/>
          <w:lang w:val="kk-KZ" w:bidi="ar-EG"/>
        </w:rPr>
        <w:lastRenderedPageBreak/>
        <w:t>еркіндігін құрметтеу, халыққа жауапты билік және заңның үстемдігі секілді демократиялық құндылықтардың біздің дәстүрлі дінімізде негізі бар деп санаймын.</w:t>
      </w:r>
    </w:p>
    <w:p w:rsidR="0064325A" w:rsidRPr="0014121F" w:rsidRDefault="0064325A" w:rsidP="00535DF9">
      <w:pPr>
        <w:ind w:firstLine="567"/>
        <w:jc w:val="both"/>
        <w:rPr>
          <w:bCs/>
          <w:sz w:val="28"/>
          <w:szCs w:val="28"/>
          <w:lang w:val="kk-KZ" w:bidi="ar-EG"/>
        </w:rPr>
      </w:pPr>
      <w:r w:rsidRPr="0014121F">
        <w:rPr>
          <w:bCs/>
          <w:i/>
          <w:sz w:val="28"/>
          <w:szCs w:val="28"/>
          <w:lang w:val="kk-KZ" w:bidi="ar-EG"/>
        </w:rPr>
        <w:t>№10 сарапшы-имам.</w:t>
      </w:r>
      <w:r w:rsidRPr="0014121F">
        <w:rPr>
          <w:bCs/>
          <w:sz w:val="28"/>
          <w:szCs w:val="28"/>
          <w:lang w:val="kk-KZ" w:bidi="ar-EG"/>
        </w:rPr>
        <w:t xml:space="preserve"> Адам құқықтарын қорғау, әрбір адамның таңдау еркіндігін құрметтеу, халыққа жауапты билік және заңның үстемдігі секілді демократиялық құндылықтардың біздің дәстүрлі дінімізде негізі бар. Салт-дәстүрде, қазақ халқының дінді ұстануында, шариғат заңдарында да әрбір адамның таңдау еркіндігі әрқашанда құрметтелген.</w:t>
      </w:r>
    </w:p>
    <w:p w:rsidR="0064325A" w:rsidRPr="0014121F" w:rsidRDefault="0064325A" w:rsidP="00535DF9">
      <w:pPr>
        <w:ind w:firstLine="567"/>
        <w:jc w:val="both"/>
        <w:rPr>
          <w:bCs/>
          <w:sz w:val="28"/>
          <w:szCs w:val="28"/>
          <w:lang w:val="kk-KZ" w:bidi="ar-EG"/>
        </w:rPr>
      </w:pPr>
      <w:r w:rsidRPr="0014121F">
        <w:rPr>
          <w:bCs/>
          <w:i/>
          <w:sz w:val="28"/>
          <w:szCs w:val="28"/>
          <w:lang w:val="kk-KZ" w:bidi="ar-EG"/>
        </w:rPr>
        <w:t>№11 сарапшы-имам.</w:t>
      </w:r>
      <w:r w:rsidRPr="0014121F">
        <w:rPr>
          <w:bCs/>
          <w:sz w:val="28"/>
          <w:szCs w:val="28"/>
          <w:lang w:val="kk-KZ" w:bidi="ar-EG"/>
        </w:rPr>
        <w:t xml:space="preserve"> Адам құқықтарын қорғау, әрбір адамның таңдау еркіндігін құрметтеу, халыққа жауапты билік және заңның үстемдігі секілді демократиялық құндылықтардың біздің дәстүрлі дінімізде негізі бар деп ойлаймын.</w:t>
      </w:r>
    </w:p>
    <w:p w:rsidR="0064325A" w:rsidRPr="0014121F" w:rsidRDefault="0064325A" w:rsidP="00535DF9">
      <w:pPr>
        <w:ind w:firstLine="567"/>
        <w:jc w:val="both"/>
        <w:rPr>
          <w:bCs/>
          <w:sz w:val="28"/>
          <w:szCs w:val="28"/>
          <w:lang w:val="kk-KZ" w:bidi="ar-EG"/>
        </w:rPr>
      </w:pPr>
      <w:r w:rsidRPr="0014121F">
        <w:rPr>
          <w:bCs/>
          <w:i/>
          <w:sz w:val="28"/>
          <w:szCs w:val="28"/>
          <w:lang w:val="kk-KZ" w:bidi="ar-EG"/>
        </w:rPr>
        <w:t>№12 сарапшы-имам.</w:t>
      </w:r>
      <w:r w:rsidRPr="0014121F">
        <w:rPr>
          <w:bCs/>
          <w:sz w:val="28"/>
          <w:szCs w:val="28"/>
          <w:lang w:val="kk-KZ" w:bidi="ar-EG"/>
        </w:rPr>
        <w:t xml:space="preserve"> Адам құқықтарын қорғау, әрбір адамның таңдау еркіндігін құрметтеу, халыққа жауапты билік және заңның үстемдігі секілді демократиялық құндылықтардың біздің дәстүрлі дінімізге негізі бар деп санаймын.</w:t>
      </w:r>
    </w:p>
    <w:p w:rsidR="0064325A" w:rsidRPr="0014121F" w:rsidRDefault="0064325A" w:rsidP="00535DF9">
      <w:pPr>
        <w:ind w:firstLine="567"/>
        <w:jc w:val="both"/>
        <w:rPr>
          <w:bCs/>
          <w:sz w:val="28"/>
          <w:szCs w:val="28"/>
          <w:lang w:val="kk-KZ" w:bidi="ar-EG"/>
        </w:rPr>
      </w:pPr>
      <w:r w:rsidRPr="0014121F">
        <w:rPr>
          <w:bCs/>
          <w:i/>
          <w:sz w:val="28"/>
          <w:szCs w:val="28"/>
          <w:lang w:val="kk-KZ" w:bidi="ar-EG"/>
        </w:rPr>
        <w:t>№13 сарапшы-имам.</w:t>
      </w:r>
      <w:r w:rsidRPr="0014121F">
        <w:rPr>
          <w:bCs/>
          <w:sz w:val="28"/>
          <w:szCs w:val="28"/>
          <w:lang w:val="kk-KZ" w:bidi="ar-EG"/>
        </w:rPr>
        <w:t xml:space="preserve"> Біздің дәстүрлі дінімізде негізі бар деп ойлаймын.</w:t>
      </w:r>
    </w:p>
    <w:p w:rsidR="0064325A" w:rsidRPr="0014121F" w:rsidRDefault="0064325A" w:rsidP="00535DF9">
      <w:pPr>
        <w:ind w:firstLine="567"/>
        <w:jc w:val="both"/>
        <w:rPr>
          <w:bCs/>
          <w:sz w:val="28"/>
          <w:szCs w:val="28"/>
          <w:lang w:val="kk-KZ" w:bidi="ar-EG"/>
        </w:rPr>
      </w:pPr>
      <w:r w:rsidRPr="0014121F">
        <w:rPr>
          <w:bCs/>
          <w:i/>
          <w:sz w:val="28"/>
          <w:szCs w:val="28"/>
          <w:lang w:val="kk-KZ" w:bidi="ar-EG"/>
        </w:rPr>
        <w:t>№14 сарапшы-имам.</w:t>
      </w:r>
      <w:r w:rsidRPr="0014121F">
        <w:rPr>
          <w:bCs/>
          <w:sz w:val="28"/>
          <w:szCs w:val="28"/>
          <w:lang w:val="kk-KZ" w:bidi="ar-EG"/>
        </w:rPr>
        <w:t xml:space="preserve"> Әр адамның таңдау еркіндігін құрметтеу біздің дәстүрлі дінімізде жат емес.</w:t>
      </w:r>
    </w:p>
    <w:p w:rsidR="0064325A" w:rsidRPr="0014121F" w:rsidRDefault="0064325A" w:rsidP="00535DF9">
      <w:pPr>
        <w:ind w:firstLine="567"/>
        <w:jc w:val="both"/>
        <w:rPr>
          <w:bCs/>
          <w:sz w:val="28"/>
          <w:szCs w:val="28"/>
          <w:lang w:val="kk-KZ" w:bidi="ar-EG"/>
        </w:rPr>
      </w:pPr>
      <w:r w:rsidRPr="0014121F">
        <w:rPr>
          <w:bCs/>
          <w:i/>
          <w:sz w:val="28"/>
          <w:szCs w:val="28"/>
          <w:lang w:val="kk-KZ" w:bidi="ar-EG"/>
        </w:rPr>
        <w:t>№15 сарапшы-имам.</w:t>
      </w:r>
      <w:r w:rsidRPr="0014121F">
        <w:rPr>
          <w:bCs/>
          <w:sz w:val="28"/>
          <w:szCs w:val="28"/>
          <w:lang w:val="kk-KZ" w:bidi="ar-EG"/>
        </w:rPr>
        <w:t xml:space="preserve"> Біздің дәстүрлі дінімізде негізі бар.</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i/>
          <w:sz w:val="28"/>
          <w:szCs w:val="28"/>
          <w:lang w:val="kk-KZ"/>
        </w:rPr>
      </w:pPr>
      <w:r w:rsidRPr="0014121F">
        <w:rPr>
          <w:rFonts w:ascii="Times New Roman" w:hAnsi="Times New Roman"/>
          <w:bCs/>
          <w:i/>
          <w:sz w:val="28"/>
          <w:szCs w:val="28"/>
          <w:lang w:val="kk-KZ" w:bidi="ar-EG"/>
        </w:rPr>
        <w:t>Екінші сұраққа «</w:t>
      </w:r>
      <w:r w:rsidRPr="0014121F">
        <w:rPr>
          <w:rFonts w:ascii="Times New Roman" w:hAnsi="Times New Roman"/>
          <w:bCs/>
          <w:i/>
          <w:sz w:val="28"/>
          <w:szCs w:val="28"/>
          <w:lang w:val="kk-KZ"/>
        </w:rPr>
        <w:t>Зайырлы мемлекет жағдайында шариғат шарттарын мүлтіксіз орындау және басқалардан оны талап ету қаншалықты заңды?» сарапшы-имамдар былай деп жауап берді:</w:t>
      </w:r>
    </w:p>
    <w:p w:rsidR="0064325A" w:rsidRPr="0014121F" w:rsidRDefault="0064325A" w:rsidP="00535DF9">
      <w:pPr>
        <w:ind w:firstLine="567"/>
        <w:jc w:val="both"/>
        <w:rPr>
          <w:bCs/>
          <w:sz w:val="28"/>
          <w:szCs w:val="28"/>
          <w:lang w:val="kk-KZ"/>
        </w:rPr>
      </w:pPr>
      <w:r w:rsidRPr="0014121F">
        <w:rPr>
          <w:bCs/>
          <w:i/>
          <w:sz w:val="28"/>
          <w:szCs w:val="28"/>
          <w:lang w:val="kk-KZ" w:bidi="ar-EG"/>
        </w:rPr>
        <w:t xml:space="preserve">№1 сарапшы-имам. </w:t>
      </w:r>
      <w:r w:rsidRPr="0014121F">
        <w:rPr>
          <w:bCs/>
          <w:sz w:val="28"/>
          <w:szCs w:val="28"/>
          <w:lang w:val="kk-KZ"/>
        </w:rPr>
        <w:t>Шариғат шарттарын орындау заңды өрескел бұзатын жағдай болса бірінші кезекте заң талаптарын сақтау қажет деп есептеймін. Бұған шариғатта негіз бар. Қандайда бір шариғат нормаларын орындауға қоғам тарапынан кедергі болатын болса, оның алтернатив жолы болады. Мәселен, намазды уақытылы орындай алмаған жағдайда екі намазды біріктіріп бір уақытта оқу секілді балама нұсқа әрқашан болады. Бұл бір, екіншіден, шариғат талаптарын орындауды өзгелерден талап ету заңға томпақ келетін әрекет деп білемін. Құлшылық бұл әркімнің жеке мәселесі. Оны өзгелердің алдында міндетсінгендей болып, сол үшін өзгелерге жайсыздық сыйлау дұрыс емес.</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i/>
          <w:sz w:val="28"/>
          <w:szCs w:val="28"/>
          <w:lang w:val="kk-KZ" w:bidi="ar-EG"/>
        </w:rPr>
      </w:pPr>
      <w:r w:rsidRPr="0014121F">
        <w:rPr>
          <w:rFonts w:ascii="Times New Roman" w:hAnsi="Times New Roman"/>
          <w:bCs/>
          <w:i/>
          <w:sz w:val="28"/>
          <w:szCs w:val="28"/>
          <w:lang w:val="kk-KZ" w:bidi="ar-EG"/>
        </w:rPr>
        <w:t xml:space="preserve">№2 сарапшы-имам. </w:t>
      </w:r>
      <w:r w:rsidRPr="0014121F">
        <w:rPr>
          <w:rFonts w:ascii="Times New Roman" w:hAnsi="Times New Roman"/>
          <w:bCs/>
          <w:sz w:val="28"/>
          <w:szCs w:val="28"/>
          <w:lang w:val="kk-KZ"/>
        </w:rPr>
        <w:t>Зайырлы мемлекет жағдайында шариғат шарттарын мүлтіксіз орындау және оларды басқалардан талап ету заңды деп айтуға қоспайды, әр адам өз ұғымымен, жүрекпен, дінімен қабылдауы керек.</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 xml:space="preserve">№3 сарапшы-имам. </w:t>
      </w:r>
      <w:r w:rsidRPr="0014121F">
        <w:rPr>
          <w:rFonts w:ascii="Times New Roman" w:hAnsi="Times New Roman"/>
          <w:bCs/>
          <w:sz w:val="28"/>
          <w:szCs w:val="28"/>
          <w:lang w:val="kk-KZ"/>
        </w:rPr>
        <w:t>Шариғат шарттарын мүлтіксіз орындауға болады, бірақ оның басқалардан талап ету дұрыс емес. Діни шарттарды ұстану әрбір жеке адамның жекебас еркіндігі.</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i/>
          <w:sz w:val="28"/>
          <w:szCs w:val="28"/>
          <w:lang w:val="kk-KZ" w:bidi="ar-EG"/>
        </w:rPr>
      </w:pPr>
      <w:r w:rsidRPr="0014121F">
        <w:rPr>
          <w:rFonts w:ascii="Times New Roman" w:hAnsi="Times New Roman"/>
          <w:bCs/>
          <w:i/>
          <w:sz w:val="28"/>
          <w:szCs w:val="28"/>
          <w:lang w:val="kk-KZ" w:bidi="ar-EG"/>
        </w:rPr>
        <w:t xml:space="preserve">№4 сарапшы-имам. </w:t>
      </w:r>
      <w:r w:rsidRPr="0014121F">
        <w:rPr>
          <w:rFonts w:ascii="Times New Roman" w:hAnsi="Times New Roman"/>
          <w:bCs/>
          <w:sz w:val="28"/>
          <w:szCs w:val="28"/>
          <w:lang w:val="kk-KZ"/>
        </w:rPr>
        <w:t>Зайырлы мемлекет жағдайында шариғат шарттарын мүлтіксіз орындау және оларды басқалардан талап ету Қазақстан Республикасында заңды тұрғыдан дұрыс емес. Өйткені шариғат шарттарын мүлтіксіз орындау тек Ислам мемлекеттерінде ғана мүмкін.</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 xml:space="preserve">№5 сарапшы-имам. </w:t>
      </w:r>
      <w:r w:rsidRPr="0014121F">
        <w:rPr>
          <w:rFonts w:ascii="Times New Roman" w:hAnsi="Times New Roman"/>
          <w:bCs/>
          <w:sz w:val="28"/>
          <w:szCs w:val="28"/>
          <w:lang w:val="kk-KZ"/>
        </w:rPr>
        <w:t>Шарихит шарттарын мүлтіксіз орындауға болады, басқалардан оны талап ету заңсыз.</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 xml:space="preserve">№6 сарапшы-имам. </w:t>
      </w:r>
      <w:r w:rsidRPr="0014121F">
        <w:rPr>
          <w:rFonts w:ascii="Times New Roman" w:hAnsi="Times New Roman"/>
          <w:bCs/>
          <w:sz w:val="28"/>
          <w:szCs w:val="28"/>
          <w:lang w:val="kk-KZ"/>
        </w:rPr>
        <w:t xml:space="preserve">Зайырлы мемлекет жағдайында шариғат шарттарын </w:t>
      </w:r>
      <w:r w:rsidRPr="0014121F">
        <w:rPr>
          <w:rFonts w:ascii="Times New Roman" w:hAnsi="Times New Roman"/>
          <w:bCs/>
          <w:sz w:val="28"/>
          <w:szCs w:val="28"/>
          <w:lang w:val="kk-KZ"/>
        </w:rPr>
        <w:lastRenderedPageBreak/>
        <w:t>мүлтіксіз орындау және оларды басқалардан талап ету заңсыз.</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i/>
          <w:sz w:val="28"/>
          <w:szCs w:val="28"/>
          <w:lang w:val="kk-KZ" w:bidi="ar-EG"/>
        </w:rPr>
      </w:pPr>
      <w:r w:rsidRPr="0014121F">
        <w:rPr>
          <w:rFonts w:ascii="Times New Roman" w:hAnsi="Times New Roman"/>
          <w:bCs/>
          <w:i/>
          <w:sz w:val="28"/>
          <w:szCs w:val="28"/>
          <w:lang w:val="kk-KZ" w:bidi="ar-EG"/>
        </w:rPr>
        <w:t xml:space="preserve">№7 сарапшы-имам. </w:t>
      </w:r>
      <w:r w:rsidRPr="0014121F">
        <w:rPr>
          <w:rFonts w:ascii="Times New Roman" w:hAnsi="Times New Roman"/>
          <w:bCs/>
          <w:sz w:val="28"/>
          <w:szCs w:val="28"/>
          <w:lang w:val="kk-KZ"/>
        </w:rPr>
        <w:t>Шариғат шарттарын орындауға бөгет жоқ.</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 xml:space="preserve">№8 сарапшы-имам. </w:t>
      </w:r>
      <w:r w:rsidRPr="0014121F">
        <w:rPr>
          <w:rFonts w:ascii="Times New Roman" w:hAnsi="Times New Roman"/>
          <w:bCs/>
          <w:sz w:val="28"/>
          <w:szCs w:val="28"/>
          <w:lang w:val="kk-KZ"/>
        </w:rPr>
        <w:t>Зайырлы мемлекетте шариғат заңдарын орындаған дұрыс, басқалардан талап ету дұрыс емес. Өйткені біз зайырлы мемлекетпіз.</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 xml:space="preserve">№9 сарапшы-имам. </w:t>
      </w:r>
      <w:r w:rsidRPr="0014121F">
        <w:rPr>
          <w:rFonts w:ascii="Times New Roman" w:hAnsi="Times New Roman"/>
          <w:bCs/>
          <w:sz w:val="28"/>
          <w:szCs w:val="28"/>
          <w:lang w:val="kk-KZ"/>
        </w:rPr>
        <w:t>Зайырлы мемлекет болғандықтан заң бәріне бірдей және шариғат бойынша жазалау жоқ.</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 xml:space="preserve">№10 сарапшы-имам. </w:t>
      </w:r>
      <w:r w:rsidRPr="0014121F">
        <w:rPr>
          <w:rFonts w:ascii="Times New Roman" w:hAnsi="Times New Roman"/>
          <w:bCs/>
          <w:sz w:val="28"/>
          <w:szCs w:val="28"/>
          <w:lang w:val="kk-KZ"/>
        </w:rPr>
        <w:t>Зайырлы мемлекетте шариғат шарттарын мүлтіксіз орындау және оларды басқалардан талап ету заңсыз.</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 xml:space="preserve">№11 сарапшы-имам. </w:t>
      </w:r>
      <w:r w:rsidRPr="0014121F">
        <w:rPr>
          <w:rFonts w:ascii="Times New Roman" w:hAnsi="Times New Roman"/>
          <w:bCs/>
          <w:sz w:val="28"/>
          <w:szCs w:val="28"/>
          <w:lang w:val="kk-KZ"/>
        </w:rPr>
        <w:t>Зайырлы мемлекет болғандықтан заңды түрде талап ету өте қиын. Шариғат негізінде де дінде зорлық жоқ. Дегенмен де жаза мақсатында заң қолданса игі болар еді.</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№12 сарапшы-имам.</w:t>
      </w:r>
      <w:r w:rsidRPr="0014121F">
        <w:rPr>
          <w:rFonts w:ascii="Times New Roman" w:hAnsi="Times New Roman"/>
          <w:bCs/>
          <w:sz w:val="28"/>
          <w:szCs w:val="28"/>
          <w:lang w:val="kk-KZ"/>
        </w:rPr>
        <w:t xml:space="preserve"> Зайырлы мемлекет жағдайында шариғат шарттарын орындауға тиіспіз.</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№13 сарапшы-имам.</w:t>
      </w:r>
      <w:r w:rsidRPr="0014121F">
        <w:rPr>
          <w:rFonts w:ascii="Times New Roman" w:hAnsi="Times New Roman"/>
          <w:bCs/>
          <w:sz w:val="28"/>
          <w:szCs w:val="28"/>
          <w:lang w:val="kk-KZ"/>
        </w:rPr>
        <w:t xml:space="preserve"> Заңды емес.</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 xml:space="preserve">№14сарапшы-имам. </w:t>
      </w:r>
      <w:r w:rsidRPr="0014121F">
        <w:rPr>
          <w:rFonts w:ascii="Times New Roman" w:hAnsi="Times New Roman"/>
          <w:bCs/>
          <w:sz w:val="28"/>
          <w:szCs w:val="28"/>
          <w:lang w:val="kk-KZ"/>
        </w:rPr>
        <w:t>Зайырлы мемлекет жағдайында шариғат шарттарын орындау тиісті.</w:t>
      </w:r>
    </w:p>
    <w:p w:rsidR="0064325A" w:rsidRPr="0014121F" w:rsidRDefault="0064325A" w:rsidP="00535DF9">
      <w:pPr>
        <w:ind w:firstLine="567"/>
        <w:jc w:val="both"/>
        <w:rPr>
          <w:bCs/>
          <w:i/>
          <w:sz w:val="28"/>
          <w:szCs w:val="28"/>
          <w:lang w:val="kk-KZ" w:bidi="ar-EG"/>
        </w:rPr>
      </w:pPr>
      <w:r w:rsidRPr="0014121F">
        <w:rPr>
          <w:bCs/>
          <w:i/>
          <w:sz w:val="28"/>
          <w:szCs w:val="28"/>
          <w:lang w:val="kk-KZ" w:bidi="ar-EG"/>
        </w:rPr>
        <w:t xml:space="preserve">№15 сарапшы-имам. </w:t>
      </w:r>
      <w:r w:rsidRPr="0014121F">
        <w:rPr>
          <w:bCs/>
          <w:sz w:val="28"/>
          <w:szCs w:val="28"/>
          <w:lang w:val="kk-KZ" w:bidi="ar-EG"/>
        </w:rPr>
        <w:t>Қазақстан Республикасы зайырлы мемлекет болғандықтан, менің ойымша, шариғат шарттарын міндетті түрде орындау қажет емес. Себебі, дін әр адамның жүрегінің түбінде, шариғат шарттарын әр адма өзі үшін және Алла разылығы үшін орындайды.</w:t>
      </w:r>
    </w:p>
    <w:p w:rsidR="0064325A" w:rsidRPr="0014121F" w:rsidRDefault="0064325A" w:rsidP="00535DF9">
      <w:pPr>
        <w:ind w:firstLine="567"/>
        <w:jc w:val="both"/>
        <w:rPr>
          <w:bCs/>
          <w:i/>
          <w:sz w:val="28"/>
          <w:szCs w:val="28"/>
          <w:lang w:val="kk-KZ"/>
        </w:rPr>
      </w:pPr>
      <w:r w:rsidRPr="0014121F">
        <w:rPr>
          <w:bCs/>
          <w:i/>
          <w:sz w:val="28"/>
          <w:szCs w:val="28"/>
          <w:lang w:val="kk-KZ"/>
        </w:rPr>
        <w:t>«Қазақы дүниетанымдағы адамгершілік пен имандылық ұғымдарының арақатынасын қалай түсінесіз?» сұрағына келесідей жауаптар берілді:</w:t>
      </w:r>
    </w:p>
    <w:p w:rsidR="0064325A" w:rsidRPr="0014121F" w:rsidRDefault="0064325A" w:rsidP="00535DF9">
      <w:pPr>
        <w:ind w:firstLine="567"/>
        <w:jc w:val="both"/>
        <w:rPr>
          <w:bCs/>
          <w:sz w:val="28"/>
          <w:szCs w:val="28"/>
          <w:lang w:val="kk-KZ"/>
        </w:rPr>
      </w:pPr>
      <w:r w:rsidRPr="0014121F">
        <w:rPr>
          <w:bCs/>
          <w:i/>
          <w:sz w:val="28"/>
          <w:szCs w:val="28"/>
          <w:lang w:val="kk-KZ" w:bidi="ar-EG"/>
        </w:rPr>
        <w:t>№1 сарапшы-имам.</w:t>
      </w:r>
      <w:r w:rsidRPr="0014121F">
        <w:rPr>
          <w:bCs/>
          <w:sz w:val="28"/>
          <w:szCs w:val="28"/>
          <w:lang w:val="kk-KZ"/>
        </w:rPr>
        <w:t xml:space="preserve"> Жалпы қазақ әлдекімге иман жүзді екен деп баға берсе ол адамнан жамандық күтпейміз дегені. Демек, Құдайға сенген, Құдайдың бұйрықтарын орындап жүрген адам ешқашан жамандыққа бармайды. Қазақы түсінік осы. Ал қазіргі таңда бұл қағида белгілі бір дәрежеде бұзылғандай. Бір адамды көресің, құлшылығын орындайды, садақ-зекетін береді, мешітке барады. Бірақ өмір салты бұрынғыша қалыпта қалған. Моральдық прогресс болмаған. Мұндай адамдар діннің сыртқы формасын ғана өмір салтына жапсырып, алайда ішкі рухын түсінбеген немесе сезінбеген деп бағалар едім.</w:t>
      </w:r>
    </w:p>
    <w:p w:rsidR="0064325A" w:rsidRPr="0014121F" w:rsidRDefault="0064325A" w:rsidP="00535DF9">
      <w:pPr>
        <w:pStyle w:val="a3"/>
        <w:widowControl w:val="0"/>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№2 сарапшы-имам.</w:t>
      </w:r>
      <w:r w:rsidRPr="0014121F">
        <w:rPr>
          <w:rFonts w:ascii="Times New Roman" w:hAnsi="Times New Roman"/>
          <w:bCs/>
          <w:sz w:val="28"/>
          <w:szCs w:val="28"/>
          <w:lang w:val="kk-KZ"/>
        </w:rPr>
        <w:t xml:space="preserve"> Қазақы дүниетанымдағы адамгершілік пен имандылық және әдет ғұрып бір-бірімен тығыз байланысты.</w:t>
      </w:r>
    </w:p>
    <w:p w:rsidR="0064325A" w:rsidRPr="0014121F" w:rsidRDefault="0064325A" w:rsidP="00535DF9">
      <w:pPr>
        <w:tabs>
          <w:tab w:val="left" w:pos="0"/>
          <w:tab w:val="left" w:pos="1134"/>
        </w:tabs>
        <w:ind w:firstLine="567"/>
        <w:jc w:val="both"/>
        <w:rPr>
          <w:bCs/>
          <w:sz w:val="28"/>
          <w:szCs w:val="28"/>
        </w:rPr>
      </w:pPr>
      <w:r w:rsidRPr="0014121F">
        <w:rPr>
          <w:bCs/>
          <w:i/>
          <w:sz w:val="28"/>
          <w:szCs w:val="28"/>
          <w:lang w:val="kk-KZ" w:bidi="ar-EG"/>
        </w:rPr>
        <w:t>№3 сарапшы-имам.</w:t>
      </w:r>
      <w:r w:rsidRPr="0014121F">
        <w:rPr>
          <w:bCs/>
          <w:sz w:val="28"/>
          <w:szCs w:val="28"/>
          <w:lang w:val="kk-KZ"/>
        </w:rPr>
        <w:t xml:space="preserve"> Қазақы дүниетанымда адам бойындағы жақсы мінез-құлық, ізгі қасиеттерді осы имандылық пен адамгершілік ұғымдарымен байланыстырады. </w:t>
      </w:r>
      <w:proofErr w:type="spellStart"/>
      <w:r w:rsidRPr="0014121F">
        <w:rPr>
          <w:bCs/>
          <w:sz w:val="28"/>
          <w:szCs w:val="28"/>
        </w:rPr>
        <w:t>Имандылық</w:t>
      </w:r>
      <w:proofErr w:type="spellEnd"/>
      <w:r w:rsidRPr="0014121F">
        <w:rPr>
          <w:bCs/>
          <w:sz w:val="28"/>
          <w:szCs w:val="28"/>
        </w:rPr>
        <w:t xml:space="preserve"> </w:t>
      </w:r>
      <w:proofErr w:type="spellStart"/>
      <w:r w:rsidRPr="0014121F">
        <w:rPr>
          <w:bCs/>
          <w:sz w:val="28"/>
          <w:szCs w:val="28"/>
        </w:rPr>
        <w:t>иманнан</w:t>
      </w:r>
      <w:proofErr w:type="spellEnd"/>
      <w:r w:rsidRPr="0014121F">
        <w:rPr>
          <w:bCs/>
          <w:sz w:val="28"/>
          <w:szCs w:val="28"/>
        </w:rPr>
        <w:t xml:space="preserve"> </w:t>
      </w:r>
      <w:proofErr w:type="spellStart"/>
      <w:r w:rsidRPr="0014121F">
        <w:rPr>
          <w:bCs/>
          <w:sz w:val="28"/>
          <w:szCs w:val="28"/>
        </w:rPr>
        <w:t>деген</w:t>
      </w:r>
      <w:proofErr w:type="spellEnd"/>
      <w:r w:rsidRPr="0014121F">
        <w:rPr>
          <w:bCs/>
          <w:sz w:val="28"/>
          <w:szCs w:val="28"/>
        </w:rPr>
        <w:t xml:space="preserve">. </w:t>
      </w:r>
      <w:proofErr w:type="spellStart"/>
      <w:r w:rsidRPr="0014121F">
        <w:rPr>
          <w:bCs/>
          <w:sz w:val="28"/>
          <w:szCs w:val="28"/>
        </w:rPr>
        <w:t>Қазақ</w:t>
      </w:r>
      <w:proofErr w:type="spellEnd"/>
      <w:r w:rsidRPr="0014121F">
        <w:rPr>
          <w:bCs/>
          <w:sz w:val="28"/>
          <w:szCs w:val="28"/>
        </w:rPr>
        <w:t xml:space="preserve"> </w:t>
      </w:r>
      <w:proofErr w:type="spellStart"/>
      <w:r w:rsidRPr="0014121F">
        <w:rPr>
          <w:bCs/>
          <w:sz w:val="28"/>
          <w:szCs w:val="28"/>
        </w:rPr>
        <w:t>дүниетанымында</w:t>
      </w:r>
      <w:proofErr w:type="spellEnd"/>
      <w:r w:rsidRPr="0014121F">
        <w:rPr>
          <w:bCs/>
          <w:sz w:val="28"/>
          <w:szCs w:val="28"/>
        </w:rPr>
        <w:t xml:space="preserve"> </w:t>
      </w:r>
      <w:proofErr w:type="spellStart"/>
      <w:r w:rsidRPr="0014121F">
        <w:rPr>
          <w:bCs/>
          <w:sz w:val="28"/>
          <w:szCs w:val="28"/>
        </w:rPr>
        <w:t>иманды</w:t>
      </w:r>
      <w:proofErr w:type="spellEnd"/>
      <w:r w:rsidRPr="0014121F">
        <w:rPr>
          <w:bCs/>
          <w:sz w:val="28"/>
          <w:szCs w:val="28"/>
        </w:rPr>
        <w:t xml:space="preserve"> </w:t>
      </w:r>
      <w:proofErr w:type="spellStart"/>
      <w:r w:rsidRPr="0014121F">
        <w:rPr>
          <w:bCs/>
          <w:sz w:val="28"/>
          <w:szCs w:val="28"/>
        </w:rPr>
        <w:t>адам</w:t>
      </w:r>
      <w:proofErr w:type="spellEnd"/>
      <w:r w:rsidRPr="0014121F">
        <w:rPr>
          <w:bCs/>
          <w:sz w:val="28"/>
          <w:szCs w:val="28"/>
        </w:rPr>
        <w:t xml:space="preserve"> </w:t>
      </w:r>
      <w:proofErr w:type="spellStart"/>
      <w:r w:rsidRPr="0014121F">
        <w:rPr>
          <w:bCs/>
          <w:sz w:val="28"/>
          <w:szCs w:val="28"/>
        </w:rPr>
        <w:t>арлы</w:t>
      </w:r>
      <w:proofErr w:type="spellEnd"/>
      <w:r w:rsidRPr="0014121F">
        <w:rPr>
          <w:bCs/>
          <w:sz w:val="28"/>
          <w:szCs w:val="28"/>
        </w:rPr>
        <w:t xml:space="preserve"> </w:t>
      </w:r>
      <w:proofErr w:type="spellStart"/>
      <w:r w:rsidRPr="0014121F">
        <w:rPr>
          <w:bCs/>
          <w:sz w:val="28"/>
          <w:szCs w:val="28"/>
        </w:rPr>
        <w:t>адам</w:t>
      </w:r>
      <w:proofErr w:type="spellEnd"/>
      <w:r w:rsidRPr="0014121F">
        <w:rPr>
          <w:bCs/>
          <w:sz w:val="28"/>
          <w:szCs w:val="28"/>
        </w:rPr>
        <w:t xml:space="preserve"> </w:t>
      </w:r>
      <w:proofErr w:type="spellStart"/>
      <w:r w:rsidRPr="0014121F">
        <w:rPr>
          <w:bCs/>
          <w:sz w:val="28"/>
          <w:szCs w:val="28"/>
        </w:rPr>
        <w:t>саналады</w:t>
      </w:r>
      <w:proofErr w:type="spellEnd"/>
      <w:r w:rsidRPr="0014121F">
        <w:rPr>
          <w:bCs/>
          <w:sz w:val="28"/>
          <w:szCs w:val="28"/>
        </w:rPr>
        <w:t xml:space="preserve">. </w:t>
      </w:r>
      <w:proofErr w:type="spellStart"/>
      <w:r w:rsidRPr="0014121F">
        <w:rPr>
          <w:bCs/>
          <w:sz w:val="28"/>
          <w:szCs w:val="28"/>
        </w:rPr>
        <w:t>Бізде</w:t>
      </w:r>
      <w:proofErr w:type="spellEnd"/>
      <w:r w:rsidRPr="0014121F">
        <w:rPr>
          <w:bCs/>
          <w:sz w:val="28"/>
          <w:szCs w:val="28"/>
        </w:rPr>
        <w:t xml:space="preserve"> «</w:t>
      </w:r>
      <w:proofErr w:type="spellStart"/>
      <w:r w:rsidRPr="0014121F">
        <w:rPr>
          <w:bCs/>
          <w:sz w:val="28"/>
          <w:szCs w:val="28"/>
        </w:rPr>
        <w:t>Жаным</w:t>
      </w:r>
      <w:proofErr w:type="spellEnd"/>
      <w:r w:rsidRPr="0014121F">
        <w:rPr>
          <w:bCs/>
          <w:sz w:val="28"/>
          <w:szCs w:val="28"/>
        </w:rPr>
        <w:t xml:space="preserve"> – </w:t>
      </w:r>
      <w:proofErr w:type="spellStart"/>
      <w:r w:rsidRPr="0014121F">
        <w:rPr>
          <w:bCs/>
          <w:sz w:val="28"/>
          <w:szCs w:val="28"/>
        </w:rPr>
        <w:t>арымның</w:t>
      </w:r>
      <w:proofErr w:type="spellEnd"/>
      <w:r w:rsidRPr="0014121F">
        <w:rPr>
          <w:bCs/>
          <w:sz w:val="28"/>
          <w:szCs w:val="28"/>
        </w:rPr>
        <w:t xml:space="preserve"> </w:t>
      </w:r>
      <w:proofErr w:type="spellStart"/>
      <w:r w:rsidRPr="0014121F">
        <w:rPr>
          <w:bCs/>
          <w:sz w:val="28"/>
          <w:szCs w:val="28"/>
        </w:rPr>
        <w:t>садағасы</w:t>
      </w:r>
      <w:proofErr w:type="spellEnd"/>
      <w:r w:rsidRPr="0014121F">
        <w:rPr>
          <w:bCs/>
          <w:sz w:val="28"/>
          <w:szCs w:val="28"/>
        </w:rPr>
        <w:t xml:space="preserve">» </w:t>
      </w:r>
      <w:proofErr w:type="spellStart"/>
      <w:r w:rsidRPr="0014121F">
        <w:rPr>
          <w:bCs/>
          <w:sz w:val="28"/>
          <w:szCs w:val="28"/>
        </w:rPr>
        <w:t>деген</w:t>
      </w:r>
      <w:proofErr w:type="spellEnd"/>
      <w:r w:rsidRPr="0014121F">
        <w:rPr>
          <w:bCs/>
          <w:sz w:val="28"/>
          <w:szCs w:val="28"/>
        </w:rPr>
        <w:t xml:space="preserve"> </w:t>
      </w:r>
      <w:proofErr w:type="spellStart"/>
      <w:r w:rsidRPr="0014121F">
        <w:rPr>
          <w:bCs/>
          <w:sz w:val="28"/>
          <w:szCs w:val="28"/>
        </w:rPr>
        <w:t>сөз</w:t>
      </w:r>
      <w:proofErr w:type="spellEnd"/>
      <w:r w:rsidRPr="0014121F">
        <w:rPr>
          <w:bCs/>
          <w:sz w:val="28"/>
          <w:szCs w:val="28"/>
        </w:rPr>
        <w:t xml:space="preserve"> бар, </w:t>
      </w:r>
      <w:proofErr w:type="spellStart"/>
      <w:r w:rsidRPr="0014121F">
        <w:rPr>
          <w:bCs/>
          <w:sz w:val="28"/>
          <w:szCs w:val="28"/>
        </w:rPr>
        <w:t>арын</w:t>
      </w:r>
      <w:proofErr w:type="spellEnd"/>
      <w:r w:rsidRPr="0014121F">
        <w:rPr>
          <w:bCs/>
          <w:sz w:val="28"/>
          <w:szCs w:val="28"/>
        </w:rPr>
        <w:t xml:space="preserve"> </w:t>
      </w:r>
      <w:proofErr w:type="spellStart"/>
      <w:r w:rsidRPr="0014121F">
        <w:rPr>
          <w:bCs/>
          <w:sz w:val="28"/>
          <w:szCs w:val="28"/>
        </w:rPr>
        <w:t>сатқанды</w:t>
      </w:r>
      <w:proofErr w:type="spellEnd"/>
      <w:r w:rsidRPr="0014121F">
        <w:rPr>
          <w:bCs/>
          <w:sz w:val="28"/>
          <w:szCs w:val="28"/>
        </w:rPr>
        <w:t xml:space="preserve">, </w:t>
      </w:r>
      <w:proofErr w:type="spellStart"/>
      <w:r w:rsidRPr="0014121F">
        <w:rPr>
          <w:bCs/>
          <w:sz w:val="28"/>
          <w:szCs w:val="28"/>
        </w:rPr>
        <w:t>иманын</w:t>
      </w:r>
      <w:proofErr w:type="spellEnd"/>
      <w:r w:rsidRPr="0014121F">
        <w:rPr>
          <w:bCs/>
          <w:sz w:val="28"/>
          <w:szCs w:val="28"/>
        </w:rPr>
        <w:t xml:space="preserve"> </w:t>
      </w:r>
      <w:proofErr w:type="spellStart"/>
      <w:r w:rsidRPr="0014121F">
        <w:rPr>
          <w:bCs/>
          <w:sz w:val="28"/>
          <w:szCs w:val="28"/>
        </w:rPr>
        <w:t>сатты</w:t>
      </w:r>
      <w:proofErr w:type="spellEnd"/>
      <w:r w:rsidRPr="0014121F">
        <w:rPr>
          <w:bCs/>
          <w:sz w:val="28"/>
          <w:szCs w:val="28"/>
        </w:rPr>
        <w:t xml:space="preserve"> </w:t>
      </w:r>
      <w:proofErr w:type="spellStart"/>
      <w:r w:rsidRPr="0014121F">
        <w:rPr>
          <w:bCs/>
          <w:sz w:val="28"/>
          <w:szCs w:val="28"/>
        </w:rPr>
        <w:t>деп</w:t>
      </w:r>
      <w:proofErr w:type="spellEnd"/>
      <w:r w:rsidRPr="0014121F">
        <w:rPr>
          <w:bCs/>
          <w:sz w:val="28"/>
          <w:szCs w:val="28"/>
        </w:rPr>
        <w:t xml:space="preserve"> </w:t>
      </w:r>
      <w:proofErr w:type="spellStart"/>
      <w:r w:rsidRPr="0014121F">
        <w:rPr>
          <w:bCs/>
          <w:sz w:val="28"/>
          <w:szCs w:val="28"/>
        </w:rPr>
        <w:t>айтып</w:t>
      </w:r>
      <w:proofErr w:type="spellEnd"/>
      <w:r w:rsidRPr="0014121F">
        <w:rPr>
          <w:bCs/>
          <w:sz w:val="28"/>
          <w:szCs w:val="28"/>
        </w:rPr>
        <w:t xml:space="preserve"> </w:t>
      </w:r>
      <w:proofErr w:type="spellStart"/>
      <w:r w:rsidRPr="0014121F">
        <w:rPr>
          <w:bCs/>
          <w:sz w:val="28"/>
          <w:szCs w:val="28"/>
        </w:rPr>
        <w:t>жатады</w:t>
      </w:r>
      <w:proofErr w:type="spellEnd"/>
      <w:r w:rsidRPr="0014121F">
        <w:rPr>
          <w:bCs/>
          <w:sz w:val="28"/>
          <w:szCs w:val="28"/>
        </w:rPr>
        <w:t xml:space="preserve">. </w:t>
      </w:r>
      <w:proofErr w:type="spellStart"/>
      <w:r w:rsidRPr="0014121F">
        <w:rPr>
          <w:bCs/>
          <w:sz w:val="28"/>
          <w:szCs w:val="28"/>
        </w:rPr>
        <w:t>Сондықтан</w:t>
      </w:r>
      <w:proofErr w:type="spellEnd"/>
      <w:r w:rsidRPr="0014121F">
        <w:rPr>
          <w:bCs/>
          <w:sz w:val="28"/>
          <w:szCs w:val="28"/>
        </w:rPr>
        <w:t xml:space="preserve"> </w:t>
      </w:r>
      <w:proofErr w:type="spellStart"/>
      <w:r w:rsidRPr="0014121F">
        <w:rPr>
          <w:bCs/>
          <w:sz w:val="28"/>
          <w:szCs w:val="28"/>
        </w:rPr>
        <w:t>әрбір</w:t>
      </w:r>
      <w:proofErr w:type="spellEnd"/>
      <w:r w:rsidRPr="0014121F">
        <w:rPr>
          <w:bCs/>
          <w:sz w:val="28"/>
          <w:szCs w:val="28"/>
        </w:rPr>
        <w:t xml:space="preserve"> </w:t>
      </w:r>
      <w:proofErr w:type="spellStart"/>
      <w:r w:rsidRPr="0014121F">
        <w:rPr>
          <w:bCs/>
          <w:sz w:val="28"/>
          <w:szCs w:val="28"/>
        </w:rPr>
        <w:t>имандылықта</w:t>
      </w:r>
      <w:proofErr w:type="spellEnd"/>
      <w:r w:rsidRPr="0014121F">
        <w:rPr>
          <w:bCs/>
          <w:sz w:val="28"/>
          <w:szCs w:val="28"/>
        </w:rPr>
        <w:t xml:space="preserve"> </w:t>
      </w:r>
      <w:proofErr w:type="spellStart"/>
      <w:r w:rsidRPr="0014121F">
        <w:rPr>
          <w:bCs/>
          <w:sz w:val="28"/>
          <w:szCs w:val="28"/>
        </w:rPr>
        <w:t>адамгершілік</w:t>
      </w:r>
      <w:proofErr w:type="spellEnd"/>
      <w:r w:rsidRPr="0014121F">
        <w:rPr>
          <w:bCs/>
          <w:sz w:val="28"/>
          <w:szCs w:val="28"/>
        </w:rPr>
        <w:t xml:space="preserve"> </w:t>
      </w:r>
      <w:proofErr w:type="spellStart"/>
      <w:r w:rsidRPr="0014121F">
        <w:rPr>
          <w:bCs/>
          <w:sz w:val="28"/>
          <w:szCs w:val="28"/>
        </w:rPr>
        <w:t>болса</w:t>
      </w:r>
      <w:proofErr w:type="spellEnd"/>
      <w:r w:rsidRPr="0014121F">
        <w:rPr>
          <w:bCs/>
          <w:sz w:val="28"/>
          <w:szCs w:val="28"/>
        </w:rPr>
        <w:t xml:space="preserve">, </w:t>
      </w:r>
      <w:proofErr w:type="spellStart"/>
      <w:r w:rsidRPr="0014121F">
        <w:rPr>
          <w:bCs/>
          <w:sz w:val="28"/>
          <w:szCs w:val="28"/>
        </w:rPr>
        <w:t>әрбір</w:t>
      </w:r>
      <w:proofErr w:type="spellEnd"/>
      <w:r w:rsidRPr="0014121F">
        <w:rPr>
          <w:bCs/>
          <w:sz w:val="28"/>
          <w:szCs w:val="28"/>
        </w:rPr>
        <w:t xml:space="preserve"> </w:t>
      </w:r>
      <w:proofErr w:type="spellStart"/>
      <w:r w:rsidRPr="0014121F">
        <w:rPr>
          <w:bCs/>
          <w:sz w:val="28"/>
          <w:szCs w:val="28"/>
        </w:rPr>
        <w:t>адамгершілікте</w:t>
      </w:r>
      <w:proofErr w:type="spellEnd"/>
      <w:r w:rsidRPr="0014121F">
        <w:rPr>
          <w:bCs/>
          <w:sz w:val="28"/>
          <w:szCs w:val="28"/>
        </w:rPr>
        <w:t xml:space="preserve"> </w:t>
      </w:r>
      <w:proofErr w:type="spellStart"/>
      <w:r w:rsidRPr="0014121F">
        <w:rPr>
          <w:bCs/>
          <w:sz w:val="28"/>
          <w:szCs w:val="28"/>
        </w:rPr>
        <w:t>имандылық</w:t>
      </w:r>
      <w:proofErr w:type="spellEnd"/>
      <w:r w:rsidRPr="0014121F">
        <w:rPr>
          <w:bCs/>
          <w:sz w:val="28"/>
          <w:szCs w:val="28"/>
        </w:rPr>
        <w:t xml:space="preserve"> </w:t>
      </w:r>
      <w:proofErr w:type="spellStart"/>
      <w:r w:rsidRPr="0014121F">
        <w:rPr>
          <w:bCs/>
          <w:sz w:val="28"/>
          <w:szCs w:val="28"/>
        </w:rPr>
        <w:t>болмауы</w:t>
      </w:r>
      <w:proofErr w:type="spellEnd"/>
      <w:r w:rsidRPr="0014121F">
        <w:rPr>
          <w:bCs/>
          <w:sz w:val="28"/>
          <w:szCs w:val="28"/>
        </w:rPr>
        <w:t xml:space="preserve"> </w:t>
      </w:r>
      <w:proofErr w:type="spellStart"/>
      <w:r w:rsidRPr="0014121F">
        <w:rPr>
          <w:bCs/>
          <w:sz w:val="28"/>
          <w:szCs w:val="28"/>
        </w:rPr>
        <w:t>әбден</w:t>
      </w:r>
      <w:proofErr w:type="spellEnd"/>
      <w:r w:rsidRPr="0014121F">
        <w:rPr>
          <w:bCs/>
          <w:sz w:val="28"/>
          <w:szCs w:val="28"/>
        </w:rPr>
        <w:t xml:space="preserve"> </w:t>
      </w:r>
      <w:proofErr w:type="spellStart"/>
      <w:r w:rsidRPr="0014121F">
        <w:rPr>
          <w:bCs/>
          <w:sz w:val="28"/>
          <w:szCs w:val="28"/>
        </w:rPr>
        <w:t>мүмкін</w:t>
      </w:r>
      <w:proofErr w:type="spellEnd"/>
      <w:r w:rsidRPr="0014121F">
        <w:rPr>
          <w:bCs/>
          <w:sz w:val="28"/>
          <w:szCs w:val="28"/>
        </w:rPr>
        <w:t xml:space="preserve">. </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rPr>
      </w:pPr>
      <w:r w:rsidRPr="0014121F">
        <w:rPr>
          <w:rFonts w:ascii="Times New Roman" w:hAnsi="Times New Roman"/>
          <w:bCs/>
          <w:i/>
          <w:sz w:val="28"/>
          <w:szCs w:val="28"/>
          <w:lang w:val="kk-KZ" w:bidi="ar-EG"/>
        </w:rPr>
        <w:t>№4 сарапшы-имам.</w:t>
      </w:r>
      <w:r w:rsidRPr="0014121F">
        <w:rPr>
          <w:rFonts w:ascii="Times New Roman" w:hAnsi="Times New Roman"/>
          <w:bCs/>
          <w:sz w:val="28"/>
          <w:szCs w:val="28"/>
        </w:rPr>
        <w:t xml:space="preserve"> </w:t>
      </w:r>
      <w:proofErr w:type="spellStart"/>
      <w:r w:rsidRPr="0014121F">
        <w:rPr>
          <w:rFonts w:ascii="Times New Roman" w:hAnsi="Times New Roman"/>
          <w:bCs/>
          <w:sz w:val="28"/>
          <w:szCs w:val="28"/>
        </w:rPr>
        <w:t>Қазақы</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дүниетанымдағы</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адамгершілік</w:t>
      </w:r>
      <w:proofErr w:type="spellEnd"/>
      <w:r w:rsidRPr="0014121F">
        <w:rPr>
          <w:rFonts w:ascii="Times New Roman" w:hAnsi="Times New Roman"/>
          <w:bCs/>
          <w:sz w:val="28"/>
          <w:szCs w:val="28"/>
        </w:rPr>
        <w:t xml:space="preserve"> пен </w:t>
      </w:r>
      <w:proofErr w:type="spellStart"/>
      <w:r w:rsidRPr="0014121F">
        <w:rPr>
          <w:rFonts w:ascii="Times New Roman" w:hAnsi="Times New Roman"/>
          <w:bCs/>
          <w:sz w:val="28"/>
          <w:szCs w:val="28"/>
        </w:rPr>
        <w:t>имандылық</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ұғымдарының</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арақатынасы</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бірдей</w:t>
      </w:r>
      <w:proofErr w:type="spellEnd"/>
      <w:r w:rsidRPr="0014121F">
        <w:rPr>
          <w:rFonts w:ascii="Times New Roman" w:hAnsi="Times New Roman"/>
          <w:bCs/>
          <w:sz w:val="28"/>
          <w:szCs w:val="28"/>
        </w:rPr>
        <w:t xml:space="preserve"> болу </w:t>
      </w:r>
      <w:proofErr w:type="spellStart"/>
      <w:r w:rsidRPr="0014121F">
        <w:rPr>
          <w:rFonts w:ascii="Times New Roman" w:hAnsi="Times New Roman"/>
          <w:bCs/>
          <w:sz w:val="28"/>
          <w:szCs w:val="28"/>
        </w:rPr>
        <w:t>керек</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деп</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ойлаймын</w:t>
      </w:r>
      <w:proofErr w:type="spellEnd"/>
      <w:r w:rsidRPr="0014121F">
        <w:rPr>
          <w:rFonts w:ascii="Times New Roman" w:hAnsi="Times New Roman"/>
          <w:bCs/>
          <w:sz w:val="28"/>
          <w:szCs w:val="28"/>
        </w:rPr>
        <w:t>.</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rPr>
      </w:pPr>
      <w:r w:rsidRPr="0014121F">
        <w:rPr>
          <w:rFonts w:ascii="Times New Roman" w:hAnsi="Times New Roman"/>
          <w:bCs/>
          <w:i/>
          <w:sz w:val="28"/>
          <w:szCs w:val="28"/>
          <w:lang w:val="kk-KZ" w:bidi="ar-EG"/>
        </w:rPr>
        <w:t>№5 сарапшы-имам.</w:t>
      </w:r>
      <w:r w:rsidRPr="0014121F">
        <w:rPr>
          <w:rFonts w:ascii="Times New Roman" w:hAnsi="Times New Roman"/>
          <w:bCs/>
          <w:sz w:val="28"/>
          <w:szCs w:val="28"/>
        </w:rPr>
        <w:t xml:space="preserve"> </w:t>
      </w:r>
      <w:proofErr w:type="spellStart"/>
      <w:r w:rsidRPr="0014121F">
        <w:rPr>
          <w:rFonts w:ascii="Times New Roman" w:hAnsi="Times New Roman"/>
          <w:bCs/>
          <w:sz w:val="28"/>
          <w:szCs w:val="28"/>
        </w:rPr>
        <w:t>Адамгершілік</w:t>
      </w:r>
      <w:proofErr w:type="spellEnd"/>
      <w:r w:rsidRPr="0014121F">
        <w:rPr>
          <w:rFonts w:ascii="Times New Roman" w:hAnsi="Times New Roman"/>
          <w:bCs/>
          <w:sz w:val="28"/>
          <w:szCs w:val="28"/>
        </w:rPr>
        <w:t xml:space="preserve"> пен </w:t>
      </w:r>
      <w:proofErr w:type="spellStart"/>
      <w:r w:rsidRPr="0014121F">
        <w:rPr>
          <w:rFonts w:ascii="Times New Roman" w:hAnsi="Times New Roman"/>
          <w:bCs/>
          <w:sz w:val="28"/>
          <w:szCs w:val="28"/>
        </w:rPr>
        <w:t>имандылықтың</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қарым-қатынасы</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жақсы</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деп</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түсінемін</w:t>
      </w:r>
      <w:proofErr w:type="spellEnd"/>
      <w:r w:rsidRPr="0014121F">
        <w:rPr>
          <w:rFonts w:ascii="Times New Roman" w:hAnsi="Times New Roman"/>
          <w:bCs/>
          <w:sz w:val="28"/>
          <w:szCs w:val="28"/>
        </w:rPr>
        <w:t xml:space="preserve">. </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rPr>
      </w:pPr>
      <w:r w:rsidRPr="0014121F">
        <w:rPr>
          <w:rFonts w:ascii="Times New Roman" w:hAnsi="Times New Roman"/>
          <w:bCs/>
          <w:i/>
          <w:sz w:val="28"/>
          <w:szCs w:val="28"/>
          <w:lang w:val="kk-KZ" w:bidi="ar-EG"/>
        </w:rPr>
        <w:t>№6 сарапшы-имам.</w:t>
      </w:r>
      <w:r w:rsidRPr="0014121F">
        <w:rPr>
          <w:rFonts w:ascii="Times New Roman" w:hAnsi="Times New Roman"/>
          <w:bCs/>
          <w:sz w:val="28"/>
          <w:szCs w:val="28"/>
        </w:rPr>
        <w:t xml:space="preserve"> </w:t>
      </w:r>
      <w:proofErr w:type="spellStart"/>
      <w:r w:rsidRPr="0014121F">
        <w:rPr>
          <w:rFonts w:ascii="Times New Roman" w:hAnsi="Times New Roman"/>
          <w:bCs/>
          <w:sz w:val="28"/>
          <w:szCs w:val="28"/>
        </w:rPr>
        <w:t>Қазақы</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дүниетанымдағы</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адамгершілік</w:t>
      </w:r>
      <w:proofErr w:type="spellEnd"/>
      <w:r w:rsidRPr="0014121F">
        <w:rPr>
          <w:rFonts w:ascii="Times New Roman" w:hAnsi="Times New Roman"/>
          <w:bCs/>
          <w:sz w:val="28"/>
          <w:szCs w:val="28"/>
        </w:rPr>
        <w:t xml:space="preserve"> пен </w:t>
      </w:r>
      <w:proofErr w:type="spellStart"/>
      <w:r w:rsidRPr="0014121F">
        <w:rPr>
          <w:rFonts w:ascii="Times New Roman" w:hAnsi="Times New Roman"/>
          <w:bCs/>
          <w:sz w:val="28"/>
          <w:szCs w:val="28"/>
        </w:rPr>
        <w:t>имандылық</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ажырамас</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ұғымдар</w:t>
      </w:r>
      <w:proofErr w:type="spellEnd"/>
      <w:r w:rsidRPr="0014121F">
        <w:rPr>
          <w:rFonts w:ascii="Times New Roman" w:hAnsi="Times New Roman"/>
          <w:bCs/>
          <w:sz w:val="28"/>
          <w:szCs w:val="28"/>
        </w:rPr>
        <w:t>.</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rPr>
      </w:pPr>
      <w:r w:rsidRPr="0014121F">
        <w:rPr>
          <w:rFonts w:ascii="Times New Roman" w:hAnsi="Times New Roman"/>
          <w:bCs/>
          <w:i/>
          <w:sz w:val="28"/>
          <w:szCs w:val="28"/>
          <w:lang w:val="kk-KZ" w:bidi="ar-EG"/>
        </w:rPr>
        <w:t>№7 сарапшы-имам.</w:t>
      </w:r>
      <w:r w:rsidRPr="0014121F">
        <w:rPr>
          <w:rFonts w:ascii="Times New Roman" w:hAnsi="Times New Roman"/>
          <w:bCs/>
          <w:sz w:val="28"/>
          <w:szCs w:val="28"/>
        </w:rPr>
        <w:t xml:space="preserve"> </w:t>
      </w:r>
      <w:proofErr w:type="spellStart"/>
      <w:r w:rsidRPr="0014121F">
        <w:rPr>
          <w:rFonts w:ascii="Times New Roman" w:hAnsi="Times New Roman"/>
          <w:bCs/>
          <w:sz w:val="28"/>
          <w:szCs w:val="28"/>
        </w:rPr>
        <w:t>Адамгершілік</w:t>
      </w:r>
      <w:proofErr w:type="spellEnd"/>
      <w:r w:rsidRPr="0014121F">
        <w:rPr>
          <w:rFonts w:ascii="Times New Roman" w:hAnsi="Times New Roman"/>
          <w:bCs/>
          <w:sz w:val="28"/>
          <w:szCs w:val="28"/>
        </w:rPr>
        <w:t xml:space="preserve"> – </w:t>
      </w:r>
      <w:proofErr w:type="spellStart"/>
      <w:r w:rsidRPr="0014121F">
        <w:rPr>
          <w:rFonts w:ascii="Times New Roman" w:hAnsi="Times New Roman"/>
          <w:bCs/>
          <w:sz w:val="28"/>
          <w:szCs w:val="28"/>
        </w:rPr>
        <w:t>имандылықтың</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жемісі</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Иманды</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адам</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lastRenderedPageBreak/>
        <w:t>адамгершілікке</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лайығырақ</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амал</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жасайды</w:t>
      </w:r>
      <w:proofErr w:type="spellEnd"/>
      <w:r w:rsidRPr="0014121F">
        <w:rPr>
          <w:rFonts w:ascii="Times New Roman" w:hAnsi="Times New Roman"/>
          <w:bCs/>
          <w:sz w:val="28"/>
          <w:szCs w:val="28"/>
        </w:rPr>
        <w:t xml:space="preserve">. </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№8 сарапшы-имам.</w:t>
      </w:r>
      <w:r w:rsidRPr="0014121F">
        <w:rPr>
          <w:rFonts w:ascii="Times New Roman" w:hAnsi="Times New Roman"/>
          <w:bCs/>
          <w:sz w:val="28"/>
          <w:szCs w:val="28"/>
        </w:rPr>
        <w:t xml:space="preserve"> </w:t>
      </w:r>
      <w:proofErr w:type="spellStart"/>
      <w:r w:rsidRPr="0014121F">
        <w:rPr>
          <w:rFonts w:ascii="Times New Roman" w:hAnsi="Times New Roman"/>
          <w:bCs/>
          <w:sz w:val="28"/>
          <w:szCs w:val="28"/>
        </w:rPr>
        <w:t>Қазақ</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халқы</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имандылықты</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қатты</w:t>
      </w:r>
      <w:proofErr w:type="spellEnd"/>
      <w:r w:rsidRPr="0014121F">
        <w:rPr>
          <w:rFonts w:ascii="Times New Roman" w:hAnsi="Times New Roman"/>
          <w:bCs/>
          <w:sz w:val="28"/>
          <w:szCs w:val="28"/>
        </w:rPr>
        <w:t xml:space="preserve"> </w:t>
      </w:r>
      <w:proofErr w:type="spellStart"/>
      <w:r w:rsidRPr="0014121F">
        <w:rPr>
          <w:rFonts w:ascii="Times New Roman" w:hAnsi="Times New Roman"/>
          <w:bCs/>
          <w:sz w:val="28"/>
          <w:szCs w:val="28"/>
        </w:rPr>
        <w:t>ұстанады</w:t>
      </w:r>
      <w:proofErr w:type="spellEnd"/>
      <w:r w:rsidRPr="0014121F">
        <w:rPr>
          <w:rFonts w:ascii="Times New Roman" w:hAnsi="Times New Roman"/>
          <w:bCs/>
          <w:sz w:val="28"/>
          <w:szCs w:val="28"/>
        </w:rPr>
        <w:t>.</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№9 сарапшы-имам.</w:t>
      </w:r>
      <w:r w:rsidRPr="0014121F">
        <w:rPr>
          <w:rFonts w:ascii="Times New Roman" w:hAnsi="Times New Roman"/>
          <w:bCs/>
          <w:sz w:val="28"/>
          <w:szCs w:val="28"/>
          <w:lang w:val="kk-KZ"/>
        </w:rPr>
        <w:t xml:space="preserve"> Қазақы дүниетанымда адамгершілік пен имандылық ұғымдары егіз десе де болады. Иманды адам арлы, ұятты, намысты келеді және басқа адамдарды сыйлау, құрметтеу, көмек көрсету, көрші ақысы деген ұғымдарды жаксы түсінген.</w:t>
      </w:r>
      <w:r w:rsidR="00706D9D" w:rsidRPr="0014121F">
        <w:rPr>
          <w:rFonts w:ascii="Times New Roman" w:hAnsi="Times New Roman"/>
          <w:bCs/>
          <w:sz w:val="28"/>
          <w:szCs w:val="28"/>
          <w:lang w:val="kk-KZ"/>
        </w:rPr>
        <w:t xml:space="preserve"> </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№10 сарапшы-имам.</w:t>
      </w:r>
      <w:r w:rsidRPr="0014121F">
        <w:rPr>
          <w:rFonts w:ascii="Times New Roman" w:hAnsi="Times New Roman"/>
          <w:bCs/>
          <w:sz w:val="28"/>
          <w:szCs w:val="28"/>
          <w:lang w:val="kk-KZ"/>
        </w:rPr>
        <w:t xml:space="preserve"> Қазақы дүниетанымдағы адамгершілік пен имандылық ұғымдарының ара-қатынасы тығыз байланысты деп ойлаймын.</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№11 сарапшы-имам.</w:t>
      </w:r>
      <w:r w:rsidRPr="0014121F">
        <w:rPr>
          <w:rFonts w:ascii="Times New Roman" w:hAnsi="Times New Roman"/>
          <w:bCs/>
          <w:sz w:val="28"/>
          <w:szCs w:val="28"/>
          <w:lang w:val="kk-KZ"/>
        </w:rPr>
        <w:t xml:space="preserve"> Қазақы дүниетанымдағы адамгершілік пен имандылық ұғымдарының арақатынасы дұрыс деп түсінеміз.</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№12 сарапшы-имам.</w:t>
      </w:r>
      <w:r w:rsidRPr="0014121F">
        <w:rPr>
          <w:rFonts w:ascii="Times New Roman" w:hAnsi="Times New Roman"/>
          <w:bCs/>
          <w:sz w:val="28"/>
          <w:szCs w:val="28"/>
          <w:lang w:val="kk-KZ"/>
        </w:rPr>
        <w:t xml:space="preserve"> Адамгершілік пен имандылық ұғымдарының ара-қатынасы жақсы деп ойлаймын.</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№13 сарапшы-имам.</w:t>
      </w:r>
      <w:r w:rsidRPr="0014121F">
        <w:rPr>
          <w:rFonts w:ascii="Times New Roman" w:hAnsi="Times New Roman"/>
          <w:bCs/>
          <w:sz w:val="28"/>
          <w:szCs w:val="28"/>
          <w:lang w:val="kk-KZ"/>
        </w:rPr>
        <w:t xml:space="preserve"> Адамгершілік – «бұ дүниенікі», имандылық – «о дүниенікі». </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 xml:space="preserve">№14 сарапшы-имам. </w:t>
      </w:r>
      <w:r w:rsidRPr="0014121F">
        <w:rPr>
          <w:rFonts w:ascii="Times New Roman" w:hAnsi="Times New Roman"/>
          <w:bCs/>
          <w:sz w:val="28"/>
          <w:szCs w:val="28"/>
          <w:lang w:val="kk-KZ"/>
        </w:rPr>
        <w:t>Қазақ халқы имандылықты қатты ұстанады.</w:t>
      </w:r>
    </w:p>
    <w:p w:rsidR="0064325A" w:rsidRPr="0014121F" w:rsidRDefault="0064325A" w:rsidP="00535DF9">
      <w:pPr>
        <w:ind w:firstLine="567"/>
        <w:jc w:val="both"/>
        <w:rPr>
          <w:bCs/>
          <w:sz w:val="28"/>
          <w:szCs w:val="28"/>
          <w:lang w:val="kk-KZ"/>
        </w:rPr>
      </w:pPr>
      <w:r w:rsidRPr="0014121F">
        <w:rPr>
          <w:bCs/>
          <w:i/>
          <w:sz w:val="28"/>
          <w:szCs w:val="28"/>
          <w:lang w:val="kk-KZ" w:bidi="ar-EG"/>
        </w:rPr>
        <w:t xml:space="preserve">№15 сарапшы-имам. </w:t>
      </w:r>
      <w:r w:rsidRPr="0014121F">
        <w:rPr>
          <w:bCs/>
          <w:sz w:val="28"/>
          <w:szCs w:val="28"/>
          <w:lang w:val="kk-KZ" w:bidi="ar-EG"/>
        </w:rPr>
        <w:t xml:space="preserve">Жалпы, қазақ халқында имандылық пен адамгершілік мәселесі ежелден ұштасып келе жатқан ұғымдардың бірі. Көптеген жыр-эпостарда, әдеби кітаптарда және қарапайым өмірде адамгершілік пен имандылықтың бір-біріне өту мәселесі кеңінен қарастырылады. </w:t>
      </w:r>
    </w:p>
    <w:p w:rsidR="0064325A" w:rsidRPr="0014121F" w:rsidRDefault="0064325A" w:rsidP="00535DF9">
      <w:pPr>
        <w:ind w:firstLine="567"/>
        <w:jc w:val="both"/>
        <w:rPr>
          <w:bCs/>
          <w:i/>
          <w:sz w:val="28"/>
          <w:szCs w:val="28"/>
          <w:lang w:val="kk-KZ"/>
        </w:rPr>
      </w:pPr>
      <w:r w:rsidRPr="0014121F">
        <w:rPr>
          <w:bCs/>
          <w:i/>
          <w:sz w:val="28"/>
          <w:szCs w:val="28"/>
          <w:lang w:val="kk-KZ"/>
        </w:rPr>
        <w:t>Төртінші «Сіздің ойыңызша, қазіргі қазақстандық қоғамда плюралистік (ұлттық, діни, мәдени және пікірлердегі әралуандылық) мәдениетті қалыптастыру дұрыс па?» деген сұраққа жауап:</w:t>
      </w:r>
    </w:p>
    <w:p w:rsidR="0064325A" w:rsidRPr="0014121F" w:rsidRDefault="0064325A" w:rsidP="00535DF9">
      <w:pPr>
        <w:ind w:firstLine="567"/>
        <w:jc w:val="both"/>
        <w:rPr>
          <w:bCs/>
          <w:sz w:val="28"/>
          <w:szCs w:val="28"/>
          <w:lang w:val="kk-KZ"/>
        </w:rPr>
      </w:pPr>
      <w:r w:rsidRPr="0014121F">
        <w:rPr>
          <w:bCs/>
          <w:i/>
          <w:sz w:val="28"/>
          <w:szCs w:val="28"/>
          <w:lang w:val="kk-KZ" w:bidi="ar-EG"/>
        </w:rPr>
        <w:t>№1 сарапшы-имам.</w:t>
      </w:r>
      <w:r w:rsidRPr="0014121F">
        <w:rPr>
          <w:bCs/>
          <w:sz w:val="28"/>
          <w:szCs w:val="28"/>
        </w:rPr>
        <w:t xml:space="preserve"> </w:t>
      </w:r>
      <w:proofErr w:type="spellStart"/>
      <w:r w:rsidRPr="0014121F">
        <w:rPr>
          <w:bCs/>
          <w:sz w:val="28"/>
          <w:szCs w:val="28"/>
        </w:rPr>
        <w:t>Дұрыс</w:t>
      </w:r>
      <w:proofErr w:type="spellEnd"/>
      <w:r w:rsidRPr="0014121F">
        <w:rPr>
          <w:bCs/>
          <w:sz w:val="28"/>
          <w:szCs w:val="28"/>
        </w:rPr>
        <w:t xml:space="preserve"> </w:t>
      </w:r>
      <w:proofErr w:type="spellStart"/>
      <w:r w:rsidRPr="0014121F">
        <w:rPr>
          <w:bCs/>
          <w:sz w:val="28"/>
          <w:szCs w:val="28"/>
        </w:rPr>
        <w:t>деп</w:t>
      </w:r>
      <w:proofErr w:type="spellEnd"/>
      <w:r w:rsidRPr="0014121F">
        <w:rPr>
          <w:bCs/>
          <w:sz w:val="28"/>
          <w:szCs w:val="28"/>
        </w:rPr>
        <w:t xml:space="preserve"> </w:t>
      </w:r>
      <w:proofErr w:type="spellStart"/>
      <w:r w:rsidRPr="0014121F">
        <w:rPr>
          <w:bCs/>
          <w:sz w:val="28"/>
          <w:szCs w:val="28"/>
        </w:rPr>
        <w:t>санаймын</w:t>
      </w:r>
      <w:proofErr w:type="spellEnd"/>
      <w:r w:rsidRPr="0014121F">
        <w:rPr>
          <w:bCs/>
          <w:sz w:val="28"/>
          <w:szCs w:val="28"/>
        </w:rPr>
        <w:t xml:space="preserve">. </w:t>
      </w:r>
      <w:proofErr w:type="spellStart"/>
      <w:r w:rsidRPr="0014121F">
        <w:rPr>
          <w:bCs/>
          <w:sz w:val="28"/>
          <w:szCs w:val="28"/>
        </w:rPr>
        <w:t>Өзгелердің</w:t>
      </w:r>
      <w:proofErr w:type="spellEnd"/>
      <w:r w:rsidRPr="0014121F">
        <w:rPr>
          <w:bCs/>
          <w:sz w:val="28"/>
          <w:szCs w:val="28"/>
        </w:rPr>
        <w:t xml:space="preserve"> </w:t>
      </w:r>
      <w:proofErr w:type="spellStart"/>
      <w:r w:rsidRPr="0014121F">
        <w:rPr>
          <w:bCs/>
          <w:sz w:val="28"/>
          <w:szCs w:val="28"/>
        </w:rPr>
        <w:t>таңдауына</w:t>
      </w:r>
      <w:proofErr w:type="spellEnd"/>
      <w:r w:rsidRPr="0014121F">
        <w:rPr>
          <w:bCs/>
          <w:sz w:val="28"/>
          <w:szCs w:val="28"/>
        </w:rPr>
        <w:t xml:space="preserve"> </w:t>
      </w:r>
      <w:proofErr w:type="spellStart"/>
      <w:r w:rsidRPr="0014121F">
        <w:rPr>
          <w:bCs/>
          <w:sz w:val="28"/>
          <w:szCs w:val="28"/>
        </w:rPr>
        <w:t>құрметпен</w:t>
      </w:r>
      <w:proofErr w:type="spellEnd"/>
      <w:r w:rsidRPr="0014121F">
        <w:rPr>
          <w:bCs/>
          <w:sz w:val="28"/>
          <w:szCs w:val="28"/>
        </w:rPr>
        <w:t xml:space="preserve"> </w:t>
      </w:r>
      <w:proofErr w:type="spellStart"/>
      <w:r w:rsidRPr="0014121F">
        <w:rPr>
          <w:bCs/>
          <w:sz w:val="28"/>
          <w:szCs w:val="28"/>
        </w:rPr>
        <w:t>қарауды</w:t>
      </w:r>
      <w:proofErr w:type="spellEnd"/>
      <w:r w:rsidRPr="0014121F">
        <w:rPr>
          <w:bCs/>
          <w:sz w:val="28"/>
          <w:szCs w:val="28"/>
        </w:rPr>
        <w:t xml:space="preserve"> </w:t>
      </w:r>
      <w:proofErr w:type="spellStart"/>
      <w:r w:rsidRPr="0014121F">
        <w:rPr>
          <w:bCs/>
          <w:sz w:val="28"/>
          <w:szCs w:val="28"/>
        </w:rPr>
        <w:t>үйренген</w:t>
      </w:r>
      <w:proofErr w:type="spellEnd"/>
      <w:r w:rsidRPr="0014121F">
        <w:rPr>
          <w:bCs/>
          <w:sz w:val="28"/>
          <w:szCs w:val="28"/>
        </w:rPr>
        <w:t xml:space="preserve"> </w:t>
      </w:r>
      <w:proofErr w:type="spellStart"/>
      <w:r w:rsidRPr="0014121F">
        <w:rPr>
          <w:bCs/>
          <w:sz w:val="28"/>
          <w:szCs w:val="28"/>
        </w:rPr>
        <w:t>кезде</w:t>
      </w:r>
      <w:proofErr w:type="spellEnd"/>
      <w:r w:rsidRPr="0014121F">
        <w:rPr>
          <w:bCs/>
          <w:sz w:val="28"/>
          <w:szCs w:val="28"/>
        </w:rPr>
        <w:t xml:space="preserve"> </w:t>
      </w:r>
      <w:proofErr w:type="spellStart"/>
      <w:r w:rsidRPr="0014121F">
        <w:rPr>
          <w:bCs/>
          <w:sz w:val="28"/>
          <w:szCs w:val="28"/>
        </w:rPr>
        <w:t>қоғамымыз</w:t>
      </w:r>
      <w:proofErr w:type="spellEnd"/>
      <w:r w:rsidRPr="0014121F">
        <w:rPr>
          <w:bCs/>
          <w:sz w:val="28"/>
          <w:szCs w:val="28"/>
        </w:rPr>
        <w:t xml:space="preserve"> </w:t>
      </w:r>
      <w:proofErr w:type="spellStart"/>
      <w:r w:rsidRPr="0014121F">
        <w:rPr>
          <w:bCs/>
          <w:sz w:val="28"/>
          <w:szCs w:val="28"/>
        </w:rPr>
        <w:t>алдыға</w:t>
      </w:r>
      <w:proofErr w:type="spellEnd"/>
      <w:r w:rsidRPr="0014121F">
        <w:rPr>
          <w:bCs/>
          <w:sz w:val="28"/>
          <w:szCs w:val="28"/>
        </w:rPr>
        <w:t xml:space="preserve"> </w:t>
      </w:r>
      <w:proofErr w:type="spellStart"/>
      <w:r w:rsidRPr="0014121F">
        <w:rPr>
          <w:bCs/>
          <w:sz w:val="28"/>
          <w:szCs w:val="28"/>
        </w:rPr>
        <w:t>қарай</w:t>
      </w:r>
      <w:proofErr w:type="spellEnd"/>
      <w:r w:rsidRPr="0014121F">
        <w:rPr>
          <w:bCs/>
          <w:sz w:val="28"/>
          <w:szCs w:val="28"/>
        </w:rPr>
        <w:t xml:space="preserve"> </w:t>
      </w:r>
      <w:proofErr w:type="spellStart"/>
      <w:r w:rsidRPr="0014121F">
        <w:rPr>
          <w:bCs/>
          <w:sz w:val="28"/>
          <w:szCs w:val="28"/>
        </w:rPr>
        <w:t>жылжиды</w:t>
      </w:r>
      <w:proofErr w:type="spellEnd"/>
      <w:r w:rsidRPr="0014121F">
        <w:rPr>
          <w:bCs/>
          <w:sz w:val="28"/>
          <w:szCs w:val="28"/>
        </w:rPr>
        <w:t xml:space="preserve"> </w:t>
      </w:r>
      <w:proofErr w:type="spellStart"/>
      <w:r w:rsidRPr="0014121F">
        <w:rPr>
          <w:bCs/>
          <w:sz w:val="28"/>
          <w:szCs w:val="28"/>
        </w:rPr>
        <w:t>деп</w:t>
      </w:r>
      <w:proofErr w:type="spellEnd"/>
      <w:r w:rsidRPr="0014121F">
        <w:rPr>
          <w:bCs/>
          <w:sz w:val="28"/>
          <w:szCs w:val="28"/>
        </w:rPr>
        <w:t xml:space="preserve"> </w:t>
      </w:r>
      <w:proofErr w:type="spellStart"/>
      <w:r w:rsidRPr="0014121F">
        <w:rPr>
          <w:bCs/>
          <w:sz w:val="28"/>
          <w:szCs w:val="28"/>
        </w:rPr>
        <w:t>ойлаймын</w:t>
      </w:r>
      <w:proofErr w:type="spellEnd"/>
      <w:r w:rsidRPr="0014121F">
        <w:rPr>
          <w:bCs/>
          <w:sz w:val="28"/>
          <w:szCs w:val="28"/>
        </w:rPr>
        <w:t xml:space="preserve">. </w:t>
      </w:r>
      <w:proofErr w:type="spellStart"/>
      <w:r w:rsidRPr="0014121F">
        <w:rPr>
          <w:bCs/>
          <w:sz w:val="28"/>
          <w:szCs w:val="28"/>
        </w:rPr>
        <w:t>Халықтың</w:t>
      </w:r>
      <w:proofErr w:type="spellEnd"/>
      <w:r w:rsidRPr="0014121F">
        <w:rPr>
          <w:bCs/>
          <w:sz w:val="28"/>
          <w:szCs w:val="28"/>
        </w:rPr>
        <w:t xml:space="preserve"> </w:t>
      </w:r>
      <w:proofErr w:type="spellStart"/>
      <w:r w:rsidRPr="0014121F">
        <w:rPr>
          <w:bCs/>
          <w:sz w:val="28"/>
          <w:szCs w:val="28"/>
        </w:rPr>
        <w:t>бәрін</w:t>
      </w:r>
      <w:proofErr w:type="spellEnd"/>
      <w:r w:rsidRPr="0014121F">
        <w:rPr>
          <w:bCs/>
          <w:sz w:val="28"/>
          <w:szCs w:val="28"/>
        </w:rPr>
        <w:t xml:space="preserve"> </w:t>
      </w:r>
      <w:proofErr w:type="spellStart"/>
      <w:r w:rsidRPr="0014121F">
        <w:rPr>
          <w:bCs/>
          <w:sz w:val="28"/>
          <w:szCs w:val="28"/>
        </w:rPr>
        <w:t>бір</w:t>
      </w:r>
      <w:proofErr w:type="spellEnd"/>
      <w:r w:rsidRPr="0014121F">
        <w:rPr>
          <w:bCs/>
          <w:sz w:val="28"/>
          <w:szCs w:val="28"/>
        </w:rPr>
        <w:t xml:space="preserve"> </w:t>
      </w:r>
      <w:proofErr w:type="spellStart"/>
      <w:r w:rsidRPr="0014121F">
        <w:rPr>
          <w:bCs/>
          <w:sz w:val="28"/>
          <w:szCs w:val="28"/>
        </w:rPr>
        <w:t>арнаға</w:t>
      </w:r>
      <w:proofErr w:type="spellEnd"/>
      <w:r w:rsidRPr="0014121F">
        <w:rPr>
          <w:bCs/>
          <w:sz w:val="28"/>
          <w:szCs w:val="28"/>
        </w:rPr>
        <w:t xml:space="preserve"> </w:t>
      </w:r>
      <w:proofErr w:type="spellStart"/>
      <w:r w:rsidRPr="0014121F">
        <w:rPr>
          <w:bCs/>
          <w:sz w:val="28"/>
          <w:szCs w:val="28"/>
        </w:rPr>
        <w:t>салып</w:t>
      </w:r>
      <w:proofErr w:type="spellEnd"/>
      <w:r w:rsidRPr="0014121F">
        <w:rPr>
          <w:bCs/>
          <w:sz w:val="28"/>
          <w:szCs w:val="28"/>
        </w:rPr>
        <w:t xml:space="preserve">, </w:t>
      </w:r>
      <w:proofErr w:type="spellStart"/>
      <w:r w:rsidRPr="0014121F">
        <w:rPr>
          <w:bCs/>
          <w:sz w:val="28"/>
          <w:szCs w:val="28"/>
        </w:rPr>
        <w:t>бәріне</w:t>
      </w:r>
      <w:proofErr w:type="spellEnd"/>
      <w:r w:rsidRPr="0014121F">
        <w:rPr>
          <w:bCs/>
          <w:sz w:val="28"/>
          <w:szCs w:val="28"/>
        </w:rPr>
        <w:t xml:space="preserve"> </w:t>
      </w:r>
      <w:proofErr w:type="spellStart"/>
      <w:r w:rsidRPr="0014121F">
        <w:rPr>
          <w:bCs/>
          <w:sz w:val="28"/>
          <w:szCs w:val="28"/>
        </w:rPr>
        <w:t>өмір</w:t>
      </w:r>
      <w:proofErr w:type="spellEnd"/>
      <w:r w:rsidRPr="0014121F">
        <w:rPr>
          <w:bCs/>
          <w:sz w:val="28"/>
          <w:szCs w:val="28"/>
        </w:rPr>
        <w:t xml:space="preserve"> </w:t>
      </w:r>
      <w:proofErr w:type="spellStart"/>
      <w:r w:rsidRPr="0014121F">
        <w:rPr>
          <w:bCs/>
          <w:sz w:val="28"/>
          <w:szCs w:val="28"/>
        </w:rPr>
        <w:t>сүрудің</w:t>
      </w:r>
      <w:proofErr w:type="spellEnd"/>
      <w:r w:rsidRPr="0014121F">
        <w:rPr>
          <w:bCs/>
          <w:sz w:val="28"/>
          <w:szCs w:val="28"/>
        </w:rPr>
        <w:t xml:space="preserve"> </w:t>
      </w:r>
      <w:proofErr w:type="spellStart"/>
      <w:r w:rsidRPr="0014121F">
        <w:rPr>
          <w:bCs/>
          <w:sz w:val="28"/>
          <w:szCs w:val="28"/>
        </w:rPr>
        <w:t>бір</w:t>
      </w:r>
      <w:proofErr w:type="spellEnd"/>
      <w:r w:rsidRPr="0014121F">
        <w:rPr>
          <w:bCs/>
          <w:sz w:val="28"/>
          <w:szCs w:val="28"/>
        </w:rPr>
        <w:t xml:space="preserve"> </w:t>
      </w:r>
      <w:proofErr w:type="spellStart"/>
      <w:r w:rsidRPr="0014121F">
        <w:rPr>
          <w:bCs/>
          <w:sz w:val="28"/>
          <w:szCs w:val="28"/>
        </w:rPr>
        <w:t>ғана</w:t>
      </w:r>
      <w:proofErr w:type="spellEnd"/>
      <w:r w:rsidRPr="0014121F">
        <w:rPr>
          <w:bCs/>
          <w:sz w:val="28"/>
          <w:szCs w:val="28"/>
        </w:rPr>
        <w:t xml:space="preserve"> </w:t>
      </w:r>
      <w:proofErr w:type="spellStart"/>
      <w:r w:rsidRPr="0014121F">
        <w:rPr>
          <w:bCs/>
          <w:sz w:val="28"/>
          <w:szCs w:val="28"/>
        </w:rPr>
        <w:t>формасын</w:t>
      </w:r>
      <w:proofErr w:type="spellEnd"/>
      <w:r w:rsidRPr="0014121F">
        <w:rPr>
          <w:bCs/>
          <w:sz w:val="28"/>
          <w:szCs w:val="28"/>
        </w:rPr>
        <w:t xml:space="preserve"> </w:t>
      </w:r>
      <w:proofErr w:type="spellStart"/>
      <w:r w:rsidRPr="0014121F">
        <w:rPr>
          <w:bCs/>
          <w:sz w:val="28"/>
          <w:szCs w:val="28"/>
        </w:rPr>
        <w:t>күштеп</w:t>
      </w:r>
      <w:proofErr w:type="spellEnd"/>
      <w:r w:rsidRPr="0014121F">
        <w:rPr>
          <w:bCs/>
          <w:sz w:val="28"/>
          <w:szCs w:val="28"/>
        </w:rPr>
        <w:t xml:space="preserve"> </w:t>
      </w:r>
      <w:proofErr w:type="spellStart"/>
      <w:r w:rsidRPr="0014121F">
        <w:rPr>
          <w:bCs/>
          <w:sz w:val="28"/>
          <w:szCs w:val="28"/>
        </w:rPr>
        <w:t>жүктеу</w:t>
      </w:r>
      <w:proofErr w:type="spellEnd"/>
      <w:r w:rsidRPr="0014121F">
        <w:rPr>
          <w:bCs/>
          <w:sz w:val="28"/>
          <w:szCs w:val="28"/>
        </w:rPr>
        <w:t xml:space="preserve"> </w:t>
      </w:r>
      <w:proofErr w:type="spellStart"/>
      <w:r w:rsidRPr="0014121F">
        <w:rPr>
          <w:bCs/>
          <w:sz w:val="28"/>
          <w:szCs w:val="28"/>
        </w:rPr>
        <w:t>жақсылық</w:t>
      </w:r>
      <w:proofErr w:type="spellEnd"/>
      <w:r w:rsidRPr="0014121F">
        <w:rPr>
          <w:bCs/>
          <w:sz w:val="28"/>
          <w:szCs w:val="28"/>
        </w:rPr>
        <w:t xml:space="preserve"> </w:t>
      </w:r>
      <w:proofErr w:type="spellStart"/>
      <w:r w:rsidRPr="0014121F">
        <w:rPr>
          <w:bCs/>
          <w:sz w:val="28"/>
          <w:szCs w:val="28"/>
        </w:rPr>
        <w:t>әкелмейді</w:t>
      </w:r>
      <w:proofErr w:type="spellEnd"/>
      <w:r w:rsidRPr="0014121F">
        <w:rPr>
          <w:bCs/>
          <w:sz w:val="28"/>
          <w:szCs w:val="28"/>
        </w:rPr>
        <w:t xml:space="preserve">. </w:t>
      </w:r>
      <w:proofErr w:type="spellStart"/>
      <w:r w:rsidRPr="0014121F">
        <w:rPr>
          <w:bCs/>
          <w:sz w:val="28"/>
          <w:szCs w:val="28"/>
        </w:rPr>
        <w:t>Құдай</w:t>
      </w:r>
      <w:proofErr w:type="spellEnd"/>
      <w:r w:rsidRPr="0014121F">
        <w:rPr>
          <w:bCs/>
          <w:sz w:val="28"/>
          <w:szCs w:val="28"/>
        </w:rPr>
        <w:t xml:space="preserve"> </w:t>
      </w:r>
      <w:proofErr w:type="spellStart"/>
      <w:r w:rsidRPr="0014121F">
        <w:rPr>
          <w:bCs/>
          <w:sz w:val="28"/>
          <w:szCs w:val="28"/>
        </w:rPr>
        <w:t>тағала</w:t>
      </w:r>
      <w:proofErr w:type="spellEnd"/>
      <w:r w:rsidRPr="0014121F">
        <w:rPr>
          <w:bCs/>
          <w:sz w:val="28"/>
          <w:szCs w:val="28"/>
        </w:rPr>
        <w:t xml:space="preserve"> </w:t>
      </w:r>
      <w:proofErr w:type="spellStart"/>
      <w:r w:rsidRPr="0014121F">
        <w:rPr>
          <w:bCs/>
          <w:sz w:val="28"/>
          <w:szCs w:val="28"/>
        </w:rPr>
        <w:t>адамды</w:t>
      </w:r>
      <w:proofErr w:type="spellEnd"/>
      <w:r w:rsidRPr="0014121F">
        <w:rPr>
          <w:bCs/>
          <w:sz w:val="28"/>
          <w:szCs w:val="28"/>
        </w:rPr>
        <w:t xml:space="preserve"> </w:t>
      </w:r>
      <w:proofErr w:type="spellStart"/>
      <w:r w:rsidRPr="0014121F">
        <w:rPr>
          <w:bCs/>
          <w:sz w:val="28"/>
          <w:szCs w:val="28"/>
        </w:rPr>
        <w:t>еркі</w:t>
      </w:r>
      <w:proofErr w:type="spellEnd"/>
      <w:r w:rsidRPr="0014121F">
        <w:rPr>
          <w:bCs/>
          <w:sz w:val="28"/>
          <w:szCs w:val="28"/>
        </w:rPr>
        <w:t xml:space="preserve">, </w:t>
      </w:r>
      <w:proofErr w:type="spellStart"/>
      <w:r w:rsidRPr="0014121F">
        <w:rPr>
          <w:bCs/>
          <w:sz w:val="28"/>
          <w:szCs w:val="28"/>
        </w:rPr>
        <w:t>таңдауы</w:t>
      </w:r>
      <w:proofErr w:type="spellEnd"/>
      <w:r w:rsidRPr="0014121F">
        <w:rPr>
          <w:bCs/>
          <w:sz w:val="28"/>
          <w:szCs w:val="28"/>
        </w:rPr>
        <w:t xml:space="preserve"> бар </w:t>
      </w:r>
      <w:proofErr w:type="spellStart"/>
      <w:r w:rsidRPr="0014121F">
        <w:rPr>
          <w:bCs/>
          <w:sz w:val="28"/>
          <w:szCs w:val="28"/>
        </w:rPr>
        <w:t>жаратылысы</w:t>
      </w:r>
      <w:proofErr w:type="spellEnd"/>
      <w:r w:rsidRPr="0014121F">
        <w:rPr>
          <w:bCs/>
          <w:sz w:val="28"/>
          <w:szCs w:val="28"/>
        </w:rPr>
        <w:t xml:space="preserve"> </w:t>
      </w:r>
      <w:proofErr w:type="spellStart"/>
      <w:r w:rsidRPr="0014121F">
        <w:rPr>
          <w:bCs/>
          <w:sz w:val="28"/>
          <w:szCs w:val="28"/>
        </w:rPr>
        <w:t>етіп</w:t>
      </w:r>
      <w:proofErr w:type="spellEnd"/>
      <w:r w:rsidRPr="0014121F">
        <w:rPr>
          <w:bCs/>
          <w:sz w:val="28"/>
          <w:szCs w:val="28"/>
        </w:rPr>
        <w:t xml:space="preserve"> </w:t>
      </w:r>
      <w:proofErr w:type="spellStart"/>
      <w:r w:rsidRPr="0014121F">
        <w:rPr>
          <w:bCs/>
          <w:sz w:val="28"/>
          <w:szCs w:val="28"/>
        </w:rPr>
        <w:t>жаратқан</w:t>
      </w:r>
      <w:proofErr w:type="spellEnd"/>
      <w:r w:rsidRPr="0014121F">
        <w:rPr>
          <w:bCs/>
          <w:sz w:val="28"/>
          <w:szCs w:val="28"/>
        </w:rPr>
        <w:t>.</w:t>
      </w:r>
    </w:p>
    <w:p w:rsidR="0064325A" w:rsidRPr="0014121F" w:rsidRDefault="0064325A" w:rsidP="00535DF9">
      <w:pPr>
        <w:ind w:firstLine="567"/>
        <w:jc w:val="both"/>
        <w:rPr>
          <w:bCs/>
          <w:sz w:val="28"/>
          <w:szCs w:val="28"/>
          <w:lang w:val="kk-KZ"/>
        </w:rPr>
      </w:pPr>
      <w:r w:rsidRPr="0014121F">
        <w:rPr>
          <w:bCs/>
          <w:i/>
          <w:sz w:val="28"/>
          <w:szCs w:val="28"/>
          <w:lang w:val="kk-KZ" w:bidi="ar-EG"/>
        </w:rPr>
        <w:t>№2 сарапшы-имам.</w:t>
      </w:r>
      <w:r w:rsidRPr="0014121F">
        <w:rPr>
          <w:bCs/>
          <w:sz w:val="28"/>
          <w:szCs w:val="28"/>
          <w:lang w:val="kk-KZ"/>
        </w:rPr>
        <w:t xml:space="preserve"> Көпұлтты мемлекетімізде плюралистік мәдениетты қалыптастыру дұрыс деп есептеймін.</w:t>
      </w:r>
    </w:p>
    <w:p w:rsidR="0064325A" w:rsidRPr="0014121F" w:rsidRDefault="0064325A" w:rsidP="00535DF9">
      <w:pPr>
        <w:ind w:firstLine="567"/>
        <w:jc w:val="both"/>
        <w:rPr>
          <w:bCs/>
          <w:sz w:val="28"/>
          <w:szCs w:val="28"/>
          <w:lang w:val="kk-KZ"/>
        </w:rPr>
      </w:pPr>
      <w:r w:rsidRPr="0014121F">
        <w:rPr>
          <w:bCs/>
          <w:i/>
          <w:sz w:val="28"/>
          <w:szCs w:val="28"/>
          <w:lang w:val="kk-KZ" w:bidi="ar-EG"/>
        </w:rPr>
        <w:t>№3 сарапшы-имам.</w:t>
      </w:r>
      <w:r w:rsidRPr="0014121F">
        <w:rPr>
          <w:bCs/>
          <w:sz w:val="28"/>
          <w:szCs w:val="28"/>
          <w:lang w:val="kk-KZ"/>
        </w:rPr>
        <w:t xml:space="preserve"> Плюралистік мәдениет еліміздің бірілгі үшін маңызды деп ойлаймын.</w:t>
      </w:r>
    </w:p>
    <w:p w:rsidR="0064325A" w:rsidRPr="0014121F" w:rsidRDefault="0064325A" w:rsidP="00535DF9">
      <w:pPr>
        <w:ind w:firstLine="567"/>
        <w:jc w:val="both"/>
        <w:rPr>
          <w:bCs/>
          <w:sz w:val="28"/>
          <w:szCs w:val="28"/>
          <w:lang w:val="kk-KZ"/>
        </w:rPr>
      </w:pPr>
      <w:r w:rsidRPr="0014121F">
        <w:rPr>
          <w:bCs/>
          <w:i/>
          <w:sz w:val="28"/>
          <w:szCs w:val="28"/>
          <w:lang w:val="kk-KZ" w:bidi="ar-EG"/>
        </w:rPr>
        <w:t>№4 сарапшы-имам.</w:t>
      </w:r>
      <w:r w:rsidRPr="0014121F">
        <w:rPr>
          <w:bCs/>
          <w:sz w:val="28"/>
          <w:szCs w:val="28"/>
          <w:lang w:val="kk-KZ"/>
        </w:rPr>
        <w:t xml:space="preserve"> Қазақстандық қоғамда плюралистік мәдениетті қалыптастыру дұрыс деп ойлаймын. </w:t>
      </w:r>
    </w:p>
    <w:p w:rsidR="0064325A" w:rsidRPr="0014121F" w:rsidRDefault="0064325A" w:rsidP="00535DF9">
      <w:pPr>
        <w:ind w:firstLine="567"/>
        <w:jc w:val="both"/>
        <w:rPr>
          <w:bCs/>
          <w:sz w:val="28"/>
          <w:szCs w:val="28"/>
          <w:lang w:val="kk-KZ"/>
        </w:rPr>
      </w:pPr>
      <w:r w:rsidRPr="0014121F">
        <w:rPr>
          <w:bCs/>
          <w:i/>
          <w:sz w:val="28"/>
          <w:szCs w:val="28"/>
          <w:lang w:val="kk-KZ" w:bidi="ar-EG"/>
        </w:rPr>
        <w:t>№5 сарапшы-имам.</w:t>
      </w:r>
      <w:r w:rsidRPr="0014121F">
        <w:rPr>
          <w:bCs/>
          <w:sz w:val="28"/>
          <w:szCs w:val="28"/>
          <w:lang w:val="kk-KZ"/>
        </w:rPr>
        <w:t xml:space="preserve"> Ия, дұрыс.</w:t>
      </w:r>
    </w:p>
    <w:p w:rsidR="0064325A" w:rsidRPr="0014121F" w:rsidRDefault="0064325A" w:rsidP="00535DF9">
      <w:pPr>
        <w:ind w:firstLine="567"/>
        <w:jc w:val="both"/>
        <w:rPr>
          <w:bCs/>
          <w:sz w:val="28"/>
          <w:szCs w:val="28"/>
          <w:lang w:val="kk-KZ"/>
        </w:rPr>
      </w:pPr>
      <w:r w:rsidRPr="0014121F">
        <w:rPr>
          <w:bCs/>
          <w:i/>
          <w:sz w:val="28"/>
          <w:szCs w:val="28"/>
          <w:lang w:val="kk-KZ" w:bidi="ar-EG"/>
        </w:rPr>
        <w:t>№6 сарапшы-имам.</w:t>
      </w:r>
      <w:r w:rsidRPr="0014121F">
        <w:rPr>
          <w:bCs/>
          <w:sz w:val="28"/>
          <w:szCs w:val="28"/>
          <w:lang w:val="kk-KZ"/>
        </w:rPr>
        <w:t xml:space="preserve"> Менің ойымша Қазақстандық қоғамда плюралистік мәдениетті қалыптастыру дұрыс деп ойлаймын. </w:t>
      </w:r>
    </w:p>
    <w:p w:rsidR="0064325A" w:rsidRPr="0014121F" w:rsidRDefault="0064325A" w:rsidP="00535DF9">
      <w:pPr>
        <w:ind w:firstLine="567"/>
        <w:jc w:val="both"/>
        <w:rPr>
          <w:bCs/>
          <w:sz w:val="28"/>
          <w:szCs w:val="28"/>
          <w:lang w:val="kk-KZ"/>
        </w:rPr>
      </w:pPr>
      <w:r w:rsidRPr="0014121F">
        <w:rPr>
          <w:bCs/>
          <w:i/>
          <w:sz w:val="28"/>
          <w:szCs w:val="28"/>
          <w:lang w:val="kk-KZ" w:bidi="ar-EG"/>
        </w:rPr>
        <w:t>№7 сарапшы-имам.</w:t>
      </w:r>
      <w:r w:rsidRPr="0014121F">
        <w:rPr>
          <w:bCs/>
          <w:sz w:val="28"/>
          <w:szCs w:val="28"/>
          <w:lang w:val="kk-KZ"/>
        </w:rPr>
        <w:t xml:space="preserve"> Қазақстандық қоғамда тек қана қазақи мәдениет пен қазақи тәрбие, қазақи дәстүр қажет. Әралуандық мәдениетке қарсымын. </w:t>
      </w:r>
    </w:p>
    <w:p w:rsidR="0064325A" w:rsidRPr="0014121F" w:rsidRDefault="0064325A" w:rsidP="00535DF9">
      <w:pPr>
        <w:ind w:firstLine="567"/>
        <w:jc w:val="both"/>
        <w:rPr>
          <w:bCs/>
          <w:sz w:val="28"/>
          <w:szCs w:val="28"/>
          <w:lang w:val="kk-KZ"/>
        </w:rPr>
      </w:pPr>
      <w:r w:rsidRPr="0014121F">
        <w:rPr>
          <w:bCs/>
          <w:i/>
          <w:sz w:val="28"/>
          <w:szCs w:val="28"/>
          <w:lang w:val="kk-KZ" w:bidi="ar-EG"/>
        </w:rPr>
        <w:t>№8 сарапшы-имам.</w:t>
      </w:r>
      <w:r w:rsidRPr="0014121F">
        <w:rPr>
          <w:bCs/>
          <w:sz w:val="28"/>
          <w:szCs w:val="28"/>
          <w:lang w:val="kk-KZ"/>
        </w:rPr>
        <w:t xml:space="preserve"> Қазақстандық қоғамда ұлттық, діни мәдениетті қалыптастырған дұрыс деп санаймын. </w:t>
      </w:r>
    </w:p>
    <w:p w:rsidR="0064325A" w:rsidRPr="0014121F" w:rsidRDefault="0064325A" w:rsidP="00535DF9">
      <w:pPr>
        <w:ind w:firstLine="567"/>
        <w:jc w:val="both"/>
        <w:rPr>
          <w:bCs/>
          <w:sz w:val="28"/>
          <w:szCs w:val="28"/>
          <w:lang w:val="kk-KZ"/>
        </w:rPr>
      </w:pPr>
      <w:r w:rsidRPr="0014121F">
        <w:rPr>
          <w:bCs/>
          <w:i/>
          <w:sz w:val="28"/>
          <w:szCs w:val="28"/>
          <w:lang w:val="kk-KZ" w:bidi="ar-EG"/>
        </w:rPr>
        <w:t>№9 сарапшы-имам.</w:t>
      </w:r>
      <w:r w:rsidRPr="0014121F">
        <w:rPr>
          <w:bCs/>
          <w:sz w:val="28"/>
          <w:szCs w:val="28"/>
          <w:lang w:val="kk-KZ"/>
        </w:rPr>
        <w:t xml:space="preserve"> Қазіргі Қазақстандық қоғамда плюралистік, яғни ұлттық, діни, мәдени пікірлердегі әралуандылық мәдениеттің қалыптасуы дұрыс. Өйткені қанша ұлт өкілдері болса сонша мәдениет, салт-дәстүр бар. Оларды бір-бірінен ажыратуға болмайды.</w:t>
      </w:r>
      <w:r w:rsidR="00706D9D" w:rsidRPr="0014121F">
        <w:rPr>
          <w:bCs/>
          <w:sz w:val="28"/>
          <w:szCs w:val="28"/>
          <w:lang w:val="kk-KZ"/>
        </w:rPr>
        <w:t xml:space="preserve"> </w:t>
      </w:r>
    </w:p>
    <w:p w:rsidR="0064325A" w:rsidRPr="0014121F" w:rsidRDefault="0064325A" w:rsidP="00535DF9">
      <w:pPr>
        <w:ind w:firstLine="567"/>
        <w:jc w:val="both"/>
        <w:rPr>
          <w:bCs/>
          <w:sz w:val="28"/>
          <w:szCs w:val="28"/>
          <w:lang w:val="kk-KZ"/>
        </w:rPr>
      </w:pPr>
      <w:r w:rsidRPr="0014121F">
        <w:rPr>
          <w:bCs/>
          <w:i/>
          <w:sz w:val="28"/>
          <w:szCs w:val="28"/>
          <w:lang w:val="kk-KZ" w:bidi="ar-EG"/>
        </w:rPr>
        <w:t>№10 сарапшы-имам.</w:t>
      </w:r>
      <w:r w:rsidRPr="0014121F">
        <w:rPr>
          <w:bCs/>
          <w:sz w:val="28"/>
          <w:szCs w:val="28"/>
          <w:lang w:val="kk-KZ"/>
        </w:rPr>
        <w:t xml:space="preserve"> Қазақстандық қоғамда плюралистік мәдениетті </w:t>
      </w:r>
      <w:r w:rsidRPr="0014121F">
        <w:rPr>
          <w:bCs/>
          <w:sz w:val="28"/>
          <w:szCs w:val="28"/>
          <w:lang w:val="kk-KZ"/>
        </w:rPr>
        <w:lastRenderedPageBreak/>
        <w:t xml:space="preserve">қалыптастыру дұрыс деп ойлаймын. </w:t>
      </w:r>
    </w:p>
    <w:p w:rsidR="0064325A" w:rsidRPr="0014121F" w:rsidRDefault="0064325A" w:rsidP="00535DF9">
      <w:pPr>
        <w:ind w:firstLine="567"/>
        <w:jc w:val="both"/>
        <w:rPr>
          <w:bCs/>
          <w:sz w:val="28"/>
          <w:szCs w:val="28"/>
          <w:lang w:val="kk-KZ"/>
        </w:rPr>
      </w:pPr>
      <w:r w:rsidRPr="0014121F">
        <w:rPr>
          <w:bCs/>
          <w:i/>
          <w:sz w:val="28"/>
          <w:szCs w:val="28"/>
          <w:lang w:val="kk-KZ" w:bidi="ar-EG"/>
        </w:rPr>
        <w:t>№11 сарапшы-имам.</w:t>
      </w:r>
      <w:r w:rsidRPr="0014121F">
        <w:rPr>
          <w:bCs/>
          <w:sz w:val="28"/>
          <w:szCs w:val="28"/>
          <w:lang w:val="kk-KZ"/>
        </w:rPr>
        <w:t xml:space="preserve"> Менің ойымша Қазақстандық қоғамда плюралистік мәдениетті қалыптастыру дұрыс деп ойлаймын.</w:t>
      </w:r>
    </w:p>
    <w:p w:rsidR="0064325A" w:rsidRPr="0014121F" w:rsidRDefault="0064325A" w:rsidP="00535DF9">
      <w:pPr>
        <w:ind w:firstLine="567"/>
        <w:jc w:val="both"/>
        <w:rPr>
          <w:bCs/>
          <w:sz w:val="28"/>
          <w:szCs w:val="28"/>
          <w:lang w:val="kk-KZ"/>
        </w:rPr>
      </w:pPr>
      <w:r w:rsidRPr="0014121F">
        <w:rPr>
          <w:bCs/>
          <w:i/>
          <w:sz w:val="28"/>
          <w:szCs w:val="28"/>
          <w:lang w:val="kk-KZ" w:bidi="ar-EG"/>
        </w:rPr>
        <w:t>№12 сарапшы-имам.</w:t>
      </w:r>
      <w:r w:rsidRPr="0014121F">
        <w:rPr>
          <w:bCs/>
          <w:sz w:val="28"/>
          <w:szCs w:val="28"/>
          <w:lang w:val="kk-KZ"/>
        </w:rPr>
        <w:t xml:space="preserve"> Қазақстандық қоғамда ұлттық діни мәдениетті қалыптастыру дұрыс деп ойлаймын. </w:t>
      </w:r>
    </w:p>
    <w:p w:rsidR="0064325A" w:rsidRPr="0014121F" w:rsidRDefault="0064325A" w:rsidP="00535DF9">
      <w:pPr>
        <w:ind w:firstLine="567"/>
        <w:jc w:val="both"/>
        <w:rPr>
          <w:bCs/>
          <w:sz w:val="28"/>
          <w:szCs w:val="28"/>
          <w:lang w:val="kk-KZ"/>
        </w:rPr>
      </w:pPr>
      <w:r w:rsidRPr="0014121F">
        <w:rPr>
          <w:bCs/>
          <w:i/>
          <w:sz w:val="28"/>
          <w:szCs w:val="28"/>
          <w:lang w:val="kk-KZ" w:bidi="ar-EG"/>
        </w:rPr>
        <w:t>№13 сарапшы-имам.</w:t>
      </w:r>
      <w:r w:rsidRPr="0014121F">
        <w:rPr>
          <w:bCs/>
          <w:sz w:val="28"/>
          <w:szCs w:val="28"/>
          <w:lang w:val="kk-KZ"/>
        </w:rPr>
        <w:t xml:space="preserve"> Ұлттық мәдениеттілік пікірлерді қалыптастыру еліміздің заңына сай деп түсінемін.</w:t>
      </w:r>
    </w:p>
    <w:p w:rsidR="0064325A" w:rsidRPr="0014121F" w:rsidRDefault="0064325A" w:rsidP="00535DF9">
      <w:pPr>
        <w:ind w:firstLine="567"/>
        <w:jc w:val="both"/>
        <w:rPr>
          <w:bCs/>
          <w:sz w:val="28"/>
          <w:szCs w:val="28"/>
          <w:lang w:val="kk-KZ"/>
        </w:rPr>
      </w:pPr>
      <w:r w:rsidRPr="0014121F">
        <w:rPr>
          <w:bCs/>
          <w:i/>
          <w:sz w:val="28"/>
          <w:szCs w:val="28"/>
          <w:lang w:val="kk-KZ" w:bidi="ar-EG"/>
        </w:rPr>
        <w:t>№14 сарапшы-имам.</w:t>
      </w:r>
      <w:r w:rsidRPr="0014121F">
        <w:rPr>
          <w:bCs/>
          <w:sz w:val="28"/>
          <w:szCs w:val="28"/>
          <w:lang w:val="kk-KZ"/>
        </w:rPr>
        <w:t xml:space="preserve"> Менің ойымша дұрыс.</w:t>
      </w:r>
    </w:p>
    <w:p w:rsidR="0064325A" w:rsidRPr="0014121F" w:rsidRDefault="0064325A" w:rsidP="00535DF9">
      <w:pPr>
        <w:ind w:firstLine="567"/>
        <w:jc w:val="both"/>
        <w:rPr>
          <w:bCs/>
          <w:sz w:val="28"/>
          <w:szCs w:val="28"/>
          <w:lang w:val="kk-KZ"/>
        </w:rPr>
      </w:pPr>
      <w:r w:rsidRPr="0014121F">
        <w:rPr>
          <w:bCs/>
          <w:i/>
          <w:sz w:val="28"/>
          <w:szCs w:val="28"/>
          <w:lang w:val="kk-KZ" w:bidi="ar-EG"/>
        </w:rPr>
        <w:t xml:space="preserve">№15 сарапшы-имам. </w:t>
      </w:r>
      <w:r w:rsidRPr="0014121F">
        <w:rPr>
          <w:bCs/>
          <w:sz w:val="28"/>
          <w:szCs w:val="28"/>
          <w:lang w:val="kk-KZ" w:bidi="ar-EG"/>
        </w:rPr>
        <w:t>Қазіргі таңда Қазақстан қоғамында әралуандылық мәселесі өзекті болып табылады. Себебі, плюралистік мәдениет адамға таңдау мүмкіндігін береді. Яғни, іс-қимылды, пікірде, өмір сүру салтында еркіндік бар деген сөз.Бұл біздің жас қоғам үшін керек мүмкіндік.</w:t>
      </w:r>
      <w:r w:rsidRPr="0014121F">
        <w:rPr>
          <w:bCs/>
          <w:i/>
          <w:sz w:val="28"/>
          <w:szCs w:val="28"/>
          <w:lang w:val="kk-KZ" w:bidi="ar-EG"/>
        </w:rPr>
        <w:t xml:space="preserve"> </w:t>
      </w:r>
    </w:p>
    <w:p w:rsidR="0064325A" w:rsidRPr="0014121F" w:rsidRDefault="0064325A" w:rsidP="00535DF9">
      <w:pPr>
        <w:ind w:firstLine="567"/>
        <w:jc w:val="both"/>
        <w:rPr>
          <w:bCs/>
          <w:i/>
          <w:sz w:val="28"/>
          <w:szCs w:val="28"/>
          <w:lang w:val="kk-KZ"/>
        </w:rPr>
      </w:pPr>
      <w:r w:rsidRPr="0014121F">
        <w:rPr>
          <w:bCs/>
          <w:i/>
          <w:sz w:val="28"/>
          <w:szCs w:val="28"/>
          <w:lang w:val="kk-KZ"/>
        </w:rPr>
        <w:t xml:space="preserve">«Сіздің пікіріңізше, дәстүрлі діни құндылықтар мен батыстық либералдық (әр саладағы еркіндік пен бостандықтар) құндылықтарды қаншалықты үйлестіруге болады?» деген соңғы сұраққа мынадай жауаптар берілді: </w:t>
      </w:r>
    </w:p>
    <w:p w:rsidR="0064325A" w:rsidRPr="0014121F" w:rsidRDefault="0064325A" w:rsidP="00535DF9">
      <w:pPr>
        <w:tabs>
          <w:tab w:val="left" w:pos="1134"/>
        </w:tabs>
        <w:ind w:firstLine="567"/>
        <w:jc w:val="both"/>
        <w:rPr>
          <w:bCs/>
          <w:sz w:val="28"/>
          <w:szCs w:val="28"/>
          <w:lang w:val="kk-KZ"/>
        </w:rPr>
      </w:pPr>
      <w:r w:rsidRPr="0014121F">
        <w:rPr>
          <w:bCs/>
          <w:i/>
          <w:sz w:val="28"/>
          <w:szCs w:val="28"/>
          <w:lang w:val="kk-KZ" w:bidi="ar-EG"/>
        </w:rPr>
        <w:t>№1 сарапшы-имам.</w:t>
      </w:r>
      <w:r w:rsidRPr="0014121F">
        <w:rPr>
          <w:bCs/>
          <w:sz w:val="28"/>
          <w:szCs w:val="28"/>
          <w:lang w:val="kk-KZ"/>
        </w:rPr>
        <w:t xml:space="preserve"> Кейбір мәселеде бұл екі құндылық өзінен өзі үйлеседі. Кей тұста кереғар келеді. Бір сөзбен айтқанда діндар қауым либералды құндылықтарды жоғары санайтын жандардың таңдауына түсіністікпен қарауы керек. Дәл сол секілді либералистер де діндар қауымның таңдауын құрметтегені абзал.</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№2 сарапшы-имам.</w:t>
      </w:r>
      <w:r w:rsidRPr="0014121F">
        <w:rPr>
          <w:rFonts w:ascii="Times New Roman" w:hAnsi="Times New Roman"/>
          <w:bCs/>
          <w:sz w:val="28"/>
          <w:szCs w:val="28"/>
          <w:lang w:val="kk-KZ"/>
        </w:rPr>
        <w:t xml:space="preserve"> Оны үйлестіруге болмайды деп ойлаймын.</w:t>
      </w:r>
    </w:p>
    <w:p w:rsidR="0064325A" w:rsidRPr="0014121F" w:rsidRDefault="0064325A" w:rsidP="00535DF9">
      <w:pPr>
        <w:tabs>
          <w:tab w:val="left" w:pos="0"/>
          <w:tab w:val="left" w:pos="1134"/>
        </w:tabs>
        <w:ind w:firstLine="567"/>
        <w:jc w:val="both"/>
        <w:rPr>
          <w:bCs/>
          <w:sz w:val="28"/>
          <w:szCs w:val="28"/>
          <w:lang w:val="kk-KZ"/>
        </w:rPr>
      </w:pPr>
      <w:r w:rsidRPr="0014121F">
        <w:rPr>
          <w:bCs/>
          <w:i/>
          <w:sz w:val="28"/>
          <w:szCs w:val="28"/>
          <w:lang w:val="kk-KZ" w:bidi="ar-EG"/>
        </w:rPr>
        <w:t>№3 сарапшы-имам.</w:t>
      </w:r>
      <w:r w:rsidRPr="0014121F">
        <w:rPr>
          <w:bCs/>
          <w:sz w:val="28"/>
          <w:szCs w:val="28"/>
          <w:lang w:val="kk-KZ"/>
        </w:rPr>
        <w:t xml:space="preserve"> Үйлестіруге болады, егер біздің дәстүрлі діни құндылықтарымызға қайшы келмесе.</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№4 сарапшы-имам.</w:t>
      </w:r>
      <w:r w:rsidRPr="0014121F">
        <w:rPr>
          <w:rFonts w:ascii="Times New Roman" w:hAnsi="Times New Roman"/>
          <w:bCs/>
          <w:sz w:val="28"/>
          <w:szCs w:val="28"/>
          <w:lang w:val="kk-KZ"/>
        </w:rPr>
        <w:t xml:space="preserve"> Дәстүрлі діни құндылықтар мен батыстық либералдық құндылықтарды үйлестіруге өте сақ болу керек. </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№5 сарапшы-имам.</w:t>
      </w:r>
      <w:r w:rsidRPr="0014121F">
        <w:rPr>
          <w:rFonts w:ascii="Times New Roman" w:hAnsi="Times New Roman"/>
          <w:bCs/>
          <w:sz w:val="28"/>
          <w:szCs w:val="28"/>
          <w:lang w:val="kk-KZ"/>
        </w:rPr>
        <w:t xml:space="preserve"> Дәстүрлі құндылықтарға баса көңіл бөлген дұрыс.</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№6 сарапшы-имам.</w:t>
      </w:r>
      <w:r w:rsidRPr="0014121F">
        <w:rPr>
          <w:rFonts w:ascii="Times New Roman" w:hAnsi="Times New Roman"/>
          <w:bCs/>
          <w:sz w:val="28"/>
          <w:szCs w:val="28"/>
          <w:lang w:val="kk-KZ"/>
        </w:rPr>
        <w:t xml:space="preserve"> Дәстүрлі діни құндылықтар мен батыстық либералдық құндылықтар үйлеспейді. </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№7 сарапшы-имам.</w:t>
      </w:r>
      <w:r w:rsidRPr="0014121F">
        <w:rPr>
          <w:rFonts w:ascii="Times New Roman" w:hAnsi="Times New Roman"/>
          <w:bCs/>
          <w:sz w:val="28"/>
          <w:szCs w:val="28"/>
          <w:lang w:val="kk-KZ"/>
        </w:rPr>
        <w:t xml:space="preserve"> Қазақ елі болғандықтан басқа батыс елдің саясаты, заңдары, құндылықтары қажет емес. Қазаққа тек қазақылық ұстамдылық қажет. Ал қазақылық ұстаным – исламнан нәр алған. </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№8 сарапшы-имам.</w:t>
      </w:r>
      <w:r w:rsidRPr="0014121F">
        <w:rPr>
          <w:rFonts w:ascii="Times New Roman" w:hAnsi="Times New Roman"/>
          <w:bCs/>
          <w:sz w:val="28"/>
          <w:szCs w:val="28"/>
          <w:lang w:val="kk-KZ"/>
        </w:rPr>
        <w:t xml:space="preserve"> Меніңше батыстық либералдық құндылықтардан аулақпыз. Бірақта үйлестіруге болады. </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№9 сарапшы-имам.</w:t>
      </w:r>
      <w:r w:rsidRPr="0014121F">
        <w:rPr>
          <w:rFonts w:ascii="Times New Roman" w:hAnsi="Times New Roman"/>
          <w:bCs/>
          <w:sz w:val="28"/>
          <w:szCs w:val="28"/>
          <w:lang w:val="kk-KZ"/>
        </w:rPr>
        <w:t xml:space="preserve"> Дәстүрлі діни құндылықтар мен батыстық либералдық құндылықтардың үйлесуі қиындық туғызуы мүмкін, өйткені олардың үйлесе қоюы екіталай.</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№10 сарапшы-имам.</w:t>
      </w:r>
      <w:r w:rsidRPr="0014121F">
        <w:rPr>
          <w:rFonts w:ascii="Times New Roman" w:hAnsi="Times New Roman"/>
          <w:bCs/>
          <w:sz w:val="28"/>
          <w:szCs w:val="28"/>
          <w:lang w:val="kk-KZ"/>
        </w:rPr>
        <w:t xml:space="preserve"> Дәстүрлі діни құндылықтар мен батыстық либералдық құндылықтарды үйлестіруге болмайды. </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№11 сарапшы-имам.</w:t>
      </w:r>
      <w:r w:rsidRPr="0014121F">
        <w:rPr>
          <w:rFonts w:ascii="Times New Roman" w:hAnsi="Times New Roman"/>
          <w:bCs/>
          <w:sz w:val="28"/>
          <w:szCs w:val="28"/>
          <w:lang w:val="kk-KZ"/>
        </w:rPr>
        <w:t xml:space="preserve"> Дәстүрлі діни құндылықтар мен батыстық либералдық құндылықтарды үйлестіру дұрыс емес.</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№12 сарапшы-имам.</w:t>
      </w:r>
      <w:r w:rsidRPr="0014121F">
        <w:rPr>
          <w:rFonts w:ascii="Times New Roman" w:hAnsi="Times New Roman"/>
          <w:bCs/>
          <w:sz w:val="28"/>
          <w:szCs w:val="28"/>
          <w:lang w:val="kk-KZ"/>
        </w:rPr>
        <w:t xml:space="preserve"> Меніңше батыстық либералдық құндылықтардан аулақпыз. Бірақта үйлестіруге болады.</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№13 сарапшы-имам.</w:t>
      </w:r>
      <w:r w:rsidRPr="0014121F">
        <w:rPr>
          <w:rFonts w:ascii="Times New Roman" w:hAnsi="Times New Roman"/>
          <w:bCs/>
          <w:sz w:val="28"/>
          <w:szCs w:val="28"/>
          <w:lang w:val="kk-KZ"/>
        </w:rPr>
        <w:t xml:space="preserve"> Әр саладағы еркіндік пен бостандықтар әрине дұрыс.</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№14 сарапшы-имам.</w:t>
      </w:r>
      <w:r w:rsidRPr="0014121F">
        <w:rPr>
          <w:rFonts w:ascii="Times New Roman" w:hAnsi="Times New Roman"/>
          <w:bCs/>
          <w:sz w:val="28"/>
          <w:szCs w:val="28"/>
          <w:lang w:val="kk-KZ"/>
        </w:rPr>
        <w:t xml:space="preserve"> Егер дәстүрлі діни құндылықтар мен батыстық либералдық құндылықтарды үйлестіретін болса, яғни қолдану екіжақты болатын </w:t>
      </w:r>
      <w:r w:rsidRPr="0014121F">
        <w:rPr>
          <w:rFonts w:ascii="Times New Roman" w:hAnsi="Times New Roman"/>
          <w:bCs/>
          <w:sz w:val="28"/>
          <w:szCs w:val="28"/>
          <w:lang w:val="kk-KZ"/>
        </w:rPr>
        <w:lastRenderedPageBreak/>
        <w:t>болса, біреуі құрдымға кетеді. Сондықтан өз құндылықтарымызды жандандыруымыз қажет.</w:t>
      </w:r>
    </w:p>
    <w:p w:rsidR="0064325A" w:rsidRPr="0014121F" w:rsidRDefault="0064325A" w:rsidP="00535DF9">
      <w:pPr>
        <w:pStyle w:val="a3"/>
        <w:widowControl w:val="0"/>
        <w:tabs>
          <w:tab w:val="left" w:pos="1134"/>
        </w:tabs>
        <w:spacing w:after="0" w:line="240" w:lineRule="auto"/>
        <w:ind w:left="0" w:firstLine="567"/>
        <w:contextualSpacing w:val="0"/>
        <w:jc w:val="both"/>
        <w:rPr>
          <w:rFonts w:ascii="Times New Roman" w:hAnsi="Times New Roman"/>
          <w:bCs/>
          <w:sz w:val="28"/>
          <w:szCs w:val="28"/>
          <w:lang w:val="kk-KZ"/>
        </w:rPr>
      </w:pPr>
      <w:r w:rsidRPr="0014121F">
        <w:rPr>
          <w:rFonts w:ascii="Times New Roman" w:hAnsi="Times New Roman"/>
          <w:bCs/>
          <w:i/>
          <w:sz w:val="28"/>
          <w:szCs w:val="28"/>
          <w:lang w:val="kk-KZ" w:bidi="ar-EG"/>
        </w:rPr>
        <w:t>№15 сарапшы-имам.</w:t>
      </w:r>
      <w:r w:rsidRPr="0014121F">
        <w:rPr>
          <w:rFonts w:ascii="Times New Roman" w:hAnsi="Times New Roman"/>
          <w:bCs/>
          <w:sz w:val="28"/>
          <w:szCs w:val="28"/>
          <w:lang w:val="kk-KZ"/>
        </w:rPr>
        <w:t xml:space="preserve"> Менің ойымша оны зерттеп, жақсысын алуға болады.</w:t>
      </w:r>
    </w:p>
    <w:p w:rsidR="002E6635" w:rsidRPr="0014121F" w:rsidRDefault="001961E4" w:rsidP="00535DF9">
      <w:pPr>
        <w:autoSpaceDE/>
        <w:autoSpaceDN/>
        <w:adjustRightInd/>
        <w:ind w:firstLine="567"/>
        <w:jc w:val="both"/>
        <w:rPr>
          <w:rFonts w:eastAsia="Calibri"/>
          <w:bCs/>
          <w:sz w:val="28"/>
          <w:szCs w:val="28"/>
          <w:lang w:val="kk-KZ" w:eastAsia="en-US"/>
        </w:rPr>
      </w:pPr>
      <w:r w:rsidRPr="0014121F">
        <w:rPr>
          <w:bCs/>
          <w:sz w:val="28"/>
          <w:szCs w:val="28"/>
          <w:lang w:val="kk-KZ"/>
        </w:rPr>
        <w:t>Осылайша, с</w:t>
      </w:r>
      <w:r w:rsidR="0064325A" w:rsidRPr="0014121F">
        <w:rPr>
          <w:bCs/>
          <w:sz w:val="28"/>
          <w:szCs w:val="28"/>
          <w:lang w:val="kk-KZ"/>
        </w:rPr>
        <w:t>арапшылар рухани элитаның өкілдері ретінде қазіргі заманғы қоғамның, әсіресе жастардың рухани-адамгершілік мәдениетіне алаңдаушылық танытады. Діни мәдениетті қалыптастыру, мәдени әртүрлілік пен плюрализмді түсінуге байланысты көп қырлы үдеріс ретінде қажет.</w:t>
      </w:r>
      <w:r w:rsidR="0064325A" w:rsidRPr="0014121F">
        <w:rPr>
          <w:rFonts w:eastAsia="Courier New"/>
          <w:bCs/>
          <w:sz w:val="28"/>
          <w:szCs w:val="28"/>
          <w:lang w:val="kk-KZ"/>
        </w:rPr>
        <w:t xml:space="preserve"> </w:t>
      </w:r>
      <w:r w:rsidR="0064325A" w:rsidRPr="0014121F">
        <w:rPr>
          <w:bCs/>
          <w:sz w:val="28"/>
          <w:szCs w:val="28"/>
          <w:lang w:val="kk-KZ"/>
        </w:rPr>
        <w:t>Инклюзивизм тұрғысынан діни сәйкестік көп өлшемді және бірдей болып көрінеді, яғни өзара мәдени және діни диалогтың қағидаттары пайда болатын бірлік пен алуан түрлілікте жүзеге асырылады. Сарапшы-имамдар исламдық бірегейліктің бұзылу ықтималдығына алаңдайды, сондықтан да олардың жауаптары, діни білімнің зайырлы қоғамдағы түсінілу маңыздылығын терең түсінуге көмек береді.</w:t>
      </w:r>
      <w:r w:rsidR="00AD26A8" w:rsidRPr="0014121F">
        <w:rPr>
          <w:bCs/>
          <w:sz w:val="28"/>
          <w:szCs w:val="28"/>
          <w:lang w:val="kk-KZ"/>
        </w:rPr>
        <w:t xml:space="preserve"> </w:t>
      </w:r>
    </w:p>
    <w:p w:rsidR="00EF6B07" w:rsidRPr="0014121F" w:rsidRDefault="00EF6B07" w:rsidP="002868C7">
      <w:pPr>
        <w:ind w:firstLine="567"/>
        <w:jc w:val="both"/>
        <w:rPr>
          <w:bCs/>
          <w:sz w:val="28"/>
          <w:szCs w:val="28"/>
          <w:lang w:val="kk-KZ"/>
        </w:rPr>
      </w:pPr>
    </w:p>
    <w:p w:rsidR="00AD26A8" w:rsidRPr="0014121F" w:rsidRDefault="009833D4" w:rsidP="009833D4">
      <w:pPr>
        <w:widowControl/>
        <w:autoSpaceDE/>
        <w:autoSpaceDN/>
        <w:adjustRightInd/>
        <w:spacing w:after="200" w:line="276" w:lineRule="auto"/>
        <w:rPr>
          <w:bCs/>
          <w:sz w:val="28"/>
          <w:szCs w:val="28"/>
          <w:lang w:val="kk-KZ"/>
        </w:rPr>
      </w:pPr>
      <w:r w:rsidRPr="0014121F">
        <w:rPr>
          <w:bCs/>
          <w:sz w:val="28"/>
          <w:szCs w:val="28"/>
          <w:lang w:val="kk-KZ"/>
        </w:rPr>
        <w:br w:type="page"/>
      </w:r>
    </w:p>
    <w:p w:rsidR="00D8130F" w:rsidRPr="0014121F" w:rsidRDefault="00F0221D" w:rsidP="00FE27DB">
      <w:pPr>
        <w:jc w:val="center"/>
        <w:rPr>
          <w:bCs/>
          <w:sz w:val="28"/>
          <w:szCs w:val="28"/>
          <w:lang w:val="kk-KZ"/>
        </w:rPr>
      </w:pPr>
      <w:r w:rsidRPr="0014121F">
        <w:rPr>
          <w:bCs/>
          <w:sz w:val="28"/>
          <w:szCs w:val="28"/>
          <w:lang w:val="kk-KZ"/>
        </w:rPr>
        <w:lastRenderedPageBreak/>
        <w:t>ҚОРЫТЫНДЫ</w:t>
      </w:r>
    </w:p>
    <w:p w:rsidR="0006465D" w:rsidRPr="0014121F" w:rsidRDefault="0006465D" w:rsidP="002868C7">
      <w:pPr>
        <w:ind w:firstLine="567"/>
        <w:jc w:val="center"/>
        <w:rPr>
          <w:bCs/>
          <w:sz w:val="28"/>
          <w:szCs w:val="28"/>
          <w:lang w:val="kk-KZ"/>
        </w:rPr>
      </w:pPr>
    </w:p>
    <w:p w:rsidR="0006465D" w:rsidRPr="0014121F" w:rsidRDefault="00AB49AD" w:rsidP="009833D4">
      <w:pPr>
        <w:ind w:firstLine="567"/>
        <w:jc w:val="both"/>
        <w:rPr>
          <w:bCs/>
          <w:sz w:val="28"/>
          <w:szCs w:val="28"/>
          <w:lang w:val="kk-KZ"/>
        </w:rPr>
      </w:pPr>
      <w:r w:rsidRPr="0014121F">
        <w:rPr>
          <w:bCs/>
          <w:sz w:val="28"/>
          <w:szCs w:val="28"/>
          <w:lang w:val="kk-KZ"/>
        </w:rPr>
        <w:t xml:space="preserve">ҚР БҒМ ҒК Философия, саясаттану және дінтану институтында орындалатын </w:t>
      </w:r>
      <w:r w:rsidR="0006465D" w:rsidRPr="0014121F">
        <w:rPr>
          <w:bCs/>
          <w:sz w:val="28"/>
          <w:szCs w:val="28"/>
          <w:lang w:val="kk-KZ"/>
        </w:rPr>
        <w:t xml:space="preserve">«Қазақстандағы діни бірегейліктегі инклюзивтілік және эксклюзивтілік мәселелері: өзекті мәселелері мен шешімдері» </w:t>
      </w:r>
      <w:r w:rsidRPr="0014121F">
        <w:rPr>
          <w:bCs/>
          <w:sz w:val="28"/>
          <w:szCs w:val="28"/>
          <w:lang w:val="kk-KZ"/>
        </w:rPr>
        <w:t>ғылыми-зерттеу жобасы ағымдағы жылы жүргізген жұмыстарының барысында бірқатар маңызды</w:t>
      </w:r>
      <w:r w:rsidR="0006465D" w:rsidRPr="0014121F">
        <w:rPr>
          <w:bCs/>
          <w:sz w:val="28"/>
          <w:szCs w:val="28"/>
          <w:lang w:val="kk-KZ"/>
        </w:rPr>
        <w:t xml:space="preserve"> ғылыми нәтижелер</w:t>
      </w:r>
      <w:r w:rsidRPr="0014121F">
        <w:rPr>
          <w:bCs/>
          <w:sz w:val="28"/>
          <w:szCs w:val="28"/>
          <w:lang w:val="kk-KZ"/>
        </w:rPr>
        <w:t xml:space="preserve">ге қол жеткізді. Біздің пікірімізше, бұл нәтижелердің ғылыми-теориялық мәнімен қатар, қолданбалы сипаттағы практикалық маңыздылығы да баршылық. Ол, әсіресе, </w:t>
      </w:r>
      <w:r w:rsidR="0006465D" w:rsidRPr="0014121F">
        <w:rPr>
          <w:bCs/>
          <w:sz w:val="28"/>
          <w:szCs w:val="28"/>
          <w:lang w:val="kk-KZ"/>
        </w:rPr>
        <w:t xml:space="preserve">ҚР Президенті </w:t>
      </w:r>
      <w:r w:rsidRPr="0014121F">
        <w:rPr>
          <w:bCs/>
          <w:sz w:val="28"/>
          <w:szCs w:val="28"/>
          <w:lang w:val="kk-KZ"/>
        </w:rPr>
        <w:t xml:space="preserve">Қ.К. Тоқаевтың үстіміздегі жылы қыркүйек айындағы Қазақстан халқына </w:t>
      </w:r>
      <w:r w:rsidR="0006465D" w:rsidRPr="0014121F">
        <w:rPr>
          <w:bCs/>
          <w:sz w:val="28"/>
          <w:szCs w:val="28"/>
          <w:lang w:val="kk-KZ"/>
        </w:rPr>
        <w:t>Жолдауындағы және елдің әлеуметтік-экономикалық дамуындағы мәселелерді шешуге сәйкестігі</w:t>
      </w:r>
      <w:r w:rsidRPr="0014121F">
        <w:rPr>
          <w:bCs/>
          <w:sz w:val="28"/>
          <w:szCs w:val="28"/>
          <w:lang w:val="kk-KZ"/>
        </w:rPr>
        <w:t xml:space="preserve"> бар деген ойдамыз.</w:t>
      </w:r>
    </w:p>
    <w:p w:rsidR="0006465D" w:rsidRPr="0014121F" w:rsidRDefault="0006465D" w:rsidP="009833D4">
      <w:pPr>
        <w:ind w:firstLine="567"/>
        <w:jc w:val="both"/>
        <w:rPr>
          <w:bCs/>
          <w:sz w:val="28"/>
          <w:szCs w:val="28"/>
          <w:lang w:val="kk-KZ"/>
        </w:rPr>
      </w:pPr>
      <w:r w:rsidRPr="0014121F">
        <w:rPr>
          <w:bCs/>
          <w:sz w:val="28"/>
          <w:szCs w:val="28"/>
          <w:lang w:val="kk-KZ"/>
        </w:rPr>
        <w:t xml:space="preserve">Біріншіден, </w:t>
      </w:r>
      <w:r w:rsidR="00AB49AD" w:rsidRPr="0014121F">
        <w:rPr>
          <w:bCs/>
          <w:sz w:val="28"/>
          <w:szCs w:val="28"/>
          <w:lang w:val="kk-KZ"/>
        </w:rPr>
        <w:t xml:space="preserve">қазақ халқының діни бірегейлігі қалыптасуының тарихи-рухани және заманауи-мәдени қырларын ашу барысында </w:t>
      </w:r>
      <w:r w:rsidRPr="0014121F">
        <w:rPr>
          <w:bCs/>
          <w:sz w:val="28"/>
          <w:szCs w:val="28"/>
          <w:lang w:val="kk-KZ"/>
        </w:rPr>
        <w:t>«инклюзивтілік» және «эксклюзивтілік» ұғымдарының мағынасын қазіргі рухани-мәдени және әлеуметтік-экономикалық ахуал тұрғысында ашы</w:t>
      </w:r>
      <w:r w:rsidR="00AB49AD" w:rsidRPr="0014121F">
        <w:rPr>
          <w:bCs/>
          <w:sz w:val="28"/>
          <w:szCs w:val="28"/>
          <w:lang w:val="kk-KZ"/>
        </w:rPr>
        <w:t>лады</w:t>
      </w:r>
      <w:r w:rsidRPr="0014121F">
        <w:rPr>
          <w:bCs/>
          <w:sz w:val="28"/>
          <w:szCs w:val="28"/>
          <w:lang w:val="kk-KZ"/>
        </w:rPr>
        <w:t>. Соңғы кездері</w:t>
      </w:r>
      <w:r w:rsidR="00706D9D" w:rsidRPr="0014121F">
        <w:rPr>
          <w:bCs/>
          <w:sz w:val="28"/>
          <w:szCs w:val="28"/>
          <w:lang w:val="kk-KZ"/>
        </w:rPr>
        <w:t xml:space="preserve"> </w:t>
      </w:r>
      <w:r w:rsidRPr="0014121F">
        <w:rPr>
          <w:bCs/>
          <w:sz w:val="28"/>
          <w:szCs w:val="28"/>
          <w:lang w:val="kk-KZ"/>
        </w:rPr>
        <w:t>«инклюзивті қоғам», «инклюзивті білім беру», «инклюзивті экономика» және «инклюзивті қатынас» деген ұғымдар көп қолданыс тауып жүр. Инклюзивтілік ұғымының терминдік мағынасы ағылшынша «inclusion»</w:t>
      </w:r>
      <w:r w:rsidR="00706D9D" w:rsidRPr="0014121F">
        <w:rPr>
          <w:bCs/>
          <w:sz w:val="28"/>
          <w:szCs w:val="28"/>
          <w:lang w:val="kk-KZ"/>
        </w:rPr>
        <w:t xml:space="preserve"> – </w:t>
      </w:r>
      <w:r w:rsidRPr="0014121F">
        <w:rPr>
          <w:bCs/>
          <w:sz w:val="28"/>
          <w:szCs w:val="28"/>
          <w:lang w:val="kk-KZ"/>
        </w:rPr>
        <w:t>«ішке тарту» дегенді аңғартады, ал оның кері түсінігі «exclusio»</w:t>
      </w:r>
      <w:r w:rsidR="00706D9D" w:rsidRPr="0014121F">
        <w:rPr>
          <w:bCs/>
          <w:sz w:val="28"/>
          <w:szCs w:val="28"/>
          <w:lang w:val="kk-KZ"/>
        </w:rPr>
        <w:t xml:space="preserve"> – </w:t>
      </w:r>
      <w:r w:rsidRPr="0014121F">
        <w:rPr>
          <w:bCs/>
          <w:sz w:val="28"/>
          <w:szCs w:val="28"/>
          <w:lang w:val="kk-KZ"/>
        </w:rPr>
        <w:t xml:space="preserve">«сыртқа тебу» дегенді білдіреді. </w:t>
      </w:r>
      <w:r w:rsidR="00AB49AD" w:rsidRPr="0014121F">
        <w:rPr>
          <w:bCs/>
          <w:sz w:val="28"/>
          <w:szCs w:val="28"/>
          <w:lang w:val="kk-KZ"/>
        </w:rPr>
        <w:t>Ә</w:t>
      </w:r>
      <w:r w:rsidRPr="0014121F">
        <w:rPr>
          <w:bCs/>
          <w:sz w:val="28"/>
          <w:szCs w:val="28"/>
          <w:lang w:val="kk-KZ"/>
        </w:rPr>
        <w:t>сіресе батыс қоғамдарында, инклюзивті қоғам орнықтыру туралы сана қалыптаса бастады. Өзінің кең мағынасында бұл әркімнің өз жынысы, нәсілі, жасы, мәртебесі, ұлттық, діни және мәдени тегі, сондай-ақ физикалық және ментальдық жағдайының ерекшеліктеріне қарамастан, тіпті көзқарас алшақтықтарына қарамастан өздерін қауымдастықта қабылданған толыққанды мүшесі ретінде сезінетін қоғамды білдіреді. Бұл адамдардың жаратылыстық әртектілігін, барлығының бір дәрежеде өмір сүруге деген табиғи құқығын мойындаудан, соған сәйкес өз төзімділігінің шекарасын кеңейтуге деген, инклюзияны интеграциялық қалып ретінде қабылдау ниетінен туған</w:t>
      </w:r>
      <w:r w:rsidR="00706D9D" w:rsidRPr="0014121F">
        <w:rPr>
          <w:bCs/>
          <w:sz w:val="28"/>
          <w:szCs w:val="28"/>
          <w:lang w:val="kk-KZ"/>
        </w:rPr>
        <w:t xml:space="preserve"> </w:t>
      </w:r>
      <w:r w:rsidRPr="0014121F">
        <w:rPr>
          <w:bCs/>
          <w:sz w:val="28"/>
          <w:szCs w:val="28"/>
          <w:lang w:val="kk-KZ"/>
        </w:rPr>
        <w:t>ұмтылыс. Ислам дінінде бұл Жаратушының қайырымды да мейірімді сипатының барлығын және әркімді төл табиғи болмысымен қамтитын универсалдығымен түсіндіріледі.</w:t>
      </w:r>
      <w:r w:rsidR="00706D9D" w:rsidRPr="0014121F">
        <w:rPr>
          <w:bCs/>
          <w:sz w:val="28"/>
          <w:szCs w:val="28"/>
          <w:lang w:val="kk-KZ"/>
        </w:rPr>
        <w:t xml:space="preserve"> </w:t>
      </w:r>
    </w:p>
    <w:p w:rsidR="0006465D" w:rsidRPr="0014121F" w:rsidRDefault="0006465D" w:rsidP="009833D4">
      <w:pPr>
        <w:ind w:firstLine="567"/>
        <w:jc w:val="both"/>
        <w:rPr>
          <w:bCs/>
          <w:sz w:val="28"/>
          <w:szCs w:val="28"/>
          <w:lang w:val="kk-KZ"/>
        </w:rPr>
      </w:pPr>
      <w:r w:rsidRPr="0014121F">
        <w:rPr>
          <w:bCs/>
          <w:sz w:val="28"/>
          <w:szCs w:val="28"/>
          <w:lang w:val="kk-KZ"/>
        </w:rPr>
        <w:t xml:space="preserve">Екіншіден, аталмыш ғылыми-зерттеу жобасы еліміздің діни және саяси салаларында орын алып отырған эксклюзивті келеңсіз құбылыстардың сипаты мен түпкі төркінін түсіндіріп береді. Бұл мәселенің өзектілігі соңғы кездері қоғамда, бұқаралық ақпарат құралдарында және әлеуметтік желілерде кемсітушілік пен өшпенділік көңіл-күйдің күшейе түсуімен сипатталады. Әсіресе, ұлттық, мәдени және діни түбірлерге негізделген «біз және басқалар» деген қарама-қарсы антитезаның салқыны қатаң агрессия мен балағаттауға әкеледі. Жұртшылық арасында мемлекеттік билікке деген сенімсіздік белең алып барады. Кез келген мәселені талқылау, мәселенің өзінің төңірегінен тысқа шығып, жеке тұлғалардың өздеріне қарай бағытталып, оларға әр түрлі атаулар жабыстырылатын болды: «ұлтшыл», «ватник», «нацпат», «нұрбот», «космополит», «уаххабшы», «сәләфит», «сақалды», «зікірші» және т.б. Әрине, олардың радикалдықпен шектесетін іс-әрекеттерін ақтауға болмайды, бірақ оларды осыған итермелейтін әрқилы әділетсіздіктер мен әлеуметтік себептердің </w:t>
      </w:r>
      <w:r w:rsidRPr="0014121F">
        <w:rPr>
          <w:bCs/>
          <w:sz w:val="28"/>
          <w:szCs w:val="28"/>
          <w:lang w:val="kk-KZ"/>
        </w:rPr>
        <w:lastRenderedPageBreak/>
        <w:t>алдын алған анағұрлым тиімді. Және де экстремистік деп танылған ағымдармен жұмыс жасағанның өзінде оларды қатардан шығарудың емес, қатарға қосудың жұмсақ амалын жасау қажет. Жоғарыда аталған мүдделес топтардың әрқайсысы әлеуметтік желілерде бір мәселені талқылағанда, тек өздерінің көзқарастарын ғана құптап, қалған бөтен ұлттың, діннің, мәдениеттің өкілдерінің көзқарастарына тарпа бас салатын үрдіс пайда болды. Тіпті мұндай бөліп-жарушылық қалыпқа айналып, алуантүрлілікті мүлдем мойындамайтын эксклюзивті қоғам орнықтырудың алғышарттары пісіп-жетіліп келе жатқандай. Мәселен, бір уағызшының көзқарасына бола, қазақстандық мұсылман жамағаты екі тарапқа бөлініп отыр. Әрине, бұл үрдіс жаппай бұқаралық сипат алмағанымен, жағымсыздық әлеуеті басым келеңсіз жағдай.</w:t>
      </w:r>
    </w:p>
    <w:p w:rsidR="0006465D" w:rsidRPr="0014121F" w:rsidRDefault="0006465D" w:rsidP="009833D4">
      <w:pPr>
        <w:ind w:firstLine="567"/>
        <w:jc w:val="both"/>
        <w:rPr>
          <w:bCs/>
          <w:sz w:val="28"/>
          <w:szCs w:val="28"/>
          <w:lang w:val="kk-KZ"/>
        </w:rPr>
      </w:pPr>
      <w:r w:rsidRPr="0014121F">
        <w:rPr>
          <w:bCs/>
          <w:sz w:val="28"/>
          <w:szCs w:val="28"/>
          <w:lang w:val="kk-KZ"/>
        </w:rPr>
        <w:t>Үшіншіден, «Қазақстандағы діни бірегейліктегі инклюзивтілік және эксклюзивтілік мәселелері: өзекті мәселелері мен шешімдері» ҒЗЖ жүзеге асыру барысында алынған ғылыми нәтижелер Қазақстан мемлекет басшысының Жолдауда көтерген мәселелерімен тығыз байланыстырылады. Қазақстан Республикасының Президенті Қасымжомарт Кемелұлы Тоқаевтың 2019 жылдың 2-қыркүйегінде Жолдауы «Сындарлы қоғамдық диалог – Қазақстанның тұрықтылығы мен өркендеуінің негізі» деп аталды. Оның бұлай аталуы, ең алдымен, билік пен қоғам арасындағы кикілжіңді бәсеңдетуге бағытталған сыңайлы. Жолдаудың мәтінінде «инклюзивті қоғам» және «инклюзивті экономика» түсініктері бар және «ел бірлігі оның әралуандылығында» екендігі баса айтылды. Жолдаудың мазмұнынан Президенттің қоғамды жегідей жеп келе жатқан сыбайлас жемқорлық, клептократия, озбырлық, ысырапшылдық тәрізді келеңсіз құбылыстарға жол бермей, шынайы, әділетті және қоғамдық пайда ескерілетін мемлекет қалыптастыруға мүдделі екендігі байқалады. Этносаралық татулық пен дінаралық түсіністікке негізделген дін саласындағы мемлекеттік саясат сабақтастықпен жалғасатын ниет бар.</w:t>
      </w:r>
    </w:p>
    <w:p w:rsidR="0006465D" w:rsidRPr="0014121F" w:rsidRDefault="0006465D" w:rsidP="009833D4">
      <w:pPr>
        <w:ind w:firstLine="567"/>
        <w:jc w:val="both"/>
        <w:rPr>
          <w:bCs/>
          <w:sz w:val="28"/>
          <w:szCs w:val="28"/>
          <w:lang w:val="kk-KZ" w:eastAsia="en-GB"/>
        </w:rPr>
      </w:pPr>
      <w:r w:rsidRPr="0014121F">
        <w:rPr>
          <w:bCs/>
          <w:sz w:val="28"/>
          <w:szCs w:val="28"/>
          <w:lang w:val="kk-KZ" w:eastAsia="en-GB"/>
        </w:rPr>
        <w:t>Төртіншіден, жоба барысында қол жеткізген ғылыми нәтижелер мынада</w:t>
      </w:r>
      <w:r w:rsidR="00AB49AD" w:rsidRPr="0014121F">
        <w:rPr>
          <w:bCs/>
          <w:sz w:val="28"/>
          <w:szCs w:val="28"/>
          <w:lang w:val="kk-KZ" w:eastAsia="en-GB"/>
        </w:rPr>
        <w:t>й</w:t>
      </w:r>
      <w:r w:rsidRPr="0014121F">
        <w:rPr>
          <w:bCs/>
          <w:sz w:val="28"/>
          <w:szCs w:val="28"/>
          <w:lang w:val="kk-KZ" w:eastAsia="en-GB"/>
        </w:rPr>
        <w:t xml:space="preserve"> тұжырым жасауға жетелейді. Біздің ойымызша, біріншіден, қазақтардың діни бірегейлігі мен діни дүниетанымы әдетте руханилыққа, ксенофилияға, прогрессивті өркениеттілікке үндейтін әрі саясаттан тыс болуды құптайтын исламның сүннетт</w:t>
      </w:r>
      <w:r w:rsidRPr="0014121F">
        <w:rPr>
          <w:bCs/>
          <w:sz w:val="28"/>
          <w:szCs w:val="28"/>
          <w:shd w:val="clear" w:color="auto" w:fill="FFFFFF"/>
          <w:lang w:val="kk-KZ"/>
        </w:rPr>
        <w:t>ік</w:t>
      </w:r>
      <w:r w:rsidRPr="0014121F">
        <w:rPr>
          <w:bCs/>
          <w:sz w:val="28"/>
          <w:szCs w:val="28"/>
          <w:lang w:val="kk-KZ" w:eastAsia="en-GB"/>
        </w:rPr>
        <w:t xml:space="preserve"> доктринасына сәйкес келеді. Екіншіден, қазақ мұсылманшылдығының инклюзивтілігі (кеңпейілдігі мен бауырмалдығы) мен қазақшылдықтың (ұлтшылдығының) тарихи және өркениеттік негіздерімен арасында терең байланыс бар.</w:t>
      </w:r>
      <w:r w:rsidR="00706D9D" w:rsidRPr="0014121F">
        <w:rPr>
          <w:bCs/>
          <w:sz w:val="28"/>
          <w:szCs w:val="28"/>
          <w:lang w:val="kk-KZ" w:eastAsia="en-GB"/>
        </w:rPr>
        <w:t xml:space="preserve"> </w:t>
      </w:r>
    </w:p>
    <w:p w:rsidR="0006465D" w:rsidRPr="0014121F" w:rsidRDefault="0006465D" w:rsidP="009833D4">
      <w:pPr>
        <w:ind w:firstLine="567"/>
        <w:jc w:val="both"/>
        <w:rPr>
          <w:bCs/>
          <w:sz w:val="28"/>
          <w:szCs w:val="28"/>
          <w:lang w:val="kk-KZ"/>
        </w:rPr>
      </w:pPr>
      <w:r w:rsidRPr="0014121F">
        <w:rPr>
          <w:bCs/>
          <w:sz w:val="28"/>
          <w:szCs w:val="28"/>
          <w:lang w:val="kk-KZ" w:eastAsia="en-GB"/>
        </w:rPr>
        <w:t>Біз Жолдаудан туындайтын ресми саясаттың инклюзивті ұлттық және инклюзивті діни бірегейлікті қайта түлетуге, сонымен қатар озық либералды құндылықтарды ұлттық құнарға отырғызып оңтайлы қабылдауға, экономикадан түскен игіліктердің қоғам мүшелеріне тең бөлінетіндей</w:t>
      </w:r>
      <w:r w:rsidR="00706D9D" w:rsidRPr="0014121F">
        <w:rPr>
          <w:bCs/>
          <w:sz w:val="28"/>
          <w:szCs w:val="28"/>
          <w:lang w:val="kk-KZ" w:eastAsia="en-GB"/>
        </w:rPr>
        <w:t xml:space="preserve"> </w:t>
      </w:r>
      <w:r w:rsidRPr="0014121F">
        <w:rPr>
          <w:bCs/>
          <w:sz w:val="28"/>
          <w:szCs w:val="28"/>
          <w:lang w:val="kk-KZ" w:eastAsia="en-GB"/>
        </w:rPr>
        <w:t>жағдай жасайды деп үміттенеміз.</w:t>
      </w:r>
      <w:r w:rsidR="00706D9D" w:rsidRPr="0014121F">
        <w:rPr>
          <w:bCs/>
          <w:sz w:val="28"/>
          <w:szCs w:val="28"/>
          <w:lang w:val="kk-KZ" w:eastAsia="en-GB"/>
        </w:rPr>
        <w:t xml:space="preserve"> </w:t>
      </w:r>
      <w:r w:rsidRPr="0014121F">
        <w:rPr>
          <w:bCs/>
          <w:sz w:val="28"/>
          <w:szCs w:val="28"/>
          <w:lang w:val="kk-KZ" w:eastAsia="en-GB"/>
        </w:rPr>
        <w:t>Қазақтың дәстүрлі діни бірегейлігі жаңғыртыла түскен жағдайда, бұл келешекте бой көрсету қаупі бар этноцентризмге сүйенген әсіре ұлтшылдықтың үстемдігінің және Қазақстанның мұсылмандар үмбеті арасында исламның жат жерден келген эксклюзивтік түсіндірмесінің өсуінің алдын алады. Әдетте туындаған мәселелерге</w:t>
      </w:r>
      <w:r w:rsidRPr="0014121F">
        <w:rPr>
          <w:bCs/>
          <w:sz w:val="28"/>
          <w:szCs w:val="28"/>
          <w:lang w:val="kk-KZ"/>
        </w:rPr>
        <w:t xml:space="preserve"> ақыл таразысына («мизанына») салынған ұтымды жауап беретін, «қиясты» қабылдайтын «ханафилік-матуридтік мектептің» </w:t>
      </w:r>
      <w:r w:rsidRPr="0014121F">
        <w:rPr>
          <w:bCs/>
          <w:sz w:val="28"/>
          <w:szCs w:val="28"/>
          <w:lang w:val="kk-KZ"/>
        </w:rPr>
        <w:lastRenderedPageBreak/>
        <w:t>дәстүрлі әдіснамасы әдетте исламның радикалдық қырынан көзге түсіп жүрген «литералистік» (қатаң әріптік) түсіндірмесіне діни-интеллектуалдық тұрғыда кедергі бола алады.</w:t>
      </w:r>
    </w:p>
    <w:p w:rsidR="0006465D" w:rsidRPr="0014121F" w:rsidRDefault="0006465D" w:rsidP="009833D4">
      <w:pPr>
        <w:ind w:firstLine="567"/>
        <w:jc w:val="both"/>
        <w:rPr>
          <w:bCs/>
          <w:sz w:val="28"/>
          <w:szCs w:val="28"/>
          <w:lang w:val="kk-KZ"/>
        </w:rPr>
      </w:pPr>
      <w:r w:rsidRPr="0014121F">
        <w:rPr>
          <w:bCs/>
          <w:sz w:val="28"/>
          <w:szCs w:val="28"/>
          <w:lang w:val="kk-KZ"/>
        </w:rPr>
        <w:t>Осылайша, «Қазақстандағы діни бірегейліктегі инклюзивтілік және эксклюзивтілік мәселелері: өзекті мәселелері мен шешімдері» ҒЗЖ ғылыми нәтижелері мемлекеттің идеология саласындағы, сондай-ақ ұлттық және діни саласындағы мемлекеттік саясаттың басымдылықтарына лайықты жауап беріп, ҚР Президенті Жолдауындағы және елдің әлеуметтік-экономикалық дамуындағы мәселелерді шешуге бағдар ұстанады.</w:t>
      </w:r>
    </w:p>
    <w:p w:rsidR="0006465D" w:rsidRPr="0014121F" w:rsidRDefault="0006465D" w:rsidP="0006465D">
      <w:pPr>
        <w:ind w:firstLine="567"/>
        <w:jc w:val="both"/>
        <w:rPr>
          <w:bCs/>
          <w:sz w:val="28"/>
          <w:szCs w:val="28"/>
          <w:lang w:val="kk-KZ"/>
        </w:rPr>
      </w:pPr>
    </w:p>
    <w:p w:rsidR="0006465D" w:rsidRPr="0014121F" w:rsidRDefault="0006465D" w:rsidP="002868C7">
      <w:pPr>
        <w:ind w:firstLine="567"/>
        <w:jc w:val="center"/>
        <w:rPr>
          <w:bCs/>
          <w:sz w:val="28"/>
          <w:szCs w:val="28"/>
          <w:lang w:val="kk-KZ"/>
        </w:rPr>
      </w:pPr>
    </w:p>
    <w:p w:rsidR="002E6635" w:rsidRPr="0014121F" w:rsidRDefault="002E6635" w:rsidP="002868C7">
      <w:pPr>
        <w:widowControl/>
        <w:shd w:val="clear" w:color="auto" w:fill="FFFFFF"/>
        <w:autoSpaceDE/>
        <w:autoSpaceDN/>
        <w:adjustRightInd/>
        <w:contextualSpacing/>
        <w:jc w:val="both"/>
        <w:rPr>
          <w:bCs/>
          <w:sz w:val="28"/>
          <w:szCs w:val="28"/>
          <w:lang w:val="kk-KZ"/>
        </w:rPr>
      </w:pPr>
    </w:p>
    <w:p w:rsidR="00225D04" w:rsidRPr="0014121F" w:rsidRDefault="00225D04" w:rsidP="002868C7">
      <w:pPr>
        <w:pStyle w:val="af1"/>
        <w:spacing w:after="0"/>
        <w:ind w:left="0"/>
        <w:jc w:val="center"/>
        <w:rPr>
          <w:bCs/>
          <w:sz w:val="28"/>
          <w:szCs w:val="28"/>
          <w:lang w:val="kk-KZ"/>
        </w:rPr>
      </w:pPr>
      <w:r w:rsidRPr="0014121F">
        <w:rPr>
          <w:bCs/>
          <w:sz w:val="28"/>
          <w:szCs w:val="28"/>
          <w:lang w:val="kk-KZ"/>
        </w:rPr>
        <w:br w:type="page"/>
      </w:r>
    </w:p>
    <w:p w:rsidR="00933AC9" w:rsidRPr="0014121F" w:rsidRDefault="004B4A1B" w:rsidP="00933AC9">
      <w:pPr>
        <w:shd w:val="clear" w:color="auto" w:fill="FFFFFF"/>
        <w:jc w:val="center"/>
        <w:rPr>
          <w:rFonts w:asciiTheme="majorBidi" w:hAnsiTheme="majorBidi" w:cstheme="majorBidi"/>
          <w:bCs/>
          <w:sz w:val="28"/>
          <w:szCs w:val="28"/>
          <w:lang w:val="kk-KZ"/>
        </w:rPr>
      </w:pPr>
      <w:r w:rsidRPr="0014121F">
        <w:rPr>
          <w:rFonts w:asciiTheme="majorBidi" w:hAnsiTheme="majorBidi" w:cstheme="majorBidi"/>
          <w:bCs/>
          <w:sz w:val="28"/>
          <w:szCs w:val="28"/>
          <w:lang w:val="kk-KZ"/>
        </w:rPr>
        <w:lastRenderedPageBreak/>
        <w:t xml:space="preserve">ПАЙДАЛАНЫЛҒАН </w:t>
      </w:r>
      <w:r w:rsidR="00933AC9" w:rsidRPr="0014121F">
        <w:rPr>
          <w:rFonts w:asciiTheme="majorBidi" w:hAnsiTheme="majorBidi" w:cstheme="majorBidi"/>
          <w:bCs/>
          <w:sz w:val="28"/>
          <w:szCs w:val="28"/>
          <w:lang w:val="kk-KZ"/>
        </w:rPr>
        <w:t>ӘДЕБИЕТТЕР ТІЗІМІ</w:t>
      </w:r>
    </w:p>
    <w:p w:rsidR="00933AC9" w:rsidRPr="0014121F" w:rsidRDefault="00933AC9" w:rsidP="002868C7">
      <w:pPr>
        <w:pStyle w:val="af1"/>
        <w:spacing w:after="0"/>
        <w:ind w:left="0"/>
        <w:jc w:val="center"/>
        <w:rPr>
          <w:bCs/>
          <w:sz w:val="28"/>
          <w:szCs w:val="28"/>
          <w:lang w:val="kk-KZ"/>
        </w:rPr>
      </w:pPr>
    </w:p>
    <w:p w:rsidR="00CD0290" w:rsidRPr="00804DD1" w:rsidRDefault="00CD0290"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Сейтахметова Н.Л., Сатершинов Б.М. Ханафитский мазхаб: исторические и политические корни /</w:t>
      </w:r>
      <w:r w:rsidR="00C1747C">
        <w:rPr>
          <w:bCs/>
          <w:sz w:val="28"/>
          <w:szCs w:val="28"/>
          <w:lang w:val="kk-KZ"/>
        </w:rPr>
        <w:t>/</w:t>
      </w:r>
      <w:r w:rsidRPr="00804DD1">
        <w:rPr>
          <w:bCs/>
          <w:sz w:val="28"/>
          <w:szCs w:val="28"/>
          <w:lang w:val="kk-KZ"/>
        </w:rPr>
        <w:t xml:space="preserve"> «Казахстанский путь – Стратегия-2050»: сборник выступлений / МКС РК, РОО «Конгресс политологов». – Астана, 2014 – С. 144. </w:t>
      </w:r>
    </w:p>
    <w:p w:rsidR="00CD0290" w:rsidRPr="00804DD1" w:rsidRDefault="00CD0290"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 xml:space="preserve">Муминов А.К. Ханафитский мазхаб в истории Центральной Азии / под редакцией С.М. Прозорова. – Алматы: Қазақ энциклопедиясы, 2015. – </w:t>
      </w:r>
      <w:r w:rsidR="00810514">
        <w:rPr>
          <w:bCs/>
          <w:sz w:val="28"/>
          <w:szCs w:val="28"/>
          <w:lang w:val="kk-KZ"/>
        </w:rPr>
        <w:t>Б. 142</w:t>
      </w:r>
      <w:r w:rsidRPr="00804DD1">
        <w:rPr>
          <w:bCs/>
          <w:sz w:val="28"/>
          <w:szCs w:val="28"/>
          <w:lang w:val="kk-KZ"/>
        </w:rPr>
        <w:t>.</w:t>
      </w:r>
    </w:p>
    <w:p w:rsidR="00CD0290" w:rsidRPr="00804DD1" w:rsidRDefault="00CD0290"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Сатершинов Б.М. Қазіргі Қазақстан территориясындағы ислам тарихы /</w:t>
      </w:r>
      <w:r w:rsidR="00C1747C">
        <w:rPr>
          <w:bCs/>
          <w:sz w:val="28"/>
          <w:szCs w:val="28"/>
          <w:lang w:val="kk-KZ"/>
        </w:rPr>
        <w:t>/</w:t>
      </w:r>
      <w:r w:rsidRPr="00804DD1">
        <w:rPr>
          <w:bCs/>
          <w:sz w:val="28"/>
          <w:szCs w:val="28"/>
          <w:lang w:val="kk-KZ"/>
        </w:rPr>
        <w:t xml:space="preserve"> </w:t>
      </w:r>
      <w:r w:rsidR="00FA646B">
        <w:rPr>
          <w:bCs/>
          <w:sz w:val="28"/>
          <w:szCs w:val="28"/>
          <w:lang w:val="kk-KZ"/>
        </w:rPr>
        <w:t>«</w:t>
      </w:r>
      <w:r w:rsidRPr="00804DD1">
        <w:rPr>
          <w:bCs/>
          <w:sz w:val="28"/>
          <w:szCs w:val="28"/>
          <w:lang w:val="kk-KZ"/>
        </w:rPr>
        <w:t>Зайырлы мемлекеттегі діннің рөлі</w:t>
      </w:r>
      <w:r w:rsidR="00FA646B">
        <w:rPr>
          <w:bCs/>
          <w:sz w:val="28"/>
          <w:szCs w:val="28"/>
          <w:lang w:val="kk-KZ"/>
        </w:rPr>
        <w:t>»</w:t>
      </w:r>
      <w:r w:rsidRPr="00804DD1">
        <w:rPr>
          <w:bCs/>
          <w:sz w:val="28"/>
          <w:szCs w:val="28"/>
          <w:lang w:val="kk-KZ"/>
        </w:rPr>
        <w:t xml:space="preserve"> Қазақстан дінтанушылары III Форумының матер.</w:t>
      </w:r>
      <w:r w:rsidR="00804DD1" w:rsidRPr="00804DD1">
        <w:rPr>
          <w:bCs/>
          <w:sz w:val="28"/>
          <w:szCs w:val="28"/>
          <w:lang w:val="kk-KZ"/>
        </w:rPr>
        <w:t xml:space="preserve"> </w:t>
      </w:r>
      <w:r w:rsidRPr="00804DD1">
        <w:rPr>
          <w:bCs/>
          <w:sz w:val="28"/>
          <w:szCs w:val="28"/>
          <w:lang w:val="kk-KZ"/>
        </w:rPr>
        <w:t xml:space="preserve">– Астана, 2013. – </w:t>
      </w:r>
      <w:r w:rsidR="00746B35">
        <w:rPr>
          <w:bCs/>
          <w:sz w:val="28"/>
          <w:szCs w:val="28"/>
          <w:lang w:val="kk-KZ"/>
        </w:rPr>
        <w:t xml:space="preserve">Б. </w:t>
      </w:r>
      <w:r w:rsidRPr="00804DD1">
        <w:rPr>
          <w:bCs/>
          <w:sz w:val="28"/>
          <w:szCs w:val="28"/>
          <w:lang w:val="kk-KZ"/>
        </w:rPr>
        <w:t>173-179.</w:t>
      </w:r>
    </w:p>
    <w:p w:rsidR="00933AC9" w:rsidRPr="00804DD1" w:rsidRDefault="00CD0290"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 xml:space="preserve">Нұртазина Н. Қазақ мәдениеті және ислам (тарихи-мәдениеттанулық зерттеу). – Алматы: ҚазМӨҒЗИ, 2002. – </w:t>
      </w:r>
      <w:r w:rsidR="00810514">
        <w:rPr>
          <w:bCs/>
          <w:sz w:val="28"/>
          <w:szCs w:val="28"/>
          <w:lang w:val="kk-KZ"/>
        </w:rPr>
        <w:t>Б. 46</w:t>
      </w:r>
      <w:r w:rsidRPr="00804DD1">
        <w:rPr>
          <w:bCs/>
          <w:sz w:val="28"/>
          <w:szCs w:val="28"/>
          <w:lang w:val="kk-KZ"/>
        </w:rPr>
        <w:t>.</w:t>
      </w:r>
    </w:p>
    <w:p w:rsidR="00CD0290" w:rsidRPr="00804DD1" w:rsidRDefault="00D61C85"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Әділбаева Ш. Хадис – ғұрпымыз, сүннет – салтымыз. Алматы: Ислам мәдениеті мен білімін қолдау қоры, 2011</w:t>
      </w:r>
      <w:r w:rsidR="00C1747C">
        <w:rPr>
          <w:bCs/>
          <w:sz w:val="28"/>
          <w:szCs w:val="28"/>
          <w:lang w:val="kk-KZ"/>
        </w:rPr>
        <w:t>.</w:t>
      </w:r>
      <w:r w:rsidRPr="00804DD1">
        <w:rPr>
          <w:bCs/>
          <w:sz w:val="28"/>
          <w:szCs w:val="28"/>
          <w:lang w:val="kk-KZ"/>
        </w:rPr>
        <w:t xml:space="preserve"> – 280 б.</w:t>
      </w:r>
    </w:p>
    <w:p w:rsidR="00D61C85" w:rsidRPr="00804DD1" w:rsidRDefault="00D61C85"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Оңғаров Е.А. Қазақ мәдениеті және ислам құндылықтары. – Алматы: Көкжиек, 2014</w:t>
      </w:r>
      <w:r w:rsidR="00C1747C">
        <w:rPr>
          <w:bCs/>
          <w:sz w:val="28"/>
          <w:szCs w:val="28"/>
          <w:lang w:val="kk-KZ"/>
        </w:rPr>
        <w:t>.</w:t>
      </w:r>
      <w:r w:rsidRPr="00804DD1">
        <w:rPr>
          <w:bCs/>
          <w:sz w:val="28"/>
          <w:szCs w:val="28"/>
          <w:lang w:val="kk-KZ"/>
        </w:rPr>
        <w:t xml:space="preserve"> – 272 б.</w:t>
      </w:r>
    </w:p>
    <w:p w:rsidR="00D61C85" w:rsidRPr="00804DD1" w:rsidRDefault="00D61C85"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Исаұлы М. Иман мен дәстүр хикметтері. – Алматы, Баспалар үйі, 2014. – 216 б.</w:t>
      </w:r>
    </w:p>
    <w:p w:rsidR="00D61C85" w:rsidRPr="00804DD1" w:rsidRDefault="00D61C85"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Әбдірәсілқызы А. Дін. Дәуір. Дәстүр. – Алматы: ҚР Дін істері агенттігі, 2014. – 315 б.</w:t>
      </w:r>
    </w:p>
    <w:p w:rsidR="00D61C85" w:rsidRPr="00804DD1" w:rsidRDefault="00D61C85" w:rsidP="009676C5">
      <w:pPr>
        <w:pStyle w:val="a3"/>
        <w:numPr>
          <w:ilvl w:val="0"/>
          <w:numId w:val="11"/>
        </w:numPr>
        <w:tabs>
          <w:tab w:val="left" w:pos="426"/>
          <w:tab w:val="left" w:pos="1134"/>
        </w:tabs>
        <w:spacing w:after="0" w:line="240" w:lineRule="auto"/>
        <w:ind w:left="0" w:firstLine="567"/>
        <w:jc w:val="both"/>
        <w:rPr>
          <w:rFonts w:ascii="Times New Roman" w:hAnsi="Times New Roman"/>
          <w:bCs/>
          <w:sz w:val="28"/>
          <w:szCs w:val="28"/>
          <w:lang w:val="kk-KZ"/>
        </w:rPr>
      </w:pPr>
      <w:r w:rsidRPr="00804DD1">
        <w:rPr>
          <w:rFonts w:ascii="Times New Roman" w:hAnsi="Times New Roman"/>
          <w:bCs/>
          <w:sz w:val="28"/>
          <w:szCs w:val="28"/>
          <w:lang w:val="kk-KZ"/>
        </w:rPr>
        <w:t xml:space="preserve">Малғажы Е. Дін және дәстүр. 1-кітап. – Алматы, 2014. – 190 б. </w:t>
      </w:r>
    </w:p>
    <w:p w:rsidR="00D61C85" w:rsidRPr="00804DD1" w:rsidRDefault="00D61C85"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Малғажы Е. Дін және дәстүр. 2-кітап. – Алматы, 2017. – 174 б.</w:t>
      </w:r>
    </w:p>
    <w:p w:rsidR="00D61C85" w:rsidRPr="00804DD1" w:rsidRDefault="00D61C85"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Бейсенов Б.Қ. Қазақ ойшылдары дін туралы. – Алматы, 2012. – 192 б.</w:t>
      </w:r>
    </w:p>
    <w:p w:rsidR="00D61C85" w:rsidRPr="00804DD1" w:rsidRDefault="00D61C85"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 xml:space="preserve">Козырев Т.А., Оңғаров Е.А. Қазақ әдет-ғұрпы және ислам: қазіргі заман және тарихы. – Астана: Дін мәселелері жөніндегі ғылыми-зерттеу және талдау орталығы, 2012. – 144 б. </w:t>
      </w:r>
    </w:p>
    <w:p w:rsidR="00D61C85" w:rsidRPr="00804DD1" w:rsidRDefault="00D61C85" w:rsidP="009676C5">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Әділбаев А.Ш. Әдет-ғұрыптың шариғат нормаларын белгілеудегі мән-маңызы /</w:t>
      </w:r>
      <w:r w:rsidR="00C1747C">
        <w:rPr>
          <w:bCs/>
          <w:sz w:val="28"/>
          <w:szCs w:val="28"/>
          <w:lang w:val="kk-KZ"/>
        </w:rPr>
        <w:t>/</w:t>
      </w:r>
      <w:r w:rsidRPr="00804DD1">
        <w:rPr>
          <w:bCs/>
          <w:sz w:val="28"/>
          <w:szCs w:val="28"/>
          <w:lang w:val="kk-KZ"/>
        </w:rPr>
        <w:t xml:space="preserve"> </w:t>
      </w:r>
      <w:r w:rsidR="00FA646B">
        <w:rPr>
          <w:bCs/>
          <w:sz w:val="28"/>
          <w:szCs w:val="28"/>
          <w:lang w:val="kk-KZ"/>
        </w:rPr>
        <w:t>«</w:t>
      </w:r>
      <w:r w:rsidRPr="00804DD1">
        <w:rPr>
          <w:bCs/>
          <w:sz w:val="28"/>
          <w:szCs w:val="28"/>
          <w:lang w:val="kk-KZ"/>
        </w:rPr>
        <w:t>Бейбітшілік пен ізгіліктің кепілі</w:t>
      </w:r>
      <w:r w:rsidR="00FA646B">
        <w:rPr>
          <w:bCs/>
          <w:sz w:val="28"/>
          <w:szCs w:val="28"/>
          <w:lang w:val="kk-KZ"/>
        </w:rPr>
        <w:t>»</w:t>
      </w:r>
      <w:r w:rsidRPr="00804DD1">
        <w:rPr>
          <w:bCs/>
          <w:sz w:val="28"/>
          <w:szCs w:val="28"/>
          <w:lang w:val="kk-KZ"/>
        </w:rPr>
        <w:t xml:space="preserve"> </w:t>
      </w:r>
      <w:r w:rsidR="00FA646B">
        <w:rPr>
          <w:bCs/>
          <w:sz w:val="28"/>
          <w:szCs w:val="28"/>
          <w:lang w:val="kk-KZ"/>
        </w:rPr>
        <w:t>ғ</w:t>
      </w:r>
      <w:r w:rsidRPr="00804DD1">
        <w:rPr>
          <w:bCs/>
          <w:sz w:val="28"/>
          <w:szCs w:val="28"/>
          <w:lang w:val="kk-KZ"/>
        </w:rPr>
        <w:t>ыл</w:t>
      </w:r>
      <w:r w:rsidR="00FA646B">
        <w:rPr>
          <w:bCs/>
          <w:sz w:val="28"/>
          <w:szCs w:val="28"/>
          <w:lang w:val="kk-KZ"/>
        </w:rPr>
        <w:t>ыми</w:t>
      </w:r>
      <w:r w:rsidRPr="00804DD1">
        <w:rPr>
          <w:bCs/>
          <w:sz w:val="28"/>
          <w:szCs w:val="28"/>
          <w:lang w:val="kk-KZ"/>
        </w:rPr>
        <w:t xml:space="preserve">-тәжірибелік конференция материалдары. </w:t>
      </w:r>
      <w:r w:rsidR="00FA646B">
        <w:rPr>
          <w:bCs/>
          <w:sz w:val="28"/>
          <w:szCs w:val="28"/>
          <w:lang w:val="kk-KZ"/>
        </w:rPr>
        <w:t xml:space="preserve">– </w:t>
      </w:r>
      <w:r w:rsidRPr="00804DD1">
        <w:rPr>
          <w:bCs/>
          <w:sz w:val="28"/>
          <w:szCs w:val="28"/>
          <w:lang w:val="kk-KZ"/>
        </w:rPr>
        <w:t>Алматы: ҚР БҒМ ҒК ФСДИ, 201</w:t>
      </w:r>
      <w:r w:rsidRPr="00804DD1">
        <w:rPr>
          <w:bCs/>
          <w:sz w:val="28"/>
          <w:szCs w:val="28"/>
          <w:lang w:val="kk-KZ" w:bidi="ar-EG"/>
        </w:rPr>
        <w:t>4</w:t>
      </w:r>
      <w:r w:rsidRPr="00804DD1">
        <w:rPr>
          <w:bCs/>
          <w:sz w:val="28"/>
          <w:szCs w:val="28"/>
          <w:lang w:val="kk-KZ"/>
        </w:rPr>
        <w:t>. –</w:t>
      </w:r>
      <w:r w:rsidR="00C1747C">
        <w:rPr>
          <w:bCs/>
          <w:sz w:val="28"/>
          <w:szCs w:val="28"/>
          <w:lang w:val="kk-KZ"/>
        </w:rPr>
        <w:t xml:space="preserve"> </w:t>
      </w:r>
      <w:r w:rsidR="00746B35">
        <w:rPr>
          <w:bCs/>
          <w:sz w:val="28"/>
          <w:szCs w:val="28"/>
          <w:lang w:val="kk-KZ"/>
        </w:rPr>
        <w:t xml:space="preserve">Б. </w:t>
      </w:r>
      <w:r w:rsidRPr="00804DD1">
        <w:rPr>
          <w:bCs/>
          <w:sz w:val="28"/>
          <w:szCs w:val="28"/>
          <w:lang w:val="kk-KZ"/>
        </w:rPr>
        <w:t>51-58.</w:t>
      </w:r>
      <w:r w:rsidR="00706D9D" w:rsidRPr="00804DD1">
        <w:rPr>
          <w:bCs/>
          <w:sz w:val="28"/>
          <w:szCs w:val="28"/>
          <w:lang w:val="kk-KZ"/>
        </w:rPr>
        <w:t xml:space="preserve"> </w:t>
      </w:r>
    </w:p>
    <w:p w:rsidR="00D61C85" w:rsidRPr="00804DD1" w:rsidRDefault="00D61C85" w:rsidP="008730C9">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 xml:space="preserve">Сатершинов Б., Оқан С. Ислам шариғаты мен қазақ әдет-ғұрпының арақатынасы </w:t>
      </w:r>
      <w:r w:rsidR="00C1747C">
        <w:rPr>
          <w:bCs/>
          <w:sz w:val="28"/>
          <w:szCs w:val="28"/>
          <w:lang w:val="kk-KZ"/>
        </w:rPr>
        <w:t>/</w:t>
      </w:r>
      <w:r w:rsidRPr="00804DD1">
        <w:rPr>
          <w:bCs/>
          <w:sz w:val="28"/>
          <w:szCs w:val="28"/>
          <w:lang w:val="kk-KZ"/>
        </w:rPr>
        <w:t xml:space="preserve">/ Известия НАН РК. Серия общественных и гуманитарных наук. </w:t>
      </w:r>
      <w:r w:rsidR="00C1747C">
        <w:rPr>
          <w:bCs/>
          <w:sz w:val="28"/>
          <w:szCs w:val="28"/>
          <w:lang w:val="kk-KZ"/>
        </w:rPr>
        <w:t xml:space="preserve">– </w:t>
      </w:r>
      <w:r w:rsidRPr="00804DD1">
        <w:rPr>
          <w:bCs/>
          <w:sz w:val="28"/>
          <w:szCs w:val="28"/>
          <w:lang w:val="kk-KZ"/>
        </w:rPr>
        <w:t xml:space="preserve">2016. </w:t>
      </w:r>
      <w:r w:rsidR="00C1747C">
        <w:rPr>
          <w:bCs/>
          <w:sz w:val="28"/>
          <w:szCs w:val="28"/>
          <w:lang w:val="kk-KZ"/>
        </w:rPr>
        <w:t xml:space="preserve">– </w:t>
      </w:r>
      <w:r w:rsidR="00C1747C" w:rsidRPr="00804DD1">
        <w:rPr>
          <w:bCs/>
          <w:sz w:val="28"/>
          <w:szCs w:val="28"/>
          <w:lang w:val="kk-KZ"/>
        </w:rPr>
        <w:t xml:space="preserve">№1. </w:t>
      </w:r>
      <w:r w:rsidRPr="00804DD1">
        <w:rPr>
          <w:bCs/>
          <w:sz w:val="28"/>
          <w:szCs w:val="28"/>
          <w:lang w:val="kk-KZ"/>
        </w:rPr>
        <w:t xml:space="preserve">– </w:t>
      </w:r>
      <w:r w:rsidR="00810514">
        <w:rPr>
          <w:bCs/>
          <w:sz w:val="28"/>
          <w:szCs w:val="28"/>
          <w:lang w:val="kk-KZ"/>
        </w:rPr>
        <w:t>Б</w:t>
      </w:r>
      <w:r w:rsidRPr="00804DD1">
        <w:rPr>
          <w:bCs/>
          <w:sz w:val="28"/>
          <w:szCs w:val="28"/>
          <w:lang w:val="kk-KZ"/>
        </w:rPr>
        <w:t>. 66-72.</w:t>
      </w:r>
    </w:p>
    <w:p w:rsidR="00D61C85" w:rsidRPr="00804DD1" w:rsidRDefault="00D61C85" w:rsidP="008730C9">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Қазақ халқының дәстүрлі рухани құндылықтары</w:t>
      </w:r>
      <w:r w:rsidR="00C1747C">
        <w:rPr>
          <w:bCs/>
          <w:sz w:val="28"/>
          <w:szCs w:val="28"/>
          <w:lang w:val="kk-KZ"/>
        </w:rPr>
        <w:t xml:space="preserve"> //</w:t>
      </w:r>
      <w:r w:rsidRPr="00804DD1">
        <w:rPr>
          <w:bCs/>
          <w:sz w:val="28"/>
          <w:szCs w:val="28"/>
          <w:lang w:val="kk-KZ"/>
        </w:rPr>
        <w:t xml:space="preserve"> Мемлекеттік қызметкерлер және мемлекеттік мекемелер қызметкерлеріне арналған ақпараттық-түсіндіру материалдарының жинағы. – Астана: Дін мәселелері жөніндегі ғылыми-зерттеу және талдау орталығы, 2014. – 50 б.</w:t>
      </w:r>
    </w:p>
    <w:p w:rsidR="00D61C85" w:rsidRPr="00804DD1" w:rsidRDefault="00D61C85" w:rsidP="008730C9">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F</w:t>
      </w:r>
      <w:r w:rsidRPr="00804DD1">
        <w:rPr>
          <w:bCs/>
          <w:sz w:val="28"/>
          <w:szCs w:val="28"/>
          <w:lang w:val="en-US"/>
        </w:rPr>
        <w:t xml:space="preserve">rank </w:t>
      </w:r>
      <w:r w:rsidRPr="00804DD1">
        <w:rPr>
          <w:bCs/>
          <w:sz w:val="28"/>
          <w:szCs w:val="28"/>
          <w:lang w:val="kk-KZ"/>
        </w:rPr>
        <w:t>А. Russian Muslim Institions in imperial Russia</w:t>
      </w:r>
      <w:r w:rsidR="00804DD1" w:rsidRPr="00804DD1">
        <w:rPr>
          <w:bCs/>
          <w:sz w:val="28"/>
          <w:szCs w:val="28"/>
          <w:lang w:val="kk-KZ"/>
        </w:rPr>
        <w:t>. –</w:t>
      </w:r>
      <w:r w:rsidRPr="00804DD1">
        <w:rPr>
          <w:bCs/>
          <w:sz w:val="28"/>
          <w:szCs w:val="28"/>
          <w:lang w:val="kk-KZ"/>
        </w:rPr>
        <w:t xml:space="preserve"> Boston</w:t>
      </w:r>
      <w:r w:rsidR="00FA646B">
        <w:rPr>
          <w:bCs/>
          <w:sz w:val="28"/>
          <w:szCs w:val="28"/>
          <w:lang w:val="kk-KZ"/>
        </w:rPr>
        <w:t>:</w:t>
      </w:r>
      <w:r w:rsidRPr="00804DD1">
        <w:rPr>
          <w:bCs/>
          <w:sz w:val="28"/>
          <w:szCs w:val="28"/>
          <w:lang w:val="kk-KZ"/>
        </w:rPr>
        <w:t xml:space="preserve"> Brill Press, 2001.</w:t>
      </w:r>
      <w:r w:rsidR="00810514">
        <w:rPr>
          <w:bCs/>
          <w:sz w:val="28"/>
          <w:szCs w:val="28"/>
          <w:lang w:val="kk-KZ"/>
        </w:rPr>
        <w:t xml:space="preserve"> – Р. 33.</w:t>
      </w:r>
    </w:p>
    <w:p w:rsidR="00D61C85" w:rsidRPr="00804DD1" w:rsidRDefault="00D61C85" w:rsidP="008730C9">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Roi O. Y</w:t>
      </w:r>
      <w:proofErr w:type="spellStart"/>
      <w:r w:rsidRPr="00804DD1">
        <w:rPr>
          <w:bCs/>
          <w:sz w:val="28"/>
          <w:szCs w:val="28"/>
          <w:lang w:val="de-DE"/>
        </w:rPr>
        <w:t>eni</w:t>
      </w:r>
      <w:proofErr w:type="spellEnd"/>
      <w:r w:rsidRPr="00804DD1">
        <w:rPr>
          <w:bCs/>
          <w:sz w:val="28"/>
          <w:szCs w:val="28"/>
          <w:lang w:val="de-DE"/>
        </w:rPr>
        <w:t xml:space="preserve"> </w:t>
      </w:r>
      <w:proofErr w:type="spellStart"/>
      <w:r w:rsidRPr="00804DD1">
        <w:rPr>
          <w:bCs/>
          <w:sz w:val="28"/>
          <w:szCs w:val="28"/>
          <w:lang w:val="de-DE"/>
        </w:rPr>
        <w:t>Orta</w:t>
      </w:r>
      <w:proofErr w:type="spellEnd"/>
      <w:r w:rsidRPr="00804DD1">
        <w:rPr>
          <w:bCs/>
          <w:sz w:val="28"/>
          <w:szCs w:val="28"/>
          <w:lang w:val="de-DE"/>
        </w:rPr>
        <w:t xml:space="preserve"> </w:t>
      </w:r>
      <w:proofErr w:type="spellStart"/>
      <w:r w:rsidRPr="00804DD1">
        <w:rPr>
          <w:bCs/>
          <w:sz w:val="28"/>
          <w:szCs w:val="28"/>
          <w:lang w:val="de-DE"/>
        </w:rPr>
        <w:t>Asyada</w:t>
      </w:r>
      <w:proofErr w:type="spellEnd"/>
      <w:r w:rsidRPr="00804DD1">
        <w:rPr>
          <w:bCs/>
          <w:sz w:val="28"/>
          <w:szCs w:val="28"/>
          <w:lang w:val="de-DE"/>
        </w:rPr>
        <w:t xml:space="preserve"> </w:t>
      </w:r>
      <w:proofErr w:type="spellStart"/>
      <w:r w:rsidRPr="00804DD1">
        <w:rPr>
          <w:bCs/>
          <w:sz w:val="28"/>
          <w:szCs w:val="28"/>
          <w:lang w:val="de-DE"/>
        </w:rPr>
        <w:t>uluslarin</w:t>
      </w:r>
      <w:proofErr w:type="spellEnd"/>
      <w:r w:rsidRPr="00804DD1">
        <w:rPr>
          <w:bCs/>
          <w:sz w:val="28"/>
          <w:szCs w:val="28"/>
          <w:lang w:val="de-DE"/>
        </w:rPr>
        <w:t xml:space="preserve"> </w:t>
      </w:r>
      <w:proofErr w:type="spellStart"/>
      <w:r w:rsidRPr="00804DD1">
        <w:rPr>
          <w:bCs/>
          <w:sz w:val="28"/>
          <w:szCs w:val="28"/>
          <w:lang w:val="de-DE"/>
        </w:rPr>
        <w:t>Imal</w:t>
      </w:r>
      <w:proofErr w:type="spellEnd"/>
      <w:r w:rsidRPr="00804DD1">
        <w:rPr>
          <w:bCs/>
          <w:sz w:val="28"/>
          <w:szCs w:val="28"/>
          <w:lang w:val="de-DE"/>
        </w:rPr>
        <w:t xml:space="preserve"> </w:t>
      </w:r>
      <w:proofErr w:type="spellStart"/>
      <w:r w:rsidRPr="00804DD1">
        <w:rPr>
          <w:bCs/>
          <w:sz w:val="28"/>
          <w:szCs w:val="28"/>
          <w:lang w:val="de-DE"/>
        </w:rPr>
        <w:t>edilisi</w:t>
      </w:r>
      <w:proofErr w:type="spellEnd"/>
      <w:r w:rsidR="00C1747C" w:rsidRPr="00C1747C">
        <w:rPr>
          <w:bCs/>
          <w:sz w:val="28"/>
          <w:szCs w:val="28"/>
          <w:lang w:val="en-US"/>
        </w:rPr>
        <w:t>.</w:t>
      </w:r>
      <w:r w:rsidRPr="00804DD1">
        <w:rPr>
          <w:bCs/>
          <w:sz w:val="28"/>
          <w:szCs w:val="28"/>
          <w:lang w:val="de-DE"/>
        </w:rPr>
        <w:t xml:space="preserve"> </w:t>
      </w:r>
      <w:r w:rsidR="00C1747C" w:rsidRPr="00C1747C">
        <w:rPr>
          <w:bCs/>
          <w:sz w:val="28"/>
          <w:szCs w:val="28"/>
          <w:lang w:val="en-US"/>
        </w:rPr>
        <w:t xml:space="preserve">– </w:t>
      </w:r>
      <w:r w:rsidRPr="00804DD1">
        <w:rPr>
          <w:bCs/>
          <w:sz w:val="28"/>
          <w:szCs w:val="28"/>
          <w:lang w:val="de-DE"/>
        </w:rPr>
        <w:t>Istanbul</w:t>
      </w:r>
      <w:r w:rsidR="00FA646B">
        <w:rPr>
          <w:bCs/>
          <w:sz w:val="28"/>
          <w:szCs w:val="28"/>
          <w:lang w:val="kk-KZ"/>
        </w:rPr>
        <w:t>:</w:t>
      </w:r>
      <w:r w:rsidRPr="00804DD1">
        <w:rPr>
          <w:bCs/>
          <w:sz w:val="28"/>
          <w:szCs w:val="28"/>
          <w:lang w:val="de-DE"/>
        </w:rPr>
        <w:t xml:space="preserve"> Melis</w:t>
      </w:r>
      <w:r w:rsidR="00C1747C" w:rsidRPr="00C1747C">
        <w:rPr>
          <w:bCs/>
          <w:sz w:val="28"/>
          <w:szCs w:val="28"/>
          <w:lang w:val="en-US"/>
        </w:rPr>
        <w:t>,</w:t>
      </w:r>
      <w:r w:rsidRPr="00804DD1">
        <w:rPr>
          <w:bCs/>
          <w:sz w:val="28"/>
          <w:szCs w:val="28"/>
          <w:lang w:val="kk-KZ"/>
        </w:rPr>
        <w:t xml:space="preserve"> 2000.</w:t>
      </w:r>
      <w:r w:rsidR="00810514">
        <w:rPr>
          <w:bCs/>
          <w:sz w:val="28"/>
          <w:szCs w:val="28"/>
          <w:lang w:val="kk-KZ"/>
        </w:rPr>
        <w:t xml:space="preserve"> – Р. 64</w:t>
      </w:r>
    </w:p>
    <w:p w:rsidR="00D61C85" w:rsidRPr="00804DD1" w:rsidRDefault="00D61C85" w:rsidP="008730C9">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 xml:space="preserve">Пазылов Ә. Мәшһүр Жүсіп және көкілташ медресесі </w:t>
      </w:r>
      <w:r w:rsidR="00C1747C">
        <w:rPr>
          <w:bCs/>
          <w:sz w:val="28"/>
          <w:szCs w:val="28"/>
          <w:lang w:val="kk-KZ"/>
        </w:rPr>
        <w:t>/</w:t>
      </w:r>
      <w:r w:rsidRPr="00804DD1">
        <w:rPr>
          <w:bCs/>
          <w:sz w:val="28"/>
          <w:szCs w:val="28"/>
          <w:lang w:val="kk-KZ"/>
        </w:rPr>
        <w:t xml:space="preserve">/ «Мәшһүр Жүсіп – әлемдік ғаламат» </w:t>
      </w:r>
      <w:r w:rsidR="00C1747C">
        <w:rPr>
          <w:bCs/>
          <w:sz w:val="28"/>
          <w:szCs w:val="28"/>
          <w:lang w:val="kk-KZ"/>
        </w:rPr>
        <w:t>х</w:t>
      </w:r>
      <w:r w:rsidRPr="00804DD1">
        <w:rPr>
          <w:bCs/>
          <w:sz w:val="28"/>
          <w:szCs w:val="28"/>
          <w:lang w:val="kk-KZ"/>
        </w:rPr>
        <w:t>алықаралық ғылыми</w:t>
      </w:r>
      <w:r w:rsidR="00FA646B">
        <w:rPr>
          <w:bCs/>
          <w:sz w:val="28"/>
          <w:szCs w:val="28"/>
          <w:lang w:val="kk-KZ"/>
        </w:rPr>
        <w:t>-</w:t>
      </w:r>
      <w:r w:rsidRPr="00804DD1">
        <w:rPr>
          <w:bCs/>
          <w:sz w:val="28"/>
          <w:szCs w:val="28"/>
          <w:lang w:val="kk-KZ"/>
        </w:rPr>
        <w:t xml:space="preserve">практикалық конференция материалдары. – Павлодар: С. Торайғыров атындағы ПМУ. – </w:t>
      </w:r>
      <w:r w:rsidR="00746B35">
        <w:rPr>
          <w:bCs/>
          <w:sz w:val="28"/>
          <w:szCs w:val="28"/>
          <w:lang w:val="kk-KZ"/>
        </w:rPr>
        <w:t xml:space="preserve">Б. </w:t>
      </w:r>
      <w:r w:rsidR="00810514">
        <w:rPr>
          <w:bCs/>
          <w:sz w:val="28"/>
          <w:szCs w:val="28"/>
          <w:lang w:val="kk-KZ"/>
        </w:rPr>
        <w:t>250</w:t>
      </w:r>
      <w:r w:rsidRPr="00804DD1">
        <w:rPr>
          <w:bCs/>
          <w:sz w:val="28"/>
          <w:szCs w:val="28"/>
          <w:lang w:val="kk-KZ"/>
        </w:rPr>
        <w:t>.</w:t>
      </w:r>
    </w:p>
    <w:p w:rsidR="00D61C85" w:rsidRPr="00804DD1" w:rsidRDefault="00D61C85" w:rsidP="008730C9">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 xml:space="preserve">Mektep A. Ismail Bei Gaspirali ve kazaklar Ismail Bei Gaspirali isin. – </w:t>
      </w:r>
      <w:r w:rsidRPr="00804DD1">
        <w:rPr>
          <w:bCs/>
          <w:sz w:val="28"/>
          <w:szCs w:val="28"/>
          <w:lang w:val="kk-KZ"/>
        </w:rPr>
        <w:lastRenderedPageBreak/>
        <w:t>Ankara</w:t>
      </w:r>
      <w:r w:rsidR="00C1747C">
        <w:rPr>
          <w:bCs/>
          <w:sz w:val="28"/>
          <w:szCs w:val="28"/>
          <w:lang w:val="kk-KZ"/>
        </w:rPr>
        <w:t>:</w:t>
      </w:r>
      <w:r w:rsidRPr="00804DD1">
        <w:rPr>
          <w:bCs/>
          <w:sz w:val="28"/>
          <w:szCs w:val="28"/>
          <w:lang w:val="kk-KZ"/>
        </w:rPr>
        <w:t xml:space="preserve"> Kirim vakfi, 2004.</w:t>
      </w:r>
      <w:r w:rsidR="00810514">
        <w:rPr>
          <w:bCs/>
          <w:sz w:val="28"/>
          <w:szCs w:val="28"/>
          <w:lang w:val="kk-KZ"/>
        </w:rPr>
        <w:t xml:space="preserve"> – Р. 649.</w:t>
      </w:r>
    </w:p>
    <w:p w:rsidR="00D61C85" w:rsidRPr="00804DD1" w:rsidRDefault="00D61C85" w:rsidP="008730C9">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Бейсенов Б. Мәшһүр Жүсіп Көпейұлы дүниетанымындағы жәдидшілдік идеясы /</w:t>
      </w:r>
      <w:r w:rsidR="00C1747C">
        <w:rPr>
          <w:bCs/>
          <w:sz w:val="28"/>
          <w:szCs w:val="28"/>
          <w:lang w:val="kk-KZ"/>
        </w:rPr>
        <w:t>/</w:t>
      </w:r>
      <w:r w:rsidRPr="00804DD1">
        <w:rPr>
          <w:bCs/>
          <w:sz w:val="28"/>
          <w:szCs w:val="28"/>
          <w:lang w:val="kk-KZ"/>
        </w:rPr>
        <w:t xml:space="preserve"> Ізденіс. – 2000. – № 3.</w:t>
      </w:r>
      <w:r w:rsidR="00094835">
        <w:rPr>
          <w:bCs/>
          <w:sz w:val="28"/>
          <w:szCs w:val="28"/>
          <w:lang w:val="kk-KZ"/>
        </w:rPr>
        <w:t xml:space="preserve"> – </w:t>
      </w:r>
      <w:r w:rsidR="00746B35">
        <w:rPr>
          <w:bCs/>
          <w:sz w:val="28"/>
          <w:szCs w:val="28"/>
          <w:lang w:val="kk-KZ"/>
        </w:rPr>
        <w:t xml:space="preserve">Б. </w:t>
      </w:r>
      <w:r w:rsidR="00094835">
        <w:rPr>
          <w:bCs/>
          <w:sz w:val="28"/>
          <w:szCs w:val="28"/>
          <w:lang w:val="kk-KZ"/>
        </w:rPr>
        <w:t>12-14.</w:t>
      </w:r>
    </w:p>
    <w:p w:rsidR="00D61C85" w:rsidRPr="00804DD1" w:rsidRDefault="00D61C85" w:rsidP="008730C9">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 xml:space="preserve">Козырев Т.А., Омаров А.Қ., Әбділдина Ғ.С. ХІХ ғасыр соңы-ХХ ғасыр басындағы қазақ ойшылдарының діни танымдары және олардың қазіргі қоғамдық өмірде алатын орны. </w:t>
      </w:r>
      <w:r w:rsidR="00C1747C">
        <w:rPr>
          <w:bCs/>
          <w:sz w:val="28"/>
          <w:szCs w:val="28"/>
          <w:lang w:val="kk-KZ"/>
        </w:rPr>
        <w:t xml:space="preserve">– </w:t>
      </w:r>
      <w:r w:rsidRPr="00804DD1">
        <w:rPr>
          <w:bCs/>
          <w:sz w:val="28"/>
          <w:szCs w:val="28"/>
          <w:lang w:val="kk-KZ"/>
        </w:rPr>
        <w:t>Астана: Дін мәселелері жөніндегі ғылыми-зерттеу және талдау орталығы, 2012. – 106 б.</w:t>
      </w:r>
    </w:p>
    <w:p w:rsidR="00D61C85" w:rsidRPr="00804DD1" w:rsidRDefault="00D61C85" w:rsidP="008730C9">
      <w:pPr>
        <w:pStyle w:val="af1"/>
        <w:numPr>
          <w:ilvl w:val="0"/>
          <w:numId w:val="11"/>
        </w:numPr>
        <w:tabs>
          <w:tab w:val="left" w:pos="1134"/>
        </w:tabs>
        <w:spacing w:after="0"/>
        <w:ind w:left="0" w:firstLine="567"/>
        <w:jc w:val="both"/>
        <w:rPr>
          <w:bCs/>
          <w:sz w:val="28"/>
          <w:szCs w:val="28"/>
          <w:lang w:val="kk-KZ"/>
        </w:rPr>
      </w:pPr>
      <w:r w:rsidRPr="00804DD1">
        <w:rPr>
          <w:rStyle w:val="ft"/>
          <w:bCs/>
          <w:sz w:val="28"/>
          <w:szCs w:val="28"/>
          <w:lang w:val="kk-KZ"/>
        </w:rPr>
        <w:t>Айқап</w:t>
      </w:r>
      <w:r w:rsidRPr="00804DD1">
        <w:rPr>
          <w:bCs/>
          <w:sz w:val="28"/>
          <w:szCs w:val="28"/>
          <w:lang w:val="kk-KZ"/>
        </w:rPr>
        <w:t xml:space="preserve">. </w:t>
      </w:r>
      <w:r w:rsidR="00C1747C">
        <w:rPr>
          <w:bCs/>
          <w:sz w:val="28"/>
          <w:szCs w:val="28"/>
          <w:lang w:val="kk-KZ"/>
        </w:rPr>
        <w:t xml:space="preserve">– </w:t>
      </w:r>
      <w:r w:rsidRPr="00804DD1">
        <w:rPr>
          <w:bCs/>
          <w:sz w:val="28"/>
          <w:szCs w:val="28"/>
          <w:lang w:val="kk-KZ"/>
        </w:rPr>
        <w:t xml:space="preserve">1912. </w:t>
      </w:r>
      <w:r w:rsidR="00C1747C">
        <w:rPr>
          <w:bCs/>
          <w:sz w:val="28"/>
          <w:szCs w:val="28"/>
          <w:lang w:val="kk-KZ"/>
        </w:rPr>
        <w:t xml:space="preserve">– </w:t>
      </w:r>
      <w:r w:rsidRPr="00804DD1">
        <w:rPr>
          <w:bCs/>
          <w:sz w:val="28"/>
          <w:szCs w:val="28"/>
          <w:lang w:val="kk-KZ"/>
        </w:rPr>
        <w:t>№14.</w:t>
      </w:r>
      <w:r w:rsidR="00810514">
        <w:rPr>
          <w:bCs/>
          <w:sz w:val="28"/>
          <w:szCs w:val="28"/>
          <w:lang w:val="kk-KZ"/>
        </w:rPr>
        <w:t xml:space="preserve"> – Б. 11.</w:t>
      </w:r>
    </w:p>
    <w:p w:rsidR="00D61C85" w:rsidRPr="00804DD1" w:rsidRDefault="00D61C85" w:rsidP="008730C9">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 xml:space="preserve">Смағұлова С. Қазақстандағы мұсылмандық оқу орындары мен ағартушылық қоғамдар (XIX ғ. аяғы мен XX ғ. басы) </w:t>
      </w:r>
      <w:r w:rsidR="00373441">
        <w:rPr>
          <w:bCs/>
          <w:sz w:val="28"/>
          <w:szCs w:val="28"/>
          <w:lang w:val="kk-KZ"/>
        </w:rPr>
        <w:t>/</w:t>
      </w:r>
      <w:r w:rsidRPr="00804DD1">
        <w:rPr>
          <w:bCs/>
          <w:sz w:val="28"/>
          <w:szCs w:val="28"/>
          <w:lang w:val="kk-KZ"/>
        </w:rPr>
        <w:t xml:space="preserve">/ </w:t>
      </w:r>
      <w:r w:rsidR="00373441" w:rsidRPr="00373441">
        <w:rPr>
          <w:bCs/>
          <w:sz w:val="28"/>
          <w:szCs w:val="28"/>
          <w:lang w:val="kk-KZ"/>
        </w:rPr>
        <w:t xml:space="preserve">URL: </w:t>
      </w:r>
      <w:hyperlink r:id="rId10" w:history="1">
        <w:r w:rsidRPr="00804DD1">
          <w:rPr>
            <w:rStyle w:val="afc"/>
            <w:bCs/>
            <w:color w:val="auto"/>
            <w:sz w:val="28"/>
            <w:szCs w:val="28"/>
            <w:u w:val="none"/>
            <w:lang w:val="kk-KZ"/>
          </w:rPr>
          <w:t>http://turkacadem.kz/kz/vp.php?idd=167</w:t>
        </w:r>
      </w:hyperlink>
      <w:r w:rsidR="00373441">
        <w:rPr>
          <w:rStyle w:val="afc"/>
          <w:bCs/>
          <w:color w:val="auto"/>
          <w:sz w:val="28"/>
          <w:szCs w:val="28"/>
          <w:u w:val="none"/>
          <w:lang w:val="kk-KZ"/>
        </w:rPr>
        <w:t xml:space="preserve"> (қаралған</w:t>
      </w:r>
      <w:r w:rsidR="00094835">
        <w:rPr>
          <w:rStyle w:val="afc"/>
          <w:bCs/>
          <w:color w:val="auto"/>
          <w:sz w:val="28"/>
          <w:szCs w:val="28"/>
          <w:u w:val="none"/>
          <w:lang w:val="kk-KZ"/>
        </w:rPr>
        <w:t xml:space="preserve"> күні 27.07.2019</w:t>
      </w:r>
      <w:r w:rsidR="00373441">
        <w:rPr>
          <w:rStyle w:val="afc"/>
          <w:bCs/>
          <w:color w:val="auto"/>
          <w:sz w:val="28"/>
          <w:szCs w:val="28"/>
          <w:u w:val="none"/>
          <w:lang w:val="kk-KZ"/>
        </w:rPr>
        <w:t>)</w:t>
      </w:r>
      <w:r w:rsidRPr="00804DD1">
        <w:rPr>
          <w:bCs/>
          <w:sz w:val="28"/>
          <w:szCs w:val="28"/>
          <w:lang w:val="kk-KZ"/>
        </w:rPr>
        <w:t>.</w:t>
      </w:r>
    </w:p>
    <w:p w:rsidR="00D61C85" w:rsidRPr="00804DD1" w:rsidRDefault="00AD26A8" w:rsidP="008730C9">
      <w:pPr>
        <w:pStyle w:val="af1"/>
        <w:numPr>
          <w:ilvl w:val="0"/>
          <w:numId w:val="11"/>
        </w:numPr>
        <w:tabs>
          <w:tab w:val="left" w:pos="1134"/>
        </w:tabs>
        <w:spacing w:after="0"/>
        <w:ind w:left="0" w:firstLine="567"/>
        <w:jc w:val="both"/>
        <w:rPr>
          <w:bCs/>
          <w:sz w:val="28"/>
          <w:szCs w:val="28"/>
          <w:lang w:val="kk-KZ"/>
        </w:rPr>
      </w:pPr>
      <w:r w:rsidRPr="00804DD1">
        <w:rPr>
          <w:bCs/>
          <w:sz w:val="28"/>
          <w:szCs w:val="28"/>
          <w:lang w:val="kk-KZ"/>
        </w:rPr>
        <w:t xml:space="preserve">Кәкішев Т. Садақ. Эссе. </w:t>
      </w:r>
      <w:r w:rsidR="00C1747C">
        <w:rPr>
          <w:bCs/>
          <w:sz w:val="28"/>
          <w:szCs w:val="28"/>
          <w:lang w:val="kk-KZ"/>
        </w:rPr>
        <w:t xml:space="preserve">– </w:t>
      </w:r>
      <w:r w:rsidRPr="00804DD1">
        <w:rPr>
          <w:bCs/>
          <w:sz w:val="28"/>
          <w:szCs w:val="28"/>
          <w:lang w:val="kk-KZ"/>
        </w:rPr>
        <w:t>Алматы, 1986.</w:t>
      </w:r>
      <w:r w:rsidR="00094835">
        <w:rPr>
          <w:bCs/>
          <w:sz w:val="28"/>
          <w:szCs w:val="28"/>
          <w:lang w:val="kk-KZ"/>
        </w:rPr>
        <w:t xml:space="preserve"> – </w:t>
      </w:r>
      <w:r w:rsidR="00746B35">
        <w:rPr>
          <w:bCs/>
          <w:sz w:val="28"/>
          <w:szCs w:val="28"/>
          <w:lang w:val="kk-KZ"/>
        </w:rPr>
        <w:t xml:space="preserve">Б. </w:t>
      </w:r>
      <w:r w:rsidR="00810514">
        <w:rPr>
          <w:bCs/>
          <w:sz w:val="28"/>
          <w:szCs w:val="28"/>
          <w:lang w:val="kk-KZ"/>
        </w:rPr>
        <w:t>61, 62</w:t>
      </w:r>
      <w:r w:rsidR="00094835">
        <w:rPr>
          <w:bCs/>
          <w:sz w:val="28"/>
          <w:szCs w:val="28"/>
          <w:lang w:val="kk-KZ"/>
        </w:rPr>
        <w:t>.</w:t>
      </w:r>
    </w:p>
    <w:p w:rsidR="00DB6026" w:rsidRPr="0014121F" w:rsidRDefault="00DB6026">
      <w:pPr>
        <w:widowControl/>
        <w:autoSpaceDE/>
        <w:autoSpaceDN/>
        <w:adjustRightInd/>
        <w:spacing w:after="200" w:line="276" w:lineRule="auto"/>
        <w:rPr>
          <w:bCs/>
          <w:sz w:val="28"/>
          <w:szCs w:val="28"/>
          <w:lang w:val="kk-KZ"/>
        </w:rPr>
      </w:pPr>
      <w:r w:rsidRPr="0014121F">
        <w:rPr>
          <w:bCs/>
          <w:sz w:val="28"/>
          <w:szCs w:val="28"/>
          <w:lang w:val="kk-KZ"/>
        </w:rPr>
        <w:br w:type="page"/>
      </w:r>
    </w:p>
    <w:p w:rsidR="00DB6026" w:rsidRPr="0014121F" w:rsidRDefault="00DB6026" w:rsidP="00F82661">
      <w:pPr>
        <w:pStyle w:val="af1"/>
        <w:tabs>
          <w:tab w:val="left" w:pos="1134"/>
        </w:tabs>
        <w:spacing w:after="0"/>
        <w:ind w:left="0"/>
        <w:jc w:val="center"/>
        <w:rPr>
          <w:bCs/>
          <w:sz w:val="28"/>
          <w:szCs w:val="28"/>
          <w:lang w:val="kk-KZ"/>
        </w:rPr>
      </w:pPr>
      <w:r w:rsidRPr="0014121F">
        <w:rPr>
          <w:bCs/>
          <w:sz w:val="28"/>
          <w:szCs w:val="28"/>
          <w:lang w:val="kk-KZ"/>
        </w:rPr>
        <w:lastRenderedPageBreak/>
        <w:t>ҚОСЫМША А</w:t>
      </w:r>
    </w:p>
    <w:p w:rsidR="00DB6026" w:rsidRPr="0014121F" w:rsidRDefault="00DB6026" w:rsidP="00DB6026">
      <w:pPr>
        <w:pStyle w:val="af1"/>
        <w:tabs>
          <w:tab w:val="left" w:pos="1134"/>
        </w:tabs>
        <w:spacing w:after="0"/>
        <w:ind w:left="0" w:firstLine="567"/>
        <w:jc w:val="center"/>
        <w:rPr>
          <w:bCs/>
          <w:sz w:val="28"/>
          <w:szCs w:val="28"/>
          <w:lang w:val="kk-KZ"/>
        </w:rPr>
      </w:pPr>
    </w:p>
    <w:p w:rsidR="00DB6026" w:rsidRPr="00A666AB" w:rsidRDefault="00DB6026" w:rsidP="00DB6026">
      <w:pPr>
        <w:pStyle w:val="af1"/>
        <w:tabs>
          <w:tab w:val="left" w:pos="1134"/>
        </w:tabs>
        <w:spacing w:after="0"/>
        <w:ind w:left="0" w:firstLine="567"/>
        <w:jc w:val="center"/>
        <w:rPr>
          <w:bCs/>
          <w:i/>
          <w:sz w:val="28"/>
          <w:szCs w:val="28"/>
          <w:lang w:val="kk-KZ"/>
        </w:rPr>
      </w:pPr>
      <w:r w:rsidRPr="00A666AB">
        <w:rPr>
          <w:bCs/>
          <w:i/>
          <w:sz w:val="28"/>
          <w:szCs w:val="28"/>
          <w:lang w:val="kk-KZ"/>
        </w:rPr>
        <w:t>Импакт факторы бар мақалалар:</w:t>
      </w:r>
    </w:p>
    <w:p w:rsidR="00DB6026" w:rsidRPr="00A666AB" w:rsidRDefault="00DB6026" w:rsidP="00DB6026">
      <w:pPr>
        <w:widowControl/>
        <w:numPr>
          <w:ilvl w:val="0"/>
          <w:numId w:val="9"/>
        </w:numPr>
        <w:tabs>
          <w:tab w:val="left" w:pos="1134"/>
        </w:tabs>
        <w:ind w:left="0" w:firstLine="567"/>
        <w:jc w:val="both"/>
        <w:rPr>
          <w:rFonts w:eastAsia="Calibri"/>
          <w:bCs/>
          <w:iCs/>
          <w:sz w:val="28"/>
          <w:szCs w:val="28"/>
          <w:lang w:val="kk-KZ" w:eastAsia="en-US"/>
        </w:rPr>
      </w:pPr>
      <w:r w:rsidRPr="00A666AB">
        <w:rPr>
          <w:rFonts w:eastAsia="Calibri"/>
          <w:bCs/>
          <w:iCs/>
          <w:sz w:val="28"/>
          <w:szCs w:val="28"/>
          <w:lang w:val="kk-KZ" w:eastAsia="en-US"/>
        </w:rPr>
        <w:t xml:space="preserve">Seitakhmetova, N.L., Aimukhambetov, T.T. Study of the </w:t>
      </w:r>
      <w:r w:rsidRPr="00A666AB">
        <w:rPr>
          <w:rFonts w:eastAsia="Calibri"/>
          <w:bCs/>
          <w:iCs/>
          <w:sz w:val="28"/>
          <w:szCs w:val="28"/>
          <w:lang w:val="en-US" w:eastAsia="en-US"/>
        </w:rPr>
        <w:t>S</w:t>
      </w:r>
      <w:r w:rsidRPr="00A666AB">
        <w:rPr>
          <w:rFonts w:eastAsia="Calibri"/>
          <w:bCs/>
          <w:iCs/>
          <w:sz w:val="28"/>
          <w:szCs w:val="28"/>
          <w:lang w:val="kk-KZ" w:eastAsia="en-US"/>
        </w:rPr>
        <w:t xml:space="preserve">tate </w:t>
      </w:r>
      <w:r w:rsidRPr="00A666AB">
        <w:rPr>
          <w:rFonts w:eastAsia="Calibri"/>
          <w:bCs/>
          <w:iCs/>
          <w:sz w:val="28"/>
          <w:szCs w:val="28"/>
          <w:lang w:val="en-US" w:eastAsia="en-US"/>
        </w:rPr>
        <w:t>R</w:t>
      </w:r>
      <w:r w:rsidRPr="00A666AB">
        <w:rPr>
          <w:rFonts w:eastAsia="Calibri"/>
          <w:bCs/>
          <w:iCs/>
          <w:sz w:val="28"/>
          <w:szCs w:val="28"/>
          <w:lang w:val="kk-KZ" w:eastAsia="en-US"/>
        </w:rPr>
        <w:t xml:space="preserve">eligious </w:t>
      </w:r>
      <w:r w:rsidRPr="00A666AB">
        <w:rPr>
          <w:rFonts w:eastAsia="Calibri"/>
          <w:bCs/>
          <w:iCs/>
          <w:sz w:val="28"/>
          <w:szCs w:val="28"/>
          <w:lang w:val="en-US" w:eastAsia="en-US"/>
        </w:rPr>
        <w:t>P</w:t>
      </w:r>
      <w:r w:rsidRPr="00A666AB">
        <w:rPr>
          <w:rFonts w:eastAsia="Calibri"/>
          <w:bCs/>
          <w:iCs/>
          <w:sz w:val="28"/>
          <w:szCs w:val="28"/>
          <w:lang w:val="kk-KZ" w:eastAsia="en-US"/>
        </w:rPr>
        <w:t xml:space="preserve">olicy in the </w:t>
      </w:r>
      <w:r w:rsidRPr="00A666AB">
        <w:rPr>
          <w:rFonts w:eastAsia="Calibri"/>
          <w:bCs/>
          <w:iCs/>
          <w:sz w:val="28"/>
          <w:szCs w:val="28"/>
          <w:lang w:val="en-US" w:eastAsia="en-US"/>
        </w:rPr>
        <w:t>R</w:t>
      </w:r>
      <w:r w:rsidRPr="00A666AB">
        <w:rPr>
          <w:rFonts w:eastAsia="Calibri"/>
          <w:bCs/>
          <w:iCs/>
          <w:sz w:val="28"/>
          <w:szCs w:val="28"/>
          <w:lang w:val="kk-KZ" w:eastAsia="en-US"/>
        </w:rPr>
        <w:t xml:space="preserve">epublic of </w:t>
      </w:r>
      <w:r w:rsidRPr="00A666AB">
        <w:rPr>
          <w:rFonts w:eastAsia="Calibri"/>
          <w:bCs/>
          <w:iCs/>
          <w:sz w:val="28"/>
          <w:szCs w:val="28"/>
          <w:lang w:val="en-US" w:eastAsia="en-US"/>
        </w:rPr>
        <w:t>K</w:t>
      </w:r>
      <w:r w:rsidRPr="00A666AB">
        <w:rPr>
          <w:rFonts w:eastAsia="Calibri"/>
          <w:bCs/>
          <w:iCs/>
          <w:sz w:val="28"/>
          <w:szCs w:val="28"/>
          <w:lang w:val="kk-KZ" w:eastAsia="en-US"/>
        </w:rPr>
        <w:t xml:space="preserve">azakhstan // European Journal of Science and Theology – </w:t>
      </w:r>
      <w:r w:rsidR="00A666AB">
        <w:rPr>
          <w:rFonts w:eastAsia="Calibri"/>
          <w:bCs/>
          <w:iCs/>
          <w:sz w:val="28"/>
          <w:szCs w:val="28"/>
          <w:lang w:val="kk-KZ" w:eastAsia="en-US"/>
        </w:rPr>
        <w:t>№</w:t>
      </w:r>
      <w:r w:rsidRPr="00A666AB">
        <w:rPr>
          <w:rFonts w:eastAsia="Calibri"/>
          <w:bCs/>
          <w:iCs/>
          <w:sz w:val="28"/>
          <w:szCs w:val="28"/>
          <w:lang w:val="kk-KZ" w:eastAsia="en-US"/>
        </w:rPr>
        <w:t>15 (2) – 2019</w:t>
      </w:r>
      <w:r w:rsidR="00E65CFF" w:rsidRPr="00A666AB">
        <w:rPr>
          <w:rFonts w:eastAsia="Calibri"/>
          <w:bCs/>
          <w:iCs/>
          <w:sz w:val="28"/>
          <w:szCs w:val="28"/>
          <w:lang w:val="kk-KZ" w:eastAsia="en-US"/>
        </w:rPr>
        <w:t>.</w:t>
      </w:r>
      <w:r w:rsidRPr="00A666AB">
        <w:rPr>
          <w:rFonts w:eastAsia="Calibri"/>
          <w:bCs/>
          <w:iCs/>
          <w:sz w:val="28"/>
          <w:szCs w:val="28"/>
          <w:lang w:val="kk-KZ" w:eastAsia="en-US"/>
        </w:rPr>
        <w:t xml:space="preserve"> – </w:t>
      </w:r>
      <w:r w:rsidR="00E65CFF" w:rsidRPr="00A666AB">
        <w:rPr>
          <w:rFonts w:eastAsia="Calibri"/>
          <w:bCs/>
          <w:iCs/>
          <w:sz w:val="28"/>
          <w:szCs w:val="28"/>
          <w:lang w:val="kk-KZ" w:eastAsia="en-US"/>
        </w:rPr>
        <w:t>P</w:t>
      </w:r>
      <w:r w:rsidRPr="00A666AB">
        <w:rPr>
          <w:rFonts w:eastAsia="Calibri"/>
          <w:bCs/>
          <w:iCs/>
          <w:sz w:val="28"/>
          <w:szCs w:val="28"/>
          <w:lang w:val="kk-KZ" w:eastAsia="en-US"/>
        </w:rPr>
        <w:t>. 123-134.</w:t>
      </w:r>
    </w:p>
    <w:p w:rsidR="00DB6026" w:rsidRPr="0014121F" w:rsidRDefault="00DB6026" w:rsidP="00DB6026">
      <w:pPr>
        <w:tabs>
          <w:tab w:val="left" w:pos="1134"/>
        </w:tabs>
        <w:ind w:firstLine="567"/>
        <w:rPr>
          <w:bCs/>
          <w:i/>
          <w:sz w:val="28"/>
          <w:szCs w:val="28"/>
          <w:lang w:val="kk-KZ"/>
        </w:rPr>
      </w:pPr>
    </w:p>
    <w:p w:rsidR="00DB6026" w:rsidRPr="0014121F" w:rsidRDefault="00DB6026" w:rsidP="00DB6026">
      <w:pPr>
        <w:tabs>
          <w:tab w:val="left" w:pos="1134"/>
        </w:tabs>
        <w:ind w:firstLine="567"/>
        <w:jc w:val="center"/>
        <w:rPr>
          <w:bCs/>
          <w:i/>
          <w:sz w:val="28"/>
          <w:szCs w:val="28"/>
          <w:lang w:val="kk-KZ"/>
        </w:rPr>
      </w:pPr>
      <w:bookmarkStart w:id="6" w:name="_Hlk21710547"/>
      <w:bookmarkStart w:id="7" w:name="_Hlk21703205"/>
      <w:r w:rsidRPr="0014121F">
        <w:rPr>
          <w:bCs/>
          <w:i/>
          <w:sz w:val="28"/>
          <w:szCs w:val="28"/>
          <w:lang w:val="kk-KZ"/>
        </w:rPr>
        <w:t>Отандық ғылыми жарияланымдар</w:t>
      </w:r>
      <w:bookmarkEnd w:id="6"/>
      <w:r w:rsidRPr="0014121F">
        <w:rPr>
          <w:bCs/>
          <w:i/>
          <w:sz w:val="28"/>
          <w:szCs w:val="28"/>
          <w:lang w:val="kk-KZ"/>
        </w:rPr>
        <w:t>:</w:t>
      </w:r>
    </w:p>
    <w:bookmarkEnd w:id="7"/>
    <w:p w:rsidR="00DB6026" w:rsidRPr="00A666AB" w:rsidRDefault="00DB6026" w:rsidP="00DB6026">
      <w:pPr>
        <w:pStyle w:val="BodyAA"/>
        <w:numPr>
          <w:ilvl w:val="0"/>
          <w:numId w:val="8"/>
        </w:numPr>
        <w:tabs>
          <w:tab w:val="left" w:pos="458"/>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132"/>
        </w:tabs>
        <w:spacing w:after="0" w:line="240" w:lineRule="auto"/>
        <w:ind w:left="0" w:firstLine="567"/>
        <w:jc w:val="both"/>
        <w:rPr>
          <w:rFonts w:cs="Times New Roman"/>
          <w:bCs/>
          <w:color w:val="auto"/>
          <w:sz w:val="28"/>
          <w:szCs w:val="28"/>
          <w:lang w:val="kk-KZ"/>
        </w:rPr>
      </w:pPr>
      <w:r w:rsidRPr="00A666AB">
        <w:rPr>
          <w:rFonts w:eastAsia="Times New Roman" w:cs="Times New Roman"/>
          <w:bCs/>
          <w:color w:val="auto"/>
          <w:sz w:val="28"/>
          <w:szCs w:val="28"/>
          <w:bdr w:val="none" w:sz="0" w:space="0" w:color="auto"/>
          <w:lang w:val="kk-KZ"/>
        </w:rPr>
        <w:t xml:space="preserve">Малгараева З., Окан С. Ханафи мәзһабындағы еркіндік ой және шуралық тәсілінің қазақ даласына ықпалы // Адам әлемі. – 2019. – №2 (80). – </w:t>
      </w:r>
      <w:r w:rsidR="00A666AB" w:rsidRPr="00A666AB">
        <w:rPr>
          <w:rFonts w:eastAsia="Times New Roman" w:cs="Times New Roman"/>
          <w:bCs/>
          <w:color w:val="auto"/>
          <w:sz w:val="28"/>
          <w:szCs w:val="28"/>
          <w:bdr w:val="none" w:sz="0" w:space="0" w:color="auto"/>
          <w:lang w:val="kk-KZ"/>
        </w:rPr>
        <w:t xml:space="preserve">Б. </w:t>
      </w:r>
      <w:r w:rsidRPr="00A666AB">
        <w:rPr>
          <w:rFonts w:eastAsia="Times New Roman" w:cs="Times New Roman"/>
          <w:bCs/>
          <w:color w:val="auto"/>
          <w:sz w:val="28"/>
          <w:szCs w:val="28"/>
          <w:bdr w:val="none" w:sz="0" w:space="0" w:color="auto"/>
          <w:lang w:val="kk-KZ"/>
        </w:rPr>
        <w:t>182-192.</w:t>
      </w:r>
    </w:p>
    <w:p w:rsidR="00DB6026" w:rsidRPr="00A666AB" w:rsidRDefault="00DB6026" w:rsidP="00DB6026">
      <w:pPr>
        <w:pStyle w:val="BodyAA"/>
        <w:numPr>
          <w:ilvl w:val="0"/>
          <w:numId w:val="8"/>
        </w:numPr>
        <w:tabs>
          <w:tab w:val="left" w:pos="458"/>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132"/>
        </w:tabs>
        <w:spacing w:after="0" w:line="240" w:lineRule="auto"/>
        <w:ind w:left="0" w:firstLine="567"/>
        <w:jc w:val="both"/>
        <w:rPr>
          <w:rFonts w:cs="Times New Roman"/>
          <w:bCs/>
          <w:color w:val="auto"/>
          <w:sz w:val="28"/>
          <w:szCs w:val="28"/>
          <w:lang w:val="kk-KZ"/>
        </w:rPr>
      </w:pPr>
      <w:r w:rsidRPr="00A666AB">
        <w:rPr>
          <w:bCs/>
          <w:color w:val="auto"/>
          <w:sz w:val="28"/>
          <w:szCs w:val="28"/>
          <w:lang w:val="kk-KZ"/>
        </w:rPr>
        <w:t xml:space="preserve">Шагирбаев А.Д. Мәураннахрда ханафи мектебінің пайда болуының саяси астарлары және оның даму жолдары. </w:t>
      </w:r>
      <w:bookmarkStart w:id="8" w:name="_Hlk21507670"/>
      <w:r w:rsidRPr="00A666AB">
        <w:rPr>
          <w:bCs/>
          <w:color w:val="auto"/>
          <w:sz w:val="28"/>
          <w:szCs w:val="28"/>
          <w:lang w:val="kk-KZ"/>
        </w:rPr>
        <w:t>– Адам әлемі. – 2019. – №1 (79). – С. 124-134.</w:t>
      </w:r>
    </w:p>
    <w:bookmarkEnd w:id="8"/>
    <w:p w:rsidR="00DB6026" w:rsidRPr="00A666AB" w:rsidRDefault="00DB6026" w:rsidP="00DB6026">
      <w:pPr>
        <w:pStyle w:val="BodyAA"/>
        <w:numPr>
          <w:ilvl w:val="0"/>
          <w:numId w:val="8"/>
        </w:numPr>
        <w:tabs>
          <w:tab w:val="left" w:pos="458"/>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132"/>
        </w:tabs>
        <w:spacing w:after="0" w:line="240" w:lineRule="auto"/>
        <w:ind w:left="0" w:firstLine="567"/>
        <w:jc w:val="both"/>
        <w:rPr>
          <w:rFonts w:cs="Times New Roman"/>
          <w:bCs/>
          <w:color w:val="auto"/>
          <w:sz w:val="28"/>
          <w:szCs w:val="28"/>
          <w:lang w:val="kk-KZ"/>
        </w:rPr>
      </w:pPr>
      <w:r w:rsidRPr="00A666AB">
        <w:rPr>
          <w:bCs/>
          <w:color w:val="auto"/>
          <w:sz w:val="28"/>
          <w:szCs w:val="28"/>
          <w:lang w:val="kk-KZ"/>
        </w:rPr>
        <w:t>Шағырбай А.</w:t>
      </w:r>
      <w:r w:rsidRPr="00A666AB">
        <w:rPr>
          <w:rFonts w:cs="Times New Roman"/>
          <w:bCs/>
          <w:color w:val="auto"/>
          <w:sz w:val="28"/>
          <w:szCs w:val="28"/>
          <w:lang w:val="kk-KZ"/>
        </w:rPr>
        <w:t xml:space="preserve">Д. </w:t>
      </w:r>
      <w:r w:rsidRPr="00A666AB">
        <w:rPr>
          <w:bCs/>
          <w:color w:val="auto"/>
          <w:sz w:val="28"/>
          <w:szCs w:val="28"/>
          <w:lang w:val="kk-KZ"/>
        </w:rPr>
        <w:t>Имам Матуридидің теологиялық көзқарастары // Адам әлемі. – 2019. – №3 (81). – С. 169-179.</w:t>
      </w:r>
    </w:p>
    <w:p w:rsidR="002407C4" w:rsidRPr="00A666AB" w:rsidRDefault="00DB6026" w:rsidP="002407C4">
      <w:pPr>
        <w:pStyle w:val="BodyAA"/>
        <w:numPr>
          <w:ilvl w:val="0"/>
          <w:numId w:val="8"/>
        </w:numPr>
        <w:tabs>
          <w:tab w:val="left" w:pos="458"/>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132"/>
        </w:tabs>
        <w:spacing w:after="0" w:line="240" w:lineRule="auto"/>
        <w:ind w:left="0" w:firstLine="567"/>
        <w:jc w:val="both"/>
        <w:rPr>
          <w:rFonts w:cs="Times New Roman"/>
          <w:bCs/>
          <w:color w:val="auto"/>
          <w:sz w:val="28"/>
          <w:szCs w:val="28"/>
          <w:lang w:val="kk-KZ"/>
        </w:rPr>
      </w:pPr>
      <w:r w:rsidRPr="00A666AB">
        <w:rPr>
          <w:rFonts w:cs="Times New Roman"/>
          <w:bCs/>
          <w:color w:val="auto"/>
          <w:sz w:val="28"/>
          <w:szCs w:val="28"/>
          <w:lang w:val="kk-KZ"/>
        </w:rPr>
        <w:t xml:space="preserve">Seitakhmetova N.L., Zhandossova Sh.M., Aimukhambetov T.T., Turganbayeva Zh.Zh. </w:t>
      </w:r>
      <w:r w:rsidR="00E65CFF" w:rsidRPr="00A666AB">
        <w:rPr>
          <w:rFonts w:cs="Times New Roman"/>
          <w:bCs/>
          <w:color w:val="auto"/>
          <w:sz w:val="28"/>
          <w:szCs w:val="28"/>
          <w:lang w:val="kk-KZ"/>
        </w:rPr>
        <w:t xml:space="preserve">Religious Confessions </w:t>
      </w:r>
      <w:r w:rsidRPr="00A666AB">
        <w:rPr>
          <w:rFonts w:cs="Times New Roman"/>
          <w:bCs/>
          <w:color w:val="auto"/>
          <w:sz w:val="28"/>
          <w:szCs w:val="28"/>
          <w:lang w:val="kk-KZ"/>
        </w:rPr>
        <w:t xml:space="preserve">in the </w:t>
      </w:r>
      <w:r w:rsidR="00E65CFF" w:rsidRPr="00A666AB">
        <w:rPr>
          <w:rFonts w:cs="Times New Roman"/>
          <w:bCs/>
          <w:color w:val="auto"/>
          <w:sz w:val="28"/>
          <w:szCs w:val="28"/>
          <w:lang w:val="kk-KZ"/>
        </w:rPr>
        <w:t>Internet Space</w:t>
      </w:r>
      <w:r w:rsidRPr="00A666AB">
        <w:rPr>
          <w:rFonts w:cs="Times New Roman"/>
          <w:bCs/>
          <w:color w:val="auto"/>
          <w:sz w:val="28"/>
          <w:szCs w:val="28"/>
          <w:lang w:val="kk-KZ"/>
        </w:rPr>
        <w:t xml:space="preserve">: </w:t>
      </w:r>
      <w:r w:rsidR="00E65CFF" w:rsidRPr="00A666AB">
        <w:rPr>
          <w:rFonts w:cs="Times New Roman"/>
          <w:bCs/>
          <w:color w:val="auto"/>
          <w:sz w:val="28"/>
          <w:szCs w:val="28"/>
          <w:lang w:val="kk-KZ"/>
        </w:rPr>
        <w:t>Religious Analysis</w:t>
      </w:r>
      <w:r w:rsidRPr="00A666AB">
        <w:rPr>
          <w:rFonts w:cs="Times New Roman"/>
          <w:bCs/>
          <w:color w:val="auto"/>
          <w:sz w:val="28"/>
          <w:szCs w:val="28"/>
          <w:lang w:val="kk-KZ"/>
        </w:rPr>
        <w:t xml:space="preserve">. – Bulletin the National </w:t>
      </w:r>
      <w:r w:rsidR="00E65CFF" w:rsidRPr="00A666AB">
        <w:rPr>
          <w:rFonts w:cs="Times New Roman"/>
          <w:bCs/>
          <w:color w:val="auto"/>
          <w:sz w:val="28"/>
          <w:szCs w:val="28"/>
          <w:lang w:val="kk-KZ"/>
        </w:rPr>
        <w:t xml:space="preserve">Academy </w:t>
      </w:r>
      <w:r w:rsidRPr="00A666AB">
        <w:rPr>
          <w:rFonts w:cs="Times New Roman"/>
          <w:bCs/>
          <w:color w:val="auto"/>
          <w:sz w:val="28"/>
          <w:szCs w:val="28"/>
          <w:lang w:val="kk-KZ"/>
        </w:rPr>
        <w:t xml:space="preserve">of </w:t>
      </w:r>
      <w:r w:rsidR="00E65CFF" w:rsidRPr="00A666AB">
        <w:rPr>
          <w:rFonts w:cs="Times New Roman"/>
          <w:bCs/>
          <w:color w:val="auto"/>
          <w:sz w:val="28"/>
          <w:szCs w:val="28"/>
          <w:lang w:val="kk-KZ"/>
        </w:rPr>
        <w:t xml:space="preserve">Sciences </w:t>
      </w:r>
      <w:r w:rsidRPr="00A666AB">
        <w:rPr>
          <w:rFonts w:cs="Times New Roman"/>
          <w:bCs/>
          <w:color w:val="auto"/>
          <w:sz w:val="28"/>
          <w:szCs w:val="28"/>
          <w:lang w:val="kk-KZ"/>
        </w:rPr>
        <w:t xml:space="preserve">of the Republic of Kazakhstan. – 2019. </w:t>
      </w:r>
      <w:r w:rsidR="00E65CFF" w:rsidRPr="00A666AB">
        <w:rPr>
          <w:rFonts w:cs="Times New Roman"/>
          <w:bCs/>
          <w:color w:val="auto"/>
          <w:sz w:val="28"/>
          <w:szCs w:val="28"/>
          <w:lang w:val="kk-KZ"/>
        </w:rPr>
        <w:t xml:space="preserve">– </w:t>
      </w:r>
      <w:r w:rsidRPr="00A666AB">
        <w:rPr>
          <w:rFonts w:cs="Times New Roman"/>
          <w:bCs/>
          <w:color w:val="auto"/>
          <w:sz w:val="28"/>
          <w:szCs w:val="28"/>
          <w:lang w:val="kk-KZ"/>
        </w:rPr>
        <w:t>№4. – Р. 180</w:t>
      </w:r>
      <w:r w:rsidR="00A666AB">
        <w:rPr>
          <w:rFonts w:cs="Times New Roman"/>
          <w:bCs/>
          <w:color w:val="auto"/>
          <w:sz w:val="28"/>
          <w:szCs w:val="28"/>
          <w:lang w:val="kk-KZ"/>
        </w:rPr>
        <w:t>-186</w:t>
      </w:r>
      <w:r w:rsidRPr="00A666AB">
        <w:rPr>
          <w:rFonts w:cs="Times New Roman"/>
          <w:bCs/>
          <w:color w:val="auto"/>
          <w:sz w:val="28"/>
          <w:szCs w:val="28"/>
          <w:lang w:val="kk-KZ"/>
        </w:rPr>
        <w:t>.</w:t>
      </w:r>
    </w:p>
    <w:p w:rsidR="00DB6026" w:rsidRPr="00A666AB" w:rsidRDefault="002407C4" w:rsidP="002407C4">
      <w:pPr>
        <w:pStyle w:val="BodyAA"/>
        <w:numPr>
          <w:ilvl w:val="0"/>
          <w:numId w:val="8"/>
        </w:numPr>
        <w:tabs>
          <w:tab w:val="left" w:pos="458"/>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 w:val="left" w:pos="9132"/>
        </w:tabs>
        <w:spacing w:after="0" w:line="240" w:lineRule="auto"/>
        <w:ind w:left="0" w:firstLine="567"/>
        <w:jc w:val="both"/>
        <w:rPr>
          <w:rFonts w:cs="Times New Roman"/>
          <w:bCs/>
          <w:color w:val="auto"/>
          <w:sz w:val="28"/>
          <w:szCs w:val="28"/>
          <w:lang w:val="kk-KZ"/>
        </w:rPr>
      </w:pPr>
      <w:r w:rsidRPr="00A666AB">
        <w:rPr>
          <w:rFonts w:cs="Times New Roman"/>
          <w:bCs/>
          <w:color w:val="auto"/>
          <w:sz w:val="28"/>
          <w:szCs w:val="28"/>
          <w:lang w:val="kk-KZ"/>
        </w:rPr>
        <w:t>Zhandossova Sh.</w:t>
      </w:r>
      <w:r w:rsidRPr="00A666AB">
        <w:rPr>
          <w:rFonts w:cs="Times New Roman"/>
          <w:bCs/>
          <w:color w:val="auto"/>
          <w:sz w:val="28"/>
          <w:szCs w:val="28"/>
          <w:lang w:val="en-US"/>
        </w:rPr>
        <w:t xml:space="preserve"> </w:t>
      </w:r>
      <w:r w:rsidRPr="00A666AB">
        <w:rPr>
          <w:rFonts w:cs="Times New Roman"/>
          <w:bCs/>
          <w:color w:val="auto"/>
          <w:sz w:val="28"/>
          <w:szCs w:val="28"/>
          <w:lang w:val="kk-KZ"/>
        </w:rPr>
        <w:t>Problem of Identity in the Context of Interconfessional Relations</w:t>
      </w:r>
      <w:r w:rsidRPr="00A666AB">
        <w:rPr>
          <w:rFonts w:cs="Times New Roman"/>
          <w:bCs/>
          <w:color w:val="auto"/>
          <w:sz w:val="28"/>
          <w:szCs w:val="28"/>
          <w:lang w:val="en-US"/>
        </w:rPr>
        <w:t>.</w:t>
      </w:r>
      <w:r w:rsidR="00E65CFF" w:rsidRPr="00A666AB">
        <w:rPr>
          <w:rFonts w:cs="Times New Roman"/>
          <w:bCs/>
          <w:color w:val="auto"/>
          <w:sz w:val="28"/>
          <w:szCs w:val="28"/>
          <w:lang w:val="kk-KZ"/>
        </w:rPr>
        <w:t xml:space="preserve"> </w:t>
      </w:r>
      <w:r w:rsidRPr="00A666AB">
        <w:rPr>
          <w:bCs/>
          <w:color w:val="auto"/>
          <w:sz w:val="28"/>
          <w:szCs w:val="28"/>
          <w:lang w:val="kk-KZ"/>
        </w:rPr>
        <w:t>– Адам әлемі. – 2019. – №3</w:t>
      </w:r>
      <w:r w:rsidR="006C086A" w:rsidRPr="00A666AB">
        <w:rPr>
          <w:bCs/>
          <w:color w:val="auto"/>
          <w:sz w:val="28"/>
          <w:szCs w:val="28"/>
          <w:lang w:val="kk-KZ"/>
        </w:rPr>
        <w:t xml:space="preserve"> (81)</w:t>
      </w:r>
      <w:r w:rsidRPr="00A666AB">
        <w:rPr>
          <w:bCs/>
          <w:color w:val="auto"/>
          <w:sz w:val="28"/>
          <w:szCs w:val="28"/>
          <w:lang w:val="kk-KZ"/>
        </w:rPr>
        <w:t>. – С. 83-90.</w:t>
      </w:r>
    </w:p>
    <w:p w:rsidR="00DB6026" w:rsidRPr="0014121F" w:rsidRDefault="00DB6026" w:rsidP="00DB6026">
      <w:pPr>
        <w:pStyle w:val="afa"/>
        <w:tabs>
          <w:tab w:val="left" w:pos="1134"/>
        </w:tabs>
        <w:ind w:firstLine="567"/>
        <w:jc w:val="both"/>
        <w:rPr>
          <w:rStyle w:val="A20"/>
          <w:rFonts w:ascii="Times New Roman" w:hAnsi="Times New Roman"/>
          <w:b w:val="0"/>
          <w:bCs/>
          <w:color w:val="auto"/>
          <w:sz w:val="28"/>
          <w:szCs w:val="28"/>
        </w:rPr>
      </w:pPr>
    </w:p>
    <w:p w:rsidR="00DB6026" w:rsidRPr="0014121F" w:rsidRDefault="00DB6026" w:rsidP="00DB6026">
      <w:pPr>
        <w:pStyle w:val="ac"/>
        <w:tabs>
          <w:tab w:val="left" w:pos="851"/>
          <w:tab w:val="left" w:pos="1134"/>
        </w:tabs>
        <w:ind w:firstLine="567"/>
        <w:jc w:val="center"/>
        <w:rPr>
          <w:rFonts w:ascii="Times New Roman" w:hAnsi="Times New Roman"/>
          <w:bCs/>
          <w:i/>
          <w:szCs w:val="28"/>
        </w:rPr>
      </w:pPr>
      <w:bookmarkStart w:id="9" w:name="_Hlk21703218"/>
      <w:r w:rsidRPr="0014121F">
        <w:rPr>
          <w:rFonts w:ascii="Times New Roman" w:hAnsi="Times New Roman"/>
          <w:bCs/>
          <w:i/>
          <w:szCs w:val="28"/>
        </w:rPr>
        <w:t>Шетелдік ғылыми жарияланымдар:</w:t>
      </w:r>
    </w:p>
    <w:bookmarkEnd w:id="9"/>
    <w:p w:rsidR="00DB6026" w:rsidRPr="00A666AB" w:rsidRDefault="00DB6026" w:rsidP="00624817">
      <w:pPr>
        <w:pStyle w:val="ac"/>
        <w:numPr>
          <w:ilvl w:val="0"/>
          <w:numId w:val="10"/>
        </w:numPr>
        <w:tabs>
          <w:tab w:val="left" w:pos="0"/>
          <w:tab w:val="left" w:pos="993"/>
        </w:tabs>
        <w:ind w:left="0" w:firstLine="567"/>
        <w:rPr>
          <w:rFonts w:ascii="Times New Roman" w:hAnsi="Times New Roman"/>
          <w:bCs/>
          <w:szCs w:val="28"/>
          <w:lang w:val="en-US"/>
        </w:rPr>
      </w:pPr>
      <w:r w:rsidRPr="00A666AB">
        <w:rPr>
          <w:rFonts w:eastAsia="Calibri"/>
          <w:bCs/>
          <w:szCs w:val="28"/>
          <w:lang w:eastAsia="en-US"/>
        </w:rPr>
        <w:t xml:space="preserve">Seitakhmetova, N.L., </w:t>
      </w:r>
      <w:proofErr w:type="spellStart"/>
      <w:r w:rsidRPr="00A666AB">
        <w:rPr>
          <w:rFonts w:eastAsia="Calibri"/>
          <w:bCs/>
          <w:szCs w:val="28"/>
          <w:lang w:val="en-US" w:eastAsia="en-US"/>
        </w:rPr>
        <w:t>Bektenova</w:t>
      </w:r>
      <w:proofErr w:type="spellEnd"/>
      <w:r w:rsidRPr="00A666AB">
        <w:rPr>
          <w:rFonts w:eastAsia="Calibri"/>
          <w:bCs/>
          <w:szCs w:val="28"/>
          <w:lang w:val="en-US" w:eastAsia="en-US"/>
        </w:rPr>
        <w:t xml:space="preserve"> M.K. </w:t>
      </w:r>
      <w:r w:rsidRPr="00A666AB">
        <w:rPr>
          <w:rFonts w:ascii="Times New Roman" w:hAnsi="Times New Roman"/>
          <w:bCs/>
          <w:szCs w:val="28"/>
        </w:rPr>
        <w:t xml:space="preserve">Tradition </w:t>
      </w:r>
      <w:r w:rsidRPr="00A666AB">
        <w:rPr>
          <w:rFonts w:ascii="Times New Roman" w:hAnsi="Times New Roman"/>
          <w:bCs/>
          <w:szCs w:val="28"/>
          <w:lang w:val="en-US"/>
        </w:rPr>
        <w:t>a</w:t>
      </w:r>
      <w:r w:rsidRPr="00A666AB">
        <w:rPr>
          <w:rFonts w:ascii="Times New Roman" w:hAnsi="Times New Roman"/>
          <w:bCs/>
          <w:szCs w:val="28"/>
        </w:rPr>
        <w:t xml:space="preserve">nd Identity </w:t>
      </w:r>
      <w:proofErr w:type="spellStart"/>
      <w:r w:rsidRPr="00A666AB">
        <w:rPr>
          <w:rFonts w:ascii="Times New Roman" w:hAnsi="Times New Roman"/>
          <w:bCs/>
          <w:szCs w:val="28"/>
          <w:lang w:val="en-US"/>
        </w:rPr>
        <w:t>i</w:t>
      </w:r>
      <w:proofErr w:type="spellEnd"/>
      <w:r w:rsidRPr="00A666AB">
        <w:rPr>
          <w:rFonts w:ascii="Times New Roman" w:hAnsi="Times New Roman"/>
          <w:bCs/>
          <w:szCs w:val="28"/>
        </w:rPr>
        <w:t xml:space="preserve">n </w:t>
      </w:r>
      <w:r w:rsidRPr="00A666AB">
        <w:rPr>
          <w:rFonts w:ascii="Times New Roman" w:hAnsi="Times New Roman"/>
          <w:bCs/>
          <w:szCs w:val="28"/>
          <w:lang w:val="en-US"/>
        </w:rPr>
        <w:t>t</w:t>
      </w:r>
      <w:r w:rsidRPr="00A666AB">
        <w:rPr>
          <w:rFonts w:ascii="Times New Roman" w:hAnsi="Times New Roman"/>
          <w:bCs/>
          <w:szCs w:val="28"/>
        </w:rPr>
        <w:t xml:space="preserve">he Civilizational Cultural Space </w:t>
      </w:r>
      <w:r w:rsidRPr="00A666AB">
        <w:rPr>
          <w:rFonts w:ascii="Times New Roman" w:hAnsi="Times New Roman"/>
          <w:bCs/>
          <w:szCs w:val="28"/>
          <w:lang w:val="en-US"/>
        </w:rPr>
        <w:t>o</w:t>
      </w:r>
      <w:r w:rsidRPr="00A666AB">
        <w:rPr>
          <w:rFonts w:ascii="Times New Roman" w:hAnsi="Times New Roman"/>
          <w:bCs/>
          <w:szCs w:val="28"/>
        </w:rPr>
        <w:t xml:space="preserve">f Kazakhstan: Turkic </w:t>
      </w:r>
      <w:r w:rsidRPr="00A666AB">
        <w:rPr>
          <w:rFonts w:ascii="Times New Roman" w:hAnsi="Times New Roman"/>
          <w:bCs/>
          <w:szCs w:val="28"/>
          <w:lang w:val="en-US"/>
        </w:rPr>
        <w:t>a</w:t>
      </w:r>
      <w:r w:rsidRPr="00A666AB">
        <w:rPr>
          <w:rFonts w:ascii="Times New Roman" w:hAnsi="Times New Roman"/>
          <w:bCs/>
          <w:szCs w:val="28"/>
        </w:rPr>
        <w:t>nd Islamic Components</w:t>
      </w:r>
      <w:r w:rsidRPr="00A666AB">
        <w:rPr>
          <w:rFonts w:ascii="Times New Roman" w:hAnsi="Times New Roman"/>
          <w:bCs/>
          <w:szCs w:val="28"/>
          <w:lang w:val="en-US"/>
        </w:rPr>
        <w:t xml:space="preserve"> // </w:t>
      </w:r>
      <w:r w:rsidRPr="00A666AB">
        <w:rPr>
          <w:rFonts w:ascii="Times New Roman" w:eastAsia="Calibri" w:hAnsi="Times New Roman"/>
          <w:bCs/>
          <w:szCs w:val="28"/>
          <w:lang w:val="en-US"/>
        </w:rPr>
        <w:t>International Symposium Proceedings. – Bishkek, Republic of Kyrgyzstan. – 2019. – P. 437-444.</w:t>
      </w:r>
    </w:p>
    <w:p w:rsidR="00DB6026" w:rsidRPr="0014121F" w:rsidRDefault="00DB6026" w:rsidP="00DB6026">
      <w:pPr>
        <w:pStyle w:val="ac"/>
        <w:tabs>
          <w:tab w:val="left" w:pos="851"/>
          <w:tab w:val="left" w:pos="1134"/>
        </w:tabs>
        <w:ind w:firstLine="567"/>
        <w:jc w:val="center"/>
        <w:rPr>
          <w:rFonts w:ascii="Times New Roman" w:hAnsi="Times New Roman"/>
          <w:bCs/>
          <w:i/>
          <w:szCs w:val="28"/>
        </w:rPr>
      </w:pPr>
    </w:p>
    <w:p w:rsidR="00DB6026" w:rsidRPr="0014121F" w:rsidRDefault="00DB6026" w:rsidP="00DB6026">
      <w:pPr>
        <w:pStyle w:val="ac"/>
        <w:tabs>
          <w:tab w:val="left" w:pos="851"/>
          <w:tab w:val="left" w:pos="1134"/>
        </w:tabs>
        <w:ind w:firstLine="567"/>
        <w:jc w:val="center"/>
        <w:rPr>
          <w:rFonts w:ascii="Times New Roman" w:hAnsi="Times New Roman"/>
          <w:bCs/>
          <w:i/>
          <w:szCs w:val="28"/>
          <w:lang w:val="ru-RU"/>
        </w:rPr>
      </w:pPr>
      <w:r w:rsidRPr="0014121F">
        <w:rPr>
          <w:rFonts w:ascii="Times New Roman" w:hAnsi="Times New Roman"/>
          <w:bCs/>
          <w:i/>
          <w:szCs w:val="28"/>
        </w:rPr>
        <w:t>Ғылыми конференциялар, семинарлар, дөңгелек үстелдер</w:t>
      </w:r>
    </w:p>
    <w:p w:rsidR="00DB6026" w:rsidRPr="00A666AB" w:rsidRDefault="00DB6026" w:rsidP="00DB6026">
      <w:pPr>
        <w:widowControl/>
        <w:numPr>
          <w:ilvl w:val="0"/>
          <w:numId w:val="7"/>
        </w:numPr>
        <w:tabs>
          <w:tab w:val="left" w:pos="616"/>
          <w:tab w:val="left" w:pos="1134"/>
        </w:tabs>
        <w:autoSpaceDE/>
        <w:autoSpaceDN/>
        <w:adjustRightInd/>
        <w:ind w:left="0" w:firstLine="567"/>
        <w:jc w:val="both"/>
        <w:rPr>
          <w:bCs/>
          <w:sz w:val="28"/>
          <w:szCs w:val="28"/>
          <w:lang w:val="kk-KZ"/>
        </w:rPr>
      </w:pPr>
      <w:r w:rsidRPr="00A666AB">
        <w:rPr>
          <w:bCs/>
          <w:sz w:val="28"/>
          <w:szCs w:val="28"/>
          <w:lang w:val="kk-KZ"/>
        </w:rPr>
        <w:t>Бектенова М.К. Қазақ халқының рухани құндылықтары мен ислам бірегейлігінің өзара үндестігі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конференция материалдар жинағы. – Алматы: ҚР БҒМ ҒК Философия, саясаттану және дінтану институты, 2019. –</w:t>
      </w:r>
      <w:r w:rsidR="00A666AB" w:rsidRPr="00A666AB">
        <w:rPr>
          <w:bCs/>
          <w:sz w:val="28"/>
          <w:szCs w:val="28"/>
          <w:lang w:val="kk-KZ"/>
        </w:rPr>
        <w:t xml:space="preserve"> Б.</w:t>
      </w:r>
      <w:r w:rsidRPr="00A666AB">
        <w:rPr>
          <w:bCs/>
          <w:sz w:val="28"/>
          <w:szCs w:val="28"/>
          <w:lang w:val="kk-KZ"/>
        </w:rPr>
        <w:t xml:space="preserve"> 229-236.</w:t>
      </w:r>
    </w:p>
    <w:p w:rsidR="00DB6026" w:rsidRPr="00A666AB" w:rsidRDefault="00DB6026" w:rsidP="00DB6026">
      <w:pPr>
        <w:widowControl/>
        <w:numPr>
          <w:ilvl w:val="0"/>
          <w:numId w:val="7"/>
        </w:numPr>
        <w:tabs>
          <w:tab w:val="left" w:pos="616"/>
          <w:tab w:val="left" w:pos="1134"/>
        </w:tabs>
        <w:autoSpaceDE/>
        <w:autoSpaceDN/>
        <w:adjustRightInd/>
        <w:ind w:left="0" w:firstLine="567"/>
        <w:jc w:val="both"/>
        <w:rPr>
          <w:bCs/>
          <w:sz w:val="28"/>
          <w:szCs w:val="28"/>
          <w:lang w:val="kk-KZ"/>
        </w:rPr>
      </w:pPr>
      <w:r w:rsidRPr="00A666AB">
        <w:rPr>
          <w:bCs/>
          <w:sz w:val="28"/>
          <w:szCs w:val="28"/>
          <w:lang w:val="kk-KZ"/>
        </w:rPr>
        <w:t xml:space="preserve">Купешов К. Құрандағы кітап иелеріне қатысты аяттарды талдау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конференция материалдар жинағы. – Алматы: ҚР БҒМ ҒК Философия, саясаттану және дінтану институты, 2019. – </w:t>
      </w:r>
      <w:r w:rsidR="00A666AB" w:rsidRPr="00A666AB">
        <w:rPr>
          <w:bCs/>
          <w:sz w:val="28"/>
          <w:szCs w:val="28"/>
          <w:lang w:val="kk-KZ"/>
        </w:rPr>
        <w:t xml:space="preserve">Б. </w:t>
      </w:r>
      <w:r w:rsidRPr="00A666AB">
        <w:rPr>
          <w:bCs/>
          <w:sz w:val="28"/>
          <w:szCs w:val="28"/>
          <w:lang w:val="kk-KZ"/>
        </w:rPr>
        <w:t>331-342.</w:t>
      </w:r>
    </w:p>
    <w:p w:rsidR="00DB6026" w:rsidRPr="00A666AB" w:rsidRDefault="00DB6026" w:rsidP="00DB6026">
      <w:pPr>
        <w:widowControl/>
        <w:numPr>
          <w:ilvl w:val="0"/>
          <w:numId w:val="7"/>
        </w:numPr>
        <w:tabs>
          <w:tab w:val="left" w:pos="616"/>
          <w:tab w:val="left" w:pos="1134"/>
        </w:tabs>
        <w:autoSpaceDE/>
        <w:autoSpaceDN/>
        <w:adjustRightInd/>
        <w:ind w:left="0" w:firstLine="567"/>
        <w:jc w:val="both"/>
        <w:rPr>
          <w:bCs/>
          <w:sz w:val="28"/>
          <w:szCs w:val="28"/>
          <w:lang w:val="kk-KZ"/>
        </w:rPr>
      </w:pPr>
      <w:r w:rsidRPr="00A666AB">
        <w:rPr>
          <w:bCs/>
          <w:sz w:val="28"/>
          <w:szCs w:val="28"/>
          <w:lang w:val="kk-KZ"/>
        </w:rPr>
        <w:t xml:space="preserve">Қалдыбеков Н.С. Иман мен білімнің арақатынасы: мұғтазила мен әһлі сүннет арасындағы компаративистика дәстүрі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w:t>
      </w:r>
      <w:r w:rsidRPr="00A666AB">
        <w:rPr>
          <w:bCs/>
          <w:sz w:val="28"/>
          <w:szCs w:val="28"/>
          <w:lang w:val="kk-KZ"/>
        </w:rPr>
        <w:lastRenderedPageBreak/>
        <w:t xml:space="preserve">конференция материалдар жинағы. – Алматы: ҚР БҒМ ҒК Философия, саясаттану және дінтану институты, 2019. – </w:t>
      </w:r>
      <w:r w:rsidR="00A666AB" w:rsidRPr="00A666AB">
        <w:rPr>
          <w:bCs/>
          <w:sz w:val="28"/>
          <w:szCs w:val="28"/>
          <w:lang w:val="kk-KZ"/>
        </w:rPr>
        <w:t xml:space="preserve">Б. </w:t>
      </w:r>
      <w:r w:rsidRPr="00A666AB">
        <w:rPr>
          <w:bCs/>
          <w:sz w:val="28"/>
          <w:szCs w:val="28"/>
          <w:lang w:val="kk-KZ"/>
        </w:rPr>
        <w:t>301-306.</w:t>
      </w:r>
    </w:p>
    <w:p w:rsidR="00DB6026" w:rsidRPr="00A666AB" w:rsidRDefault="00DB6026" w:rsidP="00DB6026">
      <w:pPr>
        <w:widowControl/>
        <w:numPr>
          <w:ilvl w:val="0"/>
          <w:numId w:val="7"/>
        </w:numPr>
        <w:tabs>
          <w:tab w:val="left" w:pos="616"/>
          <w:tab w:val="left" w:pos="1134"/>
        </w:tabs>
        <w:autoSpaceDE/>
        <w:autoSpaceDN/>
        <w:adjustRightInd/>
        <w:ind w:left="0" w:firstLine="567"/>
        <w:jc w:val="both"/>
        <w:rPr>
          <w:bCs/>
          <w:sz w:val="28"/>
          <w:szCs w:val="28"/>
          <w:lang w:val="kk-KZ"/>
        </w:rPr>
      </w:pPr>
      <w:r w:rsidRPr="00A666AB">
        <w:rPr>
          <w:bCs/>
          <w:sz w:val="28"/>
          <w:szCs w:val="28"/>
          <w:lang w:val="kk-KZ"/>
        </w:rPr>
        <w:t xml:space="preserve">Оқан С. Қазақ ойшылдарының Матуриди сеніміндегі «Ақыл» теориясы туралы тұжырымы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конференция материалдар жинағы. – Алматы: ҚР БҒМ ҒК Философия, саясаттану және дінтану институты, 2019. – </w:t>
      </w:r>
      <w:r w:rsidR="00A666AB" w:rsidRPr="00A666AB">
        <w:rPr>
          <w:bCs/>
          <w:sz w:val="28"/>
          <w:szCs w:val="28"/>
          <w:lang w:val="kk-KZ"/>
        </w:rPr>
        <w:t xml:space="preserve">Б. </w:t>
      </w:r>
      <w:r w:rsidRPr="00A666AB">
        <w:rPr>
          <w:bCs/>
          <w:sz w:val="28"/>
          <w:szCs w:val="28"/>
          <w:lang w:val="kk-KZ"/>
        </w:rPr>
        <w:t>247-255.</w:t>
      </w:r>
    </w:p>
    <w:p w:rsidR="00DB6026" w:rsidRPr="00A666AB" w:rsidRDefault="00DB6026" w:rsidP="00DB6026">
      <w:pPr>
        <w:widowControl/>
        <w:numPr>
          <w:ilvl w:val="0"/>
          <w:numId w:val="7"/>
        </w:numPr>
        <w:tabs>
          <w:tab w:val="left" w:pos="616"/>
          <w:tab w:val="left" w:pos="1134"/>
        </w:tabs>
        <w:autoSpaceDE/>
        <w:autoSpaceDN/>
        <w:adjustRightInd/>
        <w:ind w:left="0" w:firstLine="567"/>
        <w:jc w:val="both"/>
        <w:rPr>
          <w:bCs/>
          <w:sz w:val="28"/>
          <w:szCs w:val="28"/>
          <w:lang w:val="kk-KZ"/>
        </w:rPr>
      </w:pPr>
      <w:r w:rsidRPr="00A666AB">
        <w:rPr>
          <w:bCs/>
          <w:sz w:val="28"/>
          <w:szCs w:val="28"/>
          <w:lang w:val="kk-KZ"/>
        </w:rPr>
        <w:t xml:space="preserve">Сатершинов Б.М. Қазақ халқының діни бірегейлігіндегі инклюзивтілік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конференция материалдар жинағы. – Алматы: ҚР БҒМ ҒК Философия, саясаттану және дінтану институты, 2019. – </w:t>
      </w:r>
      <w:r w:rsidR="00A666AB" w:rsidRPr="00A666AB">
        <w:rPr>
          <w:bCs/>
          <w:sz w:val="28"/>
          <w:szCs w:val="28"/>
          <w:lang w:val="kk-KZ"/>
        </w:rPr>
        <w:t xml:space="preserve">Б. </w:t>
      </w:r>
      <w:r w:rsidRPr="00A666AB">
        <w:rPr>
          <w:bCs/>
          <w:sz w:val="28"/>
          <w:szCs w:val="28"/>
          <w:lang w:val="kk-KZ"/>
        </w:rPr>
        <w:t>136-145.</w:t>
      </w:r>
    </w:p>
    <w:p w:rsidR="00DB6026" w:rsidRPr="00A666AB" w:rsidRDefault="00DB6026" w:rsidP="00DB6026">
      <w:pPr>
        <w:pStyle w:val="a3"/>
        <w:numPr>
          <w:ilvl w:val="0"/>
          <w:numId w:val="7"/>
        </w:numPr>
        <w:tabs>
          <w:tab w:val="left" w:pos="567"/>
          <w:tab w:val="left" w:pos="1134"/>
        </w:tabs>
        <w:spacing w:after="0" w:line="240" w:lineRule="auto"/>
        <w:ind w:left="0" w:firstLine="567"/>
        <w:jc w:val="both"/>
        <w:rPr>
          <w:rFonts w:ascii="Times New Roman" w:hAnsi="Times New Roman"/>
          <w:bCs/>
          <w:sz w:val="28"/>
          <w:szCs w:val="28"/>
          <w:lang w:val="kk-KZ"/>
        </w:rPr>
      </w:pPr>
      <w:r w:rsidRPr="00A666AB">
        <w:rPr>
          <w:rFonts w:ascii="Times New Roman" w:hAnsi="Times New Roman"/>
          <w:bCs/>
          <w:sz w:val="28"/>
          <w:szCs w:val="28"/>
          <w:lang w:val="kk-KZ"/>
        </w:rPr>
        <w:t>Сатершинов Б.М. Қасиетті құндылықтар және киелі Жабай батыр</w:t>
      </w:r>
      <w:r w:rsidR="00A666AB">
        <w:rPr>
          <w:rFonts w:ascii="Times New Roman" w:hAnsi="Times New Roman"/>
          <w:bCs/>
          <w:sz w:val="28"/>
          <w:szCs w:val="28"/>
          <w:lang w:val="kk-KZ"/>
        </w:rPr>
        <w:t>. –</w:t>
      </w:r>
      <w:r w:rsidRPr="00A666AB">
        <w:rPr>
          <w:rFonts w:ascii="Times New Roman" w:hAnsi="Times New Roman"/>
          <w:bCs/>
          <w:sz w:val="28"/>
          <w:szCs w:val="28"/>
          <w:lang w:val="kk-KZ"/>
        </w:rPr>
        <w:t xml:space="preserve"> «Qazaqtany» respublikalyq qylymi jyrnaly</w:t>
      </w:r>
      <w:r w:rsidR="00A666AB">
        <w:rPr>
          <w:rFonts w:ascii="Times New Roman" w:hAnsi="Times New Roman"/>
          <w:bCs/>
          <w:sz w:val="28"/>
          <w:szCs w:val="28"/>
          <w:lang w:val="kk-KZ"/>
        </w:rPr>
        <w:t>,</w:t>
      </w:r>
      <w:r w:rsidRPr="00A666AB">
        <w:rPr>
          <w:rFonts w:ascii="Times New Roman" w:hAnsi="Times New Roman"/>
          <w:bCs/>
          <w:sz w:val="28"/>
          <w:szCs w:val="28"/>
          <w:lang w:val="kk-KZ"/>
        </w:rPr>
        <w:t xml:space="preserve"> M. Auezov atyndagy Ontustik Qazaqstan memlekettik yniversiteti</w:t>
      </w:r>
      <w:r w:rsidR="00A666AB">
        <w:rPr>
          <w:rFonts w:ascii="Times New Roman" w:hAnsi="Times New Roman"/>
          <w:bCs/>
          <w:sz w:val="28"/>
          <w:szCs w:val="28"/>
          <w:lang w:val="kk-KZ"/>
        </w:rPr>
        <w:t>,</w:t>
      </w:r>
      <w:r w:rsidRPr="00A666AB">
        <w:rPr>
          <w:rFonts w:ascii="Times New Roman" w:hAnsi="Times New Roman"/>
          <w:bCs/>
          <w:sz w:val="28"/>
          <w:szCs w:val="28"/>
          <w:lang w:val="kk-KZ"/>
        </w:rPr>
        <w:t xml:space="preserve"> 2019.</w:t>
      </w:r>
      <w:r w:rsidR="00A666AB" w:rsidRPr="00A666AB">
        <w:rPr>
          <w:rFonts w:ascii="Times New Roman" w:hAnsi="Times New Roman"/>
          <w:bCs/>
          <w:sz w:val="28"/>
          <w:szCs w:val="28"/>
          <w:lang w:val="kk-KZ"/>
        </w:rPr>
        <w:t xml:space="preserve"> </w:t>
      </w:r>
      <w:r w:rsidR="00A666AB">
        <w:rPr>
          <w:rFonts w:ascii="Times New Roman" w:hAnsi="Times New Roman"/>
          <w:bCs/>
          <w:sz w:val="28"/>
          <w:szCs w:val="28"/>
          <w:lang w:val="kk-KZ"/>
        </w:rPr>
        <w:t xml:space="preserve">– </w:t>
      </w:r>
      <w:r w:rsidR="00A666AB" w:rsidRPr="00A666AB">
        <w:rPr>
          <w:rFonts w:ascii="Times New Roman" w:hAnsi="Times New Roman"/>
          <w:bCs/>
          <w:sz w:val="28"/>
          <w:szCs w:val="28"/>
          <w:lang w:val="kk-KZ"/>
        </w:rPr>
        <w:t>№ 3, –</w:t>
      </w:r>
      <w:r w:rsidR="00A666AB">
        <w:rPr>
          <w:rFonts w:ascii="Times New Roman" w:hAnsi="Times New Roman"/>
          <w:bCs/>
          <w:sz w:val="28"/>
          <w:szCs w:val="28"/>
          <w:lang w:val="kk-KZ"/>
        </w:rPr>
        <w:t xml:space="preserve"> Б.</w:t>
      </w:r>
      <w:r w:rsidR="00A666AB" w:rsidRPr="00A666AB">
        <w:rPr>
          <w:rFonts w:ascii="Times New Roman" w:hAnsi="Times New Roman"/>
          <w:bCs/>
          <w:sz w:val="28"/>
          <w:szCs w:val="28"/>
          <w:lang w:val="kk-KZ"/>
        </w:rPr>
        <w:t xml:space="preserve"> </w:t>
      </w:r>
      <w:r w:rsidRPr="00A666AB">
        <w:rPr>
          <w:rFonts w:ascii="Times New Roman" w:hAnsi="Times New Roman"/>
          <w:bCs/>
          <w:sz w:val="28"/>
          <w:szCs w:val="28"/>
          <w:lang w:val="kk-KZ"/>
        </w:rPr>
        <w:t xml:space="preserve">129-132. </w:t>
      </w:r>
    </w:p>
    <w:p w:rsidR="00DB6026" w:rsidRPr="00A666AB" w:rsidRDefault="00DB6026" w:rsidP="00DB6026">
      <w:pPr>
        <w:pStyle w:val="a3"/>
        <w:numPr>
          <w:ilvl w:val="0"/>
          <w:numId w:val="7"/>
        </w:numPr>
        <w:tabs>
          <w:tab w:val="left" w:pos="567"/>
          <w:tab w:val="left" w:pos="1134"/>
        </w:tabs>
        <w:spacing w:after="0" w:line="240" w:lineRule="auto"/>
        <w:ind w:left="0" w:firstLine="567"/>
        <w:jc w:val="both"/>
        <w:rPr>
          <w:rFonts w:ascii="Times New Roman" w:hAnsi="Times New Roman"/>
          <w:bCs/>
          <w:sz w:val="28"/>
          <w:szCs w:val="28"/>
          <w:lang w:val="kk-KZ"/>
        </w:rPr>
      </w:pPr>
      <w:r w:rsidRPr="00A666AB">
        <w:rPr>
          <w:rFonts w:ascii="Times New Roman" w:hAnsi="Times New Roman"/>
          <w:bCs/>
          <w:sz w:val="28"/>
          <w:szCs w:val="28"/>
          <w:lang w:val="kk-KZ"/>
        </w:rPr>
        <w:t>Сатершинов Б.М. Қасиетті Түркістан және діни сакралды құндылықтар /</w:t>
      </w:r>
      <w:r w:rsidR="00A666AB">
        <w:rPr>
          <w:rFonts w:ascii="Times New Roman" w:hAnsi="Times New Roman"/>
          <w:bCs/>
          <w:sz w:val="28"/>
          <w:szCs w:val="28"/>
          <w:lang w:val="kk-KZ"/>
        </w:rPr>
        <w:t>/</w:t>
      </w:r>
      <w:r w:rsidRPr="00A666AB">
        <w:rPr>
          <w:rFonts w:ascii="Times New Roman" w:hAnsi="Times New Roman"/>
          <w:bCs/>
          <w:sz w:val="28"/>
          <w:szCs w:val="28"/>
          <w:lang w:val="kk-KZ"/>
        </w:rPr>
        <w:t xml:space="preserve"> «Түркістан – Түркі әлемінің бесігі» халықаралық конференцияның материалдары.</w:t>
      </w:r>
      <w:r w:rsidR="00A666AB">
        <w:rPr>
          <w:rFonts w:ascii="Times New Roman" w:hAnsi="Times New Roman"/>
          <w:bCs/>
          <w:sz w:val="28"/>
          <w:szCs w:val="28"/>
          <w:lang w:val="kk-KZ"/>
        </w:rPr>
        <w:t xml:space="preserve"> </w:t>
      </w:r>
      <w:r w:rsidRPr="00A666AB">
        <w:rPr>
          <w:rFonts w:ascii="Times New Roman" w:hAnsi="Times New Roman"/>
          <w:bCs/>
          <w:sz w:val="28"/>
          <w:szCs w:val="28"/>
          <w:lang w:val="kk-KZ"/>
        </w:rPr>
        <w:t xml:space="preserve">– Шымкент: Әлем, 2019. – </w:t>
      </w:r>
      <w:r w:rsidR="00A666AB">
        <w:rPr>
          <w:rFonts w:ascii="Times New Roman" w:hAnsi="Times New Roman"/>
          <w:bCs/>
          <w:sz w:val="28"/>
          <w:szCs w:val="28"/>
          <w:lang w:val="kk-KZ"/>
        </w:rPr>
        <w:t xml:space="preserve">Б. </w:t>
      </w:r>
      <w:r w:rsidRPr="00A666AB">
        <w:rPr>
          <w:rFonts w:ascii="Times New Roman" w:hAnsi="Times New Roman"/>
          <w:bCs/>
          <w:sz w:val="28"/>
          <w:szCs w:val="28"/>
          <w:lang w:val="kk-KZ"/>
        </w:rPr>
        <w:t xml:space="preserve">27-31. </w:t>
      </w:r>
    </w:p>
    <w:p w:rsidR="00DB6026" w:rsidRPr="00A666AB" w:rsidRDefault="00DB6026" w:rsidP="00DB6026">
      <w:pPr>
        <w:widowControl/>
        <w:numPr>
          <w:ilvl w:val="0"/>
          <w:numId w:val="7"/>
        </w:numPr>
        <w:tabs>
          <w:tab w:val="left" w:pos="616"/>
          <w:tab w:val="left" w:pos="1134"/>
        </w:tabs>
        <w:autoSpaceDE/>
        <w:autoSpaceDN/>
        <w:adjustRightInd/>
        <w:ind w:left="0" w:firstLine="567"/>
        <w:jc w:val="both"/>
        <w:rPr>
          <w:bCs/>
          <w:sz w:val="28"/>
          <w:szCs w:val="28"/>
        </w:rPr>
      </w:pPr>
      <w:proofErr w:type="spellStart"/>
      <w:r w:rsidRPr="00A666AB">
        <w:rPr>
          <w:bCs/>
          <w:sz w:val="28"/>
          <w:szCs w:val="28"/>
        </w:rPr>
        <w:t>Сейтахметова</w:t>
      </w:r>
      <w:proofErr w:type="spellEnd"/>
      <w:r w:rsidRPr="00A666AB">
        <w:rPr>
          <w:bCs/>
          <w:sz w:val="28"/>
          <w:szCs w:val="28"/>
        </w:rPr>
        <w:t xml:space="preserve"> Н.Л. Духовность как парадигма исламской идентичности: проблемные ракурсы и решения в творчестве профессора </w:t>
      </w:r>
      <w:proofErr w:type="spellStart"/>
      <w:r w:rsidRPr="00A666AB">
        <w:rPr>
          <w:bCs/>
          <w:sz w:val="28"/>
          <w:szCs w:val="28"/>
        </w:rPr>
        <w:t>Сатершинова</w:t>
      </w:r>
      <w:proofErr w:type="spellEnd"/>
      <w:r w:rsidRPr="00A666AB">
        <w:rPr>
          <w:bCs/>
          <w:sz w:val="28"/>
          <w:szCs w:val="28"/>
        </w:rPr>
        <w:t xml:space="preserve"> Б.М. // Сборник материалов международной научно-практической конференции: «Духовные аспекты формирования религиозной идентичности народа Великой Степи» в рамках реализации идеи концепта «</w:t>
      </w:r>
      <w:proofErr w:type="spellStart"/>
      <w:r w:rsidRPr="00A666AB">
        <w:rPr>
          <w:bCs/>
          <w:sz w:val="28"/>
          <w:szCs w:val="28"/>
        </w:rPr>
        <w:t>Рухани</w:t>
      </w:r>
      <w:proofErr w:type="spellEnd"/>
      <w:r w:rsidRPr="00A666AB">
        <w:rPr>
          <w:bCs/>
          <w:sz w:val="28"/>
          <w:szCs w:val="28"/>
        </w:rPr>
        <w:t xml:space="preserve"> </w:t>
      </w:r>
      <w:proofErr w:type="spellStart"/>
      <w:r w:rsidRPr="00A666AB">
        <w:rPr>
          <w:bCs/>
          <w:sz w:val="28"/>
          <w:szCs w:val="28"/>
        </w:rPr>
        <w:t>жаңғыру</w:t>
      </w:r>
      <w:proofErr w:type="spellEnd"/>
      <w:r w:rsidRPr="00A666AB">
        <w:rPr>
          <w:bCs/>
          <w:sz w:val="28"/>
          <w:szCs w:val="28"/>
        </w:rPr>
        <w:t>». – Алматы, 2019. – С.</w:t>
      </w:r>
      <w:r w:rsidR="00E65CFF" w:rsidRPr="00A666AB">
        <w:rPr>
          <w:bCs/>
          <w:sz w:val="28"/>
          <w:szCs w:val="28"/>
          <w:lang w:val="kk-KZ"/>
        </w:rPr>
        <w:t xml:space="preserve"> </w:t>
      </w:r>
      <w:r w:rsidRPr="00A666AB">
        <w:rPr>
          <w:bCs/>
          <w:sz w:val="28"/>
          <w:szCs w:val="28"/>
        </w:rPr>
        <w:t>8-16.</w:t>
      </w:r>
    </w:p>
    <w:p w:rsidR="00DB6026" w:rsidRPr="00A666AB" w:rsidRDefault="00DB6026" w:rsidP="00DB6026">
      <w:pPr>
        <w:pStyle w:val="a3"/>
        <w:numPr>
          <w:ilvl w:val="0"/>
          <w:numId w:val="7"/>
        </w:numPr>
        <w:tabs>
          <w:tab w:val="left" w:pos="567"/>
          <w:tab w:val="left" w:pos="1134"/>
        </w:tabs>
        <w:spacing w:after="0" w:line="240" w:lineRule="auto"/>
        <w:ind w:left="0" w:firstLine="567"/>
        <w:jc w:val="both"/>
        <w:rPr>
          <w:rFonts w:ascii="Times New Roman" w:hAnsi="Times New Roman"/>
          <w:bCs/>
          <w:sz w:val="28"/>
          <w:szCs w:val="28"/>
        </w:rPr>
      </w:pPr>
      <w:proofErr w:type="spellStart"/>
      <w:r w:rsidRPr="00A666AB">
        <w:rPr>
          <w:rFonts w:ascii="Times New Roman" w:hAnsi="Times New Roman"/>
          <w:bCs/>
          <w:sz w:val="28"/>
          <w:szCs w:val="28"/>
        </w:rPr>
        <w:t>Тоқтарбекова</w:t>
      </w:r>
      <w:proofErr w:type="spellEnd"/>
      <w:r w:rsidRPr="00A666AB">
        <w:rPr>
          <w:rFonts w:ascii="Times New Roman" w:hAnsi="Times New Roman"/>
          <w:bCs/>
          <w:sz w:val="28"/>
          <w:szCs w:val="28"/>
        </w:rPr>
        <w:t xml:space="preserve"> Л.Н. </w:t>
      </w:r>
      <w:proofErr w:type="spellStart"/>
      <w:r w:rsidRPr="00A666AB">
        <w:rPr>
          <w:rFonts w:ascii="Times New Roman" w:hAnsi="Times New Roman"/>
          <w:bCs/>
          <w:sz w:val="28"/>
          <w:szCs w:val="28"/>
        </w:rPr>
        <w:t>Қазақ</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руханиятындағы</w:t>
      </w:r>
      <w:proofErr w:type="spellEnd"/>
      <w:r w:rsidRPr="00A666AB">
        <w:rPr>
          <w:rFonts w:ascii="Times New Roman" w:hAnsi="Times New Roman"/>
          <w:bCs/>
          <w:sz w:val="28"/>
          <w:szCs w:val="28"/>
        </w:rPr>
        <w:t xml:space="preserve"> ислам </w:t>
      </w:r>
      <w:proofErr w:type="spellStart"/>
      <w:r w:rsidRPr="00A666AB">
        <w:rPr>
          <w:rFonts w:ascii="Times New Roman" w:hAnsi="Times New Roman"/>
          <w:bCs/>
          <w:sz w:val="28"/>
          <w:szCs w:val="28"/>
        </w:rPr>
        <w:t>дәстүрі</w:t>
      </w:r>
      <w:proofErr w:type="spellEnd"/>
      <w:r w:rsidRPr="00A666AB">
        <w:rPr>
          <w:rFonts w:ascii="Times New Roman" w:hAnsi="Times New Roman"/>
          <w:bCs/>
          <w:sz w:val="28"/>
          <w:szCs w:val="28"/>
        </w:rPr>
        <w:t xml:space="preserve"> // «</w:t>
      </w:r>
      <w:proofErr w:type="spellStart"/>
      <w:r w:rsidRPr="00A666AB">
        <w:rPr>
          <w:rFonts w:ascii="Times New Roman" w:hAnsi="Times New Roman"/>
          <w:bCs/>
          <w:sz w:val="28"/>
          <w:szCs w:val="28"/>
        </w:rPr>
        <w:t>Рухани</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жаңғыру</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концепті</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идеясын</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жүзеге</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асыру</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аясындағы</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Ұлы</w:t>
      </w:r>
      <w:proofErr w:type="spellEnd"/>
      <w:r w:rsidRPr="00A666AB">
        <w:rPr>
          <w:rFonts w:ascii="Times New Roman" w:hAnsi="Times New Roman"/>
          <w:bCs/>
          <w:sz w:val="28"/>
          <w:szCs w:val="28"/>
        </w:rPr>
        <w:t xml:space="preserve"> Дала </w:t>
      </w:r>
      <w:proofErr w:type="spellStart"/>
      <w:r w:rsidRPr="00A666AB">
        <w:rPr>
          <w:rFonts w:ascii="Times New Roman" w:hAnsi="Times New Roman"/>
          <w:bCs/>
          <w:sz w:val="28"/>
          <w:szCs w:val="28"/>
        </w:rPr>
        <w:t>халқының</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діни</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бірегейлігі</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қалыптасуының</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рухани</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қырлары</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халықаралық</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ғылыми-тәжірибелік</w:t>
      </w:r>
      <w:proofErr w:type="spellEnd"/>
      <w:r w:rsidRPr="00A666AB">
        <w:rPr>
          <w:rFonts w:ascii="Times New Roman" w:hAnsi="Times New Roman"/>
          <w:bCs/>
          <w:sz w:val="28"/>
          <w:szCs w:val="28"/>
        </w:rPr>
        <w:t xml:space="preserve"> конференция </w:t>
      </w:r>
      <w:proofErr w:type="spellStart"/>
      <w:r w:rsidRPr="00A666AB">
        <w:rPr>
          <w:rFonts w:ascii="Times New Roman" w:hAnsi="Times New Roman"/>
          <w:bCs/>
          <w:sz w:val="28"/>
          <w:szCs w:val="28"/>
        </w:rPr>
        <w:t>материалдар</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жинағы</w:t>
      </w:r>
      <w:proofErr w:type="spellEnd"/>
      <w:r w:rsidRPr="00A666AB">
        <w:rPr>
          <w:rFonts w:ascii="Times New Roman" w:hAnsi="Times New Roman"/>
          <w:bCs/>
          <w:sz w:val="28"/>
          <w:szCs w:val="28"/>
        </w:rPr>
        <w:t xml:space="preserve">. – Алматы: ҚР БҒМ ҒК Философия, </w:t>
      </w:r>
      <w:proofErr w:type="spellStart"/>
      <w:r w:rsidRPr="00A666AB">
        <w:rPr>
          <w:rFonts w:ascii="Times New Roman" w:hAnsi="Times New Roman"/>
          <w:bCs/>
          <w:sz w:val="28"/>
          <w:szCs w:val="28"/>
        </w:rPr>
        <w:t>саясаттану</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және</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дінтану</w:t>
      </w:r>
      <w:proofErr w:type="spellEnd"/>
      <w:r w:rsidRPr="00A666AB">
        <w:rPr>
          <w:rFonts w:ascii="Times New Roman" w:hAnsi="Times New Roman"/>
          <w:bCs/>
          <w:sz w:val="28"/>
          <w:szCs w:val="28"/>
        </w:rPr>
        <w:t xml:space="preserve"> институты, 2019. – </w:t>
      </w:r>
      <w:r w:rsidR="00A666AB">
        <w:rPr>
          <w:rFonts w:ascii="Times New Roman" w:hAnsi="Times New Roman"/>
          <w:bCs/>
          <w:sz w:val="28"/>
          <w:szCs w:val="28"/>
          <w:lang w:val="kk-KZ"/>
        </w:rPr>
        <w:t xml:space="preserve">Б. </w:t>
      </w:r>
      <w:r w:rsidRPr="00A666AB">
        <w:rPr>
          <w:rFonts w:ascii="Times New Roman" w:hAnsi="Times New Roman"/>
          <w:bCs/>
          <w:sz w:val="28"/>
          <w:szCs w:val="28"/>
        </w:rPr>
        <w:t>256-260.</w:t>
      </w:r>
    </w:p>
    <w:p w:rsidR="00DB6026" w:rsidRPr="00A666AB" w:rsidRDefault="00DB6026" w:rsidP="00DB6026">
      <w:pPr>
        <w:pStyle w:val="a3"/>
        <w:numPr>
          <w:ilvl w:val="0"/>
          <w:numId w:val="7"/>
        </w:numPr>
        <w:tabs>
          <w:tab w:val="left" w:pos="567"/>
          <w:tab w:val="left" w:pos="1134"/>
        </w:tabs>
        <w:spacing w:after="0" w:line="240" w:lineRule="auto"/>
        <w:ind w:left="0" w:firstLine="567"/>
        <w:jc w:val="both"/>
        <w:rPr>
          <w:rFonts w:ascii="Times New Roman" w:hAnsi="Times New Roman"/>
          <w:bCs/>
          <w:sz w:val="28"/>
          <w:szCs w:val="28"/>
        </w:rPr>
      </w:pPr>
      <w:r w:rsidRPr="00A666AB">
        <w:rPr>
          <w:rFonts w:ascii="Times New Roman" w:hAnsi="Times New Roman"/>
          <w:bCs/>
          <w:sz w:val="28"/>
          <w:szCs w:val="28"/>
          <w:lang w:val="kk-KZ"/>
        </w:rPr>
        <w:t xml:space="preserve">Шағырбай А.Д. Влияние деятельности радикальных организации в Казахстанском сегменте интернета </w:t>
      </w:r>
      <w:r w:rsidRPr="00A666AB">
        <w:rPr>
          <w:rFonts w:ascii="Times New Roman" w:hAnsi="Times New Roman"/>
          <w:bCs/>
          <w:sz w:val="28"/>
          <w:szCs w:val="28"/>
        </w:rPr>
        <w:t>// «</w:t>
      </w:r>
      <w:proofErr w:type="spellStart"/>
      <w:r w:rsidRPr="00A666AB">
        <w:rPr>
          <w:rFonts w:ascii="Times New Roman" w:hAnsi="Times New Roman"/>
          <w:bCs/>
          <w:sz w:val="28"/>
          <w:szCs w:val="28"/>
        </w:rPr>
        <w:t>Рухани</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жаңғыру</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концепті</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идеясын</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жүзеге</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асыру</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аясындағы</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Ұлы</w:t>
      </w:r>
      <w:proofErr w:type="spellEnd"/>
      <w:r w:rsidRPr="00A666AB">
        <w:rPr>
          <w:rFonts w:ascii="Times New Roman" w:hAnsi="Times New Roman"/>
          <w:bCs/>
          <w:sz w:val="28"/>
          <w:szCs w:val="28"/>
        </w:rPr>
        <w:t xml:space="preserve"> Дала </w:t>
      </w:r>
      <w:proofErr w:type="spellStart"/>
      <w:r w:rsidRPr="00A666AB">
        <w:rPr>
          <w:rFonts w:ascii="Times New Roman" w:hAnsi="Times New Roman"/>
          <w:bCs/>
          <w:sz w:val="28"/>
          <w:szCs w:val="28"/>
        </w:rPr>
        <w:t>халқының</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діни</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бірегейлігі</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қалыптасуының</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рухани</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қырлары</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халықаралық</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ғылыми-тәжірибелік</w:t>
      </w:r>
      <w:proofErr w:type="spellEnd"/>
      <w:r w:rsidRPr="00A666AB">
        <w:rPr>
          <w:rFonts w:ascii="Times New Roman" w:hAnsi="Times New Roman"/>
          <w:bCs/>
          <w:sz w:val="28"/>
          <w:szCs w:val="28"/>
        </w:rPr>
        <w:t xml:space="preserve"> конференция </w:t>
      </w:r>
      <w:proofErr w:type="spellStart"/>
      <w:r w:rsidRPr="00A666AB">
        <w:rPr>
          <w:rFonts w:ascii="Times New Roman" w:hAnsi="Times New Roman"/>
          <w:bCs/>
          <w:sz w:val="28"/>
          <w:szCs w:val="28"/>
        </w:rPr>
        <w:t>материалдар</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жинағы</w:t>
      </w:r>
      <w:proofErr w:type="spellEnd"/>
      <w:r w:rsidRPr="00A666AB">
        <w:rPr>
          <w:rFonts w:ascii="Times New Roman" w:hAnsi="Times New Roman"/>
          <w:bCs/>
          <w:sz w:val="28"/>
          <w:szCs w:val="28"/>
        </w:rPr>
        <w:t xml:space="preserve">. – Алматы: ҚР БҒМ ҒК Философия, </w:t>
      </w:r>
      <w:proofErr w:type="spellStart"/>
      <w:r w:rsidRPr="00A666AB">
        <w:rPr>
          <w:rFonts w:ascii="Times New Roman" w:hAnsi="Times New Roman"/>
          <w:bCs/>
          <w:sz w:val="28"/>
          <w:szCs w:val="28"/>
        </w:rPr>
        <w:t>саясаттану</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және</w:t>
      </w:r>
      <w:proofErr w:type="spellEnd"/>
      <w:r w:rsidRPr="00A666AB">
        <w:rPr>
          <w:rFonts w:ascii="Times New Roman" w:hAnsi="Times New Roman"/>
          <w:bCs/>
          <w:sz w:val="28"/>
          <w:szCs w:val="28"/>
        </w:rPr>
        <w:t xml:space="preserve"> </w:t>
      </w:r>
      <w:proofErr w:type="spellStart"/>
      <w:r w:rsidRPr="00A666AB">
        <w:rPr>
          <w:rFonts w:ascii="Times New Roman" w:hAnsi="Times New Roman"/>
          <w:bCs/>
          <w:sz w:val="28"/>
          <w:szCs w:val="28"/>
        </w:rPr>
        <w:t>дінтану</w:t>
      </w:r>
      <w:proofErr w:type="spellEnd"/>
      <w:r w:rsidRPr="00A666AB">
        <w:rPr>
          <w:rFonts w:ascii="Times New Roman" w:hAnsi="Times New Roman"/>
          <w:bCs/>
          <w:sz w:val="28"/>
          <w:szCs w:val="28"/>
        </w:rPr>
        <w:t xml:space="preserve"> институты, 2019. – </w:t>
      </w:r>
      <w:r w:rsidR="00A666AB">
        <w:rPr>
          <w:rFonts w:ascii="Times New Roman" w:hAnsi="Times New Roman"/>
          <w:bCs/>
          <w:sz w:val="28"/>
          <w:szCs w:val="28"/>
          <w:lang w:val="kk-KZ"/>
        </w:rPr>
        <w:t xml:space="preserve">Б. </w:t>
      </w:r>
      <w:r w:rsidRPr="00A666AB">
        <w:rPr>
          <w:rFonts w:ascii="Times New Roman" w:hAnsi="Times New Roman"/>
          <w:bCs/>
          <w:sz w:val="28"/>
          <w:szCs w:val="28"/>
        </w:rPr>
        <w:t>2</w:t>
      </w:r>
      <w:r w:rsidRPr="00A666AB">
        <w:rPr>
          <w:rFonts w:ascii="Times New Roman" w:hAnsi="Times New Roman"/>
          <w:bCs/>
          <w:sz w:val="28"/>
          <w:szCs w:val="28"/>
          <w:lang w:val="kk-KZ"/>
        </w:rPr>
        <w:t>43</w:t>
      </w:r>
      <w:r w:rsidRPr="00A666AB">
        <w:rPr>
          <w:rFonts w:ascii="Times New Roman" w:hAnsi="Times New Roman"/>
          <w:bCs/>
          <w:sz w:val="28"/>
          <w:szCs w:val="28"/>
        </w:rPr>
        <w:t>-2</w:t>
      </w:r>
      <w:r w:rsidRPr="00A666AB">
        <w:rPr>
          <w:rFonts w:ascii="Times New Roman" w:hAnsi="Times New Roman"/>
          <w:bCs/>
          <w:sz w:val="28"/>
          <w:szCs w:val="28"/>
          <w:lang w:val="kk-KZ"/>
        </w:rPr>
        <w:t>47</w:t>
      </w:r>
      <w:r w:rsidRPr="00A666AB">
        <w:rPr>
          <w:rFonts w:ascii="Times New Roman" w:hAnsi="Times New Roman"/>
          <w:bCs/>
          <w:sz w:val="28"/>
          <w:szCs w:val="28"/>
        </w:rPr>
        <w:t>.</w:t>
      </w:r>
    </w:p>
    <w:p w:rsidR="00CC6E85" w:rsidRPr="0014121F" w:rsidRDefault="00CC6E85" w:rsidP="002868C7">
      <w:pPr>
        <w:widowControl/>
        <w:tabs>
          <w:tab w:val="left" w:pos="993"/>
          <w:tab w:val="left" w:pos="1134"/>
        </w:tabs>
        <w:autoSpaceDE/>
        <w:autoSpaceDN/>
        <w:adjustRightInd/>
        <w:jc w:val="both"/>
        <w:rPr>
          <w:bCs/>
          <w:sz w:val="28"/>
          <w:szCs w:val="28"/>
        </w:rPr>
      </w:pPr>
    </w:p>
    <w:sectPr w:rsidR="00CC6E85" w:rsidRPr="0014121F" w:rsidSect="00296F52">
      <w:footerReference w:type="even" r:id="rId11"/>
      <w:footerReference w:type="default" r:id="rId12"/>
      <w:pgSz w:w="11909" w:h="16834"/>
      <w:pgMar w:top="1134" w:right="567" w:bottom="1134" w:left="1701" w:header="720" w:footer="720" w:gutter="0"/>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42A2B" w:rsidRDefault="00B42A2B">
      <w:r>
        <w:separator/>
      </w:r>
    </w:p>
  </w:endnote>
  <w:endnote w:type="continuationSeparator" w:id="0">
    <w:p w:rsidR="00B42A2B" w:rsidRDefault="00B42A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imes New Roman KZ">
    <w:altName w:val="Times New Roman"/>
    <w:charset w:val="CC"/>
    <w:family w:val="roman"/>
    <w:pitch w:val="variable"/>
    <w:sig w:usb0="800002A7" w:usb1="0000387A" w:usb2="0000002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06CA" w:rsidRDefault="00AB06CA">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27</w:t>
    </w:r>
    <w:r>
      <w:rPr>
        <w:rStyle w:val="a7"/>
      </w:rPr>
      <w:fldChar w:fldCharType="end"/>
    </w:r>
  </w:p>
  <w:p w:rsidR="00AB06CA" w:rsidRDefault="00AB06CA">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06CA" w:rsidRPr="00DD53B9" w:rsidRDefault="00AB06CA" w:rsidP="00CF26CF">
    <w:pPr>
      <w:pStyle w:val="a5"/>
      <w:framePr w:wrap="around" w:vAnchor="text" w:hAnchor="margin" w:xAlign="center" w:y="1"/>
      <w:jc w:val="center"/>
      <w:rPr>
        <w:rStyle w:val="a7"/>
        <w:sz w:val="28"/>
        <w:szCs w:val="28"/>
      </w:rPr>
    </w:pPr>
    <w:r w:rsidRPr="00DD53B9">
      <w:rPr>
        <w:rStyle w:val="a7"/>
        <w:sz w:val="28"/>
        <w:szCs w:val="28"/>
      </w:rPr>
      <w:fldChar w:fldCharType="begin"/>
    </w:r>
    <w:r w:rsidRPr="00DD53B9">
      <w:rPr>
        <w:rStyle w:val="a7"/>
        <w:sz w:val="28"/>
        <w:szCs w:val="28"/>
      </w:rPr>
      <w:instrText xml:space="preserve">PAGE  </w:instrText>
    </w:r>
    <w:r w:rsidRPr="00DD53B9">
      <w:rPr>
        <w:rStyle w:val="a7"/>
        <w:sz w:val="28"/>
        <w:szCs w:val="28"/>
      </w:rPr>
      <w:fldChar w:fldCharType="separate"/>
    </w:r>
    <w:r w:rsidR="00AD26A8" w:rsidRPr="00DD53B9">
      <w:rPr>
        <w:rStyle w:val="a7"/>
        <w:noProof/>
        <w:sz w:val="28"/>
        <w:szCs w:val="28"/>
      </w:rPr>
      <w:t>34</w:t>
    </w:r>
    <w:r w:rsidRPr="00DD53B9">
      <w:rPr>
        <w:rStyle w:val="a7"/>
        <w:sz w:val="28"/>
        <w:szCs w:val="28"/>
      </w:rPr>
      <w:fldChar w:fldCharType="end"/>
    </w:r>
  </w:p>
  <w:p w:rsidR="00AB06CA" w:rsidRPr="00DD53B9" w:rsidRDefault="00AB06CA">
    <w:pPr>
      <w:pStyle w:val="a5"/>
      <w:ind w:right="360"/>
      <w:rPr>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42A2B" w:rsidRDefault="00B42A2B">
      <w:r>
        <w:separator/>
      </w:r>
    </w:p>
  </w:footnote>
  <w:footnote w:type="continuationSeparator" w:id="0">
    <w:p w:rsidR="00B42A2B" w:rsidRDefault="00B42A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2B1450"/>
    <w:multiLevelType w:val="hybridMultilevel"/>
    <w:tmpl w:val="2DC2F2D2"/>
    <w:lvl w:ilvl="0" w:tplc="9A623B20">
      <w:start w:val="1"/>
      <w:numFmt w:val="decimal"/>
      <w:lvlText w:val="%1"/>
      <w:lvlJc w:val="left"/>
      <w:pPr>
        <w:ind w:left="1287"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12A56810"/>
    <w:multiLevelType w:val="hybridMultilevel"/>
    <w:tmpl w:val="36B04E18"/>
    <w:lvl w:ilvl="0" w:tplc="9A623B20">
      <w:start w:val="1"/>
      <w:numFmt w:val="decimal"/>
      <w:lvlText w:val="%1"/>
      <w:lvlJc w:val="left"/>
      <w:pPr>
        <w:ind w:left="1287" w:hanging="360"/>
      </w:pPr>
      <w:rPr>
        <w:rFonts w:hint="default"/>
        <w:color w:val="auto"/>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 w15:restartNumberingAfterBreak="0">
    <w:nsid w:val="33C2642A"/>
    <w:multiLevelType w:val="hybridMultilevel"/>
    <w:tmpl w:val="43C2C7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5997C83"/>
    <w:multiLevelType w:val="hybridMultilevel"/>
    <w:tmpl w:val="042C6118"/>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4" w15:restartNumberingAfterBreak="0">
    <w:nsid w:val="381D62FF"/>
    <w:multiLevelType w:val="hybridMultilevel"/>
    <w:tmpl w:val="7EB68038"/>
    <w:lvl w:ilvl="0" w:tplc="9A623B20">
      <w:start w:val="1"/>
      <w:numFmt w:val="decimal"/>
      <w:lvlText w:val="%1"/>
      <w:lvlJc w:val="left"/>
      <w:pPr>
        <w:ind w:left="720" w:hanging="360"/>
      </w:pPr>
      <w:rPr>
        <w:rFonts w:hint="default"/>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41B17234"/>
    <w:multiLevelType w:val="hybridMultilevel"/>
    <w:tmpl w:val="A0C8C964"/>
    <w:lvl w:ilvl="0" w:tplc="94589578">
      <w:start w:val="2019"/>
      <w:numFmt w:val="decimal"/>
      <w:lvlText w:val="%1"/>
      <w:lvlJc w:val="left"/>
      <w:pPr>
        <w:ind w:left="1167" w:hanging="60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6" w15:restartNumberingAfterBreak="0">
    <w:nsid w:val="4D9F2447"/>
    <w:multiLevelType w:val="hybridMultilevel"/>
    <w:tmpl w:val="C2386DC6"/>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7" w15:restartNumberingAfterBreak="0">
    <w:nsid w:val="4E46172A"/>
    <w:multiLevelType w:val="hybridMultilevel"/>
    <w:tmpl w:val="2AF8C7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1AE4A22"/>
    <w:multiLevelType w:val="hybridMultilevel"/>
    <w:tmpl w:val="54967C58"/>
    <w:lvl w:ilvl="0" w:tplc="1272FAE8">
      <w:start w:val="2018"/>
      <w:numFmt w:val="decimal"/>
      <w:lvlText w:val="%1"/>
      <w:lvlJc w:val="left"/>
      <w:pPr>
        <w:ind w:left="1167" w:hanging="60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9" w15:restartNumberingAfterBreak="0">
    <w:nsid w:val="55B00919"/>
    <w:multiLevelType w:val="hybridMultilevel"/>
    <w:tmpl w:val="1E9815E2"/>
    <w:lvl w:ilvl="0" w:tplc="9A623B20">
      <w:start w:val="1"/>
      <w:numFmt w:val="decimal"/>
      <w:lvlText w:val="%1"/>
      <w:lvlJc w:val="left"/>
      <w:pPr>
        <w:ind w:left="720" w:hanging="360"/>
      </w:pPr>
      <w:rPr>
        <w:rFonts w:hint="default"/>
        <w:i w:val="0"/>
        <w:iCs/>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F89306A"/>
    <w:multiLevelType w:val="hybridMultilevel"/>
    <w:tmpl w:val="40FC87AC"/>
    <w:lvl w:ilvl="0" w:tplc="7A0CAD68">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761C578C"/>
    <w:multiLevelType w:val="hybridMultilevel"/>
    <w:tmpl w:val="710EB1DA"/>
    <w:lvl w:ilvl="0" w:tplc="292E0E64">
      <w:start w:val="1"/>
      <w:numFmt w:val="decimal"/>
      <w:lvlText w:val="%1."/>
      <w:lvlJc w:val="left"/>
      <w:pPr>
        <w:ind w:left="720" w:hanging="360"/>
      </w:pPr>
      <w:rPr>
        <w:rFonts w:hint="default"/>
        <w:color w:val="00000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7"/>
  </w:num>
  <w:num w:numId="2">
    <w:abstractNumId w:val="2"/>
  </w:num>
  <w:num w:numId="3">
    <w:abstractNumId w:val="6"/>
  </w:num>
  <w:num w:numId="4">
    <w:abstractNumId w:val="8"/>
  </w:num>
  <w:num w:numId="5">
    <w:abstractNumId w:val="11"/>
  </w:num>
  <w:num w:numId="6">
    <w:abstractNumId w:val="3"/>
  </w:num>
  <w:num w:numId="7">
    <w:abstractNumId w:val="4"/>
  </w:num>
  <w:num w:numId="8">
    <w:abstractNumId w:val="9"/>
  </w:num>
  <w:num w:numId="9">
    <w:abstractNumId w:val="0"/>
  </w:num>
  <w:num w:numId="10">
    <w:abstractNumId w:val="1"/>
  </w:num>
  <w:num w:numId="11">
    <w:abstractNumId w:val="10"/>
  </w:num>
  <w:num w:numId="12">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701B"/>
    <w:rsid w:val="00005374"/>
    <w:rsid w:val="00006C64"/>
    <w:rsid w:val="000124AE"/>
    <w:rsid w:val="00013A37"/>
    <w:rsid w:val="00013BAF"/>
    <w:rsid w:val="00014D6B"/>
    <w:rsid w:val="0002675B"/>
    <w:rsid w:val="00027826"/>
    <w:rsid w:val="00032918"/>
    <w:rsid w:val="00044F4D"/>
    <w:rsid w:val="00045510"/>
    <w:rsid w:val="000459D1"/>
    <w:rsid w:val="00045BA8"/>
    <w:rsid w:val="000470DE"/>
    <w:rsid w:val="000538A7"/>
    <w:rsid w:val="000565CB"/>
    <w:rsid w:val="00060264"/>
    <w:rsid w:val="000639DB"/>
    <w:rsid w:val="0006465D"/>
    <w:rsid w:val="00080C0F"/>
    <w:rsid w:val="00083F2B"/>
    <w:rsid w:val="00084911"/>
    <w:rsid w:val="000875F2"/>
    <w:rsid w:val="000933EA"/>
    <w:rsid w:val="00093FD1"/>
    <w:rsid w:val="00094835"/>
    <w:rsid w:val="000B005D"/>
    <w:rsid w:val="000B5ED4"/>
    <w:rsid w:val="000C02FC"/>
    <w:rsid w:val="000C1CE3"/>
    <w:rsid w:val="000C2621"/>
    <w:rsid w:val="000C41EE"/>
    <w:rsid w:val="000D6030"/>
    <w:rsid w:val="000D6B73"/>
    <w:rsid w:val="000E189F"/>
    <w:rsid w:val="000E2AC2"/>
    <w:rsid w:val="000F3646"/>
    <w:rsid w:val="00100064"/>
    <w:rsid w:val="001002B4"/>
    <w:rsid w:val="0010098F"/>
    <w:rsid w:val="00102867"/>
    <w:rsid w:val="001140C6"/>
    <w:rsid w:val="001152E4"/>
    <w:rsid w:val="00115D1D"/>
    <w:rsid w:val="00122059"/>
    <w:rsid w:val="0012635C"/>
    <w:rsid w:val="0012746B"/>
    <w:rsid w:val="00130CCD"/>
    <w:rsid w:val="00131A4E"/>
    <w:rsid w:val="00133EC0"/>
    <w:rsid w:val="0014121F"/>
    <w:rsid w:val="00141253"/>
    <w:rsid w:val="00143F55"/>
    <w:rsid w:val="001530F3"/>
    <w:rsid w:val="00155B9C"/>
    <w:rsid w:val="001603F6"/>
    <w:rsid w:val="00162DF4"/>
    <w:rsid w:val="00166B40"/>
    <w:rsid w:val="00173F9C"/>
    <w:rsid w:val="00181FDC"/>
    <w:rsid w:val="00191FDB"/>
    <w:rsid w:val="001961E4"/>
    <w:rsid w:val="001A2EEA"/>
    <w:rsid w:val="001A3963"/>
    <w:rsid w:val="001A42FF"/>
    <w:rsid w:val="001A4878"/>
    <w:rsid w:val="001A4EB5"/>
    <w:rsid w:val="001C148B"/>
    <w:rsid w:val="001C2E48"/>
    <w:rsid w:val="001C3008"/>
    <w:rsid w:val="001D3B7B"/>
    <w:rsid w:val="001D415F"/>
    <w:rsid w:val="001D70D6"/>
    <w:rsid w:val="001E2D19"/>
    <w:rsid w:val="001E51A9"/>
    <w:rsid w:val="001F2705"/>
    <w:rsid w:val="001F34E6"/>
    <w:rsid w:val="001F3602"/>
    <w:rsid w:val="002043D3"/>
    <w:rsid w:val="00207084"/>
    <w:rsid w:val="00210C37"/>
    <w:rsid w:val="00213795"/>
    <w:rsid w:val="00221ECF"/>
    <w:rsid w:val="00225D04"/>
    <w:rsid w:val="0023419A"/>
    <w:rsid w:val="002407C4"/>
    <w:rsid w:val="002408E6"/>
    <w:rsid w:val="00246BA2"/>
    <w:rsid w:val="00250925"/>
    <w:rsid w:val="00253727"/>
    <w:rsid w:val="00257A1F"/>
    <w:rsid w:val="00264893"/>
    <w:rsid w:val="00270F06"/>
    <w:rsid w:val="0028206E"/>
    <w:rsid w:val="002868C7"/>
    <w:rsid w:val="00296F52"/>
    <w:rsid w:val="002B1AEE"/>
    <w:rsid w:val="002B1E51"/>
    <w:rsid w:val="002C35F6"/>
    <w:rsid w:val="002C5328"/>
    <w:rsid w:val="002C6569"/>
    <w:rsid w:val="002E3C2A"/>
    <w:rsid w:val="002E6635"/>
    <w:rsid w:val="002E67C9"/>
    <w:rsid w:val="002F171B"/>
    <w:rsid w:val="00301C02"/>
    <w:rsid w:val="0030463E"/>
    <w:rsid w:val="00306A40"/>
    <w:rsid w:val="003109BA"/>
    <w:rsid w:val="0031382D"/>
    <w:rsid w:val="00314322"/>
    <w:rsid w:val="003152F4"/>
    <w:rsid w:val="00323A35"/>
    <w:rsid w:val="00330E6F"/>
    <w:rsid w:val="003324C6"/>
    <w:rsid w:val="00334F6F"/>
    <w:rsid w:val="0034366A"/>
    <w:rsid w:val="0034442A"/>
    <w:rsid w:val="003462EC"/>
    <w:rsid w:val="00347559"/>
    <w:rsid w:val="0035563D"/>
    <w:rsid w:val="00364C04"/>
    <w:rsid w:val="00373441"/>
    <w:rsid w:val="00375878"/>
    <w:rsid w:val="00375C2D"/>
    <w:rsid w:val="003855EB"/>
    <w:rsid w:val="00387429"/>
    <w:rsid w:val="003879DE"/>
    <w:rsid w:val="00392EFC"/>
    <w:rsid w:val="003A2EE0"/>
    <w:rsid w:val="003A3685"/>
    <w:rsid w:val="003A5DFA"/>
    <w:rsid w:val="003A7BDC"/>
    <w:rsid w:val="003B1E49"/>
    <w:rsid w:val="003B3943"/>
    <w:rsid w:val="003D164B"/>
    <w:rsid w:val="003D2909"/>
    <w:rsid w:val="003D361E"/>
    <w:rsid w:val="003E71CD"/>
    <w:rsid w:val="003E72F2"/>
    <w:rsid w:val="003F4DED"/>
    <w:rsid w:val="00403174"/>
    <w:rsid w:val="00407E5B"/>
    <w:rsid w:val="00410E7D"/>
    <w:rsid w:val="00422965"/>
    <w:rsid w:val="00424EA0"/>
    <w:rsid w:val="00426A75"/>
    <w:rsid w:val="00436E68"/>
    <w:rsid w:val="00444E2F"/>
    <w:rsid w:val="004515F9"/>
    <w:rsid w:val="00452CAA"/>
    <w:rsid w:val="004545BD"/>
    <w:rsid w:val="00455E4A"/>
    <w:rsid w:val="00466B61"/>
    <w:rsid w:val="0047138E"/>
    <w:rsid w:val="004752B0"/>
    <w:rsid w:val="00484EEB"/>
    <w:rsid w:val="00485A84"/>
    <w:rsid w:val="00487D69"/>
    <w:rsid w:val="004930B0"/>
    <w:rsid w:val="00494F41"/>
    <w:rsid w:val="00495E60"/>
    <w:rsid w:val="004A71D4"/>
    <w:rsid w:val="004B30AA"/>
    <w:rsid w:val="004B39FE"/>
    <w:rsid w:val="004B4A1B"/>
    <w:rsid w:val="004B6BC6"/>
    <w:rsid w:val="004C0F43"/>
    <w:rsid w:val="004C701B"/>
    <w:rsid w:val="004C7DF3"/>
    <w:rsid w:val="004D16FE"/>
    <w:rsid w:val="004D5C89"/>
    <w:rsid w:val="004D6CCD"/>
    <w:rsid w:val="004E1252"/>
    <w:rsid w:val="004E1F61"/>
    <w:rsid w:val="004E315D"/>
    <w:rsid w:val="004E54FC"/>
    <w:rsid w:val="004E7379"/>
    <w:rsid w:val="004F0C37"/>
    <w:rsid w:val="004F5B02"/>
    <w:rsid w:val="005059DA"/>
    <w:rsid w:val="005065ED"/>
    <w:rsid w:val="005173CD"/>
    <w:rsid w:val="00525F35"/>
    <w:rsid w:val="00527F89"/>
    <w:rsid w:val="00535DF9"/>
    <w:rsid w:val="00536FA6"/>
    <w:rsid w:val="005437F1"/>
    <w:rsid w:val="0055057C"/>
    <w:rsid w:val="00561361"/>
    <w:rsid w:val="00563061"/>
    <w:rsid w:val="00565DA5"/>
    <w:rsid w:val="00566A9E"/>
    <w:rsid w:val="00567A6E"/>
    <w:rsid w:val="0057088E"/>
    <w:rsid w:val="00571181"/>
    <w:rsid w:val="00576B0A"/>
    <w:rsid w:val="00577A0F"/>
    <w:rsid w:val="005836BA"/>
    <w:rsid w:val="00591BB3"/>
    <w:rsid w:val="005934A2"/>
    <w:rsid w:val="005946C1"/>
    <w:rsid w:val="005A4E19"/>
    <w:rsid w:val="005A7071"/>
    <w:rsid w:val="005B067C"/>
    <w:rsid w:val="005B467E"/>
    <w:rsid w:val="005B4AD2"/>
    <w:rsid w:val="005B5CD3"/>
    <w:rsid w:val="005B725B"/>
    <w:rsid w:val="005C3262"/>
    <w:rsid w:val="005C6890"/>
    <w:rsid w:val="005C6F8A"/>
    <w:rsid w:val="005D750F"/>
    <w:rsid w:val="005E188B"/>
    <w:rsid w:val="005E3A9F"/>
    <w:rsid w:val="005E5F66"/>
    <w:rsid w:val="005F2C65"/>
    <w:rsid w:val="005F7B75"/>
    <w:rsid w:val="006034C0"/>
    <w:rsid w:val="00604526"/>
    <w:rsid w:val="006162B9"/>
    <w:rsid w:val="00620CB6"/>
    <w:rsid w:val="00622042"/>
    <w:rsid w:val="00624817"/>
    <w:rsid w:val="00633EB6"/>
    <w:rsid w:val="00640C40"/>
    <w:rsid w:val="00641C47"/>
    <w:rsid w:val="00641FA8"/>
    <w:rsid w:val="006420BE"/>
    <w:rsid w:val="0064271E"/>
    <w:rsid w:val="0064325A"/>
    <w:rsid w:val="00646C06"/>
    <w:rsid w:val="00650130"/>
    <w:rsid w:val="0065546D"/>
    <w:rsid w:val="00664A3F"/>
    <w:rsid w:val="006717F1"/>
    <w:rsid w:val="00673B88"/>
    <w:rsid w:val="00681A8D"/>
    <w:rsid w:val="00683AAD"/>
    <w:rsid w:val="00696D22"/>
    <w:rsid w:val="00696D48"/>
    <w:rsid w:val="006A5624"/>
    <w:rsid w:val="006A79EF"/>
    <w:rsid w:val="006B268F"/>
    <w:rsid w:val="006B536F"/>
    <w:rsid w:val="006C086A"/>
    <w:rsid w:val="006C399B"/>
    <w:rsid w:val="006D04F7"/>
    <w:rsid w:val="006E1245"/>
    <w:rsid w:val="006E2784"/>
    <w:rsid w:val="006F67D7"/>
    <w:rsid w:val="006F6A21"/>
    <w:rsid w:val="00701BF8"/>
    <w:rsid w:val="007031A4"/>
    <w:rsid w:val="00703BB4"/>
    <w:rsid w:val="00704095"/>
    <w:rsid w:val="0070599C"/>
    <w:rsid w:val="00706D9D"/>
    <w:rsid w:val="00721618"/>
    <w:rsid w:val="007221A2"/>
    <w:rsid w:val="00730D39"/>
    <w:rsid w:val="00733FE2"/>
    <w:rsid w:val="00736C2E"/>
    <w:rsid w:val="0073778E"/>
    <w:rsid w:val="0074464F"/>
    <w:rsid w:val="007468C0"/>
    <w:rsid w:val="00746B35"/>
    <w:rsid w:val="007615E6"/>
    <w:rsid w:val="00764748"/>
    <w:rsid w:val="00764FB3"/>
    <w:rsid w:val="0076526F"/>
    <w:rsid w:val="00770A6A"/>
    <w:rsid w:val="00770DCB"/>
    <w:rsid w:val="0078205B"/>
    <w:rsid w:val="00784AB0"/>
    <w:rsid w:val="00786755"/>
    <w:rsid w:val="00791FDB"/>
    <w:rsid w:val="007922DE"/>
    <w:rsid w:val="007922E0"/>
    <w:rsid w:val="007959EC"/>
    <w:rsid w:val="007B4822"/>
    <w:rsid w:val="007B6AB0"/>
    <w:rsid w:val="007C2FDF"/>
    <w:rsid w:val="007D1E7E"/>
    <w:rsid w:val="007D513B"/>
    <w:rsid w:val="007D60D9"/>
    <w:rsid w:val="007E640B"/>
    <w:rsid w:val="007F272E"/>
    <w:rsid w:val="007F3E23"/>
    <w:rsid w:val="00804DD1"/>
    <w:rsid w:val="00806EF0"/>
    <w:rsid w:val="00810514"/>
    <w:rsid w:val="008108AB"/>
    <w:rsid w:val="0081572A"/>
    <w:rsid w:val="0082271C"/>
    <w:rsid w:val="008308BB"/>
    <w:rsid w:val="00835319"/>
    <w:rsid w:val="0083604C"/>
    <w:rsid w:val="00841F9D"/>
    <w:rsid w:val="008470B7"/>
    <w:rsid w:val="00860D6C"/>
    <w:rsid w:val="00864313"/>
    <w:rsid w:val="00870CC5"/>
    <w:rsid w:val="008730C9"/>
    <w:rsid w:val="00876043"/>
    <w:rsid w:val="0089017F"/>
    <w:rsid w:val="008A3E3D"/>
    <w:rsid w:val="008A6B2A"/>
    <w:rsid w:val="008B04ED"/>
    <w:rsid w:val="008B4411"/>
    <w:rsid w:val="008B675D"/>
    <w:rsid w:val="008D1D76"/>
    <w:rsid w:val="008E0D85"/>
    <w:rsid w:val="008F05E7"/>
    <w:rsid w:val="008F6964"/>
    <w:rsid w:val="00900BCD"/>
    <w:rsid w:val="00900BEE"/>
    <w:rsid w:val="00901C63"/>
    <w:rsid w:val="0090390D"/>
    <w:rsid w:val="00906432"/>
    <w:rsid w:val="009069A4"/>
    <w:rsid w:val="00907932"/>
    <w:rsid w:val="00912A9A"/>
    <w:rsid w:val="0091301E"/>
    <w:rsid w:val="00922282"/>
    <w:rsid w:val="00925582"/>
    <w:rsid w:val="00925F41"/>
    <w:rsid w:val="009309A3"/>
    <w:rsid w:val="00933AC9"/>
    <w:rsid w:val="00944534"/>
    <w:rsid w:val="00944813"/>
    <w:rsid w:val="0095251C"/>
    <w:rsid w:val="00961980"/>
    <w:rsid w:val="0096262D"/>
    <w:rsid w:val="009676C5"/>
    <w:rsid w:val="0097083E"/>
    <w:rsid w:val="00974B3A"/>
    <w:rsid w:val="00980C45"/>
    <w:rsid w:val="009833D4"/>
    <w:rsid w:val="00995F2B"/>
    <w:rsid w:val="009B0A00"/>
    <w:rsid w:val="009B7A72"/>
    <w:rsid w:val="009C11A1"/>
    <w:rsid w:val="009D177A"/>
    <w:rsid w:val="009D2A07"/>
    <w:rsid w:val="009D5FBF"/>
    <w:rsid w:val="009E5029"/>
    <w:rsid w:val="009E61FC"/>
    <w:rsid w:val="009E76D3"/>
    <w:rsid w:val="009F0AEE"/>
    <w:rsid w:val="009F1F9F"/>
    <w:rsid w:val="009F57D0"/>
    <w:rsid w:val="009F5D13"/>
    <w:rsid w:val="00A02C78"/>
    <w:rsid w:val="00A04F24"/>
    <w:rsid w:val="00A20AC9"/>
    <w:rsid w:val="00A24F45"/>
    <w:rsid w:val="00A27426"/>
    <w:rsid w:val="00A304F4"/>
    <w:rsid w:val="00A30FF1"/>
    <w:rsid w:val="00A5136F"/>
    <w:rsid w:val="00A6477C"/>
    <w:rsid w:val="00A65CD5"/>
    <w:rsid w:val="00A661A5"/>
    <w:rsid w:val="00A666AB"/>
    <w:rsid w:val="00A85FCF"/>
    <w:rsid w:val="00A866C3"/>
    <w:rsid w:val="00A87F68"/>
    <w:rsid w:val="00A92876"/>
    <w:rsid w:val="00A94EB2"/>
    <w:rsid w:val="00AA0144"/>
    <w:rsid w:val="00AA12D8"/>
    <w:rsid w:val="00AA3BF0"/>
    <w:rsid w:val="00AB06CA"/>
    <w:rsid w:val="00AB2A1F"/>
    <w:rsid w:val="00AB49AD"/>
    <w:rsid w:val="00AC03B9"/>
    <w:rsid w:val="00AD0928"/>
    <w:rsid w:val="00AD26A8"/>
    <w:rsid w:val="00AD6B6F"/>
    <w:rsid w:val="00AE1143"/>
    <w:rsid w:val="00AF51AA"/>
    <w:rsid w:val="00B00BE2"/>
    <w:rsid w:val="00B01FBE"/>
    <w:rsid w:val="00B03F0E"/>
    <w:rsid w:val="00B07DE2"/>
    <w:rsid w:val="00B1587B"/>
    <w:rsid w:val="00B15F1B"/>
    <w:rsid w:val="00B20CB1"/>
    <w:rsid w:val="00B2798B"/>
    <w:rsid w:val="00B27E32"/>
    <w:rsid w:val="00B335C6"/>
    <w:rsid w:val="00B42A2B"/>
    <w:rsid w:val="00B43BD1"/>
    <w:rsid w:val="00B44D34"/>
    <w:rsid w:val="00B46FD6"/>
    <w:rsid w:val="00B52C19"/>
    <w:rsid w:val="00B63463"/>
    <w:rsid w:val="00B737C1"/>
    <w:rsid w:val="00B75DCF"/>
    <w:rsid w:val="00B77362"/>
    <w:rsid w:val="00B82855"/>
    <w:rsid w:val="00BB0C1A"/>
    <w:rsid w:val="00BB1644"/>
    <w:rsid w:val="00BB4637"/>
    <w:rsid w:val="00BB5131"/>
    <w:rsid w:val="00BC7588"/>
    <w:rsid w:val="00BD400E"/>
    <w:rsid w:val="00BD50A6"/>
    <w:rsid w:val="00BE1451"/>
    <w:rsid w:val="00BE76C2"/>
    <w:rsid w:val="00C005CA"/>
    <w:rsid w:val="00C0284D"/>
    <w:rsid w:val="00C05FE9"/>
    <w:rsid w:val="00C0789E"/>
    <w:rsid w:val="00C14DEE"/>
    <w:rsid w:val="00C1536F"/>
    <w:rsid w:val="00C163A9"/>
    <w:rsid w:val="00C1747C"/>
    <w:rsid w:val="00C3027E"/>
    <w:rsid w:val="00C427AA"/>
    <w:rsid w:val="00C44665"/>
    <w:rsid w:val="00C47D04"/>
    <w:rsid w:val="00C66D64"/>
    <w:rsid w:val="00C67115"/>
    <w:rsid w:val="00C71EF2"/>
    <w:rsid w:val="00C8712D"/>
    <w:rsid w:val="00CA15BA"/>
    <w:rsid w:val="00CA7B2C"/>
    <w:rsid w:val="00CB3D30"/>
    <w:rsid w:val="00CB4690"/>
    <w:rsid w:val="00CB52DE"/>
    <w:rsid w:val="00CC602C"/>
    <w:rsid w:val="00CC6BA1"/>
    <w:rsid w:val="00CC6E85"/>
    <w:rsid w:val="00CD0290"/>
    <w:rsid w:val="00CD2E87"/>
    <w:rsid w:val="00CD652D"/>
    <w:rsid w:val="00CE0280"/>
    <w:rsid w:val="00CF26CF"/>
    <w:rsid w:val="00D02890"/>
    <w:rsid w:val="00D05181"/>
    <w:rsid w:val="00D05F1F"/>
    <w:rsid w:val="00D1065E"/>
    <w:rsid w:val="00D161BA"/>
    <w:rsid w:val="00D1660D"/>
    <w:rsid w:val="00D30A2C"/>
    <w:rsid w:val="00D33591"/>
    <w:rsid w:val="00D34337"/>
    <w:rsid w:val="00D357F7"/>
    <w:rsid w:val="00D36ED7"/>
    <w:rsid w:val="00D5123C"/>
    <w:rsid w:val="00D578D4"/>
    <w:rsid w:val="00D61C85"/>
    <w:rsid w:val="00D71BBE"/>
    <w:rsid w:val="00D76B59"/>
    <w:rsid w:val="00D76C8B"/>
    <w:rsid w:val="00D8130F"/>
    <w:rsid w:val="00D82F0C"/>
    <w:rsid w:val="00D87ABF"/>
    <w:rsid w:val="00D950AA"/>
    <w:rsid w:val="00DA0750"/>
    <w:rsid w:val="00DA22B6"/>
    <w:rsid w:val="00DB2801"/>
    <w:rsid w:val="00DB6026"/>
    <w:rsid w:val="00DC744D"/>
    <w:rsid w:val="00DD0A34"/>
    <w:rsid w:val="00DD1347"/>
    <w:rsid w:val="00DD4B10"/>
    <w:rsid w:val="00DD53B9"/>
    <w:rsid w:val="00DE1A70"/>
    <w:rsid w:val="00DF595F"/>
    <w:rsid w:val="00E0027E"/>
    <w:rsid w:val="00E07583"/>
    <w:rsid w:val="00E13187"/>
    <w:rsid w:val="00E14962"/>
    <w:rsid w:val="00E15A73"/>
    <w:rsid w:val="00E31869"/>
    <w:rsid w:val="00E35EC5"/>
    <w:rsid w:val="00E42686"/>
    <w:rsid w:val="00E42701"/>
    <w:rsid w:val="00E42A2E"/>
    <w:rsid w:val="00E43157"/>
    <w:rsid w:val="00E442A4"/>
    <w:rsid w:val="00E50670"/>
    <w:rsid w:val="00E6458A"/>
    <w:rsid w:val="00E65CFF"/>
    <w:rsid w:val="00E738D7"/>
    <w:rsid w:val="00E7573C"/>
    <w:rsid w:val="00E77601"/>
    <w:rsid w:val="00E77E74"/>
    <w:rsid w:val="00E82823"/>
    <w:rsid w:val="00E92E03"/>
    <w:rsid w:val="00EA0F9D"/>
    <w:rsid w:val="00EB567B"/>
    <w:rsid w:val="00EB70CA"/>
    <w:rsid w:val="00EC1CB1"/>
    <w:rsid w:val="00ED177D"/>
    <w:rsid w:val="00EE006E"/>
    <w:rsid w:val="00EE5E11"/>
    <w:rsid w:val="00EE6140"/>
    <w:rsid w:val="00EE701B"/>
    <w:rsid w:val="00EF6B07"/>
    <w:rsid w:val="00F0221D"/>
    <w:rsid w:val="00F02A24"/>
    <w:rsid w:val="00F0771A"/>
    <w:rsid w:val="00F45F08"/>
    <w:rsid w:val="00F57434"/>
    <w:rsid w:val="00F6461A"/>
    <w:rsid w:val="00F82058"/>
    <w:rsid w:val="00F82661"/>
    <w:rsid w:val="00F87453"/>
    <w:rsid w:val="00F918F9"/>
    <w:rsid w:val="00FA31DE"/>
    <w:rsid w:val="00FA36E4"/>
    <w:rsid w:val="00FA646B"/>
    <w:rsid w:val="00FB0615"/>
    <w:rsid w:val="00FB313B"/>
    <w:rsid w:val="00FC222F"/>
    <w:rsid w:val="00FC539D"/>
    <w:rsid w:val="00FD4C00"/>
    <w:rsid w:val="00FD75F3"/>
    <w:rsid w:val="00FD7D9C"/>
    <w:rsid w:val="00FE27DB"/>
    <w:rsid w:val="00FE4548"/>
    <w:rsid w:val="00FE5A06"/>
    <w:rsid w:val="00FE6A12"/>
    <w:rsid w:val="00FF0AEF"/>
    <w:rsid w:val="00FF28DA"/>
    <w:rsid w:val="00FF4B93"/>
    <w:rsid w:val="00FF77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F740B1"/>
  <w15:docId w15:val="{15AC1933-3484-4B0F-88B5-683AB9541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4E1252"/>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0E2AC2"/>
    <w:pPr>
      <w:keepNext/>
      <w:widowControl/>
      <w:autoSpaceDE/>
      <w:autoSpaceDN/>
      <w:adjustRightInd/>
      <w:ind w:left="1416" w:firstLine="708"/>
      <w:outlineLvl w:val="0"/>
    </w:pPr>
    <w:rPr>
      <w:rFonts w:ascii="Times New Roman KZ" w:eastAsia="Arial Unicode MS" w:hAnsi="Times New Roman KZ" w:cs="Arial Unicode MS"/>
      <w:b/>
      <w:bCs/>
      <w:sz w:val="28"/>
      <w:szCs w:val="24"/>
      <w:lang w:val="kk-KZ"/>
    </w:rPr>
  </w:style>
  <w:style w:type="paragraph" w:styleId="2">
    <w:name w:val="heading 2"/>
    <w:basedOn w:val="a"/>
    <w:next w:val="a"/>
    <w:link w:val="20"/>
    <w:uiPriority w:val="9"/>
    <w:qFormat/>
    <w:rsid w:val="000E2AC2"/>
    <w:pPr>
      <w:keepNext/>
      <w:shd w:val="clear" w:color="auto" w:fill="FFFFFF"/>
      <w:jc w:val="center"/>
      <w:outlineLvl w:val="1"/>
    </w:pPr>
    <w:rPr>
      <w:rFonts w:ascii="Times New Roman KZ" w:hAnsi="Times New Roman KZ"/>
      <w:b/>
      <w:bCs/>
      <w:color w:val="000000"/>
      <w:sz w:val="28"/>
      <w:szCs w:val="28"/>
    </w:rPr>
  </w:style>
  <w:style w:type="paragraph" w:styleId="3">
    <w:name w:val="heading 3"/>
    <w:basedOn w:val="a"/>
    <w:next w:val="a"/>
    <w:link w:val="30"/>
    <w:uiPriority w:val="9"/>
    <w:qFormat/>
    <w:rsid w:val="000E2AC2"/>
    <w:pPr>
      <w:keepNext/>
      <w:shd w:val="clear" w:color="auto" w:fill="FFFFFF"/>
      <w:jc w:val="center"/>
      <w:outlineLvl w:val="2"/>
    </w:pPr>
    <w:rPr>
      <w:rFonts w:ascii="Times New Roman KZ" w:hAnsi="Times New Roman KZ"/>
      <w:color w:val="000000"/>
      <w:sz w:val="28"/>
      <w:szCs w:val="28"/>
      <w:lang w:val="kk-KZ"/>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E2AC2"/>
    <w:rPr>
      <w:rFonts w:ascii="Times New Roman KZ" w:eastAsia="Arial Unicode MS" w:hAnsi="Times New Roman KZ" w:cs="Arial Unicode MS"/>
      <w:b/>
      <w:bCs/>
      <w:sz w:val="28"/>
      <w:szCs w:val="24"/>
      <w:lang w:val="kk-KZ" w:eastAsia="ru-RU"/>
    </w:rPr>
  </w:style>
  <w:style w:type="character" w:customStyle="1" w:styleId="20">
    <w:name w:val="Заголовок 2 Знак"/>
    <w:basedOn w:val="a0"/>
    <w:link w:val="2"/>
    <w:uiPriority w:val="9"/>
    <w:rsid w:val="000E2AC2"/>
    <w:rPr>
      <w:rFonts w:ascii="Times New Roman KZ" w:eastAsia="Times New Roman" w:hAnsi="Times New Roman KZ" w:cs="Times New Roman"/>
      <w:b/>
      <w:bCs/>
      <w:color w:val="000000"/>
      <w:sz w:val="28"/>
      <w:szCs w:val="28"/>
      <w:shd w:val="clear" w:color="auto" w:fill="FFFFFF"/>
      <w:lang w:eastAsia="ru-RU"/>
    </w:rPr>
  </w:style>
  <w:style w:type="character" w:customStyle="1" w:styleId="30">
    <w:name w:val="Заголовок 3 Знак"/>
    <w:basedOn w:val="a0"/>
    <w:link w:val="3"/>
    <w:uiPriority w:val="9"/>
    <w:rsid w:val="000E2AC2"/>
    <w:rPr>
      <w:rFonts w:ascii="Times New Roman KZ" w:eastAsia="Times New Roman" w:hAnsi="Times New Roman KZ" w:cs="Times New Roman"/>
      <w:color w:val="000000"/>
      <w:sz w:val="28"/>
      <w:szCs w:val="28"/>
      <w:shd w:val="clear" w:color="auto" w:fill="FFFFFF"/>
      <w:lang w:val="kk-KZ" w:eastAsia="ru-RU"/>
    </w:rPr>
  </w:style>
  <w:style w:type="paragraph" w:styleId="a3">
    <w:name w:val="List Paragraph"/>
    <w:aliases w:val="маркированный"/>
    <w:basedOn w:val="a"/>
    <w:link w:val="a4"/>
    <w:uiPriority w:val="34"/>
    <w:qFormat/>
    <w:rsid w:val="000E2AC2"/>
    <w:pPr>
      <w:widowControl/>
      <w:autoSpaceDE/>
      <w:autoSpaceDN/>
      <w:adjustRightInd/>
      <w:spacing w:after="200" w:line="276" w:lineRule="auto"/>
      <w:ind w:left="720"/>
      <w:contextualSpacing/>
    </w:pPr>
    <w:rPr>
      <w:rFonts w:ascii="Calibri" w:eastAsia="Calibri" w:hAnsi="Calibri"/>
      <w:sz w:val="22"/>
      <w:szCs w:val="22"/>
      <w:lang w:eastAsia="en-US"/>
    </w:rPr>
  </w:style>
  <w:style w:type="paragraph" w:styleId="a5">
    <w:name w:val="footer"/>
    <w:basedOn w:val="a"/>
    <w:link w:val="a6"/>
    <w:uiPriority w:val="99"/>
    <w:rsid w:val="000E2AC2"/>
    <w:pPr>
      <w:tabs>
        <w:tab w:val="center" w:pos="4677"/>
        <w:tab w:val="right" w:pos="9355"/>
      </w:tabs>
    </w:pPr>
  </w:style>
  <w:style w:type="character" w:customStyle="1" w:styleId="a6">
    <w:name w:val="Нижний колонтитул Знак"/>
    <w:basedOn w:val="a0"/>
    <w:link w:val="a5"/>
    <w:uiPriority w:val="99"/>
    <w:rsid w:val="000E2AC2"/>
    <w:rPr>
      <w:rFonts w:ascii="Times New Roman" w:eastAsia="Times New Roman" w:hAnsi="Times New Roman" w:cs="Times New Roman"/>
      <w:sz w:val="20"/>
      <w:szCs w:val="20"/>
      <w:lang w:eastAsia="ru-RU"/>
    </w:rPr>
  </w:style>
  <w:style w:type="character" w:styleId="a7">
    <w:name w:val="page number"/>
    <w:basedOn w:val="a0"/>
    <w:rsid w:val="000E2AC2"/>
  </w:style>
  <w:style w:type="paragraph" w:styleId="a8">
    <w:name w:val="Balloon Text"/>
    <w:basedOn w:val="a"/>
    <w:link w:val="a9"/>
    <w:uiPriority w:val="99"/>
    <w:semiHidden/>
    <w:rsid w:val="000E2AC2"/>
    <w:rPr>
      <w:rFonts w:ascii="Tahoma" w:hAnsi="Tahoma" w:cs="Tahoma"/>
      <w:sz w:val="16"/>
      <w:szCs w:val="16"/>
    </w:rPr>
  </w:style>
  <w:style w:type="character" w:customStyle="1" w:styleId="a9">
    <w:name w:val="Текст выноски Знак"/>
    <w:basedOn w:val="a0"/>
    <w:link w:val="a8"/>
    <w:uiPriority w:val="99"/>
    <w:semiHidden/>
    <w:rsid w:val="000E2AC2"/>
    <w:rPr>
      <w:rFonts w:ascii="Tahoma" w:eastAsia="Times New Roman" w:hAnsi="Tahoma" w:cs="Tahoma"/>
      <w:sz w:val="16"/>
      <w:szCs w:val="16"/>
      <w:lang w:eastAsia="ru-RU"/>
    </w:rPr>
  </w:style>
  <w:style w:type="paragraph" w:styleId="aa">
    <w:name w:val="header"/>
    <w:aliases w:val="HD"/>
    <w:basedOn w:val="a"/>
    <w:link w:val="ab"/>
    <w:uiPriority w:val="99"/>
    <w:rsid w:val="000E2AC2"/>
    <w:pPr>
      <w:tabs>
        <w:tab w:val="center" w:pos="4677"/>
        <w:tab w:val="right" w:pos="9355"/>
      </w:tabs>
    </w:pPr>
  </w:style>
  <w:style w:type="character" w:customStyle="1" w:styleId="ab">
    <w:name w:val="Верхний колонтитул Знак"/>
    <w:aliases w:val="HD Знак"/>
    <w:basedOn w:val="a0"/>
    <w:link w:val="aa"/>
    <w:uiPriority w:val="99"/>
    <w:rsid w:val="000E2AC2"/>
    <w:rPr>
      <w:rFonts w:ascii="Times New Roman" w:eastAsia="Times New Roman" w:hAnsi="Times New Roman" w:cs="Times New Roman"/>
      <w:sz w:val="20"/>
      <w:szCs w:val="20"/>
      <w:lang w:eastAsia="ru-RU"/>
    </w:rPr>
  </w:style>
  <w:style w:type="paragraph" w:styleId="ac">
    <w:name w:val="Body Text"/>
    <w:basedOn w:val="a"/>
    <w:link w:val="ad"/>
    <w:rsid w:val="000E2AC2"/>
    <w:pPr>
      <w:widowControl/>
      <w:autoSpaceDE/>
      <w:autoSpaceDN/>
      <w:adjustRightInd/>
      <w:jc w:val="both"/>
    </w:pPr>
    <w:rPr>
      <w:rFonts w:ascii="Times New Roman KZ" w:hAnsi="Times New Roman KZ"/>
      <w:sz w:val="28"/>
      <w:szCs w:val="24"/>
      <w:lang w:val="kk-KZ"/>
    </w:rPr>
  </w:style>
  <w:style w:type="character" w:customStyle="1" w:styleId="ad">
    <w:name w:val="Основной текст Знак"/>
    <w:basedOn w:val="a0"/>
    <w:link w:val="ac"/>
    <w:rsid w:val="000E2AC2"/>
    <w:rPr>
      <w:rFonts w:ascii="Times New Roman KZ" w:eastAsia="Times New Roman" w:hAnsi="Times New Roman KZ" w:cs="Times New Roman"/>
      <w:sz w:val="28"/>
      <w:szCs w:val="24"/>
      <w:lang w:val="kk-KZ" w:eastAsia="ru-RU"/>
    </w:rPr>
  </w:style>
  <w:style w:type="paragraph" w:customStyle="1" w:styleId="ae">
    <w:name w:val="Знак"/>
    <w:basedOn w:val="a"/>
    <w:rsid w:val="000E2AC2"/>
    <w:pPr>
      <w:widowControl/>
      <w:autoSpaceDE/>
      <w:autoSpaceDN/>
      <w:adjustRightInd/>
      <w:spacing w:after="160" w:line="240" w:lineRule="exact"/>
    </w:pPr>
    <w:rPr>
      <w:rFonts w:ascii="Verdana" w:hAnsi="Verdana" w:cs="Verdana"/>
      <w:lang w:val="en-US" w:eastAsia="en-US"/>
    </w:rPr>
  </w:style>
  <w:style w:type="character" w:styleId="af">
    <w:name w:val="Strong"/>
    <w:uiPriority w:val="22"/>
    <w:qFormat/>
    <w:rsid w:val="000E2AC2"/>
    <w:rPr>
      <w:b/>
      <w:bCs/>
    </w:rPr>
  </w:style>
  <w:style w:type="paragraph" w:customStyle="1" w:styleId="11">
    <w:name w:val="Знак1"/>
    <w:basedOn w:val="a"/>
    <w:rsid w:val="000E2AC2"/>
    <w:pPr>
      <w:widowControl/>
      <w:autoSpaceDE/>
      <w:autoSpaceDN/>
      <w:adjustRightInd/>
      <w:spacing w:after="160" w:line="240" w:lineRule="exact"/>
    </w:pPr>
    <w:rPr>
      <w:rFonts w:ascii="Verdana" w:hAnsi="Verdana" w:cs="Verdana"/>
      <w:lang w:val="en-US" w:eastAsia="en-US"/>
    </w:rPr>
  </w:style>
  <w:style w:type="paragraph" w:styleId="31">
    <w:name w:val="Body Text Indent 3"/>
    <w:basedOn w:val="a"/>
    <w:link w:val="32"/>
    <w:uiPriority w:val="99"/>
    <w:rsid w:val="000E2AC2"/>
    <w:pPr>
      <w:spacing w:after="120"/>
      <w:ind w:left="283"/>
    </w:pPr>
    <w:rPr>
      <w:sz w:val="16"/>
      <w:szCs w:val="16"/>
    </w:rPr>
  </w:style>
  <w:style w:type="character" w:customStyle="1" w:styleId="32">
    <w:name w:val="Основной текст с отступом 3 Знак"/>
    <w:basedOn w:val="a0"/>
    <w:link w:val="31"/>
    <w:uiPriority w:val="99"/>
    <w:rsid w:val="000E2AC2"/>
    <w:rPr>
      <w:rFonts w:ascii="Times New Roman" w:eastAsia="Times New Roman" w:hAnsi="Times New Roman" w:cs="Times New Roman"/>
      <w:sz w:val="16"/>
      <w:szCs w:val="16"/>
      <w:lang w:eastAsia="ru-RU"/>
    </w:rPr>
  </w:style>
  <w:style w:type="paragraph" w:styleId="21">
    <w:name w:val="Body Text 2"/>
    <w:basedOn w:val="a"/>
    <w:link w:val="22"/>
    <w:rsid w:val="000E2AC2"/>
    <w:pPr>
      <w:spacing w:after="120" w:line="480" w:lineRule="auto"/>
    </w:pPr>
  </w:style>
  <w:style w:type="character" w:customStyle="1" w:styleId="22">
    <w:name w:val="Основной текст 2 Знак"/>
    <w:basedOn w:val="a0"/>
    <w:link w:val="21"/>
    <w:rsid w:val="000E2AC2"/>
    <w:rPr>
      <w:rFonts w:ascii="Times New Roman" w:eastAsia="Times New Roman" w:hAnsi="Times New Roman" w:cs="Times New Roman"/>
      <w:sz w:val="20"/>
      <w:szCs w:val="20"/>
      <w:lang w:eastAsia="ru-RU"/>
    </w:rPr>
  </w:style>
  <w:style w:type="paragraph" w:styleId="af0">
    <w:name w:val="No Spacing"/>
    <w:uiPriority w:val="1"/>
    <w:qFormat/>
    <w:rsid w:val="000E2AC2"/>
    <w:pPr>
      <w:spacing w:after="0" w:line="240" w:lineRule="auto"/>
    </w:pPr>
    <w:rPr>
      <w:rFonts w:ascii="Calibri" w:eastAsia="Calibri" w:hAnsi="Calibri" w:cs="Times New Roman"/>
    </w:rPr>
  </w:style>
  <w:style w:type="paragraph" w:styleId="23">
    <w:name w:val="Body Text Indent 2"/>
    <w:basedOn w:val="a"/>
    <w:link w:val="24"/>
    <w:rsid w:val="000E2AC2"/>
    <w:pPr>
      <w:spacing w:after="120" w:line="480" w:lineRule="auto"/>
      <w:ind w:left="283"/>
    </w:pPr>
  </w:style>
  <w:style w:type="character" w:customStyle="1" w:styleId="24">
    <w:name w:val="Основной текст с отступом 2 Знак"/>
    <w:basedOn w:val="a0"/>
    <w:link w:val="23"/>
    <w:rsid w:val="000E2AC2"/>
    <w:rPr>
      <w:rFonts w:ascii="Times New Roman" w:eastAsia="Times New Roman" w:hAnsi="Times New Roman" w:cs="Times New Roman"/>
      <w:sz w:val="20"/>
      <w:szCs w:val="20"/>
      <w:lang w:eastAsia="ru-RU"/>
    </w:rPr>
  </w:style>
  <w:style w:type="paragraph" w:customStyle="1" w:styleId="12">
    <w:name w:val="Знак1 Знак"/>
    <w:basedOn w:val="a"/>
    <w:rsid w:val="000E2AC2"/>
    <w:pPr>
      <w:widowControl/>
      <w:autoSpaceDE/>
      <w:autoSpaceDN/>
      <w:adjustRightInd/>
      <w:spacing w:after="160" w:line="240" w:lineRule="exact"/>
    </w:pPr>
    <w:rPr>
      <w:rFonts w:ascii="Verdana" w:hAnsi="Verdana" w:cs="Verdana"/>
      <w:lang w:val="en-US" w:eastAsia="en-US"/>
    </w:rPr>
  </w:style>
  <w:style w:type="paragraph" w:styleId="af1">
    <w:name w:val="Body Text Indent"/>
    <w:basedOn w:val="a"/>
    <w:link w:val="af2"/>
    <w:uiPriority w:val="99"/>
    <w:rsid w:val="000E2AC2"/>
    <w:pPr>
      <w:spacing w:after="120"/>
      <w:ind w:left="283"/>
    </w:pPr>
  </w:style>
  <w:style w:type="character" w:customStyle="1" w:styleId="af2">
    <w:name w:val="Основной текст с отступом Знак"/>
    <w:basedOn w:val="a0"/>
    <w:link w:val="af1"/>
    <w:uiPriority w:val="99"/>
    <w:rsid w:val="000E2AC2"/>
    <w:rPr>
      <w:rFonts w:ascii="Times New Roman" w:eastAsia="Times New Roman" w:hAnsi="Times New Roman" w:cs="Times New Roman"/>
      <w:sz w:val="20"/>
      <w:szCs w:val="20"/>
      <w:lang w:eastAsia="ru-RU"/>
    </w:rPr>
  </w:style>
  <w:style w:type="paragraph" w:customStyle="1" w:styleId="25">
    <w:name w:val="Знак2"/>
    <w:basedOn w:val="a"/>
    <w:rsid w:val="000E2AC2"/>
    <w:pPr>
      <w:widowControl/>
      <w:autoSpaceDE/>
      <w:autoSpaceDN/>
      <w:adjustRightInd/>
      <w:spacing w:after="160" w:line="240" w:lineRule="exact"/>
    </w:pPr>
    <w:rPr>
      <w:rFonts w:ascii="Verdana" w:hAnsi="Verdana" w:cs="Verdana"/>
      <w:lang w:val="en-US" w:eastAsia="en-US"/>
    </w:rPr>
  </w:style>
  <w:style w:type="paragraph" w:styleId="af3">
    <w:name w:val="endnote text"/>
    <w:basedOn w:val="a"/>
    <w:link w:val="af4"/>
    <w:rsid w:val="000E2AC2"/>
  </w:style>
  <w:style w:type="character" w:customStyle="1" w:styleId="af4">
    <w:name w:val="Текст концевой сноски Знак"/>
    <w:basedOn w:val="a0"/>
    <w:link w:val="af3"/>
    <w:rsid w:val="000E2AC2"/>
    <w:rPr>
      <w:rFonts w:ascii="Times New Roman" w:eastAsia="Times New Roman" w:hAnsi="Times New Roman" w:cs="Times New Roman"/>
      <w:sz w:val="20"/>
      <w:szCs w:val="20"/>
      <w:lang w:eastAsia="ru-RU"/>
    </w:rPr>
  </w:style>
  <w:style w:type="character" w:styleId="af5">
    <w:name w:val="endnote reference"/>
    <w:rsid w:val="000E2AC2"/>
    <w:rPr>
      <w:vertAlign w:val="superscript"/>
    </w:rPr>
  </w:style>
  <w:style w:type="paragraph" w:styleId="af6">
    <w:name w:val="footnote text"/>
    <w:aliases w:val="Текст сноски Знак1 Знак,Текст сноски Знак Знак1 Знак,Знак Знак Знак Знак,Текст сноски Знак1 Знак Знак Знак,Текст сноски Знак Знак Знак Знак Знак,Знак2 Знак Знак Знак Знак Знак,Знак2 Знак1 Знак Знак Знак"/>
    <w:basedOn w:val="a"/>
    <w:link w:val="af7"/>
    <w:uiPriority w:val="99"/>
    <w:rsid w:val="000E2AC2"/>
  </w:style>
  <w:style w:type="character" w:customStyle="1" w:styleId="af7">
    <w:name w:val="Текст сноски Знак"/>
    <w:aliases w:val="Текст сноски Знак1 Знак Знак1,Текст сноски Знак Знак1 Знак Знак1,Знак Знак Знак Знак Знак1,Текст сноски Знак1 Знак Знак Знак Знак1,Текст сноски Знак Знак Знак Знак Знак Знак1,Знак2 Знак Знак Знак Знак Знак Знак1"/>
    <w:basedOn w:val="a0"/>
    <w:link w:val="af6"/>
    <w:uiPriority w:val="99"/>
    <w:rsid w:val="000E2AC2"/>
    <w:rPr>
      <w:rFonts w:ascii="Times New Roman" w:eastAsia="Times New Roman" w:hAnsi="Times New Roman" w:cs="Times New Roman"/>
      <w:sz w:val="20"/>
      <w:szCs w:val="20"/>
      <w:lang w:eastAsia="ru-RU"/>
    </w:rPr>
  </w:style>
  <w:style w:type="character" w:styleId="af8">
    <w:name w:val="footnote reference"/>
    <w:uiPriority w:val="99"/>
    <w:rsid w:val="000E2AC2"/>
    <w:rPr>
      <w:vertAlign w:val="superscript"/>
    </w:rPr>
  </w:style>
  <w:style w:type="paragraph" w:styleId="af9">
    <w:name w:val="Normal (Web)"/>
    <w:aliases w:val="Обычный (Web)"/>
    <w:basedOn w:val="a"/>
    <w:qFormat/>
    <w:rsid w:val="000E2AC2"/>
    <w:pPr>
      <w:widowControl/>
      <w:suppressAutoHyphens/>
      <w:autoSpaceDE/>
      <w:autoSpaceDN/>
      <w:adjustRightInd/>
      <w:spacing w:before="280" w:after="280"/>
      <w:ind w:firstLine="567"/>
      <w:jc w:val="both"/>
    </w:pPr>
    <w:rPr>
      <w:sz w:val="24"/>
      <w:szCs w:val="24"/>
      <w:lang w:eastAsia="ar-SA"/>
    </w:rPr>
  </w:style>
  <w:style w:type="paragraph" w:styleId="afa">
    <w:name w:val="Title"/>
    <w:basedOn w:val="a"/>
    <w:link w:val="afb"/>
    <w:qFormat/>
    <w:rsid w:val="000E2AC2"/>
    <w:pPr>
      <w:widowControl/>
      <w:autoSpaceDE/>
      <w:autoSpaceDN/>
      <w:adjustRightInd/>
      <w:jc w:val="center"/>
    </w:pPr>
    <w:rPr>
      <w:rFonts w:ascii="Times New Roman KZ" w:hAnsi="Times New Roman KZ"/>
      <w:b/>
      <w:sz w:val="28"/>
      <w:szCs w:val="24"/>
      <w:lang w:val="kk-KZ"/>
    </w:rPr>
  </w:style>
  <w:style w:type="character" w:customStyle="1" w:styleId="afb">
    <w:name w:val="Заголовок Знак"/>
    <w:basedOn w:val="a0"/>
    <w:link w:val="afa"/>
    <w:rsid w:val="000E2AC2"/>
    <w:rPr>
      <w:rFonts w:ascii="Times New Roman KZ" w:eastAsia="Times New Roman" w:hAnsi="Times New Roman KZ" w:cs="Times New Roman"/>
      <w:b/>
      <w:sz w:val="28"/>
      <w:szCs w:val="24"/>
      <w:lang w:val="kk-KZ" w:eastAsia="ru-RU"/>
    </w:rPr>
  </w:style>
  <w:style w:type="paragraph" w:customStyle="1" w:styleId="Style11">
    <w:name w:val="Style11"/>
    <w:basedOn w:val="a"/>
    <w:uiPriority w:val="99"/>
    <w:rsid w:val="005173CD"/>
    <w:rPr>
      <w:rFonts w:eastAsiaTheme="minorEastAsia"/>
      <w:sz w:val="24"/>
      <w:szCs w:val="24"/>
    </w:rPr>
  </w:style>
  <w:style w:type="paragraph" w:customStyle="1" w:styleId="Style12">
    <w:name w:val="Style12"/>
    <w:basedOn w:val="a"/>
    <w:uiPriority w:val="99"/>
    <w:rsid w:val="005173CD"/>
    <w:rPr>
      <w:rFonts w:eastAsiaTheme="minorEastAsia"/>
      <w:sz w:val="24"/>
      <w:szCs w:val="24"/>
    </w:rPr>
  </w:style>
  <w:style w:type="paragraph" w:customStyle="1" w:styleId="Style13">
    <w:name w:val="Style13"/>
    <w:basedOn w:val="a"/>
    <w:uiPriority w:val="99"/>
    <w:rsid w:val="005173CD"/>
    <w:rPr>
      <w:rFonts w:eastAsiaTheme="minorEastAsia"/>
      <w:sz w:val="24"/>
      <w:szCs w:val="24"/>
    </w:rPr>
  </w:style>
  <w:style w:type="paragraph" w:customStyle="1" w:styleId="Style14">
    <w:name w:val="Style14"/>
    <w:basedOn w:val="a"/>
    <w:uiPriority w:val="99"/>
    <w:rsid w:val="005173CD"/>
    <w:rPr>
      <w:rFonts w:eastAsiaTheme="minorEastAsia"/>
      <w:sz w:val="24"/>
      <w:szCs w:val="24"/>
    </w:rPr>
  </w:style>
  <w:style w:type="paragraph" w:customStyle="1" w:styleId="Style15">
    <w:name w:val="Style15"/>
    <w:basedOn w:val="a"/>
    <w:uiPriority w:val="99"/>
    <w:rsid w:val="005173CD"/>
    <w:rPr>
      <w:rFonts w:eastAsiaTheme="minorEastAsia"/>
      <w:sz w:val="24"/>
      <w:szCs w:val="24"/>
    </w:rPr>
  </w:style>
  <w:style w:type="character" w:customStyle="1" w:styleId="FontStyle24">
    <w:name w:val="Font Style24"/>
    <w:basedOn w:val="a0"/>
    <w:uiPriority w:val="99"/>
    <w:rsid w:val="005173CD"/>
    <w:rPr>
      <w:rFonts w:ascii="Times New Roman" w:hAnsi="Times New Roman" w:cs="Times New Roman" w:hint="default"/>
      <w:b/>
      <w:bCs/>
      <w:sz w:val="26"/>
      <w:szCs w:val="26"/>
    </w:rPr>
  </w:style>
  <w:style w:type="character" w:customStyle="1" w:styleId="FontStyle25">
    <w:name w:val="Font Style25"/>
    <w:basedOn w:val="a0"/>
    <w:uiPriority w:val="99"/>
    <w:rsid w:val="005173CD"/>
    <w:rPr>
      <w:rFonts w:ascii="Times New Roman" w:hAnsi="Times New Roman" w:cs="Times New Roman" w:hint="default"/>
      <w:sz w:val="26"/>
      <w:szCs w:val="26"/>
    </w:rPr>
  </w:style>
  <w:style w:type="character" w:customStyle="1" w:styleId="FontStyle29">
    <w:name w:val="Font Style29"/>
    <w:basedOn w:val="a0"/>
    <w:uiPriority w:val="99"/>
    <w:rsid w:val="005173CD"/>
    <w:rPr>
      <w:rFonts w:ascii="Times New Roman" w:hAnsi="Times New Roman" w:cs="Times New Roman" w:hint="default"/>
      <w:i/>
      <w:iCs/>
      <w:sz w:val="26"/>
      <w:szCs w:val="26"/>
    </w:rPr>
  </w:style>
  <w:style w:type="character" w:customStyle="1" w:styleId="FontStyle30">
    <w:name w:val="Font Style30"/>
    <w:basedOn w:val="a0"/>
    <w:uiPriority w:val="99"/>
    <w:rsid w:val="005173CD"/>
    <w:rPr>
      <w:rFonts w:ascii="Times New Roman" w:hAnsi="Times New Roman" w:cs="Times New Roman" w:hint="default"/>
      <w:sz w:val="22"/>
      <w:szCs w:val="22"/>
    </w:rPr>
  </w:style>
  <w:style w:type="character" w:customStyle="1" w:styleId="FontStyle39">
    <w:name w:val="Font Style39"/>
    <w:basedOn w:val="a0"/>
    <w:uiPriority w:val="99"/>
    <w:rsid w:val="005173CD"/>
    <w:rPr>
      <w:rFonts w:ascii="Times New Roman" w:hAnsi="Times New Roman" w:cs="Times New Roman" w:hint="default"/>
      <w:i/>
      <w:iCs/>
      <w:spacing w:val="-30"/>
      <w:sz w:val="30"/>
      <w:szCs w:val="30"/>
    </w:rPr>
  </w:style>
  <w:style w:type="character" w:styleId="afc">
    <w:name w:val="Hyperlink"/>
    <w:uiPriority w:val="99"/>
    <w:rsid w:val="005173CD"/>
    <w:rPr>
      <w:b w:val="0"/>
      <w:bCs w:val="0"/>
      <w:color w:val="666699"/>
      <w:u w:val="single"/>
      <w:bdr w:val="none" w:sz="0" w:space="0" w:color="auto" w:frame="1"/>
    </w:rPr>
  </w:style>
  <w:style w:type="character" w:customStyle="1" w:styleId="rvts6">
    <w:name w:val="rvts6"/>
    <w:basedOn w:val="a0"/>
    <w:rsid w:val="00A85FCF"/>
  </w:style>
  <w:style w:type="character" w:customStyle="1" w:styleId="b-serp-urlitem1">
    <w:name w:val="b-serp-url__item1"/>
    <w:rsid w:val="00A85FCF"/>
    <w:rPr>
      <w:vertAlign w:val="baseline"/>
    </w:rPr>
  </w:style>
  <w:style w:type="character" w:styleId="afd">
    <w:name w:val="Emphasis"/>
    <w:uiPriority w:val="20"/>
    <w:qFormat/>
    <w:rsid w:val="00A85FCF"/>
    <w:rPr>
      <w:i/>
      <w:iCs/>
    </w:rPr>
  </w:style>
  <w:style w:type="paragraph" w:customStyle="1" w:styleId="Default">
    <w:name w:val="Default"/>
    <w:rsid w:val="00A85FC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bn12">
    <w:name w:val="bn12"/>
    <w:basedOn w:val="a"/>
    <w:rsid w:val="00A85FCF"/>
    <w:pPr>
      <w:widowControl/>
      <w:autoSpaceDE/>
      <w:autoSpaceDN/>
      <w:adjustRightInd/>
      <w:spacing w:before="100" w:beforeAutospacing="1" w:after="100" w:afterAutospacing="1"/>
    </w:pPr>
    <w:rPr>
      <w:rFonts w:ascii="Arial" w:eastAsia="Arial Unicode MS" w:hAnsi="Arial" w:cs="Arial"/>
      <w:color w:val="000000"/>
      <w:sz w:val="24"/>
      <w:szCs w:val="24"/>
    </w:rPr>
  </w:style>
  <w:style w:type="character" w:customStyle="1" w:styleId="33">
    <w:name w:val="Основной текст 3 Знак"/>
    <w:basedOn w:val="a0"/>
    <w:link w:val="34"/>
    <w:uiPriority w:val="99"/>
    <w:semiHidden/>
    <w:rsid w:val="00A85FCF"/>
    <w:rPr>
      <w:rFonts w:ascii="Times New Roman" w:eastAsia="Times New Roman" w:hAnsi="Times New Roman" w:cs="Times New Roman"/>
      <w:sz w:val="16"/>
      <w:szCs w:val="16"/>
      <w:lang w:eastAsia="ru-RU"/>
    </w:rPr>
  </w:style>
  <w:style w:type="paragraph" w:styleId="34">
    <w:name w:val="Body Text 3"/>
    <w:basedOn w:val="a"/>
    <w:link w:val="33"/>
    <w:uiPriority w:val="99"/>
    <w:semiHidden/>
    <w:unhideWhenUsed/>
    <w:rsid w:val="00A85FCF"/>
    <w:pPr>
      <w:widowControl/>
      <w:autoSpaceDE/>
      <w:autoSpaceDN/>
      <w:adjustRightInd/>
      <w:spacing w:after="120"/>
      <w:jc w:val="both"/>
    </w:pPr>
    <w:rPr>
      <w:sz w:val="16"/>
      <w:szCs w:val="16"/>
    </w:rPr>
  </w:style>
  <w:style w:type="character" w:customStyle="1" w:styleId="310">
    <w:name w:val="Основной текст 3 Знак1"/>
    <w:basedOn w:val="a0"/>
    <w:uiPriority w:val="99"/>
    <w:semiHidden/>
    <w:rsid w:val="00A85FCF"/>
    <w:rPr>
      <w:rFonts w:ascii="Times New Roman" w:eastAsia="Times New Roman" w:hAnsi="Times New Roman" w:cs="Times New Roman"/>
      <w:sz w:val="16"/>
      <w:szCs w:val="16"/>
      <w:lang w:eastAsia="ru-RU"/>
    </w:rPr>
  </w:style>
  <w:style w:type="character" w:customStyle="1" w:styleId="citation">
    <w:name w:val="citation"/>
    <w:basedOn w:val="a0"/>
    <w:rsid w:val="00A85FCF"/>
  </w:style>
  <w:style w:type="character" w:customStyle="1" w:styleId="hl">
    <w:name w:val="hl"/>
    <w:basedOn w:val="a0"/>
    <w:rsid w:val="00A85FCF"/>
  </w:style>
  <w:style w:type="character" w:customStyle="1" w:styleId="13">
    <w:name w:val="Подзаголовок1"/>
    <w:basedOn w:val="a0"/>
    <w:rsid w:val="00A85FCF"/>
  </w:style>
  <w:style w:type="paragraph" w:customStyle="1" w:styleId="bib">
    <w:name w:val="bib"/>
    <w:basedOn w:val="a"/>
    <w:rsid w:val="00A85FCF"/>
    <w:pPr>
      <w:widowControl/>
      <w:autoSpaceDE/>
      <w:autoSpaceDN/>
      <w:adjustRightInd/>
      <w:spacing w:before="100" w:beforeAutospacing="1" w:after="100" w:afterAutospacing="1"/>
    </w:pPr>
    <w:rPr>
      <w:sz w:val="24"/>
      <w:szCs w:val="24"/>
    </w:rPr>
  </w:style>
  <w:style w:type="paragraph" w:customStyle="1" w:styleId="CharCharCharCharCharCharCharChar">
    <w:name w:val="Char Char Знак Знак Char Char Знак Знак Char Char Знак Знак Char Char Знак Знак Знак Знак Знак Знак"/>
    <w:basedOn w:val="a"/>
    <w:next w:val="2"/>
    <w:autoRedefine/>
    <w:rsid w:val="00A85FCF"/>
    <w:pPr>
      <w:widowControl/>
      <w:autoSpaceDE/>
      <w:autoSpaceDN/>
      <w:adjustRightInd/>
      <w:spacing w:after="160" w:line="240" w:lineRule="exact"/>
    </w:pPr>
    <w:rPr>
      <w:sz w:val="24"/>
      <w:szCs w:val="24"/>
      <w:lang w:val="en-US" w:eastAsia="en-US"/>
    </w:rPr>
  </w:style>
  <w:style w:type="character" w:customStyle="1" w:styleId="8">
    <w:name w:val="Основной текст (8)_"/>
    <w:basedOn w:val="a0"/>
    <w:link w:val="81"/>
    <w:uiPriority w:val="99"/>
    <w:rsid w:val="00A85FCF"/>
    <w:rPr>
      <w:rFonts w:ascii="Times New Roman" w:hAnsi="Times New Roman" w:cs="Times New Roman"/>
      <w:sz w:val="16"/>
      <w:szCs w:val="16"/>
      <w:shd w:val="clear" w:color="auto" w:fill="FFFFFF"/>
    </w:rPr>
  </w:style>
  <w:style w:type="paragraph" w:customStyle="1" w:styleId="81">
    <w:name w:val="Основной текст (8)1"/>
    <w:basedOn w:val="a"/>
    <w:link w:val="8"/>
    <w:uiPriority w:val="99"/>
    <w:rsid w:val="00A85FCF"/>
    <w:pPr>
      <w:widowControl/>
      <w:shd w:val="clear" w:color="auto" w:fill="FFFFFF"/>
      <w:autoSpaceDE/>
      <w:autoSpaceDN/>
      <w:adjustRightInd/>
      <w:spacing w:before="120" w:line="240" w:lineRule="atLeast"/>
      <w:jc w:val="both"/>
    </w:pPr>
    <w:rPr>
      <w:rFonts w:eastAsiaTheme="minorHAnsi"/>
      <w:sz w:val="16"/>
      <w:szCs w:val="16"/>
      <w:lang w:eastAsia="en-US"/>
    </w:rPr>
  </w:style>
  <w:style w:type="paragraph" w:customStyle="1" w:styleId="14">
    <w:name w:val="Знак1 Знак"/>
    <w:basedOn w:val="a"/>
    <w:rsid w:val="00A85FCF"/>
    <w:pPr>
      <w:widowControl/>
      <w:autoSpaceDE/>
      <w:autoSpaceDN/>
      <w:adjustRightInd/>
      <w:spacing w:after="160" w:line="240" w:lineRule="exact"/>
    </w:pPr>
    <w:rPr>
      <w:rFonts w:ascii="Verdana" w:hAnsi="Verdana" w:cs="Verdana"/>
      <w:lang w:val="en-US" w:eastAsia="en-US"/>
    </w:rPr>
  </w:style>
  <w:style w:type="character" w:customStyle="1" w:styleId="8pt">
    <w:name w:val="Основной текст + 8 pt"/>
    <w:basedOn w:val="a0"/>
    <w:uiPriority w:val="99"/>
    <w:rsid w:val="00A85FCF"/>
    <w:rPr>
      <w:rFonts w:ascii="Times New Roman" w:hAnsi="Times New Roman" w:cs="Times New Roman"/>
      <w:sz w:val="16"/>
      <w:szCs w:val="16"/>
      <w:shd w:val="clear" w:color="auto" w:fill="FFFFFF"/>
    </w:rPr>
  </w:style>
  <w:style w:type="paragraph" w:customStyle="1" w:styleId="26">
    <w:name w:val="Знак2"/>
    <w:basedOn w:val="a"/>
    <w:rsid w:val="00A85FCF"/>
    <w:pPr>
      <w:widowControl/>
      <w:autoSpaceDE/>
      <w:autoSpaceDN/>
      <w:adjustRightInd/>
      <w:spacing w:after="160" w:line="240" w:lineRule="exact"/>
    </w:pPr>
    <w:rPr>
      <w:rFonts w:ascii="Verdana" w:hAnsi="Verdana" w:cs="Verdana"/>
      <w:lang w:val="en-US" w:eastAsia="en-US"/>
    </w:rPr>
  </w:style>
  <w:style w:type="paragraph" w:customStyle="1" w:styleId="15">
    <w:name w:val="Знак1"/>
    <w:basedOn w:val="a"/>
    <w:rsid w:val="00A85FCF"/>
    <w:pPr>
      <w:widowControl/>
      <w:autoSpaceDE/>
      <w:autoSpaceDN/>
      <w:adjustRightInd/>
      <w:spacing w:after="160" w:line="240" w:lineRule="exact"/>
    </w:pPr>
    <w:rPr>
      <w:rFonts w:ascii="Verdana" w:hAnsi="Verdana" w:cs="Verdana"/>
      <w:lang w:val="en-US" w:eastAsia="en-US"/>
    </w:rPr>
  </w:style>
  <w:style w:type="character" w:customStyle="1" w:styleId="230">
    <w:name w:val="Заголовок №2 (3)_"/>
    <w:basedOn w:val="a0"/>
    <w:link w:val="231"/>
    <w:uiPriority w:val="99"/>
    <w:rsid w:val="00A85FCF"/>
    <w:rPr>
      <w:rFonts w:ascii="Calibri" w:hAnsi="Calibri" w:cs="Calibri"/>
      <w:spacing w:val="-10"/>
      <w:sz w:val="24"/>
      <w:szCs w:val="24"/>
      <w:shd w:val="clear" w:color="auto" w:fill="FFFFFF"/>
    </w:rPr>
  </w:style>
  <w:style w:type="paragraph" w:customStyle="1" w:styleId="231">
    <w:name w:val="Заголовок №2 (3)"/>
    <w:basedOn w:val="a"/>
    <w:link w:val="230"/>
    <w:uiPriority w:val="99"/>
    <w:rsid w:val="00A85FCF"/>
    <w:pPr>
      <w:widowControl/>
      <w:shd w:val="clear" w:color="auto" w:fill="FFFFFF"/>
      <w:autoSpaceDE/>
      <w:autoSpaceDN/>
      <w:adjustRightInd/>
      <w:spacing w:line="226" w:lineRule="exact"/>
      <w:jc w:val="both"/>
      <w:outlineLvl w:val="1"/>
    </w:pPr>
    <w:rPr>
      <w:rFonts w:ascii="Calibri" w:eastAsiaTheme="minorHAnsi" w:hAnsi="Calibri" w:cs="Calibri"/>
      <w:spacing w:val="-10"/>
      <w:sz w:val="24"/>
      <w:szCs w:val="24"/>
      <w:lang w:eastAsia="en-US"/>
    </w:rPr>
  </w:style>
  <w:style w:type="paragraph" w:customStyle="1" w:styleId="27">
    <w:name w:val="Знак2"/>
    <w:basedOn w:val="a"/>
    <w:rsid w:val="00E31869"/>
    <w:pPr>
      <w:widowControl/>
      <w:autoSpaceDE/>
      <w:autoSpaceDN/>
      <w:adjustRightInd/>
      <w:spacing w:after="160" w:line="240" w:lineRule="exact"/>
    </w:pPr>
    <w:rPr>
      <w:rFonts w:ascii="Verdana" w:hAnsi="Verdana" w:cs="Verdana"/>
      <w:lang w:val="en-US" w:eastAsia="en-US"/>
    </w:rPr>
  </w:style>
  <w:style w:type="paragraph" w:customStyle="1" w:styleId="28">
    <w:name w:val="Знак2"/>
    <w:basedOn w:val="a"/>
    <w:rsid w:val="008E0D85"/>
    <w:pPr>
      <w:widowControl/>
      <w:autoSpaceDE/>
      <w:autoSpaceDN/>
      <w:adjustRightInd/>
      <w:spacing w:after="160" w:line="240" w:lineRule="exact"/>
    </w:pPr>
    <w:rPr>
      <w:rFonts w:ascii="Verdana" w:hAnsi="Verdana" w:cs="Verdana"/>
      <w:lang w:val="en-US" w:eastAsia="en-US"/>
    </w:rPr>
  </w:style>
  <w:style w:type="character" w:customStyle="1" w:styleId="A40">
    <w:name w:val="A4"/>
    <w:uiPriority w:val="99"/>
    <w:rsid w:val="00013BAF"/>
    <w:rPr>
      <w:rFonts w:ascii="Palatino Linotype" w:hAnsi="Palatino Linotype" w:cs="Palatino Linotype" w:hint="default"/>
      <w:color w:val="000000"/>
      <w:sz w:val="21"/>
      <w:szCs w:val="21"/>
    </w:rPr>
  </w:style>
  <w:style w:type="paragraph" w:customStyle="1" w:styleId="BodyAA">
    <w:name w:val="Body A A"/>
    <w:rsid w:val="006F67D7"/>
    <w:pPr>
      <w:pBdr>
        <w:top w:val="nil"/>
        <w:left w:val="nil"/>
        <w:bottom w:val="nil"/>
        <w:right w:val="nil"/>
        <w:between w:val="nil"/>
        <w:bar w:val="nil"/>
      </w:pBdr>
    </w:pPr>
    <w:rPr>
      <w:rFonts w:ascii="Times New Roman" w:eastAsia="Arial Unicode MS" w:hAnsi="Times New Roman" w:cs="Arial Unicode MS"/>
      <w:color w:val="000000"/>
      <w:sz w:val="24"/>
      <w:szCs w:val="24"/>
      <w:u w:color="000000"/>
      <w:bdr w:val="nil"/>
      <w:lang w:eastAsia="ru-RU"/>
    </w:rPr>
  </w:style>
  <w:style w:type="character" w:customStyle="1" w:styleId="A20">
    <w:name w:val="A2"/>
    <w:uiPriority w:val="99"/>
    <w:rsid w:val="00225D04"/>
    <w:rPr>
      <w:color w:val="221E1F"/>
      <w:sz w:val="22"/>
      <w:szCs w:val="22"/>
    </w:rPr>
  </w:style>
  <w:style w:type="paragraph" w:customStyle="1" w:styleId="gmail-msolistparagraphmailrucssattributepostfix">
    <w:name w:val="gmail-msolistparagraph_mailru_css_attribute_postfix"/>
    <w:basedOn w:val="a"/>
    <w:rsid w:val="00225D04"/>
    <w:pPr>
      <w:widowControl/>
      <w:autoSpaceDE/>
      <w:autoSpaceDN/>
      <w:adjustRightInd/>
      <w:spacing w:before="100" w:beforeAutospacing="1" w:after="100" w:afterAutospacing="1"/>
    </w:pPr>
    <w:rPr>
      <w:sz w:val="24"/>
      <w:szCs w:val="24"/>
    </w:rPr>
  </w:style>
  <w:style w:type="character" w:customStyle="1" w:styleId="apple-converted-space">
    <w:name w:val="apple-converted-space"/>
    <w:basedOn w:val="a0"/>
    <w:rsid w:val="00213795"/>
  </w:style>
  <w:style w:type="character" w:customStyle="1" w:styleId="16">
    <w:name w:val="Текст сноски Знак1"/>
    <w:aliases w:val="Текст сноски Знак1 Знак Знак,Текст сноски Знак Знак1 Знак Знак,Знак Знак Знак Знак Знак,Текст сноски Знак1 Знак Знак Знак Знак,Текст сноски Знак Знак Знак Знак Знак Знак,Знак2 Знак Знак Знак Знак Знак Знак"/>
    <w:semiHidden/>
    <w:rsid w:val="00213795"/>
    <w:rPr>
      <w:rFonts w:ascii="Times New Roman" w:eastAsia="Times New Roman" w:hAnsi="Times New Roman" w:cs="Times New Roman"/>
      <w:sz w:val="20"/>
      <w:szCs w:val="20"/>
      <w:lang w:eastAsia="ru-RU"/>
    </w:rPr>
  </w:style>
  <w:style w:type="character" w:customStyle="1" w:styleId="annotation">
    <w:name w:val="annotation"/>
    <w:basedOn w:val="a0"/>
    <w:rsid w:val="00213795"/>
  </w:style>
  <w:style w:type="paragraph" w:customStyle="1" w:styleId="17">
    <w:name w:val="Абзац списка1"/>
    <w:basedOn w:val="a"/>
    <w:rsid w:val="00CB52DE"/>
    <w:pPr>
      <w:widowControl/>
      <w:autoSpaceDE/>
      <w:autoSpaceDN/>
      <w:adjustRightInd/>
      <w:spacing w:after="200" w:line="276" w:lineRule="auto"/>
      <w:ind w:left="720"/>
      <w:contextualSpacing/>
    </w:pPr>
    <w:rPr>
      <w:rFonts w:ascii="Calibri" w:hAnsi="Calibri"/>
      <w:sz w:val="22"/>
      <w:szCs w:val="22"/>
      <w:lang w:eastAsia="en-US"/>
    </w:rPr>
  </w:style>
  <w:style w:type="character" w:customStyle="1" w:styleId="ff2">
    <w:name w:val="ff2"/>
    <w:rsid w:val="00CB52DE"/>
  </w:style>
  <w:style w:type="character" w:customStyle="1" w:styleId="ff1">
    <w:name w:val="ff1"/>
    <w:rsid w:val="00CB52DE"/>
  </w:style>
  <w:style w:type="table" w:styleId="afe">
    <w:name w:val="Table Grid"/>
    <w:basedOn w:val="a1"/>
    <w:uiPriority w:val="59"/>
    <w:rsid w:val="00CE02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
    <w:name w:val="Нет списка1"/>
    <w:next w:val="a2"/>
    <w:uiPriority w:val="99"/>
    <w:semiHidden/>
    <w:unhideWhenUsed/>
    <w:rsid w:val="002868C7"/>
  </w:style>
  <w:style w:type="character" w:customStyle="1" w:styleId="29">
    <w:name w:val="Цитата 2 Знак"/>
    <w:basedOn w:val="a0"/>
    <w:link w:val="2a"/>
    <w:uiPriority w:val="29"/>
    <w:rsid w:val="002868C7"/>
    <w:rPr>
      <w:i/>
      <w:iCs/>
      <w:color w:val="000000" w:themeColor="text1"/>
    </w:rPr>
  </w:style>
  <w:style w:type="paragraph" w:styleId="2a">
    <w:name w:val="Quote"/>
    <w:basedOn w:val="a"/>
    <w:next w:val="a"/>
    <w:link w:val="29"/>
    <w:uiPriority w:val="29"/>
    <w:qFormat/>
    <w:rsid w:val="002868C7"/>
    <w:pPr>
      <w:widowControl/>
      <w:autoSpaceDE/>
      <w:autoSpaceDN/>
      <w:adjustRightInd/>
      <w:spacing w:after="200" w:line="276" w:lineRule="auto"/>
    </w:pPr>
    <w:rPr>
      <w:rFonts w:asciiTheme="minorHAnsi" w:eastAsiaTheme="minorHAnsi" w:hAnsiTheme="minorHAnsi" w:cstheme="minorBidi"/>
      <w:i/>
      <w:iCs/>
      <w:color w:val="000000" w:themeColor="text1"/>
      <w:sz w:val="22"/>
      <w:szCs w:val="22"/>
      <w:lang w:eastAsia="en-US"/>
    </w:rPr>
  </w:style>
  <w:style w:type="character" w:customStyle="1" w:styleId="210">
    <w:name w:val="Цитата 2 Знак1"/>
    <w:basedOn w:val="a0"/>
    <w:uiPriority w:val="29"/>
    <w:rsid w:val="002868C7"/>
    <w:rPr>
      <w:rFonts w:ascii="Times New Roman" w:eastAsia="Times New Roman" w:hAnsi="Times New Roman" w:cs="Times New Roman"/>
      <w:i/>
      <w:iCs/>
      <w:color w:val="404040" w:themeColor="text1" w:themeTint="BF"/>
      <w:sz w:val="20"/>
      <w:szCs w:val="20"/>
      <w:lang w:eastAsia="ru-RU"/>
    </w:rPr>
  </w:style>
  <w:style w:type="character" w:customStyle="1" w:styleId="aff">
    <w:name w:val="Текст примечания Знак"/>
    <w:basedOn w:val="a0"/>
    <w:link w:val="aff0"/>
    <w:uiPriority w:val="99"/>
    <w:semiHidden/>
    <w:rsid w:val="002868C7"/>
    <w:rPr>
      <w:sz w:val="20"/>
      <w:szCs w:val="20"/>
    </w:rPr>
  </w:style>
  <w:style w:type="paragraph" w:styleId="aff0">
    <w:name w:val="annotation text"/>
    <w:basedOn w:val="a"/>
    <w:link w:val="aff"/>
    <w:uiPriority w:val="99"/>
    <w:semiHidden/>
    <w:unhideWhenUsed/>
    <w:rsid w:val="002868C7"/>
    <w:pPr>
      <w:widowControl/>
      <w:autoSpaceDE/>
      <w:autoSpaceDN/>
      <w:adjustRightInd/>
      <w:spacing w:after="200"/>
    </w:pPr>
    <w:rPr>
      <w:rFonts w:asciiTheme="minorHAnsi" w:eastAsiaTheme="minorHAnsi" w:hAnsiTheme="minorHAnsi" w:cstheme="minorBidi"/>
      <w:lang w:eastAsia="en-US"/>
    </w:rPr>
  </w:style>
  <w:style w:type="character" w:customStyle="1" w:styleId="19">
    <w:name w:val="Текст примечания Знак1"/>
    <w:basedOn w:val="a0"/>
    <w:uiPriority w:val="99"/>
    <w:semiHidden/>
    <w:rsid w:val="002868C7"/>
    <w:rPr>
      <w:rFonts w:ascii="Times New Roman" w:eastAsia="Times New Roman" w:hAnsi="Times New Roman" w:cs="Times New Roman"/>
      <w:sz w:val="20"/>
      <w:szCs w:val="20"/>
      <w:lang w:eastAsia="ru-RU"/>
    </w:rPr>
  </w:style>
  <w:style w:type="character" w:customStyle="1" w:styleId="a4">
    <w:name w:val="Абзац списка Знак"/>
    <w:aliases w:val="маркированный Знак"/>
    <w:basedOn w:val="a0"/>
    <w:link w:val="a3"/>
    <w:uiPriority w:val="34"/>
    <w:locked/>
    <w:rsid w:val="002868C7"/>
    <w:rPr>
      <w:rFonts w:ascii="Calibri" w:eastAsia="Calibri" w:hAnsi="Calibri" w:cs="Times New Roman"/>
    </w:rPr>
  </w:style>
  <w:style w:type="table" w:customStyle="1" w:styleId="1a">
    <w:name w:val="Светлая заливка1"/>
    <w:basedOn w:val="a1"/>
    <w:uiPriority w:val="60"/>
    <w:rsid w:val="002868C7"/>
    <w:pPr>
      <w:spacing w:after="0" w:line="240" w:lineRule="auto"/>
    </w:pPr>
    <w:rPr>
      <w:rFonts w:eastAsiaTheme="minorEastAsia"/>
      <w:color w:val="000000" w:themeColor="text1" w:themeShade="BF"/>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b">
    <w:name w:val="Сетка таблицы1"/>
    <w:basedOn w:val="a1"/>
    <w:next w:val="afe"/>
    <w:uiPriority w:val="59"/>
    <w:rsid w:val="002868C7"/>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f1">
    <w:name w:val="TOC Heading"/>
    <w:basedOn w:val="1"/>
    <w:next w:val="a"/>
    <w:uiPriority w:val="39"/>
    <w:unhideWhenUsed/>
    <w:qFormat/>
    <w:rsid w:val="002868C7"/>
    <w:pPr>
      <w:keepLines/>
      <w:spacing w:before="480" w:line="276" w:lineRule="auto"/>
      <w:ind w:left="0" w:firstLine="0"/>
      <w:outlineLvl w:val="9"/>
    </w:pPr>
    <w:rPr>
      <w:rFonts w:asciiTheme="majorHAnsi" w:eastAsiaTheme="majorEastAsia" w:hAnsiTheme="majorHAnsi" w:cstheme="majorBidi"/>
      <w:color w:val="365F91" w:themeColor="accent1" w:themeShade="BF"/>
      <w:szCs w:val="28"/>
      <w:lang w:val="ru-RU"/>
    </w:rPr>
  </w:style>
  <w:style w:type="paragraph" w:styleId="1c">
    <w:name w:val="toc 1"/>
    <w:basedOn w:val="a"/>
    <w:next w:val="a"/>
    <w:autoRedefine/>
    <w:uiPriority w:val="39"/>
    <w:unhideWhenUsed/>
    <w:rsid w:val="002868C7"/>
    <w:pPr>
      <w:widowControl/>
      <w:autoSpaceDE/>
      <w:autoSpaceDN/>
      <w:adjustRightInd/>
      <w:spacing w:after="100" w:line="276" w:lineRule="auto"/>
    </w:pPr>
    <w:rPr>
      <w:rFonts w:asciiTheme="minorHAnsi" w:eastAsiaTheme="minorEastAsia" w:hAnsiTheme="minorHAnsi" w:cstheme="minorBidi"/>
      <w:sz w:val="22"/>
      <w:szCs w:val="22"/>
    </w:rPr>
  </w:style>
  <w:style w:type="paragraph" w:styleId="2b">
    <w:name w:val="toc 2"/>
    <w:basedOn w:val="a"/>
    <w:next w:val="a"/>
    <w:autoRedefine/>
    <w:uiPriority w:val="39"/>
    <w:unhideWhenUsed/>
    <w:rsid w:val="002868C7"/>
    <w:pPr>
      <w:widowControl/>
      <w:autoSpaceDE/>
      <w:autoSpaceDN/>
      <w:adjustRightInd/>
      <w:spacing w:after="100" w:line="276" w:lineRule="auto"/>
      <w:ind w:left="220"/>
    </w:pPr>
    <w:rPr>
      <w:rFonts w:asciiTheme="minorHAnsi" w:eastAsiaTheme="minorEastAsia" w:hAnsiTheme="minorHAnsi" w:cstheme="minorBidi"/>
      <w:sz w:val="22"/>
      <w:szCs w:val="22"/>
    </w:rPr>
  </w:style>
  <w:style w:type="paragraph" w:styleId="HTML">
    <w:name w:val="HTML Preformatted"/>
    <w:basedOn w:val="a"/>
    <w:link w:val="HTML0"/>
    <w:uiPriority w:val="99"/>
    <w:unhideWhenUsed/>
    <w:rsid w:val="002868C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rPr>
  </w:style>
  <w:style w:type="character" w:customStyle="1" w:styleId="HTML0">
    <w:name w:val="Стандартный HTML Знак"/>
    <w:basedOn w:val="a0"/>
    <w:link w:val="HTML"/>
    <w:uiPriority w:val="99"/>
    <w:rsid w:val="002868C7"/>
    <w:rPr>
      <w:rFonts w:ascii="Courier New" w:eastAsia="Times New Roman" w:hAnsi="Courier New" w:cs="Courier New"/>
      <w:sz w:val="20"/>
      <w:szCs w:val="20"/>
      <w:lang w:eastAsia="ru-RU"/>
    </w:rPr>
  </w:style>
  <w:style w:type="paragraph" w:styleId="35">
    <w:name w:val="toc 3"/>
    <w:basedOn w:val="a"/>
    <w:next w:val="a"/>
    <w:autoRedefine/>
    <w:uiPriority w:val="39"/>
    <w:unhideWhenUsed/>
    <w:rsid w:val="002868C7"/>
    <w:pPr>
      <w:widowControl/>
      <w:autoSpaceDE/>
      <w:autoSpaceDN/>
      <w:adjustRightInd/>
      <w:spacing w:after="100" w:line="276" w:lineRule="auto"/>
      <w:ind w:left="440"/>
    </w:pPr>
    <w:rPr>
      <w:rFonts w:asciiTheme="minorHAnsi" w:eastAsiaTheme="minorEastAsia" w:hAnsiTheme="minorHAnsi" w:cstheme="minorBidi"/>
      <w:sz w:val="22"/>
      <w:szCs w:val="22"/>
    </w:rPr>
  </w:style>
  <w:style w:type="table" w:customStyle="1" w:styleId="110">
    <w:name w:val="Сетка таблицы11"/>
    <w:basedOn w:val="a1"/>
    <w:next w:val="afe"/>
    <w:uiPriority w:val="59"/>
    <w:rsid w:val="002868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
    <w:basedOn w:val="a1"/>
    <w:next w:val="afe"/>
    <w:uiPriority w:val="59"/>
    <w:rsid w:val="002868C7"/>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f2">
    <w:name w:val="annotation reference"/>
    <w:basedOn w:val="a0"/>
    <w:uiPriority w:val="99"/>
    <w:semiHidden/>
    <w:unhideWhenUsed/>
    <w:rsid w:val="002868C7"/>
    <w:rPr>
      <w:sz w:val="16"/>
      <w:szCs w:val="16"/>
    </w:rPr>
  </w:style>
  <w:style w:type="paragraph" w:styleId="aff3">
    <w:name w:val="annotation subject"/>
    <w:basedOn w:val="aff0"/>
    <w:next w:val="aff0"/>
    <w:link w:val="aff4"/>
    <w:uiPriority w:val="99"/>
    <w:semiHidden/>
    <w:unhideWhenUsed/>
    <w:rsid w:val="002868C7"/>
    <w:rPr>
      <w:rFonts w:ascii="Calibri" w:eastAsia="Times New Roman" w:hAnsi="Calibri" w:cs="Times New Roman"/>
      <w:b/>
      <w:bCs/>
    </w:rPr>
  </w:style>
  <w:style w:type="character" w:customStyle="1" w:styleId="aff4">
    <w:name w:val="Тема примечания Знак"/>
    <w:basedOn w:val="19"/>
    <w:link w:val="aff3"/>
    <w:uiPriority w:val="99"/>
    <w:semiHidden/>
    <w:rsid w:val="002868C7"/>
    <w:rPr>
      <w:rFonts w:ascii="Calibri" w:eastAsia="Times New Roman" w:hAnsi="Calibri" w:cs="Times New Roman"/>
      <w:b/>
      <w:bCs/>
      <w:sz w:val="20"/>
      <w:szCs w:val="20"/>
      <w:lang w:eastAsia="ru-RU"/>
    </w:rPr>
  </w:style>
  <w:style w:type="character" w:customStyle="1" w:styleId="shorttext">
    <w:name w:val="short_text"/>
    <w:basedOn w:val="a0"/>
    <w:rsid w:val="002868C7"/>
  </w:style>
  <w:style w:type="character" w:customStyle="1" w:styleId="ft">
    <w:name w:val="ft"/>
    <w:basedOn w:val="a0"/>
    <w:rsid w:val="000849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428530">
      <w:bodyDiv w:val="1"/>
      <w:marLeft w:val="0"/>
      <w:marRight w:val="0"/>
      <w:marTop w:val="0"/>
      <w:marBottom w:val="0"/>
      <w:divBdr>
        <w:top w:val="none" w:sz="0" w:space="0" w:color="auto"/>
        <w:left w:val="none" w:sz="0" w:space="0" w:color="auto"/>
        <w:bottom w:val="none" w:sz="0" w:space="0" w:color="auto"/>
        <w:right w:val="none" w:sz="0" w:space="0" w:color="auto"/>
      </w:divBdr>
    </w:div>
    <w:div w:id="453981707">
      <w:bodyDiv w:val="1"/>
      <w:marLeft w:val="0"/>
      <w:marRight w:val="0"/>
      <w:marTop w:val="0"/>
      <w:marBottom w:val="0"/>
      <w:divBdr>
        <w:top w:val="none" w:sz="0" w:space="0" w:color="auto"/>
        <w:left w:val="none" w:sz="0" w:space="0" w:color="auto"/>
        <w:bottom w:val="none" w:sz="0" w:space="0" w:color="auto"/>
        <w:right w:val="none" w:sz="0" w:space="0" w:color="auto"/>
      </w:divBdr>
      <w:divsChild>
        <w:div w:id="1594973936">
          <w:marLeft w:val="0"/>
          <w:marRight w:val="0"/>
          <w:marTop w:val="0"/>
          <w:marBottom w:val="0"/>
          <w:divBdr>
            <w:top w:val="none" w:sz="0" w:space="0" w:color="auto"/>
            <w:left w:val="none" w:sz="0" w:space="0" w:color="auto"/>
            <w:bottom w:val="none" w:sz="0" w:space="0" w:color="auto"/>
            <w:right w:val="none" w:sz="0" w:space="0" w:color="auto"/>
          </w:divBdr>
        </w:div>
        <w:div w:id="1221984589">
          <w:marLeft w:val="0"/>
          <w:marRight w:val="0"/>
          <w:marTop w:val="0"/>
          <w:marBottom w:val="0"/>
          <w:divBdr>
            <w:top w:val="none" w:sz="0" w:space="0" w:color="auto"/>
            <w:left w:val="none" w:sz="0" w:space="0" w:color="auto"/>
            <w:bottom w:val="none" w:sz="0" w:space="0" w:color="auto"/>
            <w:right w:val="none" w:sz="0" w:space="0" w:color="auto"/>
          </w:divBdr>
        </w:div>
        <w:div w:id="2088917923">
          <w:marLeft w:val="0"/>
          <w:marRight w:val="0"/>
          <w:marTop w:val="0"/>
          <w:marBottom w:val="0"/>
          <w:divBdr>
            <w:top w:val="none" w:sz="0" w:space="0" w:color="auto"/>
            <w:left w:val="none" w:sz="0" w:space="0" w:color="auto"/>
            <w:bottom w:val="none" w:sz="0" w:space="0" w:color="auto"/>
            <w:right w:val="none" w:sz="0" w:space="0" w:color="auto"/>
          </w:divBdr>
        </w:div>
        <w:div w:id="318001406">
          <w:marLeft w:val="0"/>
          <w:marRight w:val="0"/>
          <w:marTop w:val="0"/>
          <w:marBottom w:val="0"/>
          <w:divBdr>
            <w:top w:val="none" w:sz="0" w:space="0" w:color="auto"/>
            <w:left w:val="none" w:sz="0" w:space="0" w:color="auto"/>
            <w:bottom w:val="none" w:sz="0" w:space="0" w:color="auto"/>
            <w:right w:val="none" w:sz="0" w:space="0" w:color="auto"/>
          </w:divBdr>
        </w:div>
        <w:div w:id="1081103540">
          <w:marLeft w:val="0"/>
          <w:marRight w:val="0"/>
          <w:marTop w:val="0"/>
          <w:marBottom w:val="0"/>
          <w:divBdr>
            <w:top w:val="none" w:sz="0" w:space="0" w:color="auto"/>
            <w:left w:val="none" w:sz="0" w:space="0" w:color="auto"/>
            <w:bottom w:val="none" w:sz="0" w:space="0" w:color="auto"/>
            <w:right w:val="none" w:sz="0" w:space="0" w:color="auto"/>
          </w:divBdr>
        </w:div>
        <w:div w:id="462815520">
          <w:marLeft w:val="0"/>
          <w:marRight w:val="0"/>
          <w:marTop w:val="0"/>
          <w:marBottom w:val="0"/>
          <w:divBdr>
            <w:top w:val="none" w:sz="0" w:space="0" w:color="auto"/>
            <w:left w:val="none" w:sz="0" w:space="0" w:color="auto"/>
            <w:bottom w:val="none" w:sz="0" w:space="0" w:color="auto"/>
            <w:right w:val="none" w:sz="0" w:space="0" w:color="auto"/>
          </w:divBdr>
        </w:div>
        <w:div w:id="910651230">
          <w:marLeft w:val="0"/>
          <w:marRight w:val="0"/>
          <w:marTop w:val="0"/>
          <w:marBottom w:val="0"/>
          <w:divBdr>
            <w:top w:val="none" w:sz="0" w:space="0" w:color="auto"/>
            <w:left w:val="none" w:sz="0" w:space="0" w:color="auto"/>
            <w:bottom w:val="none" w:sz="0" w:space="0" w:color="auto"/>
            <w:right w:val="none" w:sz="0" w:space="0" w:color="auto"/>
          </w:divBdr>
        </w:div>
        <w:div w:id="355809956">
          <w:marLeft w:val="0"/>
          <w:marRight w:val="0"/>
          <w:marTop w:val="0"/>
          <w:marBottom w:val="0"/>
          <w:divBdr>
            <w:top w:val="none" w:sz="0" w:space="0" w:color="auto"/>
            <w:left w:val="none" w:sz="0" w:space="0" w:color="auto"/>
            <w:bottom w:val="none" w:sz="0" w:space="0" w:color="auto"/>
            <w:right w:val="none" w:sz="0" w:space="0" w:color="auto"/>
          </w:divBdr>
        </w:div>
        <w:div w:id="1183516103">
          <w:marLeft w:val="0"/>
          <w:marRight w:val="0"/>
          <w:marTop w:val="0"/>
          <w:marBottom w:val="0"/>
          <w:divBdr>
            <w:top w:val="none" w:sz="0" w:space="0" w:color="auto"/>
            <w:left w:val="none" w:sz="0" w:space="0" w:color="auto"/>
            <w:bottom w:val="none" w:sz="0" w:space="0" w:color="auto"/>
            <w:right w:val="none" w:sz="0" w:space="0" w:color="auto"/>
          </w:divBdr>
        </w:div>
        <w:div w:id="737702916">
          <w:marLeft w:val="0"/>
          <w:marRight w:val="0"/>
          <w:marTop w:val="0"/>
          <w:marBottom w:val="0"/>
          <w:divBdr>
            <w:top w:val="none" w:sz="0" w:space="0" w:color="auto"/>
            <w:left w:val="none" w:sz="0" w:space="0" w:color="auto"/>
            <w:bottom w:val="none" w:sz="0" w:space="0" w:color="auto"/>
            <w:right w:val="none" w:sz="0" w:space="0" w:color="auto"/>
          </w:divBdr>
        </w:div>
        <w:div w:id="1874614188">
          <w:marLeft w:val="0"/>
          <w:marRight w:val="0"/>
          <w:marTop w:val="0"/>
          <w:marBottom w:val="0"/>
          <w:divBdr>
            <w:top w:val="none" w:sz="0" w:space="0" w:color="auto"/>
            <w:left w:val="none" w:sz="0" w:space="0" w:color="auto"/>
            <w:bottom w:val="none" w:sz="0" w:space="0" w:color="auto"/>
            <w:right w:val="none" w:sz="0" w:space="0" w:color="auto"/>
          </w:divBdr>
        </w:div>
        <w:div w:id="1918588163">
          <w:marLeft w:val="0"/>
          <w:marRight w:val="0"/>
          <w:marTop w:val="0"/>
          <w:marBottom w:val="0"/>
          <w:divBdr>
            <w:top w:val="none" w:sz="0" w:space="0" w:color="auto"/>
            <w:left w:val="none" w:sz="0" w:space="0" w:color="auto"/>
            <w:bottom w:val="none" w:sz="0" w:space="0" w:color="auto"/>
            <w:right w:val="none" w:sz="0" w:space="0" w:color="auto"/>
          </w:divBdr>
        </w:div>
        <w:div w:id="62342333">
          <w:marLeft w:val="0"/>
          <w:marRight w:val="0"/>
          <w:marTop w:val="0"/>
          <w:marBottom w:val="0"/>
          <w:divBdr>
            <w:top w:val="none" w:sz="0" w:space="0" w:color="auto"/>
            <w:left w:val="none" w:sz="0" w:space="0" w:color="auto"/>
            <w:bottom w:val="none" w:sz="0" w:space="0" w:color="auto"/>
            <w:right w:val="none" w:sz="0" w:space="0" w:color="auto"/>
          </w:divBdr>
        </w:div>
      </w:divsChild>
    </w:div>
    <w:div w:id="524635952">
      <w:bodyDiv w:val="1"/>
      <w:marLeft w:val="0"/>
      <w:marRight w:val="0"/>
      <w:marTop w:val="0"/>
      <w:marBottom w:val="0"/>
      <w:divBdr>
        <w:top w:val="none" w:sz="0" w:space="0" w:color="auto"/>
        <w:left w:val="none" w:sz="0" w:space="0" w:color="auto"/>
        <w:bottom w:val="none" w:sz="0" w:space="0" w:color="auto"/>
        <w:right w:val="none" w:sz="0" w:space="0" w:color="auto"/>
      </w:divBdr>
    </w:div>
    <w:div w:id="1313020682">
      <w:bodyDiv w:val="1"/>
      <w:marLeft w:val="0"/>
      <w:marRight w:val="0"/>
      <w:marTop w:val="0"/>
      <w:marBottom w:val="0"/>
      <w:divBdr>
        <w:top w:val="none" w:sz="0" w:space="0" w:color="auto"/>
        <w:left w:val="none" w:sz="0" w:space="0" w:color="auto"/>
        <w:bottom w:val="none" w:sz="0" w:space="0" w:color="auto"/>
        <w:right w:val="none" w:sz="0" w:space="0" w:color="auto"/>
      </w:divBdr>
      <w:divsChild>
        <w:div w:id="1391615608">
          <w:marLeft w:val="0"/>
          <w:marRight w:val="0"/>
          <w:marTop w:val="0"/>
          <w:marBottom w:val="0"/>
          <w:divBdr>
            <w:top w:val="none" w:sz="0" w:space="0" w:color="auto"/>
            <w:left w:val="none" w:sz="0" w:space="0" w:color="auto"/>
            <w:bottom w:val="none" w:sz="0" w:space="0" w:color="auto"/>
            <w:right w:val="none" w:sz="0" w:space="0" w:color="auto"/>
          </w:divBdr>
        </w:div>
        <w:div w:id="1157111980">
          <w:marLeft w:val="0"/>
          <w:marRight w:val="0"/>
          <w:marTop w:val="0"/>
          <w:marBottom w:val="0"/>
          <w:divBdr>
            <w:top w:val="none" w:sz="0" w:space="0" w:color="auto"/>
            <w:left w:val="none" w:sz="0" w:space="0" w:color="auto"/>
            <w:bottom w:val="none" w:sz="0" w:space="0" w:color="auto"/>
            <w:right w:val="none" w:sz="0" w:space="0" w:color="auto"/>
          </w:divBdr>
        </w:div>
        <w:div w:id="98764390">
          <w:marLeft w:val="0"/>
          <w:marRight w:val="0"/>
          <w:marTop w:val="0"/>
          <w:marBottom w:val="0"/>
          <w:divBdr>
            <w:top w:val="none" w:sz="0" w:space="0" w:color="auto"/>
            <w:left w:val="none" w:sz="0" w:space="0" w:color="auto"/>
            <w:bottom w:val="none" w:sz="0" w:space="0" w:color="auto"/>
            <w:right w:val="none" w:sz="0" w:space="0" w:color="auto"/>
          </w:divBdr>
        </w:div>
        <w:div w:id="300235191">
          <w:marLeft w:val="0"/>
          <w:marRight w:val="0"/>
          <w:marTop w:val="0"/>
          <w:marBottom w:val="0"/>
          <w:divBdr>
            <w:top w:val="none" w:sz="0" w:space="0" w:color="auto"/>
            <w:left w:val="none" w:sz="0" w:space="0" w:color="auto"/>
            <w:bottom w:val="none" w:sz="0" w:space="0" w:color="auto"/>
            <w:right w:val="none" w:sz="0" w:space="0" w:color="auto"/>
          </w:divBdr>
        </w:div>
        <w:div w:id="1163933157">
          <w:marLeft w:val="0"/>
          <w:marRight w:val="0"/>
          <w:marTop w:val="0"/>
          <w:marBottom w:val="0"/>
          <w:divBdr>
            <w:top w:val="none" w:sz="0" w:space="0" w:color="auto"/>
            <w:left w:val="none" w:sz="0" w:space="0" w:color="auto"/>
            <w:bottom w:val="none" w:sz="0" w:space="0" w:color="auto"/>
            <w:right w:val="none" w:sz="0" w:space="0" w:color="auto"/>
          </w:divBdr>
        </w:div>
        <w:div w:id="650408807">
          <w:marLeft w:val="0"/>
          <w:marRight w:val="0"/>
          <w:marTop w:val="0"/>
          <w:marBottom w:val="0"/>
          <w:divBdr>
            <w:top w:val="none" w:sz="0" w:space="0" w:color="auto"/>
            <w:left w:val="none" w:sz="0" w:space="0" w:color="auto"/>
            <w:bottom w:val="none" w:sz="0" w:space="0" w:color="auto"/>
            <w:right w:val="none" w:sz="0" w:space="0" w:color="auto"/>
          </w:divBdr>
        </w:div>
        <w:div w:id="1847360510">
          <w:marLeft w:val="0"/>
          <w:marRight w:val="0"/>
          <w:marTop w:val="0"/>
          <w:marBottom w:val="0"/>
          <w:divBdr>
            <w:top w:val="none" w:sz="0" w:space="0" w:color="auto"/>
            <w:left w:val="none" w:sz="0" w:space="0" w:color="auto"/>
            <w:bottom w:val="none" w:sz="0" w:space="0" w:color="auto"/>
            <w:right w:val="none" w:sz="0" w:space="0" w:color="auto"/>
          </w:divBdr>
        </w:div>
        <w:div w:id="1635065839">
          <w:marLeft w:val="0"/>
          <w:marRight w:val="0"/>
          <w:marTop w:val="0"/>
          <w:marBottom w:val="0"/>
          <w:divBdr>
            <w:top w:val="none" w:sz="0" w:space="0" w:color="auto"/>
            <w:left w:val="none" w:sz="0" w:space="0" w:color="auto"/>
            <w:bottom w:val="none" w:sz="0" w:space="0" w:color="auto"/>
            <w:right w:val="none" w:sz="0" w:space="0" w:color="auto"/>
          </w:divBdr>
        </w:div>
        <w:div w:id="686177154">
          <w:marLeft w:val="0"/>
          <w:marRight w:val="0"/>
          <w:marTop w:val="0"/>
          <w:marBottom w:val="0"/>
          <w:divBdr>
            <w:top w:val="none" w:sz="0" w:space="0" w:color="auto"/>
            <w:left w:val="none" w:sz="0" w:space="0" w:color="auto"/>
            <w:bottom w:val="none" w:sz="0" w:space="0" w:color="auto"/>
            <w:right w:val="none" w:sz="0" w:space="0" w:color="auto"/>
          </w:divBdr>
        </w:div>
        <w:div w:id="2094626316">
          <w:marLeft w:val="0"/>
          <w:marRight w:val="0"/>
          <w:marTop w:val="0"/>
          <w:marBottom w:val="0"/>
          <w:divBdr>
            <w:top w:val="none" w:sz="0" w:space="0" w:color="auto"/>
            <w:left w:val="none" w:sz="0" w:space="0" w:color="auto"/>
            <w:bottom w:val="none" w:sz="0" w:space="0" w:color="auto"/>
            <w:right w:val="none" w:sz="0" w:space="0" w:color="auto"/>
          </w:divBdr>
        </w:div>
        <w:div w:id="1549955930">
          <w:marLeft w:val="0"/>
          <w:marRight w:val="0"/>
          <w:marTop w:val="0"/>
          <w:marBottom w:val="0"/>
          <w:divBdr>
            <w:top w:val="none" w:sz="0" w:space="0" w:color="auto"/>
            <w:left w:val="none" w:sz="0" w:space="0" w:color="auto"/>
            <w:bottom w:val="none" w:sz="0" w:space="0" w:color="auto"/>
            <w:right w:val="none" w:sz="0" w:space="0" w:color="auto"/>
          </w:divBdr>
        </w:div>
        <w:div w:id="1945915988">
          <w:marLeft w:val="0"/>
          <w:marRight w:val="0"/>
          <w:marTop w:val="0"/>
          <w:marBottom w:val="0"/>
          <w:divBdr>
            <w:top w:val="none" w:sz="0" w:space="0" w:color="auto"/>
            <w:left w:val="none" w:sz="0" w:space="0" w:color="auto"/>
            <w:bottom w:val="none" w:sz="0" w:space="0" w:color="auto"/>
            <w:right w:val="none" w:sz="0" w:space="0" w:color="auto"/>
          </w:divBdr>
        </w:div>
        <w:div w:id="1905021086">
          <w:marLeft w:val="0"/>
          <w:marRight w:val="0"/>
          <w:marTop w:val="0"/>
          <w:marBottom w:val="0"/>
          <w:divBdr>
            <w:top w:val="none" w:sz="0" w:space="0" w:color="auto"/>
            <w:left w:val="none" w:sz="0" w:space="0" w:color="auto"/>
            <w:bottom w:val="none" w:sz="0" w:space="0" w:color="auto"/>
            <w:right w:val="none" w:sz="0" w:space="0" w:color="auto"/>
          </w:divBdr>
        </w:div>
      </w:divsChild>
    </w:div>
    <w:div w:id="1583829695">
      <w:bodyDiv w:val="1"/>
      <w:marLeft w:val="0"/>
      <w:marRight w:val="0"/>
      <w:marTop w:val="0"/>
      <w:marBottom w:val="0"/>
      <w:divBdr>
        <w:top w:val="none" w:sz="0" w:space="0" w:color="auto"/>
        <w:left w:val="none" w:sz="0" w:space="0" w:color="auto"/>
        <w:bottom w:val="none" w:sz="0" w:space="0" w:color="auto"/>
        <w:right w:val="none" w:sz="0" w:space="0" w:color="auto"/>
      </w:divBdr>
      <w:divsChild>
        <w:div w:id="444234958">
          <w:marLeft w:val="0"/>
          <w:marRight w:val="0"/>
          <w:marTop w:val="0"/>
          <w:marBottom w:val="0"/>
          <w:divBdr>
            <w:top w:val="none" w:sz="0" w:space="0" w:color="auto"/>
            <w:left w:val="none" w:sz="0" w:space="0" w:color="auto"/>
            <w:bottom w:val="none" w:sz="0" w:space="0" w:color="auto"/>
            <w:right w:val="none" w:sz="0" w:space="0" w:color="auto"/>
          </w:divBdr>
        </w:div>
        <w:div w:id="84619973">
          <w:marLeft w:val="0"/>
          <w:marRight w:val="0"/>
          <w:marTop w:val="0"/>
          <w:marBottom w:val="0"/>
          <w:divBdr>
            <w:top w:val="none" w:sz="0" w:space="0" w:color="auto"/>
            <w:left w:val="none" w:sz="0" w:space="0" w:color="auto"/>
            <w:bottom w:val="none" w:sz="0" w:space="0" w:color="auto"/>
            <w:right w:val="none" w:sz="0" w:space="0" w:color="auto"/>
          </w:divBdr>
        </w:div>
        <w:div w:id="1384331834">
          <w:marLeft w:val="0"/>
          <w:marRight w:val="0"/>
          <w:marTop w:val="0"/>
          <w:marBottom w:val="0"/>
          <w:divBdr>
            <w:top w:val="none" w:sz="0" w:space="0" w:color="auto"/>
            <w:left w:val="none" w:sz="0" w:space="0" w:color="auto"/>
            <w:bottom w:val="none" w:sz="0" w:space="0" w:color="auto"/>
            <w:right w:val="none" w:sz="0" w:space="0" w:color="auto"/>
          </w:divBdr>
        </w:div>
        <w:div w:id="1856066340">
          <w:marLeft w:val="0"/>
          <w:marRight w:val="0"/>
          <w:marTop w:val="0"/>
          <w:marBottom w:val="0"/>
          <w:divBdr>
            <w:top w:val="none" w:sz="0" w:space="0" w:color="auto"/>
            <w:left w:val="none" w:sz="0" w:space="0" w:color="auto"/>
            <w:bottom w:val="none" w:sz="0" w:space="0" w:color="auto"/>
            <w:right w:val="none" w:sz="0" w:space="0" w:color="auto"/>
          </w:divBdr>
        </w:div>
        <w:div w:id="765805416">
          <w:marLeft w:val="0"/>
          <w:marRight w:val="0"/>
          <w:marTop w:val="0"/>
          <w:marBottom w:val="0"/>
          <w:divBdr>
            <w:top w:val="none" w:sz="0" w:space="0" w:color="auto"/>
            <w:left w:val="none" w:sz="0" w:space="0" w:color="auto"/>
            <w:bottom w:val="none" w:sz="0" w:space="0" w:color="auto"/>
            <w:right w:val="none" w:sz="0" w:space="0" w:color="auto"/>
          </w:divBdr>
        </w:div>
        <w:div w:id="414085804">
          <w:marLeft w:val="0"/>
          <w:marRight w:val="0"/>
          <w:marTop w:val="0"/>
          <w:marBottom w:val="0"/>
          <w:divBdr>
            <w:top w:val="none" w:sz="0" w:space="0" w:color="auto"/>
            <w:left w:val="none" w:sz="0" w:space="0" w:color="auto"/>
            <w:bottom w:val="none" w:sz="0" w:space="0" w:color="auto"/>
            <w:right w:val="none" w:sz="0" w:space="0" w:color="auto"/>
          </w:divBdr>
        </w:div>
        <w:div w:id="1483892868">
          <w:marLeft w:val="0"/>
          <w:marRight w:val="0"/>
          <w:marTop w:val="0"/>
          <w:marBottom w:val="0"/>
          <w:divBdr>
            <w:top w:val="none" w:sz="0" w:space="0" w:color="auto"/>
            <w:left w:val="none" w:sz="0" w:space="0" w:color="auto"/>
            <w:bottom w:val="none" w:sz="0" w:space="0" w:color="auto"/>
            <w:right w:val="none" w:sz="0" w:space="0" w:color="auto"/>
          </w:divBdr>
        </w:div>
        <w:div w:id="1086269947">
          <w:marLeft w:val="0"/>
          <w:marRight w:val="0"/>
          <w:marTop w:val="0"/>
          <w:marBottom w:val="0"/>
          <w:divBdr>
            <w:top w:val="none" w:sz="0" w:space="0" w:color="auto"/>
            <w:left w:val="none" w:sz="0" w:space="0" w:color="auto"/>
            <w:bottom w:val="none" w:sz="0" w:space="0" w:color="auto"/>
            <w:right w:val="none" w:sz="0" w:space="0" w:color="auto"/>
          </w:divBdr>
        </w:div>
        <w:div w:id="464011540">
          <w:marLeft w:val="0"/>
          <w:marRight w:val="0"/>
          <w:marTop w:val="0"/>
          <w:marBottom w:val="0"/>
          <w:divBdr>
            <w:top w:val="none" w:sz="0" w:space="0" w:color="auto"/>
            <w:left w:val="none" w:sz="0" w:space="0" w:color="auto"/>
            <w:bottom w:val="none" w:sz="0" w:space="0" w:color="auto"/>
            <w:right w:val="none" w:sz="0" w:space="0" w:color="auto"/>
          </w:divBdr>
        </w:div>
        <w:div w:id="1024870094">
          <w:marLeft w:val="0"/>
          <w:marRight w:val="0"/>
          <w:marTop w:val="0"/>
          <w:marBottom w:val="0"/>
          <w:divBdr>
            <w:top w:val="none" w:sz="0" w:space="0" w:color="auto"/>
            <w:left w:val="none" w:sz="0" w:space="0" w:color="auto"/>
            <w:bottom w:val="none" w:sz="0" w:space="0" w:color="auto"/>
            <w:right w:val="none" w:sz="0" w:space="0" w:color="auto"/>
          </w:divBdr>
        </w:div>
        <w:div w:id="1568494421">
          <w:marLeft w:val="0"/>
          <w:marRight w:val="0"/>
          <w:marTop w:val="0"/>
          <w:marBottom w:val="0"/>
          <w:divBdr>
            <w:top w:val="none" w:sz="0" w:space="0" w:color="auto"/>
            <w:left w:val="none" w:sz="0" w:space="0" w:color="auto"/>
            <w:bottom w:val="none" w:sz="0" w:space="0" w:color="auto"/>
            <w:right w:val="none" w:sz="0" w:space="0" w:color="auto"/>
          </w:divBdr>
        </w:div>
        <w:div w:id="306134111">
          <w:marLeft w:val="0"/>
          <w:marRight w:val="0"/>
          <w:marTop w:val="0"/>
          <w:marBottom w:val="0"/>
          <w:divBdr>
            <w:top w:val="none" w:sz="0" w:space="0" w:color="auto"/>
            <w:left w:val="none" w:sz="0" w:space="0" w:color="auto"/>
            <w:bottom w:val="none" w:sz="0" w:space="0" w:color="auto"/>
            <w:right w:val="none" w:sz="0" w:space="0" w:color="auto"/>
          </w:divBdr>
        </w:div>
        <w:div w:id="7329679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http://turkacadem.kz/kz/vp.php?idd=167"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8F7A48-292A-46B8-9395-A28A9CD829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38</Pages>
  <Words>12774</Words>
  <Characters>72814</Characters>
  <Application>Microsoft Office Word</Application>
  <DocSecurity>0</DocSecurity>
  <Lines>606</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$L!DER</Company>
  <LinksUpToDate>false</LinksUpToDate>
  <CharactersWithSpaces>85418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User_1</dc:creator>
  <cp:lastModifiedBy>Laura</cp:lastModifiedBy>
  <cp:revision>21</cp:revision>
  <cp:lastPrinted>2019-10-21T05:46:00Z</cp:lastPrinted>
  <dcterms:created xsi:type="dcterms:W3CDTF">2019-10-17T09:06:00Z</dcterms:created>
  <dcterms:modified xsi:type="dcterms:W3CDTF">2019-10-21T05:48:00Z</dcterms:modified>
</cp:coreProperties>
</file>