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8377C" w:rsidRDefault="0080093E" w:rsidP="0080093E">
      <w:pPr>
        <w:pStyle w:val="a3"/>
        <w:ind w:left="-1134"/>
        <w:jc w:val="center"/>
        <w:rPr>
          <w:rFonts w:ascii="Times New Roman" w:hAnsi="Times New Roman"/>
          <w:sz w:val="24"/>
          <w:szCs w:val="24"/>
          <w:lang w:val="kk-KZ"/>
        </w:rPr>
      </w:pPr>
      <w:r>
        <w:rPr>
          <w:rFonts w:ascii="Times New Roman" w:hAnsi="Times New Roman"/>
          <w:noProof/>
          <w:sz w:val="24"/>
          <w:szCs w:val="24"/>
          <w:lang w:eastAsia="ru-RU"/>
        </w:rPr>
        <w:drawing>
          <wp:inline distT="0" distB="0" distL="0" distR="0">
            <wp:extent cx="6905625" cy="9401175"/>
            <wp:effectExtent l="0" t="0" r="9525" b="9525"/>
            <wp:docPr id="93" name="Рисунок 93" descr="C:\Users\Agrarniy21\Desktop\Отчет Рая\ик\тит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rarniy21\Desktop\Отчет Рая\ик\тит 2 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10878" cy="9408326"/>
                    </a:xfrm>
                    <a:prstGeom prst="rect">
                      <a:avLst/>
                    </a:prstGeom>
                    <a:noFill/>
                    <a:ln>
                      <a:noFill/>
                    </a:ln>
                  </pic:spPr>
                </pic:pic>
              </a:graphicData>
            </a:graphic>
          </wp:inline>
        </w:drawing>
      </w:r>
      <w:r w:rsidR="000B191E" w:rsidRPr="005E5AF3">
        <w:rPr>
          <w:rFonts w:ascii="Times New Roman" w:hAnsi="Times New Roman"/>
          <w:sz w:val="24"/>
          <w:szCs w:val="24"/>
        </w:rPr>
        <w:lastRenderedPageBreak/>
        <w:t xml:space="preserve"> </w:t>
      </w:r>
    </w:p>
    <w:p w:rsidR="0038377C" w:rsidRPr="002E689A" w:rsidRDefault="00B27F52" w:rsidP="00F4773B">
      <w:pPr>
        <w:pStyle w:val="a3"/>
        <w:spacing w:line="360" w:lineRule="auto"/>
        <w:ind w:left="-1701" w:firstLine="425"/>
        <w:jc w:val="center"/>
        <w:rPr>
          <w:rFonts w:ascii="Times New Roman" w:hAnsi="Times New Roman"/>
          <w:sz w:val="24"/>
          <w:szCs w:val="24"/>
        </w:rPr>
      </w:pPr>
      <w:bookmarkStart w:id="0" w:name="_GoBack"/>
      <w:r>
        <w:rPr>
          <w:rFonts w:ascii="Times New Roman" w:hAnsi="Times New Roman"/>
          <w:noProof/>
          <w:sz w:val="24"/>
          <w:szCs w:val="24"/>
          <w:lang w:eastAsia="ru-RU"/>
        </w:rPr>
        <w:drawing>
          <wp:inline distT="0" distB="0" distL="0" distR="0">
            <wp:extent cx="7010400" cy="8858249"/>
            <wp:effectExtent l="0" t="0" r="0" b="635"/>
            <wp:docPr id="92" name="Рисунок 92" descr="C:\Users\Agrarniy21\Desktop\письмо и акты\подписи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rarniy21\Desktop\письмо и акты\подписи 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010400" cy="8858249"/>
                    </a:xfrm>
                    <a:prstGeom prst="rect">
                      <a:avLst/>
                    </a:prstGeom>
                    <a:noFill/>
                    <a:ln>
                      <a:noFill/>
                    </a:ln>
                  </pic:spPr>
                </pic:pic>
              </a:graphicData>
            </a:graphic>
          </wp:inline>
        </w:drawing>
      </w:r>
      <w:bookmarkEnd w:id="0"/>
    </w:p>
    <w:p w:rsidR="00FB5836" w:rsidRDefault="00FB5836" w:rsidP="00FB5836">
      <w:pPr>
        <w:pStyle w:val="a3"/>
        <w:spacing w:line="360" w:lineRule="auto"/>
        <w:jc w:val="center"/>
        <w:rPr>
          <w:rFonts w:ascii="Times New Roman" w:hAnsi="Times New Roman"/>
          <w:sz w:val="24"/>
          <w:szCs w:val="24"/>
          <w:lang w:val="kk-KZ"/>
        </w:rPr>
      </w:pPr>
      <w:r w:rsidRPr="00FB5836">
        <w:rPr>
          <w:rFonts w:ascii="Times New Roman" w:hAnsi="Times New Roman"/>
          <w:sz w:val="24"/>
          <w:szCs w:val="24"/>
          <w:lang w:val="kk-KZ"/>
        </w:rPr>
        <w:lastRenderedPageBreak/>
        <w:t>РЕФЕРАТ</w:t>
      </w:r>
    </w:p>
    <w:p w:rsidR="00FB5836" w:rsidRPr="00CD5821" w:rsidRDefault="00FB5836" w:rsidP="00FB5836">
      <w:pPr>
        <w:pStyle w:val="a3"/>
        <w:spacing w:line="360" w:lineRule="auto"/>
        <w:ind w:firstLine="708"/>
        <w:jc w:val="both"/>
        <w:rPr>
          <w:rFonts w:ascii="Times New Roman" w:hAnsi="Times New Roman"/>
          <w:sz w:val="24"/>
          <w:szCs w:val="24"/>
          <w:lang w:val="kk-KZ"/>
        </w:rPr>
      </w:pPr>
      <w:r w:rsidRPr="00CD5821">
        <w:rPr>
          <w:rFonts w:ascii="Times New Roman" w:hAnsi="Times New Roman"/>
          <w:sz w:val="24"/>
          <w:szCs w:val="24"/>
          <w:lang w:val="kk-KZ"/>
        </w:rPr>
        <w:t>Есеп 3</w:t>
      </w:r>
      <w:r w:rsidR="00F4773B">
        <w:rPr>
          <w:rFonts w:ascii="Times New Roman" w:hAnsi="Times New Roman"/>
          <w:sz w:val="24"/>
          <w:szCs w:val="24"/>
          <w:lang w:val="kk-KZ"/>
        </w:rPr>
        <w:t>7</w:t>
      </w:r>
      <w:r w:rsidRPr="00CD5821">
        <w:rPr>
          <w:rFonts w:ascii="Times New Roman" w:hAnsi="Times New Roman"/>
          <w:sz w:val="24"/>
          <w:szCs w:val="24"/>
          <w:lang w:val="kk-KZ"/>
        </w:rPr>
        <w:t xml:space="preserve"> бетте жазылған, </w:t>
      </w:r>
      <w:r w:rsidR="00D55D6F" w:rsidRPr="00CD5821">
        <w:rPr>
          <w:rFonts w:ascii="Times New Roman" w:hAnsi="Times New Roman"/>
          <w:sz w:val="24"/>
          <w:szCs w:val="24"/>
          <w:lang w:val="kk-KZ"/>
        </w:rPr>
        <w:t>1</w:t>
      </w:r>
      <w:r w:rsidR="008B4A74">
        <w:rPr>
          <w:rFonts w:ascii="Times New Roman" w:hAnsi="Times New Roman"/>
          <w:sz w:val="24"/>
          <w:szCs w:val="24"/>
          <w:lang w:val="kk-KZ"/>
        </w:rPr>
        <w:t>9</w:t>
      </w:r>
      <w:r w:rsidRPr="00CD5821">
        <w:rPr>
          <w:rFonts w:ascii="Times New Roman" w:hAnsi="Times New Roman"/>
          <w:sz w:val="24"/>
          <w:szCs w:val="24"/>
          <w:lang w:val="kk-KZ"/>
        </w:rPr>
        <w:t xml:space="preserve"> суреттен, </w:t>
      </w:r>
      <w:r w:rsidR="00D55D6F" w:rsidRPr="00CD5821">
        <w:rPr>
          <w:rFonts w:ascii="Times New Roman" w:hAnsi="Times New Roman"/>
          <w:sz w:val="24"/>
          <w:szCs w:val="24"/>
          <w:lang w:val="kk-KZ"/>
        </w:rPr>
        <w:t>1</w:t>
      </w:r>
      <w:r w:rsidRPr="00CD5821">
        <w:rPr>
          <w:rFonts w:ascii="Times New Roman" w:hAnsi="Times New Roman"/>
          <w:sz w:val="24"/>
          <w:szCs w:val="24"/>
          <w:lang w:val="kk-KZ"/>
        </w:rPr>
        <w:t xml:space="preserve"> кестеден, </w:t>
      </w:r>
      <w:r w:rsidR="00D55D6F" w:rsidRPr="00CD5821">
        <w:rPr>
          <w:rFonts w:ascii="Times New Roman" w:hAnsi="Times New Roman"/>
          <w:sz w:val="24"/>
          <w:szCs w:val="24"/>
          <w:lang w:val="kk-KZ"/>
        </w:rPr>
        <w:t>20</w:t>
      </w:r>
      <w:r w:rsidRPr="00CD5821">
        <w:rPr>
          <w:rFonts w:ascii="Times New Roman" w:hAnsi="Times New Roman"/>
          <w:sz w:val="24"/>
          <w:szCs w:val="24"/>
          <w:lang w:val="kk-KZ"/>
        </w:rPr>
        <w:t xml:space="preserve"> әдеби көздерден, 2 қосымшадан тұрады. </w:t>
      </w:r>
    </w:p>
    <w:p w:rsidR="00FB5836" w:rsidRPr="00DB19F5" w:rsidRDefault="00FB5836" w:rsidP="00FB5836">
      <w:pPr>
        <w:tabs>
          <w:tab w:val="left" w:pos="720"/>
          <w:tab w:val="left" w:pos="840"/>
        </w:tabs>
        <w:spacing w:after="0" w:line="360" w:lineRule="auto"/>
        <w:ind w:firstLine="709"/>
        <w:jc w:val="both"/>
        <w:rPr>
          <w:rFonts w:ascii="Times New Roman" w:eastAsia="Calibri" w:hAnsi="Times New Roman" w:cs="Times New Roman"/>
          <w:sz w:val="24"/>
          <w:szCs w:val="24"/>
          <w:lang w:val="kk-KZ" w:eastAsia="en-US"/>
        </w:rPr>
      </w:pPr>
      <w:r w:rsidRPr="00DB19F5">
        <w:rPr>
          <w:rFonts w:ascii="Times New Roman" w:eastAsia="Calibri" w:hAnsi="Times New Roman" w:cs="Times New Roman"/>
          <w:sz w:val="24"/>
          <w:szCs w:val="24"/>
          <w:lang w:eastAsia="en-US"/>
        </w:rPr>
        <w:t xml:space="preserve">НЕКРОБАКТЕРИОЗ, ЭПИЗООТОЛОГИЯ, БАКТЕРИОЛОГИЯ, </w:t>
      </w:r>
      <w:r w:rsidRPr="00DB19F5">
        <w:rPr>
          <w:rFonts w:ascii="Times New Roman" w:hAnsi="Times New Roman" w:cs="Times New Roman"/>
          <w:sz w:val="24"/>
          <w:szCs w:val="24"/>
          <w:lang w:val="kk-KZ"/>
        </w:rPr>
        <w:t>СҮТҚЫШҚЫЛДЫ</w:t>
      </w:r>
      <w:r w:rsidRPr="00DB19F5">
        <w:rPr>
          <w:rFonts w:ascii="Times New Roman" w:eastAsia="Calibri" w:hAnsi="Times New Roman" w:cs="Times New Roman"/>
          <w:sz w:val="24"/>
          <w:szCs w:val="24"/>
          <w:lang w:eastAsia="en-US"/>
        </w:rPr>
        <w:t xml:space="preserve"> БАКТЕРИ</w:t>
      </w:r>
      <w:r w:rsidRPr="00DB19F5">
        <w:rPr>
          <w:rFonts w:ascii="Times New Roman" w:eastAsia="Calibri" w:hAnsi="Times New Roman" w:cs="Times New Roman"/>
          <w:sz w:val="24"/>
          <w:szCs w:val="24"/>
          <w:lang w:val="kk-KZ" w:eastAsia="en-US"/>
        </w:rPr>
        <w:t>ЯЛАР</w:t>
      </w:r>
      <w:r w:rsidRPr="00DB19F5">
        <w:rPr>
          <w:rFonts w:ascii="Times New Roman" w:eastAsia="Calibri" w:hAnsi="Times New Roman" w:cs="Times New Roman"/>
          <w:sz w:val="24"/>
          <w:szCs w:val="24"/>
          <w:lang w:eastAsia="en-US"/>
        </w:rPr>
        <w:t>, ПРОБИОТИК</w:t>
      </w:r>
      <w:r w:rsidRPr="00DB19F5">
        <w:rPr>
          <w:rFonts w:ascii="Times New Roman" w:eastAsia="Calibri" w:hAnsi="Times New Roman" w:cs="Times New Roman"/>
          <w:sz w:val="24"/>
          <w:szCs w:val="24"/>
          <w:lang w:val="kk-KZ" w:eastAsia="en-US"/>
        </w:rPr>
        <w:t>ТЕР</w:t>
      </w:r>
      <w:r w:rsidRPr="00DB19F5">
        <w:rPr>
          <w:rFonts w:ascii="Times New Roman" w:eastAsia="Calibri" w:hAnsi="Times New Roman" w:cs="Times New Roman"/>
          <w:sz w:val="24"/>
          <w:szCs w:val="24"/>
          <w:lang w:eastAsia="en-US"/>
        </w:rPr>
        <w:t>, АНТАГОНИЗМ</w:t>
      </w:r>
      <w:r w:rsidRPr="00DB19F5">
        <w:rPr>
          <w:rFonts w:ascii="Times New Roman" w:eastAsia="Calibri" w:hAnsi="Times New Roman" w:cs="Times New Roman"/>
          <w:sz w:val="24"/>
          <w:szCs w:val="24"/>
          <w:lang w:val="kk-KZ" w:eastAsia="en-US"/>
        </w:rPr>
        <w:t>, ЛАКТОБАКТЕРИН</w:t>
      </w:r>
      <w:r w:rsidR="00321744">
        <w:rPr>
          <w:rFonts w:ascii="Times New Roman" w:eastAsia="Calibri" w:hAnsi="Times New Roman" w:cs="Times New Roman"/>
          <w:lang w:val="kk-KZ"/>
        </w:rPr>
        <w:t>-</w:t>
      </w:r>
      <w:r w:rsidRPr="00DB19F5">
        <w:rPr>
          <w:rFonts w:ascii="Times New Roman" w:eastAsia="Calibri" w:hAnsi="Times New Roman" w:cs="Times New Roman"/>
          <w:sz w:val="24"/>
          <w:szCs w:val="24"/>
          <w:lang w:val="kk-KZ"/>
        </w:rPr>
        <w:t>ТК</w:t>
      </w:r>
      <w:r w:rsidRPr="00DB19F5">
        <w:rPr>
          <w:rFonts w:ascii="Times New Roman" w:eastAsia="Calibri" w:hAnsi="Times New Roman" w:cs="Times New Roman"/>
          <w:sz w:val="24"/>
          <w:szCs w:val="24"/>
          <w:vertAlign w:val="superscript"/>
          <w:lang w:val="kk-KZ"/>
        </w:rPr>
        <w:t xml:space="preserve">2 </w:t>
      </w:r>
      <w:r w:rsidRPr="00DB19F5">
        <w:rPr>
          <w:rFonts w:ascii="Times New Roman" w:eastAsia="Calibri" w:hAnsi="Times New Roman" w:cs="Times New Roman"/>
          <w:sz w:val="24"/>
          <w:szCs w:val="24"/>
          <w:lang w:val="kk-KZ"/>
        </w:rPr>
        <w:t>.</w:t>
      </w:r>
    </w:p>
    <w:p w:rsidR="008D4768" w:rsidRPr="002E689A" w:rsidRDefault="00FB5836" w:rsidP="008D4768">
      <w:pPr>
        <w:pStyle w:val="a3"/>
        <w:spacing w:line="360" w:lineRule="auto"/>
        <w:ind w:firstLine="708"/>
        <w:jc w:val="both"/>
        <w:rPr>
          <w:rFonts w:ascii="Times New Roman" w:hAnsi="Times New Roman"/>
          <w:sz w:val="24"/>
          <w:szCs w:val="24"/>
          <w:lang w:val="kk-KZ"/>
        </w:rPr>
      </w:pPr>
      <w:r w:rsidRPr="00DB19F5">
        <w:rPr>
          <w:rFonts w:ascii="Times New Roman" w:hAnsi="Times New Roman"/>
          <w:sz w:val="24"/>
          <w:szCs w:val="24"/>
          <w:lang w:val="kk-KZ"/>
        </w:rPr>
        <w:t xml:space="preserve">Зерттеу нысандары болып табылады: </w:t>
      </w:r>
      <w:r w:rsidR="008A3186">
        <w:rPr>
          <w:rFonts w:ascii="Times New Roman" w:hAnsi="Times New Roman"/>
          <w:color w:val="222222"/>
          <w:sz w:val="24"/>
          <w:szCs w:val="24"/>
          <w:lang w:val="kk-KZ"/>
        </w:rPr>
        <w:t>Тұя</w:t>
      </w:r>
      <w:r w:rsidRPr="00DB19F5">
        <w:rPr>
          <w:rFonts w:ascii="Times New Roman" w:hAnsi="Times New Roman"/>
          <w:color w:val="222222"/>
          <w:sz w:val="24"/>
          <w:szCs w:val="24"/>
          <w:lang w:val="kk-KZ"/>
        </w:rPr>
        <w:t>қтары зақымдалған клиникалық белгілері байқалған</w:t>
      </w:r>
      <w:r w:rsidR="00050491">
        <w:rPr>
          <w:rFonts w:ascii="Times New Roman" w:hAnsi="Times New Roman"/>
          <w:color w:val="222222"/>
          <w:sz w:val="24"/>
          <w:szCs w:val="24"/>
          <w:lang w:val="kk-KZ"/>
        </w:rPr>
        <w:t xml:space="preserve">  і</w:t>
      </w:r>
      <w:r w:rsidRPr="00DB19F5">
        <w:rPr>
          <w:rFonts w:ascii="Times New Roman" w:hAnsi="Times New Roman"/>
          <w:color w:val="222222"/>
          <w:sz w:val="24"/>
          <w:szCs w:val="24"/>
          <w:lang w:val="kk-KZ"/>
        </w:rPr>
        <w:t>рі қара малдары, патологиялық материал, бөлініп алы</w:t>
      </w:r>
      <w:r w:rsidR="00050491">
        <w:rPr>
          <w:rFonts w:ascii="Times New Roman" w:hAnsi="Times New Roman"/>
          <w:color w:val="222222"/>
          <w:sz w:val="24"/>
          <w:szCs w:val="24"/>
          <w:lang w:val="kk-KZ"/>
        </w:rPr>
        <w:t xml:space="preserve">нған </w:t>
      </w:r>
      <w:r w:rsidR="008D4768" w:rsidRPr="008D4768">
        <w:rPr>
          <w:rFonts w:ascii="Times New Roman" w:hAnsi="Times New Roman"/>
          <w:color w:val="222222"/>
          <w:sz w:val="24"/>
          <w:szCs w:val="24"/>
          <w:lang w:val="kk-KZ"/>
        </w:rPr>
        <w:t xml:space="preserve"> </w:t>
      </w:r>
      <w:r w:rsidR="008D4768" w:rsidRPr="008D4768">
        <w:rPr>
          <w:rFonts w:ascii="Times New Roman" w:eastAsia="Times New Roman" w:hAnsi="Times New Roman"/>
          <w:sz w:val="24"/>
          <w:szCs w:val="24"/>
          <w:lang w:val="kk-KZ"/>
        </w:rPr>
        <w:t>Fusobacterium necrophоrum</w:t>
      </w:r>
      <w:r w:rsidR="00CD23A3">
        <w:rPr>
          <w:rFonts w:ascii="Times New Roman" w:hAnsi="Times New Roman"/>
          <w:sz w:val="24"/>
          <w:szCs w:val="24"/>
          <w:lang w:val="kk-KZ"/>
        </w:rPr>
        <w:t>ның таза өсіндісі,</w:t>
      </w:r>
      <w:r w:rsidR="00321744">
        <w:rPr>
          <w:rFonts w:ascii="Times New Roman" w:hAnsi="Times New Roman"/>
          <w:sz w:val="24"/>
          <w:szCs w:val="24"/>
          <w:lang w:val="kk-KZ"/>
        </w:rPr>
        <w:t xml:space="preserve"> пробиоти</w:t>
      </w:r>
      <w:r w:rsidR="008D4768">
        <w:rPr>
          <w:rFonts w:ascii="Times New Roman" w:hAnsi="Times New Roman"/>
          <w:sz w:val="24"/>
          <w:szCs w:val="24"/>
          <w:lang w:val="kk-KZ"/>
        </w:rPr>
        <w:t>калық лактобактериялар.</w:t>
      </w:r>
    </w:p>
    <w:p w:rsidR="00FB5836" w:rsidRPr="00DB19F5" w:rsidRDefault="00FB5836" w:rsidP="00FB3971">
      <w:pPr>
        <w:tabs>
          <w:tab w:val="left" w:pos="0"/>
        </w:tabs>
        <w:spacing w:after="0" w:line="360" w:lineRule="auto"/>
        <w:ind w:firstLine="709"/>
        <w:jc w:val="both"/>
        <w:rPr>
          <w:rFonts w:ascii="Times New Roman" w:eastAsia="Calibri" w:hAnsi="Times New Roman" w:cs="Times New Roman"/>
          <w:sz w:val="24"/>
          <w:szCs w:val="24"/>
          <w:lang w:val="kk-KZ"/>
        </w:rPr>
      </w:pPr>
      <w:r w:rsidRPr="00DB19F5">
        <w:rPr>
          <w:rFonts w:ascii="Times New Roman" w:eastAsia="TimesNewRoman,Bold" w:hAnsi="Times New Roman" w:cs="Times New Roman"/>
          <w:bCs/>
          <w:sz w:val="24"/>
          <w:szCs w:val="24"/>
          <w:lang w:val="kk-KZ"/>
        </w:rPr>
        <w:t xml:space="preserve">Жұмыстың мақсаты - </w:t>
      </w:r>
      <w:r w:rsidRPr="00DB19F5">
        <w:rPr>
          <w:rFonts w:ascii="Times New Roman" w:eastAsia="Calibri" w:hAnsi="Times New Roman" w:cs="Times New Roman"/>
          <w:sz w:val="24"/>
          <w:szCs w:val="24"/>
          <w:lang w:val="kk-KZ"/>
        </w:rPr>
        <w:t>Ірі қара малының некробактериозына сүтқышқылды бактериялардың терапиялық әсерін зерттеу.</w:t>
      </w:r>
    </w:p>
    <w:p w:rsidR="00321744" w:rsidRPr="007F6E26" w:rsidRDefault="00FB5836" w:rsidP="00FB3971">
      <w:pPr>
        <w:spacing w:after="0" w:line="360" w:lineRule="auto"/>
        <w:ind w:firstLine="709"/>
        <w:jc w:val="both"/>
        <w:rPr>
          <w:rFonts w:ascii="Times New Roman" w:eastAsia="Times New Roman" w:hAnsi="Times New Roman"/>
          <w:bCs/>
          <w:sz w:val="24"/>
          <w:szCs w:val="24"/>
          <w:lang w:val="kk-KZ"/>
        </w:rPr>
      </w:pPr>
      <w:r w:rsidRPr="00DB19F5">
        <w:rPr>
          <w:rFonts w:ascii="Times New Roman" w:hAnsi="Times New Roman"/>
          <w:sz w:val="24"/>
          <w:szCs w:val="24"/>
          <w:lang w:val="kk-KZ"/>
        </w:rPr>
        <w:t>Жұмыс жүргіз</w:t>
      </w:r>
      <w:r w:rsidR="00FB3971">
        <w:rPr>
          <w:rFonts w:ascii="Times New Roman" w:hAnsi="Times New Roman"/>
          <w:sz w:val="24"/>
          <w:szCs w:val="24"/>
          <w:lang w:val="kk-KZ"/>
        </w:rPr>
        <w:t>удің әдістері мен әдістемелері.</w:t>
      </w:r>
      <w:r w:rsidR="00FB3971" w:rsidRPr="00FB3971">
        <w:rPr>
          <w:rFonts w:ascii="Times New Roman" w:hAnsi="Times New Roman"/>
          <w:sz w:val="24"/>
          <w:szCs w:val="24"/>
          <w:lang w:val="kk-KZ"/>
        </w:rPr>
        <w:t xml:space="preserve"> </w:t>
      </w:r>
      <w:r w:rsidR="00FB3971">
        <w:rPr>
          <w:rFonts w:ascii="Times New Roman" w:hAnsi="Times New Roman"/>
          <w:sz w:val="24"/>
          <w:szCs w:val="24"/>
          <w:lang w:val="kk-KZ"/>
        </w:rPr>
        <w:t xml:space="preserve">Сүтқышқылды бактериялардың зардапты микрофлораға антагонистік </w:t>
      </w:r>
      <w:r w:rsidR="00197A26">
        <w:rPr>
          <w:rFonts w:ascii="Times New Roman" w:hAnsi="Times New Roman"/>
          <w:sz w:val="24"/>
          <w:szCs w:val="24"/>
          <w:lang w:val="kk-KZ"/>
        </w:rPr>
        <w:t>белсенділігі</w:t>
      </w:r>
      <w:r w:rsidR="00FB3971">
        <w:rPr>
          <w:rFonts w:ascii="Times New Roman" w:hAnsi="Times New Roman"/>
          <w:sz w:val="24"/>
          <w:szCs w:val="24"/>
          <w:lang w:val="kk-KZ"/>
        </w:rPr>
        <w:t xml:space="preserve"> диффузды әдіспен </w:t>
      </w:r>
      <w:r w:rsidR="00197A26">
        <w:rPr>
          <w:rFonts w:ascii="Times New Roman" w:hAnsi="Times New Roman"/>
          <w:sz w:val="24"/>
          <w:szCs w:val="24"/>
          <w:lang w:val="kk-KZ"/>
        </w:rPr>
        <w:t>анықталды</w:t>
      </w:r>
      <w:r w:rsidR="00FB3971">
        <w:rPr>
          <w:rFonts w:ascii="Times New Roman" w:hAnsi="Times New Roman"/>
          <w:sz w:val="24"/>
          <w:szCs w:val="24"/>
          <w:lang w:val="kk-KZ"/>
        </w:rPr>
        <w:t>.</w:t>
      </w:r>
      <w:r w:rsidR="00321744" w:rsidRPr="00FB3971">
        <w:rPr>
          <w:rFonts w:ascii="Times New Roman" w:hAnsi="Times New Roman"/>
          <w:sz w:val="24"/>
          <w:szCs w:val="24"/>
          <w:lang w:val="kk-KZ"/>
        </w:rPr>
        <w:t xml:space="preserve"> </w:t>
      </w:r>
      <w:r w:rsidR="005E47F5">
        <w:rPr>
          <w:rFonts w:ascii="Times New Roman" w:hAnsi="Times New Roman"/>
          <w:sz w:val="24"/>
          <w:szCs w:val="24"/>
          <w:lang w:val="kk-KZ"/>
        </w:rPr>
        <w:t>З</w:t>
      </w:r>
      <w:r w:rsidR="00FB3971">
        <w:rPr>
          <w:rFonts w:ascii="Times New Roman" w:hAnsi="Times New Roman"/>
          <w:sz w:val="24"/>
          <w:szCs w:val="24"/>
          <w:lang w:val="kk-KZ"/>
        </w:rPr>
        <w:t>ерттеуге</w:t>
      </w:r>
      <w:r w:rsidR="00FB3971" w:rsidRPr="00FB3971">
        <w:rPr>
          <w:rFonts w:ascii="Times New Roman" w:eastAsia="Times New Roman" w:hAnsi="Times New Roman"/>
          <w:bCs/>
          <w:sz w:val="24"/>
          <w:szCs w:val="24"/>
          <w:lang w:val="kk-KZ"/>
        </w:rPr>
        <w:t xml:space="preserve"> </w:t>
      </w:r>
      <w:r w:rsidR="00FB3971" w:rsidRPr="00FB3971">
        <w:rPr>
          <w:rFonts w:ascii="Times New Roman" w:eastAsia="Times New Roman" w:hAnsi="Times New Roman"/>
          <w:sz w:val="24"/>
          <w:szCs w:val="24"/>
          <w:lang w:val="kk-KZ"/>
        </w:rPr>
        <w:t>F</w:t>
      </w:r>
      <w:r w:rsidR="00FB3971">
        <w:rPr>
          <w:rFonts w:ascii="Times New Roman" w:eastAsia="Times New Roman" w:hAnsi="Times New Roman"/>
          <w:sz w:val="24"/>
          <w:szCs w:val="24"/>
          <w:lang w:val="kk-KZ"/>
        </w:rPr>
        <w:t>.</w:t>
      </w:r>
      <w:r w:rsidR="00FB3971" w:rsidRPr="00FB3971">
        <w:rPr>
          <w:rFonts w:ascii="Times New Roman" w:eastAsia="Times New Roman" w:hAnsi="Times New Roman"/>
          <w:sz w:val="24"/>
          <w:szCs w:val="24"/>
          <w:lang w:val="kk-KZ"/>
        </w:rPr>
        <w:t xml:space="preserve"> necrophоrum</w:t>
      </w:r>
      <w:r w:rsidR="00FB3971">
        <w:rPr>
          <w:rFonts w:ascii="Times New Roman" w:eastAsia="Times New Roman" w:hAnsi="Times New Roman"/>
          <w:sz w:val="24"/>
          <w:szCs w:val="24"/>
          <w:lang w:val="kk-KZ"/>
        </w:rPr>
        <w:t>ның</w:t>
      </w:r>
      <w:r w:rsidR="00FB3971" w:rsidRPr="00FB3971">
        <w:rPr>
          <w:rFonts w:ascii="Times New Roman" w:eastAsia="Times New Roman" w:hAnsi="Times New Roman"/>
          <w:bCs/>
          <w:sz w:val="24"/>
          <w:szCs w:val="24"/>
          <w:lang w:val="kk-KZ"/>
        </w:rPr>
        <w:t xml:space="preserve"> </w:t>
      </w:r>
      <w:r w:rsidR="0060117E">
        <w:rPr>
          <w:rFonts w:ascii="Times New Roman" w:eastAsia="Times New Roman" w:hAnsi="Times New Roman"/>
          <w:bCs/>
          <w:sz w:val="24"/>
          <w:szCs w:val="24"/>
          <w:lang w:val="kk-KZ"/>
        </w:rPr>
        <w:t>№</w:t>
      </w:r>
      <w:r w:rsidR="00FB3971">
        <w:rPr>
          <w:rFonts w:ascii="Times New Roman" w:eastAsia="Times New Roman" w:hAnsi="Times New Roman"/>
          <w:bCs/>
          <w:sz w:val="24"/>
          <w:szCs w:val="24"/>
          <w:lang w:val="kk-KZ"/>
        </w:rPr>
        <w:t xml:space="preserve"> 3-ші, </w:t>
      </w:r>
      <w:r w:rsidR="0060117E">
        <w:rPr>
          <w:rFonts w:ascii="Times New Roman" w:eastAsia="Times New Roman" w:hAnsi="Times New Roman"/>
          <w:bCs/>
          <w:sz w:val="24"/>
          <w:szCs w:val="24"/>
          <w:lang w:val="kk-KZ"/>
        </w:rPr>
        <w:t xml:space="preserve">№ </w:t>
      </w:r>
      <w:r w:rsidR="00FB3971">
        <w:rPr>
          <w:rFonts w:ascii="Times New Roman" w:eastAsia="Times New Roman" w:hAnsi="Times New Roman"/>
          <w:bCs/>
          <w:sz w:val="24"/>
          <w:szCs w:val="24"/>
          <w:lang w:val="kk-KZ"/>
        </w:rPr>
        <w:t>8-ші штамдары сүт қышқылды бактериялардың мұражайлық штаммдары</w:t>
      </w:r>
      <w:r w:rsidR="00FB3971" w:rsidRPr="00FB3971">
        <w:rPr>
          <w:rFonts w:ascii="Times New Roman" w:eastAsia="Times New Roman" w:hAnsi="Times New Roman"/>
          <w:sz w:val="24"/>
          <w:szCs w:val="24"/>
          <w:lang w:val="kk-KZ"/>
        </w:rPr>
        <w:t xml:space="preserve"> </w:t>
      </w:r>
      <w:r w:rsidR="005E47F5">
        <w:rPr>
          <w:rFonts w:ascii="Times New Roman" w:eastAsia="Times New Roman" w:hAnsi="Times New Roman"/>
          <w:bCs/>
          <w:sz w:val="24"/>
          <w:szCs w:val="24"/>
          <w:lang w:val="kk-KZ"/>
        </w:rPr>
        <w:t>бактериал</w:t>
      </w:r>
      <w:r w:rsidR="00FB3971">
        <w:rPr>
          <w:rFonts w:ascii="Times New Roman" w:eastAsia="Times New Roman" w:hAnsi="Times New Roman"/>
          <w:bCs/>
          <w:sz w:val="24"/>
          <w:szCs w:val="24"/>
          <w:lang w:val="kk-KZ"/>
        </w:rPr>
        <w:t>ды</w:t>
      </w:r>
      <w:r w:rsidR="00321744" w:rsidRPr="007F6E26">
        <w:rPr>
          <w:rFonts w:ascii="Times New Roman" w:eastAsia="Times New Roman" w:hAnsi="Times New Roman"/>
          <w:bCs/>
          <w:sz w:val="24"/>
          <w:szCs w:val="24"/>
          <w:lang w:val="kk-KZ"/>
        </w:rPr>
        <w:t xml:space="preserve"> </w:t>
      </w:r>
      <w:r w:rsidR="00321744" w:rsidRPr="007F6E26">
        <w:rPr>
          <w:rFonts w:ascii="Times New Roman" w:hAnsi="Times New Roman"/>
          <w:sz w:val="24"/>
          <w:szCs w:val="24"/>
          <w:lang w:val="kk-KZ"/>
        </w:rPr>
        <w:t>«Лактобактерин-ТК</w:t>
      </w:r>
      <w:r w:rsidR="00321744" w:rsidRPr="007F6E26">
        <w:rPr>
          <w:rFonts w:ascii="Times New Roman" w:hAnsi="Times New Roman"/>
          <w:sz w:val="24"/>
          <w:szCs w:val="24"/>
          <w:vertAlign w:val="superscript"/>
          <w:lang w:val="kk-KZ"/>
        </w:rPr>
        <w:t>2</w:t>
      </w:r>
      <w:r w:rsidR="00321744" w:rsidRPr="007F6E26">
        <w:rPr>
          <w:rFonts w:ascii="Times New Roman" w:hAnsi="Times New Roman"/>
          <w:sz w:val="24"/>
          <w:szCs w:val="24"/>
          <w:lang w:val="kk-KZ"/>
        </w:rPr>
        <w:t>»</w:t>
      </w:r>
      <w:r w:rsidR="00FB3971" w:rsidRPr="00FB3971">
        <w:rPr>
          <w:rFonts w:ascii="Times New Roman" w:eastAsia="Times New Roman" w:hAnsi="Times New Roman"/>
          <w:bCs/>
          <w:sz w:val="24"/>
          <w:szCs w:val="24"/>
          <w:lang w:val="kk-KZ"/>
        </w:rPr>
        <w:t xml:space="preserve"> </w:t>
      </w:r>
      <w:r w:rsidR="00FB3971" w:rsidRPr="007F6E26">
        <w:rPr>
          <w:rFonts w:ascii="Times New Roman" w:eastAsia="Times New Roman" w:hAnsi="Times New Roman"/>
          <w:bCs/>
          <w:sz w:val="24"/>
          <w:szCs w:val="24"/>
          <w:lang w:val="kk-KZ"/>
        </w:rPr>
        <w:t>препарат</w:t>
      </w:r>
      <w:r w:rsidR="00FB3971">
        <w:rPr>
          <w:rFonts w:ascii="Times New Roman" w:eastAsia="Times New Roman" w:hAnsi="Times New Roman"/>
          <w:bCs/>
          <w:sz w:val="24"/>
          <w:szCs w:val="24"/>
          <w:lang w:val="kk-KZ"/>
        </w:rPr>
        <w:t>ы қолданылды</w:t>
      </w:r>
      <w:r w:rsidR="00321744" w:rsidRPr="00FB3971">
        <w:rPr>
          <w:rFonts w:ascii="Times New Roman" w:eastAsia="Times New Roman" w:hAnsi="Times New Roman"/>
          <w:bCs/>
          <w:sz w:val="24"/>
          <w:szCs w:val="24"/>
          <w:lang w:val="kk-KZ"/>
        </w:rPr>
        <w:t xml:space="preserve">. </w:t>
      </w:r>
    </w:p>
    <w:p w:rsidR="00321744" w:rsidRPr="009C1B0D" w:rsidRDefault="000E7A47" w:rsidP="00321744">
      <w:pPr>
        <w:spacing w:after="0" w:line="360" w:lineRule="auto"/>
        <w:ind w:firstLine="708"/>
        <w:jc w:val="both"/>
        <w:textAlignment w:val="top"/>
        <w:rPr>
          <w:rFonts w:ascii="Times New Roman" w:hAnsi="Times New Roman"/>
          <w:sz w:val="24"/>
          <w:szCs w:val="24"/>
          <w:lang w:val="kk-KZ"/>
        </w:rPr>
      </w:pPr>
      <w:r>
        <w:rPr>
          <w:rFonts w:ascii="Times New Roman" w:hAnsi="Times New Roman"/>
          <w:sz w:val="24"/>
          <w:szCs w:val="24"/>
          <w:lang w:val="kk-KZ"/>
        </w:rPr>
        <w:t>Ірі қара малының</w:t>
      </w:r>
      <w:r w:rsidR="009C1B0D" w:rsidRPr="009C1B0D">
        <w:rPr>
          <w:rFonts w:ascii="Times New Roman" w:hAnsi="Times New Roman"/>
          <w:sz w:val="24"/>
          <w:szCs w:val="24"/>
          <w:lang w:val="kk-KZ"/>
        </w:rPr>
        <w:t xml:space="preserve"> </w:t>
      </w:r>
      <w:r w:rsidR="009C1B0D">
        <w:rPr>
          <w:rFonts w:ascii="Times New Roman" w:hAnsi="Times New Roman"/>
          <w:sz w:val="24"/>
          <w:szCs w:val="24"/>
          <w:lang w:val="kk-KZ"/>
        </w:rPr>
        <w:t>некробактериозбен</w:t>
      </w:r>
      <w:r>
        <w:rPr>
          <w:rFonts w:ascii="Times New Roman" w:hAnsi="Times New Roman"/>
          <w:sz w:val="24"/>
          <w:szCs w:val="24"/>
          <w:lang w:val="kk-KZ"/>
        </w:rPr>
        <w:t xml:space="preserve"> з</w:t>
      </w:r>
      <w:r w:rsidR="00CB4AA1">
        <w:rPr>
          <w:rFonts w:ascii="Times New Roman" w:hAnsi="Times New Roman"/>
          <w:sz w:val="24"/>
          <w:szCs w:val="24"/>
          <w:lang w:val="kk-KZ"/>
        </w:rPr>
        <w:t xml:space="preserve">ақымдалған </w:t>
      </w:r>
      <w:r w:rsidR="009C1B0D" w:rsidRPr="009C1B0D">
        <w:rPr>
          <w:rFonts w:ascii="Times New Roman" w:hAnsi="Times New Roman"/>
          <w:sz w:val="24"/>
          <w:szCs w:val="24"/>
          <w:lang w:val="kk-KZ"/>
        </w:rPr>
        <w:t>аяғын емдеу</w:t>
      </w:r>
      <w:r w:rsidR="009C1B0D">
        <w:rPr>
          <w:rFonts w:ascii="Times New Roman" w:hAnsi="Times New Roman"/>
          <w:sz w:val="24"/>
          <w:szCs w:val="24"/>
          <w:lang w:val="kk-KZ"/>
        </w:rPr>
        <w:t xml:space="preserve"> үші</w:t>
      </w:r>
      <w:r w:rsidR="00213657">
        <w:rPr>
          <w:rFonts w:ascii="Times New Roman" w:hAnsi="Times New Roman"/>
          <w:sz w:val="24"/>
          <w:szCs w:val="24"/>
          <w:lang w:val="kk-KZ"/>
        </w:rPr>
        <w:t xml:space="preserve">н құрамы тұрақты, </w:t>
      </w:r>
      <w:r w:rsidR="009C1B0D">
        <w:rPr>
          <w:rFonts w:ascii="Times New Roman" w:hAnsi="Times New Roman"/>
          <w:sz w:val="24"/>
          <w:szCs w:val="24"/>
          <w:lang w:val="kk-KZ"/>
        </w:rPr>
        <w:t xml:space="preserve"> антимикробты және регенеративті қасиеттерге қабілетті, белсенділігі жоғары сүт қышқылды бактериялары қолданылады.</w:t>
      </w:r>
      <w:r w:rsidR="00321744" w:rsidRPr="009C1B0D">
        <w:rPr>
          <w:rFonts w:ascii="Times New Roman" w:hAnsi="Times New Roman"/>
          <w:color w:val="FF0000"/>
          <w:sz w:val="24"/>
          <w:szCs w:val="24"/>
          <w:lang w:val="kk-KZ"/>
        </w:rPr>
        <w:t xml:space="preserve"> </w:t>
      </w:r>
    </w:p>
    <w:p w:rsidR="006F117B" w:rsidRPr="00DB19F5" w:rsidRDefault="00FB5836" w:rsidP="005E47F5">
      <w:pPr>
        <w:widowControl w:val="0"/>
        <w:autoSpaceDE w:val="0"/>
        <w:autoSpaceDN w:val="0"/>
        <w:adjustRightInd w:val="0"/>
        <w:spacing w:after="0" w:line="360" w:lineRule="auto"/>
        <w:ind w:firstLine="709"/>
        <w:jc w:val="both"/>
        <w:rPr>
          <w:rFonts w:ascii="Times New Roman" w:hAnsi="Times New Roman" w:cs="Times New Roman"/>
          <w:spacing w:val="2"/>
          <w:sz w:val="24"/>
          <w:szCs w:val="24"/>
          <w:lang w:val="kk-KZ"/>
        </w:rPr>
      </w:pPr>
      <w:r w:rsidRPr="00DB19F5">
        <w:rPr>
          <w:rFonts w:ascii="Times New Roman" w:hAnsi="Times New Roman" w:cs="Times New Roman"/>
          <w:color w:val="222222"/>
          <w:sz w:val="24"/>
          <w:szCs w:val="24"/>
          <w:lang w:val="kk-KZ"/>
        </w:rPr>
        <w:t>Жұмыс нәтижелері.</w:t>
      </w:r>
      <w:r w:rsidRPr="00DB19F5">
        <w:rPr>
          <w:rFonts w:ascii="Times New Roman" w:hAnsi="Times New Roman" w:cs="Times New Roman"/>
          <w:lang w:val="kk-KZ"/>
        </w:rPr>
        <w:t xml:space="preserve"> </w:t>
      </w:r>
      <w:r w:rsidR="00DE5ADA" w:rsidRPr="00DB19F5">
        <w:rPr>
          <w:rFonts w:ascii="Times New Roman" w:eastAsia="Calibri" w:hAnsi="Times New Roman" w:cs="Times New Roman"/>
          <w:sz w:val="24"/>
          <w:szCs w:val="24"/>
          <w:lang w:val="kk-KZ"/>
        </w:rPr>
        <w:t>Ір</w:t>
      </w:r>
      <w:r w:rsidR="005B18C3">
        <w:rPr>
          <w:rFonts w:ascii="Times New Roman" w:hAnsi="Times New Roman"/>
          <w:sz w:val="24"/>
          <w:szCs w:val="24"/>
          <w:lang w:val="kk-KZ"/>
        </w:rPr>
        <w:t>і қара малдың аяғындағы зақымдалған аймақтан бөлініп алынған зардапты микрофлораға</w:t>
      </w:r>
      <w:r w:rsidR="005B18C3" w:rsidRPr="00511D23">
        <w:rPr>
          <w:rFonts w:ascii="Times New Roman" w:hAnsi="Times New Roman"/>
          <w:i/>
          <w:sz w:val="24"/>
          <w:szCs w:val="24"/>
          <w:lang w:val="kk-KZ"/>
        </w:rPr>
        <w:t xml:space="preserve">, </w:t>
      </w:r>
      <w:r w:rsidR="005B18C3" w:rsidRPr="000F13B6">
        <w:rPr>
          <w:rFonts w:ascii="Times New Roman" w:hAnsi="Times New Roman"/>
          <w:sz w:val="24"/>
          <w:szCs w:val="24"/>
          <w:lang w:val="kk-KZ"/>
        </w:rPr>
        <w:t>in-vitro</w:t>
      </w:r>
      <w:r w:rsidR="005B18C3" w:rsidRPr="007B1D18">
        <w:rPr>
          <w:rFonts w:ascii="Times New Roman" w:hAnsi="Times New Roman"/>
          <w:sz w:val="24"/>
          <w:szCs w:val="24"/>
          <w:lang w:val="kk-KZ"/>
        </w:rPr>
        <w:t xml:space="preserve"> </w:t>
      </w:r>
      <w:r w:rsidR="005B18C3">
        <w:rPr>
          <w:rFonts w:ascii="Times New Roman" w:hAnsi="Times New Roman"/>
          <w:sz w:val="24"/>
          <w:szCs w:val="24"/>
          <w:lang w:val="kk-KZ"/>
        </w:rPr>
        <w:t>зертханалық жағдайында</w:t>
      </w:r>
      <w:r w:rsidR="005B18C3" w:rsidRPr="007B1D18">
        <w:rPr>
          <w:rFonts w:ascii="Times New Roman" w:hAnsi="Times New Roman"/>
          <w:sz w:val="24"/>
          <w:szCs w:val="24"/>
          <w:lang w:val="kk-KZ"/>
        </w:rPr>
        <w:t xml:space="preserve"> </w:t>
      </w:r>
      <w:r w:rsidR="005B18C3">
        <w:rPr>
          <w:rFonts w:ascii="Times New Roman" w:hAnsi="Times New Roman"/>
          <w:sz w:val="24"/>
          <w:szCs w:val="24"/>
          <w:lang w:val="kk-KZ"/>
        </w:rPr>
        <w:t xml:space="preserve">сүтқышқылды бактериялардан дайындалған </w:t>
      </w:r>
      <w:r w:rsidR="005B18C3" w:rsidRPr="007B1D18">
        <w:rPr>
          <w:rFonts w:ascii="Times New Roman" w:hAnsi="Times New Roman"/>
          <w:sz w:val="24"/>
          <w:szCs w:val="24"/>
          <w:lang w:val="kk-KZ"/>
        </w:rPr>
        <w:t>«Лактобактерин-ТК</w:t>
      </w:r>
      <w:r w:rsidR="005B18C3" w:rsidRPr="007B1D18">
        <w:rPr>
          <w:rFonts w:ascii="Times New Roman" w:hAnsi="Times New Roman"/>
          <w:sz w:val="24"/>
          <w:szCs w:val="24"/>
          <w:vertAlign w:val="superscript"/>
          <w:lang w:val="kk-KZ"/>
        </w:rPr>
        <w:t>2</w:t>
      </w:r>
      <w:r w:rsidR="005B18C3" w:rsidRPr="007B1D18">
        <w:rPr>
          <w:rFonts w:ascii="Times New Roman" w:hAnsi="Times New Roman"/>
          <w:sz w:val="24"/>
          <w:szCs w:val="24"/>
          <w:lang w:val="kk-KZ"/>
        </w:rPr>
        <w:t xml:space="preserve">» </w:t>
      </w:r>
      <w:r w:rsidR="004245F7">
        <w:rPr>
          <w:rFonts w:ascii="Times New Roman" w:hAnsi="Times New Roman"/>
          <w:sz w:val="24"/>
          <w:szCs w:val="24"/>
          <w:lang w:val="kk-KZ"/>
        </w:rPr>
        <w:t>препаратының әсері зерттелінді.</w:t>
      </w:r>
      <w:r w:rsidR="005E47F5">
        <w:rPr>
          <w:rFonts w:ascii="Times New Roman" w:hAnsi="Times New Roman"/>
          <w:sz w:val="24"/>
          <w:szCs w:val="24"/>
          <w:lang w:val="kk-KZ"/>
        </w:rPr>
        <w:t xml:space="preserve"> І</w:t>
      </w:r>
      <w:r w:rsidR="009841F7" w:rsidRPr="00396C37">
        <w:rPr>
          <w:rFonts w:ascii="Times New Roman" w:hAnsi="Times New Roman"/>
          <w:sz w:val="24"/>
          <w:szCs w:val="24"/>
          <w:lang w:val="kk-KZ"/>
        </w:rPr>
        <w:t>рі қара мал некробактериозына «Лактобактерин-ТК</w:t>
      </w:r>
      <w:r w:rsidR="009841F7" w:rsidRPr="00396C37">
        <w:rPr>
          <w:rFonts w:ascii="Times New Roman" w:hAnsi="Times New Roman"/>
          <w:sz w:val="24"/>
          <w:szCs w:val="24"/>
          <w:vertAlign w:val="superscript"/>
          <w:lang w:val="kk-KZ"/>
        </w:rPr>
        <w:t>2</w:t>
      </w:r>
      <w:r w:rsidR="009841F7" w:rsidRPr="00396C37">
        <w:rPr>
          <w:rFonts w:ascii="Times New Roman" w:hAnsi="Times New Roman"/>
          <w:sz w:val="24"/>
          <w:szCs w:val="24"/>
          <w:lang w:val="kk-KZ"/>
        </w:rPr>
        <w:t xml:space="preserve">» </w:t>
      </w:r>
      <w:r w:rsidR="005E47F5">
        <w:rPr>
          <w:rFonts w:ascii="Times New Roman" w:hAnsi="Times New Roman"/>
          <w:sz w:val="24"/>
          <w:szCs w:val="24"/>
          <w:lang w:val="kk-KZ"/>
        </w:rPr>
        <w:t xml:space="preserve">препаратының емдік әсері </w:t>
      </w:r>
      <w:r w:rsidR="001431DE">
        <w:rPr>
          <w:rFonts w:ascii="Times New Roman" w:hAnsi="Times New Roman"/>
          <w:sz w:val="24"/>
          <w:szCs w:val="24"/>
          <w:lang w:val="kk-KZ"/>
        </w:rPr>
        <w:t>зертте</w:t>
      </w:r>
      <w:r w:rsidR="006F117B">
        <w:rPr>
          <w:rFonts w:ascii="Times New Roman" w:hAnsi="Times New Roman"/>
          <w:sz w:val="24"/>
          <w:szCs w:val="24"/>
          <w:lang w:val="kk-KZ"/>
        </w:rPr>
        <w:t>лінді</w:t>
      </w:r>
      <w:r w:rsidR="006F117B" w:rsidRPr="00D81A71">
        <w:rPr>
          <w:rFonts w:ascii="Times New Roman" w:hAnsi="Times New Roman"/>
          <w:sz w:val="24"/>
          <w:szCs w:val="24"/>
          <w:lang w:val="kk-KZ"/>
        </w:rPr>
        <w:t xml:space="preserve">: </w:t>
      </w:r>
      <w:r w:rsidR="006F117B" w:rsidRPr="00D81A71">
        <w:rPr>
          <w:rFonts w:ascii="Times New Roman" w:hAnsi="Times New Roman" w:cs="Times New Roman"/>
          <w:spacing w:val="2"/>
          <w:sz w:val="24"/>
          <w:szCs w:val="24"/>
          <w:lang w:val="kk-KZ"/>
        </w:rPr>
        <w:t>5 мақала шықты</w:t>
      </w:r>
      <w:r w:rsidR="006F117B" w:rsidRPr="0060117E">
        <w:rPr>
          <w:rFonts w:ascii="Times New Roman" w:hAnsi="Times New Roman" w:cs="Times New Roman"/>
          <w:spacing w:val="2"/>
          <w:sz w:val="24"/>
          <w:szCs w:val="24"/>
          <w:lang w:val="kk-KZ"/>
        </w:rPr>
        <w:t xml:space="preserve">, </w:t>
      </w:r>
      <w:r w:rsidR="0060117E" w:rsidRPr="0060117E">
        <w:rPr>
          <w:rFonts w:ascii="Times New Roman" w:hAnsi="Times New Roman" w:cs="Times New Roman"/>
          <w:spacing w:val="2"/>
          <w:sz w:val="24"/>
          <w:szCs w:val="24"/>
          <w:lang w:val="kk-KZ"/>
        </w:rPr>
        <w:t>соның ішінде 3</w:t>
      </w:r>
      <w:r w:rsidR="0060117E">
        <w:rPr>
          <w:rFonts w:ascii="Times New Roman" w:hAnsi="Times New Roman" w:cs="Times New Roman"/>
          <w:spacing w:val="2"/>
          <w:sz w:val="24"/>
          <w:szCs w:val="24"/>
          <w:lang w:val="kk-KZ"/>
        </w:rPr>
        <w:t xml:space="preserve"> мақала </w:t>
      </w:r>
      <w:r w:rsidR="006F117B" w:rsidRPr="00DB19F5">
        <w:rPr>
          <w:rFonts w:ascii="Times New Roman" w:hAnsi="Times New Roman" w:cs="Times New Roman"/>
          <w:spacing w:val="2"/>
          <w:sz w:val="24"/>
          <w:szCs w:val="24"/>
          <w:lang w:val="kk-KZ"/>
        </w:rPr>
        <w:t>ҚР</w:t>
      </w:r>
      <w:r w:rsidR="0060117E">
        <w:rPr>
          <w:rFonts w:ascii="Times New Roman" w:hAnsi="Times New Roman" w:cs="Times New Roman"/>
          <w:spacing w:val="2"/>
          <w:sz w:val="24"/>
          <w:szCs w:val="24"/>
          <w:lang w:val="kk-KZ"/>
        </w:rPr>
        <w:t xml:space="preserve"> БҒМБҒСБК ұсынылған журналдарда</w:t>
      </w:r>
      <w:r w:rsidR="006F117B">
        <w:rPr>
          <w:rFonts w:ascii="Times New Roman" w:hAnsi="Times New Roman" w:cs="Times New Roman"/>
          <w:spacing w:val="2"/>
          <w:sz w:val="24"/>
          <w:szCs w:val="24"/>
          <w:lang w:val="kk-KZ"/>
        </w:rPr>
        <w:t xml:space="preserve"> </w:t>
      </w:r>
      <w:r w:rsidR="00442E43" w:rsidRPr="00211D52">
        <w:rPr>
          <w:rFonts w:ascii="Times New Roman" w:hAnsi="Times New Roman"/>
          <w:bCs/>
          <w:sz w:val="24"/>
          <w:szCs w:val="24"/>
          <w:lang w:val="kk-KZ"/>
        </w:rPr>
        <w:t>ек</w:t>
      </w:r>
      <w:r w:rsidR="0060117E">
        <w:rPr>
          <w:rFonts w:ascii="Times New Roman" w:hAnsi="Times New Roman"/>
          <w:bCs/>
          <w:sz w:val="24"/>
          <w:szCs w:val="24"/>
          <w:lang w:val="kk-KZ"/>
        </w:rPr>
        <w:t>і практикалық рекомендация және</w:t>
      </w:r>
      <w:r w:rsidR="00442E43" w:rsidRPr="00211D52">
        <w:rPr>
          <w:rFonts w:ascii="Times New Roman" w:hAnsi="Times New Roman"/>
          <w:bCs/>
          <w:sz w:val="24"/>
          <w:szCs w:val="24"/>
          <w:lang w:val="kk-KZ"/>
        </w:rPr>
        <w:t xml:space="preserve"> ҚР</w:t>
      </w:r>
      <w:r w:rsidR="00211D52" w:rsidRPr="00211D52">
        <w:rPr>
          <w:rFonts w:ascii="Times New Roman" w:hAnsi="Times New Roman"/>
          <w:bCs/>
          <w:sz w:val="24"/>
          <w:szCs w:val="24"/>
          <w:lang w:val="kk-KZ"/>
        </w:rPr>
        <w:t xml:space="preserve"> патенті пайдалы модельіне</w:t>
      </w:r>
      <w:r w:rsidR="00442E43" w:rsidRPr="00211D52">
        <w:rPr>
          <w:rFonts w:ascii="Times New Roman" w:hAnsi="Times New Roman"/>
          <w:bCs/>
          <w:sz w:val="24"/>
          <w:szCs w:val="24"/>
          <w:lang w:val="kk-KZ"/>
        </w:rPr>
        <w:t xml:space="preserve"> </w:t>
      </w:r>
      <w:r w:rsidR="00211D52" w:rsidRPr="00211D52">
        <w:rPr>
          <w:rFonts w:ascii="Times New Roman" w:hAnsi="Times New Roman"/>
          <w:bCs/>
          <w:sz w:val="24"/>
          <w:szCs w:val="24"/>
          <w:lang w:val="kk-KZ"/>
        </w:rPr>
        <w:t>5 тапсырыс берілді.</w:t>
      </w:r>
      <w:r w:rsidR="006F117B" w:rsidRPr="006F117B">
        <w:rPr>
          <w:rFonts w:ascii="Times New Roman" w:hAnsi="Times New Roman" w:cs="Times New Roman"/>
          <w:spacing w:val="2"/>
          <w:lang w:val="kk-KZ"/>
        </w:rPr>
        <w:t xml:space="preserve"> </w:t>
      </w:r>
    </w:p>
    <w:p w:rsidR="00FB5836" w:rsidRPr="00DB19F5" w:rsidRDefault="00FB5836" w:rsidP="00211D52">
      <w:pPr>
        <w:shd w:val="clear" w:color="auto" w:fill="FFFFFF"/>
        <w:spacing w:after="0" w:line="360" w:lineRule="auto"/>
        <w:ind w:firstLine="709"/>
        <w:jc w:val="both"/>
        <w:rPr>
          <w:rFonts w:ascii="Times New Roman" w:eastAsia="Times New Roman" w:hAnsi="Times New Roman" w:cs="Times New Roman"/>
          <w:sz w:val="24"/>
          <w:szCs w:val="24"/>
          <w:lang w:val="kk-KZ"/>
        </w:rPr>
      </w:pPr>
      <w:r w:rsidRPr="00DB19F5">
        <w:rPr>
          <w:rFonts w:ascii="Times New Roman" w:hAnsi="Times New Roman" w:cs="Times New Roman"/>
          <w:sz w:val="24"/>
          <w:szCs w:val="24"/>
          <w:lang w:val="kk-KZ"/>
        </w:rPr>
        <w:t>Қолдану аясы</w:t>
      </w:r>
      <w:r w:rsidRPr="00DB19F5">
        <w:rPr>
          <w:rFonts w:ascii="Times New Roman" w:eastAsia="Times New Roman" w:hAnsi="Times New Roman" w:cs="Times New Roman"/>
          <w:sz w:val="24"/>
          <w:szCs w:val="24"/>
        </w:rPr>
        <w:t>. Ветеринария, ветеринар</w:t>
      </w:r>
      <w:r w:rsidRPr="00DB19F5">
        <w:rPr>
          <w:rFonts w:ascii="Times New Roman" w:eastAsia="Times New Roman" w:hAnsi="Times New Roman" w:cs="Times New Roman"/>
          <w:sz w:val="24"/>
          <w:szCs w:val="24"/>
          <w:lang w:val="kk-KZ"/>
        </w:rPr>
        <w:t>ялық</w:t>
      </w:r>
      <w:r w:rsidRPr="00DB19F5">
        <w:rPr>
          <w:rFonts w:ascii="Times New Roman" w:eastAsia="Times New Roman" w:hAnsi="Times New Roman" w:cs="Times New Roman"/>
          <w:sz w:val="24"/>
          <w:szCs w:val="24"/>
        </w:rPr>
        <w:t xml:space="preserve"> микробиология, ветеринар</w:t>
      </w:r>
      <w:r w:rsidRPr="00DB19F5">
        <w:rPr>
          <w:rFonts w:ascii="Times New Roman" w:eastAsia="Times New Roman" w:hAnsi="Times New Roman" w:cs="Times New Roman"/>
          <w:sz w:val="24"/>
          <w:szCs w:val="24"/>
          <w:lang w:val="kk-KZ"/>
        </w:rPr>
        <w:t xml:space="preserve">иялық </w:t>
      </w:r>
      <w:r w:rsidRPr="00DB19F5">
        <w:rPr>
          <w:rFonts w:ascii="Times New Roman" w:eastAsia="Times New Roman" w:hAnsi="Times New Roman" w:cs="Times New Roman"/>
          <w:sz w:val="24"/>
          <w:szCs w:val="24"/>
        </w:rPr>
        <w:t>биотехнология, эпизоотология.</w:t>
      </w:r>
    </w:p>
    <w:p w:rsidR="00FB5836" w:rsidRPr="00DB19F5" w:rsidRDefault="00FB5836" w:rsidP="00FB5836">
      <w:pPr>
        <w:tabs>
          <w:tab w:val="left" w:pos="0"/>
          <w:tab w:val="left" w:pos="851"/>
        </w:tabs>
        <w:spacing w:after="0" w:line="360" w:lineRule="auto"/>
        <w:ind w:firstLine="709"/>
        <w:jc w:val="both"/>
        <w:rPr>
          <w:rFonts w:ascii="Times New Roman" w:hAnsi="Times New Roman" w:cs="Times New Roman"/>
          <w:sz w:val="24"/>
          <w:szCs w:val="24"/>
          <w:lang w:val="kk-KZ"/>
        </w:rPr>
      </w:pPr>
      <w:r w:rsidRPr="00DB19F5">
        <w:rPr>
          <w:rFonts w:ascii="Times New Roman" w:hAnsi="Times New Roman" w:cs="Times New Roman"/>
          <w:sz w:val="24"/>
          <w:szCs w:val="24"/>
          <w:lang w:val="kk-KZ"/>
        </w:rPr>
        <w:t>Экономикалық т</w:t>
      </w:r>
      <w:r w:rsidR="005E47F5">
        <w:rPr>
          <w:rFonts w:ascii="Times New Roman" w:hAnsi="Times New Roman" w:cs="Times New Roman"/>
          <w:sz w:val="24"/>
          <w:szCs w:val="24"/>
          <w:lang w:val="kk-KZ"/>
        </w:rPr>
        <w:t>иімділігі және жұмыстың мәні. Н</w:t>
      </w:r>
      <w:r w:rsidR="005E47F5" w:rsidRPr="00DB19F5">
        <w:rPr>
          <w:rFonts w:ascii="Times New Roman" w:hAnsi="Times New Roman" w:cs="Times New Roman"/>
          <w:sz w:val="24"/>
          <w:szCs w:val="24"/>
          <w:lang w:val="kk-KZ"/>
        </w:rPr>
        <w:t>екробактериоз</w:t>
      </w:r>
      <w:r w:rsidR="005E47F5">
        <w:rPr>
          <w:rFonts w:ascii="Times New Roman" w:hAnsi="Times New Roman" w:cs="Times New Roman"/>
          <w:sz w:val="24"/>
          <w:szCs w:val="24"/>
          <w:lang w:val="kk-KZ"/>
        </w:rPr>
        <w:t xml:space="preserve"> ә</w:t>
      </w:r>
      <w:r w:rsidRPr="00DB19F5">
        <w:rPr>
          <w:rFonts w:ascii="Times New Roman" w:hAnsi="Times New Roman" w:cs="Times New Roman"/>
          <w:sz w:val="24"/>
          <w:szCs w:val="24"/>
          <w:lang w:val="kk-KZ"/>
        </w:rPr>
        <w:t xml:space="preserve">лемнің көптеген елдерінде айтарлықтай таралғандықтан, </w:t>
      </w:r>
      <w:r w:rsidRPr="00DB19F5">
        <w:rPr>
          <w:rFonts w:ascii="Times New Roman" w:eastAsia="Times New Roman" w:hAnsi="Times New Roman" w:cs="Times New Roman"/>
          <w:sz w:val="24"/>
          <w:szCs w:val="24"/>
          <w:lang w:val="kk-KZ"/>
        </w:rPr>
        <w:t xml:space="preserve">үлкен экономикалық шығын келтіреді. Сондықтан </w:t>
      </w:r>
      <w:r w:rsidRPr="00DB19F5">
        <w:rPr>
          <w:rFonts w:ascii="Times New Roman" w:hAnsi="Times New Roman" w:cs="Times New Roman"/>
          <w:sz w:val="24"/>
          <w:szCs w:val="24"/>
          <w:lang w:val="kk-KZ"/>
        </w:rPr>
        <w:t>малдардың ауруларымен күрес шараларының альтернативті әдістерін құрастыру тек ғана ұлттық емес, халықаралық ауқымда да үлкен маңызы бар.</w:t>
      </w:r>
      <w:r w:rsidRPr="00DB19F5">
        <w:rPr>
          <w:rFonts w:ascii="Times New Roman" w:hAnsi="Times New Roman" w:cs="Times New Roman"/>
          <w:lang w:val="kk-KZ"/>
        </w:rPr>
        <w:t xml:space="preserve"> </w:t>
      </w:r>
      <w:r w:rsidRPr="00DB19F5">
        <w:rPr>
          <w:rFonts w:ascii="Times New Roman" w:hAnsi="Times New Roman" w:cs="Times New Roman"/>
          <w:sz w:val="24"/>
          <w:szCs w:val="24"/>
          <w:lang w:val="kk-KZ"/>
        </w:rPr>
        <w:t>Жануарлардың некробактериозымен күресу бойынша осы ғылыми жоба антибактерияалдық препараттарды қолдануға негізделген ағымдағы тәсілдерден түбегейлі айырмашылықтар бар.</w:t>
      </w:r>
    </w:p>
    <w:p w:rsidR="00FB5836" w:rsidRPr="00211D52" w:rsidRDefault="00FB5836" w:rsidP="00FB5836">
      <w:pPr>
        <w:pStyle w:val="a3"/>
        <w:spacing w:line="360" w:lineRule="auto"/>
        <w:ind w:firstLine="708"/>
        <w:jc w:val="both"/>
        <w:rPr>
          <w:rFonts w:ascii="Times New Roman" w:hAnsi="Times New Roman"/>
          <w:sz w:val="24"/>
          <w:szCs w:val="24"/>
          <w:lang w:val="kk-KZ"/>
        </w:rPr>
      </w:pPr>
      <w:r w:rsidRPr="00211D52">
        <w:rPr>
          <w:rFonts w:ascii="Times New Roman" w:hAnsi="Times New Roman"/>
          <w:sz w:val="24"/>
          <w:szCs w:val="24"/>
          <w:lang w:val="kk-KZ"/>
        </w:rPr>
        <w:t>Зерттеу объектісі дамуының болжамдық ұсыныстары. Ғылыми зерттеулердің нәтижелері тиісті биопрепараттарды шығару, ветеринарлық зертханаларда оңай жүзеге асырылуға байланысты, шаруашылықтарда ірі қара мал некробактериозын емдеуге  қолданылады.</w:t>
      </w:r>
    </w:p>
    <w:p w:rsidR="00FB5836" w:rsidRDefault="00FB5836" w:rsidP="00FB5836">
      <w:pPr>
        <w:pStyle w:val="a3"/>
        <w:spacing w:line="360" w:lineRule="auto"/>
        <w:jc w:val="center"/>
        <w:rPr>
          <w:rFonts w:ascii="Times New Roman" w:hAnsi="Times New Roman"/>
          <w:sz w:val="24"/>
          <w:szCs w:val="24"/>
          <w:lang w:val="kk-KZ"/>
        </w:rPr>
      </w:pPr>
      <w:r w:rsidRPr="002E689A">
        <w:rPr>
          <w:rFonts w:ascii="Times New Roman" w:hAnsi="Times New Roman"/>
          <w:sz w:val="24"/>
          <w:szCs w:val="24"/>
        </w:rPr>
        <w:lastRenderedPageBreak/>
        <w:t>РЕФЕРАТ</w:t>
      </w:r>
    </w:p>
    <w:p w:rsidR="00FB5836" w:rsidRDefault="00FB5836" w:rsidP="00FB5836">
      <w:pPr>
        <w:pStyle w:val="a3"/>
        <w:spacing w:line="360" w:lineRule="auto"/>
        <w:ind w:firstLine="708"/>
        <w:jc w:val="both"/>
        <w:rPr>
          <w:rFonts w:ascii="Times New Roman" w:hAnsi="Times New Roman"/>
          <w:sz w:val="24"/>
          <w:szCs w:val="24"/>
          <w:lang w:val="kk-KZ"/>
        </w:rPr>
      </w:pPr>
      <w:proofErr w:type="spellStart"/>
      <w:r w:rsidRPr="002E689A">
        <w:rPr>
          <w:rFonts w:ascii="Times New Roman" w:hAnsi="Times New Roman"/>
          <w:sz w:val="24"/>
          <w:szCs w:val="24"/>
        </w:rPr>
        <w:t>Отчет</w:t>
      </w:r>
      <w:proofErr w:type="spellEnd"/>
      <w:r w:rsidRPr="002E689A">
        <w:rPr>
          <w:rFonts w:ascii="Times New Roman" w:hAnsi="Times New Roman"/>
          <w:sz w:val="24"/>
          <w:szCs w:val="24"/>
        </w:rPr>
        <w:t xml:space="preserve"> </w:t>
      </w:r>
      <w:r>
        <w:rPr>
          <w:rFonts w:ascii="Times New Roman" w:hAnsi="Times New Roman"/>
          <w:sz w:val="24"/>
          <w:szCs w:val="24"/>
        </w:rPr>
        <w:t>3</w:t>
      </w:r>
      <w:r w:rsidR="00F4773B">
        <w:rPr>
          <w:rFonts w:ascii="Times New Roman" w:hAnsi="Times New Roman"/>
          <w:sz w:val="24"/>
          <w:szCs w:val="24"/>
        </w:rPr>
        <w:t>7</w:t>
      </w:r>
      <w:r>
        <w:rPr>
          <w:rFonts w:ascii="Times New Roman" w:hAnsi="Times New Roman"/>
          <w:sz w:val="24"/>
          <w:szCs w:val="24"/>
        </w:rPr>
        <w:t xml:space="preserve"> страниц, </w:t>
      </w:r>
      <w:r w:rsidR="00797164">
        <w:rPr>
          <w:rFonts w:ascii="Times New Roman" w:hAnsi="Times New Roman"/>
          <w:sz w:val="24"/>
          <w:szCs w:val="24"/>
        </w:rPr>
        <w:t>1</w:t>
      </w:r>
      <w:r w:rsidR="008B4A74">
        <w:rPr>
          <w:rFonts w:ascii="Times New Roman" w:hAnsi="Times New Roman"/>
          <w:sz w:val="24"/>
          <w:szCs w:val="24"/>
        </w:rPr>
        <w:t>9</w:t>
      </w:r>
      <w:r>
        <w:rPr>
          <w:rFonts w:ascii="Times New Roman" w:hAnsi="Times New Roman"/>
          <w:sz w:val="24"/>
          <w:szCs w:val="24"/>
        </w:rPr>
        <w:t xml:space="preserve"> </w:t>
      </w:r>
      <w:proofErr w:type="spellStart"/>
      <w:r>
        <w:rPr>
          <w:rFonts w:ascii="Times New Roman" w:hAnsi="Times New Roman"/>
          <w:sz w:val="24"/>
          <w:szCs w:val="24"/>
        </w:rPr>
        <w:t>рисунк</w:t>
      </w:r>
      <w:proofErr w:type="spellEnd"/>
      <w:r>
        <w:rPr>
          <w:rFonts w:ascii="Times New Roman" w:hAnsi="Times New Roman"/>
          <w:sz w:val="24"/>
          <w:szCs w:val="24"/>
          <w:lang w:val="kk-KZ"/>
        </w:rPr>
        <w:t>ов</w:t>
      </w:r>
      <w:r w:rsidRPr="005F73A5">
        <w:rPr>
          <w:rFonts w:ascii="Times New Roman" w:hAnsi="Times New Roman"/>
          <w:sz w:val="24"/>
          <w:szCs w:val="24"/>
          <w:lang w:val="kk-KZ"/>
        </w:rPr>
        <w:t xml:space="preserve">, </w:t>
      </w:r>
      <w:r w:rsidR="00797164">
        <w:rPr>
          <w:rFonts w:ascii="Times New Roman" w:hAnsi="Times New Roman"/>
          <w:sz w:val="24"/>
          <w:szCs w:val="24"/>
          <w:lang w:val="kk-KZ"/>
        </w:rPr>
        <w:t>1</w:t>
      </w:r>
      <w:r w:rsidRPr="005F73A5">
        <w:rPr>
          <w:rFonts w:ascii="Times New Roman" w:hAnsi="Times New Roman"/>
          <w:sz w:val="24"/>
          <w:szCs w:val="24"/>
          <w:lang w:val="kk-KZ"/>
        </w:rPr>
        <w:t xml:space="preserve"> таблицы, </w:t>
      </w:r>
      <w:r w:rsidR="00797164">
        <w:rPr>
          <w:rFonts w:ascii="Times New Roman" w:hAnsi="Times New Roman"/>
          <w:sz w:val="24"/>
          <w:szCs w:val="24"/>
          <w:lang w:val="kk-KZ"/>
        </w:rPr>
        <w:t>20</w:t>
      </w:r>
      <w:r w:rsidRPr="005F73A5">
        <w:rPr>
          <w:rFonts w:ascii="Times New Roman" w:hAnsi="Times New Roman"/>
          <w:sz w:val="24"/>
          <w:szCs w:val="24"/>
        </w:rPr>
        <w:t xml:space="preserve"> </w:t>
      </w:r>
      <w:r>
        <w:rPr>
          <w:rFonts w:ascii="Times New Roman" w:hAnsi="Times New Roman"/>
          <w:sz w:val="24"/>
          <w:szCs w:val="24"/>
        </w:rPr>
        <w:t>источников, 2 приложения</w:t>
      </w:r>
      <w:r w:rsidRPr="002E689A">
        <w:rPr>
          <w:rFonts w:ascii="Times New Roman" w:hAnsi="Times New Roman"/>
          <w:sz w:val="24"/>
          <w:szCs w:val="24"/>
        </w:rPr>
        <w:t>.</w:t>
      </w:r>
    </w:p>
    <w:p w:rsidR="00FB5836" w:rsidRPr="001154BC" w:rsidRDefault="00FB5836" w:rsidP="00FB5836">
      <w:pPr>
        <w:tabs>
          <w:tab w:val="left" w:pos="720"/>
          <w:tab w:val="left" w:pos="840"/>
        </w:tabs>
        <w:spacing w:after="0" w:line="360" w:lineRule="auto"/>
        <w:ind w:firstLine="709"/>
        <w:jc w:val="both"/>
        <w:rPr>
          <w:rFonts w:ascii="Times New Roman" w:eastAsia="Calibri" w:hAnsi="Times New Roman" w:cs="Times New Roman"/>
          <w:sz w:val="24"/>
          <w:szCs w:val="24"/>
          <w:lang w:eastAsia="en-US"/>
        </w:rPr>
      </w:pPr>
      <w:r w:rsidRPr="001154BC">
        <w:rPr>
          <w:rFonts w:ascii="Times New Roman" w:eastAsia="Calibri" w:hAnsi="Times New Roman" w:cs="Times New Roman"/>
          <w:sz w:val="24"/>
          <w:szCs w:val="24"/>
          <w:lang w:eastAsia="en-US"/>
        </w:rPr>
        <w:t>НЕКРОБАКТЕРИОЗ, ЭПИЗОО</w:t>
      </w:r>
      <w:r>
        <w:rPr>
          <w:rFonts w:ascii="Times New Roman" w:eastAsia="Calibri" w:hAnsi="Times New Roman" w:cs="Times New Roman"/>
          <w:sz w:val="24"/>
          <w:szCs w:val="24"/>
          <w:lang w:eastAsia="en-US"/>
        </w:rPr>
        <w:t>ТОЛОГИЯ, БАКТЕРИОЛОГИЯ, МОЛОЧНО</w:t>
      </w:r>
      <w:r w:rsidRPr="001154BC">
        <w:rPr>
          <w:rFonts w:ascii="Times New Roman" w:eastAsia="Calibri" w:hAnsi="Times New Roman" w:cs="Times New Roman"/>
          <w:sz w:val="24"/>
          <w:szCs w:val="24"/>
          <w:lang w:eastAsia="en-US"/>
        </w:rPr>
        <w:t>КИСЛЫЕ БАКТЕРИИ</w:t>
      </w:r>
      <w:r>
        <w:rPr>
          <w:rFonts w:ascii="Times New Roman" w:eastAsia="Calibri" w:hAnsi="Times New Roman" w:cs="Times New Roman"/>
          <w:sz w:val="24"/>
          <w:szCs w:val="24"/>
          <w:lang w:eastAsia="en-US"/>
        </w:rPr>
        <w:t xml:space="preserve">, ПРОБИОТИКИ, АНТАГОНИЗМ, </w:t>
      </w:r>
      <w:r w:rsidRPr="00822B10">
        <w:rPr>
          <w:rFonts w:ascii="Times New Roman" w:eastAsia="Calibri" w:hAnsi="Times New Roman" w:cs="Times New Roman"/>
          <w:sz w:val="24"/>
          <w:szCs w:val="24"/>
          <w:lang w:eastAsia="en-US"/>
        </w:rPr>
        <w:t>ЛАКТОБАКТЕРИН-ТК</w:t>
      </w:r>
      <w:r w:rsidRPr="00503779">
        <w:rPr>
          <w:rFonts w:ascii="Times New Roman" w:eastAsia="Calibri" w:hAnsi="Times New Roman" w:cs="Times New Roman"/>
          <w:sz w:val="24"/>
          <w:szCs w:val="24"/>
          <w:vertAlign w:val="superscript"/>
          <w:lang w:eastAsia="en-US"/>
        </w:rPr>
        <w:t>2</w:t>
      </w:r>
      <w:r>
        <w:rPr>
          <w:rFonts w:ascii="Times New Roman" w:eastAsia="Calibri" w:hAnsi="Times New Roman" w:cs="Times New Roman"/>
          <w:sz w:val="24"/>
          <w:szCs w:val="24"/>
          <w:lang w:eastAsia="en-US"/>
        </w:rPr>
        <w:t>.</w:t>
      </w:r>
    </w:p>
    <w:p w:rsidR="00FB5836" w:rsidRPr="002E689A" w:rsidRDefault="00FB5836" w:rsidP="00FB5836">
      <w:pPr>
        <w:pStyle w:val="a3"/>
        <w:spacing w:line="360" w:lineRule="auto"/>
        <w:ind w:firstLine="708"/>
        <w:jc w:val="both"/>
        <w:rPr>
          <w:rFonts w:ascii="Times New Roman" w:hAnsi="Times New Roman"/>
          <w:sz w:val="24"/>
          <w:szCs w:val="24"/>
          <w:lang w:val="kk-KZ"/>
        </w:rPr>
      </w:pPr>
      <w:r w:rsidRPr="002E689A">
        <w:rPr>
          <w:rFonts w:ascii="Times New Roman" w:hAnsi="Times New Roman"/>
          <w:sz w:val="24"/>
          <w:szCs w:val="24"/>
        </w:rPr>
        <w:t>Объектами исследований являются</w:t>
      </w:r>
      <w:r w:rsidRPr="002E689A">
        <w:rPr>
          <w:rFonts w:ascii="Times New Roman" w:hAnsi="Times New Roman"/>
          <w:sz w:val="24"/>
          <w:szCs w:val="24"/>
          <w:lang w:val="kk-KZ"/>
        </w:rPr>
        <w:t>:</w:t>
      </w:r>
      <w:r>
        <w:rPr>
          <w:rFonts w:ascii="Times New Roman" w:hAnsi="Times New Roman"/>
          <w:sz w:val="24"/>
          <w:szCs w:val="24"/>
          <w:lang w:val="kk-KZ"/>
        </w:rPr>
        <w:t xml:space="preserve"> крупный рогатый скот с клиническими признаками поражения копытец, патологический материал, взятый от больных животных, выд</w:t>
      </w:r>
      <w:r w:rsidR="00335EEF">
        <w:rPr>
          <w:rFonts w:ascii="Times New Roman" w:hAnsi="Times New Roman"/>
          <w:sz w:val="24"/>
          <w:szCs w:val="24"/>
          <w:lang w:val="kk-KZ"/>
        </w:rPr>
        <w:t xml:space="preserve">еленные патогенные чистые культуры </w:t>
      </w:r>
      <w:r w:rsidR="00C936C7">
        <w:rPr>
          <w:rFonts w:ascii="Times New Roman" w:eastAsia="Times New Roman" w:hAnsi="Times New Roman"/>
          <w:sz w:val="24"/>
          <w:szCs w:val="24"/>
        </w:rPr>
        <w:t>F</w:t>
      </w:r>
      <w:r w:rsidR="00C936C7">
        <w:rPr>
          <w:rFonts w:ascii="Times New Roman" w:eastAsia="Times New Roman" w:hAnsi="Times New Roman"/>
          <w:sz w:val="24"/>
          <w:szCs w:val="24"/>
          <w:lang w:val="kk-KZ"/>
        </w:rPr>
        <w:t>.</w:t>
      </w:r>
      <w:r w:rsidRPr="008563D8">
        <w:rPr>
          <w:rFonts w:ascii="Times New Roman" w:eastAsia="Times New Roman" w:hAnsi="Times New Roman"/>
          <w:sz w:val="24"/>
          <w:szCs w:val="24"/>
        </w:rPr>
        <w:t xml:space="preserve"> </w:t>
      </w:r>
      <w:proofErr w:type="spellStart"/>
      <w:r w:rsidRPr="00E856CD">
        <w:rPr>
          <w:rFonts w:ascii="Times New Roman" w:eastAsia="Times New Roman" w:hAnsi="Times New Roman"/>
          <w:sz w:val="24"/>
          <w:szCs w:val="24"/>
        </w:rPr>
        <w:t>necroph</w:t>
      </w:r>
      <w:proofErr w:type="gramStart"/>
      <w:r w:rsidRPr="00AB4985">
        <w:rPr>
          <w:rFonts w:ascii="Times New Roman" w:eastAsia="Times New Roman" w:hAnsi="Times New Roman"/>
          <w:sz w:val="24"/>
          <w:szCs w:val="24"/>
        </w:rPr>
        <w:t>о</w:t>
      </w:r>
      <w:proofErr w:type="gramEnd"/>
      <w:r w:rsidRPr="00E856CD">
        <w:rPr>
          <w:rFonts w:ascii="Times New Roman" w:eastAsia="Times New Roman" w:hAnsi="Times New Roman"/>
          <w:sz w:val="24"/>
          <w:szCs w:val="24"/>
        </w:rPr>
        <w:t>rum</w:t>
      </w:r>
      <w:proofErr w:type="spellEnd"/>
      <w:r>
        <w:rPr>
          <w:rFonts w:ascii="Times New Roman" w:hAnsi="Times New Roman"/>
          <w:sz w:val="24"/>
          <w:szCs w:val="24"/>
          <w:lang w:val="kk-KZ"/>
        </w:rPr>
        <w:t>, пробиотические лактобактерии.</w:t>
      </w:r>
    </w:p>
    <w:p w:rsidR="00FB5836" w:rsidRPr="00C80069" w:rsidRDefault="00FB5836" w:rsidP="00FB5836">
      <w:pPr>
        <w:tabs>
          <w:tab w:val="left" w:pos="0"/>
        </w:tabs>
        <w:spacing w:after="0" w:line="360" w:lineRule="auto"/>
        <w:ind w:firstLine="709"/>
        <w:jc w:val="both"/>
        <w:rPr>
          <w:rFonts w:ascii="Times New Roman" w:eastAsia="TimesNewRoman" w:hAnsi="Times New Roman" w:cs="Times New Roman"/>
          <w:bCs/>
          <w:sz w:val="24"/>
          <w:szCs w:val="24"/>
          <w:lang w:val="kk-KZ"/>
        </w:rPr>
      </w:pPr>
      <w:r w:rsidRPr="002E689A">
        <w:rPr>
          <w:rFonts w:ascii="Times New Roman" w:eastAsia="TimesNewRoman,Bold" w:hAnsi="Times New Roman" w:cs="Times New Roman"/>
          <w:bCs/>
          <w:sz w:val="24"/>
          <w:szCs w:val="24"/>
        </w:rPr>
        <w:t>Цель работы</w:t>
      </w:r>
      <w:r>
        <w:rPr>
          <w:rFonts w:ascii="Times New Roman" w:eastAsia="TimesNewRoman,Bold" w:hAnsi="Times New Roman" w:cs="Times New Roman"/>
          <w:bCs/>
          <w:sz w:val="24"/>
          <w:szCs w:val="24"/>
        </w:rPr>
        <w:t xml:space="preserve"> </w:t>
      </w:r>
      <w:r w:rsidRPr="001060F0">
        <w:rPr>
          <w:rFonts w:ascii="Times New Roman" w:hAnsi="Times New Roman"/>
          <w:b/>
          <w:sz w:val="24"/>
          <w:szCs w:val="24"/>
        </w:rPr>
        <w:t>–</w:t>
      </w:r>
      <w:r>
        <w:rPr>
          <w:rFonts w:ascii="Times New Roman" w:hAnsi="Times New Roman"/>
          <w:b/>
          <w:sz w:val="24"/>
          <w:szCs w:val="24"/>
        </w:rPr>
        <w:t xml:space="preserve"> </w:t>
      </w:r>
      <w:r>
        <w:rPr>
          <w:rFonts w:ascii="Times New Roman" w:hAnsi="Times New Roman"/>
          <w:sz w:val="24"/>
          <w:szCs w:val="24"/>
        </w:rPr>
        <w:t xml:space="preserve">изучить терапевтическое действие препарата, содержащего </w:t>
      </w:r>
      <w:r w:rsidRPr="00C80069">
        <w:rPr>
          <w:rFonts w:ascii="Times New Roman" w:hAnsi="Times New Roman"/>
          <w:sz w:val="24"/>
          <w:szCs w:val="24"/>
        </w:rPr>
        <w:t xml:space="preserve">молочнокислые бактерии, при </w:t>
      </w:r>
      <w:proofErr w:type="spellStart"/>
      <w:r w:rsidRPr="00C80069">
        <w:rPr>
          <w:rFonts w:ascii="Times New Roman" w:hAnsi="Times New Roman"/>
          <w:sz w:val="24"/>
          <w:szCs w:val="24"/>
        </w:rPr>
        <w:t>некробактериозе</w:t>
      </w:r>
      <w:proofErr w:type="spellEnd"/>
      <w:r w:rsidRPr="00C80069">
        <w:rPr>
          <w:rFonts w:ascii="Times New Roman" w:hAnsi="Times New Roman"/>
          <w:sz w:val="24"/>
          <w:szCs w:val="24"/>
        </w:rPr>
        <w:t xml:space="preserve"> у крупного рогатого скота.</w:t>
      </w:r>
    </w:p>
    <w:p w:rsidR="00262E6A" w:rsidRPr="007F6E26" w:rsidRDefault="00FB5836" w:rsidP="00262E6A">
      <w:pPr>
        <w:spacing w:after="0" w:line="360" w:lineRule="auto"/>
        <w:ind w:firstLine="709"/>
        <w:jc w:val="both"/>
        <w:rPr>
          <w:rFonts w:ascii="Times New Roman" w:eastAsia="Times New Roman" w:hAnsi="Times New Roman"/>
          <w:bCs/>
          <w:sz w:val="24"/>
          <w:szCs w:val="24"/>
          <w:lang w:val="kk-KZ"/>
        </w:rPr>
      </w:pPr>
      <w:r>
        <w:rPr>
          <w:rFonts w:ascii="Times New Roman" w:hAnsi="Times New Roman"/>
          <w:sz w:val="24"/>
          <w:szCs w:val="24"/>
          <w:lang w:val="kk-KZ"/>
        </w:rPr>
        <w:t xml:space="preserve">Методы и методология исследований. </w:t>
      </w:r>
      <w:r w:rsidR="00262E6A" w:rsidRPr="007F6E26">
        <w:rPr>
          <w:rFonts w:ascii="Times New Roman" w:hAnsi="Times New Roman"/>
          <w:sz w:val="24"/>
          <w:szCs w:val="24"/>
          <w:lang w:val="kk-KZ"/>
        </w:rPr>
        <w:t xml:space="preserve">Антагонистическое </w:t>
      </w:r>
      <w:r w:rsidR="00262E6A" w:rsidRPr="007F6E26">
        <w:rPr>
          <w:rFonts w:ascii="Times New Roman" w:hAnsi="Times New Roman"/>
          <w:sz w:val="24"/>
          <w:szCs w:val="24"/>
        </w:rPr>
        <w:t>влияние молочнокислых бактерий на патог</w:t>
      </w:r>
      <w:r w:rsidR="000B77B4">
        <w:rPr>
          <w:rFonts w:ascii="Times New Roman" w:hAnsi="Times New Roman"/>
          <w:sz w:val="24"/>
          <w:szCs w:val="24"/>
        </w:rPr>
        <w:t xml:space="preserve">енную микрофлору осуществляли </w:t>
      </w:r>
      <w:r w:rsidR="000B77B4">
        <w:rPr>
          <w:rFonts w:ascii="Times New Roman" w:hAnsi="Times New Roman"/>
          <w:sz w:val="24"/>
          <w:szCs w:val="24"/>
          <w:lang w:val="kk-KZ"/>
        </w:rPr>
        <w:t>диффузным методом</w:t>
      </w:r>
      <w:r w:rsidR="00262E6A" w:rsidRPr="007F6E26">
        <w:rPr>
          <w:rFonts w:ascii="Times New Roman" w:hAnsi="Times New Roman"/>
          <w:sz w:val="24"/>
          <w:szCs w:val="24"/>
        </w:rPr>
        <w:t xml:space="preserve">. </w:t>
      </w:r>
      <w:r w:rsidR="00262E6A" w:rsidRPr="00FB5836">
        <w:rPr>
          <w:rFonts w:ascii="Times New Roman" w:eastAsia="Times New Roman" w:hAnsi="Times New Roman"/>
          <w:bCs/>
          <w:sz w:val="24"/>
          <w:szCs w:val="24"/>
        </w:rPr>
        <w:t>Для исследования</w:t>
      </w:r>
      <w:r w:rsidR="00262E6A" w:rsidRPr="00AB4B55">
        <w:rPr>
          <w:rFonts w:ascii="Times New Roman" w:eastAsia="Times New Roman" w:hAnsi="Times New Roman"/>
          <w:b/>
          <w:bCs/>
          <w:sz w:val="24"/>
          <w:szCs w:val="24"/>
        </w:rPr>
        <w:t xml:space="preserve"> </w:t>
      </w:r>
      <w:r w:rsidR="00262E6A" w:rsidRPr="007F6E26">
        <w:rPr>
          <w:rFonts w:ascii="Times New Roman" w:eastAsia="Times New Roman" w:hAnsi="Times New Roman"/>
          <w:bCs/>
          <w:sz w:val="24"/>
          <w:szCs w:val="24"/>
          <w:lang w:val="kk-KZ"/>
        </w:rPr>
        <w:t>использовали</w:t>
      </w:r>
      <w:r w:rsidR="00262E6A" w:rsidRPr="00AB4B55">
        <w:rPr>
          <w:rFonts w:ascii="Times New Roman" w:eastAsia="Times New Roman" w:hAnsi="Times New Roman"/>
          <w:bCs/>
          <w:sz w:val="24"/>
          <w:szCs w:val="24"/>
        </w:rPr>
        <w:t xml:space="preserve"> </w:t>
      </w:r>
      <w:r w:rsidR="00262E6A" w:rsidRPr="007F6E26">
        <w:rPr>
          <w:rFonts w:ascii="Times New Roman" w:eastAsia="Times New Roman" w:hAnsi="Times New Roman"/>
          <w:bCs/>
          <w:sz w:val="24"/>
          <w:szCs w:val="24"/>
          <w:lang w:val="kk-KZ"/>
        </w:rPr>
        <w:t xml:space="preserve">выделенные штаммы </w:t>
      </w:r>
      <w:r w:rsidR="000B77B4">
        <w:rPr>
          <w:rFonts w:ascii="Times New Roman" w:eastAsia="Times New Roman" w:hAnsi="Times New Roman"/>
          <w:sz w:val="24"/>
          <w:szCs w:val="24"/>
        </w:rPr>
        <w:t>F</w:t>
      </w:r>
      <w:r w:rsidR="000B77B4">
        <w:rPr>
          <w:rFonts w:ascii="Times New Roman" w:eastAsia="Times New Roman" w:hAnsi="Times New Roman"/>
          <w:sz w:val="24"/>
          <w:szCs w:val="24"/>
          <w:lang w:val="kk-KZ"/>
        </w:rPr>
        <w:t>.</w:t>
      </w:r>
      <w:r w:rsidR="000B77B4" w:rsidRPr="008563D8">
        <w:rPr>
          <w:rFonts w:ascii="Times New Roman" w:eastAsia="Times New Roman" w:hAnsi="Times New Roman"/>
          <w:sz w:val="24"/>
          <w:szCs w:val="24"/>
        </w:rPr>
        <w:t xml:space="preserve"> </w:t>
      </w:r>
      <w:proofErr w:type="spellStart"/>
      <w:r w:rsidR="000B77B4" w:rsidRPr="00E856CD">
        <w:rPr>
          <w:rFonts w:ascii="Times New Roman" w:eastAsia="Times New Roman" w:hAnsi="Times New Roman"/>
          <w:sz w:val="24"/>
          <w:szCs w:val="24"/>
        </w:rPr>
        <w:t>necroph</w:t>
      </w:r>
      <w:r w:rsidR="000B77B4" w:rsidRPr="00AB4985">
        <w:rPr>
          <w:rFonts w:ascii="Times New Roman" w:eastAsia="Times New Roman" w:hAnsi="Times New Roman"/>
          <w:sz w:val="24"/>
          <w:szCs w:val="24"/>
        </w:rPr>
        <w:t>о</w:t>
      </w:r>
      <w:r w:rsidR="000B77B4" w:rsidRPr="00E856CD">
        <w:rPr>
          <w:rFonts w:ascii="Times New Roman" w:eastAsia="Times New Roman" w:hAnsi="Times New Roman"/>
          <w:sz w:val="24"/>
          <w:szCs w:val="24"/>
        </w:rPr>
        <w:t>rum</w:t>
      </w:r>
      <w:proofErr w:type="spellEnd"/>
      <w:r w:rsidR="000B77B4" w:rsidRPr="007F6E26">
        <w:rPr>
          <w:rFonts w:ascii="Times New Roman" w:eastAsia="Times New Roman" w:hAnsi="Times New Roman"/>
          <w:bCs/>
          <w:sz w:val="24"/>
          <w:szCs w:val="24"/>
          <w:lang w:val="kk-KZ"/>
        </w:rPr>
        <w:t xml:space="preserve"> </w:t>
      </w:r>
      <w:proofErr w:type="gramStart"/>
      <w:r w:rsidR="000B77B4" w:rsidRPr="0060117E">
        <w:rPr>
          <w:rFonts w:ascii="Times New Roman" w:eastAsia="Times New Roman" w:hAnsi="Times New Roman"/>
          <w:bCs/>
          <w:sz w:val="24"/>
          <w:szCs w:val="24"/>
          <w:lang w:val="kk-KZ"/>
        </w:rPr>
        <w:t>шт</w:t>
      </w:r>
      <w:proofErr w:type="gramEnd"/>
      <w:r w:rsidR="000B77B4" w:rsidRPr="0060117E">
        <w:rPr>
          <w:rFonts w:ascii="Times New Roman" w:eastAsia="Times New Roman" w:hAnsi="Times New Roman"/>
          <w:bCs/>
          <w:sz w:val="24"/>
          <w:szCs w:val="24"/>
          <w:lang w:val="kk-KZ"/>
        </w:rPr>
        <w:t xml:space="preserve"> </w:t>
      </w:r>
      <w:r w:rsidR="00CD5821" w:rsidRPr="0060117E">
        <w:rPr>
          <w:rFonts w:ascii="Times New Roman" w:eastAsia="Times New Roman" w:hAnsi="Times New Roman"/>
          <w:bCs/>
          <w:sz w:val="24"/>
          <w:szCs w:val="24"/>
          <w:lang w:val="kk-KZ"/>
        </w:rPr>
        <w:t xml:space="preserve">№ </w:t>
      </w:r>
      <w:r w:rsidR="000B77B4" w:rsidRPr="0060117E">
        <w:rPr>
          <w:rFonts w:ascii="Times New Roman" w:eastAsia="Times New Roman" w:hAnsi="Times New Roman"/>
          <w:bCs/>
          <w:sz w:val="24"/>
          <w:szCs w:val="24"/>
          <w:lang w:val="kk-KZ"/>
        </w:rPr>
        <w:t xml:space="preserve">3, шт </w:t>
      </w:r>
      <w:r w:rsidR="00CD5821" w:rsidRPr="0060117E">
        <w:rPr>
          <w:rFonts w:ascii="Times New Roman" w:eastAsia="Times New Roman" w:hAnsi="Times New Roman"/>
          <w:bCs/>
          <w:sz w:val="24"/>
          <w:szCs w:val="24"/>
          <w:lang w:val="kk-KZ"/>
        </w:rPr>
        <w:t xml:space="preserve">№ </w:t>
      </w:r>
      <w:r w:rsidR="000B77B4" w:rsidRPr="0060117E">
        <w:rPr>
          <w:rFonts w:ascii="Times New Roman" w:eastAsia="Times New Roman" w:hAnsi="Times New Roman"/>
          <w:bCs/>
          <w:sz w:val="24"/>
          <w:szCs w:val="24"/>
          <w:lang w:val="kk-KZ"/>
        </w:rPr>
        <w:t>8</w:t>
      </w:r>
      <w:r w:rsidR="004B3A16">
        <w:rPr>
          <w:rFonts w:ascii="Times New Roman" w:eastAsia="Times New Roman" w:hAnsi="Times New Roman"/>
          <w:bCs/>
          <w:sz w:val="24"/>
          <w:szCs w:val="24"/>
          <w:lang w:val="kk-KZ"/>
        </w:rPr>
        <w:t>,</w:t>
      </w:r>
      <w:r w:rsidR="00262E6A" w:rsidRPr="007F6E26">
        <w:rPr>
          <w:rFonts w:ascii="Times New Roman" w:eastAsia="Times New Roman" w:hAnsi="Times New Roman"/>
          <w:bCs/>
          <w:sz w:val="24"/>
          <w:szCs w:val="24"/>
          <w:lang w:val="kk-KZ"/>
        </w:rPr>
        <w:t xml:space="preserve"> </w:t>
      </w:r>
      <w:r w:rsidR="004B3A16">
        <w:rPr>
          <w:rFonts w:ascii="Times New Roman" w:eastAsia="Times New Roman" w:hAnsi="Times New Roman"/>
          <w:bCs/>
          <w:sz w:val="24"/>
          <w:szCs w:val="24"/>
          <w:lang w:val="kk-KZ"/>
        </w:rPr>
        <w:t>музейные штаммы МКБ</w:t>
      </w:r>
      <w:r w:rsidR="00262E6A" w:rsidRPr="007F6E26">
        <w:rPr>
          <w:rFonts w:ascii="Times New Roman" w:eastAsia="Times New Roman" w:hAnsi="Times New Roman"/>
          <w:bCs/>
          <w:sz w:val="24"/>
          <w:szCs w:val="24"/>
          <w:lang w:val="kk-KZ"/>
        </w:rPr>
        <w:t xml:space="preserve">, бактериальный препарат </w:t>
      </w:r>
      <w:r w:rsidR="00262E6A" w:rsidRPr="007F6E26">
        <w:rPr>
          <w:rFonts w:ascii="Times New Roman" w:hAnsi="Times New Roman"/>
          <w:sz w:val="24"/>
          <w:szCs w:val="24"/>
          <w:lang w:val="kk-KZ"/>
        </w:rPr>
        <w:t>«Лактобактерин-ТК</w:t>
      </w:r>
      <w:r w:rsidR="00262E6A" w:rsidRPr="007F6E26">
        <w:rPr>
          <w:rFonts w:ascii="Times New Roman" w:hAnsi="Times New Roman"/>
          <w:sz w:val="24"/>
          <w:szCs w:val="24"/>
          <w:vertAlign w:val="superscript"/>
          <w:lang w:val="kk-KZ"/>
        </w:rPr>
        <w:t>2</w:t>
      </w:r>
      <w:r w:rsidR="00262E6A" w:rsidRPr="007F6E26">
        <w:rPr>
          <w:rFonts w:ascii="Times New Roman" w:hAnsi="Times New Roman"/>
          <w:sz w:val="24"/>
          <w:szCs w:val="24"/>
          <w:lang w:val="kk-KZ"/>
        </w:rPr>
        <w:t>»</w:t>
      </w:r>
      <w:r w:rsidR="00262E6A" w:rsidRPr="007F6E26">
        <w:rPr>
          <w:rFonts w:ascii="Times New Roman" w:eastAsia="Times New Roman" w:hAnsi="Times New Roman"/>
          <w:bCs/>
          <w:sz w:val="24"/>
          <w:szCs w:val="24"/>
        </w:rPr>
        <w:t xml:space="preserve">. </w:t>
      </w:r>
    </w:p>
    <w:p w:rsidR="00262E6A" w:rsidRPr="005E47F5" w:rsidRDefault="00262E6A" w:rsidP="00FB5836">
      <w:pPr>
        <w:spacing w:after="0" w:line="360" w:lineRule="auto"/>
        <w:ind w:firstLine="708"/>
        <w:jc w:val="both"/>
        <w:textAlignment w:val="top"/>
        <w:rPr>
          <w:rFonts w:ascii="Times New Roman" w:hAnsi="Times New Roman"/>
          <w:color w:val="000000" w:themeColor="text1"/>
          <w:sz w:val="24"/>
          <w:szCs w:val="24"/>
        </w:rPr>
      </w:pPr>
      <w:r w:rsidRPr="005E47F5">
        <w:rPr>
          <w:rFonts w:ascii="Times New Roman" w:hAnsi="Times New Roman"/>
          <w:color w:val="000000" w:themeColor="text1"/>
          <w:sz w:val="24"/>
          <w:szCs w:val="24"/>
          <w:lang w:val="kk-KZ"/>
        </w:rPr>
        <w:t>Для лечения некробактериозных поражений конечностей у крупного рогатого скота использ</w:t>
      </w:r>
      <w:r w:rsidR="00CD5821" w:rsidRPr="005E47F5">
        <w:rPr>
          <w:rFonts w:ascii="Times New Roman" w:hAnsi="Times New Roman"/>
          <w:color w:val="000000" w:themeColor="text1"/>
          <w:sz w:val="24"/>
          <w:szCs w:val="24"/>
          <w:lang w:val="kk-KZ"/>
        </w:rPr>
        <w:t>овали</w:t>
      </w:r>
      <w:r w:rsidRPr="005E47F5">
        <w:rPr>
          <w:rFonts w:ascii="Times New Roman" w:hAnsi="Times New Roman"/>
          <w:color w:val="000000" w:themeColor="text1"/>
          <w:sz w:val="24"/>
          <w:szCs w:val="24"/>
          <w:lang w:val="kk-KZ"/>
        </w:rPr>
        <w:t xml:space="preserve"> высокоактивные молочнокислые бактерии, </w:t>
      </w:r>
      <w:r w:rsidRPr="005E47F5">
        <w:rPr>
          <w:rFonts w:ascii="Times New Roman" w:hAnsi="Times New Roman"/>
          <w:color w:val="000000" w:themeColor="text1"/>
          <w:sz w:val="24"/>
          <w:szCs w:val="24"/>
        </w:rPr>
        <w:t>име</w:t>
      </w:r>
      <w:r w:rsidR="00CD5821" w:rsidRPr="005E47F5">
        <w:rPr>
          <w:rFonts w:ascii="Times New Roman" w:hAnsi="Times New Roman"/>
          <w:color w:val="000000" w:themeColor="text1"/>
          <w:sz w:val="24"/>
          <w:szCs w:val="24"/>
        </w:rPr>
        <w:t>ющие</w:t>
      </w:r>
      <w:r w:rsidRPr="005E47F5">
        <w:rPr>
          <w:rFonts w:ascii="Times New Roman" w:hAnsi="Times New Roman"/>
          <w:color w:val="000000" w:themeColor="text1"/>
          <w:sz w:val="24"/>
          <w:szCs w:val="24"/>
        </w:rPr>
        <w:t xml:space="preserve"> стабильный состав, </w:t>
      </w:r>
      <w:proofErr w:type="spellStart"/>
      <w:r w:rsidRPr="005E47F5">
        <w:rPr>
          <w:rFonts w:ascii="Times New Roman" w:hAnsi="Times New Roman"/>
          <w:color w:val="000000" w:themeColor="text1"/>
          <w:sz w:val="24"/>
          <w:szCs w:val="24"/>
        </w:rPr>
        <w:t>облада</w:t>
      </w:r>
      <w:proofErr w:type="spellEnd"/>
      <w:r w:rsidRPr="005E47F5">
        <w:rPr>
          <w:rFonts w:ascii="Times New Roman" w:hAnsi="Times New Roman"/>
          <w:color w:val="000000" w:themeColor="text1"/>
          <w:sz w:val="24"/>
          <w:szCs w:val="24"/>
          <w:lang w:val="kk-KZ"/>
        </w:rPr>
        <w:t>ющие</w:t>
      </w:r>
      <w:r w:rsidRPr="005E47F5">
        <w:rPr>
          <w:rFonts w:ascii="Times New Roman" w:hAnsi="Times New Roman"/>
          <w:color w:val="000000" w:themeColor="text1"/>
          <w:sz w:val="24"/>
          <w:szCs w:val="24"/>
        </w:rPr>
        <w:t xml:space="preserve"> антимикробным и регенеративным свойствами</w:t>
      </w:r>
      <w:r w:rsidR="005E47F5">
        <w:rPr>
          <w:rFonts w:ascii="Times New Roman" w:hAnsi="Times New Roman"/>
          <w:color w:val="000000" w:themeColor="text1"/>
          <w:sz w:val="24"/>
          <w:szCs w:val="24"/>
          <w:lang w:val="kk-KZ"/>
        </w:rPr>
        <w:t>№</w:t>
      </w:r>
      <w:r w:rsidRPr="005E47F5">
        <w:rPr>
          <w:rFonts w:ascii="Times New Roman" w:hAnsi="Times New Roman"/>
          <w:color w:val="000000" w:themeColor="text1"/>
          <w:sz w:val="24"/>
          <w:szCs w:val="24"/>
        </w:rPr>
        <w:t xml:space="preserve"> </w:t>
      </w:r>
    </w:p>
    <w:p w:rsidR="00BF0067" w:rsidRPr="00D569F6" w:rsidRDefault="00FB5836" w:rsidP="00BF0067">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8B3938">
        <w:rPr>
          <w:rFonts w:ascii="Times New Roman" w:eastAsia="Times New Roman" w:hAnsi="Times New Roman" w:cs="Times New Roman"/>
          <w:sz w:val="24"/>
          <w:szCs w:val="24"/>
          <w:lang w:val="kk-KZ"/>
        </w:rPr>
        <w:t xml:space="preserve">Результаты работы. </w:t>
      </w:r>
      <w:r w:rsidRPr="008B3938">
        <w:rPr>
          <w:rFonts w:ascii="Times New Roman" w:hAnsi="Times New Roman"/>
          <w:bCs/>
          <w:sz w:val="24"/>
          <w:szCs w:val="24"/>
          <w:lang w:val="kk-KZ"/>
        </w:rPr>
        <w:t>Изучен</w:t>
      </w:r>
      <w:r w:rsidR="005E0521">
        <w:rPr>
          <w:rFonts w:ascii="Times New Roman" w:hAnsi="Times New Roman"/>
          <w:bCs/>
          <w:sz w:val="24"/>
          <w:szCs w:val="24"/>
          <w:lang w:val="kk-KZ"/>
        </w:rPr>
        <w:t xml:space="preserve">о влияние препарата </w:t>
      </w:r>
      <w:r w:rsidR="005E0521" w:rsidRPr="007F6E26">
        <w:rPr>
          <w:rFonts w:ascii="Times New Roman" w:hAnsi="Times New Roman"/>
          <w:sz w:val="24"/>
          <w:szCs w:val="24"/>
          <w:lang w:val="kk-KZ"/>
        </w:rPr>
        <w:t>«Лактобактерин-ТК</w:t>
      </w:r>
      <w:r w:rsidR="005E0521" w:rsidRPr="007F6E26">
        <w:rPr>
          <w:rFonts w:ascii="Times New Roman" w:hAnsi="Times New Roman"/>
          <w:sz w:val="24"/>
          <w:szCs w:val="24"/>
          <w:vertAlign w:val="superscript"/>
          <w:lang w:val="kk-KZ"/>
        </w:rPr>
        <w:t>2</w:t>
      </w:r>
      <w:r w:rsidR="005E0521" w:rsidRPr="007F6E26">
        <w:rPr>
          <w:rFonts w:ascii="Times New Roman" w:hAnsi="Times New Roman"/>
          <w:sz w:val="24"/>
          <w:szCs w:val="24"/>
          <w:lang w:val="kk-KZ"/>
        </w:rPr>
        <w:t>»</w:t>
      </w:r>
      <w:r w:rsidR="005E0521">
        <w:rPr>
          <w:rFonts w:ascii="Times New Roman" w:hAnsi="Times New Roman"/>
          <w:sz w:val="24"/>
          <w:szCs w:val="24"/>
          <w:lang w:val="kk-KZ"/>
        </w:rPr>
        <w:t xml:space="preserve"> на патогенную микрофлору выделенную с пораженных участков </w:t>
      </w:r>
      <w:r w:rsidR="005E0521" w:rsidRPr="00390B6D">
        <w:rPr>
          <w:rFonts w:ascii="Times New Roman" w:hAnsi="Times New Roman" w:cs="Times New Roman"/>
          <w:sz w:val="24"/>
          <w:szCs w:val="24"/>
          <w:lang w:val="kk-KZ"/>
        </w:rPr>
        <w:t>конечностей крупного рогатого скота, i</w:t>
      </w:r>
      <w:r w:rsidR="000D03AC">
        <w:rPr>
          <w:rFonts w:ascii="Times New Roman" w:hAnsi="Times New Roman" w:cs="Times New Roman"/>
          <w:sz w:val="24"/>
          <w:szCs w:val="24"/>
          <w:lang w:val="kk-KZ"/>
        </w:rPr>
        <w:t>n-vitro в лабораторных условиях. И</w:t>
      </w:r>
      <w:proofErr w:type="spellStart"/>
      <w:r w:rsidR="00BF0067">
        <w:rPr>
          <w:rFonts w:ascii="Times New Roman" w:hAnsi="Times New Roman" w:cs="Times New Roman"/>
          <w:sz w:val="24"/>
          <w:szCs w:val="24"/>
        </w:rPr>
        <w:t>зучено</w:t>
      </w:r>
      <w:proofErr w:type="spellEnd"/>
      <w:r w:rsidR="00BF0067" w:rsidRPr="00390B6D">
        <w:rPr>
          <w:rFonts w:ascii="Times New Roman" w:hAnsi="Times New Roman" w:cs="Times New Roman"/>
          <w:sz w:val="24"/>
          <w:szCs w:val="24"/>
        </w:rPr>
        <w:t xml:space="preserve"> терапевтическое влияние пр</w:t>
      </w:r>
      <w:r w:rsidR="0055661F">
        <w:rPr>
          <w:rFonts w:ascii="Times New Roman" w:hAnsi="Times New Roman" w:cs="Times New Roman"/>
          <w:sz w:val="24"/>
          <w:szCs w:val="24"/>
        </w:rPr>
        <w:t>епарата «</w:t>
      </w:r>
      <w:proofErr w:type="spellStart"/>
      <w:r w:rsidR="0055661F">
        <w:rPr>
          <w:rFonts w:ascii="Times New Roman" w:hAnsi="Times New Roman" w:cs="Times New Roman"/>
          <w:sz w:val="24"/>
          <w:szCs w:val="24"/>
        </w:rPr>
        <w:t>Лактобактерин</w:t>
      </w:r>
      <w:proofErr w:type="spellEnd"/>
      <w:r w:rsidR="0055661F">
        <w:rPr>
          <w:rFonts w:ascii="Times New Roman" w:hAnsi="Times New Roman" w:cs="Times New Roman"/>
          <w:sz w:val="24"/>
          <w:szCs w:val="24"/>
        </w:rPr>
        <w:t>-ТК</w:t>
      </w:r>
      <w:r w:rsidR="0055661F" w:rsidRPr="007F6E26">
        <w:rPr>
          <w:rFonts w:ascii="Times New Roman" w:hAnsi="Times New Roman"/>
          <w:sz w:val="24"/>
          <w:szCs w:val="24"/>
          <w:vertAlign w:val="superscript"/>
          <w:lang w:val="kk-KZ"/>
        </w:rPr>
        <w:t>2</w:t>
      </w:r>
      <w:r w:rsidR="00BF0067" w:rsidRPr="00390B6D">
        <w:rPr>
          <w:rFonts w:ascii="Times New Roman" w:hAnsi="Times New Roman" w:cs="Times New Roman"/>
          <w:sz w:val="24"/>
          <w:szCs w:val="24"/>
        </w:rPr>
        <w:t xml:space="preserve">» при </w:t>
      </w:r>
      <w:proofErr w:type="spellStart"/>
      <w:r w:rsidR="00BF0067" w:rsidRPr="00390B6D">
        <w:rPr>
          <w:rFonts w:ascii="Times New Roman" w:hAnsi="Times New Roman" w:cs="Times New Roman"/>
          <w:sz w:val="24"/>
          <w:szCs w:val="24"/>
        </w:rPr>
        <w:t>некробактериозе</w:t>
      </w:r>
      <w:proofErr w:type="spellEnd"/>
      <w:r w:rsidR="00BF0067" w:rsidRPr="00390B6D">
        <w:rPr>
          <w:rFonts w:ascii="Times New Roman" w:hAnsi="Times New Roman" w:cs="Times New Roman"/>
          <w:sz w:val="24"/>
          <w:szCs w:val="24"/>
        </w:rPr>
        <w:t xml:space="preserve"> крупного рогатого скота</w:t>
      </w:r>
      <w:r w:rsidR="00BF0067" w:rsidRPr="00D569F6">
        <w:rPr>
          <w:rFonts w:ascii="Times New Roman" w:hAnsi="Times New Roman" w:cs="Times New Roman"/>
          <w:sz w:val="24"/>
          <w:szCs w:val="24"/>
        </w:rPr>
        <w:t>.</w:t>
      </w:r>
    </w:p>
    <w:p w:rsidR="00FB5836" w:rsidRPr="00503779" w:rsidRDefault="00FB5836" w:rsidP="00FB5836">
      <w:pPr>
        <w:spacing w:after="0" w:line="360" w:lineRule="auto"/>
        <w:ind w:firstLine="708"/>
        <w:jc w:val="both"/>
        <w:textAlignment w:val="top"/>
        <w:rPr>
          <w:rFonts w:ascii="Times New Roman" w:hAnsi="Times New Roman"/>
          <w:bCs/>
          <w:color w:val="000000" w:themeColor="text1"/>
          <w:sz w:val="24"/>
          <w:szCs w:val="24"/>
          <w:lang w:val="kk-KZ"/>
        </w:rPr>
      </w:pPr>
      <w:r w:rsidRPr="00503779">
        <w:rPr>
          <w:rFonts w:ascii="Times New Roman" w:hAnsi="Times New Roman"/>
          <w:bCs/>
          <w:color w:val="000000" w:themeColor="text1"/>
          <w:sz w:val="24"/>
          <w:szCs w:val="24"/>
          <w:lang w:val="kk-KZ"/>
        </w:rPr>
        <w:t>Опубликован</w:t>
      </w:r>
      <w:r w:rsidR="0027781B">
        <w:rPr>
          <w:rFonts w:ascii="Times New Roman" w:hAnsi="Times New Roman"/>
          <w:bCs/>
          <w:color w:val="000000" w:themeColor="text1"/>
          <w:sz w:val="24"/>
          <w:szCs w:val="24"/>
          <w:lang w:val="kk-KZ"/>
        </w:rPr>
        <w:t>о</w:t>
      </w:r>
      <w:r w:rsidRPr="00503779">
        <w:rPr>
          <w:rFonts w:ascii="Times New Roman" w:hAnsi="Times New Roman"/>
          <w:bCs/>
          <w:color w:val="000000" w:themeColor="text1"/>
          <w:sz w:val="24"/>
          <w:szCs w:val="24"/>
          <w:lang w:val="kk-KZ"/>
        </w:rPr>
        <w:t xml:space="preserve"> </w:t>
      </w:r>
      <w:r w:rsidR="006C3013" w:rsidRPr="00503779">
        <w:rPr>
          <w:rFonts w:ascii="Times New Roman" w:hAnsi="Times New Roman"/>
          <w:bCs/>
          <w:color w:val="000000" w:themeColor="text1"/>
          <w:sz w:val="24"/>
          <w:szCs w:val="24"/>
          <w:lang w:val="kk-KZ"/>
        </w:rPr>
        <w:t>5</w:t>
      </w:r>
      <w:r w:rsidRPr="00503779">
        <w:rPr>
          <w:rFonts w:ascii="Times New Roman" w:hAnsi="Times New Roman"/>
          <w:bCs/>
          <w:color w:val="000000" w:themeColor="text1"/>
          <w:sz w:val="24"/>
          <w:szCs w:val="24"/>
          <w:lang w:val="kk-KZ"/>
        </w:rPr>
        <w:t xml:space="preserve"> стат</w:t>
      </w:r>
      <w:r w:rsidR="00CD5821" w:rsidRPr="00503779">
        <w:rPr>
          <w:rFonts w:ascii="Times New Roman" w:hAnsi="Times New Roman"/>
          <w:bCs/>
          <w:color w:val="000000" w:themeColor="text1"/>
          <w:sz w:val="24"/>
          <w:szCs w:val="24"/>
          <w:lang w:val="kk-KZ"/>
        </w:rPr>
        <w:t>ей</w:t>
      </w:r>
      <w:r w:rsidR="006C3013" w:rsidRPr="00503779">
        <w:rPr>
          <w:rFonts w:ascii="Times New Roman" w:hAnsi="Times New Roman"/>
          <w:bCs/>
          <w:color w:val="000000" w:themeColor="text1"/>
          <w:sz w:val="24"/>
          <w:szCs w:val="24"/>
          <w:lang w:val="kk-KZ"/>
        </w:rPr>
        <w:t xml:space="preserve">, </w:t>
      </w:r>
      <w:r w:rsidR="00CD5821" w:rsidRPr="00503779">
        <w:rPr>
          <w:rFonts w:ascii="Times New Roman" w:hAnsi="Times New Roman"/>
          <w:bCs/>
          <w:color w:val="000000" w:themeColor="text1"/>
          <w:sz w:val="24"/>
          <w:szCs w:val="24"/>
          <w:lang w:val="kk-KZ"/>
        </w:rPr>
        <w:t xml:space="preserve">из них </w:t>
      </w:r>
      <w:r w:rsidR="006C3013" w:rsidRPr="00503779">
        <w:rPr>
          <w:rFonts w:ascii="Times New Roman" w:hAnsi="Times New Roman"/>
          <w:bCs/>
          <w:color w:val="000000" w:themeColor="text1"/>
          <w:sz w:val="24"/>
          <w:szCs w:val="24"/>
          <w:lang w:val="kk-KZ"/>
        </w:rPr>
        <w:t xml:space="preserve">три </w:t>
      </w:r>
      <w:r w:rsidR="00BF0067" w:rsidRPr="00503779">
        <w:rPr>
          <w:rFonts w:ascii="Times New Roman" w:hAnsi="Times New Roman"/>
          <w:bCs/>
          <w:color w:val="000000" w:themeColor="text1"/>
          <w:sz w:val="24"/>
          <w:szCs w:val="24"/>
          <w:lang w:val="kk-KZ"/>
        </w:rPr>
        <w:t>в журнал</w:t>
      </w:r>
      <w:r w:rsidR="00CD5821" w:rsidRPr="00503779">
        <w:rPr>
          <w:rFonts w:ascii="Times New Roman" w:hAnsi="Times New Roman"/>
          <w:bCs/>
          <w:color w:val="000000" w:themeColor="text1"/>
          <w:sz w:val="24"/>
          <w:szCs w:val="24"/>
          <w:lang w:val="kk-KZ"/>
        </w:rPr>
        <w:t>ах</w:t>
      </w:r>
      <w:r w:rsidR="00BF0067" w:rsidRPr="00503779">
        <w:rPr>
          <w:rFonts w:ascii="Times New Roman" w:hAnsi="Times New Roman"/>
          <w:bCs/>
          <w:color w:val="000000" w:themeColor="text1"/>
          <w:sz w:val="24"/>
          <w:szCs w:val="24"/>
          <w:lang w:val="kk-KZ"/>
        </w:rPr>
        <w:t xml:space="preserve"> </w:t>
      </w:r>
      <w:r w:rsidR="00CF5833" w:rsidRPr="00503779">
        <w:rPr>
          <w:rFonts w:ascii="Times New Roman" w:hAnsi="Times New Roman"/>
          <w:bCs/>
          <w:color w:val="000000" w:themeColor="text1"/>
          <w:sz w:val="24"/>
          <w:szCs w:val="24"/>
          <w:lang w:val="kk-KZ"/>
        </w:rPr>
        <w:t>рекомендованн</w:t>
      </w:r>
      <w:r w:rsidR="00CD5821" w:rsidRPr="00503779">
        <w:rPr>
          <w:rFonts w:ascii="Times New Roman" w:hAnsi="Times New Roman"/>
          <w:bCs/>
          <w:color w:val="000000" w:themeColor="text1"/>
          <w:sz w:val="24"/>
          <w:szCs w:val="24"/>
          <w:lang w:val="kk-KZ"/>
        </w:rPr>
        <w:t>ых</w:t>
      </w:r>
      <w:r w:rsidR="00BF0067" w:rsidRPr="00503779">
        <w:rPr>
          <w:rFonts w:ascii="Times New Roman" w:hAnsi="Times New Roman"/>
          <w:bCs/>
          <w:color w:val="000000" w:themeColor="text1"/>
          <w:sz w:val="24"/>
          <w:szCs w:val="24"/>
          <w:lang w:val="kk-KZ"/>
        </w:rPr>
        <w:t xml:space="preserve"> ККСОН МОН</w:t>
      </w:r>
      <w:r w:rsidR="00027E48" w:rsidRPr="00503779">
        <w:rPr>
          <w:rFonts w:ascii="Times New Roman" w:hAnsi="Times New Roman"/>
          <w:bCs/>
          <w:color w:val="000000" w:themeColor="text1"/>
          <w:sz w:val="24"/>
          <w:szCs w:val="24"/>
          <w:lang w:val="kk-KZ"/>
        </w:rPr>
        <w:t xml:space="preserve"> РК</w:t>
      </w:r>
      <w:r w:rsidRPr="00503779">
        <w:rPr>
          <w:rFonts w:ascii="Times New Roman" w:hAnsi="Times New Roman"/>
          <w:bCs/>
          <w:color w:val="000000" w:themeColor="text1"/>
          <w:sz w:val="24"/>
          <w:szCs w:val="24"/>
        </w:rPr>
        <w:t>,</w:t>
      </w:r>
      <w:r w:rsidR="00BF0067" w:rsidRPr="00503779">
        <w:rPr>
          <w:rFonts w:ascii="Times New Roman" w:hAnsi="Times New Roman"/>
          <w:bCs/>
          <w:color w:val="000000" w:themeColor="text1"/>
          <w:sz w:val="24"/>
          <w:szCs w:val="24"/>
          <w:lang w:val="kk-KZ"/>
        </w:rPr>
        <w:t xml:space="preserve"> две пракические  рекомендации</w:t>
      </w:r>
      <w:r w:rsidR="00CD5821" w:rsidRPr="00503779">
        <w:rPr>
          <w:rFonts w:ascii="Times New Roman" w:hAnsi="Times New Roman"/>
          <w:bCs/>
          <w:color w:val="000000" w:themeColor="text1"/>
          <w:sz w:val="24"/>
          <w:szCs w:val="24"/>
          <w:lang w:val="kk-KZ"/>
        </w:rPr>
        <w:t xml:space="preserve">, подано </w:t>
      </w:r>
      <w:r w:rsidR="00BF0067" w:rsidRPr="00503779">
        <w:rPr>
          <w:rFonts w:ascii="Times New Roman" w:hAnsi="Times New Roman"/>
          <w:bCs/>
          <w:color w:val="000000" w:themeColor="text1"/>
          <w:sz w:val="24"/>
          <w:szCs w:val="24"/>
          <w:lang w:val="kk-KZ"/>
        </w:rPr>
        <w:t>5 заявок на патенты РК на полезную модель</w:t>
      </w:r>
      <w:r w:rsidRPr="00503779">
        <w:rPr>
          <w:rFonts w:ascii="Times New Roman" w:hAnsi="Times New Roman"/>
          <w:bCs/>
          <w:color w:val="000000" w:themeColor="text1"/>
          <w:sz w:val="24"/>
          <w:szCs w:val="24"/>
          <w:lang w:val="kk-KZ"/>
        </w:rPr>
        <w:t>.</w:t>
      </w:r>
    </w:p>
    <w:p w:rsidR="006C3013" w:rsidRPr="0060117E" w:rsidRDefault="00FB5836" w:rsidP="006C3013">
      <w:pPr>
        <w:spacing w:after="0" w:line="360" w:lineRule="auto"/>
        <w:ind w:firstLine="708"/>
        <w:jc w:val="both"/>
        <w:textAlignment w:val="top"/>
        <w:rPr>
          <w:rFonts w:ascii="Times New Roman" w:hAnsi="Times New Roman"/>
          <w:bCs/>
          <w:sz w:val="24"/>
          <w:szCs w:val="24"/>
          <w:lang w:val="kk-KZ"/>
        </w:rPr>
      </w:pPr>
      <w:r w:rsidRPr="0060117E">
        <w:rPr>
          <w:rFonts w:ascii="Times New Roman" w:eastAsia="Times New Roman" w:hAnsi="Times New Roman" w:cs="Times New Roman"/>
          <w:sz w:val="24"/>
          <w:szCs w:val="24"/>
        </w:rPr>
        <w:t xml:space="preserve">Область применения. Ветеринария, ветеринарная микробиология, ветеринарная биотехнология, эпизоотология. </w:t>
      </w:r>
    </w:p>
    <w:p w:rsidR="00FB5836" w:rsidRPr="00C80069" w:rsidRDefault="00FB5836" w:rsidP="00FB5836">
      <w:pPr>
        <w:spacing w:after="0" w:line="360" w:lineRule="auto"/>
        <w:ind w:firstLine="708"/>
        <w:jc w:val="both"/>
        <w:textAlignment w:val="top"/>
        <w:rPr>
          <w:rFonts w:ascii="Times New Roman" w:eastAsia="Times New Roman" w:hAnsi="Times New Roman" w:cs="Times New Roman"/>
          <w:sz w:val="24"/>
          <w:szCs w:val="24"/>
        </w:rPr>
      </w:pPr>
      <w:r w:rsidRPr="00C80069">
        <w:rPr>
          <w:rFonts w:ascii="Times New Roman" w:eastAsia="Times New Roman" w:hAnsi="Times New Roman" w:cs="Times New Roman"/>
          <w:sz w:val="24"/>
          <w:szCs w:val="24"/>
        </w:rPr>
        <w:t xml:space="preserve">Экономическая эффективность или значимость работы. </w:t>
      </w:r>
      <w:proofErr w:type="spellStart"/>
      <w:r w:rsidR="00CD5821">
        <w:rPr>
          <w:rFonts w:ascii="Times New Roman" w:eastAsia="Times New Roman" w:hAnsi="Times New Roman" w:cs="Times New Roman"/>
          <w:sz w:val="24"/>
          <w:szCs w:val="24"/>
        </w:rPr>
        <w:t>Н</w:t>
      </w:r>
      <w:r w:rsidR="00CD5821" w:rsidRPr="00C80069">
        <w:rPr>
          <w:rFonts w:ascii="Times New Roman" w:eastAsia="Times New Roman" w:hAnsi="Times New Roman" w:cs="Times New Roman"/>
          <w:sz w:val="24"/>
          <w:szCs w:val="24"/>
        </w:rPr>
        <w:t>екробактериоз</w:t>
      </w:r>
      <w:proofErr w:type="spellEnd"/>
      <w:r w:rsidR="00CD5821" w:rsidRPr="00C80069">
        <w:rPr>
          <w:rFonts w:ascii="Times New Roman" w:eastAsia="Times New Roman" w:hAnsi="Times New Roman" w:cs="Times New Roman"/>
          <w:sz w:val="24"/>
          <w:szCs w:val="24"/>
        </w:rPr>
        <w:t xml:space="preserve"> </w:t>
      </w:r>
      <w:proofErr w:type="spellStart"/>
      <w:r w:rsidRPr="00C80069">
        <w:rPr>
          <w:rFonts w:ascii="Times New Roman" w:eastAsia="Times New Roman" w:hAnsi="Times New Roman" w:cs="Times New Roman"/>
          <w:sz w:val="24"/>
          <w:szCs w:val="24"/>
        </w:rPr>
        <w:t>распространен</w:t>
      </w:r>
      <w:proofErr w:type="spellEnd"/>
      <w:r w:rsidRPr="00C80069">
        <w:rPr>
          <w:rFonts w:ascii="Times New Roman" w:eastAsia="Times New Roman" w:hAnsi="Times New Roman" w:cs="Times New Roman"/>
          <w:sz w:val="24"/>
          <w:szCs w:val="24"/>
        </w:rPr>
        <w:t xml:space="preserve"> во многих странах мира </w:t>
      </w:r>
      <w:r w:rsidR="00CD5821">
        <w:rPr>
          <w:rFonts w:ascii="Times New Roman" w:eastAsia="Times New Roman" w:hAnsi="Times New Roman" w:cs="Times New Roman"/>
          <w:sz w:val="24"/>
          <w:szCs w:val="24"/>
        </w:rPr>
        <w:t>и наносит</w:t>
      </w:r>
      <w:r w:rsidRPr="00C80069">
        <w:rPr>
          <w:rFonts w:ascii="Times New Roman" w:eastAsia="Times New Roman" w:hAnsi="Times New Roman" w:cs="Times New Roman"/>
          <w:sz w:val="24"/>
          <w:szCs w:val="24"/>
        </w:rPr>
        <w:t xml:space="preserve"> большой экономический ущерб. Данный научный проект </w:t>
      </w:r>
      <w:r>
        <w:rPr>
          <w:rFonts w:ascii="Times New Roman" w:eastAsia="Times New Roman" w:hAnsi="Times New Roman" w:cs="Times New Roman"/>
          <w:sz w:val="24"/>
          <w:szCs w:val="24"/>
        </w:rPr>
        <w:t>имеет принципиальные отличия</w:t>
      </w:r>
      <w:r w:rsidRPr="00C80069">
        <w:rPr>
          <w:rFonts w:ascii="Times New Roman" w:eastAsia="Times New Roman" w:hAnsi="Times New Roman" w:cs="Times New Roman"/>
          <w:sz w:val="24"/>
          <w:szCs w:val="24"/>
        </w:rPr>
        <w:t xml:space="preserve"> </w:t>
      </w:r>
      <w:proofErr w:type="gramStart"/>
      <w:r w:rsidRPr="00C80069">
        <w:rPr>
          <w:rFonts w:ascii="Times New Roman" w:eastAsia="Times New Roman" w:hAnsi="Times New Roman" w:cs="Times New Roman"/>
          <w:sz w:val="24"/>
          <w:szCs w:val="24"/>
        </w:rPr>
        <w:t>от ныне</w:t>
      </w:r>
      <w:proofErr w:type="gramEnd"/>
      <w:r w:rsidRPr="00C80069">
        <w:rPr>
          <w:rFonts w:ascii="Times New Roman" w:eastAsia="Times New Roman" w:hAnsi="Times New Roman" w:cs="Times New Roman"/>
          <w:sz w:val="24"/>
          <w:szCs w:val="24"/>
        </w:rPr>
        <w:t xml:space="preserve"> существующих подходов, которые базируются на применении антибактериальных препаратов</w:t>
      </w:r>
      <w:r w:rsidR="00CD5821">
        <w:rPr>
          <w:rFonts w:ascii="Times New Roman" w:eastAsia="Times New Roman" w:hAnsi="Times New Roman" w:cs="Times New Roman"/>
          <w:sz w:val="24"/>
          <w:szCs w:val="24"/>
        </w:rPr>
        <w:t>, и основан на</w:t>
      </w:r>
      <w:r w:rsidR="00CD5821" w:rsidRPr="00C80069">
        <w:rPr>
          <w:rFonts w:ascii="Times New Roman" w:eastAsia="Times New Roman" w:hAnsi="Times New Roman" w:cs="Times New Roman"/>
          <w:sz w:val="24"/>
          <w:szCs w:val="24"/>
        </w:rPr>
        <w:t xml:space="preserve"> разработк</w:t>
      </w:r>
      <w:r w:rsidR="00CD5821">
        <w:rPr>
          <w:rFonts w:ascii="Times New Roman" w:eastAsia="Times New Roman" w:hAnsi="Times New Roman" w:cs="Times New Roman"/>
          <w:sz w:val="24"/>
          <w:szCs w:val="24"/>
        </w:rPr>
        <w:t>е</w:t>
      </w:r>
      <w:r w:rsidR="00CD5821" w:rsidRPr="00C80069">
        <w:rPr>
          <w:rFonts w:ascii="Times New Roman" w:eastAsia="Times New Roman" w:hAnsi="Times New Roman" w:cs="Times New Roman"/>
          <w:sz w:val="24"/>
          <w:szCs w:val="24"/>
        </w:rPr>
        <w:t xml:space="preserve"> </w:t>
      </w:r>
      <w:proofErr w:type="spellStart"/>
      <w:r w:rsidR="00CD5821">
        <w:rPr>
          <w:rFonts w:ascii="Times New Roman" w:eastAsia="Times New Roman" w:hAnsi="Times New Roman" w:cs="Times New Roman"/>
          <w:sz w:val="24"/>
          <w:szCs w:val="24"/>
        </w:rPr>
        <w:t>пробиотического</w:t>
      </w:r>
      <w:proofErr w:type="spellEnd"/>
      <w:r w:rsidR="00CD5821" w:rsidRPr="00C80069">
        <w:rPr>
          <w:rFonts w:ascii="Times New Roman" w:eastAsia="Times New Roman" w:hAnsi="Times New Roman" w:cs="Times New Roman"/>
          <w:sz w:val="24"/>
          <w:szCs w:val="24"/>
        </w:rPr>
        <w:t xml:space="preserve"> метода борьбы с </w:t>
      </w:r>
      <w:proofErr w:type="spellStart"/>
      <w:r w:rsidR="00CD5821">
        <w:rPr>
          <w:rFonts w:ascii="Times New Roman" w:eastAsia="Times New Roman" w:hAnsi="Times New Roman" w:cs="Times New Roman"/>
          <w:sz w:val="24"/>
          <w:szCs w:val="24"/>
        </w:rPr>
        <w:t>некробактериозом</w:t>
      </w:r>
      <w:proofErr w:type="spellEnd"/>
      <w:r w:rsidR="00CD5821" w:rsidRPr="00C80069">
        <w:rPr>
          <w:rFonts w:ascii="Times New Roman" w:eastAsia="Times New Roman" w:hAnsi="Times New Roman" w:cs="Times New Roman"/>
          <w:sz w:val="24"/>
          <w:szCs w:val="24"/>
        </w:rPr>
        <w:t xml:space="preserve"> животных</w:t>
      </w:r>
      <w:r w:rsidR="00CD5821">
        <w:rPr>
          <w:rFonts w:ascii="Times New Roman" w:eastAsia="Times New Roman" w:hAnsi="Times New Roman" w:cs="Times New Roman"/>
          <w:sz w:val="24"/>
          <w:szCs w:val="24"/>
        </w:rPr>
        <w:t>,</w:t>
      </w:r>
      <w:r w:rsidR="00CD5821" w:rsidRPr="00C80069">
        <w:rPr>
          <w:rFonts w:ascii="Times New Roman" w:eastAsia="Times New Roman" w:hAnsi="Times New Roman" w:cs="Times New Roman"/>
          <w:sz w:val="24"/>
          <w:szCs w:val="24"/>
        </w:rPr>
        <w:t xml:space="preserve"> имеет большое значение не только в национальном, но и в международном масштабе.</w:t>
      </w:r>
    </w:p>
    <w:p w:rsidR="00FB5836" w:rsidRPr="00A5430C" w:rsidRDefault="00FB5836" w:rsidP="00FB5836">
      <w:pPr>
        <w:spacing w:after="0" w:line="360" w:lineRule="auto"/>
        <w:ind w:firstLine="708"/>
        <w:jc w:val="both"/>
        <w:textAlignment w:val="top"/>
        <w:rPr>
          <w:rFonts w:ascii="Times New Roman" w:eastAsia="Times New Roman" w:hAnsi="Times New Roman" w:cs="Times New Roman"/>
          <w:sz w:val="24"/>
          <w:szCs w:val="24"/>
        </w:rPr>
      </w:pPr>
      <w:r w:rsidRPr="00A5430C">
        <w:rPr>
          <w:rFonts w:ascii="Times New Roman" w:eastAsia="Times New Roman" w:hAnsi="Times New Roman" w:cs="Times New Roman"/>
          <w:sz w:val="24"/>
          <w:szCs w:val="24"/>
        </w:rPr>
        <w:t xml:space="preserve">Прогнозные предложения о развитии объекта исследования. Результаты научных изысканий могут быть легко реализованы выпуском соответствующего биопрепарата, в ветеринарных лабораториях, и применяться в хозяйствах для лечения животных, больных </w:t>
      </w:r>
      <w:proofErr w:type="spellStart"/>
      <w:r w:rsidRPr="00A5430C">
        <w:rPr>
          <w:rFonts w:ascii="Times New Roman" w:eastAsia="Times New Roman" w:hAnsi="Times New Roman" w:cs="Times New Roman"/>
          <w:sz w:val="24"/>
          <w:szCs w:val="24"/>
        </w:rPr>
        <w:t>некробактериозом</w:t>
      </w:r>
      <w:proofErr w:type="spellEnd"/>
      <w:r w:rsidRPr="00A5430C">
        <w:rPr>
          <w:rFonts w:ascii="Times New Roman" w:eastAsia="Times New Roman" w:hAnsi="Times New Roman" w:cs="Times New Roman"/>
          <w:sz w:val="24"/>
          <w:szCs w:val="24"/>
        </w:rPr>
        <w:t xml:space="preserve"> и профилактики заболевания</w:t>
      </w:r>
      <w:r w:rsidR="00CF5833" w:rsidRPr="00A5430C">
        <w:rPr>
          <w:rFonts w:ascii="Times New Roman" w:eastAsia="Times New Roman" w:hAnsi="Times New Roman" w:cs="Times New Roman"/>
          <w:sz w:val="24"/>
          <w:szCs w:val="24"/>
        </w:rPr>
        <w:t xml:space="preserve"> животных</w:t>
      </w:r>
    </w:p>
    <w:p w:rsidR="005400F8" w:rsidRDefault="005400F8" w:rsidP="0038377C">
      <w:pPr>
        <w:pStyle w:val="a3"/>
        <w:spacing w:line="360" w:lineRule="auto"/>
        <w:jc w:val="center"/>
        <w:rPr>
          <w:rFonts w:ascii="Times New Roman" w:hAnsi="Times New Roman"/>
          <w:color w:val="FF0000"/>
          <w:sz w:val="24"/>
          <w:szCs w:val="24"/>
        </w:rPr>
      </w:pPr>
    </w:p>
    <w:p w:rsidR="0038377C" w:rsidRPr="00D6220C" w:rsidRDefault="0038377C" w:rsidP="0038377C">
      <w:pPr>
        <w:pStyle w:val="a3"/>
        <w:spacing w:line="360" w:lineRule="auto"/>
        <w:jc w:val="center"/>
        <w:rPr>
          <w:rFonts w:ascii="Times New Roman" w:hAnsi="Times New Roman"/>
          <w:color w:val="000000" w:themeColor="text1"/>
          <w:sz w:val="24"/>
          <w:szCs w:val="24"/>
        </w:rPr>
      </w:pPr>
      <w:r w:rsidRPr="00D6220C">
        <w:rPr>
          <w:rFonts w:ascii="Times New Roman" w:hAnsi="Times New Roman"/>
          <w:color w:val="000000" w:themeColor="text1"/>
          <w:sz w:val="24"/>
          <w:szCs w:val="24"/>
        </w:rPr>
        <w:lastRenderedPageBreak/>
        <w:t>СОДЕР</w:t>
      </w:r>
      <w:r w:rsidRPr="00D6220C">
        <w:rPr>
          <w:rFonts w:ascii="Times New Roman" w:hAnsi="Times New Roman"/>
          <w:color w:val="000000" w:themeColor="text1"/>
          <w:sz w:val="24"/>
          <w:szCs w:val="24"/>
          <w:lang w:val="kk-KZ"/>
        </w:rPr>
        <w:t>Ж</w:t>
      </w:r>
      <w:r w:rsidRPr="00D6220C">
        <w:rPr>
          <w:rFonts w:ascii="Times New Roman" w:hAnsi="Times New Roman"/>
          <w:color w:val="000000" w:themeColor="text1"/>
          <w:sz w:val="24"/>
          <w:szCs w:val="24"/>
        </w:rPr>
        <w:t>АНИЕ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674"/>
      </w:tblGrid>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bCs/>
                <w:color w:val="000000" w:themeColor="text1"/>
                <w:sz w:val="24"/>
                <w:szCs w:val="24"/>
              </w:rPr>
              <w:t>ОПРЕДЕЛЕНИЯ</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6</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bCs/>
                <w:color w:val="000000" w:themeColor="text1"/>
                <w:sz w:val="24"/>
                <w:szCs w:val="24"/>
              </w:rPr>
              <w:t>ОБОЗНАЧЕНИЯ И СОКРАЩЕНИЯ</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7</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bCs/>
                <w:color w:val="000000" w:themeColor="text1"/>
                <w:sz w:val="24"/>
                <w:szCs w:val="24"/>
              </w:rPr>
              <w:t>ВВЕДЕНИЕ</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8</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bCs/>
                <w:color w:val="000000" w:themeColor="text1"/>
                <w:sz w:val="24"/>
                <w:szCs w:val="24"/>
              </w:rPr>
              <w:t>ОСНОВНАЯ ЧАСТЬ</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11</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bCs/>
                <w:color w:val="000000" w:themeColor="text1"/>
                <w:sz w:val="24"/>
                <w:szCs w:val="24"/>
              </w:rPr>
            </w:pPr>
            <w:r w:rsidRPr="00D6220C">
              <w:rPr>
                <w:rFonts w:ascii="Times New Roman" w:hAnsi="Times New Roman" w:cs="Times New Roman"/>
                <w:bCs/>
                <w:color w:val="000000" w:themeColor="text1"/>
                <w:sz w:val="24"/>
                <w:szCs w:val="24"/>
              </w:rPr>
              <w:t>1 Выбор направления исследования</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11</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2 Материалы и методы исследований</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11</w:t>
            </w:r>
          </w:p>
        </w:tc>
      </w:tr>
      <w:tr w:rsidR="00D6220C" w:rsidRPr="00D6220C" w:rsidTr="00AC4B74">
        <w:tc>
          <w:tcPr>
            <w:tcW w:w="8613"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3 Результаты исследования и их анализ</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14</w:t>
            </w:r>
          </w:p>
        </w:tc>
      </w:tr>
      <w:tr w:rsidR="00D6220C" w:rsidRPr="00D6220C" w:rsidTr="00AC4B74">
        <w:tc>
          <w:tcPr>
            <w:tcW w:w="8613" w:type="dxa"/>
          </w:tcPr>
          <w:p w:rsidR="0038377C" w:rsidRPr="00D6220C" w:rsidRDefault="0038377C" w:rsidP="00AC4B74">
            <w:pPr>
              <w:spacing w:line="360" w:lineRule="auto"/>
              <w:jc w:val="both"/>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 xml:space="preserve">3.1 </w:t>
            </w:r>
            <w:r w:rsidR="005E57C8" w:rsidRPr="00D6220C">
              <w:rPr>
                <w:rFonts w:ascii="Times New Roman" w:hAnsi="Times New Roman" w:cs="Times New Roman"/>
                <w:color w:val="000000" w:themeColor="text1"/>
                <w:sz w:val="24"/>
                <w:szCs w:val="24"/>
              </w:rPr>
              <w:t>И</w:t>
            </w:r>
            <w:r w:rsidR="005E57C8" w:rsidRPr="00D6220C">
              <w:rPr>
                <w:rFonts w:ascii="Times New Roman" w:hAnsi="Times New Roman" w:cs="Times New Roman"/>
                <w:color w:val="000000" w:themeColor="text1"/>
                <w:sz w:val="24"/>
                <w:szCs w:val="24"/>
                <w:lang w:val="kk-KZ"/>
              </w:rPr>
              <w:t>зучить влияние препарата из молочнокислых бактерий «Лактобактерин-ТК</w:t>
            </w:r>
            <w:r w:rsidR="005E57C8" w:rsidRPr="00D6220C">
              <w:rPr>
                <w:rFonts w:ascii="Times New Roman" w:hAnsi="Times New Roman" w:cs="Times New Roman"/>
                <w:color w:val="000000" w:themeColor="text1"/>
                <w:sz w:val="24"/>
                <w:szCs w:val="24"/>
                <w:vertAlign w:val="superscript"/>
                <w:lang w:val="kk-KZ"/>
              </w:rPr>
              <w:t>2</w:t>
            </w:r>
            <w:r w:rsidR="005E57C8" w:rsidRPr="00D6220C">
              <w:rPr>
                <w:rFonts w:ascii="Times New Roman" w:hAnsi="Times New Roman" w:cs="Times New Roman"/>
                <w:color w:val="000000" w:themeColor="text1"/>
                <w:sz w:val="24"/>
                <w:szCs w:val="24"/>
                <w:lang w:val="kk-KZ"/>
              </w:rPr>
              <w:t>» на патогенную микрофлору, выделенную с пораженных участков конечностей крупного рогатого скота, in-vitro в лабораторных условиях</w:t>
            </w:r>
          </w:p>
        </w:tc>
        <w:tc>
          <w:tcPr>
            <w:tcW w:w="674" w:type="dxa"/>
          </w:tcPr>
          <w:p w:rsidR="0038377C" w:rsidRPr="00D6220C" w:rsidRDefault="0038377C" w:rsidP="00AC4B74">
            <w:pPr>
              <w:spacing w:line="360" w:lineRule="auto"/>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14</w:t>
            </w:r>
          </w:p>
        </w:tc>
      </w:tr>
      <w:tr w:rsidR="00D6220C" w:rsidRPr="00D6220C" w:rsidTr="00AC4B74">
        <w:tc>
          <w:tcPr>
            <w:tcW w:w="8613" w:type="dxa"/>
          </w:tcPr>
          <w:p w:rsidR="0038377C" w:rsidRPr="00D6220C" w:rsidRDefault="0038377C" w:rsidP="00AC4B74">
            <w:pPr>
              <w:spacing w:line="360" w:lineRule="auto"/>
              <w:jc w:val="both"/>
              <w:rPr>
                <w:rFonts w:ascii="Times New Roman" w:hAnsi="Times New Roman" w:cs="Times New Roman"/>
                <w:color w:val="000000" w:themeColor="text1"/>
                <w:sz w:val="24"/>
                <w:szCs w:val="24"/>
                <w:lang w:val="kk-KZ"/>
              </w:rPr>
            </w:pPr>
            <w:r w:rsidRPr="00D6220C">
              <w:rPr>
                <w:rFonts w:ascii="Times New Roman" w:hAnsi="Times New Roman" w:cs="Times New Roman"/>
                <w:color w:val="000000" w:themeColor="text1"/>
                <w:sz w:val="24"/>
                <w:szCs w:val="24"/>
                <w:lang w:val="kk-KZ"/>
              </w:rPr>
              <w:t xml:space="preserve">3.2 </w:t>
            </w:r>
            <w:r w:rsidR="005E57C8" w:rsidRPr="00D6220C">
              <w:rPr>
                <w:rFonts w:ascii="Times New Roman" w:hAnsi="Times New Roman" w:cs="Times New Roman"/>
                <w:color w:val="000000" w:themeColor="text1"/>
                <w:sz w:val="24"/>
                <w:szCs w:val="24"/>
              </w:rPr>
              <w:t>Изучить терапевтическое влияние препарата «Лактобактерин-ТК</w:t>
            </w:r>
            <w:r w:rsidR="005E57C8" w:rsidRPr="00D6220C">
              <w:rPr>
                <w:rFonts w:ascii="Times New Roman" w:hAnsi="Times New Roman" w:cs="Times New Roman"/>
                <w:color w:val="000000" w:themeColor="text1"/>
                <w:sz w:val="24"/>
                <w:szCs w:val="24"/>
                <w:vertAlign w:val="superscript"/>
              </w:rPr>
              <w:t>2</w:t>
            </w:r>
            <w:r w:rsidR="005E57C8" w:rsidRPr="00D6220C">
              <w:rPr>
                <w:rFonts w:ascii="Times New Roman" w:hAnsi="Times New Roman" w:cs="Times New Roman"/>
                <w:color w:val="000000" w:themeColor="text1"/>
                <w:sz w:val="24"/>
                <w:szCs w:val="24"/>
              </w:rPr>
              <w:t xml:space="preserve">» при </w:t>
            </w:r>
            <w:proofErr w:type="spellStart"/>
            <w:r w:rsidR="005E57C8" w:rsidRPr="00D6220C">
              <w:rPr>
                <w:rFonts w:ascii="Times New Roman" w:hAnsi="Times New Roman" w:cs="Times New Roman"/>
                <w:color w:val="000000" w:themeColor="text1"/>
                <w:sz w:val="24"/>
                <w:szCs w:val="24"/>
              </w:rPr>
              <w:t>некробактериозе</w:t>
            </w:r>
            <w:proofErr w:type="spellEnd"/>
            <w:r w:rsidR="005E57C8" w:rsidRPr="00D6220C">
              <w:rPr>
                <w:rFonts w:ascii="Times New Roman" w:hAnsi="Times New Roman" w:cs="Times New Roman"/>
                <w:color w:val="000000" w:themeColor="text1"/>
                <w:sz w:val="24"/>
                <w:szCs w:val="24"/>
              </w:rPr>
              <w:t xml:space="preserve"> крупного рогатого скота</w:t>
            </w:r>
          </w:p>
        </w:tc>
        <w:tc>
          <w:tcPr>
            <w:tcW w:w="674" w:type="dxa"/>
          </w:tcPr>
          <w:p w:rsidR="0038377C" w:rsidRPr="00D6220C" w:rsidRDefault="003E21B3" w:rsidP="00AC4B74">
            <w:pPr>
              <w:spacing w:line="360" w:lineRule="auto"/>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21</w:t>
            </w:r>
          </w:p>
        </w:tc>
      </w:tr>
      <w:tr w:rsidR="0038377C" w:rsidTr="00AC4B74">
        <w:tc>
          <w:tcPr>
            <w:tcW w:w="8613" w:type="dxa"/>
          </w:tcPr>
          <w:p w:rsidR="0038377C" w:rsidRPr="00BC1FBE" w:rsidRDefault="0038377C" w:rsidP="00AC4B74">
            <w:pPr>
              <w:spacing w:line="360" w:lineRule="auto"/>
              <w:rPr>
                <w:rFonts w:ascii="Times New Roman" w:hAnsi="Times New Roman" w:cs="Times New Roman"/>
                <w:sz w:val="24"/>
                <w:szCs w:val="24"/>
                <w:lang w:val="kk-KZ"/>
              </w:rPr>
            </w:pPr>
            <w:r w:rsidRPr="00BC1FBE">
              <w:rPr>
                <w:rFonts w:ascii="Times New Roman" w:hAnsi="Times New Roman" w:cs="Times New Roman"/>
                <w:sz w:val="24"/>
                <w:szCs w:val="24"/>
                <w:lang w:val="kk-KZ"/>
              </w:rPr>
              <w:t>ЗАКЛЮЧЕНИЕ</w:t>
            </w:r>
          </w:p>
        </w:tc>
        <w:tc>
          <w:tcPr>
            <w:tcW w:w="674" w:type="dxa"/>
          </w:tcPr>
          <w:p w:rsidR="0038377C" w:rsidRPr="00BC1FBE" w:rsidRDefault="0038377C" w:rsidP="00AC4B7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33</w:t>
            </w:r>
          </w:p>
        </w:tc>
      </w:tr>
      <w:tr w:rsidR="0038377C" w:rsidTr="00AC4B74">
        <w:tc>
          <w:tcPr>
            <w:tcW w:w="8613" w:type="dxa"/>
          </w:tcPr>
          <w:p w:rsidR="0038377C" w:rsidRPr="00BC1FBE" w:rsidRDefault="0038377C" w:rsidP="00AC4B74">
            <w:pPr>
              <w:spacing w:line="360" w:lineRule="auto"/>
              <w:rPr>
                <w:rFonts w:ascii="Times New Roman" w:hAnsi="Times New Roman" w:cs="Times New Roman"/>
                <w:sz w:val="24"/>
                <w:szCs w:val="24"/>
                <w:lang w:val="kk-KZ"/>
              </w:rPr>
            </w:pPr>
            <w:r w:rsidRPr="00BC1FBE">
              <w:rPr>
                <w:rFonts w:ascii="Times New Roman" w:hAnsi="Times New Roman" w:cs="Times New Roman"/>
                <w:sz w:val="24"/>
                <w:szCs w:val="24"/>
                <w:lang w:val="kk-KZ"/>
              </w:rPr>
              <w:t>СПИСОК ИСПОЛЬЗОВАННЫХ ИСТОЧНИКОВ</w:t>
            </w:r>
          </w:p>
        </w:tc>
        <w:tc>
          <w:tcPr>
            <w:tcW w:w="674" w:type="dxa"/>
          </w:tcPr>
          <w:p w:rsidR="0038377C" w:rsidRPr="00BC1FBE" w:rsidRDefault="0038377C" w:rsidP="00DE45E7">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w:t>
            </w:r>
            <w:r w:rsidR="00DE45E7">
              <w:rPr>
                <w:rFonts w:ascii="Times New Roman" w:hAnsi="Times New Roman" w:cs="Times New Roman"/>
                <w:sz w:val="24"/>
                <w:szCs w:val="24"/>
                <w:lang w:val="kk-KZ"/>
              </w:rPr>
              <w:t>7</w:t>
            </w:r>
          </w:p>
        </w:tc>
      </w:tr>
      <w:tr w:rsidR="0038377C" w:rsidTr="00AC4B74">
        <w:tc>
          <w:tcPr>
            <w:tcW w:w="8613" w:type="dxa"/>
          </w:tcPr>
          <w:p w:rsidR="0038377C" w:rsidRPr="00BC1FBE" w:rsidRDefault="0038377C" w:rsidP="00AC4B7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ПРИЛОЖЕНИЕ А</w:t>
            </w:r>
          </w:p>
        </w:tc>
        <w:tc>
          <w:tcPr>
            <w:tcW w:w="674" w:type="dxa"/>
          </w:tcPr>
          <w:p w:rsidR="0038377C" w:rsidRPr="00BC1FBE" w:rsidRDefault="0038377C" w:rsidP="00DE45E7">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3</w:t>
            </w:r>
            <w:r w:rsidR="00DE45E7">
              <w:rPr>
                <w:rFonts w:ascii="Times New Roman" w:hAnsi="Times New Roman" w:cs="Times New Roman"/>
                <w:sz w:val="24"/>
                <w:szCs w:val="24"/>
                <w:lang w:val="kk-KZ"/>
              </w:rPr>
              <w:t>9</w:t>
            </w:r>
          </w:p>
        </w:tc>
      </w:tr>
      <w:tr w:rsidR="0038377C" w:rsidTr="00AC4B74">
        <w:tc>
          <w:tcPr>
            <w:tcW w:w="8613" w:type="dxa"/>
          </w:tcPr>
          <w:p w:rsidR="0038377C" w:rsidRDefault="0038377C" w:rsidP="00AC4B7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ПРИЛОЖЕНИЕ Б</w:t>
            </w:r>
          </w:p>
        </w:tc>
        <w:tc>
          <w:tcPr>
            <w:tcW w:w="674" w:type="dxa"/>
          </w:tcPr>
          <w:p w:rsidR="0038377C" w:rsidRDefault="00DE45E7" w:rsidP="00AC4B74">
            <w:pPr>
              <w:spacing w:line="360" w:lineRule="auto"/>
              <w:rPr>
                <w:rFonts w:ascii="Times New Roman" w:hAnsi="Times New Roman" w:cs="Times New Roman"/>
                <w:sz w:val="24"/>
                <w:szCs w:val="24"/>
                <w:lang w:val="kk-KZ"/>
              </w:rPr>
            </w:pPr>
            <w:r>
              <w:rPr>
                <w:rFonts w:ascii="Times New Roman" w:hAnsi="Times New Roman" w:cs="Times New Roman"/>
                <w:sz w:val="24"/>
                <w:szCs w:val="24"/>
                <w:lang w:val="kk-KZ"/>
              </w:rPr>
              <w:t>42</w:t>
            </w:r>
          </w:p>
        </w:tc>
      </w:tr>
    </w:tbl>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Pr="008B6E7B" w:rsidRDefault="0038377C" w:rsidP="0038377C">
      <w:pPr>
        <w:pStyle w:val="a3"/>
        <w:spacing w:line="360" w:lineRule="auto"/>
        <w:jc w:val="center"/>
        <w:rPr>
          <w:rFonts w:ascii="Times New Roman" w:hAnsi="Times New Roman"/>
          <w:sz w:val="24"/>
          <w:szCs w:val="24"/>
        </w:rPr>
      </w:pPr>
      <w:r w:rsidRPr="008B6E7B">
        <w:rPr>
          <w:rFonts w:ascii="Times New Roman" w:hAnsi="Times New Roman"/>
          <w:sz w:val="24"/>
          <w:szCs w:val="24"/>
        </w:rPr>
        <w:lastRenderedPageBreak/>
        <w:t>ОПРЕДЕЛЕНИЯ</w:t>
      </w:r>
    </w:p>
    <w:p w:rsidR="0038377C" w:rsidRPr="008B6E7B" w:rsidRDefault="0038377C" w:rsidP="0038377C">
      <w:pPr>
        <w:pStyle w:val="a3"/>
        <w:spacing w:line="360" w:lineRule="auto"/>
        <w:ind w:firstLine="708"/>
        <w:jc w:val="both"/>
        <w:rPr>
          <w:rFonts w:ascii="Times New Roman" w:hAnsi="Times New Roman"/>
          <w:sz w:val="24"/>
          <w:szCs w:val="24"/>
        </w:rPr>
      </w:pPr>
      <w:r w:rsidRPr="008B6E7B">
        <w:rPr>
          <w:rFonts w:ascii="Times New Roman" w:hAnsi="Times New Roman"/>
          <w:sz w:val="24"/>
          <w:szCs w:val="24"/>
        </w:rPr>
        <w:t>В настоящем отчете НИР применяют следующие термины с соответствующими определениями:</w:t>
      </w:r>
    </w:p>
    <w:p w:rsidR="008B6E7B" w:rsidRPr="008B6E7B" w:rsidRDefault="008B6E7B" w:rsidP="008B6E7B">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B6E7B">
        <w:rPr>
          <w:rFonts w:ascii="Times New Roman" w:hAnsi="Times New Roman" w:cs="Times New Roman"/>
          <w:sz w:val="24"/>
          <w:szCs w:val="24"/>
          <w:lang w:val="kk-KZ"/>
        </w:rPr>
        <w:t xml:space="preserve">Азитронит- комбинированный лекарственный препарат с антибактериальным и местноанестезирующим действием. Азитромицин, входящий в состав Азитронит М является антибиотиком широкого спектра действия группы макролидов, подгруппы азалидов. </w:t>
      </w:r>
    </w:p>
    <w:p w:rsidR="008B6E7B" w:rsidRPr="008B6E7B" w:rsidRDefault="008B6E7B" w:rsidP="008B6E7B">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B6E7B">
        <w:rPr>
          <w:rFonts w:ascii="Times New Roman" w:hAnsi="Times New Roman" w:cs="Times New Roman"/>
          <w:sz w:val="24"/>
          <w:szCs w:val="24"/>
          <w:lang w:val="kk-KZ"/>
        </w:rPr>
        <w:t>Амоксициллин - антибиотик группы полусинтетических пенициллинов широкого спектра действия. Препарат представляет собой маслянистую суспензию, содержащую антибиотик амоксициллин, вспомогательные компоненты, усиливающие и продлевающие бактерицидное действие.</w:t>
      </w:r>
    </w:p>
    <w:p w:rsidR="0038377C" w:rsidRPr="008B6E7B" w:rsidRDefault="0038377C" w:rsidP="0038377C">
      <w:pPr>
        <w:pStyle w:val="a3"/>
        <w:spacing w:line="360" w:lineRule="auto"/>
        <w:ind w:firstLine="709"/>
        <w:jc w:val="both"/>
        <w:rPr>
          <w:rFonts w:ascii="Times New Roman" w:hAnsi="Times New Roman"/>
          <w:sz w:val="24"/>
          <w:szCs w:val="24"/>
        </w:rPr>
      </w:pPr>
      <w:r w:rsidRPr="008B6E7B">
        <w:rPr>
          <w:rFonts w:ascii="Times New Roman" w:hAnsi="Times New Roman"/>
          <w:sz w:val="24"/>
          <w:szCs w:val="24"/>
        </w:rPr>
        <w:t xml:space="preserve">Антагонизм - подавление жизнедеятельности одной микробной культуры (микробной популяции) другой за счет выделения в среду культивирования или совместного обитания веществ (антибиотиков, </w:t>
      </w:r>
      <w:proofErr w:type="spellStart"/>
      <w:r w:rsidRPr="008B6E7B">
        <w:rPr>
          <w:rFonts w:ascii="Times New Roman" w:hAnsi="Times New Roman"/>
          <w:sz w:val="24"/>
          <w:szCs w:val="24"/>
        </w:rPr>
        <w:t>бактериоцинов</w:t>
      </w:r>
      <w:proofErr w:type="spellEnd"/>
      <w:r w:rsidRPr="008B6E7B">
        <w:rPr>
          <w:rFonts w:ascii="Times New Roman" w:hAnsi="Times New Roman"/>
          <w:sz w:val="24"/>
          <w:szCs w:val="24"/>
        </w:rPr>
        <w:t>, органических и жирных кислот), препятствующих росту или задерживающих размножение.</w:t>
      </w:r>
    </w:p>
    <w:p w:rsidR="0038377C" w:rsidRPr="008B6E7B" w:rsidRDefault="0038377C" w:rsidP="0038377C">
      <w:pPr>
        <w:pStyle w:val="a3"/>
        <w:spacing w:line="360" w:lineRule="auto"/>
        <w:ind w:firstLine="709"/>
        <w:jc w:val="both"/>
        <w:rPr>
          <w:rFonts w:ascii="Times New Roman" w:hAnsi="Times New Roman"/>
          <w:bCs/>
          <w:sz w:val="24"/>
          <w:szCs w:val="24"/>
        </w:rPr>
      </w:pPr>
      <w:proofErr w:type="spellStart"/>
      <w:r w:rsidRPr="008B6E7B">
        <w:rPr>
          <w:rFonts w:ascii="Times New Roman" w:hAnsi="Times New Roman"/>
          <w:bCs/>
          <w:sz w:val="24"/>
          <w:szCs w:val="24"/>
        </w:rPr>
        <w:t>Некробактериоз</w:t>
      </w:r>
      <w:proofErr w:type="spellEnd"/>
      <w:r w:rsidRPr="008B6E7B">
        <w:rPr>
          <w:rFonts w:ascii="Times New Roman" w:hAnsi="Times New Roman"/>
          <w:bCs/>
          <w:sz w:val="24"/>
          <w:szCs w:val="24"/>
        </w:rPr>
        <w:t xml:space="preserve"> – хроническое инфекционное заболевание</w:t>
      </w:r>
      <w:r w:rsidR="00F2313E">
        <w:rPr>
          <w:rFonts w:ascii="Times New Roman" w:hAnsi="Times New Roman"/>
          <w:bCs/>
          <w:sz w:val="24"/>
          <w:szCs w:val="24"/>
        </w:rPr>
        <w:t xml:space="preserve"> </w:t>
      </w:r>
      <w:r w:rsidRPr="008B6E7B">
        <w:rPr>
          <w:rFonts w:ascii="Times New Roman" w:hAnsi="Times New Roman"/>
          <w:bCs/>
          <w:sz w:val="24"/>
          <w:szCs w:val="24"/>
        </w:rPr>
        <w:t>(возбудитель –</w:t>
      </w:r>
      <w:proofErr w:type="spellStart"/>
      <w:r w:rsidRPr="008B6E7B">
        <w:rPr>
          <w:rFonts w:ascii="Times New Roman" w:hAnsi="Times New Roman"/>
          <w:bCs/>
          <w:sz w:val="24"/>
          <w:szCs w:val="24"/>
        </w:rPr>
        <w:t>Fusobacterium</w:t>
      </w:r>
      <w:proofErr w:type="spellEnd"/>
      <w:r w:rsidR="00F2313E">
        <w:rPr>
          <w:rFonts w:ascii="Times New Roman" w:hAnsi="Times New Roman"/>
          <w:bCs/>
          <w:sz w:val="24"/>
          <w:szCs w:val="24"/>
        </w:rPr>
        <w:t xml:space="preserve"> </w:t>
      </w:r>
      <w:proofErr w:type="spellStart"/>
      <w:r w:rsidRPr="008B6E7B">
        <w:rPr>
          <w:rFonts w:ascii="Times New Roman" w:hAnsi="Times New Roman"/>
          <w:bCs/>
          <w:sz w:val="24"/>
          <w:szCs w:val="24"/>
        </w:rPr>
        <w:t>Necrophorum</w:t>
      </w:r>
      <w:proofErr w:type="spellEnd"/>
      <w:r w:rsidRPr="008B6E7B">
        <w:rPr>
          <w:rFonts w:ascii="Times New Roman" w:hAnsi="Times New Roman"/>
          <w:bCs/>
          <w:sz w:val="24"/>
          <w:szCs w:val="24"/>
        </w:rPr>
        <w:t>), характеризующееся гнойно-некротическими поражениями кожи и подлежащих тканей, локализующимися преимущественно в дистальной части конечностей, реже на слизистой ротовой полости, вымени, половых органах, печени, мышцах и других тканях.</w:t>
      </w:r>
    </w:p>
    <w:p w:rsidR="008B6E7B" w:rsidRPr="008B6E7B" w:rsidRDefault="008B6E7B" w:rsidP="008B6E7B">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B6E7B">
        <w:rPr>
          <w:rFonts w:ascii="Times New Roman" w:hAnsi="Times New Roman" w:cs="Times New Roman"/>
          <w:sz w:val="24"/>
          <w:szCs w:val="24"/>
          <w:lang w:val="kk-KZ"/>
        </w:rPr>
        <w:t xml:space="preserve">Нитокс 200 - антибиотик тетрациклинового ряда, действующим веществом которого  является окситетрациклиндигидрат, а также вспомогательные вещества: магния оксида, ронгалита, моноэтаноламина, позволяющий значительно пролонгировать воздействие лекарственного препарата на возбудителя заболевания. </w:t>
      </w:r>
    </w:p>
    <w:p w:rsidR="00AE0256" w:rsidRPr="008B6E7B" w:rsidRDefault="00AE0256" w:rsidP="00AE0256">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B6E7B">
        <w:rPr>
          <w:rFonts w:ascii="Times New Roman" w:hAnsi="Times New Roman" w:cs="Times New Roman"/>
          <w:sz w:val="24"/>
          <w:szCs w:val="24"/>
          <w:lang w:val="kk-KZ"/>
        </w:rPr>
        <w:t>Пен-cтреп – комплексный антибактериальный препарат, содержащий  200000 МЕ бензилпенициллин-прокаина (бензилпенициллин новокаина) и 200 мг дигидрострептомицин сульфата, а также вспомогательные компоненты: инертные наполнители (стабилизаторы, консерванты) и вода для инъекций. Представляет собой стерильную белую или с желтоватым оттенком суспензию для инъекций.</w:t>
      </w:r>
    </w:p>
    <w:p w:rsidR="008B6E7B" w:rsidRPr="008B6E7B" w:rsidRDefault="008B6E7B" w:rsidP="008B6E7B">
      <w:pPr>
        <w:pStyle w:val="a3"/>
        <w:spacing w:line="360" w:lineRule="auto"/>
        <w:ind w:firstLine="709"/>
        <w:jc w:val="both"/>
        <w:rPr>
          <w:rFonts w:ascii="Times New Roman" w:hAnsi="Times New Roman"/>
          <w:bCs/>
          <w:sz w:val="24"/>
          <w:szCs w:val="24"/>
        </w:rPr>
      </w:pPr>
      <w:proofErr w:type="spellStart"/>
      <w:r w:rsidRPr="008B6E7B">
        <w:rPr>
          <w:rFonts w:ascii="Times New Roman" w:hAnsi="Times New Roman"/>
          <w:bCs/>
          <w:sz w:val="24"/>
          <w:szCs w:val="24"/>
        </w:rPr>
        <w:t>Пробиотики</w:t>
      </w:r>
      <w:proofErr w:type="spellEnd"/>
      <w:r w:rsidRPr="008B6E7B">
        <w:rPr>
          <w:rFonts w:ascii="Times New Roman" w:hAnsi="Times New Roman"/>
          <w:bCs/>
          <w:sz w:val="24"/>
          <w:szCs w:val="24"/>
        </w:rPr>
        <w:t xml:space="preserve"> – </w:t>
      </w:r>
      <w:proofErr w:type="spellStart"/>
      <w:r w:rsidRPr="008B6E7B">
        <w:rPr>
          <w:rFonts w:ascii="Times New Roman" w:hAnsi="Times New Roman"/>
          <w:bCs/>
          <w:sz w:val="24"/>
          <w:szCs w:val="24"/>
        </w:rPr>
        <w:t>класс</w:t>
      </w:r>
      <w:hyperlink r:id="rId11" w:tooltip="Микроорганизм" w:history="1">
        <w:r w:rsidRPr="008B6E7B">
          <w:rPr>
            <w:rFonts w:ascii="Times New Roman" w:hAnsi="Times New Roman"/>
            <w:bCs/>
            <w:sz w:val="24"/>
            <w:szCs w:val="24"/>
          </w:rPr>
          <w:t>микроорганизмов</w:t>
        </w:r>
      </w:hyperlink>
      <w:r w:rsidRPr="008B6E7B">
        <w:rPr>
          <w:rFonts w:ascii="Times New Roman" w:hAnsi="Times New Roman"/>
          <w:bCs/>
          <w:sz w:val="24"/>
          <w:szCs w:val="24"/>
        </w:rPr>
        <w:t>и</w:t>
      </w:r>
      <w:proofErr w:type="spellEnd"/>
      <w:r w:rsidRPr="008B6E7B">
        <w:rPr>
          <w:rFonts w:ascii="Times New Roman" w:hAnsi="Times New Roman"/>
          <w:bCs/>
          <w:sz w:val="24"/>
          <w:szCs w:val="24"/>
        </w:rPr>
        <w:t xml:space="preserve"> веществ микробного происхождения, использующихся в терапевтических целях, а </w:t>
      </w:r>
      <w:proofErr w:type="spellStart"/>
      <w:r w:rsidRPr="008B6E7B">
        <w:rPr>
          <w:rFonts w:ascii="Times New Roman" w:hAnsi="Times New Roman"/>
          <w:bCs/>
          <w:sz w:val="24"/>
          <w:szCs w:val="24"/>
        </w:rPr>
        <w:t>также</w:t>
      </w:r>
      <w:hyperlink r:id="rId12" w:tooltip="Пищевые продукты" w:history="1">
        <w:r w:rsidRPr="008B6E7B">
          <w:rPr>
            <w:rFonts w:ascii="Times New Roman" w:hAnsi="Times New Roman"/>
            <w:bCs/>
            <w:sz w:val="24"/>
            <w:szCs w:val="24"/>
          </w:rPr>
          <w:t>пищевые</w:t>
        </w:r>
        <w:proofErr w:type="spellEnd"/>
        <w:r w:rsidRPr="008B6E7B">
          <w:rPr>
            <w:rFonts w:ascii="Times New Roman" w:hAnsi="Times New Roman"/>
            <w:bCs/>
            <w:sz w:val="24"/>
            <w:szCs w:val="24"/>
          </w:rPr>
          <w:t xml:space="preserve"> </w:t>
        </w:r>
        <w:proofErr w:type="spellStart"/>
        <w:r w:rsidRPr="008B6E7B">
          <w:rPr>
            <w:rFonts w:ascii="Times New Roman" w:hAnsi="Times New Roman"/>
            <w:bCs/>
            <w:sz w:val="24"/>
            <w:szCs w:val="24"/>
          </w:rPr>
          <w:t>продукты</w:t>
        </w:r>
      </w:hyperlink>
      <w:r w:rsidRPr="008B6E7B">
        <w:rPr>
          <w:rFonts w:ascii="Times New Roman" w:hAnsi="Times New Roman"/>
          <w:bCs/>
          <w:sz w:val="24"/>
          <w:szCs w:val="24"/>
        </w:rPr>
        <w:t>и</w:t>
      </w:r>
      <w:hyperlink r:id="rId13" w:tooltip="Биологически активные добавки" w:history="1">
        <w:r w:rsidRPr="008B6E7B">
          <w:rPr>
            <w:rFonts w:ascii="Times New Roman" w:hAnsi="Times New Roman"/>
            <w:bCs/>
            <w:sz w:val="24"/>
            <w:szCs w:val="24"/>
          </w:rPr>
          <w:t>биологически</w:t>
        </w:r>
        <w:proofErr w:type="spellEnd"/>
        <w:r w:rsidRPr="008B6E7B">
          <w:rPr>
            <w:rFonts w:ascii="Times New Roman" w:hAnsi="Times New Roman"/>
            <w:bCs/>
            <w:sz w:val="24"/>
            <w:szCs w:val="24"/>
          </w:rPr>
          <w:t xml:space="preserve"> активные добавки</w:t>
        </w:r>
      </w:hyperlink>
      <w:r w:rsidRPr="008B6E7B">
        <w:rPr>
          <w:rFonts w:ascii="Times New Roman" w:hAnsi="Times New Roman"/>
          <w:bCs/>
          <w:sz w:val="24"/>
          <w:szCs w:val="24"/>
        </w:rPr>
        <w:t xml:space="preserve">, содержащие живые </w:t>
      </w:r>
      <w:proofErr w:type="spellStart"/>
      <w:r w:rsidRPr="008B6E7B">
        <w:rPr>
          <w:rFonts w:ascii="Times New Roman" w:hAnsi="Times New Roman"/>
          <w:bCs/>
          <w:sz w:val="24"/>
          <w:szCs w:val="24"/>
        </w:rPr>
        <w:t>микрокультуры</w:t>
      </w:r>
      <w:proofErr w:type="spellEnd"/>
      <w:r w:rsidRPr="008B6E7B">
        <w:rPr>
          <w:rFonts w:ascii="Times New Roman" w:hAnsi="Times New Roman"/>
          <w:bCs/>
          <w:sz w:val="24"/>
          <w:szCs w:val="24"/>
        </w:rPr>
        <w:t>.</w:t>
      </w:r>
    </w:p>
    <w:p w:rsidR="008B6E7B" w:rsidRPr="008B6E7B" w:rsidRDefault="008B6E7B" w:rsidP="008B6E7B">
      <w:pPr>
        <w:pStyle w:val="a3"/>
        <w:spacing w:line="360" w:lineRule="auto"/>
        <w:ind w:firstLine="709"/>
        <w:jc w:val="both"/>
        <w:rPr>
          <w:rFonts w:ascii="Times New Roman" w:hAnsi="Times New Roman"/>
          <w:sz w:val="24"/>
          <w:szCs w:val="24"/>
          <w:vertAlign w:val="superscript"/>
          <w:lang w:val="kk-KZ"/>
        </w:rPr>
      </w:pPr>
      <w:r w:rsidRPr="008B6E7B">
        <w:rPr>
          <w:rFonts w:ascii="Times New Roman" w:hAnsi="Times New Roman"/>
          <w:sz w:val="24"/>
          <w:szCs w:val="24"/>
        </w:rPr>
        <w:t xml:space="preserve">Штамм </w:t>
      </w:r>
      <w:r w:rsidRPr="008B6E7B">
        <w:rPr>
          <w:rFonts w:ascii="Times New Roman" w:hAnsi="Times New Roman"/>
          <w:sz w:val="24"/>
          <w:szCs w:val="24"/>
          <w:lang w:val="kk-KZ"/>
        </w:rPr>
        <w:t>-</w:t>
      </w:r>
      <w:r w:rsidRPr="008B6E7B">
        <w:rPr>
          <w:rFonts w:ascii="Times New Roman" w:hAnsi="Times New Roman"/>
          <w:sz w:val="24"/>
          <w:szCs w:val="24"/>
        </w:rPr>
        <w:t xml:space="preserve"> культура микроорганизмов одного вида с одинаковыми морфологическими и биологическими свойствами.</w:t>
      </w:r>
    </w:p>
    <w:p w:rsidR="005400F8" w:rsidRDefault="005400F8" w:rsidP="0038377C">
      <w:pPr>
        <w:pStyle w:val="a3"/>
        <w:spacing w:line="360" w:lineRule="auto"/>
        <w:ind w:firstLine="709"/>
        <w:jc w:val="center"/>
        <w:rPr>
          <w:rFonts w:ascii="Times New Roman" w:hAnsi="Times New Roman"/>
          <w:color w:val="FF0000"/>
          <w:sz w:val="24"/>
          <w:szCs w:val="24"/>
        </w:rPr>
      </w:pPr>
    </w:p>
    <w:p w:rsidR="005400F8" w:rsidRDefault="005400F8" w:rsidP="0038377C">
      <w:pPr>
        <w:pStyle w:val="a3"/>
        <w:spacing w:line="360" w:lineRule="auto"/>
        <w:ind w:firstLine="709"/>
        <w:jc w:val="center"/>
        <w:rPr>
          <w:rFonts w:ascii="Times New Roman" w:hAnsi="Times New Roman"/>
          <w:color w:val="FF0000"/>
          <w:sz w:val="24"/>
          <w:szCs w:val="24"/>
        </w:rPr>
      </w:pPr>
    </w:p>
    <w:p w:rsidR="0038377C" w:rsidRPr="008C50A9" w:rsidRDefault="0038377C" w:rsidP="0038377C">
      <w:pPr>
        <w:pStyle w:val="a3"/>
        <w:spacing w:line="360" w:lineRule="auto"/>
        <w:ind w:firstLine="709"/>
        <w:jc w:val="center"/>
        <w:rPr>
          <w:rFonts w:ascii="Times New Roman" w:hAnsi="Times New Roman"/>
          <w:sz w:val="24"/>
          <w:szCs w:val="24"/>
        </w:rPr>
      </w:pPr>
      <w:r w:rsidRPr="008C50A9">
        <w:rPr>
          <w:rFonts w:ascii="Times New Roman" w:hAnsi="Times New Roman"/>
          <w:sz w:val="24"/>
          <w:szCs w:val="24"/>
        </w:rPr>
        <w:lastRenderedPageBreak/>
        <w:t>ОБОЗНАЧЕНИЯ И СОКРАЩЕНИЯ</w:t>
      </w:r>
    </w:p>
    <w:p w:rsidR="0038377C" w:rsidRPr="008C50A9" w:rsidRDefault="0038377C" w:rsidP="0038377C">
      <w:pPr>
        <w:spacing w:after="0" w:line="360" w:lineRule="auto"/>
        <w:ind w:firstLine="709"/>
        <w:rPr>
          <w:rFonts w:ascii="Times New Roman" w:hAnsi="Times New Roman" w:cs="Times New Roman"/>
          <w:sz w:val="24"/>
          <w:szCs w:val="24"/>
        </w:rPr>
      </w:pPr>
      <w:r w:rsidRPr="008C50A9">
        <w:rPr>
          <w:rFonts w:ascii="Times New Roman" w:hAnsi="Times New Roman" w:cs="Times New Roman"/>
          <w:sz w:val="24"/>
          <w:szCs w:val="24"/>
        </w:rPr>
        <w:t>В настоящем отчете о НИР применяли следующие обозначения и сокращения</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58"/>
        <w:gridCol w:w="8348"/>
      </w:tblGrid>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г</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год</w:t>
            </w:r>
          </w:p>
        </w:tc>
      </w:tr>
      <w:tr w:rsidR="008C50A9" w:rsidRPr="008C50A9" w:rsidTr="00AC4B74">
        <w:tc>
          <w:tcPr>
            <w:tcW w:w="1258" w:type="dxa"/>
          </w:tcPr>
          <w:p w:rsidR="0038377C" w:rsidRPr="008C50A9" w:rsidRDefault="008C50A9"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КХ</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крестьянское хозяйство</w:t>
            </w:r>
          </w:p>
        </w:tc>
      </w:tr>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КазНАУ</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xml:space="preserve">- Казахский национальный аграрный университет </w:t>
            </w:r>
          </w:p>
        </w:tc>
      </w:tr>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КазНИВИ</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Казахский научно-исследовательский ветеринарный институт</w:t>
            </w:r>
          </w:p>
        </w:tc>
      </w:tr>
      <w:tr w:rsidR="008C50A9" w:rsidRPr="008C50A9" w:rsidTr="00AC4B74">
        <w:tc>
          <w:tcPr>
            <w:tcW w:w="1258" w:type="dxa"/>
          </w:tcPr>
          <w:p w:rsidR="00503779" w:rsidRPr="008C50A9" w:rsidRDefault="00503779"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ККСОН</w:t>
            </w:r>
          </w:p>
        </w:tc>
        <w:tc>
          <w:tcPr>
            <w:tcW w:w="8348" w:type="dxa"/>
          </w:tcPr>
          <w:p w:rsidR="00503779" w:rsidRPr="008C50A9" w:rsidRDefault="00503779" w:rsidP="00AC4B74">
            <w:pPr>
              <w:pStyle w:val="a3"/>
              <w:spacing w:line="360" w:lineRule="auto"/>
              <w:rPr>
                <w:rFonts w:ascii="Times New Roman" w:hAnsi="Times New Roman"/>
                <w:sz w:val="24"/>
                <w:szCs w:val="24"/>
              </w:rPr>
            </w:pPr>
            <w:r w:rsidRPr="008C50A9">
              <w:rPr>
                <w:rFonts w:ascii="Times New Roman" w:hAnsi="Times New Roman"/>
                <w:sz w:val="24"/>
                <w:szCs w:val="24"/>
              </w:rPr>
              <w:t>- комитет по контролю в сфере образования и науки</w:t>
            </w:r>
          </w:p>
        </w:tc>
      </w:tr>
      <w:tr w:rsidR="008C50A9" w:rsidRPr="008C50A9" w:rsidTr="00AC4B74">
        <w:tc>
          <w:tcPr>
            <w:tcW w:w="1258" w:type="dxa"/>
          </w:tcPr>
          <w:p w:rsidR="00503779" w:rsidRPr="008C50A9" w:rsidRDefault="00503779"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КРС</w:t>
            </w:r>
          </w:p>
        </w:tc>
        <w:tc>
          <w:tcPr>
            <w:tcW w:w="8348" w:type="dxa"/>
          </w:tcPr>
          <w:p w:rsidR="00503779" w:rsidRPr="008C50A9" w:rsidRDefault="00503779" w:rsidP="00503779">
            <w:pPr>
              <w:pStyle w:val="a3"/>
              <w:spacing w:line="360" w:lineRule="auto"/>
              <w:rPr>
                <w:rFonts w:ascii="Times New Roman" w:hAnsi="Times New Roman"/>
                <w:sz w:val="24"/>
                <w:szCs w:val="24"/>
                <w:lang w:val="kk-KZ"/>
              </w:rPr>
            </w:pPr>
            <w:r w:rsidRPr="008C50A9">
              <w:rPr>
                <w:rFonts w:ascii="Times New Roman" w:hAnsi="Times New Roman"/>
                <w:sz w:val="24"/>
                <w:szCs w:val="24"/>
                <w:lang w:val="kk-KZ"/>
              </w:rPr>
              <w:t>- крупный рогатый скот</w:t>
            </w:r>
          </w:p>
        </w:tc>
      </w:tr>
      <w:tr w:rsidR="008C50A9" w:rsidRPr="008C50A9" w:rsidTr="00AC4B74">
        <w:tc>
          <w:tcPr>
            <w:tcW w:w="1258" w:type="dxa"/>
          </w:tcPr>
          <w:p w:rsidR="008C50A9" w:rsidRPr="008C50A9" w:rsidRDefault="008C50A9"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КХ</w:t>
            </w:r>
          </w:p>
        </w:tc>
        <w:tc>
          <w:tcPr>
            <w:tcW w:w="8348" w:type="dxa"/>
          </w:tcPr>
          <w:p w:rsidR="008C50A9" w:rsidRPr="008C50A9" w:rsidRDefault="008C50A9" w:rsidP="008C50A9">
            <w:pPr>
              <w:pStyle w:val="a3"/>
              <w:spacing w:line="360" w:lineRule="auto"/>
              <w:rPr>
                <w:rFonts w:ascii="Times New Roman" w:hAnsi="Times New Roman"/>
                <w:sz w:val="24"/>
                <w:szCs w:val="24"/>
                <w:lang w:val="kk-KZ"/>
              </w:rPr>
            </w:pPr>
            <w:r w:rsidRPr="008C50A9">
              <w:rPr>
                <w:rFonts w:ascii="Times New Roman" w:hAnsi="Times New Roman"/>
                <w:sz w:val="24"/>
                <w:szCs w:val="24"/>
                <w:lang w:val="kk-KZ"/>
              </w:rPr>
              <w:t>- крестьянское хозяйство</w:t>
            </w:r>
          </w:p>
        </w:tc>
      </w:tr>
      <w:tr w:rsidR="00F2313E" w:rsidRPr="008C50A9" w:rsidTr="00AC4B74">
        <w:tc>
          <w:tcPr>
            <w:tcW w:w="1258" w:type="dxa"/>
          </w:tcPr>
          <w:p w:rsidR="00F2313E" w:rsidRPr="008C50A9" w:rsidRDefault="00F2313E" w:rsidP="00AC4B74">
            <w:pPr>
              <w:pStyle w:val="a3"/>
              <w:spacing w:line="360" w:lineRule="auto"/>
              <w:jc w:val="center"/>
              <w:rPr>
                <w:rFonts w:ascii="Times New Roman" w:hAnsi="Times New Roman"/>
                <w:sz w:val="24"/>
                <w:szCs w:val="24"/>
                <w:lang w:val="kk-KZ"/>
              </w:rPr>
            </w:pPr>
            <w:r w:rsidRPr="008B6E7B">
              <w:rPr>
                <w:rFonts w:ascii="Times New Roman" w:hAnsi="Times New Roman"/>
                <w:sz w:val="24"/>
                <w:szCs w:val="24"/>
                <w:lang w:val="kk-KZ"/>
              </w:rPr>
              <w:t>МЕ</w:t>
            </w:r>
          </w:p>
        </w:tc>
        <w:tc>
          <w:tcPr>
            <w:tcW w:w="8348" w:type="dxa"/>
          </w:tcPr>
          <w:p w:rsidR="00F2313E" w:rsidRPr="008C50A9" w:rsidRDefault="00F2313E" w:rsidP="00F2313E">
            <w:pPr>
              <w:pStyle w:val="a3"/>
              <w:spacing w:line="360" w:lineRule="auto"/>
              <w:rPr>
                <w:rFonts w:ascii="Times New Roman" w:hAnsi="Times New Roman"/>
                <w:sz w:val="24"/>
                <w:szCs w:val="24"/>
                <w:lang w:val="kk-KZ"/>
              </w:rPr>
            </w:pPr>
            <w:r>
              <w:rPr>
                <w:rFonts w:ascii="Times New Roman" w:hAnsi="Times New Roman"/>
                <w:sz w:val="24"/>
                <w:szCs w:val="24"/>
                <w:lang w:val="kk-KZ"/>
              </w:rPr>
              <w:t>- международные единицы</w:t>
            </w:r>
          </w:p>
        </w:tc>
      </w:tr>
      <w:tr w:rsidR="008C50A9" w:rsidRPr="008C50A9" w:rsidTr="00AC4B74">
        <w:tc>
          <w:tcPr>
            <w:tcW w:w="1258" w:type="dxa"/>
          </w:tcPr>
          <w:p w:rsidR="0038377C" w:rsidRPr="008C50A9" w:rsidRDefault="0038377C" w:rsidP="00503779">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М</w:t>
            </w:r>
            <w:r w:rsidR="00503779" w:rsidRPr="008C50A9">
              <w:rPr>
                <w:rFonts w:ascii="Times New Roman" w:hAnsi="Times New Roman"/>
                <w:sz w:val="24"/>
                <w:szCs w:val="24"/>
                <w:lang w:val="kk-KZ"/>
              </w:rPr>
              <w:t>ОН</w:t>
            </w:r>
            <w:r w:rsidRPr="008C50A9">
              <w:rPr>
                <w:rFonts w:ascii="Times New Roman" w:hAnsi="Times New Roman"/>
                <w:sz w:val="24"/>
                <w:szCs w:val="24"/>
                <w:lang w:val="kk-KZ"/>
              </w:rPr>
              <w:t xml:space="preserve"> РК</w:t>
            </w:r>
          </w:p>
        </w:tc>
        <w:tc>
          <w:tcPr>
            <w:tcW w:w="8348" w:type="dxa"/>
          </w:tcPr>
          <w:p w:rsidR="0038377C" w:rsidRPr="008C50A9" w:rsidRDefault="0038377C" w:rsidP="00503779">
            <w:pPr>
              <w:pStyle w:val="a3"/>
              <w:spacing w:line="360" w:lineRule="auto"/>
              <w:rPr>
                <w:rFonts w:ascii="Times New Roman" w:hAnsi="Times New Roman"/>
                <w:sz w:val="24"/>
                <w:szCs w:val="24"/>
              </w:rPr>
            </w:pPr>
            <w:r w:rsidRPr="008C50A9">
              <w:rPr>
                <w:rFonts w:ascii="Times New Roman" w:hAnsi="Times New Roman"/>
                <w:sz w:val="24"/>
                <w:szCs w:val="24"/>
              </w:rPr>
              <w:t xml:space="preserve">- Министерство </w:t>
            </w:r>
            <w:r w:rsidR="00503779" w:rsidRPr="008C50A9">
              <w:rPr>
                <w:rFonts w:ascii="Times New Roman" w:hAnsi="Times New Roman"/>
                <w:sz w:val="24"/>
                <w:szCs w:val="24"/>
              </w:rPr>
              <w:t>образования и науки</w:t>
            </w:r>
            <w:r w:rsidRPr="008C50A9">
              <w:rPr>
                <w:rFonts w:ascii="Times New Roman" w:hAnsi="Times New Roman"/>
                <w:sz w:val="24"/>
                <w:szCs w:val="24"/>
              </w:rPr>
              <w:t xml:space="preserve"> Республики Казахстан</w:t>
            </w:r>
          </w:p>
        </w:tc>
      </w:tr>
      <w:tr w:rsidR="008C50A9" w:rsidRPr="008C50A9" w:rsidTr="00AC4B74">
        <w:tc>
          <w:tcPr>
            <w:tcW w:w="1258" w:type="dxa"/>
          </w:tcPr>
          <w:p w:rsidR="00503779" w:rsidRPr="008C50A9" w:rsidRDefault="00503779"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МКБ</w:t>
            </w:r>
          </w:p>
        </w:tc>
        <w:tc>
          <w:tcPr>
            <w:tcW w:w="8348" w:type="dxa"/>
          </w:tcPr>
          <w:p w:rsidR="00503779" w:rsidRPr="008C50A9" w:rsidRDefault="00503779" w:rsidP="00AC4B74">
            <w:pPr>
              <w:pStyle w:val="a3"/>
              <w:spacing w:line="360" w:lineRule="auto"/>
              <w:rPr>
                <w:rFonts w:ascii="Times New Roman" w:hAnsi="Times New Roman"/>
                <w:sz w:val="24"/>
                <w:szCs w:val="24"/>
              </w:rPr>
            </w:pPr>
            <w:r w:rsidRPr="008C50A9">
              <w:rPr>
                <w:rFonts w:ascii="Times New Roman" w:hAnsi="Times New Roman"/>
                <w:sz w:val="24"/>
                <w:szCs w:val="24"/>
              </w:rPr>
              <w:t xml:space="preserve">- </w:t>
            </w:r>
            <w:proofErr w:type="gramStart"/>
            <w:r w:rsidRPr="008C50A9">
              <w:rPr>
                <w:rFonts w:ascii="Times New Roman" w:hAnsi="Times New Roman"/>
                <w:sz w:val="24"/>
                <w:szCs w:val="24"/>
              </w:rPr>
              <w:t>молочно-кислые</w:t>
            </w:r>
            <w:proofErr w:type="gramEnd"/>
            <w:r w:rsidRPr="008C50A9">
              <w:rPr>
                <w:rFonts w:ascii="Times New Roman" w:hAnsi="Times New Roman"/>
                <w:sz w:val="24"/>
                <w:szCs w:val="24"/>
              </w:rPr>
              <w:t xml:space="preserve"> бактерии</w:t>
            </w:r>
          </w:p>
        </w:tc>
      </w:tr>
      <w:tr w:rsidR="003323D6" w:rsidRPr="008C50A9" w:rsidTr="00AC4B74">
        <w:tc>
          <w:tcPr>
            <w:tcW w:w="1258" w:type="dxa"/>
          </w:tcPr>
          <w:p w:rsidR="003323D6" w:rsidRPr="008C50A9" w:rsidRDefault="003323D6" w:rsidP="00AC4B74">
            <w:pPr>
              <w:pStyle w:val="a3"/>
              <w:spacing w:line="360" w:lineRule="auto"/>
              <w:jc w:val="center"/>
              <w:rPr>
                <w:rFonts w:ascii="Times New Roman" w:hAnsi="Times New Roman"/>
                <w:sz w:val="24"/>
                <w:szCs w:val="24"/>
                <w:lang w:val="kk-KZ"/>
              </w:rPr>
            </w:pPr>
            <w:r w:rsidRPr="001707E9">
              <w:rPr>
                <w:rFonts w:ascii="Times New Roman" w:hAnsi="Times New Roman"/>
                <w:sz w:val="24"/>
                <w:szCs w:val="24"/>
              </w:rPr>
              <w:t>МКМ</w:t>
            </w:r>
          </w:p>
        </w:tc>
        <w:tc>
          <w:tcPr>
            <w:tcW w:w="8348" w:type="dxa"/>
          </w:tcPr>
          <w:p w:rsidR="003323D6" w:rsidRPr="008C50A9" w:rsidRDefault="003323D6" w:rsidP="00AC4B74">
            <w:pPr>
              <w:pStyle w:val="a3"/>
              <w:spacing w:line="360" w:lineRule="auto"/>
              <w:rPr>
                <w:rFonts w:ascii="Times New Roman" w:hAnsi="Times New Roman"/>
                <w:sz w:val="24"/>
                <w:szCs w:val="24"/>
              </w:rPr>
            </w:pPr>
            <w:r>
              <w:rPr>
                <w:rFonts w:ascii="Times New Roman" w:hAnsi="Times New Roman"/>
                <w:sz w:val="24"/>
                <w:szCs w:val="24"/>
              </w:rPr>
              <w:t>- микрометр</w:t>
            </w:r>
          </w:p>
        </w:tc>
      </w:tr>
      <w:tr w:rsidR="003323D6" w:rsidRPr="008C50A9" w:rsidTr="00AC4B74">
        <w:tc>
          <w:tcPr>
            <w:tcW w:w="1258" w:type="dxa"/>
          </w:tcPr>
          <w:p w:rsidR="003323D6" w:rsidRPr="003323D6" w:rsidRDefault="003323D6" w:rsidP="00AC4B74">
            <w:pPr>
              <w:pStyle w:val="a3"/>
              <w:spacing w:line="360" w:lineRule="auto"/>
              <w:jc w:val="center"/>
              <w:rPr>
                <w:rFonts w:ascii="Times New Roman" w:hAnsi="Times New Roman"/>
                <w:sz w:val="24"/>
                <w:szCs w:val="24"/>
              </w:rPr>
            </w:pPr>
            <w:r>
              <w:rPr>
                <w:rFonts w:ascii="Times New Roman" w:hAnsi="Times New Roman"/>
                <w:sz w:val="24"/>
                <w:szCs w:val="24"/>
              </w:rPr>
              <w:t>ММ</w:t>
            </w:r>
          </w:p>
        </w:tc>
        <w:tc>
          <w:tcPr>
            <w:tcW w:w="8348" w:type="dxa"/>
          </w:tcPr>
          <w:p w:rsidR="003323D6" w:rsidRPr="008C50A9" w:rsidRDefault="003323D6" w:rsidP="00AC4B74">
            <w:pPr>
              <w:pStyle w:val="a3"/>
              <w:spacing w:line="360" w:lineRule="auto"/>
              <w:rPr>
                <w:rFonts w:ascii="Times New Roman" w:hAnsi="Times New Roman"/>
                <w:sz w:val="24"/>
                <w:szCs w:val="24"/>
              </w:rPr>
            </w:pPr>
            <w:r>
              <w:rPr>
                <w:rFonts w:ascii="Times New Roman" w:hAnsi="Times New Roman"/>
                <w:sz w:val="24"/>
                <w:szCs w:val="24"/>
              </w:rPr>
              <w:t xml:space="preserve">- </w:t>
            </w:r>
            <w:proofErr w:type="spellStart"/>
            <w:r>
              <w:rPr>
                <w:rFonts w:ascii="Times New Roman" w:hAnsi="Times New Roman"/>
                <w:sz w:val="24"/>
                <w:szCs w:val="24"/>
              </w:rPr>
              <w:t>милиметр</w:t>
            </w:r>
            <w:proofErr w:type="spellEnd"/>
          </w:p>
        </w:tc>
      </w:tr>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rPr>
              <w:t>МТФ</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молочно-товарная ферма</w:t>
            </w:r>
          </w:p>
        </w:tc>
      </w:tr>
      <w:tr w:rsidR="00F2313E" w:rsidRPr="008C50A9" w:rsidTr="00AC4B74">
        <w:tc>
          <w:tcPr>
            <w:tcW w:w="1258" w:type="dxa"/>
          </w:tcPr>
          <w:p w:rsidR="00F2313E" w:rsidRPr="008C50A9" w:rsidRDefault="00F2313E" w:rsidP="00AC4B74">
            <w:pPr>
              <w:pStyle w:val="a3"/>
              <w:spacing w:line="360" w:lineRule="auto"/>
              <w:jc w:val="center"/>
              <w:rPr>
                <w:rFonts w:ascii="Times New Roman" w:hAnsi="Times New Roman"/>
                <w:sz w:val="24"/>
                <w:szCs w:val="24"/>
              </w:rPr>
            </w:pPr>
            <w:r w:rsidRPr="008B6E7B">
              <w:rPr>
                <w:rFonts w:ascii="Times New Roman" w:hAnsi="Times New Roman"/>
                <w:sz w:val="24"/>
                <w:szCs w:val="24"/>
              </w:rPr>
              <w:t>НИР</w:t>
            </w:r>
          </w:p>
        </w:tc>
        <w:tc>
          <w:tcPr>
            <w:tcW w:w="8348" w:type="dxa"/>
          </w:tcPr>
          <w:p w:rsidR="00F2313E" w:rsidRPr="008C50A9" w:rsidRDefault="00F2313E" w:rsidP="00AC4B74">
            <w:pPr>
              <w:pStyle w:val="a3"/>
              <w:spacing w:line="360" w:lineRule="auto"/>
              <w:rPr>
                <w:rFonts w:ascii="Times New Roman" w:hAnsi="Times New Roman"/>
                <w:sz w:val="24"/>
                <w:szCs w:val="24"/>
              </w:rPr>
            </w:pPr>
            <w:r>
              <w:rPr>
                <w:rFonts w:ascii="Times New Roman" w:hAnsi="Times New Roman"/>
                <w:sz w:val="24"/>
                <w:szCs w:val="24"/>
              </w:rPr>
              <w:t>- научно-исследовательская работа</w:t>
            </w:r>
          </w:p>
        </w:tc>
      </w:tr>
      <w:tr w:rsidR="008C50A9" w:rsidRPr="008C50A9" w:rsidTr="00AC4B74">
        <w:tc>
          <w:tcPr>
            <w:tcW w:w="1258" w:type="dxa"/>
          </w:tcPr>
          <w:p w:rsidR="008C50A9" w:rsidRPr="008C50A9" w:rsidRDefault="008C50A9" w:rsidP="00AC4B74">
            <w:pPr>
              <w:pStyle w:val="a3"/>
              <w:spacing w:line="360" w:lineRule="auto"/>
              <w:jc w:val="center"/>
              <w:rPr>
                <w:rFonts w:ascii="Times New Roman" w:hAnsi="Times New Roman"/>
                <w:sz w:val="24"/>
                <w:szCs w:val="24"/>
              </w:rPr>
            </w:pPr>
            <w:r w:rsidRPr="008C50A9">
              <w:rPr>
                <w:rFonts w:ascii="Times New Roman" w:hAnsi="Times New Roman"/>
                <w:sz w:val="24"/>
                <w:szCs w:val="24"/>
              </w:rPr>
              <w:t>ПЗ</w:t>
            </w:r>
          </w:p>
        </w:tc>
        <w:tc>
          <w:tcPr>
            <w:tcW w:w="8348" w:type="dxa"/>
          </w:tcPr>
          <w:p w:rsidR="008C50A9" w:rsidRPr="008C50A9" w:rsidRDefault="008C50A9" w:rsidP="00AC4B74">
            <w:pPr>
              <w:pStyle w:val="a3"/>
              <w:spacing w:line="360" w:lineRule="auto"/>
              <w:rPr>
                <w:rFonts w:ascii="Times New Roman" w:hAnsi="Times New Roman"/>
                <w:sz w:val="24"/>
                <w:szCs w:val="24"/>
              </w:rPr>
            </w:pPr>
            <w:r w:rsidRPr="008C50A9">
              <w:rPr>
                <w:rFonts w:ascii="Times New Roman" w:hAnsi="Times New Roman"/>
                <w:sz w:val="24"/>
                <w:szCs w:val="24"/>
              </w:rPr>
              <w:t xml:space="preserve">- </w:t>
            </w:r>
            <w:proofErr w:type="spellStart"/>
            <w:r w:rsidRPr="008C50A9">
              <w:rPr>
                <w:rFonts w:ascii="Times New Roman" w:hAnsi="Times New Roman"/>
                <w:sz w:val="24"/>
                <w:szCs w:val="24"/>
              </w:rPr>
              <w:t>племзавод</w:t>
            </w:r>
            <w:proofErr w:type="spellEnd"/>
          </w:p>
        </w:tc>
      </w:tr>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РК</w:t>
            </w:r>
          </w:p>
        </w:tc>
        <w:tc>
          <w:tcPr>
            <w:tcW w:w="8348" w:type="dxa"/>
          </w:tcPr>
          <w:p w:rsidR="0038377C" w:rsidRPr="008C50A9" w:rsidRDefault="0038377C" w:rsidP="00AC4B74">
            <w:pPr>
              <w:pStyle w:val="a3"/>
              <w:spacing w:line="360" w:lineRule="auto"/>
              <w:rPr>
                <w:rFonts w:ascii="Times New Roman" w:hAnsi="Times New Roman"/>
                <w:sz w:val="24"/>
                <w:szCs w:val="24"/>
              </w:rPr>
            </w:pPr>
            <w:r w:rsidRPr="008C50A9">
              <w:rPr>
                <w:rFonts w:ascii="Times New Roman" w:hAnsi="Times New Roman"/>
                <w:sz w:val="24"/>
                <w:szCs w:val="24"/>
              </w:rPr>
              <w:t>- Республика Казахстан</w:t>
            </w:r>
          </w:p>
        </w:tc>
      </w:tr>
      <w:tr w:rsidR="008C50A9" w:rsidRPr="008C50A9" w:rsidTr="00AC4B74">
        <w:tc>
          <w:tcPr>
            <w:tcW w:w="1258" w:type="dxa"/>
          </w:tcPr>
          <w:p w:rsidR="0038377C" w:rsidRPr="008C50A9" w:rsidRDefault="0038377C" w:rsidP="00AC4B74">
            <w:pPr>
              <w:pStyle w:val="a3"/>
              <w:spacing w:line="360" w:lineRule="auto"/>
              <w:jc w:val="center"/>
              <w:rPr>
                <w:rFonts w:ascii="Times New Roman" w:hAnsi="Times New Roman"/>
                <w:sz w:val="24"/>
                <w:szCs w:val="24"/>
                <w:lang w:val="kk-KZ"/>
              </w:rPr>
            </w:pPr>
            <w:r w:rsidRPr="008C50A9">
              <w:rPr>
                <w:rFonts w:ascii="Times New Roman" w:hAnsi="Times New Roman"/>
                <w:sz w:val="24"/>
                <w:szCs w:val="24"/>
                <w:lang w:val="kk-KZ"/>
              </w:rPr>
              <w:t>УНПЦ</w:t>
            </w:r>
          </w:p>
        </w:tc>
        <w:tc>
          <w:tcPr>
            <w:tcW w:w="8348" w:type="dxa"/>
          </w:tcPr>
          <w:p w:rsidR="0038377C" w:rsidRPr="008C50A9" w:rsidRDefault="0038377C" w:rsidP="008C50A9">
            <w:pPr>
              <w:pStyle w:val="a3"/>
              <w:spacing w:line="360" w:lineRule="auto"/>
              <w:rPr>
                <w:rFonts w:ascii="Times New Roman" w:hAnsi="Times New Roman"/>
                <w:sz w:val="24"/>
                <w:szCs w:val="24"/>
              </w:rPr>
            </w:pPr>
            <w:r w:rsidRPr="008C50A9">
              <w:rPr>
                <w:rFonts w:ascii="Times New Roman" w:hAnsi="Times New Roman"/>
                <w:sz w:val="24"/>
                <w:szCs w:val="24"/>
              </w:rPr>
              <w:t xml:space="preserve">- </w:t>
            </w:r>
            <w:r w:rsidR="008C50A9" w:rsidRPr="008C50A9">
              <w:rPr>
                <w:rFonts w:ascii="Times New Roman" w:hAnsi="Times New Roman"/>
                <w:sz w:val="24"/>
                <w:szCs w:val="24"/>
              </w:rPr>
              <w:t>у</w:t>
            </w:r>
            <w:r w:rsidRPr="008C50A9">
              <w:rPr>
                <w:rFonts w:ascii="Times New Roman" w:hAnsi="Times New Roman"/>
                <w:sz w:val="24"/>
                <w:szCs w:val="24"/>
              </w:rPr>
              <w:t>чебно-научно-производственный центр</w:t>
            </w:r>
          </w:p>
        </w:tc>
      </w:tr>
      <w:tr w:rsidR="0038377C" w:rsidTr="00AC4B74">
        <w:tc>
          <w:tcPr>
            <w:tcW w:w="1258" w:type="dxa"/>
          </w:tcPr>
          <w:p w:rsidR="0038377C" w:rsidRDefault="0038377C" w:rsidP="00AC4B74">
            <w:pPr>
              <w:pStyle w:val="a3"/>
              <w:spacing w:line="360" w:lineRule="auto"/>
              <w:jc w:val="center"/>
              <w:rPr>
                <w:rFonts w:ascii="Times New Roman" w:hAnsi="Times New Roman"/>
                <w:sz w:val="24"/>
                <w:szCs w:val="24"/>
                <w:lang w:val="kk-KZ"/>
              </w:rPr>
            </w:pPr>
            <w:proofErr w:type="spellStart"/>
            <w:r w:rsidRPr="002E689A">
              <w:rPr>
                <w:rFonts w:ascii="Times New Roman" w:hAnsi="Times New Roman"/>
                <w:sz w:val="24"/>
                <w:szCs w:val="24"/>
                <w:vertAlign w:val="superscript"/>
              </w:rPr>
              <w:t>о</w:t>
            </w:r>
            <w:r>
              <w:rPr>
                <w:rFonts w:ascii="Times New Roman" w:hAnsi="Times New Roman"/>
                <w:sz w:val="24"/>
                <w:szCs w:val="24"/>
              </w:rPr>
              <w:t>С</w:t>
            </w:r>
            <w:proofErr w:type="spellEnd"/>
          </w:p>
        </w:tc>
        <w:tc>
          <w:tcPr>
            <w:tcW w:w="8348" w:type="dxa"/>
          </w:tcPr>
          <w:p w:rsidR="0038377C" w:rsidRDefault="0038377C" w:rsidP="00AC4B74">
            <w:pPr>
              <w:pStyle w:val="a3"/>
              <w:spacing w:line="360" w:lineRule="auto"/>
              <w:rPr>
                <w:rFonts w:ascii="Times New Roman" w:hAnsi="Times New Roman"/>
                <w:sz w:val="24"/>
                <w:szCs w:val="24"/>
                <w:lang w:val="kk-KZ"/>
              </w:rPr>
            </w:pPr>
            <w:r>
              <w:rPr>
                <w:rFonts w:ascii="Times New Roman" w:hAnsi="Times New Roman"/>
                <w:sz w:val="24"/>
                <w:szCs w:val="24"/>
              </w:rPr>
              <w:t xml:space="preserve">- </w:t>
            </w:r>
            <w:r w:rsidRPr="002E689A">
              <w:rPr>
                <w:rFonts w:ascii="Times New Roman" w:hAnsi="Times New Roman"/>
                <w:sz w:val="24"/>
                <w:szCs w:val="24"/>
              </w:rPr>
              <w:t xml:space="preserve">градус </w:t>
            </w:r>
            <w:r>
              <w:rPr>
                <w:rFonts w:ascii="Times New Roman" w:hAnsi="Times New Roman"/>
                <w:sz w:val="24"/>
                <w:szCs w:val="24"/>
              </w:rPr>
              <w:t>Цельсия</w:t>
            </w:r>
          </w:p>
        </w:tc>
      </w:tr>
      <w:tr w:rsidR="008C50A9" w:rsidTr="00AC4B74">
        <w:tc>
          <w:tcPr>
            <w:tcW w:w="1258" w:type="dxa"/>
          </w:tcPr>
          <w:p w:rsidR="008C50A9" w:rsidRPr="008C50A9" w:rsidRDefault="008C50A9" w:rsidP="00AC4B74">
            <w:pPr>
              <w:pStyle w:val="a3"/>
              <w:spacing w:line="360" w:lineRule="auto"/>
              <w:jc w:val="center"/>
              <w:rPr>
                <w:rFonts w:ascii="Times New Roman" w:hAnsi="Times New Roman"/>
                <w:sz w:val="24"/>
                <w:szCs w:val="24"/>
              </w:rPr>
            </w:pPr>
            <w:r w:rsidRPr="008C50A9">
              <w:rPr>
                <w:rFonts w:ascii="Times New Roman" w:hAnsi="Times New Roman"/>
                <w:sz w:val="24"/>
                <w:szCs w:val="24"/>
              </w:rPr>
              <w:t>СПК</w:t>
            </w:r>
          </w:p>
        </w:tc>
        <w:tc>
          <w:tcPr>
            <w:tcW w:w="8348" w:type="dxa"/>
          </w:tcPr>
          <w:p w:rsidR="008C50A9" w:rsidRDefault="008C50A9" w:rsidP="00AC4B74">
            <w:pPr>
              <w:pStyle w:val="a3"/>
              <w:spacing w:line="360" w:lineRule="auto"/>
              <w:rPr>
                <w:rFonts w:ascii="Times New Roman" w:hAnsi="Times New Roman"/>
                <w:sz w:val="24"/>
                <w:szCs w:val="24"/>
              </w:rPr>
            </w:pPr>
            <w:r>
              <w:rPr>
                <w:rFonts w:ascii="Times New Roman" w:hAnsi="Times New Roman"/>
                <w:sz w:val="24"/>
                <w:szCs w:val="24"/>
              </w:rPr>
              <w:t>- сельскохозяйственный производственный кооператив</w:t>
            </w:r>
          </w:p>
        </w:tc>
      </w:tr>
      <w:tr w:rsidR="008C50A9" w:rsidTr="00AC4B74">
        <w:tc>
          <w:tcPr>
            <w:tcW w:w="1258" w:type="dxa"/>
          </w:tcPr>
          <w:p w:rsidR="008C50A9" w:rsidRPr="008C50A9" w:rsidRDefault="008C50A9" w:rsidP="00AC4B74">
            <w:pPr>
              <w:pStyle w:val="a3"/>
              <w:spacing w:line="360" w:lineRule="auto"/>
              <w:jc w:val="center"/>
              <w:rPr>
                <w:rFonts w:ascii="Times New Roman" w:hAnsi="Times New Roman"/>
                <w:sz w:val="24"/>
                <w:szCs w:val="24"/>
              </w:rPr>
            </w:pPr>
            <w:r w:rsidRPr="008C50A9">
              <w:rPr>
                <w:rFonts w:ascii="Times New Roman" w:hAnsi="Times New Roman"/>
                <w:sz w:val="24"/>
                <w:szCs w:val="24"/>
              </w:rPr>
              <w:t>ТОО</w:t>
            </w:r>
          </w:p>
        </w:tc>
        <w:tc>
          <w:tcPr>
            <w:tcW w:w="8348" w:type="dxa"/>
          </w:tcPr>
          <w:p w:rsidR="008C50A9" w:rsidRDefault="008C50A9" w:rsidP="00AC4B74">
            <w:pPr>
              <w:pStyle w:val="a3"/>
              <w:spacing w:line="360" w:lineRule="auto"/>
              <w:rPr>
                <w:rFonts w:ascii="Times New Roman" w:hAnsi="Times New Roman"/>
                <w:sz w:val="24"/>
                <w:szCs w:val="24"/>
              </w:rPr>
            </w:pPr>
            <w:r>
              <w:rPr>
                <w:rFonts w:ascii="Times New Roman" w:hAnsi="Times New Roman"/>
                <w:sz w:val="24"/>
                <w:szCs w:val="24"/>
              </w:rPr>
              <w:t>- товарищество с ограниченной ответственностью</w:t>
            </w:r>
          </w:p>
        </w:tc>
      </w:tr>
      <w:tr w:rsidR="00503779" w:rsidTr="00AC4B74">
        <w:tc>
          <w:tcPr>
            <w:tcW w:w="1258" w:type="dxa"/>
          </w:tcPr>
          <w:p w:rsidR="00503779" w:rsidRPr="00503779" w:rsidRDefault="00503779" w:rsidP="00AC4B74">
            <w:pPr>
              <w:pStyle w:val="a3"/>
              <w:spacing w:line="360" w:lineRule="auto"/>
              <w:jc w:val="center"/>
              <w:rPr>
                <w:rFonts w:ascii="Times New Roman" w:hAnsi="Times New Roman"/>
                <w:sz w:val="24"/>
                <w:szCs w:val="24"/>
              </w:rPr>
            </w:pPr>
            <w:proofErr w:type="spellStart"/>
            <w:proofErr w:type="gramStart"/>
            <w:r>
              <w:rPr>
                <w:rFonts w:ascii="Times New Roman" w:hAnsi="Times New Roman"/>
                <w:sz w:val="24"/>
                <w:szCs w:val="24"/>
              </w:rPr>
              <w:t>шт</w:t>
            </w:r>
            <w:proofErr w:type="spellEnd"/>
            <w:proofErr w:type="gramEnd"/>
          </w:p>
        </w:tc>
        <w:tc>
          <w:tcPr>
            <w:tcW w:w="8348" w:type="dxa"/>
          </w:tcPr>
          <w:p w:rsidR="00503779" w:rsidRDefault="00503779" w:rsidP="00AC4B74">
            <w:pPr>
              <w:pStyle w:val="a3"/>
              <w:spacing w:line="360" w:lineRule="auto"/>
              <w:rPr>
                <w:rFonts w:ascii="Times New Roman" w:hAnsi="Times New Roman"/>
                <w:sz w:val="24"/>
                <w:szCs w:val="24"/>
              </w:rPr>
            </w:pPr>
            <w:r>
              <w:rPr>
                <w:rFonts w:ascii="Times New Roman" w:hAnsi="Times New Roman"/>
                <w:sz w:val="24"/>
                <w:szCs w:val="24"/>
              </w:rPr>
              <w:t>- штамм</w:t>
            </w:r>
          </w:p>
        </w:tc>
      </w:tr>
      <w:tr w:rsidR="008E0533" w:rsidTr="00AC4B74">
        <w:tc>
          <w:tcPr>
            <w:tcW w:w="1258" w:type="dxa"/>
          </w:tcPr>
          <w:p w:rsidR="008E0533" w:rsidRDefault="008E0533" w:rsidP="00AC4B74">
            <w:pPr>
              <w:pStyle w:val="a3"/>
              <w:spacing w:line="360" w:lineRule="auto"/>
              <w:jc w:val="center"/>
              <w:rPr>
                <w:rFonts w:ascii="Times New Roman" w:hAnsi="Times New Roman"/>
                <w:sz w:val="24"/>
                <w:szCs w:val="24"/>
              </w:rPr>
            </w:pPr>
            <w:r w:rsidRPr="00DD2B65">
              <w:rPr>
                <w:rFonts w:ascii="Times New Roman" w:hAnsi="Times New Roman"/>
                <w:sz w:val="24"/>
                <w:szCs w:val="24"/>
                <w:lang w:val="kk-KZ"/>
              </w:rPr>
              <w:t>Lb</w:t>
            </w:r>
          </w:p>
        </w:tc>
        <w:tc>
          <w:tcPr>
            <w:tcW w:w="8348" w:type="dxa"/>
          </w:tcPr>
          <w:p w:rsidR="008E0533" w:rsidRPr="008E0533" w:rsidRDefault="008E0533" w:rsidP="00AC4B74">
            <w:pPr>
              <w:pStyle w:val="a3"/>
              <w:spacing w:line="360" w:lineRule="auto"/>
              <w:rPr>
                <w:rFonts w:ascii="Times New Roman" w:hAnsi="Times New Roman"/>
                <w:sz w:val="24"/>
                <w:szCs w:val="24"/>
                <w:lang w:val="en-US"/>
              </w:rPr>
            </w:pPr>
            <w:r>
              <w:rPr>
                <w:rFonts w:ascii="Times New Roman" w:hAnsi="Times New Roman"/>
                <w:sz w:val="24"/>
                <w:szCs w:val="24"/>
              </w:rPr>
              <w:t xml:space="preserve">- </w:t>
            </w:r>
            <w:r>
              <w:rPr>
                <w:rFonts w:ascii="Times New Roman" w:hAnsi="Times New Roman"/>
                <w:sz w:val="24"/>
                <w:szCs w:val="24"/>
                <w:lang w:val="en-US"/>
              </w:rPr>
              <w:t>Lactobacillus</w:t>
            </w:r>
          </w:p>
        </w:tc>
      </w:tr>
      <w:tr w:rsidR="008E0533" w:rsidTr="00AC4B74">
        <w:tc>
          <w:tcPr>
            <w:tcW w:w="1258" w:type="dxa"/>
          </w:tcPr>
          <w:p w:rsidR="008E0533" w:rsidRPr="00DD2B65" w:rsidRDefault="008E0533" w:rsidP="00AC4B74">
            <w:pPr>
              <w:pStyle w:val="a3"/>
              <w:spacing w:line="360" w:lineRule="auto"/>
              <w:jc w:val="center"/>
              <w:rPr>
                <w:rFonts w:ascii="Times New Roman" w:hAnsi="Times New Roman"/>
                <w:sz w:val="24"/>
                <w:szCs w:val="24"/>
                <w:lang w:val="kk-KZ"/>
              </w:rPr>
            </w:pPr>
            <w:r w:rsidRPr="00BD2EED">
              <w:rPr>
                <w:rFonts w:ascii="Times New Roman" w:hAnsi="Times New Roman"/>
                <w:sz w:val="24"/>
                <w:szCs w:val="24"/>
                <w:lang w:val="kk-KZ"/>
              </w:rPr>
              <w:t>Lc</w:t>
            </w:r>
          </w:p>
        </w:tc>
        <w:tc>
          <w:tcPr>
            <w:tcW w:w="8348" w:type="dxa"/>
          </w:tcPr>
          <w:p w:rsidR="008E0533" w:rsidRPr="008E0533" w:rsidRDefault="008E0533" w:rsidP="008E0533">
            <w:pPr>
              <w:pStyle w:val="a3"/>
              <w:spacing w:line="360" w:lineRule="auto"/>
              <w:rPr>
                <w:rFonts w:ascii="Times New Roman" w:hAnsi="Times New Roman"/>
                <w:sz w:val="24"/>
                <w:szCs w:val="24"/>
                <w:lang w:val="en-US"/>
              </w:rPr>
            </w:pPr>
            <w:r>
              <w:rPr>
                <w:rFonts w:ascii="Times New Roman" w:hAnsi="Times New Roman"/>
                <w:sz w:val="24"/>
                <w:szCs w:val="24"/>
                <w:lang w:val="en-US"/>
              </w:rPr>
              <w:t xml:space="preserve">- </w:t>
            </w:r>
            <w:proofErr w:type="spellStart"/>
            <w:r>
              <w:rPr>
                <w:rFonts w:ascii="Times New Roman" w:hAnsi="Times New Roman"/>
                <w:sz w:val="24"/>
                <w:szCs w:val="24"/>
                <w:lang w:val="en-US"/>
              </w:rPr>
              <w:t>Lactococcus</w:t>
            </w:r>
            <w:proofErr w:type="spellEnd"/>
          </w:p>
        </w:tc>
      </w:tr>
      <w:tr w:rsidR="00503779" w:rsidTr="00AC4B74">
        <w:tc>
          <w:tcPr>
            <w:tcW w:w="1258" w:type="dxa"/>
          </w:tcPr>
          <w:p w:rsidR="00503779" w:rsidRPr="002E689A" w:rsidRDefault="00503779" w:rsidP="00AC4B74">
            <w:pPr>
              <w:pStyle w:val="a3"/>
              <w:spacing w:line="360" w:lineRule="auto"/>
              <w:jc w:val="center"/>
              <w:rPr>
                <w:rFonts w:ascii="Times New Roman" w:hAnsi="Times New Roman"/>
                <w:sz w:val="24"/>
                <w:szCs w:val="24"/>
                <w:vertAlign w:val="superscript"/>
              </w:rPr>
            </w:pPr>
            <w:r>
              <w:rPr>
                <w:rFonts w:ascii="Times New Roman" w:eastAsia="Times New Roman" w:hAnsi="Times New Roman"/>
                <w:sz w:val="24"/>
                <w:szCs w:val="24"/>
              </w:rPr>
              <w:t>F</w:t>
            </w:r>
          </w:p>
        </w:tc>
        <w:tc>
          <w:tcPr>
            <w:tcW w:w="8348" w:type="dxa"/>
          </w:tcPr>
          <w:p w:rsidR="00503779" w:rsidRPr="00503779" w:rsidRDefault="00503779" w:rsidP="00AC4B74">
            <w:pPr>
              <w:pStyle w:val="a3"/>
              <w:spacing w:line="360" w:lineRule="auto"/>
              <w:rPr>
                <w:rFonts w:ascii="Times New Roman" w:hAnsi="Times New Roman"/>
                <w:sz w:val="24"/>
                <w:szCs w:val="24"/>
                <w:lang w:val="en-US"/>
              </w:rPr>
            </w:pPr>
            <w:r>
              <w:rPr>
                <w:rFonts w:ascii="Times New Roman" w:hAnsi="Times New Roman"/>
                <w:sz w:val="24"/>
                <w:szCs w:val="24"/>
              </w:rPr>
              <w:t xml:space="preserve">- </w:t>
            </w:r>
            <w:r>
              <w:rPr>
                <w:rFonts w:ascii="Times New Roman" w:hAnsi="Times New Roman"/>
                <w:sz w:val="24"/>
                <w:szCs w:val="24"/>
                <w:lang w:val="en-US"/>
              </w:rPr>
              <w:t>fusobacterium</w:t>
            </w:r>
          </w:p>
        </w:tc>
      </w:tr>
    </w:tbl>
    <w:p w:rsidR="0038377C" w:rsidRPr="006E7BB3" w:rsidRDefault="0038377C" w:rsidP="0038377C">
      <w:pPr>
        <w:pStyle w:val="a3"/>
        <w:spacing w:line="360" w:lineRule="auto"/>
        <w:ind w:firstLine="709"/>
        <w:jc w:val="center"/>
        <w:rPr>
          <w:rFonts w:ascii="Times New Roman" w:hAnsi="Times New Roman"/>
          <w:sz w:val="24"/>
          <w:szCs w:val="24"/>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Default="0038377C" w:rsidP="0038377C">
      <w:pPr>
        <w:rPr>
          <w:lang w:val="kk-KZ"/>
        </w:rPr>
      </w:pPr>
    </w:p>
    <w:p w:rsidR="0038377C" w:rsidRPr="000557D3" w:rsidRDefault="00FB5836" w:rsidP="0038377C">
      <w:pPr>
        <w:jc w:val="center"/>
        <w:rPr>
          <w:rFonts w:ascii="Times New Roman" w:hAnsi="Times New Roman" w:cs="Times New Roman"/>
          <w:sz w:val="24"/>
          <w:szCs w:val="24"/>
          <w:lang w:val="kk-KZ"/>
        </w:rPr>
      </w:pPr>
      <w:r w:rsidRPr="000557D3">
        <w:rPr>
          <w:rFonts w:ascii="Times New Roman" w:hAnsi="Times New Roman" w:cs="Times New Roman"/>
          <w:sz w:val="24"/>
          <w:szCs w:val="24"/>
          <w:lang w:val="kk-KZ"/>
        </w:rPr>
        <w:lastRenderedPageBreak/>
        <w:t>ВВЕДЕНИЕ</w:t>
      </w:r>
    </w:p>
    <w:p w:rsidR="0038377C" w:rsidRPr="000557D3" w:rsidRDefault="0038377C" w:rsidP="0038377C">
      <w:pPr>
        <w:spacing w:after="0" w:line="360" w:lineRule="auto"/>
        <w:ind w:firstLine="709"/>
        <w:jc w:val="both"/>
        <w:rPr>
          <w:rFonts w:ascii="Times New Roman" w:hAnsi="Times New Roman" w:cs="Times New Roman"/>
          <w:sz w:val="24"/>
          <w:szCs w:val="24"/>
        </w:rPr>
      </w:pPr>
      <w:proofErr w:type="spellStart"/>
      <w:r w:rsidRPr="000557D3">
        <w:rPr>
          <w:rFonts w:ascii="Times New Roman" w:hAnsi="Times New Roman" w:cs="Times New Roman"/>
          <w:sz w:val="24"/>
          <w:szCs w:val="24"/>
        </w:rPr>
        <w:t>Некробактериоз</w:t>
      </w:r>
      <w:proofErr w:type="spellEnd"/>
      <w:r w:rsidRPr="000557D3">
        <w:rPr>
          <w:rFonts w:ascii="Times New Roman" w:hAnsi="Times New Roman" w:cs="Times New Roman"/>
          <w:sz w:val="24"/>
          <w:szCs w:val="24"/>
        </w:rPr>
        <w:t xml:space="preserve"> животных относится к тяжелым инфекционным заболеваниям, поражающим чаще всего крупный рогатый скот. </w:t>
      </w:r>
    </w:p>
    <w:p w:rsidR="0038377C" w:rsidRPr="000557D3" w:rsidRDefault="0038377C" w:rsidP="0038377C">
      <w:pPr>
        <w:spacing w:after="0" w:line="360" w:lineRule="auto"/>
        <w:ind w:firstLine="709"/>
        <w:jc w:val="both"/>
        <w:rPr>
          <w:rFonts w:ascii="Times New Roman" w:hAnsi="Times New Roman" w:cs="Times New Roman"/>
          <w:sz w:val="24"/>
          <w:szCs w:val="24"/>
        </w:rPr>
      </w:pPr>
      <w:r w:rsidRPr="000557D3">
        <w:rPr>
          <w:rFonts w:ascii="Times New Roman" w:hAnsi="Times New Roman" w:cs="Times New Roman"/>
          <w:sz w:val="24"/>
          <w:szCs w:val="24"/>
        </w:rPr>
        <w:t xml:space="preserve">Возбудитель </w:t>
      </w:r>
      <w:proofErr w:type="spellStart"/>
      <w:r w:rsidRPr="000557D3">
        <w:rPr>
          <w:rFonts w:ascii="Times New Roman" w:hAnsi="Times New Roman" w:cs="Times New Roman"/>
          <w:sz w:val="24"/>
          <w:szCs w:val="24"/>
        </w:rPr>
        <w:t>некробактериоза</w:t>
      </w:r>
      <w:proofErr w:type="spellEnd"/>
      <w:r w:rsidRPr="000557D3">
        <w:rPr>
          <w:rFonts w:ascii="Times New Roman" w:hAnsi="Times New Roman" w:cs="Times New Roman"/>
          <w:sz w:val="24"/>
          <w:szCs w:val="24"/>
        </w:rPr>
        <w:t xml:space="preserve"> - </w:t>
      </w:r>
      <w:proofErr w:type="spellStart"/>
      <w:r w:rsidRPr="000557D3">
        <w:rPr>
          <w:rFonts w:ascii="Times New Roman" w:hAnsi="Times New Roman" w:cs="Times New Roman"/>
          <w:sz w:val="24"/>
          <w:szCs w:val="24"/>
        </w:rPr>
        <w:t>Fusobacterium</w:t>
      </w:r>
      <w:proofErr w:type="spellEnd"/>
      <w:r w:rsidRPr="000557D3">
        <w:rPr>
          <w:rFonts w:ascii="Times New Roman" w:hAnsi="Times New Roman" w:cs="Times New Roman"/>
          <w:sz w:val="24"/>
          <w:szCs w:val="24"/>
        </w:rPr>
        <w:t xml:space="preserve"> </w:t>
      </w:r>
      <w:proofErr w:type="spellStart"/>
      <w:r w:rsidRPr="000557D3">
        <w:rPr>
          <w:rFonts w:ascii="Times New Roman" w:hAnsi="Times New Roman" w:cs="Times New Roman"/>
          <w:sz w:val="24"/>
          <w:szCs w:val="24"/>
        </w:rPr>
        <w:t>necrophorum</w:t>
      </w:r>
      <w:proofErr w:type="spellEnd"/>
      <w:r w:rsidRPr="000557D3">
        <w:rPr>
          <w:rFonts w:ascii="Times New Roman" w:hAnsi="Times New Roman" w:cs="Times New Roman"/>
          <w:sz w:val="24"/>
          <w:szCs w:val="24"/>
        </w:rPr>
        <w:t xml:space="preserve"> является грамотрицательным, </w:t>
      </w:r>
      <w:proofErr w:type="spellStart"/>
      <w:r w:rsidRPr="000557D3">
        <w:rPr>
          <w:rFonts w:ascii="Times New Roman" w:hAnsi="Times New Roman" w:cs="Times New Roman"/>
          <w:sz w:val="24"/>
          <w:szCs w:val="24"/>
        </w:rPr>
        <w:t>аэроустойчивым</w:t>
      </w:r>
      <w:proofErr w:type="spellEnd"/>
      <w:r w:rsidRPr="000557D3">
        <w:rPr>
          <w:rFonts w:ascii="Times New Roman" w:hAnsi="Times New Roman" w:cs="Times New Roman"/>
          <w:sz w:val="24"/>
          <w:szCs w:val="24"/>
        </w:rPr>
        <w:t xml:space="preserve"> анаэробом. У животных это патоген, часто </w:t>
      </w:r>
      <w:proofErr w:type="gramStart"/>
      <w:r w:rsidRPr="000557D3">
        <w:rPr>
          <w:rFonts w:ascii="Times New Roman" w:hAnsi="Times New Roman" w:cs="Times New Roman"/>
          <w:sz w:val="24"/>
          <w:szCs w:val="24"/>
        </w:rPr>
        <w:t>связанный</w:t>
      </w:r>
      <w:proofErr w:type="gramEnd"/>
      <w:r w:rsidRPr="000557D3">
        <w:rPr>
          <w:rFonts w:ascii="Times New Roman" w:hAnsi="Times New Roman" w:cs="Times New Roman"/>
          <w:sz w:val="24"/>
          <w:szCs w:val="24"/>
        </w:rPr>
        <w:t xml:space="preserve"> с некротическими инфекциями, обычно называемыми </w:t>
      </w:r>
      <w:proofErr w:type="spellStart"/>
      <w:r w:rsidRPr="000557D3">
        <w:rPr>
          <w:rFonts w:ascii="Times New Roman" w:hAnsi="Times New Roman" w:cs="Times New Roman"/>
          <w:sz w:val="24"/>
          <w:szCs w:val="24"/>
        </w:rPr>
        <w:t>некробактериозами</w:t>
      </w:r>
      <w:proofErr w:type="spellEnd"/>
      <w:r w:rsidRPr="000557D3">
        <w:rPr>
          <w:rFonts w:ascii="Times New Roman" w:hAnsi="Times New Roman" w:cs="Times New Roman"/>
          <w:sz w:val="24"/>
          <w:szCs w:val="24"/>
        </w:rPr>
        <w:t xml:space="preserve">, такими как дифтерия теленка, гниль стопы и абсцессы печени у крупного рогатого скота. Существуют два подвида: </w:t>
      </w:r>
      <w:proofErr w:type="spellStart"/>
      <w:r w:rsidRPr="000557D3">
        <w:rPr>
          <w:rFonts w:ascii="Times New Roman" w:hAnsi="Times New Roman" w:cs="Times New Roman"/>
          <w:sz w:val="24"/>
          <w:szCs w:val="24"/>
        </w:rPr>
        <w:t>subsp</w:t>
      </w:r>
      <w:proofErr w:type="spellEnd"/>
      <w:r w:rsidRPr="000557D3">
        <w:rPr>
          <w:rFonts w:ascii="Times New Roman" w:hAnsi="Times New Roman" w:cs="Times New Roman"/>
          <w:sz w:val="24"/>
          <w:szCs w:val="24"/>
        </w:rPr>
        <w:t xml:space="preserve">. </w:t>
      </w:r>
      <w:proofErr w:type="spellStart"/>
      <w:r w:rsidRPr="000557D3">
        <w:rPr>
          <w:rFonts w:ascii="Times New Roman" w:hAnsi="Times New Roman" w:cs="Times New Roman"/>
          <w:sz w:val="24"/>
          <w:szCs w:val="24"/>
        </w:rPr>
        <w:t>necrophorum</w:t>
      </w:r>
      <w:proofErr w:type="spellEnd"/>
      <w:r w:rsidRPr="000557D3">
        <w:rPr>
          <w:rFonts w:ascii="Times New Roman" w:hAnsi="Times New Roman" w:cs="Times New Roman"/>
          <w:sz w:val="24"/>
          <w:szCs w:val="24"/>
        </w:rPr>
        <w:t xml:space="preserve"> и </w:t>
      </w:r>
      <w:proofErr w:type="spellStart"/>
      <w:r w:rsidRPr="000557D3">
        <w:rPr>
          <w:rFonts w:ascii="Times New Roman" w:hAnsi="Times New Roman" w:cs="Times New Roman"/>
          <w:sz w:val="24"/>
          <w:szCs w:val="24"/>
        </w:rPr>
        <w:t>subsp</w:t>
      </w:r>
      <w:proofErr w:type="spellEnd"/>
      <w:r w:rsidRPr="000557D3">
        <w:rPr>
          <w:rFonts w:ascii="Times New Roman" w:hAnsi="Times New Roman" w:cs="Times New Roman"/>
          <w:sz w:val="24"/>
          <w:szCs w:val="24"/>
        </w:rPr>
        <w:t xml:space="preserve">. </w:t>
      </w:r>
      <w:proofErr w:type="spellStart"/>
      <w:r w:rsidRPr="000557D3">
        <w:rPr>
          <w:rFonts w:ascii="Times New Roman" w:hAnsi="Times New Roman" w:cs="Times New Roman"/>
          <w:sz w:val="24"/>
          <w:szCs w:val="24"/>
        </w:rPr>
        <w:t>Funduliforme</w:t>
      </w:r>
      <w:proofErr w:type="spellEnd"/>
      <w:r w:rsidRPr="000557D3">
        <w:rPr>
          <w:rFonts w:ascii="Times New Roman" w:hAnsi="Times New Roman" w:cs="Times New Roman"/>
          <w:sz w:val="24"/>
          <w:szCs w:val="24"/>
        </w:rPr>
        <w:t xml:space="preserve"> </w:t>
      </w:r>
      <w:r w:rsidRPr="000557D3">
        <w:rPr>
          <w:rFonts w:ascii="Times New Roman" w:hAnsi="Times New Roman" w:cs="Times New Roman"/>
          <w:sz w:val="24"/>
          <w:szCs w:val="24"/>
          <w:shd w:val="clear" w:color="auto" w:fill="FFFFFF"/>
        </w:rPr>
        <w:t>[1, 2, 3].</w:t>
      </w:r>
    </w:p>
    <w:p w:rsidR="0038377C" w:rsidRPr="000557D3" w:rsidRDefault="0038377C" w:rsidP="0038377C">
      <w:pPr>
        <w:spacing w:after="0" w:line="360" w:lineRule="auto"/>
        <w:ind w:firstLine="709"/>
        <w:jc w:val="both"/>
        <w:rPr>
          <w:rFonts w:ascii="Times New Roman" w:hAnsi="Times New Roman" w:cs="Times New Roman"/>
          <w:sz w:val="24"/>
          <w:szCs w:val="24"/>
          <w:lang w:val="kk-KZ"/>
        </w:rPr>
      </w:pPr>
      <w:r w:rsidRPr="000557D3">
        <w:rPr>
          <w:rFonts w:ascii="Times New Roman" w:hAnsi="Times New Roman" w:cs="Times New Roman"/>
          <w:sz w:val="24"/>
          <w:szCs w:val="24"/>
        </w:rPr>
        <w:t xml:space="preserve">При отсутствии лечения и слабом иммунитете животных болезнь за 10-12 дней переходит в злокачественную стадию: бактерии быстро размножаются, образуя язвы, воспаление проникает во внутренние органы, вызывая интоксикацию, свищи и некроз тканей </w:t>
      </w:r>
      <w:proofErr w:type="spellStart"/>
      <w:r w:rsidRPr="000557D3">
        <w:rPr>
          <w:rFonts w:ascii="Times New Roman" w:hAnsi="Times New Roman" w:cs="Times New Roman"/>
          <w:sz w:val="24"/>
          <w:szCs w:val="24"/>
        </w:rPr>
        <w:t>Funduliforme</w:t>
      </w:r>
      <w:proofErr w:type="spellEnd"/>
      <w:r w:rsidRPr="000557D3">
        <w:rPr>
          <w:rFonts w:ascii="Times New Roman" w:hAnsi="Times New Roman" w:cs="Times New Roman"/>
          <w:sz w:val="24"/>
          <w:szCs w:val="24"/>
        </w:rPr>
        <w:t xml:space="preserve"> </w:t>
      </w:r>
      <w:r w:rsidRPr="000557D3">
        <w:rPr>
          <w:rFonts w:ascii="Times New Roman" w:hAnsi="Times New Roman" w:cs="Times New Roman"/>
          <w:sz w:val="24"/>
          <w:szCs w:val="24"/>
          <w:shd w:val="clear" w:color="auto" w:fill="FFFFFF"/>
        </w:rPr>
        <w:t>[4]</w:t>
      </w:r>
      <w:r w:rsidRPr="000557D3">
        <w:rPr>
          <w:rFonts w:ascii="Times New Roman" w:hAnsi="Times New Roman" w:cs="Times New Roman"/>
          <w:sz w:val="24"/>
          <w:szCs w:val="24"/>
        </w:rPr>
        <w:t>.</w:t>
      </w:r>
    </w:p>
    <w:p w:rsidR="0038377C" w:rsidRPr="000557D3" w:rsidRDefault="0038377C" w:rsidP="0038377C">
      <w:pPr>
        <w:spacing w:after="0" w:line="360" w:lineRule="auto"/>
        <w:ind w:firstLine="709"/>
        <w:jc w:val="both"/>
        <w:rPr>
          <w:rStyle w:val="apple-converted-space"/>
          <w:rFonts w:ascii="Times New Roman" w:hAnsi="Times New Roman" w:cs="Times New Roman"/>
          <w:sz w:val="24"/>
          <w:szCs w:val="24"/>
          <w:shd w:val="clear" w:color="auto" w:fill="FFFFFF"/>
        </w:rPr>
      </w:pPr>
      <w:r w:rsidRPr="000557D3">
        <w:rPr>
          <w:rFonts w:ascii="Times New Roman" w:hAnsi="Times New Roman" w:cs="Times New Roman"/>
          <w:sz w:val="24"/>
          <w:szCs w:val="24"/>
          <w:shd w:val="clear" w:color="auto" w:fill="FFFFFF"/>
        </w:rPr>
        <w:t xml:space="preserve">Вызывает </w:t>
      </w:r>
      <w:proofErr w:type="spellStart"/>
      <w:r w:rsidRPr="000557D3">
        <w:rPr>
          <w:rFonts w:ascii="Times New Roman" w:hAnsi="Times New Roman" w:cs="Times New Roman"/>
          <w:sz w:val="24"/>
          <w:szCs w:val="24"/>
          <w:shd w:val="clear" w:color="auto" w:fill="FFFFFF"/>
        </w:rPr>
        <w:t>некробактериоз</w:t>
      </w:r>
      <w:proofErr w:type="spellEnd"/>
      <w:r w:rsidRPr="000557D3">
        <w:rPr>
          <w:rFonts w:ascii="Times New Roman" w:hAnsi="Times New Roman" w:cs="Times New Roman"/>
          <w:sz w:val="24"/>
          <w:szCs w:val="24"/>
          <w:shd w:val="clear" w:color="auto" w:fill="FFFFFF"/>
        </w:rPr>
        <w:t xml:space="preserve"> </w:t>
      </w:r>
      <w:proofErr w:type="spellStart"/>
      <w:r w:rsidRPr="000557D3">
        <w:rPr>
          <w:rFonts w:ascii="Times New Roman" w:hAnsi="Times New Roman" w:cs="Times New Roman"/>
          <w:sz w:val="24"/>
          <w:szCs w:val="24"/>
          <w:shd w:val="clear" w:color="auto" w:fill="FFFFFF"/>
        </w:rPr>
        <w:t>Fusobacterium</w:t>
      </w:r>
      <w:proofErr w:type="spellEnd"/>
      <w:r w:rsidRPr="000557D3">
        <w:rPr>
          <w:rFonts w:ascii="Times New Roman" w:hAnsi="Times New Roman" w:cs="Times New Roman"/>
          <w:sz w:val="24"/>
          <w:szCs w:val="24"/>
          <w:shd w:val="clear" w:color="auto" w:fill="FFFFFF"/>
        </w:rPr>
        <w:t xml:space="preserve"> </w:t>
      </w:r>
      <w:proofErr w:type="spellStart"/>
      <w:r w:rsidRPr="000557D3">
        <w:rPr>
          <w:rFonts w:ascii="Times New Roman" w:hAnsi="Times New Roman" w:cs="Times New Roman"/>
          <w:sz w:val="24"/>
          <w:szCs w:val="24"/>
          <w:shd w:val="clear" w:color="auto" w:fill="FFFFFF"/>
        </w:rPr>
        <w:t>necrophorum</w:t>
      </w:r>
      <w:proofErr w:type="spellEnd"/>
      <w:r w:rsidRPr="000557D3">
        <w:rPr>
          <w:rFonts w:ascii="Times New Roman" w:hAnsi="Times New Roman" w:cs="Times New Roman"/>
          <w:sz w:val="24"/>
          <w:szCs w:val="24"/>
          <w:shd w:val="clear" w:color="auto" w:fill="FFFFFF"/>
        </w:rPr>
        <w:t xml:space="preserve"> неподвижный грамотрицательный </w:t>
      </w:r>
      <w:proofErr w:type="spellStart"/>
      <w:r w:rsidRPr="000557D3">
        <w:rPr>
          <w:rFonts w:ascii="Times New Roman" w:hAnsi="Times New Roman" w:cs="Times New Roman"/>
          <w:sz w:val="24"/>
          <w:szCs w:val="24"/>
          <w:shd w:val="clear" w:color="auto" w:fill="FFFFFF"/>
        </w:rPr>
        <w:t>токсинообразующий</w:t>
      </w:r>
      <w:proofErr w:type="spellEnd"/>
      <w:r w:rsidRPr="000557D3">
        <w:rPr>
          <w:rFonts w:ascii="Times New Roman" w:hAnsi="Times New Roman" w:cs="Times New Roman"/>
          <w:sz w:val="24"/>
          <w:szCs w:val="24"/>
          <w:shd w:val="clear" w:color="auto" w:fill="FFFFFF"/>
        </w:rPr>
        <w:t xml:space="preserve"> анаэроб. Естественным резервуаром </w:t>
      </w:r>
      <w:proofErr w:type="spellStart"/>
      <w:r w:rsidRPr="000557D3">
        <w:rPr>
          <w:rFonts w:ascii="Times New Roman" w:hAnsi="Times New Roman" w:cs="Times New Roman"/>
          <w:sz w:val="24"/>
          <w:szCs w:val="24"/>
          <w:shd w:val="clear" w:color="auto" w:fill="FFFFFF"/>
        </w:rPr>
        <w:t>Fusobacterium</w:t>
      </w:r>
      <w:proofErr w:type="spellEnd"/>
      <w:r w:rsidRPr="000557D3">
        <w:rPr>
          <w:rFonts w:ascii="Times New Roman" w:hAnsi="Times New Roman" w:cs="Times New Roman"/>
          <w:sz w:val="24"/>
          <w:szCs w:val="24"/>
          <w:shd w:val="clear" w:color="auto" w:fill="FFFFFF"/>
        </w:rPr>
        <w:t xml:space="preserve"> </w:t>
      </w:r>
      <w:proofErr w:type="spellStart"/>
      <w:r w:rsidRPr="000557D3">
        <w:rPr>
          <w:rFonts w:ascii="Times New Roman" w:hAnsi="Times New Roman" w:cs="Times New Roman"/>
          <w:sz w:val="24"/>
          <w:szCs w:val="24"/>
          <w:shd w:val="clear" w:color="auto" w:fill="FFFFFF"/>
        </w:rPr>
        <w:t>necrophorum</w:t>
      </w:r>
      <w:proofErr w:type="spellEnd"/>
      <w:r w:rsidRPr="000557D3">
        <w:rPr>
          <w:rFonts w:ascii="Times New Roman" w:hAnsi="Times New Roman" w:cs="Times New Roman"/>
          <w:sz w:val="24"/>
          <w:szCs w:val="24"/>
          <w:shd w:val="clear" w:color="auto" w:fill="FFFFFF"/>
        </w:rPr>
        <w:t xml:space="preserve"> является желудочно-кишечный тракт жвачных животных. Во внешней среде возбудитель может сохраняться длительное время, он выделяется со слюной, мочой, фекалиями больных. Заражение происходит по типу раневой инфекции через поврежденную кожу или слизистые оболочки, таким образом, пусковым механизмом эпизоотического процесса </w:t>
      </w:r>
      <w:proofErr w:type="spellStart"/>
      <w:r w:rsidRPr="000557D3">
        <w:rPr>
          <w:rFonts w:ascii="Times New Roman" w:hAnsi="Times New Roman" w:cs="Times New Roman"/>
          <w:sz w:val="24"/>
          <w:szCs w:val="24"/>
          <w:shd w:val="clear" w:color="auto" w:fill="FFFFFF"/>
        </w:rPr>
        <w:t>некробактериоза</w:t>
      </w:r>
      <w:proofErr w:type="spellEnd"/>
      <w:r w:rsidRPr="000557D3">
        <w:rPr>
          <w:rFonts w:ascii="Times New Roman" w:hAnsi="Times New Roman" w:cs="Times New Roman"/>
          <w:sz w:val="24"/>
          <w:szCs w:val="24"/>
          <w:shd w:val="clear" w:color="auto" w:fill="FFFFFF"/>
        </w:rPr>
        <w:t xml:space="preserve"> выступает потеря естественной непроницаемости кожи животных [5].</w:t>
      </w:r>
      <w:r w:rsidRPr="000557D3">
        <w:rPr>
          <w:rStyle w:val="apple-converted-space"/>
          <w:rFonts w:ascii="Times New Roman" w:hAnsi="Times New Roman" w:cs="Times New Roman"/>
          <w:sz w:val="24"/>
          <w:szCs w:val="24"/>
          <w:shd w:val="clear" w:color="auto" w:fill="FFFFFF"/>
        </w:rPr>
        <w:t> </w:t>
      </w:r>
    </w:p>
    <w:p w:rsidR="0038377C" w:rsidRPr="00F32440" w:rsidRDefault="0038377C" w:rsidP="0038377C">
      <w:pPr>
        <w:pStyle w:val="a9"/>
        <w:spacing w:before="0" w:beforeAutospacing="0" w:after="0" w:afterAutospacing="0" w:line="360" w:lineRule="auto"/>
        <w:ind w:firstLine="709"/>
        <w:jc w:val="both"/>
      </w:pPr>
      <w:r w:rsidRPr="00F32440">
        <w:t xml:space="preserve">Переносчики палочки некроза — инфицированные животные, попадающие в благополучные хозяйства, а также грызуны. Бактерии долго сохраняются в навозе, подстилке, почве пастбища. Инфицирование происходит путем их попадания в организм животных через открытые раны при травмах </w:t>
      </w:r>
      <w:r w:rsidRPr="00F32440">
        <w:rPr>
          <w:shd w:val="clear" w:color="auto" w:fill="FFFFFF"/>
        </w:rPr>
        <w:t>[6]</w:t>
      </w:r>
      <w:r w:rsidRPr="00F32440">
        <w:t>.</w:t>
      </w:r>
    </w:p>
    <w:p w:rsidR="0038377C" w:rsidRPr="005A5559" w:rsidRDefault="0038377C" w:rsidP="0038377C">
      <w:pPr>
        <w:pStyle w:val="a9"/>
        <w:spacing w:before="0" w:beforeAutospacing="0" w:after="0" w:afterAutospacing="0" w:line="360" w:lineRule="auto"/>
        <w:ind w:firstLine="709"/>
        <w:jc w:val="both"/>
      </w:pPr>
      <w:r w:rsidRPr="005A5559">
        <w:t xml:space="preserve">Факторы для развития </w:t>
      </w:r>
      <w:proofErr w:type="spellStart"/>
      <w:r w:rsidRPr="005A5559">
        <w:t>некробактериоза</w:t>
      </w:r>
      <w:proofErr w:type="spellEnd"/>
      <w:r w:rsidRPr="005A5559">
        <w:t xml:space="preserve"> КРС: содержание поголовья в сырых помещениях; редкая смена подстилки и уборка навоза;</w:t>
      </w:r>
      <w:r w:rsidR="005A5559" w:rsidRPr="005A5559">
        <w:t xml:space="preserve"> </w:t>
      </w:r>
      <w:r w:rsidRPr="005A5559">
        <w:t>несвоевременная обработка копыт; снижение иммунитета на фоне плохого питания; выгул на заболоченных пастбищах; наличие в корме травмирующих предметов.</w:t>
      </w:r>
    </w:p>
    <w:p w:rsidR="0038377C" w:rsidRPr="005A5559" w:rsidRDefault="0038377C" w:rsidP="0038377C">
      <w:pPr>
        <w:pStyle w:val="a9"/>
        <w:spacing w:before="0" w:beforeAutospacing="0" w:after="0" w:afterAutospacing="0" w:line="360" w:lineRule="auto"/>
        <w:ind w:firstLine="709"/>
        <w:jc w:val="both"/>
      </w:pPr>
      <w:r w:rsidRPr="005A5559">
        <w:t>Среди общих симптомов – недомогание, отказ от пищи, потеря веса и продуктивности, нежелание передвигаться.</w:t>
      </w:r>
    </w:p>
    <w:p w:rsidR="0038377C" w:rsidRPr="005A5559" w:rsidRDefault="0038377C" w:rsidP="0038377C">
      <w:pPr>
        <w:pStyle w:val="a9"/>
        <w:spacing w:before="0" w:beforeAutospacing="0" w:after="0" w:afterAutospacing="0" w:line="360" w:lineRule="auto"/>
        <w:ind w:firstLine="709"/>
        <w:jc w:val="both"/>
      </w:pPr>
      <w:r w:rsidRPr="005A5559">
        <w:t>При поражении конечностей животное хромает, поджимает их. Копыто отечное, болезненное, с покраснениями, гнойными выделениями. На первом этапе некроз тканей имеет четкую границу, затем быстро расширяется с образованием свищей, язв с неприятным запахом.</w:t>
      </w:r>
    </w:p>
    <w:p w:rsidR="0038377C" w:rsidRPr="009B53B5" w:rsidRDefault="0038377C" w:rsidP="0038377C">
      <w:pPr>
        <w:pStyle w:val="a9"/>
        <w:spacing w:before="0" w:beforeAutospacing="0" w:after="0" w:afterAutospacing="0" w:line="360" w:lineRule="auto"/>
        <w:ind w:firstLine="709"/>
        <w:jc w:val="both"/>
        <w:rPr>
          <w:lang w:val="kk-KZ"/>
        </w:rPr>
      </w:pPr>
      <w:r w:rsidRPr="009B53B5">
        <w:lastRenderedPageBreak/>
        <w:t xml:space="preserve">Поражение кожи происходит чаще всего в области шеи, вымени, конечностей выше копыт, половых органов. Проявляется в виде абсцессов и язв. У коров развивается мастит. При поражении слизистых оболочек страдают гортань, язык, десна, нос, рот. На них заметны отеки, некротические язвы. Возникает </w:t>
      </w:r>
      <w:proofErr w:type="spellStart"/>
      <w:r w:rsidRPr="009B53B5">
        <w:t>слезо</w:t>
      </w:r>
      <w:proofErr w:type="spellEnd"/>
      <w:r w:rsidRPr="009B53B5">
        <w:t xml:space="preserve">- и слюнотечение. </w:t>
      </w:r>
      <w:proofErr w:type="spellStart"/>
      <w:r w:rsidRPr="009B53B5">
        <w:t>Некробактериоз</w:t>
      </w:r>
      <w:proofErr w:type="spellEnd"/>
      <w:r w:rsidRPr="009B53B5">
        <w:t xml:space="preserve"> внутренних органов проявляет себя некротическими процессами в желудке, печени, легких. Это наиболее тяжелая форма. Возможна гибель животного через 2-3 недели от истощения. При этом </w:t>
      </w:r>
      <w:proofErr w:type="spellStart"/>
      <w:r w:rsidRPr="009B53B5">
        <w:t>некробактериоз</w:t>
      </w:r>
      <w:proofErr w:type="spellEnd"/>
      <w:r w:rsidRPr="009B53B5">
        <w:t xml:space="preserve"> свиней чаще имеет форму кожного заболевания, а у овец более всего страдают копыта</w:t>
      </w:r>
      <w:r w:rsidRPr="009B53B5">
        <w:rPr>
          <w:shd w:val="clear" w:color="auto" w:fill="FFFFFF"/>
        </w:rPr>
        <w:t xml:space="preserve"> [7]</w:t>
      </w:r>
      <w:r w:rsidRPr="009B53B5">
        <w:t>.</w:t>
      </w:r>
    </w:p>
    <w:p w:rsidR="0038377C" w:rsidRDefault="0038377C" w:rsidP="0038377C">
      <w:pPr>
        <w:pStyle w:val="a9"/>
        <w:shd w:val="clear" w:color="auto" w:fill="FFFFFF"/>
        <w:spacing w:before="0" w:beforeAutospacing="0" w:after="0" w:afterAutospacing="0" w:line="360" w:lineRule="auto"/>
        <w:ind w:firstLine="709"/>
        <w:jc w:val="both"/>
      </w:pPr>
      <w:r w:rsidRPr="00A72491">
        <w:rPr>
          <w:color w:val="000000"/>
        </w:rPr>
        <w:t xml:space="preserve">Лечение при </w:t>
      </w:r>
      <w:proofErr w:type="spellStart"/>
      <w:r w:rsidRPr="00A72491">
        <w:rPr>
          <w:color w:val="000000"/>
        </w:rPr>
        <w:t>некробактериозе</w:t>
      </w:r>
      <w:proofErr w:type="spellEnd"/>
      <w:r w:rsidRPr="00A72491">
        <w:rPr>
          <w:color w:val="000000"/>
        </w:rPr>
        <w:t xml:space="preserve"> направлено на создание неблагоприятных условий для развития палочки некроза в тканях организма, подавление жизнедеятельности возбудителя заболеваний, повышения резистентности </w:t>
      </w:r>
      <w:proofErr w:type="spellStart"/>
      <w:r w:rsidRPr="00A72491">
        <w:rPr>
          <w:color w:val="000000"/>
        </w:rPr>
        <w:t>макроорганизма</w:t>
      </w:r>
      <w:proofErr w:type="spellEnd"/>
      <w:r w:rsidRPr="00A72491">
        <w:rPr>
          <w:color w:val="000000"/>
        </w:rPr>
        <w:t xml:space="preserve">. Для животных больных </w:t>
      </w:r>
      <w:proofErr w:type="spellStart"/>
      <w:r w:rsidRPr="00A72491">
        <w:rPr>
          <w:color w:val="000000"/>
        </w:rPr>
        <w:t>некробактериозом</w:t>
      </w:r>
      <w:proofErr w:type="spellEnd"/>
      <w:r w:rsidRPr="00A72491">
        <w:rPr>
          <w:color w:val="000000"/>
        </w:rPr>
        <w:t xml:space="preserve">, предложено достаточное количество средств, которые в зависимости от способа их применения, условий лечения и тяжести патологического процесса дают более или менее удовлетворительные результаты </w:t>
      </w:r>
      <w:r w:rsidRPr="009B53B5">
        <w:rPr>
          <w:shd w:val="clear" w:color="auto" w:fill="FFFFFF"/>
        </w:rPr>
        <w:t>[</w:t>
      </w:r>
      <w:r>
        <w:rPr>
          <w:shd w:val="clear" w:color="auto" w:fill="FFFFFF"/>
        </w:rPr>
        <w:t>8</w:t>
      </w:r>
      <w:r w:rsidRPr="009B53B5">
        <w:rPr>
          <w:shd w:val="clear" w:color="auto" w:fill="FFFFFF"/>
        </w:rPr>
        <w:t>]</w:t>
      </w:r>
      <w:r w:rsidRPr="009B53B5">
        <w:t>.</w:t>
      </w:r>
    </w:p>
    <w:p w:rsidR="0038377C" w:rsidRPr="00A72491" w:rsidRDefault="0038377C" w:rsidP="0038377C">
      <w:pPr>
        <w:pStyle w:val="a9"/>
        <w:shd w:val="clear" w:color="auto" w:fill="FFFFFF"/>
        <w:spacing w:before="0" w:beforeAutospacing="0" w:after="0" w:afterAutospacing="0" w:line="360" w:lineRule="auto"/>
        <w:ind w:firstLine="709"/>
        <w:jc w:val="both"/>
        <w:rPr>
          <w:color w:val="000000"/>
        </w:rPr>
      </w:pPr>
      <w:r w:rsidRPr="00A72491">
        <w:rPr>
          <w:color w:val="000000"/>
        </w:rPr>
        <w:t>Вначале следует произвести туалет некротической язвы, заключающийся в очистке её поверхности от загрязнения. С помощью пинцета удаляют грубое загрязнение с поверхности язвы, дезинфицируют её 3%-ной перекисью водорода или раствором фурацилина</w:t>
      </w:r>
      <w:r w:rsidRPr="009B53B5">
        <w:rPr>
          <w:shd w:val="clear" w:color="auto" w:fill="FFFFFF"/>
        </w:rPr>
        <w:t>[</w:t>
      </w:r>
      <w:r>
        <w:rPr>
          <w:shd w:val="clear" w:color="auto" w:fill="FFFFFF"/>
        </w:rPr>
        <w:t>9</w:t>
      </w:r>
      <w:r w:rsidRPr="009B53B5">
        <w:rPr>
          <w:shd w:val="clear" w:color="auto" w:fill="FFFFFF"/>
        </w:rPr>
        <w:t>]</w:t>
      </w:r>
      <w:r w:rsidRPr="009B53B5">
        <w:t>.</w:t>
      </w:r>
    </w:p>
    <w:p w:rsidR="0038377C" w:rsidRDefault="0038377C" w:rsidP="0038377C">
      <w:pPr>
        <w:pStyle w:val="a9"/>
        <w:shd w:val="clear" w:color="auto" w:fill="FFFFFF"/>
        <w:spacing w:before="0" w:beforeAutospacing="0" w:after="0" w:afterAutospacing="0" w:line="360" w:lineRule="auto"/>
        <w:ind w:firstLine="709"/>
        <w:jc w:val="both"/>
      </w:pPr>
      <w:r w:rsidRPr="00A72491">
        <w:rPr>
          <w:color w:val="000000"/>
        </w:rPr>
        <w:t xml:space="preserve">Хирургическая обработка предусматривает удаление из некротического очага омертвевших тканей, широкое их рассечение до границ с </w:t>
      </w:r>
      <w:proofErr w:type="gramStart"/>
      <w:r w:rsidRPr="00A72491">
        <w:rPr>
          <w:color w:val="000000"/>
        </w:rPr>
        <w:t>непоражёнными</w:t>
      </w:r>
      <w:proofErr w:type="gramEnd"/>
      <w:r w:rsidRPr="00A72491">
        <w:rPr>
          <w:color w:val="000000"/>
        </w:rPr>
        <w:t xml:space="preserve">. Отслоившийся рог копытец подлежит удалению. Ведь радикальное удаление всего отслоившегося рога и мёртвых тканей является залогом успешного лечения. В </w:t>
      </w:r>
      <w:proofErr w:type="gramStart"/>
      <w:r w:rsidRPr="00A72491">
        <w:rPr>
          <w:color w:val="000000"/>
        </w:rPr>
        <w:t>начальной</w:t>
      </w:r>
      <w:proofErr w:type="gramEnd"/>
      <w:r w:rsidRPr="00A72491">
        <w:rPr>
          <w:color w:val="000000"/>
        </w:rPr>
        <w:t xml:space="preserve"> и последующих стадиях </w:t>
      </w:r>
      <w:proofErr w:type="spellStart"/>
      <w:r w:rsidRPr="00A72491">
        <w:rPr>
          <w:color w:val="000000"/>
        </w:rPr>
        <w:t>некробактериоза</w:t>
      </w:r>
      <w:proofErr w:type="spellEnd"/>
      <w:r w:rsidRPr="00A72491">
        <w:rPr>
          <w:color w:val="000000"/>
        </w:rPr>
        <w:t xml:space="preserve"> необходимо тщательное мытьё конечностей с применением дезинфицирующих антисептических ванн с 5-10% раствором медного купороса или 5%-раствором формалина</w:t>
      </w:r>
      <w:r w:rsidR="00F2313E">
        <w:rPr>
          <w:color w:val="000000"/>
        </w:rPr>
        <w:t xml:space="preserve"> </w:t>
      </w:r>
      <w:r w:rsidRPr="009B53B5">
        <w:rPr>
          <w:shd w:val="clear" w:color="auto" w:fill="FFFFFF"/>
        </w:rPr>
        <w:t>[</w:t>
      </w:r>
      <w:r>
        <w:rPr>
          <w:shd w:val="clear" w:color="auto" w:fill="FFFFFF"/>
        </w:rPr>
        <w:t>10</w:t>
      </w:r>
      <w:r w:rsidRPr="009B53B5">
        <w:rPr>
          <w:shd w:val="clear" w:color="auto" w:fill="FFFFFF"/>
        </w:rPr>
        <w:t>]</w:t>
      </w:r>
      <w:r w:rsidRPr="009B53B5">
        <w:t>.</w:t>
      </w:r>
    </w:p>
    <w:p w:rsidR="0038377C" w:rsidRDefault="0038377C"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п</w:t>
      </w:r>
      <w:r w:rsidRPr="00B3625A">
        <w:rPr>
          <w:rFonts w:ascii="Times New Roman" w:hAnsi="Times New Roman" w:cs="Times New Roman"/>
          <w:sz w:val="24"/>
          <w:szCs w:val="24"/>
          <w:lang w:val="kk-KZ"/>
        </w:rPr>
        <w:t>оследние годы</w:t>
      </w:r>
      <w:r>
        <w:rPr>
          <w:rFonts w:ascii="Times New Roman" w:hAnsi="Times New Roman" w:cs="Times New Roman"/>
          <w:sz w:val="24"/>
          <w:szCs w:val="24"/>
          <w:lang w:val="kk-KZ"/>
        </w:rPr>
        <w:t xml:space="preserve"> особый интерес вызывает проблема создания новых пробиотиков, содержащих полезные бактерии, а также изучение механизма действия их на организм человека и животных</w:t>
      </w:r>
      <w:r>
        <w:rPr>
          <w:rFonts w:ascii="Times New Roman" w:hAnsi="Times New Roman" w:cs="Times New Roman"/>
          <w:sz w:val="24"/>
          <w:szCs w:val="24"/>
        </w:rPr>
        <w:t xml:space="preserve">. Основой действия </w:t>
      </w:r>
      <w:proofErr w:type="spellStart"/>
      <w:r>
        <w:rPr>
          <w:rFonts w:ascii="Times New Roman" w:hAnsi="Times New Roman" w:cs="Times New Roman"/>
          <w:sz w:val="24"/>
          <w:szCs w:val="24"/>
        </w:rPr>
        <w:t>пробиотиков</w:t>
      </w:r>
      <w:proofErr w:type="spellEnd"/>
      <w:r>
        <w:rPr>
          <w:rFonts w:ascii="Times New Roman" w:hAnsi="Times New Roman" w:cs="Times New Roman"/>
          <w:sz w:val="24"/>
          <w:szCs w:val="24"/>
        </w:rPr>
        <w:t xml:space="preserve"> является конкурентное вытеснение условно-патогенных бактерий из состава кишечного биоценоза и сдерживание развития у них фактора </w:t>
      </w:r>
      <w:r w:rsidRPr="00E4408B">
        <w:rPr>
          <w:rFonts w:ascii="Times New Roman" w:eastAsia="Times New Roman" w:hAnsi="Times New Roman" w:cs="Times New Roman"/>
          <w:sz w:val="24"/>
          <w:szCs w:val="24"/>
          <w:shd w:val="clear" w:color="auto" w:fill="FFFFFF"/>
        </w:rPr>
        <w:t>патогенности [</w:t>
      </w:r>
      <w:r>
        <w:rPr>
          <w:rFonts w:ascii="Times New Roman" w:eastAsia="Times New Roman" w:hAnsi="Times New Roman" w:cs="Times New Roman"/>
          <w:sz w:val="24"/>
          <w:szCs w:val="24"/>
          <w:shd w:val="clear" w:color="auto" w:fill="FFFFFF"/>
        </w:rPr>
        <w:t>11</w:t>
      </w:r>
      <w:r w:rsidRPr="00E4408B">
        <w:rPr>
          <w:rFonts w:ascii="Times New Roman" w:eastAsia="Times New Roman" w:hAnsi="Times New Roman" w:cs="Times New Roman"/>
          <w:sz w:val="24"/>
          <w:szCs w:val="24"/>
          <w:shd w:val="clear" w:color="auto" w:fill="FFFFFF"/>
        </w:rPr>
        <w:t>].</w:t>
      </w:r>
    </w:p>
    <w:p w:rsidR="0038377C" w:rsidRDefault="0038377C" w:rsidP="0038377C">
      <w:pPr>
        <w:spacing w:after="0" w:line="360" w:lineRule="auto"/>
        <w:ind w:firstLine="709"/>
        <w:jc w:val="both"/>
        <w:rPr>
          <w:rFonts w:ascii="Times New Roman" w:hAnsi="Times New Roman" w:cs="Times New Roman"/>
          <w:sz w:val="24"/>
          <w:szCs w:val="24"/>
        </w:rPr>
      </w:pPr>
      <w:proofErr w:type="spellStart"/>
      <w:r>
        <w:rPr>
          <w:rFonts w:ascii="Times New Roman" w:hAnsi="Times New Roman" w:cs="Times New Roman"/>
          <w:sz w:val="24"/>
          <w:szCs w:val="24"/>
        </w:rPr>
        <w:t>Лактобациллы</w:t>
      </w:r>
      <w:proofErr w:type="spellEnd"/>
      <w:r>
        <w:rPr>
          <w:rFonts w:ascii="Times New Roman" w:hAnsi="Times New Roman" w:cs="Times New Roman"/>
          <w:sz w:val="24"/>
          <w:szCs w:val="24"/>
        </w:rPr>
        <w:t xml:space="preserve"> или представители резидентной микрофлоры применяются в качестве </w:t>
      </w:r>
      <w:proofErr w:type="spellStart"/>
      <w:r>
        <w:rPr>
          <w:rFonts w:ascii="Times New Roman" w:hAnsi="Times New Roman" w:cs="Times New Roman"/>
          <w:sz w:val="24"/>
          <w:szCs w:val="24"/>
        </w:rPr>
        <w:t>пробиотиков</w:t>
      </w:r>
      <w:proofErr w:type="spellEnd"/>
      <w:r>
        <w:rPr>
          <w:rFonts w:ascii="Times New Roman" w:hAnsi="Times New Roman" w:cs="Times New Roman"/>
          <w:sz w:val="24"/>
          <w:szCs w:val="24"/>
        </w:rPr>
        <w:t xml:space="preserve"> в здравоохранении и ветеринарии. Это связано с такими биологическими свойствами молочнокислых бактерий, как антагонизм, </w:t>
      </w:r>
      <w:proofErr w:type="spellStart"/>
      <w:r>
        <w:rPr>
          <w:rFonts w:ascii="Times New Roman" w:hAnsi="Times New Roman" w:cs="Times New Roman"/>
          <w:sz w:val="24"/>
          <w:szCs w:val="24"/>
        </w:rPr>
        <w:t>адгезивность</w:t>
      </w:r>
      <w:proofErr w:type="spellEnd"/>
      <w:r>
        <w:rPr>
          <w:rFonts w:ascii="Times New Roman" w:hAnsi="Times New Roman" w:cs="Times New Roman"/>
          <w:sz w:val="24"/>
          <w:szCs w:val="24"/>
        </w:rPr>
        <w:t xml:space="preserve">, колонизирующая активность, кислотообразование, </w:t>
      </w:r>
      <w:proofErr w:type="spellStart"/>
      <w:r>
        <w:rPr>
          <w:rFonts w:ascii="Times New Roman" w:hAnsi="Times New Roman" w:cs="Times New Roman"/>
          <w:sz w:val="24"/>
          <w:szCs w:val="24"/>
        </w:rPr>
        <w:t>иммуностимуляция</w:t>
      </w:r>
      <w:proofErr w:type="spellEnd"/>
      <w:r>
        <w:rPr>
          <w:rFonts w:ascii="Times New Roman" w:hAnsi="Times New Roman" w:cs="Times New Roman"/>
          <w:sz w:val="24"/>
          <w:szCs w:val="24"/>
        </w:rPr>
        <w:t>, противоопухолевые и холестерин утилизирующие свойства</w:t>
      </w:r>
      <w:r w:rsidRPr="00E4408B">
        <w:rPr>
          <w:rFonts w:ascii="Times New Roman" w:eastAsia="Times New Roman" w:hAnsi="Times New Roman" w:cs="Times New Roman"/>
          <w:sz w:val="24"/>
          <w:szCs w:val="24"/>
          <w:shd w:val="clear" w:color="auto" w:fill="FFFFFF"/>
        </w:rPr>
        <w:t xml:space="preserve"> [</w:t>
      </w:r>
      <w:r>
        <w:rPr>
          <w:rFonts w:ascii="Times New Roman" w:eastAsia="Times New Roman" w:hAnsi="Times New Roman" w:cs="Times New Roman"/>
          <w:sz w:val="24"/>
          <w:szCs w:val="24"/>
          <w:shd w:val="clear" w:color="auto" w:fill="FFFFFF"/>
        </w:rPr>
        <w:t>12, 13</w:t>
      </w:r>
      <w:r w:rsidRPr="00E4408B">
        <w:rPr>
          <w:rFonts w:ascii="Times New Roman" w:eastAsia="Times New Roman" w:hAnsi="Times New Roman" w:cs="Times New Roman"/>
          <w:sz w:val="24"/>
          <w:szCs w:val="24"/>
          <w:shd w:val="clear" w:color="auto" w:fill="FFFFFF"/>
        </w:rPr>
        <w:t>].</w:t>
      </w:r>
    </w:p>
    <w:p w:rsidR="0038377C" w:rsidRPr="000557D3" w:rsidRDefault="0038377C" w:rsidP="0038377C">
      <w:pPr>
        <w:spacing w:after="0" w:line="360" w:lineRule="auto"/>
        <w:ind w:firstLine="709"/>
        <w:jc w:val="both"/>
        <w:rPr>
          <w:rFonts w:ascii="Times New Roman" w:eastAsia="Times New Roman" w:hAnsi="Times New Roman"/>
          <w:sz w:val="24"/>
          <w:szCs w:val="24"/>
          <w:lang w:val="kk-KZ" w:eastAsia="ko-KR"/>
        </w:rPr>
      </w:pPr>
      <w:r w:rsidRPr="000557D3">
        <w:rPr>
          <w:rFonts w:ascii="Times New Roman" w:eastAsia="Times New Roman" w:hAnsi="Times New Roman"/>
          <w:sz w:val="24"/>
          <w:szCs w:val="24"/>
          <w:lang w:eastAsia="ko-KR"/>
        </w:rPr>
        <w:lastRenderedPageBreak/>
        <w:t xml:space="preserve">Установлена способность </w:t>
      </w:r>
      <w:proofErr w:type="spellStart"/>
      <w:r w:rsidRPr="000557D3">
        <w:rPr>
          <w:rFonts w:ascii="Times New Roman" w:eastAsia="Times New Roman" w:hAnsi="Times New Roman"/>
          <w:sz w:val="24"/>
          <w:szCs w:val="24"/>
          <w:lang w:eastAsia="ko-KR"/>
        </w:rPr>
        <w:t>лактобацилл</w:t>
      </w:r>
      <w:proofErr w:type="spellEnd"/>
      <w:r w:rsidRPr="000557D3">
        <w:rPr>
          <w:rFonts w:ascii="Times New Roman" w:eastAsia="Times New Roman" w:hAnsi="Times New Roman"/>
          <w:sz w:val="24"/>
          <w:szCs w:val="24"/>
          <w:lang w:eastAsia="ko-KR"/>
        </w:rPr>
        <w:t>, выделенных из молока, кишечника животных, силоса, продуцировать антибактериальные вещества- полипептиды (</w:t>
      </w:r>
      <w:proofErr w:type="spellStart"/>
      <w:r w:rsidRPr="000557D3">
        <w:rPr>
          <w:rFonts w:ascii="Times New Roman" w:eastAsia="Times New Roman" w:hAnsi="Times New Roman"/>
          <w:sz w:val="24"/>
          <w:szCs w:val="24"/>
          <w:lang w:eastAsia="ko-KR"/>
        </w:rPr>
        <w:t>диплококцин</w:t>
      </w:r>
      <w:proofErr w:type="spellEnd"/>
      <w:r w:rsidRPr="000557D3">
        <w:rPr>
          <w:rFonts w:ascii="Times New Roman" w:eastAsia="Times New Roman" w:hAnsi="Times New Roman"/>
          <w:sz w:val="24"/>
          <w:szCs w:val="24"/>
          <w:lang w:eastAsia="ko-KR"/>
        </w:rPr>
        <w:t xml:space="preserve">, низин, </w:t>
      </w:r>
      <w:proofErr w:type="spellStart"/>
      <w:r w:rsidRPr="000557D3">
        <w:rPr>
          <w:rFonts w:ascii="Times New Roman" w:eastAsia="Times New Roman" w:hAnsi="Times New Roman"/>
          <w:sz w:val="24"/>
          <w:szCs w:val="24"/>
          <w:lang w:eastAsia="ko-KR"/>
        </w:rPr>
        <w:t>лактоцин</w:t>
      </w:r>
      <w:proofErr w:type="spellEnd"/>
      <w:r w:rsidRPr="000557D3">
        <w:rPr>
          <w:rFonts w:ascii="Times New Roman" w:eastAsia="Times New Roman" w:hAnsi="Times New Roman"/>
          <w:sz w:val="24"/>
          <w:szCs w:val="24"/>
          <w:lang w:eastAsia="ko-KR"/>
        </w:rPr>
        <w:t xml:space="preserve">, ацидофилин, </w:t>
      </w:r>
      <w:proofErr w:type="spellStart"/>
      <w:r w:rsidRPr="000557D3">
        <w:rPr>
          <w:rFonts w:ascii="Times New Roman" w:eastAsia="Times New Roman" w:hAnsi="Times New Roman"/>
          <w:sz w:val="24"/>
          <w:szCs w:val="24"/>
          <w:lang w:eastAsia="ko-KR"/>
        </w:rPr>
        <w:t>лактолин</w:t>
      </w:r>
      <w:proofErr w:type="spellEnd"/>
      <w:r w:rsidRPr="000557D3">
        <w:rPr>
          <w:rFonts w:ascii="Times New Roman" w:eastAsia="Times New Roman" w:hAnsi="Times New Roman"/>
          <w:sz w:val="24"/>
          <w:szCs w:val="24"/>
          <w:lang w:eastAsia="ko-KR"/>
        </w:rPr>
        <w:t xml:space="preserve"> и др.), обладающие широким спектром действия. Наиболее чувствительны к </w:t>
      </w:r>
      <w:r w:rsidRPr="000557D3">
        <w:rPr>
          <w:rFonts w:ascii="Times New Roman" w:eastAsia="Times New Roman" w:hAnsi="Times New Roman"/>
          <w:sz w:val="24"/>
          <w:szCs w:val="24"/>
          <w:lang w:val="kk-KZ" w:eastAsia="ko-KR"/>
        </w:rPr>
        <w:t xml:space="preserve">продуцентам молочнокислых бактерий </w:t>
      </w:r>
      <w:r w:rsidRPr="000557D3">
        <w:rPr>
          <w:rFonts w:ascii="Times New Roman" w:eastAsia="Times New Roman" w:hAnsi="Times New Roman"/>
          <w:sz w:val="24"/>
          <w:szCs w:val="24"/>
          <w:lang w:eastAsia="ko-KR"/>
        </w:rPr>
        <w:t xml:space="preserve"> патогенные виды</w:t>
      </w:r>
      <w:r w:rsidRPr="000557D3">
        <w:rPr>
          <w:rFonts w:ascii="Times New Roman" w:eastAsia="Times New Roman" w:hAnsi="Times New Roman"/>
          <w:sz w:val="24"/>
          <w:szCs w:val="24"/>
          <w:lang w:val="kk-KZ" w:eastAsia="ko-KR"/>
        </w:rPr>
        <w:t xml:space="preserve"> микроорганизмов - </w:t>
      </w:r>
      <w:proofErr w:type="spellStart"/>
      <w:r w:rsidRPr="000557D3">
        <w:rPr>
          <w:rFonts w:ascii="Times New Roman" w:eastAsia="Times New Roman" w:hAnsi="Times New Roman"/>
          <w:sz w:val="24"/>
          <w:szCs w:val="24"/>
          <w:lang w:eastAsia="ko-KR"/>
        </w:rPr>
        <w:t>грамотрицательны</w:t>
      </w:r>
      <w:proofErr w:type="spellEnd"/>
      <w:r w:rsidRPr="000557D3">
        <w:rPr>
          <w:rFonts w:ascii="Times New Roman" w:eastAsia="Times New Roman" w:hAnsi="Times New Roman"/>
          <w:sz w:val="24"/>
          <w:szCs w:val="24"/>
          <w:lang w:val="kk-KZ" w:eastAsia="ko-KR"/>
        </w:rPr>
        <w:t>е</w:t>
      </w:r>
      <w:r w:rsidRPr="000557D3">
        <w:rPr>
          <w:rFonts w:ascii="Times New Roman" w:eastAsia="Times New Roman" w:hAnsi="Times New Roman"/>
          <w:sz w:val="24"/>
          <w:szCs w:val="24"/>
          <w:lang w:eastAsia="ko-KR"/>
        </w:rPr>
        <w:t xml:space="preserve"> бактерии. Способность продуцировать антибиотические вещества</w:t>
      </w:r>
      <w:r w:rsidRPr="000557D3">
        <w:rPr>
          <w:rFonts w:ascii="Times New Roman" w:eastAsia="Times New Roman" w:hAnsi="Times New Roman"/>
          <w:sz w:val="24"/>
          <w:szCs w:val="24"/>
          <w:lang w:val="kk-KZ" w:eastAsia="ko-KR"/>
        </w:rPr>
        <w:t xml:space="preserve"> молочнокислыми бактериями</w:t>
      </w:r>
      <w:r w:rsidRPr="000557D3">
        <w:rPr>
          <w:rFonts w:ascii="Times New Roman" w:eastAsia="Times New Roman" w:hAnsi="Times New Roman"/>
          <w:sz w:val="24"/>
          <w:szCs w:val="24"/>
          <w:lang w:eastAsia="ko-KR"/>
        </w:rPr>
        <w:t xml:space="preserve"> имеет важное научное и практическое значение [14, 15]. </w:t>
      </w:r>
    </w:p>
    <w:p w:rsidR="0038377C" w:rsidRPr="00296663" w:rsidRDefault="0038377C"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Молочнокислые бактерии обладают высокой </w:t>
      </w:r>
      <w:proofErr w:type="spellStart"/>
      <w:r>
        <w:rPr>
          <w:rFonts w:ascii="Times New Roman" w:hAnsi="Times New Roman" w:cs="Times New Roman"/>
          <w:sz w:val="24"/>
          <w:szCs w:val="24"/>
        </w:rPr>
        <w:t>антагонической</w:t>
      </w:r>
      <w:proofErr w:type="spellEnd"/>
      <w:r>
        <w:rPr>
          <w:rFonts w:ascii="Times New Roman" w:hAnsi="Times New Roman" w:cs="Times New Roman"/>
          <w:sz w:val="24"/>
          <w:szCs w:val="24"/>
        </w:rPr>
        <w:t xml:space="preserve"> активностью против широкого спектра патогенных и условно-патогенных микроорганизмов, что позволяет использовать их в качестве альтернативы антибиотикам </w:t>
      </w:r>
      <w:r w:rsidRPr="00E4408B">
        <w:rPr>
          <w:rFonts w:ascii="Times New Roman" w:eastAsia="Times New Roman" w:hAnsi="Times New Roman" w:cs="Times New Roman"/>
          <w:sz w:val="24"/>
          <w:szCs w:val="24"/>
          <w:shd w:val="clear" w:color="auto" w:fill="FFFFFF"/>
        </w:rPr>
        <w:t>[</w:t>
      </w:r>
      <w:r>
        <w:rPr>
          <w:rFonts w:ascii="Times New Roman" w:eastAsia="Times New Roman" w:hAnsi="Times New Roman" w:cs="Times New Roman"/>
          <w:sz w:val="24"/>
          <w:szCs w:val="24"/>
          <w:shd w:val="clear" w:color="auto" w:fill="FFFFFF"/>
        </w:rPr>
        <w:t>16</w:t>
      </w:r>
      <w:r w:rsidRPr="00E4408B">
        <w:rPr>
          <w:rFonts w:ascii="Times New Roman" w:eastAsia="Times New Roman" w:hAnsi="Times New Roman" w:cs="Times New Roman"/>
          <w:sz w:val="24"/>
          <w:szCs w:val="24"/>
          <w:shd w:val="clear" w:color="auto" w:fill="FFFFFF"/>
        </w:rPr>
        <w:t>]</w:t>
      </w:r>
      <w:r>
        <w:rPr>
          <w:rFonts w:ascii="Times New Roman" w:hAnsi="Times New Roman" w:cs="Times New Roman"/>
          <w:sz w:val="24"/>
          <w:szCs w:val="24"/>
        </w:rPr>
        <w:t>.</w:t>
      </w:r>
    </w:p>
    <w:p w:rsidR="0038377C" w:rsidRPr="00A402DA" w:rsidRDefault="0038377C" w:rsidP="0038377C">
      <w:pPr>
        <w:spacing w:after="0" w:line="360" w:lineRule="auto"/>
        <w:ind w:firstLine="709"/>
        <w:jc w:val="both"/>
        <w:rPr>
          <w:rFonts w:ascii="Times New Roman" w:hAnsi="Times New Roman" w:cs="Times New Roman"/>
          <w:sz w:val="24"/>
          <w:szCs w:val="24"/>
        </w:rPr>
      </w:pPr>
      <w:proofErr w:type="spellStart"/>
      <w:r w:rsidRPr="007140F2">
        <w:rPr>
          <w:rFonts w:ascii="Times New Roman" w:hAnsi="Times New Roman" w:cs="Times New Roman"/>
          <w:sz w:val="24"/>
          <w:szCs w:val="24"/>
        </w:rPr>
        <w:t>Антагоническая</w:t>
      </w:r>
      <w:proofErr w:type="spellEnd"/>
      <w:r w:rsidRPr="007140F2">
        <w:rPr>
          <w:rFonts w:ascii="Times New Roman" w:hAnsi="Times New Roman" w:cs="Times New Roman"/>
          <w:sz w:val="24"/>
          <w:szCs w:val="24"/>
        </w:rPr>
        <w:t xml:space="preserve"> активность молочнокислых бактерий складывается из действия продуцируемых ими </w:t>
      </w:r>
      <w:proofErr w:type="spellStart"/>
      <w:r w:rsidRPr="007140F2">
        <w:rPr>
          <w:rFonts w:ascii="Times New Roman" w:hAnsi="Times New Roman" w:cs="Times New Roman"/>
          <w:sz w:val="24"/>
          <w:szCs w:val="24"/>
        </w:rPr>
        <w:t>бактери</w:t>
      </w:r>
      <w:r>
        <w:rPr>
          <w:rFonts w:ascii="Times New Roman" w:hAnsi="Times New Roman" w:cs="Times New Roman"/>
          <w:sz w:val="24"/>
          <w:szCs w:val="24"/>
        </w:rPr>
        <w:t>о</w:t>
      </w:r>
      <w:r w:rsidRPr="007140F2">
        <w:rPr>
          <w:rFonts w:ascii="Times New Roman" w:hAnsi="Times New Roman" w:cs="Times New Roman"/>
          <w:sz w:val="24"/>
          <w:szCs w:val="24"/>
        </w:rPr>
        <w:t>цинов,а</w:t>
      </w:r>
      <w:proofErr w:type="spellEnd"/>
      <w:r w:rsidRPr="007140F2">
        <w:rPr>
          <w:rFonts w:ascii="Times New Roman" w:hAnsi="Times New Roman" w:cs="Times New Roman"/>
          <w:sz w:val="24"/>
          <w:szCs w:val="24"/>
        </w:rPr>
        <w:t xml:space="preserve"> также кислот (молочной, уксусной, муравьиной и т.д.),спиртов, перекисей и других метаболитов, накапливаемых ими в процессе роста и развития. Образующи</w:t>
      </w:r>
      <w:r>
        <w:rPr>
          <w:rFonts w:ascii="Times New Roman" w:hAnsi="Times New Roman" w:cs="Times New Roman"/>
          <w:sz w:val="24"/>
          <w:szCs w:val="24"/>
        </w:rPr>
        <w:t>е</w:t>
      </w:r>
      <w:r w:rsidRPr="007140F2">
        <w:rPr>
          <w:rFonts w:ascii="Times New Roman" w:hAnsi="Times New Roman" w:cs="Times New Roman"/>
          <w:sz w:val="24"/>
          <w:szCs w:val="24"/>
        </w:rPr>
        <w:t xml:space="preserve">ся </w:t>
      </w:r>
      <w:proofErr w:type="spellStart"/>
      <w:r w:rsidRPr="007140F2">
        <w:rPr>
          <w:rFonts w:ascii="Times New Roman" w:hAnsi="Times New Roman" w:cs="Times New Roman"/>
          <w:sz w:val="24"/>
          <w:szCs w:val="24"/>
        </w:rPr>
        <w:t>бактериоцин</w:t>
      </w:r>
      <w:r>
        <w:rPr>
          <w:rFonts w:ascii="Times New Roman" w:hAnsi="Times New Roman" w:cs="Times New Roman"/>
          <w:sz w:val="24"/>
          <w:szCs w:val="24"/>
        </w:rPr>
        <w:t>ы</w:t>
      </w:r>
      <w:proofErr w:type="spellEnd"/>
      <w:r w:rsidRPr="007140F2">
        <w:rPr>
          <w:rFonts w:ascii="Times New Roman" w:hAnsi="Times New Roman" w:cs="Times New Roman"/>
          <w:sz w:val="24"/>
          <w:szCs w:val="24"/>
        </w:rPr>
        <w:t xml:space="preserve"> обеспечивает доминирование нужной и подавление посторонней микрофлоры, что обеспечивает </w:t>
      </w:r>
      <w:r>
        <w:rPr>
          <w:rFonts w:ascii="Times New Roman" w:hAnsi="Times New Roman" w:cs="Times New Roman"/>
          <w:sz w:val="24"/>
          <w:szCs w:val="24"/>
        </w:rPr>
        <w:t>профилактику заболеваний</w:t>
      </w:r>
      <w:r w:rsidRPr="007140F2">
        <w:rPr>
          <w:rFonts w:ascii="Times New Roman" w:hAnsi="Times New Roman" w:cs="Times New Roman"/>
          <w:sz w:val="24"/>
          <w:szCs w:val="24"/>
        </w:rPr>
        <w:t xml:space="preserve">. </w:t>
      </w:r>
    </w:p>
    <w:p w:rsidR="0038377C" w:rsidRPr="007140F2" w:rsidRDefault="0038377C"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Таким образом, </w:t>
      </w:r>
      <w:r w:rsidRPr="007140F2">
        <w:rPr>
          <w:rFonts w:ascii="Times New Roman" w:hAnsi="Times New Roman" w:cs="Times New Roman"/>
          <w:sz w:val="24"/>
          <w:szCs w:val="24"/>
        </w:rPr>
        <w:t xml:space="preserve">исследование чувствительности </w:t>
      </w:r>
      <w:r>
        <w:rPr>
          <w:rFonts w:ascii="Times New Roman" w:hAnsi="Times New Roman" w:cs="Times New Roman"/>
          <w:sz w:val="24"/>
          <w:szCs w:val="24"/>
        </w:rPr>
        <w:t xml:space="preserve">возбудителя </w:t>
      </w:r>
      <w:proofErr w:type="spellStart"/>
      <w:r>
        <w:rPr>
          <w:rFonts w:ascii="Times New Roman" w:hAnsi="Times New Roman" w:cs="Times New Roman"/>
          <w:sz w:val="24"/>
          <w:szCs w:val="24"/>
        </w:rPr>
        <w:t>некробактериоза</w:t>
      </w:r>
      <w:proofErr w:type="spellEnd"/>
      <w:r>
        <w:rPr>
          <w:rFonts w:ascii="Times New Roman" w:hAnsi="Times New Roman" w:cs="Times New Roman"/>
          <w:sz w:val="24"/>
          <w:szCs w:val="24"/>
        </w:rPr>
        <w:t xml:space="preserve"> к антагонистически-активным </w:t>
      </w:r>
      <w:proofErr w:type="spellStart"/>
      <w:r w:rsidRPr="007140F2">
        <w:rPr>
          <w:rFonts w:ascii="Times New Roman" w:hAnsi="Times New Roman" w:cs="Times New Roman"/>
          <w:sz w:val="24"/>
          <w:szCs w:val="24"/>
        </w:rPr>
        <w:t>пробиотически</w:t>
      </w:r>
      <w:r>
        <w:rPr>
          <w:rFonts w:ascii="Times New Roman" w:hAnsi="Times New Roman" w:cs="Times New Roman"/>
          <w:sz w:val="24"/>
          <w:szCs w:val="24"/>
        </w:rPr>
        <w:t>м</w:t>
      </w:r>
      <w:proofErr w:type="spellEnd"/>
      <w:r w:rsidRPr="007140F2">
        <w:rPr>
          <w:rFonts w:ascii="Times New Roman" w:hAnsi="Times New Roman" w:cs="Times New Roman"/>
          <w:sz w:val="24"/>
          <w:szCs w:val="24"/>
        </w:rPr>
        <w:t xml:space="preserve"> штамм</w:t>
      </w:r>
      <w:r>
        <w:rPr>
          <w:rFonts w:ascii="Times New Roman" w:hAnsi="Times New Roman" w:cs="Times New Roman"/>
          <w:sz w:val="24"/>
          <w:szCs w:val="24"/>
        </w:rPr>
        <w:t>ам</w:t>
      </w:r>
      <w:r w:rsidRPr="007140F2">
        <w:rPr>
          <w:rFonts w:ascii="Times New Roman" w:hAnsi="Times New Roman" w:cs="Times New Roman"/>
          <w:sz w:val="24"/>
          <w:szCs w:val="24"/>
        </w:rPr>
        <w:t xml:space="preserve"> </w:t>
      </w:r>
      <w:proofErr w:type="spellStart"/>
      <w:r w:rsidRPr="007140F2">
        <w:rPr>
          <w:rFonts w:ascii="Times New Roman" w:hAnsi="Times New Roman" w:cs="Times New Roman"/>
          <w:sz w:val="24"/>
          <w:szCs w:val="24"/>
        </w:rPr>
        <w:t>лактобактерий</w:t>
      </w:r>
      <w:proofErr w:type="spellEnd"/>
      <w:r>
        <w:rPr>
          <w:rFonts w:ascii="Times New Roman" w:hAnsi="Times New Roman" w:cs="Times New Roman"/>
          <w:sz w:val="24"/>
          <w:szCs w:val="24"/>
        </w:rPr>
        <w:t xml:space="preserve">, а также применение </w:t>
      </w:r>
      <w:r w:rsidRPr="007140F2">
        <w:rPr>
          <w:rFonts w:ascii="Times New Roman" w:hAnsi="Times New Roman" w:cs="Times New Roman"/>
          <w:sz w:val="24"/>
          <w:szCs w:val="24"/>
        </w:rPr>
        <w:t>штаммов молочнокислых бактерий,</w:t>
      </w:r>
      <w:r w:rsidR="00503779">
        <w:rPr>
          <w:rFonts w:ascii="Times New Roman" w:hAnsi="Times New Roman" w:cs="Times New Roman"/>
          <w:sz w:val="24"/>
          <w:szCs w:val="24"/>
        </w:rPr>
        <w:t xml:space="preserve"> </w:t>
      </w:r>
      <w:r w:rsidRPr="007140F2">
        <w:rPr>
          <w:rFonts w:ascii="Times New Roman" w:hAnsi="Times New Roman" w:cs="Times New Roman"/>
          <w:sz w:val="24"/>
          <w:szCs w:val="24"/>
        </w:rPr>
        <w:t>обладающих этими свойствами</w:t>
      </w:r>
      <w:r>
        <w:rPr>
          <w:rFonts w:ascii="Times New Roman" w:hAnsi="Times New Roman" w:cs="Times New Roman"/>
          <w:sz w:val="24"/>
          <w:szCs w:val="24"/>
        </w:rPr>
        <w:t>,</w:t>
      </w:r>
      <w:r w:rsidRPr="007140F2">
        <w:rPr>
          <w:rFonts w:ascii="Times New Roman" w:hAnsi="Times New Roman" w:cs="Times New Roman"/>
          <w:sz w:val="24"/>
          <w:szCs w:val="24"/>
        </w:rPr>
        <w:t xml:space="preserve"> против </w:t>
      </w:r>
      <w:proofErr w:type="spellStart"/>
      <w:r>
        <w:rPr>
          <w:rFonts w:ascii="Times New Roman" w:hAnsi="Times New Roman" w:cs="Times New Roman"/>
          <w:sz w:val="24"/>
          <w:szCs w:val="24"/>
        </w:rPr>
        <w:t>некробактериоза</w:t>
      </w:r>
      <w:proofErr w:type="spellEnd"/>
      <w:r w:rsidRPr="007140F2">
        <w:rPr>
          <w:rFonts w:ascii="Times New Roman" w:hAnsi="Times New Roman" w:cs="Times New Roman"/>
          <w:sz w:val="24"/>
          <w:szCs w:val="24"/>
        </w:rPr>
        <w:t>, как основы для создания препарат</w:t>
      </w:r>
      <w:r>
        <w:rPr>
          <w:rFonts w:ascii="Times New Roman" w:hAnsi="Times New Roman" w:cs="Times New Roman"/>
          <w:sz w:val="24"/>
          <w:szCs w:val="24"/>
        </w:rPr>
        <w:t>ов, обладающих</w:t>
      </w:r>
      <w:r w:rsidRPr="007140F2">
        <w:rPr>
          <w:rFonts w:ascii="Times New Roman" w:hAnsi="Times New Roman" w:cs="Times New Roman"/>
          <w:sz w:val="24"/>
          <w:szCs w:val="24"/>
        </w:rPr>
        <w:t xml:space="preserve"> терапевтическим  действием</w:t>
      </w:r>
      <w:r>
        <w:rPr>
          <w:rFonts w:ascii="Times New Roman" w:hAnsi="Times New Roman" w:cs="Times New Roman"/>
          <w:sz w:val="24"/>
          <w:szCs w:val="24"/>
        </w:rPr>
        <w:t>, является перспективным направлением исследований</w:t>
      </w:r>
      <w:r w:rsidRPr="007140F2">
        <w:rPr>
          <w:rFonts w:ascii="Times New Roman" w:hAnsi="Times New Roman" w:cs="Times New Roman"/>
          <w:sz w:val="24"/>
          <w:szCs w:val="24"/>
        </w:rPr>
        <w:t>.</w:t>
      </w:r>
    </w:p>
    <w:p w:rsidR="0038377C" w:rsidRPr="00D51DFF" w:rsidRDefault="0038377C" w:rsidP="0038377C">
      <w:pPr>
        <w:pStyle w:val="a8"/>
        <w:tabs>
          <w:tab w:val="left" w:pos="0"/>
          <w:tab w:val="left" w:pos="851"/>
        </w:tabs>
        <w:spacing w:after="0" w:line="360" w:lineRule="auto"/>
        <w:ind w:left="0" w:firstLine="709"/>
        <w:jc w:val="both"/>
        <w:rPr>
          <w:rFonts w:ascii="Times New Roman" w:hAnsi="Times New Roman"/>
          <w:sz w:val="24"/>
          <w:szCs w:val="24"/>
        </w:rPr>
      </w:pPr>
      <w:r w:rsidRPr="00D51DFF">
        <w:rPr>
          <w:rFonts w:ascii="Times New Roman" w:hAnsi="Times New Roman"/>
          <w:sz w:val="24"/>
          <w:szCs w:val="24"/>
        </w:rPr>
        <w:t>Цель</w:t>
      </w:r>
      <w:r>
        <w:rPr>
          <w:rFonts w:ascii="Times New Roman" w:hAnsi="Times New Roman"/>
          <w:sz w:val="24"/>
          <w:szCs w:val="24"/>
        </w:rPr>
        <w:t xml:space="preserve"> проекта – изучить терапевтическо</w:t>
      </w:r>
      <w:r w:rsidRPr="00D51DFF">
        <w:rPr>
          <w:rFonts w:ascii="Times New Roman" w:hAnsi="Times New Roman"/>
          <w:sz w:val="24"/>
          <w:szCs w:val="24"/>
        </w:rPr>
        <w:t>е</w:t>
      </w:r>
      <w:r w:rsidR="00503779">
        <w:rPr>
          <w:rFonts w:ascii="Times New Roman" w:hAnsi="Times New Roman"/>
          <w:sz w:val="24"/>
          <w:szCs w:val="24"/>
        </w:rPr>
        <w:t xml:space="preserve"> </w:t>
      </w:r>
      <w:r w:rsidRPr="00D51DFF">
        <w:rPr>
          <w:rFonts w:ascii="Times New Roman" w:hAnsi="Times New Roman"/>
          <w:sz w:val="24"/>
          <w:szCs w:val="24"/>
        </w:rPr>
        <w:t>действие препарата, содержащего молочнокис</w:t>
      </w:r>
      <w:r w:rsidR="00A50496">
        <w:rPr>
          <w:rFonts w:ascii="Times New Roman" w:hAnsi="Times New Roman"/>
          <w:sz w:val="24"/>
          <w:szCs w:val="24"/>
        </w:rPr>
        <w:t xml:space="preserve">лые бактерии, при </w:t>
      </w:r>
      <w:proofErr w:type="spellStart"/>
      <w:r w:rsidR="00A50496">
        <w:rPr>
          <w:rFonts w:ascii="Times New Roman" w:hAnsi="Times New Roman"/>
          <w:sz w:val="24"/>
          <w:szCs w:val="24"/>
        </w:rPr>
        <w:t>некробактер</w:t>
      </w:r>
      <w:r w:rsidR="00F2313E">
        <w:rPr>
          <w:rFonts w:ascii="Times New Roman" w:hAnsi="Times New Roman"/>
          <w:sz w:val="24"/>
          <w:szCs w:val="24"/>
        </w:rPr>
        <w:t>иозе</w:t>
      </w:r>
      <w:proofErr w:type="spellEnd"/>
      <w:r w:rsidRPr="00D51DFF">
        <w:rPr>
          <w:rFonts w:ascii="Times New Roman" w:hAnsi="Times New Roman"/>
          <w:sz w:val="24"/>
          <w:szCs w:val="24"/>
        </w:rPr>
        <w:t xml:space="preserve"> крупного рогатого скота.</w:t>
      </w:r>
    </w:p>
    <w:p w:rsidR="0038377C" w:rsidRDefault="0038377C" w:rsidP="0038377C">
      <w:pPr>
        <w:spacing w:after="0" w:line="360" w:lineRule="auto"/>
        <w:ind w:firstLine="709"/>
        <w:jc w:val="both"/>
        <w:rPr>
          <w:rFonts w:ascii="Times New Roman" w:hAnsi="Times New Roman" w:cs="Times New Roman"/>
          <w:sz w:val="24"/>
          <w:szCs w:val="24"/>
        </w:rPr>
      </w:pPr>
      <w:r w:rsidRPr="00BB1A73">
        <w:rPr>
          <w:rFonts w:ascii="Times New Roman" w:hAnsi="Times New Roman" w:cs="Times New Roman"/>
          <w:sz w:val="24"/>
          <w:szCs w:val="24"/>
        </w:rPr>
        <w:t>Для реализации этой цели</w:t>
      </w:r>
      <w:r>
        <w:rPr>
          <w:rFonts w:ascii="Times New Roman" w:hAnsi="Times New Roman" w:cs="Times New Roman"/>
          <w:sz w:val="24"/>
          <w:szCs w:val="24"/>
        </w:rPr>
        <w:t xml:space="preserve"> в 2019 году были поставлены</w:t>
      </w:r>
      <w:r w:rsidRPr="00BB1A73">
        <w:rPr>
          <w:rFonts w:ascii="Times New Roman" w:hAnsi="Times New Roman" w:cs="Times New Roman"/>
          <w:sz w:val="24"/>
          <w:szCs w:val="24"/>
        </w:rPr>
        <w:t xml:space="preserve"> следующие задачи:</w:t>
      </w:r>
    </w:p>
    <w:p w:rsidR="0038377C" w:rsidRPr="00390B6D"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 и</w:t>
      </w:r>
      <w:r w:rsidRPr="00390B6D">
        <w:rPr>
          <w:rFonts w:ascii="Times New Roman" w:hAnsi="Times New Roman" w:cs="Times New Roman"/>
          <w:sz w:val="24"/>
          <w:szCs w:val="24"/>
          <w:lang w:val="kk-KZ"/>
        </w:rPr>
        <w:t>зучить влияние препарата из молочнокислых бактерий «Лактобактерин-ТК</w:t>
      </w:r>
      <w:r w:rsidRPr="00503779">
        <w:rPr>
          <w:rFonts w:ascii="Times New Roman" w:hAnsi="Times New Roman" w:cs="Times New Roman"/>
          <w:sz w:val="24"/>
          <w:szCs w:val="24"/>
          <w:vertAlign w:val="superscript"/>
          <w:lang w:val="kk-KZ"/>
        </w:rPr>
        <w:t>2</w:t>
      </w:r>
      <w:r w:rsidRPr="00390B6D">
        <w:rPr>
          <w:rFonts w:ascii="Times New Roman" w:hAnsi="Times New Roman" w:cs="Times New Roman"/>
          <w:sz w:val="24"/>
          <w:szCs w:val="24"/>
          <w:lang w:val="kk-KZ"/>
        </w:rPr>
        <w:t>» на патогенную микрофлору, выделенную с пораженных участков конечностей крупного рогатого скота, in-vitro в лабораторных условиях;</w:t>
      </w:r>
    </w:p>
    <w:p w:rsidR="0038377C" w:rsidRPr="00D569F6"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390B6D">
        <w:rPr>
          <w:rFonts w:ascii="Times New Roman" w:hAnsi="Times New Roman" w:cs="Times New Roman"/>
          <w:sz w:val="24"/>
          <w:szCs w:val="24"/>
        </w:rPr>
        <w:t xml:space="preserve">- </w:t>
      </w:r>
      <w:r>
        <w:rPr>
          <w:rFonts w:ascii="Times New Roman" w:hAnsi="Times New Roman" w:cs="Times New Roman"/>
          <w:sz w:val="24"/>
          <w:szCs w:val="24"/>
        </w:rPr>
        <w:t>и</w:t>
      </w:r>
      <w:r w:rsidRPr="00390B6D">
        <w:rPr>
          <w:rFonts w:ascii="Times New Roman" w:hAnsi="Times New Roman" w:cs="Times New Roman"/>
          <w:sz w:val="24"/>
          <w:szCs w:val="24"/>
        </w:rPr>
        <w:t>зучить терапевтическое влияние препарата «Лактобактерин-ТК</w:t>
      </w:r>
      <w:r w:rsidRPr="00503779">
        <w:rPr>
          <w:rFonts w:ascii="Times New Roman" w:hAnsi="Times New Roman" w:cs="Times New Roman"/>
          <w:sz w:val="24"/>
          <w:szCs w:val="24"/>
          <w:vertAlign w:val="superscript"/>
        </w:rPr>
        <w:t>2</w:t>
      </w:r>
      <w:r w:rsidRPr="00390B6D">
        <w:rPr>
          <w:rFonts w:ascii="Times New Roman" w:hAnsi="Times New Roman" w:cs="Times New Roman"/>
          <w:sz w:val="24"/>
          <w:szCs w:val="24"/>
        </w:rPr>
        <w:t xml:space="preserve">» при </w:t>
      </w:r>
      <w:proofErr w:type="spellStart"/>
      <w:r w:rsidRPr="00390B6D">
        <w:rPr>
          <w:rFonts w:ascii="Times New Roman" w:hAnsi="Times New Roman" w:cs="Times New Roman"/>
          <w:sz w:val="24"/>
          <w:szCs w:val="24"/>
        </w:rPr>
        <w:t>некробактериозе</w:t>
      </w:r>
      <w:proofErr w:type="spellEnd"/>
      <w:r w:rsidRPr="00390B6D">
        <w:rPr>
          <w:rFonts w:ascii="Times New Roman" w:hAnsi="Times New Roman" w:cs="Times New Roman"/>
          <w:sz w:val="24"/>
          <w:szCs w:val="24"/>
        </w:rPr>
        <w:t xml:space="preserve"> крупного рогатого скота</w:t>
      </w:r>
      <w:r w:rsidRPr="00D569F6">
        <w:rPr>
          <w:rFonts w:ascii="Times New Roman" w:hAnsi="Times New Roman" w:cs="Times New Roman"/>
          <w:sz w:val="24"/>
          <w:szCs w:val="24"/>
        </w:rPr>
        <w:t>.</w:t>
      </w:r>
    </w:p>
    <w:p w:rsidR="005A5559" w:rsidRDefault="00C524A1" w:rsidP="008C50A9">
      <w:pPr>
        <w:pStyle w:val="a9"/>
        <w:shd w:val="clear" w:color="auto" w:fill="FFFFFF"/>
        <w:spacing w:before="0" w:beforeAutospacing="0" w:after="0" w:afterAutospacing="0" w:line="360" w:lineRule="auto"/>
        <w:ind w:firstLine="708"/>
        <w:jc w:val="both"/>
        <w:rPr>
          <w:lang w:val="kk-KZ"/>
        </w:rPr>
      </w:pPr>
      <w:r>
        <w:t>Отбор биоматериала</w:t>
      </w:r>
      <w:r>
        <w:rPr>
          <w:lang w:val="kk-KZ"/>
        </w:rPr>
        <w:t>,</w:t>
      </w:r>
      <w:r w:rsidR="0038377C" w:rsidRPr="005E41C5">
        <w:t xml:space="preserve"> первичн</w:t>
      </w:r>
      <w:r w:rsidR="0038377C">
        <w:t>ую</w:t>
      </w:r>
      <w:r w:rsidR="0038377C" w:rsidRPr="005E41C5">
        <w:t xml:space="preserve"> постановк</w:t>
      </w:r>
      <w:r w:rsidR="0038377C">
        <w:t>у</w:t>
      </w:r>
      <w:r w:rsidR="0038377C" w:rsidRPr="005E41C5">
        <w:t xml:space="preserve"> диагноза</w:t>
      </w:r>
      <w:r>
        <w:rPr>
          <w:lang w:val="kk-KZ"/>
        </w:rPr>
        <w:t xml:space="preserve"> и </w:t>
      </w:r>
      <w:r>
        <w:t>и</w:t>
      </w:r>
      <w:r>
        <w:rPr>
          <w:lang w:val="kk-KZ"/>
        </w:rPr>
        <w:t>зучение</w:t>
      </w:r>
      <w:r w:rsidRPr="00390B6D">
        <w:rPr>
          <w:lang w:val="kk-KZ"/>
        </w:rPr>
        <w:t xml:space="preserve"> влияние препарата из молочнокислых бактерий «Лактобактерин-ТК</w:t>
      </w:r>
      <w:r w:rsidRPr="00503779">
        <w:rPr>
          <w:vertAlign w:val="superscript"/>
          <w:lang w:val="kk-KZ"/>
        </w:rPr>
        <w:t>2</w:t>
      </w:r>
      <w:r w:rsidRPr="00390B6D">
        <w:rPr>
          <w:lang w:val="kk-KZ"/>
        </w:rPr>
        <w:t>» на патогенную микрофлору, выделенную с пораженных участков конечностей крупного рогатого скота, in-vitro</w:t>
      </w:r>
      <w:r w:rsidR="008C50A9">
        <w:rPr>
          <w:lang w:val="kk-KZ"/>
        </w:rPr>
        <w:t xml:space="preserve">, а также терапевтическую эфективность </w:t>
      </w:r>
      <w:r w:rsidR="0038377C">
        <w:t>проводили в</w:t>
      </w:r>
      <w:r w:rsidR="0038377C" w:rsidRPr="005E41C5">
        <w:t xml:space="preserve"> лабора</w:t>
      </w:r>
      <w:r w:rsidR="0038377C">
        <w:t>тории УНПЦ «</w:t>
      </w:r>
      <w:proofErr w:type="spellStart"/>
      <w:r w:rsidR="0038377C">
        <w:t>Байсерке</w:t>
      </w:r>
      <w:proofErr w:type="spellEnd"/>
      <w:r w:rsidR="0038377C">
        <w:t>-Агро»</w:t>
      </w:r>
      <w:r w:rsidR="008C50A9">
        <w:t>,</w:t>
      </w:r>
      <w:r w:rsidR="0038377C">
        <w:rPr>
          <w:spacing w:val="2"/>
        </w:rPr>
        <w:t xml:space="preserve"> в Учебно-научно-</w:t>
      </w:r>
      <w:proofErr w:type="spellStart"/>
      <w:r w:rsidR="0038377C">
        <w:rPr>
          <w:spacing w:val="2"/>
        </w:rPr>
        <w:t>исследовательск</w:t>
      </w:r>
      <w:proofErr w:type="spellEnd"/>
      <w:r w:rsidR="0038377C">
        <w:rPr>
          <w:spacing w:val="2"/>
          <w:lang w:val="kk-KZ"/>
        </w:rPr>
        <w:t>ой</w:t>
      </w:r>
      <w:r w:rsidR="0038377C">
        <w:rPr>
          <w:spacing w:val="2"/>
        </w:rPr>
        <w:t xml:space="preserve"> лаборатории </w:t>
      </w:r>
      <w:r w:rsidR="0038377C" w:rsidRPr="00384FEE">
        <w:rPr>
          <w:spacing w:val="2"/>
        </w:rPr>
        <w:t>«</w:t>
      </w:r>
      <w:proofErr w:type="spellStart"/>
      <w:r w:rsidR="0038377C" w:rsidRPr="00384FEE">
        <w:rPr>
          <w:spacing w:val="2"/>
        </w:rPr>
        <w:t>Микробиоценозов</w:t>
      </w:r>
      <w:proofErr w:type="spellEnd"/>
      <w:r w:rsidR="0038377C" w:rsidRPr="00384FEE">
        <w:rPr>
          <w:spacing w:val="2"/>
        </w:rPr>
        <w:t xml:space="preserve"> и конструирования </w:t>
      </w:r>
      <w:proofErr w:type="spellStart"/>
      <w:r w:rsidR="0038377C" w:rsidRPr="00384FEE">
        <w:rPr>
          <w:spacing w:val="2"/>
        </w:rPr>
        <w:t>пробиотиков</w:t>
      </w:r>
      <w:proofErr w:type="spellEnd"/>
      <w:r w:rsidR="0038377C" w:rsidRPr="00384FEE">
        <w:rPr>
          <w:spacing w:val="2"/>
        </w:rPr>
        <w:t xml:space="preserve">» </w:t>
      </w:r>
      <w:proofErr w:type="spellStart"/>
      <w:r w:rsidR="0038377C" w:rsidRPr="005E41C5">
        <w:rPr>
          <w:spacing w:val="2"/>
        </w:rPr>
        <w:t>КазНАУ</w:t>
      </w:r>
      <w:proofErr w:type="spellEnd"/>
      <w:r w:rsidR="008C50A9">
        <w:rPr>
          <w:spacing w:val="2"/>
        </w:rPr>
        <w:t xml:space="preserve">, </w:t>
      </w:r>
      <w:r w:rsidR="0038377C">
        <w:rPr>
          <w:spacing w:val="2"/>
          <w:lang w:val="kk-KZ"/>
        </w:rPr>
        <w:t xml:space="preserve">в </w:t>
      </w:r>
      <w:r w:rsidR="0038377C" w:rsidRPr="005E41C5">
        <w:rPr>
          <w:spacing w:val="2"/>
        </w:rPr>
        <w:t>лабораториях</w:t>
      </w:r>
      <w:r w:rsidR="008C50A9">
        <w:rPr>
          <w:spacing w:val="2"/>
        </w:rPr>
        <w:t xml:space="preserve"> </w:t>
      </w:r>
      <w:proofErr w:type="spellStart"/>
      <w:r w:rsidR="0038377C" w:rsidRPr="005E41C5">
        <w:rPr>
          <w:spacing w:val="2"/>
        </w:rPr>
        <w:t>Каз</w:t>
      </w:r>
      <w:r w:rsidR="0038377C">
        <w:rPr>
          <w:spacing w:val="2"/>
        </w:rPr>
        <w:t>НИВИ</w:t>
      </w:r>
      <w:proofErr w:type="spellEnd"/>
      <w:r w:rsidR="008C50A9">
        <w:rPr>
          <w:spacing w:val="2"/>
        </w:rPr>
        <w:t xml:space="preserve"> и хозяйствах </w:t>
      </w:r>
      <w:proofErr w:type="spellStart"/>
      <w:r w:rsidR="008C50A9">
        <w:rPr>
          <w:spacing w:val="2"/>
        </w:rPr>
        <w:t>Алматинской</w:t>
      </w:r>
      <w:proofErr w:type="spellEnd"/>
      <w:r w:rsidR="008C50A9">
        <w:rPr>
          <w:spacing w:val="2"/>
        </w:rPr>
        <w:t xml:space="preserve"> области:</w:t>
      </w:r>
      <w:r w:rsidR="008C50A9" w:rsidRPr="008C50A9">
        <w:rPr>
          <w:lang w:val="kk-KZ"/>
        </w:rPr>
        <w:t xml:space="preserve"> </w:t>
      </w:r>
      <w:r w:rsidR="008C50A9">
        <w:rPr>
          <w:lang w:val="kk-KZ"/>
        </w:rPr>
        <w:t>КХ «Самсыбаев М», «ТОО СХП ДАРНИС», «СПК ПЗ Алматы», КХ «К-Анар», КХ «Нұржан».</w:t>
      </w:r>
    </w:p>
    <w:p w:rsidR="008C50A9" w:rsidRDefault="008C50A9" w:rsidP="008C50A9">
      <w:pPr>
        <w:pStyle w:val="a9"/>
        <w:shd w:val="clear" w:color="auto" w:fill="FFFFFF"/>
        <w:spacing w:before="0" w:beforeAutospacing="0" w:after="0" w:afterAutospacing="0" w:line="360" w:lineRule="auto"/>
        <w:ind w:firstLine="708"/>
        <w:jc w:val="both"/>
        <w:rPr>
          <w:lang w:val="kk-KZ"/>
        </w:rPr>
      </w:pPr>
    </w:p>
    <w:p w:rsidR="0038377C" w:rsidRDefault="0038377C" w:rsidP="0038377C">
      <w:pPr>
        <w:spacing w:after="0" w:line="360" w:lineRule="auto"/>
        <w:ind w:firstLine="709"/>
        <w:jc w:val="center"/>
        <w:rPr>
          <w:rFonts w:ascii="Times New Roman" w:eastAsia="Times New Roman" w:hAnsi="Times New Roman" w:cs="Times New Roman"/>
          <w:bCs/>
          <w:iCs/>
          <w:sz w:val="24"/>
          <w:szCs w:val="24"/>
          <w:lang w:val="kk-KZ"/>
        </w:rPr>
      </w:pPr>
      <w:r w:rsidRPr="002E689A">
        <w:rPr>
          <w:rFonts w:ascii="Times New Roman" w:eastAsia="Times New Roman" w:hAnsi="Times New Roman" w:cs="Times New Roman"/>
          <w:bCs/>
          <w:iCs/>
          <w:sz w:val="24"/>
          <w:szCs w:val="24"/>
          <w:lang w:val="kk-KZ"/>
        </w:rPr>
        <w:lastRenderedPageBreak/>
        <w:t>ОСНОВНАЯ ЧАСТЬ</w:t>
      </w:r>
    </w:p>
    <w:p w:rsidR="0038377C" w:rsidRDefault="0038377C" w:rsidP="0038377C">
      <w:pPr>
        <w:spacing w:after="0" w:line="360" w:lineRule="auto"/>
        <w:ind w:firstLine="709"/>
        <w:jc w:val="both"/>
        <w:rPr>
          <w:rFonts w:ascii="Times New Roman" w:eastAsia="SimSun" w:hAnsi="Times New Roman" w:cs="Times New Roman"/>
          <w:sz w:val="24"/>
          <w:szCs w:val="24"/>
          <w:lang w:eastAsia="zh-CN"/>
        </w:rPr>
      </w:pPr>
      <w:r>
        <w:rPr>
          <w:rFonts w:ascii="Times New Roman" w:eastAsia="SimSun" w:hAnsi="Times New Roman" w:cs="Times New Roman"/>
          <w:sz w:val="24"/>
          <w:szCs w:val="24"/>
          <w:lang w:eastAsia="zh-CN"/>
        </w:rPr>
        <w:t>1</w:t>
      </w:r>
      <w:r w:rsidRPr="006B14C7">
        <w:rPr>
          <w:rFonts w:ascii="Times New Roman" w:eastAsia="SimSun" w:hAnsi="Times New Roman" w:cs="Times New Roman"/>
          <w:sz w:val="24"/>
          <w:szCs w:val="24"/>
          <w:lang w:eastAsia="zh-CN"/>
        </w:rPr>
        <w:t xml:space="preserve"> Выбор направления исследований</w:t>
      </w:r>
    </w:p>
    <w:p w:rsidR="0038377C" w:rsidRPr="00E2545D" w:rsidRDefault="0038377C" w:rsidP="0038377C">
      <w:pPr>
        <w:spacing w:after="0" w:line="360" w:lineRule="auto"/>
        <w:ind w:firstLine="709"/>
        <w:jc w:val="both"/>
        <w:rPr>
          <w:rFonts w:ascii="Times New Roman" w:hAnsi="Times New Roman" w:cs="Times New Roman"/>
          <w:sz w:val="24"/>
          <w:szCs w:val="24"/>
        </w:rPr>
      </w:pPr>
      <w:proofErr w:type="spellStart"/>
      <w:r w:rsidRPr="00CF22F7">
        <w:rPr>
          <w:rFonts w:ascii="Times New Roman" w:hAnsi="Times New Roman" w:cs="Times New Roman"/>
          <w:sz w:val="24"/>
          <w:szCs w:val="24"/>
        </w:rPr>
        <w:t>Некробактериоз</w:t>
      </w:r>
      <w:proofErr w:type="spellEnd"/>
      <w:r w:rsidRPr="00CF22F7">
        <w:rPr>
          <w:rFonts w:ascii="Times New Roman" w:hAnsi="Times New Roman" w:cs="Times New Roman"/>
          <w:sz w:val="24"/>
          <w:szCs w:val="24"/>
        </w:rPr>
        <w:t xml:space="preserve"> – опасное заболевание, в результате которого </w:t>
      </w:r>
      <w:r>
        <w:rPr>
          <w:rFonts w:ascii="Times New Roman" w:hAnsi="Times New Roman" w:cs="Times New Roman"/>
          <w:sz w:val="24"/>
          <w:szCs w:val="24"/>
        </w:rPr>
        <w:t xml:space="preserve">животное </w:t>
      </w:r>
      <w:r w:rsidRPr="00CF22F7">
        <w:rPr>
          <w:rFonts w:ascii="Times New Roman" w:hAnsi="Times New Roman" w:cs="Times New Roman"/>
          <w:sz w:val="24"/>
          <w:szCs w:val="24"/>
        </w:rPr>
        <w:t>может погибнуть.</w:t>
      </w:r>
      <w:r w:rsidR="00F503DB">
        <w:rPr>
          <w:rFonts w:ascii="Times New Roman" w:hAnsi="Times New Roman" w:cs="Times New Roman"/>
          <w:sz w:val="24"/>
          <w:szCs w:val="24"/>
        </w:rPr>
        <w:t xml:space="preserve"> </w:t>
      </w:r>
      <w:r w:rsidRPr="00E2545D">
        <w:rPr>
          <w:rFonts w:ascii="Times New Roman" w:hAnsi="Times New Roman" w:cs="Times New Roman"/>
          <w:sz w:val="24"/>
          <w:szCs w:val="24"/>
        </w:rPr>
        <w:t xml:space="preserve">Получение товарной продукции от больных коров, как </w:t>
      </w:r>
      <w:proofErr w:type="gramStart"/>
      <w:r w:rsidRPr="00E2545D">
        <w:rPr>
          <w:rFonts w:ascii="Times New Roman" w:hAnsi="Times New Roman" w:cs="Times New Roman"/>
          <w:sz w:val="24"/>
          <w:szCs w:val="24"/>
        </w:rPr>
        <w:t>правило</w:t>
      </w:r>
      <w:proofErr w:type="gramEnd"/>
      <w:r w:rsidR="00F503DB">
        <w:rPr>
          <w:rFonts w:ascii="Times New Roman" w:hAnsi="Times New Roman" w:cs="Times New Roman"/>
          <w:sz w:val="24"/>
          <w:szCs w:val="24"/>
        </w:rPr>
        <w:t xml:space="preserve"> </w:t>
      </w:r>
      <w:r>
        <w:rPr>
          <w:rFonts w:ascii="Times New Roman" w:hAnsi="Times New Roman" w:cs="Times New Roman"/>
          <w:sz w:val="24"/>
          <w:szCs w:val="24"/>
        </w:rPr>
        <w:t xml:space="preserve">также </w:t>
      </w:r>
      <w:r w:rsidRPr="00E2545D">
        <w:rPr>
          <w:rFonts w:ascii="Times New Roman" w:hAnsi="Times New Roman" w:cs="Times New Roman"/>
          <w:sz w:val="24"/>
          <w:szCs w:val="24"/>
        </w:rPr>
        <w:t>невозможно. Отсюда заболевание скота</w:t>
      </w:r>
      <w:r>
        <w:rPr>
          <w:rFonts w:ascii="Times New Roman" w:hAnsi="Times New Roman" w:cs="Times New Roman"/>
          <w:sz w:val="24"/>
          <w:szCs w:val="24"/>
        </w:rPr>
        <w:t xml:space="preserve"> </w:t>
      </w:r>
      <w:proofErr w:type="spellStart"/>
      <w:r>
        <w:rPr>
          <w:rFonts w:ascii="Times New Roman" w:hAnsi="Times New Roman" w:cs="Times New Roman"/>
          <w:sz w:val="24"/>
          <w:szCs w:val="24"/>
        </w:rPr>
        <w:t>некробактериозом</w:t>
      </w:r>
      <w:proofErr w:type="spellEnd"/>
      <w:r>
        <w:rPr>
          <w:rFonts w:ascii="Times New Roman" w:hAnsi="Times New Roman" w:cs="Times New Roman"/>
          <w:sz w:val="24"/>
          <w:szCs w:val="24"/>
        </w:rPr>
        <w:t xml:space="preserve"> </w:t>
      </w:r>
      <w:r w:rsidRPr="00E2545D">
        <w:rPr>
          <w:rFonts w:ascii="Times New Roman" w:hAnsi="Times New Roman" w:cs="Times New Roman"/>
          <w:sz w:val="24"/>
          <w:szCs w:val="24"/>
        </w:rPr>
        <w:t xml:space="preserve">приводит к </w:t>
      </w:r>
      <w:r>
        <w:rPr>
          <w:rFonts w:ascii="Times New Roman" w:hAnsi="Times New Roman" w:cs="Times New Roman"/>
          <w:sz w:val="24"/>
          <w:szCs w:val="24"/>
        </w:rPr>
        <w:t xml:space="preserve">большим </w:t>
      </w:r>
      <w:r w:rsidRPr="00E2545D">
        <w:rPr>
          <w:rFonts w:ascii="Times New Roman" w:hAnsi="Times New Roman" w:cs="Times New Roman"/>
          <w:sz w:val="24"/>
          <w:szCs w:val="24"/>
        </w:rPr>
        <w:t xml:space="preserve">убыткам. </w:t>
      </w:r>
      <w:r>
        <w:rPr>
          <w:rFonts w:ascii="Times New Roman" w:hAnsi="Times New Roman" w:cs="Times New Roman"/>
          <w:sz w:val="24"/>
          <w:szCs w:val="24"/>
        </w:rPr>
        <w:t>Поэтому, е</w:t>
      </w:r>
      <w:r w:rsidRPr="00E2545D">
        <w:rPr>
          <w:rFonts w:ascii="Times New Roman" w:hAnsi="Times New Roman" w:cs="Times New Roman"/>
          <w:sz w:val="24"/>
          <w:szCs w:val="24"/>
        </w:rPr>
        <w:t>сли животное заболело</w:t>
      </w:r>
      <w:r>
        <w:rPr>
          <w:rFonts w:ascii="Times New Roman" w:hAnsi="Times New Roman" w:cs="Times New Roman"/>
          <w:sz w:val="24"/>
          <w:szCs w:val="24"/>
        </w:rPr>
        <w:t>,</w:t>
      </w:r>
      <w:r w:rsidRPr="00E2545D">
        <w:rPr>
          <w:rFonts w:ascii="Times New Roman" w:hAnsi="Times New Roman" w:cs="Times New Roman"/>
          <w:sz w:val="24"/>
          <w:szCs w:val="24"/>
        </w:rPr>
        <w:t xml:space="preserve"> необходимо </w:t>
      </w:r>
      <w:r>
        <w:rPr>
          <w:rFonts w:ascii="Times New Roman" w:hAnsi="Times New Roman" w:cs="Times New Roman"/>
          <w:sz w:val="24"/>
          <w:szCs w:val="24"/>
        </w:rPr>
        <w:t xml:space="preserve">как можно быстрее </w:t>
      </w:r>
      <w:r w:rsidRPr="00E2545D">
        <w:rPr>
          <w:rFonts w:ascii="Times New Roman" w:hAnsi="Times New Roman" w:cs="Times New Roman"/>
          <w:sz w:val="24"/>
          <w:szCs w:val="24"/>
        </w:rPr>
        <w:t xml:space="preserve">принять меры по организации лечения. </w:t>
      </w:r>
    </w:p>
    <w:p w:rsidR="0038377C" w:rsidRDefault="0038377C" w:rsidP="0038377C">
      <w:pPr>
        <w:spacing w:after="0" w:line="360" w:lineRule="auto"/>
        <w:ind w:firstLine="709"/>
        <w:jc w:val="both"/>
        <w:rPr>
          <w:rFonts w:ascii="Times New Roman" w:hAnsi="Times New Roman" w:cs="Times New Roman"/>
          <w:sz w:val="24"/>
          <w:szCs w:val="24"/>
        </w:rPr>
      </w:pPr>
      <w:r w:rsidRPr="00BC2291">
        <w:rPr>
          <w:rFonts w:ascii="Times New Roman" w:hAnsi="Times New Roman" w:cs="Times New Roman"/>
          <w:sz w:val="24"/>
          <w:szCs w:val="24"/>
        </w:rPr>
        <w:t xml:space="preserve">В условиях фермерских хозяйств </w:t>
      </w:r>
      <w:r>
        <w:rPr>
          <w:rFonts w:ascii="Times New Roman" w:hAnsi="Times New Roman" w:cs="Times New Roman"/>
          <w:sz w:val="24"/>
          <w:szCs w:val="24"/>
        </w:rPr>
        <w:t xml:space="preserve">необходимо принимать меры </w:t>
      </w:r>
      <w:r w:rsidRPr="00BC2291">
        <w:rPr>
          <w:rFonts w:ascii="Times New Roman" w:hAnsi="Times New Roman" w:cs="Times New Roman"/>
          <w:sz w:val="24"/>
          <w:szCs w:val="24"/>
        </w:rPr>
        <w:t>с целью профилактики</w:t>
      </w:r>
      <w:r w:rsidR="00F503DB">
        <w:rPr>
          <w:rFonts w:ascii="Times New Roman" w:hAnsi="Times New Roman" w:cs="Times New Roman"/>
          <w:sz w:val="24"/>
          <w:szCs w:val="24"/>
        </w:rPr>
        <w:t xml:space="preserve"> </w:t>
      </w:r>
      <w:r w:rsidRPr="00E2545D">
        <w:rPr>
          <w:rFonts w:ascii="Times New Roman" w:hAnsi="Times New Roman" w:cs="Times New Roman"/>
          <w:sz w:val="24"/>
          <w:szCs w:val="24"/>
        </w:rPr>
        <w:t>заболевания</w:t>
      </w:r>
      <w:r w:rsidRPr="00BC2291">
        <w:rPr>
          <w:rFonts w:ascii="Times New Roman" w:hAnsi="Times New Roman" w:cs="Times New Roman"/>
          <w:sz w:val="24"/>
          <w:szCs w:val="24"/>
        </w:rPr>
        <w:t>. Лечение доеных коров предполагает применение антибиотиков, которые не влияют на состав молока.</w:t>
      </w:r>
      <w:r w:rsidR="00F503DB">
        <w:rPr>
          <w:rFonts w:ascii="Times New Roman" w:hAnsi="Times New Roman" w:cs="Times New Roman"/>
          <w:sz w:val="24"/>
          <w:szCs w:val="24"/>
        </w:rPr>
        <w:t xml:space="preserve"> </w:t>
      </w:r>
      <w:r w:rsidRPr="00BC2291">
        <w:rPr>
          <w:rFonts w:ascii="Times New Roman" w:hAnsi="Times New Roman" w:cs="Times New Roman"/>
          <w:sz w:val="24"/>
          <w:szCs w:val="24"/>
        </w:rPr>
        <w:t xml:space="preserve">Часто терапия включает прием </w:t>
      </w:r>
      <w:r>
        <w:rPr>
          <w:rFonts w:ascii="Times New Roman" w:hAnsi="Times New Roman" w:cs="Times New Roman"/>
          <w:sz w:val="24"/>
          <w:szCs w:val="24"/>
        </w:rPr>
        <w:t>несколь</w:t>
      </w:r>
      <w:r w:rsidR="00F503DB">
        <w:rPr>
          <w:rFonts w:ascii="Times New Roman" w:hAnsi="Times New Roman" w:cs="Times New Roman"/>
          <w:sz w:val="24"/>
          <w:szCs w:val="24"/>
        </w:rPr>
        <w:t>ко</w:t>
      </w:r>
      <w:r w:rsidRPr="00BC2291">
        <w:rPr>
          <w:rFonts w:ascii="Times New Roman" w:hAnsi="Times New Roman" w:cs="Times New Roman"/>
          <w:sz w:val="24"/>
          <w:szCs w:val="24"/>
        </w:rPr>
        <w:t xml:space="preserve"> современных препаратов широкого спектра</w:t>
      </w:r>
      <w:r>
        <w:rPr>
          <w:rFonts w:ascii="Times New Roman" w:hAnsi="Times New Roman" w:cs="Times New Roman"/>
          <w:sz w:val="24"/>
          <w:szCs w:val="24"/>
        </w:rPr>
        <w:t>, а</w:t>
      </w:r>
      <w:r w:rsidRPr="00BC2291">
        <w:rPr>
          <w:rFonts w:ascii="Times New Roman" w:hAnsi="Times New Roman" w:cs="Times New Roman"/>
          <w:sz w:val="24"/>
          <w:szCs w:val="24"/>
        </w:rPr>
        <w:t xml:space="preserve"> также </w:t>
      </w:r>
      <w:r>
        <w:rPr>
          <w:rFonts w:ascii="Times New Roman" w:hAnsi="Times New Roman" w:cs="Times New Roman"/>
          <w:sz w:val="24"/>
          <w:szCs w:val="24"/>
        </w:rPr>
        <w:t>препаратов</w:t>
      </w:r>
      <w:r w:rsidRPr="00BC2291">
        <w:rPr>
          <w:rFonts w:ascii="Times New Roman" w:hAnsi="Times New Roman" w:cs="Times New Roman"/>
          <w:sz w:val="24"/>
          <w:szCs w:val="24"/>
        </w:rPr>
        <w:t xml:space="preserve"> местного применения после обработки ран</w:t>
      </w:r>
      <w:r w:rsidRPr="00CF22F7">
        <w:rPr>
          <w:rFonts w:ascii="Times New Roman" w:hAnsi="Times New Roman" w:cs="Times New Roman"/>
          <w:sz w:val="24"/>
          <w:szCs w:val="24"/>
        </w:rPr>
        <w:t>.</w:t>
      </w:r>
    </w:p>
    <w:p w:rsidR="0038377C" w:rsidRDefault="0038377C" w:rsidP="0038377C">
      <w:pPr>
        <w:spacing w:after="0" w:line="360" w:lineRule="auto"/>
        <w:ind w:firstLine="709"/>
        <w:jc w:val="both"/>
        <w:rPr>
          <w:rFonts w:ascii="Times New Roman" w:hAnsi="Times New Roman" w:cs="Times New Roman"/>
          <w:sz w:val="24"/>
          <w:szCs w:val="24"/>
        </w:rPr>
      </w:pPr>
      <w:proofErr w:type="spellStart"/>
      <w:r w:rsidRPr="00CF22F7">
        <w:rPr>
          <w:rFonts w:ascii="Times New Roman" w:hAnsi="Times New Roman" w:cs="Times New Roman"/>
          <w:sz w:val="24"/>
          <w:szCs w:val="24"/>
        </w:rPr>
        <w:t>Некробактериоз</w:t>
      </w:r>
      <w:proofErr w:type="spellEnd"/>
      <w:r w:rsidRPr="00CF22F7">
        <w:rPr>
          <w:rFonts w:ascii="Times New Roman" w:hAnsi="Times New Roman" w:cs="Times New Roman"/>
          <w:sz w:val="24"/>
          <w:szCs w:val="24"/>
        </w:rPr>
        <w:t xml:space="preserve"> довольно сложно лечить, </w:t>
      </w:r>
      <w:r>
        <w:rPr>
          <w:rFonts w:ascii="Times New Roman" w:hAnsi="Times New Roman" w:cs="Times New Roman"/>
          <w:sz w:val="24"/>
          <w:szCs w:val="24"/>
        </w:rPr>
        <w:t xml:space="preserve">поэтому </w:t>
      </w:r>
      <w:r w:rsidRPr="00CF22F7">
        <w:rPr>
          <w:rFonts w:ascii="Times New Roman" w:hAnsi="Times New Roman" w:cs="Times New Roman"/>
          <w:sz w:val="24"/>
          <w:szCs w:val="24"/>
        </w:rPr>
        <w:t xml:space="preserve">заболевание приносит большие убытки, снижается продуктивность </w:t>
      </w:r>
      <w:r>
        <w:rPr>
          <w:rFonts w:ascii="Times New Roman" w:hAnsi="Times New Roman" w:cs="Times New Roman"/>
          <w:sz w:val="24"/>
          <w:szCs w:val="24"/>
        </w:rPr>
        <w:t>коров</w:t>
      </w:r>
      <w:r w:rsidRPr="00CF22F7">
        <w:rPr>
          <w:rFonts w:ascii="Times New Roman" w:hAnsi="Times New Roman" w:cs="Times New Roman"/>
          <w:sz w:val="24"/>
          <w:szCs w:val="24"/>
        </w:rPr>
        <w:t>. После убоя пораженные участки туши</w:t>
      </w:r>
      <w:r w:rsidR="00F503DB">
        <w:rPr>
          <w:rFonts w:ascii="Times New Roman" w:hAnsi="Times New Roman" w:cs="Times New Roman"/>
          <w:sz w:val="24"/>
          <w:szCs w:val="24"/>
        </w:rPr>
        <w:t xml:space="preserve"> </w:t>
      </w:r>
      <w:r w:rsidRPr="00CF22F7">
        <w:rPr>
          <w:rFonts w:ascii="Times New Roman" w:hAnsi="Times New Roman" w:cs="Times New Roman"/>
          <w:sz w:val="24"/>
          <w:szCs w:val="24"/>
        </w:rPr>
        <w:t>уничтожа</w:t>
      </w:r>
      <w:r>
        <w:rPr>
          <w:rFonts w:ascii="Times New Roman" w:hAnsi="Times New Roman" w:cs="Times New Roman"/>
          <w:sz w:val="24"/>
          <w:szCs w:val="24"/>
        </w:rPr>
        <w:t>ю</w:t>
      </w:r>
      <w:r w:rsidRPr="00CF22F7">
        <w:rPr>
          <w:rFonts w:ascii="Times New Roman" w:hAnsi="Times New Roman" w:cs="Times New Roman"/>
          <w:sz w:val="24"/>
          <w:szCs w:val="24"/>
        </w:rPr>
        <w:t>т</w:t>
      </w:r>
      <w:r>
        <w:rPr>
          <w:rFonts w:ascii="Times New Roman" w:hAnsi="Times New Roman" w:cs="Times New Roman"/>
          <w:sz w:val="24"/>
          <w:szCs w:val="24"/>
        </w:rPr>
        <w:t>ся</w:t>
      </w:r>
      <w:r w:rsidRPr="00CF22F7">
        <w:rPr>
          <w:rFonts w:ascii="Times New Roman" w:hAnsi="Times New Roman" w:cs="Times New Roman"/>
          <w:sz w:val="24"/>
          <w:szCs w:val="24"/>
        </w:rPr>
        <w:t>, чтобы не допустить распространения бактерий.</w:t>
      </w:r>
    </w:p>
    <w:p w:rsidR="0038377C" w:rsidRPr="004553C0" w:rsidRDefault="0038377C"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В связи со сложной эпизоотической обстановкой и трудностью лечения, п</w:t>
      </w:r>
      <w:r w:rsidRPr="0097236F">
        <w:rPr>
          <w:rFonts w:ascii="Times New Roman" w:hAnsi="Times New Roman" w:cs="Times New Roman"/>
          <w:sz w:val="24"/>
          <w:szCs w:val="24"/>
        </w:rPr>
        <w:t xml:space="preserve">рименение биологически безопасных препаратов – </w:t>
      </w:r>
      <w:proofErr w:type="spellStart"/>
      <w:r w:rsidRPr="0097236F">
        <w:rPr>
          <w:rFonts w:ascii="Times New Roman" w:hAnsi="Times New Roman" w:cs="Times New Roman"/>
          <w:sz w:val="24"/>
          <w:szCs w:val="24"/>
        </w:rPr>
        <w:t>пробиотиков</w:t>
      </w:r>
      <w:proofErr w:type="spellEnd"/>
      <w:r w:rsidRPr="0097236F">
        <w:rPr>
          <w:rFonts w:ascii="Times New Roman" w:hAnsi="Times New Roman" w:cs="Times New Roman"/>
          <w:sz w:val="24"/>
          <w:szCs w:val="24"/>
        </w:rPr>
        <w:t xml:space="preserve"> становится приоритетной задачей в </w:t>
      </w:r>
      <w:r>
        <w:rPr>
          <w:rFonts w:ascii="Times New Roman" w:hAnsi="Times New Roman" w:cs="Times New Roman"/>
          <w:sz w:val="24"/>
          <w:szCs w:val="24"/>
        </w:rPr>
        <w:t xml:space="preserve">лечении </w:t>
      </w:r>
      <w:proofErr w:type="spellStart"/>
      <w:r>
        <w:rPr>
          <w:rFonts w:ascii="Times New Roman" w:hAnsi="Times New Roman" w:cs="Times New Roman"/>
          <w:sz w:val="24"/>
          <w:szCs w:val="24"/>
        </w:rPr>
        <w:t>некробактериоза</w:t>
      </w:r>
      <w:proofErr w:type="spellEnd"/>
      <w:r>
        <w:rPr>
          <w:rFonts w:ascii="Times New Roman" w:hAnsi="Times New Roman" w:cs="Times New Roman"/>
          <w:sz w:val="24"/>
          <w:szCs w:val="24"/>
        </w:rPr>
        <w:t xml:space="preserve"> </w:t>
      </w:r>
      <w:r w:rsidRPr="00014F4C">
        <w:rPr>
          <w:rFonts w:ascii="Times New Roman" w:hAnsi="Times New Roman" w:cs="Times New Roman"/>
          <w:sz w:val="24"/>
          <w:szCs w:val="24"/>
        </w:rPr>
        <w:t>и имеет большое научно-теоретическое и прикладное значение.</w:t>
      </w:r>
    </w:p>
    <w:p w:rsidR="0038377C" w:rsidRPr="004553C0" w:rsidRDefault="0038377C" w:rsidP="0038377C">
      <w:pPr>
        <w:spacing w:after="0" w:line="360" w:lineRule="auto"/>
        <w:ind w:firstLine="709"/>
        <w:jc w:val="both"/>
        <w:rPr>
          <w:rFonts w:ascii="Times New Roman" w:hAnsi="Times New Roman" w:cs="Times New Roman"/>
          <w:sz w:val="24"/>
          <w:szCs w:val="24"/>
        </w:rPr>
      </w:pPr>
    </w:p>
    <w:p w:rsidR="0038377C" w:rsidRPr="007F6E26" w:rsidRDefault="0038377C" w:rsidP="0038377C">
      <w:pPr>
        <w:pStyle w:val="a3"/>
        <w:spacing w:line="360" w:lineRule="auto"/>
        <w:ind w:firstLine="708"/>
        <w:jc w:val="both"/>
        <w:rPr>
          <w:rFonts w:ascii="Times New Roman" w:hAnsi="Times New Roman"/>
          <w:sz w:val="24"/>
          <w:szCs w:val="24"/>
        </w:rPr>
      </w:pPr>
      <w:r w:rsidRPr="007F6E26">
        <w:rPr>
          <w:rFonts w:ascii="Times New Roman" w:hAnsi="Times New Roman"/>
          <w:sz w:val="24"/>
          <w:szCs w:val="24"/>
          <w:lang w:val="kk-KZ"/>
        </w:rPr>
        <w:t>2 Мет</w:t>
      </w:r>
      <w:r w:rsidR="00195270">
        <w:rPr>
          <w:rFonts w:ascii="Times New Roman" w:hAnsi="Times New Roman"/>
          <w:sz w:val="24"/>
          <w:szCs w:val="24"/>
          <w:lang w:val="kk-KZ"/>
        </w:rPr>
        <w:t>оды и методология исследований</w:t>
      </w:r>
    </w:p>
    <w:p w:rsidR="0038377C" w:rsidRPr="007F6E26" w:rsidRDefault="0038377C" w:rsidP="0038377C">
      <w:pPr>
        <w:tabs>
          <w:tab w:val="left" w:pos="851"/>
        </w:tabs>
        <w:spacing w:after="0" w:line="360" w:lineRule="auto"/>
        <w:ind w:firstLine="709"/>
        <w:contextualSpacing/>
        <w:jc w:val="both"/>
        <w:rPr>
          <w:rFonts w:ascii="Times New Roman" w:hAnsi="Times New Roman"/>
          <w:sz w:val="24"/>
          <w:szCs w:val="24"/>
          <w:lang w:val="kk-KZ"/>
        </w:rPr>
      </w:pPr>
      <w:r w:rsidRPr="007F6E26">
        <w:rPr>
          <w:rFonts w:ascii="Times New Roman" w:hAnsi="Times New Roman"/>
          <w:sz w:val="24"/>
          <w:szCs w:val="24"/>
          <w:lang w:val="kk-KZ"/>
        </w:rPr>
        <w:t xml:space="preserve">Антагонистическое </w:t>
      </w:r>
      <w:r w:rsidRPr="007F6E26">
        <w:rPr>
          <w:rFonts w:ascii="Times New Roman" w:hAnsi="Times New Roman"/>
          <w:sz w:val="24"/>
          <w:szCs w:val="24"/>
        </w:rPr>
        <w:t xml:space="preserve">влияние молочнокислых бактерий на патогенную микрофлору осуществляли путем высева патогенной микрофлоры на агаровую среду в чашках Петри путем сплошного газона. В лунки, сделанные специальным пробойником, будут размещены взвеси молочнокислых бактерий различной концентрации. Чашки с бактериальным засевом будут помещены в термостат и </w:t>
      </w:r>
      <w:proofErr w:type="gramStart"/>
      <w:r w:rsidRPr="007F6E26">
        <w:rPr>
          <w:rFonts w:ascii="Times New Roman" w:hAnsi="Times New Roman"/>
          <w:sz w:val="24"/>
          <w:szCs w:val="24"/>
        </w:rPr>
        <w:t>выдерживаться</w:t>
      </w:r>
      <w:proofErr w:type="gramEnd"/>
      <w:r w:rsidRPr="007F6E26">
        <w:rPr>
          <w:rFonts w:ascii="Times New Roman" w:hAnsi="Times New Roman"/>
          <w:sz w:val="24"/>
          <w:szCs w:val="24"/>
        </w:rPr>
        <w:t xml:space="preserve"> в течение 1-2 суток, с регулярным просмотром на наличие (отсутствие) роста засеянной микрофлоры. Результаты этих исследований будут взяты за основу дальнейшего изучения терапевтического воздействия препарата </w:t>
      </w:r>
      <w:r w:rsidRPr="007F6E26">
        <w:rPr>
          <w:rFonts w:ascii="Times New Roman" w:hAnsi="Times New Roman"/>
          <w:sz w:val="24"/>
          <w:szCs w:val="24"/>
          <w:lang w:val="kk-KZ"/>
        </w:rPr>
        <w:t>«Лактобактерин-ТК</w:t>
      </w:r>
      <w:r w:rsidRPr="007F6E26">
        <w:rPr>
          <w:rFonts w:ascii="Times New Roman" w:hAnsi="Times New Roman"/>
          <w:sz w:val="24"/>
          <w:szCs w:val="24"/>
          <w:vertAlign w:val="superscript"/>
          <w:lang w:val="kk-KZ"/>
        </w:rPr>
        <w:t>2</w:t>
      </w:r>
      <w:r w:rsidRPr="007F6E26">
        <w:rPr>
          <w:rFonts w:ascii="Times New Roman" w:hAnsi="Times New Roman"/>
          <w:sz w:val="24"/>
          <w:szCs w:val="24"/>
          <w:lang w:val="kk-KZ"/>
        </w:rPr>
        <w:t>»</w:t>
      </w:r>
      <w:r w:rsidRPr="007F6E26">
        <w:rPr>
          <w:rFonts w:ascii="Times New Roman" w:hAnsi="Times New Roman"/>
          <w:sz w:val="24"/>
          <w:szCs w:val="24"/>
        </w:rPr>
        <w:t xml:space="preserve"> на пораженные участки конечностей крупного рогатого скота</w:t>
      </w:r>
      <w:r w:rsidRPr="007F6E26">
        <w:rPr>
          <w:rFonts w:ascii="Times New Roman" w:hAnsi="Times New Roman"/>
          <w:sz w:val="24"/>
          <w:szCs w:val="24"/>
          <w:lang w:val="kk-KZ"/>
        </w:rPr>
        <w:t>.</w:t>
      </w:r>
    </w:p>
    <w:p w:rsidR="0038377C" w:rsidRPr="007F6E26" w:rsidRDefault="0038377C" w:rsidP="0038377C">
      <w:pPr>
        <w:spacing w:after="0" w:line="360" w:lineRule="auto"/>
        <w:ind w:firstLine="709"/>
        <w:jc w:val="both"/>
        <w:rPr>
          <w:rFonts w:ascii="Times New Roman" w:eastAsia="Times New Roman" w:hAnsi="Times New Roman"/>
          <w:bCs/>
          <w:sz w:val="24"/>
          <w:szCs w:val="24"/>
          <w:lang w:val="kk-KZ"/>
        </w:rPr>
      </w:pPr>
      <w:r w:rsidRPr="00FB5836">
        <w:rPr>
          <w:rFonts w:ascii="Times New Roman" w:eastAsia="Times New Roman" w:hAnsi="Times New Roman"/>
          <w:bCs/>
          <w:sz w:val="24"/>
          <w:szCs w:val="24"/>
        </w:rPr>
        <w:t>Для лабораторного исследования</w:t>
      </w:r>
      <w:r w:rsidR="00AB4B55" w:rsidRPr="00AB4B55">
        <w:rPr>
          <w:rFonts w:ascii="Times New Roman" w:eastAsia="Times New Roman" w:hAnsi="Times New Roman"/>
          <w:b/>
          <w:bCs/>
          <w:sz w:val="24"/>
          <w:szCs w:val="24"/>
        </w:rPr>
        <w:t xml:space="preserve"> </w:t>
      </w:r>
      <w:r w:rsidRPr="007F6E26">
        <w:rPr>
          <w:rFonts w:ascii="Times New Roman" w:eastAsia="Times New Roman" w:hAnsi="Times New Roman"/>
          <w:bCs/>
          <w:sz w:val="24"/>
          <w:szCs w:val="24"/>
          <w:lang w:val="kk-KZ"/>
        </w:rPr>
        <w:t>использовали</w:t>
      </w:r>
      <w:r w:rsidR="00AB4B55" w:rsidRPr="00AB4B55">
        <w:rPr>
          <w:rFonts w:ascii="Times New Roman" w:eastAsia="Times New Roman" w:hAnsi="Times New Roman"/>
          <w:bCs/>
          <w:sz w:val="24"/>
          <w:szCs w:val="24"/>
        </w:rPr>
        <w:t xml:space="preserve"> </w:t>
      </w:r>
      <w:r w:rsidRPr="007F6E26">
        <w:rPr>
          <w:rFonts w:ascii="Times New Roman" w:eastAsia="Times New Roman" w:hAnsi="Times New Roman"/>
          <w:bCs/>
          <w:sz w:val="24"/>
          <w:szCs w:val="24"/>
          <w:lang w:val="kk-KZ"/>
        </w:rPr>
        <w:t xml:space="preserve">выделенные штаммы возбудителей некробактериоза КРС, штаммы молочнокислых бактерий, бактериальный препарат </w:t>
      </w:r>
      <w:r w:rsidRPr="007F6E26">
        <w:rPr>
          <w:rFonts w:ascii="Times New Roman" w:hAnsi="Times New Roman"/>
          <w:sz w:val="24"/>
          <w:szCs w:val="24"/>
          <w:lang w:val="kk-KZ"/>
        </w:rPr>
        <w:t>«Лактобактерин-ТК</w:t>
      </w:r>
      <w:r w:rsidRPr="007F6E26">
        <w:rPr>
          <w:rFonts w:ascii="Times New Roman" w:hAnsi="Times New Roman"/>
          <w:sz w:val="24"/>
          <w:szCs w:val="24"/>
          <w:vertAlign w:val="superscript"/>
          <w:lang w:val="kk-KZ"/>
        </w:rPr>
        <w:t>2</w:t>
      </w:r>
      <w:r w:rsidRPr="007F6E26">
        <w:rPr>
          <w:rFonts w:ascii="Times New Roman" w:hAnsi="Times New Roman"/>
          <w:sz w:val="24"/>
          <w:szCs w:val="24"/>
          <w:lang w:val="kk-KZ"/>
        </w:rPr>
        <w:t>»</w:t>
      </w:r>
      <w:r w:rsidRPr="007F6E26">
        <w:rPr>
          <w:rFonts w:ascii="Times New Roman" w:eastAsia="Times New Roman" w:hAnsi="Times New Roman"/>
          <w:bCs/>
          <w:sz w:val="24"/>
          <w:szCs w:val="24"/>
        </w:rPr>
        <w:t xml:space="preserve">. </w:t>
      </w:r>
    </w:p>
    <w:p w:rsidR="0038377C" w:rsidRPr="008B6E7B" w:rsidRDefault="0038377C" w:rsidP="0038377C">
      <w:pPr>
        <w:tabs>
          <w:tab w:val="left" w:pos="709"/>
          <w:tab w:val="left" w:pos="993"/>
        </w:tabs>
        <w:spacing w:after="0" w:line="360" w:lineRule="auto"/>
        <w:ind w:firstLine="709"/>
        <w:jc w:val="both"/>
        <w:rPr>
          <w:rFonts w:ascii="Times New Roman" w:eastAsia="Times New Roman" w:hAnsi="Times New Roman"/>
          <w:sz w:val="24"/>
          <w:szCs w:val="24"/>
        </w:rPr>
      </w:pPr>
      <w:r w:rsidRPr="008B6E7B">
        <w:rPr>
          <w:rFonts w:ascii="Times New Roman" w:hAnsi="Times New Roman"/>
          <w:bCs/>
          <w:sz w:val="24"/>
          <w:szCs w:val="24"/>
        </w:rPr>
        <w:t>Метод</w:t>
      </w:r>
      <w:r w:rsidR="00262E6A">
        <w:rPr>
          <w:rFonts w:ascii="Times New Roman" w:hAnsi="Times New Roman"/>
          <w:bCs/>
          <w:sz w:val="24"/>
          <w:szCs w:val="24"/>
        </w:rPr>
        <w:t>ы</w:t>
      </w:r>
      <w:r w:rsidRPr="008B6E7B">
        <w:rPr>
          <w:rFonts w:ascii="Times New Roman" w:hAnsi="Times New Roman"/>
          <w:bCs/>
          <w:sz w:val="24"/>
          <w:szCs w:val="24"/>
        </w:rPr>
        <w:t xml:space="preserve"> определения антагонистической активности молочнокислых бактерий в</w:t>
      </w:r>
      <w:r w:rsidR="005E5AF3" w:rsidRPr="008B6E7B">
        <w:rPr>
          <w:rFonts w:ascii="Times New Roman" w:hAnsi="Times New Roman"/>
          <w:bCs/>
          <w:sz w:val="24"/>
          <w:szCs w:val="24"/>
        </w:rPr>
        <w:t xml:space="preserve"> </w:t>
      </w:r>
      <w:r w:rsidRPr="008B6E7B">
        <w:rPr>
          <w:rFonts w:ascii="Times New Roman" w:hAnsi="Times New Roman"/>
          <w:bCs/>
          <w:sz w:val="24"/>
          <w:szCs w:val="24"/>
        </w:rPr>
        <w:t>отношени</w:t>
      </w:r>
      <w:r w:rsidR="005E5AF3" w:rsidRPr="008B6E7B">
        <w:rPr>
          <w:rFonts w:ascii="Times New Roman" w:hAnsi="Times New Roman"/>
          <w:bCs/>
          <w:sz w:val="24"/>
          <w:szCs w:val="24"/>
        </w:rPr>
        <w:t>и</w:t>
      </w:r>
      <w:r w:rsidRPr="008B6E7B">
        <w:rPr>
          <w:rFonts w:ascii="Times New Roman" w:hAnsi="Times New Roman"/>
          <w:bCs/>
          <w:sz w:val="24"/>
          <w:szCs w:val="24"/>
        </w:rPr>
        <w:t xml:space="preserve"> выделенных новых штаммов возбудителей </w:t>
      </w:r>
      <w:proofErr w:type="spellStart"/>
      <w:r w:rsidRPr="008B6E7B">
        <w:rPr>
          <w:rFonts w:ascii="Times New Roman" w:hAnsi="Times New Roman"/>
          <w:bCs/>
          <w:sz w:val="24"/>
          <w:szCs w:val="24"/>
        </w:rPr>
        <w:t>некробактериоза</w:t>
      </w:r>
      <w:proofErr w:type="spellEnd"/>
      <w:r w:rsidR="008B6E7B">
        <w:rPr>
          <w:rFonts w:ascii="Times New Roman" w:hAnsi="Times New Roman"/>
          <w:bCs/>
          <w:sz w:val="24"/>
          <w:szCs w:val="24"/>
        </w:rPr>
        <w:t>.</w:t>
      </w:r>
    </w:p>
    <w:p w:rsidR="0038377C" w:rsidRPr="007F6E26" w:rsidRDefault="0038377C" w:rsidP="0038377C">
      <w:pPr>
        <w:shd w:val="clear" w:color="auto" w:fill="FFFFFF"/>
        <w:spacing w:after="0" w:line="360" w:lineRule="auto"/>
        <w:ind w:firstLine="708"/>
        <w:jc w:val="both"/>
        <w:textAlignment w:val="baseline"/>
        <w:rPr>
          <w:rFonts w:ascii="Times New Roman" w:eastAsia="Times New Roman" w:hAnsi="Times New Roman"/>
          <w:sz w:val="24"/>
          <w:szCs w:val="24"/>
        </w:rPr>
      </w:pPr>
      <w:r w:rsidRPr="008B6E7B">
        <w:rPr>
          <w:rFonts w:ascii="Times New Roman" w:eastAsia="Times New Roman" w:hAnsi="Times New Roman"/>
          <w:bCs/>
          <w:iCs/>
          <w:sz w:val="24"/>
          <w:szCs w:val="24"/>
          <w:bdr w:val="none" w:sz="0" w:space="0" w:color="auto" w:frame="1"/>
        </w:rPr>
        <w:t>Методы</w:t>
      </w:r>
      <w:r w:rsidR="008B6E7B">
        <w:rPr>
          <w:rFonts w:ascii="Times New Roman" w:eastAsia="Times New Roman" w:hAnsi="Times New Roman"/>
          <w:bCs/>
          <w:iCs/>
          <w:sz w:val="24"/>
          <w:szCs w:val="24"/>
          <w:bdr w:val="none" w:sz="0" w:space="0" w:color="auto" w:frame="1"/>
        </w:rPr>
        <w:t xml:space="preserve"> </w:t>
      </w:r>
      <w:proofErr w:type="spellStart"/>
      <w:r w:rsidRPr="008B6E7B">
        <w:rPr>
          <w:rFonts w:ascii="Times New Roman" w:eastAsia="Times New Roman" w:hAnsi="Times New Roman"/>
          <w:bCs/>
          <w:iCs/>
          <w:sz w:val="24"/>
          <w:szCs w:val="24"/>
          <w:bdr w:val="none" w:sz="0" w:space="0" w:color="auto" w:frame="1"/>
        </w:rPr>
        <w:t>in</w:t>
      </w:r>
      <w:proofErr w:type="spellEnd"/>
      <w:r w:rsidR="008B6E7B">
        <w:rPr>
          <w:rFonts w:ascii="Times New Roman" w:eastAsia="Times New Roman" w:hAnsi="Times New Roman"/>
          <w:bCs/>
          <w:iCs/>
          <w:sz w:val="24"/>
          <w:szCs w:val="24"/>
          <w:bdr w:val="none" w:sz="0" w:space="0" w:color="auto" w:frame="1"/>
        </w:rPr>
        <w:t xml:space="preserve"> </w:t>
      </w:r>
      <w:proofErr w:type="spellStart"/>
      <w:r w:rsidRPr="008B6E7B">
        <w:rPr>
          <w:rFonts w:ascii="Times New Roman" w:eastAsia="Times New Roman" w:hAnsi="Times New Roman"/>
          <w:bCs/>
          <w:iCs/>
          <w:sz w:val="24"/>
          <w:szCs w:val="24"/>
          <w:bdr w:val="none" w:sz="0" w:space="0" w:color="auto" w:frame="1"/>
        </w:rPr>
        <w:t>vitro</w:t>
      </w:r>
      <w:proofErr w:type="spellEnd"/>
      <w:r w:rsidRPr="008B6E7B">
        <w:rPr>
          <w:rFonts w:ascii="Times New Roman" w:eastAsia="Times New Roman" w:hAnsi="Times New Roman"/>
          <w:bCs/>
          <w:sz w:val="24"/>
          <w:szCs w:val="24"/>
          <w:bdr w:val="none" w:sz="0" w:space="0" w:color="auto" w:frame="1"/>
        </w:rPr>
        <w:t>.</w:t>
      </w:r>
      <w:r w:rsidRPr="007F6E26">
        <w:rPr>
          <w:rFonts w:ascii="Times New Roman" w:eastAsia="Times New Roman" w:hAnsi="Times New Roman"/>
          <w:sz w:val="24"/>
          <w:szCs w:val="24"/>
        </w:rPr>
        <w:t xml:space="preserve"> Эти методы позволяют довольно просто и быстро проверить большой массив штаммов молочнокислых бактерий и/или </w:t>
      </w:r>
      <w:proofErr w:type="gramStart"/>
      <w:r w:rsidRPr="007F6E26">
        <w:rPr>
          <w:rFonts w:ascii="Times New Roman" w:eastAsia="Times New Roman" w:hAnsi="Times New Roman"/>
          <w:sz w:val="24"/>
          <w:szCs w:val="24"/>
        </w:rPr>
        <w:t>тест-культур</w:t>
      </w:r>
      <w:proofErr w:type="gramEnd"/>
      <w:r w:rsidRPr="007F6E26">
        <w:rPr>
          <w:rFonts w:ascii="Times New Roman" w:eastAsia="Times New Roman" w:hAnsi="Times New Roman"/>
          <w:sz w:val="24"/>
          <w:szCs w:val="24"/>
        </w:rPr>
        <w:t xml:space="preserve"> нежелательных микробов. </w:t>
      </w:r>
    </w:p>
    <w:p w:rsidR="0038377C" w:rsidRPr="007F6E26" w:rsidRDefault="0038377C" w:rsidP="0038377C">
      <w:pPr>
        <w:shd w:val="clear" w:color="auto" w:fill="FFFFFF"/>
        <w:spacing w:after="0" w:line="360" w:lineRule="auto"/>
        <w:ind w:firstLine="708"/>
        <w:jc w:val="both"/>
        <w:textAlignment w:val="baseline"/>
        <w:rPr>
          <w:rFonts w:ascii="Times New Roman" w:eastAsia="Times New Roman" w:hAnsi="Times New Roman"/>
          <w:sz w:val="24"/>
          <w:szCs w:val="24"/>
        </w:rPr>
      </w:pPr>
      <w:r w:rsidRPr="007F6E26">
        <w:rPr>
          <w:rFonts w:ascii="Times New Roman" w:eastAsia="Times New Roman" w:hAnsi="Times New Roman"/>
          <w:iCs/>
          <w:sz w:val="24"/>
          <w:szCs w:val="24"/>
          <w:bdr w:val="none" w:sz="0" w:space="0" w:color="auto" w:frame="1"/>
        </w:rPr>
        <w:lastRenderedPageBreak/>
        <w:t>Диффузионные методы</w:t>
      </w:r>
      <w:r w:rsidRPr="007F6E26">
        <w:rPr>
          <w:rFonts w:ascii="Times New Roman" w:eastAsia="Times New Roman" w:hAnsi="Times New Roman"/>
          <w:sz w:val="24"/>
          <w:szCs w:val="24"/>
        </w:rPr>
        <w:t xml:space="preserve"> (метод перпендикулярных штрихов, метод блоков или лунок, метод капель и т. п.) основаны на диффузии антибиотических веществ, образуемых испытуемыми штаммами </w:t>
      </w:r>
      <w:proofErr w:type="spellStart"/>
      <w:r w:rsidRPr="007F6E26">
        <w:rPr>
          <w:rFonts w:ascii="Times New Roman" w:eastAsia="Times New Roman" w:hAnsi="Times New Roman"/>
          <w:sz w:val="24"/>
          <w:szCs w:val="24"/>
        </w:rPr>
        <w:t>лактобактерий</w:t>
      </w:r>
      <w:proofErr w:type="spellEnd"/>
      <w:r w:rsidRPr="007F6E26">
        <w:rPr>
          <w:rFonts w:ascii="Times New Roman" w:eastAsia="Times New Roman" w:hAnsi="Times New Roman"/>
          <w:sz w:val="24"/>
          <w:szCs w:val="24"/>
        </w:rPr>
        <w:t>, в толщу агаровой среды, содержащей тест-культуру и подавляющей рост последней.</w:t>
      </w:r>
    </w:p>
    <w:p w:rsidR="0038377C" w:rsidRPr="007F6E26" w:rsidRDefault="0038377C" w:rsidP="0038377C">
      <w:pPr>
        <w:shd w:val="clear" w:color="auto" w:fill="FFFFFF"/>
        <w:spacing w:after="0" w:line="360" w:lineRule="auto"/>
        <w:ind w:firstLine="708"/>
        <w:jc w:val="both"/>
        <w:textAlignment w:val="baseline"/>
        <w:rPr>
          <w:rFonts w:ascii="Times New Roman" w:eastAsia="Times New Roman" w:hAnsi="Times New Roman"/>
          <w:sz w:val="24"/>
          <w:szCs w:val="24"/>
        </w:rPr>
      </w:pPr>
      <w:proofErr w:type="gramStart"/>
      <w:r w:rsidRPr="007F6E26">
        <w:rPr>
          <w:rFonts w:ascii="Times New Roman" w:eastAsia="Times New Roman" w:hAnsi="Times New Roman"/>
          <w:sz w:val="24"/>
          <w:szCs w:val="24"/>
        </w:rPr>
        <w:t xml:space="preserve">Согласно широко используемому в микробиологии </w:t>
      </w:r>
      <w:r w:rsidRPr="007F6E26">
        <w:rPr>
          <w:rFonts w:ascii="Times New Roman" w:eastAsia="Times New Roman" w:hAnsi="Times New Roman"/>
          <w:iCs/>
          <w:sz w:val="24"/>
          <w:szCs w:val="24"/>
          <w:bdr w:val="none" w:sz="0" w:space="0" w:color="auto" w:frame="1"/>
        </w:rPr>
        <w:t>методу перпендикулярных штрихов</w:t>
      </w:r>
      <w:r w:rsidRPr="007F6E26">
        <w:rPr>
          <w:rFonts w:ascii="Times New Roman" w:eastAsia="Times New Roman" w:hAnsi="Times New Roman"/>
          <w:sz w:val="24"/>
          <w:szCs w:val="24"/>
        </w:rPr>
        <w:t xml:space="preserve">, на поверхности агаровой среды в чашке Петри высевают штрихом экспоненциальную культуру исследуемого штамма </w:t>
      </w:r>
      <w:proofErr w:type="spellStart"/>
      <w:r w:rsidRPr="007F6E26">
        <w:rPr>
          <w:rFonts w:ascii="Times New Roman" w:eastAsia="Times New Roman" w:hAnsi="Times New Roman"/>
          <w:sz w:val="24"/>
          <w:szCs w:val="24"/>
        </w:rPr>
        <w:t>лактобактерий</w:t>
      </w:r>
      <w:proofErr w:type="spellEnd"/>
      <w:r w:rsidRPr="007F6E26">
        <w:rPr>
          <w:rFonts w:ascii="Times New Roman" w:eastAsia="Times New Roman" w:hAnsi="Times New Roman"/>
          <w:sz w:val="24"/>
          <w:szCs w:val="24"/>
        </w:rPr>
        <w:t xml:space="preserve"> и инкубируют при оптимальной для него температуре (30 и 37 </w:t>
      </w:r>
      <w:proofErr w:type="spellStart"/>
      <w:r w:rsidRPr="007F6E26">
        <w:rPr>
          <w:rFonts w:ascii="Times New Roman" w:eastAsia="Times New Roman" w:hAnsi="Times New Roman"/>
          <w:sz w:val="24"/>
          <w:szCs w:val="24"/>
          <w:vertAlign w:val="superscript"/>
        </w:rPr>
        <w:t>о</w:t>
      </w:r>
      <w:r w:rsidRPr="007F6E26">
        <w:rPr>
          <w:rFonts w:ascii="Times New Roman" w:eastAsia="Times New Roman" w:hAnsi="Times New Roman"/>
          <w:sz w:val="24"/>
          <w:szCs w:val="24"/>
        </w:rPr>
        <w:t>С</w:t>
      </w:r>
      <w:proofErr w:type="spellEnd"/>
      <w:r w:rsidRPr="007F6E26">
        <w:rPr>
          <w:rFonts w:ascii="Times New Roman" w:eastAsia="Times New Roman" w:hAnsi="Times New Roman"/>
          <w:sz w:val="24"/>
          <w:szCs w:val="24"/>
        </w:rPr>
        <w:t xml:space="preserve"> соответственно для </w:t>
      </w:r>
      <w:proofErr w:type="spellStart"/>
      <w:r w:rsidRPr="007F6E26">
        <w:rPr>
          <w:rFonts w:ascii="Times New Roman" w:eastAsia="Times New Roman" w:hAnsi="Times New Roman"/>
          <w:sz w:val="24"/>
          <w:szCs w:val="24"/>
        </w:rPr>
        <w:t>мезофильных</w:t>
      </w:r>
      <w:proofErr w:type="spellEnd"/>
      <w:r w:rsidRPr="007F6E26">
        <w:rPr>
          <w:rFonts w:ascii="Times New Roman" w:eastAsia="Times New Roman" w:hAnsi="Times New Roman"/>
          <w:sz w:val="24"/>
          <w:szCs w:val="24"/>
        </w:rPr>
        <w:t xml:space="preserve"> и термофильных форм) в течение определенного времени (например, 24 или 48 ч) для образования и диффузии в </w:t>
      </w:r>
      <w:proofErr w:type="spellStart"/>
      <w:r w:rsidRPr="007F6E26">
        <w:rPr>
          <w:rFonts w:ascii="Times New Roman" w:eastAsia="Times New Roman" w:hAnsi="Times New Roman"/>
          <w:sz w:val="24"/>
          <w:szCs w:val="24"/>
        </w:rPr>
        <w:t>агар</w:t>
      </w:r>
      <w:proofErr w:type="spellEnd"/>
      <w:r w:rsidRPr="007F6E26">
        <w:rPr>
          <w:rFonts w:ascii="Times New Roman" w:eastAsia="Times New Roman" w:hAnsi="Times New Roman"/>
          <w:sz w:val="24"/>
          <w:szCs w:val="24"/>
        </w:rPr>
        <w:t xml:space="preserve"> ингибиторных соединений.</w:t>
      </w:r>
      <w:proofErr w:type="gramEnd"/>
      <w:r w:rsidRPr="007F6E26">
        <w:rPr>
          <w:rFonts w:ascii="Times New Roman" w:eastAsia="Times New Roman" w:hAnsi="Times New Roman"/>
          <w:sz w:val="24"/>
          <w:szCs w:val="24"/>
        </w:rPr>
        <w:t xml:space="preserve"> Затем перпендикулярно от края чашки к штриху выросшей культуры </w:t>
      </w:r>
      <w:proofErr w:type="spellStart"/>
      <w:r w:rsidRPr="007F6E26">
        <w:rPr>
          <w:rFonts w:ascii="Times New Roman" w:eastAsia="Times New Roman" w:hAnsi="Times New Roman"/>
          <w:sz w:val="24"/>
          <w:szCs w:val="24"/>
        </w:rPr>
        <w:t>лактобактерий</w:t>
      </w:r>
      <w:proofErr w:type="spellEnd"/>
      <w:r w:rsidRPr="007F6E26">
        <w:rPr>
          <w:rFonts w:ascii="Times New Roman" w:eastAsia="Times New Roman" w:hAnsi="Times New Roman"/>
          <w:sz w:val="24"/>
          <w:szCs w:val="24"/>
        </w:rPr>
        <w:t xml:space="preserve"> подсевают штрихом экспоненциальную культуру </w:t>
      </w:r>
      <w:proofErr w:type="gramStart"/>
      <w:r w:rsidRPr="007F6E26">
        <w:rPr>
          <w:rFonts w:ascii="Times New Roman" w:eastAsia="Times New Roman" w:hAnsi="Times New Roman"/>
          <w:sz w:val="24"/>
          <w:szCs w:val="24"/>
        </w:rPr>
        <w:t>тест-штамма</w:t>
      </w:r>
      <w:proofErr w:type="gramEnd"/>
      <w:r w:rsidRPr="007F6E26">
        <w:rPr>
          <w:rFonts w:ascii="Times New Roman" w:eastAsia="Times New Roman" w:hAnsi="Times New Roman"/>
          <w:sz w:val="24"/>
          <w:szCs w:val="24"/>
        </w:rPr>
        <w:t xml:space="preserve">, слегка касаясь штриха </w:t>
      </w:r>
      <w:proofErr w:type="spellStart"/>
      <w:r w:rsidRPr="007F6E26">
        <w:rPr>
          <w:rFonts w:ascii="Times New Roman" w:eastAsia="Times New Roman" w:hAnsi="Times New Roman"/>
          <w:sz w:val="24"/>
          <w:szCs w:val="24"/>
        </w:rPr>
        <w:t>лактобактерии</w:t>
      </w:r>
      <w:proofErr w:type="spellEnd"/>
      <w:r w:rsidRPr="007F6E26">
        <w:rPr>
          <w:rFonts w:ascii="Times New Roman" w:eastAsia="Times New Roman" w:hAnsi="Times New Roman"/>
          <w:sz w:val="24"/>
          <w:szCs w:val="24"/>
        </w:rPr>
        <w:t xml:space="preserve">. Чашку вновь </w:t>
      </w:r>
      <w:proofErr w:type="spellStart"/>
      <w:r w:rsidRPr="007F6E26">
        <w:rPr>
          <w:rFonts w:ascii="Times New Roman" w:eastAsia="Times New Roman" w:hAnsi="Times New Roman"/>
          <w:sz w:val="24"/>
          <w:szCs w:val="24"/>
        </w:rPr>
        <w:t>инкубиру</w:t>
      </w:r>
      <w:proofErr w:type="spellEnd"/>
      <w:r w:rsidRPr="007F6E26">
        <w:rPr>
          <w:rFonts w:ascii="Times New Roman" w:eastAsia="Times New Roman" w:hAnsi="Times New Roman"/>
          <w:sz w:val="24"/>
          <w:szCs w:val="24"/>
          <w:lang w:val="kk-KZ"/>
        </w:rPr>
        <w:t>ем</w:t>
      </w:r>
      <w:r w:rsidRPr="007F6E26">
        <w:rPr>
          <w:rFonts w:ascii="Times New Roman" w:eastAsia="Times New Roman" w:hAnsi="Times New Roman"/>
          <w:sz w:val="24"/>
          <w:szCs w:val="24"/>
        </w:rPr>
        <w:t xml:space="preserve">, но теперь при условиях (температура и продолжительность), благоприятных для роста </w:t>
      </w:r>
      <w:proofErr w:type="gramStart"/>
      <w:r w:rsidRPr="007F6E26">
        <w:rPr>
          <w:rFonts w:ascii="Times New Roman" w:eastAsia="Times New Roman" w:hAnsi="Times New Roman"/>
          <w:sz w:val="24"/>
          <w:szCs w:val="24"/>
        </w:rPr>
        <w:t>тест-культуры</w:t>
      </w:r>
      <w:proofErr w:type="gramEnd"/>
      <w:r w:rsidRPr="007F6E26">
        <w:rPr>
          <w:rFonts w:ascii="Times New Roman" w:eastAsia="Times New Roman" w:hAnsi="Times New Roman"/>
          <w:sz w:val="24"/>
          <w:szCs w:val="24"/>
        </w:rPr>
        <w:t xml:space="preserve">. О наличии и степени антагонистической активности у испытуемой </w:t>
      </w:r>
      <w:proofErr w:type="spellStart"/>
      <w:r w:rsidRPr="007F6E26">
        <w:rPr>
          <w:rFonts w:ascii="Times New Roman" w:eastAsia="Times New Roman" w:hAnsi="Times New Roman"/>
          <w:sz w:val="24"/>
          <w:szCs w:val="24"/>
        </w:rPr>
        <w:t>лактобактерии</w:t>
      </w:r>
      <w:proofErr w:type="spellEnd"/>
      <w:r w:rsidRPr="007F6E26">
        <w:rPr>
          <w:rFonts w:ascii="Times New Roman" w:eastAsia="Times New Roman" w:hAnsi="Times New Roman"/>
          <w:sz w:val="24"/>
          <w:szCs w:val="24"/>
        </w:rPr>
        <w:t xml:space="preserve"> судят по величине зоны ингибирования </w:t>
      </w:r>
      <w:proofErr w:type="gramStart"/>
      <w:r w:rsidRPr="007F6E26">
        <w:rPr>
          <w:rFonts w:ascii="Times New Roman" w:eastAsia="Times New Roman" w:hAnsi="Times New Roman"/>
          <w:sz w:val="24"/>
          <w:szCs w:val="24"/>
        </w:rPr>
        <w:t>тест-штамма</w:t>
      </w:r>
      <w:proofErr w:type="gramEnd"/>
      <w:r w:rsidRPr="007F6E26">
        <w:rPr>
          <w:rFonts w:ascii="Times New Roman" w:eastAsia="Times New Roman" w:hAnsi="Times New Roman"/>
          <w:sz w:val="24"/>
          <w:szCs w:val="24"/>
        </w:rPr>
        <w:t xml:space="preserve"> на границе со штрихом роста </w:t>
      </w:r>
      <w:proofErr w:type="spellStart"/>
      <w:r w:rsidRPr="007F6E26">
        <w:rPr>
          <w:rFonts w:ascii="Times New Roman" w:eastAsia="Times New Roman" w:hAnsi="Times New Roman"/>
          <w:sz w:val="24"/>
          <w:szCs w:val="24"/>
        </w:rPr>
        <w:t>лактобактерии</w:t>
      </w:r>
      <w:proofErr w:type="spellEnd"/>
      <w:r w:rsidRPr="007F6E26">
        <w:rPr>
          <w:rFonts w:ascii="Times New Roman" w:eastAsia="Times New Roman" w:hAnsi="Times New Roman"/>
          <w:sz w:val="24"/>
          <w:szCs w:val="24"/>
        </w:rPr>
        <w:t xml:space="preserve">. На одной чашке к </w:t>
      </w:r>
      <w:proofErr w:type="spellStart"/>
      <w:r w:rsidRPr="007F6E26">
        <w:rPr>
          <w:rFonts w:ascii="Times New Roman" w:eastAsia="Times New Roman" w:hAnsi="Times New Roman"/>
          <w:sz w:val="24"/>
          <w:szCs w:val="24"/>
        </w:rPr>
        <w:t>лактобактерии</w:t>
      </w:r>
      <w:proofErr w:type="spellEnd"/>
      <w:r w:rsidRPr="007F6E26">
        <w:rPr>
          <w:rFonts w:ascii="Times New Roman" w:eastAsia="Times New Roman" w:hAnsi="Times New Roman"/>
          <w:sz w:val="24"/>
          <w:szCs w:val="24"/>
        </w:rPr>
        <w:t xml:space="preserve"> можно подсеять несколько </w:t>
      </w:r>
      <w:proofErr w:type="gramStart"/>
      <w:r w:rsidRPr="007F6E26">
        <w:rPr>
          <w:rFonts w:ascii="Times New Roman" w:eastAsia="Times New Roman" w:hAnsi="Times New Roman"/>
          <w:sz w:val="24"/>
          <w:szCs w:val="24"/>
        </w:rPr>
        <w:t>тест-культур</w:t>
      </w:r>
      <w:proofErr w:type="gramEnd"/>
      <w:r w:rsidRPr="007F6E26">
        <w:rPr>
          <w:rFonts w:ascii="Times New Roman" w:eastAsia="Times New Roman" w:hAnsi="Times New Roman"/>
          <w:sz w:val="24"/>
          <w:szCs w:val="24"/>
        </w:rPr>
        <w:t xml:space="preserve"> и, таким образом, выявить спектр антагонистического действия данной </w:t>
      </w:r>
      <w:proofErr w:type="spellStart"/>
      <w:r w:rsidRPr="007F6E26">
        <w:rPr>
          <w:rFonts w:ascii="Times New Roman" w:eastAsia="Times New Roman" w:hAnsi="Times New Roman"/>
          <w:sz w:val="24"/>
          <w:szCs w:val="24"/>
        </w:rPr>
        <w:t>лактобактерии</w:t>
      </w:r>
      <w:proofErr w:type="spellEnd"/>
      <w:r w:rsidRPr="007F6E26">
        <w:rPr>
          <w:rFonts w:ascii="Times New Roman" w:eastAsia="Times New Roman" w:hAnsi="Times New Roman"/>
          <w:sz w:val="24"/>
          <w:szCs w:val="24"/>
        </w:rPr>
        <w:t xml:space="preserve">. </w:t>
      </w:r>
    </w:p>
    <w:p w:rsidR="0038377C" w:rsidRPr="007F6E26" w:rsidRDefault="0038377C" w:rsidP="0038377C">
      <w:pPr>
        <w:shd w:val="clear" w:color="auto" w:fill="FFFFFF"/>
        <w:spacing w:after="0" w:line="360" w:lineRule="auto"/>
        <w:ind w:firstLine="708"/>
        <w:jc w:val="both"/>
        <w:textAlignment w:val="baseline"/>
        <w:rPr>
          <w:rFonts w:ascii="Times New Roman" w:eastAsia="Times New Roman" w:hAnsi="Times New Roman"/>
          <w:sz w:val="24"/>
          <w:szCs w:val="24"/>
        </w:rPr>
      </w:pPr>
      <w:r w:rsidRPr="007F6E26">
        <w:rPr>
          <w:rFonts w:ascii="Times New Roman" w:eastAsia="Times New Roman" w:hAnsi="Times New Roman"/>
          <w:sz w:val="24"/>
          <w:szCs w:val="24"/>
        </w:rPr>
        <w:t xml:space="preserve">Используемая агаровая среда должна обеспечивать хороший рост как испытуемого штамма </w:t>
      </w:r>
      <w:proofErr w:type="spellStart"/>
      <w:r w:rsidRPr="007F6E26">
        <w:rPr>
          <w:rFonts w:ascii="Times New Roman" w:eastAsia="Times New Roman" w:hAnsi="Times New Roman"/>
          <w:sz w:val="24"/>
          <w:szCs w:val="24"/>
        </w:rPr>
        <w:t>лактобактерий</w:t>
      </w:r>
      <w:proofErr w:type="spellEnd"/>
      <w:r w:rsidRPr="007F6E26">
        <w:rPr>
          <w:rFonts w:ascii="Times New Roman" w:eastAsia="Times New Roman" w:hAnsi="Times New Roman"/>
          <w:sz w:val="24"/>
          <w:szCs w:val="24"/>
        </w:rPr>
        <w:t xml:space="preserve">, так и </w:t>
      </w:r>
      <w:proofErr w:type="gramStart"/>
      <w:r w:rsidRPr="007F6E26">
        <w:rPr>
          <w:rFonts w:ascii="Times New Roman" w:eastAsia="Times New Roman" w:hAnsi="Times New Roman"/>
          <w:sz w:val="24"/>
          <w:szCs w:val="24"/>
        </w:rPr>
        <w:t>тест-штамма</w:t>
      </w:r>
      <w:proofErr w:type="gramEnd"/>
      <w:r w:rsidRPr="007F6E26">
        <w:rPr>
          <w:rFonts w:ascii="Times New Roman" w:eastAsia="Times New Roman" w:hAnsi="Times New Roman"/>
          <w:sz w:val="24"/>
          <w:szCs w:val="24"/>
        </w:rPr>
        <w:t xml:space="preserve"> (или тест-штаммов). Чашки </w:t>
      </w:r>
      <w:proofErr w:type="spellStart"/>
      <w:r w:rsidRPr="007F6E26">
        <w:rPr>
          <w:rFonts w:ascii="Times New Roman" w:eastAsia="Times New Roman" w:hAnsi="Times New Roman"/>
          <w:sz w:val="24"/>
          <w:szCs w:val="24"/>
        </w:rPr>
        <w:t>инкубир</w:t>
      </w:r>
      <w:proofErr w:type="spellEnd"/>
      <w:r w:rsidRPr="007F6E26">
        <w:rPr>
          <w:rFonts w:ascii="Times New Roman" w:eastAsia="Times New Roman" w:hAnsi="Times New Roman"/>
          <w:sz w:val="24"/>
          <w:szCs w:val="24"/>
          <w:lang w:val="kk-KZ"/>
        </w:rPr>
        <w:t>уем</w:t>
      </w:r>
      <w:r w:rsidRPr="007F6E26">
        <w:rPr>
          <w:rFonts w:ascii="Times New Roman" w:eastAsia="Times New Roman" w:hAnsi="Times New Roman"/>
          <w:sz w:val="24"/>
          <w:szCs w:val="24"/>
        </w:rPr>
        <w:t xml:space="preserve"> в </w:t>
      </w:r>
      <w:proofErr w:type="spellStart"/>
      <w:r w:rsidRPr="007F6E26">
        <w:rPr>
          <w:rFonts w:ascii="Times New Roman" w:eastAsia="Times New Roman" w:hAnsi="Times New Roman"/>
          <w:sz w:val="24"/>
          <w:szCs w:val="24"/>
        </w:rPr>
        <w:t>анаэростате</w:t>
      </w:r>
      <w:proofErr w:type="spellEnd"/>
      <w:r w:rsidRPr="007F6E26">
        <w:rPr>
          <w:rFonts w:ascii="Times New Roman" w:eastAsia="Times New Roman" w:hAnsi="Times New Roman"/>
          <w:sz w:val="24"/>
          <w:szCs w:val="24"/>
        </w:rPr>
        <w:t xml:space="preserve">. Так как размер зон ингибирования </w:t>
      </w:r>
      <w:proofErr w:type="gramStart"/>
      <w:r w:rsidRPr="007F6E26">
        <w:rPr>
          <w:rFonts w:ascii="Times New Roman" w:eastAsia="Times New Roman" w:hAnsi="Times New Roman"/>
          <w:sz w:val="24"/>
          <w:szCs w:val="24"/>
        </w:rPr>
        <w:t>тест-культуры</w:t>
      </w:r>
      <w:proofErr w:type="gramEnd"/>
      <w:r w:rsidRPr="007F6E26">
        <w:rPr>
          <w:rFonts w:ascii="Times New Roman" w:eastAsia="Times New Roman" w:hAnsi="Times New Roman"/>
          <w:sz w:val="24"/>
          <w:szCs w:val="24"/>
        </w:rPr>
        <w:t xml:space="preserve"> в значительной степени зависит от толщины слоя питательного </w:t>
      </w:r>
      <w:proofErr w:type="spellStart"/>
      <w:r w:rsidRPr="007F6E26">
        <w:rPr>
          <w:rFonts w:ascii="Times New Roman" w:eastAsia="Times New Roman" w:hAnsi="Times New Roman"/>
          <w:sz w:val="24"/>
          <w:szCs w:val="24"/>
        </w:rPr>
        <w:t>агара</w:t>
      </w:r>
      <w:proofErr w:type="spellEnd"/>
      <w:r w:rsidRPr="007F6E26">
        <w:rPr>
          <w:rFonts w:ascii="Times New Roman" w:eastAsia="Times New Roman" w:hAnsi="Times New Roman"/>
          <w:sz w:val="24"/>
          <w:szCs w:val="24"/>
        </w:rPr>
        <w:t xml:space="preserve">, чашки Петри перед розливом среды располагают на строго горизонтальной поверхности и в каждую чашку наливают одинаковое количество расплавленной среды. Для объективной оценки антагонистического действия </w:t>
      </w:r>
      <w:proofErr w:type="spellStart"/>
      <w:r w:rsidRPr="007F6E26">
        <w:rPr>
          <w:rFonts w:ascii="Times New Roman" w:eastAsia="Times New Roman" w:hAnsi="Times New Roman"/>
          <w:sz w:val="24"/>
          <w:szCs w:val="24"/>
        </w:rPr>
        <w:t>лактобактерий</w:t>
      </w:r>
      <w:proofErr w:type="spellEnd"/>
      <w:r w:rsidRPr="007F6E26">
        <w:rPr>
          <w:rFonts w:ascii="Times New Roman" w:eastAsia="Times New Roman" w:hAnsi="Times New Roman"/>
          <w:sz w:val="24"/>
          <w:szCs w:val="24"/>
        </w:rPr>
        <w:t xml:space="preserve">, выявляемого этим методом, необходимо учитывать, что он дает преимущество штаммам, продуцируемым ингибиторные соединения небольшой молекулярной массы, которые быстрее диффундируют в толще агарового слоя и, следовательно, дают более обширные зоны ингибирования роста </w:t>
      </w:r>
      <w:proofErr w:type="gramStart"/>
      <w:r w:rsidRPr="007F6E26">
        <w:rPr>
          <w:rFonts w:ascii="Times New Roman" w:eastAsia="Times New Roman" w:hAnsi="Times New Roman"/>
          <w:sz w:val="24"/>
          <w:szCs w:val="24"/>
        </w:rPr>
        <w:t>тест-культуры</w:t>
      </w:r>
      <w:proofErr w:type="gramEnd"/>
      <w:r w:rsidRPr="007F6E26">
        <w:rPr>
          <w:rFonts w:ascii="Times New Roman" w:eastAsia="Times New Roman" w:hAnsi="Times New Roman"/>
          <w:sz w:val="24"/>
          <w:szCs w:val="24"/>
        </w:rPr>
        <w:t xml:space="preserve">. </w:t>
      </w:r>
    </w:p>
    <w:p w:rsidR="0038377C" w:rsidRPr="007F6E26" w:rsidRDefault="0038377C" w:rsidP="0038377C">
      <w:pPr>
        <w:spacing w:after="0" w:line="360" w:lineRule="auto"/>
        <w:ind w:firstLine="708"/>
        <w:jc w:val="both"/>
        <w:rPr>
          <w:rFonts w:ascii="Times New Roman" w:hAnsi="Times New Roman"/>
          <w:sz w:val="24"/>
          <w:szCs w:val="24"/>
          <w:shd w:val="clear" w:color="auto" w:fill="FFFFFF"/>
          <w:lang w:val="kk-KZ"/>
        </w:rPr>
      </w:pPr>
      <w:r w:rsidRPr="008B6E7B">
        <w:rPr>
          <w:rFonts w:ascii="Times New Roman" w:hAnsi="Times New Roman"/>
          <w:iCs/>
          <w:sz w:val="24"/>
          <w:szCs w:val="24"/>
          <w:bdr w:val="none" w:sz="0" w:space="0" w:color="auto" w:frame="1"/>
          <w:shd w:val="clear" w:color="auto" w:fill="FFFFFF"/>
        </w:rPr>
        <w:t>Метод блоков</w:t>
      </w:r>
      <w:r w:rsidRPr="007F6E26">
        <w:rPr>
          <w:rFonts w:ascii="Times New Roman" w:hAnsi="Times New Roman"/>
          <w:iCs/>
          <w:sz w:val="24"/>
          <w:szCs w:val="24"/>
          <w:bdr w:val="none" w:sz="0" w:space="0" w:color="auto" w:frame="1"/>
          <w:shd w:val="clear" w:color="auto" w:fill="FFFFFF"/>
        </w:rPr>
        <w:t xml:space="preserve"> - </w:t>
      </w:r>
      <w:r w:rsidRPr="007F6E26">
        <w:rPr>
          <w:rFonts w:ascii="Times New Roman" w:hAnsi="Times New Roman"/>
          <w:sz w:val="24"/>
          <w:szCs w:val="24"/>
          <w:shd w:val="clear" w:color="auto" w:fill="FFFFFF"/>
        </w:rPr>
        <w:t xml:space="preserve">испытуемую культуру </w:t>
      </w:r>
      <w:proofErr w:type="spellStart"/>
      <w:r w:rsidRPr="007F6E26">
        <w:rPr>
          <w:rFonts w:ascii="Times New Roman" w:hAnsi="Times New Roman"/>
          <w:sz w:val="24"/>
          <w:szCs w:val="24"/>
          <w:shd w:val="clear" w:color="auto" w:fill="FFFFFF"/>
        </w:rPr>
        <w:t>лактобактерий</w:t>
      </w:r>
      <w:proofErr w:type="spellEnd"/>
      <w:r w:rsidRPr="007F6E26">
        <w:rPr>
          <w:rFonts w:ascii="Times New Roman" w:hAnsi="Times New Roman"/>
          <w:sz w:val="24"/>
          <w:szCs w:val="24"/>
          <w:shd w:val="clear" w:color="auto" w:fill="FFFFFF"/>
        </w:rPr>
        <w:t xml:space="preserve"> высевают глубинным способом </w:t>
      </w:r>
      <w:proofErr w:type="spellStart"/>
      <w:r w:rsidRPr="007F6E26">
        <w:rPr>
          <w:rFonts w:ascii="Times New Roman" w:hAnsi="Times New Roman"/>
          <w:sz w:val="24"/>
          <w:szCs w:val="24"/>
          <w:shd w:val="clear" w:color="auto" w:fill="FFFFFF"/>
        </w:rPr>
        <w:t>впитательный</w:t>
      </w:r>
      <w:proofErr w:type="spellEnd"/>
      <w:r w:rsidRPr="007F6E26">
        <w:rPr>
          <w:rFonts w:ascii="Times New Roman" w:hAnsi="Times New Roman"/>
          <w:sz w:val="24"/>
          <w:szCs w:val="24"/>
          <w:shd w:val="clear" w:color="auto" w:fill="FFFFFF"/>
        </w:rPr>
        <w:t xml:space="preserve"> </w:t>
      </w:r>
      <w:proofErr w:type="spellStart"/>
      <w:r w:rsidRPr="007F6E26">
        <w:rPr>
          <w:rFonts w:ascii="Times New Roman" w:hAnsi="Times New Roman"/>
          <w:sz w:val="24"/>
          <w:szCs w:val="24"/>
          <w:shd w:val="clear" w:color="auto" w:fill="FFFFFF"/>
        </w:rPr>
        <w:t>агар</w:t>
      </w:r>
      <w:proofErr w:type="spellEnd"/>
      <w:r w:rsidRPr="007F6E26">
        <w:rPr>
          <w:rFonts w:ascii="Times New Roman" w:hAnsi="Times New Roman"/>
          <w:sz w:val="24"/>
          <w:szCs w:val="24"/>
          <w:shd w:val="clear" w:color="auto" w:fill="FFFFFF"/>
        </w:rPr>
        <w:t xml:space="preserve"> в чашке Петри и инкубируют в оптимальных, строго соблюдаемых, условиях для образования и накопления в </w:t>
      </w:r>
      <w:proofErr w:type="spellStart"/>
      <w:r w:rsidRPr="007F6E26">
        <w:rPr>
          <w:rFonts w:ascii="Times New Roman" w:hAnsi="Times New Roman"/>
          <w:sz w:val="24"/>
          <w:szCs w:val="24"/>
          <w:shd w:val="clear" w:color="auto" w:fill="FFFFFF"/>
        </w:rPr>
        <w:t>агаре</w:t>
      </w:r>
      <w:proofErr w:type="spellEnd"/>
      <w:r w:rsidRPr="007F6E26">
        <w:rPr>
          <w:rFonts w:ascii="Times New Roman" w:hAnsi="Times New Roman"/>
          <w:sz w:val="24"/>
          <w:szCs w:val="24"/>
          <w:shd w:val="clear" w:color="auto" w:fill="FFFFFF"/>
        </w:rPr>
        <w:t xml:space="preserve"> ингибиторных соединений. Затем стерильным пробочным сверлом вырезают агаровый диск (блок) с выросшей культурой </w:t>
      </w:r>
      <w:proofErr w:type="spellStart"/>
      <w:r w:rsidRPr="007F6E26">
        <w:rPr>
          <w:rFonts w:ascii="Times New Roman" w:hAnsi="Times New Roman"/>
          <w:sz w:val="24"/>
          <w:szCs w:val="24"/>
          <w:shd w:val="clear" w:color="auto" w:fill="FFFFFF"/>
        </w:rPr>
        <w:t>лактобактерии</w:t>
      </w:r>
      <w:proofErr w:type="spellEnd"/>
      <w:r w:rsidRPr="007F6E26">
        <w:rPr>
          <w:rFonts w:ascii="Times New Roman" w:hAnsi="Times New Roman"/>
          <w:sz w:val="24"/>
          <w:szCs w:val="24"/>
          <w:shd w:val="clear" w:color="auto" w:fill="FFFFFF"/>
        </w:rPr>
        <w:t xml:space="preserve"> и устанавливают его в другой чашке Петри на поверхности агаровой среды, только что засеянной культурой </w:t>
      </w:r>
      <w:proofErr w:type="gramStart"/>
      <w:r w:rsidRPr="007F6E26">
        <w:rPr>
          <w:rFonts w:ascii="Times New Roman" w:hAnsi="Times New Roman"/>
          <w:sz w:val="24"/>
          <w:szCs w:val="24"/>
          <w:shd w:val="clear" w:color="auto" w:fill="FFFFFF"/>
        </w:rPr>
        <w:t>тест-штамма</w:t>
      </w:r>
      <w:proofErr w:type="gramEnd"/>
      <w:r w:rsidRPr="007F6E26">
        <w:rPr>
          <w:rFonts w:ascii="Times New Roman" w:hAnsi="Times New Roman"/>
          <w:sz w:val="24"/>
          <w:szCs w:val="24"/>
          <w:shd w:val="clear" w:color="auto" w:fill="FFFFFF"/>
        </w:rPr>
        <w:t xml:space="preserve">. Чашку выдерживают в течение определенного времени в холодильнике (во избежание преждевременного роста </w:t>
      </w:r>
      <w:proofErr w:type="gramStart"/>
      <w:r w:rsidRPr="007F6E26">
        <w:rPr>
          <w:rFonts w:ascii="Times New Roman" w:hAnsi="Times New Roman"/>
          <w:sz w:val="24"/>
          <w:szCs w:val="24"/>
          <w:shd w:val="clear" w:color="auto" w:fill="FFFFFF"/>
        </w:rPr>
        <w:t>тест-штамма</w:t>
      </w:r>
      <w:proofErr w:type="gramEnd"/>
      <w:r w:rsidRPr="007F6E26">
        <w:rPr>
          <w:rFonts w:ascii="Times New Roman" w:hAnsi="Times New Roman"/>
          <w:sz w:val="24"/>
          <w:szCs w:val="24"/>
          <w:shd w:val="clear" w:color="auto" w:fill="FFFFFF"/>
        </w:rPr>
        <w:t xml:space="preserve">) для диффузии ингибиторных соединений из блока в толщу </w:t>
      </w:r>
      <w:proofErr w:type="spellStart"/>
      <w:r w:rsidRPr="007F6E26">
        <w:rPr>
          <w:rFonts w:ascii="Times New Roman" w:hAnsi="Times New Roman"/>
          <w:sz w:val="24"/>
          <w:szCs w:val="24"/>
          <w:shd w:val="clear" w:color="auto" w:fill="FFFFFF"/>
        </w:rPr>
        <w:t>агара</w:t>
      </w:r>
      <w:proofErr w:type="spellEnd"/>
      <w:r w:rsidRPr="007F6E26">
        <w:rPr>
          <w:rFonts w:ascii="Times New Roman" w:hAnsi="Times New Roman"/>
          <w:sz w:val="24"/>
          <w:szCs w:val="24"/>
          <w:shd w:val="clear" w:color="auto" w:fill="FFFFFF"/>
        </w:rPr>
        <w:t xml:space="preserve"> с тест-штаммом, а затем инкубируют в </w:t>
      </w:r>
      <w:r w:rsidRPr="007F6E26">
        <w:rPr>
          <w:rFonts w:ascii="Times New Roman" w:hAnsi="Times New Roman"/>
          <w:sz w:val="24"/>
          <w:szCs w:val="24"/>
          <w:shd w:val="clear" w:color="auto" w:fill="FFFFFF"/>
        </w:rPr>
        <w:lastRenderedPageBreak/>
        <w:t xml:space="preserve">определенных условиях, оптимальных для тест-штамма. О степени антагонистической активности испытуемой </w:t>
      </w:r>
      <w:proofErr w:type="spellStart"/>
      <w:r w:rsidRPr="007F6E26">
        <w:rPr>
          <w:rFonts w:ascii="Times New Roman" w:hAnsi="Times New Roman"/>
          <w:sz w:val="24"/>
          <w:szCs w:val="24"/>
          <w:shd w:val="clear" w:color="auto" w:fill="FFFFFF"/>
        </w:rPr>
        <w:t>лактобактерии</w:t>
      </w:r>
      <w:proofErr w:type="spellEnd"/>
      <w:r w:rsidRPr="007F6E26">
        <w:rPr>
          <w:rFonts w:ascii="Times New Roman" w:hAnsi="Times New Roman"/>
          <w:sz w:val="24"/>
          <w:szCs w:val="24"/>
          <w:shd w:val="clear" w:color="auto" w:fill="FFFFFF"/>
        </w:rPr>
        <w:t xml:space="preserve"> судят по величине зоны ингибирования роста </w:t>
      </w:r>
      <w:proofErr w:type="gramStart"/>
      <w:r w:rsidRPr="007F6E26">
        <w:rPr>
          <w:rFonts w:ascii="Times New Roman" w:hAnsi="Times New Roman"/>
          <w:sz w:val="24"/>
          <w:szCs w:val="24"/>
          <w:shd w:val="clear" w:color="auto" w:fill="FFFFFF"/>
        </w:rPr>
        <w:t>тест-штамма</w:t>
      </w:r>
      <w:proofErr w:type="gramEnd"/>
      <w:r w:rsidRPr="007F6E26">
        <w:rPr>
          <w:rFonts w:ascii="Times New Roman" w:hAnsi="Times New Roman"/>
          <w:sz w:val="24"/>
          <w:szCs w:val="24"/>
          <w:shd w:val="clear" w:color="auto" w:fill="FFFFFF"/>
        </w:rPr>
        <w:t xml:space="preserve"> вокруг агарового блока. Для тест-штамма в чашке Петри целесообразно формировать двухслойный </w:t>
      </w:r>
      <w:proofErr w:type="spellStart"/>
      <w:r w:rsidRPr="007F6E26">
        <w:rPr>
          <w:rFonts w:ascii="Times New Roman" w:hAnsi="Times New Roman"/>
          <w:sz w:val="24"/>
          <w:szCs w:val="24"/>
          <w:shd w:val="clear" w:color="auto" w:fill="FFFFFF"/>
        </w:rPr>
        <w:t>агар</w:t>
      </w:r>
      <w:proofErr w:type="spellEnd"/>
      <w:r w:rsidRPr="007F6E26">
        <w:rPr>
          <w:rFonts w:ascii="Times New Roman" w:hAnsi="Times New Roman"/>
          <w:sz w:val="24"/>
          <w:szCs w:val="24"/>
          <w:shd w:val="clear" w:color="auto" w:fill="FFFFFF"/>
        </w:rPr>
        <w:t>: на дно чашки наливают 15 см</w:t>
      </w:r>
      <w:r w:rsidRPr="007F6E26">
        <w:rPr>
          <w:rFonts w:ascii="Times New Roman" w:hAnsi="Times New Roman"/>
          <w:sz w:val="24"/>
          <w:szCs w:val="24"/>
          <w:shd w:val="clear" w:color="auto" w:fill="FFFFFF"/>
          <w:vertAlign w:val="superscript"/>
        </w:rPr>
        <w:t>3</w:t>
      </w:r>
      <w:r w:rsidRPr="007F6E26">
        <w:rPr>
          <w:rFonts w:ascii="Times New Roman" w:hAnsi="Times New Roman"/>
          <w:sz w:val="24"/>
          <w:szCs w:val="24"/>
          <w:shd w:val="clear" w:color="auto" w:fill="FFFFFF"/>
        </w:rPr>
        <w:t xml:space="preserve"> незасеянной расплавленной плотной (2% </w:t>
      </w:r>
      <w:proofErr w:type="spellStart"/>
      <w:r w:rsidRPr="007F6E26">
        <w:rPr>
          <w:rFonts w:ascii="Times New Roman" w:hAnsi="Times New Roman"/>
          <w:sz w:val="24"/>
          <w:szCs w:val="24"/>
          <w:shd w:val="clear" w:color="auto" w:fill="FFFFFF"/>
        </w:rPr>
        <w:t>агара</w:t>
      </w:r>
      <w:proofErr w:type="spellEnd"/>
      <w:r w:rsidRPr="007F6E26">
        <w:rPr>
          <w:rFonts w:ascii="Times New Roman" w:hAnsi="Times New Roman"/>
          <w:sz w:val="24"/>
          <w:szCs w:val="24"/>
          <w:shd w:val="clear" w:color="auto" w:fill="FFFFFF"/>
        </w:rPr>
        <w:t xml:space="preserve">) питательной среды (нижний слой), после </w:t>
      </w:r>
      <w:proofErr w:type="gramStart"/>
      <w:r w:rsidRPr="007F6E26">
        <w:rPr>
          <w:rFonts w:ascii="Times New Roman" w:hAnsi="Times New Roman"/>
          <w:sz w:val="24"/>
          <w:szCs w:val="24"/>
          <w:shd w:val="clear" w:color="auto" w:fill="FFFFFF"/>
        </w:rPr>
        <w:t>застывания</w:t>
      </w:r>
      <w:proofErr w:type="gramEnd"/>
      <w:r w:rsidRPr="007F6E26">
        <w:rPr>
          <w:rFonts w:ascii="Times New Roman" w:hAnsi="Times New Roman"/>
          <w:sz w:val="24"/>
          <w:szCs w:val="24"/>
          <w:shd w:val="clear" w:color="auto" w:fill="FFFFFF"/>
        </w:rPr>
        <w:t xml:space="preserve"> которой на ее поверхность наслаивают 5 см</w:t>
      </w:r>
      <w:r w:rsidRPr="007F6E26">
        <w:rPr>
          <w:rFonts w:ascii="Times New Roman" w:hAnsi="Times New Roman"/>
          <w:sz w:val="24"/>
          <w:szCs w:val="24"/>
          <w:shd w:val="clear" w:color="auto" w:fill="FFFFFF"/>
          <w:vertAlign w:val="superscript"/>
        </w:rPr>
        <w:t>3</w:t>
      </w:r>
      <w:r w:rsidRPr="007F6E26">
        <w:rPr>
          <w:rFonts w:ascii="Times New Roman" w:hAnsi="Times New Roman"/>
          <w:sz w:val="24"/>
          <w:szCs w:val="24"/>
          <w:shd w:val="clear" w:color="auto" w:fill="FFFFFF"/>
        </w:rPr>
        <w:t xml:space="preserve"> полужидкой (0,35 % </w:t>
      </w:r>
      <w:proofErr w:type="spellStart"/>
      <w:r w:rsidRPr="007F6E26">
        <w:rPr>
          <w:rFonts w:ascii="Times New Roman" w:hAnsi="Times New Roman"/>
          <w:sz w:val="24"/>
          <w:szCs w:val="24"/>
          <w:shd w:val="clear" w:color="auto" w:fill="FFFFFF"/>
        </w:rPr>
        <w:t>агара</w:t>
      </w:r>
      <w:proofErr w:type="spellEnd"/>
      <w:r w:rsidRPr="007F6E26">
        <w:rPr>
          <w:rFonts w:ascii="Times New Roman" w:hAnsi="Times New Roman"/>
          <w:sz w:val="24"/>
          <w:szCs w:val="24"/>
          <w:shd w:val="clear" w:color="auto" w:fill="FFFFFF"/>
        </w:rPr>
        <w:t xml:space="preserve">) среды, содержащей тест-культуру (верхний слой); это обеспечивает более равномерное распределение тест-штамма по всей поверхности чашки. В отличие от метода перпендикулярных штрихов, метод блоков дает возможность сравнить на одной чашке несколько (4-8) штаммов </w:t>
      </w:r>
      <w:proofErr w:type="spellStart"/>
      <w:r w:rsidRPr="007F6E26">
        <w:rPr>
          <w:rFonts w:ascii="Times New Roman" w:hAnsi="Times New Roman"/>
          <w:sz w:val="24"/>
          <w:szCs w:val="24"/>
          <w:shd w:val="clear" w:color="auto" w:fill="FFFFFF"/>
        </w:rPr>
        <w:t>лактобактерий</w:t>
      </w:r>
      <w:proofErr w:type="spellEnd"/>
      <w:r w:rsidRPr="007F6E26">
        <w:rPr>
          <w:rFonts w:ascii="Times New Roman" w:hAnsi="Times New Roman"/>
          <w:sz w:val="24"/>
          <w:szCs w:val="24"/>
          <w:shd w:val="clear" w:color="auto" w:fill="FFFFFF"/>
        </w:rPr>
        <w:t xml:space="preserve"> </w:t>
      </w:r>
      <w:proofErr w:type="gramStart"/>
      <w:r w:rsidRPr="007F6E26">
        <w:rPr>
          <w:rFonts w:ascii="Times New Roman" w:hAnsi="Times New Roman"/>
          <w:sz w:val="24"/>
          <w:szCs w:val="24"/>
          <w:shd w:val="clear" w:color="auto" w:fill="FFFFFF"/>
        </w:rPr>
        <w:t>к</w:t>
      </w:r>
      <w:proofErr w:type="gramEnd"/>
      <w:r w:rsidRPr="007F6E26">
        <w:rPr>
          <w:rFonts w:ascii="Times New Roman" w:hAnsi="Times New Roman"/>
          <w:sz w:val="24"/>
          <w:szCs w:val="24"/>
          <w:shd w:val="clear" w:color="auto" w:fill="FFFFFF"/>
        </w:rPr>
        <w:t xml:space="preserve"> данной тест-культуре. </w:t>
      </w:r>
    </w:p>
    <w:p w:rsidR="0038377C" w:rsidRPr="007F6E26" w:rsidRDefault="0038377C" w:rsidP="0038377C">
      <w:pPr>
        <w:spacing w:after="0" w:line="360" w:lineRule="auto"/>
        <w:ind w:firstLine="709"/>
        <w:jc w:val="both"/>
        <w:rPr>
          <w:rFonts w:ascii="Times New Roman" w:hAnsi="Times New Roman"/>
          <w:sz w:val="24"/>
          <w:szCs w:val="24"/>
        </w:rPr>
      </w:pPr>
      <w:r w:rsidRPr="008B6E7B">
        <w:rPr>
          <w:rFonts w:ascii="Times New Roman" w:hAnsi="Times New Roman"/>
          <w:iCs/>
          <w:sz w:val="24"/>
          <w:szCs w:val="24"/>
        </w:rPr>
        <w:t>Метод лунок</w:t>
      </w:r>
      <w:r w:rsidRPr="007F6E26">
        <w:rPr>
          <w:rFonts w:ascii="Times New Roman" w:hAnsi="Times New Roman"/>
          <w:b/>
          <w:iCs/>
          <w:sz w:val="24"/>
          <w:szCs w:val="24"/>
        </w:rPr>
        <w:t xml:space="preserve"> </w:t>
      </w:r>
      <w:r w:rsidR="00CD5821">
        <w:rPr>
          <w:rFonts w:ascii="Times New Roman" w:hAnsi="Times New Roman"/>
          <w:b/>
          <w:iCs/>
          <w:sz w:val="24"/>
          <w:szCs w:val="24"/>
        </w:rPr>
        <w:t>–</w:t>
      </w:r>
      <w:r w:rsidRPr="007F6E26">
        <w:rPr>
          <w:rFonts w:ascii="Times New Roman" w:hAnsi="Times New Roman"/>
          <w:sz w:val="24"/>
          <w:szCs w:val="24"/>
        </w:rPr>
        <w:t xml:space="preserve"> </w:t>
      </w:r>
      <w:proofErr w:type="spellStart"/>
      <w:r w:rsidRPr="007F6E26">
        <w:rPr>
          <w:rFonts w:ascii="Times New Roman" w:hAnsi="Times New Roman"/>
          <w:sz w:val="24"/>
          <w:szCs w:val="24"/>
        </w:rPr>
        <w:t>и</w:t>
      </w:r>
      <w:r w:rsidRPr="007F6E26">
        <w:rPr>
          <w:rFonts w:ascii="Times New Roman" w:hAnsi="Times New Roman"/>
          <w:sz w:val="24"/>
          <w:szCs w:val="24"/>
          <w:shd w:val="clear" w:color="auto" w:fill="FFFFFF"/>
        </w:rPr>
        <w:t>спытуем</w:t>
      </w:r>
      <w:proofErr w:type="spellEnd"/>
      <w:r w:rsidRPr="007F6E26">
        <w:rPr>
          <w:rFonts w:ascii="Times New Roman" w:hAnsi="Times New Roman"/>
          <w:sz w:val="24"/>
          <w:szCs w:val="24"/>
          <w:shd w:val="clear" w:color="auto" w:fill="FFFFFF"/>
          <w:lang w:val="kk-KZ"/>
        </w:rPr>
        <w:t>ую</w:t>
      </w:r>
      <w:r w:rsidR="00CD5821">
        <w:rPr>
          <w:rFonts w:ascii="Times New Roman" w:hAnsi="Times New Roman"/>
          <w:sz w:val="24"/>
          <w:szCs w:val="24"/>
          <w:shd w:val="clear" w:color="auto" w:fill="FFFFFF"/>
          <w:lang w:val="kk-KZ"/>
        </w:rPr>
        <w:t xml:space="preserve"> </w:t>
      </w:r>
      <w:r w:rsidRPr="007F6E26">
        <w:rPr>
          <w:rFonts w:ascii="Times New Roman" w:hAnsi="Times New Roman"/>
          <w:sz w:val="24"/>
          <w:szCs w:val="24"/>
          <w:shd w:val="clear" w:color="auto" w:fill="FFFFFF"/>
          <w:lang w:val="kk-KZ"/>
        </w:rPr>
        <w:t xml:space="preserve">односуточную </w:t>
      </w:r>
      <w:r w:rsidRPr="007F6E26">
        <w:rPr>
          <w:rFonts w:ascii="Times New Roman" w:hAnsi="Times New Roman"/>
          <w:sz w:val="24"/>
          <w:szCs w:val="24"/>
          <w:shd w:val="clear" w:color="auto" w:fill="FFFFFF"/>
        </w:rPr>
        <w:t>культур</w:t>
      </w:r>
      <w:r w:rsidRPr="007F6E26">
        <w:rPr>
          <w:rFonts w:ascii="Times New Roman" w:hAnsi="Times New Roman"/>
          <w:sz w:val="24"/>
          <w:szCs w:val="24"/>
          <w:shd w:val="clear" w:color="auto" w:fill="FFFFFF"/>
          <w:lang w:val="kk-KZ"/>
        </w:rPr>
        <w:t>альную взвесьвозбудителя некробактериоза</w:t>
      </w:r>
      <w:r w:rsidRPr="007F6E26">
        <w:rPr>
          <w:rFonts w:ascii="Times New Roman" w:hAnsi="Times New Roman"/>
          <w:sz w:val="24"/>
          <w:szCs w:val="24"/>
          <w:shd w:val="clear" w:color="auto" w:fill="FFFFFF"/>
        </w:rPr>
        <w:t xml:space="preserve"> высева</w:t>
      </w:r>
      <w:r w:rsidRPr="007F6E26">
        <w:rPr>
          <w:rFonts w:ascii="Times New Roman" w:hAnsi="Times New Roman"/>
          <w:sz w:val="24"/>
          <w:szCs w:val="24"/>
          <w:shd w:val="clear" w:color="auto" w:fill="FFFFFF"/>
          <w:lang w:val="kk-KZ"/>
        </w:rPr>
        <w:t xml:space="preserve">ем </w:t>
      </w:r>
      <w:r w:rsidRPr="007F6E26">
        <w:rPr>
          <w:rFonts w:ascii="Times New Roman" w:hAnsi="Times New Roman"/>
          <w:sz w:val="24"/>
          <w:szCs w:val="24"/>
          <w:shd w:val="clear" w:color="auto" w:fill="FFFFFF"/>
        </w:rPr>
        <w:t xml:space="preserve">на поверхность агаровой среды </w:t>
      </w:r>
      <w:r w:rsidRPr="007F6E26">
        <w:rPr>
          <w:rFonts w:ascii="Times New Roman" w:hAnsi="Times New Roman"/>
          <w:sz w:val="24"/>
          <w:szCs w:val="24"/>
          <w:shd w:val="clear" w:color="auto" w:fill="FFFFFF"/>
          <w:lang w:val="kk-KZ"/>
        </w:rPr>
        <w:t xml:space="preserve">в </w:t>
      </w:r>
      <w:proofErr w:type="spellStart"/>
      <w:r w:rsidRPr="007F6E26">
        <w:rPr>
          <w:rFonts w:ascii="Times New Roman" w:hAnsi="Times New Roman"/>
          <w:sz w:val="24"/>
          <w:szCs w:val="24"/>
          <w:shd w:val="clear" w:color="auto" w:fill="FFFFFF"/>
        </w:rPr>
        <w:t>чашк</w:t>
      </w:r>
      <w:proofErr w:type="spellEnd"/>
      <w:r w:rsidRPr="007F6E26">
        <w:rPr>
          <w:rFonts w:ascii="Times New Roman" w:hAnsi="Times New Roman"/>
          <w:sz w:val="24"/>
          <w:szCs w:val="24"/>
          <w:shd w:val="clear" w:color="auto" w:fill="FFFFFF"/>
          <w:lang w:val="kk-KZ"/>
        </w:rPr>
        <w:t>е</w:t>
      </w:r>
      <w:r w:rsidRPr="007F6E26">
        <w:rPr>
          <w:rFonts w:ascii="Times New Roman" w:hAnsi="Times New Roman"/>
          <w:sz w:val="24"/>
          <w:szCs w:val="24"/>
          <w:shd w:val="clear" w:color="auto" w:fill="FFFFFF"/>
        </w:rPr>
        <w:t xml:space="preserve"> Петри и для </w:t>
      </w:r>
      <w:r w:rsidRPr="007F6E26">
        <w:rPr>
          <w:rFonts w:ascii="Times New Roman" w:hAnsi="Times New Roman"/>
          <w:sz w:val="24"/>
          <w:szCs w:val="24"/>
          <w:shd w:val="clear" w:color="auto" w:fill="FFFFFF"/>
          <w:lang w:val="kk-KZ"/>
        </w:rPr>
        <w:t>подсыхания</w:t>
      </w:r>
      <w:r w:rsidRPr="007F6E26">
        <w:rPr>
          <w:rFonts w:ascii="Times New Roman" w:hAnsi="Times New Roman"/>
          <w:sz w:val="24"/>
          <w:szCs w:val="24"/>
          <w:shd w:val="clear" w:color="auto" w:fill="FFFFFF"/>
        </w:rPr>
        <w:t xml:space="preserve"> </w:t>
      </w:r>
      <w:proofErr w:type="spellStart"/>
      <w:r w:rsidRPr="007F6E26">
        <w:rPr>
          <w:rFonts w:ascii="Times New Roman" w:hAnsi="Times New Roman"/>
          <w:sz w:val="24"/>
          <w:szCs w:val="24"/>
          <w:shd w:val="clear" w:color="auto" w:fill="FFFFFF"/>
        </w:rPr>
        <w:t>выдержива</w:t>
      </w:r>
      <w:proofErr w:type="spellEnd"/>
      <w:r w:rsidRPr="007F6E26">
        <w:rPr>
          <w:rFonts w:ascii="Times New Roman" w:hAnsi="Times New Roman"/>
          <w:sz w:val="24"/>
          <w:szCs w:val="24"/>
          <w:shd w:val="clear" w:color="auto" w:fill="FFFFFF"/>
          <w:lang w:val="kk-KZ"/>
        </w:rPr>
        <w:t>ем в термостате на 2 часа</w:t>
      </w:r>
      <w:r w:rsidRPr="007F6E26">
        <w:rPr>
          <w:rFonts w:ascii="Times New Roman" w:hAnsi="Times New Roman"/>
          <w:sz w:val="24"/>
          <w:szCs w:val="24"/>
          <w:shd w:val="clear" w:color="auto" w:fill="FFFFFF"/>
        </w:rPr>
        <w:t>.</w:t>
      </w:r>
      <w:r w:rsidRPr="007F6E26">
        <w:rPr>
          <w:rFonts w:ascii="Times New Roman" w:hAnsi="Times New Roman"/>
          <w:sz w:val="24"/>
          <w:szCs w:val="24"/>
        </w:rPr>
        <w:t xml:space="preserve"> Содержащего </w:t>
      </w:r>
      <w:proofErr w:type="gramStart"/>
      <w:r w:rsidRPr="007F6E26">
        <w:rPr>
          <w:rFonts w:ascii="Times New Roman" w:hAnsi="Times New Roman"/>
          <w:sz w:val="24"/>
          <w:szCs w:val="24"/>
        </w:rPr>
        <w:t>тест-штаммы</w:t>
      </w:r>
      <w:proofErr w:type="gramEnd"/>
      <w:r w:rsidRPr="007F6E26">
        <w:rPr>
          <w:rFonts w:ascii="Times New Roman" w:hAnsi="Times New Roman"/>
          <w:sz w:val="24"/>
          <w:szCs w:val="24"/>
        </w:rPr>
        <w:t xml:space="preserve"> </w:t>
      </w:r>
      <w:proofErr w:type="spellStart"/>
      <w:r w:rsidRPr="007F6E26">
        <w:rPr>
          <w:rFonts w:ascii="Times New Roman" w:hAnsi="Times New Roman"/>
          <w:sz w:val="24"/>
          <w:szCs w:val="24"/>
        </w:rPr>
        <w:t>фузобактерий</w:t>
      </w:r>
      <w:proofErr w:type="spellEnd"/>
      <w:r w:rsidRPr="007F6E26">
        <w:rPr>
          <w:rFonts w:ascii="Times New Roman" w:hAnsi="Times New Roman"/>
          <w:sz w:val="24"/>
          <w:szCs w:val="24"/>
        </w:rPr>
        <w:t xml:space="preserve">, пробочным сверлом </w:t>
      </w:r>
      <w:proofErr w:type="spellStart"/>
      <w:r w:rsidRPr="007F6E26">
        <w:rPr>
          <w:rFonts w:ascii="Times New Roman" w:hAnsi="Times New Roman"/>
          <w:sz w:val="24"/>
          <w:szCs w:val="24"/>
        </w:rPr>
        <w:t>вырезае</w:t>
      </w:r>
      <w:proofErr w:type="spellEnd"/>
      <w:r w:rsidRPr="007F6E26">
        <w:rPr>
          <w:rFonts w:ascii="Times New Roman" w:hAnsi="Times New Roman"/>
          <w:sz w:val="24"/>
          <w:szCs w:val="24"/>
          <w:lang w:val="kk-KZ"/>
        </w:rPr>
        <w:t>м</w:t>
      </w:r>
      <w:r w:rsidRPr="007F6E26">
        <w:rPr>
          <w:rFonts w:ascii="Times New Roman" w:hAnsi="Times New Roman"/>
          <w:sz w:val="24"/>
          <w:szCs w:val="24"/>
        </w:rPr>
        <w:t xml:space="preserve"> </w:t>
      </w:r>
      <w:proofErr w:type="spellStart"/>
      <w:r w:rsidRPr="007F6E26">
        <w:rPr>
          <w:rFonts w:ascii="Times New Roman" w:hAnsi="Times New Roman"/>
          <w:sz w:val="24"/>
          <w:szCs w:val="24"/>
        </w:rPr>
        <w:t>лунк</w:t>
      </w:r>
      <w:proofErr w:type="spellEnd"/>
      <w:r w:rsidRPr="007F6E26">
        <w:rPr>
          <w:rFonts w:ascii="Times New Roman" w:hAnsi="Times New Roman"/>
          <w:sz w:val="24"/>
          <w:szCs w:val="24"/>
          <w:lang w:val="kk-KZ"/>
        </w:rPr>
        <w:t>и</w:t>
      </w:r>
      <w:r w:rsidRPr="007F6E26">
        <w:rPr>
          <w:rFonts w:ascii="Times New Roman" w:hAnsi="Times New Roman"/>
          <w:sz w:val="24"/>
          <w:szCs w:val="24"/>
        </w:rPr>
        <w:t xml:space="preserve"> диаметром 5-7 мм</w:t>
      </w:r>
      <w:r w:rsidRPr="007F6E26">
        <w:rPr>
          <w:rFonts w:ascii="Times New Roman" w:hAnsi="Times New Roman"/>
          <w:sz w:val="24"/>
          <w:szCs w:val="24"/>
          <w:lang w:val="kk-KZ"/>
        </w:rPr>
        <w:t>, дно закрываем расплавленным агаром</w:t>
      </w:r>
      <w:r w:rsidRPr="007F6E26">
        <w:rPr>
          <w:rFonts w:ascii="Times New Roman" w:hAnsi="Times New Roman"/>
          <w:sz w:val="24"/>
          <w:szCs w:val="24"/>
        </w:rPr>
        <w:t xml:space="preserve"> и в </w:t>
      </w:r>
      <w:proofErr w:type="spellStart"/>
      <w:r w:rsidRPr="007F6E26">
        <w:rPr>
          <w:rFonts w:ascii="Times New Roman" w:hAnsi="Times New Roman"/>
          <w:sz w:val="24"/>
          <w:szCs w:val="24"/>
        </w:rPr>
        <w:t>нее</w:t>
      </w:r>
      <w:proofErr w:type="spellEnd"/>
      <w:r w:rsidRPr="007F6E26">
        <w:rPr>
          <w:rFonts w:ascii="Times New Roman" w:hAnsi="Times New Roman"/>
          <w:sz w:val="24"/>
          <w:szCs w:val="24"/>
        </w:rPr>
        <w:t xml:space="preserve"> </w:t>
      </w:r>
      <w:proofErr w:type="spellStart"/>
      <w:r w:rsidRPr="007F6E26">
        <w:rPr>
          <w:rFonts w:ascii="Times New Roman" w:hAnsi="Times New Roman"/>
          <w:sz w:val="24"/>
          <w:szCs w:val="24"/>
        </w:rPr>
        <w:t>помеща</w:t>
      </w:r>
      <w:proofErr w:type="spellEnd"/>
      <w:r w:rsidRPr="007F6E26">
        <w:rPr>
          <w:rFonts w:ascii="Times New Roman" w:hAnsi="Times New Roman"/>
          <w:sz w:val="24"/>
          <w:szCs w:val="24"/>
          <w:lang w:val="kk-KZ"/>
        </w:rPr>
        <w:t>ем</w:t>
      </w:r>
      <w:r w:rsidRPr="007F6E26">
        <w:rPr>
          <w:rFonts w:ascii="Times New Roman" w:hAnsi="Times New Roman"/>
          <w:sz w:val="24"/>
          <w:szCs w:val="24"/>
        </w:rPr>
        <w:t xml:space="preserve"> </w:t>
      </w:r>
      <w:proofErr w:type="spellStart"/>
      <w:r w:rsidRPr="007F6E26">
        <w:rPr>
          <w:rFonts w:ascii="Times New Roman" w:hAnsi="Times New Roman"/>
          <w:sz w:val="24"/>
          <w:szCs w:val="24"/>
        </w:rPr>
        <w:t>определенное</w:t>
      </w:r>
      <w:proofErr w:type="spellEnd"/>
      <w:r w:rsidRPr="007F6E26">
        <w:rPr>
          <w:rFonts w:ascii="Times New Roman" w:hAnsi="Times New Roman"/>
          <w:sz w:val="24"/>
          <w:szCs w:val="24"/>
        </w:rPr>
        <w:t xml:space="preserve"> количество (0,2 см</w:t>
      </w:r>
      <w:r w:rsidRPr="007F6E26">
        <w:rPr>
          <w:rFonts w:ascii="Times New Roman" w:hAnsi="Times New Roman"/>
          <w:sz w:val="24"/>
          <w:szCs w:val="24"/>
          <w:vertAlign w:val="superscript"/>
        </w:rPr>
        <w:t>3</w:t>
      </w:r>
      <w:r w:rsidRPr="007F6E26">
        <w:rPr>
          <w:rFonts w:ascii="Times New Roman" w:hAnsi="Times New Roman"/>
          <w:sz w:val="24"/>
          <w:szCs w:val="24"/>
        </w:rPr>
        <w:t xml:space="preserve">) жидкой или полужидкой среды с выросшей культурой исследуемого штамма </w:t>
      </w:r>
      <w:proofErr w:type="spellStart"/>
      <w:r w:rsidRPr="007F6E26">
        <w:rPr>
          <w:rFonts w:ascii="Times New Roman" w:hAnsi="Times New Roman"/>
          <w:sz w:val="24"/>
          <w:szCs w:val="24"/>
        </w:rPr>
        <w:t>лактобактерий</w:t>
      </w:r>
      <w:proofErr w:type="spellEnd"/>
      <w:r w:rsidRPr="007F6E26">
        <w:rPr>
          <w:rFonts w:ascii="Times New Roman" w:hAnsi="Times New Roman"/>
          <w:sz w:val="24"/>
          <w:szCs w:val="24"/>
          <w:lang w:val="kk-KZ"/>
        </w:rPr>
        <w:t>.</w:t>
      </w:r>
    </w:p>
    <w:p w:rsidR="0038377C" w:rsidRPr="007F6E26" w:rsidRDefault="0038377C" w:rsidP="0038377C">
      <w:pPr>
        <w:spacing w:after="0" w:line="360" w:lineRule="auto"/>
        <w:ind w:firstLine="709"/>
        <w:jc w:val="both"/>
        <w:rPr>
          <w:rFonts w:ascii="Times New Roman" w:hAnsi="Times New Roman"/>
          <w:sz w:val="24"/>
          <w:szCs w:val="24"/>
        </w:rPr>
      </w:pPr>
      <w:r w:rsidRPr="007F6E26">
        <w:rPr>
          <w:rFonts w:ascii="Times New Roman" w:hAnsi="Times New Roman"/>
          <w:sz w:val="24"/>
          <w:szCs w:val="24"/>
        </w:rPr>
        <w:t xml:space="preserve">Чашку выдерживают в холодильнике для диффузии ингибиторных веществ из лунки в толщу </w:t>
      </w:r>
      <w:proofErr w:type="spellStart"/>
      <w:r w:rsidRPr="007F6E26">
        <w:rPr>
          <w:rFonts w:ascii="Times New Roman" w:hAnsi="Times New Roman"/>
          <w:sz w:val="24"/>
          <w:szCs w:val="24"/>
        </w:rPr>
        <w:t>агара</w:t>
      </w:r>
      <w:proofErr w:type="spellEnd"/>
      <w:r w:rsidRPr="007F6E26">
        <w:rPr>
          <w:rFonts w:ascii="Times New Roman" w:hAnsi="Times New Roman"/>
          <w:sz w:val="24"/>
          <w:szCs w:val="24"/>
        </w:rPr>
        <w:t xml:space="preserve">, далее - в термостате для роста </w:t>
      </w:r>
      <w:proofErr w:type="gramStart"/>
      <w:r w:rsidRPr="007F6E26">
        <w:rPr>
          <w:rFonts w:ascii="Times New Roman" w:hAnsi="Times New Roman"/>
          <w:sz w:val="24"/>
          <w:szCs w:val="24"/>
        </w:rPr>
        <w:t>тест-штамма</w:t>
      </w:r>
      <w:proofErr w:type="gramEnd"/>
      <w:r w:rsidRPr="007F6E26">
        <w:rPr>
          <w:rFonts w:ascii="Times New Roman" w:hAnsi="Times New Roman"/>
          <w:sz w:val="24"/>
          <w:szCs w:val="24"/>
        </w:rPr>
        <w:t xml:space="preserve">, после чего измеряют зону ингибирования тест-штамма вокруг лунки. Методом лунок можно определять антагонистическую активность чистых и смешанных молочных культур </w:t>
      </w:r>
      <w:proofErr w:type="spellStart"/>
      <w:r w:rsidRPr="007F6E26">
        <w:rPr>
          <w:rFonts w:ascii="Times New Roman" w:hAnsi="Times New Roman"/>
          <w:sz w:val="24"/>
          <w:szCs w:val="24"/>
        </w:rPr>
        <w:t>лактобактерий</w:t>
      </w:r>
      <w:proofErr w:type="spellEnd"/>
      <w:r w:rsidRPr="007F6E26">
        <w:rPr>
          <w:rFonts w:ascii="Times New Roman" w:hAnsi="Times New Roman"/>
          <w:sz w:val="24"/>
          <w:szCs w:val="24"/>
        </w:rPr>
        <w:t xml:space="preserve"> </w:t>
      </w:r>
      <w:r w:rsidRPr="007F6E26">
        <w:rPr>
          <w:rFonts w:ascii="Times New Roman" w:eastAsia="Times New Roman" w:hAnsi="Times New Roman"/>
          <w:sz w:val="24"/>
          <w:szCs w:val="24"/>
          <w:lang w:eastAsia="ko-KR"/>
        </w:rPr>
        <w:t>[17</w:t>
      </w:r>
      <w:r w:rsidRPr="007F6E26">
        <w:rPr>
          <w:rFonts w:ascii="Times New Roman" w:eastAsia="Times New Roman" w:hAnsi="Times New Roman"/>
          <w:sz w:val="24"/>
          <w:szCs w:val="24"/>
          <w:lang w:val="kk-KZ" w:eastAsia="ko-KR"/>
        </w:rPr>
        <w:t>, 18</w:t>
      </w:r>
      <w:r w:rsidRPr="007F6E26">
        <w:rPr>
          <w:rFonts w:ascii="Times New Roman" w:eastAsia="Times New Roman" w:hAnsi="Times New Roman"/>
          <w:sz w:val="24"/>
          <w:szCs w:val="24"/>
          <w:lang w:eastAsia="ko-KR"/>
        </w:rPr>
        <w:t>].</w:t>
      </w:r>
    </w:p>
    <w:p w:rsidR="0038377C" w:rsidRPr="008B6E7B" w:rsidRDefault="005E5AF3" w:rsidP="0038377C">
      <w:pPr>
        <w:tabs>
          <w:tab w:val="left" w:pos="851"/>
        </w:tabs>
        <w:spacing w:after="0" w:line="360" w:lineRule="auto"/>
        <w:ind w:firstLine="709"/>
        <w:contextualSpacing/>
        <w:jc w:val="both"/>
        <w:rPr>
          <w:rFonts w:ascii="Times New Roman" w:hAnsi="Times New Roman"/>
          <w:sz w:val="24"/>
          <w:szCs w:val="24"/>
        </w:rPr>
      </w:pPr>
      <w:r w:rsidRPr="008B6E7B">
        <w:rPr>
          <w:rFonts w:ascii="Times New Roman" w:hAnsi="Times New Roman"/>
          <w:sz w:val="24"/>
          <w:szCs w:val="24"/>
          <w:lang w:val="kk-KZ"/>
        </w:rPr>
        <w:t>Методы и</w:t>
      </w:r>
      <w:r w:rsidR="0038377C" w:rsidRPr="008B6E7B">
        <w:rPr>
          <w:rFonts w:ascii="Times New Roman" w:hAnsi="Times New Roman"/>
          <w:sz w:val="24"/>
          <w:szCs w:val="24"/>
          <w:lang w:val="kk-KZ"/>
        </w:rPr>
        <w:t>зучени</w:t>
      </w:r>
      <w:r w:rsidRPr="008B6E7B">
        <w:rPr>
          <w:rFonts w:ascii="Times New Roman" w:hAnsi="Times New Roman"/>
          <w:sz w:val="24"/>
          <w:szCs w:val="24"/>
          <w:lang w:val="kk-KZ"/>
        </w:rPr>
        <w:t>я</w:t>
      </w:r>
      <w:r w:rsidR="0038377C" w:rsidRPr="008B6E7B">
        <w:rPr>
          <w:rFonts w:ascii="Times New Roman" w:hAnsi="Times New Roman"/>
          <w:sz w:val="24"/>
          <w:szCs w:val="24"/>
          <w:lang w:val="kk-KZ"/>
        </w:rPr>
        <w:t xml:space="preserve"> терапевтического влияния препарата «Лактобактерин-ТК</w:t>
      </w:r>
      <w:r w:rsidR="0038377C" w:rsidRPr="008B6E7B">
        <w:rPr>
          <w:rFonts w:ascii="Times New Roman" w:hAnsi="Times New Roman"/>
          <w:sz w:val="24"/>
          <w:szCs w:val="24"/>
          <w:vertAlign w:val="superscript"/>
          <w:lang w:val="kk-KZ"/>
        </w:rPr>
        <w:t>2</w:t>
      </w:r>
      <w:r w:rsidR="0038377C" w:rsidRPr="008B6E7B">
        <w:rPr>
          <w:rFonts w:ascii="Times New Roman" w:hAnsi="Times New Roman"/>
          <w:sz w:val="24"/>
          <w:szCs w:val="24"/>
          <w:lang w:val="kk-KZ"/>
        </w:rPr>
        <w:t>»при некробактериозе КРС</w:t>
      </w:r>
      <w:r w:rsidR="008B6E7B" w:rsidRPr="008B6E7B">
        <w:rPr>
          <w:rFonts w:ascii="Times New Roman" w:hAnsi="Times New Roman"/>
          <w:sz w:val="24"/>
          <w:szCs w:val="24"/>
          <w:lang w:val="kk-KZ"/>
        </w:rPr>
        <w:t>.</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Развитие гнойного  процесса при инфекционных болезнях, как правило,  включает в себя несколько этапов, а именно: инвазию микроорганизмов, инкубационный период, серозно-инфильтративное воспаление, далее при отсутствии лечения наступает гнойно-некротическое поражение. Лечение гнойных ран также можно условно разделить на  фазы: 1 очищение, 2 регенерация, образование грануляционной ткани и 3 созревание рубца и эпителизация.</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Для лечения некробактериозных поражений конечностей у крупного рогатого скота используются высокоактивные молочнокислые бактерии, которые</w:t>
      </w:r>
      <w:r w:rsidRPr="007F6E26">
        <w:rPr>
          <w:rFonts w:ascii="Times New Roman" w:hAnsi="Times New Roman"/>
          <w:sz w:val="24"/>
          <w:szCs w:val="24"/>
        </w:rPr>
        <w:t xml:space="preserve"> </w:t>
      </w:r>
      <w:proofErr w:type="spellStart"/>
      <w:r w:rsidRPr="007F6E26">
        <w:rPr>
          <w:rFonts w:ascii="Times New Roman" w:hAnsi="Times New Roman"/>
          <w:sz w:val="24"/>
          <w:szCs w:val="24"/>
        </w:rPr>
        <w:t>име</w:t>
      </w:r>
      <w:proofErr w:type="spellEnd"/>
      <w:r w:rsidRPr="007F6E26">
        <w:rPr>
          <w:rFonts w:ascii="Times New Roman" w:hAnsi="Times New Roman"/>
          <w:sz w:val="24"/>
          <w:szCs w:val="24"/>
          <w:lang w:val="kk-KZ"/>
        </w:rPr>
        <w:t>ют</w:t>
      </w:r>
      <w:r w:rsidRPr="007F6E26">
        <w:rPr>
          <w:rFonts w:ascii="Times New Roman" w:hAnsi="Times New Roman"/>
          <w:sz w:val="24"/>
          <w:szCs w:val="24"/>
        </w:rPr>
        <w:t xml:space="preserve"> стабильный состав и отработанную пропись, </w:t>
      </w:r>
      <w:proofErr w:type="spellStart"/>
      <w:r w:rsidRPr="007F6E26">
        <w:rPr>
          <w:rFonts w:ascii="Times New Roman" w:hAnsi="Times New Roman"/>
          <w:sz w:val="24"/>
          <w:szCs w:val="24"/>
        </w:rPr>
        <w:t>активн</w:t>
      </w:r>
      <w:proofErr w:type="spellEnd"/>
      <w:r w:rsidRPr="007F6E26">
        <w:rPr>
          <w:rFonts w:ascii="Times New Roman" w:hAnsi="Times New Roman"/>
          <w:sz w:val="24"/>
          <w:szCs w:val="24"/>
          <w:lang w:val="kk-KZ"/>
        </w:rPr>
        <w:t>ые</w:t>
      </w:r>
      <w:r w:rsidRPr="007F6E26">
        <w:rPr>
          <w:rFonts w:ascii="Times New Roman" w:hAnsi="Times New Roman"/>
          <w:sz w:val="24"/>
          <w:szCs w:val="24"/>
        </w:rPr>
        <w:t xml:space="preserve"> при хранении, </w:t>
      </w:r>
      <w:proofErr w:type="spellStart"/>
      <w:r w:rsidRPr="007F6E26">
        <w:rPr>
          <w:rFonts w:ascii="Times New Roman" w:hAnsi="Times New Roman"/>
          <w:sz w:val="24"/>
          <w:szCs w:val="24"/>
        </w:rPr>
        <w:t>облада</w:t>
      </w:r>
      <w:proofErr w:type="spellEnd"/>
      <w:r w:rsidRPr="007F6E26">
        <w:rPr>
          <w:rFonts w:ascii="Times New Roman" w:hAnsi="Times New Roman"/>
          <w:sz w:val="24"/>
          <w:szCs w:val="24"/>
          <w:lang w:val="kk-KZ"/>
        </w:rPr>
        <w:t>ющие</w:t>
      </w:r>
      <w:r w:rsidRPr="007F6E26">
        <w:rPr>
          <w:rFonts w:ascii="Times New Roman" w:hAnsi="Times New Roman"/>
          <w:sz w:val="24"/>
          <w:szCs w:val="24"/>
        </w:rPr>
        <w:t xml:space="preserve"> антимикробным и регенеративным свойствами </w:t>
      </w:r>
      <w:r w:rsidRPr="007F6E26">
        <w:rPr>
          <w:rFonts w:ascii="Times New Roman" w:eastAsia="Times New Roman" w:hAnsi="Times New Roman"/>
          <w:sz w:val="24"/>
          <w:szCs w:val="24"/>
          <w:lang w:eastAsia="ko-KR"/>
        </w:rPr>
        <w:t>[19, 20].</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Д</w:t>
      </w:r>
      <w:r w:rsidRPr="007F6E26">
        <w:rPr>
          <w:rFonts w:ascii="Times New Roman" w:hAnsi="Times New Roman"/>
          <w:sz w:val="24"/>
          <w:szCs w:val="24"/>
        </w:rPr>
        <w:t>ля получения объективных и достоверных результатов п</w:t>
      </w:r>
      <w:r w:rsidRPr="007F6E26">
        <w:rPr>
          <w:rFonts w:ascii="Times New Roman" w:hAnsi="Times New Roman"/>
          <w:sz w:val="24"/>
          <w:szCs w:val="24"/>
          <w:lang w:val="kk-KZ"/>
        </w:rPr>
        <w:t xml:space="preserve">еред началом  производственных  опытов будет проведены повторные дополнительные  лабораторные </w:t>
      </w:r>
      <w:r w:rsidRPr="007F6E26">
        <w:rPr>
          <w:rFonts w:ascii="Times New Roman" w:hAnsi="Times New Roman"/>
          <w:sz w:val="24"/>
          <w:szCs w:val="24"/>
          <w:lang w:val="kk-KZ"/>
        </w:rPr>
        <w:lastRenderedPageBreak/>
        <w:t>испытания опытных молочнокислых бактерий для определения их  антимикробной активности, как в моно-, так и в сочетанном состоянии с антимикробными препаратами.</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 xml:space="preserve">Для опыта будет </w:t>
      </w:r>
      <w:r w:rsidRPr="007F6E26">
        <w:rPr>
          <w:rFonts w:ascii="Times New Roman" w:hAnsi="Times New Roman"/>
          <w:sz w:val="24"/>
          <w:szCs w:val="24"/>
        </w:rPr>
        <w:t xml:space="preserve">сформировано три группы, две опытные </w:t>
      </w:r>
      <w:r w:rsidRPr="007F6E26">
        <w:rPr>
          <w:rFonts w:ascii="Times New Roman" w:hAnsi="Times New Roman"/>
          <w:sz w:val="24"/>
          <w:szCs w:val="24"/>
          <w:lang w:val="kk-KZ"/>
        </w:rPr>
        <w:t>подобранные с начальной и средней стадией течения некробактериозного процесса</w:t>
      </w:r>
      <w:r w:rsidRPr="007F6E26">
        <w:rPr>
          <w:rFonts w:ascii="Times New Roman" w:hAnsi="Times New Roman"/>
          <w:sz w:val="24"/>
          <w:szCs w:val="24"/>
        </w:rPr>
        <w:t xml:space="preserve"> и одна контрольная. Животные первой опытной группы </w:t>
      </w:r>
      <w:proofErr w:type="spellStart"/>
      <w:r w:rsidRPr="007F6E26">
        <w:rPr>
          <w:rFonts w:ascii="Times New Roman" w:hAnsi="Times New Roman"/>
          <w:sz w:val="24"/>
          <w:szCs w:val="24"/>
        </w:rPr>
        <w:t>получа</w:t>
      </w:r>
      <w:proofErr w:type="spellEnd"/>
      <w:r w:rsidRPr="007F6E26">
        <w:rPr>
          <w:rFonts w:ascii="Times New Roman" w:hAnsi="Times New Roman"/>
          <w:sz w:val="24"/>
          <w:szCs w:val="24"/>
          <w:lang w:val="kk-KZ"/>
        </w:rPr>
        <w:t>т</w:t>
      </w:r>
      <w:r w:rsidRPr="007F6E26">
        <w:rPr>
          <w:rFonts w:ascii="Times New Roman" w:hAnsi="Times New Roman"/>
          <w:sz w:val="24"/>
          <w:szCs w:val="24"/>
        </w:rPr>
        <w:t xml:space="preserve"> комплексное лечение, которое </w:t>
      </w:r>
      <w:proofErr w:type="spellStart"/>
      <w:r w:rsidRPr="007F6E26">
        <w:rPr>
          <w:rFonts w:ascii="Times New Roman" w:hAnsi="Times New Roman"/>
          <w:sz w:val="24"/>
          <w:szCs w:val="24"/>
        </w:rPr>
        <w:t>включа</w:t>
      </w:r>
      <w:proofErr w:type="spellEnd"/>
      <w:r w:rsidRPr="007F6E26">
        <w:rPr>
          <w:rFonts w:ascii="Times New Roman" w:hAnsi="Times New Roman"/>
          <w:sz w:val="24"/>
          <w:szCs w:val="24"/>
          <w:lang w:val="kk-KZ"/>
        </w:rPr>
        <w:t>ет</w:t>
      </w:r>
      <w:r w:rsidRPr="007F6E26">
        <w:rPr>
          <w:rFonts w:ascii="Times New Roman" w:hAnsi="Times New Roman"/>
          <w:sz w:val="24"/>
          <w:szCs w:val="24"/>
        </w:rPr>
        <w:t xml:space="preserve"> введение антимикробного препарата в сочетании с нанесением молочнокислых бактерий на </w:t>
      </w:r>
      <w:proofErr w:type="spellStart"/>
      <w:r w:rsidRPr="007F6E26">
        <w:rPr>
          <w:rFonts w:ascii="Times New Roman" w:hAnsi="Times New Roman"/>
          <w:sz w:val="24"/>
          <w:szCs w:val="24"/>
        </w:rPr>
        <w:t>пораженные</w:t>
      </w:r>
      <w:proofErr w:type="spellEnd"/>
      <w:r w:rsidRPr="007F6E26">
        <w:rPr>
          <w:rFonts w:ascii="Times New Roman" w:hAnsi="Times New Roman"/>
          <w:sz w:val="24"/>
          <w:szCs w:val="24"/>
        </w:rPr>
        <w:t xml:space="preserve"> конечности. Второй группе опытных животных </w:t>
      </w:r>
      <w:proofErr w:type="gramStart"/>
      <w:r w:rsidRPr="007F6E26">
        <w:rPr>
          <w:rFonts w:ascii="Times New Roman" w:hAnsi="Times New Roman"/>
          <w:sz w:val="24"/>
          <w:szCs w:val="24"/>
        </w:rPr>
        <w:t>будут</w:t>
      </w:r>
      <w:proofErr w:type="gramEnd"/>
      <w:r w:rsidRPr="007F6E26">
        <w:rPr>
          <w:rFonts w:ascii="Times New Roman" w:hAnsi="Times New Roman"/>
          <w:sz w:val="24"/>
          <w:szCs w:val="24"/>
        </w:rPr>
        <w:t xml:space="preserve"> </w:t>
      </w:r>
      <w:proofErr w:type="spellStart"/>
      <w:r w:rsidRPr="007F6E26">
        <w:rPr>
          <w:rFonts w:ascii="Times New Roman" w:hAnsi="Times New Roman"/>
          <w:sz w:val="24"/>
          <w:szCs w:val="24"/>
        </w:rPr>
        <w:t>применя</w:t>
      </w:r>
      <w:proofErr w:type="spellEnd"/>
      <w:r w:rsidRPr="007F6E26">
        <w:rPr>
          <w:rFonts w:ascii="Times New Roman" w:hAnsi="Times New Roman"/>
          <w:sz w:val="24"/>
          <w:szCs w:val="24"/>
          <w:lang w:val="kk-KZ"/>
        </w:rPr>
        <w:t>ются</w:t>
      </w:r>
      <w:r w:rsidRPr="007F6E26">
        <w:rPr>
          <w:rFonts w:ascii="Times New Roman" w:hAnsi="Times New Roman"/>
          <w:sz w:val="24"/>
          <w:szCs w:val="24"/>
        </w:rPr>
        <w:t xml:space="preserve"> только молочнокислые бактерии в виде местных обработок.</w:t>
      </w:r>
      <w:r w:rsidRPr="007F6E26">
        <w:rPr>
          <w:rFonts w:ascii="Times New Roman" w:hAnsi="Times New Roman"/>
          <w:sz w:val="24"/>
          <w:szCs w:val="24"/>
          <w:lang w:val="kk-KZ"/>
        </w:rPr>
        <w:t xml:space="preserve"> Т</w:t>
      </w:r>
      <w:proofErr w:type="spellStart"/>
      <w:r w:rsidRPr="007F6E26">
        <w:rPr>
          <w:rFonts w:ascii="Times New Roman" w:hAnsi="Times New Roman"/>
          <w:sz w:val="24"/>
          <w:szCs w:val="24"/>
        </w:rPr>
        <w:t>рет</w:t>
      </w:r>
      <w:proofErr w:type="spellEnd"/>
      <w:r w:rsidRPr="007F6E26">
        <w:rPr>
          <w:rFonts w:ascii="Times New Roman" w:hAnsi="Times New Roman"/>
          <w:sz w:val="24"/>
          <w:szCs w:val="24"/>
          <w:lang w:val="kk-KZ"/>
        </w:rPr>
        <w:t>ья,</w:t>
      </w:r>
      <w:r w:rsidRPr="007F6E26">
        <w:rPr>
          <w:rFonts w:ascii="Times New Roman" w:hAnsi="Times New Roman"/>
          <w:sz w:val="24"/>
          <w:szCs w:val="24"/>
        </w:rPr>
        <w:t xml:space="preserve"> </w:t>
      </w:r>
      <w:proofErr w:type="spellStart"/>
      <w:r w:rsidRPr="007F6E26">
        <w:rPr>
          <w:rFonts w:ascii="Times New Roman" w:hAnsi="Times New Roman"/>
          <w:sz w:val="24"/>
          <w:szCs w:val="24"/>
        </w:rPr>
        <w:t>контрол</w:t>
      </w:r>
      <w:proofErr w:type="spellEnd"/>
      <w:r w:rsidRPr="007F6E26">
        <w:rPr>
          <w:rFonts w:ascii="Times New Roman" w:hAnsi="Times New Roman"/>
          <w:sz w:val="24"/>
          <w:szCs w:val="24"/>
          <w:lang w:val="kk-KZ"/>
        </w:rPr>
        <w:t>ьнаягруппа, животные которых</w:t>
      </w:r>
      <w:r w:rsidRPr="007F6E26">
        <w:rPr>
          <w:rFonts w:ascii="Times New Roman" w:hAnsi="Times New Roman"/>
          <w:sz w:val="24"/>
          <w:szCs w:val="24"/>
        </w:rPr>
        <w:t xml:space="preserve"> </w:t>
      </w:r>
      <w:proofErr w:type="spellStart"/>
      <w:r w:rsidRPr="007F6E26">
        <w:rPr>
          <w:rFonts w:ascii="Times New Roman" w:hAnsi="Times New Roman"/>
          <w:sz w:val="24"/>
          <w:szCs w:val="24"/>
        </w:rPr>
        <w:t>получа</w:t>
      </w:r>
      <w:proofErr w:type="spellEnd"/>
      <w:r w:rsidRPr="007F6E26">
        <w:rPr>
          <w:rFonts w:ascii="Times New Roman" w:hAnsi="Times New Roman"/>
          <w:sz w:val="24"/>
          <w:szCs w:val="24"/>
          <w:lang w:val="kk-KZ"/>
        </w:rPr>
        <w:t>т</w:t>
      </w:r>
      <w:r w:rsidRPr="007F6E26">
        <w:rPr>
          <w:rFonts w:ascii="Times New Roman" w:hAnsi="Times New Roman"/>
          <w:sz w:val="24"/>
          <w:szCs w:val="24"/>
        </w:rPr>
        <w:t xml:space="preserve"> общепринятое в данном хозяйстве лечение против </w:t>
      </w:r>
      <w:proofErr w:type="spellStart"/>
      <w:r w:rsidRPr="007F6E26">
        <w:rPr>
          <w:rFonts w:ascii="Times New Roman" w:hAnsi="Times New Roman"/>
          <w:sz w:val="24"/>
          <w:szCs w:val="24"/>
        </w:rPr>
        <w:t>некробактериоза</w:t>
      </w:r>
      <w:proofErr w:type="spellEnd"/>
      <w:r w:rsidRPr="007F6E26">
        <w:rPr>
          <w:rFonts w:ascii="Times New Roman" w:hAnsi="Times New Roman"/>
          <w:sz w:val="24"/>
          <w:szCs w:val="24"/>
        </w:rPr>
        <w:t>, т.е. антимикробный препарат и дополнительную местную обработку.</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 xml:space="preserve">Во всех случаях больным животным будет проводится первичная хирургическая обработка и остановка кровотечений, санация раневой поверхности, с последующим применением вышеуказанных схем лечения. </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Для фиксации и максимального сохранения препарата длительное время на поверхность раны сверхубудет фиксироваться стерильный бинт и накладываться повязка.</w:t>
      </w:r>
    </w:p>
    <w:p w:rsidR="0038377C" w:rsidRPr="007F6E26" w:rsidRDefault="0038377C" w:rsidP="0038377C">
      <w:pPr>
        <w:spacing w:after="0" w:line="360" w:lineRule="auto"/>
        <w:ind w:firstLine="708"/>
        <w:jc w:val="both"/>
        <w:rPr>
          <w:rFonts w:ascii="Times New Roman" w:hAnsi="Times New Roman"/>
          <w:sz w:val="24"/>
          <w:szCs w:val="24"/>
          <w:lang w:val="kk-KZ"/>
        </w:rPr>
      </w:pPr>
      <w:r w:rsidRPr="007F6E26">
        <w:rPr>
          <w:rFonts w:ascii="Times New Roman" w:hAnsi="Times New Roman"/>
          <w:sz w:val="24"/>
          <w:szCs w:val="24"/>
          <w:lang w:val="kk-KZ"/>
        </w:rPr>
        <w:t>Курс лечения для животных первой и второй опытных групп с применением молочнокислых бактерий будет включать нанесение их в течении трех недель. Во время лечения е</w:t>
      </w:r>
      <w:proofErr w:type="spellStart"/>
      <w:r w:rsidRPr="007F6E26">
        <w:rPr>
          <w:rFonts w:ascii="Times New Roman" w:hAnsi="Times New Roman"/>
          <w:sz w:val="24"/>
          <w:szCs w:val="24"/>
        </w:rPr>
        <w:t>жедневно</w:t>
      </w:r>
      <w:proofErr w:type="spellEnd"/>
      <w:r w:rsidRPr="007F6E26">
        <w:rPr>
          <w:rFonts w:ascii="Times New Roman" w:hAnsi="Times New Roman"/>
          <w:sz w:val="24"/>
          <w:szCs w:val="24"/>
        </w:rPr>
        <w:t xml:space="preserve"> </w:t>
      </w:r>
      <w:r w:rsidRPr="007F6E26">
        <w:rPr>
          <w:rFonts w:ascii="Times New Roman" w:hAnsi="Times New Roman"/>
          <w:sz w:val="24"/>
          <w:szCs w:val="24"/>
          <w:lang w:val="kk-KZ"/>
        </w:rPr>
        <w:t xml:space="preserve">будет </w:t>
      </w:r>
      <w:r w:rsidRPr="007F6E26">
        <w:rPr>
          <w:rFonts w:ascii="Times New Roman" w:hAnsi="Times New Roman"/>
          <w:sz w:val="24"/>
          <w:szCs w:val="24"/>
        </w:rPr>
        <w:t>проводи</w:t>
      </w:r>
      <w:r w:rsidRPr="007F6E26">
        <w:rPr>
          <w:rFonts w:ascii="Times New Roman" w:hAnsi="Times New Roman"/>
          <w:sz w:val="24"/>
          <w:szCs w:val="24"/>
          <w:lang w:val="kk-KZ"/>
        </w:rPr>
        <w:t>тся</w:t>
      </w:r>
      <w:r w:rsidRPr="007F6E26">
        <w:rPr>
          <w:rFonts w:ascii="Times New Roman" w:hAnsi="Times New Roman"/>
          <w:sz w:val="24"/>
          <w:szCs w:val="24"/>
        </w:rPr>
        <w:t xml:space="preserve"> клинический осмотр и </w:t>
      </w:r>
      <w:r w:rsidRPr="007F6E26">
        <w:rPr>
          <w:rFonts w:ascii="Times New Roman" w:hAnsi="Times New Roman"/>
          <w:sz w:val="24"/>
          <w:szCs w:val="24"/>
          <w:lang w:val="kk-KZ"/>
        </w:rPr>
        <w:t>наблюдения за опытными и контрольными животными, отмечая сроки положительной динамики регенерационных процессов.</w:t>
      </w:r>
    </w:p>
    <w:p w:rsidR="0038377C" w:rsidRPr="0006524D" w:rsidRDefault="0038377C" w:rsidP="0038377C">
      <w:pPr>
        <w:spacing w:after="0" w:line="240" w:lineRule="auto"/>
        <w:jc w:val="both"/>
        <w:rPr>
          <w:color w:val="000000"/>
          <w:lang w:val="kk-KZ"/>
        </w:rPr>
      </w:pPr>
    </w:p>
    <w:p w:rsidR="0038377C" w:rsidRDefault="0038377C" w:rsidP="0038377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 </w:t>
      </w:r>
      <w:r w:rsidRPr="003658F7">
        <w:rPr>
          <w:rFonts w:ascii="Times New Roman" w:hAnsi="Times New Roman" w:cs="Times New Roman"/>
          <w:sz w:val="24"/>
          <w:szCs w:val="24"/>
          <w:lang w:val="kk-KZ"/>
        </w:rPr>
        <w:t>Результаты исследовани</w:t>
      </w:r>
      <w:r>
        <w:rPr>
          <w:rFonts w:ascii="Times New Roman" w:hAnsi="Times New Roman" w:cs="Times New Roman"/>
          <w:sz w:val="24"/>
          <w:szCs w:val="24"/>
          <w:lang w:val="kk-KZ"/>
        </w:rPr>
        <w:t>я</w:t>
      </w:r>
      <w:r w:rsidR="00195270">
        <w:rPr>
          <w:rFonts w:ascii="Times New Roman" w:hAnsi="Times New Roman" w:cs="Times New Roman"/>
          <w:sz w:val="24"/>
          <w:szCs w:val="24"/>
          <w:lang w:val="kk-KZ"/>
        </w:rPr>
        <w:t xml:space="preserve"> и их анализ</w:t>
      </w:r>
    </w:p>
    <w:p w:rsidR="001F627C"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3.1 </w:t>
      </w:r>
      <w:r>
        <w:rPr>
          <w:rFonts w:ascii="Times New Roman" w:hAnsi="Times New Roman" w:cs="Times New Roman"/>
          <w:sz w:val="24"/>
          <w:szCs w:val="24"/>
        </w:rPr>
        <w:t>И</w:t>
      </w:r>
      <w:r>
        <w:rPr>
          <w:rFonts w:ascii="Times New Roman" w:hAnsi="Times New Roman" w:cs="Times New Roman"/>
          <w:sz w:val="24"/>
          <w:szCs w:val="24"/>
          <w:lang w:val="kk-KZ"/>
        </w:rPr>
        <w:t>зучить</w:t>
      </w:r>
      <w:r w:rsidRPr="00390B6D">
        <w:rPr>
          <w:rFonts w:ascii="Times New Roman" w:hAnsi="Times New Roman" w:cs="Times New Roman"/>
          <w:sz w:val="24"/>
          <w:szCs w:val="24"/>
          <w:lang w:val="kk-KZ"/>
        </w:rPr>
        <w:t xml:space="preserve"> влияние препарата из молочнокислых бактерий «Лактобактерин-ТК2» на патогенную микрофлору, выделенную с пораженных участков конечностей крупного рогатого скота, in-vitro в </w:t>
      </w:r>
      <w:r w:rsidRPr="00FE3BD4">
        <w:rPr>
          <w:rFonts w:ascii="Times New Roman" w:hAnsi="Times New Roman" w:cs="Times New Roman"/>
          <w:sz w:val="24"/>
          <w:szCs w:val="24"/>
          <w:lang w:val="kk-KZ"/>
        </w:rPr>
        <w:t>лабораторных условиях</w:t>
      </w:r>
    </w:p>
    <w:p w:rsidR="001F627C" w:rsidRPr="00FE3BD4"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FE3BD4">
        <w:rPr>
          <w:rFonts w:ascii="Times New Roman" w:hAnsi="Times New Roman" w:cs="Times New Roman"/>
          <w:sz w:val="24"/>
          <w:szCs w:val="24"/>
          <w:lang w:val="kk-KZ"/>
        </w:rPr>
        <w:t xml:space="preserve">Ранее проведенные </w:t>
      </w:r>
      <w:r>
        <w:rPr>
          <w:rFonts w:ascii="Times New Roman" w:hAnsi="Times New Roman" w:cs="Times New Roman"/>
          <w:sz w:val="24"/>
          <w:szCs w:val="24"/>
          <w:lang w:val="kk-KZ"/>
        </w:rPr>
        <w:t xml:space="preserve">исследования показали, что </w:t>
      </w:r>
      <w:r w:rsidRPr="00FE3BD4">
        <w:rPr>
          <w:rFonts w:ascii="Times New Roman" w:hAnsi="Times New Roman" w:cs="Times New Roman"/>
          <w:sz w:val="24"/>
          <w:szCs w:val="24"/>
          <w:lang w:val="kk-KZ"/>
        </w:rPr>
        <w:t>кроме основног</w:t>
      </w:r>
      <w:r>
        <w:rPr>
          <w:rFonts w:ascii="Times New Roman" w:hAnsi="Times New Roman" w:cs="Times New Roman"/>
          <w:sz w:val="24"/>
          <w:szCs w:val="24"/>
          <w:lang w:val="kk-KZ"/>
        </w:rPr>
        <w:t xml:space="preserve">о возбудителя некробактериоза  </w:t>
      </w:r>
      <w:r w:rsidRPr="00FE3BD4">
        <w:rPr>
          <w:rFonts w:ascii="Times New Roman" w:hAnsi="Times New Roman" w:cs="Times New Roman"/>
          <w:sz w:val="24"/>
          <w:szCs w:val="24"/>
          <w:lang w:val="kk-KZ"/>
        </w:rPr>
        <w:t>Fus. Necrophorum, из ран выделялись ассоциации микрооорганизмов - стафилококки, синегнойная палочка, протей, диплококки, кишечная палочка, стрептококки. При наличии трещин  копытца кроме вышеперечисленных  выделяли еще и анаэробные микроорганизмы.</w:t>
      </w:r>
    </w:p>
    <w:p w:rsidR="001F627C" w:rsidRPr="00FE3BD4"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FE3BD4">
        <w:rPr>
          <w:rFonts w:ascii="Times New Roman" w:hAnsi="Times New Roman" w:cs="Times New Roman"/>
          <w:sz w:val="24"/>
          <w:szCs w:val="24"/>
          <w:lang w:val="kk-KZ"/>
        </w:rPr>
        <w:t xml:space="preserve">Проводимые наблюдения  за больными  с различной стадией течения  патологического процесса показали, что  развитие микрофлоры зависело от состояния иммунной системы организма животного, степени повреждения тканей, активности кровообращения. </w:t>
      </w:r>
    </w:p>
    <w:p w:rsidR="001F627C" w:rsidRPr="00FE3BD4"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FE3BD4">
        <w:rPr>
          <w:rFonts w:ascii="Times New Roman" w:hAnsi="Times New Roman" w:cs="Times New Roman"/>
          <w:sz w:val="24"/>
          <w:szCs w:val="24"/>
          <w:lang w:val="kk-KZ"/>
        </w:rPr>
        <w:t>Для лечения некробактериозных поражений конечностей у кр</w:t>
      </w:r>
      <w:r>
        <w:rPr>
          <w:rFonts w:ascii="Times New Roman" w:hAnsi="Times New Roman" w:cs="Times New Roman"/>
          <w:sz w:val="24"/>
          <w:szCs w:val="24"/>
          <w:lang w:val="kk-KZ"/>
        </w:rPr>
        <w:t xml:space="preserve">упного рогатого скота </w:t>
      </w:r>
      <w:r>
        <w:rPr>
          <w:rFonts w:ascii="Times New Roman" w:hAnsi="Times New Roman" w:cs="Times New Roman"/>
          <w:sz w:val="24"/>
          <w:szCs w:val="24"/>
          <w:lang w:val="kk-KZ"/>
        </w:rPr>
        <w:lastRenderedPageBreak/>
        <w:t xml:space="preserve">были </w:t>
      </w:r>
      <w:r w:rsidRPr="00FE3BD4">
        <w:rPr>
          <w:rFonts w:ascii="Times New Roman" w:hAnsi="Times New Roman" w:cs="Times New Roman"/>
          <w:sz w:val="24"/>
          <w:szCs w:val="24"/>
          <w:lang w:val="kk-KZ"/>
        </w:rPr>
        <w:t xml:space="preserve"> использованы высокоактивные молочнокислые бактерии, которые  имели стабильный состав и отработанную пропись, сохраняли свою активность при хранении, обладали антимикробным и регенеративными свойствами. </w:t>
      </w:r>
    </w:p>
    <w:p w:rsidR="001F627C" w:rsidRPr="00FE3BD4"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FE3BD4">
        <w:rPr>
          <w:rFonts w:ascii="Times New Roman" w:hAnsi="Times New Roman" w:cs="Times New Roman"/>
          <w:sz w:val="24"/>
          <w:szCs w:val="24"/>
          <w:lang w:val="kk-KZ"/>
        </w:rPr>
        <w:t>Для получения объективных и достоверных результатов перед началом  производственных  опытов  были проведены  повторные дополнительные  лабораторные испытания опытных молочнокислых бактерий для определения их  антимикробной активности, как в моно-,  так и в сочетанном состоянии с антимикробными препаратами.</w:t>
      </w:r>
    </w:p>
    <w:p w:rsidR="001F627C" w:rsidRPr="00E97851" w:rsidRDefault="001F627C" w:rsidP="001F627C">
      <w:pPr>
        <w:spacing w:after="0" w:line="360" w:lineRule="auto"/>
        <w:jc w:val="both"/>
        <w:rPr>
          <w:rFonts w:ascii="Times New Roman" w:hAnsi="Times New Roman" w:cs="Times New Roman"/>
          <w:sz w:val="24"/>
          <w:szCs w:val="24"/>
          <w:lang w:val="kk-KZ"/>
        </w:rPr>
      </w:pPr>
      <w:r w:rsidRPr="00FE3BD4">
        <w:rPr>
          <w:rFonts w:ascii="Times New Roman" w:hAnsi="Times New Roman" w:cs="Times New Roman"/>
          <w:sz w:val="24"/>
          <w:szCs w:val="24"/>
          <w:lang w:val="kk-KZ"/>
        </w:rPr>
        <w:t xml:space="preserve">В качестве опытных культур в эксперименте были использованы высоковирулентные культуры, полученные от больных некробактериозом животных. Так, в опыте  были использованы  эпизоотические </w:t>
      </w:r>
      <w:r w:rsidRPr="00E97851">
        <w:rPr>
          <w:rFonts w:ascii="Times New Roman" w:hAnsi="Times New Roman" w:cs="Times New Roman"/>
          <w:sz w:val="24"/>
          <w:szCs w:val="24"/>
          <w:lang w:val="kk-KZ"/>
        </w:rPr>
        <w:t>культуры: Fus. Necrophorum (чашка ), E. Coli (чашка №3),  Diplococcus (чашка № 2) и Streptococcus (чашка №4), рисунок 1.</w:t>
      </w:r>
    </w:p>
    <w:p w:rsidR="001F627C" w:rsidRPr="007B7EAF" w:rsidRDefault="008B6E7B" w:rsidP="008B6E7B">
      <w:pPr>
        <w:widowControl w:val="0"/>
        <w:autoSpaceDE w:val="0"/>
        <w:autoSpaceDN w:val="0"/>
        <w:adjustRightInd w:val="0"/>
        <w:spacing w:after="0" w:line="360" w:lineRule="auto"/>
        <w:ind w:firstLine="709"/>
        <w:jc w:val="center"/>
        <w:rPr>
          <w:rFonts w:ascii="Times New Roman" w:hAnsi="Times New Roman" w:cs="Times New Roman"/>
          <w:sz w:val="24"/>
          <w:szCs w:val="24"/>
          <w:lang w:val="kk-KZ"/>
        </w:rPr>
      </w:pPr>
      <w:r>
        <w:rPr>
          <w:rFonts w:ascii="Times New Roman" w:hAnsi="Times New Roman" w:cs="Times New Roman"/>
          <w:noProof/>
          <w:sz w:val="28"/>
          <w:szCs w:val="28"/>
        </w:rPr>
        <mc:AlternateContent>
          <mc:Choice Requires="wps">
            <w:drawing>
              <wp:anchor distT="0" distB="0" distL="114300" distR="114300" simplePos="0" relativeHeight="251668480" behindDoc="0" locked="0" layoutInCell="1" allowOverlap="1" wp14:anchorId="07296C78" wp14:editId="5B32E693">
                <wp:simplePos x="0" y="0"/>
                <wp:positionH relativeFrom="column">
                  <wp:posOffset>5407660</wp:posOffset>
                </wp:positionH>
                <wp:positionV relativeFrom="paragraph">
                  <wp:posOffset>511175</wp:posOffset>
                </wp:positionV>
                <wp:extent cx="335280" cy="388620"/>
                <wp:effectExtent l="0" t="0" r="26670" b="11430"/>
                <wp:wrapNone/>
                <wp:docPr id="23" name="Поле 23"/>
                <wp:cNvGraphicFramePr/>
                <a:graphic xmlns:a="http://schemas.openxmlformats.org/drawingml/2006/main">
                  <a:graphicData uri="http://schemas.microsoft.com/office/word/2010/wordprocessingShape">
                    <wps:wsp>
                      <wps:cNvSpPr txBox="1"/>
                      <wps:spPr>
                        <a:xfrm>
                          <a:off x="0" y="0"/>
                          <a:ext cx="335280" cy="38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1F627C">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23" o:spid="_x0000_s1026" type="#_x0000_t202" style="position:absolute;left:0;text-align:left;margin-left:425.8pt;margin-top:40.25pt;width:26.4pt;height:30.6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" fillcolor="white [3201]" strokeweight=".5pt">
                <v:textbox>
                  <w:txbxContent>
                    <w:p w:rsidR="00CD5821" w:rsidRDefault="00CD5821" w:rsidP="001F627C">
                      <w:r>
                        <w:t>2</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70528" behindDoc="0" locked="0" layoutInCell="1" allowOverlap="1" wp14:anchorId="4AC46AF8" wp14:editId="6C489691">
                <wp:simplePos x="0" y="0"/>
                <wp:positionH relativeFrom="column">
                  <wp:posOffset>685055</wp:posOffset>
                </wp:positionH>
                <wp:positionV relativeFrom="paragraph">
                  <wp:posOffset>2531138</wp:posOffset>
                </wp:positionV>
                <wp:extent cx="228600" cy="381662"/>
                <wp:effectExtent l="0" t="0" r="19050" b="18415"/>
                <wp:wrapNone/>
                <wp:docPr id="22" name="Поле 22"/>
                <wp:cNvGraphicFramePr/>
                <a:graphic xmlns:a="http://schemas.openxmlformats.org/drawingml/2006/main">
                  <a:graphicData uri="http://schemas.microsoft.com/office/word/2010/wordprocessingShape">
                    <wps:wsp>
                      <wps:cNvSpPr txBox="1"/>
                      <wps:spPr>
                        <a:xfrm>
                          <a:off x="0" y="0"/>
                          <a:ext cx="228600" cy="38166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1F627C">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22" o:spid="_x0000_s1027" type="#_x0000_t202" style="position:absolute;left:0;text-align:left;margin-left:53.95pt;margin-top:199.3pt;width:18pt;height:30.0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" fillcolor="white [3201]" strokeweight=".5pt">
                <v:textbox>
                  <w:txbxContent>
                    <w:p w:rsidR="00CD5821" w:rsidRDefault="00CD5821" w:rsidP="001F627C">
                      <w:r>
                        <w:t>4</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37C516C9" wp14:editId="1F07FC41">
                <wp:simplePos x="0" y="0"/>
                <wp:positionH relativeFrom="column">
                  <wp:posOffset>573378</wp:posOffset>
                </wp:positionH>
                <wp:positionV relativeFrom="paragraph">
                  <wp:posOffset>487708</wp:posOffset>
                </wp:positionV>
                <wp:extent cx="341630" cy="358140"/>
                <wp:effectExtent l="0" t="0" r="20320" b="22860"/>
                <wp:wrapNone/>
                <wp:docPr id="21" name="Поле 21"/>
                <wp:cNvGraphicFramePr/>
                <a:graphic xmlns:a="http://schemas.openxmlformats.org/drawingml/2006/main">
                  <a:graphicData uri="http://schemas.microsoft.com/office/word/2010/wordprocessingShape">
                    <wps:wsp>
                      <wps:cNvSpPr txBox="1"/>
                      <wps:spPr>
                        <a:xfrm>
                          <a:off x="0" y="0"/>
                          <a:ext cx="341630" cy="3581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1F627C">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21" o:spid="_x0000_s1028" type="#_x0000_t202" style="position:absolute;left:0;text-align:left;margin-left:45.15pt;margin-top:38.4pt;width:26.9pt;height:28.2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" fillcolor="white [3201]" strokeweight=".5pt">
                <v:textbox>
                  <w:txbxContent>
                    <w:p w:rsidR="00CD5821" w:rsidRDefault="00CD5821" w:rsidP="001F627C">
                      <w:r>
                        <w:t>1</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1669504" behindDoc="0" locked="0" layoutInCell="1" allowOverlap="1" wp14:anchorId="10651E49" wp14:editId="124793BD">
                <wp:simplePos x="0" y="0"/>
                <wp:positionH relativeFrom="column">
                  <wp:posOffset>5407660</wp:posOffset>
                </wp:positionH>
                <wp:positionV relativeFrom="paragraph">
                  <wp:posOffset>2607310</wp:posOffset>
                </wp:positionV>
                <wp:extent cx="259080" cy="381000"/>
                <wp:effectExtent l="0" t="0" r="26670" b="19050"/>
                <wp:wrapNone/>
                <wp:docPr id="20" name="Поле 20"/>
                <wp:cNvGraphicFramePr/>
                <a:graphic xmlns:a="http://schemas.openxmlformats.org/drawingml/2006/main">
                  <a:graphicData uri="http://schemas.microsoft.com/office/word/2010/wordprocessingShape">
                    <wps:wsp>
                      <wps:cNvSpPr txBox="1"/>
                      <wps:spPr>
                        <a:xfrm>
                          <a:off x="0" y="0"/>
                          <a:ext cx="259080" cy="3810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1F627C">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20" o:spid="_x0000_s1029" type="#_x0000_t202" style="position:absolute;left:0;text-align:left;margin-left:425.8pt;margin-top:205.3pt;width:20.4pt;height:30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" fillcolor="white [3201]" strokeweight=".5pt">
                <v:textbox>
                  <w:txbxContent>
                    <w:p w:rsidR="00CD5821" w:rsidRDefault="00CD5821" w:rsidP="001F627C">
                      <w:r>
                        <w:t>3</w:t>
                      </w:r>
                    </w:p>
                  </w:txbxContent>
                </v:textbox>
              </v:shape>
            </w:pict>
          </mc:Fallback>
        </mc:AlternateContent>
      </w:r>
      <w:r w:rsidR="001F627C" w:rsidRPr="00A35E89">
        <w:rPr>
          <w:rFonts w:ascii="Times New Roman" w:hAnsi="Times New Roman" w:cs="Times New Roman"/>
          <w:noProof/>
          <w:sz w:val="24"/>
          <w:szCs w:val="24"/>
        </w:rPr>
        <w:drawing>
          <wp:inline distT="0" distB="0" distL="0" distR="0" wp14:anchorId="5EFB7C7F" wp14:editId="70E3EEDF">
            <wp:extent cx="4277802" cy="3275938"/>
            <wp:effectExtent l="0" t="0" r="8890" b="1270"/>
            <wp:docPr id="1" name="Рисунок 7" descr="C:\Users\user\Desktop\Новая папка (3)\Camera\IMG_20180410_14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3)\Camera\IMG_20180410_14142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379" t="12560" r="-38"/>
                    <a:stretch/>
                  </pic:blipFill>
                  <pic:spPr bwMode="auto">
                    <a:xfrm>
                      <a:off x="0" y="0"/>
                      <a:ext cx="4283716" cy="3280467"/>
                    </a:xfrm>
                    <a:prstGeom prst="rect">
                      <a:avLst/>
                    </a:prstGeom>
                    <a:noFill/>
                    <a:ln>
                      <a:noFill/>
                    </a:ln>
                    <a:extLst>
                      <a:ext uri="{53640926-AAD7-44D8-BBD7-CCE9431645EC}">
                        <a14:shadowObscured xmlns:a14="http://schemas.microsoft.com/office/drawing/2010/main"/>
                      </a:ext>
                    </a:extLst>
                  </pic:spPr>
                </pic:pic>
              </a:graphicData>
            </a:graphic>
          </wp:inline>
        </w:drawing>
      </w:r>
    </w:p>
    <w:p w:rsidR="001F627C" w:rsidRPr="007B7EAF" w:rsidRDefault="001F627C" w:rsidP="005E57C8">
      <w:pPr>
        <w:widowControl w:val="0"/>
        <w:autoSpaceDE w:val="0"/>
        <w:autoSpaceDN w:val="0"/>
        <w:adjustRightInd w:val="0"/>
        <w:spacing w:after="0" w:line="36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Рисунок 1</w:t>
      </w:r>
      <w:r w:rsidRPr="007B7EAF">
        <w:rPr>
          <w:rFonts w:ascii="Times New Roman" w:hAnsi="Times New Roman" w:cs="Times New Roman"/>
          <w:sz w:val="24"/>
          <w:szCs w:val="24"/>
          <w:lang w:val="kk-KZ"/>
        </w:rPr>
        <w:t xml:space="preserve"> - Чувствительность эпизоотических культур</w:t>
      </w:r>
      <w:r>
        <w:rPr>
          <w:rFonts w:ascii="Times New Roman" w:hAnsi="Times New Roman" w:cs="Times New Roman"/>
          <w:sz w:val="24"/>
          <w:szCs w:val="24"/>
          <w:lang w:val="kk-KZ"/>
        </w:rPr>
        <w:t xml:space="preserve"> </w:t>
      </w:r>
      <w:r w:rsidRPr="007B7EAF">
        <w:rPr>
          <w:rFonts w:ascii="Times New Roman" w:hAnsi="Times New Roman" w:cs="Times New Roman"/>
          <w:sz w:val="24"/>
          <w:szCs w:val="24"/>
          <w:lang w:val="kk-KZ"/>
        </w:rPr>
        <w:t>Fus. necrophorum, E. coli, Diplococcus и Streptococcus к молочнокислым бактериям</w:t>
      </w:r>
    </w:p>
    <w:p w:rsidR="005A5559" w:rsidRDefault="005A5559"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1F627C" w:rsidRPr="0048292A" w:rsidRDefault="001F627C" w:rsidP="001F627C">
      <w:pPr>
        <w:widowControl w:val="0"/>
        <w:autoSpaceDE w:val="0"/>
        <w:autoSpaceDN w:val="0"/>
        <w:adjustRightInd w:val="0"/>
        <w:spacing w:after="0" w:line="360" w:lineRule="auto"/>
        <w:ind w:firstLine="709"/>
        <w:jc w:val="both"/>
      </w:pPr>
      <w:r>
        <w:rPr>
          <w:rFonts w:ascii="Times New Roman" w:hAnsi="Times New Roman" w:cs="Times New Roman"/>
          <w:sz w:val="24"/>
          <w:szCs w:val="24"/>
          <w:lang w:val="kk-KZ"/>
        </w:rPr>
        <w:t>На рисунке 1</w:t>
      </w:r>
      <w:r w:rsidRPr="007B7EAF">
        <w:rPr>
          <w:rFonts w:ascii="Times New Roman" w:hAnsi="Times New Roman" w:cs="Times New Roman"/>
          <w:sz w:val="24"/>
          <w:szCs w:val="24"/>
          <w:lang w:val="kk-KZ"/>
        </w:rPr>
        <w:t xml:space="preserve"> представлен результат опыта по определению чувствительность эпизоотических культур, </w:t>
      </w:r>
      <w:r>
        <w:rPr>
          <w:rFonts w:ascii="Times New Roman" w:hAnsi="Times New Roman" w:cs="Times New Roman"/>
          <w:sz w:val="24"/>
          <w:szCs w:val="24"/>
          <w:lang w:val="kk-KZ"/>
        </w:rPr>
        <w:t xml:space="preserve">выделенных от больных животных </w:t>
      </w:r>
      <w:r w:rsidRPr="007B7EAF">
        <w:rPr>
          <w:rFonts w:ascii="Times New Roman" w:hAnsi="Times New Roman" w:cs="Times New Roman"/>
          <w:sz w:val="24"/>
          <w:szCs w:val="24"/>
          <w:lang w:val="kk-KZ"/>
        </w:rPr>
        <w:t xml:space="preserve">Fus. necrophorum, E. coli, Diplococcus и Streptococcus к молочнокислым бактериям. На представленном рисунке четко видно, что при использовании сочетанных  вариантов, т.е. молочнокислые бактрии с антимикробными препаратами (диск №1, №3 и №4) зоны задержки роста микроорганизмов значительно выше, чем при их моно- применении, а также при использовании только чистых антимикробных препаратов. Данный опыт свидетельствует о положительной антибактериальной эффективности применения именного комплексных  вариантов </w:t>
      </w:r>
      <w:r w:rsidRPr="007B7EAF">
        <w:rPr>
          <w:rFonts w:ascii="Times New Roman" w:hAnsi="Times New Roman" w:cs="Times New Roman"/>
          <w:sz w:val="24"/>
          <w:szCs w:val="24"/>
          <w:lang w:val="kk-KZ"/>
        </w:rPr>
        <w:lastRenderedPageBreak/>
        <w:t>сочетания молочнокислых бактерий и антимикробных препаратов.</w:t>
      </w:r>
    </w:p>
    <w:p w:rsidR="001F627C" w:rsidRPr="00FE3BD4"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Определение анта</w:t>
      </w:r>
      <w:r w:rsidRPr="00FE3BD4">
        <w:rPr>
          <w:rFonts w:ascii="Times New Roman" w:hAnsi="Times New Roman" w:cs="Times New Roman"/>
          <w:sz w:val="24"/>
          <w:szCs w:val="24"/>
        </w:rPr>
        <w:t xml:space="preserve">гонистической активности культур молочнокислых бактерий в отношении выделенных культур возбудителя </w:t>
      </w:r>
      <w:proofErr w:type="spellStart"/>
      <w:r w:rsidRPr="00FE3BD4">
        <w:rPr>
          <w:rFonts w:ascii="Times New Roman" w:hAnsi="Times New Roman" w:cs="Times New Roman"/>
          <w:sz w:val="24"/>
          <w:szCs w:val="24"/>
        </w:rPr>
        <w:t>некробактериоза</w:t>
      </w:r>
      <w:proofErr w:type="spellEnd"/>
      <w:r w:rsidRPr="00FE3BD4">
        <w:rPr>
          <w:rFonts w:ascii="Times New Roman" w:hAnsi="Times New Roman" w:cs="Times New Roman"/>
          <w:sz w:val="24"/>
          <w:szCs w:val="24"/>
        </w:rPr>
        <w:t xml:space="preserve"> </w:t>
      </w:r>
      <w:proofErr w:type="spellStart"/>
      <w:r w:rsidRPr="00FE3BD4">
        <w:rPr>
          <w:rFonts w:ascii="Times New Roman" w:hAnsi="Times New Roman" w:cs="Times New Roman"/>
          <w:sz w:val="24"/>
          <w:szCs w:val="24"/>
        </w:rPr>
        <w:t>Fusobacterium</w:t>
      </w:r>
      <w:proofErr w:type="spellEnd"/>
      <w:r w:rsidRPr="00FE3BD4">
        <w:rPr>
          <w:rFonts w:ascii="Times New Roman" w:hAnsi="Times New Roman" w:cs="Times New Roman"/>
          <w:sz w:val="24"/>
          <w:szCs w:val="24"/>
        </w:rPr>
        <w:t xml:space="preserve"> </w:t>
      </w:r>
      <w:proofErr w:type="spellStart"/>
      <w:r w:rsidRPr="00FE3BD4">
        <w:rPr>
          <w:rFonts w:ascii="Times New Roman" w:hAnsi="Times New Roman" w:cs="Times New Roman"/>
          <w:sz w:val="24"/>
          <w:szCs w:val="24"/>
        </w:rPr>
        <w:t>necroforum</w:t>
      </w:r>
      <w:proofErr w:type="spellEnd"/>
      <w:r w:rsidRPr="00FE3BD4">
        <w:rPr>
          <w:rFonts w:ascii="Times New Roman" w:hAnsi="Times New Roman" w:cs="Times New Roman"/>
          <w:sz w:val="24"/>
          <w:szCs w:val="24"/>
        </w:rPr>
        <w:t>.</w:t>
      </w:r>
    </w:p>
    <w:p w:rsidR="001F627C"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E3BD4">
        <w:rPr>
          <w:rFonts w:ascii="Times New Roman" w:hAnsi="Times New Roman" w:cs="Times New Roman"/>
          <w:sz w:val="24"/>
          <w:szCs w:val="24"/>
        </w:rPr>
        <w:t xml:space="preserve">Нами было определены антагонистические свойства восьми штаммов  молочнокислых бактерий и дрожжей в отношении новых возбудителей </w:t>
      </w:r>
      <w:proofErr w:type="spellStart"/>
      <w:r w:rsidRPr="00FE3BD4">
        <w:rPr>
          <w:rFonts w:ascii="Times New Roman" w:hAnsi="Times New Roman" w:cs="Times New Roman"/>
          <w:sz w:val="24"/>
          <w:szCs w:val="24"/>
        </w:rPr>
        <w:t>некробактериоза</w:t>
      </w:r>
      <w:proofErr w:type="spellEnd"/>
      <w:r w:rsidRPr="00FE3BD4">
        <w:rPr>
          <w:rFonts w:ascii="Times New Roman" w:hAnsi="Times New Roman" w:cs="Times New Roman"/>
          <w:sz w:val="24"/>
          <w:szCs w:val="24"/>
        </w:rPr>
        <w:t xml:space="preserve"> выделенных из </w:t>
      </w:r>
      <w:proofErr w:type="spellStart"/>
      <w:r w:rsidRPr="00FE3BD4">
        <w:rPr>
          <w:rFonts w:ascii="Times New Roman" w:hAnsi="Times New Roman" w:cs="Times New Roman"/>
          <w:sz w:val="24"/>
          <w:szCs w:val="24"/>
        </w:rPr>
        <w:t>пораженных</w:t>
      </w:r>
      <w:proofErr w:type="spellEnd"/>
      <w:r w:rsidRPr="00FE3BD4">
        <w:rPr>
          <w:rFonts w:ascii="Times New Roman" w:hAnsi="Times New Roman" w:cs="Times New Roman"/>
          <w:sz w:val="24"/>
          <w:szCs w:val="24"/>
        </w:rPr>
        <w:t xml:space="preserve"> конечностей КРС. </w:t>
      </w:r>
    </w:p>
    <w:p w:rsidR="001F627C"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rPr>
      </w:pPr>
      <w:r w:rsidRPr="00FE3BD4">
        <w:rPr>
          <w:rFonts w:ascii="Times New Roman" w:hAnsi="Times New Roman" w:cs="Times New Roman"/>
          <w:sz w:val="24"/>
          <w:szCs w:val="24"/>
        </w:rPr>
        <w:t>Результа</w:t>
      </w:r>
      <w:r>
        <w:rPr>
          <w:rFonts w:ascii="Times New Roman" w:hAnsi="Times New Roman" w:cs="Times New Roman"/>
          <w:sz w:val="24"/>
          <w:szCs w:val="24"/>
        </w:rPr>
        <w:t>ты опыта показаны на рисунках 2-7</w:t>
      </w:r>
      <w:r w:rsidRPr="00FE3BD4">
        <w:rPr>
          <w:rFonts w:ascii="Times New Roman" w:hAnsi="Times New Roman" w:cs="Times New Roman"/>
          <w:sz w:val="24"/>
          <w:szCs w:val="24"/>
        </w:rPr>
        <w:t>.</w:t>
      </w:r>
    </w:p>
    <w:p w:rsidR="008B6E7B" w:rsidRDefault="00037EA2" w:rsidP="00037EA2">
      <w:pPr>
        <w:widowControl w:val="0"/>
        <w:autoSpaceDE w:val="0"/>
        <w:autoSpaceDN w:val="0"/>
        <w:adjustRightInd w:val="0"/>
        <w:spacing w:after="0" w:line="360" w:lineRule="auto"/>
        <w:jc w:val="both"/>
        <w:rPr>
          <w:rFonts w:ascii="Times New Roman" w:hAnsi="Times New Roman" w:cs="Times New Roman"/>
          <w:sz w:val="24"/>
          <w:szCs w:val="24"/>
        </w:rPr>
      </w:pPr>
      <w:r w:rsidRPr="00CA093F">
        <w:rPr>
          <w:rFonts w:ascii="Times New Roman" w:hAnsi="Times New Roman" w:cs="Times New Roman"/>
          <w:noProof/>
          <w:sz w:val="24"/>
          <w:szCs w:val="24"/>
        </w:rPr>
        <w:drawing>
          <wp:inline distT="0" distB="0" distL="0" distR="0" wp14:anchorId="734FDFF0" wp14:editId="5A4EEED9">
            <wp:extent cx="1831701" cy="2051436"/>
            <wp:effectExtent l="0" t="0" r="0" b="6350"/>
            <wp:docPr id="29" name="Рисунок 29" descr="IMG_4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_4780"/>
                    <pic:cNvPicPr>
                      <a:picLocks noChangeAspect="1" noChangeArrowheads="1"/>
                    </pic:cNvPicPr>
                  </pic:nvPicPr>
                  <pic:blipFill>
                    <a:blip r:embed="rId15" cstate="print">
                      <a:extLst>
                        <a:ext uri="{28A0092B-C50C-407E-A947-70E740481C1C}">
                          <a14:useLocalDpi xmlns:a14="http://schemas.microsoft.com/office/drawing/2010/main" val="0"/>
                        </a:ext>
                      </a:extLst>
                    </a:blip>
                    <a:srcRect l="20084" t="9007" r="22153" b="4659"/>
                    <a:stretch>
                      <a:fillRect/>
                    </a:stretch>
                  </pic:blipFill>
                  <pic:spPr bwMode="auto">
                    <a:xfrm>
                      <a:off x="0" y="0"/>
                      <a:ext cx="1837211" cy="2057607"/>
                    </a:xfrm>
                    <a:prstGeom prst="rect">
                      <a:avLst/>
                    </a:prstGeom>
                    <a:noFill/>
                    <a:ln>
                      <a:noFill/>
                    </a:ln>
                  </pic:spPr>
                </pic:pic>
              </a:graphicData>
            </a:graphic>
          </wp:inline>
        </w:drawing>
      </w:r>
      <w:r w:rsidRPr="00037EA2">
        <w:rPr>
          <w:rFonts w:ascii="Times New Roman" w:hAnsi="Times New Roman" w:cs="Times New Roman"/>
          <w:noProof/>
          <w:sz w:val="24"/>
          <w:szCs w:val="24"/>
        </w:rPr>
        <w:t xml:space="preserve"> </w:t>
      </w:r>
      <w:r w:rsidRPr="00CA093F">
        <w:rPr>
          <w:rFonts w:ascii="Times New Roman" w:hAnsi="Times New Roman" w:cs="Times New Roman"/>
          <w:noProof/>
          <w:sz w:val="24"/>
          <w:szCs w:val="24"/>
        </w:rPr>
        <w:drawing>
          <wp:inline distT="0" distB="0" distL="0" distR="0" wp14:anchorId="212DF3FE" wp14:editId="7AF62618">
            <wp:extent cx="1879112" cy="2050603"/>
            <wp:effectExtent l="0" t="0" r="6985" b="6985"/>
            <wp:docPr id="30" name="Рисунок 30" descr="IMG_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_4788"/>
                    <pic:cNvPicPr>
                      <a:picLocks noChangeAspect="1" noChangeArrowheads="1"/>
                    </pic:cNvPicPr>
                  </pic:nvPicPr>
                  <pic:blipFill>
                    <a:blip r:embed="rId16" cstate="print">
                      <a:extLst>
                        <a:ext uri="{28A0092B-C50C-407E-A947-70E740481C1C}">
                          <a14:useLocalDpi xmlns:a14="http://schemas.microsoft.com/office/drawing/2010/main" val="0"/>
                        </a:ext>
                      </a:extLst>
                    </a:blip>
                    <a:srcRect l="22575" t="10217" r="24380" b="8662"/>
                    <a:stretch>
                      <a:fillRect/>
                    </a:stretch>
                  </pic:blipFill>
                  <pic:spPr bwMode="auto">
                    <a:xfrm>
                      <a:off x="0" y="0"/>
                      <a:ext cx="1878194" cy="2049601"/>
                    </a:xfrm>
                    <a:prstGeom prst="rect">
                      <a:avLst/>
                    </a:prstGeom>
                    <a:noFill/>
                    <a:ln>
                      <a:noFill/>
                    </a:ln>
                  </pic:spPr>
                </pic:pic>
              </a:graphicData>
            </a:graphic>
          </wp:inline>
        </w:drawing>
      </w:r>
      <w:r w:rsidRPr="00037EA2">
        <w:rPr>
          <w:rFonts w:ascii="Times New Roman" w:hAnsi="Times New Roman" w:cs="Times New Roman"/>
          <w:noProof/>
          <w:sz w:val="24"/>
          <w:szCs w:val="24"/>
        </w:rPr>
        <w:t xml:space="preserve"> </w:t>
      </w:r>
      <w:r w:rsidRPr="00CA093F">
        <w:rPr>
          <w:rFonts w:ascii="Times New Roman" w:hAnsi="Times New Roman" w:cs="Times New Roman"/>
          <w:noProof/>
          <w:sz w:val="24"/>
          <w:szCs w:val="24"/>
        </w:rPr>
        <w:drawing>
          <wp:inline distT="0" distB="0" distL="0" distR="0" wp14:anchorId="50206A38" wp14:editId="0697B7CB">
            <wp:extent cx="1826281" cy="2051369"/>
            <wp:effectExtent l="0" t="0" r="2540" b="6350"/>
            <wp:docPr id="32" name="Рисунок 32" descr="IMG_4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4784"/>
                    <pic:cNvPicPr>
                      <a:picLocks noChangeAspect="1" noChangeArrowheads="1"/>
                    </pic:cNvPicPr>
                  </pic:nvPicPr>
                  <pic:blipFill>
                    <a:blip r:embed="rId17" cstate="print">
                      <a:extLst>
                        <a:ext uri="{28A0092B-C50C-407E-A947-70E740481C1C}">
                          <a14:useLocalDpi xmlns:a14="http://schemas.microsoft.com/office/drawing/2010/main" val="0"/>
                        </a:ext>
                      </a:extLst>
                    </a:blip>
                    <a:srcRect l="28384" t="12886" r="20755" b="9982"/>
                    <a:stretch>
                      <a:fillRect/>
                    </a:stretch>
                  </pic:blipFill>
                  <pic:spPr bwMode="auto">
                    <a:xfrm>
                      <a:off x="0" y="0"/>
                      <a:ext cx="1828731" cy="2054121"/>
                    </a:xfrm>
                    <a:prstGeom prst="rect">
                      <a:avLst/>
                    </a:prstGeom>
                    <a:noFill/>
                    <a:ln>
                      <a:noFill/>
                    </a:ln>
                  </pic:spPr>
                </pic:pic>
              </a:graphicData>
            </a:graphic>
          </wp:inline>
        </w:drawing>
      </w:r>
    </w:p>
    <w:p w:rsidR="00037EA2" w:rsidRDefault="00037EA2" w:rsidP="00037EA2">
      <w:pPr>
        <w:widowControl w:val="0"/>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Рисунок 2                                Рисунок 3                                  Рисунок 4</w:t>
      </w:r>
    </w:p>
    <w:p w:rsidR="00037EA2" w:rsidRDefault="00037EA2" w:rsidP="00037EA2">
      <w:pPr>
        <w:widowControl w:val="0"/>
        <w:autoSpaceDE w:val="0"/>
        <w:autoSpaceDN w:val="0"/>
        <w:adjustRightInd w:val="0"/>
        <w:spacing w:after="0" w:line="360" w:lineRule="auto"/>
        <w:jc w:val="both"/>
        <w:rPr>
          <w:rFonts w:ascii="Times New Roman" w:hAnsi="Times New Roman" w:cs="Times New Roman"/>
          <w:sz w:val="24"/>
          <w:szCs w:val="24"/>
        </w:rPr>
      </w:pPr>
      <w:r w:rsidRPr="00CA093F">
        <w:rPr>
          <w:rFonts w:ascii="Times New Roman" w:hAnsi="Times New Roman" w:cs="Times New Roman"/>
          <w:noProof/>
          <w:sz w:val="24"/>
          <w:szCs w:val="24"/>
        </w:rPr>
        <w:drawing>
          <wp:inline distT="0" distB="0" distL="0" distR="0" wp14:anchorId="0572AB3C" wp14:editId="1B1FD106">
            <wp:extent cx="1899522" cy="2004992"/>
            <wp:effectExtent l="0" t="0" r="5715" b="0"/>
            <wp:docPr id="33" name="Рисунок 33" descr="IMG_4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4785"/>
                    <pic:cNvPicPr>
                      <a:picLocks noChangeAspect="1" noChangeArrowheads="1"/>
                    </pic:cNvPicPr>
                  </pic:nvPicPr>
                  <pic:blipFill>
                    <a:blip r:embed="rId18" cstate="print">
                      <a:extLst>
                        <a:ext uri="{28A0092B-C50C-407E-A947-70E740481C1C}">
                          <a14:useLocalDpi xmlns:a14="http://schemas.microsoft.com/office/drawing/2010/main" val="0"/>
                        </a:ext>
                      </a:extLst>
                    </a:blip>
                    <a:srcRect l="21469" t="14972" r="25987" b="7062"/>
                    <a:stretch>
                      <a:fillRect/>
                    </a:stretch>
                  </pic:blipFill>
                  <pic:spPr bwMode="auto">
                    <a:xfrm>
                      <a:off x="0" y="0"/>
                      <a:ext cx="1903497" cy="2009188"/>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2EA29DCF" wp14:editId="2F8CE4BE">
            <wp:extent cx="1844703" cy="1994553"/>
            <wp:effectExtent l="0" t="0" r="3175" b="5715"/>
            <wp:docPr id="34" name="Рисунок 34" descr="IMG_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4774"/>
                    <pic:cNvPicPr>
                      <a:picLocks noChangeAspect="1" noChangeArrowheads="1"/>
                    </pic:cNvPicPr>
                  </pic:nvPicPr>
                  <pic:blipFill>
                    <a:blip r:embed="rId19" cstate="print">
                      <a:extLst>
                        <a:ext uri="{28A0092B-C50C-407E-A947-70E740481C1C}">
                          <a14:useLocalDpi xmlns:a14="http://schemas.microsoft.com/office/drawing/2010/main" val="0"/>
                        </a:ext>
                      </a:extLst>
                    </a:blip>
                    <a:srcRect l="19478" r="13628"/>
                    <a:stretch>
                      <a:fillRect/>
                    </a:stretch>
                  </pic:blipFill>
                  <pic:spPr bwMode="auto">
                    <a:xfrm>
                      <a:off x="0" y="0"/>
                      <a:ext cx="1850880" cy="2001232"/>
                    </a:xfrm>
                    <a:prstGeom prst="rect">
                      <a:avLst/>
                    </a:prstGeom>
                    <a:noFill/>
                    <a:ln>
                      <a:noFill/>
                    </a:ln>
                  </pic:spPr>
                </pic:pic>
              </a:graphicData>
            </a:graphic>
          </wp:inline>
        </w:drawing>
      </w:r>
      <w:r>
        <w:rPr>
          <w:noProof/>
          <w:sz w:val="28"/>
          <w:szCs w:val="28"/>
        </w:rPr>
        <w:t xml:space="preserve"> </w:t>
      </w:r>
      <w:r>
        <w:rPr>
          <w:noProof/>
          <w:sz w:val="28"/>
          <w:szCs w:val="28"/>
        </w:rPr>
        <w:drawing>
          <wp:inline distT="0" distB="0" distL="0" distR="0" wp14:anchorId="4B301EFF" wp14:editId="1021EB8A">
            <wp:extent cx="1974988" cy="1995777"/>
            <wp:effectExtent l="0" t="0" r="6350" b="5080"/>
            <wp:docPr id="39" name="Рисунок 39" descr="IMG_4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4783"/>
                    <pic:cNvPicPr>
                      <a:picLocks noChangeAspect="1" noChangeArrowheads="1"/>
                    </pic:cNvPicPr>
                  </pic:nvPicPr>
                  <pic:blipFill>
                    <a:blip r:embed="rId20" cstate="print">
                      <a:extLst>
                        <a:ext uri="{28A0092B-C50C-407E-A947-70E740481C1C}">
                          <a14:useLocalDpi xmlns:a14="http://schemas.microsoft.com/office/drawing/2010/main" val="0"/>
                        </a:ext>
                      </a:extLst>
                    </a:blip>
                    <a:srcRect l="20409" t="10715" r="23267" b="4184"/>
                    <a:stretch>
                      <a:fillRect/>
                    </a:stretch>
                  </pic:blipFill>
                  <pic:spPr bwMode="auto">
                    <a:xfrm>
                      <a:off x="0" y="0"/>
                      <a:ext cx="1975265" cy="1996057"/>
                    </a:xfrm>
                    <a:prstGeom prst="rect">
                      <a:avLst/>
                    </a:prstGeom>
                    <a:noFill/>
                    <a:ln>
                      <a:noFill/>
                    </a:ln>
                  </pic:spPr>
                </pic:pic>
              </a:graphicData>
            </a:graphic>
          </wp:inline>
        </w:drawing>
      </w:r>
    </w:p>
    <w:p w:rsidR="00037EA2" w:rsidRDefault="00037EA2" w:rsidP="00037EA2">
      <w:pPr>
        <w:widowControl w:val="0"/>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Рисунок 5                                Рисунок 6                                  Рисунок 7</w:t>
      </w:r>
    </w:p>
    <w:p w:rsidR="001F627C" w:rsidRPr="00BD2EED" w:rsidRDefault="001F627C" w:rsidP="005E57C8">
      <w:pPr>
        <w:widowControl w:val="0"/>
        <w:autoSpaceDE w:val="0"/>
        <w:autoSpaceDN w:val="0"/>
        <w:adjustRightInd w:val="0"/>
        <w:spacing w:after="0" w:line="360" w:lineRule="auto"/>
        <w:ind w:firstLine="709"/>
        <w:jc w:val="center"/>
        <w:rPr>
          <w:rFonts w:ascii="Times New Roman" w:hAnsi="Times New Roman" w:cs="Times New Roman"/>
          <w:sz w:val="24"/>
          <w:szCs w:val="24"/>
          <w:lang w:val="kk-KZ"/>
        </w:rPr>
      </w:pPr>
      <w:r w:rsidRPr="00BD2EED">
        <w:rPr>
          <w:rFonts w:ascii="Times New Roman" w:hAnsi="Times New Roman" w:cs="Times New Roman"/>
          <w:sz w:val="24"/>
          <w:szCs w:val="24"/>
          <w:lang w:val="kk-KZ"/>
        </w:rPr>
        <w:t xml:space="preserve">Рисунок </w:t>
      </w:r>
      <w:r>
        <w:rPr>
          <w:rFonts w:ascii="Times New Roman" w:hAnsi="Times New Roman" w:cs="Times New Roman"/>
          <w:sz w:val="24"/>
          <w:szCs w:val="24"/>
          <w:lang w:val="kk-KZ"/>
        </w:rPr>
        <w:t>2</w:t>
      </w:r>
      <w:r w:rsidRPr="00BD2EED">
        <w:rPr>
          <w:rFonts w:ascii="Times New Roman" w:hAnsi="Times New Roman" w:cs="Times New Roman"/>
          <w:sz w:val="24"/>
          <w:szCs w:val="24"/>
          <w:lang w:val="kk-KZ"/>
        </w:rPr>
        <w:t>-</w:t>
      </w:r>
      <w:r>
        <w:rPr>
          <w:rFonts w:ascii="Times New Roman" w:hAnsi="Times New Roman" w:cs="Times New Roman"/>
          <w:sz w:val="24"/>
          <w:szCs w:val="24"/>
          <w:lang w:val="kk-KZ"/>
        </w:rPr>
        <w:t>7</w:t>
      </w:r>
      <w:r w:rsidR="005A5559">
        <w:rPr>
          <w:rFonts w:ascii="Times New Roman" w:hAnsi="Times New Roman" w:cs="Times New Roman"/>
          <w:sz w:val="24"/>
          <w:szCs w:val="24"/>
          <w:lang w:val="kk-KZ"/>
        </w:rPr>
        <w:t xml:space="preserve"> -</w:t>
      </w:r>
      <w:r w:rsidRPr="00BD2EED">
        <w:rPr>
          <w:rFonts w:ascii="Times New Roman" w:hAnsi="Times New Roman" w:cs="Times New Roman"/>
          <w:sz w:val="24"/>
          <w:szCs w:val="24"/>
          <w:lang w:val="kk-KZ"/>
        </w:rPr>
        <w:t xml:space="preserve"> Результаты опыта по определению чувствительности возбудителя некробактериоза  - </w:t>
      </w:r>
      <w:r w:rsidRPr="00BD2EED">
        <w:rPr>
          <w:rFonts w:ascii="Times New Roman" w:hAnsi="Times New Roman" w:cs="Times New Roman"/>
          <w:bCs/>
          <w:iCs/>
          <w:sz w:val="24"/>
          <w:szCs w:val="24"/>
          <w:lang w:val="kk-KZ"/>
        </w:rPr>
        <w:t xml:space="preserve">Fusobacterium </w:t>
      </w:r>
      <w:r w:rsidRPr="00BD2EED">
        <w:rPr>
          <w:rFonts w:ascii="Times New Roman" w:hAnsi="Times New Roman" w:cs="Times New Roman"/>
          <w:sz w:val="24"/>
          <w:szCs w:val="24"/>
          <w:lang w:val="kk-KZ"/>
        </w:rPr>
        <w:t xml:space="preserve">necrophorum к различным пробиотическим штаммам – антагонистические свойства (рис. </w:t>
      </w:r>
      <w:r>
        <w:rPr>
          <w:rFonts w:ascii="Times New Roman" w:hAnsi="Times New Roman" w:cs="Times New Roman"/>
          <w:sz w:val="24"/>
          <w:szCs w:val="24"/>
          <w:lang w:val="kk-KZ"/>
        </w:rPr>
        <w:t>2</w:t>
      </w:r>
      <w:r w:rsidRPr="00BD2EED">
        <w:rPr>
          <w:rFonts w:ascii="Times New Roman" w:hAnsi="Times New Roman" w:cs="Times New Roman"/>
          <w:sz w:val="24"/>
          <w:szCs w:val="24"/>
          <w:lang w:val="kk-KZ"/>
        </w:rPr>
        <w:t xml:space="preserve"> –  1 Lb.acidophilus 05ch, 2 - Lb.casei 012k, 3 - Lb.acidophilus 015k-1, 4 - Lb.bulgaricus 021ch-1, рис. </w:t>
      </w:r>
      <w:r>
        <w:rPr>
          <w:rFonts w:ascii="Times New Roman" w:hAnsi="Times New Roman" w:cs="Times New Roman"/>
          <w:sz w:val="24"/>
          <w:szCs w:val="24"/>
          <w:lang w:val="kk-KZ"/>
        </w:rPr>
        <w:t>3</w:t>
      </w:r>
      <w:r w:rsidRPr="00BD2EED">
        <w:rPr>
          <w:rFonts w:ascii="Times New Roman" w:hAnsi="Times New Roman" w:cs="Times New Roman"/>
          <w:sz w:val="24"/>
          <w:szCs w:val="24"/>
          <w:lang w:val="kk-KZ"/>
        </w:rPr>
        <w:t xml:space="preserve"> –  5 - Lb.casei 021ch-3, 6 - Lb.bulgaricus 018k-3, 7 - Lc.lactis 010k, 8 - Lc.lactis 026k, рис.</w:t>
      </w:r>
      <w:r>
        <w:rPr>
          <w:rFonts w:ascii="Times New Roman" w:hAnsi="Times New Roman" w:cs="Times New Roman"/>
          <w:sz w:val="24"/>
          <w:szCs w:val="24"/>
          <w:lang w:val="kk-KZ"/>
        </w:rPr>
        <w:t>4</w:t>
      </w:r>
      <w:r w:rsidRPr="00BD2EED">
        <w:rPr>
          <w:rFonts w:ascii="Times New Roman" w:hAnsi="Times New Roman" w:cs="Times New Roman"/>
          <w:sz w:val="24"/>
          <w:szCs w:val="24"/>
          <w:lang w:val="kk-KZ"/>
        </w:rPr>
        <w:t xml:space="preserve"> – 1- Lb.acidophilus 05ch, 2- Lb.casei 012k, 3- Lb.acidophilus 015k-1, рис. </w:t>
      </w:r>
      <w:r>
        <w:rPr>
          <w:rFonts w:ascii="Times New Roman" w:hAnsi="Times New Roman" w:cs="Times New Roman"/>
          <w:sz w:val="24"/>
          <w:szCs w:val="24"/>
          <w:lang w:val="kk-KZ"/>
        </w:rPr>
        <w:t>5</w:t>
      </w:r>
      <w:r w:rsidRPr="00BD2EED">
        <w:rPr>
          <w:rFonts w:ascii="Times New Roman" w:hAnsi="Times New Roman" w:cs="Times New Roman"/>
          <w:sz w:val="24"/>
          <w:szCs w:val="24"/>
          <w:lang w:val="kk-KZ"/>
        </w:rPr>
        <w:t xml:space="preserve"> –  5 - Lb.casei 021ch-3, 6 - Lb.bulgaricus 018k-3, 7 - Lc.lactis 010k, 8 - Lc.lactis 026k, рис. </w:t>
      </w:r>
      <w:r>
        <w:rPr>
          <w:rFonts w:ascii="Times New Roman" w:hAnsi="Times New Roman" w:cs="Times New Roman"/>
          <w:sz w:val="24"/>
          <w:szCs w:val="24"/>
          <w:lang w:val="kk-KZ"/>
        </w:rPr>
        <w:t>6</w:t>
      </w:r>
      <w:r w:rsidRPr="00BD2EED">
        <w:rPr>
          <w:rFonts w:ascii="Times New Roman" w:hAnsi="Times New Roman" w:cs="Times New Roman"/>
          <w:sz w:val="24"/>
          <w:szCs w:val="24"/>
          <w:lang w:val="kk-KZ"/>
        </w:rPr>
        <w:t xml:space="preserve"> – 2 - Torulopsis spherica 13y (№2д), 3  - Torulopsis spherica 34y (№3д), рис. </w:t>
      </w:r>
      <w:r>
        <w:rPr>
          <w:rFonts w:ascii="Times New Roman" w:hAnsi="Times New Roman" w:cs="Times New Roman"/>
          <w:sz w:val="24"/>
          <w:szCs w:val="24"/>
          <w:lang w:val="kk-KZ"/>
        </w:rPr>
        <w:t>7</w:t>
      </w:r>
      <w:r w:rsidRPr="00BD2EED">
        <w:rPr>
          <w:rFonts w:ascii="Times New Roman" w:hAnsi="Times New Roman" w:cs="Times New Roman"/>
          <w:sz w:val="24"/>
          <w:szCs w:val="24"/>
          <w:lang w:val="kk-KZ"/>
        </w:rPr>
        <w:t xml:space="preserve"> – 2 - Torulopsis spherica 13y (№2д), 3  - Torulopsis spherica 34y (№3д)</w:t>
      </w:r>
      <w:r>
        <w:rPr>
          <w:rFonts w:ascii="Times New Roman" w:hAnsi="Times New Roman" w:cs="Times New Roman"/>
          <w:sz w:val="24"/>
          <w:szCs w:val="24"/>
          <w:lang w:val="kk-KZ"/>
        </w:rPr>
        <w:t>.</w:t>
      </w:r>
    </w:p>
    <w:p w:rsidR="001F627C"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DD2B65">
        <w:rPr>
          <w:rFonts w:ascii="Times New Roman" w:hAnsi="Times New Roman" w:cs="Times New Roman"/>
          <w:sz w:val="24"/>
          <w:szCs w:val="24"/>
          <w:lang w:val="kk-KZ"/>
        </w:rPr>
        <w:t xml:space="preserve">Для опыта применяли музейные культуры штаммы Lb.acidophilus 05ch (под порядковым №1), Lb.casei 012k (№2), Lb.acidophilus 015k-1 (№3), Lb.bulgaricus 021ch-1 (№4), </w:t>
      </w:r>
      <w:r w:rsidRPr="00DD2B65">
        <w:rPr>
          <w:rFonts w:ascii="Times New Roman" w:hAnsi="Times New Roman" w:cs="Times New Roman"/>
          <w:sz w:val="24"/>
          <w:szCs w:val="24"/>
          <w:lang w:val="kk-KZ"/>
        </w:rPr>
        <w:lastRenderedPageBreak/>
        <w:t>Lb.casei 021ch-3 (№5), Lb.bulgaricus 018k-3 (№6), Lc.lactis 010k (№7), Lc.lactis 026k (№8) и два штамма дрожжей Torulopsis spherica 13y (№2д), Torulopsis spherica 34y (№3д) в отношении двух возбудителей некробактериоза Fusobacterium necroforum шт.3 (№1), шт.</w:t>
      </w:r>
      <w:r>
        <w:rPr>
          <w:rFonts w:ascii="Times New Roman" w:hAnsi="Times New Roman" w:cs="Times New Roman"/>
          <w:sz w:val="24"/>
          <w:szCs w:val="24"/>
          <w:lang w:val="kk-KZ"/>
        </w:rPr>
        <w:t xml:space="preserve">8 (№2). </w:t>
      </w:r>
    </w:p>
    <w:p w:rsidR="001F627C" w:rsidRPr="00DD2B65"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Как видно из рисунков 9-10</w:t>
      </w:r>
      <w:r w:rsidRPr="00DD2B65">
        <w:rPr>
          <w:rFonts w:ascii="Times New Roman" w:hAnsi="Times New Roman" w:cs="Times New Roman"/>
          <w:sz w:val="24"/>
          <w:szCs w:val="24"/>
          <w:lang w:val="kk-KZ"/>
        </w:rPr>
        <w:t xml:space="preserve"> в отношении Fusobacterium necroforum. шт. 3 антагонистической активностью обладали следующие штаммы молочнокислых бактерий Lb.acidophilus 05ch (№1), Lb.casei 012k (№2), Lb.acidophilus 015k-1 (№3), Lb.casei 021ch-3 (№5), Lc.lactis 010k (№7), Lc.lactis 026k (№8) зона подавления в </w:t>
      </w:r>
      <w:r w:rsidRPr="003323D6">
        <w:rPr>
          <w:rFonts w:ascii="Times New Roman" w:hAnsi="Times New Roman" w:cs="Times New Roman"/>
          <w:sz w:val="24"/>
          <w:szCs w:val="24"/>
          <w:lang w:val="kk-KZ"/>
        </w:rPr>
        <w:t>пределах 10-15 мм (рис.1, 2</w:t>
      </w:r>
      <w:r w:rsidRPr="00DD2B65">
        <w:rPr>
          <w:rFonts w:ascii="Times New Roman" w:hAnsi="Times New Roman" w:cs="Times New Roman"/>
          <w:sz w:val="24"/>
          <w:szCs w:val="24"/>
          <w:lang w:val="kk-KZ"/>
        </w:rPr>
        <w:t xml:space="preserve">), из дрожжей Torulopsis spherica 13y (№2д), Torulopsis spherica 34y (№3д) зона подавления в пределах 10-12 мм (рисунок 36). </w:t>
      </w:r>
    </w:p>
    <w:p w:rsidR="001F627C" w:rsidRPr="00DD2B65"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DD2B65">
        <w:rPr>
          <w:rFonts w:ascii="Times New Roman" w:hAnsi="Times New Roman" w:cs="Times New Roman"/>
          <w:sz w:val="24"/>
          <w:szCs w:val="24"/>
          <w:lang w:val="kk-KZ"/>
        </w:rPr>
        <w:t>Антагонистической активностью в отношении F.necroforum. шт.8 (№2) обладали молочнокислые бактерий штамм Lb.casei 012k (№2), Lb.casei 021ch-3 (№5), Lb.bulgaricus 018k-3 (№6), Lc.lactis 010k (№7), Lc.lactis 026k (№8) зона подавления в пределах 10-13 мм (рис.3, 4), и  дрожжи Torulopsis spherica 13y (№2д), Torulopsis spherica 34y (№3д) зона подавления в пределах 10-12 мм (рисунок 37).</w:t>
      </w:r>
    </w:p>
    <w:p w:rsidR="001F627C" w:rsidRPr="001F7B7A" w:rsidRDefault="001F627C" w:rsidP="001F627C">
      <w:pPr>
        <w:pStyle w:val="a3"/>
        <w:spacing w:line="360" w:lineRule="auto"/>
        <w:ind w:firstLine="709"/>
        <w:jc w:val="both"/>
        <w:rPr>
          <w:rFonts w:ascii="Times New Roman" w:hAnsi="Times New Roman"/>
          <w:lang w:val="kk-KZ"/>
        </w:rPr>
      </w:pPr>
      <w:r w:rsidRPr="001F7B7A">
        <w:rPr>
          <w:rFonts w:ascii="Times New Roman" w:hAnsi="Times New Roman"/>
          <w:sz w:val="24"/>
          <w:szCs w:val="24"/>
        </w:rPr>
        <w:t xml:space="preserve">Таким образом, установлено, что молочнокислые бактерии и дрожжи обладали антагонистической активностью в отношении возбудителей </w:t>
      </w:r>
      <w:proofErr w:type="spellStart"/>
      <w:r w:rsidRPr="001F7B7A">
        <w:rPr>
          <w:rFonts w:ascii="Times New Roman" w:hAnsi="Times New Roman"/>
          <w:sz w:val="24"/>
          <w:szCs w:val="24"/>
        </w:rPr>
        <w:t>некробактериоза</w:t>
      </w:r>
      <w:proofErr w:type="spellEnd"/>
      <w:r w:rsidRPr="001F7B7A">
        <w:rPr>
          <w:rFonts w:ascii="Times New Roman" w:hAnsi="Times New Roman"/>
          <w:sz w:val="24"/>
          <w:szCs w:val="24"/>
        </w:rPr>
        <w:t xml:space="preserve"> </w:t>
      </w:r>
      <w:proofErr w:type="spellStart"/>
      <w:r w:rsidRPr="001F7B7A">
        <w:rPr>
          <w:rFonts w:ascii="Times New Roman" w:hAnsi="Times New Roman"/>
          <w:sz w:val="24"/>
          <w:szCs w:val="24"/>
        </w:rPr>
        <w:t>F.necroforum</w:t>
      </w:r>
      <w:proofErr w:type="spellEnd"/>
      <w:r w:rsidRPr="001F7B7A">
        <w:rPr>
          <w:rFonts w:ascii="Times New Roman" w:hAnsi="Times New Roman"/>
          <w:sz w:val="24"/>
          <w:szCs w:val="24"/>
        </w:rPr>
        <w:t>.</w:t>
      </w:r>
    </w:p>
    <w:p w:rsidR="001F627C" w:rsidRPr="001F7B7A" w:rsidRDefault="001F627C" w:rsidP="001F62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1F7B7A">
        <w:rPr>
          <w:rFonts w:ascii="Times New Roman" w:hAnsi="Times New Roman" w:cs="Times New Roman"/>
          <w:sz w:val="24"/>
          <w:szCs w:val="24"/>
        </w:rPr>
        <w:t>Штамм</w:t>
      </w:r>
      <w:r w:rsidRPr="001F7B7A">
        <w:rPr>
          <w:rFonts w:ascii="Times New Roman" w:hAnsi="Times New Roman" w:cs="Times New Roman"/>
          <w:sz w:val="24"/>
          <w:szCs w:val="24"/>
          <w:lang w:val="kk-KZ"/>
        </w:rPr>
        <w:t xml:space="preserve"> Lactobacillus acidophilus 015k-1 </w:t>
      </w:r>
      <w:r w:rsidRPr="001F7B7A">
        <w:rPr>
          <w:rFonts w:ascii="Times New Roman" w:hAnsi="Times New Roman" w:cs="Times New Roman"/>
          <w:sz w:val="24"/>
          <w:szCs w:val="24"/>
        </w:rPr>
        <w:t xml:space="preserve"> входящий в препарат </w:t>
      </w:r>
      <w:r w:rsidRPr="001F7B7A">
        <w:rPr>
          <w:rFonts w:ascii="Times New Roman" w:hAnsi="Times New Roman" w:cs="Times New Roman"/>
          <w:sz w:val="24"/>
          <w:szCs w:val="24"/>
          <w:lang w:val="kk-KZ"/>
        </w:rPr>
        <w:t>«</w:t>
      </w:r>
      <w:proofErr w:type="spellStart"/>
      <w:r w:rsidRPr="001F7B7A">
        <w:rPr>
          <w:rFonts w:ascii="Times New Roman" w:hAnsi="Times New Roman" w:cs="Times New Roman"/>
          <w:sz w:val="24"/>
          <w:szCs w:val="24"/>
        </w:rPr>
        <w:t>Лактобактерин</w:t>
      </w:r>
      <w:proofErr w:type="spellEnd"/>
      <w:r w:rsidRPr="001F7B7A">
        <w:rPr>
          <w:rFonts w:ascii="Times New Roman" w:hAnsi="Times New Roman" w:cs="Times New Roman"/>
          <w:sz w:val="24"/>
          <w:szCs w:val="24"/>
          <w:lang w:val="kk-KZ"/>
        </w:rPr>
        <w:t>ТК</w:t>
      </w:r>
      <w:proofErr w:type="gramStart"/>
      <w:r w:rsidRPr="001F7B7A">
        <w:rPr>
          <w:rFonts w:ascii="Times New Roman" w:hAnsi="Times New Roman" w:cs="Times New Roman"/>
          <w:sz w:val="24"/>
          <w:szCs w:val="24"/>
          <w:vertAlign w:val="superscript"/>
          <w:lang w:val="kk-KZ"/>
        </w:rPr>
        <w:t>2</w:t>
      </w:r>
      <w:proofErr w:type="gramEnd"/>
      <w:r w:rsidRPr="001F7B7A">
        <w:rPr>
          <w:rFonts w:ascii="Times New Roman" w:hAnsi="Times New Roman" w:cs="Times New Roman"/>
          <w:sz w:val="24"/>
          <w:szCs w:val="24"/>
          <w:vertAlign w:val="superscript"/>
          <w:lang w:val="kk-KZ"/>
        </w:rPr>
        <w:t>»</w:t>
      </w:r>
      <w:r w:rsidRPr="001F7B7A">
        <w:rPr>
          <w:rFonts w:ascii="Times New Roman" w:hAnsi="Times New Roman" w:cs="Times New Roman"/>
          <w:sz w:val="24"/>
          <w:szCs w:val="24"/>
        </w:rPr>
        <w:t xml:space="preserve"> показал наибольшую антагонистическую  активность. В связи с этим далее мы испытывали только этот препарат.</w:t>
      </w:r>
    </w:p>
    <w:p w:rsidR="001F627C" w:rsidRDefault="001F627C" w:rsidP="00037EA2">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A93F09">
        <w:rPr>
          <w:rFonts w:ascii="Times New Roman" w:hAnsi="Times New Roman" w:cs="Times New Roman"/>
          <w:sz w:val="24"/>
          <w:szCs w:val="24"/>
          <w:lang w:val="kk-KZ"/>
        </w:rPr>
        <w:t>Штамм входящий в препарат Лактобактерин ТК</w:t>
      </w:r>
      <w:r w:rsidRPr="00A93F09">
        <w:rPr>
          <w:rFonts w:ascii="Times New Roman" w:hAnsi="Times New Roman" w:cs="Times New Roman"/>
          <w:sz w:val="24"/>
          <w:szCs w:val="24"/>
          <w:vertAlign w:val="superscript"/>
          <w:lang w:val="kk-KZ"/>
        </w:rPr>
        <w:t xml:space="preserve">2 </w:t>
      </w:r>
      <w:r w:rsidRPr="00A93F09">
        <w:rPr>
          <w:rFonts w:ascii="Times New Roman" w:hAnsi="Times New Roman" w:cs="Times New Roman"/>
          <w:sz w:val="24"/>
          <w:szCs w:val="24"/>
          <w:lang w:val="kk-KZ"/>
        </w:rPr>
        <w:t>- штамм</w:t>
      </w:r>
      <w:r w:rsidRPr="00A93F09">
        <w:rPr>
          <w:rFonts w:ascii="Times New Roman" w:hAnsi="Times New Roman" w:cs="Times New Roman"/>
          <w:sz w:val="24"/>
          <w:szCs w:val="24"/>
          <w:vertAlign w:val="superscript"/>
          <w:lang w:val="kk-KZ"/>
        </w:rPr>
        <w:t xml:space="preserve"> </w:t>
      </w:r>
      <w:r w:rsidRPr="00BD2EED">
        <w:rPr>
          <w:rFonts w:ascii="Times New Roman" w:hAnsi="Times New Roman" w:cs="Times New Roman"/>
          <w:sz w:val="24"/>
          <w:szCs w:val="24"/>
          <w:lang w:val="kk-KZ"/>
        </w:rPr>
        <w:t xml:space="preserve">Lactobacillus acidophilus </w:t>
      </w:r>
      <w:r w:rsidRPr="00AD3536">
        <w:rPr>
          <w:rFonts w:ascii="Times New Roman" w:hAnsi="Times New Roman" w:cs="Times New Roman"/>
          <w:sz w:val="24"/>
          <w:szCs w:val="24"/>
          <w:lang w:val="kk-KZ"/>
        </w:rPr>
        <w:t>015k-1</w:t>
      </w:r>
      <w:r>
        <w:rPr>
          <w:rFonts w:ascii="Times New Roman" w:hAnsi="Times New Roman" w:cs="Times New Roman"/>
          <w:sz w:val="24"/>
          <w:szCs w:val="24"/>
          <w:lang w:val="kk-KZ"/>
        </w:rPr>
        <w:t xml:space="preserve"> – </w:t>
      </w:r>
      <w:r w:rsidRPr="001707E9">
        <w:rPr>
          <w:rFonts w:ascii="Times New Roman" w:hAnsi="Times New Roman" w:cs="Times New Roman"/>
          <w:sz w:val="24"/>
          <w:szCs w:val="24"/>
          <w:lang w:val="kk-KZ"/>
        </w:rPr>
        <w:t>выделен</w:t>
      </w:r>
      <w:r>
        <w:rPr>
          <w:rFonts w:ascii="Times New Roman" w:hAnsi="Times New Roman" w:cs="Times New Roman"/>
          <w:sz w:val="24"/>
          <w:szCs w:val="24"/>
          <w:lang w:val="kk-KZ"/>
        </w:rPr>
        <w:t xml:space="preserve"> </w:t>
      </w:r>
      <w:r w:rsidRPr="001707E9">
        <w:rPr>
          <w:rFonts w:ascii="Times New Roman" w:hAnsi="Times New Roman" w:cs="Times New Roman"/>
          <w:sz w:val="24"/>
          <w:szCs w:val="24"/>
          <w:lang w:val="kk-KZ"/>
        </w:rPr>
        <w:t xml:space="preserve">из </w:t>
      </w:r>
      <w:r w:rsidRPr="001707E9">
        <w:rPr>
          <w:rFonts w:ascii="Times New Roman" w:hAnsi="Times New Roman" w:cs="Times New Roman"/>
          <w:sz w:val="24"/>
          <w:szCs w:val="24"/>
        </w:rPr>
        <w:t>кумыс</w:t>
      </w:r>
      <w:r w:rsidRPr="001707E9">
        <w:rPr>
          <w:rFonts w:ascii="Times New Roman" w:hAnsi="Times New Roman" w:cs="Times New Roman"/>
          <w:sz w:val="24"/>
          <w:szCs w:val="24"/>
          <w:lang w:val="kk-KZ"/>
        </w:rPr>
        <w:t xml:space="preserve">а (Южно Казахстанской области, г. Туркестан, 2012), </w:t>
      </w:r>
      <w:r w:rsidRPr="001707E9">
        <w:rPr>
          <w:rFonts w:ascii="Times New Roman" w:hAnsi="Times New Roman" w:cs="Times New Roman"/>
          <w:sz w:val="24"/>
          <w:szCs w:val="24"/>
        </w:rPr>
        <w:t xml:space="preserve">представляет собой </w:t>
      </w:r>
      <w:r w:rsidRPr="001707E9">
        <w:rPr>
          <w:rFonts w:ascii="Times New Roman" w:hAnsi="Times New Roman" w:cs="Times New Roman"/>
          <w:sz w:val="24"/>
          <w:szCs w:val="24"/>
          <w:lang w:val="kk-KZ"/>
        </w:rPr>
        <w:t xml:space="preserve">тонкие </w:t>
      </w:r>
      <w:r w:rsidRPr="001707E9">
        <w:rPr>
          <w:rFonts w:ascii="Times New Roman" w:hAnsi="Times New Roman" w:cs="Times New Roman"/>
          <w:sz w:val="24"/>
          <w:szCs w:val="24"/>
        </w:rPr>
        <w:t xml:space="preserve">палочки размером </w:t>
      </w:r>
      <w:r w:rsidRPr="001707E9">
        <w:rPr>
          <w:rFonts w:ascii="Times New Roman" w:hAnsi="Times New Roman" w:cs="Times New Roman"/>
          <w:sz w:val="24"/>
          <w:szCs w:val="24"/>
          <w:lang w:val="kk-KZ"/>
        </w:rPr>
        <w:t>4</w:t>
      </w:r>
      <w:r w:rsidRPr="001707E9">
        <w:rPr>
          <w:rFonts w:ascii="Times New Roman" w:hAnsi="Times New Roman" w:cs="Times New Roman"/>
          <w:sz w:val="24"/>
          <w:szCs w:val="24"/>
        </w:rPr>
        <w:t>,</w:t>
      </w:r>
      <w:r w:rsidRPr="001707E9">
        <w:rPr>
          <w:rFonts w:ascii="Times New Roman" w:hAnsi="Times New Roman" w:cs="Times New Roman"/>
          <w:sz w:val="24"/>
          <w:szCs w:val="24"/>
          <w:lang w:val="kk-KZ"/>
        </w:rPr>
        <w:t xml:space="preserve">7 </w:t>
      </w:r>
      <w:r w:rsidRPr="001707E9">
        <w:rPr>
          <w:rFonts w:ascii="Times New Roman" w:hAnsi="Times New Roman" w:cs="Times New Roman"/>
          <w:sz w:val="24"/>
          <w:szCs w:val="24"/>
        </w:rPr>
        <w:t>–</w:t>
      </w:r>
      <w:r w:rsidRPr="001707E9">
        <w:rPr>
          <w:rFonts w:ascii="Times New Roman" w:hAnsi="Times New Roman" w:cs="Times New Roman"/>
          <w:sz w:val="24"/>
          <w:szCs w:val="24"/>
          <w:lang w:val="kk-KZ"/>
        </w:rPr>
        <w:t xml:space="preserve"> 6</w:t>
      </w:r>
      <w:r w:rsidRPr="001707E9">
        <w:rPr>
          <w:rFonts w:ascii="Times New Roman" w:hAnsi="Times New Roman" w:cs="Times New Roman"/>
          <w:sz w:val="24"/>
          <w:szCs w:val="24"/>
        </w:rPr>
        <w:t>,</w:t>
      </w:r>
      <w:r w:rsidRPr="001707E9">
        <w:rPr>
          <w:rFonts w:ascii="Times New Roman" w:hAnsi="Times New Roman" w:cs="Times New Roman"/>
          <w:sz w:val="24"/>
          <w:szCs w:val="24"/>
          <w:lang w:val="kk-KZ"/>
        </w:rPr>
        <w:t>2</w:t>
      </w:r>
      <w:r w:rsidRPr="001707E9">
        <w:rPr>
          <w:rFonts w:ascii="Times New Roman" w:hAnsi="Times New Roman" w:cs="Times New Roman"/>
          <w:sz w:val="24"/>
          <w:szCs w:val="24"/>
        </w:rPr>
        <w:t xml:space="preserve"> х 0,</w:t>
      </w:r>
      <w:r w:rsidRPr="001707E9">
        <w:rPr>
          <w:rFonts w:ascii="Times New Roman" w:hAnsi="Times New Roman" w:cs="Times New Roman"/>
          <w:sz w:val="24"/>
          <w:szCs w:val="24"/>
          <w:lang w:val="kk-KZ"/>
        </w:rPr>
        <w:t>6</w:t>
      </w:r>
      <w:r w:rsidRPr="001707E9">
        <w:rPr>
          <w:rFonts w:ascii="Times New Roman" w:hAnsi="Times New Roman" w:cs="Times New Roman"/>
          <w:sz w:val="24"/>
          <w:szCs w:val="24"/>
        </w:rPr>
        <w:t xml:space="preserve"> мкм, с закругленными концами, одиночные, парные, редко в длинных цепочках клетки. </w:t>
      </w:r>
      <w:r w:rsidRPr="001707E9">
        <w:rPr>
          <w:rFonts w:ascii="Times New Roman" w:hAnsi="Times New Roman"/>
          <w:sz w:val="24"/>
          <w:szCs w:val="24"/>
        </w:rPr>
        <w:t xml:space="preserve">Грамположительные, </w:t>
      </w:r>
      <w:proofErr w:type="spellStart"/>
      <w:r w:rsidRPr="001707E9">
        <w:rPr>
          <w:rFonts w:ascii="Times New Roman" w:hAnsi="Times New Roman"/>
          <w:sz w:val="24"/>
          <w:szCs w:val="24"/>
        </w:rPr>
        <w:t>каталазоотрицательные</w:t>
      </w:r>
      <w:proofErr w:type="spellEnd"/>
      <w:r w:rsidRPr="001707E9">
        <w:rPr>
          <w:rFonts w:ascii="Times New Roman" w:hAnsi="Times New Roman"/>
          <w:sz w:val="24"/>
          <w:szCs w:val="24"/>
        </w:rPr>
        <w:t xml:space="preserve">, </w:t>
      </w:r>
      <w:proofErr w:type="spellStart"/>
      <w:r w:rsidRPr="001707E9">
        <w:rPr>
          <w:rFonts w:ascii="Times New Roman" w:hAnsi="Times New Roman"/>
          <w:sz w:val="24"/>
          <w:szCs w:val="24"/>
        </w:rPr>
        <w:t>аспорогенные</w:t>
      </w:r>
      <w:proofErr w:type="spellEnd"/>
      <w:r w:rsidRPr="001707E9">
        <w:rPr>
          <w:rFonts w:ascii="Times New Roman" w:hAnsi="Times New Roman"/>
          <w:sz w:val="24"/>
          <w:szCs w:val="24"/>
        </w:rPr>
        <w:t xml:space="preserve">, неподвижные. Поверхностные колонии </w:t>
      </w:r>
      <w:proofErr w:type="spellStart"/>
      <w:r w:rsidRPr="001707E9">
        <w:rPr>
          <w:rFonts w:ascii="Times New Roman" w:hAnsi="Times New Roman"/>
          <w:sz w:val="24"/>
          <w:szCs w:val="24"/>
        </w:rPr>
        <w:t>локонообразные</w:t>
      </w:r>
      <w:proofErr w:type="spellEnd"/>
      <w:r w:rsidRPr="001707E9">
        <w:rPr>
          <w:rFonts w:ascii="Times New Roman" w:hAnsi="Times New Roman"/>
          <w:sz w:val="24"/>
          <w:szCs w:val="24"/>
        </w:rPr>
        <w:t xml:space="preserve">, по консистенции маслянистые, поверхность шероховатая, блестящая, серовато-прозрачная. </w:t>
      </w:r>
      <w:r w:rsidRPr="001707E9">
        <w:rPr>
          <w:rFonts w:ascii="Times New Roman" w:hAnsi="Times New Roman" w:cs="Times New Roman"/>
          <w:sz w:val="24"/>
          <w:szCs w:val="24"/>
          <w:lang w:val="kk-KZ"/>
        </w:rPr>
        <w:t>Высокоадгезивны</w:t>
      </w:r>
      <w:r w:rsidR="00037EA2">
        <w:rPr>
          <w:rFonts w:ascii="Times New Roman" w:hAnsi="Times New Roman" w:cs="Times New Roman"/>
          <w:sz w:val="24"/>
          <w:szCs w:val="24"/>
          <w:lang w:val="kk-KZ"/>
        </w:rPr>
        <w:t>е</w:t>
      </w:r>
      <w:r w:rsidRPr="001707E9">
        <w:rPr>
          <w:rFonts w:ascii="Times New Roman" w:hAnsi="Times New Roman" w:cs="Times New Roman"/>
          <w:sz w:val="24"/>
          <w:szCs w:val="24"/>
          <w:lang w:val="kk-KZ"/>
        </w:rPr>
        <w:t>. К антибиотикам третьего поколения слабочувствител</w:t>
      </w:r>
      <w:r w:rsidR="00037EA2">
        <w:rPr>
          <w:rFonts w:ascii="Times New Roman" w:hAnsi="Times New Roman" w:cs="Times New Roman"/>
          <w:sz w:val="24"/>
          <w:szCs w:val="24"/>
          <w:lang w:val="kk-KZ"/>
        </w:rPr>
        <w:t>ь</w:t>
      </w:r>
      <w:r w:rsidRPr="001707E9">
        <w:rPr>
          <w:rFonts w:ascii="Times New Roman" w:hAnsi="Times New Roman" w:cs="Times New Roman"/>
          <w:sz w:val="24"/>
          <w:szCs w:val="24"/>
          <w:lang w:val="kk-KZ"/>
        </w:rPr>
        <w:t>н</w:t>
      </w:r>
      <w:r w:rsidR="00037EA2">
        <w:rPr>
          <w:rFonts w:ascii="Times New Roman" w:hAnsi="Times New Roman" w:cs="Times New Roman"/>
          <w:sz w:val="24"/>
          <w:szCs w:val="24"/>
          <w:lang w:val="kk-KZ"/>
        </w:rPr>
        <w:t>ы</w:t>
      </w:r>
      <w:r w:rsidRPr="001707E9">
        <w:rPr>
          <w:rFonts w:ascii="Times New Roman" w:hAnsi="Times New Roman" w:cs="Times New Roman"/>
          <w:sz w:val="24"/>
          <w:szCs w:val="24"/>
          <w:lang w:val="kk-KZ"/>
        </w:rPr>
        <w:t xml:space="preserve">. </w:t>
      </w:r>
      <w:r w:rsidRPr="001707E9">
        <w:rPr>
          <w:rFonts w:ascii="Times New Roman" w:hAnsi="Times New Roman" w:cs="Times New Roman"/>
          <w:sz w:val="24"/>
          <w:szCs w:val="24"/>
        </w:rPr>
        <w:t>Фагоустойчив</w:t>
      </w:r>
      <w:r w:rsidR="00037EA2">
        <w:rPr>
          <w:rFonts w:ascii="Times New Roman" w:hAnsi="Times New Roman" w:cs="Times New Roman"/>
          <w:sz w:val="24"/>
          <w:szCs w:val="24"/>
        </w:rPr>
        <w:t>ы</w:t>
      </w:r>
      <w:r>
        <w:rPr>
          <w:rFonts w:ascii="Times New Roman" w:hAnsi="Times New Roman" w:cs="Times New Roman"/>
          <w:sz w:val="24"/>
          <w:szCs w:val="24"/>
          <w:lang w:val="kk-KZ"/>
        </w:rPr>
        <w:t>.</w:t>
      </w:r>
    </w:p>
    <w:p w:rsidR="001E00C9" w:rsidRPr="0096107F"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96107F">
        <w:rPr>
          <w:rFonts w:ascii="Times New Roman" w:hAnsi="Times New Roman" w:cs="Times New Roman"/>
          <w:sz w:val="24"/>
          <w:szCs w:val="24"/>
          <w:lang w:val="kk-KZ"/>
        </w:rPr>
        <w:t xml:space="preserve">Несмотря на </w:t>
      </w:r>
      <w:r w:rsidR="003C2048" w:rsidRPr="0096107F">
        <w:rPr>
          <w:rFonts w:ascii="Times New Roman" w:hAnsi="Times New Roman" w:cs="Times New Roman"/>
          <w:sz w:val="24"/>
          <w:szCs w:val="24"/>
          <w:lang w:val="kk-KZ"/>
        </w:rPr>
        <w:t>большое</w:t>
      </w:r>
      <w:r w:rsidRPr="0096107F">
        <w:rPr>
          <w:rFonts w:ascii="Times New Roman" w:hAnsi="Times New Roman" w:cs="Times New Roman"/>
          <w:sz w:val="24"/>
          <w:szCs w:val="24"/>
          <w:lang w:val="kk-KZ"/>
        </w:rPr>
        <w:t xml:space="preserve"> число работ, посвященных некробактериозу сельскохозяйственных животных, эпизоотическая ситуация в животноводческих хозяйствах остается попрежнему сложной, поскольку вспышки этой опасной инфекции возникают ежегодно. Для лечения животных, больных некробактериозом, предложено большое количество разных препаратов, однако эффективность их непостоянна. Это связано с тем, что, во-первых, многие исследователи не учитывают или не указывают в своих работах степень некробактериозного поражения животных, а это, несомненно, влияет на течение </w:t>
      </w:r>
      <w:r w:rsidRPr="0096107F">
        <w:rPr>
          <w:rFonts w:ascii="Times New Roman" w:hAnsi="Times New Roman" w:cs="Times New Roman"/>
          <w:sz w:val="24"/>
          <w:szCs w:val="24"/>
          <w:lang w:val="kk-KZ"/>
        </w:rPr>
        <w:lastRenderedPageBreak/>
        <w:t>болезни и результаты лечения. Во-вторых, из-за устойчивости возбудителя некробактериоза к антибиотикам и другим лекарственным веществам многие из них не находят широкого применения в ветеринарной практике. В</w:t>
      </w:r>
      <w:r w:rsidR="003C2048" w:rsidRPr="0096107F">
        <w:rPr>
          <w:rFonts w:ascii="Times New Roman" w:hAnsi="Times New Roman" w:cs="Times New Roman"/>
          <w:sz w:val="24"/>
          <w:szCs w:val="24"/>
          <w:lang w:val="kk-KZ"/>
        </w:rPr>
        <w:t xml:space="preserve"> </w:t>
      </w:r>
      <w:r w:rsidRPr="0096107F">
        <w:rPr>
          <w:rFonts w:ascii="Times New Roman" w:hAnsi="Times New Roman" w:cs="Times New Roman"/>
          <w:sz w:val="24"/>
          <w:szCs w:val="24"/>
          <w:lang w:val="kk-KZ"/>
        </w:rPr>
        <w:t>третьих, развитие инфекционного процесса при некробактериозе осложняется вторичной микрофлорой, поэтому необходимы антибактериальные средства широкого спектра действия. В</w:t>
      </w:r>
      <w:r w:rsidR="003C2048" w:rsidRPr="0096107F">
        <w:rPr>
          <w:rFonts w:ascii="Times New Roman" w:hAnsi="Times New Roman" w:cs="Times New Roman"/>
          <w:sz w:val="24"/>
          <w:szCs w:val="24"/>
          <w:lang w:val="kk-KZ"/>
        </w:rPr>
        <w:t xml:space="preserve"> </w:t>
      </w:r>
      <w:r w:rsidRPr="0096107F">
        <w:rPr>
          <w:rFonts w:ascii="Times New Roman" w:hAnsi="Times New Roman" w:cs="Times New Roman"/>
          <w:sz w:val="24"/>
          <w:szCs w:val="24"/>
          <w:lang w:val="kk-KZ"/>
        </w:rPr>
        <w:t xml:space="preserve">четвертых, значительная вариабельность </w:t>
      </w:r>
      <w:proofErr w:type="spellStart"/>
      <w:r w:rsidRPr="0096107F">
        <w:rPr>
          <w:rFonts w:ascii="Times New Roman" w:hAnsi="Times New Roman" w:cs="Times New Roman"/>
          <w:sz w:val="24"/>
          <w:szCs w:val="24"/>
        </w:rPr>
        <w:t>Fusobacterium</w:t>
      </w:r>
      <w:proofErr w:type="spellEnd"/>
      <w:r w:rsidRPr="0096107F">
        <w:rPr>
          <w:rFonts w:ascii="Times New Roman" w:hAnsi="Times New Roman" w:cs="Times New Roman"/>
          <w:sz w:val="24"/>
          <w:szCs w:val="24"/>
          <w:lang w:val="kk-KZ"/>
        </w:rPr>
        <w:t xml:space="preserve"> necroforum позволяет микроорганизму приспосабливаться к длительно применяемым антибактериальным фармакологическим средствам, создавая устойчивые штаммы. </w:t>
      </w:r>
    </w:p>
    <w:p w:rsidR="001E00C9" w:rsidRPr="0096107F"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96107F">
        <w:rPr>
          <w:rFonts w:ascii="Times New Roman" w:hAnsi="Times New Roman" w:cs="Times New Roman"/>
          <w:sz w:val="24"/>
          <w:szCs w:val="24"/>
          <w:lang w:val="kk-KZ"/>
        </w:rPr>
        <w:t xml:space="preserve">Следует также отметить, что большинство лечебных препаратов, применяемых при некробактериозе, обладают или антимикробным или только дегидрирующим действием. </w:t>
      </w:r>
    </w:p>
    <w:p w:rsidR="001E00C9" w:rsidRPr="0096107F"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96107F">
        <w:rPr>
          <w:rFonts w:ascii="Times New Roman" w:hAnsi="Times New Roman" w:cs="Times New Roman"/>
          <w:sz w:val="24"/>
          <w:szCs w:val="24"/>
          <w:lang w:val="kk-KZ"/>
        </w:rPr>
        <w:t xml:space="preserve">Кроме того, при болезнях конечностей пораженный орган постоянно контактируется с почвой и другими объектами окружающей среды и наличие небольших повреждений целостности кожного покрова приводит к обсеменению раны различной бактериальной флорой и возникновению дополнительных  воспалительных  процессов. </w:t>
      </w:r>
    </w:p>
    <w:p w:rsidR="001E00C9" w:rsidRPr="0096107F"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96107F">
        <w:rPr>
          <w:rFonts w:ascii="Times New Roman" w:hAnsi="Times New Roman" w:cs="Times New Roman"/>
          <w:sz w:val="24"/>
          <w:szCs w:val="24"/>
          <w:lang w:val="kk-KZ"/>
        </w:rPr>
        <w:t>Учитывая вышесказанное, нами была проведена работа по определению сопутствующей микрофлоры, присутствующей при некробактериозной патологии у животных. Из многочисленных проб биоматериала, полученн</w:t>
      </w:r>
      <w:r w:rsidR="003C2048" w:rsidRPr="0096107F">
        <w:rPr>
          <w:rFonts w:ascii="Times New Roman" w:hAnsi="Times New Roman" w:cs="Times New Roman"/>
          <w:sz w:val="24"/>
          <w:szCs w:val="24"/>
          <w:lang w:val="kk-KZ"/>
        </w:rPr>
        <w:t>ого</w:t>
      </w:r>
      <w:r w:rsidRPr="0096107F">
        <w:rPr>
          <w:rFonts w:ascii="Times New Roman" w:hAnsi="Times New Roman" w:cs="Times New Roman"/>
          <w:sz w:val="24"/>
          <w:szCs w:val="24"/>
          <w:lang w:val="kk-KZ"/>
        </w:rPr>
        <w:t xml:space="preserve"> от больных животных, были сделаны высевы для индикации и последующей идентификации сопутствующих микроорганизмов. Проведенные исследования показали, что при некробактериозном процессе, кроме основного возбудителя </w:t>
      </w:r>
      <w:proofErr w:type="spellStart"/>
      <w:r w:rsidRPr="0096107F">
        <w:rPr>
          <w:rFonts w:ascii="Times New Roman" w:hAnsi="Times New Roman" w:cs="Times New Roman"/>
          <w:sz w:val="24"/>
          <w:szCs w:val="24"/>
        </w:rPr>
        <w:t>Fusobacterium</w:t>
      </w:r>
      <w:proofErr w:type="spellEnd"/>
      <w:r w:rsidRPr="0096107F">
        <w:rPr>
          <w:rFonts w:ascii="Times New Roman" w:hAnsi="Times New Roman" w:cs="Times New Roman"/>
          <w:sz w:val="24"/>
          <w:szCs w:val="24"/>
          <w:lang w:val="kk-KZ"/>
        </w:rPr>
        <w:t xml:space="preserve"> necrophorum выделялись как аэробные, так и анаэробные культуры. При этом  в большинстве полученных проб присутствовала кокковая микрофлора, а именно: Streptococcus (85%) и Staphilococcus (80%), а также E.coli (35%). Анаэробные культуры были идентифицированы как: Clostridium perfingens (65%) и Clostridium septicum (30%). Следует отметить, что при  изучении биологических свойств данных микроорганизмов, установлена их высокая вирулентность в опытах на лабораторных животных (белые мыши). Частота встречаемости сопутствующих микроорган</w:t>
      </w:r>
      <w:r w:rsidR="003C3162" w:rsidRPr="0096107F">
        <w:rPr>
          <w:rFonts w:ascii="Times New Roman" w:hAnsi="Times New Roman" w:cs="Times New Roman"/>
          <w:sz w:val="24"/>
          <w:szCs w:val="24"/>
          <w:lang w:val="kk-KZ"/>
        </w:rPr>
        <w:t xml:space="preserve">измов представлена на рисунке </w:t>
      </w:r>
      <w:r w:rsidR="005357B4">
        <w:rPr>
          <w:rFonts w:ascii="Times New Roman" w:hAnsi="Times New Roman" w:cs="Times New Roman"/>
          <w:sz w:val="24"/>
          <w:szCs w:val="24"/>
          <w:lang w:val="kk-KZ"/>
        </w:rPr>
        <w:t>8</w:t>
      </w:r>
      <w:r w:rsidRPr="0096107F">
        <w:rPr>
          <w:rFonts w:ascii="Times New Roman" w:hAnsi="Times New Roman" w:cs="Times New Roman"/>
          <w:sz w:val="24"/>
          <w:szCs w:val="24"/>
          <w:lang w:val="kk-KZ"/>
        </w:rPr>
        <w:t>.</w:t>
      </w:r>
    </w:p>
    <w:p w:rsidR="001E00C9" w:rsidRPr="008619C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0055CAE1" wp14:editId="7654C0A0">
            <wp:extent cx="5486400" cy="3200400"/>
            <wp:effectExtent l="0" t="0" r="19050" b="19050"/>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1E00C9" w:rsidRPr="008619C2" w:rsidRDefault="00273743" w:rsidP="005E57C8">
      <w:pPr>
        <w:widowControl w:val="0"/>
        <w:autoSpaceDE w:val="0"/>
        <w:autoSpaceDN w:val="0"/>
        <w:adjustRightInd w:val="0"/>
        <w:spacing w:after="0" w:line="360" w:lineRule="auto"/>
        <w:ind w:firstLine="709"/>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w:t>
      </w:r>
      <w:r w:rsidR="005357B4">
        <w:rPr>
          <w:rFonts w:ascii="Times New Roman" w:hAnsi="Times New Roman" w:cs="Times New Roman"/>
          <w:sz w:val="24"/>
          <w:szCs w:val="24"/>
          <w:lang w:val="kk-KZ"/>
        </w:rPr>
        <w:t>8</w:t>
      </w:r>
      <w:r w:rsidR="001E00C9" w:rsidRPr="008619C2">
        <w:rPr>
          <w:rFonts w:ascii="Times New Roman" w:hAnsi="Times New Roman" w:cs="Times New Roman"/>
          <w:sz w:val="24"/>
          <w:szCs w:val="24"/>
          <w:lang w:val="kk-KZ"/>
        </w:rPr>
        <w:t xml:space="preserve"> - Сопутствующие микроорганизмы при некробактериозном процессе у животных</w:t>
      </w:r>
    </w:p>
    <w:p w:rsidR="003323D6" w:rsidRDefault="003323D6"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1E00C9" w:rsidRPr="008619C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 xml:space="preserve">Для </w:t>
      </w:r>
      <w:r w:rsidR="00C33698">
        <w:rPr>
          <w:rFonts w:ascii="Times New Roman" w:hAnsi="Times New Roman" w:cs="Times New Roman"/>
          <w:sz w:val="24"/>
          <w:szCs w:val="24"/>
          <w:lang w:val="kk-KZ"/>
        </w:rPr>
        <w:t xml:space="preserve">определения чувствительности </w:t>
      </w:r>
      <w:r w:rsidR="00C33698" w:rsidRPr="0096107F">
        <w:rPr>
          <w:rFonts w:ascii="Times New Roman" w:hAnsi="Times New Roman" w:cs="Times New Roman"/>
          <w:sz w:val="24"/>
          <w:szCs w:val="24"/>
          <w:lang w:val="kk-KZ"/>
        </w:rPr>
        <w:t xml:space="preserve">возбудителя </w:t>
      </w:r>
      <w:proofErr w:type="spellStart"/>
      <w:r w:rsidR="00C33698" w:rsidRPr="0096107F">
        <w:rPr>
          <w:rFonts w:ascii="Times New Roman" w:hAnsi="Times New Roman" w:cs="Times New Roman"/>
          <w:sz w:val="24"/>
          <w:szCs w:val="24"/>
        </w:rPr>
        <w:t>Fusobacterium</w:t>
      </w:r>
      <w:proofErr w:type="spellEnd"/>
      <w:r w:rsidR="00C33698" w:rsidRPr="0096107F">
        <w:rPr>
          <w:rFonts w:ascii="Times New Roman" w:hAnsi="Times New Roman" w:cs="Times New Roman"/>
          <w:sz w:val="24"/>
          <w:szCs w:val="24"/>
          <w:lang w:val="kk-KZ"/>
        </w:rPr>
        <w:t xml:space="preserve"> necrophorum </w:t>
      </w:r>
      <w:r w:rsidR="00C33698">
        <w:rPr>
          <w:rFonts w:ascii="Times New Roman" w:hAnsi="Times New Roman" w:cs="Times New Roman"/>
          <w:sz w:val="24"/>
          <w:szCs w:val="24"/>
          <w:lang w:val="kk-KZ"/>
        </w:rPr>
        <w:t>и ассоциативной микрофлоры</w:t>
      </w:r>
      <w:r w:rsidR="00C33698" w:rsidRPr="008619C2">
        <w:rPr>
          <w:rFonts w:ascii="Times New Roman" w:hAnsi="Times New Roman" w:cs="Times New Roman"/>
          <w:sz w:val="24"/>
          <w:szCs w:val="24"/>
          <w:lang w:val="kk-KZ"/>
        </w:rPr>
        <w:t xml:space="preserve"> </w:t>
      </w:r>
      <w:r w:rsidRPr="008619C2">
        <w:rPr>
          <w:rFonts w:ascii="Times New Roman" w:hAnsi="Times New Roman" w:cs="Times New Roman"/>
          <w:sz w:val="24"/>
          <w:szCs w:val="24"/>
          <w:lang w:val="kk-KZ"/>
        </w:rPr>
        <w:t>были подобраны наиболее часто применяемые в животноводческих хозяйствах республики лечебные парентеральные препараты, а именно: «Бициллин 5» (1), «Севаксель RTU»</w:t>
      </w:r>
      <w:r w:rsidR="003C2048">
        <w:rPr>
          <w:rFonts w:ascii="Times New Roman" w:hAnsi="Times New Roman" w:cs="Times New Roman"/>
          <w:sz w:val="24"/>
          <w:szCs w:val="24"/>
          <w:lang w:val="kk-KZ"/>
        </w:rPr>
        <w:t xml:space="preserve"> </w:t>
      </w:r>
      <w:r w:rsidRPr="008619C2">
        <w:rPr>
          <w:rFonts w:ascii="Times New Roman" w:hAnsi="Times New Roman" w:cs="Times New Roman"/>
          <w:sz w:val="24"/>
          <w:szCs w:val="24"/>
          <w:lang w:val="kk-KZ"/>
        </w:rPr>
        <w:t>(международное наименование цефтиофур гидрохлорид) (2),  «Пенициллин» (3)</w:t>
      </w:r>
      <w:r w:rsidR="003C2048">
        <w:rPr>
          <w:rFonts w:ascii="Times New Roman" w:hAnsi="Times New Roman" w:cs="Times New Roman"/>
          <w:sz w:val="24"/>
          <w:szCs w:val="24"/>
          <w:lang w:val="kk-KZ"/>
        </w:rPr>
        <w:t>,</w:t>
      </w:r>
      <w:r w:rsidRPr="008619C2">
        <w:rPr>
          <w:rFonts w:ascii="Times New Roman" w:hAnsi="Times New Roman" w:cs="Times New Roman"/>
          <w:sz w:val="24"/>
          <w:szCs w:val="24"/>
          <w:lang w:val="kk-KZ"/>
        </w:rPr>
        <w:t xml:space="preserve"> «Некрогель»  (4),  «Доксициклин»  (5) «Чеми спрей» (6) и «Левомицетин» (7).</w:t>
      </w:r>
    </w:p>
    <w:p w:rsidR="001E00C9" w:rsidRPr="008619C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Изучение проводили в лабораторных условиях методом определения чувствительности</w:t>
      </w:r>
      <w:r>
        <w:rPr>
          <w:rFonts w:ascii="Times New Roman" w:hAnsi="Times New Roman" w:cs="Times New Roman"/>
          <w:sz w:val="24"/>
          <w:szCs w:val="24"/>
          <w:lang w:val="kk-KZ"/>
        </w:rPr>
        <w:t xml:space="preserve"> на плотной питательной среде</w:t>
      </w:r>
      <w:r w:rsidR="003C2048">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 </w:t>
      </w:r>
      <w:r w:rsidRPr="008619C2">
        <w:rPr>
          <w:rFonts w:ascii="Times New Roman" w:hAnsi="Times New Roman" w:cs="Times New Roman"/>
          <w:sz w:val="24"/>
          <w:szCs w:val="24"/>
          <w:lang w:val="kk-KZ"/>
        </w:rPr>
        <w:t xml:space="preserve">мясопептонном агаре (МПА). </w:t>
      </w:r>
    </w:p>
    <w:p w:rsidR="001E00C9" w:rsidRPr="00F23EE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 xml:space="preserve">Следует отметить, что </w:t>
      </w:r>
      <w:r w:rsidR="003C2048">
        <w:rPr>
          <w:rFonts w:ascii="Times New Roman" w:hAnsi="Times New Roman" w:cs="Times New Roman"/>
          <w:sz w:val="24"/>
          <w:szCs w:val="24"/>
          <w:lang w:val="kk-KZ"/>
        </w:rPr>
        <w:t xml:space="preserve">для </w:t>
      </w:r>
      <w:r w:rsidRPr="008619C2">
        <w:rPr>
          <w:rFonts w:ascii="Times New Roman" w:hAnsi="Times New Roman" w:cs="Times New Roman"/>
          <w:sz w:val="24"/>
          <w:szCs w:val="24"/>
          <w:lang w:val="kk-KZ"/>
        </w:rPr>
        <w:t>адекватного сравнения результатов чувствительности к  антимикробным препаратам основной возб</w:t>
      </w:r>
      <w:r>
        <w:rPr>
          <w:rFonts w:ascii="Times New Roman" w:hAnsi="Times New Roman" w:cs="Times New Roman"/>
          <w:sz w:val="24"/>
          <w:szCs w:val="24"/>
          <w:lang w:val="kk-KZ"/>
        </w:rPr>
        <w:t>удитель инфекционного процесса</w:t>
      </w:r>
      <w:r w:rsidRPr="001E00C9">
        <w:rPr>
          <w:rFonts w:ascii="Times New Roman" w:hAnsi="Times New Roman" w:cs="Times New Roman"/>
          <w:sz w:val="24"/>
          <w:szCs w:val="24"/>
        </w:rPr>
        <w:t xml:space="preserve"> </w:t>
      </w:r>
      <w:r w:rsidR="003C2048">
        <w:rPr>
          <w:rFonts w:ascii="Times New Roman" w:hAnsi="Times New Roman" w:cs="Times New Roman"/>
          <w:sz w:val="24"/>
          <w:szCs w:val="24"/>
        </w:rPr>
        <w:t xml:space="preserve">- </w:t>
      </w:r>
      <w:proofErr w:type="spellStart"/>
      <w:r w:rsidRPr="00FE3BD4">
        <w:rPr>
          <w:rFonts w:ascii="Times New Roman" w:hAnsi="Times New Roman" w:cs="Times New Roman"/>
          <w:sz w:val="24"/>
          <w:szCs w:val="24"/>
        </w:rPr>
        <w:t>Fusobacterium</w:t>
      </w:r>
      <w:proofErr w:type="spellEnd"/>
      <w:r w:rsidRPr="008619C2">
        <w:rPr>
          <w:rFonts w:ascii="Times New Roman" w:hAnsi="Times New Roman" w:cs="Times New Roman"/>
          <w:sz w:val="24"/>
          <w:szCs w:val="24"/>
          <w:lang w:val="kk-KZ"/>
        </w:rPr>
        <w:t xml:space="preserve"> necrophorum, также как </w:t>
      </w:r>
      <w:r w:rsidR="003C2048">
        <w:rPr>
          <w:rFonts w:ascii="Times New Roman" w:hAnsi="Times New Roman" w:cs="Times New Roman"/>
          <w:sz w:val="24"/>
          <w:szCs w:val="24"/>
          <w:lang w:val="kk-KZ"/>
        </w:rPr>
        <w:t xml:space="preserve">и </w:t>
      </w:r>
      <w:r w:rsidRPr="008619C2">
        <w:rPr>
          <w:rFonts w:ascii="Times New Roman" w:hAnsi="Times New Roman" w:cs="Times New Roman"/>
          <w:sz w:val="24"/>
          <w:szCs w:val="24"/>
          <w:lang w:val="kk-KZ"/>
        </w:rPr>
        <w:t>аэробные культуры был засеян «газонным» методом на плотную питательную среду, с последующим его культивированием в анаэробных условиях - в анаэростате. Посевы сопутствующих микроорганизмов проводили в ассоциации, характерной как при патологическом процессе у животного</w:t>
      </w:r>
      <w:r w:rsidR="00F23EE2" w:rsidRPr="00F23EE2">
        <w:rPr>
          <w:rFonts w:ascii="Times New Roman" w:hAnsi="Times New Roman" w:cs="Times New Roman"/>
          <w:sz w:val="24"/>
          <w:szCs w:val="24"/>
        </w:rPr>
        <w:t xml:space="preserve">(чашка № 1),  основной возбудитель  </w:t>
      </w:r>
      <w:proofErr w:type="spellStart"/>
      <w:r w:rsidR="00F23EE2" w:rsidRPr="00F23EE2">
        <w:rPr>
          <w:rFonts w:ascii="Times New Roman" w:hAnsi="Times New Roman" w:cs="Times New Roman"/>
          <w:sz w:val="24"/>
          <w:szCs w:val="24"/>
          <w:lang w:val="en-US"/>
        </w:rPr>
        <w:t>Fus</w:t>
      </w:r>
      <w:proofErr w:type="spellEnd"/>
      <w:r w:rsidR="00F23EE2" w:rsidRPr="00F23EE2">
        <w:rPr>
          <w:rFonts w:ascii="Times New Roman" w:hAnsi="Times New Roman" w:cs="Times New Roman"/>
          <w:sz w:val="24"/>
          <w:szCs w:val="24"/>
        </w:rPr>
        <w:t xml:space="preserve">. </w:t>
      </w:r>
      <w:proofErr w:type="spellStart"/>
      <w:proofErr w:type="gramStart"/>
      <w:r w:rsidR="00F23EE2" w:rsidRPr="00F23EE2">
        <w:rPr>
          <w:rFonts w:ascii="Times New Roman" w:hAnsi="Times New Roman" w:cs="Times New Roman"/>
          <w:sz w:val="24"/>
          <w:szCs w:val="24"/>
          <w:lang w:val="en-US"/>
        </w:rPr>
        <w:t>necrophorum</w:t>
      </w:r>
      <w:proofErr w:type="spellEnd"/>
      <w:proofErr w:type="gramEnd"/>
      <w:r w:rsidR="00F23EE2" w:rsidRPr="00F23EE2">
        <w:rPr>
          <w:rFonts w:ascii="Times New Roman" w:hAnsi="Times New Roman" w:cs="Times New Roman"/>
          <w:sz w:val="24"/>
          <w:szCs w:val="24"/>
        </w:rPr>
        <w:t xml:space="preserve"> был засеян на чашку с </w:t>
      </w:r>
      <w:proofErr w:type="spellStart"/>
      <w:r w:rsidR="00F23EE2" w:rsidRPr="00F23EE2">
        <w:rPr>
          <w:rFonts w:ascii="Times New Roman" w:hAnsi="Times New Roman" w:cs="Times New Roman"/>
          <w:sz w:val="24"/>
          <w:szCs w:val="24"/>
        </w:rPr>
        <w:t>агаром</w:t>
      </w:r>
      <w:proofErr w:type="spellEnd"/>
      <w:r w:rsidR="00F23EE2" w:rsidRPr="00F23EE2">
        <w:rPr>
          <w:rFonts w:ascii="Times New Roman" w:hAnsi="Times New Roman" w:cs="Times New Roman"/>
          <w:sz w:val="24"/>
          <w:szCs w:val="24"/>
        </w:rPr>
        <w:t xml:space="preserve"> № 2.</w:t>
      </w:r>
      <w:r w:rsidRPr="00F23EE2">
        <w:rPr>
          <w:rFonts w:ascii="Times New Roman" w:hAnsi="Times New Roman" w:cs="Times New Roman"/>
          <w:sz w:val="24"/>
          <w:szCs w:val="24"/>
          <w:lang w:val="kk-KZ"/>
        </w:rPr>
        <w:t xml:space="preserve"> </w:t>
      </w:r>
    </w:p>
    <w:p w:rsidR="001E00C9"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Результаты проведенных исследо</w:t>
      </w:r>
      <w:r w:rsidR="00273743">
        <w:rPr>
          <w:rFonts w:ascii="Times New Roman" w:hAnsi="Times New Roman" w:cs="Times New Roman"/>
          <w:sz w:val="24"/>
          <w:szCs w:val="24"/>
          <w:lang w:val="kk-KZ"/>
        </w:rPr>
        <w:t xml:space="preserve">ваний представлены на рисунке </w:t>
      </w:r>
      <w:r w:rsidR="005357B4">
        <w:rPr>
          <w:rFonts w:ascii="Times New Roman" w:hAnsi="Times New Roman" w:cs="Times New Roman"/>
          <w:sz w:val="24"/>
          <w:szCs w:val="24"/>
          <w:lang w:val="kk-KZ"/>
        </w:rPr>
        <w:t>9</w:t>
      </w:r>
      <w:r w:rsidRPr="008619C2">
        <w:rPr>
          <w:rFonts w:ascii="Times New Roman" w:hAnsi="Times New Roman" w:cs="Times New Roman"/>
          <w:sz w:val="24"/>
          <w:szCs w:val="24"/>
          <w:lang w:val="kk-KZ"/>
        </w:rPr>
        <w:t>.</w:t>
      </w:r>
    </w:p>
    <w:p w:rsidR="00345626" w:rsidRPr="00345626" w:rsidRDefault="00F23EE2" w:rsidP="0096107F">
      <w:pPr>
        <w:widowControl w:val="0"/>
        <w:autoSpaceDE w:val="0"/>
        <w:autoSpaceDN w:val="0"/>
        <w:adjustRightInd w:val="0"/>
        <w:spacing w:after="0" w:line="360" w:lineRule="auto"/>
        <w:jc w:val="center"/>
        <w:rPr>
          <w:rFonts w:ascii="Times New Roman" w:hAnsi="Times New Roman" w:cs="Times New Roman"/>
          <w:color w:val="FF0000"/>
          <w:sz w:val="24"/>
          <w:szCs w:val="24"/>
          <w:lang w:val="kk-KZ"/>
        </w:rPr>
      </w:pPr>
      <w:r>
        <w:rPr>
          <w:rFonts w:ascii="Times New Roman" w:hAnsi="Times New Roman" w:cs="Times New Roman"/>
          <w:noProof/>
          <w:sz w:val="24"/>
          <w:szCs w:val="24"/>
        </w:rPr>
        <w:lastRenderedPageBreak/>
        <mc:AlternateContent>
          <mc:Choice Requires="wps">
            <w:drawing>
              <wp:anchor distT="0" distB="0" distL="114300" distR="114300" simplePos="0" relativeHeight="251659264" behindDoc="0" locked="0" layoutInCell="1" allowOverlap="1" wp14:anchorId="2C6E9E62" wp14:editId="2ABED8D0">
                <wp:simplePos x="0" y="0"/>
                <wp:positionH relativeFrom="column">
                  <wp:posOffset>-4801</wp:posOffset>
                </wp:positionH>
                <wp:positionV relativeFrom="paragraph">
                  <wp:posOffset>1460297</wp:posOffset>
                </wp:positionV>
                <wp:extent cx="260604" cy="266700"/>
                <wp:effectExtent l="0" t="0" r="25400" b="19050"/>
                <wp:wrapNone/>
                <wp:docPr id="9" name="Поле 9"/>
                <wp:cNvGraphicFramePr/>
                <a:graphic xmlns:a="http://schemas.openxmlformats.org/drawingml/2006/main">
                  <a:graphicData uri="http://schemas.microsoft.com/office/word/2010/wordprocessingShape">
                    <wps:wsp>
                      <wps:cNvSpPr txBox="1"/>
                      <wps:spPr>
                        <a:xfrm>
                          <a:off x="0" y="0"/>
                          <a:ext cx="260604"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F23EE2">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Поле 9" o:spid="_x0000_s1030" type="#_x0000_t202" style="position:absolute;left:0;text-align:left;margin-left:-.4pt;margin-top:115pt;width:20.5pt;height:21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" fillcolor="white [3201]" strokeweight=".5pt">
                <v:textbox>
                  <w:txbxContent>
                    <w:p w:rsidR="00CD5821" w:rsidRDefault="00CD5821" w:rsidP="00F23EE2">
                      <w:r>
                        <w:t>1</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61312" behindDoc="0" locked="0" layoutInCell="1" allowOverlap="1" wp14:anchorId="76907AC7" wp14:editId="1FC30E9E">
                <wp:simplePos x="0" y="0"/>
                <wp:positionH relativeFrom="column">
                  <wp:posOffset>5693740</wp:posOffset>
                </wp:positionH>
                <wp:positionV relativeFrom="paragraph">
                  <wp:posOffset>1526133</wp:posOffset>
                </wp:positionV>
                <wp:extent cx="266700" cy="270967"/>
                <wp:effectExtent l="0" t="0" r="19050" b="15240"/>
                <wp:wrapNone/>
                <wp:docPr id="12" name="Поле 12"/>
                <wp:cNvGraphicFramePr/>
                <a:graphic xmlns:a="http://schemas.openxmlformats.org/drawingml/2006/main">
                  <a:graphicData uri="http://schemas.microsoft.com/office/word/2010/wordprocessingShape">
                    <wps:wsp>
                      <wps:cNvSpPr txBox="1"/>
                      <wps:spPr>
                        <a:xfrm>
                          <a:off x="0" y="0"/>
                          <a:ext cx="266700" cy="27096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0333" w:rsidRDefault="00950333" w:rsidP="00F23EE2">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031" type="#_x0000_t202" style="position:absolute;left:0;text-align:left;margin-left:448.35pt;margin-top:120.15pt;width:21pt;height:21.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" fillcolor="white [3201]" strokeweight=".5pt">
                <v:textbox>
                  <w:txbxContent>
                    <w:p w:rsidR="00CD5821" w:rsidRDefault="00CD5821" w:rsidP="00F23EE2">
                      <w:r>
                        <w:t>2</w:t>
                      </w:r>
                    </w:p>
                  </w:txbxContent>
                </v:textbox>
              </v:shape>
            </w:pict>
          </mc:Fallback>
        </mc:AlternateContent>
      </w:r>
      <w:r w:rsidR="001E00C9" w:rsidRPr="00345626">
        <w:rPr>
          <w:rFonts w:ascii="Times New Roman" w:hAnsi="Times New Roman" w:cs="Times New Roman"/>
          <w:noProof/>
          <w:color w:val="FF0000"/>
          <w:sz w:val="24"/>
          <w:szCs w:val="24"/>
        </w:rPr>
        <w:drawing>
          <wp:inline distT="0" distB="0" distL="0" distR="0" wp14:anchorId="191493A6" wp14:editId="45710F63">
            <wp:extent cx="3051903" cy="5373741"/>
            <wp:effectExtent l="1270" t="0" r="0" b="0"/>
            <wp:docPr id="8" name="Рисунок 5" descr="C:\Users\user\Downloads\IMG-20190905-WA00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190905-WA0000 (1).jp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l="595" t="17624" r="48619" b="-537"/>
                    <a:stretch/>
                  </pic:blipFill>
                  <pic:spPr bwMode="auto">
                    <a:xfrm rot="5400000">
                      <a:off x="0" y="0"/>
                      <a:ext cx="3054097" cy="5377604"/>
                    </a:xfrm>
                    <a:prstGeom prst="rect">
                      <a:avLst/>
                    </a:prstGeom>
                    <a:noFill/>
                    <a:ln>
                      <a:noFill/>
                    </a:ln>
                    <a:extLst>
                      <a:ext uri="{53640926-AAD7-44D8-BBD7-CCE9431645EC}">
                        <a14:shadowObscured xmlns:a14="http://schemas.microsoft.com/office/drawing/2010/main"/>
                      </a:ext>
                    </a:extLst>
                  </pic:spPr>
                </pic:pic>
              </a:graphicData>
            </a:graphic>
          </wp:inline>
        </w:drawing>
      </w:r>
    </w:p>
    <w:p w:rsidR="009A25DE" w:rsidRPr="008619C2" w:rsidRDefault="001F69F0" w:rsidP="009A25DE">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3C2048">
        <w:rPr>
          <w:rFonts w:ascii="Times New Roman" w:hAnsi="Times New Roman" w:cs="Times New Roman"/>
          <w:sz w:val="24"/>
          <w:szCs w:val="24"/>
          <w:lang w:val="kk-KZ"/>
        </w:rPr>
        <w:t xml:space="preserve">Рисунок </w:t>
      </w:r>
      <w:r w:rsidR="005357B4">
        <w:rPr>
          <w:rFonts w:ascii="Times New Roman" w:hAnsi="Times New Roman" w:cs="Times New Roman"/>
          <w:sz w:val="24"/>
          <w:szCs w:val="24"/>
          <w:lang w:val="kk-KZ"/>
        </w:rPr>
        <w:t>9</w:t>
      </w:r>
      <w:r w:rsidR="001E00C9" w:rsidRPr="003C2048">
        <w:rPr>
          <w:rFonts w:ascii="Times New Roman" w:hAnsi="Times New Roman" w:cs="Times New Roman"/>
          <w:sz w:val="24"/>
          <w:szCs w:val="24"/>
          <w:lang w:val="kk-KZ"/>
        </w:rPr>
        <w:t xml:space="preserve"> - Чувствительность основного возбудителя и сопутствующих микроорганизмов к антимикробным средства</w:t>
      </w:r>
      <w:r w:rsidR="003C2048">
        <w:rPr>
          <w:rFonts w:ascii="Times New Roman" w:hAnsi="Times New Roman" w:cs="Times New Roman"/>
          <w:sz w:val="24"/>
          <w:szCs w:val="24"/>
          <w:lang w:val="kk-KZ"/>
        </w:rPr>
        <w:t xml:space="preserve"> </w:t>
      </w:r>
      <w:r w:rsidR="003510CF">
        <w:rPr>
          <w:rFonts w:ascii="Times New Roman" w:hAnsi="Times New Roman" w:cs="Times New Roman"/>
          <w:sz w:val="24"/>
          <w:szCs w:val="24"/>
          <w:lang w:val="kk-KZ"/>
        </w:rPr>
        <w:t xml:space="preserve">(Чашкп Петри 1 - </w:t>
      </w:r>
      <w:r w:rsidR="003510CF" w:rsidRPr="008619C2">
        <w:rPr>
          <w:rFonts w:ascii="Times New Roman" w:hAnsi="Times New Roman" w:cs="Times New Roman"/>
          <w:sz w:val="24"/>
          <w:szCs w:val="24"/>
          <w:lang w:val="kk-KZ"/>
        </w:rPr>
        <w:t>ассоциаци</w:t>
      </w:r>
      <w:r w:rsidR="003510CF">
        <w:rPr>
          <w:rFonts w:ascii="Times New Roman" w:hAnsi="Times New Roman" w:cs="Times New Roman"/>
          <w:sz w:val="24"/>
          <w:szCs w:val="24"/>
          <w:lang w:val="kk-KZ"/>
        </w:rPr>
        <w:t>я</w:t>
      </w:r>
      <w:r w:rsidR="003510CF" w:rsidRPr="008619C2">
        <w:rPr>
          <w:rFonts w:ascii="Times New Roman" w:hAnsi="Times New Roman" w:cs="Times New Roman"/>
          <w:sz w:val="24"/>
          <w:szCs w:val="24"/>
          <w:lang w:val="kk-KZ"/>
        </w:rPr>
        <w:t xml:space="preserve"> сопутствующих микроорганизмов, </w:t>
      </w:r>
      <w:r w:rsidR="003510CF">
        <w:rPr>
          <w:rFonts w:ascii="Times New Roman" w:hAnsi="Times New Roman" w:cs="Times New Roman"/>
          <w:sz w:val="24"/>
          <w:szCs w:val="24"/>
          <w:lang w:val="kk-KZ"/>
        </w:rPr>
        <w:t xml:space="preserve">Чашкп Петри 2 - </w:t>
      </w:r>
      <w:r w:rsidR="003510CF" w:rsidRPr="008619C2">
        <w:rPr>
          <w:rFonts w:ascii="Times New Roman" w:hAnsi="Times New Roman" w:cs="Times New Roman"/>
          <w:sz w:val="24"/>
          <w:szCs w:val="24"/>
          <w:lang w:val="kk-KZ"/>
        </w:rPr>
        <w:t xml:space="preserve"> возбудител</w:t>
      </w:r>
      <w:r w:rsidR="003510CF">
        <w:rPr>
          <w:rFonts w:ascii="Times New Roman" w:hAnsi="Times New Roman" w:cs="Times New Roman"/>
          <w:sz w:val="24"/>
          <w:szCs w:val="24"/>
          <w:lang w:val="kk-KZ"/>
        </w:rPr>
        <w:t>ь некробактериоза</w:t>
      </w:r>
      <w:r w:rsidR="009A25DE">
        <w:rPr>
          <w:rFonts w:ascii="Times New Roman" w:hAnsi="Times New Roman" w:cs="Times New Roman"/>
          <w:sz w:val="24"/>
          <w:szCs w:val="24"/>
          <w:lang w:val="kk-KZ"/>
        </w:rPr>
        <w:t xml:space="preserve">. Препараты: диск 1 - </w:t>
      </w:r>
      <w:r w:rsidR="009A25DE" w:rsidRPr="008619C2">
        <w:rPr>
          <w:rFonts w:ascii="Times New Roman" w:hAnsi="Times New Roman" w:cs="Times New Roman"/>
          <w:sz w:val="24"/>
          <w:szCs w:val="24"/>
          <w:lang w:val="kk-KZ"/>
        </w:rPr>
        <w:t xml:space="preserve">«Бициллин 5», </w:t>
      </w:r>
      <w:r w:rsidR="009A25DE">
        <w:rPr>
          <w:rFonts w:ascii="Times New Roman" w:hAnsi="Times New Roman" w:cs="Times New Roman"/>
          <w:sz w:val="24"/>
          <w:szCs w:val="24"/>
          <w:lang w:val="kk-KZ"/>
        </w:rPr>
        <w:t xml:space="preserve">диск 2 - </w:t>
      </w:r>
      <w:r w:rsidR="009A25DE" w:rsidRPr="008619C2">
        <w:rPr>
          <w:rFonts w:ascii="Times New Roman" w:hAnsi="Times New Roman" w:cs="Times New Roman"/>
          <w:sz w:val="24"/>
          <w:szCs w:val="24"/>
          <w:lang w:val="kk-KZ"/>
        </w:rPr>
        <w:t xml:space="preserve">«Севаксель RTU», </w:t>
      </w:r>
      <w:r w:rsidR="009A25DE">
        <w:rPr>
          <w:rFonts w:ascii="Times New Roman" w:hAnsi="Times New Roman" w:cs="Times New Roman"/>
          <w:sz w:val="24"/>
          <w:szCs w:val="24"/>
          <w:lang w:val="kk-KZ"/>
        </w:rPr>
        <w:t>диск 3 -</w:t>
      </w:r>
      <w:r w:rsidR="009A25DE" w:rsidRPr="008619C2">
        <w:rPr>
          <w:rFonts w:ascii="Times New Roman" w:hAnsi="Times New Roman" w:cs="Times New Roman"/>
          <w:sz w:val="24"/>
          <w:szCs w:val="24"/>
          <w:lang w:val="kk-KZ"/>
        </w:rPr>
        <w:t xml:space="preserve"> «Пенициллин»</w:t>
      </w:r>
      <w:r w:rsidR="009A25DE">
        <w:rPr>
          <w:rFonts w:ascii="Times New Roman" w:hAnsi="Times New Roman" w:cs="Times New Roman"/>
          <w:sz w:val="24"/>
          <w:szCs w:val="24"/>
          <w:lang w:val="kk-KZ"/>
        </w:rPr>
        <w:t>,</w:t>
      </w:r>
      <w:r w:rsidR="009A25DE" w:rsidRPr="008619C2">
        <w:rPr>
          <w:rFonts w:ascii="Times New Roman" w:hAnsi="Times New Roman" w:cs="Times New Roman"/>
          <w:sz w:val="24"/>
          <w:szCs w:val="24"/>
          <w:lang w:val="kk-KZ"/>
        </w:rPr>
        <w:t xml:space="preserve"> </w:t>
      </w:r>
      <w:r w:rsidR="009A25DE">
        <w:rPr>
          <w:rFonts w:ascii="Times New Roman" w:hAnsi="Times New Roman" w:cs="Times New Roman"/>
          <w:sz w:val="24"/>
          <w:szCs w:val="24"/>
          <w:lang w:val="kk-KZ"/>
        </w:rPr>
        <w:t xml:space="preserve">диск 4 - </w:t>
      </w:r>
      <w:r w:rsidR="009A25DE" w:rsidRPr="008619C2">
        <w:rPr>
          <w:rFonts w:ascii="Times New Roman" w:hAnsi="Times New Roman" w:cs="Times New Roman"/>
          <w:sz w:val="24"/>
          <w:szCs w:val="24"/>
          <w:lang w:val="kk-KZ"/>
        </w:rPr>
        <w:t xml:space="preserve">«Некрогель», </w:t>
      </w:r>
      <w:r w:rsidR="009A25DE">
        <w:rPr>
          <w:rFonts w:ascii="Times New Roman" w:hAnsi="Times New Roman" w:cs="Times New Roman"/>
          <w:sz w:val="24"/>
          <w:szCs w:val="24"/>
          <w:lang w:val="kk-KZ"/>
        </w:rPr>
        <w:t xml:space="preserve">диск 5 - </w:t>
      </w:r>
      <w:r w:rsidR="009A25DE" w:rsidRPr="008619C2">
        <w:rPr>
          <w:rFonts w:ascii="Times New Roman" w:hAnsi="Times New Roman" w:cs="Times New Roman"/>
          <w:sz w:val="24"/>
          <w:szCs w:val="24"/>
          <w:lang w:val="kk-KZ"/>
        </w:rPr>
        <w:t xml:space="preserve"> «Доксициклин»</w:t>
      </w:r>
      <w:r w:rsidR="009A25DE">
        <w:rPr>
          <w:rFonts w:ascii="Times New Roman" w:hAnsi="Times New Roman" w:cs="Times New Roman"/>
          <w:sz w:val="24"/>
          <w:szCs w:val="24"/>
          <w:lang w:val="kk-KZ"/>
        </w:rPr>
        <w:t xml:space="preserve">, диск 6 - </w:t>
      </w:r>
      <w:r w:rsidR="009A25DE" w:rsidRPr="008619C2">
        <w:rPr>
          <w:rFonts w:ascii="Times New Roman" w:hAnsi="Times New Roman" w:cs="Times New Roman"/>
          <w:sz w:val="24"/>
          <w:szCs w:val="24"/>
          <w:lang w:val="kk-KZ"/>
        </w:rPr>
        <w:t>«Чеми спрей»</w:t>
      </w:r>
      <w:r w:rsidR="009A25DE">
        <w:rPr>
          <w:rFonts w:ascii="Times New Roman" w:hAnsi="Times New Roman" w:cs="Times New Roman"/>
          <w:sz w:val="24"/>
          <w:szCs w:val="24"/>
          <w:lang w:val="kk-KZ"/>
        </w:rPr>
        <w:t xml:space="preserve">, диск 7 - </w:t>
      </w:r>
      <w:r w:rsidR="009A25DE" w:rsidRPr="008619C2">
        <w:rPr>
          <w:rFonts w:ascii="Times New Roman" w:hAnsi="Times New Roman" w:cs="Times New Roman"/>
          <w:sz w:val="24"/>
          <w:szCs w:val="24"/>
          <w:lang w:val="kk-KZ"/>
        </w:rPr>
        <w:t xml:space="preserve"> «Левомицетин».</w:t>
      </w:r>
    </w:p>
    <w:p w:rsidR="0096107F" w:rsidRDefault="0096107F"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1E00C9" w:rsidRPr="008619C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На первой чашке показаны результаты изучения чувствительности антимикробных препаратов к ассоциации сопутствующих микроорганизмов, а на второй чашке непосредственно к основному возбудителю инфекции.</w:t>
      </w:r>
    </w:p>
    <w:p w:rsidR="001E00C9" w:rsidRPr="008619C2" w:rsidRDefault="001E00C9" w:rsidP="001E00C9">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Проведенные исследования показали, что чувствительность у всех опытных культур, т.е. и основного возбудителя, и сопутствующих бактерий была аналогичной. Так,  опытные культ</w:t>
      </w:r>
      <w:r>
        <w:rPr>
          <w:rFonts w:ascii="Times New Roman" w:hAnsi="Times New Roman" w:cs="Times New Roman"/>
          <w:sz w:val="24"/>
          <w:szCs w:val="24"/>
          <w:lang w:val="kk-KZ"/>
        </w:rPr>
        <w:t>ур</w:t>
      </w:r>
      <w:r w:rsidRPr="008619C2">
        <w:rPr>
          <w:rFonts w:ascii="Times New Roman" w:hAnsi="Times New Roman" w:cs="Times New Roman"/>
          <w:sz w:val="24"/>
          <w:szCs w:val="24"/>
          <w:lang w:val="kk-KZ"/>
        </w:rPr>
        <w:t xml:space="preserve">ы были чувствительны к парентеральному препарату «Севаксель RTU» </w:t>
      </w:r>
      <w:r w:rsidRPr="009A25DE">
        <w:rPr>
          <w:rFonts w:ascii="Times New Roman" w:hAnsi="Times New Roman" w:cs="Times New Roman"/>
          <w:sz w:val="24"/>
          <w:szCs w:val="24"/>
          <w:lang w:val="kk-KZ"/>
        </w:rPr>
        <w:t xml:space="preserve">(диск 2) и к средству для местной обработки «Чеми спрей» (диск 6). </w:t>
      </w:r>
      <w:r w:rsidRPr="008619C2">
        <w:rPr>
          <w:rFonts w:ascii="Times New Roman" w:hAnsi="Times New Roman" w:cs="Times New Roman"/>
          <w:sz w:val="24"/>
          <w:szCs w:val="24"/>
          <w:lang w:val="kk-KZ"/>
        </w:rPr>
        <w:t>Остальные препараты не обладали ингибирующими свойствами для исследуемых микроорганизмов.</w:t>
      </w:r>
    </w:p>
    <w:p w:rsidR="009372D2" w:rsidRDefault="00175E88" w:rsidP="009372D2">
      <w:pPr>
        <w:spacing w:after="0" w:line="360" w:lineRule="auto"/>
        <w:ind w:firstLine="709"/>
        <w:jc w:val="both"/>
        <w:rPr>
          <w:rFonts w:ascii="Times New Roman" w:hAnsi="Times New Roman" w:cs="Times New Roman"/>
          <w:sz w:val="24"/>
          <w:szCs w:val="24"/>
        </w:rPr>
      </w:pPr>
      <w:r w:rsidRPr="00175E29">
        <w:rPr>
          <w:rFonts w:ascii="Times New Roman" w:hAnsi="Times New Roman" w:cs="Times New Roman"/>
          <w:sz w:val="24"/>
          <w:szCs w:val="24"/>
        </w:rPr>
        <w:t xml:space="preserve">Перед проведением производственных испытаний в лабораторных условиях была изучена антимикробная активность вышеуказанных препаратов к эпизоотической культуре возбудителя </w:t>
      </w:r>
      <w:proofErr w:type="spellStart"/>
      <w:r w:rsidRPr="00175E29">
        <w:rPr>
          <w:rFonts w:ascii="Times New Roman" w:hAnsi="Times New Roman" w:cs="Times New Roman"/>
          <w:bCs/>
          <w:iCs/>
          <w:sz w:val="24"/>
          <w:szCs w:val="24"/>
        </w:rPr>
        <w:t>Fus.</w:t>
      </w:r>
      <w:r w:rsidRPr="00175E29">
        <w:rPr>
          <w:rFonts w:ascii="Times New Roman" w:hAnsi="Times New Roman" w:cs="Times New Roman"/>
          <w:sz w:val="24"/>
          <w:szCs w:val="24"/>
        </w:rPr>
        <w:t>necrophorum</w:t>
      </w:r>
      <w:proofErr w:type="spellEnd"/>
      <w:r w:rsidRPr="00175E29">
        <w:rPr>
          <w:rFonts w:ascii="Times New Roman" w:hAnsi="Times New Roman" w:cs="Times New Roman"/>
          <w:sz w:val="24"/>
          <w:szCs w:val="24"/>
        </w:rPr>
        <w:t xml:space="preserve"> на плотной питательной среде. </w:t>
      </w:r>
      <w:r w:rsidR="009372D2" w:rsidRPr="00175E29">
        <w:rPr>
          <w:rFonts w:ascii="Times New Roman" w:hAnsi="Times New Roman" w:cs="Times New Roman"/>
          <w:sz w:val="24"/>
          <w:szCs w:val="24"/>
        </w:rPr>
        <w:t>На рисунк</w:t>
      </w:r>
      <w:r w:rsidR="009372D2">
        <w:rPr>
          <w:rFonts w:ascii="Times New Roman" w:hAnsi="Times New Roman" w:cs="Times New Roman"/>
          <w:sz w:val="24"/>
          <w:szCs w:val="24"/>
        </w:rPr>
        <w:t>е</w:t>
      </w:r>
      <w:r w:rsidR="009372D2" w:rsidRPr="00175E29">
        <w:rPr>
          <w:rFonts w:ascii="Times New Roman" w:hAnsi="Times New Roman" w:cs="Times New Roman"/>
          <w:sz w:val="24"/>
          <w:szCs w:val="24"/>
        </w:rPr>
        <w:t xml:space="preserve"> </w:t>
      </w:r>
      <w:r w:rsidR="005357B4">
        <w:rPr>
          <w:rFonts w:ascii="Times New Roman" w:hAnsi="Times New Roman" w:cs="Times New Roman"/>
          <w:sz w:val="24"/>
          <w:szCs w:val="24"/>
        </w:rPr>
        <w:t>10</w:t>
      </w:r>
      <w:r w:rsidR="009372D2" w:rsidRPr="00175E29">
        <w:rPr>
          <w:rFonts w:ascii="Times New Roman" w:hAnsi="Times New Roman" w:cs="Times New Roman"/>
          <w:sz w:val="24"/>
          <w:szCs w:val="24"/>
        </w:rPr>
        <w:t xml:space="preserve"> показаны результаты опыта по определению чувствительности  различных антимикробных препаратов к возбудителю </w:t>
      </w:r>
      <w:proofErr w:type="spellStart"/>
      <w:r w:rsidR="009372D2" w:rsidRPr="00175E29">
        <w:rPr>
          <w:rFonts w:ascii="Times New Roman" w:hAnsi="Times New Roman" w:cs="Times New Roman"/>
          <w:sz w:val="24"/>
          <w:szCs w:val="24"/>
        </w:rPr>
        <w:t>некробактериоза</w:t>
      </w:r>
      <w:proofErr w:type="spellEnd"/>
      <w:r w:rsidR="009372D2" w:rsidRPr="00175E29">
        <w:rPr>
          <w:rFonts w:ascii="Times New Roman" w:hAnsi="Times New Roman" w:cs="Times New Roman"/>
          <w:sz w:val="24"/>
          <w:szCs w:val="24"/>
        </w:rPr>
        <w:t>, выд</w:t>
      </w:r>
      <w:r w:rsidR="009372D2">
        <w:rPr>
          <w:rFonts w:ascii="Times New Roman" w:hAnsi="Times New Roman" w:cs="Times New Roman"/>
          <w:sz w:val="24"/>
          <w:szCs w:val="24"/>
        </w:rPr>
        <w:t>е</w:t>
      </w:r>
      <w:r w:rsidR="009372D2" w:rsidRPr="00175E29">
        <w:rPr>
          <w:rFonts w:ascii="Times New Roman" w:hAnsi="Times New Roman" w:cs="Times New Roman"/>
          <w:sz w:val="24"/>
          <w:szCs w:val="24"/>
        </w:rPr>
        <w:t xml:space="preserve">ленном от больных </w:t>
      </w:r>
      <w:proofErr w:type="spellStart"/>
      <w:r w:rsidR="009372D2" w:rsidRPr="00175E29">
        <w:rPr>
          <w:rFonts w:ascii="Times New Roman" w:hAnsi="Times New Roman" w:cs="Times New Roman"/>
          <w:sz w:val="24"/>
          <w:szCs w:val="24"/>
        </w:rPr>
        <w:t>некробактриозом</w:t>
      </w:r>
      <w:proofErr w:type="spellEnd"/>
      <w:r w:rsidR="009372D2" w:rsidRPr="00175E29">
        <w:rPr>
          <w:rFonts w:ascii="Times New Roman" w:hAnsi="Times New Roman" w:cs="Times New Roman"/>
          <w:sz w:val="24"/>
          <w:szCs w:val="24"/>
        </w:rPr>
        <w:t xml:space="preserve"> животных, сод</w:t>
      </w:r>
      <w:r w:rsidR="009372D2">
        <w:rPr>
          <w:rFonts w:ascii="Times New Roman" w:hAnsi="Times New Roman" w:cs="Times New Roman"/>
          <w:sz w:val="24"/>
          <w:szCs w:val="24"/>
        </w:rPr>
        <w:t xml:space="preserve">ержащихся на данном комплексе. </w:t>
      </w:r>
    </w:p>
    <w:p w:rsidR="00175E88" w:rsidRPr="00175E29" w:rsidRDefault="00175E88" w:rsidP="00175E88">
      <w:pPr>
        <w:spacing w:after="0" w:line="360" w:lineRule="auto"/>
        <w:jc w:val="center"/>
        <w:rPr>
          <w:rFonts w:ascii="Times New Roman" w:hAnsi="Times New Roman" w:cs="Times New Roman"/>
          <w:sz w:val="24"/>
          <w:szCs w:val="24"/>
        </w:rPr>
      </w:pPr>
      <w:r w:rsidRPr="00175E29">
        <w:rPr>
          <w:rFonts w:ascii="Times New Roman" w:hAnsi="Times New Roman" w:cs="Times New Roman"/>
          <w:noProof/>
          <w:sz w:val="24"/>
          <w:szCs w:val="24"/>
        </w:rPr>
        <w:lastRenderedPageBreak/>
        <w:drawing>
          <wp:inline distT="0" distB="0" distL="0" distR="0" wp14:anchorId="1D6818C4" wp14:editId="3D8ADBD7">
            <wp:extent cx="4572000" cy="3123590"/>
            <wp:effectExtent l="0" t="0" r="0" b="635"/>
            <wp:docPr id="25" name="Рисунок 8" descr="C:\Users\user\Desktop\Новая папка (3)\Camera\IMG_20180618_16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3)\Camera\IMG_20180618_160232.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rightnessContrast bright="40000"/>
                              </a14:imgEffect>
                            </a14:imgLayer>
                          </a14:imgProps>
                        </a:ext>
                        <a:ext uri="{28A0092B-C50C-407E-A947-70E740481C1C}">
                          <a14:useLocalDpi xmlns:a14="http://schemas.microsoft.com/office/drawing/2010/main" val="0"/>
                        </a:ext>
                      </a:extLst>
                    </a:blip>
                    <a:srcRect t="14809" b="10802"/>
                    <a:stretch/>
                  </pic:blipFill>
                  <pic:spPr bwMode="auto">
                    <a:xfrm>
                      <a:off x="0" y="0"/>
                      <a:ext cx="4577139" cy="3127101"/>
                    </a:xfrm>
                    <a:prstGeom prst="rect">
                      <a:avLst/>
                    </a:prstGeom>
                    <a:noFill/>
                    <a:ln>
                      <a:noFill/>
                    </a:ln>
                    <a:extLst>
                      <a:ext uri="{53640926-AAD7-44D8-BBD7-CCE9431645EC}">
                        <a14:shadowObscured xmlns:a14="http://schemas.microsoft.com/office/drawing/2010/main"/>
                      </a:ext>
                    </a:extLst>
                  </pic:spPr>
                </pic:pic>
              </a:graphicData>
            </a:graphic>
          </wp:inline>
        </w:drawing>
      </w:r>
    </w:p>
    <w:p w:rsidR="005357B4" w:rsidRDefault="005357B4" w:rsidP="009372D2">
      <w:pPr>
        <w:spacing w:after="0" w:line="360" w:lineRule="auto"/>
        <w:ind w:firstLine="709"/>
        <w:jc w:val="both"/>
        <w:rPr>
          <w:rFonts w:ascii="Times New Roman" w:hAnsi="Times New Roman" w:cs="Times New Roman"/>
          <w:sz w:val="24"/>
          <w:szCs w:val="24"/>
        </w:rPr>
      </w:pPr>
    </w:p>
    <w:p w:rsidR="009A25DE" w:rsidRPr="00F23EE2" w:rsidRDefault="00471D95" w:rsidP="005E57C8">
      <w:pPr>
        <w:spacing w:after="0" w:line="360" w:lineRule="auto"/>
        <w:ind w:firstLine="709"/>
        <w:jc w:val="center"/>
        <w:rPr>
          <w:rFonts w:ascii="Times New Roman" w:hAnsi="Times New Roman" w:cs="Times New Roman"/>
          <w:sz w:val="24"/>
          <w:szCs w:val="24"/>
        </w:rPr>
      </w:pPr>
      <w:proofErr w:type="gramStart"/>
      <w:r w:rsidRPr="00F23EE2">
        <w:rPr>
          <w:rFonts w:ascii="Times New Roman" w:hAnsi="Times New Roman" w:cs="Times New Roman"/>
          <w:sz w:val="24"/>
          <w:szCs w:val="24"/>
        </w:rPr>
        <w:t xml:space="preserve">Рисунок </w:t>
      </w:r>
      <w:r w:rsidR="005357B4">
        <w:rPr>
          <w:rFonts w:ascii="Times New Roman" w:hAnsi="Times New Roman" w:cs="Times New Roman"/>
          <w:sz w:val="24"/>
          <w:szCs w:val="24"/>
        </w:rPr>
        <w:t>10</w:t>
      </w:r>
      <w:r w:rsidR="00175E88" w:rsidRPr="00F23EE2">
        <w:rPr>
          <w:rFonts w:ascii="Times New Roman" w:hAnsi="Times New Roman" w:cs="Times New Roman"/>
          <w:sz w:val="24"/>
          <w:szCs w:val="24"/>
        </w:rPr>
        <w:t xml:space="preserve"> – Результаты опыта по определению чувствительности возбудител</w:t>
      </w:r>
      <w:r w:rsidR="009372D2" w:rsidRPr="00F23EE2">
        <w:rPr>
          <w:rFonts w:ascii="Times New Roman" w:hAnsi="Times New Roman" w:cs="Times New Roman"/>
          <w:sz w:val="24"/>
          <w:szCs w:val="24"/>
        </w:rPr>
        <w:t xml:space="preserve">я </w:t>
      </w:r>
      <w:proofErr w:type="spellStart"/>
      <w:r w:rsidR="00175E88" w:rsidRPr="00F23EE2">
        <w:rPr>
          <w:rFonts w:ascii="Times New Roman" w:hAnsi="Times New Roman" w:cs="Times New Roman"/>
          <w:sz w:val="24"/>
          <w:szCs w:val="24"/>
        </w:rPr>
        <w:t>некробактериоза</w:t>
      </w:r>
      <w:proofErr w:type="spellEnd"/>
      <w:r w:rsidR="00175E88" w:rsidRPr="00F23EE2">
        <w:rPr>
          <w:rFonts w:ascii="Times New Roman" w:hAnsi="Times New Roman" w:cs="Times New Roman"/>
          <w:sz w:val="24"/>
          <w:szCs w:val="24"/>
        </w:rPr>
        <w:t xml:space="preserve">  - </w:t>
      </w:r>
      <w:proofErr w:type="spellStart"/>
      <w:r w:rsidR="00175E88" w:rsidRPr="00F23EE2">
        <w:rPr>
          <w:rFonts w:ascii="Times New Roman" w:hAnsi="Times New Roman" w:cs="Times New Roman"/>
          <w:bCs/>
          <w:iCs/>
          <w:sz w:val="24"/>
          <w:szCs w:val="24"/>
        </w:rPr>
        <w:t>Fusobacterium</w:t>
      </w:r>
      <w:proofErr w:type="spellEnd"/>
      <w:r w:rsidR="009372D2" w:rsidRPr="00F23EE2">
        <w:rPr>
          <w:rFonts w:ascii="Times New Roman" w:hAnsi="Times New Roman" w:cs="Times New Roman"/>
          <w:bCs/>
          <w:iCs/>
          <w:sz w:val="24"/>
          <w:szCs w:val="24"/>
        </w:rPr>
        <w:t xml:space="preserve"> </w:t>
      </w:r>
      <w:r w:rsidR="009372D2" w:rsidRPr="00F23EE2">
        <w:rPr>
          <w:rFonts w:ascii="Times New Roman" w:hAnsi="Times New Roman" w:cs="Times New Roman"/>
          <w:sz w:val="24"/>
          <w:szCs w:val="24"/>
          <w:lang w:val="kk-KZ"/>
        </w:rPr>
        <w:t>n</w:t>
      </w:r>
      <w:r w:rsidR="00175E88" w:rsidRPr="00F23EE2">
        <w:rPr>
          <w:rFonts w:ascii="Times New Roman" w:hAnsi="Times New Roman" w:cs="Times New Roman"/>
          <w:sz w:val="24"/>
          <w:szCs w:val="24"/>
          <w:lang w:val="kk-KZ"/>
        </w:rPr>
        <w:t>ecrophorum</w:t>
      </w:r>
      <w:r w:rsidR="009A25DE" w:rsidRPr="00F23EE2">
        <w:rPr>
          <w:rFonts w:ascii="Times New Roman" w:hAnsi="Times New Roman" w:cs="Times New Roman"/>
          <w:sz w:val="24"/>
          <w:szCs w:val="24"/>
          <w:lang w:val="kk-KZ"/>
        </w:rPr>
        <w:t xml:space="preserve"> </w:t>
      </w:r>
      <w:r w:rsidR="009372D2" w:rsidRPr="00F23EE2">
        <w:rPr>
          <w:rFonts w:ascii="Times New Roman" w:hAnsi="Times New Roman" w:cs="Times New Roman"/>
          <w:sz w:val="24"/>
          <w:szCs w:val="24"/>
          <w:lang w:val="kk-KZ"/>
        </w:rPr>
        <w:t xml:space="preserve">к </w:t>
      </w:r>
      <w:r w:rsidR="009372D2" w:rsidRPr="00F23EE2">
        <w:rPr>
          <w:rFonts w:ascii="Times New Roman" w:hAnsi="Times New Roman" w:cs="Times New Roman"/>
          <w:sz w:val="24"/>
          <w:szCs w:val="24"/>
        </w:rPr>
        <w:t>различным антимикробным препаратам</w:t>
      </w:r>
      <w:r w:rsidR="009372D2" w:rsidRPr="00F23EE2">
        <w:rPr>
          <w:rFonts w:ascii="Times New Roman" w:hAnsi="Times New Roman" w:cs="Times New Roman"/>
          <w:sz w:val="24"/>
          <w:szCs w:val="24"/>
          <w:lang w:val="kk-KZ"/>
        </w:rPr>
        <w:t xml:space="preserve"> </w:t>
      </w:r>
      <w:r w:rsidR="009A25DE" w:rsidRPr="00F23EE2">
        <w:rPr>
          <w:rFonts w:ascii="Times New Roman" w:hAnsi="Times New Roman" w:cs="Times New Roman"/>
          <w:sz w:val="24"/>
          <w:szCs w:val="24"/>
          <w:lang w:val="kk-KZ"/>
        </w:rPr>
        <w:t xml:space="preserve">(1 - «Полимиксин», 2 - «Пен-Стреп», 3 - </w:t>
      </w:r>
      <w:r w:rsidR="00F23EE2" w:rsidRPr="00F23EE2">
        <w:rPr>
          <w:rFonts w:ascii="Times New Roman" w:hAnsi="Times New Roman" w:cs="Times New Roman"/>
          <w:sz w:val="24"/>
          <w:szCs w:val="24"/>
          <w:lang w:val="kk-KZ"/>
        </w:rPr>
        <w:t>«Левомицетин»</w:t>
      </w:r>
      <w:r w:rsidR="009A25DE" w:rsidRPr="00F23EE2">
        <w:rPr>
          <w:rFonts w:ascii="Times New Roman" w:hAnsi="Times New Roman" w:cs="Times New Roman"/>
          <w:sz w:val="24"/>
          <w:szCs w:val="24"/>
          <w:lang w:val="kk-KZ"/>
        </w:rPr>
        <w:t xml:space="preserve">, 4 - «Нитокс 200», 5 - «Ванкомицин», 6 - «Цефтонит», 7 - </w:t>
      </w:r>
      <w:r w:rsidR="00F23EE2" w:rsidRPr="00F23EE2">
        <w:rPr>
          <w:rFonts w:ascii="Times New Roman" w:hAnsi="Times New Roman" w:cs="Times New Roman"/>
          <w:sz w:val="24"/>
          <w:szCs w:val="24"/>
          <w:lang w:val="kk-KZ"/>
        </w:rPr>
        <w:t xml:space="preserve">«Дибиомицин»  </w:t>
      </w:r>
      <w:r w:rsidR="009A25DE" w:rsidRPr="00F23EE2">
        <w:rPr>
          <w:rFonts w:ascii="Times New Roman" w:hAnsi="Times New Roman" w:cs="Times New Roman"/>
          <w:sz w:val="24"/>
          <w:szCs w:val="24"/>
          <w:lang w:val="kk-KZ"/>
        </w:rPr>
        <w:t xml:space="preserve">, </w:t>
      </w:r>
      <w:r w:rsidR="009372D2" w:rsidRPr="00F23EE2">
        <w:rPr>
          <w:rFonts w:ascii="Times New Roman" w:hAnsi="Times New Roman" w:cs="Times New Roman"/>
          <w:sz w:val="24"/>
          <w:szCs w:val="24"/>
          <w:lang w:val="kk-KZ"/>
        </w:rPr>
        <w:t xml:space="preserve">8 </w:t>
      </w:r>
      <w:r w:rsidR="009A25DE" w:rsidRPr="00F23EE2">
        <w:rPr>
          <w:rFonts w:ascii="Times New Roman" w:hAnsi="Times New Roman" w:cs="Times New Roman"/>
          <w:sz w:val="24"/>
          <w:szCs w:val="24"/>
          <w:lang w:val="kk-KZ"/>
        </w:rPr>
        <w:t xml:space="preserve"> -</w:t>
      </w:r>
      <w:r w:rsidR="00F23EE2" w:rsidRPr="00F23EE2">
        <w:rPr>
          <w:rFonts w:ascii="Times New Roman" w:hAnsi="Times New Roman" w:cs="Times New Roman"/>
          <w:sz w:val="24"/>
          <w:szCs w:val="24"/>
          <w:lang w:val="kk-KZ"/>
        </w:rPr>
        <w:t>«Азитронит»</w:t>
      </w:r>
      <w:r w:rsidR="009372D2" w:rsidRPr="00F23EE2">
        <w:rPr>
          <w:rFonts w:ascii="Times New Roman" w:hAnsi="Times New Roman" w:cs="Times New Roman"/>
          <w:sz w:val="24"/>
          <w:szCs w:val="24"/>
          <w:lang w:val="kk-KZ"/>
        </w:rPr>
        <w:t xml:space="preserve">, 9 - </w:t>
      </w:r>
      <w:r w:rsidR="009A25DE" w:rsidRPr="00F23EE2">
        <w:rPr>
          <w:rFonts w:ascii="Times New Roman" w:hAnsi="Times New Roman" w:cs="Times New Roman"/>
          <w:sz w:val="24"/>
          <w:szCs w:val="24"/>
          <w:lang w:val="kk-KZ"/>
        </w:rPr>
        <w:t>«Амоксициллин»</w:t>
      </w:r>
      <w:r w:rsidR="009372D2" w:rsidRPr="00F23EE2">
        <w:rPr>
          <w:rFonts w:ascii="Times New Roman" w:hAnsi="Times New Roman" w:cs="Times New Roman"/>
          <w:sz w:val="24"/>
          <w:szCs w:val="24"/>
          <w:lang w:val="kk-KZ"/>
        </w:rPr>
        <w:t>.</w:t>
      </w:r>
      <w:proofErr w:type="gramEnd"/>
    </w:p>
    <w:p w:rsidR="005A5559" w:rsidRDefault="005A5559" w:rsidP="00F23EE2">
      <w:pPr>
        <w:spacing w:after="0" w:line="360" w:lineRule="auto"/>
        <w:ind w:firstLine="709"/>
        <w:jc w:val="both"/>
        <w:rPr>
          <w:rFonts w:ascii="Times New Roman" w:hAnsi="Times New Roman" w:cs="Times New Roman"/>
          <w:sz w:val="24"/>
          <w:szCs w:val="24"/>
        </w:rPr>
      </w:pPr>
    </w:p>
    <w:p w:rsidR="009372D2" w:rsidRPr="00175E29" w:rsidRDefault="009372D2" w:rsidP="00F23EE2">
      <w:pPr>
        <w:spacing w:after="0" w:line="360" w:lineRule="auto"/>
        <w:ind w:firstLine="709"/>
        <w:jc w:val="both"/>
        <w:rPr>
          <w:rFonts w:ascii="Times New Roman" w:hAnsi="Times New Roman" w:cs="Times New Roman"/>
          <w:sz w:val="24"/>
          <w:szCs w:val="24"/>
        </w:rPr>
      </w:pPr>
      <w:r w:rsidRPr="00175E29">
        <w:rPr>
          <w:rFonts w:ascii="Times New Roman" w:hAnsi="Times New Roman" w:cs="Times New Roman"/>
          <w:sz w:val="24"/>
          <w:szCs w:val="24"/>
        </w:rPr>
        <w:t>Исследования показали, что  высокую ингибирующую активность проявляют такие препараты как: «</w:t>
      </w:r>
      <w:proofErr w:type="spellStart"/>
      <w:r w:rsidRPr="00175E29">
        <w:rPr>
          <w:rFonts w:ascii="Times New Roman" w:hAnsi="Times New Roman" w:cs="Times New Roman"/>
          <w:sz w:val="24"/>
          <w:szCs w:val="24"/>
        </w:rPr>
        <w:t>Нитокс</w:t>
      </w:r>
      <w:proofErr w:type="spellEnd"/>
      <w:r w:rsidRPr="00175E29">
        <w:rPr>
          <w:rFonts w:ascii="Times New Roman" w:hAnsi="Times New Roman" w:cs="Times New Roman"/>
          <w:sz w:val="24"/>
          <w:szCs w:val="24"/>
        </w:rPr>
        <w:t xml:space="preserve"> 200» - диск № 4,  «</w:t>
      </w:r>
      <w:proofErr w:type="spellStart"/>
      <w:r w:rsidRPr="00175E29">
        <w:rPr>
          <w:rFonts w:ascii="Times New Roman" w:hAnsi="Times New Roman" w:cs="Times New Roman"/>
          <w:color w:val="000000"/>
          <w:sz w:val="24"/>
          <w:szCs w:val="24"/>
        </w:rPr>
        <w:t>Цефтонит</w:t>
      </w:r>
      <w:proofErr w:type="spellEnd"/>
      <w:r w:rsidRPr="00175E29">
        <w:rPr>
          <w:rFonts w:ascii="Times New Roman" w:hAnsi="Times New Roman" w:cs="Times New Roman"/>
          <w:sz w:val="24"/>
          <w:szCs w:val="24"/>
        </w:rPr>
        <w:t>» - диск № 6, «Пен-</w:t>
      </w:r>
      <w:proofErr w:type="spellStart"/>
      <w:r w:rsidRPr="00175E29">
        <w:rPr>
          <w:rFonts w:ascii="Times New Roman" w:hAnsi="Times New Roman" w:cs="Times New Roman"/>
          <w:sz w:val="24"/>
          <w:szCs w:val="24"/>
        </w:rPr>
        <w:t>Стреп</w:t>
      </w:r>
      <w:proofErr w:type="spellEnd"/>
      <w:r w:rsidRPr="00175E29">
        <w:rPr>
          <w:rFonts w:ascii="Times New Roman" w:hAnsi="Times New Roman" w:cs="Times New Roman"/>
          <w:sz w:val="24"/>
          <w:szCs w:val="24"/>
        </w:rPr>
        <w:t xml:space="preserve">» - диск № 2, </w:t>
      </w:r>
      <w:r w:rsidR="009E170A" w:rsidRPr="009E170A">
        <w:rPr>
          <w:rFonts w:ascii="Times New Roman" w:hAnsi="Times New Roman" w:cs="Times New Roman"/>
          <w:sz w:val="24"/>
          <w:szCs w:val="24"/>
        </w:rPr>
        <w:t>«</w:t>
      </w:r>
      <w:proofErr w:type="spellStart"/>
      <w:r w:rsidR="009E170A" w:rsidRPr="009E170A">
        <w:rPr>
          <w:rFonts w:ascii="Times New Roman" w:hAnsi="Times New Roman" w:cs="Times New Roman"/>
          <w:sz w:val="24"/>
          <w:szCs w:val="24"/>
        </w:rPr>
        <w:t>Азитронит</w:t>
      </w:r>
      <w:proofErr w:type="spellEnd"/>
      <w:r w:rsidR="009E170A" w:rsidRPr="00E12FA7">
        <w:rPr>
          <w:rFonts w:ascii="Times New Roman" w:hAnsi="Times New Roman" w:cs="Times New Roman"/>
          <w:sz w:val="28"/>
          <w:szCs w:val="28"/>
        </w:rPr>
        <w:t>»</w:t>
      </w:r>
      <w:r w:rsidR="009E170A">
        <w:rPr>
          <w:rFonts w:ascii="Times New Roman" w:hAnsi="Times New Roman" w:cs="Times New Roman"/>
          <w:sz w:val="28"/>
          <w:szCs w:val="28"/>
        </w:rPr>
        <w:t xml:space="preserve"> - </w:t>
      </w:r>
      <w:r w:rsidR="009E170A" w:rsidRPr="008B6E7B">
        <w:rPr>
          <w:rFonts w:ascii="Times New Roman" w:hAnsi="Times New Roman" w:cs="Times New Roman"/>
          <w:sz w:val="24"/>
          <w:szCs w:val="24"/>
        </w:rPr>
        <w:t>диск № 8</w:t>
      </w:r>
      <w:r w:rsidR="009E170A">
        <w:rPr>
          <w:rFonts w:ascii="Times New Roman" w:hAnsi="Times New Roman" w:cs="Times New Roman"/>
          <w:sz w:val="28"/>
          <w:szCs w:val="28"/>
        </w:rPr>
        <w:t xml:space="preserve"> </w:t>
      </w:r>
      <w:r w:rsidRPr="00175E29">
        <w:rPr>
          <w:rFonts w:ascii="Times New Roman" w:hAnsi="Times New Roman" w:cs="Times New Roman"/>
          <w:sz w:val="24"/>
          <w:szCs w:val="24"/>
        </w:rPr>
        <w:t>и «Амоксициллин» - диск № 9</w:t>
      </w:r>
      <w:r w:rsidR="009E170A" w:rsidRPr="009E170A">
        <w:rPr>
          <w:rFonts w:ascii="Times New Roman" w:hAnsi="Times New Roman" w:cs="Times New Roman"/>
          <w:sz w:val="24"/>
          <w:szCs w:val="24"/>
        </w:rPr>
        <w:t>.</w:t>
      </w:r>
      <w:r w:rsidRPr="009E170A">
        <w:rPr>
          <w:rFonts w:ascii="Times New Roman" w:hAnsi="Times New Roman" w:cs="Times New Roman"/>
          <w:sz w:val="24"/>
          <w:szCs w:val="24"/>
        </w:rPr>
        <w:t xml:space="preserve">  </w:t>
      </w:r>
      <w:r w:rsidRPr="00175E29">
        <w:rPr>
          <w:rFonts w:ascii="Times New Roman" w:hAnsi="Times New Roman" w:cs="Times New Roman"/>
          <w:sz w:val="24"/>
          <w:szCs w:val="24"/>
        </w:rPr>
        <w:t xml:space="preserve">К остальным опытным препаратам  возбудитель </w:t>
      </w:r>
      <w:proofErr w:type="spellStart"/>
      <w:r w:rsidRPr="00175E29">
        <w:rPr>
          <w:rFonts w:ascii="Times New Roman" w:hAnsi="Times New Roman" w:cs="Times New Roman"/>
          <w:bCs/>
          <w:iCs/>
          <w:sz w:val="24"/>
          <w:szCs w:val="24"/>
        </w:rPr>
        <w:t>Fus</w:t>
      </w:r>
      <w:proofErr w:type="spellEnd"/>
      <w:r w:rsidRPr="00175E29">
        <w:rPr>
          <w:rFonts w:ascii="Times New Roman" w:hAnsi="Times New Roman" w:cs="Times New Roman"/>
          <w:bCs/>
          <w:iCs/>
          <w:sz w:val="24"/>
          <w:szCs w:val="24"/>
        </w:rPr>
        <w:t xml:space="preserve">. </w:t>
      </w:r>
      <w:proofErr w:type="spellStart"/>
      <w:r w:rsidRPr="00175E29">
        <w:rPr>
          <w:rFonts w:ascii="Times New Roman" w:hAnsi="Times New Roman" w:cs="Times New Roman"/>
          <w:sz w:val="24"/>
          <w:szCs w:val="24"/>
        </w:rPr>
        <w:t>necrophorum</w:t>
      </w:r>
      <w:proofErr w:type="spellEnd"/>
      <w:r w:rsidRPr="00175E29">
        <w:rPr>
          <w:rFonts w:ascii="Times New Roman" w:hAnsi="Times New Roman" w:cs="Times New Roman"/>
          <w:sz w:val="24"/>
          <w:szCs w:val="24"/>
        </w:rPr>
        <w:t xml:space="preserve"> был менее или вообще нечувствителным:  «Левомицетин» – диск № </w:t>
      </w:r>
      <w:r w:rsidR="009E170A">
        <w:rPr>
          <w:rFonts w:ascii="Times New Roman" w:hAnsi="Times New Roman" w:cs="Times New Roman"/>
          <w:sz w:val="24"/>
          <w:szCs w:val="24"/>
        </w:rPr>
        <w:t>3</w:t>
      </w:r>
      <w:r w:rsidRPr="00175E29">
        <w:rPr>
          <w:rFonts w:ascii="Times New Roman" w:hAnsi="Times New Roman" w:cs="Times New Roman"/>
          <w:sz w:val="24"/>
          <w:szCs w:val="24"/>
        </w:rPr>
        <w:t>,  «</w:t>
      </w:r>
      <w:proofErr w:type="spellStart"/>
      <w:r w:rsidRPr="00175E29">
        <w:rPr>
          <w:rFonts w:ascii="Times New Roman" w:hAnsi="Times New Roman" w:cs="Times New Roman"/>
          <w:sz w:val="24"/>
          <w:szCs w:val="24"/>
        </w:rPr>
        <w:t>Полимиксин</w:t>
      </w:r>
      <w:proofErr w:type="spellEnd"/>
      <w:r w:rsidRPr="00175E29">
        <w:rPr>
          <w:rFonts w:ascii="Times New Roman" w:hAnsi="Times New Roman" w:cs="Times New Roman"/>
          <w:sz w:val="24"/>
          <w:szCs w:val="24"/>
        </w:rPr>
        <w:t>» - диск № 1 и «</w:t>
      </w:r>
      <w:proofErr w:type="spellStart"/>
      <w:r w:rsidRPr="00175E29">
        <w:rPr>
          <w:rFonts w:ascii="Times New Roman" w:hAnsi="Times New Roman" w:cs="Times New Roman"/>
          <w:sz w:val="24"/>
          <w:szCs w:val="24"/>
        </w:rPr>
        <w:t>Ванкомицин</w:t>
      </w:r>
      <w:proofErr w:type="spellEnd"/>
      <w:r w:rsidRPr="00175E29">
        <w:rPr>
          <w:rFonts w:ascii="Times New Roman" w:hAnsi="Times New Roman" w:cs="Times New Roman"/>
          <w:sz w:val="24"/>
          <w:szCs w:val="24"/>
        </w:rPr>
        <w:t>» диск № 5</w:t>
      </w:r>
      <w:r>
        <w:rPr>
          <w:rFonts w:ascii="Times New Roman" w:hAnsi="Times New Roman" w:cs="Times New Roman"/>
          <w:sz w:val="24"/>
          <w:szCs w:val="24"/>
        </w:rPr>
        <w:t xml:space="preserve"> </w:t>
      </w:r>
      <w:r w:rsidR="009E170A">
        <w:rPr>
          <w:rFonts w:ascii="Times New Roman" w:hAnsi="Times New Roman" w:cs="Times New Roman"/>
          <w:sz w:val="28"/>
          <w:szCs w:val="28"/>
        </w:rPr>
        <w:t xml:space="preserve">и  </w:t>
      </w:r>
      <w:r w:rsidR="009E170A" w:rsidRPr="009E170A">
        <w:rPr>
          <w:rFonts w:ascii="Times New Roman" w:hAnsi="Times New Roman" w:cs="Times New Roman"/>
          <w:sz w:val="24"/>
          <w:szCs w:val="24"/>
        </w:rPr>
        <w:t>«</w:t>
      </w:r>
      <w:proofErr w:type="spellStart"/>
      <w:r w:rsidR="009E170A" w:rsidRPr="009E170A">
        <w:rPr>
          <w:rFonts w:ascii="Times New Roman" w:hAnsi="Times New Roman" w:cs="Times New Roman"/>
          <w:sz w:val="24"/>
          <w:szCs w:val="24"/>
        </w:rPr>
        <w:t>Дибиомицин</w:t>
      </w:r>
      <w:proofErr w:type="spellEnd"/>
      <w:r w:rsidR="009E170A" w:rsidRPr="009E170A">
        <w:rPr>
          <w:rFonts w:ascii="Times New Roman" w:hAnsi="Times New Roman" w:cs="Times New Roman"/>
          <w:sz w:val="24"/>
          <w:szCs w:val="24"/>
        </w:rPr>
        <w:t>»  № 7</w:t>
      </w:r>
      <w:r w:rsidRPr="00175E29">
        <w:rPr>
          <w:rFonts w:ascii="Times New Roman" w:hAnsi="Times New Roman" w:cs="Times New Roman"/>
          <w:sz w:val="24"/>
          <w:szCs w:val="24"/>
        </w:rPr>
        <w:t>.</w:t>
      </w:r>
    </w:p>
    <w:p w:rsidR="0096107F" w:rsidRDefault="0096107F" w:rsidP="0096107F">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38377C" w:rsidRPr="008619C2" w:rsidRDefault="00244852"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3.2</w:t>
      </w:r>
      <w:proofErr w:type="gramStart"/>
      <w:r>
        <w:rPr>
          <w:rFonts w:ascii="Times New Roman" w:hAnsi="Times New Roman" w:cs="Times New Roman"/>
          <w:sz w:val="24"/>
          <w:szCs w:val="24"/>
        </w:rPr>
        <w:t xml:space="preserve"> И</w:t>
      </w:r>
      <w:proofErr w:type="gramEnd"/>
      <w:r w:rsidRPr="00390B6D">
        <w:rPr>
          <w:rFonts w:ascii="Times New Roman" w:hAnsi="Times New Roman" w:cs="Times New Roman"/>
          <w:sz w:val="24"/>
          <w:szCs w:val="24"/>
        </w:rPr>
        <w:t xml:space="preserve">зучить терапевтическое влияние препарата «Лактобактерин-ТК2» при </w:t>
      </w:r>
      <w:proofErr w:type="spellStart"/>
      <w:r w:rsidRPr="00390B6D">
        <w:rPr>
          <w:rFonts w:ascii="Times New Roman" w:hAnsi="Times New Roman" w:cs="Times New Roman"/>
          <w:sz w:val="24"/>
          <w:szCs w:val="24"/>
        </w:rPr>
        <w:t>некробактериозе</w:t>
      </w:r>
      <w:proofErr w:type="spellEnd"/>
      <w:r w:rsidRPr="00390B6D">
        <w:rPr>
          <w:rFonts w:ascii="Times New Roman" w:hAnsi="Times New Roman" w:cs="Times New Roman"/>
          <w:sz w:val="24"/>
          <w:szCs w:val="24"/>
        </w:rPr>
        <w:t xml:space="preserve"> крупного рогатого скота</w:t>
      </w:r>
    </w:p>
    <w:p w:rsidR="00353ADF" w:rsidRPr="00037EA2" w:rsidRDefault="00353ADF" w:rsidP="00353ADF">
      <w:pPr>
        <w:spacing w:after="0" w:line="360" w:lineRule="auto"/>
        <w:ind w:firstLine="709"/>
        <w:jc w:val="both"/>
        <w:rPr>
          <w:rFonts w:ascii="Times New Roman" w:hAnsi="Times New Roman" w:cs="Times New Roman"/>
          <w:sz w:val="24"/>
          <w:szCs w:val="24"/>
        </w:rPr>
      </w:pPr>
      <w:r w:rsidRPr="00037EA2">
        <w:rPr>
          <w:rFonts w:ascii="Times New Roman" w:hAnsi="Times New Roman" w:cs="Times New Roman"/>
          <w:sz w:val="24"/>
          <w:szCs w:val="24"/>
        </w:rPr>
        <w:t xml:space="preserve">Проведенный мониторинг эпизоотической ситуации в зимне-весенний период показал, что на данном комплексе имеются больные животные с разнообразной патологией конечностей, при этом наибольшее количество больных животных выявлено на молочной ферме. </w:t>
      </w:r>
    </w:p>
    <w:p w:rsidR="00353ADF" w:rsidRPr="00037EA2" w:rsidRDefault="00353ADF" w:rsidP="00353ADF">
      <w:pPr>
        <w:spacing w:after="0" w:line="360" w:lineRule="auto"/>
        <w:ind w:firstLine="709"/>
        <w:jc w:val="both"/>
        <w:rPr>
          <w:rFonts w:ascii="Times New Roman" w:hAnsi="Times New Roman" w:cs="Times New Roman"/>
          <w:sz w:val="24"/>
          <w:szCs w:val="24"/>
        </w:rPr>
      </w:pPr>
      <w:r w:rsidRPr="00037EA2">
        <w:rPr>
          <w:rFonts w:ascii="Times New Roman" w:hAnsi="Times New Roman" w:cs="Times New Roman"/>
          <w:sz w:val="24"/>
          <w:szCs w:val="24"/>
        </w:rPr>
        <w:t>В процессе работы был проведен неоднократный осмотр 835 животных из них, за весь период наблюдения, выявлен</w:t>
      </w:r>
      <w:r w:rsidRPr="00037EA2">
        <w:rPr>
          <w:rFonts w:ascii="Times New Roman" w:hAnsi="Times New Roman" w:cs="Times New Roman"/>
          <w:sz w:val="24"/>
          <w:szCs w:val="24"/>
          <w:lang w:val="kk-KZ"/>
        </w:rPr>
        <w:t xml:space="preserve"> </w:t>
      </w:r>
      <w:r w:rsidRPr="00037EA2">
        <w:rPr>
          <w:rFonts w:ascii="Times New Roman" w:hAnsi="Times New Roman" w:cs="Times New Roman"/>
          <w:sz w:val="24"/>
          <w:szCs w:val="24"/>
        </w:rPr>
        <w:t xml:space="preserve">ряд клинических признаков наблюдаемых у больных животных, что позволило поставить им предварительный диагноз – </w:t>
      </w:r>
      <w:proofErr w:type="spellStart"/>
      <w:r w:rsidRPr="00037EA2">
        <w:rPr>
          <w:rFonts w:ascii="Times New Roman" w:hAnsi="Times New Roman" w:cs="Times New Roman"/>
          <w:sz w:val="24"/>
          <w:szCs w:val="24"/>
        </w:rPr>
        <w:t>некробактериоз</w:t>
      </w:r>
      <w:proofErr w:type="spellEnd"/>
      <w:r w:rsidRPr="00037EA2">
        <w:rPr>
          <w:rFonts w:ascii="Times New Roman" w:hAnsi="Times New Roman" w:cs="Times New Roman"/>
          <w:sz w:val="24"/>
          <w:szCs w:val="24"/>
        </w:rPr>
        <w:t xml:space="preserve">. Следует </w:t>
      </w:r>
      <w:r w:rsidRPr="00037EA2">
        <w:rPr>
          <w:rFonts w:ascii="Times New Roman" w:hAnsi="Times New Roman" w:cs="Times New Roman"/>
          <w:sz w:val="24"/>
          <w:szCs w:val="24"/>
        </w:rPr>
        <w:lastRenderedPageBreak/>
        <w:t xml:space="preserve">отметить, что данный диагноз был подтвержден и дальнейшими лабораторными исследованиями с выделением специфического возбудителя </w:t>
      </w:r>
      <w:proofErr w:type="spellStart"/>
      <w:r w:rsidRPr="00037EA2">
        <w:rPr>
          <w:rFonts w:ascii="Times New Roman" w:hAnsi="Times New Roman" w:cs="Times New Roman"/>
          <w:sz w:val="24"/>
          <w:szCs w:val="24"/>
        </w:rPr>
        <w:t>Fusobacterium</w:t>
      </w:r>
      <w:proofErr w:type="spellEnd"/>
      <w:r w:rsidRPr="00037EA2">
        <w:rPr>
          <w:rFonts w:ascii="Times New Roman" w:hAnsi="Times New Roman" w:cs="Times New Roman"/>
          <w:sz w:val="24"/>
          <w:szCs w:val="24"/>
        </w:rPr>
        <w:t xml:space="preserve"> </w:t>
      </w:r>
      <w:proofErr w:type="spellStart"/>
      <w:r w:rsidRPr="00037EA2">
        <w:rPr>
          <w:rFonts w:ascii="Times New Roman" w:hAnsi="Times New Roman" w:cs="Times New Roman"/>
          <w:sz w:val="24"/>
          <w:szCs w:val="24"/>
        </w:rPr>
        <w:t>necrophorum</w:t>
      </w:r>
      <w:proofErr w:type="spellEnd"/>
      <w:r w:rsidRPr="00037EA2">
        <w:rPr>
          <w:rFonts w:ascii="Times New Roman" w:hAnsi="Times New Roman" w:cs="Times New Roman"/>
          <w:sz w:val="24"/>
          <w:szCs w:val="24"/>
        </w:rPr>
        <w:t xml:space="preserve">.  </w:t>
      </w:r>
    </w:p>
    <w:p w:rsidR="00353ADF" w:rsidRPr="00037EA2" w:rsidRDefault="00353ADF" w:rsidP="00353ADF">
      <w:pPr>
        <w:spacing w:after="0" w:line="360" w:lineRule="auto"/>
        <w:ind w:firstLine="709"/>
        <w:jc w:val="both"/>
        <w:rPr>
          <w:rFonts w:ascii="Times New Roman" w:hAnsi="Times New Roman" w:cs="Times New Roman"/>
          <w:sz w:val="24"/>
          <w:szCs w:val="24"/>
        </w:rPr>
      </w:pPr>
      <w:r w:rsidRPr="00037EA2">
        <w:rPr>
          <w:rFonts w:ascii="Times New Roman" w:hAnsi="Times New Roman" w:cs="Times New Roman"/>
          <w:sz w:val="24"/>
          <w:szCs w:val="24"/>
        </w:rPr>
        <w:t xml:space="preserve">При массовом обследовании крупного рогатого скота у наибольшего количества животных - 22 головы или 62,9% было выявлено начало </w:t>
      </w:r>
      <w:proofErr w:type="spellStart"/>
      <w:r w:rsidRPr="00037EA2">
        <w:rPr>
          <w:rFonts w:ascii="Times New Roman" w:hAnsi="Times New Roman" w:cs="Times New Roman"/>
          <w:sz w:val="24"/>
          <w:szCs w:val="24"/>
        </w:rPr>
        <w:t>некробактериозной</w:t>
      </w:r>
      <w:proofErr w:type="spellEnd"/>
      <w:r w:rsidRPr="00037EA2">
        <w:rPr>
          <w:rFonts w:ascii="Times New Roman" w:hAnsi="Times New Roman" w:cs="Times New Roman"/>
          <w:sz w:val="24"/>
          <w:szCs w:val="24"/>
        </w:rPr>
        <w:t xml:space="preserve"> инфекции. Болезнь проявлялась незначительным угнетением и снижением аппетита, повышением температуры на 0,5-0,7</w:t>
      </w:r>
      <w:proofErr w:type="gramStart"/>
      <w:r w:rsidRPr="00037EA2">
        <w:rPr>
          <w:rFonts w:ascii="Times New Roman" w:hAnsi="Times New Roman" w:cs="Times New Roman"/>
          <w:sz w:val="24"/>
          <w:szCs w:val="24"/>
        </w:rPr>
        <w:t>ºС</w:t>
      </w:r>
      <w:proofErr w:type="gramEnd"/>
      <w:r w:rsidRPr="00037EA2">
        <w:rPr>
          <w:rFonts w:ascii="Times New Roman" w:hAnsi="Times New Roman" w:cs="Times New Roman"/>
          <w:sz w:val="24"/>
          <w:szCs w:val="24"/>
        </w:rPr>
        <w:t>, массовой хромотой, обусловленной воспалительными изменениями в дистальном отделе конечностей. В последующие 3-4 дня у больных животных на конечностях, - в месте проникновения возбудителя, отмечали  покраснения, отечность, повышение местной температурной реакции. Через 7-10 дней под ороговевшим эпидермисом появлялся воспалительный экссудат.</w:t>
      </w:r>
    </w:p>
    <w:p w:rsidR="00353ADF" w:rsidRPr="00037EA2" w:rsidRDefault="00353ADF" w:rsidP="00353ADF">
      <w:pPr>
        <w:spacing w:after="0" w:line="360" w:lineRule="auto"/>
        <w:ind w:firstLine="709"/>
        <w:jc w:val="both"/>
        <w:rPr>
          <w:rFonts w:ascii="Times New Roman" w:hAnsi="Times New Roman" w:cs="Times New Roman"/>
          <w:sz w:val="24"/>
          <w:szCs w:val="24"/>
        </w:rPr>
      </w:pPr>
      <w:r w:rsidRPr="00037EA2">
        <w:rPr>
          <w:rFonts w:ascii="Times New Roman" w:hAnsi="Times New Roman" w:cs="Times New Roman"/>
          <w:sz w:val="24"/>
          <w:szCs w:val="24"/>
        </w:rPr>
        <w:t>Еще у 9 животных (25,7%) отмечали усиление хромоты, увеличение площади патологического процесса, утолщение кожи в области копыта и уменьшение ее эластичности, наличие гнойного экссудата, а в отдельных случаях деформацию  конечности. Исходя из продолжительности (2-3 месяца) и тяжести течения болезни у этих животных позволило отнести заболевание к хронической форме</w:t>
      </w:r>
      <w:r w:rsidR="005357B4">
        <w:rPr>
          <w:rFonts w:ascii="Times New Roman" w:hAnsi="Times New Roman" w:cs="Times New Roman"/>
          <w:sz w:val="24"/>
          <w:szCs w:val="24"/>
        </w:rPr>
        <w:t xml:space="preserve"> (рисунок 11)</w:t>
      </w:r>
      <w:r w:rsidRPr="00037EA2">
        <w:rPr>
          <w:rFonts w:ascii="Times New Roman" w:hAnsi="Times New Roman" w:cs="Times New Roman"/>
          <w:sz w:val="24"/>
          <w:szCs w:val="24"/>
        </w:rPr>
        <w:t>.</w:t>
      </w:r>
    </w:p>
    <w:p w:rsidR="00C40FD4" w:rsidRPr="008B6E7B" w:rsidRDefault="00C40FD4" w:rsidP="00C40FD4">
      <w:pPr>
        <w:widowControl w:val="0"/>
        <w:autoSpaceDE w:val="0"/>
        <w:autoSpaceDN w:val="0"/>
        <w:adjustRightInd w:val="0"/>
        <w:spacing w:after="0" w:line="360" w:lineRule="auto"/>
        <w:ind w:firstLine="709"/>
        <w:jc w:val="both"/>
        <w:rPr>
          <w:rFonts w:ascii="Times New Roman" w:hAnsi="Times New Roman" w:cs="Times New Roman"/>
          <w:color w:val="FF0000"/>
          <w:sz w:val="24"/>
          <w:szCs w:val="24"/>
          <w:lang w:val="kk-KZ"/>
        </w:rPr>
      </w:pPr>
    </w:p>
    <w:p w:rsidR="00C40FD4" w:rsidRPr="008B6E7B" w:rsidRDefault="00C40FD4" w:rsidP="00C40FD4">
      <w:pPr>
        <w:widowControl w:val="0"/>
        <w:autoSpaceDE w:val="0"/>
        <w:autoSpaceDN w:val="0"/>
        <w:adjustRightInd w:val="0"/>
        <w:spacing w:after="0" w:line="360" w:lineRule="auto"/>
        <w:ind w:firstLine="709"/>
        <w:jc w:val="both"/>
        <w:rPr>
          <w:rFonts w:ascii="Times New Roman" w:hAnsi="Times New Roman" w:cs="Times New Roman"/>
          <w:color w:val="FF0000"/>
          <w:sz w:val="24"/>
          <w:szCs w:val="24"/>
        </w:rPr>
      </w:pPr>
      <w:r w:rsidRPr="008B6E7B">
        <w:rPr>
          <w:rFonts w:ascii="Times New Roman" w:hAnsi="Times New Roman" w:cs="Times New Roman"/>
          <w:noProof/>
          <w:color w:val="FF0000"/>
          <w:sz w:val="24"/>
          <w:szCs w:val="24"/>
        </w:rPr>
        <w:drawing>
          <wp:inline distT="0" distB="0" distL="0" distR="0" wp14:anchorId="13208945" wp14:editId="623EDE73">
            <wp:extent cx="2404973" cy="2432649"/>
            <wp:effectExtent l="19050" t="0" r="0" b="0"/>
            <wp:docPr id="27" name="Рисунок 3" descr="C:\Users\КазНАУ\Desktop\Фото пасуда. (2)\20180404_11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КазНАУ\Desktop\Фото пасуда. (2)\20180404_1143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07151" cy="2434852"/>
                    </a:xfrm>
                    <a:prstGeom prst="rect">
                      <a:avLst/>
                    </a:prstGeom>
                    <a:noFill/>
                    <a:ln>
                      <a:noFill/>
                    </a:ln>
                  </pic:spPr>
                </pic:pic>
              </a:graphicData>
            </a:graphic>
          </wp:inline>
        </w:drawing>
      </w:r>
      <w:r w:rsidRPr="008B6E7B">
        <w:rPr>
          <w:rFonts w:ascii="Times New Roman" w:hAnsi="Times New Roman" w:cs="Times New Roman"/>
          <w:noProof/>
          <w:color w:val="FF0000"/>
          <w:sz w:val="24"/>
          <w:szCs w:val="24"/>
        </w:rPr>
        <w:drawing>
          <wp:inline distT="0" distB="0" distL="0" distR="0" wp14:anchorId="20E8DF6F" wp14:editId="20D07041">
            <wp:extent cx="2596896" cy="2428646"/>
            <wp:effectExtent l="0" t="0" r="0" b="0"/>
            <wp:docPr id="28" name="Рисунок 4" descr="C:\Users\КазНАУ\Desktop\Фото пасуда. (2)\некробак.20180404_1146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КазНАУ\Desktop\Фото пасуда. (2)\некробак.20180404_11465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09309" cy="2440255"/>
                    </a:xfrm>
                    <a:prstGeom prst="rect">
                      <a:avLst/>
                    </a:prstGeom>
                    <a:noFill/>
                    <a:ln>
                      <a:noFill/>
                    </a:ln>
                  </pic:spPr>
                </pic:pic>
              </a:graphicData>
            </a:graphic>
          </wp:inline>
        </w:drawing>
      </w:r>
    </w:p>
    <w:p w:rsidR="00C40FD4" w:rsidRPr="005357B4" w:rsidRDefault="00C40FD4" w:rsidP="00C40FD4">
      <w:pPr>
        <w:spacing w:after="0" w:line="240" w:lineRule="auto"/>
        <w:ind w:firstLine="709"/>
        <w:jc w:val="center"/>
        <w:rPr>
          <w:rFonts w:ascii="Times New Roman" w:hAnsi="Times New Roman" w:cs="Times New Roman"/>
          <w:sz w:val="24"/>
          <w:szCs w:val="24"/>
        </w:rPr>
      </w:pPr>
      <w:r w:rsidRPr="005357B4">
        <w:rPr>
          <w:rFonts w:ascii="Times New Roman" w:hAnsi="Times New Roman" w:cs="Times New Roman"/>
          <w:sz w:val="24"/>
          <w:szCs w:val="24"/>
        </w:rPr>
        <w:t>Рисунок 1</w:t>
      </w:r>
      <w:r w:rsidR="005357B4" w:rsidRPr="005357B4">
        <w:rPr>
          <w:rFonts w:ascii="Times New Roman" w:hAnsi="Times New Roman" w:cs="Times New Roman"/>
          <w:sz w:val="24"/>
          <w:szCs w:val="24"/>
        </w:rPr>
        <w:t>1</w:t>
      </w:r>
      <w:r w:rsidRPr="005357B4">
        <w:rPr>
          <w:rFonts w:ascii="Times New Roman" w:hAnsi="Times New Roman" w:cs="Times New Roman"/>
          <w:sz w:val="24"/>
          <w:szCs w:val="24"/>
        </w:rPr>
        <w:t xml:space="preserve"> - </w:t>
      </w:r>
      <w:proofErr w:type="spellStart"/>
      <w:r w:rsidRPr="005357B4">
        <w:rPr>
          <w:rFonts w:ascii="Times New Roman" w:hAnsi="Times New Roman" w:cs="Times New Roman"/>
          <w:sz w:val="24"/>
          <w:szCs w:val="24"/>
        </w:rPr>
        <w:t>Пораженные</w:t>
      </w:r>
      <w:proofErr w:type="spellEnd"/>
      <w:r w:rsidRPr="005357B4">
        <w:rPr>
          <w:rFonts w:ascii="Times New Roman" w:hAnsi="Times New Roman" w:cs="Times New Roman"/>
          <w:sz w:val="24"/>
          <w:szCs w:val="24"/>
        </w:rPr>
        <w:t xml:space="preserve"> </w:t>
      </w:r>
      <w:proofErr w:type="spellStart"/>
      <w:r w:rsidRPr="005357B4">
        <w:rPr>
          <w:rFonts w:ascii="Times New Roman" w:hAnsi="Times New Roman" w:cs="Times New Roman"/>
          <w:sz w:val="24"/>
          <w:szCs w:val="24"/>
        </w:rPr>
        <w:t>некробактериозом</w:t>
      </w:r>
      <w:proofErr w:type="spellEnd"/>
      <w:r w:rsidRPr="005357B4">
        <w:rPr>
          <w:rFonts w:ascii="Times New Roman" w:hAnsi="Times New Roman" w:cs="Times New Roman"/>
          <w:sz w:val="24"/>
          <w:szCs w:val="24"/>
        </w:rPr>
        <w:t xml:space="preserve"> конечности  у коров (хроническая форма течения болезни)</w:t>
      </w:r>
    </w:p>
    <w:p w:rsidR="00353ADF" w:rsidRPr="005357B4" w:rsidRDefault="00353ADF" w:rsidP="00353ADF">
      <w:pPr>
        <w:spacing w:after="0" w:line="360" w:lineRule="auto"/>
        <w:ind w:firstLine="709"/>
        <w:jc w:val="both"/>
        <w:rPr>
          <w:rFonts w:ascii="Times New Roman" w:hAnsi="Times New Roman" w:cs="Times New Roman"/>
          <w:sz w:val="24"/>
          <w:szCs w:val="24"/>
        </w:rPr>
      </w:pPr>
    </w:p>
    <w:p w:rsidR="005357B4" w:rsidRPr="00037EA2" w:rsidRDefault="005357B4" w:rsidP="005357B4">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При более затяжном течении болезни после вышеперечисленных </w:t>
      </w:r>
      <w:r w:rsidRPr="00037EA2">
        <w:rPr>
          <w:rFonts w:ascii="Times New Roman" w:hAnsi="Times New Roman" w:cs="Times New Roman"/>
          <w:sz w:val="24"/>
          <w:szCs w:val="24"/>
        </w:rPr>
        <w:t xml:space="preserve">признаков наблюдали прогрессирование процесса на мягкие ткани, копытный рог, кости. В дальнейшем патологический процесс сопровождался появлением абсцессов в области венчика, диффузными отеками тканей, наличием обширной раны, покрытой экссудатом со зловонным запахом и деформацией копыта.  Вышеуказанные признаки  регистрировали у 4 дойных коров (11,4%). Клинически хроническая форма заболевания проявлялась болезненностью  </w:t>
      </w:r>
      <w:r w:rsidRPr="00037EA2">
        <w:rPr>
          <w:rFonts w:ascii="Times New Roman" w:hAnsi="Times New Roman" w:cs="Times New Roman"/>
          <w:sz w:val="24"/>
          <w:szCs w:val="24"/>
        </w:rPr>
        <w:lastRenderedPageBreak/>
        <w:t>конечности, хромотой, при движении животное не опирается на  больную конечность. При длительном течении болезни животное  заметно худеет.</w:t>
      </w:r>
    </w:p>
    <w:p w:rsidR="005357B4" w:rsidRPr="00037EA2" w:rsidRDefault="005357B4" w:rsidP="005357B4">
      <w:pPr>
        <w:spacing w:after="0" w:line="360" w:lineRule="auto"/>
        <w:ind w:firstLine="709"/>
        <w:jc w:val="both"/>
        <w:rPr>
          <w:rFonts w:ascii="Times New Roman" w:hAnsi="Times New Roman" w:cs="Times New Roman"/>
          <w:sz w:val="24"/>
          <w:szCs w:val="24"/>
          <w:lang w:val="kk-KZ"/>
        </w:rPr>
      </w:pPr>
      <w:r w:rsidRPr="00037EA2">
        <w:rPr>
          <w:rFonts w:ascii="Times New Roman" w:hAnsi="Times New Roman" w:cs="Times New Roman"/>
          <w:sz w:val="24"/>
          <w:szCs w:val="24"/>
        </w:rPr>
        <w:t xml:space="preserve">Для дальнейших исследований по  индикации и идентификации основного возбудителя и сопутствующей микрофлоры, а также для определения терапевтической эффективности лечебных препаратов и в том числе  препарата из молочнокислых бактерий при </w:t>
      </w:r>
      <w:proofErr w:type="spellStart"/>
      <w:r w:rsidRPr="00037EA2">
        <w:rPr>
          <w:rFonts w:ascii="Times New Roman" w:hAnsi="Times New Roman" w:cs="Times New Roman"/>
          <w:sz w:val="24"/>
          <w:szCs w:val="24"/>
        </w:rPr>
        <w:t>некробактериозной</w:t>
      </w:r>
      <w:proofErr w:type="spellEnd"/>
      <w:r w:rsidRPr="00037EA2">
        <w:rPr>
          <w:rFonts w:ascii="Times New Roman" w:hAnsi="Times New Roman" w:cs="Times New Roman"/>
          <w:sz w:val="24"/>
          <w:szCs w:val="24"/>
        </w:rPr>
        <w:t xml:space="preserve"> инфекции в процессе работы проведен подбор больных животных. Как было указано выше клиническое проявление </w:t>
      </w:r>
      <w:proofErr w:type="spellStart"/>
      <w:r w:rsidRPr="00037EA2">
        <w:rPr>
          <w:rFonts w:ascii="Times New Roman" w:hAnsi="Times New Roman" w:cs="Times New Roman"/>
          <w:sz w:val="24"/>
          <w:szCs w:val="24"/>
        </w:rPr>
        <w:t>некробактериоза</w:t>
      </w:r>
      <w:proofErr w:type="spellEnd"/>
      <w:r w:rsidRPr="00037EA2">
        <w:rPr>
          <w:rFonts w:ascii="Times New Roman" w:hAnsi="Times New Roman" w:cs="Times New Roman"/>
          <w:sz w:val="24"/>
          <w:szCs w:val="24"/>
        </w:rPr>
        <w:t xml:space="preserve"> условно разделяют на три стадии (начальная, средняя и хроническая), по этому принципу и были сформированы опытные группы животных с различной степенью поражения копыт.</w:t>
      </w:r>
    </w:p>
    <w:p w:rsidR="00A93F09" w:rsidRPr="00A93F09" w:rsidRDefault="00A93F09" w:rsidP="00A93F09">
      <w:pPr>
        <w:spacing w:after="0" w:line="360" w:lineRule="auto"/>
        <w:ind w:firstLine="709"/>
        <w:jc w:val="both"/>
        <w:rPr>
          <w:rFonts w:ascii="Times New Roman" w:hAnsi="Times New Roman" w:cs="Times New Roman"/>
          <w:sz w:val="24"/>
          <w:szCs w:val="24"/>
        </w:rPr>
      </w:pPr>
      <w:proofErr w:type="gramStart"/>
      <w:r w:rsidRPr="007E421D">
        <w:rPr>
          <w:rFonts w:ascii="Times New Roman" w:hAnsi="Times New Roman" w:cs="Times New Roman"/>
          <w:sz w:val="24"/>
          <w:szCs w:val="24"/>
        </w:rPr>
        <w:t>Анализ заболеваемости различных половозрастных групп у крупного рогатого скота показал, что наибольшее количество заболевших составляют дойные коровы – 45,7</w:t>
      </w:r>
      <w:r w:rsidRPr="00A93F09">
        <w:rPr>
          <w:rFonts w:ascii="Times New Roman" w:hAnsi="Times New Roman" w:cs="Times New Roman"/>
          <w:sz w:val="24"/>
          <w:szCs w:val="24"/>
        </w:rPr>
        <w:t>%  (16 голов из 35), 40% - нетели и первотелки (14 голов из 35</w:t>
      </w:r>
      <w:r w:rsidR="00083512">
        <w:rPr>
          <w:rFonts w:ascii="Times New Roman" w:hAnsi="Times New Roman" w:cs="Times New Roman"/>
          <w:sz w:val="24"/>
          <w:szCs w:val="24"/>
        </w:rPr>
        <w:t>)</w:t>
      </w:r>
      <w:r w:rsidRPr="00A93F09">
        <w:rPr>
          <w:rFonts w:ascii="Times New Roman" w:hAnsi="Times New Roman" w:cs="Times New Roman"/>
          <w:sz w:val="24"/>
          <w:szCs w:val="24"/>
        </w:rPr>
        <w:t xml:space="preserve">, (примерно в равных соотношениях 1:1), бычки на откорме до 11,4%, (4головы), телята 6-10 месячного возраста 2,9% (1 голова), у молодняка </w:t>
      </w:r>
      <w:r w:rsidRPr="007E421D">
        <w:rPr>
          <w:rFonts w:ascii="Times New Roman" w:hAnsi="Times New Roman" w:cs="Times New Roman"/>
          <w:sz w:val="24"/>
          <w:szCs w:val="24"/>
        </w:rPr>
        <w:t>младше 6-ти месячного возраста заболевания</w:t>
      </w:r>
      <w:r>
        <w:rPr>
          <w:rFonts w:ascii="Times New Roman" w:hAnsi="Times New Roman" w:cs="Times New Roman"/>
          <w:sz w:val="24"/>
          <w:szCs w:val="24"/>
        </w:rPr>
        <w:t xml:space="preserve"> конечностей не отмечали</w:t>
      </w:r>
      <w:r w:rsidRPr="007E421D">
        <w:rPr>
          <w:rFonts w:ascii="Times New Roman" w:hAnsi="Times New Roman" w:cs="Times New Roman"/>
          <w:sz w:val="24"/>
          <w:szCs w:val="24"/>
        </w:rPr>
        <w:t>.</w:t>
      </w:r>
      <w:r w:rsidR="00EE5A8E">
        <w:rPr>
          <w:rFonts w:ascii="Times New Roman" w:hAnsi="Times New Roman" w:cs="Times New Roman"/>
          <w:sz w:val="24"/>
          <w:szCs w:val="24"/>
        </w:rPr>
        <w:t xml:space="preserve"> </w:t>
      </w:r>
      <w:proofErr w:type="gramEnd"/>
    </w:p>
    <w:p w:rsidR="00EE5A8E" w:rsidRPr="005357B4" w:rsidRDefault="00EE5A8E" w:rsidP="00EE5A8E">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Анализ заболеваемости животных </w:t>
      </w:r>
      <w:proofErr w:type="spellStart"/>
      <w:r w:rsidRPr="005357B4">
        <w:rPr>
          <w:rFonts w:ascii="Times New Roman" w:hAnsi="Times New Roman" w:cs="Times New Roman"/>
          <w:sz w:val="24"/>
          <w:szCs w:val="24"/>
        </w:rPr>
        <w:t>некробактериозомв</w:t>
      </w:r>
      <w:proofErr w:type="spellEnd"/>
      <w:r w:rsidRPr="005357B4">
        <w:rPr>
          <w:rFonts w:ascii="Times New Roman" w:hAnsi="Times New Roman" w:cs="Times New Roman"/>
          <w:sz w:val="24"/>
          <w:szCs w:val="24"/>
        </w:rPr>
        <w:t xml:space="preserve"> различных эпизоотических единицах показал, что клиническое проявление зависит от возраста животных. </w:t>
      </w:r>
    </w:p>
    <w:p w:rsidR="00EE5A8E" w:rsidRPr="005357B4" w:rsidRDefault="00EE5A8E" w:rsidP="00EE5A8E">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На </w:t>
      </w:r>
      <w:r w:rsidR="005A5559">
        <w:rPr>
          <w:rFonts w:ascii="Times New Roman" w:hAnsi="Times New Roman" w:cs="Times New Roman"/>
          <w:sz w:val="24"/>
          <w:szCs w:val="24"/>
        </w:rPr>
        <w:t>рисунке 12</w:t>
      </w:r>
      <w:r w:rsidRPr="005357B4">
        <w:rPr>
          <w:rFonts w:ascii="Times New Roman" w:hAnsi="Times New Roman" w:cs="Times New Roman"/>
          <w:sz w:val="24"/>
          <w:szCs w:val="24"/>
        </w:rPr>
        <w:t xml:space="preserve"> представлена заболеваемость </w:t>
      </w:r>
      <w:proofErr w:type="spellStart"/>
      <w:r w:rsidRPr="005357B4">
        <w:rPr>
          <w:rFonts w:ascii="Times New Roman" w:hAnsi="Times New Roman" w:cs="Times New Roman"/>
          <w:sz w:val="24"/>
          <w:szCs w:val="24"/>
        </w:rPr>
        <w:t>некробактериозом</w:t>
      </w:r>
      <w:proofErr w:type="spellEnd"/>
      <w:r w:rsidRPr="005357B4">
        <w:rPr>
          <w:rFonts w:ascii="Times New Roman" w:hAnsi="Times New Roman" w:cs="Times New Roman"/>
          <w:sz w:val="24"/>
          <w:szCs w:val="24"/>
        </w:rPr>
        <w:t xml:space="preserve"> различных половозрастных групп  крупного рогатого скота на одной из ферм  ТОО «</w:t>
      </w:r>
      <w:proofErr w:type="spellStart"/>
      <w:r w:rsidRPr="005357B4">
        <w:rPr>
          <w:rFonts w:ascii="Times New Roman" w:hAnsi="Times New Roman" w:cs="Times New Roman"/>
          <w:sz w:val="24"/>
          <w:szCs w:val="24"/>
        </w:rPr>
        <w:t>Байсерке</w:t>
      </w:r>
      <w:proofErr w:type="spellEnd"/>
      <w:r w:rsidRPr="005357B4">
        <w:rPr>
          <w:rFonts w:ascii="Times New Roman" w:hAnsi="Times New Roman" w:cs="Times New Roman"/>
          <w:sz w:val="24"/>
          <w:szCs w:val="24"/>
        </w:rPr>
        <w:t>-Агро» в период с января по март 2019 года.</w:t>
      </w:r>
    </w:p>
    <w:p w:rsidR="00A93F09" w:rsidRPr="005357B4" w:rsidRDefault="00A93F09" w:rsidP="00A93F09">
      <w:pPr>
        <w:ind w:firstLine="709"/>
        <w:jc w:val="both"/>
        <w:rPr>
          <w:rFonts w:ascii="Times New Roman" w:hAnsi="Times New Roman" w:cs="Times New Roman"/>
          <w:sz w:val="24"/>
          <w:szCs w:val="24"/>
        </w:rPr>
      </w:pPr>
    </w:p>
    <w:p w:rsidR="00A93F09" w:rsidRPr="005357B4" w:rsidRDefault="00A93F09" w:rsidP="00A93F09">
      <w:pPr>
        <w:ind w:firstLine="709"/>
        <w:jc w:val="center"/>
        <w:rPr>
          <w:sz w:val="24"/>
          <w:szCs w:val="24"/>
        </w:rPr>
      </w:pPr>
      <w:r w:rsidRPr="005357B4">
        <w:rPr>
          <w:noProof/>
          <w:sz w:val="24"/>
          <w:szCs w:val="24"/>
        </w:rPr>
        <w:drawing>
          <wp:inline distT="0" distB="0" distL="0" distR="0" wp14:anchorId="776F39AA" wp14:editId="0104169D">
            <wp:extent cx="5041127" cy="2870421"/>
            <wp:effectExtent l="0" t="0" r="26670" b="2540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93F09" w:rsidRPr="005357B4" w:rsidRDefault="005A5559" w:rsidP="00A93F09">
      <w:pPr>
        <w:ind w:firstLine="709"/>
        <w:jc w:val="center"/>
        <w:rPr>
          <w:rFonts w:ascii="Times New Roman" w:hAnsi="Times New Roman" w:cs="Times New Roman"/>
          <w:sz w:val="24"/>
          <w:szCs w:val="24"/>
        </w:rPr>
      </w:pPr>
      <w:r w:rsidRPr="005357B4">
        <w:rPr>
          <w:rFonts w:ascii="Times New Roman" w:hAnsi="Times New Roman" w:cs="Times New Roman"/>
          <w:sz w:val="24"/>
          <w:szCs w:val="24"/>
        </w:rPr>
        <w:t>Рисунок 1</w:t>
      </w:r>
      <w:r>
        <w:rPr>
          <w:rFonts w:ascii="Times New Roman" w:hAnsi="Times New Roman" w:cs="Times New Roman"/>
          <w:sz w:val="24"/>
          <w:szCs w:val="24"/>
        </w:rPr>
        <w:t>2</w:t>
      </w:r>
      <w:r w:rsidR="00A93F09" w:rsidRPr="005357B4">
        <w:rPr>
          <w:rFonts w:ascii="Times New Roman" w:hAnsi="Times New Roman" w:cs="Times New Roman"/>
          <w:sz w:val="24"/>
          <w:szCs w:val="24"/>
        </w:rPr>
        <w:t xml:space="preserve"> - Заболеваемость </w:t>
      </w:r>
      <w:proofErr w:type="spellStart"/>
      <w:r w:rsidR="00A93F09" w:rsidRPr="005357B4">
        <w:rPr>
          <w:rFonts w:ascii="Times New Roman" w:hAnsi="Times New Roman" w:cs="Times New Roman"/>
          <w:sz w:val="24"/>
          <w:szCs w:val="24"/>
        </w:rPr>
        <w:t>некробактериозом</w:t>
      </w:r>
      <w:proofErr w:type="spellEnd"/>
      <w:r w:rsidR="00A93F09" w:rsidRPr="005357B4">
        <w:rPr>
          <w:rFonts w:ascii="Times New Roman" w:hAnsi="Times New Roman" w:cs="Times New Roman"/>
          <w:sz w:val="24"/>
          <w:szCs w:val="24"/>
        </w:rPr>
        <w:t xml:space="preserve"> крупного рогатого скота различных половозрастных групп в ТОО «</w:t>
      </w:r>
      <w:proofErr w:type="spellStart"/>
      <w:r w:rsidR="00A93F09" w:rsidRPr="005357B4">
        <w:rPr>
          <w:rFonts w:ascii="Times New Roman" w:hAnsi="Times New Roman" w:cs="Times New Roman"/>
          <w:sz w:val="24"/>
          <w:szCs w:val="24"/>
        </w:rPr>
        <w:t>Байсерке</w:t>
      </w:r>
      <w:proofErr w:type="spellEnd"/>
      <w:r w:rsidR="00A93F09" w:rsidRPr="005357B4">
        <w:rPr>
          <w:rFonts w:ascii="Times New Roman" w:hAnsi="Times New Roman" w:cs="Times New Roman"/>
          <w:sz w:val="24"/>
          <w:szCs w:val="24"/>
        </w:rPr>
        <w:t xml:space="preserve">-Агро» </w:t>
      </w:r>
    </w:p>
    <w:p w:rsidR="00A93F09" w:rsidRPr="005357B4" w:rsidRDefault="00A93F09" w:rsidP="00A93F09">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lastRenderedPageBreak/>
        <w:t xml:space="preserve">Клинические наблюдения за животными в период естественного </w:t>
      </w:r>
      <w:proofErr w:type="spellStart"/>
      <w:r w:rsidRPr="005357B4">
        <w:rPr>
          <w:rFonts w:ascii="Times New Roman" w:hAnsi="Times New Roman" w:cs="Times New Roman"/>
          <w:sz w:val="24"/>
          <w:szCs w:val="24"/>
        </w:rPr>
        <w:t>переболевания</w:t>
      </w:r>
      <w:proofErr w:type="spellEnd"/>
      <w:r w:rsidRPr="005357B4">
        <w:rPr>
          <w:rFonts w:ascii="Times New Roman" w:hAnsi="Times New Roman" w:cs="Times New Roman"/>
          <w:sz w:val="24"/>
          <w:szCs w:val="24"/>
        </w:rPr>
        <w:t xml:space="preserve"> их </w:t>
      </w:r>
      <w:proofErr w:type="spellStart"/>
      <w:r w:rsidRPr="005357B4">
        <w:rPr>
          <w:rFonts w:ascii="Times New Roman" w:hAnsi="Times New Roman" w:cs="Times New Roman"/>
          <w:sz w:val="24"/>
          <w:szCs w:val="24"/>
        </w:rPr>
        <w:t>некробактериозом</w:t>
      </w:r>
      <w:proofErr w:type="spellEnd"/>
      <w:r w:rsidRPr="005357B4">
        <w:rPr>
          <w:rFonts w:ascii="Times New Roman" w:hAnsi="Times New Roman" w:cs="Times New Roman"/>
          <w:sz w:val="24"/>
          <w:szCs w:val="24"/>
        </w:rPr>
        <w:t xml:space="preserve"> показали, что </w:t>
      </w:r>
      <w:proofErr w:type="spellStart"/>
      <w:r w:rsidRPr="005357B4">
        <w:rPr>
          <w:rFonts w:ascii="Times New Roman" w:hAnsi="Times New Roman" w:cs="Times New Roman"/>
          <w:sz w:val="24"/>
          <w:szCs w:val="24"/>
        </w:rPr>
        <w:t>симптомокомплекс</w:t>
      </w:r>
      <w:proofErr w:type="spellEnd"/>
      <w:r w:rsidRPr="005357B4">
        <w:rPr>
          <w:rFonts w:ascii="Times New Roman" w:hAnsi="Times New Roman" w:cs="Times New Roman"/>
          <w:sz w:val="24"/>
          <w:szCs w:val="24"/>
        </w:rPr>
        <w:t xml:space="preserve"> у животных был неодинаков и не постоянен.</w:t>
      </w:r>
    </w:p>
    <w:p w:rsidR="00A93F09" w:rsidRPr="005357B4" w:rsidRDefault="00A93F09" w:rsidP="00A93F09">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В дальнейшем патологический процесс сопровождался появлением абсцессов в области венчика, диффузными отеками тканей, наличием обширной раны, покрытой экссудатом со зловонным запахом и деформацией копыта.  Вышеуказанные признаки  регистрировали у 4 дойных коров (11,4%). Клинически хроническая форма заболевания  проявлялась болезненностью  конечности, хромотой, при движении животное не опирается на  больную конечность. При длительном течении болезни животное  заметно худело и патологические процессы, как правило, было уже </w:t>
      </w:r>
      <w:proofErr w:type="gramStart"/>
      <w:r w:rsidRPr="005357B4">
        <w:rPr>
          <w:rFonts w:ascii="Times New Roman" w:hAnsi="Times New Roman" w:cs="Times New Roman"/>
          <w:sz w:val="24"/>
          <w:szCs w:val="24"/>
        </w:rPr>
        <w:t>необратимыми</w:t>
      </w:r>
      <w:proofErr w:type="gramEnd"/>
      <w:r w:rsidRPr="005357B4">
        <w:rPr>
          <w:rFonts w:ascii="Times New Roman" w:hAnsi="Times New Roman" w:cs="Times New Roman"/>
          <w:sz w:val="24"/>
          <w:szCs w:val="24"/>
        </w:rPr>
        <w:t>, что  обосновывало выбраковку данных животных.</w:t>
      </w:r>
    </w:p>
    <w:p w:rsidR="00A93F09" w:rsidRPr="005357B4" w:rsidRDefault="00A93F09" w:rsidP="00A93F09">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Классификация степени проявления патологических процессов при </w:t>
      </w:r>
      <w:proofErr w:type="spellStart"/>
      <w:r w:rsidRPr="005357B4">
        <w:rPr>
          <w:rFonts w:ascii="Times New Roman" w:hAnsi="Times New Roman" w:cs="Times New Roman"/>
          <w:sz w:val="24"/>
          <w:szCs w:val="24"/>
        </w:rPr>
        <w:t>некробактериозе</w:t>
      </w:r>
      <w:proofErr w:type="spellEnd"/>
      <w:r w:rsidRPr="005357B4">
        <w:rPr>
          <w:rFonts w:ascii="Times New Roman" w:hAnsi="Times New Roman" w:cs="Times New Roman"/>
          <w:sz w:val="24"/>
          <w:szCs w:val="24"/>
        </w:rPr>
        <w:t xml:space="preserve"> у крупного рогатого скота представлена на </w:t>
      </w:r>
      <w:r w:rsidR="005A5559">
        <w:rPr>
          <w:rFonts w:ascii="Times New Roman" w:hAnsi="Times New Roman" w:cs="Times New Roman"/>
          <w:sz w:val="24"/>
          <w:szCs w:val="24"/>
        </w:rPr>
        <w:t>рисунке 13</w:t>
      </w:r>
      <w:r w:rsidRPr="005357B4">
        <w:rPr>
          <w:rFonts w:ascii="Times New Roman" w:hAnsi="Times New Roman" w:cs="Times New Roman"/>
          <w:sz w:val="24"/>
          <w:szCs w:val="24"/>
        </w:rPr>
        <w:t>.</w:t>
      </w:r>
    </w:p>
    <w:p w:rsidR="00A93F09" w:rsidRPr="005357B4" w:rsidRDefault="00A93F09" w:rsidP="00A93F09">
      <w:pPr>
        <w:spacing w:after="0" w:line="360" w:lineRule="auto"/>
        <w:ind w:firstLine="709"/>
        <w:jc w:val="both"/>
        <w:rPr>
          <w:rFonts w:ascii="Times New Roman" w:hAnsi="Times New Roman" w:cs="Times New Roman"/>
          <w:sz w:val="24"/>
          <w:szCs w:val="24"/>
        </w:rPr>
      </w:pPr>
    </w:p>
    <w:p w:rsidR="00A93F09" w:rsidRPr="005357B4" w:rsidRDefault="00A93F09" w:rsidP="00A93F09">
      <w:pPr>
        <w:ind w:firstLine="709"/>
        <w:rPr>
          <w:sz w:val="24"/>
          <w:szCs w:val="24"/>
        </w:rPr>
      </w:pPr>
      <w:r w:rsidRPr="005357B4">
        <w:rPr>
          <w:noProof/>
          <w:sz w:val="24"/>
          <w:szCs w:val="24"/>
        </w:rPr>
        <w:drawing>
          <wp:inline distT="0" distB="0" distL="0" distR="0" wp14:anchorId="14E42F13" wp14:editId="10EE9B90">
            <wp:extent cx="5104737" cy="3037398"/>
            <wp:effectExtent l="0" t="0" r="20320" b="10795"/>
            <wp:docPr id="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93F09" w:rsidRPr="005357B4" w:rsidRDefault="005A5559" w:rsidP="004600EA">
      <w:pPr>
        <w:ind w:firstLine="709"/>
        <w:jc w:val="center"/>
        <w:rPr>
          <w:rFonts w:ascii="Times New Roman" w:hAnsi="Times New Roman" w:cs="Times New Roman"/>
          <w:sz w:val="24"/>
          <w:szCs w:val="24"/>
        </w:rPr>
      </w:pPr>
      <w:r w:rsidRPr="005357B4">
        <w:rPr>
          <w:rFonts w:ascii="Times New Roman" w:hAnsi="Times New Roman" w:cs="Times New Roman"/>
          <w:sz w:val="24"/>
          <w:szCs w:val="24"/>
        </w:rPr>
        <w:t>Рисунок 1</w:t>
      </w:r>
      <w:r>
        <w:rPr>
          <w:rFonts w:ascii="Times New Roman" w:hAnsi="Times New Roman" w:cs="Times New Roman"/>
          <w:sz w:val="24"/>
          <w:szCs w:val="24"/>
        </w:rPr>
        <w:t>3</w:t>
      </w:r>
      <w:r w:rsidR="00A93F09" w:rsidRPr="005357B4">
        <w:rPr>
          <w:rFonts w:ascii="Times New Roman" w:hAnsi="Times New Roman" w:cs="Times New Roman"/>
          <w:sz w:val="24"/>
          <w:szCs w:val="24"/>
        </w:rPr>
        <w:t xml:space="preserve"> -  Степень поражения </w:t>
      </w:r>
      <w:proofErr w:type="spellStart"/>
      <w:r w:rsidR="00A93F09" w:rsidRPr="005357B4">
        <w:rPr>
          <w:rFonts w:ascii="Times New Roman" w:hAnsi="Times New Roman" w:cs="Times New Roman"/>
          <w:sz w:val="24"/>
          <w:szCs w:val="24"/>
        </w:rPr>
        <w:t>некробактериозной</w:t>
      </w:r>
      <w:proofErr w:type="spellEnd"/>
      <w:r w:rsidR="00A93F09" w:rsidRPr="005357B4">
        <w:rPr>
          <w:rFonts w:ascii="Times New Roman" w:hAnsi="Times New Roman" w:cs="Times New Roman"/>
          <w:sz w:val="24"/>
          <w:szCs w:val="24"/>
        </w:rPr>
        <w:t xml:space="preserve"> инфекций крупного рогатого скота в  ТОО «</w:t>
      </w:r>
      <w:proofErr w:type="spellStart"/>
      <w:r w:rsidR="00A93F09" w:rsidRPr="005357B4">
        <w:rPr>
          <w:rFonts w:ascii="Times New Roman" w:hAnsi="Times New Roman" w:cs="Times New Roman"/>
          <w:sz w:val="24"/>
          <w:szCs w:val="24"/>
        </w:rPr>
        <w:t>Байсерке</w:t>
      </w:r>
      <w:proofErr w:type="spellEnd"/>
      <w:r w:rsidR="00A93F09" w:rsidRPr="005357B4">
        <w:rPr>
          <w:rFonts w:ascii="Times New Roman" w:hAnsi="Times New Roman" w:cs="Times New Roman"/>
          <w:sz w:val="24"/>
          <w:szCs w:val="24"/>
        </w:rPr>
        <w:t>-Агро»</w:t>
      </w:r>
    </w:p>
    <w:p w:rsidR="00A93F09" w:rsidRPr="005357B4" w:rsidRDefault="00A93F09" w:rsidP="00A93F09">
      <w:pPr>
        <w:spacing w:after="0" w:line="360" w:lineRule="auto"/>
        <w:ind w:firstLine="709"/>
        <w:jc w:val="both"/>
        <w:rPr>
          <w:rFonts w:ascii="Times New Roman" w:hAnsi="Times New Roman" w:cs="Times New Roman"/>
          <w:sz w:val="24"/>
          <w:szCs w:val="24"/>
        </w:rPr>
      </w:pPr>
    </w:p>
    <w:p w:rsidR="00A93F09" w:rsidRPr="005357B4" w:rsidRDefault="00A93F09" w:rsidP="00A93F09">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 xml:space="preserve">На </w:t>
      </w:r>
      <w:r w:rsidR="005A5559">
        <w:rPr>
          <w:rFonts w:ascii="Times New Roman" w:hAnsi="Times New Roman" w:cs="Times New Roman"/>
          <w:sz w:val="24"/>
          <w:szCs w:val="24"/>
        </w:rPr>
        <w:t>рисунке 13</w:t>
      </w:r>
      <w:r w:rsidRPr="005357B4">
        <w:rPr>
          <w:rFonts w:ascii="Times New Roman" w:hAnsi="Times New Roman" w:cs="Times New Roman"/>
          <w:sz w:val="24"/>
          <w:szCs w:val="24"/>
        </w:rPr>
        <w:t xml:space="preserve"> показаны количественные показатели различных форм и степени поражения </w:t>
      </w:r>
      <w:proofErr w:type="spellStart"/>
      <w:r w:rsidRPr="005357B4">
        <w:rPr>
          <w:rFonts w:ascii="Times New Roman" w:hAnsi="Times New Roman" w:cs="Times New Roman"/>
          <w:sz w:val="24"/>
          <w:szCs w:val="24"/>
        </w:rPr>
        <w:t>некробактериозной</w:t>
      </w:r>
      <w:proofErr w:type="spellEnd"/>
      <w:r w:rsidRPr="005357B4">
        <w:rPr>
          <w:rFonts w:ascii="Times New Roman" w:hAnsi="Times New Roman" w:cs="Times New Roman"/>
          <w:sz w:val="24"/>
          <w:szCs w:val="24"/>
        </w:rPr>
        <w:t xml:space="preserve"> инфекций крупного рогатого скота в  ТОО «</w:t>
      </w:r>
      <w:proofErr w:type="spellStart"/>
      <w:r w:rsidRPr="005357B4">
        <w:rPr>
          <w:rFonts w:ascii="Times New Roman" w:hAnsi="Times New Roman" w:cs="Times New Roman"/>
          <w:sz w:val="24"/>
          <w:szCs w:val="24"/>
        </w:rPr>
        <w:t>Байсерке</w:t>
      </w:r>
      <w:proofErr w:type="spellEnd"/>
      <w:r w:rsidRPr="005357B4">
        <w:rPr>
          <w:rFonts w:ascii="Times New Roman" w:hAnsi="Times New Roman" w:cs="Times New Roman"/>
          <w:sz w:val="24"/>
          <w:szCs w:val="24"/>
        </w:rPr>
        <w:t>-Агро».</w:t>
      </w:r>
    </w:p>
    <w:p w:rsidR="00A93F09" w:rsidRPr="005357B4" w:rsidRDefault="00A93F09" w:rsidP="00A93F09">
      <w:pPr>
        <w:spacing w:after="0" w:line="360" w:lineRule="auto"/>
        <w:ind w:firstLine="709"/>
        <w:jc w:val="both"/>
        <w:rPr>
          <w:rFonts w:ascii="Times New Roman" w:hAnsi="Times New Roman" w:cs="Times New Roman"/>
          <w:sz w:val="24"/>
          <w:szCs w:val="24"/>
        </w:rPr>
      </w:pPr>
      <w:r w:rsidRPr="005357B4">
        <w:rPr>
          <w:rFonts w:ascii="Times New Roman" w:hAnsi="Times New Roman" w:cs="Times New Roman"/>
          <w:sz w:val="24"/>
          <w:szCs w:val="24"/>
        </w:rPr>
        <w:t>Таким образом, в процессе проведенной работы на молочной ферме ТОО «</w:t>
      </w:r>
      <w:proofErr w:type="spellStart"/>
      <w:r w:rsidRPr="005357B4">
        <w:rPr>
          <w:rFonts w:ascii="Times New Roman" w:hAnsi="Times New Roman" w:cs="Times New Roman"/>
          <w:sz w:val="24"/>
          <w:szCs w:val="24"/>
        </w:rPr>
        <w:t>Байсерке</w:t>
      </w:r>
      <w:proofErr w:type="spellEnd"/>
      <w:r w:rsidRPr="005357B4">
        <w:rPr>
          <w:rFonts w:ascii="Times New Roman" w:hAnsi="Times New Roman" w:cs="Times New Roman"/>
          <w:sz w:val="24"/>
          <w:szCs w:val="24"/>
        </w:rPr>
        <w:t xml:space="preserve">-Агро» было </w:t>
      </w:r>
      <w:r w:rsidRPr="005357B4">
        <w:rPr>
          <w:rFonts w:ascii="Times New Roman" w:hAnsi="Times New Roman" w:cs="Times New Roman"/>
          <w:sz w:val="24"/>
          <w:szCs w:val="24"/>
          <w:lang w:val="kk-KZ"/>
        </w:rPr>
        <w:t xml:space="preserve">изучено проявление некробактериоза у различных половозрастных групп животных. При этом установлено, что наибольшее количество животных (62,9%) имело начальную стадию течения  болезни, в эту группу входили преимущественно </w:t>
      </w:r>
      <w:r w:rsidRPr="005357B4">
        <w:rPr>
          <w:rFonts w:ascii="Times New Roman" w:hAnsi="Times New Roman" w:cs="Times New Roman"/>
          <w:sz w:val="24"/>
          <w:szCs w:val="24"/>
        </w:rPr>
        <w:t xml:space="preserve">нетели, </w:t>
      </w:r>
      <w:r w:rsidRPr="005357B4">
        <w:rPr>
          <w:rFonts w:ascii="Times New Roman" w:hAnsi="Times New Roman" w:cs="Times New Roman"/>
          <w:sz w:val="24"/>
          <w:szCs w:val="24"/>
        </w:rPr>
        <w:lastRenderedPageBreak/>
        <w:t xml:space="preserve">первотелки, бычки на откорме и незначительное количество коров. У дойных коров отмечали среднюю и хроническую </w:t>
      </w:r>
      <w:r w:rsidRPr="005357B4">
        <w:rPr>
          <w:rFonts w:ascii="Times New Roman" w:hAnsi="Times New Roman" w:cs="Times New Roman"/>
          <w:sz w:val="24"/>
          <w:szCs w:val="24"/>
          <w:lang w:val="kk-KZ"/>
        </w:rPr>
        <w:t xml:space="preserve">форму течения некробактериозной инфекции,  </w:t>
      </w:r>
      <w:r w:rsidRPr="005357B4">
        <w:rPr>
          <w:rFonts w:ascii="Times New Roman" w:hAnsi="Times New Roman" w:cs="Times New Roman"/>
          <w:sz w:val="24"/>
          <w:szCs w:val="24"/>
        </w:rPr>
        <w:t>25,7% и 11,4%, соответственно.</w:t>
      </w:r>
    </w:p>
    <w:p w:rsidR="0038377C" w:rsidRPr="008619C2"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В настоящее время в хозяйстве «Байсерке-Агро» для лечения животных, пораженных некробактериозной инфекцией, используют несколько антимикробных препаратов широкого спектра действия, периодически чередуя их применение, т.е. исключая возможность  «привыкания» к ним. Так, наиболее часто, применяются: «Пен-стреп», «Нитокс 200», Амоксициллин», «Цефтонит», «Азитронит».</w:t>
      </w:r>
    </w:p>
    <w:p w:rsidR="0038377C" w:rsidRPr="008619C2"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С целью определения оптимальной лечебной эффективности представленных антимикробных препаратов против некробактериоза животных  проведены их испытания в производственных условиях в осенний период, при повышенном количестве осадков.</w:t>
      </w:r>
    </w:p>
    <w:p w:rsidR="0038377C" w:rsidRPr="008619C2"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 xml:space="preserve">Диагноз устанавливали на основании клинико-эпизоотологических и лабораторных исследований выделением возбудителя болезни. </w:t>
      </w:r>
    </w:p>
    <w:p w:rsidR="0038377C" w:rsidRPr="005E57C8" w:rsidRDefault="0038377C" w:rsidP="0038377C">
      <w:pPr>
        <w:widowControl w:val="0"/>
        <w:autoSpaceDE w:val="0"/>
        <w:autoSpaceDN w:val="0"/>
        <w:adjustRightInd w:val="0"/>
        <w:spacing w:after="0" w:line="360" w:lineRule="auto"/>
        <w:ind w:firstLine="709"/>
        <w:jc w:val="both"/>
        <w:rPr>
          <w:rFonts w:ascii="Times New Roman" w:hAnsi="Times New Roman" w:cs="Times New Roman"/>
          <w:color w:val="000000" w:themeColor="text1"/>
          <w:sz w:val="24"/>
          <w:szCs w:val="24"/>
          <w:lang w:val="kk-KZ"/>
        </w:rPr>
      </w:pPr>
      <w:r w:rsidRPr="008619C2">
        <w:rPr>
          <w:rFonts w:ascii="Times New Roman" w:hAnsi="Times New Roman" w:cs="Times New Roman"/>
          <w:sz w:val="24"/>
          <w:szCs w:val="24"/>
          <w:lang w:val="kk-KZ"/>
        </w:rPr>
        <w:t xml:space="preserve">Для эксперимента были подобраны опытные животные с начальной степенью поражения, характеризующейся легкой хромотой, поверхностными гнойно-воспалительными поражениями кожи в области межкопытной щели и мякишей, воспалительным отеком или серозными выделениями на коже между рудиментальными пальцами и мякишем. У некоторых животных патологический процесс характеризовался </w:t>
      </w:r>
      <w:r w:rsidRPr="005E57C8">
        <w:rPr>
          <w:rFonts w:ascii="Times New Roman" w:hAnsi="Times New Roman" w:cs="Times New Roman"/>
          <w:color w:val="000000" w:themeColor="text1"/>
          <w:sz w:val="24"/>
          <w:szCs w:val="24"/>
          <w:lang w:val="kk-KZ"/>
        </w:rPr>
        <w:t>средней степенью поражения. При этом отмечали выраженную хромоту и воспалительный отек, гнойно-воспалительные поражения поверхностных тканей с переходом</w:t>
      </w:r>
      <w:r w:rsidR="006107E6" w:rsidRPr="005E57C8">
        <w:rPr>
          <w:rFonts w:ascii="Times New Roman" w:hAnsi="Times New Roman" w:cs="Times New Roman"/>
          <w:color w:val="000000" w:themeColor="text1"/>
          <w:sz w:val="24"/>
          <w:szCs w:val="24"/>
          <w:lang w:val="kk-KZ"/>
        </w:rPr>
        <w:t xml:space="preserve"> под роговой башмак.</w:t>
      </w:r>
      <w:r w:rsidRPr="005E57C8">
        <w:rPr>
          <w:rFonts w:ascii="Times New Roman" w:hAnsi="Times New Roman" w:cs="Times New Roman"/>
          <w:color w:val="000000" w:themeColor="text1"/>
          <w:sz w:val="24"/>
          <w:szCs w:val="24"/>
          <w:lang w:val="kk-KZ"/>
        </w:rPr>
        <w:t xml:space="preserve"> </w:t>
      </w:r>
    </w:p>
    <w:p w:rsidR="0038377C" w:rsidRPr="004F7448"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4F7448">
        <w:rPr>
          <w:rFonts w:ascii="Times New Roman" w:hAnsi="Times New Roman" w:cs="Times New Roman"/>
          <w:sz w:val="24"/>
          <w:szCs w:val="24"/>
          <w:lang w:val="kk-KZ"/>
        </w:rPr>
        <w:t>Всего было сформировано 5 групп животных по 10 голов в каждой по принципу рандомизации.</w:t>
      </w:r>
    </w:p>
    <w:p w:rsidR="0038377C" w:rsidRPr="004F7448"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4F7448">
        <w:rPr>
          <w:rFonts w:ascii="Times New Roman" w:hAnsi="Times New Roman" w:cs="Times New Roman"/>
          <w:sz w:val="24"/>
          <w:szCs w:val="24"/>
          <w:lang w:val="kk-KZ"/>
        </w:rPr>
        <w:t>Для сравнения лечебной эффективности исследуемых препаратов при некробактериозе, их использовали в дозах согласно утвержденным инструкциям по применению.</w:t>
      </w:r>
    </w:p>
    <w:p w:rsidR="0038377C" w:rsidRPr="004F7448"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4F7448">
        <w:rPr>
          <w:rFonts w:ascii="Times New Roman" w:hAnsi="Times New Roman" w:cs="Times New Roman"/>
          <w:sz w:val="24"/>
          <w:szCs w:val="24"/>
          <w:lang w:val="kk-KZ"/>
        </w:rPr>
        <w:t>Лечение животных со средней степенью поражения копытец некробактериозом, сочетали с хирургической обработкой поражённых конечностей, а именно: механической расчисткой копытного рога и туалетом  очага поражения 3 % перекисью водорода.</w:t>
      </w:r>
    </w:p>
    <w:p w:rsidR="0038377C" w:rsidRPr="004F7448"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4F7448">
        <w:rPr>
          <w:rFonts w:ascii="Times New Roman" w:hAnsi="Times New Roman" w:cs="Times New Roman"/>
          <w:sz w:val="24"/>
          <w:szCs w:val="24"/>
          <w:lang w:val="kk-KZ"/>
        </w:rPr>
        <w:t xml:space="preserve">Критерием эффективности являлись такие показатели как: выздоровление или выбраковка животных, а также длительность их лечения. </w:t>
      </w:r>
    </w:p>
    <w:p w:rsidR="0038377C" w:rsidRPr="004F7448"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4F7448">
        <w:rPr>
          <w:rFonts w:ascii="Times New Roman" w:hAnsi="Times New Roman" w:cs="Times New Roman"/>
          <w:sz w:val="24"/>
          <w:szCs w:val="24"/>
          <w:lang w:val="kk-KZ"/>
        </w:rPr>
        <w:t xml:space="preserve">Проведенные  сравнительные исследования показали, что  при использовании различных антимикробных препаратов процесс регенерации пораженных тканей конечностей был аналогичным, но при этом незначительно различались сроки выздоровления животных. </w:t>
      </w:r>
    </w:p>
    <w:p w:rsidR="0038377C" w:rsidRPr="00C40FD4"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lastRenderedPageBreak/>
        <w:t xml:space="preserve">В процессе лечения животных в начальной степени поражения конечностей с применением </w:t>
      </w:r>
      <w:r w:rsidRPr="00C40FD4">
        <w:rPr>
          <w:rFonts w:ascii="Times New Roman" w:hAnsi="Times New Roman" w:cs="Times New Roman"/>
          <w:sz w:val="24"/>
          <w:szCs w:val="24"/>
          <w:lang w:val="kk-KZ"/>
        </w:rPr>
        <w:t>препаратов «Нитокс 200» и «Азитронит» выздоровление животных регистрировали на 6-8 сутки, а терапевтический эффект составил 100 %.</w:t>
      </w:r>
      <w:r w:rsidR="00353ADF" w:rsidRPr="00C40FD4">
        <w:rPr>
          <w:rFonts w:ascii="Times New Roman" w:hAnsi="Times New Roman" w:cs="Times New Roman"/>
          <w:sz w:val="24"/>
          <w:szCs w:val="24"/>
          <w:lang w:val="kk-KZ"/>
        </w:rPr>
        <w:t xml:space="preserve"> </w:t>
      </w:r>
      <w:r w:rsidRPr="00C40FD4">
        <w:rPr>
          <w:rFonts w:ascii="Times New Roman" w:hAnsi="Times New Roman" w:cs="Times New Roman"/>
          <w:sz w:val="24"/>
          <w:szCs w:val="24"/>
          <w:lang w:val="kk-KZ"/>
        </w:rPr>
        <w:t xml:space="preserve">При  использовании препаратов «Пен-стреп»,  «Амоксициллин» и «Цефтонит»  выздоровление всех животных отмечали  на 9-11 сутки.  </w:t>
      </w:r>
    </w:p>
    <w:p w:rsidR="0038377C"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C40FD4">
        <w:rPr>
          <w:rFonts w:ascii="Times New Roman" w:hAnsi="Times New Roman" w:cs="Times New Roman"/>
          <w:sz w:val="24"/>
          <w:szCs w:val="24"/>
          <w:lang w:val="kk-KZ"/>
        </w:rPr>
        <w:t xml:space="preserve">При лечении животных со средней тяжестью течения патологического процесса препаратами  «Нитокс 200» и «Азитронит», в комплексе с хирургической обработкой,  улучшение общего состояния регистрировали на </w:t>
      </w:r>
      <w:r w:rsidR="00353ADF" w:rsidRPr="00C40FD4">
        <w:rPr>
          <w:rFonts w:ascii="Times New Roman" w:hAnsi="Times New Roman" w:cs="Times New Roman"/>
          <w:sz w:val="24"/>
          <w:szCs w:val="24"/>
          <w:lang w:val="kk-KZ"/>
        </w:rPr>
        <w:t xml:space="preserve"> </w:t>
      </w:r>
      <w:r w:rsidRPr="00C40FD4">
        <w:rPr>
          <w:rFonts w:ascii="Times New Roman" w:hAnsi="Times New Roman" w:cs="Times New Roman"/>
          <w:sz w:val="24"/>
          <w:szCs w:val="24"/>
          <w:lang w:val="kk-KZ"/>
        </w:rPr>
        <w:t>8-9 сутки, а клиническое выздоровление отмечали на 11-14 сутки. При этом эффективность лечения составляла</w:t>
      </w:r>
      <w:r w:rsidR="00261E4C" w:rsidRPr="00C40FD4">
        <w:rPr>
          <w:rFonts w:ascii="Times New Roman" w:hAnsi="Times New Roman" w:cs="Times New Roman"/>
          <w:sz w:val="24"/>
          <w:szCs w:val="24"/>
          <w:lang w:val="kk-KZ"/>
        </w:rPr>
        <w:t xml:space="preserve"> 8</w:t>
      </w:r>
      <w:r w:rsidRPr="00C40FD4">
        <w:rPr>
          <w:rFonts w:ascii="Times New Roman" w:hAnsi="Times New Roman" w:cs="Times New Roman"/>
          <w:sz w:val="24"/>
          <w:szCs w:val="24"/>
          <w:lang w:val="kk-KZ"/>
        </w:rPr>
        <w:t>0%. При использовании препаратов «Пен-стреп»,  «Амоксициллин» и «Цефтонит»  выздоровление отмечали только на 16-17 сутки, а терапевтическая эффективность</w:t>
      </w:r>
      <w:r w:rsidR="00261E4C" w:rsidRPr="00C40FD4">
        <w:rPr>
          <w:rFonts w:ascii="Times New Roman" w:hAnsi="Times New Roman" w:cs="Times New Roman"/>
          <w:sz w:val="24"/>
          <w:szCs w:val="24"/>
          <w:lang w:val="kk-KZ"/>
        </w:rPr>
        <w:t xml:space="preserve"> составили 80%, </w:t>
      </w:r>
      <w:r w:rsidR="005A5559">
        <w:rPr>
          <w:rFonts w:ascii="Times New Roman" w:hAnsi="Times New Roman" w:cs="Times New Roman"/>
          <w:sz w:val="24"/>
          <w:szCs w:val="24"/>
        </w:rPr>
        <w:t>рисунок 14</w:t>
      </w:r>
      <w:r w:rsidR="00C40FD4" w:rsidRPr="00C40FD4">
        <w:rPr>
          <w:rFonts w:ascii="Times New Roman" w:hAnsi="Times New Roman" w:cs="Times New Roman"/>
          <w:sz w:val="24"/>
          <w:szCs w:val="24"/>
          <w:lang w:val="kk-KZ"/>
        </w:rPr>
        <w:t>.</w:t>
      </w:r>
      <w:r w:rsidR="005A5559">
        <w:rPr>
          <w:rFonts w:ascii="Times New Roman" w:hAnsi="Times New Roman" w:cs="Times New Roman"/>
          <w:sz w:val="24"/>
          <w:szCs w:val="24"/>
          <w:lang w:val="kk-KZ"/>
        </w:rPr>
        <w:t xml:space="preserve"> </w:t>
      </w:r>
      <w:r w:rsidRPr="00C40FD4">
        <w:rPr>
          <w:rFonts w:ascii="Times New Roman" w:hAnsi="Times New Roman" w:cs="Times New Roman"/>
          <w:sz w:val="24"/>
          <w:szCs w:val="24"/>
          <w:lang w:val="kk-KZ"/>
        </w:rPr>
        <w:t>Рецидивов заболевания среди выздоровевших животных в опытных группах за период наблюдения в течение двух недель не регистрировали.</w:t>
      </w:r>
    </w:p>
    <w:p w:rsidR="004F7448" w:rsidRPr="00C40FD4" w:rsidRDefault="004F7448"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38377C" w:rsidRPr="00C40FD4"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C40FD4">
        <w:rPr>
          <w:rFonts w:ascii="Times New Roman" w:hAnsi="Times New Roman" w:cs="Times New Roman"/>
          <w:noProof/>
          <w:sz w:val="24"/>
          <w:szCs w:val="24"/>
        </w:rPr>
        <w:drawing>
          <wp:inline distT="0" distB="0" distL="0" distR="0" wp14:anchorId="2CD29002" wp14:editId="24EB70C3">
            <wp:extent cx="5486400" cy="2881223"/>
            <wp:effectExtent l="0" t="0" r="19050" b="14605"/>
            <wp:docPr id="31"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8377C" w:rsidRPr="00C40FD4" w:rsidRDefault="005A5559" w:rsidP="005E57C8">
      <w:pPr>
        <w:widowControl w:val="0"/>
        <w:autoSpaceDE w:val="0"/>
        <w:autoSpaceDN w:val="0"/>
        <w:adjustRightInd w:val="0"/>
        <w:spacing w:after="0" w:line="360" w:lineRule="auto"/>
        <w:ind w:firstLine="709"/>
        <w:jc w:val="center"/>
        <w:rPr>
          <w:rFonts w:ascii="Times New Roman" w:hAnsi="Times New Roman" w:cs="Times New Roman"/>
          <w:sz w:val="24"/>
          <w:szCs w:val="24"/>
          <w:lang w:val="kk-KZ"/>
        </w:rPr>
      </w:pPr>
      <w:r>
        <w:rPr>
          <w:rFonts w:ascii="Times New Roman" w:hAnsi="Times New Roman" w:cs="Times New Roman"/>
          <w:sz w:val="24"/>
          <w:szCs w:val="24"/>
        </w:rPr>
        <w:t>Рисунок 14</w:t>
      </w:r>
      <w:r w:rsidR="0038377C" w:rsidRPr="00C40FD4">
        <w:rPr>
          <w:rFonts w:ascii="Times New Roman" w:hAnsi="Times New Roman" w:cs="Times New Roman"/>
          <w:sz w:val="24"/>
          <w:szCs w:val="24"/>
          <w:lang w:val="kk-KZ"/>
        </w:rPr>
        <w:t xml:space="preserve"> - Продолжительность лечения больных некробактериозом животных с начальной и средней стадией течения патологического процесса</w:t>
      </w:r>
    </w:p>
    <w:p w:rsidR="00CD5821" w:rsidRDefault="00CD5821"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p>
    <w:p w:rsidR="0038377C" w:rsidRPr="00C40FD4" w:rsidRDefault="0038377C" w:rsidP="0038377C">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C40FD4">
        <w:rPr>
          <w:rFonts w:ascii="Times New Roman" w:hAnsi="Times New Roman" w:cs="Times New Roman"/>
          <w:sz w:val="24"/>
          <w:szCs w:val="24"/>
          <w:lang w:val="kk-KZ"/>
        </w:rPr>
        <w:t xml:space="preserve">Таким  образом, проведенные исследования показали, что применение препаратов: «Нитокс 200» и «Азитронит»у  животных, больных некробактериозомв начальной стадии патологического процесса способствует полному их выздоровлению в течение </w:t>
      </w:r>
      <w:r w:rsidR="00353ADF" w:rsidRPr="00C40FD4">
        <w:rPr>
          <w:rFonts w:ascii="Times New Roman" w:hAnsi="Times New Roman" w:cs="Times New Roman"/>
          <w:sz w:val="24"/>
          <w:szCs w:val="24"/>
          <w:lang w:val="kk-KZ"/>
        </w:rPr>
        <w:t xml:space="preserve"> </w:t>
      </w:r>
      <w:r w:rsidRPr="00C40FD4">
        <w:rPr>
          <w:rFonts w:ascii="Times New Roman" w:hAnsi="Times New Roman" w:cs="Times New Roman"/>
          <w:sz w:val="24"/>
          <w:szCs w:val="24"/>
          <w:lang w:val="kk-KZ"/>
        </w:rPr>
        <w:t>6-8 суток, а при средней стадии в течение 8-9 дней.</w:t>
      </w:r>
    </w:p>
    <w:p w:rsidR="001F7B7A" w:rsidRPr="005A5559" w:rsidRDefault="0038377C" w:rsidP="001F7B7A">
      <w:pPr>
        <w:spacing w:after="0" w:line="360" w:lineRule="auto"/>
        <w:ind w:firstLine="709"/>
        <w:jc w:val="both"/>
        <w:rPr>
          <w:rFonts w:ascii="Times New Roman" w:hAnsi="Times New Roman" w:cs="Times New Roman"/>
          <w:b/>
          <w:sz w:val="28"/>
          <w:szCs w:val="28"/>
        </w:rPr>
      </w:pPr>
      <w:r w:rsidRPr="005A5559">
        <w:rPr>
          <w:rFonts w:ascii="Times New Roman" w:hAnsi="Times New Roman" w:cs="Times New Roman"/>
          <w:sz w:val="24"/>
          <w:szCs w:val="24"/>
          <w:lang w:val="kk-KZ"/>
        </w:rPr>
        <w:t>Однако, следует отметить, данные препараты применяются в виде иньекций в течении 3-5 дней. При этом антибиотики длительное время сохраняются в организме животных.</w:t>
      </w:r>
      <w:r w:rsidR="001F7B7A" w:rsidRPr="005A5559">
        <w:rPr>
          <w:rFonts w:ascii="Times New Roman" w:hAnsi="Times New Roman" w:cs="Times New Roman"/>
          <w:sz w:val="24"/>
          <w:szCs w:val="24"/>
          <w:lang w:val="kk-KZ"/>
        </w:rPr>
        <w:t xml:space="preserve"> </w:t>
      </w:r>
      <w:r w:rsidR="001F7B7A" w:rsidRPr="005A5559">
        <w:rPr>
          <w:rFonts w:ascii="Times New Roman" w:hAnsi="Times New Roman" w:cs="Times New Roman"/>
          <w:sz w:val="24"/>
          <w:szCs w:val="24"/>
          <w:lang w:val="kk-KZ"/>
        </w:rPr>
        <w:lastRenderedPageBreak/>
        <w:t>Поэтому нами были проведены исследования по изучению экологически безопасных молочнокислых бактерий при  некробактериозе крупного рогатого скота</w:t>
      </w:r>
      <w:r w:rsidR="005A5559">
        <w:rPr>
          <w:rFonts w:ascii="Times New Roman" w:hAnsi="Times New Roman" w:cs="Times New Roman"/>
          <w:sz w:val="24"/>
          <w:szCs w:val="24"/>
          <w:lang w:val="kk-KZ"/>
        </w:rPr>
        <w:t>.</w:t>
      </w:r>
    </w:p>
    <w:p w:rsidR="0038377C" w:rsidRPr="005A5559" w:rsidRDefault="0038377C" w:rsidP="0038377C">
      <w:pPr>
        <w:spacing w:after="0" w:line="360" w:lineRule="auto"/>
        <w:ind w:firstLine="709"/>
        <w:jc w:val="both"/>
        <w:rPr>
          <w:rFonts w:ascii="Times New Roman" w:hAnsi="Times New Roman" w:cs="Times New Roman"/>
          <w:b/>
          <w:sz w:val="28"/>
          <w:szCs w:val="28"/>
        </w:rPr>
      </w:pPr>
      <w:r w:rsidRPr="005A5559">
        <w:rPr>
          <w:rFonts w:ascii="Times New Roman" w:hAnsi="Times New Roman" w:cs="Times New Roman"/>
          <w:sz w:val="24"/>
          <w:szCs w:val="24"/>
          <w:lang w:val="kk-KZ"/>
        </w:rPr>
        <w:t>Изучить терапевтическое влияние препарата «Лактобактерин-ТК2»</w:t>
      </w:r>
      <w:r w:rsidR="001F7B7A" w:rsidRPr="005A5559">
        <w:rPr>
          <w:rFonts w:ascii="Times New Roman" w:hAnsi="Times New Roman" w:cs="Times New Roman"/>
          <w:sz w:val="24"/>
          <w:szCs w:val="24"/>
          <w:lang w:val="kk-KZ"/>
        </w:rPr>
        <w:t xml:space="preserve"> </w:t>
      </w:r>
      <w:r w:rsidRPr="005A5559">
        <w:rPr>
          <w:rFonts w:ascii="Times New Roman" w:hAnsi="Times New Roman" w:cs="Times New Roman"/>
          <w:sz w:val="24"/>
          <w:szCs w:val="24"/>
          <w:lang w:val="kk-KZ"/>
        </w:rPr>
        <w:t>молочнокислых бактерий при  некробактериозе крупного рогатого скота</w:t>
      </w:r>
    </w:p>
    <w:p w:rsidR="00B010C5" w:rsidRPr="005A5559" w:rsidRDefault="00B010C5" w:rsidP="00B010C5">
      <w:pPr>
        <w:spacing w:after="0" w:line="360" w:lineRule="auto"/>
        <w:ind w:firstLine="709"/>
        <w:jc w:val="both"/>
        <w:rPr>
          <w:rFonts w:ascii="Times New Roman" w:hAnsi="Times New Roman" w:cs="Times New Roman"/>
          <w:sz w:val="24"/>
          <w:szCs w:val="24"/>
        </w:rPr>
      </w:pPr>
      <w:r w:rsidRPr="005A5559">
        <w:rPr>
          <w:rFonts w:ascii="Times New Roman" w:hAnsi="Times New Roman" w:cs="Times New Roman"/>
          <w:sz w:val="24"/>
          <w:szCs w:val="24"/>
        </w:rPr>
        <w:t xml:space="preserve">За отчетный период проведено обследование  нескольких эпизоотических единиц, где были выявлены больные </w:t>
      </w:r>
      <w:proofErr w:type="spellStart"/>
      <w:r w:rsidRPr="005A5559">
        <w:rPr>
          <w:rFonts w:ascii="Times New Roman" w:hAnsi="Times New Roman" w:cs="Times New Roman"/>
          <w:sz w:val="24"/>
          <w:szCs w:val="24"/>
        </w:rPr>
        <w:t>некробактериозом</w:t>
      </w:r>
      <w:proofErr w:type="spellEnd"/>
      <w:r w:rsidRPr="005A5559">
        <w:rPr>
          <w:rFonts w:ascii="Times New Roman" w:hAnsi="Times New Roman" w:cs="Times New Roman"/>
          <w:sz w:val="24"/>
          <w:szCs w:val="24"/>
        </w:rPr>
        <w:t xml:space="preserve"> животные для изучения терапевтической эффективности </w:t>
      </w:r>
      <w:r w:rsidRPr="005A5559">
        <w:rPr>
          <w:rFonts w:ascii="Times New Roman" w:hAnsi="Times New Roman" w:cs="Times New Roman"/>
          <w:sz w:val="24"/>
          <w:szCs w:val="24"/>
          <w:lang w:val="kk-KZ"/>
        </w:rPr>
        <w:t xml:space="preserve">препарата «Лактобактерин-ТК2»: </w:t>
      </w:r>
      <w:r w:rsidR="006438F6" w:rsidRPr="005A5559">
        <w:rPr>
          <w:rFonts w:ascii="Times New Roman" w:hAnsi="Times New Roman" w:cs="Times New Roman"/>
          <w:sz w:val="24"/>
          <w:szCs w:val="24"/>
          <w:lang w:val="kk-KZ"/>
        </w:rPr>
        <w:t>34</w:t>
      </w:r>
      <w:r w:rsidRPr="005A5559">
        <w:rPr>
          <w:rFonts w:ascii="Times New Roman" w:hAnsi="Times New Roman" w:cs="Times New Roman"/>
          <w:sz w:val="24"/>
          <w:szCs w:val="24"/>
          <w:lang w:val="kk-KZ"/>
        </w:rPr>
        <w:t xml:space="preserve"> голов</w:t>
      </w:r>
      <w:r w:rsidR="00D7130B" w:rsidRPr="005A5559">
        <w:rPr>
          <w:rFonts w:ascii="Times New Roman" w:hAnsi="Times New Roman" w:cs="Times New Roman"/>
          <w:sz w:val="24"/>
          <w:szCs w:val="24"/>
          <w:lang w:val="kk-KZ"/>
        </w:rPr>
        <w:t xml:space="preserve"> КРС</w:t>
      </w:r>
      <w:r w:rsidRPr="005A5559">
        <w:rPr>
          <w:rFonts w:ascii="Times New Roman" w:hAnsi="Times New Roman" w:cs="Times New Roman"/>
          <w:sz w:val="24"/>
          <w:szCs w:val="24"/>
          <w:lang w:val="kk-KZ"/>
        </w:rPr>
        <w:t xml:space="preserve"> -</w:t>
      </w:r>
      <w:r w:rsidRPr="005A5559">
        <w:rPr>
          <w:rFonts w:ascii="Times New Roman" w:hAnsi="Times New Roman" w:cs="Times New Roman"/>
          <w:sz w:val="24"/>
          <w:szCs w:val="24"/>
        </w:rPr>
        <w:t xml:space="preserve"> ТОО «</w:t>
      </w:r>
      <w:proofErr w:type="spellStart"/>
      <w:r w:rsidRPr="005A5559">
        <w:rPr>
          <w:rFonts w:ascii="Times New Roman" w:hAnsi="Times New Roman" w:cs="Times New Roman"/>
          <w:sz w:val="24"/>
          <w:szCs w:val="24"/>
        </w:rPr>
        <w:t>Байсерке</w:t>
      </w:r>
      <w:proofErr w:type="spellEnd"/>
      <w:r w:rsidRPr="005A5559">
        <w:rPr>
          <w:rFonts w:ascii="Times New Roman" w:hAnsi="Times New Roman" w:cs="Times New Roman"/>
          <w:sz w:val="24"/>
          <w:szCs w:val="24"/>
        </w:rPr>
        <w:t xml:space="preserve">-Агро» </w:t>
      </w:r>
      <w:proofErr w:type="spellStart"/>
      <w:r w:rsidRPr="005A5559">
        <w:rPr>
          <w:rFonts w:ascii="Times New Roman" w:hAnsi="Times New Roman" w:cs="Times New Roman"/>
          <w:sz w:val="24"/>
          <w:szCs w:val="24"/>
        </w:rPr>
        <w:t>Илийского</w:t>
      </w:r>
      <w:proofErr w:type="spellEnd"/>
      <w:r w:rsidRPr="005A5559">
        <w:rPr>
          <w:rFonts w:ascii="Times New Roman" w:hAnsi="Times New Roman" w:cs="Times New Roman"/>
          <w:sz w:val="24"/>
          <w:szCs w:val="24"/>
        </w:rPr>
        <w:t xml:space="preserve"> района </w:t>
      </w:r>
      <w:r w:rsidRPr="005A5559">
        <w:rPr>
          <w:rFonts w:ascii="Times New Roman" w:hAnsi="Times New Roman" w:cs="Times New Roman"/>
          <w:sz w:val="24"/>
          <w:szCs w:val="24"/>
          <w:lang w:val="kk-KZ"/>
        </w:rPr>
        <w:t xml:space="preserve">Алматинской области, </w:t>
      </w:r>
      <w:r w:rsidR="00D7130B" w:rsidRPr="005A5559">
        <w:rPr>
          <w:rFonts w:ascii="Times New Roman" w:hAnsi="Times New Roman" w:cs="Times New Roman"/>
          <w:sz w:val="24"/>
          <w:szCs w:val="24"/>
          <w:lang w:val="kk-KZ"/>
        </w:rPr>
        <w:t>10</w:t>
      </w:r>
      <w:r w:rsidRPr="005A5559">
        <w:rPr>
          <w:rFonts w:ascii="Times New Roman" w:hAnsi="Times New Roman" w:cs="Times New Roman"/>
          <w:sz w:val="24"/>
          <w:szCs w:val="24"/>
          <w:lang w:val="kk-KZ"/>
        </w:rPr>
        <w:t xml:space="preserve"> голов</w:t>
      </w:r>
      <w:r w:rsidR="00D7130B" w:rsidRPr="005A5559">
        <w:rPr>
          <w:rFonts w:ascii="Times New Roman" w:hAnsi="Times New Roman" w:cs="Times New Roman"/>
          <w:sz w:val="24"/>
          <w:szCs w:val="24"/>
          <w:lang w:val="kk-KZ"/>
        </w:rPr>
        <w:t xml:space="preserve"> КРС</w:t>
      </w:r>
      <w:r w:rsidRPr="005A5559">
        <w:rPr>
          <w:rFonts w:ascii="Times New Roman" w:hAnsi="Times New Roman" w:cs="Times New Roman"/>
          <w:sz w:val="24"/>
          <w:szCs w:val="24"/>
          <w:lang w:val="kk-KZ"/>
        </w:rPr>
        <w:t xml:space="preserve"> - крестьянское хозяйства  «Нуржан» Аксуского района Алматинкой области, </w:t>
      </w:r>
      <w:r w:rsidR="00D7130B" w:rsidRPr="005A5559">
        <w:rPr>
          <w:rFonts w:ascii="Times New Roman" w:hAnsi="Times New Roman" w:cs="Times New Roman"/>
          <w:sz w:val="24"/>
          <w:szCs w:val="24"/>
          <w:lang w:val="kk-KZ"/>
        </w:rPr>
        <w:t>5 овец, 4 козы</w:t>
      </w:r>
      <w:r w:rsidRPr="005A5559">
        <w:rPr>
          <w:rFonts w:ascii="Times New Roman" w:hAnsi="Times New Roman" w:cs="Times New Roman"/>
          <w:sz w:val="24"/>
          <w:szCs w:val="24"/>
          <w:lang w:val="kk-KZ"/>
        </w:rPr>
        <w:t xml:space="preserve"> - крестьянское хозяйства  «К-Анар», Талгарского района Алматинкой области, </w:t>
      </w:r>
      <w:r w:rsidR="00D4430A" w:rsidRPr="005A5559">
        <w:rPr>
          <w:rFonts w:ascii="Times New Roman" w:hAnsi="Times New Roman" w:cs="Times New Roman"/>
          <w:sz w:val="24"/>
          <w:szCs w:val="24"/>
          <w:lang w:val="kk-KZ"/>
        </w:rPr>
        <w:t>2</w:t>
      </w:r>
      <w:r w:rsidRPr="005A5559">
        <w:rPr>
          <w:rFonts w:ascii="Times New Roman" w:hAnsi="Times New Roman" w:cs="Times New Roman"/>
          <w:sz w:val="24"/>
          <w:szCs w:val="24"/>
          <w:lang w:val="kk-KZ"/>
        </w:rPr>
        <w:t xml:space="preserve"> головы </w:t>
      </w:r>
      <w:r w:rsidR="00D7130B" w:rsidRPr="005A5559">
        <w:rPr>
          <w:rFonts w:ascii="Times New Roman" w:hAnsi="Times New Roman" w:cs="Times New Roman"/>
          <w:sz w:val="24"/>
          <w:szCs w:val="24"/>
          <w:lang w:val="kk-KZ"/>
        </w:rPr>
        <w:t>КР</w:t>
      </w:r>
      <w:proofErr w:type="gramStart"/>
      <w:r w:rsidR="00D7130B" w:rsidRPr="005A5559">
        <w:rPr>
          <w:rFonts w:ascii="Times New Roman" w:hAnsi="Times New Roman" w:cs="Times New Roman"/>
          <w:sz w:val="24"/>
          <w:szCs w:val="24"/>
          <w:lang w:val="kk-KZ"/>
        </w:rPr>
        <w:t>С</w:t>
      </w:r>
      <w:r w:rsidRPr="005A5559">
        <w:rPr>
          <w:rFonts w:ascii="Times New Roman" w:hAnsi="Times New Roman" w:cs="Times New Roman"/>
          <w:sz w:val="24"/>
          <w:szCs w:val="24"/>
          <w:lang w:val="kk-KZ"/>
        </w:rPr>
        <w:t>-</w:t>
      </w:r>
      <w:proofErr w:type="gramEnd"/>
      <w:r w:rsidRPr="005A5559">
        <w:rPr>
          <w:rFonts w:ascii="Times New Roman" w:hAnsi="Times New Roman" w:cs="Times New Roman"/>
          <w:sz w:val="24"/>
          <w:szCs w:val="24"/>
          <w:lang w:val="kk-KZ"/>
        </w:rPr>
        <w:t xml:space="preserve">   «ТОО СХП ДАРНИС», </w:t>
      </w:r>
      <w:r w:rsidR="00D4430A" w:rsidRPr="005A5559">
        <w:rPr>
          <w:rFonts w:ascii="Times New Roman" w:hAnsi="Times New Roman" w:cs="Times New Roman"/>
          <w:sz w:val="24"/>
          <w:szCs w:val="24"/>
          <w:lang w:val="kk-KZ"/>
        </w:rPr>
        <w:t>3</w:t>
      </w:r>
      <w:r w:rsidRPr="005A5559">
        <w:rPr>
          <w:rFonts w:ascii="Times New Roman" w:hAnsi="Times New Roman" w:cs="Times New Roman"/>
          <w:sz w:val="24"/>
          <w:szCs w:val="24"/>
          <w:lang w:val="kk-KZ"/>
        </w:rPr>
        <w:t xml:space="preserve"> голов</w:t>
      </w:r>
      <w:r w:rsidR="00D4430A" w:rsidRPr="005A5559">
        <w:rPr>
          <w:rFonts w:ascii="Times New Roman" w:hAnsi="Times New Roman" w:cs="Times New Roman"/>
          <w:sz w:val="24"/>
          <w:szCs w:val="24"/>
          <w:lang w:val="kk-KZ"/>
        </w:rPr>
        <w:t>ы КРС</w:t>
      </w:r>
      <w:r w:rsidRPr="005A5559">
        <w:rPr>
          <w:rFonts w:ascii="Times New Roman" w:hAnsi="Times New Roman" w:cs="Times New Roman"/>
          <w:sz w:val="24"/>
          <w:szCs w:val="24"/>
          <w:lang w:val="kk-KZ"/>
        </w:rPr>
        <w:t xml:space="preserve"> - «СПК ПЗ Алматы», </w:t>
      </w:r>
      <w:r w:rsidR="00D4430A" w:rsidRPr="005A5559">
        <w:rPr>
          <w:rFonts w:ascii="Times New Roman" w:hAnsi="Times New Roman" w:cs="Times New Roman"/>
          <w:sz w:val="24"/>
          <w:szCs w:val="24"/>
          <w:lang w:val="kk-KZ"/>
        </w:rPr>
        <w:t xml:space="preserve">Талгарского района Алматинкой области, 7 головы КРС – КХ «Самсыбаев М» </w:t>
      </w:r>
      <w:r w:rsidRPr="005A5559">
        <w:rPr>
          <w:rFonts w:ascii="Times New Roman" w:hAnsi="Times New Roman" w:cs="Times New Roman"/>
          <w:sz w:val="24"/>
          <w:szCs w:val="24"/>
          <w:lang w:val="kk-KZ"/>
        </w:rPr>
        <w:t xml:space="preserve">Жамбылском районе, Алматинской области </w:t>
      </w:r>
    </w:p>
    <w:p w:rsidR="0038377C" w:rsidRPr="00A35E89" w:rsidRDefault="0038377C" w:rsidP="0038377C">
      <w:pPr>
        <w:spacing w:after="0" w:line="360" w:lineRule="auto"/>
        <w:ind w:firstLine="709"/>
        <w:jc w:val="both"/>
        <w:rPr>
          <w:rFonts w:ascii="Times New Roman" w:hAnsi="Times New Roman" w:cs="Times New Roman"/>
          <w:sz w:val="24"/>
          <w:szCs w:val="24"/>
          <w:lang w:val="kk-KZ"/>
        </w:rPr>
      </w:pPr>
      <w:r w:rsidRPr="00A35E89">
        <w:rPr>
          <w:rFonts w:ascii="Times New Roman" w:hAnsi="Times New Roman" w:cs="Times New Roman"/>
          <w:sz w:val="24"/>
          <w:szCs w:val="24"/>
          <w:lang w:val="kk-KZ"/>
        </w:rPr>
        <w:t>Развитие гнойного  процесса при инфекционных болезнях, как правило,  включает в себя несколько этапов, а именно: инвазию микроорганизмов, инкубационный период, серозно-инфильтративное воспаление, далее при отсутствии лечения наступает гнойно-некротическое поражение. Лечение гнойных ран также можно условно разделить на  фазы: 1 очищение, 2 регенерация, образование грануляционной ткани и 3 созревание рубца и эпителизация.</w:t>
      </w:r>
    </w:p>
    <w:p w:rsidR="0038377C" w:rsidRPr="00A35E89" w:rsidRDefault="0038377C" w:rsidP="0038377C">
      <w:pPr>
        <w:spacing w:after="0" w:line="360" w:lineRule="auto"/>
        <w:ind w:firstLine="709"/>
        <w:jc w:val="both"/>
        <w:rPr>
          <w:rFonts w:ascii="Times New Roman" w:hAnsi="Times New Roman" w:cs="Times New Roman"/>
          <w:sz w:val="24"/>
          <w:szCs w:val="24"/>
          <w:lang w:val="kk-KZ"/>
        </w:rPr>
      </w:pPr>
      <w:r w:rsidRPr="00A35E89">
        <w:rPr>
          <w:rFonts w:ascii="Times New Roman" w:hAnsi="Times New Roman" w:cs="Times New Roman"/>
          <w:sz w:val="24"/>
          <w:szCs w:val="24"/>
          <w:lang w:val="kk-KZ"/>
        </w:rPr>
        <w:t>После получения положительных результатов лабораторных  экспериментов, молочнокислые бактерии</w:t>
      </w:r>
      <w:r>
        <w:rPr>
          <w:rFonts w:ascii="Times New Roman" w:hAnsi="Times New Roman" w:cs="Times New Roman"/>
          <w:sz w:val="24"/>
          <w:szCs w:val="24"/>
          <w:lang w:val="kk-KZ"/>
        </w:rPr>
        <w:t>, входящие в состав препарата «ЛактобактеринТК2»</w:t>
      </w:r>
      <w:r w:rsidRPr="00A35E89">
        <w:rPr>
          <w:rFonts w:ascii="Times New Roman" w:hAnsi="Times New Roman" w:cs="Times New Roman"/>
          <w:sz w:val="24"/>
          <w:szCs w:val="24"/>
          <w:lang w:val="kk-KZ"/>
        </w:rPr>
        <w:t xml:space="preserve"> были испытаны в  производствен</w:t>
      </w:r>
      <w:r>
        <w:rPr>
          <w:rFonts w:ascii="Times New Roman" w:hAnsi="Times New Roman" w:cs="Times New Roman"/>
          <w:sz w:val="24"/>
          <w:szCs w:val="24"/>
          <w:lang w:val="kk-KZ"/>
        </w:rPr>
        <w:t>ных условиях на животноводческих  комплексах Алматинской области</w:t>
      </w:r>
      <w:r w:rsidRPr="00A35E89">
        <w:rPr>
          <w:rFonts w:ascii="Times New Roman" w:hAnsi="Times New Roman" w:cs="Times New Roman"/>
          <w:sz w:val="24"/>
          <w:szCs w:val="24"/>
          <w:lang w:val="kk-KZ"/>
        </w:rPr>
        <w:t>.</w:t>
      </w:r>
    </w:p>
    <w:p w:rsidR="0038377C" w:rsidRDefault="0038377C" w:rsidP="0038377C">
      <w:pPr>
        <w:spacing w:after="0" w:line="360" w:lineRule="auto"/>
        <w:ind w:firstLine="709"/>
        <w:jc w:val="both"/>
        <w:rPr>
          <w:rFonts w:ascii="Times New Roman" w:hAnsi="Times New Roman" w:cs="Times New Roman"/>
          <w:sz w:val="24"/>
          <w:szCs w:val="24"/>
          <w:lang w:val="kk-KZ"/>
        </w:rPr>
      </w:pPr>
      <w:r w:rsidRPr="00A35E89">
        <w:rPr>
          <w:rFonts w:ascii="Times New Roman" w:hAnsi="Times New Roman" w:cs="Times New Roman"/>
          <w:sz w:val="24"/>
          <w:szCs w:val="24"/>
          <w:lang w:val="kk-KZ"/>
        </w:rPr>
        <w:t xml:space="preserve">Для </w:t>
      </w:r>
      <w:r w:rsidR="00643DF3">
        <w:rPr>
          <w:rFonts w:ascii="Times New Roman" w:hAnsi="Times New Roman" w:cs="Times New Roman"/>
          <w:sz w:val="24"/>
          <w:szCs w:val="24"/>
          <w:lang w:val="kk-KZ"/>
        </w:rPr>
        <w:t xml:space="preserve">испытаний в указанных хозяйствах </w:t>
      </w:r>
      <w:r w:rsidRPr="00A35E89">
        <w:rPr>
          <w:rFonts w:ascii="Times New Roman" w:hAnsi="Times New Roman" w:cs="Times New Roman"/>
          <w:sz w:val="24"/>
          <w:szCs w:val="24"/>
          <w:lang w:val="kk-KZ"/>
        </w:rPr>
        <w:t>были подобраны животные с начальной и средней стадией течения некробактериознойго процесса</w:t>
      </w:r>
      <w:r>
        <w:rPr>
          <w:rFonts w:ascii="Times New Roman" w:hAnsi="Times New Roman" w:cs="Times New Roman"/>
          <w:sz w:val="24"/>
          <w:szCs w:val="24"/>
          <w:lang w:val="kk-KZ"/>
        </w:rPr>
        <w:t>.</w:t>
      </w:r>
    </w:p>
    <w:p w:rsidR="0038377C" w:rsidRPr="005A5559" w:rsidRDefault="00643DF3" w:rsidP="0038377C">
      <w:pPr>
        <w:spacing w:after="0" w:line="360" w:lineRule="auto"/>
        <w:ind w:firstLine="709"/>
        <w:jc w:val="both"/>
        <w:rPr>
          <w:rFonts w:ascii="Times New Roman" w:hAnsi="Times New Roman" w:cs="Times New Roman"/>
          <w:sz w:val="24"/>
          <w:szCs w:val="24"/>
        </w:rPr>
      </w:pPr>
      <w:r w:rsidRPr="005A5559">
        <w:rPr>
          <w:rFonts w:ascii="Times New Roman" w:hAnsi="Times New Roman" w:cs="Times New Roman"/>
          <w:sz w:val="24"/>
          <w:szCs w:val="24"/>
        </w:rPr>
        <w:t>Б</w:t>
      </w:r>
      <w:r w:rsidR="0038377C" w:rsidRPr="005A5559">
        <w:rPr>
          <w:rFonts w:ascii="Times New Roman" w:hAnsi="Times New Roman" w:cs="Times New Roman"/>
          <w:sz w:val="24"/>
          <w:szCs w:val="24"/>
        </w:rPr>
        <w:t>ыло сформировано три группы, две опытные и одна контрольная. Животные первой опытной группы (12 голов) получали комплексное лечение, которое включало в себя применение  антимикробного  препарата в сочетании с нанесением молочнокислых  бактерий на пораженные конечности. Второй группе опытных животных (3 коровы) применяли только молочнокислые бактерии в виде местных обработок.</w:t>
      </w:r>
    </w:p>
    <w:p w:rsidR="00D4430A" w:rsidRPr="005A5559" w:rsidRDefault="00D4430A" w:rsidP="00D4430A">
      <w:pPr>
        <w:spacing w:after="0" w:line="360" w:lineRule="auto"/>
        <w:ind w:firstLine="709"/>
        <w:jc w:val="both"/>
        <w:rPr>
          <w:rFonts w:ascii="Times New Roman" w:hAnsi="Times New Roman" w:cs="Times New Roman"/>
          <w:sz w:val="24"/>
          <w:szCs w:val="24"/>
        </w:rPr>
      </w:pPr>
      <w:r w:rsidRPr="005A5559">
        <w:rPr>
          <w:rFonts w:ascii="Times New Roman" w:hAnsi="Times New Roman" w:cs="Times New Roman"/>
          <w:sz w:val="24"/>
          <w:szCs w:val="24"/>
        </w:rPr>
        <w:t xml:space="preserve">9 коров третьей группы являлись  контролем опыта и получали общепринятое в данном хозяйстве лечение против </w:t>
      </w:r>
      <w:proofErr w:type="spellStart"/>
      <w:r w:rsidRPr="005A5559">
        <w:rPr>
          <w:rFonts w:ascii="Times New Roman" w:hAnsi="Times New Roman" w:cs="Times New Roman"/>
          <w:sz w:val="24"/>
          <w:szCs w:val="24"/>
        </w:rPr>
        <w:t>некробактериоза</w:t>
      </w:r>
      <w:proofErr w:type="spellEnd"/>
      <w:r w:rsidRPr="005A5559">
        <w:rPr>
          <w:rFonts w:ascii="Times New Roman" w:hAnsi="Times New Roman" w:cs="Times New Roman"/>
          <w:sz w:val="24"/>
          <w:szCs w:val="24"/>
        </w:rPr>
        <w:t xml:space="preserve">, т.е. антимикробный препарат </w:t>
      </w:r>
      <w:r w:rsidR="000F348F" w:rsidRPr="005A5559">
        <w:rPr>
          <w:rFonts w:ascii="Times New Roman" w:hAnsi="Times New Roman" w:cs="Times New Roman"/>
          <w:sz w:val="24"/>
          <w:szCs w:val="24"/>
          <w:lang w:val="kk-KZ"/>
        </w:rPr>
        <w:t xml:space="preserve">«Нитокс 200», </w:t>
      </w:r>
      <w:r w:rsidRPr="005A5559">
        <w:rPr>
          <w:rFonts w:ascii="Times New Roman" w:hAnsi="Times New Roman" w:cs="Times New Roman"/>
          <w:sz w:val="24"/>
          <w:szCs w:val="24"/>
        </w:rPr>
        <w:t>и дополнительную местную обработку «</w:t>
      </w:r>
      <w:proofErr w:type="spellStart"/>
      <w:r w:rsidRPr="005A5559">
        <w:rPr>
          <w:rFonts w:ascii="Times New Roman" w:hAnsi="Times New Roman" w:cs="Times New Roman"/>
          <w:sz w:val="24"/>
          <w:szCs w:val="24"/>
        </w:rPr>
        <w:t>Чемиспреем</w:t>
      </w:r>
      <w:proofErr w:type="spellEnd"/>
      <w:r w:rsidRPr="005A5559">
        <w:rPr>
          <w:rFonts w:ascii="Times New Roman" w:hAnsi="Times New Roman" w:cs="Times New Roman"/>
          <w:sz w:val="24"/>
          <w:szCs w:val="24"/>
        </w:rPr>
        <w:t>».</w:t>
      </w:r>
    </w:p>
    <w:p w:rsidR="00D4430A" w:rsidRDefault="00D4430A" w:rsidP="00D4430A">
      <w:pPr>
        <w:spacing w:after="0" w:line="360" w:lineRule="auto"/>
        <w:ind w:firstLine="709"/>
        <w:jc w:val="both"/>
        <w:rPr>
          <w:rFonts w:ascii="Times New Roman" w:hAnsi="Times New Roman" w:cs="Times New Roman"/>
          <w:sz w:val="24"/>
          <w:szCs w:val="24"/>
          <w:lang w:val="kk-KZ"/>
        </w:rPr>
      </w:pPr>
      <w:r w:rsidRPr="005A5559">
        <w:rPr>
          <w:rFonts w:ascii="Times New Roman" w:hAnsi="Times New Roman" w:cs="Times New Roman"/>
          <w:sz w:val="24"/>
          <w:szCs w:val="24"/>
          <w:lang w:val="kk-KZ"/>
        </w:rPr>
        <w:t xml:space="preserve">Учитывая, что эффективные лекарственные </w:t>
      </w:r>
      <w:r w:rsidRPr="00A35E89">
        <w:rPr>
          <w:rFonts w:ascii="Times New Roman" w:hAnsi="Times New Roman" w:cs="Times New Roman"/>
          <w:sz w:val="24"/>
          <w:szCs w:val="24"/>
          <w:lang w:val="kk-KZ"/>
        </w:rPr>
        <w:t xml:space="preserve">средства при их длительном использовании постепенно снижают свою активность, лечение гнойных поражений у всех  опытных животных, т.е. и с начальной, и со средней формой течения болезни проводили в </w:t>
      </w:r>
      <w:r w:rsidRPr="00A35E89">
        <w:rPr>
          <w:rFonts w:ascii="Times New Roman" w:hAnsi="Times New Roman" w:cs="Times New Roman"/>
          <w:sz w:val="24"/>
          <w:szCs w:val="24"/>
          <w:lang w:val="kk-KZ"/>
        </w:rPr>
        <w:lastRenderedPageBreak/>
        <w:t>несколько этапов. Во всех случаях больным животным проводили первичную  хирургическую обработку  и остановку кровотечений, далее проводили санацию  раневой поверхности,  с последующим применением вышеуказанных схем лечения</w:t>
      </w:r>
      <w:r>
        <w:rPr>
          <w:rFonts w:ascii="Times New Roman" w:hAnsi="Times New Roman" w:cs="Times New Roman"/>
          <w:sz w:val="24"/>
          <w:szCs w:val="24"/>
          <w:lang w:val="kk-KZ"/>
        </w:rPr>
        <w:t>,</w:t>
      </w:r>
      <w:r w:rsidRPr="00D4430A">
        <w:rPr>
          <w:rFonts w:ascii="Times New Roman" w:hAnsi="Times New Roman" w:cs="Times New Roman"/>
          <w:sz w:val="24"/>
          <w:szCs w:val="24"/>
        </w:rPr>
        <w:t xml:space="preserve"> </w:t>
      </w:r>
      <w:r w:rsidRPr="00A35E89">
        <w:rPr>
          <w:rFonts w:ascii="Times New Roman" w:hAnsi="Times New Roman" w:cs="Times New Roman"/>
          <w:sz w:val="24"/>
          <w:szCs w:val="24"/>
        </w:rPr>
        <w:t>рисунок</w:t>
      </w:r>
      <w:r>
        <w:rPr>
          <w:rFonts w:ascii="Times New Roman" w:hAnsi="Times New Roman" w:cs="Times New Roman"/>
          <w:sz w:val="24"/>
          <w:szCs w:val="24"/>
        </w:rPr>
        <w:t xml:space="preserve"> </w:t>
      </w:r>
      <w:r w:rsidR="005357B4">
        <w:rPr>
          <w:rFonts w:ascii="Times New Roman" w:hAnsi="Times New Roman" w:cs="Times New Roman"/>
          <w:sz w:val="24"/>
          <w:szCs w:val="24"/>
        </w:rPr>
        <w:t>1</w:t>
      </w:r>
      <w:r w:rsidR="00865040">
        <w:rPr>
          <w:rFonts w:ascii="Times New Roman" w:hAnsi="Times New Roman" w:cs="Times New Roman"/>
          <w:sz w:val="24"/>
          <w:szCs w:val="24"/>
        </w:rPr>
        <w:t>5</w:t>
      </w:r>
      <w:r w:rsidRPr="00A35E89">
        <w:rPr>
          <w:rFonts w:ascii="Times New Roman" w:hAnsi="Times New Roman" w:cs="Times New Roman"/>
          <w:sz w:val="24"/>
          <w:szCs w:val="24"/>
          <w:lang w:val="kk-KZ"/>
        </w:rPr>
        <w:t xml:space="preserve">. </w:t>
      </w:r>
    </w:p>
    <w:p w:rsidR="004600EA" w:rsidRPr="00A35E89" w:rsidRDefault="004600EA" w:rsidP="00D4430A">
      <w:pPr>
        <w:spacing w:after="0" w:line="360" w:lineRule="auto"/>
        <w:ind w:firstLine="709"/>
        <w:jc w:val="both"/>
        <w:rPr>
          <w:rFonts w:ascii="Times New Roman" w:hAnsi="Times New Roman" w:cs="Times New Roman"/>
          <w:sz w:val="24"/>
          <w:szCs w:val="24"/>
          <w:lang w:val="kk-KZ"/>
        </w:rPr>
      </w:pPr>
    </w:p>
    <w:p w:rsidR="0038377C" w:rsidRPr="00A35E89" w:rsidRDefault="0038377C" w:rsidP="0038377C">
      <w:pPr>
        <w:spacing w:after="0" w:line="360" w:lineRule="auto"/>
        <w:ind w:firstLine="709"/>
        <w:jc w:val="center"/>
        <w:rPr>
          <w:rFonts w:ascii="Times New Roman" w:hAnsi="Times New Roman" w:cs="Times New Roman"/>
          <w:sz w:val="24"/>
          <w:szCs w:val="24"/>
        </w:rPr>
      </w:pPr>
      <w:r w:rsidRPr="00A35E89">
        <w:rPr>
          <w:rFonts w:ascii="Times New Roman" w:hAnsi="Times New Roman" w:cs="Times New Roman"/>
          <w:noProof/>
          <w:sz w:val="24"/>
          <w:szCs w:val="24"/>
        </w:rPr>
        <w:drawing>
          <wp:inline distT="0" distB="0" distL="0" distR="0" wp14:anchorId="7751A45E" wp14:editId="121BA333">
            <wp:extent cx="2243790" cy="3074823"/>
            <wp:effectExtent l="0" t="0" r="4445" b="0"/>
            <wp:docPr id="17" name="Рисунок 5" descr="C:\Users\user\Desktop\Новая папка (3)\Camera\IMG_20190409_1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Новая папка (3)\Camera\IMG_20190409_102507.jpg"/>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40000" contrast="-20000"/>
                              </a14:imgEffect>
                            </a14:imgLayer>
                          </a14:imgProps>
                        </a:ext>
                        <a:ext uri="{28A0092B-C50C-407E-A947-70E740481C1C}">
                          <a14:useLocalDpi xmlns:a14="http://schemas.microsoft.com/office/drawing/2010/main" val="0"/>
                        </a:ext>
                      </a:extLst>
                    </a:blip>
                    <a:srcRect r="1221" b="32984"/>
                    <a:stretch/>
                  </pic:blipFill>
                  <pic:spPr bwMode="auto">
                    <a:xfrm>
                      <a:off x="0" y="0"/>
                      <a:ext cx="2248976" cy="3081930"/>
                    </a:xfrm>
                    <a:prstGeom prst="rect">
                      <a:avLst/>
                    </a:prstGeom>
                    <a:noFill/>
                    <a:ln>
                      <a:noFill/>
                    </a:ln>
                    <a:extLst>
                      <a:ext uri="{53640926-AAD7-44D8-BBD7-CCE9431645EC}">
                        <a14:shadowObscured xmlns:a14="http://schemas.microsoft.com/office/drawing/2010/main"/>
                      </a:ext>
                    </a:extLst>
                  </pic:spPr>
                </pic:pic>
              </a:graphicData>
            </a:graphic>
          </wp:inline>
        </w:drawing>
      </w:r>
      <w:r w:rsidR="003E7FA5" w:rsidRPr="00A35E89">
        <w:rPr>
          <w:rFonts w:ascii="Times New Roman" w:hAnsi="Times New Roman" w:cs="Times New Roman"/>
          <w:noProof/>
          <w:sz w:val="24"/>
          <w:szCs w:val="24"/>
        </w:rPr>
        <w:drawing>
          <wp:inline distT="0" distB="0" distL="0" distR="0" wp14:anchorId="49508CC1" wp14:editId="3234AEEB">
            <wp:extent cx="2143354" cy="3068828"/>
            <wp:effectExtent l="0" t="0" r="0" b="0"/>
            <wp:docPr id="18" name="Рисунок 1" descr="C:\Users\user\Desktop\IMG_20190409_102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G_20190409_102858.jpg"/>
                    <pic:cNvPicPr>
                      <a:picLocks noChangeAspect="1" noChangeArrowheads="1"/>
                    </pic:cNvPicPr>
                  </pic:nvPicPr>
                  <pic:blipFill rotWithShape="1">
                    <a:blip r:embed="rId33" cstate="print">
                      <a:extLst>
                        <a:ext uri="{BEBA8EAE-BF5A-486C-A8C5-ECC9F3942E4B}">
                          <a14:imgProps xmlns:a14="http://schemas.microsoft.com/office/drawing/2010/main">
                            <a14:imgLayer r:embed="rId34">
                              <a14:imgEffect>
                                <a14:brightnessContrast bright="40000" contrast="-20000"/>
                              </a14:imgEffect>
                            </a14:imgLayer>
                          </a14:imgProps>
                        </a:ext>
                        <a:ext uri="{28A0092B-C50C-407E-A947-70E740481C1C}">
                          <a14:useLocalDpi xmlns:a14="http://schemas.microsoft.com/office/drawing/2010/main" val="0"/>
                        </a:ext>
                      </a:extLst>
                    </a:blip>
                    <a:srcRect r="-2047" b="30456"/>
                    <a:stretch/>
                  </pic:blipFill>
                  <pic:spPr bwMode="auto">
                    <a:xfrm>
                      <a:off x="0" y="0"/>
                      <a:ext cx="2146296" cy="3073040"/>
                    </a:xfrm>
                    <a:prstGeom prst="rect">
                      <a:avLst/>
                    </a:prstGeom>
                    <a:noFill/>
                    <a:ln>
                      <a:noFill/>
                    </a:ln>
                    <a:extLst>
                      <a:ext uri="{53640926-AAD7-44D8-BBD7-CCE9431645EC}">
                        <a14:shadowObscured xmlns:a14="http://schemas.microsoft.com/office/drawing/2010/main"/>
                      </a:ext>
                    </a:extLst>
                  </pic:spPr>
                </pic:pic>
              </a:graphicData>
            </a:graphic>
          </wp:inline>
        </w:drawing>
      </w:r>
    </w:p>
    <w:p w:rsidR="0038377C" w:rsidRPr="00A35E89" w:rsidRDefault="0038377C" w:rsidP="0038377C">
      <w:pPr>
        <w:spacing w:after="0" w:line="360" w:lineRule="auto"/>
        <w:ind w:firstLine="709"/>
        <w:jc w:val="center"/>
        <w:rPr>
          <w:rFonts w:ascii="Times New Roman" w:hAnsi="Times New Roman" w:cs="Times New Roman"/>
          <w:sz w:val="24"/>
          <w:szCs w:val="24"/>
        </w:rPr>
      </w:pPr>
      <w:r w:rsidRPr="00A35E89">
        <w:rPr>
          <w:rFonts w:ascii="Times New Roman" w:hAnsi="Times New Roman" w:cs="Times New Roman"/>
          <w:sz w:val="24"/>
          <w:szCs w:val="24"/>
        </w:rPr>
        <w:t xml:space="preserve">Рисунок </w:t>
      </w:r>
      <w:r w:rsidR="00643DF3">
        <w:rPr>
          <w:rFonts w:ascii="Times New Roman" w:hAnsi="Times New Roman" w:cs="Times New Roman"/>
          <w:sz w:val="24"/>
          <w:szCs w:val="24"/>
          <w:lang w:val="kk-KZ"/>
        </w:rPr>
        <w:t>1</w:t>
      </w:r>
      <w:r w:rsidR="00865040">
        <w:rPr>
          <w:rFonts w:ascii="Times New Roman" w:hAnsi="Times New Roman" w:cs="Times New Roman"/>
          <w:sz w:val="24"/>
          <w:szCs w:val="24"/>
          <w:lang w:val="kk-KZ"/>
        </w:rPr>
        <w:t>5</w:t>
      </w:r>
      <w:r w:rsidRPr="00A35E89">
        <w:rPr>
          <w:rFonts w:ascii="Times New Roman" w:hAnsi="Times New Roman" w:cs="Times New Roman"/>
          <w:sz w:val="24"/>
          <w:szCs w:val="24"/>
        </w:rPr>
        <w:t xml:space="preserve"> – Нанесение  молочнокислых  бактерий  на пораженную  конечность животного</w:t>
      </w:r>
      <w:r w:rsidR="003E7FA5" w:rsidRPr="003E7FA5">
        <w:rPr>
          <w:rFonts w:ascii="Times New Roman" w:hAnsi="Times New Roman" w:cs="Times New Roman"/>
          <w:sz w:val="24"/>
          <w:szCs w:val="24"/>
          <w:lang w:val="kk-KZ"/>
        </w:rPr>
        <w:t xml:space="preserve"> </w:t>
      </w:r>
      <w:r w:rsidR="003E7FA5">
        <w:rPr>
          <w:rFonts w:ascii="Times New Roman" w:hAnsi="Times New Roman" w:cs="Times New Roman"/>
          <w:sz w:val="24"/>
          <w:szCs w:val="24"/>
          <w:lang w:val="kk-KZ"/>
        </w:rPr>
        <w:t xml:space="preserve">и </w:t>
      </w:r>
      <w:r w:rsidR="003E7FA5" w:rsidRPr="00CD074F">
        <w:rPr>
          <w:rFonts w:ascii="Times New Roman" w:hAnsi="Times New Roman" w:cs="Times New Roman"/>
          <w:sz w:val="24"/>
          <w:szCs w:val="24"/>
          <w:lang w:val="kk-KZ"/>
        </w:rPr>
        <w:t>аложение повязки</w:t>
      </w:r>
    </w:p>
    <w:p w:rsidR="00865040" w:rsidRDefault="00865040" w:rsidP="0038377C">
      <w:pPr>
        <w:spacing w:after="0" w:line="360" w:lineRule="auto"/>
        <w:ind w:firstLine="709"/>
        <w:jc w:val="both"/>
        <w:rPr>
          <w:rFonts w:ascii="Times New Roman" w:hAnsi="Times New Roman" w:cs="Times New Roman"/>
          <w:sz w:val="24"/>
          <w:szCs w:val="24"/>
          <w:lang w:val="kk-KZ"/>
        </w:rPr>
      </w:pPr>
    </w:p>
    <w:p w:rsidR="0038377C" w:rsidRPr="00A35E89" w:rsidRDefault="0038377C" w:rsidP="0038377C">
      <w:pPr>
        <w:spacing w:after="0" w:line="360" w:lineRule="auto"/>
        <w:ind w:firstLine="709"/>
        <w:jc w:val="both"/>
        <w:rPr>
          <w:rFonts w:ascii="Times New Roman" w:hAnsi="Times New Roman" w:cs="Times New Roman"/>
          <w:sz w:val="24"/>
          <w:szCs w:val="24"/>
          <w:lang w:val="kk-KZ"/>
        </w:rPr>
      </w:pPr>
      <w:r w:rsidRPr="00A35E89">
        <w:rPr>
          <w:rFonts w:ascii="Times New Roman" w:hAnsi="Times New Roman" w:cs="Times New Roman"/>
          <w:sz w:val="24"/>
          <w:szCs w:val="24"/>
          <w:lang w:val="kk-KZ"/>
        </w:rPr>
        <w:t xml:space="preserve">Для фиксации и максимального сохранения препарата  длительное  время на поверхности раны сверху  фиксировали стерильным бинтом и  накладывали  повязку.  </w:t>
      </w:r>
    </w:p>
    <w:p w:rsidR="0038377C" w:rsidRPr="00CD074F" w:rsidRDefault="0038377C" w:rsidP="0038377C">
      <w:pPr>
        <w:spacing w:after="0" w:line="360" w:lineRule="auto"/>
        <w:ind w:firstLine="709"/>
        <w:jc w:val="both"/>
        <w:rPr>
          <w:rFonts w:ascii="Times New Roman" w:hAnsi="Times New Roman" w:cs="Times New Roman"/>
          <w:sz w:val="24"/>
          <w:szCs w:val="24"/>
          <w:lang w:val="kk-KZ"/>
        </w:rPr>
      </w:pPr>
      <w:r w:rsidRPr="00CD074F">
        <w:rPr>
          <w:rFonts w:ascii="Times New Roman" w:hAnsi="Times New Roman" w:cs="Times New Roman"/>
          <w:sz w:val="24"/>
          <w:szCs w:val="24"/>
          <w:lang w:val="kk-KZ"/>
        </w:rPr>
        <w:t xml:space="preserve">Курс лечения для животных первой и второй опытных групп  с применением молочнокислых бактерий включал их нанесение </w:t>
      </w:r>
      <w:r w:rsidR="000F348F">
        <w:rPr>
          <w:rFonts w:ascii="Times New Roman" w:hAnsi="Times New Roman" w:cs="Times New Roman"/>
          <w:sz w:val="24"/>
          <w:szCs w:val="24"/>
          <w:lang w:val="kk-KZ"/>
        </w:rPr>
        <w:t xml:space="preserve">на три </w:t>
      </w:r>
      <w:r w:rsidRPr="00CD074F">
        <w:rPr>
          <w:rFonts w:ascii="Times New Roman" w:hAnsi="Times New Roman" w:cs="Times New Roman"/>
          <w:sz w:val="24"/>
          <w:szCs w:val="24"/>
          <w:lang w:val="kk-KZ"/>
        </w:rPr>
        <w:t>дн</w:t>
      </w:r>
      <w:r w:rsidR="000F348F">
        <w:rPr>
          <w:rFonts w:ascii="Times New Roman" w:hAnsi="Times New Roman" w:cs="Times New Roman"/>
          <w:sz w:val="24"/>
          <w:szCs w:val="24"/>
          <w:lang w:val="kk-KZ"/>
        </w:rPr>
        <w:t>я, с повтором при необходимости продолжения лечения</w:t>
      </w:r>
      <w:r w:rsidRPr="00CD074F">
        <w:rPr>
          <w:rFonts w:ascii="Times New Roman" w:hAnsi="Times New Roman" w:cs="Times New Roman"/>
          <w:sz w:val="24"/>
          <w:szCs w:val="24"/>
          <w:lang w:val="kk-KZ"/>
        </w:rPr>
        <w:t xml:space="preserve">. </w:t>
      </w:r>
      <w:r w:rsidR="000F348F" w:rsidRPr="00E2069D">
        <w:rPr>
          <w:rFonts w:ascii="Times New Roman" w:hAnsi="Times New Roman" w:cs="Times New Roman"/>
          <w:sz w:val="24"/>
          <w:szCs w:val="24"/>
          <w:lang w:val="kk-KZ"/>
        </w:rPr>
        <w:t xml:space="preserve">Животным контрольной группы (3 головы) применяли антимикробный препарат «Нитокс 200», согласно утвержденной инструкции.  </w:t>
      </w:r>
      <w:r w:rsidRPr="00CD074F">
        <w:rPr>
          <w:rFonts w:ascii="Times New Roman" w:hAnsi="Times New Roman" w:cs="Times New Roman"/>
          <w:sz w:val="24"/>
          <w:szCs w:val="24"/>
          <w:lang w:val="kk-KZ"/>
        </w:rPr>
        <w:t>Во время лечения е</w:t>
      </w:r>
      <w:proofErr w:type="spellStart"/>
      <w:r w:rsidRPr="00CD074F">
        <w:rPr>
          <w:rFonts w:ascii="Times New Roman" w:hAnsi="Times New Roman" w:cs="Times New Roman"/>
          <w:sz w:val="24"/>
          <w:szCs w:val="24"/>
        </w:rPr>
        <w:t>жедневно</w:t>
      </w:r>
      <w:proofErr w:type="spellEnd"/>
      <w:r w:rsidRPr="00CD074F">
        <w:rPr>
          <w:rFonts w:ascii="Times New Roman" w:hAnsi="Times New Roman" w:cs="Times New Roman"/>
          <w:sz w:val="24"/>
          <w:szCs w:val="24"/>
        </w:rPr>
        <w:t xml:space="preserve"> проводили клинический осмотр  и </w:t>
      </w:r>
      <w:r w:rsidRPr="00CD074F">
        <w:rPr>
          <w:rFonts w:ascii="Times New Roman" w:hAnsi="Times New Roman" w:cs="Times New Roman"/>
          <w:sz w:val="24"/>
          <w:szCs w:val="24"/>
          <w:lang w:val="kk-KZ"/>
        </w:rPr>
        <w:t>наблюдения за опытными и контрольными животными, отмечая сроки положительной динамики регенерационных процессов.</w:t>
      </w:r>
    </w:p>
    <w:p w:rsidR="0038377C" w:rsidRDefault="0038377C" w:rsidP="0038377C">
      <w:pPr>
        <w:spacing w:after="0" w:line="360" w:lineRule="auto"/>
        <w:ind w:firstLine="709"/>
        <w:jc w:val="both"/>
        <w:rPr>
          <w:rFonts w:ascii="Times New Roman" w:hAnsi="Times New Roman" w:cs="Times New Roman"/>
          <w:sz w:val="24"/>
          <w:szCs w:val="24"/>
        </w:rPr>
      </w:pPr>
      <w:r w:rsidRPr="00CD074F">
        <w:rPr>
          <w:rFonts w:ascii="Times New Roman" w:hAnsi="Times New Roman" w:cs="Times New Roman"/>
          <w:sz w:val="24"/>
          <w:szCs w:val="24"/>
          <w:lang w:val="kk-KZ"/>
        </w:rPr>
        <w:t>Данный экспер</w:t>
      </w:r>
      <w:r>
        <w:rPr>
          <w:rFonts w:ascii="Times New Roman" w:hAnsi="Times New Roman" w:cs="Times New Roman"/>
          <w:sz w:val="24"/>
          <w:szCs w:val="24"/>
          <w:lang w:val="kk-KZ"/>
        </w:rPr>
        <w:t xml:space="preserve">имент показывает, что </w:t>
      </w:r>
      <w:r w:rsidRPr="00CD074F">
        <w:rPr>
          <w:rFonts w:ascii="Times New Roman" w:hAnsi="Times New Roman" w:cs="Times New Roman"/>
          <w:sz w:val="24"/>
          <w:szCs w:val="24"/>
          <w:lang w:val="kk-KZ"/>
        </w:rPr>
        <w:t xml:space="preserve"> и</w:t>
      </w:r>
      <w:proofErr w:type="spellStart"/>
      <w:r>
        <w:rPr>
          <w:rFonts w:ascii="Times New Roman" w:hAnsi="Times New Roman" w:cs="Times New Roman"/>
          <w:sz w:val="24"/>
          <w:szCs w:val="24"/>
        </w:rPr>
        <w:t>спользование</w:t>
      </w:r>
      <w:proofErr w:type="spellEnd"/>
      <w:r>
        <w:rPr>
          <w:rFonts w:ascii="Times New Roman" w:hAnsi="Times New Roman" w:cs="Times New Roman"/>
          <w:sz w:val="24"/>
          <w:szCs w:val="24"/>
        </w:rPr>
        <w:t xml:space="preserve"> </w:t>
      </w:r>
      <w:r w:rsidRPr="00CD074F">
        <w:rPr>
          <w:rFonts w:ascii="Times New Roman" w:hAnsi="Times New Roman" w:cs="Times New Roman"/>
          <w:sz w:val="24"/>
          <w:szCs w:val="24"/>
        </w:rPr>
        <w:t>молочнокислых бактерий для  лечения ран на всех этапах комплексного лечения позволяет сократить сроки системной антимикробной терапии, избежать развития побочных явлений, значительно уменьшить расходы на дорогостоящие антибактериальные препараты, избежать формирования резистентности микрофлоры к используемым системным антибиотикам</w:t>
      </w:r>
      <w:r w:rsidR="00CD5821">
        <w:rPr>
          <w:rFonts w:ascii="Times New Roman" w:hAnsi="Times New Roman" w:cs="Times New Roman"/>
          <w:sz w:val="24"/>
          <w:szCs w:val="24"/>
        </w:rPr>
        <w:t xml:space="preserve">. </w:t>
      </w:r>
      <w:r w:rsidRPr="00CD074F">
        <w:rPr>
          <w:rFonts w:ascii="Times New Roman" w:hAnsi="Times New Roman" w:cs="Times New Roman"/>
          <w:sz w:val="24"/>
          <w:szCs w:val="24"/>
        </w:rPr>
        <w:t xml:space="preserve">Таким образом,  проведенные исследования показали, что молочнокислые бактерии при лечении </w:t>
      </w:r>
      <w:proofErr w:type="spellStart"/>
      <w:r w:rsidRPr="00CD074F">
        <w:rPr>
          <w:rFonts w:ascii="Times New Roman" w:hAnsi="Times New Roman" w:cs="Times New Roman"/>
          <w:sz w:val="24"/>
          <w:szCs w:val="24"/>
        </w:rPr>
        <w:t>некробактериозных</w:t>
      </w:r>
      <w:proofErr w:type="spellEnd"/>
      <w:r w:rsidRPr="00CD074F">
        <w:rPr>
          <w:rFonts w:ascii="Times New Roman" w:hAnsi="Times New Roman" w:cs="Times New Roman"/>
          <w:sz w:val="24"/>
          <w:szCs w:val="24"/>
        </w:rPr>
        <w:t xml:space="preserve"> поражений оказывают </w:t>
      </w:r>
      <w:proofErr w:type="spellStart"/>
      <w:r w:rsidRPr="00CD074F">
        <w:rPr>
          <w:rFonts w:ascii="Times New Roman" w:hAnsi="Times New Roman" w:cs="Times New Roman"/>
          <w:sz w:val="24"/>
          <w:szCs w:val="24"/>
        </w:rPr>
        <w:t>противоотечное</w:t>
      </w:r>
      <w:proofErr w:type="spellEnd"/>
      <w:r w:rsidRPr="00CD074F">
        <w:rPr>
          <w:rFonts w:ascii="Times New Roman" w:hAnsi="Times New Roman" w:cs="Times New Roman"/>
          <w:sz w:val="24"/>
          <w:szCs w:val="24"/>
        </w:rPr>
        <w:t xml:space="preserve"> и противовоспалительный </w:t>
      </w:r>
      <w:r w:rsidRPr="00CD074F">
        <w:rPr>
          <w:rFonts w:ascii="Times New Roman" w:hAnsi="Times New Roman" w:cs="Times New Roman"/>
          <w:sz w:val="24"/>
          <w:szCs w:val="24"/>
        </w:rPr>
        <w:lastRenderedPageBreak/>
        <w:t xml:space="preserve">действие, являются  эффективным средством,  а также стимулируют регенерационные процессы, ускоряют рост и созревание грануляционной ткани. </w:t>
      </w:r>
    </w:p>
    <w:p w:rsidR="0038377C" w:rsidRDefault="0038377C" w:rsidP="0038377C">
      <w:pPr>
        <w:spacing w:after="0" w:line="360" w:lineRule="auto"/>
        <w:ind w:firstLine="709"/>
        <w:jc w:val="both"/>
        <w:rPr>
          <w:rFonts w:ascii="Times New Roman" w:hAnsi="Times New Roman" w:cs="Times New Roman"/>
          <w:sz w:val="24"/>
          <w:szCs w:val="24"/>
        </w:rPr>
      </w:pPr>
      <w:r w:rsidRPr="005E57C8">
        <w:rPr>
          <w:rFonts w:ascii="Times New Roman" w:hAnsi="Times New Roman" w:cs="Times New Roman"/>
          <w:color w:val="000000" w:themeColor="text1"/>
          <w:sz w:val="24"/>
          <w:szCs w:val="24"/>
        </w:rPr>
        <w:t>Коровы первой оп</w:t>
      </w:r>
      <w:r w:rsidR="00123BB9" w:rsidRPr="005E57C8">
        <w:rPr>
          <w:rFonts w:ascii="Times New Roman" w:hAnsi="Times New Roman" w:cs="Times New Roman"/>
          <w:color w:val="000000" w:themeColor="text1"/>
          <w:sz w:val="24"/>
          <w:szCs w:val="24"/>
        </w:rPr>
        <w:t>ытной группы (1</w:t>
      </w:r>
      <w:r w:rsidR="00123BB9" w:rsidRPr="005E57C8">
        <w:rPr>
          <w:rFonts w:ascii="Times New Roman" w:hAnsi="Times New Roman" w:cs="Times New Roman"/>
          <w:color w:val="000000" w:themeColor="text1"/>
          <w:sz w:val="24"/>
          <w:szCs w:val="24"/>
          <w:lang w:val="kk-KZ"/>
        </w:rPr>
        <w:t>0</w:t>
      </w:r>
      <w:r w:rsidRPr="005E57C8">
        <w:rPr>
          <w:rFonts w:ascii="Times New Roman" w:hAnsi="Times New Roman" w:cs="Times New Roman"/>
          <w:color w:val="000000" w:themeColor="text1"/>
          <w:sz w:val="24"/>
          <w:szCs w:val="24"/>
        </w:rPr>
        <w:t xml:space="preserve"> голов) получали комплексное лечение, которое включало в себя применение антимикробного  препарата в сочетании с нанесением молочнокислых  бактерий на пораженные конечности</w:t>
      </w:r>
      <w:r w:rsidR="005357B4" w:rsidRPr="005E57C8">
        <w:rPr>
          <w:rFonts w:ascii="Times New Roman" w:hAnsi="Times New Roman" w:cs="Times New Roman"/>
          <w:color w:val="000000" w:themeColor="text1"/>
          <w:sz w:val="24"/>
          <w:szCs w:val="24"/>
        </w:rPr>
        <w:t>.</w:t>
      </w:r>
      <w:r w:rsidR="00CD5821" w:rsidRPr="005E57C8">
        <w:rPr>
          <w:rFonts w:ascii="Times New Roman" w:hAnsi="Times New Roman" w:cs="Times New Roman"/>
          <w:color w:val="000000" w:themeColor="text1"/>
          <w:sz w:val="24"/>
          <w:szCs w:val="24"/>
        </w:rPr>
        <w:t xml:space="preserve"> </w:t>
      </w:r>
      <w:r w:rsidRPr="005E57C8">
        <w:rPr>
          <w:rFonts w:ascii="Times New Roman" w:hAnsi="Times New Roman" w:cs="Times New Roman"/>
          <w:color w:val="000000" w:themeColor="text1"/>
          <w:sz w:val="24"/>
          <w:szCs w:val="24"/>
        </w:rPr>
        <w:t>Животным второ</w:t>
      </w:r>
      <w:r w:rsidR="00997018" w:rsidRPr="005E57C8">
        <w:rPr>
          <w:rFonts w:ascii="Times New Roman" w:hAnsi="Times New Roman" w:cs="Times New Roman"/>
          <w:color w:val="000000" w:themeColor="text1"/>
          <w:sz w:val="24"/>
          <w:szCs w:val="24"/>
        </w:rPr>
        <w:t xml:space="preserve">й опытной группы, в количестве 9 </w:t>
      </w:r>
      <w:r w:rsidRPr="005E57C8">
        <w:rPr>
          <w:rFonts w:ascii="Times New Roman" w:hAnsi="Times New Roman" w:cs="Times New Roman"/>
          <w:color w:val="000000" w:themeColor="text1"/>
          <w:sz w:val="24"/>
          <w:szCs w:val="24"/>
        </w:rPr>
        <w:t xml:space="preserve">голов </w:t>
      </w:r>
      <w:r w:rsidRPr="00E2069D">
        <w:rPr>
          <w:rFonts w:ascii="Times New Roman" w:hAnsi="Times New Roman" w:cs="Times New Roman"/>
          <w:sz w:val="24"/>
          <w:szCs w:val="24"/>
        </w:rPr>
        <w:t>применяли только молочнокислые бактерии в виде местных обработок,</w:t>
      </w:r>
      <w:r w:rsidR="000F348F">
        <w:rPr>
          <w:rFonts w:ascii="Times New Roman" w:hAnsi="Times New Roman" w:cs="Times New Roman"/>
          <w:sz w:val="24"/>
          <w:szCs w:val="24"/>
        </w:rPr>
        <w:t xml:space="preserve"> </w:t>
      </w:r>
      <w:r w:rsidRPr="00E2069D">
        <w:rPr>
          <w:rFonts w:ascii="Times New Roman" w:hAnsi="Times New Roman" w:cs="Times New Roman"/>
          <w:sz w:val="24"/>
          <w:szCs w:val="24"/>
        </w:rPr>
        <w:t xml:space="preserve">при </w:t>
      </w:r>
      <w:proofErr w:type="gramStart"/>
      <w:r w:rsidRPr="00E2069D">
        <w:rPr>
          <w:rFonts w:ascii="Times New Roman" w:hAnsi="Times New Roman" w:cs="Times New Roman"/>
          <w:sz w:val="24"/>
          <w:szCs w:val="24"/>
        </w:rPr>
        <w:t>поражении</w:t>
      </w:r>
      <w:proofErr w:type="gramEnd"/>
      <w:r w:rsidR="000F348F">
        <w:rPr>
          <w:rFonts w:ascii="Times New Roman" w:hAnsi="Times New Roman" w:cs="Times New Roman"/>
          <w:sz w:val="24"/>
          <w:szCs w:val="24"/>
        </w:rPr>
        <w:t xml:space="preserve"> </w:t>
      </w:r>
      <w:r w:rsidRPr="00E2069D">
        <w:rPr>
          <w:rFonts w:ascii="Times New Roman" w:hAnsi="Times New Roman" w:cs="Times New Roman"/>
          <w:sz w:val="24"/>
          <w:szCs w:val="24"/>
        </w:rPr>
        <w:t xml:space="preserve">как передних, так и задних конечностей, рисунок </w:t>
      </w:r>
      <w:r w:rsidR="005357B4">
        <w:rPr>
          <w:rFonts w:ascii="Times New Roman" w:hAnsi="Times New Roman" w:cs="Times New Roman"/>
          <w:sz w:val="24"/>
          <w:szCs w:val="24"/>
        </w:rPr>
        <w:t>1</w:t>
      </w:r>
      <w:r w:rsidR="00865040">
        <w:rPr>
          <w:rFonts w:ascii="Times New Roman" w:hAnsi="Times New Roman" w:cs="Times New Roman"/>
          <w:sz w:val="24"/>
          <w:szCs w:val="24"/>
        </w:rPr>
        <w:t>6</w:t>
      </w:r>
      <w:r w:rsidRPr="00E2069D">
        <w:rPr>
          <w:rFonts w:ascii="Times New Roman" w:hAnsi="Times New Roman" w:cs="Times New Roman"/>
          <w:sz w:val="24"/>
          <w:szCs w:val="24"/>
        </w:rPr>
        <w:t>.</w:t>
      </w:r>
    </w:p>
    <w:p w:rsidR="005E57C8" w:rsidRDefault="005E57C8" w:rsidP="0038377C">
      <w:pPr>
        <w:spacing w:after="0" w:line="360" w:lineRule="auto"/>
        <w:ind w:firstLine="709"/>
        <w:jc w:val="both"/>
        <w:rPr>
          <w:rFonts w:ascii="Times New Roman" w:hAnsi="Times New Roman" w:cs="Times New Roman"/>
          <w:sz w:val="24"/>
          <w:szCs w:val="24"/>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8377C" w:rsidRPr="00E2069D" w:rsidTr="00AC4B74">
        <w:tc>
          <w:tcPr>
            <w:tcW w:w="4785" w:type="dxa"/>
          </w:tcPr>
          <w:p w:rsidR="0038377C" w:rsidRPr="00E2069D" w:rsidRDefault="0038377C" w:rsidP="00AC4B74">
            <w:pPr>
              <w:spacing w:line="360" w:lineRule="auto"/>
              <w:jc w:val="right"/>
              <w:rPr>
                <w:rFonts w:ascii="Times New Roman" w:hAnsi="Times New Roman" w:cs="Times New Roman"/>
                <w:sz w:val="24"/>
                <w:szCs w:val="24"/>
              </w:rPr>
            </w:pPr>
            <w:r w:rsidRPr="00E2069D">
              <w:rPr>
                <w:rFonts w:ascii="Times New Roman" w:hAnsi="Times New Roman" w:cs="Times New Roman"/>
                <w:noProof/>
                <w:sz w:val="24"/>
                <w:szCs w:val="24"/>
              </w:rPr>
              <w:drawing>
                <wp:inline distT="0" distB="0" distL="0" distR="0" wp14:anchorId="2A2728F1" wp14:editId="3B5A688A">
                  <wp:extent cx="2463974" cy="2751826"/>
                  <wp:effectExtent l="0" t="0" r="0" b="0"/>
                  <wp:docPr id="36" name="Рисунок 13" descr="C:\Users\user\Desktop\Фото 2019 г\фото 05.19 г\Camera\IMG_20190409_102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2019 г\фото 05.19 г\Camera\IMG_20190409_102507.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467763" cy="2756058"/>
                          </a:xfrm>
                          <a:prstGeom prst="rect">
                            <a:avLst/>
                          </a:prstGeom>
                          <a:noFill/>
                          <a:ln>
                            <a:noFill/>
                          </a:ln>
                        </pic:spPr>
                      </pic:pic>
                    </a:graphicData>
                  </a:graphic>
                </wp:inline>
              </w:drawing>
            </w:r>
          </w:p>
        </w:tc>
        <w:tc>
          <w:tcPr>
            <w:tcW w:w="4786" w:type="dxa"/>
          </w:tcPr>
          <w:p w:rsidR="0038377C" w:rsidRPr="00E2069D" w:rsidRDefault="0038377C" w:rsidP="00AC4B74">
            <w:pPr>
              <w:spacing w:line="360" w:lineRule="auto"/>
              <w:jc w:val="both"/>
              <w:rPr>
                <w:rFonts w:ascii="Times New Roman" w:hAnsi="Times New Roman" w:cs="Times New Roman"/>
                <w:sz w:val="24"/>
                <w:szCs w:val="24"/>
              </w:rPr>
            </w:pPr>
            <w:r w:rsidRPr="00E2069D">
              <w:rPr>
                <w:rFonts w:ascii="Times New Roman" w:hAnsi="Times New Roman" w:cs="Times New Roman"/>
                <w:noProof/>
                <w:sz w:val="24"/>
                <w:szCs w:val="24"/>
              </w:rPr>
              <w:drawing>
                <wp:inline distT="0" distB="0" distL="0" distR="0" wp14:anchorId="16693872" wp14:editId="5DA73DBC">
                  <wp:extent cx="2544792" cy="2784373"/>
                  <wp:effectExtent l="0" t="0" r="8255" b="0"/>
                  <wp:docPr id="37" name="Рисунок 12" descr="C:\Users\user\Desktop\Фото 2019 г\фото 05.19 г\Camera\IMG_20190409_100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2019 г\фото 05.19 г\Camera\IMG_20190409_100300.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40000" contrast="-20000"/>
                                    </a14:imgEffect>
                                  </a14:imgLayer>
                                </a14:imgProps>
                              </a:ext>
                              <a:ext uri="{28A0092B-C50C-407E-A947-70E740481C1C}">
                                <a14:useLocalDpi xmlns:a14="http://schemas.microsoft.com/office/drawing/2010/main" val="0"/>
                              </a:ext>
                            </a:extLst>
                          </a:blip>
                          <a:srcRect l="8026"/>
                          <a:stretch/>
                        </pic:blipFill>
                        <pic:spPr bwMode="auto">
                          <a:xfrm>
                            <a:off x="0" y="0"/>
                            <a:ext cx="2545655" cy="2785317"/>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38377C" w:rsidRPr="00E2069D" w:rsidRDefault="0038377C" w:rsidP="0038377C">
      <w:pPr>
        <w:spacing w:after="0" w:line="360" w:lineRule="auto"/>
        <w:jc w:val="center"/>
        <w:rPr>
          <w:rFonts w:ascii="Times New Roman" w:hAnsi="Times New Roman" w:cs="Times New Roman"/>
          <w:sz w:val="24"/>
          <w:szCs w:val="24"/>
        </w:rPr>
      </w:pPr>
      <w:r w:rsidRPr="00E2069D">
        <w:rPr>
          <w:rFonts w:ascii="Times New Roman" w:hAnsi="Times New Roman" w:cs="Times New Roman"/>
          <w:sz w:val="24"/>
          <w:szCs w:val="24"/>
        </w:rPr>
        <w:t xml:space="preserve">Рисунок </w:t>
      </w:r>
      <w:r w:rsidR="005357B4">
        <w:rPr>
          <w:rFonts w:ascii="Times New Roman" w:hAnsi="Times New Roman" w:cs="Times New Roman"/>
          <w:sz w:val="24"/>
          <w:szCs w:val="24"/>
        </w:rPr>
        <w:t>1</w:t>
      </w:r>
      <w:r w:rsidR="00865040">
        <w:rPr>
          <w:rFonts w:ascii="Times New Roman" w:hAnsi="Times New Roman" w:cs="Times New Roman"/>
          <w:sz w:val="24"/>
          <w:szCs w:val="24"/>
        </w:rPr>
        <w:t>6</w:t>
      </w:r>
      <w:r w:rsidRPr="00E2069D">
        <w:rPr>
          <w:rFonts w:ascii="Times New Roman" w:hAnsi="Times New Roman" w:cs="Times New Roman"/>
          <w:sz w:val="24"/>
          <w:szCs w:val="24"/>
        </w:rPr>
        <w:t xml:space="preserve"> –</w:t>
      </w:r>
      <w:r w:rsidR="00CD5821">
        <w:rPr>
          <w:rFonts w:ascii="Times New Roman" w:hAnsi="Times New Roman" w:cs="Times New Roman"/>
          <w:sz w:val="24"/>
          <w:szCs w:val="24"/>
        </w:rPr>
        <w:t xml:space="preserve"> </w:t>
      </w:r>
      <w:r w:rsidRPr="00E2069D">
        <w:rPr>
          <w:rFonts w:ascii="Times New Roman" w:hAnsi="Times New Roman" w:cs="Times New Roman"/>
          <w:sz w:val="24"/>
          <w:szCs w:val="24"/>
        </w:rPr>
        <w:t>Обработка больных животных  второй опытной группы с применением молочнокислых бактерий</w:t>
      </w:r>
    </w:p>
    <w:p w:rsidR="005E57C8" w:rsidRDefault="005E57C8" w:rsidP="0038377C">
      <w:pPr>
        <w:spacing w:after="0" w:line="360" w:lineRule="auto"/>
        <w:ind w:firstLine="709"/>
        <w:jc w:val="both"/>
        <w:rPr>
          <w:rFonts w:ascii="Times New Roman" w:hAnsi="Times New Roman" w:cs="Times New Roman"/>
          <w:sz w:val="24"/>
          <w:szCs w:val="24"/>
          <w:lang w:val="kk-KZ"/>
        </w:rPr>
      </w:pPr>
    </w:p>
    <w:p w:rsidR="0038377C" w:rsidRPr="00E2069D" w:rsidRDefault="0038377C" w:rsidP="0038377C">
      <w:pPr>
        <w:spacing w:after="0" w:line="360" w:lineRule="auto"/>
        <w:ind w:firstLine="709"/>
        <w:jc w:val="both"/>
        <w:rPr>
          <w:rFonts w:ascii="Times New Roman" w:hAnsi="Times New Roman" w:cs="Times New Roman"/>
          <w:sz w:val="24"/>
          <w:szCs w:val="24"/>
          <w:lang w:val="kk-KZ"/>
        </w:rPr>
      </w:pPr>
      <w:r w:rsidRPr="00E2069D">
        <w:rPr>
          <w:rFonts w:ascii="Times New Roman" w:hAnsi="Times New Roman" w:cs="Times New Roman"/>
          <w:sz w:val="24"/>
          <w:szCs w:val="24"/>
          <w:lang w:val="kk-KZ"/>
        </w:rPr>
        <w:t>Е</w:t>
      </w:r>
      <w:proofErr w:type="spellStart"/>
      <w:r w:rsidRPr="00E2069D">
        <w:rPr>
          <w:rFonts w:ascii="Times New Roman" w:hAnsi="Times New Roman" w:cs="Times New Roman"/>
          <w:sz w:val="24"/>
          <w:szCs w:val="24"/>
        </w:rPr>
        <w:t>жедневно</w:t>
      </w:r>
      <w:proofErr w:type="spellEnd"/>
      <w:r w:rsidRPr="00E2069D">
        <w:rPr>
          <w:rFonts w:ascii="Times New Roman" w:hAnsi="Times New Roman" w:cs="Times New Roman"/>
          <w:sz w:val="24"/>
          <w:szCs w:val="24"/>
        </w:rPr>
        <w:t xml:space="preserve"> проводили клинический осмотр  и </w:t>
      </w:r>
      <w:r w:rsidRPr="00E2069D">
        <w:rPr>
          <w:rFonts w:ascii="Times New Roman" w:hAnsi="Times New Roman" w:cs="Times New Roman"/>
          <w:sz w:val="24"/>
          <w:szCs w:val="24"/>
          <w:lang w:val="kk-KZ"/>
        </w:rPr>
        <w:t>наблюдения за опытными и контрольными животными, отмечая сроки положительной динамики регенерационных процессов.</w:t>
      </w:r>
    </w:p>
    <w:p w:rsidR="0038377C" w:rsidRPr="00865040" w:rsidRDefault="0038377C" w:rsidP="0038377C">
      <w:pPr>
        <w:spacing w:after="0" w:line="360" w:lineRule="auto"/>
        <w:ind w:firstLine="709"/>
        <w:jc w:val="both"/>
        <w:rPr>
          <w:rFonts w:ascii="Times New Roman" w:hAnsi="Times New Roman" w:cs="Times New Roman"/>
          <w:sz w:val="24"/>
          <w:szCs w:val="24"/>
        </w:rPr>
      </w:pPr>
      <w:r w:rsidRPr="00E2069D">
        <w:rPr>
          <w:rFonts w:ascii="Times New Roman" w:hAnsi="Times New Roman" w:cs="Times New Roman"/>
          <w:sz w:val="24"/>
          <w:szCs w:val="24"/>
        </w:rPr>
        <w:t>Исследования показали, что</w:t>
      </w:r>
      <w:r w:rsidRPr="00E2069D">
        <w:rPr>
          <w:rFonts w:ascii="Times New Roman" w:hAnsi="Times New Roman" w:cs="Times New Roman"/>
          <w:color w:val="000000"/>
          <w:sz w:val="24"/>
          <w:szCs w:val="24"/>
        </w:rPr>
        <w:t xml:space="preserve"> при комплексном лечении больных животных, включающем сочетание антимикробного препарата и наложением повязки с молочнокислыми </w:t>
      </w:r>
      <w:r w:rsidRPr="00865040">
        <w:rPr>
          <w:rFonts w:ascii="Times New Roman" w:hAnsi="Times New Roman" w:cs="Times New Roman"/>
          <w:sz w:val="24"/>
          <w:szCs w:val="24"/>
        </w:rPr>
        <w:t>бактериями, на хирургически очищенную раневую поверхность,  появление грануляционной ткани отмечали на</w:t>
      </w:r>
      <w:r w:rsidR="006D4637" w:rsidRPr="00865040">
        <w:rPr>
          <w:rFonts w:ascii="Times New Roman" w:hAnsi="Times New Roman" w:cs="Times New Roman"/>
          <w:sz w:val="24"/>
          <w:szCs w:val="24"/>
          <w:lang w:val="kk-KZ"/>
        </w:rPr>
        <w:t xml:space="preserve"> </w:t>
      </w:r>
      <w:r w:rsidRPr="00865040">
        <w:rPr>
          <w:rFonts w:ascii="Times New Roman" w:hAnsi="Times New Roman" w:cs="Times New Roman"/>
          <w:sz w:val="24"/>
          <w:szCs w:val="24"/>
        </w:rPr>
        <w:t>5-6 сутки, заживление раны на 7-8 сутки, а клиническое выздоровление наблюдали на 9-11 сутки.</w:t>
      </w:r>
    </w:p>
    <w:p w:rsidR="0038377C" w:rsidRPr="00865040" w:rsidRDefault="0038377C" w:rsidP="0038377C">
      <w:pPr>
        <w:spacing w:after="0" w:line="360" w:lineRule="auto"/>
        <w:ind w:firstLine="709"/>
        <w:jc w:val="both"/>
        <w:rPr>
          <w:rFonts w:ascii="Times New Roman" w:hAnsi="Times New Roman" w:cs="Times New Roman"/>
          <w:sz w:val="24"/>
          <w:szCs w:val="24"/>
        </w:rPr>
      </w:pPr>
      <w:r w:rsidRPr="00865040">
        <w:rPr>
          <w:rFonts w:ascii="Times New Roman" w:hAnsi="Times New Roman" w:cs="Times New Roman"/>
          <w:sz w:val="24"/>
          <w:szCs w:val="24"/>
        </w:rPr>
        <w:t>При использовании  только молочнокислых бактерий для животных второй опытной группы, отмечали положительную динамику при  более продолжительном курсе лечения. Так, в данной группе про</w:t>
      </w:r>
      <w:r w:rsidR="006D4637" w:rsidRPr="00865040">
        <w:rPr>
          <w:rFonts w:ascii="Times New Roman" w:hAnsi="Times New Roman" w:cs="Times New Roman"/>
          <w:sz w:val="24"/>
          <w:szCs w:val="24"/>
        </w:rPr>
        <w:t xml:space="preserve">цесс грануляции отмечали на </w:t>
      </w:r>
      <w:r w:rsidR="00296176" w:rsidRPr="00865040">
        <w:rPr>
          <w:rFonts w:ascii="Times New Roman" w:hAnsi="Times New Roman" w:cs="Times New Roman"/>
          <w:sz w:val="24"/>
          <w:szCs w:val="24"/>
        </w:rPr>
        <w:t>4</w:t>
      </w:r>
      <w:r w:rsidR="006D4637" w:rsidRPr="00865040">
        <w:rPr>
          <w:rFonts w:ascii="Times New Roman" w:hAnsi="Times New Roman" w:cs="Times New Roman"/>
          <w:sz w:val="24"/>
          <w:szCs w:val="24"/>
          <w:lang w:val="kk-KZ"/>
        </w:rPr>
        <w:t>-</w:t>
      </w:r>
      <w:r w:rsidR="00296176" w:rsidRPr="00865040">
        <w:rPr>
          <w:rFonts w:ascii="Times New Roman" w:hAnsi="Times New Roman" w:cs="Times New Roman"/>
          <w:sz w:val="24"/>
          <w:szCs w:val="24"/>
          <w:lang w:val="kk-KZ"/>
        </w:rPr>
        <w:t>5</w:t>
      </w:r>
      <w:r w:rsidRPr="00865040">
        <w:rPr>
          <w:rFonts w:ascii="Times New Roman" w:hAnsi="Times New Roman" w:cs="Times New Roman"/>
          <w:sz w:val="24"/>
          <w:szCs w:val="24"/>
        </w:rPr>
        <w:t xml:space="preserve"> сутки, а выздоровление всех </w:t>
      </w:r>
      <w:r w:rsidR="00997018" w:rsidRPr="00865040">
        <w:rPr>
          <w:rFonts w:ascii="Times New Roman" w:hAnsi="Times New Roman" w:cs="Times New Roman"/>
          <w:sz w:val="24"/>
          <w:szCs w:val="24"/>
        </w:rPr>
        <w:t>9</w:t>
      </w:r>
      <w:r w:rsidRPr="00865040">
        <w:rPr>
          <w:rFonts w:ascii="Times New Roman" w:hAnsi="Times New Roman" w:cs="Times New Roman"/>
          <w:sz w:val="24"/>
          <w:szCs w:val="24"/>
        </w:rPr>
        <w:t xml:space="preserve"> животных был</w:t>
      </w:r>
      <w:r w:rsidR="006D4637" w:rsidRPr="00865040">
        <w:rPr>
          <w:rFonts w:ascii="Times New Roman" w:hAnsi="Times New Roman" w:cs="Times New Roman"/>
          <w:sz w:val="24"/>
          <w:szCs w:val="24"/>
        </w:rPr>
        <w:t xml:space="preserve">о  зарегистрировано  через </w:t>
      </w:r>
      <w:r w:rsidR="006D4637" w:rsidRPr="00865040">
        <w:rPr>
          <w:rFonts w:ascii="Times New Roman" w:hAnsi="Times New Roman" w:cs="Times New Roman"/>
          <w:sz w:val="24"/>
          <w:szCs w:val="24"/>
          <w:lang w:val="kk-KZ"/>
        </w:rPr>
        <w:t>9</w:t>
      </w:r>
      <w:r w:rsidRPr="00865040">
        <w:rPr>
          <w:rFonts w:ascii="Times New Roman" w:hAnsi="Times New Roman" w:cs="Times New Roman"/>
          <w:sz w:val="24"/>
          <w:szCs w:val="24"/>
        </w:rPr>
        <w:t xml:space="preserve"> дней.</w:t>
      </w:r>
    </w:p>
    <w:p w:rsidR="0038377C" w:rsidRDefault="0038377C" w:rsidP="0038377C">
      <w:pPr>
        <w:spacing w:after="0" w:line="360" w:lineRule="auto"/>
        <w:ind w:firstLine="709"/>
        <w:jc w:val="both"/>
        <w:rPr>
          <w:rFonts w:ascii="Times New Roman" w:hAnsi="Times New Roman" w:cs="Times New Roman"/>
          <w:sz w:val="24"/>
          <w:szCs w:val="24"/>
        </w:rPr>
      </w:pPr>
      <w:r w:rsidRPr="00865040">
        <w:rPr>
          <w:rFonts w:ascii="Times New Roman" w:hAnsi="Times New Roman" w:cs="Times New Roman"/>
          <w:sz w:val="24"/>
          <w:szCs w:val="24"/>
        </w:rPr>
        <w:lastRenderedPageBreak/>
        <w:t xml:space="preserve">У контрольных животных на 15-16 сутки  полость раны заполнена грануляционной тканью,  эпителиальный ободок хорошо просматривается, края раны сближены; полное заживление наступало на 20-21 сутки, </w:t>
      </w:r>
      <w:r w:rsidR="00865040">
        <w:rPr>
          <w:rFonts w:ascii="Times New Roman" w:hAnsi="Times New Roman" w:cs="Times New Roman"/>
          <w:sz w:val="24"/>
          <w:szCs w:val="24"/>
        </w:rPr>
        <w:t>рисунок 17</w:t>
      </w:r>
      <w:r w:rsidRPr="00865040">
        <w:rPr>
          <w:rFonts w:ascii="Times New Roman" w:hAnsi="Times New Roman" w:cs="Times New Roman"/>
          <w:sz w:val="24"/>
          <w:szCs w:val="24"/>
        </w:rPr>
        <w:t>.</w:t>
      </w:r>
    </w:p>
    <w:p w:rsidR="0038377C" w:rsidRPr="00E2069D" w:rsidRDefault="0038377C" w:rsidP="0038377C">
      <w:pPr>
        <w:spacing w:after="0" w:line="360" w:lineRule="auto"/>
        <w:jc w:val="center"/>
        <w:rPr>
          <w:rFonts w:ascii="Times New Roman" w:hAnsi="Times New Roman" w:cs="Times New Roman"/>
          <w:sz w:val="24"/>
          <w:szCs w:val="24"/>
        </w:rPr>
      </w:pPr>
      <w:r w:rsidRPr="00E2069D">
        <w:rPr>
          <w:rFonts w:ascii="Times New Roman" w:hAnsi="Times New Roman" w:cs="Times New Roman"/>
          <w:noProof/>
          <w:sz w:val="24"/>
          <w:szCs w:val="24"/>
        </w:rPr>
        <w:drawing>
          <wp:inline distT="0" distB="0" distL="0" distR="0" wp14:anchorId="73F84AB5" wp14:editId="1756F3CC">
            <wp:extent cx="4977517" cy="3275937"/>
            <wp:effectExtent l="0" t="0" r="13970" b="20320"/>
            <wp:docPr id="38"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8377C" w:rsidRPr="00E2069D" w:rsidRDefault="00865040" w:rsidP="0038377C">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Рисунок 17</w:t>
      </w:r>
      <w:r w:rsidR="0038377C" w:rsidRPr="00E2069D">
        <w:rPr>
          <w:rFonts w:ascii="Times New Roman" w:hAnsi="Times New Roman" w:cs="Times New Roman"/>
          <w:sz w:val="24"/>
          <w:szCs w:val="24"/>
        </w:rPr>
        <w:t xml:space="preserve"> –</w:t>
      </w:r>
      <w:r>
        <w:rPr>
          <w:rFonts w:ascii="Times New Roman" w:hAnsi="Times New Roman" w:cs="Times New Roman"/>
          <w:sz w:val="24"/>
          <w:szCs w:val="24"/>
        </w:rPr>
        <w:t xml:space="preserve"> </w:t>
      </w:r>
      <w:r w:rsidR="0038377C" w:rsidRPr="00E2069D">
        <w:rPr>
          <w:rFonts w:ascii="Times New Roman" w:hAnsi="Times New Roman" w:cs="Times New Roman"/>
          <w:sz w:val="24"/>
          <w:szCs w:val="24"/>
        </w:rPr>
        <w:t xml:space="preserve">Сроки лечения </w:t>
      </w:r>
      <w:proofErr w:type="spellStart"/>
      <w:r w:rsidR="0038377C" w:rsidRPr="00E2069D">
        <w:rPr>
          <w:rFonts w:ascii="Times New Roman" w:hAnsi="Times New Roman" w:cs="Times New Roman"/>
          <w:sz w:val="24"/>
          <w:szCs w:val="24"/>
        </w:rPr>
        <w:t>некробактериозной</w:t>
      </w:r>
      <w:proofErr w:type="spellEnd"/>
      <w:r w:rsidR="0038377C" w:rsidRPr="00E2069D">
        <w:rPr>
          <w:rFonts w:ascii="Times New Roman" w:hAnsi="Times New Roman" w:cs="Times New Roman"/>
          <w:sz w:val="24"/>
          <w:szCs w:val="24"/>
        </w:rPr>
        <w:t xml:space="preserve"> инфекции у больных животных</w:t>
      </w:r>
    </w:p>
    <w:p w:rsidR="0038377C" w:rsidRDefault="0038377C" w:rsidP="0038377C">
      <w:pPr>
        <w:spacing w:after="0" w:line="360" w:lineRule="auto"/>
        <w:ind w:firstLine="709"/>
        <w:jc w:val="both"/>
        <w:rPr>
          <w:rFonts w:ascii="Times New Roman" w:hAnsi="Times New Roman" w:cs="Times New Roman"/>
          <w:sz w:val="24"/>
          <w:szCs w:val="24"/>
        </w:rPr>
      </w:pPr>
    </w:p>
    <w:p w:rsidR="006438F6" w:rsidRDefault="006438F6"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На МТФ ТОО «</w:t>
      </w:r>
      <w:proofErr w:type="spellStart"/>
      <w:r>
        <w:rPr>
          <w:rFonts w:ascii="Times New Roman" w:hAnsi="Times New Roman" w:cs="Times New Roman"/>
          <w:sz w:val="24"/>
          <w:szCs w:val="24"/>
        </w:rPr>
        <w:t>Байсерке</w:t>
      </w:r>
      <w:proofErr w:type="spellEnd"/>
      <w:r>
        <w:rPr>
          <w:rFonts w:ascii="Times New Roman" w:hAnsi="Times New Roman" w:cs="Times New Roman"/>
          <w:sz w:val="24"/>
          <w:szCs w:val="24"/>
        </w:rPr>
        <w:t xml:space="preserve">-Агро» в опыте было использовано 33 голов КРС, больных </w:t>
      </w:r>
      <w:proofErr w:type="spellStart"/>
      <w:r>
        <w:rPr>
          <w:rFonts w:ascii="Times New Roman" w:hAnsi="Times New Roman" w:cs="Times New Roman"/>
          <w:sz w:val="24"/>
          <w:szCs w:val="24"/>
        </w:rPr>
        <w:t>некробактериозом</w:t>
      </w:r>
      <w:proofErr w:type="spellEnd"/>
      <w:r>
        <w:rPr>
          <w:rFonts w:ascii="Times New Roman" w:hAnsi="Times New Roman" w:cs="Times New Roman"/>
          <w:sz w:val="24"/>
          <w:szCs w:val="24"/>
        </w:rPr>
        <w:t>. Результаты приведены в таблице 1.</w:t>
      </w:r>
    </w:p>
    <w:p w:rsidR="006438F6" w:rsidRDefault="006438F6" w:rsidP="0038377C">
      <w:pPr>
        <w:spacing w:after="0" w:line="360" w:lineRule="auto"/>
        <w:ind w:firstLine="709"/>
        <w:jc w:val="both"/>
        <w:rPr>
          <w:rFonts w:ascii="Times New Roman" w:hAnsi="Times New Roman" w:cs="Times New Roman"/>
          <w:color w:val="000000"/>
          <w:sz w:val="24"/>
          <w:szCs w:val="24"/>
        </w:rPr>
      </w:pPr>
    </w:p>
    <w:p w:rsidR="006438F6" w:rsidRPr="005E5AF3" w:rsidRDefault="006438F6" w:rsidP="0038377C">
      <w:pPr>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t>Таблица 1 – Эффективность применения препарата «</w:t>
      </w:r>
      <w:proofErr w:type="spellStart"/>
      <w:r>
        <w:rPr>
          <w:rFonts w:ascii="Times New Roman" w:hAnsi="Times New Roman" w:cs="Times New Roman"/>
          <w:color w:val="000000"/>
          <w:sz w:val="24"/>
          <w:szCs w:val="24"/>
        </w:rPr>
        <w:t>Лактобактерин</w:t>
      </w:r>
      <w:proofErr w:type="spellEnd"/>
      <w:r>
        <w:rPr>
          <w:rFonts w:ascii="Times New Roman" w:hAnsi="Times New Roman" w:cs="Times New Roman"/>
          <w:color w:val="000000"/>
          <w:sz w:val="24"/>
          <w:szCs w:val="24"/>
        </w:rPr>
        <w:t xml:space="preserve"> ТК», антимикробных препаратов и их сочетанного применения при </w:t>
      </w:r>
      <w:proofErr w:type="spellStart"/>
      <w:r>
        <w:rPr>
          <w:rFonts w:ascii="Times New Roman" w:hAnsi="Times New Roman" w:cs="Times New Roman"/>
          <w:color w:val="000000"/>
          <w:sz w:val="24"/>
          <w:szCs w:val="24"/>
        </w:rPr>
        <w:t>некробактериозе</w:t>
      </w:r>
      <w:proofErr w:type="spellEnd"/>
      <w:r>
        <w:rPr>
          <w:rFonts w:ascii="Times New Roman" w:hAnsi="Times New Roman" w:cs="Times New Roman"/>
          <w:color w:val="000000"/>
          <w:sz w:val="24"/>
          <w:szCs w:val="24"/>
        </w:rPr>
        <w:t xml:space="preserve"> </w:t>
      </w:r>
    </w:p>
    <w:tbl>
      <w:tblPr>
        <w:tblStyle w:val="a5"/>
        <w:tblW w:w="9487" w:type="dxa"/>
        <w:tblLook w:val="04A0" w:firstRow="1" w:lastRow="0" w:firstColumn="1" w:lastColumn="0" w:noHBand="0" w:noVBand="1"/>
      </w:tblPr>
      <w:tblGrid>
        <w:gridCol w:w="1544"/>
        <w:gridCol w:w="1417"/>
        <w:gridCol w:w="3384"/>
        <w:gridCol w:w="1441"/>
        <w:gridCol w:w="1701"/>
      </w:tblGrid>
      <w:tr w:rsidR="00997018" w:rsidTr="00CD5821">
        <w:trPr>
          <w:trHeight w:val="731"/>
        </w:trPr>
        <w:tc>
          <w:tcPr>
            <w:tcW w:w="1544" w:type="dxa"/>
          </w:tcPr>
          <w:p w:rsidR="00997018" w:rsidRPr="00997018" w:rsidRDefault="00997018" w:rsidP="00997018">
            <w:pPr>
              <w:jc w:val="both"/>
              <w:rPr>
                <w:rFonts w:ascii="Times New Roman" w:hAnsi="Times New Roman" w:cs="Times New Roman"/>
                <w:sz w:val="24"/>
                <w:szCs w:val="24"/>
                <w:lang w:val="kk-KZ"/>
              </w:rPr>
            </w:pPr>
            <w:r>
              <w:rPr>
                <w:rFonts w:ascii="Times New Roman" w:hAnsi="Times New Roman" w:cs="Times New Roman"/>
                <w:sz w:val="24"/>
                <w:szCs w:val="24"/>
                <w:lang w:val="kk-KZ"/>
              </w:rPr>
              <w:t>Группы животных</w:t>
            </w:r>
          </w:p>
        </w:tc>
        <w:tc>
          <w:tcPr>
            <w:tcW w:w="1417"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Количество</w:t>
            </w:r>
          </w:p>
        </w:tc>
        <w:tc>
          <w:tcPr>
            <w:tcW w:w="3384" w:type="dxa"/>
          </w:tcPr>
          <w:p w:rsidR="00997018" w:rsidRPr="006438F6" w:rsidRDefault="006438F6" w:rsidP="0038377C">
            <w:pPr>
              <w:spacing w:line="360" w:lineRule="auto"/>
              <w:jc w:val="both"/>
              <w:rPr>
                <w:rFonts w:ascii="Times New Roman" w:hAnsi="Times New Roman" w:cs="Times New Roman"/>
                <w:sz w:val="24"/>
                <w:szCs w:val="24"/>
              </w:rPr>
            </w:pPr>
            <w:r>
              <w:rPr>
                <w:rFonts w:ascii="Times New Roman" w:hAnsi="Times New Roman" w:cs="Times New Roman"/>
                <w:sz w:val="24"/>
                <w:szCs w:val="24"/>
              </w:rPr>
              <w:t>Вид препарата</w:t>
            </w:r>
          </w:p>
        </w:tc>
        <w:tc>
          <w:tcPr>
            <w:tcW w:w="1441"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Заживление ран</w:t>
            </w:r>
          </w:p>
        </w:tc>
        <w:tc>
          <w:tcPr>
            <w:tcW w:w="1701" w:type="dxa"/>
          </w:tcPr>
          <w:p w:rsidR="00997018" w:rsidRPr="00997018" w:rsidRDefault="00997018" w:rsidP="00997018">
            <w:pPr>
              <w:jc w:val="both"/>
              <w:rPr>
                <w:rFonts w:ascii="Times New Roman" w:hAnsi="Times New Roman" w:cs="Times New Roman"/>
                <w:sz w:val="24"/>
                <w:szCs w:val="24"/>
                <w:lang w:val="kk-KZ"/>
              </w:rPr>
            </w:pPr>
            <w:r>
              <w:rPr>
                <w:rFonts w:ascii="Times New Roman" w:hAnsi="Times New Roman" w:cs="Times New Roman"/>
                <w:sz w:val="24"/>
                <w:szCs w:val="24"/>
                <w:lang w:val="kk-KZ"/>
              </w:rPr>
              <w:t>Вызоровление животных</w:t>
            </w:r>
          </w:p>
        </w:tc>
      </w:tr>
      <w:tr w:rsidR="00997018" w:rsidRPr="00123BB9" w:rsidTr="00CD5821">
        <w:tc>
          <w:tcPr>
            <w:tcW w:w="1544"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1-опытная </w:t>
            </w:r>
          </w:p>
        </w:tc>
        <w:tc>
          <w:tcPr>
            <w:tcW w:w="1417"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w:t>
            </w:r>
          </w:p>
        </w:tc>
        <w:tc>
          <w:tcPr>
            <w:tcW w:w="3384" w:type="dxa"/>
          </w:tcPr>
          <w:p w:rsidR="00997018" w:rsidRPr="00123BB9" w:rsidRDefault="00123BB9" w:rsidP="006438F6">
            <w:pPr>
              <w:jc w:val="both"/>
              <w:rPr>
                <w:rFonts w:ascii="Times New Roman" w:hAnsi="Times New Roman" w:cs="Times New Roman"/>
                <w:sz w:val="24"/>
                <w:szCs w:val="24"/>
              </w:rPr>
            </w:pPr>
            <w:r>
              <w:rPr>
                <w:rFonts w:ascii="Times New Roman" w:hAnsi="Times New Roman" w:cs="Times New Roman"/>
                <w:sz w:val="24"/>
                <w:szCs w:val="24"/>
                <w:lang w:val="kk-KZ"/>
              </w:rPr>
              <w:t>А</w:t>
            </w:r>
            <w:proofErr w:type="spellStart"/>
            <w:r w:rsidRPr="00A35E89">
              <w:rPr>
                <w:rFonts w:ascii="Times New Roman" w:hAnsi="Times New Roman" w:cs="Times New Roman"/>
                <w:sz w:val="24"/>
                <w:szCs w:val="24"/>
              </w:rPr>
              <w:t>нтимикробн</w:t>
            </w:r>
            <w:r w:rsidR="006438F6">
              <w:rPr>
                <w:rFonts w:ascii="Times New Roman" w:hAnsi="Times New Roman" w:cs="Times New Roman"/>
                <w:sz w:val="24"/>
                <w:szCs w:val="24"/>
              </w:rPr>
              <w:t>ый</w:t>
            </w:r>
            <w:proofErr w:type="spellEnd"/>
            <w:r w:rsidRPr="00A35E89">
              <w:rPr>
                <w:rFonts w:ascii="Times New Roman" w:hAnsi="Times New Roman" w:cs="Times New Roman"/>
                <w:sz w:val="24"/>
                <w:szCs w:val="24"/>
              </w:rPr>
              <w:t xml:space="preserve">  препарат</w:t>
            </w:r>
            <w:r w:rsidR="006438F6">
              <w:rPr>
                <w:rFonts w:ascii="Times New Roman" w:hAnsi="Times New Roman" w:cs="Times New Roman"/>
                <w:sz w:val="24"/>
                <w:szCs w:val="24"/>
              </w:rPr>
              <w:t xml:space="preserve"> </w:t>
            </w:r>
            <w:r w:rsidR="006438F6" w:rsidRPr="00E2069D">
              <w:rPr>
                <w:rFonts w:ascii="Times New Roman" w:hAnsi="Times New Roman" w:cs="Times New Roman"/>
                <w:sz w:val="24"/>
                <w:szCs w:val="24"/>
                <w:lang w:val="kk-KZ"/>
              </w:rPr>
              <w:t>«Нитокс 200»</w:t>
            </w:r>
            <w:r w:rsidRPr="00A35E89">
              <w:rPr>
                <w:rFonts w:ascii="Times New Roman" w:hAnsi="Times New Roman" w:cs="Times New Roman"/>
                <w:sz w:val="24"/>
                <w:szCs w:val="24"/>
              </w:rPr>
              <w:t xml:space="preserve"> в сочетании с нанесением молочнокислых  бактерий</w:t>
            </w:r>
          </w:p>
        </w:tc>
        <w:tc>
          <w:tcPr>
            <w:tcW w:w="1441" w:type="dxa"/>
          </w:tcPr>
          <w:p w:rsidR="00997018" w:rsidRPr="00664B4F" w:rsidRDefault="006438F6"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r w:rsidR="00EE4B2D">
              <w:rPr>
                <w:rFonts w:ascii="Times New Roman" w:hAnsi="Times New Roman" w:cs="Times New Roman"/>
                <w:sz w:val="24"/>
                <w:szCs w:val="24"/>
                <w:lang w:val="kk-KZ"/>
              </w:rPr>
              <w:t xml:space="preserve"> сутки</w:t>
            </w:r>
          </w:p>
        </w:tc>
        <w:tc>
          <w:tcPr>
            <w:tcW w:w="1701" w:type="dxa"/>
          </w:tcPr>
          <w:p w:rsidR="00997018" w:rsidRPr="00664B4F" w:rsidRDefault="00664B4F"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r w:rsidR="006438F6">
              <w:rPr>
                <w:rFonts w:ascii="Times New Roman" w:hAnsi="Times New Roman" w:cs="Times New Roman"/>
                <w:sz w:val="24"/>
                <w:szCs w:val="24"/>
                <w:lang w:val="kk-KZ"/>
              </w:rPr>
              <w:t>0</w:t>
            </w:r>
            <w:r>
              <w:rPr>
                <w:rFonts w:ascii="Times New Roman" w:hAnsi="Times New Roman" w:cs="Times New Roman"/>
                <w:sz w:val="24"/>
                <w:szCs w:val="24"/>
                <w:lang w:val="kk-KZ"/>
              </w:rPr>
              <w:t xml:space="preserve"> сутки</w:t>
            </w:r>
          </w:p>
        </w:tc>
      </w:tr>
      <w:tr w:rsidR="00997018" w:rsidTr="00CD5821">
        <w:tc>
          <w:tcPr>
            <w:tcW w:w="1544" w:type="dxa"/>
          </w:tcPr>
          <w:p w:rsid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2-опытная</w:t>
            </w:r>
          </w:p>
        </w:tc>
        <w:tc>
          <w:tcPr>
            <w:tcW w:w="1417"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9</w:t>
            </w:r>
          </w:p>
        </w:tc>
        <w:tc>
          <w:tcPr>
            <w:tcW w:w="3384" w:type="dxa"/>
          </w:tcPr>
          <w:p w:rsidR="00997018" w:rsidRDefault="00664B4F" w:rsidP="006438F6">
            <w:pPr>
              <w:rPr>
                <w:rFonts w:ascii="Times New Roman" w:hAnsi="Times New Roman" w:cs="Times New Roman"/>
                <w:sz w:val="24"/>
                <w:szCs w:val="24"/>
                <w:lang w:val="en-US"/>
              </w:rPr>
            </w:pPr>
            <w:r>
              <w:rPr>
                <w:rFonts w:ascii="Times New Roman" w:hAnsi="Times New Roman" w:cs="Times New Roman"/>
                <w:sz w:val="24"/>
                <w:szCs w:val="24"/>
                <w:lang w:val="kk-KZ"/>
              </w:rPr>
              <w:t>М</w:t>
            </w:r>
            <w:proofErr w:type="spellStart"/>
            <w:r w:rsidRPr="00A35E89">
              <w:rPr>
                <w:rFonts w:ascii="Times New Roman" w:hAnsi="Times New Roman" w:cs="Times New Roman"/>
                <w:sz w:val="24"/>
                <w:szCs w:val="24"/>
              </w:rPr>
              <w:t>олочнокислы</w:t>
            </w:r>
            <w:r w:rsidR="006438F6">
              <w:rPr>
                <w:rFonts w:ascii="Times New Roman" w:hAnsi="Times New Roman" w:cs="Times New Roman"/>
                <w:sz w:val="24"/>
                <w:szCs w:val="24"/>
              </w:rPr>
              <w:t>е</w:t>
            </w:r>
            <w:proofErr w:type="spellEnd"/>
            <w:r w:rsidRPr="00A35E89">
              <w:rPr>
                <w:rFonts w:ascii="Times New Roman" w:hAnsi="Times New Roman" w:cs="Times New Roman"/>
                <w:sz w:val="24"/>
                <w:szCs w:val="24"/>
              </w:rPr>
              <w:t xml:space="preserve">  бактери</w:t>
            </w:r>
            <w:r w:rsidR="006438F6">
              <w:rPr>
                <w:rFonts w:ascii="Times New Roman" w:hAnsi="Times New Roman" w:cs="Times New Roman"/>
                <w:sz w:val="24"/>
                <w:szCs w:val="24"/>
              </w:rPr>
              <w:t xml:space="preserve">и </w:t>
            </w:r>
            <w:r w:rsidR="006438F6">
              <w:rPr>
                <w:rFonts w:ascii="Times New Roman" w:hAnsi="Times New Roman" w:cs="Times New Roman"/>
                <w:color w:val="000000"/>
                <w:sz w:val="24"/>
                <w:szCs w:val="24"/>
              </w:rPr>
              <w:t>«</w:t>
            </w:r>
            <w:proofErr w:type="spellStart"/>
            <w:r w:rsidR="006438F6">
              <w:rPr>
                <w:rFonts w:ascii="Times New Roman" w:hAnsi="Times New Roman" w:cs="Times New Roman"/>
                <w:color w:val="000000"/>
                <w:sz w:val="24"/>
                <w:szCs w:val="24"/>
              </w:rPr>
              <w:t>Лактобактерин</w:t>
            </w:r>
            <w:proofErr w:type="spellEnd"/>
            <w:r w:rsidR="006438F6">
              <w:rPr>
                <w:rFonts w:ascii="Times New Roman" w:hAnsi="Times New Roman" w:cs="Times New Roman"/>
                <w:color w:val="000000"/>
                <w:sz w:val="24"/>
                <w:szCs w:val="24"/>
              </w:rPr>
              <w:t xml:space="preserve"> ТК»</w:t>
            </w:r>
          </w:p>
        </w:tc>
        <w:tc>
          <w:tcPr>
            <w:tcW w:w="1441" w:type="dxa"/>
          </w:tcPr>
          <w:p w:rsidR="00997018" w:rsidRPr="00EE4B2D" w:rsidRDefault="006438F6"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r w:rsidR="00EE4B2D">
              <w:rPr>
                <w:rFonts w:ascii="Times New Roman" w:hAnsi="Times New Roman" w:cs="Times New Roman"/>
                <w:sz w:val="24"/>
                <w:szCs w:val="24"/>
                <w:lang w:val="kk-KZ"/>
              </w:rPr>
              <w:t xml:space="preserve"> сутки</w:t>
            </w:r>
          </w:p>
        </w:tc>
        <w:tc>
          <w:tcPr>
            <w:tcW w:w="1701" w:type="dxa"/>
          </w:tcPr>
          <w:p w:rsidR="00997018" w:rsidRPr="00EE4B2D" w:rsidRDefault="00EE4B2D"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9 сутки</w:t>
            </w:r>
          </w:p>
        </w:tc>
      </w:tr>
      <w:tr w:rsidR="00997018" w:rsidTr="00CD5821">
        <w:tc>
          <w:tcPr>
            <w:tcW w:w="1544" w:type="dxa"/>
          </w:tcPr>
          <w:p w:rsid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Контрольная</w:t>
            </w:r>
          </w:p>
        </w:tc>
        <w:tc>
          <w:tcPr>
            <w:tcW w:w="1417" w:type="dxa"/>
          </w:tcPr>
          <w:p w:rsidR="00997018" w:rsidRPr="00997018" w:rsidRDefault="00997018" w:rsidP="0038377C">
            <w:pPr>
              <w:spacing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3384" w:type="dxa"/>
          </w:tcPr>
          <w:p w:rsidR="00997018" w:rsidRDefault="00664B4F" w:rsidP="00664B4F">
            <w:pPr>
              <w:jc w:val="both"/>
              <w:rPr>
                <w:rFonts w:ascii="Times New Roman" w:hAnsi="Times New Roman" w:cs="Times New Roman"/>
                <w:sz w:val="24"/>
                <w:szCs w:val="24"/>
                <w:lang w:val="en-US"/>
              </w:rPr>
            </w:pPr>
            <w:r>
              <w:rPr>
                <w:rFonts w:ascii="Times New Roman" w:hAnsi="Times New Roman" w:cs="Times New Roman"/>
                <w:sz w:val="24"/>
                <w:szCs w:val="24"/>
                <w:lang w:val="kk-KZ"/>
              </w:rPr>
              <w:t>А</w:t>
            </w:r>
            <w:r w:rsidRPr="00E2069D">
              <w:rPr>
                <w:rFonts w:ascii="Times New Roman" w:hAnsi="Times New Roman" w:cs="Times New Roman"/>
                <w:sz w:val="24"/>
                <w:szCs w:val="24"/>
                <w:lang w:val="kk-KZ"/>
              </w:rPr>
              <w:t>нтимикробный препарат «Нитокс 200»</w:t>
            </w:r>
          </w:p>
        </w:tc>
        <w:tc>
          <w:tcPr>
            <w:tcW w:w="1441" w:type="dxa"/>
          </w:tcPr>
          <w:p w:rsidR="00997018" w:rsidRPr="00EE4B2D" w:rsidRDefault="00EE4B2D"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16 сутки</w:t>
            </w:r>
          </w:p>
        </w:tc>
        <w:tc>
          <w:tcPr>
            <w:tcW w:w="1701" w:type="dxa"/>
          </w:tcPr>
          <w:p w:rsidR="00997018" w:rsidRPr="00EE4B2D" w:rsidRDefault="00EE4B2D" w:rsidP="006438F6">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21 сутки</w:t>
            </w:r>
          </w:p>
        </w:tc>
      </w:tr>
    </w:tbl>
    <w:p w:rsidR="00997018" w:rsidRPr="00997018" w:rsidRDefault="00997018" w:rsidP="0038377C">
      <w:pPr>
        <w:spacing w:after="0" w:line="360" w:lineRule="auto"/>
        <w:ind w:firstLine="709"/>
        <w:jc w:val="both"/>
        <w:rPr>
          <w:rFonts w:ascii="Times New Roman" w:hAnsi="Times New Roman" w:cs="Times New Roman"/>
          <w:sz w:val="24"/>
          <w:szCs w:val="24"/>
          <w:lang w:val="en-US"/>
        </w:rPr>
      </w:pPr>
    </w:p>
    <w:p w:rsidR="0038377C" w:rsidRDefault="0038377C" w:rsidP="0038377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rPr>
        <w:t xml:space="preserve">Таким образом, </w:t>
      </w:r>
      <w:r w:rsidRPr="00E2069D">
        <w:rPr>
          <w:rFonts w:ascii="Times New Roman" w:hAnsi="Times New Roman" w:cs="Times New Roman"/>
          <w:sz w:val="24"/>
          <w:szCs w:val="24"/>
        </w:rPr>
        <w:t xml:space="preserve">проведенные исследования показали, что при лечении </w:t>
      </w:r>
      <w:proofErr w:type="spellStart"/>
      <w:r w:rsidRPr="00E2069D">
        <w:rPr>
          <w:rFonts w:ascii="Times New Roman" w:hAnsi="Times New Roman" w:cs="Times New Roman"/>
          <w:sz w:val="24"/>
          <w:szCs w:val="24"/>
        </w:rPr>
        <w:t>некробактериозных</w:t>
      </w:r>
      <w:proofErr w:type="spellEnd"/>
      <w:r w:rsidRPr="00E2069D">
        <w:rPr>
          <w:rFonts w:ascii="Times New Roman" w:hAnsi="Times New Roman" w:cs="Times New Roman"/>
          <w:sz w:val="24"/>
          <w:szCs w:val="24"/>
        </w:rPr>
        <w:t xml:space="preserve"> пор</w:t>
      </w:r>
      <w:r w:rsidR="00400B0B">
        <w:rPr>
          <w:rFonts w:ascii="Times New Roman" w:hAnsi="Times New Roman" w:cs="Times New Roman"/>
          <w:sz w:val="24"/>
          <w:szCs w:val="24"/>
        </w:rPr>
        <w:t>ажений у животных,</w:t>
      </w:r>
      <w:r w:rsidRPr="00E2069D">
        <w:rPr>
          <w:rFonts w:ascii="Times New Roman" w:hAnsi="Times New Roman" w:cs="Times New Roman"/>
          <w:sz w:val="24"/>
          <w:szCs w:val="24"/>
        </w:rPr>
        <w:t xml:space="preserve"> использование</w:t>
      </w:r>
      <w:r w:rsidR="00400B0B">
        <w:rPr>
          <w:rFonts w:ascii="Times New Roman" w:hAnsi="Times New Roman" w:cs="Times New Roman"/>
          <w:sz w:val="24"/>
          <w:szCs w:val="24"/>
        </w:rPr>
        <w:t xml:space="preserve"> молочнокислых бактерий </w:t>
      </w:r>
      <w:r w:rsidRPr="00E2069D">
        <w:rPr>
          <w:rFonts w:ascii="Times New Roman" w:hAnsi="Times New Roman" w:cs="Times New Roman"/>
          <w:sz w:val="24"/>
          <w:szCs w:val="24"/>
        </w:rPr>
        <w:t xml:space="preserve"> </w:t>
      </w:r>
      <w:r w:rsidRPr="00E2069D">
        <w:rPr>
          <w:rFonts w:ascii="Times New Roman" w:hAnsi="Times New Roman" w:cs="Times New Roman"/>
          <w:color w:val="000000"/>
          <w:sz w:val="24"/>
          <w:szCs w:val="24"/>
        </w:rPr>
        <w:t>повышает терапевтическую эффективность  и значительно сокращает сроки лечения</w:t>
      </w:r>
      <w:r w:rsidR="00400B0B">
        <w:rPr>
          <w:rFonts w:ascii="Times New Roman" w:hAnsi="Times New Roman" w:cs="Times New Roman"/>
          <w:sz w:val="24"/>
          <w:szCs w:val="24"/>
          <w:lang w:val="kk-KZ"/>
        </w:rPr>
        <w:t>.</w:t>
      </w:r>
      <w:r w:rsidR="00400B0B">
        <w:rPr>
          <w:rFonts w:ascii="Times New Roman" w:hAnsi="Times New Roman" w:cs="Times New Roman"/>
          <w:sz w:val="24"/>
          <w:szCs w:val="24"/>
        </w:rPr>
        <w:t xml:space="preserve"> </w:t>
      </w:r>
    </w:p>
    <w:p w:rsidR="006438F6" w:rsidRDefault="006438F6" w:rsidP="006438F6">
      <w:pPr>
        <w:spacing w:after="0" w:line="360" w:lineRule="auto"/>
        <w:ind w:firstLine="709"/>
        <w:jc w:val="both"/>
        <w:rPr>
          <w:rFonts w:ascii="Times New Roman" w:hAnsi="Times New Roman" w:cs="Times New Roman"/>
          <w:color w:val="000000"/>
          <w:sz w:val="24"/>
          <w:szCs w:val="24"/>
        </w:rPr>
      </w:pPr>
      <w:r w:rsidRPr="00E2069D">
        <w:rPr>
          <w:rFonts w:ascii="Times New Roman" w:hAnsi="Times New Roman" w:cs="Times New Roman"/>
          <w:sz w:val="24"/>
          <w:szCs w:val="24"/>
        </w:rPr>
        <w:lastRenderedPageBreak/>
        <w:t>За время применения опытных  молочнокислых бактерий нежелательных реакций организма, токсического и местного раздражающего действия, не наблюдали, а л</w:t>
      </w:r>
      <w:r w:rsidRPr="00E2069D">
        <w:rPr>
          <w:rFonts w:ascii="Times New Roman" w:hAnsi="Times New Roman" w:cs="Times New Roman"/>
          <w:color w:val="000000"/>
          <w:sz w:val="24"/>
          <w:szCs w:val="24"/>
        </w:rPr>
        <w:t>ечебный эффект во всех трех группах составил 100 %.</w:t>
      </w:r>
    </w:p>
    <w:p w:rsidR="009763EA" w:rsidRDefault="006438F6" w:rsidP="009763EA">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Далее и</w:t>
      </w:r>
      <w:r w:rsidR="002729C1">
        <w:rPr>
          <w:rFonts w:ascii="Times New Roman" w:hAnsi="Times New Roman" w:cs="Times New Roman"/>
          <w:sz w:val="24"/>
          <w:szCs w:val="24"/>
          <w:lang w:val="kk-KZ"/>
        </w:rPr>
        <w:t>спытани</w:t>
      </w:r>
      <w:r>
        <w:rPr>
          <w:rFonts w:ascii="Times New Roman" w:hAnsi="Times New Roman" w:cs="Times New Roman"/>
          <w:sz w:val="24"/>
          <w:szCs w:val="24"/>
          <w:lang w:val="kk-KZ"/>
        </w:rPr>
        <w:t>я</w:t>
      </w:r>
      <w:r w:rsidR="002729C1">
        <w:rPr>
          <w:rFonts w:ascii="Times New Roman" w:hAnsi="Times New Roman" w:cs="Times New Roman"/>
          <w:sz w:val="24"/>
          <w:szCs w:val="24"/>
          <w:lang w:val="kk-KZ"/>
        </w:rPr>
        <w:t xml:space="preserve"> </w:t>
      </w:r>
      <w:r w:rsidR="004F448F">
        <w:rPr>
          <w:rFonts w:ascii="Times New Roman" w:hAnsi="Times New Roman" w:cs="Times New Roman"/>
          <w:sz w:val="24"/>
          <w:szCs w:val="24"/>
          <w:lang w:val="kk-KZ"/>
        </w:rPr>
        <w:t xml:space="preserve">молочнокислых бактерий </w:t>
      </w:r>
      <w:r w:rsidR="002729C1">
        <w:rPr>
          <w:rFonts w:ascii="Times New Roman" w:hAnsi="Times New Roman" w:cs="Times New Roman"/>
          <w:sz w:val="24"/>
          <w:szCs w:val="24"/>
          <w:lang w:val="kk-KZ"/>
        </w:rPr>
        <w:t>проводил</w:t>
      </w:r>
      <w:r>
        <w:rPr>
          <w:rFonts w:ascii="Times New Roman" w:hAnsi="Times New Roman" w:cs="Times New Roman"/>
          <w:sz w:val="24"/>
          <w:szCs w:val="24"/>
          <w:lang w:val="kk-KZ"/>
        </w:rPr>
        <w:t>и</w:t>
      </w:r>
      <w:r w:rsidR="002729C1">
        <w:rPr>
          <w:rFonts w:ascii="Times New Roman" w:hAnsi="Times New Roman" w:cs="Times New Roman"/>
          <w:sz w:val="24"/>
          <w:szCs w:val="24"/>
          <w:lang w:val="kk-KZ"/>
        </w:rPr>
        <w:t>сь в крестьянском хозяйстве «Самсыбаев М»</w:t>
      </w:r>
      <w:r w:rsidR="00442827">
        <w:rPr>
          <w:rFonts w:ascii="Times New Roman" w:hAnsi="Times New Roman" w:cs="Times New Roman"/>
          <w:sz w:val="24"/>
          <w:szCs w:val="24"/>
          <w:lang w:val="kk-KZ"/>
        </w:rPr>
        <w:t xml:space="preserve"> Жамбылском районе Алматиской области</w:t>
      </w:r>
      <w:r w:rsidR="004F448F">
        <w:rPr>
          <w:rFonts w:ascii="Times New Roman" w:hAnsi="Times New Roman" w:cs="Times New Roman"/>
          <w:sz w:val="24"/>
          <w:szCs w:val="24"/>
          <w:lang w:val="kk-KZ"/>
        </w:rPr>
        <w:t xml:space="preserve"> н</w:t>
      </w:r>
      <w:r w:rsidR="00B4059A">
        <w:rPr>
          <w:rFonts w:ascii="Times New Roman" w:hAnsi="Times New Roman" w:cs="Times New Roman"/>
          <w:sz w:val="24"/>
          <w:szCs w:val="24"/>
          <w:lang w:val="kk-KZ"/>
        </w:rPr>
        <w:t>а 7-ми голов крупного рогатого скота у которых были обнаружены признаки некробактериоза. У 3-х животных зарегистрировано хроническая форма заболеваеие, у 4-х острая форма. В остро</w:t>
      </w:r>
      <w:r w:rsidR="004F448F">
        <w:rPr>
          <w:rFonts w:ascii="Times New Roman" w:hAnsi="Times New Roman" w:cs="Times New Roman"/>
          <w:sz w:val="24"/>
          <w:szCs w:val="24"/>
          <w:lang w:val="kk-KZ"/>
        </w:rPr>
        <w:t>й</w:t>
      </w:r>
      <w:r w:rsidR="00B4059A">
        <w:rPr>
          <w:rFonts w:ascii="Times New Roman" w:hAnsi="Times New Roman" w:cs="Times New Roman"/>
          <w:sz w:val="24"/>
          <w:szCs w:val="24"/>
          <w:lang w:val="kk-KZ"/>
        </w:rPr>
        <w:t xml:space="preserve"> форме заболевание у коров наблюдался повышение температуры тела на 41,1</w:t>
      </w:r>
      <w:r w:rsidR="00B4059A">
        <w:rPr>
          <w:rFonts w:ascii="Times New Roman" w:hAnsi="Times New Roman" w:cs="Times New Roman"/>
          <w:sz w:val="24"/>
          <w:szCs w:val="24"/>
          <w:vertAlign w:val="superscript"/>
          <w:lang w:val="kk-KZ"/>
        </w:rPr>
        <w:t>0</w:t>
      </w:r>
      <w:r w:rsidR="00B4059A">
        <w:rPr>
          <w:rFonts w:ascii="Times New Roman" w:hAnsi="Times New Roman" w:cs="Times New Roman"/>
          <w:sz w:val="24"/>
          <w:szCs w:val="24"/>
          <w:lang w:val="kk-KZ"/>
        </w:rPr>
        <w:t xml:space="preserve">С, отказ от корма; затруднение в двигательных движениях. В ходе лечения мы использовали индивидуальные методы лечения больных животных с применением препарата </w:t>
      </w:r>
      <w:r w:rsidR="00400166">
        <w:rPr>
          <w:rFonts w:ascii="Times New Roman" w:hAnsi="Times New Roman" w:cs="Times New Roman"/>
          <w:sz w:val="24"/>
          <w:szCs w:val="24"/>
          <w:lang w:val="kk-KZ"/>
        </w:rPr>
        <w:t>«</w:t>
      </w:r>
      <w:r w:rsidR="00B4059A">
        <w:rPr>
          <w:rFonts w:ascii="Times New Roman" w:hAnsi="Times New Roman" w:cs="Times New Roman"/>
          <w:sz w:val="24"/>
          <w:szCs w:val="24"/>
          <w:lang w:val="kk-KZ"/>
        </w:rPr>
        <w:t>Лактобактерин ТК</w:t>
      </w:r>
      <w:r w:rsidR="00400166">
        <w:rPr>
          <w:rFonts w:ascii="Times New Roman" w:hAnsi="Times New Roman" w:cs="Times New Roman"/>
          <w:sz w:val="24"/>
          <w:szCs w:val="24"/>
          <w:vertAlign w:val="superscript"/>
          <w:lang w:val="kk-KZ"/>
        </w:rPr>
        <w:t>2</w:t>
      </w:r>
      <w:r w:rsidR="00400166">
        <w:rPr>
          <w:rFonts w:ascii="Times New Roman" w:hAnsi="Times New Roman" w:cs="Times New Roman"/>
          <w:sz w:val="24"/>
          <w:szCs w:val="24"/>
          <w:lang w:val="kk-KZ"/>
        </w:rPr>
        <w:t xml:space="preserve">». </w:t>
      </w:r>
      <w:r w:rsidR="009763EA">
        <w:rPr>
          <w:rFonts w:ascii="Times New Roman" w:hAnsi="Times New Roman" w:cs="Times New Roman"/>
          <w:sz w:val="24"/>
          <w:szCs w:val="24"/>
          <w:lang w:val="kk-KZ"/>
        </w:rPr>
        <w:t xml:space="preserve">В течение 2-3 дней со дня применения наблюдается положительная динамика, и в течение </w:t>
      </w:r>
      <w:r w:rsidR="004F448F">
        <w:rPr>
          <w:rFonts w:ascii="Times New Roman" w:hAnsi="Times New Roman" w:cs="Times New Roman"/>
          <w:sz w:val="24"/>
          <w:szCs w:val="24"/>
          <w:lang w:val="kk-KZ"/>
        </w:rPr>
        <w:t>5-7 дней</w:t>
      </w:r>
      <w:r w:rsidR="009763EA">
        <w:rPr>
          <w:rFonts w:ascii="Times New Roman" w:hAnsi="Times New Roman" w:cs="Times New Roman"/>
          <w:sz w:val="24"/>
          <w:szCs w:val="24"/>
          <w:lang w:val="kk-KZ"/>
        </w:rPr>
        <w:t xml:space="preserve"> о</w:t>
      </w:r>
      <w:r w:rsidR="004F448F">
        <w:rPr>
          <w:rFonts w:ascii="Times New Roman" w:hAnsi="Times New Roman" w:cs="Times New Roman"/>
          <w:sz w:val="24"/>
          <w:szCs w:val="24"/>
          <w:lang w:val="kk-KZ"/>
        </w:rPr>
        <w:t>тмечено</w:t>
      </w:r>
      <w:r w:rsidR="009763EA">
        <w:rPr>
          <w:rFonts w:ascii="Times New Roman" w:hAnsi="Times New Roman" w:cs="Times New Roman"/>
          <w:sz w:val="24"/>
          <w:szCs w:val="24"/>
          <w:lang w:val="kk-KZ"/>
        </w:rPr>
        <w:t xml:space="preserve"> полное выздоровление.</w:t>
      </w:r>
    </w:p>
    <w:p w:rsidR="003C1AD1" w:rsidRDefault="006438F6" w:rsidP="0038377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w:t>
      </w:r>
      <w:r w:rsidR="003C1AD1">
        <w:rPr>
          <w:rFonts w:ascii="Times New Roman" w:hAnsi="Times New Roman" w:cs="Times New Roman"/>
          <w:sz w:val="24"/>
          <w:szCs w:val="24"/>
          <w:lang w:val="kk-KZ"/>
        </w:rPr>
        <w:t xml:space="preserve"> хозяйстве ТОО «Байсерке-Агро» </w:t>
      </w:r>
      <w:r w:rsidR="004F448F">
        <w:rPr>
          <w:rFonts w:ascii="Times New Roman" w:hAnsi="Times New Roman" w:cs="Times New Roman"/>
          <w:sz w:val="24"/>
          <w:szCs w:val="24"/>
          <w:lang w:val="kk-KZ"/>
        </w:rPr>
        <w:t xml:space="preserve">молочнокислые бактерии испытывали </w:t>
      </w:r>
      <w:r w:rsidR="003C1AD1">
        <w:rPr>
          <w:rFonts w:ascii="Times New Roman" w:hAnsi="Times New Roman" w:cs="Times New Roman"/>
          <w:sz w:val="24"/>
          <w:szCs w:val="24"/>
          <w:lang w:val="kk-KZ"/>
        </w:rPr>
        <w:t>на 9-ти голов</w:t>
      </w:r>
      <w:r w:rsidR="004F448F">
        <w:rPr>
          <w:rFonts w:ascii="Times New Roman" w:hAnsi="Times New Roman" w:cs="Times New Roman"/>
          <w:sz w:val="24"/>
          <w:szCs w:val="24"/>
          <w:lang w:val="kk-KZ"/>
        </w:rPr>
        <w:t>ах</w:t>
      </w:r>
      <w:r w:rsidR="003C1AD1">
        <w:rPr>
          <w:rFonts w:ascii="Times New Roman" w:hAnsi="Times New Roman" w:cs="Times New Roman"/>
          <w:sz w:val="24"/>
          <w:szCs w:val="24"/>
          <w:lang w:val="kk-KZ"/>
        </w:rPr>
        <w:t xml:space="preserve"> крупного рогатого скота у которых были обнаружены признаки некробактериоза. У 9 заболевших крупного рогатого скота проявлялись симптомы: отек ног, припухлость, особенно в дистальных отделах признаки гнойного некроза.</w:t>
      </w:r>
      <w:r w:rsidR="00742CBA">
        <w:rPr>
          <w:rFonts w:ascii="Times New Roman" w:hAnsi="Times New Roman" w:cs="Times New Roman"/>
          <w:sz w:val="24"/>
          <w:szCs w:val="24"/>
          <w:lang w:val="kk-KZ"/>
        </w:rPr>
        <w:t xml:space="preserve"> В ходе лечения мы использовали индивидуальные методы лечения больных животных с применением препарата «Лактобактерин ТК</w:t>
      </w:r>
      <w:r w:rsidR="00742CBA">
        <w:rPr>
          <w:rFonts w:ascii="Times New Roman" w:hAnsi="Times New Roman" w:cs="Times New Roman"/>
          <w:sz w:val="24"/>
          <w:szCs w:val="24"/>
          <w:vertAlign w:val="superscript"/>
          <w:lang w:val="kk-KZ"/>
        </w:rPr>
        <w:t>2</w:t>
      </w:r>
      <w:r w:rsidR="00742CBA">
        <w:rPr>
          <w:rFonts w:ascii="Times New Roman" w:hAnsi="Times New Roman" w:cs="Times New Roman"/>
          <w:sz w:val="24"/>
          <w:szCs w:val="24"/>
          <w:lang w:val="kk-KZ"/>
        </w:rPr>
        <w:t xml:space="preserve">». В течение 2-3 дней со дня применения наблюдается положительная динамика, и в течение 9 дней </w:t>
      </w:r>
      <w:r w:rsidR="004F448F">
        <w:rPr>
          <w:rFonts w:ascii="Times New Roman" w:hAnsi="Times New Roman" w:cs="Times New Roman"/>
          <w:sz w:val="24"/>
          <w:szCs w:val="24"/>
          <w:lang w:val="kk-KZ"/>
        </w:rPr>
        <w:t>отмечено</w:t>
      </w:r>
      <w:r w:rsidR="00742CBA">
        <w:rPr>
          <w:rFonts w:ascii="Times New Roman" w:hAnsi="Times New Roman" w:cs="Times New Roman"/>
          <w:sz w:val="24"/>
          <w:szCs w:val="24"/>
          <w:lang w:val="kk-KZ"/>
        </w:rPr>
        <w:t xml:space="preserve"> полное выздоровление.</w:t>
      </w:r>
    </w:p>
    <w:p w:rsidR="0032534F" w:rsidRDefault="00FF3512" w:rsidP="0032534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 сельскохозяйственном предприяти «ТОО СХП ДАРНИС» Талгарского района Алматинской области были проведены испытани</w:t>
      </w:r>
      <w:r w:rsidR="004F448F">
        <w:rPr>
          <w:rFonts w:ascii="Times New Roman" w:hAnsi="Times New Roman" w:cs="Times New Roman"/>
          <w:sz w:val="24"/>
          <w:szCs w:val="24"/>
          <w:lang w:val="kk-KZ"/>
        </w:rPr>
        <w:t>е</w:t>
      </w:r>
      <w:r>
        <w:rPr>
          <w:rFonts w:ascii="Times New Roman" w:hAnsi="Times New Roman" w:cs="Times New Roman"/>
          <w:sz w:val="24"/>
          <w:szCs w:val="24"/>
          <w:lang w:val="kk-KZ"/>
        </w:rPr>
        <w:t xml:space="preserve"> молочнокислых бактерий на 2-х голов</w:t>
      </w:r>
      <w:r w:rsidR="004F448F">
        <w:rPr>
          <w:rFonts w:ascii="Times New Roman" w:hAnsi="Times New Roman" w:cs="Times New Roman"/>
          <w:sz w:val="24"/>
          <w:szCs w:val="24"/>
          <w:lang w:val="kk-KZ"/>
        </w:rPr>
        <w:t>ах</w:t>
      </w:r>
      <w:r>
        <w:rPr>
          <w:rFonts w:ascii="Times New Roman" w:hAnsi="Times New Roman" w:cs="Times New Roman"/>
          <w:sz w:val="24"/>
          <w:szCs w:val="24"/>
          <w:lang w:val="kk-KZ"/>
        </w:rPr>
        <w:t xml:space="preserve"> крупного рогатого скота у которых были обнаружены признаки некробактериоза. Применяли препарат виде аппликации.</w:t>
      </w:r>
      <w:r w:rsidR="0032534F">
        <w:rPr>
          <w:rFonts w:ascii="Times New Roman" w:hAnsi="Times New Roman" w:cs="Times New Roman"/>
          <w:sz w:val="24"/>
          <w:szCs w:val="24"/>
          <w:lang w:val="kk-KZ"/>
        </w:rPr>
        <w:t xml:space="preserve"> В течение 5 дней </w:t>
      </w:r>
      <w:r w:rsidR="004F448F">
        <w:rPr>
          <w:rFonts w:ascii="Times New Roman" w:hAnsi="Times New Roman" w:cs="Times New Roman"/>
          <w:sz w:val="24"/>
          <w:szCs w:val="24"/>
          <w:lang w:val="kk-KZ"/>
        </w:rPr>
        <w:t>отмечено</w:t>
      </w:r>
      <w:r w:rsidR="0032534F">
        <w:rPr>
          <w:rFonts w:ascii="Times New Roman" w:hAnsi="Times New Roman" w:cs="Times New Roman"/>
          <w:sz w:val="24"/>
          <w:szCs w:val="24"/>
          <w:lang w:val="kk-KZ"/>
        </w:rPr>
        <w:t xml:space="preserve"> полное выздоровление.</w:t>
      </w:r>
    </w:p>
    <w:p w:rsidR="00A86662" w:rsidRDefault="00873915" w:rsidP="00A86662">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В крестьянском хозяйстве «СПК ПЗ Алматы»</w:t>
      </w:r>
      <w:r w:rsidR="007052EF">
        <w:rPr>
          <w:rFonts w:ascii="Times New Roman" w:hAnsi="Times New Roman" w:cs="Times New Roman"/>
          <w:sz w:val="24"/>
          <w:szCs w:val="24"/>
          <w:lang w:val="kk-KZ"/>
        </w:rPr>
        <w:t xml:space="preserve"> Талгарского района Алматинской области</w:t>
      </w:r>
      <w:r w:rsidR="00A86662">
        <w:rPr>
          <w:rFonts w:ascii="Times New Roman" w:hAnsi="Times New Roman" w:cs="Times New Roman"/>
          <w:sz w:val="24"/>
          <w:szCs w:val="24"/>
          <w:lang w:val="kk-KZ"/>
        </w:rPr>
        <w:t>, был</w:t>
      </w:r>
      <w:r w:rsidR="004F448F">
        <w:rPr>
          <w:rFonts w:ascii="Times New Roman" w:hAnsi="Times New Roman" w:cs="Times New Roman"/>
          <w:sz w:val="24"/>
          <w:szCs w:val="24"/>
          <w:lang w:val="kk-KZ"/>
        </w:rPr>
        <w:t>о</w:t>
      </w:r>
      <w:r w:rsidR="00A86662">
        <w:rPr>
          <w:rFonts w:ascii="Times New Roman" w:hAnsi="Times New Roman" w:cs="Times New Roman"/>
          <w:sz w:val="24"/>
          <w:szCs w:val="24"/>
          <w:lang w:val="kk-KZ"/>
        </w:rPr>
        <w:t xml:space="preserve"> проведен</w:t>
      </w:r>
      <w:r w:rsidR="004F448F">
        <w:rPr>
          <w:rFonts w:ascii="Times New Roman" w:hAnsi="Times New Roman" w:cs="Times New Roman"/>
          <w:sz w:val="24"/>
          <w:szCs w:val="24"/>
          <w:lang w:val="kk-KZ"/>
        </w:rPr>
        <w:t>о</w:t>
      </w:r>
      <w:r w:rsidR="00A86662">
        <w:rPr>
          <w:rFonts w:ascii="Times New Roman" w:hAnsi="Times New Roman" w:cs="Times New Roman"/>
          <w:sz w:val="24"/>
          <w:szCs w:val="24"/>
          <w:lang w:val="kk-KZ"/>
        </w:rPr>
        <w:t xml:space="preserve"> испытание молочнокислых бактерий на 3-х голов</w:t>
      </w:r>
      <w:r w:rsidR="004F448F">
        <w:rPr>
          <w:rFonts w:ascii="Times New Roman" w:hAnsi="Times New Roman" w:cs="Times New Roman"/>
          <w:sz w:val="24"/>
          <w:szCs w:val="24"/>
          <w:lang w:val="kk-KZ"/>
        </w:rPr>
        <w:t>ах</w:t>
      </w:r>
      <w:r w:rsidR="00A86662">
        <w:rPr>
          <w:rFonts w:ascii="Times New Roman" w:hAnsi="Times New Roman" w:cs="Times New Roman"/>
          <w:sz w:val="24"/>
          <w:szCs w:val="24"/>
          <w:lang w:val="kk-KZ"/>
        </w:rPr>
        <w:t xml:space="preserve"> крупного рогатого скота </w:t>
      </w:r>
      <w:r w:rsidR="004F448F">
        <w:rPr>
          <w:rFonts w:ascii="Times New Roman" w:hAnsi="Times New Roman" w:cs="Times New Roman"/>
          <w:sz w:val="24"/>
          <w:szCs w:val="24"/>
          <w:lang w:val="kk-KZ"/>
        </w:rPr>
        <w:t>с</w:t>
      </w:r>
      <w:r w:rsidR="00A86662">
        <w:rPr>
          <w:rFonts w:ascii="Times New Roman" w:hAnsi="Times New Roman" w:cs="Times New Roman"/>
          <w:sz w:val="24"/>
          <w:szCs w:val="24"/>
          <w:lang w:val="kk-KZ"/>
        </w:rPr>
        <w:t xml:space="preserve"> признак</w:t>
      </w:r>
      <w:r w:rsidR="004F448F">
        <w:rPr>
          <w:rFonts w:ascii="Times New Roman" w:hAnsi="Times New Roman" w:cs="Times New Roman"/>
          <w:sz w:val="24"/>
          <w:szCs w:val="24"/>
          <w:lang w:val="kk-KZ"/>
        </w:rPr>
        <w:t>ами</w:t>
      </w:r>
      <w:r w:rsidR="00A86662">
        <w:rPr>
          <w:rFonts w:ascii="Times New Roman" w:hAnsi="Times New Roman" w:cs="Times New Roman"/>
          <w:sz w:val="24"/>
          <w:szCs w:val="24"/>
          <w:lang w:val="kk-KZ"/>
        </w:rPr>
        <w:t xml:space="preserve"> некробактериоза. Применяли препарат </w:t>
      </w:r>
      <w:r w:rsidR="004F448F">
        <w:rPr>
          <w:rFonts w:ascii="Times New Roman" w:hAnsi="Times New Roman" w:cs="Times New Roman"/>
          <w:sz w:val="24"/>
          <w:szCs w:val="24"/>
          <w:lang w:val="kk-KZ"/>
        </w:rPr>
        <w:t xml:space="preserve">в </w:t>
      </w:r>
      <w:r w:rsidR="00A86662">
        <w:rPr>
          <w:rFonts w:ascii="Times New Roman" w:hAnsi="Times New Roman" w:cs="Times New Roman"/>
          <w:sz w:val="24"/>
          <w:szCs w:val="24"/>
          <w:lang w:val="kk-KZ"/>
        </w:rPr>
        <w:t xml:space="preserve">виде аппликации. В течение 5 дней </w:t>
      </w:r>
      <w:r w:rsidR="004F448F">
        <w:rPr>
          <w:rFonts w:ascii="Times New Roman" w:hAnsi="Times New Roman" w:cs="Times New Roman"/>
          <w:sz w:val="24"/>
          <w:szCs w:val="24"/>
          <w:lang w:val="kk-KZ"/>
        </w:rPr>
        <w:t>наблюдалось</w:t>
      </w:r>
      <w:r w:rsidR="00A86662">
        <w:rPr>
          <w:rFonts w:ascii="Times New Roman" w:hAnsi="Times New Roman" w:cs="Times New Roman"/>
          <w:sz w:val="24"/>
          <w:szCs w:val="24"/>
          <w:lang w:val="kk-KZ"/>
        </w:rPr>
        <w:t xml:space="preserve"> полное выздоровление.</w:t>
      </w:r>
    </w:p>
    <w:p w:rsidR="0038377C" w:rsidRDefault="004F448F" w:rsidP="0038377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Наиболее выраженный эффект был получен </w:t>
      </w:r>
      <w:r w:rsidR="0038377C">
        <w:rPr>
          <w:rFonts w:ascii="Times New Roman" w:hAnsi="Times New Roman" w:cs="Times New Roman"/>
          <w:sz w:val="24"/>
          <w:szCs w:val="24"/>
          <w:lang w:val="kk-KZ"/>
        </w:rPr>
        <w:t>в крестьянском хозяйстве «К-Анар» Аксуского района Алматинской</w:t>
      </w:r>
      <w:r>
        <w:rPr>
          <w:rFonts w:ascii="Times New Roman" w:hAnsi="Times New Roman" w:cs="Times New Roman"/>
          <w:sz w:val="24"/>
          <w:szCs w:val="24"/>
          <w:lang w:val="kk-KZ"/>
        </w:rPr>
        <w:t>, где препарат применяли</w:t>
      </w:r>
      <w:r w:rsidR="0038377C">
        <w:rPr>
          <w:rFonts w:ascii="Times New Roman" w:hAnsi="Times New Roman" w:cs="Times New Roman"/>
          <w:sz w:val="24"/>
          <w:szCs w:val="24"/>
          <w:lang w:val="kk-KZ"/>
        </w:rPr>
        <w:t xml:space="preserve"> на 4 головах крупного рогатого скота, 7 овцах и 5-ти козах у которых были обнаружены признаки </w:t>
      </w:r>
      <w:r>
        <w:rPr>
          <w:rFonts w:ascii="Times New Roman" w:hAnsi="Times New Roman" w:cs="Times New Roman"/>
          <w:sz w:val="24"/>
          <w:szCs w:val="24"/>
          <w:lang w:val="kk-KZ"/>
        </w:rPr>
        <w:t xml:space="preserve">хронического </w:t>
      </w:r>
      <w:r w:rsidR="0038377C">
        <w:rPr>
          <w:rFonts w:ascii="Times New Roman" w:hAnsi="Times New Roman" w:cs="Times New Roman"/>
          <w:sz w:val="24"/>
          <w:szCs w:val="24"/>
          <w:lang w:val="kk-KZ"/>
        </w:rPr>
        <w:t>некробактериоза.</w:t>
      </w:r>
      <w:r>
        <w:rPr>
          <w:rFonts w:ascii="Times New Roman" w:hAnsi="Times New Roman" w:cs="Times New Roman"/>
          <w:sz w:val="24"/>
          <w:szCs w:val="24"/>
          <w:lang w:val="kk-KZ"/>
        </w:rPr>
        <w:t xml:space="preserve"> Все животные выздоровели.</w:t>
      </w:r>
    </w:p>
    <w:p w:rsidR="004F448F" w:rsidRPr="008049D0" w:rsidRDefault="004F448F" w:rsidP="004F448F">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Испытание также проводилось в крестьянском хозяйстве «Нұржан» Аксуского района Алматинской области на 10 головах крупного рогатого скота у которых был диагностирован некробактериоз. У больных животных наблюдались основные клинические сиптомы: истощение, снижение аппетита  и затруднение кординации ходьбы. Фактические симптомы </w:t>
      </w:r>
      <w:r>
        <w:rPr>
          <w:rFonts w:ascii="Times New Roman" w:hAnsi="Times New Roman" w:cs="Times New Roman"/>
          <w:sz w:val="24"/>
          <w:szCs w:val="24"/>
          <w:lang w:val="kk-KZ"/>
        </w:rPr>
        <w:lastRenderedPageBreak/>
        <w:t>заболевания чаще всего проявлялись в гнойных поражениях. Они имели место на нижней части конечностей. Применяли препарат в виде аппликации на пораженные участки. В течение 2-3 дней со дня применения были достигнуты позитивные результаты, а в течение 1 недели животные полностью выздоровели.</w:t>
      </w:r>
    </w:p>
    <w:p w:rsidR="004F448F" w:rsidRDefault="004F448F" w:rsidP="0038377C">
      <w:pPr>
        <w:spacing w:after="0" w:line="360" w:lineRule="auto"/>
        <w:ind w:firstLine="709"/>
        <w:jc w:val="both"/>
        <w:rPr>
          <w:rFonts w:ascii="Times New Roman" w:hAnsi="Times New Roman" w:cs="Times New Roman"/>
          <w:sz w:val="24"/>
          <w:szCs w:val="24"/>
          <w:lang w:val="kk-KZ"/>
        </w:rPr>
      </w:pPr>
    </w:p>
    <w:tbl>
      <w:tblPr>
        <w:tblStyle w:val="a5"/>
        <w:tblW w:w="0" w:type="auto"/>
        <w:tblLook w:val="04A0" w:firstRow="1" w:lastRow="0" w:firstColumn="1" w:lastColumn="0" w:noHBand="0" w:noVBand="1"/>
      </w:tblPr>
      <w:tblGrid>
        <w:gridCol w:w="4786"/>
        <w:gridCol w:w="4678"/>
      </w:tblGrid>
      <w:tr w:rsidR="0038377C" w:rsidTr="004C5AE6">
        <w:tc>
          <w:tcPr>
            <w:tcW w:w="4786" w:type="dxa"/>
            <w:tcBorders>
              <w:top w:val="nil"/>
              <w:left w:val="nil"/>
              <w:bottom w:val="nil"/>
              <w:right w:val="nil"/>
            </w:tcBorders>
          </w:tcPr>
          <w:p w:rsidR="0038377C" w:rsidRDefault="0038377C" w:rsidP="00AC4B74">
            <w:pPr>
              <w:spacing w:line="360" w:lineRule="auto"/>
              <w:jc w:val="right"/>
              <w:rPr>
                <w:rFonts w:ascii="Times New Roman" w:hAnsi="Times New Roman" w:cs="Times New Roman"/>
                <w:sz w:val="24"/>
                <w:szCs w:val="24"/>
                <w:lang w:val="kk-KZ"/>
              </w:rPr>
            </w:pPr>
            <w:r>
              <w:rPr>
                <w:noProof/>
              </w:rPr>
              <w:drawing>
                <wp:inline distT="0" distB="0" distL="0" distR="0" wp14:anchorId="7DD39E1D" wp14:editId="3A65C9E7">
                  <wp:extent cx="2493033" cy="2656936"/>
                  <wp:effectExtent l="0" t="0" r="2540" b="0"/>
                  <wp:docPr id="52" name="Рисунок 52" descr="C:\Users\КазНАУ\Downloads\6C244521-B4DD-4692-9BAA-CE3CE339032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C:\Users\КазНАУ\Downloads\6C244521-B4DD-4692-9BAA-CE3CE3390329.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4186" cy="2658165"/>
                          </a:xfrm>
                          <a:prstGeom prst="rect">
                            <a:avLst/>
                          </a:prstGeom>
                          <a:noFill/>
                          <a:ln>
                            <a:noFill/>
                          </a:ln>
                        </pic:spPr>
                      </pic:pic>
                    </a:graphicData>
                  </a:graphic>
                </wp:inline>
              </w:drawing>
            </w:r>
          </w:p>
        </w:tc>
        <w:tc>
          <w:tcPr>
            <w:tcW w:w="4678" w:type="dxa"/>
            <w:tcBorders>
              <w:top w:val="nil"/>
              <w:left w:val="nil"/>
              <w:bottom w:val="nil"/>
              <w:right w:val="nil"/>
            </w:tcBorders>
          </w:tcPr>
          <w:p w:rsidR="0038377C" w:rsidRDefault="0038377C" w:rsidP="00AC4B74">
            <w:pPr>
              <w:spacing w:line="360" w:lineRule="auto"/>
              <w:jc w:val="both"/>
              <w:rPr>
                <w:rFonts w:ascii="Times New Roman" w:hAnsi="Times New Roman" w:cs="Times New Roman"/>
                <w:sz w:val="24"/>
                <w:szCs w:val="24"/>
                <w:lang w:val="kk-KZ"/>
              </w:rPr>
            </w:pPr>
            <w:r>
              <w:rPr>
                <w:noProof/>
              </w:rPr>
              <w:drawing>
                <wp:inline distT="0" distB="0" distL="0" distR="0" wp14:anchorId="6DFF770F" wp14:editId="7C8779F9">
                  <wp:extent cx="2717320" cy="2656936"/>
                  <wp:effectExtent l="0" t="0" r="6985" b="0"/>
                  <wp:docPr id="53" name="Рисунок 53" descr="C:\Users\КазНАУ\Downloads\BUFE31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КазНАУ\Downloads\BUFE318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17253" cy="2656871"/>
                          </a:xfrm>
                          <a:prstGeom prst="rect">
                            <a:avLst/>
                          </a:prstGeom>
                          <a:noFill/>
                          <a:ln>
                            <a:noFill/>
                          </a:ln>
                        </pic:spPr>
                      </pic:pic>
                    </a:graphicData>
                  </a:graphic>
                </wp:inline>
              </w:drawing>
            </w:r>
          </w:p>
        </w:tc>
      </w:tr>
      <w:tr w:rsidR="0038377C" w:rsidTr="004C5AE6">
        <w:tc>
          <w:tcPr>
            <w:tcW w:w="9464" w:type="dxa"/>
            <w:gridSpan w:val="2"/>
            <w:tcBorders>
              <w:top w:val="nil"/>
              <w:left w:val="nil"/>
              <w:bottom w:val="nil"/>
              <w:right w:val="nil"/>
            </w:tcBorders>
          </w:tcPr>
          <w:p w:rsidR="0038377C" w:rsidRDefault="00590629" w:rsidP="00865040">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w:t>
            </w:r>
            <w:r w:rsidR="005357B4">
              <w:rPr>
                <w:rFonts w:ascii="Times New Roman" w:hAnsi="Times New Roman" w:cs="Times New Roman"/>
                <w:sz w:val="24"/>
                <w:szCs w:val="24"/>
                <w:lang w:val="kk-KZ"/>
              </w:rPr>
              <w:t>1</w:t>
            </w:r>
            <w:r w:rsidR="00865040">
              <w:rPr>
                <w:rFonts w:ascii="Times New Roman" w:hAnsi="Times New Roman" w:cs="Times New Roman"/>
                <w:sz w:val="24"/>
                <w:szCs w:val="24"/>
                <w:lang w:val="kk-KZ"/>
              </w:rPr>
              <w:t>8</w:t>
            </w:r>
            <w:r w:rsidR="0038377C">
              <w:rPr>
                <w:rFonts w:ascii="Times New Roman" w:hAnsi="Times New Roman" w:cs="Times New Roman"/>
                <w:sz w:val="24"/>
                <w:szCs w:val="24"/>
                <w:lang w:val="kk-KZ"/>
              </w:rPr>
              <w:t xml:space="preserve"> – Признаки некробактериоза </w:t>
            </w:r>
            <w:r w:rsidR="004F448F">
              <w:rPr>
                <w:rFonts w:ascii="Times New Roman" w:hAnsi="Times New Roman" w:cs="Times New Roman"/>
                <w:sz w:val="24"/>
                <w:szCs w:val="24"/>
                <w:lang w:val="kk-KZ"/>
              </w:rPr>
              <w:t>у</w:t>
            </w:r>
            <w:r w:rsidR="0038377C">
              <w:rPr>
                <w:rFonts w:ascii="Times New Roman" w:hAnsi="Times New Roman" w:cs="Times New Roman"/>
                <w:sz w:val="24"/>
                <w:szCs w:val="24"/>
                <w:lang w:val="kk-KZ"/>
              </w:rPr>
              <w:t xml:space="preserve"> коз и КРС</w:t>
            </w:r>
          </w:p>
        </w:tc>
      </w:tr>
    </w:tbl>
    <w:p w:rsidR="004F448F" w:rsidRDefault="004F448F" w:rsidP="0038377C">
      <w:pPr>
        <w:spacing w:after="0" w:line="360" w:lineRule="auto"/>
        <w:ind w:firstLine="709"/>
        <w:jc w:val="both"/>
        <w:rPr>
          <w:rFonts w:ascii="Times New Roman" w:hAnsi="Times New Roman" w:cs="Times New Roman"/>
          <w:sz w:val="24"/>
          <w:szCs w:val="24"/>
          <w:lang w:val="kk-KZ"/>
        </w:rPr>
      </w:pPr>
    </w:p>
    <w:tbl>
      <w:tblPr>
        <w:tblStyle w:val="a5"/>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6"/>
        <w:gridCol w:w="3014"/>
        <w:gridCol w:w="2974"/>
      </w:tblGrid>
      <w:tr w:rsidR="0038377C" w:rsidTr="005400F8">
        <w:tc>
          <w:tcPr>
            <w:tcW w:w="3226" w:type="dxa"/>
          </w:tcPr>
          <w:p w:rsidR="0038377C" w:rsidRDefault="0038377C" w:rsidP="00AC4B74">
            <w:pPr>
              <w:spacing w:line="360" w:lineRule="auto"/>
              <w:jc w:val="center"/>
              <w:rPr>
                <w:rFonts w:ascii="Times New Roman" w:hAnsi="Times New Roman" w:cs="Times New Roman"/>
                <w:sz w:val="24"/>
                <w:szCs w:val="24"/>
                <w:lang w:val="kk-KZ"/>
              </w:rPr>
            </w:pPr>
            <w:r>
              <w:rPr>
                <w:noProof/>
              </w:rPr>
              <w:drawing>
                <wp:inline distT="0" distB="0" distL="0" distR="0" wp14:anchorId="745F4B80" wp14:editId="06E06C0F">
                  <wp:extent cx="1811547" cy="2345856"/>
                  <wp:effectExtent l="0" t="0" r="0" b="0"/>
                  <wp:docPr id="54" name="Рисунок 54" descr="C:\Users\КазНАУ\Downloads\7B2094B8-144D-49E6-B412-49694A47C9DF.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Users\КазНАУ\Downloads\7B2094B8-144D-49E6-B412-49694A47C9DF.jpe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4737"/>
                          <a:stretch/>
                        </pic:blipFill>
                        <pic:spPr bwMode="auto">
                          <a:xfrm>
                            <a:off x="0" y="0"/>
                            <a:ext cx="1811501" cy="23457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14" w:type="dxa"/>
          </w:tcPr>
          <w:p w:rsidR="0038377C" w:rsidRDefault="0038377C" w:rsidP="00AC4B74">
            <w:pPr>
              <w:spacing w:line="360" w:lineRule="auto"/>
              <w:jc w:val="both"/>
              <w:rPr>
                <w:rFonts w:ascii="Times New Roman" w:hAnsi="Times New Roman" w:cs="Times New Roman"/>
                <w:sz w:val="24"/>
                <w:szCs w:val="24"/>
                <w:lang w:val="kk-KZ"/>
              </w:rPr>
            </w:pPr>
            <w:r>
              <w:rPr>
                <w:noProof/>
              </w:rPr>
              <w:drawing>
                <wp:inline distT="0" distB="0" distL="0" distR="0" wp14:anchorId="6A9E26FB" wp14:editId="504A597A">
                  <wp:extent cx="1777041" cy="2346383"/>
                  <wp:effectExtent l="0" t="0" r="0" b="0"/>
                  <wp:docPr id="7" name="Рисунок 7" descr="C:\Users\КазНАУ\Downloads\BMAW37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КазНАУ\Downloads\BMAW3763.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9129" r="8712"/>
                          <a:stretch/>
                        </pic:blipFill>
                        <pic:spPr bwMode="auto">
                          <a:xfrm>
                            <a:off x="0" y="0"/>
                            <a:ext cx="1776998" cy="23463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74" w:type="dxa"/>
          </w:tcPr>
          <w:p w:rsidR="0038377C" w:rsidRDefault="0038377C" w:rsidP="00AC4B74">
            <w:r w:rsidRPr="00B12FE9">
              <w:rPr>
                <w:noProof/>
              </w:rPr>
              <w:drawing>
                <wp:inline distT="0" distB="0" distL="0" distR="0" wp14:anchorId="4F57858C" wp14:editId="6BAB18BC">
                  <wp:extent cx="1742536" cy="2405217"/>
                  <wp:effectExtent l="0" t="0" r="0" b="0"/>
                  <wp:docPr id="55" name="Рисунок 55" descr="C:\Users\КазНАУ\Downloads\EC7D7227-32EB-430F-81AC-A5750F116F7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азНАУ\Downloads\EC7D7227-32EB-430F-81AC-A5750F116F7D.jpe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1645"/>
                          <a:stretch/>
                        </pic:blipFill>
                        <pic:spPr bwMode="auto">
                          <a:xfrm>
                            <a:off x="0" y="0"/>
                            <a:ext cx="1746180" cy="2410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377C" w:rsidTr="005400F8">
        <w:tc>
          <w:tcPr>
            <w:tcW w:w="9214" w:type="dxa"/>
            <w:gridSpan w:val="3"/>
          </w:tcPr>
          <w:p w:rsidR="0038377C" w:rsidRDefault="00590629" w:rsidP="00865040">
            <w:pPr>
              <w:spacing w:line="36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Рисунок </w:t>
            </w:r>
            <w:r w:rsidR="005357B4">
              <w:rPr>
                <w:rFonts w:ascii="Times New Roman" w:hAnsi="Times New Roman" w:cs="Times New Roman"/>
                <w:sz w:val="24"/>
                <w:szCs w:val="24"/>
                <w:lang w:val="kk-KZ"/>
              </w:rPr>
              <w:t>1</w:t>
            </w:r>
            <w:r w:rsidR="00865040">
              <w:rPr>
                <w:rFonts w:ascii="Times New Roman" w:hAnsi="Times New Roman" w:cs="Times New Roman"/>
                <w:sz w:val="24"/>
                <w:szCs w:val="24"/>
                <w:lang w:val="kk-KZ"/>
              </w:rPr>
              <w:t>9</w:t>
            </w:r>
            <w:r w:rsidR="0038377C">
              <w:rPr>
                <w:rFonts w:ascii="Times New Roman" w:hAnsi="Times New Roman" w:cs="Times New Roman"/>
                <w:sz w:val="24"/>
                <w:szCs w:val="24"/>
                <w:lang w:val="kk-KZ"/>
              </w:rPr>
              <w:t xml:space="preserve"> – Приготовление и нанесение аппликаций при некробактериозе</w:t>
            </w:r>
          </w:p>
        </w:tc>
      </w:tr>
    </w:tbl>
    <w:p w:rsidR="0038377C" w:rsidRDefault="0038377C" w:rsidP="0038377C">
      <w:pPr>
        <w:spacing w:after="0" w:line="360" w:lineRule="auto"/>
        <w:ind w:firstLine="709"/>
        <w:jc w:val="both"/>
        <w:rPr>
          <w:rFonts w:ascii="Times New Roman" w:hAnsi="Times New Roman" w:cs="Times New Roman"/>
          <w:sz w:val="24"/>
          <w:szCs w:val="24"/>
          <w:lang w:val="kk-KZ"/>
        </w:rPr>
      </w:pPr>
    </w:p>
    <w:p w:rsidR="0038377C" w:rsidRPr="00C728FD" w:rsidRDefault="00B73FE6" w:rsidP="0038377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Таким образом, при </w:t>
      </w:r>
      <w:r w:rsidR="0038377C">
        <w:rPr>
          <w:rFonts w:ascii="Times New Roman" w:hAnsi="Times New Roman" w:cs="Times New Roman"/>
          <w:sz w:val="24"/>
          <w:szCs w:val="24"/>
          <w:lang w:val="kk-KZ"/>
        </w:rPr>
        <w:t>применени</w:t>
      </w:r>
      <w:r>
        <w:rPr>
          <w:rFonts w:ascii="Times New Roman" w:hAnsi="Times New Roman" w:cs="Times New Roman"/>
          <w:sz w:val="24"/>
          <w:szCs w:val="24"/>
          <w:lang w:val="kk-KZ"/>
        </w:rPr>
        <w:t>и</w:t>
      </w:r>
      <w:r w:rsidR="0038377C">
        <w:rPr>
          <w:rFonts w:ascii="Times New Roman" w:hAnsi="Times New Roman" w:cs="Times New Roman"/>
          <w:sz w:val="24"/>
          <w:szCs w:val="24"/>
          <w:lang w:val="kk-KZ"/>
        </w:rPr>
        <w:t xml:space="preserve"> препарата молочнокислых бактерий</w:t>
      </w:r>
      <w:r>
        <w:rPr>
          <w:rFonts w:ascii="Times New Roman" w:hAnsi="Times New Roman" w:cs="Times New Roman"/>
          <w:sz w:val="24"/>
          <w:szCs w:val="24"/>
          <w:lang w:val="kk-KZ"/>
        </w:rPr>
        <w:t>, у</w:t>
      </w:r>
      <w:r w:rsidR="0038377C">
        <w:rPr>
          <w:rFonts w:ascii="Times New Roman" w:hAnsi="Times New Roman" w:cs="Times New Roman"/>
          <w:sz w:val="24"/>
          <w:szCs w:val="24"/>
          <w:lang w:val="kk-KZ"/>
        </w:rPr>
        <w:t xml:space="preserve"> овец и коз процент выздоровления составил 100</w:t>
      </w:r>
      <w:r w:rsidR="0038377C" w:rsidRPr="00C728FD">
        <w:rPr>
          <w:rFonts w:ascii="Times New Roman" w:hAnsi="Times New Roman" w:cs="Times New Roman"/>
          <w:sz w:val="24"/>
          <w:szCs w:val="24"/>
        </w:rPr>
        <w:t>%</w:t>
      </w:r>
      <w:r w:rsidR="0038377C">
        <w:rPr>
          <w:rFonts w:ascii="Times New Roman" w:hAnsi="Times New Roman" w:cs="Times New Roman"/>
          <w:sz w:val="24"/>
          <w:szCs w:val="24"/>
          <w:lang w:val="kk-KZ"/>
        </w:rPr>
        <w:t xml:space="preserve"> через 5 дней, а у КРС 100</w:t>
      </w:r>
      <w:r w:rsidR="0038377C" w:rsidRPr="00C728FD">
        <w:rPr>
          <w:rFonts w:ascii="Times New Roman" w:hAnsi="Times New Roman" w:cs="Times New Roman"/>
          <w:sz w:val="24"/>
          <w:szCs w:val="24"/>
        </w:rPr>
        <w:t>%</w:t>
      </w:r>
      <w:r w:rsidR="0038377C">
        <w:rPr>
          <w:rFonts w:ascii="Times New Roman" w:hAnsi="Times New Roman" w:cs="Times New Roman"/>
          <w:sz w:val="24"/>
          <w:szCs w:val="24"/>
          <w:lang w:val="kk-KZ"/>
        </w:rPr>
        <w:t xml:space="preserve"> через 8 дней.</w:t>
      </w:r>
    </w:p>
    <w:p w:rsidR="00CD5821" w:rsidRDefault="00CD5821" w:rsidP="0038377C">
      <w:pPr>
        <w:spacing w:after="0" w:line="360" w:lineRule="auto"/>
        <w:jc w:val="center"/>
        <w:rPr>
          <w:rFonts w:ascii="Times New Roman" w:hAnsi="Times New Roman"/>
          <w:sz w:val="24"/>
          <w:szCs w:val="24"/>
          <w:lang w:val="kk-KZ" w:eastAsia="ar-SA"/>
        </w:rPr>
      </w:pPr>
    </w:p>
    <w:p w:rsidR="00865040" w:rsidRDefault="00865040" w:rsidP="0038377C">
      <w:pPr>
        <w:spacing w:after="0" w:line="360" w:lineRule="auto"/>
        <w:jc w:val="center"/>
        <w:rPr>
          <w:rFonts w:ascii="Times New Roman" w:hAnsi="Times New Roman"/>
          <w:sz w:val="24"/>
          <w:szCs w:val="24"/>
          <w:lang w:val="kk-KZ" w:eastAsia="ar-SA"/>
        </w:rPr>
      </w:pPr>
    </w:p>
    <w:p w:rsidR="00865040" w:rsidRDefault="00865040" w:rsidP="0038377C">
      <w:pPr>
        <w:spacing w:after="0" w:line="360" w:lineRule="auto"/>
        <w:jc w:val="center"/>
        <w:rPr>
          <w:rFonts w:ascii="Times New Roman" w:hAnsi="Times New Roman"/>
          <w:sz w:val="24"/>
          <w:szCs w:val="24"/>
          <w:lang w:val="kk-KZ" w:eastAsia="ar-SA"/>
        </w:rPr>
      </w:pPr>
    </w:p>
    <w:p w:rsidR="00865040" w:rsidRDefault="00865040" w:rsidP="0038377C">
      <w:pPr>
        <w:spacing w:after="0" w:line="360" w:lineRule="auto"/>
        <w:jc w:val="center"/>
        <w:rPr>
          <w:rFonts w:ascii="Times New Roman" w:hAnsi="Times New Roman"/>
          <w:sz w:val="24"/>
          <w:szCs w:val="24"/>
          <w:lang w:val="kk-KZ" w:eastAsia="ar-SA"/>
        </w:rPr>
      </w:pPr>
    </w:p>
    <w:p w:rsidR="0038377C" w:rsidRDefault="0038377C" w:rsidP="0038377C">
      <w:pPr>
        <w:spacing w:after="0" w:line="360" w:lineRule="auto"/>
        <w:jc w:val="center"/>
        <w:rPr>
          <w:rFonts w:ascii="Times New Roman" w:hAnsi="Times New Roman"/>
          <w:sz w:val="24"/>
          <w:szCs w:val="24"/>
          <w:lang w:val="kk-KZ" w:eastAsia="ar-SA"/>
        </w:rPr>
      </w:pPr>
      <w:r w:rsidRPr="000C04B9">
        <w:rPr>
          <w:rFonts w:ascii="Times New Roman" w:hAnsi="Times New Roman"/>
          <w:sz w:val="24"/>
          <w:szCs w:val="24"/>
          <w:lang w:val="kk-KZ" w:eastAsia="ar-SA"/>
        </w:rPr>
        <w:lastRenderedPageBreak/>
        <w:t>ЗАКЛЮЧЕНИЕ</w:t>
      </w:r>
    </w:p>
    <w:p w:rsidR="0038377C" w:rsidRPr="000E2EFF" w:rsidRDefault="0038377C" w:rsidP="0038377C">
      <w:pPr>
        <w:spacing w:after="0" w:line="360" w:lineRule="auto"/>
        <w:jc w:val="center"/>
        <w:rPr>
          <w:rFonts w:ascii="Times New Roman" w:hAnsi="Times New Roman"/>
          <w:sz w:val="24"/>
          <w:szCs w:val="24"/>
          <w:lang w:val="kk-KZ" w:eastAsia="ar-SA"/>
        </w:rPr>
      </w:pPr>
    </w:p>
    <w:p w:rsidR="00862A18" w:rsidRPr="0048292A" w:rsidRDefault="00083512" w:rsidP="00083512">
      <w:pPr>
        <w:spacing w:after="0" w:line="360" w:lineRule="auto"/>
        <w:ind w:firstLine="851"/>
        <w:jc w:val="both"/>
      </w:pPr>
      <w:r>
        <w:rPr>
          <w:rFonts w:ascii="Times New Roman" w:hAnsi="Times New Roman" w:cs="Times New Roman"/>
          <w:sz w:val="24"/>
          <w:szCs w:val="24"/>
          <w:lang w:val="kk-KZ"/>
        </w:rPr>
        <w:t>При</w:t>
      </w:r>
      <w:r w:rsidR="00862A18">
        <w:rPr>
          <w:rFonts w:ascii="Times New Roman" w:hAnsi="Times New Roman" w:cs="Times New Roman"/>
          <w:sz w:val="24"/>
          <w:szCs w:val="24"/>
          <w:lang w:val="kk-KZ"/>
        </w:rPr>
        <w:t xml:space="preserve"> изучени</w:t>
      </w:r>
      <w:r>
        <w:rPr>
          <w:rFonts w:ascii="Times New Roman" w:hAnsi="Times New Roman" w:cs="Times New Roman"/>
          <w:sz w:val="24"/>
          <w:szCs w:val="24"/>
          <w:lang w:val="kk-KZ"/>
        </w:rPr>
        <w:t>и</w:t>
      </w:r>
      <w:r w:rsidR="00862A18" w:rsidRPr="00390B6D">
        <w:rPr>
          <w:rFonts w:ascii="Times New Roman" w:hAnsi="Times New Roman" w:cs="Times New Roman"/>
          <w:sz w:val="24"/>
          <w:szCs w:val="24"/>
          <w:lang w:val="kk-KZ"/>
        </w:rPr>
        <w:t xml:space="preserve"> влияни</w:t>
      </w:r>
      <w:r w:rsidR="00862A18">
        <w:rPr>
          <w:rFonts w:ascii="Times New Roman" w:hAnsi="Times New Roman" w:cs="Times New Roman"/>
          <w:sz w:val="24"/>
          <w:szCs w:val="24"/>
          <w:lang w:val="kk-KZ"/>
        </w:rPr>
        <w:t>я</w:t>
      </w:r>
      <w:r w:rsidR="00862A18" w:rsidRPr="00390B6D">
        <w:rPr>
          <w:rFonts w:ascii="Times New Roman" w:hAnsi="Times New Roman" w:cs="Times New Roman"/>
          <w:sz w:val="24"/>
          <w:szCs w:val="24"/>
          <w:lang w:val="kk-KZ"/>
        </w:rPr>
        <w:t xml:space="preserve"> препарата из молочнокислых бактерий «Лактобактерин-ТК2» на патогенную микрофлору, выделенную с пораженных участков конечностей крупного рогатого скота, in-vitro в </w:t>
      </w:r>
      <w:r w:rsidR="00862A18" w:rsidRPr="00FE3BD4">
        <w:rPr>
          <w:rFonts w:ascii="Times New Roman" w:hAnsi="Times New Roman" w:cs="Times New Roman"/>
          <w:sz w:val="24"/>
          <w:szCs w:val="24"/>
          <w:lang w:val="kk-KZ"/>
        </w:rPr>
        <w:t>лабораторных условиях</w:t>
      </w:r>
      <w:r w:rsidR="00862A18" w:rsidRPr="005A38E0">
        <w:rPr>
          <w:rFonts w:ascii="Times New Roman" w:hAnsi="Times New Roman" w:cs="Times New Roman"/>
          <w:sz w:val="24"/>
          <w:szCs w:val="24"/>
        </w:rPr>
        <w:t xml:space="preserve"> </w:t>
      </w:r>
      <w:r w:rsidR="00862A18" w:rsidRPr="00FE3BD4">
        <w:rPr>
          <w:rFonts w:ascii="Times New Roman" w:hAnsi="Times New Roman" w:cs="Times New Roman"/>
          <w:sz w:val="24"/>
          <w:szCs w:val="24"/>
          <w:lang w:val="kk-KZ"/>
        </w:rPr>
        <w:t xml:space="preserve">в опыте  были использованы  эпизоотические </w:t>
      </w:r>
      <w:r w:rsidR="00862A18" w:rsidRPr="00E97851">
        <w:rPr>
          <w:rFonts w:ascii="Times New Roman" w:hAnsi="Times New Roman" w:cs="Times New Roman"/>
          <w:sz w:val="24"/>
          <w:szCs w:val="24"/>
          <w:lang w:val="kk-KZ"/>
        </w:rPr>
        <w:t>культуры: Fus. Necrophorum, E. Coli, Diplococcus и Streptococcus.</w:t>
      </w:r>
      <w:r>
        <w:rPr>
          <w:rFonts w:ascii="Times New Roman" w:hAnsi="Times New Roman" w:cs="Times New Roman"/>
          <w:sz w:val="24"/>
          <w:szCs w:val="24"/>
          <w:lang w:val="kk-KZ"/>
        </w:rPr>
        <w:t xml:space="preserve"> Была устиановлена </w:t>
      </w:r>
      <w:r w:rsidR="00862A18" w:rsidRPr="007B7EAF">
        <w:rPr>
          <w:rFonts w:ascii="Times New Roman" w:hAnsi="Times New Roman" w:cs="Times New Roman"/>
          <w:sz w:val="24"/>
          <w:szCs w:val="24"/>
          <w:lang w:val="kk-KZ"/>
        </w:rPr>
        <w:t>эффективност</w:t>
      </w:r>
      <w:r>
        <w:rPr>
          <w:rFonts w:ascii="Times New Roman" w:hAnsi="Times New Roman" w:cs="Times New Roman"/>
          <w:sz w:val="24"/>
          <w:szCs w:val="24"/>
          <w:lang w:val="kk-KZ"/>
        </w:rPr>
        <w:t>ь</w:t>
      </w:r>
      <w:r w:rsidR="00862A18" w:rsidRPr="007B7EAF">
        <w:rPr>
          <w:rFonts w:ascii="Times New Roman" w:hAnsi="Times New Roman" w:cs="Times New Roman"/>
          <w:sz w:val="24"/>
          <w:szCs w:val="24"/>
          <w:lang w:val="kk-KZ"/>
        </w:rPr>
        <w:t xml:space="preserve"> применения </w:t>
      </w:r>
      <w:r>
        <w:rPr>
          <w:rFonts w:ascii="Times New Roman" w:hAnsi="Times New Roman" w:cs="Times New Roman"/>
          <w:sz w:val="24"/>
          <w:szCs w:val="24"/>
          <w:lang w:val="kk-KZ"/>
        </w:rPr>
        <w:t xml:space="preserve">как </w:t>
      </w:r>
      <w:r w:rsidRPr="007B7EAF">
        <w:rPr>
          <w:rFonts w:ascii="Times New Roman" w:hAnsi="Times New Roman" w:cs="Times New Roman"/>
          <w:sz w:val="24"/>
          <w:szCs w:val="24"/>
          <w:lang w:val="kk-KZ"/>
        </w:rPr>
        <w:t>молочнокислых бактерий</w:t>
      </w:r>
      <w:r>
        <w:rPr>
          <w:rFonts w:ascii="Times New Roman" w:hAnsi="Times New Roman" w:cs="Times New Roman"/>
          <w:sz w:val="24"/>
          <w:szCs w:val="24"/>
          <w:lang w:val="kk-KZ"/>
        </w:rPr>
        <w:t xml:space="preserve">, так и их </w:t>
      </w:r>
      <w:r w:rsidR="00862A18" w:rsidRPr="007B7EAF">
        <w:rPr>
          <w:rFonts w:ascii="Times New Roman" w:hAnsi="Times New Roman" w:cs="Times New Roman"/>
          <w:sz w:val="24"/>
          <w:szCs w:val="24"/>
          <w:lang w:val="kk-KZ"/>
        </w:rPr>
        <w:t>сочетани</w:t>
      </w:r>
      <w:r>
        <w:rPr>
          <w:rFonts w:ascii="Times New Roman" w:hAnsi="Times New Roman" w:cs="Times New Roman"/>
          <w:sz w:val="24"/>
          <w:szCs w:val="24"/>
          <w:lang w:val="kk-KZ"/>
        </w:rPr>
        <w:t>е с</w:t>
      </w:r>
      <w:r w:rsidR="00862A18" w:rsidRPr="007B7EAF">
        <w:rPr>
          <w:rFonts w:ascii="Times New Roman" w:hAnsi="Times New Roman" w:cs="Times New Roman"/>
          <w:sz w:val="24"/>
          <w:szCs w:val="24"/>
          <w:lang w:val="kk-KZ"/>
        </w:rPr>
        <w:t xml:space="preserve"> антимикробны</w:t>
      </w:r>
      <w:r>
        <w:rPr>
          <w:rFonts w:ascii="Times New Roman" w:hAnsi="Times New Roman" w:cs="Times New Roman"/>
          <w:sz w:val="24"/>
          <w:szCs w:val="24"/>
          <w:lang w:val="kk-KZ"/>
        </w:rPr>
        <w:t>ми</w:t>
      </w:r>
      <w:r w:rsidR="00862A18" w:rsidRPr="007B7EAF">
        <w:rPr>
          <w:rFonts w:ascii="Times New Roman" w:hAnsi="Times New Roman" w:cs="Times New Roman"/>
          <w:sz w:val="24"/>
          <w:szCs w:val="24"/>
          <w:lang w:val="kk-KZ"/>
        </w:rPr>
        <w:t xml:space="preserve"> препарат</w:t>
      </w:r>
      <w:r>
        <w:rPr>
          <w:rFonts w:ascii="Times New Roman" w:hAnsi="Times New Roman" w:cs="Times New Roman"/>
          <w:sz w:val="24"/>
          <w:szCs w:val="24"/>
          <w:lang w:val="kk-KZ"/>
        </w:rPr>
        <w:t>ами</w:t>
      </w:r>
      <w:r w:rsidR="00862A18" w:rsidRPr="007B7EAF">
        <w:rPr>
          <w:rFonts w:ascii="Times New Roman" w:hAnsi="Times New Roman" w:cs="Times New Roman"/>
          <w:sz w:val="24"/>
          <w:szCs w:val="24"/>
          <w:lang w:val="kk-KZ"/>
        </w:rPr>
        <w:t>.</w:t>
      </w:r>
    </w:p>
    <w:p w:rsidR="00862A18" w:rsidRPr="001F7B7A" w:rsidRDefault="00083512" w:rsidP="00862A18">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При изучении</w:t>
      </w:r>
      <w:r w:rsidRPr="00390B6D">
        <w:rPr>
          <w:rFonts w:ascii="Times New Roman" w:hAnsi="Times New Roman" w:cs="Times New Roman"/>
          <w:sz w:val="24"/>
          <w:szCs w:val="24"/>
          <w:lang w:val="kk-KZ"/>
        </w:rPr>
        <w:t xml:space="preserve"> </w:t>
      </w:r>
      <w:r>
        <w:rPr>
          <w:rFonts w:ascii="Times New Roman" w:hAnsi="Times New Roman" w:cs="Times New Roman"/>
          <w:sz w:val="24"/>
          <w:szCs w:val="24"/>
          <w:lang w:val="kk-KZ"/>
        </w:rPr>
        <w:t>антагон</w:t>
      </w:r>
      <w:proofErr w:type="spellStart"/>
      <w:r w:rsidR="00862A18" w:rsidRPr="00FE3BD4">
        <w:rPr>
          <w:rFonts w:ascii="Times New Roman" w:hAnsi="Times New Roman" w:cs="Times New Roman"/>
          <w:sz w:val="24"/>
          <w:szCs w:val="24"/>
        </w:rPr>
        <w:t>истически</w:t>
      </w:r>
      <w:r>
        <w:rPr>
          <w:rFonts w:ascii="Times New Roman" w:hAnsi="Times New Roman" w:cs="Times New Roman"/>
          <w:sz w:val="24"/>
          <w:szCs w:val="24"/>
        </w:rPr>
        <w:t>х</w:t>
      </w:r>
      <w:proofErr w:type="spellEnd"/>
      <w:r w:rsidR="00862A18" w:rsidRPr="00FE3BD4">
        <w:rPr>
          <w:rFonts w:ascii="Times New Roman" w:hAnsi="Times New Roman" w:cs="Times New Roman"/>
          <w:sz w:val="24"/>
          <w:szCs w:val="24"/>
        </w:rPr>
        <w:t xml:space="preserve"> свойств восьми штаммов молочнокислых бактерий и </w:t>
      </w:r>
      <w:r>
        <w:rPr>
          <w:rFonts w:ascii="Times New Roman" w:hAnsi="Times New Roman" w:cs="Times New Roman"/>
          <w:sz w:val="24"/>
          <w:szCs w:val="24"/>
        </w:rPr>
        <w:t xml:space="preserve">двух штаммов </w:t>
      </w:r>
      <w:r w:rsidR="00862A18" w:rsidRPr="00FE3BD4">
        <w:rPr>
          <w:rFonts w:ascii="Times New Roman" w:hAnsi="Times New Roman" w:cs="Times New Roman"/>
          <w:sz w:val="24"/>
          <w:szCs w:val="24"/>
        </w:rPr>
        <w:t xml:space="preserve">дрожжей в отношении возбудителей </w:t>
      </w:r>
      <w:proofErr w:type="spellStart"/>
      <w:r w:rsidR="00862A18" w:rsidRPr="00FE3BD4">
        <w:rPr>
          <w:rFonts w:ascii="Times New Roman" w:hAnsi="Times New Roman" w:cs="Times New Roman"/>
          <w:sz w:val="24"/>
          <w:szCs w:val="24"/>
        </w:rPr>
        <w:t>некробактериоза</w:t>
      </w:r>
      <w:proofErr w:type="spellEnd"/>
      <w:r w:rsidR="00862A18" w:rsidRPr="00FE3BD4">
        <w:rPr>
          <w:rFonts w:ascii="Times New Roman" w:hAnsi="Times New Roman" w:cs="Times New Roman"/>
          <w:sz w:val="24"/>
          <w:szCs w:val="24"/>
        </w:rPr>
        <w:t xml:space="preserve"> выделенных из </w:t>
      </w:r>
      <w:proofErr w:type="spellStart"/>
      <w:r w:rsidR="00862A18" w:rsidRPr="00FE3BD4">
        <w:rPr>
          <w:rFonts w:ascii="Times New Roman" w:hAnsi="Times New Roman" w:cs="Times New Roman"/>
          <w:sz w:val="24"/>
          <w:szCs w:val="24"/>
        </w:rPr>
        <w:t>пораженных</w:t>
      </w:r>
      <w:proofErr w:type="spellEnd"/>
      <w:r w:rsidR="00862A18" w:rsidRPr="00FE3BD4">
        <w:rPr>
          <w:rFonts w:ascii="Times New Roman" w:hAnsi="Times New Roman" w:cs="Times New Roman"/>
          <w:sz w:val="24"/>
          <w:szCs w:val="24"/>
        </w:rPr>
        <w:t xml:space="preserve"> конечностей КРС</w:t>
      </w:r>
      <w:r>
        <w:rPr>
          <w:rFonts w:ascii="Times New Roman" w:hAnsi="Times New Roman" w:cs="Times New Roman"/>
          <w:sz w:val="24"/>
          <w:szCs w:val="24"/>
        </w:rPr>
        <w:t xml:space="preserve"> б</w:t>
      </w:r>
      <w:r w:rsidR="00862A18">
        <w:rPr>
          <w:rFonts w:ascii="Times New Roman" w:hAnsi="Times New Roman"/>
          <w:sz w:val="24"/>
          <w:szCs w:val="24"/>
        </w:rPr>
        <w:t xml:space="preserve">ыло </w:t>
      </w:r>
      <w:r w:rsidR="00862A18" w:rsidRPr="001F7B7A">
        <w:rPr>
          <w:rFonts w:ascii="Times New Roman" w:hAnsi="Times New Roman"/>
          <w:sz w:val="24"/>
          <w:szCs w:val="24"/>
        </w:rPr>
        <w:t xml:space="preserve">установлено, что </w:t>
      </w:r>
      <w:r w:rsidR="00862A18">
        <w:rPr>
          <w:rFonts w:ascii="Times New Roman" w:hAnsi="Times New Roman"/>
          <w:sz w:val="24"/>
          <w:szCs w:val="24"/>
        </w:rPr>
        <w:t xml:space="preserve">испытанные </w:t>
      </w:r>
      <w:r w:rsidR="00862A18" w:rsidRPr="001F7B7A">
        <w:rPr>
          <w:rFonts w:ascii="Times New Roman" w:hAnsi="Times New Roman"/>
          <w:sz w:val="24"/>
          <w:szCs w:val="24"/>
        </w:rPr>
        <w:t xml:space="preserve">молочнокислые бактерии </w:t>
      </w:r>
      <w:r w:rsidR="00862A18" w:rsidRPr="00BD2EED">
        <w:rPr>
          <w:rFonts w:ascii="Times New Roman" w:hAnsi="Times New Roman"/>
          <w:sz w:val="24"/>
          <w:szCs w:val="24"/>
          <w:lang w:val="kk-KZ"/>
        </w:rPr>
        <w:t>Lb.acidophilus 05ch, - Lb.casei 012k, Lb.acidophilus 015k-1, Lb.bulgaricus 021ch-1, Lb.casei 021ch-3, Lb.bulgaricus 018k-3, Lc.lactis 010k, Lc.lactis 026k</w:t>
      </w:r>
      <w:r w:rsidR="00862A18" w:rsidRPr="001F7B7A">
        <w:rPr>
          <w:rFonts w:ascii="Times New Roman" w:hAnsi="Times New Roman"/>
          <w:sz w:val="24"/>
          <w:szCs w:val="24"/>
        </w:rPr>
        <w:t xml:space="preserve"> и дрожжи </w:t>
      </w:r>
      <w:r w:rsidR="00D233DB" w:rsidRPr="00BD2EED">
        <w:rPr>
          <w:rFonts w:ascii="Times New Roman" w:hAnsi="Times New Roman"/>
          <w:sz w:val="24"/>
          <w:szCs w:val="24"/>
          <w:lang w:val="kk-KZ"/>
        </w:rPr>
        <w:t>Torulopsis spherica 13y, Torulopsis spherica,</w:t>
      </w:r>
      <w:r w:rsidR="00D233DB">
        <w:rPr>
          <w:rFonts w:ascii="Times New Roman" w:hAnsi="Times New Roman"/>
          <w:sz w:val="24"/>
          <w:szCs w:val="24"/>
          <w:lang w:val="kk-KZ"/>
        </w:rPr>
        <w:t xml:space="preserve"> </w:t>
      </w:r>
      <w:r w:rsidR="00862A18" w:rsidRPr="001F7B7A">
        <w:rPr>
          <w:rFonts w:ascii="Times New Roman" w:hAnsi="Times New Roman"/>
          <w:sz w:val="24"/>
          <w:szCs w:val="24"/>
        </w:rPr>
        <w:t xml:space="preserve">обладали </w:t>
      </w:r>
      <w:r>
        <w:rPr>
          <w:rFonts w:ascii="Times New Roman" w:hAnsi="Times New Roman"/>
          <w:sz w:val="24"/>
          <w:szCs w:val="24"/>
        </w:rPr>
        <w:t xml:space="preserve">различной степенью </w:t>
      </w:r>
      <w:r w:rsidR="00862A18" w:rsidRPr="001F7B7A">
        <w:rPr>
          <w:rFonts w:ascii="Times New Roman" w:hAnsi="Times New Roman"/>
          <w:sz w:val="24"/>
          <w:szCs w:val="24"/>
        </w:rPr>
        <w:t xml:space="preserve">антагонистической активностью в отношении возбудителей </w:t>
      </w:r>
      <w:proofErr w:type="spellStart"/>
      <w:r w:rsidR="00862A18" w:rsidRPr="001F7B7A">
        <w:rPr>
          <w:rFonts w:ascii="Times New Roman" w:hAnsi="Times New Roman"/>
          <w:sz w:val="24"/>
          <w:szCs w:val="24"/>
        </w:rPr>
        <w:t>некробактериоза</w:t>
      </w:r>
      <w:proofErr w:type="spellEnd"/>
      <w:r w:rsidR="00862A18" w:rsidRPr="001F7B7A">
        <w:rPr>
          <w:rFonts w:ascii="Times New Roman" w:hAnsi="Times New Roman"/>
          <w:sz w:val="24"/>
          <w:szCs w:val="24"/>
        </w:rPr>
        <w:t xml:space="preserve"> </w:t>
      </w:r>
      <w:proofErr w:type="spellStart"/>
      <w:r w:rsidR="00862A18" w:rsidRPr="001F7B7A">
        <w:rPr>
          <w:rFonts w:ascii="Times New Roman" w:hAnsi="Times New Roman"/>
          <w:sz w:val="24"/>
          <w:szCs w:val="24"/>
        </w:rPr>
        <w:t>F.necroforum</w:t>
      </w:r>
      <w:proofErr w:type="spellEnd"/>
      <w:r w:rsidR="00862A18" w:rsidRPr="001F7B7A">
        <w:rPr>
          <w:rFonts w:ascii="Times New Roman" w:hAnsi="Times New Roman"/>
          <w:sz w:val="24"/>
          <w:szCs w:val="24"/>
        </w:rPr>
        <w:t>.</w:t>
      </w:r>
      <w:r>
        <w:rPr>
          <w:rFonts w:ascii="Times New Roman" w:hAnsi="Times New Roman"/>
          <w:sz w:val="24"/>
          <w:szCs w:val="24"/>
        </w:rPr>
        <w:t xml:space="preserve"> Стоит отметить, что н</w:t>
      </w:r>
      <w:r w:rsidR="00C33698" w:rsidRPr="001F7B7A">
        <w:rPr>
          <w:rFonts w:ascii="Times New Roman" w:hAnsi="Times New Roman" w:cs="Times New Roman"/>
          <w:sz w:val="24"/>
          <w:szCs w:val="24"/>
        </w:rPr>
        <w:t>аибольш</w:t>
      </w:r>
      <w:r>
        <w:rPr>
          <w:rFonts w:ascii="Times New Roman" w:hAnsi="Times New Roman" w:cs="Times New Roman"/>
          <w:sz w:val="24"/>
          <w:szCs w:val="24"/>
        </w:rPr>
        <w:t>ей</w:t>
      </w:r>
      <w:r w:rsidR="00C33698" w:rsidRPr="001F7B7A">
        <w:rPr>
          <w:rFonts w:ascii="Times New Roman" w:hAnsi="Times New Roman" w:cs="Times New Roman"/>
          <w:sz w:val="24"/>
          <w:szCs w:val="24"/>
        </w:rPr>
        <w:t xml:space="preserve"> антагонистическ</w:t>
      </w:r>
      <w:r>
        <w:rPr>
          <w:rFonts w:ascii="Times New Roman" w:hAnsi="Times New Roman" w:cs="Times New Roman"/>
          <w:sz w:val="24"/>
          <w:szCs w:val="24"/>
        </w:rPr>
        <w:t>ой</w:t>
      </w:r>
      <w:r w:rsidR="00C33698" w:rsidRPr="001F7B7A">
        <w:rPr>
          <w:rFonts w:ascii="Times New Roman" w:hAnsi="Times New Roman" w:cs="Times New Roman"/>
          <w:sz w:val="24"/>
          <w:szCs w:val="24"/>
        </w:rPr>
        <w:t xml:space="preserve"> активность</w:t>
      </w:r>
      <w:r>
        <w:rPr>
          <w:rFonts w:ascii="Times New Roman" w:hAnsi="Times New Roman" w:cs="Times New Roman"/>
          <w:sz w:val="24"/>
          <w:szCs w:val="24"/>
        </w:rPr>
        <w:t>ю</w:t>
      </w:r>
      <w:r w:rsidR="00C33698" w:rsidRPr="001F7B7A">
        <w:rPr>
          <w:rFonts w:ascii="Times New Roman" w:hAnsi="Times New Roman" w:cs="Times New Roman"/>
          <w:sz w:val="24"/>
          <w:szCs w:val="24"/>
        </w:rPr>
        <w:t xml:space="preserve"> </w:t>
      </w:r>
      <w:r>
        <w:rPr>
          <w:rFonts w:ascii="Times New Roman" w:hAnsi="Times New Roman" w:cs="Times New Roman"/>
          <w:sz w:val="24"/>
          <w:szCs w:val="24"/>
        </w:rPr>
        <w:t>обладал</w:t>
      </w:r>
      <w:r w:rsidR="00C33698">
        <w:rPr>
          <w:rFonts w:ascii="Times New Roman" w:hAnsi="Times New Roman" w:cs="Times New Roman"/>
          <w:sz w:val="24"/>
          <w:szCs w:val="24"/>
        </w:rPr>
        <w:t xml:space="preserve"> </w:t>
      </w:r>
      <w:r>
        <w:rPr>
          <w:rFonts w:ascii="Times New Roman" w:hAnsi="Times New Roman" w:cs="Times New Roman"/>
          <w:sz w:val="24"/>
          <w:szCs w:val="24"/>
        </w:rPr>
        <w:t>ш</w:t>
      </w:r>
      <w:r w:rsidR="00862A18" w:rsidRPr="001F7B7A">
        <w:rPr>
          <w:rFonts w:ascii="Times New Roman" w:hAnsi="Times New Roman" w:cs="Times New Roman"/>
          <w:sz w:val="24"/>
          <w:szCs w:val="24"/>
        </w:rPr>
        <w:t>тамм</w:t>
      </w:r>
      <w:r w:rsidR="00862A18" w:rsidRPr="001F7B7A">
        <w:rPr>
          <w:rFonts w:ascii="Times New Roman" w:hAnsi="Times New Roman" w:cs="Times New Roman"/>
          <w:sz w:val="24"/>
          <w:szCs w:val="24"/>
          <w:lang w:val="kk-KZ"/>
        </w:rPr>
        <w:t xml:space="preserve"> Lactobacillus acidophilus 015k-1 </w:t>
      </w:r>
      <w:r w:rsidR="00862A18" w:rsidRPr="001F7B7A">
        <w:rPr>
          <w:rFonts w:ascii="Times New Roman" w:hAnsi="Times New Roman" w:cs="Times New Roman"/>
          <w:sz w:val="24"/>
          <w:szCs w:val="24"/>
        </w:rPr>
        <w:t xml:space="preserve"> </w:t>
      </w:r>
      <w:r w:rsidR="00C33698">
        <w:rPr>
          <w:rFonts w:ascii="Times New Roman" w:hAnsi="Times New Roman" w:cs="Times New Roman"/>
          <w:sz w:val="24"/>
          <w:szCs w:val="24"/>
        </w:rPr>
        <w:t>(15 мм)</w:t>
      </w:r>
      <w:r>
        <w:rPr>
          <w:rFonts w:ascii="Times New Roman" w:hAnsi="Times New Roman" w:cs="Times New Roman"/>
          <w:sz w:val="24"/>
          <w:szCs w:val="24"/>
        </w:rPr>
        <w:t>,</w:t>
      </w:r>
      <w:r w:rsidR="00C33698">
        <w:rPr>
          <w:rFonts w:ascii="Times New Roman" w:hAnsi="Times New Roman" w:cs="Times New Roman"/>
          <w:sz w:val="24"/>
          <w:szCs w:val="24"/>
        </w:rPr>
        <w:t xml:space="preserve"> </w:t>
      </w:r>
      <w:r w:rsidR="00862A18" w:rsidRPr="001F7B7A">
        <w:rPr>
          <w:rFonts w:ascii="Times New Roman" w:hAnsi="Times New Roman" w:cs="Times New Roman"/>
          <w:sz w:val="24"/>
          <w:szCs w:val="24"/>
        </w:rPr>
        <w:t xml:space="preserve">входящий в </w:t>
      </w:r>
      <w:r>
        <w:rPr>
          <w:rFonts w:ascii="Times New Roman" w:hAnsi="Times New Roman" w:cs="Times New Roman"/>
          <w:sz w:val="24"/>
          <w:szCs w:val="24"/>
        </w:rPr>
        <w:t xml:space="preserve">состав </w:t>
      </w:r>
      <w:r w:rsidR="00862A18" w:rsidRPr="001F7B7A">
        <w:rPr>
          <w:rFonts w:ascii="Times New Roman" w:hAnsi="Times New Roman" w:cs="Times New Roman"/>
          <w:sz w:val="24"/>
          <w:szCs w:val="24"/>
        </w:rPr>
        <w:t>препарат</w:t>
      </w:r>
      <w:r>
        <w:rPr>
          <w:rFonts w:ascii="Times New Roman" w:hAnsi="Times New Roman" w:cs="Times New Roman"/>
          <w:sz w:val="24"/>
          <w:szCs w:val="24"/>
        </w:rPr>
        <w:t>а</w:t>
      </w:r>
      <w:r w:rsidR="00862A18" w:rsidRPr="001F7B7A">
        <w:rPr>
          <w:rFonts w:ascii="Times New Roman" w:hAnsi="Times New Roman" w:cs="Times New Roman"/>
          <w:sz w:val="24"/>
          <w:szCs w:val="24"/>
        </w:rPr>
        <w:t xml:space="preserve"> </w:t>
      </w:r>
      <w:r w:rsidR="00862A18" w:rsidRPr="001F7B7A">
        <w:rPr>
          <w:rFonts w:ascii="Times New Roman" w:hAnsi="Times New Roman" w:cs="Times New Roman"/>
          <w:sz w:val="24"/>
          <w:szCs w:val="24"/>
          <w:lang w:val="kk-KZ"/>
        </w:rPr>
        <w:t>«</w:t>
      </w:r>
      <w:proofErr w:type="spellStart"/>
      <w:r w:rsidR="00862A18" w:rsidRPr="001F7B7A">
        <w:rPr>
          <w:rFonts w:ascii="Times New Roman" w:hAnsi="Times New Roman" w:cs="Times New Roman"/>
          <w:sz w:val="24"/>
          <w:szCs w:val="24"/>
        </w:rPr>
        <w:t>Лактобактерин</w:t>
      </w:r>
      <w:proofErr w:type="spellEnd"/>
      <w:r w:rsidR="00862A18" w:rsidRPr="001F7B7A">
        <w:rPr>
          <w:rFonts w:ascii="Times New Roman" w:hAnsi="Times New Roman" w:cs="Times New Roman"/>
          <w:sz w:val="24"/>
          <w:szCs w:val="24"/>
          <w:lang w:val="kk-KZ"/>
        </w:rPr>
        <w:t>ТК</w:t>
      </w:r>
      <w:proofErr w:type="gramStart"/>
      <w:r w:rsidR="00862A18" w:rsidRPr="001F7B7A">
        <w:rPr>
          <w:rFonts w:ascii="Times New Roman" w:hAnsi="Times New Roman" w:cs="Times New Roman"/>
          <w:sz w:val="24"/>
          <w:szCs w:val="24"/>
          <w:vertAlign w:val="superscript"/>
          <w:lang w:val="kk-KZ"/>
        </w:rPr>
        <w:t>2</w:t>
      </w:r>
      <w:proofErr w:type="gramEnd"/>
      <w:r w:rsidR="00862A18" w:rsidRPr="001F7B7A">
        <w:rPr>
          <w:rFonts w:ascii="Times New Roman" w:hAnsi="Times New Roman" w:cs="Times New Roman"/>
          <w:sz w:val="24"/>
          <w:szCs w:val="24"/>
          <w:vertAlign w:val="superscript"/>
          <w:lang w:val="kk-KZ"/>
        </w:rPr>
        <w:t>»</w:t>
      </w:r>
      <w:r w:rsidR="00862A18" w:rsidRPr="001F7B7A">
        <w:rPr>
          <w:rFonts w:ascii="Times New Roman" w:hAnsi="Times New Roman" w:cs="Times New Roman"/>
          <w:sz w:val="24"/>
          <w:szCs w:val="24"/>
        </w:rPr>
        <w:t>. В связи с этим далее мы испытывали только этот препарат.</w:t>
      </w:r>
    </w:p>
    <w:p w:rsidR="00C33698" w:rsidRDefault="00C33698" w:rsidP="00C33698">
      <w:pPr>
        <w:widowControl w:val="0"/>
        <w:autoSpaceDE w:val="0"/>
        <w:autoSpaceDN w:val="0"/>
        <w:adjustRightInd w:val="0"/>
        <w:spacing w:after="0" w:line="360" w:lineRule="auto"/>
        <w:ind w:firstLine="709"/>
        <w:jc w:val="both"/>
        <w:rPr>
          <w:rFonts w:ascii="Times New Roman" w:hAnsi="Times New Roman" w:cs="Times New Roman"/>
          <w:sz w:val="24"/>
          <w:szCs w:val="24"/>
          <w:lang w:val="kk-KZ"/>
        </w:rPr>
      </w:pPr>
      <w:r w:rsidRPr="008619C2">
        <w:rPr>
          <w:rFonts w:ascii="Times New Roman" w:hAnsi="Times New Roman" w:cs="Times New Roman"/>
          <w:sz w:val="24"/>
          <w:szCs w:val="24"/>
          <w:lang w:val="kk-KZ"/>
        </w:rPr>
        <w:t xml:space="preserve">Для </w:t>
      </w:r>
      <w:r>
        <w:rPr>
          <w:rFonts w:ascii="Times New Roman" w:hAnsi="Times New Roman" w:cs="Times New Roman"/>
          <w:sz w:val="24"/>
          <w:szCs w:val="24"/>
          <w:lang w:val="kk-KZ"/>
        </w:rPr>
        <w:t xml:space="preserve">определения чувствительности </w:t>
      </w:r>
      <w:r w:rsidRPr="0096107F">
        <w:rPr>
          <w:rFonts w:ascii="Times New Roman" w:hAnsi="Times New Roman" w:cs="Times New Roman"/>
          <w:sz w:val="24"/>
          <w:szCs w:val="24"/>
          <w:lang w:val="kk-KZ"/>
        </w:rPr>
        <w:t xml:space="preserve">возбудителя </w:t>
      </w:r>
      <w:proofErr w:type="spellStart"/>
      <w:r w:rsidRPr="0096107F">
        <w:rPr>
          <w:rFonts w:ascii="Times New Roman" w:hAnsi="Times New Roman" w:cs="Times New Roman"/>
          <w:sz w:val="24"/>
          <w:szCs w:val="24"/>
        </w:rPr>
        <w:t>Fusobacterium</w:t>
      </w:r>
      <w:proofErr w:type="spellEnd"/>
      <w:r w:rsidRPr="0096107F">
        <w:rPr>
          <w:rFonts w:ascii="Times New Roman" w:hAnsi="Times New Roman" w:cs="Times New Roman"/>
          <w:sz w:val="24"/>
          <w:szCs w:val="24"/>
          <w:lang w:val="kk-KZ"/>
        </w:rPr>
        <w:t xml:space="preserve"> necrophorum </w:t>
      </w:r>
      <w:r>
        <w:rPr>
          <w:rFonts w:ascii="Times New Roman" w:hAnsi="Times New Roman" w:cs="Times New Roman"/>
          <w:sz w:val="24"/>
          <w:szCs w:val="24"/>
          <w:lang w:val="kk-KZ"/>
        </w:rPr>
        <w:t xml:space="preserve">и ассоциативной микрофлоры </w:t>
      </w:r>
      <w:r w:rsidRPr="008619C2">
        <w:rPr>
          <w:rFonts w:ascii="Times New Roman" w:hAnsi="Times New Roman" w:cs="Times New Roman"/>
          <w:sz w:val="24"/>
          <w:szCs w:val="24"/>
          <w:lang w:val="kk-KZ"/>
        </w:rPr>
        <w:t>были подобраны наиболее часто применяемые в животноводческих хозяйствах республики лечебные парентеральные препараты, а именно: «Бициллин 5», «Севаксель RTU»,  «Пенициллин»</w:t>
      </w:r>
      <w:r>
        <w:rPr>
          <w:rFonts w:ascii="Times New Roman" w:hAnsi="Times New Roman" w:cs="Times New Roman"/>
          <w:sz w:val="24"/>
          <w:szCs w:val="24"/>
          <w:lang w:val="kk-KZ"/>
        </w:rPr>
        <w:t>,</w:t>
      </w:r>
      <w:r w:rsidRPr="008619C2">
        <w:rPr>
          <w:rFonts w:ascii="Times New Roman" w:hAnsi="Times New Roman" w:cs="Times New Roman"/>
          <w:sz w:val="24"/>
          <w:szCs w:val="24"/>
          <w:lang w:val="kk-KZ"/>
        </w:rPr>
        <w:t xml:space="preserve"> «Некрогель»,  «Доксициклин»</w:t>
      </w:r>
      <w:r>
        <w:rPr>
          <w:rFonts w:ascii="Times New Roman" w:hAnsi="Times New Roman" w:cs="Times New Roman"/>
          <w:sz w:val="24"/>
          <w:szCs w:val="24"/>
          <w:lang w:val="kk-KZ"/>
        </w:rPr>
        <w:t>,</w:t>
      </w:r>
      <w:r w:rsidRPr="008619C2">
        <w:rPr>
          <w:rFonts w:ascii="Times New Roman" w:hAnsi="Times New Roman" w:cs="Times New Roman"/>
          <w:sz w:val="24"/>
          <w:szCs w:val="24"/>
          <w:lang w:val="kk-KZ"/>
        </w:rPr>
        <w:t xml:space="preserve"> «Чеми спрей» и «Левомицетин».</w:t>
      </w:r>
      <w:r w:rsidRPr="00C33698">
        <w:rPr>
          <w:rFonts w:ascii="Times New Roman" w:hAnsi="Times New Roman" w:cs="Times New Roman"/>
          <w:sz w:val="24"/>
          <w:szCs w:val="24"/>
          <w:lang w:val="kk-KZ"/>
        </w:rPr>
        <w:t xml:space="preserve"> </w:t>
      </w:r>
      <w:r w:rsidR="00083512">
        <w:rPr>
          <w:rFonts w:ascii="Times New Roman" w:hAnsi="Times New Roman" w:cs="Times New Roman"/>
          <w:sz w:val="24"/>
          <w:szCs w:val="24"/>
          <w:lang w:val="kk-KZ"/>
        </w:rPr>
        <w:t xml:space="preserve">Патогенные </w:t>
      </w:r>
      <w:r w:rsidRPr="008619C2">
        <w:rPr>
          <w:rFonts w:ascii="Times New Roman" w:hAnsi="Times New Roman" w:cs="Times New Roman"/>
          <w:sz w:val="24"/>
          <w:szCs w:val="24"/>
          <w:lang w:val="kk-KZ"/>
        </w:rPr>
        <w:t>культ</w:t>
      </w:r>
      <w:r>
        <w:rPr>
          <w:rFonts w:ascii="Times New Roman" w:hAnsi="Times New Roman" w:cs="Times New Roman"/>
          <w:sz w:val="24"/>
          <w:szCs w:val="24"/>
          <w:lang w:val="kk-KZ"/>
        </w:rPr>
        <w:t>ур</w:t>
      </w:r>
      <w:r w:rsidRPr="008619C2">
        <w:rPr>
          <w:rFonts w:ascii="Times New Roman" w:hAnsi="Times New Roman" w:cs="Times New Roman"/>
          <w:sz w:val="24"/>
          <w:szCs w:val="24"/>
          <w:lang w:val="kk-KZ"/>
        </w:rPr>
        <w:t>ы были чувствительны к парентеральному препарату «Севаксель RTU»</w:t>
      </w:r>
      <w:r w:rsidRPr="009A25DE">
        <w:rPr>
          <w:rFonts w:ascii="Times New Roman" w:hAnsi="Times New Roman" w:cs="Times New Roman"/>
          <w:sz w:val="24"/>
          <w:szCs w:val="24"/>
          <w:lang w:val="kk-KZ"/>
        </w:rPr>
        <w:t xml:space="preserve"> и к средству для местной обработки «Чеми спрей».</w:t>
      </w:r>
    </w:p>
    <w:p w:rsidR="00DD7F65" w:rsidRPr="00A93F09" w:rsidRDefault="00DD7F65" w:rsidP="00DD7F65">
      <w:pPr>
        <w:spacing w:after="0" w:line="360" w:lineRule="auto"/>
        <w:ind w:firstLine="709"/>
        <w:jc w:val="both"/>
        <w:rPr>
          <w:rFonts w:ascii="Times New Roman" w:hAnsi="Times New Roman" w:cs="Times New Roman"/>
          <w:sz w:val="24"/>
          <w:szCs w:val="24"/>
        </w:rPr>
      </w:pPr>
      <w:proofErr w:type="gramStart"/>
      <w:r w:rsidRPr="007E421D">
        <w:rPr>
          <w:rFonts w:ascii="Times New Roman" w:hAnsi="Times New Roman" w:cs="Times New Roman"/>
          <w:sz w:val="24"/>
          <w:szCs w:val="24"/>
        </w:rPr>
        <w:t>Анализ заболеваемости различных половозрастных групп у крупного рогатого скота показал, что наибольшее количество заболевших составляют дойные коровы – 45,7</w:t>
      </w:r>
      <w:r w:rsidRPr="00A93F09">
        <w:rPr>
          <w:rFonts w:ascii="Times New Roman" w:hAnsi="Times New Roman" w:cs="Times New Roman"/>
          <w:sz w:val="24"/>
          <w:szCs w:val="24"/>
        </w:rPr>
        <w:t>%  (16 голов из 35), 40% - нетели и первотелки (14 голов из 35</w:t>
      </w:r>
      <w:r>
        <w:rPr>
          <w:rFonts w:ascii="Times New Roman" w:hAnsi="Times New Roman" w:cs="Times New Roman"/>
          <w:sz w:val="24"/>
          <w:szCs w:val="24"/>
        </w:rPr>
        <w:t>)</w:t>
      </w:r>
      <w:r w:rsidRPr="00A93F09">
        <w:rPr>
          <w:rFonts w:ascii="Times New Roman" w:hAnsi="Times New Roman" w:cs="Times New Roman"/>
          <w:sz w:val="24"/>
          <w:szCs w:val="24"/>
        </w:rPr>
        <w:t xml:space="preserve">, (примерно в равных соотношениях 1:1), бычки на откорме до 11,4%, (4головы), телята 6-10 месячного возраста 2,9% (1 голова), у молодняка </w:t>
      </w:r>
      <w:r w:rsidRPr="007E421D">
        <w:rPr>
          <w:rFonts w:ascii="Times New Roman" w:hAnsi="Times New Roman" w:cs="Times New Roman"/>
          <w:sz w:val="24"/>
          <w:szCs w:val="24"/>
        </w:rPr>
        <w:t>младше 6-ти месячного возраста заболевания</w:t>
      </w:r>
      <w:r>
        <w:rPr>
          <w:rFonts w:ascii="Times New Roman" w:hAnsi="Times New Roman" w:cs="Times New Roman"/>
          <w:sz w:val="24"/>
          <w:szCs w:val="24"/>
        </w:rPr>
        <w:t xml:space="preserve"> конечностей не отмечали</w:t>
      </w:r>
      <w:r w:rsidRPr="007E421D">
        <w:rPr>
          <w:rFonts w:ascii="Times New Roman" w:hAnsi="Times New Roman" w:cs="Times New Roman"/>
          <w:sz w:val="24"/>
          <w:szCs w:val="24"/>
        </w:rPr>
        <w:t>.</w:t>
      </w:r>
      <w:r>
        <w:rPr>
          <w:rFonts w:ascii="Times New Roman" w:hAnsi="Times New Roman" w:cs="Times New Roman"/>
          <w:sz w:val="24"/>
          <w:szCs w:val="24"/>
        </w:rPr>
        <w:t xml:space="preserve"> </w:t>
      </w:r>
      <w:proofErr w:type="gramEnd"/>
    </w:p>
    <w:p w:rsidR="0038377C" w:rsidRPr="00A35E89" w:rsidRDefault="0038377C" w:rsidP="0038377C">
      <w:pPr>
        <w:spacing w:after="0" w:line="360" w:lineRule="auto"/>
        <w:ind w:firstLine="709"/>
        <w:jc w:val="both"/>
        <w:rPr>
          <w:rFonts w:ascii="Times New Roman" w:hAnsi="Times New Roman" w:cs="Times New Roman"/>
          <w:sz w:val="24"/>
          <w:szCs w:val="24"/>
        </w:rPr>
      </w:pPr>
      <w:r w:rsidRPr="00A35E89">
        <w:rPr>
          <w:rFonts w:ascii="Times New Roman" w:hAnsi="Times New Roman" w:cs="Times New Roman"/>
          <w:sz w:val="24"/>
          <w:szCs w:val="24"/>
          <w:lang w:val="kk-KZ"/>
        </w:rPr>
        <w:t xml:space="preserve">Для лечения некробактериозных поражений конечностей у крупного рогатого скота были  были использованы высокоактивные молочнокислые бактерии, которые </w:t>
      </w:r>
      <w:r w:rsidRPr="00A35E89">
        <w:rPr>
          <w:rFonts w:ascii="Times New Roman" w:hAnsi="Times New Roman" w:cs="Times New Roman"/>
          <w:sz w:val="24"/>
          <w:szCs w:val="24"/>
        </w:rPr>
        <w:t xml:space="preserve">имели стабильный состав и отработанную пропись, сохраняли свою активность при хранении, обладали антимикробным и регенеративными свойствами. </w:t>
      </w:r>
    </w:p>
    <w:p w:rsidR="00663042" w:rsidRPr="00865040" w:rsidRDefault="00663042" w:rsidP="00663042">
      <w:pPr>
        <w:spacing w:after="0" w:line="360" w:lineRule="auto"/>
        <w:ind w:firstLine="709"/>
        <w:jc w:val="both"/>
        <w:rPr>
          <w:rFonts w:ascii="Times New Roman" w:hAnsi="Times New Roman" w:cs="Times New Roman"/>
          <w:sz w:val="24"/>
          <w:szCs w:val="24"/>
        </w:rPr>
      </w:pPr>
      <w:r w:rsidRPr="007B7EAF">
        <w:rPr>
          <w:rFonts w:ascii="Times New Roman" w:hAnsi="Times New Roman" w:cs="Times New Roman"/>
          <w:sz w:val="24"/>
          <w:szCs w:val="24"/>
        </w:rPr>
        <w:t>За отчетный период проведено обследование  нескольких эпизоотических единиц</w:t>
      </w:r>
      <w:r>
        <w:rPr>
          <w:rFonts w:ascii="Times New Roman" w:hAnsi="Times New Roman" w:cs="Times New Roman"/>
          <w:sz w:val="24"/>
          <w:szCs w:val="24"/>
        </w:rPr>
        <w:t xml:space="preserve">, где были выявлены больные </w:t>
      </w:r>
      <w:proofErr w:type="spellStart"/>
      <w:r>
        <w:rPr>
          <w:rFonts w:ascii="Times New Roman" w:hAnsi="Times New Roman" w:cs="Times New Roman"/>
          <w:sz w:val="24"/>
          <w:szCs w:val="24"/>
        </w:rPr>
        <w:t>некробактериозом</w:t>
      </w:r>
      <w:proofErr w:type="spellEnd"/>
      <w:r>
        <w:rPr>
          <w:rFonts w:ascii="Times New Roman" w:hAnsi="Times New Roman" w:cs="Times New Roman"/>
          <w:sz w:val="24"/>
          <w:szCs w:val="24"/>
        </w:rPr>
        <w:t xml:space="preserve"> животные для изучения терапевтической </w:t>
      </w:r>
      <w:r>
        <w:rPr>
          <w:rFonts w:ascii="Times New Roman" w:hAnsi="Times New Roman" w:cs="Times New Roman"/>
          <w:sz w:val="24"/>
          <w:szCs w:val="24"/>
        </w:rPr>
        <w:lastRenderedPageBreak/>
        <w:t xml:space="preserve">эффективности </w:t>
      </w:r>
      <w:r>
        <w:rPr>
          <w:rFonts w:ascii="Times New Roman" w:hAnsi="Times New Roman" w:cs="Times New Roman"/>
          <w:sz w:val="24"/>
          <w:szCs w:val="24"/>
          <w:lang w:val="kk-KZ"/>
        </w:rPr>
        <w:t>препарата «</w:t>
      </w:r>
      <w:r w:rsidRPr="00865040">
        <w:rPr>
          <w:rFonts w:ascii="Times New Roman" w:hAnsi="Times New Roman" w:cs="Times New Roman"/>
          <w:sz w:val="24"/>
          <w:szCs w:val="24"/>
          <w:lang w:val="kk-KZ"/>
        </w:rPr>
        <w:t>Лактобактерин-ТК2»: 34 голов КРС -</w:t>
      </w:r>
      <w:r w:rsidRPr="00865040">
        <w:rPr>
          <w:rFonts w:ascii="Times New Roman" w:hAnsi="Times New Roman" w:cs="Times New Roman"/>
          <w:sz w:val="24"/>
          <w:szCs w:val="24"/>
        </w:rPr>
        <w:t xml:space="preserve"> ТОО «</w:t>
      </w:r>
      <w:proofErr w:type="spellStart"/>
      <w:r w:rsidRPr="00865040">
        <w:rPr>
          <w:rFonts w:ascii="Times New Roman" w:hAnsi="Times New Roman" w:cs="Times New Roman"/>
          <w:sz w:val="24"/>
          <w:szCs w:val="24"/>
        </w:rPr>
        <w:t>Байсерке</w:t>
      </w:r>
      <w:proofErr w:type="spellEnd"/>
      <w:r w:rsidRPr="00865040">
        <w:rPr>
          <w:rFonts w:ascii="Times New Roman" w:hAnsi="Times New Roman" w:cs="Times New Roman"/>
          <w:sz w:val="24"/>
          <w:szCs w:val="24"/>
        </w:rPr>
        <w:t xml:space="preserve">-Агро» </w:t>
      </w:r>
      <w:proofErr w:type="spellStart"/>
      <w:r w:rsidRPr="00865040">
        <w:rPr>
          <w:rFonts w:ascii="Times New Roman" w:hAnsi="Times New Roman" w:cs="Times New Roman"/>
          <w:sz w:val="24"/>
          <w:szCs w:val="24"/>
        </w:rPr>
        <w:t>Илийского</w:t>
      </w:r>
      <w:proofErr w:type="spellEnd"/>
      <w:r w:rsidRPr="00865040">
        <w:rPr>
          <w:rFonts w:ascii="Times New Roman" w:hAnsi="Times New Roman" w:cs="Times New Roman"/>
          <w:sz w:val="24"/>
          <w:szCs w:val="24"/>
        </w:rPr>
        <w:t xml:space="preserve"> района </w:t>
      </w:r>
      <w:r w:rsidRPr="00865040">
        <w:rPr>
          <w:rFonts w:ascii="Times New Roman" w:hAnsi="Times New Roman" w:cs="Times New Roman"/>
          <w:sz w:val="24"/>
          <w:szCs w:val="24"/>
          <w:lang w:val="kk-KZ"/>
        </w:rPr>
        <w:t>Алматинской области, 10 голов КРС - крестьянское хозяйства  «Нуржан» Аксуского района Алматинкой области, 5 овец, 4 козы - крестьянское хозяйства  «К-Анар», Талгарского района Алматинкой области, 2 головы КР</w:t>
      </w:r>
      <w:proofErr w:type="gramStart"/>
      <w:r w:rsidRPr="00865040">
        <w:rPr>
          <w:rFonts w:ascii="Times New Roman" w:hAnsi="Times New Roman" w:cs="Times New Roman"/>
          <w:sz w:val="24"/>
          <w:szCs w:val="24"/>
          <w:lang w:val="kk-KZ"/>
        </w:rPr>
        <w:t>С-</w:t>
      </w:r>
      <w:proofErr w:type="gramEnd"/>
      <w:r w:rsidRPr="00865040">
        <w:rPr>
          <w:rFonts w:ascii="Times New Roman" w:hAnsi="Times New Roman" w:cs="Times New Roman"/>
          <w:sz w:val="24"/>
          <w:szCs w:val="24"/>
          <w:lang w:val="kk-KZ"/>
        </w:rPr>
        <w:t xml:space="preserve">   «ТОО СХП ДАРНИС», 3 головы КРС - «СПК ПЗ Алматы», Талгарского района Алматинкой области, 7 головы КРС – КХ «Самсыбаев М» Жамбылском районе, Алматинской области </w:t>
      </w:r>
    </w:p>
    <w:p w:rsidR="00663042" w:rsidRPr="00865040" w:rsidRDefault="00663042" w:rsidP="00663042">
      <w:pPr>
        <w:spacing w:after="0" w:line="360" w:lineRule="auto"/>
        <w:ind w:firstLine="709"/>
        <w:jc w:val="both"/>
        <w:rPr>
          <w:rFonts w:ascii="Times New Roman" w:hAnsi="Times New Roman" w:cs="Times New Roman"/>
          <w:sz w:val="24"/>
          <w:szCs w:val="24"/>
        </w:rPr>
      </w:pPr>
      <w:r w:rsidRPr="00865040">
        <w:rPr>
          <w:rFonts w:ascii="Times New Roman" w:hAnsi="Times New Roman" w:cs="Times New Roman"/>
          <w:sz w:val="24"/>
          <w:szCs w:val="24"/>
        </w:rPr>
        <w:t>Исследования показали, что при комплексном лечении больных животных, включающем сочетание антимикробного препарата и наложением повязки с молочнокислыми бактериями, на хирургически очищенную раневую поверхность,  появление грануляционной ткани отмечали на</w:t>
      </w:r>
      <w:r w:rsidRPr="00865040">
        <w:rPr>
          <w:rFonts w:ascii="Times New Roman" w:hAnsi="Times New Roman" w:cs="Times New Roman"/>
          <w:sz w:val="24"/>
          <w:szCs w:val="24"/>
          <w:lang w:val="kk-KZ"/>
        </w:rPr>
        <w:t xml:space="preserve"> </w:t>
      </w:r>
      <w:r w:rsidRPr="00865040">
        <w:rPr>
          <w:rFonts w:ascii="Times New Roman" w:hAnsi="Times New Roman" w:cs="Times New Roman"/>
          <w:sz w:val="24"/>
          <w:szCs w:val="24"/>
        </w:rPr>
        <w:t>5-6 сутки, заживление раны на 7-8 сутки, а клиническое выздоровление наблюдали на 9-11 сутки.</w:t>
      </w:r>
    </w:p>
    <w:p w:rsidR="00663042" w:rsidRPr="00865040" w:rsidRDefault="00663042" w:rsidP="00663042">
      <w:pPr>
        <w:spacing w:after="0" w:line="360" w:lineRule="auto"/>
        <w:ind w:firstLine="709"/>
        <w:jc w:val="both"/>
        <w:rPr>
          <w:rFonts w:ascii="Times New Roman" w:hAnsi="Times New Roman" w:cs="Times New Roman"/>
          <w:sz w:val="24"/>
          <w:szCs w:val="24"/>
        </w:rPr>
      </w:pPr>
      <w:r w:rsidRPr="00865040">
        <w:rPr>
          <w:rFonts w:ascii="Times New Roman" w:hAnsi="Times New Roman" w:cs="Times New Roman"/>
          <w:sz w:val="24"/>
          <w:szCs w:val="24"/>
        </w:rPr>
        <w:t>При использовании  только молочнокислых бактерий для животных второй опытной группы, отмечали положительную динамику при  более продолжительном курсе лечения. Так, в данной группе процесс грануляции отмечали на 4</w:t>
      </w:r>
      <w:r w:rsidRPr="00865040">
        <w:rPr>
          <w:rFonts w:ascii="Times New Roman" w:hAnsi="Times New Roman" w:cs="Times New Roman"/>
          <w:sz w:val="24"/>
          <w:szCs w:val="24"/>
          <w:lang w:val="kk-KZ"/>
        </w:rPr>
        <w:t>-5</w:t>
      </w:r>
      <w:r w:rsidRPr="00865040">
        <w:rPr>
          <w:rFonts w:ascii="Times New Roman" w:hAnsi="Times New Roman" w:cs="Times New Roman"/>
          <w:sz w:val="24"/>
          <w:szCs w:val="24"/>
        </w:rPr>
        <w:t xml:space="preserve"> сутки, а выздоровление всех 9 животных было  зарегистрировано  через </w:t>
      </w:r>
      <w:r w:rsidRPr="00865040">
        <w:rPr>
          <w:rFonts w:ascii="Times New Roman" w:hAnsi="Times New Roman" w:cs="Times New Roman"/>
          <w:sz w:val="24"/>
          <w:szCs w:val="24"/>
          <w:lang w:val="kk-KZ"/>
        </w:rPr>
        <w:t>9</w:t>
      </w:r>
      <w:r w:rsidRPr="00865040">
        <w:rPr>
          <w:rFonts w:ascii="Times New Roman" w:hAnsi="Times New Roman" w:cs="Times New Roman"/>
          <w:sz w:val="24"/>
          <w:szCs w:val="24"/>
        </w:rPr>
        <w:t xml:space="preserve"> дней.</w:t>
      </w:r>
    </w:p>
    <w:p w:rsidR="00663042" w:rsidRPr="00865040" w:rsidRDefault="00663042" w:rsidP="00663042">
      <w:pPr>
        <w:spacing w:after="0" w:line="360" w:lineRule="auto"/>
        <w:ind w:firstLine="709"/>
        <w:jc w:val="both"/>
        <w:rPr>
          <w:rFonts w:ascii="Times New Roman" w:hAnsi="Times New Roman" w:cs="Times New Roman"/>
          <w:sz w:val="24"/>
          <w:szCs w:val="24"/>
        </w:rPr>
      </w:pPr>
      <w:r w:rsidRPr="00865040">
        <w:rPr>
          <w:rFonts w:ascii="Times New Roman" w:hAnsi="Times New Roman" w:cs="Times New Roman"/>
          <w:sz w:val="24"/>
          <w:szCs w:val="24"/>
        </w:rPr>
        <w:t>У контрольных животных на 15-16 сутки  полость раны заполнена грануляционной тканью, эпителиальный ободок хорошо просматривается, края раны сближены; полное заживление наступало на 20-21 сутки, рисунок 30.</w:t>
      </w:r>
    </w:p>
    <w:p w:rsidR="00663042" w:rsidRPr="00865040" w:rsidRDefault="00663042" w:rsidP="00663042">
      <w:pPr>
        <w:spacing w:after="0" w:line="360" w:lineRule="auto"/>
        <w:ind w:firstLine="709"/>
        <w:jc w:val="both"/>
        <w:rPr>
          <w:rFonts w:ascii="Times New Roman" w:hAnsi="Times New Roman" w:cs="Times New Roman"/>
          <w:sz w:val="24"/>
          <w:szCs w:val="24"/>
          <w:lang w:val="kk-KZ"/>
        </w:rPr>
      </w:pPr>
      <w:r w:rsidRPr="00865040">
        <w:rPr>
          <w:rFonts w:ascii="Times New Roman" w:hAnsi="Times New Roman" w:cs="Times New Roman"/>
          <w:sz w:val="24"/>
          <w:szCs w:val="24"/>
        </w:rPr>
        <w:t xml:space="preserve">Таким образом, проведенные исследования показали, что </w:t>
      </w:r>
      <w:r w:rsidR="00D711BB" w:rsidRPr="00865040">
        <w:rPr>
          <w:rFonts w:ascii="Times New Roman" w:hAnsi="Times New Roman" w:cs="Times New Roman"/>
          <w:sz w:val="24"/>
          <w:szCs w:val="24"/>
        </w:rPr>
        <w:t xml:space="preserve">молочнокислые бактерии </w:t>
      </w:r>
      <w:proofErr w:type="gramStart"/>
      <w:r w:rsidR="00D711BB" w:rsidRPr="00865040">
        <w:rPr>
          <w:rFonts w:ascii="Times New Roman" w:hAnsi="Times New Roman" w:cs="Times New Roman"/>
          <w:sz w:val="24"/>
          <w:szCs w:val="24"/>
        </w:rPr>
        <w:t>при</w:t>
      </w:r>
      <w:proofErr w:type="gramEnd"/>
      <w:r w:rsidR="00D711BB" w:rsidRPr="00865040">
        <w:rPr>
          <w:rFonts w:ascii="Times New Roman" w:hAnsi="Times New Roman" w:cs="Times New Roman"/>
          <w:sz w:val="24"/>
          <w:szCs w:val="24"/>
        </w:rPr>
        <w:t xml:space="preserve"> лечение</w:t>
      </w:r>
      <w:r w:rsidRPr="00865040">
        <w:rPr>
          <w:rFonts w:ascii="Times New Roman" w:hAnsi="Times New Roman" w:cs="Times New Roman"/>
          <w:sz w:val="24"/>
          <w:szCs w:val="24"/>
        </w:rPr>
        <w:t xml:space="preserve"> </w:t>
      </w:r>
      <w:proofErr w:type="spellStart"/>
      <w:r w:rsidRPr="00865040">
        <w:rPr>
          <w:rFonts w:ascii="Times New Roman" w:hAnsi="Times New Roman" w:cs="Times New Roman"/>
          <w:sz w:val="24"/>
          <w:szCs w:val="24"/>
        </w:rPr>
        <w:t>некробактериозных</w:t>
      </w:r>
      <w:proofErr w:type="spellEnd"/>
      <w:r w:rsidRPr="00865040">
        <w:rPr>
          <w:rFonts w:ascii="Times New Roman" w:hAnsi="Times New Roman" w:cs="Times New Roman"/>
          <w:sz w:val="24"/>
          <w:szCs w:val="24"/>
        </w:rPr>
        <w:t xml:space="preserve"> поражений </w:t>
      </w:r>
      <w:r w:rsidR="00D711BB" w:rsidRPr="00865040">
        <w:rPr>
          <w:rFonts w:ascii="Times New Roman" w:hAnsi="Times New Roman" w:cs="Times New Roman"/>
          <w:sz w:val="24"/>
          <w:szCs w:val="24"/>
        </w:rPr>
        <w:t xml:space="preserve">у </w:t>
      </w:r>
      <w:r w:rsidRPr="00865040">
        <w:rPr>
          <w:rFonts w:ascii="Times New Roman" w:hAnsi="Times New Roman" w:cs="Times New Roman"/>
          <w:sz w:val="24"/>
          <w:szCs w:val="24"/>
        </w:rPr>
        <w:t>животных</w:t>
      </w:r>
      <w:r w:rsidR="00D711BB" w:rsidRPr="00865040">
        <w:rPr>
          <w:rFonts w:ascii="Times New Roman" w:hAnsi="Times New Roman" w:cs="Times New Roman"/>
          <w:sz w:val="24"/>
          <w:szCs w:val="24"/>
        </w:rPr>
        <w:t xml:space="preserve"> обладают высокой</w:t>
      </w:r>
      <w:r w:rsidRPr="00865040">
        <w:rPr>
          <w:rFonts w:ascii="Times New Roman" w:hAnsi="Times New Roman" w:cs="Times New Roman"/>
          <w:sz w:val="24"/>
          <w:szCs w:val="24"/>
        </w:rPr>
        <w:t xml:space="preserve"> терапевтическ</w:t>
      </w:r>
      <w:r w:rsidR="00D711BB" w:rsidRPr="00865040">
        <w:rPr>
          <w:rFonts w:ascii="Times New Roman" w:hAnsi="Times New Roman" w:cs="Times New Roman"/>
          <w:sz w:val="24"/>
          <w:szCs w:val="24"/>
        </w:rPr>
        <w:t>ой</w:t>
      </w:r>
      <w:r w:rsidRPr="00865040">
        <w:rPr>
          <w:rFonts w:ascii="Times New Roman" w:hAnsi="Times New Roman" w:cs="Times New Roman"/>
          <w:sz w:val="24"/>
          <w:szCs w:val="24"/>
        </w:rPr>
        <w:t xml:space="preserve"> эффективность</w:t>
      </w:r>
      <w:r w:rsidR="00D711BB" w:rsidRPr="00865040">
        <w:rPr>
          <w:rFonts w:ascii="Times New Roman" w:hAnsi="Times New Roman" w:cs="Times New Roman"/>
          <w:sz w:val="24"/>
          <w:szCs w:val="24"/>
        </w:rPr>
        <w:t>ю</w:t>
      </w:r>
      <w:r w:rsidRPr="00865040">
        <w:rPr>
          <w:rFonts w:ascii="Times New Roman" w:hAnsi="Times New Roman" w:cs="Times New Roman"/>
          <w:sz w:val="24"/>
          <w:szCs w:val="24"/>
        </w:rPr>
        <w:t xml:space="preserve"> и значительно сокраща</w:t>
      </w:r>
      <w:r w:rsidR="00D711BB" w:rsidRPr="00865040">
        <w:rPr>
          <w:rFonts w:ascii="Times New Roman" w:hAnsi="Times New Roman" w:cs="Times New Roman"/>
          <w:sz w:val="24"/>
          <w:szCs w:val="24"/>
        </w:rPr>
        <w:t>ю</w:t>
      </w:r>
      <w:r w:rsidRPr="00865040">
        <w:rPr>
          <w:rFonts w:ascii="Times New Roman" w:hAnsi="Times New Roman" w:cs="Times New Roman"/>
          <w:sz w:val="24"/>
          <w:szCs w:val="24"/>
        </w:rPr>
        <w:t>т срок лечения</w:t>
      </w:r>
      <w:r w:rsidRPr="00865040">
        <w:rPr>
          <w:rFonts w:ascii="Times New Roman" w:hAnsi="Times New Roman" w:cs="Times New Roman"/>
          <w:sz w:val="24"/>
          <w:szCs w:val="24"/>
          <w:lang w:val="kk-KZ"/>
        </w:rPr>
        <w:t>.</w:t>
      </w:r>
      <w:r w:rsidRPr="00865040">
        <w:rPr>
          <w:rFonts w:ascii="Times New Roman" w:hAnsi="Times New Roman" w:cs="Times New Roman"/>
          <w:sz w:val="24"/>
          <w:szCs w:val="24"/>
        </w:rPr>
        <w:t xml:space="preserve"> </w:t>
      </w:r>
    </w:p>
    <w:p w:rsidR="00663042" w:rsidRDefault="00663042" w:rsidP="00663042">
      <w:pPr>
        <w:spacing w:after="0" w:line="360" w:lineRule="auto"/>
        <w:ind w:firstLine="709"/>
        <w:jc w:val="both"/>
        <w:rPr>
          <w:rFonts w:ascii="Times New Roman" w:hAnsi="Times New Roman" w:cs="Times New Roman"/>
          <w:color w:val="000000"/>
          <w:sz w:val="24"/>
          <w:szCs w:val="24"/>
        </w:rPr>
      </w:pPr>
      <w:r w:rsidRPr="00865040">
        <w:rPr>
          <w:rFonts w:ascii="Times New Roman" w:hAnsi="Times New Roman" w:cs="Times New Roman"/>
          <w:sz w:val="24"/>
          <w:szCs w:val="24"/>
        </w:rPr>
        <w:t>За время применения опытных  молочнокислых бактерий нежелательных реакций организма, токсического и местного раздражающего действия, не наблюдали</w:t>
      </w:r>
      <w:r w:rsidRPr="00E2069D">
        <w:rPr>
          <w:rFonts w:ascii="Times New Roman" w:hAnsi="Times New Roman" w:cs="Times New Roman"/>
          <w:sz w:val="24"/>
          <w:szCs w:val="24"/>
        </w:rPr>
        <w:t>, а л</w:t>
      </w:r>
      <w:r w:rsidRPr="00E2069D">
        <w:rPr>
          <w:rFonts w:ascii="Times New Roman" w:hAnsi="Times New Roman" w:cs="Times New Roman"/>
          <w:color w:val="000000"/>
          <w:sz w:val="24"/>
          <w:szCs w:val="24"/>
        </w:rPr>
        <w:t>ечебный эффект во всех трех группах составил 100 %.</w:t>
      </w:r>
    </w:p>
    <w:p w:rsidR="00663042" w:rsidRDefault="00DD7F65" w:rsidP="0038377C">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Учитывая, что лечебно-профилактический препарат </w:t>
      </w:r>
      <w:r w:rsidR="004345BF">
        <w:rPr>
          <w:rFonts w:ascii="Times New Roman" w:hAnsi="Times New Roman" w:cs="Times New Roman"/>
          <w:sz w:val="24"/>
          <w:szCs w:val="24"/>
        </w:rPr>
        <w:t xml:space="preserve">на основе </w:t>
      </w:r>
      <w:r>
        <w:rPr>
          <w:rFonts w:ascii="Times New Roman" w:hAnsi="Times New Roman" w:cs="Times New Roman"/>
          <w:sz w:val="24"/>
          <w:szCs w:val="24"/>
        </w:rPr>
        <w:t xml:space="preserve">молочнокислых бактерий, не уступает по эффективности химиотерапевтическим препаратам, не несет токсической нагрузки на организм животных, человека и экологию, </w:t>
      </w:r>
      <w:r w:rsidR="00D711BB">
        <w:rPr>
          <w:rFonts w:ascii="Times New Roman" w:hAnsi="Times New Roman" w:cs="Times New Roman"/>
          <w:sz w:val="24"/>
          <w:szCs w:val="24"/>
        </w:rPr>
        <w:t>нами экспериментально доказано и</w:t>
      </w:r>
      <w:r>
        <w:rPr>
          <w:rFonts w:ascii="Times New Roman" w:hAnsi="Times New Roman" w:cs="Times New Roman"/>
          <w:sz w:val="24"/>
          <w:szCs w:val="24"/>
        </w:rPr>
        <w:t xml:space="preserve">х </w:t>
      </w:r>
      <w:r w:rsidR="00D711BB">
        <w:rPr>
          <w:rFonts w:ascii="Times New Roman" w:hAnsi="Times New Roman" w:cs="Times New Roman"/>
          <w:sz w:val="24"/>
          <w:szCs w:val="24"/>
        </w:rPr>
        <w:t xml:space="preserve">аргументированное </w:t>
      </w:r>
      <w:r>
        <w:rPr>
          <w:rFonts w:ascii="Times New Roman" w:hAnsi="Times New Roman" w:cs="Times New Roman"/>
          <w:sz w:val="24"/>
          <w:szCs w:val="24"/>
        </w:rPr>
        <w:t xml:space="preserve">применение в чистом виде при </w:t>
      </w:r>
      <w:proofErr w:type="spellStart"/>
      <w:r>
        <w:rPr>
          <w:rFonts w:ascii="Times New Roman" w:hAnsi="Times New Roman" w:cs="Times New Roman"/>
          <w:sz w:val="24"/>
          <w:szCs w:val="24"/>
        </w:rPr>
        <w:t>некробактериозе</w:t>
      </w:r>
      <w:proofErr w:type="spellEnd"/>
      <w:r>
        <w:rPr>
          <w:rFonts w:ascii="Times New Roman" w:hAnsi="Times New Roman" w:cs="Times New Roman"/>
          <w:sz w:val="24"/>
          <w:szCs w:val="24"/>
        </w:rPr>
        <w:t>.</w:t>
      </w:r>
    </w:p>
    <w:p w:rsidR="00950333" w:rsidRDefault="00950333" w:rsidP="00950333">
      <w:pPr>
        <w:spacing w:after="0" w:line="360" w:lineRule="auto"/>
        <w:ind w:firstLine="709"/>
        <w:jc w:val="both"/>
        <w:rPr>
          <w:rFonts w:ascii="Times New Roman" w:hAnsi="Times New Roman" w:cs="Times New Roman"/>
          <w:sz w:val="24"/>
          <w:szCs w:val="24"/>
          <w:lang w:val="kk-KZ"/>
        </w:rPr>
      </w:pPr>
      <w:r w:rsidRPr="00B3001F">
        <w:rPr>
          <w:rFonts w:ascii="Times New Roman" w:hAnsi="Times New Roman" w:cs="Times New Roman"/>
          <w:sz w:val="24"/>
          <w:szCs w:val="24"/>
        </w:rPr>
        <w:t>По результатам исследований было опубликовано:</w:t>
      </w:r>
    </w:p>
    <w:p w:rsidR="00950333" w:rsidRDefault="00950333" w:rsidP="00950333">
      <w:pPr>
        <w:pStyle w:val="Default"/>
        <w:spacing w:line="360" w:lineRule="auto"/>
        <w:ind w:firstLine="709"/>
        <w:jc w:val="both"/>
        <w:rPr>
          <w:rFonts w:eastAsia="Times New Roman"/>
          <w:lang w:val="kk-KZ"/>
        </w:rPr>
      </w:pPr>
      <w:r w:rsidRPr="005E3696">
        <w:rPr>
          <w:rFonts w:eastAsia="Times New Roman"/>
          <w:lang w:val="kk-KZ"/>
        </w:rPr>
        <w:t xml:space="preserve">1 </w:t>
      </w:r>
      <w:r w:rsidRPr="005E3696">
        <w:rPr>
          <w:bCs/>
          <w:iCs/>
          <w:lang w:val="kk-KZ"/>
        </w:rPr>
        <w:t xml:space="preserve">Tulemisova Zh.K., Abeuov Kh.B., Myktybayeva R.Zh., Omarova A.B. </w:t>
      </w:r>
      <w:r w:rsidRPr="005E3696">
        <w:rPr>
          <w:rFonts w:eastAsia="Times New Roman"/>
          <w:lang w:val="kk-KZ"/>
        </w:rPr>
        <w:t>«</w:t>
      </w:r>
      <w:r w:rsidRPr="000E6EF7">
        <w:rPr>
          <w:bCs/>
          <w:lang w:val="kk-KZ"/>
        </w:rPr>
        <w:t>Prospects for the use of probiotics in the treatment of cattle necrobacteriosis</w:t>
      </w:r>
      <w:r w:rsidRPr="005E3696">
        <w:rPr>
          <w:bCs/>
          <w:lang w:val="kk-KZ"/>
        </w:rPr>
        <w:t>»</w:t>
      </w:r>
      <w:r>
        <w:rPr>
          <w:bCs/>
          <w:lang w:val="kk-KZ"/>
        </w:rPr>
        <w:t xml:space="preserve"> </w:t>
      </w:r>
      <w:r w:rsidRPr="005E3696">
        <w:rPr>
          <w:rFonts w:eastAsia="Times New Roman"/>
          <w:lang w:val="kk-KZ"/>
        </w:rPr>
        <w:t>Международной научно-практической конференции «Перспективы  пути развития накучных знаний»</w:t>
      </w:r>
      <w:r w:rsidRPr="00411839">
        <w:rPr>
          <w:rFonts w:eastAsia="Times New Roman"/>
          <w:lang w:val="kk-KZ"/>
        </w:rPr>
        <w:t xml:space="preserve"> </w:t>
      </w:r>
      <w:r>
        <w:rPr>
          <w:rFonts w:eastAsia="Times New Roman"/>
          <w:lang w:val="kk-KZ"/>
        </w:rPr>
        <w:t>г. Киев.</w:t>
      </w:r>
      <w:r w:rsidRPr="005E3696">
        <w:rPr>
          <w:rFonts w:eastAsia="Times New Roman"/>
          <w:lang w:val="kk-KZ"/>
        </w:rPr>
        <w:t xml:space="preserve"> 26-27 я</w:t>
      </w:r>
      <w:r>
        <w:rPr>
          <w:rFonts w:eastAsia="Times New Roman"/>
          <w:lang w:val="kk-KZ"/>
        </w:rPr>
        <w:t>нваря 2019г. с.45-47.</w:t>
      </w:r>
    </w:p>
    <w:p w:rsidR="00950333" w:rsidRPr="00A47A0A" w:rsidRDefault="00950333" w:rsidP="00950333">
      <w:pPr>
        <w:spacing w:after="0" w:line="360" w:lineRule="auto"/>
        <w:ind w:firstLine="70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2 </w:t>
      </w:r>
      <w:r w:rsidRPr="00A47A0A">
        <w:rPr>
          <w:rFonts w:ascii="Times New Roman" w:hAnsi="Times New Roman" w:cs="Times New Roman"/>
          <w:color w:val="000000"/>
          <w:sz w:val="24"/>
          <w:szCs w:val="24"/>
          <w:shd w:val="clear" w:color="auto" w:fill="FFFFFF"/>
          <w:lang w:val="kk-KZ"/>
        </w:rPr>
        <w:t>Tulemissova Zh.K.,</w:t>
      </w:r>
      <w:r>
        <w:rPr>
          <w:rFonts w:ascii="Times New Roman" w:hAnsi="Times New Roman" w:cs="Times New Roman"/>
          <w:color w:val="000000"/>
          <w:sz w:val="24"/>
          <w:szCs w:val="24"/>
          <w:shd w:val="clear" w:color="auto" w:fill="FFFFFF"/>
          <w:lang w:val="kk-KZ"/>
        </w:rPr>
        <w:t xml:space="preserve"> </w:t>
      </w:r>
      <w:r w:rsidRPr="00A47A0A">
        <w:rPr>
          <w:rFonts w:ascii="Times New Roman" w:hAnsi="Times New Roman" w:cs="Times New Roman"/>
          <w:bCs/>
          <w:iCs/>
          <w:lang w:val="kk-KZ"/>
        </w:rPr>
        <w:t>Omarova A.B</w:t>
      </w:r>
      <w:r w:rsidRPr="005E3696">
        <w:rPr>
          <w:bCs/>
          <w:iCs/>
          <w:lang w:val="kk-KZ"/>
        </w:rPr>
        <w:t xml:space="preserve">. </w:t>
      </w:r>
      <w:r w:rsidRPr="00A47A0A">
        <w:rPr>
          <w:rFonts w:ascii="Times New Roman" w:hAnsi="Times New Roman" w:cs="Times New Roman"/>
          <w:color w:val="000000"/>
          <w:sz w:val="24"/>
          <w:szCs w:val="24"/>
          <w:shd w:val="clear" w:color="auto" w:fill="FFFFFF"/>
          <w:lang w:val="kk-KZ"/>
        </w:rPr>
        <w:t>Atte Von., Baikhozhaeva B.U.,</w:t>
      </w:r>
      <w:r>
        <w:rPr>
          <w:rFonts w:ascii="Times New Roman" w:hAnsi="Times New Roman" w:cs="Times New Roman"/>
          <w:color w:val="000000"/>
          <w:sz w:val="24"/>
          <w:szCs w:val="24"/>
          <w:shd w:val="clear" w:color="auto" w:fill="FFFFFF"/>
          <w:lang w:val="kk-KZ"/>
        </w:rPr>
        <w:t xml:space="preserve"> </w:t>
      </w:r>
      <w:r w:rsidRPr="00A47A0A">
        <w:rPr>
          <w:rFonts w:ascii="Times New Roman" w:hAnsi="Times New Roman" w:cs="Times New Roman"/>
          <w:color w:val="000000"/>
          <w:sz w:val="24"/>
          <w:szCs w:val="24"/>
          <w:shd w:val="clear" w:color="auto" w:fill="FFFFFF"/>
          <w:lang w:val="kk-KZ"/>
        </w:rPr>
        <w:t>Ikombayev T.D.</w:t>
      </w:r>
      <w:r>
        <w:rPr>
          <w:rFonts w:ascii="Times New Roman" w:hAnsi="Times New Roman" w:cs="Times New Roman"/>
          <w:color w:val="000000"/>
          <w:sz w:val="24"/>
          <w:szCs w:val="24"/>
          <w:shd w:val="clear" w:color="auto" w:fill="FFFFFF"/>
          <w:lang w:val="kk-KZ"/>
        </w:rPr>
        <w:t xml:space="preserve"> «</w:t>
      </w:r>
      <w:r w:rsidRPr="00E252E0">
        <w:rPr>
          <w:rFonts w:ascii="Times New Roman" w:hAnsi="Times New Roman"/>
          <w:color w:val="000000"/>
          <w:sz w:val="24"/>
          <w:szCs w:val="24"/>
          <w:shd w:val="clear" w:color="auto" w:fill="FFFFFF"/>
          <w:lang w:val="en-US"/>
        </w:rPr>
        <w:t>Identification of probiotic strains by modern analytical techniques</w:t>
      </w:r>
      <w:r>
        <w:rPr>
          <w:rFonts w:ascii="Times New Roman" w:hAnsi="Times New Roman"/>
          <w:color w:val="000000"/>
          <w:sz w:val="24"/>
          <w:szCs w:val="24"/>
          <w:shd w:val="clear" w:color="auto" w:fill="FFFFFF"/>
          <w:lang w:val="kk-KZ"/>
        </w:rPr>
        <w:t>»</w:t>
      </w:r>
      <w:r w:rsidRPr="00A47A0A">
        <w:rPr>
          <w:rFonts w:ascii="Times New Roman" w:hAnsi="Times New Roman"/>
          <w:sz w:val="24"/>
          <w:szCs w:val="24"/>
          <w:lang w:val="en-US"/>
        </w:rPr>
        <w:t xml:space="preserve"> </w:t>
      </w:r>
      <w:r w:rsidRPr="00E252E0">
        <w:rPr>
          <w:rFonts w:ascii="Times New Roman" w:hAnsi="Times New Roman"/>
          <w:sz w:val="24"/>
          <w:szCs w:val="24"/>
          <w:lang w:val="en-US"/>
        </w:rPr>
        <w:t xml:space="preserve">News of National of Sciences </w:t>
      </w:r>
      <w:r w:rsidRPr="00E252E0">
        <w:rPr>
          <w:rFonts w:ascii="Times New Roman" w:hAnsi="Times New Roman"/>
          <w:sz w:val="24"/>
          <w:szCs w:val="24"/>
          <w:lang w:val="en-US"/>
        </w:rPr>
        <w:lastRenderedPageBreak/>
        <w:t xml:space="preserve">of the Republic of Kazakhstan, Series of Geology and Technical sciences. </w:t>
      </w:r>
      <w:proofErr w:type="gramStart"/>
      <w:r w:rsidRPr="00E252E0">
        <w:rPr>
          <w:rFonts w:ascii="Times New Roman" w:hAnsi="Times New Roman"/>
          <w:sz w:val="24"/>
          <w:szCs w:val="24"/>
          <w:lang w:val="en-US"/>
        </w:rPr>
        <w:t>Volume</w:t>
      </w:r>
      <w:r w:rsidRPr="003578E1">
        <w:rPr>
          <w:rFonts w:ascii="Times New Roman" w:hAnsi="Times New Roman"/>
          <w:sz w:val="24"/>
          <w:szCs w:val="24"/>
        </w:rPr>
        <w:t xml:space="preserve"> 3, </w:t>
      </w:r>
      <w:r w:rsidRPr="00E252E0">
        <w:rPr>
          <w:rFonts w:ascii="Times New Roman" w:hAnsi="Times New Roman"/>
          <w:sz w:val="24"/>
          <w:szCs w:val="24"/>
          <w:lang w:val="en-US"/>
        </w:rPr>
        <w:t>Number</w:t>
      </w:r>
      <w:r w:rsidRPr="003578E1">
        <w:rPr>
          <w:rFonts w:ascii="Times New Roman" w:hAnsi="Times New Roman"/>
          <w:sz w:val="24"/>
          <w:szCs w:val="24"/>
        </w:rPr>
        <w:t xml:space="preserve"> 435 (2019).</w:t>
      </w:r>
      <w:proofErr w:type="gramEnd"/>
      <w:r w:rsidRPr="003578E1">
        <w:rPr>
          <w:rFonts w:ascii="Times New Roman" w:hAnsi="Times New Roman"/>
          <w:sz w:val="24"/>
          <w:szCs w:val="24"/>
        </w:rPr>
        <w:t xml:space="preserve"> -</w:t>
      </w:r>
      <w:r w:rsidRPr="00E252E0">
        <w:rPr>
          <w:rFonts w:ascii="Times New Roman" w:hAnsi="Times New Roman"/>
          <w:sz w:val="24"/>
          <w:szCs w:val="24"/>
        </w:rPr>
        <w:t>Р</w:t>
      </w:r>
      <w:r w:rsidRPr="00E252E0">
        <w:rPr>
          <w:rFonts w:ascii="Times New Roman" w:hAnsi="Times New Roman"/>
          <w:sz w:val="24"/>
          <w:szCs w:val="24"/>
          <w:lang w:val="kk-KZ"/>
        </w:rPr>
        <w:t>.</w:t>
      </w:r>
      <w:r w:rsidRPr="003578E1">
        <w:rPr>
          <w:rFonts w:ascii="Times New Roman" w:hAnsi="Times New Roman"/>
          <w:sz w:val="24"/>
          <w:szCs w:val="24"/>
        </w:rPr>
        <w:t>30-35</w:t>
      </w:r>
    </w:p>
    <w:p w:rsidR="00950333" w:rsidRDefault="00950333" w:rsidP="00950333">
      <w:pPr>
        <w:pStyle w:val="Default"/>
        <w:spacing w:line="360" w:lineRule="auto"/>
        <w:ind w:firstLine="709"/>
        <w:jc w:val="both"/>
        <w:rPr>
          <w:rFonts w:eastAsia="Times New Roman"/>
          <w:lang w:val="kk-KZ"/>
        </w:rPr>
      </w:pPr>
      <w:r>
        <w:rPr>
          <w:bCs/>
          <w:iCs/>
          <w:lang w:val="kk-KZ"/>
        </w:rPr>
        <w:t xml:space="preserve">3 </w:t>
      </w:r>
      <w:r w:rsidRPr="005E3696">
        <w:rPr>
          <w:bCs/>
          <w:lang w:val="kk-KZ"/>
        </w:rPr>
        <w:t>Тулемисова Ж.К., Ибажанова А.С. Отандық «Лактобактерин-ТК</w:t>
      </w:r>
      <w:r w:rsidRPr="005E3696">
        <w:rPr>
          <w:bCs/>
          <w:vertAlign w:val="superscript"/>
          <w:lang w:val="kk-KZ"/>
        </w:rPr>
        <w:t>2</w:t>
      </w:r>
      <w:r w:rsidRPr="005E3696">
        <w:rPr>
          <w:bCs/>
          <w:lang w:val="kk-KZ"/>
        </w:rPr>
        <w:t>» препаратын қолдану арқылы ірі қара мал некробактериозын емдеу//Сборник материалов XXIII Международной научно-практической конференций молодых ученных и студентов «Научная молодежь в аграрной науке: достижения и перспективы» в рамках проведения Года Молодежи Республики Казахстан.</w:t>
      </w:r>
      <w:r>
        <w:rPr>
          <w:bCs/>
          <w:lang w:val="kk-KZ"/>
        </w:rPr>
        <w:t xml:space="preserve"> Алматы. 26-27 апреля 2019 г.</w:t>
      </w:r>
      <w:r w:rsidRPr="008B77EA">
        <w:rPr>
          <w:rFonts w:eastAsia="Times New Roman"/>
          <w:lang w:val="kk-KZ"/>
        </w:rPr>
        <w:t xml:space="preserve"> </w:t>
      </w:r>
      <w:r>
        <w:rPr>
          <w:rFonts w:eastAsia="Times New Roman"/>
          <w:lang w:val="kk-KZ"/>
        </w:rPr>
        <w:t>97-101.</w:t>
      </w:r>
    </w:p>
    <w:p w:rsidR="00950333" w:rsidRDefault="00950333" w:rsidP="00950333">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sz w:val="24"/>
          <w:szCs w:val="24"/>
          <w:lang w:val="kk-KZ"/>
        </w:rPr>
        <w:t xml:space="preserve">4 </w:t>
      </w:r>
      <w:proofErr w:type="spellStart"/>
      <w:r>
        <w:rPr>
          <w:rFonts w:ascii="Times New Roman" w:hAnsi="Times New Roman" w:cs="Times New Roman"/>
          <w:sz w:val="24"/>
          <w:szCs w:val="24"/>
          <w:lang w:val="en-US"/>
        </w:rPr>
        <w:t>N.P.Ivanov</w:t>
      </w:r>
      <w:proofErr w:type="spellEnd"/>
      <w:r>
        <w:rPr>
          <w:rFonts w:ascii="Times New Roman" w:hAnsi="Times New Roman" w:cs="Times New Roman"/>
          <w:sz w:val="24"/>
          <w:szCs w:val="24"/>
          <w:lang w:val="en-US"/>
        </w:rPr>
        <w:t xml:space="preserve">., V.YV. </w:t>
      </w:r>
      <w:proofErr w:type="spellStart"/>
      <w:r>
        <w:rPr>
          <w:rFonts w:ascii="Times New Roman" w:hAnsi="Times New Roman" w:cs="Times New Roman"/>
          <w:sz w:val="24"/>
          <w:szCs w:val="24"/>
          <w:lang w:val="en-US"/>
        </w:rPr>
        <w:t>Suchich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A.M.Namet</w:t>
      </w:r>
      <w:proofErr w:type="spellEnd"/>
      <w:r>
        <w:rPr>
          <w:rFonts w:ascii="Times New Roman" w:hAnsi="Times New Roman" w:cs="Times New Roman"/>
          <w:sz w:val="24"/>
          <w:szCs w:val="24"/>
          <w:lang w:val="en-US"/>
        </w:rPr>
        <w:t xml:space="preserve">., N.N. Egorova76 </w:t>
      </w:r>
      <w:proofErr w:type="spellStart"/>
      <w:proofErr w:type="gramStart"/>
      <w:r>
        <w:rPr>
          <w:rFonts w:ascii="Times New Roman" w:hAnsi="Times New Roman" w:cs="Times New Roman"/>
          <w:sz w:val="24"/>
          <w:szCs w:val="24"/>
          <w:lang w:val="en-US"/>
        </w:rPr>
        <w:t>B.Kanatov</w:t>
      </w:r>
      <w:proofErr w:type="spellEnd"/>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K.M.Shynybaev</w:t>
      </w:r>
      <w:proofErr w:type="spellEnd"/>
      <w:r>
        <w:rPr>
          <w:rFonts w:ascii="Times New Roman" w:hAnsi="Times New Roman" w:cs="Times New Roman"/>
          <w:sz w:val="24"/>
          <w:szCs w:val="24"/>
          <w:lang w:val="en-US"/>
        </w:rPr>
        <w:t xml:space="preserve">. </w:t>
      </w:r>
      <w:r w:rsidRPr="005E3696">
        <w:rPr>
          <w:rFonts w:ascii="Times New Roman" w:hAnsi="Times New Roman" w:cs="Times New Roman"/>
          <w:sz w:val="24"/>
          <w:szCs w:val="24"/>
          <w:lang w:val="kk-KZ"/>
        </w:rPr>
        <w:t xml:space="preserve">Necrobacteriosis and measures to fight against it in LLP «Bayserke-Agro». </w:t>
      </w:r>
      <w:r w:rsidRPr="00E252E0">
        <w:rPr>
          <w:rFonts w:ascii="Times New Roman" w:hAnsi="Times New Roman"/>
          <w:sz w:val="24"/>
          <w:szCs w:val="24"/>
          <w:lang w:val="en-US"/>
        </w:rPr>
        <w:t>News of</w:t>
      </w:r>
      <w:r w:rsidRPr="00122421">
        <w:rPr>
          <w:rFonts w:ascii="Times New Roman" w:hAnsi="Times New Roman"/>
          <w:sz w:val="24"/>
          <w:szCs w:val="24"/>
          <w:lang w:val="en-US"/>
        </w:rPr>
        <w:t xml:space="preserve"> </w:t>
      </w:r>
      <w:r>
        <w:rPr>
          <w:rFonts w:ascii="Times New Roman" w:hAnsi="Times New Roman"/>
          <w:sz w:val="24"/>
          <w:szCs w:val="24"/>
          <w:lang w:val="en-US"/>
        </w:rPr>
        <w:t>the</w:t>
      </w:r>
      <w:r w:rsidRPr="00E252E0">
        <w:rPr>
          <w:rFonts w:ascii="Times New Roman" w:hAnsi="Times New Roman"/>
          <w:sz w:val="24"/>
          <w:szCs w:val="24"/>
          <w:lang w:val="en-US"/>
        </w:rPr>
        <w:t xml:space="preserve"> National</w:t>
      </w:r>
      <w:r w:rsidRPr="00122421">
        <w:rPr>
          <w:rFonts w:ascii="Times New Roman" w:hAnsi="Times New Roman"/>
          <w:sz w:val="24"/>
          <w:szCs w:val="24"/>
          <w:lang w:val="en-US"/>
        </w:rPr>
        <w:t xml:space="preserve"> </w:t>
      </w:r>
      <w:r>
        <w:rPr>
          <w:rFonts w:ascii="Times New Roman" w:hAnsi="Times New Roman"/>
          <w:sz w:val="24"/>
          <w:szCs w:val="24"/>
          <w:lang w:val="en-US"/>
        </w:rPr>
        <w:t>academy</w:t>
      </w:r>
      <w:r w:rsidRPr="00E252E0">
        <w:rPr>
          <w:rFonts w:ascii="Times New Roman" w:hAnsi="Times New Roman"/>
          <w:sz w:val="24"/>
          <w:szCs w:val="24"/>
          <w:lang w:val="en-US"/>
        </w:rPr>
        <w:t xml:space="preserve"> of Sciences of the Republic of Kazakhstan</w:t>
      </w:r>
      <w:proofErr w:type="gramStart"/>
      <w:r w:rsidRPr="00E252E0">
        <w:rPr>
          <w:rFonts w:ascii="Times New Roman" w:hAnsi="Times New Roman"/>
          <w:sz w:val="24"/>
          <w:szCs w:val="24"/>
          <w:lang w:val="en-US"/>
        </w:rPr>
        <w:t xml:space="preserve">, </w:t>
      </w:r>
      <w:r w:rsidRPr="005E3696">
        <w:rPr>
          <w:rFonts w:ascii="Times New Roman" w:hAnsi="Times New Roman" w:cs="Times New Roman"/>
          <w:sz w:val="24"/>
          <w:szCs w:val="24"/>
          <w:lang w:val="kk-KZ"/>
        </w:rPr>
        <w:t xml:space="preserve"> </w:t>
      </w:r>
      <w:r w:rsidRPr="005E3696">
        <w:rPr>
          <w:rFonts w:ascii="Times New Roman" w:hAnsi="Times New Roman" w:cs="Times New Roman"/>
          <w:bCs/>
          <w:sz w:val="24"/>
          <w:szCs w:val="24"/>
          <w:lang w:val="kk-KZ"/>
        </w:rPr>
        <w:t>Seriâ</w:t>
      </w:r>
      <w:proofErr w:type="gramEnd"/>
      <w:r w:rsidRPr="005E3696">
        <w:rPr>
          <w:rFonts w:ascii="Times New Roman" w:hAnsi="Times New Roman" w:cs="Times New Roman"/>
          <w:bCs/>
          <w:sz w:val="24"/>
          <w:szCs w:val="24"/>
          <w:lang w:val="kk-KZ"/>
        </w:rPr>
        <w:t xml:space="preserve"> agrarnyh nauk 2 (50) march – april 2019</w:t>
      </w:r>
      <w:r>
        <w:rPr>
          <w:rFonts w:ascii="Times New Roman" w:hAnsi="Times New Roman" w:cs="Times New Roman"/>
          <w:bCs/>
          <w:sz w:val="24"/>
          <w:szCs w:val="24"/>
          <w:lang w:val="kk-KZ"/>
        </w:rPr>
        <w:t xml:space="preserve"> </w:t>
      </w:r>
      <w:r w:rsidRPr="00E252E0">
        <w:rPr>
          <w:rFonts w:ascii="Times New Roman" w:hAnsi="Times New Roman"/>
          <w:sz w:val="24"/>
          <w:szCs w:val="24"/>
          <w:lang w:val="en-US"/>
        </w:rPr>
        <w:t>-</w:t>
      </w:r>
      <w:r w:rsidRPr="00E252E0">
        <w:rPr>
          <w:rFonts w:ascii="Times New Roman" w:hAnsi="Times New Roman"/>
          <w:sz w:val="24"/>
          <w:szCs w:val="24"/>
        </w:rPr>
        <w:t>Р</w:t>
      </w:r>
      <w:r>
        <w:rPr>
          <w:rFonts w:ascii="Times New Roman" w:hAnsi="Times New Roman" w:cs="Times New Roman"/>
          <w:bCs/>
          <w:sz w:val="24"/>
          <w:szCs w:val="24"/>
          <w:lang w:val="kk-KZ"/>
        </w:rPr>
        <w:t xml:space="preserve"> 86-83.</w:t>
      </w:r>
    </w:p>
    <w:p w:rsidR="00950333" w:rsidRDefault="00950333" w:rsidP="00950333">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5. T.K.</w:t>
      </w:r>
      <w:r w:rsidRPr="000410E0">
        <w:rPr>
          <w:rFonts w:ascii="Times New Roman" w:hAnsi="Times New Roman" w:cs="Times New Roman"/>
          <w:bCs/>
          <w:sz w:val="24"/>
          <w:szCs w:val="24"/>
          <w:lang w:val="kk-KZ"/>
        </w:rPr>
        <w:t>Boranbayeva, Zh.</w:t>
      </w:r>
      <w:proofErr w:type="spellStart"/>
      <w:r>
        <w:rPr>
          <w:rFonts w:ascii="Times New Roman" w:hAnsi="Times New Roman" w:cs="Times New Roman"/>
          <w:bCs/>
          <w:sz w:val="24"/>
          <w:szCs w:val="24"/>
          <w:lang w:val="en-US"/>
        </w:rPr>
        <w:t>K.Tulemissova</w:t>
      </w:r>
      <w:proofErr w:type="spellEnd"/>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D.M.Khussainov</w:t>
      </w:r>
      <w:proofErr w:type="spellEnd"/>
      <w:r>
        <w:rPr>
          <w:rFonts w:ascii="Times New Roman" w:hAnsi="Times New Roman" w:cs="Times New Roman"/>
          <w:bCs/>
          <w:sz w:val="24"/>
          <w:szCs w:val="24"/>
          <w:lang w:val="en-US"/>
        </w:rPr>
        <w:t xml:space="preserve"> </w:t>
      </w:r>
      <w:r>
        <w:rPr>
          <w:rFonts w:ascii="Times New Roman" w:hAnsi="Times New Roman" w:cs="Times New Roman"/>
          <w:bCs/>
          <w:sz w:val="24"/>
          <w:szCs w:val="24"/>
          <w:lang w:val="kk-KZ"/>
        </w:rPr>
        <w:t>«</w:t>
      </w:r>
      <w:r>
        <w:rPr>
          <w:rFonts w:ascii="Times New Roman" w:hAnsi="Times New Roman" w:cs="Times New Roman"/>
          <w:bCs/>
          <w:sz w:val="24"/>
          <w:szCs w:val="24"/>
          <w:lang w:val="en-US"/>
        </w:rPr>
        <w:t>Studying the antagonistic properties of lactobacterin-TK</w:t>
      </w:r>
      <w:r>
        <w:rPr>
          <w:rFonts w:ascii="Times New Roman" w:hAnsi="Times New Roman" w:cs="Times New Roman"/>
          <w:bCs/>
          <w:sz w:val="24"/>
          <w:szCs w:val="24"/>
          <w:vertAlign w:val="superscript"/>
          <w:lang w:val="en-US"/>
        </w:rPr>
        <w:t>2</w:t>
      </w:r>
      <w:r>
        <w:rPr>
          <w:rFonts w:ascii="Times New Roman" w:hAnsi="Times New Roman" w:cs="Times New Roman"/>
          <w:bCs/>
          <w:sz w:val="24"/>
          <w:szCs w:val="24"/>
          <w:lang w:val="en-US"/>
        </w:rPr>
        <w:t xml:space="preserve"> probiotics on pathogenic strains causing gastrointestinal pathology in calves and lamps</w:t>
      </w:r>
      <w:r>
        <w:rPr>
          <w:rFonts w:ascii="Times New Roman" w:hAnsi="Times New Roman" w:cs="Times New Roman"/>
          <w:bCs/>
          <w:sz w:val="24"/>
          <w:szCs w:val="24"/>
          <w:lang w:val="kk-KZ"/>
        </w:rPr>
        <w:t>»</w:t>
      </w:r>
      <w:r>
        <w:rPr>
          <w:rFonts w:ascii="Times New Roman" w:hAnsi="Times New Roman" w:cs="Times New Roman"/>
          <w:bCs/>
          <w:sz w:val="24"/>
          <w:szCs w:val="24"/>
          <w:lang w:val="en-US"/>
        </w:rPr>
        <w:t>.</w:t>
      </w:r>
      <w:r w:rsidRPr="008100EB">
        <w:rPr>
          <w:rFonts w:ascii="Times New Roman" w:hAnsi="Times New Roman"/>
          <w:sz w:val="24"/>
          <w:szCs w:val="24"/>
          <w:lang w:val="en-US"/>
        </w:rPr>
        <w:t xml:space="preserve"> </w:t>
      </w:r>
      <w:r w:rsidRPr="00E252E0">
        <w:rPr>
          <w:rFonts w:ascii="Times New Roman" w:hAnsi="Times New Roman"/>
          <w:sz w:val="24"/>
          <w:szCs w:val="24"/>
          <w:lang w:val="en-US"/>
        </w:rPr>
        <w:t xml:space="preserve">News of </w:t>
      </w:r>
      <w:r>
        <w:rPr>
          <w:rFonts w:ascii="Times New Roman" w:hAnsi="Times New Roman"/>
          <w:sz w:val="24"/>
          <w:szCs w:val="24"/>
          <w:lang w:val="en-US"/>
        </w:rPr>
        <w:t xml:space="preserve">the </w:t>
      </w:r>
      <w:r w:rsidRPr="00E252E0">
        <w:rPr>
          <w:rFonts w:ascii="Times New Roman" w:hAnsi="Times New Roman"/>
          <w:sz w:val="24"/>
          <w:szCs w:val="24"/>
          <w:lang w:val="en-US"/>
        </w:rPr>
        <w:t>National</w:t>
      </w:r>
      <w:r>
        <w:rPr>
          <w:rFonts w:ascii="Times New Roman" w:hAnsi="Times New Roman"/>
          <w:sz w:val="24"/>
          <w:szCs w:val="24"/>
          <w:lang w:val="en-US"/>
        </w:rPr>
        <w:t xml:space="preserve"> </w:t>
      </w:r>
      <w:proofErr w:type="gramStart"/>
      <w:r>
        <w:rPr>
          <w:rFonts w:ascii="Times New Roman" w:hAnsi="Times New Roman"/>
          <w:sz w:val="24"/>
          <w:szCs w:val="24"/>
          <w:lang w:val="en-US"/>
        </w:rPr>
        <w:t xml:space="preserve">academy </w:t>
      </w:r>
      <w:r w:rsidRPr="00E252E0">
        <w:rPr>
          <w:rFonts w:ascii="Times New Roman" w:hAnsi="Times New Roman"/>
          <w:sz w:val="24"/>
          <w:szCs w:val="24"/>
          <w:lang w:val="en-US"/>
        </w:rPr>
        <w:t xml:space="preserve"> of</w:t>
      </w:r>
      <w:proofErr w:type="gramEnd"/>
      <w:r w:rsidRPr="00E252E0">
        <w:rPr>
          <w:rFonts w:ascii="Times New Roman" w:hAnsi="Times New Roman"/>
          <w:sz w:val="24"/>
          <w:szCs w:val="24"/>
          <w:lang w:val="en-US"/>
        </w:rPr>
        <w:t xml:space="preserve"> Sciences of the Republic of Kazakhstan, </w:t>
      </w:r>
      <w:r w:rsidRPr="005E3696">
        <w:rPr>
          <w:rFonts w:ascii="Times New Roman" w:hAnsi="Times New Roman" w:cs="Times New Roman"/>
          <w:sz w:val="24"/>
          <w:szCs w:val="24"/>
          <w:lang w:val="kk-KZ"/>
        </w:rPr>
        <w:t xml:space="preserve"> </w:t>
      </w:r>
      <w:r w:rsidRPr="005E3696">
        <w:rPr>
          <w:rFonts w:ascii="Times New Roman" w:hAnsi="Times New Roman" w:cs="Times New Roman"/>
          <w:bCs/>
          <w:sz w:val="24"/>
          <w:szCs w:val="24"/>
          <w:lang w:val="kk-KZ"/>
        </w:rPr>
        <w:t>Seriâ ag</w:t>
      </w:r>
      <w:r>
        <w:rPr>
          <w:rFonts w:ascii="Times New Roman" w:hAnsi="Times New Roman" w:cs="Times New Roman"/>
          <w:bCs/>
          <w:sz w:val="24"/>
          <w:szCs w:val="24"/>
          <w:lang w:val="kk-KZ"/>
        </w:rPr>
        <w:t xml:space="preserve">rarnyh nauk </w:t>
      </w:r>
      <w:r>
        <w:rPr>
          <w:rFonts w:ascii="Times New Roman" w:hAnsi="Times New Roman" w:cs="Times New Roman"/>
          <w:bCs/>
          <w:sz w:val="24"/>
          <w:szCs w:val="24"/>
          <w:lang w:val="en-US"/>
        </w:rPr>
        <w:t>volume 3, Number 51</w:t>
      </w:r>
      <w:r w:rsidRPr="008B32C1">
        <w:rPr>
          <w:rFonts w:ascii="Times New Roman" w:hAnsi="Times New Roman" w:cs="Times New Roman"/>
          <w:bCs/>
          <w:sz w:val="24"/>
          <w:szCs w:val="24"/>
          <w:lang w:val="en-US"/>
        </w:rPr>
        <w:t>(</w:t>
      </w:r>
      <w:r w:rsidRPr="005E3696">
        <w:rPr>
          <w:rFonts w:ascii="Times New Roman" w:hAnsi="Times New Roman" w:cs="Times New Roman"/>
          <w:bCs/>
          <w:sz w:val="24"/>
          <w:szCs w:val="24"/>
          <w:lang w:val="kk-KZ"/>
        </w:rPr>
        <w:t>2019</w:t>
      </w:r>
      <w:r w:rsidRPr="008B32C1">
        <w:rPr>
          <w:rFonts w:ascii="Times New Roman" w:hAnsi="Times New Roman" w:cs="Times New Roman"/>
          <w:bCs/>
          <w:sz w:val="24"/>
          <w:szCs w:val="24"/>
          <w:lang w:val="en-US"/>
        </w:rPr>
        <w:t xml:space="preserve">) </w:t>
      </w:r>
      <w:r w:rsidRPr="00E252E0">
        <w:rPr>
          <w:rFonts w:ascii="Times New Roman" w:hAnsi="Times New Roman"/>
          <w:sz w:val="24"/>
          <w:szCs w:val="24"/>
          <w:lang w:val="en-US"/>
        </w:rPr>
        <w:t>-</w:t>
      </w:r>
      <w:r w:rsidRPr="00E252E0">
        <w:rPr>
          <w:rFonts w:ascii="Times New Roman" w:hAnsi="Times New Roman"/>
          <w:sz w:val="24"/>
          <w:szCs w:val="24"/>
        </w:rPr>
        <w:t>Р</w:t>
      </w:r>
      <w:r>
        <w:rPr>
          <w:rFonts w:ascii="Times New Roman" w:hAnsi="Times New Roman" w:cs="Times New Roman"/>
          <w:bCs/>
          <w:sz w:val="24"/>
          <w:szCs w:val="24"/>
          <w:lang w:val="kk-KZ"/>
        </w:rPr>
        <w:t xml:space="preserve"> 12-15.</w:t>
      </w:r>
    </w:p>
    <w:p w:rsidR="00950333" w:rsidRDefault="00950333" w:rsidP="00950333">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Рекомендации:</w:t>
      </w:r>
    </w:p>
    <w:p w:rsidR="00950333" w:rsidRPr="0033714C" w:rsidRDefault="00950333" w:rsidP="00950333">
      <w:pPr>
        <w:spacing w:after="0" w:line="36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r w:rsidRPr="0033714C">
        <w:rPr>
          <w:rFonts w:ascii="Times New Roman" w:hAnsi="Times New Roman" w:cs="Times New Roman"/>
          <w:color w:val="000000" w:themeColor="text1"/>
          <w:sz w:val="24"/>
          <w:szCs w:val="24"/>
          <w:lang w:val="kk-KZ"/>
        </w:rPr>
        <w:t xml:space="preserve"> </w:t>
      </w:r>
      <w:r w:rsidRPr="0033714C">
        <w:rPr>
          <w:rFonts w:ascii="Times New Roman" w:hAnsi="Times New Roman" w:cs="Times New Roman"/>
          <w:bCs/>
          <w:color w:val="000000" w:themeColor="text1"/>
          <w:lang w:val="kk-KZ"/>
        </w:rPr>
        <w:t>Тулемисова Ж.К., Ибажанова А.С</w:t>
      </w:r>
      <w:r w:rsidRPr="0033714C">
        <w:rPr>
          <w:bCs/>
          <w:color w:val="000000" w:themeColor="text1"/>
          <w:lang w:val="kk-KZ"/>
        </w:rPr>
        <w:t xml:space="preserve">., </w:t>
      </w:r>
      <w:r w:rsidRPr="0033714C">
        <w:rPr>
          <w:rFonts w:ascii="Times New Roman" w:hAnsi="Times New Roman" w:cs="Times New Roman"/>
          <w:bCs/>
          <w:color w:val="000000" w:themeColor="text1"/>
          <w:lang w:val="kk-KZ"/>
        </w:rPr>
        <w:t>Мыктыбаева Р.Ж., Әзтан Е.М.</w:t>
      </w:r>
      <w:r w:rsidRPr="0033714C">
        <w:rPr>
          <w:rFonts w:ascii="Times New Roman" w:hAnsi="Times New Roman" w:cs="Times New Roman"/>
          <w:color w:val="000000" w:themeColor="text1"/>
          <w:sz w:val="24"/>
          <w:szCs w:val="24"/>
          <w:lang w:val="kk-KZ"/>
        </w:rPr>
        <w:t xml:space="preserve"> Ғылыми –әдістемелік ұсыныс  «Жануарлар некробактериозын патологиялық анатомиялық балау». Алматы «Print» 2019.</w:t>
      </w:r>
    </w:p>
    <w:p w:rsidR="00950333" w:rsidRPr="0033714C" w:rsidRDefault="00950333" w:rsidP="00950333">
      <w:pPr>
        <w:spacing w:after="0" w:line="36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r w:rsidRPr="0033714C">
        <w:rPr>
          <w:rFonts w:ascii="Times New Roman" w:hAnsi="Times New Roman" w:cs="Times New Roman"/>
          <w:color w:val="000000" w:themeColor="text1"/>
          <w:sz w:val="24"/>
          <w:szCs w:val="24"/>
          <w:lang w:val="kk-KZ"/>
        </w:rPr>
        <w:t xml:space="preserve"> </w:t>
      </w:r>
      <w:r w:rsidRPr="0033714C">
        <w:rPr>
          <w:rFonts w:ascii="Times New Roman" w:hAnsi="Times New Roman" w:cs="Times New Roman"/>
          <w:bCs/>
          <w:color w:val="000000" w:themeColor="text1"/>
          <w:lang w:val="kk-KZ"/>
        </w:rPr>
        <w:t>Тулемисова Ж.К., Ибажанова А.С</w:t>
      </w:r>
      <w:r w:rsidRPr="0033714C">
        <w:rPr>
          <w:bCs/>
          <w:color w:val="000000" w:themeColor="text1"/>
          <w:lang w:val="kk-KZ"/>
        </w:rPr>
        <w:t xml:space="preserve">., </w:t>
      </w:r>
      <w:r w:rsidRPr="0033714C">
        <w:rPr>
          <w:rFonts w:ascii="Times New Roman" w:hAnsi="Times New Roman" w:cs="Times New Roman"/>
          <w:bCs/>
          <w:color w:val="000000" w:themeColor="text1"/>
          <w:lang w:val="kk-KZ"/>
        </w:rPr>
        <w:t>Мыктыбаева Р.Ж., Әзтан Е.М.</w:t>
      </w:r>
      <w:r w:rsidRPr="0033714C">
        <w:rPr>
          <w:rFonts w:ascii="Times New Roman" w:hAnsi="Times New Roman" w:cs="Times New Roman"/>
          <w:color w:val="000000" w:themeColor="text1"/>
          <w:sz w:val="24"/>
          <w:szCs w:val="24"/>
          <w:lang w:val="kk-KZ"/>
        </w:rPr>
        <w:t xml:space="preserve"> Ғылыми-әдістемелік ұсыныс «Жануарлар некробактериозын патологиялық морфологиясы» Алматы «Print» 2019.</w:t>
      </w:r>
    </w:p>
    <w:p w:rsidR="00950333" w:rsidRDefault="00950333" w:rsidP="00950333">
      <w:pPr>
        <w:autoSpaceDE w:val="0"/>
        <w:autoSpaceDN w:val="0"/>
        <w:adjustRightInd w:val="0"/>
        <w:spacing w:after="0" w:line="360" w:lineRule="auto"/>
        <w:ind w:firstLine="709"/>
        <w:jc w:val="both"/>
        <w:rPr>
          <w:rFonts w:ascii="Times New Roman" w:hAnsi="Times New Roman" w:cs="Times New Roman"/>
          <w:sz w:val="24"/>
          <w:szCs w:val="24"/>
          <w:lang w:val="uk-UA"/>
        </w:rPr>
      </w:pPr>
      <w:proofErr w:type="spellStart"/>
      <w:r>
        <w:rPr>
          <w:rFonts w:ascii="Times New Roman" w:hAnsi="Times New Roman" w:cs="Times New Roman"/>
          <w:sz w:val="24"/>
          <w:szCs w:val="24"/>
          <w:lang w:val="uk-UA"/>
        </w:rPr>
        <w:t>Заявления</w:t>
      </w:r>
      <w:proofErr w:type="spellEnd"/>
      <w:r>
        <w:rPr>
          <w:rFonts w:ascii="Times New Roman" w:hAnsi="Times New Roman" w:cs="Times New Roman"/>
          <w:sz w:val="24"/>
          <w:szCs w:val="24"/>
          <w:lang w:val="uk-UA"/>
        </w:rPr>
        <w:t xml:space="preserve"> о </w:t>
      </w:r>
      <w:proofErr w:type="spellStart"/>
      <w:r>
        <w:rPr>
          <w:rFonts w:ascii="Times New Roman" w:hAnsi="Times New Roman" w:cs="Times New Roman"/>
          <w:sz w:val="24"/>
          <w:szCs w:val="24"/>
          <w:lang w:val="uk-UA"/>
        </w:rPr>
        <w:t>выдаче</w:t>
      </w:r>
      <w:proofErr w:type="spellEnd"/>
      <w:r>
        <w:rPr>
          <w:rFonts w:ascii="Times New Roman" w:hAnsi="Times New Roman" w:cs="Times New Roman"/>
          <w:sz w:val="24"/>
          <w:szCs w:val="24"/>
          <w:lang w:val="uk-UA"/>
        </w:rPr>
        <w:t xml:space="preserve"> </w:t>
      </w:r>
      <w:proofErr w:type="spellStart"/>
      <w:r>
        <w:rPr>
          <w:rFonts w:ascii="Times New Roman" w:hAnsi="Times New Roman" w:cs="Times New Roman"/>
          <w:sz w:val="24"/>
          <w:szCs w:val="24"/>
          <w:lang w:val="uk-UA"/>
        </w:rPr>
        <w:t>патента</w:t>
      </w:r>
      <w:proofErr w:type="spellEnd"/>
      <w:r>
        <w:rPr>
          <w:rFonts w:ascii="Times New Roman" w:hAnsi="Times New Roman" w:cs="Times New Roman"/>
          <w:sz w:val="24"/>
          <w:szCs w:val="24"/>
          <w:lang w:val="uk-UA"/>
        </w:rPr>
        <w:t>:</w:t>
      </w:r>
    </w:p>
    <w:p w:rsidR="00950333" w:rsidRPr="005E3696" w:rsidRDefault="00950333" w:rsidP="0095033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uk-UA"/>
        </w:rPr>
        <w:t xml:space="preserve">1 </w:t>
      </w:r>
      <w:r w:rsidRPr="005E3696">
        <w:rPr>
          <w:rFonts w:ascii="Times New Roman" w:hAnsi="Times New Roman" w:cs="Times New Roman"/>
          <w:bCs/>
          <w:sz w:val="24"/>
          <w:szCs w:val="24"/>
          <w:lang w:val="kk-KZ"/>
        </w:rPr>
        <w:t>З</w:t>
      </w:r>
      <w:proofErr w:type="spellStart"/>
      <w:r w:rsidRPr="005E3696">
        <w:rPr>
          <w:rFonts w:ascii="Times New Roman" w:hAnsi="Times New Roman" w:cs="Times New Roman"/>
          <w:bCs/>
          <w:sz w:val="24"/>
          <w:szCs w:val="24"/>
        </w:rPr>
        <w:t>аявление</w:t>
      </w:r>
      <w:proofErr w:type="spellEnd"/>
      <w:r>
        <w:rPr>
          <w:rFonts w:ascii="Times New Roman" w:hAnsi="Times New Roman" w:cs="Times New Roman"/>
          <w:bCs/>
          <w:sz w:val="24"/>
          <w:szCs w:val="24"/>
        </w:rPr>
        <w:t xml:space="preserve"> </w:t>
      </w:r>
      <w:r w:rsidRPr="005E3696">
        <w:rPr>
          <w:rFonts w:ascii="Times New Roman" w:hAnsi="Times New Roman" w:cs="Times New Roman"/>
          <w:bCs/>
          <w:sz w:val="24"/>
          <w:szCs w:val="24"/>
        </w:rPr>
        <w:t>о выдаче патента</w:t>
      </w:r>
      <w:r>
        <w:rPr>
          <w:rFonts w:ascii="Times New Roman" w:hAnsi="Times New Roman" w:cs="Times New Roman"/>
          <w:bCs/>
          <w:sz w:val="24"/>
          <w:szCs w:val="24"/>
        </w:rPr>
        <w:t xml:space="preserve"> Р</w:t>
      </w:r>
      <w:r w:rsidRPr="005E3696">
        <w:rPr>
          <w:rFonts w:ascii="Times New Roman" w:hAnsi="Times New Roman" w:cs="Times New Roman"/>
          <w:bCs/>
          <w:sz w:val="24"/>
          <w:szCs w:val="24"/>
        </w:rPr>
        <w:t xml:space="preserve">еспублики </w:t>
      </w:r>
      <w:r>
        <w:rPr>
          <w:rFonts w:ascii="Times New Roman" w:hAnsi="Times New Roman" w:cs="Times New Roman"/>
          <w:bCs/>
          <w:sz w:val="24"/>
          <w:szCs w:val="24"/>
        </w:rPr>
        <w:t>К</w:t>
      </w:r>
      <w:r w:rsidRPr="005E3696">
        <w:rPr>
          <w:rFonts w:ascii="Times New Roman" w:hAnsi="Times New Roman" w:cs="Times New Roman"/>
          <w:bCs/>
          <w:sz w:val="24"/>
          <w:szCs w:val="24"/>
        </w:rPr>
        <w:t>азахстан на полезную модель</w:t>
      </w:r>
      <w:r>
        <w:rPr>
          <w:rFonts w:ascii="Times New Roman" w:hAnsi="Times New Roman" w:cs="Times New Roman"/>
          <w:bCs/>
          <w:sz w:val="24"/>
          <w:szCs w:val="24"/>
          <w:lang w:val="kk-KZ"/>
        </w:rPr>
        <w:t xml:space="preserve"> «</w:t>
      </w:r>
      <w:r w:rsidRPr="005E3696">
        <w:rPr>
          <w:rFonts w:ascii="Times New Roman" w:hAnsi="Times New Roman" w:cs="Times New Roman"/>
          <w:sz w:val="24"/>
          <w:szCs w:val="24"/>
          <w:lang w:val="kk-KZ"/>
        </w:rPr>
        <w:t>Ш</w:t>
      </w:r>
      <w:proofErr w:type="spellStart"/>
      <w:r w:rsidRPr="005E3696">
        <w:rPr>
          <w:rFonts w:ascii="Times New Roman" w:hAnsi="Times New Roman" w:cs="Times New Roman"/>
          <w:sz w:val="24"/>
          <w:szCs w:val="24"/>
        </w:rPr>
        <w:t>тамм</w:t>
      </w:r>
      <w:proofErr w:type="spellEnd"/>
      <w:r w:rsidRPr="005E3696">
        <w:rPr>
          <w:rFonts w:ascii="Times New Roman" w:hAnsi="Times New Roman" w:cs="Times New Roman"/>
          <w:sz w:val="24"/>
          <w:szCs w:val="24"/>
        </w:rPr>
        <w:t xml:space="preserve"> бактерии </w:t>
      </w:r>
      <w:proofErr w:type="spellStart"/>
      <w:r w:rsidRPr="005E3696">
        <w:rPr>
          <w:rFonts w:ascii="Times New Roman" w:hAnsi="Times New Roman" w:cs="Times New Roman"/>
          <w:sz w:val="24"/>
          <w:szCs w:val="24"/>
        </w:rPr>
        <w:t>lactobacillus</w:t>
      </w:r>
      <w:proofErr w:type="spellEnd"/>
      <w:r w:rsidRPr="005E3696">
        <w:rPr>
          <w:rFonts w:ascii="Times New Roman" w:hAnsi="Times New Roman" w:cs="Times New Roman"/>
          <w:sz w:val="24"/>
          <w:szCs w:val="24"/>
        </w:rPr>
        <w:t xml:space="preserve"> </w:t>
      </w:r>
      <w:proofErr w:type="spellStart"/>
      <w:r w:rsidRPr="005E3696">
        <w:rPr>
          <w:rFonts w:ascii="Times New Roman" w:hAnsi="Times New Roman" w:cs="Times New Roman"/>
          <w:sz w:val="24"/>
          <w:szCs w:val="24"/>
        </w:rPr>
        <w:t>bulgaricus</w:t>
      </w:r>
      <w:proofErr w:type="spellEnd"/>
      <w:r w:rsidRPr="005E3696">
        <w:rPr>
          <w:rFonts w:ascii="Times New Roman" w:hAnsi="Times New Roman" w:cs="Times New Roman"/>
          <w:sz w:val="24"/>
          <w:szCs w:val="24"/>
        </w:rPr>
        <w:t xml:space="preserve"> 018k-3, используемый для производства биопрепарата</w:t>
      </w:r>
      <w:r>
        <w:rPr>
          <w:rFonts w:ascii="Times New Roman" w:hAnsi="Times New Roman" w:cs="Times New Roman"/>
          <w:sz w:val="24"/>
          <w:szCs w:val="24"/>
          <w:lang w:val="kk-KZ"/>
        </w:rPr>
        <w:t xml:space="preserve"> п</w:t>
      </w:r>
      <w:proofErr w:type="spellStart"/>
      <w:r w:rsidRPr="005E3696">
        <w:rPr>
          <w:rFonts w:ascii="Times New Roman" w:hAnsi="Times New Roman" w:cs="Times New Roman"/>
          <w:sz w:val="24"/>
          <w:szCs w:val="24"/>
        </w:rPr>
        <w:t>ротив</w:t>
      </w:r>
      <w:proofErr w:type="spellEnd"/>
      <w:r w:rsidRPr="005E3696">
        <w:rPr>
          <w:rFonts w:ascii="Times New Roman" w:hAnsi="Times New Roman" w:cs="Times New Roman"/>
          <w:sz w:val="24"/>
          <w:szCs w:val="24"/>
        </w:rPr>
        <w:t xml:space="preserve"> </w:t>
      </w:r>
      <w:proofErr w:type="spellStart"/>
      <w:r w:rsidRPr="005E3696">
        <w:rPr>
          <w:rFonts w:ascii="Times New Roman" w:hAnsi="Times New Roman" w:cs="Times New Roman"/>
          <w:sz w:val="24"/>
          <w:szCs w:val="24"/>
        </w:rPr>
        <w:t>некробактериоза</w:t>
      </w:r>
      <w:proofErr w:type="spellEnd"/>
      <w:r w:rsidRPr="005E3696">
        <w:rPr>
          <w:rFonts w:ascii="Times New Roman" w:hAnsi="Times New Roman" w:cs="Times New Roman"/>
          <w:sz w:val="24"/>
          <w:szCs w:val="24"/>
        </w:rPr>
        <w:t xml:space="preserve"> крупного рогатого скота</w:t>
      </w:r>
      <w:r>
        <w:rPr>
          <w:rFonts w:ascii="Times New Roman" w:hAnsi="Times New Roman" w:cs="Times New Roman"/>
          <w:sz w:val="24"/>
          <w:szCs w:val="24"/>
          <w:lang w:val="kk-KZ"/>
        </w:rPr>
        <w:t>»</w:t>
      </w:r>
      <w:r w:rsidRPr="005E3696">
        <w:rPr>
          <w:rFonts w:ascii="Times New Roman" w:hAnsi="Times New Roman" w:cs="Times New Roman"/>
          <w:sz w:val="24"/>
          <w:szCs w:val="24"/>
          <w:lang w:val="kk-KZ"/>
        </w:rPr>
        <w:t>.</w:t>
      </w:r>
      <w:r w:rsidRPr="008F34DA">
        <w:rPr>
          <w:rFonts w:ascii="Times New Roman" w:hAnsi="Times New Roman" w:cs="Times New Roman"/>
          <w:sz w:val="24"/>
          <w:szCs w:val="24"/>
          <w:lang w:val="kk-KZ"/>
        </w:rPr>
        <w:t xml:space="preserve"> </w:t>
      </w:r>
      <w:r>
        <w:rPr>
          <w:rFonts w:ascii="Times New Roman" w:hAnsi="Times New Roman" w:cs="Times New Roman"/>
          <w:sz w:val="24"/>
          <w:szCs w:val="24"/>
          <w:lang w:val="kk-KZ"/>
        </w:rPr>
        <w:t>Регистрационный номер № 2019/ 0391.2 Дата подачи 25.04.2019.</w:t>
      </w:r>
    </w:p>
    <w:p w:rsidR="00950333" w:rsidRPr="005E3696" w:rsidRDefault="00950333" w:rsidP="0095033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2 </w:t>
      </w:r>
      <w:r w:rsidRPr="00481CEA">
        <w:rPr>
          <w:rFonts w:ascii="Times New Roman" w:eastAsiaTheme="minorHAnsi" w:hAnsi="Times New Roman" w:cs="Times New Roman"/>
          <w:bCs/>
          <w:sz w:val="24"/>
          <w:szCs w:val="24"/>
          <w:lang w:val="kk-KZ" w:eastAsia="en-US"/>
        </w:rPr>
        <w:t>З</w:t>
      </w:r>
      <w:proofErr w:type="spellStart"/>
      <w:r w:rsidRPr="00481CEA">
        <w:rPr>
          <w:rFonts w:ascii="Times New Roman" w:eastAsiaTheme="minorHAnsi" w:hAnsi="Times New Roman" w:cs="Times New Roman"/>
          <w:bCs/>
          <w:sz w:val="24"/>
          <w:szCs w:val="24"/>
          <w:lang w:eastAsia="en-US"/>
        </w:rPr>
        <w:t>аявление</w:t>
      </w:r>
      <w:proofErr w:type="spellEnd"/>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о выдаче патента</w:t>
      </w:r>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Республики Казахстан на полезную модель</w:t>
      </w:r>
      <w:r>
        <w:rPr>
          <w:rFonts w:ascii="Times New Roman" w:eastAsiaTheme="minorHAnsi" w:hAnsi="Times New Roman" w:cs="Times New Roman"/>
          <w:bCs/>
          <w:sz w:val="28"/>
          <w:szCs w:val="28"/>
          <w:lang w:val="kk-KZ" w:eastAsia="en-US"/>
        </w:rPr>
        <w:t xml:space="preserve"> «</w:t>
      </w:r>
      <w:r w:rsidRPr="00481CEA">
        <w:rPr>
          <w:rFonts w:ascii="Times New Roman" w:hAnsi="Times New Roman" w:cs="Times New Roman"/>
          <w:sz w:val="24"/>
          <w:szCs w:val="24"/>
          <w:lang w:val="kk-KZ"/>
        </w:rPr>
        <w:t>Ш</w:t>
      </w:r>
      <w:proofErr w:type="spellStart"/>
      <w:r w:rsidRPr="00481CEA">
        <w:rPr>
          <w:rFonts w:ascii="Times New Roman" w:hAnsi="Times New Roman" w:cs="Times New Roman"/>
          <w:sz w:val="24"/>
          <w:szCs w:val="24"/>
        </w:rPr>
        <w:t>тамм</w:t>
      </w:r>
      <w:proofErr w:type="spellEnd"/>
      <w:r w:rsidRPr="005E3696">
        <w:rPr>
          <w:rFonts w:ascii="Times New Roman" w:hAnsi="Times New Roman" w:cs="Times New Roman"/>
          <w:sz w:val="24"/>
          <w:szCs w:val="24"/>
        </w:rPr>
        <w:t xml:space="preserve"> бактерии </w:t>
      </w:r>
      <w:proofErr w:type="spellStart"/>
      <w:r w:rsidRPr="005E3696">
        <w:rPr>
          <w:rFonts w:ascii="Times New Roman" w:hAnsi="Times New Roman" w:cs="Times New Roman"/>
          <w:sz w:val="24"/>
          <w:szCs w:val="24"/>
        </w:rPr>
        <w:t>lactobacillus</w:t>
      </w:r>
      <w:proofErr w:type="spellEnd"/>
      <w:r w:rsidRPr="005E3696">
        <w:rPr>
          <w:rFonts w:ascii="Times New Roman" w:hAnsi="Times New Roman" w:cs="Times New Roman"/>
          <w:sz w:val="24"/>
          <w:szCs w:val="24"/>
        </w:rPr>
        <w:t xml:space="preserve"> </w:t>
      </w:r>
      <w:proofErr w:type="spellStart"/>
      <w:r w:rsidRPr="005E3696">
        <w:rPr>
          <w:rFonts w:ascii="Times New Roman" w:hAnsi="Times New Roman" w:cs="Times New Roman"/>
          <w:sz w:val="24"/>
          <w:szCs w:val="24"/>
        </w:rPr>
        <w:t>acidophilus</w:t>
      </w:r>
      <w:proofErr w:type="spellEnd"/>
      <w:r w:rsidRPr="005E3696">
        <w:rPr>
          <w:rFonts w:ascii="Times New Roman" w:hAnsi="Times New Roman" w:cs="Times New Roman"/>
          <w:sz w:val="24"/>
          <w:szCs w:val="24"/>
        </w:rPr>
        <w:t xml:space="preserve"> 015-k1, используемый для производства биопрепарата</w:t>
      </w:r>
      <w:r>
        <w:rPr>
          <w:rFonts w:ascii="Times New Roman" w:hAnsi="Times New Roman" w:cs="Times New Roman"/>
          <w:sz w:val="24"/>
          <w:szCs w:val="24"/>
          <w:lang w:val="kk-KZ"/>
        </w:rPr>
        <w:t xml:space="preserve"> </w:t>
      </w:r>
      <w:r w:rsidRPr="005E3696">
        <w:rPr>
          <w:rFonts w:ascii="Times New Roman" w:hAnsi="Times New Roman" w:cs="Times New Roman"/>
          <w:sz w:val="24"/>
          <w:szCs w:val="24"/>
        </w:rPr>
        <w:t xml:space="preserve">против </w:t>
      </w:r>
      <w:proofErr w:type="spellStart"/>
      <w:r w:rsidRPr="005E3696">
        <w:rPr>
          <w:rFonts w:ascii="Times New Roman" w:hAnsi="Times New Roman" w:cs="Times New Roman"/>
          <w:sz w:val="24"/>
          <w:szCs w:val="24"/>
        </w:rPr>
        <w:t>некробактериоза</w:t>
      </w:r>
      <w:proofErr w:type="spellEnd"/>
      <w:r w:rsidRPr="005E3696">
        <w:rPr>
          <w:rFonts w:ascii="Times New Roman" w:hAnsi="Times New Roman" w:cs="Times New Roman"/>
          <w:sz w:val="24"/>
          <w:szCs w:val="24"/>
        </w:rPr>
        <w:t xml:space="preserve"> крупного рогатого скота</w:t>
      </w:r>
      <w:r>
        <w:rPr>
          <w:rFonts w:ascii="Times New Roman" w:hAnsi="Times New Roman" w:cs="Times New Roman"/>
          <w:sz w:val="24"/>
          <w:szCs w:val="24"/>
          <w:lang w:val="kk-KZ"/>
        </w:rPr>
        <w:t>»</w:t>
      </w:r>
      <w:r w:rsidRPr="005E3696">
        <w:rPr>
          <w:rFonts w:ascii="Times New Roman" w:hAnsi="Times New Roman" w:cs="Times New Roman"/>
          <w:sz w:val="24"/>
          <w:szCs w:val="24"/>
          <w:lang w:val="kk-KZ"/>
        </w:rPr>
        <w:t>.</w:t>
      </w:r>
      <w:r>
        <w:rPr>
          <w:rFonts w:ascii="Times New Roman" w:hAnsi="Times New Roman" w:cs="Times New Roman"/>
          <w:sz w:val="24"/>
          <w:szCs w:val="24"/>
          <w:lang w:val="kk-KZ"/>
        </w:rPr>
        <w:t xml:space="preserve"> Регистрационный номер № 2019/ 0392.2 Дата подачи 25.04.2019.</w:t>
      </w:r>
    </w:p>
    <w:p w:rsidR="00950333" w:rsidRPr="003578E1" w:rsidRDefault="00950333" w:rsidP="00950333">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 xml:space="preserve">3 </w:t>
      </w:r>
      <w:r w:rsidRPr="00481CEA">
        <w:rPr>
          <w:rFonts w:ascii="Times New Roman" w:eastAsiaTheme="minorHAnsi" w:hAnsi="Times New Roman" w:cs="Times New Roman"/>
          <w:bCs/>
          <w:sz w:val="24"/>
          <w:szCs w:val="24"/>
          <w:lang w:val="kk-KZ" w:eastAsia="en-US"/>
        </w:rPr>
        <w:t>З</w:t>
      </w:r>
      <w:proofErr w:type="spellStart"/>
      <w:r w:rsidRPr="00481CEA">
        <w:rPr>
          <w:rFonts w:ascii="Times New Roman" w:eastAsiaTheme="minorHAnsi" w:hAnsi="Times New Roman" w:cs="Times New Roman"/>
          <w:bCs/>
          <w:sz w:val="24"/>
          <w:szCs w:val="24"/>
          <w:lang w:eastAsia="en-US"/>
        </w:rPr>
        <w:t>аявление</w:t>
      </w:r>
      <w:proofErr w:type="spellEnd"/>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о выдаче патента</w:t>
      </w:r>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Республики Казахстан на полезную модель</w:t>
      </w:r>
      <w:r>
        <w:rPr>
          <w:rFonts w:ascii="Times New Roman" w:eastAsiaTheme="minorHAnsi" w:hAnsi="Times New Roman" w:cs="Times New Roman"/>
          <w:bCs/>
          <w:sz w:val="28"/>
          <w:szCs w:val="28"/>
          <w:lang w:val="kk-KZ" w:eastAsia="en-US"/>
        </w:rPr>
        <w:t xml:space="preserve"> «</w:t>
      </w:r>
      <w:r w:rsidRPr="00481CEA">
        <w:rPr>
          <w:rFonts w:ascii="Times New Roman" w:hAnsi="Times New Roman" w:cs="Times New Roman"/>
          <w:sz w:val="24"/>
          <w:szCs w:val="24"/>
          <w:lang w:val="kk-KZ"/>
        </w:rPr>
        <w:t>Ш</w:t>
      </w:r>
      <w:proofErr w:type="spellStart"/>
      <w:r w:rsidRPr="00481CEA">
        <w:rPr>
          <w:rFonts w:ascii="Times New Roman" w:hAnsi="Times New Roman" w:cs="Times New Roman"/>
          <w:sz w:val="24"/>
          <w:szCs w:val="24"/>
        </w:rPr>
        <w:t>тамм</w:t>
      </w:r>
      <w:proofErr w:type="spellEnd"/>
      <w:r w:rsidRPr="005E3696">
        <w:rPr>
          <w:rFonts w:ascii="Times New Roman" w:hAnsi="Times New Roman" w:cs="Times New Roman"/>
          <w:sz w:val="24"/>
          <w:szCs w:val="24"/>
        </w:rPr>
        <w:t xml:space="preserve"> бакте</w:t>
      </w:r>
      <w:r>
        <w:rPr>
          <w:rFonts w:ascii="Times New Roman" w:hAnsi="Times New Roman" w:cs="Times New Roman"/>
          <w:sz w:val="24"/>
          <w:szCs w:val="24"/>
        </w:rPr>
        <w:t xml:space="preserve">рии </w:t>
      </w:r>
      <w:proofErr w:type="spellStart"/>
      <w:r>
        <w:rPr>
          <w:rFonts w:ascii="Times New Roman" w:hAnsi="Times New Roman" w:cs="Times New Roman"/>
          <w:sz w:val="24"/>
          <w:szCs w:val="24"/>
        </w:rPr>
        <w:t>lactobacillus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acidophilus</w:t>
      </w:r>
      <w:proofErr w:type="spellEnd"/>
      <w:r>
        <w:rPr>
          <w:rFonts w:ascii="Times New Roman" w:hAnsi="Times New Roman" w:cs="Times New Roman"/>
          <w:sz w:val="24"/>
          <w:szCs w:val="24"/>
        </w:rPr>
        <w:t xml:space="preserve"> 05-</w:t>
      </w:r>
      <w:r w:rsidRPr="00386056">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ch</w:t>
      </w:r>
      <w:proofErr w:type="spellEnd"/>
      <w:r w:rsidRPr="005E3696">
        <w:rPr>
          <w:rFonts w:ascii="Times New Roman" w:hAnsi="Times New Roman" w:cs="Times New Roman"/>
          <w:sz w:val="24"/>
          <w:szCs w:val="24"/>
        </w:rPr>
        <w:t>, используемый для производства биопрепарата</w:t>
      </w:r>
      <w:r>
        <w:rPr>
          <w:rFonts w:ascii="Times New Roman" w:hAnsi="Times New Roman" w:cs="Times New Roman"/>
          <w:sz w:val="24"/>
          <w:szCs w:val="24"/>
          <w:lang w:val="kk-KZ"/>
        </w:rPr>
        <w:t xml:space="preserve"> </w:t>
      </w:r>
      <w:r w:rsidRPr="005E3696">
        <w:rPr>
          <w:rFonts w:ascii="Times New Roman" w:hAnsi="Times New Roman" w:cs="Times New Roman"/>
          <w:sz w:val="24"/>
          <w:szCs w:val="24"/>
        </w:rPr>
        <w:t xml:space="preserve">против </w:t>
      </w:r>
      <w:proofErr w:type="spellStart"/>
      <w:r w:rsidRPr="005E3696">
        <w:rPr>
          <w:rFonts w:ascii="Times New Roman" w:hAnsi="Times New Roman" w:cs="Times New Roman"/>
          <w:sz w:val="24"/>
          <w:szCs w:val="24"/>
        </w:rPr>
        <w:t>некробактериоза</w:t>
      </w:r>
      <w:proofErr w:type="spellEnd"/>
      <w:r w:rsidRPr="005E3696">
        <w:rPr>
          <w:rFonts w:ascii="Times New Roman" w:hAnsi="Times New Roman" w:cs="Times New Roman"/>
          <w:sz w:val="24"/>
          <w:szCs w:val="24"/>
        </w:rPr>
        <w:t xml:space="preserve"> крупного рогатого скота</w:t>
      </w:r>
      <w:r>
        <w:rPr>
          <w:rFonts w:ascii="Times New Roman" w:hAnsi="Times New Roman" w:cs="Times New Roman"/>
          <w:sz w:val="24"/>
          <w:szCs w:val="24"/>
          <w:lang w:val="kk-KZ"/>
        </w:rPr>
        <w:t>»</w:t>
      </w:r>
      <w:r w:rsidRPr="005E3696">
        <w:rPr>
          <w:rFonts w:ascii="Times New Roman" w:hAnsi="Times New Roman" w:cs="Times New Roman"/>
          <w:sz w:val="24"/>
          <w:szCs w:val="24"/>
          <w:lang w:val="kk-KZ"/>
        </w:rPr>
        <w:t>.</w:t>
      </w:r>
      <w:r>
        <w:rPr>
          <w:rFonts w:ascii="Times New Roman" w:hAnsi="Times New Roman" w:cs="Times New Roman"/>
          <w:sz w:val="24"/>
          <w:szCs w:val="24"/>
          <w:lang w:val="kk-KZ"/>
        </w:rPr>
        <w:t xml:space="preserve"> Регистрационный номер № 2019/ 0299.2 Дата подачи 03.04.2019.</w:t>
      </w:r>
    </w:p>
    <w:p w:rsidR="00950333" w:rsidRDefault="00950333" w:rsidP="00950333">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eastAsiaTheme="minorHAnsi" w:hAnsi="Times New Roman" w:cs="Times New Roman"/>
          <w:bCs/>
          <w:sz w:val="24"/>
          <w:szCs w:val="24"/>
          <w:lang w:val="kk-KZ" w:eastAsia="en-US"/>
        </w:rPr>
        <w:lastRenderedPageBreak/>
        <w:t xml:space="preserve">4 </w:t>
      </w:r>
      <w:r w:rsidRPr="00481CEA">
        <w:rPr>
          <w:rFonts w:ascii="Times New Roman" w:eastAsiaTheme="minorHAnsi" w:hAnsi="Times New Roman" w:cs="Times New Roman"/>
          <w:bCs/>
          <w:sz w:val="24"/>
          <w:szCs w:val="24"/>
          <w:lang w:val="kk-KZ" w:eastAsia="en-US"/>
        </w:rPr>
        <w:t>З</w:t>
      </w:r>
      <w:proofErr w:type="spellStart"/>
      <w:r w:rsidRPr="00481CEA">
        <w:rPr>
          <w:rFonts w:ascii="Times New Roman" w:eastAsiaTheme="minorHAnsi" w:hAnsi="Times New Roman" w:cs="Times New Roman"/>
          <w:bCs/>
          <w:sz w:val="24"/>
          <w:szCs w:val="24"/>
          <w:lang w:eastAsia="en-US"/>
        </w:rPr>
        <w:t>аявление</w:t>
      </w:r>
      <w:proofErr w:type="spellEnd"/>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о выдаче патента</w:t>
      </w:r>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Республики Казахстан на полезную модель</w:t>
      </w:r>
      <w:r>
        <w:rPr>
          <w:rFonts w:ascii="Times New Roman" w:hAnsi="Times New Roman" w:cs="Times New Roman"/>
          <w:sz w:val="24"/>
          <w:szCs w:val="24"/>
          <w:lang w:val="kk-KZ"/>
        </w:rPr>
        <w:t xml:space="preserve"> «Состав п</w:t>
      </w:r>
      <w:proofErr w:type="spellStart"/>
      <w:r w:rsidRPr="005E3696">
        <w:rPr>
          <w:rFonts w:ascii="Times New Roman" w:hAnsi="Times New Roman" w:cs="Times New Roman"/>
          <w:sz w:val="24"/>
          <w:szCs w:val="24"/>
        </w:rPr>
        <w:t>ротив</w:t>
      </w:r>
      <w:proofErr w:type="spellEnd"/>
      <w:r w:rsidRPr="005E3696">
        <w:rPr>
          <w:rFonts w:ascii="Times New Roman" w:hAnsi="Times New Roman" w:cs="Times New Roman"/>
          <w:sz w:val="24"/>
          <w:szCs w:val="24"/>
        </w:rPr>
        <w:t xml:space="preserve"> </w:t>
      </w:r>
      <w:proofErr w:type="spellStart"/>
      <w:r w:rsidRPr="005E3696">
        <w:rPr>
          <w:rFonts w:ascii="Times New Roman" w:hAnsi="Times New Roman" w:cs="Times New Roman"/>
          <w:sz w:val="24"/>
          <w:szCs w:val="24"/>
        </w:rPr>
        <w:t>некробактериоза</w:t>
      </w:r>
      <w:proofErr w:type="spellEnd"/>
      <w:r w:rsidRPr="005E3696">
        <w:rPr>
          <w:rFonts w:ascii="Times New Roman" w:hAnsi="Times New Roman" w:cs="Times New Roman"/>
          <w:sz w:val="24"/>
          <w:szCs w:val="24"/>
        </w:rPr>
        <w:t xml:space="preserve"> </w:t>
      </w:r>
      <w:r>
        <w:rPr>
          <w:rFonts w:ascii="Times New Roman" w:hAnsi="Times New Roman" w:cs="Times New Roman"/>
          <w:sz w:val="24"/>
          <w:szCs w:val="24"/>
          <w:lang w:val="kk-KZ"/>
        </w:rPr>
        <w:t xml:space="preserve"> жвачных»</w:t>
      </w:r>
      <w:r w:rsidRPr="005E3696">
        <w:rPr>
          <w:rFonts w:ascii="Times New Roman" w:hAnsi="Times New Roman" w:cs="Times New Roman"/>
          <w:sz w:val="24"/>
          <w:szCs w:val="24"/>
          <w:lang w:val="kk-KZ"/>
        </w:rPr>
        <w:t>.</w:t>
      </w:r>
      <w:r>
        <w:rPr>
          <w:rFonts w:ascii="Times New Roman" w:hAnsi="Times New Roman" w:cs="Times New Roman"/>
          <w:sz w:val="24"/>
          <w:szCs w:val="24"/>
          <w:lang w:val="kk-KZ"/>
        </w:rPr>
        <w:t xml:space="preserve"> Регистрационный номер № 2019/ 0886 Дата подачи 09.10.2019.</w:t>
      </w:r>
    </w:p>
    <w:p w:rsidR="00950333" w:rsidRDefault="00950333" w:rsidP="00950333">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eastAsiaTheme="minorHAnsi" w:hAnsi="Times New Roman" w:cs="Times New Roman"/>
          <w:bCs/>
          <w:sz w:val="24"/>
          <w:szCs w:val="24"/>
          <w:lang w:val="kk-KZ" w:eastAsia="en-US"/>
        </w:rPr>
        <w:t xml:space="preserve">5 </w:t>
      </w:r>
      <w:r w:rsidRPr="00481CEA">
        <w:rPr>
          <w:rFonts w:ascii="Times New Roman" w:eastAsiaTheme="minorHAnsi" w:hAnsi="Times New Roman" w:cs="Times New Roman"/>
          <w:bCs/>
          <w:sz w:val="24"/>
          <w:szCs w:val="24"/>
          <w:lang w:val="kk-KZ" w:eastAsia="en-US"/>
        </w:rPr>
        <w:t>З</w:t>
      </w:r>
      <w:proofErr w:type="spellStart"/>
      <w:r w:rsidRPr="00481CEA">
        <w:rPr>
          <w:rFonts w:ascii="Times New Roman" w:eastAsiaTheme="minorHAnsi" w:hAnsi="Times New Roman" w:cs="Times New Roman"/>
          <w:bCs/>
          <w:sz w:val="24"/>
          <w:szCs w:val="24"/>
          <w:lang w:eastAsia="en-US"/>
        </w:rPr>
        <w:t>аявление</w:t>
      </w:r>
      <w:proofErr w:type="spellEnd"/>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о выдаче патента</w:t>
      </w:r>
      <w:r w:rsidRPr="00481CEA">
        <w:rPr>
          <w:rFonts w:ascii="Times New Roman" w:eastAsiaTheme="minorHAnsi" w:hAnsi="Times New Roman" w:cs="Times New Roman"/>
          <w:bCs/>
          <w:sz w:val="24"/>
          <w:szCs w:val="24"/>
          <w:lang w:val="kk-KZ" w:eastAsia="en-US"/>
        </w:rPr>
        <w:t xml:space="preserve"> </w:t>
      </w:r>
      <w:r w:rsidRPr="00481CEA">
        <w:rPr>
          <w:rFonts w:ascii="Times New Roman" w:eastAsiaTheme="minorHAnsi" w:hAnsi="Times New Roman" w:cs="Times New Roman"/>
          <w:bCs/>
          <w:sz w:val="24"/>
          <w:szCs w:val="24"/>
          <w:lang w:eastAsia="en-US"/>
        </w:rPr>
        <w:t>Республики Казахстан на полезную модель</w:t>
      </w:r>
      <w:r>
        <w:rPr>
          <w:rFonts w:ascii="Times New Roman" w:hAnsi="Times New Roman" w:cs="Times New Roman"/>
          <w:sz w:val="24"/>
          <w:szCs w:val="24"/>
          <w:lang w:val="kk-KZ"/>
        </w:rPr>
        <w:t xml:space="preserve"> «Концорциум штаммов, бактерий используемых против некробактериоза крупного рогатого скота»</w:t>
      </w:r>
      <w:r w:rsidRPr="005E3696">
        <w:rPr>
          <w:rFonts w:ascii="Times New Roman" w:hAnsi="Times New Roman" w:cs="Times New Roman"/>
          <w:sz w:val="24"/>
          <w:szCs w:val="24"/>
          <w:lang w:val="kk-KZ"/>
        </w:rPr>
        <w:t>.</w:t>
      </w:r>
      <w:r>
        <w:rPr>
          <w:rFonts w:ascii="Times New Roman" w:hAnsi="Times New Roman" w:cs="Times New Roman"/>
          <w:sz w:val="24"/>
          <w:szCs w:val="24"/>
          <w:lang w:val="kk-KZ"/>
        </w:rPr>
        <w:t xml:space="preserve"> Регистрационный номер № 2019/ 0885 Дата подачи 09.10.2019.</w:t>
      </w:r>
    </w:p>
    <w:p w:rsidR="00950333" w:rsidRDefault="00950333" w:rsidP="00950333">
      <w:pPr>
        <w:pStyle w:val="a8"/>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Авторское свидетельство:</w:t>
      </w:r>
    </w:p>
    <w:p w:rsidR="00950333" w:rsidRPr="005E3696" w:rsidRDefault="00950333" w:rsidP="00950333">
      <w:pPr>
        <w:pStyle w:val="a8"/>
        <w:spacing w:after="0" w:line="360" w:lineRule="auto"/>
        <w:ind w:left="0" w:firstLine="709"/>
        <w:jc w:val="both"/>
        <w:rPr>
          <w:rFonts w:ascii="Times New Roman" w:hAnsi="Times New Roman" w:cs="Times New Roman"/>
          <w:bCs/>
          <w:kern w:val="36"/>
          <w:sz w:val="24"/>
          <w:szCs w:val="24"/>
        </w:rPr>
      </w:pPr>
      <w:r>
        <w:rPr>
          <w:rFonts w:ascii="Times New Roman" w:hAnsi="Times New Roman" w:cs="Times New Roman"/>
          <w:sz w:val="24"/>
          <w:szCs w:val="24"/>
          <w:lang w:val="kk-KZ"/>
        </w:rPr>
        <w:t>1</w:t>
      </w:r>
      <w:r w:rsidRPr="00B30836">
        <w:rPr>
          <w:rFonts w:ascii="Times New Roman" w:hAnsi="Times New Roman" w:cs="Times New Roman"/>
          <w:sz w:val="24"/>
          <w:szCs w:val="24"/>
          <w:lang w:val="kk-KZ"/>
        </w:rPr>
        <w:t xml:space="preserve"> </w:t>
      </w:r>
      <w:r w:rsidRPr="005E3696">
        <w:rPr>
          <w:rFonts w:ascii="Times New Roman" w:hAnsi="Times New Roman" w:cs="Times New Roman"/>
          <w:sz w:val="24"/>
          <w:szCs w:val="24"/>
          <w:lang w:val="kk-KZ"/>
        </w:rPr>
        <w:t xml:space="preserve">Хусаинов Д.М., Тулемисова Ж.К., Ибажанова А.С., Әзтан Е.М. </w:t>
      </w:r>
      <w:r w:rsidRPr="005E3696">
        <w:rPr>
          <w:rFonts w:ascii="Times New Roman" w:hAnsi="Times New Roman" w:cs="Times New Roman"/>
          <w:bCs/>
          <w:kern w:val="36"/>
          <w:sz w:val="24"/>
          <w:szCs w:val="24"/>
          <w:lang w:val="kk-KZ"/>
        </w:rPr>
        <w:t>Свидетельство №</w:t>
      </w:r>
      <w:r>
        <w:rPr>
          <w:rFonts w:ascii="Times New Roman" w:hAnsi="Times New Roman" w:cs="Times New Roman"/>
          <w:bCs/>
          <w:kern w:val="36"/>
          <w:sz w:val="24"/>
          <w:szCs w:val="24"/>
          <w:lang w:val="kk-KZ"/>
        </w:rPr>
        <w:t xml:space="preserve"> </w:t>
      </w:r>
      <w:r w:rsidRPr="005E3696">
        <w:rPr>
          <w:rFonts w:ascii="Times New Roman" w:hAnsi="Times New Roman" w:cs="Times New Roman"/>
          <w:bCs/>
          <w:kern w:val="36"/>
          <w:sz w:val="24"/>
          <w:szCs w:val="24"/>
          <w:lang w:val="kk-KZ"/>
        </w:rPr>
        <w:t>2495 на прозведение науки – объект</w:t>
      </w:r>
      <w:r w:rsidRPr="005E3696">
        <w:rPr>
          <w:rFonts w:ascii="Times New Roman" w:hAnsi="Times New Roman" w:cs="Times New Roman"/>
          <w:sz w:val="24"/>
          <w:szCs w:val="24"/>
          <w:lang w:val="kk-KZ"/>
        </w:rPr>
        <w:t xml:space="preserve"> «Эпизоотическая ситуация по некробактериозу крупного рогатого скота в Алматинской области» // </w:t>
      </w:r>
      <w:r w:rsidRPr="005E3696">
        <w:rPr>
          <w:rFonts w:ascii="Times New Roman" w:hAnsi="Times New Roman" w:cs="Times New Roman"/>
          <w:bCs/>
          <w:kern w:val="36"/>
          <w:sz w:val="24"/>
          <w:szCs w:val="24"/>
          <w:lang w:val="kk-KZ"/>
        </w:rPr>
        <w:t>Внесено в Государственный реестр прав на объекты, охраняемые авторским правом 28.03.2019 г.</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Акты испытаний:</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1. Акт испытания препарта молочнокислых бактерий при некробактериозе крупного рогатого скота - Крестянское хозяйство «Самсыбаев М»</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2.</w:t>
      </w:r>
      <w:r w:rsidRPr="002B55D4">
        <w:rPr>
          <w:lang w:val="kk-KZ"/>
        </w:rPr>
        <w:t xml:space="preserve"> </w:t>
      </w:r>
      <w:r>
        <w:rPr>
          <w:lang w:val="kk-KZ"/>
        </w:rPr>
        <w:t>Акт испытания препарта молочнокислых бактерий при некробактериозе крупного рогатого скота - Сельскохозяйственное предприятие «ТОО СХП ДАРНИС»</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3.</w:t>
      </w:r>
      <w:r w:rsidRPr="00F242EF">
        <w:rPr>
          <w:lang w:val="kk-KZ"/>
        </w:rPr>
        <w:t xml:space="preserve"> </w:t>
      </w:r>
      <w:r>
        <w:rPr>
          <w:lang w:val="kk-KZ"/>
        </w:rPr>
        <w:t>Акт испытания препарта молочнокислых бактерий при некробактериозе крупного рогатого скота -  «СПК ПЗ Алматы»</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4.</w:t>
      </w:r>
      <w:r w:rsidRPr="00F242EF">
        <w:rPr>
          <w:lang w:val="kk-KZ"/>
        </w:rPr>
        <w:t xml:space="preserve"> </w:t>
      </w:r>
      <w:r>
        <w:rPr>
          <w:lang w:val="kk-KZ"/>
        </w:rPr>
        <w:t>Акт испытания препарта молочнокислых бактерий при некробактериозе крупного рогатого скота - Крестянское хозяйство «К-Анар»</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5.</w:t>
      </w:r>
      <w:r w:rsidRPr="00F242EF">
        <w:rPr>
          <w:lang w:val="kk-KZ"/>
        </w:rPr>
        <w:t xml:space="preserve"> </w:t>
      </w:r>
      <w:r>
        <w:rPr>
          <w:lang w:val="kk-KZ"/>
        </w:rPr>
        <w:t>Акт испытания препарта молочнокислых молочнокислых бактерий при некробактериозе крупного рогатого скота - Крестянское хозяйство «Нұржан».</w:t>
      </w:r>
    </w:p>
    <w:p w:rsidR="00950333" w:rsidRDefault="00950333" w:rsidP="00950333">
      <w:pPr>
        <w:pStyle w:val="a9"/>
        <w:shd w:val="clear" w:color="auto" w:fill="FFFFFF"/>
        <w:spacing w:before="0" w:beforeAutospacing="0" w:after="0" w:afterAutospacing="0" w:line="360" w:lineRule="auto"/>
        <w:ind w:firstLine="708"/>
        <w:jc w:val="both"/>
        <w:rPr>
          <w:lang w:val="kk-KZ"/>
        </w:rPr>
      </w:pPr>
      <w:r>
        <w:rPr>
          <w:lang w:val="kk-KZ"/>
        </w:rPr>
        <w:t>6.</w:t>
      </w:r>
      <w:r w:rsidRPr="00F242EF">
        <w:rPr>
          <w:lang w:val="kk-KZ"/>
        </w:rPr>
        <w:t xml:space="preserve"> </w:t>
      </w:r>
      <w:r>
        <w:rPr>
          <w:lang w:val="kk-KZ"/>
        </w:rPr>
        <w:t>Акт испытания препарта молочнокислых молочнокислых бактерий при некробактериозе крупного рогатого скота – ТОО «Байсерке Агро».</w:t>
      </w:r>
    </w:p>
    <w:p w:rsidR="00865040" w:rsidRDefault="00865040" w:rsidP="0038377C">
      <w:pPr>
        <w:pStyle w:val="a3"/>
        <w:spacing w:line="360" w:lineRule="auto"/>
        <w:ind w:firstLine="709"/>
        <w:jc w:val="both"/>
        <w:rPr>
          <w:rFonts w:ascii="Times New Roman" w:eastAsiaTheme="minorEastAsia" w:hAnsi="Times New Roman"/>
          <w:sz w:val="24"/>
          <w:szCs w:val="24"/>
          <w:lang w:val="kk-KZ" w:eastAsia="ru-RU"/>
        </w:rPr>
      </w:pPr>
    </w:p>
    <w:p w:rsidR="0038377C" w:rsidRPr="00051C46" w:rsidRDefault="0038377C" w:rsidP="0038377C">
      <w:pPr>
        <w:pStyle w:val="a3"/>
        <w:spacing w:line="360" w:lineRule="auto"/>
        <w:ind w:firstLine="709"/>
        <w:jc w:val="both"/>
        <w:rPr>
          <w:rFonts w:ascii="Times New Roman" w:eastAsiaTheme="minorEastAsia" w:hAnsi="Times New Roman"/>
          <w:sz w:val="24"/>
          <w:szCs w:val="24"/>
          <w:lang w:val="kk-KZ" w:eastAsia="ru-RU"/>
        </w:rPr>
      </w:pPr>
      <w:r w:rsidRPr="00051C46">
        <w:rPr>
          <w:rFonts w:ascii="Times New Roman" w:eastAsiaTheme="minorEastAsia" w:hAnsi="Times New Roman"/>
          <w:sz w:val="24"/>
          <w:szCs w:val="24"/>
          <w:lang w:val="kk-KZ" w:eastAsia="ru-RU"/>
        </w:rPr>
        <w:t xml:space="preserve">Работы по теме: «Изучить терапевтическое действие молочнокислых бактерий при некробактериозе крупного рогатого скота», основные этапы и ожидаемые результаты,  предусмотренные в технической спецификации и календарного плана Договора №289 от 29 марта 2018 года,  полностью выполнены.  </w:t>
      </w: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865040" w:rsidRDefault="00865040" w:rsidP="0016701E">
      <w:pPr>
        <w:spacing w:after="0" w:line="360" w:lineRule="auto"/>
        <w:ind w:firstLine="709"/>
        <w:jc w:val="center"/>
        <w:rPr>
          <w:rFonts w:ascii="Times New Roman" w:hAnsi="Times New Roman"/>
          <w:bCs/>
          <w:color w:val="000000"/>
          <w:sz w:val="24"/>
          <w:szCs w:val="24"/>
          <w:lang w:val="kk-KZ"/>
        </w:rPr>
      </w:pPr>
    </w:p>
    <w:p w:rsidR="0016701E" w:rsidRDefault="0016701E" w:rsidP="0016701E">
      <w:pPr>
        <w:spacing w:after="0" w:line="360" w:lineRule="auto"/>
        <w:ind w:firstLine="709"/>
        <w:jc w:val="center"/>
        <w:rPr>
          <w:rFonts w:ascii="Times New Roman" w:hAnsi="Times New Roman"/>
          <w:bCs/>
          <w:color w:val="000000"/>
          <w:sz w:val="24"/>
          <w:szCs w:val="24"/>
          <w:lang w:val="kk-KZ"/>
        </w:rPr>
      </w:pPr>
      <w:r w:rsidRPr="0016701E">
        <w:rPr>
          <w:rFonts w:ascii="Times New Roman" w:hAnsi="Times New Roman"/>
          <w:bCs/>
          <w:color w:val="000000"/>
          <w:sz w:val="24"/>
          <w:szCs w:val="24"/>
          <w:lang w:val="kk-KZ"/>
        </w:rPr>
        <w:lastRenderedPageBreak/>
        <w:t>СПИСОК ИСПОЛЬЗОВАНН</w:t>
      </w:r>
      <w:r w:rsidRPr="002E689A">
        <w:rPr>
          <w:rFonts w:ascii="Times New Roman" w:hAnsi="Times New Roman"/>
          <w:bCs/>
          <w:color w:val="000000"/>
          <w:sz w:val="24"/>
          <w:szCs w:val="24"/>
          <w:lang w:val="kk-KZ"/>
        </w:rPr>
        <w:t>ЫХ</w:t>
      </w:r>
      <w:r>
        <w:rPr>
          <w:rFonts w:ascii="Times New Roman" w:hAnsi="Times New Roman"/>
          <w:bCs/>
          <w:color w:val="000000"/>
          <w:sz w:val="24"/>
          <w:szCs w:val="24"/>
          <w:lang w:val="kk-KZ"/>
        </w:rPr>
        <w:t xml:space="preserve"> </w:t>
      </w:r>
      <w:r w:rsidRPr="002E689A">
        <w:rPr>
          <w:rFonts w:ascii="Times New Roman" w:hAnsi="Times New Roman"/>
          <w:bCs/>
          <w:color w:val="000000"/>
          <w:sz w:val="24"/>
          <w:szCs w:val="24"/>
          <w:lang w:val="kk-KZ"/>
        </w:rPr>
        <w:t>ИСТОЧНИКОВ</w:t>
      </w:r>
    </w:p>
    <w:p w:rsidR="0038377C" w:rsidRPr="00E407B4" w:rsidRDefault="0038377C" w:rsidP="0038377C">
      <w:pPr>
        <w:spacing w:after="0" w:line="360" w:lineRule="auto"/>
        <w:ind w:firstLine="709"/>
        <w:rPr>
          <w:rFonts w:ascii="Times New Roman" w:eastAsia="Times New Roman" w:hAnsi="Times New Roman" w:cs="Times New Roman"/>
          <w:sz w:val="24"/>
          <w:szCs w:val="24"/>
          <w:lang w:val="en-US"/>
        </w:rPr>
      </w:pPr>
      <w:r w:rsidRPr="0016701E">
        <w:rPr>
          <w:rFonts w:ascii="Times New Roman" w:eastAsia="Times New Roman" w:hAnsi="Times New Roman" w:cs="Times New Roman"/>
          <w:sz w:val="24"/>
          <w:szCs w:val="24"/>
          <w:lang w:val="kk-KZ"/>
        </w:rPr>
        <w:t xml:space="preserve">1 Pillai D.K.; Amachawadi R.G.; Baca G.; Narayanan S.; Nagaraja, T.G. Leukotoxic activity of Fusobacterium necrophorum of cattle origin. </w:t>
      </w:r>
      <w:r w:rsidRPr="00E407B4">
        <w:rPr>
          <w:rFonts w:ascii="Times New Roman" w:eastAsia="Times New Roman" w:hAnsi="Times New Roman" w:cs="Times New Roman"/>
          <w:sz w:val="24"/>
          <w:szCs w:val="24"/>
          <w:lang w:val="en-US"/>
        </w:rPr>
        <w:t>Anaerobe.</w:t>
      </w:r>
      <w:r w:rsidRPr="00E407B4">
        <w:rPr>
          <w:rFonts w:ascii="Times New Roman" w:eastAsia="Times New Roman" w:hAnsi="Times New Roman" w:cs="Times New Roman"/>
          <w:sz w:val="24"/>
          <w:szCs w:val="24"/>
        </w:rPr>
        <w:t>Т</w:t>
      </w:r>
      <w:r w:rsidRPr="00E407B4">
        <w:rPr>
          <w:rFonts w:ascii="Times New Roman" w:eastAsia="Times New Roman" w:hAnsi="Times New Roman" w:cs="Times New Roman"/>
          <w:sz w:val="24"/>
          <w:szCs w:val="24"/>
          <w:lang w:val="en-US"/>
        </w:rPr>
        <w:t xml:space="preserve">: 56. </w:t>
      </w:r>
      <w:r w:rsidRPr="00E407B4">
        <w:rPr>
          <w:rFonts w:ascii="Times New Roman" w:eastAsia="Times New Roman" w:hAnsi="Times New Roman" w:cs="Times New Roman"/>
          <w:sz w:val="24"/>
          <w:szCs w:val="24"/>
        </w:rPr>
        <w:t>Р</w:t>
      </w:r>
      <w:r w:rsidRPr="00E407B4">
        <w:rPr>
          <w:rFonts w:ascii="Times New Roman" w:eastAsia="Times New Roman" w:hAnsi="Times New Roman" w:cs="Times New Roman"/>
          <w:sz w:val="24"/>
          <w:szCs w:val="24"/>
          <w:lang w:val="en-US"/>
        </w:rPr>
        <w:t>.: 51-56. 2019.</w:t>
      </w:r>
    </w:p>
    <w:p w:rsidR="0038377C" w:rsidRPr="00E407B4" w:rsidRDefault="0038377C" w:rsidP="0038377C">
      <w:pPr>
        <w:spacing w:after="0" w:line="360" w:lineRule="auto"/>
        <w:ind w:firstLine="709"/>
        <w:jc w:val="both"/>
        <w:rPr>
          <w:rFonts w:ascii="Times New Roman" w:hAnsi="Times New Roman" w:cs="Times New Roman"/>
          <w:sz w:val="24"/>
          <w:szCs w:val="24"/>
        </w:rPr>
      </w:pPr>
      <w:r w:rsidRPr="00E407B4">
        <w:rPr>
          <w:rFonts w:ascii="Times New Roman" w:hAnsi="Times New Roman" w:cs="Times New Roman"/>
          <w:sz w:val="24"/>
          <w:szCs w:val="24"/>
          <w:lang w:val="en-US"/>
        </w:rPr>
        <w:t xml:space="preserve">2 </w:t>
      </w:r>
      <w:proofErr w:type="spellStart"/>
      <w:r w:rsidRPr="00E407B4">
        <w:rPr>
          <w:rFonts w:ascii="Times New Roman" w:hAnsi="Times New Roman" w:cs="Times New Roman"/>
          <w:sz w:val="24"/>
          <w:szCs w:val="24"/>
          <w:lang w:val="en-US"/>
        </w:rPr>
        <w:t>Amachawadi</w:t>
      </w:r>
      <w:proofErr w:type="spellEnd"/>
      <w:r w:rsidRPr="00E407B4">
        <w:rPr>
          <w:rFonts w:ascii="Times New Roman" w:hAnsi="Times New Roman" w:cs="Times New Roman"/>
          <w:sz w:val="24"/>
          <w:szCs w:val="24"/>
          <w:lang w:val="en-US"/>
        </w:rPr>
        <w:t xml:space="preserve"> R.G.; Purvis T.J.; Lubbers, B.V.; </w:t>
      </w:r>
      <w:proofErr w:type="spellStart"/>
      <w:r w:rsidRPr="00E407B4">
        <w:rPr>
          <w:rFonts w:ascii="Times New Roman" w:hAnsi="Times New Roman" w:cs="Times New Roman"/>
          <w:sz w:val="24"/>
          <w:szCs w:val="24"/>
          <w:lang w:val="en-US"/>
        </w:rPr>
        <w:t>Homm</w:t>
      </w:r>
      <w:proofErr w:type="spellEnd"/>
      <w:r w:rsidRPr="00E407B4">
        <w:rPr>
          <w:rFonts w:ascii="Times New Roman" w:hAnsi="Times New Roman" w:cs="Times New Roman"/>
          <w:sz w:val="24"/>
          <w:szCs w:val="24"/>
          <w:lang w:val="en-US"/>
        </w:rPr>
        <w:t xml:space="preserve"> J.W.; Maxwell C.L.; </w:t>
      </w:r>
      <w:proofErr w:type="spellStart"/>
      <w:r w:rsidRPr="00E407B4">
        <w:rPr>
          <w:rFonts w:ascii="Times New Roman" w:hAnsi="Times New Roman" w:cs="Times New Roman"/>
          <w:sz w:val="24"/>
          <w:szCs w:val="24"/>
          <w:lang w:val="en-US"/>
        </w:rPr>
        <w:t>Nagaraja</w:t>
      </w:r>
      <w:proofErr w:type="spellEnd"/>
      <w:r w:rsidRPr="00E407B4">
        <w:rPr>
          <w:rFonts w:ascii="Times New Roman" w:hAnsi="Times New Roman" w:cs="Times New Roman"/>
          <w:sz w:val="24"/>
          <w:szCs w:val="24"/>
          <w:lang w:val="en-US"/>
        </w:rPr>
        <w:t xml:space="preserve"> T.G. Bacterial flora of liver abscesses in crossbred beef cattle and Holstein steers fed finishing diets with or without </w:t>
      </w:r>
      <w:proofErr w:type="spellStart"/>
      <w:r w:rsidRPr="00E407B4">
        <w:rPr>
          <w:rFonts w:ascii="Times New Roman" w:hAnsi="Times New Roman" w:cs="Times New Roman"/>
          <w:sz w:val="24"/>
          <w:szCs w:val="24"/>
          <w:lang w:val="en-US"/>
        </w:rPr>
        <w:t>tylosin</w:t>
      </w:r>
      <w:proofErr w:type="spellEnd"/>
      <w:r w:rsidRPr="00E407B4">
        <w:rPr>
          <w:rFonts w:ascii="Times New Roman" w:hAnsi="Times New Roman" w:cs="Times New Roman"/>
          <w:sz w:val="24"/>
          <w:szCs w:val="24"/>
          <w:lang w:val="en-US"/>
        </w:rPr>
        <w:t xml:space="preserve">. </w:t>
      </w:r>
      <w:proofErr w:type="spellStart"/>
      <w:r w:rsidRPr="00E407B4">
        <w:rPr>
          <w:rFonts w:ascii="Times New Roman" w:hAnsi="Times New Roman" w:cs="Times New Roman"/>
          <w:sz w:val="24"/>
          <w:szCs w:val="24"/>
        </w:rPr>
        <w:t>Journal</w:t>
      </w:r>
      <w:proofErr w:type="spellEnd"/>
      <w:r w:rsidRPr="00E407B4">
        <w:rPr>
          <w:rFonts w:ascii="Times New Roman" w:hAnsi="Times New Roman" w:cs="Times New Roman"/>
          <w:sz w:val="24"/>
          <w:szCs w:val="24"/>
        </w:rPr>
        <w:t xml:space="preserve"> </w:t>
      </w:r>
      <w:proofErr w:type="spellStart"/>
      <w:r w:rsidRPr="00E407B4">
        <w:rPr>
          <w:rFonts w:ascii="Times New Roman" w:hAnsi="Times New Roman" w:cs="Times New Roman"/>
          <w:sz w:val="24"/>
          <w:szCs w:val="24"/>
        </w:rPr>
        <w:t>of</w:t>
      </w:r>
      <w:proofErr w:type="spellEnd"/>
      <w:r w:rsidRPr="00E407B4">
        <w:rPr>
          <w:rFonts w:ascii="Times New Roman" w:hAnsi="Times New Roman" w:cs="Times New Roman"/>
          <w:sz w:val="24"/>
          <w:szCs w:val="24"/>
        </w:rPr>
        <w:t xml:space="preserve"> </w:t>
      </w:r>
      <w:proofErr w:type="spellStart"/>
      <w:r w:rsidRPr="00E407B4">
        <w:rPr>
          <w:rFonts w:ascii="Times New Roman" w:hAnsi="Times New Roman" w:cs="Times New Roman"/>
          <w:sz w:val="24"/>
          <w:szCs w:val="24"/>
        </w:rPr>
        <w:t>animal</w:t>
      </w:r>
      <w:proofErr w:type="spellEnd"/>
      <w:r w:rsidRPr="00E407B4">
        <w:rPr>
          <w:rFonts w:ascii="Times New Roman" w:hAnsi="Times New Roman" w:cs="Times New Roman"/>
          <w:sz w:val="24"/>
          <w:szCs w:val="24"/>
        </w:rPr>
        <w:t xml:space="preserve"> </w:t>
      </w:r>
      <w:proofErr w:type="spellStart"/>
      <w:r w:rsidRPr="00E407B4">
        <w:rPr>
          <w:rFonts w:ascii="Times New Roman" w:hAnsi="Times New Roman" w:cs="Times New Roman"/>
          <w:sz w:val="24"/>
          <w:szCs w:val="24"/>
        </w:rPr>
        <w:t>science</w:t>
      </w:r>
      <w:proofErr w:type="spellEnd"/>
      <w:r w:rsidRPr="00E407B4">
        <w:rPr>
          <w:rFonts w:ascii="Times New Roman" w:hAnsi="Times New Roman" w:cs="Times New Roman"/>
          <w:sz w:val="24"/>
          <w:szCs w:val="24"/>
        </w:rPr>
        <w:t>. Т. 95. №: 8. Стр.: 3425-3434. 2017.</w:t>
      </w:r>
    </w:p>
    <w:p w:rsidR="0038377C" w:rsidRPr="00E407B4" w:rsidRDefault="0038377C" w:rsidP="0038377C">
      <w:pPr>
        <w:spacing w:after="0" w:line="360" w:lineRule="auto"/>
        <w:ind w:firstLine="709"/>
        <w:jc w:val="both"/>
        <w:rPr>
          <w:rFonts w:ascii="Times New Roman" w:hAnsi="Times New Roman" w:cs="Times New Roman"/>
          <w:sz w:val="24"/>
          <w:szCs w:val="24"/>
        </w:rPr>
      </w:pPr>
      <w:r w:rsidRPr="00E407B4">
        <w:rPr>
          <w:rFonts w:ascii="Times New Roman" w:hAnsi="Times New Roman" w:cs="Times New Roman"/>
          <w:sz w:val="24"/>
          <w:szCs w:val="24"/>
          <w:lang w:val="en-US"/>
        </w:rPr>
        <w:t xml:space="preserve">3 </w:t>
      </w:r>
      <w:proofErr w:type="spellStart"/>
      <w:r w:rsidRPr="00E407B4">
        <w:rPr>
          <w:rFonts w:ascii="Times New Roman" w:hAnsi="Times New Roman" w:cs="Times New Roman"/>
          <w:sz w:val="24"/>
          <w:szCs w:val="24"/>
          <w:lang w:val="en-US"/>
        </w:rPr>
        <w:t>Kontturi</w:t>
      </w:r>
      <w:proofErr w:type="spellEnd"/>
      <w:r w:rsidRPr="00E407B4">
        <w:rPr>
          <w:rFonts w:ascii="Times New Roman" w:hAnsi="Times New Roman" w:cs="Times New Roman"/>
          <w:sz w:val="24"/>
          <w:szCs w:val="24"/>
          <w:lang w:val="en-US"/>
        </w:rPr>
        <w:t xml:space="preserve"> M.; </w:t>
      </w:r>
      <w:proofErr w:type="spellStart"/>
      <w:r w:rsidRPr="00E407B4">
        <w:rPr>
          <w:rFonts w:ascii="Times New Roman" w:hAnsi="Times New Roman" w:cs="Times New Roman"/>
          <w:sz w:val="24"/>
          <w:szCs w:val="24"/>
          <w:lang w:val="en-US"/>
        </w:rPr>
        <w:t>Junni</w:t>
      </w:r>
      <w:proofErr w:type="spellEnd"/>
      <w:r w:rsidRPr="00E407B4">
        <w:rPr>
          <w:rFonts w:ascii="Times New Roman" w:hAnsi="Times New Roman" w:cs="Times New Roman"/>
          <w:sz w:val="24"/>
          <w:szCs w:val="24"/>
          <w:lang w:val="en-US"/>
        </w:rPr>
        <w:t>, R.;</w:t>
      </w:r>
      <w:proofErr w:type="spellStart"/>
      <w:r w:rsidRPr="00E407B4">
        <w:rPr>
          <w:rFonts w:ascii="Times New Roman" w:hAnsi="Times New Roman" w:cs="Times New Roman"/>
          <w:sz w:val="24"/>
          <w:szCs w:val="24"/>
          <w:lang w:val="en-US"/>
        </w:rPr>
        <w:t>Simojoki</w:t>
      </w:r>
      <w:proofErr w:type="spellEnd"/>
      <w:r w:rsidRPr="00E407B4">
        <w:rPr>
          <w:rFonts w:ascii="Times New Roman" w:hAnsi="Times New Roman" w:cs="Times New Roman"/>
          <w:sz w:val="24"/>
          <w:szCs w:val="24"/>
          <w:lang w:val="en-US"/>
        </w:rPr>
        <w:t>, H.;</w:t>
      </w:r>
      <w:proofErr w:type="spellStart"/>
      <w:r w:rsidRPr="00E407B4">
        <w:rPr>
          <w:rFonts w:ascii="Times New Roman" w:hAnsi="Times New Roman" w:cs="Times New Roman"/>
          <w:sz w:val="24"/>
          <w:szCs w:val="24"/>
          <w:lang w:val="en-US"/>
        </w:rPr>
        <w:t>Malinen</w:t>
      </w:r>
      <w:proofErr w:type="spellEnd"/>
      <w:r w:rsidRPr="00E407B4">
        <w:rPr>
          <w:rFonts w:ascii="Times New Roman" w:hAnsi="Times New Roman" w:cs="Times New Roman"/>
          <w:sz w:val="24"/>
          <w:szCs w:val="24"/>
          <w:lang w:val="en-US"/>
        </w:rPr>
        <w:t>, E.;</w:t>
      </w:r>
      <w:proofErr w:type="spellStart"/>
      <w:r w:rsidRPr="00E407B4">
        <w:rPr>
          <w:rFonts w:ascii="Times New Roman" w:hAnsi="Times New Roman" w:cs="Times New Roman"/>
          <w:sz w:val="24"/>
          <w:szCs w:val="24"/>
          <w:lang w:val="en-US"/>
        </w:rPr>
        <w:t>Seuna</w:t>
      </w:r>
      <w:proofErr w:type="spellEnd"/>
      <w:r w:rsidRPr="00E407B4">
        <w:rPr>
          <w:rFonts w:ascii="Times New Roman" w:hAnsi="Times New Roman" w:cs="Times New Roman"/>
          <w:sz w:val="24"/>
          <w:szCs w:val="24"/>
          <w:lang w:val="en-US"/>
        </w:rPr>
        <w:t>, E., </w:t>
      </w:r>
      <w:proofErr w:type="spellStart"/>
      <w:r w:rsidRPr="00E407B4">
        <w:rPr>
          <w:rFonts w:ascii="Times New Roman" w:hAnsi="Times New Roman" w:cs="Times New Roman"/>
          <w:sz w:val="24"/>
          <w:szCs w:val="24"/>
          <w:lang w:val="en-US"/>
        </w:rPr>
        <w:t>Klitgaard</w:t>
      </w:r>
      <w:proofErr w:type="spellEnd"/>
      <w:r w:rsidRPr="00E407B4">
        <w:rPr>
          <w:rFonts w:ascii="Times New Roman" w:hAnsi="Times New Roman" w:cs="Times New Roman"/>
          <w:sz w:val="24"/>
          <w:szCs w:val="24"/>
          <w:lang w:val="en-US"/>
        </w:rPr>
        <w:t>, K.; </w:t>
      </w:r>
      <w:proofErr w:type="spellStart"/>
      <w:r w:rsidRPr="00E407B4">
        <w:rPr>
          <w:rFonts w:ascii="Times New Roman" w:hAnsi="Times New Roman" w:cs="Times New Roman"/>
          <w:sz w:val="24"/>
          <w:szCs w:val="24"/>
          <w:lang w:val="en-US"/>
        </w:rPr>
        <w:t>Kujala</w:t>
      </w:r>
      <w:proofErr w:type="spellEnd"/>
      <w:r w:rsidRPr="00E407B4">
        <w:rPr>
          <w:rFonts w:ascii="Times New Roman" w:hAnsi="Times New Roman" w:cs="Times New Roman"/>
          <w:sz w:val="24"/>
          <w:szCs w:val="24"/>
          <w:lang w:val="en-US"/>
        </w:rPr>
        <w:t>-Wirth, M.; </w:t>
      </w:r>
      <w:proofErr w:type="spellStart"/>
      <w:r w:rsidRPr="00E407B4">
        <w:rPr>
          <w:rFonts w:ascii="Times New Roman" w:hAnsi="Times New Roman" w:cs="Times New Roman"/>
          <w:sz w:val="24"/>
          <w:szCs w:val="24"/>
          <w:lang w:val="en-US"/>
        </w:rPr>
        <w:t>Soveri</w:t>
      </w:r>
      <w:proofErr w:type="spellEnd"/>
      <w:r w:rsidRPr="00E407B4">
        <w:rPr>
          <w:rFonts w:ascii="Times New Roman" w:hAnsi="Times New Roman" w:cs="Times New Roman"/>
          <w:sz w:val="24"/>
          <w:szCs w:val="24"/>
          <w:lang w:val="en-US"/>
        </w:rPr>
        <w:t>, T.; </w:t>
      </w:r>
      <w:proofErr w:type="spellStart"/>
      <w:r w:rsidRPr="00E407B4">
        <w:rPr>
          <w:rFonts w:ascii="Times New Roman" w:hAnsi="Times New Roman" w:cs="Times New Roman"/>
          <w:sz w:val="24"/>
          <w:szCs w:val="24"/>
          <w:lang w:val="en-US"/>
        </w:rPr>
        <w:t>Pelkonen</w:t>
      </w:r>
      <w:proofErr w:type="spellEnd"/>
      <w:r w:rsidRPr="00E407B4">
        <w:rPr>
          <w:rFonts w:ascii="Times New Roman" w:hAnsi="Times New Roman" w:cs="Times New Roman"/>
          <w:sz w:val="24"/>
          <w:szCs w:val="24"/>
          <w:lang w:val="en-US"/>
        </w:rPr>
        <w:t xml:space="preserve">, S. Bacterial species associated with </w:t>
      </w:r>
      <w:proofErr w:type="spellStart"/>
      <w:r w:rsidRPr="00E407B4">
        <w:rPr>
          <w:rFonts w:ascii="Times New Roman" w:hAnsi="Times New Roman" w:cs="Times New Roman"/>
          <w:sz w:val="24"/>
          <w:szCs w:val="24"/>
          <w:lang w:val="en-US"/>
        </w:rPr>
        <w:t>interdigital</w:t>
      </w:r>
      <w:proofErr w:type="spellEnd"/>
      <w:r w:rsidRPr="00E407B4">
        <w:rPr>
          <w:rFonts w:ascii="Times New Roman" w:hAnsi="Times New Roman" w:cs="Times New Roman"/>
          <w:sz w:val="24"/>
          <w:szCs w:val="24"/>
          <w:lang w:val="en-US"/>
        </w:rPr>
        <w:t xml:space="preserve"> </w:t>
      </w:r>
      <w:proofErr w:type="spellStart"/>
      <w:r w:rsidRPr="00E407B4">
        <w:rPr>
          <w:rFonts w:ascii="Times New Roman" w:hAnsi="Times New Roman" w:cs="Times New Roman"/>
          <w:sz w:val="24"/>
          <w:szCs w:val="24"/>
          <w:lang w:val="en-US"/>
        </w:rPr>
        <w:t>phlegmon</w:t>
      </w:r>
      <w:proofErr w:type="spellEnd"/>
      <w:r w:rsidRPr="00E407B4">
        <w:rPr>
          <w:rFonts w:ascii="Times New Roman" w:hAnsi="Times New Roman" w:cs="Times New Roman"/>
          <w:sz w:val="24"/>
          <w:szCs w:val="24"/>
          <w:lang w:val="en-US"/>
        </w:rPr>
        <w:t xml:space="preserve"> outbreaks in Finnish dairy herds. </w:t>
      </w:r>
      <w:proofErr w:type="spellStart"/>
      <w:proofErr w:type="gramStart"/>
      <w:r w:rsidRPr="00E407B4">
        <w:rPr>
          <w:rFonts w:ascii="Times New Roman" w:hAnsi="Times New Roman" w:cs="Times New Roman"/>
          <w:sz w:val="24"/>
          <w:szCs w:val="24"/>
          <w:lang w:val="en-US"/>
        </w:rPr>
        <w:t>BMCveterinaryresearch</w:t>
      </w:r>
      <w:proofErr w:type="spellEnd"/>
      <w:r w:rsidRPr="00E407B4">
        <w:rPr>
          <w:rFonts w:ascii="Times New Roman" w:hAnsi="Times New Roman" w:cs="Times New Roman"/>
          <w:sz w:val="24"/>
          <w:szCs w:val="24"/>
        </w:rPr>
        <w:t>.</w:t>
      </w:r>
      <w:proofErr w:type="gramEnd"/>
      <w:r w:rsidRPr="00E407B4">
        <w:rPr>
          <w:rFonts w:ascii="Times New Roman" w:hAnsi="Times New Roman" w:cs="Times New Roman"/>
          <w:sz w:val="24"/>
          <w:szCs w:val="24"/>
        </w:rPr>
        <w:t xml:space="preserve"> Т:</w:t>
      </w:r>
      <w:r w:rsidRPr="00E407B4">
        <w:rPr>
          <w:rFonts w:ascii="Times New Roman" w:hAnsi="Times New Roman" w:cs="Times New Roman"/>
          <w:sz w:val="24"/>
          <w:szCs w:val="24"/>
          <w:lang w:val="en-US"/>
        </w:rPr>
        <w:t> </w:t>
      </w:r>
      <w:r w:rsidRPr="00E407B4">
        <w:rPr>
          <w:rFonts w:ascii="Times New Roman" w:hAnsi="Times New Roman" w:cs="Times New Roman"/>
          <w:sz w:val="24"/>
          <w:szCs w:val="24"/>
        </w:rPr>
        <w:t>15. № 44. 2019.</w:t>
      </w:r>
    </w:p>
    <w:p w:rsidR="0038377C" w:rsidRPr="00E407B4"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E407B4">
        <w:rPr>
          <w:rFonts w:ascii="Times New Roman" w:eastAsia="Times New Roman" w:hAnsi="Times New Roman" w:cs="Times New Roman"/>
          <w:sz w:val="24"/>
          <w:szCs w:val="24"/>
        </w:rPr>
        <w:t xml:space="preserve">4 </w:t>
      </w:r>
      <w:proofErr w:type="spellStart"/>
      <w:r w:rsidRPr="00E407B4">
        <w:rPr>
          <w:rFonts w:ascii="Times New Roman" w:eastAsia="Times New Roman" w:hAnsi="Times New Roman" w:cs="Times New Roman"/>
          <w:sz w:val="24"/>
          <w:szCs w:val="24"/>
        </w:rPr>
        <w:t>Джупина</w:t>
      </w:r>
      <w:proofErr w:type="spellEnd"/>
      <w:r w:rsidRPr="00E407B4">
        <w:rPr>
          <w:rFonts w:ascii="Times New Roman" w:eastAsia="Times New Roman" w:hAnsi="Times New Roman" w:cs="Times New Roman"/>
          <w:sz w:val="24"/>
          <w:szCs w:val="24"/>
        </w:rPr>
        <w:t xml:space="preserve"> С.И. Эпизоотический процесс </w:t>
      </w:r>
      <w:proofErr w:type="spellStart"/>
      <w:r w:rsidRPr="00E407B4">
        <w:rPr>
          <w:rFonts w:ascii="Times New Roman" w:eastAsia="Times New Roman" w:hAnsi="Times New Roman" w:cs="Times New Roman"/>
          <w:sz w:val="24"/>
          <w:szCs w:val="24"/>
        </w:rPr>
        <w:t>некробактериоза</w:t>
      </w:r>
      <w:proofErr w:type="spellEnd"/>
      <w:r w:rsidRPr="00E407B4">
        <w:rPr>
          <w:rFonts w:ascii="Times New Roman" w:eastAsia="Times New Roman" w:hAnsi="Times New Roman" w:cs="Times New Roman"/>
          <w:sz w:val="24"/>
          <w:szCs w:val="24"/>
        </w:rPr>
        <w:t xml:space="preserve"> крупного рогатого скота и контроль над его проявлением // Сибирский вестник сельскохозяйственной науки. – № 3, 2012. – С. 77 – 83.</w:t>
      </w:r>
    </w:p>
    <w:p w:rsidR="0038377C" w:rsidRPr="00E407B4"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E407B4">
        <w:rPr>
          <w:rFonts w:ascii="Times New Roman" w:eastAsia="Times New Roman" w:hAnsi="Times New Roman" w:cs="Times New Roman"/>
          <w:sz w:val="24"/>
          <w:szCs w:val="24"/>
        </w:rPr>
        <w:t>5 Мищенко В.А. Болезни конечностей у высокопродуктивных коров / Мищенко В.А., Мищенко А.В.  // Ветеринарный консультант. - № 6, 2007.- С. 11 – 13.</w:t>
      </w:r>
    </w:p>
    <w:p w:rsidR="0038377C" w:rsidRPr="00E407B4"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E407B4">
        <w:rPr>
          <w:rFonts w:ascii="Times New Roman" w:eastAsia="Times New Roman" w:hAnsi="Times New Roman" w:cs="Times New Roman"/>
          <w:sz w:val="24"/>
          <w:szCs w:val="24"/>
        </w:rPr>
        <w:t xml:space="preserve">6 </w:t>
      </w:r>
      <w:proofErr w:type="spellStart"/>
      <w:r w:rsidRPr="00E407B4">
        <w:rPr>
          <w:rFonts w:ascii="Times New Roman" w:eastAsia="Times New Roman" w:hAnsi="Times New Roman" w:cs="Times New Roman"/>
          <w:sz w:val="24"/>
          <w:szCs w:val="24"/>
        </w:rPr>
        <w:t>Сарсенова</w:t>
      </w:r>
      <w:proofErr w:type="spellEnd"/>
      <w:r w:rsidRPr="00E407B4">
        <w:rPr>
          <w:rFonts w:ascii="Times New Roman" w:eastAsia="Times New Roman" w:hAnsi="Times New Roman" w:cs="Times New Roman"/>
          <w:sz w:val="24"/>
          <w:szCs w:val="24"/>
        </w:rPr>
        <w:t xml:space="preserve"> А.Ж. Эпизоотологическая обстановка по </w:t>
      </w:r>
      <w:proofErr w:type="spellStart"/>
      <w:r w:rsidRPr="00E407B4">
        <w:rPr>
          <w:rFonts w:ascii="Times New Roman" w:eastAsia="Times New Roman" w:hAnsi="Times New Roman" w:cs="Times New Roman"/>
          <w:sz w:val="24"/>
          <w:szCs w:val="24"/>
        </w:rPr>
        <w:t>некробактериозу</w:t>
      </w:r>
      <w:proofErr w:type="spellEnd"/>
      <w:r w:rsidRPr="00E407B4">
        <w:rPr>
          <w:rFonts w:ascii="Times New Roman" w:eastAsia="Times New Roman" w:hAnsi="Times New Roman" w:cs="Times New Roman"/>
          <w:sz w:val="24"/>
          <w:szCs w:val="24"/>
        </w:rPr>
        <w:t xml:space="preserve"> крупного рогатого скота в </w:t>
      </w:r>
      <w:proofErr w:type="spellStart"/>
      <w:r w:rsidRPr="00E407B4">
        <w:rPr>
          <w:rFonts w:ascii="Times New Roman" w:eastAsia="Times New Roman" w:hAnsi="Times New Roman" w:cs="Times New Roman"/>
          <w:sz w:val="24"/>
          <w:szCs w:val="24"/>
        </w:rPr>
        <w:t>Денисовском</w:t>
      </w:r>
      <w:proofErr w:type="spellEnd"/>
      <w:r w:rsidRPr="00E407B4">
        <w:rPr>
          <w:rFonts w:ascii="Times New Roman" w:eastAsia="Times New Roman" w:hAnsi="Times New Roman" w:cs="Times New Roman"/>
          <w:sz w:val="24"/>
          <w:szCs w:val="24"/>
        </w:rPr>
        <w:t xml:space="preserve"> районе </w:t>
      </w:r>
      <w:proofErr w:type="spellStart"/>
      <w:r w:rsidRPr="00E407B4">
        <w:rPr>
          <w:rFonts w:ascii="Times New Roman" w:eastAsia="Times New Roman" w:hAnsi="Times New Roman" w:cs="Times New Roman"/>
          <w:sz w:val="24"/>
          <w:szCs w:val="24"/>
        </w:rPr>
        <w:t>Костанайской</w:t>
      </w:r>
      <w:proofErr w:type="spellEnd"/>
      <w:r w:rsidRPr="00E407B4">
        <w:rPr>
          <w:rFonts w:ascii="Times New Roman" w:eastAsia="Times New Roman" w:hAnsi="Times New Roman" w:cs="Times New Roman"/>
          <w:sz w:val="24"/>
          <w:szCs w:val="24"/>
        </w:rPr>
        <w:t xml:space="preserve"> области // IV Международная научно практическая конференции «Молодой ученый: вызовы и перспективы» М.: Изд-во «</w:t>
      </w:r>
      <w:proofErr w:type="spellStart"/>
      <w:r w:rsidRPr="00E407B4">
        <w:rPr>
          <w:rFonts w:ascii="Times New Roman" w:eastAsia="Times New Roman" w:hAnsi="Times New Roman" w:cs="Times New Roman"/>
          <w:sz w:val="24"/>
          <w:szCs w:val="24"/>
        </w:rPr>
        <w:t>Интернаука</w:t>
      </w:r>
      <w:proofErr w:type="spellEnd"/>
      <w:r w:rsidRPr="00E407B4">
        <w:rPr>
          <w:rFonts w:ascii="Times New Roman" w:eastAsia="Times New Roman" w:hAnsi="Times New Roman" w:cs="Times New Roman"/>
          <w:sz w:val="24"/>
          <w:szCs w:val="24"/>
        </w:rPr>
        <w:t>», 2016.</w:t>
      </w:r>
    </w:p>
    <w:p w:rsidR="0038377C" w:rsidRPr="0048292A" w:rsidRDefault="0038377C" w:rsidP="0038377C">
      <w:pPr>
        <w:shd w:val="clear" w:color="auto" w:fill="FFFFFF"/>
        <w:spacing w:after="0" w:line="360" w:lineRule="auto"/>
        <w:ind w:firstLine="708"/>
        <w:jc w:val="both"/>
        <w:rPr>
          <w:rFonts w:ascii="Times New Roman" w:eastAsia="Times New Roman" w:hAnsi="Times New Roman" w:cs="Times New Roman"/>
          <w:sz w:val="24"/>
          <w:szCs w:val="24"/>
          <w:lang w:val="en-US"/>
        </w:rPr>
      </w:pPr>
      <w:r w:rsidRPr="00E407B4">
        <w:rPr>
          <w:rFonts w:ascii="Times New Roman" w:eastAsia="Times New Roman" w:hAnsi="Times New Roman" w:cs="Times New Roman"/>
          <w:sz w:val="24"/>
          <w:szCs w:val="24"/>
          <w:lang w:val="en-US"/>
        </w:rPr>
        <w:t xml:space="preserve">7 </w:t>
      </w:r>
      <w:proofErr w:type="spellStart"/>
      <w:r w:rsidRPr="00E407B4">
        <w:rPr>
          <w:rFonts w:ascii="Times New Roman" w:eastAsia="Times New Roman" w:hAnsi="Times New Roman" w:cs="Times New Roman"/>
          <w:sz w:val="24"/>
          <w:szCs w:val="24"/>
          <w:lang w:val="en-US"/>
        </w:rPr>
        <w:t>Nagaraja</w:t>
      </w:r>
      <w:proofErr w:type="spellEnd"/>
      <w:r w:rsidRPr="00E407B4">
        <w:rPr>
          <w:rFonts w:ascii="Times New Roman" w:eastAsia="Times New Roman" w:hAnsi="Times New Roman" w:cs="Times New Roman"/>
          <w:sz w:val="24"/>
          <w:szCs w:val="24"/>
          <w:lang w:val="en-US"/>
        </w:rPr>
        <w:t xml:space="preserve"> TG, Narayanan SK, Stewart GC, </w:t>
      </w:r>
      <w:proofErr w:type="spellStart"/>
      <w:r w:rsidRPr="00E407B4">
        <w:rPr>
          <w:rFonts w:ascii="Times New Roman" w:eastAsia="Times New Roman" w:hAnsi="Times New Roman" w:cs="Times New Roman"/>
          <w:sz w:val="24"/>
          <w:szCs w:val="24"/>
          <w:lang w:val="en-US"/>
        </w:rPr>
        <w:t>Chengappa</w:t>
      </w:r>
      <w:proofErr w:type="spellEnd"/>
      <w:r w:rsidRPr="00E407B4">
        <w:rPr>
          <w:rFonts w:ascii="Times New Roman" w:eastAsia="Times New Roman" w:hAnsi="Times New Roman" w:cs="Times New Roman"/>
          <w:sz w:val="24"/>
          <w:szCs w:val="24"/>
          <w:lang w:val="en-US"/>
        </w:rPr>
        <w:t xml:space="preserve"> MM. </w:t>
      </w:r>
      <w:proofErr w:type="spellStart"/>
      <w:r w:rsidRPr="00E407B4">
        <w:rPr>
          <w:rFonts w:ascii="Times New Roman" w:eastAsia="Times New Roman" w:hAnsi="Times New Roman" w:cs="Times New Roman"/>
          <w:sz w:val="24"/>
          <w:szCs w:val="24"/>
          <w:lang w:val="en-US"/>
        </w:rPr>
        <w:t>Fusobacterium</w:t>
      </w:r>
      <w:proofErr w:type="spellEnd"/>
      <w:r w:rsidRPr="00E407B4">
        <w:rPr>
          <w:rFonts w:ascii="Times New Roman" w:eastAsia="Times New Roman" w:hAnsi="Times New Roman" w:cs="Times New Roman"/>
          <w:sz w:val="24"/>
          <w:szCs w:val="24"/>
          <w:lang w:val="en-US"/>
        </w:rPr>
        <w:t xml:space="preserve"> </w:t>
      </w:r>
      <w:proofErr w:type="spellStart"/>
      <w:r w:rsidRPr="00E407B4">
        <w:rPr>
          <w:rFonts w:ascii="Times New Roman" w:eastAsia="Times New Roman" w:hAnsi="Times New Roman" w:cs="Times New Roman"/>
          <w:sz w:val="24"/>
          <w:szCs w:val="24"/>
          <w:lang w:val="en-US"/>
        </w:rPr>
        <w:t>necrophorum</w:t>
      </w:r>
      <w:proofErr w:type="spellEnd"/>
      <w:r w:rsidRPr="00E407B4">
        <w:rPr>
          <w:rFonts w:ascii="Times New Roman" w:eastAsia="Times New Roman" w:hAnsi="Times New Roman" w:cs="Times New Roman"/>
          <w:sz w:val="24"/>
          <w:szCs w:val="24"/>
          <w:lang w:val="en-US"/>
        </w:rPr>
        <w:t xml:space="preserve"> infections in animals: pathogenesis and pathogenic mechanisms. </w:t>
      </w:r>
      <w:proofErr w:type="gramStart"/>
      <w:r w:rsidRPr="00E407B4">
        <w:rPr>
          <w:rFonts w:ascii="Times New Roman" w:eastAsia="Times New Roman" w:hAnsi="Times New Roman" w:cs="Times New Roman"/>
          <w:sz w:val="24"/>
          <w:szCs w:val="24"/>
          <w:lang w:val="en-US"/>
        </w:rPr>
        <w:t>Anaerobe.</w:t>
      </w:r>
      <w:proofErr w:type="gramEnd"/>
      <w:r w:rsidRPr="00E407B4">
        <w:rPr>
          <w:rFonts w:ascii="Times New Roman" w:eastAsia="Times New Roman" w:hAnsi="Times New Roman" w:cs="Times New Roman"/>
          <w:sz w:val="24"/>
          <w:szCs w:val="24"/>
          <w:lang w:val="en-US"/>
        </w:rPr>
        <w:t> 2005 Aug</w:t>
      </w:r>
      <w:proofErr w:type="gramStart"/>
      <w:r w:rsidRPr="00E407B4">
        <w:rPr>
          <w:rFonts w:ascii="Times New Roman" w:eastAsia="Times New Roman" w:hAnsi="Times New Roman" w:cs="Times New Roman"/>
          <w:sz w:val="24"/>
          <w:szCs w:val="24"/>
          <w:lang w:val="en-US"/>
        </w:rPr>
        <w:t>;11</w:t>
      </w:r>
      <w:proofErr w:type="gramEnd"/>
      <w:r w:rsidRPr="00E407B4">
        <w:rPr>
          <w:rFonts w:ascii="Times New Roman" w:eastAsia="Times New Roman" w:hAnsi="Times New Roman" w:cs="Times New Roman"/>
          <w:sz w:val="24"/>
          <w:szCs w:val="24"/>
          <w:lang w:val="en-US"/>
        </w:rPr>
        <w:t xml:space="preserve">(4):239-46. </w:t>
      </w:r>
      <w:proofErr w:type="spellStart"/>
      <w:r w:rsidRPr="00E407B4">
        <w:rPr>
          <w:rFonts w:ascii="Times New Roman" w:eastAsia="Times New Roman" w:hAnsi="Times New Roman" w:cs="Times New Roman"/>
          <w:sz w:val="24"/>
          <w:szCs w:val="24"/>
          <w:lang w:val="en-US"/>
        </w:rPr>
        <w:t>Epub</w:t>
      </w:r>
      <w:proofErr w:type="spellEnd"/>
      <w:r w:rsidRPr="0048292A">
        <w:rPr>
          <w:rFonts w:ascii="Times New Roman" w:eastAsia="Times New Roman" w:hAnsi="Times New Roman" w:cs="Times New Roman"/>
          <w:sz w:val="24"/>
          <w:szCs w:val="24"/>
          <w:lang w:val="en-US"/>
        </w:rPr>
        <w:t xml:space="preserve"> 2005 </w:t>
      </w:r>
      <w:r w:rsidRPr="00E407B4">
        <w:rPr>
          <w:rFonts w:ascii="Times New Roman" w:eastAsia="Times New Roman" w:hAnsi="Times New Roman" w:cs="Times New Roman"/>
          <w:sz w:val="24"/>
          <w:szCs w:val="24"/>
          <w:lang w:val="en-US"/>
        </w:rPr>
        <w:t>Apr</w:t>
      </w:r>
      <w:r w:rsidRPr="0048292A">
        <w:rPr>
          <w:rFonts w:ascii="Times New Roman" w:eastAsia="Times New Roman" w:hAnsi="Times New Roman" w:cs="Times New Roman"/>
          <w:sz w:val="24"/>
          <w:szCs w:val="24"/>
          <w:lang w:val="en-US"/>
        </w:rPr>
        <w:t xml:space="preserve"> 26.</w:t>
      </w:r>
      <w:r w:rsidRPr="00E407B4">
        <w:rPr>
          <w:rFonts w:ascii="Times New Roman" w:eastAsia="Times New Roman" w:hAnsi="Times New Roman" w:cs="Times New Roman"/>
          <w:sz w:val="24"/>
          <w:szCs w:val="24"/>
          <w:lang w:val="en-US"/>
        </w:rPr>
        <w:t> </w:t>
      </w:r>
    </w:p>
    <w:p w:rsidR="0038377C" w:rsidRPr="00F4773B"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F4773B">
        <w:rPr>
          <w:rFonts w:ascii="Times New Roman" w:eastAsia="Times New Roman" w:hAnsi="Times New Roman" w:cs="Times New Roman"/>
          <w:sz w:val="24"/>
          <w:szCs w:val="24"/>
        </w:rPr>
        <w:t xml:space="preserve">8 </w:t>
      </w:r>
      <w:proofErr w:type="spellStart"/>
      <w:r w:rsidRPr="00E407B4">
        <w:rPr>
          <w:rFonts w:ascii="Times New Roman" w:eastAsia="Times New Roman" w:hAnsi="Times New Roman" w:cs="Times New Roman"/>
          <w:sz w:val="24"/>
          <w:szCs w:val="24"/>
        </w:rPr>
        <w:t>ВарюхинА</w:t>
      </w:r>
      <w:r w:rsidRPr="00F4773B">
        <w:rPr>
          <w:rFonts w:ascii="Times New Roman" w:eastAsia="Times New Roman" w:hAnsi="Times New Roman" w:cs="Times New Roman"/>
          <w:sz w:val="24"/>
          <w:szCs w:val="24"/>
        </w:rPr>
        <w:t>.</w:t>
      </w:r>
      <w:r w:rsidRPr="00E407B4">
        <w:rPr>
          <w:rFonts w:ascii="Times New Roman" w:eastAsia="Times New Roman" w:hAnsi="Times New Roman" w:cs="Times New Roman"/>
          <w:sz w:val="24"/>
          <w:szCs w:val="24"/>
        </w:rPr>
        <w:t>В</w:t>
      </w:r>
      <w:proofErr w:type="spellEnd"/>
      <w:r w:rsidRPr="00F4773B">
        <w:rPr>
          <w:rFonts w:ascii="Times New Roman" w:eastAsia="Times New Roman" w:hAnsi="Times New Roman" w:cs="Times New Roman"/>
          <w:sz w:val="24"/>
          <w:szCs w:val="24"/>
        </w:rPr>
        <w:t xml:space="preserve">. </w:t>
      </w:r>
      <w:r w:rsidRPr="00E407B4">
        <w:rPr>
          <w:rFonts w:ascii="Times New Roman" w:eastAsia="Times New Roman" w:hAnsi="Times New Roman" w:cs="Times New Roman"/>
          <w:sz w:val="24"/>
          <w:szCs w:val="24"/>
        </w:rPr>
        <w:t>Санкт</w:t>
      </w:r>
      <w:r w:rsidRPr="00F4773B">
        <w:rPr>
          <w:rFonts w:ascii="Times New Roman" w:eastAsia="Times New Roman" w:hAnsi="Times New Roman" w:cs="Times New Roman"/>
          <w:sz w:val="24"/>
          <w:szCs w:val="24"/>
        </w:rPr>
        <w:t>-</w:t>
      </w:r>
      <w:proofErr w:type="spellStart"/>
      <w:r w:rsidRPr="00E407B4">
        <w:rPr>
          <w:rFonts w:ascii="Times New Roman" w:eastAsia="Times New Roman" w:hAnsi="Times New Roman" w:cs="Times New Roman"/>
          <w:sz w:val="24"/>
          <w:szCs w:val="24"/>
        </w:rPr>
        <w:t>ПетербургскаясхемаборьбыснекробактериозомКРС</w:t>
      </w:r>
      <w:proofErr w:type="spellEnd"/>
      <w:r w:rsidRPr="00F4773B">
        <w:rPr>
          <w:rFonts w:ascii="Times New Roman" w:eastAsia="Times New Roman" w:hAnsi="Times New Roman" w:cs="Times New Roman"/>
          <w:sz w:val="24"/>
          <w:szCs w:val="24"/>
        </w:rPr>
        <w:t xml:space="preserve"> / </w:t>
      </w:r>
      <w:proofErr w:type="spellStart"/>
      <w:r w:rsidRPr="00E407B4">
        <w:rPr>
          <w:rFonts w:ascii="Times New Roman" w:eastAsia="Times New Roman" w:hAnsi="Times New Roman" w:cs="Times New Roman"/>
          <w:sz w:val="24"/>
          <w:szCs w:val="24"/>
        </w:rPr>
        <w:t>ВарюхинА</w:t>
      </w:r>
      <w:r w:rsidRPr="00F4773B">
        <w:rPr>
          <w:rFonts w:ascii="Times New Roman" w:eastAsia="Times New Roman" w:hAnsi="Times New Roman" w:cs="Times New Roman"/>
          <w:sz w:val="24"/>
          <w:szCs w:val="24"/>
        </w:rPr>
        <w:t>.</w:t>
      </w:r>
      <w:r w:rsidRPr="00E407B4">
        <w:rPr>
          <w:rFonts w:ascii="Times New Roman" w:eastAsia="Times New Roman" w:hAnsi="Times New Roman" w:cs="Times New Roman"/>
          <w:sz w:val="24"/>
          <w:szCs w:val="24"/>
        </w:rPr>
        <w:t>В</w:t>
      </w:r>
      <w:proofErr w:type="spellEnd"/>
      <w:r w:rsidRPr="00F4773B">
        <w:rPr>
          <w:rFonts w:ascii="Times New Roman" w:eastAsia="Times New Roman" w:hAnsi="Times New Roman" w:cs="Times New Roman"/>
          <w:sz w:val="24"/>
          <w:szCs w:val="24"/>
        </w:rPr>
        <w:t xml:space="preserve">., </w:t>
      </w:r>
      <w:proofErr w:type="spellStart"/>
      <w:r w:rsidRPr="00E407B4">
        <w:rPr>
          <w:rFonts w:ascii="Times New Roman" w:eastAsia="Times New Roman" w:hAnsi="Times New Roman" w:cs="Times New Roman"/>
          <w:sz w:val="24"/>
          <w:szCs w:val="24"/>
        </w:rPr>
        <w:t>ОстровскийМ</w:t>
      </w:r>
      <w:r w:rsidRPr="00F4773B">
        <w:rPr>
          <w:rFonts w:ascii="Times New Roman" w:eastAsia="Times New Roman" w:hAnsi="Times New Roman" w:cs="Times New Roman"/>
          <w:sz w:val="24"/>
          <w:szCs w:val="24"/>
        </w:rPr>
        <w:t>.</w:t>
      </w:r>
      <w:r w:rsidRPr="00E407B4">
        <w:rPr>
          <w:rFonts w:ascii="Times New Roman" w:eastAsia="Times New Roman" w:hAnsi="Times New Roman" w:cs="Times New Roman"/>
          <w:sz w:val="24"/>
          <w:szCs w:val="24"/>
        </w:rPr>
        <w:t>В</w:t>
      </w:r>
      <w:proofErr w:type="spellEnd"/>
      <w:r w:rsidRPr="00F4773B">
        <w:rPr>
          <w:rFonts w:ascii="Times New Roman" w:eastAsia="Times New Roman" w:hAnsi="Times New Roman" w:cs="Times New Roman"/>
          <w:sz w:val="24"/>
          <w:szCs w:val="24"/>
        </w:rPr>
        <w:t xml:space="preserve">., </w:t>
      </w:r>
      <w:proofErr w:type="spellStart"/>
      <w:r w:rsidRPr="00E407B4">
        <w:rPr>
          <w:rFonts w:ascii="Times New Roman" w:eastAsia="Times New Roman" w:hAnsi="Times New Roman" w:cs="Times New Roman"/>
          <w:sz w:val="24"/>
          <w:szCs w:val="24"/>
        </w:rPr>
        <w:t>СахароваЕ</w:t>
      </w:r>
      <w:r w:rsidRPr="00F4773B">
        <w:rPr>
          <w:rFonts w:ascii="Times New Roman" w:eastAsia="Times New Roman" w:hAnsi="Times New Roman" w:cs="Times New Roman"/>
          <w:sz w:val="24"/>
          <w:szCs w:val="24"/>
        </w:rPr>
        <w:t>.</w:t>
      </w:r>
      <w:r w:rsidRPr="00E407B4">
        <w:rPr>
          <w:rFonts w:ascii="Times New Roman" w:eastAsia="Times New Roman" w:hAnsi="Times New Roman" w:cs="Times New Roman"/>
          <w:sz w:val="24"/>
          <w:szCs w:val="24"/>
        </w:rPr>
        <w:t>Д</w:t>
      </w:r>
      <w:proofErr w:type="spellEnd"/>
      <w:r w:rsidRPr="00F4773B">
        <w:rPr>
          <w:rFonts w:ascii="Times New Roman" w:eastAsia="Times New Roman" w:hAnsi="Times New Roman" w:cs="Times New Roman"/>
          <w:sz w:val="24"/>
          <w:szCs w:val="24"/>
        </w:rPr>
        <w:t xml:space="preserve">., </w:t>
      </w:r>
      <w:proofErr w:type="spellStart"/>
      <w:r w:rsidRPr="00E407B4">
        <w:rPr>
          <w:rFonts w:ascii="Times New Roman" w:eastAsia="Times New Roman" w:hAnsi="Times New Roman" w:cs="Times New Roman"/>
          <w:sz w:val="24"/>
          <w:szCs w:val="24"/>
        </w:rPr>
        <w:t>СпиридоноваИ</w:t>
      </w:r>
      <w:r w:rsidRPr="00F4773B">
        <w:rPr>
          <w:rFonts w:ascii="Times New Roman" w:eastAsia="Times New Roman" w:hAnsi="Times New Roman" w:cs="Times New Roman"/>
          <w:sz w:val="24"/>
          <w:szCs w:val="24"/>
        </w:rPr>
        <w:t>.</w:t>
      </w:r>
      <w:r w:rsidRPr="00E407B4">
        <w:rPr>
          <w:rFonts w:ascii="Times New Roman" w:eastAsia="Times New Roman" w:hAnsi="Times New Roman" w:cs="Times New Roman"/>
          <w:sz w:val="24"/>
          <w:szCs w:val="24"/>
        </w:rPr>
        <w:t>Н</w:t>
      </w:r>
      <w:proofErr w:type="spellEnd"/>
      <w:r w:rsidRPr="00F4773B">
        <w:rPr>
          <w:rFonts w:ascii="Times New Roman" w:eastAsia="Times New Roman" w:hAnsi="Times New Roman" w:cs="Times New Roman"/>
          <w:sz w:val="24"/>
          <w:szCs w:val="24"/>
        </w:rPr>
        <w:t xml:space="preserve">. // </w:t>
      </w:r>
      <w:proofErr w:type="spellStart"/>
      <w:r w:rsidRPr="00E407B4">
        <w:rPr>
          <w:rFonts w:ascii="Times New Roman" w:eastAsia="Times New Roman" w:hAnsi="Times New Roman" w:cs="Times New Roman"/>
          <w:sz w:val="24"/>
          <w:szCs w:val="24"/>
        </w:rPr>
        <w:t>Зооиндустрия</w:t>
      </w:r>
      <w:proofErr w:type="spellEnd"/>
      <w:r w:rsidRPr="00F4773B">
        <w:rPr>
          <w:rFonts w:ascii="Times New Roman" w:eastAsia="Times New Roman" w:hAnsi="Times New Roman" w:cs="Times New Roman"/>
          <w:sz w:val="24"/>
          <w:szCs w:val="24"/>
        </w:rPr>
        <w:t xml:space="preserve">. - № 8 (77), 2006. - </w:t>
      </w:r>
      <w:r w:rsidRPr="00E407B4">
        <w:rPr>
          <w:rFonts w:ascii="Times New Roman" w:eastAsia="Times New Roman" w:hAnsi="Times New Roman" w:cs="Times New Roman"/>
          <w:sz w:val="24"/>
          <w:szCs w:val="24"/>
        </w:rPr>
        <w:t>С</w:t>
      </w:r>
      <w:r w:rsidRPr="00F4773B">
        <w:rPr>
          <w:rFonts w:ascii="Times New Roman" w:eastAsia="Times New Roman" w:hAnsi="Times New Roman" w:cs="Times New Roman"/>
          <w:sz w:val="24"/>
          <w:szCs w:val="24"/>
        </w:rPr>
        <w:t>. 10 - 11.</w:t>
      </w:r>
    </w:p>
    <w:p w:rsidR="0038377C" w:rsidRPr="00E407B4"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E407B4">
        <w:rPr>
          <w:rFonts w:ascii="Times New Roman" w:eastAsia="Times New Roman" w:hAnsi="Times New Roman" w:cs="Times New Roman"/>
          <w:sz w:val="24"/>
          <w:szCs w:val="24"/>
        </w:rPr>
        <w:t>9 Веремей Э.И. Лечение коров при гнойно-некротических процессах в области копытцев и пальцев / Веремей Э.И., Журба В.А., Лапина В.А.  // «Ветеринария». – 2004.- С.33.</w:t>
      </w:r>
    </w:p>
    <w:p w:rsidR="0038377C" w:rsidRPr="00E407B4" w:rsidRDefault="0038377C" w:rsidP="0038377C">
      <w:pPr>
        <w:shd w:val="clear" w:color="auto" w:fill="FFFFFF"/>
        <w:spacing w:after="0" w:line="360" w:lineRule="auto"/>
        <w:ind w:firstLine="708"/>
        <w:jc w:val="both"/>
        <w:rPr>
          <w:rFonts w:ascii="Times New Roman" w:eastAsia="Times New Roman" w:hAnsi="Times New Roman" w:cs="Times New Roman"/>
          <w:sz w:val="24"/>
          <w:szCs w:val="24"/>
        </w:rPr>
      </w:pPr>
      <w:r w:rsidRPr="00E407B4">
        <w:rPr>
          <w:rFonts w:ascii="Times New Roman" w:eastAsia="Times New Roman" w:hAnsi="Times New Roman" w:cs="Times New Roman"/>
          <w:sz w:val="24"/>
          <w:szCs w:val="24"/>
        </w:rPr>
        <w:t xml:space="preserve">10 </w:t>
      </w:r>
      <w:proofErr w:type="spellStart"/>
      <w:r w:rsidRPr="00E407B4">
        <w:rPr>
          <w:rFonts w:ascii="Times New Roman" w:eastAsia="Times New Roman" w:hAnsi="Times New Roman" w:cs="Times New Roman"/>
          <w:sz w:val="24"/>
          <w:szCs w:val="24"/>
        </w:rPr>
        <w:t>Шабуров</w:t>
      </w:r>
      <w:proofErr w:type="spellEnd"/>
      <w:r w:rsidRPr="00E407B4">
        <w:rPr>
          <w:rFonts w:ascii="Times New Roman" w:eastAsia="Times New Roman" w:hAnsi="Times New Roman" w:cs="Times New Roman"/>
          <w:sz w:val="24"/>
          <w:szCs w:val="24"/>
        </w:rPr>
        <w:t xml:space="preserve"> Д.Г. Морфологическое обоснование использования препарата Монклавит-1 для профилактики сухости копыт (рекомендации). Пермь, 2003. - 18 с.</w:t>
      </w:r>
    </w:p>
    <w:p w:rsidR="0038377C" w:rsidRPr="00E407B4" w:rsidRDefault="0038377C" w:rsidP="0038377C">
      <w:pPr>
        <w:spacing w:after="0" w:line="360" w:lineRule="auto"/>
        <w:ind w:firstLine="709"/>
        <w:jc w:val="both"/>
        <w:rPr>
          <w:rStyle w:val="ab"/>
          <w:rFonts w:ascii="Times New Roman" w:hAnsi="Times New Roman" w:cs="Times New Roman"/>
          <w:color w:val="auto"/>
          <w:sz w:val="24"/>
          <w:szCs w:val="24"/>
          <w:u w:val="none"/>
          <w:lang w:val="en-US"/>
        </w:rPr>
      </w:pPr>
      <w:r w:rsidRPr="00AB4B55">
        <w:rPr>
          <w:rFonts w:ascii="Times New Roman" w:hAnsi="Times New Roman" w:cs="Times New Roman"/>
          <w:sz w:val="24"/>
          <w:szCs w:val="24"/>
          <w:lang w:val="en-US"/>
        </w:rPr>
        <w:t xml:space="preserve">11 </w:t>
      </w:r>
      <w:r w:rsidR="00195957">
        <w:fldChar w:fldCharType="begin"/>
      </w:r>
      <w:r w:rsidR="00195957" w:rsidRPr="00AC14EE">
        <w:rPr>
          <w:lang w:val="en-US"/>
        </w:rPr>
        <w:instrText xml:space="preserve"> H</w:instrText>
      </w:r>
      <w:r w:rsidR="00195957" w:rsidRPr="00AC14EE">
        <w:rPr>
          <w:lang w:val="en-US"/>
        </w:rPr>
        <w:instrText>YPERLINK "https://apps.webofknowledge.com/OutboundService.do?SID=C11WvlMcD4gbVWLF5fX&amp;mode=rrcAuthorRecordService&amp;action=go&amp;product=WOS&amp;daisIds=30201020" \o "</w:instrText>
      </w:r>
      <w:r w:rsidR="00195957">
        <w:instrText>Найти</w:instrText>
      </w:r>
      <w:r w:rsidR="00195957" w:rsidRPr="00AC14EE">
        <w:rPr>
          <w:lang w:val="en-US"/>
        </w:rPr>
        <w:instrText xml:space="preserve"> </w:instrText>
      </w:r>
      <w:r w:rsidR="00195957">
        <w:instrText>еще</w:instrText>
      </w:r>
      <w:r w:rsidR="00195957" w:rsidRPr="00AC14EE">
        <w:rPr>
          <w:lang w:val="en-US"/>
        </w:rPr>
        <w:instrText xml:space="preserve"> </w:instrText>
      </w:r>
      <w:r w:rsidR="00195957">
        <w:instrText>записи</w:instrText>
      </w:r>
      <w:r w:rsidR="00195957" w:rsidRPr="00AC14EE">
        <w:rPr>
          <w:lang w:val="en-US"/>
        </w:rPr>
        <w:instrText xml:space="preserve"> </w:instrText>
      </w:r>
      <w:r w:rsidR="00195957">
        <w:instrText>для</w:instrText>
      </w:r>
      <w:r w:rsidR="00195957" w:rsidRPr="00AC14EE">
        <w:rPr>
          <w:lang w:val="en-US"/>
        </w:rPr>
        <w:instrText xml:space="preserve"> </w:instrText>
      </w:r>
      <w:r w:rsidR="00195957">
        <w:instrText>этого</w:instrText>
      </w:r>
      <w:r w:rsidR="00195957" w:rsidRPr="00AC14EE">
        <w:rPr>
          <w:lang w:val="en-US"/>
        </w:rPr>
        <w:instrText xml:space="preserve"> </w:instrText>
      </w:r>
      <w:r w:rsidR="00195957">
        <w:instrText>автора</w:instrText>
      </w:r>
      <w:r w:rsidR="00195957" w:rsidRPr="00AC14EE">
        <w:rPr>
          <w:lang w:val="en-US"/>
        </w:rPr>
        <w:instrText xml:space="preserve">" </w:instrText>
      </w:r>
      <w:r w:rsidR="00195957">
        <w:fldChar w:fldCharType="separate"/>
      </w:r>
      <w:proofErr w:type="spellStart"/>
      <w:r w:rsidRPr="00E407B4">
        <w:rPr>
          <w:rStyle w:val="ab"/>
          <w:rFonts w:ascii="Times New Roman" w:hAnsi="Times New Roman" w:cs="Times New Roman"/>
          <w:color w:val="auto"/>
          <w:sz w:val="24"/>
          <w:szCs w:val="24"/>
          <w:u w:val="none"/>
          <w:lang w:val="en-US"/>
        </w:rPr>
        <w:t>Atela</w:t>
      </w:r>
      <w:proofErr w:type="spellEnd"/>
      <w:r w:rsidRPr="00AB4B55">
        <w:rPr>
          <w:rStyle w:val="ab"/>
          <w:rFonts w:ascii="Times New Roman" w:hAnsi="Times New Roman" w:cs="Times New Roman"/>
          <w:color w:val="auto"/>
          <w:sz w:val="24"/>
          <w:szCs w:val="24"/>
          <w:u w:val="none"/>
          <w:lang w:val="en-US"/>
        </w:rPr>
        <w:t xml:space="preserve">, </w:t>
      </w:r>
      <w:r w:rsidRPr="00E407B4">
        <w:rPr>
          <w:rStyle w:val="ab"/>
          <w:rFonts w:ascii="Times New Roman" w:hAnsi="Times New Roman" w:cs="Times New Roman"/>
          <w:color w:val="auto"/>
          <w:sz w:val="24"/>
          <w:szCs w:val="24"/>
          <w:u w:val="none"/>
          <w:lang w:val="en-US"/>
        </w:rPr>
        <w:t>J</w:t>
      </w:r>
      <w:r w:rsidRPr="00AB4B55">
        <w:rPr>
          <w:rStyle w:val="ab"/>
          <w:rFonts w:ascii="Times New Roman" w:hAnsi="Times New Roman" w:cs="Times New Roman"/>
          <w:color w:val="auto"/>
          <w:sz w:val="24"/>
          <w:szCs w:val="24"/>
          <w:u w:val="none"/>
          <w:lang w:val="en-US"/>
        </w:rPr>
        <w:t>.</w:t>
      </w:r>
      <w:r w:rsidRPr="00E407B4">
        <w:rPr>
          <w:rStyle w:val="ab"/>
          <w:rFonts w:ascii="Times New Roman" w:hAnsi="Times New Roman" w:cs="Times New Roman"/>
          <w:color w:val="auto"/>
          <w:sz w:val="24"/>
          <w:szCs w:val="24"/>
          <w:u w:val="none"/>
          <w:lang w:val="en-US"/>
        </w:rPr>
        <w:t>A</w:t>
      </w:r>
      <w:r w:rsidR="00195957">
        <w:rPr>
          <w:rStyle w:val="ab"/>
          <w:rFonts w:ascii="Times New Roman" w:hAnsi="Times New Roman" w:cs="Times New Roman"/>
          <w:color w:val="auto"/>
          <w:sz w:val="24"/>
          <w:szCs w:val="24"/>
          <w:u w:val="none"/>
          <w:lang w:val="en-US"/>
        </w:rPr>
        <w:fldChar w:fldCharType="end"/>
      </w:r>
      <w:r w:rsidRPr="00AB4B55">
        <w:rPr>
          <w:rFonts w:ascii="Times New Roman" w:hAnsi="Times New Roman" w:cs="Times New Roman"/>
          <w:sz w:val="24"/>
          <w:szCs w:val="24"/>
          <w:lang w:val="en-US"/>
        </w:rPr>
        <w:t xml:space="preserve">.; </w:t>
      </w:r>
      <w:r w:rsidR="00195957">
        <w:fldChar w:fldCharType="begin"/>
      </w:r>
      <w:r w:rsidR="00195957" w:rsidRPr="00AC14EE">
        <w:rPr>
          <w:lang w:val="en-US"/>
        </w:rPr>
        <w:instrText xml:space="preserve"> HYPERLINK "https://apps.webofknowledge.com/Outb</w:instrText>
      </w:r>
      <w:r w:rsidR="00195957" w:rsidRPr="00AC14EE">
        <w:rPr>
          <w:lang w:val="en-US"/>
        </w:rPr>
        <w:instrText>oundService.do?SID=C11WvlMcD4gbVWLF5fX&amp;mode=rrcAuthorRecordService&amp;action=go&amp;product=WOS&amp;daisIds=1001889" \o "</w:instrText>
      </w:r>
      <w:r w:rsidR="00195957">
        <w:instrText>Найти</w:instrText>
      </w:r>
      <w:r w:rsidR="00195957" w:rsidRPr="00AC14EE">
        <w:rPr>
          <w:lang w:val="en-US"/>
        </w:rPr>
        <w:instrText xml:space="preserve"> </w:instrText>
      </w:r>
      <w:r w:rsidR="00195957">
        <w:instrText>еще</w:instrText>
      </w:r>
      <w:r w:rsidR="00195957" w:rsidRPr="00AC14EE">
        <w:rPr>
          <w:lang w:val="en-US"/>
        </w:rPr>
        <w:instrText xml:space="preserve"> </w:instrText>
      </w:r>
      <w:r w:rsidR="00195957">
        <w:instrText>записи</w:instrText>
      </w:r>
      <w:r w:rsidR="00195957" w:rsidRPr="00AC14EE">
        <w:rPr>
          <w:lang w:val="en-US"/>
        </w:rPr>
        <w:instrText xml:space="preserve"> </w:instrText>
      </w:r>
      <w:r w:rsidR="00195957">
        <w:instrText>для</w:instrText>
      </w:r>
      <w:r w:rsidR="00195957" w:rsidRPr="00AC14EE">
        <w:rPr>
          <w:lang w:val="en-US"/>
        </w:rPr>
        <w:instrText xml:space="preserve"> </w:instrText>
      </w:r>
      <w:r w:rsidR="00195957">
        <w:instrText>этого</w:instrText>
      </w:r>
      <w:r w:rsidR="00195957" w:rsidRPr="00AC14EE">
        <w:rPr>
          <w:lang w:val="en-US"/>
        </w:rPr>
        <w:instrText xml:space="preserve"> </w:instrText>
      </w:r>
      <w:r w:rsidR="00195957">
        <w:instrText>автора</w:instrText>
      </w:r>
      <w:r w:rsidR="00195957" w:rsidRPr="00AC14EE">
        <w:rPr>
          <w:lang w:val="en-US"/>
        </w:rPr>
        <w:instrText xml:space="preserve">" </w:instrText>
      </w:r>
      <w:r w:rsidR="00195957">
        <w:fldChar w:fldCharType="separate"/>
      </w:r>
      <w:proofErr w:type="spellStart"/>
      <w:r w:rsidRPr="00E407B4">
        <w:rPr>
          <w:rStyle w:val="ab"/>
          <w:rFonts w:ascii="Times New Roman" w:hAnsi="Times New Roman" w:cs="Times New Roman"/>
          <w:color w:val="auto"/>
          <w:sz w:val="24"/>
          <w:szCs w:val="24"/>
          <w:u w:val="none"/>
          <w:lang w:val="en-US"/>
        </w:rPr>
        <w:t>Mlambo</w:t>
      </w:r>
      <w:proofErr w:type="spellEnd"/>
      <w:r w:rsidRPr="00AB4B55">
        <w:rPr>
          <w:rStyle w:val="ab"/>
          <w:rFonts w:ascii="Times New Roman" w:hAnsi="Times New Roman" w:cs="Times New Roman"/>
          <w:color w:val="auto"/>
          <w:sz w:val="24"/>
          <w:szCs w:val="24"/>
          <w:u w:val="none"/>
          <w:lang w:val="en-US"/>
        </w:rPr>
        <w:t xml:space="preserve">, </w:t>
      </w:r>
      <w:r w:rsidRPr="00E407B4">
        <w:rPr>
          <w:rStyle w:val="ab"/>
          <w:rFonts w:ascii="Times New Roman" w:hAnsi="Times New Roman" w:cs="Times New Roman"/>
          <w:color w:val="auto"/>
          <w:sz w:val="24"/>
          <w:szCs w:val="24"/>
          <w:u w:val="none"/>
          <w:lang w:val="en-US"/>
        </w:rPr>
        <w:t>V</w:t>
      </w:r>
      <w:r w:rsidR="00195957">
        <w:rPr>
          <w:rStyle w:val="ab"/>
          <w:rFonts w:ascii="Times New Roman" w:hAnsi="Times New Roman" w:cs="Times New Roman"/>
          <w:color w:val="auto"/>
          <w:sz w:val="24"/>
          <w:szCs w:val="24"/>
          <w:u w:val="none"/>
          <w:lang w:val="en-US"/>
        </w:rPr>
        <w:fldChar w:fldCharType="end"/>
      </w:r>
      <w:r w:rsidRPr="00AB4B55">
        <w:rPr>
          <w:rFonts w:ascii="Times New Roman" w:hAnsi="Times New Roman" w:cs="Times New Roman"/>
          <w:sz w:val="24"/>
          <w:szCs w:val="24"/>
          <w:lang w:val="en-US"/>
        </w:rPr>
        <w:t xml:space="preserve">.; </w:t>
      </w:r>
      <w:r w:rsidR="00195957">
        <w:fldChar w:fldCharType="begin"/>
      </w:r>
      <w:r w:rsidR="00195957" w:rsidRPr="00AC14EE">
        <w:rPr>
          <w:lang w:val="en-US"/>
        </w:rPr>
        <w:instrText xml:space="preserve"> HYPERLINK "https://apps.webofknowledge.com/OutboundService.do?SID=C11WvlMcD4gbVWLF5fX&amp;mode=rrcA</w:instrText>
      </w:r>
      <w:r w:rsidR="00195957" w:rsidRPr="00AC14EE">
        <w:rPr>
          <w:lang w:val="en-US"/>
        </w:rPr>
        <w:instrText>uthorRecordService&amp;action=go&amp;product=WOS&amp;daisIds=6144174" \o "</w:instrText>
      </w:r>
      <w:r w:rsidR="00195957">
        <w:instrText>Найти</w:instrText>
      </w:r>
      <w:r w:rsidR="00195957" w:rsidRPr="00AC14EE">
        <w:rPr>
          <w:lang w:val="en-US"/>
        </w:rPr>
        <w:instrText xml:space="preserve"> </w:instrText>
      </w:r>
      <w:r w:rsidR="00195957">
        <w:instrText>еще</w:instrText>
      </w:r>
      <w:r w:rsidR="00195957" w:rsidRPr="00AC14EE">
        <w:rPr>
          <w:lang w:val="en-US"/>
        </w:rPr>
        <w:instrText xml:space="preserve"> </w:instrText>
      </w:r>
      <w:r w:rsidR="00195957">
        <w:instrText>записи</w:instrText>
      </w:r>
      <w:r w:rsidR="00195957" w:rsidRPr="00AC14EE">
        <w:rPr>
          <w:lang w:val="en-US"/>
        </w:rPr>
        <w:instrText xml:space="preserve"> </w:instrText>
      </w:r>
      <w:r w:rsidR="00195957">
        <w:instrText>для</w:instrText>
      </w:r>
      <w:r w:rsidR="00195957" w:rsidRPr="00AC14EE">
        <w:rPr>
          <w:lang w:val="en-US"/>
        </w:rPr>
        <w:instrText xml:space="preserve"> </w:instrText>
      </w:r>
      <w:r w:rsidR="00195957">
        <w:instrText>этого</w:instrText>
      </w:r>
      <w:r w:rsidR="00195957" w:rsidRPr="00AC14EE">
        <w:rPr>
          <w:lang w:val="en-US"/>
        </w:rPr>
        <w:instrText xml:space="preserve"> </w:instrText>
      </w:r>
      <w:r w:rsidR="00195957">
        <w:instrText>автора</w:instrText>
      </w:r>
      <w:r w:rsidR="00195957" w:rsidRPr="00AC14EE">
        <w:rPr>
          <w:lang w:val="en-US"/>
        </w:rPr>
        <w:instrText xml:space="preserve">" </w:instrText>
      </w:r>
      <w:r w:rsidR="00195957">
        <w:fldChar w:fldCharType="separate"/>
      </w:r>
      <w:proofErr w:type="spellStart"/>
      <w:r w:rsidRPr="00E407B4">
        <w:rPr>
          <w:rStyle w:val="ab"/>
          <w:rFonts w:ascii="Times New Roman" w:hAnsi="Times New Roman" w:cs="Times New Roman"/>
          <w:color w:val="auto"/>
          <w:sz w:val="24"/>
          <w:szCs w:val="24"/>
          <w:u w:val="none"/>
          <w:lang w:val="en-US"/>
        </w:rPr>
        <w:t>Mnisi</w:t>
      </w:r>
      <w:proofErr w:type="spellEnd"/>
      <w:r w:rsidRPr="00AB4B55">
        <w:rPr>
          <w:rStyle w:val="ab"/>
          <w:rFonts w:ascii="Times New Roman" w:hAnsi="Times New Roman" w:cs="Times New Roman"/>
          <w:color w:val="auto"/>
          <w:sz w:val="24"/>
          <w:szCs w:val="24"/>
          <w:u w:val="none"/>
          <w:lang w:val="en-US"/>
        </w:rPr>
        <w:t xml:space="preserve">, </w:t>
      </w:r>
      <w:r w:rsidRPr="00E407B4">
        <w:rPr>
          <w:rStyle w:val="ab"/>
          <w:rFonts w:ascii="Times New Roman" w:hAnsi="Times New Roman" w:cs="Times New Roman"/>
          <w:color w:val="auto"/>
          <w:sz w:val="24"/>
          <w:szCs w:val="24"/>
          <w:u w:val="none"/>
          <w:lang w:val="en-US"/>
        </w:rPr>
        <w:t>C</w:t>
      </w:r>
      <w:r w:rsidRPr="00AB4B55">
        <w:rPr>
          <w:rStyle w:val="ab"/>
          <w:rFonts w:ascii="Times New Roman" w:hAnsi="Times New Roman" w:cs="Times New Roman"/>
          <w:color w:val="auto"/>
          <w:sz w:val="24"/>
          <w:szCs w:val="24"/>
          <w:u w:val="none"/>
          <w:lang w:val="en-US"/>
        </w:rPr>
        <w:t>.</w:t>
      </w:r>
      <w:r w:rsidRPr="00E407B4">
        <w:rPr>
          <w:rStyle w:val="ab"/>
          <w:rFonts w:ascii="Times New Roman" w:hAnsi="Times New Roman" w:cs="Times New Roman"/>
          <w:color w:val="auto"/>
          <w:sz w:val="24"/>
          <w:szCs w:val="24"/>
          <w:u w:val="none"/>
          <w:lang w:val="en-US"/>
        </w:rPr>
        <w:t>M</w:t>
      </w:r>
      <w:r w:rsidR="00195957">
        <w:rPr>
          <w:rStyle w:val="ab"/>
          <w:rFonts w:ascii="Times New Roman" w:hAnsi="Times New Roman" w:cs="Times New Roman"/>
          <w:color w:val="auto"/>
          <w:sz w:val="24"/>
          <w:szCs w:val="24"/>
          <w:u w:val="none"/>
          <w:lang w:val="en-US"/>
        </w:rPr>
        <w:fldChar w:fldCharType="end"/>
      </w:r>
      <w:r w:rsidRPr="00AB4B55">
        <w:rPr>
          <w:rFonts w:ascii="Times New Roman" w:hAnsi="Times New Roman" w:cs="Times New Roman"/>
          <w:sz w:val="24"/>
          <w:szCs w:val="24"/>
          <w:lang w:val="en-US"/>
        </w:rPr>
        <w:t xml:space="preserve">. </w:t>
      </w:r>
      <w:r w:rsidRPr="00E407B4">
        <w:rPr>
          <w:rFonts w:ascii="Times New Roman" w:hAnsi="Times New Roman" w:cs="Times New Roman"/>
          <w:sz w:val="24"/>
          <w:szCs w:val="24"/>
          <w:lang w:val="en-US"/>
        </w:rPr>
        <w:t>A multi-strain probiotic administered via drinking water enhances feed conversion efficiency and meat quality traits in indigenous chickens. Animal nutrition.</w:t>
      </w:r>
      <w:r w:rsidRPr="00E407B4">
        <w:rPr>
          <w:rFonts w:ascii="Times New Roman" w:hAnsi="Times New Roman" w:cs="Times New Roman"/>
          <w:sz w:val="24"/>
          <w:szCs w:val="24"/>
        </w:rPr>
        <w:t>Т</w:t>
      </w:r>
      <w:r w:rsidRPr="00E407B4">
        <w:rPr>
          <w:rFonts w:ascii="Times New Roman" w:hAnsi="Times New Roman" w:cs="Times New Roman"/>
          <w:sz w:val="24"/>
          <w:szCs w:val="24"/>
          <w:lang w:val="en-US"/>
        </w:rPr>
        <w:t xml:space="preserve">: </w:t>
      </w:r>
      <w:r w:rsidRPr="00E407B4">
        <w:rPr>
          <w:rStyle w:val="ab"/>
          <w:rFonts w:ascii="Times New Roman" w:hAnsi="Times New Roman" w:cs="Times New Roman"/>
          <w:color w:val="auto"/>
          <w:sz w:val="24"/>
          <w:szCs w:val="24"/>
          <w:u w:val="none"/>
          <w:lang w:val="en-US"/>
        </w:rPr>
        <w:t>5</w:t>
      </w:r>
      <w:proofErr w:type="gramStart"/>
      <w:r w:rsidRPr="00E407B4">
        <w:rPr>
          <w:rStyle w:val="ab"/>
          <w:rFonts w:ascii="Times New Roman" w:hAnsi="Times New Roman" w:cs="Times New Roman"/>
          <w:color w:val="auto"/>
          <w:sz w:val="24"/>
          <w:szCs w:val="24"/>
          <w:u w:val="none"/>
          <w:lang w:val="en-US"/>
        </w:rPr>
        <w:t>.  №</w:t>
      </w:r>
      <w:proofErr w:type="gramEnd"/>
      <w:r w:rsidRPr="00E407B4">
        <w:rPr>
          <w:rStyle w:val="ab"/>
          <w:rFonts w:ascii="Times New Roman" w:hAnsi="Times New Roman" w:cs="Times New Roman"/>
          <w:color w:val="auto"/>
          <w:sz w:val="24"/>
          <w:szCs w:val="24"/>
          <w:u w:val="none"/>
          <w:lang w:val="en-US"/>
        </w:rPr>
        <w:t xml:space="preserve">: 2. </w:t>
      </w:r>
      <w:r w:rsidRPr="00E407B4">
        <w:rPr>
          <w:rStyle w:val="ab"/>
          <w:rFonts w:ascii="Times New Roman" w:hAnsi="Times New Roman" w:cs="Times New Roman"/>
          <w:color w:val="auto"/>
          <w:sz w:val="24"/>
          <w:szCs w:val="24"/>
          <w:u w:val="none"/>
        </w:rPr>
        <w:t>Р</w:t>
      </w:r>
      <w:r w:rsidRPr="00E407B4">
        <w:rPr>
          <w:rStyle w:val="ab"/>
          <w:rFonts w:ascii="Times New Roman" w:hAnsi="Times New Roman" w:cs="Times New Roman"/>
          <w:color w:val="auto"/>
          <w:sz w:val="24"/>
          <w:szCs w:val="24"/>
          <w:u w:val="none"/>
          <w:lang w:val="en-US"/>
        </w:rPr>
        <w:t>. 179-184.</w:t>
      </w:r>
    </w:p>
    <w:p w:rsidR="0038377C" w:rsidRPr="0048292A" w:rsidRDefault="0038377C" w:rsidP="0038377C">
      <w:pPr>
        <w:spacing w:after="0" w:line="360" w:lineRule="auto"/>
        <w:ind w:firstLine="709"/>
        <w:jc w:val="both"/>
        <w:rPr>
          <w:rFonts w:ascii="Times New Roman" w:hAnsi="Times New Roman" w:cs="Times New Roman"/>
          <w:sz w:val="24"/>
          <w:szCs w:val="24"/>
          <w:lang w:val="en-US"/>
        </w:rPr>
      </w:pPr>
      <w:r w:rsidRPr="00E407B4">
        <w:rPr>
          <w:rFonts w:ascii="Times New Roman" w:hAnsi="Times New Roman" w:cs="Times New Roman"/>
          <w:sz w:val="24"/>
          <w:szCs w:val="24"/>
          <w:lang w:val="en-US"/>
        </w:rPr>
        <w:t xml:space="preserve">12 </w:t>
      </w:r>
      <w:hyperlink r:id="rId45" w:tooltip="Найти еще записи для этого автора" w:history="1">
        <w:proofErr w:type="spellStart"/>
        <w:r w:rsidRPr="00E407B4">
          <w:rPr>
            <w:rFonts w:ascii="Times New Roman" w:hAnsi="Times New Roman" w:cs="Times New Roman"/>
            <w:sz w:val="24"/>
            <w:szCs w:val="24"/>
            <w:lang w:val="en-US"/>
          </w:rPr>
          <w:t>Olchowy</w:t>
        </w:r>
        <w:proofErr w:type="spellEnd"/>
        <w:r w:rsidRPr="00E407B4">
          <w:rPr>
            <w:rFonts w:ascii="Times New Roman" w:hAnsi="Times New Roman" w:cs="Times New Roman"/>
            <w:sz w:val="24"/>
            <w:szCs w:val="24"/>
            <w:lang w:val="en-US"/>
          </w:rPr>
          <w:t>, TWJ</w:t>
        </w:r>
      </w:hyperlink>
      <w:r w:rsidRPr="00E407B4">
        <w:rPr>
          <w:rFonts w:ascii="Times New Roman" w:hAnsi="Times New Roman" w:cs="Times New Roman"/>
          <w:sz w:val="24"/>
          <w:szCs w:val="24"/>
          <w:lang w:val="en-US"/>
        </w:rPr>
        <w:t xml:space="preserve">; </w:t>
      </w:r>
      <w:hyperlink r:id="rId46" w:tooltip="Найти еще записи для этого автора" w:history="1">
        <w:proofErr w:type="spellStart"/>
        <w:r w:rsidRPr="00E407B4">
          <w:rPr>
            <w:rFonts w:ascii="Times New Roman" w:hAnsi="Times New Roman" w:cs="Times New Roman"/>
            <w:sz w:val="24"/>
            <w:szCs w:val="24"/>
            <w:lang w:val="en-US"/>
          </w:rPr>
          <w:t>Soust</w:t>
        </w:r>
        <w:proofErr w:type="spellEnd"/>
        <w:r w:rsidRPr="00E407B4">
          <w:rPr>
            <w:rFonts w:ascii="Times New Roman" w:hAnsi="Times New Roman" w:cs="Times New Roman"/>
            <w:sz w:val="24"/>
            <w:szCs w:val="24"/>
            <w:lang w:val="en-US"/>
          </w:rPr>
          <w:t>, M</w:t>
        </w:r>
      </w:hyperlink>
      <w:r w:rsidRPr="00E407B4">
        <w:rPr>
          <w:rFonts w:ascii="Times New Roman" w:hAnsi="Times New Roman" w:cs="Times New Roman"/>
          <w:sz w:val="24"/>
          <w:szCs w:val="24"/>
          <w:lang w:val="en-US"/>
        </w:rPr>
        <w:t>; </w:t>
      </w:r>
      <w:proofErr w:type="spellStart"/>
      <w:r w:rsidR="00D46FCD">
        <w:fldChar w:fldCharType="begin"/>
      </w:r>
      <w:r w:rsidR="00D46FCD" w:rsidRPr="008D4768">
        <w:rPr>
          <w:lang w:val="en-US"/>
        </w:rPr>
        <w:instrText xml:space="preserve"> HYPERLINK "https://apps.webofknowledge.com/OutboundService.do?SID=C11WvlMcD4gbVWLF5fX&amp;mode=rrcAuthorRecordService&amp;action=go&amp;product=WOS&amp;daisIds=3698783" \o "</w:instrText>
      </w:r>
      <w:r w:rsidR="00D46FCD">
        <w:instrText>Найти</w:instrText>
      </w:r>
      <w:r w:rsidR="00D46FCD" w:rsidRPr="008D4768">
        <w:rPr>
          <w:lang w:val="en-US"/>
        </w:rPr>
        <w:instrText xml:space="preserve"> </w:instrText>
      </w:r>
      <w:r w:rsidR="00D46FCD">
        <w:instrText>еще</w:instrText>
      </w:r>
      <w:r w:rsidR="00D46FCD" w:rsidRPr="008D4768">
        <w:rPr>
          <w:lang w:val="en-US"/>
        </w:rPr>
        <w:instrText xml:space="preserve"> </w:instrText>
      </w:r>
      <w:r w:rsidR="00D46FCD">
        <w:instrText>записи</w:instrText>
      </w:r>
      <w:r w:rsidR="00D46FCD" w:rsidRPr="008D4768">
        <w:rPr>
          <w:lang w:val="en-US"/>
        </w:rPr>
        <w:instrText xml:space="preserve"> </w:instrText>
      </w:r>
      <w:r w:rsidR="00D46FCD">
        <w:instrText>для</w:instrText>
      </w:r>
      <w:r w:rsidR="00D46FCD" w:rsidRPr="008D4768">
        <w:rPr>
          <w:lang w:val="en-US"/>
        </w:rPr>
        <w:instrText xml:space="preserve"> </w:instrText>
      </w:r>
      <w:r w:rsidR="00D46FCD">
        <w:instrText>этого</w:instrText>
      </w:r>
      <w:r w:rsidR="00D46FCD" w:rsidRPr="008D4768">
        <w:rPr>
          <w:lang w:val="en-US"/>
        </w:rPr>
        <w:instrText xml:space="preserve"> </w:instrText>
      </w:r>
      <w:r w:rsidR="00D46FCD">
        <w:instrText>автора</w:instrText>
      </w:r>
      <w:r w:rsidR="00D46FCD" w:rsidRPr="008D4768">
        <w:rPr>
          <w:lang w:val="en-US"/>
        </w:rPr>
        <w:instrText xml:space="preserve">" </w:instrText>
      </w:r>
      <w:r w:rsidR="00D46FCD">
        <w:fldChar w:fldCharType="separate"/>
      </w:r>
      <w:r w:rsidRPr="00E407B4">
        <w:rPr>
          <w:rFonts w:ascii="Times New Roman" w:hAnsi="Times New Roman" w:cs="Times New Roman"/>
          <w:sz w:val="24"/>
          <w:szCs w:val="24"/>
          <w:lang w:val="en-US"/>
        </w:rPr>
        <w:t>Alawneh</w:t>
      </w:r>
      <w:proofErr w:type="spellEnd"/>
      <w:r w:rsidRPr="00E407B4">
        <w:rPr>
          <w:rFonts w:ascii="Times New Roman" w:hAnsi="Times New Roman" w:cs="Times New Roman"/>
          <w:sz w:val="24"/>
          <w:szCs w:val="24"/>
          <w:lang w:val="en-US"/>
        </w:rPr>
        <w:t>, J</w:t>
      </w:r>
      <w:r w:rsidR="00D46FCD">
        <w:rPr>
          <w:rFonts w:ascii="Times New Roman" w:hAnsi="Times New Roman" w:cs="Times New Roman"/>
          <w:sz w:val="24"/>
          <w:szCs w:val="24"/>
          <w:lang w:val="en-US"/>
        </w:rPr>
        <w:fldChar w:fldCharType="end"/>
      </w:r>
      <w:r w:rsidRPr="00E407B4">
        <w:rPr>
          <w:rFonts w:ascii="Times New Roman" w:hAnsi="Times New Roman" w:cs="Times New Roman"/>
          <w:sz w:val="24"/>
          <w:szCs w:val="24"/>
          <w:lang w:val="en-US"/>
        </w:rPr>
        <w:t xml:space="preserve">. The effect of a commercial probiotic product on the milk quality of dairy </w:t>
      </w:r>
      <w:proofErr w:type="spellStart"/>
      <w:r w:rsidRPr="00E407B4">
        <w:rPr>
          <w:rFonts w:ascii="Times New Roman" w:hAnsi="Times New Roman" w:cs="Times New Roman"/>
          <w:sz w:val="24"/>
          <w:szCs w:val="24"/>
          <w:lang w:val="en-US"/>
        </w:rPr>
        <w:t>cows.</w:t>
      </w:r>
      <w:r w:rsidRPr="0048292A">
        <w:rPr>
          <w:rFonts w:ascii="Times New Roman" w:hAnsi="Times New Roman" w:cs="Times New Roman"/>
          <w:sz w:val="24"/>
          <w:szCs w:val="24"/>
          <w:lang w:val="en-US"/>
        </w:rPr>
        <w:t>Journal</w:t>
      </w:r>
      <w:proofErr w:type="spellEnd"/>
      <w:r w:rsidRPr="0048292A">
        <w:rPr>
          <w:rFonts w:ascii="Times New Roman" w:hAnsi="Times New Roman" w:cs="Times New Roman"/>
          <w:sz w:val="24"/>
          <w:szCs w:val="24"/>
          <w:lang w:val="en-US"/>
        </w:rPr>
        <w:t xml:space="preserve"> of dairy science.</w:t>
      </w:r>
      <w:r w:rsidRPr="00E407B4">
        <w:rPr>
          <w:rFonts w:ascii="Times New Roman" w:hAnsi="Times New Roman" w:cs="Times New Roman"/>
          <w:sz w:val="24"/>
          <w:szCs w:val="24"/>
        </w:rPr>
        <w:t>Том</w:t>
      </w:r>
      <w:r w:rsidRPr="0048292A">
        <w:rPr>
          <w:rFonts w:ascii="Times New Roman" w:hAnsi="Times New Roman" w:cs="Times New Roman"/>
          <w:sz w:val="24"/>
          <w:szCs w:val="24"/>
          <w:lang w:val="en-US"/>
        </w:rPr>
        <w:t xml:space="preserve">: 102. № 3. </w:t>
      </w:r>
      <w:proofErr w:type="gramStart"/>
      <w:r w:rsidRPr="00E407B4">
        <w:rPr>
          <w:rFonts w:ascii="Times New Roman" w:hAnsi="Times New Roman" w:cs="Times New Roman"/>
          <w:sz w:val="24"/>
          <w:szCs w:val="24"/>
        </w:rPr>
        <w:t>Р</w:t>
      </w:r>
      <w:proofErr w:type="gramEnd"/>
      <w:r w:rsidRPr="0048292A">
        <w:rPr>
          <w:rFonts w:ascii="Times New Roman" w:hAnsi="Times New Roman" w:cs="Times New Roman"/>
          <w:sz w:val="24"/>
          <w:szCs w:val="24"/>
          <w:lang w:val="en-US"/>
        </w:rPr>
        <w:t>: 2188-2195. 2019.</w:t>
      </w:r>
    </w:p>
    <w:p w:rsidR="0038377C" w:rsidRPr="00E407B4" w:rsidRDefault="0038377C" w:rsidP="0038377C">
      <w:pPr>
        <w:spacing w:after="0" w:line="360" w:lineRule="auto"/>
        <w:ind w:firstLine="709"/>
        <w:jc w:val="both"/>
        <w:rPr>
          <w:rFonts w:ascii="Times New Roman" w:hAnsi="Times New Roman" w:cs="Times New Roman"/>
          <w:sz w:val="24"/>
          <w:szCs w:val="24"/>
          <w:lang w:val="en-US"/>
        </w:rPr>
      </w:pPr>
      <w:r w:rsidRPr="00E407B4">
        <w:rPr>
          <w:rFonts w:ascii="Times New Roman" w:hAnsi="Times New Roman" w:cs="Times New Roman"/>
          <w:sz w:val="24"/>
          <w:szCs w:val="24"/>
          <w:lang w:val="en-US"/>
        </w:rPr>
        <w:lastRenderedPageBreak/>
        <w:t xml:space="preserve">13 Maldonado, N.C.; </w:t>
      </w:r>
      <w:proofErr w:type="spellStart"/>
      <w:r w:rsidRPr="00E407B4">
        <w:rPr>
          <w:rFonts w:ascii="Times New Roman" w:hAnsi="Times New Roman" w:cs="Times New Roman"/>
          <w:sz w:val="24"/>
          <w:szCs w:val="24"/>
          <w:lang w:val="en-US"/>
        </w:rPr>
        <w:t>Chiaraviglio</w:t>
      </w:r>
      <w:proofErr w:type="spellEnd"/>
      <w:r w:rsidRPr="00E407B4">
        <w:rPr>
          <w:rFonts w:ascii="Times New Roman" w:hAnsi="Times New Roman" w:cs="Times New Roman"/>
          <w:sz w:val="24"/>
          <w:szCs w:val="24"/>
          <w:lang w:val="en-US"/>
        </w:rPr>
        <w:t xml:space="preserve">, J.; </w:t>
      </w:r>
      <w:proofErr w:type="spellStart"/>
      <w:r w:rsidRPr="00E407B4">
        <w:rPr>
          <w:rFonts w:ascii="Times New Roman" w:hAnsi="Times New Roman" w:cs="Times New Roman"/>
          <w:sz w:val="24"/>
          <w:szCs w:val="24"/>
          <w:lang w:val="en-US"/>
        </w:rPr>
        <w:t>Bru</w:t>
      </w:r>
      <w:proofErr w:type="spellEnd"/>
      <w:r w:rsidRPr="00E407B4">
        <w:rPr>
          <w:rFonts w:ascii="Times New Roman" w:hAnsi="Times New Roman" w:cs="Times New Roman"/>
          <w:sz w:val="24"/>
          <w:szCs w:val="24"/>
          <w:lang w:val="en-US"/>
        </w:rPr>
        <w:t xml:space="preserve">, E.; De </w:t>
      </w:r>
      <w:proofErr w:type="spellStart"/>
      <w:r w:rsidRPr="00E407B4">
        <w:rPr>
          <w:rFonts w:ascii="Times New Roman" w:hAnsi="Times New Roman" w:cs="Times New Roman"/>
          <w:sz w:val="24"/>
          <w:szCs w:val="24"/>
          <w:lang w:val="en-US"/>
        </w:rPr>
        <w:t>Chazal</w:t>
      </w:r>
      <w:proofErr w:type="spellEnd"/>
      <w:r w:rsidRPr="00E407B4">
        <w:rPr>
          <w:rFonts w:ascii="Times New Roman" w:hAnsi="Times New Roman" w:cs="Times New Roman"/>
          <w:sz w:val="24"/>
          <w:szCs w:val="24"/>
          <w:lang w:val="en-US"/>
        </w:rPr>
        <w:t xml:space="preserve">, L; </w:t>
      </w:r>
      <w:hyperlink r:id="rId47" w:tooltip="Найти еще записи для этого автора" w:history="1">
        <w:r w:rsidRPr="00E407B4">
          <w:rPr>
            <w:rFonts w:ascii="Times New Roman" w:hAnsi="Times New Roman" w:cs="Times New Roman"/>
            <w:sz w:val="24"/>
            <w:szCs w:val="24"/>
            <w:lang w:val="en-US"/>
          </w:rPr>
          <w:t>Santos, V</w:t>
        </w:r>
      </w:hyperlink>
      <w:r w:rsidRPr="00E407B4">
        <w:rPr>
          <w:rFonts w:ascii="Times New Roman" w:hAnsi="Times New Roman" w:cs="Times New Roman"/>
          <w:sz w:val="24"/>
          <w:szCs w:val="24"/>
          <w:lang w:val="en-US"/>
        </w:rPr>
        <w:t xml:space="preserve">.; </w:t>
      </w:r>
      <w:hyperlink r:id="rId48" w:tooltip="Найти еще записи для этого автора" w:history="1">
        <w:r w:rsidRPr="00E407B4">
          <w:rPr>
            <w:rFonts w:ascii="Times New Roman" w:hAnsi="Times New Roman" w:cs="Times New Roman"/>
            <w:sz w:val="24"/>
            <w:szCs w:val="24"/>
            <w:lang w:val="en-US"/>
          </w:rPr>
          <w:t>Nader-Macias, M.E.F</w:t>
        </w:r>
      </w:hyperlink>
      <w:r w:rsidRPr="00E407B4">
        <w:rPr>
          <w:rFonts w:ascii="Times New Roman" w:hAnsi="Times New Roman" w:cs="Times New Roman"/>
          <w:sz w:val="24"/>
          <w:szCs w:val="24"/>
          <w:lang w:val="en-US"/>
        </w:rPr>
        <w:t>. Effect of Milk Fermented with Lactic Acid Bacteria on Diarrheal Incidence, Growth Performance and Microbiological and Blood Profiles of Newborn Dairy Calves. Probiotics and antimicrobial proteins.</w:t>
      </w:r>
      <w:r w:rsidRPr="00E407B4">
        <w:rPr>
          <w:rFonts w:ascii="Times New Roman" w:hAnsi="Times New Roman" w:cs="Times New Roman"/>
          <w:sz w:val="24"/>
          <w:szCs w:val="24"/>
        </w:rPr>
        <w:t>Т</w:t>
      </w:r>
      <w:r w:rsidRPr="00E407B4">
        <w:rPr>
          <w:rFonts w:ascii="Times New Roman" w:hAnsi="Times New Roman" w:cs="Times New Roman"/>
          <w:sz w:val="24"/>
          <w:szCs w:val="24"/>
          <w:lang w:val="en-US"/>
        </w:rPr>
        <w:t xml:space="preserve">: 10. №: 4. </w:t>
      </w:r>
      <w:r w:rsidRPr="00E407B4">
        <w:rPr>
          <w:rFonts w:ascii="Times New Roman" w:hAnsi="Times New Roman" w:cs="Times New Roman"/>
          <w:sz w:val="24"/>
          <w:szCs w:val="24"/>
        </w:rPr>
        <w:t>Р</w:t>
      </w:r>
      <w:r w:rsidRPr="00E407B4">
        <w:rPr>
          <w:rFonts w:ascii="Times New Roman" w:hAnsi="Times New Roman" w:cs="Times New Roman"/>
          <w:sz w:val="24"/>
          <w:szCs w:val="24"/>
          <w:lang w:val="en-US"/>
        </w:rPr>
        <w:t>.668-676. 2018.</w:t>
      </w:r>
    </w:p>
    <w:p w:rsidR="0038377C" w:rsidRPr="00865040" w:rsidRDefault="0038377C" w:rsidP="0038377C">
      <w:pPr>
        <w:pStyle w:val="a9"/>
        <w:shd w:val="clear" w:color="auto" w:fill="FFFFFF"/>
        <w:spacing w:before="0" w:beforeAutospacing="0" w:after="0" w:afterAutospacing="0" w:line="360" w:lineRule="auto"/>
        <w:ind w:firstLine="708"/>
        <w:jc w:val="both"/>
      </w:pPr>
      <w:r w:rsidRPr="00865040">
        <w:t xml:space="preserve">14. </w:t>
      </w:r>
      <w:proofErr w:type="spellStart"/>
      <w:r w:rsidRPr="00E407B4">
        <w:t>АголариД</w:t>
      </w:r>
      <w:r w:rsidRPr="00865040">
        <w:t>.</w:t>
      </w:r>
      <w:r w:rsidRPr="00E407B4">
        <w:t>П</w:t>
      </w:r>
      <w:proofErr w:type="spellEnd"/>
      <w:r w:rsidRPr="00865040">
        <w:t xml:space="preserve">. </w:t>
      </w:r>
      <w:r w:rsidRPr="00E407B4">
        <w:t>Эффективность</w:t>
      </w:r>
      <w:r w:rsidR="00865040">
        <w:t xml:space="preserve"> </w:t>
      </w:r>
      <w:r w:rsidRPr="00E407B4">
        <w:t>препаратов</w:t>
      </w:r>
      <w:r w:rsidR="00865040">
        <w:t xml:space="preserve"> </w:t>
      </w:r>
      <w:r w:rsidRPr="00E407B4">
        <w:t>при</w:t>
      </w:r>
      <w:r w:rsidR="00865040">
        <w:t xml:space="preserve"> </w:t>
      </w:r>
      <w:r w:rsidRPr="00E407B4">
        <w:t>болезнях</w:t>
      </w:r>
      <w:r w:rsidR="00865040">
        <w:t xml:space="preserve"> </w:t>
      </w:r>
      <w:r w:rsidRPr="00E407B4">
        <w:t>копыт</w:t>
      </w:r>
      <w:r w:rsidR="00865040">
        <w:t xml:space="preserve"> </w:t>
      </w:r>
      <w:r w:rsidRPr="00E407B4">
        <w:t>у</w:t>
      </w:r>
      <w:r w:rsidR="00865040">
        <w:t xml:space="preserve"> </w:t>
      </w:r>
      <w:r w:rsidRPr="00E407B4">
        <w:t>жвачных</w:t>
      </w:r>
      <w:r w:rsidRPr="00865040">
        <w:t xml:space="preserve"> (</w:t>
      </w:r>
      <w:proofErr w:type="spellStart"/>
      <w:r w:rsidRPr="00E407B4">
        <w:t>некробактериозе</w:t>
      </w:r>
      <w:proofErr w:type="spellEnd"/>
      <w:r w:rsidR="00865040">
        <w:t xml:space="preserve"> </w:t>
      </w:r>
      <w:r w:rsidRPr="00E407B4">
        <w:t>крупного</w:t>
      </w:r>
      <w:r w:rsidR="00865040">
        <w:t xml:space="preserve"> </w:t>
      </w:r>
      <w:r w:rsidRPr="00E407B4">
        <w:t>рогатого</w:t>
      </w:r>
      <w:r w:rsidR="00865040">
        <w:t xml:space="preserve"> </w:t>
      </w:r>
      <w:r w:rsidRPr="00E407B4">
        <w:t>скота</w:t>
      </w:r>
      <w:r w:rsidR="00865040">
        <w:t xml:space="preserve"> </w:t>
      </w:r>
      <w:r w:rsidRPr="00E407B4">
        <w:t>и</w:t>
      </w:r>
      <w:r w:rsidR="00865040">
        <w:t xml:space="preserve"> </w:t>
      </w:r>
      <w:r w:rsidRPr="00E407B4">
        <w:t>копытной</w:t>
      </w:r>
      <w:r w:rsidR="00865040">
        <w:t xml:space="preserve"> </w:t>
      </w:r>
      <w:r w:rsidRPr="00E407B4">
        <w:t>гнили</w:t>
      </w:r>
      <w:r w:rsidR="00865040">
        <w:t xml:space="preserve"> </w:t>
      </w:r>
      <w:r w:rsidRPr="00E407B4">
        <w:t>овец</w:t>
      </w:r>
      <w:r w:rsidRPr="00865040">
        <w:t xml:space="preserve">): </w:t>
      </w:r>
      <w:proofErr w:type="spellStart"/>
      <w:r w:rsidRPr="00E407B4">
        <w:t>Автореф</w:t>
      </w:r>
      <w:proofErr w:type="spellEnd"/>
      <w:r w:rsidRPr="00865040">
        <w:t xml:space="preserve">. </w:t>
      </w:r>
      <w:proofErr w:type="spellStart"/>
      <w:r w:rsidRPr="00E407B4">
        <w:t>дисс</w:t>
      </w:r>
      <w:proofErr w:type="spellEnd"/>
      <w:r w:rsidRPr="00865040">
        <w:t xml:space="preserve">. </w:t>
      </w:r>
      <w:proofErr w:type="spellStart"/>
      <w:r w:rsidRPr="00E407B4">
        <w:t>канд</w:t>
      </w:r>
      <w:proofErr w:type="gramStart"/>
      <w:r w:rsidRPr="00865040">
        <w:t>.</w:t>
      </w:r>
      <w:r w:rsidRPr="00E407B4">
        <w:t>в</w:t>
      </w:r>
      <w:proofErr w:type="gramEnd"/>
      <w:r w:rsidRPr="00E407B4">
        <w:t>ет</w:t>
      </w:r>
      <w:r w:rsidRPr="00865040">
        <w:t>.</w:t>
      </w:r>
      <w:r w:rsidRPr="00E407B4">
        <w:t>наук</w:t>
      </w:r>
      <w:proofErr w:type="spellEnd"/>
      <w:r w:rsidRPr="00865040">
        <w:t xml:space="preserve"> /</w:t>
      </w:r>
      <w:r w:rsidRPr="00E407B4">
        <w:t>Д</w:t>
      </w:r>
      <w:r w:rsidRPr="00865040">
        <w:t>.</w:t>
      </w:r>
      <w:r w:rsidRPr="00E407B4">
        <w:t>П</w:t>
      </w:r>
      <w:r w:rsidRPr="00865040">
        <w:t xml:space="preserve">. </w:t>
      </w:r>
      <w:proofErr w:type="spellStart"/>
      <w:r w:rsidRPr="00E407B4">
        <w:t>Аголари</w:t>
      </w:r>
      <w:proofErr w:type="spellEnd"/>
      <w:r w:rsidRPr="00865040">
        <w:t xml:space="preserve">; </w:t>
      </w:r>
      <w:r w:rsidRPr="00E407B4">
        <w:t>М</w:t>
      </w:r>
      <w:r w:rsidRPr="00865040">
        <w:t xml:space="preserve">.: </w:t>
      </w:r>
      <w:proofErr w:type="spellStart"/>
      <w:r w:rsidRPr="00E407B4">
        <w:t>МГАВМиБ</w:t>
      </w:r>
      <w:proofErr w:type="spellEnd"/>
      <w:r w:rsidRPr="00865040">
        <w:t xml:space="preserve">,- 2001.-18 </w:t>
      </w:r>
      <w:r w:rsidRPr="00E407B4">
        <w:t>с</w:t>
      </w:r>
      <w:r w:rsidRPr="00865040">
        <w:t>.</w:t>
      </w:r>
    </w:p>
    <w:p w:rsidR="0038377C" w:rsidRPr="00E407B4" w:rsidRDefault="0038377C" w:rsidP="0038377C">
      <w:pPr>
        <w:pStyle w:val="a9"/>
        <w:shd w:val="clear" w:color="auto" w:fill="FFFFFF"/>
        <w:spacing w:before="0" w:beforeAutospacing="0" w:after="0" w:afterAutospacing="0" w:line="360" w:lineRule="auto"/>
        <w:ind w:firstLine="708"/>
        <w:jc w:val="both"/>
      </w:pPr>
      <w:r w:rsidRPr="00E407B4">
        <w:t xml:space="preserve">15. Александров Д.И. Изыскание и разработка средств лечения крупного рогатого скота при </w:t>
      </w:r>
      <w:proofErr w:type="spellStart"/>
      <w:r w:rsidRPr="00E407B4">
        <w:t>некробактериозе</w:t>
      </w:r>
      <w:proofErr w:type="spellEnd"/>
      <w:r w:rsidRPr="00E407B4">
        <w:t xml:space="preserve">: </w:t>
      </w:r>
      <w:proofErr w:type="spellStart"/>
      <w:r w:rsidRPr="00E407B4">
        <w:t>Автореф</w:t>
      </w:r>
      <w:proofErr w:type="spellEnd"/>
      <w:r w:rsidRPr="00E407B4">
        <w:t xml:space="preserve">. </w:t>
      </w:r>
      <w:proofErr w:type="spellStart"/>
      <w:r w:rsidRPr="00E407B4">
        <w:t>дис</w:t>
      </w:r>
      <w:proofErr w:type="gramStart"/>
      <w:r w:rsidRPr="00E407B4">
        <w:t>.к</w:t>
      </w:r>
      <w:proofErr w:type="gramEnd"/>
      <w:r w:rsidRPr="00E407B4">
        <w:t>анд</w:t>
      </w:r>
      <w:proofErr w:type="spellEnd"/>
      <w:r w:rsidRPr="00E407B4">
        <w:t xml:space="preserve">. </w:t>
      </w:r>
      <w:proofErr w:type="spellStart"/>
      <w:r w:rsidRPr="00E407B4">
        <w:t>вет</w:t>
      </w:r>
      <w:proofErr w:type="spellEnd"/>
      <w:r w:rsidRPr="00E407B4">
        <w:t xml:space="preserve">. наук /Д.И. Александров; Казань: </w:t>
      </w:r>
      <w:proofErr w:type="spellStart"/>
      <w:r w:rsidRPr="00E407B4">
        <w:t>Всерос</w:t>
      </w:r>
      <w:proofErr w:type="spellEnd"/>
      <w:r w:rsidRPr="00E407B4">
        <w:t>. НИВИ- 2003. - 19 с.</w:t>
      </w:r>
    </w:p>
    <w:p w:rsidR="0038377C" w:rsidRPr="00E407B4" w:rsidRDefault="0038377C" w:rsidP="0038377C">
      <w:pPr>
        <w:spacing w:after="0" w:line="360" w:lineRule="auto"/>
        <w:ind w:firstLine="709"/>
        <w:jc w:val="both"/>
        <w:rPr>
          <w:rFonts w:ascii="Times New Roman" w:hAnsi="Times New Roman" w:cs="Times New Roman"/>
          <w:sz w:val="24"/>
          <w:szCs w:val="24"/>
        </w:rPr>
      </w:pPr>
      <w:r w:rsidRPr="00E407B4">
        <w:rPr>
          <w:rFonts w:ascii="Times New Roman" w:hAnsi="Times New Roman" w:cs="Times New Roman"/>
          <w:sz w:val="24"/>
          <w:szCs w:val="24"/>
        </w:rPr>
        <w:t xml:space="preserve">16 </w:t>
      </w:r>
      <w:proofErr w:type="spellStart"/>
      <w:r w:rsidRPr="00E407B4">
        <w:rPr>
          <w:rFonts w:ascii="Times New Roman" w:hAnsi="Times New Roman" w:cs="Times New Roman"/>
          <w:sz w:val="24"/>
          <w:szCs w:val="24"/>
        </w:rPr>
        <w:t>Тулемисова</w:t>
      </w:r>
      <w:proofErr w:type="spellEnd"/>
      <w:r w:rsidRPr="00E407B4">
        <w:rPr>
          <w:rFonts w:ascii="Times New Roman" w:hAnsi="Times New Roman" w:cs="Times New Roman"/>
          <w:sz w:val="24"/>
          <w:szCs w:val="24"/>
        </w:rPr>
        <w:t xml:space="preserve"> Ж.К.,</w:t>
      </w:r>
      <w:proofErr w:type="spellStart"/>
      <w:r w:rsidRPr="00E407B4">
        <w:rPr>
          <w:rFonts w:ascii="Times New Roman" w:hAnsi="Times New Roman" w:cs="Times New Roman"/>
          <w:sz w:val="24"/>
          <w:szCs w:val="24"/>
        </w:rPr>
        <w:t>Касенова</w:t>
      </w:r>
      <w:proofErr w:type="spellEnd"/>
      <w:r w:rsidRPr="00E407B4">
        <w:rPr>
          <w:rFonts w:ascii="Times New Roman" w:hAnsi="Times New Roman" w:cs="Times New Roman"/>
          <w:sz w:val="24"/>
          <w:szCs w:val="24"/>
        </w:rPr>
        <w:t xml:space="preserve"> Г.Т.,</w:t>
      </w:r>
      <w:proofErr w:type="spellStart"/>
      <w:r w:rsidRPr="00E407B4">
        <w:rPr>
          <w:rFonts w:ascii="Times New Roman" w:hAnsi="Times New Roman" w:cs="Times New Roman"/>
          <w:sz w:val="24"/>
          <w:szCs w:val="24"/>
        </w:rPr>
        <w:t>Музапбаров</w:t>
      </w:r>
      <w:proofErr w:type="spellEnd"/>
      <w:r w:rsidRPr="00E407B4">
        <w:rPr>
          <w:rFonts w:ascii="Times New Roman" w:hAnsi="Times New Roman" w:cs="Times New Roman"/>
          <w:sz w:val="24"/>
          <w:szCs w:val="24"/>
        </w:rPr>
        <w:t xml:space="preserve"> Б. Антагонистическая активность и чувствительность к антибиотикам молочнокислых бактерий, выделенных на различных молочных продуктов//</w:t>
      </w:r>
      <w:proofErr w:type="spellStart"/>
      <w:r w:rsidRPr="00E407B4">
        <w:rPr>
          <w:rFonts w:ascii="Times New Roman" w:hAnsi="Times New Roman" w:cs="Times New Roman"/>
          <w:sz w:val="24"/>
          <w:szCs w:val="24"/>
        </w:rPr>
        <w:t>Биотехнология</w:t>
      </w:r>
      <w:proofErr w:type="gramStart"/>
      <w:r w:rsidRPr="00E407B4">
        <w:rPr>
          <w:rFonts w:ascii="Times New Roman" w:hAnsi="Times New Roman" w:cs="Times New Roman"/>
          <w:sz w:val="24"/>
          <w:szCs w:val="24"/>
        </w:rPr>
        <w:t>.Т</w:t>
      </w:r>
      <w:proofErr w:type="gramEnd"/>
      <w:r w:rsidRPr="00E407B4">
        <w:rPr>
          <w:rFonts w:ascii="Times New Roman" w:hAnsi="Times New Roman" w:cs="Times New Roman"/>
          <w:sz w:val="24"/>
          <w:szCs w:val="24"/>
        </w:rPr>
        <w:t>еория</w:t>
      </w:r>
      <w:proofErr w:type="spellEnd"/>
      <w:r w:rsidRPr="00E407B4">
        <w:rPr>
          <w:rFonts w:ascii="Times New Roman" w:hAnsi="Times New Roman" w:cs="Times New Roman"/>
          <w:sz w:val="24"/>
          <w:szCs w:val="24"/>
        </w:rPr>
        <w:t xml:space="preserve"> и практика.-</w:t>
      </w:r>
      <w:proofErr w:type="spellStart"/>
      <w:r w:rsidRPr="00E407B4">
        <w:rPr>
          <w:rFonts w:ascii="Times New Roman" w:hAnsi="Times New Roman" w:cs="Times New Roman"/>
          <w:sz w:val="24"/>
          <w:szCs w:val="24"/>
        </w:rPr>
        <w:t>Степногорск</w:t>
      </w:r>
      <w:proofErr w:type="spellEnd"/>
      <w:r w:rsidRPr="00E407B4">
        <w:rPr>
          <w:rFonts w:ascii="Times New Roman" w:hAnsi="Times New Roman" w:cs="Times New Roman"/>
          <w:sz w:val="24"/>
          <w:szCs w:val="24"/>
        </w:rPr>
        <w:t>:-2001.-№3-4-с.26.</w:t>
      </w:r>
    </w:p>
    <w:p w:rsidR="0038377C" w:rsidRPr="00E407B4" w:rsidRDefault="0038377C" w:rsidP="0038377C">
      <w:pPr>
        <w:pStyle w:val="a9"/>
        <w:spacing w:before="0" w:beforeAutospacing="0" w:after="0" w:afterAutospacing="0" w:line="360" w:lineRule="auto"/>
        <w:ind w:firstLine="708"/>
        <w:jc w:val="both"/>
        <w:textAlignment w:val="top"/>
      </w:pPr>
      <w:r w:rsidRPr="00E407B4">
        <w:rPr>
          <w:lang w:val="kk-KZ" w:eastAsia="ar-SA"/>
        </w:rPr>
        <w:t>17</w:t>
      </w:r>
      <w:r w:rsidRPr="00E407B4">
        <w:t xml:space="preserve"> Емцев, В.Т. Микробиология / В.Т. Емцев, Е.Н. Мишутин. - М: </w:t>
      </w:r>
      <w:proofErr w:type="spellStart"/>
      <w:r w:rsidRPr="00E407B4">
        <w:t>Юрайт</w:t>
      </w:r>
      <w:proofErr w:type="spellEnd"/>
      <w:r w:rsidRPr="00E407B4">
        <w:t>, 2012. -445 с.</w:t>
      </w:r>
    </w:p>
    <w:p w:rsidR="0038377C" w:rsidRPr="00E407B4" w:rsidRDefault="0038377C" w:rsidP="0038377C">
      <w:pPr>
        <w:pStyle w:val="a9"/>
        <w:spacing w:before="0" w:beforeAutospacing="0" w:after="0" w:afterAutospacing="0" w:line="360" w:lineRule="auto"/>
        <w:ind w:firstLine="708"/>
        <w:jc w:val="both"/>
        <w:textAlignment w:val="top"/>
      </w:pPr>
      <w:r w:rsidRPr="00E407B4">
        <w:t xml:space="preserve">18 Егоров, Н.С. </w:t>
      </w:r>
      <w:proofErr w:type="spellStart"/>
      <w:r w:rsidRPr="00E407B4">
        <w:t>Бактериоцины</w:t>
      </w:r>
      <w:proofErr w:type="spellEnd"/>
      <w:r w:rsidRPr="00E407B4">
        <w:t>. Образование, свойства, применение// Антибиотики и химиотерапия. - 1999. - Т. 44, № 6 - С. 168-175.</w:t>
      </w:r>
    </w:p>
    <w:p w:rsidR="0038377C" w:rsidRPr="00E407B4" w:rsidRDefault="0038377C" w:rsidP="0038377C">
      <w:pPr>
        <w:pStyle w:val="a9"/>
        <w:shd w:val="clear" w:color="auto" w:fill="FFFFFF"/>
        <w:spacing w:before="0" w:beforeAutospacing="0" w:after="0" w:afterAutospacing="0" w:line="360" w:lineRule="auto"/>
        <w:ind w:firstLine="708"/>
        <w:jc w:val="both"/>
      </w:pPr>
      <w:r w:rsidRPr="00E407B4">
        <w:t xml:space="preserve">19 Лопатин C.B. Профилактика </w:t>
      </w:r>
      <w:proofErr w:type="spellStart"/>
      <w:r w:rsidRPr="00E407B4">
        <w:t>некробактериоза</w:t>
      </w:r>
      <w:proofErr w:type="spellEnd"/>
      <w:r w:rsidRPr="00E407B4">
        <w:t xml:space="preserve"> крупного рогатого скота / C.B. Лопатин //Аграрная наука.- 2006.- № 2.- С. 25-27.</w:t>
      </w:r>
    </w:p>
    <w:p w:rsidR="0038377C" w:rsidRDefault="0038377C" w:rsidP="0038377C">
      <w:pPr>
        <w:pStyle w:val="a9"/>
        <w:shd w:val="clear" w:color="auto" w:fill="FFFFFF"/>
        <w:spacing w:before="0" w:beforeAutospacing="0" w:after="0" w:afterAutospacing="0" w:line="360" w:lineRule="auto"/>
        <w:ind w:firstLine="708"/>
        <w:jc w:val="both"/>
        <w:rPr>
          <w:lang w:val="kk-KZ"/>
        </w:rPr>
      </w:pPr>
      <w:r w:rsidRPr="00E407B4">
        <w:rPr>
          <w:lang w:val="kk-KZ"/>
        </w:rPr>
        <w:t>20</w:t>
      </w:r>
      <w:r w:rsidRPr="00E407B4">
        <w:t xml:space="preserve"> Лопатин C.B. Эффективность препаратов при </w:t>
      </w:r>
      <w:proofErr w:type="spellStart"/>
      <w:r w:rsidRPr="00E407B4">
        <w:t>некробактериозе</w:t>
      </w:r>
      <w:proofErr w:type="spellEnd"/>
      <w:r w:rsidRPr="00E407B4">
        <w:t xml:space="preserve"> животных /C.B. Лопатин // Молочное и мясное скотоводство.- 2006.- № 4.- С.39.41.</w:t>
      </w:r>
    </w:p>
    <w:p w:rsidR="00F242EF" w:rsidRDefault="00F242EF" w:rsidP="002B55D4">
      <w:pPr>
        <w:pStyle w:val="a9"/>
        <w:shd w:val="clear" w:color="auto" w:fill="FFFFFF"/>
        <w:spacing w:before="0" w:beforeAutospacing="0" w:after="0" w:afterAutospacing="0" w:line="360" w:lineRule="auto"/>
        <w:ind w:firstLine="708"/>
        <w:jc w:val="both"/>
        <w:rPr>
          <w:lang w:val="kk-KZ"/>
        </w:rPr>
      </w:pPr>
    </w:p>
    <w:p w:rsidR="00F242EF" w:rsidRDefault="00F242EF" w:rsidP="002B55D4">
      <w:pPr>
        <w:pStyle w:val="a9"/>
        <w:shd w:val="clear" w:color="auto" w:fill="FFFFFF"/>
        <w:spacing w:before="0" w:beforeAutospacing="0" w:after="0" w:afterAutospacing="0" w:line="360" w:lineRule="auto"/>
        <w:ind w:firstLine="708"/>
        <w:jc w:val="both"/>
        <w:rPr>
          <w:lang w:val="kk-KZ"/>
        </w:rPr>
      </w:pPr>
    </w:p>
    <w:p w:rsidR="002B55D4" w:rsidRPr="002B55D4" w:rsidRDefault="002B55D4" w:rsidP="0038377C">
      <w:pPr>
        <w:pStyle w:val="a9"/>
        <w:shd w:val="clear" w:color="auto" w:fill="FFFFFF"/>
        <w:spacing w:before="0" w:beforeAutospacing="0" w:after="0" w:afterAutospacing="0" w:line="360" w:lineRule="auto"/>
        <w:ind w:firstLine="708"/>
        <w:jc w:val="both"/>
        <w:rPr>
          <w:lang w:val="kk-KZ"/>
        </w:rPr>
      </w:pPr>
    </w:p>
    <w:p w:rsidR="0038377C" w:rsidRPr="00E407B4" w:rsidRDefault="0038377C" w:rsidP="0038377C">
      <w:pPr>
        <w:spacing w:after="0" w:line="360" w:lineRule="auto"/>
        <w:ind w:firstLine="709"/>
        <w:jc w:val="both"/>
        <w:rPr>
          <w:rFonts w:ascii="Times New Roman" w:hAnsi="Times New Roman" w:cs="Times New Roman"/>
          <w:sz w:val="24"/>
          <w:szCs w:val="24"/>
        </w:rPr>
      </w:pPr>
    </w:p>
    <w:p w:rsidR="0038377C" w:rsidRPr="00C4265C" w:rsidRDefault="0038377C" w:rsidP="0038377C">
      <w:pPr>
        <w:spacing w:line="360" w:lineRule="auto"/>
        <w:ind w:firstLine="709"/>
        <w:jc w:val="both"/>
        <w:rPr>
          <w:rFonts w:ascii="Times New Roman" w:hAnsi="Times New Roman" w:cs="Times New Roman"/>
          <w:sz w:val="24"/>
          <w:szCs w:val="24"/>
        </w:rPr>
      </w:pPr>
    </w:p>
    <w:p w:rsidR="0038377C" w:rsidRPr="00C4265C" w:rsidRDefault="0038377C" w:rsidP="0038377C">
      <w:pPr>
        <w:spacing w:line="360" w:lineRule="auto"/>
        <w:ind w:firstLine="709"/>
        <w:jc w:val="both"/>
        <w:rPr>
          <w:rFonts w:ascii="Times New Roman" w:hAnsi="Times New Roman" w:cs="Times New Roman"/>
          <w:sz w:val="24"/>
          <w:szCs w:val="24"/>
        </w:rPr>
      </w:pPr>
    </w:p>
    <w:p w:rsidR="0038377C" w:rsidRPr="00C4265C" w:rsidRDefault="0038377C" w:rsidP="0038377C">
      <w:pPr>
        <w:spacing w:line="360" w:lineRule="auto"/>
        <w:ind w:firstLine="709"/>
        <w:jc w:val="both"/>
        <w:rPr>
          <w:rFonts w:ascii="Times New Roman" w:hAnsi="Times New Roman" w:cs="Times New Roman"/>
          <w:sz w:val="24"/>
          <w:szCs w:val="24"/>
        </w:rPr>
      </w:pPr>
    </w:p>
    <w:p w:rsidR="0038377C" w:rsidRPr="00C4265C" w:rsidRDefault="0038377C" w:rsidP="0038377C">
      <w:pPr>
        <w:spacing w:line="360" w:lineRule="auto"/>
        <w:ind w:firstLine="709"/>
        <w:jc w:val="both"/>
        <w:rPr>
          <w:rFonts w:ascii="Times New Roman" w:hAnsi="Times New Roman" w:cs="Times New Roman"/>
          <w:sz w:val="24"/>
          <w:szCs w:val="24"/>
        </w:rPr>
      </w:pPr>
    </w:p>
    <w:p w:rsidR="0038377C" w:rsidRPr="00A35E89" w:rsidRDefault="0038377C" w:rsidP="0038377C">
      <w:pPr>
        <w:spacing w:line="360" w:lineRule="auto"/>
        <w:ind w:firstLine="709"/>
        <w:jc w:val="both"/>
        <w:rPr>
          <w:rFonts w:ascii="Times New Roman" w:hAnsi="Times New Roman" w:cs="Times New Roman"/>
          <w:sz w:val="24"/>
          <w:szCs w:val="24"/>
        </w:rPr>
      </w:pPr>
    </w:p>
    <w:p w:rsidR="0038377C" w:rsidRDefault="0038377C" w:rsidP="0038377C">
      <w:pPr>
        <w:spacing w:line="360" w:lineRule="auto"/>
        <w:ind w:firstLine="709"/>
        <w:jc w:val="both"/>
        <w:rPr>
          <w:rFonts w:ascii="Times New Roman" w:hAnsi="Times New Roman" w:cs="Times New Roman"/>
          <w:sz w:val="24"/>
          <w:szCs w:val="24"/>
          <w:lang w:val="kk-KZ"/>
        </w:rPr>
      </w:pPr>
    </w:p>
    <w:p w:rsidR="003578E1" w:rsidRDefault="0040559E" w:rsidP="0038377C">
      <w:pPr>
        <w:spacing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                        </w:t>
      </w:r>
    </w:p>
    <w:p w:rsidR="0040559E" w:rsidRDefault="0040559E" w:rsidP="00DE45E7">
      <w:pPr>
        <w:spacing w:line="360" w:lineRule="auto"/>
        <w:ind w:firstLine="709"/>
        <w:jc w:val="center"/>
        <w:rPr>
          <w:rFonts w:ascii="Times New Roman" w:hAnsi="Times New Roman"/>
          <w:sz w:val="24"/>
          <w:szCs w:val="24"/>
          <w:lang w:val="kk-KZ"/>
        </w:rPr>
      </w:pPr>
      <w:r w:rsidRPr="002E689A">
        <w:rPr>
          <w:rFonts w:ascii="Times New Roman" w:hAnsi="Times New Roman"/>
          <w:sz w:val="24"/>
          <w:szCs w:val="24"/>
        </w:rPr>
        <w:lastRenderedPageBreak/>
        <w:t xml:space="preserve">ПРИЛОЖЕНИЕ </w:t>
      </w:r>
      <w:r>
        <w:rPr>
          <w:rFonts w:ascii="Times New Roman" w:hAnsi="Times New Roman"/>
          <w:sz w:val="24"/>
          <w:szCs w:val="24"/>
          <w:lang w:val="kk-KZ"/>
        </w:rPr>
        <w:t>А</w:t>
      </w:r>
    </w:p>
    <w:p w:rsidR="0038377C" w:rsidRPr="00A35E89" w:rsidRDefault="0040559E" w:rsidP="0038377C">
      <w:pPr>
        <w:spacing w:line="360" w:lineRule="auto"/>
        <w:ind w:firstLine="709"/>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DE0CC13" wp14:editId="5401BE68">
            <wp:extent cx="5939790" cy="7797124"/>
            <wp:effectExtent l="0" t="0" r="3810" b="0"/>
            <wp:docPr id="10" name="Рисунок 10" descr="C:\Users\Agrarniy21\Desktop\РАя\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rarniy21\Desktop\РАя\10001.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9470" r="1523"/>
                    <a:stretch/>
                  </pic:blipFill>
                  <pic:spPr bwMode="auto">
                    <a:xfrm>
                      <a:off x="0" y="0"/>
                      <a:ext cx="5939790" cy="7797124"/>
                    </a:xfrm>
                    <a:prstGeom prst="rect">
                      <a:avLst/>
                    </a:prstGeom>
                    <a:noFill/>
                    <a:ln>
                      <a:noFill/>
                    </a:ln>
                    <a:extLst>
                      <a:ext uri="{53640926-AAD7-44D8-BBD7-CCE9431645EC}">
                        <a14:shadowObscured xmlns:a14="http://schemas.microsoft.com/office/drawing/2010/main"/>
                      </a:ext>
                    </a:extLst>
                  </pic:spPr>
                </pic:pic>
              </a:graphicData>
            </a:graphic>
          </wp:inline>
        </w:drawing>
      </w:r>
    </w:p>
    <w:p w:rsidR="0038377C" w:rsidRPr="00A35E89" w:rsidRDefault="0038377C" w:rsidP="0038377C">
      <w:pPr>
        <w:spacing w:after="0" w:line="360" w:lineRule="auto"/>
        <w:ind w:firstLine="709"/>
        <w:jc w:val="both"/>
        <w:rPr>
          <w:rFonts w:ascii="Times New Roman" w:hAnsi="Times New Roman" w:cs="Times New Roman"/>
          <w:sz w:val="24"/>
          <w:szCs w:val="24"/>
        </w:rPr>
      </w:pPr>
    </w:p>
    <w:p w:rsidR="0038377C" w:rsidRDefault="0038377C" w:rsidP="0038377C">
      <w:pPr>
        <w:spacing w:line="360" w:lineRule="auto"/>
        <w:ind w:firstLine="709"/>
        <w:rPr>
          <w:rFonts w:ascii="Times New Roman" w:hAnsi="Times New Roman" w:cs="Times New Roman"/>
          <w:sz w:val="24"/>
          <w:szCs w:val="24"/>
          <w:lang w:val="kk-KZ"/>
        </w:rPr>
      </w:pPr>
    </w:p>
    <w:p w:rsidR="0040559E" w:rsidRDefault="003052F8" w:rsidP="0040559E">
      <w:pPr>
        <w:jc w:val="center"/>
        <w:rPr>
          <w:lang w:val="kk-KZ"/>
        </w:rPr>
      </w:pPr>
      <w:r>
        <w:rPr>
          <w:rFonts w:ascii="Times New Roman" w:hAnsi="Times New Roman" w:cs="Times New Roman"/>
          <w:noProof/>
          <w:sz w:val="24"/>
          <w:szCs w:val="24"/>
        </w:rPr>
        <w:lastRenderedPageBreak/>
        <w:drawing>
          <wp:inline distT="0" distB="0" distL="0" distR="0" wp14:anchorId="61F27CE3" wp14:editId="2EADF9E4">
            <wp:extent cx="5939790" cy="8095244"/>
            <wp:effectExtent l="0" t="0" r="3810" b="1270"/>
            <wp:docPr id="11" name="Рисунок 11" descr="C:\Users\Agrarniy21\Desktop\РАя\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rarniy21\Desktop\РАя\10002.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9290" t="957"/>
                    <a:stretch/>
                  </pic:blipFill>
                  <pic:spPr bwMode="auto">
                    <a:xfrm>
                      <a:off x="0" y="0"/>
                      <a:ext cx="5939790" cy="8095244"/>
                    </a:xfrm>
                    <a:prstGeom prst="rect">
                      <a:avLst/>
                    </a:prstGeom>
                    <a:noFill/>
                    <a:ln>
                      <a:noFill/>
                    </a:ln>
                    <a:extLst>
                      <a:ext uri="{53640926-AAD7-44D8-BBD7-CCE9431645EC}">
                        <a14:shadowObscured xmlns:a14="http://schemas.microsoft.com/office/drawing/2010/main"/>
                      </a:ext>
                    </a:extLst>
                  </pic:spPr>
                </pic:pic>
              </a:graphicData>
            </a:graphic>
          </wp:inline>
        </w:drawing>
      </w:r>
    </w:p>
    <w:p w:rsidR="0027081C" w:rsidRDefault="0027081C" w:rsidP="0040559E">
      <w:pPr>
        <w:jc w:val="center"/>
        <w:rPr>
          <w:lang w:val="kk-KZ"/>
        </w:rPr>
      </w:pPr>
    </w:p>
    <w:p w:rsidR="0027081C" w:rsidRDefault="0027081C" w:rsidP="0040559E">
      <w:pPr>
        <w:jc w:val="center"/>
        <w:rPr>
          <w:lang w:val="kk-KZ"/>
        </w:rPr>
      </w:pPr>
    </w:p>
    <w:p w:rsidR="0027081C" w:rsidRDefault="0027081C" w:rsidP="0040559E">
      <w:pPr>
        <w:jc w:val="center"/>
        <w:rPr>
          <w:lang w:val="kk-KZ"/>
        </w:rPr>
      </w:pPr>
      <w:r>
        <w:rPr>
          <w:rFonts w:ascii="Times New Roman" w:hAnsi="Times New Roman" w:cs="Times New Roman"/>
          <w:noProof/>
          <w:sz w:val="24"/>
          <w:szCs w:val="24"/>
        </w:rPr>
        <w:lastRenderedPageBreak/>
        <w:drawing>
          <wp:inline distT="0" distB="0" distL="0" distR="0" wp14:anchorId="6358691B" wp14:editId="51C52360">
            <wp:extent cx="5939790" cy="8540941"/>
            <wp:effectExtent l="0" t="0" r="3810" b="0"/>
            <wp:docPr id="13" name="Рисунок 13" descr="C:\Users\Agrarniy21\Desktop\РАя\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rarniy21\Desktop\РАя\1000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9031"/>
                    <a:stretch/>
                  </pic:blipFill>
                  <pic:spPr bwMode="auto">
                    <a:xfrm>
                      <a:off x="0" y="0"/>
                      <a:ext cx="5939790" cy="8540941"/>
                    </a:xfrm>
                    <a:prstGeom prst="rect">
                      <a:avLst/>
                    </a:prstGeom>
                    <a:noFill/>
                    <a:ln>
                      <a:noFill/>
                    </a:ln>
                    <a:extLst>
                      <a:ext uri="{53640926-AAD7-44D8-BBD7-CCE9431645EC}">
                        <a14:shadowObscured xmlns:a14="http://schemas.microsoft.com/office/drawing/2010/main"/>
                      </a:ext>
                    </a:extLst>
                  </pic:spPr>
                </pic:pic>
              </a:graphicData>
            </a:graphic>
          </wp:inline>
        </w:drawing>
      </w:r>
    </w:p>
    <w:p w:rsidR="00DA30CC" w:rsidRDefault="00DA30CC" w:rsidP="0040559E">
      <w:pPr>
        <w:jc w:val="center"/>
        <w:rPr>
          <w:lang w:val="kk-KZ"/>
        </w:rPr>
      </w:pPr>
    </w:p>
    <w:p w:rsidR="00DA30CC" w:rsidRDefault="00DA30CC" w:rsidP="00DA30CC">
      <w:pPr>
        <w:shd w:val="clear" w:color="auto" w:fill="FFFFFF"/>
        <w:tabs>
          <w:tab w:val="left" w:pos="4962"/>
        </w:tabs>
        <w:spacing w:after="0" w:line="360" w:lineRule="auto"/>
        <w:ind w:firstLine="567"/>
        <w:jc w:val="center"/>
        <w:rPr>
          <w:rFonts w:ascii="Times New Roman" w:hAnsi="Times New Roman"/>
          <w:sz w:val="24"/>
          <w:szCs w:val="24"/>
          <w:lang w:val="kk-KZ"/>
        </w:rPr>
      </w:pPr>
      <w:r w:rsidRPr="002E689A">
        <w:rPr>
          <w:rFonts w:ascii="Times New Roman" w:hAnsi="Times New Roman"/>
          <w:sz w:val="24"/>
          <w:szCs w:val="24"/>
        </w:rPr>
        <w:lastRenderedPageBreak/>
        <w:t xml:space="preserve">ПРИЛОЖЕНИЕ </w:t>
      </w:r>
      <w:r>
        <w:rPr>
          <w:rFonts w:ascii="Times New Roman" w:hAnsi="Times New Roman"/>
          <w:sz w:val="24"/>
          <w:szCs w:val="24"/>
          <w:lang w:val="kk-KZ"/>
        </w:rPr>
        <w:t>Б</w:t>
      </w:r>
    </w:p>
    <w:p w:rsidR="00DA30CC" w:rsidRDefault="00DA30CC" w:rsidP="00DA30CC">
      <w:pPr>
        <w:spacing w:after="0" w:line="360" w:lineRule="auto"/>
        <w:ind w:firstLine="709"/>
        <w:jc w:val="both"/>
        <w:rPr>
          <w:rFonts w:ascii="Times New Roman" w:hAnsi="Times New Roman" w:cs="Times New Roman"/>
          <w:sz w:val="24"/>
          <w:szCs w:val="24"/>
          <w:lang w:val="kk-KZ"/>
        </w:rPr>
      </w:pPr>
      <w:r w:rsidRPr="00B3001F">
        <w:rPr>
          <w:rFonts w:ascii="Times New Roman" w:hAnsi="Times New Roman" w:cs="Times New Roman"/>
          <w:sz w:val="24"/>
          <w:szCs w:val="24"/>
        </w:rPr>
        <w:t>По результатам исследований было опубликовано:</w:t>
      </w:r>
    </w:p>
    <w:p w:rsidR="003578E1" w:rsidRDefault="003578E1" w:rsidP="003578E1">
      <w:pPr>
        <w:pStyle w:val="Default"/>
        <w:spacing w:line="360" w:lineRule="auto"/>
        <w:ind w:firstLine="709"/>
        <w:jc w:val="both"/>
        <w:rPr>
          <w:rFonts w:eastAsia="Times New Roman"/>
          <w:lang w:val="kk-KZ"/>
        </w:rPr>
      </w:pPr>
      <w:r w:rsidRPr="005E3696">
        <w:rPr>
          <w:rFonts w:eastAsia="Times New Roman"/>
          <w:lang w:val="kk-KZ"/>
        </w:rPr>
        <w:t xml:space="preserve">1 </w:t>
      </w:r>
      <w:r w:rsidRPr="005E3696">
        <w:rPr>
          <w:bCs/>
          <w:iCs/>
          <w:lang w:val="kk-KZ"/>
        </w:rPr>
        <w:t xml:space="preserve">Tulemisova Zh.K., Abeuov Kh.B., Myktybayeva R.Zh., Omarova A.B. </w:t>
      </w:r>
      <w:r w:rsidRPr="005E3696">
        <w:rPr>
          <w:rFonts w:eastAsia="Times New Roman"/>
          <w:lang w:val="kk-KZ"/>
        </w:rPr>
        <w:t>«</w:t>
      </w:r>
      <w:r w:rsidRPr="000E6EF7">
        <w:rPr>
          <w:bCs/>
          <w:lang w:val="kk-KZ"/>
        </w:rPr>
        <w:t>Prospects for the use of probiotics in the treatment of cattle necrobacteriosis</w:t>
      </w:r>
      <w:r w:rsidRPr="005E3696">
        <w:rPr>
          <w:bCs/>
          <w:lang w:val="kk-KZ"/>
        </w:rPr>
        <w:t>»</w:t>
      </w:r>
      <w:r w:rsidR="00D25D5D">
        <w:rPr>
          <w:bCs/>
          <w:lang w:val="kk-KZ"/>
        </w:rPr>
        <w:t xml:space="preserve"> </w:t>
      </w:r>
      <w:r w:rsidRPr="005E3696">
        <w:rPr>
          <w:rFonts w:eastAsia="Times New Roman"/>
          <w:lang w:val="kk-KZ"/>
        </w:rPr>
        <w:t>Международной научно-практической конференции «Перспективы  пути развития накучных знаний»</w:t>
      </w:r>
      <w:r w:rsidRPr="00411839">
        <w:rPr>
          <w:rFonts w:eastAsia="Times New Roman"/>
          <w:lang w:val="kk-KZ"/>
        </w:rPr>
        <w:t xml:space="preserve"> </w:t>
      </w:r>
      <w:r>
        <w:rPr>
          <w:rFonts w:eastAsia="Times New Roman"/>
          <w:lang w:val="kk-KZ"/>
        </w:rPr>
        <w:t>г. Киев.</w:t>
      </w:r>
      <w:r w:rsidRPr="005E3696">
        <w:rPr>
          <w:rFonts w:eastAsia="Times New Roman"/>
          <w:lang w:val="kk-KZ"/>
        </w:rPr>
        <w:t xml:space="preserve"> 26-27 я</w:t>
      </w:r>
      <w:r>
        <w:rPr>
          <w:rFonts w:eastAsia="Times New Roman"/>
          <w:lang w:val="kk-KZ"/>
        </w:rPr>
        <w:t>нваря 2019г. с.45-47.</w:t>
      </w:r>
    </w:p>
    <w:p w:rsidR="003578E1" w:rsidRPr="00A47A0A" w:rsidRDefault="003578E1" w:rsidP="003578E1">
      <w:pPr>
        <w:spacing w:after="0" w:line="360" w:lineRule="auto"/>
        <w:ind w:firstLine="709"/>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2 </w:t>
      </w:r>
      <w:r w:rsidRPr="00A47A0A">
        <w:rPr>
          <w:rFonts w:ascii="Times New Roman" w:hAnsi="Times New Roman" w:cs="Times New Roman"/>
          <w:color w:val="000000"/>
          <w:sz w:val="24"/>
          <w:szCs w:val="24"/>
          <w:shd w:val="clear" w:color="auto" w:fill="FFFFFF"/>
          <w:lang w:val="kk-KZ"/>
        </w:rPr>
        <w:t>Tulemissova Zh.K.,</w:t>
      </w:r>
      <w:r>
        <w:rPr>
          <w:rFonts w:ascii="Times New Roman" w:hAnsi="Times New Roman" w:cs="Times New Roman"/>
          <w:color w:val="000000"/>
          <w:sz w:val="24"/>
          <w:szCs w:val="24"/>
          <w:shd w:val="clear" w:color="auto" w:fill="FFFFFF"/>
          <w:lang w:val="kk-KZ"/>
        </w:rPr>
        <w:t xml:space="preserve"> </w:t>
      </w:r>
      <w:r w:rsidRPr="00A47A0A">
        <w:rPr>
          <w:rFonts w:ascii="Times New Roman" w:hAnsi="Times New Roman" w:cs="Times New Roman"/>
          <w:bCs/>
          <w:iCs/>
          <w:lang w:val="kk-KZ"/>
        </w:rPr>
        <w:t>Omarova A.B</w:t>
      </w:r>
      <w:r w:rsidRPr="005E3696">
        <w:rPr>
          <w:bCs/>
          <w:iCs/>
          <w:lang w:val="kk-KZ"/>
        </w:rPr>
        <w:t xml:space="preserve">. </w:t>
      </w:r>
      <w:r w:rsidRPr="00A47A0A">
        <w:rPr>
          <w:rFonts w:ascii="Times New Roman" w:hAnsi="Times New Roman" w:cs="Times New Roman"/>
          <w:color w:val="000000"/>
          <w:sz w:val="24"/>
          <w:szCs w:val="24"/>
          <w:shd w:val="clear" w:color="auto" w:fill="FFFFFF"/>
          <w:lang w:val="kk-KZ"/>
        </w:rPr>
        <w:t>Atte Von., Baikhozhaeva B.U.,</w:t>
      </w:r>
      <w:r>
        <w:rPr>
          <w:rFonts w:ascii="Times New Roman" w:hAnsi="Times New Roman" w:cs="Times New Roman"/>
          <w:color w:val="000000"/>
          <w:sz w:val="24"/>
          <w:szCs w:val="24"/>
          <w:shd w:val="clear" w:color="auto" w:fill="FFFFFF"/>
          <w:lang w:val="kk-KZ"/>
        </w:rPr>
        <w:t xml:space="preserve"> </w:t>
      </w:r>
      <w:r w:rsidRPr="00A47A0A">
        <w:rPr>
          <w:rFonts w:ascii="Times New Roman" w:hAnsi="Times New Roman" w:cs="Times New Roman"/>
          <w:color w:val="000000"/>
          <w:sz w:val="24"/>
          <w:szCs w:val="24"/>
          <w:shd w:val="clear" w:color="auto" w:fill="FFFFFF"/>
          <w:lang w:val="kk-KZ"/>
        </w:rPr>
        <w:t>Ikombayev T.D.</w:t>
      </w:r>
      <w:r>
        <w:rPr>
          <w:rFonts w:ascii="Times New Roman" w:hAnsi="Times New Roman" w:cs="Times New Roman"/>
          <w:color w:val="000000"/>
          <w:sz w:val="24"/>
          <w:szCs w:val="24"/>
          <w:shd w:val="clear" w:color="auto" w:fill="FFFFFF"/>
          <w:lang w:val="kk-KZ"/>
        </w:rPr>
        <w:t xml:space="preserve"> «</w:t>
      </w:r>
      <w:r w:rsidRPr="00E252E0">
        <w:rPr>
          <w:rFonts w:ascii="Times New Roman" w:hAnsi="Times New Roman"/>
          <w:color w:val="000000"/>
          <w:sz w:val="24"/>
          <w:szCs w:val="24"/>
          <w:shd w:val="clear" w:color="auto" w:fill="FFFFFF"/>
          <w:lang w:val="en-US"/>
        </w:rPr>
        <w:t>Identification of probiotic strains by modern analytical techniques</w:t>
      </w:r>
      <w:r>
        <w:rPr>
          <w:rFonts w:ascii="Times New Roman" w:hAnsi="Times New Roman"/>
          <w:color w:val="000000"/>
          <w:sz w:val="24"/>
          <w:szCs w:val="24"/>
          <w:shd w:val="clear" w:color="auto" w:fill="FFFFFF"/>
          <w:lang w:val="kk-KZ"/>
        </w:rPr>
        <w:t>»</w:t>
      </w:r>
      <w:r w:rsidRPr="00A47A0A">
        <w:rPr>
          <w:rFonts w:ascii="Times New Roman" w:hAnsi="Times New Roman"/>
          <w:sz w:val="24"/>
          <w:szCs w:val="24"/>
          <w:lang w:val="en-US"/>
        </w:rPr>
        <w:t xml:space="preserve"> </w:t>
      </w:r>
      <w:r w:rsidRPr="00E252E0">
        <w:rPr>
          <w:rFonts w:ascii="Times New Roman" w:hAnsi="Times New Roman"/>
          <w:sz w:val="24"/>
          <w:szCs w:val="24"/>
          <w:lang w:val="en-US"/>
        </w:rPr>
        <w:t xml:space="preserve">News of National of Sciences of the Republic of Kazakhstan, Series of Geology and Technical sciences. </w:t>
      </w:r>
      <w:proofErr w:type="gramStart"/>
      <w:r w:rsidRPr="00E252E0">
        <w:rPr>
          <w:rFonts w:ascii="Times New Roman" w:hAnsi="Times New Roman"/>
          <w:sz w:val="24"/>
          <w:szCs w:val="24"/>
          <w:lang w:val="en-US"/>
        </w:rPr>
        <w:t>Volume</w:t>
      </w:r>
      <w:r w:rsidRPr="003578E1">
        <w:rPr>
          <w:rFonts w:ascii="Times New Roman" w:hAnsi="Times New Roman"/>
          <w:sz w:val="24"/>
          <w:szCs w:val="24"/>
        </w:rPr>
        <w:t xml:space="preserve"> 3, </w:t>
      </w:r>
      <w:r w:rsidRPr="00E252E0">
        <w:rPr>
          <w:rFonts w:ascii="Times New Roman" w:hAnsi="Times New Roman"/>
          <w:sz w:val="24"/>
          <w:szCs w:val="24"/>
          <w:lang w:val="en-US"/>
        </w:rPr>
        <w:t>Number</w:t>
      </w:r>
      <w:r w:rsidRPr="003578E1">
        <w:rPr>
          <w:rFonts w:ascii="Times New Roman" w:hAnsi="Times New Roman"/>
          <w:sz w:val="24"/>
          <w:szCs w:val="24"/>
        </w:rPr>
        <w:t xml:space="preserve"> 435 (2019).</w:t>
      </w:r>
      <w:proofErr w:type="gramEnd"/>
      <w:r w:rsidRPr="003578E1">
        <w:rPr>
          <w:rFonts w:ascii="Times New Roman" w:hAnsi="Times New Roman"/>
          <w:sz w:val="24"/>
          <w:szCs w:val="24"/>
        </w:rPr>
        <w:t xml:space="preserve"> -</w:t>
      </w:r>
      <w:r w:rsidRPr="00E252E0">
        <w:rPr>
          <w:rFonts w:ascii="Times New Roman" w:hAnsi="Times New Roman"/>
          <w:sz w:val="24"/>
          <w:szCs w:val="24"/>
        </w:rPr>
        <w:t>Р</w:t>
      </w:r>
      <w:r w:rsidRPr="00E252E0">
        <w:rPr>
          <w:rFonts w:ascii="Times New Roman" w:hAnsi="Times New Roman"/>
          <w:sz w:val="24"/>
          <w:szCs w:val="24"/>
          <w:lang w:val="kk-KZ"/>
        </w:rPr>
        <w:t>.</w:t>
      </w:r>
      <w:r w:rsidRPr="003578E1">
        <w:rPr>
          <w:rFonts w:ascii="Times New Roman" w:hAnsi="Times New Roman"/>
          <w:sz w:val="24"/>
          <w:szCs w:val="24"/>
        </w:rPr>
        <w:t>30-35</w:t>
      </w:r>
    </w:p>
    <w:p w:rsidR="003578E1" w:rsidRDefault="003578E1" w:rsidP="003578E1">
      <w:pPr>
        <w:pStyle w:val="Default"/>
        <w:spacing w:line="360" w:lineRule="auto"/>
        <w:ind w:firstLine="709"/>
        <w:jc w:val="both"/>
        <w:rPr>
          <w:rFonts w:eastAsia="Times New Roman"/>
          <w:lang w:val="kk-KZ"/>
        </w:rPr>
      </w:pPr>
      <w:r>
        <w:rPr>
          <w:bCs/>
          <w:iCs/>
          <w:lang w:val="kk-KZ"/>
        </w:rPr>
        <w:t xml:space="preserve">3 </w:t>
      </w:r>
      <w:r w:rsidRPr="005E3696">
        <w:rPr>
          <w:bCs/>
          <w:lang w:val="kk-KZ"/>
        </w:rPr>
        <w:t>Тулемисова Ж.К., Ибажанова А.С. Отандық «Лактобактерин-ТК</w:t>
      </w:r>
      <w:r w:rsidRPr="005E3696">
        <w:rPr>
          <w:bCs/>
          <w:vertAlign w:val="superscript"/>
          <w:lang w:val="kk-KZ"/>
        </w:rPr>
        <w:t>2</w:t>
      </w:r>
      <w:r w:rsidRPr="005E3696">
        <w:rPr>
          <w:bCs/>
          <w:lang w:val="kk-KZ"/>
        </w:rPr>
        <w:t>» препаратын қолдану арқылы ірі қара мал некробактериозын емдеу//Сборник материалов XXIII Международной научно-практической конференций молодых ученных и студентов «Научная молодежь в аграрной науке: достижения и перспективы» в рамках проведения Года Молодежи Республики Казахстан.</w:t>
      </w:r>
      <w:r>
        <w:rPr>
          <w:bCs/>
          <w:lang w:val="kk-KZ"/>
        </w:rPr>
        <w:t xml:space="preserve"> Алматы. 26-27 апреля 2019 г.</w:t>
      </w:r>
      <w:r w:rsidRPr="008B77EA">
        <w:rPr>
          <w:rFonts w:eastAsia="Times New Roman"/>
          <w:lang w:val="kk-KZ"/>
        </w:rPr>
        <w:t xml:space="preserve"> </w:t>
      </w:r>
      <w:r>
        <w:rPr>
          <w:rFonts w:eastAsia="Times New Roman"/>
          <w:lang w:val="kk-KZ"/>
        </w:rPr>
        <w:t>97-101.</w:t>
      </w:r>
    </w:p>
    <w:p w:rsidR="003578E1" w:rsidRDefault="003578E1" w:rsidP="003578E1">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sz w:val="24"/>
          <w:szCs w:val="24"/>
          <w:lang w:val="kk-KZ"/>
        </w:rPr>
        <w:t xml:space="preserve">4 </w:t>
      </w:r>
      <w:proofErr w:type="spellStart"/>
      <w:r>
        <w:rPr>
          <w:rFonts w:ascii="Times New Roman" w:hAnsi="Times New Roman" w:cs="Times New Roman"/>
          <w:sz w:val="24"/>
          <w:szCs w:val="24"/>
          <w:lang w:val="en-US"/>
        </w:rPr>
        <w:t>N.P.Ivanov</w:t>
      </w:r>
      <w:proofErr w:type="spellEnd"/>
      <w:r>
        <w:rPr>
          <w:rFonts w:ascii="Times New Roman" w:hAnsi="Times New Roman" w:cs="Times New Roman"/>
          <w:sz w:val="24"/>
          <w:szCs w:val="24"/>
          <w:lang w:val="en-US"/>
        </w:rPr>
        <w:t xml:space="preserve">., V.YV. </w:t>
      </w:r>
      <w:proofErr w:type="spellStart"/>
      <w:r>
        <w:rPr>
          <w:rFonts w:ascii="Times New Roman" w:hAnsi="Times New Roman" w:cs="Times New Roman"/>
          <w:sz w:val="24"/>
          <w:szCs w:val="24"/>
          <w:lang w:val="en-US"/>
        </w:rPr>
        <w:t>Suchich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A.M.Namet</w:t>
      </w:r>
      <w:proofErr w:type="spellEnd"/>
      <w:r>
        <w:rPr>
          <w:rFonts w:ascii="Times New Roman" w:hAnsi="Times New Roman" w:cs="Times New Roman"/>
          <w:sz w:val="24"/>
          <w:szCs w:val="24"/>
          <w:lang w:val="en-US"/>
        </w:rPr>
        <w:t xml:space="preserve">., N.N. Egorova76 </w:t>
      </w:r>
      <w:proofErr w:type="spellStart"/>
      <w:proofErr w:type="gramStart"/>
      <w:r>
        <w:rPr>
          <w:rFonts w:ascii="Times New Roman" w:hAnsi="Times New Roman" w:cs="Times New Roman"/>
          <w:sz w:val="24"/>
          <w:szCs w:val="24"/>
          <w:lang w:val="en-US"/>
        </w:rPr>
        <w:t>B.Kanatov</w:t>
      </w:r>
      <w:proofErr w:type="spellEnd"/>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K.M.Shynybaev</w:t>
      </w:r>
      <w:proofErr w:type="spellEnd"/>
      <w:r>
        <w:rPr>
          <w:rFonts w:ascii="Times New Roman" w:hAnsi="Times New Roman" w:cs="Times New Roman"/>
          <w:sz w:val="24"/>
          <w:szCs w:val="24"/>
          <w:lang w:val="en-US"/>
        </w:rPr>
        <w:t xml:space="preserve">. </w:t>
      </w:r>
      <w:r w:rsidRPr="005E3696">
        <w:rPr>
          <w:rFonts w:ascii="Times New Roman" w:hAnsi="Times New Roman" w:cs="Times New Roman"/>
          <w:sz w:val="24"/>
          <w:szCs w:val="24"/>
          <w:lang w:val="kk-KZ"/>
        </w:rPr>
        <w:t xml:space="preserve">Necrobacteriosis and measures to fight against it in LLP «Bayserke-Agro». </w:t>
      </w:r>
      <w:r w:rsidRPr="00E252E0">
        <w:rPr>
          <w:rFonts w:ascii="Times New Roman" w:hAnsi="Times New Roman"/>
          <w:sz w:val="24"/>
          <w:szCs w:val="24"/>
          <w:lang w:val="en-US"/>
        </w:rPr>
        <w:t>News of</w:t>
      </w:r>
      <w:r w:rsidRPr="00122421">
        <w:rPr>
          <w:rFonts w:ascii="Times New Roman" w:hAnsi="Times New Roman"/>
          <w:sz w:val="24"/>
          <w:szCs w:val="24"/>
          <w:lang w:val="en-US"/>
        </w:rPr>
        <w:t xml:space="preserve"> </w:t>
      </w:r>
      <w:r>
        <w:rPr>
          <w:rFonts w:ascii="Times New Roman" w:hAnsi="Times New Roman"/>
          <w:sz w:val="24"/>
          <w:szCs w:val="24"/>
          <w:lang w:val="en-US"/>
        </w:rPr>
        <w:t>the</w:t>
      </w:r>
      <w:r w:rsidRPr="00E252E0">
        <w:rPr>
          <w:rFonts w:ascii="Times New Roman" w:hAnsi="Times New Roman"/>
          <w:sz w:val="24"/>
          <w:szCs w:val="24"/>
          <w:lang w:val="en-US"/>
        </w:rPr>
        <w:t xml:space="preserve"> National</w:t>
      </w:r>
      <w:r w:rsidRPr="00122421">
        <w:rPr>
          <w:rFonts w:ascii="Times New Roman" w:hAnsi="Times New Roman"/>
          <w:sz w:val="24"/>
          <w:szCs w:val="24"/>
          <w:lang w:val="en-US"/>
        </w:rPr>
        <w:t xml:space="preserve"> </w:t>
      </w:r>
      <w:r>
        <w:rPr>
          <w:rFonts w:ascii="Times New Roman" w:hAnsi="Times New Roman"/>
          <w:sz w:val="24"/>
          <w:szCs w:val="24"/>
          <w:lang w:val="en-US"/>
        </w:rPr>
        <w:t>academy</w:t>
      </w:r>
      <w:r w:rsidRPr="00E252E0">
        <w:rPr>
          <w:rFonts w:ascii="Times New Roman" w:hAnsi="Times New Roman"/>
          <w:sz w:val="24"/>
          <w:szCs w:val="24"/>
          <w:lang w:val="en-US"/>
        </w:rPr>
        <w:t xml:space="preserve"> of Sciences of the Republic of Kazakhstan</w:t>
      </w:r>
      <w:proofErr w:type="gramStart"/>
      <w:r w:rsidRPr="00E252E0">
        <w:rPr>
          <w:rFonts w:ascii="Times New Roman" w:hAnsi="Times New Roman"/>
          <w:sz w:val="24"/>
          <w:szCs w:val="24"/>
          <w:lang w:val="en-US"/>
        </w:rPr>
        <w:t xml:space="preserve">, </w:t>
      </w:r>
      <w:r w:rsidRPr="005E3696">
        <w:rPr>
          <w:rFonts w:ascii="Times New Roman" w:hAnsi="Times New Roman" w:cs="Times New Roman"/>
          <w:sz w:val="24"/>
          <w:szCs w:val="24"/>
          <w:lang w:val="kk-KZ"/>
        </w:rPr>
        <w:t xml:space="preserve"> </w:t>
      </w:r>
      <w:r w:rsidRPr="005E3696">
        <w:rPr>
          <w:rFonts w:ascii="Times New Roman" w:hAnsi="Times New Roman" w:cs="Times New Roman"/>
          <w:bCs/>
          <w:sz w:val="24"/>
          <w:szCs w:val="24"/>
          <w:lang w:val="kk-KZ"/>
        </w:rPr>
        <w:t>Seriâ</w:t>
      </w:r>
      <w:proofErr w:type="gramEnd"/>
      <w:r w:rsidRPr="005E3696">
        <w:rPr>
          <w:rFonts w:ascii="Times New Roman" w:hAnsi="Times New Roman" w:cs="Times New Roman"/>
          <w:bCs/>
          <w:sz w:val="24"/>
          <w:szCs w:val="24"/>
          <w:lang w:val="kk-KZ"/>
        </w:rPr>
        <w:t xml:space="preserve"> agrarnyh nauk 2 (50) march – april 2019</w:t>
      </w:r>
      <w:r>
        <w:rPr>
          <w:rFonts w:ascii="Times New Roman" w:hAnsi="Times New Roman" w:cs="Times New Roman"/>
          <w:bCs/>
          <w:sz w:val="24"/>
          <w:szCs w:val="24"/>
          <w:lang w:val="kk-KZ"/>
        </w:rPr>
        <w:t xml:space="preserve"> </w:t>
      </w:r>
      <w:r w:rsidRPr="00E252E0">
        <w:rPr>
          <w:rFonts w:ascii="Times New Roman" w:hAnsi="Times New Roman"/>
          <w:sz w:val="24"/>
          <w:szCs w:val="24"/>
          <w:lang w:val="en-US"/>
        </w:rPr>
        <w:t>-</w:t>
      </w:r>
      <w:r w:rsidRPr="00E252E0">
        <w:rPr>
          <w:rFonts w:ascii="Times New Roman" w:hAnsi="Times New Roman"/>
          <w:sz w:val="24"/>
          <w:szCs w:val="24"/>
        </w:rPr>
        <w:t>Р</w:t>
      </w:r>
      <w:r>
        <w:rPr>
          <w:rFonts w:ascii="Times New Roman" w:hAnsi="Times New Roman" w:cs="Times New Roman"/>
          <w:bCs/>
          <w:sz w:val="24"/>
          <w:szCs w:val="24"/>
          <w:lang w:val="kk-KZ"/>
        </w:rPr>
        <w:t xml:space="preserve"> 86-83.</w:t>
      </w:r>
    </w:p>
    <w:p w:rsidR="003578E1" w:rsidRDefault="003578E1" w:rsidP="003578E1">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5. T.K.</w:t>
      </w:r>
      <w:r w:rsidRPr="000410E0">
        <w:rPr>
          <w:rFonts w:ascii="Times New Roman" w:hAnsi="Times New Roman" w:cs="Times New Roman"/>
          <w:bCs/>
          <w:sz w:val="24"/>
          <w:szCs w:val="24"/>
          <w:lang w:val="kk-KZ"/>
        </w:rPr>
        <w:t>Boranbayeva, Zh.</w:t>
      </w:r>
      <w:proofErr w:type="spellStart"/>
      <w:r>
        <w:rPr>
          <w:rFonts w:ascii="Times New Roman" w:hAnsi="Times New Roman" w:cs="Times New Roman"/>
          <w:bCs/>
          <w:sz w:val="24"/>
          <w:szCs w:val="24"/>
          <w:lang w:val="en-US"/>
        </w:rPr>
        <w:t>K.Tulemissova</w:t>
      </w:r>
      <w:proofErr w:type="spellEnd"/>
      <w:r>
        <w:rPr>
          <w:rFonts w:ascii="Times New Roman" w:hAnsi="Times New Roman" w:cs="Times New Roman"/>
          <w:bCs/>
          <w:sz w:val="24"/>
          <w:szCs w:val="24"/>
          <w:lang w:val="en-US"/>
        </w:rPr>
        <w:t xml:space="preserve">, </w:t>
      </w:r>
      <w:proofErr w:type="spellStart"/>
      <w:r>
        <w:rPr>
          <w:rFonts w:ascii="Times New Roman" w:hAnsi="Times New Roman" w:cs="Times New Roman"/>
          <w:bCs/>
          <w:sz w:val="24"/>
          <w:szCs w:val="24"/>
          <w:lang w:val="en-US"/>
        </w:rPr>
        <w:t>D.M.Khussainov</w:t>
      </w:r>
      <w:proofErr w:type="spellEnd"/>
      <w:r>
        <w:rPr>
          <w:rFonts w:ascii="Times New Roman" w:hAnsi="Times New Roman" w:cs="Times New Roman"/>
          <w:bCs/>
          <w:sz w:val="24"/>
          <w:szCs w:val="24"/>
          <w:lang w:val="en-US"/>
        </w:rPr>
        <w:t xml:space="preserve"> </w:t>
      </w:r>
      <w:r>
        <w:rPr>
          <w:rFonts w:ascii="Times New Roman" w:hAnsi="Times New Roman" w:cs="Times New Roman"/>
          <w:bCs/>
          <w:sz w:val="24"/>
          <w:szCs w:val="24"/>
          <w:lang w:val="kk-KZ"/>
        </w:rPr>
        <w:t>«</w:t>
      </w:r>
      <w:r>
        <w:rPr>
          <w:rFonts w:ascii="Times New Roman" w:hAnsi="Times New Roman" w:cs="Times New Roman"/>
          <w:bCs/>
          <w:sz w:val="24"/>
          <w:szCs w:val="24"/>
          <w:lang w:val="en-US"/>
        </w:rPr>
        <w:t>Studying the antagonistic properties of lactobacterin-TK</w:t>
      </w:r>
      <w:r>
        <w:rPr>
          <w:rFonts w:ascii="Times New Roman" w:hAnsi="Times New Roman" w:cs="Times New Roman"/>
          <w:bCs/>
          <w:sz w:val="24"/>
          <w:szCs w:val="24"/>
          <w:vertAlign w:val="superscript"/>
          <w:lang w:val="en-US"/>
        </w:rPr>
        <w:t>2</w:t>
      </w:r>
      <w:r>
        <w:rPr>
          <w:rFonts w:ascii="Times New Roman" w:hAnsi="Times New Roman" w:cs="Times New Roman"/>
          <w:bCs/>
          <w:sz w:val="24"/>
          <w:szCs w:val="24"/>
          <w:lang w:val="en-US"/>
        </w:rPr>
        <w:t xml:space="preserve"> probiotics on pathogenic strains causing gastrointestinal pathology in calves and lamps</w:t>
      </w:r>
      <w:r>
        <w:rPr>
          <w:rFonts w:ascii="Times New Roman" w:hAnsi="Times New Roman" w:cs="Times New Roman"/>
          <w:bCs/>
          <w:sz w:val="24"/>
          <w:szCs w:val="24"/>
          <w:lang w:val="kk-KZ"/>
        </w:rPr>
        <w:t>»</w:t>
      </w:r>
      <w:r>
        <w:rPr>
          <w:rFonts w:ascii="Times New Roman" w:hAnsi="Times New Roman" w:cs="Times New Roman"/>
          <w:bCs/>
          <w:sz w:val="24"/>
          <w:szCs w:val="24"/>
          <w:lang w:val="en-US"/>
        </w:rPr>
        <w:t>.</w:t>
      </w:r>
      <w:r w:rsidRPr="008100EB">
        <w:rPr>
          <w:rFonts w:ascii="Times New Roman" w:hAnsi="Times New Roman"/>
          <w:sz w:val="24"/>
          <w:szCs w:val="24"/>
          <w:lang w:val="en-US"/>
        </w:rPr>
        <w:t xml:space="preserve"> </w:t>
      </w:r>
      <w:r w:rsidRPr="00E252E0">
        <w:rPr>
          <w:rFonts w:ascii="Times New Roman" w:hAnsi="Times New Roman"/>
          <w:sz w:val="24"/>
          <w:szCs w:val="24"/>
          <w:lang w:val="en-US"/>
        </w:rPr>
        <w:t xml:space="preserve">News of </w:t>
      </w:r>
      <w:r>
        <w:rPr>
          <w:rFonts w:ascii="Times New Roman" w:hAnsi="Times New Roman"/>
          <w:sz w:val="24"/>
          <w:szCs w:val="24"/>
          <w:lang w:val="en-US"/>
        </w:rPr>
        <w:t xml:space="preserve">the </w:t>
      </w:r>
      <w:r w:rsidRPr="00E252E0">
        <w:rPr>
          <w:rFonts w:ascii="Times New Roman" w:hAnsi="Times New Roman"/>
          <w:sz w:val="24"/>
          <w:szCs w:val="24"/>
          <w:lang w:val="en-US"/>
        </w:rPr>
        <w:t>National</w:t>
      </w:r>
      <w:r>
        <w:rPr>
          <w:rFonts w:ascii="Times New Roman" w:hAnsi="Times New Roman"/>
          <w:sz w:val="24"/>
          <w:szCs w:val="24"/>
          <w:lang w:val="en-US"/>
        </w:rPr>
        <w:t xml:space="preserve"> </w:t>
      </w:r>
      <w:proofErr w:type="gramStart"/>
      <w:r>
        <w:rPr>
          <w:rFonts w:ascii="Times New Roman" w:hAnsi="Times New Roman"/>
          <w:sz w:val="24"/>
          <w:szCs w:val="24"/>
          <w:lang w:val="en-US"/>
        </w:rPr>
        <w:t xml:space="preserve">academy </w:t>
      </w:r>
      <w:r w:rsidRPr="00E252E0">
        <w:rPr>
          <w:rFonts w:ascii="Times New Roman" w:hAnsi="Times New Roman"/>
          <w:sz w:val="24"/>
          <w:szCs w:val="24"/>
          <w:lang w:val="en-US"/>
        </w:rPr>
        <w:t xml:space="preserve"> of</w:t>
      </w:r>
      <w:proofErr w:type="gramEnd"/>
      <w:r w:rsidRPr="00E252E0">
        <w:rPr>
          <w:rFonts w:ascii="Times New Roman" w:hAnsi="Times New Roman"/>
          <w:sz w:val="24"/>
          <w:szCs w:val="24"/>
          <w:lang w:val="en-US"/>
        </w:rPr>
        <w:t xml:space="preserve"> Sciences of the Republic of Kazakhstan, </w:t>
      </w:r>
      <w:r w:rsidRPr="005E3696">
        <w:rPr>
          <w:rFonts w:ascii="Times New Roman" w:hAnsi="Times New Roman" w:cs="Times New Roman"/>
          <w:sz w:val="24"/>
          <w:szCs w:val="24"/>
          <w:lang w:val="kk-KZ"/>
        </w:rPr>
        <w:t xml:space="preserve"> </w:t>
      </w:r>
      <w:r w:rsidRPr="005E3696">
        <w:rPr>
          <w:rFonts w:ascii="Times New Roman" w:hAnsi="Times New Roman" w:cs="Times New Roman"/>
          <w:bCs/>
          <w:sz w:val="24"/>
          <w:szCs w:val="24"/>
          <w:lang w:val="kk-KZ"/>
        </w:rPr>
        <w:t>Seriâ ag</w:t>
      </w:r>
      <w:r>
        <w:rPr>
          <w:rFonts w:ascii="Times New Roman" w:hAnsi="Times New Roman" w:cs="Times New Roman"/>
          <w:bCs/>
          <w:sz w:val="24"/>
          <w:szCs w:val="24"/>
          <w:lang w:val="kk-KZ"/>
        </w:rPr>
        <w:t xml:space="preserve">rarnyh nauk </w:t>
      </w:r>
      <w:r>
        <w:rPr>
          <w:rFonts w:ascii="Times New Roman" w:hAnsi="Times New Roman" w:cs="Times New Roman"/>
          <w:bCs/>
          <w:sz w:val="24"/>
          <w:szCs w:val="24"/>
          <w:lang w:val="en-US"/>
        </w:rPr>
        <w:t>volume 3, Number 51</w:t>
      </w:r>
      <w:r w:rsidRPr="008B32C1">
        <w:rPr>
          <w:rFonts w:ascii="Times New Roman" w:hAnsi="Times New Roman" w:cs="Times New Roman"/>
          <w:bCs/>
          <w:sz w:val="24"/>
          <w:szCs w:val="24"/>
          <w:lang w:val="en-US"/>
        </w:rPr>
        <w:t>(</w:t>
      </w:r>
      <w:r w:rsidRPr="005E3696">
        <w:rPr>
          <w:rFonts w:ascii="Times New Roman" w:hAnsi="Times New Roman" w:cs="Times New Roman"/>
          <w:bCs/>
          <w:sz w:val="24"/>
          <w:szCs w:val="24"/>
          <w:lang w:val="kk-KZ"/>
        </w:rPr>
        <w:t>2019</w:t>
      </w:r>
      <w:r w:rsidRPr="008B32C1">
        <w:rPr>
          <w:rFonts w:ascii="Times New Roman" w:hAnsi="Times New Roman" w:cs="Times New Roman"/>
          <w:bCs/>
          <w:sz w:val="24"/>
          <w:szCs w:val="24"/>
          <w:lang w:val="en-US"/>
        </w:rPr>
        <w:t xml:space="preserve">) </w:t>
      </w:r>
      <w:r w:rsidRPr="00E252E0">
        <w:rPr>
          <w:rFonts w:ascii="Times New Roman" w:hAnsi="Times New Roman"/>
          <w:sz w:val="24"/>
          <w:szCs w:val="24"/>
          <w:lang w:val="en-US"/>
        </w:rPr>
        <w:t>-</w:t>
      </w:r>
      <w:r w:rsidRPr="00E252E0">
        <w:rPr>
          <w:rFonts w:ascii="Times New Roman" w:hAnsi="Times New Roman"/>
          <w:sz w:val="24"/>
          <w:szCs w:val="24"/>
        </w:rPr>
        <w:t>Р</w:t>
      </w:r>
      <w:r>
        <w:rPr>
          <w:rFonts w:ascii="Times New Roman" w:hAnsi="Times New Roman" w:cs="Times New Roman"/>
          <w:bCs/>
          <w:sz w:val="24"/>
          <w:szCs w:val="24"/>
          <w:lang w:val="kk-KZ"/>
        </w:rPr>
        <w:t xml:space="preserve"> 12-15.</w:t>
      </w:r>
    </w:p>
    <w:p w:rsidR="00950333" w:rsidRDefault="00950333" w:rsidP="003578E1">
      <w:pPr>
        <w:spacing w:after="0" w:line="360" w:lineRule="auto"/>
        <w:ind w:firstLine="709"/>
        <w:jc w:val="both"/>
        <w:rPr>
          <w:rFonts w:ascii="Times New Roman" w:hAnsi="Times New Roman" w:cs="Times New Roman"/>
          <w:bCs/>
          <w:sz w:val="24"/>
          <w:szCs w:val="24"/>
          <w:lang w:val="kk-KZ"/>
        </w:rPr>
      </w:pPr>
      <w:r>
        <w:rPr>
          <w:rFonts w:ascii="Times New Roman" w:hAnsi="Times New Roman" w:cs="Times New Roman"/>
          <w:bCs/>
          <w:sz w:val="24"/>
          <w:szCs w:val="24"/>
          <w:lang w:val="kk-KZ"/>
        </w:rPr>
        <w:t>Рекомендации:</w:t>
      </w:r>
    </w:p>
    <w:p w:rsidR="003578E1" w:rsidRPr="0033714C" w:rsidRDefault="00950333" w:rsidP="003578E1">
      <w:pPr>
        <w:spacing w:after="0" w:line="36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1</w:t>
      </w:r>
      <w:r w:rsidR="003578E1" w:rsidRPr="0033714C">
        <w:rPr>
          <w:rFonts w:ascii="Times New Roman" w:hAnsi="Times New Roman" w:cs="Times New Roman"/>
          <w:color w:val="000000" w:themeColor="text1"/>
          <w:sz w:val="24"/>
          <w:szCs w:val="24"/>
          <w:lang w:val="kk-KZ"/>
        </w:rPr>
        <w:t xml:space="preserve"> </w:t>
      </w:r>
      <w:r w:rsidR="003578E1" w:rsidRPr="0033714C">
        <w:rPr>
          <w:rFonts w:ascii="Times New Roman" w:hAnsi="Times New Roman" w:cs="Times New Roman"/>
          <w:bCs/>
          <w:color w:val="000000" w:themeColor="text1"/>
          <w:lang w:val="kk-KZ"/>
        </w:rPr>
        <w:t>Тулемисова Ж.К., Ибажанова А.С</w:t>
      </w:r>
      <w:r w:rsidR="003578E1" w:rsidRPr="0033714C">
        <w:rPr>
          <w:bCs/>
          <w:color w:val="000000" w:themeColor="text1"/>
          <w:lang w:val="kk-KZ"/>
        </w:rPr>
        <w:t xml:space="preserve">., </w:t>
      </w:r>
      <w:r w:rsidR="003578E1" w:rsidRPr="0033714C">
        <w:rPr>
          <w:rFonts w:ascii="Times New Roman" w:hAnsi="Times New Roman" w:cs="Times New Roman"/>
          <w:bCs/>
          <w:color w:val="000000" w:themeColor="text1"/>
          <w:lang w:val="kk-KZ"/>
        </w:rPr>
        <w:t>Мыктыбаева Р.Ж., Әзтан Е.М.</w:t>
      </w:r>
      <w:r w:rsidR="003578E1" w:rsidRPr="0033714C">
        <w:rPr>
          <w:rFonts w:ascii="Times New Roman" w:hAnsi="Times New Roman" w:cs="Times New Roman"/>
          <w:color w:val="000000" w:themeColor="text1"/>
          <w:sz w:val="24"/>
          <w:szCs w:val="24"/>
          <w:lang w:val="kk-KZ"/>
        </w:rPr>
        <w:t xml:space="preserve"> Ғылыми –әдістемелік ұсыныс  «Жануарлар некробактериозын патологиялық анатомиялық балау». Алматы «Print» 2019.</w:t>
      </w:r>
    </w:p>
    <w:p w:rsidR="003578E1" w:rsidRPr="0033714C" w:rsidRDefault="00950333" w:rsidP="003578E1">
      <w:pPr>
        <w:spacing w:after="0" w:line="360" w:lineRule="auto"/>
        <w:ind w:firstLine="709"/>
        <w:jc w:val="bot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2</w:t>
      </w:r>
      <w:r w:rsidR="003578E1" w:rsidRPr="0033714C">
        <w:rPr>
          <w:rFonts w:ascii="Times New Roman" w:hAnsi="Times New Roman" w:cs="Times New Roman"/>
          <w:color w:val="000000" w:themeColor="text1"/>
          <w:sz w:val="24"/>
          <w:szCs w:val="24"/>
          <w:lang w:val="kk-KZ"/>
        </w:rPr>
        <w:t xml:space="preserve"> </w:t>
      </w:r>
      <w:r w:rsidR="003578E1" w:rsidRPr="0033714C">
        <w:rPr>
          <w:rFonts w:ascii="Times New Roman" w:hAnsi="Times New Roman" w:cs="Times New Roman"/>
          <w:bCs/>
          <w:color w:val="000000" w:themeColor="text1"/>
          <w:lang w:val="kk-KZ"/>
        </w:rPr>
        <w:t>Тулемисова Ж.К., Ибажанова А.С</w:t>
      </w:r>
      <w:r w:rsidR="003578E1" w:rsidRPr="0033714C">
        <w:rPr>
          <w:bCs/>
          <w:color w:val="000000" w:themeColor="text1"/>
          <w:lang w:val="kk-KZ"/>
        </w:rPr>
        <w:t xml:space="preserve">., </w:t>
      </w:r>
      <w:r w:rsidR="003578E1" w:rsidRPr="0033714C">
        <w:rPr>
          <w:rFonts w:ascii="Times New Roman" w:hAnsi="Times New Roman" w:cs="Times New Roman"/>
          <w:bCs/>
          <w:color w:val="000000" w:themeColor="text1"/>
          <w:lang w:val="kk-KZ"/>
        </w:rPr>
        <w:t>Мыктыбаева Р.Ж., Әзтан Е.М.</w:t>
      </w:r>
      <w:r w:rsidR="003578E1" w:rsidRPr="0033714C">
        <w:rPr>
          <w:rFonts w:ascii="Times New Roman" w:hAnsi="Times New Roman" w:cs="Times New Roman"/>
          <w:color w:val="000000" w:themeColor="text1"/>
          <w:sz w:val="24"/>
          <w:szCs w:val="24"/>
          <w:lang w:val="kk-KZ"/>
        </w:rPr>
        <w:t xml:space="preserve"> Ғылыми-әдістемелік ұсыныс «Жануарлар некробактериозын патологиялық морфологиясы» Алматы «Print» 2019.</w:t>
      </w:r>
    </w:p>
    <w:p w:rsidR="00950333" w:rsidRDefault="00950333" w:rsidP="003578E1">
      <w:pPr>
        <w:autoSpaceDE w:val="0"/>
        <w:autoSpaceDN w:val="0"/>
        <w:adjustRightInd w:val="0"/>
        <w:spacing w:after="0" w:line="360" w:lineRule="auto"/>
        <w:ind w:firstLine="709"/>
        <w:jc w:val="both"/>
        <w:rPr>
          <w:rFonts w:ascii="Times New Roman" w:hAnsi="Times New Roman" w:cs="Times New Roman"/>
          <w:sz w:val="24"/>
          <w:szCs w:val="24"/>
          <w:lang w:val="uk-UA"/>
        </w:rPr>
      </w:pPr>
      <w:proofErr w:type="spellStart"/>
      <w:r>
        <w:rPr>
          <w:rFonts w:ascii="Times New Roman" w:hAnsi="Times New Roman" w:cs="Times New Roman"/>
          <w:sz w:val="24"/>
          <w:szCs w:val="24"/>
          <w:lang w:val="uk-UA"/>
        </w:rPr>
        <w:t>Заявления</w:t>
      </w:r>
      <w:proofErr w:type="spellEnd"/>
      <w:r>
        <w:rPr>
          <w:rFonts w:ascii="Times New Roman" w:hAnsi="Times New Roman" w:cs="Times New Roman"/>
          <w:sz w:val="24"/>
          <w:szCs w:val="24"/>
          <w:lang w:val="uk-UA"/>
        </w:rPr>
        <w:t xml:space="preserve"> о </w:t>
      </w:r>
      <w:proofErr w:type="spellStart"/>
      <w:r>
        <w:rPr>
          <w:rFonts w:ascii="Times New Roman" w:hAnsi="Times New Roman" w:cs="Times New Roman"/>
          <w:sz w:val="24"/>
          <w:szCs w:val="24"/>
          <w:lang w:val="uk-UA"/>
        </w:rPr>
        <w:t>выдаче</w:t>
      </w:r>
      <w:proofErr w:type="spellEnd"/>
      <w:r>
        <w:rPr>
          <w:rFonts w:ascii="Times New Roman" w:hAnsi="Times New Roman" w:cs="Times New Roman"/>
          <w:sz w:val="24"/>
          <w:szCs w:val="24"/>
          <w:lang w:val="uk-UA"/>
        </w:rPr>
        <w:t xml:space="preserve"> </w:t>
      </w:r>
      <w:proofErr w:type="spellStart"/>
      <w:r>
        <w:rPr>
          <w:rFonts w:ascii="Times New Roman" w:hAnsi="Times New Roman" w:cs="Times New Roman"/>
          <w:sz w:val="24"/>
          <w:szCs w:val="24"/>
          <w:lang w:val="uk-UA"/>
        </w:rPr>
        <w:t>патента</w:t>
      </w:r>
      <w:proofErr w:type="spellEnd"/>
      <w:r>
        <w:rPr>
          <w:rFonts w:ascii="Times New Roman" w:hAnsi="Times New Roman" w:cs="Times New Roman"/>
          <w:sz w:val="24"/>
          <w:szCs w:val="24"/>
          <w:lang w:val="uk-UA"/>
        </w:rPr>
        <w:t>:</w:t>
      </w:r>
    </w:p>
    <w:p w:rsidR="003578E1" w:rsidRPr="005E3696" w:rsidRDefault="00950333" w:rsidP="003578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uk-UA"/>
        </w:rPr>
        <w:t>1</w:t>
      </w:r>
      <w:r w:rsidR="003578E1">
        <w:rPr>
          <w:rFonts w:ascii="Times New Roman" w:hAnsi="Times New Roman" w:cs="Times New Roman"/>
          <w:sz w:val="24"/>
          <w:szCs w:val="24"/>
          <w:lang w:val="uk-UA"/>
        </w:rPr>
        <w:t xml:space="preserve"> </w:t>
      </w:r>
      <w:r w:rsidR="003578E1" w:rsidRPr="005E3696">
        <w:rPr>
          <w:rFonts w:ascii="Times New Roman" w:hAnsi="Times New Roman" w:cs="Times New Roman"/>
          <w:bCs/>
          <w:sz w:val="24"/>
          <w:szCs w:val="24"/>
          <w:lang w:val="kk-KZ"/>
        </w:rPr>
        <w:t>З</w:t>
      </w:r>
      <w:proofErr w:type="spellStart"/>
      <w:r w:rsidR="003578E1" w:rsidRPr="005E3696">
        <w:rPr>
          <w:rFonts w:ascii="Times New Roman" w:hAnsi="Times New Roman" w:cs="Times New Roman"/>
          <w:bCs/>
          <w:sz w:val="24"/>
          <w:szCs w:val="24"/>
        </w:rPr>
        <w:t>аявление</w:t>
      </w:r>
      <w:proofErr w:type="spellEnd"/>
      <w:r w:rsidR="003578E1">
        <w:rPr>
          <w:rFonts w:ascii="Times New Roman" w:hAnsi="Times New Roman" w:cs="Times New Roman"/>
          <w:bCs/>
          <w:sz w:val="24"/>
          <w:szCs w:val="24"/>
        </w:rPr>
        <w:t xml:space="preserve"> </w:t>
      </w:r>
      <w:r w:rsidR="003578E1" w:rsidRPr="005E3696">
        <w:rPr>
          <w:rFonts w:ascii="Times New Roman" w:hAnsi="Times New Roman" w:cs="Times New Roman"/>
          <w:bCs/>
          <w:sz w:val="24"/>
          <w:szCs w:val="24"/>
        </w:rPr>
        <w:t>о выдаче патента</w:t>
      </w:r>
      <w:r w:rsidR="003578E1">
        <w:rPr>
          <w:rFonts w:ascii="Times New Roman" w:hAnsi="Times New Roman" w:cs="Times New Roman"/>
          <w:bCs/>
          <w:sz w:val="24"/>
          <w:szCs w:val="24"/>
        </w:rPr>
        <w:t xml:space="preserve"> Р</w:t>
      </w:r>
      <w:r w:rsidR="003578E1" w:rsidRPr="005E3696">
        <w:rPr>
          <w:rFonts w:ascii="Times New Roman" w:hAnsi="Times New Roman" w:cs="Times New Roman"/>
          <w:bCs/>
          <w:sz w:val="24"/>
          <w:szCs w:val="24"/>
        </w:rPr>
        <w:t xml:space="preserve">еспублики </w:t>
      </w:r>
      <w:r w:rsidR="003578E1">
        <w:rPr>
          <w:rFonts w:ascii="Times New Roman" w:hAnsi="Times New Roman" w:cs="Times New Roman"/>
          <w:bCs/>
          <w:sz w:val="24"/>
          <w:szCs w:val="24"/>
        </w:rPr>
        <w:t>К</w:t>
      </w:r>
      <w:r w:rsidR="003578E1" w:rsidRPr="005E3696">
        <w:rPr>
          <w:rFonts w:ascii="Times New Roman" w:hAnsi="Times New Roman" w:cs="Times New Roman"/>
          <w:bCs/>
          <w:sz w:val="24"/>
          <w:szCs w:val="24"/>
        </w:rPr>
        <w:t>азахстан на полезную модель</w:t>
      </w:r>
      <w:r w:rsidR="003578E1">
        <w:rPr>
          <w:rFonts w:ascii="Times New Roman" w:hAnsi="Times New Roman" w:cs="Times New Roman"/>
          <w:bCs/>
          <w:sz w:val="24"/>
          <w:szCs w:val="24"/>
          <w:lang w:val="kk-KZ"/>
        </w:rPr>
        <w:t xml:space="preserve"> «</w:t>
      </w:r>
      <w:r w:rsidR="003578E1" w:rsidRPr="005E3696">
        <w:rPr>
          <w:rFonts w:ascii="Times New Roman" w:hAnsi="Times New Roman" w:cs="Times New Roman"/>
          <w:sz w:val="24"/>
          <w:szCs w:val="24"/>
          <w:lang w:val="kk-KZ"/>
        </w:rPr>
        <w:t>Ш</w:t>
      </w:r>
      <w:proofErr w:type="spellStart"/>
      <w:r w:rsidR="003578E1" w:rsidRPr="005E3696">
        <w:rPr>
          <w:rFonts w:ascii="Times New Roman" w:hAnsi="Times New Roman" w:cs="Times New Roman"/>
          <w:sz w:val="24"/>
          <w:szCs w:val="24"/>
        </w:rPr>
        <w:t>тамм</w:t>
      </w:r>
      <w:proofErr w:type="spellEnd"/>
      <w:r w:rsidR="003578E1" w:rsidRPr="005E3696">
        <w:rPr>
          <w:rFonts w:ascii="Times New Roman" w:hAnsi="Times New Roman" w:cs="Times New Roman"/>
          <w:sz w:val="24"/>
          <w:szCs w:val="24"/>
        </w:rPr>
        <w:t xml:space="preserve"> бактерии </w:t>
      </w:r>
      <w:proofErr w:type="spellStart"/>
      <w:r w:rsidR="003578E1" w:rsidRPr="005E3696">
        <w:rPr>
          <w:rFonts w:ascii="Times New Roman" w:hAnsi="Times New Roman" w:cs="Times New Roman"/>
          <w:sz w:val="24"/>
          <w:szCs w:val="24"/>
        </w:rPr>
        <w:t>lactobacillus</w:t>
      </w:r>
      <w:proofErr w:type="spellEnd"/>
      <w:r w:rsidR="003578E1" w:rsidRPr="005E3696">
        <w:rPr>
          <w:rFonts w:ascii="Times New Roman" w:hAnsi="Times New Roman" w:cs="Times New Roman"/>
          <w:sz w:val="24"/>
          <w:szCs w:val="24"/>
        </w:rPr>
        <w:t xml:space="preserve"> </w:t>
      </w:r>
      <w:proofErr w:type="spellStart"/>
      <w:r w:rsidR="003578E1" w:rsidRPr="005E3696">
        <w:rPr>
          <w:rFonts w:ascii="Times New Roman" w:hAnsi="Times New Roman" w:cs="Times New Roman"/>
          <w:sz w:val="24"/>
          <w:szCs w:val="24"/>
        </w:rPr>
        <w:t>bulgaricus</w:t>
      </w:r>
      <w:proofErr w:type="spellEnd"/>
      <w:r w:rsidR="003578E1" w:rsidRPr="005E3696">
        <w:rPr>
          <w:rFonts w:ascii="Times New Roman" w:hAnsi="Times New Roman" w:cs="Times New Roman"/>
          <w:sz w:val="24"/>
          <w:szCs w:val="24"/>
        </w:rPr>
        <w:t xml:space="preserve"> 018k-3, используемый для производства биопрепарата</w:t>
      </w:r>
      <w:r w:rsidR="003578E1">
        <w:rPr>
          <w:rFonts w:ascii="Times New Roman" w:hAnsi="Times New Roman" w:cs="Times New Roman"/>
          <w:sz w:val="24"/>
          <w:szCs w:val="24"/>
          <w:lang w:val="kk-KZ"/>
        </w:rPr>
        <w:t xml:space="preserve"> п</w:t>
      </w:r>
      <w:proofErr w:type="spellStart"/>
      <w:r w:rsidR="003578E1" w:rsidRPr="005E3696">
        <w:rPr>
          <w:rFonts w:ascii="Times New Roman" w:hAnsi="Times New Roman" w:cs="Times New Roman"/>
          <w:sz w:val="24"/>
          <w:szCs w:val="24"/>
        </w:rPr>
        <w:t>ротив</w:t>
      </w:r>
      <w:proofErr w:type="spellEnd"/>
      <w:r w:rsidR="003578E1" w:rsidRPr="005E3696">
        <w:rPr>
          <w:rFonts w:ascii="Times New Roman" w:hAnsi="Times New Roman" w:cs="Times New Roman"/>
          <w:sz w:val="24"/>
          <w:szCs w:val="24"/>
        </w:rPr>
        <w:t xml:space="preserve"> </w:t>
      </w:r>
      <w:proofErr w:type="spellStart"/>
      <w:r w:rsidR="003578E1" w:rsidRPr="005E3696">
        <w:rPr>
          <w:rFonts w:ascii="Times New Roman" w:hAnsi="Times New Roman" w:cs="Times New Roman"/>
          <w:sz w:val="24"/>
          <w:szCs w:val="24"/>
        </w:rPr>
        <w:t>некробактериоза</w:t>
      </w:r>
      <w:proofErr w:type="spellEnd"/>
      <w:r w:rsidR="003578E1" w:rsidRPr="005E3696">
        <w:rPr>
          <w:rFonts w:ascii="Times New Roman" w:hAnsi="Times New Roman" w:cs="Times New Roman"/>
          <w:sz w:val="24"/>
          <w:szCs w:val="24"/>
        </w:rPr>
        <w:t xml:space="preserve"> крупного рогатого скота</w:t>
      </w:r>
      <w:r w:rsidR="003578E1">
        <w:rPr>
          <w:rFonts w:ascii="Times New Roman" w:hAnsi="Times New Roman" w:cs="Times New Roman"/>
          <w:sz w:val="24"/>
          <w:szCs w:val="24"/>
          <w:lang w:val="kk-KZ"/>
        </w:rPr>
        <w:t>»</w:t>
      </w:r>
      <w:r w:rsidR="003578E1" w:rsidRPr="005E3696">
        <w:rPr>
          <w:rFonts w:ascii="Times New Roman" w:hAnsi="Times New Roman" w:cs="Times New Roman"/>
          <w:sz w:val="24"/>
          <w:szCs w:val="24"/>
          <w:lang w:val="kk-KZ"/>
        </w:rPr>
        <w:t>.</w:t>
      </w:r>
      <w:r w:rsidR="003578E1" w:rsidRPr="008F34DA">
        <w:rPr>
          <w:rFonts w:ascii="Times New Roman" w:hAnsi="Times New Roman" w:cs="Times New Roman"/>
          <w:sz w:val="24"/>
          <w:szCs w:val="24"/>
          <w:lang w:val="kk-KZ"/>
        </w:rPr>
        <w:t xml:space="preserve"> </w:t>
      </w:r>
      <w:r w:rsidR="003578E1">
        <w:rPr>
          <w:rFonts w:ascii="Times New Roman" w:hAnsi="Times New Roman" w:cs="Times New Roman"/>
          <w:sz w:val="24"/>
          <w:szCs w:val="24"/>
          <w:lang w:val="kk-KZ"/>
        </w:rPr>
        <w:t>Регистрационный номер № 2019/ 0391.2 Дата подачи 25.04.2019.</w:t>
      </w:r>
    </w:p>
    <w:p w:rsidR="003578E1" w:rsidRPr="005E3696" w:rsidRDefault="00950333" w:rsidP="003578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lastRenderedPageBreak/>
        <w:t>2</w:t>
      </w:r>
      <w:r w:rsidR="003578E1">
        <w:rPr>
          <w:rFonts w:ascii="Times New Roman" w:hAnsi="Times New Roman" w:cs="Times New Roman"/>
          <w:sz w:val="24"/>
          <w:szCs w:val="24"/>
          <w:lang w:val="kk-KZ"/>
        </w:rPr>
        <w:t xml:space="preserve"> </w:t>
      </w:r>
      <w:r w:rsidR="003578E1" w:rsidRPr="00481CEA">
        <w:rPr>
          <w:rFonts w:ascii="Times New Roman" w:eastAsiaTheme="minorHAnsi" w:hAnsi="Times New Roman" w:cs="Times New Roman"/>
          <w:bCs/>
          <w:sz w:val="24"/>
          <w:szCs w:val="24"/>
          <w:lang w:val="kk-KZ" w:eastAsia="en-US"/>
        </w:rPr>
        <w:t>З</w:t>
      </w:r>
      <w:proofErr w:type="spellStart"/>
      <w:r w:rsidR="003578E1" w:rsidRPr="00481CEA">
        <w:rPr>
          <w:rFonts w:ascii="Times New Roman" w:eastAsiaTheme="minorHAnsi" w:hAnsi="Times New Roman" w:cs="Times New Roman"/>
          <w:bCs/>
          <w:sz w:val="24"/>
          <w:szCs w:val="24"/>
          <w:lang w:eastAsia="en-US"/>
        </w:rPr>
        <w:t>аявление</w:t>
      </w:r>
      <w:proofErr w:type="spellEnd"/>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о выдаче патента</w:t>
      </w:r>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Республики Казахстан на полезную модель</w:t>
      </w:r>
      <w:r w:rsidR="003578E1">
        <w:rPr>
          <w:rFonts w:ascii="Times New Roman" w:eastAsiaTheme="minorHAnsi" w:hAnsi="Times New Roman" w:cs="Times New Roman"/>
          <w:bCs/>
          <w:sz w:val="28"/>
          <w:szCs w:val="28"/>
          <w:lang w:val="kk-KZ" w:eastAsia="en-US"/>
        </w:rPr>
        <w:t xml:space="preserve"> «</w:t>
      </w:r>
      <w:r w:rsidR="003578E1" w:rsidRPr="00481CEA">
        <w:rPr>
          <w:rFonts w:ascii="Times New Roman" w:hAnsi="Times New Roman" w:cs="Times New Roman"/>
          <w:sz w:val="24"/>
          <w:szCs w:val="24"/>
          <w:lang w:val="kk-KZ"/>
        </w:rPr>
        <w:t>Ш</w:t>
      </w:r>
      <w:proofErr w:type="spellStart"/>
      <w:r w:rsidR="003578E1" w:rsidRPr="00481CEA">
        <w:rPr>
          <w:rFonts w:ascii="Times New Roman" w:hAnsi="Times New Roman" w:cs="Times New Roman"/>
          <w:sz w:val="24"/>
          <w:szCs w:val="24"/>
        </w:rPr>
        <w:t>тамм</w:t>
      </w:r>
      <w:proofErr w:type="spellEnd"/>
      <w:r w:rsidR="003578E1" w:rsidRPr="005E3696">
        <w:rPr>
          <w:rFonts w:ascii="Times New Roman" w:hAnsi="Times New Roman" w:cs="Times New Roman"/>
          <w:sz w:val="24"/>
          <w:szCs w:val="24"/>
        </w:rPr>
        <w:t xml:space="preserve"> бактерии </w:t>
      </w:r>
      <w:proofErr w:type="spellStart"/>
      <w:r w:rsidR="003578E1" w:rsidRPr="005E3696">
        <w:rPr>
          <w:rFonts w:ascii="Times New Roman" w:hAnsi="Times New Roman" w:cs="Times New Roman"/>
          <w:sz w:val="24"/>
          <w:szCs w:val="24"/>
        </w:rPr>
        <w:t>lactobacillus</w:t>
      </w:r>
      <w:proofErr w:type="spellEnd"/>
      <w:r w:rsidR="003578E1" w:rsidRPr="005E3696">
        <w:rPr>
          <w:rFonts w:ascii="Times New Roman" w:hAnsi="Times New Roman" w:cs="Times New Roman"/>
          <w:sz w:val="24"/>
          <w:szCs w:val="24"/>
        </w:rPr>
        <w:t xml:space="preserve"> </w:t>
      </w:r>
      <w:proofErr w:type="spellStart"/>
      <w:r w:rsidR="003578E1" w:rsidRPr="005E3696">
        <w:rPr>
          <w:rFonts w:ascii="Times New Roman" w:hAnsi="Times New Roman" w:cs="Times New Roman"/>
          <w:sz w:val="24"/>
          <w:szCs w:val="24"/>
        </w:rPr>
        <w:t>acidophilus</w:t>
      </w:r>
      <w:proofErr w:type="spellEnd"/>
      <w:r w:rsidR="003578E1" w:rsidRPr="005E3696">
        <w:rPr>
          <w:rFonts w:ascii="Times New Roman" w:hAnsi="Times New Roman" w:cs="Times New Roman"/>
          <w:sz w:val="24"/>
          <w:szCs w:val="24"/>
        </w:rPr>
        <w:t xml:space="preserve"> 015-k1, используемый для производства биопрепарата</w:t>
      </w:r>
      <w:r w:rsidR="003578E1">
        <w:rPr>
          <w:rFonts w:ascii="Times New Roman" w:hAnsi="Times New Roman" w:cs="Times New Roman"/>
          <w:sz w:val="24"/>
          <w:szCs w:val="24"/>
          <w:lang w:val="kk-KZ"/>
        </w:rPr>
        <w:t xml:space="preserve"> </w:t>
      </w:r>
      <w:r w:rsidR="003578E1" w:rsidRPr="005E3696">
        <w:rPr>
          <w:rFonts w:ascii="Times New Roman" w:hAnsi="Times New Roman" w:cs="Times New Roman"/>
          <w:sz w:val="24"/>
          <w:szCs w:val="24"/>
        </w:rPr>
        <w:t xml:space="preserve">против </w:t>
      </w:r>
      <w:proofErr w:type="spellStart"/>
      <w:r w:rsidR="003578E1" w:rsidRPr="005E3696">
        <w:rPr>
          <w:rFonts w:ascii="Times New Roman" w:hAnsi="Times New Roman" w:cs="Times New Roman"/>
          <w:sz w:val="24"/>
          <w:szCs w:val="24"/>
        </w:rPr>
        <w:t>некробактериоза</w:t>
      </w:r>
      <w:proofErr w:type="spellEnd"/>
      <w:r w:rsidR="003578E1" w:rsidRPr="005E3696">
        <w:rPr>
          <w:rFonts w:ascii="Times New Roman" w:hAnsi="Times New Roman" w:cs="Times New Roman"/>
          <w:sz w:val="24"/>
          <w:szCs w:val="24"/>
        </w:rPr>
        <w:t xml:space="preserve"> крупного рогатого скота</w:t>
      </w:r>
      <w:r w:rsidR="003578E1">
        <w:rPr>
          <w:rFonts w:ascii="Times New Roman" w:hAnsi="Times New Roman" w:cs="Times New Roman"/>
          <w:sz w:val="24"/>
          <w:szCs w:val="24"/>
          <w:lang w:val="kk-KZ"/>
        </w:rPr>
        <w:t>»</w:t>
      </w:r>
      <w:r w:rsidR="003578E1" w:rsidRPr="005E3696">
        <w:rPr>
          <w:rFonts w:ascii="Times New Roman" w:hAnsi="Times New Roman" w:cs="Times New Roman"/>
          <w:sz w:val="24"/>
          <w:szCs w:val="24"/>
          <w:lang w:val="kk-KZ"/>
        </w:rPr>
        <w:t>.</w:t>
      </w:r>
      <w:r w:rsidR="003578E1">
        <w:rPr>
          <w:rFonts w:ascii="Times New Roman" w:hAnsi="Times New Roman" w:cs="Times New Roman"/>
          <w:sz w:val="24"/>
          <w:szCs w:val="24"/>
          <w:lang w:val="kk-KZ"/>
        </w:rPr>
        <w:t xml:space="preserve"> Регистрационный номер № 2019/ 0392.2 Дата подачи 25.04.2019.</w:t>
      </w:r>
    </w:p>
    <w:p w:rsidR="003578E1" w:rsidRPr="003578E1" w:rsidRDefault="00950333" w:rsidP="003578E1">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kk-KZ"/>
        </w:rPr>
        <w:t>3</w:t>
      </w:r>
      <w:r w:rsidR="003578E1">
        <w:rPr>
          <w:rFonts w:ascii="Times New Roman" w:hAnsi="Times New Roman" w:cs="Times New Roman"/>
          <w:sz w:val="24"/>
          <w:szCs w:val="24"/>
          <w:lang w:val="kk-KZ"/>
        </w:rPr>
        <w:t xml:space="preserve"> </w:t>
      </w:r>
      <w:r w:rsidR="003578E1" w:rsidRPr="00481CEA">
        <w:rPr>
          <w:rFonts w:ascii="Times New Roman" w:eastAsiaTheme="minorHAnsi" w:hAnsi="Times New Roman" w:cs="Times New Roman"/>
          <w:bCs/>
          <w:sz w:val="24"/>
          <w:szCs w:val="24"/>
          <w:lang w:val="kk-KZ" w:eastAsia="en-US"/>
        </w:rPr>
        <w:t>З</w:t>
      </w:r>
      <w:proofErr w:type="spellStart"/>
      <w:r w:rsidR="003578E1" w:rsidRPr="00481CEA">
        <w:rPr>
          <w:rFonts w:ascii="Times New Roman" w:eastAsiaTheme="minorHAnsi" w:hAnsi="Times New Roman" w:cs="Times New Roman"/>
          <w:bCs/>
          <w:sz w:val="24"/>
          <w:szCs w:val="24"/>
          <w:lang w:eastAsia="en-US"/>
        </w:rPr>
        <w:t>аявление</w:t>
      </w:r>
      <w:proofErr w:type="spellEnd"/>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о выдаче патента</w:t>
      </w:r>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Республики Казахстан на полезную модель</w:t>
      </w:r>
      <w:r w:rsidR="003578E1">
        <w:rPr>
          <w:rFonts w:ascii="Times New Roman" w:eastAsiaTheme="minorHAnsi" w:hAnsi="Times New Roman" w:cs="Times New Roman"/>
          <w:bCs/>
          <w:sz w:val="28"/>
          <w:szCs w:val="28"/>
          <w:lang w:val="kk-KZ" w:eastAsia="en-US"/>
        </w:rPr>
        <w:t xml:space="preserve"> «</w:t>
      </w:r>
      <w:r w:rsidR="003578E1" w:rsidRPr="00481CEA">
        <w:rPr>
          <w:rFonts w:ascii="Times New Roman" w:hAnsi="Times New Roman" w:cs="Times New Roman"/>
          <w:sz w:val="24"/>
          <w:szCs w:val="24"/>
          <w:lang w:val="kk-KZ"/>
        </w:rPr>
        <w:t>Ш</w:t>
      </w:r>
      <w:proofErr w:type="spellStart"/>
      <w:r w:rsidR="003578E1" w:rsidRPr="00481CEA">
        <w:rPr>
          <w:rFonts w:ascii="Times New Roman" w:hAnsi="Times New Roman" w:cs="Times New Roman"/>
          <w:sz w:val="24"/>
          <w:szCs w:val="24"/>
        </w:rPr>
        <w:t>тамм</w:t>
      </w:r>
      <w:proofErr w:type="spellEnd"/>
      <w:r w:rsidR="003578E1" w:rsidRPr="005E3696">
        <w:rPr>
          <w:rFonts w:ascii="Times New Roman" w:hAnsi="Times New Roman" w:cs="Times New Roman"/>
          <w:sz w:val="24"/>
          <w:szCs w:val="24"/>
        </w:rPr>
        <w:t xml:space="preserve"> бакте</w:t>
      </w:r>
      <w:r w:rsidR="003578E1">
        <w:rPr>
          <w:rFonts w:ascii="Times New Roman" w:hAnsi="Times New Roman" w:cs="Times New Roman"/>
          <w:sz w:val="24"/>
          <w:szCs w:val="24"/>
        </w:rPr>
        <w:t xml:space="preserve">рии </w:t>
      </w:r>
      <w:proofErr w:type="spellStart"/>
      <w:r w:rsidR="003578E1">
        <w:rPr>
          <w:rFonts w:ascii="Times New Roman" w:hAnsi="Times New Roman" w:cs="Times New Roman"/>
          <w:sz w:val="24"/>
          <w:szCs w:val="24"/>
        </w:rPr>
        <w:t>lactobacillus</w:t>
      </w:r>
      <w:proofErr w:type="spellEnd"/>
      <w:r w:rsidR="003578E1">
        <w:rPr>
          <w:rFonts w:ascii="Times New Roman" w:hAnsi="Times New Roman" w:cs="Times New Roman"/>
          <w:sz w:val="24"/>
          <w:szCs w:val="24"/>
        </w:rPr>
        <w:t xml:space="preserve"> </w:t>
      </w:r>
      <w:proofErr w:type="spellStart"/>
      <w:r w:rsidR="003578E1">
        <w:rPr>
          <w:rFonts w:ascii="Times New Roman" w:hAnsi="Times New Roman" w:cs="Times New Roman"/>
          <w:sz w:val="24"/>
          <w:szCs w:val="24"/>
        </w:rPr>
        <w:t>acidophilus</w:t>
      </w:r>
      <w:proofErr w:type="spellEnd"/>
      <w:r w:rsidR="003578E1">
        <w:rPr>
          <w:rFonts w:ascii="Times New Roman" w:hAnsi="Times New Roman" w:cs="Times New Roman"/>
          <w:sz w:val="24"/>
          <w:szCs w:val="24"/>
        </w:rPr>
        <w:t xml:space="preserve"> 05-</w:t>
      </w:r>
      <w:r w:rsidR="003578E1" w:rsidRPr="00386056">
        <w:rPr>
          <w:rFonts w:ascii="Times New Roman" w:hAnsi="Times New Roman" w:cs="Times New Roman"/>
          <w:sz w:val="24"/>
          <w:szCs w:val="24"/>
        </w:rPr>
        <w:t xml:space="preserve"> </w:t>
      </w:r>
      <w:proofErr w:type="spellStart"/>
      <w:r w:rsidR="003578E1">
        <w:rPr>
          <w:rFonts w:ascii="Times New Roman" w:hAnsi="Times New Roman" w:cs="Times New Roman"/>
          <w:sz w:val="24"/>
          <w:szCs w:val="24"/>
          <w:lang w:val="en-US"/>
        </w:rPr>
        <w:t>ch</w:t>
      </w:r>
      <w:proofErr w:type="spellEnd"/>
      <w:r w:rsidR="003578E1" w:rsidRPr="005E3696">
        <w:rPr>
          <w:rFonts w:ascii="Times New Roman" w:hAnsi="Times New Roman" w:cs="Times New Roman"/>
          <w:sz w:val="24"/>
          <w:szCs w:val="24"/>
        </w:rPr>
        <w:t>, используемый для производства биопрепарата</w:t>
      </w:r>
      <w:r w:rsidR="003578E1">
        <w:rPr>
          <w:rFonts w:ascii="Times New Roman" w:hAnsi="Times New Roman" w:cs="Times New Roman"/>
          <w:sz w:val="24"/>
          <w:szCs w:val="24"/>
          <w:lang w:val="kk-KZ"/>
        </w:rPr>
        <w:t xml:space="preserve"> </w:t>
      </w:r>
      <w:r w:rsidR="003578E1" w:rsidRPr="005E3696">
        <w:rPr>
          <w:rFonts w:ascii="Times New Roman" w:hAnsi="Times New Roman" w:cs="Times New Roman"/>
          <w:sz w:val="24"/>
          <w:szCs w:val="24"/>
        </w:rPr>
        <w:t xml:space="preserve">против </w:t>
      </w:r>
      <w:proofErr w:type="spellStart"/>
      <w:r w:rsidR="003578E1" w:rsidRPr="005E3696">
        <w:rPr>
          <w:rFonts w:ascii="Times New Roman" w:hAnsi="Times New Roman" w:cs="Times New Roman"/>
          <w:sz w:val="24"/>
          <w:szCs w:val="24"/>
        </w:rPr>
        <w:t>некробактериоза</w:t>
      </w:r>
      <w:proofErr w:type="spellEnd"/>
      <w:r w:rsidR="003578E1" w:rsidRPr="005E3696">
        <w:rPr>
          <w:rFonts w:ascii="Times New Roman" w:hAnsi="Times New Roman" w:cs="Times New Roman"/>
          <w:sz w:val="24"/>
          <w:szCs w:val="24"/>
        </w:rPr>
        <w:t xml:space="preserve"> крупного рогатого скота</w:t>
      </w:r>
      <w:r w:rsidR="003578E1">
        <w:rPr>
          <w:rFonts w:ascii="Times New Roman" w:hAnsi="Times New Roman" w:cs="Times New Roman"/>
          <w:sz w:val="24"/>
          <w:szCs w:val="24"/>
          <w:lang w:val="kk-KZ"/>
        </w:rPr>
        <w:t>»</w:t>
      </w:r>
      <w:r w:rsidR="003578E1" w:rsidRPr="005E3696">
        <w:rPr>
          <w:rFonts w:ascii="Times New Roman" w:hAnsi="Times New Roman" w:cs="Times New Roman"/>
          <w:sz w:val="24"/>
          <w:szCs w:val="24"/>
          <w:lang w:val="kk-KZ"/>
        </w:rPr>
        <w:t>.</w:t>
      </w:r>
      <w:r w:rsidR="003578E1">
        <w:rPr>
          <w:rFonts w:ascii="Times New Roman" w:hAnsi="Times New Roman" w:cs="Times New Roman"/>
          <w:sz w:val="24"/>
          <w:szCs w:val="24"/>
          <w:lang w:val="kk-KZ"/>
        </w:rPr>
        <w:t xml:space="preserve"> Регистрационный номер № 2019/ 0299.2 Дата подачи 03.04.2019.</w:t>
      </w:r>
    </w:p>
    <w:p w:rsidR="003578E1" w:rsidRDefault="00950333" w:rsidP="003578E1">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eastAsiaTheme="minorHAnsi" w:hAnsi="Times New Roman" w:cs="Times New Roman"/>
          <w:bCs/>
          <w:sz w:val="24"/>
          <w:szCs w:val="24"/>
          <w:lang w:val="kk-KZ" w:eastAsia="en-US"/>
        </w:rPr>
        <w:t>4</w:t>
      </w:r>
      <w:r w:rsidR="003578E1">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val="kk-KZ" w:eastAsia="en-US"/>
        </w:rPr>
        <w:t>З</w:t>
      </w:r>
      <w:proofErr w:type="spellStart"/>
      <w:r w:rsidR="003578E1" w:rsidRPr="00481CEA">
        <w:rPr>
          <w:rFonts w:ascii="Times New Roman" w:eastAsiaTheme="minorHAnsi" w:hAnsi="Times New Roman" w:cs="Times New Roman"/>
          <w:bCs/>
          <w:sz w:val="24"/>
          <w:szCs w:val="24"/>
          <w:lang w:eastAsia="en-US"/>
        </w:rPr>
        <w:t>аявление</w:t>
      </w:r>
      <w:proofErr w:type="spellEnd"/>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о выдаче патента</w:t>
      </w:r>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Республики Казахстан на полезную модель</w:t>
      </w:r>
      <w:r w:rsidR="003578E1">
        <w:rPr>
          <w:rFonts w:ascii="Times New Roman" w:hAnsi="Times New Roman" w:cs="Times New Roman"/>
          <w:sz w:val="24"/>
          <w:szCs w:val="24"/>
          <w:lang w:val="kk-KZ"/>
        </w:rPr>
        <w:t xml:space="preserve"> «Состав п</w:t>
      </w:r>
      <w:proofErr w:type="spellStart"/>
      <w:r w:rsidR="003578E1" w:rsidRPr="005E3696">
        <w:rPr>
          <w:rFonts w:ascii="Times New Roman" w:hAnsi="Times New Roman" w:cs="Times New Roman"/>
          <w:sz w:val="24"/>
          <w:szCs w:val="24"/>
        </w:rPr>
        <w:t>ротив</w:t>
      </w:r>
      <w:proofErr w:type="spellEnd"/>
      <w:r w:rsidR="003578E1" w:rsidRPr="005E3696">
        <w:rPr>
          <w:rFonts w:ascii="Times New Roman" w:hAnsi="Times New Roman" w:cs="Times New Roman"/>
          <w:sz w:val="24"/>
          <w:szCs w:val="24"/>
        </w:rPr>
        <w:t xml:space="preserve"> </w:t>
      </w:r>
      <w:proofErr w:type="spellStart"/>
      <w:r w:rsidR="003578E1" w:rsidRPr="005E3696">
        <w:rPr>
          <w:rFonts w:ascii="Times New Roman" w:hAnsi="Times New Roman" w:cs="Times New Roman"/>
          <w:sz w:val="24"/>
          <w:szCs w:val="24"/>
        </w:rPr>
        <w:t>некробактериоза</w:t>
      </w:r>
      <w:proofErr w:type="spellEnd"/>
      <w:r w:rsidR="003578E1" w:rsidRPr="005E3696">
        <w:rPr>
          <w:rFonts w:ascii="Times New Roman" w:hAnsi="Times New Roman" w:cs="Times New Roman"/>
          <w:sz w:val="24"/>
          <w:szCs w:val="24"/>
        </w:rPr>
        <w:t xml:space="preserve"> </w:t>
      </w:r>
      <w:r w:rsidR="003578E1">
        <w:rPr>
          <w:rFonts w:ascii="Times New Roman" w:hAnsi="Times New Roman" w:cs="Times New Roman"/>
          <w:sz w:val="24"/>
          <w:szCs w:val="24"/>
          <w:lang w:val="kk-KZ"/>
        </w:rPr>
        <w:t xml:space="preserve"> жвачных»</w:t>
      </w:r>
      <w:r w:rsidR="003578E1" w:rsidRPr="005E3696">
        <w:rPr>
          <w:rFonts w:ascii="Times New Roman" w:hAnsi="Times New Roman" w:cs="Times New Roman"/>
          <w:sz w:val="24"/>
          <w:szCs w:val="24"/>
          <w:lang w:val="kk-KZ"/>
        </w:rPr>
        <w:t>.</w:t>
      </w:r>
      <w:r w:rsidR="003578E1">
        <w:rPr>
          <w:rFonts w:ascii="Times New Roman" w:hAnsi="Times New Roman" w:cs="Times New Roman"/>
          <w:sz w:val="24"/>
          <w:szCs w:val="24"/>
          <w:lang w:val="kk-KZ"/>
        </w:rPr>
        <w:t xml:space="preserve"> Регистрационный номер № 2019/ 0886 Дата подачи 09.10.2019.</w:t>
      </w:r>
    </w:p>
    <w:p w:rsidR="003578E1" w:rsidRDefault="00950333" w:rsidP="003578E1">
      <w:pPr>
        <w:autoSpaceDE w:val="0"/>
        <w:autoSpaceDN w:val="0"/>
        <w:adjustRightInd w:val="0"/>
        <w:spacing w:after="0" w:line="360" w:lineRule="auto"/>
        <w:ind w:firstLine="709"/>
        <w:jc w:val="both"/>
        <w:rPr>
          <w:rFonts w:ascii="Times New Roman" w:hAnsi="Times New Roman" w:cs="Times New Roman"/>
          <w:sz w:val="24"/>
          <w:szCs w:val="24"/>
          <w:lang w:val="kk-KZ"/>
        </w:rPr>
      </w:pPr>
      <w:r>
        <w:rPr>
          <w:rFonts w:ascii="Times New Roman" w:eastAsiaTheme="minorHAnsi" w:hAnsi="Times New Roman" w:cs="Times New Roman"/>
          <w:bCs/>
          <w:sz w:val="24"/>
          <w:szCs w:val="24"/>
          <w:lang w:val="kk-KZ" w:eastAsia="en-US"/>
        </w:rPr>
        <w:t>5</w:t>
      </w:r>
      <w:r w:rsidR="003578E1">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val="kk-KZ" w:eastAsia="en-US"/>
        </w:rPr>
        <w:t>З</w:t>
      </w:r>
      <w:proofErr w:type="spellStart"/>
      <w:r w:rsidR="003578E1" w:rsidRPr="00481CEA">
        <w:rPr>
          <w:rFonts w:ascii="Times New Roman" w:eastAsiaTheme="minorHAnsi" w:hAnsi="Times New Roman" w:cs="Times New Roman"/>
          <w:bCs/>
          <w:sz w:val="24"/>
          <w:szCs w:val="24"/>
          <w:lang w:eastAsia="en-US"/>
        </w:rPr>
        <w:t>аявление</w:t>
      </w:r>
      <w:proofErr w:type="spellEnd"/>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о выдаче патента</w:t>
      </w:r>
      <w:r w:rsidR="003578E1" w:rsidRPr="00481CEA">
        <w:rPr>
          <w:rFonts w:ascii="Times New Roman" w:eastAsiaTheme="minorHAnsi" w:hAnsi="Times New Roman" w:cs="Times New Roman"/>
          <w:bCs/>
          <w:sz w:val="24"/>
          <w:szCs w:val="24"/>
          <w:lang w:val="kk-KZ" w:eastAsia="en-US"/>
        </w:rPr>
        <w:t xml:space="preserve"> </w:t>
      </w:r>
      <w:r w:rsidR="003578E1" w:rsidRPr="00481CEA">
        <w:rPr>
          <w:rFonts w:ascii="Times New Roman" w:eastAsiaTheme="minorHAnsi" w:hAnsi="Times New Roman" w:cs="Times New Roman"/>
          <w:bCs/>
          <w:sz w:val="24"/>
          <w:szCs w:val="24"/>
          <w:lang w:eastAsia="en-US"/>
        </w:rPr>
        <w:t>Республики Казахстан на полезную модель</w:t>
      </w:r>
      <w:r w:rsidR="003578E1">
        <w:rPr>
          <w:rFonts w:ascii="Times New Roman" w:hAnsi="Times New Roman" w:cs="Times New Roman"/>
          <w:sz w:val="24"/>
          <w:szCs w:val="24"/>
          <w:lang w:val="kk-KZ"/>
        </w:rPr>
        <w:t xml:space="preserve"> «Концорциум штаммов, бактерий используемых против некробактериоза крупного рогатого скота»</w:t>
      </w:r>
      <w:r w:rsidR="003578E1" w:rsidRPr="005E3696">
        <w:rPr>
          <w:rFonts w:ascii="Times New Roman" w:hAnsi="Times New Roman" w:cs="Times New Roman"/>
          <w:sz w:val="24"/>
          <w:szCs w:val="24"/>
          <w:lang w:val="kk-KZ"/>
        </w:rPr>
        <w:t>.</w:t>
      </w:r>
      <w:r w:rsidR="003578E1">
        <w:rPr>
          <w:rFonts w:ascii="Times New Roman" w:hAnsi="Times New Roman" w:cs="Times New Roman"/>
          <w:sz w:val="24"/>
          <w:szCs w:val="24"/>
          <w:lang w:val="kk-KZ"/>
        </w:rPr>
        <w:t xml:space="preserve"> Регистрационный номер № 2019/ 0885 Дата подачи 09.10.2019.</w:t>
      </w:r>
    </w:p>
    <w:p w:rsidR="00950333" w:rsidRDefault="00950333" w:rsidP="003578E1">
      <w:pPr>
        <w:pStyle w:val="a8"/>
        <w:spacing w:after="0" w:line="360" w:lineRule="auto"/>
        <w:ind w:left="0"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Авторское свидетельство:</w:t>
      </w:r>
    </w:p>
    <w:p w:rsidR="003578E1" w:rsidRPr="005E3696" w:rsidRDefault="00950333" w:rsidP="003578E1">
      <w:pPr>
        <w:pStyle w:val="a8"/>
        <w:spacing w:after="0" w:line="360" w:lineRule="auto"/>
        <w:ind w:left="0" w:firstLine="709"/>
        <w:jc w:val="both"/>
        <w:rPr>
          <w:rFonts w:ascii="Times New Roman" w:hAnsi="Times New Roman" w:cs="Times New Roman"/>
          <w:bCs/>
          <w:kern w:val="36"/>
          <w:sz w:val="24"/>
          <w:szCs w:val="24"/>
        </w:rPr>
      </w:pPr>
      <w:r>
        <w:rPr>
          <w:rFonts w:ascii="Times New Roman" w:hAnsi="Times New Roman" w:cs="Times New Roman"/>
          <w:sz w:val="24"/>
          <w:szCs w:val="24"/>
          <w:lang w:val="kk-KZ"/>
        </w:rPr>
        <w:t>1</w:t>
      </w:r>
      <w:r w:rsidR="003578E1" w:rsidRPr="00B30836">
        <w:rPr>
          <w:rFonts w:ascii="Times New Roman" w:hAnsi="Times New Roman" w:cs="Times New Roman"/>
          <w:sz w:val="24"/>
          <w:szCs w:val="24"/>
          <w:lang w:val="kk-KZ"/>
        </w:rPr>
        <w:t xml:space="preserve"> </w:t>
      </w:r>
      <w:r w:rsidR="003578E1" w:rsidRPr="005E3696">
        <w:rPr>
          <w:rFonts w:ascii="Times New Roman" w:hAnsi="Times New Roman" w:cs="Times New Roman"/>
          <w:sz w:val="24"/>
          <w:szCs w:val="24"/>
          <w:lang w:val="kk-KZ"/>
        </w:rPr>
        <w:t xml:space="preserve">Хусаинов Д.М., Тулемисова Ж.К., Ибажанова А.С., Әзтан Е.М. </w:t>
      </w:r>
      <w:r w:rsidR="003578E1" w:rsidRPr="005E3696">
        <w:rPr>
          <w:rFonts w:ascii="Times New Roman" w:hAnsi="Times New Roman" w:cs="Times New Roman"/>
          <w:bCs/>
          <w:kern w:val="36"/>
          <w:sz w:val="24"/>
          <w:szCs w:val="24"/>
          <w:lang w:val="kk-KZ"/>
        </w:rPr>
        <w:t>Свидетельство №</w:t>
      </w:r>
      <w:r w:rsidR="003578E1">
        <w:rPr>
          <w:rFonts w:ascii="Times New Roman" w:hAnsi="Times New Roman" w:cs="Times New Roman"/>
          <w:bCs/>
          <w:kern w:val="36"/>
          <w:sz w:val="24"/>
          <w:szCs w:val="24"/>
          <w:lang w:val="kk-KZ"/>
        </w:rPr>
        <w:t xml:space="preserve"> </w:t>
      </w:r>
      <w:r w:rsidR="003578E1" w:rsidRPr="005E3696">
        <w:rPr>
          <w:rFonts w:ascii="Times New Roman" w:hAnsi="Times New Roman" w:cs="Times New Roman"/>
          <w:bCs/>
          <w:kern w:val="36"/>
          <w:sz w:val="24"/>
          <w:szCs w:val="24"/>
          <w:lang w:val="kk-KZ"/>
        </w:rPr>
        <w:t>2495 на прозведение науки – объект</w:t>
      </w:r>
      <w:r w:rsidR="003578E1" w:rsidRPr="005E3696">
        <w:rPr>
          <w:rFonts w:ascii="Times New Roman" w:hAnsi="Times New Roman" w:cs="Times New Roman"/>
          <w:sz w:val="24"/>
          <w:szCs w:val="24"/>
          <w:lang w:val="kk-KZ"/>
        </w:rPr>
        <w:t xml:space="preserve"> «Эпизоотическая ситуация по некробактериозу крупного рогатого скота в Алматинской области» // </w:t>
      </w:r>
      <w:r w:rsidR="003578E1" w:rsidRPr="005E3696">
        <w:rPr>
          <w:rFonts w:ascii="Times New Roman" w:hAnsi="Times New Roman" w:cs="Times New Roman"/>
          <w:bCs/>
          <w:kern w:val="36"/>
          <w:sz w:val="24"/>
          <w:szCs w:val="24"/>
          <w:lang w:val="kk-KZ"/>
        </w:rPr>
        <w:t>Внесено в Государственный реестр прав на объекты, охраняемые авторским правом 28.03.2019 г.</w:t>
      </w:r>
    </w:p>
    <w:p w:rsidR="00950333" w:rsidRDefault="00950333" w:rsidP="00DE5EE9">
      <w:pPr>
        <w:pStyle w:val="a9"/>
        <w:shd w:val="clear" w:color="auto" w:fill="FFFFFF"/>
        <w:spacing w:before="0" w:beforeAutospacing="0" w:after="0" w:afterAutospacing="0" w:line="360" w:lineRule="auto"/>
        <w:ind w:firstLine="708"/>
        <w:jc w:val="both"/>
        <w:rPr>
          <w:lang w:val="kk-KZ"/>
        </w:rPr>
      </w:pPr>
      <w:r>
        <w:rPr>
          <w:lang w:val="kk-KZ"/>
        </w:rPr>
        <w:t>Акты испытаний:</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1. Акт испытания препарта молочнокислых бактерий при некробактериозе крупного рогатого скота - Крестянское хозяйство «Самсыбаев М»</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2.</w:t>
      </w:r>
      <w:r w:rsidRPr="002B55D4">
        <w:rPr>
          <w:lang w:val="kk-KZ"/>
        </w:rPr>
        <w:t xml:space="preserve"> </w:t>
      </w:r>
      <w:r>
        <w:rPr>
          <w:lang w:val="kk-KZ"/>
        </w:rPr>
        <w:t>Акт испытания препарта молочнокислых бактерий при некробактериозе крупного рогатого скота - Сельскохозяйственное предприятие «ТОО СХП ДАРНИС»</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3.</w:t>
      </w:r>
      <w:r w:rsidRPr="00F242EF">
        <w:rPr>
          <w:lang w:val="kk-KZ"/>
        </w:rPr>
        <w:t xml:space="preserve"> </w:t>
      </w:r>
      <w:r>
        <w:rPr>
          <w:lang w:val="kk-KZ"/>
        </w:rPr>
        <w:t>Акт испытания препарта молочнокислых бактерий при некробактериозе крупного рогатого скота -  «СПК ПЗ Алматы»</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4.</w:t>
      </w:r>
      <w:r w:rsidRPr="00F242EF">
        <w:rPr>
          <w:lang w:val="kk-KZ"/>
        </w:rPr>
        <w:t xml:space="preserve"> </w:t>
      </w:r>
      <w:r>
        <w:rPr>
          <w:lang w:val="kk-KZ"/>
        </w:rPr>
        <w:t>Акт испытания препарта молочнокислых бактерий при некробактериозе крупного рогатого скота - Крестянское хозяйство «К-Анар»</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5.</w:t>
      </w:r>
      <w:r w:rsidRPr="00F242EF">
        <w:rPr>
          <w:lang w:val="kk-KZ"/>
        </w:rPr>
        <w:t xml:space="preserve"> </w:t>
      </w:r>
      <w:r>
        <w:rPr>
          <w:lang w:val="kk-KZ"/>
        </w:rPr>
        <w:t>Акт испытания препарта молочнокислых молочнокислых бактерий при некробактериозе крупного рогатого скота - Крестянское хозяйство «Нұржан».</w:t>
      </w:r>
    </w:p>
    <w:p w:rsidR="00DE5EE9" w:rsidRDefault="00DE5EE9" w:rsidP="00DE5EE9">
      <w:pPr>
        <w:pStyle w:val="a9"/>
        <w:shd w:val="clear" w:color="auto" w:fill="FFFFFF"/>
        <w:spacing w:before="0" w:beforeAutospacing="0" w:after="0" w:afterAutospacing="0" w:line="360" w:lineRule="auto"/>
        <w:ind w:firstLine="708"/>
        <w:jc w:val="both"/>
        <w:rPr>
          <w:lang w:val="kk-KZ"/>
        </w:rPr>
      </w:pPr>
      <w:r>
        <w:rPr>
          <w:lang w:val="kk-KZ"/>
        </w:rPr>
        <w:t>6.</w:t>
      </w:r>
      <w:r w:rsidRPr="00F242EF">
        <w:rPr>
          <w:lang w:val="kk-KZ"/>
        </w:rPr>
        <w:t xml:space="preserve"> </w:t>
      </w:r>
      <w:r>
        <w:rPr>
          <w:lang w:val="kk-KZ"/>
        </w:rPr>
        <w:t>Акт испытания препарта молочнокислых молочнокислых бактерий при некробактериозе крупного рогатого скота – ТОО «Байсерке Агро».</w:t>
      </w:r>
    </w:p>
    <w:p w:rsidR="003578E1" w:rsidRPr="00605C33" w:rsidRDefault="003578E1" w:rsidP="003578E1">
      <w:pPr>
        <w:spacing w:after="0"/>
        <w:jc w:val="both"/>
        <w:rPr>
          <w:sz w:val="28"/>
          <w:szCs w:val="28"/>
          <w:lang w:val="kk-KZ"/>
        </w:rPr>
      </w:pPr>
    </w:p>
    <w:p w:rsidR="00151737" w:rsidRDefault="00151737" w:rsidP="004600EA">
      <w:pPr>
        <w:pStyle w:val="a8"/>
        <w:ind w:left="0" w:firstLine="709"/>
        <w:rPr>
          <w:lang w:val="kk-KZ"/>
        </w:rPr>
      </w:pPr>
      <w:r>
        <w:rPr>
          <w:noProof/>
          <w:lang w:eastAsia="ru-RU"/>
        </w:rPr>
        <w:lastRenderedPageBreak/>
        <w:drawing>
          <wp:inline distT="0" distB="0" distL="0" distR="0" wp14:anchorId="12EAE94D" wp14:editId="5904F721">
            <wp:extent cx="4928788" cy="6953437"/>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30069" cy="6955245"/>
                    </a:xfrm>
                    <a:prstGeom prst="rect">
                      <a:avLst/>
                    </a:prstGeom>
                    <a:noFill/>
                    <a:ln>
                      <a:noFill/>
                    </a:ln>
                  </pic:spPr>
                </pic:pic>
              </a:graphicData>
            </a:graphic>
          </wp:inline>
        </w:drawing>
      </w:r>
    </w:p>
    <w:p w:rsidR="00151737" w:rsidRDefault="00151737" w:rsidP="004600EA">
      <w:pPr>
        <w:pStyle w:val="a8"/>
        <w:ind w:left="0"/>
        <w:rPr>
          <w:lang w:val="kk-KZ"/>
        </w:rPr>
      </w:pPr>
      <w:r>
        <w:rPr>
          <w:noProof/>
          <w:lang w:eastAsia="ru-RU"/>
        </w:rPr>
        <w:lastRenderedPageBreak/>
        <w:drawing>
          <wp:inline distT="0" distB="0" distL="0" distR="0" wp14:anchorId="2E8983C2" wp14:editId="6C9069FD">
            <wp:extent cx="5740742" cy="8113844"/>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8248" cy="8110320"/>
                    </a:xfrm>
                    <a:prstGeom prst="rect">
                      <a:avLst/>
                    </a:prstGeom>
                    <a:noFill/>
                    <a:ln>
                      <a:noFill/>
                    </a:ln>
                  </pic:spPr>
                </pic:pic>
              </a:graphicData>
            </a:graphic>
          </wp:inline>
        </w:drawing>
      </w:r>
    </w:p>
    <w:p w:rsidR="00151737" w:rsidRDefault="00151737" w:rsidP="00151737">
      <w:pPr>
        <w:pStyle w:val="a8"/>
        <w:ind w:hanging="1146"/>
        <w:rPr>
          <w:lang w:val="kk-KZ"/>
        </w:rPr>
      </w:pPr>
    </w:p>
    <w:p w:rsidR="00151737" w:rsidRDefault="00151737" w:rsidP="00151737">
      <w:pPr>
        <w:pStyle w:val="a8"/>
        <w:ind w:hanging="1146"/>
        <w:rPr>
          <w:lang w:val="kk-KZ"/>
        </w:rPr>
      </w:pPr>
    </w:p>
    <w:p w:rsidR="00151737" w:rsidRDefault="00151737" w:rsidP="00151737">
      <w:pPr>
        <w:pStyle w:val="a8"/>
        <w:ind w:hanging="1146"/>
        <w:rPr>
          <w:lang w:val="kk-KZ"/>
        </w:rPr>
      </w:pPr>
    </w:p>
    <w:p w:rsidR="00151737" w:rsidRDefault="00151737" w:rsidP="00151737">
      <w:pPr>
        <w:pStyle w:val="a8"/>
        <w:ind w:hanging="1146"/>
        <w:rPr>
          <w:lang w:val="kk-KZ"/>
        </w:rPr>
      </w:pPr>
    </w:p>
    <w:p w:rsidR="00151737" w:rsidRDefault="00151737" w:rsidP="00151737">
      <w:pPr>
        <w:pStyle w:val="a8"/>
        <w:ind w:hanging="1146"/>
        <w:rPr>
          <w:lang w:val="kk-KZ"/>
        </w:rPr>
      </w:pPr>
    </w:p>
    <w:p w:rsidR="00151737" w:rsidRDefault="00151737" w:rsidP="004600EA">
      <w:pPr>
        <w:pStyle w:val="a8"/>
        <w:ind w:left="0"/>
        <w:rPr>
          <w:lang w:val="kk-KZ"/>
        </w:rPr>
      </w:pPr>
      <w:r>
        <w:rPr>
          <w:noProof/>
          <w:lang w:eastAsia="ru-RU"/>
        </w:rPr>
        <w:lastRenderedPageBreak/>
        <w:drawing>
          <wp:inline distT="0" distB="0" distL="0" distR="0" wp14:anchorId="7B3EF7CE" wp14:editId="39B5A56E">
            <wp:extent cx="5940425" cy="8164764"/>
            <wp:effectExtent l="0" t="0" r="3175"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0425" cy="8164764"/>
                    </a:xfrm>
                    <a:prstGeom prst="rect">
                      <a:avLst/>
                    </a:prstGeom>
                    <a:noFill/>
                    <a:ln>
                      <a:noFill/>
                    </a:ln>
                  </pic:spPr>
                </pic:pic>
              </a:graphicData>
            </a:graphic>
          </wp:inline>
        </w:drawing>
      </w:r>
      <w:r w:rsidRPr="006642C5">
        <w:rPr>
          <w:lang w:val="kk-KZ"/>
        </w:rPr>
        <w:t xml:space="preserve"> </w:t>
      </w:r>
      <w:r>
        <w:rPr>
          <w:noProof/>
          <w:lang w:eastAsia="ru-RU"/>
        </w:rPr>
        <w:lastRenderedPageBreak/>
        <w:drawing>
          <wp:inline distT="0" distB="0" distL="0" distR="0" wp14:anchorId="08982FBA" wp14:editId="516B9FFA">
            <wp:extent cx="5940425" cy="819428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0425" cy="8194280"/>
                    </a:xfrm>
                    <a:prstGeom prst="rect">
                      <a:avLst/>
                    </a:prstGeom>
                    <a:noFill/>
                    <a:ln>
                      <a:noFill/>
                    </a:ln>
                  </pic:spPr>
                </pic:pic>
              </a:graphicData>
            </a:graphic>
          </wp:inline>
        </w:drawing>
      </w:r>
    </w:p>
    <w:p w:rsidR="00151737" w:rsidRDefault="00151737" w:rsidP="004600EA">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8E51682" wp14:editId="779D4726">
            <wp:extent cx="5940425" cy="8204315"/>
            <wp:effectExtent l="0" t="0" r="317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0425" cy="8204315"/>
                    </a:xfrm>
                    <a:prstGeom prst="rect">
                      <a:avLst/>
                    </a:prstGeom>
                    <a:noFill/>
                    <a:ln>
                      <a:noFill/>
                    </a:ln>
                  </pic:spPr>
                </pic:pic>
              </a:graphicData>
            </a:graphic>
          </wp:inline>
        </w:drawing>
      </w:r>
    </w:p>
    <w:p w:rsidR="00151737" w:rsidRDefault="00151737" w:rsidP="004600EA">
      <w:pPr>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67BF7969" wp14:editId="37A18DAF">
            <wp:extent cx="5940425" cy="8273383"/>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0425" cy="8273383"/>
                    </a:xfrm>
                    <a:prstGeom prst="rect">
                      <a:avLst/>
                    </a:prstGeom>
                    <a:noFill/>
                    <a:ln>
                      <a:noFill/>
                    </a:ln>
                  </pic:spPr>
                </pic:pic>
              </a:graphicData>
            </a:graphic>
          </wp:inline>
        </w:drawing>
      </w:r>
    </w:p>
    <w:p w:rsidR="00151737" w:rsidRDefault="00151737" w:rsidP="00151737">
      <w:pPr>
        <w:ind w:firstLine="709"/>
        <w:rPr>
          <w:rFonts w:ascii="Times New Roman" w:hAnsi="Times New Roman" w:cs="Times New Roman"/>
          <w:sz w:val="24"/>
          <w:szCs w:val="24"/>
          <w:lang w:val="kk-KZ"/>
        </w:rPr>
      </w:pPr>
    </w:p>
    <w:p w:rsidR="00151737" w:rsidRDefault="00151737" w:rsidP="00151737">
      <w:pPr>
        <w:ind w:firstLine="709"/>
        <w:rPr>
          <w:rFonts w:ascii="Times New Roman" w:hAnsi="Times New Roman" w:cs="Times New Roman"/>
          <w:sz w:val="24"/>
          <w:szCs w:val="24"/>
          <w:lang w:val="kk-KZ"/>
        </w:rPr>
      </w:pPr>
    </w:p>
    <w:p w:rsidR="003578E1" w:rsidRDefault="003578E1" w:rsidP="00DA30CC">
      <w:pPr>
        <w:spacing w:after="0" w:line="360" w:lineRule="auto"/>
        <w:ind w:firstLine="709"/>
        <w:jc w:val="both"/>
        <w:rPr>
          <w:rFonts w:ascii="Times New Roman" w:hAnsi="Times New Roman" w:cs="Times New Roman"/>
          <w:sz w:val="24"/>
          <w:szCs w:val="24"/>
          <w:lang w:val="kk-KZ"/>
        </w:rPr>
      </w:pPr>
    </w:p>
    <w:p w:rsidR="000E6EF7" w:rsidRDefault="000E6EF7" w:rsidP="00DA30CC">
      <w:pPr>
        <w:spacing w:after="0" w:line="360" w:lineRule="auto"/>
        <w:ind w:firstLine="709"/>
        <w:jc w:val="both"/>
        <w:rPr>
          <w:rFonts w:ascii="Times New Roman" w:hAnsi="Times New Roman" w:cs="Times New Roman"/>
          <w:sz w:val="24"/>
          <w:szCs w:val="24"/>
          <w:lang w:val="kk-KZ"/>
        </w:rPr>
      </w:pPr>
    </w:p>
    <w:p w:rsidR="00CC3A47" w:rsidRDefault="000E6EF7" w:rsidP="004600EA">
      <w:pPr>
        <w:spacing w:after="0" w:line="360" w:lineRule="auto"/>
        <w:jc w:val="both"/>
        <w:rPr>
          <w:rFonts w:ascii="Times New Roman" w:hAnsi="Times New Roman" w:cs="Times New Roman"/>
          <w:sz w:val="24"/>
          <w:szCs w:val="24"/>
          <w:lang w:val="kk-KZ"/>
        </w:rPr>
      </w:pPr>
      <w:r>
        <w:rPr>
          <w:rFonts w:ascii="Times New Roman" w:hAnsi="Times New Roman" w:cs="Times New Roman"/>
          <w:noProof/>
        </w:rPr>
        <w:drawing>
          <wp:inline distT="0" distB="0" distL="0" distR="0" wp14:anchorId="4BC53290" wp14:editId="67319CCC">
            <wp:extent cx="5939790" cy="4203251"/>
            <wp:effectExtent l="0" t="0" r="3810" b="6985"/>
            <wp:docPr id="24" name="Рисунок 24" descr="C:\Users\КазНАУ\Desktop\Дамир патен\Сертификат Киев конференция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азНАУ\Desktop\Дамир патен\Сертификат Киев конференция 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39790" cy="4203251"/>
                    </a:xfrm>
                    <a:prstGeom prst="rect">
                      <a:avLst/>
                    </a:prstGeom>
                    <a:noFill/>
                    <a:ln>
                      <a:noFill/>
                    </a:ln>
                  </pic:spPr>
                </pic:pic>
              </a:graphicData>
            </a:graphic>
          </wp:inline>
        </w:drawing>
      </w:r>
    </w:p>
    <w:p w:rsidR="00CC3A47" w:rsidRDefault="00CC3A47" w:rsidP="00DA30CC">
      <w:pPr>
        <w:spacing w:after="0" w:line="360" w:lineRule="auto"/>
        <w:ind w:firstLine="709"/>
        <w:jc w:val="both"/>
        <w:rPr>
          <w:rFonts w:ascii="Times New Roman" w:hAnsi="Times New Roman" w:cs="Times New Roman"/>
          <w:sz w:val="24"/>
          <w:szCs w:val="24"/>
          <w:lang w:val="kk-KZ"/>
        </w:rPr>
      </w:pPr>
    </w:p>
    <w:p w:rsidR="00780AFD" w:rsidRDefault="00C532A9" w:rsidP="004600EA">
      <w:pPr>
        <w:spacing w:after="0"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755919D2" wp14:editId="764073B7">
            <wp:extent cx="5939790" cy="8075757"/>
            <wp:effectExtent l="0" t="0" r="381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8075757"/>
                    </a:xfrm>
                    <a:prstGeom prst="rect">
                      <a:avLst/>
                    </a:prstGeom>
                    <a:noFill/>
                    <a:ln>
                      <a:noFill/>
                    </a:ln>
                  </pic:spPr>
                </pic:pic>
              </a:graphicData>
            </a:graphic>
          </wp:inline>
        </w:drawing>
      </w:r>
    </w:p>
    <w:p w:rsidR="00780AFD" w:rsidRDefault="00780AFD" w:rsidP="00DA30CC">
      <w:pPr>
        <w:spacing w:after="0" w:line="360" w:lineRule="auto"/>
        <w:ind w:firstLine="709"/>
        <w:jc w:val="both"/>
        <w:rPr>
          <w:rFonts w:ascii="Times New Roman" w:hAnsi="Times New Roman" w:cs="Times New Roman"/>
          <w:sz w:val="24"/>
          <w:szCs w:val="24"/>
          <w:lang w:val="kk-KZ"/>
        </w:rPr>
      </w:pPr>
    </w:p>
    <w:p w:rsidR="00780AFD" w:rsidRDefault="00780AFD" w:rsidP="00DA30CC">
      <w:pPr>
        <w:spacing w:after="0" w:line="360" w:lineRule="auto"/>
        <w:ind w:firstLine="709"/>
        <w:jc w:val="both"/>
        <w:rPr>
          <w:rFonts w:ascii="Times New Roman" w:hAnsi="Times New Roman" w:cs="Times New Roman"/>
          <w:sz w:val="24"/>
          <w:szCs w:val="24"/>
          <w:lang w:val="kk-KZ"/>
        </w:rPr>
      </w:pPr>
    </w:p>
    <w:p w:rsidR="0032692B" w:rsidRDefault="00780AFD" w:rsidP="004600EA">
      <w:pPr>
        <w:spacing w:after="0"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1A41903" wp14:editId="2F60405D">
            <wp:extent cx="5939790" cy="7961289"/>
            <wp:effectExtent l="0" t="0" r="3810"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7961289"/>
                    </a:xfrm>
                    <a:prstGeom prst="rect">
                      <a:avLst/>
                    </a:prstGeom>
                    <a:noFill/>
                    <a:ln>
                      <a:noFill/>
                    </a:ln>
                  </pic:spPr>
                </pic:pic>
              </a:graphicData>
            </a:graphic>
          </wp:inline>
        </w:drawing>
      </w:r>
      <w:r w:rsidR="000D2C25">
        <w:rPr>
          <w:rFonts w:ascii="Times New Roman" w:hAnsi="Times New Roman" w:cs="Times New Roman"/>
          <w:noProof/>
          <w:sz w:val="24"/>
          <w:szCs w:val="24"/>
        </w:rPr>
        <w:lastRenderedPageBreak/>
        <w:drawing>
          <wp:inline distT="0" distB="0" distL="0" distR="0" wp14:anchorId="1A91F313" wp14:editId="6C26D7B9">
            <wp:extent cx="5931535" cy="846010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1535" cy="8460105"/>
                    </a:xfrm>
                    <a:prstGeom prst="rect">
                      <a:avLst/>
                    </a:prstGeom>
                    <a:noFill/>
                    <a:ln>
                      <a:noFill/>
                    </a:ln>
                  </pic:spPr>
                </pic:pic>
              </a:graphicData>
            </a:graphic>
          </wp:inline>
        </w:drawing>
      </w:r>
    </w:p>
    <w:p w:rsidR="00224F81" w:rsidRDefault="0032692B" w:rsidP="004600EA">
      <w:pPr>
        <w:spacing w:after="0"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292EBA69" wp14:editId="00B21EB2">
            <wp:extent cx="5899785" cy="8547735"/>
            <wp:effectExtent l="0" t="0" r="5715" b="571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99785" cy="8547735"/>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4C505041" wp14:editId="4023B34B">
            <wp:extent cx="5939790" cy="8126859"/>
            <wp:effectExtent l="0" t="0" r="381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8126859"/>
                    </a:xfrm>
                    <a:prstGeom prst="rect">
                      <a:avLst/>
                    </a:prstGeom>
                    <a:noFill/>
                    <a:ln>
                      <a:noFill/>
                    </a:ln>
                  </pic:spPr>
                </pic:pic>
              </a:graphicData>
            </a:graphic>
          </wp:inline>
        </w:drawing>
      </w:r>
    </w:p>
    <w:p w:rsidR="00224F81" w:rsidRDefault="00224F81" w:rsidP="00DA30CC">
      <w:pPr>
        <w:spacing w:after="0" w:line="360" w:lineRule="auto"/>
        <w:ind w:firstLine="709"/>
        <w:jc w:val="both"/>
        <w:rPr>
          <w:rFonts w:ascii="Times New Roman" w:hAnsi="Times New Roman" w:cs="Times New Roman"/>
          <w:sz w:val="24"/>
          <w:szCs w:val="24"/>
          <w:lang w:val="kk-KZ"/>
        </w:rPr>
      </w:pPr>
    </w:p>
    <w:p w:rsidR="00224F81" w:rsidRDefault="00224F81" w:rsidP="00DA30CC">
      <w:pPr>
        <w:spacing w:after="0" w:line="360" w:lineRule="auto"/>
        <w:ind w:firstLine="709"/>
        <w:jc w:val="both"/>
        <w:rPr>
          <w:rFonts w:ascii="Times New Roman" w:hAnsi="Times New Roman" w:cs="Times New Roman"/>
          <w:sz w:val="24"/>
          <w:szCs w:val="24"/>
          <w:lang w:val="kk-KZ"/>
        </w:rPr>
      </w:pPr>
    </w:p>
    <w:p w:rsidR="00224F81" w:rsidRDefault="00224F81" w:rsidP="00DA30CC">
      <w:pPr>
        <w:spacing w:after="0" w:line="360" w:lineRule="auto"/>
        <w:ind w:firstLine="709"/>
        <w:jc w:val="both"/>
        <w:rPr>
          <w:rFonts w:ascii="Times New Roman" w:hAnsi="Times New Roman" w:cs="Times New Roman"/>
          <w:sz w:val="24"/>
          <w:szCs w:val="24"/>
          <w:lang w:val="kk-KZ"/>
        </w:rPr>
      </w:pPr>
    </w:p>
    <w:p w:rsidR="000E6EF7" w:rsidRDefault="00224F81" w:rsidP="004600EA">
      <w:pPr>
        <w:spacing w:after="0" w:line="360" w:lineRule="auto"/>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34A215D8" wp14:editId="492CD1E4">
            <wp:extent cx="5939790" cy="8453090"/>
            <wp:effectExtent l="0" t="0" r="3810" b="57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8453090"/>
                    </a:xfrm>
                    <a:prstGeom prst="rect">
                      <a:avLst/>
                    </a:prstGeom>
                    <a:noFill/>
                    <a:ln>
                      <a:noFill/>
                    </a:ln>
                  </pic:spPr>
                </pic:pic>
              </a:graphicData>
            </a:graphic>
          </wp:inline>
        </w:drawing>
      </w:r>
      <w:r w:rsidR="0096690F">
        <w:rPr>
          <w:noProof/>
        </w:rPr>
        <w:lastRenderedPageBreak/>
        <w:drawing>
          <wp:inline distT="0" distB="0" distL="0" distR="0" wp14:anchorId="577CEA2C" wp14:editId="6E308BB9">
            <wp:extent cx="5939790" cy="8445560"/>
            <wp:effectExtent l="0" t="0" r="381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8445560"/>
                    </a:xfrm>
                    <a:prstGeom prst="rect">
                      <a:avLst/>
                    </a:prstGeom>
                    <a:noFill/>
                    <a:ln>
                      <a:noFill/>
                    </a:ln>
                  </pic:spPr>
                </pic:pic>
              </a:graphicData>
            </a:graphic>
          </wp:inline>
        </w:drawing>
      </w:r>
    </w:p>
    <w:p w:rsidR="0096690F" w:rsidRDefault="0096690F" w:rsidP="00DA30CC">
      <w:pPr>
        <w:spacing w:after="0" w:line="360" w:lineRule="auto"/>
        <w:ind w:firstLine="709"/>
        <w:jc w:val="both"/>
        <w:rPr>
          <w:rFonts w:ascii="Times New Roman" w:hAnsi="Times New Roman" w:cs="Times New Roman"/>
          <w:sz w:val="24"/>
          <w:szCs w:val="24"/>
          <w:lang w:val="kk-KZ"/>
        </w:rPr>
      </w:pPr>
    </w:p>
    <w:p w:rsidR="0096690F" w:rsidRDefault="0096690F" w:rsidP="00DA30CC">
      <w:pPr>
        <w:spacing w:after="0" w:line="360" w:lineRule="auto"/>
        <w:ind w:firstLine="709"/>
        <w:jc w:val="both"/>
        <w:rPr>
          <w:rFonts w:ascii="Times New Roman" w:hAnsi="Times New Roman" w:cs="Times New Roman"/>
          <w:sz w:val="24"/>
          <w:szCs w:val="24"/>
          <w:lang w:val="kk-KZ"/>
        </w:rPr>
      </w:pPr>
    </w:p>
    <w:p w:rsidR="0096690F" w:rsidRDefault="0096690F" w:rsidP="00DA30CC">
      <w:pPr>
        <w:spacing w:after="0" w:line="360" w:lineRule="auto"/>
        <w:ind w:firstLine="709"/>
        <w:jc w:val="both"/>
        <w:rPr>
          <w:rFonts w:ascii="Times New Roman" w:hAnsi="Times New Roman" w:cs="Times New Roman"/>
          <w:sz w:val="24"/>
          <w:szCs w:val="24"/>
          <w:lang w:val="kk-KZ"/>
        </w:rPr>
      </w:pPr>
    </w:p>
    <w:p w:rsidR="0096690F" w:rsidRDefault="0096690F" w:rsidP="00DA30CC">
      <w:pPr>
        <w:spacing w:after="0" w:line="360" w:lineRule="auto"/>
        <w:ind w:firstLine="709"/>
        <w:jc w:val="both"/>
        <w:rPr>
          <w:rFonts w:ascii="Times New Roman" w:hAnsi="Times New Roman" w:cs="Times New Roman"/>
          <w:sz w:val="24"/>
          <w:szCs w:val="24"/>
          <w:lang w:val="kk-KZ"/>
        </w:rPr>
      </w:pPr>
    </w:p>
    <w:p w:rsidR="0096690F" w:rsidRDefault="0096690F" w:rsidP="004600EA">
      <w:pPr>
        <w:spacing w:after="0" w:line="360" w:lineRule="auto"/>
        <w:jc w:val="both"/>
        <w:rPr>
          <w:rFonts w:ascii="Times New Roman" w:hAnsi="Times New Roman" w:cs="Times New Roman"/>
          <w:sz w:val="24"/>
          <w:szCs w:val="24"/>
          <w:lang w:val="kk-KZ"/>
        </w:rPr>
      </w:pPr>
      <w:r>
        <w:rPr>
          <w:noProof/>
        </w:rPr>
        <w:drawing>
          <wp:inline distT="0" distB="0" distL="0" distR="0" wp14:anchorId="576D2E11" wp14:editId="128D37BE">
            <wp:extent cx="5939790" cy="8355707"/>
            <wp:effectExtent l="0" t="0" r="381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8355707"/>
                    </a:xfrm>
                    <a:prstGeom prst="rect">
                      <a:avLst/>
                    </a:prstGeom>
                    <a:noFill/>
                    <a:ln>
                      <a:noFill/>
                    </a:ln>
                  </pic:spPr>
                </pic:pic>
              </a:graphicData>
            </a:graphic>
          </wp:inline>
        </w:drawing>
      </w:r>
    </w:p>
    <w:p w:rsidR="007A3B79" w:rsidRDefault="007A3B79" w:rsidP="00DA30CC">
      <w:pPr>
        <w:spacing w:after="0" w:line="360" w:lineRule="auto"/>
        <w:ind w:firstLine="709"/>
        <w:jc w:val="both"/>
        <w:rPr>
          <w:rFonts w:ascii="Times New Roman" w:hAnsi="Times New Roman" w:cs="Times New Roman"/>
          <w:sz w:val="24"/>
          <w:szCs w:val="24"/>
          <w:lang w:val="kk-KZ"/>
        </w:rPr>
      </w:pPr>
    </w:p>
    <w:p w:rsidR="007A3B79" w:rsidRDefault="007A3B79" w:rsidP="00DA30CC">
      <w:pPr>
        <w:spacing w:after="0" w:line="360" w:lineRule="auto"/>
        <w:ind w:firstLine="709"/>
        <w:jc w:val="both"/>
        <w:rPr>
          <w:rFonts w:ascii="Times New Roman" w:hAnsi="Times New Roman" w:cs="Times New Roman"/>
          <w:sz w:val="24"/>
          <w:szCs w:val="24"/>
          <w:lang w:val="kk-KZ"/>
        </w:rPr>
      </w:pPr>
    </w:p>
    <w:p w:rsidR="007A3B79" w:rsidRDefault="007A3B79" w:rsidP="00DA30CC">
      <w:pPr>
        <w:spacing w:after="0" w:line="360" w:lineRule="auto"/>
        <w:ind w:firstLine="709"/>
        <w:jc w:val="both"/>
        <w:rPr>
          <w:rFonts w:ascii="Times New Roman" w:hAnsi="Times New Roman" w:cs="Times New Roman"/>
          <w:sz w:val="24"/>
          <w:szCs w:val="24"/>
          <w:lang w:val="kk-KZ"/>
        </w:rPr>
      </w:pPr>
    </w:p>
    <w:p w:rsidR="007A3B79" w:rsidRDefault="007A3B79" w:rsidP="00DA30CC">
      <w:pPr>
        <w:spacing w:after="0" w:line="360" w:lineRule="auto"/>
        <w:ind w:firstLine="709"/>
        <w:jc w:val="both"/>
        <w:rPr>
          <w:rFonts w:ascii="Times New Roman" w:hAnsi="Times New Roman" w:cs="Times New Roman"/>
          <w:sz w:val="24"/>
          <w:szCs w:val="24"/>
          <w:lang w:val="kk-KZ"/>
        </w:rPr>
      </w:pPr>
    </w:p>
    <w:p w:rsidR="007A3B79" w:rsidRDefault="007A3B79" w:rsidP="004600EA">
      <w:pPr>
        <w:spacing w:after="0" w:line="360" w:lineRule="auto"/>
        <w:jc w:val="both"/>
        <w:rPr>
          <w:rFonts w:ascii="Times New Roman" w:hAnsi="Times New Roman" w:cs="Times New Roman"/>
          <w:sz w:val="24"/>
          <w:szCs w:val="24"/>
          <w:lang w:val="kk-KZ"/>
        </w:rPr>
      </w:pPr>
      <w:r>
        <w:rPr>
          <w:noProof/>
        </w:rPr>
        <w:drawing>
          <wp:inline distT="0" distB="0" distL="0" distR="0" wp14:anchorId="4EA02746" wp14:editId="710F8B8F">
            <wp:extent cx="5939790" cy="8120147"/>
            <wp:effectExtent l="0" t="0" r="381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9790" cy="8120147"/>
                    </a:xfrm>
                    <a:prstGeom prst="rect">
                      <a:avLst/>
                    </a:prstGeom>
                    <a:noFill/>
                    <a:ln>
                      <a:noFill/>
                    </a:ln>
                  </pic:spPr>
                </pic:pic>
              </a:graphicData>
            </a:graphic>
          </wp:inline>
        </w:drawing>
      </w:r>
    </w:p>
    <w:p w:rsidR="007A3B79" w:rsidRDefault="007A3B79" w:rsidP="00DA30CC">
      <w:pPr>
        <w:spacing w:after="0" w:line="360" w:lineRule="auto"/>
        <w:ind w:firstLine="709"/>
        <w:jc w:val="both"/>
        <w:rPr>
          <w:rFonts w:ascii="Times New Roman" w:hAnsi="Times New Roman" w:cs="Times New Roman"/>
          <w:sz w:val="24"/>
          <w:szCs w:val="24"/>
          <w:lang w:val="kk-KZ"/>
        </w:rPr>
      </w:pPr>
    </w:p>
    <w:p w:rsidR="007A3B79" w:rsidRDefault="007A3B79" w:rsidP="004600EA">
      <w:pPr>
        <w:spacing w:after="0" w:line="360" w:lineRule="auto"/>
        <w:jc w:val="both"/>
        <w:rPr>
          <w:rFonts w:ascii="Times New Roman" w:hAnsi="Times New Roman" w:cs="Times New Roman"/>
          <w:sz w:val="24"/>
          <w:szCs w:val="24"/>
          <w:lang w:val="kk-KZ"/>
        </w:rPr>
      </w:pPr>
      <w:r>
        <w:rPr>
          <w:noProof/>
        </w:rPr>
        <w:lastRenderedPageBreak/>
        <w:drawing>
          <wp:inline distT="0" distB="0" distL="0" distR="0" wp14:anchorId="7C69D2B3" wp14:editId="02C5107F">
            <wp:extent cx="5939790" cy="8366501"/>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8366501"/>
                    </a:xfrm>
                    <a:prstGeom prst="rect">
                      <a:avLst/>
                    </a:prstGeom>
                    <a:noFill/>
                    <a:ln>
                      <a:noFill/>
                    </a:ln>
                  </pic:spPr>
                </pic:pic>
              </a:graphicData>
            </a:graphic>
          </wp:inline>
        </w:drawing>
      </w:r>
    </w:p>
    <w:p w:rsidR="00396A6F" w:rsidRDefault="00396A6F" w:rsidP="00DA30CC">
      <w:pPr>
        <w:spacing w:after="0" w:line="360" w:lineRule="auto"/>
        <w:ind w:firstLine="709"/>
        <w:jc w:val="both"/>
        <w:rPr>
          <w:rFonts w:ascii="Times New Roman" w:hAnsi="Times New Roman" w:cs="Times New Roman"/>
          <w:sz w:val="24"/>
          <w:szCs w:val="24"/>
          <w:lang w:val="kk-KZ"/>
        </w:rPr>
      </w:pPr>
    </w:p>
    <w:p w:rsidR="00396A6F" w:rsidRDefault="00396A6F" w:rsidP="004600EA">
      <w:pPr>
        <w:spacing w:after="0" w:line="360" w:lineRule="auto"/>
        <w:jc w:val="both"/>
        <w:rPr>
          <w:rFonts w:ascii="Times New Roman" w:hAnsi="Times New Roman" w:cs="Times New Roman"/>
          <w:sz w:val="24"/>
          <w:szCs w:val="24"/>
          <w:lang w:val="kk-KZ"/>
        </w:rPr>
      </w:pPr>
      <w:r>
        <w:rPr>
          <w:noProof/>
        </w:rPr>
        <w:lastRenderedPageBreak/>
        <w:drawing>
          <wp:inline distT="0" distB="0" distL="0" distR="0" wp14:anchorId="5D16882A" wp14:editId="44729DA9">
            <wp:extent cx="5939790" cy="8355707"/>
            <wp:effectExtent l="0" t="0" r="381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8355707"/>
                    </a:xfrm>
                    <a:prstGeom prst="rect">
                      <a:avLst/>
                    </a:prstGeom>
                    <a:noFill/>
                    <a:ln>
                      <a:noFill/>
                    </a:ln>
                  </pic:spPr>
                </pic:pic>
              </a:graphicData>
            </a:graphic>
          </wp:inline>
        </w:drawing>
      </w:r>
    </w:p>
    <w:p w:rsidR="004453C7" w:rsidRDefault="004453C7" w:rsidP="00DA30CC">
      <w:pPr>
        <w:spacing w:after="0" w:line="360" w:lineRule="auto"/>
        <w:ind w:firstLine="709"/>
        <w:jc w:val="both"/>
        <w:rPr>
          <w:rFonts w:ascii="Times New Roman" w:hAnsi="Times New Roman" w:cs="Times New Roman"/>
          <w:sz w:val="24"/>
          <w:szCs w:val="24"/>
          <w:lang w:val="kk-KZ"/>
        </w:rPr>
      </w:pPr>
    </w:p>
    <w:p w:rsidR="004453C7" w:rsidRDefault="004453C7" w:rsidP="00DA30CC">
      <w:pPr>
        <w:spacing w:after="0" w:line="360" w:lineRule="auto"/>
        <w:ind w:firstLine="709"/>
        <w:jc w:val="both"/>
        <w:rPr>
          <w:rFonts w:ascii="Times New Roman" w:hAnsi="Times New Roman" w:cs="Times New Roman"/>
          <w:sz w:val="24"/>
          <w:szCs w:val="24"/>
          <w:lang w:val="kk-KZ"/>
        </w:rPr>
      </w:pPr>
    </w:p>
    <w:p w:rsidR="004453C7" w:rsidRDefault="004453C7" w:rsidP="00DA30CC">
      <w:pPr>
        <w:spacing w:after="0" w:line="360" w:lineRule="auto"/>
        <w:ind w:firstLine="709"/>
        <w:jc w:val="both"/>
        <w:rPr>
          <w:rFonts w:ascii="Times New Roman" w:hAnsi="Times New Roman" w:cs="Times New Roman"/>
          <w:sz w:val="24"/>
          <w:szCs w:val="24"/>
          <w:lang w:val="kk-KZ"/>
        </w:rPr>
      </w:pPr>
    </w:p>
    <w:p w:rsidR="004453C7" w:rsidRDefault="004453C7" w:rsidP="00DA30CC">
      <w:pPr>
        <w:spacing w:after="0" w:line="360" w:lineRule="auto"/>
        <w:ind w:firstLine="709"/>
        <w:jc w:val="both"/>
        <w:rPr>
          <w:rFonts w:ascii="Times New Roman" w:hAnsi="Times New Roman" w:cs="Times New Roman"/>
          <w:sz w:val="24"/>
          <w:szCs w:val="24"/>
          <w:lang w:val="kk-KZ"/>
        </w:rPr>
      </w:pPr>
    </w:p>
    <w:p w:rsidR="004453C7" w:rsidRDefault="004453C7" w:rsidP="00DA30CC">
      <w:pPr>
        <w:spacing w:after="0" w:line="360" w:lineRule="auto"/>
        <w:ind w:firstLine="709"/>
        <w:jc w:val="both"/>
        <w:rPr>
          <w:rFonts w:ascii="Times New Roman" w:hAnsi="Times New Roman" w:cs="Times New Roman"/>
          <w:sz w:val="24"/>
          <w:szCs w:val="24"/>
          <w:lang w:val="kk-KZ"/>
        </w:rPr>
      </w:pPr>
    </w:p>
    <w:p w:rsidR="004453C7" w:rsidRDefault="004453C7" w:rsidP="004600EA">
      <w:pPr>
        <w:spacing w:after="0" w:line="360" w:lineRule="auto"/>
        <w:jc w:val="both"/>
        <w:rPr>
          <w:rFonts w:ascii="Times New Roman" w:hAnsi="Times New Roman" w:cs="Times New Roman"/>
          <w:sz w:val="24"/>
          <w:szCs w:val="24"/>
          <w:lang w:val="kk-KZ"/>
        </w:rPr>
      </w:pPr>
      <w:r>
        <w:rPr>
          <w:noProof/>
        </w:rPr>
        <w:drawing>
          <wp:inline distT="0" distB="0" distL="0" distR="0" wp14:anchorId="7C17242C" wp14:editId="1ED3ACA3">
            <wp:extent cx="5939790" cy="8120147"/>
            <wp:effectExtent l="0" t="0" r="381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8120147"/>
                    </a:xfrm>
                    <a:prstGeom prst="rect">
                      <a:avLst/>
                    </a:prstGeom>
                    <a:noFill/>
                    <a:ln>
                      <a:noFill/>
                    </a:ln>
                  </pic:spPr>
                </pic:pic>
              </a:graphicData>
            </a:graphic>
          </wp:inline>
        </w:drawing>
      </w:r>
    </w:p>
    <w:p w:rsidR="00C016FF" w:rsidRDefault="00C016FF" w:rsidP="00DA30CC">
      <w:pPr>
        <w:spacing w:after="0" w:line="360" w:lineRule="auto"/>
        <w:ind w:firstLine="709"/>
        <w:jc w:val="both"/>
        <w:rPr>
          <w:rFonts w:ascii="Times New Roman" w:hAnsi="Times New Roman" w:cs="Times New Roman"/>
          <w:sz w:val="24"/>
          <w:szCs w:val="24"/>
          <w:lang w:val="kk-KZ"/>
        </w:rPr>
      </w:pPr>
    </w:p>
    <w:p w:rsidR="00C016FF" w:rsidRDefault="00C016FF" w:rsidP="00DA30CC">
      <w:pPr>
        <w:spacing w:after="0" w:line="360" w:lineRule="auto"/>
        <w:ind w:firstLine="709"/>
        <w:jc w:val="both"/>
        <w:rPr>
          <w:rFonts w:ascii="Times New Roman" w:hAnsi="Times New Roman" w:cs="Times New Roman"/>
          <w:sz w:val="24"/>
          <w:szCs w:val="24"/>
          <w:lang w:val="kk-KZ"/>
        </w:rPr>
      </w:pPr>
    </w:p>
    <w:p w:rsidR="00C016FF" w:rsidRDefault="00C016FF" w:rsidP="00DA30CC">
      <w:pPr>
        <w:spacing w:after="0" w:line="360" w:lineRule="auto"/>
        <w:ind w:firstLine="709"/>
        <w:jc w:val="both"/>
        <w:rPr>
          <w:rFonts w:ascii="Times New Roman" w:hAnsi="Times New Roman" w:cs="Times New Roman"/>
          <w:sz w:val="24"/>
          <w:szCs w:val="24"/>
          <w:lang w:val="kk-KZ"/>
        </w:rPr>
      </w:pPr>
    </w:p>
    <w:p w:rsidR="00C016FF" w:rsidRDefault="00C016FF" w:rsidP="004600EA">
      <w:pPr>
        <w:spacing w:after="0" w:line="360" w:lineRule="auto"/>
        <w:jc w:val="both"/>
        <w:rPr>
          <w:rFonts w:ascii="Times New Roman" w:hAnsi="Times New Roman" w:cs="Times New Roman"/>
          <w:sz w:val="24"/>
          <w:szCs w:val="24"/>
          <w:lang w:val="kk-KZ"/>
        </w:rPr>
      </w:pPr>
      <w:r>
        <w:rPr>
          <w:noProof/>
        </w:rPr>
        <w:drawing>
          <wp:inline distT="0" distB="0" distL="0" distR="0" wp14:anchorId="3992BE69" wp14:editId="4D9F89C7">
            <wp:extent cx="5939790" cy="8202053"/>
            <wp:effectExtent l="0" t="0" r="3810"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8202053"/>
                    </a:xfrm>
                    <a:prstGeom prst="rect">
                      <a:avLst/>
                    </a:prstGeom>
                    <a:noFill/>
                    <a:ln>
                      <a:noFill/>
                    </a:ln>
                  </pic:spPr>
                </pic:pic>
              </a:graphicData>
            </a:graphic>
          </wp:inline>
        </w:drawing>
      </w:r>
    </w:p>
    <w:p w:rsidR="00C016FF" w:rsidRDefault="00C016FF" w:rsidP="00DA30CC">
      <w:pPr>
        <w:spacing w:after="0" w:line="360" w:lineRule="auto"/>
        <w:ind w:firstLine="709"/>
        <w:jc w:val="both"/>
        <w:rPr>
          <w:rFonts w:ascii="Times New Roman" w:hAnsi="Times New Roman" w:cs="Times New Roman"/>
          <w:sz w:val="24"/>
          <w:szCs w:val="24"/>
          <w:lang w:val="kk-KZ"/>
        </w:rPr>
      </w:pPr>
    </w:p>
    <w:p w:rsidR="00C016FF" w:rsidRDefault="00C016FF" w:rsidP="00DA30CC">
      <w:pPr>
        <w:spacing w:after="0" w:line="360" w:lineRule="auto"/>
        <w:ind w:firstLine="709"/>
        <w:jc w:val="both"/>
        <w:rPr>
          <w:rFonts w:ascii="Times New Roman" w:hAnsi="Times New Roman" w:cs="Times New Roman"/>
          <w:sz w:val="24"/>
          <w:szCs w:val="24"/>
          <w:lang w:val="kk-KZ"/>
        </w:rPr>
      </w:pPr>
    </w:p>
    <w:p w:rsidR="00C016FF" w:rsidRDefault="00C016FF" w:rsidP="004600EA">
      <w:pPr>
        <w:spacing w:after="0" w:line="360" w:lineRule="auto"/>
        <w:jc w:val="both"/>
        <w:rPr>
          <w:rFonts w:ascii="Times New Roman" w:hAnsi="Times New Roman" w:cs="Times New Roman"/>
          <w:sz w:val="24"/>
          <w:szCs w:val="24"/>
          <w:lang w:val="kk-KZ"/>
        </w:rPr>
      </w:pPr>
      <w:r>
        <w:rPr>
          <w:noProof/>
        </w:rPr>
        <w:lastRenderedPageBreak/>
        <w:drawing>
          <wp:inline distT="0" distB="0" distL="0" distR="0" wp14:anchorId="7C7563A4" wp14:editId="3E7C8E4D">
            <wp:extent cx="5939790" cy="8284594"/>
            <wp:effectExtent l="0" t="0" r="3810" b="25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8284594"/>
                    </a:xfrm>
                    <a:prstGeom prst="rect">
                      <a:avLst/>
                    </a:prstGeom>
                    <a:noFill/>
                    <a:ln>
                      <a:noFill/>
                    </a:ln>
                  </pic:spPr>
                </pic:pic>
              </a:graphicData>
            </a:graphic>
          </wp:inline>
        </w:drawing>
      </w: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4600EA">
      <w:pPr>
        <w:spacing w:after="0" w:line="360" w:lineRule="auto"/>
        <w:ind w:firstLine="142"/>
        <w:jc w:val="both"/>
        <w:rPr>
          <w:rFonts w:ascii="Times New Roman" w:hAnsi="Times New Roman" w:cs="Times New Roman"/>
          <w:sz w:val="24"/>
          <w:szCs w:val="24"/>
          <w:lang w:val="kk-KZ"/>
        </w:rPr>
      </w:pPr>
      <w:r>
        <w:rPr>
          <w:noProof/>
        </w:rPr>
        <w:lastRenderedPageBreak/>
        <w:drawing>
          <wp:inline distT="0" distB="0" distL="0" distR="0" wp14:anchorId="4B6C0640" wp14:editId="0A389CC5">
            <wp:extent cx="5939790" cy="8386183"/>
            <wp:effectExtent l="0" t="0" r="381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8386183"/>
                    </a:xfrm>
                    <a:prstGeom prst="rect">
                      <a:avLst/>
                    </a:prstGeom>
                    <a:noFill/>
                    <a:ln>
                      <a:noFill/>
                    </a:ln>
                  </pic:spPr>
                </pic:pic>
              </a:graphicData>
            </a:graphic>
          </wp:inline>
        </w:drawing>
      </w: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4600EA">
      <w:pPr>
        <w:spacing w:after="0" w:line="360" w:lineRule="auto"/>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38E2EB0A" wp14:editId="745F9E52">
            <wp:extent cx="5939790" cy="8355707"/>
            <wp:effectExtent l="0" t="0" r="381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8355707"/>
                    </a:xfrm>
                    <a:prstGeom prst="rect">
                      <a:avLst/>
                    </a:prstGeom>
                    <a:noFill/>
                    <a:ln>
                      <a:noFill/>
                    </a:ln>
                  </pic:spPr>
                </pic:pic>
              </a:graphicData>
            </a:graphic>
          </wp:inline>
        </w:drawing>
      </w: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4600EA">
      <w:pPr>
        <w:spacing w:after="0" w:line="360" w:lineRule="auto"/>
        <w:jc w:val="both"/>
        <w:rPr>
          <w:rFonts w:ascii="Times New Roman" w:hAnsi="Times New Roman" w:cs="Times New Roman"/>
          <w:sz w:val="24"/>
          <w:szCs w:val="24"/>
          <w:lang w:val="kk-KZ"/>
        </w:rPr>
      </w:pPr>
      <w:r>
        <w:rPr>
          <w:noProof/>
        </w:rPr>
        <w:lastRenderedPageBreak/>
        <w:drawing>
          <wp:inline distT="0" distB="0" distL="0" distR="0" wp14:anchorId="134998C4" wp14:editId="09765D1D">
            <wp:extent cx="5939790" cy="8151259"/>
            <wp:effectExtent l="0" t="0" r="381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8151259"/>
                    </a:xfrm>
                    <a:prstGeom prst="rect">
                      <a:avLst/>
                    </a:prstGeom>
                    <a:noFill/>
                    <a:ln>
                      <a:noFill/>
                    </a:ln>
                  </pic:spPr>
                </pic:pic>
              </a:graphicData>
            </a:graphic>
          </wp:inline>
        </w:drawing>
      </w: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4600EA">
      <w:pPr>
        <w:spacing w:after="0" w:line="360" w:lineRule="auto"/>
        <w:jc w:val="both"/>
        <w:rPr>
          <w:rFonts w:ascii="Times New Roman" w:hAnsi="Times New Roman" w:cs="Times New Roman"/>
          <w:sz w:val="24"/>
          <w:szCs w:val="24"/>
          <w:lang w:val="kk-KZ"/>
        </w:rPr>
      </w:pPr>
      <w:r>
        <w:rPr>
          <w:noProof/>
        </w:rPr>
        <w:drawing>
          <wp:inline distT="0" distB="0" distL="0" distR="0" wp14:anchorId="1CDEE712" wp14:editId="2E536698">
            <wp:extent cx="5939790" cy="8253483"/>
            <wp:effectExtent l="0" t="0" r="381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8253483"/>
                    </a:xfrm>
                    <a:prstGeom prst="rect">
                      <a:avLst/>
                    </a:prstGeom>
                    <a:noFill/>
                    <a:ln>
                      <a:noFill/>
                    </a:ln>
                  </pic:spPr>
                </pic:pic>
              </a:graphicData>
            </a:graphic>
          </wp:inline>
        </w:drawing>
      </w:r>
    </w:p>
    <w:p w:rsidR="00BF3E9A" w:rsidRDefault="00BF3E9A" w:rsidP="00DA30CC">
      <w:pPr>
        <w:spacing w:after="0" w:line="360" w:lineRule="auto"/>
        <w:ind w:firstLine="709"/>
        <w:jc w:val="both"/>
        <w:rPr>
          <w:rFonts w:ascii="Times New Roman" w:hAnsi="Times New Roman" w:cs="Times New Roman"/>
          <w:sz w:val="24"/>
          <w:szCs w:val="24"/>
          <w:lang w:val="kk-KZ"/>
        </w:rPr>
      </w:pPr>
    </w:p>
    <w:p w:rsidR="00BF3E9A" w:rsidRDefault="00BF3E9A" w:rsidP="00DA30CC">
      <w:pPr>
        <w:spacing w:after="0" w:line="360" w:lineRule="auto"/>
        <w:ind w:firstLine="709"/>
        <w:jc w:val="both"/>
        <w:rPr>
          <w:rFonts w:ascii="Times New Roman" w:hAnsi="Times New Roman" w:cs="Times New Roman"/>
          <w:sz w:val="24"/>
          <w:szCs w:val="24"/>
          <w:lang w:val="kk-KZ"/>
        </w:rPr>
      </w:pPr>
    </w:p>
    <w:p w:rsidR="00BF3E9A" w:rsidRDefault="00BF3E9A" w:rsidP="004600EA">
      <w:pPr>
        <w:spacing w:after="0" w:line="360" w:lineRule="auto"/>
        <w:jc w:val="both"/>
        <w:rPr>
          <w:rFonts w:ascii="Times New Roman" w:hAnsi="Times New Roman" w:cs="Times New Roman"/>
          <w:sz w:val="24"/>
          <w:szCs w:val="24"/>
          <w:lang w:val="kk-KZ"/>
        </w:rPr>
      </w:pPr>
      <w:r>
        <w:rPr>
          <w:noProof/>
        </w:rPr>
        <w:lastRenderedPageBreak/>
        <w:drawing>
          <wp:inline distT="0" distB="0" distL="0" distR="0" wp14:anchorId="5093B2E1" wp14:editId="4D423D86">
            <wp:extent cx="5939790" cy="8325230"/>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8325230"/>
                    </a:xfrm>
                    <a:prstGeom prst="rect">
                      <a:avLst/>
                    </a:prstGeom>
                    <a:noFill/>
                    <a:ln>
                      <a:noFill/>
                    </a:ln>
                  </pic:spPr>
                </pic:pic>
              </a:graphicData>
            </a:graphic>
          </wp:inline>
        </w:drawing>
      </w: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BB34D2" w:rsidP="00DA30CC">
      <w:pPr>
        <w:spacing w:after="0" w:line="360" w:lineRule="auto"/>
        <w:ind w:firstLine="709"/>
        <w:jc w:val="both"/>
        <w:rPr>
          <w:rFonts w:ascii="Times New Roman" w:hAnsi="Times New Roman" w:cs="Times New Roman"/>
          <w:sz w:val="24"/>
          <w:szCs w:val="24"/>
          <w:lang w:val="kk-KZ"/>
        </w:rPr>
      </w:pPr>
    </w:p>
    <w:p w:rsidR="00BB34D2" w:rsidRDefault="00974DAA"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013F2B14" wp14:editId="6F64593B">
            <wp:extent cx="5939790" cy="7986811"/>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7986811"/>
                    </a:xfrm>
                    <a:prstGeom prst="rect">
                      <a:avLst/>
                    </a:prstGeom>
                    <a:noFill/>
                    <a:ln>
                      <a:noFill/>
                    </a:ln>
                  </pic:spPr>
                </pic:pic>
              </a:graphicData>
            </a:graphic>
          </wp:inline>
        </w:drawing>
      </w: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77C02AC3" wp14:editId="223569A9">
            <wp:extent cx="5939790" cy="8089670"/>
            <wp:effectExtent l="0" t="0" r="3810" b="698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39790" cy="8089670"/>
                    </a:xfrm>
                    <a:prstGeom prst="rect">
                      <a:avLst/>
                    </a:prstGeom>
                    <a:noFill/>
                    <a:ln>
                      <a:noFill/>
                    </a:ln>
                  </pic:spPr>
                </pic:pic>
              </a:graphicData>
            </a:graphic>
          </wp:inline>
        </w:drawing>
      </w:r>
    </w:p>
    <w:p w:rsidR="005247A7" w:rsidRDefault="005247A7" w:rsidP="00DA30CC">
      <w:pPr>
        <w:spacing w:after="0" w:line="360" w:lineRule="auto"/>
        <w:ind w:firstLine="709"/>
        <w:jc w:val="both"/>
        <w:rPr>
          <w:rFonts w:ascii="Times New Roman" w:hAnsi="Times New Roman" w:cs="Times New Roman"/>
          <w:sz w:val="24"/>
          <w:szCs w:val="24"/>
          <w:lang w:val="kk-KZ"/>
        </w:rPr>
      </w:pPr>
    </w:p>
    <w:p w:rsidR="005247A7" w:rsidRDefault="005247A7" w:rsidP="00DA30CC">
      <w:pPr>
        <w:spacing w:after="0" w:line="360" w:lineRule="auto"/>
        <w:ind w:firstLine="709"/>
        <w:jc w:val="both"/>
        <w:rPr>
          <w:rFonts w:ascii="Times New Roman" w:hAnsi="Times New Roman" w:cs="Times New Roman"/>
          <w:sz w:val="24"/>
          <w:szCs w:val="24"/>
          <w:lang w:val="kk-KZ"/>
        </w:rPr>
      </w:pPr>
    </w:p>
    <w:p w:rsidR="005247A7" w:rsidRDefault="005247A7" w:rsidP="00DA30CC">
      <w:pPr>
        <w:spacing w:after="0" w:line="360" w:lineRule="auto"/>
        <w:ind w:firstLine="709"/>
        <w:jc w:val="both"/>
        <w:rPr>
          <w:rFonts w:ascii="Times New Roman" w:hAnsi="Times New Roman" w:cs="Times New Roman"/>
          <w:sz w:val="24"/>
          <w:szCs w:val="24"/>
          <w:lang w:val="kk-KZ"/>
        </w:rPr>
      </w:pPr>
    </w:p>
    <w:p w:rsidR="005247A7" w:rsidRDefault="005247A7" w:rsidP="00DA30CC">
      <w:pPr>
        <w:spacing w:after="0" w:line="360" w:lineRule="auto"/>
        <w:ind w:firstLine="709"/>
        <w:jc w:val="both"/>
        <w:rPr>
          <w:rFonts w:ascii="Times New Roman" w:hAnsi="Times New Roman" w:cs="Times New Roman"/>
          <w:sz w:val="24"/>
          <w:szCs w:val="24"/>
          <w:lang w:val="kk-KZ"/>
        </w:rPr>
      </w:pPr>
    </w:p>
    <w:p w:rsidR="005247A7" w:rsidRDefault="005247A7"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762344BE" wp14:editId="421130BF">
            <wp:extent cx="5939790" cy="7751886"/>
            <wp:effectExtent l="0" t="0" r="3810" b="190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7751886"/>
                    </a:xfrm>
                    <a:prstGeom prst="rect">
                      <a:avLst/>
                    </a:prstGeom>
                    <a:noFill/>
                    <a:ln>
                      <a:noFill/>
                    </a:ln>
                  </pic:spPr>
                </pic:pic>
              </a:graphicData>
            </a:graphic>
          </wp:inline>
        </w:drawing>
      </w:r>
    </w:p>
    <w:p w:rsidR="007F0C43" w:rsidRDefault="007F0C43" w:rsidP="00DA30CC">
      <w:pPr>
        <w:spacing w:after="0" w:line="360" w:lineRule="auto"/>
        <w:ind w:firstLine="709"/>
        <w:jc w:val="both"/>
        <w:rPr>
          <w:rFonts w:ascii="Times New Roman" w:hAnsi="Times New Roman" w:cs="Times New Roman"/>
          <w:sz w:val="24"/>
          <w:szCs w:val="24"/>
          <w:lang w:val="kk-KZ"/>
        </w:rPr>
      </w:pPr>
    </w:p>
    <w:p w:rsidR="007F0C43" w:rsidRDefault="007F0C43" w:rsidP="00DA30CC">
      <w:pPr>
        <w:spacing w:after="0" w:line="360" w:lineRule="auto"/>
        <w:ind w:firstLine="709"/>
        <w:jc w:val="both"/>
        <w:rPr>
          <w:rFonts w:ascii="Times New Roman" w:hAnsi="Times New Roman" w:cs="Times New Roman"/>
          <w:sz w:val="24"/>
          <w:szCs w:val="24"/>
          <w:lang w:val="kk-KZ"/>
        </w:rPr>
      </w:pPr>
    </w:p>
    <w:p w:rsidR="007F0C43" w:rsidRDefault="007F0C43" w:rsidP="00DA30CC">
      <w:pPr>
        <w:spacing w:after="0" w:line="360" w:lineRule="auto"/>
        <w:ind w:firstLine="709"/>
        <w:jc w:val="both"/>
        <w:rPr>
          <w:rFonts w:ascii="Times New Roman" w:hAnsi="Times New Roman" w:cs="Times New Roman"/>
          <w:sz w:val="24"/>
          <w:szCs w:val="24"/>
          <w:lang w:val="kk-KZ"/>
        </w:rPr>
      </w:pPr>
    </w:p>
    <w:p w:rsidR="007F0C43" w:rsidRDefault="007F0C43" w:rsidP="00DA30CC">
      <w:pPr>
        <w:spacing w:after="0" w:line="360" w:lineRule="auto"/>
        <w:ind w:firstLine="709"/>
        <w:jc w:val="both"/>
        <w:rPr>
          <w:rFonts w:ascii="Times New Roman" w:hAnsi="Times New Roman" w:cs="Times New Roman"/>
          <w:sz w:val="24"/>
          <w:szCs w:val="24"/>
          <w:lang w:val="kk-KZ"/>
        </w:rPr>
      </w:pPr>
    </w:p>
    <w:p w:rsidR="00D6220C" w:rsidRDefault="00D6220C" w:rsidP="00DA30C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097089" cy="7211833"/>
            <wp:effectExtent l="0" t="0" r="8890" b="8255"/>
            <wp:docPr id="78" name="Рисунок 78" descr="C:\Users\Agrarniy21\Desktop\статья Боранбаева\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grarniy21\Desktop\статья Боранбаева\1000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97219" cy="7212017"/>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79" name="Рисунок 79" descr="C:\Users\Agrarniy21\Desktop\статья Боранбаева\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grarniy21\Desktop\статья Боранбаева\10002.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80" name="Рисунок 80" descr="C:\Users\Agrarniy21\Desktop\статья Боранбаева\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grarniy21\Desktop\статья Боранбаева\10003.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81" name="Рисунок 81" descr="C:\Users\Agrarniy21\Desktop\статья Боранбаева\1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grarniy21\Desktop\статья Боранбаева\10004.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82" name="Рисунок 82" descr="C:\Users\Agrarniy21\Desktop\статья Боранбаева\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grarniy21\Desktop\статья Боранбаева\1000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83" name="Рисунок 83" descr="C:\Users\Agrarniy21\Desktop\статья Боранбаева\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grarniy21\Desktop\статья Боранбаева\10006.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extent cx="6114415" cy="8651240"/>
            <wp:effectExtent l="0" t="0" r="635" b="0"/>
            <wp:docPr id="84" name="Рисунок 84" descr="C:\Users\Agrarniy21\Desktop\статья Боранбаева\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grarniy21\Desktop\статья Боранбаева\10007.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14415" cy="8651240"/>
                    </a:xfrm>
                    <a:prstGeom prst="rect">
                      <a:avLst/>
                    </a:prstGeom>
                    <a:noFill/>
                    <a:ln>
                      <a:noFill/>
                    </a:ln>
                  </pic:spPr>
                </pic:pic>
              </a:graphicData>
            </a:graphic>
          </wp:inline>
        </w:drawing>
      </w:r>
    </w:p>
    <w:p w:rsidR="007F0C43" w:rsidRDefault="007F0C43" w:rsidP="00DA30CC">
      <w:pPr>
        <w:spacing w:after="0" w:line="360" w:lineRule="auto"/>
        <w:ind w:firstLine="709"/>
        <w:jc w:val="both"/>
        <w:rPr>
          <w:lang w:val="kk-KZ"/>
        </w:rPr>
      </w:pPr>
      <w:r w:rsidRPr="002266E0">
        <w:rPr>
          <w:lang w:val="kk-KZ"/>
        </w:rPr>
        <w:object w:dxaOrig="9181" w:dyaOrig="1188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8.25pt;height:594.75pt" o:ole="">
            <v:imagedata r:id="rId88" o:title=""/>
          </v:shape>
          <o:OLEObject Type="Embed" ProgID="AcroExch.Document.7" ShapeID="_x0000_i1025" DrawAspect="Content" ObjectID="_1633957832" r:id="rId89"/>
        </w:object>
      </w:r>
    </w:p>
    <w:p w:rsidR="007F0C43" w:rsidRDefault="007F0C43" w:rsidP="00DA30CC">
      <w:pPr>
        <w:spacing w:after="0" w:line="360" w:lineRule="auto"/>
        <w:ind w:firstLine="709"/>
        <w:jc w:val="both"/>
        <w:rPr>
          <w:lang w:val="kk-KZ"/>
        </w:rPr>
      </w:pPr>
    </w:p>
    <w:p w:rsidR="007F0C43" w:rsidRDefault="007F0C43" w:rsidP="00DA30CC">
      <w:pPr>
        <w:spacing w:after="0" w:line="360" w:lineRule="auto"/>
        <w:ind w:firstLine="709"/>
        <w:jc w:val="both"/>
        <w:rPr>
          <w:lang w:val="kk-KZ"/>
        </w:rPr>
      </w:pPr>
    </w:p>
    <w:p w:rsidR="007F0C43" w:rsidRDefault="007F0C43" w:rsidP="00DA30CC">
      <w:pPr>
        <w:spacing w:after="0" w:line="360" w:lineRule="auto"/>
        <w:ind w:firstLine="709"/>
        <w:jc w:val="both"/>
        <w:rPr>
          <w:lang w:val="kk-KZ"/>
        </w:rPr>
      </w:pPr>
    </w:p>
    <w:p w:rsidR="007F0C43" w:rsidRDefault="007F0C43" w:rsidP="00DA30CC">
      <w:pPr>
        <w:spacing w:after="0" w:line="360" w:lineRule="auto"/>
        <w:ind w:firstLine="709"/>
        <w:jc w:val="both"/>
        <w:rPr>
          <w:lang w:val="kk-KZ"/>
        </w:rPr>
      </w:pPr>
    </w:p>
    <w:p w:rsidR="007F0C43" w:rsidRDefault="007F0C43" w:rsidP="00DA30CC">
      <w:pPr>
        <w:spacing w:after="0" w:line="360" w:lineRule="auto"/>
        <w:ind w:firstLine="709"/>
        <w:jc w:val="both"/>
        <w:rPr>
          <w:lang w:val="kk-KZ"/>
        </w:rPr>
      </w:pPr>
    </w:p>
    <w:p w:rsidR="007F0C43" w:rsidRDefault="007F0C43"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2887F5AA" wp14:editId="02E85247">
            <wp:extent cx="5939790" cy="4605163"/>
            <wp:effectExtent l="0" t="0" r="381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39790" cy="4605163"/>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25A92744" wp14:editId="65541B64">
            <wp:extent cx="5939790" cy="4588020"/>
            <wp:effectExtent l="0" t="0" r="381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4588020"/>
                    </a:xfrm>
                    <a:prstGeom prst="rect">
                      <a:avLst/>
                    </a:prstGeom>
                    <a:noFill/>
                    <a:ln>
                      <a:noFill/>
                    </a:ln>
                  </pic:spPr>
                </pic:pic>
              </a:graphicData>
            </a:graphic>
          </wp:inline>
        </w:drawing>
      </w:r>
    </w:p>
    <w:p w:rsidR="00934F0D" w:rsidRDefault="00934F0D" w:rsidP="00DA30CC">
      <w:pPr>
        <w:spacing w:after="0" w:line="360" w:lineRule="auto"/>
        <w:ind w:firstLine="709"/>
        <w:jc w:val="both"/>
        <w:rPr>
          <w:rFonts w:ascii="Times New Roman" w:hAnsi="Times New Roman" w:cs="Times New Roman"/>
          <w:sz w:val="24"/>
          <w:szCs w:val="24"/>
          <w:lang w:val="kk-KZ"/>
        </w:rPr>
      </w:pPr>
      <w:r w:rsidRPr="002266E0">
        <w:rPr>
          <w:rFonts w:ascii="Times New Roman" w:hAnsi="Times New Roman" w:cs="Times New Roman"/>
          <w:sz w:val="24"/>
          <w:szCs w:val="24"/>
          <w:lang w:val="kk-KZ"/>
        </w:rPr>
        <w:object w:dxaOrig="9181" w:dyaOrig="11881">
          <v:shape id="_x0000_i1026" type="#_x0000_t75" style="width:458.25pt;height:594.75pt" o:ole="">
            <v:imagedata r:id="rId92" o:title=""/>
          </v:shape>
          <o:OLEObject Type="Embed" ProgID="AcroExch.Document.7" ShapeID="_x0000_i1026" DrawAspect="Content" ObjectID="_1633957833" r:id="rId93"/>
        </w:object>
      </w:r>
    </w:p>
    <w:p w:rsidR="00934F0D" w:rsidRDefault="00934F0D" w:rsidP="00DA30CC">
      <w:pPr>
        <w:spacing w:after="0" w:line="360" w:lineRule="auto"/>
        <w:ind w:firstLine="709"/>
        <w:jc w:val="both"/>
        <w:rPr>
          <w:rFonts w:ascii="Times New Roman" w:hAnsi="Times New Roman" w:cs="Times New Roman"/>
          <w:sz w:val="24"/>
          <w:szCs w:val="24"/>
          <w:lang w:val="kk-KZ"/>
        </w:rPr>
      </w:pPr>
    </w:p>
    <w:p w:rsidR="00934F0D" w:rsidRDefault="00934F0D" w:rsidP="00DA30CC">
      <w:pPr>
        <w:spacing w:after="0" w:line="360" w:lineRule="auto"/>
        <w:ind w:firstLine="709"/>
        <w:jc w:val="both"/>
        <w:rPr>
          <w:rFonts w:ascii="Times New Roman" w:hAnsi="Times New Roman" w:cs="Times New Roman"/>
          <w:sz w:val="24"/>
          <w:szCs w:val="24"/>
          <w:lang w:val="kk-KZ"/>
        </w:rPr>
      </w:pPr>
    </w:p>
    <w:p w:rsidR="00934F0D" w:rsidRDefault="00934F0D" w:rsidP="00DA30CC">
      <w:pPr>
        <w:spacing w:after="0" w:line="360" w:lineRule="auto"/>
        <w:ind w:firstLine="709"/>
        <w:jc w:val="both"/>
        <w:rPr>
          <w:rFonts w:ascii="Times New Roman" w:hAnsi="Times New Roman" w:cs="Times New Roman"/>
          <w:sz w:val="24"/>
          <w:szCs w:val="24"/>
          <w:lang w:val="kk-KZ"/>
        </w:rPr>
      </w:pPr>
    </w:p>
    <w:p w:rsidR="00934F0D" w:rsidRDefault="00934F0D" w:rsidP="00DA30CC">
      <w:pPr>
        <w:spacing w:after="0" w:line="360" w:lineRule="auto"/>
        <w:ind w:firstLine="709"/>
        <w:jc w:val="both"/>
        <w:rPr>
          <w:rFonts w:ascii="Times New Roman" w:hAnsi="Times New Roman" w:cs="Times New Roman"/>
          <w:sz w:val="24"/>
          <w:szCs w:val="24"/>
          <w:lang w:val="kk-KZ"/>
        </w:rPr>
      </w:pPr>
    </w:p>
    <w:p w:rsidR="00934F0D" w:rsidRDefault="00934F0D" w:rsidP="00DA30CC">
      <w:pPr>
        <w:spacing w:after="0" w:line="360" w:lineRule="auto"/>
        <w:ind w:firstLine="709"/>
        <w:jc w:val="both"/>
        <w:rPr>
          <w:rFonts w:ascii="Times New Roman" w:hAnsi="Times New Roman" w:cs="Times New Roman"/>
          <w:sz w:val="24"/>
          <w:szCs w:val="24"/>
          <w:lang w:val="kk-KZ"/>
        </w:rPr>
      </w:pPr>
    </w:p>
    <w:p w:rsidR="00934F0D" w:rsidRDefault="00934F0D" w:rsidP="00DA30C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14:anchorId="66ABCB4E" wp14:editId="67A35277">
            <wp:extent cx="5939790" cy="4605163"/>
            <wp:effectExtent l="0" t="0" r="381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9790" cy="4605163"/>
                    </a:xfrm>
                    <a:prstGeom prst="rect">
                      <a:avLst/>
                    </a:prstGeom>
                    <a:noFill/>
                    <a:ln>
                      <a:noFill/>
                    </a:ln>
                  </pic:spPr>
                </pic:pic>
              </a:graphicData>
            </a:graphic>
          </wp:inline>
        </w:drawing>
      </w:r>
      <w:r>
        <w:rPr>
          <w:rFonts w:ascii="Times New Roman" w:hAnsi="Times New Roman" w:cs="Times New Roman"/>
          <w:noProof/>
          <w:sz w:val="24"/>
          <w:szCs w:val="24"/>
        </w:rPr>
        <w:lastRenderedPageBreak/>
        <w:drawing>
          <wp:inline distT="0" distB="0" distL="0" distR="0" wp14:anchorId="7F9F84FB" wp14:editId="25BD84A6">
            <wp:extent cx="5939790" cy="7688393"/>
            <wp:effectExtent l="0" t="0" r="381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7688393"/>
                    </a:xfrm>
                    <a:prstGeom prst="rect">
                      <a:avLst/>
                    </a:prstGeom>
                    <a:noFill/>
                    <a:ln>
                      <a:noFill/>
                    </a:ln>
                  </pic:spPr>
                </pic:pic>
              </a:graphicData>
            </a:graphic>
          </wp:inline>
        </w:drawing>
      </w: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2A218A" w:rsidRDefault="002A218A" w:rsidP="00DA30CC">
      <w:pPr>
        <w:spacing w:after="0" w:line="360" w:lineRule="auto"/>
        <w:ind w:firstLine="709"/>
        <w:jc w:val="both"/>
        <w:rPr>
          <w:rFonts w:ascii="Times New Roman" w:hAnsi="Times New Roman" w:cs="Times New Roman"/>
          <w:sz w:val="24"/>
          <w:szCs w:val="24"/>
          <w:lang w:val="kk-KZ"/>
        </w:rPr>
      </w:pPr>
    </w:p>
    <w:p w:rsidR="00BB34D2" w:rsidRDefault="00FD611E"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7296AAB2" wp14:editId="191F5911">
            <wp:extent cx="5939790" cy="8391263"/>
            <wp:effectExtent l="0" t="0" r="3810" b="0"/>
            <wp:docPr id="62" name="Рисунок 62" descr="C:\Users\КазНАУ\Downloads\заявки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КазНАУ\Downloads\заявки00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r w:rsidR="00A17FCA">
        <w:rPr>
          <w:noProof/>
        </w:rPr>
        <w:lastRenderedPageBreak/>
        <w:drawing>
          <wp:inline distT="0" distB="0" distL="0" distR="0" wp14:anchorId="62A891F4" wp14:editId="77F420FE">
            <wp:extent cx="5939790" cy="8391263"/>
            <wp:effectExtent l="0" t="0" r="3810" b="0"/>
            <wp:docPr id="63" name="Рисунок 63" descr="C:\Users\КазНАУ\Downloads\заявки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КазНАУ\Downloads\заявки000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p>
    <w:p w:rsidR="00D83523" w:rsidRDefault="00D83523" w:rsidP="00DA30CC">
      <w:pPr>
        <w:spacing w:after="0" w:line="360" w:lineRule="auto"/>
        <w:ind w:firstLine="709"/>
        <w:jc w:val="both"/>
        <w:rPr>
          <w:rFonts w:ascii="Times New Roman" w:hAnsi="Times New Roman" w:cs="Times New Roman"/>
          <w:sz w:val="24"/>
          <w:szCs w:val="24"/>
          <w:lang w:val="kk-KZ"/>
        </w:rPr>
      </w:pPr>
    </w:p>
    <w:p w:rsidR="00D83523" w:rsidRDefault="00D83523" w:rsidP="00DA30CC">
      <w:pPr>
        <w:spacing w:after="0" w:line="360" w:lineRule="auto"/>
        <w:ind w:firstLine="709"/>
        <w:jc w:val="both"/>
        <w:rPr>
          <w:rFonts w:ascii="Times New Roman" w:hAnsi="Times New Roman" w:cs="Times New Roman"/>
          <w:sz w:val="24"/>
          <w:szCs w:val="24"/>
          <w:lang w:val="kk-KZ"/>
        </w:rPr>
      </w:pPr>
    </w:p>
    <w:p w:rsidR="00D83523" w:rsidRDefault="00D83523"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6BA2AAEE" wp14:editId="5A8453A3">
            <wp:extent cx="5939790" cy="8391263"/>
            <wp:effectExtent l="0" t="0" r="3810" b="0"/>
            <wp:docPr id="64" name="Рисунок 64" descr="C:\Users\КазНАУ\Downloads\заявки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КазНАУ\Downloads\заявки0005.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p>
    <w:p w:rsidR="00165C78" w:rsidRDefault="00165C78"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218972B4" wp14:editId="310218BE">
            <wp:extent cx="5683481" cy="8029171"/>
            <wp:effectExtent l="0" t="0" r="0" b="0"/>
            <wp:docPr id="65" name="Рисунок 65" descr="C:\Users\КазНАУ\Downloads\заявки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КазНАУ\Downloads\заявки0006.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85268" cy="8031695"/>
                    </a:xfrm>
                    <a:prstGeom prst="rect">
                      <a:avLst/>
                    </a:prstGeom>
                    <a:noFill/>
                    <a:ln>
                      <a:noFill/>
                    </a:ln>
                  </pic:spPr>
                </pic:pic>
              </a:graphicData>
            </a:graphic>
          </wp:inline>
        </w:drawing>
      </w:r>
      <w:r w:rsidR="00C917A8">
        <w:rPr>
          <w:noProof/>
        </w:rPr>
        <w:lastRenderedPageBreak/>
        <w:drawing>
          <wp:inline distT="0" distB="0" distL="0" distR="0" wp14:anchorId="387BF117" wp14:editId="05DCBE73">
            <wp:extent cx="5939790" cy="8391263"/>
            <wp:effectExtent l="0" t="0" r="3810" b="0"/>
            <wp:docPr id="66" name="Рисунок 66" descr="C:\Users\КазНАУ\Downloads\заявки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КазНАУ\Downloads\заявки000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r w:rsidR="00C917A8">
        <w:rPr>
          <w:noProof/>
        </w:rPr>
        <w:lastRenderedPageBreak/>
        <w:drawing>
          <wp:inline distT="0" distB="0" distL="0" distR="0" wp14:anchorId="0082F302" wp14:editId="3AB1542A">
            <wp:extent cx="5939790" cy="8391263"/>
            <wp:effectExtent l="0" t="0" r="3810" b="0"/>
            <wp:docPr id="67" name="Рисунок 67" descr="C:\Users\КазНАУ\Downloads\заявки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КазНАУ\Downloads\заявки000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p>
    <w:p w:rsidR="00E93AE5" w:rsidRDefault="00E93AE5" w:rsidP="00DA30CC">
      <w:pPr>
        <w:spacing w:after="0" w:line="360" w:lineRule="auto"/>
        <w:ind w:firstLine="709"/>
        <w:jc w:val="both"/>
        <w:rPr>
          <w:rFonts w:ascii="Times New Roman" w:hAnsi="Times New Roman" w:cs="Times New Roman"/>
          <w:sz w:val="24"/>
          <w:szCs w:val="24"/>
          <w:lang w:val="kk-KZ"/>
        </w:rPr>
      </w:pPr>
    </w:p>
    <w:p w:rsidR="00E93AE5" w:rsidRDefault="00E93AE5"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3FF6B131" wp14:editId="75F8733F">
            <wp:extent cx="5939790" cy="8395707"/>
            <wp:effectExtent l="0" t="0" r="3810" b="5715"/>
            <wp:docPr id="68" name="Рисунок 68" descr="C:\Users\КазНАУ\Downloads\заявки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азНАУ\Downloads\заявки0009.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8395707"/>
                    </a:xfrm>
                    <a:prstGeom prst="rect">
                      <a:avLst/>
                    </a:prstGeom>
                    <a:noFill/>
                    <a:ln>
                      <a:noFill/>
                    </a:ln>
                  </pic:spPr>
                </pic:pic>
              </a:graphicData>
            </a:graphic>
          </wp:inline>
        </w:drawing>
      </w:r>
      <w:r>
        <w:rPr>
          <w:noProof/>
        </w:rPr>
        <w:lastRenderedPageBreak/>
        <w:drawing>
          <wp:inline distT="0" distB="0" distL="0" distR="0" wp14:anchorId="576A3EE8" wp14:editId="21FC3043">
            <wp:extent cx="5939790" cy="8395707"/>
            <wp:effectExtent l="0" t="0" r="3810" b="5715"/>
            <wp:docPr id="69" name="Рисунок 69" descr="C:\Users\КазНАУ\Downloads\заявки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азНАУ\Downloads\заявки001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39790" cy="8395707"/>
                    </a:xfrm>
                    <a:prstGeom prst="rect">
                      <a:avLst/>
                    </a:prstGeom>
                    <a:noFill/>
                    <a:ln>
                      <a:noFill/>
                    </a:ln>
                  </pic:spPr>
                </pic:pic>
              </a:graphicData>
            </a:graphic>
          </wp:inline>
        </w:drawing>
      </w:r>
    </w:p>
    <w:p w:rsidR="00710535" w:rsidRDefault="00710535" w:rsidP="00DA30CC">
      <w:pPr>
        <w:spacing w:after="0" w:line="360" w:lineRule="auto"/>
        <w:ind w:firstLine="709"/>
        <w:jc w:val="both"/>
        <w:rPr>
          <w:rFonts w:ascii="Times New Roman" w:hAnsi="Times New Roman" w:cs="Times New Roman"/>
          <w:sz w:val="24"/>
          <w:szCs w:val="24"/>
          <w:lang w:val="kk-KZ"/>
        </w:rPr>
      </w:pPr>
    </w:p>
    <w:p w:rsidR="00710535" w:rsidRDefault="00710535" w:rsidP="00DA30CC">
      <w:pPr>
        <w:spacing w:after="0" w:line="360" w:lineRule="auto"/>
        <w:ind w:firstLine="709"/>
        <w:jc w:val="both"/>
        <w:rPr>
          <w:rFonts w:ascii="Times New Roman" w:hAnsi="Times New Roman" w:cs="Times New Roman"/>
          <w:sz w:val="24"/>
          <w:szCs w:val="24"/>
          <w:lang w:val="kk-KZ"/>
        </w:rPr>
      </w:pPr>
    </w:p>
    <w:p w:rsidR="00710535" w:rsidRDefault="00710535" w:rsidP="00DA30CC">
      <w:pPr>
        <w:spacing w:after="0" w:line="360" w:lineRule="auto"/>
        <w:ind w:firstLine="709"/>
        <w:jc w:val="both"/>
        <w:rPr>
          <w:rFonts w:ascii="Times New Roman" w:hAnsi="Times New Roman" w:cs="Times New Roman"/>
          <w:sz w:val="24"/>
          <w:szCs w:val="24"/>
          <w:lang w:val="kk-KZ"/>
        </w:rPr>
      </w:pPr>
      <w:r>
        <w:rPr>
          <w:noProof/>
        </w:rPr>
        <w:lastRenderedPageBreak/>
        <w:drawing>
          <wp:inline distT="0" distB="0" distL="0" distR="0" wp14:anchorId="62D435FB" wp14:editId="0227CE81">
            <wp:extent cx="5939790" cy="8391263"/>
            <wp:effectExtent l="0" t="0" r="3810" b="0"/>
            <wp:docPr id="70" name="Рисунок 70" descr="C:\Users\КазНАУ\Downloads\заявки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азНАУ\Downloads\заявки000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r>
        <w:rPr>
          <w:noProof/>
        </w:rPr>
        <w:lastRenderedPageBreak/>
        <w:drawing>
          <wp:inline distT="0" distB="0" distL="0" distR="0" wp14:anchorId="4C29E90E" wp14:editId="7EDE8EC8">
            <wp:extent cx="5939790" cy="8391263"/>
            <wp:effectExtent l="0" t="0" r="3810" b="0"/>
            <wp:docPr id="71" name="Рисунок 71" descr="C:\Users\КазНАУ\Downloads\заявки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азНАУ\Downloads\заявки0008.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39790" cy="8391263"/>
                    </a:xfrm>
                    <a:prstGeom prst="rect">
                      <a:avLst/>
                    </a:prstGeom>
                    <a:noFill/>
                    <a:ln>
                      <a:noFill/>
                    </a:ln>
                  </pic:spPr>
                </pic:pic>
              </a:graphicData>
            </a:graphic>
          </wp:inline>
        </w:drawing>
      </w:r>
    </w:p>
    <w:p w:rsidR="00CC3A47" w:rsidRDefault="00CC3A47" w:rsidP="00DA30CC">
      <w:pPr>
        <w:spacing w:after="0" w:line="360" w:lineRule="auto"/>
        <w:ind w:firstLine="709"/>
        <w:jc w:val="both"/>
        <w:rPr>
          <w:rFonts w:ascii="Times New Roman" w:hAnsi="Times New Roman" w:cs="Times New Roman"/>
          <w:sz w:val="24"/>
          <w:szCs w:val="24"/>
          <w:lang w:val="kk-KZ"/>
        </w:rPr>
      </w:pPr>
    </w:p>
    <w:p w:rsidR="006E5165" w:rsidRDefault="006E5165" w:rsidP="00DA30CC">
      <w:pPr>
        <w:spacing w:after="0" w:line="360" w:lineRule="auto"/>
        <w:ind w:firstLine="709"/>
        <w:jc w:val="both"/>
        <w:rPr>
          <w:rFonts w:ascii="Times New Roman" w:hAnsi="Times New Roman" w:cs="Times New Roman"/>
          <w:sz w:val="24"/>
          <w:szCs w:val="24"/>
          <w:lang w:val="kk-KZ"/>
        </w:rPr>
      </w:pPr>
    </w:p>
    <w:p w:rsidR="006E5165" w:rsidRDefault="006E5165" w:rsidP="00DA30CC">
      <w:pPr>
        <w:spacing w:after="0" w:line="360" w:lineRule="auto"/>
        <w:ind w:firstLine="709"/>
        <w:jc w:val="both"/>
        <w:rPr>
          <w:rFonts w:ascii="Times New Roman" w:hAnsi="Times New Roman" w:cs="Times New Roman"/>
          <w:sz w:val="24"/>
          <w:szCs w:val="24"/>
          <w:lang w:val="kk-KZ"/>
        </w:rPr>
      </w:pPr>
      <w:r>
        <w:rPr>
          <w:rFonts w:ascii="Times New Roman" w:hAnsi="Times New Roman" w:cs="Times New Roman"/>
          <w:noProof/>
          <w:sz w:val="24"/>
          <w:szCs w:val="24"/>
        </w:rPr>
        <w:lastRenderedPageBreak/>
        <w:drawing>
          <wp:inline distT="0" distB="0" distL="0" distR="0">
            <wp:extent cx="5692884" cy="8051692"/>
            <wp:effectExtent l="0" t="0" r="3175" b="6985"/>
            <wp:docPr id="91" name="Рисунок 91" descr="C:\Users\Agrarniy21\Desktop\письмо и акты\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grarniy21\Desktop\письмо и акты\5.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690908" cy="8048898"/>
                    </a:xfrm>
                    <a:prstGeom prst="rect">
                      <a:avLst/>
                    </a:prstGeom>
                    <a:noFill/>
                    <a:ln>
                      <a:noFill/>
                    </a:ln>
                  </pic:spPr>
                </pic:pic>
              </a:graphicData>
            </a:graphic>
          </wp:inline>
        </w:drawing>
      </w:r>
    </w:p>
    <w:p w:rsidR="002B55D4" w:rsidRDefault="002B55D4" w:rsidP="00DA30CC">
      <w:pPr>
        <w:spacing w:after="0" w:line="360" w:lineRule="auto"/>
        <w:ind w:firstLine="709"/>
        <w:jc w:val="both"/>
        <w:rPr>
          <w:rFonts w:ascii="Times New Roman" w:hAnsi="Times New Roman" w:cs="Times New Roman"/>
          <w:sz w:val="24"/>
          <w:szCs w:val="24"/>
          <w:lang w:val="kk-KZ"/>
        </w:rPr>
      </w:pPr>
    </w:p>
    <w:p w:rsidR="006E5165" w:rsidRDefault="006E5165" w:rsidP="002B55D4">
      <w:pPr>
        <w:pStyle w:val="a3"/>
        <w:spacing w:line="360" w:lineRule="auto"/>
        <w:ind w:firstLine="567"/>
        <w:jc w:val="center"/>
        <w:rPr>
          <w:rFonts w:ascii="Times New Roman" w:hAnsi="Times New Roman"/>
          <w:sz w:val="24"/>
          <w:szCs w:val="24"/>
        </w:rPr>
      </w:pPr>
    </w:p>
    <w:p w:rsidR="006E5165" w:rsidRDefault="006E5165" w:rsidP="002B55D4">
      <w:pPr>
        <w:pStyle w:val="a3"/>
        <w:spacing w:line="360" w:lineRule="auto"/>
        <w:ind w:firstLine="567"/>
        <w:jc w:val="center"/>
        <w:rPr>
          <w:rFonts w:ascii="Times New Roman" w:hAnsi="Times New Roman"/>
          <w:sz w:val="24"/>
          <w:szCs w:val="24"/>
        </w:rPr>
      </w:pPr>
    </w:p>
    <w:p w:rsidR="006E5165" w:rsidRDefault="006E5165" w:rsidP="002B55D4">
      <w:pPr>
        <w:pStyle w:val="a3"/>
        <w:spacing w:line="360" w:lineRule="auto"/>
        <w:ind w:firstLine="567"/>
        <w:jc w:val="center"/>
        <w:rPr>
          <w:rFonts w:ascii="Times New Roman" w:hAnsi="Times New Roman"/>
          <w:sz w:val="24"/>
          <w:szCs w:val="24"/>
        </w:rPr>
      </w:pPr>
    </w:p>
    <w:p w:rsidR="002B55D4" w:rsidRDefault="000306D5" w:rsidP="002B55D4">
      <w:pPr>
        <w:pStyle w:val="a3"/>
        <w:spacing w:line="360" w:lineRule="auto"/>
        <w:ind w:firstLine="567"/>
        <w:jc w:val="center"/>
        <w:rPr>
          <w:rFonts w:ascii="Times New Roman" w:hAnsi="Times New Roman"/>
          <w:sz w:val="24"/>
          <w:szCs w:val="24"/>
        </w:rPr>
      </w:pPr>
      <w:r w:rsidRPr="000306D5">
        <w:rPr>
          <w:rFonts w:ascii="Times New Roman" w:hAnsi="Times New Roman"/>
          <w:sz w:val="24"/>
          <w:szCs w:val="24"/>
        </w:rPr>
        <w:lastRenderedPageBreak/>
        <w:t>А</w:t>
      </w:r>
      <w:r w:rsidR="002B55D4" w:rsidRPr="000306D5">
        <w:rPr>
          <w:rFonts w:ascii="Times New Roman" w:hAnsi="Times New Roman"/>
          <w:sz w:val="24"/>
          <w:szCs w:val="24"/>
        </w:rPr>
        <w:t>кт</w:t>
      </w:r>
      <w:r w:rsidRPr="000306D5">
        <w:rPr>
          <w:rFonts w:ascii="Times New Roman" w:hAnsi="Times New Roman"/>
          <w:sz w:val="24"/>
          <w:szCs w:val="24"/>
        </w:rPr>
        <w:t>ы внедрения</w:t>
      </w:r>
    </w:p>
    <w:p w:rsidR="006E5165" w:rsidRDefault="005335DF" w:rsidP="002B55D4">
      <w:pPr>
        <w:pStyle w:val="a3"/>
        <w:spacing w:line="360" w:lineRule="auto"/>
        <w:ind w:firstLine="567"/>
        <w:jc w:val="center"/>
        <w:rPr>
          <w:rFonts w:ascii="Times New Roman" w:hAnsi="Times New Roman"/>
          <w:sz w:val="24"/>
          <w:szCs w:val="24"/>
        </w:rPr>
      </w:pPr>
      <w:r>
        <w:rPr>
          <w:rFonts w:ascii="Times New Roman" w:hAnsi="Times New Roman"/>
          <w:noProof/>
          <w:sz w:val="24"/>
          <w:szCs w:val="24"/>
          <w:lang w:eastAsia="ru-RU"/>
        </w:rPr>
        <w:drawing>
          <wp:inline distT="0" distB="0" distL="0" distR="0" wp14:anchorId="60F43A28" wp14:editId="1467E9A0">
            <wp:extent cx="5491607" cy="7680960"/>
            <wp:effectExtent l="0" t="0" r="0" b="0"/>
            <wp:docPr id="89" name="Рисунок 89" descr="C:\Users\Agrarniy21\Desktop\письмо и акты\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grarniy21\Desktop\письмо и акты\3 00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91640" cy="7681006"/>
                    </a:xfrm>
                    <a:prstGeom prst="rect">
                      <a:avLst/>
                    </a:prstGeom>
                    <a:noFill/>
                    <a:ln>
                      <a:noFill/>
                    </a:ln>
                  </pic:spPr>
                </pic:pic>
              </a:graphicData>
            </a:graphic>
          </wp:inline>
        </w:drawing>
      </w:r>
    </w:p>
    <w:p w:rsidR="006E5165" w:rsidRDefault="006E5165" w:rsidP="002B55D4">
      <w:pPr>
        <w:pStyle w:val="a3"/>
        <w:spacing w:line="360" w:lineRule="auto"/>
        <w:ind w:firstLine="567"/>
        <w:jc w:val="center"/>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0146A8C2" wp14:editId="0EC4D945">
            <wp:extent cx="5326853" cy="7446751"/>
            <wp:effectExtent l="0" t="0" r="7620" b="1905"/>
            <wp:docPr id="88" name="Рисунок 88" descr="C:\Users\Agrarniy21\Desktop\письмо и акт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grarniy21\Desktop\письмо и акты\2 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329331" cy="7450216"/>
                    </a:xfrm>
                    <a:prstGeom prst="rect">
                      <a:avLst/>
                    </a:prstGeom>
                    <a:noFill/>
                    <a:ln>
                      <a:noFill/>
                    </a:ln>
                  </pic:spPr>
                </pic:pic>
              </a:graphicData>
            </a:graphic>
          </wp:inline>
        </w:drawing>
      </w:r>
    </w:p>
    <w:p w:rsidR="006E5165" w:rsidRPr="000306D5" w:rsidRDefault="006E5165" w:rsidP="002B55D4">
      <w:pPr>
        <w:pStyle w:val="a3"/>
        <w:spacing w:line="360" w:lineRule="auto"/>
        <w:ind w:firstLine="567"/>
        <w:jc w:val="center"/>
        <w:rPr>
          <w:rFonts w:ascii="Times New Roman" w:hAnsi="Times New Roman"/>
          <w:sz w:val="24"/>
          <w:szCs w:val="24"/>
        </w:rPr>
      </w:pPr>
    </w:p>
    <w:p w:rsidR="00BB34D2" w:rsidRPr="001349DC" w:rsidRDefault="001349DC" w:rsidP="00DA30CC">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noProof/>
          <w:sz w:val="24"/>
          <w:szCs w:val="24"/>
        </w:rPr>
        <w:lastRenderedPageBreak/>
        <w:drawing>
          <wp:inline distT="0" distB="0" distL="0" distR="0">
            <wp:extent cx="5821969" cy="8229600"/>
            <wp:effectExtent l="0" t="0" r="7620" b="0"/>
            <wp:docPr id="90" name="Рисунок 90" descr="C:\Users\Agrarniy21\Desktop\письмо и акты\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grarniy21\Desktop\письмо и акты\4 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821913" cy="8229521"/>
                    </a:xfrm>
                    <a:prstGeom prst="rect">
                      <a:avLst/>
                    </a:prstGeom>
                    <a:noFill/>
                    <a:ln>
                      <a:noFill/>
                    </a:ln>
                  </pic:spPr>
                </pic:pic>
              </a:graphicData>
            </a:graphic>
          </wp:inline>
        </w:drawing>
      </w:r>
    </w:p>
    <w:p w:rsidR="00DA30CC" w:rsidRDefault="00DA30CC" w:rsidP="0040559E">
      <w:pPr>
        <w:jc w:val="center"/>
      </w:pPr>
    </w:p>
    <w:p w:rsidR="008470F6" w:rsidRDefault="008470F6" w:rsidP="0040559E">
      <w:pPr>
        <w:jc w:val="center"/>
      </w:pPr>
    </w:p>
    <w:p w:rsidR="008470F6" w:rsidRDefault="008470F6" w:rsidP="0040559E">
      <w:pPr>
        <w:jc w:val="center"/>
      </w:pPr>
    </w:p>
    <w:p w:rsidR="008470F6" w:rsidRDefault="008470F6" w:rsidP="0040559E">
      <w:pPr>
        <w:jc w:val="center"/>
      </w:pPr>
    </w:p>
    <w:p w:rsidR="008470F6" w:rsidRDefault="008470F6" w:rsidP="0040559E">
      <w:pPr>
        <w:jc w:val="center"/>
      </w:pPr>
      <w:r>
        <w:rPr>
          <w:noProof/>
        </w:rPr>
        <w:drawing>
          <wp:inline distT="0" distB="0" distL="0" distR="0">
            <wp:extent cx="6114415" cy="8579485"/>
            <wp:effectExtent l="0" t="0" r="635" b="0"/>
            <wp:docPr id="85" name="Рисунок 85" descr="C:\Users\Agrarniy21\Desktop\письмо и акты\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письмо и акты\6 00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114415" cy="8579485"/>
                    </a:xfrm>
                    <a:prstGeom prst="rect">
                      <a:avLst/>
                    </a:prstGeom>
                    <a:noFill/>
                    <a:ln>
                      <a:noFill/>
                    </a:ln>
                  </pic:spPr>
                </pic:pic>
              </a:graphicData>
            </a:graphic>
          </wp:inline>
        </w:drawing>
      </w:r>
    </w:p>
    <w:p w:rsidR="008470F6" w:rsidRDefault="008470F6" w:rsidP="0040559E">
      <w:pPr>
        <w:jc w:val="center"/>
      </w:pPr>
      <w:r>
        <w:rPr>
          <w:noProof/>
        </w:rPr>
        <w:lastRenderedPageBreak/>
        <w:drawing>
          <wp:inline distT="0" distB="0" distL="0" distR="0">
            <wp:extent cx="6114415" cy="8603615"/>
            <wp:effectExtent l="0" t="0" r="635" b="6985"/>
            <wp:docPr id="86" name="Рисунок 86" descr="C:\Users\Agrarniy21\Desktop\письмо и акты\7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rarniy21\Desktop\письмо и акты\7 00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114415" cy="8603615"/>
                    </a:xfrm>
                    <a:prstGeom prst="rect">
                      <a:avLst/>
                    </a:prstGeom>
                    <a:noFill/>
                    <a:ln>
                      <a:noFill/>
                    </a:ln>
                  </pic:spPr>
                </pic:pic>
              </a:graphicData>
            </a:graphic>
          </wp:inline>
        </w:drawing>
      </w:r>
    </w:p>
    <w:p w:rsidR="00A00008" w:rsidRDefault="00A00008" w:rsidP="0040559E">
      <w:pPr>
        <w:jc w:val="center"/>
      </w:pPr>
    </w:p>
    <w:p w:rsidR="00A00008" w:rsidRDefault="00A00008" w:rsidP="0040559E">
      <w:pPr>
        <w:jc w:val="center"/>
      </w:pPr>
      <w:r>
        <w:rPr>
          <w:noProof/>
        </w:rPr>
        <w:lastRenderedPageBreak/>
        <w:drawing>
          <wp:inline distT="0" distB="0" distL="0" distR="0">
            <wp:extent cx="6115685" cy="8526780"/>
            <wp:effectExtent l="0" t="0" r="0" b="7620"/>
            <wp:docPr id="94" name="Рисунок 94" descr="C:\Users\Agrarniy21\Desktop\письмо и акты\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rarniy21\Desktop\письмо и акты\3 001.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15685" cy="8526780"/>
                    </a:xfrm>
                    <a:prstGeom prst="rect">
                      <a:avLst/>
                    </a:prstGeom>
                    <a:noFill/>
                    <a:ln>
                      <a:noFill/>
                    </a:ln>
                  </pic:spPr>
                </pic:pic>
              </a:graphicData>
            </a:graphic>
          </wp:inline>
        </w:drawing>
      </w:r>
    </w:p>
    <w:p w:rsidR="00A00008" w:rsidRPr="008470F6" w:rsidRDefault="00A00008" w:rsidP="0040559E">
      <w:pPr>
        <w:jc w:val="center"/>
      </w:pPr>
      <w:r>
        <w:rPr>
          <w:noProof/>
        </w:rPr>
        <w:lastRenderedPageBreak/>
        <w:drawing>
          <wp:inline distT="0" distB="0" distL="0" distR="0">
            <wp:extent cx="6329548" cy="8562109"/>
            <wp:effectExtent l="0" t="0" r="0" b="0"/>
            <wp:docPr id="87" name="Рисунок 87" descr="C:\Users\Agrarniy21\Desktop\письмо и акты\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rarniy21\Desktop\письмо и акты\2 00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329719" cy="8562340"/>
                    </a:xfrm>
                    <a:prstGeom prst="rect">
                      <a:avLst/>
                    </a:prstGeom>
                    <a:noFill/>
                    <a:ln>
                      <a:noFill/>
                    </a:ln>
                  </pic:spPr>
                </pic:pic>
              </a:graphicData>
            </a:graphic>
          </wp:inline>
        </w:drawing>
      </w:r>
    </w:p>
    <w:sectPr w:rsidR="00A00008" w:rsidRPr="008470F6" w:rsidSect="005400F8">
      <w:footerReference w:type="default" r:id="rId11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95957" w:rsidRDefault="00195957" w:rsidP="00FB5836">
      <w:pPr>
        <w:spacing w:after="0" w:line="240" w:lineRule="auto"/>
      </w:pPr>
      <w:r>
        <w:separator/>
      </w:r>
    </w:p>
  </w:endnote>
  <w:endnote w:type="continuationSeparator" w:id="0">
    <w:p w:rsidR="00195957" w:rsidRDefault="00195957" w:rsidP="00FB58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Bold">
    <w:altName w:val="MS Mincho"/>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CC"/>
    <w:family w:val="auto"/>
    <w:notTrueType/>
    <w:pitch w:val="default"/>
    <w:sig w:usb0="00000203" w:usb1="09060000" w:usb2="00000010" w:usb3="00000000" w:csb0="00080005"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4540725"/>
      <w:docPartObj>
        <w:docPartGallery w:val="Page Numbers (Bottom of Page)"/>
        <w:docPartUnique/>
      </w:docPartObj>
    </w:sdtPr>
    <w:sdtEndPr>
      <w:rPr>
        <w:rFonts w:ascii="Times New Roman" w:hAnsi="Times New Roman" w:cs="Times New Roman"/>
        <w:sz w:val="24"/>
        <w:szCs w:val="24"/>
      </w:rPr>
    </w:sdtEndPr>
    <w:sdtContent>
      <w:p w:rsidR="00950333" w:rsidRPr="00FB5836" w:rsidRDefault="00950333">
        <w:pPr>
          <w:pStyle w:val="af0"/>
          <w:jc w:val="center"/>
          <w:rPr>
            <w:rFonts w:ascii="Times New Roman" w:hAnsi="Times New Roman" w:cs="Times New Roman"/>
            <w:sz w:val="24"/>
            <w:szCs w:val="24"/>
          </w:rPr>
        </w:pPr>
        <w:r w:rsidRPr="00FB5836">
          <w:rPr>
            <w:rFonts w:ascii="Times New Roman" w:hAnsi="Times New Roman" w:cs="Times New Roman"/>
            <w:sz w:val="24"/>
            <w:szCs w:val="24"/>
          </w:rPr>
          <w:fldChar w:fldCharType="begin"/>
        </w:r>
        <w:r w:rsidRPr="00FB5836">
          <w:rPr>
            <w:rFonts w:ascii="Times New Roman" w:hAnsi="Times New Roman" w:cs="Times New Roman"/>
            <w:sz w:val="24"/>
            <w:szCs w:val="24"/>
          </w:rPr>
          <w:instrText>PAGE   \* MERGEFORMAT</w:instrText>
        </w:r>
        <w:r w:rsidRPr="00FB5836">
          <w:rPr>
            <w:rFonts w:ascii="Times New Roman" w:hAnsi="Times New Roman" w:cs="Times New Roman"/>
            <w:sz w:val="24"/>
            <w:szCs w:val="24"/>
          </w:rPr>
          <w:fldChar w:fldCharType="separate"/>
        </w:r>
        <w:r w:rsidR="00AC14EE">
          <w:rPr>
            <w:rFonts w:ascii="Times New Roman" w:hAnsi="Times New Roman" w:cs="Times New Roman"/>
            <w:noProof/>
            <w:sz w:val="24"/>
            <w:szCs w:val="24"/>
          </w:rPr>
          <w:t>57</w:t>
        </w:r>
        <w:r w:rsidRPr="00FB5836">
          <w:rPr>
            <w:rFonts w:ascii="Times New Roman" w:hAnsi="Times New Roman" w:cs="Times New Roman"/>
            <w:sz w:val="24"/>
            <w:szCs w:val="24"/>
          </w:rPr>
          <w:fldChar w:fldCharType="end"/>
        </w:r>
      </w:p>
    </w:sdtContent>
  </w:sdt>
  <w:p w:rsidR="00950333" w:rsidRDefault="00950333">
    <w:pPr>
      <w:pStyle w:val="a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95957" w:rsidRDefault="00195957" w:rsidP="00FB5836">
      <w:pPr>
        <w:spacing w:after="0" w:line="240" w:lineRule="auto"/>
      </w:pPr>
      <w:r>
        <w:separator/>
      </w:r>
    </w:p>
  </w:footnote>
  <w:footnote w:type="continuationSeparator" w:id="0">
    <w:p w:rsidR="00195957" w:rsidRDefault="00195957" w:rsidP="00FB583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907B96"/>
    <w:multiLevelType w:val="multilevel"/>
    <w:tmpl w:val="1A045A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26606A7"/>
    <w:multiLevelType w:val="multilevel"/>
    <w:tmpl w:val="A3849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FF07B48"/>
    <w:multiLevelType w:val="hybridMultilevel"/>
    <w:tmpl w:val="B85051AA"/>
    <w:lvl w:ilvl="0" w:tplc="3A008E76">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2291DCB"/>
    <w:multiLevelType w:val="hybridMultilevel"/>
    <w:tmpl w:val="B0869148"/>
    <w:lvl w:ilvl="0" w:tplc="BE44B9DC">
      <w:start w:val="1"/>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5261441"/>
    <w:multiLevelType w:val="hybridMultilevel"/>
    <w:tmpl w:val="F33830CC"/>
    <w:lvl w:ilvl="0" w:tplc="23E8C6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9CF4F31"/>
    <w:multiLevelType w:val="multilevel"/>
    <w:tmpl w:val="B576F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A177DE0"/>
    <w:multiLevelType w:val="hybridMultilevel"/>
    <w:tmpl w:val="36C0ECC0"/>
    <w:lvl w:ilvl="0" w:tplc="63BA495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6A8B2068"/>
    <w:multiLevelType w:val="hybridMultilevel"/>
    <w:tmpl w:val="DF788714"/>
    <w:lvl w:ilvl="0" w:tplc="A7DAD408">
      <w:start w:val="5"/>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7A740951"/>
    <w:multiLevelType w:val="hybridMultilevel"/>
    <w:tmpl w:val="E5E4138C"/>
    <w:lvl w:ilvl="0" w:tplc="18887592">
      <w:numFmt w:val="bullet"/>
      <w:lvlText w:val="-"/>
      <w:lvlJc w:val="left"/>
      <w:pPr>
        <w:ind w:left="1069" w:hanging="360"/>
      </w:pPr>
      <w:rPr>
        <w:rFonts w:ascii="Times New Roman" w:eastAsia="Calibri" w:hAnsi="Times New Roman" w:cs="Times New Roman"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6"/>
  </w:num>
  <w:num w:numId="2">
    <w:abstractNumId w:val="1"/>
  </w:num>
  <w:num w:numId="3">
    <w:abstractNumId w:val="5"/>
  </w:num>
  <w:num w:numId="4">
    <w:abstractNumId w:val="0"/>
  </w:num>
  <w:num w:numId="5">
    <w:abstractNumId w:val="4"/>
  </w:num>
  <w:num w:numId="6">
    <w:abstractNumId w:val="8"/>
  </w:num>
  <w:num w:numId="7">
    <w:abstractNumId w:val="7"/>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2D73"/>
    <w:rsid w:val="00027E48"/>
    <w:rsid w:val="000306D5"/>
    <w:rsid w:val="00037EA2"/>
    <w:rsid w:val="00040407"/>
    <w:rsid w:val="000410E0"/>
    <w:rsid w:val="0004731F"/>
    <w:rsid w:val="00050491"/>
    <w:rsid w:val="0005563C"/>
    <w:rsid w:val="000809D2"/>
    <w:rsid w:val="00083512"/>
    <w:rsid w:val="00090796"/>
    <w:rsid w:val="00096451"/>
    <w:rsid w:val="000B191E"/>
    <w:rsid w:val="000B2455"/>
    <w:rsid w:val="000B2AA4"/>
    <w:rsid w:val="000B77B4"/>
    <w:rsid w:val="000D03AC"/>
    <w:rsid w:val="000D2C25"/>
    <w:rsid w:val="000D439F"/>
    <w:rsid w:val="000E6EF7"/>
    <w:rsid w:val="000E7A47"/>
    <w:rsid w:val="000F3220"/>
    <w:rsid w:val="000F348F"/>
    <w:rsid w:val="0010262A"/>
    <w:rsid w:val="00105633"/>
    <w:rsid w:val="0011686C"/>
    <w:rsid w:val="00122421"/>
    <w:rsid w:val="00123BB9"/>
    <w:rsid w:val="00130D0E"/>
    <w:rsid w:val="001349DC"/>
    <w:rsid w:val="00142F8C"/>
    <w:rsid w:val="001431DE"/>
    <w:rsid w:val="00145DED"/>
    <w:rsid w:val="00151737"/>
    <w:rsid w:val="001601EC"/>
    <w:rsid w:val="00165C78"/>
    <w:rsid w:val="0016701E"/>
    <w:rsid w:val="001707E9"/>
    <w:rsid w:val="00175E88"/>
    <w:rsid w:val="00195270"/>
    <w:rsid w:val="00195957"/>
    <w:rsid w:val="00197A26"/>
    <w:rsid w:val="001B1196"/>
    <w:rsid w:val="001C0B49"/>
    <w:rsid w:val="001C479C"/>
    <w:rsid w:val="001C69A9"/>
    <w:rsid w:val="001E00C9"/>
    <w:rsid w:val="001F627C"/>
    <w:rsid w:val="001F69F0"/>
    <w:rsid w:val="001F7B7A"/>
    <w:rsid w:val="002056D1"/>
    <w:rsid w:val="00211D52"/>
    <w:rsid w:val="00213657"/>
    <w:rsid w:val="0022063C"/>
    <w:rsid w:val="00224F81"/>
    <w:rsid w:val="00231AA7"/>
    <w:rsid w:val="00237C37"/>
    <w:rsid w:val="00243CFF"/>
    <w:rsid w:val="00244852"/>
    <w:rsid w:val="00261E4C"/>
    <w:rsid w:val="00262E6A"/>
    <w:rsid w:val="0027081C"/>
    <w:rsid w:val="002729C1"/>
    <w:rsid w:val="00273743"/>
    <w:rsid w:val="0027781B"/>
    <w:rsid w:val="00280629"/>
    <w:rsid w:val="00296176"/>
    <w:rsid w:val="002A218A"/>
    <w:rsid w:val="002B411E"/>
    <w:rsid w:val="002B55D4"/>
    <w:rsid w:val="002E657D"/>
    <w:rsid w:val="003052F8"/>
    <w:rsid w:val="00305EA4"/>
    <w:rsid w:val="003138BA"/>
    <w:rsid w:val="00321744"/>
    <w:rsid w:val="0032534F"/>
    <w:rsid w:val="0032692B"/>
    <w:rsid w:val="003323D6"/>
    <w:rsid w:val="0033569D"/>
    <w:rsid w:val="00335EEF"/>
    <w:rsid w:val="0033714C"/>
    <w:rsid w:val="00345626"/>
    <w:rsid w:val="003510CF"/>
    <w:rsid w:val="00353ADF"/>
    <w:rsid w:val="003578E1"/>
    <w:rsid w:val="0037184D"/>
    <w:rsid w:val="0038377C"/>
    <w:rsid w:val="00386056"/>
    <w:rsid w:val="00390D72"/>
    <w:rsid w:val="00395C33"/>
    <w:rsid w:val="00396A6F"/>
    <w:rsid w:val="003C1AD1"/>
    <w:rsid w:val="003C2048"/>
    <w:rsid w:val="003C3162"/>
    <w:rsid w:val="003E21B3"/>
    <w:rsid w:val="003E7FA5"/>
    <w:rsid w:val="00400166"/>
    <w:rsid w:val="00400B0B"/>
    <w:rsid w:val="0040559E"/>
    <w:rsid w:val="00411839"/>
    <w:rsid w:val="0041573B"/>
    <w:rsid w:val="004245F7"/>
    <w:rsid w:val="004316A6"/>
    <w:rsid w:val="004345BF"/>
    <w:rsid w:val="00440E6C"/>
    <w:rsid w:val="00442827"/>
    <w:rsid w:val="00442E43"/>
    <w:rsid w:val="004453C7"/>
    <w:rsid w:val="00453839"/>
    <w:rsid w:val="004600EA"/>
    <w:rsid w:val="00471D95"/>
    <w:rsid w:val="00481CEA"/>
    <w:rsid w:val="0048292A"/>
    <w:rsid w:val="00484A98"/>
    <w:rsid w:val="00493E7A"/>
    <w:rsid w:val="0049478E"/>
    <w:rsid w:val="00495E15"/>
    <w:rsid w:val="004A3D0F"/>
    <w:rsid w:val="004B3A16"/>
    <w:rsid w:val="004C5AE6"/>
    <w:rsid w:val="004D7050"/>
    <w:rsid w:val="004F448F"/>
    <w:rsid w:val="004F7448"/>
    <w:rsid w:val="00503779"/>
    <w:rsid w:val="0052358E"/>
    <w:rsid w:val="005247A7"/>
    <w:rsid w:val="00526BD5"/>
    <w:rsid w:val="005335DF"/>
    <w:rsid w:val="005350DD"/>
    <w:rsid w:val="005357B4"/>
    <w:rsid w:val="005400F8"/>
    <w:rsid w:val="005453AF"/>
    <w:rsid w:val="00550729"/>
    <w:rsid w:val="0055661F"/>
    <w:rsid w:val="00590629"/>
    <w:rsid w:val="0059090C"/>
    <w:rsid w:val="005A436D"/>
    <w:rsid w:val="005A4AE2"/>
    <w:rsid w:val="005A5559"/>
    <w:rsid w:val="005B09C7"/>
    <w:rsid w:val="005B18C3"/>
    <w:rsid w:val="005D4E57"/>
    <w:rsid w:val="005D5B16"/>
    <w:rsid w:val="005D78C8"/>
    <w:rsid w:val="005E0521"/>
    <w:rsid w:val="005E47F5"/>
    <w:rsid w:val="005E57C8"/>
    <w:rsid w:val="005E5AF3"/>
    <w:rsid w:val="005F606B"/>
    <w:rsid w:val="0060117E"/>
    <w:rsid w:val="006107E6"/>
    <w:rsid w:val="00625B06"/>
    <w:rsid w:val="00627943"/>
    <w:rsid w:val="006438F6"/>
    <w:rsid w:val="00643DF3"/>
    <w:rsid w:val="00655F26"/>
    <w:rsid w:val="0065717C"/>
    <w:rsid w:val="00663042"/>
    <w:rsid w:val="00664B4F"/>
    <w:rsid w:val="00666EA5"/>
    <w:rsid w:val="00670587"/>
    <w:rsid w:val="00672742"/>
    <w:rsid w:val="006728AD"/>
    <w:rsid w:val="00672A63"/>
    <w:rsid w:val="0067742A"/>
    <w:rsid w:val="00681DA2"/>
    <w:rsid w:val="006951C2"/>
    <w:rsid w:val="00696CDD"/>
    <w:rsid w:val="006A23A0"/>
    <w:rsid w:val="006B0F81"/>
    <w:rsid w:val="006B3964"/>
    <w:rsid w:val="006C3013"/>
    <w:rsid w:val="006C3DD2"/>
    <w:rsid w:val="006D1967"/>
    <w:rsid w:val="006D4637"/>
    <w:rsid w:val="006E2807"/>
    <w:rsid w:val="006E5165"/>
    <w:rsid w:val="006F117B"/>
    <w:rsid w:val="007052EF"/>
    <w:rsid w:val="00710535"/>
    <w:rsid w:val="007120CC"/>
    <w:rsid w:val="00716893"/>
    <w:rsid w:val="00720CA3"/>
    <w:rsid w:val="00724109"/>
    <w:rsid w:val="00731FB6"/>
    <w:rsid w:val="007402D5"/>
    <w:rsid w:val="00741503"/>
    <w:rsid w:val="00742CBA"/>
    <w:rsid w:val="00765EAE"/>
    <w:rsid w:val="00780AFD"/>
    <w:rsid w:val="00797164"/>
    <w:rsid w:val="007A3B79"/>
    <w:rsid w:val="007C4117"/>
    <w:rsid w:val="007D525B"/>
    <w:rsid w:val="007D641F"/>
    <w:rsid w:val="007E1626"/>
    <w:rsid w:val="007F0C43"/>
    <w:rsid w:val="007F3230"/>
    <w:rsid w:val="0080093E"/>
    <w:rsid w:val="00800F4E"/>
    <w:rsid w:val="008100EB"/>
    <w:rsid w:val="00827CDE"/>
    <w:rsid w:val="008470F6"/>
    <w:rsid w:val="00862A18"/>
    <w:rsid w:val="00865040"/>
    <w:rsid w:val="00866FF8"/>
    <w:rsid w:val="00873915"/>
    <w:rsid w:val="008A3186"/>
    <w:rsid w:val="008B32C1"/>
    <w:rsid w:val="008B4A74"/>
    <w:rsid w:val="008B6E7B"/>
    <w:rsid w:val="008B77EA"/>
    <w:rsid w:val="008C1D31"/>
    <w:rsid w:val="008C30FD"/>
    <w:rsid w:val="008C50A9"/>
    <w:rsid w:val="008D4768"/>
    <w:rsid w:val="008E0533"/>
    <w:rsid w:val="008F34DA"/>
    <w:rsid w:val="00923092"/>
    <w:rsid w:val="00934F0D"/>
    <w:rsid w:val="009372D2"/>
    <w:rsid w:val="00944935"/>
    <w:rsid w:val="00950333"/>
    <w:rsid w:val="0095063E"/>
    <w:rsid w:val="0096107F"/>
    <w:rsid w:val="00965175"/>
    <w:rsid w:val="0096633B"/>
    <w:rsid w:val="0096690F"/>
    <w:rsid w:val="00974DAA"/>
    <w:rsid w:val="009763EA"/>
    <w:rsid w:val="00977CA6"/>
    <w:rsid w:val="009841F7"/>
    <w:rsid w:val="00997018"/>
    <w:rsid w:val="009A25DE"/>
    <w:rsid w:val="009B2F5F"/>
    <w:rsid w:val="009C1B0D"/>
    <w:rsid w:val="009D584F"/>
    <w:rsid w:val="009E170A"/>
    <w:rsid w:val="009E484B"/>
    <w:rsid w:val="009F06C4"/>
    <w:rsid w:val="00A00008"/>
    <w:rsid w:val="00A13EFE"/>
    <w:rsid w:val="00A17FCA"/>
    <w:rsid w:val="00A27DB1"/>
    <w:rsid w:val="00A3052D"/>
    <w:rsid w:val="00A32EBE"/>
    <w:rsid w:val="00A47A0A"/>
    <w:rsid w:val="00A50496"/>
    <w:rsid w:val="00A5430C"/>
    <w:rsid w:val="00A6160B"/>
    <w:rsid w:val="00A66972"/>
    <w:rsid w:val="00A71CAF"/>
    <w:rsid w:val="00A74741"/>
    <w:rsid w:val="00A847A6"/>
    <w:rsid w:val="00A86662"/>
    <w:rsid w:val="00A90B68"/>
    <w:rsid w:val="00A93F09"/>
    <w:rsid w:val="00AA0388"/>
    <w:rsid w:val="00AB0F8B"/>
    <w:rsid w:val="00AB4B55"/>
    <w:rsid w:val="00AC14EE"/>
    <w:rsid w:val="00AC4B74"/>
    <w:rsid w:val="00AD3536"/>
    <w:rsid w:val="00AE0256"/>
    <w:rsid w:val="00AF6DB2"/>
    <w:rsid w:val="00B010C5"/>
    <w:rsid w:val="00B202DF"/>
    <w:rsid w:val="00B216AF"/>
    <w:rsid w:val="00B27F52"/>
    <w:rsid w:val="00B3076E"/>
    <w:rsid w:val="00B30836"/>
    <w:rsid w:val="00B4059A"/>
    <w:rsid w:val="00B47134"/>
    <w:rsid w:val="00B57338"/>
    <w:rsid w:val="00B625B3"/>
    <w:rsid w:val="00B64796"/>
    <w:rsid w:val="00B73FE6"/>
    <w:rsid w:val="00B84FA7"/>
    <w:rsid w:val="00BA13FA"/>
    <w:rsid w:val="00BB34D2"/>
    <w:rsid w:val="00BC04E3"/>
    <w:rsid w:val="00BC5121"/>
    <w:rsid w:val="00BC71F7"/>
    <w:rsid w:val="00BD2EED"/>
    <w:rsid w:val="00BE1E62"/>
    <w:rsid w:val="00BF0067"/>
    <w:rsid w:val="00BF3E9A"/>
    <w:rsid w:val="00C016FF"/>
    <w:rsid w:val="00C01B58"/>
    <w:rsid w:val="00C10255"/>
    <w:rsid w:val="00C222AC"/>
    <w:rsid w:val="00C25DF0"/>
    <w:rsid w:val="00C30347"/>
    <w:rsid w:val="00C33698"/>
    <w:rsid w:val="00C40FD4"/>
    <w:rsid w:val="00C42C66"/>
    <w:rsid w:val="00C44677"/>
    <w:rsid w:val="00C45054"/>
    <w:rsid w:val="00C524A1"/>
    <w:rsid w:val="00C532A9"/>
    <w:rsid w:val="00C74E26"/>
    <w:rsid w:val="00C84A06"/>
    <w:rsid w:val="00C917A8"/>
    <w:rsid w:val="00C936C7"/>
    <w:rsid w:val="00C950BF"/>
    <w:rsid w:val="00CB4AA1"/>
    <w:rsid w:val="00CC1E31"/>
    <w:rsid w:val="00CC3A47"/>
    <w:rsid w:val="00CD23A3"/>
    <w:rsid w:val="00CD5821"/>
    <w:rsid w:val="00CF5833"/>
    <w:rsid w:val="00D233DB"/>
    <w:rsid w:val="00D25D5D"/>
    <w:rsid w:val="00D41160"/>
    <w:rsid w:val="00D430FC"/>
    <w:rsid w:val="00D4430A"/>
    <w:rsid w:val="00D46FCD"/>
    <w:rsid w:val="00D55D6F"/>
    <w:rsid w:val="00D611E1"/>
    <w:rsid w:val="00D61BC4"/>
    <w:rsid w:val="00D6220C"/>
    <w:rsid w:val="00D657E1"/>
    <w:rsid w:val="00D711BB"/>
    <w:rsid w:val="00D7130B"/>
    <w:rsid w:val="00D81A71"/>
    <w:rsid w:val="00D83523"/>
    <w:rsid w:val="00D97FAD"/>
    <w:rsid w:val="00DA0141"/>
    <w:rsid w:val="00DA30CC"/>
    <w:rsid w:val="00DB19E1"/>
    <w:rsid w:val="00DB1F80"/>
    <w:rsid w:val="00DC2D9C"/>
    <w:rsid w:val="00DD2B65"/>
    <w:rsid w:val="00DD6212"/>
    <w:rsid w:val="00DD7F65"/>
    <w:rsid w:val="00DE45E7"/>
    <w:rsid w:val="00DE5470"/>
    <w:rsid w:val="00DE5ADA"/>
    <w:rsid w:val="00DE5EE9"/>
    <w:rsid w:val="00E21D20"/>
    <w:rsid w:val="00E44240"/>
    <w:rsid w:val="00E67CBD"/>
    <w:rsid w:val="00E91224"/>
    <w:rsid w:val="00E93AE5"/>
    <w:rsid w:val="00E97851"/>
    <w:rsid w:val="00EB0DA5"/>
    <w:rsid w:val="00EC6CB6"/>
    <w:rsid w:val="00EE4B2D"/>
    <w:rsid w:val="00EE5A8E"/>
    <w:rsid w:val="00EF0EB5"/>
    <w:rsid w:val="00EF42EC"/>
    <w:rsid w:val="00EF7BF9"/>
    <w:rsid w:val="00F16F01"/>
    <w:rsid w:val="00F2313E"/>
    <w:rsid w:val="00F23815"/>
    <w:rsid w:val="00F23EE2"/>
    <w:rsid w:val="00F242EF"/>
    <w:rsid w:val="00F417A2"/>
    <w:rsid w:val="00F4773B"/>
    <w:rsid w:val="00F503DB"/>
    <w:rsid w:val="00F86352"/>
    <w:rsid w:val="00F93A94"/>
    <w:rsid w:val="00F96809"/>
    <w:rsid w:val="00FA11B7"/>
    <w:rsid w:val="00FB3971"/>
    <w:rsid w:val="00FB5836"/>
    <w:rsid w:val="00FD611E"/>
    <w:rsid w:val="00FE2D73"/>
    <w:rsid w:val="00FF351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377C"/>
    <w:rPr>
      <w:rFonts w:eastAsiaTheme="minorEastAsia"/>
      <w:lang w:eastAsia="ru-RU"/>
    </w:rPr>
  </w:style>
  <w:style w:type="paragraph" w:styleId="1">
    <w:name w:val="heading 1"/>
    <w:basedOn w:val="a"/>
    <w:next w:val="a"/>
    <w:link w:val="10"/>
    <w:qFormat/>
    <w:rsid w:val="0038377C"/>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semiHidden/>
    <w:unhideWhenUsed/>
    <w:qFormat/>
    <w:rsid w:val="0038377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8377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38377C"/>
    <w:rPr>
      <w:rFonts w:asciiTheme="majorHAnsi" w:eastAsiaTheme="majorEastAsia" w:hAnsiTheme="majorHAnsi" w:cstheme="majorBidi"/>
      <w:b/>
      <w:bCs/>
      <w:color w:val="4F81BD" w:themeColor="accent1"/>
      <w:sz w:val="26"/>
      <w:szCs w:val="26"/>
      <w:lang w:eastAsia="ru-RU"/>
    </w:rPr>
  </w:style>
  <w:style w:type="paragraph" w:styleId="a3">
    <w:name w:val="No Spacing"/>
    <w:link w:val="a4"/>
    <w:uiPriority w:val="1"/>
    <w:qFormat/>
    <w:rsid w:val="0038377C"/>
    <w:pPr>
      <w:spacing w:after="0" w:line="240" w:lineRule="auto"/>
    </w:pPr>
    <w:rPr>
      <w:rFonts w:ascii="Calibri" w:eastAsia="Calibri" w:hAnsi="Calibri" w:cs="Times New Roman"/>
    </w:rPr>
  </w:style>
  <w:style w:type="character" w:customStyle="1" w:styleId="a4">
    <w:name w:val="Без интервала Знак"/>
    <w:link w:val="a3"/>
    <w:uiPriority w:val="1"/>
    <w:rsid w:val="0038377C"/>
    <w:rPr>
      <w:rFonts w:ascii="Calibri" w:eastAsia="Calibri" w:hAnsi="Calibri" w:cs="Times New Roman"/>
    </w:rPr>
  </w:style>
  <w:style w:type="table" w:styleId="a5">
    <w:name w:val="Table Grid"/>
    <w:basedOn w:val="a1"/>
    <w:uiPriority w:val="59"/>
    <w:rsid w:val="0038377C"/>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38377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8377C"/>
    <w:rPr>
      <w:rFonts w:ascii="Tahoma" w:eastAsiaTheme="minorEastAsia" w:hAnsi="Tahoma" w:cs="Tahoma"/>
      <w:sz w:val="16"/>
      <w:szCs w:val="16"/>
      <w:lang w:eastAsia="ru-RU"/>
    </w:rPr>
  </w:style>
  <w:style w:type="paragraph" w:styleId="a8">
    <w:name w:val="List Paragraph"/>
    <w:basedOn w:val="a"/>
    <w:uiPriority w:val="34"/>
    <w:qFormat/>
    <w:rsid w:val="0038377C"/>
    <w:pPr>
      <w:ind w:left="720"/>
      <w:contextualSpacing/>
    </w:pPr>
    <w:rPr>
      <w:rFonts w:eastAsiaTheme="minorHAnsi"/>
      <w:lang w:eastAsia="en-US"/>
    </w:rPr>
  </w:style>
  <w:style w:type="paragraph" w:styleId="a9">
    <w:name w:val="Normal (Web)"/>
    <w:basedOn w:val="a"/>
    <w:uiPriority w:val="99"/>
    <w:unhideWhenUsed/>
    <w:rsid w:val="0038377C"/>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38377C"/>
    <w:rPr>
      <w:b/>
      <w:bCs/>
    </w:rPr>
  </w:style>
  <w:style w:type="character" w:customStyle="1" w:styleId="apple-converted-space">
    <w:name w:val="apple-converted-space"/>
    <w:basedOn w:val="a0"/>
    <w:rsid w:val="0038377C"/>
  </w:style>
  <w:style w:type="paragraph" w:styleId="HTML">
    <w:name w:val="HTML Preformatted"/>
    <w:basedOn w:val="a"/>
    <w:link w:val="HTML0"/>
    <w:uiPriority w:val="99"/>
    <w:semiHidden/>
    <w:unhideWhenUsed/>
    <w:rsid w:val="003837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38377C"/>
    <w:rPr>
      <w:rFonts w:ascii="Courier New" w:eastAsia="Times New Roman" w:hAnsi="Courier New" w:cs="Courier New"/>
      <w:sz w:val="20"/>
      <w:szCs w:val="20"/>
      <w:lang w:eastAsia="ru-RU"/>
    </w:rPr>
  </w:style>
  <w:style w:type="character" w:styleId="ab">
    <w:name w:val="Hyperlink"/>
    <w:basedOn w:val="a0"/>
    <w:uiPriority w:val="99"/>
    <w:unhideWhenUsed/>
    <w:rsid w:val="0038377C"/>
    <w:rPr>
      <w:color w:val="0000FF"/>
      <w:u w:val="single"/>
    </w:rPr>
  </w:style>
  <w:style w:type="character" w:customStyle="1" w:styleId="hithilite">
    <w:name w:val="hithilite"/>
    <w:basedOn w:val="a0"/>
    <w:rsid w:val="0038377C"/>
  </w:style>
  <w:style w:type="character" w:customStyle="1" w:styleId="sourcetitle">
    <w:name w:val="sourcetitle"/>
    <w:basedOn w:val="a0"/>
    <w:rsid w:val="0038377C"/>
  </w:style>
  <w:style w:type="paragraph" w:customStyle="1" w:styleId="frfield">
    <w:name w:val="fr_field"/>
    <w:basedOn w:val="a"/>
    <w:rsid w:val="0038377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rlabel">
    <w:name w:val="fr_label"/>
    <w:basedOn w:val="a0"/>
    <w:rsid w:val="0038377C"/>
  </w:style>
  <w:style w:type="character" w:customStyle="1" w:styleId="11">
    <w:name w:val="Основной текст Знак1"/>
    <w:basedOn w:val="a0"/>
    <w:link w:val="ac"/>
    <w:uiPriority w:val="99"/>
    <w:rsid w:val="0038377C"/>
    <w:rPr>
      <w:rFonts w:ascii="Times New Roman" w:hAnsi="Times New Roman" w:cs="Times New Roman"/>
      <w:shd w:val="clear" w:color="auto" w:fill="FFFFFF"/>
    </w:rPr>
  </w:style>
  <w:style w:type="paragraph" w:styleId="ac">
    <w:name w:val="Body Text"/>
    <w:basedOn w:val="a"/>
    <w:link w:val="11"/>
    <w:uiPriority w:val="99"/>
    <w:rsid w:val="0038377C"/>
    <w:pPr>
      <w:shd w:val="clear" w:color="auto" w:fill="FFFFFF"/>
      <w:spacing w:after="0" w:line="240" w:lineRule="atLeast"/>
    </w:pPr>
    <w:rPr>
      <w:rFonts w:ascii="Times New Roman" w:eastAsiaTheme="minorHAnsi" w:hAnsi="Times New Roman" w:cs="Times New Roman"/>
      <w:lang w:eastAsia="en-US"/>
    </w:rPr>
  </w:style>
  <w:style w:type="character" w:customStyle="1" w:styleId="ad">
    <w:name w:val="Основной текст Знак"/>
    <w:basedOn w:val="a0"/>
    <w:uiPriority w:val="99"/>
    <w:semiHidden/>
    <w:rsid w:val="0038377C"/>
    <w:rPr>
      <w:rFonts w:eastAsiaTheme="minorEastAsia"/>
      <w:lang w:eastAsia="ru-RU"/>
    </w:rPr>
  </w:style>
  <w:style w:type="paragraph" w:customStyle="1" w:styleId="Default">
    <w:name w:val="Default"/>
    <w:rsid w:val="0038377C"/>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header"/>
    <w:basedOn w:val="a"/>
    <w:link w:val="af"/>
    <w:uiPriority w:val="99"/>
    <w:unhideWhenUsed/>
    <w:rsid w:val="00FB583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FB5836"/>
    <w:rPr>
      <w:rFonts w:eastAsiaTheme="minorEastAsia"/>
      <w:lang w:eastAsia="ru-RU"/>
    </w:rPr>
  </w:style>
  <w:style w:type="paragraph" w:styleId="af0">
    <w:name w:val="footer"/>
    <w:basedOn w:val="a"/>
    <w:link w:val="af1"/>
    <w:uiPriority w:val="99"/>
    <w:unhideWhenUsed/>
    <w:rsid w:val="00FB583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FB5836"/>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377C"/>
    <w:rPr>
      <w:rFonts w:eastAsiaTheme="minorEastAsia"/>
      <w:lang w:eastAsia="ru-RU"/>
    </w:rPr>
  </w:style>
  <w:style w:type="paragraph" w:styleId="1">
    <w:name w:val="heading 1"/>
    <w:basedOn w:val="a"/>
    <w:next w:val="a"/>
    <w:link w:val="10"/>
    <w:qFormat/>
    <w:rsid w:val="0038377C"/>
    <w:pPr>
      <w:keepNext/>
      <w:keepLines/>
      <w:spacing w:before="480" w:after="0"/>
      <w:outlineLvl w:val="0"/>
    </w:pPr>
    <w:rPr>
      <w:rFonts w:asciiTheme="majorHAnsi" w:eastAsiaTheme="majorEastAsia" w:hAnsiTheme="majorHAnsi" w:cstheme="majorBidi"/>
      <w:b/>
      <w:bCs/>
      <w:color w:val="365F91" w:themeColor="accent1" w:themeShade="BF"/>
      <w:sz w:val="28"/>
      <w:szCs w:val="28"/>
      <w:lang w:eastAsia="en-US"/>
    </w:rPr>
  </w:style>
  <w:style w:type="paragraph" w:styleId="2">
    <w:name w:val="heading 2"/>
    <w:basedOn w:val="a"/>
    <w:next w:val="a"/>
    <w:link w:val="20"/>
    <w:uiPriority w:val="9"/>
    <w:semiHidden/>
    <w:unhideWhenUsed/>
    <w:qFormat/>
    <w:rsid w:val="0038377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8377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38377C"/>
    <w:rPr>
      <w:rFonts w:asciiTheme="majorHAnsi" w:eastAsiaTheme="majorEastAsia" w:hAnsiTheme="majorHAnsi" w:cstheme="majorBidi"/>
      <w:b/>
      <w:bCs/>
      <w:color w:val="4F81BD" w:themeColor="accent1"/>
      <w:sz w:val="26"/>
      <w:szCs w:val="26"/>
      <w:lang w:eastAsia="ru-RU"/>
    </w:rPr>
  </w:style>
  <w:style w:type="paragraph" w:styleId="a3">
    <w:name w:val="No Spacing"/>
    <w:link w:val="a4"/>
    <w:uiPriority w:val="1"/>
    <w:qFormat/>
    <w:rsid w:val="0038377C"/>
    <w:pPr>
      <w:spacing w:after="0" w:line="240" w:lineRule="auto"/>
    </w:pPr>
    <w:rPr>
      <w:rFonts w:ascii="Calibri" w:eastAsia="Calibri" w:hAnsi="Calibri" w:cs="Times New Roman"/>
    </w:rPr>
  </w:style>
  <w:style w:type="character" w:customStyle="1" w:styleId="a4">
    <w:name w:val="Без интервала Знак"/>
    <w:link w:val="a3"/>
    <w:uiPriority w:val="1"/>
    <w:rsid w:val="0038377C"/>
    <w:rPr>
      <w:rFonts w:ascii="Calibri" w:eastAsia="Calibri" w:hAnsi="Calibri" w:cs="Times New Roman"/>
    </w:rPr>
  </w:style>
  <w:style w:type="table" w:styleId="a5">
    <w:name w:val="Table Grid"/>
    <w:basedOn w:val="a1"/>
    <w:uiPriority w:val="59"/>
    <w:rsid w:val="0038377C"/>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38377C"/>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8377C"/>
    <w:rPr>
      <w:rFonts w:ascii="Tahoma" w:eastAsiaTheme="minorEastAsia" w:hAnsi="Tahoma" w:cs="Tahoma"/>
      <w:sz w:val="16"/>
      <w:szCs w:val="16"/>
      <w:lang w:eastAsia="ru-RU"/>
    </w:rPr>
  </w:style>
  <w:style w:type="paragraph" w:styleId="a8">
    <w:name w:val="List Paragraph"/>
    <w:basedOn w:val="a"/>
    <w:uiPriority w:val="34"/>
    <w:qFormat/>
    <w:rsid w:val="0038377C"/>
    <w:pPr>
      <w:ind w:left="720"/>
      <w:contextualSpacing/>
    </w:pPr>
    <w:rPr>
      <w:rFonts w:eastAsiaTheme="minorHAnsi"/>
      <w:lang w:eastAsia="en-US"/>
    </w:rPr>
  </w:style>
  <w:style w:type="paragraph" w:styleId="a9">
    <w:name w:val="Normal (Web)"/>
    <w:basedOn w:val="a"/>
    <w:uiPriority w:val="99"/>
    <w:unhideWhenUsed/>
    <w:rsid w:val="0038377C"/>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Strong"/>
    <w:basedOn w:val="a0"/>
    <w:uiPriority w:val="22"/>
    <w:qFormat/>
    <w:rsid w:val="0038377C"/>
    <w:rPr>
      <w:b/>
      <w:bCs/>
    </w:rPr>
  </w:style>
  <w:style w:type="character" w:customStyle="1" w:styleId="apple-converted-space">
    <w:name w:val="apple-converted-space"/>
    <w:basedOn w:val="a0"/>
    <w:rsid w:val="0038377C"/>
  </w:style>
  <w:style w:type="paragraph" w:styleId="HTML">
    <w:name w:val="HTML Preformatted"/>
    <w:basedOn w:val="a"/>
    <w:link w:val="HTML0"/>
    <w:uiPriority w:val="99"/>
    <w:semiHidden/>
    <w:unhideWhenUsed/>
    <w:rsid w:val="003837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38377C"/>
    <w:rPr>
      <w:rFonts w:ascii="Courier New" w:eastAsia="Times New Roman" w:hAnsi="Courier New" w:cs="Courier New"/>
      <w:sz w:val="20"/>
      <w:szCs w:val="20"/>
      <w:lang w:eastAsia="ru-RU"/>
    </w:rPr>
  </w:style>
  <w:style w:type="character" w:styleId="ab">
    <w:name w:val="Hyperlink"/>
    <w:basedOn w:val="a0"/>
    <w:uiPriority w:val="99"/>
    <w:unhideWhenUsed/>
    <w:rsid w:val="0038377C"/>
    <w:rPr>
      <w:color w:val="0000FF"/>
      <w:u w:val="single"/>
    </w:rPr>
  </w:style>
  <w:style w:type="character" w:customStyle="1" w:styleId="hithilite">
    <w:name w:val="hithilite"/>
    <w:basedOn w:val="a0"/>
    <w:rsid w:val="0038377C"/>
  </w:style>
  <w:style w:type="character" w:customStyle="1" w:styleId="sourcetitle">
    <w:name w:val="sourcetitle"/>
    <w:basedOn w:val="a0"/>
    <w:rsid w:val="0038377C"/>
  </w:style>
  <w:style w:type="paragraph" w:customStyle="1" w:styleId="frfield">
    <w:name w:val="fr_field"/>
    <w:basedOn w:val="a"/>
    <w:rsid w:val="0038377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rlabel">
    <w:name w:val="fr_label"/>
    <w:basedOn w:val="a0"/>
    <w:rsid w:val="0038377C"/>
  </w:style>
  <w:style w:type="character" w:customStyle="1" w:styleId="11">
    <w:name w:val="Основной текст Знак1"/>
    <w:basedOn w:val="a0"/>
    <w:link w:val="ac"/>
    <w:uiPriority w:val="99"/>
    <w:rsid w:val="0038377C"/>
    <w:rPr>
      <w:rFonts w:ascii="Times New Roman" w:hAnsi="Times New Roman" w:cs="Times New Roman"/>
      <w:shd w:val="clear" w:color="auto" w:fill="FFFFFF"/>
    </w:rPr>
  </w:style>
  <w:style w:type="paragraph" w:styleId="ac">
    <w:name w:val="Body Text"/>
    <w:basedOn w:val="a"/>
    <w:link w:val="11"/>
    <w:uiPriority w:val="99"/>
    <w:rsid w:val="0038377C"/>
    <w:pPr>
      <w:shd w:val="clear" w:color="auto" w:fill="FFFFFF"/>
      <w:spacing w:after="0" w:line="240" w:lineRule="atLeast"/>
    </w:pPr>
    <w:rPr>
      <w:rFonts w:ascii="Times New Roman" w:eastAsiaTheme="minorHAnsi" w:hAnsi="Times New Roman" w:cs="Times New Roman"/>
      <w:lang w:eastAsia="en-US"/>
    </w:rPr>
  </w:style>
  <w:style w:type="character" w:customStyle="1" w:styleId="ad">
    <w:name w:val="Основной текст Знак"/>
    <w:basedOn w:val="a0"/>
    <w:uiPriority w:val="99"/>
    <w:semiHidden/>
    <w:rsid w:val="0038377C"/>
    <w:rPr>
      <w:rFonts w:eastAsiaTheme="minorEastAsia"/>
      <w:lang w:eastAsia="ru-RU"/>
    </w:rPr>
  </w:style>
  <w:style w:type="paragraph" w:customStyle="1" w:styleId="Default">
    <w:name w:val="Default"/>
    <w:rsid w:val="0038377C"/>
    <w:pPr>
      <w:autoSpaceDE w:val="0"/>
      <w:autoSpaceDN w:val="0"/>
      <w:adjustRightInd w:val="0"/>
      <w:spacing w:after="0" w:line="240" w:lineRule="auto"/>
    </w:pPr>
    <w:rPr>
      <w:rFonts w:ascii="Times New Roman" w:hAnsi="Times New Roman" w:cs="Times New Roman"/>
      <w:color w:val="000000"/>
      <w:sz w:val="24"/>
      <w:szCs w:val="24"/>
    </w:rPr>
  </w:style>
  <w:style w:type="paragraph" w:styleId="ae">
    <w:name w:val="header"/>
    <w:basedOn w:val="a"/>
    <w:link w:val="af"/>
    <w:uiPriority w:val="99"/>
    <w:unhideWhenUsed/>
    <w:rsid w:val="00FB5836"/>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FB5836"/>
    <w:rPr>
      <w:rFonts w:eastAsiaTheme="minorEastAsia"/>
      <w:lang w:eastAsia="ru-RU"/>
    </w:rPr>
  </w:style>
  <w:style w:type="paragraph" w:styleId="af0">
    <w:name w:val="footer"/>
    <w:basedOn w:val="a"/>
    <w:link w:val="af1"/>
    <w:uiPriority w:val="99"/>
    <w:unhideWhenUsed/>
    <w:rsid w:val="00FB5836"/>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FB5836"/>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119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chart" Target="charts/chart1.xml"/><Relationship Id="rId42" Type="http://schemas.openxmlformats.org/officeDocument/2006/relationships/image" Target="media/image20.jpeg"/><Relationship Id="rId47" Type="http://schemas.openxmlformats.org/officeDocument/2006/relationships/hyperlink" Target="https://apps.webofknowledge.com/OutboundService.do?SID=C11WvlMcD4gbVWLF5fX&amp;mode=rrcAuthorRecordService&amp;action=go&amp;product=WOS&amp;daisIds=8984727" TargetMode="External"/><Relationship Id="rId63" Type="http://schemas.openxmlformats.org/officeDocument/2006/relationships/image" Target="media/image37.emf"/><Relationship Id="rId68" Type="http://schemas.openxmlformats.org/officeDocument/2006/relationships/image" Target="media/image42.emf"/><Relationship Id="rId84" Type="http://schemas.openxmlformats.org/officeDocument/2006/relationships/image" Target="media/image58.jpeg"/><Relationship Id="rId89" Type="http://schemas.openxmlformats.org/officeDocument/2006/relationships/oleObject" Target="embeddings/oleObject1.bin"/><Relationship Id="rId112" Type="http://schemas.openxmlformats.org/officeDocument/2006/relationships/image" Target="media/image84.jpeg"/><Relationship Id="rId16" Type="http://schemas.openxmlformats.org/officeDocument/2006/relationships/image" Target="media/image5.jpeg"/><Relationship Id="rId107" Type="http://schemas.openxmlformats.org/officeDocument/2006/relationships/image" Target="media/image79.jpeg"/><Relationship Id="rId11" Type="http://schemas.openxmlformats.org/officeDocument/2006/relationships/hyperlink" Target="https://ru.wikipedia.org/wiki/%D0%9C%D0%B8%D0%BA%D1%80%D0%BE%D0%BE%D1%80%D0%B3%D0%B0%D0%BD%D0%B8%D0%B7%D0%BC" TargetMode="External"/><Relationship Id="rId24" Type="http://schemas.openxmlformats.org/officeDocument/2006/relationships/image" Target="media/image11.jpeg"/><Relationship Id="rId32" Type="http://schemas.microsoft.com/office/2007/relationships/hdphoto" Target="media/hdphoto3.wdp"/><Relationship Id="rId37" Type="http://schemas.openxmlformats.org/officeDocument/2006/relationships/image" Target="media/image17.png"/><Relationship Id="rId40" Type="http://schemas.openxmlformats.org/officeDocument/2006/relationships/image" Target="media/image18.jpeg"/><Relationship Id="rId45" Type="http://schemas.openxmlformats.org/officeDocument/2006/relationships/hyperlink" Target="https://apps.webofknowledge.com/OutboundService.do?SID=C11WvlMcD4gbVWLF5fX&amp;mode=rrcAuthorRecordService&amp;action=go&amp;product=WOS&amp;daisIds=1871301" TargetMode="External"/><Relationship Id="rId53" Type="http://schemas.openxmlformats.org/officeDocument/2006/relationships/image" Target="media/image27.emf"/><Relationship Id="rId58" Type="http://schemas.openxmlformats.org/officeDocument/2006/relationships/image" Target="media/image32.jpeg"/><Relationship Id="rId66" Type="http://schemas.openxmlformats.org/officeDocument/2006/relationships/image" Target="media/image40.emf"/><Relationship Id="rId74" Type="http://schemas.openxmlformats.org/officeDocument/2006/relationships/image" Target="media/image48.emf"/><Relationship Id="rId79" Type="http://schemas.openxmlformats.org/officeDocument/2006/relationships/image" Target="media/image53.emf"/><Relationship Id="rId87" Type="http://schemas.openxmlformats.org/officeDocument/2006/relationships/image" Target="media/image61.jpeg"/><Relationship Id="rId102" Type="http://schemas.openxmlformats.org/officeDocument/2006/relationships/image" Target="media/image74.jpeg"/><Relationship Id="rId110" Type="http://schemas.openxmlformats.org/officeDocument/2006/relationships/image" Target="media/image82.jpeg"/><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35.emf"/><Relationship Id="rId82" Type="http://schemas.openxmlformats.org/officeDocument/2006/relationships/image" Target="media/image56.jpeg"/><Relationship Id="rId90" Type="http://schemas.openxmlformats.org/officeDocument/2006/relationships/image" Target="media/image63.emf"/><Relationship Id="rId95" Type="http://schemas.openxmlformats.org/officeDocument/2006/relationships/image" Target="media/image67.emf"/><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chart" Target="charts/chart4.xml"/><Relationship Id="rId35" Type="http://schemas.openxmlformats.org/officeDocument/2006/relationships/image" Target="media/image16.png"/><Relationship Id="rId43" Type="http://schemas.openxmlformats.org/officeDocument/2006/relationships/image" Target="media/image21.jpeg"/><Relationship Id="rId48" Type="http://schemas.openxmlformats.org/officeDocument/2006/relationships/hyperlink" Target="https://apps.webofknowledge.com/OutboundService.do?SID=C11WvlMcD4gbVWLF5fX&amp;mode=rrcAuthorRecordService&amp;action=go&amp;product=WOS&amp;daisIds=508828" TargetMode="External"/><Relationship Id="rId56" Type="http://schemas.openxmlformats.org/officeDocument/2006/relationships/image" Target="media/image30.emf"/><Relationship Id="rId64" Type="http://schemas.openxmlformats.org/officeDocument/2006/relationships/image" Target="media/image38.emf"/><Relationship Id="rId69" Type="http://schemas.openxmlformats.org/officeDocument/2006/relationships/image" Target="media/image43.emf"/><Relationship Id="rId77" Type="http://schemas.openxmlformats.org/officeDocument/2006/relationships/image" Target="media/image51.emf"/><Relationship Id="rId100" Type="http://schemas.openxmlformats.org/officeDocument/2006/relationships/image" Target="media/image72.jpeg"/><Relationship Id="rId105" Type="http://schemas.openxmlformats.org/officeDocument/2006/relationships/image" Target="media/image77.jpeg"/><Relationship Id="rId113" Type="http://schemas.openxmlformats.org/officeDocument/2006/relationships/image" Target="media/image85.jpeg"/><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6.emf"/><Relationship Id="rId80" Type="http://schemas.openxmlformats.org/officeDocument/2006/relationships/image" Target="media/image54.emf"/><Relationship Id="rId85" Type="http://schemas.openxmlformats.org/officeDocument/2006/relationships/image" Target="media/image59.jpeg"/><Relationship Id="rId93" Type="http://schemas.openxmlformats.org/officeDocument/2006/relationships/oleObject" Target="embeddings/oleObject2.bin"/><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hyperlink" Target="https://ru.wikipedia.org/wiki/%D0%9F%D0%B8%D1%89%D0%B5%D0%B2%D1%8B%D0%B5_%D0%BF%D1%80%D0%BE%D0%B4%D1%83%D0%BA%D1%82%D1%8B" TargetMode="External"/><Relationship Id="rId17" Type="http://schemas.openxmlformats.org/officeDocument/2006/relationships/image" Target="media/image6.jpeg"/><Relationship Id="rId25" Type="http://schemas.microsoft.com/office/2007/relationships/hdphoto" Target="media/hdphoto2.wdp"/><Relationship Id="rId33" Type="http://schemas.openxmlformats.org/officeDocument/2006/relationships/image" Target="media/image15.png"/><Relationship Id="rId38" Type="http://schemas.microsoft.com/office/2007/relationships/hdphoto" Target="media/hdphoto6.wdp"/><Relationship Id="rId46" Type="http://schemas.openxmlformats.org/officeDocument/2006/relationships/hyperlink" Target="https://apps.webofknowledge.com/OutboundService.do?SID=C11WvlMcD4gbVWLF5fX&amp;mode=rrcAuthorRecordService&amp;action=go&amp;product=WOS&amp;daisIds=4554305" TargetMode="External"/><Relationship Id="rId59" Type="http://schemas.openxmlformats.org/officeDocument/2006/relationships/image" Target="media/image33.emf"/><Relationship Id="rId67" Type="http://schemas.openxmlformats.org/officeDocument/2006/relationships/image" Target="media/image41.emf"/><Relationship Id="rId103" Type="http://schemas.openxmlformats.org/officeDocument/2006/relationships/image" Target="media/image75.jpeg"/><Relationship Id="rId108" Type="http://schemas.openxmlformats.org/officeDocument/2006/relationships/image" Target="media/image80.jpeg"/><Relationship Id="rId11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19.jpeg"/><Relationship Id="rId54" Type="http://schemas.openxmlformats.org/officeDocument/2006/relationships/image" Target="media/image28.emf"/><Relationship Id="rId62" Type="http://schemas.openxmlformats.org/officeDocument/2006/relationships/image" Target="media/image36.emf"/><Relationship Id="rId70" Type="http://schemas.openxmlformats.org/officeDocument/2006/relationships/image" Target="media/image44.emf"/><Relationship Id="rId75" Type="http://schemas.openxmlformats.org/officeDocument/2006/relationships/image" Target="media/image49.emf"/><Relationship Id="rId83" Type="http://schemas.openxmlformats.org/officeDocument/2006/relationships/image" Target="media/image57.jpeg"/><Relationship Id="rId88" Type="http://schemas.openxmlformats.org/officeDocument/2006/relationships/image" Target="media/image62.emf"/><Relationship Id="rId91" Type="http://schemas.openxmlformats.org/officeDocument/2006/relationships/image" Target="media/image64.emf"/><Relationship Id="rId96" Type="http://schemas.openxmlformats.org/officeDocument/2006/relationships/image" Target="media/image68.jpeg"/><Relationship Id="rId111"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microsoft.com/office/2007/relationships/hdphoto" Target="media/hdphoto1.wdp"/><Relationship Id="rId28" Type="http://schemas.openxmlformats.org/officeDocument/2006/relationships/chart" Target="charts/chart2.xml"/><Relationship Id="rId36" Type="http://schemas.microsoft.com/office/2007/relationships/hdphoto" Target="media/hdphoto5.wdp"/><Relationship Id="rId49" Type="http://schemas.openxmlformats.org/officeDocument/2006/relationships/image" Target="media/image23.jpeg"/><Relationship Id="rId57" Type="http://schemas.openxmlformats.org/officeDocument/2006/relationships/image" Target="media/image31.emf"/><Relationship Id="rId106" Type="http://schemas.openxmlformats.org/officeDocument/2006/relationships/image" Target="media/image78.jpeg"/><Relationship Id="rId114" Type="http://schemas.openxmlformats.org/officeDocument/2006/relationships/footer" Target="footer1.xm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image" Target="media/image22.jpeg"/><Relationship Id="rId52" Type="http://schemas.openxmlformats.org/officeDocument/2006/relationships/image" Target="media/image26.emf"/><Relationship Id="rId60" Type="http://schemas.openxmlformats.org/officeDocument/2006/relationships/image" Target="media/image34.emf"/><Relationship Id="rId65" Type="http://schemas.openxmlformats.org/officeDocument/2006/relationships/image" Target="media/image39.emf"/><Relationship Id="rId73" Type="http://schemas.openxmlformats.org/officeDocument/2006/relationships/image" Target="media/image47.emf"/><Relationship Id="rId78" Type="http://schemas.openxmlformats.org/officeDocument/2006/relationships/image" Target="media/image52.emf"/><Relationship Id="rId81" Type="http://schemas.openxmlformats.org/officeDocument/2006/relationships/image" Target="media/image55.jpeg"/><Relationship Id="rId86" Type="http://schemas.openxmlformats.org/officeDocument/2006/relationships/image" Target="media/image60.jpeg"/><Relationship Id="rId94" Type="http://schemas.openxmlformats.org/officeDocument/2006/relationships/image" Target="media/image66.emf"/><Relationship Id="rId99" Type="http://schemas.openxmlformats.org/officeDocument/2006/relationships/image" Target="media/image71.jpeg"/><Relationship Id="rId101" Type="http://schemas.openxmlformats.org/officeDocument/2006/relationships/image" Target="media/image73.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s://ru.wikipedia.org/wiki/%D0%91%D0%B8%D0%BE%D0%BB%D0%BE%D0%B3%D0%B8%D1%87%D0%B5%D1%81%D0%BA%D0%B8_%D0%B0%D0%BA%D1%82%D0%B8%D0%B2%D0%BD%D1%8B%D0%B5_%D0%B4%D0%BE%D0%B1%D0%B0%D0%B2%D0%BA%D0%B8" TargetMode="External"/><Relationship Id="rId18" Type="http://schemas.openxmlformats.org/officeDocument/2006/relationships/image" Target="media/image7.jpeg"/><Relationship Id="rId39" Type="http://schemas.openxmlformats.org/officeDocument/2006/relationships/chart" Target="charts/chart5.xml"/><Relationship Id="rId109" Type="http://schemas.openxmlformats.org/officeDocument/2006/relationships/image" Target="media/image81.jpeg"/><Relationship Id="rId34" Type="http://schemas.microsoft.com/office/2007/relationships/hdphoto" Target="media/hdphoto4.wdp"/><Relationship Id="rId50" Type="http://schemas.openxmlformats.org/officeDocument/2006/relationships/image" Target="media/image24.jpeg"/><Relationship Id="rId55" Type="http://schemas.openxmlformats.org/officeDocument/2006/relationships/image" Target="media/image29.emf"/><Relationship Id="rId76" Type="http://schemas.openxmlformats.org/officeDocument/2006/relationships/image" Target="media/image50.emf"/><Relationship Id="rId97" Type="http://schemas.openxmlformats.org/officeDocument/2006/relationships/image" Target="media/image69.jpeg"/><Relationship Id="rId104" Type="http://schemas.openxmlformats.org/officeDocument/2006/relationships/image" Target="media/image76.jpeg"/><Relationship Id="rId7" Type="http://schemas.openxmlformats.org/officeDocument/2006/relationships/footnotes" Target="footnotes.xml"/><Relationship Id="rId71" Type="http://schemas.openxmlformats.org/officeDocument/2006/relationships/image" Target="media/image45.emf"/><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strRef>
              <c:f>Лист1!$B$1</c:f>
              <c:strCache>
                <c:ptCount val="1"/>
                <c:pt idx="0">
                  <c:v>Столбец2</c:v>
                </c:pt>
              </c:strCache>
            </c:strRef>
          </c:tx>
          <c:spPr>
            <a:solidFill>
              <a:srgbClr val="FF00FF"/>
            </a:solidFill>
            <a:ln>
              <a:solidFill>
                <a:srgbClr val="FF00FF"/>
              </a:solidFill>
            </a:ln>
          </c:spPr>
          <c:invertIfNegative val="0"/>
          <c:dPt>
            <c:idx val="1"/>
            <c:invertIfNegative val="0"/>
            <c:bubble3D val="0"/>
            <c:spPr>
              <a:solidFill>
                <a:srgbClr val="FFFFCC"/>
              </a:solidFill>
              <a:ln>
                <a:solidFill>
                  <a:srgbClr val="FF00FF"/>
                </a:solidFill>
              </a:ln>
            </c:spPr>
          </c:dPt>
          <c:dPt>
            <c:idx val="2"/>
            <c:invertIfNegative val="0"/>
            <c:bubble3D val="0"/>
            <c:spPr>
              <a:solidFill>
                <a:srgbClr val="FF9999"/>
              </a:solidFill>
              <a:ln>
                <a:solidFill>
                  <a:srgbClr val="FF00FF"/>
                </a:solidFill>
              </a:ln>
            </c:spPr>
          </c:dPt>
          <c:dPt>
            <c:idx val="3"/>
            <c:invertIfNegative val="0"/>
            <c:bubble3D val="0"/>
            <c:spPr>
              <a:solidFill>
                <a:srgbClr val="CCFF33"/>
              </a:solidFill>
              <a:ln>
                <a:solidFill>
                  <a:srgbClr val="FF00FF"/>
                </a:solidFill>
              </a:ln>
            </c:spPr>
          </c:dPt>
          <c:dPt>
            <c:idx val="4"/>
            <c:invertIfNegative val="0"/>
            <c:bubble3D val="0"/>
            <c:spPr>
              <a:solidFill>
                <a:srgbClr val="6699FF"/>
              </a:solidFill>
              <a:ln>
                <a:solidFill>
                  <a:srgbClr val="FF00FF"/>
                </a:solidFill>
              </a:ln>
            </c:spPr>
          </c:dPt>
          <c:dLbls>
            <c:showLegendKey val="0"/>
            <c:showVal val="1"/>
            <c:showCatName val="0"/>
            <c:showSerName val="0"/>
            <c:showPercent val="0"/>
            <c:showBubbleSize val="0"/>
            <c:showLeaderLines val="0"/>
          </c:dLbls>
          <c:cat>
            <c:strRef>
              <c:f>Лист1!$A$2:$A$7</c:f>
              <c:strCache>
                <c:ptCount val="5"/>
                <c:pt idx="0">
                  <c:v>Staphilococcus</c:v>
                </c:pt>
                <c:pt idx="1">
                  <c:v>Streptococcus</c:v>
                </c:pt>
                <c:pt idx="2">
                  <c:v>Cl. perfingens</c:v>
                </c:pt>
                <c:pt idx="3">
                  <c:v>E. coli</c:v>
                </c:pt>
                <c:pt idx="4">
                  <c:v>Cl. Septicum</c:v>
                </c:pt>
              </c:strCache>
            </c:strRef>
          </c:cat>
          <c:val>
            <c:numRef>
              <c:f>Лист1!$B$2:$B$7</c:f>
              <c:numCache>
                <c:formatCode>0%</c:formatCode>
                <c:ptCount val="6"/>
                <c:pt idx="0">
                  <c:v>0.85000000000000064</c:v>
                </c:pt>
                <c:pt idx="1">
                  <c:v>0.8</c:v>
                </c:pt>
                <c:pt idx="2">
                  <c:v>0.65000000000000113</c:v>
                </c:pt>
                <c:pt idx="3">
                  <c:v>0.35000000000000031</c:v>
                </c:pt>
                <c:pt idx="4">
                  <c:v>0.30000000000000032</c:v>
                </c:pt>
              </c:numCache>
            </c:numRef>
          </c:val>
        </c:ser>
        <c:ser>
          <c:idx val="1"/>
          <c:order val="1"/>
          <c:tx>
            <c:strRef>
              <c:f>Лист1!$C$1</c:f>
              <c:strCache>
                <c:ptCount val="1"/>
                <c:pt idx="0">
                  <c:v>Столбец3</c:v>
                </c:pt>
              </c:strCache>
            </c:strRef>
          </c:tx>
          <c:invertIfNegative val="0"/>
          <c:cat>
            <c:strRef>
              <c:f>Лист1!$A$2:$A$7</c:f>
              <c:strCache>
                <c:ptCount val="5"/>
                <c:pt idx="0">
                  <c:v>Staphilococcus</c:v>
                </c:pt>
                <c:pt idx="1">
                  <c:v>Streptococcus</c:v>
                </c:pt>
                <c:pt idx="2">
                  <c:v>Cl. perfingens</c:v>
                </c:pt>
                <c:pt idx="3">
                  <c:v>E. coli</c:v>
                </c:pt>
                <c:pt idx="4">
                  <c:v>Cl. Septicum</c:v>
                </c:pt>
              </c:strCache>
            </c:strRef>
          </c:cat>
          <c:val>
            <c:numRef>
              <c:f>Лист1!$C$2:$C$7</c:f>
              <c:numCache>
                <c:formatCode>General</c:formatCode>
                <c:ptCount val="6"/>
              </c:numCache>
            </c:numRef>
          </c:val>
        </c:ser>
        <c:ser>
          <c:idx val="2"/>
          <c:order val="2"/>
          <c:tx>
            <c:strRef>
              <c:f>Лист1!$D$1</c:f>
              <c:strCache>
                <c:ptCount val="1"/>
                <c:pt idx="0">
                  <c:v>Столбец4</c:v>
                </c:pt>
              </c:strCache>
            </c:strRef>
          </c:tx>
          <c:invertIfNegative val="0"/>
          <c:cat>
            <c:strRef>
              <c:f>Лист1!$A$2:$A$7</c:f>
              <c:strCache>
                <c:ptCount val="5"/>
                <c:pt idx="0">
                  <c:v>Staphilococcus</c:v>
                </c:pt>
                <c:pt idx="1">
                  <c:v>Streptococcus</c:v>
                </c:pt>
                <c:pt idx="2">
                  <c:v>Cl. perfingens</c:v>
                </c:pt>
                <c:pt idx="3">
                  <c:v>E. coli</c:v>
                </c:pt>
                <c:pt idx="4">
                  <c:v>Cl. Septicum</c:v>
                </c:pt>
              </c:strCache>
            </c:strRef>
          </c:cat>
          <c:val>
            <c:numRef>
              <c:f>Лист1!$D$2:$D$7</c:f>
              <c:numCache>
                <c:formatCode>General</c:formatCode>
                <c:ptCount val="6"/>
              </c:numCache>
            </c:numRef>
          </c:val>
        </c:ser>
        <c:dLbls>
          <c:showLegendKey val="0"/>
          <c:showVal val="0"/>
          <c:showCatName val="0"/>
          <c:showSerName val="0"/>
          <c:showPercent val="0"/>
          <c:showBubbleSize val="0"/>
        </c:dLbls>
        <c:gapWidth val="150"/>
        <c:shape val="cylinder"/>
        <c:axId val="125813120"/>
        <c:axId val="125814656"/>
        <c:axId val="0"/>
      </c:bar3DChart>
      <c:catAx>
        <c:axId val="125813120"/>
        <c:scaling>
          <c:orientation val="minMax"/>
        </c:scaling>
        <c:delete val="0"/>
        <c:axPos val="b"/>
        <c:majorTickMark val="out"/>
        <c:minorTickMark val="none"/>
        <c:tickLblPos val="nextTo"/>
        <c:txPr>
          <a:bodyPr/>
          <a:lstStyle/>
          <a:p>
            <a:pPr>
              <a:defRPr sz="1200">
                <a:solidFill>
                  <a:sysClr val="windowText" lastClr="000000"/>
                </a:solidFill>
                <a:latin typeface="Times New Roman" pitchFamily="18" charset="0"/>
                <a:cs typeface="Times New Roman" pitchFamily="18" charset="0"/>
              </a:defRPr>
            </a:pPr>
            <a:endParaRPr lang="ru-RU"/>
          </a:p>
        </c:txPr>
        <c:crossAx val="125814656"/>
        <c:crosses val="autoZero"/>
        <c:auto val="1"/>
        <c:lblAlgn val="ctr"/>
        <c:lblOffset val="100"/>
        <c:noMultiLvlLbl val="0"/>
      </c:catAx>
      <c:valAx>
        <c:axId val="125814656"/>
        <c:scaling>
          <c:orientation val="minMax"/>
        </c:scaling>
        <c:delete val="0"/>
        <c:axPos val="l"/>
        <c:majorGridlines/>
        <c:numFmt formatCode="0%" sourceLinked="1"/>
        <c:majorTickMark val="out"/>
        <c:minorTickMark val="none"/>
        <c:tickLblPos val="nextTo"/>
        <c:crossAx val="12581312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Заболеваемость крупного рогатого скота некробактериозом</c:v>
                </c:pt>
              </c:strCache>
            </c:strRef>
          </c:tx>
          <c:explosion val="25"/>
          <c:dPt>
            <c:idx val="0"/>
            <c:bubble3D val="0"/>
            <c:spPr>
              <a:solidFill>
                <a:schemeClr val="accent6">
                  <a:lumMod val="75000"/>
                </a:schemeClr>
              </a:solidFill>
            </c:spPr>
          </c:dPt>
          <c:dPt>
            <c:idx val="1"/>
            <c:bubble3D val="0"/>
            <c:spPr>
              <a:solidFill>
                <a:srgbClr val="00B050"/>
              </a:solidFill>
            </c:spPr>
          </c:dPt>
          <c:dPt>
            <c:idx val="2"/>
            <c:bubble3D val="0"/>
            <c:spPr>
              <a:solidFill>
                <a:srgbClr val="C00000"/>
              </a:solidFill>
            </c:spPr>
          </c:dPt>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showLegendKey val="0"/>
            <c:showVal val="0"/>
            <c:showCatName val="0"/>
            <c:showSerName val="0"/>
            <c:showPercent val="0"/>
            <c:showBubbleSize val="0"/>
          </c:dLbls>
          <c:cat>
            <c:strRef>
              <c:f>Лист1!$A$2:$A$5</c:f>
              <c:strCache>
                <c:ptCount val="4"/>
                <c:pt idx="0">
                  <c:v>Дойные коровы</c:v>
                </c:pt>
                <c:pt idx="1">
                  <c:v>Нетели и первотелки</c:v>
                </c:pt>
                <c:pt idx="2">
                  <c:v>Бычки на откорме</c:v>
                </c:pt>
                <c:pt idx="3">
                  <c:v>Молодняк 6-9 мес</c:v>
                </c:pt>
              </c:strCache>
            </c:strRef>
          </c:cat>
          <c:val>
            <c:numRef>
              <c:f>Лист1!$B$2:$B$5</c:f>
              <c:numCache>
                <c:formatCode>0%</c:formatCode>
                <c:ptCount val="4"/>
                <c:pt idx="0" formatCode="0.00%">
                  <c:v>0.45700000000000002</c:v>
                </c:pt>
                <c:pt idx="1">
                  <c:v>0.4</c:v>
                </c:pt>
                <c:pt idx="2" formatCode="0.00%">
                  <c:v>0.114</c:v>
                </c:pt>
                <c:pt idx="3" formatCode="0.00%">
                  <c:v>2.9000000000000001E-2</c:v>
                </c:pt>
              </c:numCache>
            </c:numRef>
          </c:val>
        </c:ser>
        <c:dLbls>
          <c:showLegendKey val="0"/>
          <c:showVal val="0"/>
          <c:showCatName val="0"/>
          <c:showSerName val="0"/>
          <c:showPercent val="0"/>
          <c:showBubbleSize val="0"/>
          <c:showLeaderLines val="1"/>
        </c:dLbls>
      </c:pie3DChart>
    </c:plotArea>
    <c:legend>
      <c:legendPos val="b"/>
      <c:overlay val="0"/>
      <c:txPr>
        <a:bodyPr/>
        <a:lstStyle/>
        <a:p>
          <a:pPr>
            <a:defRPr sz="11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8206825864458049E-2"/>
          <c:y val="9.1405969305550491E-2"/>
          <c:w val="0.9117930859107185"/>
          <c:h val="0.67944404434742789"/>
        </c:manualLayout>
      </c:layout>
      <c:pie3DChart>
        <c:varyColors val="1"/>
        <c:ser>
          <c:idx val="0"/>
          <c:order val="0"/>
          <c:tx>
            <c:strRef>
              <c:f>Лист1!$B$1</c:f>
              <c:strCache>
                <c:ptCount val="1"/>
                <c:pt idx="0">
                  <c:v>Заболеваемость крупного рогатого скота некробактериозом</c:v>
                </c:pt>
              </c:strCache>
            </c:strRef>
          </c:tx>
          <c:explosion val="25"/>
          <c:dPt>
            <c:idx val="0"/>
            <c:bubble3D val="0"/>
            <c:spPr>
              <a:solidFill>
                <a:srgbClr val="FF0000"/>
              </a:solidFill>
            </c:spPr>
          </c:dPt>
          <c:dPt>
            <c:idx val="1"/>
            <c:bubble3D val="0"/>
            <c:explosion val="22"/>
            <c:spPr>
              <a:solidFill>
                <a:srgbClr val="00B050"/>
              </a:solidFill>
            </c:spPr>
          </c:dPt>
          <c:dPt>
            <c:idx val="2"/>
            <c:bubble3D val="0"/>
            <c:spPr>
              <a:solidFill>
                <a:srgbClr val="00B0F0"/>
              </a:solidFill>
            </c:spPr>
          </c:dPt>
          <c:dLbls>
            <c:dLbl>
              <c:idx val="0"/>
              <c:showLegendKey val="0"/>
              <c:showVal val="1"/>
              <c:showCatName val="0"/>
              <c:showSerName val="0"/>
              <c:showPercent val="0"/>
              <c:showBubbleSize val="0"/>
            </c:dLbl>
            <c:dLbl>
              <c:idx val="1"/>
              <c:showLegendKey val="0"/>
              <c:showVal val="1"/>
              <c:showCatName val="0"/>
              <c:showSerName val="0"/>
              <c:showPercent val="0"/>
              <c:showBubbleSize val="0"/>
            </c:dLbl>
            <c:dLbl>
              <c:idx val="2"/>
              <c:showLegendKey val="0"/>
              <c:showVal val="1"/>
              <c:showCatName val="0"/>
              <c:showSerName val="0"/>
              <c:showPercent val="0"/>
              <c:showBubbleSize val="0"/>
            </c:dLbl>
            <c:dLbl>
              <c:idx val="3"/>
              <c:showLegendKey val="0"/>
              <c:showVal val="1"/>
              <c:showCatName val="0"/>
              <c:showSerName val="0"/>
              <c:showPercent val="0"/>
              <c:showBubbleSize val="0"/>
            </c:dLbl>
            <c:showLegendKey val="0"/>
            <c:showVal val="0"/>
            <c:showCatName val="0"/>
            <c:showSerName val="0"/>
            <c:showPercent val="0"/>
            <c:showBubbleSize val="0"/>
          </c:dLbls>
          <c:cat>
            <c:strRef>
              <c:f>Лист1!$A$2:$A$5</c:f>
              <c:strCache>
                <c:ptCount val="3"/>
                <c:pt idx="0">
                  <c:v>Начальная стадия  некробактериоза</c:v>
                </c:pt>
                <c:pt idx="1">
                  <c:v>Средняя стадия некробактериоза</c:v>
                </c:pt>
                <c:pt idx="2">
                  <c:v>Хроническая стадия некробактериоза</c:v>
                </c:pt>
              </c:strCache>
            </c:strRef>
          </c:cat>
          <c:val>
            <c:numRef>
              <c:f>Лист1!$B$2:$B$5</c:f>
              <c:numCache>
                <c:formatCode>0%</c:formatCode>
                <c:ptCount val="4"/>
                <c:pt idx="0" formatCode="0.00%">
                  <c:v>0.62900000000000078</c:v>
                </c:pt>
                <c:pt idx="1">
                  <c:v>0.25700000000000001</c:v>
                </c:pt>
                <c:pt idx="2" formatCode="0.00%">
                  <c:v>0.114</c:v>
                </c:pt>
              </c:numCache>
            </c:numRef>
          </c:val>
        </c:ser>
        <c:dLbls>
          <c:showLegendKey val="0"/>
          <c:showVal val="0"/>
          <c:showCatName val="0"/>
          <c:showSerName val="0"/>
          <c:showPercent val="0"/>
          <c:showBubbleSize val="0"/>
          <c:showLeaderLines val="1"/>
        </c:dLbls>
      </c:pie3DChart>
    </c:plotArea>
    <c:legend>
      <c:legendPos val="b"/>
      <c:legendEntry>
        <c:idx val="3"/>
        <c:delete val="1"/>
      </c:legendEntry>
      <c:layout>
        <c:manualLayout>
          <c:xMode val="edge"/>
          <c:yMode val="edge"/>
          <c:x val="2.3843686205890925E-2"/>
          <c:y val="0.838627671541058"/>
          <c:w val="0.92222003499562555"/>
          <c:h val="0.13756280464941884"/>
        </c:manualLayout>
      </c:layout>
      <c:overlay val="0"/>
      <c:txPr>
        <a:bodyPr/>
        <a:lstStyle/>
        <a:p>
          <a:pPr>
            <a:defRPr sz="1200">
              <a:latin typeface="Times New Roman" pitchFamily="18" charset="0"/>
              <a:cs typeface="Times New Roman" pitchFamily="18" charset="0"/>
            </a:defRPr>
          </a:pPr>
          <a:endParaRPr lang="ru-RU"/>
        </a:p>
      </c:txPr>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8099737532808399"/>
          <c:y val="3.1746031746031744E-2"/>
          <c:w val="0.66891914552347731"/>
          <c:h val="0.85693788276465443"/>
        </c:manualLayout>
      </c:layout>
      <c:bar3DChart>
        <c:barDir val="bar"/>
        <c:grouping val="clustered"/>
        <c:varyColors val="0"/>
        <c:ser>
          <c:idx val="0"/>
          <c:order val="0"/>
          <c:tx>
            <c:strRef>
              <c:f>Лист1!$B$1</c:f>
              <c:strCache>
                <c:ptCount val="1"/>
                <c:pt idx="0">
                  <c:v>Начальная стадия болезни</c:v>
                </c:pt>
              </c:strCache>
            </c:strRef>
          </c:tx>
          <c:spPr>
            <a:solidFill>
              <a:srgbClr val="FF9966"/>
            </a:solidFill>
          </c:spPr>
          <c:invertIfNegative val="0"/>
          <c:dLbls>
            <c:showLegendKey val="0"/>
            <c:showVal val="1"/>
            <c:showCatName val="0"/>
            <c:showSerName val="0"/>
            <c:showPercent val="0"/>
            <c:showBubbleSize val="0"/>
            <c:showLeaderLines val="0"/>
          </c:dLbls>
          <c:cat>
            <c:strRef>
              <c:f>Лист1!$A$2:$A$6</c:f>
              <c:strCache>
                <c:ptCount val="5"/>
                <c:pt idx="0">
                  <c:v>Нитокс</c:v>
                </c:pt>
                <c:pt idx="1">
                  <c:v>Азитронит</c:v>
                </c:pt>
                <c:pt idx="2">
                  <c:v>Амоксициклин</c:v>
                </c:pt>
                <c:pt idx="3">
                  <c:v>Цефтонит</c:v>
                </c:pt>
                <c:pt idx="4">
                  <c:v>Пен-стреп</c:v>
                </c:pt>
              </c:strCache>
            </c:strRef>
          </c:cat>
          <c:val>
            <c:numRef>
              <c:f>Лист1!$B$2:$B$6</c:f>
              <c:numCache>
                <c:formatCode>General</c:formatCode>
                <c:ptCount val="5"/>
                <c:pt idx="0">
                  <c:v>6</c:v>
                </c:pt>
                <c:pt idx="1">
                  <c:v>8</c:v>
                </c:pt>
                <c:pt idx="2">
                  <c:v>9</c:v>
                </c:pt>
                <c:pt idx="3">
                  <c:v>10</c:v>
                </c:pt>
                <c:pt idx="4">
                  <c:v>11</c:v>
                </c:pt>
              </c:numCache>
            </c:numRef>
          </c:val>
        </c:ser>
        <c:ser>
          <c:idx val="1"/>
          <c:order val="1"/>
          <c:tx>
            <c:strRef>
              <c:f>Лист1!$C$1</c:f>
              <c:strCache>
                <c:ptCount val="1"/>
                <c:pt idx="0">
                  <c:v>Средняя стадия болезни</c:v>
                </c:pt>
              </c:strCache>
            </c:strRef>
          </c:tx>
          <c:spPr>
            <a:solidFill>
              <a:srgbClr val="3333FF"/>
            </a:solidFill>
          </c:spPr>
          <c:invertIfNegative val="0"/>
          <c:dLbls>
            <c:showLegendKey val="0"/>
            <c:showVal val="1"/>
            <c:showCatName val="0"/>
            <c:showSerName val="0"/>
            <c:showPercent val="0"/>
            <c:showBubbleSize val="0"/>
            <c:showLeaderLines val="0"/>
          </c:dLbls>
          <c:cat>
            <c:strRef>
              <c:f>Лист1!$A$2:$A$6</c:f>
              <c:strCache>
                <c:ptCount val="5"/>
                <c:pt idx="0">
                  <c:v>Нитокс</c:v>
                </c:pt>
                <c:pt idx="1">
                  <c:v>Азитронит</c:v>
                </c:pt>
                <c:pt idx="2">
                  <c:v>Амоксициклин</c:v>
                </c:pt>
                <c:pt idx="3">
                  <c:v>Цефтонит</c:v>
                </c:pt>
                <c:pt idx="4">
                  <c:v>Пен-стреп</c:v>
                </c:pt>
              </c:strCache>
            </c:strRef>
          </c:cat>
          <c:val>
            <c:numRef>
              <c:f>Лист1!$C$2:$C$6</c:f>
              <c:numCache>
                <c:formatCode>General</c:formatCode>
                <c:ptCount val="5"/>
                <c:pt idx="0">
                  <c:v>8</c:v>
                </c:pt>
                <c:pt idx="1">
                  <c:v>9</c:v>
                </c:pt>
                <c:pt idx="2">
                  <c:v>16</c:v>
                </c:pt>
                <c:pt idx="3">
                  <c:v>16</c:v>
                </c:pt>
                <c:pt idx="4">
                  <c:v>17</c:v>
                </c:pt>
              </c:numCache>
            </c:numRef>
          </c:val>
        </c:ser>
        <c:dLbls>
          <c:showLegendKey val="0"/>
          <c:showVal val="0"/>
          <c:showCatName val="0"/>
          <c:showSerName val="0"/>
          <c:showPercent val="0"/>
          <c:showBubbleSize val="0"/>
        </c:dLbls>
        <c:gapWidth val="150"/>
        <c:shape val="box"/>
        <c:axId val="135269376"/>
        <c:axId val="135308032"/>
        <c:axId val="0"/>
      </c:bar3DChart>
      <c:catAx>
        <c:axId val="135269376"/>
        <c:scaling>
          <c:orientation val="minMax"/>
        </c:scaling>
        <c:delete val="0"/>
        <c:axPos val="l"/>
        <c:majorTickMark val="out"/>
        <c:minorTickMark val="none"/>
        <c:tickLblPos val="nextTo"/>
        <c:crossAx val="135308032"/>
        <c:crosses val="autoZero"/>
        <c:auto val="1"/>
        <c:lblAlgn val="ctr"/>
        <c:lblOffset val="100"/>
        <c:noMultiLvlLbl val="0"/>
      </c:catAx>
      <c:valAx>
        <c:axId val="135308032"/>
        <c:scaling>
          <c:orientation val="minMax"/>
        </c:scaling>
        <c:delete val="0"/>
        <c:axPos val="b"/>
        <c:majorGridlines/>
        <c:numFmt formatCode="General" sourceLinked="1"/>
        <c:majorTickMark val="out"/>
        <c:minorTickMark val="none"/>
        <c:tickLblPos val="nextTo"/>
        <c:crossAx val="135269376"/>
        <c:crosses val="autoZero"/>
        <c:crossBetween val="between"/>
      </c:valAx>
    </c:plotArea>
    <c:legend>
      <c:legendPos val="r"/>
      <c:layout>
        <c:manualLayout>
          <c:xMode val="edge"/>
          <c:yMode val="edge"/>
          <c:x val="0.65563411344415412"/>
          <c:y val="0.62573740782402254"/>
          <c:w val="0.32816218285214416"/>
          <c:h val="0.25646169228846427"/>
        </c:manualLayout>
      </c:layout>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907811184043436"/>
          <c:y val="0.14991097762264269"/>
          <c:w val="0.60289315490911755"/>
          <c:h val="0.82968240243334135"/>
        </c:manualLayout>
      </c:layout>
      <c:pieChart>
        <c:varyColors val="1"/>
        <c:ser>
          <c:idx val="0"/>
          <c:order val="0"/>
          <c:tx>
            <c:strRef>
              <c:f>Лист1!$B$1</c:f>
              <c:strCache>
                <c:ptCount val="1"/>
                <c:pt idx="0">
                  <c:v>Сроки лечения  больных некробактериозом животных</c:v>
                </c:pt>
              </c:strCache>
            </c:strRef>
          </c:tx>
          <c:explosion val="9"/>
          <c:dPt>
            <c:idx val="0"/>
            <c:bubble3D val="0"/>
            <c:spPr>
              <a:solidFill>
                <a:srgbClr val="FF0000"/>
              </a:solidFill>
            </c:spPr>
          </c:dPt>
          <c:dPt>
            <c:idx val="1"/>
            <c:bubble3D val="0"/>
            <c:spPr>
              <a:solidFill>
                <a:srgbClr val="00FFFF"/>
              </a:solidFill>
            </c:spPr>
          </c:dPt>
          <c:dPt>
            <c:idx val="2"/>
            <c:bubble3D val="0"/>
            <c:spPr>
              <a:solidFill>
                <a:srgbClr val="FF00FF"/>
              </a:solidFill>
            </c:spPr>
          </c:dPt>
          <c:dLbls>
            <c:dLbl>
              <c:idx val="0"/>
              <c:layout>
                <c:manualLayout>
                  <c:x val="-0.12425548886185497"/>
                  <c:y val="0.21904205607476654"/>
                </c:manualLayout>
              </c:layout>
              <c:tx>
                <c:rich>
                  <a:bodyPr/>
                  <a:lstStyle/>
                  <a:p>
                    <a:pPr>
                      <a:defRPr sz="1100">
                        <a:latin typeface="Times New Roman" pitchFamily="18" charset="0"/>
                        <a:cs typeface="Times New Roman" pitchFamily="18" charset="0"/>
                      </a:defRPr>
                    </a:pPr>
                    <a:r>
                      <a:rPr lang="en-US" sz="1100" b="1">
                        <a:latin typeface="Times New Roman" pitchFamily="18" charset="0"/>
                        <a:cs typeface="Times New Roman" pitchFamily="18" charset="0"/>
                      </a:rPr>
                      <a:t>11</a:t>
                    </a:r>
                    <a:r>
                      <a:rPr lang="ru-RU" sz="1100" b="1">
                        <a:latin typeface="Times New Roman" pitchFamily="18" charset="0"/>
                        <a:cs typeface="Times New Roman" pitchFamily="18" charset="0"/>
                      </a:rPr>
                      <a:t> суток</a:t>
                    </a:r>
                  </a:p>
                  <a:p>
                    <a:pPr>
                      <a:defRPr sz="1100">
                        <a:latin typeface="Times New Roman" pitchFamily="18" charset="0"/>
                        <a:cs typeface="Times New Roman" pitchFamily="18" charset="0"/>
                      </a:defRPr>
                    </a:pPr>
                    <a:r>
                      <a:rPr lang="ru-RU" sz="1100">
                        <a:latin typeface="Times New Roman" pitchFamily="18" charset="0"/>
                        <a:cs typeface="Times New Roman" pitchFamily="18" charset="0"/>
                      </a:rPr>
                      <a:t>Первая опытная  группа</a:t>
                    </a:r>
                    <a:endParaRPr lang="en-US" sz="1100">
                      <a:latin typeface="Times New Roman" pitchFamily="18" charset="0"/>
                      <a:cs typeface="Times New Roman" pitchFamily="18" charset="0"/>
                    </a:endParaRPr>
                  </a:p>
                </c:rich>
              </c:tx>
              <c:spPr/>
              <c:showLegendKey val="0"/>
              <c:showVal val="1"/>
              <c:showCatName val="0"/>
              <c:showSerName val="0"/>
              <c:showPercent val="0"/>
              <c:showBubbleSize val="0"/>
            </c:dLbl>
            <c:dLbl>
              <c:idx val="1"/>
              <c:tx>
                <c:rich>
                  <a:bodyPr/>
                  <a:lstStyle/>
                  <a:p>
                    <a:r>
                      <a:rPr lang="kk-KZ" sz="1200" b="1">
                        <a:latin typeface="Times New Roman" pitchFamily="18" charset="0"/>
                        <a:cs typeface="Times New Roman" pitchFamily="18" charset="0"/>
                      </a:rPr>
                      <a:t>9</a:t>
                    </a:r>
                    <a:r>
                      <a:rPr lang="ru-RU" sz="1200" b="1">
                        <a:latin typeface="Times New Roman" pitchFamily="18" charset="0"/>
                        <a:cs typeface="Times New Roman" pitchFamily="18" charset="0"/>
                      </a:rPr>
                      <a:t> суток </a:t>
                    </a:r>
                    <a:r>
                      <a:rPr lang="ru-RU" sz="1200">
                        <a:latin typeface="Times New Roman" pitchFamily="18" charset="0"/>
                        <a:cs typeface="Times New Roman" pitchFamily="18" charset="0"/>
                      </a:rPr>
                      <a:t>Вторая опытная группа</a:t>
                    </a:r>
                    <a:endParaRPr lang="en-US" sz="1200">
                      <a:latin typeface="Times New Roman" pitchFamily="18" charset="0"/>
                      <a:cs typeface="Times New Roman" pitchFamily="18" charset="0"/>
                    </a:endParaRPr>
                  </a:p>
                </c:rich>
              </c:tx>
              <c:showLegendKey val="0"/>
              <c:showVal val="1"/>
              <c:showCatName val="0"/>
              <c:showSerName val="0"/>
              <c:showPercent val="0"/>
              <c:showBubbleSize val="0"/>
            </c:dLbl>
            <c:dLbl>
              <c:idx val="2"/>
              <c:layout>
                <c:manualLayout>
                  <c:x val="0.19412813211591334"/>
                  <c:y val="0.12492119851840962"/>
                </c:manualLayout>
              </c:layout>
              <c:tx>
                <c:rich>
                  <a:bodyPr/>
                  <a:lstStyle/>
                  <a:p>
                    <a:pPr>
                      <a:defRPr>
                        <a:latin typeface="Times New Roman" pitchFamily="18" charset="0"/>
                        <a:cs typeface="Times New Roman" pitchFamily="18" charset="0"/>
                      </a:defRPr>
                    </a:pPr>
                    <a:r>
                      <a:rPr lang="en-US" sz="1200" b="1">
                        <a:latin typeface="Times New Roman" pitchFamily="18" charset="0"/>
                        <a:cs typeface="Times New Roman" pitchFamily="18" charset="0"/>
                      </a:rPr>
                      <a:t>21</a:t>
                    </a:r>
                    <a:r>
                      <a:rPr lang="ru-RU" sz="1200" b="1">
                        <a:latin typeface="Times New Roman" pitchFamily="18" charset="0"/>
                        <a:cs typeface="Times New Roman" pitchFamily="18" charset="0"/>
                      </a:rPr>
                      <a:t> сутки </a:t>
                    </a:r>
                  </a:p>
                  <a:p>
                    <a:pPr>
                      <a:defRPr>
                        <a:latin typeface="Times New Roman" pitchFamily="18" charset="0"/>
                        <a:cs typeface="Times New Roman" pitchFamily="18" charset="0"/>
                      </a:defRPr>
                    </a:pPr>
                    <a:r>
                      <a:rPr lang="ru-RU">
                        <a:latin typeface="Times New Roman" pitchFamily="18" charset="0"/>
                        <a:cs typeface="Times New Roman" pitchFamily="18" charset="0"/>
                      </a:rPr>
                      <a:t>Контрольная группа</a:t>
                    </a:r>
                    <a:endParaRPr lang="en-US">
                      <a:latin typeface="Times New Roman" pitchFamily="18" charset="0"/>
                      <a:cs typeface="Times New Roman" pitchFamily="18" charset="0"/>
                    </a:endParaRPr>
                  </a:p>
                </c:rich>
              </c:tx>
              <c:spPr/>
              <c:showLegendKey val="0"/>
              <c:showVal val="1"/>
              <c:showCatName val="0"/>
              <c:showSerName val="0"/>
              <c:showPercent val="0"/>
              <c:showBubbleSize val="0"/>
            </c:dLbl>
            <c:showLegendKey val="0"/>
            <c:showVal val="1"/>
            <c:showCatName val="0"/>
            <c:showSerName val="0"/>
            <c:showPercent val="0"/>
            <c:showBubbleSize val="0"/>
            <c:showLeaderLines val="1"/>
          </c:dLbls>
          <c:cat>
            <c:strRef>
              <c:f>Лист1!$A$2:$A$5</c:f>
              <c:strCache>
                <c:ptCount val="3"/>
                <c:pt idx="0">
                  <c:v>Первая опытная группа</c:v>
                </c:pt>
                <c:pt idx="1">
                  <c:v>Вторая опытная группа</c:v>
                </c:pt>
                <c:pt idx="2">
                  <c:v>Контрольная группа</c:v>
                </c:pt>
              </c:strCache>
            </c:strRef>
          </c:cat>
          <c:val>
            <c:numRef>
              <c:f>Лист1!$B$2:$B$5</c:f>
              <c:numCache>
                <c:formatCode>General</c:formatCode>
                <c:ptCount val="4"/>
                <c:pt idx="0">
                  <c:v>11</c:v>
                </c:pt>
                <c:pt idx="1">
                  <c:v>30</c:v>
                </c:pt>
                <c:pt idx="2">
                  <c:v>21</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286B2A-4365-4B53-8C32-BFA43E278D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103</Pages>
  <Words>11288</Words>
  <Characters>64344</Characters>
  <Application>Microsoft Office Word</Application>
  <DocSecurity>0</DocSecurity>
  <Lines>536</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75482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КазНАУ</dc:creator>
  <cp:lastModifiedBy>tulemisova</cp:lastModifiedBy>
  <cp:revision>12</cp:revision>
  <cp:lastPrinted>2019-10-22T10:13:00Z</cp:lastPrinted>
  <dcterms:created xsi:type="dcterms:W3CDTF">2019-10-23T08:42:00Z</dcterms:created>
  <dcterms:modified xsi:type="dcterms:W3CDTF">2019-10-30T10:24:00Z</dcterms:modified>
</cp:coreProperties>
</file>