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54C" w:rsidRDefault="00AE154C" w:rsidP="00AE154C">
      <w:pPr>
        <w:spacing w:after="0" w:line="36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31649E8B" wp14:editId="7C231010">
            <wp:extent cx="5895833" cy="8263720"/>
            <wp:effectExtent l="0" t="0" r="0" b="4445"/>
            <wp:docPr id="3" name="Рисунок 3" descr="E:\ОТЧЕТ по Гранту-2019\Скан Отчет 1 ст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ОТЧЕТ по Гранту-2019\Скан Отчет 1 стр.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726" t="5342" r="5141" b="10844"/>
                    <a:stretch/>
                  </pic:blipFill>
                  <pic:spPr bwMode="auto">
                    <a:xfrm>
                      <a:off x="0" y="0"/>
                      <a:ext cx="5904798" cy="8276286"/>
                    </a:xfrm>
                    <a:prstGeom prst="rect">
                      <a:avLst/>
                    </a:prstGeom>
                    <a:noFill/>
                    <a:ln>
                      <a:noFill/>
                    </a:ln>
                    <a:extLst>
                      <a:ext uri="{53640926-AAD7-44D8-BBD7-CCE9431645EC}">
                        <a14:shadowObscured xmlns:a14="http://schemas.microsoft.com/office/drawing/2010/main"/>
                      </a:ext>
                    </a:extLst>
                  </pic:spPr>
                </pic:pic>
              </a:graphicData>
            </a:graphic>
          </wp:inline>
        </w:drawing>
      </w:r>
    </w:p>
    <w:p w:rsidR="00AE154C" w:rsidRDefault="00AE154C" w:rsidP="00AE154C">
      <w:pPr>
        <w:spacing w:after="0" w:line="360" w:lineRule="auto"/>
        <w:ind w:firstLine="709"/>
        <w:jc w:val="both"/>
        <w:rPr>
          <w:rFonts w:ascii="Times New Roman" w:hAnsi="Times New Roman" w:cs="Times New Roman"/>
          <w:sz w:val="24"/>
          <w:szCs w:val="24"/>
          <w:lang w:val="kk-KZ"/>
        </w:rPr>
      </w:pPr>
    </w:p>
    <w:p w:rsidR="00AE154C" w:rsidRDefault="00AE154C" w:rsidP="00AE154C">
      <w:pPr>
        <w:spacing w:after="0" w:line="360" w:lineRule="auto"/>
        <w:ind w:firstLine="709"/>
        <w:jc w:val="both"/>
        <w:rPr>
          <w:rFonts w:ascii="Times New Roman" w:hAnsi="Times New Roman" w:cs="Times New Roman"/>
          <w:sz w:val="24"/>
          <w:szCs w:val="24"/>
          <w:lang w:val="kk-KZ"/>
        </w:rPr>
      </w:pPr>
    </w:p>
    <w:p w:rsidR="00AE154C" w:rsidRDefault="00AE154C" w:rsidP="00AE154C">
      <w:pPr>
        <w:spacing w:after="0" w:line="36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14:anchorId="7FDF6EB3" wp14:editId="39A6D598">
            <wp:extent cx="5759355" cy="8256895"/>
            <wp:effectExtent l="0" t="0" r="0" b="0"/>
            <wp:docPr id="49" name="Рисунок 49" descr="E:\ОТЧЕТ по Гранту-2019\Скан Отчет 2 стр Исполнител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E:\ОТЧЕТ по Гранту-2019\Скан Отчет 2 стр Исполнители.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579" t="5760" r="9509"/>
                    <a:stretch/>
                  </pic:blipFill>
                  <pic:spPr bwMode="auto">
                    <a:xfrm>
                      <a:off x="0" y="0"/>
                      <a:ext cx="5761862" cy="8260489"/>
                    </a:xfrm>
                    <a:prstGeom prst="rect">
                      <a:avLst/>
                    </a:prstGeom>
                    <a:noFill/>
                    <a:ln>
                      <a:noFill/>
                    </a:ln>
                    <a:extLst>
                      <a:ext uri="{53640926-AAD7-44D8-BBD7-CCE9431645EC}">
                        <a14:shadowObscured xmlns:a14="http://schemas.microsoft.com/office/drawing/2010/main"/>
                      </a:ext>
                    </a:extLst>
                  </pic:spPr>
                </pic:pic>
              </a:graphicData>
            </a:graphic>
          </wp:inline>
        </w:drawing>
      </w:r>
    </w:p>
    <w:p w:rsidR="007F2759" w:rsidRDefault="007F2759" w:rsidP="0015226A">
      <w:pPr>
        <w:spacing w:after="0" w:line="360" w:lineRule="auto"/>
        <w:jc w:val="center"/>
        <w:rPr>
          <w:rFonts w:ascii="Times New Roman" w:hAnsi="Times New Roman" w:cs="Times New Roman"/>
          <w:sz w:val="24"/>
          <w:szCs w:val="24"/>
          <w:lang w:val="kk-KZ"/>
        </w:rPr>
      </w:pPr>
    </w:p>
    <w:p w:rsidR="00872357" w:rsidRDefault="0015226A" w:rsidP="0015226A">
      <w:pPr>
        <w:spacing w:after="0" w:line="360" w:lineRule="auto"/>
        <w:jc w:val="center"/>
        <w:rPr>
          <w:rFonts w:ascii="Times New Roman" w:hAnsi="Times New Roman" w:cs="Times New Roman"/>
          <w:sz w:val="24"/>
          <w:szCs w:val="24"/>
          <w:lang w:val="kk-KZ"/>
        </w:rPr>
      </w:pPr>
      <w:r w:rsidRPr="003F4111">
        <w:rPr>
          <w:rFonts w:ascii="Times New Roman" w:hAnsi="Times New Roman" w:cs="Times New Roman"/>
          <w:sz w:val="24"/>
          <w:szCs w:val="24"/>
          <w:lang w:val="kk-KZ"/>
        </w:rPr>
        <w:lastRenderedPageBreak/>
        <w:t>РЕФЕРАТ</w:t>
      </w:r>
    </w:p>
    <w:p w:rsidR="0015226A" w:rsidRPr="003F4111" w:rsidRDefault="0015226A" w:rsidP="0015226A">
      <w:pPr>
        <w:spacing w:after="0" w:line="360" w:lineRule="auto"/>
        <w:jc w:val="center"/>
        <w:rPr>
          <w:rFonts w:ascii="Times New Roman" w:hAnsi="Times New Roman" w:cs="Times New Roman"/>
          <w:sz w:val="24"/>
          <w:szCs w:val="24"/>
          <w:lang w:val="kk-KZ"/>
        </w:rPr>
      </w:pPr>
      <w:r w:rsidRPr="003F4111">
        <w:rPr>
          <w:rFonts w:ascii="Times New Roman" w:hAnsi="Times New Roman" w:cs="Times New Roman"/>
          <w:sz w:val="24"/>
          <w:szCs w:val="24"/>
        </w:rPr>
        <w:t xml:space="preserve"> </w:t>
      </w:r>
    </w:p>
    <w:p w:rsidR="0015226A" w:rsidRPr="003F4111" w:rsidRDefault="0015226A" w:rsidP="0015226A">
      <w:pPr>
        <w:spacing w:after="0" w:line="360" w:lineRule="auto"/>
        <w:ind w:firstLine="708"/>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Отчет </w:t>
      </w:r>
      <w:r w:rsidR="00C461BC" w:rsidRPr="00C461BC">
        <w:rPr>
          <w:rFonts w:ascii="Times New Roman" w:hAnsi="Times New Roman" w:cs="Times New Roman"/>
          <w:sz w:val="24"/>
          <w:szCs w:val="24"/>
        </w:rPr>
        <w:t xml:space="preserve"> </w:t>
      </w:r>
      <w:r w:rsidR="007F2759">
        <w:rPr>
          <w:rFonts w:ascii="Times New Roman" w:hAnsi="Times New Roman" w:cs="Times New Roman"/>
          <w:sz w:val="24"/>
          <w:szCs w:val="24"/>
          <w:lang w:val="kk-KZ"/>
        </w:rPr>
        <w:t>41</w:t>
      </w:r>
      <w:r w:rsidR="00C461BC" w:rsidRPr="00C461BC">
        <w:rPr>
          <w:rFonts w:ascii="Times New Roman" w:hAnsi="Times New Roman" w:cs="Times New Roman"/>
          <w:sz w:val="24"/>
          <w:szCs w:val="24"/>
        </w:rPr>
        <w:t xml:space="preserve"> </w:t>
      </w:r>
      <w:r w:rsidRPr="003F4111">
        <w:rPr>
          <w:rFonts w:ascii="Times New Roman" w:hAnsi="Times New Roman" w:cs="Times New Roman"/>
          <w:sz w:val="24"/>
          <w:szCs w:val="24"/>
          <w:lang w:val="kk-KZ"/>
        </w:rPr>
        <w:t xml:space="preserve"> с., </w:t>
      </w:r>
      <w:r w:rsidR="00C461BC" w:rsidRPr="00C461BC">
        <w:rPr>
          <w:rFonts w:ascii="Times New Roman" w:hAnsi="Times New Roman" w:cs="Times New Roman"/>
          <w:sz w:val="24"/>
          <w:szCs w:val="24"/>
        </w:rPr>
        <w:t>19</w:t>
      </w:r>
      <w:r w:rsidRPr="003F4111">
        <w:rPr>
          <w:rFonts w:ascii="Times New Roman" w:hAnsi="Times New Roman" w:cs="Times New Roman"/>
          <w:sz w:val="24"/>
          <w:szCs w:val="24"/>
          <w:lang w:val="kk-KZ"/>
        </w:rPr>
        <w:t xml:space="preserve"> рис., </w:t>
      </w:r>
      <w:r w:rsidR="00506608" w:rsidRPr="00506608">
        <w:rPr>
          <w:rFonts w:ascii="Times New Roman" w:hAnsi="Times New Roman" w:cs="Times New Roman"/>
          <w:sz w:val="24"/>
          <w:szCs w:val="24"/>
        </w:rPr>
        <w:t>2</w:t>
      </w:r>
      <w:r w:rsidR="00506608">
        <w:rPr>
          <w:rFonts w:ascii="Times New Roman" w:hAnsi="Times New Roman" w:cs="Times New Roman"/>
          <w:sz w:val="24"/>
          <w:szCs w:val="24"/>
          <w:lang w:val="kk-KZ"/>
        </w:rPr>
        <w:t xml:space="preserve"> </w:t>
      </w:r>
      <w:r w:rsidR="00A061D9">
        <w:rPr>
          <w:rFonts w:ascii="Times New Roman" w:hAnsi="Times New Roman" w:cs="Times New Roman"/>
          <w:sz w:val="24"/>
          <w:szCs w:val="24"/>
          <w:lang w:val="kk-KZ"/>
        </w:rPr>
        <w:t xml:space="preserve"> </w:t>
      </w:r>
      <w:proofErr w:type="spellStart"/>
      <w:r w:rsidR="00506608">
        <w:rPr>
          <w:rFonts w:ascii="Times New Roman" w:hAnsi="Times New Roman" w:cs="Times New Roman"/>
          <w:sz w:val="24"/>
          <w:szCs w:val="24"/>
        </w:rPr>
        <w:t>табл</w:t>
      </w:r>
      <w:proofErr w:type="spellEnd"/>
      <w:r w:rsidR="00506608">
        <w:rPr>
          <w:rFonts w:ascii="Times New Roman" w:hAnsi="Times New Roman" w:cs="Times New Roman"/>
          <w:sz w:val="24"/>
          <w:szCs w:val="24"/>
          <w:lang w:val="kk-KZ"/>
        </w:rPr>
        <w:t>.</w:t>
      </w:r>
      <w:r w:rsidR="00CA40CE">
        <w:rPr>
          <w:rFonts w:ascii="Times New Roman" w:hAnsi="Times New Roman" w:cs="Times New Roman"/>
          <w:sz w:val="24"/>
          <w:szCs w:val="24"/>
          <w:lang w:val="kk-KZ"/>
        </w:rPr>
        <w:t>, 3</w:t>
      </w:r>
      <w:r w:rsidR="00C461BC" w:rsidRPr="00506608">
        <w:rPr>
          <w:rFonts w:ascii="Times New Roman" w:hAnsi="Times New Roman" w:cs="Times New Roman"/>
          <w:sz w:val="24"/>
          <w:szCs w:val="24"/>
        </w:rPr>
        <w:t>9</w:t>
      </w:r>
      <w:r w:rsidRPr="003F4111">
        <w:rPr>
          <w:rFonts w:ascii="Times New Roman" w:hAnsi="Times New Roman" w:cs="Times New Roman"/>
          <w:sz w:val="24"/>
          <w:szCs w:val="24"/>
          <w:lang w:val="kk-KZ"/>
        </w:rPr>
        <w:t xml:space="preserve"> источников, </w:t>
      </w:r>
      <w:r w:rsidR="009C354B" w:rsidRPr="009C354B">
        <w:rPr>
          <w:rFonts w:ascii="Times New Roman" w:hAnsi="Times New Roman" w:cs="Times New Roman"/>
          <w:sz w:val="24"/>
          <w:szCs w:val="24"/>
        </w:rPr>
        <w:t>2</w:t>
      </w:r>
      <w:r w:rsidRPr="003F4111">
        <w:rPr>
          <w:rFonts w:ascii="Times New Roman" w:hAnsi="Times New Roman" w:cs="Times New Roman"/>
          <w:sz w:val="24"/>
          <w:szCs w:val="24"/>
          <w:lang w:val="kk-KZ"/>
        </w:rPr>
        <w:t xml:space="preserve"> приложения </w:t>
      </w:r>
    </w:p>
    <w:p w:rsidR="0015226A" w:rsidRPr="003F4111" w:rsidRDefault="0015226A" w:rsidP="0015226A">
      <w:pPr>
        <w:spacing w:after="0" w:line="360" w:lineRule="auto"/>
        <w:ind w:firstLine="708"/>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Ключевые слова: </w:t>
      </w:r>
      <w:r w:rsidR="00C461BC">
        <w:rPr>
          <w:rFonts w:ascii="Times New Roman" w:hAnsi="Times New Roman" w:cs="Times New Roman"/>
          <w:sz w:val="24"/>
          <w:szCs w:val="24"/>
          <w:lang w:val="kk-KZ"/>
        </w:rPr>
        <w:t>ОБРАТНАЯ ЗАДАЧА, ДРОБНАЯ СТЕПЕНЬ ЭЛЛИПТИЧЕСКОГО ОПЕРАТОРА, ПАРАБОЛИЧЕСКОЕ УРАВНЕНИЕ, ИДЕНТИФИКАЦИЯ ПРАВОЙ ЧАСТИ, НЕЛИНЕЙНАЯ ОБРАТНАЯ ЗАДАЧА ГРАВИМЕТРИИ, ПОВЕРХНОСТЬ РАЗДЕЛА</w:t>
      </w:r>
      <w:r w:rsidRPr="003F4111">
        <w:rPr>
          <w:rFonts w:ascii="Times New Roman" w:hAnsi="Times New Roman" w:cs="Times New Roman"/>
          <w:sz w:val="24"/>
          <w:szCs w:val="24"/>
          <w:lang w:val="kk-KZ"/>
        </w:rPr>
        <w:t xml:space="preserve">, ВЫЧИСЛИТЕЛЬНЫЙ ЭКСПЕРИМЕНТ </w:t>
      </w:r>
    </w:p>
    <w:p w:rsidR="0015226A" w:rsidRPr="003F4111" w:rsidRDefault="0015226A" w:rsidP="0015226A">
      <w:pPr>
        <w:spacing w:after="0" w:line="360" w:lineRule="auto"/>
        <w:ind w:firstLine="709"/>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 Объектом исследования явлются </w:t>
      </w:r>
      <w:r w:rsidR="00C461BC">
        <w:rPr>
          <w:rFonts w:ascii="Times New Roman" w:hAnsi="Times New Roman" w:cs="Times New Roman"/>
          <w:sz w:val="24"/>
          <w:szCs w:val="24"/>
          <w:lang w:val="kk-KZ"/>
        </w:rPr>
        <w:t>эволюционное уравнение с дробной степенью эллиптического оператора, нелинейное интегральное уравнение гравиметрии</w:t>
      </w:r>
      <w:r w:rsidRPr="003F4111">
        <w:rPr>
          <w:rFonts w:ascii="Times New Roman" w:hAnsi="Times New Roman" w:cs="Times New Roman"/>
          <w:sz w:val="24"/>
          <w:szCs w:val="24"/>
          <w:lang w:val="kk-KZ"/>
        </w:rPr>
        <w:t xml:space="preserve">. </w:t>
      </w:r>
    </w:p>
    <w:p w:rsidR="0015226A" w:rsidRPr="003F4111" w:rsidRDefault="0015226A" w:rsidP="0015226A">
      <w:pPr>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 </w:t>
      </w:r>
      <w:r w:rsidRPr="003F4111">
        <w:rPr>
          <w:rFonts w:ascii="Times New Roman" w:hAnsi="Times New Roman" w:cs="Times New Roman"/>
          <w:sz w:val="24"/>
          <w:szCs w:val="24"/>
          <w:lang w:val="kk-KZ"/>
        </w:rPr>
        <w:tab/>
        <w:t xml:space="preserve">Цель работы – </w:t>
      </w:r>
      <w:r w:rsidR="00C461BC">
        <w:rPr>
          <w:rFonts w:ascii="Times New Roman" w:hAnsi="Times New Roman" w:cs="Times New Roman"/>
          <w:sz w:val="24"/>
          <w:szCs w:val="24"/>
          <w:lang w:val="kk-KZ"/>
        </w:rPr>
        <w:t xml:space="preserve">разработка </w:t>
      </w:r>
      <w:r w:rsidRPr="003F4111">
        <w:rPr>
          <w:rFonts w:ascii="Times New Roman" w:hAnsi="Times New Roman" w:cs="Times New Roman"/>
          <w:sz w:val="24"/>
          <w:szCs w:val="24"/>
          <w:lang w:val="kk-KZ"/>
        </w:rPr>
        <w:t xml:space="preserve">численных алгоритмов </w:t>
      </w:r>
      <w:r w:rsidR="00C461BC">
        <w:rPr>
          <w:rFonts w:ascii="Times New Roman" w:hAnsi="Times New Roman" w:cs="Times New Roman"/>
          <w:sz w:val="24"/>
          <w:szCs w:val="24"/>
          <w:lang w:val="kk-KZ"/>
        </w:rPr>
        <w:t>для решения обратной задачи восстановления неизвестной правой части эволюционного уравнения</w:t>
      </w:r>
      <w:r w:rsidR="00DC314A">
        <w:rPr>
          <w:rFonts w:ascii="Times New Roman" w:hAnsi="Times New Roman" w:cs="Times New Roman"/>
          <w:sz w:val="24"/>
          <w:szCs w:val="24"/>
          <w:lang w:val="kk-KZ"/>
        </w:rPr>
        <w:t xml:space="preserve"> с дробной степенью эллиптического </w:t>
      </w:r>
      <w:r w:rsidR="00E11F06">
        <w:rPr>
          <w:rFonts w:ascii="Times New Roman" w:hAnsi="Times New Roman" w:cs="Times New Roman"/>
          <w:sz w:val="24"/>
          <w:szCs w:val="24"/>
          <w:lang w:val="kk-KZ"/>
        </w:rPr>
        <w:t>оператора</w:t>
      </w:r>
      <w:r w:rsidR="00DC314A">
        <w:rPr>
          <w:rFonts w:ascii="Times New Roman" w:hAnsi="Times New Roman" w:cs="Times New Roman"/>
          <w:sz w:val="24"/>
          <w:szCs w:val="24"/>
          <w:lang w:val="kk-KZ"/>
        </w:rPr>
        <w:t xml:space="preserve"> и  нелинейной обратной задачи гравиметрии о восстановлении поверхности раздела двух сред.</w:t>
      </w:r>
      <w:r w:rsidRPr="003F4111">
        <w:rPr>
          <w:rFonts w:ascii="Times New Roman" w:hAnsi="Times New Roman" w:cs="Times New Roman"/>
          <w:sz w:val="24"/>
          <w:szCs w:val="24"/>
          <w:lang w:val="kk-KZ"/>
        </w:rPr>
        <w:t xml:space="preserve"> </w:t>
      </w:r>
    </w:p>
    <w:p w:rsidR="0015226A" w:rsidRPr="003F4111" w:rsidRDefault="0015226A" w:rsidP="0015226A">
      <w:pPr>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 </w:t>
      </w:r>
      <w:r w:rsidRPr="003F4111">
        <w:rPr>
          <w:rFonts w:ascii="Times New Roman" w:hAnsi="Times New Roman" w:cs="Times New Roman"/>
          <w:sz w:val="24"/>
          <w:szCs w:val="24"/>
          <w:lang w:val="kk-KZ"/>
        </w:rPr>
        <w:tab/>
        <w:t>Методы исследования. Разработанные алгоритмы основываются на результатах предыдущих исследований</w:t>
      </w:r>
      <w:r w:rsidR="00DC314A">
        <w:rPr>
          <w:rFonts w:ascii="Times New Roman" w:hAnsi="Times New Roman" w:cs="Times New Roman"/>
          <w:sz w:val="24"/>
          <w:szCs w:val="24"/>
          <w:lang w:val="kk-KZ"/>
        </w:rPr>
        <w:t>,</w:t>
      </w:r>
      <w:r w:rsidRPr="003F4111">
        <w:rPr>
          <w:rFonts w:ascii="Times New Roman" w:hAnsi="Times New Roman" w:cs="Times New Roman"/>
          <w:sz w:val="24"/>
          <w:szCs w:val="24"/>
          <w:lang w:val="kk-KZ"/>
        </w:rPr>
        <w:t xml:space="preserve"> явлются новыми и предполагают построение </w:t>
      </w:r>
      <w:r w:rsidR="00DC314A">
        <w:rPr>
          <w:rFonts w:ascii="Times New Roman" w:hAnsi="Times New Roman" w:cs="Times New Roman"/>
          <w:sz w:val="24"/>
          <w:szCs w:val="24"/>
          <w:lang w:val="kk-KZ"/>
        </w:rPr>
        <w:t xml:space="preserve">вычислительных алгоритмов решения обратной задачи идентификации правой части эволюционного уравнения с дробной диффузией, обратной задачи гравиметрии по восстановлению поверхности раздела </w:t>
      </w:r>
      <w:r w:rsidRPr="003F4111">
        <w:rPr>
          <w:rFonts w:ascii="Times New Roman" w:hAnsi="Times New Roman" w:cs="Times New Roman"/>
          <w:sz w:val="24"/>
          <w:szCs w:val="24"/>
          <w:lang w:val="kk-KZ"/>
        </w:rPr>
        <w:t xml:space="preserve">методами </w:t>
      </w:r>
      <w:r w:rsidR="00DC314A">
        <w:rPr>
          <w:rFonts w:ascii="Times New Roman" w:hAnsi="Times New Roman" w:cs="Times New Roman"/>
          <w:sz w:val="24"/>
          <w:szCs w:val="24"/>
          <w:lang w:val="kk-KZ"/>
        </w:rPr>
        <w:t xml:space="preserve">решения обратных некорректных задач </w:t>
      </w:r>
      <w:r w:rsidRPr="003F4111">
        <w:rPr>
          <w:rFonts w:ascii="Times New Roman" w:hAnsi="Times New Roman" w:cs="Times New Roman"/>
          <w:sz w:val="24"/>
          <w:szCs w:val="24"/>
          <w:lang w:val="kk-KZ"/>
        </w:rPr>
        <w:t xml:space="preserve">и вычислительного эксперимента. </w:t>
      </w:r>
    </w:p>
    <w:p w:rsidR="0015226A" w:rsidRPr="00E11F06" w:rsidRDefault="0015226A" w:rsidP="0015226A">
      <w:pPr>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 </w:t>
      </w:r>
      <w:r w:rsidRPr="003F4111">
        <w:rPr>
          <w:rFonts w:ascii="Times New Roman" w:hAnsi="Times New Roman" w:cs="Times New Roman"/>
          <w:sz w:val="24"/>
          <w:szCs w:val="24"/>
          <w:lang w:val="kk-KZ"/>
        </w:rPr>
        <w:tab/>
      </w:r>
      <w:r w:rsidRPr="00E11F06">
        <w:rPr>
          <w:rFonts w:ascii="Times New Roman" w:hAnsi="Times New Roman" w:cs="Times New Roman"/>
          <w:sz w:val="24"/>
          <w:szCs w:val="24"/>
          <w:lang w:val="kk-KZ"/>
        </w:rPr>
        <w:t xml:space="preserve">Результаты работы и их новизна заключается в </w:t>
      </w:r>
      <w:r w:rsidR="00E11F06">
        <w:rPr>
          <w:rFonts w:ascii="Times New Roman" w:hAnsi="Times New Roman" w:cs="Times New Roman"/>
          <w:sz w:val="24"/>
          <w:szCs w:val="24"/>
          <w:lang w:val="kk-KZ"/>
        </w:rPr>
        <w:t>разработке вычислительных алгоритмов</w:t>
      </w:r>
      <w:r w:rsidRPr="00E11F06">
        <w:rPr>
          <w:rFonts w:ascii="Times New Roman" w:hAnsi="Times New Roman" w:cs="Times New Roman"/>
          <w:sz w:val="24"/>
          <w:szCs w:val="24"/>
          <w:lang w:val="kk-KZ"/>
        </w:rPr>
        <w:t xml:space="preserve"> решению </w:t>
      </w:r>
      <w:r w:rsidR="00833D70" w:rsidRPr="00E11F06">
        <w:rPr>
          <w:rFonts w:ascii="Times New Roman" w:hAnsi="Times New Roman" w:cs="Times New Roman"/>
          <w:sz w:val="24"/>
          <w:szCs w:val="24"/>
          <w:lang w:val="kk-KZ"/>
        </w:rPr>
        <w:t xml:space="preserve">обратной </w:t>
      </w:r>
      <w:r w:rsidRPr="00E11F06">
        <w:rPr>
          <w:rFonts w:ascii="Times New Roman" w:hAnsi="Times New Roman" w:cs="Times New Roman"/>
          <w:sz w:val="24"/>
          <w:szCs w:val="24"/>
          <w:lang w:val="kk-KZ"/>
        </w:rPr>
        <w:t xml:space="preserve">задачи </w:t>
      </w:r>
      <w:r w:rsidR="00833D70" w:rsidRPr="00E11F06">
        <w:rPr>
          <w:rFonts w:ascii="Times New Roman" w:hAnsi="Times New Roman" w:cs="Times New Roman"/>
          <w:sz w:val="24"/>
          <w:szCs w:val="24"/>
          <w:lang w:val="kk-KZ"/>
        </w:rPr>
        <w:t xml:space="preserve">восстановления неизвестной правой части эволюционного уравнения,  </w:t>
      </w:r>
      <w:r w:rsidR="00E11F06" w:rsidRPr="00E11F06">
        <w:rPr>
          <w:rFonts w:ascii="Times New Roman" w:hAnsi="Times New Roman" w:cs="Times New Roman"/>
          <w:sz w:val="24"/>
          <w:szCs w:val="24"/>
          <w:lang w:val="kk-KZ"/>
        </w:rPr>
        <w:t xml:space="preserve">разработке эффективных </w:t>
      </w:r>
      <w:r w:rsidR="00E11F06" w:rsidRPr="00E11F06">
        <w:rPr>
          <w:rFonts w:ascii="Times New Roman" w:eastAsia="Calibri" w:hAnsi="Times New Roman" w:cs="Times New Roman"/>
          <w:sz w:val="24"/>
          <w:szCs w:val="24"/>
        </w:rPr>
        <w:t>параллельны</w:t>
      </w:r>
      <w:r w:rsidR="00E11F06" w:rsidRPr="00E11F06">
        <w:rPr>
          <w:rFonts w:ascii="Times New Roman" w:eastAsia="Calibri" w:hAnsi="Times New Roman" w:cs="Times New Roman"/>
          <w:sz w:val="24"/>
          <w:szCs w:val="24"/>
          <w:lang w:val="kk-KZ"/>
        </w:rPr>
        <w:t>х</w:t>
      </w:r>
      <w:r w:rsidR="00E11F06" w:rsidRPr="00E11F06">
        <w:rPr>
          <w:rFonts w:ascii="Times New Roman" w:eastAsia="Calibri" w:hAnsi="Times New Roman" w:cs="Times New Roman"/>
          <w:sz w:val="24"/>
          <w:szCs w:val="24"/>
        </w:rPr>
        <w:t xml:space="preserve"> алгоритм</w:t>
      </w:r>
      <w:r w:rsidR="00E11F06">
        <w:rPr>
          <w:rFonts w:ascii="Times New Roman" w:eastAsia="Calibri" w:hAnsi="Times New Roman" w:cs="Times New Roman"/>
          <w:sz w:val="24"/>
          <w:szCs w:val="24"/>
          <w:lang w:val="kk-KZ"/>
        </w:rPr>
        <w:t>ов</w:t>
      </w:r>
      <w:r w:rsidR="00E11F06" w:rsidRPr="00E11F06">
        <w:rPr>
          <w:rFonts w:ascii="Times New Roman" w:eastAsia="Calibri" w:hAnsi="Times New Roman" w:cs="Times New Roman"/>
          <w:sz w:val="24"/>
          <w:szCs w:val="24"/>
        </w:rPr>
        <w:t xml:space="preserve"> </w:t>
      </w:r>
      <w:r w:rsidR="00E11F06" w:rsidRPr="00E11F06">
        <w:rPr>
          <w:rFonts w:ascii="Times New Roman" w:eastAsia="Calibri" w:hAnsi="Times New Roman" w:cs="Times New Roman"/>
          <w:sz w:val="24"/>
          <w:szCs w:val="24"/>
          <w:lang w:val="kk-KZ"/>
        </w:rPr>
        <w:t xml:space="preserve">для </w:t>
      </w:r>
      <w:r w:rsidR="00E11F06">
        <w:rPr>
          <w:rFonts w:ascii="Times New Roman" w:eastAsia="Calibri" w:hAnsi="Times New Roman" w:cs="Times New Roman"/>
          <w:sz w:val="24"/>
          <w:szCs w:val="24"/>
          <w:lang w:val="kk-KZ"/>
        </w:rPr>
        <w:t xml:space="preserve">определения </w:t>
      </w:r>
      <w:r w:rsidR="00E11F06" w:rsidRPr="00E11F06">
        <w:rPr>
          <w:rFonts w:ascii="Times New Roman" w:hAnsi="Times New Roman" w:cs="Times New Roman"/>
          <w:sz w:val="24"/>
          <w:szCs w:val="24"/>
        </w:rPr>
        <w:t>поверхности раздела двух слоев разной плотности по измеренному гравитационному полю</w:t>
      </w:r>
      <w:r w:rsidRPr="00E11F06">
        <w:rPr>
          <w:rFonts w:ascii="Times New Roman" w:hAnsi="Times New Roman" w:cs="Times New Roman"/>
          <w:sz w:val="24"/>
          <w:szCs w:val="24"/>
          <w:lang w:val="kk-KZ"/>
        </w:rPr>
        <w:t xml:space="preserve">. </w:t>
      </w:r>
    </w:p>
    <w:p w:rsidR="00987211" w:rsidRDefault="0015226A" w:rsidP="0015226A">
      <w:pPr>
        <w:spacing w:after="0" w:line="360" w:lineRule="auto"/>
        <w:ind w:firstLine="709"/>
        <w:jc w:val="both"/>
        <w:rPr>
          <w:rFonts w:ascii="Times New Roman" w:hAnsi="Times New Roman" w:cs="Times New Roman"/>
          <w:sz w:val="24"/>
          <w:szCs w:val="24"/>
          <w:lang w:val="kk-KZ"/>
        </w:rPr>
      </w:pPr>
      <w:r w:rsidRPr="003F4111">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35133C17" wp14:editId="3DF50AEF">
                <wp:simplePos x="0" y="0"/>
                <wp:positionH relativeFrom="column">
                  <wp:posOffset>2879090</wp:posOffset>
                </wp:positionH>
                <wp:positionV relativeFrom="paragraph">
                  <wp:posOffset>3439795</wp:posOffset>
                </wp:positionV>
                <wp:extent cx="368300" cy="327025"/>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327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226.7pt;margin-top:270.85pt;width:29pt;height:2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" fillcolor="white [3212]" stroked="f" strokeweight="2pt">
                <v:path arrowok="t"/>
              </v:rect>
            </w:pict>
          </mc:Fallback>
        </mc:AlternateContent>
      </w:r>
      <w:r w:rsidRPr="003F4111">
        <w:rPr>
          <w:rFonts w:ascii="Times New Roman" w:hAnsi="Times New Roman" w:cs="Times New Roman"/>
          <w:sz w:val="24"/>
          <w:szCs w:val="24"/>
          <w:lang w:val="kk-KZ"/>
        </w:rPr>
        <w:t xml:space="preserve"> Рекомендации по внедрению и/или итоги внедрения результатов НИР: предусмотреть практическое использование комплекса математических моделей, численных методов, алгоритмов и программ </w:t>
      </w:r>
      <w:r w:rsidR="00E11F06">
        <w:rPr>
          <w:rFonts w:ascii="Times New Roman" w:hAnsi="Times New Roman" w:cs="Times New Roman"/>
          <w:sz w:val="24"/>
          <w:szCs w:val="24"/>
          <w:lang w:val="kk-KZ"/>
        </w:rPr>
        <w:t xml:space="preserve">в задачах геофизики. </w:t>
      </w:r>
      <w:r w:rsidRPr="003F4111">
        <w:rPr>
          <w:rFonts w:ascii="Times New Roman" w:hAnsi="Times New Roman" w:cs="Times New Roman"/>
          <w:sz w:val="24"/>
          <w:szCs w:val="24"/>
          <w:lang w:val="kk-KZ"/>
        </w:rPr>
        <w:t xml:space="preserve">Область применения: </w:t>
      </w:r>
      <w:r w:rsidR="00987211">
        <w:rPr>
          <w:rFonts w:ascii="Times New Roman" w:hAnsi="Times New Roman" w:cs="Times New Roman"/>
          <w:sz w:val="24"/>
          <w:szCs w:val="24"/>
          <w:lang w:val="kk-KZ"/>
        </w:rPr>
        <w:t xml:space="preserve">нелокальные математические модели с дробными производными, </w:t>
      </w:r>
      <w:r w:rsidR="00193586">
        <w:rPr>
          <w:rFonts w:ascii="Times New Roman" w:hAnsi="Times New Roman" w:cs="Times New Roman"/>
          <w:sz w:val="24"/>
          <w:szCs w:val="24"/>
          <w:lang w:val="kk-KZ"/>
        </w:rPr>
        <w:t>геофизика</w:t>
      </w:r>
      <w:r w:rsidRPr="003F4111">
        <w:rPr>
          <w:rFonts w:ascii="Times New Roman" w:hAnsi="Times New Roman" w:cs="Times New Roman"/>
          <w:sz w:val="24"/>
          <w:szCs w:val="24"/>
          <w:lang w:val="kk-KZ"/>
        </w:rPr>
        <w:t>.</w:t>
      </w:r>
    </w:p>
    <w:p w:rsidR="0015226A" w:rsidRPr="003F4111" w:rsidRDefault="0015226A" w:rsidP="0015226A">
      <w:pPr>
        <w:spacing w:after="0" w:line="360" w:lineRule="auto"/>
        <w:ind w:firstLine="709"/>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 Перспективность исследований вызвана возможностью изучения </w:t>
      </w:r>
      <w:r w:rsidR="00987211">
        <w:rPr>
          <w:rFonts w:ascii="Times New Roman" w:hAnsi="Times New Roman" w:cs="Times New Roman"/>
          <w:sz w:val="24"/>
          <w:szCs w:val="24"/>
          <w:lang w:val="kk-KZ"/>
        </w:rPr>
        <w:t xml:space="preserve">новых неклассических математических моделей, структуру </w:t>
      </w:r>
      <w:r w:rsidRPr="003F4111">
        <w:rPr>
          <w:rFonts w:ascii="Times New Roman" w:hAnsi="Times New Roman" w:cs="Times New Roman"/>
          <w:sz w:val="24"/>
          <w:szCs w:val="24"/>
          <w:lang w:val="kk-KZ"/>
        </w:rPr>
        <w:t xml:space="preserve">неоднородных сред с </w:t>
      </w:r>
      <w:r w:rsidR="00987211">
        <w:rPr>
          <w:rFonts w:ascii="Times New Roman" w:hAnsi="Times New Roman" w:cs="Times New Roman"/>
          <w:sz w:val="24"/>
          <w:szCs w:val="24"/>
          <w:lang w:val="kk-KZ"/>
        </w:rPr>
        <w:t>различными характеристиками</w:t>
      </w:r>
      <w:r w:rsidRPr="003F4111">
        <w:rPr>
          <w:rFonts w:ascii="Times New Roman" w:hAnsi="Times New Roman" w:cs="Times New Roman"/>
          <w:sz w:val="24"/>
          <w:szCs w:val="24"/>
          <w:lang w:val="kk-KZ"/>
        </w:rPr>
        <w:t xml:space="preserve">. </w:t>
      </w:r>
    </w:p>
    <w:p w:rsidR="00987211" w:rsidRDefault="00987211" w:rsidP="0015226A">
      <w:pPr>
        <w:spacing w:after="0" w:line="360" w:lineRule="auto"/>
        <w:ind w:firstLine="709"/>
        <w:jc w:val="center"/>
        <w:rPr>
          <w:rFonts w:ascii="Times New Roman" w:hAnsi="Times New Roman" w:cs="Times New Roman"/>
          <w:sz w:val="24"/>
          <w:szCs w:val="24"/>
          <w:lang w:val="kk-KZ"/>
        </w:rPr>
      </w:pPr>
    </w:p>
    <w:p w:rsidR="0015226A" w:rsidRPr="003F4111" w:rsidRDefault="0015226A" w:rsidP="0015226A">
      <w:pPr>
        <w:spacing w:after="0" w:line="360" w:lineRule="auto"/>
        <w:ind w:firstLine="709"/>
        <w:jc w:val="center"/>
        <w:rPr>
          <w:rFonts w:ascii="Times New Roman" w:hAnsi="Times New Roman" w:cs="Times New Roman"/>
          <w:sz w:val="24"/>
          <w:szCs w:val="24"/>
          <w:lang w:val="kk-KZ"/>
        </w:rPr>
      </w:pPr>
      <w:r w:rsidRPr="003F4111">
        <w:rPr>
          <w:rFonts w:ascii="Times New Roman" w:hAnsi="Times New Roman" w:cs="Times New Roman"/>
          <w:sz w:val="24"/>
          <w:szCs w:val="24"/>
          <w:lang w:val="kk-KZ"/>
        </w:rPr>
        <w:lastRenderedPageBreak/>
        <w:t>РЕФЕРАТ</w:t>
      </w:r>
    </w:p>
    <w:p w:rsidR="00C463A5" w:rsidRDefault="00C463A5" w:rsidP="0015226A">
      <w:pPr>
        <w:spacing w:after="0" w:line="360" w:lineRule="auto"/>
        <w:ind w:firstLine="708"/>
        <w:jc w:val="both"/>
        <w:rPr>
          <w:rFonts w:ascii="Times New Roman" w:hAnsi="Times New Roman" w:cs="Times New Roman"/>
          <w:sz w:val="24"/>
          <w:szCs w:val="24"/>
          <w:lang w:val="kk-KZ"/>
        </w:rPr>
      </w:pPr>
    </w:p>
    <w:p w:rsidR="0015226A" w:rsidRPr="003F4111" w:rsidRDefault="0015226A" w:rsidP="0015226A">
      <w:pPr>
        <w:spacing w:after="0" w:line="360" w:lineRule="auto"/>
        <w:ind w:firstLine="708"/>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Есеп беру </w:t>
      </w:r>
      <w:r w:rsidR="00213BDE">
        <w:rPr>
          <w:rFonts w:ascii="Times New Roman" w:hAnsi="Times New Roman" w:cs="Times New Roman"/>
          <w:sz w:val="24"/>
          <w:szCs w:val="24"/>
          <w:lang w:val="kk-KZ"/>
        </w:rPr>
        <w:t xml:space="preserve"> </w:t>
      </w:r>
      <w:r w:rsidR="00DC6E05">
        <w:rPr>
          <w:rFonts w:ascii="Times New Roman" w:hAnsi="Times New Roman" w:cs="Times New Roman"/>
          <w:sz w:val="24"/>
          <w:szCs w:val="24"/>
          <w:lang w:val="kk-KZ"/>
        </w:rPr>
        <w:t>41</w:t>
      </w:r>
      <w:r w:rsidR="00213BDE">
        <w:rPr>
          <w:rFonts w:ascii="Times New Roman" w:hAnsi="Times New Roman" w:cs="Times New Roman"/>
          <w:sz w:val="24"/>
          <w:szCs w:val="24"/>
          <w:lang w:val="kk-KZ"/>
        </w:rPr>
        <w:t xml:space="preserve"> </w:t>
      </w:r>
      <w:r w:rsidRPr="003F4111">
        <w:rPr>
          <w:rFonts w:ascii="Times New Roman" w:hAnsi="Times New Roman" w:cs="Times New Roman"/>
          <w:sz w:val="24"/>
          <w:szCs w:val="24"/>
          <w:lang w:val="kk-KZ"/>
        </w:rPr>
        <w:t xml:space="preserve">б., сур. </w:t>
      </w:r>
      <w:r w:rsidR="00213BDE">
        <w:rPr>
          <w:rFonts w:ascii="Times New Roman" w:hAnsi="Times New Roman" w:cs="Times New Roman"/>
          <w:sz w:val="24"/>
          <w:szCs w:val="24"/>
          <w:lang w:val="kk-KZ"/>
        </w:rPr>
        <w:t>19</w:t>
      </w:r>
      <w:r w:rsidRPr="003F4111">
        <w:rPr>
          <w:rFonts w:ascii="Times New Roman" w:hAnsi="Times New Roman" w:cs="Times New Roman"/>
          <w:sz w:val="24"/>
          <w:szCs w:val="24"/>
          <w:lang w:val="kk-KZ"/>
        </w:rPr>
        <w:t xml:space="preserve">., </w:t>
      </w:r>
      <w:r w:rsidR="00506608">
        <w:rPr>
          <w:rFonts w:ascii="Times New Roman" w:hAnsi="Times New Roman" w:cs="Times New Roman"/>
          <w:sz w:val="24"/>
          <w:szCs w:val="24"/>
          <w:lang w:val="kk-KZ"/>
        </w:rPr>
        <w:t>кесте</w:t>
      </w:r>
      <w:r w:rsidR="005719BF">
        <w:rPr>
          <w:rFonts w:ascii="Times New Roman" w:hAnsi="Times New Roman" w:cs="Times New Roman"/>
          <w:sz w:val="24"/>
          <w:szCs w:val="24"/>
          <w:lang w:val="kk-KZ"/>
        </w:rPr>
        <w:t xml:space="preserve"> 2</w:t>
      </w:r>
      <w:r w:rsidR="00506608">
        <w:rPr>
          <w:rFonts w:ascii="Times New Roman" w:hAnsi="Times New Roman" w:cs="Times New Roman"/>
          <w:sz w:val="24"/>
          <w:szCs w:val="24"/>
          <w:lang w:val="kk-KZ"/>
        </w:rPr>
        <w:t xml:space="preserve">, </w:t>
      </w:r>
      <w:r w:rsidRPr="003F4111">
        <w:rPr>
          <w:rFonts w:ascii="Times New Roman" w:hAnsi="Times New Roman" w:cs="Times New Roman"/>
          <w:sz w:val="24"/>
          <w:szCs w:val="24"/>
          <w:lang w:val="kk-KZ"/>
        </w:rPr>
        <w:t xml:space="preserve">әдебиет </w:t>
      </w:r>
      <w:r w:rsidR="00506608">
        <w:rPr>
          <w:rFonts w:ascii="Times New Roman" w:hAnsi="Times New Roman" w:cs="Times New Roman"/>
          <w:sz w:val="24"/>
          <w:szCs w:val="24"/>
          <w:lang w:val="kk-KZ"/>
        </w:rPr>
        <w:t>3</w:t>
      </w:r>
      <w:r w:rsidR="00213BDE">
        <w:rPr>
          <w:rFonts w:ascii="Times New Roman" w:hAnsi="Times New Roman" w:cs="Times New Roman"/>
          <w:sz w:val="24"/>
          <w:szCs w:val="24"/>
          <w:lang w:val="kk-KZ"/>
        </w:rPr>
        <w:t xml:space="preserve">9 </w:t>
      </w:r>
      <w:r w:rsidRPr="003F4111">
        <w:rPr>
          <w:rFonts w:ascii="Times New Roman" w:hAnsi="Times New Roman" w:cs="Times New Roman"/>
          <w:sz w:val="24"/>
          <w:szCs w:val="24"/>
          <w:lang w:val="kk-KZ"/>
        </w:rPr>
        <w:t>атау,  қосымша</w:t>
      </w:r>
      <w:r w:rsidR="005719BF">
        <w:rPr>
          <w:rFonts w:ascii="Times New Roman" w:hAnsi="Times New Roman" w:cs="Times New Roman"/>
          <w:sz w:val="24"/>
          <w:szCs w:val="24"/>
          <w:lang w:val="kk-KZ"/>
        </w:rPr>
        <w:t xml:space="preserve"> </w:t>
      </w:r>
      <w:r w:rsidR="00DC6E05">
        <w:rPr>
          <w:rFonts w:ascii="Times New Roman" w:hAnsi="Times New Roman" w:cs="Times New Roman"/>
          <w:sz w:val="24"/>
          <w:szCs w:val="24"/>
          <w:lang w:val="kk-KZ"/>
        </w:rPr>
        <w:t>2</w:t>
      </w:r>
    </w:p>
    <w:p w:rsidR="00213BDE" w:rsidRPr="003F4111" w:rsidRDefault="0015226A" w:rsidP="00213BDE">
      <w:pPr>
        <w:spacing w:after="0" w:line="360" w:lineRule="auto"/>
        <w:ind w:firstLine="708"/>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Түйін сөздер:</w:t>
      </w:r>
      <w:r w:rsidR="00213BDE" w:rsidRPr="003F4111">
        <w:rPr>
          <w:rFonts w:ascii="Times New Roman" w:hAnsi="Times New Roman" w:cs="Times New Roman"/>
          <w:sz w:val="24"/>
          <w:szCs w:val="24"/>
          <w:lang w:val="kk-KZ"/>
        </w:rPr>
        <w:t xml:space="preserve"> </w:t>
      </w:r>
      <w:r w:rsidR="00213BDE">
        <w:rPr>
          <w:rFonts w:ascii="Times New Roman" w:hAnsi="Times New Roman" w:cs="Times New Roman"/>
          <w:sz w:val="24"/>
          <w:szCs w:val="24"/>
          <w:lang w:val="kk-KZ"/>
        </w:rPr>
        <w:t xml:space="preserve">КЕРІ ЕСЕП, </w:t>
      </w:r>
      <w:r w:rsidR="004B79A8">
        <w:rPr>
          <w:rFonts w:ascii="Times New Roman" w:hAnsi="Times New Roman" w:cs="Times New Roman"/>
          <w:sz w:val="24"/>
          <w:szCs w:val="24"/>
          <w:lang w:val="kk-KZ"/>
        </w:rPr>
        <w:t>БӨЛШЕК ДӘРЕЖЕЛІ ЭЛЛИПСТІК ОПЕРАТОР</w:t>
      </w:r>
      <w:r w:rsidR="00213BDE">
        <w:rPr>
          <w:rFonts w:ascii="Times New Roman" w:hAnsi="Times New Roman" w:cs="Times New Roman"/>
          <w:sz w:val="24"/>
          <w:szCs w:val="24"/>
          <w:lang w:val="kk-KZ"/>
        </w:rPr>
        <w:t>, ПАРАБОЛ</w:t>
      </w:r>
      <w:r w:rsidR="004B79A8">
        <w:rPr>
          <w:rFonts w:ascii="Times New Roman" w:hAnsi="Times New Roman" w:cs="Times New Roman"/>
          <w:sz w:val="24"/>
          <w:szCs w:val="24"/>
          <w:lang w:val="kk-KZ"/>
        </w:rPr>
        <w:t>АЛЫҚ ТЕҢДЕУ</w:t>
      </w:r>
      <w:r w:rsidR="00213BDE">
        <w:rPr>
          <w:rFonts w:ascii="Times New Roman" w:hAnsi="Times New Roman" w:cs="Times New Roman"/>
          <w:sz w:val="24"/>
          <w:szCs w:val="24"/>
          <w:lang w:val="kk-KZ"/>
        </w:rPr>
        <w:t xml:space="preserve">, </w:t>
      </w:r>
      <w:r w:rsidR="004B79A8">
        <w:rPr>
          <w:rFonts w:ascii="Times New Roman" w:hAnsi="Times New Roman" w:cs="Times New Roman"/>
          <w:sz w:val="24"/>
          <w:szCs w:val="24"/>
          <w:lang w:val="kk-KZ"/>
        </w:rPr>
        <w:t xml:space="preserve">ОҢ ЖАҚТЫ </w:t>
      </w:r>
      <w:r w:rsidR="00213BDE">
        <w:rPr>
          <w:rFonts w:ascii="Times New Roman" w:hAnsi="Times New Roman" w:cs="Times New Roman"/>
          <w:sz w:val="24"/>
          <w:szCs w:val="24"/>
          <w:lang w:val="kk-KZ"/>
        </w:rPr>
        <w:t>ИДЕНТИФИКАЦИЯ</w:t>
      </w:r>
      <w:r w:rsidR="004B79A8">
        <w:rPr>
          <w:rFonts w:ascii="Times New Roman" w:hAnsi="Times New Roman" w:cs="Times New Roman"/>
          <w:sz w:val="24"/>
          <w:szCs w:val="24"/>
          <w:lang w:val="kk-KZ"/>
        </w:rPr>
        <w:t>ЛАУ</w:t>
      </w:r>
      <w:r w:rsidR="00213BDE">
        <w:rPr>
          <w:rFonts w:ascii="Times New Roman" w:hAnsi="Times New Roman" w:cs="Times New Roman"/>
          <w:sz w:val="24"/>
          <w:szCs w:val="24"/>
          <w:lang w:val="kk-KZ"/>
        </w:rPr>
        <w:t>, ГРАВИ</w:t>
      </w:r>
      <w:r w:rsidR="004B79A8">
        <w:rPr>
          <w:rFonts w:ascii="Times New Roman" w:hAnsi="Times New Roman" w:cs="Times New Roman"/>
          <w:sz w:val="24"/>
          <w:szCs w:val="24"/>
          <w:lang w:val="kk-KZ"/>
        </w:rPr>
        <w:t>-</w:t>
      </w:r>
      <w:r w:rsidR="00213BDE">
        <w:rPr>
          <w:rFonts w:ascii="Times New Roman" w:hAnsi="Times New Roman" w:cs="Times New Roman"/>
          <w:sz w:val="24"/>
          <w:szCs w:val="24"/>
          <w:lang w:val="kk-KZ"/>
        </w:rPr>
        <w:t>МЕТРИ</w:t>
      </w:r>
      <w:r w:rsidR="004B79A8">
        <w:rPr>
          <w:rFonts w:ascii="Times New Roman" w:hAnsi="Times New Roman" w:cs="Times New Roman"/>
          <w:sz w:val="24"/>
          <w:szCs w:val="24"/>
          <w:lang w:val="kk-KZ"/>
        </w:rPr>
        <w:t>ЯНЫҢ СЫЗЫҚТЫҚ ЕМЕС КЕРІ ЕСЕБІ</w:t>
      </w:r>
      <w:r w:rsidR="00213BDE">
        <w:rPr>
          <w:rFonts w:ascii="Times New Roman" w:hAnsi="Times New Roman" w:cs="Times New Roman"/>
          <w:sz w:val="24"/>
          <w:szCs w:val="24"/>
          <w:lang w:val="kk-KZ"/>
        </w:rPr>
        <w:t xml:space="preserve">, </w:t>
      </w:r>
      <w:r w:rsidR="004B79A8">
        <w:rPr>
          <w:rFonts w:ascii="Times New Roman" w:hAnsi="Times New Roman" w:cs="Times New Roman"/>
          <w:sz w:val="24"/>
          <w:szCs w:val="24"/>
          <w:lang w:val="kk-KZ"/>
        </w:rPr>
        <w:t>БӨЛУ БЕТІ</w:t>
      </w:r>
      <w:r w:rsidR="00213BDE" w:rsidRPr="003F4111">
        <w:rPr>
          <w:rFonts w:ascii="Times New Roman" w:hAnsi="Times New Roman" w:cs="Times New Roman"/>
          <w:sz w:val="24"/>
          <w:szCs w:val="24"/>
          <w:lang w:val="kk-KZ"/>
        </w:rPr>
        <w:t xml:space="preserve">, </w:t>
      </w:r>
      <w:r w:rsidR="004B79A8">
        <w:rPr>
          <w:rFonts w:ascii="Times New Roman" w:hAnsi="Times New Roman" w:cs="Times New Roman"/>
          <w:sz w:val="24"/>
          <w:szCs w:val="24"/>
          <w:lang w:val="kk-KZ"/>
        </w:rPr>
        <w:t>ЕСЕПТЕУ ТӘЖІРИБЕСІ</w:t>
      </w:r>
      <w:r w:rsidR="00213BDE" w:rsidRPr="003F4111">
        <w:rPr>
          <w:rFonts w:ascii="Times New Roman" w:hAnsi="Times New Roman" w:cs="Times New Roman"/>
          <w:sz w:val="24"/>
          <w:szCs w:val="24"/>
          <w:lang w:val="kk-KZ"/>
        </w:rPr>
        <w:t xml:space="preserve"> </w:t>
      </w:r>
    </w:p>
    <w:p w:rsidR="00213BDE" w:rsidRPr="003F4111" w:rsidRDefault="00213BDE" w:rsidP="00213BDE">
      <w:pPr>
        <w:spacing w:after="0" w:line="360" w:lineRule="auto"/>
        <w:ind w:firstLine="709"/>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 </w:t>
      </w:r>
      <w:r w:rsidR="004B79A8">
        <w:rPr>
          <w:rFonts w:ascii="Times New Roman" w:hAnsi="Times New Roman" w:cs="Times New Roman"/>
          <w:sz w:val="24"/>
          <w:szCs w:val="24"/>
          <w:lang w:val="kk-KZ"/>
        </w:rPr>
        <w:t>Зерттеу о</w:t>
      </w:r>
      <w:r w:rsidRPr="003F4111">
        <w:rPr>
          <w:rFonts w:ascii="Times New Roman" w:hAnsi="Times New Roman" w:cs="Times New Roman"/>
          <w:sz w:val="24"/>
          <w:szCs w:val="24"/>
          <w:lang w:val="kk-KZ"/>
        </w:rPr>
        <w:t>бъект</w:t>
      </w:r>
      <w:r w:rsidR="004B79A8">
        <w:rPr>
          <w:rFonts w:ascii="Times New Roman" w:hAnsi="Times New Roman" w:cs="Times New Roman"/>
          <w:sz w:val="24"/>
          <w:szCs w:val="24"/>
          <w:lang w:val="kk-KZ"/>
        </w:rPr>
        <w:t>ісі – бөлшек дәрежелі эллипстік операторлы эволюциондық теңдеу, гравиметрияның сызықтық емес интегралдық теңдеуі</w:t>
      </w:r>
      <w:r w:rsidRPr="003F4111">
        <w:rPr>
          <w:rFonts w:ascii="Times New Roman" w:hAnsi="Times New Roman" w:cs="Times New Roman"/>
          <w:sz w:val="24"/>
          <w:szCs w:val="24"/>
          <w:lang w:val="kk-KZ"/>
        </w:rPr>
        <w:t xml:space="preserve">. </w:t>
      </w:r>
    </w:p>
    <w:p w:rsidR="00213BDE" w:rsidRPr="003F4111" w:rsidRDefault="00213BDE" w:rsidP="00213BDE">
      <w:pPr>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 </w:t>
      </w:r>
      <w:r w:rsidRPr="003F4111">
        <w:rPr>
          <w:rFonts w:ascii="Times New Roman" w:hAnsi="Times New Roman" w:cs="Times New Roman"/>
          <w:sz w:val="24"/>
          <w:szCs w:val="24"/>
          <w:lang w:val="kk-KZ"/>
        </w:rPr>
        <w:tab/>
      </w:r>
      <w:r w:rsidR="004B79A8">
        <w:rPr>
          <w:rFonts w:ascii="Times New Roman" w:hAnsi="Times New Roman" w:cs="Times New Roman"/>
          <w:sz w:val="24"/>
          <w:szCs w:val="24"/>
          <w:lang w:val="kk-KZ"/>
        </w:rPr>
        <w:t>Жұмыстың мақсаты</w:t>
      </w:r>
      <w:r w:rsidRPr="003F4111">
        <w:rPr>
          <w:rFonts w:ascii="Times New Roman" w:hAnsi="Times New Roman" w:cs="Times New Roman"/>
          <w:sz w:val="24"/>
          <w:szCs w:val="24"/>
          <w:lang w:val="kk-KZ"/>
        </w:rPr>
        <w:t xml:space="preserve"> – </w:t>
      </w:r>
      <w:r w:rsidR="004B79A8">
        <w:rPr>
          <w:rFonts w:ascii="Times New Roman" w:hAnsi="Times New Roman" w:cs="Times New Roman"/>
          <w:sz w:val="24"/>
          <w:szCs w:val="24"/>
          <w:lang w:val="kk-KZ"/>
        </w:rPr>
        <w:t>бөлшек дәрежелі эллипстік операторлы эволюциондық теңдеудің белгісіз оң жағын тіктеу кері есебі және гравиметрияның екі ортаның бөлу бетін тіктеу сызықтық емес кері есебін шешудің сандық алгоритмдерін құру.</w:t>
      </w:r>
      <w:r w:rsidRPr="003F4111">
        <w:rPr>
          <w:rFonts w:ascii="Times New Roman" w:hAnsi="Times New Roman" w:cs="Times New Roman"/>
          <w:sz w:val="24"/>
          <w:szCs w:val="24"/>
          <w:lang w:val="kk-KZ"/>
        </w:rPr>
        <w:t xml:space="preserve"> </w:t>
      </w:r>
    </w:p>
    <w:p w:rsidR="00213BDE" w:rsidRPr="003F4111" w:rsidRDefault="00213BDE" w:rsidP="00213BDE">
      <w:pPr>
        <w:spacing w:after="0" w:line="360" w:lineRule="auto"/>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 </w:t>
      </w:r>
      <w:r w:rsidRPr="003F4111">
        <w:rPr>
          <w:rFonts w:ascii="Times New Roman" w:hAnsi="Times New Roman" w:cs="Times New Roman"/>
          <w:sz w:val="24"/>
          <w:szCs w:val="24"/>
          <w:lang w:val="kk-KZ"/>
        </w:rPr>
        <w:tab/>
      </w:r>
      <w:r w:rsidR="004B79A8">
        <w:rPr>
          <w:rFonts w:ascii="Times New Roman" w:hAnsi="Times New Roman" w:cs="Times New Roman"/>
          <w:sz w:val="24"/>
          <w:szCs w:val="24"/>
          <w:lang w:val="kk-KZ"/>
        </w:rPr>
        <w:t>Зерттеу әдістері</w:t>
      </w:r>
      <w:r w:rsidRPr="003F4111">
        <w:rPr>
          <w:rFonts w:ascii="Times New Roman" w:hAnsi="Times New Roman" w:cs="Times New Roman"/>
          <w:sz w:val="24"/>
          <w:szCs w:val="24"/>
          <w:lang w:val="kk-KZ"/>
        </w:rPr>
        <w:t xml:space="preserve">. </w:t>
      </w:r>
      <w:r w:rsidR="004B79A8">
        <w:rPr>
          <w:rFonts w:ascii="Times New Roman" w:hAnsi="Times New Roman" w:cs="Times New Roman"/>
          <w:sz w:val="24"/>
          <w:szCs w:val="24"/>
          <w:lang w:val="kk-KZ"/>
        </w:rPr>
        <w:t>Құрылған алгоритмдер алдыңғы зерттеу нәтижелеріне негізделген</w:t>
      </w:r>
      <w:r w:rsidR="00345CBA">
        <w:rPr>
          <w:rFonts w:ascii="Times New Roman" w:hAnsi="Times New Roman" w:cs="Times New Roman"/>
          <w:sz w:val="24"/>
          <w:szCs w:val="24"/>
          <w:lang w:val="kk-KZ"/>
        </w:rPr>
        <w:t>,</w:t>
      </w:r>
      <w:r w:rsidR="004B79A8">
        <w:rPr>
          <w:rFonts w:ascii="Times New Roman" w:hAnsi="Times New Roman" w:cs="Times New Roman"/>
          <w:sz w:val="24"/>
          <w:szCs w:val="24"/>
          <w:lang w:val="kk-KZ"/>
        </w:rPr>
        <w:t xml:space="preserve"> жаңа</w:t>
      </w:r>
      <w:r w:rsidR="00345CBA">
        <w:rPr>
          <w:rFonts w:ascii="Times New Roman" w:hAnsi="Times New Roman" w:cs="Times New Roman"/>
          <w:sz w:val="24"/>
          <w:szCs w:val="24"/>
          <w:lang w:val="kk-KZ"/>
        </w:rPr>
        <w:t xml:space="preserve"> болып бөлшек  диффузиялы эволюциондық теңдеудің оң жағын идентификациялау кері есебін</w:t>
      </w:r>
      <w:r w:rsidR="0077678C">
        <w:rPr>
          <w:rFonts w:ascii="Times New Roman" w:hAnsi="Times New Roman" w:cs="Times New Roman"/>
          <w:sz w:val="24"/>
          <w:szCs w:val="24"/>
          <w:lang w:val="kk-KZ"/>
        </w:rPr>
        <w:t>,</w:t>
      </w:r>
      <w:r w:rsidR="00345CBA">
        <w:rPr>
          <w:rFonts w:ascii="Times New Roman" w:hAnsi="Times New Roman" w:cs="Times New Roman"/>
          <w:sz w:val="24"/>
          <w:szCs w:val="24"/>
          <w:lang w:val="kk-KZ"/>
        </w:rPr>
        <w:t xml:space="preserve"> </w:t>
      </w:r>
      <w:r w:rsidR="0077678C">
        <w:rPr>
          <w:rFonts w:ascii="Times New Roman" w:hAnsi="Times New Roman" w:cs="Times New Roman"/>
          <w:sz w:val="24"/>
          <w:szCs w:val="24"/>
          <w:lang w:val="kk-KZ"/>
        </w:rPr>
        <w:t xml:space="preserve">кері қисынсыз есептерді шешу әдістері және есептеу тәжірибесімен бөлу бетін тіктеу жайлы гравиметрияның кері есебін </w:t>
      </w:r>
      <w:r w:rsidR="00345CBA">
        <w:rPr>
          <w:rFonts w:ascii="Times New Roman" w:hAnsi="Times New Roman" w:cs="Times New Roman"/>
          <w:sz w:val="24"/>
          <w:szCs w:val="24"/>
          <w:lang w:val="kk-KZ"/>
        </w:rPr>
        <w:t>шешудің есептеу алоритмдерін құруды көздейді</w:t>
      </w:r>
      <w:r w:rsidR="0077678C">
        <w:rPr>
          <w:rFonts w:ascii="Times New Roman" w:hAnsi="Times New Roman" w:cs="Times New Roman"/>
          <w:sz w:val="24"/>
          <w:szCs w:val="24"/>
          <w:lang w:val="kk-KZ"/>
        </w:rPr>
        <w:t>.</w:t>
      </w:r>
      <w:r w:rsidRPr="003F4111">
        <w:rPr>
          <w:rFonts w:ascii="Times New Roman" w:hAnsi="Times New Roman" w:cs="Times New Roman"/>
          <w:sz w:val="24"/>
          <w:szCs w:val="24"/>
          <w:lang w:val="kk-KZ"/>
        </w:rPr>
        <w:t xml:space="preserve"> </w:t>
      </w:r>
    </w:p>
    <w:p w:rsidR="00D842FC" w:rsidRDefault="00D842FC" w:rsidP="00213BDE">
      <w:pPr>
        <w:spacing w:after="0" w:line="360" w:lineRule="auto"/>
        <w:jc w:val="both"/>
        <w:rPr>
          <w:rFonts w:ascii="Times New Roman" w:hAnsi="Times New Roman" w:cs="Times New Roman"/>
          <w:sz w:val="24"/>
          <w:szCs w:val="24"/>
          <w:lang w:val="kk-KZ"/>
        </w:rPr>
      </w:pPr>
      <w:r w:rsidRPr="0065023D">
        <w:rPr>
          <w:rFonts w:ascii="Times New Roman" w:hAnsi="Times New Roman" w:cs="Times New Roman"/>
          <w:sz w:val="24"/>
          <w:szCs w:val="24"/>
          <w:lang w:val="kk-KZ"/>
        </w:rPr>
        <w:tab/>
      </w:r>
      <w:r>
        <w:rPr>
          <w:rFonts w:ascii="Times New Roman" w:hAnsi="Times New Roman" w:cs="Times New Roman"/>
          <w:sz w:val="24"/>
          <w:szCs w:val="24"/>
          <w:lang w:val="kk-KZ"/>
        </w:rPr>
        <w:t xml:space="preserve">Жұмыс нәтижелері мен олардың жаңашылдығы </w:t>
      </w:r>
      <w:r w:rsidR="00F21CC3">
        <w:rPr>
          <w:rFonts w:ascii="Times New Roman" w:hAnsi="Times New Roman" w:cs="Times New Roman"/>
          <w:sz w:val="24"/>
          <w:szCs w:val="24"/>
          <w:lang w:val="kk-KZ"/>
        </w:rPr>
        <w:t>эволюциондық теңдеудің белгісіз оң жағын</w:t>
      </w:r>
      <w:r w:rsidR="00213BDE" w:rsidRPr="003F4111">
        <w:rPr>
          <w:rFonts w:ascii="Times New Roman" w:hAnsi="Times New Roman" w:cs="Times New Roman"/>
          <w:sz w:val="24"/>
          <w:szCs w:val="24"/>
          <w:lang w:val="kk-KZ"/>
        </w:rPr>
        <w:t xml:space="preserve"> </w:t>
      </w:r>
      <w:r w:rsidR="00F21CC3">
        <w:rPr>
          <w:rFonts w:ascii="Times New Roman" w:hAnsi="Times New Roman" w:cs="Times New Roman"/>
          <w:sz w:val="24"/>
          <w:szCs w:val="24"/>
          <w:lang w:val="kk-KZ"/>
        </w:rPr>
        <w:t xml:space="preserve">тіктеу кері есебін шешудің есептеу алгоритмдерін, өлшенген гравитациялық өріс бойынша </w:t>
      </w:r>
      <w:r w:rsidR="001051A6">
        <w:rPr>
          <w:rFonts w:ascii="Times New Roman" w:hAnsi="Times New Roman" w:cs="Times New Roman"/>
          <w:sz w:val="24"/>
          <w:szCs w:val="24"/>
          <w:lang w:val="kk-KZ"/>
        </w:rPr>
        <w:t xml:space="preserve">тығыздықтары әртүрлі екі ортаны бөлу бетін анықтаудың тиімді параллель алгоритмдерін </w:t>
      </w:r>
      <w:r w:rsidR="00F21CC3">
        <w:rPr>
          <w:rFonts w:ascii="Times New Roman" w:hAnsi="Times New Roman" w:cs="Times New Roman"/>
          <w:sz w:val="24"/>
          <w:szCs w:val="24"/>
          <w:lang w:val="kk-KZ"/>
        </w:rPr>
        <w:t>құру</w:t>
      </w:r>
      <w:r w:rsidR="001051A6">
        <w:rPr>
          <w:rFonts w:ascii="Times New Roman" w:hAnsi="Times New Roman" w:cs="Times New Roman"/>
          <w:sz w:val="24"/>
          <w:szCs w:val="24"/>
          <w:lang w:val="kk-KZ"/>
        </w:rPr>
        <w:t xml:space="preserve"> болып табылады.</w:t>
      </w:r>
      <w:r w:rsidR="00F21CC3">
        <w:rPr>
          <w:rFonts w:ascii="Times New Roman" w:hAnsi="Times New Roman" w:cs="Times New Roman"/>
          <w:sz w:val="24"/>
          <w:szCs w:val="24"/>
          <w:lang w:val="kk-KZ"/>
        </w:rPr>
        <w:t xml:space="preserve"> </w:t>
      </w:r>
    </w:p>
    <w:p w:rsidR="00213BDE" w:rsidRPr="00E11F06" w:rsidRDefault="001051A6" w:rsidP="00213BDE">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t>ҒЗЖ нәтижелерін</w:t>
      </w:r>
      <w:r w:rsidR="00EE7924">
        <w:rPr>
          <w:rFonts w:ascii="Times New Roman" w:hAnsi="Times New Roman" w:cs="Times New Roman"/>
          <w:sz w:val="24"/>
          <w:szCs w:val="24"/>
          <w:lang w:val="kk-KZ"/>
        </w:rPr>
        <w:t xml:space="preserve"> және/немесе ендіру қорытындылары: </w:t>
      </w:r>
      <w:r w:rsidR="00213BDE" w:rsidRPr="00E11F06">
        <w:rPr>
          <w:rFonts w:ascii="Times New Roman" w:hAnsi="Times New Roman" w:cs="Times New Roman"/>
          <w:sz w:val="24"/>
          <w:szCs w:val="24"/>
          <w:lang w:val="kk-KZ"/>
        </w:rPr>
        <w:t xml:space="preserve"> </w:t>
      </w:r>
      <w:r w:rsidR="00EE7924">
        <w:rPr>
          <w:rFonts w:ascii="Times New Roman" w:hAnsi="Times New Roman" w:cs="Times New Roman"/>
          <w:sz w:val="24"/>
          <w:szCs w:val="24"/>
          <w:lang w:val="kk-KZ"/>
        </w:rPr>
        <w:t>математикалық моделеьдер, сандық әдістер, алгоритмдер және бағдарламалар кешенін геофизика есептерінде</w:t>
      </w:r>
      <w:r w:rsidR="004578C9">
        <w:rPr>
          <w:rFonts w:ascii="Times New Roman" w:hAnsi="Times New Roman" w:cs="Times New Roman"/>
          <w:sz w:val="24"/>
          <w:szCs w:val="24"/>
          <w:lang w:val="kk-KZ"/>
        </w:rPr>
        <w:t xml:space="preserve"> амалда қолдануды қарастыру.</w:t>
      </w:r>
    </w:p>
    <w:p w:rsidR="00EE7924" w:rsidRDefault="00213BDE" w:rsidP="00213BDE">
      <w:pPr>
        <w:spacing w:after="0" w:line="360" w:lineRule="auto"/>
        <w:ind w:firstLine="709"/>
        <w:jc w:val="both"/>
        <w:rPr>
          <w:rFonts w:ascii="Times New Roman" w:hAnsi="Times New Roman" w:cs="Times New Roman"/>
          <w:sz w:val="24"/>
          <w:szCs w:val="24"/>
          <w:lang w:val="kk-KZ"/>
        </w:rPr>
      </w:pPr>
      <w:r w:rsidRPr="003F4111">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08C4C4B5" wp14:editId="7FBAFB16">
                <wp:simplePos x="0" y="0"/>
                <wp:positionH relativeFrom="column">
                  <wp:posOffset>2879090</wp:posOffset>
                </wp:positionH>
                <wp:positionV relativeFrom="paragraph">
                  <wp:posOffset>3439795</wp:posOffset>
                </wp:positionV>
                <wp:extent cx="368300" cy="327025"/>
                <wp:effectExtent l="0" t="0" r="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327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226.7pt;margin-top:270.85pt;width:29pt;height:2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" fillcolor="white [3212]" stroked="f" strokeweight="2pt">
                <v:path arrowok="t"/>
              </v:rect>
            </w:pict>
          </mc:Fallback>
        </mc:AlternateContent>
      </w:r>
      <w:r w:rsidR="004578C9">
        <w:rPr>
          <w:rFonts w:ascii="Times New Roman" w:hAnsi="Times New Roman" w:cs="Times New Roman"/>
          <w:sz w:val="24"/>
          <w:szCs w:val="24"/>
          <w:lang w:val="kk-KZ"/>
        </w:rPr>
        <w:t>Қолдану аймағы: бөлшек туындылы локаль емес математикалық модельдер, геофизика.</w:t>
      </w:r>
      <w:r>
        <w:rPr>
          <w:rFonts w:ascii="Times New Roman" w:hAnsi="Times New Roman" w:cs="Times New Roman"/>
          <w:sz w:val="24"/>
          <w:szCs w:val="24"/>
          <w:lang w:val="kk-KZ"/>
        </w:rPr>
        <w:t xml:space="preserve"> </w:t>
      </w:r>
    </w:p>
    <w:p w:rsidR="00C463A5" w:rsidRDefault="004578C9" w:rsidP="00C463A5">
      <w:pPr>
        <w:spacing w:after="0" w:line="36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Зерттеу перспективалары классикалық емес </w:t>
      </w:r>
      <w:r w:rsidR="00151B97">
        <w:rPr>
          <w:rFonts w:ascii="Times New Roman" w:hAnsi="Times New Roman" w:cs="Times New Roman"/>
          <w:sz w:val="24"/>
          <w:szCs w:val="24"/>
          <w:lang w:val="kk-KZ"/>
        </w:rPr>
        <w:t xml:space="preserve">жаңа </w:t>
      </w:r>
      <w:r>
        <w:rPr>
          <w:rFonts w:ascii="Times New Roman" w:hAnsi="Times New Roman" w:cs="Times New Roman"/>
          <w:sz w:val="24"/>
          <w:szCs w:val="24"/>
          <w:lang w:val="kk-KZ"/>
        </w:rPr>
        <w:t>математикалық модельдерді</w:t>
      </w:r>
      <w:r w:rsidR="00C463A5">
        <w:rPr>
          <w:rFonts w:ascii="Times New Roman" w:hAnsi="Times New Roman" w:cs="Times New Roman"/>
          <w:sz w:val="24"/>
          <w:szCs w:val="24"/>
          <w:lang w:val="kk-KZ"/>
        </w:rPr>
        <w:t xml:space="preserve">, сипаттамалары түрлі болған біртекті </w:t>
      </w:r>
      <w:r w:rsidR="00DB73F1">
        <w:rPr>
          <w:rFonts w:ascii="Times New Roman" w:hAnsi="Times New Roman" w:cs="Times New Roman"/>
          <w:sz w:val="24"/>
          <w:szCs w:val="24"/>
          <w:lang w:val="kk-KZ"/>
        </w:rPr>
        <w:t xml:space="preserve">емес </w:t>
      </w:r>
      <w:r w:rsidR="00C463A5">
        <w:rPr>
          <w:rFonts w:ascii="Times New Roman" w:hAnsi="Times New Roman" w:cs="Times New Roman"/>
          <w:sz w:val="24"/>
          <w:szCs w:val="24"/>
          <w:lang w:val="kk-KZ"/>
        </w:rPr>
        <w:t>орталарды зерттеу мүмкіндігі болып табылады.</w:t>
      </w:r>
    </w:p>
    <w:p w:rsidR="00C463A5" w:rsidRDefault="00C463A5" w:rsidP="00C463A5">
      <w:pPr>
        <w:spacing w:after="0" w:line="360" w:lineRule="auto"/>
        <w:ind w:firstLine="709"/>
        <w:jc w:val="both"/>
        <w:rPr>
          <w:rFonts w:ascii="Times New Roman" w:hAnsi="Times New Roman" w:cs="Times New Roman"/>
          <w:sz w:val="24"/>
          <w:szCs w:val="24"/>
          <w:lang w:val="kk-KZ"/>
        </w:rPr>
      </w:pPr>
    </w:p>
    <w:p w:rsidR="00213BDE" w:rsidRPr="003F4111" w:rsidRDefault="00213BDE" w:rsidP="00C463A5">
      <w:pPr>
        <w:spacing w:after="0" w:line="360" w:lineRule="auto"/>
        <w:ind w:firstLine="709"/>
        <w:jc w:val="both"/>
        <w:rPr>
          <w:rFonts w:ascii="Times New Roman" w:hAnsi="Times New Roman" w:cs="Times New Roman"/>
          <w:sz w:val="24"/>
          <w:szCs w:val="24"/>
          <w:lang w:val="kk-KZ"/>
        </w:rPr>
      </w:pPr>
      <w:r w:rsidRPr="003F4111">
        <w:rPr>
          <w:rFonts w:ascii="Times New Roman" w:hAnsi="Times New Roman" w:cs="Times New Roman"/>
          <w:sz w:val="24"/>
          <w:szCs w:val="24"/>
          <w:lang w:val="kk-KZ"/>
        </w:rPr>
        <w:t xml:space="preserve"> </w:t>
      </w:r>
    </w:p>
    <w:p w:rsidR="00213BDE" w:rsidRDefault="00213BDE" w:rsidP="0015226A">
      <w:pPr>
        <w:spacing w:after="0" w:line="360" w:lineRule="auto"/>
        <w:ind w:firstLine="708"/>
        <w:jc w:val="both"/>
        <w:rPr>
          <w:rFonts w:ascii="Times New Roman" w:hAnsi="Times New Roman" w:cs="Times New Roman"/>
          <w:sz w:val="24"/>
          <w:szCs w:val="24"/>
          <w:lang w:val="kk-KZ"/>
        </w:rPr>
      </w:pPr>
    </w:p>
    <w:p w:rsidR="00213BDE" w:rsidRDefault="00213BDE" w:rsidP="0015226A">
      <w:pPr>
        <w:spacing w:after="0" w:line="360" w:lineRule="auto"/>
        <w:ind w:firstLine="708"/>
        <w:jc w:val="both"/>
        <w:rPr>
          <w:rFonts w:ascii="Times New Roman" w:hAnsi="Times New Roman" w:cs="Times New Roman"/>
          <w:sz w:val="24"/>
          <w:szCs w:val="24"/>
          <w:lang w:val="kk-KZ"/>
        </w:rPr>
      </w:pPr>
    </w:p>
    <w:p w:rsidR="00103D13" w:rsidRDefault="00103D13" w:rsidP="0015226A">
      <w:pPr>
        <w:spacing w:after="0" w:line="360" w:lineRule="auto"/>
        <w:ind w:firstLine="708"/>
        <w:jc w:val="both"/>
        <w:rPr>
          <w:rFonts w:ascii="Times New Roman" w:hAnsi="Times New Roman" w:cs="Times New Roman"/>
          <w:sz w:val="24"/>
          <w:szCs w:val="24"/>
          <w:lang w:val="kk-KZ"/>
        </w:rPr>
      </w:pPr>
    </w:p>
    <w:p w:rsidR="0015226A" w:rsidRDefault="0015226A" w:rsidP="0015226A">
      <w:pPr>
        <w:spacing w:after="0" w:line="360" w:lineRule="auto"/>
        <w:ind w:firstLine="709"/>
        <w:jc w:val="center"/>
        <w:rPr>
          <w:rFonts w:ascii="Times New Roman" w:hAnsi="Times New Roman" w:cs="Times New Roman"/>
          <w:sz w:val="24"/>
          <w:szCs w:val="24"/>
          <w:lang w:val="kk-KZ"/>
        </w:rPr>
      </w:pPr>
      <w:r w:rsidRPr="003F4111">
        <w:rPr>
          <w:rFonts w:ascii="Times New Roman" w:hAnsi="Times New Roman" w:cs="Times New Roman"/>
          <w:sz w:val="24"/>
          <w:szCs w:val="24"/>
          <w:lang w:val="kk-KZ"/>
        </w:rPr>
        <w:lastRenderedPageBreak/>
        <w:t>СОДЕРЖАНИЕ</w:t>
      </w:r>
    </w:p>
    <w:p w:rsidR="009556A3" w:rsidRDefault="009556A3" w:rsidP="0015226A">
      <w:pPr>
        <w:spacing w:after="0" w:line="360" w:lineRule="auto"/>
        <w:ind w:firstLine="709"/>
        <w:jc w:val="center"/>
        <w:rPr>
          <w:rFonts w:ascii="Times New Roman" w:hAnsi="Times New Roman" w:cs="Times New Roman"/>
          <w:sz w:val="24"/>
          <w:szCs w:val="24"/>
          <w:lang w:val="kk-KZ"/>
        </w:rPr>
      </w:pPr>
    </w:p>
    <w:p w:rsidR="000855A5" w:rsidRPr="000855A5" w:rsidRDefault="008F1DA6" w:rsidP="008F1DA6">
      <w:pPr>
        <w:spacing w:after="0" w:line="360" w:lineRule="auto"/>
        <w:ind w:firstLine="567"/>
        <w:jc w:val="both"/>
        <w:rPr>
          <w:rFonts w:ascii="Times New Roman" w:hAnsi="Times New Roman" w:cs="Times New Roman"/>
          <w:sz w:val="24"/>
          <w:szCs w:val="24"/>
        </w:rPr>
      </w:pPr>
      <w:r w:rsidRPr="00185DC9">
        <w:rPr>
          <w:rFonts w:ascii="Times New Roman" w:hAnsi="Times New Roman" w:cs="Times New Roman"/>
          <w:sz w:val="24"/>
          <w:szCs w:val="24"/>
          <w:lang w:val="kk-KZ"/>
        </w:rPr>
        <w:t>ВВЕДЕНИЕ</w:t>
      </w:r>
      <w:r w:rsidR="000855A5">
        <w:rPr>
          <w:rFonts w:ascii="Times New Roman" w:hAnsi="Times New Roman" w:cs="Times New Roman"/>
          <w:sz w:val="24"/>
          <w:szCs w:val="24"/>
          <w:lang w:val="kk-KZ"/>
        </w:rPr>
        <w:t xml:space="preserve">                                                                                                                          6</w:t>
      </w:r>
    </w:p>
    <w:p w:rsidR="008F1DA6" w:rsidRPr="00185DC9" w:rsidRDefault="000855A5" w:rsidP="008F1DA6">
      <w:pPr>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ОСНОВНАЯ ЧАСТЬ</w:t>
      </w:r>
      <w:r w:rsidR="00103D1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9</w:t>
      </w:r>
      <w:r w:rsidR="008F1DA6" w:rsidRPr="00185DC9">
        <w:rPr>
          <w:rFonts w:ascii="Times New Roman" w:hAnsi="Times New Roman" w:cs="Times New Roman"/>
          <w:sz w:val="24"/>
          <w:szCs w:val="24"/>
          <w:lang w:val="kk-KZ"/>
        </w:rPr>
        <w:t xml:space="preserve">                                                                     </w:t>
      </w:r>
      <w:r w:rsidR="008F1DA6">
        <w:rPr>
          <w:rFonts w:ascii="Times New Roman" w:hAnsi="Times New Roman" w:cs="Times New Roman"/>
          <w:sz w:val="24"/>
          <w:szCs w:val="24"/>
          <w:lang w:val="kk-KZ"/>
        </w:rPr>
        <w:t xml:space="preserve"> </w:t>
      </w:r>
      <w:r w:rsidR="008F1DA6" w:rsidRPr="00185DC9">
        <w:rPr>
          <w:rFonts w:ascii="Times New Roman" w:hAnsi="Times New Roman" w:cs="Times New Roman"/>
          <w:sz w:val="24"/>
          <w:szCs w:val="24"/>
          <w:lang w:val="kk-KZ"/>
        </w:rPr>
        <w:t xml:space="preserve">                                               </w:t>
      </w:r>
      <w:r w:rsidR="008F1DA6">
        <w:rPr>
          <w:rFonts w:ascii="Times New Roman" w:hAnsi="Times New Roman" w:cs="Times New Roman"/>
          <w:sz w:val="24"/>
          <w:szCs w:val="24"/>
          <w:lang w:val="kk-KZ"/>
        </w:rPr>
        <w:t xml:space="preserve">  </w:t>
      </w:r>
    </w:p>
    <w:p w:rsidR="006B62AE" w:rsidRDefault="00983631" w:rsidP="00983631">
      <w:pPr>
        <w:spacing w:after="0" w:line="360" w:lineRule="auto"/>
        <w:ind w:firstLine="567"/>
        <w:jc w:val="both"/>
        <w:rPr>
          <w:rFonts w:ascii="Times New Roman" w:eastAsiaTheme="minorEastAsia" w:hAnsi="Times New Roman" w:cs="Times New Roman"/>
          <w:color w:val="000000"/>
          <w:sz w:val="24"/>
          <w:szCs w:val="24"/>
          <w:lang w:val="kk-KZ" w:eastAsia="ko-KR"/>
        </w:rPr>
      </w:pPr>
      <w:r>
        <w:rPr>
          <w:rFonts w:ascii="Times New Roman" w:hAnsi="Times New Roman" w:cs="Times New Roman"/>
          <w:sz w:val="24"/>
          <w:szCs w:val="24"/>
          <w:lang w:val="kk-KZ"/>
        </w:rPr>
        <w:t>1</w:t>
      </w:r>
      <w:r w:rsidR="008F1DA6" w:rsidRPr="00185DC9">
        <w:rPr>
          <w:rFonts w:ascii="Times New Roman" w:hAnsi="Times New Roman" w:cs="Times New Roman"/>
          <w:sz w:val="24"/>
          <w:szCs w:val="24"/>
          <w:lang w:val="kk-KZ"/>
        </w:rPr>
        <w:t xml:space="preserve"> </w:t>
      </w:r>
      <w:r>
        <w:rPr>
          <w:rFonts w:ascii="Times New Roman" w:eastAsiaTheme="minorEastAsia" w:hAnsi="Times New Roman" w:cs="Times New Roman"/>
          <w:color w:val="000000"/>
          <w:sz w:val="24"/>
          <w:szCs w:val="24"/>
          <w:lang w:val="kk-KZ" w:eastAsia="ko-KR"/>
        </w:rPr>
        <w:t xml:space="preserve">ВОССТАНОВЛЕНИЕ НЕИЗВЕСТНОЙ ЗАВИСЯЩИЙ ОТ ВРЕМЕНИ </w:t>
      </w:r>
    </w:p>
    <w:p w:rsidR="006B62AE" w:rsidRDefault="00983631" w:rsidP="006B62AE">
      <w:pPr>
        <w:spacing w:after="0" w:line="360" w:lineRule="auto"/>
        <w:ind w:firstLine="567"/>
        <w:jc w:val="both"/>
        <w:rPr>
          <w:rFonts w:ascii="Times New Roman" w:eastAsiaTheme="minorEastAsia" w:hAnsi="Times New Roman" w:cs="Times New Roman"/>
          <w:sz w:val="24"/>
          <w:szCs w:val="24"/>
          <w:lang w:val="kk-KZ" w:eastAsia="ko-KR"/>
        </w:rPr>
      </w:pPr>
      <w:r>
        <w:rPr>
          <w:rFonts w:ascii="Times New Roman" w:eastAsiaTheme="minorEastAsia" w:hAnsi="Times New Roman" w:cs="Times New Roman"/>
          <w:color w:val="000000"/>
          <w:sz w:val="24"/>
          <w:szCs w:val="24"/>
          <w:lang w:val="kk-KZ" w:eastAsia="ko-KR"/>
        </w:rPr>
        <w:t>ПРАВОЙ</w:t>
      </w:r>
      <w:r w:rsidR="006B62AE">
        <w:rPr>
          <w:rFonts w:ascii="Times New Roman" w:eastAsiaTheme="minorEastAsia" w:hAnsi="Times New Roman" w:cs="Times New Roman"/>
          <w:color w:val="000000"/>
          <w:sz w:val="24"/>
          <w:szCs w:val="24"/>
          <w:lang w:val="kk-KZ" w:eastAsia="ko-KR"/>
        </w:rPr>
        <w:t xml:space="preserve">           </w:t>
      </w:r>
      <w:r>
        <w:rPr>
          <w:rFonts w:ascii="Times New Roman" w:eastAsiaTheme="minorEastAsia" w:hAnsi="Times New Roman" w:cs="Times New Roman"/>
          <w:color w:val="000000"/>
          <w:sz w:val="24"/>
          <w:szCs w:val="24"/>
          <w:lang w:val="kk-KZ" w:eastAsia="ko-KR"/>
        </w:rPr>
        <w:t xml:space="preserve">ЧАСТИ </w:t>
      </w:r>
      <w:r w:rsidRPr="007471D3">
        <w:rPr>
          <w:rFonts w:ascii="Times New Roman" w:eastAsiaTheme="minorEastAsia" w:hAnsi="Times New Roman" w:cs="Times New Roman"/>
          <w:color w:val="000000"/>
          <w:sz w:val="24"/>
          <w:szCs w:val="24"/>
          <w:lang w:val="kk-KZ" w:eastAsia="ko-KR"/>
        </w:rPr>
        <w:t>Н</w:t>
      </w:r>
      <w:r w:rsidRPr="007471D3">
        <w:rPr>
          <w:rFonts w:ascii="Times New Roman" w:eastAsiaTheme="minorEastAsia" w:hAnsi="Times New Roman" w:cs="Times New Roman"/>
          <w:sz w:val="24"/>
          <w:szCs w:val="24"/>
          <w:lang w:eastAsia="ko-KR"/>
        </w:rPr>
        <w:t>ЕСТАЦИОНАРН</w:t>
      </w:r>
      <w:r>
        <w:rPr>
          <w:rFonts w:ascii="Times New Roman" w:eastAsiaTheme="minorEastAsia" w:hAnsi="Times New Roman" w:cs="Times New Roman"/>
          <w:sz w:val="24"/>
          <w:szCs w:val="24"/>
          <w:lang w:val="kk-KZ" w:eastAsia="ko-KR"/>
        </w:rPr>
        <w:t xml:space="preserve">ОГО УРАВНЕНИЯ С </w:t>
      </w:r>
    </w:p>
    <w:p w:rsidR="00983631" w:rsidRDefault="00983631" w:rsidP="006B62AE">
      <w:pPr>
        <w:spacing w:after="0" w:line="360" w:lineRule="auto"/>
        <w:ind w:firstLine="567"/>
        <w:jc w:val="both"/>
        <w:rPr>
          <w:rFonts w:ascii="Times New Roman" w:eastAsiaTheme="minorEastAsia" w:hAnsi="Times New Roman" w:cs="Times New Roman"/>
          <w:sz w:val="24"/>
          <w:szCs w:val="24"/>
          <w:lang w:val="kk-KZ" w:eastAsia="ko-KR"/>
        </w:rPr>
      </w:pPr>
      <w:r w:rsidRPr="007471D3">
        <w:rPr>
          <w:rFonts w:ascii="Times New Roman" w:eastAsiaTheme="minorEastAsia" w:hAnsi="Times New Roman" w:cs="Times New Roman"/>
          <w:sz w:val="24"/>
          <w:szCs w:val="24"/>
          <w:lang w:eastAsia="ko-KR"/>
        </w:rPr>
        <w:t xml:space="preserve">ДРОБНОЙ </w:t>
      </w:r>
      <w:r w:rsidRPr="00EC5853">
        <w:rPr>
          <w:rFonts w:ascii="Times New Roman" w:eastAsiaTheme="minorEastAsia" w:hAnsi="Times New Roman" w:cs="Times New Roman"/>
          <w:sz w:val="24"/>
          <w:szCs w:val="24"/>
          <w:lang w:eastAsia="ko-KR"/>
        </w:rPr>
        <w:t>СТЕПЕНЬЮ</w:t>
      </w:r>
      <w:r w:rsidR="006B62AE">
        <w:rPr>
          <w:rFonts w:ascii="Times New Roman" w:eastAsiaTheme="minorEastAsia" w:hAnsi="Times New Roman" w:cs="Times New Roman"/>
          <w:sz w:val="24"/>
          <w:szCs w:val="24"/>
          <w:lang w:val="kk-KZ" w:eastAsia="ko-KR"/>
        </w:rPr>
        <w:t xml:space="preserve"> </w:t>
      </w:r>
      <w:r w:rsidRPr="00EC5853">
        <w:rPr>
          <w:rFonts w:ascii="Times New Roman" w:eastAsiaTheme="minorEastAsia" w:hAnsi="Times New Roman" w:cs="Times New Roman"/>
          <w:sz w:val="24"/>
          <w:szCs w:val="24"/>
          <w:lang w:eastAsia="ko-KR"/>
        </w:rPr>
        <w:t>ЭЛЛИПТИЧЕСКОГО ОПЕРАТОРА</w:t>
      </w:r>
      <w:r w:rsidR="006B62AE">
        <w:rPr>
          <w:rFonts w:ascii="Times New Roman" w:eastAsiaTheme="minorEastAsia" w:hAnsi="Times New Roman" w:cs="Times New Roman"/>
          <w:sz w:val="24"/>
          <w:szCs w:val="24"/>
          <w:lang w:val="kk-KZ" w:eastAsia="ko-KR"/>
        </w:rPr>
        <w:t xml:space="preserve">                                      </w:t>
      </w:r>
      <w:r w:rsidR="00005D23">
        <w:rPr>
          <w:rFonts w:ascii="Times New Roman" w:eastAsiaTheme="minorEastAsia" w:hAnsi="Times New Roman" w:cs="Times New Roman"/>
          <w:sz w:val="24"/>
          <w:szCs w:val="24"/>
          <w:lang w:val="kk-KZ" w:eastAsia="ko-KR"/>
        </w:rPr>
        <w:t>9</w:t>
      </w:r>
      <w:r w:rsidR="006B62AE">
        <w:rPr>
          <w:rFonts w:ascii="Times New Roman" w:eastAsiaTheme="minorEastAsia" w:hAnsi="Times New Roman" w:cs="Times New Roman"/>
          <w:sz w:val="24"/>
          <w:szCs w:val="24"/>
          <w:lang w:val="kk-KZ" w:eastAsia="ko-KR"/>
        </w:rPr>
        <w:t xml:space="preserve">                                                                                 </w:t>
      </w:r>
    </w:p>
    <w:p w:rsidR="00223F86" w:rsidRDefault="00223F86" w:rsidP="00223F86">
      <w:pPr>
        <w:pStyle w:val="ae"/>
        <w:numPr>
          <w:ilvl w:val="1"/>
          <w:numId w:val="21"/>
        </w:numPr>
        <w:spacing w:line="360" w:lineRule="auto"/>
        <w:jc w:val="both"/>
        <w:rPr>
          <w:w w:val="105"/>
          <w:sz w:val="24"/>
          <w:szCs w:val="24"/>
          <w:lang w:val="ru-RU"/>
        </w:rPr>
      </w:pPr>
      <w:r>
        <w:rPr>
          <w:w w:val="105"/>
          <w:sz w:val="24"/>
          <w:szCs w:val="24"/>
          <w:lang w:val="ru-RU"/>
        </w:rPr>
        <w:t xml:space="preserve">Постановка задачи                                                                  </w:t>
      </w:r>
      <w:r w:rsidR="00005D23">
        <w:rPr>
          <w:w w:val="105"/>
          <w:sz w:val="24"/>
          <w:szCs w:val="24"/>
          <w:lang w:val="ru-RU"/>
        </w:rPr>
        <w:t xml:space="preserve">                               10</w:t>
      </w:r>
    </w:p>
    <w:p w:rsidR="00223F86" w:rsidRDefault="00223F86" w:rsidP="00694D4F">
      <w:pPr>
        <w:pStyle w:val="ae"/>
        <w:numPr>
          <w:ilvl w:val="1"/>
          <w:numId w:val="21"/>
        </w:numPr>
        <w:spacing w:line="360" w:lineRule="auto"/>
        <w:jc w:val="both"/>
        <w:rPr>
          <w:w w:val="105"/>
          <w:sz w:val="24"/>
          <w:szCs w:val="24"/>
          <w:lang w:val="kk-KZ"/>
        </w:rPr>
      </w:pPr>
      <w:r w:rsidRPr="00E937D8">
        <w:rPr>
          <w:w w:val="105"/>
          <w:sz w:val="24"/>
          <w:szCs w:val="24"/>
          <w:lang w:val="kk-KZ"/>
        </w:rPr>
        <w:t>Полудискретная задача</w:t>
      </w:r>
      <w:r w:rsidR="00694D4F">
        <w:rPr>
          <w:w w:val="105"/>
          <w:sz w:val="24"/>
          <w:szCs w:val="24"/>
          <w:lang w:val="kk-KZ"/>
        </w:rPr>
        <w:t xml:space="preserve">                                                                                         </w:t>
      </w:r>
      <w:r w:rsidR="00B212DC">
        <w:rPr>
          <w:w w:val="105"/>
          <w:sz w:val="24"/>
          <w:szCs w:val="24"/>
          <w:lang w:val="kk-KZ"/>
        </w:rPr>
        <w:t>1</w:t>
      </w:r>
      <w:r w:rsidR="00005D23">
        <w:rPr>
          <w:w w:val="105"/>
          <w:sz w:val="24"/>
          <w:szCs w:val="24"/>
          <w:lang w:val="kk-KZ"/>
        </w:rPr>
        <w:t>1</w:t>
      </w:r>
    </w:p>
    <w:p w:rsidR="00694D4F" w:rsidRDefault="00694D4F" w:rsidP="00694D4F">
      <w:pPr>
        <w:pStyle w:val="ae"/>
        <w:numPr>
          <w:ilvl w:val="1"/>
          <w:numId w:val="21"/>
        </w:numPr>
        <w:spacing w:line="360" w:lineRule="auto"/>
        <w:jc w:val="both"/>
        <w:rPr>
          <w:w w:val="105"/>
          <w:sz w:val="24"/>
          <w:szCs w:val="24"/>
          <w:lang w:val="kk-KZ"/>
        </w:rPr>
      </w:pPr>
      <w:r>
        <w:rPr>
          <w:w w:val="105"/>
          <w:sz w:val="24"/>
          <w:szCs w:val="24"/>
          <w:lang w:val="kk-KZ"/>
        </w:rPr>
        <w:t>Алгоритм решения обратной задачи                                                                   1</w:t>
      </w:r>
      <w:r w:rsidR="00005D23">
        <w:rPr>
          <w:w w:val="105"/>
          <w:sz w:val="24"/>
          <w:szCs w:val="24"/>
          <w:lang w:val="kk-KZ"/>
        </w:rPr>
        <w:t>2</w:t>
      </w:r>
    </w:p>
    <w:p w:rsidR="00103FF2" w:rsidRDefault="00103FF2" w:rsidP="00103FF2">
      <w:pPr>
        <w:pStyle w:val="ae"/>
        <w:numPr>
          <w:ilvl w:val="1"/>
          <w:numId w:val="21"/>
        </w:numPr>
        <w:spacing w:line="360" w:lineRule="auto"/>
        <w:jc w:val="both"/>
        <w:rPr>
          <w:w w:val="105"/>
          <w:sz w:val="24"/>
          <w:szCs w:val="24"/>
          <w:lang w:val="kk-KZ"/>
        </w:rPr>
      </w:pPr>
      <w:r>
        <w:rPr>
          <w:w w:val="105"/>
          <w:sz w:val="24"/>
          <w:szCs w:val="24"/>
          <w:lang w:val="kk-KZ"/>
        </w:rPr>
        <w:t>Численные эксперименты</w:t>
      </w:r>
      <w:r w:rsidR="00714DC3">
        <w:rPr>
          <w:w w:val="105"/>
          <w:sz w:val="24"/>
          <w:szCs w:val="24"/>
          <w:lang w:val="kk-KZ"/>
        </w:rPr>
        <w:t xml:space="preserve">                                                                                     1</w:t>
      </w:r>
      <w:r w:rsidR="00005D23">
        <w:rPr>
          <w:w w:val="105"/>
          <w:sz w:val="24"/>
          <w:szCs w:val="24"/>
          <w:lang w:val="kk-KZ"/>
        </w:rPr>
        <w:t>4</w:t>
      </w:r>
    </w:p>
    <w:p w:rsidR="00E5241A" w:rsidRDefault="00E5241A" w:rsidP="00E5241A">
      <w:pPr>
        <w:pStyle w:val="ae"/>
        <w:spacing w:line="360" w:lineRule="auto"/>
        <w:ind w:left="567"/>
        <w:jc w:val="both"/>
        <w:rPr>
          <w:sz w:val="24"/>
          <w:szCs w:val="24"/>
          <w:lang w:val="kk-KZ"/>
        </w:rPr>
      </w:pPr>
      <w:r>
        <w:rPr>
          <w:w w:val="105"/>
          <w:sz w:val="24"/>
          <w:szCs w:val="24"/>
          <w:lang w:val="ru-RU"/>
        </w:rPr>
        <w:t xml:space="preserve">2 </w:t>
      </w:r>
      <w:r w:rsidRPr="00E5241A">
        <w:rPr>
          <w:sz w:val="24"/>
          <w:szCs w:val="24"/>
          <w:lang w:val="kk-KZ"/>
        </w:rPr>
        <w:t xml:space="preserve">ЧИСЛЕННЫЕ АЛГОРИТМЫ РЕШЕНИЯ </w:t>
      </w:r>
      <w:proofErr w:type="gramStart"/>
      <w:r w:rsidRPr="00E5241A">
        <w:rPr>
          <w:sz w:val="24"/>
          <w:szCs w:val="24"/>
          <w:lang w:val="kk-KZ"/>
        </w:rPr>
        <w:t>НЕЛИНЕЙНОЙ</w:t>
      </w:r>
      <w:proofErr w:type="gramEnd"/>
      <w:r w:rsidRPr="00E5241A">
        <w:rPr>
          <w:sz w:val="24"/>
          <w:szCs w:val="24"/>
          <w:lang w:val="kk-KZ"/>
        </w:rPr>
        <w:t xml:space="preserve"> ОБРАТНОЙ </w:t>
      </w:r>
    </w:p>
    <w:p w:rsidR="00E5241A" w:rsidRDefault="00E5241A" w:rsidP="00E5241A">
      <w:pPr>
        <w:pStyle w:val="ae"/>
        <w:spacing w:line="360" w:lineRule="auto"/>
        <w:ind w:left="567"/>
        <w:jc w:val="both"/>
        <w:rPr>
          <w:b/>
          <w:sz w:val="24"/>
          <w:szCs w:val="24"/>
          <w:lang w:val="kk-KZ"/>
        </w:rPr>
      </w:pPr>
      <w:r w:rsidRPr="00E5241A">
        <w:rPr>
          <w:sz w:val="24"/>
          <w:szCs w:val="24"/>
          <w:lang w:val="kk-KZ"/>
        </w:rPr>
        <w:t>ЗАДАЧИ</w:t>
      </w:r>
      <w:r>
        <w:rPr>
          <w:b/>
          <w:sz w:val="24"/>
          <w:szCs w:val="24"/>
          <w:lang w:val="kk-KZ"/>
        </w:rPr>
        <w:t xml:space="preserve"> </w:t>
      </w:r>
      <w:r w:rsidRPr="00E5241A">
        <w:rPr>
          <w:sz w:val="24"/>
          <w:szCs w:val="24"/>
          <w:lang w:val="kk-KZ"/>
        </w:rPr>
        <w:t>ГРАВИМЕТРИИ О ВОССТАНОВЛЕНИИ ОДНОЙ</w:t>
      </w:r>
      <w:r>
        <w:rPr>
          <w:b/>
          <w:sz w:val="24"/>
          <w:szCs w:val="24"/>
          <w:lang w:val="kk-KZ"/>
        </w:rPr>
        <w:t xml:space="preserve"> </w:t>
      </w:r>
    </w:p>
    <w:p w:rsidR="00223F86" w:rsidRPr="00E5241A" w:rsidRDefault="00E5241A" w:rsidP="00E5241A">
      <w:pPr>
        <w:pStyle w:val="ae"/>
        <w:spacing w:line="360" w:lineRule="auto"/>
        <w:ind w:left="567"/>
        <w:jc w:val="both"/>
        <w:rPr>
          <w:w w:val="105"/>
          <w:sz w:val="24"/>
          <w:szCs w:val="24"/>
          <w:lang w:val="ru-RU"/>
        </w:rPr>
      </w:pPr>
      <w:r w:rsidRPr="00E5241A">
        <w:rPr>
          <w:sz w:val="24"/>
          <w:szCs w:val="24"/>
          <w:lang w:val="kk-KZ"/>
        </w:rPr>
        <w:t xml:space="preserve">ПОВЕРХНОСТИ РАЗДЕЛА </w:t>
      </w:r>
      <w:r w:rsidR="00714DC3">
        <w:rPr>
          <w:sz w:val="24"/>
          <w:szCs w:val="24"/>
          <w:lang w:val="kk-KZ"/>
        </w:rPr>
        <w:t xml:space="preserve">                                                                                            1</w:t>
      </w:r>
      <w:r w:rsidR="00005D23">
        <w:rPr>
          <w:sz w:val="24"/>
          <w:szCs w:val="24"/>
          <w:lang w:val="kk-KZ"/>
        </w:rPr>
        <w:t>8</w:t>
      </w:r>
    </w:p>
    <w:p w:rsidR="00223F86" w:rsidRPr="00A23D9B" w:rsidRDefault="00A23D9B" w:rsidP="00714DC3">
      <w:pPr>
        <w:pStyle w:val="ae"/>
        <w:numPr>
          <w:ilvl w:val="1"/>
          <w:numId w:val="32"/>
        </w:numPr>
        <w:spacing w:line="360" w:lineRule="auto"/>
        <w:jc w:val="both"/>
        <w:rPr>
          <w:w w:val="105"/>
          <w:sz w:val="24"/>
          <w:szCs w:val="24"/>
          <w:lang w:val="ru-RU"/>
        </w:rPr>
      </w:pPr>
      <w:proofErr w:type="spellStart"/>
      <w:r w:rsidRPr="00A23D9B">
        <w:rPr>
          <w:sz w:val="24"/>
          <w:szCs w:val="24"/>
        </w:rPr>
        <w:t>Постановка</w:t>
      </w:r>
      <w:proofErr w:type="spellEnd"/>
      <w:r w:rsidRPr="00A23D9B">
        <w:rPr>
          <w:sz w:val="24"/>
          <w:szCs w:val="24"/>
        </w:rPr>
        <w:t xml:space="preserve"> </w:t>
      </w:r>
      <w:proofErr w:type="spellStart"/>
      <w:r w:rsidRPr="00A23D9B">
        <w:rPr>
          <w:sz w:val="24"/>
          <w:szCs w:val="24"/>
        </w:rPr>
        <w:t>задачи</w:t>
      </w:r>
      <w:proofErr w:type="spellEnd"/>
      <w:r>
        <w:rPr>
          <w:sz w:val="24"/>
          <w:szCs w:val="24"/>
          <w:lang w:val="kk-KZ"/>
        </w:rPr>
        <w:t xml:space="preserve">                                                                                                       1</w:t>
      </w:r>
      <w:r w:rsidR="00005D23">
        <w:rPr>
          <w:sz w:val="24"/>
          <w:szCs w:val="24"/>
          <w:lang w:val="kk-KZ"/>
        </w:rPr>
        <w:t>8</w:t>
      </w:r>
    </w:p>
    <w:p w:rsidR="00A23D9B" w:rsidRPr="0015228A" w:rsidRDefault="0015228A" w:rsidP="00714DC3">
      <w:pPr>
        <w:pStyle w:val="ae"/>
        <w:numPr>
          <w:ilvl w:val="1"/>
          <w:numId w:val="32"/>
        </w:numPr>
        <w:spacing w:line="360" w:lineRule="auto"/>
        <w:jc w:val="both"/>
        <w:rPr>
          <w:w w:val="105"/>
          <w:sz w:val="24"/>
          <w:szCs w:val="24"/>
          <w:lang w:val="ru-RU"/>
        </w:rPr>
      </w:pPr>
      <w:r w:rsidRPr="0015228A">
        <w:rPr>
          <w:sz w:val="24"/>
          <w:szCs w:val="24"/>
          <w:lang w:val="ru-RU"/>
        </w:rPr>
        <w:t xml:space="preserve">Метод решения </w:t>
      </w:r>
      <w:r w:rsidRPr="0015228A">
        <w:rPr>
          <w:sz w:val="24"/>
          <w:szCs w:val="24"/>
          <w:lang w:val="kk-KZ"/>
        </w:rPr>
        <w:t>системы нелинейных уравнений</w:t>
      </w:r>
      <w:r>
        <w:rPr>
          <w:sz w:val="24"/>
          <w:szCs w:val="24"/>
          <w:lang w:val="kk-KZ"/>
        </w:rPr>
        <w:t xml:space="preserve">                                                    </w:t>
      </w:r>
      <w:r w:rsidR="00005D23">
        <w:rPr>
          <w:sz w:val="24"/>
          <w:szCs w:val="24"/>
          <w:lang w:val="kk-KZ"/>
        </w:rPr>
        <w:t>20</w:t>
      </w:r>
    </w:p>
    <w:p w:rsidR="0053602B" w:rsidRPr="009D7D93" w:rsidRDefault="0053602B" w:rsidP="0053602B">
      <w:pPr>
        <w:pStyle w:val="1"/>
        <w:numPr>
          <w:ilvl w:val="1"/>
          <w:numId w:val="28"/>
        </w:numPr>
        <w:spacing w:before="0" w:beforeAutospacing="0" w:after="0" w:afterAutospacing="0" w:line="360" w:lineRule="auto"/>
        <w:rPr>
          <w:b w:val="0"/>
          <w:sz w:val="24"/>
          <w:szCs w:val="24"/>
        </w:rPr>
      </w:pPr>
      <w:r w:rsidRPr="009D7D93">
        <w:rPr>
          <w:b w:val="0"/>
          <w:sz w:val="24"/>
          <w:szCs w:val="24"/>
        </w:rPr>
        <w:t>Структура матрицы и оптимизированные алгоритмы хранения</w:t>
      </w:r>
      <w:r>
        <w:rPr>
          <w:b w:val="0"/>
          <w:sz w:val="24"/>
          <w:szCs w:val="24"/>
          <w:lang w:val="kk-KZ"/>
        </w:rPr>
        <w:t xml:space="preserve">                            </w:t>
      </w:r>
      <w:r w:rsidR="00005D23">
        <w:rPr>
          <w:b w:val="0"/>
          <w:sz w:val="24"/>
          <w:szCs w:val="24"/>
          <w:lang w:val="kk-KZ"/>
        </w:rPr>
        <w:t>20</w:t>
      </w:r>
    </w:p>
    <w:p w:rsidR="0015228A" w:rsidRDefault="0053602B" w:rsidP="0053602B">
      <w:pPr>
        <w:pStyle w:val="ae"/>
        <w:spacing w:line="360" w:lineRule="auto"/>
        <w:ind w:left="567"/>
        <w:jc w:val="both"/>
        <w:rPr>
          <w:bCs/>
          <w:sz w:val="24"/>
          <w:szCs w:val="24"/>
          <w:lang w:val="kk-KZ"/>
        </w:rPr>
      </w:pPr>
      <w:r>
        <w:rPr>
          <w:w w:val="105"/>
          <w:sz w:val="24"/>
          <w:szCs w:val="24"/>
          <w:lang w:val="ru-RU"/>
        </w:rPr>
        <w:t>2.3.1</w:t>
      </w:r>
      <w:r w:rsidR="004C47C9">
        <w:rPr>
          <w:w w:val="105"/>
          <w:sz w:val="24"/>
          <w:szCs w:val="24"/>
          <w:lang w:val="ru-RU"/>
        </w:rPr>
        <w:t xml:space="preserve"> </w:t>
      </w:r>
      <w:r w:rsidR="004C47C9" w:rsidRPr="004C47C9">
        <w:rPr>
          <w:bCs/>
          <w:sz w:val="24"/>
          <w:szCs w:val="24"/>
          <w:lang w:val="ru-RU"/>
        </w:rPr>
        <w:t>Использование ленточной матрицы</w:t>
      </w:r>
      <w:r w:rsidR="004C47C9">
        <w:rPr>
          <w:bCs/>
          <w:sz w:val="24"/>
          <w:szCs w:val="24"/>
          <w:lang w:val="kk-KZ"/>
        </w:rPr>
        <w:t xml:space="preserve">                                                                       </w:t>
      </w:r>
      <w:r w:rsidR="00005D23">
        <w:rPr>
          <w:bCs/>
          <w:sz w:val="24"/>
          <w:szCs w:val="24"/>
          <w:lang w:val="kk-KZ"/>
        </w:rPr>
        <w:t>20</w:t>
      </w:r>
    </w:p>
    <w:p w:rsidR="004C47C9" w:rsidRDefault="004C47C9" w:rsidP="0053602B">
      <w:pPr>
        <w:pStyle w:val="ae"/>
        <w:spacing w:line="360" w:lineRule="auto"/>
        <w:ind w:left="567"/>
        <w:jc w:val="both"/>
        <w:rPr>
          <w:bCs/>
          <w:sz w:val="24"/>
          <w:szCs w:val="24"/>
          <w:lang w:val="ru-RU"/>
        </w:rPr>
      </w:pPr>
      <w:r>
        <w:rPr>
          <w:bCs/>
          <w:sz w:val="24"/>
          <w:szCs w:val="24"/>
          <w:lang w:val="kk-KZ"/>
        </w:rPr>
        <w:t xml:space="preserve">2.3.2 </w:t>
      </w:r>
      <w:r w:rsidRPr="004C47C9">
        <w:rPr>
          <w:bCs/>
          <w:sz w:val="24"/>
          <w:szCs w:val="24"/>
          <w:lang w:val="ru-RU"/>
        </w:rPr>
        <w:t>Использование теплицевой матрицы</w:t>
      </w:r>
      <w:r>
        <w:rPr>
          <w:bCs/>
          <w:sz w:val="24"/>
          <w:szCs w:val="24"/>
          <w:lang w:val="ru-RU"/>
        </w:rPr>
        <w:t xml:space="preserve">                                                                      </w:t>
      </w:r>
      <w:r w:rsidR="00F37094">
        <w:rPr>
          <w:bCs/>
          <w:sz w:val="24"/>
          <w:szCs w:val="24"/>
          <w:lang w:val="ru-RU"/>
        </w:rPr>
        <w:t>2</w:t>
      </w:r>
      <w:r w:rsidR="00005D23">
        <w:rPr>
          <w:bCs/>
          <w:sz w:val="24"/>
          <w:szCs w:val="24"/>
          <w:lang w:val="ru-RU"/>
        </w:rPr>
        <w:t>3</w:t>
      </w:r>
    </w:p>
    <w:p w:rsidR="004C47C9" w:rsidRDefault="00905AE4" w:rsidP="0053602B">
      <w:pPr>
        <w:pStyle w:val="ae"/>
        <w:spacing w:line="360" w:lineRule="auto"/>
        <w:ind w:left="567"/>
        <w:jc w:val="both"/>
        <w:rPr>
          <w:sz w:val="24"/>
          <w:szCs w:val="24"/>
          <w:lang w:val="kk-KZ"/>
        </w:rPr>
      </w:pPr>
      <w:r w:rsidRPr="00905AE4">
        <w:rPr>
          <w:sz w:val="24"/>
          <w:szCs w:val="24"/>
          <w:lang w:val="kk-KZ"/>
        </w:rPr>
        <w:t xml:space="preserve">3 </w:t>
      </w:r>
      <w:r w:rsidRPr="00905AE4">
        <w:rPr>
          <w:sz w:val="24"/>
          <w:szCs w:val="24"/>
          <w:lang w:val="ru-RU"/>
        </w:rPr>
        <w:t>ПАРАЛЛЕЛЬНАЯ РЕАЛИЗАЦИЯ</w:t>
      </w:r>
      <w:r w:rsidRPr="00905AE4">
        <w:rPr>
          <w:sz w:val="24"/>
          <w:szCs w:val="24"/>
          <w:lang w:val="kk-KZ"/>
        </w:rPr>
        <w:t xml:space="preserve"> И ЧИСЛЕННЫЕ ЭКСПЕРИМЕНТЫ</w:t>
      </w:r>
      <w:r>
        <w:rPr>
          <w:b/>
          <w:sz w:val="24"/>
          <w:szCs w:val="24"/>
          <w:lang w:val="kk-KZ"/>
        </w:rPr>
        <w:t xml:space="preserve">    </w:t>
      </w:r>
      <w:r>
        <w:rPr>
          <w:sz w:val="24"/>
          <w:szCs w:val="24"/>
          <w:lang w:val="kk-KZ"/>
        </w:rPr>
        <w:t xml:space="preserve">          </w:t>
      </w:r>
      <w:r w:rsidRPr="00905AE4">
        <w:rPr>
          <w:sz w:val="24"/>
          <w:szCs w:val="24"/>
          <w:lang w:val="kk-KZ"/>
        </w:rPr>
        <w:t xml:space="preserve"> </w:t>
      </w:r>
      <w:r>
        <w:rPr>
          <w:sz w:val="24"/>
          <w:szCs w:val="24"/>
          <w:lang w:val="kk-KZ"/>
        </w:rPr>
        <w:t>2</w:t>
      </w:r>
      <w:r w:rsidR="00005D23">
        <w:rPr>
          <w:sz w:val="24"/>
          <w:szCs w:val="24"/>
          <w:lang w:val="kk-KZ"/>
        </w:rPr>
        <w:t>5</w:t>
      </w:r>
    </w:p>
    <w:p w:rsidR="00905AE4" w:rsidRDefault="00905AE4" w:rsidP="0053602B">
      <w:pPr>
        <w:pStyle w:val="ae"/>
        <w:spacing w:line="360" w:lineRule="auto"/>
        <w:ind w:left="567"/>
        <w:jc w:val="both"/>
        <w:rPr>
          <w:sz w:val="24"/>
          <w:szCs w:val="24"/>
          <w:lang w:val="kk-KZ"/>
        </w:rPr>
      </w:pPr>
      <w:r>
        <w:rPr>
          <w:sz w:val="24"/>
          <w:szCs w:val="24"/>
          <w:lang w:val="kk-KZ"/>
        </w:rPr>
        <w:t xml:space="preserve">3.1 </w:t>
      </w:r>
      <w:r w:rsidRPr="00905AE4">
        <w:rPr>
          <w:sz w:val="24"/>
          <w:szCs w:val="24"/>
          <w:lang w:val="kk-KZ"/>
        </w:rPr>
        <w:t>Алгоритмы распараллеливания</w:t>
      </w:r>
      <w:r>
        <w:rPr>
          <w:sz w:val="24"/>
          <w:szCs w:val="24"/>
          <w:lang w:val="kk-KZ"/>
        </w:rPr>
        <w:t xml:space="preserve">                                                                                  </w:t>
      </w:r>
      <w:r w:rsidR="00F37094">
        <w:rPr>
          <w:sz w:val="24"/>
          <w:szCs w:val="24"/>
          <w:lang w:val="kk-KZ"/>
        </w:rPr>
        <w:t>2</w:t>
      </w:r>
      <w:r w:rsidR="00005D23">
        <w:rPr>
          <w:sz w:val="24"/>
          <w:szCs w:val="24"/>
          <w:lang w:val="kk-KZ"/>
        </w:rPr>
        <w:t>5</w:t>
      </w:r>
    </w:p>
    <w:p w:rsidR="00905AE4" w:rsidRDefault="00905AE4" w:rsidP="0053602B">
      <w:pPr>
        <w:pStyle w:val="ae"/>
        <w:spacing w:line="360" w:lineRule="auto"/>
        <w:ind w:left="567"/>
        <w:jc w:val="both"/>
        <w:rPr>
          <w:rFonts w:eastAsiaTheme="minorEastAsia"/>
          <w:sz w:val="24"/>
          <w:szCs w:val="24"/>
          <w:lang w:val="kk-KZ" w:eastAsia="ja-JP"/>
        </w:rPr>
      </w:pPr>
      <w:r>
        <w:rPr>
          <w:sz w:val="24"/>
          <w:szCs w:val="24"/>
          <w:lang w:val="kk-KZ"/>
        </w:rPr>
        <w:t xml:space="preserve">3.2 </w:t>
      </w:r>
      <w:r w:rsidR="00840A77" w:rsidRPr="009556A3">
        <w:rPr>
          <w:rFonts w:eastAsiaTheme="minorEastAsia"/>
          <w:sz w:val="24"/>
          <w:szCs w:val="24"/>
          <w:lang w:val="ru-RU" w:eastAsia="ja-JP"/>
        </w:rPr>
        <w:t>Численные эксперименты</w:t>
      </w:r>
      <w:r w:rsidR="00840A77">
        <w:rPr>
          <w:rFonts w:eastAsiaTheme="minorEastAsia"/>
          <w:sz w:val="24"/>
          <w:szCs w:val="24"/>
          <w:lang w:val="kk-KZ" w:eastAsia="ja-JP"/>
        </w:rPr>
        <w:t xml:space="preserve">                                                                                           </w:t>
      </w:r>
      <w:r w:rsidR="00AD5E27">
        <w:rPr>
          <w:rFonts w:eastAsiaTheme="minorEastAsia"/>
          <w:sz w:val="24"/>
          <w:szCs w:val="24"/>
          <w:lang w:val="kk-KZ" w:eastAsia="ja-JP"/>
        </w:rPr>
        <w:t>2</w:t>
      </w:r>
      <w:r w:rsidR="00005D23">
        <w:rPr>
          <w:rFonts w:eastAsiaTheme="minorEastAsia"/>
          <w:sz w:val="24"/>
          <w:szCs w:val="24"/>
          <w:lang w:val="kk-KZ" w:eastAsia="ja-JP"/>
        </w:rPr>
        <w:t>7</w:t>
      </w:r>
    </w:p>
    <w:p w:rsidR="00840A77" w:rsidRDefault="009556A3" w:rsidP="0053602B">
      <w:pPr>
        <w:pStyle w:val="ae"/>
        <w:spacing w:line="360" w:lineRule="auto"/>
        <w:ind w:left="567"/>
        <w:jc w:val="both"/>
        <w:rPr>
          <w:sz w:val="24"/>
          <w:szCs w:val="24"/>
          <w:lang w:val="kk-KZ"/>
        </w:rPr>
      </w:pPr>
      <w:r w:rsidRPr="00185DC9">
        <w:rPr>
          <w:sz w:val="24"/>
          <w:szCs w:val="24"/>
          <w:lang w:val="kk-KZ"/>
        </w:rPr>
        <w:t>ЗАКЛЮЧЕНИЕ</w:t>
      </w:r>
      <w:r>
        <w:rPr>
          <w:sz w:val="24"/>
          <w:szCs w:val="24"/>
          <w:lang w:val="kk-KZ"/>
        </w:rPr>
        <w:t xml:space="preserve">                                                                                                                  3</w:t>
      </w:r>
      <w:r w:rsidR="00005D23">
        <w:rPr>
          <w:sz w:val="24"/>
          <w:szCs w:val="24"/>
          <w:lang w:val="kk-KZ"/>
        </w:rPr>
        <w:t>2</w:t>
      </w:r>
    </w:p>
    <w:p w:rsidR="009556A3" w:rsidRDefault="009556A3" w:rsidP="0053602B">
      <w:pPr>
        <w:pStyle w:val="ae"/>
        <w:spacing w:line="360" w:lineRule="auto"/>
        <w:ind w:left="567"/>
        <w:jc w:val="both"/>
        <w:rPr>
          <w:sz w:val="24"/>
          <w:szCs w:val="24"/>
          <w:lang w:val="kk-KZ"/>
        </w:rPr>
      </w:pPr>
      <w:r w:rsidRPr="00185DC9">
        <w:rPr>
          <w:sz w:val="24"/>
          <w:szCs w:val="24"/>
          <w:lang w:val="kk-KZ"/>
        </w:rPr>
        <w:t>СПИСОК ИСПОЛЬЗОВАННЫХ ИСТОЧНИКОВ</w:t>
      </w:r>
      <w:r>
        <w:rPr>
          <w:sz w:val="24"/>
          <w:szCs w:val="24"/>
          <w:lang w:val="kk-KZ"/>
        </w:rPr>
        <w:t xml:space="preserve">                                                        3</w:t>
      </w:r>
      <w:r w:rsidR="00005D23">
        <w:rPr>
          <w:sz w:val="24"/>
          <w:szCs w:val="24"/>
          <w:lang w:val="kk-KZ"/>
        </w:rPr>
        <w:t>3</w:t>
      </w:r>
    </w:p>
    <w:p w:rsidR="009556A3" w:rsidRDefault="009556A3" w:rsidP="0053602B">
      <w:pPr>
        <w:pStyle w:val="ae"/>
        <w:spacing w:line="360" w:lineRule="auto"/>
        <w:ind w:left="567"/>
        <w:jc w:val="both"/>
        <w:rPr>
          <w:sz w:val="24"/>
          <w:szCs w:val="24"/>
          <w:lang w:val="kk-KZ"/>
        </w:rPr>
      </w:pPr>
      <w:r w:rsidRPr="00185DC9">
        <w:rPr>
          <w:sz w:val="24"/>
          <w:szCs w:val="24"/>
          <w:lang w:val="kk-KZ"/>
        </w:rPr>
        <w:t>ПРИЛОЖЕНИЕ А Список публикаций исполнителей темы за 201</w:t>
      </w:r>
      <w:r>
        <w:rPr>
          <w:sz w:val="24"/>
          <w:szCs w:val="24"/>
          <w:lang w:val="kk-KZ"/>
        </w:rPr>
        <w:t>9</w:t>
      </w:r>
      <w:r w:rsidRPr="00185DC9">
        <w:rPr>
          <w:sz w:val="24"/>
          <w:szCs w:val="24"/>
          <w:lang w:val="kk-KZ"/>
        </w:rPr>
        <w:t xml:space="preserve"> год</w:t>
      </w:r>
      <w:r>
        <w:rPr>
          <w:sz w:val="24"/>
          <w:szCs w:val="24"/>
          <w:lang w:val="kk-KZ"/>
        </w:rPr>
        <w:t xml:space="preserve">                    3</w:t>
      </w:r>
      <w:r w:rsidR="00005D23">
        <w:rPr>
          <w:sz w:val="24"/>
          <w:szCs w:val="24"/>
          <w:lang w:val="kk-KZ"/>
        </w:rPr>
        <w:t>7</w:t>
      </w:r>
    </w:p>
    <w:p w:rsidR="00244192" w:rsidRDefault="002E4BB8" w:rsidP="0053602B">
      <w:pPr>
        <w:pStyle w:val="ae"/>
        <w:spacing w:line="360" w:lineRule="auto"/>
        <w:ind w:left="567"/>
        <w:jc w:val="both"/>
        <w:rPr>
          <w:sz w:val="24"/>
          <w:szCs w:val="24"/>
          <w:lang w:val="kk-KZ"/>
        </w:rPr>
      </w:pPr>
      <w:r>
        <w:rPr>
          <w:sz w:val="24"/>
          <w:szCs w:val="24"/>
          <w:lang w:val="kk-KZ"/>
        </w:rPr>
        <w:t xml:space="preserve">ПРИЛОЖЕНИЕ </w:t>
      </w:r>
      <w:r w:rsidR="001D69B8">
        <w:rPr>
          <w:sz w:val="24"/>
          <w:szCs w:val="24"/>
          <w:lang w:val="kk-KZ"/>
        </w:rPr>
        <w:t>Б</w:t>
      </w:r>
      <w:r>
        <w:rPr>
          <w:sz w:val="24"/>
          <w:szCs w:val="24"/>
          <w:lang w:val="kk-KZ"/>
        </w:rPr>
        <w:t xml:space="preserve"> Копия </w:t>
      </w:r>
      <w:r w:rsidRPr="00185DC9">
        <w:rPr>
          <w:sz w:val="24"/>
          <w:szCs w:val="24"/>
          <w:lang w:val="kk-KZ"/>
        </w:rPr>
        <w:t xml:space="preserve"> Календарн</w:t>
      </w:r>
      <w:r>
        <w:rPr>
          <w:sz w:val="24"/>
          <w:szCs w:val="24"/>
          <w:lang w:val="kk-KZ"/>
        </w:rPr>
        <w:t>ого</w:t>
      </w:r>
      <w:r w:rsidRPr="00185DC9">
        <w:rPr>
          <w:sz w:val="24"/>
          <w:szCs w:val="24"/>
          <w:lang w:val="kk-KZ"/>
        </w:rPr>
        <w:t xml:space="preserve"> план</w:t>
      </w:r>
      <w:r>
        <w:rPr>
          <w:sz w:val="24"/>
          <w:szCs w:val="24"/>
          <w:lang w:val="kk-KZ"/>
        </w:rPr>
        <w:t>а</w:t>
      </w:r>
      <w:r w:rsidRPr="00185DC9">
        <w:rPr>
          <w:sz w:val="24"/>
          <w:szCs w:val="24"/>
          <w:lang w:val="kk-KZ"/>
        </w:rPr>
        <w:t xml:space="preserve"> на 201</w:t>
      </w:r>
      <w:r>
        <w:rPr>
          <w:sz w:val="24"/>
          <w:szCs w:val="24"/>
          <w:lang w:val="kk-KZ"/>
        </w:rPr>
        <w:t>9</w:t>
      </w:r>
      <w:r w:rsidRPr="00185DC9">
        <w:rPr>
          <w:sz w:val="24"/>
          <w:szCs w:val="24"/>
          <w:lang w:val="kk-KZ"/>
        </w:rPr>
        <w:t xml:space="preserve"> год</w:t>
      </w:r>
      <w:r>
        <w:rPr>
          <w:sz w:val="24"/>
          <w:szCs w:val="24"/>
          <w:lang w:val="kk-KZ"/>
        </w:rPr>
        <w:t xml:space="preserve">                                      </w:t>
      </w:r>
      <w:r w:rsidR="006F10FF">
        <w:rPr>
          <w:sz w:val="24"/>
          <w:szCs w:val="24"/>
          <w:lang w:val="kk-KZ"/>
        </w:rPr>
        <w:t xml:space="preserve">  </w:t>
      </w:r>
      <w:r>
        <w:rPr>
          <w:sz w:val="24"/>
          <w:szCs w:val="24"/>
          <w:lang w:val="kk-KZ"/>
        </w:rPr>
        <w:t xml:space="preserve"> 3</w:t>
      </w:r>
      <w:r w:rsidR="00005D23">
        <w:rPr>
          <w:sz w:val="24"/>
          <w:szCs w:val="24"/>
          <w:lang w:val="kk-KZ"/>
        </w:rPr>
        <w:t>8</w:t>
      </w:r>
    </w:p>
    <w:p w:rsidR="009556A3" w:rsidRPr="00840A77" w:rsidRDefault="009556A3" w:rsidP="0053602B">
      <w:pPr>
        <w:pStyle w:val="ae"/>
        <w:spacing w:line="360" w:lineRule="auto"/>
        <w:ind w:left="567"/>
        <w:jc w:val="both"/>
        <w:rPr>
          <w:w w:val="105"/>
          <w:sz w:val="24"/>
          <w:szCs w:val="24"/>
          <w:lang w:val="kk-KZ"/>
        </w:rPr>
      </w:pPr>
      <w:r>
        <w:rPr>
          <w:sz w:val="24"/>
          <w:szCs w:val="24"/>
          <w:lang w:val="kk-KZ"/>
        </w:rPr>
        <w:t xml:space="preserve">    </w:t>
      </w:r>
    </w:p>
    <w:p w:rsidR="006B62AE" w:rsidRPr="006B62AE" w:rsidRDefault="006B62AE" w:rsidP="006B62AE">
      <w:pPr>
        <w:spacing w:after="0" w:line="360" w:lineRule="auto"/>
        <w:ind w:firstLine="567"/>
        <w:jc w:val="both"/>
        <w:rPr>
          <w:rFonts w:ascii="Times New Roman" w:eastAsiaTheme="minorEastAsia" w:hAnsi="Times New Roman" w:cs="Times New Roman"/>
          <w:sz w:val="24"/>
          <w:szCs w:val="24"/>
          <w:lang w:val="kk-KZ" w:eastAsia="ko-KR"/>
        </w:rPr>
      </w:pPr>
    </w:p>
    <w:p w:rsidR="00983631" w:rsidRDefault="00983631" w:rsidP="00983631">
      <w:pPr>
        <w:autoSpaceDE w:val="0"/>
        <w:autoSpaceDN w:val="0"/>
        <w:adjustRightInd w:val="0"/>
        <w:spacing w:after="0" w:line="360" w:lineRule="auto"/>
        <w:ind w:firstLine="709"/>
        <w:rPr>
          <w:rFonts w:ascii="Times New Roman" w:eastAsiaTheme="minorEastAsia" w:hAnsi="Times New Roman" w:cs="Times New Roman"/>
          <w:sz w:val="24"/>
          <w:szCs w:val="24"/>
          <w:lang w:val="kk-KZ" w:eastAsia="ko-KR"/>
        </w:rPr>
      </w:pPr>
      <w:r w:rsidRPr="00EC5853">
        <w:rPr>
          <w:rFonts w:ascii="Times New Roman" w:eastAsiaTheme="minorEastAsia" w:hAnsi="Times New Roman" w:cs="Times New Roman"/>
          <w:sz w:val="24"/>
          <w:szCs w:val="24"/>
          <w:lang w:eastAsia="ko-KR"/>
        </w:rPr>
        <w:t xml:space="preserve"> </w:t>
      </w:r>
    </w:p>
    <w:p w:rsidR="008F1DA6" w:rsidRDefault="00983631" w:rsidP="00983631">
      <w:pPr>
        <w:spacing w:after="0" w:line="360" w:lineRule="auto"/>
        <w:ind w:firstLine="567"/>
        <w:jc w:val="both"/>
        <w:rPr>
          <w:rFonts w:ascii="Times New Roman" w:eastAsiaTheme="minorEastAsia" w:hAnsi="Times New Roman" w:cs="Times New Roman"/>
          <w:color w:val="000000"/>
          <w:sz w:val="24"/>
          <w:szCs w:val="24"/>
          <w:lang w:val="kk-KZ" w:eastAsia="ko-KR"/>
        </w:rPr>
      </w:pPr>
      <w:r>
        <w:rPr>
          <w:rFonts w:ascii="Times New Roman" w:eastAsiaTheme="minorEastAsia" w:hAnsi="Times New Roman" w:cs="Times New Roman"/>
          <w:color w:val="000000"/>
          <w:sz w:val="24"/>
          <w:szCs w:val="24"/>
          <w:lang w:val="kk-KZ" w:eastAsia="ko-KR"/>
        </w:rPr>
        <w:t xml:space="preserve">   </w:t>
      </w:r>
    </w:p>
    <w:p w:rsidR="00D37731" w:rsidRDefault="00D37731" w:rsidP="00983631">
      <w:pPr>
        <w:spacing w:after="0" w:line="360" w:lineRule="auto"/>
        <w:ind w:firstLine="567"/>
        <w:jc w:val="both"/>
        <w:rPr>
          <w:rFonts w:ascii="Times New Roman" w:hAnsi="Times New Roman" w:cs="Times New Roman"/>
          <w:sz w:val="24"/>
          <w:szCs w:val="24"/>
          <w:lang w:val="kk-KZ"/>
        </w:rPr>
      </w:pPr>
    </w:p>
    <w:p w:rsidR="008F1DA6" w:rsidRPr="003F4111" w:rsidRDefault="008F1DA6" w:rsidP="008F1DA6">
      <w:pPr>
        <w:spacing w:after="0" w:line="360" w:lineRule="auto"/>
        <w:ind w:firstLine="709"/>
        <w:jc w:val="both"/>
        <w:rPr>
          <w:rFonts w:ascii="Times New Roman" w:hAnsi="Times New Roman" w:cs="Times New Roman"/>
          <w:sz w:val="24"/>
          <w:szCs w:val="24"/>
          <w:lang w:val="kk-KZ"/>
        </w:rPr>
      </w:pPr>
    </w:p>
    <w:p w:rsidR="0015226A" w:rsidRPr="003F4111" w:rsidRDefault="0015226A" w:rsidP="0015226A">
      <w:pPr>
        <w:spacing w:after="0" w:line="360" w:lineRule="auto"/>
        <w:ind w:firstLine="709"/>
        <w:jc w:val="center"/>
        <w:rPr>
          <w:rFonts w:ascii="Times New Roman" w:hAnsi="Times New Roman" w:cs="Times New Roman"/>
          <w:sz w:val="24"/>
          <w:szCs w:val="24"/>
          <w:lang w:val="kk-KZ"/>
        </w:rPr>
      </w:pPr>
      <w:r w:rsidRPr="003F4111">
        <w:rPr>
          <w:rFonts w:ascii="Times New Roman" w:hAnsi="Times New Roman" w:cs="Times New Roman"/>
          <w:sz w:val="24"/>
          <w:szCs w:val="24"/>
          <w:lang w:val="kk-KZ"/>
        </w:rPr>
        <w:lastRenderedPageBreak/>
        <w:t xml:space="preserve">ВВЕДЕНИЕ  </w:t>
      </w:r>
    </w:p>
    <w:p w:rsidR="00A05A49" w:rsidRPr="003F4111" w:rsidRDefault="00D5744F" w:rsidP="00A05A49">
      <w:pPr>
        <w:autoSpaceDE w:val="0"/>
        <w:autoSpaceDN w:val="0"/>
        <w:adjustRightInd w:val="0"/>
        <w:spacing w:after="0" w:line="360" w:lineRule="auto"/>
        <w:ind w:firstLine="567"/>
        <w:jc w:val="both"/>
        <w:rPr>
          <w:rFonts w:ascii="Times New Roman" w:hAnsi="Times New Roman" w:cs="Times New Roman"/>
          <w:color w:val="000000"/>
          <w:spacing w:val="2"/>
          <w:sz w:val="24"/>
          <w:szCs w:val="24"/>
        </w:rPr>
      </w:pPr>
      <w:r w:rsidRPr="00512BF7">
        <w:rPr>
          <w:rFonts w:ascii="Times New Roman" w:eastAsia="SFRM1440" w:hAnsi="Times New Roman" w:cs="Times New Roman"/>
          <w:sz w:val="24"/>
          <w:szCs w:val="24"/>
          <w:lang w:eastAsia="ko-KR"/>
        </w:rPr>
        <w:t xml:space="preserve">Теория </w:t>
      </w:r>
      <w:r w:rsidR="00512BF7">
        <w:rPr>
          <w:rFonts w:ascii="Times New Roman" w:eastAsia="SFRM1440" w:hAnsi="Times New Roman" w:cs="Times New Roman"/>
          <w:sz w:val="24"/>
          <w:szCs w:val="24"/>
          <w:lang w:val="kk-KZ" w:eastAsia="ko-KR"/>
        </w:rPr>
        <w:t xml:space="preserve">и численные методы решения </w:t>
      </w:r>
      <w:r w:rsidRPr="00512BF7">
        <w:rPr>
          <w:rFonts w:ascii="Times New Roman" w:eastAsia="SFRM1440" w:hAnsi="Times New Roman" w:cs="Times New Roman"/>
          <w:sz w:val="24"/>
          <w:szCs w:val="24"/>
          <w:lang w:eastAsia="ko-KR"/>
        </w:rPr>
        <w:t xml:space="preserve">некорректно поставленных </w:t>
      </w:r>
      <w:r w:rsidR="00512BF7">
        <w:rPr>
          <w:rFonts w:ascii="Times New Roman" w:eastAsia="SFRM1440" w:hAnsi="Times New Roman" w:cs="Times New Roman"/>
          <w:sz w:val="24"/>
          <w:szCs w:val="24"/>
          <w:lang w:val="kk-KZ" w:eastAsia="ko-KR"/>
        </w:rPr>
        <w:t xml:space="preserve"> обратных </w:t>
      </w:r>
      <w:r w:rsidRPr="00512BF7">
        <w:rPr>
          <w:rFonts w:ascii="Times New Roman" w:eastAsia="SFRM1440" w:hAnsi="Times New Roman" w:cs="Times New Roman"/>
          <w:sz w:val="24"/>
          <w:szCs w:val="24"/>
          <w:lang w:eastAsia="ko-KR"/>
        </w:rPr>
        <w:t>задач относятся</w:t>
      </w:r>
      <w:r w:rsidR="00512BF7">
        <w:rPr>
          <w:rFonts w:ascii="Times New Roman" w:eastAsia="SFRM1440" w:hAnsi="Times New Roman" w:cs="Times New Roman"/>
          <w:sz w:val="24"/>
          <w:szCs w:val="24"/>
          <w:lang w:val="kk-KZ" w:eastAsia="ko-KR"/>
        </w:rPr>
        <w:t xml:space="preserve"> </w:t>
      </w:r>
      <w:r w:rsidRPr="00512BF7">
        <w:rPr>
          <w:rFonts w:ascii="Times New Roman" w:eastAsia="SFRM1440" w:hAnsi="Times New Roman" w:cs="Times New Roman"/>
          <w:sz w:val="24"/>
          <w:szCs w:val="24"/>
          <w:lang w:eastAsia="ko-KR"/>
        </w:rPr>
        <w:t>к важнейшим направлениям исследования современной вычислительной математики</w:t>
      </w:r>
      <w:r w:rsidR="00512BF7">
        <w:rPr>
          <w:rFonts w:ascii="Times New Roman" w:eastAsia="SFRM1440" w:hAnsi="Times New Roman" w:cs="Times New Roman"/>
          <w:sz w:val="24"/>
          <w:szCs w:val="24"/>
          <w:lang w:val="kk-KZ" w:eastAsia="ko-KR"/>
        </w:rPr>
        <w:t xml:space="preserve">. Это </w:t>
      </w:r>
      <w:r w:rsidRPr="00512BF7">
        <w:rPr>
          <w:rFonts w:ascii="Times New Roman" w:eastAsia="SFRM1440" w:hAnsi="Times New Roman" w:cs="Times New Roman"/>
          <w:sz w:val="24"/>
          <w:szCs w:val="24"/>
          <w:lang w:eastAsia="ko-KR"/>
        </w:rPr>
        <w:t>обусловлено потребностями</w:t>
      </w:r>
      <w:r w:rsidR="00512BF7">
        <w:rPr>
          <w:rFonts w:ascii="Times New Roman" w:eastAsia="SFRM1440" w:hAnsi="Times New Roman" w:cs="Times New Roman"/>
          <w:sz w:val="24"/>
          <w:szCs w:val="24"/>
          <w:lang w:val="kk-KZ" w:eastAsia="ko-KR"/>
        </w:rPr>
        <w:t xml:space="preserve"> науки и </w:t>
      </w:r>
      <w:r w:rsidRPr="00512BF7">
        <w:rPr>
          <w:rFonts w:ascii="Times New Roman" w:eastAsia="SFRM1440" w:hAnsi="Times New Roman" w:cs="Times New Roman"/>
          <w:sz w:val="24"/>
          <w:szCs w:val="24"/>
          <w:lang w:eastAsia="ko-KR"/>
        </w:rPr>
        <w:t>техники</w:t>
      </w:r>
      <w:r w:rsidR="00512BF7">
        <w:rPr>
          <w:rFonts w:ascii="Times New Roman" w:eastAsia="SFRM1440" w:hAnsi="Times New Roman" w:cs="Times New Roman"/>
          <w:sz w:val="24"/>
          <w:szCs w:val="24"/>
          <w:lang w:val="kk-KZ" w:eastAsia="ko-KR"/>
        </w:rPr>
        <w:t xml:space="preserve">, </w:t>
      </w:r>
      <w:r w:rsidR="00F140E3">
        <w:rPr>
          <w:rFonts w:ascii="Times New Roman" w:eastAsia="SFRM1440" w:hAnsi="Times New Roman" w:cs="Times New Roman"/>
          <w:sz w:val="24"/>
          <w:szCs w:val="24"/>
          <w:lang w:val="kk-KZ" w:eastAsia="ko-KR"/>
        </w:rPr>
        <w:t>вычислительной томографии,</w:t>
      </w:r>
      <w:r w:rsidR="00512BF7">
        <w:rPr>
          <w:rFonts w:ascii="Times New Roman" w:eastAsia="SFRM1440" w:hAnsi="Times New Roman" w:cs="Times New Roman"/>
          <w:sz w:val="24"/>
          <w:szCs w:val="24"/>
          <w:lang w:val="kk-KZ" w:eastAsia="ko-KR"/>
        </w:rPr>
        <w:t xml:space="preserve"> биологии</w:t>
      </w:r>
      <w:r w:rsidR="00F140E3">
        <w:rPr>
          <w:rFonts w:ascii="Times New Roman" w:eastAsia="SFRM1440" w:hAnsi="Times New Roman" w:cs="Times New Roman"/>
          <w:sz w:val="24"/>
          <w:szCs w:val="24"/>
          <w:lang w:val="kk-KZ" w:eastAsia="ko-KR"/>
        </w:rPr>
        <w:t xml:space="preserve"> и многих различных областей </w:t>
      </w:r>
      <w:r w:rsidR="00F140E3" w:rsidRPr="00512BF7">
        <w:rPr>
          <w:rFonts w:ascii="Times New Roman" w:eastAsia="SFRM1440" w:hAnsi="Times New Roman" w:cs="Times New Roman"/>
          <w:sz w:val="24"/>
          <w:szCs w:val="24"/>
          <w:lang w:eastAsia="ko-KR"/>
        </w:rPr>
        <w:t>естествознания</w:t>
      </w:r>
      <w:r w:rsidR="00512BF7">
        <w:rPr>
          <w:rFonts w:ascii="Times New Roman" w:eastAsia="SFRM1440" w:hAnsi="Times New Roman" w:cs="Times New Roman"/>
          <w:sz w:val="24"/>
          <w:szCs w:val="24"/>
          <w:lang w:val="kk-KZ" w:eastAsia="ko-KR"/>
        </w:rPr>
        <w:t xml:space="preserve">, </w:t>
      </w:r>
      <w:r w:rsidRPr="00512BF7">
        <w:rPr>
          <w:rFonts w:ascii="Times New Roman" w:eastAsia="SFRM1440" w:hAnsi="Times New Roman" w:cs="Times New Roman"/>
          <w:sz w:val="24"/>
          <w:szCs w:val="24"/>
          <w:lang w:eastAsia="ko-KR"/>
        </w:rPr>
        <w:t xml:space="preserve"> где эти проблемы возникают в форме обратных задач</w:t>
      </w:r>
      <w:r w:rsidR="00F140E3">
        <w:rPr>
          <w:rFonts w:ascii="Times New Roman" w:eastAsia="SFRM1440" w:hAnsi="Times New Roman" w:cs="Times New Roman"/>
          <w:sz w:val="24"/>
          <w:szCs w:val="24"/>
          <w:lang w:val="kk-KZ" w:eastAsia="ko-KR"/>
        </w:rPr>
        <w:t xml:space="preserve"> </w:t>
      </w:r>
      <w:r w:rsidR="00F140E3" w:rsidRPr="003F4111">
        <w:rPr>
          <w:rFonts w:ascii="Times New Roman" w:hAnsi="Times New Roman" w:cs="Times New Roman"/>
          <w:color w:val="000000"/>
          <w:spacing w:val="2"/>
          <w:sz w:val="24"/>
          <w:szCs w:val="24"/>
        </w:rPr>
        <w:t>[1</w:t>
      </w:r>
      <w:r w:rsidR="00100CEE">
        <w:rPr>
          <w:rFonts w:ascii="Times New Roman" w:hAnsi="Times New Roman" w:cs="Times New Roman"/>
          <w:color w:val="000000"/>
          <w:spacing w:val="2"/>
          <w:sz w:val="24"/>
          <w:szCs w:val="24"/>
          <w:lang w:val="kk-KZ"/>
        </w:rPr>
        <w:t>0</w:t>
      </w:r>
      <w:r w:rsidR="00815C2F" w:rsidRPr="00815C2F">
        <w:rPr>
          <w:rFonts w:ascii="Times New Roman" w:hAnsi="Times New Roman" w:cs="Times New Roman"/>
          <w:color w:val="000000"/>
          <w:spacing w:val="2"/>
          <w:sz w:val="24"/>
          <w:szCs w:val="24"/>
        </w:rPr>
        <w:t>]</w:t>
      </w:r>
      <w:r w:rsidR="00F140E3" w:rsidRPr="003F4111">
        <w:rPr>
          <w:rFonts w:ascii="Times New Roman" w:hAnsi="Times New Roman" w:cs="Times New Roman"/>
          <w:color w:val="000000"/>
          <w:spacing w:val="2"/>
          <w:sz w:val="24"/>
          <w:szCs w:val="24"/>
        </w:rPr>
        <w:t>,</w:t>
      </w:r>
      <w:r w:rsidR="00815C2F" w:rsidRPr="00815C2F">
        <w:rPr>
          <w:rFonts w:ascii="Times New Roman" w:hAnsi="Times New Roman" w:cs="Times New Roman"/>
          <w:color w:val="000000"/>
          <w:spacing w:val="2"/>
          <w:sz w:val="24"/>
          <w:szCs w:val="24"/>
        </w:rPr>
        <w:t xml:space="preserve"> [</w:t>
      </w:r>
      <w:r w:rsidR="00F140E3" w:rsidRPr="003F4111">
        <w:rPr>
          <w:rFonts w:ascii="Times New Roman" w:hAnsi="Times New Roman" w:cs="Times New Roman"/>
          <w:color w:val="000000"/>
          <w:spacing w:val="2"/>
          <w:sz w:val="24"/>
          <w:szCs w:val="24"/>
        </w:rPr>
        <w:t>2</w:t>
      </w:r>
      <w:r w:rsidR="00100CEE">
        <w:rPr>
          <w:rFonts w:ascii="Times New Roman" w:hAnsi="Times New Roman" w:cs="Times New Roman"/>
          <w:color w:val="000000"/>
          <w:spacing w:val="2"/>
          <w:sz w:val="24"/>
          <w:szCs w:val="24"/>
          <w:lang w:val="kk-KZ"/>
        </w:rPr>
        <w:t>0</w:t>
      </w:r>
      <w:r w:rsidR="00F140E3" w:rsidRPr="003F4111">
        <w:rPr>
          <w:rFonts w:ascii="Times New Roman" w:hAnsi="Times New Roman" w:cs="Times New Roman"/>
          <w:color w:val="000000"/>
          <w:spacing w:val="2"/>
          <w:sz w:val="24"/>
          <w:szCs w:val="24"/>
        </w:rPr>
        <w:t>]</w:t>
      </w:r>
      <w:r w:rsidR="00F140E3" w:rsidRPr="003F4111">
        <w:rPr>
          <w:rFonts w:ascii="Times New Roman" w:eastAsia="SFRM1440" w:hAnsi="Times New Roman" w:cs="Times New Roman"/>
          <w:sz w:val="24"/>
          <w:szCs w:val="24"/>
          <w:lang w:eastAsia="ko-KR"/>
        </w:rPr>
        <w:t>.</w:t>
      </w:r>
      <w:r w:rsidR="00F140E3" w:rsidRPr="003F4111">
        <w:rPr>
          <w:rFonts w:ascii="Times New Roman" w:eastAsia="SFRM1440" w:hAnsi="Times New Roman" w:cs="Times New Roman"/>
          <w:sz w:val="24"/>
          <w:szCs w:val="24"/>
          <w:lang w:val="kk-KZ" w:eastAsia="ko-KR"/>
        </w:rPr>
        <w:t xml:space="preserve"> </w:t>
      </w:r>
      <w:r w:rsidR="00D503D9" w:rsidRPr="003F4111">
        <w:rPr>
          <w:rFonts w:ascii="Times New Roman" w:hAnsi="Times New Roman" w:cs="Times New Roman"/>
          <w:color w:val="000000"/>
          <w:spacing w:val="2"/>
          <w:sz w:val="24"/>
          <w:szCs w:val="24"/>
        </w:rPr>
        <w:t xml:space="preserve">Обратные задачи </w:t>
      </w:r>
      <w:r w:rsidR="008A5385" w:rsidRPr="003F4111">
        <w:rPr>
          <w:rFonts w:ascii="Times New Roman" w:hAnsi="Times New Roman" w:cs="Times New Roman"/>
          <w:color w:val="000000"/>
          <w:spacing w:val="2"/>
          <w:sz w:val="24"/>
          <w:szCs w:val="24"/>
        </w:rPr>
        <w:t>большинство случаев</w:t>
      </w:r>
      <w:r w:rsidR="00D503D9" w:rsidRPr="003F4111">
        <w:rPr>
          <w:rFonts w:ascii="Times New Roman" w:hAnsi="Times New Roman" w:cs="Times New Roman"/>
          <w:color w:val="000000"/>
          <w:spacing w:val="2"/>
          <w:sz w:val="24"/>
          <w:szCs w:val="24"/>
        </w:rPr>
        <w:t xml:space="preserve"> относятся к классу некорректных (условно корректных) задач и для их приближенного решения используются различные регуляризирующие алгоритмы [</w:t>
      </w:r>
      <w:r w:rsidR="00100CEE">
        <w:rPr>
          <w:rFonts w:ascii="Times New Roman" w:hAnsi="Times New Roman" w:cs="Times New Roman"/>
          <w:color w:val="000000"/>
          <w:spacing w:val="2"/>
          <w:sz w:val="24"/>
          <w:szCs w:val="24"/>
          <w:lang w:val="kk-KZ"/>
        </w:rPr>
        <w:t>1</w:t>
      </w:r>
      <w:r w:rsidR="00D503D9" w:rsidRPr="003F4111">
        <w:rPr>
          <w:rFonts w:ascii="Times New Roman" w:hAnsi="Times New Roman" w:cs="Times New Roman"/>
          <w:color w:val="000000"/>
          <w:spacing w:val="2"/>
          <w:sz w:val="24"/>
          <w:szCs w:val="24"/>
        </w:rPr>
        <w:t>]</w:t>
      </w:r>
      <w:r w:rsidR="00E55ACF" w:rsidRPr="00E55ACF">
        <w:rPr>
          <w:rFonts w:ascii="Times New Roman" w:hAnsi="Times New Roman" w:cs="Times New Roman"/>
          <w:color w:val="000000"/>
          <w:spacing w:val="2"/>
          <w:sz w:val="24"/>
          <w:szCs w:val="24"/>
        </w:rPr>
        <w:t>, [</w:t>
      </w:r>
      <w:r w:rsidR="00100CEE">
        <w:rPr>
          <w:rFonts w:ascii="Times New Roman" w:hAnsi="Times New Roman" w:cs="Times New Roman"/>
          <w:color w:val="000000"/>
          <w:spacing w:val="2"/>
          <w:sz w:val="24"/>
          <w:szCs w:val="24"/>
          <w:lang w:val="kk-KZ"/>
        </w:rPr>
        <w:t>29</w:t>
      </w:r>
      <w:r w:rsidR="00E55ACF" w:rsidRPr="00E55ACF">
        <w:rPr>
          <w:rFonts w:ascii="Times New Roman" w:hAnsi="Times New Roman" w:cs="Times New Roman"/>
          <w:color w:val="000000"/>
          <w:spacing w:val="2"/>
          <w:sz w:val="24"/>
          <w:szCs w:val="24"/>
        </w:rPr>
        <w:t>]</w:t>
      </w:r>
      <w:r w:rsidR="00100CEE" w:rsidRPr="00100CEE">
        <w:rPr>
          <w:rFonts w:ascii="Times New Roman" w:hAnsi="Times New Roman" w:cs="Times New Roman"/>
          <w:color w:val="000000"/>
          <w:spacing w:val="2"/>
          <w:sz w:val="24"/>
          <w:szCs w:val="24"/>
        </w:rPr>
        <w:t>, [39]</w:t>
      </w:r>
      <w:r w:rsidR="00D503D9" w:rsidRPr="003F4111">
        <w:rPr>
          <w:rFonts w:ascii="Times New Roman" w:hAnsi="Times New Roman" w:cs="Times New Roman"/>
          <w:color w:val="000000"/>
          <w:spacing w:val="2"/>
          <w:sz w:val="24"/>
          <w:szCs w:val="24"/>
        </w:rPr>
        <w:t>.</w:t>
      </w:r>
      <w:r w:rsidR="008A5385" w:rsidRPr="003F4111">
        <w:rPr>
          <w:rFonts w:ascii="Times New Roman" w:hAnsi="Times New Roman" w:cs="Times New Roman"/>
          <w:color w:val="000000"/>
          <w:spacing w:val="2"/>
          <w:sz w:val="24"/>
          <w:szCs w:val="24"/>
        </w:rPr>
        <w:t xml:space="preserve"> </w:t>
      </w:r>
      <w:r w:rsidR="00DD6584" w:rsidRPr="003F4111">
        <w:rPr>
          <w:rFonts w:ascii="Times New Roman" w:hAnsi="Times New Roman" w:cs="Times New Roman"/>
          <w:color w:val="000000"/>
          <w:spacing w:val="2"/>
          <w:sz w:val="24"/>
          <w:szCs w:val="24"/>
        </w:rPr>
        <w:t>При разработке алгоритмов численного решения обратных задач основное внимание уделяется вопросам  устойчивости вычислительных алгоритмов, максимальному учету особенностей обратных задач.</w:t>
      </w:r>
    </w:p>
    <w:p w:rsidR="00A05A49" w:rsidRPr="003F4111" w:rsidRDefault="00A05A49" w:rsidP="00A05A49">
      <w:pPr>
        <w:pStyle w:val="ab"/>
        <w:shd w:val="clear" w:color="auto" w:fill="FFFFFF"/>
        <w:tabs>
          <w:tab w:val="left" w:pos="709"/>
          <w:tab w:val="left" w:pos="851"/>
        </w:tabs>
        <w:spacing w:before="0" w:after="0" w:line="360" w:lineRule="auto"/>
        <w:ind w:firstLine="709"/>
        <w:contextualSpacing/>
        <w:jc w:val="both"/>
        <w:textAlignment w:val="baseline"/>
        <w:rPr>
          <w:color w:val="000000"/>
          <w:spacing w:val="2"/>
        </w:rPr>
      </w:pPr>
      <w:r w:rsidRPr="003F4111">
        <w:rPr>
          <w:color w:val="000000"/>
          <w:spacing w:val="2"/>
        </w:rPr>
        <w:t>В настоящее время активно обсуждаются [</w:t>
      </w:r>
      <w:r w:rsidR="00D174F0" w:rsidRPr="00D174F0">
        <w:rPr>
          <w:color w:val="000000"/>
          <w:spacing w:val="2"/>
        </w:rPr>
        <w:t>11</w:t>
      </w:r>
      <w:r w:rsidRPr="003F4111">
        <w:rPr>
          <w:color w:val="000000"/>
          <w:spacing w:val="2"/>
        </w:rPr>
        <w:t>]</w:t>
      </w:r>
      <w:r w:rsidR="00E55ACF" w:rsidRPr="00E55ACF">
        <w:rPr>
          <w:color w:val="000000"/>
          <w:spacing w:val="2"/>
        </w:rPr>
        <w:t>, [</w:t>
      </w:r>
      <w:r w:rsidR="00D174F0" w:rsidRPr="00D174F0">
        <w:rPr>
          <w:color w:val="000000"/>
          <w:spacing w:val="2"/>
        </w:rPr>
        <w:t>15</w:t>
      </w:r>
      <w:r w:rsidR="00E55ACF" w:rsidRPr="00E55ACF">
        <w:rPr>
          <w:color w:val="000000"/>
          <w:spacing w:val="2"/>
        </w:rPr>
        <w:t>]</w:t>
      </w:r>
      <w:r w:rsidRPr="003F4111">
        <w:rPr>
          <w:color w:val="000000"/>
          <w:spacing w:val="2"/>
        </w:rPr>
        <w:t xml:space="preserve">  нелокальные прикладные математические модели, основанные на использовании дробных производных во времени и пространстве. Многие прикладные модели физики, биологии, гидрологии и финансов связываются как с </w:t>
      </w:r>
      <w:proofErr w:type="spellStart"/>
      <w:r w:rsidRPr="003F4111">
        <w:rPr>
          <w:color w:val="000000"/>
          <w:spacing w:val="2"/>
        </w:rPr>
        <w:t>субдиффузией</w:t>
      </w:r>
      <w:proofErr w:type="spellEnd"/>
      <w:r w:rsidRPr="003F4111">
        <w:rPr>
          <w:color w:val="000000"/>
          <w:spacing w:val="2"/>
        </w:rPr>
        <w:t xml:space="preserve"> (дробность по времени), так и с  </w:t>
      </w:r>
      <w:proofErr w:type="spellStart"/>
      <w:r w:rsidRPr="003F4111">
        <w:rPr>
          <w:color w:val="000000"/>
          <w:spacing w:val="2"/>
        </w:rPr>
        <w:t>супердиффузией</w:t>
      </w:r>
      <w:proofErr w:type="spellEnd"/>
      <w:r w:rsidRPr="003F4111">
        <w:rPr>
          <w:color w:val="000000"/>
          <w:spacing w:val="2"/>
        </w:rPr>
        <w:t xml:space="preserve"> (дробность по пространству). Проблемы </w:t>
      </w:r>
      <w:proofErr w:type="spellStart"/>
      <w:r w:rsidRPr="003F4111">
        <w:rPr>
          <w:color w:val="000000"/>
          <w:spacing w:val="2"/>
        </w:rPr>
        <w:t>супердиффузии</w:t>
      </w:r>
      <w:proofErr w:type="spellEnd"/>
      <w:r w:rsidRPr="003F4111">
        <w:rPr>
          <w:color w:val="000000"/>
          <w:spacing w:val="2"/>
        </w:rPr>
        <w:t xml:space="preserve"> описываются как эволюционные задачи с дробной степенью эллиптического оператора.</w:t>
      </w:r>
    </w:p>
    <w:p w:rsidR="00A05A49" w:rsidRPr="003F4111" w:rsidRDefault="00A05A49" w:rsidP="00A05A49">
      <w:pPr>
        <w:pStyle w:val="ab"/>
        <w:shd w:val="clear" w:color="auto" w:fill="FFFFFF"/>
        <w:tabs>
          <w:tab w:val="left" w:pos="709"/>
          <w:tab w:val="left" w:pos="851"/>
        </w:tabs>
        <w:spacing w:before="0" w:after="0" w:line="360" w:lineRule="auto"/>
        <w:ind w:firstLine="709"/>
        <w:contextualSpacing/>
        <w:jc w:val="both"/>
        <w:textAlignment w:val="baseline"/>
        <w:rPr>
          <w:color w:val="000000"/>
          <w:spacing w:val="2"/>
        </w:rPr>
      </w:pPr>
      <w:r w:rsidRPr="003F4111">
        <w:rPr>
          <w:color w:val="000000"/>
          <w:spacing w:val="2"/>
        </w:rPr>
        <w:t>При решении нестационарных задач с дробной степенью эллиптического оператора можно использовать конечно-разностные методы, метод конечного объема и метод конечных элементов, которые ориентированы на задачи в нерегулярных областях и использование</w:t>
      </w:r>
      <w:r w:rsidR="00987B79">
        <w:rPr>
          <w:color w:val="000000"/>
          <w:spacing w:val="2"/>
        </w:rPr>
        <w:t xml:space="preserve"> нерегулярных расчетных сеток [</w:t>
      </w:r>
      <w:r w:rsidR="00D174F0" w:rsidRPr="008576BE">
        <w:rPr>
          <w:color w:val="000000"/>
          <w:spacing w:val="2"/>
        </w:rPr>
        <w:t>21</w:t>
      </w:r>
      <w:r w:rsidRPr="003F4111">
        <w:rPr>
          <w:color w:val="000000"/>
          <w:spacing w:val="2"/>
        </w:rPr>
        <w:t>]</w:t>
      </w:r>
      <w:r w:rsidR="00987B79" w:rsidRPr="00987B79">
        <w:rPr>
          <w:color w:val="000000"/>
          <w:spacing w:val="2"/>
        </w:rPr>
        <w:t>, [</w:t>
      </w:r>
      <w:r w:rsidR="00D174F0" w:rsidRPr="008576BE">
        <w:rPr>
          <w:color w:val="000000"/>
          <w:spacing w:val="2"/>
        </w:rPr>
        <w:t>30</w:t>
      </w:r>
      <w:r w:rsidR="00987B79" w:rsidRPr="00987B79">
        <w:rPr>
          <w:color w:val="000000"/>
          <w:spacing w:val="2"/>
        </w:rPr>
        <w:t>]</w:t>
      </w:r>
      <w:r w:rsidRPr="003F4111">
        <w:rPr>
          <w:color w:val="000000"/>
          <w:spacing w:val="2"/>
        </w:rPr>
        <w:t>. Вычислительная реализация связывается с вычислением умножения функции матрицы на вектор. С этой целью  применяются различные подходы [</w:t>
      </w:r>
      <w:r w:rsidR="008576BE" w:rsidRPr="008576BE">
        <w:rPr>
          <w:color w:val="000000"/>
          <w:spacing w:val="2"/>
        </w:rPr>
        <w:t>17</w:t>
      </w:r>
      <w:r w:rsidRPr="003F4111">
        <w:rPr>
          <w:color w:val="000000"/>
          <w:spacing w:val="2"/>
        </w:rPr>
        <w:t xml:space="preserve">], которые использовались при численном решении нестационарных задач для дробных уравнений диффузии. Проблемы использования методов подпространств Крылова </w:t>
      </w:r>
      <w:proofErr w:type="gramStart"/>
      <w:r w:rsidRPr="003F4111">
        <w:rPr>
          <w:color w:val="000000"/>
          <w:spacing w:val="2"/>
        </w:rPr>
        <w:t>при</w:t>
      </w:r>
      <w:proofErr w:type="gramEnd"/>
      <w:r w:rsidRPr="003F4111">
        <w:rPr>
          <w:color w:val="000000"/>
          <w:spacing w:val="2"/>
        </w:rPr>
        <w:t xml:space="preserve"> решение систем линейных уравнений связанных с дробными эллиптическими операторами обсуждаются в работе [</w:t>
      </w:r>
      <w:r w:rsidR="008576BE" w:rsidRPr="008576BE">
        <w:rPr>
          <w:color w:val="000000"/>
          <w:spacing w:val="2"/>
        </w:rPr>
        <w:t>18</w:t>
      </w:r>
      <w:r w:rsidRPr="003F4111">
        <w:rPr>
          <w:color w:val="000000"/>
          <w:spacing w:val="2"/>
        </w:rPr>
        <w:t>]. В [</w:t>
      </w:r>
      <w:r w:rsidR="008576BE" w:rsidRPr="008576BE">
        <w:rPr>
          <w:color w:val="000000"/>
          <w:spacing w:val="2"/>
        </w:rPr>
        <w:t>14</w:t>
      </w:r>
      <w:r w:rsidRPr="003F4111">
        <w:rPr>
          <w:color w:val="000000"/>
          <w:spacing w:val="2"/>
        </w:rPr>
        <w:t>] проводится сравнительный анализ, в частности, метода контурного интегрирования и расширенного метода подпростран</w:t>
      </w:r>
      <w:proofErr w:type="gramStart"/>
      <w:r w:rsidRPr="003F4111">
        <w:rPr>
          <w:color w:val="000000"/>
          <w:spacing w:val="2"/>
        </w:rPr>
        <w:t>ств Кр</w:t>
      </w:r>
      <w:proofErr w:type="gramEnd"/>
      <w:r w:rsidRPr="003F4111">
        <w:rPr>
          <w:color w:val="000000"/>
          <w:spacing w:val="2"/>
        </w:rPr>
        <w:t xml:space="preserve">ылова, при приближенном решении дробных по пространству уравнений диффузии-реакции. Самый простой вариант связан с явным построением решения с использованием известных собственных значений и собственных функций эллиптического оператора с диагонализацией соответствующей матрицы </w:t>
      </w:r>
      <w:r w:rsidR="00E81BBF" w:rsidRPr="00E81BBF">
        <w:rPr>
          <w:color w:val="000000"/>
          <w:spacing w:val="2"/>
        </w:rPr>
        <w:t xml:space="preserve">[13], </w:t>
      </w:r>
      <w:r w:rsidRPr="003F4111">
        <w:rPr>
          <w:color w:val="000000"/>
          <w:spacing w:val="2"/>
        </w:rPr>
        <w:t>[</w:t>
      </w:r>
      <w:r w:rsidR="00E81BBF" w:rsidRPr="00E81BBF">
        <w:rPr>
          <w:color w:val="000000"/>
          <w:spacing w:val="2"/>
        </w:rPr>
        <w:t>19</w:t>
      </w:r>
      <w:r w:rsidRPr="003F4111">
        <w:rPr>
          <w:color w:val="000000"/>
          <w:spacing w:val="2"/>
        </w:rPr>
        <w:t>].</w:t>
      </w:r>
    </w:p>
    <w:p w:rsidR="00096B86" w:rsidRDefault="00A05A49" w:rsidP="00096B86">
      <w:pPr>
        <w:pStyle w:val="ab"/>
        <w:shd w:val="clear" w:color="auto" w:fill="FFFFFF"/>
        <w:tabs>
          <w:tab w:val="left" w:pos="709"/>
          <w:tab w:val="left" w:pos="851"/>
        </w:tabs>
        <w:spacing w:before="0" w:after="0" w:line="360" w:lineRule="auto"/>
        <w:ind w:firstLine="709"/>
        <w:contextualSpacing/>
        <w:jc w:val="both"/>
        <w:textAlignment w:val="baseline"/>
        <w:rPr>
          <w:color w:val="000000"/>
          <w:spacing w:val="2"/>
          <w:lang w:val="kk-KZ"/>
        </w:rPr>
      </w:pPr>
      <w:r w:rsidRPr="003F4111">
        <w:rPr>
          <w:color w:val="000000"/>
          <w:spacing w:val="2"/>
        </w:rPr>
        <w:lastRenderedPageBreak/>
        <w:t>К сожалению, эти подходы демонстрирует слишком высокую вычислительную сложность для многомерных задач. В работе [3</w:t>
      </w:r>
      <w:r w:rsidR="00E81BBF" w:rsidRPr="00E81BBF">
        <w:rPr>
          <w:color w:val="000000"/>
          <w:spacing w:val="2"/>
        </w:rPr>
        <w:t>5</w:t>
      </w:r>
      <w:r w:rsidRPr="003F4111">
        <w:rPr>
          <w:color w:val="000000"/>
          <w:spacing w:val="2"/>
        </w:rPr>
        <w:t>] предложен вычислительный алгоритм решения уравнения с дробной степенью эллиптического оператора на основе перехода к псевдо-параболическому уравнению. Для вспомогательной задачи Коши применяются стандартные двухслойные схемы. Вычислительный алгоритм прост для практического использования и применим для приближенного решения широкого класса задач. Небольшое число шагов по времени требуется, чтобы найти приближенное решение. Такой  вычислительный алгоритм решения уравнений с дробной степенью оператора используе</w:t>
      </w:r>
      <w:r w:rsidR="00F17E78" w:rsidRPr="003F4111">
        <w:rPr>
          <w:color w:val="000000"/>
          <w:spacing w:val="2"/>
        </w:rPr>
        <w:t>тся</w:t>
      </w:r>
      <w:r w:rsidRPr="003F4111">
        <w:rPr>
          <w:color w:val="000000"/>
          <w:spacing w:val="2"/>
        </w:rPr>
        <w:t xml:space="preserve"> при решении нестационарной задачи [3</w:t>
      </w:r>
      <w:r w:rsidR="00392744" w:rsidRPr="00392744">
        <w:rPr>
          <w:color w:val="000000"/>
          <w:spacing w:val="2"/>
        </w:rPr>
        <w:t>4</w:t>
      </w:r>
      <w:r w:rsidRPr="003F4111">
        <w:rPr>
          <w:color w:val="000000"/>
          <w:spacing w:val="2"/>
        </w:rPr>
        <w:t>]. Приближенное решение получае</w:t>
      </w:r>
      <w:r w:rsidR="00F17E78" w:rsidRPr="003F4111">
        <w:rPr>
          <w:color w:val="000000"/>
          <w:spacing w:val="2"/>
        </w:rPr>
        <w:t>тся</w:t>
      </w:r>
      <w:r w:rsidRPr="003F4111">
        <w:rPr>
          <w:color w:val="000000"/>
          <w:spacing w:val="2"/>
        </w:rPr>
        <w:t xml:space="preserve"> с использованием </w:t>
      </w:r>
      <w:proofErr w:type="gramStart"/>
      <w:r w:rsidRPr="003F4111">
        <w:rPr>
          <w:color w:val="000000"/>
          <w:spacing w:val="2"/>
        </w:rPr>
        <w:t>специальной</w:t>
      </w:r>
      <w:proofErr w:type="gramEnd"/>
      <w:r w:rsidRPr="003F4111">
        <w:rPr>
          <w:color w:val="000000"/>
          <w:spacing w:val="2"/>
        </w:rPr>
        <w:t xml:space="preserve"> безусловно устойчивой двухслойной </w:t>
      </w:r>
      <w:proofErr w:type="spellStart"/>
      <w:r w:rsidRPr="003F4111">
        <w:rPr>
          <w:color w:val="000000"/>
          <w:spacing w:val="2"/>
        </w:rPr>
        <w:t>регуляризованной</w:t>
      </w:r>
      <w:proofErr w:type="spellEnd"/>
      <w:r w:rsidRPr="003F4111">
        <w:rPr>
          <w:color w:val="000000"/>
          <w:spacing w:val="2"/>
        </w:rPr>
        <w:t xml:space="preserve"> разностной схемы.</w:t>
      </w:r>
    </w:p>
    <w:p w:rsidR="0030491B" w:rsidRDefault="007E370F" w:rsidP="00096B86">
      <w:pPr>
        <w:pStyle w:val="ab"/>
        <w:shd w:val="clear" w:color="auto" w:fill="FFFFFF"/>
        <w:tabs>
          <w:tab w:val="left" w:pos="709"/>
          <w:tab w:val="left" w:pos="851"/>
        </w:tabs>
        <w:spacing w:before="0" w:after="0" w:line="360" w:lineRule="auto"/>
        <w:ind w:firstLine="709"/>
        <w:contextualSpacing/>
        <w:jc w:val="both"/>
        <w:textAlignment w:val="baseline"/>
        <w:rPr>
          <w:color w:val="000000"/>
          <w:spacing w:val="2"/>
          <w:lang w:val="kk-KZ"/>
        </w:rPr>
      </w:pPr>
      <w:r>
        <w:rPr>
          <w:color w:val="000000"/>
          <w:spacing w:val="2"/>
          <w:lang w:val="kk-KZ"/>
        </w:rPr>
        <w:t xml:space="preserve">Можно отметит также общий подход для приближенного решения  уравнение с дробной степенью оператора. Он базируется  на использовании той или ионой аппроксимации дробной степени оператора. При этом ориентируется на представление степени эллиптического оператора в виде интеграла по контуру (представление Данфорда-Шварца) и применение соответствующих квадратурных формул с узлами интегрирования на комплексной плоскости. Приближенный оператор представляется в виде суммы резольвенты </w:t>
      </w:r>
      <w:r w:rsidRPr="007E370F">
        <w:rPr>
          <w:color w:val="000000"/>
          <w:spacing w:val="2"/>
        </w:rPr>
        <w:t>[1</w:t>
      </w:r>
      <w:r w:rsidR="00392744" w:rsidRPr="00392744">
        <w:rPr>
          <w:color w:val="000000"/>
          <w:spacing w:val="2"/>
        </w:rPr>
        <w:t>6]</w:t>
      </w:r>
      <w:r>
        <w:rPr>
          <w:color w:val="000000"/>
          <w:spacing w:val="2"/>
          <w:lang w:val="kk-KZ"/>
        </w:rPr>
        <w:t xml:space="preserve">, при этом обеспечивается экспоненциальная сходимость квадратурных аппроксимаций. В </w:t>
      </w:r>
      <w:r w:rsidRPr="007E370F">
        <w:rPr>
          <w:color w:val="000000"/>
          <w:spacing w:val="2"/>
        </w:rPr>
        <w:t>[1</w:t>
      </w:r>
      <w:r w:rsidR="00392744" w:rsidRPr="00392744">
        <w:rPr>
          <w:color w:val="000000"/>
          <w:spacing w:val="2"/>
        </w:rPr>
        <w:t>2</w:t>
      </w:r>
      <w:r w:rsidRPr="007E370F">
        <w:rPr>
          <w:color w:val="000000"/>
          <w:spacing w:val="2"/>
        </w:rPr>
        <w:t xml:space="preserve">] </w:t>
      </w:r>
      <w:r>
        <w:rPr>
          <w:color w:val="000000"/>
          <w:spacing w:val="2"/>
          <w:lang w:val="kk-KZ"/>
        </w:rPr>
        <w:t>обсуждается более преспективный вариант с использованием квадратурных формул с узлами на дей</w:t>
      </w:r>
      <w:r>
        <w:rPr>
          <w:color w:val="000000"/>
          <w:spacing w:val="2"/>
          <w:lang w:val="en-US"/>
        </w:rPr>
        <w:t>c</w:t>
      </w:r>
      <w:r>
        <w:rPr>
          <w:color w:val="000000"/>
          <w:spacing w:val="2"/>
          <w:lang w:val="kk-KZ"/>
        </w:rPr>
        <w:t>твительой оси, которые построены на основе соответствующего интегрального представления для степени оператора.</w:t>
      </w:r>
      <w:r w:rsidRPr="007E370F">
        <w:rPr>
          <w:color w:val="000000"/>
          <w:spacing w:val="2"/>
        </w:rPr>
        <w:t xml:space="preserve"> </w:t>
      </w:r>
      <w:r w:rsidR="0030491B">
        <w:rPr>
          <w:color w:val="000000"/>
          <w:spacing w:val="2"/>
          <w:lang w:val="kk-KZ"/>
        </w:rPr>
        <w:t>В этом случае для обратного оператора рассматриваемой задачи получается аддитивное представление, каждое операторное слагаемое в котором есть обычный обратный эллиптический оператор.</w:t>
      </w:r>
    </w:p>
    <w:p w:rsidR="00221445" w:rsidRDefault="0030491B" w:rsidP="00096B86">
      <w:pPr>
        <w:pStyle w:val="ab"/>
        <w:shd w:val="clear" w:color="auto" w:fill="FFFFFF"/>
        <w:tabs>
          <w:tab w:val="left" w:pos="709"/>
          <w:tab w:val="left" w:pos="851"/>
        </w:tabs>
        <w:spacing w:before="0" w:after="0" w:line="360" w:lineRule="auto"/>
        <w:ind w:firstLine="709"/>
        <w:contextualSpacing/>
        <w:jc w:val="both"/>
        <w:textAlignment w:val="baseline"/>
        <w:rPr>
          <w:color w:val="000000"/>
          <w:spacing w:val="2"/>
          <w:lang w:val="kk-KZ"/>
        </w:rPr>
      </w:pPr>
      <w:r>
        <w:rPr>
          <w:color w:val="000000"/>
          <w:spacing w:val="2"/>
          <w:lang w:val="kk-KZ"/>
        </w:rPr>
        <w:t xml:space="preserve">Численное решение нестационарной задачи с дробной степенью ээлиптического оператора с граничными условиями </w:t>
      </w:r>
      <w:r>
        <w:rPr>
          <w:color w:val="000000"/>
          <w:spacing w:val="2"/>
          <w:lang w:val="en-US"/>
        </w:rPr>
        <w:t>III</w:t>
      </w:r>
      <w:r w:rsidRPr="0030491B">
        <w:rPr>
          <w:color w:val="000000"/>
          <w:spacing w:val="2"/>
        </w:rPr>
        <w:t xml:space="preserve"> </w:t>
      </w:r>
      <w:r>
        <w:rPr>
          <w:color w:val="000000"/>
          <w:spacing w:val="2"/>
          <w:lang w:val="kk-KZ"/>
        </w:rPr>
        <w:t xml:space="preserve">рода  исследованы в работе </w:t>
      </w:r>
      <w:r w:rsidRPr="0030491B">
        <w:rPr>
          <w:color w:val="000000"/>
          <w:spacing w:val="2"/>
        </w:rPr>
        <w:t>[</w:t>
      </w:r>
      <w:r w:rsidR="005B2A21" w:rsidRPr="005B2A21">
        <w:rPr>
          <w:color w:val="000000"/>
          <w:spacing w:val="2"/>
        </w:rPr>
        <w:t>2</w:t>
      </w:r>
      <w:r w:rsidRPr="0030491B">
        <w:rPr>
          <w:color w:val="000000"/>
          <w:spacing w:val="2"/>
        </w:rPr>
        <w:t>]</w:t>
      </w:r>
      <w:r>
        <w:rPr>
          <w:color w:val="000000"/>
          <w:spacing w:val="2"/>
          <w:lang w:val="kk-KZ"/>
        </w:rPr>
        <w:t xml:space="preserve">. При этом используется конечно-элементная аппроксимация по пространству с аддитивной аппроксимацией оператора задачи. Аппроксимация по времени базируется </w:t>
      </w:r>
      <w:r w:rsidR="00221445">
        <w:rPr>
          <w:color w:val="000000"/>
          <w:spacing w:val="2"/>
          <w:lang w:val="kk-KZ"/>
        </w:rPr>
        <w:t xml:space="preserve">на векторной схеме. Переход на новый слой по времени обеспечивается решением последовательности стандартных эллиптических краевых задач. </w:t>
      </w:r>
    </w:p>
    <w:p w:rsidR="00221445" w:rsidRPr="00221445" w:rsidRDefault="00221445" w:rsidP="00221445">
      <w:pPr>
        <w:spacing w:after="0" w:line="360" w:lineRule="auto"/>
        <w:ind w:firstLine="567"/>
        <w:jc w:val="both"/>
        <w:rPr>
          <w:rFonts w:ascii="Times New Roman" w:hAnsi="Times New Roman" w:cs="Times New Roman"/>
          <w:sz w:val="24"/>
          <w:szCs w:val="24"/>
        </w:rPr>
      </w:pPr>
      <w:r w:rsidRPr="00221445">
        <w:rPr>
          <w:rFonts w:ascii="Times New Roman" w:hAnsi="Times New Roman" w:cs="Times New Roman"/>
          <w:sz w:val="24"/>
          <w:szCs w:val="24"/>
        </w:rPr>
        <w:lastRenderedPageBreak/>
        <w:t xml:space="preserve">Задача </w:t>
      </w:r>
      <w:proofErr w:type="gramStart"/>
      <w:r w:rsidRPr="00221445">
        <w:rPr>
          <w:rFonts w:ascii="Times New Roman" w:hAnsi="Times New Roman" w:cs="Times New Roman"/>
          <w:sz w:val="24"/>
          <w:szCs w:val="24"/>
        </w:rPr>
        <w:t>нахождения поверхности раздела двух слоев разной плотности</w:t>
      </w:r>
      <w:proofErr w:type="gramEnd"/>
      <w:r w:rsidRPr="00221445">
        <w:rPr>
          <w:rFonts w:ascii="Times New Roman" w:hAnsi="Times New Roman" w:cs="Times New Roman"/>
          <w:sz w:val="24"/>
          <w:szCs w:val="24"/>
        </w:rPr>
        <w:t xml:space="preserve"> по измеренному гравитационному полю возникает при исследовании структуры земной коры. Данная задача исследована во многих работах, например </w:t>
      </w:r>
      <w:r w:rsidRPr="00221445">
        <w:rPr>
          <w:rFonts w:ascii="Times New Roman" w:eastAsiaTheme="minorEastAsia" w:hAnsi="Times New Roman" w:cs="Times New Roman"/>
          <w:sz w:val="24"/>
          <w:szCs w:val="24"/>
          <w:lang w:eastAsia="ja-JP"/>
        </w:rPr>
        <w:t>[</w:t>
      </w:r>
      <w:r w:rsidR="005B2A21" w:rsidRPr="0065023D">
        <w:rPr>
          <w:rFonts w:ascii="Times New Roman" w:eastAsiaTheme="minorEastAsia" w:hAnsi="Times New Roman" w:cs="Times New Roman"/>
          <w:sz w:val="24"/>
          <w:szCs w:val="24"/>
          <w:lang w:eastAsia="ja-JP"/>
        </w:rPr>
        <w:t>3], [4], [5</w:t>
      </w:r>
      <w:r w:rsidRPr="00221445">
        <w:rPr>
          <w:rFonts w:ascii="Times New Roman" w:eastAsiaTheme="minorEastAsia" w:hAnsi="Times New Roman" w:cs="Times New Roman"/>
          <w:sz w:val="24"/>
          <w:szCs w:val="24"/>
          <w:lang w:eastAsia="ja-JP"/>
        </w:rPr>
        <w:t>].</w:t>
      </w:r>
      <w:r w:rsidRPr="00221445">
        <w:rPr>
          <w:rFonts w:ascii="Times New Roman" w:hAnsi="Times New Roman" w:cs="Times New Roman"/>
          <w:sz w:val="24"/>
          <w:szCs w:val="24"/>
        </w:rPr>
        <w:t xml:space="preserve"> </w:t>
      </w:r>
    </w:p>
    <w:p w:rsidR="00221445" w:rsidRPr="00221445" w:rsidRDefault="00221445" w:rsidP="00221445">
      <w:pPr>
        <w:spacing w:after="0" w:line="360" w:lineRule="auto"/>
        <w:ind w:firstLine="567"/>
        <w:jc w:val="both"/>
        <w:rPr>
          <w:rFonts w:ascii="Times New Roman" w:hAnsi="Times New Roman" w:cs="Times New Roman"/>
          <w:sz w:val="24"/>
          <w:szCs w:val="24"/>
        </w:rPr>
      </w:pPr>
      <w:r w:rsidRPr="00221445">
        <w:rPr>
          <w:rFonts w:ascii="Times New Roman" w:hAnsi="Times New Roman" w:cs="Times New Roman"/>
          <w:sz w:val="24"/>
          <w:szCs w:val="24"/>
        </w:rPr>
        <w:t>Задача описывается нелинейным интегральным уравнением первого рода и является некорректно поставленной. После дискретизации области и аппроксимации интегрального оператора задача сводится к решению плохо обусловленной системы нелинейных алгебраических уравнений большой размерности.</w:t>
      </w:r>
    </w:p>
    <w:p w:rsidR="00221445" w:rsidRPr="00221445" w:rsidRDefault="00221445" w:rsidP="00221445">
      <w:pPr>
        <w:spacing w:after="0" w:line="360" w:lineRule="auto"/>
        <w:ind w:firstLine="567"/>
        <w:jc w:val="both"/>
        <w:rPr>
          <w:rFonts w:ascii="Times New Roman" w:hAnsi="Times New Roman" w:cs="Times New Roman"/>
          <w:sz w:val="24"/>
          <w:szCs w:val="24"/>
        </w:rPr>
      </w:pPr>
      <w:r w:rsidRPr="00221445">
        <w:rPr>
          <w:rFonts w:ascii="Times New Roman" w:hAnsi="Times New Roman" w:cs="Times New Roman"/>
          <w:sz w:val="24"/>
          <w:szCs w:val="24"/>
        </w:rPr>
        <w:t>В реальных задачах измерения проводятся на больших территориях. Для повышения точности степени детализации необходимо использовать сетки большого размера, требующие обработки большого объема данных. Одним из способов сократить время вычисления является использование параллельных алгоритмов и высокопроизводительных вычислительных систем.</w:t>
      </w:r>
    </w:p>
    <w:p w:rsidR="00C94347" w:rsidRPr="00C94347" w:rsidRDefault="00C94347" w:rsidP="00C94347">
      <w:pPr>
        <w:spacing w:line="360" w:lineRule="auto"/>
        <w:ind w:firstLine="284"/>
        <w:jc w:val="both"/>
        <w:rPr>
          <w:rFonts w:ascii="Times New Roman" w:hAnsi="Times New Roman" w:cs="Times New Roman"/>
          <w:sz w:val="24"/>
          <w:szCs w:val="24"/>
        </w:rPr>
      </w:pPr>
      <w:r w:rsidRPr="00C94347">
        <w:rPr>
          <w:rFonts w:ascii="Times New Roman" w:hAnsi="Times New Roman" w:cs="Times New Roman"/>
          <w:sz w:val="24"/>
          <w:szCs w:val="24"/>
        </w:rPr>
        <w:t xml:space="preserve">В рамках проекта </w:t>
      </w:r>
      <w:r w:rsidR="00717536">
        <w:rPr>
          <w:rFonts w:ascii="Times New Roman" w:hAnsi="Times New Roman" w:cs="Times New Roman"/>
          <w:sz w:val="24"/>
          <w:szCs w:val="24"/>
          <w:lang w:val="kk-KZ"/>
        </w:rPr>
        <w:t>разработаны вычислительные алгоритмы  восстановления неизвестной зависящей от времени правой части эволюционного уравнения с дробной степенью эллиптичекого оператора. П</w:t>
      </w:r>
      <w:proofErr w:type="spellStart"/>
      <w:r w:rsidRPr="00C94347">
        <w:rPr>
          <w:rFonts w:ascii="Times New Roman" w:hAnsi="Times New Roman" w:cs="Times New Roman"/>
          <w:sz w:val="24"/>
          <w:szCs w:val="24"/>
        </w:rPr>
        <w:t>остроены</w:t>
      </w:r>
      <w:proofErr w:type="spellEnd"/>
      <w:r w:rsidRPr="00C94347">
        <w:rPr>
          <w:rFonts w:ascii="Times New Roman" w:hAnsi="Times New Roman" w:cs="Times New Roman"/>
          <w:sz w:val="24"/>
          <w:szCs w:val="24"/>
        </w:rPr>
        <w:t xml:space="preserve"> эффективные параллельные алгоритмы решения задачи гравиметрии о нахождении поверхности раздела. Алгоритмы реализованы в виде комплекса программ для многоядерных и графических процессоров. Проведено исследование эффективности распараллеливания.</w:t>
      </w:r>
    </w:p>
    <w:p w:rsidR="007E370F" w:rsidRPr="007E370F" w:rsidRDefault="0030491B" w:rsidP="00096B86">
      <w:pPr>
        <w:pStyle w:val="ab"/>
        <w:shd w:val="clear" w:color="auto" w:fill="FFFFFF"/>
        <w:tabs>
          <w:tab w:val="left" w:pos="709"/>
          <w:tab w:val="left" w:pos="851"/>
        </w:tabs>
        <w:spacing w:before="0" w:after="0" w:line="360" w:lineRule="auto"/>
        <w:ind w:firstLine="709"/>
        <w:contextualSpacing/>
        <w:jc w:val="both"/>
        <w:textAlignment w:val="baseline"/>
        <w:rPr>
          <w:color w:val="000000"/>
          <w:spacing w:val="2"/>
          <w:lang w:val="kk-KZ"/>
        </w:rPr>
      </w:pPr>
      <w:r>
        <w:rPr>
          <w:color w:val="000000"/>
          <w:spacing w:val="2"/>
          <w:lang w:val="kk-KZ"/>
        </w:rPr>
        <w:t xml:space="preserve">   </w:t>
      </w:r>
      <w:r w:rsidR="007E370F">
        <w:rPr>
          <w:color w:val="000000"/>
          <w:spacing w:val="2"/>
          <w:lang w:val="kk-KZ"/>
        </w:rPr>
        <w:t xml:space="preserve">     </w:t>
      </w:r>
    </w:p>
    <w:p w:rsidR="003F4111" w:rsidRPr="00D675DA" w:rsidRDefault="003F4111" w:rsidP="00096B86">
      <w:pPr>
        <w:pStyle w:val="ab"/>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3F4111" w:rsidRPr="00D675DA" w:rsidRDefault="003F4111" w:rsidP="00096B86">
      <w:pPr>
        <w:pStyle w:val="ab"/>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3F4111" w:rsidRDefault="003F4111" w:rsidP="00096B86">
      <w:pPr>
        <w:pStyle w:val="ab"/>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DF2883" w:rsidRDefault="00DF2883" w:rsidP="00096B86">
      <w:pPr>
        <w:pStyle w:val="ab"/>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DF2883" w:rsidRDefault="00DF2883" w:rsidP="00096B86">
      <w:pPr>
        <w:pStyle w:val="ab"/>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DF2883" w:rsidRDefault="00DF2883" w:rsidP="00096B86">
      <w:pPr>
        <w:pStyle w:val="ab"/>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DF2883" w:rsidRDefault="00DF2883" w:rsidP="00096B86">
      <w:pPr>
        <w:pStyle w:val="ab"/>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DF2883" w:rsidRDefault="00DF2883" w:rsidP="00096B86">
      <w:pPr>
        <w:pStyle w:val="ab"/>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DF2883" w:rsidRDefault="00DF2883" w:rsidP="00096B86">
      <w:pPr>
        <w:pStyle w:val="ab"/>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DF2883" w:rsidRDefault="00DF2883" w:rsidP="00096B86">
      <w:pPr>
        <w:pStyle w:val="ab"/>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DF2883" w:rsidRDefault="00DF2883" w:rsidP="00096B86">
      <w:pPr>
        <w:pStyle w:val="ab"/>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DF2883" w:rsidRDefault="00DF2883" w:rsidP="00096B86">
      <w:pPr>
        <w:pStyle w:val="ab"/>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860814" w:rsidRDefault="00860814" w:rsidP="00096B86">
      <w:pPr>
        <w:pStyle w:val="ab"/>
        <w:shd w:val="clear" w:color="auto" w:fill="FFFFFF"/>
        <w:tabs>
          <w:tab w:val="left" w:pos="709"/>
          <w:tab w:val="left" w:pos="851"/>
        </w:tabs>
        <w:spacing w:before="0" w:after="0" w:line="360" w:lineRule="auto"/>
        <w:ind w:firstLine="709"/>
        <w:contextualSpacing/>
        <w:jc w:val="both"/>
        <w:textAlignment w:val="baseline"/>
        <w:rPr>
          <w:rFonts w:eastAsia="SFRM1440"/>
          <w:color w:val="000000"/>
        </w:rPr>
      </w:pPr>
    </w:p>
    <w:p w:rsidR="0081390B" w:rsidRDefault="007471D3" w:rsidP="0081390B">
      <w:pPr>
        <w:autoSpaceDE w:val="0"/>
        <w:autoSpaceDN w:val="0"/>
        <w:adjustRightInd w:val="0"/>
        <w:spacing w:after="0" w:line="360" w:lineRule="auto"/>
        <w:ind w:firstLine="709"/>
        <w:rPr>
          <w:rFonts w:ascii="Times New Roman" w:eastAsiaTheme="minorEastAsia" w:hAnsi="Times New Roman" w:cs="Times New Roman"/>
          <w:color w:val="000000"/>
          <w:sz w:val="24"/>
          <w:szCs w:val="24"/>
          <w:lang w:val="kk-KZ" w:eastAsia="ko-KR"/>
        </w:rPr>
      </w:pPr>
      <w:r>
        <w:rPr>
          <w:rFonts w:ascii="Times New Roman" w:eastAsiaTheme="minorEastAsia" w:hAnsi="Times New Roman" w:cs="Times New Roman"/>
          <w:color w:val="000000"/>
          <w:sz w:val="24"/>
          <w:szCs w:val="24"/>
          <w:lang w:val="kk-KZ" w:eastAsia="ko-KR"/>
        </w:rPr>
        <w:lastRenderedPageBreak/>
        <w:t xml:space="preserve">1 </w:t>
      </w:r>
      <w:r w:rsidR="009E1728">
        <w:rPr>
          <w:rFonts w:ascii="Times New Roman" w:eastAsiaTheme="minorEastAsia" w:hAnsi="Times New Roman" w:cs="Times New Roman"/>
          <w:color w:val="000000"/>
          <w:sz w:val="24"/>
          <w:szCs w:val="24"/>
          <w:lang w:val="kk-KZ" w:eastAsia="ko-KR"/>
        </w:rPr>
        <w:t xml:space="preserve">ВОССТАНОВЛЕНИЕ НЕИЗВЕСТНОЙ ЗАВИСЯЩИЙ ОТ ВРЕМЕНИ ПРАВОЙ </w:t>
      </w:r>
      <w:r w:rsidR="0081390B">
        <w:rPr>
          <w:rFonts w:ascii="Times New Roman" w:eastAsiaTheme="minorEastAsia" w:hAnsi="Times New Roman" w:cs="Times New Roman"/>
          <w:color w:val="000000"/>
          <w:sz w:val="24"/>
          <w:szCs w:val="24"/>
          <w:lang w:val="kk-KZ" w:eastAsia="ko-KR"/>
        </w:rPr>
        <w:t xml:space="preserve">  </w:t>
      </w:r>
    </w:p>
    <w:p w:rsidR="0081390B" w:rsidRDefault="009E1728" w:rsidP="0081390B">
      <w:pPr>
        <w:autoSpaceDE w:val="0"/>
        <w:autoSpaceDN w:val="0"/>
        <w:adjustRightInd w:val="0"/>
        <w:spacing w:after="0" w:line="360" w:lineRule="auto"/>
        <w:ind w:firstLine="709"/>
        <w:rPr>
          <w:rFonts w:ascii="Times New Roman" w:eastAsiaTheme="minorEastAsia" w:hAnsi="Times New Roman" w:cs="Times New Roman"/>
          <w:sz w:val="24"/>
          <w:szCs w:val="24"/>
          <w:lang w:val="kk-KZ" w:eastAsia="ko-KR"/>
        </w:rPr>
      </w:pPr>
      <w:r>
        <w:rPr>
          <w:rFonts w:ascii="Times New Roman" w:eastAsiaTheme="minorEastAsia" w:hAnsi="Times New Roman" w:cs="Times New Roman"/>
          <w:color w:val="000000"/>
          <w:sz w:val="24"/>
          <w:szCs w:val="24"/>
          <w:lang w:val="kk-KZ" w:eastAsia="ko-KR"/>
        </w:rPr>
        <w:t xml:space="preserve">ЧАСТИ </w:t>
      </w:r>
      <w:r w:rsidR="007471D3" w:rsidRPr="007471D3">
        <w:rPr>
          <w:rFonts w:ascii="Times New Roman" w:eastAsiaTheme="minorEastAsia" w:hAnsi="Times New Roman" w:cs="Times New Roman"/>
          <w:color w:val="000000"/>
          <w:sz w:val="24"/>
          <w:szCs w:val="24"/>
          <w:lang w:val="kk-KZ" w:eastAsia="ko-KR"/>
        </w:rPr>
        <w:t>Н</w:t>
      </w:r>
      <w:r w:rsidR="007471D3" w:rsidRPr="007471D3">
        <w:rPr>
          <w:rFonts w:ascii="Times New Roman" w:eastAsiaTheme="minorEastAsia" w:hAnsi="Times New Roman" w:cs="Times New Roman"/>
          <w:sz w:val="24"/>
          <w:szCs w:val="24"/>
          <w:lang w:eastAsia="ko-KR"/>
        </w:rPr>
        <w:t>ЕСТАЦИОНАРН</w:t>
      </w:r>
      <w:r w:rsidR="0081390B">
        <w:rPr>
          <w:rFonts w:ascii="Times New Roman" w:eastAsiaTheme="minorEastAsia" w:hAnsi="Times New Roman" w:cs="Times New Roman"/>
          <w:sz w:val="24"/>
          <w:szCs w:val="24"/>
          <w:lang w:val="kk-KZ" w:eastAsia="ko-KR"/>
        </w:rPr>
        <w:t xml:space="preserve">ОГО УРАВНЕНИЯ С </w:t>
      </w:r>
      <w:r w:rsidR="007471D3" w:rsidRPr="007471D3">
        <w:rPr>
          <w:rFonts w:ascii="Times New Roman" w:eastAsiaTheme="minorEastAsia" w:hAnsi="Times New Roman" w:cs="Times New Roman"/>
          <w:sz w:val="24"/>
          <w:szCs w:val="24"/>
          <w:lang w:eastAsia="ko-KR"/>
        </w:rPr>
        <w:t xml:space="preserve">ДРОБНОЙ </w:t>
      </w:r>
      <w:r w:rsidR="007471D3" w:rsidRPr="00EC5853">
        <w:rPr>
          <w:rFonts w:ascii="Times New Roman" w:eastAsiaTheme="minorEastAsia" w:hAnsi="Times New Roman" w:cs="Times New Roman"/>
          <w:sz w:val="24"/>
          <w:szCs w:val="24"/>
          <w:lang w:eastAsia="ko-KR"/>
        </w:rPr>
        <w:t xml:space="preserve">СТЕПЕНЬЮ </w:t>
      </w:r>
    </w:p>
    <w:p w:rsidR="003F4111" w:rsidRPr="00EC5853" w:rsidRDefault="007471D3" w:rsidP="0081390B">
      <w:pPr>
        <w:autoSpaceDE w:val="0"/>
        <w:autoSpaceDN w:val="0"/>
        <w:adjustRightInd w:val="0"/>
        <w:spacing w:after="0" w:line="360" w:lineRule="auto"/>
        <w:ind w:firstLine="709"/>
        <w:rPr>
          <w:rFonts w:ascii="Times New Roman" w:eastAsiaTheme="minorEastAsia" w:hAnsi="Times New Roman" w:cs="Times New Roman"/>
          <w:sz w:val="24"/>
          <w:szCs w:val="24"/>
          <w:lang w:eastAsia="ko-KR"/>
        </w:rPr>
      </w:pPr>
      <w:r w:rsidRPr="00EC5853">
        <w:rPr>
          <w:rFonts w:ascii="Times New Roman" w:eastAsiaTheme="minorEastAsia" w:hAnsi="Times New Roman" w:cs="Times New Roman"/>
          <w:sz w:val="24"/>
          <w:szCs w:val="24"/>
          <w:lang w:eastAsia="ko-KR"/>
        </w:rPr>
        <w:t>ЭЛЛИПТИЧЕСКОГО ОПЕРАТОРА</w:t>
      </w:r>
    </w:p>
    <w:p w:rsidR="003F4111" w:rsidRPr="00EC5853" w:rsidRDefault="003F4111" w:rsidP="003F4111">
      <w:pPr>
        <w:autoSpaceDE w:val="0"/>
        <w:autoSpaceDN w:val="0"/>
        <w:adjustRightInd w:val="0"/>
        <w:spacing w:after="0" w:line="240" w:lineRule="auto"/>
        <w:rPr>
          <w:rFonts w:ascii="Times New Roman" w:eastAsiaTheme="minorEastAsia" w:hAnsi="Times New Roman" w:cs="Times New Roman"/>
          <w:sz w:val="24"/>
          <w:szCs w:val="24"/>
          <w:lang w:eastAsia="ko-KR"/>
        </w:rPr>
      </w:pPr>
    </w:p>
    <w:p w:rsidR="00B73C5C" w:rsidRDefault="004C5984" w:rsidP="004C5984">
      <w:pPr>
        <w:pStyle w:val="ae"/>
        <w:spacing w:line="360" w:lineRule="auto"/>
        <w:ind w:firstLine="709"/>
        <w:jc w:val="both"/>
        <w:rPr>
          <w:w w:val="105"/>
          <w:sz w:val="24"/>
          <w:szCs w:val="24"/>
          <w:lang w:val="ru-RU"/>
        </w:rPr>
      </w:pPr>
      <w:r>
        <w:rPr>
          <w:w w:val="105"/>
          <w:sz w:val="24"/>
          <w:szCs w:val="24"/>
          <w:lang w:val="ru-RU"/>
        </w:rPr>
        <w:t>В последние десятилетия многие новые нелокальные математические модели связываются с эллиптическими операторами с дробной степенью</w:t>
      </w:r>
      <w:r w:rsidR="009C2558" w:rsidRPr="009C2558">
        <w:rPr>
          <w:w w:val="105"/>
          <w:sz w:val="24"/>
          <w:szCs w:val="24"/>
          <w:lang w:val="ru-RU"/>
        </w:rPr>
        <w:t xml:space="preserve"> [</w:t>
      </w:r>
      <w:r w:rsidR="00D153DD" w:rsidRPr="0065023D">
        <w:rPr>
          <w:w w:val="105"/>
          <w:sz w:val="24"/>
          <w:szCs w:val="24"/>
          <w:lang w:val="ru-RU"/>
        </w:rPr>
        <w:t>11</w:t>
      </w:r>
      <w:r w:rsidR="009C2558" w:rsidRPr="009C2558">
        <w:rPr>
          <w:w w:val="105"/>
          <w:sz w:val="24"/>
          <w:szCs w:val="24"/>
          <w:lang w:val="ru-RU"/>
        </w:rPr>
        <w:t>], [</w:t>
      </w:r>
      <w:r w:rsidR="00D153DD" w:rsidRPr="0065023D">
        <w:rPr>
          <w:w w:val="105"/>
          <w:sz w:val="24"/>
          <w:szCs w:val="24"/>
          <w:lang w:val="ru-RU"/>
        </w:rPr>
        <w:t>15]</w:t>
      </w:r>
      <w:r>
        <w:rPr>
          <w:w w:val="105"/>
          <w:sz w:val="24"/>
          <w:szCs w:val="24"/>
          <w:lang w:val="ru-RU"/>
        </w:rPr>
        <w:t xml:space="preserve">. В качестве примера можно приводит задачу </w:t>
      </w:r>
      <w:proofErr w:type="spellStart"/>
      <w:r>
        <w:rPr>
          <w:w w:val="105"/>
          <w:sz w:val="24"/>
          <w:szCs w:val="24"/>
          <w:lang w:val="ru-RU"/>
        </w:rPr>
        <w:t>супердиффузии</w:t>
      </w:r>
      <w:proofErr w:type="spellEnd"/>
      <w:r>
        <w:rPr>
          <w:w w:val="105"/>
          <w:sz w:val="24"/>
          <w:szCs w:val="24"/>
          <w:lang w:val="ru-RU"/>
        </w:rPr>
        <w:t xml:space="preserve"> (в этом случае говоря</w:t>
      </w:r>
      <w:bookmarkStart w:id="0" w:name="_GoBack"/>
      <w:bookmarkEnd w:id="0"/>
      <w:r>
        <w:rPr>
          <w:w w:val="105"/>
          <w:sz w:val="24"/>
          <w:szCs w:val="24"/>
          <w:lang w:val="ru-RU"/>
        </w:rPr>
        <w:t xml:space="preserve">т о дробности по пространству). </w:t>
      </w:r>
      <w:r w:rsidRPr="004C5984">
        <w:rPr>
          <w:w w:val="105"/>
          <w:sz w:val="24"/>
          <w:szCs w:val="24"/>
          <w:lang w:val="ru-RU"/>
        </w:rPr>
        <w:t>В настоящее время для численного решения таких неклассических задач активно разраб</w:t>
      </w:r>
      <w:r>
        <w:rPr>
          <w:w w:val="105"/>
          <w:sz w:val="24"/>
          <w:szCs w:val="24"/>
          <w:lang w:val="ru-RU"/>
        </w:rPr>
        <w:t>атываются</w:t>
      </w:r>
      <w:r w:rsidRPr="004C5984">
        <w:rPr>
          <w:w w:val="105"/>
          <w:sz w:val="24"/>
          <w:szCs w:val="24"/>
          <w:lang w:val="ru-RU"/>
        </w:rPr>
        <w:t xml:space="preserve"> подходы с рациональной аппроксимацией дробной степен</w:t>
      </w:r>
      <w:r>
        <w:rPr>
          <w:w w:val="105"/>
          <w:sz w:val="24"/>
          <w:szCs w:val="24"/>
          <w:lang w:val="ru-RU"/>
        </w:rPr>
        <w:t xml:space="preserve">и </w:t>
      </w:r>
      <w:r w:rsidRPr="004C5984">
        <w:rPr>
          <w:w w:val="105"/>
          <w:sz w:val="24"/>
          <w:szCs w:val="24"/>
          <w:lang w:val="ru-RU"/>
        </w:rPr>
        <w:t>эллиптическ</w:t>
      </w:r>
      <w:r>
        <w:rPr>
          <w:w w:val="105"/>
          <w:sz w:val="24"/>
          <w:szCs w:val="24"/>
          <w:lang w:val="ru-RU"/>
        </w:rPr>
        <w:t>ого</w:t>
      </w:r>
      <w:r w:rsidRPr="004C5984">
        <w:rPr>
          <w:w w:val="105"/>
          <w:sz w:val="24"/>
          <w:szCs w:val="24"/>
          <w:lang w:val="ru-RU"/>
        </w:rPr>
        <w:t xml:space="preserve"> оператор</w:t>
      </w:r>
      <w:r>
        <w:rPr>
          <w:w w:val="105"/>
          <w:sz w:val="24"/>
          <w:szCs w:val="24"/>
          <w:lang w:val="ru-RU"/>
        </w:rPr>
        <w:t xml:space="preserve">а. </w:t>
      </w:r>
      <w:r w:rsidRPr="004C5984">
        <w:rPr>
          <w:w w:val="105"/>
          <w:sz w:val="24"/>
          <w:szCs w:val="24"/>
          <w:lang w:val="ru-RU"/>
        </w:rPr>
        <w:t>Другой класс методов связан с рассмотрением</w:t>
      </w:r>
      <w:r>
        <w:rPr>
          <w:w w:val="105"/>
          <w:sz w:val="24"/>
          <w:szCs w:val="24"/>
          <w:lang w:val="ru-RU"/>
        </w:rPr>
        <w:t xml:space="preserve"> </w:t>
      </w:r>
      <w:r w:rsidRPr="004C5984">
        <w:rPr>
          <w:w w:val="105"/>
          <w:sz w:val="24"/>
          <w:szCs w:val="24"/>
          <w:lang w:val="ru-RU"/>
        </w:rPr>
        <w:t>некотор</w:t>
      </w:r>
      <w:r>
        <w:rPr>
          <w:w w:val="105"/>
          <w:sz w:val="24"/>
          <w:szCs w:val="24"/>
          <w:lang w:val="ru-RU"/>
        </w:rPr>
        <w:t>ой</w:t>
      </w:r>
      <w:r w:rsidRPr="004C5984">
        <w:rPr>
          <w:w w:val="105"/>
          <w:sz w:val="24"/>
          <w:szCs w:val="24"/>
          <w:lang w:val="ru-RU"/>
        </w:rPr>
        <w:t xml:space="preserve"> вспомогательн</w:t>
      </w:r>
      <w:r>
        <w:rPr>
          <w:w w:val="105"/>
          <w:sz w:val="24"/>
          <w:szCs w:val="24"/>
          <w:lang w:val="ru-RU"/>
        </w:rPr>
        <w:t>ой</w:t>
      </w:r>
      <w:r w:rsidRPr="004C5984">
        <w:rPr>
          <w:w w:val="105"/>
          <w:sz w:val="24"/>
          <w:szCs w:val="24"/>
          <w:lang w:val="ru-RU"/>
        </w:rPr>
        <w:t xml:space="preserve"> задач</w:t>
      </w:r>
      <w:r>
        <w:rPr>
          <w:w w:val="105"/>
          <w:sz w:val="24"/>
          <w:szCs w:val="24"/>
          <w:lang w:val="ru-RU"/>
        </w:rPr>
        <w:t>и</w:t>
      </w:r>
      <w:r w:rsidRPr="004C5984">
        <w:rPr>
          <w:w w:val="105"/>
          <w:sz w:val="24"/>
          <w:szCs w:val="24"/>
          <w:lang w:val="ru-RU"/>
        </w:rPr>
        <w:t xml:space="preserve"> для </w:t>
      </w:r>
      <w:r>
        <w:rPr>
          <w:w w:val="105"/>
          <w:sz w:val="24"/>
          <w:szCs w:val="24"/>
          <w:lang w:val="ru-RU"/>
        </w:rPr>
        <w:t>дифференциальных уравнений с частными производными бо</w:t>
      </w:r>
      <w:r w:rsidRPr="004C5984">
        <w:rPr>
          <w:w w:val="105"/>
          <w:sz w:val="24"/>
          <w:szCs w:val="24"/>
          <w:lang w:val="ru-RU"/>
        </w:rPr>
        <w:t>лее высокой размерности.</w:t>
      </w:r>
      <w:r>
        <w:rPr>
          <w:w w:val="105"/>
          <w:sz w:val="24"/>
          <w:szCs w:val="24"/>
          <w:lang w:val="ru-RU"/>
        </w:rPr>
        <w:t xml:space="preserve"> </w:t>
      </w:r>
      <w:r w:rsidRPr="004C5984">
        <w:rPr>
          <w:w w:val="105"/>
          <w:sz w:val="24"/>
          <w:szCs w:val="24"/>
          <w:lang w:val="ru-RU"/>
        </w:rPr>
        <w:t>В [</w:t>
      </w:r>
      <w:r w:rsidR="00530AB4" w:rsidRPr="00530AB4">
        <w:rPr>
          <w:w w:val="105"/>
          <w:sz w:val="24"/>
          <w:szCs w:val="24"/>
          <w:lang w:val="ru-RU"/>
        </w:rPr>
        <w:t>27</w:t>
      </w:r>
      <w:r w:rsidRPr="004C5984">
        <w:rPr>
          <w:w w:val="105"/>
          <w:sz w:val="24"/>
          <w:szCs w:val="24"/>
          <w:lang w:val="ru-RU"/>
        </w:rPr>
        <w:t>] граничн</w:t>
      </w:r>
      <w:r w:rsidR="00B73C5C">
        <w:rPr>
          <w:w w:val="105"/>
          <w:sz w:val="24"/>
          <w:szCs w:val="24"/>
          <w:lang w:val="ru-RU"/>
        </w:rPr>
        <w:t>ая</w:t>
      </w:r>
      <w:r w:rsidRPr="004C5984">
        <w:rPr>
          <w:w w:val="105"/>
          <w:sz w:val="24"/>
          <w:szCs w:val="24"/>
          <w:lang w:val="ru-RU"/>
        </w:rPr>
        <w:t xml:space="preserve"> </w:t>
      </w:r>
      <w:r w:rsidR="00B73C5C">
        <w:rPr>
          <w:w w:val="105"/>
          <w:sz w:val="24"/>
          <w:szCs w:val="24"/>
          <w:lang w:val="ru-RU"/>
        </w:rPr>
        <w:t>задача</w:t>
      </w:r>
      <w:r w:rsidRPr="004C5984">
        <w:rPr>
          <w:w w:val="105"/>
          <w:sz w:val="24"/>
          <w:szCs w:val="24"/>
          <w:lang w:val="ru-RU"/>
        </w:rPr>
        <w:t xml:space="preserve"> рассматривается для эллиптического уравнения</w:t>
      </w:r>
      <w:r w:rsidR="00B73C5C">
        <w:rPr>
          <w:w w:val="105"/>
          <w:sz w:val="24"/>
          <w:szCs w:val="24"/>
          <w:lang w:val="ru-RU"/>
        </w:rPr>
        <w:t xml:space="preserve">, а в работе </w:t>
      </w:r>
      <w:r w:rsidRPr="004C5984">
        <w:rPr>
          <w:w w:val="105"/>
          <w:sz w:val="24"/>
          <w:szCs w:val="24"/>
          <w:lang w:val="ru-RU"/>
        </w:rPr>
        <w:t>[</w:t>
      </w:r>
      <w:r w:rsidR="00530AB4" w:rsidRPr="00530AB4">
        <w:rPr>
          <w:w w:val="105"/>
          <w:sz w:val="24"/>
          <w:szCs w:val="24"/>
          <w:lang w:val="ru-RU"/>
        </w:rPr>
        <w:t>33</w:t>
      </w:r>
      <w:r w:rsidRPr="004C5984">
        <w:rPr>
          <w:w w:val="105"/>
          <w:sz w:val="24"/>
          <w:szCs w:val="24"/>
          <w:lang w:val="ru-RU"/>
        </w:rPr>
        <w:t>] предлож</w:t>
      </w:r>
      <w:r w:rsidR="00B73C5C">
        <w:rPr>
          <w:w w:val="105"/>
          <w:sz w:val="24"/>
          <w:szCs w:val="24"/>
          <w:lang w:val="ru-RU"/>
        </w:rPr>
        <w:t>ен метод задачи Коши</w:t>
      </w:r>
      <w:r w:rsidRPr="004C5984">
        <w:rPr>
          <w:w w:val="105"/>
          <w:sz w:val="24"/>
          <w:szCs w:val="24"/>
          <w:lang w:val="ru-RU"/>
        </w:rPr>
        <w:t xml:space="preserve">, основанный на переходе к </w:t>
      </w:r>
      <w:proofErr w:type="spellStart"/>
      <w:r w:rsidRPr="004C5984">
        <w:rPr>
          <w:w w:val="105"/>
          <w:sz w:val="24"/>
          <w:szCs w:val="24"/>
          <w:lang w:val="ru-RU"/>
        </w:rPr>
        <w:t>псевдопараболическому</w:t>
      </w:r>
      <w:proofErr w:type="spellEnd"/>
      <w:r w:rsidRPr="004C5984">
        <w:rPr>
          <w:w w:val="105"/>
          <w:sz w:val="24"/>
          <w:szCs w:val="24"/>
          <w:lang w:val="ru-RU"/>
        </w:rPr>
        <w:t xml:space="preserve"> уравнению.</w:t>
      </w:r>
    </w:p>
    <w:p w:rsidR="004C5984" w:rsidRPr="00E937D8" w:rsidRDefault="00B73C5C" w:rsidP="005D4AA3">
      <w:pPr>
        <w:pStyle w:val="ae"/>
        <w:spacing w:line="360" w:lineRule="auto"/>
        <w:ind w:firstLine="709"/>
        <w:jc w:val="both"/>
        <w:rPr>
          <w:w w:val="105"/>
          <w:sz w:val="24"/>
          <w:szCs w:val="24"/>
          <w:lang w:val="ru-RU"/>
        </w:rPr>
      </w:pPr>
      <w:r>
        <w:rPr>
          <w:w w:val="105"/>
          <w:sz w:val="24"/>
          <w:szCs w:val="24"/>
          <w:lang w:val="ru-RU"/>
        </w:rPr>
        <w:t>В теории и численных методах решения обратных задач для дифференциальных уравнений  с частными производными важное место занимает задачи идентификации коэффициентов  по некоторым дополнительным условиям.</w:t>
      </w:r>
      <w:r w:rsidR="005D4AA3" w:rsidRPr="005D4AA3">
        <w:rPr>
          <w:w w:val="105"/>
          <w:sz w:val="24"/>
          <w:szCs w:val="24"/>
          <w:lang w:val="ru-RU"/>
        </w:rPr>
        <w:t xml:space="preserve"> Важный класс обратных задач связаны с оценкой неизвестной правой части уравнения. Дополнительное условие чаще всего формулируется как </w:t>
      </w:r>
      <w:r w:rsidR="00DE7EE1">
        <w:rPr>
          <w:w w:val="105"/>
          <w:sz w:val="24"/>
          <w:szCs w:val="24"/>
          <w:lang w:val="ru-RU"/>
        </w:rPr>
        <w:t xml:space="preserve">значение </w:t>
      </w:r>
      <w:r w:rsidR="005D4AA3" w:rsidRPr="005D4AA3">
        <w:rPr>
          <w:w w:val="105"/>
          <w:sz w:val="24"/>
          <w:szCs w:val="24"/>
          <w:lang w:val="ru-RU"/>
        </w:rPr>
        <w:t>решени</w:t>
      </w:r>
      <w:r w:rsidR="00DE7EE1">
        <w:rPr>
          <w:w w:val="105"/>
          <w:sz w:val="24"/>
          <w:szCs w:val="24"/>
          <w:lang w:val="ru-RU"/>
        </w:rPr>
        <w:t>е</w:t>
      </w:r>
      <w:r w:rsidR="005D4AA3" w:rsidRPr="005D4AA3">
        <w:rPr>
          <w:w w:val="105"/>
          <w:sz w:val="24"/>
          <w:szCs w:val="24"/>
          <w:lang w:val="ru-RU"/>
        </w:rPr>
        <w:t xml:space="preserve"> во внутренней точке или как среднее значение, являющееся результатом интегрирования по всей области. Существование и единственность решения такой обратной </w:t>
      </w:r>
      <w:proofErr w:type="gramStart"/>
      <w:r w:rsidR="005D4AA3" w:rsidRPr="005D4AA3">
        <w:rPr>
          <w:w w:val="105"/>
          <w:sz w:val="24"/>
          <w:szCs w:val="24"/>
          <w:lang w:val="ru-RU"/>
        </w:rPr>
        <w:t>задачи</w:t>
      </w:r>
      <w:proofErr w:type="gramEnd"/>
      <w:r w:rsidR="005D4AA3" w:rsidRPr="005D4AA3">
        <w:rPr>
          <w:w w:val="105"/>
          <w:sz w:val="24"/>
          <w:szCs w:val="24"/>
          <w:lang w:val="ru-RU"/>
        </w:rPr>
        <w:t xml:space="preserve"> и корректность задачи в различных функционал</w:t>
      </w:r>
      <w:r w:rsidR="00DE7EE1">
        <w:rPr>
          <w:w w:val="105"/>
          <w:sz w:val="24"/>
          <w:szCs w:val="24"/>
          <w:lang w:val="ru-RU"/>
        </w:rPr>
        <w:t xml:space="preserve">ьных классах </w:t>
      </w:r>
      <w:r w:rsidR="005D4AA3" w:rsidRPr="005D4AA3">
        <w:rPr>
          <w:w w:val="105"/>
          <w:sz w:val="24"/>
          <w:szCs w:val="24"/>
          <w:lang w:val="ru-RU"/>
        </w:rPr>
        <w:t>рассм</w:t>
      </w:r>
      <w:r w:rsidR="00DE7EE1">
        <w:rPr>
          <w:w w:val="105"/>
          <w:sz w:val="24"/>
          <w:szCs w:val="24"/>
          <w:lang w:val="ru-RU"/>
        </w:rPr>
        <w:t>отрены</w:t>
      </w:r>
      <w:r w:rsidR="005D4AA3" w:rsidRPr="005D4AA3">
        <w:rPr>
          <w:w w:val="105"/>
          <w:sz w:val="24"/>
          <w:szCs w:val="24"/>
          <w:lang w:val="ru-RU"/>
        </w:rPr>
        <w:t>, например, в работах</w:t>
      </w:r>
      <w:r w:rsidR="00DE7EE1">
        <w:rPr>
          <w:w w:val="105"/>
          <w:sz w:val="24"/>
          <w:szCs w:val="24"/>
          <w:lang w:val="ru-RU"/>
        </w:rPr>
        <w:t xml:space="preserve"> </w:t>
      </w:r>
      <w:r w:rsidR="00DE7EE1" w:rsidRPr="00DE7EE1">
        <w:rPr>
          <w:w w:val="105"/>
          <w:sz w:val="24"/>
          <w:szCs w:val="24"/>
          <w:lang w:val="ru-RU"/>
        </w:rPr>
        <w:t>[</w:t>
      </w:r>
      <w:r w:rsidR="00530AB4" w:rsidRPr="00530AB4">
        <w:rPr>
          <w:w w:val="105"/>
          <w:sz w:val="24"/>
          <w:szCs w:val="24"/>
          <w:lang w:val="ru-RU"/>
        </w:rPr>
        <w:t>20</w:t>
      </w:r>
      <w:r w:rsidR="00DE7EE1" w:rsidRPr="00DE7EE1">
        <w:rPr>
          <w:w w:val="105"/>
          <w:sz w:val="24"/>
          <w:szCs w:val="24"/>
          <w:lang w:val="ru-RU"/>
        </w:rPr>
        <w:t>]</w:t>
      </w:r>
      <w:r w:rsidR="00530AB4" w:rsidRPr="00530AB4">
        <w:rPr>
          <w:w w:val="105"/>
          <w:sz w:val="24"/>
          <w:szCs w:val="24"/>
          <w:lang w:val="ru-RU"/>
        </w:rPr>
        <w:t>, [27]</w:t>
      </w:r>
      <w:r w:rsidR="00E85755" w:rsidRPr="00E85755">
        <w:rPr>
          <w:w w:val="105"/>
          <w:sz w:val="24"/>
          <w:szCs w:val="24"/>
          <w:lang w:val="ru-RU"/>
        </w:rPr>
        <w:t>, [29]</w:t>
      </w:r>
      <w:r w:rsidR="005D4AA3" w:rsidRPr="005D4AA3">
        <w:rPr>
          <w:w w:val="105"/>
          <w:sz w:val="24"/>
          <w:szCs w:val="24"/>
          <w:lang w:val="ru-RU"/>
        </w:rPr>
        <w:t>.</w:t>
      </w:r>
      <w:r w:rsidR="00DE7EE1" w:rsidRPr="00DE7EE1">
        <w:rPr>
          <w:w w:val="105"/>
          <w:sz w:val="24"/>
          <w:szCs w:val="24"/>
          <w:lang w:val="ru-RU"/>
        </w:rPr>
        <w:t xml:space="preserve"> </w:t>
      </w:r>
    </w:p>
    <w:p w:rsidR="00DE7EE1" w:rsidRPr="00563143" w:rsidRDefault="00DE7EE1" w:rsidP="00113889">
      <w:pPr>
        <w:pStyle w:val="ae"/>
        <w:spacing w:line="360" w:lineRule="auto"/>
        <w:ind w:firstLine="709"/>
        <w:jc w:val="both"/>
        <w:rPr>
          <w:w w:val="105"/>
          <w:sz w:val="24"/>
          <w:szCs w:val="24"/>
          <w:lang w:val="ru-RU"/>
        </w:rPr>
      </w:pPr>
      <w:r w:rsidRPr="00DE7EE1">
        <w:rPr>
          <w:w w:val="105"/>
          <w:sz w:val="24"/>
          <w:szCs w:val="24"/>
          <w:lang w:val="ru-RU"/>
        </w:rPr>
        <w:t xml:space="preserve">В </w:t>
      </w:r>
      <w:r>
        <w:rPr>
          <w:w w:val="105"/>
          <w:sz w:val="24"/>
          <w:szCs w:val="24"/>
          <w:lang w:val="kk-KZ"/>
        </w:rPr>
        <w:t xml:space="preserve">рамках проекта </w:t>
      </w:r>
      <w:r w:rsidRPr="00DE7EE1">
        <w:rPr>
          <w:w w:val="105"/>
          <w:sz w:val="24"/>
          <w:szCs w:val="24"/>
          <w:lang w:val="ru-RU"/>
        </w:rPr>
        <w:t xml:space="preserve">исследуется задача идентификации правой части </w:t>
      </w:r>
      <w:proofErr w:type="gramStart"/>
      <w:r w:rsidRPr="00DE7EE1">
        <w:rPr>
          <w:w w:val="105"/>
          <w:sz w:val="24"/>
          <w:szCs w:val="24"/>
          <w:lang w:val="ru-RU"/>
        </w:rPr>
        <w:t>с неизвестной зависимостью от времени для эволюционного уравнения с дробной степенью эллиптического оператора в прямоугольной области</w:t>
      </w:r>
      <w:proofErr w:type="gramEnd"/>
      <w:r w:rsidRPr="00DE7EE1">
        <w:rPr>
          <w:w w:val="105"/>
          <w:sz w:val="24"/>
          <w:szCs w:val="24"/>
          <w:lang w:val="ru-RU"/>
        </w:rPr>
        <w:t xml:space="preserve"> с дополнительной информацией о решении краевой задачи во внутренней точке </w:t>
      </w:r>
      <w:r w:rsidR="00563143">
        <w:rPr>
          <w:w w:val="105"/>
          <w:sz w:val="24"/>
          <w:szCs w:val="24"/>
          <w:lang w:val="ru-RU"/>
        </w:rPr>
        <w:t>рассматриваемой</w:t>
      </w:r>
      <w:r w:rsidRPr="00DE7EE1">
        <w:rPr>
          <w:w w:val="105"/>
          <w:sz w:val="24"/>
          <w:szCs w:val="24"/>
          <w:lang w:val="ru-RU"/>
        </w:rPr>
        <w:t xml:space="preserve"> области.</w:t>
      </w:r>
      <w:r w:rsidR="00563143" w:rsidRPr="00563143">
        <w:rPr>
          <w:w w:val="105"/>
          <w:sz w:val="24"/>
          <w:szCs w:val="24"/>
          <w:lang w:val="ru-RU"/>
        </w:rPr>
        <w:t xml:space="preserve"> </w:t>
      </w:r>
      <w:r w:rsidR="00566F73">
        <w:rPr>
          <w:w w:val="105"/>
          <w:sz w:val="24"/>
          <w:szCs w:val="24"/>
          <w:lang w:val="ru-RU"/>
        </w:rPr>
        <w:t>Для р</w:t>
      </w:r>
      <w:r w:rsidR="00563143" w:rsidRPr="00563143">
        <w:rPr>
          <w:w w:val="105"/>
          <w:sz w:val="24"/>
          <w:szCs w:val="24"/>
          <w:lang w:val="ru-RU"/>
        </w:rPr>
        <w:t>азностн</w:t>
      </w:r>
      <w:r w:rsidR="00566F73">
        <w:rPr>
          <w:w w:val="105"/>
          <w:sz w:val="24"/>
          <w:szCs w:val="24"/>
          <w:lang w:val="ru-RU"/>
        </w:rPr>
        <w:t>ой</w:t>
      </w:r>
      <w:r w:rsidR="00563143" w:rsidRPr="00563143">
        <w:rPr>
          <w:w w:val="105"/>
          <w:sz w:val="24"/>
          <w:szCs w:val="24"/>
          <w:lang w:val="ru-RU"/>
        </w:rPr>
        <w:t xml:space="preserve"> аппроксимации оператора Лапласа с однородным граничным условием Дирихле используются равномерн</w:t>
      </w:r>
      <w:r w:rsidR="00566F73">
        <w:rPr>
          <w:w w:val="105"/>
          <w:sz w:val="24"/>
          <w:szCs w:val="24"/>
          <w:lang w:val="ru-RU"/>
        </w:rPr>
        <w:t>ая</w:t>
      </w:r>
      <w:r w:rsidR="00563143" w:rsidRPr="00563143">
        <w:rPr>
          <w:w w:val="105"/>
          <w:sz w:val="24"/>
          <w:szCs w:val="24"/>
          <w:lang w:val="ru-RU"/>
        </w:rPr>
        <w:t xml:space="preserve"> прямоугольн</w:t>
      </w:r>
      <w:r w:rsidR="00566F73">
        <w:rPr>
          <w:w w:val="105"/>
          <w:sz w:val="24"/>
          <w:szCs w:val="24"/>
          <w:lang w:val="ru-RU"/>
        </w:rPr>
        <w:t>ая сетка</w:t>
      </w:r>
      <w:r w:rsidR="00563143" w:rsidRPr="00563143">
        <w:rPr>
          <w:w w:val="105"/>
          <w:sz w:val="24"/>
          <w:szCs w:val="24"/>
          <w:lang w:val="ru-RU"/>
        </w:rPr>
        <w:t xml:space="preserve">. </w:t>
      </w:r>
      <w:r w:rsidR="00563143">
        <w:rPr>
          <w:w w:val="105"/>
          <w:sz w:val="24"/>
          <w:szCs w:val="24"/>
          <w:lang w:val="kk-KZ"/>
        </w:rPr>
        <w:t xml:space="preserve">Аппроксимация </w:t>
      </w:r>
      <w:r w:rsidR="00563143" w:rsidRPr="00563143">
        <w:rPr>
          <w:w w:val="105"/>
          <w:sz w:val="24"/>
          <w:szCs w:val="24"/>
          <w:lang w:val="ru-RU"/>
        </w:rPr>
        <w:t>во времени основано на обратной</w:t>
      </w:r>
      <w:r w:rsidR="00563143">
        <w:rPr>
          <w:w w:val="105"/>
          <w:sz w:val="24"/>
          <w:szCs w:val="24"/>
          <w:lang w:val="ru-RU"/>
        </w:rPr>
        <w:t xml:space="preserve"> с</w:t>
      </w:r>
      <w:r w:rsidR="00563143" w:rsidRPr="00563143">
        <w:rPr>
          <w:w w:val="105"/>
          <w:sz w:val="24"/>
          <w:szCs w:val="24"/>
          <w:lang w:val="ru-RU"/>
        </w:rPr>
        <w:t>хем</w:t>
      </w:r>
      <w:r w:rsidR="00563143">
        <w:rPr>
          <w:w w:val="105"/>
          <w:sz w:val="24"/>
          <w:szCs w:val="24"/>
          <w:lang w:val="ru-RU"/>
        </w:rPr>
        <w:t>е</w:t>
      </w:r>
      <w:r w:rsidR="00563143" w:rsidRPr="00563143">
        <w:rPr>
          <w:w w:val="105"/>
          <w:sz w:val="24"/>
          <w:szCs w:val="24"/>
          <w:lang w:val="ru-RU"/>
        </w:rPr>
        <w:t xml:space="preserve"> Эйлера. </w:t>
      </w:r>
      <w:r w:rsidR="00566F73">
        <w:rPr>
          <w:w w:val="105"/>
          <w:sz w:val="24"/>
          <w:szCs w:val="24"/>
          <w:lang w:val="ru-RU"/>
        </w:rPr>
        <w:t>Д</w:t>
      </w:r>
      <w:r w:rsidR="00563143" w:rsidRPr="00563143">
        <w:rPr>
          <w:w w:val="105"/>
          <w:sz w:val="24"/>
          <w:szCs w:val="24"/>
          <w:lang w:val="ru-RU"/>
        </w:rPr>
        <w:t>ля решения обратной задачи</w:t>
      </w:r>
      <w:r w:rsidR="00566F73">
        <w:rPr>
          <w:w w:val="105"/>
          <w:sz w:val="24"/>
          <w:szCs w:val="24"/>
          <w:lang w:val="ru-RU"/>
        </w:rPr>
        <w:t xml:space="preserve"> мы </w:t>
      </w:r>
      <w:r w:rsidR="00566F73" w:rsidRPr="00563143">
        <w:rPr>
          <w:w w:val="105"/>
          <w:sz w:val="24"/>
          <w:szCs w:val="24"/>
          <w:lang w:val="ru-RU"/>
        </w:rPr>
        <w:t>используе</w:t>
      </w:r>
      <w:r w:rsidR="00566F73">
        <w:rPr>
          <w:w w:val="105"/>
          <w:sz w:val="24"/>
          <w:szCs w:val="24"/>
          <w:lang w:val="ru-RU"/>
        </w:rPr>
        <w:t xml:space="preserve">м </w:t>
      </w:r>
      <w:proofErr w:type="spellStart"/>
      <w:r w:rsidR="00566F73">
        <w:rPr>
          <w:w w:val="105"/>
          <w:sz w:val="24"/>
          <w:szCs w:val="24"/>
          <w:lang w:val="ru-RU"/>
        </w:rPr>
        <w:t>б</w:t>
      </w:r>
      <w:r w:rsidR="00566F73" w:rsidRPr="00563143">
        <w:rPr>
          <w:w w:val="105"/>
          <w:sz w:val="24"/>
          <w:szCs w:val="24"/>
          <w:lang w:val="ru-RU"/>
        </w:rPr>
        <w:t>ез</w:t>
      </w:r>
      <w:r w:rsidR="00566F73">
        <w:rPr>
          <w:w w:val="105"/>
          <w:sz w:val="24"/>
          <w:szCs w:val="24"/>
          <w:lang w:val="ru-RU"/>
        </w:rPr>
        <w:t>ы</w:t>
      </w:r>
      <w:r w:rsidR="00566F73" w:rsidRPr="00563143">
        <w:rPr>
          <w:w w:val="105"/>
          <w:sz w:val="24"/>
          <w:szCs w:val="24"/>
          <w:lang w:val="ru-RU"/>
        </w:rPr>
        <w:t>терационный</w:t>
      </w:r>
      <w:proofErr w:type="spellEnd"/>
      <w:r w:rsidR="00566F73" w:rsidRPr="00563143">
        <w:rPr>
          <w:w w:val="105"/>
          <w:sz w:val="24"/>
          <w:szCs w:val="24"/>
          <w:lang w:val="ru-RU"/>
        </w:rPr>
        <w:t xml:space="preserve"> вычислительный алгоритм</w:t>
      </w:r>
      <w:r w:rsidR="00566F73">
        <w:rPr>
          <w:w w:val="105"/>
          <w:sz w:val="24"/>
          <w:szCs w:val="24"/>
          <w:lang w:val="ru-RU"/>
        </w:rPr>
        <w:t xml:space="preserve">. </w:t>
      </w:r>
      <w:r w:rsidR="00563143" w:rsidRPr="00563143">
        <w:rPr>
          <w:w w:val="105"/>
          <w:sz w:val="24"/>
          <w:szCs w:val="24"/>
          <w:lang w:val="ru-RU"/>
        </w:rPr>
        <w:t xml:space="preserve"> Мы используем специальную декомпозицию решения уравнения, где переход на новый </w:t>
      </w:r>
      <w:r w:rsidR="00566F73">
        <w:rPr>
          <w:w w:val="105"/>
          <w:sz w:val="24"/>
          <w:szCs w:val="24"/>
          <w:lang w:val="ru-RU"/>
        </w:rPr>
        <w:t xml:space="preserve">слой по </w:t>
      </w:r>
      <w:r w:rsidR="00563143" w:rsidRPr="00563143">
        <w:rPr>
          <w:w w:val="105"/>
          <w:sz w:val="24"/>
          <w:szCs w:val="24"/>
          <w:lang w:val="ru-RU"/>
        </w:rPr>
        <w:t xml:space="preserve"> времени основан на решении двух стандартных эллиптических задач. </w:t>
      </w:r>
      <w:r w:rsidR="00113889">
        <w:rPr>
          <w:w w:val="105"/>
          <w:sz w:val="24"/>
          <w:szCs w:val="24"/>
          <w:lang w:val="ru-RU"/>
        </w:rPr>
        <w:t xml:space="preserve">Этот подход </w:t>
      </w:r>
      <w:r w:rsidR="00563143" w:rsidRPr="00566F73">
        <w:rPr>
          <w:w w:val="105"/>
          <w:sz w:val="24"/>
          <w:szCs w:val="24"/>
          <w:lang w:val="ru-RU"/>
        </w:rPr>
        <w:t xml:space="preserve"> </w:t>
      </w:r>
      <w:r w:rsidR="00563143" w:rsidRPr="00566F73">
        <w:rPr>
          <w:w w:val="105"/>
          <w:sz w:val="24"/>
          <w:szCs w:val="24"/>
          <w:lang w:val="ru-RU"/>
        </w:rPr>
        <w:lastRenderedPageBreak/>
        <w:t>успешно примен</w:t>
      </w:r>
      <w:r w:rsidR="00113889">
        <w:rPr>
          <w:w w:val="105"/>
          <w:sz w:val="24"/>
          <w:szCs w:val="24"/>
          <w:lang w:val="ru-RU"/>
        </w:rPr>
        <w:t xml:space="preserve">ен для решения обратной задачи восстановления правой части параболического уравнения, зависящий от времени. </w:t>
      </w:r>
    </w:p>
    <w:p w:rsidR="005D4AA3" w:rsidRPr="005D4AA3" w:rsidRDefault="005D4AA3" w:rsidP="004C5984">
      <w:pPr>
        <w:pStyle w:val="ae"/>
        <w:spacing w:line="360" w:lineRule="auto"/>
        <w:ind w:firstLine="709"/>
        <w:jc w:val="both"/>
        <w:rPr>
          <w:w w:val="105"/>
          <w:sz w:val="24"/>
          <w:szCs w:val="24"/>
          <w:lang w:val="ru-RU"/>
        </w:rPr>
      </w:pPr>
    </w:p>
    <w:p w:rsidR="005D4AA3" w:rsidRDefault="00113889" w:rsidP="00223F86">
      <w:pPr>
        <w:pStyle w:val="ae"/>
        <w:numPr>
          <w:ilvl w:val="1"/>
          <w:numId w:val="31"/>
        </w:numPr>
        <w:spacing w:line="360" w:lineRule="auto"/>
        <w:jc w:val="both"/>
        <w:rPr>
          <w:w w:val="105"/>
          <w:sz w:val="24"/>
          <w:szCs w:val="24"/>
          <w:lang w:val="ru-RU"/>
        </w:rPr>
      </w:pPr>
      <w:r>
        <w:rPr>
          <w:w w:val="105"/>
          <w:sz w:val="24"/>
          <w:szCs w:val="24"/>
          <w:lang w:val="ru-RU"/>
        </w:rPr>
        <w:t>Постановка задачи</w:t>
      </w:r>
    </w:p>
    <w:p w:rsidR="002A5EB2" w:rsidRDefault="001C7C40" w:rsidP="002A5EB2">
      <w:pPr>
        <w:pStyle w:val="ae"/>
        <w:spacing w:line="360" w:lineRule="auto"/>
        <w:ind w:left="567"/>
        <w:jc w:val="both"/>
        <w:rPr>
          <w:w w:val="105"/>
          <w:sz w:val="24"/>
          <w:szCs w:val="24"/>
          <w:lang w:val="ru-RU"/>
        </w:rPr>
      </w:pPr>
      <w:r w:rsidRPr="001C7C40">
        <w:rPr>
          <w:w w:val="105"/>
          <w:sz w:val="24"/>
          <w:szCs w:val="24"/>
          <w:lang w:val="ru-RU"/>
        </w:rPr>
        <w:t>Для простоты</w:t>
      </w:r>
      <w:r>
        <w:rPr>
          <w:w w:val="105"/>
          <w:sz w:val="24"/>
          <w:szCs w:val="24"/>
          <w:lang w:val="ru-RU"/>
        </w:rPr>
        <w:t>,</w:t>
      </w:r>
      <w:r w:rsidRPr="001C7C40">
        <w:rPr>
          <w:w w:val="105"/>
          <w:sz w:val="24"/>
          <w:szCs w:val="24"/>
          <w:lang w:val="ru-RU"/>
        </w:rPr>
        <w:t xml:space="preserve"> </w:t>
      </w:r>
      <w:r w:rsidR="002A5EB2">
        <w:rPr>
          <w:w w:val="105"/>
          <w:sz w:val="24"/>
          <w:szCs w:val="24"/>
          <w:lang w:val="ru-RU"/>
        </w:rPr>
        <w:t xml:space="preserve"> </w:t>
      </w:r>
      <w:r w:rsidRPr="001C7C40">
        <w:rPr>
          <w:w w:val="105"/>
          <w:sz w:val="24"/>
          <w:szCs w:val="24"/>
          <w:lang w:val="ru-RU"/>
        </w:rPr>
        <w:t xml:space="preserve">мы ограничимся </w:t>
      </w:r>
      <w:r>
        <w:rPr>
          <w:w w:val="105"/>
          <w:sz w:val="24"/>
          <w:szCs w:val="24"/>
          <w:lang w:val="ru-RU"/>
        </w:rPr>
        <w:t xml:space="preserve">рассмотрением </w:t>
      </w:r>
      <w:r w:rsidRPr="001C7C40">
        <w:rPr>
          <w:w w:val="105"/>
          <w:sz w:val="24"/>
          <w:szCs w:val="24"/>
          <w:lang w:val="ru-RU"/>
        </w:rPr>
        <w:t>двумерной задач</w:t>
      </w:r>
      <w:r w:rsidR="002A5EB2">
        <w:rPr>
          <w:w w:val="105"/>
          <w:sz w:val="24"/>
          <w:szCs w:val="24"/>
          <w:lang w:val="kk-KZ"/>
        </w:rPr>
        <w:t>и</w:t>
      </w:r>
      <w:r w:rsidRPr="001C7C40">
        <w:rPr>
          <w:w w:val="105"/>
          <w:sz w:val="24"/>
          <w:szCs w:val="24"/>
          <w:lang w:val="ru-RU"/>
        </w:rPr>
        <w:t xml:space="preserve"> в </w:t>
      </w:r>
      <w:proofErr w:type="spellStart"/>
      <w:r w:rsidR="002A5EB2">
        <w:rPr>
          <w:w w:val="105"/>
          <w:sz w:val="24"/>
          <w:szCs w:val="24"/>
          <w:lang w:val="ru-RU"/>
        </w:rPr>
        <w:t>п</w:t>
      </w:r>
      <w:r w:rsidRPr="001C7C40">
        <w:rPr>
          <w:w w:val="105"/>
          <w:sz w:val="24"/>
          <w:szCs w:val="24"/>
          <w:lang w:val="ru-RU"/>
        </w:rPr>
        <w:t>рямоуголь</w:t>
      </w:r>
      <w:proofErr w:type="spellEnd"/>
      <w:r w:rsidR="002A5EB2">
        <w:rPr>
          <w:w w:val="105"/>
          <w:sz w:val="24"/>
          <w:szCs w:val="24"/>
          <w:lang w:val="ru-RU"/>
        </w:rPr>
        <w:t>-</w:t>
      </w:r>
    </w:p>
    <w:p w:rsidR="001C7C40" w:rsidRDefault="001C7C40" w:rsidP="002A5EB2">
      <w:pPr>
        <w:pStyle w:val="ae"/>
        <w:spacing w:line="360" w:lineRule="auto"/>
        <w:jc w:val="both"/>
        <w:rPr>
          <w:w w:val="105"/>
          <w:sz w:val="24"/>
          <w:szCs w:val="24"/>
          <w:lang w:val="kk-KZ"/>
        </w:rPr>
      </w:pPr>
      <w:proofErr w:type="spellStart"/>
      <w:proofErr w:type="gramStart"/>
      <w:r w:rsidRPr="001C7C40">
        <w:rPr>
          <w:w w:val="105"/>
          <w:sz w:val="24"/>
          <w:szCs w:val="24"/>
          <w:lang w:val="ru-RU"/>
        </w:rPr>
        <w:t>нике</w:t>
      </w:r>
      <w:proofErr w:type="spellEnd"/>
      <w:proofErr w:type="gramEnd"/>
      <w:r w:rsidRPr="001C7C40">
        <w:rPr>
          <w:w w:val="105"/>
          <w:sz w:val="24"/>
          <w:szCs w:val="24"/>
          <w:lang w:val="ru-RU"/>
        </w:rPr>
        <w:t>.</w:t>
      </w:r>
      <w:r>
        <w:rPr>
          <w:w w:val="105"/>
          <w:sz w:val="24"/>
          <w:szCs w:val="24"/>
          <w:lang w:val="ru-RU"/>
        </w:rPr>
        <w:t xml:space="preserve"> Пусть </w:t>
      </w:r>
      <w:r w:rsidR="002A5EB2" w:rsidRPr="001C7C40">
        <w:rPr>
          <w:w w:val="105"/>
          <w:position w:val="-14"/>
          <w:sz w:val="24"/>
          <w:szCs w:val="24"/>
          <w:lang w:val="ru-RU"/>
        </w:rPr>
        <w:object w:dxaOrig="11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5pt;height:19.9pt" o:ole="">
            <v:imagedata r:id="rId11" o:title=""/>
          </v:shape>
          <o:OLEObject Type="Embed" ProgID="Equation.DSMT4" ShapeID="_x0000_i1025" DrawAspect="Content" ObjectID="_1634070140" r:id="rId12"/>
        </w:object>
      </w:r>
      <w:r>
        <w:rPr>
          <w:w w:val="105"/>
          <w:sz w:val="24"/>
          <w:szCs w:val="24"/>
          <w:lang w:val="ru-RU"/>
        </w:rPr>
        <w:t xml:space="preserve"> </w:t>
      </w:r>
      <w:r>
        <w:rPr>
          <w:w w:val="105"/>
          <w:sz w:val="24"/>
          <w:szCs w:val="24"/>
          <w:lang w:val="kk-KZ"/>
        </w:rPr>
        <w:t xml:space="preserve">и </w:t>
      </w:r>
    </w:p>
    <w:p w:rsidR="001C7C40" w:rsidRPr="001C7C40" w:rsidRDefault="002A5EB2" w:rsidP="001C7C40">
      <w:pPr>
        <w:pStyle w:val="ae"/>
        <w:spacing w:line="360" w:lineRule="auto"/>
        <w:ind w:left="567"/>
        <w:jc w:val="center"/>
        <w:rPr>
          <w:w w:val="105"/>
          <w:sz w:val="24"/>
          <w:szCs w:val="24"/>
          <w:lang w:val="ru-RU"/>
        </w:rPr>
      </w:pPr>
      <w:r w:rsidRPr="001C7C40">
        <w:rPr>
          <w:w w:val="105"/>
          <w:position w:val="-16"/>
          <w:sz w:val="24"/>
          <w:szCs w:val="24"/>
          <w:lang w:val="kk-KZ"/>
        </w:rPr>
        <w:object w:dxaOrig="4099" w:dyaOrig="440">
          <v:shape id="_x0000_i1026" type="#_x0000_t75" style="width:204.7pt;height:22.05pt" o:ole="">
            <v:imagedata r:id="rId13" o:title=""/>
          </v:shape>
          <o:OLEObject Type="Embed" ProgID="Equation.DSMT4" ShapeID="_x0000_i1026" DrawAspect="Content" ObjectID="_1634070141" r:id="rId14"/>
        </w:object>
      </w:r>
      <w:r w:rsidR="001C7C40" w:rsidRPr="001C7C40">
        <w:rPr>
          <w:w w:val="105"/>
          <w:sz w:val="24"/>
          <w:szCs w:val="24"/>
          <w:lang w:val="ru-RU"/>
        </w:rPr>
        <w:t>.</w:t>
      </w:r>
    </w:p>
    <w:p w:rsidR="002A5EB2" w:rsidRDefault="001C7C40" w:rsidP="001C7C40">
      <w:pPr>
        <w:pStyle w:val="ae"/>
        <w:spacing w:line="360" w:lineRule="auto"/>
        <w:jc w:val="both"/>
        <w:rPr>
          <w:w w:val="105"/>
          <w:sz w:val="24"/>
          <w:szCs w:val="24"/>
          <w:lang w:val="kk-KZ"/>
        </w:rPr>
      </w:pPr>
      <w:r>
        <w:rPr>
          <w:w w:val="105"/>
          <w:sz w:val="24"/>
          <w:szCs w:val="24"/>
          <w:lang w:val="kk-KZ"/>
        </w:rPr>
        <w:t xml:space="preserve">Скалярное произведение </w:t>
      </w:r>
      <w:r w:rsidRPr="001C7C40">
        <w:rPr>
          <w:w w:val="105"/>
          <w:position w:val="-14"/>
          <w:sz w:val="24"/>
          <w:szCs w:val="24"/>
          <w:lang w:val="kk-KZ"/>
        </w:rPr>
        <w:object w:dxaOrig="480" w:dyaOrig="400">
          <v:shape id="_x0000_i1027" type="#_x0000_t75" style="width:24.2pt;height:19.9pt" o:ole="">
            <v:imagedata r:id="rId15" o:title=""/>
          </v:shape>
          <o:OLEObject Type="Embed" ProgID="Equation.DSMT4" ShapeID="_x0000_i1027" DrawAspect="Content" ObjectID="_1634070142" r:id="rId16"/>
        </w:object>
      </w:r>
      <w:r>
        <w:rPr>
          <w:w w:val="105"/>
          <w:sz w:val="24"/>
          <w:szCs w:val="24"/>
          <w:lang w:val="kk-KZ"/>
        </w:rPr>
        <w:t xml:space="preserve">  и норму</w:t>
      </w:r>
      <w:r w:rsidRPr="001C7C40">
        <w:rPr>
          <w:w w:val="105"/>
          <w:sz w:val="24"/>
          <w:szCs w:val="24"/>
          <w:lang w:val="ru-RU"/>
        </w:rPr>
        <w:t xml:space="preserve"> </w:t>
      </w:r>
      <w:r w:rsidRPr="001C7C40">
        <w:rPr>
          <w:w w:val="105"/>
          <w:position w:val="-14"/>
          <w:sz w:val="24"/>
          <w:szCs w:val="24"/>
        </w:rPr>
        <w:object w:dxaOrig="340" w:dyaOrig="400">
          <v:shape id="_x0000_i1028" type="#_x0000_t75" style="width:16.65pt;height:19.9pt" o:ole="">
            <v:imagedata r:id="rId17" o:title=""/>
          </v:shape>
          <o:OLEObject Type="Embed" ProgID="Equation.DSMT4" ShapeID="_x0000_i1028" DrawAspect="Content" ObjectID="_1634070143" r:id="rId18"/>
        </w:object>
      </w:r>
      <w:r w:rsidRPr="001C7C40">
        <w:rPr>
          <w:w w:val="105"/>
          <w:sz w:val="24"/>
          <w:szCs w:val="24"/>
          <w:lang w:val="ru-RU"/>
        </w:rPr>
        <w:t xml:space="preserve"> </w:t>
      </w:r>
      <w:r>
        <w:rPr>
          <w:w w:val="105"/>
          <w:sz w:val="24"/>
          <w:szCs w:val="24"/>
          <w:lang w:val="kk-KZ"/>
        </w:rPr>
        <w:t xml:space="preserve">в пространстве </w:t>
      </w:r>
      <w:r w:rsidR="002A5EB2" w:rsidRPr="002A5EB2">
        <w:rPr>
          <w:w w:val="105"/>
          <w:position w:val="-14"/>
          <w:sz w:val="24"/>
          <w:szCs w:val="24"/>
          <w:lang w:val="kk-KZ"/>
        </w:rPr>
        <w:object w:dxaOrig="1160" w:dyaOrig="400">
          <v:shape id="_x0000_i1029" type="#_x0000_t75" style="width:58.05pt;height:19.9pt" o:ole="">
            <v:imagedata r:id="rId19" o:title=""/>
          </v:shape>
          <o:OLEObject Type="Embed" ProgID="Equation.DSMT4" ShapeID="_x0000_i1029" DrawAspect="Content" ObjectID="_1634070144" r:id="rId20"/>
        </w:object>
      </w:r>
      <w:r>
        <w:rPr>
          <w:w w:val="105"/>
          <w:sz w:val="24"/>
          <w:szCs w:val="24"/>
          <w:lang w:val="kk-KZ"/>
        </w:rPr>
        <w:t xml:space="preserve"> </w:t>
      </w:r>
      <w:r w:rsidR="002A5EB2">
        <w:rPr>
          <w:w w:val="105"/>
          <w:sz w:val="24"/>
          <w:szCs w:val="24"/>
          <w:lang w:val="kk-KZ"/>
        </w:rPr>
        <w:t>определим, соответственно:</w:t>
      </w:r>
    </w:p>
    <w:p w:rsidR="001C7C40" w:rsidRPr="002A5EB2" w:rsidRDefault="002A5EB2" w:rsidP="002A5EB2">
      <w:pPr>
        <w:pStyle w:val="ae"/>
        <w:spacing w:line="360" w:lineRule="auto"/>
        <w:jc w:val="center"/>
        <w:rPr>
          <w:w w:val="105"/>
          <w:sz w:val="24"/>
          <w:szCs w:val="24"/>
          <w:lang w:val="ru-RU"/>
        </w:rPr>
      </w:pPr>
      <w:r w:rsidRPr="002A5EB2">
        <w:rPr>
          <w:w w:val="105"/>
          <w:position w:val="-30"/>
          <w:sz w:val="24"/>
          <w:szCs w:val="24"/>
          <w:lang w:val="kk-KZ"/>
        </w:rPr>
        <w:object w:dxaOrig="2180" w:dyaOrig="580">
          <v:shape id="_x0000_i1030" type="#_x0000_t75" style="width:109.05pt;height:29pt" o:ole="">
            <v:imagedata r:id="rId21" o:title=""/>
          </v:shape>
          <o:OLEObject Type="Embed" ProgID="Equation.DSMT4" ShapeID="_x0000_i1030" DrawAspect="Content" ObjectID="_1634070145" r:id="rId22"/>
        </w:object>
      </w:r>
      <w:r>
        <w:rPr>
          <w:w w:val="105"/>
          <w:sz w:val="24"/>
          <w:szCs w:val="24"/>
          <w:lang w:val="kk-KZ"/>
        </w:rPr>
        <w:t xml:space="preserve"> </w:t>
      </w:r>
      <w:r w:rsidRPr="002A5EB2">
        <w:rPr>
          <w:w w:val="105"/>
          <w:sz w:val="24"/>
          <w:szCs w:val="24"/>
          <w:lang w:val="ru-RU"/>
        </w:rPr>
        <w:t xml:space="preserve">,     </w:t>
      </w:r>
      <w:r w:rsidRPr="002A5EB2">
        <w:rPr>
          <w:w w:val="105"/>
          <w:position w:val="-14"/>
          <w:sz w:val="24"/>
          <w:szCs w:val="24"/>
        </w:rPr>
        <w:object w:dxaOrig="1359" w:dyaOrig="440">
          <v:shape id="_x0000_i1031" type="#_x0000_t75" style="width:67.7pt;height:22.05pt" o:ole="">
            <v:imagedata r:id="rId23" o:title=""/>
          </v:shape>
          <o:OLEObject Type="Embed" ProgID="Equation.DSMT4" ShapeID="_x0000_i1031" DrawAspect="Content" ObjectID="_1634070146" r:id="rId24"/>
        </w:object>
      </w:r>
    </w:p>
    <w:p w:rsidR="002A5EB2" w:rsidRDefault="002A5EB2" w:rsidP="002A5EB2">
      <w:pPr>
        <w:pStyle w:val="ae"/>
        <w:spacing w:line="360" w:lineRule="auto"/>
        <w:jc w:val="both"/>
        <w:rPr>
          <w:w w:val="105"/>
          <w:sz w:val="24"/>
          <w:szCs w:val="24"/>
          <w:lang w:val="kk-KZ"/>
        </w:rPr>
      </w:pPr>
      <w:r>
        <w:rPr>
          <w:w w:val="105"/>
          <w:sz w:val="24"/>
          <w:szCs w:val="24"/>
          <w:lang w:val="kk-KZ"/>
        </w:rPr>
        <w:t xml:space="preserve">Эллиптический оператор </w:t>
      </w:r>
      <w:r w:rsidRPr="002A5EB2">
        <w:rPr>
          <w:w w:val="105"/>
          <w:position w:val="-6"/>
          <w:sz w:val="24"/>
          <w:szCs w:val="24"/>
          <w:lang w:val="kk-KZ"/>
        </w:rPr>
        <w:object w:dxaOrig="279" w:dyaOrig="279">
          <v:shape id="_x0000_i1032" type="#_x0000_t75" style="width:13.95pt;height:13.95pt" o:ole="">
            <v:imagedata r:id="rId25" o:title=""/>
          </v:shape>
          <o:OLEObject Type="Embed" ProgID="Equation.DSMT4" ShapeID="_x0000_i1032" DrawAspect="Content" ObjectID="_1634070147" r:id="rId26"/>
        </w:object>
      </w:r>
      <w:r>
        <w:rPr>
          <w:w w:val="105"/>
          <w:sz w:val="24"/>
          <w:szCs w:val="24"/>
          <w:lang w:val="kk-KZ"/>
        </w:rPr>
        <w:t xml:space="preserve"> определим  таким образом</w:t>
      </w:r>
    </w:p>
    <w:p w:rsidR="002A5EB2" w:rsidRDefault="00076925" w:rsidP="002A5EB2">
      <w:pPr>
        <w:pStyle w:val="ae"/>
        <w:spacing w:line="360" w:lineRule="auto"/>
        <w:jc w:val="center"/>
        <w:rPr>
          <w:w w:val="105"/>
          <w:sz w:val="24"/>
          <w:szCs w:val="24"/>
          <w:lang w:val="kk-KZ"/>
        </w:rPr>
      </w:pPr>
      <w:r>
        <w:rPr>
          <w:w w:val="105"/>
          <w:sz w:val="24"/>
          <w:szCs w:val="24"/>
          <w:lang w:val="kk-KZ"/>
        </w:rPr>
        <w:t xml:space="preserve">                                                         </w:t>
      </w:r>
      <w:r w:rsidR="002A5EB2" w:rsidRPr="002A5EB2">
        <w:rPr>
          <w:w w:val="105"/>
          <w:position w:val="-10"/>
          <w:sz w:val="24"/>
          <w:szCs w:val="24"/>
          <w:lang w:val="kk-KZ"/>
        </w:rPr>
        <w:object w:dxaOrig="1880" w:dyaOrig="320">
          <v:shape id="_x0000_i1033" type="#_x0000_t75" style="width:94.05pt;height:16.1pt" o:ole="">
            <v:imagedata r:id="rId27" o:title=""/>
          </v:shape>
          <o:OLEObject Type="Embed" ProgID="Equation.DSMT4" ShapeID="_x0000_i1033" DrawAspect="Content" ObjectID="_1634070148" r:id="rId28"/>
        </w:object>
      </w:r>
      <w:r w:rsidRPr="00076925">
        <w:rPr>
          <w:w w:val="105"/>
          <w:sz w:val="24"/>
          <w:szCs w:val="24"/>
          <w:lang w:val="ru-RU"/>
        </w:rPr>
        <w:t xml:space="preserve">.                             </w:t>
      </w:r>
      <w:r>
        <w:rPr>
          <w:w w:val="105"/>
          <w:sz w:val="24"/>
          <w:szCs w:val="24"/>
          <w:lang w:val="ru-RU"/>
        </w:rPr>
        <w:t xml:space="preserve">    </w:t>
      </w:r>
      <w:r w:rsidRPr="00076925">
        <w:rPr>
          <w:w w:val="105"/>
          <w:sz w:val="24"/>
          <w:szCs w:val="24"/>
          <w:lang w:val="ru-RU"/>
        </w:rPr>
        <w:t xml:space="preserve">       </w:t>
      </w:r>
      <w:r>
        <w:rPr>
          <w:w w:val="105"/>
          <w:sz w:val="24"/>
          <w:szCs w:val="24"/>
          <w:lang w:val="kk-KZ"/>
        </w:rPr>
        <w:t xml:space="preserve">               (1)</w:t>
      </w:r>
    </w:p>
    <w:p w:rsidR="00076925" w:rsidRPr="00E937D8" w:rsidRDefault="00904160" w:rsidP="00076925">
      <w:pPr>
        <w:pStyle w:val="ae"/>
        <w:spacing w:line="360" w:lineRule="auto"/>
        <w:jc w:val="both"/>
        <w:rPr>
          <w:w w:val="105"/>
          <w:sz w:val="24"/>
          <w:szCs w:val="24"/>
          <w:lang w:val="ru-RU"/>
        </w:rPr>
      </w:pPr>
      <w:r w:rsidRPr="00904160">
        <w:rPr>
          <w:w w:val="105"/>
          <w:sz w:val="24"/>
          <w:szCs w:val="24"/>
          <w:lang w:val="kk-KZ"/>
        </w:rPr>
        <w:t xml:space="preserve">Оператор </w:t>
      </w:r>
      <w:r w:rsidRPr="002A5EB2">
        <w:rPr>
          <w:w w:val="105"/>
          <w:position w:val="-6"/>
          <w:sz w:val="24"/>
          <w:szCs w:val="24"/>
          <w:lang w:val="kk-KZ"/>
        </w:rPr>
        <w:object w:dxaOrig="279" w:dyaOrig="279">
          <v:shape id="_x0000_i1034" type="#_x0000_t75" style="width:13.95pt;height:13.95pt" o:ole="">
            <v:imagedata r:id="rId25" o:title=""/>
          </v:shape>
          <o:OLEObject Type="Embed" ProgID="Equation.DSMT4" ShapeID="_x0000_i1034" DrawAspect="Content" ObjectID="_1634070149" r:id="rId29"/>
        </w:object>
      </w:r>
      <w:r w:rsidRPr="00904160">
        <w:rPr>
          <w:w w:val="105"/>
          <w:sz w:val="24"/>
          <w:szCs w:val="24"/>
          <w:lang w:val="kk-KZ"/>
        </w:rPr>
        <w:t xml:space="preserve"> определен на множестве функций </w:t>
      </w:r>
      <w:r w:rsidRPr="00904160">
        <w:rPr>
          <w:w w:val="105"/>
          <w:position w:val="-14"/>
          <w:sz w:val="24"/>
          <w:szCs w:val="24"/>
          <w:lang w:val="kk-KZ"/>
        </w:rPr>
        <w:object w:dxaOrig="639" w:dyaOrig="400">
          <v:shape id="_x0000_i1035" type="#_x0000_t75" style="width:31.7pt;height:19.9pt" o:ole="">
            <v:imagedata r:id="rId30" o:title=""/>
          </v:shape>
          <o:OLEObject Type="Embed" ProgID="Equation.DSMT4" ShapeID="_x0000_i1035" DrawAspect="Content" ObjectID="_1634070150" r:id="rId31"/>
        </w:object>
      </w:r>
      <w:r w:rsidRPr="00904160">
        <w:rPr>
          <w:w w:val="105"/>
          <w:sz w:val="24"/>
          <w:szCs w:val="24"/>
          <w:lang w:val="kk-KZ"/>
        </w:rPr>
        <w:t xml:space="preserve">которые на границе </w:t>
      </w:r>
      <w:r w:rsidRPr="00904160">
        <w:rPr>
          <w:w w:val="105"/>
          <w:position w:val="-6"/>
          <w:sz w:val="24"/>
          <w:szCs w:val="24"/>
          <w:lang w:val="kk-KZ"/>
        </w:rPr>
        <w:object w:dxaOrig="380" w:dyaOrig="279">
          <v:shape id="_x0000_i1036" type="#_x0000_t75" style="width:18.8pt;height:13.95pt" o:ole="">
            <v:imagedata r:id="rId32" o:title=""/>
          </v:shape>
          <o:OLEObject Type="Embed" ProgID="Equation.DSMT4" ShapeID="_x0000_i1036" DrawAspect="Content" ObjectID="_1634070151" r:id="rId33"/>
        </w:object>
      </w:r>
      <w:r>
        <w:rPr>
          <w:w w:val="105"/>
          <w:sz w:val="24"/>
          <w:szCs w:val="24"/>
          <w:lang w:val="kk-KZ"/>
        </w:rPr>
        <w:t xml:space="preserve"> </w:t>
      </w:r>
      <w:r w:rsidRPr="00904160">
        <w:rPr>
          <w:w w:val="105"/>
          <w:sz w:val="24"/>
          <w:szCs w:val="24"/>
          <w:lang w:val="kk-KZ"/>
        </w:rPr>
        <w:t>удовлетворяют следующим условиям:</w:t>
      </w:r>
    </w:p>
    <w:p w:rsidR="00904160" w:rsidRPr="00904160" w:rsidRDefault="00904160" w:rsidP="00904160">
      <w:pPr>
        <w:pStyle w:val="ae"/>
        <w:spacing w:line="360" w:lineRule="auto"/>
        <w:jc w:val="center"/>
        <w:rPr>
          <w:w w:val="105"/>
          <w:sz w:val="24"/>
          <w:szCs w:val="24"/>
          <w:lang w:val="kk-KZ"/>
        </w:rPr>
      </w:pPr>
      <w:r>
        <w:rPr>
          <w:w w:val="105"/>
          <w:sz w:val="24"/>
          <w:szCs w:val="24"/>
          <w:lang w:val="kk-KZ"/>
        </w:rPr>
        <w:t xml:space="preserve">                                                       </w:t>
      </w:r>
      <w:r w:rsidRPr="00904160">
        <w:rPr>
          <w:w w:val="105"/>
          <w:position w:val="-14"/>
          <w:sz w:val="24"/>
          <w:szCs w:val="24"/>
        </w:rPr>
        <w:object w:dxaOrig="1880" w:dyaOrig="400">
          <v:shape id="_x0000_i1037" type="#_x0000_t75" style="width:94.05pt;height:19.9pt" o:ole="">
            <v:imagedata r:id="rId34" o:title=""/>
          </v:shape>
          <o:OLEObject Type="Embed" ProgID="Equation.DSMT4" ShapeID="_x0000_i1037" DrawAspect="Content" ObjectID="_1634070152" r:id="rId35"/>
        </w:object>
      </w:r>
      <w:r w:rsidRPr="00904160">
        <w:rPr>
          <w:w w:val="105"/>
          <w:sz w:val="24"/>
          <w:szCs w:val="24"/>
          <w:lang w:val="ru-RU"/>
        </w:rPr>
        <w:t xml:space="preserve">.                            </w:t>
      </w:r>
      <w:r>
        <w:rPr>
          <w:w w:val="105"/>
          <w:sz w:val="24"/>
          <w:szCs w:val="24"/>
          <w:lang w:val="kk-KZ"/>
        </w:rPr>
        <w:t xml:space="preserve">              </w:t>
      </w:r>
      <w:r w:rsidRPr="00904160">
        <w:rPr>
          <w:w w:val="105"/>
          <w:sz w:val="24"/>
          <w:szCs w:val="24"/>
          <w:lang w:val="ru-RU"/>
        </w:rPr>
        <w:t xml:space="preserve">               </w:t>
      </w:r>
      <w:r>
        <w:rPr>
          <w:w w:val="105"/>
          <w:sz w:val="24"/>
          <w:szCs w:val="24"/>
          <w:lang w:val="kk-KZ"/>
        </w:rPr>
        <w:t>(2)</w:t>
      </w:r>
    </w:p>
    <w:p w:rsidR="00113889" w:rsidRDefault="00904160" w:rsidP="00113889">
      <w:pPr>
        <w:pStyle w:val="ae"/>
        <w:spacing w:line="360" w:lineRule="auto"/>
        <w:jc w:val="both"/>
        <w:rPr>
          <w:w w:val="105"/>
          <w:sz w:val="24"/>
          <w:szCs w:val="24"/>
          <w:lang w:val="kk-KZ"/>
        </w:rPr>
      </w:pPr>
      <w:r>
        <w:rPr>
          <w:w w:val="105"/>
          <w:sz w:val="24"/>
          <w:szCs w:val="24"/>
          <w:lang w:val="kk-KZ"/>
        </w:rPr>
        <w:t>Для спектральной задачи</w:t>
      </w:r>
    </w:p>
    <w:p w:rsidR="0081378E" w:rsidRDefault="00904160" w:rsidP="0081378E">
      <w:pPr>
        <w:pStyle w:val="ae"/>
        <w:spacing w:line="360" w:lineRule="auto"/>
        <w:jc w:val="center"/>
        <w:rPr>
          <w:w w:val="105"/>
          <w:sz w:val="24"/>
          <w:szCs w:val="24"/>
        </w:rPr>
      </w:pPr>
      <w:r w:rsidRPr="00904160">
        <w:rPr>
          <w:w w:val="105"/>
          <w:position w:val="-14"/>
          <w:sz w:val="24"/>
          <w:szCs w:val="24"/>
          <w:lang w:val="kk-KZ"/>
        </w:rPr>
        <w:object w:dxaOrig="3920" w:dyaOrig="400">
          <v:shape id="_x0000_i1038" type="#_x0000_t75" style="width:196.1pt;height:19.9pt" o:ole="">
            <v:imagedata r:id="rId36" o:title=""/>
          </v:shape>
          <o:OLEObject Type="Embed" ProgID="Equation.DSMT4" ShapeID="_x0000_i1038" DrawAspect="Content" ObjectID="_1634070153" r:id="rId37"/>
        </w:object>
      </w:r>
    </w:p>
    <w:p w:rsidR="0081378E" w:rsidRDefault="0081378E" w:rsidP="0081378E">
      <w:pPr>
        <w:pStyle w:val="ae"/>
        <w:spacing w:line="360" w:lineRule="auto"/>
        <w:jc w:val="both"/>
        <w:rPr>
          <w:w w:val="105"/>
          <w:sz w:val="24"/>
          <w:szCs w:val="24"/>
          <w:lang w:val="kk-KZ"/>
        </w:rPr>
      </w:pPr>
      <w:r>
        <w:rPr>
          <w:w w:val="105"/>
          <w:sz w:val="24"/>
          <w:szCs w:val="24"/>
          <w:lang w:val="kk-KZ"/>
        </w:rPr>
        <w:t xml:space="preserve">имеем </w:t>
      </w:r>
      <w:r w:rsidR="00172A4A" w:rsidRPr="00172A4A">
        <w:rPr>
          <w:w w:val="105"/>
          <w:position w:val="-12"/>
          <w:sz w:val="24"/>
          <w:szCs w:val="24"/>
          <w:lang w:val="kk-KZ"/>
        </w:rPr>
        <w:object w:dxaOrig="1540" w:dyaOrig="360">
          <v:shape id="_x0000_i1039" type="#_x0000_t75" style="width:76.85pt;height:18.25pt" o:ole="">
            <v:imagedata r:id="rId38" o:title=""/>
          </v:shape>
          <o:OLEObject Type="Embed" ProgID="Equation.DSMT4" ShapeID="_x0000_i1039" DrawAspect="Content" ObjectID="_1634070154" r:id="rId39"/>
        </w:object>
      </w:r>
      <w:r>
        <w:rPr>
          <w:w w:val="105"/>
          <w:sz w:val="24"/>
          <w:szCs w:val="24"/>
          <w:lang w:val="kk-KZ"/>
        </w:rPr>
        <w:t xml:space="preserve"> </w:t>
      </w:r>
      <w:r w:rsidR="00172A4A">
        <w:rPr>
          <w:w w:val="105"/>
          <w:sz w:val="24"/>
          <w:szCs w:val="24"/>
          <w:lang w:val="kk-KZ"/>
        </w:rPr>
        <w:t xml:space="preserve">и собственные функции </w:t>
      </w:r>
      <w:r w:rsidR="00172A4A" w:rsidRPr="00172A4A">
        <w:rPr>
          <w:w w:val="105"/>
          <w:position w:val="-14"/>
          <w:sz w:val="24"/>
          <w:szCs w:val="24"/>
          <w:lang w:val="ru-RU"/>
        </w:rPr>
        <w:object w:dxaOrig="2100" w:dyaOrig="400">
          <v:shape id="_x0000_i1040" type="#_x0000_t75" style="width:104.8pt;height:19.9pt" o:ole="">
            <v:imagedata r:id="rId40" o:title=""/>
          </v:shape>
          <o:OLEObject Type="Embed" ProgID="Equation.DSMT4" ShapeID="_x0000_i1040" DrawAspect="Content" ObjectID="_1634070155" r:id="rId41"/>
        </w:object>
      </w:r>
      <w:r w:rsidR="00172A4A">
        <w:rPr>
          <w:w w:val="105"/>
          <w:sz w:val="24"/>
          <w:szCs w:val="24"/>
          <w:lang w:val="ru-RU"/>
        </w:rPr>
        <w:t xml:space="preserve"> </w:t>
      </w:r>
      <w:r w:rsidR="00172A4A">
        <w:rPr>
          <w:w w:val="105"/>
          <w:sz w:val="24"/>
          <w:szCs w:val="24"/>
          <w:lang w:val="kk-KZ"/>
        </w:rPr>
        <w:t xml:space="preserve">образуют базис в </w:t>
      </w:r>
      <w:r w:rsidR="00172A4A" w:rsidRPr="002A5EB2">
        <w:rPr>
          <w:w w:val="105"/>
          <w:position w:val="-14"/>
          <w:sz w:val="24"/>
          <w:szCs w:val="24"/>
          <w:lang w:val="kk-KZ"/>
        </w:rPr>
        <w:object w:dxaOrig="700" w:dyaOrig="400">
          <v:shape id="_x0000_i1041" type="#_x0000_t75" style="width:34.95pt;height:19.9pt" o:ole="">
            <v:imagedata r:id="rId42" o:title=""/>
          </v:shape>
          <o:OLEObject Type="Embed" ProgID="Equation.DSMT4" ShapeID="_x0000_i1041" DrawAspect="Content" ObjectID="_1634070156" r:id="rId43"/>
        </w:object>
      </w:r>
      <w:r w:rsidR="00172A4A">
        <w:rPr>
          <w:w w:val="105"/>
          <w:sz w:val="24"/>
          <w:szCs w:val="24"/>
          <w:lang w:val="kk-KZ"/>
        </w:rPr>
        <w:t>. Поэтому</w:t>
      </w:r>
    </w:p>
    <w:p w:rsidR="00172A4A" w:rsidRDefault="00172A4A" w:rsidP="00172A4A">
      <w:pPr>
        <w:pStyle w:val="ae"/>
        <w:spacing w:line="360" w:lineRule="auto"/>
        <w:jc w:val="center"/>
        <w:rPr>
          <w:w w:val="105"/>
          <w:sz w:val="24"/>
          <w:szCs w:val="24"/>
        </w:rPr>
      </w:pPr>
      <w:r w:rsidRPr="00172A4A">
        <w:rPr>
          <w:w w:val="105"/>
          <w:position w:val="-28"/>
          <w:sz w:val="24"/>
          <w:szCs w:val="24"/>
          <w:lang w:val="kk-KZ"/>
        </w:rPr>
        <w:object w:dxaOrig="1620" w:dyaOrig="680">
          <v:shape id="_x0000_i1042" type="#_x0000_t75" style="width:81.65pt;height:33.85pt" o:ole="">
            <v:imagedata r:id="rId44" o:title=""/>
          </v:shape>
          <o:OLEObject Type="Embed" ProgID="Equation.DSMT4" ShapeID="_x0000_i1042" DrawAspect="Content" ObjectID="_1634070157" r:id="rId45"/>
        </w:object>
      </w:r>
    </w:p>
    <w:p w:rsidR="00172A4A" w:rsidRPr="00E937D8" w:rsidRDefault="00172A4A" w:rsidP="00172A4A">
      <w:pPr>
        <w:pStyle w:val="ae"/>
        <w:spacing w:line="360" w:lineRule="auto"/>
        <w:jc w:val="both"/>
        <w:rPr>
          <w:w w:val="105"/>
          <w:sz w:val="24"/>
          <w:szCs w:val="24"/>
          <w:lang w:val="ru-RU"/>
        </w:rPr>
      </w:pPr>
      <w:r w:rsidRPr="00172A4A">
        <w:rPr>
          <w:w w:val="105"/>
          <w:sz w:val="24"/>
          <w:szCs w:val="24"/>
          <w:lang w:val="ru-RU"/>
        </w:rPr>
        <w:t xml:space="preserve">Пусть оператор </w:t>
      </w:r>
      <w:r w:rsidRPr="002A5EB2">
        <w:rPr>
          <w:w w:val="105"/>
          <w:position w:val="-6"/>
          <w:sz w:val="24"/>
          <w:szCs w:val="24"/>
          <w:lang w:val="kk-KZ"/>
        </w:rPr>
        <w:object w:dxaOrig="279" w:dyaOrig="279">
          <v:shape id="_x0000_i1043" type="#_x0000_t75" style="width:13.95pt;height:13.95pt" o:ole="">
            <v:imagedata r:id="rId25" o:title=""/>
          </v:shape>
          <o:OLEObject Type="Embed" ProgID="Equation.DSMT4" ShapeID="_x0000_i1043" DrawAspect="Content" ObjectID="_1634070158" r:id="rId46"/>
        </w:object>
      </w:r>
      <w:r w:rsidRPr="00172A4A">
        <w:rPr>
          <w:w w:val="105"/>
          <w:sz w:val="24"/>
          <w:szCs w:val="24"/>
          <w:lang w:val="ru-RU"/>
        </w:rPr>
        <w:t xml:space="preserve"> удовлетворяет следующим ограничениям:</w:t>
      </w:r>
    </w:p>
    <w:p w:rsidR="00172A4A" w:rsidRDefault="005F0EEB" w:rsidP="005F0EEB">
      <w:pPr>
        <w:pStyle w:val="ae"/>
        <w:spacing w:line="360" w:lineRule="auto"/>
        <w:jc w:val="center"/>
        <w:rPr>
          <w:w w:val="105"/>
          <w:sz w:val="24"/>
          <w:szCs w:val="24"/>
        </w:rPr>
      </w:pPr>
      <w:r w:rsidRPr="005F0EEB">
        <w:rPr>
          <w:w w:val="105"/>
          <w:position w:val="-30"/>
          <w:sz w:val="24"/>
          <w:szCs w:val="24"/>
        </w:rPr>
        <w:object w:dxaOrig="4599" w:dyaOrig="720">
          <v:shape id="_x0000_i1044" type="#_x0000_t75" style="width:229.95pt;height:36.55pt" o:ole="">
            <v:imagedata r:id="rId47" o:title=""/>
          </v:shape>
          <o:OLEObject Type="Embed" ProgID="Equation.DSMT4" ShapeID="_x0000_i1044" DrawAspect="Content" ObjectID="_1634070159" r:id="rId48"/>
        </w:object>
      </w:r>
    </w:p>
    <w:p w:rsidR="005F0EEB" w:rsidRDefault="005F0EEB" w:rsidP="005F0EEB">
      <w:pPr>
        <w:pStyle w:val="ae"/>
        <w:spacing w:line="360" w:lineRule="auto"/>
        <w:jc w:val="both"/>
        <w:rPr>
          <w:w w:val="105"/>
          <w:sz w:val="24"/>
          <w:szCs w:val="24"/>
          <w:lang w:val="kk-KZ"/>
        </w:rPr>
      </w:pPr>
      <w:r w:rsidRPr="005F0EEB">
        <w:rPr>
          <w:w w:val="105"/>
          <w:sz w:val="24"/>
          <w:szCs w:val="24"/>
          <w:lang w:val="kk-KZ"/>
        </w:rPr>
        <w:t xml:space="preserve">Оператор </w:t>
      </w:r>
      <w:r w:rsidR="00255B25" w:rsidRPr="002A5EB2">
        <w:rPr>
          <w:w w:val="105"/>
          <w:position w:val="-6"/>
          <w:sz w:val="24"/>
          <w:szCs w:val="24"/>
          <w:lang w:val="kk-KZ"/>
        </w:rPr>
        <w:object w:dxaOrig="279" w:dyaOrig="279">
          <v:shape id="_x0000_i1045" type="#_x0000_t75" style="width:13.95pt;height:13.95pt" o:ole="">
            <v:imagedata r:id="rId25" o:title=""/>
          </v:shape>
          <o:OLEObject Type="Embed" ProgID="Equation.DSMT4" ShapeID="_x0000_i1045" DrawAspect="Content" ObjectID="_1634070160" r:id="rId49"/>
        </w:object>
      </w:r>
      <w:r w:rsidRPr="005F0EEB">
        <w:rPr>
          <w:w w:val="105"/>
          <w:sz w:val="24"/>
          <w:szCs w:val="24"/>
          <w:lang w:val="kk-KZ"/>
        </w:rPr>
        <w:t xml:space="preserve"> является </w:t>
      </w:r>
      <w:r w:rsidR="00255B25" w:rsidRPr="00255B25">
        <w:rPr>
          <w:w w:val="105"/>
          <w:sz w:val="24"/>
          <w:szCs w:val="24"/>
          <w:lang w:val="kk-KZ"/>
        </w:rPr>
        <w:t>самосопряженным и положительно определен:</w:t>
      </w:r>
    </w:p>
    <w:p w:rsidR="00255B25" w:rsidRPr="00E937D8" w:rsidRDefault="00255B25" w:rsidP="00255B25">
      <w:pPr>
        <w:pStyle w:val="ae"/>
        <w:spacing w:line="360" w:lineRule="auto"/>
        <w:jc w:val="center"/>
        <w:rPr>
          <w:w w:val="105"/>
          <w:sz w:val="24"/>
          <w:szCs w:val="24"/>
          <w:lang w:val="ru-RU"/>
        </w:rPr>
      </w:pPr>
      <w:r w:rsidRPr="00E937D8">
        <w:rPr>
          <w:w w:val="105"/>
          <w:sz w:val="24"/>
          <w:szCs w:val="24"/>
          <w:lang w:val="ru-RU"/>
        </w:rPr>
        <w:t xml:space="preserve">                                                                      </w:t>
      </w:r>
      <w:r w:rsidRPr="00255B25">
        <w:rPr>
          <w:w w:val="105"/>
          <w:position w:val="-10"/>
          <w:sz w:val="24"/>
          <w:szCs w:val="24"/>
          <w:lang w:val="kk-KZ"/>
        </w:rPr>
        <w:object w:dxaOrig="1340" w:dyaOrig="360">
          <v:shape id="_x0000_i1046" type="#_x0000_t75" style="width:67.15pt;height:18.25pt" o:ole="">
            <v:imagedata r:id="rId50" o:title=""/>
          </v:shape>
          <o:OLEObject Type="Embed" ProgID="Equation.DSMT4" ShapeID="_x0000_i1046" DrawAspect="Content" ObjectID="_1634070161" r:id="rId51"/>
        </w:object>
      </w:r>
      <w:r w:rsidRPr="00E937D8">
        <w:rPr>
          <w:w w:val="105"/>
          <w:sz w:val="24"/>
          <w:szCs w:val="24"/>
          <w:lang w:val="ru-RU"/>
        </w:rPr>
        <w:t xml:space="preserve">                                                    (3)</w:t>
      </w:r>
    </w:p>
    <w:p w:rsidR="00255B25" w:rsidRDefault="00255B25" w:rsidP="00255B25">
      <w:pPr>
        <w:pStyle w:val="ae"/>
        <w:spacing w:line="360" w:lineRule="auto"/>
        <w:jc w:val="both"/>
        <w:rPr>
          <w:w w:val="105"/>
          <w:sz w:val="24"/>
          <w:szCs w:val="24"/>
          <w:lang w:val="kk-KZ"/>
        </w:rPr>
      </w:pPr>
      <w:r>
        <w:rPr>
          <w:w w:val="105"/>
          <w:sz w:val="24"/>
          <w:szCs w:val="24"/>
          <w:lang w:val="kk-KZ"/>
        </w:rPr>
        <w:t xml:space="preserve">где </w:t>
      </w:r>
      <w:r w:rsidRPr="00255B25">
        <w:rPr>
          <w:w w:val="105"/>
          <w:position w:val="-4"/>
          <w:sz w:val="24"/>
          <w:szCs w:val="24"/>
        </w:rPr>
        <w:object w:dxaOrig="360" w:dyaOrig="260">
          <v:shape id="_x0000_i1047" type="#_x0000_t75" style="width:18.25pt;height:12.9pt" o:ole="">
            <v:imagedata r:id="rId52" o:title=""/>
          </v:shape>
          <o:OLEObject Type="Embed" ProgID="Equation.DSMT4" ShapeID="_x0000_i1047" DrawAspect="Content" ObjectID="_1634070162" r:id="rId53"/>
        </w:object>
      </w:r>
      <w:r>
        <w:rPr>
          <w:w w:val="105"/>
          <w:sz w:val="24"/>
          <w:szCs w:val="24"/>
          <w:lang w:val="kk-KZ"/>
        </w:rPr>
        <w:t xml:space="preserve">единичный оператор в </w:t>
      </w:r>
      <w:r w:rsidRPr="00255B25">
        <w:rPr>
          <w:w w:val="105"/>
          <w:position w:val="-6"/>
          <w:sz w:val="24"/>
          <w:szCs w:val="24"/>
          <w:lang w:val="kk-KZ"/>
        </w:rPr>
        <w:object w:dxaOrig="320" w:dyaOrig="279">
          <v:shape id="_x0000_i1048" type="#_x0000_t75" style="width:16.1pt;height:13.95pt" o:ole="">
            <v:imagedata r:id="rId54" o:title=""/>
          </v:shape>
          <o:OLEObject Type="Embed" ProgID="Equation.DSMT4" ShapeID="_x0000_i1048" DrawAspect="Content" ObjectID="_1634070163" r:id="rId55"/>
        </w:object>
      </w:r>
      <w:r>
        <w:rPr>
          <w:w w:val="105"/>
          <w:sz w:val="24"/>
          <w:szCs w:val="24"/>
          <w:lang w:val="kk-KZ"/>
        </w:rPr>
        <w:t xml:space="preserve"> Для </w:t>
      </w:r>
      <w:r w:rsidRPr="00255B25">
        <w:rPr>
          <w:w w:val="105"/>
          <w:position w:val="-6"/>
          <w:sz w:val="24"/>
          <w:szCs w:val="24"/>
          <w:lang w:val="kk-KZ"/>
        </w:rPr>
        <w:object w:dxaOrig="220" w:dyaOrig="279">
          <v:shape id="_x0000_i1049" type="#_x0000_t75" style="width:10.75pt;height:13.95pt" o:ole="">
            <v:imagedata r:id="rId56" o:title=""/>
          </v:shape>
          <o:OLEObject Type="Embed" ProgID="Equation.DSMT4" ShapeID="_x0000_i1049" DrawAspect="Content" ObjectID="_1634070164" r:id="rId57"/>
        </w:object>
      </w:r>
      <w:r>
        <w:rPr>
          <w:w w:val="105"/>
          <w:sz w:val="24"/>
          <w:szCs w:val="24"/>
          <w:lang w:val="kk-KZ"/>
        </w:rPr>
        <w:t xml:space="preserve"> мы имеем </w:t>
      </w:r>
      <w:r w:rsidRPr="00255B25">
        <w:rPr>
          <w:w w:val="105"/>
          <w:position w:val="-12"/>
          <w:sz w:val="24"/>
          <w:szCs w:val="24"/>
          <w:lang w:val="kk-KZ"/>
        </w:rPr>
        <w:object w:dxaOrig="680" w:dyaOrig="360">
          <v:shape id="_x0000_i1050" type="#_x0000_t75" style="width:33.85pt;height:18.25pt" o:ole="">
            <v:imagedata r:id="rId58" o:title=""/>
          </v:shape>
          <o:OLEObject Type="Embed" ProgID="Equation.DSMT4" ShapeID="_x0000_i1050" DrawAspect="Content" ObjectID="_1634070165" r:id="rId59"/>
        </w:object>
      </w:r>
      <w:r>
        <w:rPr>
          <w:w w:val="105"/>
          <w:sz w:val="24"/>
          <w:szCs w:val="24"/>
          <w:lang w:val="kk-KZ"/>
        </w:rPr>
        <w:t xml:space="preserve"> В приложениях значение </w:t>
      </w:r>
      <w:r w:rsidRPr="00255B25">
        <w:rPr>
          <w:w w:val="105"/>
          <w:position w:val="-12"/>
          <w:sz w:val="24"/>
          <w:szCs w:val="24"/>
          <w:lang w:val="kk-KZ"/>
        </w:rPr>
        <w:object w:dxaOrig="240" w:dyaOrig="360">
          <v:shape id="_x0000_i1051" type="#_x0000_t75" style="width:11.8pt;height:18.25pt" o:ole="">
            <v:imagedata r:id="rId60" o:title=""/>
          </v:shape>
          <o:OLEObject Type="Embed" ProgID="Equation.DSMT4" ShapeID="_x0000_i1051" DrawAspect="Content" ObjectID="_1634070166" r:id="rId61"/>
        </w:object>
      </w:r>
      <w:r>
        <w:rPr>
          <w:w w:val="105"/>
          <w:sz w:val="24"/>
          <w:szCs w:val="24"/>
          <w:lang w:val="kk-KZ"/>
        </w:rPr>
        <w:t xml:space="preserve">неизвестно (в этом случае </w:t>
      </w:r>
      <w:r w:rsidRPr="00255B25">
        <w:rPr>
          <w:w w:val="105"/>
          <w:sz w:val="24"/>
          <w:szCs w:val="24"/>
          <w:lang w:val="kk-KZ"/>
        </w:rPr>
        <w:t xml:space="preserve">спектральная </w:t>
      </w:r>
      <w:r>
        <w:rPr>
          <w:w w:val="105"/>
          <w:sz w:val="24"/>
          <w:szCs w:val="24"/>
          <w:lang w:val="kk-KZ"/>
        </w:rPr>
        <w:t>задача</w:t>
      </w:r>
      <w:r w:rsidRPr="00255B25">
        <w:rPr>
          <w:w w:val="105"/>
          <w:sz w:val="24"/>
          <w:szCs w:val="24"/>
          <w:lang w:val="kk-KZ"/>
        </w:rPr>
        <w:t xml:space="preserve"> должна быть решена</w:t>
      </w:r>
      <w:r>
        <w:rPr>
          <w:w w:val="105"/>
          <w:sz w:val="24"/>
          <w:szCs w:val="24"/>
          <w:lang w:val="kk-KZ"/>
        </w:rPr>
        <w:t xml:space="preserve">). Поэтому, мы </w:t>
      </w:r>
      <w:r>
        <w:rPr>
          <w:w w:val="105"/>
          <w:sz w:val="24"/>
          <w:szCs w:val="24"/>
          <w:lang w:val="kk-KZ"/>
        </w:rPr>
        <w:lastRenderedPageBreak/>
        <w:t xml:space="preserve">будем предполагать, что </w:t>
      </w:r>
      <w:r w:rsidR="000A3055" w:rsidRPr="00255B25">
        <w:rPr>
          <w:w w:val="105"/>
          <w:position w:val="-12"/>
          <w:sz w:val="24"/>
          <w:szCs w:val="24"/>
          <w:lang w:val="kk-KZ"/>
        </w:rPr>
        <w:object w:dxaOrig="680" w:dyaOrig="360">
          <v:shape id="_x0000_i1052" type="#_x0000_t75" style="width:33.85pt;height:18.25pt" o:ole="">
            <v:imagedata r:id="rId62" o:title=""/>
          </v:shape>
          <o:OLEObject Type="Embed" ProgID="Equation.DSMT4" ShapeID="_x0000_i1052" DrawAspect="Content" ObjectID="_1634070167" r:id="rId63"/>
        </w:object>
      </w:r>
      <w:r>
        <w:rPr>
          <w:w w:val="105"/>
          <w:sz w:val="24"/>
          <w:szCs w:val="24"/>
          <w:lang w:val="kk-KZ"/>
        </w:rPr>
        <w:t xml:space="preserve"> </w:t>
      </w:r>
      <w:r w:rsidRPr="00255B25">
        <w:rPr>
          <w:w w:val="105"/>
          <w:sz w:val="24"/>
          <w:szCs w:val="24"/>
          <w:lang w:val="ru-RU"/>
        </w:rPr>
        <w:t xml:space="preserve"> </w:t>
      </w:r>
      <w:r w:rsidR="000A3055">
        <w:rPr>
          <w:w w:val="105"/>
          <w:sz w:val="24"/>
          <w:szCs w:val="24"/>
          <w:lang w:val="ru-RU"/>
        </w:rPr>
        <w:t xml:space="preserve">в </w:t>
      </w:r>
      <w:r w:rsidR="000A3055" w:rsidRPr="000A3055">
        <w:rPr>
          <w:w w:val="105"/>
          <w:sz w:val="24"/>
          <w:szCs w:val="24"/>
          <w:lang w:val="ru-RU"/>
        </w:rPr>
        <w:t>(3)</w:t>
      </w:r>
      <w:r w:rsidR="000A3055">
        <w:rPr>
          <w:w w:val="105"/>
          <w:sz w:val="24"/>
          <w:szCs w:val="24"/>
          <w:lang w:val="kk-KZ"/>
        </w:rPr>
        <w:t xml:space="preserve">. </w:t>
      </w:r>
      <w:r w:rsidR="000A3055" w:rsidRPr="000A3055">
        <w:rPr>
          <w:w w:val="105"/>
          <w:sz w:val="24"/>
          <w:szCs w:val="24"/>
          <w:lang w:val="kk-KZ"/>
        </w:rPr>
        <w:t>Предположим для дробной степени оператора</w:t>
      </w:r>
      <w:r w:rsidR="000A3055">
        <w:rPr>
          <w:w w:val="105"/>
          <w:sz w:val="24"/>
          <w:szCs w:val="24"/>
          <w:lang w:val="kk-KZ"/>
        </w:rPr>
        <w:t xml:space="preserve"> </w:t>
      </w:r>
      <w:r w:rsidR="000A3055" w:rsidRPr="002A5EB2">
        <w:rPr>
          <w:w w:val="105"/>
          <w:position w:val="-6"/>
          <w:sz w:val="24"/>
          <w:szCs w:val="24"/>
          <w:lang w:val="kk-KZ"/>
        </w:rPr>
        <w:object w:dxaOrig="279" w:dyaOrig="279">
          <v:shape id="_x0000_i1053" type="#_x0000_t75" style="width:13.95pt;height:13.95pt" o:ole="">
            <v:imagedata r:id="rId25" o:title=""/>
          </v:shape>
          <o:OLEObject Type="Embed" ProgID="Equation.DSMT4" ShapeID="_x0000_i1053" DrawAspect="Content" ObjectID="_1634070168" r:id="rId64"/>
        </w:object>
      </w:r>
      <w:r w:rsidR="000A3055">
        <w:rPr>
          <w:w w:val="105"/>
          <w:sz w:val="24"/>
          <w:szCs w:val="24"/>
          <w:lang w:val="kk-KZ"/>
        </w:rPr>
        <w:t>:</w:t>
      </w:r>
    </w:p>
    <w:p w:rsidR="000A3055" w:rsidRDefault="000A3055" w:rsidP="000A3055">
      <w:pPr>
        <w:pStyle w:val="ae"/>
        <w:spacing w:line="360" w:lineRule="auto"/>
        <w:jc w:val="center"/>
        <w:rPr>
          <w:w w:val="105"/>
          <w:sz w:val="24"/>
          <w:szCs w:val="24"/>
        </w:rPr>
      </w:pPr>
      <w:r w:rsidRPr="000A3055">
        <w:rPr>
          <w:w w:val="105"/>
          <w:position w:val="-28"/>
          <w:sz w:val="24"/>
          <w:szCs w:val="24"/>
          <w:lang w:val="kk-KZ"/>
        </w:rPr>
        <w:object w:dxaOrig="3360" w:dyaOrig="680">
          <v:shape id="_x0000_i1054" type="#_x0000_t75" style="width:168.2pt;height:33.85pt" o:ole="">
            <v:imagedata r:id="rId65" o:title=""/>
          </v:shape>
          <o:OLEObject Type="Embed" ProgID="Equation.DSMT4" ShapeID="_x0000_i1054" DrawAspect="Content" ObjectID="_1634070169" r:id="rId66"/>
        </w:object>
      </w:r>
    </w:p>
    <w:p w:rsidR="000A3055" w:rsidRDefault="000A3055" w:rsidP="000A3055">
      <w:pPr>
        <w:pStyle w:val="ae"/>
        <w:spacing w:line="360" w:lineRule="auto"/>
        <w:jc w:val="both"/>
        <w:rPr>
          <w:w w:val="105"/>
          <w:sz w:val="24"/>
          <w:szCs w:val="24"/>
          <w:lang w:val="ru-RU"/>
        </w:rPr>
      </w:pPr>
      <w:r>
        <w:rPr>
          <w:w w:val="105"/>
          <w:sz w:val="24"/>
          <w:szCs w:val="24"/>
          <w:lang w:val="kk-KZ"/>
        </w:rPr>
        <w:t xml:space="preserve">Прямая задача формулируется следующим образом. Мы ищем такую функцию </w:t>
      </w:r>
      <w:r w:rsidRPr="000A3055">
        <w:rPr>
          <w:w w:val="105"/>
          <w:position w:val="-14"/>
          <w:sz w:val="24"/>
          <w:szCs w:val="24"/>
        </w:rPr>
        <w:object w:dxaOrig="3240" w:dyaOrig="400">
          <v:shape id="_x0000_i1055" type="#_x0000_t75" style="width:162.25pt;height:19.9pt" o:ole="">
            <v:imagedata r:id="rId67" o:title=""/>
          </v:shape>
          <o:OLEObject Type="Embed" ProgID="Equation.DSMT4" ShapeID="_x0000_i1055" DrawAspect="Content" ObjectID="_1634070170" r:id="rId68"/>
        </w:object>
      </w:r>
      <w:r>
        <w:rPr>
          <w:w w:val="105"/>
          <w:sz w:val="24"/>
          <w:szCs w:val="24"/>
          <w:lang w:val="kk-KZ"/>
        </w:rPr>
        <w:t xml:space="preserve"> что она является решением следующего эволюционного уравнения первого порядка:</w:t>
      </w:r>
      <w:r w:rsidRPr="000A3055">
        <w:rPr>
          <w:w w:val="105"/>
          <w:sz w:val="24"/>
          <w:szCs w:val="24"/>
          <w:lang w:val="ru-RU"/>
        </w:rPr>
        <w:t xml:space="preserve"> </w:t>
      </w:r>
    </w:p>
    <w:p w:rsidR="00186767" w:rsidRPr="00C461BC" w:rsidRDefault="00186767" w:rsidP="00186767">
      <w:pPr>
        <w:pStyle w:val="ae"/>
        <w:spacing w:line="360" w:lineRule="auto"/>
        <w:jc w:val="center"/>
        <w:rPr>
          <w:w w:val="105"/>
          <w:sz w:val="24"/>
          <w:szCs w:val="24"/>
          <w:lang w:val="ru-RU"/>
        </w:rPr>
      </w:pPr>
      <w:r w:rsidRPr="00E937D8">
        <w:rPr>
          <w:w w:val="105"/>
          <w:sz w:val="24"/>
          <w:szCs w:val="24"/>
          <w:lang w:val="ru-RU"/>
        </w:rPr>
        <w:t xml:space="preserve">                                                    </w:t>
      </w:r>
      <w:r w:rsidRPr="00186767">
        <w:rPr>
          <w:w w:val="105"/>
          <w:position w:val="-24"/>
          <w:sz w:val="24"/>
          <w:szCs w:val="24"/>
          <w:lang w:val="ru-RU"/>
        </w:rPr>
        <w:object w:dxaOrig="3040" w:dyaOrig="620">
          <v:shape id="_x0000_i1056" type="#_x0000_t75" style="width:152.05pt;height:31.15pt" o:ole="">
            <v:imagedata r:id="rId69" o:title=""/>
          </v:shape>
          <o:OLEObject Type="Embed" ProgID="Equation.DSMT4" ShapeID="_x0000_i1056" DrawAspect="Content" ObjectID="_1634070171" r:id="rId70"/>
        </w:object>
      </w:r>
      <w:r w:rsidRPr="00C461BC">
        <w:rPr>
          <w:w w:val="105"/>
          <w:sz w:val="24"/>
          <w:szCs w:val="24"/>
          <w:lang w:val="ru-RU"/>
        </w:rPr>
        <w:t xml:space="preserve">                                           (4)</w:t>
      </w:r>
    </w:p>
    <w:p w:rsidR="005D4AA3" w:rsidRDefault="00186767" w:rsidP="00186767">
      <w:pPr>
        <w:pStyle w:val="ae"/>
        <w:spacing w:line="360" w:lineRule="auto"/>
        <w:jc w:val="both"/>
        <w:rPr>
          <w:w w:val="105"/>
          <w:sz w:val="24"/>
          <w:szCs w:val="24"/>
          <w:lang w:val="ru-RU"/>
        </w:rPr>
      </w:pPr>
      <w:r w:rsidRPr="00186767">
        <w:rPr>
          <w:w w:val="105"/>
          <w:sz w:val="24"/>
          <w:szCs w:val="24"/>
          <w:lang w:val="ru-RU"/>
        </w:rPr>
        <w:t>Начальное условие определяется как</w:t>
      </w:r>
    </w:p>
    <w:p w:rsidR="00186767" w:rsidRPr="00E937D8" w:rsidRDefault="00186767" w:rsidP="004C5984">
      <w:pPr>
        <w:pStyle w:val="ae"/>
        <w:spacing w:line="360" w:lineRule="auto"/>
        <w:ind w:firstLine="709"/>
        <w:jc w:val="both"/>
        <w:rPr>
          <w:w w:val="105"/>
          <w:sz w:val="24"/>
          <w:szCs w:val="24"/>
          <w:lang w:val="ru-RU"/>
        </w:rPr>
      </w:pPr>
      <w:r w:rsidRPr="00C461BC">
        <w:rPr>
          <w:w w:val="105"/>
          <w:sz w:val="24"/>
          <w:szCs w:val="24"/>
          <w:lang w:val="ru-RU"/>
        </w:rPr>
        <w:t xml:space="preserve">                                            </w:t>
      </w:r>
      <w:r w:rsidRPr="00186767">
        <w:rPr>
          <w:w w:val="105"/>
          <w:position w:val="-14"/>
          <w:sz w:val="24"/>
          <w:szCs w:val="24"/>
          <w:lang w:val="ru-RU"/>
        </w:rPr>
        <w:object w:dxaOrig="1020" w:dyaOrig="400">
          <v:shape id="_x0000_i1057" type="#_x0000_t75" style="width:51.6pt;height:19.9pt" o:ole="">
            <v:imagedata r:id="rId71" o:title=""/>
          </v:shape>
          <o:OLEObject Type="Embed" ProgID="Equation.DSMT4" ShapeID="_x0000_i1057" DrawAspect="Content" ObjectID="_1634070172" r:id="rId72"/>
        </w:object>
      </w:r>
      <w:r>
        <w:rPr>
          <w:w w:val="105"/>
          <w:sz w:val="24"/>
          <w:szCs w:val="24"/>
          <w:lang w:val="ru-RU"/>
        </w:rPr>
        <w:t xml:space="preserve"> </w:t>
      </w:r>
      <w:r w:rsidRPr="00E937D8">
        <w:rPr>
          <w:w w:val="105"/>
          <w:sz w:val="24"/>
          <w:szCs w:val="24"/>
          <w:lang w:val="ru-RU"/>
        </w:rPr>
        <w:t xml:space="preserve">                                                                       (5)</w:t>
      </w:r>
    </w:p>
    <w:p w:rsidR="00186767" w:rsidRPr="00186767" w:rsidRDefault="00186767" w:rsidP="00186767">
      <w:pPr>
        <w:pStyle w:val="ae"/>
        <w:spacing w:line="360" w:lineRule="auto"/>
        <w:jc w:val="both"/>
        <w:rPr>
          <w:w w:val="105"/>
          <w:sz w:val="24"/>
          <w:szCs w:val="24"/>
          <w:lang w:val="ru-RU"/>
        </w:rPr>
      </w:pPr>
      <w:r w:rsidRPr="00186767">
        <w:rPr>
          <w:w w:val="105"/>
          <w:sz w:val="24"/>
          <w:szCs w:val="24"/>
          <w:lang w:val="ru-RU"/>
        </w:rPr>
        <w:t xml:space="preserve">Формулировка (4), (5) представляет собой прямую задачу, где правая часть (функции </w:t>
      </w:r>
      <w:r w:rsidRPr="00186767">
        <w:rPr>
          <w:w w:val="105"/>
          <w:position w:val="-14"/>
          <w:sz w:val="24"/>
          <w:szCs w:val="24"/>
          <w:lang w:val="ru-RU"/>
        </w:rPr>
        <w:object w:dxaOrig="1160" w:dyaOrig="400">
          <v:shape id="_x0000_i1058" type="#_x0000_t75" style="width:58.05pt;height:19.9pt" o:ole="">
            <v:imagedata r:id="rId73" o:title=""/>
          </v:shape>
          <o:OLEObject Type="Embed" ProgID="Equation.DSMT4" ShapeID="_x0000_i1058" DrawAspect="Content" ObjectID="_1634070173" r:id="rId74"/>
        </w:object>
      </w:r>
      <w:r w:rsidRPr="00186767">
        <w:rPr>
          <w:w w:val="105"/>
          <w:sz w:val="24"/>
          <w:szCs w:val="24"/>
          <w:lang w:val="ru-RU"/>
        </w:rPr>
        <w:t>) задается в качестве граничных и начальных условий.</w:t>
      </w:r>
    </w:p>
    <w:p w:rsidR="00186767" w:rsidRPr="00C461BC" w:rsidRDefault="00186767" w:rsidP="00186767">
      <w:pPr>
        <w:pStyle w:val="ae"/>
        <w:spacing w:line="360" w:lineRule="auto"/>
        <w:ind w:firstLine="567"/>
        <w:jc w:val="both"/>
        <w:rPr>
          <w:w w:val="105"/>
          <w:sz w:val="24"/>
          <w:szCs w:val="24"/>
          <w:lang w:val="ru-RU"/>
        </w:rPr>
      </w:pPr>
      <w:r w:rsidRPr="00186767">
        <w:rPr>
          <w:w w:val="105"/>
          <w:sz w:val="24"/>
          <w:szCs w:val="24"/>
          <w:lang w:val="ru-RU"/>
        </w:rPr>
        <w:t xml:space="preserve">Рассмотрим обратную задачу, где в уравнении (4) коэффициент </w:t>
      </w:r>
      <w:r w:rsidRPr="00186767">
        <w:rPr>
          <w:w w:val="105"/>
          <w:position w:val="-14"/>
          <w:sz w:val="24"/>
          <w:szCs w:val="24"/>
          <w:lang w:val="ru-RU"/>
        </w:rPr>
        <w:object w:dxaOrig="520" w:dyaOrig="400">
          <v:shape id="_x0000_i1059" type="#_x0000_t75" style="width:25.8pt;height:19.9pt" o:ole="">
            <v:imagedata r:id="rId75" o:title=""/>
          </v:shape>
          <o:OLEObject Type="Embed" ProgID="Equation.DSMT4" ShapeID="_x0000_i1059" DrawAspect="Content" ObjectID="_1634070174" r:id="rId76"/>
        </w:object>
      </w:r>
      <w:r w:rsidRPr="00186767">
        <w:rPr>
          <w:w w:val="105"/>
          <w:sz w:val="24"/>
          <w:szCs w:val="24"/>
          <w:lang w:val="ru-RU"/>
        </w:rPr>
        <w:t xml:space="preserve"> неизвестен. Дополнительное условие часто формулируется как</w:t>
      </w:r>
    </w:p>
    <w:p w:rsidR="00186767" w:rsidRPr="00E937D8" w:rsidRDefault="00186767" w:rsidP="00186767">
      <w:pPr>
        <w:pStyle w:val="ae"/>
        <w:spacing w:line="360" w:lineRule="auto"/>
        <w:ind w:firstLine="567"/>
        <w:jc w:val="center"/>
        <w:rPr>
          <w:w w:val="105"/>
          <w:sz w:val="24"/>
          <w:szCs w:val="24"/>
          <w:lang w:val="ru-RU"/>
        </w:rPr>
      </w:pPr>
      <w:r w:rsidRPr="00C461BC">
        <w:rPr>
          <w:w w:val="105"/>
          <w:sz w:val="24"/>
          <w:szCs w:val="24"/>
          <w:lang w:val="ru-RU"/>
        </w:rPr>
        <w:t xml:space="preserve">                                          </w:t>
      </w:r>
      <w:r w:rsidRPr="00186767">
        <w:rPr>
          <w:w w:val="105"/>
          <w:position w:val="-16"/>
          <w:sz w:val="24"/>
          <w:szCs w:val="24"/>
        </w:rPr>
        <w:object w:dxaOrig="2620" w:dyaOrig="440">
          <v:shape id="_x0000_i1060" type="#_x0000_t75" style="width:131.1pt;height:22.05pt" o:ole="">
            <v:imagedata r:id="rId77" o:title=""/>
          </v:shape>
          <o:OLEObject Type="Embed" ProgID="Equation.DSMT4" ShapeID="_x0000_i1060" DrawAspect="Content" ObjectID="_1634070175" r:id="rId78"/>
        </w:object>
      </w:r>
      <w:r w:rsidRPr="00E937D8">
        <w:rPr>
          <w:w w:val="105"/>
          <w:sz w:val="24"/>
          <w:szCs w:val="24"/>
          <w:lang w:val="ru-RU"/>
        </w:rPr>
        <w:t xml:space="preserve">                                                   (6)</w:t>
      </w:r>
    </w:p>
    <w:p w:rsidR="00186767" w:rsidRPr="00346662" w:rsidRDefault="00346662" w:rsidP="00346662">
      <w:pPr>
        <w:pStyle w:val="ae"/>
        <w:spacing w:line="360" w:lineRule="auto"/>
        <w:ind w:firstLine="567"/>
        <w:jc w:val="both"/>
        <w:rPr>
          <w:w w:val="105"/>
          <w:sz w:val="24"/>
          <w:szCs w:val="24"/>
          <w:lang w:val="ru-RU"/>
        </w:rPr>
      </w:pPr>
      <w:r w:rsidRPr="00346662">
        <w:rPr>
          <w:w w:val="105"/>
          <w:sz w:val="24"/>
          <w:szCs w:val="24"/>
          <w:lang w:val="ru-RU"/>
        </w:rPr>
        <w:t xml:space="preserve">Предположим, что указанная выше обратная задача нахождения пары  </w:t>
      </w:r>
      <w:r>
        <w:rPr>
          <w:w w:val="105"/>
          <w:sz w:val="24"/>
          <w:szCs w:val="24"/>
          <w:lang w:val="kk-KZ"/>
        </w:rPr>
        <w:t>функции</w:t>
      </w:r>
      <w:r w:rsidRPr="00346662">
        <w:rPr>
          <w:w w:val="105"/>
          <w:sz w:val="24"/>
          <w:szCs w:val="24"/>
          <w:lang w:val="ru-RU"/>
        </w:rPr>
        <w:t xml:space="preserve"> </w:t>
      </w:r>
      <w:r w:rsidRPr="00346662">
        <w:rPr>
          <w:w w:val="105"/>
          <w:position w:val="-14"/>
          <w:sz w:val="24"/>
          <w:szCs w:val="24"/>
        </w:rPr>
        <w:object w:dxaOrig="1300" w:dyaOrig="400">
          <v:shape id="_x0000_i1061" type="#_x0000_t75" style="width:65pt;height:19.9pt" o:ole="">
            <v:imagedata r:id="rId79" o:title=""/>
          </v:shape>
          <o:OLEObject Type="Embed" ProgID="Equation.DSMT4" ShapeID="_x0000_i1061" DrawAspect="Content" ObjectID="_1634070176" r:id="rId80"/>
        </w:object>
      </w:r>
      <w:r w:rsidRPr="00346662">
        <w:rPr>
          <w:w w:val="105"/>
          <w:sz w:val="24"/>
          <w:szCs w:val="24"/>
          <w:lang w:val="ru-RU"/>
        </w:rPr>
        <w:t>из уравнений (4), (5) и дополнительн</w:t>
      </w:r>
      <w:r>
        <w:rPr>
          <w:w w:val="105"/>
          <w:sz w:val="24"/>
          <w:szCs w:val="24"/>
          <w:lang w:val="ru-RU"/>
        </w:rPr>
        <w:t>ого</w:t>
      </w:r>
      <w:r w:rsidRPr="00346662">
        <w:rPr>
          <w:w w:val="105"/>
          <w:sz w:val="24"/>
          <w:szCs w:val="24"/>
          <w:lang w:val="ru-RU"/>
        </w:rPr>
        <w:t xml:space="preserve"> услови</w:t>
      </w:r>
      <w:r>
        <w:rPr>
          <w:w w:val="105"/>
          <w:sz w:val="24"/>
          <w:szCs w:val="24"/>
          <w:lang w:val="ru-RU"/>
        </w:rPr>
        <w:t>я</w:t>
      </w:r>
      <w:r w:rsidRPr="00346662">
        <w:rPr>
          <w:w w:val="105"/>
          <w:sz w:val="24"/>
          <w:szCs w:val="24"/>
          <w:lang w:val="ru-RU"/>
        </w:rPr>
        <w:t xml:space="preserve"> (6) корректно </w:t>
      </w:r>
      <w:proofErr w:type="gramStart"/>
      <w:r w:rsidRPr="00346662">
        <w:rPr>
          <w:w w:val="105"/>
          <w:sz w:val="24"/>
          <w:szCs w:val="24"/>
          <w:lang w:val="ru-RU"/>
        </w:rPr>
        <w:t>сформулирован</w:t>
      </w:r>
      <w:proofErr w:type="gramEnd"/>
      <w:r w:rsidRPr="00346662">
        <w:rPr>
          <w:w w:val="105"/>
          <w:sz w:val="24"/>
          <w:szCs w:val="24"/>
          <w:lang w:val="ru-RU"/>
        </w:rPr>
        <w:t xml:space="preserve">. </w:t>
      </w:r>
      <w:proofErr w:type="gramStart"/>
      <w:r w:rsidRPr="00346662">
        <w:rPr>
          <w:w w:val="105"/>
          <w:sz w:val="24"/>
          <w:szCs w:val="24"/>
          <w:lang w:val="ru-RU"/>
        </w:rPr>
        <w:t xml:space="preserve">Соответствующие условия существования и единственности решения параболических задач (при </w:t>
      </w:r>
      <w:r w:rsidRPr="00346662">
        <w:rPr>
          <w:w w:val="105"/>
          <w:position w:val="-6"/>
          <w:sz w:val="24"/>
          <w:szCs w:val="24"/>
          <w:lang w:val="ru-RU"/>
        </w:rPr>
        <w:object w:dxaOrig="560" w:dyaOrig="279">
          <v:shape id="_x0000_i1062" type="#_x0000_t75" style="width:27.95pt;height:13.95pt" o:ole="">
            <v:imagedata r:id="rId81" o:title=""/>
          </v:shape>
          <o:OLEObject Type="Embed" ProgID="Equation.DSMT4" ShapeID="_x0000_i1062" DrawAspect="Content" ObjectID="_1634070177" r:id="rId82"/>
        </w:object>
      </w:r>
      <w:r w:rsidRPr="00346662">
        <w:rPr>
          <w:w w:val="105"/>
          <w:sz w:val="24"/>
          <w:szCs w:val="24"/>
          <w:lang w:val="ru-RU"/>
        </w:rPr>
        <w:t>) имеются в упомянутых выше работах.</w:t>
      </w:r>
      <w:proofErr w:type="gramEnd"/>
    </w:p>
    <w:p w:rsidR="00E937D8" w:rsidRDefault="00E937D8" w:rsidP="004C5984">
      <w:pPr>
        <w:pStyle w:val="ae"/>
        <w:spacing w:line="360" w:lineRule="auto"/>
        <w:ind w:firstLine="709"/>
        <w:jc w:val="both"/>
        <w:rPr>
          <w:w w:val="105"/>
          <w:sz w:val="24"/>
          <w:szCs w:val="24"/>
          <w:lang w:val="kk-KZ"/>
        </w:rPr>
      </w:pPr>
    </w:p>
    <w:p w:rsidR="00186767" w:rsidRDefault="00E937D8" w:rsidP="00223F86">
      <w:pPr>
        <w:pStyle w:val="ae"/>
        <w:numPr>
          <w:ilvl w:val="1"/>
          <w:numId w:val="31"/>
        </w:numPr>
        <w:spacing w:line="360" w:lineRule="auto"/>
        <w:jc w:val="both"/>
        <w:rPr>
          <w:w w:val="105"/>
          <w:sz w:val="24"/>
          <w:szCs w:val="24"/>
          <w:lang w:val="kk-KZ"/>
        </w:rPr>
      </w:pPr>
      <w:r w:rsidRPr="00E937D8">
        <w:rPr>
          <w:w w:val="105"/>
          <w:sz w:val="24"/>
          <w:szCs w:val="24"/>
          <w:lang w:val="kk-KZ"/>
        </w:rPr>
        <w:t>Полудискретная задача</w:t>
      </w:r>
    </w:p>
    <w:p w:rsidR="00623AE0" w:rsidRDefault="00623AE0" w:rsidP="00E937D8">
      <w:pPr>
        <w:pStyle w:val="ae"/>
        <w:spacing w:line="360" w:lineRule="auto"/>
        <w:ind w:left="567"/>
        <w:jc w:val="both"/>
        <w:rPr>
          <w:w w:val="105"/>
          <w:sz w:val="24"/>
          <w:szCs w:val="24"/>
          <w:lang w:val="kk-KZ"/>
        </w:rPr>
      </w:pPr>
      <w:r w:rsidRPr="00623AE0">
        <w:rPr>
          <w:w w:val="105"/>
          <w:sz w:val="24"/>
          <w:szCs w:val="24"/>
          <w:lang w:val="kk-KZ"/>
        </w:rPr>
        <w:t xml:space="preserve">Для </w:t>
      </w:r>
      <w:r>
        <w:rPr>
          <w:w w:val="105"/>
          <w:sz w:val="24"/>
          <w:szCs w:val="24"/>
          <w:lang w:val="kk-KZ"/>
        </w:rPr>
        <w:t xml:space="preserve">  </w:t>
      </w:r>
      <w:r w:rsidRPr="00623AE0">
        <w:rPr>
          <w:w w:val="105"/>
          <w:sz w:val="24"/>
          <w:szCs w:val="24"/>
          <w:lang w:val="kk-KZ"/>
        </w:rPr>
        <w:t xml:space="preserve">численного </w:t>
      </w:r>
      <w:r>
        <w:rPr>
          <w:w w:val="105"/>
          <w:sz w:val="24"/>
          <w:szCs w:val="24"/>
          <w:lang w:val="kk-KZ"/>
        </w:rPr>
        <w:t xml:space="preserve"> </w:t>
      </w:r>
      <w:r w:rsidRPr="00623AE0">
        <w:rPr>
          <w:w w:val="105"/>
          <w:sz w:val="24"/>
          <w:szCs w:val="24"/>
          <w:lang w:val="kk-KZ"/>
        </w:rPr>
        <w:t xml:space="preserve">решения </w:t>
      </w:r>
      <w:r>
        <w:rPr>
          <w:w w:val="105"/>
          <w:sz w:val="24"/>
          <w:szCs w:val="24"/>
          <w:lang w:val="kk-KZ"/>
        </w:rPr>
        <w:t xml:space="preserve"> </w:t>
      </w:r>
      <w:r w:rsidRPr="00623AE0">
        <w:rPr>
          <w:w w:val="105"/>
          <w:sz w:val="24"/>
          <w:szCs w:val="24"/>
          <w:lang w:val="kk-KZ"/>
        </w:rPr>
        <w:t xml:space="preserve">нестационарной задачи (4), (5) </w:t>
      </w:r>
      <w:r>
        <w:rPr>
          <w:w w:val="105"/>
          <w:sz w:val="24"/>
          <w:szCs w:val="24"/>
          <w:lang w:val="kk-KZ"/>
        </w:rPr>
        <w:t xml:space="preserve"> </w:t>
      </w:r>
      <w:r w:rsidRPr="00623AE0">
        <w:rPr>
          <w:w w:val="105"/>
          <w:sz w:val="24"/>
          <w:szCs w:val="24"/>
          <w:lang w:val="kk-KZ"/>
        </w:rPr>
        <w:t xml:space="preserve">введем </w:t>
      </w:r>
      <w:r>
        <w:rPr>
          <w:w w:val="105"/>
          <w:sz w:val="24"/>
          <w:szCs w:val="24"/>
          <w:lang w:val="kk-KZ"/>
        </w:rPr>
        <w:t xml:space="preserve"> </w:t>
      </w:r>
      <w:r w:rsidRPr="00623AE0">
        <w:rPr>
          <w:w w:val="105"/>
          <w:sz w:val="24"/>
          <w:szCs w:val="24"/>
          <w:lang w:val="kk-KZ"/>
        </w:rPr>
        <w:t xml:space="preserve">равномерную </w:t>
      </w:r>
    </w:p>
    <w:p w:rsidR="00623AE0" w:rsidRDefault="00623AE0" w:rsidP="00623AE0">
      <w:pPr>
        <w:pStyle w:val="ae"/>
        <w:spacing w:line="360" w:lineRule="auto"/>
        <w:jc w:val="both"/>
        <w:rPr>
          <w:w w:val="105"/>
          <w:sz w:val="24"/>
          <w:szCs w:val="24"/>
          <w:lang w:val="kk-KZ"/>
        </w:rPr>
      </w:pPr>
      <w:r w:rsidRPr="00623AE0">
        <w:rPr>
          <w:w w:val="105"/>
          <w:sz w:val="24"/>
          <w:szCs w:val="24"/>
          <w:lang w:val="kk-KZ"/>
        </w:rPr>
        <w:t xml:space="preserve">сетку в области </w:t>
      </w:r>
      <w:r w:rsidRPr="00623AE0">
        <w:rPr>
          <w:w w:val="105"/>
          <w:position w:val="-4"/>
          <w:sz w:val="24"/>
          <w:szCs w:val="24"/>
          <w:lang w:val="kk-KZ"/>
        </w:rPr>
        <w:object w:dxaOrig="260" w:dyaOrig="260">
          <v:shape id="_x0000_i1063" type="#_x0000_t75" style="width:12.9pt;height:12.9pt" o:ole="">
            <v:imagedata r:id="rId83" o:title=""/>
          </v:shape>
          <o:OLEObject Type="Embed" ProgID="Equation.DSMT4" ShapeID="_x0000_i1063" DrawAspect="Content" ObjectID="_1634070178" r:id="rId84"/>
        </w:object>
      </w:r>
      <w:r>
        <w:rPr>
          <w:w w:val="105"/>
          <w:sz w:val="24"/>
          <w:szCs w:val="24"/>
          <w:lang w:val="kk-KZ"/>
        </w:rPr>
        <w:t>:</w:t>
      </w:r>
    </w:p>
    <w:p w:rsidR="00E937D8" w:rsidRPr="00E937D8" w:rsidRDefault="0041356F" w:rsidP="00701F8B">
      <w:pPr>
        <w:pStyle w:val="ae"/>
        <w:spacing w:line="360" w:lineRule="auto"/>
        <w:jc w:val="center"/>
        <w:rPr>
          <w:w w:val="105"/>
          <w:sz w:val="24"/>
          <w:szCs w:val="24"/>
          <w:lang w:val="kk-KZ"/>
        </w:rPr>
      </w:pPr>
      <w:r w:rsidRPr="00161443">
        <w:rPr>
          <w:w w:val="105"/>
          <w:position w:val="-40"/>
          <w:sz w:val="24"/>
          <w:szCs w:val="24"/>
          <w:lang w:val="kk-KZ"/>
        </w:rPr>
        <w:object w:dxaOrig="3860" w:dyaOrig="920">
          <v:shape id="_x0000_i1064" type="#_x0000_t75" style="width:192.9pt;height:46.2pt" o:ole="">
            <v:imagedata r:id="rId85" o:title=""/>
          </v:shape>
          <o:OLEObject Type="Embed" ProgID="Equation.DSMT4" ShapeID="_x0000_i1064" DrawAspect="Content" ObjectID="_1634070179" r:id="rId86"/>
        </w:object>
      </w:r>
    </w:p>
    <w:p w:rsidR="002F0BDF" w:rsidRDefault="00701F8B" w:rsidP="00701F8B">
      <w:pPr>
        <w:pStyle w:val="ae"/>
        <w:spacing w:line="360" w:lineRule="auto"/>
        <w:jc w:val="both"/>
        <w:rPr>
          <w:w w:val="105"/>
          <w:sz w:val="24"/>
          <w:szCs w:val="24"/>
          <w:lang w:val="kk-KZ"/>
        </w:rPr>
      </w:pPr>
      <w:r w:rsidRPr="00701F8B">
        <w:rPr>
          <w:w w:val="105"/>
          <w:sz w:val="24"/>
          <w:szCs w:val="24"/>
          <w:lang w:val="ru-RU"/>
        </w:rPr>
        <w:t xml:space="preserve">где </w:t>
      </w:r>
      <w:r w:rsidRPr="00701F8B">
        <w:rPr>
          <w:w w:val="105"/>
          <w:position w:val="-6"/>
          <w:sz w:val="24"/>
          <w:szCs w:val="24"/>
          <w:lang w:val="ru-RU"/>
        </w:rPr>
        <w:object w:dxaOrig="420" w:dyaOrig="220">
          <v:shape id="_x0000_i1065" type="#_x0000_t75" style="width:20.4pt;height:10.75pt" o:ole="">
            <v:imagedata r:id="rId87" o:title=""/>
          </v:shape>
          <o:OLEObject Type="Embed" ProgID="Equation.DSMT4" ShapeID="_x0000_i1065" DrawAspect="Content" ObjectID="_1634070180" r:id="rId88"/>
        </w:object>
      </w:r>
      <w:r w:rsidRPr="00701F8B">
        <w:rPr>
          <w:w w:val="105"/>
          <w:sz w:val="24"/>
          <w:szCs w:val="24"/>
          <w:lang w:val="ru-RU"/>
        </w:rPr>
        <w:t>множество внутренних точек, тогда как ∂</w:t>
      </w:r>
      <w:r w:rsidRPr="00701F8B">
        <w:rPr>
          <w:i/>
          <w:w w:val="105"/>
          <w:sz w:val="24"/>
          <w:szCs w:val="24"/>
          <w:lang w:val="ru-RU"/>
        </w:rPr>
        <w:t>ω</w:t>
      </w:r>
      <w:r w:rsidRPr="00701F8B">
        <w:rPr>
          <w:w w:val="105"/>
          <w:sz w:val="24"/>
          <w:szCs w:val="24"/>
          <w:lang w:val="ru-RU"/>
        </w:rPr>
        <w:t xml:space="preserve"> - множество граничных точек.</w:t>
      </w:r>
      <w:r>
        <w:rPr>
          <w:w w:val="105"/>
          <w:sz w:val="24"/>
          <w:szCs w:val="24"/>
          <w:lang w:val="ru-RU"/>
        </w:rPr>
        <w:t xml:space="preserve"> Для сеточных функций </w:t>
      </w:r>
      <w:r w:rsidR="0041356F" w:rsidRPr="0041356F">
        <w:rPr>
          <w:w w:val="105"/>
          <w:position w:val="-14"/>
          <w:sz w:val="24"/>
          <w:szCs w:val="24"/>
        </w:rPr>
        <w:object w:dxaOrig="1780" w:dyaOrig="400">
          <v:shape id="_x0000_i1066" type="#_x0000_t75" style="width:88.65pt;height:19.9pt" o:ole="">
            <v:imagedata r:id="rId89" o:title=""/>
          </v:shape>
          <o:OLEObject Type="Embed" ProgID="Equation.DSMT4" ShapeID="_x0000_i1066" DrawAspect="Content" ObjectID="_1634070181" r:id="rId90"/>
        </w:object>
      </w:r>
      <w:r w:rsidR="0041356F" w:rsidRPr="002F0BDF">
        <w:rPr>
          <w:w w:val="105"/>
          <w:sz w:val="24"/>
          <w:szCs w:val="24"/>
          <w:lang w:val="ru-RU"/>
        </w:rPr>
        <w:t xml:space="preserve"> </w:t>
      </w:r>
      <w:r w:rsidR="0041356F">
        <w:rPr>
          <w:w w:val="105"/>
          <w:sz w:val="24"/>
          <w:szCs w:val="24"/>
          <w:lang w:val="kk-KZ"/>
        </w:rPr>
        <w:t>определим гильбертово простр</w:t>
      </w:r>
      <w:r w:rsidR="002F0BDF">
        <w:rPr>
          <w:w w:val="105"/>
          <w:sz w:val="24"/>
          <w:szCs w:val="24"/>
          <w:lang w:val="kk-KZ"/>
        </w:rPr>
        <w:t>а</w:t>
      </w:r>
      <w:r w:rsidR="0041356F">
        <w:rPr>
          <w:w w:val="105"/>
          <w:sz w:val="24"/>
          <w:szCs w:val="24"/>
          <w:lang w:val="kk-KZ"/>
        </w:rPr>
        <w:t xml:space="preserve">нство </w:t>
      </w:r>
      <w:r w:rsidR="002F0BDF" w:rsidRPr="002F0BDF">
        <w:rPr>
          <w:w w:val="105"/>
          <w:position w:val="-14"/>
          <w:sz w:val="24"/>
          <w:szCs w:val="24"/>
          <w:lang w:val="kk-KZ"/>
        </w:rPr>
        <w:object w:dxaOrig="1140" w:dyaOrig="400">
          <v:shape id="_x0000_i1067" type="#_x0000_t75" style="width:56.95pt;height:19.9pt" o:ole="">
            <v:imagedata r:id="rId91" o:title=""/>
          </v:shape>
          <o:OLEObject Type="Embed" ProgID="Equation.DSMT4" ShapeID="_x0000_i1067" DrawAspect="Content" ObjectID="_1634070182" r:id="rId92"/>
        </w:object>
      </w:r>
      <w:r w:rsidR="002F0BDF">
        <w:rPr>
          <w:w w:val="105"/>
          <w:sz w:val="24"/>
          <w:szCs w:val="24"/>
          <w:lang w:val="kk-KZ"/>
        </w:rPr>
        <w:t>, где скалярное произведение и норма определяется следующим образом:</w:t>
      </w:r>
    </w:p>
    <w:p w:rsidR="00186767" w:rsidRDefault="000B47A2" w:rsidP="000B47A2">
      <w:pPr>
        <w:pStyle w:val="ae"/>
        <w:spacing w:line="360" w:lineRule="auto"/>
        <w:jc w:val="center"/>
        <w:rPr>
          <w:w w:val="105"/>
          <w:sz w:val="24"/>
          <w:szCs w:val="24"/>
          <w:lang w:val="kk-KZ"/>
        </w:rPr>
      </w:pPr>
      <w:r w:rsidRPr="000B47A2">
        <w:rPr>
          <w:w w:val="105"/>
          <w:position w:val="-28"/>
          <w:sz w:val="24"/>
          <w:szCs w:val="24"/>
          <w:lang w:val="kk-KZ"/>
        </w:rPr>
        <w:object w:dxaOrig="4160" w:dyaOrig="580">
          <v:shape id="_x0000_i1068" type="#_x0000_t75" style="width:207.95pt;height:29pt" o:ole="">
            <v:imagedata r:id="rId93" o:title=""/>
          </v:shape>
          <o:OLEObject Type="Embed" ProgID="Equation.DSMT4" ShapeID="_x0000_i1068" DrawAspect="Content" ObjectID="_1634070183" r:id="rId94"/>
        </w:object>
      </w:r>
    </w:p>
    <w:p w:rsidR="000978B5" w:rsidRDefault="000978B5" w:rsidP="000978B5">
      <w:pPr>
        <w:pStyle w:val="ae"/>
        <w:spacing w:line="360" w:lineRule="auto"/>
        <w:ind w:firstLine="567"/>
        <w:jc w:val="both"/>
        <w:rPr>
          <w:w w:val="105"/>
          <w:sz w:val="24"/>
          <w:szCs w:val="24"/>
          <w:lang w:val="kk-KZ"/>
        </w:rPr>
      </w:pPr>
      <w:r>
        <w:rPr>
          <w:w w:val="105"/>
          <w:sz w:val="24"/>
          <w:szCs w:val="24"/>
          <w:lang w:val="kk-KZ"/>
        </w:rPr>
        <w:t xml:space="preserve">В сетке оператор </w:t>
      </w:r>
      <w:r w:rsidRPr="000978B5">
        <w:rPr>
          <w:i/>
          <w:w w:val="105"/>
          <w:sz w:val="24"/>
          <w:szCs w:val="24"/>
          <w:lang w:val="kk-KZ"/>
        </w:rPr>
        <w:t>А</w:t>
      </w:r>
      <w:r>
        <w:rPr>
          <w:w w:val="105"/>
          <w:sz w:val="24"/>
          <w:szCs w:val="24"/>
          <w:lang w:val="kk-KZ"/>
        </w:rPr>
        <w:t xml:space="preserve"> может быть записан так</w:t>
      </w:r>
    </w:p>
    <w:p w:rsidR="000978B5" w:rsidRDefault="00FC46CF" w:rsidP="000978B5">
      <w:pPr>
        <w:pStyle w:val="ae"/>
        <w:spacing w:line="360" w:lineRule="auto"/>
        <w:ind w:firstLine="567"/>
        <w:jc w:val="both"/>
        <w:rPr>
          <w:w w:val="105"/>
          <w:sz w:val="24"/>
          <w:szCs w:val="24"/>
          <w:lang w:val="kk-KZ"/>
        </w:rPr>
      </w:pPr>
      <w:r>
        <w:rPr>
          <w:w w:val="105"/>
          <w:sz w:val="24"/>
          <w:szCs w:val="24"/>
          <w:lang w:val="kk-KZ"/>
        </w:rPr>
        <w:t xml:space="preserve">                            </w:t>
      </w:r>
      <w:r w:rsidRPr="00344171">
        <w:rPr>
          <w:w w:val="105"/>
          <w:position w:val="-64"/>
          <w:sz w:val="24"/>
          <w:szCs w:val="24"/>
          <w:lang w:val="kk-KZ"/>
        </w:rPr>
        <w:object w:dxaOrig="5040" w:dyaOrig="1400">
          <v:shape id="_x0000_i1069" type="#_x0000_t75" style="width:252pt;height:69.85pt" o:ole="">
            <v:imagedata r:id="rId95" o:title=""/>
          </v:shape>
          <o:OLEObject Type="Embed" ProgID="Equation.DSMT4" ShapeID="_x0000_i1069" DrawAspect="Content" ObjectID="_1634070184" r:id="rId96"/>
        </w:object>
      </w:r>
      <w:r w:rsidR="000978B5">
        <w:rPr>
          <w:w w:val="105"/>
          <w:sz w:val="24"/>
          <w:szCs w:val="24"/>
          <w:lang w:val="kk-KZ"/>
        </w:rPr>
        <w:t xml:space="preserve"> </w:t>
      </w:r>
      <w:r>
        <w:rPr>
          <w:w w:val="105"/>
          <w:sz w:val="24"/>
          <w:szCs w:val="24"/>
          <w:lang w:val="kk-KZ"/>
        </w:rPr>
        <w:t xml:space="preserve">                         (7)</w:t>
      </w:r>
    </w:p>
    <w:p w:rsidR="00FC46CF" w:rsidRDefault="00FC46CF" w:rsidP="000978B5">
      <w:pPr>
        <w:pStyle w:val="ae"/>
        <w:spacing w:line="360" w:lineRule="auto"/>
        <w:ind w:firstLine="567"/>
        <w:jc w:val="both"/>
        <w:rPr>
          <w:w w:val="105"/>
          <w:sz w:val="24"/>
          <w:szCs w:val="24"/>
          <w:lang w:val="kk-KZ"/>
        </w:rPr>
      </w:pPr>
      <w:r>
        <w:rPr>
          <w:w w:val="105"/>
          <w:sz w:val="24"/>
          <w:szCs w:val="24"/>
          <w:lang w:val="kk-KZ"/>
        </w:rPr>
        <w:t>Будем рассматриват</w:t>
      </w:r>
      <w:r w:rsidR="00942552">
        <w:rPr>
          <w:w w:val="105"/>
          <w:sz w:val="24"/>
          <w:szCs w:val="24"/>
          <w:lang w:val="kk-KZ"/>
        </w:rPr>
        <w:t>ь</w:t>
      </w:r>
      <w:r>
        <w:rPr>
          <w:w w:val="105"/>
          <w:sz w:val="24"/>
          <w:szCs w:val="24"/>
          <w:lang w:val="kk-KZ"/>
        </w:rPr>
        <w:t xml:space="preserve"> спектральную задачу</w:t>
      </w:r>
    </w:p>
    <w:p w:rsidR="00FC46CF" w:rsidRDefault="00942552" w:rsidP="00942552">
      <w:pPr>
        <w:pStyle w:val="ae"/>
        <w:spacing w:line="360" w:lineRule="auto"/>
        <w:ind w:firstLine="567"/>
        <w:jc w:val="center"/>
        <w:rPr>
          <w:w w:val="105"/>
          <w:sz w:val="24"/>
          <w:szCs w:val="24"/>
          <w:lang w:val="kk-KZ"/>
        </w:rPr>
      </w:pPr>
      <w:r w:rsidRPr="00EC6C4E">
        <w:rPr>
          <w:w w:val="105"/>
          <w:position w:val="-14"/>
          <w:sz w:val="24"/>
          <w:szCs w:val="24"/>
          <w:lang w:val="kk-KZ"/>
        </w:rPr>
        <w:object w:dxaOrig="5920" w:dyaOrig="400">
          <v:shape id="_x0000_i1070" type="#_x0000_t75" style="width:296.05pt;height:19.9pt" o:ole="">
            <v:imagedata r:id="rId97" o:title=""/>
          </v:shape>
          <o:OLEObject Type="Embed" ProgID="Equation.DSMT4" ShapeID="_x0000_i1070" DrawAspect="Content" ObjectID="_1634070185" r:id="rId98"/>
        </w:object>
      </w:r>
    </w:p>
    <w:p w:rsidR="00942552" w:rsidRPr="00963D94" w:rsidRDefault="00942552" w:rsidP="00942552">
      <w:pPr>
        <w:pStyle w:val="ae"/>
        <w:spacing w:line="360" w:lineRule="auto"/>
        <w:jc w:val="both"/>
        <w:rPr>
          <w:w w:val="105"/>
          <w:sz w:val="24"/>
          <w:szCs w:val="24"/>
          <w:lang w:val="ru-RU"/>
        </w:rPr>
      </w:pPr>
      <w:r>
        <w:rPr>
          <w:w w:val="105"/>
          <w:sz w:val="24"/>
          <w:szCs w:val="24"/>
          <w:lang w:val="kk-KZ"/>
        </w:rPr>
        <w:t xml:space="preserve">Для собственных функций и собственных значений этой спектральной задачи получаем </w:t>
      </w:r>
      <w:r w:rsidRPr="00942552">
        <w:rPr>
          <w:w w:val="105"/>
          <w:sz w:val="24"/>
          <w:szCs w:val="24"/>
          <w:lang w:val="ru-RU"/>
        </w:rPr>
        <w:t>[</w:t>
      </w:r>
      <w:r w:rsidR="00E85755" w:rsidRPr="00E85755">
        <w:rPr>
          <w:w w:val="105"/>
          <w:sz w:val="24"/>
          <w:szCs w:val="24"/>
          <w:lang w:val="ru-RU"/>
        </w:rPr>
        <w:t>12</w:t>
      </w:r>
      <w:r w:rsidRPr="00942552">
        <w:rPr>
          <w:w w:val="105"/>
          <w:sz w:val="24"/>
          <w:szCs w:val="24"/>
          <w:lang w:val="ru-RU"/>
        </w:rPr>
        <w:t>]</w:t>
      </w:r>
      <w:r>
        <w:rPr>
          <w:w w:val="105"/>
          <w:sz w:val="24"/>
          <w:szCs w:val="24"/>
          <w:lang w:val="kk-KZ"/>
        </w:rPr>
        <w:t xml:space="preserve">: </w:t>
      </w:r>
    </w:p>
    <w:p w:rsidR="00942552" w:rsidRDefault="00D7601C" w:rsidP="00D7601C">
      <w:pPr>
        <w:pStyle w:val="ae"/>
        <w:spacing w:line="360" w:lineRule="auto"/>
        <w:jc w:val="center"/>
        <w:rPr>
          <w:w w:val="105"/>
          <w:sz w:val="24"/>
          <w:szCs w:val="24"/>
        </w:rPr>
      </w:pPr>
      <w:r w:rsidRPr="00F16E26">
        <w:rPr>
          <w:w w:val="105"/>
          <w:position w:val="-72"/>
          <w:sz w:val="24"/>
          <w:szCs w:val="24"/>
        </w:rPr>
        <w:object w:dxaOrig="4780" w:dyaOrig="1560">
          <v:shape id="_x0000_i1071" type="#_x0000_t75" style="width:239.1pt;height:77.9pt" o:ole="">
            <v:imagedata r:id="rId99" o:title=""/>
          </v:shape>
          <o:OLEObject Type="Embed" ProgID="Equation.DSMT4" ShapeID="_x0000_i1071" DrawAspect="Content" ObjectID="_1634070186" r:id="rId100"/>
        </w:object>
      </w:r>
    </w:p>
    <w:p w:rsidR="00D7601C" w:rsidRDefault="00D7601C" w:rsidP="00D7601C">
      <w:pPr>
        <w:pStyle w:val="ae"/>
        <w:spacing w:line="360" w:lineRule="auto"/>
        <w:jc w:val="both"/>
        <w:rPr>
          <w:w w:val="105"/>
          <w:sz w:val="24"/>
          <w:szCs w:val="24"/>
          <w:lang w:val="kk-KZ"/>
        </w:rPr>
      </w:pPr>
      <w:r>
        <w:rPr>
          <w:w w:val="105"/>
          <w:sz w:val="24"/>
          <w:szCs w:val="24"/>
          <w:lang w:val="kk-KZ"/>
        </w:rPr>
        <w:t xml:space="preserve">Прямыми вычислениями нетрудно убедиться, что </w:t>
      </w:r>
    </w:p>
    <w:p w:rsidR="00D7601C" w:rsidRDefault="00212BB1" w:rsidP="00212BB1">
      <w:pPr>
        <w:pStyle w:val="ae"/>
        <w:spacing w:line="360" w:lineRule="auto"/>
        <w:jc w:val="center"/>
        <w:rPr>
          <w:w w:val="105"/>
          <w:sz w:val="24"/>
          <w:szCs w:val="24"/>
          <w:lang w:val="kk-KZ"/>
        </w:rPr>
      </w:pPr>
      <w:r>
        <w:rPr>
          <w:w w:val="105"/>
          <w:sz w:val="24"/>
          <w:szCs w:val="24"/>
          <w:lang w:val="kk-KZ"/>
        </w:rPr>
        <w:t xml:space="preserve">                                                                   </w:t>
      </w:r>
      <w:r w:rsidRPr="00212BB1">
        <w:rPr>
          <w:w w:val="105"/>
          <w:position w:val="-10"/>
          <w:sz w:val="24"/>
          <w:szCs w:val="24"/>
          <w:lang w:val="kk-KZ"/>
        </w:rPr>
        <w:object w:dxaOrig="1260" w:dyaOrig="360">
          <v:shape id="_x0000_i1072" type="#_x0000_t75" style="width:62.85pt;height:18.25pt" o:ole="">
            <v:imagedata r:id="rId101" o:title=""/>
          </v:shape>
          <o:OLEObject Type="Embed" ProgID="Equation.DSMT4" ShapeID="_x0000_i1072" DrawAspect="Content" ObjectID="_1634070187" r:id="rId102"/>
        </w:object>
      </w:r>
      <w:r>
        <w:rPr>
          <w:w w:val="105"/>
          <w:sz w:val="24"/>
          <w:szCs w:val="24"/>
          <w:lang w:val="kk-KZ"/>
        </w:rPr>
        <w:t xml:space="preserve">                                                        (8)</w:t>
      </w:r>
    </w:p>
    <w:p w:rsidR="00212BB1" w:rsidRDefault="00212BB1" w:rsidP="00212BB1">
      <w:pPr>
        <w:pStyle w:val="ae"/>
        <w:spacing w:line="360" w:lineRule="auto"/>
        <w:jc w:val="both"/>
        <w:rPr>
          <w:w w:val="105"/>
          <w:sz w:val="24"/>
          <w:szCs w:val="24"/>
          <w:lang w:val="kk-KZ"/>
        </w:rPr>
      </w:pPr>
      <w:r>
        <w:rPr>
          <w:w w:val="105"/>
          <w:sz w:val="24"/>
          <w:szCs w:val="24"/>
          <w:lang w:val="kk-KZ"/>
        </w:rPr>
        <w:t xml:space="preserve">где </w:t>
      </w:r>
      <w:r w:rsidRPr="00212BB1">
        <w:rPr>
          <w:w w:val="105"/>
          <w:position w:val="-12"/>
          <w:sz w:val="24"/>
          <w:szCs w:val="24"/>
          <w:lang w:val="kk-KZ"/>
        </w:rPr>
        <w:object w:dxaOrig="660" w:dyaOrig="360">
          <v:shape id="_x0000_i1073" type="#_x0000_t75" style="width:32.8pt;height:18.25pt" o:ole="">
            <v:imagedata r:id="rId103" o:title=""/>
          </v:shape>
          <o:OLEObject Type="Embed" ProgID="Equation.DSMT4" ShapeID="_x0000_i1073" DrawAspect="Content" ObjectID="_1634070188" r:id="rId104"/>
        </w:object>
      </w:r>
      <w:r>
        <w:rPr>
          <w:w w:val="105"/>
          <w:sz w:val="24"/>
          <w:szCs w:val="24"/>
          <w:lang w:val="kk-KZ"/>
        </w:rPr>
        <w:t xml:space="preserve"> и </w:t>
      </w:r>
    </w:p>
    <w:p w:rsidR="00212BB1" w:rsidRDefault="000D7AA0" w:rsidP="000D7AA0">
      <w:pPr>
        <w:pStyle w:val="ae"/>
        <w:spacing w:line="360" w:lineRule="auto"/>
        <w:jc w:val="center"/>
        <w:rPr>
          <w:w w:val="105"/>
          <w:sz w:val="24"/>
          <w:szCs w:val="24"/>
          <w:lang w:val="kk-KZ"/>
        </w:rPr>
      </w:pPr>
      <w:r w:rsidRPr="000D7AA0">
        <w:rPr>
          <w:w w:val="105"/>
          <w:position w:val="-32"/>
          <w:sz w:val="24"/>
          <w:szCs w:val="24"/>
          <w:lang w:val="kk-KZ"/>
        </w:rPr>
        <w:object w:dxaOrig="3280" w:dyaOrig="760">
          <v:shape id="_x0000_i1074" type="#_x0000_t75" style="width:163.9pt;height:38.15pt" o:ole="">
            <v:imagedata r:id="rId105" o:title=""/>
          </v:shape>
          <o:OLEObject Type="Embed" ProgID="Equation.DSMT4" ShapeID="_x0000_i1074" DrawAspect="Content" ObjectID="_1634070189" r:id="rId106"/>
        </w:object>
      </w:r>
    </w:p>
    <w:p w:rsidR="006319AE" w:rsidRDefault="006319AE" w:rsidP="006319AE">
      <w:pPr>
        <w:pStyle w:val="ae"/>
        <w:spacing w:line="360" w:lineRule="auto"/>
        <w:ind w:firstLine="567"/>
        <w:jc w:val="both"/>
        <w:rPr>
          <w:w w:val="105"/>
          <w:sz w:val="24"/>
          <w:szCs w:val="24"/>
          <w:lang w:val="kk-KZ"/>
        </w:rPr>
      </w:pPr>
      <w:r>
        <w:rPr>
          <w:w w:val="105"/>
          <w:sz w:val="24"/>
          <w:szCs w:val="24"/>
          <w:lang w:val="kk-KZ"/>
        </w:rPr>
        <w:t xml:space="preserve">Для дробной степени оператора </w:t>
      </w:r>
      <w:r w:rsidRPr="006319AE">
        <w:rPr>
          <w:w w:val="105"/>
          <w:position w:val="-4"/>
          <w:sz w:val="24"/>
          <w:szCs w:val="24"/>
          <w:lang w:val="kk-KZ"/>
        </w:rPr>
        <w:object w:dxaOrig="240" w:dyaOrig="260">
          <v:shape id="_x0000_i1075" type="#_x0000_t75" style="width:11.8pt;height:12.9pt" o:ole="">
            <v:imagedata r:id="rId107" o:title=""/>
          </v:shape>
          <o:OLEObject Type="Embed" ProgID="Equation.DSMT4" ShapeID="_x0000_i1075" DrawAspect="Content" ObjectID="_1634070190" r:id="rId108"/>
        </w:object>
      </w:r>
      <w:r>
        <w:rPr>
          <w:w w:val="105"/>
          <w:sz w:val="24"/>
          <w:szCs w:val="24"/>
          <w:lang w:val="kk-KZ"/>
        </w:rPr>
        <w:t xml:space="preserve"> получим</w:t>
      </w:r>
    </w:p>
    <w:p w:rsidR="006319AE" w:rsidRDefault="001C5A93" w:rsidP="001C5A93">
      <w:pPr>
        <w:pStyle w:val="ae"/>
        <w:spacing w:line="360" w:lineRule="auto"/>
        <w:ind w:firstLine="567"/>
        <w:jc w:val="center"/>
        <w:rPr>
          <w:w w:val="105"/>
          <w:sz w:val="24"/>
          <w:szCs w:val="24"/>
          <w:lang w:val="kk-KZ"/>
        </w:rPr>
      </w:pPr>
      <w:r w:rsidRPr="006319AE">
        <w:rPr>
          <w:w w:val="105"/>
          <w:position w:val="-28"/>
          <w:sz w:val="24"/>
          <w:szCs w:val="24"/>
          <w:lang w:val="kk-KZ"/>
        </w:rPr>
        <w:object w:dxaOrig="5400" w:dyaOrig="680">
          <v:shape id="_x0000_i1076" type="#_x0000_t75" style="width:270.8pt;height:33.85pt" o:ole="">
            <v:imagedata r:id="rId109" o:title=""/>
          </v:shape>
          <o:OLEObject Type="Embed" ProgID="Equation.DSMT4" ShapeID="_x0000_i1076" DrawAspect="Content" ObjectID="_1634070191" r:id="rId110"/>
        </w:object>
      </w:r>
    </w:p>
    <w:p w:rsidR="001C5A93" w:rsidRDefault="001C5A93" w:rsidP="001C5A93">
      <w:pPr>
        <w:pStyle w:val="ae"/>
        <w:spacing w:line="360" w:lineRule="auto"/>
        <w:jc w:val="both"/>
        <w:rPr>
          <w:w w:val="105"/>
          <w:sz w:val="24"/>
          <w:szCs w:val="24"/>
          <w:lang w:val="kk-KZ"/>
        </w:rPr>
      </w:pPr>
      <w:r w:rsidRPr="001C5A93">
        <w:rPr>
          <w:w w:val="105"/>
          <w:sz w:val="24"/>
          <w:szCs w:val="24"/>
          <w:lang w:val="kk-KZ"/>
        </w:rPr>
        <w:t>Задача (4), (5) связана с задачей Коши</w:t>
      </w:r>
    </w:p>
    <w:p w:rsidR="00886D5E" w:rsidRDefault="00067C74" w:rsidP="001C5A93">
      <w:pPr>
        <w:pStyle w:val="ae"/>
        <w:spacing w:line="360" w:lineRule="auto"/>
        <w:jc w:val="both"/>
        <w:rPr>
          <w:w w:val="105"/>
          <w:sz w:val="24"/>
          <w:szCs w:val="24"/>
          <w:lang w:val="kk-KZ"/>
        </w:rPr>
      </w:pPr>
      <w:r>
        <w:rPr>
          <w:w w:val="105"/>
          <w:sz w:val="24"/>
          <w:szCs w:val="24"/>
          <w:lang w:val="kk-KZ"/>
        </w:rPr>
        <w:t xml:space="preserve">                                                </w:t>
      </w:r>
      <w:r w:rsidR="00886D5E" w:rsidRPr="00886D5E">
        <w:rPr>
          <w:w w:val="105"/>
          <w:position w:val="-24"/>
          <w:sz w:val="24"/>
          <w:szCs w:val="24"/>
          <w:lang w:val="kk-KZ"/>
        </w:rPr>
        <w:object w:dxaOrig="2900" w:dyaOrig="620">
          <v:shape id="_x0000_i1077" type="#_x0000_t75" style="width:145.05pt;height:31.15pt" o:ole="">
            <v:imagedata r:id="rId111" o:title=""/>
          </v:shape>
          <o:OLEObject Type="Embed" ProgID="Equation.DSMT4" ShapeID="_x0000_i1077" DrawAspect="Content" ObjectID="_1634070192" r:id="rId112"/>
        </w:object>
      </w:r>
      <w:r w:rsidR="00886D5E">
        <w:rPr>
          <w:w w:val="105"/>
          <w:sz w:val="24"/>
          <w:szCs w:val="24"/>
          <w:lang w:val="kk-KZ"/>
        </w:rPr>
        <w:t xml:space="preserve"> </w:t>
      </w:r>
      <w:r>
        <w:rPr>
          <w:w w:val="105"/>
          <w:sz w:val="24"/>
          <w:szCs w:val="24"/>
          <w:lang w:val="kk-KZ"/>
        </w:rPr>
        <w:t xml:space="preserve">                                                (9)</w:t>
      </w:r>
    </w:p>
    <w:p w:rsidR="00067C74" w:rsidRDefault="00067C74" w:rsidP="001C5A93">
      <w:pPr>
        <w:pStyle w:val="ae"/>
        <w:spacing w:line="360" w:lineRule="auto"/>
        <w:jc w:val="both"/>
        <w:rPr>
          <w:w w:val="105"/>
          <w:sz w:val="24"/>
          <w:szCs w:val="24"/>
          <w:lang w:val="kk-KZ"/>
        </w:rPr>
      </w:pPr>
      <w:r>
        <w:rPr>
          <w:w w:val="105"/>
          <w:sz w:val="24"/>
          <w:szCs w:val="24"/>
          <w:lang w:val="kk-KZ"/>
        </w:rPr>
        <w:t xml:space="preserve">                                                </w:t>
      </w:r>
      <w:r w:rsidRPr="00067C74">
        <w:rPr>
          <w:w w:val="105"/>
          <w:position w:val="-14"/>
          <w:sz w:val="24"/>
          <w:szCs w:val="24"/>
          <w:lang w:val="kk-KZ"/>
        </w:rPr>
        <w:object w:dxaOrig="1740" w:dyaOrig="400">
          <v:shape id="_x0000_i1078" type="#_x0000_t75" style="width:87.05pt;height:19.9pt" o:ole="">
            <v:imagedata r:id="rId113" o:title=""/>
          </v:shape>
          <o:OLEObject Type="Embed" ProgID="Equation.DSMT4" ShapeID="_x0000_i1078" DrawAspect="Content" ObjectID="_1634070193" r:id="rId114"/>
        </w:object>
      </w:r>
      <w:r>
        <w:rPr>
          <w:w w:val="105"/>
          <w:sz w:val="24"/>
          <w:szCs w:val="24"/>
          <w:lang w:val="kk-KZ"/>
        </w:rPr>
        <w:t xml:space="preserve">                                                                  (10)</w:t>
      </w:r>
    </w:p>
    <w:p w:rsidR="00067C74" w:rsidRDefault="00067C74" w:rsidP="00067C74">
      <w:pPr>
        <w:pStyle w:val="ae"/>
        <w:spacing w:line="360" w:lineRule="auto"/>
        <w:ind w:firstLine="567"/>
        <w:jc w:val="both"/>
        <w:rPr>
          <w:w w:val="105"/>
          <w:sz w:val="24"/>
          <w:szCs w:val="24"/>
          <w:lang w:val="kk-KZ"/>
        </w:rPr>
      </w:pPr>
    </w:p>
    <w:p w:rsidR="00067C74" w:rsidRDefault="00594CAF" w:rsidP="00223F86">
      <w:pPr>
        <w:pStyle w:val="ae"/>
        <w:numPr>
          <w:ilvl w:val="1"/>
          <w:numId w:val="31"/>
        </w:numPr>
        <w:spacing w:line="360" w:lineRule="auto"/>
        <w:jc w:val="both"/>
        <w:rPr>
          <w:w w:val="105"/>
          <w:sz w:val="24"/>
          <w:szCs w:val="24"/>
          <w:lang w:val="kk-KZ"/>
        </w:rPr>
      </w:pPr>
      <w:r>
        <w:rPr>
          <w:w w:val="105"/>
          <w:sz w:val="24"/>
          <w:szCs w:val="24"/>
          <w:lang w:val="kk-KZ"/>
        </w:rPr>
        <w:t>Алгоритм решения обратной задачи</w:t>
      </w:r>
    </w:p>
    <w:p w:rsidR="006C0743" w:rsidRDefault="00594CAF" w:rsidP="00594CAF">
      <w:pPr>
        <w:pStyle w:val="ae"/>
        <w:spacing w:line="360" w:lineRule="auto"/>
        <w:ind w:left="567"/>
        <w:jc w:val="both"/>
        <w:rPr>
          <w:w w:val="105"/>
          <w:sz w:val="24"/>
          <w:szCs w:val="24"/>
          <w:lang w:val="kk-KZ"/>
        </w:rPr>
      </w:pPr>
      <w:r w:rsidRPr="00594CAF">
        <w:rPr>
          <w:w w:val="105"/>
          <w:sz w:val="24"/>
          <w:szCs w:val="24"/>
          <w:lang w:val="kk-KZ"/>
        </w:rPr>
        <w:t xml:space="preserve">Определим </w:t>
      </w:r>
      <w:r w:rsidR="006C0743">
        <w:rPr>
          <w:w w:val="105"/>
          <w:sz w:val="24"/>
          <w:szCs w:val="24"/>
          <w:lang w:val="kk-KZ"/>
        </w:rPr>
        <w:t xml:space="preserve"> </w:t>
      </w:r>
      <w:r w:rsidRPr="00594CAF">
        <w:rPr>
          <w:w w:val="105"/>
          <w:sz w:val="24"/>
          <w:szCs w:val="24"/>
          <w:lang w:val="kk-KZ"/>
        </w:rPr>
        <w:t xml:space="preserve">равномерную </w:t>
      </w:r>
      <w:r w:rsidR="006C0743">
        <w:rPr>
          <w:w w:val="105"/>
          <w:sz w:val="24"/>
          <w:szCs w:val="24"/>
          <w:lang w:val="kk-KZ"/>
        </w:rPr>
        <w:t xml:space="preserve">  </w:t>
      </w:r>
      <w:r w:rsidRPr="00594CAF">
        <w:rPr>
          <w:w w:val="105"/>
          <w:sz w:val="24"/>
          <w:szCs w:val="24"/>
          <w:lang w:val="kk-KZ"/>
        </w:rPr>
        <w:t xml:space="preserve">сетку </w:t>
      </w:r>
      <w:r w:rsidR="006C0743">
        <w:rPr>
          <w:w w:val="105"/>
          <w:sz w:val="24"/>
          <w:szCs w:val="24"/>
          <w:lang w:val="kk-KZ"/>
        </w:rPr>
        <w:t xml:space="preserve">   </w:t>
      </w:r>
      <w:r>
        <w:rPr>
          <w:w w:val="105"/>
          <w:sz w:val="24"/>
          <w:szCs w:val="24"/>
          <w:lang w:val="kk-KZ"/>
        </w:rPr>
        <w:t>по</w:t>
      </w:r>
      <w:r w:rsidR="006C0743">
        <w:rPr>
          <w:w w:val="105"/>
          <w:sz w:val="24"/>
          <w:szCs w:val="24"/>
          <w:lang w:val="kk-KZ"/>
        </w:rPr>
        <w:t xml:space="preserve">     </w:t>
      </w:r>
      <w:r>
        <w:rPr>
          <w:w w:val="105"/>
          <w:sz w:val="24"/>
          <w:szCs w:val="24"/>
          <w:lang w:val="kk-KZ"/>
        </w:rPr>
        <w:t xml:space="preserve"> времени</w:t>
      </w:r>
      <w:r w:rsidR="00201E09">
        <w:rPr>
          <w:w w:val="105"/>
          <w:sz w:val="24"/>
          <w:szCs w:val="24"/>
          <w:lang w:val="kk-KZ"/>
        </w:rPr>
        <w:t xml:space="preserve"> </w:t>
      </w:r>
      <w:r w:rsidR="006C0743">
        <w:rPr>
          <w:w w:val="105"/>
          <w:sz w:val="24"/>
          <w:szCs w:val="24"/>
          <w:lang w:val="kk-KZ"/>
        </w:rPr>
        <w:t xml:space="preserve"> </w:t>
      </w:r>
      <w:r w:rsidR="006C0743" w:rsidRPr="00201E09">
        <w:rPr>
          <w:w w:val="105"/>
          <w:position w:val="-10"/>
          <w:sz w:val="24"/>
          <w:szCs w:val="24"/>
          <w:lang w:val="kk-KZ"/>
        </w:rPr>
        <w:object w:dxaOrig="2940" w:dyaOrig="360">
          <v:shape id="_x0000_i1079" type="#_x0000_t75" style="width:147.2pt;height:18.25pt" o:ole="">
            <v:imagedata r:id="rId115" o:title=""/>
          </v:shape>
          <o:OLEObject Type="Embed" ProgID="Equation.DSMT4" ShapeID="_x0000_i1079" DrawAspect="Content" ObjectID="_1634070194" r:id="rId116"/>
        </w:object>
      </w:r>
      <w:r w:rsidR="00201E09">
        <w:rPr>
          <w:w w:val="105"/>
          <w:sz w:val="24"/>
          <w:szCs w:val="24"/>
          <w:lang w:val="kk-KZ"/>
        </w:rPr>
        <w:t xml:space="preserve"> </w:t>
      </w:r>
      <w:r w:rsidRPr="00594CAF">
        <w:rPr>
          <w:w w:val="105"/>
          <w:sz w:val="24"/>
          <w:szCs w:val="24"/>
          <w:lang w:val="kk-KZ"/>
        </w:rPr>
        <w:t xml:space="preserve"> </w:t>
      </w:r>
      <w:r w:rsidR="006C0743">
        <w:rPr>
          <w:w w:val="105"/>
          <w:sz w:val="24"/>
          <w:szCs w:val="24"/>
          <w:lang w:val="kk-KZ"/>
        </w:rPr>
        <w:t xml:space="preserve"> </w:t>
      </w:r>
      <w:r w:rsidRPr="00594CAF">
        <w:rPr>
          <w:w w:val="105"/>
          <w:sz w:val="24"/>
          <w:szCs w:val="24"/>
          <w:lang w:val="kk-KZ"/>
        </w:rPr>
        <w:t xml:space="preserve">и </w:t>
      </w:r>
    </w:p>
    <w:p w:rsidR="008B4D7A" w:rsidRDefault="00594CAF" w:rsidP="00430817">
      <w:pPr>
        <w:pStyle w:val="ae"/>
        <w:spacing w:line="360" w:lineRule="auto"/>
        <w:jc w:val="both"/>
        <w:rPr>
          <w:w w:val="105"/>
          <w:sz w:val="24"/>
          <w:szCs w:val="24"/>
          <w:lang w:val="kk-KZ"/>
        </w:rPr>
      </w:pPr>
      <w:r w:rsidRPr="00594CAF">
        <w:rPr>
          <w:w w:val="105"/>
          <w:sz w:val="24"/>
          <w:szCs w:val="24"/>
          <w:lang w:val="kk-KZ"/>
        </w:rPr>
        <w:t xml:space="preserve">обозначим </w:t>
      </w:r>
      <w:r w:rsidR="006C0743" w:rsidRPr="006C0743">
        <w:rPr>
          <w:w w:val="105"/>
          <w:position w:val="-16"/>
          <w:sz w:val="24"/>
          <w:szCs w:val="24"/>
          <w:lang w:val="kk-KZ"/>
        </w:rPr>
        <w:object w:dxaOrig="1960" w:dyaOrig="440">
          <v:shape id="_x0000_i1080" type="#_x0000_t75" style="width:97.8pt;height:22.05pt" o:ole="">
            <v:imagedata r:id="rId117" o:title=""/>
          </v:shape>
          <o:OLEObject Type="Embed" ProgID="Equation.DSMT4" ShapeID="_x0000_i1080" DrawAspect="Content" ObjectID="_1634070195" r:id="rId118"/>
        </w:object>
      </w:r>
      <w:r w:rsidR="006C0743">
        <w:rPr>
          <w:w w:val="105"/>
          <w:sz w:val="24"/>
          <w:szCs w:val="24"/>
          <w:lang w:val="kk-KZ"/>
        </w:rPr>
        <w:t xml:space="preserve"> </w:t>
      </w:r>
      <w:r w:rsidR="00430817" w:rsidRPr="00430817">
        <w:rPr>
          <w:w w:val="105"/>
          <w:sz w:val="24"/>
          <w:szCs w:val="24"/>
          <w:lang w:val="kk-KZ"/>
        </w:rPr>
        <w:t xml:space="preserve">Начнем с дискретизации </w:t>
      </w:r>
      <w:r w:rsidR="00430817">
        <w:rPr>
          <w:w w:val="105"/>
          <w:sz w:val="24"/>
          <w:szCs w:val="24"/>
          <w:lang w:val="kk-KZ"/>
        </w:rPr>
        <w:t>по</w:t>
      </w:r>
      <w:r w:rsidR="00430817" w:rsidRPr="00430817">
        <w:rPr>
          <w:w w:val="105"/>
          <w:sz w:val="24"/>
          <w:szCs w:val="24"/>
          <w:lang w:val="kk-KZ"/>
        </w:rPr>
        <w:t xml:space="preserve"> времени для </w:t>
      </w:r>
      <w:r w:rsidR="00430817" w:rsidRPr="00430817">
        <w:rPr>
          <w:w w:val="105"/>
          <w:sz w:val="24"/>
          <w:szCs w:val="24"/>
          <w:lang w:val="kk-KZ"/>
        </w:rPr>
        <w:lastRenderedPageBreak/>
        <w:t>приближенного решения</w:t>
      </w:r>
      <w:r w:rsidR="00430817">
        <w:rPr>
          <w:w w:val="105"/>
          <w:sz w:val="24"/>
          <w:szCs w:val="24"/>
          <w:lang w:val="kk-KZ"/>
        </w:rPr>
        <w:t xml:space="preserve"> </w:t>
      </w:r>
      <w:r w:rsidR="00430817" w:rsidRPr="00430817">
        <w:rPr>
          <w:w w:val="105"/>
          <w:sz w:val="24"/>
          <w:szCs w:val="24"/>
          <w:lang w:val="kk-KZ"/>
        </w:rPr>
        <w:t>прям</w:t>
      </w:r>
      <w:r w:rsidR="00430817">
        <w:rPr>
          <w:w w:val="105"/>
          <w:sz w:val="24"/>
          <w:szCs w:val="24"/>
          <w:lang w:val="kk-KZ"/>
        </w:rPr>
        <w:t>ой</w:t>
      </w:r>
      <w:r w:rsidR="00430817" w:rsidRPr="00430817">
        <w:rPr>
          <w:w w:val="105"/>
          <w:sz w:val="24"/>
          <w:szCs w:val="24"/>
          <w:lang w:val="kk-KZ"/>
        </w:rPr>
        <w:t xml:space="preserve"> задача (9), (10). </w:t>
      </w:r>
      <w:r w:rsidR="00430817">
        <w:rPr>
          <w:w w:val="105"/>
          <w:sz w:val="24"/>
          <w:szCs w:val="24"/>
          <w:lang w:val="kk-KZ"/>
        </w:rPr>
        <w:t>Для этого п</w:t>
      </w:r>
      <w:r w:rsidR="00430817" w:rsidRPr="00430817">
        <w:rPr>
          <w:w w:val="105"/>
          <w:sz w:val="24"/>
          <w:szCs w:val="24"/>
          <w:lang w:val="kk-KZ"/>
        </w:rPr>
        <w:t xml:space="preserve">рименим </w:t>
      </w:r>
      <w:r w:rsidR="00430817">
        <w:rPr>
          <w:w w:val="105"/>
          <w:sz w:val="24"/>
          <w:szCs w:val="24"/>
          <w:lang w:val="kk-KZ"/>
        </w:rPr>
        <w:t>безусловную</w:t>
      </w:r>
      <w:r w:rsidR="00430817" w:rsidRPr="00430817">
        <w:rPr>
          <w:w w:val="105"/>
          <w:sz w:val="24"/>
          <w:szCs w:val="24"/>
          <w:lang w:val="kk-KZ"/>
        </w:rPr>
        <w:t xml:space="preserve"> устойчивую неявную схему [</w:t>
      </w:r>
      <w:r w:rsidR="00522E47">
        <w:rPr>
          <w:w w:val="105"/>
          <w:sz w:val="24"/>
          <w:szCs w:val="24"/>
          <w:lang w:val="kk-KZ"/>
        </w:rPr>
        <w:t>37</w:t>
      </w:r>
      <w:r w:rsidR="00430817" w:rsidRPr="00430817">
        <w:rPr>
          <w:w w:val="105"/>
          <w:sz w:val="24"/>
          <w:szCs w:val="24"/>
          <w:lang w:val="kk-KZ"/>
        </w:rPr>
        <w:t>]</w:t>
      </w:r>
      <w:r w:rsidR="008B4D7A">
        <w:rPr>
          <w:w w:val="105"/>
          <w:sz w:val="24"/>
          <w:szCs w:val="24"/>
          <w:lang w:val="kk-KZ"/>
        </w:rPr>
        <w:t>:</w:t>
      </w:r>
    </w:p>
    <w:p w:rsidR="00594CAF" w:rsidRDefault="00921010" w:rsidP="008B4D7A">
      <w:pPr>
        <w:pStyle w:val="ae"/>
        <w:spacing w:line="360" w:lineRule="auto"/>
        <w:jc w:val="center"/>
        <w:rPr>
          <w:w w:val="105"/>
          <w:sz w:val="24"/>
          <w:szCs w:val="24"/>
          <w:lang w:val="kk-KZ"/>
        </w:rPr>
      </w:pPr>
      <w:r>
        <w:rPr>
          <w:w w:val="105"/>
          <w:sz w:val="24"/>
          <w:szCs w:val="24"/>
          <w:lang w:val="kk-KZ"/>
        </w:rPr>
        <w:t xml:space="preserve">                                     </w:t>
      </w:r>
      <w:r w:rsidR="008B4D7A" w:rsidRPr="008B4D7A">
        <w:rPr>
          <w:w w:val="105"/>
          <w:position w:val="-24"/>
          <w:sz w:val="24"/>
          <w:szCs w:val="24"/>
          <w:lang w:val="kk-KZ"/>
        </w:rPr>
        <w:object w:dxaOrig="4239" w:dyaOrig="660">
          <v:shape id="_x0000_i1081" type="#_x0000_t75" style="width:211.7pt;height:32.8pt" o:ole="">
            <v:imagedata r:id="rId119" o:title=""/>
          </v:shape>
          <o:OLEObject Type="Embed" ProgID="Equation.DSMT4" ShapeID="_x0000_i1081" DrawAspect="Content" ObjectID="_1634070196" r:id="rId120"/>
        </w:object>
      </w:r>
      <w:r>
        <w:rPr>
          <w:w w:val="105"/>
          <w:sz w:val="24"/>
          <w:szCs w:val="24"/>
          <w:lang w:val="kk-KZ"/>
        </w:rPr>
        <w:t xml:space="preserve">                                     (11)</w:t>
      </w:r>
    </w:p>
    <w:p w:rsidR="008B4D7A" w:rsidRDefault="00921010" w:rsidP="008B4D7A">
      <w:pPr>
        <w:pStyle w:val="ae"/>
        <w:spacing w:line="360" w:lineRule="auto"/>
        <w:jc w:val="center"/>
        <w:rPr>
          <w:w w:val="105"/>
          <w:sz w:val="24"/>
          <w:szCs w:val="24"/>
          <w:lang w:val="kk-KZ"/>
        </w:rPr>
      </w:pPr>
      <w:r>
        <w:rPr>
          <w:w w:val="105"/>
          <w:sz w:val="24"/>
          <w:szCs w:val="24"/>
          <w:lang w:val="kk-KZ"/>
        </w:rPr>
        <w:t xml:space="preserve">                                                              </w:t>
      </w:r>
      <w:r w:rsidRPr="00921010">
        <w:rPr>
          <w:w w:val="105"/>
          <w:position w:val="-12"/>
          <w:sz w:val="24"/>
          <w:szCs w:val="24"/>
          <w:lang w:val="kk-KZ"/>
        </w:rPr>
        <w:object w:dxaOrig="800" w:dyaOrig="380">
          <v:shape id="_x0000_i1082" type="#_x0000_t75" style="width:40.3pt;height:18.8pt" o:ole="">
            <v:imagedata r:id="rId121" o:title=""/>
          </v:shape>
          <o:OLEObject Type="Embed" ProgID="Equation.DSMT4" ShapeID="_x0000_i1082" DrawAspect="Content" ObjectID="_1634070197" r:id="rId122"/>
        </w:object>
      </w:r>
      <w:r w:rsidR="008B4D7A">
        <w:rPr>
          <w:w w:val="105"/>
          <w:sz w:val="24"/>
          <w:szCs w:val="24"/>
          <w:lang w:val="kk-KZ"/>
        </w:rPr>
        <w:t xml:space="preserve"> </w:t>
      </w:r>
      <w:r>
        <w:rPr>
          <w:w w:val="105"/>
          <w:sz w:val="24"/>
          <w:szCs w:val="24"/>
          <w:lang w:val="kk-KZ"/>
        </w:rPr>
        <w:t xml:space="preserve">                                                                 (12)    </w:t>
      </w:r>
    </w:p>
    <w:p w:rsidR="00921010" w:rsidRDefault="00921010" w:rsidP="0090105F">
      <w:pPr>
        <w:pStyle w:val="ae"/>
        <w:spacing w:line="360" w:lineRule="auto"/>
        <w:ind w:firstLine="567"/>
        <w:jc w:val="both"/>
        <w:rPr>
          <w:w w:val="105"/>
          <w:sz w:val="24"/>
          <w:szCs w:val="24"/>
          <w:lang w:val="kk-KZ"/>
        </w:rPr>
      </w:pPr>
      <w:r w:rsidRPr="00921010">
        <w:rPr>
          <w:w w:val="105"/>
          <w:sz w:val="24"/>
          <w:szCs w:val="24"/>
          <w:lang w:val="kk-KZ"/>
        </w:rPr>
        <w:t xml:space="preserve">После дискретизации прямой задачи (4), (5) как </w:t>
      </w:r>
      <w:r>
        <w:rPr>
          <w:w w:val="105"/>
          <w:sz w:val="24"/>
          <w:szCs w:val="24"/>
          <w:lang w:val="kk-KZ"/>
        </w:rPr>
        <w:t>по</w:t>
      </w:r>
      <w:r w:rsidRPr="00921010">
        <w:rPr>
          <w:w w:val="105"/>
          <w:sz w:val="24"/>
          <w:szCs w:val="24"/>
          <w:lang w:val="kk-KZ"/>
        </w:rPr>
        <w:t xml:space="preserve"> пространстве</w:t>
      </w:r>
      <w:r w:rsidR="0095048C">
        <w:rPr>
          <w:w w:val="105"/>
          <w:sz w:val="24"/>
          <w:szCs w:val="24"/>
          <w:lang w:val="kk-KZ"/>
        </w:rPr>
        <w:t>нным переменнным</w:t>
      </w:r>
      <w:r w:rsidRPr="00921010">
        <w:rPr>
          <w:w w:val="105"/>
          <w:sz w:val="24"/>
          <w:szCs w:val="24"/>
          <w:lang w:val="kk-KZ"/>
        </w:rPr>
        <w:t xml:space="preserve">, так и </w:t>
      </w:r>
      <w:r w:rsidR="0095048C">
        <w:rPr>
          <w:w w:val="105"/>
          <w:sz w:val="24"/>
          <w:szCs w:val="24"/>
          <w:lang w:val="kk-KZ"/>
        </w:rPr>
        <w:t>по времени</w:t>
      </w:r>
      <w:r w:rsidRPr="00921010">
        <w:rPr>
          <w:w w:val="105"/>
          <w:sz w:val="24"/>
          <w:szCs w:val="24"/>
          <w:lang w:val="kk-KZ"/>
        </w:rPr>
        <w:t xml:space="preserve">, согласно (11), (12), мы приходим к задаче идентификации коэффициента </w:t>
      </w:r>
      <w:r w:rsidR="0095048C" w:rsidRPr="0095048C">
        <w:rPr>
          <w:w w:val="105"/>
          <w:position w:val="-14"/>
          <w:sz w:val="24"/>
          <w:szCs w:val="24"/>
          <w:lang w:val="kk-KZ"/>
        </w:rPr>
        <w:object w:dxaOrig="1200" w:dyaOrig="400">
          <v:shape id="_x0000_i1083" type="#_x0000_t75" style="width:60.2pt;height:19.9pt" o:ole="">
            <v:imagedata r:id="rId123" o:title=""/>
          </v:shape>
          <o:OLEObject Type="Embed" ProgID="Equation.DSMT4" ShapeID="_x0000_i1083" DrawAspect="Content" ObjectID="_1634070198" r:id="rId124"/>
        </w:object>
      </w:r>
      <w:r w:rsidR="0095048C">
        <w:rPr>
          <w:w w:val="105"/>
          <w:sz w:val="24"/>
          <w:szCs w:val="24"/>
          <w:lang w:val="kk-KZ"/>
        </w:rPr>
        <w:t xml:space="preserve"> </w:t>
      </w:r>
      <w:r w:rsidRPr="00921010">
        <w:rPr>
          <w:w w:val="105"/>
          <w:sz w:val="24"/>
          <w:szCs w:val="24"/>
          <w:lang w:val="kk-KZ"/>
        </w:rPr>
        <w:t xml:space="preserve">в </w:t>
      </w:r>
      <w:r w:rsidR="0095048C">
        <w:rPr>
          <w:w w:val="105"/>
          <w:sz w:val="24"/>
          <w:szCs w:val="24"/>
          <w:lang w:val="kk-KZ"/>
        </w:rPr>
        <w:t>п</w:t>
      </w:r>
      <w:r w:rsidRPr="00921010">
        <w:rPr>
          <w:w w:val="105"/>
          <w:sz w:val="24"/>
          <w:szCs w:val="24"/>
          <w:lang w:val="kk-KZ"/>
        </w:rPr>
        <w:t>рав</w:t>
      </w:r>
      <w:r w:rsidR="0095048C">
        <w:rPr>
          <w:w w:val="105"/>
          <w:sz w:val="24"/>
          <w:szCs w:val="24"/>
          <w:lang w:val="kk-KZ"/>
        </w:rPr>
        <w:t>ой части уравнения</w:t>
      </w:r>
      <w:r w:rsidRPr="00921010">
        <w:rPr>
          <w:w w:val="105"/>
          <w:sz w:val="24"/>
          <w:szCs w:val="24"/>
          <w:lang w:val="kk-KZ"/>
        </w:rPr>
        <w:t>.</w:t>
      </w:r>
      <w:r w:rsidR="0090105F">
        <w:rPr>
          <w:w w:val="105"/>
          <w:sz w:val="24"/>
          <w:szCs w:val="24"/>
          <w:lang w:val="kk-KZ"/>
        </w:rPr>
        <w:t xml:space="preserve"> </w:t>
      </w:r>
      <w:r w:rsidR="0090105F" w:rsidRPr="0090105F">
        <w:rPr>
          <w:w w:val="105"/>
          <w:sz w:val="24"/>
          <w:szCs w:val="24"/>
          <w:lang w:val="kk-KZ"/>
        </w:rPr>
        <w:t xml:space="preserve">Мы ограничиваемся случаем, когда дополнительная информация о решении определяется как значение решения </w:t>
      </w:r>
      <w:r w:rsidR="00F40AB2">
        <w:rPr>
          <w:w w:val="105"/>
          <w:sz w:val="24"/>
          <w:szCs w:val="24"/>
          <w:lang w:val="kk-KZ"/>
        </w:rPr>
        <w:t xml:space="preserve">в  </w:t>
      </w:r>
      <w:r w:rsidR="0090105F" w:rsidRPr="0090105F">
        <w:rPr>
          <w:w w:val="105"/>
          <w:sz w:val="24"/>
          <w:szCs w:val="24"/>
          <w:lang w:val="kk-KZ"/>
        </w:rPr>
        <w:t>точк</w:t>
      </w:r>
      <w:r w:rsidR="00F40AB2">
        <w:rPr>
          <w:w w:val="105"/>
          <w:sz w:val="24"/>
          <w:szCs w:val="24"/>
          <w:lang w:val="kk-KZ"/>
        </w:rPr>
        <w:t>е</w:t>
      </w:r>
      <w:r w:rsidR="0090105F" w:rsidRPr="0090105F">
        <w:rPr>
          <w:w w:val="105"/>
          <w:sz w:val="24"/>
          <w:szCs w:val="24"/>
          <w:lang w:val="kk-KZ"/>
        </w:rPr>
        <w:t xml:space="preserve"> наблюдения </w:t>
      </w:r>
      <w:r w:rsidR="00F40AB2" w:rsidRPr="00F40AB2">
        <w:rPr>
          <w:w w:val="105"/>
          <w:position w:val="-6"/>
          <w:sz w:val="24"/>
          <w:szCs w:val="24"/>
          <w:lang w:val="kk-KZ"/>
        </w:rPr>
        <w:object w:dxaOrig="260" w:dyaOrig="320">
          <v:shape id="_x0000_i1084" type="#_x0000_t75" style="width:12.9pt;height:16.1pt" o:ole="">
            <v:imagedata r:id="rId125" o:title=""/>
          </v:shape>
          <o:OLEObject Type="Embed" ProgID="Equation.DSMT4" ShapeID="_x0000_i1084" DrawAspect="Content" ObjectID="_1634070199" r:id="rId126"/>
        </w:object>
      </w:r>
      <w:r w:rsidR="00F40AB2">
        <w:rPr>
          <w:w w:val="105"/>
          <w:sz w:val="24"/>
          <w:szCs w:val="24"/>
          <w:lang w:val="kk-KZ"/>
        </w:rPr>
        <w:t xml:space="preserve"> </w:t>
      </w:r>
      <w:r w:rsidR="0090105F" w:rsidRPr="0090105F">
        <w:rPr>
          <w:w w:val="105"/>
          <w:sz w:val="24"/>
          <w:szCs w:val="24"/>
          <w:lang w:val="kk-KZ"/>
        </w:rPr>
        <w:t>(см. (6)), которая является некоторой внутренней точкой сетки. Предположи</w:t>
      </w:r>
      <w:r w:rsidR="00F40AB2">
        <w:rPr>
          <w:w w:val="105"/>
          <w:sz w:val="24"/>
          <w:szCs w:val="24"/>
          <w:lang w:val="kk-KZ"/>
        </w:rPr>
        <w:t>м</w:t>
      </w:r>
      <w:r w:rsidR="0090105F" w:rsidRPr="0090105F">
        <w:rPr>
          <w:w w:val="105"/>
          <w:sz w:val="24"/>
          <w:szCs w:val="24"/>
          <w:lang w:val="kk-KZ"/>
        </w:rPr>
        <w:t>, что</w:t>
      </w:r>
    </w:p>
    <w:p w:rsidR="00F40AB2" w:rsidRDefault="00094CBC" w:rsidP="0090105F">
      <w:pPr>
        <w:pStyle w:val="ae"/>
        <w:spacing w:line="360" w:lineRule="auto"/>
        <w:ind w:firstLine="567"/>
        <w:jc w:val="both"/>
        <w:rPr>
          <w:w w:val="105"/>
          <w:sz w:val="24"/>
          <w:szCs w:val="24"/>
          <w:lang w:val="kk-KZ"/>
        </w:rPr>
      </w:pPr>
      <w:r>
        <w:rPr>
          <w:w w:val="105"/>
          <w:sz w:val="24"/>
          <w:szCs w:val="24"/>
          <w:lang w:val="kk-KZ"/>
        </w:rPr>
        <w:t xml:space="preserve">                                  </w:t>
      </w:r>
      <w:r w:rsidRPr="0072489F">
        <w:rPr>
          <w:w w:val="105"/>
          <w:position w:val="-16"/>
          <w:sz w:val="24"/>
          <w:szCs w:val="24"/>
          <w:lang w:val="kk-KZ"/>
        </w:rPr>
        <w:object w:dxaOrig="4000" w:dyaOrig="440">
          <v:shape id="_x0000_i1085" type="#_x0000_t75" style="width:199.9pt;height:22.05pt" o:ole="">
            <v:imagedata r:id="rId127" o:title=""/>
          </v:shape>
          <o:OLEObject Type="Embed" ProgID="Equation.DSMT4" ShapeID="_x0000_i1085" DrawAspect="Content" ObjectID="_1634070200" r:id="rId128"/>
        </w:object>
      </w:r>
      <w:r w:rsidR="0072489F">
        <w:rPr>
          <w:w w:val="105"/>
          <w:sz w:val="24"/>
          <w:szCs w:val="24"/>
          <w:lang w:val="kk-KZ"/>
        </w:rPr>
        <w:t xml:space="preserve"> </w:t>
      </w:r>
      <w:r>
        <w:rPr>
          <w:w w:val="105"/>
          <w:sz w:val="24"/>
          <w:szCs w:val="24"/>
          <w:lang w:val="kk-KZ"/>
        </w:rPr>
        <w:t xml:space="preserve">                                  (13)</w:t>
      </w:r>
    </w:p>
    <w:p w:rsidR="00094CBC" w:rsidRDefault="00094CBC" w:rsidP="0090105F">
      <w:pPr>
        <w:pStyle w:val="ae"/>
        <w:spacing w:line="360" w:lineRule="auto"/>
        <w:ind w:firstLine="567"/>
        <w:jc w:val="both"/>
        <w:rPr>
          <w:w w:val="105"/>
          <w:sz w:val="24"/>
          <w:szCs w:val="24"/>
          <w:lang w:val="kk-KZ"/>
        </w:rPr>
      </w:pPr>
      <w:r w:rsidRPr="00094CBC">
        <w:rPr>
          <w:w w:val="105"/>
          <w:sz w:val="24"/>
          <w:szCs w:val="24"/>
          <w:lang w:val="kk-KZ"/>
        </w:rPr>
        <w:t xml:space="preserve">Для приближенного решения задачи (11)-(13) на новом временном </w:t>
      </w:r>
      <w:r w:rsidR="00363F38">
        <w:rPr>
          <w:w w:val="105"/>
          <w:sz w:val="24"/>
          <w:szCs w:val="24"/>
          <w:lang w:val="kk-KZ"/>
        </w:rPr>
        <w:t xml:space="preserve">слое </w:t>
      </w:r>
      <w:r w:rsidRPr="00094CBC">
        <w:rPr>
          <w:w w:val="105"/>
          <w:sz w:val="24"/>
          <w:szCs w:val="24"/>
          <w:lang w:val="kk-KZ"/>
        </w:rPr>
        <w:t xml:space="preserve"> </w:t>
      </w:r>
      <w:r w:rsidR="00563B3C" w:rsidRPr="00563B3C">
        <w:rPr>
          <w:w w:val="105"/>
          <w:position w:val="-10"/>
          <w:sz w:val="24"/>
          <w:szCs w:val="24"/>
          <w:lang w:val="kk-KZ"/>
        </w:rPr>
        <w:object w:dxaOrig="420" w:dyaOrig="360">
          <v:shape id="_x0000_i1086" type="#_x0000_t75" style="width:20.4pt;height:18.25pt" o:ole="">
            <v:imagedata r:id="rId129" o:title=""/>
          </v:shape>
          <o:OLEObject Type="Embed" ProgID="Equation.DSMT4" ShapeID="_x0000_i1086" DrawAspect="Content" ObjectID="_1634070201" r:id="rId130"/>
        </w:object>
      </w:r>
      <w:r w:rsidR="00563B3C">
        <w:rPr>
          <w:w w:val="105"/>
          <w:sz w:val="24"/>
          <w:szCs w:val="24"/>
          <w:lang w:val="kk-KZ"/>
        </w:rPr>
        <w:t xml:space="preserve">, </w:t>
      </w:r>
      <w:r w:rsidRPr="00094CBC">
        <w:rPr>
          <w:w w:val="105"/>
          <w:sz w:val="24"/>
          <w:szCs w:val="24"/>
          <w:lang w:val="kk-KZ"/>
        </w:rPr>
        <w:t>используем разложение</w:t>
      </w:r>
      <w:r w:rsidR="00563B3C">
        <w:rPr>
          <w:w w:val="105"/>
          <w:sz w:val="24"/>
          <w:szCs w:val="24"/>
          <w:lang w:val="kk-KZ"/>
        </w:rPr>
        <w:t xml:space="preserve"> </w:t>
      </w:r>
      <w:r w:rsidR="00563B3C" w:rsidRPr="00094CBC">
        <w:rPr>
          <w:w w:val="105"/>
          <w:sz w:val="24"/>
          <w:szCs w:val="24"/>
          <w:lang w:val="kk-KZ"/>
        </w:rPr>
        <w:t>[</w:t>
      </w:r>
      <w:r w:rsidR="00E85755" w:rsidRPr="00374D3A">
        <w:rPr>
          <w:w w:val="105"/>
          <w:sz w:val="24"/>
          <w:szCs w:val="24"/>
          <w:lang w:val="ru-RU"/>
        </w:rPr>
        <w:t>36</w:t>
      </w:r>
      <w:r w:rsidR="00563B3C" w:rsidRPr="00094CBC">
        <w:rPr>
          <w:w w:val="105"/>
          <w:sz w:val="24"/>
          <w:szCs w:val="24"/>
          <w:lang w:val="kk-KZ"/>
        </w:rPr>
        <w:t>]</w:t>
      </w:r>
      <w:r w:rsidR="00374D3A" w:rsidRPr="00374D3A">
        <w:rPr>
          <w:w w:val="105"/>
          <w:sz w:val="24"/>
          <w:szCs w:val="24"/>
          <w:lang w:val="ru-RU"/>
        </w:rPr>
        <w:t>, [37]</w:t>
      </w:r>
      <w:r w:rsidR="00563B3C">
        <w:rPr>
          <w:w w:val="105"/>
          <w:sz w:val="24"/>
          <w:szCs w:val="24"/>
          <w:lang w:val="kk-KZ"/>
        </w:rPr>
        <w:t>:</w:t>
      </w:r>
    </w:p>
    <w:p w:rsidR="00563B3C" w:rsidRDefault="00B13371" w:rsidP="0090105F">
      <w:pPr>
        <w:pStyle w:val="ae"/>
        <w:spacing w:line="360" w:lineRule="auto"/>
        <w:ind w:firstLine="567"/>
        <w:jc w:val="both"/>
        <w:rPr>
          <w:w w:val="105"/>
          <w:sz w:val="24"/>
          <w:szCs w:val="24"/>
          <w:lang w:val="kk-KZ"/>
        </w:rPr>
      </w:pPr>
      <w:r>
        <w:rPr>
          <w:w w:val="105"/>
          <w:sz w:val="24"/>
          <w:szCs w:val="24"/>
          <w:lang w:val="kk-KZ"/>
        </w:rPr>
        <w:t xml:space="preserve">                               </w:t>
      </w:r>
      <w:r w:rsidRPr="00B13371">
        <w:rPr>
          <w:w w:val="105"/>
          <w:position w:val="-14"/>
          <w:sz w:val="24"/>
          <w:szCs w:val="24"/>
          <w:lang w:val="kk-KZ"/>
        </w:rPr>
        <w:object w:dxaOrig="3620" w:dyaOrig="400">
          <v:shape id="_x0000_i1087" type="#_x0000_t75" style="width:181.05pt;height:19.9pt" o:ole="">
            <v:imagedata r:id="rId131" o:title=""/>
          </v:shape>
          <o:OLEObject Type="Embed" ProgID="Equation.DSMT4" ShapeID="_x0000_i1087" DrawAspect="Content" ObjectID="_1634070202" r:id="rId132"/>
        </w:object>
      </w:r>
      <w:r w:rsidR="00563B3C">
        <w:rPr>
          <w:w w:val="105"/>
          <w:sz w:val="24"/>
          <w:szCs w:val="24"/>
          <w:lang w:val="kk-KZ"/>
        </w:rPr>
        <w:t xml:space="preserve"> </w:t>
      </w:r>
      <w:r>
        <w:rPr>
          <w:w w:val="105"/>
          <w:sz w:val="24"/>
          <w:szCs w:val="24"/>
          <w:lang w:val="kk-KZ"/>
        </w:rPr>
        <w:t xml:space="preserve">                                           (14)</w:t>
      </w:r>
    </w:p>
    <w:p w:rsidR="00B13371" w:rsidRDefault="00B13371" w:rsidP="0090105F">
      <w:pPr>
        <w:pStyle w:val="ae"/>
        <w:spacing w:line="360" w:lineRule="auto"/>
        <w:ind w:firstLine="567"/>
        <w:jc w:val="both"/>
        <w:rPr>
          <w:w w:val="105"/>
          <w:sz w:val="24"/>
          <w:szCs w:val="24"/>
          <w:lang w:val="kk-KZ"/>
        </w:rPr>
      </w:pPr>
    </w:p>
    <w:p w:rsidR="001F4D9B" w:rsidRDefault="001F4D9B" w:rsidP="0090105F">
      <w:pPr>
        <w:pStyle w:val="ae"/>
        <w:spacing w:line="360" w:lineRule="auto"/>
        <w:ind w:firstLine="567"/>
        <w:jc w:val="both"/>
        <w:rPr>
          <w:w w:val="105"/>
          <w:sz w:val="24"/>
          <w:szCs w:val="24"/>
          <w:lang w:val="kk-KZ"/>
        </w:rPr>
      </w:pPr>
      <w:r w:rsidRPr="001F4D9B">
        <w:rPr>
          <w:w w:val="105"/>
          <w:sz w:val="24"/>
          <w:szCs w:val="24"/>
          <w:lang w:val="kk-KZ"/>
        </w:rPr>
        <w:t xml:space="preserve">Чтобы </w:t>
      </w:r>
      <w:r>
        <w:rPr>
          <w:w w:val="105"/>
          <w:sz w:val="24"/>
          <w:szCs w:val="24"/>
          <w:lang w:val="kk-KZ"/>
        </w:rPr>
        <w:t xml:space="preserve">вычислить </w:t>
      </w:r>
      <w:r w:rsidR="00EF0855" w:rsidRPr="00EF0855">
        <w:rPr>
          <w:w w:val="105"/>
          <w:position w:val="-14"/>
          <w:sz w:val="24"/>
          <w:szCs w:val="24"/>
          <w:lang w:val="kk-KZ"/>
        </w:rPr>
        <w:object w:dxaOrig="780" w:dyaOrig="400">
          <v:shape id="_x0000_i1088" type="#_x0000_t75" style="width:39.2pt;height:19.9pt" o:ole="">
            <v:imagedata r:id="rId133" o:title=""/>
          </v:shape>
          <o:OLEObject Type="Embed" ProgID="Equation.DSMT4" ShapeID="_x0000_i1088" DrawAspect="Content" ObjectID="_1634070203" r:id="rId134"/>
        </w:object>
      </w:r>
      <w:r w:rsidRPr="001F4D9B">
        <w:rPr>
          <w:w w:val="105"/>
          <w:sz w:val="24"/>
          <w:szCs w:val="24"/>
          <w:lang w:val="kk-KZ"/>
        </w:rPr>
        <w:t xml:space="preserve">, мы решаем </w:t>
      </w:r>
      <w:r w:rsidR="00EF0855">
        <w:rPr>
          <w:w w:val="105"/>
          <w:sz w:val="24"/>
          <w:szCs w:val="24"/>
          <w:lang w:val="kk-KZ"/>
        </w:rPr>
        <w:t xml:space="preserve">сеточное </w:t>
      </w:r>
      <w:r w:rsidRPr="001F4D9B">
        <w:rPr>
          <w:w w:val="105"/>
          <w:sz w:val="24"/>
          <w:szCs w:val="24"/>
          <w:lang w:val="kk-KZ"/>
        </w:rPr>
        <w:t>уравнение</w:t>
      </w:r>
    </w:p>
    <w:p w:rsidR="00EF0855" w:rsidRDefault="00E16BEC" w:rsidP="0090105F">
      <w:pPr>
        <w:pStyle w:val="ae"/>
        <w:spacing w:line="360" w:lineRule="auto"/>
        <w:ind w:firstLine="567"/>
        <w:jc w:val="both"/>
        <w:rPr>
          <w:w w:val="105"/>
          <w:sz w:val="24"/>
          <w:szCs w:val="24"/>
          <w:lang w:val="kk-KZ"/>
        </w:rPr>
      </w:pPr>
      <w:r>
        <w:rPr>
          <w:w w:val="105"/>
          <w:sz w:val="24"/>
          <w:szCs w:val="24"/>
          <w:lang w:val="kk-KZ"/>
        </w:rPr>
        <w:t xml:space="preserve">                                   </w:t>
      </w:r>
      <w:r w:rsidRPr="00EF0855">
        <w:rPr>
          <w:w w:val="105"/>
          <w:position w:val="-24"/>
          <w:sz w:val="24"/>
          <w:szCs w:val="24"/>
          <w:lang w:val="kk-KZ"/>
        </w:rPr>
        <w:object w:dxaOrig="3780" w:dyaOrig="660">
          <v:shape id="_x0000_i1089" type="#_x0000_t75" style="width:189.15pt;height:32.8pt" o:ole="">
            <v:imagedata r:id="rId135" o:title=""/>
          </v:shape>
          <o:OLEObject Type="Embed" ProgID="Equation.DSMT4" ShapeID="_x0000_i1089" DrawAspect="Content" ObjectID="_1634070204" r:id="rId136"/>
        </w:object>
      </w:r>
      <w:r w:rsidR="00EF0855">
        <w:rPr>
          <w:w w:val="105"/>
          <w:sz w:val="24"/>
          <w:szCs w:val="24"/>
          <w:lang w:val="kk-KZ"/>
        </w:rPr>
        <w:t xml:space="preserve"> </w:t>
      </w:r>
      <w:r>
        <w:rPr>
          <w:w w:val="105"/>
          <w:sz w:val="24"/>
          <w:szCs w:val="24"/>
          <w:lang w:val="kk-KZ"/>
        </w:rPr>
        <w:t xml:space="preserve">                                    (15)</w:t>
      </w:r>
    </w:p>
    <w:p w:rsidR="00E16BEC" w:rsidRDefault="00E16BEC" w:rsidP="00E16BEC">
      <w:pPr>
        <w:pStyle w:val="ae"/>
        <w:spacing w:line="360" w:lineRule="auto"/>
        <w:jc w:val="both"/>
        <w:rPr>
          <w:w w:val="105"/>
          <w:sz w:val="24"/>
          <w:szCs w:val="24"/>
          <w:lang w:val="kk-KZ"/>
        </w:rPr>
      </w:pPr>
      <w:r w:rsidRPr="00E16BEC">
        <w:rPr>
          <w:w w:val="105"/>
          <w:sz w:val="24"/>
          <w:szCs w:val="24"/>
          <w:lang w:val="kk-KZ"/>
        </w:rPr>
        <w:t xml:space="preserve">Сеточная функция </w:t>
      </w:r>
      <w:r w:rsidR="00F7548C" w:rsidRPr="00E16BEC">
        <w:rPr>
          <w:w w:val="105"/>
          <w:position w:val="-14"/>
          <w:sz w:val="24"/>
          <w:szCs w:val="24"/>
          <w:lang w:val="kk-KZ"/>
        </w:rPr>
        <w:object w:dxaOrig="1340" w:dyaOrig="400">
          <v:shape id="_x0000_i1090" type="#_x0000_t75" style="width:67.15pt;height:19.9pt" o:ole="">
            <v:imagedata r:id="rId137" o:title=""/>
          </v:shape>
          <o:OLEObject Type="Embed" ProgID="Equation.DSMT4" ShapeID="_x0000_i1090" DrawAspect="Content" ObjectID="_1634070205" r:id="rId138"/>
        </w:object>
      </w:r>
      <w:r>
        <w:rPr>
          <w:w w:val="105"/>
          <w:sz w:val="24"/>
          <w:szCs w:val="24"/>
          <w:lang w:val="kk-KZ"/>
        </w:rPr>
        <w:t xml:space="preserve"> </w:t>
      </w:r>
      <w:r w:rsidRPr="00E16BEC">
        <w:rPr>
          <w:w w:val="105"/>
          <w:sz w:val="24"/>
          <w:szCs w:val="24"/>
          <w:lang w:val="kk-KZ"/>
        </w:rPr>
        <w:t>вычисляется из уравнения</w:t>
      </w:r>
    </w:p>
    <w:p w:rsidR="00F7548C" w:rsidRDefault="00F7548C" w:rsidP="00E16BEC">
      <w:pPr>
        <w:pStyle w:val="ae"/>
        <w:spacing w:line="360" w:lineRule="auto"/>
        <w:jc w:val="both"/>
        <w:rPr>
          <w:w w:val="105"/>
          <w:sz w:val="24"/>
          <w:szCs w:val="24"/>
          <w:lang w:val="kk-KZ"/>
        </w:rPr>
      </w:pPr>
      <w:r>
        <w:rPr>
          <w:w w:val="105"/>
          <w:sz w:val="24"/>
          <w:szCs w:val="24"/>
          <w:lang w:val="kk-KZ"/>
        </w:rPr>
        <w:t xml:space="preserve">                                                     </w:t>
      </w:r>
      <w:r w:rsidRPr="00F7548C">
        <w:rPr>
          <w:w w:val="105"/>
          <w:position w:val="-24"/>
          <w:sz w:val="24"/>
          <w:szCs w:val="24"/>
          <w:lang w:val="kk-KZ"/>
        </w:rPr>
        <w:object w:dxaOrig="1500" w:dyaOrig="620">
          <v:shape id="_x0000_i1091" type="#_x0000_t75" style="width:75.2pt;height:31.15pt" o:ole="">
            <v:imagedata r:id="rId139" o:title=""/>
          </v:shape>
          <o:OLEObject Type="Embed" ProgID="Equation.DSMT4" ShapeID="_x0000_i1091" DrawAspect="Content" ObjectID="_1634070206" r:id="rId140"/>
        </w:object>
      </w:r>
      <w:r>
        <w:rPr>
          <w:w w:val="105"/>
          <w:sz w:val="24"/>
          <w:szCs w:val="24"/>
          <w:lang w:val="kk-KZ"/>
        </w:rPr>
        <w:t xml:space="preserve">                                                                (16)</w:t>
      </w:r>
    </w:p>
    <w:p w:rsidR="00F7548C" w:rsidRDefault="00F7548C" w:rsidP="00E16BEC">
      <w:pPr>
        <w:pStyle w:val="ae"/>
        <w:spacing w:line="360" w:lineRule="auto"/>
        <w:jc w:val="both"/>
        <w:rPr>
          <w:w w:val="105"/>
          <w:sz w:val="24"/>
          <w:szCs w:val="24"/>
          <w:lang w:val="kk-KZ"/>
        </w:rPr>
      </w:pPr>
      <w:r w:rsidRPr="00F7548C">
        <w:rPr>
          <w:w w:val="105"/>
          <w:sz w:val="24"/>
          <w:szCs w:val="24"/>
          <w:lang w:val="kk-KZ"/>
        </w:rPr>
        <w:t xml:space="preserve">Используя разложение (14)-(16), уравнение (11) выполняется для любого </w:t>
      </w:r>
      <w:r w:rsidR="00945D40" w:rsidRPr="00945D40">
        <w:rPr>
          <w:w w:val="105"/>
          <w:position w:val="-10"/>
          <w:sz w:val="24"/>
          <w:szCs w:val="24"/>
          <w:lang w:val="kk-KZ"/>
        </w:rPr>
        <w:object w:dxaOrig="499" w:dyaOrig="360">
          <v:shape id="_x0000_i1092" type="#_x0000_t75" style="width:24.2pt;height:18.25pt" o:ole="">
            <v:imagedata r:id="rId141" o:title=""/>
          </v:shape>
          <o:OLEObject Type="Embed" ProgID="Equation.DSMT4" ShapeID="_x0000_i1092" DrawAspect="Content" ObjectID="_1634070207" r:id="rId142"/>
        </w:object>
      </w:r>
      <w:r>
        <w:rPr>
          <w:w w:val="105"/>
          <w:sz w:val="24"/>
          <w:szCs w:val="24"/>
          <w:lang w:val="kk-KZ"/>
        </w:rPr>
        <w:t xml:space="preserve"> </w:t>
      </w:r>
    </w:p>
    <w:p w:rsidR="00945D40" w:rsidRDefault="00945D40" w:rsidP="00945D40">
      <w:pPr>
        <w:pStyle w:val="ae"/>
        <w:spacing w:line="360" w:lineRule="auto"/>
        <w:ind w:firstLine="567"/>
        <w:jc w:val="both"/>
        <w:rPr>
          <w:w w:val="105"/>
          <w:sz w:val="24"/>
          <w:szCs w:val="24"/>
          <w:lang w:val="kk-KZ"/>
        </w:rPr>
      </w:pPr>
      <w:r w:rsidRPr="00945D40">
        <w:rPr>
          <w:w w:val="105"/>
          <w:sz w:val="24"/>
          <w:szCs w:val="24"/>
          <w:lang w:val="kk-KZ"/>
        </w:rPr>
        <w:t xml:space="preserve">Условие (13) используется для оценки </w:t>
      </w:r>
      <w:r w:rsidRPr="00945D40">
        <w:rPr>
          <w:w w:val="105"/>
          <w:position w:val="-10"/>
          <w:sz w:val="24"/>
          <w:szCs w:val="24"/>
          <w:lang w:val="kk-KZ"/>
        </w:rPr>
        <w:object w:dxaOrig="499" w:dyaOrig="360">
          <v:shape id="_x0000_i1093" type="#_x0000_t75" style="width:24.2pt;height:18.25pt" o:ole="">
            <v:imagedata r:id="rId143" o:title=""/>
          </v:shape>
          <o:OLEObject Type="Embed" ProgID="Equation.DSMT4" ShapeID="_x0000_i1093" DrawAspect="Content" ObjectID="_1634070208" r:id="rId144"/>
        </w:object>
      </w:r>
      <w:r>
        <w:rPr>
          <w:w w:val="105"/>
          <w:sz w:val="24"/>
          <w:szCs w:val="24"/>
          <w:lang w:val="kk-KZ"/>
        </w:rPr>
        <w:t xml:space="preserve"> </w:t>
      </w:r>
      <w:r w:rsidRPr="00945D40">
        <w:rPr>
          <w:w w:val="105"/>
          <w:sz w:val="24"/>
          <w:szCs w:val="24"/>
          <w:lang w:val="kk-KZ"/>
        </w:rPr>
        <w:t xml:space="preserve"> Подставляя (14) в (13), получим</w:t>
      </w:r>
    </w:p>
    <w:p w:rsidR="002A4E2C" w:rsidRDefault="00E76ECA" w:rsidP="00945D40">
      <w:pPr>
        <w:pStyle w:val="ae"/>
        <w:spacing w:line="360" w:lineRule="auto"/>
        <w:ind w:firstLine="567"/>
        <w:jc w:val="both"/>
        <w:rPr>
          <w:w w:val="105"/>
          <w:sz w:val="24"/>
          <w:szCs w:val="24"/>
          <w:lang w:val="kk-KZ"/>
        </w:rPr>
      </w:pPr>
      <w:r>
        <w:rPr>
          <w:w w:val="105"/>
          <w:sz w:val="24"/>
          <w:szCs w:val="24"/>
          <w:lang w:val="kk-KZ"/>
        </w:rPr>
        <w:t xml:space="preserve">                                      </w:t>
      </w:r>
      <w:r w:rsidRPr="00E76ECA">
        <w:rPr>
          <w:w w:val="105"/>
          <w:position w:val="-36"/>
          <w:sz w:val="24"/>
          <w:szCs w:val="24"/>
          <w:lang w:val="kk-KZ"/>
        </w:rPr>
        <w:object w:dxaOrig="2980" w:dyaOrig="740">
          <v:shape id="_x0000_i1094" type="#_x0000_t75" style="width:148.85pt;height:37.05pt" o:ole="">
            <v:imagedata r:id="rId145" o:title=""/>
          </v:shape>
          <o:OLEObject Type="Embed" ProgID="Equation.DSMT4" ShapeID="_x0000_i1094" DrawAspect="Content" ObjectID="_1634070209" r:id="rId146"/>
        </w:object>
      </w:r>
      <w:r w:rsidR="002A4E2C">
        <w:rPr>
          <w:w w:val="105"/>
          <w:sz w:val="24"/>
          <w:szCs w:val="24"/>
          <w:lang w:val="kk-KZ"/>
        </w:rPr>
        <w:t xml:space="preserve"> </w:t>
      </w:r>
      <w:r>
        <w:rPr>
          <w:w w:val="105"/>
          <w:sz w:val="24"/>
          <w:szCs w:val="24"/>
          <w:lang w:val="kk-KZ"/>
        </w:rPr>
        <w:t xml:space="preserve">                                              (17)</w:t>
      </w:r>
    </w:p>
    <w:p w:rsidR="00E76ECA" w:rsidRDefault="005F7D58" w:rsidP="00945D40">
      <w:pPr>
        <w:pStyle w:val="ae"/>
        <w:spacing w:line="360" w:lineRule="auto"/>
        <w:ind w:firstLine="567"/>
        <w:jc w:val="both"/>
        <w:rPr>
          <w:w w:val="105"/>
          <w:sz w:val="24"/>
          <w:szCs w:val="24"/>
          <w:lang w:val="kk-KZ"/>
        </w:rPr>
      </w:pPr>
      <w:r w:rsidRPr="005F7D58">
        <w:rPr>
          <w:w w:val="105"/>
          <w:sz w:val="24"/>
          <w:szCs w:val="24"/>
          <w:lang w:val="kk-KZ"/>
        </w:rPr>
        <w:t xml:space="preserve">Ключевой вопрос применимости этого алгоритма связан с условием </w:t>
      </w:r>
      <w:r w:rsidR="00D82D5A" w:rsidRPr="00D82D5A">
        <w:rPr>
          <w:w w:val="105"/>
          <w:position w:val="-16"/>
          <w:sz w:val="24"/>
          <w:szCs w:val="24"/>
          <w:lang w:val="kk-KZ"/>
        </w:rPr>
        <w:object w:dxaOrig="1040" w:dyaOrig="440">
          <v:shape id="_x0000_i1095" type="#_x0000_t75" style="width:52.1pt;height:22.05pt" o:ole="">
            <v:imagedata r:id="rId147" o:title=""/>
          </v:shape>
          <o:OLEObject Type="Embed" ProgID="Equation.DSMT4" ShapeID="_x0000_i1095" DrawAspect="Content" ObjectID="_1634070210" r:id="rId148"/>
        </w:object>
      </w:r>
      <w:r w:rsidRPr="005F7D58">
        <w:rPr>
          <w:w w:val="105"/>
          <w:sz w:val="24"/>
          <w:szCs w:val="24"/>
          <w:lang w:val="kk-KZ"/>
        </w:rPr>
        <w:t xml:space="preserve">. </w:t>
      </w:r>
      <w:r w:rsidR="00D82D5A">
        <w:rPr>
          <w:w w:val="105"/>
          <w:sz w:val="24"/>
          <w:szCs w:val="24"/>
          <w:lang w:val="kk-KZ"/>
        </w:rPr>
        <w:t xml:space="preserve">Сеточная функция </w:t>
      </w:r>
      <w:r w:rsidR="00D82D5A" w:rsidRPr="00D82D5A">
        <w:rPr>
          <w:w w:val="105"/>
          <w:position w:val="-16"/>
          <w:sz w:val="24"/>
          <w:szCs w:val="24"/>
          <w:lang w:val="kk-KZ"/>
        </w:rPr>
        <w:object w:dxaOrig="680" w:dyaOrig="440">
          <v:shape id="_x0000_i1096" type="#_x0000_t75" style="width:33.85pt;height:22.05pt" o:ole="">
            <v:imagedata r:id="rId149" o:title=""/>
          </v:shape>
          <o:OLEObject Type="Embed" ProgID="Equation.DSMT4" ShapeID="_x0000_i1096" DrawAspect="Content" ObjectID="_1634070211" r:id="rId150"/>
        </w:object>
      </w:r>
      <w:r w:rsidRPr="005F7D58">
        <w:rPr>
          <w:w w:val="105"/>
          <w:sz w:val="24"/>
          <w:szCs w:val="24"/>
          <w:lang w:val="kk-KZ"/>
        </w:rPr>
        <w:t xml:space="preserve"> определяется как решение сет</w:t>
      </w:r>
      <w:r w:rsidR="00D82D5A">
        <w:rPr>
          <w:w w:val="105"/>
          <w:sz w:val="24"/>
          <w:szCs w:val="24"/>
          <w:lang w:val="kk-KZ"/>
        </w:rPr>
        <w:t>очного уравнение</w:t>
      </w:r>
      <w:r w:rsidRPr="005F7D58">
        <w:rPr>
          <w:w w:val="105"/>
          <w:sz w:val="24"/>
          <w:szCs w:val="24"/>
          <w:lang w:val="kk-KZ"/>
        </w:rPr>
        <w:t xml:space="preserve"> (16). Такие ограничения могут быть предоставлены посредством соответствующей схемы </w:t>
      </w:r>
      <w:r w:rsidRPr="005F7D58">
        <w:rPr>
          <w:w w:val="105"/>
          <w:sz w:val="24"/>
          <w:szCs w:val="24"/>
          <w:lang w:val="kk-KZ"/>
        </w:rPr>
        <w:lastRenderedPageBreak/>
        <w:t xml:space="preserve">измерения, то есть точки наблюдения </w:t>
      </w:r>
      <w:r w:rsidR="003329B0" w:rsidRPr="003329B0">
        <w:rPr>
          <w:w w:val="105"/>
          <w:position w:val="-6"/>
          <w:sz w:val="24"/>
          <w:szCs w:val="24"/>
          <w:lang w:val="kk-KZ"/>
        </w:rPr>
        <w:object w:dxaOrig="279" w:dyaOrig="320">
          <v:shape id="_x0000_i1097" type="#_x0000_t75" style="width:13.95pt;height:16.1pt" o:ole="">
            <v:imagedata r:id="rId151" o:title=""/>
          </v:shape>
          <o:OLEObject Type="Embed" ProgID="Equation.DSMT4" ShapeID="_x0000_i1097" DrawAspect="Content" ObjectID="_1634070212" r:id="rId152"/>
        </w:object>
      </w:r>
      <w:r w:rsidRPr="005F7D58">
        <w:rPr>
          <w:w w:val="105"/>
          <w:sz w:val="24"/>
          <w:szCs w:val="24"/>
          <w:lang w:val="kk-KZ"/>
        </w:rPr>
        <w:t>.</w:t>
      </w:r>
      <w:r w:rsidR="00453D16">
        <w:rPr>
          <w:w w:val="105"/>
          <w:sz w:val="24"/>
          <w:szCs w:val="24"/>
          <w:lang w:val="kk-KZ"/>
        </w:rPr>
        <w:t xml:space="preserve"> </w:t>
      </w:r>
    </w:p>
    <w:p w:rsidR="00453D16" w:rsidRDefault="00453D16" w:rsidP="00945D40">
      <w:pPr>
        <w:pStyle w:val="ae"/>
        <w:spacing w:line="360" w:lineRule="auto"/>
        <w:ind w:firstLine="567"/>
        <w:jc w:val="both"/>
        <w:rPr>
          <w:w w:val="105"/>
          <w:sz w:val="24"/>
          <w:szCs w:val="24"/>
          <w:lang w:val="kk-KZ"/>
        </w:rPr>
      </w:pPr>
      <w:r w:rsidRPr="00453D16">
        <w:rPr>
          <w:w w:val="105"/>
          <w:sz w:val="24"/>
          <w:szCs w:val="24"/>
          <w:lang w:val="kk-KZ"/>
        </w:rPr>
        <w:t>Для проверки вычислительного алгоритма мы получаем соответствующие оценки устойчивости для разностного решения, используя принцип максимума для сеточных уравнений. Для параболических уравнений (</w:t>
      </w:r>
      <w:r w:rsidR="002A3BFF" w:rsidRPr="00453D16">
        <w:rPr>
          <w:w w:val="105"/>
          <w:position w:val="-6"/>
          <w:sz w:val="24"/>
          <w:szCs w:val="24"/>
          <w:lang w:val="kk-KZ"/>
        </w:rPr>
        <w:object w:dxaOrig="560" w:dyaOrig="279">
          <v:shape id="_x0000_i1098" type="#_x0000_t75" style="width:27.95pt;height:13.95pt" o:ole="">
            <v:imagedata r:id="rId153" o:title=""/>
          </v:shape>
          <o:OLEObject Type="Embed" ProgID="Equation.DSMT4" ShapeID="_x0000_i1098" DrawAspect="Content" ObjectID="_1634070213" r:id="rId154"/>
        </w:object>
      </w:r>
      <w:r w:rsidRPr="00453D16">
        <w:rPr>
          <w:w w:val="105"/>
          <w:sz w:val="24"/>
          <w:szCs w:val="24"/>
          <w:lang w:val="kk-KZ"/>
        </w:rPr>
        <w:t>) так</w:t>
      </w:r>
      <w:r w:rsidR="002A3BFF">
        <w:rPr>
          <w:w w:val="105"/>
          <w:sz w:val="24"/>
          <w:szCs w:val="24"/>
          <w:lang w:val="kk-KZ"/>
        </w:rPr>
        <w:t xml:space="preserve">ие оценки устойчивости были получены в </w:t>
      </w:r>
      <w:r w:rsidRPr="00453D16">
        <w:rPr>
          <w:w w:val="105"/>
          <w:sz w:val="24"/>
          <w:szCs w:val="24"/>
          <w:lang w:val="kk-KZ"/>
        </w:rPr>
        <w:t>[</w:t>
      </w:r>
      <w:r w:rsidR="00F34638" w:rsidRPr="0065023D">
        <w:rPr>
          <w:w w:val="105"/>
          <w:sz w:val="24"/>
          <w:szCs w:val="24"/>
          <w:lang w:val="ru-RU"/>
        </w:rPr>
        <w:t>38</w:t>
      </w:r>
      <w:r w:rsidRPr="00453D16">
        <w:rPr>
          <w:w w:val="105"/>
          <w:sz w:val="24"/>
          <w:szCs w:val="24"/>
          <w:lang w:val="kk-KZ"/>
        </w:rPr>
        <w:t>].</w:t>
      </w:r>
    </w:p>
    <w:p w:rsidR="002A3BFF" w:rsidRDefault="00D800DB" w:rsidP="00945D40">
      <w:pPr>
        <w:pStyle w:val="ae"/>
        <w:spacing w:line="360" w:lineRule="auto"/>
        <w:ind w:firstLine="567"/>
        <w:jc w:val="both"/>
        <w:rPr>
          <w:w w:val="105"/>
          <w:sz w:val="24"/>
          <w:szCs w:val="24"/>
          <w:lang w:val="kk-KZ"/>
        </w:rPr>
      </w:pPr>
      <w:r w:rsidRPr="00D800DB">
        <w:rPr>
          <w:w w:val="105"/>
          <w:sz w:val="24"/>
          <w:szCs w:val="24"/>
          <w:lang w:val="kk-KZ"/>
        </w:rPr>
        <w:t xml:space="preserve">Вычислительная реализация основана на методе разделения переменных с разложением решения по известным собственным функциям оператора </w:t>
      </w:r>
      <w:r w:rsidRPr="00E71975">
        <w:rPr>
          <w:i/>
          <w:w w:val="105"/>
          <w:sz w:val="24"/>
          <w:szCs w:val="24"/>
          <w:lang w:val="kk-KZ"/>
        </w:rPr>
        <w:t>A</w:t>
      </w:r>
      <w:r w:rsidRPr="00D800DB">
        <w:rPr>
          <w:w w:val="105"/>
          <w:sz w:val="24"/>
          <w:szCs w:val="24"/>
          <w:lang w:val="kk-KZ"/>
        </w:rPr>
        <w:t>. Для решения задачи (16) имеем</w:t>
      </w:r>
    </w:p>
    <w:p w:rsidR="00E71975" w:rsidRDefault="006811BB" w:rsidP="006811BB">
      <w:pPr>
        <w:pStyle w:val="ae"/>
        <w:spacing w:line="360" w:lineRule="auto"/>
        <w:ind w:firstLine="567"/>
        <w:jc w:val="center"/>
        <w:rPr>
          <w:w w:val="105"/>
          <w:sz w:val="24"/>
          <w:szCs w:val="24"/>
          <w:lang w:val="kk-KZ"/>
        </w:rPr>
      </w:pPr>
      <w:r w:rsidRPr="00E71975">
        <w:rPr>
          <w:w w:val="105"/>
          <w:position w:val="-30"/>
          <w:sz w:val="24"/>
          <w:szCs w:val="24"/>
          <w:lang w:val="kk-KZ"/>
        </w:rPr>
        <w:object w:dxaOrig="3980" w:dyaOrig="700">
          <v:shape id="_x0000_i1099" type="#_x0000_t75" style="width:199.35pt;height:34.95pt" o:ole="">
            <v:imagedata r:id="rId155" o:title=""/>
          </v:shape>
          <o:OLEObject Type="Embed" ProgID="Equation.DSMT4" ShapeID="_x0000_i1099" DrawAspect="Content" ObjectID="_1634070214" r:id="rId156"/>
        </w:object>
      </w:r>
    </w:p>
    <w:p w:rsidR="006811BB" w:rsidRDefault="006811BB" w:rsidP="006811BB">
      <w:pPr>
        <w:pStyle w:val="ae"/>
        <w:spacing w:line="360" w:lineRule="auto"/>
        <w:jc w:val="both"/>
        <w:rPr>
          <w:w w:val="105"/>
          <w:sz w:val="24"/>
          <w:szCs w:val="24"/>
          <w:lang w:val="kk-KZ"/>
        </w:rPr>
      </w:pPr>
      <w:r w:rsidRPr="006811BB">
        <w:rPr>
          <w:w w:val="105"/>
          <w:sz w:val="24"/>
          <w:szCs w:val="24"/>
          <w:lang w:val="kk-KZ"/>
        </w:rPr>
        <w:t>Аналогичн</w:t>
      </w:r>
      <w:r w:rsidR="00E2544A">
        <w:rPr>
          <w:w w:val="105"/>
          <w:sz w:val="24"/>
          <w:szCs w:val="24"/>
          <w:lang w:val="kk-KZ"/>
        </w:rPr>
        <w:t>ым способом,</w:t>
      </w:r>
      <w:r w:rsidRPr="006811BB">
        <w:rPr>
          <w:w w:val="105"/>
          <w:sz w:val="24"/>
          <w:szCs w:val="24"/>
          <w:lang w:val="kk-KZ"/>
        </w:rPr>
        <w:t xml:space="preserve"> для </w:t>
      </w:r>
      <w:r w:rsidR="00E2544A" w:rsidRPr="00E2544A">
        <w:rPr>
          <w:w w:val="105"/>
          <w:position w:val="-14"/>
          <w:sz w:val="24"/>
          <w:szCs w:val="24"/>
          <w:lang w:val="kk-KZ"/>
        </w:rPr>
        <w:object w:dxaOrig="780" w:dyaOrig="400">
          <v:shape id="_x0000_i1100" type="#_x0000_t75" style="width:39.2pt;height:19.9pt" o:ole="">
            <v:imagedata r:id="rId157" o:title=""/>
          </v:shape>
          <o:OLEObject Type="Embed" ProgID="Equation.DSMT4" ShapeID="_x0000_i1100" DrawAspect="Content" ObjectID="_1634070215" r:id="rId158"/>
        </w:object>
      </w:r>
      <w:r w:rsidR="00E2544A">
        <w:rPr>
          <w:w w:val="105"/>
          <w:sz w:val="24"/>
          <w:szCs w:val="24"/>
          <w:lang w:val="kk-KZ"/>
        </w:rPr>
        <w:t xml:space="preserve"> из</w:t>
      </w:r>
      <w:r w:rsidRPr="006811BB">
        <w:rPr>
          <w:w w:val="105"/>
          <w:sz w:val="24"/>
          <w:szCs w:val="24"/>
          <w:lang w:val="kk-KZ"/>
        </w:rPr>
        <w:t xml:space="preserve"> (15)</w:t>
      </w:r>
      <w:r w:rsidR="00E2544A">
        <w:rPr>
          <w:w w:val="105"/>
          <w:sz w:val="24"/>
          <w:szCs w:val="24"/>
          <w:lang w:val="kk-KZ"/>
        </w:rPr>
        <w:t>,</w:t>
      </w:r>
      <w:r w:rsidRPr="006811BB">
        <w:rPr>
          <w:w w:val="105"/>
          <w:sz w:val="24"/>
          <w:szCs w:val="24"/>
          <w:lang w:val="kk-KZ"/>
        </w:rPr>
        <w:t xml:space="preserve"> получаем</w:t>
      </w:r>
    </w:p>
    <w:p w:rsidR="001E26D2" w:rsidRDefault="00BF5445" w:rsidP="00BF5445">
      <w:pPr>
        <w:pStyle w:val="ae"/>
        <w:spacing w:line="360" w:lineRule="auto"/>
        <w:jc w:val="center"/>
        <w:rPr>
          <w:w w:val="105"/>
          <w:sz w:val="24"/>
          <w:szCs w:val="24"/>
          <w:lang w:val="kk-KZ"/>
        </w:rPr>
      </w:pPr>
      <w:r w:rsidRPr="001E26D2">
        <w:rPr>
          <w:w w:val="105"/>
          <w:position w:val="-30"/>
          <w:sz w:val="24"/>
          <w:szCs w:val="24"/>
          <w:lang w:val="kk-KZ"/>
        </w:rPr>
        <w:object w:dxaOrig="5800" w:dyaOrig="700">
          <v:shape id="_x0000_i1101" type="#_x0000_t75" style="width:290.7pt;height:34.95pt" o:ole="">
            <v:imagedata r:id="rId159" o:title=""/>
          </v:shape>
          <o:OLEObject Type="Embed" ProgID="Equation.DSMT4" ShapeID="_x0000_i1101" DrawAspect="Content" ObjectID="_1634070216" r:id="rId160"/>
        </w:object>
      </w:r>
    </w:p>
    <w:p w:rsidR="00945D40" w:rsidRDefault="00945D40" w:rsidP="00945D40">
      <w:pPr>
        <w:pStyle w:val="ae"/>
        <w:spacing w:line="360" w:lineRule="auto"/>
        <w:ind w:firstLine="567"/>
        <w:jc w:val="both"/>
        <w:rPr>
          <w:w w:val="105"/>
          <w:sz w:val="24"/>
          <w:szCs w:val="24"/>
          <w:lang w:val="kk-KZ"/>
        </w:rPr>
      </w:pPr>
    </w:p>
    <w:p w:rsidR="00563B3C" w:rsidRDefault="008A77CA" w:rsidP="00BF5445">
      <w:pPr>
        <w:pStyle w:val="ae"/>
        <w:spacing w:line="360" w:lineRule="auto"/>
        <w:jc w:val="both"/>
        <w:rPr>
          <w:w w:val="105"/>
          <w:sz w:val="24"/>
          <w:szCs w:val="24"/>
          <w:lang w:val="kk-KZ"/>
        </w:rPr>
      </w:pPr>
      <w:r w:rsidRPr="008A77CA">
        <w:rPr>
          <w:w w:val="105"/>
          <w:sz w:val="24"/>
          <w:szCs w:val="24"/>
          <w:lang w:val="kk-KZ"/>
        </w:rPr>
        <w:t>Таким образом, приближенное решение задачи с дробной степенью эллиптического оператора реализуется самым простым способом.</w:t>
      </w:r>
    </w:p>
    <w:p w:rsidR="007A7F8F" w:rsidRDefault="007A7F8F" w:rsidP="00BF5445">
      <w:pPr>
        <w:pStyle w:val="ae"/>
        <w:spacing w:line="360" w:lineRule="auto"/>
        <w:jc w:val="both"/>
        <w:rPr>
          <w:w w:val="105"/>
          <w:sz w:val="24"/>
          <w:szCs w:val="24"/>
          <w:lang w:val="kk-KZ"/>
        </w:rPr>
      </w:pPr>
    </w:p>
    <w:p w:rsidR="007A7F8F" w:rsidRDefault="007A7F8F" w:rsidP="00223F86">
      <w:pPr>
        <w:pStyle w:val="ae"/>
        <w:numPr>
          <w:ilvl w:val="1"/>
          <w:numId w:val="31"/>
        </w:numPr>
        <w:spacing w:line="360" w:lineRule="auto"/>
        <w:jc w:val="both"/>
        <w:rPr>
          <w:w w:val="105"/>
          <w:sz w:val="24"/>
          <w:szCs w:val="24"/>
          <w:lang w:val="kk-KZ"/>
        </w:rPr>
      </w:pPr>
      <w:r>
        <w:rPr>
          <w:w w:val="105"/>
          <w:sz w:val="24"/>
          <w:szCs w:val="24"/>
          <w:lang w:val="kk-KZ"/>
        </w:rPr>
        <w:t>Численные эксперименты</w:t>
      </w:r>
    </w:p>
    <w:p w:rsidR="00A62603" w:rsidRDefault="00F00149" w:rsidP="007A7F8F">
      <w:pPr>
        <w:pStyle w:val="ae"/>
        <w:spacing w:line="360" w:lineRule="auto"/>
        <w:ind w:left="567"/>
        <w:jc w:val="both"/>
        <w:rPr>
          <w:w w:val="105"/>
          <w:sz w:val="24"/>
          <w:szCs w:val="24"/>
          <w:lang w:val="kk-KZ"/>
        </w:rPr>
      </w:pPr>
      <w:r>
        <w:rPr>
          <w:w w:val="105"/>
          <w:sz w:val="24"/>
          <w:szCs w:val="24"/>
          <w:lang w:val="kk-KZ"/>
        </w:rPr>
        <w:t xml:space="preserve">Для </w:t>
      </w:r>
      <w:r w:rsidR="00A62603">
        <w:rPr>
          <w:w w:val="105"/>
          <w:sz w:val="24"/>
          <w:szCs w:val="24"/>
          <w:lang w:val="kk-KZ"/>
        </w:rPr>
        <w:t xml:space="preserve"> </w:t>
      </w:r>
      <w:r w:rsidRPr="00F00149">
        <w:rPr>
          <w:w w:val="105"/>
          <w:sz w:val="24"/>
          <w:szCs w:val="24"/>
          <w:lang w:val="kk-KZ"/>
        </w:rPr>
        <w:t>демонстр</w:t>
      </w:r>
      <w:r>
        <w:rPr>
          <w:w w:val="105"/>
          <w:sz w:val="24"/>
          <w:szCs w:val="24"/>
          <w:lang w:val="kk-KZ"/>
        </w:rPr>
        <w:t>ации</w:t>
      </w:r>
      <w:r w:rsidRPr="00F00149">
        <w:rPr>
          <w:w w:val="105"/>
          <w:sz w:val="24"/>
          <w:szCs w:val="24"/>
          <w:lang w:val="kk-KZ"/>
        </w:rPr>
        <w:t xml:space="preserve"> возможности </w:t>
      </w:r>
      <w:r w:rsidR="00A62603">
        <w:rPr>
          <w:w w:val="105"/>
          <w:sz w:val="24"/>
          <w:szCs w:val="24"/>
          <w:lang w:val="kk-KZ"/>
        </w:rPr>
        <w:t xml:space="preserve"> </w:t>
      </w:r>
      <w:r w:rsidRPr="00F00149">
        <w:rPr>
          <w:w w:val="105"/>
          <w:sz w:val="24"/>
          <w:szCs w:val="24"/>
          <w:lang w:val="kk-KZ"/>
        </w:rPr>
        <w:t xml:space="preserve">приведенного выше </w:t>
      </w:r>
      <w:r w:rsidR="00A62603">
        <w:rPr>
          <w:w w:val="105"/>
          <w:sz w:val="24"/>
          <w:szCs w:val="24"/>
          <w:lang w:val="kk-KZ"/>
        </w:rPr>
        <w:t xml:space="preserve"> </w:t>
      </w:r>
      <w:r w:rsidRPr="00F00149">
        <w:rPr>
          <w:w w:val="105"/>
          <w:sz w:val="24"/>
          <w:szCs w:val="24"/>
          <w:lang w:val="kk-KZ"/>
        </w:rPr>
        <w:t xml:space="preserve">численного алгоритма для </w:t>
      </w:r>
    </w:p>
    <w:p w:rsidR="007A7F8F" w:rsidRDefault="00F00149" w:rsidP="00A62603">
      <w:pPr>
        <w:pStyle w:val="ae"/>
        <w:spacing w:line="360" w:lineRule="auto"/>
        <w:jc w:val="both"/>
        <w:rPr>
          <w:w w:val="105"/>
          <w:sz w:val="24"/>
          <w:szCs w:val="24"/>
          <w:lang w:val="kk-KZ"/>
        </w:rPr>
      </w:pPr>
      <w:r w:rsidRPr="00F00149">
        <w:rPr>
          <w:w w:val="105"/>
          <w:sz w:val="24"/>
          <w:szCs w:val="24"/>
          <w:lang w:val="kk-KZ"/>
        </w:rPr>
        <w:t xml:space="preserve">решения задачи идентификации </w:t>
      </w:r>
      <w:r w:rsidR="00757B5F">
        <w:rPr>
          <w:w w:val="105"/>
          <w:sz w:val="24"/>
          <w:szCs w:val="24"/>
          <w:lang w:val="kk-KZ"/>
        </w:rPr>
        <w:t>неизвестной правой части</w:t>
      </w:r>
      <w:r w:rsidRPr="00F00149">
        <w:rPr>
          <w:w w:val="105"/>
          <w:sz w:val="24"/>
          <w:szCs w:val="24"/>
          <w:lang w:val="kk-KZ"/>
        </w:rPr>
        <w:t xml:space="preserve"> для параболического уравнения, рассмотрим следующую модельную задачу. В примерах ниже</w:t>
      </w:r>
      <w:r w:rsidR="00757B5F">
        <w:rPr>
          <w:w w:val="105"/>
          <w:sz w:val="24"/>
          <w:szCs w:val="24"/>
          <w:lang w:val="kk-KZ"/>
        </w:rPr>
        <w:t>,</w:t>
      </w:r>
      <w:r w:rsidRPr="00F00149">
        <w:rPr>
          <w:w w:val="105"/>
          <w:sz w:val="24"/>
          <w:szCs w:val="24"/>
          <w:lang w:val="kk-KZ"/>
        </w:rPr>
        <w:t xml:space="preserve"> мы рассмотрим задачу в еди</w:t>
      </w:r>
      <w:r w:rsidR="00757B5F">
        <w:rPr>
          <w:w w:val="105"/>
          <w:sz w:val="24"/>
          <w:szCs w:val="24"/>
          <w:lang w:val="kk-KZ"/>
        </w:rPr>
        <w:t>ничном квадрате (</w:t>
      </w:r>
      <w:r w:rsidR="00E37B39" w:rsidRPr="00757B5F">
        <w:rPr>
          <w:w w:val="105"/>
          <w:position w:val="-12"/>
          <w:sz w:val="24"/>
          <w:szCs w:val="24"/>
          <w:lang w:val="kk-KZ"/>
        </w:rPr>
        <w:object w:dxaOrig="900" w:dyaOrig="360">
          <v:shape id="_x0000_i1102" type="#_x0000_t75" style="width:45.15pt;height:18.25pt" o:ole="">
            <v:imagedata r:id="rId161" o:title=""/>
          </v:shape>
          <o:OLEObject Type="Embed" ProgID="Equation.DSMT4" ShapeID="_x0000_i1102" DrawAspect="Content" ObjectID="_1634070217" r:id="rId162"/>
        </w:object>
      </w:r>
      <w:r w:rsidR="00757B5F">
        <w:rPr>
          <w:w w:val="105"/>
          <w:sz w:val="24"/>
          <w:szCs w:val="24"/>
          <w:lang w:val="kk-KZ"/>
        </w:rPr>
        <w:t>). П</w:t>
      </w:r>
      <w:r w:rsidRPr="00F00149">
        <w:rPr>
          <w:w w:val="105"/>
          <w:sz w:val="24"/>
          <w:szCs w:val="24"/>
          <w:lang w:val="kk-KZ"/>
        </w:rPr>
        <w:t>редпол</w:t>
      </w:r>
      <w:r w:rsidR="00757B5F">
        <w:rPr>
          <w:w w:val="105"/>
          <w:sz w:val="24"/>
          <w:szCs w:val="24"/>
          <w:lang w:val="kk-KZ"/>
        </w:rPr>
        <w:t>ожим, что</w:t>
      </w:r>
    </w:p>
    <w:p w:rsidR="00E37B39" w:rsidRDefault="001E27B2" w:rsidP="001E27B2">
      <w:pPr>
        <w:pStyle w:val="ae"/>
        <w:spacing w:line="360" w:lineRule="auto"/>
        <w:jc w:val="center"/>
        <w:rPr>
          <w:w w:val="105"/>
          <w:sz w:val="24"/>
          <w:szCs w:val="24"/>
          <w:lang w:val="kk-KZ"/>
        </w:rPr>
      </w:pPr>
      <w:r w:rsidRPr="00E37B39">
        <w:rPr>
          <w:w w:val="105"/>
          <w:position w:val="-14"/>
          <w:sz w:val="24"/>
          <w:szCs w:val="24"/>
          <w:lang w:val="kk-KZ"/>
        </w:rPr>
        <w:object w:dxaOrig="3100" w:dyaOrig="400">
          <v:shape id="_x0000_i1103" type="#_x0000_t75" style="width:154.75pt;height:19.9pt" o:ole="">
            <v:imagedata r:id="rId163" o:title=""/>
          </v:shape>
          <o:OLEObject Type="Embed" ProgID="Equation.DSMT4" ShapeID="_x0000_i1103" DrawAspect="Content" ObjectID="_1634070218" r:id="rId164"/>
        </w:object>
      </w:r>
    </w:p>
    <w:p w:rsidR="001E27B2" w:rsidRDefault="001E27B2" w:rsidP="001E27B2">
      <w:pPr>
        <w:pStyle w:val="ae"/>
        <w:spacing w:line="360" w:lineRule="auto"/>
        <w:jc w:val="both"/>
        <w:rPr>
          <w:w w:val="105"/>
          <w:sz w:val="24"/>
          <w:szCs w:val="24"/>
          <w:lang w:val="kk-KZ"/>
        </w:rPr>
      </w:pPr>
      <w:r w:rsidRPr="001E27B2">
        <w:rPr>
          <w:w w:val="105"/>
          <w:sz w:val="24"/>
          <w:szCs w:val="24"/>
          <w:lang w:val="kk-KZ"/>
        </w:rPr>
        <w:t xml:space="preserve">Задача рассматривается на сетке с </w:t>
      </w:r>
      <w:r w:rsidRPr="001E27B2">
        <w:rPr>
          <w:w w:val="105"/>
          <w:position w:val="-12"/>
          <w:sz w:val="24"/>
          <w:szCs w:val="24"/>
          <w:lang w:val="kk-KZ"/>
        </w:rPr>
        <w:object w:dxaOrig="1440" w:dyaOrig="360">
          <v:shape id="_x0000_i1104" type="#_x0000_t75" style="width:1in;height:18.25pt" o:ole="">
            <v:imagedata r:id="rId165" o:title=""/>
          </v:shape>
          <o:OLEObject Type="Embed" ProgID="Equation.DSMT4" ShapeID="_x0000_i1104" DrawAspect="Content" ObjectID="_1634070219" r:id="rId166"/>
        </w:object>
      </w:r>
      <w:r w:rsidRPr="001E27B2">
        <w:rPr>
          <w:w w:val="105"/>
          <w:sz w:val="24"/>
          <w:szCs w:val="24"/>
          <w:lang w:val="kk-KZ"/>
        </w:rPr>
        <w:t>. Отметим, что для рассмотренных обратных задач влияние пространственной вычислительной сетки практически не наблюдается при рассмотрении последовательности сеток. Точка наблюдения находится в центре квадрата (</w:t>
      </w:r>
      <w:r w:rsidR="00C878C7" w:rsidRPr="00C878C7">
        <w:rPr>
          <w:w w:val="105"/>
          <w:position w:val="-14"/>
          <w:sz w:val="24"/>
          <w:szCs w:val="24"/>
          <w:lang w:val="kk-KZ"/>
        </w:rPr>
        <w:object w:dxaOrig="1400" w:dyaOrig="400">
          <v:shape id="_x0000_i1105" type="#_x0000_t75" style="width:69.85pt;height:19.9pt" o:ole="">
            <v:imagedata r:id="rId167" o:title=""/>
          </v:shape>
          <o:OLEObject Type="Embed" ProgID="Equation.DSMT4" ShapeID="_x0000_i1105" DrawAspect="Content" ObjectID="_1634070220" r:id="rId168"/>
        </w:object>
      </w:r>
      <w:r w:rsidRPr="001E27B2">
        <w:rPr>
          <w:w w:val="105"/>
          <w:sz w:val="24"/>
          <w:szCs w:val="24"/>
          <w:lang w:val="kk-KZ"/>
        </w:rPr>
        <w:t xml:space="preserve">). Коэффициент </w:t>
      </w:r>
      <w:r w:rsidR="00C878C7" w:rsidRPr="00C878C7">
        <w:rPr>
          <w:w w:val="105"/>
          <w:position w:val="-14"/>
          <w:sz w:val="24"/>
          <w:szCs w:val="24"/>
          <w:lang w:val="kk-KZ"/>
        </w:rPr>
        <w:object w:dxaOrig="520" w:dyaOrig="400">
          <v:shape id="_x0000_i1106" type="#_x0000_t75" style="width:25.8pt;height:19.9pt" o:ole="">
            <v:imagedata r:id="rId169" o:title=""/>
          </v:shape>
          <o:OLEObject Type="Embed" ProgID="Equation.DSMT4" ShapeID="_x0000_i1106" DrawAspect="Content" ObjectID="_1634070221" r:id="rId170"/>
        </w:object>
      </w:r>
      <w:r w:rsidRPr="001E27B2">
        <w:rPr>
          <w:w w:val="105"/>
          <w:sz w:val="24"/>
          <w:szCs w:val="24"/>
          <w:lang w:val="kk-KZ"/>
        </w:rPr>
        <w:t>принимается в виде</w:t>
      </w:r>
    </w:p>
    <w:p w:rsidR="00C878C7" w:rsidRDefault="007673C7" w:rsidP="001E27B2">
      <w:pPr>
        <w:pStyle w:val="ae"/>
        <w:spacing w:line="360" w:lineRule="auto"/>
        <w:jc w:val="both"/>
        <w:rPr>
          <w:w w:val="105"/>
          <w:sz w:val="24"/>
          <w:szCs w:val="24"/>
          <w:lang w:val="kk-KZ"/>
        </w:rPr>
      </w:pPr>
      <w:r>
        <w:rPr>
          <w:w w:val="105"/>
          <w:sz w:val="24"/>
          <w:szCs w:val="24"/>
          <w:lang w:val="kk-KZ"/>
        </w:rPr>
        <w:t xml:space="preserve">                                                </w:t>
      </w:r>
      <w:r w:rsidRPr="00C878C7">
        <w:rPr>
          <w:w w:val="105"/>
          <w:position w:val="-14"/>
          <w:sz w:val="24"/>
          <w:szCs w:val="24"/>
          <w:lang w:val="kk-KZ"/>
        </w:rPr>
        <w:object w:dxaOrig="2040" w:dyaOrig="400">
          <v:shape id="_x0000_i1107" type="#_x0000_t75" style="width:102.1pt;height:19.9pt" o:ole="">
            <v:imagedata r:id="rId171" o:title=""/>
          </v:shape>
          <o:OLEObject Type="Embed" ProgID="Equation.DSMT4" ShapeID="_x0000_i1107" DrawAspect="Content" ObjectID="_1634070222" r:id="rId172"/>
        </w:object>
      </w:r>
      <w:r w:rsidR="00C878C7">
        <w:rPr>
          <w:w w:val="105"/>
          <w:sz w:val="24"/>
          <w:szCs w:val="24"/>
          <w:lang w:val="kk-KZ"/>
        </w:rPr>
        <w:t xml:space="preserve"> </w:t>
      </w:r>
      <w:r>
        <w:rPr>
          <w:w w:val="105"/>
          <w:sz w:val="24"/>
          <w:szCs w:val="24"/>
          <w:lang w:val="kk-KZ"/>
        </w:rPr>
        <w:t xml:space="preserve">                                                            (18)  </w:t>
      </w:r>
    </w:p>
    <w:p w:rsidR="007673C7" w:rsidRDefault="007673C7" w:rsidP="007673C7">
      <w:pPr>
        <w:pStyle w:val="ae"/>
        <w:spacing w:line="360" w:lineRule="auto"/>
        <w:jc w:val="both"/>
        <w:rPr>
          <w:w w:val="105"/>
          <w:sz w:val="24"/>
          <w:szCs w:val="24"/>
          <w:lang w:val="kk-KZ"/>
        </w:rPr>
      </w:pPr>
      <w:r w:rsidRPr="007673C7">
        <w:rPr>
          <w:w w:val="105"/>
          <w:sz w:val="24"/>
          <w:szCs w:val="24"/>
          <w:lang w:val="kk-KZ"/>
        </w:rPr>
        <w:t xml:space="preserve">с </w:t>
      </w:r>
      <w:r>
        <w:rPr>
          <w:w w:val="105"/>
          <w:sz w:val="24"/>
          <w:szCs w:val="24"/>
          <w:lang w:val="kk-KZ"/>
        </w:rPr>
        <w:t xml:space="preserve"> </w:t>
      </w:r>
      <w:r w:rsidRPr="007673C7">
        <w:rPr>
          <w:i/>
          <w:w w:val="105"/>
          <w:sz w:val="24"/>
          <w:szCs w:val="24"/>
          <w:lang w:val="kk-KZ"/>
        </w:rPr>
        <w:t>Т</w:t>
      </w:r>
      <w:r w:rsidRPr="007673C7">
        <w:rPr>
          <w:w w:val="105"/>
          <w:sz w:val="24"/>
          <w:szCs w:val="24"/>
          <w:lang w:val="kk-KZ"/>
        </w:rPr>
        <w:t xml:space="preserve"> = 0</w:t>
      </w:r>
      <w:r>
        <w:rPr>
          <w:w w:val="105"/>
          <w:sz w:val="24"/>
          <w:szCs w:val="24"/>
          <w:lang w:val="kk-KZ"/>
        </w:rPr>
        <w:t>.</w:t>
      </w:r>
      <w:r w:rsidRPr="007673C7">
        <w:rPr>
          <w:w w:val="105"/>
          <w:sz w:val="24"/>
          <w:szCs w:val="24"/>
          <w:lang w:val="kk-KZ"/>
        </w:rPr>
        <w:t>1. Для правой части (18)</w:t>
      </w:r>
      <w:r w:rsidR="00E4001F">
        <w:rPr>
          <w:w w:val="105"/>
          <w:sz w:val="24"/>
          <w:szCs w:val="24"/>
          <w:lang w:val="kk-KZ"/>
        </w:rPr>
        <w:t>,</w:t>
      </w:r>
      <w:r w:rsidRPr="007673C7">
        <w:rPr>
          <w:w w:val="105"/>
          <w:sz w:val="24"/>
          <w:szCs w:val="24"/>
          <w:lang w:val="kk-KZ"/>
        </w:rPr>
        <w:t xml:space="preserve"> интегриру</w:t>
      </w:r>
      <w:r w:rsidR="00E4001F">
        <w:rPr>
          <w:w w:val="105"/>
          <w:sz w:val="24"/>
          <w:szCs w:val="24"/>
          <w:lang w:val="kk-KZ"/>
        </w:rPr>
        <w:t>я по времени</w:t>
      </w:r>
      <w:r w:rsidRPr="007673C7">
        <w:rPr>
          <w:w w:val="105"/>
          <w:sz w:val="24"/>
          <w:szCs w:val="24"/>
          <w:lang w:val="kk-KZ"/>
        </w:rPr>
        <w:t xml:space="preserve"> </w:t>
      </w:r>
      <w:r w:rsidR="00E4001F">
        <w:rPr>
          <w:w w:val="105"/>
          <w:sz w:val="24"/>
          <w:szCs w:val="24"/>
          <w:lang w:val="kk-KZ"/>
        </w:rPr>
        <w:t>Ф</w:t>
      </w:r>
      <w:r w:rsidRPr="007673C7">
        <w:rPr>
          <w:w w:val="105"/>
          <w:sz w:val="24"/>
          <w:szCs w:val="24"/>
          <w:lang w:val="kk-KZ"/>
        </w:rPr>
        <w:t>урье</w:t>
      </w:r>
      <w:r w:rsidR="00E4001F">
        <w:rPr>
          <w:w w:val="105"/>
          <w:sz w:val="24"/>
          <w:szCs w:val="24"/>
          <w:lang w:val="kk-KZ"/>
        </w:rPr>
        <w:t xml:space="preserve"> к</w:t>
      </w:r>
      <w:r w:rsidRPr="007673C7">
        <w:rPr>
          <w:w w:val="105"/>
          <w:sz w:val="24"/>
          <w:szCs w:val="24"/>
          <w:lang w:val="kk-KZ"/>
        </w:rPr>
        <w:t>оэффициенты, мы можем получить точное решение полудискретной задачи. Это рассматривается как ссылка на решение.</w:t>
      </w:r>
    </w:p>
    <w:p w:rsidR="00983FF1" w:rsidRDefault="0058370C" w:rsidP="0058370C">
      <w:pPr>
        <w:pStyle w:val="ae"/>
        <w:spacing w:line="360" w:lineRule="auto"/>
        <w:ind w:firstLine="567"/>
        <w:jc w:val="both"/>
        <w:rPr>
          <w:w w:val="105"/>
          <w:sz w:val="24"/>
          <w:szCs w:val="24"/>
          <w:lang w:val="kk-KZ"/>
        </w:rPr>
      </w:pPr>
      <w:r w:rsidRPr="0058370C">
        <w:rPr>
          <w:w w:val="105"/>
          <w:sz w:val="24"/>
          <w:szCs w:val="24"/>
          <w:lang w:val="kk-KZ"/>
        </w:rPr>
        <w:lastRenderedPageBreak/>
        <w:t xml:space="preserve">Приближенное решение прямой задачи (1)-(5) в конечный момент времени </w:t>
      </w:r>
      <w:r w:rsidRPr="0058370C">
        <w:rPr>
          <w:w w:val="105"/>
          <w:position w:val="-6"/>
          <w:sz w:val="24"/>
          <w:szCs w:val="24"/>
          <w:lang w:val="kk-KZ"/>
        </w:rPr>
        <w:object w:dxaOrig="540" w:dyaOrig="279">
          <v:shape id="_x0000_i1108" type="#_x0000_t75" style="width:26.85pt;height:13.95pt" o:ole="">
            <v:imagedata r:id="rId173" o:title=""/>
          </v:shape>
          <o:OLEObject Type="Embed" ProgID="Equation.DSMT4" ShapeID="_x0000_i1108" DrawAspect="Content" ObjectID="_1634070223" r:id="rId174"/>
        </w:object>
      </w:r>
      <w:r>
        <w:rPr>
          <w:w w:val="105"/>
          <w:sz w:val="24"/>
          <w:szCs w:val="24"/>
          <w:lang w:val="kk-KZ"/>
        </w:rPr>
        <w:t xml:space="preserve"> </w:t>
      </w:r>
      <w:r w:rsidRPr="0058370C">
        <w:rPr>
          <w:w w:val="105"/>
          <w:sz w:val="24"/>
          <w:szCs w:val="24"/>
          <w:lang w:val="kk-KZ"/>
        </w:rPr>
        <w:t xml:space="preserve"> показано на рис. 1. Выделена принципиальная зависимость решения от степени α. При стремлении α к нулю мы наблюдаем особенность решения. </w:t>
      </w:r>
    </w:p>
    <w:p w:rsidR="00983FF1" w:rsidRDefault="00322359" w:rsidP="00C4318A">
      <w:pPr>
        <w:pStyle w:val="ae"/>
        <w:spacing w:line="360" w:lineRule="auto"/>
        <w:ind w:firstLine="567"/>
        <w:jc w:val="center"/>
        <w:rPr>
          <w:w w:val="105"/>
          <w:sz w:val="24"/>
          <w:szCs w:val="24"/>
          <w:lang w:val="kk-KZ"/>
        </w:rPr>
      </w:pPr>
      <w:r>
        <w:rPr>
          <w:noProof/>
          <w:lang w:val="ru-RU" w:eastAsia="ru-RU" w:bidi="ar-SA"/>
        </w:rPr>
        <w:drawing>
          <wp:inline distT="0" distB="0" distL="0" distR="0" wp14:anchorId="41AAE849" wp14:editId="1970F10D">
            <wp:extent cx="3424837" cy="4469642"/>
            <wp:effectExtent l="0" t="0" r="444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5"/>
                    <a:srcRect l="39954" t="24290" r="39265" b="11007"/>
                    <a:stretch/>
                  </pic:blipFill>
                  <pic:spPr bwMode="auto">
                    <a:xfrm>
                      <a:off x="0" y="0"/>
                      <a:ext cx="3426323" cy="4471581"/>
                    </a:xfrm>
                    <a:prstGeom prst="rect">
                      <a:avLst/>
                    </a:prstGeom>
                    <a:ln>
                      <a:noFill/>
                    </a:ln>
                    <a:extLst>
                      <a:ext uri="{53640926-AAD7-44D8-BBD7-CCE9431645EC}">
                        <a14:shadowObscured xmlns:a14="http://schemas.microsoft.com/office/drawing/2010/main"/>
                      </a:ext>
                    </a:extLst>
                  </pic:spPr>
                </pic:pic>
              </a:graphicData>
            </a:graphic>
          </wp:inline>
        </w:drawing>
      </w:r>
    </w:p>
    <w:p w:rsidR="00322359" w:rsidRDefault="00322359" w:rsidP="00C4318A">
      <w:pPr>
        <w:pStyle w:val="ae"/>
        <w:spacing w:line="360" w:lineRule="auto"/>
        <w:ind w:firstLine="567"/>
        <w:jc w:val="center"/>
        <w:rPr>
          <w:w w:val="105"/>
          <w:sz w:val="24"/>
          <w:szCs w:val="24"/>
          <w:lang w:val="kk-KZ"/>
        </w:rPr>
      </w:pPr>
      <w:r>
        <w:rPr>
          <w:noProof/>
          <w:lang w:val="ru-RU" w:eastAsia="ru-RU" w:bidi="ar-SA"/>
        </w:rPr>
        <w:drawing>
          <wp:inline distT="0" distB="0" distL="0" distR="0" wp14:anchorId="763437E0" wp14:editId="5DFD0301">
            <wp:extent cx="3425588" cy="2613547"/>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6"/>
                    <a:srcRect l="40023" t="51445" r="39331" b="18358"/>
                    <a:stretch/>
                  </pic:blipFill>
                  <pic:spPr bwMode="auto">
                    <a:xfrm>
                      <a:off x="0" y="0"/>
                      <a:ext cx="3442129" cy="2626167"/>
                    </a:xfrm>
                    <a:prstGeom prst="rect">
                      <a:avLst/>
                    </a:prstGeom>
                    <a:ln>
                      <a:noFill/>
                    </a:ln>
                    <a:extLst>
                      <a:ext uri="{53640926-AAD7-44D8-BBD7-CCE9431645EC}">
                        <a14:shadowObscured xmlns:a14="http://schemas.microsoft.com/office/drawing/2010/main"/>
                      </a:ext>
                    </a:extLst>
                  </pic:spPr>
                </pic:pic>
              </a:graphicData>
            </a:graphic>
          </wp:inline>
        </w:drawing>
      </w:r>
    </w:p>
    <w:p w:rsidR="00A217BE" w:rsidRPr="00F124C3" w:rsidRDefault="00A217BE" w:rsidP="00C4318A">
      <w:pPr>
        <w:pStyle w:val="ae"/>
        <w:spacing w:line="360" w:lineRule="auto"/>
        <w:ind w:firstLine="567"/>
        <w:jc w:val="center"/>
        <w:rPr>
          <w:w w:val="105"/>
          <w:sz w:val="22"/>
          <w:szCs w:val="22"/>
          <w:lang w:val="kk-KZ"/>
        </w:rPr>
      </w:pPr>
      <w:r w:rsidRPr="00F124C3">
        <w:rPr>
          <w:w w:val="105"/>
          <w:sz w:val="22"/>
          <w:szCs w:val="22"/>
          <w:lang w:val="kk-KZ"/>
        </w:rPr>
        <w:t xml:space="preserve">Рис.1.  Решение прямой задачи в конечный момент времени для различных </w:t>
      </w:r>
      <w:r w:rsidRPr="00F124C3">
        <w:rPr>
          <w:w w:val="105"/>
          <w:position w:val="-6"/>
          <w:sz w:val="22"/>
          <w:szCs w:val="22"/>
          <w:lang w:val="kk-KZ"/>
        </w:rPr>
        <w:object w:dxaOrig="240" w:dyaOrig="220">
          <v:shape id="_x0000_i1109" type="#_x0000_t75" style="width:11.8pt;height:10.75pt" o:ole="">
            <v:imagedata r:id="rId177" o:title=""/>
          </v:shape>
          <o:OLEObject Type="Embed" ProgID="Equation.DSMT4" ShapeID="_x0000_i1109" DrawAspect="Content" ObjectID="_1634070224" r:id="rId178"/>
        </w:object>
      </w:r>
      <w:r w:rsidRPr="00F124C3">
        <w:rPr>
          <w:w w:val="105"/>
          <w:sz w:val="22"/>
          <w:szCs w:val="22"/>
          <w:lang w:val="kk-KZ"/>
        </w:rPr>
        <w:t>.</w:t>
      </w:r>
    </w:p>
    <w:p w:rsidR="00983FF1" w:rsidRDefault="00983FF1" w:rsidP="0058370C">
      <w:pPr>
        <w:pStyle w:val="ae"/>
        <w:spacing w:line="360" w:lineRule="auto"/>
        <w:ind w:firstLine="567"/>
        <w:jc w:val="both"/>
        <w:rPr>
          <w:w w:val="105"/>
          <w:sz w:val="24"/>
          <w:szCs w:val="24"/>
          <w:lang w:val="kk-KZ"/>
        </w:rPr>
      </w:pPr>
    </w:p>
    <w:p w:rsidR="00E4001F" w:rsidRDefault="0058370C" w:rsidP="0058370C">
      <w:pPr>
        <w:pStyle w:val="ae"/>
        <w:spacing w:line="360" w:lineRule="auto"/>
        <w:ind w:firstLine="567"/>
        <w:jc w:val="both"/>
        <w:rPr>
          <w:w w:val="105"/>
          <w:sz w:val="24"/>
          <w:szCs w:val="24"/>
          <w:lang w:val="kk-KZ"/>
        </w:rPr>
      </w:pPr>
      <w:r w:rsidRPr="0058370C">
        <w:rPr>
          <w:w w:val="105"/>
          <w:sz w:val="24"/>
          <w:szCs w:val="24"/>
          <w:lang w:val="kk-KZ"/>
        </w:rPr>
        <w:lastRenderedPageBreak/>
        <w:t xml:space="preserve">Решение прямой задачи в точке наблюдения (см. (6)) изображено на рис. 2. При решении обратной задачи нахождения коэффициента </w:t>
      </w:r>
      <w:r w:rsidR="00C4318A" w:rsidRPr="00C4318A">
        <w:rPr>
          <w:w w:val="105"/>
          <w:position w:val="-14"/>
          <w:sz w:val="24"/>
          <w:szCs w:val="24"/>
          <w:lang w:val="kk-KZ"/>
        </w:rPr>
        <w:object w:dxaOrig="600" w:dyaOrig="400">
          <v:shape id="_x0000_i1110" type="#_x0000_t75" style="width:30.1pt;height:19.9pt" o:ole="">
            <v:imagedata r:id="rId179" o:title=""/>
          </v:shape>
          <o:OLEObject Type="Embed" ProgID="Equation.DSMT4" ShapeID="_x0000_i1110" DrawAspect="Content" ObjectID="_1634070225" r:id="rId180"/>
        </w:object>
      </w:r>
      <w:r w:rsidRPr="0058370C">
        <w:rPr>
          <w:w w:val="105"/>
          <w:sz w:val="24"/>
          <w:szCs w:val="24"/>
          <w:lang w:val="kk-KZ"/>
        </w:rPr>
        <w:t>эти данные рассматриваются как входные.</w:t>
      </w:r>
    </w:p>
    <w:p w:rsidR="00542804" w:rsidRDefault="00542804" w:rsidP="00542804">
      <w:pPr>
        <w:pStyle w:val="ae"/>
        <w:spacing w:line="360" w:lineRule="auto"/>
        <w:ind w:firstLine="567"/>
        <w:jc w:val="center"/>
        <w:rPr>
          <w:w w:val="105"/>
          <w:sz w:val="24"/>
          <w:szCs w:val="24"/>
          <w:lang w:val="kk-KZ"/>
        </w:rPr>
      </w:pPr>
      <w:r>
        <w:rPr>
          <w:noProof/>
          <w:lang w:val="ru-RU" w:eastAsia="ru-RU" w:bidi="ar-SA"/>
        </w:rPr>
        <w:drawing>
          <wp:inline distT="0" distB="0" distL="0" distR="0" wp14:anchorId="14AD386C" wp14:editId="7798F93B">
            <wp:extent cx="3268554" cy="2483892"/>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a:srcRect l="27620" t="37380" r="52719" b="35787"/>
                    <a:stretch/>
                  </pic:blipFill>
                  <pic:spPr bwMode="auto">
                    <a:xfrm>
                      <a:off x="0" y="0"/>
                      <a:ext cx="3269256" cy="2484426"/>
                    </a:xfrm>
                    <a:prstGeom prst="rect">
                      <a:avLst/>
                    </a:prstGeom>
                    <a:ln>
                      <a:noFill/>
                    </a:ln>
                    <a:extLst>
                      <a:ext uri="{53640926-AAD7-44D8-BBD7-CCE9431645EC}">
                        <a14:shadowObscured xmlns:a14="http://schemas.microsoft.com/office/drawing/2010/main"/>
                      </a:ext>
                    </a:extLst>
                  </pic:spPr>
                </pic:pic>
              </a:graphicData>
            </a:graphic>
          </wp:inline>
        </w:drawing>
      </w:r>
    </w:p>
    <w:p w:rsidR="001D40A7" w:rsidRPr="00F124C3" w:rsidRDefault="00542804" w:rsidP="00542804">
      <w:pPr>
        <w:pStyle w:val="ae"/>
        <w:spacing w:line="360" w:lineRule="auto"/>
        <w:ind w:firstLine="567"/>
        <w:jc w:val="center"/>
        <w:rPr>
          <w:w w:val="105"/>
          <w:sz w:val="22"/>
          <w:szCs w:val="22"/>
          <w:lang w:val="kk-KZ"/>
        </w:rPr>
      </w:pPr>
      <w:r w:rsidRPr="00F124C3">
        <w:rPr>
          <w:w w:val="105"/>
          <w:sz w:val="22"/>
          <w:szCs w:val="22"/>
          <w:lang w:val="kk-KZ"/>
        </w:rPr>
        <w:t xml:space="preserve">Рис. 2. Решение прямой задачи при </w:t>
      </w:r>
      <w:r w:rsidR="00EF5CD8" w:rsidRPr="00F124C3">
        <w:rPr>
          <w:w w:val="105"/>
          <w:position w:val="-6"/>
          <w:sz w:val="22"/>
          <w:szCs w:val="22"/>
          <w:lang w:val="kk-KZ"/>
        </w:rPr>
        <w:object w:dxaOrig="540" w:dyaOrig="279">
          <v:shape id="_x0000_i1111" type="#_x0000_t75" style="width:26.85pt;height:13.95pt" o:ole="">
            <v:imagedata r:id="rId182" o:title=""/>
          </v:shape>
          <o:OLEObject Type="Embed" ProgID="Equation.DSMT4" ShapeID="_x0000_i1111" DrawAspect="Content" ObjectID="_1634070226" r:id="rId183"/>
        </w:object>
      </w:r>
    </w:p>
    <w:p w:rsidR="00A96D0F" w:rsidRDefault="00A96D0F" w:rsidP="00542804">
      <w:pPr>
        <w:pStyle w:val="ae"/>
        <w:spacing w:line="360" w:lineRule="auto"/>
        <w:ind w:firstLine="567"/>
        <w:jc w:val="center"/>
        <w:rPr>
          <w:w w:val="105"/>
          <w:sz w:val="24"/>
          <w:szCs w:val="24"/>
          <w:lang w:val="kk-KZ"/>
        </w:rPr>
      </w:pPr>
    </w:p>
    <w:p w:rsidR="00542804" w:rsidRDefault="00A96D0F" w:rsidP="001D40A7">
      <w:pPr>
        <w:pStyle w:val="ae"/>
        <w:spacing w:line="360" w:lineRule="auto"/>
        <w:ind w:firstLine="567"/>
        <w:jc w:val="both"/>
        <w:rPr>
          <w:w w:val="105"/>
          <w:sz w:val="24"/>
          <w:szCs w:val="24"/>
          <w:lang w:val="kk-KZ"/>
        </w:rPr>
      </w:pPr>
      <w:r>
        <w:rPr>
          <w:w w:val="105"/>
          <w:sz w:val="24"/>
          <w:szCs w:val="24"/>
          <w:lang w:val="kk-KZ"/>
        </w:rPr>
        <w:t>При</w:t>
      </w:r>
      <w:r w:rsidR="001D40A7" w:rsidRPr="001D40A7">
        <w:rPr>
          <w:w w:val="105"/>
          <w:sz w:val="24"/>
          <w:szCs w:val="24"/>
          <w:lang w:val="kk-KZ"/>
        </w:rPr>
        <w:t xml:space="preserve"> приближенном решении задачи (11)-(13) акцент делается на восстановлении зависимости правой части от времени для различных временных шагов. Точность оценивается через ошибку решения </w:t>
      </w:r>
      <w:r w:rsidRPr="00A96D0F">
        <w:rPr>
          <w:w w:val="105"/>
          <w:position w:val="-14"/>
          <w:sz w:val="24"/>
          <w:szCs w:val="24"/>
          <w:lang w:val="kk-KZ"/>
        </w:rPr>
        <w:object w:dxaOrig="1540" w:dyaOrig="400">
          <v:shape id="_x0000_i1112" type="#_x0000_t75" style="width:76.85pt;height:19.9pt" o:ole="">
            <v:imagedata r:id="rId184" o:title=""/>
          </v:shape>
          <o:OLEObject Type="Embed" ProgID="Equation.DSMT4" ShapeID="_x0000_i1112" DrawAspect="Content" ObjectID="_1634070227" r:id="rId185"/>
        </w:object>
      </w:r>
      <w:r w:rsidR="001D40A7" w:rsidRPr="001D40A7">
        <w:rPr>
          <w:w w:val="105"/>
          <w:sz w:val="24"/>
          <w:szCs w:val="24"/>
          <w:lang w:val="kk-KZ"/>
        </w:rPr>
        <w:t xml:space="preserve">. Зависимость ошибки решения от параметра </w:t>
      </w:r>
      <w:r w:rsidRPr="00A96D0F">
        <w:rPr>
          <w:w w:val="105"/>
          <w:position w:val="-6"/>
          <w:sz w:val="24"/>
          <w:szCs w:val="24"/>
          <w:lang w:val="kk-KZ"/>
        </w:rPr>
        <w:object w:dxaOrig="240" w:dyaOrig="220">
          <v:shape id="_x0000_i1113" type="#_x0000_t75" style="width:11.8pt;height:10.75pt" o:ole="">
            <v:imagedata r:id="rId186" o:title=""/>
          </v:shape>
          <o:OLEObject Type="Embed" ProgID="Equation.DSMT4" ShapeID="_x0000_i1113" DrawAspect="Content" ObjectID="_1634070228" r:id="rId187"/>
        </w:object>
      </w:r>
      <w:r>
        <w:rPr>
          <w:w w:val="105"/>
          <w:sz w:val="24"/>
          <w:szCs w:val="24"/>
          <w:lang w:val="kk-KZ"/>
        </w:rPr>
        <w:t xml:space="preserve"> </w:t>
      </w:r>
      <w:r w:rsidR="001D40A7" w:rsidRPr="001D40A7">
        <w:rPr>
          <w:w w:val="105"/>
          <w:sz w:val="24"/>
          <w:szCs w:val="24"/>
          <w:lang w:val="kk-KZ"/>
        </w:rPr>
        <w:t>представлена на рис</w:t>
      </w:r>
      <w:r w:rsidR="002E6411">
        <w:rPr>
          <w:w w:val="105"/>
          <w:sz w:val="24"/>
          <w:szCs w:val="24"/>
          <w:lang w:val="kk-KZ"/>
        </w:rPr>
        <w:t>унках</w:t>
      </w:r>
      <w:r w:rsidR="001D40A7" w:rsidRPr="001D40A7">
        <w:rPr>
          <w:w w:val="105"/>
          <w:sz w:val="24"/>
          <w:szCs w:val="24"/>
          <w:lang w:val="kk-KZ"/>
        </w:rPr>
        <w:t xml:space="preserve"> 3-5. </w:t>
      </w:r>
      <w:r>
        <w:rPr>
          <w:w w:val="105"/>
          <w:sz w:val="24"/>
          <w:szCs w:val="24"/>
          <w:lang w:val="kk-KZ"/>
        </w:rPr>
        <w:t>Н</w:t>
      </w:r>
      <w:r w:rsidR="001D40A7" w:rsidRPr="001D40A7">
        <w:rPr>
          <w:w w:val="105"/>
          <w:sz w:val="24"/>
          <w:szCs w:val="24"/>
          <w:lang w:val="kk-KZ"/>
        </w:rPr>
        <w:t>аблюдае</w:t>
      </w:r>
      <w:r>
        <w:rPr>
          <w:w w:val="105"/>
          <w:sz w:val="24"/>
          <w:szCs w:val="24"/>
          <w:lang w:val="kk-KZ"/>
        </w:rPr>
        <w:t>тся</w:t>
      </w:r>
      <w:r w:rsidR="001D40A7" w:rsidRPr="001D40A7">
        <w:rPr>
          <w:w w:val="105"/>
          <w:sz w:val="24"/>
          <w:szCs w:val="24"/>
          <w:lang w:val="kk-KZ"/>
        </w:rPr>
        <w:t xml:space="preserve"> сходимость первого порядка </w:t>
      </w:r>
      <w:r w:rsidR="002E6411">
        <w:rPr>
          <w:w w:val="105"/>
          <w:sz w:val="24"/>
          <w:szCs w:val="24"/>
          <w:lang w:val="kk-KZ"/>
        </w:rPr>
        <w:t>п</w:t>
      </w:r>
      <w:r w:rsidR="001D40A7" w:rsidRPr="001D40A7">
        <w:rPr>
          <w:w w:val="105"/>
          <w:sz w:val="24"/>
          <w:szCs w:val="24"/>
          <w:lang w:val="kk-KZ"/>
        </w:rPr>
        <w:t>о времени.</w:t>
      </w:r>
      <w:r w:rsidR="00542804">
        <w:rPr>
          <w:w w:val="105"/>
          <w:sz w:val="24"/>
          <w:szCs w:val="24"/>
          <w:lang w:val="kk-KZ"/>
        </w:rPr>
        <w:t xml:space="preserve"> </w:t>
      </w:r>
    </w:p>
    <w:p w:rsidR="0072489F" w:rsidRPr="00D7601C" w:rsidRDefault="002E6411" w:rsidP="002E6411">
      <w:pPr>
        <w:pStyle w:val="ae"/>
        <w:spacing w:line="360" w:lineRule="auto"/>
        <w:ind w:firstLine="567"/>
        <w:jc w:val="center"/>
        <w:rPr>
          <w:w w:val="105"/>
          <w:sz w:val="24"/>
          <w:szCs w:val="24"/>
          <w:lang w:val="kk-KZ"/>
        </w:rPr>
      </w:pPr>
      <w:r>
        <w:rPr>
          <w:noProof/>
          <w:lang w:val="ru-RU" w:eastAsia="ru-RU" w:bidi="ar-SA"/>
        </w:rPr>
        <w:drawing>
          <wp:inline distT="0" distB="0" distL="0" distR="0" wp14:anchorId="1C6E07BC" wp14:editId="6B678CD2">
            <wp:extent cx="3282287" cy="2067636"/>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8"/>
                    <a:srcRect l="54420" t="36535" r="25603" b="36114"/>
                    <a:stretch/>
                  </pic:blipFill>
                  <pic:spPr bwMode="auto">
                    <a:xfrm>
                      <a:off x="0" y="0"/>
                      <a:ext cx="3283176" cy="2068196"/>
                    </a:xfrm>
                    <a:prstGeom prst="rect">
                      <a:avLst/>
                    </a:prstGeom>
                    <a:ln>
                      <a:noFill/>
                    </a:ln>
                    <a:extLst>
                      <a:ext uri="{53640926-AAD7-44D8-BBD7-CCE9431645EC}">
                        <a14:shadowObscured xmlns:a14="http://schemas.microsoft.com/office/drawing/2010/main"/>
                      </a:ext>
                    </a:extLst>
                  </pic:spPr>
                </pic:pic>
              </a:graphicData>
            </a:graphic>
          </wp:inline>
        </w:drawing>
      </w:r>
    </w:p>
    <w:p w:rsidR="00942552" w:rsidRPr="008F32F7" w:rsidRDefault="00710E4A" w:rsidP="002E6411">
      <w:pPr>
        <w:pStyle w:val="ae"/>
        <w:spacing w:line="360" w:lineRule="auto"/>
        <w:jc w:val="center"/>
        <w:rPr>
          <w:w w:val="105"/>
          <w:sz w:val="22"/>
          <w:szCs w:val="22"/>
          <w:lang w:val="kk-KZ"/>
        </w:rPr>
      </w:pPr>
      <w:r>
        <w:rPr>
          <w:w w:val="105"/>
          <w:sz w:val="24"/>
          <w:szCs w:val="24"/>
          <w:lang w:val="kk-KZ"/>
        </w:rPr>
        <w:t xml:space="preserve">           </w:t>
      </w:r>
      <w:r w:rsidR="002E6411" w:rsidRPr="008F32F7">
        <w:rPr>
          <w:w w:val="105"/>
          <w:sz w:val="22"/>
          <w:szCs w:val="22"/>
          <w:lang w:val="kk-KZ"/>
        </w:rPr>
        <w:t>Рис. 3.</w:t>
      </w:r>
      <w:r w:rsidRPr="008F32F7">
        <w:rPr>
          <w:w w:val="105"/>
          <w:sz w:val="22"/>
          <w:szCs w:val="22"/>
          <w:lang w:val="kk-KZ"/>
        </w:rPr>
        <w:t xml:space="preserve"> </w:t>
      </w:r>
      <w:r w:rsidR="002E6411" w:rsidRPr="008F32F7">
        <w:rPr>
          <w:w w:val="105"/>
          <w:sz w:val="22"/>
          <w:szCs w:val="22"/>
          <w:lang w:val="kk-KZ"/>
        </w:rPr>
        <w:t xml:space="preserve">Ошибка решения обратной задачи при </w:t>
      </w:r>
      <w:r w:rsidRPr="008F32F7">
        <w:rPr>
          <w:w w:val="105"/>
          <w:position w:val="-6"/>
          <w:sz w:val="22"/>
          <w:szCs w:val="22"/>
          <w:lang w:val="kk-KZ"/>
        </w:rPr>
        <w:object w:dxaOrig="880" w:dyaOrig="279">
          <v:shape id="_x0000_i1114" type="#_x0000_t75" style="width:44.05pt;height:13.95pt" o:ole="">
            <v:imagedata r:id="rId189" o:title=""/>
          </v:shape>
          <o:OLEObject Type="Embed" ProgID="Equation.DSMT4" ShapeID="_x0000_i1114" DrawAspect="Content" ObjectID="_1634070229" r:id="rId190"/>
        </w:object>
      </w:r>
      <w:r w:rsidRPr="008F32F7">
        <w:rPr>
          <w:w w:val="105"/>
          <w:sz w:val="22"/>
          <w:szCs w:val="22"/>
          <w:lang w:val="kk-KZ"/>
        </w:rPr>
        <w:t xml:space="preserve"> </w:t>
      </w:r>
    </w:p>
    <w:p w:rsidR="00710E4A" w:rsidRDefault="004A49AD" w:rsidP="00001E7A">
      <w:pPr>
        <w:pStyle w:val="ae"/>
        <w:spacing w:line="360" w:lineRule="auto"/>
        <w:jc w:val="center"/>
        <w:rPr>
          <w:w w:val="105"/>
          <w:sz w:val="24"/>
          <w:szCs w:val="24"/>
          <w:lang w:val="kk-KZ"/>
        </w:rPr>
      </w:pPr>
      <w:r>
        <w:rPr>
          <w:noProof/>
          <w:lang w:val="ru-RU" w:eastAsia="ru-RU" w:bidi="ar-SA"/>
        </w:rPr>
        <w:lastRenderedPageBreak/>
        <w:drawing>
          <wp:inline distT="0" distB="0" distL="0" distR="0" wp14:anchorId="772984FA" wp14:editId="7EF30D1E">
            <wp:extent cx="2326943" cy="200622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1"/>
                    <a:srcRect l="27784" t="32257" r="52239" b="41138"/>
                    <a:stretch/>
                  </pic:blipFill>
                  <pic:spPr bwMode="auto">
                    <a:xfrm>
                      <a:off x="0" y="0"/>
                      <a:ext cx="2327446" cy="2006655"/>
                    </a:xfrm>
                    <a:prstGeom prst="rect">
                      <a:avLst/>
                    </a:prstGeom>
                    <a:ln>
                      <a:noFill/>
                    </a:ln>
                    <a:extLst>
                      <a:ext uri="{53640926-AAD7-44D8-BBD7-CCE9431645EC}">
                        <a14:shadowObscured xmlns:a14="http://schemas.microsoft.com/office/drawing/2010/main"/>
                      </a:ext>
                    </a:extLst>
                  </pic:spPr>
                </pic:pic>
              </a:graphicData>
            </a:graphic>
          </wp:inline>
        </w:drawing>
      </w:r>
    </w:p>
    <w:p w:rsidR="00001E7A" w:rsidRPr="008F32F7" w:rsidRDefault="00221CA8" w:rsidP="00001E7A">
      <w:pPr>
        <w:pStyle w:val="ae"/>
        <w:spacing w:line="360" w:lineRule="auto"/>
        <w:jc w:val="center"/>
        <w:rPr>
          <w:w w:val="105"/>
          <w:sz w:val="22"/>
          <w:szCs w:val="22"/>
          <w:lang w:val="kk-KZ"/>
        </w:rPr>
      </w:pPr>
      <w:r w:rsidRPr="008F32F7">
        <w:rPr>
          <w:w w:val="105"/>
          <w:sz w:val="22"/>
          <w:szCs w:val="22"/>
          <w:lang w:val="kk-KZ"/>
        </w:rPr>
        <w:t xml:space="preserve">Рис. 4.  </w:t>
      </w:r>
      <w:r w:rsidR="00001E7A" w:rsidRPr="008F32F7">
        <w:rPr>
          <w:w w:val="105"/>
          <w:sz w:val="22"/>
          <w:szCs w:val="22"/>
          <w:lang w:val="kk-KZ"/>
        </w:rPr>
        <w:t xml:space="preserve">Ошибка решения обратной задачи при </w:t>
      </w:r>
      <w:r w:rsidR="00001E7A" w:rsidRPr="008F32F7">
        <w:rPr>
          <w:w w:val="105"/>
          <w:position w:val="-6"/>
          <w:sz w:val="22"/>
          <w:szCs w:val="22"/>
          <w:lang w:val="kk-KZ"/>
        </w:rPr>
        <w:object w:dxaOrig="760" w:dyaOrig="279">
          <v:shape id="_x0000_i1115" type="#_x0000_t75" style="width:38.15pt;height:13.95pt" o:ole="">
            <v:imagedata r:id="rId192" o:title=""/>
          </v:shape>
          <o:OLEObject Type="Embed" ProgID="Equation.DSMT4" ShapeID="_x0000_i1115" DrawAspect="Content" ObjectID="_1634070230" r:id="rId193"/>
        </w:object>
      </w:r>
    </w:p>
    <w:p w:rsidR="00001E7A" w:rsidRDefault="00001E7A" w:rsidP="00001E7A">
      <w:pPr>
        <w:pStyle w:val="ae"/>
        <w:spacing w:line="360" w:lineRule="auto"/>
        <w:jc w:val="center"/>
        <w:rPr>
          <w:w w:val="105"/>
          <w:sz w:val="24"/>
          <w:szCs w:val="24"/>
          <w:lang w:val="kk-KZ"/>
        </w:rPr>
      </w:pPr>
      <w:r>
        <w:rPr>
          <w:noProof/>
          <w:lang w:val="ru-RU" w:eastAsia="ru-RU" w:bidi="ar-SA"/>
        </w:rPr>
        <w:drawing>
          <wp:inline distT="0" distB="0" distL="0" distR="0" wp14:anchorId="20C1672F" wp14:editId="36A02EF2">
            <wp:extent cx="2647664" cy="2006221"/>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1"/>
                    <a:srcRect l="54420" t="32257" r="25488" b="41138"/>
                    <a:stretch/>
                  </pic:blipFill>
                  <pic:spPr bwMode="auto">
                    <a:xfrm>
                      <a:off x="0" y="0"/>
                      <a:ext cx="2648234" cy="2006653"/>
                    </a:xfrm>
                    <a:prstGeom prst="rect">
                      <a:avLst/>
                    </a:prstGeom>
                    <a:ln>
                      <a:noFill/>
                    </a:ln>
                    <a:extLst>
                      <a:ext uri="{53640926-AAD7-44D8-BBD7-CCE9431645EC}">
                        <a14:shadowObscured xmlns:a14="http://schemas.microsoft.com/office/drawing/2010/main"/>
                      </a:ext>
                    </a:extLst>
                  </pic:spPr>
                </pic:pic>
              </a:graphicData>
            </a:graphic>
          </wp:inline>
        </w:drawing>
      </w:r>
    </w:p>
    <w:p w:rsidR="00221CA8" w:rsidRDefault="00001E7A" w:rsidP="00001E7A">
      <w:pPr>
        <w:pStyle w:val="ae"/>
        <w:spacing w:line="360" w:lineRule="auto"/>
        <w:jc w:val="center"/>
        <w:rPr>
          <w:w w:val="105"/>
          <w:sz w:val="22"/>
          <w:szCs w:val="22"/>
          <w:lang w:val="kk-KZ"/>
        </w:rPr>
      </w:pPr>
      <w:r w:rsidRPr="00001E7A">
        <w:rPr>
          <w:w w:val="105"/>
          <w:sz w:val="22"/>
          <w:szCs w:val="22"/>
          <w:lang w:val="kk-KZ"/>
        </w:rPr>
        <w:t>Рис. 5.</w:t>
      </w:r>
      <w:r w:rsidR="008F32F7">
        <w:rPr>
          <w:w w:val="105"/>
          <w:sz w:val="22"/>
          <w:szCs w:val="22"/>
          <w:lang w:val="kk-KZ"/>
        </w:rPr>
        <w:t xml:space="preserve"> </w:t>
      </w:r>
      <w:r w:rsidRPr="00001E7A">
        <w:rPr>
          <w:w w:val="105"/>
          <w:sz w:val="22"/>
          <w:szCs w:val="22"/>
          <w:lang w:val="kk-KZ"/>
        </w:rPr>
        <w:t xml:space="preserve">Ошибка решения обратной задачи при </w:t>
      </w:r>
      <w:r w:rsidRPr="00001E7A">
        <w:rPr>
          <w:w w:val="105"/>
          <w:position w:val="-6"/>
          <w:sz w:val="22"/>
          <w:szCs w:val="22"/>
          <w:lang w:val="kk-KZ"/>
        </w:rPr>
        <w:object w:dxaOrig="880" w:dyaOrig="279">
          <v:shape id="_x0000_i1116" type="#_x0000_t75" style="width:44.05pt;height:13.95pt" o:ole="">
            <v:imagedata r:id="rId194" o:title=""/>
          </v:shape>
          <o:OLEObject Type="Embed" ProgID="Equation.DSMT4" ShapeID="_x0000_i1116" DrawAspect="Content" ObjectID="_1634070231" r:id="rId195"/>
        </w:object>
      </w:r>
    </w:p>
    <w:p w:rsidR="001B16F2" w:rsidRDefault="001B16F2" w:rsidP="00001E7A">
      <w:pPr>
        <w:pStyle w:val="ae"/>
        <w:spacing w:line="360" w:lineRule="auto"/>
        <w:jc w:val="center"/>
        <w:rPr>
          <w:w w:val="105"/>
          <w:sz w:val="22"/>
          <w:szCs w:val="22"/>
          <w:lang w:val="kk-KZ"/>
        </w:rPr>
      </w:pPr>
    </w:p>
    <w:p w:rsidR="001B16F2" w:rsidRDefault="001B16F2" w:rsidP="00001E7A">
      <w:pPr>
        <w:pStyle w:val="ae"/>
        <w:spacing w:line="360" w:lineRule="auto"/>
        <w:jc w:val="center"/>
        <w:rPr>
          <w:w w:val="105"/>
          <w:sz w:val="22"/>
          <w:szCs w:val="22"/>
          <w:lang w:val="kk-KZ"/>
        </w:rPr>
      </w:pPr>
    </w:p>
    <w:p w:rsidR="001B16F2" w:rsidRDefault="001B16F2" w:rsidP="00001E7A">
      <w:pPr>
        <w:pStyle w:val="ae"/>
        <w:spacing w:line="360" w:lineRule="auto"/>
        <w:jc w:val="center"/>
        <w:rPr>
          <w:w w:val="105"/>
          <w:sz w:val="22"/>
          <w:szCs w:val="22"/>
          <w:lang w:val="kk-KZ"/>
        </w:rPr>
      </w:pPr>
    </w:p>
    <w:p w:rsidR="001B16F2" w:rsidRDefault="001B16F2" w:rsidP="00001E7A">
      <w:pPr>
        <w:pStyle w:val="ae"/>
        <w:spacing w:line="360" w:lineRule="auto"/>
        <w:jc w:val="center"/>
        <w:rPr>
          <w:w w:val="105"/>
          <w:sz w:val="22"/>
          <w:szCs w:val="22"/>
          <w:lang w:val="kk-KZ"/>
        </w:rPr>
      </w:pPr>
    </w:p>
    <w:p w:rsidR="00150012" w:rsidRDefault="00150012" w:rsidP="00001E7A">
      <w:pPr>
        <w:pStyle w:val="ae"/>
        <w:spacing w:line="360" w:lineRule="auto"/>
        <w:jc w:val="center"/>
        <w:rPr>
          <w:w w:val="105"/>
          <w:sz w:val="22"/>
          <w:szCs w:val="22"/>
          <w:lang w:val="kk-KZ"/>
        </w:rPr>
      </w:pPr>
    </w:p>
    <w:p w:rsidR="00150012" w:rsidRDefault="00150012" w:rsidP="00001E7A">
      <w:pPr>
        <w:pStyle w:val="ae"/>
        <w:spacing w:line="360" w:lineRule="auto"/>
        <w:jc w:val="center"/>
        <w:rPr>
          <w:w w:val="105"/>
          <w:sz w:val="22"/>
          <w:szCs w:val="22"/>
          <w:lang w:val="kk-KZ"/>
        </w:rPr>
      </w:pPr>
    </w:p>
    <w:p w:rsidR="00150012" w:rsidRDefault="00150012" w:rsidP="00001E7A">
      <w:pPr>
        <w:pStyle w:val="ae"/>
        <w:spacing w:line="360" w:lineRule="auto"/>
        <w:jc w:val="center"/>
        <w:rPr>
          <w:w w:val="105"/>
          <w:sz w:val="22"/>
          <w:szCs w:val="22"/>
          <w:lang w:val="kk-KZ"/>
        </w:rPr>
      </w:pPr>
    </w:p>
    <w:p w:rsidR="00150012" w:rsidRDefault="00150012" w:rsidP="00001E7A">
      <w:pPr>
        <w:pStyle w:val="ae"/>
        <w:spacing w:line="360" w:lineRule="auto"/>
        <w:jc w:val="center"/>
        <w:rPr>
          <w:w w:val="105"/>
          <w:sz w:val="22"/>
          <w:szCs w:val="22"/>
          <w:lang w:val="kk-KZ"/>
        </w:rPr>
      </w:pPr>
    </w:p>
    <w:p w:rsidR="00150012" w:rsidRDefault="00150012" w:rsidP="00001E7A">
      <w:pPr>
        <w:pStyle w:val="ae"/>
        <w:spacing w:line="360" w:lineRule="auto"/>
        <w:jc w:val="center"/>
        <w:rPr>
          <w:w w:val="105"/>
          <w:sz w:val="22"/>
          <w:szCs w:val="22"/>
          <w:lang w:val="kk-KZ"/>
        </w:rPr>
      </w:pPr>
    </w:p>
    <w:p w:rsidR="00150012" w:rsidRDefault="00150012" w:rsidP="00001E7A">
      <w:pPr>
        <w:pStyle w:val="ae"/>
        <w:spacing w:line="360" w:lineRule="auto"/>
        <w:jc w:val="center"/>
        <w:rPr>
          <w:w w:val="105"/>
          <w:sz w:val="22"/>
          <w:szCs w:val="22"/>
          <w:lang w:val="kk-KZ"/>
        </w:rPr>
      </w:pPr>
    </w:p>
    <w:p w:rsidR="00150012" w:rsidRDefault="00150012" w:rsidP="00001E7A">
      <w:pPr>
        <w:pStyle w:val="ae"/>
        <w:spacing w:line="360" w:lineRule="auto"/>
        <w:jc w:val="center"/>
        <w:rPr>
          <w:w w:val="105"/>
          <w:sz w:val="22"/>
          <w:szCs w:val="22"/>
          <w:lang w:val="kk-KZ"/>
        </w:rPr>
      </w:pPr>
    </w:p>
    <w:p w:rsidR="00150012" w:rsidRDefault="00150012" w:rsidP="00001E7A">
      <w:pPr>
        <w:pStyle w:val="ae"/>
        <w:spacing w:line="360" w:lineRule="auto"/>
        <w:jc w:val="center"/>
        <w:rPr>
          <w:w w:val="105"/>
          <w:sz w:val="22"/>
          <w:szCs w:val="22"/>
          <w:lang w:val="kk-KZ"/>
        </w:rPr>
      </w:pPr>
    </w:p>
    <w:p w:rsidR="00150012" w:rsidRDefault="00150012" w:rsidP="00001E7A">
      <w:pPr>
        <w:pStyle w:val="ae"/>
        <w:spacing w:line="360" w:lineRule="auto"/>
        <w:jc w:val="center"/>
        <w:rPr>
          <w:w w:val="105"/>
          <w:sz w:val="22"/>
          <w:szCs w:val="22"/>
          <w:lang w:val="kk-KZ"/>
        </w:rPr>
      </w:pPr>
    </w:p>
    <w:p w:rsidR="00150012" w:rsidRDefault="00150012" w:rsidP="00001E7A">
      <w:pPr>
        <w:pStyle w:val="ae"/>
        <w:spacing w:line="360" w:lineRule="auto"/>
        <w:jc w:val="center"/>
        <w:rPr>
          <w:w w:val="105"/>
          <w:sz w:val="22"/>
          <w:szCs w:val="22"/>
          <w:lang w:val="kk-KZ"/>
        </w:rPr>
      </w:pPr>
    </w:p>
    <w:p w:rsidR="00150012" w:rsidRDefault="00150012" w:rsidP="00001E7A">
      <w:pPr>
        <w:pStyle w:val="ae"/>
        <w:spacing w:line="360" w:lineRule="auto"/>
        <w:jc w:val="center"/>
        <w:rPr>
          <w:w w:val="105"/>
          <w:sz w:val="22"/>
          <w:szCs w:val="22"/>
          <w:lang w:val="kk-KZ"/>
        </w:rPr>
      </w:pPr>
    </w:p>
    <w:p w:rsidR="00150012" w:rsidRDefault="00150012" w:rsidP="00001E7A">
      <w:pPr>
        <w:pStyle w:val="ae"/>
        <w:spacing w:line="360" w:lineRule="auto"/>
        <w:jc w:val="center"/>
        <w:rPr>
          <w:w w:val="105"/>
          <w:sz w:val="22"/>
          <w:szCs w:val="22"/>
          <w:lang w:val="kk-KZ"/>
        </w:rPr>
      </w:pPr>
    </w:p>
    <w:p w:rsidR="00E5241A" w:rsidRDefault="00E5241A" w:rsidP="00E5241A">
      <w:pPr>
        <w:pStyle w:val="1"/>
        <w:spacing w:before="0" w:beforeAutospacing="0" w:after="0" w:afterAutospacing="0" w:line="360" w:lineRule="auto"/>
        <w:ind w:firstLine="567"/>
        <w:rPr>
          <w:b w:val="0"/>
          <w:sz w:val="24"/>
          <w:szCs w:val="24"/>
          <w:lang w:val="kk-KZ"/>
        </w:rPr>
      </w:pPr>
      <w:r>
        <w:rPr>
          <w:b w:val="0"/>
          <w:sz w:val="24"/>
          <w:szCs w:val="24"/>
          <w:lang w:val="kk-KZ"/>
        </w:rPr>
        <w:lastRenderedPageBreak/>
        <w:t xml:space="preserve">2 </w:t>
      </w:r>
      <w:r w:rsidR="008A0E9D">
        <w:rPr>
          <w:b w:val="0"/>
          <w:sz w:val="24"/>
          <w:szCs w:val="24"/>
          <w:lang w:val="kk-KZ"/>
        </w:rPr>
        <w:t xml:space="preserve">ЧИСЛЕННЫЕ АЛГОРИТМЫ РЕШЕНИЯ НЕЛИНЕЙНОЙ ОБРАТНОЙ ЗАДАЧИ </w:t>
      </w:r>
      <w:r>
        <w:rPr>
          <w:b w:val="0"/>
          <w:sz w:val="24"/>
          <w:szCs w:val="24"/>
          <w:lang w:val="kk-KZ"/>
        </w:rPr>
        <w:t xml:space="preserve"> </w:t>
      </w:r>
    </w:p>
    <w:p w:rsidR="001B16F2" w:rsidRDefault="00E5241A" w:rsidP="00E5241A">
      <w:pPr>
        <w:pStyle w:val="1"/>
        <w:spacing w:before="0" w:beforeAutospacing="0" w:after="0" w:afterAutospacing="0" w:line="360" w:lineRule="auto"/>
        <w:ind w:left="360"/>
        <w:rPr>
          <w:b w:val="0"/>
          <w:sz w:val="24"/>
          <w:szCs w:val="24"/>
          <w:lang w:val="kk-KZ"/>
        </w:rPr>
      </w:pPr>
      <w:r>
        <w:rPr>
          <w:b w:val="0"/>
          <w:sz w:val="24"/>
          <w:szCs w:val="24"/>
          <w:lang w:val="kk-KZ"/>
        </w:rPr>
        <w:t xml:space="preserve">   </w:t>
      </w:r>
      <w:r w:rsidR="008A0E9D">
        <w:rPr>
          <w:b w:val="0"/>
          <w:sz w:val="24"/>
          <w:szCs w:val="24"/>
          <w:lang w:val="kk-KZ"/>
        </w:rPr>
        <w:t>ГРАВИМЕТРИИ О ВОССТАНОВЛЕНИИ ОДНОЙ ПОВЕРХНОСТИ РАЗДЕЛА</w:t>
      </w:r>
    </w:p>
    <w:p w:rsidR="001B16F2" w:rsidRPr="001B16F2" w:rsidRDefault="001B16F2" w:rsidP="00847B05">
      <w:pPr>
        <w:spacing w:after="0" w:line="360" w:lineRule="auto"/>
        <w:ind w:firstLine="567"/>
        <w:jc w:val="both"/>
        <w:rPr>
          <w:rFonts w:ascii="Times New Roman" w:hAnsi="Times New Roman" w:cs="Times New Roman"/>
          <w:sz w:val="24"/>
          <w:szCs w:val="24"/>
        </w:rPr>
      </w:pPr>
      <w:r w:rsidRPr="001B16F2">
        <w:rPr>
          <w:rFonts w:ascii="Times New Roman" w:hAnsi="Times New Roman" w:cs="Times New Roman"/>
          <w:sz w:val="24"/>
          <w:szCs w:val="24"/>
        </w:rPr>
        <w:t xml:space="preserve">Задача </w:t>
      </w:r>
      <w:proofErr w:type="gramStart"/>
      <w:r w:rsidRPr="001B16F2">
        <w:rPr>
          <w:rFonts w:ascii="Times New Roman" w:hAnsi="Times New Roman" w:cs="Times New Roman"/>
          <w:sz w:val="24"/>
          <w:szCs w:val="24"/>
        </w:rPr>
        <w:t>нахождения поверхности раздела двух слоев разной плотности</w:t>
      </w:r>
      <w:proofErr w:type="gramEnd"/>
      <w:r w:rsidRPr="001B16F2">
        <w:rPr>
          <w:rFonts w:ascii="Times New Roman" w:hAnsi="Times New Roman" w:cs="Times New Roman"/>
          <w:sz w:val="24"/>
          <w:szCs w:val="24"/>
        </w:rPr>
        <w:t xml:space="preserve"> по измеренному гравитационному полю возникает при исследовании структуры земной коры. Данная задача исследована во многих работах, например </w:t>
      </w:r>
      <w:r w:rsidR="009C598C" w:rsidRPr="0065023D">
        <w:rPr>
          <w:rFonts w:ascii="Times New Roman" w:eastAsiaTheme="minorEastAsia" w:hAnsi="Times New Roman" w:cs="Times New Roman"/>
          <w:sz w:val="24"/>
          <w:szCs w:val="24"/>
          <w:lang w:eastAsia="ja-JP"/>
        </w:rPr>
        <w:t>[2], [3],</w:t>
      </w:r>
      <w:r w:rsidR="009C598C" w:rsidRPr="009C598C">
        <w:rPr>
          <w:rFonts w:ascii="Times New Roman" w:eastAsiaTheme="minorEastAsia" w:hAnsi="Times New Roman" w:cs="Times New Roman"/>
          <w:sz w:val="24"/>
          <w:szCs w:val="24"/>
          <w:lang w:eastAsia="ja-JP"/>
        </w:rPr>
        <w:t xml:space="preserve"> </w:t>
      </w:r>
      <w:r w:rsidR="009C598C" w:rsidRPr="001B16F2">
        <w:rPr>
          <w:rFonts w:ascii="Times New Roman" w:eastAsiaTheme="minorEastAsia" w:hAnsi="Times New Roman" w:cs="Times New Roman"/>
          <w:sz w:val="24"/>
          <w:szCs w:val="24"/>
          <w:lang w:eastAsia="ja-JP"/>
        </w:rPr>
        <w:t>[</w:t>
      </w:r>
      <w:r w:rsidR="009C598C" w:rsidRPr="0065023D">
        <w:rPr>
          <w:rFonts w:ascii="Times New Roman" w:eastAsiaTheme="minorEastAsia" w:hAnsi="Times New Roman" w:cs="Times New Roman"/>
          <w:sz w:val="24"/>
          <w:szCs w:val="24"/>
          <w:lang w:eastAsia="ja-JP"/>
        </w:rPr>
        <w:t>28</w:t>
      </w:r>
      <w:r w:rsidR="009C598C" w:rsidRPr="001B16F2">
        <w:rPr>
          <w:rFonts w:ascii="Times New Roman" w:eastAsiaTheme="minorEastAsia" w:hAnsi="Times New Roman" w:cs="Times New Roman"/>
          <w:sz w:val="24"/>
          <w:szCs w:val="24"/>
          <w:lang w:eastAsia="ja-JP"/>
        </w:rPr>
        <w:t>]</w:t>
      </w:r>
      <w:r w:rsidRPr="001B16F2">
        <w:rPr>
          <w:rFonts w:ascii="Times New Roman" w:eastAsiaTheme="minorEastAsia" w:hAnsi="Times New Roman" w:cs="Times New Roman"/>
          <w:sz w:val="24"/>
          <w:szCs w:val="24"/>
          <w:lang w:eastAsia="ja-JP"/>
        </w:rPr>
        <w:t>.</w:t>
      </w:r>
      <w:r w:rsidRPr="001B16F2">
        <w:rPr>
          <w:rFonts w:ascii="Times New Roman" w:hAnsi="Times New Roman" w:cs="Times New Roman"/>
          <w:sz w:val="24"/>
          <w:szCs w:val="24"/>
        </w:rPr>
        <w:t xml:space="preserve"> </w:t>
      </w:r>
    </w:p>
    <w:p w:rsidR="001B16F2" w:rsidRPr="001B16F2" w:rsidRDefault="001B16F2" w:rsidP="00847B05">
      <w:pPr>
        <w:spacing w:after="0" w:line="360" w:lineRule="auto"/>
        <w:ind w:firstLine="567"/>
        <w:jc w:val="both"/>
        <w:rPr>
          <w:rFonts w:ascii="Times New Roman" w:hAnsi="Times New Roman" w:cs="Times New Roman"/>
          <w:sz w:val="24"/>
          <w:szCs w:val="24"/>
        </w:rPr>
      </w:pPr>
      <w:r w:rsidRPr="001B16F2">
        <w:rPr>
          <w:rFonts w:ascii="Times New Roman" w:hAnsi="Times New Roman" w:cs="Times New Roman"/>
          <w:sz w:val="24"/>
          <w:szCs w:val="24"/>
        </w:rPr>
        <w:t>Задача описывается нелинейным интегральным уравнением первого рода и является некорректно поставленной. После дискретизации области и аппроксимации интегрального оператора задача сводится к решению плохо обусловленной системы нелинейных алгебраических уравнений большой размерности.</w:t>
      </w:r>
    </w:p>
    <w:p w:rsidR="001B16F2" w:rsidRPr="001B16F2" w:rsidRDefault="001B16F2" w:rsidP="00847B05">
      <w:pPr>
        <w:spacing w:after="0" w:line="360" w:lineRule="auto"/>
        <w:ind w:firstLine="567"/>
        <w:jc w:val="both"/>
        <w:rPr>
          <w:rFonts w:ascii="Times New Roman" w:hAnsi="Times New Roman" w:cs="Times New Roman"/>
          <w:sz w:val="24"/>
          <w:szCs w:val="24"/>
        </w:rPr>
      </w:pPr>
      <w:r w:rsidRPr="001B16F2">
        <w:rPr>
          <w:rFonts w:ascii="Times New Roman" w:hAnsi="Times New Roman" w:cs="Times New Roman"/>
          <w:sz w:val="24"/>
          <w:szCs w:val="24"/>
        </w:rPr>
        <w:t>В реальных задачах измерения проводятся на больших территориях. Для повышения точности степени детализации необходимо использовать сетки большого размера, требующие обработки большого объема данных. Одним из способов сократить время вычисления является использование параллельных алгоритмов и высокопроизводительных вычислительных систем.</w:t>
      </w:r>
    </w:p>
    <w:p w:rsidR="001B16F2" w:rsidRPr="001B16F2" w:rsidRDefault="001B16F2" w:rsidP="00847B05">
      <w:pPr>
        <w:spacing w:after="0" w:line="360" w:lineRule="auto"/>
        <w:ind w:firstLine="567"/>
        <w:jc w:val="both"/>
        <w:rPr>
          <w:rFonts w:ascii="Times New Roman" w:hAnsi="Times New Roman" w:cs="Times New Roman"/>
          <w:sz w:val="24"/>
          <w:szCs w:val="24"/>
        </w:rPr>
      </w:pPr>
      <w:r w:rsidRPr="001B16F2">
        <w:rPr>
          <w:rFonts w:ascii="Times New Roman" w:hAnsi="Times New Roman" w:cs="Times New Roman"/>
          <w:sz w:val="24"/>
          <w:szCs w:val="24"/>
        </w:rPr>
        <w:t>В рамках проекта построены эффективные параллельные алгоритмы решения задачи гравиметрии о нахождении поверхности раздела. Алгоритмы реализованы в виде комплекса программ для многоядерных и графических процессоров. Проведено исследование эффективности распараллеливания.</w:t>
      </w:r>
    </w:p>
    <w:p w:rsidR="009F7091" w:rsidRDefault="009F7091" w:rsidP="00847B05">
      <w:pPr>
        <w:pStyle w:val="1"/>
        <w:spacing w:before="0" w:beforeAutospacing="0" w:after="0" w:afterAutospacing="0" w:line="360" w:lineRule="auto"/>
        <w:ind w:firstLine="567"/>
        <w:rPr>
          <w:sz w:val="24"/>
          <w:szCs w:val="24"/>
          <w:lang w:val="kk-KZ"/>
        </w:rPr>
      </w:pPr>
    </w:p>
    <w:p w:rsidR="001B16F2" w:rsidRDefault="00847B05" w:rsidP="00847B05">
      <w:pPr>
        <w:pStyle w:val="1"/>
        <w:spacing w:before="0" w:beforeAutospacing="0" w:after="0" w:afterAutospacing="0" w:line="360" w:lineRule="auto"/>
        <w:ind w:firstLine="567"/>
        <w:rPr>
          <w:b w:val="0"/>
          <w:sz w:val="24"/>
          <w:szCs w:val="24"/>
          <w:lang w:val="kk-KZ"/>
        </w:rPr>
      </w:pPr>
      <w:r w:rsidRPr="009F7091">
        <w:rPr>
          <w:b w:val="0"/>
          <w:sz w:val="24"/>
          <w:szCs w:val="24"/>
          <w:lang w:val="kk-KZ"/>
        </w:rPr>
        <w:t xml:space="preserve">2.1 </w:t>
      </w:r>
      <w:r w:rsidR="001B16F2" w:rsidRPr="009F7091">
        <w:rPr>
          <w:b w:val="0"/>
          <w:sz w:val="24"/>
          <w:szCs w:val="24"/>
        </w:rPr>
        <w:t xml:space="preserve">Постановка задачи </w:t>
      </w:r>
    </w:p>
    <w:p w:rsidR="001B16F2" w:rsidRPr="001B16F2" w:rsidRDefault="001B16F2" w:rsidP="00847B05">
      <w:pPr>
        <w:spacing w:after="0" w:line="360" w:lineRule="auto"/>
        <w:ind w:firstLine="567"/>
        <w:jc w:val="both"/>
        <w:rPr>
          <w:rFonts w:ascii="Times New Roman" w:hAnsi="Times New Roman" w:cs="Times New Roman"/>
          <w:sz w:val="24"/>
          <w:szCs w:val="24"/>
        </w:rPr>
      </w:pPr>
      <w:r w:rsidRPr="001B16F2">
        <w:rPr>
          <w:rFonts w:ascii="Times New Roman" w:hAnsi="Times New Roman" w:cs="Times New Roman"/>
          <w:sz w:val="24"/>
          <w:szCs w:val="24"/>
        </w:rPr>
        <w:t xml:space="preserve">Задача состоит в нахождении неизвестной функции </w:t>
      </w:r>
      <w:r w:rsidRPr="001B16F2">
        <w:rPr>
          <w:rFonts w:ascii="Times New Roman" w:hAnsi="Times New Roman" w:cs="Times New Roman"/>
          <w:position w:val="-12"/>
          <w:sz w:val="24"/>
          <w:szCs w:val="24"/>
          <w:lang w:val="en-GB"/>
        </w:rPr>
        <w:object w:dxaOrig="1060" w:dyaOrig="360">
          <v:shape id="_x0000_i1117" type="#_x0000_t75" style="width:53.2pt;height:18.25pt" o:ole="">
            <v:imagedata r:id="rId196" o:title=""/>
          </v:shape>
          <o:OLEObject Type="Embed" ProgID="Equation.DSMT4" ShapeID="_x0000_i1117" DrawAspect="Content" ObjectID="_1634070232" r:id="rId197"/>
        </w:object>
      </w:r>
      <w:r w:rsidRPr="001B16F2">
        <w:rPr>
          <w:rFonts w:ascii="Times New Roman" w:hAnsi="Times New Roman" w:cs="Times New Roman"/>
          <w:sz w:val="24"/>
          <w:szCs w:val="24"/>
        </w:rPr>
        <w:t xml:space="preserve">, описывающей контактную поверхность, разделяющую два слоя с различными плотностями </w:t>
      </w:r>
      <w:r w:rsidRPr="001B16F2">
        <w:rPr>
          <w:rFonts w:ascii="Times New Roman" w:hAnsi="Times New Roman" w:cs="Times New Roman"/>
          <w:position w:val="-14"/>
          <w:sz w:val="24"/>
          <w:szCs w:val="24"/>
        </w:rPr>
        <w:object w:dxaOrig="260" w:dyaOrig="380">
          <v:shape id="_x0000_i1118" type="#_x0000_t75" style="width:12.9pt;height:18.8pt" o:ole="">
            <v:imagedata r:id="rId198" o:title=""/>
          </v:shape>
          <o:OLEObject Type="Embed" ProgID="Equation.DSMT4" ShapeID="_x0000_i1118" DrawAspect="Content" ObjectID="_1634070233" r:id="rId199"/>
        </w:object>
      </w:r>
      <w:r w:rsidRPr="001B16F2">
        <w:rPr>
          <w:rFonts w:ascii="Times New Roman" w:hAnsi="Times New Roman" w:cs="Times New Roman"/>
          <w:sz w:val="24"/>
          <w:szCs w:val="24"/>
        </w:rPr>
        <w:t> и </w:t>
      </w:r>
      <w:r w:rsidRPr="001B16F2">
        <w:rPr>
          <w:rFonts w:ascii="Times New Roman" w:hAnsi="Times New Roman" w:cs="Times New Roman"/>
          <w:position w:val="-14"/>
          <w:sz w:val="24"/>
          <w:szCs w:val="24"/>
        </w:rPr>
        <w:object w:dxaOrig="300" w:dyaOrig="380">
          <v:shape id="_x0000_i1119" type="#_x0000_t75" style="width:15.05pt;height:18.8pt" o:ole="">
            <v:imagedata r:id="rId200" o:title=""/>
          </v:shape>
          <o:OLEObject Type="Embed" ProgID="Equation.DSMT4" ShapeID="_x0000_i1119" DrawAspect="Content" ObjectID="_1634070234" r:id="rId201"/>
        </w:object>
      </w:r>
      <w:r w:rsidRPr="001B16F2">
        <w:rPr>
          <w:rFonts w:ascii="Times New Roman" w:hAnsi="Times New Roman" w:cs="Times New Roman"/>
          <w:sz w:val="24"/>
          <w:szCs w:val="24"/>
        </w:rPr>
        <w:t xml:space="preserve"> (см. Рис. </w:t>
      </w:r>
      <w:r w:rsidR="00963D94">
        <w:rPr>
          <w:rFonts w:ascii="Times New Roman" w:hAnsi="Times New Roman" w:cs="Times New Roman"/>
          <w:sz w:val="24"/>
          <w:szCs w:val="24"/>
          <w:lang w:val="kk-KZ"/>
        </w:rPr>
        <w:t>6</w:t>
      </w:r>
      <w:r w:rsidRPr="001B16F2">
        <w:rPr>
          <w:rFonts w:ascii="Times New Roman" w:hAnsi="Times New Roman" w:cs="Times New Roman"/>
          <w:sz w:val="24"/>
          <w:szCs w:val="24"/>
        </w:rPr>
        <w:t xml:space="preserve">) по известному гравитационному полю </w:t>
      </w:r>
      <w:r w:rsidRPr="001B16F2">
        <w:rPr>
          <w:rFonts w:ascii="Times New Roman" w:hAnsi="Times New Roman" w:cs="Times New Roman"/>
          <w:position w:val="-12"/>
          <w:sz w:val="24"/>
          <w:szCs w:val="24"/>
        </w:rPr>
        <w:object w:dxaOrig="999" w:dyaOrig="360">
          <v:shape id="_x0000_i1120" type="#_x0000_t75" style="width:49.95pt;height:18.25pt" o:ole="">
            <v:imagedata r:id="rId202" o:title=""/>
          </v:shape>
          <o:OLEObject Type="Embed" ProgID="Equation.DSMT4" ShapeID="_x0000_i1120" DrawAspect="Content" ObjectID="_1634070235" r:id="rId203"/>
        </w:object>
      </w:r>
      <w:r w:rsidRPr="001B16F2">
        <w:rPr>
          <w:rFonts w:ascii="Times New Roman" w:hAnsi="Times New Roman" w:cs="Times New Roman"/>
          <w:sz w:val="24"/>
          <w:szCs w:val="24"/>
        </w:rPr>
        <w:t xml:space="preserve">, измеренному на земной поверхности, разности плотностей </w:t>
      </w:r>
      <w:r w:rsidRPr="001B16F2">
        <w:rPr>
          <w:rFonts w:ascii="Times New Roman" w:hAnsi="Times New Roman" w:cs="Times New Roman"/>
          <w:position w:val="-14"/>
          <w:sz w:val="24"/>
          <w:szCs w:val="24"/>
        </w:rPr>
        <w:object w:dxaOrig="1240" w:dyaOrig="380">
          <v:shape id="_x0000_i1121" type="#_x0000_t75" style="width:61.8pt;height:18.8pt" o:ole="">
            <v:imagedata r:id="rId204" o:title=""/>
          </v:shape>
          <o:OLEObject Type="Embed" ProgID="Equation.DSMT4" ShapeID="_x0000_i1121" DrawAspect="Content" ObjectID="_1634070236" r:id="rId205"/>
        </w:object>
      </w:r>
      <w:r w:rsidRPr="001B16F2">
        <w:rPr>
          <w:rFonts w:ascii="Times New Roman" w:hAnsi="Times New Roman" w:cs="Times New Roman"/>
          <w:sz w:val="24"/>
          <w:szCs w:val="24"/>
        </w:rPr>
        <w:t xml:space="preserve"> и глубины залегания асимптотической поверхности </w:t>
      </w:r>
      <w:r w:rsidRPr="001B16F2">
        <w:rPr>
          <w:rFonts w:ascii="Times New Roman" w:hAnsi="Times New Roman" w:cs="Times New Roman"/>
          <w:position w:val="-6"/>
          <w:sz w:val="24"/>
          <w:szCs w:val="24"/>
          <w:lang w:val="en-GB"/>
        </w:rPr>
        <w:object w:dxaOrig="180" w:dyaOrig="260">
          <v:shape id="_x0000_i1122" type="#_x0000_t75" style="width:9.15pt;height:12.9pt" o:ole="">
            <v:imagedata r:id="rId206" o:title=""/>
          </v:shape>
          <o:OLEObject Type="Embed" ProgID="Equation.DSMT4" ShapeID="_x0000_i1122" DrawAspect="Content" ObjectID="_1634070237" r:id="rId207"/>
        </w:object>
      </w:r>
      <w:r w:rsidRPr="001B16F2">
        <w:rPr>
          <w:rFonts w:ascii="Times New Roman" w:hAnsi="Times New Roman" w:cs="Times New Roman"/>
          <w:sz w:val="24"/>
          <w:szCs w:val="24"/>
        </w:rPr>
        <w:t xml:space="preserve">, </w:t>
      </w:r>
      <w:r w:rsidRPr="001B16F2">
        <w:rPr>
          <w:rFonts w:ascii="Times New Roman" w:hAnsi="Times New Roman" w:cs="Times New Roman"/>
          <w:iCs/>
          <w:sz w:val="24"/>
          <w:szCs w:val="24"/>
        </w:rPr>
        <w:t>такой, что</w:t>
      </w:r>
      <w:r w:rsidRPr="001B16F2">
        <w:rPr>
          <w:rFonts w:ascii="Times New Roman" w:hAnsi="Times New Roman" w:cs="Times New Roman"/>
          <w:sz w:val="24"/>
          <w:szCs w:val="24"/>
        </w:rPr>
        <w:t xml:space="preserve"> </w:t>
      </w:r>
      <w:r w:rsidRPr="001B16F2">
        <w:rPr>
          <w:rFonts w:ascii="Times New Roman" w:hAnsi="Times New Roman" w:cs="Times New Roman"/>
          <w:position w:val="-24"/>
          <w:sz w:val="24"/>
          <w:szCs w:val="24"/>
        </w:rPr>
        <w:object w:dxaOrig="1840" w:dyaOrig="480">
          <v:shape id="_x0000_i1123" type="#_x0000_t75" style="width:88.65pt;height:23.1pt" o:ole="">
            <v:imagedata r:id="rId208" o:title=""/>
          </v:shape>
          <o:OLEObject Type="Embed" ProgID="Equation.DSMT4" ShapeID="_x0000_i1123" DrawAspect="Content" ObjectID="_1634070238" r:id="rId209"/>
        </w:object>
      </w:r>
    </w:p>
    <w:p w:rsidR="001B16F2" w:rsidRPr="001B16F2" w:rsidRDefault="001B16F2" w:rsidP="00847B05">
      <w:pPr>
        <w:spacing w:after="0" w:line="360" w:lineRule="auto"/>
        <w:ind w:firstLine="567"/>
        <w:jc w:val="both"/>
        <w:rPr>
          <w:rFonts w:ascii="Times New Roman" w:hAnsi="Times New Roman" w:cs="Times New Roman"/>
          <w:sz w:val="24"/>
          <w:szCs w:val="24"/>
        </w:rPr>
      </w:pPr>
      <w:r w:rsidRPr="001B16F2">
        <w:rPr>
          <w:rFonts w:ascii="Times New Roman" w:hAnsi="Times New Roman" w:cs="Times New Roman"/>
          <w:sz w:val="24"/>
          <w:szCs w:val="24"/>
        </w:rPr>
        <w:t>Задача описывается следующим уравнением</w:t>
      </w:r>
    </w:p>
    <w:p w:rsidR="001B16F2" w:rsidRPr="00835BDD" w:rsidRDefault="00963D94" w:rsidP="00835BDD">
      <w:pPr>
        <w:spacing w:after="0" w:line="360" w:lineRule="auto"/>
        <w:rPr>
          <w:rFonts w:ascii="Times New Roman" w:hAnsi="Times New Roman" w:cs="Times New Roman"/>
          <w:sz w:val="24"/>
          <w:szCs w:val="24"/>
          <w:lang w:val="kk-KZ"/>
        </w:rPr>
      </w:pPr>
      <w:r w:rsidRPr="001B16F2">
        <w:rPr>
          <w:rFonts w:ascii="Times New Roman" w:hAnsi="Times New Roman" w:cs="Times New Roman"/>
          <w:position w:val="-50"/>
          <w:sz w:val="24"/>
          <w:szCs w:val="24"/>
        </w:rPr>
        <w:object w:dxaOrig="9499" w:dyaOrig="1120">
          <v:shape id="_x0000_i1124" type="#_x0000_t75" style="width:407.3pt;height:52.65pt" o:ole="">
            <v:imagedata r:id="rId210" o:title=""/>
          </v:shape>
          <o:OLEObject Type="Embed" ProgID="Equation.DSMT4" ShapeID="_x0000_i1124" DrawAspect="Content" ObjectID="_1634070239" r:id="rId211"/>
        </w:object>
      </w:r>
      <w:r w:rsidR="00835BDD">
        <w:rPr>
          <w:rFonts w:ascii="Times New Roman" w:hAnsi="Times New Roman" w:cs="Times New Roman"/>
          <w:sz w:val="24"/>
          <w:szCs w:val="24"/>
          <w:lang w:val="kk-KZ"/>
        </w:rPr>
        <w:t xml:space="preserve">   </w:t>
      </w:r>
      <w:r w:rsidR="004C3E72">
        <w:rPr>
          <w:rFonts w:ascii="Times New Roman" w:hAnsi="Times New Roman" w:cs="Times New Roman"/>
          <w:sz w:val="24"/>
          <w:szCs w:val="24"/>
          <w:lang w:val="kk-KZ"/>
        </w:rPr>
        <w:t xml:space="preserve">          </w:t>
      </w:r>
      <w:r w:rsidR="00835BDD">
        <w:rPr>
          <w:rFonts w:ascii="Times New Roman" w:hAnsi="Times New Roman" w:cs="Times New Roman"/>
          <w:sz w:val="24"/>
          <w:szCs w:val="24"/>
          <w:lang w:val="kk-KZ"/>
        </w:rPr>
        <w:t>(19)</w:t>
      </w:r>
    </w:p>
    <w:p w:rsidR="001B16F2" w:rsidRPr="001B16F2" w:rsidRDefault="001B16F2" w:rsidP="00835BDD">
      <w:pPr>
        <w:spacing w:after="0" w:line="360" w:lineRule="auto"/>
        <w:jc w:val="both"/>
        <w:rPr>
          <w:rFonts w:ascii="Times New Roman" w:hAnsi="Times New Roman" w:cs="Times New Roman"/>
          <w:sz w:val="24"/>
          <w:szCs w:val="24"/>
        </w:rPr>
      </w:pPr>
      <w:r w:rsidRPr="001B16F2">
        <w:rPr>
          <w:rFonts w:ascii="Times New Roman" w:hAnsi="Times New Roman" w:cs="Times New Roman"/>
          <w:sz w:val="24"/>
          <w:szCs w:val="24"/>
        </w:rPr>
        <w:t xml:space="preserve">где </w:t>
      </w:r>
      <w:r w:rsidRPr="001B16F2">
        <w:rPr>
          <w:rFonts w:ascii="Times New Roman" w:hAnsi="Times New Roman" w:cs="Times New Roman"/>
          <w:position w:val="-10"/>
          <w:sz w:val="24"/>
          <w:szCs w:val="24"/>
        </w:rPr>
        <w:object w:dxaOrig="240" w:dyaOrig="320">
          <v:shape id="_x0000_i1125" type="#_x0000_t75" style="width:11.8pt;height:16.1pt" o:ole="">
            <v:imagedata r:id="rId212" o:title=""/>
          </v:shape>
          <o:OLEObject Type="Embed" ProgID="Equation.DSMT4" ShapeID="_x0000_i1125" DrawAspect="Content" ObjectID="_1634070240" r:id="rId213"/>
        </w:object>
      </w:r>
      <w:r w:rsidRPr="001B16F2">
        <w:rPr>
          <w:rFonts w:ascii="Times New Roman" w:hAnsi="Times New Roman" w:cs="Times New Roman"/>
          <w:sz w:val="24"/>
          <w:szCs w:val="24"/>
        </w:rPr>
        <w:t xml:space="preserve"> </w:t>
      </w:r>
      <w:r w:rsidR="00835BDD">
        <w:rPr>
          <w:rFonts w:ascii="Times New Roman" w:hAnsi="Times New Roman" w:cs="Times New Roman"/>
          <w:sz w:val="24"/>
          <w:szCs w:val="24"/>
          <w:lang w:val="kk-KZ"/>
        </w:rPr>
        <w:t xml:space="preserve">- </w:t>
      </w:r>
      <w:r w:rsidRPr="001B16F2">
        <w:rPr>
          <w:rFonts w:ascii="Times New Roman" w:hAnsi="Times New Roman" w:cs="Times New Roman"/>
          <w:sz w:val="24"/>
          <w:szCs w:val="24"/>
        </w:rPr>
        <w:t xml:space="preserve"> гравитационная постоянная.</w:t>
      </w:r>
    </w:p>
    <w:p w:rsidR="001B16F2" w:rsidRPr="001B16F2" w:rsidRDefault="001B16F2" w:rsidP="00847B05">
      <w:pPr>
        <w:widowControl w:val="0"/>
        <w:spacing w:after="0" w:line="360" w:lineRule="auto"/>
        <w:ind w:firstLine="567"/>
        <w:jc w:val="both"/>
        <w:rPr>
          <w:rFonts w:ascii="Times New Roman" w:hAnsi="Times New Roman" w:cs="Times New Roman"/>
          <w:sz w:val="24"/>
          <w:szCs w:val="24"/>
        </w:rPr>
      </w:pPr>
      <w:r w:rsidRPr="001B16F2">
        <w:rPr>
          <w:rFonts w:ascii="Times New Roman" w:hAnsi="Times New Roman" w:cs="Times New Roman"/>
          <w:sz w:val="24"/>
          <w:szCs w:val="24"/>
        </w:rPr>
        <w:t xml:space="preserve">Для предварительной обработки гравитационных данных применяется методика </w:t>
      </w:r>
      <w:proofErr w:type="spellStart"/>
      <w:r w:rsidRPr="001B16F2">
        <w:rPr>
          <w:rFonts w:ascii="Times New Roman" w:hAnsi="Times New Roman" w:cs="Times New Roman"/>
          <w:sz w:val="24"/>
          <w:szCs w:val="24"/>
        </w:rPr>
        <w:lastRenderedPageBreak/>
        <w:t>повысотных</w:t>
      </w:r>
      <w:proofErr w:type="spellEnd"/>
      <w:r w:rsidRPr="001B16F2">
        <w:rPr>
          <w:rFonts w:ascii="Times New Roman" w:hAnsi="Times New Roman" w:cs="Times New Roman"/>
          <w:sz w:val="24"/>
          <w:szCs w:val="24"/>
        </w:rPr>
        <w:t xml:space="preserve"> трансформаций, описанная в работе [6]. Данная методика позволяет подавить влияние приповерхностных и глубинных источников и приближенно выделить гравитационный эффект </w:t>
      </w:r>
      <w:bookmarkStart w:id="1" w:name="OLE_LINK7"/>
      <w:r w:rsidRPr="001B16F2">
        <w:rPr>
          <w:rFonts w:ascii="Times New Roman" w:hAnsi="Times New Roman" w:cs="Times New Roman"/>
          <w:position w:val="-12"/>
          <w:sz w:val="24"/>
          <w:szCs w:val="24"/>
        </w:rPr>
        <w:object w:dxaOrig="999" w:dyaOrig="360">
          <v:shape id="_x0000_i1126" type="#_x0000_t75" style="width:49.95pt;height:18.25pt" o:ole="">
            <v:imagedata r:id="rId214" o:title=""/>
          </v:shape>
          <o:OLEObject Type="Embed" ProgID="Equation.DSMT4" ShapeID="_x0000_i1126" DrawAspect="Content" ObjectID="_1634070241" r:id="rId215"/>
        </w:object>
      </w:r>
      <w:bookmarkEnd w:id="1"/>
      <w:r w:rsidRPr="001B16F2">
        <w:rPr>
          <w:rFonts w:ascii="Times New Roman" w:hAnsi="Times New Roman" w:cs="Times New Roman"/>
          <w:sz w:val="24"/>
          <w:szCs w:val="24"/>
        </w:rPr>
        <w:t xml:space="preserve">, порождаемый слоем </w:t>
      </w:r>
      <w:r w:rsidR="00963D94" w:rsidRPr="001B16F2">
        <w:rPr>
          <w:rFonts w:ascii="Times New Roman" w:hAnsi="Times New Roman" w:cs="Times New Roman"/>
          <w:position w:val="-12"/>
          <w:sz w:val="24"/>
          <w:szCs w:val="24"/>
        </w:rPr>
        <w:object w:dxaOrig="2040" w:dyaOrig="360">
          <v:shape id="_x0000_i1127" type="#_x0000_t75" style="width:102.1pt;height:18.25pt" o:ole="">
            <v:imagedata r:id="rId216" o:title=""/>
          </v:shape>
          <o:OLEObject Type="Embed" ProgID="Equation.DSMT4" ShapeID="_x0000_i1127" DrawAspect="Content" ObjectID="_1634070242" r:id="rId217"/>
        </w:object>
      </w:r>
    </w:p>
    <w:p w:rsidR="001B16F2" w:rsidRPr="001B16F2" w:rsidRDefault="001B16F2" w:rsidP="00847B05">
      <w:pPr>
        <w:spacing w:after="0" w:line="360" w:lineRule="auto"/>
        <w:ind w:firstLine="567"/>
        <w:jc w:val="both"/>
        <w:rPr>
          <w:rFonts w:ascii="Times New Roman" w:hAnsi="Times New Roman" w:cs="Times New Roman"/>
          <w:sz w:val="24"/>
          <w:szCs w:val="24"/>
        </w:rPr>
      </w:pPr>
      <w:r w:rsidRPr="001B16F2">
        <w:rPr>
          <w:rFonts w:ascii="Times New Roman" w:hAnsi="Times New Roman" w:cs="Times New Roman"/>
          <w:sz w:val="24"/>
          <w:szCs w:val="24"/>
        </w:rPr>
        <w:t>Уравнение (1</w:t>
      </w:r>
      <w:r w:rsidR="004C3E72">
        <w:rPr>
          <w:rFonts w:ascii="Times New Roman" w:hAnsi="Times New Roman" w:cs="Times New Roman"/>
          <w:sz w:val="24"/>
          <w:szCs w:val="24"/>
          <w:lang w:val="kk-KZ"/>
        </w:rPr>
        <w:t>9</w:t>
      </w:r>
      <w:r w:rsidRPr="001B16F2">
        <w:rPr>
          <w:rFonts w:ascii="Times New Roman" w:hAnsi="Times New Roman" w:cs="Times New Roman"/>
          <w:sz w:val="24"/>
          <w:szCs w:val="24"/>
        </w:rPr>
        <w:t xml:space="preserve">) можно переписать в </w:t>
      </w:r>
      <w:r w:rsidR="004C3E72">
        <w:rPr>
          <w:rFonts w:ascii="Times New Roman" w:hAnsi="Times New Roman" w:cs="Times New Roman"/>
          <w:sz w:val="24"/>
          <w:szCs w:val="24"/>
          <w:lang w:val="kk-KZ"/>
        </w:rPr>
        <w:t xml:space="preserve">операторной </w:t>
      </w:r>
      <w:r w:rsidRPr="001B16F2">
        <w:rPr>
          <w:rFonts w:ascii="Times New Roman" w:hAnsi="Times New Roman" w:cs="Times New Roman"/>
          <w:sz w:val="24"/>
          <w:szCs w:val="24"/>
        </w:rPr>
        <w:t xml:space="preserve">форме </w:t>
      </w:r>
    </w:p>
    <w:p w:rsidR="001B16F2" w:rsidRPr="004C3E72" w:rsidRDefault="004C3E72" w:rsidP="00847B05">
      <w:pPr>
        <w:spacing w:after="0" w:line="360" w:lineRule="auto"/>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1B16F2">
        <w:rPr>
          <w:rFonts w:ascii="Times New Roman" w:hAnsi="Times New Roman" w:cs="Times New Roman"/>
          <w:position w:val="-12"/>
          <w:sz w:val="24"/>
          <w:szCs w:val="24"/>
          <w:lang w:val="en-GB"/>
        </w:rPr>
        <w:object w:dxaOrig="1060" w:dyaOrig="360">
          <v:shape id="_x0000_i1128" type="#_x0000_t75" style="width:51.6pt;height:17.75pt" o:ole="">
            <v:imagedata r:id="rId218" o:title=""/>
          </v:shape>
          <o:OLEObject Type="Embed" ProgID="Equation.DSMT4" ShapeID="_x0000_i1128" DrawAspect="Content" ObjectID="_1634070243" r:id="rId219"/>
        </w:object>
      </w:r>
      <w:r>
        <w:rPr>
          <w:rFonts w:ascii="Times New Roman" w:hAnsi="Times New Roman" w:cs="Times New Roman"/>
          <w:sz w:val="24"/>
          <w:szCs w:val="24"/>
          <w:lang w:val="kk-KZ"/>
        </w:rPr>
        <w:t xml:space="preserve">                                                            (20)    </w:t>
      </w:r>
    </w:p>
    <w:p w:rsidR="001B16F2" w:rsidRPr="001B16F2" w:rsidRDefault="001B16F2" w:rsidP="004C3E72">
      <w:pPr>
        <w:spacing w:after="0" w:line="360" w:lineRule="auto"/>
        <w:jc w:val="both"/>
        <w:rPr>
          <w:rFonts w:ascii="Times New Roman" w:hAnsi="Times New Roman" w:cs="Times New Roman"/>
          <w:sz w:val="24"/>
          <w:szCs w:val="24"/>
        </w:rPr>
      </w:pPr>
      <w:r w:rsidRPr="001B16F2">
        <w:rPr>
          <w:rFonts w:ascii="Times New Roman" w:hAnsi="Times New Roman" w:cs="Times New Roman"/>
          <w:sz w:val="24"/>
          <w:szCs w:val="24"/>
        </w:rPr>
        <w:t xml:space="preserve">где </w:t>
      </w:r>
      <w:bookmarkStart w:id="2" w:name="OLE_LINK16"/>
      <w:bookmarkStart w:id="3" w:name="OLE_LINK17"/>
      <w:r w:rsidRPr="001B16F2">
        <w:rPr>
          <w:rFonts w:ascii="Times New Roman" w:hAnsi="Times New Roman" w:cs="Times New Roman"/>
          <w:position w:val="-12"/>
          <w:sz w:val="24"/>
          <w:szCs w:val="24"/>
          <w:lang w:val="en-GB"/>
        </w:rPr>
        <w:object w:dxaOrig="1020" w:dyaOrig="360">
          <v:shape id="_x0000_i1129" type="#_x0000_t75" style="width:51.6pt;height:18.25pt" o:ole="">
            <v:imagedata r:id="rId220" o:title=""/>
          </v:shape>
          <o:OLEObject Type="Embed" ProgID="Equation.DSMT4" ShapeID="_x0000_i1129" DrawAspect="Content" ObjectID="_1634070244" r:id="rId221"/>
        </w:object>
      </w:r>
      <w:bookmarkEnd w:id="2"/>
      <w:bookmarkEnd w:id="3"/>
      <w:r w:rsidRPr="001B16F2">
        <w:rPr>
          <w:rFonts w:ascii="Times New Roman" w:hAnsi="Times New Roman" w:cs="Times New Roman"/>
          <w:sz w:val="24"/>
          <w:szCs w:val="24"/>
        </w:rPr>
        <w:t xml:space="preserve">— дифференцируемый по </w:t>
      </w:r>
      <w:proofErr w:type="spellStart"/>
      <w:r w:rsidRPr="001B16F2">
        <w:rPr>
          <w:rFonts w:ascii="Times New Roman" w:hAnsi="Times New Roman" w:cs="Times New Roman"/>
          <w:sz w:val="24"/>
          <w:szCs w:val="24"/>
        </w:rPr>
        <w:t>Фреше</w:t>
      </w:r>
      <w:proofErr w:type="spellEnd"/>
      <w:r w:rsidRPr="001B16F2">
        <w:rPr>
          <w:rFonts w:ascii="Times New Roman" w:hAnsi="Times New Roman" w:cs="Times New Roman"/>
          <w:sz w:val="24"/>
          <w:szCs w:val="24"/>
        </w:rPr>
        <w:t xml:space="preserve"> оператор.</w:t>
      </w:r>
    </w:p>
    <w:p w:rsidR="001B16F2" w:rsidRPr="001B16F2" w:rsidRDefault="001B16F2" w:rsidP="00847B05">
      <w:pPr>
        <w:spacing w:after="0" w:line="360" w:lineRule="auto"/>
        <w:ind w:firstLine="567"/>
        <w:jc w:val="center"/>
        <w:rPr>
          <w:rFonts w:ascii="Times New Roman" w:hAnsi="Times New Roman" w:cs="Times New Roman"/>
          <w:sz w:val="24"/>
          <w:szCs w:val="24"/>
        </w:rPr>
      </w:pPr>
      <w:r w:rsidRPr="001B16F2">
        <w:rPr>
          <w:rFonts w:ascii="Times New Roman" w:hAnsi="Times New Roman" w:cs="Times New Roman"/>
          <w:noProof/>
          <w:sz w:val="24"/>
          <w:szCs w:val="24"/>
          <w:lang w:eastAsia="ru-RU"/>
        </w:rPr>
        <w:drawing>
          <wp:inline distT="0" distB="0" distL="0" distR="0" wp14:anchorId="19579927" wp14:editId="509B2956">
            <wp:extent cx="3219450" cy="260622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234261" cy="2618212"/>
                    </a:xfrm>
                    <a:prstGeom prst="rect">
                      <a:avLst/>
                    </a:prstGeom>
                    <a:noFill/>
                    <a:ln>
                      <a:noFill/>
                    </a:ln>
                  </pic:spPr>
                </pic:pic>
              </a:graphicData>
            </a:graphic>
          </wp:inline>
        </w:drawing>
      </w:r>
    </w:p>
    <w:p w:rsidR="001B16F2" w:rsidRPr="001B16F2" w:rsidRDefault="001B16F2" w:rsidP="00847B05">
      <w:pPr>
        <w:pStyle w:val="p1a"/>
        <w:spacing w:line="360" w:lineRule="auto"/>
        <w:ind w:firstLine="567"/>
        <w:jc w:val="center"/>
        <w:rPr>
          <w:rFonts w:eastAsia="MS Mincho"/>
          <w:noProof/>
          <w:sz w:val="24"/>
          <w:szCs w:val="24"/>
          <w:lang w:val="ru-RU" w:eastAsia="ja-JP"/>
        </w:rPr>
      </w:pPr>
      <w:r w:rsidRPr="004C3E72">
        <w:rPr>
          <w:rFonts w:eastAsia="MS Mincho"/>
          <w:noProof/>
          <w:sz w:val="22"/>
          <w:szCs w:val="22"/>
          <w:lang w:val="ru-RU" w:eastAsia="ja-JP"/>
        </w:rPr>
        <w:t xml:space="preserve">Рис. </w:t>
      </w:r>
      <w:r w:rsidR="004C3E72" w:rsidRPr="004C3E72">
        <w:rPr>
          <w:rFonts w:eastAsia="MS Mincho"/>
          <w:noProof/>
          <w:sz w:val="22"/>
          <w:szCs w:val="22"/>
          <w:lang w:val="ru-RU" w:eastAsia="ja-JP"/>
        </w:rPr>
        <w:t>6</w:t>
      </w:r>
      <w:r w:rsidRPr="004C3E72">
        <w:rPr>
          <w:rFonts w:eastAsia="MS Mincho"/>
          <w:noProof/>
          <w:sz w:val="22"/>
          <w:szCs w:val="22"/>
          <w:lang w:val="ru-RU" w:eastAsia="ja-JP"/>
        </w:rPr>
        <w:t>. Модель двуслойной среды для задачи гравиметрии</w:t>
      </w:r>
    </w:p>
    <w:p w:rsidR="001B16F2" w:rsidRPr="001B16F2" w:rsidRDefault="001B16F2" w:rsidP="004C3E72">
      <w:pPr>
        <w:spacing w:after="0" w:line="360" w:lineRule="auto"/>
        <w:jc w:val="both"/>
        <w:rPr>
          <w:rFonts w:ascii="Times New Roman" w:hAnsi="Times New Roman" w:cs="Times New Roman"/>
          <w:sz w:val="24"/>
          <w:szCs w:val="24"/>
        </w:rPr>
      </w:pPr>
      <w:r w:rsidRPr="001B16F2">
        <w:rPr>
          <w:rFonts w:ascii="Times New Roman" w:hAnsi="Times New Roman" w:cs="Times New Roman"/>
          <w:sz w:val="24"/>
          <w:szCs w:val="24"/>
        </w:rPr>
        <w:t>Задача (1</w:t>
      </w:r>
      <w:r w:rsidR="004C3E72">
        <w:rPr>
          <w:rFonts w:ascii="Times New Roman" w:hAnsi="Times New Roman" w:cs="Times New Roman"/>
          <w:sz w:val="24"/>
          <w:szCs w:val="24"/>
          <w:lang w:val="kk-KZ"/>
        </w:rPr>
        <w:t>9)</w:t>
      </w:r>
      <w:r w:rsidR="00243678">
        <w:rPr>
          <w:rFonts w:ascii="Times New Roman" w:hAnsi="Times New Roman" w:cs="Times New Roman"/>
          <w:sz w:val="24"/>
          <w:szCs w:val="24"/>
          <w:lang w:val="kk-KZ"/>
        </w:rPr>
        <w:t>, (20)</w:t>
      </w:r>
      <w:r w:rsidRPr="001B16F2">
        <w:rPr>
          <w:rFonts w:ascii="Times New Roman" w:hAnsi="Times New Roman" w:cs="Times New Roman"/>
          <w:sz w:val="24"/>
          <w:szCs w:val="24"/>
        </w:rPr>
        <w:t xml:space="preserve"> является нелинейным интегральным уравнением первого рода. Данная задача принадлежит к классу некорректно </w:t>
      </w:r>
      <w:proofErr w:type="gramStart"/>
      <w:r w:rsidRPr="001B16F2">
        <w:rPr>
          <w:rFonts w:ascii="Times New Roman" w:hAnsi="Times New Roman" w:cs="Times New Roman"/>
          <w:sz w:val="24"/>
          <w:szCs w:val="24"/>
        </w:rPr>
        <w:t>поставленных</w:t>
      </w:r>
      <w:proofErr w:type="gramEnd"/>
      <w:r w:rsidRPr="001B16F2">
        <w:rPr>
          <w:rFonts w:ascii="Times New Roman" w:hAnsi="Times New Roman" w:cs="Times New Roman"/>
          <w:sz w:val="24"/>
          <w:szCs w:val="24"/>
        </w:rPr>
        <w:t>.</w:t>
      </w:r>
    </w:p>
    <w:p w:rsidR="001B16F2" w:rsidRPr="001B16F2" w:rsidRDefault="001B16F2" w:rsidP="00847B05">
      <w:pPr>
        <w:spacing w:after="0" w:line="360" w:lineRule="auto"/>
        <w:ind w:firstLine="567"/>
        <w:jc w:val="both"/>
        <w:rPr>
          <w:rFonts w:ascii="Times New Roman" w:eastAsiaTheme="minorEastAsia" w:hAnsi="Times New Roman" w:cs="Times New Roman"/>
          <w:sz w:val="24"/>
          <w:szCs w:val="24"/>
          <w:lang w:eastAsia="ja-JP"/>
        </w:rPr>
      </w:pPr>
      <w:r w:rsidRPr="001B16F2">
        <w:rPr>
          <w:rFonts w:ascii="Times New Roman" w:eastAsiaTheme="minorEastAsia" w:hAnsi="Times New Roman" w:cs="Times New Roman"/>
          <w:sz w:val="24"/>
          <w:szCs w:val="24"/>
          <w:lang w:eastAsia="ja-JP"/>
        </w:rPr>
        <w:t>Область</w:t>
      </w:r>
      <w:proofErr w:type="gramStart"/>
      <w:r w:rsidRPr="001B16F2">
        <w:rPr>
          <w:rFonts w:ascii="Times New Roman" w:eastAsiaTheme="minorEastAsia" w:hAnsi="Times New Roman" w:cs="Times New Roman"/>
          <w:sz w:val="24"/>
          <w:szCs w:val="24"/>
          <w:lang w:eastAsia="ja-JP"/>
        </w:rPr>
        <w:t xml:space="preserve"> </w:t>
      </w:r>
      <m:oMath>
        <m:r>
          <w:rPr>
            <w:rFonts w:ascii="Cambria Math" w:eastAsiaTheme="minorEastAsia" w:hAnsi="Cambria Math" w:cs="Times New Roman"/>
            <w:sz w:val="24"/>
            <w:szCs w:val="24"/>
            <w:lang w:eastAsia="ja-JP"/>
          </w:rPr>
          <m:t>D={(x,y): a≤ x≤ b, c≤ y≤ d},</m:t>
        </m:r>
      </m:oMath>
      <w:r w:rsidRPr="001B16F2">
        <w:rPr>
          <w:rFonts w:ascii="Times New Roman" w:eastAsiaTheme="minorEastAsia" w:hAnsi="Times New Roman" w:cs="Times New Roman"/>
          <w:sz w:val="24"/>
          <w:szCs w:val="24"/>
          <w:lang w:eastAsia="ja-JP"/>
        </w:rPr>
        <w:t xml:space="preserve"> </w:t>
      </w:r>
      <w:proofErr w:type="gramEnd"/>
      <w:r w:rsidRPr="001B16F2">
        <w:rPr>
          <w:rFonts w:ascii="Times New Roman" w:eastAsiaTheme="minorEastAsia" w:hAnsi="Times New Roman" w:cs="Times New Roman"/>
          <w:sz w:val="24"/>
          <w:szCs w:val="24"/>
          <w:lang w:eastAsia="ja-JP"/>
        </w:rPr>
        <w:t xml:space="preserve">делится по </w:t>
      </w:r>
      <m:oMath>
        <m:r>
          <w:rPr>
            <w:rFonts w:ascii="Cambria Math" w:eastAsiaTheme="minorEastAsia" w:hAnsi="Cambria Math" w:cs="Times New Roman"/>
            <w:sz w:val="24"/>
            <w:szCs w:val="24"/>
            <w:lang w:eastAsia="ja-JP"/>
          </w:rPr>
          <m:t>x</m:t>
        </m:r>
      </m:oMath>
      <w:r w:rsidRPr="001B16F2">
        <w:rPr>
          <w:rFonts w:ascii="Times New Roman" w:eastAsiaTheme="minorEastAsia" w:hAnsi="Times New Roman" w:cs="Times New Roman"/>
          <w:sz w:val="24"/>
          <w:szCs w:val="24"/>
          <w:lang w:eastAsia="ja-JP"/>
        </w:rPr>
        <w:t xml:space="preserve"> and </w:t>
      </w:r>
      <m:oMath>
        <m:r>
          <w:rPr>
            <w:rFonts w:ascii="Cambria Math" w:eastAsiaTheme="minorEastAsia" w:hAnsi="Cambria Math" w:cs="Times New Roman"/>
            <w:sz w:val="24"/>
            <w:szCs w:val="24"/>
            <w:lang w:eastAsia="ja-JP"/>
          </w:rPr>
          <m:t>y</m:t>
        </m:r>
      </m:oMath>
      <w:r w:rsidRPr="001B16F2">
        <w:rPr>
          <w:rFonts w:ascii="Times New Roman" w:eastAsiaTheme="minorEastAsia" w:hAnsi="Times New Roman" w:cs="Times New Roman"/>
          <w:sz w:val="24"/>
          <w:szCs w:val="24"/>
          <w:lang w:eastAsia="ja-JP"/>
        </w:rPr>
        <w:t xml:space="preserve"> на прямоугольной сетке </w:t>
      </w:r>
      <m:oMath>
        <m:r>
          <w:rPr>
            <w:rFonts w:ascii="Cambria Math" w:eastAsiaTheme="minorEastAsia" w:hAnsi="Cambria Math" w:cs="Times New Roman"/>
            <w:sz w:val="24"/>
            <w:szCs w:val="24"/>
            <w:lang w:eastAsia="ja-JP"/>
          </w:rPr>
          <m:t>N× M:</m:t>
        </m:r>
        <m:d>
          <m:dPr>
            <m:ctrlPr>
              <w:rPr>
                <w:rFonts w:ascii="Cambria Math" w:eastAsiaTheme="minorEastAsia" w:hAnsi="Cambria Math" w:cs="Times New Roman"/>
                <w:i/>
                <w:sz w:val="24"/>
                <w:szCs w:val="24"/>
                <w:lang w:eastAsia="ja-JP"/>
              </w:rPr>
            </m:ctrlPr>
          </m:dPr>
          <m:e>
            <m:sSub>
              <m:sSubPr>
                <m:ctrlPr>
                  <w:rPr>
                    <w:rFonts w:ascii="Cambria Math" w:eastAsiaTheme="minorEastAsia" w:hAnsi="Cambria Math" w:cs="Times New Roman"/>
                    <w:i/>
                    <w:sz w:val="24"/>
                    <w:szCs w:val="24"/>
                    <w:lang w:eastAsia="ja-JP"/>
                  </w:rPr>
                </m:ctrlPr>
              </m:sSubPr>
              <m:e>
                <m:r>
                  <w:rPr>
                    <w:rFonts w:ascii="Cambria Math" w:eastAsiaTheme="minorEastAsia" w:hAnsi="Cambria Math" w:cs="Times New Roman"/>
                    <w:sz w:val="24"/>
                    <w:szCs w:val="24"/>
                    <w:lang w:eastAsia="ja-JP"/>
                  </w:rPr>
                  <m:t>x</m:t>
                </m:r>
              </m:e>
              <m:sub>
                <m:r>
                  <w:rPr>
                    <w:rFonts w:ascii="Cambria Math" w:eastAsiaTheme="minorEastAsia" w:hAnsi="Cambria Math" w:cs="Times New Roman"/>
                    <w:sz w:val="24"/>
                    <w:szCs w:val="24"/>
                    <w:lang w:eastAsia="ja-JP"/>
                  </w:rPr>
                  <m:t>i</m:t>
                </m:r>
              </m:sub>
            </m:sSub>
            <m:r>
              <w:rPr>
                <w:rFonts w:ascii="Cambria Math" w:eastAsiaTheme="minorEastAsia" w:hAnsi="Cambria Math" w:cs="Times New Roman"/>
                <w:sz w:val="24"/>
                <w:szCs w:val="24"/>
                <w:lang w:eastAsia="ja-JP"/>
              </w:rPr>
              <m:t>,</m:t>
            </m:r>
            <m:sSub>
              <m:sSubPr>
                <m:ctrlPr>
                  <w:rPr>
                    <w:rFonts w:ascii="Cambria Math" w:eastAsiaTheme="minorEastAsia" w:hAnsi="Cambria Math" w:cs="Times New Roman"/>
                    <w:i/>
                    <w:sz w:val="24"/>
                    <w:szCs w:val="24"/>
                    <w:lang w:eastAsia="ja-JP"/>
                  </w:rPr>
                </m:ctrlPr>
              </m:sSubPr>
              <m:e>
                <m:r>
                  <w:rPr>
                    <w:rFonts w:ascii="Cambria Math" w:eastAsiaTheme="minorEastAsia" w:hAnsi="Cambria Math" w:cs="Times New Roman"/>
                    <w:sz w:val="24"/>
                    <w:szCs w:val="24"/>
                    <w:lang w:eastAsia="ja-JP"/>
                  </w:rPr>
                  <m:t>y</m:t>
                </m:r>
              </m:e>
              <m:sub>
                <m:r>
                  <w:rPr>
                    <w:rFonts w:ascii="Cambria Math" w:eastAsiaTheme="minorEastAsia" w:hAnsi="Cambria Math" w:cs="Times New Roman"/>
                    <w:sz w:val="24"/>
                    <w:szCs w:val="24"/>
                    <w:lang w:eastAsia="ja-JP"/>
                  </w:rPr>
                  <m:t>j</m:t>
                </m:r>
              </m:sub>
            </m:sSub>
          </m:e>
        </m:d>
        <m:r>
          <w:rPr>
            <w:rFonts w:ascii="Cambria Math" w:eastAsiaTheme="minorEastAsia" w:hAnsi="Cambria Math" w:cs="Times New Roman"/>
            <w:sz w:val="24"/>
            <w:szCs w:val="24"/>
            <w:lang w:eastAsia="ja-JP"/>
          </w:rPr>
          <m:t>, i=1,...,N,  j=1,...,M</m:t>
        </m:r>
      </m:oMath>
      <w:r w:rsidRPr="001B16F2">
        <w:rPr>
          <w:rFonts w:ascii="Times New Roman" w:eastAsiaTheme="minorEastAsia" w:hAnsi="Times New Roman" w:cs="Times New Roman"/>
          <w:sz w:val="24"/>
          <w:szCs w:val="24"/>
          <w:lang w:eastAsia="ja-JP"/>
        </w:rPr>
        <w:t xml:space="preserve">, с шагами </w:t>
      </w:r>
      <m:oMath>
        <m:r>
          <m:rPr>
            <m:sty m:val="p"/>
          </m:rPr>
          <w:rPr>
            <w:rFonts w:ascii="Cambria Math" w:eastAsiaTheme="minorEastAsia" w:hAnsi="Cambria Math" w:cs="Times New Roman"/>
            <w:sz w:val="24"/>
            <w:szCs w:val="24"/>
            <w:lang w:eastAsia="ja-JP"/>
          </w:rPr>
          <m:t>Δ</m:t>
        </m:r>
        <m:r>
          <w:rPr>
            <w:rFonts w:ascii="Cambria Math" w:eastAsiaTheme="minorEastAsia" w:hAnsi="Cambria Math" w:cs="Times New Roman"/>
            <w:sz w:val="24"/>
            <w:szCs w:val="24"/>
            <w:lang w:eastAsia="ja-JP"/>
          </w:rPr>
          <m:t xml:space="preserve"> x</m:t>
        </m:r>
      </m:oMath>
      <w:r w:rsidRPr="001B16F2">
        <w:rPr>
          <w:rFonts w:ascii="Times New Roman" w:eastAsiaTheme="minorEastAsia" w:hAnsi="Times New Roman" w:cs="Times New Roman"/>
          <w:sz w:val="24"/>
          <w:szCs w:val="24"/>
          <w:lang w:eastAsia="ja-JP"/>
        </w:rPr>
        <w:t xml:space="preserve"> и </w:t>
      </w:r>
      <m:oMath>
        <m:r>
          <m:rPr>
            <m:sty m:val="p"/>
          </m:rPr>
          <w:rPr>
            <w:rFonts w:ascii="Cambria Math" w:eastAsiaTheme="minorEastAsia" w:hAnsi="Cambria Math" w:cs="Times New Roman"/>
            <w:sz w:val="24"/>
            <w:szCs w:val="24"/>
            <w:lang w:eastAsia="ja-JP"/>
          </w:rPr>
          <m:t>Δ</m:t>
        </m:r>
        <m:r>
          <w:rPr>
            <w:rFonts w:ascii="Cambria Math" w:eastAsiaTheme="minorEastAsia" w:hAnsi="Cambria Math" w:cs="Times New Roman"/>
            <w:sz w:val="24"/>
            <w:szCs w:val="24"/>
            <w:lang w:eastAsia="ja-JP"/>
          </w:rPr>
          <m:t xml:space="preserve"> y</m:t>
        </m:r>
      </m:oMath>
      <w:r w:rsidRPr="001B16F2">
        <w:rPr>
          <w:rFonts w:ascii="Times New Roman" w:eastAsiaTheme="minorEastAsia" w:hAnsi="Times New Roman" w:cs="Times New Roman"/>
          <w:sz w:val="24"/>
          <w:szCs w:val="24"/>
          <w:lang w:eastAsia="ja-JP"/>
        </w:rPr>
        <w:t xml:space="preserve">, как показано на рис. </w:t>
      </w:r>
      <w:r w:rsidR="00243678">
        <w:rPr>
          <w:rFonts w:ascii="Times New Roman" w:eastAsiaTheme="minorEastAsia" w:hAnsi="Times New Roman" w:cs="Times New Roman"/>
          <w:sz w:val="24"/>
          <w:szCs w:val="24"/>
          <w:lang w:val="kk-KZ" w:eastAsia="ja-JP"/>
        </w:rPr>
        <w:t>7</w:t>
      </w:r>
      <w:r w:rsidRPr="001B16F2">
        <w:rPr>
          <w:rFonts w:ascii="Times New Roman" w:eastAsiaTheme="minorEastAsia" w:hAnsi="Times New Roman" w:cs="Times New Roman"/>
          <w:sz w:val="24"/>
          <w:szCs w:val="24"/>
          <w:lang w:eastAsia="ja-JP"/>
        </w:rPr>
        <w:t xml:space="preserve">. </w:t>
      </w:r>
    </w:p>
    <w:p w:rsidR="001B16F2" w:rsidRPr="001B16F2" w:rsidRDefault="001B16F2" w:rsidP="00847B05">
      <w:pPr>
        <w:spacing w:after="0" w:line="360" w:lineRule="auto"/>
        <w:ind w:firstLine="567"/>
        <w:jc w:val="center"/>
        <w:rPr>
          <w:rFonts w:ascii="Times New Roman" w:eastAsiaTheme="minorEastAsia" w:hAnsi="Times New Roman" w:cs="Times New Roman"/>
          <w:sz w:val="24"/>
          <w:szCs w:val="24"/>
          <w:lang w:eastAsia="ja-JP"/>
        </w:rPr>
      </w:pPr>
      <w:r w:rsidRPr="001B16F2">
        <w:rPr>
          <w:rFonts w:ascii="Times New Roman" w:hAnsi="Times New Roman" w:cs="Times New Roman"/>
          <w:noProof/>
          <w:sz w:val="24"/>
          <w:szCs w:val="24"/>
          <w:lang w:eastAsia="ru-RU"/>
        </w:rPr>
        <w:drawing>
          <wp:inline distT="0" distB="0" distL="0" distR="0" wp14:anchorId="6B8D9C9C" wp14:editId="32BDFABE">
            <wp:extent cx="3029803" cy="2497541"/>
            <wp:effectExtent l="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092008" cy="2548818"/>
                    </a:xfrm>
                    <a:prstGeom prst="rect">
                      <a:avLst/>
                    </a:prstGeom>
                  </pic:spPr>
                </pic:pic>
              </a:graphicData>
            </a:graphic>
          </wp:inline>
        </w:drawing>
      </w:r>
    </w:p>
    <w:p w:rsidR="001B16F2" w:rsidRPr="00963D94" w:rsidRDefault="001B16F2" w:rsidP="00847B05">
      <w:pPr>
        <w:spacing w:after="0" w:line="360" w:lineRule="auto"/>
        <w:ind w:firstLine="567"/>
        <w:jc w:val="center"/>
        <w:rPr>
          <w:rFonts w:ascii="Times New Roman" w:eastAsia="MS Mincho" w:hAnsi="Times New Roman" w:cs="Times New Roman"/>
          <w:noProof/>
          <w:lang w:eastAsia="ja-JP"/>
        </w:rPr>
      </w:pPr>
      <w:r w:rsidRPr="00963D94">
        <w:rPr>
          <w:rFonts w:ascii="Times New Roman" w:eastAsia="MS Mincho" w:hAnsi="Times New Roman" w:cs="Times New Roman"/>
          <w:noProof/>
          <w:lang w:eastAsia="ja-JP"/>
        </w:rPr>
        <w:t xml:space="preserve">Рис. </w:t>
      </w:r>
      <w:r w:rsidR="00243678">
        <w:rPr>
          <w:rFonts w:ascii="Times New Roman" w:eastAsia="MS Mincho" w:hAnsi="Times New Roman" w:cs="Times New Roman"/>
          <w:noProof/>
          <w:lang w:val="kk-KZ" w:eastAsia="ja-JP"/>
        </w:rPr>
        <w:t>7</w:t>
      </w:r>
      <w:r w:rsidRPr="00963D94">
        <w:rPr>
          <w:rFonts w:ascii="Times New Roman" w:eastAsia="MS Mincho" w:hAnsi="Times New Roman" w:cs="Times New Roman"/>
          <w:noProof/>
          <w:lang w:eastAsia="ja-JP"/>
        </w:rPr>
        <w:t>. Схема дискретизации области</w:t>
      </w:r>
    </w:p>
    <w:p w:rsidR="001B16F2" w:rsidRPr="001B16F2" w:rsidRDefault="001B16F2" w:rsidP="00847B05">
      <w:pPr>
        <w:spacing w:after="0" w:line="360" w:lineRule="auto"/>
        <w:ind w:firstLine="567"/>
        <w:jc w:val="both"/>
        <w:rPr>
          <w:rFonts w:ascii="Times New Roman" w:eastAsiaTheme="minorEastAsia" w:hAnsi="Times New Roman" w:cs="Times New Roman"/>
          <w:sz w:val="24"/>
          <w:szCs w:val="24"/>
          <w:lang w:eastAsia="ja-JP"/>
        </w:rPr>
      </w:pPr>
      <w:r w:rsidRPr="001B16F2">
        <w:rPr>
          <w:rFonts w:ascii="Times New Roman" w:eastAsiaTheme="minorEastAsia" w:hAnsi="Times New Roman" w:cs="Times New Roman"/>
          <w:sz w:val="24"/>
          <w:szCs w:val="24"/>
          <w:lang w:eastAsia="ja-JP"/>
        </w:rPr>
        <w:lastRenderedPageBreak/>
        <w:t>После аппроксимации интегрального оператора по квадратурным формулам, уравнение (1</w:t>
      </w:r>
      <w:r w:rsidR="00243678">
        <w:rPr>
          <w:rFonts w:ascii="Times New Roman" w:eastAsiaTheme="minorEastAsia" w:hAnsi="Times New Roman" w:cs="Times New Roman"/>
          <w:sz w:val="24"/>
          <w:szCs w:val="24"/>
          <w:lang w:val="kk-KZ" w:eastAsia="ja-JP"/>
        </w:rPr>
        <w:t>9</w:t>
      </w:r>
      <w:r w:rsidRPr="001B16F2">
        <w:rPr>
          <w:rFonts w:ascii="Times New Roman" w:eastAsiaTheme="minorEastAsia" w:hAnsi="Times New Roman" w:cs="Times New Roman"/>
          <w:sz w:val="24"/>
          <w:szCs w:val="24"/>
          <w:lang w:eastAsia="ja-JP"/>
        </w:rPr>
        <w:t>) приобретёт следующий вид</w:t>
      </w:r>
    </w:p>
    <w:p w:rsidR="001B16F2" w:rsidRPr="001B16F2" w:rsidRDefault="00963D94" w:rsidP="00963D94">
      <w:pPr>
        <w:spacing w:after="0" w:line="360" w:lineRule="auto"/>
        <w:jc w:val="both"/>
        <w:rPr>
          <w:rFonts w:ascii="Times New Roman" w:hAnsi="Times New Roman" w:cs="Times New Roman"/>
          <w:sz w:val="24"/>
          <w:szCs w:val="24"/>
        </w:rPr>
      </w:pPr>
      <w:r w:rsidRPr="00835BDD">
        <w:rPr>
          <w:rFonts w:ascii="Times New Roman" w:hAnsi="Times New Roman" w:cs="Times New Roman"/>
          <w:sz w:val="24"/>
          <w:szCs w:val="24"/>
        </w:rPr>
        <w:t xml:space="preserve">   </w:t>
      </w:r>
      <w:r w:rsidR="001B16F2" w:rsidRPr="001B16F2">
        <w:rPr>
          <w:rFonts w:ascii="Times New Roman" w:hAnsi="Times New Roman" w:cs="Times New Roman"/>
          <w:position w:val="-74"/>
          <w:sz w:val="24"/>
          <w:szCs w:val="24"/>
        </w:rPr>
        <w:object w:dxaOrig="10180" w:dyaOrig="1600">
          <v:shape id="_x0000_i1130" type="#_x0000_t75" style="width:451.35pt;height:77.9pt" o:ole="">
            <v:imagedata r:id="rId224" o:title=""/>
          </v:shape>
          <o:OLEObject Type="Embed" ProgID="Equation.DSMT4" ShapeID="_x0000_i1130" DrawAspect="Content" ObjectID="_1634070245" r:id="rId225"/>
        </w:object>
      </w:r>
    </w:p>
    <w:p w:rsidR="001B16F2" w:rsidRPr="001B16F2" w:rsidRDefault="001B16F2" w:rsidP="00243678">
      <w:pPr>
        <w:spacing w:after="0" w:line="360" w:lineRule="auto"/>
        <w:jc w:val="both"/>
        <w:rPr>
          <w:rFonts w:ascii="Times New Roman" w:eastAsiaTheme="minorEastAsia" w:hAnsi="Times New Roman" w:cs="Times New Roman"/>
          <w:sz w:val="24"/>
          <w:szCs w:val="24"/>
          <w:lang w:eastAsia="ja-JP"/>
        </w:rPr>
      </w:pPr>
      <w:r w:rsidRPr="001B16F2">
        <w:rPr>
          <w:rFonts w:ascii="Times New Roman" w:eastAsiaTheme="minorEastAsia" w:hAnsi="Times New Roman" w:cs="Times New Roman"/>
          <w:sz w:val="24"/>
          <w:szCs w:val="24"/>
          <w:lang w:eastAsia="ja-JP"/>
        </w:rPr>
        <w:t xml:space="preserve">Можно записать </w:t>
      </w:r>
      <w:r w:rsidR="00243678">
        <w:rPr>
          <w:rFonts w:ascii="Times New Roman" w:eastAsiaTheme="minorEastAsia" w:hAnsi="Times New Roman" w:cs="Times New Roman"/>
          <w:sz w:val="24"/>
          <w:szCs w:val="24"/>
          <w:lang w:val="kk-KZ" w:eastAsia="ja-JP"/>
        </w:rPr>
        <w:t xml:space="preserve"> это </w:t>
      </w:r>
      <w:r w:rsidRPr="001B16F2">
        <w:rPr>
          <w:rFonts w:ascii="Times New Roman" w:eastAsiaTheme="minorEastAsia" w:hAnsi="Times New Roman" w:cs="Times New Roman"/>
          <w:sz w:val="24"/>
          <w:szCs w:val="24"/>
          <w:lang w:eastAsia="ja-JP"/>
        </w:rPr>
        <w:t>уравнение в виде системы нелинейных уравнений</w:t>
      </w:r>
    </w:p>
    <w:p w:rsidR="001B16F2" w:rsidRPr="00963D94" w:rsidRDefault="00243678" w:rsidP="00847B05">
      <w:pPr>
        <w:spacing w:after="0" w:line="360" w:lineRule="auto"/>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B16F2" w:rsidRPr="001B16F2">
        <w:rPr>
          <w:rFonts w:ascii="Times New Roman" w:hAnsi="Times New Roman" w:cs="Times New Roman"/>
          <w:position w:val="-12"/>
          <w:sz w:val="24"/>
          <w:szCs w:val="24"/>
          <w:lang w:val="en-GB"/>
        </w:rPr>
        <w:object w:dxaOrig="940" w:dyaOrig="360">
          <v:shape id="_x0000_i1131" type="#_x0000_t75" style="width:53.75pt;height:20.4pt" o:ole="">
            <v:imagedata r:id="rId226" o:title=""/>
          </v:shape>
          <o:OLEObject Type="Embed" ProgID="Equation.DSMT4" ShapeID="_x0000_i1131" DrawAspect="Content" ObjectID="_1634070246" r:id="rId227"/>
        </w:object>
      </w:r>
      <w:r w:rsidR="00963D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(21)</w:t>
      </w:r>
    </w:p>
    <w:p w:rsidR="001B16F2" w:rsidRPr="001B16F2" w:rsidRDefault="00963D94" w:rsidP="00963D94">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kk-KZ"/>
        </w:rPr>
        <w:t>г</w:t>
      </w:r>
      <w:r w:rsidR="001B16F2" w:rsidRPr="001B16F2">
        <w:rPr>
          <w:rFonts w:ascii="Times New Roman" w:hAnsi="Times New Roman" w:cs="Times New Roman"/>
          <w:sz w:val="24"/>
          <w:szCs w:val="24"/>
        </w:rPr>
        <w:t>де</w:t>
      </w:r>
      <w:r w:rsidRPr="00963D94">
        <w:rPr>
          <w:rFonts w:ascii="Times New Roman" w:hAnsi="Times New Roman" w:cs="Times New Roman"/>
          <w:sz w:val="24"/>
          <w:szCs w:val="24"/>
        </w:rPr>
        <w:t xml:space="preserve"> </w:t>
      </w:r>
      <w:r w:rsidR="001B16F2" w:rsidRPr="001B16F2">
        <w:rPr>
          <w:rFonts w:ascii="Times New Roman" w:hAnsi="Times New Roman" w:cs="Times New Roman"/>
          <w:sz w:val="24"/>
          <w:szCs w:val="24"/>
        </w:rPr>
        <w:t xml:space="preserve"> </w:t>
      </w:r>
      <m:oMath>
        <m:r>
          <w:rPr>
            <w:rFonts w:ascii="Cambria Math" w:hAnsi="Cambria Math" w:cs="Times New Roman"/>
            <w:sz w:val="24"/>
            <w:szCs w:val="24"/>
            <w:lang w:val="en-GB"/>
          </w:rPr>
          <m:t>z</m:t>
        </m:r>
        <m:r>
          <w:rPr>
            <w:rFonts w:ascii="Cambria Math" w:hAnsi="Cambria Math" w:cs="Times New Roman"/>
            <w:sz w:val="24"/>
            <w:szCs w:val="24"/>
          </w:rPr>
          <m:t>=</m:t>
        </m:r>
        <m:d>
          <m:dPr>
            <m:begChr m:val="{"/>
            <m:endChr m:val="}"/>
            <m:ctrlPr>
              <w:rPr>
                <w:rFonts w:ascii="Cambria Math" w:hAnsi="Cambria Math" w:cs="Times New Roman"/>
                <w:i/>
                <w:sz w:val="24"/>
                <w:szCs w:val="24"/>
                <w:lang w:val="en-GB"/>
              </w:rPr>
            </m:ctrlPr>
          </m:dPr>
          <m:e>
            <m:sSub>
              <m:sSubPr>
                <m:ctrlPr>
                  <w:rPr>
                    <w:rFonts w:ascii="Cambria Math" w:hAnsi="Cambria Math" w:cs="Times New Roman"/>
                    <w:i/>
                    <w:sz w:val="24"/>
                    <w:szCs w:val="24"/>
                  </w:rPr>
                </m:ctrlPr>
              </m:sSubPr>
              <m:e>
                <m:r>
                  <w:rPr>
                    <w:rFonts w:ascii="Cambria Math" w:hAnsi="Cambria Math" w:cs="Times New Roman"/>
                    <w:sz w:val="24"/>
                    <w:szCs w:val="24"/>
                  </w:rPr>
                  <m:t>z</m:t>
                </m:r>
                <m:ctrlPr>
                  <w:rPr>
                    <w:rFonts w:ascii="Cambria Math" w:hAnsi="Cambria Math" w:cs="Times New Roman"/>
                    <w:i/>
                    <w:sz w:val="24"/>
                    <w:szCs w:val="24"/>
                    <w:lang w:val="en-GB"/>
                  </w:rPr>
                </m:ctrlPr>
              </m:e>
              <m:sub>
                <m:d>
                  <m:dPr>
                    <m:ctrlPr>
                      <w:rPr>
                        <w:rFonts w:ascii="Cambria Math" w:hAnsi="Cambria Math" w:cs="Times New Roman"/>
                        <w:i/>
                        <w:sz w:val="24"/>
                        <w:szCs w:val="24"/>
                        <w:lang w:val="en-GB"/>
                      </w:rPr>
                    </m:ctrlPr>
                  </m:dPr>
                  <m:e>
                    <m:r>
                      <w:rPr>
                        <w:rFonts w:ascii="Cambria Math" w:hAnsi="Cambria Math" w:cs="Times New Roman"/>
                        <w:sz w:val="24"/>
                        <w:szCs w:val="24"/>
                        <w:lang w:val="en-GB"/>
                      </w:rPr>
                      <m:t>i</m:t>
                    </m:r>
                    <m:r>
                      <w:rPr>
                        <w:rFonts w:ascii="Cambria Math" w:hAnsi="Cambria Math" w:cs="Times New Roman"/>
                        <w:sz w:val="24"/>
                        <w:szCs w:val="24"/>
                      </w:rPr>
                      <m:t>-1</m:t>
                    </m:r>
                  </m:e>
                </m:d>
                <m:r>
                  <w:rPr>
                    <w:rFonts w:ascii="Cambria Math" w:hAnsi="Cambria Math" w:cs="Times New Roman"/>
                    <w:sz w:val="24"/>
                    <w:szCs w:val="24"/>
                    <w:lang w:val="en-GB"/>
                  </w:rPr>
                  <m:t>M</m:t>
                </m:r>
                <m:r>
                  <w:rPr>
                    <w:rFonts w:ascii="Cambria Math" w:hAnsi="Cambria Math" w:cs="Times New Roman"/>
                    <w:sz w:val="24"/>
                    <w:szCs w:val="24"/>
                  </w:rPr>
                  <m:t>+</m:t>
                </m:r>
                <m:r>
                  <w:rPr>
                    <w:rFonts w:ascii="Cambria Math" w:hAnsi="Cambria Math" w:cs="Times New Roman"/>
                    <w:sz w:val="24"/>
                    <w:szCs w:val="24"/>
                    <w:lang w:val="en-GB"/>
                  </w:rPr>
                  <m:t>j</m:t>
                </m:r>
              </m:sub>
            </m:sSub>
            <m:r>
              <w:rPr>
                <w:rFonts w:ascii="Cambria Math" w:hAnsi="Cambria Math" w:cs="Times New Roman"/>
                <w:sz w:val="24"/>
                <w:szCs w:val="24"/>
              </w:rPr>
              <m:t>=ζ</m:t>
            </m:r>
            <m:d>
              <m:dPr>
                <m:ctrlPr>
                  <w:rPr>
                    <w:rFonts w:ascii="Cambria Math" w:eastAsiaTheme="minorEastAsia" w:hAnsi="Cambria Math" w:cs="Times New Roman"/>
                    <w:i/>
                    <w:sz w:val="24"/>
                    <w:szCs w:val="24"/>
                    <w:lang w:eastAsia="ja-JP"/>
                  </w:rPr>
                </m:ctrlPr>
              </m:dPr>
              <m:e>
                <m:sSub>
                  <m:sSubPr>
                    <m:ctrlPr>
                      <w:rPr>
                        <w:rFonts w:ascii="Cambria Math" w:eastAsiaTheme="minorEastAsia" w:hAnsi="Cambria Math" w:cs="Times New Roman"/>
                        <w:i/>
                        <w:sz w:val="24"/>
                        <w:szCs w:val="24"/>
                        <w:lang w:eastAsia="ja-JP"/>
                      </w:rPr>
                    </m:ctrlPr>
                  </m:sSubPr>
                  <m:e>
                    <m:r>
                      <w:rPr>
                        <w:rFonts w:ascii="Cambria Math" w:eastAsiaTheme="minorEastAsia" w:hAnsi="Cambria Math" w:cs="Times New Roman"/>
                        <w:sz w:val="24"/>
                        <w:szCs w:val="24"/>
                        <w:lang w:eastAsia="ja-JP"/>
                      </w:rPr>
                      <m:t>x</m:t>
                    </m:r>
                  </m:e>
                  <m:sub>
                    <m:r>
                      <w:rPr>
                        <w:rFonts w:ascii="Cambria Math" w:eastAsiaTheme="minorEastAsia" w:hAnsi="Cambria Math" w:cs="Times New Roman"/>
                        <w:sz w:val="24"/>
                        <w:szCs w:val="24"/>
                        <w:lang w:eastAsia="ja-JP"/>
                      </w:rPr>
                      <m:t>i</m:t>
                    </m:r>
                  </m:sub>
                </m:sSub>
                <m:r>
                  <w:rPr>
                    <w:rFonts w:ascii="Cambria Math" w:eastAsiaTheme="minorEastAsia" w:hAnsi="Cambria Math" w:cs="Times New Roman"/>
                    <w:sz w:val="24"/>
                    <w:szCs w:val="24"/>
                    <w:lang w:eastAsia="ja-JP"/>
                  </w:rPr>
                  <m:t>,</m:t>
                </m:r>
                <m:sSub>
                  <m:sSubPr>
                    <m:ctrlPr>
                      <w:rPr>
                        <w:rFonts w:ascii="Cambria Math" w:eastAsiaTheme="minorEastAsia" w:hAnsi="Cambria Math" w:cs="Times New Roman"/>
                        <w:i/>
                        <w:sz w:val="24"/>
                        <w:szCs w:val="24"/>
                        <w:lang w:eastAsia="ja-JP"/>
                      </w:rPr>
                    </m:ctrlPr>
                  </m:sSubPr>
                  <m:e>
                    <m:r>
                      <w:rPr>
                        <w:rFonts w:ascii="Cambria Math" w:eastAsiaTheme="minorEastAsia" w:hAnsi="Cambria Math" w:cs="Times New Roman"/>
                        <w:sz w:val="24"/>
                        <w:szCs w:val="24"/>
                        <w:lang w:eastAsia="ja-JP"/>
                      </w:rPr>
                      <m:t>y</m:t>
                    </m:r>
                  </m:e>
                  <m:sub>
                    <m:r>
                      <w:rPr>
                        <w:rFonts w:ascii="Cambria Math" w:eastAsiaTheme="minorEastAsia" w:hAnsi="Cambria Math" w:cs="Times New Roman"/>
                        <w:sz w:val="24"/>
                        <w:szCs w:val="24"/>
                        <w:lang w:eastAsia="ja-JP"/>
                      </w:rPr>
                      <m:t>j</m:t>
                    </m:r>
                  </m:sub>
                </m:sSub>
              </m:e>
            </m:d>
            <m:r>
              <w:rPr>
                <w:rFonts w:ascii="Cambria Math" w:eastAsiaTheme="minorEastAsia" w:hAnsi="Cambria Math" w:cs="Times New Roman"/>
                <w:sz w:val="24"/>
                <w:szCs w:val="24"/>
                <w:lang w:eastAsia="ja-JP"/>
              </w:rPr>
              <m:t>,  i=1,…,M,  j=1,…,N</m:t>
            </m:r>
          </m:e>
        </m:d>
      </m:oMath>
      <w:r w:rsidR="001B16F2" w:rsidRPr="001B16F2">
        <w:rPr>
          <w:rFonts w:ascii="Times New Roman" w:hAnsi="Times New Roman" w:cs="Times New Roman"/>
          <w:sz w:val="24"/>
          <w:szCs w:val="24"/>
        </w:rPr>
        <w:t xml:space="preserve"> </w:t>
      </w:r>
      <w:r w:rsidRPr="00963D94">
        <w:rPr>
          <w:rFonts w:ascii="Times New Roman" w:hAnsi="Times New Roman" w:cs="Times New Roman"/>
          <w:sz w:val="24"/>
          <w:szCs w:val="24"/>
        </w:rPr>
        <w:t>-</w:t>
      </w:r>
      <w:r w:rsidR="001B16F2" w:rsidRPr="001B16F2">
        <w:rPr>
          <w:rFonts w:ascii="Times New Roman" w:hAnsi="Times New Roman" w:cs="Times New Roman"/>
          <w:sz w:val="24"/>
          <w:szCs w:val="24"/>
        </w:rPr>
        <w:t xml:space="preserve"> искомый </w:t>
      </w:r>
      <w:r>
        <w:rPr>
          <w:rFonts w:ascii="Times New Roman" w:hAnsi="Times New Roman" w:cs="Times New Roman"/>
          <w:sz w:val="24"/>
          <w:szCs w:val="24"/>
          <w:lang w:val="kk-KZ"/>
        </w:rPr>
        <w:t xml:space="preserve"> </w:t>
      </w:r>
      <w:r w:rsidR="001B16F2" w:rsidRPr="001B16F2">
        <w:rPr>
          <w:rFonts w:ascii="Times New Roman" w:hAnsi="Times New Roman" w:cs="Times New Roman"/>
          <w:sz w:val="24"/>
          <w:szCs w:val="24"/>
        </w:rPr>
        <w:t xml:space="preserve">вектор </w:t>
      </w:r>
      <w:r>
        <w:rPr>
          <w:rFonts w:ascii="Times New Roman" w:hAnsi="Times New Roman" w:cs="Times New Roman"/>
          <w:sz w:val="24"/>
          <w:szCs w:val="24"/>
          <w:lang w:val="kk-KZ"/>
        </w:rPr>
        <w:t xml:space="preserve"> </w:t>
      </w:r>
      <w:r w:rsidR="001B16F2" w:rsidRPr="001B16F2">
        <w:rPr>
          <w:rFonts w:ascii="Times New Roman" w:hAnsi="Times New Roman" w:cs="Times New Roman"/>
          <w:sz w:val="24"/>
          <w:szCs w:val="24"/>
        </w:rPr>
        <w:t xml:space="preserve">решения </w:t>
      </w:r>
      <w:r w:rsidRPr="00963D94">
        <w:rPr>
          <w:rFonts w:ascii="Times New Roman" w:hAnsi="Times New Roman" w:cs="Times New Roman"/>
          <w:sz w:val="24"/>
          <w:szCs w:val="24"/>
        </w:rPr>
        <w:t xml:space="preserve">  </w:t>
      </w:r>
      <w:r w:rsidR="001B16F2" w:rsidRPr="001B16F2">
        <w:rPr>
          <w:rFonts w:ascii="Times New Roman" w:hAnsi="Times New Roman" w:cs="Times New Roman"/>
          <w:sz w:val="24"/>
          <w:szCs w:val="24"/>
        </w:rPr>
        <w:t xml:space="preserve">размерности </w:t>
      </w:r>
      <m:oMath>
        <m:r>
          <w:rPr>
            <w:rFonts w:ascii="Cambria Math" w:hAnsi="Cambria Math" w:cs="Times New Roman"/>
            <w:sz w:val="24"/>
            <w:szCs w:val="24"/>
          </w:rPr>
          <m:t>MN</m:t>
        </m:r>
      </m:oMath>
      <w:r w:rsidR="001B16F2" w:rsidRPr="001B16F2">
        <w:rPr>
          <w:rFonts w:ascii="Times New Roman" w:hAnsi="Times New Roman" w:cs="Times New Roman"/>
          <w:sz w:val="24"/>
          <w:szCs w:val="24"/>
        </w:rPr>
        <w:t xml:space="preserve">, </w:t>
      </w:r>
      <m:oMath>
        <m:r>
          <w:rPr>
            <w:rFonts w:ascii="Cambria Math" w:hAnsi="Cambria Math" w:cs="Times New Roman"/>
            <w:sz w:val="24"/>
            <w:szCs w:val="24"/>
            <w:lang w:val="en-GB"/>
          </w:rPr>
          <m:t>F</m:t>
        </m:r>
        <m:r>
          <w:rPr>
            <w:rFonts w:ascii="Cambria Math" w:hAnsi="Cambria Math" w:cs="Times New Roman"/>
            <w:sz w:val="24"/>
            <w:szCs w:val="24"/>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f</m:t>
            </m:r>
          </m:e>
          <m:sub>
            <m:d>
              <m:dPr>
                <m:ctrlPr>
                  <w:rPr>
                    <w:rFonts w:ascii="Cambria Math" w:hAnsi="Cambria Math" w:cs="Times New Roman"/>
                    <w:i/>
                    <w:sz w:val="24"/>
                    <w:szCs w:val="24"/>
                    <w:lang w:val="en-GB"/>
                  </w:rPr>
                </m:ctrlPr>
              </m:dPr>
              <m:e>
                <m:r>
                  <w:rPr>
                    <w:rFonts w:ascii="Cambria Math" w:hAnsi="Cambria Math" w:cs="Times New Roman"/>
                    <w:sz w:val="24"/>
                    <w:szCs w:val="24"/>
                    <w:lang w:val="en-GB"/>
                  </w:rPr>
                  <m:t>v</m:t>
                </m:r>
                <m:r>
                  <w:rPr>
                    <w:rFonts w:ascii="Cambria Math" w:hAnsi="Cambria Math" w:cs="Times New Roman"/>
                    <w:sz w:val="24"/>
                    <w:szCs w:val="24"/>
                  </w:rPr>
                  <m:t>-1</m:t>
                </m:r>
              </m:e>
            </m:d>
            <m:r>
              <w:rPr>
                <w:rFonts w:ascii="Cambria Math" w:hAnsi="Cambria Math" w:cs="Times New Roman"/>
                <w:sz w:val="24"/>
                <w:szCs w:val="24"/>
                <w:lang w:val="en-GB"/>
              </w:rPr>
              <m:t>M</m:t>
            </m:r>
            <m:r>
              <w:rPr>
                <w:rFonts w:ascii="Cambria Math" w:hAnsi="Cambria Math" w:cs="Times New Roman"/>
                <w:sz w:val="24"/>
                <w:szCs w:val="24"/>
              </w:rPr>
              <m:t>+</m:t>
            </m:r>
            <m:r>
              <w:rPr>
                <w:rFonts w:ascii="Cambria Math" w:hAnsi="Cambria Math" w:cs="Times New Roman"/>
                <w:sz w:val="24"/>
                <w:szCs w:val="24"/>
                <w:lang w:val="en-GB"/>
              </w:rPr>
              <m:t>u</m:t>
            </m:r>
          </m:sub>
        </m:sSub>
        <m:r>
          <w:rPr>
            <w:rFonts w:ascii="Cambria Math" w:hAnsi="Cambria Math" w:cs="Times New Roman"/>
            <w:sz w:val="24"/>
            <w:szCs w:val="24"/>
          </w:rPr>
          <m:t>=</m:t>
        </m:r>
        <m:r>
          <m:rPr>
            <m:sty m:val="p"/>
          </m:rPr>
          <w:rPr>
            <w:rFonts w:ascii="Cambria Math" w:hAnsi="Cambria Math" w:cs="Times New Roman"/>
            <w:sz w:val="24"/>
            <w:szCs w:val="24"/>
            <w:lang w:val="en-GB"/>
          </w:rPr>
          <m:t>Δ</m:t>
        </m:r>
        <m:r>
          <w:rPr>
            <w:rFonts w:ascii="Cambria Math" w:hAnsi="Cambria Math" w:cs="Times New Roman"/>
            <w:sz w:val="24"/>
            <w:szCs w:val="24"/>
            <w:lang w:val="en-GB"/>
          </w:rPr>
          <m:t>g</m:t>
        </m:r>
        <m:r>
          <w:rPr>
            <w:rFonts w:ascii="Cambria Math" w:hAnsi="Cambria Math" w:cs="Times New Roman"/>
            <w:sz w:val="24"/>
            <w:szCs w:val="24"/>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u</m:t>
            </m:r>
          </m:sub>
        </m:sSub>
        <m:r>
          <w:rPr>
            <w:rFonts w:ascii="Cambria Math" w:hAnsi="Cambria Math" w:cs="Times New Roman"/>
            <w:sz w:val="24"/>
            <w:szCs w:val="24"/>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v</m:t>
            </m:r>
          </m:sub>
        </m:sSub>
        <m:r>
          <w:rPr>
            <w:rFonts w:ascii="Cambria Math" w:hAnsi="Cambria Math" w:cs="Times New Roman"/>
            <w:sz w:val="24"/>
            <w:szCs w:val="24"/>
          </w:rPr>
          <m:t>,0)}</m:t>
        </m:r>
      </m:oMath>
      <w:r w:rsidR="001B16F2" w:rsidRPr="001B16F2">
        <w:rPr>
          <w:rFonts w:ascii="Times New Roman" w:hAnsi="Times New Roman" w:cs="Times New Roman"/>
          <w:sz w:val="24"/>
          <w:szCs w:val="24"/>
        </w:rPr>
        <w:t xml:space="preserve"> — вектор правой части размерности </w:t>
      </w:r>
      <m:oMath>
        <m:r>
          <w:rPr>
            <w:rFonts w:ascii="Cambria Math" w:hAnsi="Cambria Math" w:cs="Times New Roman"/>
            <w:sz w:val="24"/>
            <w:szCs w:val="24"/>
          </w:rPr>
          <m:t>MN</m:t>
        </m:r>
      </m:oMath>
      <w:r w:rsidR="001B16F2" w:rsidRPr="001B16F2">
        <w:rPr>
          <w:rFonts w:ascii="Times New Roman" w:hAnsi="Times New Roman" w:cs="Times New Roman"/>
          <w:sz w:val="24"/>
          <w:szCs w:val="24"/>
        </w:rPr>
        <w:t xml:space="preserve">, </w:t>
      </w:r>
      <m:oMath>
        <m:r>
          <w:rPr>
            <w:rFonts w:ascii="Cambria Math" w:hAnsi="Cambria Math" w:cs="Times New Roman"/>
            <w:sz w:val="24"/>
            <w:szCs w:val="24"/>
          </w:rPr>
          <m:t>A</m:t>
        </m:r>
      </m:oMath>
      <w:r w:rsidR="001B16F2" w:rsidRPr="001B16F2">
        <w:rPr>
          <w:rFonts w:ascii="Times New Roman" w:hAnsi="Times New Roman" w:cs="Times New Roman"/>
          <w:sz w:val="24"/>
          <w:szCs w:val="24"/>
        </w:rPr>
        <w:t xml:space="preserve"> — конечномерная аппроксимация интегрального оператора.</w:t>
      </w:r>
    </w:p>
    <w:p w:rsidR="001B16F2" w:rsidRPr="001B16F2" w:rsidRDefault="001B16F2" w:rsidP="00847B05">
      <w:pPr>
        <w:spacing w:after="0" w:line="360" w:lineRule="auto"/>
        <w:ind w:firstLine="567"/>
        <w:jc w:val="both"/>
        <w:rPr>
          <w:rFonts w:ascii="Times New Roman" w:hAnsi="Times New Roman" w:cs="Times New Roman"/>
          <w:sz w:val="24"/>
          <w:szCs w:val="24"/>
        </w:rPr>
      </w:pPr>
    </w:p>
    <w:p w:rsidR="001B16F2" w:rsidRPr="00963D94" w:rsidRDefault="00963D94" w:rsidP="00847B05">
      <w:pPr>
        <w:pStyle w:val="1"/>
        <w:spacing w:before="0" w:beforeAutospacing="0" w:after="0" w:afterAutospacing="0" w:line="360" w:lineRule="auto"/>
        <w:ind w:firstLine="567"/>
        <w:rPr>
          <w:b w:val="0"/>
          <w:color w:val="7030A0"/>
          <w:sz w:val="24"/>
          <w:szCs w:val="24"/>
          <w:lang w:val="kk-KZ"/>
        </w:rPr>
      </w:pPr>
      <w:r>
        <w:rPr>
          <w:b w:val="0"/>
          <w:sz w:val="24"/>
          <w:szCs w:val="24"/>
          <w:lang w:val="kk-KZ"/>
        </w:rPr>
        <w:t xml:space="preserve">2.2 </w:t>
      </w:r>
      <w:r w:rsidR="001B16F2" w:rsidRPr="00963D94">
        <w:rPr>
          <w:b w:val="0"/>
          <w:sz w:val="24"/>
          <w:szCs w:val="24"/>
        </w:rPr>
        <w:t xml:space="preserve">Метод решения </w:t>
      </w:r>
      <w:r w:rsidRPr="00963D94">
        <w:rPr>
          <w:b w:val="0"/>
          <w:sz w:val="24"/>
          <w:szCs w:val="24"/>
          <w:lang w:val="kk-KZ"/>
        </w:rPr>
        <w:t>системы нелинейных уравнений</w:t>
      </w:r>
    </w:p>
    <w:p w:rsidR="001B16F2" w:rsidRPr="001B16F2" w:rsidRDefault="001B16F2" w:rsidP="00847B05">
      <w:pPr>
        <w:spacing w:after="0" w:line="360" w:lineRule="auto"/>
        <w:ind w:firstLine="567"/>
        <w:jc w:val="both"/>
        <w:rPr>
          <w:rFonts w:ascii="Times New Roman" w:hAnsi="Times New Roman" w:cs="Times New Roman"/>
          <w:sz w:val="24"/>
          <w:szCs w:val="24"/>
        </w:rPr>
      </w:pPr>
      <w:r w:rsidRPr="001B16F2">
        <w:rPr>
          <w:rFonts w:ascii="Times New Roman" w:hAnsi="Times New Roman" w:cs="Times New Roman"/>
          <w:sz w:val="24"/>
          <w:szCs w:val="24"/>
        </w:rPr>
        <w:t>Для решения системы (</w:t>
      </w:r>
      <w:r w:rsidR="00243678">
        <w:rPr>
          <w:rFonts w:ascii="Times New Roman" w:hAnsi="Times New Roman" w:cs="Times New Roman"/>
          <w:sz w:val="24"/>
          <w:szCs w:val="24"/>
          <w:lang w:val="kk-KZ"/>
        </w:rPr>
        <w:t>21</w:t>
      </w:r>
      <w:r w:rsidRPr="001B16F2">
        <w:rPr>
          <w:rFonts w:ascii="Times New Roman" w:hAnsi="Times New Roman" w:cs="Times New Roman"/>
          <w:sz w:val="24"/>
          <w:szCs w:val="24"/>
        </w:rPr>
        <w:t xml:space="preserve">), используется </w:t>
      </w:r>
      <w:proofErr w:type="spellStart"/>
      <w:r w:rsidRPr="001B16F2">
        <w:rPr>
          <w:rFonts w:ascii="Times New Roman" w:hAnsi="Times New Roman" w:cs="Times New Roman"/>
          <w:sz w:val="24"/>
          <w:szCs w:val="24"/>
        </w:rPr>
        <w:t>регуляризованный</w:t>
      </w:r>
      <w:proofErr w:type="spellEnd"/>
      <w:r w:rsidRPr="001B16F2">
        <w:rPr>
          <w:rFonts w:ascii="Times New Roman" w:hAnsi="Times New Roman" w:cs="Times New Roman"/>
          <w:sz w:val="24"/>
          <w:szCs w:val="24"/>
        </w:rPr>
        <w:t xml:space="preserve"> метод сопряженных градиентов [</w:t>
      </w:r>
      <w:r w:rsidR="009C598C" w:rsidRPr="009C598C">
        <w:rPr>
          <w:rFonts w:ascii="Times New Roman" w:hAnsi="Times New Roman" w:cs="Times New Roman"/>
          <w:sz w:val="24"/>
          <w:szCs w:val="24"/>
        </w:rPr>
        <w:t>26</w:t>
      </w:r>
      <w:r w:rsidRPr="001B16F2">
        <w:rPr>
          <w:rFonts w:ascii="Times New Roman" w:hAnsi="Times New Roman" w:cs="Times New Roman"/>
          <w:sz w:val="24"/>
          <w:szCs w:val="24"/>
        </w:rPr>
        <w:t>]:</w:t>
      </w:r>
    </w:p>
    <w:p w:rsidR="001B16F2" w:rsidRPr="00243678" w:rsidRDefault="001B16F2" w:rsidP="00847B05">
      <w:pPr>
        <w:spacing w:after="0" w:line="360" w:lineRule="auto"/>
        <w:ind w:firstLine="567"/>
        <w:jc w:val="center"/>
        <w:rPr>
          <w:rFonts w:ascii="Times New Roman" w:hAnsi="Times New Roman" w:cs="Times New Roman"/>
          <w:sz w:val="24"/>
          <w:szCs w:val="24"/>
          <w:lang w:val="kk-KZ"/>
        </w:rPr>
      </w:pPr>
      <w:r w:rsidRPr="001B16F2">
        <w:rPr>
          <w:rFonts w:ascii="Times New Roman" w:hAnsi="Times New Roman" w:cs="Times New Roman"/>
          <w:position w:val="-110"/>
          <w:sz w:val="24"/>
          <w:szCs w:val="24"/>
        </w:rPr>
        <w:object w:dxaOrig="7699" w:dyaOrig="2320">
          <v:shape id="_x0000_i1132" type="#_x0000_t75" style="width:375.6pt;height:116.05pt" o:ole="">
            <v:imagedata r:id="rId228" o:title=""/>
          </v:shape>
          <o:OLEObject Type="Embed" ProgID="Equation.DSMT4" ShapeID="_x0000_i1132" DrawAspect="Content" ObjectID="_1634070247" r:id="rId229"/>
        </w:object>
      </w:r>
      <w:r w:rsidR="00243678">
        <w:rPr>
          <w:rFonts w:ascii="Times New Roman" w:hAnsi="Times New Roman" w:cs="Times New Roman"/>
          <w:sz w:val="24"/>
          <w:szCs w:val="24"/>
          <w:lang w:val="kk-KZ"/>
        </w:rPr>
        <w:t xml:space="preserve">              (22)</w:t>
      </w:r>
    </w:p>
    <w:p w:rsidR="001B16F2" w:rsidRPr="001B16F2" w:rsidRDefault="001B16F2" w:rsidP="00243678">
      <w:pPr>
        <w:widowControl w:val="0"/>
        <w:spacing w:after="0" w:line="360" w:lineRule="auto"/>
        <w:jc w:val="both"/>
        <w:rPr>
          <w:rFonts w:ascii="Times New Roman" w:hAnsi="Times New Roman" w:cs="Times New Roman"/>
          <w:sz w:val="24"/>
          <w:szCs w:val="24"/>
        </w:rPr>
      </w:pPr>
      <w:r w:rsidRPr="001B16F2">
        <w:rPr>
          <w:rFonts w:ascii="Times New Roman" w:hAnsi="Times New Roman" w:cs="Times New Roman"/>
          <w:sz w:val="24"/>
          <w:szCs w:val="24"/>
        </w:rPr>
        <w:t xml:space="preserve">где </w:t>
      </w:r>
      <w:r w:rsidRPr="001B16F2">
        <w:rPr>
          <w:rFonts w:ascii="Times New Roman" w:hAnsi="Times New Roman" w:cs="Times New Roman"/>
          <w:position w:val="-12"/>
          <w:sz w:val="24"/>
          <w:szCs w:val="24"/>
        </w:rPr>
        <w:object w:dxaOrig="279" w:dyaOrig="420">
          <v:shape id="_x0000_i1133" type="#_x0000_t75" style="width:13.95pt;height:20.4pt" o:ole="">
            <v:imagedata r:id="rId230" o:title=""/>
          </v:shape>
          <o:OLEObject Type="Embed" ProgID="Equation.DSMT4" ShapeID="_x0000_i1133" DrawAspect="Content" ObjectID="_1634070248" r:id="rId231"/>
        </w:object>
      </w:r>
      <w:r w:rsidRPr="001B16F2">
        <w:rPr>
          <w:rFonts w:ascii="Times New Roman" w:hAnsi="Times New Roman" w:cs="Times New Roman"/>
          <w:sz w:val="24"/>
          <w:szCs w:val="24"/>
        </w:rPr>
        <w:t xml:space="preserve">— приближенное решение на </w:t>
      </w:r>
      <w:r w:rsidRPr="001B16F2">
        <w:rPr>
          <w:rFonts w:ascii="Times New Roman" w:hAnsi="Times New Roman" w:cs="Times New Roman"/>
          <w:i/>
          <w:sz w:val="24"/>
          <w:szCs w:val="24"/>
        </w:rPr>
        <w:t>k</w:t>
      </w:r>
      <w:r w:rsidRPr="001B16F2">
        <w:rPr>
          <w:rFonts w:ascii="Times New Roman" w:hAnsi="Times New Roman" w:cs="Times New Roman"/>
          <w:sz w:val="24"/>
          <w:szCs w:val="24"/>
        </w:rPr>
        <w:t xml:space="preserve">-й итерации, </w:t>
      </w:r>
      <w:bookmarkStart w:id="4" w:name="MTBlankEqn"/>
      <w:r w:rsidRPr="001B16F2">
        <w:rPr>
          <w:rFonts w:ascii="Times New Roman" w:hAnsi="Times New Roman" w:cs="Times New Roman"/>
          <w:position w:val="-12"/>
          <w:sz w:val="24"/>
          <w:szCs w:val="24"/>
        </w:rPr>
        <w:object w:dxaOrig="560" w:dyaOrig="360">
          <v:shape id="_x0000_i1134" type="#_x0000_t75" style="width:27.95pt;height:18.25pt" o:ole="">
            <v:imagedata r:id="rId232" o:title=""/>
          </v:shape>
          <o:OLEObject Type="Embed" ProgID="Equation.DSMT4" ShapeID="_x0000_i1134" DrawAspect="Content" ObjectID="_1634070249" r:id="rId233"/>
        </w:object>
      </w:r>
      <w:bookmarkEnd w:id="4"/>
      <w:r w:rsidRPr="001B16F2">
        <w:rPr>
          <w:rFonts w:ascii="Times New Roman" w:hAnsi="Times New Roman" w:cs="Times New Roman"/>
          <w:sz w:val="24"/>
          <w:szCs w:val="24"/>
        </w:rPr>
        <w:t xml:space="preserve"> — матрица производных оператора </w:t>
      </w:r>
      <w:r w:rsidRPr="001B16F2">
        <w:rPr>
          <w:rFonts w:ascii="Times New Roman" w:hAnsi="Times New Roman" w:cs="Times New Roman"/>
          <w:position w:val="-12"/>
          <w:sz w:val="24"/>
          <w:szCs w:val="24"/>
        </w:rPr>
        <w:object w:dxaOrig="520" w:dyaOrig="360">
          <v:shape id="_x0000_i1135" type="#_x0000_t75" style="width:25.8pt;height:18.25pt" o:ole="">
            <v:imagedata r:id="rId234" o:title=""/>
          </v:shape>
          <o:OLEObject Type="Embed" ProgID="Equation.DSMT4" ShapeID="_x0000_i1135" DrawAspect="Content" ObjectID="_1634070250" r:id="rId235"/>
        </w:object>
      </w:r>
      <w:r w:rsidRPr="001B16F2">
        <w:rPr>
          <w:rFonts w:ascii="Times New Roman" w:hAnsi="Times New Roman" w:cs="Times New Roman"/>
          <w:sz w:val="24"/>
          <w:szCs w:val="24"/>
        </w:rPr>
        <w:t xml:space="preserve">, </w:t>
      </w:r>
      <w:bookmarkStart w:id="5" w:name="OLE_LINK9"/>
      <w:r w:rsidRPr="001B16F2">
        <w:rPr>
          <w:rFonts w:ascii="Times New Roman" w:hAnsi="Times New Roman" w:cs="Times New Roman"/>
          <w:position w:val="-10"/>
          <w:sz w:val="24"/>
          <w:szCs w:val="24"/>
        </w:rPr>
        <w:object w:dxaOrig="820" w:dyaOrig="279">
          <v:shape id="_x0000_i1136" type="#_x0000_t75" style="width:40.85pt;height:13.95pt" o:ole="">
            <v:imagedata r:id="rId236" o:title=""/>
          </v:shape>
          <o:OLEObject Type="Embed" ProgID="Equation.DSMT4" ShapeID="_x0000_i1136" DrawAspect="Content" ObjectID="_1634070251" r:id="rId237"/>
        </w:object>
      </w:r>
      <w:bookmarkEnd w:id="5"/>
      <w:r w:rsidRPr="001B16F2">
        <w:rPr>
          <w:rFonts w:ascii="Times New Roman" w:hAnsi="Times New Roman" w:cs="Times New Roman"/>
          <w:sz w:val="24"/>
          <w:szCs w:val="24"/>
        </w:rPr>
        <w:t xml:space="preserve"> — демпфирующий множитель, </w:t>
      </w:r>
      <w:r w:rsidRPr="001B16F2">
        <w:rPr>
          <w:rFonts w:ascii="Times New Roman" w:hAnsi="Times New Roman" w:cs="Times New Roman"/>
          <w:position w:val="-6"/>
          <w:sz w:val="24"/>
          <w:szCs w:val="24"/>
        </w:rPr>
        <w:object w:dxaOrig="540" w:dyaOrig="240">
          <v:shape id="_x0000_i1137" type="#_x0000_t75" style="width:26.85pt;height:11.8pt" o:ole="">
            <v:imagedata r:id="rId238" o:title=""/>
          </v:shape>
          <o:OLEObject Type="Embed" ProgID="Equation.DSMT4" ShapeID="_x0000_i1137" DrawAspect="Content" ObjectID="_1634070252" r:id="rId239"/>
        </w:object>
      </w:r>
      <w:r w:rsidRPr="001B16F2">
        <w:rPr>
          <w:rFonts w:ascii="Times New Roman" w:hAnsi="Times New Roman" w:cs="Times New Roman"/>
          <w:sz w:val="24"/>
          <w:szCs w:val="24"/>
        </w:rPr>
        <w:t xml:space="preserve">— параметр регуляризации. </w:t>
      </w:r>
    </w:p>
    <w:p w:rsidR="001B16F2" w:rsidRDefault="001B16F2" w:rsidP="009D7D93">
      <w:pPr>
        <w:widowControl w:val="0"/>
        <w:spacing w:after="0" w:line="360" w:lineRule="auto"/>
        <w:jc w:val="both"/>
        <w:rPr>
          <w:rFonts w:ascii="Times New Roman" w:hAnsi="Times New Roman" w:cs="Times New Roman"/>
          <w:sz w:val="24"/>
          <w:szCs w:val="24"/>
          <w:lang w:val="kk-KZ"/>
        </w:rPr>
      </w:pPr>
      <w:r w:rsidRPr="001B16F2">
        <w:rPr>
          <w:rFonts w:ascii="Times New Roman" w:hAnsi="Times New Roman" w:cs="Times New Roman"/>
          <w:sz w:val="24"/>
          <w:szCs w:val="24"/>
        </w:rPr>
        <w:t xml:space="preserve">Условие </w:t>
      </w:r>
      <w:r w:rsidR="00F124C3" w:rsidRPr="00F124C3">
        <w:rPr>
          <w:rFonts w:ascii="Times New Roman" w:hAnsi="Times New Roman" w:cs="Times New Roman"/>
          <w:position w:val="-20"/>
          <w:sz w:val="24"/>
          <w:szCs w:val="24"/>
        </w:rPr>
        <w:object w:dxaOrig="1860" w:dyaOrig="520">
          <v:shape id="_x0000_i1138" type="#_x0000_t75" style="width:92.95pt;height:26.35pt" o:ole="">
            <v:imagedata r:id="rId240" o:title=""/>
          </v:shape>
          <o:OLEObject Type="Embed" ProgID="Equation.DSMT4" ShapeID="_x0000_i1138" DrawAspect="Content" ObjectID="_1634070253" r:id="rId241"/>
        </w:object>
      </w:r>
      <w:r w:rsidRPr="001B16F2">
        <w:rPr>
          <w:rFonts w:ascii="Times New Roman" w:hAnsi="Times New Roman" w:cs="Times New Roman"/>
          <w:sz w:val="24"/>
          <w:szCs w:val="24"/>
        </w:rPr>
        <w:t xml:space="preserve">для достаточно малого </w:t>
      </w:r>
      <w:r w:rsidRPr="001B16F2">
        <w:rPr>
          <w:rFonts w:ascii="Times New Roman" w:hAnsi="Times New Roman" w:cs="Times New Roman"/>
          <w:position w:val="-6"/>
          <w:sz w:val="24"/>
          <w:szCs w:val="24"/>
        </w:rPr>
        <w:object w:dxaOrig="180" w:dyaOrig="200">
          <v:shape id="_x0000_i1139" type="#_x0000_t75" style="width:9.15pt;height:10.2pt" o:ole="">
            <v:imagedata r:id="rId242" o:title=""/>
          </v:shape>
          <o:OLEObject Type="Embed" ProgID="Equation.DSMT4" ShapeID="_x0000_i1139" DrawAspect="Content" ObjectID="_1634070254" r:id="rId243"/>
        </w:object>
      </w:r>
      <w:r w:rsidRPr="001B16F2">
        <w:rPr>
          <w:rFonts w:ascii="Times New Roman" w:hAnsi="Times New Roman" w:cs="Times New Roman"/>
          <w:sz w:val="24"/>
          <w:szCs w:val="24"/>
        </w:rPr>
        <w:t xml:space="preserve"> служит правилом останова. В качестве начального приближения используется </w:t>
      </w:r>
      <w:r w:rsidR="009D7D93" w:rsidRPr="001B16F2">
        <w:rPr>
          <w:rFonts w:ascii="Times New Roman" w:hAnsi="Times New Roman" w:cs="Times New Roman"/>
          <w:position w:val="-12"/>
          <w:sz w:val="24"/>
          <w:szCs w:val="24"/>
        </w:rPr>
        <w:object w:dxaOrig="580" w:dyaOrig="380">
          <v:shape id="_x0000_i1140" type="#_x0000_t75" style="width:29pt;height:18.8pt" o:ole="">
            <v:imagedata r:id="rId244" o:title=""/>
          </v:shape>
          <o:OLEObject Type="Embed" ProgID="Equation.DSMT4" ShapeID="_x0000_i1140" DrawAspect="Content" ObjectID="_1634070255" r:id="rId245"/>
        </w:object>
      </w:r>
      <w:r w:rsidRPr="001B16F2">
        <w:rPr>
          <w:rFonts w:ascii="Times New Roman" w:hAnsi="Times New Roman" w:cs="Times New Roman"/>
          <w:sz w:val="24"/>
          <w:szCs w:val="24"/>
        </w:rPr>
        <w:t>.</w:t>
      </w:r>
    </w:p>
    <w:p w:rsidR="00F124C3" w:rsidRPr="00F124C3" w:rsidRDefault="00F124C3" w:rsidP="009D7D93">
      <w:pPr>
        <w:widowControl w:val="0"/>
        <w:spacing w:after="0" w:line="360" w:lineRule="auto"/>
        <w:jc w:val="both"/>
        <w:rPr>
          <w:rFonts w:ascii="Times New Roman" w:hAnsi="Times New Roman" w:cs="Times New Roman"/>
          <w:sz w:val="24"/>
          <w:szCs w:val="24"/>
          <w:lang w:val="kk-KZ"/>
        </w:rPr>
      </w:pPr>
    </w:p>
    <w:p w:rsidR="001B16F2" w:rsidRPr="009D7D93" w:rsidRDefault="0039526B" w:rsidP="0039526B">
      <w:pPr>
        <w:pStyle w:val="1"/>
        <w:spacing w:before="0" w:beforeAutospacing="0" w:after="0" w:afterAutospacing="0" w:line="360" w:lineRule="auto"/>
        <w:ind w:left="567"/>
        <w:rPr>
          <w:b w:val="0"/>
          <w:sz w:val="24"/>
          <w:szCs w:val="24"/>
        </w:rPr>
      </w:pPr>
      <w:r w:rsidRPr="00815C2F">
        <w:rPr>
          <w:b w:val="0"/>
          <w:sz w:val="24"/>
          <w:szCs w:val="24"/>
        </w:rPr>
        <w:t xml:space="preserve">2.3 </w:t>
      </w:r>
      <w:r w:rsidR="001B16F2" w:rsidRPr="009D7D93">
        <w:rPr>
          <w:b w:val="0"/>
          <w:sz w:val="24"/>
          <w:szCs w:val="24"/>
        </w:rPr>
        <w:t>Структура матрицы и оптимизированные алгоритмы хранения</w:t>
      </w:r>
    </w:p>
    <w:p w:rsidR="001B16F2" w:rsidRPr="001B16F2" w:rsidRDefault="00243678" w:rsidP="00243678">
      <w:pPr>
        <w:pStyle w:val="a5"/>
        <w:spacing w:after="0" w:line="360" w:lineRule="auto"/>
        <w:ind w:left="567"/>
        <w:rPr>
          <w:rFonts w:ascii="Times New Roman" w:hAnsi="Times New Roman" w:cs="Times New Roman"/>
          <w:b/>
          <w:bCs/>
          <w:sz w:val="24"/>
          <w:szCs w:val="24"/>
        </w:rPr>
      </w:pPr>
      <w:r w:rsidRPr="009D7D93">
        <w:rPr>
          <w:rFonts w:ascii="Times New Roman" w:hAnsi="Times New Roman" w:cs="Times New Roman"/>
          <w:bCs/>
          <w:sz w:val="24"/>
          <w:szCs w:val="24"/>
          <w:lang w:val="kk-KZ"/>
        </w:rPr>
        <w:t xml:space="preserve">2.3.1 </w:t>
      </w:r>
      <w:r w:rsidR="001B16F2" w:rsidRPr="009D7D93">
        <w:rPr>
          <w:rFonts w:ascii="Times New Roman" w:hAnsi="Times New Roman" w:cs="Times New Roman"/>
          <w:bCs/>
          <w:sz w:val="24"/>
          <w:szCs w:val="24"/>
        </w:rPr>
        <w:t>Использование ленточной матрицы</w:t>
      </w:r>
    </w:p>
    <w:p w:rsidR="001B16F2" w:rsidRPr="001B16F2" w:rsidRDefault="001B16F2" w:rsidP="00847B05">
      <w:pPr>
        <w:pStyle w:val="p1a"/>
        <w:spacing w:line="360" w:lineRule="auto"/>
        <w:ind w:firstLine="567"/>
        <w:rPr>
          <w:rFonts w:eastAsia="Calibri"/>
          <w:sz w:val="24"/>
          <w:szCs w:val="24"/>
          <w:lang w:val="ru-RU" w:eastAsia="en-US"/>
        </w:rPr>
      </w:pPr>
      <w:r w:rsidRPr="001B16F2">
        <w:rPr>
          <w:rFonts w:eastAsia="Calibri"/>
          <w:sz w:val="24"/>
          <w:szCs w:val="24"/>
          <w:lang w:val="ru-RU" w:eastAsia="en-US"/>
        </w:rPr>
        <w:t>Данный вариант оптимизации алгоритма был впервые предложен в работе [</w:t>
      </w:r>
      <w:r w:rsidR="00442DA1" w:rsidRPr="00442DA1">
        <w:rPr>
          <w:rFonts w:eastAsia="Calibri"/>
          <w:sz w:val="24"/>
          <w:szCs w:val="24"/>
          <w:lang w:val="ru-RU" w:eastAsia="en-US"/>
        </w:rPr>
        <w:t>6</w:t>
      </w:r>
      <w:r w:rsidRPr="001B16F2">
        <w:rPr>
          <w:rFonts w:eastAsia="Calibri"/>
          <w:sz w:val="24"/>
          <w:szCs w:val="24"/>
          <w:lang w:val="ru-RU" w:eastAsia="en-US"/>
        </w:rPr>
        <w:t xml:space="preserve">]. Вычисление и хранение элементов матрицы производных </w:t>
      </w:r>
      <w:r w:rsidRPr="001B16F2">
        <w:rPr>
          <w:position w:val="-12"/>
          <w:sz w:val="24"/>
          <w:szCs w:val="24"/>
        </w:rPr>
        <w:object w:dxaOrig="560" w:dyaOrig="360">
          <v:shape id="_x0000_i1141" type="#_x0000_t75" style="width:27.95pt;height:18.25pt" o:ole="">
            <v:imagedata r:id="rId246" o:title=""/>
          </v:shape>
          <o:OLEObject Type="Embed" ProgID="Equation.DSMT4" ShapeID="_x0000_i1141" DrawAspect="Content" ObjectID="_1634070256" r:id="rId247"/>
        </w:object>
      </w:r>
      <w:r w:rsidRPr="001B16F2">
        <w:rPr>
          <w:rFonts w:eastAsia="Calibri"/>
          <w:sz w:val="24"/>
          <w:szCs w:val="24"/>
          <w:lang w:val="ru-RU" w:eastAsia="en-US"/>
        </w:rPr>
        <w:t xml:space="preserve">для сеток большого </w:t>
      </w:r>
      <w:r w:rsidRPr="001B16F2">
        <w:rPr>
          <w:rFonts w:eastAsia="Calibri"/>
          <w:sz w:val="24"/>
          <w:szCs w:val="24"/>
          <w:lang w:val="ru-RU" w:eastAsia="en-US"/>
        </w:rPr>
        <w:lastRenderedPageBreak/>
        <w:t xml:space="preserve">размера </w:t>
      </w:r>
      <w:proofErr w:type="spellStart"/>
      <w:r w:rsidRPr="001B16F2">
        <w:rPr>
          <w:rFonts w:eastAsia="Calibri"/>
          <w:sz w:val="24"/>
          <w:szCs w:val="24"/>
          <w:lang w:val="ru-RU" w:eastAsia="en-US"/>
        </w:rPr>
        <w:t>затратно</w:t>
      </w:r>
      <w:proofErr w:type="spellEnd"/>
      <w:r w:rsidRPr="001B16F2">
        <w:rPr>
          <w:rFonts w:eastAsia="Calibri"/>
          <w:sz w:val="24"/>
          <w:szCs w:val="24"/>
          <w:lang w:val="ru-RU" w:eastAsia="en-US"/>
        </w:rPr>
        <w:t xml:space="preserve"> по времени счета и объему оперативной памяти, поэтому имеет смысл исследовать структуру матрицы</w:t>
      </w:r>
      <w:proofErr w:type="gramStart"/>
      <w:r w:rsidRPr="001B16F2">
        <w:rPr>
          <w:rFonts w:eastAsia="Calibri"/>
          <w:sz w:val="24"/>
          <w:szCs w:val="24"/>
          <w:lang w:val="ru-RU" w:eastAsia="en-US"/>
        </w:rPr>
        <w:t xml:space="preserve"> .</w:t>
      </w:r>
      <w:proofErr w:type="gramEnd"/>
    </w:p>
    <w:p w:rsidR="001B16F2" w:rsidRPr="001B16F2" w:rsidRDefault="001B16F2" w:rsidP="00847B05">
      <w:pPr>
        <w:pStyle w:val="p1a"/>
        <w:spacing w:line="360" w:lineRule="auto"/>
        <w:ind w:firstLine="567"/>
        <w:rPr>
          <w:rFonts w:eastAsia="Calibri"/>
          <w:sz w:val="24"/>
          <w:szCs w:val="24"/>
          <w:lang w:val="ru-RU" w:eastAsia="en-US"/>
        </w:rPr>
      </w:pPr>
      <w:r w:rsidRPr="001B16F2">
        <w:rPr>
          <w:rFonts w:eastAsia="Calibri"/>
          <w:sz w:val="24"/>
          <w:szCs w:val="24"/>
          <w:lang w:val="ru-RU" w:eastAsia="en-US"/>
        </w:rPr>
        <w:t>Запишем матрицу</w:t>
      </w:r>
      <w:r w:rsidRPr="001B16F2">
        <w:rPr>
          <w:position w:val="-12"/>
          <w:sz w:val="24"/>
          <w:szCs w:val="24"/>
        </w:rPr>
        <w:object w:dxaOrig="560" w:dyaOrig="360">
          <v:shape id="_x0000_i1142" type="#_x0000_t75" style="width:27.95pt;height:18.25pt" o:ole="">
            <v:imagedata r:id="rId246" o:title=""/>
          </v:shape>
          <o:OLEObject Type="Embed" ProgID="Equation.DSMT4" ShapeID="_x0000_i1142" DrawAspect="Content" ObjectID="_1634070257" r:id="rId248"/>
        </w:object>
      </w:r>
      <w:r w:rsidRPr="001B16F2">
        <w:rPr>
          <w:sz w:val="24"/>
          <w:szCs w:val="24"/>
          <w:lang w:val="ru-RU"/>
        </w:rPr>
        <w:t xml:space="preserve"> в виде блочной матрицы</w:t>
      </w:r>
      <w:r w:rsidRPr="001B16F2">
        <w:rPr>
          <w:rFonts w:eastAsia="Calibri"/>
          <w:sz w:val="24"/>
          <w:szCs w:val="24"/>
          <w:lang w:val="ru-RU" w:eastAsia="en-US"/>
        </w:rPr>
        <w:t>. Её элементы имеют следующий вид</w:t>
      </w:r>
    </w:p>
    <w:p w:rsidR="001B16F2" w:rsidRPr="001B16F2" w:rsidRDefault="001B16F2" w:rsidP="00847B05">
      <w:pPr>
        <w:pStyle w:val="p1a"/>
        <w:spacing w:line="360" w:lineRule="auto"/>
        <w:ind w:firstLine="567"/>
        <w:jc w:val="center"/>
        <w:rPr>
          <w:sz w:val="24"/>
          <w:szCs w:val="24"/>
        </w:rPr>
      </w:pPr>
      <w:r w:rsidRPr="001B16F2">
        <w:rPr>
          <w:position w:val="-54"/>
          <w:sz w:val="24"/>
          <w:szCs w:val="24"/>
        </w:rPr>
        <w:object w:dxaOrig="7180" w:dyaOrig="960">
          <v:shape id="_x0000_i1143" type="#_x0000_t75" style="width:358.4pt;height:47.8pt" o:ole="">
            <v:imagedata r:id="rId249" o:title=""/>
          </v:shape>
          <o:OLEObject Type="Embed" ProgID="Equation.DSMT4" ShapeID="_x0000_i1143" DrawAspect="Content" ObjectID="_1634070258" r:id="rId250"/>
        </w:object>
      </w:r>
    </w:p>
    <w:p w:rsidR="001B16F2" w:rsidRPr="001B16F2" w:rsidRDefault="001B16F2" w:rsidP="009D7D93">
      <w:pPr>
        <w:pStyle w:val="p1a"/>
        <w:spacing w:line="360" w:lineRule="auto"/>
        <w:rPr>
          <w:rFonts w:eastAsia="Calibri"/>
          <w:sz w:val="24"/>
          <w:szCs w:val="24"/>
          <w:lang w:val="ru-RU" w:eastAsia="en-US"/>
        </w:rPr>
      </w:pPr>
      <w:r w:rsidRPr="001B16F2">
        <w:rPr>
          <w:rFonts w:eastAsia="Calibri"/>
          <w:sz w:val="24"/>
          <w:szCs w:val="24"/>
          <w:lang w:val="ru-RU" w:eastAsia="en-US"/>
        </w:rPr>
        <w:t xml:space="preserve">где  </w:t>
      </w:r>
      <w:r w:rsidRPr="001B16F2">
        <w:rPr>
          <w:position w:val="-8"/>
          <w:sz w:val="24"/>
          <w:szCs w:val="24"/>
        </w:rPr>
        <w:object w:dxaOrig="920" w:dyaOrig="279">
          <v:shape id="_x0000_i1144" type="#_x0000_t75" style="width:46.2pt;height:13.95pt" o:ole="">
            <v:imagedata r:id="rId251" o:title=""/>
          </v:shape>
          <o:OLEObject Type="Embed" ProgID="Equation.DSMT4" ShapeID="_x0000_i1144" DrawAspect="Content" ObjectID="_1634070259" r:id="rId252"/>
        </w:object>
      </w:r>
      <w:r w:rsidRPr="001B16F2">
        <w:rPr>
          <w:sz w:val="24"/>
          <w:szCs w:val="24"/>
          <w:lang w:val="ru-RU"/>
        </w:rPr>
        <w:t>— индексы блока, а</w:t>
      </w:r>
      <w:r w:rsidRPr="001B16F2">
        <w:rPr>
          <w:position w:val="-10"/>
          <w:sz w:val="24"/>
          <w:szCs w:val="24"/>
        </w:rPr>
        <w:object w:dxaOrig="960" w:dyaOrig="279">
          <v:shape id="_x0000_i1145" type="#_x0000_t75" style="width:47.8pt;height:13.95pt" o:ole="">
            <v:imagedata r:id="rId253" o:title=""/>
          </v:shape>
          <o:OLEObject Type="Embed" ProgID="Equation.DSMT4" ShapeID="_x0000_i1145" DrawAspect="Content" ObjectID="_1634070260" r:id="rId254"/>
        </w:object>
      </w:r>
      <w:r w:rsidRPr="001B16F2">
        <w:rPr>
          <w:sz w:val="24"/>
          <w:szCs w:val="24"/>
          <w:lang w:val="ru-RU"/>
        </w:rPr>
        <w:t>— индексы элемента внутри блока.</w:t>
      </w:r>
    </w:p>
    <w:p w:rsidR="001B16F2" w:rsidRPr="001B16F2" w:rsidRDefault="001B16F2" w:rsidP="00847B05">
      <w:pPr>
        <w:pStyle w:val="p1a"/>
        <w:spacing w:line="360" w:lineRule="auto"/>
        <w:ind w:firstLine="567"/>
        <w:rPr>
          <w:sz w:val="24"/>
          <w:szCs w:val="24"/>
          <w:lang w:val="ru-RU"/>
        </w:rPr>
      </w:pPr>
      <w:r w:rsidRPr="001B16F2">
        <w:rPr>
          <w:rFonts w:eastAsia="Calibri"/>
          <w:sz w:val="24"/>
          <w:szCs w:val="24"/>
          <w:lang w:val="ru-RU" w:eastAsia="en-US"/>
        </w:rPr>
        <w:t xml:space="preserve">Элементы </w:t>
      </w:r>
      <w:r w:rsidRPr="001B16F2">
        <w:rPr>
          <w:position w:val="-14"/>
          <w:sz w:val="24"/>
          <w:szCs w:val="24"/>
        </w:rPr>
        <w:object w:dxaOrig="600" w:dyaOrig="380">
          <v:shape id="_x0000_i1146" type="#_x0000_t75" style="width:30.1pt;height:18.8pt" o:ole="">
            <v:imagedata r:id="rId255" o:title=""/>
          </v:shape>
          <o:OLEObject Type="Embed" ProgID="Equation.DSMT4" ShapeID="_x0000_i1146" DrawAspect="Content" ObjectID="_1634070261" r:id="rId256"/>
        </w:object>
      </w:r>
      <w:r w:rsidRPr="001B16F2">
        <w:rPr>
          <w:sz w:val="24"/>
          <w:szCs w:val="24"/>
          <w:lang w:val="ru-RU"/>
        </w:rPr>
        <w:t xml:space="preserve"> </w:t>
      </w:r>
      <w:r w:rsidRPr="001B16F2">
        <w:rPr>
          <w:rFonts w:eastAsia="Calibri"/>
          <w:sz w:val="24"/>
          <w:szCs w:val="24"/>
          <w:lang w:val="ru-RU" w:eastAsia="en-US"/>
        </w:rPr>
        <w:t xml:space="preserve">матрицы </w:t>
      </w:r>
      <w:r w:rsidRPr="001B16F2">
        <w:rPr>
          <w:position w:val="-12"/>
          <w:sz w:val="24"/>
          <w:szCs w:val="24"/>
        </w:rPr>
        <w:object w:dxaOrig="560" w:dyaOrig="360">
          <v:shape id="_x0000_i1147" type="#_x0000_t75" style="width:27.95pt;height:18.25pt" o:ole="">
            <v:imagedata r:id="rId257" o:title=""/>
          </v:shape>
          <o:OLEObject Type="Embed" ProgID="Equation.DSMT4" ShapeID="_x0000_i1147" DrawAspect="Content" ObjectID="_1634070262" r:id="rId258"/>
        </w:object>
      </w:r>
      <w:r w:rsidRPr="001B16F2">
        <w:rPr>
          <w:sz w:val="24"/>
          <w:szCs w:val="24"/>
          <w:lang w:val="ru-RU"/>
        </w:rPr>
        <w:t xml:space="preserve"> зависят от </w:t>
      </w:r>
      <w:r w:rsidRPr="001B16F2">
        <w:rPr>
          <w:position w:val="-16"/>
          <w:sz w:val="24"/>
          <w:szCs w:val="24"/>
        </w:rPr>
        <w:object w:dxaOrig="2000" w:dyaOrig="480">
          <v:shape id="_x0000_i1148" type="#_x0000_t75" style="width:86.5pt;height:20.4pt" o:ole="">
            <v:imagedata r:id="rId259" o:title=""/>
          </v:shape>
          <o:OLEObject Type="Embed" ProgID="Equation.DSMT4" ShapeID="_x0000_i1148" DrawAspect="Content" ObjectID="_1634070263" r:id="rId260"/>
        </w:object>
      </w:r>
      <w:proofErr w:type="gramStart"/>
      <w:r w:rsidRPr="001B16F2">
        <w:rPr>
          <w:sz w:val="24"/>
          <w:szCs w:val="24"/>
          <w:lang w:val="ru-RU"/>
        </w:rPr>
        <w:t xml:space="preserve"> ,</w:t>
      </w:r>
      <w:proofErr w:type="gramEnd"/>
      <w:r w:rsidRPr="001B16F2">
        <w:rPr>
          <w:sz w:val="24"/>
          <w:szCs w:val="24"/>
          <w:lang w:val="ru-RU"/>
        </w:rPr>
        <w:t xml:space="preserve"> и поэтому значения элементов уменьшаются по мере удаления от главной диагонали. Общий вид матрицы показан на Рис. </w:t>
      </w:r>
      <w:r w:rsidR="009D7D93">
        <w:rPr>
          <w:sz w:val="24"/>
          <w:szCs w:val="24"/>
          <w:lang w:val="ru-RU"/>
        </w:rPr>
        <w:t>8</w:t>
      </w:r>
      <w:r w:rsidRPr="001B16F2">
        <w:rPr>
          <w:sz w:val="24"/>
          <w:szCs w:val="24"/>
          <w:lang w:val="ru-RU"/>
        </w:rPr>
        <w:t xml:space="preserve">. </w:t>
      </w:r>
    </w:p>
    <w:p w:rsidR="001B16F2" w:rsidRPr="001B16F2" w:rsidRDefault="001B16F2" w:rsidP="00847B05">
      <w:pPr>
        <w:pStyle w:val="p1a"/>
        <w:spacing w:line="360" w:lineRule="auto"/>
        <w:ind w:firstLine="567"/>
        <w:jc w:val="center"/>
        <w:rPr>
          <w:sz w:val="24"/>
          <w:szCs w:val="24"/>
        </w:rPr>
      </w:pPr>
      <w:r w:rsidRPr="001B16F2">
        <w:rPr>
          <w:noProof/>
          <w:sz w:val="24"/>
          <w:szCs w:val="24"/>
          <w:lang w:val="ru-RU" w:eastAsia="ru-RU"/>
        </w:rPr>
        <w:drawing>
          <wp:inline distT="0" distB="0" distL="0" distR="0" wp14:anchorId="1EF7F864" wp14:editId="2A00E7A6">
            <wp:extent cx="3692539" cy="2533650"/>
            <wp:effectExtent l="0" t="0" r="3175" b="0"/>
            <wp:docPr id="7" name="Picture 7" descr="matrix_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trix_scheme"/>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696113" cy="2536102"/>
                    </a:xfrm>
                    <a:prstGeom prst="rect">
                      <a:avLst/>
                    </a:prstGeom>
                    <a:noFill/>
                    <a:ln>
                      <a:noFill/>
                    </a:ln>
                  </pic:spPr>
                </pic:pic>
              </a:graphicData>
            </a:graphic>
          </wp:inline>
        </w:drawing>
      </w:r>
    </w:p>
    <w:p w:rsidR="001B16F2" w:rsidRPr="001B16F2" w:rsidRDefault="001B16F2" w:rsidP="00847B05">
      <w:pPr>
        <w:pStyle w:val="p1a"/>
        <w:spacing w:line="360" w:lineRule="auto"/>
        <w:ind w:firstLine="567"/>
        <w:jc w:val="center"/>
        <w:rPr>
          <w:sz w:val="24"/>
          <w:szCs w:val="24"/>
        </w:rPr>
      </w:pPr>
    </w:p>
    <w:p w:rsidR="001B16F2" w:rsidRPr="001B16F2" w:rsidRDefault="001B16F2" w:rsidP="00847B05">
      <w:pPr>
        <w:pStyle w:val="p1a"/>
        <w:spacing w:line="360" w:lineRule="auto"/>
        <w:ind w:firstLine="567"/>
        <w:jc w:val="center"/>
        <w:rPr>
          <w:rFonts w:eastAsia="MS Mincho"/>
          <w:noProof/>
          <w:sz w:val="24"/>
          <w:szCs w:val="24"/>
          <w:lang w:val="ru-RU" w:eastAsia="ja-JP"/>
        </w:rPr>
      </w:pPr>
      <w:r w:rsidRPr="009D7D93">
        <w:rPr>
          <w:rFonts w:eastAsia="MS Mincho"/>
          <w:noProof/>
          <w:sz w:val="22"/>
          <w:szCs w:val="22"/>
          <w:lang w:val="ru-RU" w:eastAsia="ja-JP"/>
        </w:rPr>
        <w:t xml:space="preserve">Рис. </w:t>
      </w:r>
      <w:r w:rsidR="009D7D93" w:rsidRPr="009D7D93">
        <w:rPr>
          <w:rFonts w:eastAsia="MS Mincho"/>
          <w:noProof/>
          <w:sz w:val="22"/>
          <w:szCs w:val="22"/>
          <w:lang w:val="ru-RU" w:eastAsia="ja-JP"/>
        </w:rPr>
        <w:t>8</w:t>
      </w:r>
      <w:r w:rsidRPr="009D7D93">
        <w:rPr>
          <w:rFonts w:eastAsia="MS Mincho"/>
          <w:noProof/>
          <w:sz w:val="22"/>
          <w:szCs w:val="22"/>
          <w:lang w:val="ru-RU" w:eastAsia="ja-JP"/>
        </w:rPr>
        <w:t xml:space="preserve">. Структура матрицы производных </w:t>
      </w:r>
      <w:r w:rsidRPr="009D7D93">
        <w:rPr>
          <w:position w:val="-12"/>
          <w:sz w:val="22"/>
          <w:szCs w:val="22"/>
        </w:rPr>
        <w:object w:dxaOrig="560" w:dyaOrig="360">
          <v:shape id="_x0000_i1149" type="#_x0000_t75" style="width:27.95pt;height:18.25pt" o:ole="">
            <v:imagedata r:id="rId246" o:title=""/>
          </v:shape>
          <o:OLEObject Type="Embed" ProgID="Equation.DSMT4" ShapeID="_x0000_i1149" DrawAspect="Content" ObjectID="_1634070264" r:id="rId262"/>
        </w:object>
      </w:r>
    </w:p>
    <w:p w:rsidR="009D7D93" w:rsidRDefault="009D7D93" w:rsidP="00847B05">
      <w:pPr>
        <w:pStyle w:val="p1a"/>
        <w:spacing w:line="360" w:lineRule="auto"/>
        <w:ind w:firstLine="567"/>
        <w:rPr>
          <w:sz w:val="24"/>
          <w:szCs w:val="24"/>
          <w:lang w:val="ru-RU"/>
        </w:rPr>
      </w:pPr>
      <w:bookmarkStart w:id="6" w:name="_Hlk533511013"/>
    </w:p>
    <w:p w:rsidR="001B16F2" w:rsidRPr="001B16F2" w:rsidRDefault="001B16F2" w:rsidP="00847B05">
      <w:pPr>
        <w:pStyle w:val="p1a"/>
        <w:spacing w:line="360" w:lineRule="auto"/>
        <w:ind w:firstLine="567"/>
        <w:rPr>
          <w:sz w:val="24"/>
          <w:szCs w:val="24"/>
          <w:lang w:val="ru-RU"/>
        </w:rPr>
      </w:pPr>
      <w:r w:rsidRPr="001B16F2">
        <w:rPr>
          <w:sz w:val="24"/>
          <w:szCs w:val="24"/>
          <w:lang w:val="ru-RU"/>
        </w:rPr>
        <w:t>1. Первый способ снизить количеств</w:t>
      </w:r>
      <w:r w:rsidR="009D7D93">
        <w:rPr>
          <w:sz w:val="24"/>
          <w:szCs w:val="24"/>
          <w:lang w:val="ru-RU"/>
        </w:rPr>
        <w:t>о</w:t>
      </w:r>
      <w:r w:rsidRPr="001B16F2">
        <w:rPr>
          <w:sz w:val="24"/>
          <w:szCs w:val="24"/>
          <w:lang w:val="ru-RU"/>
        </w:rPr>
        <w:t xml:space="preserve"> вычисляемых и хранимых элементов матрицы состоит в отбрасывании малых элементов путем </w:t>
      </w:r>
      <w:bookmarkStart w:id="7" w:name="OLE_LINK10"/>
      <w:bookmarkStart w:id="8" w:name="OLE_LINK11"/>
      <w:bookmarkStart w:id="9" w:name="OLE_LINK12"/>
      <w:bookmarkEnd w:id="6"/>
      <w:r w:rsidRPr="001B16F2">
        <w:rPr>
          <w:sz w:val="24"/>
          <w:szCs w:val="24"/>
          <w:lang w:val="ru-RU"/>
        </w:rPr>
        <w:t>аппроксимации матрицы</w:t>
      </w:r>
      <w:r w:rsidRPr="001B16F2">
        <w:rPr>
          <w:position w:val="-12"/>
          <w:sz w:val="24"/>
          <w:szCs w:val="24"/>
        </w:rPr>
        <w:object w:dxaOrig="560" w:dyaOrig="360">
          <v:shape id="_x0000_i1150" type="#_x0000_t75" style="width:27.95pt;height:18.25pt" o:ole="">
            <v:imagedata r:id="rId263" o:title=""/>
          </v:shape>
          <o:OLEObject Type="Embed" ProgID="Equation.DSMT4" ShapeID="_x0000_i1150" DrawAspect="Content" ObjectID="_1634070265" r:id="rId264"/>
        </w:object>
      </w:r>
      <w:bookmarkEnd w:id="7"/>
      <w:bookmarkEnd w:id="8"/>
      <w:bookmarkEnd w:id="9"/>
      <w:r w:rsidRPr="001B16F2">
        <w:rPr>
          <w:sz w:val="24"/>
          <w:szCs w:val="24"/>
          <w:lang w:val="ru-RU"/>
        </w:rPr>
        <w:t xml:space="preserve"> ленточной матрицей </w:t>
      </w:r>
    </w:p>
    <w:p w:rsidR="001B16F2" w:rsidRPr="009D7D93" w:rsidRDefault="009D7D93" w:rsidP="00847B05">
      <w:pPr>
        <w:pStyle w:val="p1a"/>
        <w:spacing w:line="360" w:lineRule="auto"/>
        <w:ind w:firstLine="567"/>
        <w:jc w:val="center"/>
        <w:rPr>
          <w:sz w:val="24"/>
          <w:szCs w:val="24"/>
          <w:lang w:val="kk-KZ"/>
        </w:rPr>
      </w:pPr>
      <w:r>
        <w:rPr>
          <w:sz w:val="24"/>
          <w:szCs w:val="24"/>
          <w:lang w:val="kk-KZ"/>
        </w:rPr>
        <w:t xml:space="preserve">                                                    </w:t>
      </w:r>
      <w:r w:rsidR="001B16F2" w:rsidRPr="001B16F2">
        <w:rPr>
          <w:position w:val="-28"/>
          <w:sz w:val="24"/>
          <w:szCs w:val="24"/>
        </w:rPr>
        <w:object w:dxaOrig="1800" w:dyaOrig="680">
          <v:shape id="_x0000_i1151" type="#_x0000_t75" style="width:106.4pt;height:40.3pt" o:ole="">
            <v:imagedata r:id="rId265" o:title=""/>
          </v:shape>
          <o:OLEObject Type="Embed" ProgID="Equation.DSMT4" ShapeID="_x0000_i1151" DrawAspect="Content" ObjectID="_1634070266" r:id="rId266"/>
        </w:object>
      </w:r>
      <w:r>
        <w:rPr>
          <w:sz w:val="24"/>
          <w:szCs w:val="24"/>
          <w:lang w:val="kk-KZ"/>
        </w:rPr>
        <w:t xml:space="preserve">                                              (23)</w:t>
      </w:r>
    </w:p>
    <w:p w:rsidR="001B16F2" w:rsidRPr="001B16F2" w:rsidRDefault="001B16F2" w:rsidP="009D7D93">
      <w:pPr>
        <w:pStyle w:val="p1a"/>
        <w:spacing w:line="360" w:lineRule="auto"/>
        <w:rPr>
          <w:sz w:val="24"/>
          <w:szCs w:val="24"/>
          <w:lang w:val="ru-RU"/>
        </w:rPr>
      </w:pPr>
      <w:r w:rsidRPr="001B16F2">
        <w:rPr>
          <w:sz w:val="24"/>
          <w:szCs w:val="24"/>
          <w:lang w:val="ru-RU"/>
        </w:rPr>
        <w:t xml:space="preserve">где </w:t>
      </w:r>
      <w:bookmarkStart w:id="10" w:name="OLE_LINK13"/>
      <w:bookmarkStart w:id="11" w:name="OLE_LINK14"/>
      <w:r w:rsidRPr="001B16F2">
        <w:rPr>
          <w:position w:val="-10"/>
          <w:sz w:val="24"/>
          <w:szCs w:val="24"/>
        </w:rPr>
        <w:object w:dxaOrig="859" w:dyaOrig="279">
          <v:shape id="_x0000_i1152" type="#_x0000_t75" style="width:43pt;height:13.95pt" o:ole="">
            <v:imagedata r:id="rId267" o:title=""/>
          </v:shape>
          <o:OLEObject Type="Embed" ProgID="Equation.DSMT4" ShapeID="_x0000_i1152" DrawAspect="Content" ObjectID="_1634070267" r:id="rId268"/>
        </w:object>
      </w:r>
      <w:bookmarkEnd w:id="10"/>
      <w:bookmarkEnd w:id="11"/>
      <w:r w:rsidRPr="001B16F2">
        <w:rPr>
          <w:sz w:val="24"/>
          <w:szCs w:val="24"/>
          <w:lang w:val="ru-RU"/>
        </w:rPr>
        <w:t xml:space="preserve">  </w:t>
      </w:r>
      <w:r w:rsidR="009D7D93">
        <w:rPr>
          <w:sz w:val="24"/>
          <w:szCs w:val="24"/>
          <w:lang w:val="ru-RU"/>
        </w:rPr>
        <w:t xml:space="preserve">- </w:t>
      </w:r>
      <w:r w:rsidRPr="001B16F2">
        <w:rPr>
          <w:sz w:val="24"/>
          <w:szCs w:val="24"/>
          <w:lang w:val="ru-RU"/>
        </w:rPr>
        <w:t xml:space="preserve"> параметр ширины ленты. Данный подход значительно снижает время счета и требуемый объем оперативной памяти. </w:t>
      </w:r>
    </w:p>
    <w:p w:rsidR="001B16F2" w:rsidRPr="001B16F2" w:rsidRDefault="001B16F2" w:rsidP="009D7D93">
      <w:pPr>
        <w:pStyle w:val="p1a"/>
        <w:spacing w:line="360" w:lineRule="auto"/>
        <w:rPr>
          <w:sz w:val="24"/>
          <w:szCs w:val="24"/>
          <w:lang w:val="ru-RU"/>
        </w:rPr>
      </w:pPr>
      <w:r w:rsidRPr="001B16F2">
        <w:rPr>
          <w:sz w:val="24"/>
          <w:szCs w:val="24"/>
          <w:lang w:val="ru-RU"/>
        </w:rPr>
        <w:lastRenderedPageBreak/>
        <w:t xml:space="preserve">На Рис. </w:t>
      </w:r>
      <w:r w:rsidR="009D7D93">
        <w:rPr>
          <w:sz w:val="24"/>
          <w:szCs w:val="24"/>
          <w:lang w:val="ru-RU"/>
        </w:rPr>
        <w:t>9</w:t>
      </w:r>
      <w:r w:rsidRPr="001B16F2">
        <w:rPr>
          <w:sz w:val="24"/>
          <w:szCs w:val="24"/>
          <w:lang w:val="ru-RU"/>
        </w:rPr>
        <w:t xml:space="preserve"> показана схема ленточной матрицы в зависимости от параметра</w:t>
      </w:r>
      <w:proofErr w:type="gramStart"/>
      <w:r w:rsidRPr="001B16F2">
        <w:rPr>
          <w:sz w:val="24"/>
          <w:szCs w:val="24"/>
          <w:lang w:val="ru-RU"/>
        </w:rPr>
        <w:t xml:space="preserve"> </w:t>
      </w:r>
      <w:r w:rsidRPr="001B16F2">
        <w:rPr>
          <w:position w:val="-10"/>
          <w:sz w:val="24"/>
          <w:szCs w:val="24"/>
        </w:rPr>
        <w:object w:dxaOrig="240" w:dyaOrig="240">
          <v:shape id="_x0000_i1153" type="#_x0000_t75" style="width:15.05pt;height:14.5pt" o:ole="">
            <v:imagedata r:id="rId269" o:title=""/>
          </v:shape>
          <o:OLEObject Type="Embed" ProgID="Equation.DSMT4" ShapeID="_x0000_i1153" DrawAspect="Content" ObjectID="_1634070268" r:id="rId270"/>
        </w:object>
      </w:r>
      <w:r w:rsidRPr="001B16F2">
        <w:rPr>
          <w:sz w:val="24"/>
          <w:szCs w:val="24"/>
          <w:lang w:val="ru-RU"/>
        </w:rPr>
        <w:t xml:space="preserve"> </w:t>
      </w:r>
      <w:r w:rsidR="009D7D93">
        <w:rPr>
          <w:sz w:val="24"/>
          <w:szCs w:val="24"/>
          <w:lang w:val="ru-RU"/>
        </w:rPr>
        <w:t xml:space="preserve"> </w:t>
      </w:r>
      <w:r w:rsidRPr="001B16F2">
        <w:rPr>
          <w:sz w:val="24"/>
          <w:szCs w:val="24"/>
          <w:lang w:val="ru-RU"/>
        </w:rPr>
        <w:t>Д</w:t>
      </w:r>
      <w:proofErr w:type="gramEnd"/>
      <w:r w:rsidRPr="001B16F2">
        <w:rPr>
          <w:sz w:val="24"/>
          <w:szCs w:val="24"/>
          <w:lang w:val="ru-RU"/>
        </w:rPr>
        <w:t xml:space="preserve">ля подбора параметра </w:t>
      </w:r>
      <w:r w:rsidRPr="001B16F2">
        <w:rPr>
          <w:position w:val="-10"/>
          <w:sz w:val="24"/>
          <w:szCs w:val="24"/>
        </w:rPr>
        <w:object w:dxaOrig="260" w:dyaOrig="240">
          <v:shape id="_x0000_i1154" type="#_x0000_t75" style="width:12.9pt;height:11.8pt" o:ole="">
            <v:imagedata r:id="rId271" o:title=""/>
          </v:shape>
          <o:OLEObject Type="Embed" ProgID="Equation.DSMT4" ShapeID="_x0000_i1154" DrawAspect="Content" ObjectID="_1634070269" r:id="rId272"/>
        </w:object>
      </w:r>
      <w:r w:rsidRPr="001B16F2">
        <w:rPr>
          <w:sz w:val="24"/>
          <w:szCs w:val="24"/>
          <w:lang w:val="ru-RU"/>
        </w:rPr>
        <w:t xml:space="preserve"> используется погрешность аппроксимации матрицы: </w:t>
      </w:r>
    </w:p>
    <w:p w:rsidR="001B16F2" w:rsidRPr="009D7D93" w:rsidRDefault="009D7D93" w:rsidP="00847B05">
      <w:pPr>
        <w:pStyle w:val="p1a"/>
        <w:spacing w:line="360" w:lineRule="auto"/>
        <w:ind w:firstLine="567"/>
        <w:jc w:val="center"/>
        <w:rPr>
          <w:sz w:val="24"/>
          <w:szCs w:val="24"/>
          <w:lang w:val="kk-KZ"/>
        </w:rPr>
      </w:pPr>
      <w:r>
        <w:rPr>
          <w:sz w:val="24"/>
          <w:szCs w:val="24"/>
          <w:lang w:val="kk-KZ"/>
        </w:rPr>
        <w:t xml:space="preserve">                                              </w:t>
      </w:r>
      <w:r w:rsidR="001B16F2" w:rsidRPr="001B16F2">
        <w:rPr>
          <w:position w:val="-34"/>
          <w:sz w:val="24"/>
          <w:szCs w:val="24"/>
        </w:rPr>
        <w:object w:dxaOrig="2439" w:dyaOrig="900">
          <v:shape id="_x0000_i1155" type="#_x0000_t75" style="width:133.8pt;height:48.9pt" o:ole="">
            <v:imagedata r:id="rId273" o:title=""/>
          </v:shape>
          <o:OLEObject Type="Embed" ProgID="Equation.DSMT4" ShapeID="_x0000_i1155" DrawAspect="Content" ObjectID="_1634070270" r:id="rId274"/>
        </w:object>
      </w:r>
      <w:r>
        <w:rPr>
          <w:sz w:val="24"/>
          <w:szCs w:val="24"/>
          <w:lang w:val="kk-KZ"/>
        </w:rPr>
        <w:t xml:space="preserve">                                               (24)</w:t>
      </w:r>
    </w:p>
    <w:p w:rsidR="001B16F2" w:rsidRPr="001B16F2" w:rsidRDefault="001B16F2" w:rsidP="009D7D93">
      <w:pPr>
        <w:pStyle w:val="p1a"/>
        <w:spacing w:line="360" w:lineRule="auto"/>
        <w:rPr>
          <w:sz w:val="24"/>
          <w:szCs w:val="24"/>
          <w:lang w:val="ru-RU"/>
        </w:rPr>
      </w:pPr>
      <w:r w:rsidRPr="001B16F2">
        <w:rPr>
          <w:sz w:val="24"/>
          <w:szCs w:val="24"/>
          <w:lang w:val="ru-RU"/>
        </w:rPr>
        <w:t xml:space="preserve">Параметр </w:t>
      </w:r>
      <w:r w:rsidRPr="001B16F2">
        <w:rPr>
          <w:position w:val="-10"/>
          <w:sz w:val="24"/>
          <w:szCs w:val="24"/>
        </w:rPr>
        <w:object w:dxaOrig="220" w:dyaOrig="240">
          <v:shape id="_x0000_i1156" type="#_x0000_t75" style="width:10.75pt;height:11.8pt" o:ole="">
            <v:imagedata r:id="rId275" o:title=""/>
          </v:shape>
          <o:OLEObject Type="Embed" ProgID="Equation.DSMT4" ShapeID="_x0000_i1156" DrawAspect="Content" ObjectID="_1634070271" r:id="rId276"/>
        </w:object>
      </w:r>
      <w:r w:rsidRPr="001B16F2">
        <w:rPr>
          <w:sz w:val="24"/>
          <w:szCs w:val="24"/>
          <w:lang w:val="ru-RU"/>
        </w:rPr>
        <w:t xml:space="preserve"> подбирается таким образом, чтобы погрешность  </w:t>
      </w:r>
      <w:r w:rsidRPr="001B16F2">
        <w:rPr>
          <w:position w:val="-6"/>
          <w:sz w:val="24"/>
          <w:szCs w:val="24"/>
        </w:rPr>
        <w:object w:dxaOrig="180" w:dyaOrig="200">
          <v:shape id="_x0000_i1157" type="#_x0000_t75" style="width:9.15pt;height:10.2pt" o:ole="">
            <v:imagedata r:id="rId277" o:title=""/>
          </v:shape>
          <o:OLEObject Type="Embed" ProgID="Equation.DSMT4" ShapeID="_x0000_i1157" DrawAspect="Content" ObjectID="_1634070272" r:id="rId278"/>
        </w:object>
      </w:r>
      <w:r w:rsidRPr="001B16F2">
        <w:rPr>
          <w:sz w:val="24"/>
          <w:szCs w:val="24"/>
          <w:lang w:val="ru-RU"/>
        </w:rPr>
        <w:t xml:space="preserve"> была меньше некоторого порогового значения.</w:t>
      </w:r>
    </w:p>
    <w:p w:rsidR="001B16F2" w:rsidRPr="001B16F2" w:rsidRDefault="001B16F2" w:rsidP="00847B05">
      <w:pPr>
        <w:pStyle w:val="p1a"/>
        <w:spacing w:line="360" w:lineRule="auto"/>
        <w:ind w:firstLine="567"/>
        <w:rPr>
          <w:sz w:val="24"/>
          <w:szCs w:val="24"/>
          <w:lang w:val="ru-RU"/>
        </w:rPr>
      </w:pPr>
      <w:r w:rsidRPr="001B16F2">
        <w:rPr>
          <w:sz w:val="24"/>
          <w:szCs w:val="24"/>
          <w:lang w:val="ru-RU"/>
        </w:rPr>
        <w:t xml:space="preserve">2. Другой способ состоит в сохранении тех элементов </w:t>
      </w:r>
      <w:r w:rsidRPr="001B16F2">
        <w:rPr>
          <w:position w:val="-12"/>
          <w:sz w:val="24"/>
          <w:szCs w:val="24"/>
        </w:rPr>
        <w:object w:dxaOrig="560" w:dyaOrig="360">
          <v:shape id="_x0000_i1158" type="#_x0000_t75" style="width:27.95pt;height:18.25pt" o:ole="">
            <v:imagedata r:id="rId279" o:title=""/>
          </v:shape>
          <o:OLEObject Type="Embed" ProgID="Equation.DSMT4" ShapeID="_x0000_i1158" DrawAspect="Content" ObjectID="_1634070273" r:id="rId280"/>
        </w:object>
      </w:r>
      <w:r w:rsidRPr="001B16F2">
        <w:rPr>
          <w:sz w:val="24"/>
          <w:szCs w:val="24"/>
          <w:lang w:val="ru-RU"/>
        </w:rPr>
        <w:t xml:space="preserve">, которые соответствуют некоторой окрестности точки наблюдения. Для программной реализации наиболее удобным критерием является метрика Чебышева, т. е., для некоторого радиуса </w:t>
      </w:r>
      <w:r w:rsidRPr="001B16F2">
        <w:rPr>
          <w:position w:val="-8"/>
          <w:sz w:val="24"/>
          <w:szCs w:val="24"/>
        </w:rPr>
        <w:object w:dxaOrig="880" w:dyaOrig="260">
          <v:shape id="_x0000_i1159" type="#_x0000_t75" style="width:44.05pt;height:12.9pt" o:ole="">
            <v:imagedata r:id="rId281" o:title=""/>
          </v:shape>
          <o:OLEObject Type="Embed" ProgID="Equation.DSMT4" ShapeID="_x0000_i1159" DrawAspect="Content" ObjectID="_1634070274" r:id="rId282"/>
        </w:object>
      </w:r>
      <w:r w:rsidRPr="001B16F2">
        <w:rPr>
          <w:sz w:val="24"/>
          <w:szCs w:val="24"/>
          <w:lang w:val="ru-RU"/>
        </w:rPr>
        <w:t xml:space="preserve"> вычисляются и </w:t>
      </w:r>
      <w:proofErr w:type="gramStart"/>
      <w:r w:rsidRPr="001B16F2">
        <w:rPr>
          <w:sz w:val="24"/>
          <w:szCs w:val="24"/>
          <w:lang w:val="ru-RU"/>
        </w:rPr>
        <w:t xml:space="preserve">хранятся только элементы с индексами </w:t>
      </w:r>
      <w:r w:rsidRPr="001B16F2">
        <w:rPr>
          <w:position w:val="-12"/>
          <w:sz w:val="24"/>
          <w:szCs w:val="24"/>
        </w:rPr>
        <w:object w:dxaOrig="2920" w:dyaOrig="360">
          <v:shape id="_x0000_i1160" type="#_x0000_t75" style="width:145.6pt;height:18.25pt" o:ole="">
            <v:imagedata r:id="rId283" o:title=""/>
          </v:shape>
          <o:OLEObject Type="Embed" ProgID="Equation.DSMT4" ShapeID="_x0000_i1160" DrawAspect="Content" ObjectID="_1634070275" r:id="rId284"/>
        </w:object>
      </w:r>
      <w:r w:rsidRPr="001B16F2">
        <w:rPr>
          <w:sz w:val="24"/>
          <w:szCs w:val="24"/>
          <w:lang w:val="ru-RU"/>
        </w:rPr>
        <w:t xml:space="preserve"> Параметр </w:t>
      </w:r>
      <w:r w:rsidRPr="001B16F2">
        <w:rPr>
          <w:position w:val="-6"/>
          <w:sz w:val="24"/>
          <w:szCs w:val="24"/>
        </w:rPr>
        <w:object w:dxaOrig="200" w:dyaOrig="240">
          <v:shape id="_x0000_i1161" type="#_x0000_t75" style="width:10.2pt;height:11.8pt" o:ole="">
            <v:imagedata r:id="rId285" o:title=""/>
          </v:shape>
          <o:OLEObject Type="Embed" ProgID="Equation.DSMT4" ShapeID="_x0000_i1161" DrawAspect="Content" ObjectID="_1634070276" r:id="rId286"/>
        </w:object>
      </w:r>
      <w:r w:rsidRPr="001B16F2">
        <w:rPr>
          <w:sz w:val="24"/>
          <w:szCs w:val="24"/>
          <w:lang w:val="ru-RU"/>
        </w:rPr>
        <w:t xml:space="preserve"> выбирается</w:t>
      </w:r>
      <w:proofErr w:type="gramEnd"/>
      <w:r w:rsidRPr="001B16F2">
        <w:rPr>
          <w:sz w:val="24"/>
          <w:szCs w:val="24"/>
          <w:lang w:val="ru-RU"/>
        </w:rPr>
        <w:t xml:space="preserve"> таким образом, чтобы погрешность аппроксимации  </w:t>
      </w:r>
      <w:r w:rsidRPr="001B16F2">
        <w:rPr>
          <w:position w:val="-6"/>
          <w:sz w:val="24"/>
          <w:szCs w:val="24"/>
        </w:rPr>
        <w:object w:dxaOrig="180" w:dyaOrig="200">
          <v:shape id="_x0000_i1162" type="#_x0000_t75" style="width:9.15pt;height:10.2pt" o:ole="">
            <v:imagedata r:id="rId287" o:title=""/>
          </v:shape>
          <o:OLEObject Type="Embed" ProgID="Equation.DSMT4" ShapeID="_x0000_i1162" DrawAspect="Content" ObjectID="_1634070277" r:id="rId288"/>
        </w:object>
      </w:r>
      <w:r w:rsidRPr="001B16F2">
        <w:rPr>
          <w:sz w:val="24"/>
          <w:szCs w:val="24"/>
          <w:lang w:val="ru-RU"/>
        </w:rPr>
        <w:t xml:space="preserve"> была ниже некоторого предела. Для точки наблюдения с индексами </w:t>
      </w:r>
      <w:r w:rsidRPr="001B16F2">
        <w:rPr>
          <w:position w:val="-10"/>
          <w:sz w:val="24"/>
          <w:szCs w:val="24"/>
        </w:rPr>
        <w:object w:dxaOrig="520" w:dyaOrig="300">
          <v:shape id="_x0000_i1163" type="#_x0000_t75" style="width:25.8pt;height:15.05pt" o:ole="">
            <v:imagedata r:id="rId289" o:title=""/>
          </v:shape>
          <o:OLEObject Type="Embed" ProgID="Equation.DSMT4" ShapeID="_x0000_i1163" DrawAspect="Content" ObjectID="_1634070278" r:id="rId290"/>
        </w:object>
      </w:r>
      <w:r w:rsidRPr="001B16F2">
        <w:rPr>
          <w:sz w:val="24"/>
          <w:szCs w:val="24"/>
          <w:lang w:val="ru-RU"/>
        </w:rPr>
        <w:t xml:space="preserve"> будут вычисляться элементы с индексами</w:t>
      </w:r>
    </w:p>
    <w:p w:rsidR="001B16F2" w:rsidRPr="001B16F2" w:rsidRDefault="001B16F2" w:rsidP="00847B05">
      <w:pPr>
        <w:pStyle w:val="p1a"/>
        <w:spacing w:line="360" w:lineRule="auto"/>
        <w:ind w:firstLine="567"/>
        <w:jc w:val="center"/>
        <w:rPr>
          <w:sz w:val="24"/>
          <w:szCs w:val="24"/>
        </w:rPr>
      </w:pPr>
      <w:r w:rsidRPr="001B16F2">
        <w:rPr>
          <w:position w:val="-12"/>
          <w:sz w:val="24"/>
          <w:szCs w:val="24"/>
        </w:rPr>
        <w:object w:dxaOrig="6540" w:dyaOrig="360">
          <v:shape id="_x0000_i1164" type="#_x0000_t75" style="width:368.05pt;height:20.4pt" o:ole="">
            <v:imagedata r:id="rId291" o:title=""/>
          </v:shape>
          <o:OLEObject Type="Embed" ProgID="Equation.DSMT4" ShapeID="_x0000_i1164" DrawAspect="Content" ObjectID="_1634070279" r:id="rId292"/>
        </w:object>
      </w:r>
    </w:p>
    <w:p w:rsidR="001B16F2" w:rsidRPr="001B16F2" w:rsidRDefault="001B16F2" w:rsidP="00847B05">
      <w:pPr>
        <w:pStyle w:val="p1a"/>
        <w:spacing w:line="360" w:lineRule="auto"/>
        <w:ind w:firstLine="567"/>
        <w:rPr>
          <w:sz w:val="24"/>
          <w:szCs w:val="24"/>
          <w:lang w:val="ru-RU"/>
        </w:rPr>
      </w:pPr>
      <w:r w:rsidRPr="001B16F2">
        <w:rPr>
          <w:sz w:val="24"/>
          <w:szCs w:val="24"/>
          <w:lang w:val="ru-RU"/>
        </w:rPr>
        <w:t>Приближенная ленточно-</w:t>
      </w:r>
      <w:proofErr w:type="spellStart"/>
      <w:r w:rsidRPr="001B16F2">
        <w:rPr>
          <w:sz w:val="24"/>
          <w:szCs w:val="24"/>
          <w:lang w:val="ru-RU"/>
        </w:rPr>
        <w:t>блочно</w:t>
      </w:r>
      <w:proofErr w:type="spellEnd"/>
      <w:r w:rsidRPr="001B16F2">
        <w:rPr>
          <w:sz w:val="24"/>
          <w:szCs w:val="24"/>
          <w:lang w:val="ru-RU"/>
        </w:rPr>
        <w:t>-ленточная матрица имеет следующий вид:</w:t>
      </w:r>
    </w:p>
    <w:p w:rsidR="001B16F2" w:rsidRPr="009D7D93" w:rsidRDefault="009D7D93" w:rsidP="00847B05">
      <w:pPr>
        <w:pStyle w:val="p1a"/>
        <w:spacing w:line="360" w:lineRule="auto"/>
        <w:ind w:firstLine="567"/>
        <w:jc w:val="center"/>
        <w:rPr>
          <w:sz w:val="24"/>
          <w:szCs w:val="24"/>
          <w:lang w:val="kk-KZ"/>
        </w:rPr>
      </w:pPr>
      <w:r>
        <w:rPr>
          <w:sz w:val="24"/>
          <w:szCs w:val="24"/>
          <w:lang w:val="kk-KZ"/>
        </w:rPr>
        <w:t xml:space="preserve">                  </w:t>
      </w:r>
      <w:r w:rsidR="001B16F2" w:rsidRPr="001B16F2">
        <w:rPr>
          <w:position w:val="-30"/>
          <w:sz w:val="24"/>
          <w:szCs w:val="24"/>
        </w:rPr>
        <w:object w:dxaOrig="4520" w:dyaOrig="720">
          <v:shape id="_x0000_i1165" type="#_x0000_t75" style="width:275.65pt;height:44.05pt" o:ole="">
            <v:imagedata r:id="rId293" o:title=""/>
          </v:shape>
          <o:OLEObject Type="Embed" ProgID="Equation.DSMT4" ShapeID="_x0000_i1165" DrawAspect="Content" ObjectID="_1634070280" r:id="rId294"/>
        </w:object>
      </w:r>
      <w:r>
        <w:rPr>
          <w:sz w:val="24"/>
          <w:szCs w:val="24"/>
          <w:lang w:val="kk-KZ"/>
        </w:rPr>
        <w:t xml:space="preserve">                             (25)</w:t>
      </w:r>
    </w:p>
    <w:p w:rsidR="001B16F2" w:rsidRPr="001B16F2" w:rsidRDefault="001B16F2" w:rsidP="00847B05">
      <w:pPr>
        <w:pStyle w:val="p1a"/>
        <w:spacing w:line="360" w:lineRule="auto"/>
        <w:ind w:firstLine="567"/>
        <w:jc w:val="center"/>
        <w:rPr>
          <w:rFonts w:eastAsia="Calibri"/>
          <w:sz w:val="24"/>
          <w:szCs w:val="24"/>
          <w:lang w:eastAsia="en-US"/>
        </w:rPr>
      </w:pPr>
      <w:r w:rsidRPr="001B16F2">
        <w:rPr>
          <w:rFonts w:eastAsia="Calibri"/>
          <w:noProof/>
          <w:sz w:val="24"/>
          <w:szCs w:val="24"/>
          <w:lang w:val="ru-RU" w:eastAsia="ru-RU"/>
        </w:rPr>
        <w:drawing>
          <wp:inline distT="0" distB="0" distL="0" distR="0" wp14:anchorId="0BB2177F" wp14:editId="4A3C26F2">
            <wp:extent cx="3500650" cy="2258705"/>
            <wp:effectExtent l="0" t="0" r="5080" b="825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522033" cy="2272502"/>
                    </a:xfrm>
                    <a:prstGeom prst="rect">
                      <a:avLst/>
                    </a:prstGeom>
                    <a:noFill/>
                    <a:ln>
                      <a:noFill/>
                    </a:ln>
                  </pic:spPr>
                </pic:pic>
              </a:graphicData>
            </a:graphic>
          </wp:inline>
        </w:drawing>
      </w:r>
    </w:p>
    <w:p w:rsidR="001B16F2" w:rsidRPr="001B16F2" w:rsidRDefault="001B16F2" w:rsidP="00847B05">
      <w:pPr>
        <w:pStyle w:val="p1a"/>
        <w:spacing w:line="360" w:lineRule="auto"/>
        <w:ind w:firstLine="567"/>
        <w:jc w:val="center"/>
        <w:rPr>
          <w:rFonts w:eastAsia="MS Mincho"/>
          <w:noProof/>
          <w:sz w:val="24"/>
          <w:szCs w:val="24"/>
          <w:lang w:val="ru-RU" w:eastAsia="ja-JP"/>
        </w:rPr>
      </w:pPr>
      <w:r w:rsidRPr="009D7D93">
        <w:rPr>
          <w:rFonts w:eastAsia="MS Mincho"/>
          <w:noProof/>
          <w:sz w:val="22"/>
          <w:szCs w:val="22"/>
          <w:lang w:val="ru-RU" w:eastAsia="ja-JP"/>
        </w:rPr>
        <w:t xml:space="preserve">Рис. </w:t>
      </w:r>
      <w:r w:rsidR="009D7D93" w:rsidRPr="009D7D93">
        <w:rPr>
          <w:rFonts w:eastAsia="MS Mincho"/>
          <w:noProof/>
          <w:sz w:val="22"/>
          <w:szCs w:val="22"/>
          <w:lang w:val="ru-RU" w:eastAsia="ja-JP"/>
        </w:rPr>
        <w:t>9</w:t>
      </w:r>
      <w:r w:rsidRPr="009D7D93">
        <w:rPr>
          <w:rFonts w:eastAsia="MS Mincho"/>
          <w:noProof/>
          <w:sz w:val="22"/>
          <w:szCs w:val="22"/>
          <w:lang w:val="ru-RU" w:eastAsia="ja-JP"/>
        </w:rPr>
        <w:t xml:space="preserve">. Числа показывают величину параметра </w:t>
      </w:r>
      <w:r w:rsidRPr="009D7D93">
        <w:rPr>
          <w:position w:val="-10"/>
          <w:sz w:val="22"/>
          <w:szCs w:val="22"/>
        </w:rPr>
        <w:object w:dxaOrig="220" w:dyaOrig="240">
          <v:shape id="_x0000_i1166" type="#_x0000_t75" style="width:10.75pt;height:11.8pt" o:ole="">
            <v:imagedata r:id="rId296" o:title=""/>
          </v:shape>
          <o:OLEObject Type="Embed" ProgID="Equation.DSMT4" ShapeID="_x0000_i1166" DrawAspect="Content" ObjectID="_1634070281" r:id="rId297"/>
        </w:object>
      </w:r>
      <w:r w:rsidRPr="009D7D93">
        <w:rPr>
          <w:rFonts w:eastAsia="MS Mincho"/>
          <w:noProof/>
          <w:sz w:val="22"/>
          <w:szCs w:val="22"/>
          <w:lang w:val="ru-RU" w:eastAsia="ja-JP"/>
        </w:rPr>
        <w:t xml:space="preserve"> для коэффициентов матрицы </w:t>
      </w:r>
      <w:r w:rsidRPr="009D7D93">
        <w:rPr>
          <w:position w:val="-12"/>
          <w:sz w:val="22"/>
          <w:szCs w:val="22"/>
        </w:rPr>
        <w:object w:dxaOrig="560" w:dyaOrig="360">
          <v:shape id="_x0000_i1167" type="#_x0000_t75" style="width:27.95pt;height:18.25pt" o:ole="">
            <v:imagedata r:id="rId298" o:title=""/>
          </v:shape>
          <o:OLEObject Type="Embed" ProgID="Equation.DSMT4" ShapeID="_x0000_i1167" DrawAspect="Content" ObjectID="_1634070282" r:id="rId299"/>
        </w:object>
      </w:r>
      <w:r w:rsidRPr="009D7D93">
        <w:rPr>
          <w:sz w:val="22"/>
          <w:szCs w:val="22"/>
          <w:lang w:val="ru-RU"/>
        </w:rPr>
        <w:t xml:space="preserve"> размерности </w:t>
      </w:r>
      <w:r w:rsidRPr="009D7D93">
        <w:rPr>
          <w:rFonts w:eastAsia="MS Mincho"/>
          <w:noProof/>
          <w:sz w:val="22"/>
          <w:szCs w:val="22"/>
          <w:lang w:val="ru-RU" w:eastAsia="ja-JP"/>
        </w:rPr>
        <w:t xml:space="preserve"> 24</w:t>
      </w:r>
      <w:r w:rsidRPr="009D7D93">
        <w:rPr>
          <w:rFonts w:eastAsia="MS Mincho"/>
          <w:noProof/>
          <w:sz w:val="22"/>
          <w:szCs w:val="22"/>
          <w:lang w:eastAsia="ja-JP"/>
        </w:rPr>
        <w:t>x</w:t>
      </w:r>
      <w:r w:rsidRPr="009D7D93">
        <w:rPr>
          <w:rFonts w:eastAsia="MS Mincho"/>
          <w:noProof/>
          <w:sz w:val="22"/>
          <w:szCs w:val="22"/>
          <w:lang w:val="ru-RU" w:eastAsia="ja-JP"/>
        </w:rPr>
        <w:t>24 для сетки 6</w:t>
      </w:r>
      <w:r w:rsidRPr="009D7D93">
        <w:rPr>
          <w:rFonts w:eastAsia="MS Mincho"/>
          <w:noProof/>
          <w:sz w:val="22"/>
          <w:szCs w:val="22"/>
          <w:lang w:eastAsia="ja-JP"/>
        </w:rPr>
        <w:t>x</w:t>
      </w:r>
      <w:r w:rsidRPr="009D7D93">
        <w:rPr>
          <w:rFonts w:eastAsia="MS Mincho"/>
          <w:noProof/>
          <w:sz w:val="22"/>
          <w:szCs w:val="22"/>
          <w:lang w:val="ru-RU" w:eastAsia="ja-JP"/>
        </w:rPr>
        <w:t>4</w:t>
      </w:r>
    </w:p>
    <w:p w:rsidR="001B16F2" w:rsidRPr="001B16F2" w:rsidRDefault="001B16F2" w:rsidP="009D7D93">
      <w:pPr>
        <w:pStyle w:val="p1a"/>
        <w:spacing w:line="360" w:lineRule="auto"/>
        <w:rPr>
          <w:sz w:val="24"/>
          <w:szCs w:val="24"/>
          <w:lang w:val="ru-RU"/>
        </w:rPr>
      </w:pPr>
      <w:r w:rsidRPr="001B16F2">
        <w:rPr>
          <w:sz w:val="24"/>
          <w:szCs w:val="24"/>
          <w:lang w:val="ru-RU"/>
        </w:rPr>
        <w:lastRenderedPageBreak/>
        <w:t xml:space="preserve">Схема матрицы коэффициентов в зависимости от параметра </w:t>
      </w:r>
      <w:r w:rsidRPr="001B16F2">
        <w:rPr>
          <w:position w:val="-6"/>
          <w:sz w:val="24"/>
          <w:szCs w:val="24"/>
        </w:rPr>
        <w:object w:dxaOrig="200" w:dyaOrig="240">
          <v:shape id="_x0000_i1168" type="#_x0000_t75" style="width:10.2pt;height:11.8pt" o:ole="">
            <v:imagedata r:id="rId300" o:title=""/>
          </v:shape>
          <o:OLEObject Type="Embed" ProgID="Equation.DSMT4" ShapeID="_x0000_i1168" DrawAspect="Content" ObjectID="_1634070283" r:id="rId301"/>
        </w:object>
      </w:r>
      <w:r w:rsidRPr="001B16F2">
        <w:rPr>
          <w:sz w:val="24"/>
          <w:szCs w:val="24"/>
          <w:lang w:val="ru-RU"/>
        </w:rPr>
        <w:t xml:space="preserve"> показана на Рис. </w:t>
      </w:r>
      <w:r w:rsidR="009D7D93">
        <w:rPr>
          <w:sz w:val="24"/>
          <w:szCs w:val="24"/>
          <w:lang w:val="ru-RU"/>
        </w:rPr>
        <w:t>10</w:t>
      </w:r>
      <w:r w:rsidRPr="001B16F2">
        <w:rPr>
          <w:sz w:val="24"/>
          <w:szCs w:val="24"/>
          <w:lang w:val="ru-RU"/>
        </w:rPr>
        <w:t>. Каждая строка коэффициентов соответствует одной точке наблюдения на вычислительной сетке</w:t>
      </w:r>
      <w:r w:rsidRPr="001B16F2">
        <w:rPr>
          <w:rFonts w:eastAsia="MS Mincho"/>
          <w:noProof/>
          <w:sz w:val="24"/>
          <w:szCs w:val="24"/>
          <w:lang w:val="ru-RU" w:eastAsia="ja-JP"/>
        </w:rPr>
        <w:t xml:space="preserve">. </w:t>
      </w:r>
      <w:r w:rsidRPr="001B16F2">
        <w:rPr>
          <w:sz w:val="24"/>
          <w:szCs w:val="24"/>
          <w:lang w:val="ru-RU"/>
        </w:rPr>
        <w:t xml:space="preserve">Параметр </w:t>
      </w:r>
      <w:r w:rsidRPr="001B16F2">
        <w:rPr>
          <w:position w:val="-6"/>
          <w:sz w:val="24"/>
          <w:szCs w:val="24"/>
        </w:rPr>
        <w:object w:dxaOrig="200" w:dyaOrig="240">
          <v:shape id="_x0000_i1169" type="#_x0000_t75" style="width:10.2pt;height:11.8pt" o:ole="">
            <v:imagedata r:id="rId302" o:title=""/>
          </v:shape>
          <o:OLEObject Type="Embed" ProgID="Equation.DSMT4" ShapeID="_x0000_i1169" DrawAspect="Content" ObjectID="_1634070284" r:id="rId303"/>
        </w:object>
      </w:r>
      <w:r w:rsidRPr="001B16F2">
        <w:rPr>
          <w:sz w:val="24"/>
          <w:szCs w:val="24"/>
          <w:lang w:val="ru-RU"/>
        </w:rPr>
        <w:t xml:space="preserve"> подбирается в зависимости от погрешности аппроксимации </w:t>
      </w:r>
      <w:r w:rsidRPr="001B16F2">
        <w:rPr>
          <w:position w:val="-6"/>
          <w:sz w:val="24"/>
          <w:szCs w:val="24"/>
        </w:rPr>
        <w:object w:dxaOrig="180" w:dyaOrig="200">
          <v:shape id="_x0000_i1170" type="#_x0000_t75" style="width:9.15pt;height:10.2pt" o:ole="">
            <v:imagedata r:id="rId304" o:title=""/>
          </v:shape>
          <o:OLEObject Type="Embed" ProgID="Equation.DSMT4" ShapeID="_x0000_i1170" DrawAspect="Content" ObjectID="_1634070285" r:id="rId305"/>
        </w:object>
      </w:r>
      <w:r w:rsidRPr="001B16F2">
        <w:rPr>
          <w:sz w:val="24"/>
          <w:szCs w:val="24"/>
          <w:lang w:val="ru-RU"/>
        </w:rPr>
        <w:t>.</w:t>
      </w:r>
    </w:p>
    <w:p w:rsidR="001B16F2" w:rsidRPr="001B16F2" w:rsidRDefault="001B16F2" w:rsidP="00847B05">
      <w:pPr>
        <w:pStyle w:val="p1a"/>
        <w:spacing w:line="360" w:lineRule="auto"/>
        <w:ind w:firstLine="567"/>
        <w:rPr>
          <w:sz w:val="24"/>
          <w:szCs w:val="24"/>
          <w:lang w:val="ru-RU"/>
        </w:rPr>
      </w:pPr>
      <w:r w:rsidRPr="001B16F2">
        <w:rPr>
          <w:sz w:val="24"/>
          <w:szCs w:val="24"/>
          <w:lang w:val="ru-RU"/>
        </w:rPr>
        <w:t>Данный алгоритм ещё больше снижает количество вычисляемых и хранимых элементов по сравнению с (</w:t>
      </w:r>
      <w:r w:rsidR="009D7D93">
        <w:rPr>
          <w:sz w:val="24"/>
          <w:szCs w:val="24"/>
          <w:lang w:val="ru-RU"/>
        </w:rPr>
        <w:t>23</w:t>
      </w:r>
      <w:r w:rsidRPr="001B16F2">
        <w:rPr>
          <w:sz w:val="24"/>
          <w:szCs w:val="24"/>
          <w:lang w:val="ru-RU"/>
        </w:rPr>
        <w:t xml:space="preserve">) при той же погрешности аппроксимации. </w:t>
      </w:r>
    </w:p>
    <w:p w:rsidR="001B16F2" w:rsidRPr="001B16F2" w:rsidRDefault="001B16F2" w:rsidP="00847B05">
      <w:pPr>
        <w:pStyle w:val="p1a"/>
        <w:spacing w:line="360" w:lineRule="auto"/>
        <w:ind w:firstLine="567"/>
        <w:rPr>
          <w:sz w:val="24"/>
          <w:szCs w:val="24"/>
          <w:lang w:val="ru-RU"/>
        </w:rPr>
      </w:pPr>
    </w:p>
    <w:p w:rsidR="001B16F2" w:rsidRPr="001B16F2" w:rsidRDefault="001B16F2" w:rsidP="00847B05">
      <w:pPr>
        <w:pStyle w:val="p1a"/>
        <w:spacing w:line="360" w:lineRule="auto"/>
        <w:ind w:firstLine="567"/>
        <w:jc w:val="center"/>
        <w:rPr>
          <w:sz w:val="24"/>
          <w:szCs w:val="24"/>
        </w:rPr>
      </w:pPr>
      <w:r w:rsidRPr="001B16F2">
        <w:rPr>
          <w:noProof/>
          <w:sz w:val="24"/>
          <w:szCs w:val="24"/>
          <w:lang w:val="ru-RU" w:eastAsia="ru-RU"/>
        </w:rPr>
        <w:drawing>
          <wp:inline distT="0" distB="0" distL="0" distR="0" wp14:anchorId="00AEFA85" wp14:editId="53CD634F">
            <wp:extent cx="4419600" cy="33181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440647" cy="3333943"/>
                    </a:xfrm>
                    <a:prstGeom prst="rect">
                      <a:avLst/>
                    </a:prstGeom>
                    <a:noFill/>
                    <a:ln>
                      <a:noFill/>
                    </a:ln>
                  </pic:spPr>
                </pic:pic>
              </a:graphicData>
            </a:graphic>
          </wp:inline>
        </w:drawing>
      </w:r>
    </w:p>
    <w:p w:rsidR="001B16F2" w:rsidRDefault="001B16F2" w:rsidP="00847B05">
      <w:pPr>
        <w:pStyle w:val="p1a"/>
        <w:spacing w:line="360" w:lineRule="auto"/>
        <w:ind w:firstLine="567"/>
        <w:jc w:val="center"/>
        <w:rPr>
          <w:rFonts w:eastAsia="MS Mincho"/>
          <w:noProof/>
          <w:sz w:val="22"/>
          <w:szCs w:val="22"/>
          <w:lang w:val="ru-RU" w:eastAsia="ja-JP"/>
        </w:rPr>
      </w:pPr>
      <w:r w:rsidRPr="009D7D93">
        <w:rPr>
          <w:rFonts w:eastAsia="MS Mincho"/>
          <w:noProof/>
          <w:sz w:val="22"/>
          <w:szCs w:val="22"/>
          <w:lang w:val="ru-RU" w:eastAsia="ja-JP"/>
        </w:rPr>
        <w:t>Рис.</w:t>
      </w:r>
      <w:r w:rsidR="009D7D93" w:rsidRPr="009D7D93">
        <w:rPr>
          <w:rFonts w:eastAsia="MS Mincho"/>
          <w:noProof/>
          <w:sz w:val="22"/>
          <w:szCs w:val="22"/>
          <w:lang w:val="ru-RU" w:eastAsia="ja-JP"/>
        </w:rPr>
        <w:t>10</w:t>
      </w:r>
      <w:r w:rsidRPr="009D7D93">
        <w:rPr>
          <w:rFonts w:eastAsia="MS Mincho"/>
          <w:noProof/>
          <w:sz w:val="22"/>
          <w:szCs w:val="22"/>
          <w:lang w:val="ru-RU" w:eastAsia="ja-JP"/>
        </w:rPr>
        <w:t xml:space="preserve">. Числа показывают величину параметра </w:t>
      </w:r>
      <w:r w:rsidRPr="009D7D93">
        <w:rPr>
          <w:position w:val="-6"/>
          <w:sz w:val="22"/>
          <w:szCs w:val="22"/>
        </w:rPr>
        <w:object w:dxaOrig="200" w:dyaOrig="240">
          <v:shape id="_x0000_i1171" type="#_x0000_t75" style="width:10.2pt;height:11.8pt" o:ole="">
            <v:imagedata r:id="rId307" o:title=""/>
          </v:shape>
          <o:OLEObject Type="Embed" ProgID="Equation.DSMT4" ShapeID="_x0000_i1171" DrawAspect="Content" ObjectID="_1634070286" r:id="rId308"/>
        </w:object>
      </w:r>
      <w:r w:rsidRPr="009D7D93">
        <w:rPr>
          <w:rFonts w:eastAsia="MS Mincho"/>
          <w:noProof/>
          <w:sz w:val="22"/>
          <w:szCs w:val="22"/>
          <w:lang w:val="ru-RU" w:eastAsia="ja-JP"/>
        </w:rPr>
        <w:t xml:space="preserve"> для коэффициентов матрицы </w:t>
      </w:r>
      <w:r w:rsidRPr="009D7D93">
        <w:rPr>
          <w:position w:val="-12"/>
          <w:sz w:val="22"/>
          <w:szCs w:val="22"/>
        </w:rPr>
        <w:object w:dxaOrig="560" w:dyaOrig="360">
          <v:shape id="_x0000_i1172" type="#_x0000_t75" style="width:27.95pt;height:18.25pt" o:ole="">
            <v:imagedata r:id="rId298" o:title=""/>
          </v:shape>
          <o:OLEObject Type="Embed" ProgID="Equation.DSMT4" ShapeID="_x0000_i1172" DrawAspect="Content" ObjectID="_1634070287" r:id="rId309"/>
        </w:object>
      </w:r>
      <w:r w:rsidRPr="009D7D93">
        <w:rPr>
          <w:sz w:val="22"/>
          <w:szCs w:val="22"/>
          <w:lang w:val="ru-RU"/>
        </w:rPr>
        <w:t xml:space="preserve"> размерности </w:t>
      </w:r>
      <w:r w:rsidRPr="009D7D93">
        <w:rPr>
          <w:rFonts w:eastAsia="MS Mincho"/>
          <w:noProof/>
          <w:sz w:val="22"/>
          <w:szCs w:val="22"/>
          <w:lang w:val="ru-RU" w:eastAsia="ja-JP"/>
        </w:rPr>
        <w:t xml:space="preserve"> 24</w:t>
      </w:r>
      <w:r w:rsidRPr="009D7D93">
        <w:rPr>
          <w:rFonts w:eastAsia="MS Mincho"/>
          <w:noProof/>
          <w:sz w:val="22"/>
          <w:szCs w:val="22"/>
          <w:lang w:eastAsia="ja-JP"/>
        </w:rPr>
        <w:t>x</w:t>
      </w:r>
      <w:r w:rsidRPr="009D7D93">
        <w:rPr>
          <w:rFonts w:eastAsia="MS Mincho"/>
          <w:noProof/>
          <w:sz w:val="22"/>
          <w:szCs w:val="22"/>
          <w:lang w:val="ru-RU" w:eastAsia="ja-JP"/>
        </w:rPr>
        <w:t>24 для сетки 6</w:t>
      </w:r>
      <w:r w:rsidRPr="009D7D93">
        <w:rPr>
          <w:rFonts w:eastAsia="MS Mincho"/>
          <w:noProof/>
          <w:sz w:val="22"/>
          <w:szCs w:val="22"/>
          <w:lang w:eastAsia="ja-JP"/>
        </w:rPr>
        <w:t>x</w:t>
      </w:r>
      <w:r w:rsidRPr="009D7D93">
        <w:rPr>
          <w:rFonts w:eastAsia="MS Mincho"/>
          <w:noProof/>
          <w:sz w:val="22"/>
          <w:szCs w:val="22"/>
          <w:lang w:val="ru-RU" w:eastAsia="ja-JP"/>
        </w:rPr>
        <w:t>4</w:t>
      </w:r>
    </w:p>
    <w:p w:rsidR="009D7D93" w:rsidRPr="009D7D93" w:rsidRDefault="009D7D93" w:rsidP="00847B05">
      <w:pPr>
        <w:pStyle w:val="p1a"/>
        <w:spacing w:line="360" w:lineRule="auto"/>
        <w:ind w:firstLine="567"/>
        <w:jc w:val="center"/>
        <w:rPr>
          <w:rFonts w:eastAsia="MS Mincho"/>
          <w:noProof/>
          <w:sz w:val="22"/>
          <w:szCs w:val="22"/>
          <w:lang w:val="ru-RU" w:eastAsia="ja-JP"/>
        </w:rPr>
      </w:pPr>
    </w:p>
    <w:p w:rsidR="001B16F2" w:rsidRPr="009D7D93" w:rsidRDefault="009D7D93" w:rsidP="009D7D93">
      <w:pPr>
        <w:spacing w:after="0" w:line="360" w:lineRule="auto"/>
        <w:ind w:firstLine="567"/>
        <w:rPr>
          <w:rFonts w:ascii="Times New Roman" w:hAnsi="Times New Roman" w:cs="Times New Roman"/>
          <w:bCs/>
          <w:sz w:val="24"/>
          <w:szCs w:val="24"/>
        </w:rPr>
      </w:pPr>
      <w:r w:rsidRPr="009D7D93">
        <w:rPr>
          <w:rFonts w:ascii="Times New Roman" w:hAnsi="Times New Roman" w:cs="Times New Roman"/>
          <w:bCs/>
          <w:sz w:val="24"/>
          <w:szCs w:val="24"/>
          <w:lang w:val="kk-KZ"/>
        </w:rPr>
        <w:t xml:space="preserve">2.3.2 </w:t>
      </w:r>
      <w:r>
        <w:rPr>
          <w:rFonts w:ascii="Times New Roman" w:hAnsi="Times New Roman" w:cs="Times New Roman"/>
          <w:bCs/>
          <w:sz w:val="24"/>
          <w:szCs w:val="24"/>
          <w:lang w:val="kk-KZ"/>
        </w:rPr>
        <w:t xml:space="preserve"> </w:t>
      </w:r>
      <w:r w:rsidR="001B16F2" w:rsidRPr="009D7D93">
        <w:rPr>
          <w:rFonts w:ascii="Times New Roman" w:hAnsi="Times New Roman" w:cs="Times New Roman"/>
          <w:bCs/>
          <w:sz w:val="24"/>
          <w:szCs w:val="24"/>
        </w:rPr>
        <w:t>Использование теплицевой матрицы</w:t>
      </w:r>
    </w:p>
    <w:p w:rsidR="001B16F2" w:rsidRPr="001B16F2" w:rsidRDefault="001B16F2" w:rsidP="00847B05">
      <w:pPr>
        <w:spacing w:after="0" w:line="360" w:lineRule="auto"/>
        <w:ind w:firstLine="567"/>
        <w:jc w:val="both"/>
        <w:rPr>
          <w:rFonts w:ascii="Times New Roman" w:eastAsiaTheme="minorEastAsia" w:hAnsi="Times New Roman" w:cs="Times New Roman"/>
          <w:sz w:val="24"/>
          <w:szCs w:val="24"/>
          <w:lang w:eastAsia="ja-JP"/>
        </w:rPr>
      </w:pPr>
      <w:r w:rsidRPr="001B16F2">
        <w:rPr>
          <w:rFonts w:ascii="Times New Roman" w:hAnsi="Times New Roman" w:cs="Times New Roman"/>
          <w:sz w:val="24"/>
          <w:szCs w:val="24"/>
        </w:rPr>
        <w:t xml:space="preserve">Другой способ оптимизации алгоритма предложен и реализован в работах </w:t>
      </w:r>
      <w:r w:rsidRPr="001B16F2">
        <w:rPr>
          <w:rFonts w:ascii="Times New Roman" w:eastAsiaTheme="minorEastAsia" w:hAnsi="Times New Roman" w:cs="Times New Roman"/>
          <w:sz w:val="24"/>
          <w:szCs w:val="24"/>
          <w:lang w:eastAsia="ja-JP"/>
        </w:rPr>
        <w:t>[8]</w:t>
      </w:r>
      <w:r w:rsidR="00126044" w:rsidRPr="00126044">
        <w:rPr>
          <w:rFonts w:ascii="Times New Roman" w:eastAsiaTheme="minorEastAsia" w:hAnsi="Times New Roman" w:cs="Times New Roman"/>
          <w:sz w:val="24"/>
          <w:szCs w:val="24"/>
          <w:lang w:eastAsia="ja-JP"/>
        </w:rPr>
        <w:t>, [9]</w:t>
      </w:r>
      <w:r w:rsidRPr="001B16F2">
        <w:rPr>
          <w:rFonts w:ascii="Times New Roman" w:eastAsiaTheme="minorEastAsia" w:hAnsi="Times New Roman" w:cs="Times New Roman"/>
          <w:sz w:val="24"/>
          <w:szCs w:val="24"/>
          <w:lang w:eastAsia="ja-JP"/>
        </w:rPr>
        <w:t xml:space="preserve">. Он основан на использовании модифицированного варианта нелинейного метода сопряженных градиентов. Модификация состоит в вычислении матрицы производных нелинейного оператора в начальной точке итерационного процесса без последующего </w:t>
      </w:r>
      <w:proofErr w:type="spellStart"/>
      <w:r w:rsidRPr="001B16F2">
        <w:rPr>
          <w:rFonts w:ascii="Times New Roman" w:eastAsiaTheme="minorEastAsia" w:hAnsi="Times New Roman" w:cs="Times New Roman"/>
          <w:sz w:val="24"/>
          <w:szCs w:val="24"/>
          <w:lang w:eastAsia="ja-JP"/>
        </w:rPr>
        <w:t>пересчитывания</w:t>
      </w:r>
      <w:proofErr w:type="spellEnd"/>
      <w:r w:rsidRPr="001B16F2">
        <w:rPr>
          <w:rFonts w:ascii="Times New Roman" w:eastAsiaTheme="minorEastAsia" w:hAnsi="Times New Roman" w:cs="Times New Roman"/>
          <w:sz w:val="24"/>
          <w:szCs w:val="24"/>
          <w:lang w:eastAsia="ja-JP"/>
        </w:rPr>
        <w:t xml:space="preserve">. В результате метод становится более экономичным по числу операций, выполняемых на каждом шаге процесса. Кроме того, было показано, что для начального приближения </w:t>
      </w:r>
      <m:oMath>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0</m:t>
            </m:r>
          </m:sup>
        </m:sSup>
        <m:r>
          <w:rPr>
            <w:rFonts w:ascii="Cambria Math" w:hAnsi="Cambria Math" w:cs="Times New Roman"/>
            <w:sz w:val="24"/>
            <w:szCs w:val="24"/>
          </w:rPr>
          <m:t>≡h</m:t>
        </m:r>
      </m:oMath>
      <w:r w:rsidRPr="001B16F2">
        <w:rPr>
          <w:rFonts w:ascii="Times New Roman" w:hAnsi="Times New Roman" w:cs="Times New Roman"/>
          <w:sz w:val="24"/>
          <w:szCs w:val="24"/>
        </w:rPr>
        <w:t>, матрица производных является теплицево-блочно-теплицевой. Для ее хранения был разработан эффективный алгоритм</w:t>
      </w:r>
      <w:r w:rsidR="009D7D93">
        <w:rPr>
          <w:rFonts w:ascii="Times New Roman" w:hAnsi="Times New Roman" w:cs="Times New Roman"/>
          <w:sz w:val="24"/>
          <w:szCs w:val="24"/>
          <w:lang w:val="kk-KZ"/>
        </w:rPr>
        <w:t xml:space="preserve"> (Рис. 11)</w:t>
      </w:r>
      <w:r w:rsidRPr="001B16F2">
        <w:rPr>
          <w:rFonts w:ascii="Times New Roman" w:hAnsi="Times New Roman" w:cs="Times New Roman"/>
          <w:sz w:val="24"/>
          <w:szCs w:val="24"/>
        </w:rPr>
        <w:t xml:space="preserve">. </w:t>
      </w:r>
    </w:p>
    <w:p w:rsidR="001B16F2" w:rsidRPr="001B16F2" w:rsidRDefault="001B16F2" w:rsidP="00847B05">
      <w:pPr>
        <w:spacing w:after="0" w:line="360" w:lineRule="auto"/>
        <w:ind w:firstLine="567"/>
        <w:jc w:val="both"/>
        <w:rPr>
          <w:rFonts w:ascii="Times New Roman" w:hAnsi="Times New Roman" w:cs="Times New Roman"/>
          <w:sz w:val="24"/>
          <w:szCs w:val="24"/>
        </w:rPr>
      </w:pPr>
    </w:p>
    <w:p w:rsidR="001B16F2" w:rsidRPr="001B16F2" w:rsidRDefault="001B16F2" w:rsidP="00847B05">
      <w:pPr>
        <w:spacing w:after="0" w:line="360" w:lineRule="auto"/>
        <w:ind w:firstLine="567"/>
        <w:jc w:val="center"/>
        <w:rPr>
          <w:rFonts w:ascii="Times New Roman" w:hAnsi="Times New Roman" w:cs="Times New Roman"/>
          <w:sz w:val="24"/>
          <w:szCs w:val="24"/>
        </w:rPr>
      </w:pPr>
      <w:r w:rsidRPr="001B16F2">
        <w:rPr>
          <w:rFonts w:ascii="Times New Roman" w:hAnsi="Times New Roman" w:cs="Times New Roman"/>
          <w:noProof/>
          <w:sz w:val="24"/>
          <w:szCs w:val="24"/>
          <w:lang w:eastAsia="ru-RU"/>
        </w:rPr>
        <w:lastRenderedPageBreak/>
        <w:drawing>
          <wp:inline distT="0" distB="0" distL="0" distR="0" wp14:anchorId="0967A0E0" wp14:editId="679361C7">
            <wp:extent cx="1835624" cy="1535373"/>
            <wp:effectExtent l="0" t="0" r="0" b="8255"/>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888292" cy="1579426"/>
                    </a:xfrm>
                    <a:prstGeom prst="rect">
                      <a:avLst/>
                    </a:prstGeom>
                    <a:noFill/>
                    <a:ln>
                      <a:noFill/>
                    </a:ln>
                  </pic:spPr>
                </pic:pic>
              </a:graphicData>
            </a:graphic>
          </wp:inline>
        </w:drawing>
      </w:r>
    </w:p>
    <w:p w:rsidR="001B16F2" w:rsidRPr="001B16F2" w:rsidRDefault="001B16F2" w:rsidP="00847B05">
      <w:pPr>
        <w:spacing w:after="0" w:line="360" w:lineRule="auto"/>
        <w:ind w:firstLine="567"/>
        <w:jc w:val="center"/>
        <w:rPr>
          <w:rFonts w:ascii="Times New Roman" w:hAnsi="Times New Roman" w:cs="Times New Roman"/>
          <w:sz w:val="24"/>
          <w:szCs w:val="24"/>
        </w:rPr>
      </w:pPr>
      <w:r w:rsidRPr="001B16F2">
        <w:rPr>
          <w:rFonts w:ascii="Times New Roman" w:hAnsi="Times New Roman" w:cs="Times New Roman"/>
          <w:noProof/>
          <w:sz w:val="24"/>
          <w:szCs w:val="24"/>
          <w:lang w:eastAsia="ru-RU"/>
        </w:rPr>
        <w:drawing>
          <wp:inline distT="0" distB="0" distL="0" distR="0" wp14:anchorId="1C1AF62C" wp14:editId="5162B885">
            <wp:extent cx="5596495" cy="2324100"/>
            <wp:effectExtent l="0" t="0" r="4445"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31957" cy="2380354"/>
                    </a:xfrm>
                    <a:prstGeom prst="rect">
                      <a:avLst/>
                    </a:prstGeom>
                    <a:noFill/>
                    <a:ln>
                      <a:noFill/>
                    </a:ln>
                  </pic:spPr>
                </pic:pic>
              </a:graphicData>
            </a:graphic>
          </wp:inline>
        </w:drawing>
      </w:r>
    </w:p>
    <w:p w:rsidR="001B16F2" w:rsidRPr="001B16F2" w:rsidRDefault="001B16F2" w:rsidP="00847B05">
      <w:pPr>
        <w:spacing w:after="0" w:line="360" w:lineRule="auto"/>
        <w:ind w:firstLine="567"/>
        <w:jc w:val="center"/>
        <w:rPr>
          <w:rFonts w:ascii="Times New Roman" w:hAnsi="Times New Roman" w:cs="Times New Roman"/>
          <w:sz w:val="24"/>
          <w:szCs w:val="24"/>
        </w:rPr>
      </w:pPr>
    </w:p>
    <w:p w:rsidR="001B16F2" w:rsidRPr="001B16F2" w:rsidRDefault="001B16F2" w:rsidP="00847B05">
      <w:pPr>
        <w:pStyle w:val="p1a"/>
        <w:spacing w:line="360" w:lineRule="auto"/>
        <w:ind w:firstLine="567"/>
        <w:jc w:val="center"/>
        <w:rPr>
          <w:rFonts w:eastAsia="MS Mincho"/>
          <w:noProof/>
          <w:sz w:val="24"/>
          <w:szCs w:val="24"/>
          <w:lang w:val="ru-RU" w:eastAsia="ja-JP"/>
        </w:rPr>
      </w:pPr>
      <w:r w:rsidRPr="009D7D93">
        <w:rPr>
          <w:rFonts w:eastAsia="MS Mincho"/>
          <w:noProof/>
          <w:sz w:val="22"/>
          <w:szCs w:val="22"/>
          <w:lang w:val="ru-RU" w:eastAsia="ja-JP"/>
        </w:rPr>
        <w:t xml:space="preserve">Рис. </w:t>
      </w:r>
      <w:r w:rsidR="009D7D93" w:rsidRPr="009D7D93">
        <w:rPr>
          <w:rFonts w:eastAsia="MS Mincho"/>
          <w:noProof/>
          <w:sz w:val="22"/>
          <w:szCs w:val="22"/>
          <w:lang w:val="ru-RU" w:eastAsia="ja-JP"/>
        </w:rPr>
        <w:t>1</w:t>
      </w:r>
      <w:r w:rsidR="009D7D93">
        <w:rPr>
          <w:rFonts w:eastAsia="MS Mincho"/>
          <w:noProof/>
          <w:sz w:val="22"/>
          <w:szCs w:val="22"/>
          <w:lang w:val="ru-RU" w:eastAsia="ja-JP"/>
        </w:rPr>
        <w:t>1</w:t>
      </w:r>
      <w:r w:rsidRPr="009D7D93">
        <w:rPr>
          <w:rFonts w:eastAsia="MS Mincho"/>
          <w:noProof/>
          <w:sz w:val="22"/>
          <w:szCs w:val="22"/>
          <w:lang w:val="ru-RU" w:eastAsia="ja-JP"/>
        </w:rPr>
        <w:t>. Схема хранения теплицево-блочно-теплицевой матрицы</w:t>
      </w:r>
      <w:r w:rsidRPr="001B16F2">
        <w:rPr>
          <w:rFonts w:eastAsia="MS Mincho"/>
          <w:noProof/>
          <w:sz w:val="24"/>
          <w:szCs w:val="24"/>
          <w:lang w:val="ru-RU" w:eastAsia="ja-JP"/>
        </w:rPr>
        <w:t xml:space="preserve"> </w:t>
      </w:r>
    </w:p>
    <w:p w:rsidR="001B16F2" w:rsidRPr="001B16F2" w:rsidRDefault="001B16F2" w:rsidP="00847B05">
      <w:pPr>
        <w:spacing w:after="0" w:line="360" w:lineRule="auto"/>
        <w:ind w:firstLine="567"/>
        <w:jc w:val="both"/>
        <w:rPr>
          <w:rFonts w:ascii="Times New Roman" w:hAnsi="Times New Roman" w:cs="Times New Roman"/>
          <w:sz w:val="24"/>
          <w:szCs w:val="24"/>
        </w:rPr>
      </w:pPr>
    </w:p>
    <w:p w:rsidR="001B16F2" w:rsidRPr="001B16F2" w:rsidRDefault="001B16F2" w:rsidP="00847B05">
      <w:pPr>
        <w:pStyle w:val="SectionHeading"/>
        <w:spacing w:before="0" w:after="0" w:line="360" w:lineRule="auto"/>
        <w:ind w:firstLine="567"/>
        <w:jc w:val="both"/>
        <w:rPr>
          <w:b w:val="0"/>
          <w:sz w:val="24"/>
          <w:szCs w:val="24"/>
          <w:lang w:val="ru-RU"/>
        </w:rPr>
      </w:pPr>
    </w:p>
    <w:p w:rsidR="001B16F2" w:rsidRPr="009D7D93" w:rsidRDefault="001B16F2" w:rsidP="00847B05">
      <w:pPr>
        <w:pStyle w:val="SectionHeading"/>
        <w:spacing w:before="0" w:after="0" w:line="360" w:lineRule="auto"/>
        <w:ind w:firstLine="567"/>
        <w:jc w:val="center"/>
        <w:rPr>
          <w:b w:val="0"/>
          <w:sz w:val="24"/>
          <w:szCs w:val="24"/>
          <w:lang w:val="ru-RU"/>
        </w:rPr>
      </w:pPr>
      <w:r w:rsidRPr="001B16F2">
        <w:rPr>
          <w:noProof/>
          <w:sz w:val="24"/>
          <w:szCs w:val="24"/>
          <w:lang w:val="ru-RU" w:eastAsia="ru-RU"/>
        </w:rPr>
        <w:drawing>
          <wp:inline distT="0" distB="0" distL="0" distR="0" wp14:anchorId="534DAB8B" wp14:editId="65BADC8B">
            <wp:extent cx="4799987" cy="3152632"/>
            <wp:effectExtent l="0" t="0" r="635"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800600" cy="3153034"/>
                    </a:xfrm>
                    <a:prstGeom prst="rect">
                      <a:avLst/>
                    </a:prstGeom>
                    <a:noFill/>
                    <a:ln>
                      <a:noFill/>
                    </a:ln>
                  </pic:spPr>
                </pic:pic>
              </a:graphicData>
            </a:graphic>
          </wp:inline>
        </w:drawing>
      </w:r>
    </w:p>
    <w:p w:rsidR="001B16F2" w:rsidRPr="001B16F2" w:rsidRDefault="001B16F2" w:rsidP="00B975B9">
      <w:pPr>
        <w:pStyle w:val="caption11ptitalic"/>
        <w:spacing w:before="0" w:after="0" w:line="360" w:lineRule="auto"/>
        <w:ind w:firstLine="567"/>
        <w:jc w:val="center"/>
        <w:rPr>
          <w:i w:val="0"/>
          <w:sz w:val="24"/>
          <w:szCs w:val="24"/>
          <w:lang w:val="ru-RU"/>
        </w:rPr>
      </w:pPr>
      <w:r w:rsidRPr="00B975B9">
        <w:rPr>
          <w:i w:val="0"/>
          <w:szCs w:val="22"/>
          <w:lang w:val="ru-RU"/>
        </w:rPr>
        <w:t xml:space="preserve">Рис. </w:t>
      </w:r>
      <w:r w:rsidR="00B975B9">
        <w:rPr>
          <w:i w:val="0"/>
          <w:szCs w:val="22"/>
          <w:lang w:val="ru-RU"/>
        </w:rPr>
        <w:t xml:space="preserve">12. </w:t>
      </w:r>
      <w:r w:rsidRPr="00B975B9">
        <w:rPr>
          <w:i w:val="0"/>
          <w:szCs w:val="22"/>
          <w:lang w:val="ru-RU"/>
        </w:rPr>
        <w:t xml:space="preserve"> Алгоритм хранения и доступа к элементам матрицы производных</w:t>
      </w:r>
      <w:r w:rsidRPr="001B16F2">
        <w:rPr>
          <w:i w:val="0"/>
          <w:sz w:val="24"/>
          <w:szCs w:val="24"/>
          <w:lang w:val="ru-RU"/>
        </w:rPr>
        <w:t>.</w:t>
      </w:r>
    </w:p>
    <w:p w:rsidR="001B16F2" w:rsidRDefault="00B975B9" w:rsidP="00847B05">
      <w:pPr>
        <w:pStyle w:val="1"/>
        <w:spacing w:before="0" w:beforeAutospacing="0" w:after="0" w:afterAutospacing="0" w:line="360" w:lineRule="auto"/>
        <w:ind w:firstLine="567"/>
        <w:rPr>
          <w:b w:val="0"/>
          <w:sz w:val="24"/>
          <w:szCs w:val="24"/>
          <w:lang w:val="kk-KZ"/>
        </w:rPr>
      </w:pPr>
      <w:r w:rsidRPr="00B975B9">
        <w:rPr>
          <w:b w:val="0"/>
          <w:sz w:val="24"/>
          <w:szCs w:val="24"/>
          <w:lang w:val="kk-KZ"/>
        </w:rPr>
        <w:lastRenderedPageBreak/>
        <w:t>3</w:t>
      </w:r>
      <w:r>
        <w:rPr>
          <w:sz w:val="24"/>
          <w:szCs w:val="24"/>
          <w:lang w:val="kk-KZ"/>
        </w:rPr>
        <w:t xml:space="preserve"> </w:t>
      </w:r>
      <w:r w:rsidRPr="00B975B9">
        <w:rPr>
          <w:b w:val="0"/>
          <w:sz w:val="24"/>
          <w:szCs w:val="24"/>
        </w:rPr>
        <w:t>ПАРАЛЛЕЛЬНАЯ РЕАЛИЗАЦИЯ</w:t>
      </w:r>
      <w:r w:rsidRPr="00B975B9">
        <w:rPr>
          <w:b w:val="0"/>
          <w:sz w:val="24"/>
          <w:szCs w:val="24"/>
          <w:lang w:val="kk-KZ"/>
        </w:rPr>
        <w:t xml:space="preserve"> И ЧИСЛЕННЫЕ ЭКСПЕРИМЕНТЫ</w:t>
      </w:r>
    </w:p>
    <w:p w:rsidR="00B51BF4" w:rsidRPr="00B51BF4" w:rsidRDefault="00B51BF4" w:rsidP="00847B05">
      <w:pPr>
        <w:pStyle w:val="1"/>
        <w:spacing w:before="0" w:beforeAutospacing="0" w:after="0" w:afterAutospacing="0" w:line="360" w:lineRule="auto"/>
        <w:ind w:firstLine="567"/>
        <w:rPr>
          <w:b w:val="0"/>
          <w:sz w:val="24"/>
          <w:szCs w:val="24"/>
          <w:lang w:val="kk-KZ"/>
        </w:rPr>
      </w:pPr>
      <w:r w:rsidRPr="00B51BF4">
        <w:rPr>
          <w:b w:val="0"/>
          <w:sz w:val="24"/>
          <w:szCs w:val="24"/>
          <w:lang w:val="kk-KZ"/>
        </w:rPr>
        <w:t xml:space="preserve">3.1 </w:t>
      </w:r>
      <w:r>
        <w:rPr>
          <w:b w:val="0"/>
          <w:sz w:val="24"/>
          <w:szCs w:val="24"/>
          <w:lang w:val="kk-KZ"/>
        </w:rPr>
        <w:t>Алгоритмы распараллеливания</w:t>
      </w:r>
    </w:p>
    <w:p w:rsidR="001B16F2" w:rsidRPr="001B16F2" w:rsidRDefault="001B16F2" w:rsidP="00847B05">
      <w:pPr>
        <w:spacing w:after="0" w:line="360" w:lineRule="auto"/>
        <w:ind w:firstLine="567"/>
        <w:jc w:val="both"/>
        <w:rPr>
          <w:rFonts w:ascii="Times New Roman" w:eastAsia="Calibri" w:hAnsi="Times New Roman" w:cs="Times New Roman"/>
          <w:sz w:val="24"/>
          <w:szCs w:val="24"/>
        </w:rPr>
      </w:pPr>
      <w:r w:rsidRPr="001B16F2">
        <w:rPr>
          <w:rFonts w:ascii="Times New Roman" w:eastAsia="Calibri" w:hAnsi="Times New Roman" w:cs="Times New Roman"/>
          <w:sz w:val="24"/>
          <w:szCs w:val="24"/>
        </w:rPr>
        <w:t xml:space="preserve">На основе предложенных автором методов разработаны параллельные алгоритмы и программы для многоядерных процессоров с использованием технологии </w:t>
      </w:r>
      <w:proofErr w:type="spellStart"/>
      <w:r w:rsidRPr="001B16F2">
        <w:rPr>
          <w:rFonts w:ascii="Times New Roman" w:eastAsia="Calibri" w:hAnsi="Times New Roman" w:cs="Times New Roman"/>
          <w:sz w:val="24"/>
          <w:szCs w:val="24"/>
        </w:rPr>
        <w:t>OpenMP</w:t>
      </w:r>
      <w:proofErr w:type="spellEnd"/>
      <w:r w:rsidRPr="001B16F2">
        <w:rPr>
          <w:rFonts w:ascii="Times New Roman" w:eastAsia="Calibri" w:hAnsi="Times New Roman" w:cs="Times New Roman"/>
          <w:sz w:val="24"/>
          <w:szCs w:val="24"/>
        </w:rPr>
        <w:t xml:space="preserve"> и средств компилятора </w:t>
      </w:r>
      <w:proofErr w:type="spellStart"/>
      <w:r w:rsidRPr="001B16F2">
        <w:rPr>
          <w:rFonts w:ascii="Times New Roman" w:eastAsia="Calibri" w:hAnsi="Times New Roman" w:cs="Times New Roman"/>
          <w:sz w:val="24"/>
          <w:szCs w:val="24"/>
        </w:rPr>
        <w:t>Intel</w:t>
      </w:r>
      <w:proofErr w:type="spellEnd"/>
      <w:r w:rsidRPr="001B16F2">
        <w:rPr>
          <w:rFonts w:ascii="Times New Roman" w:eastAsia="Calibri" w:hAnsi="Times New Roman" w:cs="Times New Roman"/>
          <w:sz w:val="24"/>
          <w:szCs w:val="24"/>
        </w:rPr>
        <w:t xml:space="preserve"> C++ </w:t>
      </w:r>
      <w:proofErr w:type="spellStart"/>
      <w:r w:rsidRPr="001B16F2">
        <w:rPr>
          <w:rFonts w:ascii="Times New Roman" w:eastAsia="Calibri" w:hAnsi="Times New Roman" w:cs="Times New Roman"/>
          <w:sz w:val="24"/>
          <w:szCs w:val="24"/>
        </w:rPr>
        <w:t>Compiler</w:t>
      </w:r>
      <w:proofErr w:type="spellEnd"/>
      <w:r w:rsidRPr="001B16F2">
        <w:rPr>
          <w:rFonts w:ascii="Times New Roman" w:eastAsia="Calibri" w:hAnsi="Times New Roman" w:cs="Times New Roman"/>
          <w:sz w:val="24"/>
          <w:szCs w:val="24"/>
        </w:rPr>
        <w:t xml:space="preserve">. Технология была выбрана по причине общедоступности многоядерных процессоров и возможности </w:t>
      </w:r>
      <w:proofErr w:type="spellStart"/>
      <w:r w:rsidRPr="001B16F2">
        <w:rPr>
          <w:rFonts w:ascii="Times New Roman" w:eastAsia="Calibri" w:hAnsi="Times New Roman" w:cs="Times New Roman"/>
          <w:sz w:val="24"/>
          <w:szCs w:val="24"/>
        </w:rPr>
        <w:t>портирования</w:t>
      </w:r>
      <w:proofErr w:type="spellEnd"/>
      <w:r w:rsidRPr="001B16F2">
        <w:rPr>
          <w:rFonts w:ascii="Times New Roman" w:eastAsia="Calibri" w:hAnsi="Times New Roman" w:cs="Times New Roman"/>
          <w:sz w:val="24"/>
          <w:szCs w:val="24"/>
        </w:rPr>
        <w:t xml:space="preserve"> разработанных программ на современные сопроцессоры </w:t>
      </w:r>
      <w:proofErr w:type="spellStart"/>
      <w:r w:rsidRPr="001B16F2">
        <w:rPr>
          <w:rFonts w:ascii="Times New Roman" w:eastAsia="Calibri" w:hAnsi="Times New Roman" w:cs="Times New Roman"/>
          <w:sz w:val="24"/>
          <w:szCs w:val="24"/>
        </w:rPr>
        <w:t>Intel</w:t>
      </w:r>
      <w:proofErr w:type="spellEnd"/>
      <w:r w:rsidRPr="001B16F2">
        <w:rPr>
          <w:rFonts w:ascii="Times New Roman" w:eastAsia="Calibri" w:hAnsi="Times New Roman" w:cs="Times New Roman"/>
          <w:sz w:val="24"/>
          <w:szCs w:val="24"/>
        </w:rPr>
        <w:t xml:space="preserve"> </w:t>
      </w:r>
      <w:proofErr w:type="spellStart"/>
      <w:r w:rsidRPr="001B16F2">
        <w:rPr>
          <w:rFonts w:ascii="Times New Roman" w:eastAsia="Calibri" w:hAnsi="Times New Roman" w:cs="Times New Roman"/>
          <w:sz w:val="24"/>
          <w:szCs w:val="24"/>
        </w:rPr>
        <w:t>Xeon</w:t>
      </w:r>
      <w:proofErr w:type="spellEnd"/>
      <w:r w:rsidRPr="001B16F2">
        <w:rPr>
          <w:rFonts w:ascii="Times New Roman" w:eastAsia="Calibri" w:hAnsi="Times New Roman" w:cs="Times New Roman"/>
          <w:sz w:val="24"/>
          <w:szCs w:val="24"/>
        </w:rPr>
        <w:t xml:space="preserve"> </w:t>
      </w:r>
      <w:proofErr w:type="spellStart"/>
      <w:r w:rsidRPr="001B16F2">
        <w:rPr>
          <w:rFonts w:ascii="Times New Roman" w:eastAsia="Calibri" w:hAnsi="Times New Roman" w:cs="Times New Roman"/>
          <w:sz w:val="24"/>
          <w:szCs w:val="24"/>
        </w:rPr>
        <w:t>Phi</w:t>
      </w:r>
      <w:proofErr w:type="spellEnd"/>
      <w:r w:rsidRPr="001B16F2">
        <w:rPr>
          <w:rFonts w:ascii="Times New Roman" w:eastAsia="Calibri" w:hAnsi="Times New Roman" w:cs="Times New Roman"/>
          <w:sz w:val="24"/>
          <w:szCs w:val="24"/>
        </w:rPr>
        <w:t>.</w:t>
      </w:r>
    </w:p>
    <w:p w:rsidR="001B16F2" w:rsidRPr="001B16F2" w:rsidRDefault="001B16F2" w:rsidP="00847B05">
      <w:pPr>
        <w:spacing w:after="0" w:line="360" w:lineRule="auto"/>
        <w:ind w:firstLine="567"/>
        <w:jc w:val="both"/>
        <w:rPr>
          <w:rFonts w:ascii="Times New Roman" w:eastAsia="Calibri" w:hAnsi="Times New Roman" w:cs="Times New Roman"/>
          <w:sz w:val="24"/>
          <w:szCs w:val="24"/>
        </w:rPr>
      </w:pPr>
      <w:r w:rsidRPr="001B16F2">
        <w:rPr>
          <w:rFonts w:ascii="Times New Roman" w:eastAsia="Calibri" w:hAnsi="Times New Roman" w:cs="Times New Roman"/>
          <w:sz w:val="24"/>
          <w:szCs w:val="24"/>
        </w:rPr>
        <w:t xml:space="preserve">В практических задачах типичным размером сетки является </w:t>
      </w:r>
      <w:r w:rsidRPr="001B16F2">
        <w:rPr>
          <w:rFonts w:ascii="Cambria Math" w:eastAsia="Calibri" w:hAnsi="Cambria Math" w:cs="Cambria Math"/>
          <w:sz w:val="24"/>
          <w:szCs w:val="24"/>
        </w:rPr>
        <w:t>𝑛</w:t>
      </w:r>
      <w:r w:rsidRPr="001B16F2">
        <w:rPr>
          <w:rFonts w:ascii="Times New Roman" w:eastAsia="Calibri" w:hAnsi="Times New Roman" w:cs="Times New Roman"/>
          <w:sz w:val="24"/>
          <w:szCs w:val="24"/>
        </w:rPr>
        <w:t xml:space="preserve"> =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3</m:t>
            </m:r>
          </m:sup>
        </m:sSup>
        <m:r>
          <w:rPr>
            <w:rFonts w:ascii="Cambria Math" w:eastAsia="Calibri" w:hAnsi="Cambria Math" w:cs="Times New Roman"/>
            <w:sz w:val="24"/>
            <w:szCs w:val="24"/>
          </w:rPr>
          <m:t xml:space="preserve"> × </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3</m:t>
            </m:r>
          </m:sup>
        </m:sSup>
      </m:oMath>
      <w:r w:rsidRPr="001B16F2">
        <w:rPr>
          <w:rFonts w:ascii="Times New Roman" w:eastAsia="Calibri" w:hAnsi="Times New Roman" w:cs="Times New Roman"/>
          <w:sz w:val="24"/>
          <w:szCs w:val="24"/>
        </w:rPr>
        <w:t>, поэтому значительное время занимает вычисление значений интегрального оператора и матрицы производных на каждой итерации. Эти вычисления программно реализуются в виде четырех вложенных циклов.</w:t>
      </w:r>
    </w:p>
    <w:p w:rsidR="001B16F2" w:rsidRPr="001B16F2" w:rsidRDefault="001B16F2" w:rsidP="00847B05">
      <w:pPr>
        <w:spacing w:after="0" w:line="360" w:lineRule="auto"/>
        <w:ind w:firstLine="567"/>
        <w:jc w:val="both"/>
        <w:rPr>
          <w:rFonts w:ascii="Times New Roman" w:eastAsia="Calibri" w:hAnsi="Times New Roman" w:cs="Times New Roman"/>
          <w:sz w:val="24"/>
          <w:szCs w:val="24"/>
        </w:rPr>
      </w:pPr>
      <w:r w:rsidRPr="001B16F2">
        <w:rPr>
          <w:rFonts w:ascii="Times New Roman" w:eastAsia="Calibri" w:hAnsi="Times New Roman" w:cs="Times New Roman"/>
          <w:sz w:val="24"/>
          <w:szCs w:val="24"/>
        </w:rPr>
        <w:t>Распараллеливание проводится путем разделения вектора решения и матрицы производных горизонтальными полосами на блоки, число которых соответствует числу</w:t>
      </w:r>
      <w:r w:rsidRPr="001B16F2">
        <w:rPr>
          <w:rFonts w:ascii="Times New Roman" w:eastAsiaTheme="minorEastAsia" w:hAnsi="Times New Roman" w:cs="Times New Roman"/>
          <w:sz w:val="24"/>
          <w:szCs w:val="24"/>
          <w:lang w:eastAsia="ja-JP"/>
        </w:rPr>
        <w:t xml:space="preserve"> потоков исполнения</w:t>
      </w:r>
      <w:r w:rsidRPr="001B16F2">
        <w:rPr>
          <w:rFonts w:ascii="Times New Roman" w:eastAsia="Calibri" w:hAnsi="Times New Roman" w:cs="Times New Roman"/>
          <w:sz w:val="24"/>
          <w:szCs w:val="24"/>
        </w:rPr>
        <w:t>.</w:t>
      </w:r>
    </w:p>
    <w:p w:rsidR="001B16F2" w:rsidRPr="001B16F2" w:rsidRDefault="001B16F2" w:rsidP="00847B05">
      <w:pPr>
        <w:spacing w:after="0" w:line="360" w:lineRule="auto"/>
        <w:ind w:firstLine="567"/>
        <w:jc w:val="both"/>
        <w:rPr>
          <w:rFonts w:ascii="Times New Roman" w:eastAsia="Calibri" w:hAnsi="Times New Roman" w:cs="Times New Roman"/>
          <w:sz w:val="24"/>
          <w:szCs w:val="24"/>
        </w:rPr>
      </w:pPr>
      <w:r w:rsidRPr="001B16F2">
        <w:rPr>
          <w:rFonts w:ascii="Times New Roman" w:eastAsia="Calibri" w:hAnsi="Times New Roman" w:cs="Times New Roman"/>
          <w:sz w:val="24"/>
          <w:szCs w:val="24"/>
        </w:rPr>
        <w:t xml:space="preserve">Основной поток исполнения кроме выполнения своего фрагмента расчетов занимается созданием и синхронизацией дополнительных </w:t>
      </w:r>
      <w:proofErr w:type="spellStart"/>
      <w:r w:rsidRPr="001B16F2">
        <w:rPr>
          <w:rFonts w:ascii="Times New Roman" w:eastAsia="Calibri" w:hAnsi="Times New Roman" w:cs="Times New Roman"/>
          <w:sz w:val="24"/>
          <w:szCs w:val="24"/>
        </w:rPr>
        <w:t>OpenMP</w:t>
      </w:r>
      <w:proofErr w:type="spellEnd"/>
      <w:r w:rsidRPr="001B16F2">
        <w:rPr>
          <w:rFonts w:ascii="Times New Roman" w:eastAsia="Calibri" w:hAnsi="Times New Roman" w:cs="Times New Roman"/>
          <w:sz w:val="24"/>
          <w:szCs w:val="24"/>
        </w:rPr>
        <w:t>-потоков (</w:t>
      </w:r>
      <w:r w:rsidR="00B975B9">
        <w:rPr>
          <w:rFonts w:ascii="Times New Roman" w:eastAsia="Calibri" w:hAnsi="Times New Roman" w:cs="Times New Roman"/>
          <w:sz w:val="24"/>
          <w:szCs w:val="24"/>
          <w:lang w:val="kk-KZ"/>
        </w:rPr>
        <w:t>Р</w:t>
      </w:r>
      <w:proofErr w:type="spellStart"/>
      <w:r w:rsidRPr="001B16F2">
        <w:rPr>
          <w:rFonts w:ascii="Times New Roman" w:eastAsia="Calibri" w:hAnsi="Times New Roman" w:cs="Times New Roman"/>
          <w:sz w:val="24"/>
          <w:szCs w:val="24"/>
        </w:rPr>
        <w:t>ис</w:t>
      </w:r>
      <w:proofErr w:type="spellEnd"/>
      <w:r w:rsidRPr="001B16F2">
        <w:rPr>
          <w:rFonts w:ascii="Times New Roman" w:eastAsia="Calibri" w:hAnsi="Times New Roman" w:cs="Times New Roman"/>
          <w:sz w:val="24"/>
          <w:szCs w:val="24"/>
        </w:rPr>
        <w:t xml:space="preserve">. </w:t>
      </w:r>
      <w:r w:rsidR="00B975B9">
        <w:rPr>
          <w:rFonts w:ascii="Times New Roman" w:eastAsia="Calibri" w:hAnsi="Times New Roman" w:cs="Times New Roman"/>
          <w:sz w:val="24"/>
          <w:szCs w:val="24"/>
          <w:lang w:val="kk-KZ"/>
        </w:rPr>
        <w:t>13</w:t>
      </w:r>
      <w:r w:rsidRPr="001B16F2">
        <w:rPr>
          <w:rFonts w:ascii="Times New Roman" w:eastAsia="Calibri" w:hAnsi="Times New Roman" w:cs="Times New Roman"/>
          <w:sz w:val="24"/>
          <w:szCs w:val="24"/>
        </w:rPr>
        <w:t>). На текущей итерации каждый поток вычисляет свой блок матрицы производных и значений оператора. Это осуществляется путем использования директивы #</w:t>
      </w:r>
      <w:proofErr w:type="spellStart"/>
      <w:r w:rsidRPr="001B16F2">
        <w:rPr>
          <w:rFonts w:ascii="Times New Roman" w:eastAsia="Calibri" w:hAnsi="Times New Roman" w:cs="Times New Roman"/>
          <w:sz w:val="24"/>
          <w:szCs w:val="24"/>
        </w:rPr>
        <w:t>pragma</w:t>
      </w:r>
      <w:proofErr w:type="spellEnd"/>
      <w:r w:rsidRPr="001B16F2">
        <w:rPr>
          <w:rFonts w:ascii="Times New Roman" w:eastAsia="Calibri" w:hAnsi="Times New Roman" w:cs="Times New Roman"/>
          <w:sz w:val="24"/>
          <w:szCs w:val="24"/>
        </w:rPr>
        <w:t xml:space="preserve"> </w:t>
      </w:r>
      <w:proofErr w:type="spellStart"/>
      <w:r w:rsidRPr="001B16F2">
        <w:rPr>
          <w:rFonts w:ascii="Times New Roman" w:eastAsia="Calibri" w:hAnsi="Times New Roman" w:cs="Times New Roman"/>
          <w:sz w:val="24"/>
          <w:szCs w:val="24"/>
        </w:rPr>
        <w:t>omp</w:t>
      </w:r>
      <w:proofErr w:type="spellEnd"/>
      <w:r w:rsidRPr="001B16F2">
        <w:rPr>
          <w:rFonts w:ascii="Times New Roman" w:eastAsia="Calibri" w:hAnsi="Times New Roman" w:cs="Times New Roman"/>
          <w:sz w:val="24"/>
          <w:szCs w:val="24"/>
        </w:rPr>
        <w:t xml:space="preserve"> </w:t>
      </w:r>
      <w:proofErr w:type="spellStart"/>
      <w:r w:rsidRPr="001B16F2">
        <w:rPr>
          <w:rFonts w:ascii="Times New Roman" w:eastAsia="Calibri" w:hAnsi="Times New Roman" w:cs="Times New Roman"/>
          <w:sz w:val="24"/>
          <w:szCs w:val="24"/>
        </w:rPr>
        <w:t>parallel</w:t>
      </w:r>
      <w:proofErr w:type="spellEnd"/>
      <w:r w:rsidRPr="001B16F2">
        <w:rPr>
          <w:rFonts w:ascii="Times New Roman" w:eastAsia="Calibri" w:hAnsi="Times New Roman" w:cs="Times New Roman"/>
          <w:sz w:val="24"/>
          <w:szCs w:val="24"/>
        </w:rPr>
        <w:t xml:space="preserve"> для внешних циклов.</w:t>
      </w:r>
    </w:p>
    <w:p w:rsidR="001B16F2" w:rsidRPr="001B16F2" w:rsidRDefault="001B16F2" w:rsidP="00847B05">
      <w:pPr>
        <w:spacing w:after="0" w:line="360" w:lineRule="auto"/>
        <w:ind w:firstLine="567"/>
        <w:jc w:val="center"/>
        <w:rPr>
          <w:rFonts w:ascii="Times New Roman" w:eastAsia="Calibri" w:hAnsi="Times New Roman" w:cs="Times New Roman"/>
          <w:sz w:val="24"/>
          <w:szCs w:val="24"/>
        </w:rPr>
      </w:pPr>
      <w:r w:rsidRPr="001B16F2">
        <w:rPr>
          <w:rFonts w:ascii="Times New Roman" w:eastAsia="Calibri" w:hAnsi="Times New Roman" w:cs="Times New Roman"/>
          <w:noProof/>
          <w:sz w:val="24"/>
          <w:szCs w:val="24"/>
          <w:lang w:eastAsia="ru-RU"/>
        </w:rPr>
        <w:drawing>
          <wp:inline distT="0" distB="0" distL="0" distR="0" wp14:anchorId="4CABB3A9" wp14:editId="72183B33">
            <wp:extent cx="3930556" cy="2395183"/>
            <wp:effectExtent l="0" t="0" r="0" b="5715"/>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951011" cy="2407648"/>
                    </a:xfrm>
                    <a:prstGeom prst="rect">
                      <a:avLst/>
                    </a:prstGeom>
                    <a:noFill/>
                    <a:ln>
                      <a:noFill/>
                    </a:ln>
                  </pic:spPr>
                </pic:pic>
              </a:graphicData>
            </a:graphic>
          </wp:inline>
        </w:drawing>
      </w:r>
    </w:p>
    <w:p w:rsidR="001B16F2" w:rsidRDefault="001B16F2" w:rsidP="00847B05">
      <w:pPr>
        <w:pStyle w:val="p1a"/>
        <w:spacing w:line="360" w:lineRule="auto"/>
        <w:ind w:firstLine="567"/>
        <w:jc w:val="center"/>
        <w:rPr>
          <w:rFonts w:eastAsia="Calibri"/>
          <w:sz w:val="22"/>
          <w:szCs w:val="22"/>
          <w:lang w:val="kk-KZ" w:eastAsia="en-US"/>
        </w:rPr>
      </w:pPr>
      <w:r w:rsidRPr="00B975B9">
        <w:rPr>
          <w:rFonts w:eastAsia="Calibri"/>
          <w:sz w:val="22"/>
          <w:szCs w:val="22"/>
          <w:lang w:val="ru-RU" w:eastAsia="en-US"/>
        </w:rPr>
        <w:t xml:space="preserve">Рис. </w:t>
      </w:r>
      <w:r w:rsidR="00B975B9" w:rsidRPr="00B975B9">
        <w:rPr>
          <w:rFonts w:eastAsia="Calibri"/>
          <w:sz w:val="22"/>
          <w:szCs w:val="22"/>
          <w:lang w:val="ru-RU" w:eastAsia="en-US"/>
        </w:rPr>
        <w:t>13</w:t>
      </w:r>
      <w:r w:rsidRPr="00B975B9">
        <w:rPr>
          <w:rFonts w:eastAsia="Calibri"/>
          <w:sz w:val="22"/>
          <w:szCs w:val="22"/>
          <w:lang w:val="ru-RU" w:eastAsia="en-US"/>
        </w:rPr>
        <w:t xml:space="preserve">. Разбиение данных по потокам исполнения при использовании технологии </w:t>
      </w:r>
      <w:proofErr w:type="spellStart"/>
      <w:r w:rsidRPr="00B975B9">
        <w:rPr>
          <w:rFonts w:eastAsia="Calibri"/>
          <w:sz w:val="22"/>
          <w:szCs w:val="22"/>
          <w:lang w:eastAsia="en-US"/>
        </w:rPr>
        <w:t>OpenMP</w:t>
      </w:r>
      <w:proofErr w:type="spellEnd"/>
    </w:p>
    <w:p w:rsidR="00B975B9" w:rsidRPr="00B975B9" w:rsidRDefault="00B975B9" w:rsidP="00847B05">
      <w:pPr>
        <w:pStyle w:val="p1a"/>
        <w:spacing w:line="360" w:lineRule="auto"/>
        <w:ind w:firstLine="567"/>
        <w:jc w:val="center"/>
        <w:rPr>
          <w:rFonts w:eastAsia="Calibri"/>
          <w:sz w:val="24"/>
          <w:szCs w:val="24"/>
          <w:lang w:val="kk-KZ" w:eastAsia="en-US"/>
        </w:rPr>
      </w:pPr>
    </w:p>
    <w:p w:rsidR="001B16F2" w:rsidRPr="001B16F2" w:rsidRDefault="001B16F2" w:rsidP="00847B05">
      <w:pPr>
        <w:spacing w:after="0" w:line="360" w:lineRule="auto"/>
        <w:ind w:firstLine="567"/>
        <w:jc w:val="both"/>
        <w:rPr>
          <w:rFonts w:ascii="Times New Roman" w:hAnsi="Times New Roman" w:cs="Times New Roman"/>
          <w:sz w:val="24"/>
          <w:szCs w:val="24"/>
        </w:rPr>
      </w:pPr>
      <w:r w:rsidRPr="001B16F2">
        <w:rPr>
          <w:rFonts w:ascii="Times New Roman" w:eastAsia="Calibri" w:hAnsi="Times New Roman" w:cs="Times New Roman"/>
          <w:sz w:val="24"/>
          <w:szCs w:val="24"/>
        </w:rPr>
        <w:t xml:space="preserve">Для более эффективного использования процессорных ядер также используются </w:t>
      </w:r>
      <w:proofErr w:type="spellStart"/>
      <w:r w:rsidRPr="001B16F2">
        <w:rPr>
          <w:rFonts w:ascii="Times New Roman" w:eastAsia="Calibri" w:hAnsi="Times New Roman" w:cs="Times New Roman"/>
          <w:sz w:val="24"/>
          <w:szCs w:val="24"/>
        </w:rPr>
        <w:t>возможносте</w:t>
      </w:r>
      <w:proofErr w:type="spellEnd"/>
      <w:r w:rsidRPr="001B16F2">
        <w:rPr>
          <w:rFonts w:ascii="Times New Roman" w:eastAsia="Calibri" w:hAnsi="Times New Roman" w:cs="Times New Roman"/>
          <w:sz w:val="24"/>
          <w:szCs w:val="24"/>
        </w:rPr>
        <w:t xml:space="preserve"> наборов векторных инструкций SSE, SSE2, AVX, AVX2, AVX-512. </w:t>
      </w:r>
      <w:r w:rsidRPr="001B16F2">
        <w:rPr>
          <w:rFonts w:ascii="Times New Roman" w:eastAsia="Calibri" w:hAnsi="Times New Roman" w:cs="Times New Roman"/>
          <w:sz w:val="24"/>
          <w:szCs w:val="24"/>
        </w:rPr>
        <w:lastRenderedPageBreak/>
        <w:t xml:space="preserve">Основное их преимущество </w:t>
      </w:r>
      <w:r w:rsidR="00B975B9">
        <w:rPr>
          <w:rFonts w:ascii="Times New Roman" w:eastAsia="Calibri" w:hAnsi="Times New Roman" w:cs="Times New Roman"/>
          <w:sz w:val="24"/>
          <w:szCs w:val="24"/>
          <w:lang w:val="kk-KZ"/>
        </w:rPr>
        <w:t>-</w:t>
      </w:r>
      <w:r w:rsidRPr="001B16F2">
        <w:rPr>
          <w:rFonts w:ascii="Times New Roman" w:eastAsia="Calibri" w:hAnsi="Times New Roman" w:cs="Times New Roman"/>
          <w:sz w:val="24"/>
          <w:szCs w:val="24"/>
        </w:rPr>
        <w:t xml:space="preserve"> использование особых регистров для выполнения одной и той же операции на нескольких числах одновременно (2, 4, 8, 16). В программном коде это выражается в использовании для внутренних циклов директивы компилятора #</w:t>
      </w:r>
      <w:proofErr w:type="spellStart"/>
      <w:r w:rsidRPr="001B16F2">
        <w:rPr>
          <w:rFonts w:ascii="Times New Roman" w:eastAsia="Calibri" w:hAnsi="Times New Roman" w:cs="Times New Roman"/>
          <w:sz w:val="24"/>
          <w:szCs w:val="24"/>
        </w:rPr>
        <w:t>pragma</w:t>
      </w:r>
      <w:proofErr w:type="spellEnd"/>
      <w:r w:rsidRPr="001B16F2">
        <w:rPr>
          <w:rFonts w:ascii="Times New Roman" w:eastAsia="Calibri" w:hAnsi="Times New Roman" w:cs="Times New Roman"/>
          <w:sz w:val="24"/>
          <w:szCs w:val="24"/>
        </w:rPr>
        <w:t xml:space="preserve"> </w:t>
      </w:r>
      <w:proofErr w:type="spellStart"/>
      <w:r w:rsidRPr="001B16F2">
        <w:rPr>
          <w:rFonts w:ascii="Times New Roman" w:eastAsia="Calibri" w:hAnsi="Times New Roman" w:cs="Times New Roman"/>
          <w:sz w:val="24"/>
          <w:szCs w:val="24"/>
        </w:rPr>
        <w:t>simd</w:t>
      </w:r>
      <w:proofErr w:type="spellEnd"/>
      <w:r w:rsidRPr="001B16F2">
        <w:rPr>
          <w:rFonts w:ascii="Times New Roman" w:eastAsia="Calibri" w:hAnsi="Times New Roman" w:cs="Times New Roman"/>
          <w:sz w:val="24"/>
          <w:szCs w:val="24"/>
        </w:rPr>
        <w:t xml:space="preserve"> для автоматического использования векторного набора инструкций.</w:t>
      </w:r>
      <w:r w:rsidRPr="001B16F2">
        <w:rPr>
          <w:rFonts w:ascii="Times New Roman" w:hAnsi="Times New Roman" w:cs="Times New Roman"/>
          <w:sz w:val="24"/>
          <w:szCs w:val="24"/>
        </w:rPr>
        <w:t xml:space="preserve"> </w:t>
      </w:r>
    </w:p>
    <w:p w:rsidR="001B16F2" w:rsidRPr="001B16F2" w:rsidRDefault="001B16F2" w:rsidP="00847B05">
      <w:pPr>
        <w:spacing w:after="0" w:line="360" w:lineRule="auto"/>
        <w:ind w:firstLine="567"/>
        <w:jc w:val="both"/>
        <w:rPr>
          <w:rFonts w:ascii="Times New Roman" w:eastAsia="Calibri" w:hAnsi="Times New Roman" w:cs="Times New Roman"/>
          <w:sz w:val="24"/>
          <w:szCs w:val="24"/>
        </w:rPr>
      </w:pPr>
      <w:r w:rsidRPr="001B16F2">
        <w:rPr>
          <w:rFonts w:ascii="Times New Roman" w:eastAsia="Calibri" w:hAnsi="Times New Roman" w:cs="Times New Roman"/>
          <w:sz w:val="24"/>
          <w:szCs w:val="24"/>
        </w:rPr>
        <w:t xml:space="preserve">Матрица производных имеет большую размерность (для сетки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2</m:t>
            </m:r>
          </m:e>
          <m:sup>
            <m:r>
              <w:rPr>
                <w:rFonts w:ascii="Cambria Math" w:eastAsia="Calibri" w:hAnsi="Cambria Math" w:cs="Times New Roman"/>
                <w:sz w:val="24"/>
                <w:szCs w:val="24"/>
              </w:rPr>
              <m:t>9</m:t>
            </m:r>
          </m:sup>
        </m:sSup>
        <m:r>
          <w:rPr>
            <w:rFonts w:ascii="Cambria Math" w:eastAsia="Calibri" w:hAnsi="Cambria Math" w:cs="Times New Roman"/>
            <w:sz w:val="24"/>
            <w:szCs w:val="24"/>
          </w:rPr>
          <m:t xml:space="preserve"> ×</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2</m:t>
            </m:r>
          </m:e>
          <m:sup>
            <m:r>
              <w:rPr>
                <w:rFonts w:ascii="Cambria Math" w:eastAsia="Calibri" w:hAnsi="Cambria Math" w:cs="Times New Roman"/>
                <w:sz w:val="24"/>
                <w:szCs w:val="24"/>
              </w:rPr>
              <m:t>9</m:t>
            </m:r>
          </m:sup>
        </m:sSup>
      </m:oMath>
      <w:r w:rsidRPr="001B16F2">
        <w:rPr>
          <w:rFonts w:ascii="Times New Roman" w:eastAsia="Calibri" w:hAnsi="Times New Roman" w:cs="Times New Roman"/>
          <w:sz w:val="24"/>
          <w:szCs w:val="24"/>
        </w:rPr>
        <w:t xml:space="preserve"> размерность матрицы составит </w:t>
      </w:r>
      <m:oMath>
        <m:sSup>
          <m:sSupPr>
            <m:ctrlPr>
              <w:rPr>
                <w:rFonts w:ascii="Cambria Math" w:eastAsiaTheme="minorEastAsia" w:hAnsi="Cambria Math" w:cs="Times New Roman"/>
                <w:i/>
                <w:sz w:val="24"/>
                <w:szCs w:val="24"/>
                <w:lang w:eastAsia="ja-JP"/>
              </w:rPr>
            </m:ctrlPr>
          </m:sSupPr>
          <m:e>
            <m:r>
              <w:rPr>
                <w:rFonts w:ascii="Cambria Math" w:eastAsiaTheme="minorEastAsia" w:hAnsi="Cambria Math" w:cs="Times New Roman"/>
                <w:sz w:val="24"/>
                <w:szCs w:val="24"/>
                <w:lang w:eastAsia="ja-JP"/>
              </w:rPr>
              <m:t>2</m:t>
            </m:r>
          </m:e>
          <m:sup>
            <m:r>
              <w:rPr>
                <w:rFonts w:ascii="Cambria Math" w:eastAsiaTheme="minorEastAsia" w:hAnsi="Cambria Math" w:cs="Times New Roman"/>
                <w:sz w:val="24"/>
                <w:szCs w:val="24"/>
                <w:lang w:eastAsia="ja-JP"/>
              </w:rPr>
              <m:t>18</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2</m:t>
            </m:r>
          </m:e>
          <m:sup>
            <m:r>
              <w:rPr>
                <w:rFonts w:ascii="Cambria Math" w:eastAsia="Calibri" w:hAnsi="Cambria Math" w:cs="Times New Roman"/>
                <w:sz w:val="24"/>
                <w:szCs w:val="24"/>
              </w:rPr>
              <m:t>18</m:t>
            </m:r>
          </m:sup>
        </m:sSup>
      </m:oMath>
      <w:r w:rsidRPr="001B16F2">
        <w:rPr>
          <w:rFonts w:ascii="Times New Roman" w:eastAsia="Calibri" w:hAnsi="Times New Roman" w:cs="Times New Roman"/>
          <w:sz w:val="24"/>
          <w:szCs w:val="24"/>
        </w:rPr>
        <w:t xml:space="preserve">) и занимает значительный объем памяти (512 ГБ). Для оптимизации работы с памятью при вычислениях используется следующий прием. Для сеток довольно большой размерности, когда данные могут не входить в оперативную память, наилучшим по быстродействию оказывается метод вычисления элементов матрицы </w:t>
      </w:r>
      <w:r w:rsidRPr="001B16F2">
        <w:rPr>
          <w:rFonts w:ascii="Cambria Math" w:eastAsia="Calibri" w:hAnsi="Cambria Math" w:cs="Cambria Math"/>
          <w:sz w:val="24"/>
          <w:szCs w:val="24"/>
        </w:rPr>
        <w:t>𝐴</w:t>
      </w:r>
      <w:r w:rsidRPr="001B16F2">
        <w:rPr>
          <w:rFonts w:ascii="Times New Roman" w:eastAsia="Calibri" w:hAnsi="Times New Roman" w:cs="Times New Roman"/>
          <w:sz w:val="24"/>
          <w:szCs w:val="24"/>
        </w:rPr>
        <w:t>′ «на лету», т.е. вычисление значения элемента матрицы происходит в момент обращения к этому элементу без сохранения его в оперативную память. Это позволяет существенно снизить количество обращений к памяти и заметно ускорить процесс вычислений по сравнению с полным хранением матрицы и частым переключением страниц виртуальной памяти.</w:t>
      </w:r>
    </w:p>
    <w:p w:rsidR="001B16F2" w:rsidRPr="001B16F2" w:rsidRDefault="001B16F2" w:rsidP="00847B05">
      <w:pPr>
        <w:spacing w:after="0" w:line="360" w:lineRule="auto"/>
        <w:ind w:firstLine="567"/>
        <w:jc w:val="both"/>
        <w:rPr>
          <w:rFonts w:ascii="Times New Roman" w:eastAsia="Calibri" w:hAnsi="Times New Roman" w:cs="Times New Roman"/>
          <w:sz w:val="24"/>
          <w:szCs w:val="24"/>
        </w:rPr>
      </w:pPr>
      <w:r w:rsidRPr="001B16F2">
        <w:rPr>
          <w:rFonts w:ascii="Times New Roman" w:eastAsia="Calibri" w:hAnsi="Times New Roman" w:cs="Times New Roman"/>
          <w:sz w:val="24"/>
          <w:szCs w:val="24"/>
        </w:rPr>
        <w:t xml:space="preserve">Алгоритмы, использующие аппроксимацию матрицы, значительно снижают требуемый объем памяти. Для сетки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2</m:t>
            </m:r>
          </m:e>
          <m:sup>
            <m:r>
              <w:rPr>
                <w:rFonts w:ascii="Cambria Math" w:eastAsia="Calibri" w:hAnsi="Cambria Math" w:cs="Times New Roman"/>
                <w:sz w:val="24"/>
                <w:szCs w:val="24"/>
              </w:rPr>
              <m:t>9</m:t>
            </m:r>
          </m:sup>
        </m:sSup>
        <m:r>
          <w:rPr>
            <w:rFonts w:ascii="Cambria Math" w:eastAsia="Calibri" w:hAnsi="Cambria Math" w:cs="Times New Roman"/>
            <w:sz w:val="24"/>
            <w:szCs w:val="24"/>
          </w:rPr>
          <m:t xml:space="preserve"> ×</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2</m:t>
            </m:r>
          </m:e>
          <m:sup>
            <m:r>
              <w:rPr>
                <w:rFonts w:ascii="Cambria Math" w:eastAsia="Calibri" w:hAnsi="Cambria Math" w:cs="Times New Roman"/>
                <w:sz w:val="24"/>
                <w:szCs w:val="24"/>
              </w:rPr>
              <m:t>9</m:t>
            </m:r>
          </m:sup>
        </m:sSup>
      </m:oMath>
      <w:r w:rsidRPr="001B16F2">
        <w:rPr>
          <w:rFonts w:ascii="Times New Roman" w:eastAsia="Calibri" w:hAnsi="Times New Roman" w:cs="Times New Roman"/>
          <w:sz w:val="24"/>
          <w:szCs w:val="24"/>
        </w:rPr>
        <w:t xml:space="preserve"> ленточная матрица при </w:t>
      </w:r>
      <m:oMath>
        <m:r>
          <w:rPr>
            <w:rFonts w:ascii="Cambria Math" w:eastAsia="Calibri" w:hAnsi="Cambria Math" w:cs="Times New Roman"/>
            <w:sz w:val="24"/>
            <w:szCs w:val="24"/>
          </w:rPr>
          <m:t>μ=150</m:t>
        </m:r>
      </m:oMath>
      <w:r w:rsidRPr="001B16F2">
        <w:rPr>
          <w:rFonts w:ascii="Times New Roman" w:eastAsia="Calibri" w:hAnsi="Times New Roman" w:cs="Times New Roman"/>
          <w:sz w:val="24"/>
          <w:szCs w:val="24"/>
        </w:rPr>
        <w:t xml:space="preserve"> требует 22 ГБ, а ленточно-</w:t>
      </w:r>
      <w:proofErr w:type="spellStart"/>
      <w:r w:rsidRPr="001B16F2">
        <w:rPr>
          <w:rFonts w:ascii="Times New Roman" w:eastAsia="Calibri" w:hAnsi="Times New Roman" w:cs="Times New Roman"/>
          <w:sz w:val="24"/>
          <w:szCs w:val="24"/>
        </w:rPr>
        <w:t>блочно</w:t>
      </w:r>
      <w:proofErr w:type="spellEnd"/>
      <w:r w:rsidRPr="001B16F2">
        <w:rPr>
          <w:rFonts w:ascii="Times New Roman" w:eastAsia="Calibri" w:hAnsi="Times New Roman" w:cs="Times New Roman"/>
          <w:sz w:val="24"/>
          <w:szCs w:val="24"/>
        </w:rPr>
        <w:t xml:space="preserve">-ленточная при </w:t>
      </w:r>
      <m:oMath>
        <m:r>
          <w:rPr>
            <w:rFonts w:ascii="Cambria Math" w:eastAsia="Calibri" w:hAnsi="Cambria Math" w:cs="Times New Roman"/>
            <w:sz w:val="24"/>
            <w:szCs w:val="24"/>
          </w:rPr>
          <m:t>λ=20</m:t>
        </m:r>
      </m:oMath>
      <w:r w:rsidRPr="001B16F2">
        <w:rPr>
          <w:rFonts w:ascii="Times New Roman" w:eastAsia="Calibri" w:hAnsi="Times New Roman" w:cs="Times New Roman"/>
          <w:sz w:val="24"/>
          <w:szCs w:val="24"/>
        </w:rPr>
        <w:t xml:space="preserve"> — менее 1 ГБ. Хранение </w:t>
      </w:r>
      <w:proofErr w:type="spellStart"/>
      <w:r w:rsidRPr="001B16F2">
        <w:rPr>
          <w:rFonts w:ascii="Times New Roman" w:eastAsia="Calibri" w:hAnsi="Times New Roman" w:cs="Times New Roman"/>
          <w:sz w:val="24"/>
          <w:szCs w:val="24"/>
        </w:rPr>
        <w:t>тёплицевой</w:t>
      </w:r>
      <w:proofErr w:type="spellEnd"/>
      <w:r w:rsidRPr="001B16F2">
        <w:rPr>
          <w:rFonts w:ascii="Times New Roman" w:eastAsia="Calibri" w:hAnsi="Times New Roman" w:cs="Times New Roman"/>
          <w:sz w:val="24"/>
          <w:szCs w:val="24"/>
        </w:rPr>
        <w:t xml:space="preserve"> матрицы размерности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2</m:t>
            </m:r>
          </m:e>
          <m:sup>
            <m:r>
              <w:rPr>
                <w:rFonts w:ascii="Cambria Math" w:eastAsia="Calibri" w:hAnsi="Cambria Math" w:cs="Times New Roman"/>
                <w:sz w:val="24"/>
                <w:szCs w:val="24"/>
              </w:rPr>
              <m:t>18</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2</m:t>
            </m:r>
          </m:e>
          <m:sup>
            <m:r>
              <w:rPr>
                <w:rFonts w:ascii="Cambria Math" w:eastAsia="Calibri" w:hAnsi="Cambria Math" w:cs="Times New Roman"/>
                <w:sz w:val="24"/>
                <w:szCs w:val="24"/>
              </w:rPr>
              <m:t>18</m:t>
            </m:r>
          </m:sup>
        </m:sSup>
      </m:oMath>
      <w:r w:rsidRPr="001B16F2">
        <w:rPr>
          <w:rFonts w:ascii="Times New Roman" w:eastAsia="Calibri" w:hAnsi="Times New Roman" w:cs="Times New Roman"/>
          <w:sz w:val="24"/>
          <w:szCs w:val="24"/>
        </w:rPr>
        <w:t xml:space="preserve"> требует всего лишь 2 МБ.</w:t>
      </w:r>
    </w:p>
    <w:p w:rsidR="001B16F2" w:rsidRPr="001B16F2" w:rsidRDefault="001B16F2" w:rsidP="00847B05">
      <w:pPr>
        <w:spacing w:after="0" w:line="360" w:lineRule="auto"/>
        <w:ind w:firstLine="567"/>
        <w:jc w:val="both"/>
        <w:rPr>
          <w:rFonts w:ascii="Times New Roman" w:eastAsiaTheme="minorEastAsia" w:hAnsi="Times New Roman" w:cs="Times New Roman"/>
          <w:sz w:val="24"/>
          <w:szCs w:val="24"/>
          <w:lang w:eastAsia="ja-JP"/>
        </w:rPr>
      </w:pPr>
      <w:r w:rsidRPr="001B16F2">
        <w:rPr>
          <w:rFonts w:ascii="Times New Roman" w:eastAsia="Calibri" w:hAnsi="Times New Roman" w:cs="Times New Roman"/>
          <w:sz w:val="24"/>
          <w:szCs w:val="24"/>
        </w:rPr>
        <w:t xml:space="preserve">При использовании нескольких </w:t>
      </w:r>
      <w:r w:rsidRPr="001B16F2">
        <w:rPr>
          <w:rFonts w:ascii="Times New Roman" w:eastAsiaTheme="minorEastAsia" w:hAnsi="Times New Roman" w:cs="Times New Roman"/>
          <w:sz w:val="24"/>
          <w:szCs w:val="24"/>
          <w:lang w:eastAsia="ja-JP"/>
        </w:rPr>
        <w:t xml:space="preserve">GPU вычисления распределяются по ускорителям таким же способом, как в </w:t>
      </w:r>
      <w:proofErr w:type="spellStart"/>
      <w:r w:rsidRPr="001B16F2">
        <w:rPr>
          <w:rFonts w:ascii="Times New Roman" w:eastAsiaTheme="minorEastAsia" w:hAnsi="Times New Roman" w:cs="Times New Roman"/>
          <w:sz w:val="24"/>
          <w:szCs w:val="24"/>
          <w:lang w:eastAsia="ja-JP"/>
        </w:rPr>
        <w:t>OpenMP</w:t>
      </w:r>
      <w:proofErr w:type="spellEnd"/>
      <w:r w:rsidRPr="001B16F2">
        <w:rPr>
          <w:rFonts w:ascii="Times New Roman" w:eastAsiaTheme="minorEastAsia" w:hAnsi="Times New Roman" w:cs="Times New Roman"/>
          <w:sz w:val="24"/>
          <w:szCs w:val="24"/>
          <w:lang w:eastAsia="ja-JP"/>
        </w:rPr>
        <w:t xml:space="preserve">-реализации. Центральный процессор занимается передачей данных между своей оперативной памятью и памятью </w:t>
      </w:r>
      <w:proofErr w:type="spellStart"/>
      <w:r w:rsidRPr="001B16F2">
        <w:rPr>
          <w:rFonts w:ascii="Times New Roman" w:eastAsiaTheme="minorEastAsia" w:hAnsi="Times New Roman" w:cs="Times New Roman"/>
          <w:sz w:val="24"/>
          <w:szCs w:val="24"/>
          <w:lang w:eastAsia="ja-JP"/>
        </w:rPr>
        <w:t>видеоускорителей</w:t>
      </w:r>
      <w:proofErr w:type="spellEnd"/>
      <w:r w:rsidRPr="001B16F2">
        <w:rPr>
          <w:rFonts w:ascii="Times New Roman" w:eastAsiaTheme="minorEastAsia" w:hAnsi="Times New Roman" w:cs="Times New Roman"/>
          <w:sz w:val="24"/>
          <w:szCs w:val="24"/>
          <w:lang w:eastAsia="ja-JP"/>
        </w:rPr>
        <w:t>, а также вызывается ядерные (</w:t>
      </w:r>
      <w:proofErr w:type="spellStart"/>
      <w:r w:rsidRPr="001B16F2">
        <w:rPr>
          <w:rFonts w:ascii="Times New Roman" w:eastAsiaTheme="minorEastAsia" w:hAnsi="Times New Roman" w:cs="Times New Roman"/>
          <w:sz w:val="24"/>
          <w:szCs w:val="24"/>
          <w:lang w:eastAsia="ja-JP"/>
        </w:rPr>
        <w:t>kernel</w:t>
      </w:r>
      <w:proofErr w:type="spellEnd"/>
      <w:r w:rsidRPr="001B16F2">
        <w:rPr>
          <w:rFonts w:ascii="Times New Roman" w:eastAsiaTheme="minorEastAsia" w:hAnsi="Times New Roman" w:cs="Times New Roman"/>
          <w:sz w:val="24"/>
          <w:szCs w:val="24"/>
          <w:lang w:eastAsia="ja-JP"/>
        </w:rPr>
        <w:t xml:space="preserve">) функции. Вызов функций осуществляется последовательно путем переключения устройств функцией </w:t>
      </w:r>
      <w:proofErr w:type="spellStart"/>
      <w:r w:rsidRPr="001B16F2">
        <w:rPr>
          <w:rFonts w:ascii="Times New Roman" w:eastAsiaTheme="minorEastAsia" w:hAnsi="Times New Roman" w:cs="Times New Roman"/>
          <w:sz w:val="24"/>
          <w:szCs w:val="24"/>
          <w:lang w:eastAsia="ja-JP"/>
        </w:rPr>
        <w:t>cudaSetDevice</w:t>
      </w:r>
      <w:proofErr w:type="spellEnd"/>
      <w:r w:rsidRPr="001B16F2">
        <w:rPr>
          <w:rFonts w:ascii="Times New Roman" w:eastAsiaTheme="minorEastAsia" w:hAnsi="Times New Roman" w:cs="Times New Roman"/>
          <w:sz w:val="24"/>
          <w:szCs w:val="24"/>
          <w:lang w:eastAsia="ja-JP"/>
        </w:rPr>
        <w:t>(). Вызов ядерных функций асинхронен, а переключение устройств и запуск функций занимает значительно меньше времени, чем их выполнение графическими процессорами. Таким образом, обеспечивается одновременное выполнение ядерных функций несколькими GPU.</w:t>
      </w:r>
    </w:p>
    <w:p w:rsidR="001B16F2" w:rsidRPr="001B16F2" w:rsidRDefault="001B16F2" w:rsidP="00847B05">
      <w:pPr>
        <w:spacing w:after="0" w:line="360" w:lineRule="auto"/>
        <w:ind w:firstLine="567"/>
        <w:jc w:val="both"/>
        <w:rPr>
          <w:rFonts w:ascii="Times New Roman" w:eastAsiaTheme="minorEastAsia" w:hAnsi="Times New Roman" w:cs="Times New Roman"/>
          <w:sz w:val="24"/>
          <w:szCs w:val="24"/>
          <w:lang w:eastAsia="ja-JP"/>
        </w:rPr>
      </w:pPr>
      <w:r w:rsidRPr="001B16F2">
        <w:rPr>
          <w:rFonts w:ascii="Times New Roman" w:eastAsia="Calibri" w:hAnsi="Times New Roman" w:cs="Times New Roman"/>
          <w:sz w:val="24"/>
          <w:szCs w:val="24"/>
        </w:rPr>
        <w:t xml:space="preserve">При реализации на GPU важной задачей является подбор оптимальных параметров вызова ядерных функций. Существует инструмент CUDA </w:t>
      </w:r>
      <w:proofErr w:type="spellStart"/>
      <w:r w:rsidRPr="001B16F2">
        <w:rPr>
          <w:rFonts w:ascii="Times New Roman" w:eastAsia="Calibri" w:hAnsi="Times New Roman" w:cs="Times New Roman"/>
          <w:sz w:val="24"/>
          <w:szCs w:val="24"/>
        </w:rPr>
        <w:t>Occupancy</w:t>
      </w:r>
      <w:proofErr w:type="spellEnd"/>
      <w:r w:rsidRPr="001B16F2">
        <w:rPr>
          <w:rFonts w:ascii="Times New Roman" w:eastAsia="Calibri" w:hAnsi="Times New Roman" w:cs="Times New Roman"/>
          <w:sz w:val="24"/>
          <w:szCs w:val="24"/>
        </w:rPr>
        <w:t xml:space="preserve"> API, позволяющий оценивать необходимые параметры, используя эвристические методы. Данный инструмент обладает существенными недостатками: позволяет работать только с одномерными ядерными функциями и не учитывает сложные паттерны доступа к памяти. При использовании </w:t>
      </w:r>
      <w:proofErr w:type="spellStart"/>
      <w:r w:rsidRPr="001B16F2">
        <w:rPr>
          <w:rFonts w:ascii="Times New Roman" w:eastAsia="Calibri" w:hAnsi="Times New Roman" w:cs="Times New Roman"/>
          <w:sz w:val="24"/>
          <w:szCs w:val="24"/>
        </w:rPr>
        <w:t>Occupancy</w:t>
      </w:r>
      <w:proofErr w:type="spellEnd"/>
      <w:r w:rsidRPr="001B16F2">
        <w:rPr>
          <w:rFonts w:ascii="Times New Roman" w:eastAsia="Calibri" w:hAnsi="Times New Roman" w:cs="Times New Roman"/>
          <w:sz w:val="24"/>
          <w:szCs w:val="24"/>
        </w:rPr>
        <w:t xml:space="preserve"> API для подбора параметров запуска двумерных функций, </w:t>
      </w:r>
      <w:r w:rsidRPr="001B16F2">
        <w:rPr>
          <w:rFonts w:ascii="Times New Roman" w:eastAsia="Calibri" w:hAnsi="Times New Roman" w:cs="Times New Roman"/>
          <w:sz w:val="24"/>
          <w:szCs w:val="24"/>
        </w:rPr>
        <w:lastRenderedPageBreak/>
        <w:t>используемых в авторской реализации алгоритмов решения обратных задач гравиметрии, необходимо либо применять сложные методики пересчета параметров, либо подбирать параметры для фиктивных одномерных функций, которые бы обладали такой же вычислительной сложностью.</w:t>
      </w:r>
    </w:p>
    <w:p w:rsidR="001B16F2" w:rsidRPr="001B16F2" w:rsidRDefault="00B975B9" w:rsidP="00847B05">
      <w:pPr>
        <w:spacing w:after="0" w:line="360" w:lineRule="auto"/>
        <w:ind w:firstLine="567"/>
        <w:jc w:val="both"/>
        <w:rPr>
          <w:rFonts w:ascii="Times New Roman" w:eastAsiaTheme="minorEastAsia" w:hAnsi="Times New Roman" w:cs="Times New Roman"/>
          <w:sz w:val="24"/>
          <w:szCs w:val="24"/>
          <w:lang w:eastAsia="ja-JP"/>
        </w:rPr>
      </w:pPr>
      <w:r>
        <w:rPr>
          <w:rFonts w:ascii="Times New Roman" w:eastAsiaTheme="minorEastAsia" w:hAnsi="Times New Roman" w:cs="Times New Roman"/>
          <w:sz w:val="24"/>
          <w:szCs w:val="24"/>
          <w:lang w:val="kk-KZ" w:eastAsia="ja-JP"/>
        </w:rPr>
        <w:t>Нами была использована</w:t>
      </w:r>
      <w:r w:rsidR="001B16F2" w:rsidRPr="001B16F2">
        <w:rPr>
          <w:rFonts w:ascii="Times New Roman" w:eastAsiaTheme="minorEastAsia" w:hAnsi="Times New Roman" w:cs="Times New Roman"/>
          <w:sz w:val="24"/>
          <w:szCs w:val="24"/>
          <w:lang w:eastAsia="ja-JP"/>
        </w:rPr>
        <w:t xml:space="preserve"> техника полуавтоматического подбора параметров. Для эталонной сетки </w:t>
      </w:r>
      <m:oMath>
        <m:r>
          <w:rPr>
            <w:rFonts w:ascii="Cambria Math" w:eastAsiaTheme="minorEastAsia" w:hAnsi="Cambria Math" w:cs="Times New Roman"/>
            <w:sz w:val="24"/>
            <w:szCs w:val="24"/>
            <w:lang w:eastAsia="ja-JP"/>
          </w:rPr>
          <m:t>128×128</m:t>
        </m:r>
      </m:oMath>
      <w:r w:rsidR="001B16F2" w:rsidRPr="001B16F2">
        <w:rPr>
          <w:rFonts w:ascii="Times New Roman" w:eastAsiaTheme="minorEastAsia" w:hAnsi="Times New Roman" w:cs="Times New Roman"/>
          <w:sz w:val="24"/>
          <w:szCs w:val="24"/>
          <w:lang w:eastAsia="ja-JP"/>
        </w:rPr>
        <w:t xml:space="preserve"> и эталонного ускорителя M2090 были найдены оптимальные параметры путем полного перебора. Для сеток с размерами, кратными </w:t>
      </w:r>
      <m:oMath>
        <m:r>
          <w:rPr>
            <w:rFonts w:ascii="Cambria Math" w:eastAsiaTheme="minorEastAsia" w:hAnsi="Cambria Math" w:cs="Times New Roman"/>
            <w:sz w:val="24"/>
            <w:szCs w:val="24"/>
            <w:lang w:eastAsia="ja-JP"/>
          </w:rPr>
          <m:t>128</m:t>
        </m:r>
      </m:oMath>
      <w:r w:rsidR="001B16F2" w:rsidRPr="001B16F2">
        <w:rPr>
          <w:rFonts w:ascii="Times New Roman" w:eastAsiaTheme="minorEastAsia" w:hAnsi="Times New Roman" w:cs="Times New Roman"/>
          <w:sz w:val="24"/>
          <w:szCs w:val="24"/>
          <w:lang w:eastAsia="ja-JP"/>
        </w:rPr>
        <w:t xml:space="preserve">, параметры вычисляются путем </w:t>
      </w:r>
      <w:proofErr w:type="spellStart"/>
      <w:r w:rsidR="001B16F2" w:rsidRPr="001B16F2">
        <w:rPr>
          <w:rFonts w:ascii="Times New Roman" w:eastAsiaTheme="minorEastAsia" w:hAnsi="Times New Roman" w:cs="Times New Roman"/>
          <w:sz w:val="24"/>
          <w:szCs w:val="24"/>
          <w:lang w:eastAsia="ja-JP"/>
        </w:rPr>
        <w:t>домножения</w:t>
      </w:r>
      <w:proofErr w:type="spellEnd"/>
      <w:r w:rsidR="001B16F2" w:rsidRPr="001B16F2">
        <w:rPr>
          <w:rFonts w:ascii="Times New Roman" w:eastAsiaTheme="minorEastAsia" w:hAnsi="Times New Roman" w:cs="Times New Roman"/>
          <w:sz w:val="24"/>
          <w:szCs w:val="24"/>
          <w:lang w:eastAsia="ja-JP"/>
        </w:rPr>
        <w:t xml:space="preserve"> на коэффициент масштабирования. При использовании нескольких GPU сетка CUDA разделяется на подобласти по координате </w:t>
      </w:r>
      <m:oMath>
        <m:r>
          <w:rPr>
            <w:rFonts w:ascii="Cambria Math" w:eastAsiaTheme="minorEastAsia" w:hAnsi="Cambria Math" w:cs="Times New Roman"/>
            <w:sz w:val="24"/>
            <w:szCs w:val="24"/>
            <w:lang w:eastAsia="ja-JP"/>
          </w:rPr>
          <m:t>x</m:t>
        </m:r>
      </m:oMath>
      <w:r w:rsidR="001B16F2" w:rsidRPr="001B16F2">
        <w:rPr>
          <w:rFonts w:ascii="Times New Roman" w:eastAsiaTheme="minorEastAsia" w:hAnsi="Times New Roman" w:cs="Times New Roman"/>
          <w:sz w:val="24"/>
          <w:szCs w:val="24"/>
          <w:lang w:eastAsia="ja-JP"/>
        </w:rPr>
        <w:t>. Число потоков в каждом блоке уменьшается, при этом число блоков в сетке остается неизменным.</w:t>
      </w:r>
    </w:p>
    <w:p w:rsidR="001B16F2" w:rsidRPr="001B16F2" w:rsidRDefault="001B16F2" w:rsidP="00847B05">
      <w:pPr>
        <w:spacing w:after="0" w:line="360" w:lineRule="auto"/>
        <w:ind w:firstLine="567"/>
        <w:jc w:val="both"/>
        <w:rPr>
          <w:rFonts w:ascii="Times New Roman" w:eastAsiaTheme="minorEastAsia" w:hAnsi="Times New Roman" w:cs="Times New Roman"/>
          <w:sz w:val="24"/>
          <w:szCs w:val="24"/>
          <w:lang w:eastAsia="ja-JP"/>
        </w:rPr>
      </w:pPr>
      <w:r w:rsidRPr="001B16F2">
        <w:rPr>
          <w:rFonts w:ascii="Times New Roman" w:eastAsiaTheme="minorEastAsia" w:hAnsi="Times New Roman" w:cs="Times New Roman"/>
          <w:sz w:val="24"/>
          <w:szCs w:val="24"/>
          <w:lang w:eastAsia="ja-JP"/>
        </w:rPr>
        <w:t>Данный подход накладывает некоторые ограничения на входные данные и конфигурацию вычислителя:</w:t>
      </w:r>
    </w:p>
    <w:p w:rsidR="001B16F2" w:rsidRPr="001B16F2" w:rsidRDefault="001B16F2" w:rsidP="00847B05">
      <w:pPr>
        <w:pStyle w:val="a5"/>
        <w:numPr>
          <w:ilvl w:val="0"/>
          <w:numId w:val="27"/>
        </w:numPr>
        <w:spacing w:after="0" w:line="360" w:lineRule="auto"/>
        <w:ind w:left="0" w:firstLine="567"/>
        <w:jc w:val="both"/>
        <w:rPr>
          <w:rFonts w:ascii="Times New Roman" w:eastAsiaTheme="minorEastAsia" w:hAnsi="Times New Roman" w:cs="Times New Roman"/>
          <w:sz w:val="24"/>
          <w:szCs w:val="24"/>
          <w:lang w:eastAsia="ja-JP"/>
        </w:rPr>
      </w:pPr>
      <w:r w:rsidRPr="001B16F2">
        <w:rPr>
          <w:rFonts w:ascii="Times New Roman" w:eastAsiaTheme="minorEastAsia" w:hAnsi="Times New Roman" w:cs="Times New Roman"/>
          <w:sz w:val="24"/>
          <w:szCs w:val="24"/>
          <w:lang w:eastAsia="ja-JP"/>
        </w:rPr>
        <w:t>размер сетки должен быть кратен 128 (128,256,384,512…);</w:t>
      </w:r>
    </w:p>
    <w:p w:rsidR="001B16F2" w:rsidRPr="001B16F2" w:rsidRDefault="001B16F2" w:rsidP="00847B05">
      <w:pPr>
        <w:pStyle w:val="a5"/>
        <w:numPr>
          <w:ilvl w:val="0"/>
          <w:numId w:val="27"/>
        </w:numPr>
        <w:spacing w:after="0" w:line="360" w:lineRule="auto"/>
        <w:ind w:left="0" w:firstLine="567"/>
        <w:jc w:val="both"/>
        <w:rPr>
          <w:rFonts w:ascii="Times New Roman" w:eastAsiaTheme="minorEastAsia" w:hAnsi="Times New Roman" w:cs="Times New Roman"/>
          <w:i/>
          <w:sz w:val="24"/>
          <w:szCs w:val="24"/>
          <w:lang w:eastAsia="ja-JP"/>
        </w:rPr>
      </w:pPr>
      <w:r w:rsidRPr="001B16F2">
        <w:rPr>
          <w:rFonts w:ascii="Times New Roman" w:eastAsiaTheme="minorEastAsia" w:hAnsi="Times New Roman" w:cs="Times New Roman"/>
          <w:sz w:val="24"/>
          <w:szCs w:val="24"/>
          <w:lang w:eastAsia="ja-JP"/>
        </w:rPr>
        <w:t xml:space="preserve">число </w:t>
      </w:r>
      <w:proofErr w:type="gramStart"/>
      <w:r w:rsidRPr="001B16F2">
        <w:rPr>
          <w:rFonts w:ascii="Times New Roman" w:eastAsiaTheme="minorEastAsia" w:hAnsi="Times New Roman" w:cs="Times New Roman"/>
          <w:sz w:val="24"/>
          <w:szCs w:val="24"/>
          <w:lang w:eastAsia="ja-JP"/>
        </w:rPr>
        <w:t>графических</w:t>
      </w:r>
      <w:proofErr w:type="gramEnd"/>
      <w:r w:rsidRPr="001B16F2">
        <w:rPr>
          <w:rFonts w:ascii="Times New Roman" w:eastAsiaTheme="minorEastAsia" w:hAnsi="Times New Roman" w:cs="Times New Roman"/>
          <w:sz w:val="24"/>
          <w:szCs w:val="24"/>
          <w:lang w:eastAsia="ja-JP"/>
        </w:rPr>
        <w:t xml:space="preserve"> </w:t>
      </w:r>
      <w:proofErr w:type="spellStart"/>
      <w:r w:rsidRPr="001B16F2">
        <w:rPr>
          <w:rFonts w:ascii="Times New Roman" w:eastAsiaTheme="minorEastAsia" w:hAnsi="Times New Roman" w:cs="Times New Roman"/>
          <w:sz w:val="24"/>
          <w:szCs w:val="24"/>
          <w:lang w:eastAsia="ja-JP"/>
        </w:rPr>
        <w:t>процессорова</w:t>
      </w:r>
      <w:proofErr w:type="spellEnd"/>
      <w:r w:rsidRPr="001B16F2">
        <w:rPr>
          <w:rFonts w:ascii="Times New Roman" w:eastAsiaTheme="minorEastAsia" w:hAnsi="Times New Roman" w:cs="Times New Roman"/>
          <w:sz w:val="24"/>
          <w:szCs w:val="24"/>
          <w:lang w:eastAsia="ja-JP"/>
        </w:rPr>
        <w:t xml:space="preserve"> должно быть степенью 2 (1,2,4,8…).</w:t>
      </w:r>
    </w:p>
    <w:p w:rsidR="001B16F2" w:rsidRPr="001B16F2" w:rsidRDefault="001B16F2" w:rsidP="00847B05">
      <w:pPr>
        <w:spacing w:after="0" w:line="360" w:lineRule="auto"/>
        <w:ind w:firstLine="567"/>
        <w:jc w:val="both"/>
        <w:rPr>
          <w:rFonts w:ascii="Times New Roman" w:eastAsiaTheme="minorEastAsia" w:hAnsi="Times New Roman" w:cs="Times New Roman"/>
          <w:i/>
          <w:sz w:val="24"/>
          <w:szCs w:val="24"/>
          <w:lang w:eastAsia="ja-JP"/>
        </w:rPr>
      </w:pPr>
    </w:p>
    <w:p w:rsidR="001B16F2" w:rsidRPr="00B51BF4" w:rsidRDefault="00B51BF4" w:rsidP="00847B05">
      <w:pPr>
        <w:pStyle w:val="1"/>
        <w:spacing w:before="0" w:beforeAutospacing="0" w:after="0" w:afterAutospacing="0" w:line="360" w:lineRule="auto"/>
        <w:ind w:firstLine="567"/>
        <w:rPr>
          <w:b w:val="0"/>
          <w:sz w:val="24"/>
          <w:szCs w:val="24"/>
        </w:rPr>
      </w:pPr>
      <w:r w:rsidRPr="00B51BF4">
        <w:rPr>
          <w:rFonts w:eastAsiaTheme="minorEastAsia"/>
          <w:b w:val="0"/>
          <w:sz w:val="24"/>
          <w:szCs w:val="24"/>
          <w:lang w:val="kk-KZ" w:eastAsia="ja-JP"/>
        </w:rPr>
        <w:t xml:space="preserve">3.2 </w:t>
      </w:r>
      <w:r w:rsidR="001B16F2" w:rsidRPr="00B51BF4">
        <w:rPr>
          <w:rFonts w:eastAsiaTheme="minorEastAsia"/>
          <w:b w:val="0"/>
          <w:sz w:val="24"/>
          <w:szCs w:val="24"/>
          <w:lang w:eastAsia="ja-JP"/>
        </w:rPr>
        <w:t>Численные эксперименты</w:t>
      </w:r>
    </w:p>
    <w:p w:rsidR="001B16F2" w:rsidRPr="00B51BF4" w:rsidRDefault="001B16F2" w:rsidP="00B51BF4">
      <w:pPr>
        <w:pStyle w:val="p1a"/>
        <w:spacing w:line="360" w:lineRule="auto"/>
        <w:ind w:firstLine="567"/>
        <w:rPr>
          <w:rFonts w:eastAsia="Calibri"/>
          <w:bCs/>
          <w:sz w:val="24"/>
          <w:szCs w:val="24"/>
          <w:lang w:val="ru-RU" w:eastAsia="en-US"/>
        </w:rPr>
      </w:pPr>
      <w:r w:rsidRPr="00B51BF4">
        <w:rPr>
          <w:rFonts w:eastAsia="Calibri"/>
          <w:bCs/>
          <w:sz w:val="24"/>
          <w:szCs w:val="24"/>
          <w:lang w:val="ru-RU" w:eastAsia="en-US"/>
        </w:rPr>
        <w:t>Задача 1</w:t>
      </w:r>
    </w:p>
    <w:p w:rsidR="001B16F2" w:rsidRPr="001B16F2" w:rsidRDefault="001B16F2" w:rsidP="00847B05">
      <w:pPr>
        <w:pStyle w:val="p1a"/>
        <w:spacing w:line="360" w:lineRule="auto"/>
        <w:ind w:firstLine="567"/>
        <w:rPr>
          <w:rFonts w:eastAsia="Calibri"/>
          <w:sz w:val="24"/>
          <w:szCs w:val="24"/>
          <w:lang w:val="ru-RU" w:eastAsia="en-US"/>
        </w:rPr>
      </w:pPr>
      <w:r w:rsidRPr="001B16F2">
        <w:rPr>
          <w:rFonts w:eastAsia="Calibri"/>
          <w:sz w:val="24"/>
          <w:szCs w:val="24"/>
          <w:lang w:val="ru-RU" w:eastAsia="en-US"/>
        </w:rPr>
        <w:t>Рассматривается модельная задача о восстановлении поверхности раздела двух слоев в области площадью 40</w:t>
      </w:r>
      <w:r w:rsidRPr="001B16F2">
        <w:rPr>
          <w:rFonts w:eastAsia="Calibri"/>
          <w:sz w:val="24"/>
          <w:szCs w:val="24"/>
          <w:lang w:eastAsia="en-US"/>
        </w:rPr>
        <w:t>x</w:t>
      </w:r>
      <w:r w:rsidRPr="001B16F2">
        <w:rPr>
          <w:rFonts w:eastAsia="Calibri"/>
          <w:sz w:val="24"/>
          <w:szCs w:val="24"/>
          <w:lang w:val="ru-RU" w:eastAsia="en-US"/>
        </w:rPr>
        <w:t>45 км</w:t>
      </w:r>
      <w:proofErr w:type="gramStart"/>
      <w:r w:rsidRPr="001B16F2">
        <w:rPr>
          <w:rFonts w:eastAsia="Calibri"/>
          <w:sz w:val="24"/>
          <w:szCs w:val="24"/>
          <w:vertAlign w:val="superscript"/>
          <w:lang w:val="ru-RU" w:eastAsia="en-US"/>
        </w:rPr>
        <w:t>2</w:t>
      </w:r>
      <w:proofErr w:type="gramEnd"/>
      <w:r w:rsidRPr="001B16F2">
        <w:rPr>
          <w:rFonts w:eastAsia="Calibri"/>
          <w:sz w:val="24"/>
          <w:szCs w:val="24"/>
          <w:lang w:val="ru-RU" w:eastAsia="en-US"/>
        </w:rPr>
        <w:t xml:space="preserve">. </w:t>
      </w:r>
    </w:p>
    <w:p w:rsidR="001B16F2" w:rsidRPr="001B16F2" w:rsidRDefault="001B16F2" w:rsidP="00847B05">
      <w:pPr>
        <w:pStyle w:val="p1a"/>
        <w:spacing w:line="360" w:lineRule="auto"/>
        <w:ind w:firstLine="567"/>
        <w:rPr>
          <w:rFonts w:eastAsia="MS Mincho"/>
          <w:noProof/>
          <w:sz w:val="24"/>
          <w:szCs w:val="24"/>
          <w:lang w:val="ru-RU" w:eastAsia="ja-JP"/>
        </w:rPr>
      </w:pPr>
      <w:r w:rsidRPr="001B16F2">
        <w:rPr>
          <w:rFonts w:eastAsia="Calibri"/>
          <w:sz w:val="24"/>
          <w:szCs w:val="24"/>
          <w:lang w:val="ru-RU" w:eastAsia="en-US"/>
        </w:rPr>
        <w:t xml:space="preserve">На рис. </w:t>
      </w:r>
      <w:r w:rsidR="002D3E40">
        <w:rPr>
          <w:rFonts w:eastAsia="Calibri"/>
          <w:sz w:val="24"/>
          <w:szCs w:val="24"/>
          <w:lang w:val="ru-RU" w:eastAsia="en-US"/>
        </w:rPr>
        <w:t>14</w:t>
      </w:r>
      <w:r w:rsidRPr="001B16F2">
        <w:rPr>
          <w:rFonts w:eastAsia="Calibri"/>
          <w:sz w:val="24"/>
          <w:szCs w:val="24"/>
          <w:lang w:val="ru-RU" w:eastAsia="en-US"/>
        </w:rPr>
        <w:t xml:space="preserve"> показано модельное гравитационное поле </w:t>
      </w:r>
      <w:r w:rsidRPr="001B16F2">
        <w:rPr>
          <w:position w:val="-12"/>
          <w:sz w:val="24"/>
          <w:szCs w:val="24"/>
        </w:rPr>
        <w:object w:dxaOrig="980" w:dyaOrig="360">
          <v:shape id="_x0000_i1173" type="#_x0000_t75" style="width:48.9pt;height:18.25pt" o:ole="">
            <v:imagedata r:id="rId314" o:title=""/>
          </v:shape>
          <o:OLEObject Type="Embed" ProgID="Equation.DSMT4" ShapeID="_x0000_i1173" DrawAspect="Content" ObjectID="_1634070288" r:id="rId315"/>
        </w:object>
      </w:r>
      <w:r w:rsidRPr="001B16F2">
        <w:rPr>
          <w:sz w:val="24"/>
          <w:szCs w:val="24"/>
          <w:lang w:val="ru-RU"/>
        </w:rPr>
        <w:t>. Данное поле получено путем решения прямой задачи гравиметрии для синтетической модельной поверхности</w:t>
      </w:r>
      <w:r w:rsidRPr="001B16F2">
        <w:rPr>
          <w:rFonts w:eastAsia="MS Mincho"/>
          <w:noProof/>
          <w:sz w:val="24"/>
          <w:szCs w:val="24"/>
          <w:lang w:val="ru-RU" w:eastAsia="ja-JP"/>
        </w:rPr>
        <w:t xml:space="preserve">, заданной следующей формулой </w:t>
      </w:r>
    </w:p>
    <w:p w:rsidR="001B16F2" w:rsidRPr="001B16F2" w:rsidRDefault="001B16F2" w:rsidP="00847B05">
      <w:pPr>
        <w:pStyle w:val="p1a"/>
        <w:spacing w:line="360" w:lineRule="auto"/>
        <w:ind w:firstLine="567"/>
        <w:jc w:val="center"/>
        <w:rPr>
          <w:sz w:val="24"/>
          <w:szCs w:val="24"/>
        </w:rPr>
      </w:pPr>
      <w:r w:rsidRPr="001B16F2">
        <w:rPr>
          <w:position w:val="-10"/>
          <w:sz w:val="24"/>
          <w:szCs w:val="24"/>
        </w:rPr>
        <w:object w:dxaOrig="7040" w:dyaOrig="400">
          <v:shape id="_x0000_i1174" type="#_x0000_t75" style="width:351.95pt;height:19.9pt" o:ole="">
            <v:imagedata r:id="rId316" o:title=""/>
          </v:shape>
          <o:OLEObject Type="Embed" ProgID="Equation.DSMT4" ShapeID="_x0000_i1174" DrawAspect="Content" ObjectID="_1634070289" r:id="rId317"/>
        </w:object>
      </w:r>
    </w:p>
    <w:p w:rsidR="001B16F2" w:rsidRPr="001B16F2" w:rsidRDefault="001B16F2" w:rsidP="00847B05">
      <w:pPr>
        <w:pStyle w:val="p1a"/>
        <w:spacing w:line="360" w:lineRule="auto"/>
        <w:ind w:firstLine="567"/>
        <w:rPr>
          <w:sz w:val="24"/>
          <w:szCs w:val="24"/>
          <w:lang w:val="ru-RU"/>
        </w:rPr>
      </w:pPr>
      <w:r w:rsidRPr="001B16F2">
        <w:rPr>
          <w:rFonts w:eastAsia="Calibri"/>
          <w:sz w:val="24"/>
          <w:szCs w:val="24"/>
          <w:lang w:val="ru-RU" w:eastAsia="en-US"/>
        </w:rPr>
        <w:t xml:space="preserve">Данная поверхность изображена на рис. </w:t>
      </w:r>
      <w:r w:rsidR="002D3E40">
        <w:rPr>
          <w:rFonts w:eastAsia="Calibri"/>
          <w:sz w:val="24"/>
          <w:szCs w:val="24"/>
          <w:lang w:val="ru-RU" w:eastAsia="en-US"/>
        </w:rPr>
        <w:t>15</w:t>
      </w:r>
      <w:r w:rsidRPr="001B16F2">
        <w:rPr>
          <w:rFonts w:eastAsia="Calibri"/>
          <w:sz w:val="24"/>
          <w:szCs w:val="24"/>
          <w:lang w:val="ru-RU" w:eastAsia="en-US"/>
        </w:rPr>
        <w:t xml:space="preserve">. В гравитационное поле был внесен аддитивный белый шум с амплитудой 10% и нулевым математическим ожиданием. Разница плотностей между слоями </w:t>
      </w:r>
      <w:r w:rsidRPr="001B16F2">
        <w:rPr>
          <w:position w:val="-10"/>
          <w:sz w:val="24"/>
          <w:szCs w:val="24"/>
        </w:rPr>
        <w:object w:dxaOrig="1460" w:dyaOrig="400">
          <v:shape id="_x0000_i1175" type="#_x0000_t75" style="width:73.05pt;height:19.9pt" o:ole="">
            <v:imagedata r:id="rId318" o:title=""/>
          </v:shape>
          <o:OLEObject Type="Embed" ProgID="Equation.DSMT4" ShapeID="_x0000_i1175" DrawAspect="Content" ObjectID="_1634070290" r:id="rId319"/>
        </w:object>
      </w:r>
      <w:r w:rsidRPr="001B16F2">
        <w:rPr>
          <w:sz w:val="24"/>
          <w:szCs w:val="24"/>
          <w:lang w:val="ru-RU"/>
        </w:rPr>
        <w:t xml:space="preserve"> Асимптотическая поверхность </w:t>
      </w:r>
      <w:r w:rsidRPr="001B16F2">
        <w:rPr>
          <w:position w:val="-6"/>
          <w:sz w:val="24"/>
          <w:szCs w:val="24"/>
        </w:rPr>
        <w:object w:dxaOrig="499" w:dyaOrig="260">
          <v:shape id="_x0000_i1176" type="#_x0000_t75" style="width:24.2pt;height:12.9pt" o:ole="">
            <v:imagedata r:id="rId320" o:title=""/>
          </v:shape>
          <o:OLEObject Type="Embed" ProgID="Equation.DSMT4" ShapeID="_x0000_i1176" DrawAspect="Content" ObjectID="_1634070291" r:id="rId321"/>
        </w:object>
      </w:r>
      <w:r w:rsidRPr="001B16F2">
        <w:rPr>
          <w:sz w:val="24"/>
          <w:szCs w:val="24"/>
        </w:rPr>
        <w:t>km</w:t>
      </w:r>
      <w:r w:rsidRPr="001B16F2">
        <w:rPr>
          <w:sz w:val="24"/>
          <w:szCs w:val="24"/>
          <w:lang w:val="ru-RU"/>
        </w:rPr>
        <w:t xml:space="preserve">. Размер вычислительной сетки составил </w:t>
      </w:r>
      <w:r w:rsidRPr="001B16F2">
        <w:rPr>
          <w:position w:val="-6"/>
          <w:sz w:val="24"/>
          <w:szCs w:val="24"/>
        </w:rPr>
        <w:object w:dxaOrig="880" w:dyaOrig="240">
          <v:shape id="_x0000_i1177" type="#_x0000_t75" style="width:44.05pt;height:11.8pt" o:ole="">
            <v:imagedata r:id="rId322" o:title=""/>
          </v:shape>
          <o:OLEObject Type="Embed" ProgID="Equation.DSMT4" ShapeID="_x0000_i1177" DrawAspect="Content" ObjectID="_1634070292" r:id="rId323"/>
        </w:object>
      </w:r>
      <w:r w:rsidRPr="001B16F2">
        <w:rPr>
          <w:sz w:val="24"/>
          <w:szCs w:val="24"/>
          <w:lang w:val="ru-RU"/>
        </w:rPr>
        <w:t xml:space="preserve"> </w:t>
      </w:r>
    </w:p>
    <w:p w:rsidR="001B16F2" w:rsidRPr="001B16F2" w:rsidRDefault="001B16F2" w:rsidP="00847B05">
      <w:pPr>
        <w:pStyle w:val="p1a"/>
        <w:spacing w:line="360" w:lineRule="auto"/>
        <w:ind w:firstLine="567"/>
        <w:rPr>
          <w:sz w:val="24"/>
          <w:szCs w:val="24"/>
          <w:lang w:val="ru-RU"/>
        </w:rPr>
      </w:pPr>
      <w:r w:rsidRPr="001B16F2">
        <w:rPr>
          <w:sz w:val="24"/>
          <w:szCs w:val="24"/>
          <w:lang w:val="ru-RU"/>
        </w:rPr>
        <w:t xml:space="preserve">Критерий останова </w:t>
      </w:r>
      <w:r w:rsidRPr="001B16F2">
        <w:rPr>
          <w:position w:val="-8"/>
          <w:sz w:val="24"/>
          <w:szCs w:val="24"/>
        </w:rPr>
        <w:object w:dxaOrig="800" w:dyaOrig="260">
          <v:shape id="_x0000_i1178" type="#_x0000_t75" style="width:40.3pt;height:12.9pt" o:ole="">
            <v:imagedata r:id="rId324" o:title=""/>
          </v:shape>
          <o:OLEObject Type="Embed" ProgID="Equation.DSMT4" ShapeID="_x0000_i1178" DrawAspect="Content" ObjectID="_1634070293" r:id="rId325"/>
        </w:object>
      </w:r>
      <w:r w:rsidRPr="001B16F2">
        <w:rPr>
          <w:sz w:val="24"/>
          <w:szCs w:val="24"/>
          <w:lang w:val="ru-RU"/>
        </w:rPr>
        <w:t xml:space="preserve">параметр регуляризации </w:t>
      </w:r>
      <w:r w:rsidRPr="001B16F2">
        <w:rPr>
          <w:position w:val="-6"/>
          <w:sz w:val="24"/>
          <w:szCs w:val="24"/>
        </w:rPr>
        <w:object w:dxaOrig="660" w:dyaOrig="240">
          <v:shape id="_x0000_i1179" type="#_x0000_t75" style="width:32.8pt;height:11.8pt" o:ole="">
            <v:imagedata r:id="rId326" o:title=""/>
          </v:shape>
          <o:OLEObject Type="Embed" ProgID="Equation.DSMT4" ShapeID="_x0000_i1179" DrawAspect="Content" ObjectID="_1634070294" r:id="rId327"/>
        </w:object>
      </w:r>
      <w:r w:rsidRPr="001B16F2">
        <w:rPr>
          <w:sz w:val="24"/>
          <w:szCs w:val="24"/>
          <w:lang w:val="ru-RU"/>
        </w:rPr>
        <w:t xml:space="preserve">, демпфирующий параметр </w:t>
      </w:r>
      <w:bookmarkStart w:id="12" w:name="OLE_LINK8"/>
      <w:r w:rsidRPr="001B16F2">
        <w:rPr>
          <w:position w:val="-10"/>
          <w:sz w:val="24"/>
          <w:szCs w:val="24"/>
        </w:rPr>
        <w:object w:dxaOrig="560" w:dyaOrig="279">
          <v:shape id="_x0000_i1180" type="#_x0000_t75" style="width:27.95pt;height:13.95pt" o:ole="">
            <v:imagedata r:id="rId328" o:title=""/>
          </v:shape>
          <o:OLEObject Type="Embed" ProgID="Equation.DSMT4" ShapeID="_x0000_i1180" DrawAspect="Content" ObjectID="_1634070295" r:id="rId329"/>
        </w:object>
      </w:r>
      <w:bookmarkEnd w:id="12"/>
    </w:p>
    <w:p w:rsidR="001B16F2" w:rsidRPr="001B16F2" w:rsidRDefault="001B16F2" w:rsidP="00847B05">
      <w:pPr>
        <w:pStyle w:val="p1a"/>
        <w:spacing w:line="360" w:lineRule="auto"/>
        <w:ind w:firstLine="567"/>
        <w:rPr>
          <w:sz w:val="24"/>
          <w:szCs w:val="24"/>
          <w:lang w:val="ru-RU"/>
        </w:rPr>
      </w:pPr>
      <w:r w:rsidRPr="001B16F2">
        <w:rPr>
          <w:sz w:val="24"/>
          <w:szCs w:val="24"/>
          <w:lang w:val="ru-RU"/>
        </w:rPr>
        <w:t>Задача решена тремя вариантами алгоритма:</w:t>
      </w:r>
    </w:p>
    <w:p w:rsidR="001B16F2" w:rsidRPr="001B16F2" w:rsidRDefault="001B16F2" w:rsidP="00847B05">
      <w:pPr>
        <w:pStyle w:val="p1a"/>
        <w:numPr>
          <w:ilvl w:val="0"/>
          <w:numId w:val="23"/>
        </w:numPr>
        <w:spacing w:line="360" w:lineRule="auto"/>
        <w:ind w:left="0" w:firstLine="567"/>
        <w:rPr>
          <w:sz w:val="24"/>
          <w:szCs w:val="24"/>
          <w:lang w:val="ru-RU"/>
        </w:rPr>
      </w:pPr>
      <w:proofErr w:type="gramStart"/>
      <w:r w:rsidRPr="001B16F2">
        <w:rPr>
          <w:sz w:val="24"/>
          <w:szCs w:val="24"/>
          <w:lang w:val="ru-RU"/>
        </w:rPr>
        <w:t>использующий</w:t>
      </w:r>
      <w:proofErr w:type="gramEnd"/>
      <w:r w:rsidRPr="001B16F2">
        <w:rPr>
          <w:sz w:val="24"/>
          <w:szCs w:val="24"/>
          <w:lang w:val="ru-RU"/>
        </w:rPr>
        <w:t xml:space="preserve"> точную матрицу </w:t>
      </w:r>
      <w:r w:rsidRPr="001B16F2">
        <w:rPr>
          <w:position w:val="-12"/>
          <w:sz w:val="24"/>
          <w:szCs w:val="24"/>
        </w:rPr>
        <w:object w:dxaOrig="560" w:dyaOrig="360">
          <v:shape id="_x0000_i1181" type="#_x0000_t75" style="width:27.95pt;height:18.25pt" o:ole="">
            <v:imagedata r:id="rId330" o:title=""/>
          </v:shape>
          <o:OLEObject Type="Embed" ProgID="Equation.DSMT4" ShapeID="_x0000_i1181" DrawAspect="Content" ObjectID="_1634070296" r:id="rId331"/>
        </w:object>
      </w:r>
      <w:r w:rsidRPr="001B16F2">
        <w:rPr>
          <w:sz w:val="24"/>
          <w:szCs w:val="24"/>
          <w:lang w:val="ru-RU"/>
        </w:rPr>
        <w:t>с вычислением всех элементов;</w:t>
      </w:r>
    </w:p>
    <w:p w:rsidR="001B16F2" w:rsidRPr="001B16F2" w:rsidRDefault="001B16F2" w:rsidP="00847B05">
      <w:pPr>
        <w:pStyle w:val="p1a"/>
        <w:numPr>
          <w:ilvl w:val="0"/>
          <w:numId w:val="23"/>
        </w:numPr>
        <w:spacing w:line="360" w:lineRule="auto"/>
        <w:ind w:left="0" w:firstLine="567"/>
        <w:rPr>
          <w:sz w:val="24"/>
          <w:szCs w:val="24"/>
          <w:lang w:val="ru-RU"/>
        </w:rPr>
      </w:pPr>
      <w:r w:rsidRPr="001B16F2">
        <w:rPr>
          <w:sz w:val="24"/>
          <w:szCs w:val="24"/>
          <w:lang w:val="ru-RU"/>
        </w:rPr>
        <w:lastRenderedPageBreak/>
        <w:t xml:space="preserve">аппроксимация </w:t>
      </w:r>
      <w:r w:rsidRPr="001B16F2">
        <w:rPr>
          <w:position w:val="-10"/>
          <w:sz w:val="24"/>
          <w:szCs w:val="24"/>
        </w:rPr>
        <w:object w:dxaOrig="520" w:dyaOrig="320">
          <v:shape id="_x0000_i1182" type="#_x0000_t75" style="width:25.8pt;height:16.1pt" o:ole="">
            <v:imagedata r:id="rId332" o:title=""/>
          </v:shape>
          <o:OLEObject Type="Embed" ProgID="Equation.DSMT4" ShapeID="_x0000_i1182" DrawAspect="Content" ObjectID="_1634070297" r:id="rId333"/>
        </w:object>
      </w:r>
      <w:r w:rsidRPr="001B16F2">
        <w:rPr>
          <w:sz w:val="24"/>
          <w:szCs w:val="24"/>
          <w:lang w:val="ru-RU"/>
        </w:rPr>
        <w:t xml:space="preserve"> с использованием ленточной матрицы (4);</w:t>
      </w:r>
    </w:p>
    <w:p w:rsidR="001B16F2" w:rsidRPr="001B16F2" w:rsidRDefault="001B16F2" w:rsidP="00847B05">
      <w:pPr>
        <w:pStyle w:val="p1a"/>
        <w:numPr>
          <w:ilvl w:val="0"/>
          <w:numId w:val="23"/>
        </w:numPr>
        <w:spacing w:line="360" w:lineRule="auto"/>
        <w:ind w:left="0" w:firstLine="567"/>
        <w:rPr>
          <w:sz w:val="24"/>
          <w:szCs w:val="24"/>
          <w:lang w:val="ru-RU"/>
        </w:rPr>
      </w:pPr>
      <w:r w:rsidRPr="001B16F2">
        <w:rPr>
          <w:sz w:val="24"/>
          <w:szCs w:val="24"/>
          <w:lang w:val="ru-RU"/>
        </w:rPr>
        <w:t xml:space="preserve">аппроксимация </w:t>
      </w:r>
      <w:r w:rsidRPr="001B16F2">
        <w:rPr>
          <w:position w:val="-10"/>
          <w:sz w:val="24"/>
          <w:szCs w:val="24"/>
        </w:rPr>
        <w:object w:dxaOrig="499" w:dyaOrig="360">
          <v:shape id="_x0000_i1183" type="#_x0000_t75" style="width:24.2pt;height:18.25pt" o:ole="">
            <v:imagedata r:id="rId334" o:title=""/>
          </v:shape>
          <o:OLEObject Type="Embed" ProgID="Equation.DSMT4" ShapeID="_x0000_i1183" DrawAspect="Content" ObjectID="_1634070298" r:id="rId335"/>
        </w:object>
      </w:r>
      <w:r w:rsidRPr="001B16F2">
        <w:rPr>
          <w:sz w:val="24"/>
          <w:szCs w:val="24"/>
          <w:lang w:val="ru-RU"/>
        </w:rPr>
        <w:t xml:space="preserve"> с использованием ленточно-</w:t>
      </w:r>
      <w:proofErr w:type="spellStart"/>
      <w:r w:rsidRPr="001B16F2">
        <w:rPr>
          <w:sz w:val="24"/>
          <w:szCs w:val="24"/>
          <w:lang w:val="ru-RU"/>
        </w:rPr>
        <w:t>блочно</w:t>
      </w:r>
      <w:proofErr w:type="spellEnd"/>
      <w:r w:rsidRPr="001B16F2">
        <w:rPr>
          <w:sz w:val="24"/>
          <w:szCs w:val="24"/>
          <w:lang w:val="ru-RU"/>
        </w:rPr>
        <w:t>-ленточной матрицы (6).</w:t>
      </w:r>
    </w:p>
    <w:p w:rsidR="001B16F2" w:rsidRPr="001B16F2" w:rsidRDefault="001B16F2" w:rsidP="00847B05">
      <w:pPr>
        <w:pStyle w:val="p1a"/>
        <w:spacing w:line="360" w:lineRule="auto"/>
        <w:ind w:firstLine="567"/>
        <w:rPr>
          <w:sz w:val="24"/>
          <w:szCs w:val="24"/>
          <w:lang w:val="ru-RU"/>
        </w:rPr>
      </w:pPr>
      <w:r w:rsidRPr="001B16F2">
        <w:rPr>
          <w:sz w:val="24"/>
          <w:szCs w:val="24"/>
          <w:lang w:val="ru-RU"/>
        </w:rPr>
        <w:t xml:space="preserve">Параметры ширины ленты брались равными </w:t>
      </w:r>
      <w:r w:rsidRPr="001B16F2">
        <w:rPr>
          <w:position w:val="-10"/>
          <w:sz w:val="24"/>
          <w:szCs w:val="24"/>
        </w:rPr>
        <w:object w:dxaOrig="620" w:dyaOrig="279">
          <v:shape id="_x0000_i1184" type="#_x0000_t75" style="width:31.15pt;height:13.95pt" o:ole="">
            <v:imagedata r:id="rId336" o:title=""/>
          </v:shape>
          <o:OLEObject Type="Embed" ProgID="Equation.DSMT4" ShapeID="_x0000_i1184" DrawAspect="Content" ObjectID="_1634070299" r:id="rId337"/>
        </w:object>
      </w:r>
      <w:r w:rsidRPr="001B16F2">
        <w:rPr>
          <w:sz w:val="24"/>
          <w:szCs w:val="24"/>
          <w:lang w:val="ru-RU"/>
        </w:rPr>
        <w:t xml:space="preserve"> и </w:t>
      </w:r>
      <w:r w:rsidRPr="001B16F2">
        <w:rPr>
          <w:position w:val="-8"/>
          <w:sz w:val="24"/>
          <w:szCs w:val="24"/>
        </w:rPr>
        <w:object w:dxaOrig="580" w:dyaOrig="260">
          <v:shape id="_x0000_i1185" type="#_x0000_t75" style="width:29pt;height:12.9pt" o:ole="">
            <v:imagedata r:id="rId338" o:title=""/>
          </v:shape>
          <o:OLEObject Type="Embed" ProgID="Equation.DSMT4" ShapeID="_x0000_i1185" DrawAspect="Content" ObjectID="_1634070300" r:id="rId339"/>
        </w:object>
      </w:r>
      <w:r w:rsidRPr="001B16F2">
        <w:rPr>
          <w:sz w:val="24"/>
          <w:szCs w:val="24"/>
          <w:lang w:val="ru-RU"/>
        </w:rPr>
        <w:t xml:space="preserve"> при этом ошибка аппроксимации </w:t>
      </w:r>
      <w:proofErr w:type="gramStart"/>
      <w:r w:rsidRPr="001B16F2">
        <w:rPr>
          <w:sz w:val="24"/>
          <w:szCs w:val="24"/>
          <w:lang w:val="ru-RU"/>
        </w:rPr>
        <w:t>составила</w:t>
      </w:r>
      <w:proofErr w:type="gramEnd"/>
      <w:r w:rsidRPr="001B16F2">
        <w:rPr>
          <w:sz w:val="24"/>
          <w:szCs w:val="24"/>
          <w:lang w:val="ru-RU"/>
        </w:rPr>
        <w:t xml:space="preserve"> </w:t>
      </w:r>
      <w:r w:rsidRPr="001B16F2">
        <w:rPr>
          <w:position w:val="-10"/>
          <w:sz w:val="24"/>
          <w:szCs w:val="24"/>
        </w:rPr>
        <w:object w:dxaOrig="880" w:dyaOrig="360">
          <v:shape id="_x0000_i1186" type="#_x0000_t75" style="width:44.05pt;height:18.25pt" o:ole="">
            <v:imagedata r:id="rId340" o:title=""/>
          </v:shape>
          <o:OLEObject Type="Embed" ProgID="Equation.DSMT4" ShapeID="_x0000_i1186" DrawAspect="Content" ObjectID="_1634070301" r:id="rId341"/>
        </w:object>
      </w:r>
      <w:r w:rsidRPr="001B16F2">
        <w:rPr>
          <w:sz w:val="24"/>
          <w:szCs w:val="24"/>
          <w:lang w:val="ru-RU"/>
        </w:rPr>
        <w:t>что меньше погрешности представления чисел с плавающей точкой при двойной точности.</w:t>
      </w:r>
    </w:p>
    <w:p w:rsidR="001B16F2" w:rsidRPr="001B16F2" w:rsidRDefault="001B16F2" w:rsidP="00847B05">
      <w:pPr>
        <w:pStyle w:val="p1a"/>
        <w:spacing w:line="360" w:lineRule="auto"/>
        <w:ind w:firstLine="567"/>
        <w:rPr>
          <w:sz w:val="24"/>
          <w:szCs w:val="24"/>
          <w:lang w:val="ru-RU"/>
        </w:rPr>
      </w:pPr>
    </w:p>
    <w:p w:rsidR="001B16F2" w:rsidRPr="001B16F2" w:rsidRDefault="001B16F2" w:rsidP="00847B05">
      <w:pPr>
        <w:pStyle w:val="p1a"/>
        <w:spacing w:line="360" w:lineRule="auto"/>
        <w:ind w:firstLine="567"/>
        <w:jc w:val="center"/>
        <w:rPr>
          <w:sz w:val="24"/>
          <w:szCs w:val="24"/>
        </w:rPr>
      </w:pPr>
      <w:r w:rsidRPr="001B16F2">
        <w:rPr>
          <w:noProof/>
          <w:sz w:val="24"/>
          <w:szCs w:val="24"/>
          <w:lang w:val="ru-RU" w:eastAsia="ru-RU"/>
        </w:rPr>
        <w:drawing>
          <wp:inline distT="0" distB="0" distL="0" distR="0" wp14:anchorId="26A40771" wp14:editId="7DBE53E3">
            <wp:extent cx="4584684" cy="2947916"/>
            <wp:effectExtent l="0" t="0" r="6985" b="5080"/>
            <wp:docPr id="4" name="Picture 4" descr="icnaam_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cnaam_field"/>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589510" cy="2951019"/>
                    </a:xfrm>
                    <a:prstGeom prst="rect">
                      <a:avLst/>
                    </a:prstGeom>
                    <a:noFill/>
                    <a:ln>
                      <a:noFill/>
                    </a:ln>
                  </pic:spPr>
                </pic:pic>
              </a:graphicData>
            </a:graphic>
          </wp:inline>
        </w:drawing>
      </w:r>
    </w:p>
    <w:p w:rsidR="001B16F2" w:rsidRPr="001B16F2" w:rsidRDefault="001B16F2" w:rsidP="00847B05">
      <w:pPr>
        <w:pStyle w:val="p1a"/>
        <w:spacing w:line="360" w:lineRule="auto"/>
        <w:ind w:firstLine="567"/>
        <w:jc w:val="center"/>
        <w:rPr>
          <w:rFonts w:eastAsia="Calibri"/>
          <w:sz w:val="24"/>
          <w:szCs w:val="24"/>
          <w:lang w:val="ru-RU" w:eastAsia="en-US"/>
        </w:rPr>
      </w:pPr>
      <w:r w:rsidRPr="002D3E40">
        <w:rPr>
          <w:rFonts w:eastAsia="Calibri"/>
          <w:sz w:val="22"/>
          <w:szCs w:val="22"/>
          <w:lang w:val="ru-RU" w:eastAsia="en-US"/>
        </w:rPr>
        <w:t xml:space="preserve">Рис. </w:t>
      </w:r>
      <w:r w:rsidR="002D3E40" w:rsidRPr="002D3E40">
        <w:rPr>
          <w:rFonts w:eastAsia="Calibri"/>
          <w:sz w:val="22"/>
          <w:szCs w:val="22"/>
          <w:lang w:val="ru-RU" w:eastAsia="en-US"/>
        </w:rPr>
        <w:t>14</w:t>
      </w:r>
      <w:r w:rsidRPr="002D3E40">
        <w:rPr>
          <w:rFonts w:eastAsia="Calibri"/>
          <w:sz w:val="22"/>
          <w:szCs w:val="22"/>
          <w:lang w:val="ru-RU" w:eastAsia="en-US"/>
        </w:rPr>
        <w:t>. Модельное синтетическое гравитационное поле</w:t>
      </w:r>
      <w:r w:rsidRPr="001B16F2">
        <w:rPr>
          <w:rFonts w:eastAsia="Calibri"/>
          <w:sz w:val="24"/>
          <w:szCs w:val="24"/>
          <w:lang w:val="ru-RU" w:eastAsia="en-US"/>
        </w:rPr>
        <w:t xml:space="preserve"> </w:t>
      </w:r>
      <w:r w:rsidRPr="001B16F2">
        <w:rPr>
          <w:rFonts w:eastAsia="Calibri"/>
          <w:position w:val="-10"/>
          <w:sz w:val="24"/>
          <w:szCs w:val="24"/>
          <w:lang w:eastAsia="en-US"/>
        </w:rPr>
        <w:object w:dxaOrig="340" w:dyaOrig="279">
          <v:shape id="_x0000_i1187" type="#_x0000_t75" style="width:16.65pt;height:13.95pt" o:ole="">
            <v:imagedata r:id="rId343" o:title=""/>
          </v:shape>
          <o:OLEObject Type="Embed" ProgID="Equation.DSMT4" ShapeID="_x0000_i1187" DrawAspect="Content" ObjectID="_1634070302" r:id="rId344"/>
        </w:object>
      </w:r>
    </w:p>
    <w:p w:rsidR="002D3E40" w:rsidRDefault="002D3E40" w:rsidP="00847B05">
      <w:pPr>
        <w:pStyle w:val="p1a"/>
        <w:spacing w:line="360" w:lineRule="auto"/>
        <w:ind w:firstLine="567"/>
        <w:rPr>
          <w:rFonts w:eastAsia="Calibri"/>
          <w:sz w:val="24"/>
          <w:szCs w:val="24"/>
          <w:lang w:val="ru-RU" w:eastAsia="en-US"/>
        </w:rPr>
      </w:pPr>
    </w:p>
    <w:p w:rsidR="001B16F2" w:rsidRPr="001B16F2" w:rsidRDefault="001B16F2" w:rsidP="00847B05">
      <w:pPr>
        <w:pStyle w:val="p1a"/>
        <w:spacing w:line="360" w:lineRule="auto"/>
        <w:ind w:firstLine="567"/>
        <w:rPr>
          <w:rFonts w:eastAsia="Calibri"/>
          <w:sz w:val="24"/>
          <w:szCs w:val="24"/>
          <w:lang w:val="ru-RU" w:eastAsia="en-US"/>
        </w:rPr>
      </w:pPr>
      <w:r w:rsidRPr="001B16F2">
        <w:rPr>
          <w:rFonts w:eastAsia="Calibri"/>
          <w:sz w:val="24"/>
          <w:szCs w:val="24"/>
          <w:lang w:val="ru-RU" w:eastAsia="en-US"/>
        </w:rPr>
        <w:t>На рис. 1</w:t>
      </w:r>
      <w:r w:rsidR="002D3E40">
        <w:rPr>
          <w:rFonts w:eastAsia="Calibri"/>
          <w:sz w:val="24"/>
          <w:szCs w:val="24"/>
          <w:lang w:val="ru-RU" w:eastAsia="en-US"/>
        </w:rPr>
        <w:t>6</w:t>
      </w:r>
      <w:r w:rsidRPr="001B16F2">
        <w:rPr>
          <w:rFonts w:eastAsia="Calibri"/>
          <w:sz w:val="24"/>
          <w:szCs w:val="24"/>
          <w:lang w:val="ru-RU" w:eastAsia="en-US"/>
        </w:rPr>
        <w:t xml:space="preserve"> показана восстановленная поверхность. Для получения решения потребовалось 10 итераций. Результирующая погрешность </w:t>
      </w:r>
      <w:r w:rsidRPr="001B16F2">
        <w:rPr>
          <w:rFonts w:eastAsia="Calibri"/>
          <w:position w:val="-16"/>
          <w:sz w:val="24"/>
          <w:szCs w:val="24"/>
          <w:lang w:eastAsia="en-US"/>
        </w:rPr>
        <w:object w:dxaOrig="1939" w:dyaOrig="420">
          <v:shape id="_x0000_i1188" type="#_x0000_t75" style="width:101pt;height:22.05pt" o:ole="">
            <v:imagedata r:id="rId345" o:title=""/>
          </v:shape>
          <o:OLEObject Type="Embed" ProgID="Equation.DSMT4" ShapeID="_x0000_i1188" DrawAspect="Content" ObjectID="_1634070303" r:id="rId346"/>
        </w:object>
      </w:r>
      <w:bookmarkStart w:id="13" w:name="OLE_LINK1"/>
      <w:r w:rsidRPr="001B16F2">
        <w:rPr>
          <w:rFonts w:eastAsia="Calibri"/>
          <w:sz w:val="24"/>
          <w:szCs w:val="24"/>
          <w:lang w:val="ru-RU" w:eastAsia="en-US"/>
        </w:rPr>
        <w:t>где</w:t>
      </w:r>
      <w:r w:rsidRPr="001B16F2">
        <w:rPr>
          <w:sz w:val="24"/>
          <w:szCs w:val="24"/>
          <w:lang w:val="ru-RU"/>
        </w:rPr>
        <w:t xml:space="preserve"> </w:t>
      </w:r>
      <w:r w:rsidRPr="001B16F2">
        <w:rPr>
          <w:position w:val="-20"/>
          <w:sz w:val="24"/>
          <w:szCs w:val="24"/>
        </w:rPr>
        <w:object w:dxaOrig="1359" w:dyaOrig="460">
          <v:shape id="_x0000_i1189" type="#_x0000_t75" style="width:67.7pt;height:23.1pt" o:ole="">
            <v:imagedata r:id="rId347" o:title=""/>
          </v:shape>
          <o:OLEObject Type="Embed" ProgID="Equation.DSMT4" ShapeID="_x0000_i1189" DrawAspect="Content" ObjectID="_1634070304" r:id="rId348"/>
        </w:object>
      </w:r>
      <w:bookmarkEnd w:id="13"/>
      <w:r w:rsidRPr="001B16F2">
        <w:rPr>
          <w:sz w:val="24"/>
          <w:szCs w:val="24"/>
          <w:lang w:val="ru-RU"/>
        </w:rPr>
        <w:t>— норма-максимум. Разность</w:t>
      </w:r>
      <w:r w:rsidRPr="001B16F2">
        <w:rPr>
          <w:rFonts w:eastAsia="Calibri"/>
          <w:sz w:val="24"/>
          <w:szCs w:val="24"/>
          <w:lang w:val="ru-RU" w:eastAsia="en-US"/>
        </w:rPr>
        <w:t xml:space="preserve"> </w:t>
      </w:r>
      <w:bookmarkStart w:id="14" w:name="OLE_LINK3"/>
      <w:bookmarkStart w:id="15" w:name="OLE_LINK4"/>
      <w:r w:rsidRPr="001B16F2">
        <w:rPr>
          <w:position w:val="-10"/>
          <w:sz w:val="24"/>
          <w:szCs w:val="24"/>
        </w:rPr>
        <w:object w:dxaOrig="540" w:dyaOrig="340">
          <v:shape id="_x0000_i1190" type="#_x0000_t75" style="width:26.85pt;height:16.65pt" o:ole="">
            <v:imagedata r:id="rId349" o:title=""/>
          </v:shape>
          <o:OLEObject Type="Embed" ProgID="Equation.DSMT4" ShapeID="_x0000_i1190" DrawAspect="Content" ObjectID="_1634070305" r:id="rId350"/>
        </w:object>
      </w:r>
      <w:r w:rsidRPr="001B16F2">
        <w:rPr>
          <w:sz w:val="24"/>
          <w:szCs w:val="24"/>
          <w:lang w:val="ru-RU"/>
        </w:rPr>
        <w:t xml:space="preserve"> между исходной и восстановленной поверхностями показана на рис. </w:t>
      </w:r>
      <w:bookmarkEnd w:id="14"/>
      <w:bookmarkEnd w:id="15"/>
      <w:r w:rsidRPr="001B16F2">
        <w:rPr>
          <w:sz w:val="24"/>
          <w:szCs w:val="24"/>
          <w:lang w:val="ru-RU"/>
        </w:rPr>
        <w:t>1</w:t>
      </w:r>
      <w:r w:rsidR="002D3E40">
        <w:rPr>
          <w:sz w:val="24"/>
          <w:szCs w:val="24"/>
          <w:lang w:val="ru-RU"/>
        </w:rPr>
        <w:t>7</w:t>
      </w:r>
      <w:r w:rsidRPr="001B16F2">
        <w:rPr>
          <w:rFonts w:eastAsia="Calibri"/>
          <w:sz w:val="24"/>
          <w:szCs w:val="24"/>
          <w:lang w:val="ru-RU" w:eastAsia="en-US"/>
        </w:rPr>
        <w:t>.</w:t>
      </w:r>
    </w:p>
    <w:p w:rsidR="001B16F2" w:rsidRPr="001B16F2" w:rsidRDefault="001B16F2" w:rsidP="00847B05">
      <w:pPr>
        <w:pStyle w:val="p1a"/>
        <w:widowControl w:val="0"/>
        <w:spacing w:line="360" w:lineRule="auto"/>
        <w:ind w:firstLine="567"/>
        <w:rPr>
          <w:sz w:val="24"/>
          <w:szCs w:val="24"/>
          <w:lang w:val="ru-RU"/>
        </w:rPr>
      </w:pPr>
      <w:r w:rsidRPr="001B16F2">
        <w:rPr>
          <w:rFonts w:eastAsia="Calibri"/>
          <w:sz w:val="24"/>
          <w:szCs w:val="24"/>
          <w:lang w:val="ru-RU" w:eastAsia="en-US"/>
        </w:rPr>
        <w:t xml:space="preserve">В таблице 1 </w:t>
      </w:r>
      <w:proofErr w:type="gramStart"/>
      <w:r w:rsidRPr="001B16F2">
        <w:rPr>
          <w:rFonts w:eastAsia="Calibri"/>
          <w:sz w:val="24"/>
          <w:szCs w:val="24"/>
          <w:lang w:val="ru-RU" w:eastAsia="en-US"/>
        </w:rPr>
        <w:t>приведена</w:t>
      </w:r>
      <w:proofErr w:type="gramEnd"/>
      <w:r w:rsidRPr="001B16F2">
        <w:rPr>
          <w:rFonts w:eastAsia="Calibri"/>
          <w:sz w:val="24"/>
          <w:szCs w:val="24"/>
          <w:lang w:val="ru-RU" w:eastAsia="en-US"/>
        </w:rPr>
        <w:t xml:space="preserve"> времена выполнения </w:t>
      </w:r>
      <w:r w:rsidRPr="001B16F2">
        <w:rPr>
          <w:position w:val="-12"/>
          <w:sz w:val="24"/>
          <w:szCs w:val="24"/>
        </w:rPr>
        <w:object w:dxaOrig="200" w:dyaOrig="360">
          <v:shape id="_x0000_i1191" type="#_x0000_t75" style="width:10.2pt;height:18.25pt" o:ole="">
            <v:imagedata r:id="rId351" o:title=""/>
          </v:shape>
          <o:OLEObject Type="Embed" ProgID="Equation.DSMT4" ShapeID="_x0000_i1191" DrawAspect="Content" ObjectID="_1634070306" r:id="rId352"/>
        </w:object>
      </w:r>
      <w:r w:rsidRPr="001B16F2">
        <w:rPr>
          <w:rFonts w:eastAsia="Calibri"/>
          <w:sz w:val="24"/>
          <w:szCs w:val="24"/>
          <w:lang w:val="ru-RU" w:eastAsia="en-US"/>
        </w:rPr>
        <w:t xml:space="preserve"> на одном и </w:t>
      </w:r>
      <w:r w:rsidRPr="001B16F2">
        <w:rPr>
          <w:position w:val="-12"/>
          <w:sz w:val="24"/>
          <w:szCs w:val="24"/>
        </w:rPr>
        <w:object w:dxaOrig="220" w:dyaOrig="360">
          <v:shape id="_x0000_i1192" type="#_x0000_t75" style="width:10.75pt;height:18.25pt" o:ole="">
            <v:imagedata r:id="rId353" o:title=""/>
          </v:shape>
          <o:OLEObject Type="Embed" ProgID="Equation.DSMT4" ShapeID="_x0000_i1192" DrawAspect="Content" ObjectID="_1634070307" r:id="rId354"/>
        </w:object>
      </w:r>
      <w:r w:rsidRPr="001B16F2">
        <w:rPr>
          <w:sz w:val="24"/>
          <w:szCs w:val="24"/>
          <w:lang w:val="ru-RU"/>
        </w:rPr>
        <w:t xml:space="preserve"> — на восьми ядрах процессора </w:t>
      </w:r>
      <w:r w:rsidRPr="001B16F2">
        <w:rPr>
          <w:rFonts w:eastAsia="Calibri"/>
          <w:sz w:val="24"/>
          <w:szCs w:val="24"/>
          <w:lang w:eastAsia="en-US"/>
        </w:rPr>
        <w:t>Intel</w:t>
      </w:r>
      <w:r w:rsidRPr="001B16F2">
        <w:rPr>
          <w:rFonts w:eastAsia="Calibri"/>
          <w:sz w:val="24"/>
          <w:szCs w:val="24"/>
          <w:lang w:val="ru-RU" w:eastAsia="en-US"/>
        </w:rPr>
        <w:t xml:space="preserve"> </w:t>
      </w:r>
      <w:r w:rsidRPr="001B16F2">
        <w:rPr>
          <w:rFonts w:eastAsia="Calibri"/>
          <w:sz w:val="24"/>
          <w:szCs w:val="24"/>
          <w:lang w:eastAsia="en-US"/>
        </w:rPr>
        <w:t>E</w:t>
      </w:r>
      <w:r w:rsidRPr="001B16F2">
        <w:rPr>
          <w:rFonts w:eastAsia="Calibri"/>
          <w:sz w:val="24"/>
          <w:szCs w:val="24"/>
          <w:lang w:val="ru-RU" w:eastAsia="en-US"/>
        </w:rPr>
        <w:t xml:space="preserve">5-2650. В четвертом столбце приведены значения ускорения </w:t>
      </w:r>
      <w:r w:rsidRPr="001B16F2">
        <w:rPr>
          <w:position w:val="-30"/>
          <w:sz w:val="24"/>
          <w:szCs w:val="24"/>
        </w:rPr>
        <w:object w:dxaOrig="859" w:dyaOrig="680">
          <v:shape id="_x0000_i1193" type="#_x0000_t75" style="width:43pt;height:33.85pt" o:ole="">
            <v:imagedata r:id="rId355" o:title=""/>
          </v:shape>
          <o:OLEObject Type="Embed" ProgID="Equation.DSMT4" ShapeID="_x0000_i1193" DrawAspect="Content" ObjectID="_1634070308" r:id="rId356"/>
        </w:object>
      </w:r>
      <w:r w:rsidRPr="001B16F2">
        <w:rPr>
          <w:sz w:val="24"/>
          <w:szCs w:val="24"/>
          <w:lang w:val="ru-RU"/>
        </w:rPr>
        <w:t xml:space="preserve"> где </w:t>
      </w:r>
      <w:r w:rsidRPr="001B16F2">
        <w:rPr>
          <w:position w:val="-12"/>
          <w:sz w:val="24"/>
          <w:szCs w:val="24"/>
        </w:rPr>
        <w:object w:dxaOrig="200" w:dyaOrig="360">
          <v:shape id="_x0000_i1194" type="#_x0000_t75" style="width:10.2pt;height:18.25pt" o:ole="">
            <v:imagedata r:id="rId357" o:title=""/>
          </v:shape>
          <o:OLEObject Type="Embed" ProgID="Equation.DSMT4" ShapeID="_x0000_i1194" DrawAspect="Content" ObjectID="_1634070309" r:id="rId358"/>
        </w:object>
      </w:r>
      <w:r w:rsidRPr="001B16F2">
        <w:rPr>
          <w:sz w:val="24"/>
          <w:szCs w:val="24"/>
          <w:lang w:val="ru-RU"/>
        </w:rPr>
        <w:t xml:space="preserve"> — время выполнения последовательной программы (на 1 ядре)</w:t>
      </w:r>
      <w:bookmarkStart w:id="16" w:name="OLE_LINK5"/>
      <w:r w:rsidRPr="001B16F2">
        <w:rPr>
          <w:sz w:val="24"/>
          <w:szCs w:val="24"/>
          <w:lang w:val="ru-RU"/>
        </w:rPr>
        <w:t xml:space="preserve">, а </w:t>
      </w:r>
      <w:r w:rsidRPr="001B16F2">
        <w:rPr>
          <w:position w:val="-12"/>
          <w:sz w:val="24"/>
          <w:szCs w:val="24"/>
        </w:rPr>
        <w:object w:dxaOrig="260" w:dyaOrig="360">
          <v:shape id="_x0000_i1195" type="#_x0000_t75" style="width:12.9pt;height:18.25pt" o:ole="">
            <v:imagedata r:id="rId359" o:title=""/>
          </v:shape>
          <o:OLEObject Type="Embed" ProgID="Equation.DSMT4" ShapeID="_x0000_i1195" DrawAspect="Content" ObjectID="_1634070310" r:id="rId360"/>
        </w:object>
      </w:r>
      <w:bookmarkEnd w:id="16"/>
      <w:r w:rsidRPr="001B16F2">
        <w:rPr>
          <w:sz w:val="24"/>
          <w:szCs w:val="24"/>
          <w:lang w:val="ru-RU"/>
        </w:rPr>
        <w:t xml:space="preserve"> — время счета на </w:t>
      </w:r>
      <w:r w:rsidRPr="001B16F2">
        <w:rPr>
          <w:i/>
          <w:sz w:val="24"/>
          <w:szCs w:val="24"/>
        </w:rPr>
        <w:t>m</w:t>
      </w:r>
      <w:r w:rsidRPr="001B16F2">
        <w:rPr>
          <w:sz w:val="24"/>
          <w:szCs w:val="24"/>
          <w:lang w:val="ru-RU"/>
        </w:rPr>
        <w:t xml:space="preserve"> ядрах. В пятом столбце приведены значения эффективности</w:t>
      </w:r>
      <w:r w:rsidRPr="001B16F2">
        <w:rPr>
          <w:position w:val="-24"/>
          <w:sz w:val="24"/>
          <w:szCs w:val="24"/>
        </w:rPr>
        <w:object w:dxaOrig="840" w:dyaOrig="620">
          <v:shape id="_x0000_i1196" type="#_x0000_t75" style="width:41.9pt;height:31.15pt" o:ole="">
            <v:imagedata r:id="rId361" o:title=""/>
          </v:shape>
          <o:OLEObject Type="Embed" ProgID="Equation.DSMT4" ShapeID="_x0000_i1196" DrawAspect="Content" ObjectID="_1634070311" r:id="rId362"/>
        </w:object>
      </w:r>
      <w:r w:rsidRPr="001B16F2">
        <w:rPr>
          <w:sz w:val="24"/>
          <w:szCs w:val="24"/>
          <w:lang w:val="ru-RU"/>
        </w:rPr>
        <w:t>.</w:t>
      </w:r>
    </w:p>
    <w:p w:rsidR="001B16F2" w:rsidRPr="001B16F2" w:rsidRDefault="001B16F2" w:rsidP="00847B05">
      <w:pPr>
        <w:pStyle w:val="p1a"/>
        <w:spacing w:line="360" w:lineRule="auto"/>
        <w:ind w:firstLine="567"/>
        <w:jc w:val="center"/>
        <w:rPr>
          <w:rFonts w:eastAsia="Calibri"/>
          <w:sz w:val="24"/>
          <w:szCs w:val="24"/>
          <w:lang w:eastAsia="en-US"/>
        </w:rPr>
      </w:pPr>
      <w:r w:rsidRPr="001B16F2">
        <w:rPr>
          <w:rFonts w:eastAsia="Calibri"/>
          <w:noProof/>
          <w:sz w:val="24"/>
          <w:szCs w:val="24"/>
          <w:lang w:val="ru-RU" w:eastAsia="ru-RU"/>
        </w:rPr>
        <w:lastRenderedPageBreak/>
        <w:drawing>
          <wp:inline distT="0" distB="0" distL="0" distR="0" wp14:anchorId="09A52381" wp14:editId="1F4FBEE4">
            <wp:extent cx="3930555" cy="2347415"/>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929170" cy="2346588"/>
                    </a:xfrm>
                    <a:prstGeom prst="rect">
                      <a:avLst/>
                    </a:prstGeom>
                    <a:noFill/>
                    <a:ln>
                      <a:noFill/>
                    </a:ln>
                  </pic:spPr>
                </pic:pic>
              </a:graphicData>
            </a:graphic>
          </wp:inline>
        </w:drawing>
      </w:r>
    </w:p>
    <w:p w:rsidR="001B16F2" w:rsidRPr="002D3E40" w:rsidRDefault="001B16F2" w:rsidP="00847B05">
      <w:pPr>
        <w:pStyle w:val="p1a"/>
        <w:spacing w:line="360" w:lineRule="auto"/>
        <w:ind w:firstLine="567"/>
        <w:jc w:val="center"/>
        <w:rPr>
          <w:sz w:val="22"/>
          <w:szCs w:val="22"/>
        </w:rPr>
      </w:pPr>
      <w:bookmarkStart w:id="17" w:name="OLE_LINK2"/>
      <w:r w:rsidRPr="002D3E40">
        <w:rPr>
          <w:rFonts w:eastAsia="Calibri"/>
          <w:sz w:val="22"/>
          <w:szCs w:val="22"/>
          <w:lang w:val="ru-RU" w:eastAsia="en-US"/>
        </w:rPr>
        <w:t>Рис</w:t>
      </w:r>
      <w:r w:rsidRPr="002D3E40">
        <w:rPr>
          <w:rFonts w:eastAsia="Calibri"/>
          <w:sz w:val="22"/>
          <w:szCs w:val="22"/>
          <w:lang w:eastAsia="en-US"/>
        </w:rPr>
        <w:t xml:space="preserve">. </w:t>
      </w:r>
      <w:r w:rsidR="002D3E40" w:rsidRPr="002D3E40">
        <w:rPr>
          <w:rFonts w:eastAsia="Calibri"/>
          <w:sz w:val="22"/>
          <w:szCs w:val="22"/>
          <w:lang w:val="kk-KZ" w:eastAsia="en-US"/>
        </w:rPr>
        <w:t>15</w:t>
      </w:r>
      <w:r w:rsidRPr="002D3E40">
        <w:rPr>
          <w:rFonts w:eastAsia="Calibri"/>
          <w:sz w:val="22"/>
          <w:szCs w:val="22"/>
          <w:lang w:eastAsia="en-US"/>
        </w:rPr>
        <w:t xml:space="preserve">. </w:t>
      </w:r>
      <w:r w:rsidRPr="002D3E40">
        <w:rPr>
          <w:rFonts w:eastAsia="Calibri"/>
          <w:sz w:val="22"/>
          <w:szCs w:val="22"/>
          <w:lang w:val="ru-RU" w:eastAsia="en-US"/>
        </w:rPr>
        <w:t>Модельная поверхность</w:t>
      </w:r>
      <w:r w:rsidRPr="002D3E40">
        <w:rPr>
          <w:position w:val="-12"/>
          <w:sz w:val="22"/>
          <w:szCs w:val="22"/>
        </w:rPr>
        <w:object w:dxaOrig="720" w:dyaOrig="360">
          <v:shape id="_x0000_i1197" type="#_x0000_t75" style="width:36.55pt;height:18.25pt" o:ole="">
            <v:imagedata r:id="rId364" o:title=""/>
          </v:shape>
          <o:OLEObject Type="Embed" ProgID="Equation.DSMT4" ShapeID="_x0000_i1197" DrawAspect="Content" ObjectID="_1634070312" r:id="rId365"/>
        </w:object>
      </w:r>
    </w:p>
    <w:p w:rsidR="001B16F2" w:rsidRPr="001B16F2" w:rsidRDefault="001B16F2" w:rsidP="00847B05">
      <w:pPr>
        <w:pStyle w:val="p1a"/>
        <w:spacing w:line="360" w:lineRule="auto"/>
        <w:ind w:firstLine="567"/>
        <w:jc w:val="center"/>
        <w:rPr>
          <w:rFonts w:eastAsia="Calibri"/>
          <w:sz w:val="24"/>
          <w:szCs w:val="24"/>
          <w:lang w:eastAsia="en-US"/>
        </w:rPr>
      </w:pPr>
      <w:r w:rsidRPr="001B16F2">
        <w:rPr>
          <w:rFonts w:eastAsia="Calibri"/>
          <w:noProof/>
          <w:sz w:val="24"/>
          <w:szCs w:val="24"/>
          <w:lang w:val="ru-RU" w:eastAsia="ru-RU"/>
        </w:rPr>
        <w:drawing>
          <wp:inline distT="0" distB="0" distL="0" distR="0" wp14:anchorId="2200C215" wp14:editId="12225E0C">
            <wp:extent cx="3800326" cy="227917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801082" cy="2279629"/>
                    </a:xfrm>
                    <a:prstGeom prst="rect">
                      <a:avLst/>
                    </a:prstGeom>
                    <a:noFill/>
                    <a:ln>
                      <a:noFill/>
                    </a:ln>
                  </pic:spPr>
                </pic:pic>
              </a:graphicData>
            </a:graphic>
          </wp:inline>
        </w:drawing>
      </w:r>
    </w:p>
    <w:p w:rsidR="001B16F2" w:rsidRPr="002D3E40" w:rsidRDefault="001B16F2" w:rsidP="00847B05">
      <w:pPr>
        <w:pStyle w:val="p1a"/>
        <w:spacing w:line="360" w:lineRule="auto"/>
        <w:ind w:firstLine="567"/>
        <w:jc w:val="center"/>
        <w:rPr>
          <w:rFonts w:eastAsia="Calibri"/>
          <w:sz w:val="22"/>
          <w:szCs w:val="22"/>
          <w:lang w:eastAsia="en-US"/>
        </w:rPr>
      </w:pPr>
      <w:r w:rsidRPr="002D3E40">
        <w:rPr>
          <w:sz w:val="22"/>
          <w:szCs w:val="22"/>
          <w:lang w:val="ru-RU"/>
        </w:rPr>
        <w:t>Рис</w:t>
      </w:r>
      <w:r w:rsidRPr="002D3E40">
        <w:rPr>
          <w:sz w:val="22"/>
          <w:szCs w:val="22"/>
        </w:rPr>
        <w:t xml:space="preserve">. </w:t>
      </w:r>
      <w:r w:rsidRPr="002D3E40">
        <w:rPr>
          <w:sz w:val="22"/>
          <w:szCs w:val="22"/>
          <w:lang w:val="ru-RU"/>
        </w:rPr>
        <w:t>1</w:t>
      </w:r>
      <w:r w:rsidR="002D3E40" w:rsidRPr="002D3E40">
        <w:rPr>
          <w:sz w:val="22"/>
          <w:szCs w:val="22"/>
          <w:lang w:val="ru-RU"/>
        </w:rPr>
        <w:t>6</w:t>
      </w:r>
      <w:r w:rsidRPr="002D3E40">
        <w:rPr>
          <w:sz w:val="22"/>
          <w:szCs w:val="22"/>
        </w:rPr>
        <w:t xml:space="preserve">. </w:t>
      </w:r>
      <w:r w:rsidRPr="002D3E40">
        <w:rPr>
          <w:sz w:val="22"/>
          <w:szCs w:val="22"/>
          <w:lang w:val="ru-RU"/>
        </w:rPr>
        <w:t>Приближенная поверхность</w:t>
      </w:r>
      <w:r w:rsidRPr="002D3E40">
        <w:rPr>
          <w:position w:val="-12"/>
          <w:sz w:val="22"/>
          <w:szCs w:val="22"/>
        </w:rPr>
        <w:object w:dxaOrig="720" w:dyaOrig="360">
          <v:shape id="_x0000_i1198" type="#_x0000_t75" style="width:36.55pt;height:18.25pt" o:ole="">
            <v:imagedata r:id="rId367" o:title=""/>
          </v:shape>
          <o:OLEObject Type="Embed" ProgID="Equation.DSMT4" ShapeID="_x0000_i1198" DrawAspect="Content" ObjectID="_1634070313" r:id="rId368"/>
        </w:object>
      </w:r>
    </w:p>
    <w:bookmarkEnd w:id="17"/>
    <w:p w:rsidR="001B16F2" w:rsidRPr="001B16F2" w:rsidRDefault="001B16F2" w:rsidP="00847B05">
      <w:pPr>
        <w:pStyle w:val="p1a"/>
        <w:spacing w:line="360" w:lineRule="auto"/>
        <w:ind w:firstLine="567"/>
        <w:jc w:val="center"/>
        <w:rPr>
          <w:rFonts w:eastAsia="Calibri"/>
          <w:sz w:val="24"/>
          <w:szCs w:val="24"/>
          <w:lang w:eastAsia="en-US"/>
        </w:rPr>
      </w:pPr>
      <w:r w:rsidRPr="001B16F2">
        <w:rPr>
          <w:rFonts w:eastAsia="Calibri"/>
          <w:noProof/>
          <w:sz w:val="24"/>
          <w:szCs w:val="24"/>
          <w:lang w:val="ru-RU" w:eastAsia="ru-RU"/>
        </w:rPr>
        <w:drawing>
          <wp:inline distT="0" distB="0" distL="0" distR="0" wp14:anchorId="75230F14" wp14:editId="5D067982">
            <wp:extent cx="4127990" cy="2456597"/>
            <wp:effectExtent l="0" t="0" r="6350" b="1270"/>
            <wp:docPr id="29" name="Picture 1" descr="icnaam_d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cnaam_diff"/>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4130579" cy="2458138"/>
                    </a:xfrm>
                    <a:prstGeom prst="rect">
                      <a:avLst/>
                    </a:prstGeom>
                    <a:noFill/>
                    <a:ln>
                      <a:noFill/>
                    </a:ln>
                  </pic:spPr>
                </pic:pic>
              </a:graphicData>
            </a:graphic>
          </wp:inline>
        </w:drawing>
      </w:r>
    </w:p>
    <w:p w:rsidR="001B16F2" w:rsidRDefault="001B16F2" w:rsidP="00847B05">
      <w:pPr>
        <w:pStyle w:val="p1a"/>
        <w:spacing w:line="360" w:lineRule="auto"/>
        <w:ind w:firstLine="567"/>
        <w:jc w:val="center"/>
        <w:rPr>
          <w:rFonts w:eastAsia="Calibri"/>
          <w:sz w:val="24"/>
          <w:szCs w:val="24"/>
          <w:lang w:val="ru-RU" w:eastAsia="en-US"/>
        </w:rPr>
      </w:pPr>
      <w:r w:rsidRPr="002D3E40">
        <w:rPr>
          <w:rFonts w:eastAsia="Calibri"/>
          <w:sz w:val="22"/>
          <w:szCs w:val="22"/>
          <w:lang w:val="ru-RU" w:eastAsia="en-US"/>
        </w:rPr>
        <w:t>Рис. 1</w:t>
      </w:r>
      <w:r w:rsidR="002D3E40" w:rsidRPr="002D3E40">
        <w:rPr>
          <w:rFonts w:eastAsia="Calibri"/>
          <w:sz w:val="22"/>
          <w:szCs w:val="22"/>
          <w:lang w:val="ru-RU" w:eastAsia="en-US"/>
        </w:rPr>
        <w:t>7</w:t>
      </w:r>
      <w:r w:rsidRPr="002D3E40">
        <w:rPr>
          <w:rFonts w:eastAsia="Calibri"/>
          <w:sz w:val="22"/>
          <w:szCs w:val="22"/>
          <w:lang w:val="ru-RU" w:eastAsia="en-US"/>
        </w:rPr>
        <w:t xml:space="preserve">. Разность </w:t>
      </w:r>
      <w:r w:rsidRPr="002D3E40">
        <w:rPr>
          <w:position w:val="-10"/>
          <w:sz w:val="22"/>
          <w:szCs w:val="22"/>
        </w:rPr>
        <w:object w:dxaOrig="540" w:dyaOrig="340">
          <v:shape id="_x0000_i1199" type="#_x0000_t75" style="width:26.85pt;height:16.65pt" o:ole="">
            <v:imagedata r:id="rId370" o:title=""/>
          </v:shape>
          <o:OLEObject Type="Embed" ProgID="Equation.DSMT4" ShapeID="_x0000_i1199" DrawAspect="Content" ObjectID="_1634070314" r:id="rId371"/>
        </w:object>
      </w:r>
      <w:r w:rsidRPr="002D3E40">
        <w:rPr>
          <w:sz w:val="22"/>
          <w:szCs w:val="22"/>
          <w:lang w:val="ru-RU"/>
        </w:rPr>
        <w:t xml:space="preserve"> </w:t>
      </w:r>
      <w:r w:rsidRPr="002D3E40">
        <w:rPr>
          <w:rFonts w:eastAsia="Calibri"/>
          <w:sz w:val="22"/>
          <w:szCs w:val="22"/>
          <w:lang w:val="ru-RU" w:eastAsia="en-US"/>
        </w:rPr>
        <w:t>между модельной и приближенной поверхностями</w:t>
      </w:r>
    </w:p>
    <w:p w:rsidR="002D3E40" w:rsidRDefault="002D3E40" w:rsidP="00847B05">
      <w:pPr>
        <w:pStyle w:val="p1a"/>
        <w:spacing w:line="360" w:lineRule="auto"/>
        <w:ind w:firstLine="567"/>
        <w:jc w:val="center"/>
        <w:rPr>
          <w:rFonts w:eastAsia="Calibri"/>
          <w:sz w:val="24"/>
          <w:szCs w:val="24"/>
          <w:lang w:val="ru-RU" w:eastAsia="en-US"/>
        </w:rPr>
      </w:pPr>
    </w:p>
    <w:p w:rsidR="001B16F2" w:rsidRPr="001B16F2" w:rsidRDefault="001B16F2" w:rsidP="00847B05">
      <w:pPr>
        <w:pStyle w:val="p1a"/>
        <w:spacing w:line="360" w:lineRule="auto"/>
        <w:ind w:firstLine="567"/>
        <w:jc w:val="center"/>
        <w:rPr>
          <w:rFonts w:eastAsia="Calibri"/>
          <w:sz w:val="24"/>
          <w:szCs w:val="24"/>
          <w:lang w:val="ru-RU" w:eastAsia="en-US"/>
        </w:rPr>
      </w:pPr>
      <w:r w:rsidRPr="001B16F2">
        <w:rPr>
          <w:rFonts w:eastAsia="Calibri"/>
          <w:sz w:val="24"/>
          <w:szCs w:val="24"/>
          <w:lang w:val="ru-RU" w:eastAsia="en-US"/>
        </w:rPr>
        <w:lastRenderedPageBreak/>
        <w:t>Таблица 1. Результаты вычислительных экспериментов для задачи 1</w:t>
      </w:r>
    </w:p>
    <w:tbl>
      <w:tblPr>
        <w:tblW w:w="7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111"/>
        <w:gridCol w:w="1111"/>
        <w:gridCol w:w="1487"/>
        <w:gridCol w:w="1825"/>
      </w:tblGrid>
      <w:tr w:rsidR="001B16F2" w:rsidRPr="001B16F2" w:rsidTr="001B16F2">
        <w:trPr>
          <w:trHeight w:val="930"/>
          <w:jc w:val="center"/>
        </w:trPr>
        <w:tc>
          <w:tcPr>
            <w:tcW w:w="2007" w:type="dxa"/>
            <w:tcBorders>
              <w:top w:val="single" w:sz="4" w:space="0" w:color="auto"/>
              <w:left w:val="single" w:sz="4" w:space="0" w:color="auto"/>
              <w:right w:val="single" w:sz="4" w:space="0" w:color="auto"/>
            </w:tcBorders>
            <w:vAlign w:val="center"/>
          </w:tcPr>
          <w:p w:rsidR="001B16F2" w:rsidRPr="001B16F2" w:rsidRDefault="001B16F2" w:rsidP="002D3E40">
            <w:pPr>
              <w:tabs>
                <w:tab w:val="center" w:pos="9356"/>
              </w:tabs>
              <w:spacing w:after="0" w:line="360" w:lineRule="auto"/>
              <w:ind w:firstLine="567"/>
              <w:rPr>
                <w:rFonts w:ascii="Times New Roman" w:eastAsia="MS Mincho" w:hAnsi="Times New Roman" w:cs="Times New Roman"/>
                <w:sz w:val="24"/>
                <w:szCs w:val="24"/>
              </w:rPr>
            </w:pPr>
            <w:r w:rsidRPr="001B16F2">
              <w:rPr>
                <w:rFonts w:ascii="Times New Roman" w:eastAsia="MS Mincho" w:hAnsi="Times New Roman" w:cs="Times New Roman"/>
                <w:sz w:val="24"/>
                <w:szCs w:val="24"/>
              </w:rPr>
              <w:t>Метод</w:t>
            </w:r>
          </w:p>
        </w:tc>
        <w:tc>
          <w:tcPr>
            <w:tcW w:w="1152" w:type="dxa"/>
            <w:tcBorders>
              <w:top w:val="single" w:sz="4" w:space="0" w:color="auto"/>
              <w:left w:val="single" w:sz="4" w:space="0" w:color="auto"/>
              <w:right w:val="single" w:sz="4" w:space="0" w:color="auto"/>
            </w:tcBorders>
            <w:vAlign w:val="center"/>
          </w:tcPr>
          <w:p w:rsidR="001B16F2" w:rsidRPr="001B16F2" w:rsidRDefault="001B16F2" w:rsidP="002D3E40">
            <w:pPr>
              <w:tabs>
                <w:tab w:val="center" w:pos="9356"/>
              </w:tabs>
              <w:spacing w:after="0" w:line="360" w:lineRule="auto"/>
              <w:rPr>
                <w:rFonts w:ascii="Times New Roman" w:eastAsia="MS Mincho" w:hAnsi="Times New Roman" w:cs="Times New Roman"/>
                <w:sz w:val="24"/>
                <w:szCs w:val="24"/>
              </w:rPr>
            </w:pPr>
            <w:r w:rsidRPr="001B16F2">
              <w:rPr>
                <w:rFonts w:ascii="Times New Roman" w:hAnsi="Times New Roman" w:cs="Times New Roman"/>
                <w:position w:val="-12"/>
                <w:sz w:val="24"/>
                <w:szCs w:val="24"/>
              </w:rPr>
              <w:object w:dxaOrig="200" w:dyaOrig="360">
                <v:shape id="_x0000_i1200" type="#_x0000_t75" style="width:10.2pt;height:18.25pt" o:ole="">
                  <v:imagedata r:id="rId372" o:title=""/>
                </v:shape>
                <o:OLEObject Type="Embed" ProgID="Equation.DSMT4" ShapeID="_x0000_i1200" DrawAspect="Content" ObjectID="_1634070315" r:id="rId373"/>
              </w:object>
            </w:r>
            <w:r w:rsidRPr="001B16F2">
              <w:rPr>
                <w:rFonts w:ascii="Times New Roman" w:eastAsia="MS Mincho" w:hAnsi="Times New Roman" w:cs="Times New Roman"/>
                <w:sz w:val="24"/>
                <w:szCs w:val="24"/>
              </w:rPr>
              <w:t>, мин.</w:t>
            </w:r>
          </w:p>
        </w:tc>
        <w:tc>
          <w:tcPr>
            <w:tcW w:w="1152" w:type="dxa"/>
            <w:tcBorders>
              <w:top w:val="single" w:sz="4" w:space="0" w:color="auto"/>
              <w:left w:val="single" w:sz="4" w:space="0" w:color="auto"/>
              <w:right w:val="single" w:sz="4" w:space="0" w:color="auto"/>
            </w:tcBorders>
            <w:vAlign w:val="center"/>
          </w:tcPr>
          <w:p w:rsidR="001B16F2" w:rsidRPr="001B16F2" w:rsidRDefault="001B16F2" w:rsidP="002D3E40">
            <w:pPr>
              <w:tabs>
                <w:tab w:val="center" w:pos="9356"/>
              </w:tabs>
              <w:spacing w:after="0" w:line="360" w:lineRule="auto"/>
              <w:rPr>
                <w:rFonts w:ascii="Times New Roman" w:eastAsia="MS Mincho" w:hAnsi="Times New Roman" w:cs="Times New Roman"/>
                <w:sz w:val="24"/>
                <w:szCs w:val="24"/>
              </w:rPr>
            </w:pPr>
            <w:r w:rsidRPr="001B16F2">
              <w:rPr>
                <w:rFonts w:ascii="Times New Roman" w:hAnsi="Times New Roman" w:cs="Times New Roman"/>
                <w:position w:val="-12"/>
                <w:sz w:val="24"/>
                <w:szCs w:val="24"/>
              </w:rPr>
              <w:object w:dxaOrig="220" w:dyaOrig="360">
                <v:shape id="_x0000_i1201" type="#_x0000_t75" style="width:10.75pt;height:18.25pt" o:ole="">
                  <v:imagedata r:id="rId374" o:title=""/>
                </v:shape>
                <o:OLEObject Type="Embed" ProgID="Equation.DSMT4" ShapeID="_x0000_i1201" DrawAspect="Content" ObjectID="_1634070316" r:id="rId375"/>
              </w:object>
            </w:r>
            <w:r w:rsidRPr="001B16F2">
              <w:rPr>
                <w:rFonts w:ascii="Times New Roman" w:eastAsia="MS Mincho" w:hAnsi="Times New Roman" w:cs="Times New Roman"/>
                <w:sz w:val="24"/>
                <w:szCs w:val="24"/>
              </w:rPr>
              <w:t>, мин.</w:t>
            </w:r>
          </w:p>
        </w:tc>
        <w:tc>
          <w:tcPr>
            <w:tcW w:w="1503" w:type="dxa"/>
            <w:tcBorders>
              <w:top w:val="single" w:sz="4" w:space="0" w:color="auto"/>
              <w:left w:val="single" w:sz="4" w:space="0" w:color="auto"/>
              <w:right w:val="single" w:sz="4" w:space="0" w:color="auto"/>
            </w:tcBorders>
            <w:vAlign w:val="center"/>
          </w:tcPr>
          <w:p w:rsidR="001B16F2" w:rsidRPr="001B16F2" w:rsidRDefault="001B16F2" w:rsidP="002D3E40">
            <w:pPr>
              <w:tabs>
                <w:tab w:val="center" w:pos="9356"/>
              </w:tabs>
              <w:spacing w:after="0" w:line="360" w:lineRule="auto"/>
              <w:rPr>
                <w:rFonts w:ascii="Times New Roman" w:eastAsia="MS Mincho" w:hAnsi="Times New Roman" w:cs="Times New Roman"/>
                <w:sz w:val="24"/>
                <w:szCs w:val="24"/>
              </w:rPr>
            </w:pPr>
            <w:r w:rsidRPr="001B16F2">
              <w:rPr>
                <w:rFonts w:ascii="Times New Roman" w:eastAsia="MS Mincho" w:hAnsi="Times New Roman" w:cs="Times New Roman"/>
                <w:sz w:val="24"/>
                <w:szCs w:val="24"/>
              </w:rPr>
              <w:t>Ускорение</w:t>
            </w:r>
          </w:p>
        </w:tc>
        <w:tc>
          <w:tcPr>
            <w:tcW w:w="1676" w:type="dxa"/>
            <w:tcBorders>
              <w:top w:val="single" w:sz="4" w:space="0" w:color="auto"/>
              <w:left w:val="single" w:sz="4" w:space="0" w:color="auto"/>
              <w:right w:val="single" w:sz="4" w:space="0" w:color="auto"/>
            </w:tcBorders>
            <w:vAlign w:val="center"/>
          </w:tcPr>
          <w:p w:rsidR="001B16F2" w:rsidRPr="001B16F2" w:rsidRDefault="001B16F2" w:rsidP="002D3E40">
            <w:pPr>
              <w:tabs>
                <w:tab w:val="center" w:pos="9356"/>
              </w:tabs>
              <w:spacing w:after="0" w:line="360" w:lineRule="auto"/>
              <w:rPr>
                <w:rFonts w:ascii="Times New Roman" w:eastAsia="MS Mincho" w:hAnsi="Times New Roman" w:cs="Times New Roman"/>
                <w:sz w:val="24"/>
                <w:szCs w:val="24"/>
              </w:rPr>
            </w:pPr>
            <w:r w:rsidRPr="001B16F2">
              <w:rPr>
                <w:rFonts w:ascii="Times New Roman" w:eastAsia="MS Mincho" w:hAnsi="Times New Roman" w:cs="Times New Roman"/>
                <w:sz w:val="24"/>
                <w:szCs w:val="24"/>
              </w:rPr>
              <w:t>Эффективность</w:t>
            </w:r>
          </w:p>
        </w:tc>
      </w:tr>
      <w:tr w:rsidR="001B16F2" w:rsidRPr="001B16F2" w:rsidTr="001B16F2">
        <w:trPr>
          <w:trHeight w:val="69"/>
          <w:jc w:val="center"/>
        </w:trPr>
        <w:tc>
          <w:tcPr>
            <w:tcW w:w="2007" w:type="dxa"/>
            <w:tcBorders>
              <w:top w:val="single" w:sz="4" w:space="0" w:color="auto"/>
              <w:left w:val="single" w:sz="4" w:space="0" w:color="auto"/>
              <w:bottom w:val="single" w:sz="4" w:space="0" w:color="auto"/>
              <w:right w:val="single" w:sz="4" w:space="0" w:color="auto"/>
            </w:tcBorders>
            <w:vAlign w:val="center"/>
          </w:tcPr>
          <w:p w:rsidR="001B16F2" w:rsidRPr="001B16F2" w:rsidRDefault="001B16F2" w:rsidP="002D3E40">
            <w:pPr>
              <w:tabs>
                <w:tab w:val="center" w:pos="9356"/>
              </w:tabs>
              <w:spacing w:after="0" w:line="360" w:lineRule="auto"/>
              <w:rPr>
                <w:rFonts w:ascii="Times New Roman" w:eastAsia="MS Mincho" w:hAnsi="Times New Roman" w:cs="Times New Roman"/>
                <w:sz w:val="24"/>
                <w:szCs w:val="24"/>
              </w:rPr>
            </w:pPr>
            <w:r w:rsidRPr="001B16F2">
              <w:rPr>
                <w:rFonts w:ascii="Times New Roman" w:eastAsia="MS Mincho" w:hAnsi="Times New Roman" w:cs="Times New Roman"/>
                <w:sz w:val="24"/>
                <w:szCs w:val="24"/>
              </w:rPr>
              <w:t>Полное вычисление матрицы</w:t>
            </w:r>
          </w:p>
        </w:tc>
        <w:tc>
          <w:tcPr>
            <w:tcW w:w="1152" w:type="dxa"/>
            <w:tcBorders>
              <w:top w:val="single" w:sz="4" w:space="0" w:color="auto"/>
              <w:left w:val="single" w:sz="4" w:space="0" w:color="auto"/>
              <w:bottom w:val="single" w:sz="4" w:space="0" w:color="auto"/>
              <w:right w:val="single" w:sz="4" w:space="0" w:color="auto"/>
            </w:tcBorders>
            <w:vAlign w:val="center"/>
          </w:tcPr>
          <w:p w:rsidR="001B16F2" w:rsidRPr="001B16F2" w:rsidRDefault="001B16F2" w:rsidP="00847B05">
            <w:pPr>
              <w:tabs>
                <w:tab w:val="center" w:pos="9356"/>
              </w:tabs>
              <w:spacing w:after="0" w:line="360" w:lineRule="auto"/>
              <w:ind w:firstLine="567"/>
              <w:rPr>
                <w:rFonts w:ascii="Times New Roman" w:eastAsia="MS Mincho" w:hAnsi="Times New Roman" w:cs="Times New Roman"/>
                <w:sz w:val="24"/>
                <w:szCs w:val="24"/>
              </w:rPr>
            </w:pPr>
            <w:r w:rsidRPr="001B16F2">
              <w:rPr>
                <w:rFonts w:ascii="Times New Roman" w:eastAsia="MS Mincho" w:hAnsi="Times New Roman" w:cs="Times New Roman"/>
                <w:sz w:val="24"/>
                <w:szCs w:val="24"/>
              </w:rPr>
              <w:t>115</w:t>
            </w:r>
          </w:p>
        </w:tc>
        <w:tc>
          <w:tcPr>
            <w:tcW w:w="1152" w:type="dxa"/>
            <w:tcBorders>
              <w:top w:val="single" w:sz="4" w:space="0" w:color="auto"/>
              <w:left w:val="single" w:sz="4" w:space="0" w:color="auto"/>
              <w:bottom w:val="single" w:sz="4" w:space="0" w:color="auto"/>
              <w:right w:val="single" w:sz="4" w:space="0" w:color="auto"/>
            </w:tcBorders>
            <w:vAlign w:val="center"/>
          </w:tcPr>
          <w:p w:rsidR="001B16F2" w:rsidRPr="001B16F2" w:rsidRDefault="001B16F2" w:rsidP="00847B05">
            <w:pPr>
              <w:tabs>
                <w:tab w:val="center" w:pos="9356"/>
              </w:tabs>
              <w:spacing w:after="0" w:line="360" w:lineRule="auto"/>
              <w:ind w:firstLine="567"/>
              <w:rPr>
                <w:rFonts w:ascii="Times New Roman" w:eastAsia="MS Mincho" w:hAnsi="Times New Roman" w:cs="Times New Roman"/>
                <w:sz w:val="24"/>
                <w:szCs w:val="24"/>
              </w:rPr>
            </w:pPr>
            <w:r w:rsidRPr="001B16F2">
              <w:rPr>
                <w:rFonts w:ascii="Times New Roman" w:eastAsia="MS Mincho" w:hAnsi="Times New Roman" w:cs="Times New Roman"/>
                <w:sz w:val="24"/>
                <w:szCs w:val="24"/>
              </w:rPr>
              <w:t>15</w:t>
            </w:r>
          </w:p>
        </w:tc>
        <w:tc>
          <w:tcPr>
            <w:tcW w:w="1503" w:type="dxa"/>
            <w:tcBorders>
              <w:top w:val="single" w:sz="4" w:space="0" w:color="auto"/>
              <w:left w:val="single" w:sz="4" w:space="0" w:color="auto"/>
              <w:bottom w:val="single" w:sz="4" w:space="0" w:color="auto"/>
              <w:right w:val="single" w:sz="4" w:space="0" w:color="auto"/>
            </w:tcBorders>
            <w:vAlign w:val="center"/>
          </w:tcPr>
          <w:p w:rsidR="001B16F2" w:rsidRPr="001B16F2" w:rsidRDefault="001B16F2" w:rsidP="00847B05">
            <w:pPr>
              <w:tabs>
                <w:tab w:val="center" w:pos="9356"/>
              </w:tabs>
              <w:spacing w:after="0" w:line="360" w:lineRule="auto"/>
              <w:ind w:firstLine="567"/>
              <w:rPr>
                <w:rFonts w:ascii="Times New Roman" w:eastAsia="MS Mincho" w:hAnsi="Times New Roman" w:cs="Times New Roman"/>
                <w:sz w:val="24"/>
                <w:szCs w:val="24"/>
              </w:rPr>
            </w:pPr>
            <w:r w:rsidRPr="001B16F2">
              <w:rPr>
                <w:rFonts w:ascii="Times New Roman" w:eastAsia="MS Mincho" w:hAnsi="Times New Roman" w:cs="Times New Roman"/>
                <w:sz w:val="24"/>
                <w:szCs w:val="24"/>
              </w:rPr>
              <w:t>7.6</w:t>
            </w:r>
          </w:p>
        </w:tc>
        <w:tc>
          <w:tcPr>
            <w:tcW w:w="1676" w:type="dxa"/>
            <w:tcBorders>
              <w:top w:val="single" w:sz="4" w:space="0" w:color="auto"/>
              <w:left w:val="single" w:sz="4" w:space="0" w:color="auto"/>
              <w:bottom w:val="single" w:sz="4" w:space="0" w:color="auto"/>
              <w:right w:val="single" w:sz="4" w:space="0" w:color="auto"/>
            </w:tcBorders>
            <w:vAlign w:val="center"/>
          </w:tcPr>
          <w:p w:rsidR="001B16F2" w:rsidRPr="001B16F2" w:rsidRDefault="001B16F2" w:rsidP="00847B05">
            <w:pPr>
              <w:tabs>
                <w:tab w:val="center" w:pos="9356"/>
              </w:tabs>
              <w:spacing w:after="0" w:line="360" w:lineRule="auto"/>
              <w:ind w:firstLine="567"/>
              <w:rPr>
                <w:rFonts w:ascii="Times New Roman" w:eastAsia="MS Mincho" w:hAnsi="Times New Roman" w:cs="Times New Roman"/>
                <w:sz w:val="24"/>
                <w:szCs w:val="24"/>
              </w:rPr>
            </w:pPr>
            <w:r w:rsidRPr="001B16F2">
              <w:rPr>
                <w:rFonts w:ascii="Times New Roman" w:eastAsia="MS Mincho" w:hAnsi="Times New Roman" w:cs="Times New Roman"/>
                <w:sz w:val="24"/>
                <w:szCs w:val="24"/>
              </w:rPr>
              <w:t>0.96</w:t>
            </w:r>
          </w:p>
        </w:tc>
      </w:tr>
      <w:tr w:rsidR="001B16F2" w:rsidRPr="001B16F2" w:rsidTr="001B16F2">
        <w:trPr>
          <w:trHeight w:val="69"/>
          <w:jc w:val="center"/>
        </w:trPr>
        <w:tc>
          <w:tcPr>
            <w:tcW w:w="2007" w:type="dxa"/>
            <w:tcBorders>
              <w:top w:val="single" w:sz="4" w:space="0" w:color="auto"/>
              <w:left w:val="single" w:sz="4" w:space="0" w:color="auto"/>
              <w:bottom w:val="single" w:sz="4" w:space="0" w:color="auto"/>
              <w:right w:val="single" w:sz="4" w:space="0" w:color="auto"/>
            </w:tcBorders>
            <w:vAlign w:val="center"/>
          </w:tcPr>
          <w:p w:rsidR="001B16F2" w:rsidRPr="001B16F2" w:rsidRDefault="001B16F2" w:rsidP="002D3E40">
            <w:pPr>
              <w:tabs>
                <w:tab w:val="center" w:pos="9356"/>
              </w:tabs>
              <w:spacing w:after="0" w:line="360" w:lineRule="auto"/>
              <w:rPr>
                <w:rFonts w:ascii="Times New Roman" w:eastAsia="MS Mincho" w:hAnsi="Times New Roman" w:cs="Times New Roman"/>
                <w:sz w:val="24"/>
                <w:szCs w:val="24"/>
              </w:rPr>
            </w:pPr>
            <w:r w:rsidRPr="001B16F2">
              <w:rPr>
                <w:rFonts w:ascii="Times New Roman" w:eastAsia="MS Mincho" w:hAnsi="Times New Roman" w:cs="Times New Roman"/>
                <w:sz w:val="24"/>
                <w:szCs w:val="24"/>
              </w:rPr>
              <w:t>Ленточная матрица(4)</w:t>
            </w:r>
          </w:p>
        </w:tc>
        <w:tc>
          <w:tcPr>
            <w:tcW w:w="1152" w:type="dxa"/>
            <w:tcBorders>
              <w:top w:val="single" w:sz="4" w:space="0" w:color="auto"/>
              <w:left w:val="single" w:sz="4" w:space="0" w:color="auto"/>
              <w:bottom w:val="single" w:sz="4" w:space="0" w:color="auto"/>
              <w:right w:val="single" w:sz="4" w:space="0" w:color="auto"/>
            </w:tcBorders>
            <w:vAlign w:val="center"/>
          </w:tcPr>
          <w:p w:rsidR="001B16F2" w:rsidRPr="001B16F2" w:rsidRDefault="001B16F2" w:rsidP="00847B05">
            <w:pPr>
              <w:tabs>
                <w:tab w:val="center" w:pos="9356"/>
              </w:tabs>
              <w:spacing w:after="0" w:line="360" w:lineRule="auto"/>
              <w:ind w:firstLine="567"/>
              <w:rPr>
                <w:rFonts w:ascii="Times New Roman" w:eastAsia="MS Mincho" w:hAnsi="Times New Roman" w:cs="Times New Roman"/>
                <w:sz w:val="24"/>
                <w:szCs w:val="24"/>
              </w:rPr>
            </w:pPr>
            <w:r w:rsidRPr="001B16F2">
              <w:rPr>
                <w:rFonts w:ascii="Times New Roman" w:eastAsia="MS Mincho" w:hAnsi="Times New Roman" w:cs="Times New Roman"/>
                <w:sz w:val="24"/>
                <w:szCs w:val="24"/>
              </w:rPr>
              <w:t>70</w:t>
            </w:r>
          </w:p>
        </w:tc>
        <w:tc>
          <w:tcPr>
            <w:tcW w:w="1152" w:type="dxa"/>
            <w:tcBorders>
              <w:top w:val="single" w:sz="4" w:space="0" w:color="auto"/>
              <w:left w:val="single" w:sz="4" w:space="0" w:color="auto"/>
              <w:bottom w:val="single" w:sz="4" w:space="0" w:color="auto"/>
              <w:right w:val="single" w:sz="4" w:space="0" w:color="auto"/>
            </w:tcBorders>
            <w:vAlign w:val="center"/>
          </w:tcPr>
          <w:p w:rsidR="001B16F2" w:rsidRPr="001B16F2" w:rsidRDefault="001B16F2" w:rsidP="00847B05">
            <w:pPr>
              <w:tabs>
                <w:tab w:val="center" w:pos="9356"/>
              </w:tabs>
              <w:spacing w:after="0" w:line="360" w:lineRule="auto"/>
              <w:ind w:firstLine="567"/>
              <w:rPr>
                <w:rFonts w:ascii="Times New Roman" w:eastAsia="MS Mincho" w:hAnsi="Times New Roman" w:cs="Times New Roman"/>
                <w:sz w:val="24"/>
                <w:szCs w:val="24"/>
              </w:rPr>
            </w:pPr>
            <w:r w:rsidRPr="001B16F2">
              <w:rPr>
                <w:rFonts w:ascii="Times New Roman" w:eastAsia="MS Mincho" w:hAnsi="Times New Roman" w:cs="Times New Roman"/>
                <w:sz w:val="24"/>
                <w:szCs w:val="24"/>
              </w:rPr>
              <w:t>9</w:t>
            </w:r>
          </w:p>
        </w:tc>
        <w:tc>
          <w:tcPr>
            <w:tcW w:w="1503" w:type="dxa"/>
            <w:tcBorders>
              <w:top w:val="single" w:sz="4" w:space="0" w:color="auto"/>
              <w:left w:val="single" w:sz="4" w:space="0" w:color="auto"/>
              <w:bottom w:val="single" w:sz="4" w:space="0" w:color="auto"/>
              <w:right w:val="single" w:sz="4" w:space="0" w:color="auto"/>
            </w:tcBorders>
            <w:vAlign w:val="center"/>
          </w:tcPr>
          <w:p w:rsidR="001B16F2" w:rsidRPr="001B16F2" w:rsidRDefault="001B16F2" w:rsidP="00847B05">
            <w:pPr>
              <w:tabs>
                <w:tab w:val="center" w:pos="9356"/>
              </w:tabs>
              <w:spacing w:after="0" w:line="360" w:lineRule="auto"/>
              <w:ind w:firstLine="567"/>
              <w:rPr>
                <w:rFonts w:ascii="Times New Roman" w:eastAsia="MS Mincho" w:hAnsi="Times New Roman" w:cs="Times New Roman"/>
                <w:sz w:val="24"/>
                <w:szCs w:val="24"/>
              </w:rPr>
            </w:pPr>
            <w:r w:rsidRPr="001B16F2">
              <w:rPr>
                <w:rFonts w:ascii="Times New Roman" w:eastAsia="MS Mincho" w:hAnsi="Times New Roman" w:cs="Times New Roman"/>
                <w:sz w:val="24"/>
                <w:szCs w:val="24"/>
              </w:rPr>
              <w:t>7.7</w:t>
            </w:r>
          </w:p>
        </w:tc>
        <w:tc>
          <w:tcPr>
            <w:tcW w:w="1676" w:type="dxa"/>
            <w:tcBorders>
              <w:top w:val="single" w:sz="4" w:space="0" w:color="auto"/>
              <w:left w:val="single" w:sz="4" w:space="0" w:color="auto"/>
              <w:bottom w:val="single" w:sz="4" w:space="0" w:color="auto"/>
              <w:right w:val="single" w:sz="4" w:space="0" w:color="auto"/>
            </w:tcBorders>
            <w:vAlign w:val="center"/>
          </w:tcPr>
          <w:p w:rsidR="001B16F2" w:rsidRPr="001B16F2" w:rsidRDefault="001B16F2" w:rsidP="00847B05">
            <w:pPr>
              <w:tabs>
                <w:tab w:val="center" w:pos="9356"/>
              </w:tabs>
              <w:spacing w:after="0" w:line="360" w:lineRule="auto"/>
              <w:ind w:firstLine="567"/>
              <w:rPr>
                <w:rFonts w:ascii="Times New Roman" w:eastAsia="MS Mincho" w:hAnsi="Times New Roman" w:cs="Times New Roman"/>
                <w:sz w:val="24"/>
                <w:szCs w:val="24"/>
              </w:rPr>
            </w:pPr>
            <w:r w:rsidRPr="001B16F2">
              <w:rPr>
                <w:rFonts w:ascii="Times New Roman" w:eastAsia="MS Mincho" w:hAnsi="Times New Roman" w:cs="Times New Roman"/>
                <w:sz w:val="24"/>
                <w:szCs w:val="24"/>
              </w:rPr>
              <w:t>0.97</w:t>
            </w:r>
          </w:p>
        </w:tc>
      </w:tr>
      <w:tr w:rsidR="001B16F2" w:rsidRPr="001B16F2" w:rsidTr="001B16F2">
        <w:trPr>
          <w:trHeight w:val="69"/>
          <w:jc w:val="center"/>
        </w:trPr>
        <w:tc>
          <w:tcPr>
            <w:tcW w:w="2007" w:type="dxa"/>
            <w:tcBorders>
              <w:top w:val="single" w:sz="4" w:space="0" w:color="auto"/>
              <w:left w:val="single" w:sz="4" w:space="0" w:color="auto"/>
              <w:bottom w:val="single" w:sz="4" w:space="0" w:color="auto"/>
              <w:right w:val="single" w:sz="4" w:space="0" w:color="auto"/>
            </w:tcBorders>
            <w:vAlign w:val="center"/>
          </w:tcPr>
          <w:p w:rsidR="001B16F2" w:rsidRPr="001B16F2" w:rsidRDefault="001B16F2" w:rsidP="002D3E40">
            <w:pPr>
              <w:tabs>
                <w:tab w:val="center" w:pos="9356"/>
              </w:tabs>
              <w:spacing w:after="0" w:line="360" w:lineRule="auto"/>
              <w:rPr>
                <w:rFonts w:ascii="Times New Roman" w:eastAsia="MS Mincho" w:hAnsi="Times New Roman" w:cs="Times New Roman"/>
                <w:sz w:val="24"/>
                <w:szCs w:val="24"/>
              </w:rPr>
            </w:pPr>
            <w:r w:rsidRPr="001B16F2">
              <w:rPr>
                <w:rFonts w:ascii="Times New Roman" w:eastAsia="MS Mincho" w:hAnsi="Times New Roman" w:cs="Times New Roman"/>
                <w:sz w:val="24"/>
                <w:szCs w:val="24"/>
              </w:rPr>
              <w:t>Ленточно-</w:t>
            </w:r>
            <w:proofErr w:type="spellStart"/>
            <w:r w:rsidRPr="001B16F2">
              <w:rPr>
                <w:rFonts w:ascii="Times New Roman" w:eastAsia="MS Mincho" w:hAnsi="Times New Roman" w:cs="Times New Roman"/>
                <w:sz w:val="24"/>
                <w:szCs w:val="24"/>
              </w:rPr>
              <w:t>блочно</w:t>
            </w:r>
            <w:proofErr w:type="spellEnd"/>
            <w:r w:rsidRPr="001B16F2">
              <w:rPr>
                <w:rFonts w:ascii="Times New Roman" w:eastAsia="MS Mincho" w:hAnsi="Times New Roman" w:cs="Times New Roman"/>
                <w:sz w:val="24"/>
                <w:szCs w:val="24"/>
              </w:rPr>
              <w:t>-ленточная матрица (6)</w:t>
            </w:r>
          </w:p>
        </w:tc>
        <w:tc>
          <w:tcPr>
            <w:tcW w:w="1152" w:type="dxa"/>
            <w:tcBorders>
              <w:top w:val="single" w:sz="4" w:space="0" w:color="auto"/>
              <w:left w:val="single" w:sz="4" w:space="0" w:color="auto"/>
              <w:bottom w:val="single" w:sz="4" w:space="0" w:color="auto"/>
              <w:right w:val="single" w:sz="4" w:space="0" w:color="auto"/>
            </w:tcBorders>
            <w:vAlign w:val="center"/>
          </w:tcPr>
          <w:p w:rsidR="001B16F2" w:rsidRPr="001B16F2" w:rsidRDefault="001B16F2" w:rsidP="00847B05">
            <w:pPr>
              <w:tabs>
                <w:tab w:val="center" w:pos="9356"/>
              </w:tabs>
              <w:spacing w:after="0" w:line="360" w:lineRule="auto"/>
              <w:ind w:firstLine="567"/>
              <w:rPr>
                <w:rFonts w:ascii="Times New Roman" w:eastAsia="MS Mincho" w:hAnsi="Times New Roman" w:cs="Times New Roman"/>
                <w:sz w:val="24"/>
                <w:szCs w:val="24"/>
              </w:rPr>
            </w:pPr>
            <w:r w:rsidRPr="001B16F2">
              <w:rPr>
                <w:rFonts w:ascii="Times New Roman" w:eastAsia="MS Mincho" w:hAnsi="Times New Roman" w:cs="Times New Roman"/>
                <w:sz w:val="24"/>
                <w:szCs w:val="24"/>
              </w:rPr>
              <w:t>50</w:t>
            </w:r>
          </w:p>
        </w:tc>
        <w:tc>
          <w:tcPr>
            <w:tcW w:w="1152" w:type="dxa"/>
            <w:tcBorders>
              <w:top w:val="single" w:sz="4" w:space="0" w:color="auto"/>
              <w:left w:val="single" w:sz="4" w:space="0" w:color="auto"/>
              <w:bottom w:val="single" w:sz="4" w:space="0" w:color="auto"/>
              <w:right w:val="single" w:sz="4" w:space="0" w:color="auto"/>
            </w:tcBorders>
            <w:vAlign w:val="center"/>
          </w:tcPr>
          <w:p w:rsidR="001B16F2" w:rsidRPr="001B16F2" w:rsidRDefault="001B16F2" w:rsidP="00847B05">
            <w:pPr>
              <w:tabs>
                <w:tab w:val="center" w:pos="9356"/>
              </w:tabs>
              <w:spacing w:after="0" w:line="360" w:lineRule="auto"/>
              <w:ind w:firstLine="567"/>
              <w:rPr>
                <w:rFonts w:ascii="Times New Roman" w:eastAsia="MS Mincho" w:hAnsi="Times New Roman" w:cs="Times New Roman"/>
                <w:sz w:val="24"/>
                <w:szCs w:val="24"/>
              </w:rPr>
            </w:pPr>
            <w:r w:rsidRPr="001B16F2">
              <w:rPr>
                <w:rFonts w:ascii="Times New Roman" w:eastAsia="MS Mincho" w:hAnsi="Times New Roman" w:cs="Times New Roman"/>
                <w:sz w:val="24"/>
                <w:szCs w:val="24"/>
              </w:rPr>
              <w:t>6.5</w:t>
            </w:r>
          </w:p>
        </w:tc>
        <w:tc>
          <w:tcPr>
            <w:tcW w:w="1503" w:type="dxa"/>
            <w:tcBorders>
              <w:top w:val="single" w:sz="4" w:space="0" w:color="auto"/>
              <w:left w:val="single" w:sz="4" w:space="0" w:color="auto"/>
              <w:bottom w:val="single" w:sz="4" w:space="0" w:color="auto"/>
              <w:right w:val="single" w:sz="4" w:space="0" w:color="auto"/>
            </w:tcBorders>
            <w:vAlign w:val="center"/>
          </w:tcPr>
          <w:p w:rsidR="001B16F2" w:rsidRPr="001B16F2" w:rsidRDefault="001B16F2" w:rsidP="00847B05">
            <w:pPr>
              <w:tabs>
                <w:tab w:val="center" w:pos="9356"/>
              </w:tabs>
              <w:spacing w:after="0" w:line="360" w:lineRule="auto"/>
              <w:ind w:firstLine="567"/>
              <w:rPr>
                <w:rFonts w:ascii="Times New Roman" w:eastAsia="MS Mincho" w:hAnsi="Times New Roman" w:cs="Times New Roman"/>
                <w:sz w:val="24"/>
                <w:szCs w:val="24"/>
              </w:rPr>
            </w:pPr>
            <w:r w:rsidRPr="001B16F2">
              <w:rPr>
                <w:rFonts w:ascii="Times New Roman" w:eastAsia="MS Mincho" w:hAnsi="Times New Roman" w:cs="Times New Roman"/>
                <w:sz w:val="24"/>
                <w:szCs w:val="24"/>
              </w:rPr>
              <w:t>7.7</w:t>
            </w:r>
          </w:p>
        </w:tc>
        <w:tc>
          <w:tcPr>
            <w:tcW w:w="1676" w:type="dxa"/>
            <w:tcBorders>
              <w:top w:val="single" w:sz="4" w:space="0" w:color="auto"/>
              <w:left w:val="single" w:sz="4" w:space="0" w:color="auto"/>
              <w:bottom w:val="single" w:sz="4" w:space="0" w:color="auto"/>
              <w:right w:val="single" w:sz="4" w:space="0" w:color="auto"/>
            </w:tcBorders>
            <w:vAlign w:val="center"/>
          </w:tcPr>
          <w:p w:rsidR="001B16F2" w:rsidRPr="001B16F2" w:rsidRDefault="001B16F2" w:rsidP="00847B05">
            <w:pPr>
              <w:tabs>
                <w:tab w:val="center" w:pos="9356"/>
              </w:tabs>
              <w:spacing w:after="0" w:line="360" w:lineRule="auto"/>
              <w:ind w:firstLine="567"/>
              <w:rPr>
                <w:rFonts w:ascii="Times New Roman" w:eastAsia="MS Mincho" w:hAnsi="Times New Roman" w:cs="Times New Roman"/>
                <w:sz w:val="24"/>
                <w:szCs w:val="24"/>
              </w:rPr>
            </w:pPr>
            <w:r w:rsidRPr="001B16F2">
              <w:rPr>
                <w:rFonts w:ascii="Times New Roman" w:eastAsia="MS Mincho" w:hAnsi="Times New Roman" w:cs="Times New Roman"/>
                <w:sz w:val="24"/>
                <w:szCs w:val="24"/>
              </w:rPr>
              <w:t>0.97</w:t>
            </w:r>
          </w:p>
        </w:tc>
      </w:tr>
    </w:tbl>
    <w:p w:rsidR="001B16F2" w:rsidRPr="001B16F2" w:rsidRDefault="001B16F2" w:rsidP="00847B05">
      <w:pPr>
        <w:pStyle w:val="p1a"/>
        <w:spacing w:line="360" w:lineRule="auto"/>
        <w:ind w:firstLine="567"/>
        <w:jc w:val="center"/>
        <w:rPr>
          <w:rFonts w:eastAsia="Calibri"/>
          <w:b/>
          <w:bCs/>
          <w:sz w:val="24"/>
          <w:szCs w:val="24"/>
          <w:lang w:eastAsia="en-US"/>
        </w:rPr>
      </w:pPr>
    </w:p>
    <w:p w:rsidR="001B16F2" w:rsidRPr="002D3E40" w:rsidRDefault="001B16F2" w:rsidP="002D3E40">
      <w:pPr>
        <w:spacing w:after="0" w:line="360" w:lineRule="auto"/>
        <w:ind w:firstLine="567"/>
        <w:rPr>
          <w:rFonts w:ascii="Times New Roman" w:eastAsia="Calibri" w:hAnsi="Times New Roman" w:cs="Times New Roman"/>
          <w:bCs/>
          <w:sz w:val="24"/>
          <w:szCs w:val="24"/>
        </w:rPr>
      </w:pPr>
      <w:r w:rsidRPr="002D3E40">
        <w:rPr>
          <w:rFonts w:ascii="Times New Roman" w:eastAsia="Calibri" w:hAnsi="Times New Roman" w:cs="Times New Roman"/>
          <w:bCs/>
          <w:sz w:val="24"/>
          <w:szCs w:val="24"/>
        </w:rPr>
        <w:t>Задача 2</w:t>
      </w:r>
    </w:p>
    <w:p w:rsidR="002D3E40" w:rsidRPr="001B16F2" w:rsidRDefault="001B16F2" w:rsidP="002D3E40">
      <w:pPr>
        <w:pStyle w:val="Normal11ptjustified"/>
        <w:spacing w:line="360" w:lineRule="auto"/>
        <w:ind w:firstLine="567"/>
        <w:rPr>
          <w:sz w:val="24"/>
          <w:szCs w:val="24"/>
          <w:lang w:val="ru-RU"/>
        </w:rPr>
      </w:pPr>
      <w:r w:rsidRPr="001B16F2">
        <w:rPr>
          <w:sz w:val="24"/>
          <w:szCs w:val="24"/>
          <w:lang w:val="ru-RU"/>
        </w:rPr>
        <w:t xml:space="preserve">Поверхность </w:t>
      </w:r>
      <m:oMath>
        <m:r>
          <w:rPr>
            <w:rFonts w:ascii="Cambria Math" w:hAnsi="Cambria Math"/>
            <w:sz w:val="24"/>
            <w:szCs w:val="24"/>
            <w:lang w:val="en-US"/>
          </w:rPr>
          <m:t>S</m:t>
        </m:r>
      </m:oMath>
      <w:r w:rsidRPr="001B16F2">
        <w:rPr>
          <w:sz w:val="24"/>
          <w:szCs w:val="24"/>
          <w:lang w:val="ru-RU"/>
        </w:rPr>
        <w:t xml:space="preserve"> имеет асимптотическую плоскость </w:t>
      </w:r>
      <m:oMath>
        <m:r>
          <w:rPr>
            <w:rFonts w:ascii="Cambria Math" w:hAnsi="Cambria Math"/>
            <w:sz w:val="24"/>
            <w:szCs w:val="24"/>
          </w:rPr>
          <m:t>H</m:t>
        </m:r>
        <m:r>
          <w:rPr>
            <w:rFonts w:ascii="Cambria Math" w:hAnsi="Cambria Math"/>
            <w:sz w:val="24"/>
            <w:szCs w:val="24"/>
            <w:lang w:val="ru-RU"/>
          </w:rPr>
          <m:t>=20</m:t>
        </m:r>
      </m:oMath>
      <w:r w:rsidRPr="001B16F2">
        <w:rPr>
          <w:sz w:val="24"/>
          <w:szCs w:val="24"/>
          <w:lang w:val="ru-RU"/>
        </w:rPr>
        <w:t xml:space="preserve"> </w:t>
      </w:r>
      <w:r w:rsidRPr="001B16F2">
        <w:rPr>
          <w:sz w:val="24"/>
          <w:szCs w:val="24"/>
          <w:lang w:val="en-US"/>
        </w:rPr>
        <w:t>km</w:t>
      </w:r>
      <w:r w:rsidR="002D3E40">
        <w:rPr>
          <w:sz w:val="24"/>
          <w:szCs w:val="24"/>
          <w:lang w:val="kk-KZ"/>
        </w:rPr>
        <w:t>. ,</w:t>
      </w:r>
      <w:r w:rsidRPr="001B16F2">
        <w:rPr>
          <w:sz w:val="24"/>
          <w:szCs w:val="24"/>
          <w:lang w:val="ru-RU"/>
        </w:rPr>
        <w:t xml:space="preserve"> разница плотностей на границе </w:t>
      </w:r>
      <m:oMath>
        <m:r>
          <m:rPr>
            <m:sty m:val="p"/>
          </m:rPr>
          <w:rPr>
            <w:rFonts w:ascii="Cambria Math" w:hAnsi="Cambria Math"/>
            <w:sz w:val="24"/>
            <w:szCs w:val="24"/>
            <w:lang w:val="en-US"/>
          </w:rPr>
          <m:t>Δ</m:t>
        </m:r>
        <m:r>
          <w:rPr>
            <w:rFonts w:ascii="Cambria Math" w:hAnsi="Cambria Math"/>
            <w:sz w:val="24"/>
            <w:szCs w:val="24"/>
            <w:lang w:val="en-US"/>
          </w:rPr>
          <m:t>σ</m:t>
        </m:r>
        <m:r>
          <w:rPr>
            <w:rFonts w:ascii="Cambria Math" w:hAnsi="Cambria Math"/>
            <w:sz w:val="24"/>
            <w:szCs w:val="24"/>
            <w:lang w:val="ru-RU"/>
          </w:rPr>
          <m:t>=0.1</m:t>
        </m:r>
      </m:oMath>
      <w:r w:rsidRPr="001B16F2">
        <w:rPr>
          <w:sz w:val="24"/>
          <w:szCs w:val="24"/>
          <w:lang w:val="ru-RU"/>
        </w:rPr>
        <w:t xml:space="preserve"> </w:t>
      </w:r>
      <w:r w:rsidRPr="001B16F2">
        <w:rPr>
          <w:sz w:val="24"/>
          <w:szCs w:val="24"/>
          <w:lang w:val="en-US"/>
        </w:rPr>
        <w:t>g</w:t>
      </w:r>
      <w:r w:rsidRPr="001B16F2">
        <w:rPr>
          <w:sz w:val="24"/>
          <w:szCs w:val="24"/>
          <w:lang w:val="ru-RU"/>
        </w:rPr>
        <w:t>/</w:t>
      </w:r>
      <w:r w:rsidRPr="001B16F2">
        <w:rPr>
          <w:sz w:val="24"/>
          <w:szCs w:val="24"/>
          <w:lang w:val="en-US"/>
        </w:rPr>
        <w:t>cm</w:t>
      </w:r>
      <w:r w:rsidRPr="001B16F2">
        <w:rPr>
          <w:sz w:val="24"/>
          <w:szCs w:val="24"/>
          <w:vertAlign w:val="superscript"/>
          <w:lang w:val="ru-RU"/>
        </w:rPr>
        <w:t>3</w:t>
      </w:r>
      <w:r w:rsidRPr="001B16F2">
        <w:rPr>
          <w:sz w:val="24"/>
          <w:szCs w:val="24"/>
          <w:lang w:val="ru-RU"/>
        </w:rPr>
        <w:t>.</w:t>
      </w:r>
      <w:r w:rsidR="002D3E40">
        <w:rPr>
          <w:sz w:val="24"/>
          <w:szCs w:val="24"/>
          <w:lang w:val="ru-RU"/>
        </w:rPr>
        <w:t xml:space="preserve"> </w:t>
      </w:r>
      <w:r w:rsidR="002D3E40" w:rsidRPr="001B16F2">
        <w:rPr>
          <w:sz w:val="24"/>
          <w:szCs w:val="24"/>
          <w:lang w:val="ru-RU"/>
        </w:rPr>
        <w:t xml:space="preserve">Обратная задача решалась на 8-ядерном процессоре </w:t>
      </w:r>
      <w:r w:rsidR="002D3E40" w:rsidRPr="001B16F2">
        <w:rPr>
          <w:sz w:val="24"/>
          <w:szCs w:val="24"/>
        </w:rPr>
        <w:t>Intel</w:t>
      </w:r>
      <w:r w:rsidR="002D3E40" w:rsidRPr="001B16F2">
        <w:rPr>
          <w:sz w:val="24"/>
          <w:szCs w:val="24"/>
          <w:lang w:val="ru-RU"/>
        </w:rPr>
        <w:t xml:space="preserve"> </w:t>
      </w:r>
      <w:r w:rsidR="002D3E40" w:rsidRPr="001B16F2">
        <w:rPr>
          <w:sz w:val="24"/>
          <w:szCs w:val="24"/>
        </w:rPr>
        <w:t>Xeon</w:t>
      </w:r>
      <w:r w:rsidR="002D3E40" w:rsidRPr="001B16F2">
        <w:rPr>
          <w:sz w:val="24"/>
          <w:szCs w:val="24"/>
          <w:lang w:val="ru-RU"/>
        </w:rPr>
        <w:t xml:space="preserve"> </w:t>
      </w:r>
      <w:r w:rsidR="002D3E40" w:rsidRPr="001B16F2">
        <w:rPr>
          <w:sz w:val="24"/>
          <w:szCs w:val="24"/>
        </w:rPr>
        <w:t>E</w:t>
      </w:r>
      <w:r w:rsidR="002D3E40" w:rsidRPr="001B16F2">
        <w:rPr>
          <w:sz w:val="24"/>
          <w:szCs w:val="24"/>
          <w:lang w:val="ru-RU"/>
        </w:rPr>
        <w:t xml:space="preserve">5-2650 и на </w:t>
      </w:r>
      <w:bookmarkStart w:id="18" w:name="OLE_LINK22"/>
      <w:bookmarkStart w:id="19" w:name="OLE_LINK21"/>
      <w:bookmarkStart w:id="20" w:name="OLE_LINK20"/>
      <w:r w:rsidR="002D3E40" w:rsidRPr="001B16F2">
        <w:rPr>
          <w:sz w:val="24"/>
          <w:szCs w:val="24"/>
          <w:lang w:val="ru-RU"/>
        </w:rPr>
        <w:t xml:space="preserve">графическом процессоре </w:t>
      </w:r>
      <w:r w:rsidR="002D3E40" w:rsidRPr="001B16F2">
        <w:rPr>
          <w:sz w:val="24"/>
          <w:szCs w:val="24"/>
        </w:rPr>
        <w:t>NVIDIA</w:t>
      </w:r>
      <w:r w:rsidR="002D3E40" w:rsidRPr="001B16F2">
        <w:rPr>
          <w:sz w:val="24"/>
          <w:szCs w:val="24"/>
          <w:lang w:val="ru-RU"/>
        </w:rPr>
        <w:t xml:space="preserve"> </w:t>
      </w:r>
      <w:r w:rsidR="002D3E40" w:rsidRPr="001B16F2">
        <w:rPr>
          <w:sz w:val="24"/>
          <w:szCs w:val="24"/>
        </w:rPr>
        <w:t>M</w:t>
      </w:r>
      <w:r w:rsidR="002D3E40" w:rsidRPr="001B16F2">
        <w:rPr>
          <w:sz w:val="24"/>
          <w:szCs w:val="24"/>
          <w:lang w:val="ru-RU"/>
        </w:rPr>
        <w:t>209</w:t>
      </w:r>
      <w:bookmarkEnd w:id="18"/>
      <w:bookmarkEnd w:id="19"/>
      <w:bookmarkEnd w:id="20"/>
      <w:r w:rsidR="002D3E40" w:rsidRPr="001B16F2">
        <w:rPr>
          <w:sz w:val="24"/>
          <w:szCs w:val="24"/>
          <w:lang w:val="ru-RU"/>
        </w:rPr>
        <w:t xml:space="preserve">0. Размер сетки составлял 512х512. Параметр ширины ленты брался </w:t>
      </w:r>
      <w:proofErr w:type="gramStart"/>
      <w:r w:rsidR="002D3E40" w:rsidRPr="001B16F2">
        <w:rPr>
          <w:sz w:val="24"/>
          <w:szCs w:val="24"/>
          <w:lang w:val="ru-RU"/>
        </w:rPr>
        <w:t>равным</w:t>
      </w:r>
      <w:proofErr w:type="gramEnd"/>
      <w:r w:rsidR="002D3E40" w:rsidRPr="001B16F2">
        <w:rPr>
          <w:sz w:val="24"/>
          <w:szCs w:val="24"/>
          <w:lang w:val="ru-RU"/>
        </w:rPr>
        <w:t xml:space="preserve"> </w:t>
      </w:r>
      <m:oMath>
        <m:r>
          <w:rPr>
            <w:rFonts w:ascii="Cambria Math" w:hAnsi="Cambria Math"/>
            <w:sz w:val="24"/>
            <w:szCs w:val="24"/>
          </w:rPr>
          <m:t>μ</m:t>
        </m:r>
        <m:r>
          <w:rPr>
            <w:rFonts w:ascii="Cambria Math" w:hAnsi="Cambria Math"/>
            <w:sz w:val="24"/>
            <w:szCs w:val="24"/>
            <w:lang w:val="ru-RU"/>
          </w:rPr>
          <m:t>=50</m:t>
        </m:r>
      </m:oMath>
      <w:r w:rsidR="002D3E40" w:rsidRPr="001B16F2">
        <w:rPr>
          <w:sz w:val="24"/>
          <w:szCs w:val="24"/>
          <w:lang w:val="ru-RU"/>
        </w:rPr>
        <w:t xml:space="preserve">. Для условия останова использовалось значение </w:t>
      </w:r>
      <m:oMath>
        <m:r>
          <w:rPr>
            <w:rFonts w:ascii="Cambria Math" w:hAnsi="Cambria Math"/>
            <w:sz w:val="24"/>
            <w:szCs w:val="24"/>
          </w:rPr>
          <m:t>ε</m:t>
        </m:r>
        <m:r>
          <w:rPr>
            <w:rFonts w:ascii="Cambria Math" w:hAnsi="Cambria Math"/>
            <w:sz w:val="24"/>
            <w:szCs w:val="24"/>
            <w:lang w:val="ru-RU"/>
          </w:rPr>
          <m:t>=0.01</m:t>
        </m:r>
      </m:oMath>
      <w:r w:rsidR="002D3E40" w:rsidRPr="001B16F2">
        <w:rPr>
          <w:sz w:val="24"/>
          <w:szCs w:val="24"/>
          <w:lang w:val="ru-RU"/>
        </w:rPr>
        <w:t>. Модельная поверхность</w:t>
      </w:r>
      <w:r w:rsidR="002D3E40">
        <w:rPr>
          <w:sz w:val="24"/>
          <w:szCs w:val="24"/>
          <w:lang w:val="ru-RU"/>
        </w:rPr>
        <w:t xml:space="preserve"> и в</w:t>
      </w:r>
      <w:r w:rsidR="002D3E40" w:rsidRPr="001B16F2">
        <w:rPr>
          <w:sz w:val="24"/>
          <w:szCs w:val="24"/>
          <w:lang w:val="ru-RU"/>
        </w:rPr>
        <w:t>осстановленная поверхност</w:t>
      </w:r>
      <w:r w:rsidR="002D3E40">
        <w:rPr>
          <w:sz w:val="24"/>
          <w:szCs w:val="24"/>
          <w:lang w:val="ru-RU"/>
        </w:rPr>
        <w:t>и</w:t>
      </w:r>
      <w:r w:rsidR="002D3E40" w:rsidRPr="001B16F2">
        <w:rPr>
          <w:sz w:val="24"/>
          <w:szCs w:val="24"/>
          <w:lang w:val="ru-RU"/>
        </w:rPr>
        <w:t xml:space="preserve"> показан</w:t>
      </w:r>
      <w:r w:rsidR="002D3E40">
        <w:rPr>
          <w:sz w:val="24"/>
          <w:szCs w:val="24"/>
          <w:lang w:val="ru-RU"/>
        </w:rPr>
        <w:t>ы</w:t>
      </w:r>
      <w:r w:rsidR="002D3E40" w:rsidRPr="001B16F2">
        <w:rPr>
          <w:sz w:val="24"/>
          <w:szCs w:val="24"/>
          <w:lang w:val="ru-RU"/>
        </w:rPr>
        <w:t xml:space="preserve"> на рис. 1</w:t>
      </w:r>
      <w:r w:rsidR="002D3E40">
        <w:rPr>
          <w:sz w:val="24"/>
          <w:szCs w:val="24"/>
          <w:lang w:val="ru-RU"/>
        </w:rPr>
        <w:t>8</w:t>
      </w:r>
      <w:r w:rsidR="002D3E40" w:rsidRPr="001B16F2">
        <w:rPr>
          <w:sz w:val="24"/>
          <w:szCs w:val="24"/>
          <w:lang w:val="ru-RU" w:eastAsia="ja-JP"/>
        </w:rPr>
        <w:t>.</w:t>
      </w:r>
      <w:r w:rsidR="002D3E40">
        <w:rPr>
          <w:sz w:val="24"/>
          <w:szCs w:val="24"/>
          <w:lang w:val="ru-RU" w:eastAsia="ja-JP"/>
        </w:rPr>
        <w:t xml:space="preserve"> </w:t>
      </w:r>
      <w:proofErr w:type="gramStart"/>
      <w:r w:rsidR="002D3E40" w:rsidRPr="001B16F2">
        <w:rPr>
          <w:sz w:val="24"/>
          <w:szCs w:val="24"/>
          <w:lang w:val="ru-RU"/>
        </w:rPr>
        <w:t>Гравитационное поле, порождаемое данной поверхностью показано</w:t>
      </w:r>
      <w:proofErr w:type="gramEnd"/>
      <w:r w:rsidR="002D3E40" w:rsidRPr="001B16F2">
        <w:rPr>
          <w:sz w:val="24"/>
          <w:szCs w:val="24"/>
          <w:lang w:val="ru-RU"/>
        </w:rPr>
        <w:t xml:space="preserve"> на рис. 1</w:t>
      </w:r>
      <w:r w:rsidR="002D3E40">
        <w:rPr>
          <w:sz w:val="24"/>
          <w:szCs w:val="24"/>
          <w:lang w:val="ru-RU"/>
        </w:rPr>
        <w:t>9</w:t>
      </w:r>
      <w:r w:rsidR="002D3E40" w:rsidRPr="001B16F2">
        <w:rPr>
          <w:sz w:val="24"/>
          <w:szCs w:val="24"/>
          <w:lang w:val="ru-RU"/>
        </w:rPr>
        <w:t>.</w:t>
      </w:r>
    </w:p>
    <w:p w:rsidR="001B16F2" w:rsidRPr="001B16F2" w:rsidRDefault="001B16F2" w:rsidP="00847B05">
      <w:pPr>
        <w:pStyle w:val="Normal11ptjustified"/>
        <w:spacing w:line="360" w:lineRule="auto"/>
        <w:ind w:firstLine="567"/>
        <w:rPr>
          <w:sz w:val="24"/>
          <w:szCs w:val="24"/>
          <w:lang w:val="ru-RU"/>
        </w:rPr>
      </w:pPr>
    </w:p>
    <w:p w:rsidR="001B16F2" w:rsidRPr="001B16F2" w:rsidRDefault="001B16F2" w:rsidP="002D3E40">
      <w:pPr>
        <w:pStyle w:val="Normal11ptjustified"/>
        <w:spacing w:line="360" w:lineRule="auto"/>
        <w:rPr>
          <w:sz w:val="24"/>
          <w:szCs w:val="24"/>
          <w:lang w:val="en-US"/>
        </w:rPr>
      </w:pPr>
      <w:r w:rsidRPr="001B16F2">
        <w:rPr>
          <w:i/>
          <w:noProof/>
          <w:sz w:val="24"/>
          <w:szCs w:val="24"/>
          <w:lang w:val="ru-RU" w:eastAsia="ru-RU"/>
        </w:rPr>
        <w:drawing>
          <wp:inline distT="0" distB="0" distL="0" distR="0" wp14:anchorId="5D2F7DB0" wp14:editId="01F5BD3B">
            <wp:extent cx="5527343" cy="18312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527343" cy="1831228"/>
                    </a:xfrm>
                    <a:prstGeom prst="rect">
                      <a:avLst/>
                    </a:prstGeom>
                    <a:noFill/>
                    <a:ln>
                      <a:noFill/>
                    </a:ln>
                  </pic:spPr>
                </pic:pic>
              </a:graphicData>
            </a:graphic>
          </wp:inline>
        </w:drawing>
      </w:r>
    </w:p>
    <w:tbl>
      <w:tblPr>
        <w:tblW w:w="0" w:type="auto"/>
        <w:tblLook w:val="04A0" w:firstRow="1" w:lastRow="0" w:firstColumn="1" w:lastColumn="0" w:noHBand="0" w:noVBand="1"/>
      </w:tblPr>
      <w:tblGrid>
        <w:gridCol w:w="4508"/>
        <w:gridCol w:w="4519"/>
      </w:tblGrid>
      <w:tr w:rsidR="001B16F2" w:rsidRPr="001B16F2" w:rsidTr="001B16F2">
        <w:tc>
          <w:tcPr>
            <w:tcW w:w="4508" w:type="dxa"/>
            <w:vAlign w:val="center"/>
            <w:hideMark/>
          </w:tcPr>
          <w:p w:rsidR="001B16F2" w:rsidRPr="001B16F2" w:rsidRDefault="001B16F2" w:rsidP="00847B05">
            <w:pPr>
              <w:pStyle w:val="caption11ptitalic"/>
              <w:spacing w:before="0" w:after="0" w:line="360" w:lineRule="auto"/>
              <w:ind w:firstLine="567"/>
              <w:jc w:val="center"/>
              <w:rPr>
                <w:noProof/>
                <w:sz w:val="24"/>
                <w:szCs w:val="24"/>
              </w:rPr>
            </w:pPr>
            <w:bookmarkStart w:id="21" w:name="OLE_LINK68"/>
            <w:r w:rsidRPr="001B16F2">
              <w:rPr>
                <w:noProof/>
                <w:sz w:val="24"/>
                <w:szCs w:val="24"/>
              </w:rPr>
              <w:t>a</w:t>
            </w:r>
          </w:p>
        </w:tc>
        <w:tc>
          <w:tcPr>
            <w:tcW w:w="4519" w:type="dxa"/>
            <w:vAlign w:val="center"/>
            <w:hideMark/>
          </w:tcPr>
          <w:p w:rsidR="001B16F2" w:rsidRPr="001B16F2" w:rsidRDefault="001B16F2" w:rsidP="00847B05">
            <w:pPr>
              <w:pStyle w:val="caption11ptitalic"/>
              <w:spacing w:before="0" w:after="0" w:line="360" w:lineRule="auto"/>
              <w:ind w:firstLine="567"/>
              <w:jc w:val="center"/>
              <w:rPr>
                <w:noProof/>
                <w:sz w:val="24"/>
                <w:szCs w:val="24"/>
              </w:rPr>
            </w:pPr>
            <w:r w:rsidRPr="001B16F2">
              <w:rPr>
                <w:noProof/>
                <w:sz w:val="24"/>
                <w:szCs w:val="24"/>
              </w:rPr>
              <w:t>b</w:t>
            </w:r>
          </w:p>
        </w:tc>
      </w:tr>
    </w:tbl>
    <w:p w:rsidR="001B16F2" w:rsidRPr="002D3E40" w:rsidRDefault="002D3E40" w:rsidP="00847B05">
      <w:pPr>
        <w:pStyle w:val="caption11ptitalic"/>
        <w:spacing w:before="0" w:after="0" w:line="360" w:lineRule="auto"/>
        <w:ind w:firstLine="567"/>
        <w:jc w:val="center"/>
        <w:rPr>
          <w:i w:val="0"/>
          <w:szCs w:val="22"/>
          <w:lang w:val="ru-RU"/>
        </w:rPr>
      </w:pPr>
      <w:r w:rsidRPr="002D3E40">
        <w:rPr>
          <w:i w:val="0"/>
          <w:szCs w:val="22"/>
          <w:lang w:val="ru-RU"/>
        </w:rPr>
        <w:t xml:space="preserve">Рис. 18. </w:t>
      </w:r>
      <w:r w:rsidR="001B16F2" w:rsidRPr="002D3E40">
        <w:rPr>
          <w:i w:val="0"/>
          <w:szCs w:val="22"/>
          <w:lang w:val="ru-RU"/>
        </w:rPr>
        <w:t>Модельная поверхность (</w:t>
      </w:r>
      <w:r w:rsidR="001B16F2" w:rsidRPr="002D3E40">
        <w:rPr>
          <w:i w:val="0"/>
          <w:szCs w:val="22"/>
        </w:rPr>
        <w:t>a</w:t>
      </w:r>
      <w:r w:rsidR="001B16F2" w:rsidRPr="002D3E40">
        <w:rPr>
          <w:i w:val="0"/>
          <w:szCs w:val="22"/>
          <w:lang w:val="ru-RU"/>
        </w:rPr>
        <w:t>) и восстановленная поверхность (</w:t>
      </w:r>
      <w:r w:rsidR="001B16F2" w:rsidRPr="002D3E40">
        <w:rPr>
          <w:i w:val="0"/>
          <w:szCs w:val="22"/>
        </w:rPr>
        <w:t>b</w:t>
      </w:r>
      <w:r w:rsidR="001B16F2" w:rsidRPr="002D3E40">
        <w:rPr>
          <w:i w:val="0"/>
          <w:szCs w:val="22"/>
          <w:lang w:val="ru-RU"/>
        </w:rPr>
        <w:t>)</w:t>
      </w:r>
    </w:p>
    <w:bookmarkEnd w:id="21"/>
    <w:p w:rsidR="001B16F2" w:rsidRPr="001B16F2" w:rsidRDefault="001B16F2" w:rsidP="00847B05">
      <w:pPr>
        <w:pStyle w:val="Normal11ptjustified"/>
        <w:spacing w:line="360" w:lineRule="auto"/>
        <w:ind w:firstLine="567"/>
        <w:rPr>
          <w:sz w:val="24"/>
          <w:szCs w:val="24"/>
          <w:lang w:val="ru-RU"/>
        </w:rPr>
      </w:pPr>
      <w:r w:rsidRPr="001B16F2">
        <w:rPr>
          <w:noProof/>
          <w:sz w:val="24"/>
          <w:szCs w:val="24"/>
          <w:lang w:val="ru-RU" w:eastAsia="ru-RU"/>
        </w:rPr>
        <w:lastRenderedPageBreak/>
        <w:drawing>
          <wp:anchor distT="0" distB="0" distL="114300" distR="114300" simplePos="0" relativeHeight="251670528" behindDoc="0" locked="0" layoutInCell="1" allowOverlap="1" wp14:anchorId="4141816D" wp14:editId="090F0EC3">
            <wp:simplePos x="0" y="0"/>
            <wp:positionH relativeFrom="column">
              <wp:posOffset>1333500</wp:posOffset>
            </wp:positionH>
            <wp:positionV relativeFrom="paragraph">
              <wp:posOffset>260985</wp:posOffset>
            </wp:positionV>
            <wp:extent cx="3128010" cy="2609850"/>
            <wp:effectExtent l="0" t="0" r="0" b="0"/>
            <wp:wrapTopAndBottom/>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128010" cy="2609850"/>
                    </a:xfrm>
                    <a:prstGeom prst="rect">
                      <a:avLst/>
                    </a:prstGeom>
                    <a:noFill/>
                  </pic:spPr>
                </pic:pic>
              </a:graphicData>
            </a:graphic>
            <wp14:sizeRelH relativeFrom="margin">
              <wp14:pctWidth>0</wp14:pctWidth>
            </wp14:sizeRelH>
            <wp14:sizeRelV relativeFrom="margin">
              <wp14:pctHeight>0</wp14:pctHeight>
            </wp14:sizeRelV>
          </wp:anchor>
        </w:drawing>
      </w:r>
    </w:p>
    <w:p w:rsidR="001B16F2" w:rsidRPr="005130E4" w:rsidRDefault="005130E4" w:rsidP="00847B05">
      <w:pPr>
        <w:pStyle w:val="caption11ptitalic"/>
        <w:spacing w:before="0" w:after="0" w:line="360" w:lineRule="auto"/>
        <w:ind w:firstLine="567"/>
        <w:jc w:val="center"/>
        <w:rPr>
          <w:i w:val="0"/>
          <w:szCs w:val="22"/>
          <w:lang w:val="ru-RU"/>
        </w:rPr>
      </w:pPr>
      <w:bookmarkStart w:id="22" w:name="OLE_LINK69"/>
      <w:r w:rsidRPr="005130E4">
        <w:rPr>
          <w:i w:val="0"/>
          <w:szCs w:val="22"/>
          <w:lang w:val="ru-RU"/>
        </w:rPr>
        <w:t xml:space="preserve">Рис. 19. </w:t>
      </w:r>
      <w:r w:rsidR="001B16F2" w:rsidRPr="005130E4">
        <w:rPr>
          <w:i w:val="0"/>
          <w:szCs w:val="22"/>
          <w:lang w:val="ru-RU"/>
        </w:rPr>
        <w:t>Синтетическое гравитационное поле</w:t>
      </w:r>
    </w:p>
    <w:bookmarkEnd w:id="22"/>
    <w:p w:rsidR="001B16F2" w:rsidRPr="001B16F2" w:rsidRDefault="001B16F2" w:rsidP="00847B05">
      <w:pPr>
        <w:pStyle w:val="caption11ptitalic"/>
        <w:widowControl w:val="0"/>
        <w:spacing w:before="0" w:after="0" w:line="360" w:lineRule="auto"/>
        <w:ind w:firstLine="567"/>
        <w:rPr>
          <w:rFonts w:eastAsia="Calibri"/>
          <w:i w:val="0"/>
          <w:sz w:val="24"/>
          <w:szCs w:val="24"/>
          <w:lang w:val="ru-RU"/>
        </w:rPr>
      </w:pPr>
      <w:r w:rsidRPr="001B16F2">
        <w:rPr>
          <w:i w:val="0"/>
          <w:sz w:val="24"/>
          <w:szCs w:val="24"/>
          <w:lang w:val="ru-RU"/>
        </w:rPr>
        <w:t xml:space="preserve">Таблица 2 содержит времена выполнения, ускорение и эффективность для различного </w:t>
      </w:r>
      <w:proofErr w:type="spellStart"/>
      <w:r w:rsidRPr="001B16F2">
        <w:rPr>
          <w:i w:val="0"/>
          <w:sz w:val="24"/>
          <w:szCs w:val="24"/>
          <w:lang w:val="ru-RU"/>
        </w:rPr>
        <w:t>количестава</w:t>
      </w:r>
      <w:proofErr w:type="spellEnd"/>
      <w:r w:rsidRPr="001B16F2">
        <w:rPr>
          <w:i w:val="0"/>
          <w:sz w:val="24"/>
          <w:szCs w:val="24"/>
          <w:lang w:val="ru-RU"/>
        </w:rPr>
        <w:t xml:space="preserve"> потоков исполнения </w:t>
      </w:r>
      <w:proofErr w:type="spellStart"/>
      <w:r w:rsidRPr="001B16F2">
        <w:rPr>
          <w:i w:val="0"/>
          <w:sz w:val="24"/>
          <w:szCs w:val="24"/>
        </w:rPr>
        <w:t>OpenMP</w:t>
      </w:r>
      <w:proofErr w:type="spellEnd"/>
      <w:r w:rsidRPr="001B16F2">
        <w:rPr>
          <w:i w:val="0"/>
          <w:sz w:val="24"/>
          <w:szCs w:val="24"/>
          <w:lang w:val="ru-RU"/>
        </w:rPr>
        <w:t xml:space="preserve"> и для графического процессора</w:t>
      </w:r>
      <w:r w:rsidRPr="001B16F2">
        <w:rPr>
          <w:i w:val="0"/>
          <w:sz w:val="24"/>
          <w:szCs w:val="24"/>
          <w:lang w:val="ru-RU" w:eastAsia="ja-JP"/>
        </w:rPr>
        <w:t xml:space="preserve"> </w:t>
      </w:r>
      <w:r w:rsidRPr="001B16F2">
        <w:rPr>
          <w:i w:val="0"/>
          <w:sz w:val="24"/>
          <w:szCs w:val="24"/>
          <w:lang w:val="en-US" w:eastAsia="ja-JP"/>
        </w:rPr>
        <w:t>GPU</w:t>
      </w:r>
      <w:r w:rsidRPr="001B16F2">
        <w:rPr>
          <w:i w:val="0"/>
          <w:sz w:val="24"/>
          <w:szCs w:val="24"/>
          <w:lang w:val="ru-RU"/>
        </w:rPr>
        <w:t xml:space="preserve">. </w:t>
      </w:r>
      <w:r w:rsidRPr="001B16F2">
        <w:rPr>
          <w:rFonts w:eastAsia="Calibri"/>
          <w:i w:val="0"/>
          <w:sz w:val="24"/>
          <w:szCs w:val="24"/>
          <w:lang w:val="ru-RU"/>
        </w:rPr>
        <w:t>Таблица также содержит значения ускорения и эффективности параллельного алгоритма.</w:t>
      </w:r>
    </w:p>
    <w:p w:rsidR="001B16F2" w:rsidRPr="001B16F2" w:rsidRDefault="005130E4" w:rsidP="00847B05">
      <w:pPr>
        <w:spacing w:after="0" w:line="360" w:lineRule="auto"/>
        <w:ind w:firstLine="567"/>
        <w:jc w:val="center"/>
        <w:rPr>
          <w:rFonts w:ascii="Times New Roman" w:hAnsi="Times New Roman" w:cs="Times New Roman"/>
          <w:i/>
          <w:sz w:val="24"/>
          <w:szCs w:val="24"/>
        </w:rPr>
      </w:pPr>
      <w:r w:rsidRPr="005130E4">
        <w:rPr>
          <w:rFonts w:ascii="Times New Roman" w:hAnsi="Times New Roman" w:cs="Times New Roman"/>
          <w:sz w:val="24"/>
          <w:szCs w:val="24"/>
          <w:lang w:val="kk-KZ"/>
        </w:rPr>
        <w:t>Таблица</w:t>
      </w:r>
      <w:r w:rsidR="00F124C3">
        <w:rPr>
          <w:rFonts w:ascii="Times New Roman" w:hAnsi="Times New Roman" w:cs="Times New Roman"/>
          <w:sz w:val="24"/>
          <w:szCs w:val="24"/>
          <w:lang w:val="kk-KZ"/>
        </w:rPr>
        <w:t xml:space="preserve"> </w:t>
      </w:r>
      <w:r w:rsidR="001B16F2" w:rsidRPr="005130E4">
        <w:rPr>
          <w:rFonts w:ascii="Times New Roman" w:hAnsi="Times New Roman" w:cs="Times New Roman"/>
          <w:sz w:val="24"/>
          <w:szCs w:val="24"/>
        </w:rPr>
        <w:t>2</w:t>
      </w:r>
      <w:r w:rsidRPr="005130E4">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sidR="001B16F2" w:rsidRPr="001B16F2">
        <w:rPr>
          <w:rFonts w:ascii="Times New Roman" w:hAnsi="Times New Roman" w:cs="Times New Roman"/>
          <w:sz w:val="24"/>
          <w:szCs w:val="24"/>
        </w:rPr>
        <w:t xml:space="preserve"> Результаты численных экспериментов для задачи 2</w:t>
      </w:r>
    </w:p>
    <w:tbl>
      <w:tblPr>
        <w:tblW w:w="8950" w:type="dxa"/>
        <w:jc w:val="center"/>
        <w:tblLook w:val="04A0" w:firstRow="1" w:lastRow="0" w:firstColumn="1" w:lastColumn="0" w:noHBand="0" w:noVBand="1"/>
      </w:tblPr>
      <w:tblGrid>
        <w:gridCol w:w="3322"/>
        <w:gridCol w:w="2484"/>
        <w:gridCol w:w="1319"/>
        <w:gridCol w:w="1825"/>
      </w:tblGrid>
      <w:tr w:rsidR="001B16F2" w:rsidRPr="005130E4" w:rsidTr="005130E4">
        <w:trPr>
          <w:trHeight w:val="508"/>
          <w:jc w:val="center"/>
        </w:trPr>
        <w:tc>
          <w:tcPr>
            <w:tcW w:w="3354"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r w:rsidRPr="005130E4">
              <w:rPr>
                <w:rFonts w:ascii="Times New Roman" w:hAnsi="Times New Roman" w:cs="Times New Roman"/>
                <w:sz w:val="24"/>
                <w:szCs w:val="24"/>
              </w:rPr>
              <w:t>Вычислитель</w:t>
            </w:r>
          </w:p>
        </w:tc>
        <w:tc>
          <w:tcPr>
            <w:tcW w:w="2513"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r w:rsidRPr="005130E4">
              <w:rPr>
                <w:rFonts w:ascii="Times New Roman" w:hAnsi="Times New Roman" w:cs="Times New Roman"/>
                <w:sz w:val="24"/>
                <w:szCs w:val="24"/>
              </w:rPr>
              <w:t xml:space="preserve">Время счета, </w:t>
            </w:r>
          </w:p>
          <w:p w:rsidR="001B16F2" w:rsidRPr="005130E4" w:rsidRDefault="001B16F2" w:rsidP="00847B05">
            <w:pPr>
              <w:spacing w:after="0" w:line="360" w:lineRule="auto"/>
              <w:ind w:firstLine="567"/>
              <w:jc w:val="center"/>
              <w:rPr>
                <w:rFonts w:ascii="Times New Roman" w:hAnsi="Times New Roman" w:cs="Times New Roman"/>
                <w:sz w:val="24"/>
                <w:szCs w:val="24"/>
              </w:rPr>
            </w:pPr>
            <w:r w:rsidRPr="005130E4">
              <w:rPr>
                <w:rFonts w:ascii="Times New Roman" w:hAnsi="Times New Roman" w:cs="Times New Roman"/>
                <w:sz w:val="24"/>
                <w:szCs w:val="24"/>
              </w:rPr>
              <w:t>мин.</w:t>
            </w:r>
          </w:p>
        </w:tc>
        <w:tc>
          <w:tcPr>
            <w:tcW w:w="1305"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5130E4">
            <w:pPr>
              <w:spacing w:after="0" w:line="360" w:lineRule="auto"/>
              <w:rPr>
                <w:rFonts w:ascii="Times New Roman" w:hAnsi="Times New Roman" w:cs="Times New Roman"/>
                <w:sz w:val="24"/>
                <w:szCs w:val="24"/>
              </w:rPr>
            </w:pPr>
            <w:r w:rsidRPr="005130E4">
              <w:rPr>
                <w:rFonts w:ascii="Times New Roman" w:hAnsi="Times New Roman" w:cs="Times New Roman"/>
                <w:sz w:val="24"/>
                <w:szCs w:val="24"/>
              </w:rPr>
              <w:t>Ускорение</w:t>
            </w:r>
          </w:p>
          <w:p w:rsidR="001B16F2" w:rsidRPr="005130E4" w:rsidRDefault="000A5C92" w:rsidP="00847B05">
            <w:pPr>
              <w:spacing w:after="0" w:line="360" w:lineRule="auto"/>
              <w:ind w:firstLine="567"/>
              <w:jc w:val="center"/>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m</m:t>
                    </m:r>
                  </m:sub>
                </m:sSub>
              </m:oMath>
            </m:oMathPara>
          </w:p>
        </w:tc>
        <w:tc>
          <w:tcPr>
            <w:tcW w:w="1778"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5130E4">
            <w:pPr>
              <w:spacing w:after="0" w:line="360" w:lineRule="auto"/>
              <w:rPr>
                <w:rFonts w:ascii="Times New Roman" w:hAnsi="Times New Roman" w:cs="Times New Roman"/>
                <w:sz w:val="24"/>
                <w:szCs w:val="24"/>
              </w:rPr>
            </w:pPr>
            <w:r w:rsidRPr="005130E4">
              <w:rPr>
                <w:rFonts w:ascii="Times New Roman" w:hAnsi="Times New Roman" w:cs="Times New Roman"/>
                <w:sz w:val="24"/>
                <w:szCs w:val="24"/>
              </w:rPr>
              <w:t>Эффективность</w:t>
            </w:r>
          </w:p>
          <w:p w:rsidR="001B16F2" w:rsidRPr="005130E4" w:rsidRDefault="000A5C92" w:rsidP="00847B05">
            <w:pPr>
              <w:spacing w:after="0" w:line="360" w:lineRule="auto"/>
              <w:ind w:firstLine="567"/>
              <w:jc w:val="center"/>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m</m:t>
                    </m:r>
                  </m:sub>
                </m:sSub>
              </m:oMath>
            </m:oMathPara>
          </w:p>
        </w:tc>
      </w:tr>
      <w:tr w:rsidR="001B16F2" w:rsidRPr="005130E4" w:rsidTr="005130E4">
        <w:trPr>
          <w:trHeight w:val="165"/>
          <w:jc w:val="center"/>
        </w:trPr>
        <w:tc>
          <w:tcPr>
            <w:tcW w:w="3354"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bookmarkStart w:id="23" w:name="OLE_LINK23"/>
            <w:bookmarkStart w:id="24" w:name="OLE_LINK24"/>
            <w:bookmarkStart w:id="25" w:name="OLE_LINK25"/>
            <w:bookmarkStart w:id="26" w:name="OLE_LINK27"/>
            <w:bookmarkStart w:id="27" w:name="OLE_LINK28"/>
            <w:bookmarkStart w:id="28" w:name="OLE_LINK29"/>
            <w:bookmarkStart w:id="29" w:name="OLE_LINK18"/>
            <w:proofErr w:type="spellStart"/>
            <w:r w:rsidRPr="005130E4">
              <w:rPr>
                <w:rFonts w:ascii="Times New Roman" w:hAnsi="Times New Roman" w:cs="Times New Roman"/>
                <w:sz w:val="24"/>
                <w:szCs w:val="24"/>
              </w:rPr>
              <w:t>Intel</w:t>
            </w:r>
            <w:proofErr w:type="spellEnd"/>
            <w:r w:rsidRPr="005130E4">
              <w:rPr>
                <w:rFonts w:ascii="Times New Roman" w:hAnsi="Times New Roman" w:cs="Times New Roman"/>
                <w:sz w:val="24"/>
                <w:szCs w:val="24"/>
              </w:rPr>
              <w:t xml:space="preserve"> </w:t>
            </w:r>
            <w:bookmarkEnd w:id="23"/>
            <w:bookmarkEnd w:id="24"/>
            <w:bookmarkEnd w:id="25"/>
            <w:bookmarkEnd w:id="26"/>
            <w:bookmarkEnd w:id="27"/>
            <w:bookmarkEnd w:id="28"/>
            <w:r w:rsidRPr="005130E4">
              <w:rPr>
                <w:rFonts w:ascii="Times New Roman" w:hAnsi="Times New Roman" w:cs="Times New Roman"/>
                <w:sz w:val="24"/>
                <w:szCs w:val="24"/>
              </w:rPr>
              <w:t xml:space="preserve">E5-2650, 1 </w:t>
            </w:r>
            <w:bookmarkEnd w:id="29"/>
            <w:r w:rsidRPr="005130E4">
              <w:rPr>
                <w:rFonts w:ascii="Times New Roman" w:hAnsi="Times New Roman" w:cs="Times New Roman"/>
                <w:sz w:val="24"/>
                <w:szCs w:val="24"/>
              </w:rPr>
              <w:t>поток</w:t>
            </w:r>
          </w:p>
        </w:tc>
        <w:tc>
          <w:tcPr>
            <w:tcW w:w="2513"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r w:rsidRPr="005130E4">
              <w:rPr>
                <w:rFonts w:ascii="Times New Roman" w:hAnsi="Times New Roman" w:cs="Times New Roman"/>
                <w:sz w:val="24"/>
                <w:szCs w:val="24"/>
              </w:rPr>
              <w:t>241</w:t>
            </w:r>
          </w:p>
        </w:tc>
        <w:tc>
          <w:tcPr>
            <w:tcW w:w="1305"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5130E4" w:rsidP="00847B05">
            <w:pPr>
              <w:spacing w:after="0" w:line="360" w:lineRule="auto"/>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778"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5130E4" w:rsidP="00847B05">
            <w:pPr>
              <w:spacing w:after="0" w:line="360" w:lineRule="auto"/>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1B16F2" w:rsidRPr="005130E4" w:rsidTr="005130E4">
        <w:trPr>
          <w:trHeight w:val="441"/>
          <w:jc w:val="center"/>
        </w:trPr>
        <w:tc>
          <w:tcPr>
            <w:tcW w:w="3354"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proofErr w:type="spellStart"/>
            <w:r w:rsidRPr="005130E4">
              <w:rPr>
                <w:rFonts w:ascii="Times New Roman" w:hAnsi="Times New Roman" w:cs="Times New Roman"/>
                <w:sz w:val="24"/>
                <w:szCs w:val="24"/>
              </w:rPr>
              <w:t>Intel</w:t>
            </w:r>
            <w:proofErr w:type="spellEnd"/>
            <w:r w:rsidRPr="005130E4">
              <w:rPr>
                <w:rFonts w:ascii="Times New Roman" w:hAnsi="Times New Roman" w:cs="Times New Roman"/>
                <w:sz w:val="24"/>
                <w:szCs w:val="24"/>
              </w:rPr>
              <w:t xml:space="preserve"> E5-2650, 4 потока</w:t>
            </w:r>
          </w:p>
        </w:tc>
        <w:tc>
          <w:tcPr>
            <w:tcW w:w="2513"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r w:rsidRPr="005130E4">
              <w:rPr>
                <w:rFonts w:ascii="Times New Roman" w:hAnsi="Times New Roman" w:cs="Times New Roman"/>
                <w:sz w:val="24"/>
                <w:szCs w:val="24"/>
              </w:rPr>
              <w:t>63</w:t>
            </w:r>
          </w:p>
        </w:tc>
        <w:tc>
          <w:tcPr>
            <w:tcW w:w="1305"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r w:rsidRPr="005130E4">
              <w:rPr>
                <w:rFonts w:ascii="Times New Roman" w:hAnsi="Times New Roman" w:cs="Times New Roman"/>
                <w:sz w:val="24"/>
                <w:szCs w:val="24"/>
              </w:rPr>
              <w:t>3.8</w:t>
            </w:r>
          </w:p>
        </w:tc>
        <w:tc>
          <w:tcPr>
            <w:tcW w:w="1778"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r w:rsidRPr="005130E4">
              <w:rPr>
                <w:rFonts w:ascii="Times New Roman" w:hAnsi="Times New Roman" w:cs="Times New Roman"/>
                <w:sz w:val="24"/>
                <w:szCs w:val="24"/>
              </w:rPr>
              <w:t>0.96</w:t>
            </w:r>
          </w:p>
        </w:tc>
      </w:tr>
      <w:tr w:rsidR="001B16F2" w:rsidRPr="005130E4" w:rsidTr="005130E4">
        <w:trPr>
          <w:trHeight w:val="427"/>
          <w:jc w:val="center"/>
        </w:trPr>
        <w:tc>
          <w:tcPr>
            <w:tcW w:w="3354"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proofErr w:type="spellStart"/>
            <w:r w:rsidRPr="005130E4">
              <w:rPr>
                <w:rFonts w:ascii="Times New Roman" w:hAnsi="Times New Roman" w:cs="Times New Roman"/>
                <w:sz w:val="24"/>
                <w:szCs w:val="24"/>
              </w:rPr>
              <w:t>Intel</w:t>
            </w:r>
            <w:proofErr w:type="spellEnd"/>
            <w:r w:rsidRPr="005130E4">
              <w:rPr>
                <w:rFonts w:ascii="Times New Roman" w:hAnsi="Times New Roman" w:cs="Times New Roman"/>
                <w:sz w:val="24"/>
                <w:szCs w:val="24"/>
              </w:rPr>
              <w:t xml:space="preserve"> E5-2650, 8 потоков</w:t>
            </w:r>
          </w:p>
        </w:tc>
        <w:tc>
          <w:tcPr>
            <w:tcW w:w="2513"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r w:rsidRPr="005130E4">
              <w:rPr>
                <w:rFonts w:ascii="Times New Roman" w:hAnsi="Times New Roman" w:cs="Times New Roman"/>
                <w:sz w:val="24"/>
                <w:szCs w:val="24"/>
              </w:rPr>
              <w:t>32</w:t>
            </w:r>
          </w:p>
        </w:tc>
        <w:tc>
          <w:tcPr>
            <w:tcW w:w="1305"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r w:rsidRPr="005130E4">
              <w:rPr>
                <w:rFonts w:ascii="Times New Roman" w:hAnsi="Times New Roman" w:cs="Times New Roman"/>
                <w:sz w:val="24"/>
                <w:szCs w:val="24"/>
              </w:rPr>
              <w:t>7.5</w:t>
            </w:r>
          </w:p>
        </w:tc>
        <w:tc>
          <w:tcPr>
            <w:tcW w:w="1778"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r w:rsidRPr="005130E4">
              <w:rPr>
                <w:rFonts w:ascii="Times New Roman" w:hAnsi="Times New Roman" w:cs="Times New Roman"/>
                <w:sz w:val="24"/>
                <w:szCs w:val="24"/>
              </w:rPr>
              <w:t>0.94</w:t>
            </w:r>
          </w:p>
        </w:tc>
      </w:tr>
      <w:tr w:rsidR="001B16F2" w:rsidRPr="005130E4" w:rsidTr="005130E4">
        <w:trPr>
          <w:trHeight w:val="427"/>
          <w:jc w:val="center"/>
        </w:trPr>
        <w:tc>
          <w:tcPr>
            <w:tcW w:w="3354"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r w:rsidRPr="005130E4">
              <w:rPr>
                <w:rFonts w:ascii="Times New Roman" w:hAnsi="Times New Roman" w:cs="Times New Roman"/>
                <w:sz w:val="24"/>
                <w:szCs w:val="24"/>
              </w:rPr>
              <w:t>2</w:t>
            </w:r>
            <m:oMath>
              <m:r>
                <m:rPr>
                  <m:sty m:val="p"/>
                </m:rPr>
                <w:rPr>
                  <w:rFonts w:ascii="Cambria Math" w:hAnsi="Cambria Math" w:cs="Times New Roman"/>
                  <w:sz w:val="24"/>
                  <w:szCs w:val="24"/>
                </w:rPr>
                <m:t xml:space="preserve">× </m:t>
              </m:r>
            </m:oMath>
            <w:r w:rsidRPr="005130E4">
              <w:rPr>
                <w:rFonts w:ascii="Times New Roman" w:hAnsi="Times New Roman" w:cs="Times New Roman"/>
                <w:sz w:val="24"/>
                <w:szCs w:val="24"/>
              </w:rPr>
              <w:t>Intel E5-2650, 16 потоков</w:t>
            </w:r>
          </w:p>
        </w:tc>
        <w:tc>
          <w:tcPr>
            <w:tcW w:w="2513"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r w:rsidRPr="005130E4">
              <w:rPr>
                <w:rFonts w:ascii="Times New Roman" w:hAnsi="Times New Roman" w:cs="Times New Roman"/>
                <w:sz w:val="24"/>
                <w:szCs w:val="24"/>
              </w:rPr>
              <w:t>16.5</w:t>
            </w:r>
          </w:p>
        </w:tc>
        <w:tc>
          <w:tcPr>
            <w:tcW w:w="1305"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r w:rsidRPr="005130E4">
              <w:rPr>
                <w:rFonts w:ascii="Times New Roman" w:hAnsi="Times New Roman" w:cs="Times New Roman"/>
                <w:sz w:val="24"/>
                <w:szCs w:val="24"/>
              </w:rPr>
              <w:t>14.6</w:t>
            </w:r>
          </w:p>
        </w:tc>
        <w:tc>
          <w:tcPr>
            <w:tcW w:w="1778"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r w:rsidRPr="005130E4">
              <w:rPr>
                <w:rFonts w:ascii="Times New Roman" w:hAnsi="Times New Roman" w:cs="Times New Roman"/>
                <w:sz w:val="24"/>
                <w:szCs w:val="24"/>
              </w:rPr>
              <w:t>0.91</w:t>
            </w:r>
          </w:p>
        </w:tc>
      </w:tr>
      <w:tr w:rsidR="001B16F2" w:rsidRPr="005130E4" w:rsidTr="005130E4">
        <w:trPr>
          <w:trHeight w:val="427"/>
          <w:jc w:val="center"/>
        </w:trPr>
        <w:tc>
          <w:tcPr>
            <w:tcW w:w="3354"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r w:rsidRPr="005130E4">
              <w:rPr>
                <w:rFonts w:ascii="Times New Roman" w:hAnsi="Times New Roman" w:cs="Times New Roman"/>
                <w:sz w:val="24"/>
                <w:szCs w:val="24"/>
              </w:rPr>
              <w:t>NVIDIA M2090</w:t>
            </w:r>
          </w:p>
        </w:tc>
        <w:tc>
          <w:tcPr>
            <w:tcW w:w="2513"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r w:rsidRPr="005130E4">
              <w:rPr>
                <w:rFonts w:ascii="Times New Roman" w:hAnsi="Times New Roman" w:cs="Times New Roman"/>
                <w:sz w:val="24"/>
                <w:szCs w:val="24"/>
              </w:rPr>
              <w:t>8</w:t>
            </w:r>
          </w:p>
        </w:tc>
        <w:tc>
          <w:tcPr>
            <w:tcW w:w="1305" w:type="dxa"/>
            <w:tcBorders>
              <w:top w:val="single" w:sz="4" w:space="0" w:color="auto"/>
              <w:left w:val="single" w:sz="4" w:space="0" w:color="auto"/>
              <w:bottom w:val="single" w:sz="4" w:space="0" w:color="auto"/>
              <w:right w:val="single" w:sz="4" w:space="0" w:color="auto"/>
            </w:tcBorders>
            <w:vAlign w:val="center"/>
            <w:hideMark/>
          </w:tcPr>
          <w:p w:rsidR="001B16F2" w:rsidRPr="005130E4" w:rsidRDefault="001B16F2" w:rsidP="00847B05">
            <w:pPr>
              <w:spacing w:after="0" w:line="360" w:lineRule="auto"/>
              <w:ind w:firstLine="567"/>
              <w:jc w:val="center"/>
              <w:rPr>
                <w:rFonts w:ascii="Times New Roman" w:hAnsi="Times New Roman" w:cs="Times New Roman"/>
                <w:sz w:val="24"/>
                <w:szCs w:val="24"/>
              </w:rPr>
            </w:pPr>
            <w:r w:rsidRPr="005130E4">
              <w:rPr>
                <w:rFonts w:ascii="Times New Roman" w:hAnsi="Times New Roman" w:cs="Times New Roman"/>
                <w:sz w:val="24"/>
                <w:szCs w:val="24"/>
              </w:rPr>
              <w:t>30</w:t>
            </w:r>
          </w:p>
        </w:tc>
        <w:tc>
          <w:tcPr>
            <w:tcW w:w="1778" w:type="dxa"/>
            <w:tcBorders>
              <w:top w:val="single" w:sz="4" w:space="0" w:color="auto"/>
              <w:left w:val="single" w:sz="4" w:space="0" w:color="auto"/>
              <w:bottom w:val="single" w:sz="4" w:space="0" w:color="auto"/>
              <w:right w:val="single" w:sz="4" w:space="0" w:color="auto"/>
            </w:tcBorders>
            <w:vAlign w:val="center"/>
          </w:tcPr>
          <w:p w:rsidR="001B16F2" w:rsidRPr="005130E4" w:rsidRDefault="001B16F2" w:rsidP="00847B05">
            <w:pPr>
              <w:spacing w:after="0" w:line="360" w:lineRule="auto"/>
              <w:ind w:firstLine="567"/>
              <w:jc w:val="center"/>
              <w:rPr>
                <w:rFonts w:ascii="Times New Roman" w:hAnsi="Times New Roman" w:cs="Times New Roman"/>
                <w:sz w:val="24"/>
                <w:szCs w:val="24"/>
              </w:rPr>
            </w:pPr>
          </w:p>
        </w:tc>
      </w:tr>
    </w:tbl>
    <w:p w:rsidR="001B16F2" w:rsidRPr="001B16F2" w:rsidRDefault="001B16F2" w:rsidP="00847B05">
      <w:pPr>
        <w:pStyle w:val="p1a"/>
        <w:spacing w:line="360" w:lineRule="auto"/>
        <w:ind w:firstLine="567"/>
        <w:jc w:val="center"/>
        <w:rPr>
          <w:rFonts w:eastAsia="Calibri"/>
          <w:b/>
          <w:bCs/>
          <w:sz w:val="24"/>
          <w:szCs w:val="24"/>
          <w:lang w:eastAsia="en-US"/>
        </w:rPr>
      </w:pPr>
    </w:p>
    <w:p w:rsidR="005130E4" w:rsidRDefault="005130E4" w:rsidP="00847B05">
      <w:pPr>
        <w:pStyle w:val="1"/>
        <w:spacing w:before="0" w:beforeAutospacing="0" w:after="0" w:afterAutospacing="0" w:line="360" w:lineRule="auto"/>
        <w:ind w:firstLine="567"/>
        <w:rPr>
          <w:sz w:val="24"/>
          <w:szCs w:val="24"/>
          <w:lang w:val="kk-KZ"/>
        </w:rPr>
      </w:pPr>
    </w:p>
    <w:p w:rsidR="005130E4" w:rsidRDefault="005130E4" w:rsidP="00847B05">
      <w:pPr>
        <w:pStyle w:val="1"/>
        <w:spacing w:before="0" w:beforeAutospacing="0" w:after="0" w:afterAutospacing="0" w:line="360" w:lineRule="auto"/>
        <w:ind w:firstLine="567"/>
        <w:rPr>
          <w:sz w:val="24"/>
          <w:szCs w:val="24"/>
          <w:lang w:val="kk-KZ"/>
        </w:rPr>
      </w:pPr>
    </w:p>
    <w:p w:rsidR="005130E4" w:rsidRDefault="005130E4" w:rsidP="00847B05">
      <w:pPr>
        <w:pStyle w:val="1"/>
        <w:spacing w:before="0" w:beforeAutospacing="0" w:after="0" w:afterAutospacing="0" w:line="360" w:lineRule="auto"/>
        <w:ind w:firstLine="567"/>
        <w:rPr>
          <w:sz w:val="24"/>
          <w:szCs w:val="24"/>
          <w:lang w:val="kk-KZ"/>
        </w:rPr>
      </w:pPr>
    </w:p>
    <w:p w:rsidR="005130E4" w:rsidRDefault="005130E4" w:rsidP="00847B05">
      <w:pPr>
        <w:pStyle w:val="1"/>
        <w:spacing w:before="0" w:beforeAutospacing="0" w:after="0" w:afterAutospacing="0" w:line="360" w:lineRule="auto"/>
        <w:ind w:firstLine="567"/>
        <w:rPr>
          <w:sz w:val="24"/>
          <w:szCs w:val="24"/>
          <w:lang w:val="kk-KZ"/>
        </w:rPr>
      </w:pPr>
    </w:p>
    <w:p w:rsidR="005130E4" w:rsidRDefault="005130E4" w:rsidP="00847B05">
      <w:pPr>
        <w:pStyle w:val="1"/>
        <w:spacing w:before="0" w:beforeAutospacing="0" w:after="0" w:afterAutospacing="0" w:line="360" w:lineRule="auto"/>
        <w:ind w:firstLine="567"/>
        <w:rPr>
          <w:sz w:val="24"/>
          <w:szCs w:val="24"/>
          <w:lang w:val="kk-KZ"/>
        </w:rPr>
      </w:pPr>
    </w:p>
    <w:p w:rsidR="001B16F2" w:rsidRPr="005130E4" w:rsidRDefault="00C461BC" w:rsidP="00C461BC">
      <w:pPr>
        <w:pStyle w:val="1"/>
        <w:spacing w:before="0" w:beforeAutospacing="0" w:after="0" w:afterAutospacing="0" w:line="360" w:lineRule="auto"/>
        <w:ind w:firstLine="567"/>
        <w:jc w:val="center"/>
        <w:rPr>
          <w:rFonts w:eastAsiaTheme="minorEastAsia"/>
          <w:b w:val="0"/>
          <w:sz w:val="24"/>
          <w:szCs w:val="24"/>
          <w:lang w:eastAsia="ja-JP"/>
        </w:rPr>
      </w:pPr>
      <w:r w:rsidRPr="005130E4">
        <w:rPr>
          <w:b w:val="0"/>
          <w:sz w:val="24"/>
          <w:szCs w:val="24"/>
        </w:rPr>
        <w:lastRenderedPageBreak/>
        <w:t>ЗАКЛЮЧЕНИЕ</w:t>
      </w:r>
    </w:p>
    <w:p w:rsidR="00360518" w:rsidRDefault="002C1FAD" w:rsidP="002C1FAD">
      <w:pPr>
        <w:pStyle w:val="p1a"/>
        <w:spacing w:line="360" w:lineRule="auto"/>
        <w:ind w:firstLine="567"/>
        <w:rPr>
          <w:rFonts w:eastAsia="Calibri"/>
          <w:sz w:val="24"/>
          <w:szCs w:val="24"/>
          <w:lang w:val="ru-RU" w:eastAsia="en-US"/>
        </w:rPr>
      </w:pPr>
      <w:r>
        <w:rPr>
          <w:rFonts w:eastAsia="Calibri"/>
          <w:sz w:val="24"/>
          <w:szCs w:val="24"/>
          <w:lang w:val="ru-RU" w:eastAsia="en-US"/>
        </w:rPr>
        <w:t xml:space="preserve">В рамках проекта исследована </w:t>
      </w:r>
      <w:r w:rsidRPr="002C1FAD">
        <w:rPr>
          <w:rFonts w:eastAsia="Calibri"/>
          <w:sz w:val="24"/>
          <w:szCs w:val="24"/>
          <w:lang w:val="ru-RU" w:eastAsia="en-US"/>
        </w:rPr>
        <w:t>обратная задача идентификации правой части для нестационарного уравнения с дробной степенью эллиптического</w:t>
      </w:r>
      <w:r>
        <w:rPr>
          <w:rFonts w:eastAsia="Calibri"/>
          <w:sz w:val="24"/>
          <w:szCs w:val="24"/>
          <w:lang w:val="ru-RU" w:eastAsia="en-US"/>
        </w:rPr>
        <w:t xml:space="preserve"> </w:t>
      </w:r>
      <w:r w:rsidRPr="002C1FAD">
        <w:rPr>
          <w:rFonts w:eastAsia="Calibri"/>
          <w:sz w:val="24"/>
          <w:szCs w:val="24"/>
          <w:lang w:val="ru-RU" w:eastAsia="en-US"/>
        </w:rPr>
        <w:t>оператор. Рассмотр</w:t>
      </w:r>
      <w:r w:rsidR="003156BF">
        <w:rPr>
          <w:rFonts w:eastAsia="Calibri"/>
          <w:sz w:val="24"/>
          <w:szCs w:val="24"/>
          <w:lang w:val="ru-RU" w:eastAsia="en-US"/>
        </w:rPr>
        <w:t>ен</w:t>
      </w:r>
      <w:r w:rsidRPr="002C1FAD">
        <w:rPr>
          <w:rFonts w:eastAsia="Calibri"/>
          <w:sz w:val="24"/>
          <w:szCs w:val="24"/>
          <w:lang w:val="ru-RU" w:eastAsia="en-US"/>
        </w:rPr>
        <w:t xml:space="preserve"> случай, когда зависящая от времени правая часть неизвестна. Переопределение (дополнительная информация) связано с известным решением во внутренней точке (точках) вычислительной области. Вычислительный алгоритм основан на специальном разложении решения нестационарной задачи при переходе с предыдущего временного </w:t>
      </w:r>
      <w:r w:rsidR="003156BF">
        <w:rPr>
          <w:rFonts w:eastAsia="Calibri"/>
          <w:sz w:val="24"/>
          <w:szCs w:val="24"/>
          <w:lang w:val="ru-RU" w:eastAsia="en-US"/>
        </w:rPr>
        <w:t>слоя</w:t>
      </w:r>
      <w:r w:rsidRPr="002C1FAD">
        <w:rPr>
          <w:rFonts w:eastAsia="Calibri"/>
          <w:sz w:val="24"/>
          <w:szCs w:val="24"/>
          <w:lang w:val="ru-RU" w:eastAsia="en-US"/>
        </w:rPr>
        <w:t xml:space="preserve"> </w:t>
      </w:r>
      <w:proofErr w:type="gramStart"/>
      <w:r w:rsidRPr="002C1FAD">
        <w:rPr>
          <w:rFonts w:eastAsia="Calibri"/>
          <w:sz w:val="24"/>
          <w:szCs w:val="24"/>
          <w:lang w:val="ru-RU" w:eastAsia="en-US"/>
        </w:rPr>
        <w:t>на</w:t>
      </w:r>
      <w:proofErr w:type="gramEnd"/>
      <w:r w:rsidRPr="002C1FAD">
        <w:rPr>
          <w:rFonts w:eastAsia="Calibri"/>
          <w:sz w:val="24"/>
          <w:szCs w:val="24"/>
          <w:lang w:val="ru-RU" w:eastAsia="en-US"/>
        </w:rPr>
        <w:t xml:space="preserve"> следующий. Вспомогательные задачи - это прямые краевые задачи для стационарных уравнений с дробными степенями эллиптических операторов. Особенности предложенного вычислительного алгоритма демонстрируются результатами численных экспериментов для модельной двумерной обратной задачи.</w:t>
      </w:r>
    </w:p>
    <w:p w:rsidR="001B16F2" w:rsidRPr="001B16F2" w:rsidRDefault="001B16F2" w:rsidP="00847B05">
      <w:pPr>
        <w:pStyle w:val="p1a"/>
        <w:spacing w:line="360" w:lineRule="auto"/>
        <w:ind w:firstLine="567"/>
        <w:rPr>
          <w:rFonts w:eastAsia="Calibri"/>
          <w:sz w:val="24"/>
          <w:szCs w:val="24"/>
          <w:lang w:val="ru-RU" w:eastAsia="en-US"/>
        </w:rPr>
      </w:pPr>
      <w:r w:rsidRPr="001B16F2">
        <w:rPr>
          <w:rFonts w:eastAsia="Calibri"/>
          <w:sz w:val="24"/>
          <w:szCs w:val="24"/>
          <w:lang w:val="ru-RU" w:eastAsia="en-US"/>
        </w:rPr>
        <w:t xml:space="preserve">Разработаны и исследованы оптимизированные параллельные алгоритмы для решения нелинейной обратной задачи гравиметрии о нахождении поверхности раздела двух сред. Алгоритмы основаны на </w:t>
      </w:r>
      <w:proofErr w:type="spellStart"/>
      <w:r w:rsidRPr="001B16F2">
        <w:rPr>
          <w:rFonts w:eastAsia="Calibri"/>
          <w:sz w:val="24"/>
          <w:szCs w:val="24"/>
          <w:lang w:val="ru-RU" w:eastAsia="en-US"/>
        </w:rPr>
        <w:t>регуляризованном</w:t>
      </w:r>
      <w:proofErr w:type="spellEnd"/>
      <w:r w:rsidRPr="001B16F2">
        <w:rPr>
          <w:rFonts w:eastAsia="Calibri"/>
          <w:sz w:val="24"/>
          <w:szCs w:val="24"/>
          <w:lang w:val="ru-RU" w:eastAsia="en-US"/>
        </w:rPr>
        <w:t xml:space="preserve"> варианте нелинейного метода сопряженных градиентов.</w:t>
      </w:r>
    </w:p>
    <w:p w:rsidR="001B16F2" w:rsidRPr="001B16F2" w:rsidRDefault="001B16F2" w:rsidP="00847B05">
      <w:pPr>
        <w:pStyle w:val="p1a"/>
        <w:spacing w:line="360" w:lineRule="auto"/>
        <w:ind w:firstLine="567"/>
        <w:rPr>
          <w:rFonts w:eastAsia="Calibri"/>
          <w:sz w:val="24"/>
          <w:szCs w:val="24"/>
          <w:lang w:val="ru-RU" w:eastAsia="en-US"/>
        </w:rPr>
      </w:pPr>
      <w:r w:rsidRPr="001B16F2">
        <w:rPr>
          <w:rFonts w:eastAsia="Calibri"/>
          <w:sz w:val="24"/>
          <w:szCs w:val="24"/>
          <w:lang w:val="ru-RU" w:eastAsia="en-US"/>
        </w:rPr>
        <w:t xml:space="preserve">Предложено два способа оптимизации. Первый состоит в аппроксимации матрицы производных интегрального оператора на </w:t>
      </w:r>
      <w:proofErr w:type="gramStart"/>
      <w:r w:rsidRPr="001B16F2">
        <w:rPr>
          <w:rFonts w:eastAsia="Calibri"/>
          <w:sz w:val="24"/>
          <w:szCs w:val="24"/>
          <w:lang w:val="ru-RU" w:eastAsia="en-US"/>
        </w:rPr>
        <w:t>ленточную</w:t>
      </w:r>
      <w:proofErr w:type="gramEnd"/>
      <w:r w:rsidRPr="001B16F2">
        <w:rPr>
          <w:rFonts w:eastAsia="Calibri"/>
          <w:sz w:val="24"/>
          <w:szCs w:val="24"/>
          <w:lang w:val="ru-RU" w:eastAsia="en-US"/>
        </w:rPr>
        <w:t xml:space="preserve"> или ленточно-</w:t>
      </w:r>
      <w:proofErr w:type="spellStart"/>
      <w:r w:rsidRPr="001B16F2">
        <w:rPr>
          <w:rFonts w:eastAsia="Calibri"/>
          <w:sz w:val="24"/>
          <w:szCs w:val="24"/>
          <w:lang w:val="ru-RU" w:eastAsia="en-US"/>
        </w:rPr>
        <w:t>блочно</w:t>
      </w:r>
      <w:proofErr w:type="spellEnd"/>
      <w:r w:rsidRPr="001B16F2">
        <w:rPr>
          <w:rFonts w:eastAsia="Calibri"/>
          <w:sz w:val="24"/>
          <w:szCs w:val="24"/>
          <w:lang w:val="ru-RU" w:eastAsia="en-US"/>
        </w:rPr>
        <w:t>-ленточную путем отбрасывания малых элементов. Второй способ использует теплицево-</w:t>
      </w:r>
      <w:proofErr w:type="spellStart"/>
      <w:r w:rsidRPr="001B16F2">
        <w:rPr>
          <w:rFonts w:eastAsia="Calibri"/>
          <w:sz w:val="24"/>
          <w:szCs w:val="24"/>
          <w:lang w:val="ru-RU" w:eastAsia="en-US"/>
        </w:rPr>
        <w:t>блочно</w:t>
      </w:r>
      <w:proofErr w:type="spellEnd"/>
      <w:r w:rsidRPr="001B16F2">
        <w:rPr>
          <w:rFonts w:eastAsia="Calibri"/>
          <w:sz w:val="24"/>
          <w:szCs w:val="24"/>
          <w:lang w:val="ru-RU" w:eastAsia="en-US"/>
        </w:rPr>
        <w:t>-теплицеву структуру матрицы производных</w:t>
      </w:r>
      <w:r w:rsidR="008F29D0">
        <w:rPr>
          <w:rFonts w:eastAsia="Calibri"/>
          <w:sz w:val="24"/>
          <w:szCs w:val="24"/>
          <w:lang w:val="ru-RU" w:eastAsia="en-US"/>
        </w:rPr>
        <w:t>.</w:t>
      </w:r>
      <w:r w:rsidRPr="001B16F2">
        <w:rPr>
          <w:rFonts w:eastAsia="Calibri"/>
          <w:sz w:val="24"/>
          <w:szCs w:val="24"/>
          <w:lang w:val="ru-RU" w:eastAsia="en-US"/>
        </w:rPr>
        <w:t xml:space="preserve"> </w:t>
      </w:r>
    </w:p>
    <w:p w:rsidR="001B16F2" w:rsidRPr="001B16F2" w:rsidRDefault="001B16F2" w:rsidP="00847B05">
      <w:pPr>
        <w:pStyle w:val="p1a"/>
        <w:spacing w:line="360" w:lineRule="auto"/>
        <w:ind w:firstLine="567"/>
        <w:rPr>
          <w:rFonts w:eastAsiaTheme="minorEastAsia"/>
          <w:sz w:val="24"/>
          <w:szCs w:val="24"/>
          <w:lang w:val="ru-RU" w:eastAsia="ja-JP"/>
        </w:rPr>
      </w:pPr>
      <w:r w:rsidRPr="001B16F2">
        <w:rPr>
          <w:rFonts w:eastAsia="Calibri"/>
          <w:sz w:val="24"/>
          <w:szCs w:val="24"/>
          <w:lang w:val="ru-RU" w:eastAsia="en-US"/>
        </w:rPr>
        <w:t>На основе предложенных подходов разработаны параллельные алгоритмы для решения обратной задачи гравиметрии</w:t>
      </w:r>
      <w:r w:rsidRPr="001B16F2">
        <w:rPr>
          <w:rFonts w:eastAsiaTheme="minorEastAsia"/>
          <w:sz w:val="24"/>
          <w:szCs w:val="24"/>
          <w:lang w:val="ru-RU" w:eastAsia="ja-JP"/>
        </w:rPr>
        <w:t xml:space="preserve">. Алгоритмы реализованы на многоядерных и графических процессорах с использованием технологий </w:t>
      </w:r>
      <w:proofErr w:type="spellStart"/>
      <w:r w:rsidRPr="001B16F2">
        <w:rPr>
          <w:rFonts w:eastAsiaTheme="minorEastAsia"/>
          <w:sz w:val="24"/>
          <w:szCs w:val="24"/>
          <w:lang w:val="ru-RU" w:eastAsia="ja-JP"/>
        </w:rPr>
        <w:t>OpenMP</w:t>
      </w:r>
      <w:proofErr w:type="spellEnd"/>
      <w:r w:rsidRPr="001B16F2">
        <w:rPr>
          <w:rFonts w:eastAsiaTheme="minorEastAsia"/>
          <w:sz w:val="24"/>
          <w:szCs w:val="24"/>
          <w:lang w:val="ru-RU" w:eastAsia="ja-JP"/>
        </w:rPr>
        <w:t xml:space="preserve"> и CUDA.</w:t>
      </w:r>
    </w:p>
    <w:p w:rsidR="001B16F2" w:rsidRPr="001B16F2" w:rsidRDefault="001B16F2" w:rsidP="00847B05">
      <w:pPr>
        <w:pStyle w:val="p1a"/>
        <w:spacing w:line="360" w:lineRule="auto"/>
        <w:ind w:firstLine="567"/>
        <w:rPr>
          <w:rFonts w:eastAsiaTheme="minorEastAsia"/>
          <w:sz w:val="24"/>
          <w:szCs w:val="24"/>
          <w:lang w:val="ru-RU" w:eastAsia="ja-JP"/>
        </w:rPr>
      </w:pPr>
      <w:r w:rsidRPr="001B16F2">
        <w:rPr>
          <w:rFonts w:eastAsiaTheme="minorEastAsia"/>
          <w:sz w:val="24"/>
          <w:szCs w:val="24"/>
          <w:lang w:val="ru-RU" w:eastAsia="ja-JP"/>
        </w:rPr>
        <w:t>Решены модельные задачи на сетках большого размера. Проведенные эксперименты показали, что предлагаемые оптимизации снижают время счета до 55%.</w:t>
      </w:r>
    </w:p>
    <w:p w:rsidR="001B16F2" w:rsidRPr="001B16F2" w:rsidRDefault="001B16F2" w:rsidP="00847B05">
      <w:pPr>
        <w:pStyle w:val="p1a"/>
        <w:spacing w:line="360" w:lineRule="auto"/>
        <w:ind w:firstLine="567"/>
        <w:rPr>
          <w:rFonts w:eastAsiaTheme="minorEastAsia"/>
          <w:sz w:val="24"/>
          <w:szCs w:val="24"/>
          <w:lang w:val="ru-RU" w:eastAsia="ja-JP"/>
        </w:rPr>
      </w:pPr>
      <w:r w:rsidRPr="001B16F2">
        <w:rPr>
          <w:rFonts w:eastAsiaTheme="minorEastAsia"/>
          <w:sz w:val="24"/>
          <w:szCs w:val="24"/>
          <w:lang w:val="ru-RU" w:eastAsia="ja-JP"/>
        </w:rPr>
        <w:t>Исследовано ускорение и эффективность параллельных алгоритмов. Алгоритмы продемонстрировали высокую эффективность (97%). Реализация на графических процессорах сокращает время счета в 30 раз.</w:t>
      </w:r>
    </w:p>
    <w:p w:rsidR="001B16F2" w:rsidRPr="001B16F2" w:rsidRDefault="001B16F2" w:rsidP="001B16F2">
      <w:pPr>
        <w:spacing w:line="360" w:lineRule="auto"/>
        <w:ind w:firstLine="284"/>
        <w:rPr>
          <w:rFonts w:ascii="Times New Roman" w:hAnsi="Times New Roman" w:cs="Times New Roman"/>
          <w:sz w:val="24"/>
          <w:szCs w:val="24"/>
        </w:rPr>
      </w:pPr>
    </w:p>
    <w:p w:rsidR="00360518" w:rsidRDefault="00360518" w:rsidP="001B16F2">
      <w:pPr>
        <w:pStyle w:val="1"/>
        <w:spacing w:before="0" w:after="0" w:line="360" w:lineRule="auto"/>
        <w:rPr>
          <w:b w:val="0"/>
          <w:sz w:val="24"/>
          <w:szCs w:val="24"/>
          <w:lang w:val="kk-KZ"/>
        </w:rPr>
      </w:pPr>
    </w:p>
    <w:p w:rsidR="00360518" w:rsidRDefault="00360518" w:rsidP="001B16F2">
      <w:pPr>
        <w:pStyle w:val="1"/>
        <w:spacing w:before="0" w:after="0" w:line="360" w:lineRule="auto"/>
        <w:rPr>
          <w:b w:val="0"/>
          <w:sz w:val="24"/>
          <w:szCs w:val="24"/>
          <w:lang w:val="kk-KZ"/>
        </w:rPr>
      </w:pPr>
    </w:p>
    <w:p w:rsidR="001B16F2" w:rsidRDefault="00641E33" w:rsidP="00ED69BB">
      <w:pPr>
        <w:pStyle w:val="1"/>
        <w:spacing w:before="0" w:beforeAutospacing="0" w:after="0" w:afterAutospacing="0" w:line="360" w:lineRule="auto"/>
        <w:jc w:val="center"/>
        <w:rPr>
          <w:b w:val="0"/>
          <w:sz w:val="24"/>
          <w:szCs w:val="24"/>
          <w:lang w:val="kk-KZ"/>
        </w:rPr>
      </w:pPr>
      <w:r w:rsidRPr="006C42D2">
        <w:rPr>
          <w:b w:val="0"/>
          <w:sz w:val="24"/>
          <w:szCs w:val="24"/>
          <w:lang w:val="kk-KZ"/>
        </w:rPr>
        <w:lastRenderedPageBreak/>
        <w:t>СПИСОК ИСПОЛЬЗОВАННЫХ ИСТОЧНИКОВ</w:t>
      </w:r>
    </w:p>
    <w:p w:rsidR="00D36CB5" w:rsidRPr="006C42D2" w:rsidRDefault="00D36CB5" w:rsidP="00ED69BB">
      <w:pPr>
        <w:pStyle w:val="1"/>
        <w:spacing w:before="0" w:beforeAutospacing="0" w:after="0" w:afterAutospacing="0" w:line="360" w:lineRule="auto"/>
        <w:jc w:val="center"/>
        <w:rPr>
          <w:b w:val="0"/>
          <w:sz w:val="24"/>
          <w:szCs w:val="24"/>
          <w:lang w:val="kk-KZ"/>
        </w:rPr>
      </w:pPr>
    </w:p>
    <w:p w:rsidR="006B4B49" w:rsidRPr="00F55F7C" w:rsidRDefault="006B4B49" w:rsidP="00D6373B">
      <w:pPr>
        <w:pStyle w:val="a5"/>
        <w:numPr>
          <w:ilvl w:val="0"/>
          <w:numId w:val="29"/>
        </w:numPr>
        <w:autoSpaceDE w:val="0"/>
        <w:autoSpaceDN w:val="0"/>
        <w:adjustRightInd w:val="0"/>
        <w:spacing w:after="0" w:line="360" w:lineRule="auto"/>
        <w:ind w:left="357" w:hanging="357"/>
        <w:jc w:val="both"/>
        <w:rPr>
          <w:rFonts w:ascii="Times New Roman" w:eastAsiaTheme="minorEastAsia" w:hAnsi="Times New Roman" w:cs="Times New Roman"/>
          <w:sz w:val="24"/>
          <w:szCs w:val="24"/>
          <w:lang w:eastAsia="ko-KR"/>
        </w:rPr>
      </w:pPr>
      <w:proofErr w:type="spellStart"/>
      <w:r w:rsidRPr="00F55F7C">
        <w:rPr>
          <w:rFonts w:ascii="Times New Roman" w:eastAsia="SFTI1440" w:hAnsi="Times New Roman" w:cs="Times New Roman"/>
          <w:sz w:val="24"/>
          <w:szCs w:val="24"/>
        </w:rPr>
        <w:t>Бакушинский</w:t>
      </w:r>
      <w:proofErr w:type="spellEnd"/>
      <w:r w:rsidRPr="00F55F7C">
        <w:rPr>
          <w:rFonts w:ascii="Times New Roman" w:eastAsia="SFTI1440" w:hAnsi="Times New Roman" w:cs="Times New Roman"/>
          <w:sz w:val="24"/>
          <w:szCs w:val="24"/>
        </w:rPr>
        <w:t xml:space="preserve"> А. Б., </w:t>
      </w:r>
      <w:proofErr w:type="gramStart"/>
      <w:r w:rsidRPr="00F55F7C">
        <w:rPr>
          <w:rFonts w:ascii="Times New Roman" w:eastAsia="SFTI1440" w:hAnsi="Times New Roman" w:cs="Times New Roman"/>
          <w:sz w:val="24"/>
          <w:szCs w:val="24"/>
        </w:rPr>
        <w:t>Гончарский</w:t>
      </w:r>
      <w:proofErr w:type="gramEnd"/>
      <w:r w:rsidRPr="00F55F7C">
        <w:rPr>
          <w:rFonts w:ascii="Times New Roman" w:eastAsia="SFTI1440" w:hAnsi="Times New Roman" w:cs="Times New Roman"/>
          <w:sz w:val="24"/>
          <w:szCs w:val="24"/>
        </w:rPr>
        <w:t xml:space="preserve"> А. В. </w:t>
      </w:r>
      <w:r w:rsidRPr="00F55F7C">
        <w:rPr>
          <w:rFonts w:ascii="Times New Roman" w:eastAsia="SFRM1440" w:hAnsi="Times New Roman" w:cs="Times New Roman"/>
          <w:sz w:val="24"/>
          <w:szCs w:val="24"/>
        </w:rPr>
        <w:t>Итеративные методы решения некорректных задач.  – Москва: Наука,  –  1989.</w:t>
      </w:r>
    </w:p>
    <w:p w:rsidR="005D762A" w:rsidRPr="00EC2181" w:rsidRDefault="005D762A" w:rsidP="00D6373B">
      <w:pPr>
        <w:pStyle w:val="a5"/>
        <w:numPr>
          <w:ilvl w:val="0"/>
          <w:numId w:val="29"/>
        </w:numPr>
        <w:autoSpaceDE w:val="0"/>
        <w:autoSpaceDN w:val="0"/>
        <w:adjustRightInd w:val="0"/>
        <w:spacing w:after="0" w:line="360" w:lineRule="auto"/>
        <w:ind w:left="357" w:hanging="357"/>
        <w:jc w:val="both"/>
        <w:rPr>
          <w:rFonts w:ascii="Times New Roman" w:eastAsiaTheme="minorEastAsia" w:hAnsi="Times New Roman" w:cs="Times New Roman"/>
          <w:sz w:val="24"/>
          <w:szCs w:val="24"/>
          <w:lang w:eastAsia="ko-KR"/>
        </w:rPr>
      </w:pPr>
      <w:proofErr w:type="spellStart"/>
      <w:r>
        <w:rPr>
          <w:rFonts w:ascii="Times New Roman" w:eastAsia="SFRM1440" w:hAnsi="Times New Roman" w:cs="Times New Roman"/>
          <w:sz w:val="24"/>
          <w:szCs w:val="24"/>
        </w:rPr>
        <w:t>Вабищевич</w:t>
      </w:r>
      <w:proofErr w:type="spellEnd"/>
      <w:r>
        <w:rPr>
          <w:rFonts w:ascii="Times New Roman" w:eastAsia="SFRM1440" w:hAnsi="Times New Roman" w:cs="Times New Roman"/>
          <w:sz w:val="24"/>
          <w:szCs w:val="24"/>
        </w:rPr>
        <w:t xml:space="preserve"> П</w:t>
      </w:r>
      <w:r>
        <w:rPr>
          <w:rFonts w:ascii="Times New Roman" w:eastAsia="SFRM1440" w:hAnsi="Times New Roman" w:cs="Times New Roman"/>
          <w:sz w:val="24"/>
          <w:szCs w:val="24"/>
          <w:lang w:val="kk-KZ"/>
        </w:rPr>
        <w:t>.Н. Численное решение нестационарных задач с дробной степенью эллиптического оператора // Журнал вычис. мат. и мат</w:t>
      </w:r>
      <w:proofErr w:type="gramStart"/>
      <w:r>
        <w:rPr>
          <w:rFonts w:ascii="Times New Roman" w:eastAsia="SFRM1440" w:hAnsi="Times New Roman" w:cs="Times New Roman"/>
          <w:sz w:val="24"/>
          <w:szCs w:val="24"/>
          <w:lang w:val="kk-KZ"/>
        </w:rPr>
        <w:t>.ф</w:t>
      </w:r>
      <w:proofErr w:type="gramEnd"/>
      <w:r>
        <w:rPr>
          <w:rFonts w:ascii="Times New Roman" w:eastAsia="SFRM1440" w:hAnsi="Times New Roman" w:cs="Times New Roman"/>
          <w:sz w:val="24"/>
          <w:szCs w:val="24"/>
          <w:lang w:val="kk-KZ"/>
        </w:rPr>
        <w:t>изики</w:t>
      </w:r>
      <w:r w:rsidR="007B3B50">
        <w:rPr>
          <w:rFonts w:ascii="Times New Roman" w:eastAsia="SFRM1440" w:hAnsi="Times New Roman" w:cs="Times New Roman"/>
          <w:sz w:val="24"/>
          <w:szCs w:val="24"/>
          <w:lang w:val="kk-KZ"/>
        </w:rPr>
        <w:t>,</w:t>
      </w:r>
      <w:r>
        <w:rPr>
          <w:rFonts w:ascii="Times New Roman" w:eastAsia="SFRM1440" w:hAnsi="Times New Roman" w:cs="Times New Roman"/>
          <w:sz w:val="24"/>
          <w:szCs w:val="24"/>
          <w:lang w:val="kk-KZ"/>
        </w:rPr>
        <w:t xml:space="preserve"> 2018, т.</w:t>
      </w:r>
      <w:r w:rsidR="007B3B50">
        <w:rPr>
          <w:rFonts w:ascii="Times New Roman" w:eastAsia="SFRM1440" w:hAnsi="Times New Roman" w:cs="Times New Roman"/>
          <w:sz w:val="24"/>
          <w:szCs w:val="24"/>
          <w:lang w:val="kk-KZ"/>
        </w:rPr>
        <w:t>58, №</w:t>
      </w:r>
      <w:r>
        <w:rPr>
          <w:rFonts w:ascii="Times New Roman" w:eastAsia="SFRM1440" w:hAnsi="Times New Roman" w:cs="Times New Roman"/>
          <w:sz w:val="24"/>
          <w:szCs w:val="24"/>
          <w:lang w:val="kk-KZ"/>
        </w:rPr>
        <w:t xml:space="preserve"> </w:t>
      </w:r>
      <w:r w:rsidR="007B3B50">
        <w:rPr>
          <w:rFonts w:ascii="Times New Roman" w:eastAsia="SFRM1440" w:hAnsi="Times New Roman" w:cs="Times New Roman"/>
          <w:sz w:val="24"/>
          <w:szCs w:val="24"/>
          <w:lang w:val="kk-KZ"/>
        </w:rPr>
        <w:t>3, с.414-430.</w:t>
      </w:r>
    </w:p>
    <w:p w:rsidR="006D09AA" w:rsidRPr="006C42D2" w:rsidRDefault="006D09AA" w:rsidP="00F55F7C">
      <w:pPr>
        <w:pStyle w:val="a5"/>
        <w:numPr>
          <w:ilvl w:val="0"/>
          <w:numId w:val="29"/>
        </w:numPr>
        <w:autoSpaceDE w:val="0"/>
        <w:autoSpaceDN w:val="0"/>
        <w:adjustRightInd w:val="0"/>
        <w:spacing w:after="0" w:line="360" w:lineRule="auto"/>
        <w:ind w:left="357" w:hanging="357"/>
        <w:jc w:val="both"/>
        <w:rPr>
          <w:rFonts w:ascii="Times New Roman" w:eastAsiaTheme="minorEastAsia" w:hAnsi="Times New Roman" w:cs="Times New Roman"/>
          <w:sz w:val="24"/>
          <w:szCs w:val="24"/>
          <w:lang w:val="en-US" w:eastAsia="ko-KR"/>
        </w:rPr>
      </w:pPr>
      <w:proofErr w:type="spellStart"/>
      <w:r w:rsidRPr="006C42D2">
        <w:rPr>
          <w:rFonts w:ascii="Times New Roman" w:eastAsiaTheme="minorEastAsia" w:hAnsi="Times New Roman" w:cs="Times New Roman"/>
          <w:sz w:val="24"/>
          <w:szCs w:val="24"/>
          <w:lang w:val="en-US" w:eastAsia="ko-KR"/>
        </w:rPr>
        <w:t>Aceto</w:t>
      </w:r>
      <w:proofErr w:type="spellEnd"/>
      <w:r w:rsidRPr="006C42D2">
        <w:rPr>
          <w:rFonts w:ascii="Times New Roman" w:eastAsiaTheme="minorEastAsia" w:hAnsi="Times New Roman" w:cs="Times New Roman"/>
          <w:sz w:val="24"/>
          <w:szCs w:val="24"/>
          <w:lang w:val="en-US" w:eastAsia="ko-KR"/>
        </w:rPr>
        <w:t xml:space="preserve">, L., </w:t>
      </w:r>
      <w:proofErr w:type="spellStart"/>
      <w:r w:rsidRPr="006C42D2">
        <w:rPr>
          <w:rFonts w:ascii="Times New Roman" w:eastAsiaTheme="minorEastAsia" w:hAnsi="Times New Roman" w:cs="Times New Roman"/>
          <w:sz w:val="24"/>
          <w:szCs w:val="24"/>
          <w:lang w:val="en-US" w:eastAsia="ko-KR"/>
        </w:rPr>
        <w:t>Novati</w:t>
      </w:r>
      <w:proofErr w:type="spellEnd"/>
      <w:r w:rsidRPr="006C42D2">
        <w:rPr>
          <w:rFonts w:ascii="Times New Roman" w:eastAsiaTheme="minorEastAsia" w:hAnsi="Times New Roman" w:cs="Times New Roman"/>
          <w:sz w:val="24"/>
          <w:szCs w:val="24"/>
          <w:lang w:val="en-US" w:eastAsia="ko-KR"/>
        </w:rPr>
        <w:t xml:space="preserve">, P. Rational approximation to the fractional Laplacian operator </w:t>
      </w:r>
      <w:proofErr w:type="gramStart"/>
      <w:r w:rsidRPr="006C42D2">
        <w:rPr>
          <w:rFonts w:ascii="Times New Roman" w:eastAsiaTheme="minorEastAsia" w:hAnsi="Times New Roman" w:cs="Times New Roman"/>
          <w:sz w:val="24"/>
          <w:szCs w:val="24"/>
          <w:lang w:val="en-US" w:eastAsia="ko-KR"/>
        </w:rPr>
        <w:t>in</w:t>
      </w:r>
      <w:r w:rsidRPr="006C42D2">
        <w:rPr>
          <w:rFonts w:ascii="Times New Roman" w:eastAsiaTheme="minorEastAsia" w:hAnsi="Times New Roman" w:cs="Times New Roman"/>
          <w:sz w:val="24"/>
          <w:szCs w:val="24"/>
          <w:lang w:val="kk-KZ" w:eastAsia="ko-KR"/>
        </w:rPr>
        <w:t xml:space="preserve"> </w:t>
      </w:r>
      <w:r w:rsidRPr="006C42D2">
        <w:rPr>
          <w:rFonts w:ascii="Times New Roman" w:eastAsiaTheme="minorEastAsia" w:hAnsi="Times New Roman" w:cs="Times New Roman"/>
          <w:sz w:val="24"/>
          <w:szCs w:val="24"/>
          <w:lang w:val="en-US" w:eastAsia="ko-KR"/>
        </w:rPr>
        <w:t xml:space="preserve"> reaction</w:t>
      </w:r>
      <w:proofErr w:type="gramEnd"/>
      <w:r w:rsidRPr="006C42D2">
        <w:rPr>
          <w:rFonts w:ascii="Times New Roman" w:eastAsiaTheme="minorEastAsia" w:hAnsi="Times New Roman" w:cs="Times New Roman"/>
          <w:sz w:val="24"/>
          <w:szCs w:val="24"/>
          <w:lang w:val="en-US" w:eastAsia="ko-KR"/>
        </w:rPr>
        <w:t>-diffusion problems</w:t>
      </w:r>
      <w:r w:rsidRPr="006C42D2">
        <w:rPr>
          <w:rFonts w:ascii="Times New Roman" w:eastAsiaTheme="minorEastAsia" w:hAnsi="Times New Roman" w:cs="Times New Roman"/>
          <w:sz w:val="24"/>
          <w:szCs w:val="24"/>
          <w:lang w:val="kk-KZ" w:eastAsia="ko-KR"/>
        </w:rPr>
        <w:t xml:space="preserve"> //</w:t>
      </w:r>
      <w:r w:rsidRPr="006C42D2">
        <w:rPr>
          <w:rFonts w:ascii="Times New Roman" w:eastAsiaTheme="minorEastAsia" w:hAnsi="Times New Roman" w:cs="Times New Roman"/>
          <w:sz w:val="24"/>
          <w:szCs w:val="24"/>
          <w:lang w:val="en-US" w:eastAsia="ko-KR"/>
        </w:rPr>
        <w:t xml:space="preserve"> SIAM Journal on Scientific Computing. – 2017</w:t>
      </w:r>
      <w:proofErr w:type="gramStart"/>
      <w:r w:rsidRPr="006C42D2">
        <w:rPr>
          <w:rFonts w:ascii="Times New Roman" w:eastAsiaTheme="minorEastAsia" w:hAnsi="Times New Roman" w:cs="Times New Roman"/>
          <w:sz w:val="24"/>
          <w:szCs w:val="24"/>
          <w:lang w:val="en-US" w:eastAsia="ko-KR"/>
        </w:rPr>
        <w:t>,  39</w:t>
      </w:r>
      <w:proofErr w:type="gramEnd"/>
      <w:r w:rsidRPr="006C42D2">
        <w:rPr>
          <w:rFonts w:ascii="Times New Roman" w:eastAsiaTheme="minorEastAsia" w:hAnsi="Times New Roman" w:cs="Times New Roman"/>
          <w:sz w:val="24"/>
          <w:szCs w:val="24"/>
          <w:lang w:val="en-US" w:eastAsia="ko-KR"/>
        </w:rPr>
        <w:t xml:space="preserve">(1), pp.214–228. </w:t>
      </w:r>
    </w:p>
    <w:p w:rsidR="006D09AA" w:rsidRPr="006C42D2" w:rsidRDefault="006D09AA" w:rsidP="00F55F7C">
      <w:pPr>
        <w:pStyle w:val="a5"/>
        <w:numPr>
          <w:ilvl w:val="0"/>
          <w:numId w:val="29"/>
        </w:numPr>
        <w:spacing w:after="0" w:line="360" w:lineRule="auto"/>
        <w:ind w:left="357" w:hanging="357"/>
        <w:jc w:val="both"/>
        <w:rPr>
          <w:rFonts w:ascii="Times New Roman" w:hAnsi="Times New Roman" w:cs="Times New Roman"/>
          <w:bCs/>
          <w:sz w:val="24"/>
          <w:szCs w:val="24"/>
          <w:lang w:val="en-US"/>
        </w:rPr>
      </w:pPr>
      <w:proofErr w:type="spellStart"/>
      <w:r w:rsidRPr="006C42D2">
        <w:rPr>
          <w:rFonts w:ascii="Times New Roman" w:hAnsi="Times New Roman" w:cs="Times New Roman"/>
          <w:bCs/>
          <w:sz w:val="24"/>
          <w:szCs w:val="24"/>
          <w:lang w:val="en-US"/>
        </w:rPr>
        <w:t>Akimova</w:t>
      </w:r>
      <w:proofErr w:type="spellEnd"/>
      <w:r w:rsidRPr="006C42D2">
        <w:rPr>
          <w:rFonts w:ascii="Times New Roman" w:hAnsi="Times New Roman" w:cs="Times New Roman"/>
          <w:bCs/>
          <w:sz w:val="24"/>
          <w:szCs w:val="24"/>
          <w:lang w:val="en-US"/>
        </w:rPr>
        <w:t xml:space="preserve"> E. N., </w:t>
      </w:r>
      <w:proofErr w:type="spellStart"/>
      <w:r w:rsidRPr="006C42D2">
        <w:rPr>
          <w:rFonts w:ascii="Times New Roman" w:hAnsi="Times New Roman" w:cs="Times New Roman"/>
          <w:bCs/>
          <w:sz w:val="24"/>
          <w:szCs w:val="24"/>
          <w:lang w:val="en-US"/>
        </w:rPr>
        <w:t>Martyshko</w:t>
      </w:r>
      <w:proofErr w:type="spellEnd"/>
      <w:r w:rsidRPr="006C42D2">
        <w:rPr>
          <w:rFonts w:ascii="Times New Roman" w:hAnsi="Times New Roman" w:cs="Times New Roman"/>
          <w:bCs/>
          <w:sz w:val="24"/>
          <w:szCs w:val="24"/>
          <w:lang w:val="en-US"/>
        </w:rPr>
        <w:t xml:space="preserve"> P. S., </w:t>
      </w:r>
      <w:proofErr w:type="spellStart"/>
      <w:r w:rsidRPr="006C42D2">
        <w:rPr>
          <w:rFonts w:ascii="Times New Roman" w:hAnsi="Times New Roman" w:cs="Times New Roman"/>
          <w:bCs/>
          <w:sz w:val="24"/>
          <w:szCs w:val="24"/>
          <w:lang w:val="en-US"/>
        </w:rPr>
        <w:t>Misilov</w:t>
      </w:r>
      <w:proofErr w:type="spellEnd"/>
      <w:r w:rsidRPr="006C42D2">
        <w:rPr>
          <w:rFonts w:ascii="Times New Roman" w:hAnsi="Times New Roman" w:cs="Times New Roman"/>
          <w:bCs/>
          <w:sz w:val="24"/>
          <w:szCs w:val="24"/>
          <w:lang w:val="en-US"/>
        </w:rPr>
        <w:t xml:space="preserve"> V. E. A fast parallel gradient algorithm for solving structural inverse gravity problem // ICNAAM-2014, </w:t>
      </w:r>
      <w:proofErr w:type="spellStart"/>
      <w:r w:rsidRPr="006C42D2">
        <w:rPr>
          <w:rFonts w:ascii="Times New Roman" w:hAnsi="Times New Roman" w:cs="Times New Roman"/>
          <w:bCs/>
          <w:sz w:val="24"/>
          <w:szCs w:val="24"/>
          <w:lang w:val="en-US"/>
        </w:rPr>
        <w:t>Rhodos</w:t>
      </w:r>
      <w:proofErr w:type="spellEnd"/>
      <w:r w:rsidRPr="006C42D2">
        <w:rPr>
          <w:rFonts w:ascii="Times New Roman" w:hAnsi="Times New Roman" w:cs="Times New Roman"/>
          <w:bCs/>
          <w:sz w:val="24"/>
          <w:szCs w:val="24"/>
          <w:lang w:val="en-US"/>
        </w:rPr>
        <w:t xml:space="preserve">, AIP Conference Proceedings, 1648, 850063 (American Institute of Physics, Melville, NY, 2015). </w:t>
      </w:r>
      <w:hyperlink r:id="rId378" w:history="1">
        <w:r w:rsidRPr="006C42D2">
          <w:rPr>
            <w:rFonts w:ascii="Times New Roman" w:hAnsi="Times New Roman" w:cs="Times New Roman"/>
            <w:bCs/>
            <w:color w:val="0000FF"/>
            <w:sz w:val="24"/>
            <w:szCs w:val="24"/>
            <w:u w:val="single"/>
            <w:lang w:val="en-US"/>
          </w:rPr>
          <w:t>http://dx.doi.org/10.1063/1.4913118</w:t>
        </w:r>
      </w:hyperlink>
    </w:p>
    <w:p w:rsidR="006D09AA" w:rsidRPr="006C42D2" w:rsidRDefault="006D09AA" w:rsidP="00F55F7C">
      <w:pPr>
        <w:pStyle w:val="a5"/>
        <w:numPr>
          <w:ilvl w:val="0"/>
          <w:numId w:val="29"/>
        </w:numPr>
        <w:spacing w:after="0" w:line="360" w:lineRule="auto"/>
        <w:ind w:left="357" w:hanging="357"/>
        <w:jc w:val="both"/>
        <w:rPr>
          <w:rFonts w:ascii="Times New Roman" w:hAnsi="Times New Roman" w:cs="Times New Roman"/>
          <w:bCs/>
          <w:sz w:val="24"/>
          <w:szCs w:val="24"/>
          <w:lang w:val="en-US"/>
        </w:rPr>
      </w:pPr>
      <w:proofErr w:type="spellStart"/>
      <w:r w:rsidRPr="006C42D2">
        <w:rPr>
          <w:rFonts w:ascii="Times New Roman" w:eastAsia="Yu Mincho" w:hAnsi="Times New Roman" w:cs="Times New Roman"/>
          <w:bCs/>
          <w:sz w:val="24"/>
          <w:szCs w:val="24"/>
          <w:lang w:val="en-US" w:eastAsia="ja-JP"/>
        </w:rPr>
        <w:t>Akimova</w:t>
      </w:r>
      <w:proofErr w:type="spellEnd"/>
      <w:r w:rsidRPr="006C42D2">
        <w:rPr>
          <w:rFonts w:ascii="Times New Roman" w:eastAsia="Yu Mincho" w:hAnsi="Times New Roman" w:cs="Times New Roman"/>
          <w:bCs/>
          <w:sz w:val="24"/>
          <w:szCs w:val="24"/>
          <w:lang w:val="en-US" w:eastAsia="ja-JP"/>
        </w:rPr>
        <w:t xml:space="preserve"> E. N., </w:t>
      </w:r>
      <w:proofErr w:type="spellStart"/>
      <w:r w:rsidRPr="006C42D2">
        <w:rPr>
          <w:rFonts w:ascii="Times New Roman" w:eastAsia="Yu Mincho" w:hAnsi="Times New Roman" w:cs="Times New Roman"/>
          <w:bCs/>
          <w:sz w:val="24"/>
          <w:szCs w:val="24"/>
          <w:lang w:val="en-US" w:eastAsia="ja-JP"/>
        </w:rPr>
        <w:t>Misilov</w:t>
      </w:r>
      <w:proofErr w:type="spellEnd"/>
      <w:r w:rsidRPr="006C42D2">
        <w:rPr>
          <w:rFonts w:ascii="Times New Roman" w:eastAsia="Yu Mincho" w:hAnsi="Times New Roman" w:cs="Times New Roman"/>
          <w:bCs/>
          <w:sz w:val="24"/>
          <w:szCs w:val="24"/>
          <w:lang w:val="en-US" w:eastAsia="ja-JP"/>
        </w:rPr>
        <w:t xml:space="preserve"> V. E. A fast </w:t>
      </w:r>
      <w:proofErr w:type="spellStart"/>
      <w:r w:rsidRPr="006C42D2">
        <w:rPr>
          <w:rFonts w:ascii="Times New Roman" w:eastAsia="Yu Mincho" w:hAnsi="Times New Roman" w:cs="Times New Roman"/>
          <w:bCs/>
          <w:sz w:val="24"/>
          <w:szCs w:val="24"/>
          <w:lang w:val="en-US" w:eastAsia="ja-JP"/>
        </w:rPr>
        <w:t>componentwise</w:t>
      </w:r>
      <w:proofErr w:type="spellEnd"/>
      <w:r w:rsidRPr="006C42D2">
        <w:rPr>
          <w:rFonts w:ascii="Times New Roman" w:eastAsia="Yu Mincho" w:hAnsi="Times New Roman" w:cs="Times New Roman"/>
          <w:bCs/>
          <w:sz w:val="24"/>
          <w:szCs w:val="24"/>
          <w:lang w:val="en-US" w:eastAsia="ja-JP"/>
        </w:rPr>
        <w:t xml:space="preserve"> gradient method for solving structural inverse gravity problem // 15th International Multidisciplinary Scientific </w:t>
      </w:r>
      <w:proofErr w:type="spellStart"/>
      <w:r w:rsidRPr="006C42D2">
        <w:rPr>
          <w:rFonts w:ascii="Times New Roman" w:eastAsia="Yu Mincho" w:hAnsi="Times New Roman" w:cs="Times New Roman"/>
          <w:bCs/>
          <w:sz w:val="24"/>
          <w:szCs w:val="24"/>
          <w:lang w:val="en-US" w:eastAsia="ja-JP"/>
        </w:rPr>
        <w:t>Geoconference</w:t>
      </w:r>
      <w:proofErr w:type="spellEnd"/>
      <w:r w:rsidRPr="006C42D2">
        <w:rPr>
          <w:rFonts w:ascii="Times New Roman" w:eastAsia="Yu Mincho" w:hAnsi="Times New Roman" w:cs="Times New Roman"/>
          <w:bCs/>
          <w:sz w:val="24"/>
          <w:szCs w:val="24"/>
          <w:lang w:val="en-US" w:eastAsia="ja-JP"/>
        </w:rPr>
        <w:t xml:space="preserve"> and EXPO, SGEM 2015, </w:t>
      </w:r>
      <w:proofErr w:type="spellStart"/>
      <w:r w:rsidRPr="006C42D2">
        <w:rPr>
          <w:rFonts w:ascii="Times New Roman" w:eastAsia="Yu Mincho" w:hAnsi="Times New Roman" w:cs="Times New Roman"/>
          <w:bCs/>
          <w:sz w:val="24"/>
          <w:szCs w:val="24"/>
          <w:lang w:val="en-US" w:eastAsia="ja-JP"/>
        </w:rPr>
        <w:t>vol</w:t>
      </w:r>
      <w:proofErr w:type="spellEnd"/>
      <w:r w:rsidRPr="006C42D2">
        <w:rPr>
          <w:rFonts w:ascii="Times New Roman" w:eastAsia="Yu Mincho" w:hAnsi="Times New Roman" w:cs="Times New Roman"/>
          <w:bCs/>
          <w:sz w:val="24"/>
          <w:szCs w:val="24"/>
          <w:lang w:val="en-US" w:eastAsia="ja-JP"/>
        </w:rPr>
        <w:t xml:space="preserve"> 3, </w:t>
      </w:r>
      <w:proofErr w:type="spellStart"/>
      <w:r w:rsidRPr="006C42D2">
        <w:rPr>
          <w:rFonts w:ascii="Times New Roman" w:eastAsia="Yu Mincho" w:hAnsi="Times New Roman" w:cs="Times New Roman"/>
          <w:bCs/>
          <w:sz w:val="24"/>
          <w:szCs w:val="24"/>
          <w:lang w:val="en-US" w:eastAsia="ja-JP"/>
        </w:rPr>
        <w:t>iss</w:t>
      </w:r>
      <w:proofErr w:type="spellEnd"/>
      <w:r w:rsidRPr="006C42D2">
        <w:rPr>
          <w:rFonts w:ascii="Times New Roman" w:eastAsia="Yu Mincho" w:hAnsi="Times New Roman" w:cs="Times New Roman"/>
          <w:bCs/>
          <w:sz w:val="24"/>
          <w:szCs w:val="24"/>
          <w:lang w:val="en-US" w:eastAsia="ja-JP"/>
        </w:rPr>
        <w:t xml:space="preserve"> 4, 775-781 (</w:t>
      </w:r>
      <w:proofErr w:type="spellStart"/>
      <w:r w:rsidRPr="006C42D2">
        <w:rPr>
          <w:rFonts w:ascii="Times New Roman" w:eastAsia="Yu Mincho" w:hAnsi="Times New Roman" w:cs="Times New Roman"/>
          <w:bCs/>
          <w:sz w:val="24"/>
          <w:szCs w:val="24"/>
          <w:lang w:val="en-US" w:eastAsia="ja-JP"/>
        </w:rPr>
        <w:t>Albena</w:t>
      </w:r>
      <w:proofErr w:type="spellEnd"/>
      <w:r w:rsidRPr="006C42D2">
        <w:rPr>
          <w:rFonts w:ascii="Times New Roman" w:eastAsia="Yu Mincho" w:hAnsi="Times New Roman" w:cs="Times New Roman"/>
          <w:bCs/>
          <w:sz w:val="24"/>
          <w:szCs w:val="24"/>
          <w:lang w:val="en-US" w:eastAsia="ja-JP"/>
        </w:rPr>
        <w:t>, Bulgaria, 2015).</w:t>
      </w:r>
    </w:p>
    <w:p w:rsidR="006D09AA" w:rsidRPr="006C42D2" w:rsidRDefault="006D09AA" w:rsidP="00F55F7C">
      <w:pPr>
        <w:pStyle w:val="a5"/>
        <w:widowControl w:val="0"/>
        <w:numPr>
          <w:ilvl w:val="0"/>
          <w:numId w:val="29"/>
        </w:numPr>
        <w:spacing w:after="0" w:line="360" w:lineRule="auto"/>
        <w:ind w:left="357" w:hanging="357"/>
        <w:jc w:val="both"/>
        <w:rPr>
          <w:rFonts w:ascii="Times New Roman" w:hAnsi="Times New Roman" w:cs="Times New Roman"/>
          <w:sz w:val="24"/>
          <w:szCs w:val="24"/>
          <w:lang w:val="en-US"/>
        </w:rPr>
      </w:pPr>
      <w:proofErr w:type="spellStart"/>
      <w:r w:rsidRPr="006C42D2">
        <w:rPr>
          <w:rFonts w:ascii="Times New Roman" w:hAnsi="Times New Roman" w:cs="Times New Roman"/>
          <w:bCs/>
          <w:sz w:val="24"/>
          <w:szCs w:val="24"/>
          <w:lang w:val="en-US"/>
        </w:rPr>
        <w:t>Akimova</w:t>
      </w:r>
      <w:proofErr w:type="spellEnd"/>
      <w:r w:rsidRPr="006C42D2">
        <w:rPr>
          <w:rFonts w:ascii="Times New Roman" w:hAnsi="Times New Roman" w:cs="Times New Roman"/>
          <w:bCs/>
          <w:sz w:val="24"/>
          <w:szCs w:val="24"/>
          <w:lang w:val="en-US"/>
        </w:rPr>
        <w:t xml:space="preserve"> E., </w:t>
      </w:r>
      <w:proofErr w:type="spellStart"/>
      <w:r w:rsidRPr="006C42D2">
        <w:rPr>
          <w:rFonts w:ascii="Times New Roman" w:hAnsi="Times New Roman" w:cs="Times New Roman"/>
          <w:bCs/>
          <w:sz w:val="24"/>
          <w:szCs w:val="24"/>
          <w:lang w:val="en-US"/>
        </w:rPr>
        <w:t>Miniakhmetova</w:t>
      </w:r>
      <w:proofErr w:type="spellEnd"/>
      <w:r w:rsidRPr="006C42D2">
        <w:rPr>
          <w:rFonts w:ascii="Times New Roman" w:hAnsi="Times New Roman" w:cs="Times New Roman"/>
          <w:bCs/>
          <w:sz w:val="24"/>
          <w:szCs w:val="24"/>
          <w:lang w:val="en-US"/>
        </w:rPr>
        <w:t xml:space="preserve"> A., </w:t>
      </w:r>
      <w:proofErr w:type="spellStart"/>
      <w:r w:rsidRPr="006C42D2">
        <w:rPr>
          <w:rFonts w:ascii="Times New Roman" w:hAnsi="Times New Roman" w:cs="Times New Roman"/>
          <w:bCs/>
          <w:sz w:val="24"/>
          <w:szCs w:val="24"/>
          <w:lang w:val="en-US"/>
        </w:rPr>
        <w:t>Martyshko</w:t>
      </w:r>
      <w:proofErr w:type="spellEnd"/>
      <w:r w:rsidRPr="006C42D2">
        <w:rPr>
          <w:rFonts w:ascii="Times New Roman" w:hAnsi="Times New Roman" w:cs="Times New Roman"/>
          <w:bCs/>
          <w:sz w:val="24"/>
          <w:szCs w:val="24"/>
          <w:lang w:val="en-US"/>
        </w:rPr>
        <w:t xml:space="preserve"> M. Optimization and parallelization of Newton type methods for solving structural </w:t>
      </w:r>
      <w:proofErr w:type="spellStart"/>
      <w:r w:rsidRPr="006C42D2">
        <w:rPr>
          <w:rFonts w:ascii="Times New Roman" w:hAnsi="Times New Roman" w:cs="Times New Roman"/>
          <w:bCs/>
          <w:sz w:val="24"/>
          <w:szCs w:val="24"/>
          <w:lang w:val="en-US"/>
        </w:rPr>
        <w:t>gravimetry</w:t>
      </w:r>
      <w:proofErr w:type="spellEnd"/>
      <w:r w:rsidRPr="006C42D2">
        <w:rPr>
          <w:rFonts w:ascii="Times New Roman" w:hAnsi="Times New Roman" w:cs="Times New Roman"/>
          <w:bCs/>
          <w:sz w:val="24"/>
          <w:szCs w:val="24"/>
          <w:lang w:val="en-US"/>
        </w:rPr>
        <w:t xml:space="preserve"> and </w:t>
      </w:r>
      <w:proofErr w:type="spellStart"/>
      <w:r w:rsidRPr="006C42D2">
        <w:rPr>
          <w:rFonts w:ascii="Times New Roman" w:hAnsi="Times New Roman" w:cs="Times New Roman"/>
          <w:bCs/>
          <w:sz w:val="24"/>
          <w:szCs w:val="24"/>
          <w:lang w:val="en-US"/>
        </w:rPr>
        <w:t>magnetometry</w:t>
      </w:r>
      <w:proofErr w:type="spellEnd"/>
      <w:r w:rsidRPr="006C42D2">
        <w:rPr>
          <w:rFonts w:ascii="Times New Roman" w:hAnsi="Times New Roman" w:cs="Times New Roman"/>
          <w:bCs/>
          <w:sz w:val="24"/>
          <w:szCs w:val="24"/>
          <w:lang w:val="en-US"/>
        </w:rPr>
        <w:t xml:space="preserve"> inverse problems // 13th International Conference on </w:t>
      </w:r>
      <w:proofErr w:type="spellStart"/>
      <w:r w:rsidRPr="006C42D2">
        <w:rPr>
          <w:rFonts w:ascii="Times New Roman" w:hAnsi="Times New Roman" w:cs="Times New Roman"/>
          <w:bCs/>
          <w:sz w:val="24"/>
          <w:szCs w:val="24"/>
          <w:lang w:val="en-US"/>
        </w:rPr>
        <w:t>Geoinformatics</w:t>
      </w:r>
      <w:proofErr w:type="spellEnd"/>
      <w:r w:rsidRPr="006C42D2">
        <w:rPr>
          <w:rFonts w:ascii="Times New Roman" w:hAnsi="Times New Roman" w:cs="Times New Roman"/>
          <w:bCs/>
          <w:sz w:val="24"/>
          <w:szCs w:val="24"/>
          <w:lang w:val="en-US"/>
        </w:rPr>
        <w:t xml:space="preserve"> - Theoretical and Applied Aspects 2014, 178-182 (Kiev, Ukraine, 2014). </w:t>
      </w:r>
      <w:hyperlink r:id="rId379" w:history="1">
        <w:r w:rsidRPr="006C42D2">
          <w:rPr>
            <w:rStyle w:val="ad"/>
            <w:rFonts w:ascii="Times New Roman" w:hAnsi="Times New Roman" w:cs="Times New Roman"/>
            <w:sz w:val="24"/>
            <w:szCs w:val="24"/>
            <w:lang w:val="en-US"/>
          </w:rPr>
          <w:t>http://dx.doi.org/10.3997/2214-4609.20140408</w:t>
        </w:r>
      </w:hyperlink>
    </w:p>
    <w:p w:rsidR="006D09AA" w:rsidRPr="006C42D2" w:rsidRDefault="006D09AA" w:rsidP="00F55F7C">
      <w:pPr>
        <w:pStyle w:val="a5"/>
        <w:widowControl w:val="0"/>
        <w:numPr>
          <w:ilvl w:val="0"/>
          <w:numId w:val="29"/>
        </w:numPr>
        <w:spacing w:after="0" w:line="360" w:lineRule="auto"/>
        <w:ind w:left="357" w:hanging="357"/>
        <w:jc w:val="both"/>
        <w:rPr>
          <w:rFonts w:ascii="Times New Roman" w:hAnsi="Times New Roman" w:cs="Times New Roman"/>
          <w:sz w:val="24"/>
          <w:szCs w:val="24"/>
          <w:lang w:val="en-US"/>
        </w:rPr>
      </w:pPr>
      <w:proofErr w:type="spellStart"/>
      <w:r w:rsidRPr="006C42D2">
        <w:rPr>
          <w:rFonts w:ascii="Times New Roman" w:hAnsi="Times New Roman" w:cs="Times New Roman"/>
          <w:sz w:val="24"/>
          <w:szCs w:val="24"/>
          <w:lang w:val="en-US"/>
        </w:rPr>
        <w:t>Akimova</w:t>
      </w:r>
      <w:proofErr w:type="spellEnd"/>
      <w:r w:rsidRPr="006C42D2">
        <w:rPr>
          <w:rFonts w:ascii="Times New Roman" w:hAnsi="Times New Roman" w:cs="Times New Roman"/>
          <w:sz w:val="24"/>
          <w:szCs w:val="24"/>
          <w:lang w:val="en-US"/>
        </w:rPr>
        <w:t xml:space="preserve">, E. N. </w:t>
      </w:r>
      <w:proofErr w:type="spellStart"/>
      <w:r w:rsidRPr="006C42D2">
        <w:rPr>
          <w:rFonts w:ascii="Times New Roman" w:hAnsi="Times New Roman" w:cs="Times New Roman"/>
          <w:sz w:val="24"/>
          <w:szCs w:val="24"/>
          <w:lang w:val="en-US"/>
        </w:rPr>
        <w:t>Misilov</w:t>
      </w:r>
      <w:proofErr w:type="spellEnd"/>
      <w:r w:rsidRPr="006C42D2">
        <w:rPr>
          <w:rFonts w:ascii="Times New Roman" w:hAnsi="Times New Roman" w:cs="Times New Roman"/>
          <w:sz w:val="24"/>
          <w:szCs w:val="24"/>
          <w:lang w:val="en-US"/>
        </w:rPr>
        <w:t xml:space="preserve">, V. E., </w:t>
      </w:r>
      <w:proofErr w:type="spellStart"/>
      <w:r w:rsidRPr="006C42D2">
        <w:rPr>
          <w:rFonts w:ascii="Times New Roman" w:hAnsi="Times New Roman" w:cs="Times New Roman"/>
          <w:sz w:val="24"/>
          <w:szCs w:val="24"/>
          <w:lang w:val="en-US"/>
        </w:rPr>
        <w:t>Klimov</w:t>
      </w:r>
      <w:proofErr w:type="spellEnd"/>
      <w:r w:rsidRPr="006C42D2">
        <w:rPr>
          <w:rFonts w:ascii="Times New Roman" w:hAnsi="Times New Roman" w:cs="Times New Roman"/>
          <w:sz w:val="24"/>
          <w:szCs w:val="24"/>
          <w:lang w:val="en-US"/>
        </w:rPr>
        <w:t xml:space="preserve">, M. V.  Modified parallel algorithm for solving the inverse structural gravity problem // 17th International Conference on </w:t>
      </w:r>
      <w:proofErr w:type="spellStart"/>
      <w:r w:rsidRPr="006C42D2">
        <w:rPr>
          <w:rFonts w:ascii="Times New Roman" w:hAnsi="Times New Roman" w:cs="Times New Roman"/>
          <w:sz w:val="24"/>
          <w:szCs w:val="24"/>
          <w:lang w:val="en-US"/>
        </w:rPr>
        <w:t>Geoinformatics</w:t>
      </w:r>
      <w:proofErr w:type="spellEnd"/>
      <w:r w:rsidRPr="006C42D2">
        <w:rPr>
          <w:rFonts w:ascii="Times New Roman" w:hAnsi="Times New Roman" w:cs="Times New Roman"/>
          <w:sz w:val="24"/>
          <w:szCs w:val="24"/>
          <w:lang w:val="en-US"/>
        </w:rPr>
        <w:t xml:space="preserve"> - Theoretical and Applied Aspects</w:t>
      </w:r>
      <w:proofErr w:type="gramStart"/>
      <w:r w:rsidRPr="006C42D2">
        <w:rPr>
          <w:rFonts w:ascii="Times New Roman" w:hAnsi="Times New Roman" w:cs="Times New Roman"/>
          <w:sz w:val="24"/>
          <w:szCs w:val="24"/>
          <w:lang w:val="en-US"/>
        </w:rPr>
        <w:t>.-</w:t>
      </w:r>
      <w:proofErr w:type="gramEnd"/>
      <w:r w:rsidRPr="006C42D2">
        <w:rPr>
          <w:rFonts w:ascii="Times New Roman" w:hAnsi="Times New Roman" w:cs="Times New Roman"/>
          <w:sz w:val="24"/>
          <w:szCs w:val="24"/>
          <w:lang w:val="en-US"/>
        </w:rPr>
        <w:t xml:space="preserve"> 2019. EAGE, Kiev. </w:t>
      </w:r>
      <w:hyperlink r:id="rId380" w:history="1">
        <w:r w:rsidRPr="006C42D2">
          <w:rPr>
            <w:rStyle w:val="ad"/>
            <w:rFonts w:ascii="Times New Roman" w:hAnsi="Times New Roman" w:cs="Times New Roman"/>
            <w:sz w:val="24"/>
            <w:szCs w:val="24"/>
            <w:lang w:val="en-US"/>
          </w:rPr>
          <w:t>http://doi.org/10.3997/2214-4609.201801862</w:t>
        </w:r>
      </w:hyperlink>
      <w:r w:rsidRPr="006C42D2">
        <w:rPr>
          <w:rFonts w:ascii="Times New Roman" w:hAnsi="Times New Roman" w:cs="Times New Roman"/>
          <w:sz w:val="24"/>
          <w:szCs w:val="24"/>
          <w:lang w:val="en-US"/>
        </w:rPr>
        <w:t xml:space="preserve"> </w:t>
      </w:r>
    </w:p>
    <w:p w:rsidR="006D09AA" w:rsidRPr="006C42D2" w:rsidRDefault="006D09AA" w:rsidP="00F55F7C">
      <w:pPr>
        <w:pStyle w:val="a5"/>
        <w:widowControl w:val="0"/>
        <w:numPr>
          <w:ilvl w:val="0"/>
          <w:numId w:val="29"/>
        </w:numPr>
        <w:spacing w:after="0" w:line="360" w:lineRule="auto"/>
        <w:ind w:left="357" w:hanging="357"/>
        <w:jc w:val="both"/>
        <w:rPr>
          <w:rFonts w:ascii="Times New Roman" w:hAnsi="Times New Roman" w:cs="Times New Roman"/>
          <w:sz w:val="24"/>
          <w:szCs w:val="24"/>
          <w:lang w:val="en-US"/>
        </w:rPr>
      </w:pPr>
      <w:proofErr w:type="spellStart"/>
      <w:r w:rsidRPr="006C42D2">
        <w:rPr>
          <w:rFonts w:ascii="Times New Roman" w:hAnsi="Times New Roman" w:cs="Times New Roman"/>
          <w:sz w:val="24"/>
          <w:szCs w:val="24"/>
          <w:lang w:val="en-US"/>
        </w:rPr>
        <w:t>Akimova</w:t>
      </w:r>
      <w:proofErr w:type="spellEnd"/>
      <w:r w:rsidRPr="006C42D2">
        <w:rPr>
          <w:rFonts w:ascii="Times New Roman" w:hAnsi="Times New Roman" w:cs="Times New Roman"/>
          <w:sz w:val="24"/>
          <w:szCs w:val="24"/>
          <w:lang w:val="en-US"/>
        </w:rPr>
        <w:t xml:space="preserve">, E. N., </w:t>
      </w:r>
      <w:proofErr w:type="spellStart"/>
      <w:r w:rsidRPr="006C42D2">
        <w:rPr>
          <w:rFonts w:ascii="Times New Roman" w:hAnsi="Times New Roman" w:cs="Times New Roman"/>
          <w:sz w:val="24"/>
          <w:szCs w:val="24"/>
          <w:lang w:val="en-US"/>
        </w:rPr>
        <w:t>Misilov</w:t>
      </w:r>
      <w:proofErr w:type="spellEnd"/>
      <w:r w:rsidRPr="006C42D2">
        <w:rPr>
          <w:rFonts w:ascii="Times New Roman" w:hAnsi="Times New Roman" w:cs="Times New Roman"/>
          <w:sz w:val="24"/>
          <w:szCs w:val="24"/>
          <w:lang w:val="en-US"/>
        </w:rPr>
        <w:t xml:space="preserve">, V. E., </w:t>
      </w:r>
      <w:proofErr w:type="spellStart"/>
      <w:r w:rsidRPr="006C42D2">
        <w:rPr>
          <w:rFonts w:ascii="Times New Roman" w:hAnsi="Times New Roman" w:cs="Times New Roman"/>
          <w:sz w:val="24"/>
          <w:szCs w:val="24"/>
          <w:lang w:val="en-US"/>
        </w:rPr>
        <w:t>Tretyakov</w:t>
      </w:r>
      <w:proofErr w:type="spellEnd"/>
      <w:r w:rsidRPr="006C42D2">
        <w:rPr>
          <w:rFonts w:ascii="Times New Roman" w:hAnsi="Times New Roman" w:cs="Times New Roman"/>
          <w:sz w:val="24"/>
          <w:szCs w:val="24"/>
          <w:lang w:val="en-US"/>
        </w:rPr>
        <w:t xml:space="preserve">, A. I.  Optimized algorithms for solving the structural inverse </w:t>
      </w:r>
      <w:proofErr w:type="spellStart"/>
      <w:r w:rsidRPr="006C42D2">
        <w:rPr>
          <w:rFonts w:ascii="Times New Roman" w:hAnsi="Times New Roman" w:cs="Times New Roman"/>
          <w:sz w:val="24"/>
          <w:szCs w:val="24"/>
          <w:lang w:val="en-US"/>
        </w:rPr>
        <w:t>gravimetry</w:t>
      </w:r>
      <w:proofErr w:type="spellEnd"/>
      <w:r w:rsidRPr="006C42D2">
        <w:rPr>
          <w:rFonts w:ascii="Times New Roman" w:hAnsi="Times New Roman" w:cs="Times New Roman"/>
          <w:sz w:val="24"/>
          <w:szCs w:val="24"/>
          <w:lang w:val="en-US"/>
        </w:rPr>
        <w:t xml:space="preserve"> and </w:t>
      </w:r>
      <w:proofErr w:type="spellStart"/>
      <w:r w:rsidRPr="006C42D2">
        <w:rPr>
          <w:rFonts w:ascii="Times New Roman" w:hAnsi="Times New Roman" w:cs="Times New Roman"/>
          <w:sz w:val="24"/>
          <w:szCs w:val="24"/>
          <w:lang w:val="en-US"/>
        </w:rPr>
        <w:t>magnetometry</w:t>
      </w:r>
      <w:proofErr w:type="spellEnd"/>
      <w:r w:rsidRPr="006C42D2">
        <w:rPr>
          <w:rFonts w:ascii="Times New Roman" w:hAnsi="Times New Roman" w:cs="Times New Roman"/>
          <w:sz w:val="24"/>
          <w:szCs w:val="24"/>
          <w:lang w:val="en-US"/>
        </w:rPr>
        <w:t xml:space="preserve"> problems on GPUs. // Communications in Computer and Information Science, 753, 144</w:t>
      </w:r>
      <w:r w:rsidRPr="006C42D2">
        <w:rPr>
          <w:rFonts w:ascii="Times New Roman" w:eastAsia="Malgun Gothic" w:hAnsi="Times New Roman" w:cs="Times New Roman"/>
          <w:sz w:val="24"/>
          <w:szCs w:val="24"/>
          <w:lang w:val="en-US"/>
        </w:rPr>
        <w:t>–</w:t>
      </w:r>
      <w:r w:rsidRPr="006C42D2">
        <w:rPr>
          <w:rFonts w:ascii="Times New Roman" w:hAnsi="Times New Roman" w:cs="Times New Roman"/>
          <w:sz w:val="24"/>
          <w:szCs w:val="24"/>
          <w:lang w:val="en-US"/>
        </w:rPr>
        <w:t xml:space="preserve">155., 2017. </w:t>
      </w:r>
      <w:hyperlink r:id="rId381" w:history="1">
        <w:r w:rsidRPr="006C42D2">
          <w:rPr>
            <w:rStyle w:val="ad"/>
            <w:rFonts w:ascii="Times New Roman" w:hAnsi="Times New Roman" w:cs="Times New Roman"/>
            <w:sz w:val="24"/>
            <w:szCs w:val="24"/>
            <w:lang w:val="en-US"/>
          </w:rPr>
          <w:t>http://doi.org/10.1007/978-3-319-67035-5_11</w:t>
        </w:r>
      </w:hyperlink>
      <w:r w:rsidRPr="006C42D2">
        <w:rPr>
          <w:rFonts w:ascii="Times New Roman" w:hAnsi="Times New Roman" w:cs="Times New Roman"/>
          <w:sz w:val="24"/>
          <w:szCs w:val="24"/>
          <w:lang w:val="en-US"/>
        </w:rPr>
        <w:t xml:space="preserve"> </w:t>
      </w:r>
    </w:p>
    <w:p w:rsidR="006D09AA" w:rsidRPr="006C42D2" w:rsidRDefault="006D09AA" w:rsidP="00F55F7C">
      <w:pPr>
        <w:pStyle w:val="a5"/>
        <w:widowControl w:val="0"/>
        <w:numPr>
          <w:ilvl w:val="0"/>
          <w:numId w:val="29"/>
        </w:numPr>
        <w:spacing w:after="0" w:line="360" w:lineRule="auto"/>
        <w:ind w:left="357" w:hanging="357"/>
        <w:jc w:val="both"/>
        <w:rPr>
          <w:rFonts w:ascii="Times New Roman" w:hAnsi="Times New Roman" w:cs="Times New Roman"/>
          <w:sz w:val="24"/>
          <w:szCs w:val="24"/>
          <w:lang w:val="en-US"/>
        </w:rPr>
      </w:pPr>
      <w:proofErr w:type="spellStart"/>
      <w:r w:rsidRPr="006C42D2">
        <w:rPr>
          <w:rFonts w:ascii="Times New Roman" w:hAnsi="Times New Roman" w:cs="Times New Roman"/>
          <w:sz w:val="24"/>
          <w:szCs w:val="24"/>
          <w:lang w:val="en-US"/>
        </w:rPr>
        <w:t>Akimova</w:t>
      </w:r>
      <w:proofErr w:type="spellEnd"/>
      <w:r w:rsidRPr="006C42D2">
        <w:rPr>
          <w:rFonts w:ascii="Times New Roman" w:hAnsi="Times New Roman" w:cs="Times New Roman"/>
          <w:sz w:val="24"/>
          <w:szCs w:val="24"/>
          <w:lang w:val="en-US"/>
        </w:rPr>
        <w:t>, E.</w:t>
      </w:r>
      <w:r w:rsidRPr="006C42D2">
        <w:rPr>
          <w:rFonts w:ascii="Times New Roman" w:eastAsia="Malgun Gothic" w:hAnsi="Times New Roman" w:cs="Times New Roman"/>
          <w:sz w:val="24"/>
          <w:szCs w:val="24"/>
          <w:lang w:val="en-US"/>
        </w:rPr>
        <w:t> </w:t>
      </w:r>
      <w:r w:rsidRPr="006C42D2">
        <w:rPr>
          <w:rFonts w:ascii="Times New Roman" w:hAnsi="Times New Roman" w:cs="Times New Roman"/>
          <w:sz w:val="24"/>
          <w:szCs w:val="24"/>
          <w:lang w:val="en-US"/>
        </w:rPr>
        <w:t xml:space="preserve">N. </w:t>
      </w:r>
      <w:proofErr w:type="spellStart"/>
      <w:r w:rsidRPr="006C42D2">
        <w:rPr>
          <w:rFonts w:ascii="Times New Roman" w:hAnsi="Times New Roman" w:cs="Times New Roman"/>
          <w:sz w:val="24"/>
          <w:szCs w:val="24"/>
          <w:lang w:val="en-US"/>
        </w:rPr>
        <w:t>Misilov</w:t>
      </w:r>
      <w:proofErr w:type="spellEnd"/>
      <w:r w:rsidRPr="006C42D2">
        <w:rPr>
          <w:rFonts w:ascii="Times New Roman" w:hAnsi="Times New Roman" w:cs="Times New Roman"/>
          <w:sz w:val="24"/>
          <w:szCs w:val="24"/>
          <w:lang w:val="en-US"/>
        </w:rPr>
        <w:t>, V.</w:t>
      </w:r>
      <w:r w:rsidRPr="006C42D2">
        <w:rPr>
          <w:rFonts w:ascii="Times New Roman" w:eastAsia="Malgun Gothic" w:hAnsi="Times New Roman" w:cs="Times New Roman"/>
          <w:sz w:val="24"/>
          <w:szCs w:val="24"/>
          <w:lang w:val="en-US"/>
        </w:rPr>
        <w:t> </w:t>
      </w:r>
      <w:r w:rsidRPr="006C42D2">
        <w:rPr>
          <w:rFonts w:ascii="Times New Roman" w:hAnsi="Times New Roman" w:cs="Times New Roman"/>
          <w:sz w:val="24"/>
          <w:szCs w:val="24"/>
          <w:lang w:val="en-US"/>
        </w:rPr>
        <w:t xml:space="preserve">E., </w:t>
      </w:r>
      <w:proofErr w:type="spellStart"/>
      <w:r w:rsidRPr="006C42D2">
        <w:rPr>
          <w:rFonts w:ascii="Times New Roman" w:hAnsi="Times New Roman" w:cs="Times New Roman"/>
          <w:sz w:val="24"/>
          <w:szCs w:val="24"/>
          <w:lang w:val="en-US"/>
        </w:rPr>
        <w:t>Klimov</w:t>
      </w:r>
      <w:proofErr w:type="spellEnd"/>
      <w:r w:rsidRPr="006C42D2">
        <w:rPr>
          <w:rFonts w:ascii="Times New Roman" w:hAnsi="Times New Roman" w:cs="Times New Roman"/>
          <w:sz w:val="24"/>
          <w:szCs w:val="24"/>
          <w:lang w:val="en-US"/>
        </w:rPr>
        <w:t xml:space="preserve">, M. V.  Modified conjugate gradient method for solving the nonlinear inverse </w:t>
      </w:r>
      <w:proofErr w:type="spellStart"/>
      <w:r w:rsidRPr="006C42D2">
        <w:rPr>
          <w:rFonts w:ascii="Times New Roman" w:hAnsi="Times New Roman" w:cs="Times New Roman"/>
          <w:sz w:val="24"/>
          <w:szCs w:val="24"/>
          <w:lang w:val="en-US"/>
        </w:rPr>
        <w:t>gravimetry</w:t>
      </w:r>
      <w:proofErr w:type="spellEnd"/>
      <w:r w:rsidRPr="006C42D2">
        <w:rPr>
          <w:rFonts w:ascii="Times New Roman" w:hAnsi="Times New Roman" w:cs="Times New Roman"/>
          <w:sz w:val="24"/>
          <w:szCs w:val="24"/>
          <w:lang w:val="en-US"/>
        </w:rPr>
        <w:t xml:space="preserve"> problem in the case of multilayered medium // International Multidisciplinary Scientific </w:t>
      </w:r>
      <w:proofErr w:type="spellStart"/>
      <w:r w:rsidRPr="006C42D2">
        <w:rPr>
          <w:rFonts w:ascii="Times New Roman" w:hAnsi="Times New Roman" w:cs="Times New Roman"/>
          <w:sz w:val="24"/>
          <w:szCs w:val="24"/>
          <w:lang w:val="en-US"/>
        </w:rPr>
        <w:t>GeoConference</w:t>
      </w:r>
      <w:proofErr w:type="spellEnd"/>
      <w:r w:rsidRPr="006C42D2">
        <w:rPr>
          <w:rFonts w:ascii="Times New Roman" w:hAnsi="Times New Roman" w:cs="Times New Roman"/>
          <w:sz w:val="24"/>
          <w:szCs w:val="24"/>
          <w:lang w:val="en-US"/>
        </w:rPr>
        <w:t xml:space="preserve"> Surveying Geology and Mining Ecology Management, SGEM 2018, 18, 1.1, 893–900. </w:t>
      </w:r>
      <w:hyperlink r:id="rId382" w:history="1">
        <w:r w:rsidRPr="006C42D2">
          <w:rPr>
            <w:rStyle w:val="ad"/>
            <w:rFonts w:ascii="Times New Roman" w:hAnsi="Times New Roman" w:cs="Times New Roman"/>
            <w:sz w:val="24"/>
            <w:szCs w:val="24"/>
            <w:lang w:val="en-US"/>
          </w:rPr>
          <w:t>http://dx.doi.org/10.5593/sgem2018/1.1/S05.111</w:t>
        </w:r>
      </w:hyperlink>
      <w:r w:rsidRPr="006C42D2">
        <w:rPr>
          <w:rFonts w:ascii="Times New Roman" w:hAnsi="Times New Roman" w:cs="Times New Roman"/>
          <w:sz w:val="24"/>
          <w:szCs w:val="24"/>
          <w:lang w:val="en-US"/>
        </w:rPr>
        <w:t xml:space="preserve"> </w:t>
      </w:r>
    </w:p>
    <w:p w:rsidR="006D09AA" w:rsidRPr="006C42D2" w:rsidRDefault="006D09AA" w:rsidP="00F55F7C">
      <w:pPr>
        <w:pStyle w:val="a5"/>
        <w:numPr>
          <w:ilvl w:val="0"/>
          <w:numId w:val="29"/>
        </w:numPr>
        <w:autoSpaceDE w:val="0"/>
        <w:autoSpaceDN w:val="0"/>
        <w:adjustRightInd w:val="0"/>
        <w:spacing w:after="0" w:line="360" w:lineRule="auto"/>
        <w:ind w:left="357" w:hanging="357"/>
        <w:jc w:val="both"/>
        <w:rPr>
          <w:rFonts w:ascii="Times New Roman" w:eastAsiaTheme="minorEastAsia" w:hAnsi="Times New Roman" w:cs="Times New Roman"/>
          <w:sz w:val="24"/>
          <w:szCs w:val="24"/>
          <w:lang w:val="en-US" w:eastAsia="ko-KR"/>
        </w:rPr>
      </w:pPr>
      <w:proofErr w:type="spellStart"/>
      <w:r w:rsidRPr="006C42D2">
        <w:rPr>
          <w:rFonts w:ascii="Times New Roman" w:eastAsiaTheme="minorEastAsia" w:hAnsi="Times New Roman" w:cs="Times New Roman"/>
          <w:sz w:val="24"/>
          <w:szCs w:val="24"/>
          <w:lang w:val="en-US" w:eastAsia="ko-KR"/>
        </w:rPr>
        <w:t>Alifanov</w:t>
      </w:r>
      <w:proofErr w:type="spellEnd"/>
      <w:r w:rsidRPr="006C42D2">
        <w:rPr>
          <w:rFonts w:ascii="Times New Roman" w:eastAsiaTheme="minorEastAsia" w:hAnsi="Times New Roman" w:cs="Times New Roman"/>
          <w:sz w:val="24"/>
          <w:szCs w:val="24"/>
          <w:lang w:val="en-US" w:eastAsia="ko-KR"/>
        </w:rPr>
        <w:t>, O.M.  Inverse Heat Transfer Problems.  – Springer, Berlin – 2011.</w:t>
      </w:r>
    </w:p>
    <w:p w:rsidR="006D09AA" w:rsidRPr="006C42D2" w:rsidRDefault="006D09AA" w:rsidP="00F55F7C">
      <w:pPr>
        <w:pStyle w:val="ab"/>
        <w:numPr>
          <w:ilvl w:val="0"/>
          <w:numId w:val="29"/>
        </w:numPr>
        <w:shd w:val="clear" w:color="auto" w:fill="FFFFFF"/>
        <w:spacing w:before="0" w:after="0" w:line="360" w:lineRule="auto"/>
        <w:ind w:left="357" w:hanging="357"/>
        <w:contextualSpacing/>
        <w:jc w:val="both"/>
        <w:textAlignment w:val="baseline"/>
        <w:rPr>
          <w:lang w:val="en-US"/>
        </w:rPr>
      </w:pPr>
      <w:proofErr w:type="spellStart"/>
      <w:r w:rsidRPr="006C42D2">
        <w:rPr>
          <w:color w:val="000000"/>
          <w:spacing w:val="2"/>
          <w:lang w:val="en-US"/>
        </w:rPr>
        <w:t>Baleanu</w:t>
      </w:r>
      <w:proofErr w:type="spellEnd"/>
      <w:r w:rsidRPr="006C42D2">
        <w:rPr>
          <w:color w:val="000000"/>
          <w:spacing w:val="2"/>
          <w:lang w:val="en-US"/>
        </w:rPr>
        <w:t xml:space="preserve"> D. Fractional Calculus: Models and Numerical Methods. </w:t>
      </w:r>
      <w:r w:rsidRPr="006C42D2">
        <w:rPr>
          <w:rFonts w:eastAsiaTheme="minorEastAsia"/>
          <w:lang w:val="en-US" w:eastAsia="ko-KR"/>
        </w:rPr>
        <w:t xml:space="preserve">– </w:t>
      </w:r>
      <w:r w:rsidRPr="006C42D2">
        <w:rPr>
          <w:color w:val="000000"/>
          <w:spacing w:val="2"/>
          <w:lang w:val="en-US"/>
        </w:rPr>
        <w:t>New York: World Scientific, 2012.</w:t>
      </w:r>
    </w:p>
    <w:p w:rsidR="006D09AA" w:rsidRPr="004E7BD1" w:rsidRDefault="006D09AA" w:rsidP="00F55F7C">
      <w:pPr>
        <w:pStyle w:val="ab"/>
        <w:numPr>
          <w:ilvl w:val="0"/>
          <w:numId w:val="29"/>
        </w:numPr>
        <w:shd w:val="clear" w:color="auto" w:fill="FFFFFF"/>
        <w:spacing w:before="0" w:after="0" w:line="360" w:lineRule="auto"/>
        <w:ind w:left="357" w:hanging="357"/>
        <w:contextualSpacing/>
        <w:jc w:val="both"/>
        <w:textAlignment w:val="baseline"/>
        <w:rPr>
          <w:lang w:val="en-US"/>
        </w:rPr>
      </w:pPr>
      <w:r w:rsidRPr="00B143A4">
        <w:rPr>
          <w:lang w:val="en-US"/>
        </w:rPr>
        <w:t xml:space="preserve">Bonito A., </w:t>
      </w:r>
      <w:proofErr w:type="spellStart"/>
      <w:r w:rsidRPr="00B143A4">
        <w:rPr>
          <w:lang w:val="en-US"/>
        </w:rPr>
        <w:t>Pasciak</w:t>
      </w:r>
      <w:proofErr w:type="spellEnd"/>
      <w:r w:rsidRPr="00B143A4">
        <w:rPr>
          <w:lang w:val="en-US"/>
        </w:rPr>
        <w:t xml:space="preserve"> J. Numerical approximation of fractional powers of elliptic operators</w:t>
      </w:r>
      <w:r>
        <w:rPr>
          <w:lang w:val="en-US"/>
        </w:rPr>
        <w:t xml:space="preserve"> //</w:t>
      </w:r>
      <w:r w:rsidRPr="00B143A4">
        <w:rPr>
          <w:lang w:val="en-US"/>
        </w:rPr>
        <w:t xml:space="preserve"> Math. </w:t>
      </w:r>
      <w:proofErr w:type="spellStart"/>
      <w:proofErr w:type="gramStart"/>
      <w:r w:rsidRPr="00B143A4">
        <w:rPr>
          <w:lang w:val="en-US"/>
        </w:rPr>
        <w:t>Comput</w:t>
      </w:r>
      <w:proofErr w:type="spellEnd"/>
      <w:r w:rsidRPr="00B143A4">
        <w:rPr>
          <w:lang w:val="en-US"/>
        </w:rPr>
        <w:t>.,</w:t>
      </w:r>
      <w:proofErr w:type="gramEnd"/>
      <w:r w:rsidRPr="00B143A4">
        <w:rPr>
          <w:lang w:val="en-US"/>
        </w:rPr>
        <w:t xml:space="preserve"> 84:295</w:t>
      </w:r>
      <w:r>
        <w:rPr>
          <w:lang w:val="en-US"/>
        </w:rPr>
        <w:t>,</w:t>
      </w:r>
      <w:r w:rsidRPr="00B143A4">
        <w:rPr>
          <w:lang w:val="en-US"/>
        </w:rPr>
        <w:t xml:space="preserve"> 2015, </w:t>
      </w:r>
      <w:r>
        <w:rPr>
          <w:lang w:val="en-US"/>
        </w:rPr>
        <w:t xml:space="preserve">pp. </w:t>
      </w:r>
      <w:r w:rsidRPr="00B143A4">
        <w:rPr>
          <w:lang w:val="en-US"/>
        </w:rPr>
        <w:t>2083–2110</w:t>
      </w:r>
      <w:r>
        <w:rPr>
          <w:lang w:val="en-US"/>
        </w:rPr>
        <w:t>.</w:t>
      </w:r>
    </w:p>
    <w:p w:rsidR="006D09AA" w:rsidRDefault="006D09AA" w:rsidP="00F55F7C">
      <w:pPr>
        <w:pStyle w:val="ab"/>
        <w:numPr>
          <w:ilvl w:val="0"/>
          <w:numId w:val="29"/>
        </w:numPr>
        <w:shd w:val="clear" w:color="auto" w:fill="FFFFFF"/>
        <w:spacing w:before="0" w:after="0" w:line="360" w:lineRule="auto"/>
        <w:ind w:left="357" w:hanging="357"/>
        <w:contextualSpacing/>
        <w:jc w:val="both"/>
        <w:textAlignment w:val="baseline"/>
        <w:rPr>
          <w:lang w:val="en-US"/>
        </w:rPr>
      </w:pPr>
      <w:r w:rsidRPr="008B5640">
        <w:rPr>
          <w:lang w:val="en-US"/>
        </w:rPr>
        <w:t>Bueno-</w:t>
      </w:r>
      <w:proofErr w:type="spellStart"/>
      <w:r w:rsidRPr="008B5640">
        <w:rPr>
          <w:lang w:val="en-US"/>
        </w:rPr>
        <w:t>Orovio</w:t>
      </w:r>
      <w:proofErr w:type="spellEnd"/>
      <w:r w:rsidRPr="008B5640">
        <w:rPr>
          <w:lang w:val="en-US"/>
        </w:rPr>
        <w:t xml:space="preserve"> A., Kay D., </w:t>
      </w:r>
      <w:proofErr w:type="spellStart"/>
      <w:r w:rsidRPr="008B5640">
        <w:rPr>
          <w:lang w:val="en-US"/>
        </w:rPr>
        <w:t>Burrage</w:t>
      </w:r>
      <w:proofErr w:type="spellEnd"/>
      <w:r w:rsidRPr="008B5640">
        <w:rPr>
          <w:lang w:val="en-US"/>
        </w:rPr>
        <w:t xml:space="preserve"> K.</w:t>
      </w:r>
      <w:r>
        <w:rPr>
          <w:lang w:val="en-US"/>
        </w:rPr>
        <w:t xml:space="preserve"> </w:t>
      </w:r>
      <w:r w:rsidRPr="008B5640">
        <w:rPr>
          <w:lang w:val="en-US"/>
        </w:rPr>
        <w:t>Fourier spectral methods for fractional-</w:t>
      </w:r>
      <w:proofErr w:type="spellStart"/>
      <w:r w:rsidRPr="008B5640">
        <w:rPr>
          <w:lang w:val="en-US"/>
        </w:rPr>
        <w:t>inspace</w:t>
      </w:r>
      <w:proofErr w:type="spellEnd"/>
      <w:r w:rsidRPr="008B5640">
        <w:rPr>
          <w:lang w:val="en-US"/>
        </w:rPr>
        <w:t xml:space="preserve"> reaction-diffusion equations</w:t>
      </w:r>
      <w:r>
        <w:rPr>
          <w:lang w:val="en-US"/>
        </w:rPr>
        <w:t xml:space="preserve"> //</w:t>
      </w:r>
      <w:r w:rsidRPr="008B5640">
        <w:rPr>
          <w:lang w:val="en-US"/>
        </w:rPr>
        <w:t xml:space="preserve"> BIT Numerical Math., 54</w:t>
      </w:r>
      <w:r>
        <w:rPr>
          <w:lang w:val="en-US"/>
        </w:rPr>
        <w:t>:</w:t>
      </w:r>
      <w:r w:rsidRPr="008B5640">
        <w:rPr>
          <w:lang w:val="en-US"/>
        </w:rPr>
        <w:t>4</w:t>
      </w:r>
      <w:r>
        <w:rPr>
          <w:lang w:val="en-US"/>
        </w:rPr>
        <w:t xml:space="preserve">, </w:t>
      </w:r>
      <w:r w:rsidRPr="008B5640">
        <w:rPr>
          <w:lang w:val="en-US"/>
        </w:rPr>
        <w:t xml:space="preserve">2014, </w:t>
      </w:r>
      <w:r>
        <w:rPr>
          <w:lang w:val="en-US"/>
        </w:rPr>
        <w:t xml:space="preserve">pp. </w:t>
      </w:r>
      <w:r w:rsidRPr="008B5640">
        <w:rPr>
          <w:lang w:val="en-US"/>
        </w:rPr>
        <w:t>937–954</w:t>
      </w:r>
      <w:r>
        <w:rPr>
          <w:lang w:val="en-US"/>
        </w:rPr>
        <w:t>.</w:t>
      </w:r>
    </w:p>
    <w:p w:rsidR="006D09AA" w:rsidRDefault="006D09AA" w:rsidP="00F55F7C">
      <w:pPr>
        <w:pStyle w:val="ab"/>
        <w:numPr>
          <w:ilvl w:val="0"/>
          <w:numId w:val="29"/>
        </w:numPr>
        <w:shd w:val="clear" w:color="auto" w:fill="FFFFFF"/>
        <w:spacing w:before="0" w:after="0" w:line="360" w:lineRule="auto"/>
        <w:ind w:left="357" w:hanging="357"/>
        <w:contextualSpacing/>
        <w:jc w:val="both"/>
        <w:textAlignment w:val="baseline"/>
        <w:rPr>
          <w:lang w:val="en-US"/>
        </w:rPr>
      </w:pPr>
      <w:proofErr w:type="spellStart"/>
      <w:r w:rsidRPr="00A31BDF">
        <w:rPr>
          <w:lang w:val="en-US"/>
        </w:rPr>
        <w:t>Burrage</w:t>
      </w:r>
      <w:proofErr w:type="spellEnd"/>
      <w:r w:rsidRPr="00A31BDF">
        <w:rPr>
          <w:lang w:val="en-US"/>
        </w:rPr>
        <w:t xml:space="preserve"> K., Hale N., Kay D.</w:t>
      </w:r>
      <w:r>
        <w:rPr>
          <w:lang w:val="en-US"/>
        </w:rPr>
        <w:t xml:space="preserve"> </w:t>
      </w:r>
      <w:r w:rsidRPr="00A31BDF">
        <w:rPr>
          <w:lang w:val="en-US"/>
        </w:rPr>
        <w:t>An efficient implicit FEM scheme for fractional-in-space reaction-diffusion equations</w:t>
      </w:r>
      <w:r>
        <w:rPr>
          <w:lang w:val="en-US"/>
        </w:rPr>
        <w:t xml:space="preserve"> /</w:t>
      </w:r>
      <w:proofErr w:type="gramStart"/>
      <w:r>
        <w:rPr>
          <w:lang w:val="en-US"/>
        </w:rPr>
        <w:t>/  SIAM</w:t>
      </w:r>
      <w:proofErr w:type="gramEnd"/>
      <w:r>
        <w:rPr>
          <w:lang w:val="en-US"/>
        </w:rPr>
        <w:t xml:space="preserve"> J. on Sci. </w:t>
      </w:r>
      <w:proofErr w:type="spellStart"/>
      <w:r>
        <w:rPr>
          <w:lang w:val="en-US"/>
        </w:rPr>
        <w:t>Comput</w:t>
      </w:r>
      <w:proofErr w:type="spellEnd"/>
      <w:r>
        <w:rPr>
          <w:lang w:val="en-US"/>
        </w:rPr>
        <w:t>., 34:</w:t>
      </w:r>
      <w:r w:rsidRPr="00A31BDF">
        <w:rPr>
          <w:lang w:val="en-US"/>
        </w:rPr>
        <w:t>4</w:t>
      </w:r>
      <w:r>
        <w:rPr>
          <w:lang w:val="en-US"/>
        </w:rPr>
        <w:t>,</w:t>
      </w:r>
      <w:r w:rsidRPr="00A31BDF">
        <w:rPr>
          <w:lang w:val="en-US"/>
        </w:rPr>
        <w:t xml:space="preserve"> 2012, </w:t>
      </w:r>
      <w:r>
        <w:rPr>
          <w:lang w:val="en-US"/>
        </w:rPr>
        <w:t xml:space="preserve">pp. </w:t>
      </w:r>
      <w:r w:rsidRPr="00A31BDF">
        <w:rPr>
          <w:lang w:val="en-US"/>
        </w:rPr>
        <w:t>2145–2172</w:t>
      </w:r>
      <w:r>
        <w:rPr>
          <w:lang w:val="en-US"/>
        </w:rPr>
        <w:t>.</w:t>
      </w:r>
    </w:p>
    <w:p w:rsidR="006D09AA" w:rsidRPr="006C42D2" w:rsidRDefault="006D09AA" w:rsidP="00F55F7C">
      <w:pPr>
        <w:pStyle w:val="a5"/>
        <w:numPr>
          <w:ilvl w:val="0"/>
          <w:numId w:val="29"/>
        </w:numPr>
        <w:autoSpaceDE w:val="0"/>
        <w:autoSpaceDN w:val="0"/>
        <w:adjustRightInd w:val="0"/>
        <w:spacing w:after="0" w:line="360" w:lineRule="auto"/>
        <w:ind w:left="357" w:hanging="357"/>
        <w:jc w:val="both"/>
        <w:rPr>
          <w:rFonts w:ascii="Times New Roman" w:eastAsiaTheme="minorEastAsia" w:hAnsi="Times New Roman" w:cs="Times New Roman"/>
          <w:sz w:val="24"/>
          <w:szCs w:val="24"/>
          <w:lang w:val="en-US" w:eastAsia="ko-KR"/>
        </w:rPr>
      </w:pPr>
      <w:proofErr w:type="spellStart"/>
      <w:r w:rsidRPr="006C42D2">
        <w:rPr>
          <w:rFonts w:ascii="Times New Roman" w:hAnsi="Times New Roman" w:cs="Times New Roman"/>
          <w:color w:val="000000"/>
          <w:spacing w:val="2"/>
          <w:sz w:val="24"/>
          <w:szCs w:val="24"/>
          <w:lang w:val="en-US"/>
        </w:rPr>
        <w:t>Eringen</w:t>
      </w:r>
      <w:proofErr w:type="spellEnd"/>
      <w:r w:rsidRPr="006C42D2">
        <w:rPr>
          <w:rFonts w:ascii="Times New Roman" w:hAnsi="Times New Roman" w:cs="Times New Roman"/>
          <w:color w:val="000000"/>
          <w:spacing w:val="2"/>
          <w:sz w:val="24"/>
          <w:szCs w:val="24"/>
          <w:lang w:val="en-US"/>
        </w:rPr>
        <w:t xml:space="preserve"> A. C. Nonlocal Continuum Field Theories. </w:t>
      </w:r>
      <w:r w:rsidRPr="006C42D2">
        <w:rPr>
          <w:rFonts w:ascii="Times New Roman" w:eastAsiaTheme="minorEastAsia" w:hAnsi="Times New Roman" w:cs="Times New Roman"/>
          <w:sz w:val="24"/>
          <w:szCs w:val="24"/>
          <w:lang w:val="en-US" w:eastAsia="ko-KR"/>
        </w:rPr>
        <w:t xml:space="preserve">– </w:t>
      </w:r>
      <w:r w:rsidRPr="006C42D2">
        <w:rPr>
          <w:rFonts w:ascii="Times New Roman" w:hAnsi="Times New Roman" w:cs="Times New Roman"/>
          <w:color w:val="000000"/>
          <w:spacing w:val="2"/>
          <w:sz w:val="24"/>
          <w:szCs w:val="24"/>
          <w:lang w:val="en-US"/>
        </w:rPr>
        <w:t>New York: Springer, 2002.</w:t>
      </w:r>
    </w:p>
    <w:p w:rsidR="006D09AA" w:rsidRDefault="006D09AA" w:rsidP="00F55F7C">
      <w:pPr>
        <w:pStyle w:val="ab"/>
        <w:numPr>
          <w:ilvl w:val="0"/>
          <w:numId w:val="29"/>
        </w:numPr>
        <w:shd w:val="clear" w:color="auto" w:fill="FFFFFF"/>
        <w:spacing w:before="0" w:after="0" w:line="360" w:lineRule="auto"/>
        <w:ind w:left="357" w:hanging="357"/>
        <w:contextualSpacing/>
        <w:jc w:val="both"/>
        <w:textAlignment w:val="baseline"/>
        <w:rPr>
          <w:lang w:val="en-US"/>
        </w:rPr>
      </w:pPr>
      <w:proofErr w:type="spellStart"/>
      <w:r w:rsidRPr="00B57E2C">
        <w:rPr>
          <w:lang w:val="en-US"/>
        </w:rPr>
        <w:t>Gavrilyuk</w:t>
      </w:r>
      <w:proofErr w:type="spellEnd"/>
      <w:r w:rsidRPr="00B57E2C">
        <w:rPr>
          <w:lang w:val="en-US"/>
        </w:rPr>
        <w:t xml:space="preserve"> I., </w:t>
      </w:r>
      <w:proofErr w:type="spellStart"/>
      <w:r w:rsidRPr="00B57E2C">
        <w:rPr>
          <w:lang w:val="en-US"/>
        </w:rPr>
        <w:t>Hackbusch</w:t>
      </w:r>
      <w:proofErr w:type="spellEnd"/>
      <w:r w:rsidRPr="00B57E2C">
        <w:rPr>
          <w:lang w:val="en-US"/>
        </w:rPr>
        <w:t xml:space="preserve"> W., </w:t>
      </w:r>
      <w:proofErr w:type="spellStart"/>
      <w:r w:rsidRPr="00B57E2C">
        <w:rPr>
          <w:lang w:val="en-US"/>
        </w:rPr>
        <w:t>Khoromskij</w:t>
      </w:r>
      <w:proofErr w:type="spellEnd"/>
      <w:r w:rsidRPr="00B57E2C">
        <w:rPr>
          <w:lang w:val="en-US"/>
        </w:rPr>
        <w:t xml:space="preserve"> B.</w:t>
      </w:r>
      <w:r>
        <w:rPr>
          <w:lang w:val="en-US"/>
        </w:rPr>
        <w:t xml:space="preserve"> </w:t>
      </w:r>
      <w:r w:rsidRPr="00B57E2C">
        <w:rPr>
          <w:lang w:val="en-US"/>
        </w:rPr>
        <w:t>Data-sparse approximation to the operator-valued functions of elliptic operator</w:t>
      </w:r>
      <w:r>
        <w:rPr>
          <w:lang w:val="en-US"/>
        </w:rPr>
        <w:t xml:space="preserve"> //</w:t>
      </w:r>
      <w:r w:rsidRPr="00B57E2C">
        <w:rPr>
          <w:lang w:val="en-US"/>
        </w:rPr>
        <w:t xml:space="preserve"> Math. </w:t>
      </w:r>
      <w:proofErr w:type="gramStart"/>
      <w:r w:rsidRPr="00B57E2C">
        <w:rPr>
          <w:lang w:val="en-US"/>
        </w:rPr>
        <w:t>of</w:t>
      </w:r>
      <w:proofErr w:type="gramEnd"/>
      <w:r w:rsidRPr="00B57E2C">
        <w:rPr>
          <w:lang w:val="en-US"/>
        </w:rPr>
        <w:t xml:space="preserve"> </w:t>
      </w:r>
      <w:proofErr w:type="spellStart"/>
      <w:r w:rsidRPr="00B57E2C">
        <w:rPr>
          <w:lang w:val="en-US"/>
        </w:rPr>
        <w:t>comput</w:t>
      </w:r>
      <w:proofErr w:type="spellEnd"/>
      <w:r w:rsidRPr="00B57E2C">
        <w:rPr>
          <w:lang w:val="en-US"/>
        </w:rPr>
        <w:t>., 73:247</w:t>
      </w:r>
      <w:r>
        <w:rPr>
          <w:lang w:val="en-US"/>
        </w:rPr>
        <w:t xml:space="preserve">, </w:t>
      </w:r>
      <w:r w:rsidRPr="00B57E2C">
        <w:rPr>
          <w:lang w:val="en-US"/>
        </w:rPr>
        <w:t xml:space="preserve">2004, </w:t>
      </w:r>
      <w:r>
        <w:rPr>
          <w:lang w:val="en-US"/>
        </w:rPr>
        <w:t xml:space="preserve">pp. </w:t>
      </w:r>
      <w:r w:rsidRPr="00B57E2C">
        <w:rPr>
          <w:lang w:val="en-US"/>
        </w:rPr>
        <w:t>1297– 1324</w:t>
      </w:r>
      <w:r>
        <w:rPr>
          <w:lang w:val="en-US"/>
        </w:rPr>
        <w:t>.</w:t>
      </w:r>
    </w:p>
    <w:p w:rsidR="006D09AA" w:rsidRDefault="006D09AA" w:rsidP="00F55F7C">
      <w:pPr>
        <w:pStyle w:val="ab"/>
        <w:numPr>
          <w:ilvl w:val="0"/>
          <w:numId w:val="29"/>
        </w:numPr>
        <w:shd w:val="clear" w:color="auto" w:fill="FFFFFF"/>
        <w:spacing w:before="0" w:after="0" w:line="360" w:lineRule="auto"/>
        <w:ind w:left="357" w:hanging="357"/>
        <w:contextualSpacing/>
        <w:jc w:val="both"/>
        <w:textAlignment w:val="baseline"/>
        <w:rPr>
          <w:lang w:val="en-US"/>
        </w:rPr>
      </w:pPr>
      <w:proofErr w:type="spellStart"/>
      <w:r w:rsidRPr="00987B79">
        <w:rPr>
          <w:lang w:val="en-US"/>
        </w:rPr>
        <w:t>Higham</w:t>
      </w:r>
      <w:proofErr w:type="spellEnd"/>
      <w:r w:rsidRPr="00987B79">
        <w:rPr>
          <w:lang w:val="en-US"/>
        </w:rPr>
        <w:t xml:space="preserve"> N. J. Functions of matrices: theory and computation</w:t>
      </w:r>
      <w:r>
        <w:rPr>
          <w:lang w:val="en-US"/>
        </w:rPr>
        <w:t>. –</w:t>
      </w:r>
      <w:r w:rsidRPr="00987B79">
        <w:rPr>
          <w:lang w:val="en-US"/>
        </w:rPr>
        <w:t xml:space="preserve"> SIAM, Philadelphia, 2008</w:t>
      </w:r>
      <w:r>
        <w:rPr>
          <w:lang w:val="en-US"/>
        </w:rPr>
        <w:t>.</w:t>
      </w:r>
    </w:p>
    <w:p w:rsidR="006D09AA" w:rsidRDefault="006D09AA" w:rsidP="00F55F7C">
      <w:pPr>
        <w:pStyle w:val="ab"/>
        <w:numPr>
          <w:ilvl w:val="0"/>
          <w:numId w:val="29"/>
        </w:numPr>
        <w:shd w:val="clear" w:color="auto" w:fill="FFFFFF"/>
        <w:spacing w:before="0" w:after="0" w:line="360" w:lineRule="auto"/>
        <w:ind w:left="357" w:hanging="357"/>
        <w:contextualSpacing/>
        <w:jc w:val="both"/>
        <w:textAlignment w:val="baseline"/>
        <w:rPr>
          <w:lang w:val="en-US"/>
        </w:rPr>
      </w:pPr>
      <w:proofErr w:type="spellStart"/>
      <w:r w:rsidRPr="008B5640">
        <w:rPr>
          <w:lang w:val="en-US"/>
        </w:rPr>
        <w:t>Ilic</w:t>
      </w:r>
      <w:proofErr w:type="spellEnd"/>
      <w:r w:rsidRPr="008B5640">
        <w:rPr>
          <w:lang w:val="en-US"/>
        </w:rPr>
        <w:t xml:space="preserve"> M., Liu F., Turner I., Anh V.</w:t>
      </w:r>
      <w:r>
        <w:rPr>
          <w:lang w:val="en-US"/>
        </w:rPr>
        <w:t xml:space="preserve"> </w:t>
      </w:r>
      <w:r w:rsidRPr="008B5640">
        <w:rPr>
          <w:lang w:val="en-US"/>
        </w:rPr>
        <w:t>Numerical approximation of a fractional-in-space diffusion equation</w:t>
      </w:r>
      <w:r>
        <w:rPr>
          <w:lang w:val="en-US"/>
        </w:rPr>
        <w:t xml:space="preserve"> /</w:t>
      </w:r>
      <w:proofErr w:type="gramStart"/>
      <w:r>
        <w:rPr>
          <w:lang w:val="en-US"/>
        </w:rPr>
        <w:t>/</w:t>
      </w:r>
      <w:r w:rsidRPr="008B5640">
        <w:rPr>
          <w:lang w:val="en-US"/>
        </w:rPr>
        <w:t xml:space="preserve">  Fractional</w:t>
      </w:r>
      <w:proofErr w:type="gramEnd"/>
      <w:r w:rsidRPr="008B5640">
        <w:rPr>
          <w:lang w:val="en-US"/>
        </w:rPr>
        <w:t xml:space="preserve"> </w:t>
      </w:r>
      <w:r>
        <w:rPr>
          <w:lang w:val="en-US"/>
        </w:rPr>
        <w:t xml:space="preserve">Calculus and Applied </w:t>
      </w:r>
      <w:proofErr w:type="spellStart"/>
      <w:r>
        <w:rPr>
          <w:lang w:val="en-US"/>
        </w:rPr>
        <w:t>Analys</w:t>
      </w:r>
      <w:proofErr w:type="spellEnd"/>
      <w:r>
        <w:rPr>
          <w:lang w:val="en-US"/>
        </w:rPr>
        <w:t>., 8:</w:t>
      </w:r>
      <w:r w:rsidRPr="008B5640">
        <w:rPr>
          <w:lang w:val="en-US"/>
        </w:rPr>
        <w:t>3</w:t>
      </w:r>
      <w:r>
        <w:rPr>
          <w:lang w:val="en-US"/>
        </w:rPr>
        <w:t xml:space="preserve">, </w:t>
      </w:r>
      <w:r w:rsidRPr="008B5640">
        <w:rPr>
          <w:lang w:val="en-US"/>
        </w:rPr>
        <w:t xml:space="preserve">2005, </w:t>
      </w:r>
      <w:r>
        <w:rPr>
          <w:lang w:val="en-US"/>
        </w:rPr>
        <w:t xml:space="preserve">pp. </w:t>
      </w:r>
      <w:r w:rsidRPr="008B5640">
        <w:rPr>
          <w:lang w:val="en-US"/>
        </w:rPr>
        <w:t>323–341</w:t>
      </w:r>
      <w:r>
        <w:rPr>
          <w:lang w:val="en-US"/>
        </w:rPr>
        <w:t>.</w:t>
      </w:r>
    </w:p>
    <w:p w:rsidR="006D09AA" w:rsidRDefault="006D09AA" w:rsidP="00F55F7C">
      <w:pPr>
        <w:pStyle w:val="ab"/>
        <w:numPr>
          <w:ilvl w:val="0"/>
          <w:numId w:val="29"/>
        </w:numPr>
        <w:shd w:val="clear" w:color="auto" w:fill="FFFFFF"/>
        <w:spacing w:before="0" w:after="0" w:line="360" w:lineRule="auto"/>
        <w:ind w:left="357" w:hanging="357"/>
        <w:contextualSpacing/>
        <w:jc w:val="both"/>
        <w:textAlignment w:val="baseline"/>
        <w:rPr>
          <w:lang w:val="en-US"/>
        </w:rPr>
      </w:pPr>
      <w:proofErr w:type="spellStart"/>
      <w:r w:rsidRPr="009A5D5F">
        <w:rPr>
          <w:lang w:val="en-US"/>
        </w:rPr>
        <w:t>Ilic</w:t>
      </w:r>
      <w:proofErr w:type="spellEnd"/>
      <w:r w:rsidRPr="009A5D5F">
        <w:rPr>
          <w:lang w:val="en-US"/>
        </w:rPr>
        <w:t xml:space="preserve"> M., Turner I., Anh V. A numerical solution using an adaptively preconditioned </w:t>
      </w:r>
      <w:proofErr w:type="spellStart"/>
      <w:r w:rsidRPr="009A5D5F">
        <w:rPr>
          <w:lang w:val="en-US"/>
        </w:rPr>
        <w:t>Lanczos</w:t>
      </w:r>
      <w:proofErr w:type="spellEnd"/>
      <w:r w:rsidRPr="009A5D5F">
        <w:rPr>
          <w:lang w:val="en-US"/>
        </w:rPr>
        <w:t xml:space="preserve"> method for a class of linear systems related with the fractional Poisson equation</w:t>
      </w:r>
      <w:r>
        <w:rPr>
          <w:lang w:val="en-US"/>
        </w:rPr>
        <w:t xml:space="preserve"> //</w:t>
      </w:r>
      <w:r w:rsidRPr="009A5D5F">
        <w:rPr>
          <w:lang w:val="en-US"/>
        </w:rPr>
        <w:t xml:space="preserve"> </w:t>
      </w:r>
      <w:proofErr w:type="spellStart"/>
      <w:r w:rsidRPr="009A5D5F">
        <w:rPr>
          <w:lang w:val="en-US"/>
        </w:rPr>
        <w:t>Internat.</w:t>
      </w:r>
      <w:proofErr w:type="spellEnd"/>
      <w:r w:rsidRPr="009A5D5F">
        <w:rPr>
          <w:lang w:val="en-US"/>
        </w:rPr>
        <w:t xml:space="preserve"> J. of Stochastic </w:t>
      </w:r>
      <w:proofErr w:type="spellStart"/>
      <w:r w:rsidRPr="009A5D5F">
        <w:rPr>
          <w:lang w:val="en-US"/>
        </w:rPr>
        <w:t>Analys</w:t>
      </w:r>
      <w:proofErr w:type="spellEnd"/>
      <w:r w:rsidRPr="009A5D5F">
        <w:rPr>
          <w:lang w:val="en-US"/>
        </w:rPr>
        <w:t xml:space="preserve">, </w:t>
      </w:r>
      <w:proofErr w:type="gramStart"/>
      <w:r w:rsidRPr="009A5D5F">
        <w:rPr>
          <w:lang w:val="en-US"/>
        </w:rPr>
        <w:t>2008 ,</w:t>
      </w:r>
      <w:proofErr w:type="gramEnd"/>
      <w:r w:rsidRPr="009A5D5F">
        <w:rPr>
          <w:lang w:val="en-US"/>
        </w:rPr>
        <w:t xml:space="preserve"> 104525, 26 pp. </w:t>
      </w:r>
    </w:p>
    <w:p w:rsidR="006D09AA" w:rsidRDefault="006D09AA" w:rsidP="00F55F7C">
      <w:pPr>
        <w:pStyle w:val="a5"/>
        <w:numPr>
          <w:ilvl w:val="0"/>
          <w:numId w:val="29"/>
        </w:numPr>
        <w:autoSpaceDE w:val="0"/>
        <w:autoSpaceDN w:val="0"/>
        <w:adjustRightInd w:val="0"/>
        <w:spacing w:after="0" w:line="360" w:lineRule="auto"/>
        <w:ind w:left="357" w:hanging="357"/>
        <w:jc w:val="both"/>
        <w:rPr>
          <w:rFonts w:ascii="Times New Roman" w:eastAsiaTheme="minorEastAsia" w:hAnsi="Times New Roman" w:cs="Times New Roman"/>
          <w:sz w:val="24"/>
          <w:szCs w:val="24"/>
          <w:lang w:val="en-US" w:eastAsia="ko-KR"/>
        </w:rPr>
      </w:pPr>
      <w:proofErr w:type="spellStart"/>
      <w:r w:rsidRPr="006C42D2">
        <w:rPr>
          <w:rFonts w:ascii="Times New Roman" w:eastAsiaTheme="minorEastAsia" w:hAnsi="Times New Roman" w:cs="Times New Roman"/>
          <w:sz w:val="24"/>
          <w:szCs w:val="24"/>
          <w:lang w:val="en-US" w:eastAsia="ko-KR"/>
        </w:rPr>
        <w:t>Isakov</w:t>
      </w:r>
      <w:proofErr w:type="spellEnd"/>
      <w:r w:rsidR="00D6373B">
        <w:rPr>
          <w:rFonts w:ascii="Times New Roman" w:eastAsiaTheme="minorEastAsia" w:hAnsi="Times New Roman" w:cs="Times New Roman"/>
          <w:sz w:val="24"/>
          <w:szCs w:val="24"/>
          <w:lang w:val="kk-KZ" w:eastAsia="ko-KR"/>
        </w:rPr>
        <w:t xml:space="preserve"> </w:t>
      </w:r>
      <w:r w:rsidRPr="006C42D2">
        <w:rPr>
          <w:rFonts w:ascii="Times New Roman" w:eastAsiaTheme="minorEastAsia" w:hAnsi="Times New Roman" w:cs="Times New Roman"/>
          <w:sz w:val="24"/>
          <w:szCs w:val="24"/>
          <w:lang w:val="en-US" w:eastAsia="ko-KR"/>
        </w:rPr>
        <w:t>V. Inverse Problems for Partial Differential Equations.–Springer, Cham,</w:t>
      </w:r>
      <w:r w:rsidR="00D6373B">
        <w:rPr>
          <w:rFonts w:ascii="Times New Roman" w:eastAsiaTheme="minorEastAsia" w:hAnsi="Times New Roman" w:cs="Times New Roman"/>
          <w:sz w:val="24"/>
          <w:szCs w:val="24"/>
          <w:lang w:val="kk-KZ" w:eastAsia="ko-KR"/>
        </w:rPr>
        <w:t xml:space="preserve"> </w:t>
      </w:r>
      <w:r w:rsidRPr="006C42D2">
        <w:rPr>
          <w:rFonts w:ascii="Times New Roman" w:eastAsiaTheme="minorEastAsia" w:hAnsi="Times New Roman" w:cs="Times New Roman"/>
          <w:sz w:val="24"/>
          <w:szCs w:val="24"/>
          <w:lang w:val="en-US" w:eastAsia="ko-KR"/>
        </w:rPr>
        <w:t xml:space="preserve">3 </w:t>
      </w:r>
      <w:proofErr w:type="spellStart"/>
      <w:r w:rsidRPr="006C42D2">
        <w:rPr>
          <w:rFonts w:ascii="Times New Roman" w:eastAsiaTheme="minorEastAsia" w:hAnsi="Times New Roman" w:cs="Times New Roman"/>
          <w:sz w:val="24"/>
          <w:szCs w:val="24"/>
          <w:lang w:val="en-US" w:eastAsia="ko-KR"/>
        </w:rPr>
        <w:t>edn</w:t>
      </w:r>
      <w:proofErr w:type="spellEnd"/>
      <w:proofErr w:type="gramStart"/>
      <w:r w:rsidRPr="006C42D2">
        <w:rPr>
          <w:rFonts w:ascii="Times New Roman" w:eastAsiaTheme="minorEastAsia" w:hAnsi="Times New Roman" w:cs="Times New Roman"/>
          <w:sz w:val="24"/>
          <w:szCs w:val="24"/>
          <w:lang w:val="en-US" w:eastAsia="ko-KR"/>
        </w:rPr>
        <w:t>.–</w:t>
      </w:r>
      <w:proofErr w:type="gramEnd"/>
      <w:r w:rsidRPr="006C42D2">
        <w:rPr>
          <w:rFonts w:ascii="Times New Roman" w:eastAsiaTheme="minorEastAsia" w:hAnsi="Times New Roman" w:cs="Times New Roman"/>
          <w:sz w:val="24"/>
          <w:szCs w:val="24"/>
          <w:lang w:val="en-US" w:eastAsia="ko-KR"/>
        </w:rPr>
        <w:t xml:space="preserve"> 2017.</w:t>
      </w:r>
    </w:p>
    <w:p w:rsidR="006D09AA" w:rsidRDefault="006D09AA" w:rsidP="00F55F7C">
      <w:pPr>
        <w:pStyle w:val="ab"/>
        <w:numPr>
          <w:ilvl w:val="0"/>
          <w:numId w:val="29"/>
        </w:numPr>
        <w:shd w:val="clear" w:color="auto" w:fill="FFFFFF"/>
        <w:spacing w:before="0" w:after="0" w:line="360" w:lineRule="auto"/>
        <w:ind w:left="357" w:hanging="357"/>
        <w:contextualSpacing/>
        <w:jc w:val="both"/>
        <w:textAlignment w:val="baseline"/>
        <w:rPr>
          <w:lang w:val="en-US"/>
        </w:rPr>
      </w:pPr>
      <w:proofErr w:type="spellStart"/>
      <w:r w:rsidRPr="00FF6BD6">
        <w:rPr>
          <w:lang w:val="en-US"/>
        </w:rPr>
        <w:t>Knabner</w:t>
      </w:r>
      <w:proofErr w:type="spellEnd"/>
      <w:r w:rsidRPr="00FF6BD6">
        <w:rPr>
          <w:lang w:val="en-US"/>
        </w:rPr>
        <w:t xml:space="preserve"> P., </w:t>
      </w:r>
      <w:proofErr w:type="spellStart"/>
      <w:r w:rsidRPr="00FF6BD6">
        <w:rPr>
          <w:lang w:val="en-US"/>
        </w:rPr>
        <w:t>Angermann</w:t>
      </w:r>
      <w:proofErr w:type="spellEnd"/>
      <w:r w:rsidRPr="00FF6BD6">
        <w:rPr>
          <w:lang w:val="en-US"/>
        </w:rPr>
        <w:t xml:space="preserve"> L., Numerical methods for elliptic and parabolic partial differential equations</w:t>
      </w:r>
      <w:r>
        <w:rPr>
          <w:lang w:val="en-US"/>
        </w:rPr>
        <w:t xml:space="preserve">. </w:t>
      </w:r>
      <w:proofErr w:type="gramStart"/>
      <w:r>
        <w:rPr>
          <w:lang w:val="en-US"/>
        </w:rPr>
        <w:t xml:space="preserve">– </w:t>
      </w:r>
      <w:r w:rsidRPr="00FF6BD6">
        <w:rPr>
          <w:lang w:val="en-US"/>
        </w:rPr>
        <w:t xml:space="preserve"> Springer</w:t>
      </w:r>
      <w:proofErr w:type="gramEnd"/>
      <w:r w:rsidRPr="00FF6BD6">
        <w:rPr>
          <w:lang w:val="en-US"/>
        </w:rPr>
        <w:t xml:space="preserve"> </w:t>
      </w:r>
      <w:proofErr w:type="spellStart"/>
      <w:r w:rsidRPr="00FF6BD6">
        <w:rPr>
          <w:lang w:val="en-US"/>
        </w:rPr>
        <w:t>Verlag</w:t>
      </w:r>
      <w:proofErr w:type="spellEnd"/>
      <w:r w:rsidRPr="00FF6BD6">
        <w:rPr>
          <w:lang w:val="en-US"/>
        </w:rPr>
        <w:t>, New York, 2003</w:t>
      </w:r>
      <w:r>
        <w:rPr>
          <w:lang w:val="en-US"/>
        </w:rPr>
        <w:t>.</w:t>
      </w:r>
    </w:p>
    <w:p w:rsidR="006D09AA" w:rsidRPr="001C25A4" w:rsidRDefault="006D09AA" w:rsidP="00F55F7C">
      <w:pPr>
        <w:pStyle w:val="a5"/>
        <w:numPr>
          <w:ilvl w:val="0"/>
          <w:numId w:val="29"/>
        </w:numPr>
        <w:autoSpaceDE w:val="0"/>
        <w:autoSpaceDN w:val="0"/>
        <w:adjustRightInd w:val="0"/>
        <w:spacing w:after="0" w:line="360" w:lineRule="auto"/>
        <w:ind w:left="357" w:hanging="357"/>
        <w:jc w:val="both"/>
        <w:rPr>
          <w:rFonts w:ascii="Times New Roman" w:eastAsiaTheme="minorEastAsia" w:hAnsi="Times New Roman" w:cs="Times New Roman"/>
          <w:sz w:val="24"/>
          <w:szCs w:val="24"/>
          <w:lang w:val="en-US" w:eastAsia="ko-KR"/>
        </w:rPr>
      </w:pPr>
      <w:proofErr w:type="spellStart"/>
      <w:r w:rsidRPr="001C25A4">
        <w:rPr>
          <w:rFonts w:ascii="Times New Roman" w:hAnsi="Times New Roman" w:cs="Times New Roman"/>
          <w:color w:val="000000"/>
          <w:spacing w:val="2"/>
          <w:sz w:val="24"/>
          <w:szCs w:val="24"/>
          <w:lang w:val="en-US"/>
        </w:rPr>
        <w:t>Maksimov</w:t>
      </w:r>
      <w:proofErr w:type="spellEnd"/>
      <w:r w:rsidRPr="001C25A4">
        <w:rPr>
          <w:rFonts w:ascii="Times New Roman" w:hAnsi="Times New Roman" w:cs="Times New Roman"/>
          <w:color w:val="000000"/>
          <w:spacing w:val="2"/>
          <w:sz w:val="24"/>
          <w:szCs w:val="24"/>
          <w:lang w:val="en-US"/>
        </w:rPr>
        <w:t xml:space="preserve"> V. I. Dynamical inverse </w:t>
      </w:r>
      <w:r>
        <w:rPr>
          <w:rFonts w:ascii="Times New Roman" w:hAnsi="Times New Roman" w:cs="Times New Roman"/>
          <w:color w:val="000000"/>
          <w:spacing w:val="2"/>
          <w:sz w:val="24"/>
          <w:szCs w:val="24"/>
          <w:lang w:val="en-US"/>
        </w:rPr>
        <w:t xml:space="preserve">problems of distributed systems. </w:t>
      </w:r>
      <w:r w:rsidRPr="006C42D2">
        <w:rPr>
          <w:rFonts w:ascii="Times New Roman" w:eastAsiaTheme="minorEastAsia" w:hAnsi="Times New Roman" w:cs="Times New Roman"/>
          <w:sz w:val="24"/>
          <w:szCs w:val="24"/>
          <w:lang w:val="en-US" w:eastAsia="ko-KR"/>
        </w:rPr>
        <w:t>–</w:t>
      </w:r>
      <w:r w:rsidRPr="001C25A4">
        <w:rPr>
          <w:rFonts w:ascii="Times New Roman" w:hAnsi="Times New Roman" w:cs="Times New Roman"/>
          <w:color w:val="000000"/>
          <w:spacing w:val="2"/>
          <w:sz w:val="24"/>
          <w:szCs w:val="24"/>
          <w:lang w:val="en-US"/>
        </w:rPr>
        <w:t xml:space="preserve"> VSP, 2002.</w:t>
      </w:r>
    </w:p>
    <w:p w:rsidR="006D09AA" w:rsidRPr="006C42D2" w:rsidRDefault="006D09AA" w:rsidP="00F55F7C">
      <w:pPr>
        <w:pStyle w:val="a5"/>
        <w:numPr>
          <w:ilvl w:val="0"/>
          <w:numId w:val="29"/>
        </w:numPr>
        <w:spacing w:after="0" w:line="360" w:lineRule="auto"/>
        <w:ind w:left="357" w:hanging="357"/>
        <w:jc w:val="both"/>
        <w:rPr>
          <w:rFonts w:ascii="Times New Roman" w:hAnsi="Times New Roman" w:cs="Times New Roman"/>
          <w:bCs/>
          <w:sz w:val="24"/>
          <w:szCs w:val="24"/>
          <w:lang w:val="en-US"/>
        </w:rPr>
      </w:pPr>
      <w:proofErr w:type="spellStart"/>
      <w:r w:rsidRPr="006C42D2">
        <w:rPr>
          <w:rFonts w:ascii="Times New Roman" w:hAnsi="Times New Roman" w:cs="Times New Roman"/>
          <w:bCs/>
          <w:sz w:val="24"/>
          <w:szCs w:val="24"/>
          <w:lang w:val="en-US"/>
        </w:rPr>
        <w:t>Martyshko</w:t>
      </w:r>
      <w:proofErr w:type="spellEnd"/>
      <w:r w:rsidRPr="006C42D2">
        <w:rPr>
          <w:rFonts w:ascii="Times New Roman" w:hAnsi="Times New Roman" w:cs="Times New Roman"/>
          <w:bCs/>
          <w:sz w:val="24"/>
          <w:szCs w:val="24"/>
          <w:lang w:val="en-US"/>
        </w:rPr>
        <w:t xml:space="preserve"> </w:t>
      </w:r>
      <w:r w:rsidRPr="006C42D2">
        <w:rPr>
          <w:rFonts w:ascii="Times New Roman" w:eastAsia="Yu Mincho" w:hAnsi="Times New Roman" w:cs="Times New Roman"/>
          <w:bCs/>
          <w:sz w:val="24"/>
          <w:szCs w:val="24"/>
          <w:lang w:val="en-US" w:eastAsia="ja-JP"/>
        </w:rPr>
        <w:t>P.</w:t>
      </w:r>
      <w:r w:rsidRPr="006C42D2">
        <w:rPr>
          <w:rFonts w:ascii="Times New Roman" w:hAnsi="Times New Roman" w:cs="Times New Roman"/>
          <w:bCs/>
          <w:sz w:val="24"/>
          <w:szCs w:val="24"/>
          <w:lang w:val="en-US"/>
        </w:rPr>
        <w:t xml:space="preserve"> S., </w:t>
      </w:r>
      <w:proofErr w:type="spellStart"/>
      <w:r w:rsidRPr="006C42D2">
        <w:rPr>
          <w:rFonts w:ascii="Times New Roman" w:hAnsi="Times New Roman" w:cs="Times New Roman"/>
          <w:bCs/>
          <w:sz w:val="24"/>
          <w:szCs w:val="24"/>
          <w:lang w:val="en-US"/>
        </w:rPr>
        <w:t>Akimova</w:t>
      </w:r>
      <w:proofErr w:type="spellEnd"/>
      <w:r w:rsidRPr="006C42D2">
        <w:rPr>
          <w:rFonts w:ascii="Times New Roman" w:hAnsi="Times New Roman" w:cs="Times New Roman"/>
          <w:bCs/>
          <w:sz w:val="24"/>
          <w:szCs w:val="24"/>
          <w:lang w:val="en-US"/>
        </w:rPr>
        <w:t xml:space="preserve"> E. N., </w:t>
      </w:r>
      <w:proofErr w:type="spellStart"/>
      <w:r w:rsidRPr="006C42D2">
        <w:rPr>
          <w:rFonts w:ascii="Times New Roman" w:hAnsi="Times New Roman" w:cs="Times New Roman"/>
          <w:bCs/>
          <w:sz w:val="24"/>
          <w:szCs w:val="24"/>
          <w:lang w:val="en-US"/>
        </w:rPr>
        <w:t>Misilov</w:t>
      </w:r>
      <w:proofErr w:type="spellEnd"/>
      <w:r w:rsidRPr="006C42D2">
        <w:rPr>
          <w:rFonts w:ascii="Times New Roman" w:hAnsi="Times New Roman" w:cs="Times New Roman"/>
          <w:bCs/>
          <w:sz w:val="24"/>
          <w:szCs w:val="24"/>
          <w:lang w:val="en-US"/>
        </w:rPr>
        <w:t xml:space="preserve"> V. E. Solving the structural inverse gravity problem by the modified gradient methods // </w:t>
      </w:r>
      <w:proofErr w:type="spellStart"/>
      <w:r w:rsidRPr="006C42D2">
        <w:rPr>
          <w:rFonts w:ascii="Times New Roman" w:hAnsi="Times New Roman" w:cs="Times New Roman"/>
          <w:bCs/>
          <w:sz w:val="24"/>
          <w:szCs w:val="24"/>
          <w:lang w:val="en-US"/>
        </w:rPr>
        <w:t>Izvestiya</w:t>
      </w:r>
      <w:proofErr w:type="spellEnd"/>
      <w:r w:rsidRPr="006C42D2">
        <w:rPr>
          <w:rFonts w:ascii="Times New Roman" w:hAnsi="Times New Roman" w:cs="Times New Roman"/>
          <w:bCs/>
          <w:sz w:val="24"/>
          <w:szCs w:val="24"/>
          <w:lang w:val="en-US"/>
        </w:rPr>
        <w:t xml:space="preserve">, Physics of the Solid Earth, </w:t>
      </w:r>
      <w:proofErr w:type="spellStart"/>
      <w:r w:rsidRPr="006C42D2">
        <w:rPr>
          <w:rFonts w:ascii="Times New Roman" w:hAnsi="Times New Roman" w:cs="Times New Roman"/>
          <w:bCs/>
          <w:sz w:val="24"/>
          <w:szCs w:val="24"/>
          <w:lang w:val="en-US"/>
        </w:rPr>
        <w:t>vol</w:t>
      </w:r>
      <w:proofErr w:type="spellEnd"/>
      <w:r w:rsidRPr="006C42D2">
        <w:rPr>
          <w:rFonts w:ascii="Times New Roman" w:hAnsi="Times New Roman" w:cs="Times New Roman"/>
          <w:bCs/>
          <w:sz w:val="24"/>
          <w:szCs w:val="24"/>
          <w:lang w:val="en-US"/>
        </w:rPr>
        <w:t xml:space="preserve"> 52(5), 704-708 (2016). </w:t>
      </w:r>
      <w:hyperlink r:id="rId383" w:history="1">
        <w:r w:rsidRPr="006C42D2">
          <w:rPr>
            <w:rStyle w:val="ad"/>
            <w:rFonts w:ascii="Times New Roman" w:hAnsi="Times New Roman" w:cs="Times New Roman"/>
            <w:sz w:val="24"/>
            <w:szCs w:val="24"/>
            <w:lang w:val="en-US"/>
          </w:rPr>
          <w:t>http:/dx.doi.org/10.1134/S1069351316050098</w:t>
        </w:r>
      </w:hyperlink>
      <w:r w:rsidRPr="006C42D2">
        <w:rPr>
          <w:rFonts w:ascii="Times New Roman" w:hAnsi="Times New Roman" w:cs="Times New Roman"/>
          <w:color w:val="5C5C5C"/>
          <w:sz w:val="24"/>
          <w:szCs w:val="24"/>
          <w:lang w:val="en-US"/>
        </w:rPr>
        <w:t xml:space="preserve"> </w:t>
      </w:r>
    </w:p>
    <w:p w:rsidR="006D09AA" w:rsidRPr="006C42D2" w:rsidRDefault="006D09AA" w:rsidP="00F55F7C">
      <w:pPr>
        <w:pStyle w:val="a5"/>
        <w:numPr>
          <w:ilvl w:val="0"/>
          <w:numId w:val="29"/>
        </w:numPr>
        <w:spacing w:after="0" w:line="360" w:lineRule="auto"/>
        <w:ind w:left="357" w:hanging="357"/>
        <w:jc w:val="both"/>
        <w:rPr>
          <w:rFonts w:ascii="Times New Roman" w:hAnsi="Times New Roman" w:cs="Times New Roman"/>
          <w:bCs/>
          <w:sz w:val="24"/>
          <w:szCs w:val="24"/>
          <w:lang w:val="en-US"/>
        </w:rPr>
      </w:pPr>
      <w:proofErr w:type="spellStart"/>
      <w:r w:rsidRPr="006C42D2">
        <w:rPr>
          <w:rFonts w:ascii="Times New Roman" w:hAnsi="Times New Roman" w:cs="Times New Roman"/>
          <w:bCs/>
          <w:sz w:val="24"/>
          <w:szCs w:val="24"/>
          <w:lang w:val="en-US"/>
        </w:rPr>
        <w:t>Martyshko</w:t>
      </w:r>
      <w:proofErr w:type="spellEnd"/>
      <w:r w:rsidRPr="006C42D2">
        <w:rPr>
          <w:rFonts w:ascii="Times New Roman" w:hAnsi="Times New Roman" w:cs="Times New Roman"/>
          <w:bCs/>
          <w:sz w:val="24"/>
          <w:szCs w:val="24"/>
          <w:lang w:val="en-US"/>
        </w:rPr>
        <w:t xml:space="preserve"> P. S., </w:t>
      </w:r>
      <w:proofErr w:type="spellStart"/>
      <w:r w:rsidRPr="006C42D2">
        <w:rPr>
          <w:rFonts w:ascii="Times New Roman" w:hAnsi="Times New Roman" w:cs="Times New Roman"/>
          <w:bCs/>
          <w:sz w:val="24"/>
          <w:szCs w:val="24"/>
          <w:lang w:val="en-US"/>
        </w:rPr>
        <w:t>Fedorova</w:t>
      </w:r>
      <w:proofErr w:type="spellEnd"/>
      <w:r w:rsidRPr="006C42D2">
        <w:rPr>
          <w:rFonts w:ascii="Times New Roman" w:hAnsi="Times New Roman" w:cs="Times New Roman"/>
          <w:bCs/>
          <w:sz w:val="24"/>
          <w:szCs w:val="24"/>
          <w:lang w:val="en-US"/>
        </w:rPr>
        <w:t xml:space="preserve"> N. V., </w:t>
      </w:r>
      <w:proofErr w:type="spellStart"/>
      <w:r w:rsidRPr="006C42D2">
        <w:rPr>
          <w:rFonts w:ascii="Times New Roman" w:hAnsi="Times New Roman" w:cs="Times New Roman"/>
          <w:bCs/>
          <w:sz w:val="24"/>
          <w:szCs w:val="24"/>
          <w:lang w:val="en-US"/>
        </w:rPr>
        <w:t>Akimova</w:t>
      </w:r>
      <w:proofErr w:type="spellEnd"/>
      <w:r w:rsidRPr="006C42D2">
        <w:rPr>
          <w:rFonts w:ascii="Times New Roman" w:hAnsi="Times New Roman" w:cs="Times New Roman"/>
          <w:bCs/>
          <w:sz w:val="24"/>
          <w:szCs w:val="24"/>
          <w:lang w:val="en-US"/>
        </w:rPr>
        <w:t xml:space="preserve"> E. N., </w:t>
      </w:r>
      <w:proofErr w:type="spellStart"/>
      <w:r w:rsidRPr="006C42D2">
        <w:rPr>
          <w:rFonts w:ascii="Times New Roman" w:hAnsi="Times New Roman" w:cs="Times New Roman"/>
          <w:bCs/>
          <w:sz w:val="24"/>
          <w:szCs w:val="24"/>
          <w:lang w:val="en-US"/>
        </w:rPr>
        <w:t>Gemaidinov</w:t>
      </w:r>
      <w:proofErr w:type="spellEnd"/>
      <w:r w:rsidRPr="006C42D2">
        <w:rPr>
          <w:rFonts w:ascii="Times New Roman" w:hAnsi="Times New Roman" w:cs="Times New Roman"/>
          <w:bCs/>
          <w:sz w:val="24"/>
          <w:szCs w:val="24"/>
          <w:lang w:val="en-US"/>
        </w:rPr>
        <w:t xml:space="preserve"> D. V. Studying the structural features of the lithospheric magnetic and gravity fields with the use of parallel algorithms // </w:t>
      </w:r>
      <w:proofErr w:type="spellStart"/>
      <w:r w:rsidRPr="006C42D2">
        <w:rPr>
          <w:rFonts w:ascii="Times New Roman" w:hAnsi="Times New Roman" w:cs="Times New Roman"/>
          <w:bCs/>
          <w:sz w:val="24"/>
          <w:szCs w:val="24"/>
          <w:lang w:val="en-US"/>
        </w:rPr>
        <w:t>Izvestiya</w:t>
      </w:r>
      <w:proofErr w:type="spellEnd"/>
      <w:r w:rsidRPr="006C42D2">
        <w:rPr>
          <w:rFonts w:ascii="Times New Roman" w:hAnsi="Times New Roman" w:cs="Times New Roman"/>
          <w:bCs/>
          <w:sz w:val="24"/>
          <w:szCs w:val="24"/>
          <w:lang w:val="en-US"/>
        </w:rPr>
        <w:t xml:space="preserve">, Physics of the Solid Earth, </w:t>
      </w:r>
      <w:proofErr w:type="spellStart"/>
      <w:r w:rsidRPr="006C42D2">
        <w:rPr>
          <w:rFonts w:ascii="Times New Roman" w:hAnsi="Times New Roman" w:cs="Times New Roman"/>
          <w:bCs/>
          <w:sz w:val="24"/>
          <w:szCs w:val="24"/>
          <w:lang w:val="en-US"/>
        </w:rPr>
        <w:t>vol</w:t>
      </w:r>
      <w:proofErr w:type="spellEnd"/>
      <w:r w:rsidRPr="006C42D2">
        <w:rPr>
          <w:rFonts w:ascii="Times New Roman" w:hAnsi="Times New Roman" w:cs="Times New Roman"/>
          <w:bCs/>
          <w:sz w:val="24"/>
          <w:szCs w:val="24"/>
          <w:lang w:val="en-US"/>
        </w:rPr>
        <w:t xml:space="preserve"> 50(4), 508-513 (2014). </w:t>
      </w:r>
      <w:hyperlink r:id="rId384" w:history="1">
        <w:r w:rsidRPr="006C42D2">
          <w:rPr>
            <w:rStyle w:val="ad"/>
            <w:rFonts w:ascii="Times New Roman" w:hAnsi="Times New Roman" w:cs="Times New Roman"/>
            <w:sz w:val="24"/>
            <w:szCs w:val="24"/>
            <w:lang w:val="en-US"/>
          </w:rPr>
          <w:t>http://dx.doi.org/10.1134/S1069351314040090</w:t>
        </w:r>
      </w:hyperlink>
    </w:p>
    <w:p w:rsidR="006D09AA" w:rsidRPr="006C42D2" w:rsidRDefault="006D09AA" w:rsidP="00F55F7C">
      <w:pPr>
        <w:pStyle w:val="a5"/>
        <w:numPr>
          <w:ilvl w:val="0"/>
          <w:numId w:val="29"/>
        </w:numPr>
        <w:spacing w:after="0" w:line="360" w:lineRule="auto"/>
        <w:ind w:left="357" w:hanging="357"/>
        <w:jc w:val="both"/>
        <w:rPr>
          <w:rFonts w:ascii="Times New Roman" w:hAnsi="Times New Roman" w:cs="Times New Roman"/>
          <w:bCs/>
          <w:sz w:val="24"/>
          <w:szCs w:val="24"/>
          <w:lang w:val="en-US"/>
        </w:rPr>
      </w:pPr>
      <w:proofErr w:type="spellStart"/>
      <w:r w:rsidRPr="006C42D2">
        <w:rPr>
          <w:rFonts w:ascii="Times New Roman" w:hAnsi="Times New Roman" w:cs="Times New Roman"/>
          <w:bCs/>
          <w:sz w:val="24"/>
          <w:szCs w:val="24"/>
          <w:lang w:val="en-US"/>
        </w:rPr>
        <w:t>Martyshko</w:t>
      </w:r>
      <w:proofErr w:type="spellEnd"/>
      <w:r w:rsidRPr="006C42D2">
        <w:rPr>
          <w:rFonts w:ascii="Times New Roman" w:hAnsi="Times New Roman" w:cs="Times New Roman"/>
          <w:bCs/>
          <w:sz w:val="24"/>
          <w:szCs w:val="24"/>
          <w:lang w:val="en-US"/>
        </w:rPr>
        <w:t xml:space="preserve"> P. S., </w:t>
      </w:r>
      <w:proofErr w:type="spellStart"/>
      <w:r w:rsidRPr="006C42D2">
        <w:rPr>
          <w:rFonts w:ascii="Times New Roman" w:hAnsi="Times New Roman" w:cs="Times New Roman"/>
          <w:bCs/>
          <w:sz w:val="24"/>
          <w:szCs w:val="24"/>
          <w:lang w:val="en-US"/>
        </w:rPr>
        <w:t>Pyankov</w:t>
      </w:r>
      <w:proofErr w:type="spellEnd"/>
      <w:r w:rsidRPr="006C42D2">
        <w:rPr>
          <w:rFonts w:ascii="Times New Roman" w:hAnsi="Times New Roman" w:cs="Times New Roman"/>
          <w:bCs/>
          <w:sz w:val="24"/>
          <w:szCs w:val="24"/>
          <w:lang w:val="en-US"/>
        </w:rPr>
        <w:t xml:space="preserve"> V. A., </w:t>
      </w:r>
      <w:proofErr w:type="spellStart"/>
      <w:r w:rsidRPr="006C42D2">
        <w:rPr>
          <w:rFonts w:ascii="Times New Roman" w:hAnsi="Times New Roman" w:cs="Times New Roman"/>
          <w:bCs/>
          <w:sz w:val="24"/>
          <w:szCs w:val="24"/>
          <w:lang w:val="en-US"/>
        </w:rPr>
        <w:t>Akimova</w:t>
      </w:r>
      <w:proofErr w:type="spellEnd"/>
      <w:r w:rsidRPr="006C42D2">
        <w:rPr>
          <w:rFonts w:ascii="Times New Roman" w:hAnsi="Times New Roman" w:cs="Times New Roman"/>
          <w:bCs/>
          <w:sz w:val="24"/>
          <w:szCs w:val="24"/>
          <w:lang w:val="en-US"/>
        </w:rPr>
        <w:t xml:space="preserve"> E. N., </w:t>
      </w:r>
      <w:proofErr w:type="spellStart"/>
      <w:r w:rsidRPr="006C42D2">
        <w:rPr>
          <w:rFonts w:ascii="Times New Roman" w:hAnsi="Times New Roman" w:cs="Times New Roman"/>
          <w:bCs/>
          <w:sz w:val="24"/>
          <w:szCs w:val="24"/>
          <w:lang w:val="en-US"/>
        </w:rPr>
        <w:t>Vasin</w:t>
      </w:r>
      <w:proofErr w:type="spellEnd"/>
      <w:r w:rsidRPr="006C42D2">
        <w:rPr>
          <w:rFonts w:ascii="Times New Roman" w:hAnsi="Times New Roman" w:cs="Times New Roman"/>
          <w:bCs/>
          <w:sz w:val="24"/>
          <w:szCs w:val="24"/>
          <w:lang w:val="en-US"/>
        </w:rPr>
        <w:t xml:space="preserve"> V. V., </w:t>
      </w:r>
      <w:proofErr w:type="spellStart"/>
      <w:r w:rsidRPr="006C42D2">
        <w:rPr>
          <w:rFonts w:ascii="Times New Roman" w:hAnsi="Times New Roman" w:cs="Times New Roman"/>
          <w:bCs/>
          <w:sz w:val="24"/>
          <w:szCs w:val="24"/>
          <w:lang w:val="en-US"/>
        </w:rPr>
        <w:t>Misilov</w:t>
      </w:r>
      <w:proofErr w:type="spellEnd"/>
      <w:r w:rsidRPr="006C42D2">
        <w:rPr>
          <w:rFonts w:ascii="Times New Roman" w:hAnsi="Times New Roman" w:cs="Times New Roman"/>
          <w:bCs/>
          <w:sz w:val="24"/>
          <w:szCs w:val="24"/>
          <w:lang w:val="en-US"/>
        </w:rPr>
        <w:t xml:space="preserve"> V. E. On solving a structural </w:t>
      </w:r>
      <w:proofErr w:type="spellStart"/>
      <w:r w:rsidRPr="006C42D2">
        <w:rPr>
          <w:rFonts w:ascii="Times New Roman" w:hAnsi="Times New Roman" w:cs="Times New Roman"/>
          <w:bCs/>
          <w:sz w:val="24"/>
          <w:szCs w:val="24"/>
          <w:lang w:val="en-US"/>
        </w:rPr>
        <w:t>gravimetry</w:t>
      </w:r>
      <w:proofErr w:type="spellEnd"/>
      <w:r w:rsidRPr="006C42D2">
        <w:rPr>
          <w:rFonts w:ascii="Times New Roman" w:hAnsi="Times New Roman" w:cs="Times New Roman"/>
          <w:bCs/>
          <w:sz w:val="24"/>
          <w:szCs w:val="24"/>
          <w:lang w:val="en-US"/>
        </w:rPr>
        <w:t xml:space="preserve"> problem on supercomputer "</w:t>
      </w:r>
      <w:proofErr w:type="spellStart"/>
      <w:r w:rsidRPr="006C42D2">
        <w:rPr>
          <w:rFonts w:ascii="Times New Roman" w:hAnsi="Times New Roman" w:cs="Times New Roman"/>
          <w:bCs/>
          <w:sz w:val="24"/>
          <w:szCs w:val="24"/>
          <w:lang w:val="en-US"/>
        </w:rPr>
        <w:t>Uran</w:t>
      </w:r>
      <w:proofErr w:type="spellEnd"/>
      <w:r w:rsidRPr="006C42D2">
        <w:rPr>
          <w:rFonts w:ascii="Times New Roman" w:hAnsi="Times New Roman" w:cs="Times New Roman"/>
          <w:bCs/>
          <w:sz w:val="24"/>
          <w:szCs w:val="24"/>
          <w:lang w:val="en-US"/>
        </w:rPr>
        <w:t xml:space="preserve">" for the Bashkir </w:t>
      </w:r>
      <w:proofErr w:type="spellStart"/>
      <w:r w:rsidRPr="006C42D2">
        <w:rPr>
          <w:rFonts w:ascii="Times New Roman" w:hAnsi="Times New Roman" w:cs="Times New Roman"/>
          <w:bCs/>
          <w:sz w:val="24"/>
          <w:szCs w:val="24"/>
          <w:lang w:val="en-US"/>
        </w:rPr>
        <w:t>Predural's</w:t>
      </w:r>
      <w:proofErr w:type="spellEnd"/>
      <w:r w:rsidRPr="006C42D2">
        <w:rPr>
          <w:rFonts w:ascii="Times New Roman" w:hAnsi="Times New Roman" w:cs="Times New Roman"/>
          <w:bCs/>
          <w:sz w:val="24"/>
          <w:szCs w:val="24"/>
          <w:lang w:val="en-US"/>
        </w:rPr>
        <w:t xml:space="preserve"> area. // </w:t>
      </w:r>
      <w:r w:rsidRPr="006C42D2">
        <w:rPr>
          <w:rFonts w:ascii="Times New Roman" w:hAnsi="Times New Roman" w:cs="Times New Roman"/>
          <w:bCs/>
          <w:sz w:val="24"/>
          <w:szCs w:val="24"/>
          <w:lang w:val="en-US"/>
        </w:rPr>
        <w:lastRenderedPageBreak/>
        <w:t xml:space="preserve">12th International Conference on </w:t>
      </w:r>
      <w:proofErr w:type="spellStart"/>
      <w:r w:rsidRPr="006C42D2">
        <w:rPr>
          <w:rFonts w:ascii="Times New Roman" w:hAnsi="Times New Roman" w:cs="Times New Roman"/>
          <w:bCs/>
          <w:sz w:val="24"/>
          <w:szCs w:val="24"/>
          <w:lang w:val="en-US"/>
        </w:rPr>
        <w:t>Geoinformatics</w:t>
      </w:r>
      <w:proofErr w:type="spellEnd"/>
      <w:r w:rsidRPr="006C42D2">
        <w:rPr>
          <w:rFonts w:ascii="Times New Roman" w:hAnsi="Times New Roman" w:cs="Times New Roman"/>
          <w:bCs/>
          <w:sz w:val="24"/>
          <w:szCs w:val="24"/>
          <w:lang w:val="en-US"/>
        </w:rPr>
        <w:t xml:space="preserve">: Theoretical and Applied Aspects 2013 (Kiev, Ukraine, 2013). </w:t>
      </w:r>
      <w:hyperlink r:id="rId385" w:history="1">
        <w:r w:rsidRPr="006C42D2">
          <w:rPr>
            <w:rStyle w:val="ad"/>
            <w:rFonts w:ascii="Times New Roman" w:hAnsi="Times New Roman" w:cs="Times New Roman"/>
            <w:sz w:val="24"/>
            <w:szCs w:val="24"/>
            <w:lang w:val="en-US"/>
          </w:rPr>
          <w:t>http://dx.doi.org/10.3997/2214-4609.20142423</w:t>
        </w:r>
      </w:hyperlink>
      <w:r w:rsidRPr="006C42D2">
        <w:rPr>
          <w:rStyle w:val="ad"/>
          <w:rFonts w:ascii="Times New Roman" w:hAnsi="Times New Roman" w:cs="Times New Roman"/>
          <w:sz w:val="24"/>
          <w:szCs w:val="24"/>
          <w:lang w:val="en-US"/>
        </w:rPr>
        <w:t xml:space="preserve"> </w:t>
      </w:r>
    </w:p>
    <w:p w:rsidR="006D09AA" w:rsidRPr="006C42D2" w:rsidRDefault="006D09AA" w:rsidP="00F55F7C">
      <w:pPr>
        <w:pStyle w:val="a5"/>
        <w:widowControl w:val="0"/>
        <w:numPr>
          <w:ilvl w:val="0"/>
          <w:numId w:val="29"/>
        </w:numPr>
        <w:spacing w:after="0" w:line="360" w:lineRule="auto"/>
        <w:ind w:left="357" w:hanging="357"/>
        <w:jc w:val="both"/>
        <w:rPr>
          <w:rFonts w:ascii="Times New Roman" w:hAnsi="Times New Roman" w:cs="Times New Roman"/>
          <w:sz w:val="24"/>
          <w:szCs w:val="24"/>
          <w:lang w:val="en-US"/>
        </w:rPr>
      </w:pPr>
      <w:proofErr w:type="spellStart"/>
      <w:r w:rsidRPr="006C42D2">
        <w:rPr>
          <w:rFonts w:ascii="Times New Roman" w:hAnsi="Times New Roman" w:cs="Times New Roman"/>
          <w:sz w:val="24"/>
          <w:szCs w:val="24"/>
          <w:lang w:val="en-US"/>
        </w:rPr>
        <w:t>Martyshko</w:t>
      </w:r>
      <w:proofErr w:type="spellEnd"/>
      <w:r w:rsidRPr="006C42D2">
        <w:rPr>
          <w:rFonts w:ascii="Times New Roman" w:hAnsi="Times New Roman" w:cs="Times New Roman"/>
          <w:sz w:val="24"/>
          <w:szCs w:val="24"/>
          <w:lang w:val="en-US"/>
        </w:rPr>
        <w:t xml:space="preserve">, P.S., </w:t>
      </w:r>
      <w:proofErr w:type="spellStart"/>
      <w:r w:rsidRPr="006C42D2">
        <w:rPr>
          <w:rFonts w:ascii="Times New Roman" w:hAnsi="Times New Roman" w:cs="Times New Roman"/>
          <w:sz w:val="24"/>
          <w:szCs w:val="24"/>
          <w:lang w:val="en-US"/>
        </w:rPr>
        <w:t>Akimova</w:t>
      </w:r>
      <w:proofErr w:type="spellEnd"/>
      <w:r w:rsidRPr="006C42D2">
        <w:rPr>
          <w:rFonts w:ascii="Times New Roman" w:hAnsi="Times New Roman" w:cs="Times New Roman"/>
          <w:sz w:val="24"/>
          <w:szCs w:val="24"/>
          <w:lang w:val="en-US"/>
        </w:rPr>
        <w:t xml:space="preserve">, E.N., </w:t>
      </w:r>
      <w:proofErr w:type="spellStart"/>
      <w:r w:rsidRPr="006C42D2">
        <w:rPr>
          <w:rFonts w:ascii="Times New Roman" w:hAnsi="Times New Roman" w:cs="Times New Roman"/>
          <w:sz w:val="24"/>
          <w:szCs w:val="24"/>
          <w:lang w:val="en-US"/>
        </w:rPr>
        <w:t>Misilov</w:t>
      </w:r>
      <w:proofErr w:type="spellEnd"/>
      <w:r w:rsidRPr="006C42D2">
        <w:rPr>
          <w:rFonts w:ascii="Times New Roman" w:hAnsi="Times New Roman" w:cs="Times New Roman"/>
          <w:sz w:val="24"/>
          <w:szCs w:val="24"/>
          <w:lang w:val="en-US"/>
        </w:rPr>
        <w:t xml:space="preserve">, V.E.  Solving the structural inverse gravity problem by the modified gradient methods // </w:t>
      </w:r>
      <w:proofErr w:type="spellStart"/>
      <w:r w:rsidRPr="006C42D2">
        <w:rPr>
          <w:rFonts w:ascii="Times New Roman" w:hAnsi="Times New Roman" w:cs="Times New Roman"/>
          <w:sz w:val="24"/>
          <w:szCs w:val="24"/>
          <w:lang w:val="en-US"/>
        </w:rPr>
        <w:t>Izvestiya</w:t>
      </w:r>
      <w:proofErr w:type="spellEnd"/>
      <w:r w:rsidRPr="006C42D2">
        <w:rPr>
          <w:rFonts w:ascii="Times New Roman" w:hAnsi="Times New Roman" w:cs="Times New Roman"/>
          <w:sz w:val="24"/>
          <w:szCs w:val="24"/>
          <w:lang w:val="en-US"/>
        </w:rPr>
        <w:t xml:space="preserve">, Physics of the Solid Earth, 52, 5. – 2016, 704–708. </w:t>
      </w:r>
      <w:hyperlink r:id="rId386" w:history="1">
        <w:r w:rsidRPr="006C42D2">
          <w:rPr>
            <w:rStyle w:val="ad"/>
            <w:rFonts w:ascii="Times New Roman" w:hAnsi="Times New Roman" w:cs="Times New Roman"/>
            <w:sz w:val="24"/>
            <w:szCs w:val="24"/>
            <w:lang w:val="en-US"/>
          </w:rPr>
          <w:t>http://doi.org/10.1134/S1069351316050098</w:t>
        </w:r>
      </w:hyperlink>
      <w:r w:rsidRPr="006C42D2">
        <w:rPr>
          <w:rFonts w:ascii="Times New Roman" w:hAnsi="Times New Roman" w:cs="Times New Roman"/>
          <w:sz w:val="24"/>
          <w:szCs w:val="24"/>
          <w:lang w:val="en-US"/>
        </w:rPr>
        <w:t xml:space="preserve"> </w:t>
      </w:r>
    </w:p>
    <w:p w:rsidR="006D09AA" w:rsidRPr="006C42D2" w:rsidRDefault="006D09AA" w:rsidP="00F55F7C">
      <w:pPr>
        <w:pStyle w:val="a5"/>
        <w:numPr>
          <w:ilvl w:val="0"/>
          <w:numId w:val="29"/>
        </w:numPr>
        <w:autoSpaceDE w:val="0"/>
        <w:autoSpaceDN w:val="0"/>
        <w:adjustRightInd w:val="0"/>
        <w:spacing w:after="0" w:line="360" w:lineRule="auto"/>
        <w:ind w:left="357" w:hanging="357"/>
        <w:jc w:val="both"/>
        <w:rPr>
          <w:rFonts w:ascii="Times New Roman" w:eastAsiaTheme="minorEastAsia" w:hAnsi="Times New Roman" w:cs="Times New Roman"/>
          <w:sz w:val="24"/>
          <w:szCs w:val="24"/>
          <w:lang w:val="en-US" w:eastAsia="ko-KR"/>
        </w:rPr>
      </w:pPr>
      <w:proofErr w:type="spellStart"/>
      <w:r w:rsidRPr="006C42D2">
        <w:rPr>
          <w:rFonts w:ascii="Times New Roman" w:eastAsiaTheme="minorEastAsia" w:hAnsi="Times New Roman" w:cs="Times New Roman"/>
          <w:sz w:val="24"/>
          <w:szCs w:val="24"/>
          <w:lang w:val="en-US" w:eastAsia="ko-KR"/>
        </w:rPr>
        <w:t>Nochetto</w:t>
      </w:r>
      <w:proofErr w:type="spellEnd"/>
      <w:r w:rsidRPr="006C42D2">
        <w:rPr>
          <w:rFonts w:ascii="Times New Roman" w:eastAsiaTheme="minorEastAsia" w:hAnsi="Times New Roman" w:cs="Times New Roman"/>
          <w:sz w:val="24"/>
          <w:szCs w:val="24"/>
          <w:lang w:val="en-US" w:eastAsia="ko-KR"/>
        </w:rPr>
        <w:t xml:space="preserve">, R.H., </w:t>
      </w:r>
      <w:proofErr w:type="spellStart"/>
      <w:r w:rsidRPr="006C42D2">
        <w:rPr>
          <w:rFonts w:ascii="Times New Roman" w:eastAsiaTheme="minorEastAsia" w:hAnsi="Times New Roman" w:cs="Times New Roman"/>
          <w:sz w:val="24"/>
          <w:szCs w:val="24"/>
          <w:lang w:val="en-US" w:eastAsia="ko-KR"/>
        </w:rPr>
        <w:t>Otarola</w:t>
      </w:r>
      <w:proofErr w:type="spellEnd"/>
      <w:r w:rsidRPr="006C42D2">
        <w:rPr>
          <w:rFonts w:ascii="Times New Roman" w:eastAsiaTheme="minorEastAsia" w:hAnsi="Times New Roman" w:cs="Times New Roman"/>
          <w:sz w:val="24"/>
          <w:szCs w:val="24"/>
          <w:lang w:val="en-US" w:eastAsia="ko-KR"/>
        </w:rPr>
        <w:t>, E., Salgado, A.J. A PDE approach to fractional diffusion in general domains: a priori error analysis // Foundations of Computational Mathematics. – 2015. – 15(3)</w:t>
      </w:r>
      <w:proofErr w:type="gramStart"/>
      <w:r w:rsidRPr="006C42D2">
        <w:rPr>
          <w:rFonts w:ascii="Times New Roman" w:eastAsiaTheme="minorEastAsia" w:hAnsi="Times New Roman" w:cs="Times New Roman"/>
          <w:sz w:val="24"/>
          <w:szCs w:val="24"/>
          <w:lang w:val="en-US" w:eastAsia="ko-KR"/>
        </w:rPr>
        <w:t>,  pp</w:t>
      </w:r>
      <w:proofErr w:type="gramEnd"/>
      <w:r w:rsidRPr="006C42D2">
        <w:rPr>
          <w:rFonts w:ascii="Times New Roman" w:eastAsiaTheme="minorEastAsia" w:hAnsi="Times New Roman" w:cs="Times New Roman"/>
          <w:sz w:val="24"/>
          <w:szCs w:val="24"/>
          <w:lang w:val="en-US" w:eastAsia="ko-KR"/>
        </w:rPr>
        <w:t>. 733–791.</w:t>
      </w:r>
    </w:p>
    <w:p w:rsidR="006D09AA" w:rsidRPr="006C42D2" w:rsidRDefault="006D09AA" w:rsidP="00F55F7C">
      <w:pPr>
        <w:pStyle w:val="a5"/>
        <w:numPr>
          <w:ilvl w:val="0"/>
          <w:numId w:val="29"/>
        </w:numPr>
        <w:autoSpaceDE w:val="0"/>
        <w:autoSpaceDN w:val="0"/>
        <w:adjustRightInd w:val="0"/>
        <w:spacing w:after="0" w:line="360" w:lineRule="auto"/>
        <w:ind w:left="357" w:hanging="357"/>
        <w:jc w:val="both"/>
        <w:rPr>
          <w:rFonts w:ascii="Times New Roman" w:eastAsiaTheme="minorEastAsia" w:hAnsi="Times New Roman" w:cs="Times New Roman"/>
          <w:sz w:val="24"/>
          <w:szCs w:val="24"/>
          <w:lang w:val="en-US" w:eastAsia="ko-KR"/>
        </w:rPr>
      </w:pPr>
      <w:proofErr w:type="spellStart"/>
      <w:r w:rsidRPr="006C42D2">
        <w:rPr>
          <w:rFonts w:ascii="Times New Roman" w:hAnsi="Times New Roman" w:cs="Times New Roman"/>
          <w:bCs/>
          <w:sz w:val="24"/>
          <w:szCs w:val="24"/>
          <w:lang w:val="en-US"/>
        </w:rPr>
        <w:t>Numerov</w:t>
      </w:r>
      <w:proofErr w:type="spellEnd"/>
      <w:r w:rsidRPr="006C42D2">
        <w:rPr>
          <w:rFonts w:ascii="Times New Roman" w:hAnsi="Times New Roman" w:cs="Times New Roman"/>
          <w:bCs/>
          <w:sz w:val="24"/>
          <w:szCs w:val="24"/>
          <w:lang w:val="en-US"/>
        </w:rPr>
        <w:t xml:space="preserve"> B. V. Interpretation of gravitational observations in the case of one contact surface/ / </w:t>
      </w:r>
      <w:proofErr w:type="spellStart"/>
      <w:r w:rsidRPr="006C42D2">
        <w:rPr>
          <w:rFonts w:ascii="Times New Roman" w:hAnsi="Times New Roman" w:cs="Times New Roman"/>
          <w:bCs/>
          <w:sz w:val="24"/>
          <w:szCs w:val="24"/>
          <w:lang w:val="en-US"/>
        </w:rPr>
        <w:t>Doklady</w:t>
      </w:r>
      <w:proofErr w:type="spellEnd"/>
      <w:r w:rsidRPr="006C42D2">
        <w:rPr>
          <w:rFonts w:ascii="Times New Roman" w:hAnsi="Times New Roman" w:cs="Times New Roman"/>
          <w:bCs/>
          <w:sz w:val="24"/>
          <w:szCs w:val="24"/>
          <w:lang w:val="en-US"/>
        </w:rPr>
        <w:t xml:space="preserve"> </w:t>
      </w:r>
      <w:proofErr w:type="spellStart"/>
      <w:r w:rsidRPr="006C42D2">
        <w:rPr>
          <w:rFonts w:ascii="Times New Roman" w:hAnsi="Times New Roman" w:cs="Times New Roman"/>
          <w:bCs/>
          <w:sz w:val="24"/>
          <w:szCs w:val="24"/>
          <w:lang w:val="en-US"/>
        </w:rPr>
        <w:t>Akad</w:t>
      </w:r>
      <w:proofErr w:type="spellEnd"/>
      <w:r w:rsidRPr="006C42D2">
        <w:rPr>
          <w:rFonts w:ascii="Times New Roman" w:hAnsi="Times New Roman" w:cs="Times New Roman"/>
          <w:bCs/>
          <w:sz w:val="24"/>
          <w:szCs w:val="24"/>
          <w:lang w:val="en-US"/>
        </w:rPr>
        <w:t xml:space="preserve">. </w:t>
      </w:r>
      <w:proofErr w:type="spellStart"/>
      <w:r w:rsidRPr="006C42D2">
        <w:rPr>
          <w:rFonts w:ascii="Times New Roman" w:hAnsi="Times New Roman" w:cs="Times New Roman"/>
          <w:bCs/>
          <w:sz w:val="24"/>
          <w:szCs w:val="24"/>
          <w:lang w:val="en-US"/>
        </w:rPr>
        <w:t>Nauk</w:t>
      </w:r>
      <w:proofErr w:type="spellEnd"/>
      <w:r w:rsidRPr="006C42D2">
        <w:rPr>
          <w:rFonts w:ascii="Times New Roman" w:hAnsi="Times New Roman" w:cs="Times New Roman"/>
          <w:bCs/>
          <w:sz w:val="24"/>
          <w:szCs w:val="24"/>
          <w:lang w:val="en-US"/>
        </w:rPr>
        <w:t xml:space="preserve"> SSSR. – 1930. – PP. 569–574. </w:t>
      </w:r>
    </w:p>
    <w:p w:rsidR="006D09AA" w:rsidRPr="006C42D2" w:rsidRDefault="006D09AA" w:rsidP="00F55F7C">
      <w:pPr>
        <w:pStyle w:val="a5"/>
        <w:numPr>
          <w:ilvl w:val="0"/>
          <w:numId w:val="29"/>
        </w:numPr>
        <w:autoSpaceDE w:val="0"/>
        <w:autoSpaceDN w:val="0"/>
        <w:adjustRightInd w:val="0"/>
        <w:spacing w:after="0" w:line="360" w:lineRule="auto"/>
        <w:ind w:left="357" w:hanging="357"/>
        <w:jc w:val="both"/>
        <w:rPr>
          <w:rFonts w:ascii="Times New Roman" w:eastAsiaTheme="minorEastAsia" w:hAnsi="Times New Roman" w:cs="Times New Roman"/>
          <w:sz w:val="24"/>
          <w:szCs w:val="24"/>
          <w:lang w:val="en-US" w:eastAsia="ko-KR"/>
        </w:rPr>
      </w:pPr>
      <w:proofErr w:type="spellStart"/>
      <w:r w:rsidRPr="006C42D2">
        <w:rPr>
          <w:rFonts w:ascii="Times New Roman" w:eastAsiaTheme="minorEastAsia" w:hAnsi="Times New Roman" w:cs="Times New Roman"/>
          <w:sz w:val="24"/>
          <w:szCs w:val="24"/>
          <w:lang w:val="en-US" w:eastAsia="ko-KR"/>
        </w:rPr>
        <w:t>Prilepko</w:t>
      </w:r>
      <w:proofErr w:type="spellEnd"/>
      <w:r w:rsidRPr="006C42D2">
        <w:rPr>
          <w:rFonts w:ascii="Times New Roman" w:eastAsiaTheme="minorEastAsia" w:hAnsi="Times New Roman" w:cs="Times New Roman"/>
          <w:sz w:val="24"/>
          <w:szCs w:val="24"/>
          <w:lang w:val="en-US" w:eastAsia="ko-KR"/>
        </w:rPr>
        <w:t xml:space="preserve">, A.I., </w:t>
      </w:r>
      <w:proofErr w:type="spellStart"/>
      <w:r w:rsidRPr="006C42D2">
        <w:rPr>
          <w:rFonts w:ascii="Times New Roman" w:eastAsiaTheme="minorEastAsia" w:hAnsi="Times New Roman" w:cs="Times New Roman"/>
          <w:sz w:val="24"/>
          <w:szCs w:val="24"/>
          <w:lang w:val="en-US" w:eastAsia="ko-KR"/>
        </w:rPr>
        <w:t>Orlovsky</w:t>
      </w:r>
      <w:proofErr w:type="spellEnd"/>
      <w:r w:rsidRPr="006C42D2">
        <w:rPr>
          <w:rFonts w:ascii="Times New Roman" w:eastAsiaTheme="minorEastAsia" w:hAnsi="Times New Roman" w:cs="Times New Roman"/>
          <w:sz w:val="24"/>
          <w:szCs w:val="24"/>
          <w:lang w:val="en-US" w:eastAsia="ko-KR"/>
        </w:rPr>
        <w:t xml:space="preserve">, D.G., </w:t>
      </w:r>
      <w:proofErr w:type="spellStart"/>
      <w:r w:rsidRPr="006C42D2">
        <w:rPr>
          <w:rFonts w:ascii="Times New Roman" w:eastAsiaTheme="minorEastAsia" w:hAnsi="Times New Roman" w:cs="Times New Roman"/>
          <w:sz w:val="24"/>
          <w:szCs w:val="24"/>
          <w:lang w:val="en-US" w:eastAsia="ko-KR"/>
        </w:rPr>
        <w:t>Vasin</w:t>
      </w:r>
      <w:proofErr w:type="spellEnd"/>
      <w:r w:rsidRPr="006C42D2">
        <w:rPr>
          <w:rFonts w:ascii="Times New Roman" w:eastAsiaTheme="minorEastAsia" w:hAnsi="Times New Roman" w:cs="Times New Roman"/>
          <w:sz w:val="24"/>
          <w:szCs w:val="24"/>
          <w:lang w:val="en-US" w:eastAsia="ko-KR"/>
        </w:rPr>
        <w:t xml:space="preserve">, I.A. Methods for Solving Inverse Problems in Mathematical Physics. – Marcel Dekker, </w:t>
      </w:r>
      <w:proofErr w:type="spellStart"/>
      <w:r w:rsidRPr="006C42D2">
        <w:rPr>
          <w:rFonts w:ascii="Times New Roman" w:eastAsiaTheme="minorEastAsia" w:hAnsi="Times New Roman" w:cs="Times New Roman"/>
          <w:sz w:val="24"/>
          <w:szCs w:val="24"/>
          <w:lang w:val="en-US" w:eastAsia="ko-KR"/>
        </w:rPr>
        <w:t>Inc</w:t>
      </w:r>
      <w:proofErr w:type="spellEnd"/>
      <w:r w:rsidRPr="006C42D2">
        <w:rPr>
          <w:rFonts w:ascii="Times New Roman" w:eastAsiaTheme="minorEastAsia" w:hAnsi="Times New Roman" w:cs="Times New Roman"/>
          <w:sz w:val="24"/>
          <w:szCs w:val="24"/>
          <w:lang w:val="en-US" w:eastAsia="ko-KR"/>
        </w:rPr>
        <w:t>, New York. – 2000.</w:t>
      </w:r>
    </w:p>
    <w:p w:rsidR="006D09AA" w:rsidRDefault="006D09AA" w:rsidP="00F55F7C">
      <w:pPr>
        <w:pStyle w:val="ab"/>
        <w:numPr>
          <w:ilvl w:val="0"/>
          <w:numId w:val="29"/>
        </w:numPr>
        <w:shd w:val="clear" w:color="auto" w:fill="FFFFFF"/>
        <w:spacing w:before="0" w:after="0" w:line="360" w:lineRule="auto"/>
        <w:ind w:left="357" w:hanging="357"/>
        <w:contextualSpacing/>
        <w:jc w:val="both"/>
        <w:textAlignment w:val="baseline"/>
        <w:rPr>
          <w:lang w:val="en-US"/>
        </w:rPr>
      </w:pPr>
      <w:proofErr w:type="spellStart"/>
      <w:r w:rsidRPr="00FF6BD6">
        <w:rPr>
          <w:lang w:val="en-US"/>
        </w:rPr>
        <w:t>Quarteroni</w:t>
      </w:r>
      <w:proofErr w:type="spellEnd"/>
      <w:r w:rsidRPr="00FF6BD6">
        <w:rPr>
          <w:lang w:val="en-US"/>
        </w:rPr>
        <w:t xml:space="preserve"> A., </w:t>
      </w:r>
      <w:proofErr w:type="spellStart"/>
      <w:r w:rsidRPr="00FF6BD6">
        <w:rPr>
          <w:lang w:val="en-US"/>
        </w:rPr>
        <w:t>Valli</w:t>
      </w:r>
      <w:proofErr w:type="spellEnd"/>
      <w:r w:rsidRPr="00FF6BD6">
        <w:rPr>
          <w:lang w:val="en-US"/>
        </w:rPr>
        <w:t xml:space="preserve"> A. Numerical approximation of partial differential equations</w:t>
      </w:r>
      <w:r>
        <w:rPr>
          <w:lang w:val="en-US"/>
        </w:rPr>
        <w:t>.</w:t>
      </w:r>
      <w:r w:rsidRPr="00FF6BD6">
        <w:rPr>
          <w:lang w:val="en-US"/>
        </w:rPr>
        <w:t xml:space="preserve"> </w:t>
      </w:r>
      <w:r>
        <w:rPr>
          <w:lang w:val="en-US"/>
        </w:rPr>
        <w:t>–</w:t>
      </w:r>
      <w:r w:rsidRPr="00FF6BD6">
        <w:rPr>
          <w:lang w:val="en-US"/>
        </w:rPr>
        <w:t>Springer-</w:t>
      </w:r>
      <w:proofErr w:type="spellStart"/>
      <w:r w:rsidRPr="00FF6BD6">
        <w:rPr>
          <w:lang w:val="en-US"/>
        </w:rPr>
        <w:t>Verlag</w:t>
      </w:r>
      <w:proofErr w:type="spellEnd"/>
      <w:r w:rsidRPr="00FF6BD6">
        <w:rPr>
          <w:lang w:val="en-US"/>
        </w:rPr>
        <w:t>, Berlin, 1994</w:t>
      </w:r>
      <w:r>
        <w:rPr>
          <w:lang w:val="en-US"/>
        </w:rPr>
        <w:t>.</w:t>
      </w:r>
    </w:p>
    <w:p w:rsidR="006D09AA" w:rsidRPr="006C42D2" w:rsidRDefault="006D09AA" w:rsidP="00F55F7C">
      <w:pPr>
        <w:pStyle w:val="a5"/>
        <w:numPr>
          <w:ilvl w:val="0"/>
          <w:numId w:val="29"/>
        </w:numPr>
        <w:autoSpaceDE w:val="0"/>
        <w:autoSpaceDN w:val="0"/>
        <w:adjustRightInd w:val="0"/>
        <w:spacing w:after="0" w:line="360" w:lineRule="auto"/>
        <w:ind w:left="357" w:hanging="357"/>
        <w:jc w:val="both"/>
        <w:rPr>
          <w:rFonts w:ascii="Times New Roman" w:eastAsiaTheme="minorEastAsia" w:hAnsi="Times New Roman" w:cs="Times New Roman"/>
          <w:sz w:val="24"/>
          <w:szCs w:val="24"/>
          <w:lang w:val="en-US" w:eastAsia="ko-KR"/>
        </w:rPr>
      </w:pPr>
      <w:proofErr w:type="spellStart"/>
      <w:r w:rsidRPr="006C42D2">
        <w:rPr>
          <w:rFonts w:ascii="Times New Roman" w:eastAsiaTheme="minorEastAsia" w:hAnsi="Times New Roman" w:cs="Times New Roman"/>
          <w:sz w:val="24"/>
          <w:szCs w:val="24"/>
          <w:lang w:val="en-US" w:eastAsia="ko-KR"/>
        </w:rPr>
        <w:t>Samarskii</w:t>
      </w:r>
      <w:proofErr w:type="spellEnd"/>
      <w:r w:rsidRPr="006C42D2">
        <w:rPr>
          <w:rFonts w:ascii="Times New Roman" w:eastAsiaTheme="minorEastAsia" w:hAnsi="Times New Roman" w:cs="Times New Roman"/>
          <w:sz w:val="24"/>
          <w:szCs w:val="24"/>
          <w:lang w:val="en-US" w:eastAsia="ko-KR"/>
        </w:rPr>
        <w:t>, A.A. The theory of difference schemes</w:t>
      </w:r>
      <w:proofErr w:type="gramStart"/>
      <w:r w:rsidRPr="006C42D2">
        <w:rPr>
          <w:rFonts w:ascii="Times New Roman" w:eastAsiaTheme="minorEastAsia" w:hAnsi="Times New Roman" w:cs="Times New Roman"/>
          <w:sz w:val="24"/>
          <w:szCs w:val="24"/>
          <w:lang w:val="en-US" w:eastAsia="ko-KR"/>
        </w:rPr>
        <w:t>.-</w:t>
      </w:r>
      <w:proofErr w:type="gramEnd"/>
      <w:r w:rsidRPr="006C42D2">
        <w:rPr>
          <w:rFonts w:ascii="Times New Roman" w:eastAsiaTheme="minorEastAsia" w:hAnsi="Times New Roman" w:cs="Times New Roman"/>
          <w:sz w:val="24"/>
          <w:szCs w:val="24"/>
          <w:lang w:val="en-US" w:eastAsia="ko-KR"/>
        </w:rPr>
        <w:t xml:space="preserve">  Marcel Dekker, New York . – 2001.</w:t>
      </w:r>
    </w:p>
    <w:p w:rsidR="006D09AA" w:rsidRPr="006C42D2" w:rsidRDefault="006D09AA" w:rsidP="00F55F7C">
      <w:pPr>
        <w:pStyle w:val="a5"/>
        <w:numPr>
          <w:ilvl w:val="0"/>
          <w:numId w:val="29"/>
        </w:numPr>
        <w:autoSpaceDE w:val="0"/>
        <w:autoSpaceDN w:val="0"/>
        <w:adjustRightInd w:val="0"/>
        <w:spacing w:after="0" w:line="360" w:lineRule="auto"/>
        <w:ind w:left="357" w:hanging="357"/>
        <w:jc w:val="both"/>
        <w:rPr>
          <w:rFonts w:ascii="Times New Roman" w:eastAsiaTheme="minorEastAsia" w:hAnsi="Times New Roman" w:cs="Times New Roman"/>
          <w:sz w:val="24"/>
          <w:szCs w:val="24"/>
          <w:lang w:val="en-US" w:eastAsia="ko-KR"/>
        </w:rPr>
      </w:pPr>
      <w:proofErr w:type="spellStart"/>
      <w:r w:rsidRPr="006C42D2">
        <w:rPr>
          <w:rFonts w:ascii="Times New Roman" w:eastAsiaTheme="minorEastAsia" w:hAnsi="Times New Roman" w:cs="Times New Roman"/>
          <w:sz w:val="24"/>
          <w:szCs w:val="24"/>
          <w:lang w:val="en-US" w:eastAsia="ko-KR"/>
        </w:rPr>
        <w:t>Samarskii</w:t>
      </w:r>
      <w:proofErr w:type="spellEnd"/>
      <w:r w:rsidRPr="006C42D2">
        <w:rPr>
          <w:rFonts w:ascii="Times New Roman" w:eastAsiaTheme="minorEastAsia" w:hAnsi="Times New Roman" w:cs="Times New Roman"/>
          <w:sz w:val="24"/>
          <w:szCs w:val="24"/>
          <w:lang w:val="en-US" w:eastAsia="ko-KR"/>
        </w:rPr>
        <w:t xml:space="preserve">, A.A., </w:t>
      </w:r>
      <w:proofErr w:type="spellStart"/>
      <w:r w:rsidRPr="006C42D2">
        <w:rPr>
          <w:rFonts w:ascii="Times New Roman" w:eastAsiaTheme="minorEastAsia" w:hAnsi="Times New Roman" w:cs="Times New Roman"/>
          <w:sz w:val="24"/>
          <w:szCs w:val="24"/>
          <w:lang w:val="en-US" w:eastAsia="ko-KR"/>
        </w:rPr>
        <w:t>Nikolaev</w:t>
      </w:r>
      <w:proofErr w:type="spellEnd"/>
      <w:r w:rsidRPr="006C42D2">
        <w:rPr>
          <w:rFonts w:ascii="Times New Roman" w:eastAsiaTheme="minorEastAsia" w:hAnsi="Times New Roman" w:cs="Times New Roman"/>
          <w:sz w:val="24"/>
          <w:szCs w:val="24"/>
          <w:lang w:val="en-US" w:eastAsia="ko-KR"/>
        </w:rPr>
        <w:t xml:space="preserve">, E.S. Numerical methods for grid equations. Vol. I, II. – </w:t>
      </w:r>
      <w:proofErr w:type="spellStart"/>
      <w:r w:rsidRPr="006C42D2">
        <w:rPr>
          <w:rFonts w:ascii="Times New Roman" w:eastAsiaTheme="minorEastAsia" w:hAnsi="Times New Roman" w:cs="Times New Roman"/>
          <w:sz w:val="24"/>
          <w:szCs w:val="24"/>
          <w:lang w:val="en-US" w:eastAsia="ko-KR"/>
        </w:rPr>
        <w:t>Birkhauser</w:t>
      </w:r>
      <w:proofErr w:type="spellEnd"/>
      <w:r w:rsidRPr="006C42D2">
        <w:rPr>
          <w:rFonts w:ascii="Times New Roman" w:eastAsiaTheme="minorEastAsia" w:hAnsi="Times New Roman" w:cs="Times New Roman"/>
          <w:sz w:val="24"/>
          <w:szCs w:val="24"/>
          <w:lang w:val="en-US" w:eastAsia="ko-KR"/>
        </w:rPr>
        <w:t xml:space="preserve"> </w:t>
      </w:r>
      <w:proofErr w:type="spellStart"/>
      <w:r w:rsidRPr="006C42D2">
        <w:rPr>
          <w:rFonts w:ascii="Times New Roman" w:eastAsiaTheme="minorEastAsia" w:hAnsi="Times New Roman" w:cs="Times New Roman"/>
          <w:sz w:val="24"/>
          <w:szCs w:val="24"/>
          <w:lang w:val="en-US" w:eastAsia="ko-KR"/>
        </w:rPr>
        <w:t>Verlag</w:t>
      </w:r>
      <w:proofErr w:type="spellEnd"/>
      <w:r w:rsidRPr="006C42D2">
        <w:rPr>
          <w:rFonts w:ascii="Times New Roman" w:eastAsiaTheme="minorEastAsia" w:hAnsi="Times New Roman" w:cs="Times New Roman"/>
          <w:sz w:val="24"/>
          <w:szCs w:val="24"/>
          <w:lang w:val="en-US" w:eastAsia="ko-KR"/>
        </w:rPr>
        <w:t>, Basel. – 1989.</w:t>
      </w:r>
    </w:p>
    <w:p w:rsidR="006D09AA" w:rsidRPr="006C42D2" w:rsidRDefault="006D09AA" w:rsidP="00F55F7C">
      <w:pPr>
        <w:pStyle w:val="a5"/>
        <w:numPr>
          <w:ilvl w:val="0"/>
          <w:numId w:val="29"/>
        </w:numPr>
        <w:autoSpaceDE w:val="0"/>
        <w:autoSpaceDN w:val="0"/>
        <w:adjustRightInd w:val="0"/>
        <w:spacing w:after="0" w:line="360" w:lineRule="auto"/>
        <w:ind w:left="357" w:hanging="357"/>
        <w:jc w:val="both"/>
        <w:rPr>
          <w:rFonts w:ascii="Times New Roman" w:eastAsiaTheme="minorEastAsia" w:hAnsi="Times New Roman" w:cs="Times New Roman"/>
          <w:sz w:val="24"/>
          <w:szCs w:val="24"/>
          <w:lang w:val="en-US" w:eastAsia="ko-KR"/>
        </w:rPr>
      </w:pPr>
      <w:proofErr w:type="spellStart"/>
      <w:r w:rsidRPr="006C42D2">
        <w:rPr>
          <w:rFonts w:ascii="Times New Roman" w:eastAsiaTheme="minorEastAsia" w:hAnsi="Times New Roman" w:cs="Times New Roman"/>
          <w:sz w:val="24"/>
          <w:szCs w:val="24"/>
          <w:lang w:val="en-US" w:eastAsia="ko-KR"/>
        </w:rPr>
        <w:t>Uchaikin</w:t>
      </w:r>
      <w:proofErr w:type="spellEnd"/>
      <w:r w:rsidRPr="006C42D2">
        <w:rPr>
          <w:rFonts w:ascii="Times New Roman" w:eastAsiaTheme="minorEastAsia" w:hAnsi="Times New Roman" w:cs="Times New Roman"/>
          <w:sz w:val="24"/>
          <w:szCs w:val="24"/>
          <w:lang w:val="en-US" w:eastAsia="ko-KR"/>
        </w:rPr>
        <w:t>, V.V. Fractional Derivatives for Physicists and Engineers. – Higher            Education Press. – 2013.</w:t>
      </w:r>
    </w:p>
    <w:p w:rsidR="006D09AA" w:rsidRDefault="006D09AA" w:rsidP="00F55F7C">
      <w:pPr>
        <w:pStyle w:val="ab"/>
        <w:numPr>
          <w:ilvl w:val="0"/>
          <w:numId w:val="29"/>
        </w:numPr>
        <w:shd w:val="clear" w:color="auto" w:fill="FFFFFF"/>
        <w:spacing w:before="0" w:after="0" w:line="360" w:lineRule="auto"/>
        <w:ind w:left="357" w:hanging="357"/>
        <w:contextualSpacing/>
        <w:jc w:val="both"/>
        <w:textAlignment w:val="baseline"/>
        <w:rPr>
          <w:lang w:val="en-US"/>
        </w:rPr>
      </w:pPr>
      <w:proofErr w:type="spellStart"/>
      <w:r w:rsidRPr="006917DD">
        <w:rPr>
          <w:lang w:val="en-US"/>
        </w:rPr>
        <w:t>Vabishchevich</w:t>
      </w:r>
      <w:proofErr w:type="spellEnd"/>
      <w:r w:rsidRPr="006917DD">
        <w:rPr>
          <w:lang w:val="en-US"/>
        </w:rPr>
        <w:t xml:space="preserve"> P. N. Numerical solution of nonstationary problems for a space</w:t>
      </w:r>
      <w:r w:rsidR="009E2D2B">
        <w:rPr>
          <w:lang w:val="kk-KZ"/>
        </w:rPr>
        <w:t xml:space="preserve"> </w:t>
      </w:r>
      <w:r w:rsidRPr="006917DD">
        <w:rPr>
          <w:lang w:val="en-US"/>
        </w:rPr>
        <w:t>fractional diffusion equation</w:t>
      </w:r>
      <w:r>
        <w:rPr>
          <w:lang w:val="en-US"/>
        </w:rPr>
        <w:t xml:space="preserve"> //</w:t>
      </w:r>
      <w:r w:rsidRPr="006917DD">
        <w:rPr>
          <w:lang w:val="en-US"/>
        </w:rPr>
        <w:t xml:space="preserve"> Fractional Calculus and Appl. </w:t>
      </w:r>
      <w:proofErr w:type="spellStart"/>
      <w:r w:rsidRPr="006917DD">
        <w:rPr>
          <w:lang w:val="en-US"/>
        </w:rPr>
        <w:t>Analys</w:t>
      </w:r>
      <w:proofErr w:type="spellEnd"/>
      <w:r w:rsidRPr="006917DD">
        <w:rPr>
          <w:lang w:val="en-US"/>
        </w:rPr>
        <w:t>., 19:1</w:t>
      </w:r>
      <w:r>
        <w:rPr>
          <w:lang w:val="en-US"/>
        </w:rPr>
        <w:t>,</w:t>
      </w:r>
      <w:r w:rsidRPr="006917DD">
        <w:rPr>
          <w:lang w:val="en-US"/>
        </w:rPr>
        <w:t xml:space="preserve"> 2016, </w:t>
      </w:r>
      <w:r>
        <w:rPr>
          <w:lang w:val="en-US"/>
        </w:rPr>
        <w:t xml:space="preserve">pp. </w:t>
      </w:r>
      <w:r w:rsidRPr="006917DD">
        <w:rPr>
          <w:lang w:val="en-US"/>
        </w:rPr>
        <w:t>116–139</w:t>
      </w:r>
      <w:r>
        <w:rPr>
          <w:lang w:val="en-US"/>
        </w:rPr>
        <w:t>.</w:t>
      </w:r>
    </w:p>
    <w:p w:rsidR="006D09AA" w:rsidRPr="006C42D2" w:rsidRDefault="006D09AA" w:rsidP="00F55F7C">
      <w:pPr>
        <w:pStyle w:val="a5"/>
        <w:numPr>
          <w:ilvl w:val="0"/>
          <w:numId w:val="29"/>
        </w:numPr>
        <w:autoSpaceDE w:val="0"/>
        <w:autoSpaceDN w:val="0"/>
        <w:adjustRightInd w:val="0"/>
        <w:spacing w:after="0" w:line="360" w:lineRule="auto"/>
        <w:ind w:left="357" w:hanging="357"/>
        <w:jc w:val="both"/>
        <w:rPr>
          <w:rFonts w:ascii="Times New Roman" w:eastAsiaTheme="minorEastAsia" w:hAnsi="Times New Roman" w:cs="Times New Roman"/>
          <w:sz w:val="24"/>
          <w:szCs w:val="24"/>
          <w:lang w:val="en-US" w:eastAsia="ko-KR"/>
        </w:rPr>
      </w:pPr>
      <w:proofErr w:type="spellStart"/>
      <w:r w:rsidRPr="006C42D2">
        <w:rPr>
          <w:rFonts w:ascii="Times New Roman" w:eastAsiaTheme="minorEastAsia" w:hAnsi="Times New Roman" w:cs="Times New Roman"/>
          <w:sz w:val="24"/>
          <w:szCs w:val="24"/>
          <w:lang w:val="en-US" w:eastAsia="ko-KR"/>
        </w:rPr>
        <w:t>Vabishchevich</w:t>
      </w:r>
      <w:proofErr w:type="spellEnd"/>
      <w:r w:rsidRPr="006C42D2">
        <w:rPr>
          <w:rFonts w:ascii="Times New Roman" w:eastAsiaTheme="minorEastAsia" w:hAnsi="Times New Roman" w:cs="Times New Roman"/>
          <w:sz w:val="24"/>
          <w:szCs w:val="24"/>
          <w:lang w:val="en-US" w:eastAsia="ko-KR"/>
        </w:rPr>
        <w:t xml:space="preserve">, P.N. Numerically solving an equation for fractional powers </w:t>
      </w:r>
      <w:proofErr w:type="gramStart"/>
      <w:r w:rsidRPr="006C42D2">
        <w:rPr>
          <w:rFonts w:ascii="Times New Roman" w:eastAsiaTheme="minorEastAsia" w:hAnsi="Times New Roman" w:cs="Times New Roman"/>
          <w:sz w:val="24"/>
          <w:szCs w:val="24"/>
          <w:lang w:val="en-US" w:eastAsia="ko-KR"/>
        </w:rPr>
        <w:t>of  elliptic</w:t>
      </w:r>
      <w:proofErr w:type="gramEnd"/>
      <w:r w:rsidRPr="006C42D2">
        <w:rPr>
          <w:rFonts w:ascii="Times New Roman" w:eastAsiaTheme="minorEastAsia" w:hAnsi="Times New Roman" w:cs="Times New Roman"/>
          <w:sz w:val="24"/>
          <w:szCs w:val="24"/>
          <w:lang w:val="en-US" w:eastAsia="ko-KR"/>
        </w:rPr>
        <w:t xml:space="preserve"> operators // Journal of Computational Physics. – 282(1), pp. 289–302. – 2015.</w:t>
      </w:r>
    </w:p>
    <w:p w:rsidR="006D09AA" w:rsidRPr="006C42D2" w:rsidRDefault="006D09AA" w:rsidP="00F55F7C">
      <w:pPr>
        <w:pStyle w:val="a5"/>
        <w:numPr>
          <w:ilvl w:val="0"/>
          <w:numId w:val="29"/>
        </w:numPr>
        <w:autoSpaceDE w:val="0"/>
        <w:autoSpaceDN w:val="0"/>
        <w:adjustRightInd w:val="0"/>
        <w:spacing w:after="0" w:line="360" w:lineRule="auto"/>
        <w:ind w:left="357" w:hanging="357"/>
        <w:jc w:val="both"/>
        <w:rPr>
          <w:rFonts w:ascii="Times New Roman" w:eastAsiaTheme="minorEastAsia" w:hAnsi="Times New Roman" w:cs="Times New Roman"/>
          <w:sz w:val="24"/>
          <w:szCs w:val="24"/>
          <w:lang w:val="en-US" w:eastAsia="ko-KR"/>
        </w:rPr>
      </w:pPr>
      <w:proofErr w:type="spellStart"/>
      <w:r w:rsidRPr="006C42D2">
        <w:rPr>
          <w:rFonts w:ascii="Times New Roman" w:eastAsiaTheme="minorEastAsia" w:hAnsi="Times New Roman" w:cs="Times New Roman"/>
          <w:sz w:val="24"/>
          <w:szCs w:val="24"/>
          <w:lang w:val="en-US" w:eastAsia="ko-KR"/>
        </w:rPr>
        <w:t>Vabishchevich</w:t>
      </w:r>
      <w:proofErr w:type="spellEnd"/>
      <w:r w:rsidRPr="006C42D2">
        <w:rPr>
          <w:rFonts w:ascii="Times New Roman" w:eastAsiaTheme="minorEastAsia" w:hAnsi="Times New Roman" w:cs="Times New Roman"/>
          <w:sz w:val="24"/>
          <w:szCs w:val="24"/>
          <w:lang w:val="en-US" w:eastAsia="ko-KR"/>
        </w:rPr>
        <w:t xml:space="preserve">, P.N., </w:t>
      </w:r>
      <w:proofErr w:type="spellStart"/>
      <w:r w:rsidRPr="006C42D2">
        <w:rPr>
          <w:rFonts w:ascii="Times New Roman" w:eastAsiaTheme="minorEastAsia" w:hAnsi="Times New Roman" w:cs="Times New Roman"/>
          <w:sz w:val="24"/>
          <w:szCs w:val="24"/>
          <w:lang w:val="en-US" w:eastAsia="ko-KR"/>
        </w:rPr>
        <w:t>Klibanov</w:t>
      </w:r>
      <w:proofErr w:type="spellEnd"/>
      <w:r w:rsidRPr="006C42D2">
        <w:rPr>
          <w:rFonts w:ascii="Times New Roman" w:eastAsiaTheme="minorEastAsia" w:hAnsi="Times New Roman" w:cs="Times New Roman"/>
          <w:sz w:val="24"/>
          <w:szCs w:val="24"/>
          <w:lang w:val="en-US" w:eastAsia="ko-KR"/>
        </w:rPr>
        <w:t xml:space="preserve">, M.V. Numerical identification of the leading             </w:t>
      </w:r>
      <w:proofErr w:type="spellStart"/>
      <w:r w:rsidRPr="006C42D2">
        <w:rPr>
          <w:rFonts w:ascii="Times New Roman" w:eastAsiaTheme="minorEastAsia" w:hAnsi="Times New Roman" w:cs="Times New Roman"/>
          <w:sz w:val="24"/>
          <w:szCs w:val="24"/>
          <w:lang w:val="en-US" w:eastAsia="ko-KR"/>
        </w:rPr>
        <w:t>coeffcient</w:t>
      </w:r>
      <w:proofErr w:type="spellEnd"/>
      <w:r w:rsidRPr="006C42D2">
        <w:rPr>
          <w:rFonts w:ascii="Times New Roman" w:eastAsiaTheme="minorEastAsia" w:hAnsi="Times New Roman" w:cs="Times New Roman"/>
          <w:sz w:val="24"/>
          <w:szCs w:val="24"/>
          <w:lang w:val="en-US" w:eastAsia="ko-KR"/>
        </w:rPr>
        <w:t xml:space="preserve"> of a parabolic equation // Differential Equations. </w:t>
      </w:r>
      <w:proofErr w:type="gramStart"/>
      <w:r w:rsidRPr="006C42D2">
        <w:rPr>
          <w:rFonts w:ascii="Times New Roman" w:eastAsiaTheme="minorEastAsia" w:hAnsi="Times New Roman" w:cs="Times New Roman"/>
          <w:sz w:val="24"/>
          <w:szCs w:val="24"/>
          <w:lang w:val="en-US" w:eastAsia="ko-KR"/>
        </w:rPr>
        <w:t>–  52</w:t>
      </w:r>
      <w:proofErr w:type="gramEnd"/>
      <w:r w:rsidRPr="006C42D2">
        <w:rPr>
          <w:rFonts w:ascii="Times New Roman" w:eastAsiaTheme="minorEastAsia" w:hAnsi="Times New Roman" w:cs="Times New Roman"/>
          <w:sz w:val="24"/>
          <w:szCs w:val="24"/>
          <w:lang w:val="en-US" w:eastAsia="ko-KR"/>
        </w:rPr>
        <w:t>(7), pp. 855–862. – 2016.</w:t>
      </w:r>
    </w:p>
    <w:p w:rsidR="006D09AA" w:rsidRPr="006C42D2" w:rsidRDefault="006D09AA" w:rsidP="00F55F7C">
      <w:pPr>
        <w:pStyle w:val="a5"/>
        <w:numPr>
          <w:ilvl w:val="0"/>
          <w:numId w:val="29"/>
        </w:numPr>
        <w:autoSpaceDE w:val="0"/>
        <w:autoSpaceDN w:val="0"/>
        <w:adjustRightInd w:val="0"/>
        <w:spacing w:after="0" w:line="360" w:lineRule="auto"/>
        <w:ind w:left="357" w:hanging="357"/>
        <w:jc w:val="both"/>
        <w:rPr>
          <w:rFonts w:ascii="Times New Roman" w:eastAsiaTheme="minorEastAsia" w:hAnsi="Times New Roman" w:cs="Times New Roman"/>
          <w:sz w:val="24"/>
          <w:szCs w:val="24"/>
          <w:lang w:val="en-US" w:eastAsia="ko-KR"/>
        </w:rPr>
      </w:pPr>
      <w:proofErr w:type="spellStart"/>
      <w:r w:rsidRPr="006C42D2">
        <w:rPr>
          <w:rFonts w:ascii="Times New Roman" w:eastAsiaTheme="minorEastAsia" w:hAnsi="Times New Roman" w:cs="Times New Roman"/>
          <w:sz w:val="24"/>
          <w:szCs w:val="24"/>
          <w:lang w:val="en-US" w:eastAsia="ko-KR"/>
        </w:rPr>
        <w:t>Vabishchevich</w:t>
      </w:r>
      <w:proofErr w:type="spellEnd"/>
      <w:r w:rsidRPr="006C42D2">
        <w:rPr>
          <w:rFonts w:ascii="Times New Roman" w:eastAsiaTheme="minorEastAsia" w:hAnsi="Times New Roman" w:cs="Times New Roman"/>
          <w:sz w:val="24"/>
          <w:szCs w:val="24"/>
          <w:lang w:val="en-US" w:eastAsia="ko-KR"/>
        </w:rPr>
        <w:t xml:space="preserve">, P.N., </w:t>
      </w:r>
      <w:proofErr w:type="spellStart"/>
      <w:r w:rsidRPr="006C42D2">
        <w:rPr>
          <w:rFonts w:ascii="Times New Roman" w:eastAsiaTheme="minorEastAsia" w:hAnsi="Times New Roman" w:cs="Times New Roman"/>
          <w:sz w:val="24"/>
          <w:szCs w:val="24"/>
          <w:lang w:val="en-US" w:eastAsia="ko-KR"/>
        </w:rPr>
        <w:t>Vasilev</w:t>
      </w:r>
      <w:proofErr w:type="spellEnd"/>
      <w:r w:rsidRPr="006C42D2">
        <w:rPr>
          <w:rFonts w:ascii="Times New Roman" w:eastAsiaTheme="minorEastAsia" w:hAnsi="Times New Roman" w:cs="Times New Roman"/>
          <w:sz w:val="24"/>
          <w:szCs w:val="24"/>
          <w:lang w:val="en-US" w:eastAsia="ko-KR"/>
        </w:rPr>
        <w:t>, V.I. Computational algorithms for solving the coefficient inverse problem for parabolic equations // Inverse Problems in Science and Engineering. – 24(1), pp. 42-59. – 2016.</w:t>
      </w:r>
    </w:p>
    <w:p w:rsidR="006D09AA" w:rsidRDefault="006D09AA" w:rsidP="00F55F7C">
      <w:pPr>
        <w:pStyle w:val="a5"/>
        <w:numPr>
          <w:ilvl w:val="0"/>
          <w:numId w:val="29"/>
        </w:numPr>
        <w:autoSpaceDE w:val="0"/>
        <w:autoSpaceDN w:val="0"/>
        <w:adjustRightInd w:val="0"/>
        <w:spacing w:after="0" w:line="360" w:lineRule="auto"/>
        <w:ind w:left="357" w:hanging="357"/>
        <w:jc w:val="both"/>
        <w:rPr>
          <w:rFonts w:ascii="Times New Roman" w:eastAsiaTheme="minorEastAsia" w:hAnsi="Times New Roman" w:cs="Times New Roman"/>
          <w:sz w:val="24"/>
          <w:szCs w:val="24"/>
          <w:lang w:val="en-US" w:eastAsia="ko-KR"/>
        </w:rPr>
      </w:pPr>
      <w:proofErr w:type="spellStart"/>
      <w:r w:rsidRPr="006C42D2">
        <w:rPr>
          <w:rFonts w:ascii="Times New Roman" w:eastAsiaTheme="minorEastAsia" w:hAnsi="Times New Roman" w:cs="Times New Roman"/>
          <w:sz w:val="24"/>
          <w:szCs w:val="24"/>
          <w:lang w:val="en-US" w:eastAsia="ko-KR"/>
        </w:rPr>
        <w:t>Vabishchevich</w:t>
      </w:r>
      <w:proofErr w:type="spellEnd"/>
      <w:r w:rsidRPr="006C42D2">
        <w:rPr>
          <w:rFonts w:ascii="Times New Roman" w:eastAsiaTheme="minorEastAsia" w:hAnsi="Times New Roman" w:cs="Times New Roman"/>
          <w:sz w:val="24"/>
          <w:szCs w:val="24"/>
          <w:lang w:val="en-US" w:eastAsia="ko-KR"/>
        </w:rPr>
        <w:t xml:space="preserve">, P.N., </w:t>
      </w:r>
      <w:proofErr w:type="spellStart"/>
      <w:r w:rsidRPr="006C42D2">
        <w:rPr>
          <w:rFonts w:ascii="Times New Roman" w:eastAsiaTheme="minorEastAsia" w:hAnsi="Times New Roman" w:cs="Times New Roman"/>
          <w:sz w:val="24"/>
          <w:szCs w:val="24"/>
          <w:lang w:val="en-US" w:eastAsia="ko-KR"/>
        </w:rPr>
        <w:t>Vasilev</w:t>
      </w:r>
      <w:proofErr w:type="spellEnd"/>
      <w:r w:rsidRPr="006C42D2">
        <w:rPr>
          <w:rFonts w:ascii="Times New Roman" w:eastAsiaTheme="minorEastAsia" w:hAnsi="Times New Roman" w:cs="Times New Roman"/>
          <w:sz w:val="24"/>
          <w:szCs w:val="24"/>
          <w:lang w:val="en-US" w:eastAsia="ko-KR"/>
        </w:rPr>
        <w:t xml:space="preserve">, V.I., </w:t>
      </w:r>
      <w:proofErr w:type="spellStart"/>
      <w:r w:rsidRPr="006C42D2">
        <w:rPr>
          <w:rFonts w:ascii="Times New Roman" w:eastAsiaTheme="minorEastAsia" w:hAnsi="Times New Roman" w:cs="Times New Roman"/>
          <w:sz w:val="24"/>
          <w:szCs w:val="24"/>
          <w:lang w:val="en-US" w:eastAsia="ko-KR"/>
        </w:rPr>
        <w:t>Vasileva</w:t>
      </w:r>
      <w:proofErr w:type="spellEnd"/>
      <w:r w:rsidRPr="006C42D2">
        <w:rPr>
          <w:rFonts w:ascii="Times New Roman" w:eastAsiaTheme="minorEastAsia" w:hAnsi="Times New Roman" w:cs="Times New Roman"/>
          <w:sz w:val="24"/>
          <w:szCs w:val="24"/>
          <w:lang w:val="en-US" w:eastAsia="ko-KR"/>
        </w:rPr>
        <w:t xml:space="preserve">, M.V. Computational </w:t>
      </w:r>
      <w:proofErr w:type="gramStart"/>
      <w:r w:rsidRPr="006C42D2">
        <w:rPr>
          <w:rFonts w:ascii="Times New Roman" w:eastAsiaTheme="minorEastAsia" w:hAnsi="Times New Roman" w:cs="Times New Roman"/>
          <w:sz w:val="24"/>
          <w:szCs w:val="24"/>
          <w:lang w:val="en-US" w:eastAsia="ko-KR"/>
        </w:rPr>
        <w:t>identification  of</w:t>
      </w:r>
      <w:proofErr w:type="gramEnd"/>
      <w:r w:rsidRPr="006C42D2">
        <w:rPr>
          <w:rFonts w:ascii="Times New Roman" w:eastAsiaTheme="minorEastAsia" w:hAnsi="Times New Roman" w:cs="Times New Roman"/>
          <w:sz w:val="24"/>
          <w:szCs w:val="24"/>
          <w:lang w:val="en-US" w:eastAsia="ko-KR"/>
        </w:rPr>
        <w:t xml:space="preserve"> the right-hand side of a parabolic equation // Computational Mathematics and       Mathematical Physics. – 55(6), pp. 1015-1021. – 2015.</w:t>
      </w:r>
    </w:p>
    <w:p w:rsidR="006D09AA" w:rsidRPr="00D0104E" w:rsidRDefault="006D09AA" w:rsidP="00F55F7C">
      <w:pPr>
        <w:pStyle w:val="ab"/>
        <w:numPr>
          <w:ilvl w:val="0"/>
          <w:numId w:val="29"/>
        </w:numPr>
        <w:shd w:val="clear" w:color="auto" w:fill="FFFFFF"/>
        <w:spacing w:before="0" w:after="0" w:line="360" w:lineRule="auto"/>
        <w:ind w:left="357" w:hanging="357"/>
        <w:contextualSpacing/>
        <w:jc w:val="both"/>
        <w:textAlignment w:val="baseline"/>
        <w:rPr>
          <w:lang w:val="en-US"/>
        </w:rPr>
      </w:pPr>
      <w:r w:rsidRPr="004E7BD1">
        <w:rPr>
          <w:color w:val="000000"/>
          <w:spacing w:val="2"/>
          <w:lang w:val="en-US"/>
        </w:rPr>
        <w:lastRenderedPageBreak/>
        <w:t>Vogel</w:t>
      </w:r>
      <w:r>
        <w:rPr>
          <w:color w:val="000000"/>
          <w:spacing w:val="2"/>
          <w:lang w:val="en-US"/>
        </w:rPr>
        <w:t xml:space="preserve"> </w:t>
      </w:r>
      <w:r w:rsidRPr="004E7BD1">
        <w:rPr>
          <w:color w:val="000000"/>
          <w:spacing w:val="2"/>
          <w:lang w:val="en-US"/>
        </w:rPr>
        <w:t>C. R.</w:t>
      </w:r>
      <w:r>
        <w:rPr>
          <w:color w:val="000000"/>
          <w:spacing w:val="2"/>
          <w:lang w:val="en-US"/>
        </w:rPr>
        <w:t xml:space="preserve"> </w:t>
      </w:r>
      <w:r w:rsidRPr="004E7BD1">
        <w:rPr>
          <w:color w:val="000000"/>
          <w:spacing w:val="2"/>
          <w:lang w:val="en-US"/>
        </w:rPr>
        <w:t xml:space="preserve"> Computational Methods for Inverse Problems</w:t>
      </w:r>
      <w:r>
        <w:rPr>
          <w:color w:val="000000"/>
          <w:spacing w:val="2"/>
          <w:lang w:val="en-US"/>
        </w:rPr>
        <w:t xml:space="preserve">. </w:t>
      </w:r>
      <w:proofErr w:type="gramStart"/>
      <w:r w:rsidRPr="006C42D2">
        <w:rPr>
          <w:rFonts w:eastAsiaTheme="minorEastAsia"/>
          <w:lang w:val="en-US" w:eastAsia="ko-KR"/>
        </w:rPr>
        <w:t>–</w:t>
      </w:r>
      <w:r>
        <w:rPr>
          <w:color w:val="000000"/>
          <w:spacing w:val="2"/>
          <w:lang w:val="en-US"/>
        </w:rPr>
        <w:t xml:space="preserve"> </w:t>
      </w:r>
      <w:r w:rsidRPr="004E7BD1">
        <w:rPr>
          <w:color w:val="000000"/>
          <w:spacing w:val="2"/>
          <w:lang w:val="en-US"/>
        </w:rPr>
        <w:t xml:space="preserve"> Society</w:t>
      </w:r>
      <w:proofErr w:type="gramEnd"/>
      <w:r w:rsidRPr="004E7BD1">
        <w:rPr>
          <w:color w:val="000000"/>
          <w:spacing w:val="2"/>
          <w:lang w:val="en-US"/>
        </w:rPr>
        <w:t xml:space="preserve"> for Industrial and Applied Mathematics, 2002.</w:t>
      </w:r>
    </w:p>
    <w:p w:rsidR="00D0104E" w:rsidRDefault="00D0104E" w:rsidP="00D0104E">
      <w:pPr>
        <w:pStyle w:val="ab"/>
        <w:shd w:val="clear" w:color="auto" w:fill="FFFFFF"/>
        <w:spacing w:before="0" w:after="0" w:line="360" w:lineRule="auto"/>
        <w:contextualSpacing/>
        <w:jc w:val="both"/>
        <w:textAlignment w:val="baseline"/>
        <w:rPr>
          <w:color w:val="000000"/>
          <w:spacing w:val="2"/>
          <w:lang w:val="kk-KZ"/>
        </w:rPr>
      </w:pPr>
    </w:p>
    <w:p w:rsidR="00D0104E" w:rsidRDefault="00D0104E" w:rsidP="00D0104E">
      <w:pPr>
        <w:pStyle w:val="ab"/>
        <w:shd w:val="clear" w:color="auto" w:fill="FFFFFF"/>
        <w:spacing w:before="0" w:after="0" w:line="360" w:lineRule="auto"/>
        <w:contextualSpacing/>
        <w:jc w:val="both"/>
        <w:textAlignment w:val="baseline"/>
        <w:rPr>
          <w:color w:val="000000"/>
          <w:spacing w:val="2"/>
          <w:lang w:val="kk-KZ"/>
        </w:rPr>
      </w:pPr>
    </w:p>
    <w:p w:rsidR="00D0104E" w:rsidRDefault="00D0104E"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D36CB5" w:rsidRDefault="00D36CB5" w:rsidP="00D0104E">
      <w:pPr>
        <w:pStyle w:val="ab"/>
        <w:shd w:val="clear" w:color="auto" w:fill="FFFFFF"/>
        <w:spacing w:before="0" w:after="0" w:line="360" w:lineRule="auto"/>
        <w:contextualSpacing/>
        <w:jc w:val="both"/>
        <w:textAlignment w:val="baseline"/>
        <w:rPr>
          <w:color w:val="000000"/>
          <w:spacing w:val="2"/>
          <w:lang w:val="kk-KZ"/>
        </w:rPr>
      </w:pPr>
    </w:p>
    <w:p w:rsidR="005C0D7A" w:rsidRDefault="006F10FF" w:rsidP="006F10FF">
      <w:pPr>
        <w:pStyle w:val="ab"/>
        <w:shd w:val="clear" w:color="auto" w:fill="FFFFFF"/>
        <w:spacing w:before="0" w:after="0" w:line="360" w:lineRule="auto"/>
        <w:contextualSpacing/>
        <w:jc w:val="center"/>
        <w:textAlignment w:val="baseline"/>
        <w:rPr>
          <w:lang w:val="kk-KZ"/>
        </w:rPr>
      </w:pPr>
      <w:r w:rsidRPr="00185DC9">
        <w:rPr>
          <w:lang w:val="kk-KZ"/>
        </w:rPr>
        <w:lastRenderedPageBreak/>
        <w:t xml:space="preserve">ПРИЛОЖЕНИЕ А </w:t>
      </w:r>
    </w:p>
    <w:p w:rsidR="00D0104E" w:rsidRDefault="006F10FF" w:rsidP="006F10FF">
      <w:pPr>
        <w:pStyle w:val="ab"/>
        <w:shd w:val="clear" w:color="auto" w:fill="FFFFFF"/>
        <w:spacing w:before="0" w:after="0" w:line="360" w:lineRule="auto"/>
        <w:contextualSpacing/>
        <w:jc w:val="center"/>
        <w:textAlignment w:val="baseline"/>
        <w:rPr>
          <w:lang w:val="kk-KZ"/>
        </w:rPr>
      </w:pPr>
      <w:r w:rsidRPr="00185DC9">
        <w:rPr>
          <w:lang w:val="kk-KZ"/>
        </w:rPr>
        <w:t>Список публикаций исполнителей темы за 201</w:t>
      </w:r>
      <w:r>
        <w:rPr>
          <w:lang w:val="kk-KZ"/>
        </w:rPr>
        <w:t>9</w:t>
      </w:r>
      <w:r w:rsidRPr="00185DC9">
        <w:rPr>
          <w:lang w:val="kk-KZ"/>
        </w:rPr>
        <w:t xml:space="preserve"> год</w:t>
      </w:r>
    </w:p>
    <w:p w:rsidR="00F57FFB" w:rsidRDefault="00F57FFB" w:rsidP="006F10FF">
      <w:pPr>
        <w:pStyle w:val="ab"/>
        <w:shd w:val="clear" w:color="auto" w:fill="FFFFFF"/>
        <w:spacing w:before="0" w:after="0" w:line="360" w:lineRule="auto"/>
        <w:contextualSpacing/>
        <w:jc w:val="center"/>
        <w:textAlignment w:val="baseline"/>
        <w:rPr>
          <w:lang w:val="kk-KZ"/>
        </w:rPr>
      </w:pPr>
    </w:p>
    <w:p w:rsidR="001B14F3" w:rsidRPr="002B1C34" w:rsidRDefault="009520A7" w:rsidP="002B1C34">
      <w:pPr>
        <w:pStyle w:val="a5"/>
        <w:numPr>
          <w:ilvl w:val="0"/>
          <w:numId w:val="34"/>
        </w:numPr>
        <w:shd w:val="clear" w:color="auto" w:fill="FFFFFF"/>
        <w:spacing w:after="0" w:line="360" w:lineRule="auto"/>
        <w:ind w:left="357" w:hanging="357"/>
        <w:jc w:val="both"/>
        <w:outlineLvl w:val="1"/>
        <w:rPr>
          <w:rFonts w:ascii="Times New Roman" w:eastAsia="Times New Roman" w:hAnsi="Times New Roman" w:cs="Times New Roman"/>
          <w:color w:val="323232"/>
          <w:sz w:val="24"/>
          <w:szCs w:val="24"/>
          <w:lang w:val="en-US" w:eastAsia="ru-RU"/>
        </w:rPr>
      </w:pPr>
      <w:proofErr w:type="spellStart"/>
      <w:r w:rsidRPr="002B1C34">
        <w:rPr>
          <w:rFonts w:ascii="Times New Roman" w:eastAsia="Times New Roman" w:hAnsi="Times New Roman" w:cs="Times New Roman"/>
          <w:color w:val="323232"/>
          <w:sz w:val="24"/>
          <w:szCs w:val="24"/>
          <w:lang w:val="en-US" w:eastAsia="ru-RU"/>
        </w:rPr>
        <w:t>Vabishchevich</w:t>
      </w:r>
      <w:proofErr w:type="spellEnd"/>
      <w:r w:rsidRPr="002B1C34">
        <w:rPr>
          <w:rFonts w:ascii="Times New Roman" w:eastAsia="Times New Roman" w:hAnsi="Times New Roman" w:cs="Times New Roman"/>
          <w:color w:val="323232"/>
          <w:sz w:val="24"/>
          <w:szCs w:val="24"/>
          <w:lang w:val="en-US" w:eastAsia="ru-RU"/>
        </w:rPr>
        <w:t xml:space="preserve"> P.N. Identification of the right-hand side of an equation with a fractional power of an elliptic operator</w:t>
      </w:r>
      <w:r w:rsidR="001B14F3" w:rsidRPr="002B1C34">
        <w:rPr>
          <w:rFonts w:ascii="Times New Roman" w:eastAsia="Times New Roman" w:hAnsi="Times New Roman" w:cs="Times New Roman"/>
          <w:color w:val="323232"/>
          <w:sz w:val="24"/>
          <w:szCs w:val="24"/>
          <w:lang w:val="en-US" w:eastAsia="ru-RU"/>
        </w:rPr>
        <w:t xml:space="preserve"> // Lecture Notes in Computer Science, </w:t>
      </w:r>
      <w:r w:rsidR="001B14F3" w:rsidRPr="002B1C34">
        <w:rPr>
          <w:rFonts w:ascii="Times New Roman" w:hAnsi="Times New Roman" w:cs="Times New Roman"/>
          <w:color w:val="323232"/>
          <w:sz w:val="24"/>
          <w:szCs w:val="24"/>
          <w:shd w:val="clear" w:color="auto" w:fill="FFFFFF"/>
          <w:lang w:val="en-US"/>
        </w:rPr>
        <w:t>Vol</w:t>
      </w:r>
      <w:r w:rsidR="00D80C8B" w:rsidRPr="002B1C34">
        <w:rPr>
          <w:rFonts w:ascii="Times New Roman" w:hAnsi="Times New Roman" w:cs="Times New Roman"/>
          <w:color w:val="323232"/>
          <w:sz w:val="24"/>
          <w:szCs w:val="24"/>
          <w:shd w:val="clear" w:color="auto" w:fill="FFFFFF"/>
          <w:lang w:val="en-US"/>
        </w:rPr>
        <w:t>.</w:t>
      </w:r>
      <w:r w:rsidR="001B14F3" w:rsidRPr="002B1C34">
        <w:rPr>
          <w:rFonts w:ascii="Times New Roman" w:hAnsi="Times New Roman" w:cs="Times New Roman"/>
          <w:color w:val="323232"/>
          <w:sz w:val="24"/>
          <w:szCs w:val="24"/>
          <w:shd w:val="clear" w:color="auto" w:fill="FFFFFF"/>
          <w:lang w:val="en-US"/>
        </w:rPr>
        <w:t xml:space="preserve"> 11189</w:t>
      </w:r>
      <w:r w:rsidR="00D80C8B" w:rsidRPr="002B1C34">
        <w:rPr>
          <w:rFonts w:ascii="Times New Roman" w:hAnsi="Times New Roman" w:cs="Times New Roman"/>
          <w:color w:val="323232"/>
          <w:sz w:val="24"/>
          <w:szCs w:val="24"/>
          <w:shd w:val="clear" w:color="auto" w:fill="FFFFFF"/>
          <w:lang w:val="en-US"/>
        </w:rPr>
        <w:t xml:space="preserve">, LNCS, </w:t>
      </w:r>
      <w:r w:rsidR="001B14F3" w:rsidRPr="002B1C34">
        <w:rPr>
          <w:rFonts w:ascii="Times New Roman" w:hAnsi="Times New Roman" w:cs="Times New Roman"/>
          <w:color w:val="323232"/>
          <w:sz w:val="24"/>
          <w:szCs w:val="24"/>
          <w:shd w:val="clear" w:color="auto" w:fill="FFFFFF"/>
          <w:lang w:val="en-US"/>
        </w:rPr>
        <w:t xml:space="preserve">2019, </w:t>
      </w:r>
      <w:r w:rsidR="00D80C8B" w:rsidRPr="002B1C34">
        <w:rPr>
          <w:rFonts w:ascii="Times New Roman" w:hAnsi="Times New Roman" w:cs="Times New Roman"/>
          <w:color w:val="323232"/>
          <w:sz w:val="24"/>
          <w:szCs w:val="24"/>
          <w:shd w:val="clear" w:color="auto" w:fill="FFFFFF"/>
          <w:lang w:val="en-US"/>
        </w:rPr>
        <w:t>pp.</w:t>
      </w:r>
      <w:r w:rsidR="001B14F3" w:rsidRPr="002B1C34">
        <w:rPr>
          <w:rFonts w:ascii="Times New Roman" w:hAnsi="Times New Roman" w:cs="Times New Roman"/>
          <w:color w:val="323232"/>
          <w:sz w:val="24"/>
          <w:szCs w:val="24"/>
          <w:shd w:val="clear" w:color="auto" w:fill="FFFFFF"/>
          <w:lang w:val="en-US"/>
        </w:rPr>
        <w:t xml:space="preserve"> 216-223</w:t>
      </w:r>
      <w:r w:rsidR="00D80C8B" w:rsidRPr="002B1C34">
        <w:rPr>
          <w:rFonts w:ascii="Times New Roman" w:hAnsi="Times New Roman" w:cs="Times New Roman"/>
          <w:color w:val="323232"/>
          <w:sz w:val="24"/>
          <w:szCs w:val="24"/>
          <w:shd w:val="clear" w:color="auto" w:fill="FFFFFF"/>
          <w:lang w:val="en-US"/>
        </w:rPr>
        <w:t xml:space="preserve">. </w:t>
      </w:r>
      <w:proofErr w:type="gramStart"/>
      <w:r w:rsidR="00D80C8B" w:rsidRPr="002B1C34">
        <w:rPr>
          <w:rFonts w:ascii="Times New Roman" w:hAnsi="Times New Roman" w:cs="Times New Roman"/>
          <w:color w:val="323232"/>
          <w:sz w:val="24"/>
          <w:szCs w:val="24"/>
          <w:shd w:val="clear" w:color="auto" w:fill="FFFFFF"/>
          <w:lang w:val="en-US"/>
        </w:rPr>
        <w:t xml:space="preserve">–  </w:t>
      </w:r>
      <w:r w:rsidR="00D80C8B" w:rsidRPr="002B1C34">
        <w:rPr>
          <w:rFonts w:ascii="Times New Roman" w:hAnsi="Times New Roman" w:cs="Times New Roman"/>
          <w:sz w:val="24"/>
          <w:szCs w:val="24"/>
          <w:lang w:val="kk-KZ"/>
        </w:rPr>
        <w:t>(</w:t>
      </w:r>
      <w:proofErr w:type="gramEnd"/>
      <w:r w:rsidR="00D80C8B" w:rsidRPr="002B1C34">
        <w:rPr>
          <w:rFonts w:ascii="Times New Roman" w:hAnsi="Times New Roman" w:cs="Times New Roman"/>
          <w:sz w:val="24"/>
          <w:szCs w:val="24"/>
          <w:lang w:val="en-US"/>
        </w:rPr>
        <w:t>Scopus</w:t>
      </w:r>
      <w:r w:rsidR="00D80C8B" w:rsidRPr="002B1C34">
        <w:rPr>
          <w:rFonts w:ascii="Times New Roman" w:hAnsi="Times New Roman" w:cs="Times New Roman"/>
          <w:sz w:val="24"/>
          <w:szCs w:val="24"/>
          <w:lang w:val="kk-KZ"/>
        </w:rPr>
        <w:t>).</w:t>
      </w:r>
    </w:p>
    <w:p w:rsidR="00D80C8B" w:rsidRPr="002B1C34" w:rsidRDefault="003E1C88" w:rsidP="002B1C34">
      <w:pPr>
        <w:pStyle w:val="a5"/>
        <w:numPr>
          <w:ilvl w:val="0"/>
          <w:numId w:val="34"/>
        </w:numPr>
        <w:shd w:val="clear" w:color="auto" w:fill="FFFFFF"/>
        <w:spacing w:after="0" w:line="360" w:lineRule="auto"/>
        <w:ind w:left="357" w:hanging="357"/>
        <w:jc w:val="both"/>
        <w:outlineLvl w:val="1"/>
        <w:rPr>
          <w:rFonts w:ascii="Times New Roman" w:eastAsia="Times New Roman" w:hAnsi="Times New Roman" w:cs="Times New Roman"/>
          <w:color w:val="323232"/>
          <w:sz w:val="24"/>
          <w:szCs w:val="24"/>
          <w:lang w:val="en-US" w:eastAsia="ru-RU"/>
        </w:rPr>
      </w:pPr>
      <w:proofErr w:type="spellStart"/>
      <w:r w:rsidRPr="002B1C34">
        <w:rPr>
          <w:rFonts w:ascii="Times New Roman" w:hAnsi="Times New Roman" w:cs="Times New Roman"/>
          <w:bCs/>
          <w:color w:val="000000"/>
          <w:sz w:val="24"/>
          <w:szCs w:val="24"/>
          <w:lang w:val="en-US"/>
        </w:rPr>
        <w:t>Akimova</w:t>
      </w:r>
      <w:proofErr w:type="spellEnd"/>
      <w:r w:rsidRPr="002B1C34">
        <w:rPr>
          <w:rFonts w:ascii="Times New Roman" w:hAnsi="Times New Roman" w:cs="Times New Roman"/>
          <w:bCs/>
          <w:color w:val="000000"/>
          <w:sz w:val="24"/>
          <w:szCs w:val="24"/>
          <w:lang w:val="en-US"/>
        </w:rPr>
        <w:t xml:space="preserve"> E.N., </w:t>
      </w:r>
      <w:proofErr w:type="spellStart"/>
      <w:r w:rsidRPr="002B1C34">
        <w:rPr>
          <w:rFonts w:ascii="Times New Roman" w:hAnsi="Times New Roman" w:cs="Times New Roman"/>
          <w:bCs/>
          <w:color w:val="000000"/>
          <w:sz w:val="24"/>
          <w:szCs w:val="24"/>
          <w:lang w:val="en-US"/>
        </w:rPr>
        <w:t>Misilov</w:t>
      </w:r>
      <w:proofErr w:type="spellEnd"/>
      <w:r w:rsidRPr="002B1C34">
        <w:rPr>
          <w:rFonts w:ascii="Times New Roman" w:hAnsi="Times New Roman" w:cs="Times New Roman"/>
          <w:bCs/>
          <w:color w:val="000000"/>
          <w:sz w:val="24"/>
          <w:szCs w:val="24"/>
          <w:lang w:val="en-US"/>
        </w:rPr>
        <w:t xml:space="preserve"> V. E., </w:t>
      </w:r>
      <w:proofErr w:type="spellStart"/>
      <w:r w:rsidR="005C1616" w:rsidRPr="002B1C34">
        <w:rPr>
          <w:rFonts w:ascii="Times New Roman" w:hAnsi="Times New Roman" w:cs="Times New Roman"/>
          <w:bCs/>
          <w:color w:val="000000"/>
          <w:sz w:val="24"/>
          <w:szCs w:val="24"/>
          <w:lang w:val="en-US"/>
        </w:rPr>
        <w:t>Sultanov</w:t>
      </w:r>
      <w:proofErr w:type="spellEnd"/>
      <w:r w:rsidR="005C1616" w:rsidRPr="002B1C34">
        <w:rPr>
          <w:rFonts w:ascii="Times New Roman" w:hAnsi="Times New Roman" w:cs="Times New Roman"/>
          <w:bCs/>
          <w:color w:val="000000"/>
          <w:sz w:val="24"/>
          <w:szCs w:val="24"/>
          <w:lang w:val="en-US"/>
        </w:rPr>
        <w:t xml:space="preserve"> M. A. </w:t>
      </w:r>
      <w:hyperlink r:id="rId387" w:tooltip="Показать сведения о документе" w:history="1">
        <w:r w:rsidR="00825F7D" w:rsidRPr="002B1C34">
          <w:rPr>
            <w:rFonts w:ascii="Times New Roman" w:hAnsi="Times New Roman" w:cs="Times New Roman"/>
            <w:color w:val="323232"/>
            <w:sz w:val="24"/>
            <w:szCs w:val="24"/>
            <w:shd w:val="clear" w:color="auto" w:fill="FFFFFF"/>
            <w:lang w:val="en-US"/>
          </w:rPr>
          <w:t>Parallel implementation of the conjugate gradient me</w:t>
        </w:r>
        <w:r w:rsidR="00042BEE">
          <w:rPr>
            <w:rFonts w:ascii="Times New Roman" w:hAnsi="Times New Roman" w:cs="Times New Roman"/>
            <w:color w:val="323232"/>
            <w:sz w:val="24"/>
            <w:szCs w:val="24"/>
            <w:shd w:val="clear" w:color="auto" w:fill="FFFFFF"/>
            <w:lang w:val="en-US"/>
          </w:rPr>
          <w:t>t</w:t>
        </w:r>
        <w:r w:rsidR="00825F7D" w:rsidRPr="002B1C34">
          <w:rPr>
            <w:rFonts w:ascii="Times New Roman" w:hAnsi="Times New Roman" w:cs="Times New Roman"/>
            <w:color w:val="323232"/>
            <w:sz w:val="24"/>
            <w:szCs w:val="24"/>
            <w:shd w:val="clear" w:color="auto" w:fill="FFFFFF"/>
            <w:lang w:val="en-US"/>
          </w:rPr>
          <w:t xml:space="preserve">hod for solving the inverse </w:t>
        </w:r>
        <w:proofErr w:type="spellStart"/>
        <w:r w:rsidR="00825F7D" w:rsidRPr="002B1C34">
          <w:rPr>
            <w:rFonts w:ascii="Times New Roman" w:hAnsi="Times New Roman" w:cs="Times New Roman"/>
            <w:color w:val="323232"/>
            <w:sz w:val="24"/>
            <w:szCs w:val="24"/>
            <w:shd w:val="clear" w:color="auto" w:fill="FFFFFF"/>
            <w:lang w:val="en-US"/>
          </w:rPr>
          <w:t>gravimetry</w:t>
        </w:r>
        <w:proofErr w:type="spellEnd"/>
        <w:r w:rsidR="00825F7D" w:rsidRPr="002B1C34">
          <w:rPr>
            <w:rFonts w:ascii="Times New Roman" w:hAnsi="Times New Roman" w:cs="Times New Roman"/>
            <w:color w:val="323232"/>
            <w:sz w:val="24"/>
            <w:szCs w:val="24"/>
            <w:shd w:val="clear" w:color="auto" w:fill="FFFFFF"/>
            <w:lang w:val="en-US"/>
          </w:rPr>
          <w:t xml:space="preserve"> problem on GPU</w:t>
        </w:r>
      </w:hyperlink>
      <w:r w:rsidR="00825F7D" w:rsidRPr="002B1C34">
        <w:rPr>
          <w:rFonts w:ascii="Times New Roman" w:hAnsi="Times New Roman" w:cs="Times New Roman"/>
          <w:sz w:val="24"/>
          <w:szCs w:val="24"/>
          <w:lang w:val="en-US"/>
        </w:rPr>
        <w:t xml:space="preserve"> // </w:t>
      </w:r>
      <w:r w:rsidR="002B1C34" w:rsidRPr="002B1C34">
        <w:rPr>
          <w:rFonts w:ascii="Times New Roman" w:hAnsi="Times New Roman" w:cs="Times New Roman"/>
          <w:color w:val="323232"/>
          <w:sz w:val="24"/>
          <w:szCs w:val="24"/>
          <w:shd w:val="clear" w:color="auto" w:fill="FFFFFF"/>
          <w:lang w:val="en-US"/>
        </w:rPr>
        <w:t xml:space="preserve">18th International Conference </w:t>
      </w:r>
      <w:proofErr w:type="spellStart"/>
      <w:r w:rsidR="00825F7D" w:rsidRPr="002B1C34">
        <w:rPr>
          <w:rFonts w:ascii="Times New Roman" w:hAnsi="Times New Roman" w:cs="Times New Roman"/>
          <w:color w:val="323232"/>
          <w:sz w:val="24"/>
          <w:szCs w:val="24"/>
          <w:shd w:val="clear" w:color="auto" w:fill="FFFFFF"/>
          <w:lang w:val="en-US"/>
        </w:rPr>
        <w:t>Geoinformatics</w:t>
      </w:r>
      <w:proofErr w:type="spellEnd"/>
      <w:r w:rsidR="00825F7D" w:rsidRPr="002B1C34">
        <w:rPr>
          <w:rFonts w:ascii="Times New Roman" w:hAnsi="Times New Roman" w:cs="Times New Roman"/>
          <w:color w:val="323232"/>
          <w:sz w:val="24"/>
          <w:szCs w:val="24"/>
          <w:shd w:val="clear" w:color="auto" w:fill="FFFFFF"/>
          <w:lang w:val="en-US"/>
        </w:rPr>
        <w:t>: Theoretical and Applied Aspects,  2019</w:t>
      </w:r>
      <w:r w:rsidR="002B1C34" w:rsidRPr="002B1C34">
        <w:rPr>
          <w:rFonts w:ascii="Times New Roman" w:hAnsi="Times New Roman" w:cs="Times New Roman"/>
          <w:color w:val="323232"/>
          <w:sz w:val="24"/>
          <w:szCs w:val="24"/>
          <w:shd w:val="clear" w:color="auto" w:fill="FFFFFF"/>
          <w:lang w:val="en-US"/>
        </w:rPr>
        <w:t xml:space="preserve"> –  </w:t>
      </w:r>
      <w:r w:rsidR="002B1C34" w:rsidRPr="002B1C34">
        <w:rPr>
          <w:rFonts w:ascii="Times New Roman" w:hAnsi="Times New Roman" w:cs="Times New Roman"/>
          <w:sz w:val="24"/>
          <w:szCs w:val="24"/>
          <w:lang w:val="kk-KZ"/>
        </w:rPr>
        <w:t>(</w:t>
      </w:r>
      <w:r w:rsidR="002B1C34" w:rsidRPr="002B1C34">
        <w:rPr>
          <w:rFonts w:ascii="Times New Roman" w:hAnsi="Times New Roman" w:cs="Times New Roman"/>
          <w:sz w:val="24"/>
          <w:szCs w:val="24"/>
          <w:lang w:val="en-US"/>
        </w:rPr>
        <w:t>Scopus</w:t>
      </w:r>
      <w:r w:rsidR="002B1C34" w:rsidRPr="002B1C34">
        <w:rPr>
          <w:rFonts w:ascii="Times New Roman" w:hAnsi="Times New Roman" w:cs="Times New Roman"/>
          <w:sz w:val="24"/>
          <w:szCs w:val="24"/>
          <w:lang w:val="kk-KZ"/>
        </w:rPr>
        <w:t>).</w:t>
      </w:r>
    </w:p>
    <w:p w:rsidR="002B1C34" w:rsidRPr="00042BEE" w:rsidRDefault="002B1C34" w:rsidP="002B1C34">
      <w:pPr>
        <w:pStyle w:val="a5"/>
        <w:numPr>
          <w:ilvl w:val="0"/>
          <w:numId w:val="34"/>
        </w:numPr>
        <w:shd w:val="clear" w:color="auto" w:fill="FFFFFF"/>
        <w:spacing w:after="0" w:line="360" w:lineRule="auto"/>
        <w:ind w:left="357" w:hanging="357"/>
        <w:jc w:val="both"/>
        <w:outlineLvl w:val="1"/>
        <w:rPr>
          <w:rFonts w:ascii="Times New Roman" w:eastAsia="Times New Roman" w:hAnsi="Times New Roman" w:cs="Times New Roman"/>
          <w:color w:val="323232"/>
          <w:sz w:val="24"/>
          <w:szCs w:val="24"/>
          <w:lang w:val="en-US" w:eastAsia="ru-RU"/>
        </w:rPr>
      </w:pPr>
      <w:proofErr w:type="spellStart"/>
      <w:r w:rsidRPr="002B1C34">
        <w:rPr>
          <w:rFonts w:ascii="Times New Roman" w:eastAsia="Times New Roman" w:hAnsi="Times New Roman" w:cs="Times New Roman"/>
          <w:color w:val="323232"/>
          <w:sz w:val="24"/>
          <w:szCs w:val="24"/>
          <w:lang w:val="en-US" w:eastAsia="ru-RU"/>
        </w:rPr>
        <w:t>Vabishchevich</w:t>
      </w:r>
      <w:proofErr w:type="spellEnd"/>
      <w:r w:rsidRPr="002B1C34">
        <w:rPr>
          <w:rFonts w:ascii="Times New Roman" w:eastAsia="Times New Roman" w:hAnsi="Times New Roman" w:cs="Times New Roman"/>
          <w:color w:val="323232"/>
          <w:sz w:val="24"/>
          <w:szCs w:val="24"/>
          <w:lang w:val="en-US" w:eastAsia="ru-RU"/>
        </w:rPr>
        <w:t xml:space="preserve"> P.N.</w:t>
      </w:r>
      <w:r>
        <w:rPr>
          <w:rFonts w:ascii="Times New Roman" w:eastAsia="Times New Roman" w:hAnsi="Times New Roman" w:cs="Times New Roman"/>
          <w:color w:val="323232"/>
          <w:sz w:val="24"/>
          <w:szCs w:val="24"/>
          <w:lang w:val="en-US" w:eastAsia="ru-RU"/>
        </w:rPr>
        <w:t xml:space="preserve"> </w:t>
      </w:r>
      <w:r w:rsidR="00850751" w:rsidRPr="00850751">
        <w:rPr>
          <w:rFonts w:ascii="Times New Roman" w:hAnsi="Times New Roman" w:cs="Times New Roman"/>
          <w:sz w:val="24"/>
          <w:szCs w:val="24"/>
          <w:lang w:val="en-US"/>
        </w:rPr>
        <w:t>Identification of a Time-dependent Right-Hand Side of an Unsteady Equation with a Fractional Power of an Elliptic Operator</w:t>
      </w:r>
      <w:r w:rsidR="00850751">
        <w:rPr>
          <w:rFonts w:ascii="Times New Roman" w:hAnsi="Times New Roman" w:cs="Times New Roman"/>
          <w:sz w:val="24"/>
          <w:szCs w:val="24"/>
          <w:lang w:val="en-US"/>
        </w:rPr>
        <w:t xml:space="preserve"> // </w:t>
      </w:r>
      <w:r w:rsidR="00AD0A95">
        <w:rPr>
          <w:rFonts w:ascii="Times New Roman" w:hAnsi="Times New Roman" w:cs="Times New Roman"/>
          <w:sz w:val="24"/>
          <w:szCs w:val="24"/>
          <w:lang w:val="en-US"/>
        </w:rPr>
        <w:t>12</w:t>
      </w:r>
      <w:r w:rsidR="00AD0A95" w:rsidRPr="00AD0A95">
        <w:rPr>
          <w:rFonts w:ascii="Times New Roman" w:hAnsi="Times New Roman" w:cs="Times New Roman"/>
          <w:sz w:val="24"/>
          <w:szCs w:val="24"/>
          <w:vertAlign w:val="superscript"/>
          <w:lang w:val="en-US"/>
        </w:rPr>
        <w:t>th</w:t>
      </w:r>
      <w:r w:rsidR="00AD0A95">
        <w:rPr>
          <w:rFonts w:ascii="Times New Roman" w:hAnsi="Times New Roman" w:cs="Times New Roman"/>
          <w:sz w:val="24"/>
          <w:szCs w:val="24"/>
          <w:lang w:val="en-US"/>
        </w:rPr>
        <w:t xml:space="preserve"> International Conference Large-Scale Scientific Comput</w:t>
      </w:r>
      <w:r w:rsidR="00042BEE">
        <w:rPr>
          <w:rFonts w:ascii="Times New Roman" w:hAnsi="Times New Roman" w:cs="Times New Roman"/>
          <w:sz w:val="24"/>
          <w:szCs w:val="24"/>
          <w:lang w:val="en-US"/>
        </w:rPr>
        <w:t>atio</w:t>
      </w:r>
      <w:r w:rsidR="00AD0A95">
        <w:rPr>
          <w:rFonts w:ascii="Times New Roman" w:hAnsi="Times New Roman" w:cs="Times New Roman"/>
          <w:sz w:val="24"/>
          <w:szCs w:val="24"/>
          <w:lang w:val="en-US"/>
        </w:rPr>
        <w:t>n,</w:t>
      </w:r>
      <w:r w:rsidR="00042BEE">
        <w:rPr>
          <w:rFonts w:ascii="Times New Roman" w:hAnsi="Times New Roman" w:cs="Times New Roman"/>
          <w:sz w:val="24"/>
          <w:szCs w:val="24"/>
          <w:lang w:val="en-US"/>
        </w:rPr>
        <w:t xml:space="preserve"> </w:t>
      </w:r>
      <w:proofErr w:type="spellStart"/>
      <w:r w:rsidR="00042BEE">
        <w:rPr>
          <w:rFonts w:ascii="Times New Roman" w:hAnsi="Times New Roman" w:cs="Times New Roman"/>
          <w:sz w:val="24"/>
          <w:szCs w:val="24"/>
          <w:lang w:val="en-US"/>
        </w:rPr>
        <w:t>Sozopul</w:t>
      </w:r>
      <w:proofErr w:type="spellEnd"/>
      <w:r w:rsidR="00042BEE">
        <w:rPr>
          <w:rFonts w:ascii="Times New Roman" w:hAnsi="Times New Roman" w:cs="Times New Roman"/>
          <w:sz w:val="24"/>
          <w:szCs w:val="24"/>
          <w:lang w:val="en-US"/>
        </w:rPr>
        <w:t>, Bulgaria, June 10-14, 2019, pp. 100</w:t>
      </w:r>
      <w:r w:rsidR="001F0A2A">
        <w:rPr>
          <w:rFonts w:ascii="Times New Roman" w:hAnsi="Times New Roman" w:cs="Times New Roman"/>
          <w:sz w:val="24"/>
          <w:szCs w:val="24"/>
          <w:lang w:val="en-US"/>
        </w:rPr>
        <w:t>.</w:t>
      </w:r>
      <w:r w:rsidR="00AD0A95">
        <w:rPr>
          <w:rFonts w:ascii="Times New Roman" w:hAnsi="Times New Roman" w:cs="Times New Roman"/>
          <w:sz w:val="24"/>
          <w:szCs w:val="24"/>
          <w:lang w:val="en-US"/>
        </w:rPr>
        <w:t xml:space="preserve"> </w:t>
      </w:r>
    </w:p>
    <w:p w:rsidR="008D70EF" w:rsidRPr="008D70EF" w:rsidRDefault="00FD4263" w:rsidP="002B1C34">
      <w:pPr>
        <w:pStyle w:val="a5"/>
        <w:numPr>
          <w:ilvl w:val="0"/>
          <w:numId w:val="34"/>
        </w:numPr>
        <w:shd w:val="clear" w:color="auto" w:fill="FFFFFF"/>
        <w:spacing w:after="0" w:line="360" w:lineRule="auto"/>
        <w:ind w:left="357" w:hanging="357"/>
        <w:jc w:val="both"/>
        <w:outlineLvl w:val="1"/>
        <w:rPr>
          <w:rFonts w:ascii="Times New Roman" w:eastAsia="Times New Roman" w:hAnsi="Times New Roman" w:cs="Times New Roman"/>
          <w:color w:val="323232"/>
          <w:sz w:val="24"/>
          <w:szCs w:val="24"/>
          <w:lang w:val="en-US" w:eastAsia="ru-RU"/>
        </w:rPr>
      </w:pPr>
      <w:proofErr w:type="spellStart"/>
      <w:r w:rsidRPr="002B1C34">
        <w:rPr>
          <w:rFonts w:ascii="Times New Roman" w:hAnsi="Times New Roman" w:cs="Times New Roman"/>
          <w:bCs/>
          <w:color w:val="000000"/>
          <w:sz w:val="24"/>
          <w:szCs w:val="24"/>
          <w:lang w:val="en-US"/>
        </w:rPr>
        <w:t>Akimova</w:t>
      </w:r>
      <w:proofErr w:type="spellEnd"/>
      <w:r w:rsidRPr="002B1C34">
        <w:rPr>
          <w:rFonts w:ascii="Times New Roman" w:hAnsi="Times New Roman" w:cs="Times New Roman"/>
          <w:bCs/>
          <w:color w:val="000000"/>
          <w:sz w:val="24"/>
          <w:szCs w:val="24"/>
          <w:lang w:val="en-US"/>
        </w:rPr>
        <w:t xml:space="preserve"> E.N., </w:t>
      </w:r>
      <w:proofErr w:type="spellStart"/>
      <w:r w:rsidRPr="002B1C34">
        <w:rPr>
          <w:rFonts w:ascii="Times New Roman" w:hAnsi="Times New Roman" w:cs="Times New Roman"/>
          <w:bCs/>
          <w:color w:val="000000"/>
          <w:sz w:val="24"/>
          <w:szCs w:val="24"/>
          <w:lang w:val="en-US"/>
        </w:rPr>
        <w:t>Misilov</w:t>
      </w:r>
      <w:proofErr w:type="spellEnd"/>
      <w:r w:rsidRPr="002B1C34">
        <w:rPr>
          <w:rFonts w:ascii="Times New Roman" w:hAnsi="Times New Roman" w:cs="Times New Roman"/>
          <w:bCs/>
          <w:color w:val="000000"/>
          <w:sz w:val="24"/>
          <w:szCs w:val="24"/>
          <w:lang w:val="en-US"/>
        </w:rPr>
        <w:t xml:space="preserve"> V. E., </w:t>
      </w:r>
      <w:proofErr w:type="spellStart"/>
      <w:r w:rsidRPr="002B1C34">
        <w:rPr>
          <w:rFonts w:ascii="Times New Roman" w:hAnsi="Times New Roman" w:cs="Times New Roman"/>
          <w:bCs/>
          <w:color w:val="000000"/>
          <w:sz w:val="24"/>
          <w:szCs w:val="24"/>
          <w:lang w:val="en-US"/>
        </w:rPr>
        <w:t>Sultanov</w:t>
      </w:r>
      <w:proofErr w:type="spellEnd"/>
      <w:r w:rsidRPr="002B1C34">
        <w:rPr>
          <w:rFonts w:ascii="Times New Roman" w:hAnsi="Times New Roman" w:cs="Times New Roman"/>
          <w:bCs/>
          <w:color w:val="000000"/>
          <w:sz w:val="24"/>
          <w:szCs w:val="24"/>
          <w:lang w:val="en-US"/>
        </w:rPr>
        <w:t xml:space="preserve"> M. A.</w:t>
      </w:r>
      <w:r>
        <w:rPr>
          <w:rFonts w:ascii="Times New Roman" w:hAnsi="Times New Roman" w:cs="Times New Roman"/>
          <w:bCs/>
          <w:color w:val="000000"/>
          <w:sz w:val="24"/>
          <w:szCs w:val="24"/>
          <w:lang w:val="en-US"/>
        </w:rPr>
        <w:t xml:space="preserve">, </w:t>
      </w:r>
      <w:proofErr w:type="spellStart"/>
      <w:r>
        <w:rPr>
          <w:rFonts w:ascii="Times New Roman" w:hAnsi="Times New Roman" w:cs="Times New Roman"/>
          <w:bCs/>
          <w:color w:val="000000"/>
          <w:sz w:val="24"/>
          <w:szCs w:val="24"/>
          <w:lang w:val="en-US"/>
        </w:rPr>
        <w:t>R.Zh</w:t>
      </w:r>
      <w:proofErr w:type="spellEnd"/>
      <w:r>
        <w:rPr>
          <w:rFonts w:ascii="Times New Roman" w:hAnsi="Times New Roman" w:cs="Times New Roman"/>
          <w:bCs/>
          <w:color w:val="000000"/>
          <w:sz w:val="24"/>
          <w:szCs w:val="24"/>
          <w:lang w:val="en-US"/>
        </w:rPr>
        <w:t xml:space="preserve">. </w:t>
      </w:r>
      <w:proofErr w:type="spellStart"/>
      <w:r>
        <w:rPr>
          <w:rFonts w:ascii="Times New Roman" w:hAnsi="Times New Roman" w:cs="Times New Roman"/>
          <w:bCs/>
          <w:color w:val="000000"/>
          <w:sz w:val="24"/>
          <w:szCs w:val="24"/>
          <w:lang w:val="en-US"/>
        </w:rPr>
        <w:t>Turebekov</w:t>
      </w:r>
      <w:proofErr w:type="spellEnd"/>
      <w:r>
        <w:rPr>
          <w:rFonts w:ascii="Times New Roman" w:hAnsi="Times New Roman" w:cs="Times New Roman"/>
          <w:bCs/>
          <w:color w:val="000000"/>
          <w:sz w:val="24"/>
          <w:szCs w:val="24"/>
          <w:lang w:val="en-US"/>
        </w:rPr>
        <w:t xml:space="preserve">. Memory Efficient Algorithm for Solving the Inverse </w:t>
      </w:r>
      <w:proofErr w:type="spellStart"/>
      <w:r>
        <w:rPr>
          <w:rFonts w:ascii="Times New Roman" w:hAnsi="Times New Roman" w:cs="Times New Roman"/>
          <w:bCs/>
          <w:color w:val="000000"/>
          <w:sz w:val="24"/>
          <w:szCs w:val="24"/>
          <w:lang w:val="en-US"/>
        </w:rPr>
        <w:t>Gravimetr</w:t>
      </w:r>
      <w:r w:rsidR="00BA1BC6">
        <w:rPr>
          <w:rFonts w:ascii="Times New Roman" w:hAnsi="Times New Roman" w:cs="Times New Roman"/>
          <w:bCs/>
          <w:color w:val="000000"/>
          <w:sz w:val="24"/>
          <w:szCs w:val="24"/>
          <w:lang w:val="en-US"/>
        </w:rPr>
        <w:t>y</w:t>
      </w:r>
      <w:proofErr w:type="spellEnd"/>
      <w:r w:rsidR="00BA1BC6">
        <w:rPr>
          <w:rFonts w:ascii="Times New Roman" w:hAnsi="Times New Roman" w:cs="Times New Roman"/>
          <w:bCs/>
          <w:color w:val="000000"/>
          <w:sz w:val="24"/>
          <w:szCs w:val="24"/>
          <w:lang w:val="en-US"/>
        </w:rPr>
        <w:t xml:space="preserve"> Problem of Finding Several Boundary Surfaces in Multilayered Medium // 3th </w:t>
      </w:r>
      <w:r w:rsidR="00BA1BC6">
        <w:rPr>
          <w:rFonts w:ascii="Times New Roman" w:hAnsi="Times New Roman" w:cs="Times New Roman"/>
          <w:sz w:val="24"/>
          <w:szCs w:val="24"/>
          <w:lang w:val="en-US"/>
        </w:rPr>
        <w:t>International Conference of Mathematical Sciences ICMS</w:t>
      </w:r>
      <w:r w:rsidR="008D70EF">
        <w:rPr>
          <w:rFonts w:ascii="Times New Roman" w:hAnsi="Times New Roman" w:cs="Times New Roman"/>
          <w:sz w:val="24"/>
          <w:szCs w:val="24"/>
          <w:lang w:val="en-US"/>
        </w:rPr>
        <w:t>, Istanbul, Turkey, 4-8 September, 2019</w:t>
      </w:r>
      <w:r w:rsidR="001F0A2A">
        <w:rPr>
          <w:rFonts w:ascii="Times New Roman" w:hAnsi="Times New Roman" w:cs="Times New Roman"/>
          <w:sz w:val="24"/>
          <w:szCs w:val="24"/>
          <w:lang w:val="en-US"/>
        </w:rPr>
        <w:t>, pp</w:t>
      </w:r>
      <w:r w:rsidR="008D70EF">
        <w:rPr>
          <w:rFonts w:ascii="Times New Roman" w:hAnsi="Times New Roman" w:cs="Times New Roman"/>
          <w:sz w:val="24"/>
          <w:szCs w:val="24"/>
          <w:lang w:val="en-US"/>
        </w:rPr>
        <w:t>.</w:t>
      </w:r>
      <w:r w:rsidR="001F0A2A">
        <w:rPr>
          <w:rFonts w:ascii="Times New Roman" w:hAnsi="Times New Roman" w:cs="Times New Roman"/>
          <w:sz w:val="24"/>
          <w:szCs w:val="24"/>
          <w:lang w:val="en-US"/>
        </w:rPr>
        <w:t xml:space="preserve"> 131.</w:t>
      </w:r>
    </w:p>
    <w:p w:rsidR="001F0A2A" w:rsidRPr="008D70EF" w:rsidRDefault="008D70EF" w:rsidP="001F0A2A">
      <w:pPr>
        <w:pStyle w:val="a5"/>
        <w:numPr>
          <w:ilvl w:val="0"/>
          <w:numId w:val="34"/>
        </w:numPr>
        <w:shd w:val="clear" w:color="auto" w:fill="FFFFFF"/>
        <w:spacing w:after="0" w:line="360" w:lineRule="auto"/>
        <w:ind w:left="357" w:hanging="357"/>
        <w:jc w:val="both"/>
        <w:outlineLvl w:val="1"/>
        <w:rPr>
          <w:rFonts w:ascii="Times New Roman" w:eastAsia="Times New Roman" w:hAnsi="Times New Roman" w:cs="Times New Roman"/>
          <w:color w:val="323232"/>
          <w:sz w:val="24"/>
          <w:szCs w:val="24"/>
          <w:lang w:val="en-US" w:eastAsia="ru-RU"/>
        </w:rPr>
      </w:pPr>
      <w:proofErr w:type="spellStart"/>
      <w:r w:rsidRPr="002B1C34">
        <w:rPr>
          <w:rFonts w:ascii="Times New Roman" w:hAnsi="Times New Roman" w:cs="Times New Roman"/>
          <w:bCs/>
          <w:color w:val="000000"/>
          <w:sz w:val="24"/>
          <w:szCs w:val="24"/>
          <w:lang w:val="en-US"/>
        </w:rPr>
        <w:t>Sultanov</w:t>
      </w:r>
      <w:proofErr w:type="spellEnd"/>
      <w:r w:rsidRPr="008D70EF">
        <w:rPr>
          <w:rFonts w:ascii="Times New Roman" w:hAnsi="Times New Roman" w:cs="Times New Roman"/>
          <w:bCs/>
          <w:color w:val="000000"/>
          <w:sz w:val="24"/>
          <w:szCs w:val="24"/>
          <w:lang w:val="en-US"/>
        </w:rPr>
        <w:t xml:space="preserve"> </w:t>
      </w:r>
      <w:r w:rsidRPr="002B1C34">
        <w:rPr>
          <w:rFonts w:ascii="Times New Roman" w:hAnsi="Times New Roman" w:cs="Times New Roman"/>
          <w:bCs/>
          <w:color w:val="000000"/>
          <w:sz w:val="24"/>
          <w:szCs w:val="24"/>
          <w:lang w:val="en-US"/>
        </w:rPr>
        <w:t>M</w:t>
      </w:r>
      <w:r w:rsidRPr="008D70EF">
        <w:rPr>
          <w:rFonts w:ascii="Times New Roman" w:hAnsi="Times New Roman" w:cs="Times New Roman"/>
          <w:bCs/>
          <w:color w:val="000000"/>
          <w:sz w:val="24"/>
          <w:szCs w:val="24"/>
          <w:lang w:val="en-US"/>
        </w:rPr>
        <w:t xml:space="preserve">. </w:t>
      </w:r>
      <w:r w:rsidRPr="002B1C34">
        <w:rPr>
          <w:rFonts w:ascii="Times New Roman" w:hAnsi="Times New Roman" w:cs="Times New Roman"/>
          <w:bCs/>
          <w:color w:val="000000"/>
          <w:sz w:val="24"/>
          <w:szCs w:val="24"/>
          <w:lang w:val="en-US"/>
        </w:rPr>
        <w:t>A</w:t>
      </w:r>
      <w:r w:rsidRPr="008D70EF">
        <w:rPr>
          <w:rFonts w:ascii="Times New Roman" w:hAnsi="Times New Roman" w:cs="Times New Roman"/>
          <w:bCs/>
          <w:color w:val="000000"/>
          <w:sz w:val="24"/>
          <w:szCs w:val="24"/>
          <w:lang w:val="en-US"/>
        </w:rPr>
        <w:t>.</w:t>
      </w:r>
      <w:proofErr w:type="gramStart"/>
      <w:r w:rsidRPr="008D70EF">
        <w:rPr>
          <w:rFonts w:ascii="Times New Roman" w:hAnsi="Times New Roman" w:cs="Times New Roman"/>
          <w:bCs/>
          <w:color w:val="000000"/>
          <w:sz w:val="24"/>
          <w:szCs w:val="24"/>
          <w:lang w:val="en-US"/>
        </w:rPr>
        <w:t xml:space="preserve">,  </w:t>
      </w:r>
      <w:proofErr w:type="spellStart"/>
      <w:r>
        <w:rPr>
          <w:rFonts w:ascii="Times New Roman" w:hAnsi="Times New Roman" w:cs="Times New Roman"/>
          <w:bCs/>
          <w:color w:val="000000"/>
          <w:sz w:val="24"/>
          <w:szCs w:val="24"/>
          <w:lang w:val="en-US"/>
        </w:rPr>
        <w:t>Aklbayev</w:t>
      </w:r>
      <w:proofErr w:type="spellEnd"/>
      <w:proofErr w:type="gramEnd"/>
      <w:r w:rsidRPr="008D70EF">
        <w:rPr>
          <w:rFonts w:ascii="Times New Roman" w:hAnsi="Times New Roman" w:cs="Times New Roman"/>
          <w:bCs/>
          <w:color w:val="000000"/>
          <w:sz w:val="24"/>
          <w:szCs w:val="24"/>
          <w:lang w:val="en-US"/>
        </w:rPr>
        <w:t xml:space="preserve"> </w:t>
      </w:r>
      <w:r>
        <w:rPr>
          <w:rFonts w:ascii="Times New Roman" w:hAnsi="Times New Roman" w:cs="Times New Roman"/>
          <w:bCs/>
          <w:color w:val="000000"/>
          <w:sz w:val="24"/>
          <w:szCs w:val="24"/>
          <w:lang w:val="en-US"/>
        </w:rPr>
        <w:t>M</w:t>
      </w:r>
      <w:r w:rsidRPr="008D70EF">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I.</w:t>
      </w:r>
      <w:r w:rsidR="0001455D">
        <w:rPr>
          <w:rFonts w:ascii="Times New Roman" w:hAnsi="Times New Roman" w:cs="Times New Roman"/>
          <w:bCs/>
          <w:color w:val="000000"/>
          <w:sz w:val="24"/>
          <w:szCs w:val="24"/>
          <w:lang w:val="en-US"/>
        </w:rPr>
        <w:t xml:space="preserve"> Construction</w:t>
      </w:r>
      <w:r w:rsidR="00BA1BC6" w:rsidRPr="008D70EF">
        <w:rPr>
          <w:rFonts w:ascii="Times New Roman" w:hAnsi="Times New Roman" w:cs="Times New Roman"/>
          <w:sz w:val="24"/>
          <w:szCs w:val="24"/>
          <w:lang w:val="en-US"/>
        </w:rPr>
        <w:t xml:space="preserve"> </w:t>
      </w:r>
      <w:r w:rsidR="0001455D">
        <w:rPr>
          <w:rFonts w:ascii="Times New Roman" w:hAnsi="Times New Roman" w:cs="Times New Roman"/>
          <w:sz w:val="24"/>
          <w:szCs w:val="24"/>
          <w:lang w:val="en-US"/>
        </w:rPr>
        <w:t>of Uncondi</w:t>
      </w:r>
      <w:r w:rsidR="000E27EE">
        <w:rPr>
          <w:rFonts w:ascii="Times New Roman" w:hAnsi="Times New Roman" w:cs="Times New Roman"/>
          <w:sz w:val="24"/>
          <w:szCs w:val="24"/>
          <w:lang w:val="en-US"/>
        </w:rPr>
        <w:t>ti</w:t>
      </w:r>
      <w:r w:rsidR="0001455D">
        <w:rPr>
          <w:rFonts w:ascii="Times New Roman" w:hAnsi="Times New Roman" w:cs="Times New Roman"/>
          <w:sz w:val="24"/>
          <w:szCs w:val="24"/>
          <w:lang w:val="en-US"/>
        </w:rPr>
        <w:t>onally</w:t>
      </w:r>
      <w:r w:rsidR="000E27EE">
        <w:rPr>
          <w:rFonts w:ascii="Times New Roman" w:hAnsi="Times New Roman" w:cs="Times New Roman"/>
          <w:sz w:val="24"/>
          <w:szCs w:val="24"/>
          <w:lang w:val="en-US"/>
        </w:rPr>
        <w:t xml:space="preserve"> Stable Difference Schemes Based on Stability of Perturbed Differen</w:t>
      </w:r>
      <w:r w:rsidR="001F0A2A">
        <w:rPr>
          <w:rFonts w:ascii="Times New Roman" w:hAnsi="Times New Roman" w:cs="Times New Roman"/>
          <w:sz w:val="24"/>
          <w:szCs w:val="24"/>
          <w:lang w:val="en-US"/>
        </w:rPr>
        <w:t>ce Scheme //</w:t>
      </w:r>
      <w:r w:rsidR="001F0A2A">
        <w:rPr>
          <w:rFonts w:ascii="Times New Roman" w:hAnsi="Times New Roman" w:cs="Times New Roman"/>
          <w:bCs/>
          <w:color w:val="000000"/>
          <w:sz w:val="24"/>
          <w:szCs w:val="24"/>
          <w:lang w:val="en-US"/>
        </w:rPr>
        <w:t xml:space="preserve">3th </w:t>
      </w:r>
      <w:r w:rsidR="001F0A2A">
        <w:rPr>
          <w:rFonts w:ascii="Times New Roman" w:hAnsi="Times New Roman" w:cs="Times New Roman"/>
          <w:sz w:val="24"/>
          <w:szCs w:val="24"/>
          <w:lang w:val="en-US"/>
        </w:rPr>
        <w:t>International Conference of Mathematical Sciences ICMS, Istanbul, Turkey, 4-8 September, 2019, pp. 137.</w:t>
      </w:r>
    </w:p>
    <w:p w:rsidR="00042BEE" w:rsidRPr="008D70EF" w:rsidRDefault="001F0A2A" w:rsidP="002B1C34">
      <w:pPr>
        <w:pStyle w:val="a5"/>
        <w:numPr>
          <w:ilvl w:val="0"/>
          <w:numId w:val="34"/>
        </w:numPr>
        <w:shd w:val="clear" w:color="auto" w:fill="FFFFFF"/>
        <w:spacing w:after="0" w:line="360" w:lineRule="auto"/>
        <w:ind w:left="357" w:hanging="357"/>
        <w:jc w:val="both"/>
        <w:outlineLvl w:val="1"/>
        <w:rPr>
          <w:rFonts w:ascii="Times New Roman" w:eastAsia="Times New Roman" w:hAnsi="Times New Roman" w:cs="Times New Roman"/>
          <w:color w:val="323232"/>
          <w:sz w:val="24"/>
          <w:szCs w:val="24"/>
          <w:lang w:val="en-US" w:eastAsia="ru-RU"/>
        </w:rPr>
      </w:pPr>
      <w:proofErr w:type="spellStart"/>
      <w:r w:rsidRPr="002B1C34">
        <w:rPr>
          <w:rFonts w:ascii="Times New Roman" w:hAnsi="Times New Roman" w:cs="Times New Roman"/>
          <w:bCs/>
          <w:color w:val="000000"/>
          <w:sz w:val="24"/>
          <w:szCs w:val="24"/>
          <w:lang w:val="en-US"/>
        </w:rPr>
        <w:t>Akimova</w:t>
      </w:r>
      <w:proofErr w:type="spellEnd"/>
      <w:r w:rsidRPr="002B1C34">
        <w:rPr>
          <w:rFonts w:ascii="Times New Roman" w:hAnsi="Times New Roman" w:cs="Times New Roman"/>
          <w:bCs/>
          <w:color w:val="000000"/>
          <w:sz w:val="24"/>
          <w:szCs w:val="24"/>
          <w:lang w:val="en-US"/>
        </w:rPr>
        <w:t xml:space="preserve"> E.N., </w:t>
      </w:r>
      <w:proofErr w:type="spellStart"/>
      <w:r w:rsidRPr="002B1C34">
        <w:rPr>
          <w:rFonts w:ascii="Times New Roman" w:hAnsi="Times New Roman" w:cs="Times New Roman"/>
          <w:bCs/>
          <w:color w:val="000000"/>
          <w:sz w:val="24"/>
          <w:szCs w:val="24"/>
          <w:lang w:val="en-US"/>
        </w:rPr>
        <w:t>Misilov</w:t>
      </w:r>
      <w:proofErr w:type="spellEnd"/>
      <w:r w:rsidRPr="002B1C34">
        <w:rPr>
          <w:rFonts w:ascii="Times New Roman" w:hAnsi="Times New Roman" w:cs="Times New Roman"/>
          <w:bCs/>
          <w:color w:val="000000"/>
          <w:sz w:val="24"/>
          <w:szCs w:val="24"/>
          <w:lang w:val="en-US"/>
        </w:rPr>
        <w:t xml:space="preserve"> V. E., </w:t>
      </w:r>
      <w:proofErr w:type="spellStart"/>
      <w:r w:rsidRPr="002B1C34">
        <w:rPr>
          <w:rFonts w:ascii="Times New Roman" w:hAnsi="Times New Roman" w:cs="Times New Roman"/>
          <w:bCs/>
          <w:color w:val="000000"/>
          <w:sz w:val="24"/>
          <w:szCs w:val="24"/>
          <w:lang w:val="en-US"/>
        </w:rPr>
        <w:t>Sultanov</w:t>
      </w:r>
      <w:proofErr w:type="spellEnd"/>
      <w:r w:rsidRPr="002B1C34">
        <w:rPr>
          <w:rFonts w:ascii="Times New Roman" w:hAnsi="Times New Roman" w:cs="Times New Roman"/>
          <w:bCs/>
          <w:color w:val="000000"/>
          <w:sz w:val="24"/>
          <w:szCs w:val="24"/>
          <w:lang w:val="en-US"/>
        </w:rPr>
        <w:t xml:space="preserve"> M. A.</w:t>
      </w:r>
      <w:r>
        <w:rPr>
          <w:rFonts w:ascii="Times New Roman" w:hAnsi="Times New Roman" w:cs="Times New Roman"/>
          <w:bCs/>
          <w:color w:val="000000"/>
          <w:sz w:val="24"/>
          <w:szCs w:val="24"/>
          <w:lang w:val="en-US"/>
        </w:rPr>
        <w:t xml:space="preserve"> Solving the inverse structural </w:t>
      </w:r>
      <w:proofErr w:type="spellStart"/>
      <w:proofErr w:type="gramStart"/>
      <w:r w:rsidR="00A526B6">
        <w:rPr>
          <w:rFonts w:ascii="Times New Roman" w:hAnsi="Times New Roman" w:cs="Times New Roman"/>
          <w:bCs/>
          <w:color w:val="000000"/>
          <w:sz w:val="24"/>
          <w:szCs w:val="24"/>
          <w:lang w:val="en-US"/>
        </w:rPr>
        <w:t>gravimetry</w:t>
      </w:r>
      <w:proofErr w:type="spellEnd"/>
      <w:r w:rsidR="00A526B6">
        <w:rPr>
          <w:rFonts w:ascii="Times New Roman" w:hAnsi="Times New Roman" w:cs="Times New Roman"/>
          <w:bCs/>
          <w:color w:val="000000"/>
          <w:sz w:val="24"/>
          <w:szCs w:val="24"/>
          <w:lang w:val="en-US"/>
        </w:rPr>
        <w:t xml:space="preserve">  problem</w:t>
      </w:r>
      <w:proofErr w:type="gramEnd"/>
      <w:r w:rsidR="00A526B6">
        <w:rPr>
          <w:rFonts w:ascii="Times New Roman" w:hAnsi="Times New Roman" w:cs="Times New Roman"/>
          <w:bCs/>
          <w:color w:val="000000"/>
          <w:sz w:val="24"/>
          <w:szCs w:val="24"/>
          <w:lang w:val="en-US"/>
        </w:rPr>
        <w:t xml:space="preserve"> by memory efficient algorithm // </w:t>
      </w:r>
      <w:r w:rsidR="00A526B6">
        <w:rPr>
          <w:rFonts w:ascii="Times New Roman" w:hAnsi="Times New Roman" w:cs="Times New Roman"/>
          <w:bCs/>
          <w:color w:val="000000"/>
          <w:sz w:val="24"/>
          <w:szCs w:val="24"/>
        </w:rPr>
        <w:t>Материалы</w:t>
      </w:r>
      <w:r w:rsidR="00A526B6" w:rsidRPr="00A526B6">
        <w:rPr>
          <w:rFonts w:ascii="Times New Roman" w:hAnsi="Times New Roman" w:cs="Times New Roman"/>
          <w:bCs/>
          <w:color w:val="000000"/>
          <w:sz w:val="24"/>
          <w:szCs w:val="24"/>
          <w:lang w:val="en-US"/>
        </w:rPr>
        <w:t xml:space="preserve"> </w:t>
      </w:r>
      <w:r w:rsidR="00A526B6">
        <w:rPr>
          <w:rFonts w:ascii="Times New Roman" w:hAnsi="Times New Roman" w:cs="Times New Roman"/>
          <w:bCs/>
          <w:color w:val="000000"/>
          <w:sz w:val="24"/>
          <w:szCs w:val="24"/>
        </w:rPr>
        <w:t>международной</w:t>
      </w:r>
      <w:r w:rsidR="00A526B6" w:rsidRPr="00A526B6">
        <w:rPr>
          <w:rFonts w:ascii="Times New Roman" w:hAnsi="Times New Roman" w:cs="Times New Roman"/>
          <w:bCs/>
          <w:color w:val="000000"/>
          <w:sz w:val="24"/>
          <w:szCs w:val="24"/>
          <w:lang w:val="en-US"/>
        </w:rPr>
        <w:t xml:space="preserve"> </w:t>
      </w:r>
      <w:r w:rsidR="00A526B6">
        <w:rPr>
          <w:rFonts w:ascii="Times New Roman" w:hAnsi="Times New Roman" w:cs="Times New Roman"/>
          <w:bCs/>
          <w:color w:val="000000"/>
          <w:sz w:val="24"/>
          <w:szCs w:val="24"/>
        </w:rPr>
        <w:t>научной</w:t>
      </w:r>
      <w:r w:rsidR="00A526B6" w:rsidRPr="00A526B6">
        <w:rPr>
          <w:rFonts w:ascii="Times New Roman" w:hAnsi="Times New Roman" w:cs="Times New Roman"/>
          <w:bCs/>
          <w:color w:val="000000"/>
          <w:sz w:val="24"/>
          <w:szCs w:val="24"/>
          <w:lang w:val="en-US"/>
        </w:rPr>
        <w:t xml:space="preserve"> </w:t>
      </w:r>
      <w:r w:rsidR="00A526B6">
        <w:rPr>
          <w:rFonts w:ascii="Times New Roman" w:hAnsi="Times New Roman" w:cs="Times New Roman"/>
          <w:bCs/>
          <w:color w:val="000000"/>
          <w:sz w:val="24"/>
          <w:szCs w:val="24"/>
        </w:rPr>
        <w:t>конференции</w:t>
      </w:r>
      <w:r w:rsidR="00A526B6" w:rsidRPr="00A526B6">
        <w:rPr>
          <w:rFonts w:ascii="Times New Roman" w:hAnsi="Times New Roman" w:cs="Times New Roman"/>
          <w:bCs/>
          <w:color w:val="000000"/>
          <w:sz w:val="24"/>
          <w:szCs w:val="24"/>
          <w:lang w:val="en-US"/>
        </w:rPr>
        <w:t xml:space="preserve"> </w:t>
      </w:r>
      <w:r w:rsidR="00A526B6">
        <w:rPr>
          <w:rFonts w:ascii="Times New Roman" w:hAnsi="Times New Roman" w:cs="Times New Roman"/>
          <w:bCs/>
          <w:color w:val="000000"/>
          <w:sz w:val="24"/>
          <w:szCs w:val="24"/>
          <w:lang w:val="kk-KZ"/>
        </w:rPr>
        <w:t>«</w:t>
      </w:r>
      <w:r w:rsidR="00B6201C">
        <w:rPr>
          <w:rFonts w:ascii="Times New Roman" w:hAnsi="Times New Roman" w:cs="Times New Roman"/>
          <w:bCs/>
          <w:color w:val="000000"/>
          <w:sz w:val="24"/>
          <w:szCs w:val="24"/>
          <w:lang w:val="en-US"/>
        </w:rPr>
        <w:t>Inverse problems in finance,</w:t>
      </w:r>
      <w:r w:rsidR="00147BE6">
        <w:rPr>
          <w:rFonts w:ascii="Times New Roman" w:hAnsi="Times New Roman" w:cs="Times New Roman"/>
          <w:bCs/>
          <w:color w:val="000000"/>
          <w:sz w:val="24"/>
          <w:szCs w:val="24"/>
          <w:lang w:val="kk-KZ"/>
        </w:rPr>
        <w:t xml:space="preserve"> </w:t>
      </w:r>
      <w:r w:rsidR="00B6201C">
        <w:rPr>
          <w:rFonts w:ascii="Times New Roman" w:hAnsi="Times New Roman" w:cs="Times New Roman"/>
          <w:bCs/>
          <w:color w:val="000000"/>
          <w:sz w:val="24"/>
          <w:szCs w:val="24"/>
          <w:lang w:val="en-US"/>
        </w:rPr>
        <w:t>economics and life sciences</w:t>
      </w:r>
      <w:r w:rsidR="00A526B6">
        <w:rPr>
          <w:rFonts w:ascii="Times New Roman" w:hAnsi="Times New Roman" w:cs="Times New Roman"/>
          <w:bCs/>
          <w:color w:val="000000"/>
          <w:sz w:val="24"/>
          <w:szCs w:val="24"/>
          <w:lang w:val="kk-KZ"/>
        </w:rPr>
        <w:t>»</w:t>
      </w:r>
      <w:r w:rsidR="00B6201C">
        <w:rPr>
          <w:rFonts w:ascii="Times New Roman" w:hAnsi="Times New Roman" w:cs="Times New Roman"/>
          <w:bCs/>
          <w:color w:val="000000"/>
          <w:sz w:val="24"/>
          <w:szCs w:val="24"/>
          <w:lang w:val="en-US"/>
        </w:rPr>
        <w:t xml:space="preserve"> , </w:t>
      </w:r>
      <w:r w:rsidR="00B6201C">
        <w:rPr>
          <w:rFonts w:ascii="Times New Roman" w:hAnsi="Times New Roman" w:cs="Times New Roman"/>
          <w:bCs/>
          <w:color w:val="000000"/>
          <w:sz w:val="24"/>
          <w:szCs w:val="24"/>
        </w:rPr>
        <w:t>Алматы</w:t>
      </w:r>
      <w:r w:rsidR="00F57FFB">
        <w:rPr>
          <w:rFonts w:ascii="Times New Roman" w:hAnsi="Times New Roman" w:cs="Times New Roman"/>
          <w:bCs/>
          <w:color w:val="000000"/>
          <w:sz w:val="24"/>
          <w:szCs w:val="24"/>
          <w:lang w:val="kk-KZ"/>
        </w:rPr>
        <w:t>,</w:t>
      </w:r>
      <w:r w:rsidR="00B6201C" w:rsidRPr="00B6201C">
        <w:rPr>
          <w:rFonts w:ascii="Times New Roman" w:hAnsi="Times New Roman" w:cs="Times New Roman"/>
          <w:bCs/>
          <w:color w:val="000000"/>
          <w:sz w:val="24"/>
          <w:szCs w:val="24"/>
          <w:lang w:val="en-US"/>
        </w:rPr>
        <w:t xml:space="preserve"> </w:t>
      </w:r>
      <w:r w:rsidR="00B6201C">
        <w:rPr>
          <w:rFonts w:ascii="Times New Roman" w:hAnsi="Times New Roman" w:cs="Times New Roman"/>
          <w:bCs/>
          <w:color w:val="000000"/>
          <w:sz w:val="24"/>
          <w:szCs w:val="24"/>
        </w:rPr>
        <w:t>Казахстан</w:t>
      </w:r>
      <w:r w:rsidR="00B6201C">
        <w:rPr>
          <w:rFonts w:ascii="Times New Roman" w:hAnsi="Times New Roman" w:cs="Times New Roman"/>
          <w:bCs/>
          <w:color w:val="000000"/>
          <w:sz w:val="24"/>
          <w:szCs w:val="24"/>
          <w:lang w:val="kk-KZ"/>
        </w:rPr>
        <w:t>, 31август</w:t>
      </w:r>
      <w:r w:rsidR="00F57FFB">
        <w:rPr>
          <w:rFonts w:ascii="Times New Roman" w:hAnsi="Times New Roman" w:cs="Times New Roman"/>
          <w:bCs/>
          <w:color w:val="000000"/>
          <w:sz w:val="24"/>
          <w:szCs w:val="24"/>
          <w:lang w:val="kk-KZ"/>
        </w:rPr>
        <w:t xml:space="preserve"> </w:t>
      </w:r>
      <w:r w:rsidR="00B6201C">
        <w:rPr>
          <w:rFonts w:ascii="Times New Roman" w:hAnsi="Times New Roman" w:cs="Times New Roman"/>
          <w:bCs/>
          <w:color w:val="000000"/>
          <w:sz w:val="24"/>
          <w:szCs w:val="24"/>
          <w:lang w:val="kk-KZ"/>
        </w:rPr>
        <w:t>-</w:t>
      </w:r>
      <w:r w:rsidR="00F57FFB">
        <w:rPr>
          <w:rFonts w:ascii="Times New Roman" w:hAnsi="Times New Roman" w:cs="Times New Roman"/>
          <w:bCs/>
          <w:color w:val="000000"/>
          <w:sz w:val="24"/>
          <w:szCs w:val="24"/>
          <w:lang w:val="kk-KZ"/>
        </w:rPr>
        <w:t xml:space="preserve"> </w:t>
      </w:r>
      <w:r w:rsidR="00B6201C">
        <w:rPr>
          <w:rFonts w:ascii="Times New Roman" w:hAnsi="Times New Roman" w:cs="Times New Roman"/>
          <w:bCs/>
          <w:color w:val="000000"/>
          <w:sz w:val="24"/>
          <w:szCs w:val="24"/>
          <w:lang w:val="kk-KZ"/>
        </w:rPr>
        <w:t>4 сентября, 2019, с.</w:t>
      </w:r>
      <w:r w:rsidR="00F57FFB">
        <w:rPr>
          <w:rFonts w:ascii="Times New Roman" w:hAnsi="Times New Roman" w:cs="Times New Roman"/>
          <w:bCs/>
          <w:color w:val="000000"/>
          <w:sz w:val="24"/>
          <w:szCs w:val="24"/>
          <w:lang w:val="kk-KZ"/>
        </w:rPr>
        <w:t>15.</w:t>
      </w:r>
    </w:p>
    <w:p w:rsidR="000C3091" w:rsidRDefault="000C3091" w:rsidP="009520A7">
      <w:pPr>
        <w:pStyle w:val="ab"/>
        <w:shd w:val="clear" w:color="auto" w:fill="FFFFFF"/>
        <w:spacing w:before="0" w:after="0" w:line="360" w:lineRule="auto"/>
        <w:ind w:left="360"/>
        <w:contextualSpacing/>
        <w:jc w:val="both"/>
        <w:textAlignment w:val="baseline"/>
        <w:rPr>
          <w:lang w:val="kk-KZ"/>
        </w:rPr>
      </w:pPr>
    </w:p>
    <w:p w:rsidR="000C3091" w:rsidRDefault="000C3091" w:rsidP="006F10FF">
      <w:pPr>
        <w:pStyle w:val="ab"/>
        <w:shd w:val="clear" w:color="auto" w:fill="FFFFFF"/>
        <w:spacing w:before="0" w:after="0" w:line="360" w:lineRule="auto"/>
        <w:contextualSpacing/>
        <w:jc w:val="center"/>
        <w:textAlignment w:val="baseline"/>
        <w:rPr>
          <w:lang w:val="kk-KZ"/>
        </w:rPr>
      </w:pPr>
    </w:p>
    <w:p w:rsidR="000C3091" w:rsidRDefault="000C3091" w:rsidP="006F10FF">
      <w:pPr>
        <w:pStyle w:val="ab"/>
        <w:shd w:val="clear" w:color="auto" w:fill="FFFFFF"/>
        <w:spacing w:before="0" w:after="0" w:line="360" w:lineRule="auto"/>
        <w:contextualSpacing/>
        <w:jc w:val="center"/>
        <w:textAlignment w:val="baseline"/>
        <w:rPr>
          <w:lang w:val="kk-KZ"/>
        </w:rPr>
      </w:pPr>
    </w:p>
    <w:p w:rsidR="000C3091" w:rsidRDefault="000C3091" w:rsidP="006F10FF">
      <w:pPr>
        <w:pStyle w:val="ab"/>
        <w:shd w:val="clear" w:color="auto" w:fill="FFFFFF"/>
        <w:spacing w:before="0" w:after="0" w:line="360" w:lineRule="auto"/>
        <w:contextualSpacing/>
        <w:jc w:val="center"/>
        <w:textAlignment w:val="baseline"/>
        <w:rPr>
          <w:lang w:val="kk-KZ"/>
        </w:rPr>
      </w:pPr>
    </w:p>
    <w:p w:rsidR="000C3091" w:rsidRDefault="000C3091" w:rsidP="006F10FF">
      <w:pPr>
        <w:pStyle w:val="ab"/>
        <w:shd w:val="clear" w:color="auto" w:fill="FFFFFF"/>
        <w:spacing w:before="0" w:after="0" w:line="360" w:lineRule="auto"/>
        <w:contextualSpacing/>
        <w:jc w:val="center"/>
        <w:textAlignment w:val="baseline"/>
        <w:rPr>
          <w:lang w:val="kk-KZ"/>
        </w:rPr>
      </w:pPr>
    </w:p>
    <w:p w:rsidR="000C3091" w:rsidRDefault="000C3091" w:rsidP="006F10FF">
      <w:pPr>
        <w:pStyle w:val="ab"/>
        <w:shd w:val="clear" w:color="auto" w:fill="FFFFFF"/>
        <w:spacing w:before="0" w:after="0" w:line="360" w:lineRule="auto"/>
        <w:contextualSpacing/>
        <w:jc w:val="center"/>
        <w:textAlignment w:val="baseline"/>
        <w:rPr>
          <w:lang w:val="kk-KZ"/>
        </w:rPr>
      </w:pPr>
    </w:p>
    <w:p w:rsidR="000C3091" w:rsidRDefault="000C3091" w:rsidP="006F10FF">
      <w:pPr>
        <w:pStyle w:val="ab"/>
        <w:shd w:val="clear" w:color="auto" w:fill="FFFFFF"/>
        <w:spacing w:before="0" w:after="0" w:line="360" w:lineRule="auto"/>
        <w:contextualSpacing/>
        <w:jc w:val="center"/>
        <w:textAlignment w:val="baseline"/>
        <w:rPr>
          <w:lang w:val="kk-KZ"/>
        </w:rPr>
      </w:pPr>
    </w:p>
    <w:p w:rsidR="000C3091" w:rsidRDefault="000C3091" w:rsidP="006F10FF">
      <w:pPr>
        <w:pStyle w:val="ab"/>
        <w:shd w:val="clear" w:color="auto" w:fill="FFFFFF"/>
        <w:spacing w:before="0" w:after="0" w:line="360" w:lineRule="auto"/>
        <w:contextualSpacing/>
        <w:jc w:val="center"/>
        <w:textAlignment w:val="baseline"/>
        <w:rPr>
          <w:lang w:val="kk-KZ"/>
        </w:rPr>
      </w:pPr>
    </w:p>
    <w:p w:rsidR="00150012" w:rsidRDefault="00150012" w:rsidP="006F10FF">
      <w:pPr>
        <w:pStyle w:val="ab"/>
        <w:shd w:val="clear" w:color="auto" w:fill="FFFFFF"/>
        <w:spacing w:before="0" w:after="0" w:line="360" w:lineRule="auto"/>
        <w:contextualSpacing/>
        <w:jc w:val="center"/>
        <w:textAlignment w:val="baseline"/>
        <w:rPr>
          <w:lang w:val="kk-KZ"/>
        </w:rPr>
      </w:pPr>
    </w:p>
    <w:p w:rsidR="005C0D7A" w:rsidRDefault="000C3091" w:rsidP="006F10FF">
      <w:pPr>
        <w:pStyle w:val="ab"/>
        <w:shd w:val="clear" w:color="auto" w:fill="FFFFFF"/>
        <w:spacing w:before="0" w:after="0" w:line="360" w:lineRule="auto"/>
        <w:contextualSpacing/>
        <w:jc w:val="center"/>
        <w:textAlignment w:val="baseline"/>
        <w:rPr>
          <w:lang w:val="kk-KZ"/>
        </w:rPr>
      </w:pPr>
      <w:r>
        <w:rPr>
          <w:lang w:val="kk-KZ"/>
        </w:rPr>
        <w:lastRenderedPageBreak/>
        <w:t xml:space="preserve">ПРИЛОЖЕНИЕ Б </w:t>
      </w:r>
    </w:p>
    <w:p w:rsidR="000C3091" w:rsidRPr="00BB1108" w:rsidRDefault="000C3091" w:rsidP="006F10FF">
      <w:pPr>
        <w:pStyle w:val="ab"/>
        <w:shd w:val="clear" w:color="auto" w:fill="FFFFFF"/>
        <w:spacing w:before="0" w:after="0" w:line="360" w:lineRule="auto"/>
        <w:contextualSpacing/>
        <w:jc w:val="center"/>
        <w:textAlignment w:val="baseline"/>
      </w:pPr>
      <w:r>
        <w:rPr>
          <w:lang w:val="kk-KZ"/>
        </w:rPr>
        <w:t xml:space="preserve">Копия </w:t>
      </w:r>
      <w:r w:rsidRPr="00185DC9">
        <w:rPr>
          <w:lang w:val="kk-KZ"/>
        </w:rPr>
        <w:t xml:space="preserve"> Календарн</w:t>
      </w:r>
      <w:r>
        <w:rPr>
          <w:lang w:val="kk-KZ"/>
        </w:rPr>
        <w:t>ого</w:t>
      </w:r>
      <w:r w:rsidRPr="00185DC9">
        <w:rPr>
          <w:lang w:val="kk-KZ"/>
        </w:rPr>
        <w:t xml:space="preserve"> план</w:t>
      </w:r>
      <w:r>
        <w:rPr>
          <w:lang w:val="kk-KZ"/>
        </w:rPr>
        <w:t>а</w:t>
      </w:r>
      <w:r w:rsidRPr="00185DC9">
        <w:rPr>
          <w:lang w:val="kk-KZ"/>
        </w:rPr>
        <w:t xml:space="preserve"> на 201</w:t>
      </w:r>
      <w:r>
        <w:rPr>
          <w:lang w:val="kk-KZ"/>
        </w:rPr>
        <w:t>9</w:t>
      </w:r>
      <w:r w:rsidRPr="00185DC9">
        <w:rPr>
          <w:lang w:val="kk-KZ"/>
        </w:rPr>
        <w:t xml:space="preserve"> год</w:t>
      </w:r>
    </w:p>
    <w:p w:rsidR="00832567" w:rsidRDefault="00832567" w:rsidP="00832567">
      <w:pPr>
        <w:rPr>
          <w:lang w:val="en-US"/>
        </w:rPr>
      </w:pPr>
      <w:r>
        <w:rPr>
          <w:noProof/>
          <w:lang w:eastAsia="ru-RU"/>
        </w:rPr>
        <w:drawing>
          <wp:inline distT="0" distB="0" distL="0" distR="0" wp14:anchorId="59DFB2D2" wp14:editId="75DC003F">
            <wp:extent cx="5942284" cy="7560860"/>
            <wp:effectExtent l="0" t="0" r="1905" b="2540"/>
            <wp:docPr id="45" name="Рисунок 45" descr="I:\ОТЧЕТ по Гранту-2019\Кал план скан\Кал план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ОТЧЕТ по Гранту-2019\Кал план скан\Кал план 1.jpeg"/>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940425" cy="7558495"/>
                    </a:xfrm>
                    <a:prstGeom prst="rect">
                      <a:avLst/>
                    </a:prstGeom>
                    <a:noFill/>
                    <a:ln>
                      <a:noFill/>
                    </a:ln>
                  </pic:spPr>
                </pic:pic>
              </a:graphicData>
            </a:graphic>
          </wp:inline>
        </w:drawing>
      </w:r>
    </w:p>
    <w:p w:rsidR="00832567" w:rsidRDefault="00832567" w:rsidP="00832567">
      <w:pPr>
        <w:rPr>
          <w:lang w:val="en-US"/>
        </w:rPr>
      </w:pPr>
    </w:p>
    <w:p w:rsidR="00832567" w:rsidRDefault="00832567" w:rsidP="00832567">
      <w:pPr>
        <w:rPr>
          <w:lang w:val="en-US"/>
        </w:rPr>
      </w:pPr>
    </w:p>
    <w:p w:rsidR="00832567" w:rsidRDefault="00832567" w:rsidP="00832567">
      <w:pPr>
        <w:rPr>
          <w:lang w:val="en-US"/>
        </w:rPr>
      </w:pPr>
      <w:r>
        <w:rPr>
          <w:noProof/>
          <w:lang w:eastAsia="ru-RU"/>
        </w:rPr>
        <w:drawing>
          <wp:inline distT="0" distB="0" distL="0" distR="0" wp14:anchorId="1402688D" wp14:editId="3B719FD9">
            <wp:extent cx="5940425" cy="8172452"/>
            <wp:effectExtent l="0" t="0" r="3175" b="0"/>
            <wp:docPr id="46" name="Рисунок 46" descr="I:\ОТЧЕТ по Гранту-2019\Кал план скан\Кал план 2.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ОТЧЕТ по Гранту-2019\Кал план скан\Кал план 2.jpeg.jpeg"/>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5940425" cy="8172452"/>
                    </a:xfrm>
                    <a:prstGeom prst="rect">
                      <a:avLst/>
                    </a:prstGeom>
                    <a:noFill/>
                    <a:ln>
                      <a:noFill/>
                    </a:ln>
                  </pic:spPr>
                </pic:pic>
              </a:graphicData>
            </a:graphic>
          </wp:inline>
        </w:drawing>
      </w:r>
    </w:p>
    <w:p w:rsidR="00832567" w:rsidRDefault="00832567" w:rsidP="00832567">
      <w:pPr>
        <w:rPr>
          <w:lang w:val="en-US"/>
        </w:rPr>
      </w:pPr>
      <w:r>
        <w:rPr>
          <w:noProof/>
          <w:lang w:eastAsia="ru-RU"/>
        </w:rPr>
        <w:lastRenderedPageBreak/>
        <w:drawing>
          <wp:inline distT="0" distB="0" distL="0" distR="0" wp14:anchorId="110E0B45" wp14:editId="62D31BD3">
            <wp:extent cx="5940425" cy="8172452"/>
            <wp:effectExtent l="0" t="0" r="3175" b="0"/>
            <wp:docPr id="47" name="Рисунок 47" descr="I:\ОТЧЕТ по Гранту-2019\Кал план скан\Кал план 3.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ОТЧЕТ по Гранту-2019\Кал план скан\Кал план 3.jpeg.jpeg"/>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940425" cy="8172452"/>
                    </a:xfrm>
                    <a:prstGeom prst="rect">
                      <a:avLst/>
                    </a:prstGeom>
                    <a:noFill/>
                    <a:ln>
                      <a:noFill/>
                    </a:ln>
                  </pic:spPr>
                </pic:pic>
              </a:graphicData>
            </a:graphic>
          </wp:inline>
        </w:drawing>
      </w:r>
    </w:p>
    <w:p w:rsidR="00832567" w:rsidRDefault="00832567" w:rsidP="00832567">
      <w:pPr>
        <w:rPr>
          <w:lang w:val="en-US"/>
        </w:rPr>
      </w:pPr>
      <w:r>
        <w:rPr>
          <w:noProof/>
          <w:lang w:eastAsia="ru-RU"/>
        </w:rPr>
        <w:lastRenderedPageBreak/>
        <w:drawing>
          <wp:inline distT="0" distB="0" distL="0" distR="0" wp14:anchorId="57DF4B9C" wp14:editId="2C649755">
            <wp:extent cx="5940425" cy="8172452"/>
            <wp:effectExtent l="0" t="0" r="3175" b="0"/>
            <wp:docPr id="48" name="Рисунок 48" descr="I:\ОТЧЕТ по Гранту-2019\Кал план скан\Кал план 4.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ОТЧЕТ по Гранту-2019\Кал план скан\Кал план 4.jpeg.jpeg"/>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5940425" cy="8172452"/>
                    </a:xfrm>
                    <a:prstGeom prst="rect">
                      <a:avLst/>
                    </a:prstGeom>
                    <a:noFill/>
                    <a:ln>
                      <a:noFill/>
                    </a:ln>
                  </pic:spPr>
                </pic:pic>
              </a:graphicData>
            </a:graphic>
          </wp:inline>
        </w:drawing>
      </w:r>
    </w:p>
    <w:p w:rsidR="00832567" w:rsidRDefault="00832567" w:rsidP="00832567">
      <w:pPr>
        <w:rPr>
          <w:lang w:val="en-US"/>
        </w:rPr>
      </w:pPr>
    </w:p>
    <w:sectPr w:rsidR="00832567" w:rsidSect="007F2759">
      <w:footerReference w:type="default" r:id="rId392"/>
      <w:type w:val="nextColumn"/>
      <w:pgSz w:w="11630" w:h="16160"/>
      <w:pgMar w:top="1134" w:right="567" w:bottom="1134" w:left="1701" w:header="926" w:footer="966"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C92" w:rsidRDefault="000A5C92" w:rsidP="003F4111">
      <w:pPr>
        <w:spacing w:after="0" w:line="240" w:lineRule="auto"/>
      </w:pPr>
      <w:r>
        <w:separator/>
      </w:r>
    </w:p>
  </w:endnote>
  <w:endnote w:type="continuationSeparator" w:id="0">
    <w:p w:rsidR="000A5C92" w:rsidRDefault="000A5C92" w:rsidP="003F4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FRM1440">
    <w:altName w:val="Arial Unicode MS"/>
    <w:panose1 w:val="00000000000000000000"/>
    <w:charset w:val="88"/>
    <w:family w:val="auto"/>
    <w:notTrueType/>
    <w:pitch w:val="default"/>
    <w:sig w:usb0="00000201" w:usb1="08080000" w:usb2="00000010" w:usb3="00000000" w:csb0="00100004"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FTI1440">
    <w:altName w:val="Arial Unicode MS"/>
    <w:panose1 w:val="00000000000000000000"/>
    <w:charset w:val="88"/>
    <w:family w:val="auto"/>
    <w:notTrueType/>
    <w:pitch w:val="default"/>
    <w:sig w:usb0="00000001" w:usb1="08080000" w:usb2="00000010" w:usb3="00000000" w:csb0="00100000" w:csb1="00000000"/>
  </w:font>
  <w:font w:name="Tw Cen MT">
    <w:panose1 w:val="020B0602020104020603"/>
    <w:charset w:val="00"/>
    <w:family w:val="swiss"/>
    <w:pitch w:val="variable"/>
    <w:sig w:usb0="00000007" w:usb1="00000000" w:usb2="00000000" w:usb3="00000000" w:csb0="00000003"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455723"/>
      <w:docPartObj>
        <w:docPartGallery w:val="Page Numbers (Bottom of Page)"/>
        <w:docPartUnique/>
      </w:docPartObj>
    </w:sdtPr>
    <w:sdtEndPr/>
    <w:sdtContent>
      <w:p w:rsidR="007F2759" w:rsidRDefault="007F2759">
        <w:pPr>
          <w:pStyle w:val="aa"/>
          <w:jc w:val="center"/>
        </w:pPr>
        <w:r>
          <w:fldChar w:fldCharType="begin"/>
        </w:r>
        <w:r>
          <w:instrText>PAGE   \* MERGEFORMAT</w:instrText>
        </w:r>
        <w:r>
          <w:fldChar w:fldCharType="separate"/>
        </w:r>
        <w:r w:rsidR="00CC54C2">
          <w:rPr>
            <w:noProof/>
          </w:rPr>
          <w:t>5</w:t>
        </w:r>
        <w:r>
          <w:fldChar w:fldCharType="end"/>
        </w:r>
      </w:p>
    </w:sdtContent>
  </w:sdt>
  <w:p w:rsidR="008A1C46" w:rsidRDefault="008A1C4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C92" w:rsidRDefault="000A5C92" w:rsidP="003F4111">
      <w:pPr>
        <w:spacing w:after="0" w:line="240" w:lineRule="auto"/>
      </w:pPr>
      <w:r>
        <w:separator/>
      </w:r>
    </w:p>
  </w:footnote>
  <w:footnote w:type="continuationSeparator" w:id="0">
    <w:p w:rsidR="000A5C92" w:rsidRDefault="000A5C92" w:rsidP="003F41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94193"/>
    <w:multiLevelType w:val="hybridMultilevel"/>
    <w:tmpl w:val="0D82849E"/>
    <w:lvl w:ilvl="0" w:tplc="F49EEF8A">
      <w:start w:val="1"/>
      <w:numFmt w:val="decimal"/>
      <w:lvlText w:val="%1"/>
      <w:lvlJc w:val="left"/>
      <w:pPr>
        <w:ind w:left="720" w:hanging="360"/>
      </w:pPr>
      <w:rPr>
        <w:rFonts w:eastAsia="SFRM1440"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9A70F2"/>
    <w:multiLevelType w:val="hybridMultilevel"/>
    <w:tmpl w:val="891C754C"/>
    <w:lvl w:ilvl="0" w:tplc="62A84D30">
      <w:start w:val="1"/>
      <w:numFmt w:val="decimal"/>
      <w:lvlText w:val="%1."/>
      <w:lvlJc w:val="left"/>
      <w:pPr>
        <w:ind w:left="3912" w:hanging="210"/>
        <w:jc w:val="right"/>
      </w:pPr>
      <w:rPr>
        <w:rFonts w:ascii="Times New Roman" w:eastAsia="Times New Roman" w:hAnsi="Times New Roman" w:cs="Times New Roman" w:hint="default"/>
        <w:spacing w:val="-12"/>
        <w:w w:val="100"/>
        <w:sz w:val="21"/>
        <w:szCs w:val="21"/>
        <w:lang w:val="en-US" w:eastAsia="en-US" w:bidi="en-US"/>
      </w:rPr>
    </w:lvl>
    <w:lvl w:ilvl="1" w:tplc="99C6B480">
      <w:numFmt w:val="bullet"/>
      <w:lvlText w:val="•"/>
      <w:lvlJc w:val="left"/>
      <w:pPr>
        <w:ind w:left="4542" w:hanging="210"/>
      </w:pPr>
      <w:rPr>
        <w:rFonts w:hint="default"/>
        <w:lang w:val="en-US" w:eastAsia="en-US" w:bidi="en-US"/>
      </w:rPr>
    </w:lvl>
    <w:lvl w:ilvl="2" w:tplc="128253CE">
      <w:numFmt w:val="bullet"/>
      <w:lvlText w:val="•"/>
      <w:lvlJc w:val="left"/>
      <w:pPr>
        <w:ind w:left="5164" w:hanging="210"/>
      </w:pPr>
      <w:rPr>
        <w:rFonts w:hint="default"/>
        <w:lang w:val="en-US" w:eastAsia="en-US" w:bidi="en-US"/>
      </w:rPr>
    </w:lvl>
    <w:lvl w:ilvl="3" w:tplc="9D7ADDBE">
      <w:numFmt w:val="bullet"/>
      <w:lvlText w:val="•"/>
      <w:lvlJc w:val="left"/>
      <w:pPr>
        <w:ind w:left="5786" w:hanging="210"/>
      </w:pPr>
      <w:rPr>
        <w:rFonts w:hint="default"/>
        <w:lang w:val="en-US" w:eastAsia="en-US" w:bidi="en-US"/>
      </w:rPr>
    </w:lvl>
    <w:lvl w:ilvl="4" w:tplc="6AC68B44">
      <w:numFmt w:val="bullet"/>
      <w:lvlText w:val="•"/>
      <w:lvlJc w:val="left"/>
      <w:pPr>
        <w:ind w:left="6408" w:hanging="210"/>
      </w:pPr>
      <w:rPr>
        <w:rFonts w:hint="default"/>
        <w:lang w:val="en-US" w:eastAsia="en-US" w:bidi="en-US"/>
      </w:rPr>
    </w:lvl>
    <w:lvl w:ilvl="5" w:tplc="4F40BD20">
      <w:numFmt w:val="bullet"/>
      <w:lvlText w:val="•"/>
      <w:lvlJc w:val="left"/>
      <w:pPr>
        <w:ind w:left="7031" w:hanging="210"/>
      </w:pPr>
      <w:rPr>
        <w:rFonts w:hint="default"/>
        <w:lang w:val="en-US" w:eastAsia="en-US" w:bidi="en-US"/>
      </w:rPr>
    </w:lvl>
    <w:lvl w:ilvl="6" w:tplc="2662DEEE">
      <w:numFmt w:val="bullet"/>
      <w:lvlText w:val="•"/>
      <w:lvlJc w:val="left"/>
      <w:pPr>
        <w:ind w:left="7653" w:hanging="210"/>
      </w:pPr>
      <w:rPr>
        <w:rFonts w:hint="default"/>
        <w:lang w:val="en-US" w:eastAsia="en-US" w:bidi="en-US"/>
      </w:rPr>
    </w:lvl>
    <w:lvl w:ilvl="7" w:tplc="F6AE0032">
      <w:numFmt w:val="bullet"/>
      <w:lvlText w:val="•"/>
      <w:lvlJc w:val="left"/>
      <w:pPr>
        <w:ind w:left="8275" w:hanging="210"/>
      </w:pPr>
      <w:rPr>
        <w:rFonts w:hint="default"/>
        <w:lang w:val="en-US" w:eastAsia="en-US" w:bidi="en-US"/>
      </w:rPr>
    </w:lvl>
    <w:lvl w:ilvl="8" w:tplc="D9182152">
      <w:numFmt w:val="bullet"/>
      <w:lvlText w:val="•"/>
      <w:lvlJc w:val="left"/>
      <w:pPr>
        <w:ind w:left="8897" w:hanging="210"/>
      </w:pPr>
      <w:rPr>
        <w:rFonts w:hint="default"/>
        <w:lang w:val="en-US" w:eastAsia="en-US" w:bidi="en-US"/>
      </w:rPr>
    </w:lvl>
  </w:abstractNum>
  <w:abstractNum w:abstractNumId="2">
    <w:nsid w:val="12502907"/>
    <w:multiLevelType w:val="hybridMultilevel"/>
    <w:tmpl w:val="3DB25AC4"/>
    <w:lvl w:ilvl="0" w:tplc="9E56EA00">
      <w:start w:val="1"/>
      <w:numFmt w:val="decimal"/>
      <w:lvlText w:val="%1"/>
      <w:lvlJc w:val="left"/>
      <w:pPr>
        <w:ind w:left="1378" w:hanging="404"/>
      </w:pPr>
      <w:rPr>
        <w:rFonts w:ascii="Georgia" w:eastAsia="Georgia" w:hAnsi="Georgia" w:cs="Georgia" w:hint="default"/>
        <w:b/>
        <w:bCs/>
        <w:w w:val="114"/>
        <w:sz w:val="24"/>
        <w:szCs w:val="24"/>
      </w:rPr>
    </w:lvl>
    <w:lvl w:ilvl="1" w:tplc="980C80C2">
      <w:start w:val="1"/>
      <w:numFmt w:val="decimal"/>
      <w:lvlText w:val="%2."/>
      <w:lvlJc w:val="left"/>
      <w:pPr>
        <w:ind w:left="1310" w:hanging="244"/>
        <w:jc w:val="right"/>
      </w:pPr>
      <w:rPr>
        <w:rFonts w:ascii="Times New Roman" w:eastAsia="Times New Roman" w:hAnsi="Times New Roman" w:cs="Times New Roman" w:hint="default"/>
        <w:w w:val="106"/>
        <w:sz w:val="18"/>
        <w:szCs w:val="18"/>
      </w:rPr>
    </w:lvl>
    <w:lvl w:ilvl="2" w:tplc="386C1108">
      <w:numFmt w:val="bullet"/>
      <w:lvlText w:val="•"/>
      <w:lvlJc w:val="left"/>
      <w:pPr>
        <w:ind w:left="2204" w:hanging="244"/>
      </w:pPr>
      <w:rPr>
        <w:rFonts w:hint="default"/>
      </w:rPr>
    </w:lvl>
    <w:lvl w:ilvl="3" w:tplc="BCD4B2A4">
      <w:numFmt w:val="bullet"/>
      <w:lvlText w:val="•"/>
      <w:lvlJc w:val="left"/>
      <w:pPr>
        <w:ind w:left="3028" w:hanging="244"/>
      </w:pPr>
      <w:rPr>
        <w:rFonts w:hint="default"/>
      </w:rPr>
    </w:lvl>
    <w:lvl w:ilvl="4" w:tplc="EE4A0E40">
      <w:numFmt w:val="bullet"/>
      <w:lvlText w:val="•"/>
      <w:lvlJc w:val="left"/>
      <w:pPr>
        <w:ind w:left="3853" w:hanging="244"/>
      </w:pPr>
      <w:rPr>
        <w:rFonts w:hint="default"/>
      </w:rPr>
    </w:lvl>
    <w:lvl w:ilvl="5" w:tplc="1EBED196">
      <w:numFmt w:val="bullet"/>
      <w:lvlText w:val="•"/>
      <w:lvlJc w:val="left"/>
      <w:pPr>
        <w:ind w:left="4677" w:hanging="244"/>
      </w:pPr>
      <w:rPr>
        <w:rFonts w:hint="default"/>
      </w:rPr>
    </w:lvl>
    <w:lvl w:ilvl="6" w:tplc="0F9E78A4">
      <w:numFmt w:val="bullet"/>
      <w:lvlText w:val="•"/>
      <w:lvlJc w:val="left"/>
      <w:pPr>
        <w:ind w:left="5502" w:hanging="244"/>
      </w:pPr>
      <w:rPr>
        <w:rFonts w:hint="default"/>
      </w:rPr>
    </w:lvl>
    <w:lvl w:ilvl="7" w:tplc="AA08788A">
      <w:numFmt w:val="bullet"/>
      <w:lvlText w:val="•"/>
      <w:lvlJc w:val="left"/>
      <w:pPr>
        <w:ind w:left="6326" w:hanging="244"/>
      </w:pPr>
      <w:rPr>
        <w:rFonts w:hint="default"/>
      </w:rPr>
    </w:lvl>
    <w:lvl w:ilvl="8" w:tplc="D674B0D2">
      <w:numFmt w:val="bullet"/>
      <w:lvlText w:val="•"/>
      <w:lvlJc w:val="left"/>
      <w:pPr>
        <w:ind w:left="7151" w:hanging="244"/>
      </w:pPr>
      <w:rPr>
        <w:rFonts w:hint="default"/>
      </w:rPr>
    </w:lvl>
  </w:abstractNum>
  <w:abstractNum w:abstractNumId="3">
    <w:nsid w:val="13A672C9"/>
    <w:multiLevelType w:val="hybridMultilevel"/>
    <w:tmpl w:val="231E9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BF4B49"/>
    <w:multiLevelType w:val="multilevel"/>
    <w:tmpl w:val="0D56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827F8D"/>
    <w:multiLevelType w:val="hybridMultilevel"/>
    <w:tmpl w:val="C834F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1355B8"/>
    <w:multiLevelType w:val="hybridMultilevel"/>
    <w:tmpl w:val="2F6C9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6D4A71"/>
    <w:multiLevelType w:val="hybridMultilevel"/>
    <w:tmpl w:val="4F1A1A4E"/>
    <w:lvl w:ilvl="0" w:tplc="A2FABF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3DD1249"/>
    <w:multiLevelType w:val="multilevel"/>
    <w:tmpl w:val="69DC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280C8B"/>
    <w:multiLevelType w:val="multilevel"/>
    <w:tmpl w:val="CD025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ED3BA2"/>
    <w:multiLevelType w:val="hybridMultilevel"/>
    <w:tmpl w:val="231E9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8A5AB2"/>
    <w:multiLevelType w:val="hybridMultilevel"/>
    <w:tmpl w:val="52C4AA62"/>
    <w:lvl w:ilvl="0" w:tplc="C4240C8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8C1374"/>
    <w:multiLevelType w:val="hybridMultilevel"/>
    <w:tmpl w:val="521A4220"/>
    <w:lvl w:ilvl="0" w:tplc="4934A5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749326E"/>
    <w:multiLevelType w:val="multilevel"/>
    <w:tmpl w:val="CC6A8826"/>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386F42AA"/>
    <w:multiLevelType w:val="hybridMultilevel"/>
    <w:tmpl w:val="F4726D12"/>
    <w:lvl w:ilvl="0" w:tplc="E49CB3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965150A"/>
    <w:multiLevelType w:val="hybridMultilevel"/>
    <w:tmpl w:val="F980399A"/>
    <w:lvl w:ilvl="0" w:tplc="1614502C">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3E086EE5"/>
    <w:multiLevelType w:val="hybridMultilevel"/>
    <w:tmpl w:val="3968A8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5B86A13"/>
    <w:multiLevelType w:val="hybridMultilevel"/>
    <w:tmpl w:val="F572A5E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9E26CE"/>
    <w:multiLevelType w:val="hybridMultilevel"/>
    <w:tmpl w:val="D7A20ECE"/>
    <w:lvl w:ilvl="0" w:tplc="6344A330">
      <w:start w:val="1"/>
      <w:numFmt w:val="decimal"/>
      <w:lvlText w:val="%1."/>
      <w:lvlJc w:val="left"/>
      <w:pPr>
        <w:ind w:left="453" w:hanging="252"/>
        <w:jc w:val="right"/>
      </w:pPr>
      <w:rPr>
        <w:rFonts w:ascii="Times New Roman" w:eastAsia="Times New Roman" w:hAnsi="Times New Roman" w:cs="Times New Roman" w:hint="default"/>
        <w:spacing w:val="-11"/>
        <w:w w:val="103"/>
        <w:sz w:val="19"/>
        <w:szCs w:val="19"/>
        <w:lang w:val="en-US" w:eastAsia="en-US" w:bidi="en-US"/>
      </w:rPr>
    </w:lvl>
    <w:lvl w:ilvl="1" w:tplc="1B422BA6">
      <w:numFmt w:val="bullet"/>
      <w:lvlText w:val="•"/>
      <w:lvlJc w:val="left"/>
      <w:pPr>
        <w:ind w:left="1428" w:hanging="252"/>
      </w:pPr>
      <w:rPr>
        <w:rFonts w:hint="default"/>
        <w:lang w:val="en-US" w:eastAsia="en-US" w:bidi="en-US"/>
      </w:rPr>
    </w:lvl>
    <w:lvl w:ilvl="2" w:tplc="07F498B0">
      <w:numFmt w:val="bullet"/>
      <w:lvlText w:val="•"/>
      <w:lvlJc w:val="left"/>
      <w:pPr>
        <w:ind w:left="2396" w:hanging="252"/>
      </w:pPr>
      <w:rPr>
        <w:rFonts w:hint="default"/>
        <w:lang w:val="en-US" w:eastAsia="en-US" w:bidi="en-US"/>
      </w:rPr>
    </w:lvl>
    <w:lvl w:ilvl="3" w:tplc="FFECC4EC">
      <w:numFmt w:val="bullet"/>
      <w:lvlText w:val="•"/>
      <w:lvlJc w:val="left"/>
      <w:pPr>
        <w:ind w:left="3364" w:hanging="252"/>
      </w:pPr>
      <w:rPr>
        <w:rFonts w:hint="default"/>
        <w:lang w:val="en-US" w:eastAsia="en-US" w:bidi="en-US"/>
      </w:rPr>
    </w:lvl>
    <w:lvl w:ilvl="4" w:tplc="22DA75DE">
      <w:numFmt w:val="bullet"/>
      <w:lvlText w:val="•"/>
      <w:lvlJc w:val="left"/>
      <w:pPr>
        <w:ind w:left="4332" w:hanging="252"/>
      </w:pPr>
      <w:rPr>
        <w:rFonts w:hint="default"/>
        <w:lang w:val="en-US" w:eastAsia="en-US" w:bidi="en-US"/>
      </w:rPr>
    </w:lvl>
    <w:lvl w:ilvl="5" w:tplc="6AF82B00">
      <w:numFmt w:val="bullet"/>
      <w:lvlText w:val="•"/>
      <w:lvlJc w:val="left"/>
      <w:pPr>
        <w:ind w:left="5301" w:hanging="252"/>
      </w:pPr>
      <w:rPr>
        <w:rFonts w:hint="default"/>
        <w:lang w:val="en-US" w:eastAsia="en-US" w:bidi="en-US"/>
      </w:rPr>
    </w:lvl>
    <w:lvl w:ilvl="6" w:tplc="F80EE5DA">
      <w:numFmt w:val="bullet"/>
      <w:lvlText w:val="•"/>
      <w:lvlJc w:val="left"/>
      <w:pPr>
        <w:ind w:left="6269" w:hanging="252"/>
      </w:pPr>
      <w:rPr>
        <w:rFonts w:hint="default"/>
        <w:lang w:val="en-US" w:eastAsia="en-US" w:bidi="en-US"/>
      </w:rPr>
    </w:lvl>
    <w:lvl w:ilvl="7" w:tplc="6B506C38">
      <w:numFmt w:val="bullet"/>
      <w:lvlText w:val="•"/>
      <w:lvlJc w:val="left"/>
      <w:pPr>
        <w:ind w:left="7237" w:hanging="252"/>
      </w:pPr>
      <w:rPr>
        <w:rFonts w:hint="default"/>
        <w:lang w:val="en-US" w:eastAsia="en-US" w:bidi="en-US"/>
      </w:rPr>
    </w:lvl>
    <w:lvl w:ilvl="8" w:tplc="0438377E">
      <w:numFmt w:val="bullet"/>
      <w:lvlText w:val="•"/>
      <w:lvlJc w:val="left"/>
      <w:pPr>
        <w:ind w:left="8205" w:hanging="252"/>
      </w:pPr>
      <w:rPr>
        <w:rFonts w:hint="default"/>
        <w:lang w:val="en-US" w:eastAsia="en-US" w:bidi="en-US"/>
      </w:rPr>
    </w:lvl>
  </w:abstractNum>
  <w:abstractNum w:abstractNumId="19">
    <w:nsid w:val="532C1016"/>
    <w:multiLevelType w:val="hybridMultilevel"/>
    <w:tmpl w:val="B8A89DDC"/>
    <w:lvl w:ilvl="0" w:tplc="80E6913E">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533974CE"/>
    <w:multiLevelType w:val="multilevel"/>
    <w:tmpl w:val="0736178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5E1A4EAF"/>
    <w:multiLevelType w:val="multilevel"/>
    <w:tmpl w:val="B3FEB26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2">
    <w:nsid w:val="5F797838"/>
    <w:multiLevelType w:val="hybridMultilevel"/>
    <w:tmpl w:val="7FEA976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61C222EF"/>
    <w:multiLevelType w:val="hybridMultilevel"/>
    <w:tmpl w:val="4BB23F20"/>
    <w:lvl w:ilvl="0" w:tplc="B99AF0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62897197"/>
    <w:multiLevelType w:val="hybridMultilevel"/>
    <w:tmpl w:val="F0F2263E"/>
    <w:lvl w:ilvl="0" w:tplc="470E2FE0">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632C6D0A"/>
    <w:multiLevelType w:val="hybridMultilevel"/>
    <w:tmpl w:val="C680C352"/>
    <w:lvl w:ilvl="0" w:tplc="5980FC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99D6973"/>
    <w:multiLevelType w:val="hybridMultilevel"/>
    <w:tmpl w:val="A6CA3EB6"/>
    <w:lvl w:ilvl="0" w:tplc="49524E0C">
      <w:start w:val="1"/>
      <w:numFmt w:val="decimal"/>
      <w:lvlText w:val="%1"/>
      <w:lvlJc w:val="left"/>
      <w:pPr>
        <w:ind w:left="720" w:hanging="360"/>
      </w:pPr>
      <w:rPr>
        <w:rFonts w:ascii="Times New Roman" w:eastAsia="SFTI1440"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E3443B"/>
    <w:multiLevelType w:val="hybridMultilevel"/>
    <w:tmpl w:val="2C1A2FFE"/>
    <w:lvl w:ilvl="0" w:tplc="9CA050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73543A5C"/>
    <w:multiLevelType w:val="hybridMultilevel"/>
    <w:tmpl w:val="0B66B60E"/>
    <w:lvl w:ilvl="0" w:tplc="B1E8C35A">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75127AC3"/>
    <w:multiLevelType w:val="multilevel"/>
    <w:tmpl w:val="DC36B15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0">
    <w:nsid w:val="764F0A6F"/>
    <w:multiLevelType w:val="multilevel"/>
    <w:tmpl w:val="03CCE394"/>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1">
    <w:nsid w:val="78FF11D1"/>
    <w:multiLevelType w:val="multilevel"/>
    <w:tmpl w:val="4B824B1C"/>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
    <w:nsid w:val="7C6750E6"/>
    <w:multiLevelType w:val="hybridMultilevel"/>
    <w:tmpl w:val="7A66090E"/>
    <w:lvl w:ilvl="0" w:tplc="E3246F68">
      <w:start w:val="1"/>
      <w:numFmt w:val="bullet"/>
      <w:lvlText w:val=" "/>
      <w:lvlJc w:val="left"/>
      <w:pPr>
        <w:tabs>
          <w:tab w:val="num" w:pos="720"/>
        </w:tabs>
        <w:ind w:left="720" w:hanging="360"/>
      </w:pPr>
      <w:rPr>
        <w:rFonts w:ascii="Tw Cen MT" w:hAnsi="Tw Cen MT" w:hint="default"/>
      </w:rPr>
    </w:lvl>
    <w:lvl w:ilvl="1" w:tplc="4D7288B4" w:tentative="1">
      <w:start w:val="1"/>
      <w:numFmt w:val="bullet"/>
      <w:lvlText w:val=" "/>
      <w:lvlJc w:val="left"/>
      <w:pPr>
        <w:tabs>
          <w:tab w:val="num" w:pos="1440"/>
        </w:tabs>
        <w:ind w:left="1440" w:hanging="360"/>
      </w:pPr>
      <w:rPr>
        <w:rFonts w:ascii="Tw Cen MT" w:hAnsi="Tw Cen MT" w:hint="default"/>
      </w:rPr>
    </w:lvl>
    <w:lvl w:ilvl="2" w:tplc="C91CC44E" w:tentative="1">
      <w:start w:val="1"/>
      <w:numFmt w:val="bullet"/>
      <w:lvlText w:val=" "/>
      <w:lvlJc w:val="left"/>
      <w:pPr>
        <w:tabs>
          <w:tab w:val="num" w:pos="2160"/>
        </w:tabs>
        <w:ind w:left="2160" w:hanging="360"/>
      </w:pPr>
      <w:rPr>
        <w:rFonts w:ascii="Tw Cen MT" w:hAnsi="Tw Cen MT" w:hint="default"/>
      </w:rPr>
    </w:lvl>
    <w:lvl w:ilvl="3" w:tplc="6F7EB690" w:tentative="1">
      <w:start w:val="1"/>
      <w:numFmt w:val="bullet"/>
      <w:lvlText w:val=" "/>
      <w:lvlJc w:val="left"/>
      <w:pPr>
        <w:tabs>
          <w:tab w:val="num" w:pos="2880"/>
        </w:tabs>
        <w:ind w:left="2880" w:hanging="360"/>
      </w:pPr>
      <w:rPr>
        <w:rFonts w:ascii="Tw Cen MT" w:hAnsi="Tw Cen MT" w:hint="default"/>
      </w:rPr>
    </w:lvl>
    <w:lvl w:ilvl="4" w:tplc="35102F12" w:tentative="1">
      <w:start w:val="1"/>
      <w:numFmt w:val="bullet"/>
      <w:lvlText w:val=" "/>
      <w:lvlJc w:val="left"/>
      <w:pPr>
        <w:tabs>
          <w:tab w:val="num" w:pos="3600"/>
        </w:tabs>
        <w:ind w:left="3600" w:hanging="360"/>
      </w:pPr>
      <w:rPr>
        <w:rFonts w:ascii="Tw Cen MT" w:hAnsi="Tw Cen MT" w:hint="default"/>
      </w:rPr>
    </w:lvl>
    <w:lvl w:ilvl="5" w:tplc="3710EA18" w:tentative="1">
      <w:start w:val="1"/>
      <w:numFmt w:val="bullet"/>
      <w:lvlText w:val=" "/>
      <w:lvlJc w:val="left"/>
      <w:pPr>
        <w:tabs>
          <w:tab w:val="num" w:pos="4320"/>
        </w:tabs>
        <w:ind w:left="4320" w:hanging="360"/>
      </w:pPr>
      <w:rPr>
        <w:rFonts w:ascii="Tw Cen MT" w:hAnsi="Tw Cen MT" w:hint="default"/>
      </w:rPr>
    </w:lvl>
    <w:lvl w:ilvl="6" w:tplc="362EF512" w:tentative="1">
      <w:start w:val="1"/>
      <w:numFmt w:val="bullet"/>
      <w:lvlText w:val=" "/>
      <w:lvlJc w:val="left"/>
      <w:pPr>
        <w:tabs>
          <w:tab w:val="num" w:pos="5040"/>
        </w:tabs>
        <w:ind w:left="5040" w:hanging="360"/>
      </w:pPr>
      <w:rPr>
        <w:rFonts w:ascii="Tw Cen MT" w:hAnsi="Tw Cen MT" w:hint="default"/>
      </w:rPr>
    </w:lvl>
    <w:lvl w:ilvl="7" w:tplc="5870581A" w:tentative="1">
      <w:start w:val="1"/>
      <w:numFmt w:val="bullet"/>
      <w:lvlText w:val=" "/>
      <w:lvlJc w:val="left"/>
      <w:pPr>
        <w:tabs>
          <w:tab w:val="num" w:pos="5760"/>
        </w:tabs>
        <w:ind w:left="5760" w:hanging="360"/>
      </w:pPr>
      <w:rPr>
        <w:rFonts w:ascii="Tw Cen MT" w:hAnsi="Tw Cen MT" w:hint="default"/>
      </w:rPr>
    </w:lvl>
    <w:lvl w:ilvl="8" w:tplc="4BCAFBAE" w:tentative="1">
      <w:start w:val="1"/>
      <w:numFmt w:val="bullet"/>
      <w:lvlText w:val=" "/>
      <w:lvlJc w:val="left"/>
      <w:pPr>
        <w:tabs>
          <w:tab w:val="num" w:pos="6480"/>
        </w:tabs>
        <w:ind w:left="6480" w:hanging="360"/>
      </w:pPr>
      <w:rPr>
        <w:rFonts w:ascii="Tw Cen MT" w:hAnsi="Tw Cen MT" w:hint="default"/>
      </w:rPr>
    </w:lvl>
  </w:abstractNum>
  <w:abstractNum w:abstractNumId="33">
    <w:nsid w:val="7C9249AB"/>
    <w:multiLevelType w:val="hybridMultilevel"/>
    <w:tmpl w:val="57C20862"/>
    <w:lvl w:ilvl="0" w:tplc="4DE26C5A">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857286"/>
    <w:multiLevelType w:val="hybridMultilevel"/>
    <w:tmpl w:val="5EEE415A"/>
    <w:lvl w:ilvl="0" w:tplc="780E3AF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0"/>
  </w:num>
  <w:num w:numId="2">
    <w:abstractNumId w:val="25"/>
  </w:num>
  <w:num w:numId="3">
    <w:abstractNumId w:val="34"/>
  </w:num>
  <w:num w:numId="4">
    <w:abstractNumId w:val="15"/>
  </w:num>
  <w:num w:numId="5">
    <w:abstractNumId w:val="7"/>
  </w:num>
  <w:num w:numId="6">
    <w:abstractNumId w:val="14"/>
  </w:num>
  <w:num w:numId="7">
    <w:abstractNumId w:val="23"/>
  </w:num>
  <w:num w:numId="8">
    <w:abstractNumId w:val="27"/>
  </w:num>
  <w:num w:numId="9">
    <w:abstractNumId w:val="17"/>
  </w:num>
  <w:num w:numId="10">
    <w:abstractNumId w:val="24"/>
  </w:num>
  <w:num w:numId="11">
    <w:abstractNumId w:val="28"/>
  </w:num>
  <w:num w:numId="12">
    <w:abstractNumId w:val="9"/>
  </w:num>
  <w:num w:numId="13">
    <w:abstractNumId w:val="12"/>
  </w:num>
  <w:num w:numId="14">
    <w:abstractNumId w:val="18"/>
  </w:num>
  <w:num w:numId="15">
    <w:abstractNumId w:val="1"/>
  </w:num>
  <w:num w:numId="16">
    <w:abstractNumId w:val="0"/>
  </w:num>
  <w:num w:numId="17">
    <w:abstractNumId w:val="11"/>
  </w:num>
  <w:num w:numId="18">
    <w:abstractNumId w:val="4"/>
  </w:num>
  <w:num w:numId="19">
    <w:abstractNumId w:val="2"/>
  </w:num>
  <w:num w:numId="20">
    <w:abstractNumId w:val="30"/>
  </w:num>
  <w:num w:numId="21">
    <w:abstractNumId w:val="31"/>
  </w:num>
  <w:num w:numId="22">
    <w:abstractNumId w:val="32"/>
  </w:num>
  <w:num w:numId="23">
    <w:abstractNumId w:val="22"/>
  </w:num>
  <w:num w:numId="24">
    <w:abstractNumId w:val="19"/>
  </w:num>
  <w:num w:numId="25">
    <w:abstractNumId w:val="10"/>
  </w:num>
  <w:num w:numId="26">
    <w:abstractNumId w:val="3"/>
  </w:num>
  <w:num w:numId="27">
    <w:abstractNumId w:val="16"/>
  </w:num>
  <w:num w:numId="28">
    <w:abstractNumId w:val="13"/>
  </w:num>
  <w:num w:numId="29">
    <w:abstractNumId w:val="26"/>
  </w:num>
  <w:num w:numId="30">
    <w:abstractNumId w:val="33"/>
  </w:num>
  <w:num w:numId="31">
    <w:abstractNumId w:val="29"/>
  </w:num>
  <w:num w:numId="32">
    <w:abstractNumId w:val="21"/>
  </w:num>
  <w:num w:numId="33">
    <w:abstractNumId w:val="5"/>
  </w:num>
  <w:num w:numId="34">
    <w:abstractNumId w:val="6"/>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13F"/>
    <w:rsid w:val="00000C6B"/>
    <w:rsid w:val="00001E7A"/>
    <w:rsid w:val="00002303"/>
    <w:rsid w:val="00005D23"/>
    <w:rsid w:val="0000782C"/>
    <w:rsid w:val="00007AB0"/>
    <w:rsid w:val="00007EF8"/>
    <w:rsid w:val="0001455D"/>
    <w:rsid w:val="000219E7"/>
    <w:rsid w:val="00021BF3"/>
    <w:rsid w:val="000325EA"/>
    <w:rsid w:val="00042BEE"/>
    <w:rsid w:val="00052557"/>
    <w:rsid w:val="0005646E"/>
    <w:rsid w:val="00060F12"/>
    <w:rsid w:val="000653C5"/>
    <w:rsid w:val="00067C74"/>
    <w:rsid w:val="0007336E"/>
    <w:rsid w:val="00076925"/>
    <w:rsid w:val="000855A5"/>
    <w:rsid w:val="00086763"/>
    <w:rsid w:val="00094CBC"/>
    <w:rsid w:val="00096B86"/>
    <w:rsid w:val="000978B5"/>
    <w:rsid w:val="000A3055"/>
    <w:rsid w:val="000A3DDD"/>
    <w:rsid w:val="000A5981"/>
    <w:rsid w:val="000A5C92"/>
    <w:rsid w:val="000A5CB5"/>
    <w:rsid w:val="000A7022"/>
    <w:rsid w:val="000B3525"/>
    <w:rsid w:val="000B47A2"/>
    <w:rsid w:val="000B60E1"/>
    <w:rsid w:val="000C08C0"/>
    <w:rsid w:val="000C3091"/>
    <w:rsid w:val="000C3DE7"/>
    <w:rsid w:val="000D4A46"/>
    <w:rsid w:val="000D76EF"/>
    <w:rsid w:val="000D7AA0"/>
    <w:rsid w:val="000E1B02"/>
    <w:rsid w:val="000E27EE"/>
    <w:rsid w:val="000E3260"/>
    <w:rsid w:val="000E34C3"/>
    <w:rsid w:val="000E5109"/>
    <w:rsid w:val="00100CEE"/>
    <w:rsid w:val="00103D13"/>
    <w:rsid w:val="00103FF2"/>
    <w:rsid w:val="001051A6"/>
    <w:rsid w:val="00113889"/>
    <w:rsid w:val="00120946"/>
    <w:rsid w:val="00123020"/>
    <w:rsid w:val="00126044"/>
    <w:rsid w:val="0013432B"/>
    <w:rsid w:val="001443D1"/>
    <w:rsid w:val="00146E17"/>
    <w:rsid w:val="00147BE6"/>
    <w:rsid w:val="00150012"/>
    <w:rsid w:val="00151B97"/>
    <w:rsid w:val="0015226A"/>
    <w:rsid w:val="0015228A"/>
    <w:rsid w:val="00161443"/>
    <w:rsid w:val="001624BB"/>
    <w:rsid w:val="001638A4"/>
    <w:rsid w:val="00172A4A"/>
    <w:rsid w:val="0018173C"/>
    <w:rsid w:val="00186767"/>
    <w:rsid w:val="0019166A"/>
    <w:rsid w:val="00193586"/>
    <w:rsid w:val="001A3137"/>
    <w:rsid w:val="001A563B"/>
    <w:rsid w:val="001A74BF"/>
    <w:rsid w:val="001B14F3"/>
    <w:rsid w:val="001B16F2"/>
    <w:rsid w:val="001C25A4"/>
    <w:rsid w:val="001C3C10"/>
    <w:rsid w:val="001C5A93"/>
    <w:rsid w:val="001C7C40"/>
    <w:rsid w:val="001D40A7"/>
    <w:rsid w:val="001D4C74"/>
    <w:rsid w:val="001D69B8"/>
    <w:rsid w:val="001D6DFE"/>
    <w:rsid w:val="001E26D2"/>
    <w:rsid w:val="001E27B2"/>
    <w:rsid w:val="001E7D7A"/>
    <w:rsid w:val="001F0A2A"/>
    <w:rsid w:val="001F0F07"/>
    <w:rsid w:val="001F4D9B"/>
    <w:rsid w:val="001F5C0F"/>
    <w:rsid w:val="001F6549"/>
    <w:rsid w:val="00201E09"/>
    <w:rsid w:val="00203500"/>
    <w:rsid w:val="00212BB1"/>
    <w:rsid w:val="00213BDE"/>
    <w:rsid w:val="00221445"/>
    <w:rsid w:val="00221CA8"/>
    <w:rsid w:val="002226DF"/>
    <w:rsid w:val="00223F86"/>
    <w:rsid w:val="002247F4"/>
    <w:rsid w:val="002278FF"/>
    <w:rsid w:val="00233BDE"/>
    <w:rsid w:val="002349B9"/>
    <w:rsid w:val="0023690D"/>
    <w:rsid w:val="00243678"/>
    <w:rsid w:val="00244192"/>
    <w:rsid w:val="002521E1"/>
    <w:rsid w:val="00255B25"/>
    <w:rsid w:val="00260022"/>
    <w:rsid w:val="00264CF4"/>
    <w:rsid w:val="00266B41"/>
    <w:rsid w:val="002710D2"/>
    <w:rsid w:val="002833A8"/>
    <w:rsid w:val="00291DA3"/>
    <w:rsid w:val="00292D40"/>
    <w:rsid w:val="00293513"/>
    <w:rsid w:val="002952EF"/>
    <w:rsid w:val="002A3BFF"/>
    <w:rsid w:val="002A3F78"/>
    <w:rsid w:val="002A4E2C"/>
    <w:rsid w:val="002A5EB2"/>
    <w:rsid w:val="002B089D"/>
    <w:rsid w:val="002B170B"/>
    <w:rsid w:val="002B1C34"/>
    <w:rsid w:val="002C0F64"/>
    <w:rsid w:val="002C1FAD"/>
    <w:rsid w:val="002C2DEA"/>
    <w:rsid w:val="002C3729"/>
    <w:rsid w:val="002C52A8"/>
    <w:rsid w:val="002D17FE"/>
    <w:rsid w:val="002D3E40"/>
    <w:rsid w:val="002D6C61"/>
    <w:rsid w:val="002E1FB2"/>
    <w:rsid w:val="002E20E6"/>
    <w:rsid w:val="002E49BB"/>
    <w:rsid w:val="002E4BB8"/>
    <w:rsid w:val="002E6411"/>
    <w:rsid w:val="002F0BDF"/>
    <w:rsid w:val="002F75CE"/>
    <w:rsid w:val="00300B16"/>
    <w:rsid w:val="003046E5"/>
    <w:rsid w:val="0030491B"/>
    <w:rsid w:val="0030676D"/>
    <w:rsid w:val="003156BF"/>
    <w:rsid w:val="00322359"/>
    <w:rsid w:val="0032244A"/>
    <w:rsid w:val="0032255E"/>
    <w:rsid w:val="00322A3B"/>
    <w:rsid w:val="0032530C"/>
    <w:rsid w:val="00332908"/>
    <w:rsid w:val="003329B0"/>
    <w:rsid w:val="00341AB2"/>
    <w:rsid w:val="00342345"/>
    <w:rsid w:val="00344171"/>
    <w:rsid w:val="00345CBA"/>
    <w:rsid w:val="00346662"/>
    <w:rsid w:val="0035405E"/>
    <w:rsid w:val="00360518"/>
    <w:rsid w:val="00363F38"/>
    <w:rsid w:val="00367A3E"/>
    <w:rsid w:val="00372B33"/>
    <w:rsid w:val="00373BB2"/>
    <w:rsid w:val="00374D3A"/>
    <w:rsid w:val="00382985"/>
    <w:rsid w:val="003842DA"/>
    <w:rsid w:val="00386DE9"/>
    <w:rsid w:val="00392744"/>
    <w:rsid w:val="0039526B"/>
    <w:rsid w:val="00396A7E"/>
    <w:rsid w:val="003A4F15"/>
    <w:rsid w:val="003B4B4F"/>
    <w:rsid w:val="003B71EC"/>
    <w:rsid w:val="003C453E"/>
    <w:rsid w:val="003E1C88"/>
    <w:rsid w:val="003E2D85"/>
    <w:rsid w:val="003F4111"/>
    <w:rsid w:val="004020FA"/>
    <w:rsid w:val="00402D4E"/>
    <w:rsid w:val="0041356F"/>
    <w:rsid w:val="00414833"/>
    <w:rsid w:val="004171EC"/>
    <w:rsid w:val="0042185F"/>
    <w:rsid w:val="00430817"/>
    <w:rsid w:val="004342C8"/>
    <w:rsid w:val="004346D1"/>
    <w:rsid w:val="0043544B"/>
    <w:rsid w:val="00440120"/>
    <w:rsid w:val="00442DA1"/>
    <w:rsid w:val="00443A4A"/>
    <w:rsid w:val="004448A7"/>
    <w:rsid w:val="0045119A"/>
    <w:rsid w:val="00453D16"/>
    <w:rsid w:val="00454C95"/>
    <w:rsid w:val="004578C9"/>
    <w:rsid w:val="004604AD"/>
    <w:rsid w:val="00461ED7"/>
    <w:rsid w:val="00467065"/>
    <w:rsid w:val="004815BF"/>
    <w:rsid w:val="00487B5F"/>
    <w:rsid w:val="00495439"/>
    <w:rsid w:val="0049788B"/>
    <w:rsid w:val="004A13DE"/>
    <w:rsid w:val="004A49AD"/>
    <w:rsid w:val="004B79A8"/>
    <w:rsid w:val="004C3E72"/>
    <w:rsid w:val="004C47C9"/>
    <w:rsid w:val="004C5984"/>
    <w:rsid w:val="004E4106"/>
    <w:rsid w:val="004E4DAD"/>
    <w:rsid w:val="004E669D"/>
    <w:rsid w:val="004E690B"/>
    <w:rsid w:val="004F1142"/>
    <w:rsid w:val="0050058B"/>
    <w:rsid w:val="005046DE"/>
    <w:rsid w:val="00506608"/>
    <w:rsid w:val="00511EED"/>
    <w:rsid w:val="00512BF7"/>
    <w:rsid w:val="005130E4"/>
    <w:rsid w:val="00520B1C"/>
    <w:rsid w:val="00522E47"/>
    <w:rsid w:val="005243C7"/>
    <w:rsid w:val="00530AB4"/>
    <w:rsid w:val="0053602B"/>
    <w:rsid w:val="00537283"/>
    <w:rsid w:val="00540629"/>
    <w:rsid w:val="00542804"/>
    <w:rsid w:val="00562589"/>
    <w:rsid w:val="00563143"/>
    <w:rsid w:val="00563B3C"/>
    <w:rsid w:val="00565459"/>
    <w:rsid w:val="00566F73"/>
    <w:rsid w:val="005719BF"/>
    <w:rsid w:val="0057455F"/>
    <w:rsid w:val="0058370C"/>
    <w:rsid w:val="00594CAF"/>
    <w:rsid w:val="00595BE3"/>
    <w:rsid w:val="0059708B"/>
    <w:rsid w:val="005A13F4"/>
    <w:rsid w:val="005B2A21"/>
    <w:rsid w:val="005B5F67"/>
    <w:rsid w:val="005C0395"/>
    <w:rsid w:val="005C0D7A"/>
    <w:rsid w:val="005C1616"/>
    <w:rsid w:val="005D38B0"/>
    <w:rsid w:val="005D4AA3"/>
    <w:rsid w:val="005D762A"/>
    <w:rsid w:val="005E7EA0"/>
    <w:rsid w:val="005F0EEB"/>
    <w:rsid w:val="005F7D58"/>
    <w:rsid w:val="00601A3D"/>
    <w:rsid w:val="00601A40"/>
    <w:rsid w:val="00602EF6"/>
    <w:rsid w:val="00607D44"/>
    <w:rsid w:val="006137AB"/>
    <w:rsid w:val="00615ABC"/>
    <w:rsid w:val="00617229"/>
    <w:rsid w:val="00623AE0"/>
    <w:rsid w:val="006276E2"/>
    <w:rsid w:val="006319AE"/>
    <w:rsid w:val="0064120F"/>
    <w:rsid w:val="00641E33"/>
    <w:rsid w:val="00642A3B"/>
    <w:rsid w:val="006471E7"/>
    <w:rsid w:val="0065023D"/>
    <w:rsid w:val="00657D0A"/>
    <w:rsid w:val="00662118"/>
    <w:rsid w:val="00663977"/>
    <w:rsid w:val="00671359"/>
    <w:rsid w:val="00677EB4"/>
    <w:rsid w:val="006811BB"/>
    <w:rsid w:val="006917DD"/>
    <w:rsid w:val="0069410D"/>
    <w:rsid w:val="00694D4F"/>
    <w:rsid w:val="006B00F7"/>
    <w:rsid w:val="006B2D8B"/>
    <w:rsid w:val="006B4B49"/>
    <w:rsid w:val="006B62AE"/>
    <w:rsid w:val="006B7FDD"/>
    <w:rsid w:val="006C0743"/>
    <w:rsid w:val="006C36E7"/>
    <w:rsid w:val="006C42D2"/>
    <w:rsid w:val="006C6E93"/>
    <w:rsid w:val="006D09AA"/>
    <w:rsid w:val="006D1318"/>
    <w:rsid w:val="006D1AFB"/>
    <w:rsid w:val="006E0852"/>
    <w:rsid w:val="006F10FF"/>
    <w:rsid w:val="00700FD5"/>
    <w:rsid w:val="00701F8B"/>
    <w:rsid w:val="00710E4A"/>
    <w:rsid w:val="00714DC3"/>
    <w:rsid w:val="00717536"/>
    <w:rsid w:val="00720972"/>
    <w:rsid w:val="0072489F"/>
    <w:rsid w:val="00732386"/>
    <w:rsid w:val="0074413F"/>
    <w:rsid w:val="007471D3"/>
    <w:rsid w:val="007502C9"/>
    <w:rsid w:val="00757B5F"/>
    <w:rsid w:val="007602CF"/>
    <w:rsid w:val="007606A8"/>
    <w:rsid w:val="00762603"/>
    <w:rsid w:val="00764754"/>
    <w:rsid w:val="007673C7"/>
    <w:rsid w:val="00772E1B"/>
    <w:rsid w:val="0077678C"/>
    <w:rsid w:val="0078054D"/>
    <w:rsid w:val="0078114B"/>
    <w:rsid w:val="00785DF9"/>
    <w:rsid w:val="0079273C"/>
    <w:rsid w:val="00793100"/>
    <w:rsid w:val="007974E2"/>
    <w:rsid w:val="007A63CB"/>
    <w:rsid w:val="007A7F8F"/>
    <w:rsid w:val="007B3B50"/>
    <w:rsid w:val="007C6DA3"/>
    <w:rsid w:val="007D6CA3"/>
    <w:rsid w:val="007E184D"/>
    <w:rsid w:val="007E370F"/>
    <w:rsid w:val="007F2759"/>
    <w:rsid w:val="007F338C"/>
    <w:rsid w:val="00803684"/>
    <w:rsid w:val="00810D65"/>
    <w:rsid w:val="0081378E"/>
    <w:rsid w:val="0081390B"/>
    <w:rsid w:val="00815C2F"/>
    <w:rsid w:val="00825F7D"/>
    <w:rsid w:val="00832567"/>
    <w:rsid w:val="00833D70"/>
    <w:rsid w:val="00835BDD"/>
    <w:rsid w:val="008375B6"/>
    <w:rsid w:val="00840A77"/>
    <w:rsid w:val="00845986"/>
    <w:rsid w:val="00846C0F"/>
    <w:rsid w:val="00847B05"/>
    <w:rsid w:val="00850751"/>
    <w:rsid w:val="008576BE"/>
    <w:rsid w:val="00857A32"/>
    <w:rsid w:val="00860814"/>
    <w:rsid w:val="00862003"/>
    <w:rsid w:val="00870368"/>
    <w:rsid w:val="00872216"/>
    <w:rsid w:val="00872357"/>
    <w:rsid w:val="00884D72"/>
    <w:rsid w:val="00886D5E"/>
    <w:rsid w:val="008A0297"/>
    <w:rsid w:val="008A0E9D"/>
    <w:rsid w:val="008A1C46"/>
    <w:rsid w:val="008A5385"/>
    <w:rsid w:val="008A77CA"/>
    <w:rsid w:val="008B00B9"/>
    <w:rsid w:val="008B2556"/>
    <w:rsid w:val="008B4D7A"/>
    <w:rsid w:val="008B5640"/>
    <w:rsid w:val="008C2D91"/>
    <w:rsid w:val="008D70EF"/>
    <w:rsid w:val="008E681E"/>
    <w:rsid w:val="008F1DA6"/>
    <w:rsid w:val="008F29D0"/>
    <w:rsid w:val="008F32F7"/>
    <w:rsid w:val="008F4AB9"/>
    <w:rsid w:val="0090105F"/>
    <w:rsid w:val="00903E8D"/>
    <w:rsid w:val="00904160"/>
    <w:rsid w:val="00905AE4"/>
    <w:rsid w:val="00911AE6"/>
    <w:rsid w:val="00911E42"/>
    <w:rsid w:val="00921010"/>
    <w:rsid w:val="00921E91"/>
    <w:rsid w:val="00934802"/>
    <w:rsid w:val="009422C5"/>
    <w:rsid w:val="00942552"/>
    <w:rsid w:val="00944930"/>
    <w:rsid w:val="00945D40"/>
    <w:rsid w:val="00947494"/>
    <w:rsid w:val="0095048C"/>
    <w:rsid w:val="0095086C"/>
    <w:rsid w:val="009520A7"/>
    <w:rsid w:val="009540E5"/>
    <w:rsid w:val="009556A3"/>
    <w:rsid w:val="00963D94"/>
    <w:rsid w:val="00965808"/>
    <w:rsid w:val="0097085D"/>
    <w:rsid w:val="00971907"/>
    <w:rsid w:val="00973598"/>
    <w:rsid w:val="00976852"/>
    <w:rsid w:val="00983631"/>
    <w:rsid w:val="00983FF1"/>
    <w:rsid w:val="0098413C"/>
    <w:rsid w:val="0098555C"/>
    <w:rsid w:val="00987211"/>
    <w:rsid w:val="00987594"/>
    <w:rsid w:val="00987B79"/>
    <w:rsid w:val="00990227"/>
    <w:rsid w:val="0099229F"/>
    <w:rsid w:val="009A5856"/>
    <w:rsid w:val="009A5D5F"/>
    <w:rsid w:val="009B4361"/>
    <w:rsid w:val="009B4953"/>
    <w:rsid w:val="009B56BC"/>
    <w:rsid w:val="009C2558"/>
    <w:rsid w:val="009C354B"/>
    <w:rsid w:val="009C598C"/>
    <w:rsid w:val="009D7D93"/>
    <w:rsid w:val="009E11B1"/>
    <w:rsid w:val="009E125A"/>
    <w:rsid w:val="009E1728"/>
    <w:rsid w:val="009E2D2B"/>
    <w:rsid w:val="009E7CAD"/>
    <w:rsid w:val="009F7091"/>
    <w:rsid w:val="00A05A49"/>
    <w:rsid w:val="00A061D9"/>
    <w:rsid w:val="00A11F51"/>
    <w:rsid w:val="00A1405C"/>
    <w:rsid w:val="00A217BE"/>
    <w:rsid w:val="00A23D9B"/>
    <w:rsid w:val="00A31BDF"/>
    <w:rsid w:val="00A348DD"/>
    <w:rsid w:val="00A43C32"/>
    <w:rsid w:val="00A44CBC"/>
    <w:rsid w:val="00A52413"/>
    <w:rsid w:val="00A526B6"/>
    <w:rsid w:val="00A55E1B"/>
    <w:rsid w:val="00A57A37"/>
    <w:rsid w:val="00A62603"/>
    <w:rsid w:val="00A8070E"/>
    <w:rsid w:val="00A868BE"/>
    <w:rsid w:val="00A96D0F"/>
    <w:rsid w:val="00AA29F5"/>
    <w:rsid w:val="00AA337C"/>
    <w:rsid w:val="00AA7291"/>
    <w:rsid w:val="00AB0EB2"/>
    <w:rsid w:val="00AC516A"/>
    <w:rsid w:val="00AC51B2"/>
    <w:rsid w:val="00AC5DB0"/>
    <w:rsid w:val="00AD0887"/>
    <w:rsid w:val="00AD0A95"/>
    <w:rsid w:val="00AD2D76"/>
    <w:rsid w:val="00AD5489"/>
    <w:rsid w:val="00AD5E27"/>
    <w:rsid w:val="00AE0E89"/>
    <w:rsid w:val="00AE154C"/>
    <w:rsid w:val="00AF0039"/>
    <w:rsid w:val="00AF137D"/>
    <w:rsid w:val="00B13371"/>
    <w:rsid w:val="00B143A4"/>
    <w:rsid w:val="00B212DC"/>
    <w:rsid w:val="00B3441C"/>
    <w:rsid w:val="00B34718"/>
    <w:rsid w:val="00B37F3A"/>
    <w:rsid w:val="00B40BFB"/>
    <w:rsid w:val="00B44A1D"/>
    <w:rsid w:val="00B44C2D"/>
    <w:rsid w:val="00B51BF4"/>
    <w:rsid w:val="00B544CC"/>
    <w:rsid w:val="00B561D1"/>
    <w:rsid w:val="00B57E2C"/>
    <w:rsid w:val="00B6201C"/>
    <w:rsid w:val="00B66942"/>
    <w:rsid w:val="00B71954"/>
    <w:rsid w:val="00B73C5C"/>
    <w:rsid w:val="00B8409B"/>
    <w:rsid w:val="00B8445F"/>
    <w:rsid w:val="00B8547F"/>
    <w:rsid w:val="00B975B9"/>
    <w:rsid w:val="00BA1356"/>
    <w:rsid w:val="00BA1BC6"/>
    <w:rsid w:val="00BB1108"/>
    <w:rsid w:val="00BB1DB8"/>
    <w:rsid w:val="00BC6278"/>
    <w:rsid w:val="00BE1BD0"/>
    <w:rsid w:val="00BE2080"/>
    <w:rsid w:val="00BF1747"/>
    <w:rsid w:val="00BF4445"/>
    <w:rsid w:val="00BF5445"/>
    <w:rsid w:val="00C15903"/>
    <w:rsid w:val="00C2401A"/>
    <w:rsid w:val="00C35126"/>
    <w:rsid w:val="00C4318A"/>
    <w:rsid w:val="00C43B20"/>
    <w:rsid w:val="00C461BC"/>
    <w:rsid w:val="00C463A5"/>
    <w:rsid w:val="00C85073"/>
    <w:rsid w:val="00C860DB"/>
    <w:rsid w:val="00C8664D"/>
    <w:rsid w:val="00C878C7"/>
    <w:rsid w:val="00C90C62"/>
    <w:rsid w:val="00C911A3"/>
    <w:rsid w:val="00C94347"/>
    <w:rsid w:val="00CA0223"/>
    <w:rsid w:val="00CA40CE"/>
    <w:rsid w:val="00CB4F0E"/>
    <w:rsid w:val="00CC54C2"/>
    <w:rsid w:val="00CC66D3"/>
    <w:rsid w:val="00CD544D"/>
    <w:rsid w:val="00CD58FE"/>
    <w:rsid w:val="00CD632B"/>
    <w:rsid w:val="00CF4FA3"/>
    <w:rsid w:val="00CF7599"/>
    <w:rsid w:val="00D0104E"/>
    <w:rsid w:val="00D153DD"/>
    <w:rsid w:val="00D1740E"/>
    <w:rsid w:val="00D174F0"/>
    <w:rsid w:val="00D21F2C"/>
    <w:rsid w:val="00D274EE"/>
    <w:rsid w:val="00D27F47"/>
    <w:rsid w:val="00D33BFF"/>
    <w:rsid w:val="00D36712"/>
    <w:rsid w:val="00D36CB5"/>
    <w:rsid w:val="00D37731"/>
    <w:rsid w:val="00D40E37"/>
    <w:rsid w:val="00D4799A"/>
    <w:rsid w:val="00D503D9"/>
    <w:rsid w:val="00D516AE"/>
    <w:rsid w:val="00D5536A"/>
    <w:rsid w:val="00D5744F"/>
    <w:rsid w:val="00D6175E"/>
    <w:rsid w:val="00D61816"/>
    <w:rsid w:val="00D6373B"/>
    <w:rsid w:val="00D675DA"/>
    <w:rsid w:val="00D7601C"/>
    <w:rsid w:val="00D800DB"/>
    <w:rsid w:val="00D80179"/>
    <w:rsid w:val="00D80C8B"/>
    <w:rsid w:val="00D82D5A"/>
    <w:rsid w:val="00D83068"/>
    <w:rsid w:val="00D842FC"/>
    <w:rsid w:val="00D9774F"/>
    <w:rsid w:val="00DA334A"/>
    <w:rsid w:val="00DA52C1"/>
    <w:rsid w:val="00DA6920"/>
    <w:rsid w:val="00DB29BC"/>
    <w:rsid w:val="00DB3A3F"/>
    <w:rsid w:val="00DB5037"/>
    <w:rsid w:val="00DB73F1"/>
    <w:rsid w:val="00DC314A"/>
    <w:rsid w:val="00DC6E05"/>
    <w:rsid w:val="00DD6584"/>
    <w:rsid w:val="00DE7EE1"/>
    <w:rsid w:val="00DF2883"/>
    <w:rsid w:val="00E00B61"/>
    <w:rsid w:val="00E0136C"/>
    <w:rsid w:val="00E043D0"/>
    <w:rsid w:val="00E11F06"/>
    <w:rsid w:val="00E15658"/>
    <w:rsid w:val="00E15689"/>
    <w:rsid w:val="00E16BEC"/>
    <w:rsid w:val="00E1768B"/>
    <w:rsid w:val="00E2544A"/>
    <w:rsid w:val="00E310B5"/>
    <w:rsid w:val="00E32257"/>
    <w:rsid w:val="00E379F3"/>
    <w:rsid w:val="00E37B39"/>
    <w:rsid w:val="00E4001F"/>
    <w:rsid w:val="00E5241A"/>
    <w:rsid w:val="00E524FC"/>
    <w:rsid w:val="00E528AF"/>
    <w:rsid w:val="00E55ACF"/>
    <w:rsid w:val="00E61CF2"/>
    <w:rsid w:val="00E71975"/>
    <w:rsid w:val="00E71E87"/>
    <w:rsid w:val="00E73ED0"/>
    <w:rsid w:val="00E74002"/>
    <w:rsid w:val="00E75E83"/>
    <w:rsid w:val="00E76ECA"/>
    <w:rsid w:val="00E81BBF"/>
    <w:rsid w:val="00E85755"/>
    <w:rsid w:val="00E937D8"/>
    <w:rsid w:val="00EB099D"/>
    <w:rsid w:val="00EB6D20"/>
    <w:rsid w:val="00EC2181"/>
    <w:rsid w:val="00EC24A8"/>
    <w:rsid w:val="00EC5853"/>
    <w:rsid w:val="00EC6C4E"/>
    <w:rsid w:val="00ED69BB"/>
    <w:rsid w:val="00EE3424"/>
    <w:rsid w:val="00EE7924"/>
    <w:rsid w:val="00EF0855"/>
    <w:rsid w:val="00EF56A1"/>
    <w:rsid w:val="00EF5CD8"/>
    <w:rsid w:val="00EF7197"/>
    <w:rsid w:val="00EF7650"/>
    <w:rsid w:val="00F00149"/>
    <w:rsid w:val="00F124C3"/>
    <w:rsid w:val="00F140E3"/>
    <w:rsid w:val="00F1611A"/>
    <w:rsid w:val="00F16B92"/>
    <w:rsid w:val="00F16E26"/>
    <w:rsid w:val="00F17E78"/>
    <w:rsid w:val="00F21CC3"/>
    <w:rsid w:val="00F34638"/>
    <w:rsid w:val="00F37094"/>
    <w:rsid w:val="00F37B3E"/>
    <w:rsid w:val="00F40AB2"/>
    <w:rsid w:val="00F5298D"/>
    <w:rsid w:val="00F54A74"/>
    <w:rsid w:val="00F55F7C"/>
    <w:rsid w:val="00F57FFB"/>
    <w:rsid w:val="00F7548C"/>
    <w:rsid w:val="00F75D11"/>
    <w:rsid w:val="00F77414"/>
    <w:rsid w:val="00F849A7"/>
    <w:rsid w:val="00F86120"/>
    <w:rsid w:val="00F91AB2"/>
    <w:rsid w:val="00FA3D32"/>
    <w:rsid w:val="00FA7F26"/>
    <w:rsid w:val="00FB3C72"/>
    <w:rsid w:val="00FC007F"/>
    <w:rsid w:val="00FC46CF"/>
    <w:rsid w:val="00FC46DF"/>
    <w:rsid w:val="00FC4BF7"/>
    <w:rsid w:val="00FC5E90"/>
    <w:rsid w:val="00FD4263"/>
    <w:rsid w:val="00FD6C27"/>
    <w:rsid w:val="00FE2F10"/>
    <w:rsid w:val="00FF10A7"/>
    <w:rsid w:val="00FF3874"/>
    <w:rsid w:val="00FF6BD6"/>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972"/>
    <w:rPr>
      <w:rFonts w:eastAsiaTheme="minorHAnsi"/>
      <w:lang w:eastAsia="en-US"/>
    </w:rPr>
  </w:style>
  <w:style w:type="paragraph" w:styleId="1">
    <w:name w:val="heading 1"/>
    <w:basedOn w:val="a"/>
    <w:link w:val="10"/>
    <w:qFormat/>
    <w:rsid w:val="005005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ko-KR"/>
    </w:rPr>
  </w:style>
  <w:style w:type="paragraph" w:styleId="2">
    <w:name w:val="heading 2"/>
    <w:basedOn w:val="a"/>
    <w:next w:val="a"/>
    <w:link w:val="20"/>
    <w:uiPriority w:val="9"/>
    <w:unhideWhenUsed/>
    <w:qFormat/>
    <w:rsid w:val="0015226A"/>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058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15226A"/>
    <w:rPr>
      <w:rFonts w:asciiTheme="majorHAnsi" w:eastAsiaTheme="majorEastAsia" w:hAnsiTheme="majorHAnsi" w:cstheme="majorBidi"/>
      <w:b/>
      <w:bCs/>
      <w:color w:val="4F81BD" w:themeColor="accent1"/>
      <w:sz w:val="26"/>
      <w:szCs w:val="26"/>
      <w:lang w:eastAsia="ru-RU"/>
    </w:rPr>
  </w:style>
  <w:style w:type="paragraph" w:styleId="a3">
    <w:name w:val="Balloon Text"/>
    <w:basedOn w:val="a"/>
    <w:link w:val="a4"/>
    <w:uiPriority w:val="99"/>
    <w:semiHidden/>
    <w:unhideWhenUsed/>
    <w:rsid w:val="00E61C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1CF2"/>
    <w:rPr>
      <w:rFonts w:ascii="Tahoma" w:eastAsiaTheme="minorHAnsi" w:hAnsi="Tahoma" w:cs="Tahoma"/>
      <w:sz w:val="16"/>
      <w:szCs w:val="16"/>
      <w:lang w:eastAsia="en-US"/>
    </w:rPr>
  </w:style>
  <w:style w:type="paragraph" w:styleId="a5">
    <w:name w:val="List Paragraph"/>
    <w:basedOn w:val="a"/>
    <w:uiPriority w:val="34"/>
    <w:qFormat/>
    <w:rsid w:val="0015226A"/>
    <w:pPr>
      <w:ind w:left="720"/>
      <w:contextualSpacing/>
    </w:pPr>
  </w:style>
  <w:style w:type="paragraph" w:customStyle="1" w:styleId="a6">
    <w:name w:val="Знак"/>
    <w:basedOn w:val="a"/>
    <w:autoRedefine/>
    <w:rsid w:val="0015226A"/>
    <w:pPr>
      <w:spacing w:after="160" w:line="240" w:lineRule="exact"/>
    </w:pPr>
    <w:rPr>
      <w:rFonts w:ascii="Times New Roman" w:eastAsia="SimSun" w:hAnsi="Times New Roman" w:cs="Times New Roman"/>
      <w:b/>
      <w:bCs/>
      <w:sz w:val="28"/>
      <w:szCs w:val="28"/>
      <w:lang w:val="en-US"/>
    </w:rPr>
  </w:style>
  <w:style w:type="character" w:customStyle="1" w:styleId="a7">
    <w:name w:val="Верхний колонтитул Знак"/>
    <w:basedOn w:val="a0"/>
    <w:link w:val="a8"/>
    <w:uiPriority w:val="99"/>
    <w:rsid w:val="0015226A"/>
    <w:rPr>
      <w:rFonts w:ascii="Times New Roman" w:hAnsi="Times New Roman" w:cs="Times New Roman"/>
      <w:sz w:val="24"/>
      <w:szCs w:val="24"/>
    </w:rPr>
  </w:style>
  <w:style w:type="paragraph" w:styleId="a8">
    <w:name w:val="header"/>
    <w:basedOn w:val="a"/>
    <w:link w:val="a7"/>
    <w:uiPriority w:val="99"/>
    <w:unhideWhenUsed/>
    <w:rsid w:val="0015226A"/>
    <w:pPr>
      <w:tabs>
        <w:tab w:val="center" w:pos="4677"/>
        <w:tab w:val="right" w:pos="9355"/>
      </w:tabs>
      <w:spacing w:after="0" w:line="240" w:lineRule="auto"/>
      <w:jc w:val="both"/>
    </w:pPr>
    <w:rPr>
      <w:rFonts w:ascii="Times New Roman" w:eastAsiaTheme="minorEastAsia" w:hAnsi="Times New Roman" w:cs="Times New Roman"/>
      <w:sz w:val="24"/>
      <w:szCs w:val="24"/>
      <w:lang w:eastAsia="ko-KR"/>
    </w:rPr>
  </w:style>
  <w:style w:type="character" w:customStyle="1" w:styleId="11">
    <w:name w:val="Верхний колонтитул Знак1"/>
    <w:basedOn w:val="a0"/>
    <w:uiPriority w:val="99"/>
    <w:semiHidden/>
    <w:rsid w:val="0015226A"/>
    <w:rPr>
      <w:rFonts w:eastAsiaTheme="minorHAnsi"/>
      <w:lang w:eastAsia="en-US"/>
    </w:rPr>
  </w:style>
  <w:style w:type="character" w:customStyle="1" w:styleId="a9">
    <w:name w:val="Нижний колонтитул Знак"/>
    <w:basedOn w:val="a0"/>
    <w:link w:val="aa"/>
    <w:uiPriority w:val="99"/>
    <w:rsid w:val="0015226A"/>
    <w:rPr>
      <w:rFonts w:ascii="Times New Roman" w:hAnsi="Times New Roman" w:cs="Times New Roman"/>
      <w:sz w:val="24"/>
      <w:szCs w:val="24"/>
    </w:rPr>
  </w:style>
  <w:style w:type="paragraph" w:styleId="aa">
    <w:name w:val="footer"/>
    <w:basedOn w:val="a"/>
    <w:link w:val="a9"/>
    <w:uiPriority w:val="99"/>
    <w:unhideWhenUsed/>
    <w:rsid w:val="0015226A"/>
    <w:pPr>
      <w:tabs>
        <w:tab w:val="center" w:pos="4677"/>
        <w:tab w:val="right" w:pos="9355"/>
      </w:tabs>
      <w:spacing w:after="0" w:line="240" w:lineRule="auto"/>
      <w:jc w:val="both"/>
    </w:pPr>
    <w:rPr>
      <w:rFonts w:ascii="Times New Roman" w:eastAsiaTheme="minorEastAsia" w:hAnsi="Times New Roman" w:cs="Times New Roman"/>
      <w:sz w:val="24"/>
      <w:szCs w:val="24"/>
      <w:lang w:eastAsia="ko-KR"/>
    </w:rPr>
  </w:style>
  <w:style w:type="character" w:customStyle="1" w:styleId="12">
    <w:name w:val="Нижний колонтитул Знак1"/>
    <w:basedOn w:val="a0"/>
    <w:uiPriority w:val="99"/>
    <w:semiHidden/>
    <w:rsid w:val="0015226A"/>
    <w:rPr>
      <w:rFonts w:eastAsiaTheme="minorHAnsi"/>
      <w:lang w:eastAsia="en-US"/>
    </w:rPr>
  </w:style>
  <w:style w:type="paragraph" w:customStyle="1" w:styleId="MTDisplayEquation">
    <w:name w:val="MTDisplayEquation"/>
    <w:basedOn w:val="a"/>
    <w:next w:val="a"/>
    <w:link w:val="MTDisplayEquation0"/>
    <w:rsid w:val="0015226A"/>
    <w:pPr>
      <w:tabs>
        <w:tab w:val="center" w:pos="4820"/>
        <w:tab w:val="right" w:pos="9640"/>
      </w:tabs>
      <w:autoSpaceDE w:val="0"/>
      <w:autoSpaceDN w:val="0"/>
      <w:adjustRightInd w:val="0"/>
      <w:spacing w:after="0" w:line="360" w:lineRule="auto"/>
      <w:jc w:val="both"/>
    </w:pPr>
    <w:rPr>
      <w:rFonts w:ascii="Times New Roman" w:hAnsi="Times New Roman" w:cs="Times New Roman"/>
      <w:sz w:val="24"/>
      <w:szCs w:val="24"/>
    </w:rPr>
  </w:style>
  <w:style w:type="character" w:customStyle="1" w:styleId="MTDisplayEquation0">
    <w:name w:val="MTDisplayEquation Знак"/>
    <w:basedOn w:val="a0"/>
    <w:link w:val="MTDisplayEquation"/>
    <w:rsid w:val="0015226A"/>
    <w:rPr>
      <w:rFonts w:ascii="Times New Roman" w:eastAsiaTheme="minorHAnsi" w:hAnsi="Times New Roman" w:cs="Times New Roman"/>
      <w:sz w:val="24"/>
      <w:szCs w:val="24"/>
      <w:lang w:eastAsia="en-US"/>
    </w:rPr>
  </w:style>
  <w:style w:type="paragraph" w:styleId="ab">
    <w:name w:val="Normal (Web)"/>
    <w:aliases w:val="Обычный (Web),Обычный (Web)1"/>
    <w:basedOn w:val="a"/>
    <w:uiPriority w:val="99"/>
    <w:rsid w:val="003B4B4F"/>
    <w:pPr>
      <w:suppressAutoHyphens/>
      <w:spacing w:before="280" w:after="280" w:line="240" w:lineRule="auto"/>
    </w:pPr>
    <w:rPr>
      <w:rFonts w:ascii="Times New Roman" w:eastAsia="Times New Roman" w:hAnsi="Times New Roman" w:cs="Times New Roman"/>
      <w:sz w:val="24"/>
      <w:szCs w:val="24"/>
      <w:lang w:eastAsia="ar-SA"/>
    </w:rPr>
  </w:style>
  <w:style w:type="character" w:styleId="ac">
    <w:name w:val="Emphasis"/>
    <w:basedOn w:val="a0"/>
    <w:uiPriority w:val="20"/>
    <w:qFormat/>
    <w:rsid w:val="003E2D85"/>
    <w:rPr>
      <w:i/>
      <w:iCs/>
    </w:rPr>
  </w:style>
  <w:style w:type="character" w:customStyle="1" w:styleId="authorsname">
    <w:name w:val="authors__name"/>
    <w:basedOn w:val="a0"/>
    <w:rsid w:val="00CD632B"/>
  </w:style>
  <w:style w:type="character" w:customStyle="1" w:styleId="authorscontact">
    <w:name w:val="authors__contact"/>
    <w:basedOn w:val="a0"/>
    <w:rsid w:val="00CD632B"/>
  </w:style>
  <w:style w:type="character" w:styleId="ad">
    <w:name w:val="Hyperlink"/>
    <w:basedOn w:val="a0"/>
    <w:uiPriority w:val="99"/>
    <w:unhideWhenUsed/>
    <w:rsid w:val="00903E8D"/>
    <w:rPr>
      <w:color w:val="0000FF"/>
      <w:u w:val="single"/>
    </w:rPr>
  </w:style>
  <w:style w:type="paragraph" w:styleId="ae">
    <w:name w:val="Body Text"/>
    <w:basedOn w:val="a"/>
    <w:link w:val="af"/>
    <w:uiPriority w:val="1"/>
    <w:qFormat/>
    <w:rsid w:val="003F4111"/>
    <w:pPr>
      <w:widowControl w:val="0"/>
      <w:autoSpaceDE w:val="0"/>
      <w:autoSpaceDN w:val="0"/>
      <w:spacing w:after="0" w:line="240" w:lineRule="auto"/>
    </w:pPr>
    <w:rPr>
      <w:rFonts w:ascii="Times New Roman" w:eastAsia="Times New Roman" w:hAnsi="Times New Roman" w:cs="Times New Roman"/>
      <w:sz w:val="21"/>
      <w:szCs w:val="21"/>
      <w:lang w:val="en-US" w:bidi="en-US"/>
    </w:rPr>
  </w:style>
  <w:style w:type="character" w:customStyle="1" w:styleId="af">
    <w:name w:val="Основной текст Знак"/>
    <w:basedOn w:val="a0"/>
    <w:link w:val="ae"/>
    <w:uiPriority w:val="1"/>
    <w:rsid w:val="003F4111"/>
    <w:rPr>
      <w:rFonts w:ascii="Times New Roman" w:eastAsia="Times New Roman" w:hAnsi="Times New Roman" w:cs="Times New Roman"/>
      <w:sz w:val="21"/>
      <w:szCs w:val="21"/>
      <w:lang w:val="en-US" w:eastAsia="en-US" w:bidi="en-US"/>
    </w:rPr>
  </w:style>
  <w:style w:type="character" w:customStyle="1" w:styleId="journaltitle">
    <w:name w:val="journaltitle"/>
    <w:basedOn w:val="a0"/>
    <w:rsid w:val="007D6CA3"/>
  </w:style>
  <w:style w:type="character" w:customStyle="1" w:styleId="articlecitationvolume">
    <w:name w:val="articlecitation_volume"/>
    <w:basedOn w:val="a0"/>
    <w:rsid w:val="007D6CA3"/>
  </w:style>
  <w:style w:type="character" w:customStyle="1" w:styleId="articlecitationpages">
    <w:name w:val="articlecitation_pages"/>
    <w:basedOn w:val="a0"/>
    <w:rsid w:val="007D6CA3"/>
  </w:style>
  <w:style w:type="character" w:customStyle="1" w:styleId="red">
    <w:name w:val="red"/>
    <w:basedOn w:val="a0"/>
    <w:rsid w:val="00540629"/>
  </w:style>
  <w:style w:type="paragraph" w:customStyle="1" w:styleId="p1a">
    <w:name w:val="p1a"/>
    <w:basedOn w:val="a"/>
    <w:rsid w:val="001B16F2"/>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0"/>
      <w:szCs w:val="20"/>
      <w:lang w:val="en-US" w:eastAsia="de-DE"/>
    </w:rPr>
  </w:style>
  <w:style w:type="paragraph" w:customStyle="1" w:styleId="Normal11ptjustified">
    <w:name w:val="Normal 11pt justified"/>
    <w:basedOn w:val="a"/>
    <w:rsid w:val="001B16F2"/>
    <w:pPr>
      <w:tabs>
        <w:tab w:val="left" w:pos="504"/>
      </w:tabs>
      <w:spacing w:after="0" w:line="240" w:lineRule="auto"/>
      <w:jc w:val="both"/>
    </w:pPr>
    <w:rPr>
      <w:rFonts w:ascii="Times New Roman" w:eastAsiaTheme="minorEastAsia" w:hAnsi="Times New Roman" w:cs="Times New Roman"/>
      <w:szCs w:val="20"/>
      <w:lang w:val="en-GB"/>
    </w:rPr>
  </w:style>
  <w:style w:type="table" w:styleId="af0">
    <w:name w:val="Table Grid"/>
    <w:basedOn w:val="a1"/>
    <w:uiPriority w:val="39"/>
    <w:rsid w:val="001B16F2"/>
    <w:pPr>
      <w:spacing w:after="0" w:line="240" w:lineRule="auto"/>
    </w:pPr>
    <w:rPr>
      <w:rFonts w:ascii="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1ptitalic">
    <w:name w:val="caption 11pt italic"/>
    <w:basedOn w:val="Normal11ptjustified"/>
    <w:rsid w:val="001B16F2"/>
    <w:pPr>
      <w:spacing w:before="120" w:after="120"/>
    </w:pPr>
    <w:rPr>
      <w:i/>
    </w:rPr>
  </w:style>
  <w:style w:type="paragraph" w:customStyle="1" w:styleId="SectionHeading">
    <w:name w:val="Section Heading"/>
    <w:basedOn w:val="a"/>
    <w:rsid w:val="001B16F2"/>
    <w:pPr>
      <w:tabs>
        <w:tab w:val="left" w:pos="504"/>
      </w:tabs>
      <w:spacing w:before="240" w:after="240" w:line="240" w:lineRule="auto"/>
    </w:pPr>
    <w:rPr>
      <w:rFonts w:ascii="Times New Roman" w:eastAsiaTheme="minorEastAsia" w:hAnsi="Times New Roman" w:cs="Times New Roman"/>
      <w:b/>
      <w:szCs w:val="20"/>
      <w:lang w:val="en-GB"/>
    </w:rPr>
  </w:style>
  <w:style w:type="character" w:customStyle="1" w:styleId="scopustermhighlight">
    <w:name w:val="scopustermhighlight"/>
    <w:basedOn w:val="a0"/>
    <w:rsid w:val="009520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972"/>
    <w:rPr>
      <w:rFonts w:eastAsiaTheme="minorHAnsi"/>
      <w:lang w:eastAsia="en-US"/>
    </w:rPr>
  </w:style>
  <w:style w:type="paragraph" w:styleId="1">
    <w:name w:val="heading 1"/>
    <w:basedOn w:val="a"/>
    <w:link w:val="10"/>
    <w:qFormat/>
    <w:rsid w:val="005005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ko-KR"/>
    </w:rPr>
  </w:style>
  <w:style w:type="paragraph" w:styleId="2">
    <w:name w:val="heading 2"/>
    <w:basedOn w:val="a"/>
    <w:next w:val="a"/>
    <w:link w:val="20"/>
    <w:uiPriority w:val="9"/>
    <w:unhideWhenUsed/>
    <w:qFormat/>
    <w:rsid w:val="0015226A"/>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058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15226A"/>
    <w:rPr>
      <w:rFonts w:asciiTheme="majorHAnsi" w:eastAsiaTheme="majorEastAsia" w:hAnsiTheme="majorHAnsi" w:cstheme="majorBidi"/>
      <w:b/>
      <w:bCs/>
      <w:color w:val="4F81BD" w:themeColor="accent1"/>
      <w:sz w:val="26"/>
      <w:szCs w:val="26"/>
      <w:lang w:eastAsia="ru-RU"/>
    </w:rPr>
  </w:style>
  <w:style w:type="paragraph" w:styleId="a3">
    <w:name w:val="Balloon Text"/>
    <w:basedOn w:val="a"/>
    <w:link w:val="a4"/>
    <w:uiPriority w:val="99"/>
    <w:semiHidden/>
    <w:unhideWhenUsed/>
    <w:rsid w:val="00E61C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1CF2"/>
    <w:rPr>
      <w:rFonts w:ascii="Tahoma" w:eastAsiaTheme="minorHAnsi" w:hAnsi="Tahoma" w:cs="Tahoma"/>
      <w:sz w:val="16"/>
      <w:szCs w:val="16"/>
      <w:lang w:eastAsia="en-US"/>
    </w:rPr>
  </w:style>
  <w:style w:type="paragraph" w:styleId="a5">
    <w:name w:val="List Paragraph"/>
    <w:basedOn w:val="a"/>
    <w:uiPriority w:val="34"/>
    <w:qFormat/>
    <w:rsid w:val="0015226A"/>
    <w:pPr>
      <w:ind w:left="720"/>
      <w:contextualSpacing/>
    </w:pPr>
  </w:style>
  <w:style w:type="paragraph" w:customStyle="1" w:styleId="a6">
    <w:name w:val="Знак"/>
    <w:basedOn w:val="a"/>
    <w:autoRedefine/>
    <w:rsid w:val="0015226A"/>
    <w:pPr>
      <w:spacing w:after="160" w:line="240" w:lineRule="exact"/>
    </w:pPr>
    <w:rPr>
      <w:rFonts w:ascii="Times New Roman" w:eastAsia="SimSun" w:hAnsi="Times New Roman" w:cs="Times New Roman"/>
      <w:b/>
      <w:bCs/>
      <w:sz w:val="28"/>
      <w:szCs w:val="28"/>
      <w:lang w:val="en-US"/>
    </w:rPr>
  </w:style>
  <w:style w:type="character" w:customStyle="1" w:styleId="a7">
    <w:name w:val="Верхний колонтитул Знак"/>
    <w:basedOn w:val="a0"/>
    <w:link w:val="a8"/>
    <w:uiPriority w:val="99"/>
    <w:rsid w:val="0015226A"/>
    <w:rPr>
      <w:rFonts w:ascii="Times New Roman" w:hAnsi="Times New Roman" w:cs="Times New Roman"/>
      <w:sz w:val="24"/>
      <w:szCs w:val="24"/>
    </w:rPr>
  </w:style>
  <w:style w:type="paragraph" w:styleId="a8">
    <w:name w:val="header"/>
    <w:basedOn w:val="a"/>
    <w:link w:val="a7"/>
    <w:uiPriority w:val="99"/>
    <w:unhideWhenUsed/>
    <w:rsid w:val="0015226A"/>
    <w:pPr>
      <w:tabs>
        <w:tab w:val="center" w:pos="4677"/>
        <w:tab w:val="right" w:pos="9355"/>
      </w:tabs>
      <w:spacing w:after="0" w:line="240" w:lineRule="auto"/>
      <w:jc w:val="both"/>
    </w:pPr>
    <w:rPr>
      <w:rFonts w:ascii="Times New Roman" w:eastAsiaTheme="minorEastAsia" w:hAnsi="Times New Roman" w:cs="Times New Roman"/>
      <w:sz w:val="24"/>
      <w:szCs w:val="24"/>
      <w:lang w:eastAsia="ko-KR"/>
    </w:rPr>
  </w:style>
  <w:style w:type="character" w:customStyle="1" w:styleId="11">
    <w:name w:val="Верхний колонтитул Знак1"/>
    <w:basedOn w:val="a0"/>
    <w:uiPriority w:val="99"/>
    <w:semiHidden/>
    <w:rsid w:val="0015226A"/>
    <w:rPr>
      <w:rFonts w:eastAsiaTheme="minorHAnsi"/>
      <w:lang w:eastAsia="en-US"/>
    </w:rPr>
  </w:style>
  <w:style w:type="character" w:customStyle="1" w:styleId="a9">
    <w:name w:val="Нижний колонтитул Знак"/>
    <w:basedOn w:val="a0"/>
    <w:link w:val="aa"/>
    <w:uiPriority w:val="99"/>
    <w:rsid w:val="0015226A"/>
    <w:rPr>
      <w:rFonts w:ascii="Times New Roman" w:hAnsi="Times New Roman" w:cs="Times New Roman"/>
      <w:sz w:val="24"/>
      <w:szCs w:val="24"/>
    </w:rPr>
  </w:style>
  <w:style w:type="paragraph" w:styleId="aa">
    <w:name w:val="footer"/>
    <w:basedOn w:val="a"/>
    <w:link w:val="a9"/>
    <w:uiPriority w:val="99"/>
    <w:unhideWhenUsed/>
    <w:rsid w:val="0015226A"/>
    <w:pPr>
      <w:tabs>
        <w:tab w:val="center" w:pos="4677"/>
        <w:tab w:val="right" w:pos="9355"/>
      </w:tabs>
      <w:spacing w:after="0" w:line="240" w:lineRule="auto"/>
      <w:jc w:val="both"/>
    </w:pPr>
    <w:rPr>
      <w:rFonts w:ascii="Times New Roman" w:eastAsiaTheme="minorEastAsia" w:hAnsi="Times New Roman" w:cs="Times New Roman"/>
      <w:sz w:val="24"/>
      <w:szCs w:val="24"/>
      <w:lang w:eastAsia="ko-KR"/>
    </w:rPr>
  </w:style>
  <w:style w:type="character" w:customStyle="1" w:styleId="12">
    <w:name w:val="Нижний колонтитул Знак1"/>
    <w:basedOn w:val="a0"/>
    <w:uiPriority w:val="99"/>
    <w:semiHidden/>
    <w:rsid w:val="0015226A"/>
    <w:rPr>
      <w:rFonts w:eastAsiaTheme="minorHAnsi"/>
      <w:lang w:eastAsia="en-US"/>
    </w:rPr>
  </w:style>
  <w:style w:type="paragraph" w:customStyle="1" w:styleId="MTDisplayEquation">
    <w:name w:val="MTDisplayEquation"/>
    <w:basedOn w:val="a"/>
    <w:next w:val="a"/>
    <w:link w:val="MTDisplayEquation0"/>
    <w:rsid w:val="0015226A"/>
    <w:pPr>
      <w:tabs>
        <w:tab w:val="center" w:pos="4820"/>
        <w:tab w:val="right" w:pos="9640"/>
      </w:tabs>
      <w:autoSpaceDE w:val="0"/>
      <w:autoSpaceDN w:val="0"/>
      <w:adjustRightInd w:val="0"/>
      <w:spacing w:after="0" w:line="360" w:lineRule="auto"/>
      <w:jc w:val="both"/>
    </w:pPr>
    <w:rPr>
      <w:rFonts w:ascii="Times New Roman" w:hAnsi="Times New Roman" w:cs="Times New Roman"/>
      <w:sz w:val="24"/>
      <w:szCs w:val="24"/>
    </w:rPr>
  </w:style>
  <w:style w:type="character" w:customStyle="1" w:styleId="MTDisplayEquation0">
    <w:name w:val="MTDisplayEquation Знак"/>
    <w:basedOn w:val="a0"/>
    <w:link w:val="MTDisplayEquation"/>
    <w:rsid w:val="0015226A"/>
    <w:rPr>
      <w:rFonts w:ascii="Times New Roman" w:eastAsiaTheme="minorHAnsi" w:hAnsi="Times New Roman" w:cs="Times New Roman"/>
      <w:sz w:val="24"/>
      <w:szCs w:val="24"/>
      <w:lang w:eastAsia="en-US"/>
    </w:rPr>
  </w:style>
  <w:style w:type="paragraph" w:styleId="ab">
    <w:name w:val="Normal (Web)"/>
    <w:aliases w:val="Обычный (Web),Обычный (Web)1"/>
    <w:basedOn w:val="a"/>
    <w:uiPriority w:val="99"/>
    <w:rsid w:val="003B4B4F"/>
    <w:pPr>
      <w:suppressAutoHyphens/>
      <w:spacing w:before="280" w:after="280" w:line="240" w:lineRule="auto"/>
    </w:pPr>
    <w:rPr>
      <w:rFonts w:ascii="Times New Roman" w:eastAsia="Times New Roman" w:hAnsi="Times New Roman" w:cs="Times New Roman"/>
      <w:sz w:val="24"/>
      <w:szCs w:val="24"/>
      <w:lang w:eastAsia="ar-SA"/>
    </w:rPr>
  </w:style>
  <w:style w:type="character" w:styleId="ac">
    <w:name w:val="Emphasis"/>
    <w:basedOn w:val="a0"/>
    <w:uiPriority w:val="20"/>
    <w:qFormat/>
    <w:rsid w:val="003E2D85"/>
    <w:rPr>
      <w:i/>
      <w:iCs/>
    </w:rPr>
  </w:style>
  <w:style w:type="character" w:customStyle="1" w:styleId="authorsname">
    <w:name w:val="authors__name"/>
    <w:basedOn w:val="a0"/>
    <w:rsid w:val="00CD632B"/>
  </w:style>
  <w:style w:type="character" w:customStyle="1" w:styleId="authorscontact">
    <w:name w:val="authors__contact"/>
    <w:basedOn w:val="a0"/>
    <w:rsid w:val="00CD632B"/>
  </w:style>
  <w:style w:type="character" w:styleId="ad">
    <w:name w:val="Hyperlink"/>
    <w:basedOn w:val="a0"/>
    <w:uiPriority w:val="99"/>
    <w:unhideWhenUsed/>
    <w:rsid w:val="00903E8D"/>
    <w:rPr>
      <w:color w:val="0000FF"/>
      <w:u w:val="single"/>
    </w:rPr>
  </w:style>
  <w:style w:type="paragraph" w:styleId="ae">
    <w:name w:val="Body Text"/>
    <w:basedOn w:val="a"/>
    <w:link w:val="af"/>
    <w:uiPriority w:val="1"/>
    <w:qFormat/>
    <w:rsid w:val="003F4111"/>
    <w:pPr>
      <w:widowControl w:val="0"/>
      <w:autoSpaceDE w:val="0"/>
      <w:autoSpaceDN w:val="0"/>
      <w:spacing w:after="0" w:line="240" w:lineRule="auto"/>
    </w:pPr>
    <w:rPr>
      <w:rFonts w:ascii="Times New Roman" w:eastAsia="Times New Roman" w:hAnsi="Times New Roman" w:cs="Times New Roman"/>
      <w:sz w:val="21"/>
      <w:szCs w:val="21"/>
      <w:lang w:val="en-US" w:bidi="en-US"/>
    </w:rPr>
  </w:style>
  <w:style w:type="character" w:customStyle="1" w:styleId="af">
    <w:name w:val="Основной текст Знак"/>
    <w:basedOn w:val="a0"/>
    <w:link w:val="ae"/>
    <w:uiPriority w:val="1"/>
    <w:rsid w:val="003F4111"/>
    <w:rPr>
      <w:rFonts w:ascii="Times New Roman" w:eastAsia="Times New Roman" w:hAnsi="Times New Roman" w:cs="Times New Roman"/>
      <w:sz w:val="21"/>
      <w:szCs w:val="21"/>
      <w:lang w:val="en-US" w:eastAsia="en-US" w:bidi="en-US"/>
    </w:rPr>
  </w:style>
  <w:style w:type="character" w:customStyle="1" w:styleId="journaltitle">
    <w:name w:val="journaltitle"/>
    <w:basedOn w:val="a0"/>
    <w:rsid w:val="007D6CA3"/>
  </w:style>
  <w:style w:type="character" w:customStyle="1" w:styleId="articlecitationvolume">
    <w:name w:val="articlecitation_volume"/>
    <w:basedOn w:val="a0"/>
    <w:rsid w:val="007D6CA3"/>
  </w:style>
  <w:style w:type="character" w:customStyle="1" w:styleId="articlecitationpages">
    <w:name w:val="articlecitation_pages"/>
    <w:basedOn w:val="a0"/>
    <w:rsid w:val="007D6CA3"/>
  </w:style>
  <w:style w:type="character" w:customStyle="1" w:styleId="red">
    <w:name w:val="red"/>
    <w:basedOn w:val="a0"/>
    <w:rsid w:val="00540629"/>
  </w:style>
  <w:style w:type="paragraph" w:customStyle="1" w:styleId="p1a">
    <w:name w:val="p1a"/>
    <w:basedOn w:val="a"/>
    <w:rsid w:val="001B16F2"/>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0"/>
      <w:szCs w:val="20"/>
      <w:lang w:val="en-US" w:eastAsia="de-DE"/>
    </w:rPr>
  </w:style>
  <w:style w:type="paragraph" w:customStyle="1" w:styleId="Normal11ptjustified">
    <w:name w:val="Normal 11pt justified"/>
    <w:basedOn w:val="a"/>
    <w:rsid w:val="001B16F2"/>
    <w:pPr>
      <w:tabs>
        <w:tab w:val="left" w:pos="504"/>
      </w:tabs>
      <w:spacing w:after="0" w:line="240" w:lineRule="auto"/>
      <w:jc w:val="both"/>
    </w:pPr>
    <w:rPr>
      <w:rFonts w:ascii="Times New Roman" w:eastAsiaTheme="minorEastAsia" w:hAnsi="Times New Roman" w:cs="Times New Roman"/>
      <w:szCs w:val="20"/>
      <w:lang w:val="en-GB"/>
    </w:rPr>
  </w:style>
  <w:style w:type="table" w:styleId="af0">
    <w:name w:val="Table Grid"/>
    <w:basedOn w:val="a1"/>
    <w:uiPriority w:val="39"/>
    <w:rsid w:val="001B16F2"/>
    <w:pPr>
      <w:spacing w:after="0" w:line="240" w:lineRule="auto"/>
    </w:pPr>
    <w:rPr>
      <w:rFonts w:ascii="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1ptitalic">
    <w:name w:val="caption 11pt italic"/>
    <w:basedOn w:val="Normal11ptjustified"/>
    <w:rsid w:val="001B16F2"/>
    <w:pPr>
      <w:spacing w:before="120" w:after="120"/>
    </w:pPr>
    <w:rPr>
      <w:i/>
    </w:rPr>
  </w:style>
  <w:style w:type="paragraph" w:customStyle="1" w:styleId="SectionHeading">
    <w:name w:val="Section Heading"/>
    <w:basedOn w:val="a"/>
    <w:rsid w:val="001B16F2"/>
    <w:pPr>
      <w:tabs>
        <w:tab w:val="left" w:pos="504"/>
      </w:tabs>
      <w:spacing w:before="240" w:after="240" w:line="240" w:lineRule="auto"/>
    </w:pPr>
    <w:rPr>
      <w:rFonts w:ascii="Times New Roman" w:eastAsiaTheme="minorEastAsia" w:hAnsi="Times New Roman" w:cs="Times New Roman"/>
      <w:b/>
      <w:szCs w:val="20"/>
      <w:lang w:val="en-GB"/>
    </w:rPr>
  </w:style>
  <w:style w:type="character" w:customStyle="1" w:styleId="scopustermhighlight">
    <w:name w:val="scopustermhighlight"/>
    <w:basedOn w:val="a0"/>
    <w:rsid w:val="00952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7391">
      <w:bodyDiv w:val="1"/>
      <w:marLeft w:val="0"/>
      <w:marRight w:val="0"/>
      <w:marTop w:val="0"/>
      <w:marBottom w:val="0"/>
      <w:divBdr>
        <w:top w:val="none" w:sz="0" w:space="0" w:color="auto"/>
        <w:left w:val="none" w:sz="0" w:space="0" w:color="auto"/>
        <w:bottom w:val="none" w:sz="0" w:space="0" w:color="auto"/>
        <w:right w:val="none" w:sz="0" w:space="0" w:color="auto"/>
      </w:divBdr>
    </w:div>
    <w:div w:id="27072265">
      <w:bodyDiv w:val="1"/>
      <w:marLeft w:val="0"/>
      <w:marRight w:val="0"/>
      <w:marTop w:val="0"/>
      <w:marBottom w:val="0"/>
      <w:divBdr>
        <w:top w:val="none" w:sz="0" w:space="0" w:color="auto"/>
        <w:left w:val="none" w:sz="0" w:space="0" w:color="auto"/>
        <w:bottom w:val="none" w:sz="0" w:space="0" w:color="auto"/>
        <w:right w:val="none" w:sz="0" w:space="0" w:color="auto"/>
      </w:divBdr>
    </w:div>
    <w:div w:id="51582078">
      <w:bodyDiv w:val="1"/>
      <w:marLeft w:val="0"/>
      <w:marRight w:val="0"/>
      <w:marTop w:val="0"/>
      <w:marBottom w:val="0"/>
      <w:divBdr>
        <w:top w:val="none" w:sz="0" w:space="0" w:color="auto"/>
        <w:left w:val="none" w:sz="0" w:space="0" w:color="auto"/>
        <w:bottom w:val="none" w:sz="0" w:space="0" w:color="auto"/>
        <w:right w:val="none" w:sz="0" w:space="0" w:color="auto"/>
      </w:divBdr>
    </w:div>
    <w:div w:id="120077765">
      <w:bodyDiv w:val="1"/>
      <w:marLeft w:val="0"/>
      <w:marRight w:val="0"/>
      <w:marTop w:val="0"/>
      <w:marBottom w:val="0"/>
      <w:divBdr>
        <w:top w:val="none" w:sz="0" w:space="0" w:color="auto"/>
        <w:left w:val="none" w:sz="0" w:space="0" w:color="auto"/>
        <w:bottom w:val="none" w:sz="0" w:space="0" w:color="auto"/>
        <w:right w:val="none" w:sz="0" w:space="0" w:color="auto"/>
      </w:divBdr>
    </w:div>
    <w:div w:id="377516031">
      <w:bodyDiv w:val="1"/>
      <w:marLeft w:val="0"/>
      <w:marRight w:val="0"/>
      <w:marTop w:val="0"/>
      <w:marBottom w:val="0"/>
      <w:divBdr>
        <w:top w:val="none" w:sz="0" w:space="0" w:color="auto"/>
        <w:left w:val="none" w:sz="0" w:space="0" w:color="auto"/>
        <w:bottom w:val="none" w:sz="0" w:space="0" w:color="auto"/>
        <w:right w:val="none" w:sz="0" w:space="0" w:color="auto"/>
      </w:divBdr>
    </w:div>
    <w:div w:id="721369071">
      <w:bodyDiv w:val="1"/>
      <w:marLeft w:val="0"/>
      <w:marRight w:val="0"/>
      <w:marTop w:val="0"/>
      <w:marBottom w:val="0"/>
      <w:divBdr>
        <w:top w:val="none" w:sz="0" w:space="0" w:color="auto"/>
        <w:left w:val="none" w:sz="0" w:space="0" w:color="auto"/>
        <w:bottom w:val="none" w:sz="0" w:space="0" w:color="auto"/>
        <w:right w:val="none" w:sz="0" w:space="0" w:color="auto"/>
      </w:divBdr>
    </w:div>
    <w:div w:id="757021074">
      <w:bodyDiv w:val="1"/>
      <w:marLeft w:val="0"/>
      <w:marRight w:val="0"/>
      <w:marTop w:val="0"/>
      <w:marBottom w:val="0"/>
      <w:divBdr>
        <w:top w:val="none" w:sz="0" w:space="0" w:color="auto"/>
        <w:left w:val="none" w:sz="0" w:space="0" w:color="auto"/>
        <w:bottom w:val="none" w:sz="0" w:space="0" w:color="auto"/>
        <w:right w:val="none" w:sz="0" w:space="0" w:color="auto"/>
      </w:divBdr>
    </w:div>
    <w:div w:id="846670310">
      <w:bodyDiv w:val="1"/>
      <w:marLeft w:val="0"/>
      <w:marRight w:val="0"/>
      <w:marTop w:val="0"/>
      <w:marBottom w:val="0"/>
      <w:divBdr>
        <w:top w:val="none" w:sz="0" w:space="0" w:color="auto"/>
        <w:left w:val="none" w:sz="0" w:space="0" w:color="auto"/>
        <w:bottom w:val="none" w:sz="0" w:space="0" w:color="auto"/>
        <w:right w:val="none" w:sz="0" w:space="0" w:color="auto"/>
      </w:divBdr>
    </w:div>
    <w:div w:id="1094127055">
      <w:bodyDiv w:val="1"/>
      <w:marLeft w:val="0"/>
      <w:marRight w:val="0"/>
      <w:marTop w:val="0"/>
      <w:marBottom w:val="0"/>
      <w:divBdr>
        <w:top w:val="none" w:sz="0" w:space="0" w:color="auto"/>
        <w:left w:val="none" w:sz="0" w:space="0" w:color="auto"/>
        <w:bottom w:val="none" w:sz="0" w:space="0" w:color="auto"/>
        <w:right w:val="none" w:sz="0" w:space="0" w:color="auto"/>
      </w:divBdr>
      <w:divsChild>
        <w:div w:id="1347825262">
          <w:marLeft w:val="0"/>
          <w:marRight w:val="0"/>
          <w:marTop w:val="0"/>
          <w:marBottom w:val="0"/>
          <w:divBdr>
            <w:top w:val="none" w:sz="0" w:space="0" w:color="auto"/>
            <w:left w:val="none" w:sz="0" w:space="0" w:color="auto"/>
            <w:bottom w:val="none" w:sz="0" w:space="0" w:color="auto"/>
            <w:right w:val="none" w:sz="0" w:space="0" w:color="auto"/>
          </w:divBdr>
          <w:divsChild>
            <w:div w:id="1193224724">
              <w:marLeft w:val="0"/>
              <w:marRight w:val="0"/>
              <w:marTop w:val="0"/>
              <w:marBottom w:val="0"/>
              <w:divBdr>
                <w:top w:val="none" w:sz="0" w:space="0" w:color="auto"/>
                <w:left w:val="none" w:sz="0" w:space="0" w:color="auto"/>
                <w:bottom w:val="none" w:sz="0" w:space="0" w:color="auto"/>
                <w:right w:val="none" w:sz="0" w:space="0" w:color="auto"/>
              </w:divBdr>
              <w:divsChild>
                <w:div w:id="845705979">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 w:id="1125198265">
      <w:bodyDiv w:val="1"/>
      <w:marLeft w:val="0"/>
      <w:marRight w:val="0"/>
      <w:marTop w:val="0"/>
      <w:marBottom w:val="0"/>
      <w:divBdr>
        <w:top w:val="none" w:sz="0" w:space="0" w:color="auto"/>
        <w:left w:val="none" w:sz="0" w:space="0" w:color="auto"/>
        <w:bottom w:val="none" w:sz="0" w:space="0" w:color="auto"/>
        <w:right w:val="none" w:sz="0" w:space="0" w:color="auto"/>
      </w:divBdr>
    </w:div>
    <w:div w:id="136664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43.bin"/><Relationship Id="rId21" Type="http://schemas.openxmlformats.org/officeDocument/2006/relationships/image" Target="media/image8.wmf"/><Relationship Id="rId63" Type="http://schemas.openxmlformats.org/officeDocument/2006/relationships/oleObject" Target="embeddings/oleObject28.bin"/><Relationship Id="rId159" Type="http://schemas.openxmlformats.org/officeDocument/2006/relationships/image" Target="media/image75.wmf"/><Relationship Id="rId324" Type="http://schemas.openxmlformats.org/officeDocument/2006/relationships/image" Target="media/image163.wmf"/><Relationship Id="rId366" Type="http://schemas.openxmlformats.org/officeDocument/2006/relationships/image" Target="media/image185.png"/><Relationship Id="rId170" Type="http://schemas.openxmlformats.org/officeDocument/2006/relationships/oleObject" Target="embeddings/oleObject82.bin"/><Relationship Id="rId191" Type="http://schemas.openxmlformats.org/officeDocument/2006/relationships/image" Target="media/image93.png"/><Relationship Id="rId205" Type="http://schemas.openxmlformats.org/officeDocument/2006/relationships/oleObject" Target="embeddings/oleObject97.bin"/><Relationship Id="rId226" Type="http://schemas.openxmlformats.org/officeDocument/2006/relationships/image" Target="media/image112.wmf"/><Relationship Id="rId247" Type="http://schemas.openxmlformats.org/officeDocument/2006/relationships/oleObject" Target="embeddings/oleObject117.bin"/><Relationship Id="rId107" Type="http://schemas.openxmlformats.org/officeDocument/2006/relationships/image" Target="media/image49.wmf"/><Relationship Id="rId268" Type="http://schemas.openxmlformats.org/officeDocument/2006/relationships/oleObject" Target="embeddings/oleObject128.bin"/><Relationship Id="rId289" Type="http://schemas.openxmlformats.org/officeDocument/2006/relationships/image" Target="media/image143.wmf"/><Relationship Id="rId11" Type="http://schemas.openxmlformats.org/officeDocument/2006/relationships/image" Target="media/image3.wmf"/><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oleObject" Target="embeddings/oleObject34.bin"/><Relationship Id="rId128" Type="http://schemas.openxmlformats.org/officeDocument/2006/relationships/oleObject" Target="embeddings/oleObject61.bin"/><Relationship Id="rId149" Type="http://schemas.openxmlformats.org/officeDocument/2006/relationships/image" Target="media/image70.wmf"/><Relationship Id="rId314" Type="http://schemas.openxmlformats.org/officeDocument/2006/relationships/image" Target="media/image158.wmf"/><Relationship Id="rId335" Type="http://schemas.openxmlformats.org/officeDocument/2006/relationships/oleObject" Target="embeddings/oleObject159.bin"/><Relationship Id="rId356" Type="http://schemas.openxmlformats.org/officeDocument/2006/relationships/oleObject" Target="embeddings/oleObject169.bin"/><Relationship Id="rId377" Type="http://schemas.openxmlformats.org/officeDocument/2006/relationships/image" Target="media/image192.png"/><Relationship Id="rId5" Type="http://schemas.openxmlformats.org/officeDocument/2006/relationships/settings" Target="settings.xml"/><Relationship Id="rId95" Type="http://schemas.openxmlformats.org/officeDocument/2006/relationships/image" Target="media/image43.wmf"/><Relationship Id="rId160" Type="http://schemas.openxmlformats.org/officeDocument/2006/relationships/oleObject" Target="embeddings/oleObject77.bin"/><Relationship Id="rId181" Type="http://schemas.openxmlformats.org/officeDocument/2006/relationships/image" Target="media/image87.png"/><Relationship Id="rId216" Type="http://schemas.openxmlformats.org/officeDocument/2006/relationships/image" Target="media/image106.wmf"/><Relationship Id="rId237" Type="http://schemas.openxmlformats.org/officeDocument/2006/relationships/oleObject" Target="embeddings/oleObject112.bin"/><Relationship Id="rId258" Type="http://schemas.openxmlformats.org/officeDocument/2006/relationships/oleObject" Target="embeddings/oleObject123.bin"/><Relationship Id="rId279" Type="http://schemas.openxmlformats.org/officeDocument/2006/relationships/image" Target="media/image138.wmf"/><Relationship Id="rId22" Type="http://schemas.openxmlformats.org/officeDocument/2006/relationships/oleObject" Target="embeddings/oleObject6.bin"/><Relationship Id="rId43" Type="http://schemas.openxmlformats.org/officeDocument/2006/relationships/oleObject" Target="embeddings/oleObject17.bin"/><Relationship Id="rId64" Type="http://schemas.openxmlformats.org/officeDocument/2006/relationships/oleObject" Target="embeddings/oleObject29.bin"/><Relationship Id="rId118" Type="http://schemas.openxmlformats.org/officeDocument/2006/relationships/oleObject" Target="embeddings/oleObject56.bin"/><Relationship Id="rId139" Type="http://schemas.openxmlformats.org/officeDocument/2006/relationships/image" Target="media/image65.wmf"/><Relationship Id="rId290" Type="http://schemas.openxmlformats.org/officeDocument/2006/relationships/oleObject" Target="embeddings/oleObject139.bin"/><Relationship Id="rId304" Type="http://schemas.openxmlformats.org/officeDocument/2006/relationships/image" Target="media/image151.wmf"/><Relationship Id="rId325" Type="http://schemas.openxmlformats.org/officeDocument/2006/relationships/oleObject" Target="embeddings/oleObject154.bin"/><Relationship Id="rId346" Type="http://schemas.openxmlformats.org/officeDocument/2006/relationships/oleObject" Target="embeddings/oleObject164.bin"/><Relationship Id="rId367" Type="http://schemas.openxmlformats.org/officeDocument/2006/relationships/image" Target="media/image186.wmf"/><Relationship Id="rId388" Type="http://schemas.openxmlformats.org/officeDocument/2006/relationships/image" Target="media/image193.jpeg"/><Relationship Id="rId85" Type="http://schemas.openxmlformats.org/officeDocument/2006/relationships/image" Target="media/image38.wmf"/><Relationship Id="rId150" Type="http://schemas.openxmlformats.org/officeDocument/2006/relationships/oleObject" Target="embeddings/oleObject72.bin"/><Relationship Id="rId171" Type="http://schemas.openxmlformats.org/officeDocument/2006/relationships/image" Target="media/image81.wmf"/><Relationship Id="rId192" Type="http://schemas.openxmlformats.org/officeDocument/2006/relationships/image" Target="media/image94.wmf"/><Relationship Id="rId206" Type="http://schemas.openxmlformats.org/officeDocument/2006/relationships/image" Target="media/image101.wmf"/><Relationship Id="rId227" Type="http://schemas.openxmlformats.org/officeDocument/2006/relationships/oleObject" Target="embeddings/oleObject107.bin"/><Relationship Id="rId248" Type="http://schemas.openxmlformats.org/officeDocument/2006/relationships/oleObject" Target="embeddings/oleObject118.bin"/><Relationship Id="rId269" Type="http://schemas.openxmlformats.org/officeDocument/2006/relationships/image" Target="media/image133.wmf"/><Relationship Id="rId12" Type="http://schemas.openxmlformats.org/officeDocument/2006/relationships/oleObject" Target="embeddings/oleObject1.bin"/><Relationship Id="rId33" Type="http://schemas.openxmlformats.org/officeDocument/2006/relationships/oleObject" Target="embeddings/oleObject12.bin"/><Relationship Id="rId108" Type="http://schemas.openxmlformats.org/officeDocument/2006/relationships/oleObject" Target="embeddings/oleObject51.bin"/><Relationship Id="rId129" Type="http://schemas.openxmlformats.org/officeDocument/2006/relationships/image" Target="media/image60.wmf"/><Relationship Id="rId280" Type="http://schemas.openxmlformats.org/officeDocument/2006/relationships/oleObject" Target="embeddings/oleObject134.bin"/><Relationship Id="rId315" Type="http://schemas.openxmlformats.org/officeDocument/2006/relationships/oleObject" Target="embeddings/oleObject149.bin"/><Relationship Id="rId336" Type="http://schemas.openxmlformats.org/officeDocument/2006/relationships/image" Target="media/image169.wmf"/><Relationship Id="rId357" Type="http://schemas.openxmlformats.org/officeDocument/2006/relationships/image" Target="media/image180.wmf"/><Relationship Id="rId54" Type="http://schemas.openxmlformats.org/officeDocument/2006/relationships/image" Target="media/image23.wmf"/><Relationship Id="rId75" Type="http://schemas.openxmlformats.org/officeDocument/2006/relationships/image" Target="media/image33.wmf"/><Relationship Id="rId96" Type="http://schemas.openxmlformats.org/officeDocument/2006/relationships/oleObject" Target="embeddings/oleObject45.bin"/><Relationship Id="rId140" Type="http://schemas.openxmlformats.org/officeDocument/2006/relationships/oleObject" Target="embeddings/oleObject67.bin"/><Relationship Id="rId161" Type="http://schemas.openxmlformats.org/officeDocument/2006/relationships/image" Target="media/image76.wmf"/><Relationship Id="rId182" Type="http://schemas.openxmlformats.org/officeDocument/2006/relationships/image" Target="media/image88.wmf"/><Relationship Id="rId217" Type="http://schemas.openxmlformats.org/officeDocument/2006/relationships/oleObject" Target="embeddings/oleObject103.bin"/><Relationship Id="rId378" Type="http://schemas.openxmlformats.org/officeDocument/2006/relationships/hyperlink" Target="http://dx.doi.org/10.1063/1.4913118" TargetMode="External"/><Relationship Id="rId6" Type="http://schemas.openxmlformats.org/officeDocument/2006/relationships/webSettings" Target="webSettings.xml"/><Relationship Id="rId238" Type="http://schemas.openxmlformats.org/officeDocument/2006/relationships/image" Target="media/image118.wmf"/><Relationship Id="rId259" Type="http://schemas.openxmlformats.org/officeDocument/2006/relationships/image" Target="media/image128.wmf"/><Relationship Id="rId23" Type="http://schemas.openxmlformats.org/officeDocument/2006/relationships/image" Target="media/image9.wmf"/><Relationship Id="rId119" Type="http://schemas.openxmlformats.org/officeDocument/2006/relationships/image" Target="media/image55.wmf"/><Relationship Id="rId270" Type="http://schemas.openxmlformats.org/officeDocument/2006/relationships/oleObject" Target="embeddings/oleObject129.bin"/><Relationship Id="rId291" Type="http://schemas.openxmlformats.org/officeDocument/2006/relationships/image" Target="media/image144.wmf"/><Relationship Id="rId305" Type="http://schemas.openxmlformats.org/officeDocument/2006/relationships/oleObject" Target="embeddings/oleObject146.bin"/><Relationship Id="rId326" Type="http://schemas.openxmlformats.org/officeDocument/2006/relationships/image" Target="media/image164.wmf"/><Relationship Id="rId347" Type="http://schemas.openxmlformats.org/officeDocument/2006/relationships/image" Target="media/image175.wmf"/><Relationship Id="rId44" Type="http://schemas.openxmlformats.org/officeDocument/2006/relationships/image" Target="media/image19.wmf"/><Relationship Id="rId65" Type="http://schemas.openxmlformats.org/officeDocument/2006/relationships/image" Target="media/image28.wmf"/><Relationship Id="rId86" Type="http://schemas.openxmlformats.org/officeDocument/2006/relationships/oleObject" Target="embeddings/oleObject40.bin"/><Relationship Id="rId130" Type="http://schemas.openxmlformats.org/officeDocument/2006/relationships/oleObject" Target="embeddings/oleObject62.bin"/><Relationship Id="rId151" Type="http://schemas.openxmlformats.org/officeDocument/2006/relationships/image" Target="media/image71.wmf"/><Relationship Id="rId368" Type="http://schemas.openxmlformats.org/officeDocument/2006/relationships/oleObject" Target="embeddings/oleObject174.bin"/><Relationship Id="rId389" Type="http://schemas.openxmlformats.org/officeDocument/2006/relationships/image" Target="media/image194.jpeg"/><Relationship Id="rId172" Type="http://schemas.openxmlformats.org/officeDocument/2006/relationships/oleObject" Target="embeddings/oleObject83.bin"/><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image" Target="media/image113.wmf"/><Relationship Id="rId249" Type="http://schemas.openxmlformats.org/officeDocument/2006/relationships/image" Target="media/image123.wmf"/><Relationship Id="rId13" Type="http://schemas.openxmlformats.org/officeDocument/2006/relationships/image" Target="media/image4.wmf"/><Relationship Id="rId109" Type="http://schemas.openxmlformats.org/officeDocument/2006/relationships/image" Target="media/image50.wmf"/><Relationship Id="rId260" Type="http://schemas.openxmlformats.org/officeDocument/2006/relationships/oleObject" Target="embeddings/oleObject124.bin"/><Relationship Id="rId281" Type="http://schemas.openxmlformats.org/officeDocument/2006/relationships/image" Target="media/image139.wmf"/><Relationship Id="rId316" Type="http://schemas.openxmlformats.org/officeDocument/2006/relationships/image" Target="media/image159.wmf"/><Relationship Id="rId337" Type="http://schemas.openxmlformats.org/officeDocument/2006/relationships/oleObject" Target="embeddings/oleObject160.bin"/><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image" Target="media/image44.wmf"/><Relationship Id="rId120" Type="http://schemas.openxmlformats.org/officeDocument/2006/relationships/oleObject" Target="embeddings/oleObject57.bin"/><Relationship Id="rId141" Type="http://schemas.openxmlformats.org/officeDocument/2006/relationships/image" Target="media/image66.wmf"/><Relationship Id="rId358" Type="http://schemas.openxmlformats.org/officeDocument/2006/relationships/oleObject" Target="embeddings/oleObject170.bin"/><Relationship Id="rId379" Type="http://schemas.openxmlformats.org/officeDocument/2006/relationships/hyperlink" Target="http://dx.doi.org/10.3997/2214-4609.20140408" TargetMode="External"/><Relationship Id="rId7" Type="http://schemas.openxmlformats.org/officeDocument/2006/relationships/footnotes" Target="footnotes.xml"/><Relationship Id="rId162" Type="http://schemas.openxmlformats.org/officeDocument/2006/relationships/oleObject" Target="embeddings/oleObject78.bin"/><Relationship Id="rId183" Type="http://schemas.openxmlformats.org/officeDocument/2006/relationships/oleObject" Target="embeddings/oleObject87.bin"/><Relationship Id="rId218" Type="http://schemas.openxmlformats.org/officeDocument/2006/relationships/image" Target="media/image107.wmf"/><Relationship Id="rId239" Type="http://schemas.openxmlformats.org/officeDocument/2006/relationships/oleObject" Target="embeddings/oleObject113.bin"/><Relationship Id="rId390" Type="http://schemas.openxmlformats.org/officeDocument/2006/relationships/image" Target="media/image195.jpeg"/><Relationship Id="rId250" Type="http://schemas.openxmlformats.org/officeDocument/2006/relationships/oleObject" Target="embeddings/oleObject119.bin"/><Relationship Id="rId271" Type="http://schemas.openxmlformats.org/officeDocument/2006/relationships/image" Target="media/image134.wmf"/><Relationship Id="rId292" Type="http://schemas.openxmlformats.org/officeDocument/2006/relationships/oleObject" Target="embeddings/oleObject140.bin"/><Relationship Id="rId306" Type="http://schemas.openxmlformats.org/officeDocument/2006/relationships/image" Target="media/image152.png"/><Relationship Id="rId24" Type="http://schemas.openxmlformats.org/officeDocument/2006/relationships/oleObject" Target="embeddings/oleObject7.bin"/><Relationship Id="rId45" Type="http://schemas.openxmlformats.org/officeDocument/2006/relationships/oleObject" Target="embeddings/oleObject18.bin"/><Relationship Id="rId66" Type="http://schemas.openxmlformats.org/officeDocument/2006/relationships/oleObject" Target="embeddings/oleObject30.bin"/><Relationship Id="rId87" Type="http://schemas.openxmlformats.org/officeDocument/2006/relationships/image" Target="media/image39.wmf"/><Relationship Id="rId110" Type="http://schemas.openxmlformats.org/officeDocument/2006/relationships/oleObject" Target="embeddings/oleObject52.bin"/><Relationship Id="rId131" Type="http://schemas.openxmlformats.org/officeDocument/2006/relationships/image" Target="media/image61.wmf"/><Relationship Id="rId327" Type="http://schemas.openxmlformats.org/officeDocument/2006/relationships/oleObject" Target="embeddings/oleObject155.bin"/><Relationship Id="rId348" Type="http://schemas.openxmlformats.org/officeDocument/2006/relationships/oleObject" Target="embeddings/oleObject165.bin"/><Relationship Id="rId369" Type="http://schemas.openxmlformats.org/officeDocument/2006/relationships/image" Target="media/image187.png"/><Relationship Id="rId152" Type="http://schemas.openxmlformats.org/officeDocument/2006/relationships/oleObject" Target="embeddings/oleObject73.bin"/><Relationship Id="rId173" Type="http://schemas.openxmlformats.org/officeDocument/2006/relationships/image" Target="media/image82.wmf"/><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oleObject" Target="embeddings/oleObject108.bin"/><Relationship Id="rId380" Type="http://schemas.openxmlformats.org/officeDocument/2006/relationships/hyperlink" Target="http://doi.org/10.3997/2214-4609.201801862" TargetMode="External"/><Relationship Id="rId240" Type="http://schemas.openxmlformats.org/officeDocument/2006/relationships/image" Target="media/image119.wmf"/><Relationship Id="rId261" Type="http://schemas.openxmlformats.org/officeDocument/2006/relationships/image" Target="media/image129.png"/><Relationship Id="rId14" Type="http://schemas.openxmlformats.org/officeDocument/2006/relationships/oleObject" Target="embeddings/oleObject2.bin"/><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image" Target="media/image34.wmf"/><Relationship Id="rId100" Type="http://schemas.openxmlformats.org/officeDocument/2006/relationships/oleObject" Target="embeddings/oleObject47.bin"/><Relationship Id="rId282" Type="http://schemas.openxmlformats.org/officeDocument/2006/relationships/oleObject" Target="embeddings/oleObject135.bin"/><Relationship Id="rId317" Type="http://schemas.openxmlformats.org/officeDocument/2006/relationships/oleObject" Target="embeddings/oleObject150.bin"/><Relationship Id="rId338" Type="http://schemas.openxmlformats.org/officeDocument/2006/relationships/image" Target="media/image170.wmf"/><Relationship Id="rId359" Type="http://schemas.openxmlformats.org/officeDocument/2006/relationships/image" Target="media/image181.wmf"/><Relationship Id="rId8" Type="http://schemas.openxmlformats.org/officeDocument/2006/relationships/endnotes" Target="endnotes.xml"/><Relationship Id="rId98" Type="http://schemas.openxmlformats.org/officeDocument/2006/relationships/oleObject" Target="embeddings/oleObject46.bin"/><Relationship Id="rId121" Type="http://schemas.openxmlformats.org/officeDocument/2006/relationships/image" Target="media/image56.wmf"/><Relationship Id="rId142" Type="http://schemas.openxmlformats.org/officeDocument/2006/relationships/oleObject" Target="embeddings/oleObject68.bin"/><Relationship Id="rId163" Type="http://schemas.openxmlformats.org/officeDocument/2006/relationships/image" Target="media/image77.wmf"/><Relationship Id="rId184" Type="http://schemas.openxmlformats.org/officeDocument/2006/relationships/image" Target="media/image89.wmf"/><Relationship Id="rId219" Type="http://schemas.openxmlformats.org/officeDocument/2006/relationships/oleObject" Target="embeddings/oleObject104.bin"/><Relationship Id="rId370" Type="http://schemas.openxmlformats.org/officeDocument/2006/relationships/image" Target="media/image188.wmf"/><Relationship Id="rId391" Type="http://schemas.openxmlformats.org/officeDocument/2006/relationships/image" Target="media/image196.jpeg"/><Relationship Id="rId230" Type="http://schemas.openxmlformats.org/officeDocument/2006/relationships/image" Target="media/image114.wmf"/><Relationship Id="rId251" Type="http://schemas.openxmlformats.org/officeDocument/2006/relationships/image" Target="media/image124.wmf"/><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29.wmf"/><Relationship Id="rId272" Type="http://schemas.openxmlformats.org/officeDocument/2006/relationships/oleObject" Target="embeddings/oleObject130.bin"/><Relationship Id="rId293" Type="http://schemas.openxmlformats.org/officeDocument/2006/relationships/image" Target="media/image145.wmf"/><Relationship Id="rId307" Type="http://schemas.openxmlformats.org/officeDocument/2006/relationships/image" Target="media/image153.wmf"/><Relationship Id="rId328" Type="http://schemas.openxmlformats.org/officeDocument/2006/relationships/image" Target="media/image165.wmf"/><Relationship Id="rId349" Type="http://schemas.openxmlformats.org/officeDocument/2006/relationships/image" Target="media/image176.wmf"/><Relationship Id="rId88" Type="http://schemas.openxmlformats.org/officeDocument/2006/relationships/oleObject" Target="embeddings/oleObject41.bin"/><Relationship Id="rId111" Type="http://schemas.openxmlformats.org/officeDocument/2006/relationships/image" Target="media/image51.wmf"/><Relationship Id="rId132" Type="http://schemas.openxmlformats.org/officeDocument/2006/relationships/oleObject" Target="embeddings/oleObject63.bin"/><Relationship Id="rId153" Type="http://schemas.openxmlformats.org/officeDocument/2006/relationships/image" Target="media/image72.wmf"/><Relationship Id="rId174"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oleObject" Target="embeddings/oleObject171.bin"/><Relationship Id="rId381" Type="http://schemas.openxmlformats.org/officeDocument/2006/relationships/hyperlink" Target="http://doi.org/10.1007/978-3-319-67035-5_11" TargetMode="External"/><Relationship Id="rId220" Type="http://schemas.openxmlformats.org/officeDocument/2006/relationships/image" Target="media/image108.wmf"/><Relationship Id="rId241" Type="http://schemas.openxmlformats.org/officeDocument/2006/relationships/oleObject" Target="embeddings/oleObject114.bin"/><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oleObject" Target="embeddings/oleObject125.bin"/><Relationship Id="rId283" Type="http://schemas.openxmlformats.org/officeDocument/2006/relationships/image" Target="media/image140.wmf"/><Relationship Id="rId318" Type="http://schemas.openxmlformats.org/officeDocument/2006/relationships/image" Target="media/image160.wmf"/><Relationship Id="rId339" Type="http://schemas.openxmlformats.org/officeDocument/2006/relationships/oleObject" Target="embeddings/oleObject161.bin"/><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8.bin"/><Relationship Id="rId143" Type="http://schemas.openxmlformats.org/officeDocument/2006/relationships/image" Target="media/image67.wmf"/><Relationship Id="rId164" Type="http://schemas.openxmlformats.org/officeDocument/2006/relationships/oleObject" Target="embeddings/oleObject79.bin"/><Relationship Id="rId185" Type="http://schemas.openxmlformats.org/officeDocument/2006/relationships/oleObject" Target="embeddings/oleObject88.bin"/><Relationship Id="rId350" Type="http://schemas.openxmlformats.org/officeDocument/2006/relationships/oleObject" Target="embeddings/oleObject166.bin"/><Relationship Id="rId371" Type="http://schemas.openxmlformats.org/officeDocument/2006/relationships/oleObject" Target="embeddings/oleObject175.bin"/><Relationship Id="rId9" Type="http://schemas.openxmlformats.org/officeDocument/2006/relationships/image" Target="media/image1.jpeg"/><Relationship Id="rId210" Type="http://schemas.openxmlformats.org/officeDocument/2006/relationships/image" Target="media/image103.wmf"/><Relationship Id="rId392" Type="http://schemas.openxmlformats.org/officeDocument/2006/relationships/footer" Target="footer1.xml"/><Relationship Id="rId26" Type="http://schemas.openxmlformats.org/officeDocument/2006/relationships/oleObject" Target="embeddings/oleObject8.bin"/><Relationship Id="rId231" Type="http://schemas.openxmlformats.org/officeDocument/2006/relationships/oleObject" Target="embeddings/oleObject109.bin"/><Relationship Id="rId252" Type="http://schemas.openxmlformats.org/officeDocument/2006/relationships/oleObject" Target="embeddings/oleObject120.bin"/><Relationship Id="rId273" Type="http://schemas.openxmlformats.org/officeDocument/2006/relationships/image" Target="media/image135.wmf"/><Relationship Id="rId294" Type="http://schemas.openxmlformats.org/officeDocument/2006/relationships/oleObject" Target="embeddings/oleObject141.bin"/><Relationship Id="rId308" Type="http://schemas.openxmlformats.org/officeDocument/2006/relationships/oleObject" Target="embeddings/oleObject147.bin"/><Relationship Id="rId329" Type="http://schemas.openxmlformats.org/officeDocument/2006/relationships/oleObject" Target="embeddings/oleObject156.bin"/><Relationship Id="rId47" Type="http://schemas.openxmlformats.org/officeDocument/2006/relationships/image" Target="media/image20.wmf"/><Relationship Id="rId68" Type="http://schemas.openxmlformats.org/officeDocument/2006/relationships/oleObject" Target="embeddings/oleObject31.bin"/><Relationship Id="rId89" Type="http://schemas.openxmlformats.org/officeDocument/2006/relationships/image" Target="media/image40.wmf"/><Relationship Id="rId112" Type="http://schemas.openxmlformats.org/officeDocument/2006/relationships/oleObject" Target="embeddings/oleObject53.bin"/><Relationship Id="rId133" Type="http://schemas.openxmlformats.org/officeDocument/2006/relationships/image" Target="media/image62.wmf"/><Relationship Id="rId154" Type="http://schemas.openxmlformats.org/officeDocument/2006/relationships/oleObject" Target="embeddings/oleObject74.bin"/><Relationship Id="rId175" Type="http://schemas.openxmlformats.org/officeDocument/2006/relationships/image" Target="media/image83.png"/><Relationship Id="rId340" Type="http://schemas.openxmlformats.org/officeDocument/2006/relationships/image" Target="media/image171.wmf"/><Relationship Id="rId361" Type="http://schemas.openxmlformats.org/officeDocument/2006/relationships/image" Target="media/image182.wmf"/><Relationship Id="rId196" Type="http://schemas.openxmlformats.org/officeDocument/2006/relationships/image" Target="media/image96.wmf"/><Relationship Id="rId200" Type="http://schemas.openxmlformats.org/officeDocument/2006/relationships/image" Target="media/image98.wmf"/><Relationship Id="rId382" Type="http://schemas.openxmlformats.org/officeDocument/2006/relationships/hyperlink" Target="http://dx.doi.org/10.5593/sgem2018/1.1/S05.111" TargetMode="External"/><Relationship Id="rId16" Type="http://schemas.openxmlformats.org/officeDocument/2006/relationships/oleObject" Target="embeddings/oleObject3.bin"/><Relationship Id="rId221" Type="http://schemas.openxmlformats.org/officeDocument/2006/relationships/oleObject" Target="embeddings/oleObject105.bin"/><Relationship Id="rId242" Type="http://schemas.openxmlformats.org/officeDocument/2006/relationships/image" Target="media/image120.wmf"/><Relationship Id="rId263" Type="http://schemas.openxmlformats.org/officeDocument/2006/relationships/image" Target="media/image130.wmf"/><Relationship Id="rId284" Type="http://schemas.openxmlformats.org/officeDocument/2006/relationships/oleObject" Target="embeddings/oleObject136.bin"/><Relationship Id="rId319" Type="http://schemas.openxmlformats.org/officeDocument/2006/relationships/oleObject" Target="embeddings/oleObject151.bin"/><Relationship Id="rId37" Type="http://schemas.openxmlformats.org/officeDocument/2006/relationships/oleObject" Target="embeddings/oleObject14.bin"/><Relationship Id="rId58" Type="http://schemas.openxmlformats.org/officeDocument/2006/relationships/image" Target="media/image25.wmf"/><Relationship Id="rId79" Type="http://schemas.openxmlformats.org/officeDocument/2006/relationships/image" Target="media/image35.wmf"/><Relationship Id="rId102" Type="http://schemas.openxmlformats.org/officeDocument/2006/relationships/oleObject" Target="embeddings/oleObject48.bin"/><Relationship Id="rId123" Type="http://schemas.openxmlformats.org/officeDocument/2006/relationships/image" Target="media/image57.wmf"/><Relationship Id="rId144" Type="http://schemas.openxmlformats.org/officeDocument/2006/relationships/oleObject" Target="embeddings/oleObject69.bin"/><Relationship Id="rId330" Type="http://schemas.openxmlformats.org/officeDocument/2006/relationships/image" Target="media/image166.wmf"/><Relationship Id="rId90" Type="http://schemas.openxmlformats.org/officeDocument/2006/relationships/oleObject" Target="embeddings/oleObject42.bin"/><Relationship Id="rId165" Type="http://schemas.openxmlformats.org/officeDocument/2006/relationships/image" Target="media/image78.wmf"/><Relationship Id="rId186" Type="http://schemas.openxmlformats.org/officeDocument/2006/relationships/image" Target="media/image90.wmf"/><Relationship Id="rId351" Type="http://schemas.openxmlformats.org/officeDocument/2006/relationships/image" Target="media/image177.wmf"/><Relationship Id="rId372" Type="http://schemas.openxmlformats.org/officeDocument/2006/relationships/image" Target="media/image189.wmf"/><Relationship Id="rId393" Type="http://schemas.openxmlformats.org/officeDocument/2006/relationships/fontTable" Target="fontTable.xml"/><Relationship Id="rId211" Type="http://schemas.openxmlformats.org/officeDocument/2006/relationships/oleObject" Target="embeddings/oleObject100.bin"/><Relationship Id="rId232" Type="http://schemas.openxmlformats.org/officeDocument/2006/relationships/image" Target="media/image115.wmf"/><Relationship Id="rId253" Type="http://schemas.openxmlformats.org/officeDocument/2006/relationships/image" Target="media/image125.wmf"/><Relationship Id="rId274" Type="http://schemas.openxmlformats.org/officeDocument/2006/relationships/oleObject" Target="embeddings/oleObject131.bin"/><Relationship Id="rId295" Type="http://schemas.openxmlformats.org/officeDocument/2006/relationships/image" Target="media/image146.png"/><Relationship Id="rId309" Type="http://schemas.openxmlformats.org/officeDocument/2006/relationships/oleObject" Target="embeddings/oleObject148.bin"/><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4.bin"/><Relationship Id="rId320" Type="http://schemas.openxmlformats.org/officeDocument/2006/relationships/image" Target="media/image161.wmf"/><Relationship Id="rId80" Type="http://schemas.openxmlformats.org/officeDocument/2006/relationships/oleObject" Target="embeddings/oleObject37.bin"/><Relationship Id="rId155" Type="http://schemas.openxmlformats.org/officeDocument/2006/relationships/image" Target="media/image73.wmf"/><Relationship Id="rId176" Type="http://schemas.openxmlformats.org/officeDocument/2006/relationships/image" Target="media/image84.png"/><Relationship Id="rId197" Type="http://schemas.openxmlformats.org/officeDocument/2006/relationships/oleObject" Target="embeddings/oleObject93.bin"/><Relationship Id="rId341" Type="http://schemas.openxmlformats.org/officeDocument/2006/relationships/oleObject" Target="embeddings/oleObject162.bin"/><Relationship Id="rId362" Type="http://schemas.openxmlformats.org/officeDocument/2006/relationships/oleObject" Target="embeddings/oleObject172.bin"/><Relationship Id="rId383" Type="http://schemas.openxmlformats.org/officeDocument/2006/relationships/hyperlink" Target="http://dx.doi.org/10.1134/S1069351316050098" TargetMode="External"/><Relationship Id="rId201" Type="http://schemas.openxmlformats.org/officeDocument/2006/relationships/oleObject" Target="embeddings/oleObject95.bin"/><Relationship Id="rId222" Type="http://schemas.openxmlformats.org/officeDocument/2006/relationships/image" Target="media/image109.png"/><Relationship Id="rId243" Type="http://schemas.openxmlformats.org/officeDocument/2006/relationships/oleObject" Target="embeddings/oleObject115.bin"/><Relationship Id="rId264" Type="http://schemas.openxmlformats.org/officeDocument/2006/relationships/oleObject" Target="embeddings/oleObject126.bin"/><Relationship Id="rId285" Type="http://schemas.openxmlformats.org/officeDocument/2006/relationships/image" Target="media/image141.wmf"/><Relationship Id="rId17" Type="http://schemas.openxmlformats.org/officeDocument/2006/relationships/image" Target="media/image6.wmf"/><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7.wmf"/><Relationship Id="rId124" Type="http://schemas.openxmlformats.org/officeDocument/2006/relationships/oleObject" Target="embeddings/oleObject59.bin"/><Relationship Id="rId310" Type="http://schemas.openxmlformats.org/officeDocument/2006/relationships/image" Target="media/image154.emf"/><Relationship Id="rId70" Type="http://schemas.openxmlformats.org/officeDocument/2006/relationships/oleObject" Target="embeddings/oleObject32.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80.bin"/><Relationship Id="rId187" Type="http://schemas.openxmlformats.org/officeDocument/2006/relationships/oleObject" Target="embeddings/oleObject89.bin"/><Relationship Id="rId331" Type="http://schemas.openxmlformats.org/officeDocument/2006/relationships/oleObject" Target="embeddings/oleObject157.bin"/><Relationship Id="rId352" Type="http://schemas.openxmlformats.org/officeDocument/2006/relationships/oleObject" Target="embeddings/oleObject167.bin"/><Relationship Id="rId373" Type="http://schemas.openxmlformats.org/officeDocument/2006/relationships/oleObject" Target="embeddings/oleObject176.bin"/><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10.bin"/><Relationship Id="rId254" Type="http://schemas.openxmlformats.org/officeDocument/2006/relationships/oleObject" Target="embeddings/oleObject121.bin"/><Relationship Id="rId28" Type="http://schemas.openxmlformats.org/officeDocument/2006/relationships/oleObject" Target="embeddings/oleObject9.bin"/><Relationship Id="rId49" Type="http://schemas.openxmlformats.org/officeDocument/2006/relationships/oleObject" Target="embeddings/oleObject21.bin"/><Relationship Id="rId114" Type="http://schemas.openxmlformats.org/officeDocument/2006/relationships/oleObject" Target="embeddings/oleObject54.bin"/><Relationship Id="rId275" Type="http://schemas.openxmlformats.org/officeDocument/2006/relationships/image" Target="media/image136.wmf"/><Relationship Id="rId296" Type="http://schemas.openxmlformats.org/officeDocument/2006/relationships/image" Target="media/image147.wmf"/><Relationship Id="rId300" Type="http://schemas.openxmlformats.org/officeDocument/2006/relationships/image" Target="media/image149.wmf"/><Relationship Id="rId60" Type="http://schemas.openxmlformats.org/officeDocument/2006/relationships/image" Target="media/image26.wmf"/><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5.bin"/><Relationship Id="rId177" Type="http://schemas.openxmlformats.org/officeDocument/2006/relationships/image" Target="media/image85.wmf"/><Relationship Id="rId198" Type="http://schemas.openxmlformats.org/officeDocument/2006/relationships/image" Target="media/image97.wmf"/><Relationship Id="rId321" Type="http://schemas.openxmlformats.org/officeDocument/2006/relationships/oleObject" Target="embeddings/oleObject152.bin"/><Relationship Id="rId342" Type="http://schemas.openxmlformats.org/officeDocument/2006/relationships/image" Target="media/image172.png"/><Relationship Id="rId363" Type="http://schemas.openxmlformats.org/officeDocument/2006/relationships/image" Target="media/image183.png"/><Relationship Id="rId384" Type="http://schemas.openxmlformats.org/officeDocument/2006/relationships/hyperlink" Target="http://dx.doi.org/10.1134/S1069351314040090" TargetMode="External"/><Relationship Id="rId202" Type="http://schemas.openxmlformats.org/officeDocument/2006/relationships/image" Target="media/image99.wmf"/><Relationship Id="rId223" Type="http://schemas.openxmlformats.org/officeDocument/2006/relationships/image" Target="media/image110.png"/><Relationship Id="rId244" Type="http://schemas.openxmlformats.org/officeDocument/2006/relationships/image" Target="media/image121.wmf"/><Relationship Id="rId18" Type="http://schemas.openxmlformats.org/officeDocument/2006/relationships/oleObject" Target="embeddings/oleObject4.bin"/><Relationship Id="rId39" Type="http://schemas.openxmlformats.org/officeDocument/2006/relationships/oleObject" Target="embeddings/oleObject15.bin"/><Relationship Id="rId265" Type="http://schemas.openxmlformats.org/officeDocument/2006/relationships/image" Target="media/image131.wmf"/><Relationship Id="rId286" Type="http://schemas.openxmlformats.org/officeDocument/2006/relationships/oleObject" Target="embeddings/oleObject137.bin"/><Relationship Id="rId50" Type="http://schemas.openxmlformats.org/officeDocument/2006/relationships/image" Target="media/image21.wmf"/><Relationship Id="rId104" Type="http://schemas.openxmlformats.org/officeDocument/2006/relationships/oleObject" Target="embeddings/oleObject49.bin"/><Relationship Id="rId125" Type="http://schemas.openxmlformats.org/officeDocument/2006/relationships/image" Target="media/image58.wmf"/><Relationship Id="rId146" Type="http://schemas.openxmlformats.org/officeDocument/2006/relationships/oleObject" Target="embeddings/oleObject70.bin"/><Relationship Id="rId167" Type="http://schemas.openxmlformats.org/officeDocument/2006/relationships/image" Target="media/image79.wmf"/><Relationship Id="rId188" Type="http://schemas.openxmlformats.org/officeDocument/2006/relationships/image" Target="media/image91.png"/><Relationship Id="rId311" Type="http://schemas.openxmlformats.org/officeDocument/2006/relationships/image" Target="media/image155.emf"/><Relationship Id="rId332" Type="http://schemas.openxmlformats.org/officeDocument/2006/relationships/image" Target="media/image167.wmf"/><Relationship Id="rId353" Type="http://schemas.openxmlformats.org/officeDocument/2006/relationships/image" Target="media/image178.wmf"/><Relationship Id="rId374" Type="http://schemas.openxmlformats.org/officeDocument/2006/relationships/image" Target="media/image190.wmf"/><Relationship Id="rId71" Type="http://schemas.openxmlformats.org/officeDocument/2006/relationships/image" Target="media/image31.wmf"/><Relationship Id="rId92" Type="http://schemas.openxmlformats.org/officeDocument/2006/relationships/oleObject" Target="embeddings/oleObject43.bin"/><Relationship Id="rId213" Type="http://schemas.openxmlformats.org/officeDocument/2006/relationships/oleObject" Target="embeddings/oleObject101.bin"/><Relationship Id="rId234"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26.wmf"/><Relationship Id="rId276" Type="http://schemas.openxmlformats.org/officeDocument/2006/relationships/oleObject" Target="embeddings/oleObject132.bin"/><Relationship Id="rId297" Type="http://schemas.openxmlformats.org/officeDocument/2006/relationships/oleObject" Target="embeddings/oleObject142.bin"/><Relationship Id="rId40" Type="http://schemas.openxmlformats.org/officeDocument/2006/relationships/image" Target="media/image17.wmf"/><Relationship Id="rId115" Type="http://schemas.openxmlformats.org/officeDocument/2006/relationships/image" Target="media/image53.wmf"/><Relationship Id="rId136" Type="http://schemas.openxmlformats.org/officeDocument/2006/relationships/oleObject" Target="embeddings/oleObject65.bin"/><Relationship Id="rId157" Type="http://schemas.openxmlformats.org/officeDocument/2006/relationships/image" Target="media/image74.wmf"/><Relationship Id="rId178" Type="http://schemas.openxmlformats.org/officeDocument/2006/relationships/oleObject" Target="embeddings/oleObject85.bin"/><Relationship Id="rId301" Type="http://schemas.openxmlformats.org/officeDocument/2006/relationships/oleObject" Target="embeddings/oleObject144.bin"/><Relationship Id="rId322" Type="http://schemas.openxmlformats.org/officeDocument/2006/relationships/image" Target="media/image162.wmf"/><Relationship Id="rId343" Type="http://schemas.openxmlformats.org/officeDocument/2006/relationships/image" Target="media/image173.wmf"/><Relationship Id="rId364" Type="http://schemas.openxmlformats.org/officeDocument/2006/relationships/image" Target="media/image184.wmf"/><Relationship Id="rId61" Type="http://schemas.openxmlformats.org/officeDocument/2006/relationships/oleObject" Target="embeddings/oleObject27.bin"/><Relationship Id="rId82" Type="http://schemas.openxmlformats.org/officeDocument/2006/relationships/oleObject" Target="embeddings/oleObject38.bin"/><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hyperlink" Target="http://dx.doi.org/10.3997/2214-4609.20142423" TargetMode="External"/><Relationship Id="rId19" Type="http://schemas.openxmlformats.org/officeDocument/2006/relationships/image" Target="media/image7.wmf"/><Relationship Id="rId224" Type="http://schemas.openxmlformats.org/officeDocument/2006/relationships/image" Target="media/image111.wmf"/><Relationship Id="rId245" Type="http://schemas.openxmlformats.org/officeDocument/2006/relationships/oleObject" Target="embeddings/oleObject116.bin"/><Relationship Id="rId266" Type="http://schemas.openxmlformats.org/officeDocument/2006/relationships/oleObject" Target="embeddings/oleObject127.bin"/><Relationship Id="rId287" Type="http://schemas.openxmlformats.org/officeDocument/2006/relationships/image" Target="media/image142.wmf"/><Relationship Id="rId30" Type="http://schemas.openxmlformats.org/officeDocument/2006/relationships/image" Target="media/image12.wmf"/><Relationship Id="rId105" Type="http://schemas.openxmlformats.org/officeDocument/2006/relationships/image" Target="media/image48.wmf"/><Relationship Id="rId126" Type="http://schemas.openxmlformats.org/officeDocument/2006/relationships/oleObject" Target="embeddings/oleObject60.bin"/><Relationship Id="rId147" Type="http://schemas.openxmlformats.org/officeDocument/2006/relationships/image" Target="media/image69.wmf"/><Relationship Id="rId168" Type="http://schemas.openxmlformats.org/officeDocument/2006/relationships/oleObject" Target="embeddings/oleObject81.bin"/><Relationship Id="rId312" Type="http://schemas.openxmlformats.org/officeDocument/2006/relationships/image" Target="media/image156.png"/><Relationship Id="rId333" Type="http://schemas.openxmlformats.org/officeDocument/2006/relationships/oleObject" Target="embeddings/oleObject158.bin"/><Relationship Id="rId354" Type="http://schemas.openxmlformats.org/officeDocument/2006/relationships/oleObject" Target="embeddings/oleObject168.bin"/><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2.wmf"/><Relationship Id="rId189" Type="http://schemas.openxmlformats.org/officeDocument/2006/relationships/image" Target="media/image92.wmf"/><Relationship Id="rId375" Type="http://schemas.openxmlformats.org/officeDocument/2006/relationships/oleObject" Target="embeddings/oleObject177.bin"/><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oleObject" Target="embeddings/oleObject111.bin"/><Relationship Id="rId256" Type="http://schemas.openxmlformats.org/officeDocument/2006/relationships/oleObject" Target="embeddings/oleObject122.bin"/><Relationship Id="rId277" Type="http://schemas.openxmlformats.org/officeDocument/2006/relationships/image" Target="media/image137.wmf"/><Relationship Id="rId298" Type="http://schemas.openxmlformats.org/officeDocument/2006/relationships/image" Target="media/image148.wmf"/><Relationship Id="rId116" Type="http://schemas.openxmlformats.org/officeDocument/2006/relationships/oleObject" Target="embeddings/oleObject55.bin"/><Relationship Id="rId137" Type="http://schemas.openxmlformats.org/officeDocument/2006/relationships/image" Target="media/image64.wmf"/><Relationship Id="rId158" Type="http://schemas.openxmlformats.org/officeDocument/2006/relationships/oleObject" Target="embeddings/oleObject76.bin"/><Relationship Id="rId302" Type="http://schemas.openxmlformats.org/officeDocument/2006/relationships/image" Target="media/image150.wmf"/><Relationship Id="rId323" Type="http://schemas.openxmlformats.org/officeDocument/2006/relationships/oleObject" Target="embeddings/oleObject153.bin"/><Relationship Id="rId344" Type="http://schemas.openxmlformats.org/officeDocument/2006/relationships/oleObject" Target="embeddings/oleObject163.bin"/><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image" Target="media/image37.wmf"/><Relationship Id="rId179" Type="http://schemas.openxmlformats.org/officeDocument/2006/relationships/image" Target="media/image86.wmf"/><Relationship Id="rId365" Type="http://schemas.openxmlformats.org/officeDocument/2006/relationships/oleObject" Target="embeddings/oleObject173.bin"/><Relationship Id="rId386" Type="http://schemas.openxmlformats.org/officeDocument/2006/relationships/hyperlink" Target="http://doi.org/10.1134/S1069351316050098" TargetMode="External"/><Relationship Id="rId190" Type="http://schemas.openxmlformats.org/officeDocument/2006/relationships/oleObject" Target="embeddings/oleObject90.bin"/><Relationship Id="rId204" Type="http://schemas.openxmlformats.org/officeDocument/2006/relationships/image" Target="media/image100.wmf"/><Relationship Id="rId225" Type="http://schemas.openxmlformats.org/officeDocument/2006/relationships/oleObject" Target="embeddings/oleObject106.bin"/><Relationship Id="rId246" Type="http://schemas.openxmlformats.org/officeDocument/2006/relationships/image" Target="media/image122.wmf"/><Relationship Id="rId267" Type="http://schemas.openxmlformats.org/officeDocument/2006/relationships/image" Target="media/image132.wmf"/><Relationship Id="rId288" Type="http://schemas.openxmlformats.org/officeDocument/2006/relationships/oleObject" Target="embeddings/oleObject138.bin"/><Relationship Id="rId106" Type="http://schemas.openxmlformats.org/officeDocument/2006/relationships/oleObject" Target="embeddings/oleObject50.bin"/><Relationship Id="rId127" Type="http://schemas.openxmlformats.org/officeDocument/2006/relationships/image" Target="media/image59.wmf"/><Relationship Id="rId313" Type="http://schemas.openxmlformats.org/officeDocument/2006/relationships/image" Target="media/image157.emf"/><Relationship Id="rId10" Type="http://schemas.openxmlformats.org/officeDocument/2006/relationships/image" Target="media/image2.jpeg"/><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image" Target="media/image32.wmf"/><Relationship Id="rId94" Type="http://schemas.openxmlformats.org/officeDocument/2006/relationships/oleObject" Target="embeddings/oleObject44.bin"/><Relationship Id="rId148" Type="http://schemas.openxmlformats.org/officeDocument/2006/relationships/oleObject" Target="embeddings/oleObject71.bin"/><Relationship Id="rId169" Type="http://schemas.openxmlformats.org/officeDocument/2006/relationships/image" Target="media/image80.wmf"/><Relationship Id="rId334" Type="http://schemas.openxmlformats.org/officeDocument/2006/relationships/image" Target="media/image168.wmf"/><Relationship Id="rId355" Type="http://schemas.openxmlformats.org/officeDocument/2006/relationships/image" Target="media/image179.wmf"/><Relationship Id="rId376" Type="http://schemas.openxmlformats.org/officeDocument/2006/relationships/image" Target="media/image191.png"/><Relationship Id="rId4" Type="http://schemas.microsoft.com/office/2007/relationships/stylesWithEffects" Target="stylesWithEffects.xml"/><Relationship Id="rId180" Type="http://schemas.openxmlformats.org/officeDocument/2006/relationships/oleObject" Target="embeddings/oleObject86.bin"/><Relationship Id="rId215" Type="http://schemas.openxmlformats.org/officeDocument/2006/relationships/oleObject" Target="embeddings/oleObject102.bin"/><Relationship Id="rId236" Type="http://schemas.openxmlformats.org/officeDocument/2006/relationships/image" Target="media/image117.wmf"/><Relationship Id="rId257" Type="http://schemas.openxmlformats.org/officeDocument/2006/relationships/image" Target="media/image127.wmf"/><Relationship Id="rId278" Type="http://schemas.openxmlformats.org/officeDocument/2006/relationships/oleObject" Target="embeddings/oleObject133.bin"/><Relationship Id="rId303" Type="http://schemas.openxmlformats.org/officeDocument/2006/relationships/oleObject" Target="embeddings/oleObject145.bin"/><Relationship Id="rId42" Type="http://schemas.openxmlformats.org/officeDocument/2006/relationships/image" Target="media/image18.wmf"/><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image" Target="media/image174.wmf"/><Relationship Id="rId387" Type="http://schemas.openxmlformats.org/officeDocument/2006/relationships/hyperlink" Target="https://www.scopus.com/record/display.uri?eid=2-s2.0-85071380973&amp;origin=resultslist&amp;sort=plf-f&amp;src=s&amp;sid=a6a74f3ec03c8c601749232c27fc9cc2&amp;sot=autdocs&amp;sdt=autdocs&amp;sl=18&amp;s=AU-ID%2857189056487%29&amp;relpos=0&amp;citeCnt=0&amp;searchTer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21718-A1C8-45E7-9651-749581AFC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2734</TotalTime>
  <Pages>1</Pages>
  <Words>7868</Words>
  <Characters>44853</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Hewlett-Packard Company</cp:lastModifiedBy>
  <cp:revision>230</cp:revision>
  <cp:lastPrinted>2019-10-24T09:45:00Z</cp:lastPrinted>
  <dcterms:created xsi:type="dcterms:W3CDTF">2018-10-16T14:25:00Z</dcterms:created>
  <dcterms:modified xsi:type="dcterms:W3CDTF">2019-10-31T17:27:00Z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