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1BDC" w:rsidRDefault="006A1BDC" w:rsidP="00F644FD">
      <w:pPr>
        <w:spacing w:after="0" w:line="240" w:lineRule="auto"/>
        <w:jc w:val="center"/>
        <w:rPr>
          <w:szCs w:val="28"/>
        </w:rPr>
      </w:pPr>
      <w:r w:rsidRPr="006A1BDC">
        <w:rPr>
          <w:rFonts w:eastAsia="Times New Roman"/>
          <w:noProof/>
          <w:szCs w:val="28"/>
          <w:lang w:eastAsia="ru-RU"/>
        </w:rPr>
        <w:drawing>
          <wp:inline distT="0" distB="0" distL="0" distR="0">
            <wp:extent cx="6120130" cy="8648345"/>
            <wp:effectExtent l="0" t="0" r="0" b="635"/>
            <wp:docPr id="62" name="Рисунок 62" descr="C:\Users\a.alimova\Desktop\Scaner\Скан_20191025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a.alimova\Desktop\Scaner\Скан_20191025 (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8648345"/>
                    </a:xfrm>
                    <a:prstGeom prst="rect">
                      <a:avLst/>
                    </a:prstGeom>
                    <a:noFill/>
                    <a:ln>
                      <a:noFill/>
                    </a:ln>
                  </pic:spPr>
                </pic:pic>
              </a:graphicData>
            </a:graphic>
          </wp:inline>
        </w:drawing>
      </w:r>
    </w:p>
    <w:p w:rsidR="00021265" w:rsidRPr="00013CFA" w:rsidRDefault="009D304C" w:rsidP="00F644FD">
      <w:pPr>
        <w:spacing w:after="0" w:line="240" w:lineRule="auto"/>
        <w:jc w:val="center"/>
        <w:rPr>
          <w:szCs w:val="28"/>
        </w:rPr>
      </w:pPr>
      <w:r w:rsidRPr="00013CFA">
        <w:rPr>
          <w:szCs w:val="28"/>
        </w:rPr>
        <w:br w:type="page"/>
      </w:r>
    </w:p>
    <w:p w:rsidR="00E24546" w:rsidRPr="00013CFA" w:rsidRDefault="00013CFA" w:rsidP="00013CFA">
      <w:pPr>
        <w:spacing w:after="0" w:line="240" w:lineRule="auto"/>
      </w:pPr>
      <w:r w:rsidRPr="00013CFA">
        <w:rPr>
          <w:noProof/>
          <w:lang w:eastAsia="ru-RU"/>
        </w:rPr>
        <w:lastRenderedPageBreak/>
        <w:drawing>
          <wp:inline distT="0" distB="0" distL="0" distR="0">
            <wp:extent cx="6120130" cy="8650949"/>
            <wp:effectExtent l="0" t="0" r="0" b="0"/>
            <wp:docPr id="61" name="Рисунок 61" descr="C:\Users\a.alimova\Desktop\титул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23" descr="C:\Users\a.alimova\Desktop\титулка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650949"/>
                    </a:xfrm>
                    <a:prstGeom prst="rect">
                      <a:avLst/>
                    </a:prstGeom>
                    <a:noFill/>
                    <a:ln>
                      <a:noFill/>
                    </a:ln>
                  </pic:spPr>
                </pic:pic>
              </a:graphicData>
            </a:graphic>
          </wp:inline>
        </w:drawing>
      </w:r>
      <w:bookmarkStart w:id="0" w:name="_GoBack"/>
      <w:r w:rsidRPr="00013CFA">
        <w:rPr>
          <w:noProof/>
          <w:lang w:eastAsia="ru-RU"/>
        </w:rPr>
        <w:lastRenderedPageBreak/>
        <w:drawing>
          <wp:inline distT="0" distB="0" distL="0" distR="0">
            <wp:extent cx="6120130" cy="8650949"/>
            <wp:effectExtent l="0" t="0" r="0" b="0"/>
            <wp:docPr id="35" name="Рисунок 35" descr="C:\Users\a.alimova\Desktop\титул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22" descr="C:\Users\a.alimova\Desktop\титулка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650949"/>
                    </a:xfrm>
                    <a:prstGeom prst="rect">
                      <a:avLst/>
                    </a:prstGeom>
                    <a:noFill/>
                    <a:ln>
                      <a:noFill/>
                    </a:ln>
                  </pic:spPr>
                </pic:pic>
              </a:graphicData>
            </a:graphic>
          </wp:inline>
        </w:drawing>
      </w:r>
      <w:bookmarkEnd w:id="0"/>
    </w:p>
    <w:p w:rsidR="00C319F5" w:rsidRPr="00013CFA" w:rsidRDefault="00651E8E" w:rsidP="00013CFA">
      <w:pPr>
        <w:spacing w:after="0" w:line="240" w:lineRule="auto"/>
        <w:jc w:val="center"/>
        <w:rPr>
          <w:szCs w:val="28"/>
        </w:rPr>
      </w:pPr>
      <w:r w:rsidRPr="00013CFA">
        <w:rPr>
          <w:szCs w:val="28"/>
        </w:rPr>
        <w:br w:type="page"/>
      </w:r>
      <w:r w:rsidR="00C319F5" w:rsidRPr="00013CFA">
        <w:rPr>
          <w:szCs w:val="28"/>
        </w:rPr>
        <w:lastRenderedPageBreak/>
        <w:t>РЕФЕРАТ</w:t>
      </w:r>
    </w:p>
    <w:p w:rsidR="00C319F5" w:rsidRPr="00013CFA" w:rsidRDefault="00C319F5" w:rsidP="00F644FD">
      <w:pPr>
        <w:spacing w:after="0" w:line="240" w:lineRule="auto"/>
        <w:ind w:firstLine="709"/>
        <w:jc w:val="center"/>
        <w:rPr>
          <w:szCs w:val="28"/>
        </w:rPr>
      </w:pPr>
    </w:p>
    <w:p w:rsidR="00C319F5" w:rsidRPr="00013CFA" w:rsidRDefault="00C319F5" w:rsidP="00F644FD">
      <w:pPr>
        <w:spacing w:after="0" w:line="240" w:lineRule="auto"/>
        <w:ind w:firstLine="709"/>
        <w:jc w:val="both"/>
        <w:rPr>
          <w:i/>
          <w:szCs w:val="28"/>
          <w:lang w:val="kk-KZ"/>
        </w:rPr>
      </w:pPr>
      <w:r w:rsidRPr="00013CFA">
        <w:rPr>
          <w:i/>
          <w:szCs w:val="28"/>
          <w:lang w:val="kk-KZ"/>
        </w:rPr>
        <w:t>Есеп беру мазмұны:</w:t>
      </w:r>
      <w:r w:rsidR="00324590" w:rsidRPr="00013CFA">
        <w:rPr>
          <w:szCs w:val="28"/>
          <w:lang w:val="kk-KZ"/>
        </w:rPr>
        <w:t xml:space="preserve"> </w:t>
      </w:r>
      <w:r w:rsidR="00ED52C1" w:rsidRPr="00013CFA">
        <w:rPr>
          <w:rFonts w:eastAsia="Times New Roman"/>
          <w:szCs w:val="28"/>
          <w:lang w:val="en-US" w:eastAsia="ru-RU"/>
        </w:rPr>
        <w:t>80</w:t>
      </w:r>
      <w:r w:rsidR="00021265" w:rsidRPr="00013CFA">
        <w:rPr>
          <w:rFonts w:eastAsia="Times New Roman"/>
          <w:szCs w:val="28"/>
          <w:lang w:eastAsia="ru-RU"/>
        </w:rPr>
        <w:t xml:space="preserve"> </w:t>
      </w:r>
      <w:r w:rsidRPr="00013CFA">
        <w:rPr>
          <w:szCs w:val="28"/>
          <w:lang w:val="kk-KZ"/>
        </w:rPr>
        <w:t xml:space="preserve">бет, </w:t>
      </w:r>
      <w:r w:rsidR="00536BA1" w:rsidRPr="00013CFA">
        <w:rPr>
          <w:rFonts w:eastAsia="Times New Roman"/>
          <w:szCs w:val="28"/>
          <w:lang w:val="kk-KZ" w:eastAsia="ru-RU"/>
        </w:rPr>
        <w:t>24</w:t>
      </w:r>
      <w:r w:rsidR="00540137" w:rsidRPr="00013CFA">
        <w:rPr>
          <w:rFonts w:eastAsia="Times New Roman"/>
          <w:szCs w:val="28"/>
          <w:lang w:val="kk-KZ" w:eastAsia="ru-RU"/>
        </w:rPr>
        <w:t xml:space="preserve"> </w:t>
      </w:r>
      <w:r w:rsidRPr="00013CFA">
        <w:rPr>
          <w:szCs w:val="28"/>
          <w:lang w:val="kk-KZ"/>
        </w:rPr>
        <w:t>сурет,</w:t>
      </w:r>
      <w:r w:rsidR="00ED52C1" w:rsidRPr="00013CFA">
        <w:rPr>
          <w:szCs w:val="28"/>
          <w:lang w:val="kk-KZ"/>
        </w:rPr>
        <w:t xml:space="preserve"> 3 кесте,</w:t>
      </w:r>
      <w:r w:rsidRPr="00013CFA">
        <w:rPr>
          <w:szCs w:val="28"/>
          <w:lang w:val="kk-KZ"/>
        </w:rPr>
        <w:t xml:space="preserve"> </w:t>
      </w:r>
      <w:r w:rsidR="00ED52C1" w:rsidRPr="00013CFA">
        <w:rPr>
          <w:rFonts w:eastAsia="Times New Roman"/>
          <w:szCs w:val="28"/>
          <w:lang w:val="kk-KZ" w:eastAsia="ru-RU"/>
        </w:rPr>
        <w:t>23</w:t>
      </w:r>
      <w:r w:rsidR="00021265" w:rsidRPr="00013CFA">
        <w:rPr>
          <w:rFonts w:eastAsia="Times New Roman"/>
          <w:szCs w:val="28"/>
          <w:lang w:eastAsia="ru-RU"/>
        </w:rPr>
        <w:t xml:space="preserve"> </w:t>
      </w:r>
      <w:r w:rsidRPr="00013CFA">
        <w:rPr>
          <w:szCs w:val="28"/>
          <w:lang w:val="kk-KZ"/>
        </w:rPr>
        <w:t>библиографиялық</w:t>
      </w:r>
      <w:r w:rsidR="00C10101" w:rsidRPr="00013CFA">
        <w:rPr>
          <w:szCs w:val="28"/>
          <w:lang w:val="kk-KZ"/>
        </w:rPr>
        <w:t xml:space="preserve"> </w:t>
      </w:r>
      <w:r w:rsidRPr="00013CFA">
        <w:rPr>
          <w:szCs w:val="28"/>
          <w:lang w:val="kk-KZ"/>
        </w:rPr>
        <w:t xml:space="preserve">көздер, </w:t>
      </w:r>
      <w:r w:rsidR="00540137" w:rsidRPr="00013CFA">
        <w:rPr>
          <w:rFonts w:eastAsia="Times New Roman"/>
          <w:szCs w:val="28"/>
          <w:lang w:val="kk-KZ" w:eastAsia="ru-RU"/>
        </w:rPr>
        <w:t>2</w:t>
      </w:r>
      <w:r w:rsidR="00021265" w:rsidRPr="00013CFA">
        <w:rPr>
          <w:rFonts w:eastAsia="Times New Roman"/>
          <w:szCs w:val="28"/>
          <w:lang w:eastAsia="ru-RU"/>
        </w:rPr>
        <w:t xml:space="preserve"> </w:t>
      </w:r>
      <w:r w:rsidRPr="00013CFA">
        <w:rPr>
          <w:szCs w:val="28"/>
          <w:lang w:val="kk-KZ"/>
        </w:rPr>
        <w:t>қосымшалар</w:t>
      </w:r>
      <w:r w:rsidRPr="00013CFA">
        <w:rPr>
          <w:i/>
          <w:szCs w:val="28"/>
          <w:lang w:val="kk-KZ"/>
        </w:rPr>
        <w:t>.</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Түйінді</w:t>
      </w:r>
      <w:r w:rsidR="00EB27F2" w:rsidRPr="00013CFA">
        <w:rPr>
          <w:rFonts w:eastAsia="Times New Roman"/>
          <w:i/>
          <w:szCs w:val="28"/>
          <w:lang w:val="kk-KZ" w:eastAsia="ru-RU"/>
        </w:rPr>
        <w:t xml:space="preserve"> </w:t>
      </w:r>
      <w:r w:rsidRPr="00013CFA">
        <w:rPr>
          <w:rFonts w:eastAsia="Times New Roman"/>
          <w:i/>
          <w:szCs w:val="28"/>
          <w:lang w:val="kk-KZ" w:eastAsia="ru-RU"/>
        </w:rPr>
        <w:t xml:space="preserve">сөздер: </w:t>
      </w:r>
      <w:r w:rsidR="00445BFC" w:rsidRPr="00013CFA">
        <w:rPr>
          <w:rFonts w:eastAsia="Times New Roman"/>
          <w:szCs w:val="28"/>
          <w:lang w:val="kk-KZ" w:eastAsia="ru-RU"/>
        </w:rPr>
        <w:t>ЖАЛҒАСТЫРУ ЕСЕБІ, КЕРІ ЕСЕП, КОЭФФИЦИЕНТТІ КЕРІ ЕСЕП, ЖАЙ ДИФФЕРЕНЦИАЛДЫҚ ТЕҢДЕУЛЕР ЖҮЙЕСІ, ТИІМДІЛЕУ, РЕГУЛЯРИЗАЦИЯ, ГРАДИЕНТТІК ӘДІС</w:t>
      </w:r>
    </w:p>
    <w:p w:rsidR="00C319F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Зерттеу</w:t>
      </w:r>
      <w:r w:rsidR="00C10101" w:rsidRPr="00013CFA">
        <w:rPr>
          <w:rFonts w:eastAsia="Times New Roman"/>
          <w:i/>
          <w:szCs w:val="28"/>
          <w:lang w:val="kk-KZ" w:eastAsia="ru-RU"/>
        </w:rPr>
        <w:t xml:space="preserve"> </w:t>
      </w:r>
      <w:r w:rsidRPr="00013CFA">
        <w:rPr>
          <w:rFonts w:eastAsia="Times New Roman"/>
          <w:i/>
          <w:szCs w:val="28"/>
          <w:lang w:val="kk-KZ" w:eastAsia="ru-RU"/>
        </w:rPr>
        <w:t>немесе</w:t>
      </w:r>
      <w:r w:rsidR="00C10101" w:rsidRPr="00013CFA">
        <w:rPr>
          <w:rFonts w:eastAsia="Times New Roman"/>
          <w:i/>
          <w:szCs w:val="28"/>
          <w:lang w:val="kk-KZ" w:eastAsia="ru-RU"/>
        </w:rPr>
        <w:t xml:space="preserve"> </w:t>
      </w:r>
      <w:r w:rsidRPr="00013CFA">
        <w:rPr>
          <w:rFonts w:eastAsia="Times New Roman"/>
          <w:i/>
          <w:szCs w:val="28"/>
          <w:lang w:val="kk-KZ" w:eastAsia="ru-RU"/>
        </w:rPr>
        <w:t>жобалау</w:t>
      </w:r>
      <w:r w:rsidR="00445BFC" w:rsidRPr="00013CFA">
        <w:rPr>
          <w:rFonts w:eastAsia="Times New Roman"/>
          <w:i/>
          <w:szCs w:val="28"/>
          <w:lang w:val="kk-KZ" w:eastAsia="ru-RU"/>
        </w:rPr>
        <w:t xml:space="preserve"> </w:t>
      </w:r>
      <w:r w:rsidR="00324590" w:rsidRPr="00013CFA">
        <w:rPr>
          <w:rFonts w:eastAsia="Times New Roman"/>
          <w:i/>
          <w:szCs w:val="28"/>
          <w:lang w:val="kk-KZ" w:eastAsia="ru-RU"/>
        </w:rPr>
        <w:t>нысаны</w:t>
      </w:r>
      <w:r w:rsidR="00C10101" w:rsidRPr="00013CFA">
        <w:rPr>
          <w:rFonts w:eastAsia="Times New Roman"/>
          <w:i/>
          <w:szCs w:val="28"/>
          <w:lang w:val="kk-KZ" w:eastAsia="ru-RU"/>
        </w:rPr>
        <w:t xml:space="preserve"> </w:t>
      </w:r>
      <w:r w:rsidR="00445BFC" w:rsidRPr="00013CFA">
        <w:rPr>
          <w:rFonts w:eastAsia="Times New Roman"/>
          <w:i/>
          <w:szCs w:val="28"/>
          <w:lang w:val="kk-KZ" w:eastAsia="ru-RU"/>
        </w:rPr>
        <w:t xml:space="preserve"> </w:t>
      </w:r>
      <w:r w:rsidR="00445BFC" w:rsidRPr="00013CFA">
        <w:rPr>
          <w:rFonts w:eastAsia="Times New Roman"/>
          <w:szCs w:val="28"/>
          <w:lang w:val="kk-KZ" w:eastAsia="ru-RU"/>
        </w:rPr>
        <w:t>жалғастыру есебі, акустика және параболалық типті теңдеулер үшін коэффициенті кері есеп, серпімділік теориясының динамикалық теңдеулер жүйесі үшін кері есеп болып табылады.</w:t>
      </w:r>
    </w:p>
    <w:p w:rsidR="00021265" w:rsidRPr="00013CFA" w:rsidRDefault="00445BFC"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Жұмыстың мақсаты</w:t>
      </w:r>
      <w:r w:rsidRPr="00013CFA">
        <w:rPr>
          <w:rFonts w:eastAsia="Times New Roman"/>
          <w:szCs w:val="28"/>
          <w:lang w:val="kk-KZ" w:eastAsia="ru-RU"/>
        </w:rPr>
        <w:t xml:space="preserve"> – аймақтық бақылау жүйелері бойынша ортаның сейсмикалық параметрлерін қалпына келтірудің тура әдістерін әзірлеу және негіздеу, сонымен қатар </w:t>
      </w:r>
      <w:r w:rsidR="00933335" w:rsidRPr="00013CFA">
        <w:rPr>
          <w:rFonts w:eastAsia="Times New Roman"/>
          <w:szCs w:val="28"/>
          <w:lang w:val="kk-KZ" w:eastAsia="ru-RU"/>
        </w:rPr>
        <w:t xml:space="preserve">тура </w:t>
      </w:r>
      <w:r w:rsidRPr="00013CFA">
        <w:rPr>
          <w:rFonts w:eastAsia="Times New Roman"/>
          <w:szCs w:val="28"/>
          <w:lang w:val="kk-KZ" w:eastAsia="ru-RU"/>
        </w:rPr>
        <w:t xml:space="preserve">және коэффициентті </w:t>
      </w:r>
      <w:r w:rsidR="00933335" w:rsidRPr="00013CFA">
        <w:rPr>
          <w:rFonts w:eastAsia="Times New Roman"/>
          <w:szCs w:val="28"/>
          <w:lang w:val="kk-KZ" w:eastAsia="ru-RU"/>
        </w:rPr>
        <w:t xml:space="preserve">кері </w:t>
      </w:r>
      <w:r w:rsidRPr="00013CFA">
        <w:rPr>
          <w:rFonts w:eastAsia="Times New Roman"/>
          <w:szCs w:val="28"/>
          <w:lang w:val="kk-KZ" w:eastAsia="ru-RU"/>
        </w:rPr>
        <w:t>есептерді шешудің сандық әдістерін зерттеу</w:t>
      </w:r>
      <w:r w:rsidR="00933335" w:rsidRPr="00013CFA">
        <w:rPr>
          <w:rFonts w:eastAsia="Times New Roman"/>
          <w:szCs w:val="28"/>
          <w:lang w:val="kk-KZ" w:eastAsia="ru-RU"/>
        </w:rPr>
        <w:t>.</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201</w:t>
      </w:r>
      <w:r w:rsidR="00933335" w:rsidRPr="00013CFA">
        <w:rPr>
          <w:rFonts w:eastAsia="Times New Roman"/>
          <w:i/>
          <w:szCs w:val="28"/>
          <w:lang w:val="kk-KZ" w:eastAsia="ru-RU"/>
        </w:rPr>
        <w:t>9</w:t>
      </w:r>
      <w:r w:rsidRPr="00013CFA">
        <w:rPr>
          <w:rFonts w:eastAsia="Times New Roman"/>
          <w:i/>
          <w:szCs w:val="28"/>
          <w:lang w:val="kk-KZ" w:eastAsia="ru-RU"/>
        </w:rPr>
        <w:t xml:space="preserve"> жылға</w:t>
      </w:r>
      <w:r w:rsidR="00C10101" w:rsidRPr="00013CFA">
        <w:rPr>
          <w:rFonts w:eastAsia="Times New Roman"/>
          <w:i/>
          <w:szCs w:val="28"/>
          <w:lang w:val="kk-KZ" w:eastAsia="ru-RU"/>
        </w:rPr>
        <w:t xml:space="preserve"> </w:t>
      </w:r>
      <w:r w:rsidRPr="00013CFA">
        <w:rPr>
          <w:rFonts w:eastAsia="Times New Roman"/>
          <w:i/>
          <w:szCs w:val="28"/>
          <w:lang w:val="kk-KZ" w:eastAsia="ru-RU"/>
        </w:rPr>
        <w:t>арналған</w:t>
      </w:r>
      <w:r w:rsidR="00C10101" w:rsidRPr="00013CFA">
        <w:rPr>
          <w:rFonts w:eastAsia="Times New Roman"/>
          <w:i/>
          <w:szCs w:val="28"/>
          <w:lang w:val="kk-KZ" w:eastAsia="ru-RU"/>
        </w:rPr>
        <w:t xml:space="preserve"> </w:t>
      </w:r>
      <w:r w:rsidRPr="00013CFA">
        <w:rPr>
          <w:rFonts w:eastAsia="Times New Roman"/>
          <w:i/>
          <w:szCs w:val="28"/>
          <w:lang w:val="kk-KZ" w:eastAsia="ru-RU"/>
        </w:rPr>
        <w:t>жұмыс</w:t>
      </w:r>
      <w:r w:rsidR="00C10101" w:rsidRPr="00013CFA">
        <w:rPr>
          <w:rFonts w:eastAsia="Times New Roman"/>
          <w:i/>
          <w:szCs w:val="28"/>
          <w:lang w:val="kk-KZ" w:eastAsia="ru-RU"/>
        </w:rPr>
        <w:t xml:space="preserve"> </w:t>
      </w:r>
      <w:r w:rsidRPr="00013CFA">
        <w:rPr>
          <w:rFonts w:eastAsia="Times New Roman"/>
          <w:i/>
          <w:szCs w:val="28"/>
          <w:lang w:val="kk-KZ" w:eastAsia="ru-RU"/>
        </w:rPr>
        <w:t>кезеңінің</w:t>
      </w:r>
      <w:r w:rsidR="00C10101" w:rsidRPr="00013CFA">
        <w:rPr>
          <w:rFonts w:eastAsia="Times New Roman"/>
          <w:i/>
          <w:szCs w:val="28"/>
          <w:lang w:val="kk-KZ" w:eastAsia="ru-RU"/>
        </w:rPr>
        <w:t xml:space="preserve"> </w:t>
      </w:r>
      <w:r w:rsidRPr="00013CFA">
        <w:rPr>
          <w:rFonts w:eastAsia="Times New Roman"/>
          <w:i/>
          <w:szCs w:val="28"/>
          <w:lang w:val="kk-KZ" w:eastAsia="ru-RU"/>
        </w:rPr>
        <w:t>атауы.</w:t>
      </w:r>
      <w:r w:rsidR="00EF7C7E" w:rsidRPr="00013CFA">
        <w:rPr>
          <w:rFonts w:eastAsia="Times New Roman"/>
          <w:i/>
          <w:szCs w:val="28"/>
          <w:lang w:val="kk-KZ" w:eastAsia="ru-RU"/>
        </w:rPr>
        <w:t xml:space="preserve"> </w:t>
      </w:r>
      <w:r w:rsidR="00933335" w:rsidRPr="00013CFA">
        <w:rPr>
          <w:rFonts w:eastAsia="Times New Roman"/>
          <w:szCs w:val="28"/>
          <w:lang w:val="kk-KZ" w:eastAsia="ru-RU"/>
        </w:rPr>
        <w:t>Тура және коэффициентті кері есептерді шешудің сандық әдістерін зерттеу және жасау.</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Жұмысты</w:t>
      </w:r>
      <w:r w:rsidR="00C10101" w:rsidRPr="00013CFA">
        <w:rPr>
          <w:rFonts w:eastAsia="Times New Roman"/>
          <w:i/>
          <w:szCs w:val="28"/>
          <w:lang w:val="kk-KZ" w:eastAsia="ru-RU"/>
        </w:rPr>
        <w:t xml:space="preserve"> </w:t>
      </w:r>
      <w:r w:rsidRPr="00013CFA">
        <w:rPr>
          <w:rFonts w:eastAsia="Times New Roman"/>
          <w:i/>
          <w:szCs w:val="28"/>
          <w:lang w:val="kk-KZ" w:eastAsia="ru-RU"/>
        </w:rPr>
        <w:t>жүргізу</w:t>
      </w:r>
      <w:r w:rsidR="00C10101" w:rsidRPr="00013CFA">
        <w:rPr>
          <w:rFonts w:eastAsia="Times New Roman"/>
          <w:i/>
          <w:szCs w:val="28"/>
          <w:lang w:val="kk-KZ" w:eastAsia="ru-RU"/>
        </w:rPr>
        <w:t xml:space="preserve"> </w:t>
      </w:r>
      <w:r w:rsidRPr="00013CFA">
        <w:rPr>
          <w:rFonts w:eastAsia="Times New Roman"/>
          <w:i/>
          <w:szCs w:val="28"/>
          <w:lang w:val="kk-KZ" w:eastAsia="ru-RU"/>
        </w:rPr>
        <w:t>әдісі</w:t>
      </w:r>
      <w:r w:rsidR="00C10101" w:rsidRPr="00013CFA">
        <w:rPr>
          <w:rFonts w:eastAsia="Times New Roman"/>
          <w:i/>
          <w:szCs w:val="28"/>
          <w:lang w:val="kk-KZ" w:eastAsia="ru-RU"/>
        </w:rPr>
        <w:t xml:space="preserve"> </w:t>
      </w:r>
      <w:r w:rsidRPr="00013CFA">
        <w:rPr>
          <w:rFonts w:eastAsia="Times New Roman"/>
          <w:i/>
          <w:szCs w:val="28"/>
          <w:lang w:val="kk-KZ" w:eastAsia="ru-RU"/>
        </w:rPr>
        <w:t>немесе</w:t>
      </w:r>
      <w:r w:rsidR="00C10101" w:rsidRPr="00013CFA">
        <w:rPr>
          <w:rFonts w:eastAsia="Times New Roman"/>
          <w:i/>
          <w:szCs w:val="28"/>
          <w:lang w:val="kk-KZ" w:eastAsia="ru-RU"/>
        </w:rPr>
        <w:t xml:space="preserve"> </w:t>
      </w:r>
      <w:r w:rsidRPr="00013CFA">
        <w:rPr>
          <w:rFonts w:eastAsia="Times New Roman"/>
          <w:i/>
          <w:szCs w:val="28"/>
          <w:lang w:val="kk-KZ" w:eastAsia="ru-RU"/>
        </w:rPr>
        <w:t>әдістемесі.</w:t>
      </w:r>
      <w:r w:rsidR="00EF7C7E" w:rsidRPr="00013CFA">
        <w:rPr>
          <w:rFonts w:eastAsia="Times New Roman"/>
          <w:i/>
          <w:szCs w:val="28"/>
          <w:lang w:val="kk-KZ" w:eastAsia="ru-RU"/>
        </w:rPr>
        <w:t xml:space="preserve"> </w:t>
      </w:r>
      <w:r w:rsidR="00933335" w:rsidRPr="00013CFA">
        <w:rPr>
          <w:rFonts w:eastAsia="Times New Roman"/>
          <w:szCs w:val="28"/>
          <w:lang w:val="kk-KZ" w:eastAsia="ru-RU"/>
        </w:rPr>
        <w:t>Бастапқы есеп қандай-да бір тура есепке кері есеп ретінде қарастырылады. Кері есеп мақсатты функционалды минималдау есебіне келтіріледі, глобалды минимумды анықтау үшін аралас сандық әдістер қолданылды. Серпімділік теориясының динамикалық теңдеулер жүйесі үшін кері есеп акустика теңдеуі үшін бір өлшемді коэффициенттің кері есебі ретінде келтіріледі. Әрі қарай, Гельфанд-Левитан-Керин әдісімен сызықтық интегралдық теңдеулер тобын шешуге келтіріледі.</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Жұмыстың</w:t>
      </w:r>
      <w:r w:rsidR="00C10101" w:rsidRPr="00013CFA">
        <w:rPr>
          <w:rFonts w:eastAsia="Times New Roman"/>
          <w:i/>
          <w:szCs w:val="28"/>
          <w:lang w:val="kk-KZ" w:eastAsia="ru-RU"/>
        </w:rPr>
        <w:t xml:space="preserve"> </w:t>
      </w:r>
      <w:r w:rsidRPr="00013CFA">
        <w:rPr>
          <w:rFonts w:eastAsia="Times New Roman"/>
          <w:i/>
          <w:szCs w:val="28"/>
          <w:lang w:val="kk-KZ" w:eastAsia="ru-RU"/>
        </w:rPr>
        <w:t>нәтижесі</w:t>
      </w:r>
      <w:r w:rsidR="00C10101" w:rsidRPr="00013CFA">
        <w:rPr>
          <w:rFonts w:eastAsia="Times New Roman"/>
          <w:i/>
          <w:szCs w:val="28"/>
          <w:lang w:val="kk-KZ" w:eastAsia="ru-RU"/>
        </w:rPr>
        <w:t xml:space="preserve"> </w:t>
      </w:r>
      <w:r w:rsidRPr="00013CFA">
        <w:rPr>
          <w:rFonts w:eastAsia="Times New Roman"/>
          <w:i/>
          <w:szCs w:val="28"/>
          <w:lang w:val="kk-KZ" w:eastAsia="ru-RU"/>
        </w:rPr>
        <w:t>және</w:t>
      </w:r>
      <w:r w:rsidR="00C10101" w:rsidRPr="00013CFA">
        <w:rPr>
          <w:rFonts w:eastAsia="Times New Roman"/>
          <w:i/>
          <w:szCs w:val="28"/>
          <w:lang w:val="kk-KZ" w:eastAsia="ru-RU"/>
        </w:rPr>
        <w:t xml:space="preserve"> </w:t>
      </w:r>
      <w:r w:rsidRPr="00013CFA">
        <w:rPr>
          <w:rFonts w:eastAsia="Times New Roman"/>
          <w:i/>
          <w:szCs w:val="28"/>
          <w:lang w:val="kk-KZ" w:eastAsia="ru-RU"/>
        </w:rPr>
        <w:t>оның</w:t>
      </w:r>
      <w:r w:rsidR="00C10101" w:rsidRPr="00013CFA">
        <w:rPr>
          <w:rFonts w:eastAsia="Times New Roman"/>
          <w:i/>
          <w:szCs w:val="28"/>
          <w:lang w:val="kk-KZ" w:eastAsia="ru-RU"/>
        </w:rPr>
        <w:t xml:space="preserve"> </w:t>
      </w:r>
      <w:r w:rsidRPr="00013CFA">
        <w:rPr>
          <w:rFonts w:eastAsia="Times New Roman"/>
          <w:i/>
          <w:szCs w:val="28"/>
          <w:lang w:val="kk-KZ" w:eastAsia="ru-RU"/>
        </w:rPr>
        <w:t>жаңалығы.</w:t>
      </w:r>
      <w:r w:rsidR="00C10101" w:rsidRPr="00013CFA">
        <w:rPr>
          <w:rFonts w:eastAsia="Times New Roman"/>
          <w:i/>
          <w:szCs w:val="28"/>
          <w:lang w:val="kk-KZ" w:eastAsia="ru-RU"/>
        </w:rPr>
        <w:t xml:space="preserve"> </w:t>
      </w:r>
      <w:r w:rsidR="00933335" w:rsidRPr="00013CFA">
        <w:rPr>
          <w:rFonts w:eastAsia="Times New Roman"/>
          <w:szCs w:val="28"/>
          <w:lang w:val="kk-KZ" w:eastAsia="ru-RU"/>
        </w:rPr>
        <w:t xml:space="preserve">И.М. Гельфанд– Б.М. Левитан– М.Г. Крейн әдісіне негізделген ортаның тығыздығын қалпына келтіру алгоритмі әзірленген. Алгоритм шынайы есептер қойылымына жақынырақ мәліметтер бойынша </w:t>
      </w:r>
      <w:r w:rsidR="00932B7E" w:rsidRPr="00013CFA">
        <w:rPr>
          <w:rFonts w:eastAsia="Times New Roman"/>
          <w:szCs w:val="28"/>
          <w:lang w:val="kk-KZ" w:eastAsia="ru-RU"/>
        </w:rPr>
        <w:t>есептеулер жүргізілді.</w:t>
      </w:r>
    </w:p>
    <w:p w:rsidR="00932B7E" w:rsidRPr="00013CFA" w:rsidRDefault="00932B7E" w:rsidP="00F644FD">
      <w:pPr>
        <w:spacing w:after="0" w:line="240" w:lineRule="auto"/>
        <w:ind w:firstLine="709"/>
        <w:jc w:val="both"/>
        <w:rPr>
          <w:rFonts w:eastAsia="Times New Roman"/>
          <w:szCs w:val="28"/>
          <w:lang w:val="kk-KZ" w:eastAsia="ru-RU"/>
        </w:rPr>
      </w:pPr>
      <w:r w:rsidRPr="00013CFA">
        <w:rPr>
          <w:rFonts w:eastAsia="Times New Roman"/>
          <w:szCs w:val="28"/>
          <w:lang w:val="kk-KZ" w:eastAsia="ru-RU"/>
        </w:rPr>
        <w:t>Аймақтық бақылау жүйесіне сәйкес келетін көздер мен қабылдағыштар жүйесі қолданылды. Бірөлшемді есептердің ақырғы топты кері есепті жуықтатпай ортаның тығыздығын анықтауға мүмкіндік беретін, М.Г. Крейн теңдеуінің жаңа үш өлшемді аналогы алынды.</w:t>
      </w:r>
    </w:p>
    <w:p w:rsidR="00932B7E" w:rsidRPr="00013CFA" w:rsidRDefault="00932B7E" w:rsidP="00F644FD">
      <w:pPr>
        <w:spacing w:after="0" w:line="240" w:lineRule="auto"/>
        <w:ind w:firstLine="709"/>
        <w:jc w:val="both"/>
        <w:rPr>
          <w:rFonts w:eastAsia="Times New Roman"/>
          <w:szCs w:val="28"/>
          <w:lang w:val="kk-KZ" w:eastAsia="ru-RU"/>
        </w:rPr>
      </w:pPr>
      <w:r w:rsidRPr="00013CFA">
        <w:rPr>
          <w:rFonts w:eastAsia="Times New Roman"/>
          <w:szCs w:val="28"/>
          <w:lang w:val="kk-KZ" w:eastAsia="ru-RU"/>
        </w:rPr>
        <w:t xml:space="preserve">Дискретті оператордың сингулярлы сандарының </w:t>
      </w:r>
      <w:r w:rsidR="002D18A2" w:rsidRPr="00013CFA">
        <w:rPr>
          <w:rFonts w:eastAsia="Times New Roman"/>
          <w:szCs w:val="28"/>
          <w:lang w:val="kk-KZ" w:eastAsia="ru-RU"/>
        </w:rPr>
        <w:t>кемуін</w:t>
      </w:r>
      <w:r w:rsidRPr="00013CFA">
        <w:rPr>
          <w:rFonts w:eastAsia="Times New Roman"/>
          <w:szCs w:val="28"/>
          <w:lang w:val="kk-KZ" w:eastAsia="ru-RU"/>
        </w:rPr>
        <w:t xml:space="preserve"> бағалау не</w:t>
      </w:r>
      <w:r w:rsidR="002D18A2" w:rsidRPr="00013CFA">
        <w:rPr>
          <w:rFonts w:eastAsia="Times New Roman"/>
          <w:szCs w:val="28"/>
          <w:lang w:val="kk-KZ" w:eastAsia="ru-RU"/>
        </w:rPr>
        <w:t>гізінде параболалық теңдеулер үшін</w:t>
      </w:r>
      <w:r w:rsidRPr="00013CFA">
        <w:rPr>
          <w:rFonts w:eastAsia="Times New Roman"/>
          <w:szCs w:val="28"/>
          <w:lang w:val="kk-KZ" w:eastAsia="ru-RU"/>
        </w:rPr>
        <w:t xml:space="preserve"> </w:t>
      </w:r>
      <w:r w:rsidR="002D18A2" w:rsidRPr="00013CFA">
        <w:rPr>
          <w:rFonts w:eastAsia="Times New Roman"/>
          <w:szCs w:val="28"/>
          <w:lang w:val="kk-KZ" w:eastAsia="ru-RU"/>
        </w:rPr>
        <w:t xml:space="preserve">жалғастыру есебінің </w:t>
      </w:r>
      <w:r w:rsidRPr="00013CFA">
        <w:rPr>
          <w:rFonts w:eastAsia="Times New Roman"/>
          <w:szCs w:val="28"/>
          <w:lang w:val="kk-KZ" w:eastAsia="ru-RU"/>
        </w:rPr>
        <w:t xml:space="preserve">қисындылығы зерттелген. Сандық шешімдердің </w:t>
      </w:r>
      <w:r w:rsidR="002D18A2" w:rsidRPr="00013CFA">
        <w:rPr>
          <w:rFonts w:eastAsia="Times New Roman"/>
          <w:szCs w:val="28"/>
          <w:lang w:val="kk-KZ" w:eastAsia="ru-RU"/>
        </w:rPr>
        <w:t>регулярланған</w:t>
      </w:r>
      <w:r w:rsidRPr="00013CFA">
        <w:rPr>
          <w:rFonts w:eastAsia="Times New Roman"/>
          <w:szCs w:val="28"/>
          <w:lang w:val="kk-KZ" w:eastAsia="ru-RU"/>
        </w:rPr>
        <w:t xml:space="preserve"> алгоритмдері құрылды.</w:t>
      </w:r>
    </w:p>
    <w:p w:rsidR="00932B7E" w:rsidRPr="00013CFA" w:rsidRDefault="002D18A2" w:rsidP="00F644FD">
      <w:pPr>
        <w:spacing w:after="0" w:line="240" w:lineRule="auto"/>
        <w:ind w:firstLine="709"/>
        <w:jc w:val="both"/>
        <w:rPr>
          <w:rFonts w:eastAsia="Times New Roman"/>
          <w:szCs w:val="28"/>
          <w:lang w:val="kk-KZ" w:eastAsia="ru-RU"/>
        </w:rPr>
      </w:pPr>
      <w:r w:rsidRPr="00013CFA">
        <w:rPr>
          <w:rFonts w:eastAsia="Times New Roman"/>
          <w:szCs w:val="28"/>
          <w:lang w:val="kk-KZ" w:eastAsia="ru-RU"/>
        </w:rPr>
        <w:t xml:space="preserve">Математикалық </w:t>
      </w:r>
      <w:r w:rsidR="00932B7E" w:rsidRPr="00013CFA">
        <w:rPr>
          <w:rFonts w:eastAsia="Times New Roman"/>
          <w:szCs w:val="28"/>
          <w:lang w:val="kk-KZ" w:eastAsia="ru-RU"/>
        </w:rPr>
        <w:t xml:space="preserve">физика теңдеулер </w:t>
      </w:r>
      <w:r w:rsidRPr="00013CFA">
        <w:rPr>
          <w:rFonts w:eastAsia="Times New Roman"/>
          <w:szCs w:val="28"/>
          <w:lang w:val="kk-KZ" w:eastAsia="ru-RU"/>
        </w:rPr>
        <w:t>үшін</w:t>
      </w:r>
      <w:r w:rsidR="00932B7E" w:rsidRPr="00013CFA">
        <w:rPr>
          <w:rFonts w:eastAsia="Times New Roman"/>
          <w:szCs w:val="28"/>
          <w:lang w:val="kk-KZ" w:eastAsia="ru-RU"/>
        </w:rPr>
        <w:t xml:space="preserve"> жалғастыру есептерін шығарудың тиімді әдістерін қолдануды қамтитын сандық алгоритм жасалды.</w:t>
      </w:r>
    </w:p>
    <w:p w:rsidR="00932B7E" w:rsidRPr="00013CFA" w:rsidRDefault="002D18A2" w:rsidP="00F644FD">
      <w:pPr>
        <w:spacing w:after="0" w:line="240" w:lineRule="auto"/>
        <w:ind w:firstLine="709"/>
        <w:jc w:val="both"/>
        <w:rPr>
          <w:rFonts w:eastAsia="Times New Roman"/>
          <w:szCs w:val="28"/>
          <w:lang w:val="kk-KZ" w:eastAsia="ru-RU"/>
        </w:rPr>
      </w:pPr>
      <w:r w:rsidRPr="00013CFA">
        <w:rPr>
          <w:rFonts w:eastAsia="Times New Roman"/>
          <w:szCs w:val="28"/>
          <w:lang w:val="kk-KZ" w:eastAsia="ru-RU"/>
        </w:rPr>
        <w:t xml:space="preserve">Кері </w:t>
      </w:r>
      <w:r w:rsidR="00932B7E" w:rsidRPr="00013CFA">
        <w:rPr>
          <w:rFonts w:eastAsia="Times New Roman"/>
          <w:szCs w:val="28"/>
          <w:lang w:val="kk-KZ" w:eastAsia="ru-RU"/>
        </w:rPr>
        <w:t>есепті шешу үшін градиент әдісі, айыр</w:t>
      </w:r>
      <w:r w:rsidRPr="00013CFA">
        <w:rPr>
          <w:rFonts w:eastAsia="Times New Roman"/>
          <w:szCs w:val="28"/>
          <w:lang w:val="kk-KZ" w:eastAsia="ru-RU"/>
        </w:rPr>
        <w:t xml:space="preserve">ымдық </w:t>
      </w:r>
      <w:r w:rsidR="00932B7E" w:rsidRPr="00013CFA">
        <w:rPr>
          <w:rFonts w:eastAsia="Times New Roman"/>
          <w:szCs w:val="28"/>
          <w:lang w:val="kk-KZ" w:eastAsia="ru-RU"/>
        </w:rPr>
        <w:t>с</w:t>
      </w:r>
      <w:r w:rsidRPr="00013CFA">
        <w:rPr>
          <w:rFonts w:eastAsia="Times New Roman"/>
          <w:szCs w:val="28"/>
          <w:lang w:val="kk-KZ" w:eastAsia="ru-RU"/>
        </w:rPr>
        <w:t xml:space="preserve">ұлбасын келтіру </w:t>
      </w:r>
      <w:r w:rsidR="00932B7E" w:rsidRPr="00013CFA">
        <w:rPr>
          <w:rFonts w:eastAsia="Times New Roman"/>
          <w:szCs w:val="28"/>
          <w:lang w:val="kk-KZ" w:eastAsia="ru-RU"/>
        </w:rPr>
        <w:t xml:space="preserve">әдісі, сингулярлық </w:t>
      </w:r>
      <w:r w:rsidRPr="00013CFA">
        <w:rPr>
          <w:rFonts w:eastAsia="Times New Roman"/>
          <w:szCs w:val="28"/>
          <w:lang w:val="kk-KZ" w:eastAsia="ru-RU"/>
        </w:rPr>
        <w:t>жіктеу</w:t>
      </w:r>
      <w:r w:rsidR="00932B7E" w:rsidRPr="00013CFA">
        <w:rPr>
          <w:rFonts w:eastAsia="Times New Roman"/>
          <w:szCs w:val="28"/>
          <w:lang w:val="kk-KZ" w:eastAsia="ru-RU"/>
        </w:rPr>
        <w:t xml:space="preserve"> әдісі қолданылады. Градиентті жүйелеу әдісі </w:t>
      </w:r>
      <w:r w:rsidRPr="00013CFA">
        <w:rPr>
          <w:rFonts w:eastAsia="Times New Roman"/>
          <w:szCs w:val="28"/>
          <w:lang w:val="kk-KZ" w:eastAsia="ru-RU"/>
        </w:rPr>
        <w:t>қателікпен берілген</w:t>
      </w:r>
      <w:r w:rsidR="00932B7E" w:rsidRPr="00013CFA">
        <w:rPr>
          <w:rFonts w:eastAsia="Times New Roman"/>
          <w:szCs w:val="28"/>
          <w:lang w:val="kk-KZ" w:eastAsia="ru-RU"/>
        </w:rPr>
        <w:t xml:space="preserve"> мәліметтерін тұрақты шешуді қамтамасыз ететіндігі көрсетілген.</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Негізгі</w:t>
      </w:r>
      <w:r w:rsidR="00C10101" w:rsidRPr="00013CFA">
        <w:rPr>
          <w:rFonts w:eastAsia="Times New Roman"/>
          <w:i/>
          <w:szCs w:val="28"/>
          <w:lang w:val="kk-KZ" w:eastAsia="ru-RU"/>
        </w:rPr>
        <w:t xml:space="preserve"> </w:t>
      </w:r>
      <w:r w:rsidRPr="00013CFA">
        <w:rPr>
          <w:rFonts w:eastAsia="Times New Roman"/>
          <w:i/>
          <w:szCs w:val="28"/>
          <w:lang w:val="kk-KZ" w:eastAsia="ru-RU"/>
        </w:rPr>
        <w:t>конструктивті, технологиялық</w:t>
      </w:r>
      <w:r w:rsidR="00C10101" w:rsidRPr="00013CFA">
        <w:rPr>
          <w:rFonts w:eastAsia="Times New Roman"/>
          <w:i/>
          <w:szCs w:val="28"/>
          <w:lang w:val="kk-KZ" w:eastAsia="ru-RU"/>
        </w:rPr>
        <w:t xml:space="preserve"> </w:t>
      </w:r>
      <w:r w:rsidRPr="00013CFA">
        <w:rPr>
          <w:rFonts w:eastAsia="Times New Roman"/>
          <w:i/>
          <w:szCs w:val="28"/>
          <w:lang w:val="kk-KZ" w:eastAsia="ru-RU"/>
        </w:rPr>
        <w:t>және технико-эксплуатациялық</w:t>
      </w:r>
      <w:r w:rsidR="00EB27F2" w:rsidRPr="00013CFA">
        <w:rPr>
          <w:rFonts w:eastAsia="Times New Roman"/>
          <w:i/>
          <w:szCs w:val="28"/>
          <w:lang w:val="kk-KZ" w:eastAsia="ru-RU"/>
        </w:rPr>
        <w:t xml:space="preserve"> </w:t>
      </w:r>
      <w:r w:rsidRPr="00013CFA">
        <w:rPr>
          <w:rFonts w:eastAsia="Times New Roman"/>
          <w:i/>
          <w:szCs w:val="28"/>
          <w:lang w:val="kk-KZ" w:eastAsia="ru-RU"/>
        </w:rPr>
        <w:t>сипаттамалары.</w:t>
      </w:r>
      <w:r w:rsidR="00C10101" w:rsidRPr="00013CFA">
        <w:rPr>
          <w:rFonts w:eastAsia="Times New Roman"/>
          <w:i/>
          <w:szCs w:val="28"/>
          <w:lang w:val="kk-KZ" w:eastAsia="ru-RU"/>
        </w:rPr>
        <w:t xml:space="preserve"> </w:t>
      </w:r>
      <w:r w:rsidR="002D18A2" w:rsidRPr="00013CFA">
        <w:rPr>
          <w:rFonts w:eastAsia="Times New Roman"/>
          <w:szCs w:val="28"/>
          <w:lang w:val="kk-KZ" w:eastAsia="ru-RU"/>
        </w:rPr>
        <w:t>Барлық сандық шешімдер жоғары өнімді компьютерлерде жасалды.</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lastRenderedPageBreak/>
        <w:t>Енгізу</w:t>
      </w:r>
      <w:r w:rsidR="00C10101" w:rsidRPr="00013CFA">
        <w:rPr>
          <w:rFonts w:eastAsia="Times New Roman"/>
          <w:i/>
          <w:szCs w:val="28"/>
          <w:lang w:val="kk-KZ" w:eastAsia="ru-RU"/>
        </w:rPr>
        <w:t xml:space="preserve"> </w:t>
      </w:r>
      <w:r w:rsidRPr="00013CFA">
        <w:rPr>
          <w:rFonts w:eastAsia="Times New Roman"/>
          <w:i/>
          <w:szCs w:val="28"/>
          <w:lang w:val="kk-KZ" w:eastAsia="ru-RU"/>
        </w:rPr>
        <w:t>дәрежесі.</w:t>
      </w:r>
      <w:r w:rsidR="00EF7C7E" w:rsidRPr="00013CFA">
        <w:rPr>
          <w:rFonts w:eastAsia="Times New Roman"/>
          <w:i/>
          <w:szCs w:val="28"/>
          <w:lang w:val="kk-KZ" w:eastAsia="ru-RU"/>
        </w:rPr>
        <w:t xml:space="preserve"> </w:t>
      </w:r>
      <w:r w:rsidR="002D18A2" w:rsidRPr="00013CFA">
        <w:rPr>
          <w:rFonts w:eastAsia="Times New Roman"/>
          <w:szCs w:val="28"/>
          <w:lang w:val="kk-KZ" w:eastAsia="ru-RU"/>
        </w:rPr>
        <w:t>Нәтижелерді енгізу эксперименттік деректерді сынағаннан кейін және оны нақты статистикамен салыстырғаннан кейін жоспарланады.</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Енгізуге</w:t>
      </w:r>
      <w:r w:rsidR="00C10101" w:rsidRPr="00013CFA">
        <w:rPr>
          <w:rFonts w:eastAsia="Times New Roman"/>
          <w:i/>
          <w:szCs w:val="28"/>
          <w:lang w:val="kk-KZ" w:eastAsia="ru-RU"/>
        </w:rPr>
        <w:t xml:space="preserve"> </w:t>
      </w:r>
      <w:r w:rsidRPr="00013CFA">
        <w:rPr>
          <w:rFonts w:eastAsia="Times New Roman"/>
          <w:i/>
          <w:szCs w:val="28"/>
          <w:lang w:val="kk-KZ" w:eastAsia="ru-RU"/>
        </w:rPr>
        <w:t>ұсыныстар</w:t>
      </w:r>
      <w:r w:rsidR="00C10101" w:rsidRPr="00013CFA">
        <w:rPr>
          <w:rFonts w:eastAsia="Times New Roman"/>
          <w:i/>
          <w:szCs w:val="28"/>
          <w:lang w:val="kk-KZ" w:eastAsia="ru-RU"/>
        </w:rPr>
        <w:t xml:space="preserve"> </w:t>
      </w:r>
      <w:r w:rsidRPr="00013CFA">
        <w:rPr>
          <w:rFonts w:eastAsia="Times New Roman"/>
          <w:i/>
          <w:szCs w:val="28"/>
          <w:lang w:val="kk-KZ" w:eastAsia="ru-RU"/>
        </w:rPr>
        <w:t>немесе</w:t>
      </w:r>
      <w:r w:rsidR="00C10101" w:rsidRPr="00013CFA">
        <w:rPr>
          <w:rFonts w:eastAsia="Times New Roman"/>
          <w:i/>
          <w:szCs w:val="28"/>
          <w:lang w:val="kk-KZ" w:eastAsia="ru-RU"/>
        </w:rPr>
        <w:t xml:space="preserve"> </w:t>
      </w:r>
      <w:r w:rsidRPr="00013CFA">
        <w:rPr>
          <w:rFonts w:eastAsia="Times New Roman"/>
          <w:i/>
          <w:szCs w:val="28"/>
          <w:lang w:val="kk-KZ" w:eastAsia="ru-RU"/>
        </w:rPr>
        <w:t>ғылыми</w:t>
      </w:r>
      <w:r w:rsidR="00C10101" w:rsidRPr="00013CFA">
        <w:rPr>
          <w:rFonts w:eastAsia="Times New Roman"/>
          <w:i/>
          <w:szCs w:val="28"/>
          <w:lang w:val="kk-KZ" w:eastAsia="ru-RU"/>
        </w:rPr>
        <w:t xml:space="preserve"> </w:t>
      </w:r>
      <w:r w:rsidRPr="00013CFA">
        <w:rPr>
          <w:rFonts w:eastAsia="Times New Roman"/>
          <w:i/>
          <w:szCs w:val="28"/>
          <w:lang w:val="kk-KZ" w:eastAsia="ru-RU"/>
        </w:rPr>
        <w:t>зерттеу</w:t>
      </w:r>
      <w:r w:rsidR="00C10101" w:rsidRPr="00013CFA">
        <w:rPr>
          <w:rFonts w:eastAsia="Times New Roman"/>
          <w:i/>
          <w:szCs w:val="28"/>
          <w:lang w:val="kk-KZ" w:eastAsia="ru-RU"/>
        </w:rPr>
        <w:t xml:space="preserve"> </w:t>
      </w:r>
      <w:r w:rsidRPr="00013CFA">
        <w:rPr>
          <w:rFonts w:eastAsia="Times New Roman"/>
          <w:i/>
          <w:szCs w:val="28"/>
          <w:lang w:val="kk-KZ" w:eastAsia="ru-RU"/>
        </w:rPr>
        <w:t>жұмыстарының</w:t>
      </w:r>
      <w:r w:rsidR="00C10101" w:rsidRPr="00013CFA">
        <w:rPr>
          <w:rFonts w:eastAsia="Times New Roman"/>
          <w:i/>
          <w:szCs w:val="28"/>
          <w:lang w:val="kk-KZ" w:eastAsia="ru-RU"/>
        </w:rPr>
        <w:t xml:space="preserve">  </w:t>
      </w:r>
      <w:r w:rsidRPr="00013CFA">
        <w:rPr>
          <w:rFonts w:eastAsia="Times New Roman"/>
          <w:i/>
          <w:szCs w:val="28"/>
          <w:lang w:val="kk-KZ" w:eastAsia="ru-RU"/>
        </w:rPr>
        <w:t>мәліметтерін</w:t>
      </w:r>
      <w:r w:rsidR="00C10101" w:rsidRPr="00013CFA">
        <w:rPr>
          <w:rFonts w:eastAsia="Times New Roman"/>
          <w:i/>
          <w:szCs w:val="28"/>
          <w:lang w:val="kk-KZ" w:eastAsia="ru-RU"/>
        </w:rPr>
        <w:t xml:space="preserve"> </w:t>
      </w:r>
      <w:r w:rsidRPr="00013CFA">
        <w:rPr>
          <w:rFonts w:eastAsia="Times New Roman"/>
          <w:i/>
          <w:szCs w:val="28"/>
          <w:lang w:val="kk-KZ" w:eastAsia="ru-RU"/>
        </w:rPr>
        <w:t>енгізудің</w:t>
      </w:r>
      <w:r w:rsidR="00C10101" w:rsidRPr="00013CFA">
        <w:rPr>
          <w:rFonts w:eastAsia="Times New Roman"/>
          <w:i/>
          <w:szCs w:val="28"/>
          <w:lang w:val="kk-KZ" w:eastAsia="ru-RU"/>
        </w:rPr>
        <w:t xml:space="preserve"> </w:t>
      </w:r>
      <w:r w:rsidRPr="00013CFA">
        <w:rPr>
          <w:rFonts w:eastAsia="Times New Roman"/>
          <w:i/>
          <w:szCs w:val="28"/>
          <w:lang w:val="kk-KZ" w:eastAsia="ru-RU"/>
        </w:rPr>
        <w:t>нәтижелері.</w:t>
      </w:r>
      <w:r w:rsidR="00EF7C7E" w:rsidRPr="00013CFA">
        <w:rPr>
          <w:rFonts w:eastAsia="Times New Roman"/>
          <w:i/>
          <w:szCs w:val="28"/>
          <w:lang w:val="kk-KZ" w:eastAsia="ru-RU"/>
        </w:rPr>
        <w:t xml:space="preserve"> </w:t>
      </w:r>
      <w:r w:rsidR="002D18A2" w:rsidRPr="00013CFA">
        <w:rPr>
          <w:rFonts w:eastAsia="Times New Roman"/>
          <w:szCs w:val="28"/>
          <w:lang w:val="kk-KZ" w:eastAsia="ru-RU"/>
        </w:rPr>
        <w:t>Нәтижелерді өндіріске енгізу геофизикалық ұйымдарға серпінді толқындарды болжау және зерттеу үшін жаңа шешімдерді әзірлеуге мүмкіндік береді.</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Қолдану</w:t>
      </w:r>
      <w:r w:rsidR="00C10101" w:rsidRPr="00013CFA">
        <w:rPr>
          <w:rFonts w:eastAsia="Times New Roman"/>
          <w:i/>
          <w:szCs w:val="28"/>
          <w:lang w:val="kk-KZ" w:eastAsia="ru-RU"/>
        </w:rPr>
        <w:t xml:space="preserve"> </w:t>
      </w:r>
      <w:r w:rsidRPr="00013CFA">
        <w:rPr>
          <w:rFonts w:eastAsia="Times New Roman"/>
          <w:i/>
          <w:szCs w:val="28"/>
          <w:lang w:val="kk-KZ" w:eastAsia="ru-RU"/>
        </w:rPr>
        <w:t>саласы.</w:t>
      </w:r>
      <w:r w:rsidR="00C67434" w:rsidRPr="00013CFA">
        <w:rPr>
          <w:rFonts w:eastAsia="Times New Roman"/>
          <w:i/>
          <w:szCs w:val="28"/>
          <w:lang w:val="kk-KZ" w:eastAsia="ru-RU"/>
        </w:rPr>
        <w:t xml:space="preserve"> </w:t>
      </w:r>
      <w:r w:rsidR="00EF7C7E" w:rsidRPr="00013CFA">
        <w:rPr>
          <w:rFonts w:eastAsia="Times New Roman"/>
          <w:szCs w:val="28"/>
          <w:lang w:val="kk-KZ" w:eastAsia="ru-RU"/>
        </w:rPr>
        <w:t>сейсмика</w:t>
      </w:r>
      <w:r w:rsidR="002D18A2" w:rsidRPr="00013CFA">
        <w:rPr>
          <w:rFonts w:eastAsia="Times New Roman"/>
          <w:szCs w:val="28"/>
          <w:lang w:val="kk-KZ" w:eastAsia="ru-RU"/>
        </w:rPr>
        <w:t>, медицина, экономика, жылуэнергетика.</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Экономикалық</w:t>
      </w:r>
      <w:r w:rsidR="00C10101" w:rsidRPr="00013CFA">
        <w:rPr>
          <w:rFonts w:eastAsia="Times New Roman"/>
          <w:i/>
          <w:szCs w:val="28"/>
          <w:lang w:val="kk-KZ" w:eastAsia="ru-RU"/>
        </w:rPr>
        <w:t xml:space="preserve"> </w:t>
      </w:r>
      <w:r w:rsidRPr="00013CFA">
        <w:rPr>
          <w:rFonts w:eastAsia="Times New Roman"/>
          <w:i/>
          <w:szCs w:val="28"/>
          <w:lang w:val="kk-KZ" w:eastAsia="ru-RU"/>
        </w:rPr>
        <w:t>тиімділік</w:t>
      </w:r>
      <w:r w:rsidR="00C10101" w:rsidRPr="00013CFA">
        <w:rPr>
          <w:rFonts w:eastAsia="Times New Roman"/>
          <w:i/>
          <w:szCs w:val="28"/>
          <w:lang w:val="kk-KZ" w:eastAsia="ru-RU"/>
        </w:rPr>
        <w:t xml:space="preserve"> </w:t>
      </w:r>
      <w:r w:rsidRPr="00013CFA">
        <w:rPr>
          <w:rFonts w:eastAsia="Times New Roman"/>
          <w:i/>
          <w:szCs w:val="28"/>
          <w:lang w:val="kk-KZ" w:eastAsia="ru-RU"/>
        </w:rPr>
        <w:t>немесе</w:t>
      </w:r>
      <w:r w:rsidR="00C10101" w:rsidRPr="00013CFA">
        <w:rPr>
          <w:rFonts w:eastAsia="Times New Roman"/>
          <w:i/>
          <w:szCs w:val="28"/>
          <w:lang w:val="kk-KZ" w:eastAsia="ru-RU"/>
        </w:rPr>
        <w:t xml:space="preserve"> </w:t>
      </w:r>
      <w:r w:rsidRPr="00013CFA">
        <w:rPr>
          <w:rFonts w:eastAsia="Times New Roman"/>
          <w:i/>
          <w:szCs w:val="28"/>
          <w:lang w:val="kk-KZ" w:eastAsia="ru-RU"/>
        </w:rPr>
        <w:t>жұмыстың</w:t>
      </w:r>
      <w:r w:rsidR="00C10101" w:rsidRPr="00013CFA">
        <w:rPr>
          <w:rFonts w:eastAsia="Times New Roman"/>
          <w:i/>
          <w:szCs w:val="28"/>
          <w:lang w:val="kk-KZ" w:eastAsia="ru-RU"/>
        </w:rPr>
        <w:t xml:space="preserve"> </w:t>
      </w:r>
      <w:r w:rsidRPr="00013CFA">
        <w:rPr>
          <w:rFonts w:eastAsia="Times New Roman"/>
          <w:i/>
          <w:szCs w:val="28"/>
          <w:lang w:val="kk-KZ" w:eastAsia="ru-RU"/>
        </w:rPr>
        <w:t>маңыздылығы.</w:t>
      </w:r>
      <w:r w:rsidR="00C10101" w:rsidRPr="00013CFA">
        <w:rPr>
          <w:rFonts w:eastAsia="Times New Roman"/>
          <w:i/>
          <w:szCs w:val="28"/>
          <w:lang w:val="kk-KZ" w:eastAsia="ru-RU"/>
        </w:rPr>
        <w:t xml:space="preserve"> </w:t>
      </w:r>
      <w:r w:rsidR="002D18A2" w:rsidRPr="00013CFA">
        <w:rPr>
          <w:rFonts w:eastAsia="Times New Roman"/>
          <w:szCs w:val="28"/>
          <w:lang w:val="kk-KZ" w:eastAsia="ru-RU"/>
        </w:rPr>
        <w:t>Жоба нәтижелері сейсмикалық барлау және жылу энергетикасы мәселелерін зерттеу үшін қолданылады</w:t>
      </w:r>
    </w:p>
    <w:p w:rsidR="00021265" w:rsidRPr="00013CFA" w:rsidRDefault="00C319F5" w:rsidP="00F644FD">
      <w:pPr>
        <w:spacing w:after="0" w:line="240" w:lineRule="auto"/>
        <w:ind w:firstLine="709"/>
        <w:jc w:val="both"/>
        <w:rPr>
          <w:rFonts w:eastAsia="Times New Roman"/>
          <w:szCs w:val="28"/>
          <w:lang w:val="kk-KZ" w:eastAsia="ru-RU"/>
        </w:rPr>
      </w:pPr>
      <w:r w:rsidRPr="00013CFA">
        <w:rPr>
          <w:rFonts w:eastAsia="Times New Roman"/>
          <w:i/>
          <w:szCs w:val="28"/>
          <w:lang w:val="kk-KZ" w:eastAsia="ru-RU"/>
        </w:rPr>
        <w:t>Зерттеу</w:t>
      </w:r>
      <w:r w:rsidR="00C10101" w:rsidRPr="00013CFA">
        <w:rPr>
          <w:rFonts w:eastAsia="Times New Roman"/>
          <w:i/>
          <w:szCs w:val="28"/>
          <w:lang w:val="kk-KZ" w:eastAsia="ru-RU"/>
        </w:rPr>
        <w:t xml:space="preserve"> </w:t>
      </w:r>
      <w:r w:rsidRPr="00013CFA">
        <w:rPr>
          <w:rFonts w:eastAsia="Times New Roman"/>
          <w:i/>
          <w:szCs w:val="28"/>
          <w:lang w:val="kk-KZ" w:eastAsia="ru-RU"/>
        </w:rPr>
        <w:t>объектісінің</w:t>
      </w:r>
      <w:r w:rsidR="00C10101" w:rsidRPr="00013CFA">
        <w:rPr>
          <w:rFonts w:eastAsia="Times New Roman"/>
          <w:i/>
          <w:szCs w:val="28"/>
          <w:lang w:val="kk-KZ" w:eastAsia="ru-RU"/>
        </w:rPr>
        <w:t xml:space="preserve"> </w:t>
      </w:r>
      <w:r w:rsidRPr="00013CFA">
        <w:rPr>
          <w:rFonts w:eastAsia="Times New Roman"/>
          <w:i/>
          <w:szCs w:val="28"/>
          <w:lang w:val="kk-KZ" w:eastAsia="ru-RU"/>
        </w:rPr>
        <w:t>дамуы</w:t>
      </w:r>
      <w:r w:rsidR="00C10101" w:rsidRPr="00013CFA">
        <w:rPr>
          <w:rFonts w:eastAsia="Times New Roman"/>
          <w:i/>
          <w:szCs w:val="28"/>
          <w:lang w:val="kk-KZ" w:eastAsia="ru-RU"/>
        </w:rPr>
        <w:t xml:space="preserve"> </w:t>
      </w:r>
      <w:r w:rsidRPr="00013CFA">
        <w:rPr>
          <w:rFonts w:eastAsia="Times New Roman"/>
          <w:i/>
          <w:szCs w:val="28"/>
          <w:lang w:val="kk-KZ" w:eastAsia="ru-RU"/>
        </w:rPr>
        <w:t>үшін</w:t>
      </w:r>
      <w:r w:rsidR="00C10101" w:rsidRPr="00013CFA">
        <w:rPr>
          <w:rFonts w:eastAsia="Times New Roman"/>
          <w:i/>
          <w:szCs w:val="28"/>
          <w:lang w:val="kk-KZ" w:eastAsia="ru-RU"/>
        </w:rPr>
        <w:t xml:space="preserve"> </w:t>
      </w:r>
      <w:r w:rsidRPr="00013CFA">
        <w:rPr>
          <w:rFonts w:eastAsia="Times New Roman"/>
          <w:i/>
          <w:szCs w:val="28"/>
          <w:lang w:val="kk-KZ" w:eastAsia="ru-RU"/>
        </w:rPr>
        <w:t>болашаққа</w:t>
      </w:r>
      <w:r w:rsidR="00C10101" w:rsidRPr="00013CFA">
        <w:rPr>
          <w:rFonts w:eastAsia="Times New Roman"/>
          <w:i/>
          <w:szCs w:val="28"/>
          <w:lang w:val="kk-KZ" w:eastAsia="ru-RU"/>
        </w:rPr>
        <w:t xml:space="preserve"> </w:t>
      </w:r>
      <w:r w:rsidRPr="00013CFA">
        <w:rPr>
          <w:rFonts w:eastAsia="Times New Roman"/>
          <w:i/>
          <w:szCs w:val="28"/>
          <w:lang w:val="kk-KZ" w:eastAsia="ru-RU"/>
        </w:rPr>
        <w:t>ұсыныстар (ғылыми-зерттеу</w:t>
      </w:r>
      <w:r w:rsidR="00C10101" w:rsidRPr="00013CFA">
        <w:rPr>
          <w:rFonts w:eastAsia="Times New Roman"/>
          <w:i/>
          <w:szCs w:val="28"/>
          <w:lang w:val="kk-KZ" w:eastAsia="ru-RU"/>
        </w:rPr>
        <w:t xml:space="preserve"> </w:t>
      </w:r>
      <w:r w:rsidRPr="00013CFA">
        <w:rPr>
          <w:rFonts w:eastAsia="Times New Roman"/>
          <w:i/>
          <w:szCs w:val="28"/>
          <w:lang w:val="kk-KZ" w:eastAsia="ru-RU"/>
        </w:rPr>
        <w:t>және</w:t>
      </w:r>
      <w:r w:rsidR="00C10101" w:rsidRPr="00013CFA">
        <w:rPr>
          <w:rFonts w:eastAsia="Times New Roman"/>
          <w:i/>
          <w:szCs w:val="28"/>
          <w:lang w:val="kk-KZ" w:eastAsia="ru-RU"/>
        </w:rPr>
        <w:t xml:space="preserve"> </w:t>
      </w:r>
      <w:r w:rsidRPr="00013CFA">
        <w:rPr>
          <w:rFonts w:eastAsia="Times New Roman"/>
          <w:i/>
          <w:szCs w:val="28"/>
          <w:lang w:val="kk-KZ" w:eastAsia="ru-RU"/>
        </w:rPr>
        <w:t>дамыту, бизнес-инкубациялау, коммерцияландыру</w:t>
      </w:r>
      <w:r w:rsidR="00C10101" w:rsidRPr="00013CFA">
        <w:rPr>
          <w:rFonts w:eastAsia="Times New Roman"/>
          <w:i/>
          <w:szCs w:val="28"/>
          <w:lang w:val="kk-KZ" w:eastAsia="ru-RU"/>
        </w:rPr>
        <w:t xml:space="preserve"> </w:t>
      </w:r>
      <w:r w:rsidRPr="00013CFA">
        <w:rPr>
          <w:rFonts w:eastAsia="Times New Roman"/>
          <w:i/>
          <w:szCs w:val="28"/>
          <w:lang w:val="kk-KZ" w:eastAsia="ru-RU"/>
        </w:rPr>
        <w:t>және</w:t>
      </w:r>
      <w:r w:rsidR="00C10101" w:rsidRPr="00013CFA">
        <w:rPr>
          <w:rFonts w:eastAsia="Times New Roman"/>
          <w:i/>
          <w:szCs w:val="28"/>
          <w:lang w:val="kk-KZ" w:eastAsia="ru-RU"/>
        </w:rPr>
        <w:t xml:space="preserve"> </w:t>
      </w:r>
      <w:r w:rsidRPr="00013CFA">
        <w:rPr>
          <w:rFonts w:eastAsia="Times New Roman"/>
          <w:i/>
          <w:szCs w:val="28"/>
          <w:lang w:val="kk-KZ" w:eastAsia="ru-RU"/>
        </w:rPr>
        <w:t>т.б.).</w:t>
      </w:r>
      <w:r w:rsidR="00C10101" w:rsidRPr="00013CFA">
        <w:rPr>
          <w:rFonts w:eastAsia="Times New Roman"/>
          <w:i/>
          <w:szCs w:val="28"/>
          <w:lang w:val="kk-KZ" w:eastAsia="ru-RU"/>
        </w:rPr>
        <w:t xml:space="preserve"> </w:t>
      </w:r>
      <w:r w:rsidR="003D1B7B" w:rsidRPr="00013CFA">
        <w:rPr>
          <w:rFonts w:eastAsia="Times New Roman"/>
          <w:szCs w:val="28"/>
          <w:lang w:val="kk-KZ" w:eastAsia="ru-RU"/>
        </w:rPr>
        <w:t>Зерттеу нәтижелері геофизика, сейсмикалық барлау және жылу энергетикасындағы жаңа технологиялардың дамуына әсер етеді.</w:t>
      </w:r>
    </w:p>
    <w:p w:rsidR="00C319F5" w:rsidRPr="00013CFA" w:rsidRDefault="00C319F5" w:rsidP="00F644FD">
      <w:pPr>
        <w:spacing w:after="0" w:line="240" w:lineRule="auto"/>
        <w:ind w:firstLine="709"/>
        <w:rPr>
          <w:szCs w:val="28"/>
          <w:lang w:val="kk-KZ"/>
        </w:rPr>
      </w:pPr>
      <w:r w:rsidRPr="00013CFA">
        <w:rPr>
          <w:szCs w:val="28"/>
          <w:lang w:val="kk-KZ"/>
        </w:rPr>
        <w:br w:type="page"/>
      </w:r>
    </w:p>
    <w:p w:rsidR="00932B7E" w:rsidRPr="00013CFA" w:rsidRDefault="00932B7E" w:rsidP="00F644FD">
      <w:pPr>
        <w:spacing w:after="0" w:line="240" w:lineRule="auto"/>
        <w:jc w:val="center"/>
        <w:rPr>
          <w:szCs w:val="28"/>
        </w:rPr>
      </w:pPr>
      <w:r w:rsidRPr="00013CFA">
        <w:rPr>
          <w:szCs w:val="28"/>
        </w:rPr>
        <w:lastRenderedPageBreak/>
        <w:t>РЕФЕРАТ</w:t>
      </w:r>
    </w:p>
    <w:p w:rsidR="00932B7E" w:rsidRPr="00013CFA" w:rsidRDefault="00932B7E" w:rsidP="00F644FD">
      <w:pPr>
        <w:spacing w:after="0" w:line="240" w:lineRule="auto"/>
        <w:ind w:firstLine="709"/>
        <w:jc w:val="center"/>
        <w:rPr>
          <w:szCs w:val="28"/>
        </w:rPr>
      </w:pPr>
    </w:p>
    <w:p w:rsidR="00932B7E" w:rsidRPr="00013CFA" w:rsidRDefault="00932B7E" w:rsidP="00F644FD">
      <w:pPr>
        <w:spacing w:after="0" w:line="240" w:lineRule="auto"/>
        <w:ind w:firstLine="709"/>
        <w:jc w:val="both"/>
        <w:rPr>
          <w:rFonts w:eastAsia="Times New Roman"/>
          <w:szCs w:val="28"/>
          <w:lang w:eastAsia="ru-RU"/>
        </w:rPr>
      </w:pPr>
      <w:r w:rsidRPr="00013CFA">
        <w:rPr>
          <w:rFonts w:eastAsia="Times New Roman"/>
          <w:i/>
          <w:szCs w:val="28"/>
          <w:lang w:eastAsia="ru-RU"/>
        </w:rPr>
        <w:t xml:space="preserve">Отчет содержит: </w:t>
      </w:r>
      <w:r w:rsidR="00ED52C1" w:rsidRPr="00013CFA">
        <w:rPr>
          <w:rFonts w:eastAsia="Times New Roman"/>
          <w:szCs w:val="28"/>
          <w:lang w:val="kk-KZ" w:eastAsia="ru-RU"/>
        </w:rPr>
        <w:t>80</w:t>
      </w:r>
      <w:r w:rsidRPr="00013CFA">
        <w:rPr>
          <w:rFonts w:eastAsia="Times New Roman"/>
          <w:szCs w:val="28"/>
          <w:lang w:eastAsia="ru-RU"/>
        </w:rPr>
        <w:t xml:space="preserve"> стр., </w:t>
      </w:r>
      <w:r w:rsidR="00E24546" w:rsidRPr="00013CFA">
        <w:rPr>
          <w:rFonts w:eastAsia="Times New Roman"/>
          <w:szCs w:val="28"/>
          <w:lang w:val="kk-KZ" w:eastAsia="ru-RU"/>
        </w:rPr>
        <w:t>2</w:t>
      </w:r>
      <w:r w:rsidR="00536BA1" w:rsidRPr="00013CFA">
        <w:rPr>
          <w:rFonts w:eastAsia="Times New Roman"/>
          <w:szCs w:val="28"/>
          <w:lang w:eastAsia="ru-RU"/>
        </w:rPr>
        <w:t>4</w:t>
      </w:r>
      <w:r w:rsidRPr="00013CFA">
        <w:rPr>
          <w:rFonts w:eastAsia="Times New Roman"/>
          <w:szCs w:val="28"/>
          <w:lang w:eastAsia="ru-RU"/>
        </w:rPr>
        <w:t xml:space="preserve"> рис., </w:t>
      </w:r>
      <w:r w:rsidR="00ED52C1" w:rsidRPr="00013CFA">
        <w:rPr>
          <w:rFonts w:eastAsia="Times New Roman"/>
          <w:szCs w:val="28"/>
          <w:lang w:eastAsia="ru-RU"/>
        </w:rPr>
        <w:t xml:space="preserve">3 табл., </w:t>
      </w:r>
      <w:r w:rsidR="00ED52C1" w:rsidRPr="00013CFA">
        <w:rPr>
          <w:rFonts w:eastAsia="Times New Roman"/>
          <w:szCs w:val="28"/>
          <w:lang w:val="kk-KZ" w:eastAsia="ru-RU"/>
        </w:rPr>
        <w:t>23</w:t>
      </w:r>
      <w:r w:rsidRPr="00013CFA">
        <w:rPr>
          <w:rFonts w:eastAsia="Times New Roman"/>
          <w:szCs w:val="28"/>
          <w:lang w:eastAsia="ru-RU"/>
        </w:rPr>
        <w:t xml:space="preserve"> библиограф. источников, </w:t>
      </w:r>
      <w:r w:rsidR="00540137" w:rsidRPr="00013CFA">
        <w:rPr>
          <w:rFonts w:eastAsia="Times New Roman"/>
          <w:szCs w:val="28"/>
          <w:lang w:val="kk-KZ" w:eastAsia="ru-RU"/>
        </w:rPr>
        <w:t>2</w:t>
      </w:r>
      <w:r w:rsidRPr="00013CFA">
        <w:rPr>
          <w:rFonts w:eastAsia="Times New Roman"/>
          <w:szCs w:val="28"/>
          <w:lang w:eastAsia="ru-RU"/>
        </w:rPr>
        <w:t xml:space="preserve"> приложения.</w:t>
      </w:r>
    </w:p>
    <w:p w:rsidR="00932B7E" w:rsidRPr="00013CFA" w:rsidRDefault="00932B7E" w:rsidP="00F644FD">
      <w:pPr>
        <w:spacing w:after="0" w:line="240" w:lineRule="auto"/>
        <w:ind w:firstLine="709"/>
        <w:jc w:val="both"/>
        <w:rPr>
          <w:rFonts w:eastAsia="Times New Roman"/>
          <w:szCs w:val="28"/>
          <w:lang w:eastAsia="ru-RU"/>
        </w:rPr>
      </w:pPr>
      <w:r w:rsidRPr="00013CFA">
        <w:rPr>
          <w:rFonts w:eastAsia="Times New Roman"/>
          <w:i/>
          <w:szCs w:val="28"/>
          <w:lang w:eastAsia="ru-RU"/>
        </w:rPr>
        <w:t>Ключевые слова:</w:t>
      </w:r>
      <w:r w:rsidRPr="00013CFA">
        <w:rPr>
          <w:rFonts w:eastAsia="Times New Roman"/>
          <w:i/>
          <w:szCs w:val="28"/>
          <w:lang w:val="kk-KZ" w:eastAsia="ru-RU"/>
        </w:rPr>
        <w:t xml:space="preserve"> </w:t>
      </w:r>
      <w:r w:rsidRPr="00013CFA">
        <w:rPr>
          <w:rFonts w:eastAsia="Times New Roman"/>
          <w:szCs w:val="28"/>
          <w:lang w:val="kk-KZ" w:eastAsia="ru-RU"/>
        </w:rPr>
        <w:t>ЗАДАЧА ПРОДОЛЖЕНИЯ</w:t>
      </w:r>
      <w:r w:rsidRPr="00013CFA">
        <w:rPr>
          <w:rFonts w:eastAsia="Times New Roman"/>
          <w:szCs w:val="28"/>
          <w:lang w:eastAsia="ru-RU"/>
        </w:rPr>
        <w:t xml:space="preserve">, ОБРАТНАЯ ЗАДАЧА, </w:t>
      </w:r>
      <w:r w:rsidRPr="00013CFA">
        <w:rPr>
          <w:rFonts w:eastAsia="Times New Roman"/>
          <w:szCs w:val="28"/>
          <w:lang w:val="kk-KZ" w:eastAsia="ru-RU"/>
        </w:rPr>
        <w:t>КОЭФФИЦИЕНТНАЯ ОБРАТНАЯ ЗАДАЧА</w:t>
      </w:r>
      <w:r w:rsidRPr="00013CFA">
        <w:rPr>
          <w:rFonts w:eastAsia="Times New Roman"/>
          <w:szCs w:val="28"/>
          <w:lang w:eastAsia="ru-RU"/>
        </w:rPr>
        <w:t>,</w:t>
      </w:r>
      <w:r w:rsidRPr="00013CFA">
        <w:rPr>
          <w:rFonts w:eastAsia="Times New Roman"/>
          <w:szCs w:val="28"/>
          <w:lang w:val="kk-KZ" w:eastAsia="ru-RU"/>
        </w:rPr>
        <w:t xml:space="preserve"> </w:t>
      </w:r>
      <w:r w:rsidRPr="00013CFA">
        <w:rPr>
          <w:rFonts w:eastAsia="Times New Roman"/>
          <w:szCs w:val="28"/>
          <w:lang w:eastAsia="ru-RU"/>
        </w:rPr>
        <w:t>СИСТЕМЫ ОБЫКНОВЕННЫХ ДИФФЕРЕНЦИАЛЬНЫХ УРАВНЕНИЙ, ОПТИМИЗАЦИЯ, РЕГУЛЯРИЗАЦИЯ, ГРАДИЕНТНЫЙ МЕТОД.</w:t>
      </w:r>
    </w:p>
    <w:p w:rsidR="00932B7E" w:rsidRPr="00013CFA" w:rsidRDefault="00932B7E" w:rsidP="00F644FD">
      <w:pPr>
        <w:tabs>
          <w:tab w:val="left" w:pos="5400"/>
        </w:tabs>
        <w:spacing w:after="0" w:line="240" w:lineRule="auto"/>
        <w:ind w:firstLine="709"/>
        <w:jc w:val="both"/>
        <w:rPr>
          <w:rFonts w:eastAsia="Times New Roman"/>
          <w:szCs w:val="28"/>
          <w:lang w:eastAsia="ru-RU"/>
        </w:rPr>
      </w:pPr>
      <w:r w:rsidRPr="00013CFA">
        <w:rPr>
          <w:rFonts w:eastAsia="Times New Roman"/>
          <w:i/>
          <w:szCs w:val="28"/>
          <w:lang w:eastAsia="ru-RU"/>
        </w:rPr>
        <w:t xml:space="preserve">Объектом исследования являются </w:t>
      </w:r>
      <w:r w:rsidRPr="00013CFA">
        <w:rPr>
          <w:szCs w:val="28"/>
        </w:rPr>
        <w:t xml:space="preserve">задача продолжения, коэффициентная обратная задача для </w:t>
      </w:r>
      <w:r w:rsidRPr="00013CFA">
        <w:rPr>
          <w:szCs w:val="28"/>
          <w:lang w:val="kk-KZ"/>
        </w:rPr>
        <w:t>уравнения акустики и параболического типа</w:t>
      </w:r>
      <w:r w:rsidRPr="00013CFA">
        <w:rPr>
          <w:szCs w:val="28"/>
        </w:rPr>
        <w:t>,</w:t>
      </w:r>
      <w:r w:rsidRPr="00013CFA">
        <w:rPr>
          <w:szCs w:val="28"/>
          <w:lang w:val="kk-KZ"/>
        </w:rPr>
        <w:t xml:space="preserve"> обратная задача для системы динамических уравнений теории упругости</w:t>
      </w:r>
      <w:r w:rsidRPr="00013CFA">
        <w:rPr>
          <w:szCs w:val="28"/>
        </w:rPr>
        <w:t>.</w:t>
      </w:r>
    </w:p>
    <w:p w:rsidR="00932B7E" w:rsidRPr="00013CFA" w:rsidRDefault="00932B7E" w:rsidP="00F644FD">
      <w:pPr>
        <w:spacing w:after="0" w:line="240" w:lineRule="auto"/>
        <w:ind w:firstLine="709"/>
        <w:jc w:val="both"/>
        <w:rPr>
          <w:rFonts w:eastAsia="Times New Roman"/>
          <w:szCs w:val="28"/>
          <w:lang w:eastAsia="ru-RU"/>
        </w:rPr>
      </w:pPr>
      <w:r w:rsidRPr="00013CFA">
        <w:rPr>
          <w:rFonts w:eastAsia="Times New Roman"/>
          <w:i/>
          <w:szCs w:val="28"/>
          <w:lang w:eastAsia="ru-RU"/>
        </w:rPr>
        <w:t>Цель работы</w:t>
      </w:r>
      <w:r w:rsidRPr="00013CFA">
        <w:rPr>
          <w:rFonts w:eastAsia="Times New Roman"/>
          <w:szCs w:val="28"/>
          <w:lang w:val="kk-KZ" w:eastAsia="ar-SA"/>
        </w:rPr>
        <w:t xml:space="preserve"> состоит в </w:t>
      </w:r>
      <w:r w:rsidRPr="00013CFA">
        <w:rPr>
          <w:rFonts w:eastAsia="Times New Roman"/>
          <w:szCs w:val="28"/>
          <w:lang w:eastAsia="ar-SA"/>
        </w:rPr>
        <w:t>разработке и обосновании прямых методов восстановления сейсмических параметров среды</w:t>
      </w:r>
      <w:r w:rsidRPr="00013CFA">
        <w:t xml:space="preserve"> по площадным системам наблюдения</w:t>
      </w:r>
      <w:r w:rsidRPr="00013CFA">
        <w:rPr>
          <w:lang w:val="kk-KZ"/>
        </w:rPr>
        <w:t>, а также в</w:t>
      </w:r>
      <w:r w:rsidRPr="00013CFA">
        <w:t xml:space="preserve"> исследовании численных методов задачи </w:t>
      </w:r>
      <w:r w:rsidRPr="00013CFA">
        <w:rPr>
          <w:rFonts w:eastAsia="Calibri"/>
        </w:rPr>
        <w:t>решения прямых и коэффициентных обратных задач</w:t>
      </w:r>
    </w:p>
    <w:p w:rsidR="00932B7E" w:rsidRPr="00013CFA" w:rsidRDefault="00932B7E" w:rsidP="00F644FD">
      <w:pPr>
        <w:spacing w:after="0" w:line="240" w:lineRule="auto"/>
        <w:ind w:firstLine="709"/>
        <w:jc w:val="both"/>
        <w:rPr>
          <w:rFonts w:eastAsia="Times New Roman"/>
          <w:szCs w:val="28"/>
          <w:lang w:eastAsia="ru-RU"/>
        </w:rPr>
      </w:pPr>
      <w:r w:rsidRPr="00013CFA">
        <w:rPr>
          <w:rFonts w:eastAsia="Times New Roman"/>
          <w:i/>
          <w:szCs w:val="28"/>
          <w:lang w:eastAsia="ru-RU"/>
        </w:rPr>
        <w:t>Название этапа работ на 201</w:t>
      </w:r>
      <w:r w:rsidRPr="00013CFA">
        <w:rPr>
          <w:rFonts w:eastAsia="Times New Roman"/>
          <w:i/>
          <w:szCs w:val="28"/>
          <w:lang w:val="kk-KZ" w:eastAsia="ru-RU"/>
        </w:rPr>
        <w:t>9</w:t>
      </w:r>
      <w:r w:rsidRPr="00013CFA">
        <w:rPr>
          <w:rFonts w:eastAsia="Times New Roman"/>
          <w:i/>
          <w:szCs w:val="28"/>
          <w:lang w:eastAsia="ru-RU"/>
        </w:rPr>
        <w:t xml:space="preserve"> год.</w:t>
      </w:r>
      <w:r w:rsidR="00EF7C7E" w:rsidRPr="00013CFA">
        <w:rPr>
          <w:rFonts w:eastAsia="Times New Roman"/>
          <w:i/>
          <w:szCs w:val="28"/>
          <w:lang w:eastAsia="ru-RU"/>
        </w:rPr>
        <w:t xml:space="preserve"> </w:t>
      </w:r>
      <w:r w:rsidRPr="00013CFA">
        <w:t>Исследование и разработка численных методов решения прямых и коэффициентных обратных задач.</w:t>
      </w:r>
    </w:p>
    <w:p w:rsidR="00932B7E" w:rsidRPr="00013CFA" w:rsidRDefault="00932B7E" w:rsidP="00F644FD">
      <w:pPr>
        <w:spacing w:after="0" w:line="240" w:lineRule="auto"/>
        <w:ind w:firstLine="709"/>
        <w:jc w:val="both"/>
        <w:rPr>
          <w:szCs w:val="28"/>
          <w:lang w:val="kk-KZ" w:eastAsia="zh-CN"/>
        </w:rPr>
      </w:pPr>
      <w:r w:rsidRPr="00013CFA">
        <w:rPr>
          <w:rFonts w:eastAsia="Times New Roman"/>
          <w:i/>
          <w:szCs w:val="28"/>
          <w:lang w:eastAsia="ru-RU"/>
        </w:rPr>
        <w:t>Метод или методология проведения работы.</w:t>
      </w:r>
      <w:r w:rsidR="00EF7C7E" w:rsidRPr="00013CFA">
        <w:rPr>
          <w:rFonts w:eastAsia="Times New Roman"/>
          <w:i/>
          <w:szCs w:val="28"/>
          <w:lang w:eastAsia="ru-RU"/>
        </w:rPr>
        <w:t xml:space="preserve"> </w:t>
      </w:r>
      <w:r w:rsidRPr="00013CFA">
        <w:rPr>
          <w:szCs w:val="28"/>
        </w:rPr>
        <w:t>Исходная</w:t>
      </w:r>
      <w:r w:rsidRPr="00013CFA">
        <w:rPr>
          <w:szCs w:val="28"/>
          <w:lang w:val="kk-KZ"/>
        </w:rPr>
        <w:t xml:space="preserve"> </w:t>
      </w:r>
      <w:r w:rsidRPr="00013CFA">
        <w:rPr>
          <w:szCs w:val="28"/>
        </w:rPr>
        <w:t>задача рассматривается как обратная к некоторой прямой</w:t>
      </w:r>
      <w:r w:rsidRPr="00013CFA">
        <w:rPr>
          <w:szCs w:val="28"/>
          <w:lang w:eastAsia="zh-CN"/>
        </w:rPr>
        <w:t xml:space="preserve"> </w:t>
      </w:r>
      <w:r w:rsidRPr="00013CFA">
        <w:rPr>
          <w:szCs w:val="28"/>
          <w:lang w:val="kk-KZ" w:eastAsia="zh-CN"/>
        </w:rPr>
        <w:t xml:space="preserve">задаче. </w:t>
      </w:r>
      <w:r w:rsidRPr="00013CFA">
        <w:rPr>
          <w:szCs w:val="28"/>
          <w:lang w:eastAsia="zh-CN"/>
        </w:rPr>
        <w:t>Обратная задача была сведена к задаче минимизации целевого функционала и для определения глобального минимума применены комбинированные численные методы.</w:t>
      </w:r>
      <w:r w:rsidRPr="00013CFA">
        <w:rPr>
          <w:szCs w:val="28"/>
          <w:lang w:val="kk-KZ"/>
        </w:rPr>
        <w:t xml:space="preserve"> Обратная задача для системы динамических уравнений теории упругости сведена к одномерному коэффициентному обратную задачу для уравнения акустики. Далее по методу </w:t>
      </w:r>
      <w:r w:rsidRPr="00013CFA">
        <w:rPr>
          <w:szCs w:val="28"/>
        </w:rPr>
        <w:t>Гельфанда-Левитана-</w:t>
      </w:r>
      <w:proofErr w:type="spellStart"/>
      <w:r w:rsidRPr="00013CFA">
        <w:rPr>
          <w:szCs w:val="28"/>
        </w:rPr>
        <w:t>Крейна</w:t>
      </w:r>
      <w:proofErr w:type="spellEnd"/>
      <w:r w:rsidRPr="00013CFA">
        <w:rPr>
          <w:szCs w:val="28"/>
          <w:lang w:val="kk-KZ"/>
        </w:rPr>
        <w:t xml:space="preserve"> сведена </w:t>
      </w:r>
      <w:r w:rsidRPr="00013CFA">
        <w:rPr>
          <w:rFonts w:eastAsiaTheme="minorEastAsia"/>
          <w:szCs w:val="28"/>
        </w:rPr>
        <w:t>к решению семейства линейных интегральных уравнений</w:t>
      </w:r>
      <w:r w:rsidRPr="00013CFA">
        <w:rPr>
          <w:rFonts w:eastAsiaTheme="minorEastAsia"/>
          <w:szCs w:val="28"/>
          <w:lang w:val="kk-KZ"/>
        </w:rPr>
        <w:t xml:space="preserve">. </w:t>
      </w:r>
    </w:p>
    <w:p w:rsidR="00932B7E" w:rsidRPr="00013CFA" w:rsidRDefault="00932B7E" w:rsidP="00F644FD">
      <w:pPr>
        <w:spacing w:after="0" w:line="240" w:lineRule="auto"/>
        <w:ind w:firstLine="709"/>
        <w:jc w:val="both"/>
        <w:rPr>
          <w:bCs/>
        </w:rPr>
      </w:pPr>
      <w:r w:rsidRPr="00013CFA">
        <w:rPr>
          <w:rFonts w:eastAsia="Times New Roman"/>
          <w:i/>
          <w:szCs w:val="28"/>
          <w:lang w:eastAsia="ru-RU"/>
        </w:rPr>
        <w:t>Результаты работы и их новизна.</w:t>
      </w:r>
      <w:r w:rsidR="00EF7C7E" w:rsidRPr="00013CFA">
        <w:rPr>
          <w:rFonts w:eastAsia="Times New Roman"/>
          <w:i/>
          <w:szCs w:val="28"/>
          <w:lang w:eastAsia="ru-RU"/>
        </w:rPr>
        <w:t xml:space="preserve"> </w:t>
      </w:r>
      <w:r w:rsidRPr="00013CFA">
        <w:rPr>
          <w:bCs/>
        </w:rPr>
        <w:t xml:space="preserve">Разработан прямой алгоритм восстановления плотности среды на основе метода И.М. Гельфанда – Б.М. Левитана – М.Г. </w:t>
      </w:r>
      <w:proofErr w:type="spellStart"/>
      <w:r w:rsidRPr="00013CFA">
        <w:rPr>
          <w:bCs/>
        </w:rPr>
        <w:t>Крейна</w:t>
      </w:r>
      <w:proofErr w:type="spellEnd"/>
      <w:r w:rsidRPr="00013CFA">
        <w:rPr>
          <w:bCs/>
        </w:rPr>
        <w:t xml:space="preserve">. Проведена модификация алгоритма для задач, имеющих более приближенные к реальным задачам постановки. </w:t>
      </w:r>
    </w:p>
    <w:p w:rsidR="00932B7E" w:rsidRPr="00013CFA" w:rsidRDefault="00932B7E" w:rsidP="00F644FD">
      <w:pPr>
        <w:pStyle w:val="a3"/>
        <w:numPr>
          <w:ilvl w:val="0"/>
          <w:numId w:val="12"/>
        </w:numPr>
        <w:tabs>
          <w:tab w:val="left" w:pos="993"/>
        </w:tabs>
        <w:spacing w:after="0" w:line="240" w:lineRule="auto"/>
        <w:ind w:left="0" w:firstLine="709"/>
        <w:contextualSpacing w:val="0"/>
        <w:jc w:val="both"/>
      </w:pPr>
      <w:r w:rsidRPr="00013CFA">
        <w:rPr>
          <w:bCs/>
        </w:rPr>
        <w:t xml:space="preserve">Использована система источников и приёмников, соответствующих площадной системе наблюдений. Получен новый трёхмерный аналог уравнения М.Г. </w:t>
      </w:r>
      <w:proofErr w:type="spellStart"/>
      <w:r w:rsidRPr="00013CFA">
        <w:rPr>
          <w:bCs/>
        </w:rPr>
        <w:t>Крейна</w:t>
      </w:r>
      <w:proofErr w:type="spellEnd"/>
      <w:r w:rsidRPr="00013CFA">
        <w:rPr>
          <w:bCs/>
        </w:rPr>
        <w:t xml:space="preserve">, позволяющий определить плотность среды без аппроксимации обратной задачи конечным семейством одномерных задач. </w:t>
      </w:r>
    </w:p>
    <w:p w:rsidR="00932B7E" w:rsidRPr="00013CFA" w:rsidRDefault="00932B7E" w:rsidP="00F644FD">
      <w:pPr>
        <w:pStyle w:val="a3"/>
        <w:numPr>
          <w:ilvl w:val="0"/>
          <w:numId w:val="12"/>
        </w:numPr>
        <w:tabs>
          <w:tab w:val="left" w:pos="993"/>
        </w:tabs>
        <w:spacing w:after="0" w:line="240" w:lineRule="auto"/>
        <w:ind w:left="0" w:firstLine="709"/>
        <w:contextualSpacing w:val="0"/>
        <w:jc w:val="both"/>
        <w:rPr>
          <w:rFonts w:eastAsia="Times New Roman"/>
          <w:szCs w:val="28"/>
          <w:lang w:eastAsia="ru-RU"/>
        </w:rPr>
      </w:pPr>
      <w:r w:rsidRPr="00013CFA">
        <w:rPr>
          <w:rFonts w:eastAsia="Times New Roman"/>
          <w:szCs w:val="28"/>
          <w:lang w:eastAsia="ru-RU"/>
        </w:rPr>
        <w:t xml:space="preserve">Исследована степень некорректности задачи продолжения решений параболических уравнений на основе оценки убывания сингулярных чисел дискретного оператора. Построены регуляризирующие алгоритмы численного решения. </w:t>
      </w:r>
    </w:p>
    <w:p w:rsidR="00932B7E" w:rsidRPr="00013CFA" w:rsidRDefault="00932B7E" w:rsidP="00F644FD">
      <w:pPr>
        <w:pStyle w:val="a3"/>
        <w:numPr>
          <w:ilvl w:val="0"/>
          <w:numId w:val="12"/>
        </w:numPr>
        <w:tabs>
          <w:tab w:val="left" w:pos="993"/>
        </w:tabs>
        <w:spacing w:after="0" w:line="240" w:lineRule="auto"/>
        <w:ind w:left="0" w:firstLine="709"/>
        <w:contextualSpacing w:val="0"/>
        <w:jc w:val="both"/>
        <w:rPr>
          <w:rFonts w:eastAsia="Times New Roman"/>
          <w:szCs w:val="28"/>
          <w:lang w:eastAsia="ru-RU"/>
        </w:rPr>
      </w:pPr>
      <w:r w:rsidRPr="00013CFA">
        <w:rPr>
          <w:rFonts w:eastAsia="Times New Roman"/>
          <w:szCs w:val="28"/>
          <w:lang w:eastAsia="ru-RU"/>
        </w:rPr>
        <w:t xml:space="preserve">Создан численный алгоритм, включающий в себя реализацию разработанных наиболее эффективных методов решения задач продолжения решений уравнений математической физики. </w:t>
      </w:r>
    </w:p>
    <w:p w:rsidR="00932B7E" w:rsidRPr="00013CFA" w:rsidRDefault="00932B7E" w:rsidP="00F644FD">
      <w:pPr>
        <w:pStyle w:val="a3"/>
        <w:numPr>
          <w:ilvl w:val="0"/>
          <w:numId w:val="12"/>
        </w:numPr>
        <w:tabs>
          <w:tab w:val="left" w:pos="993"/>
        </w:tabs>
        <w:spacing w:after="0" w:line="240" w:lineRule="auto"/>
        <w:ind w:left="0" w:firstLine="709"/>
        <w:contextualSpacing w:val="0"/>
        <w:jc w:val="both"/>
        <w:rPr>
          <w:rFonts w:eastAsia="Times New Roman"/>
          <w:szCs w:val="28"/>
          <w:lang w:eastAsia="ru-RU"/>
        </w:rPr>
      </w:pPr>
      <w:r w:rsidRPr="00013CFA">
        <w:rPr>
          <w:rFonts w:eastAsia="Times New Roman"/>
          <w:szCs w:val="28"/>
          <w:lang w:eastAsia="ru-RU"/>
        </w:rPr>
        <w:t>Применен градиентный метод, метод обращения разностной схемы, метод сингулярного разложения для решения обратной задачи. Показано, что градиентный метод регуляризации дает устойчивое решение к зашумленным входным данным.</w:t>
      </w:r>
    </w:p>
    <w:p w:rsidR="00932B7E" w:rsidRPr="00013CFA" w:rsidRDefault="00932B7E" w:rsidP="00F644FD">
      <w:pPr>
        <w:spacing w:after="0" w:line="240" w:lineRule="auto"/>
        <w:ind w:firstLine="709"/>
        <w:jc w:val="both"/>
        <w:rPr>
          <w:rFonts w:eastAsia="Times New Roman"/>
          <w:szCs w:val="28"/>
          <w:lang w:eastAsia="ru-RU"/>
        </w:rPr>
      </w:pPr>
      <w:r w:rsidRPr="00013CFA">
        <w:rPr>
          <w:rFonts w:eastAsia="Times New Roman"/>
          <w:i/>
          <w:szCs w:val="28"/>
          <w:lang w:eastAsia="ru-RU"/>
        </w:rPr>
        <w:lastRenderedPageBreak/>
        <w:t>Основные конструктивные, технологические и технико-эксплуатационные характеристики.</w:t>
      </w:r>
      <w:r w:rsidRPr="00013CFA">
        <w:rPr>
          <w:rFonts w:eastAsia="Times New Roman"/>
          <w:i/>
          <w:szCs w:val="28"/>
          <w:lang w:val="kk-KZ" w:eastAsia="ru-RU"/>
        </w:rPr>
        <w:t xml:space="preserve"> </w:t>
      </w:r>
      <w:r w:rsidRPr="00013CFA">
        <w:rPr>
          <w:rFonts w:eastAsia="Times New Roman"/>
          <w:szCs w:val="28"/>
          <w:lang w:eastAsia="ru-RU"/>
        </w:rPr>
        <w:t>Все численные решения выполнены на высокопроизводительных компьютерах.</w:t>
      </w:r>
    </w:p>
    <w:p w:rsidR="00932B7E" w:rsidRPr="00013CFA" w:rsidRDefault="00932B7E" w:rsidP="00F644FD">
      <w:pPr>
        <w:spacing w:after="0" w:line="240" w:lineRule="auto"/>
        <w:ind w:firstLine="709"/>
        <w:jc w:val="both"/>
        <w:rPr>
          <w:rFonts w:eastAsia="Times New Roman"/>
          <w:szCs w:val="28"/>
          <w:lang w:eastAsia="ru-RU"/>
        </w:rPr>
      </w:pPr>
      <w:r w:rsidRPr="00013CFA">
        <w:rPr>
          <w:rFonts w:eastAsia="Times New Roman"/>
          <w:i/>
          <w:szCs w:val="28"/>
          <w:lang w:eastAsia="ru-RU"/>
        </w:rPr>
        <w:t xml:space="preserve">Степень внедрения. </w:t>
      </w:r>
      <w:r w:rsidRPr="00013CFA">
        <w:rPr>
          <w:rFonts w:eastAsia="Times New Roman"/>
          <w:szCs w:val="28"/>
          <w:lang w:eastAsia="ru-RU"/>
        </w:rPr>
        <w:t>Внедрение результатов планируется после апробации экспериментальных данных и сравнения с реальными статистическими данными.</w:t>
      </w:r>
    </w:p>
    <w:p w:rsidR="00932B7E" w:rsidRPr="00013CFA" w:rsidRDefault="00932B7E" w:rsidP="00F644FD">
      <w:pPr>
        <w:spacing w:after="0" w:line="240" w:lineRule="auto"/>
        <w:ind w:firstLine="709"/>
        <w:jc w:val="both"/>
        <w:rPr>
          <w:rFonts w:eastAsia="Times New Roman"/>
          <w:szCs w:val="28"/>
          <w:lang w:eastAsia="ru-RU"/>
        </w:rPr>
      </w:pPr>
      <w:r w:rsidRPr="00013CFA">
        <w:rPr>
          <w:rFonts w:eastAsia="Times New Roman"/>
          <w:i/>
          <w:szCs w:val="28"/>
          <w:lang w:eastAsia="ru-RU"/>
        </w:rPr>
        <w:t xml:space="preserve">Рекомендации по внедрению или итоги внедрения результатов НИР. </w:t>
      </w:r>
      <w:r w:rsidRPr="00013CFA">
        <w:rPr>
          <w:rFonts w:eastAsia="Times New Roman"/>
          <w:szCs w:val="28"/>
          <w:lang w:eastAsia="ru-RU"/>
        </w:rPr>
        <w:t xml:space="preserve">Внедрение </w:t>
      </w:r>
      <w:r w:rsidRPr="00013CFA">
        <w:rPr>
          <w:rFonts w:eastAsia="Calibri"/>
        </w:rPr>
        <w:t xml:space="preserve">результатов в производство даст возможность организациям </w:t>
      </w:r>
      <w:r w:rsidRPr="00013CFA">
        <w:rPr>
          <w:rFonts w:eastAsia="Calibri"/>
          <w:lang w:val="kk-KZ"/>
        </w:rPr>
        <w:t>геофизики</w:t>
      </w:r>
      <w:r w:rsidRPr="00013CFA">
        <w:rPr>
          <w:rFonts w:eastAsia="Calibri"/>
        </w:rPr>
        <w:t xml:space="preserve"> разработать новые решения по осуществлению прогнозирования</w:t>
      </w:r>
      <w:r w:rsidRPr="00013CFA">
        <w:rPr>
          <w:rFonts w:eastAsia="Calibri"/>
          <w:lang w:val="kk-KZ"/>
        </w:rPr>
        <w:t xml:space="preserve"> и исследовании упругих волн</w:t>
      </w:r>
      <w:r w:rsidRPr="00013CFA">
        <w:rPr>
          <w:rFonts w:eastAsia="Calibri"/>
        </w:rPr>
        <w:t>.</w:t>
      </w:r>
    </w:p>
    <w:p w:rsidR="00932B7E" w:rsidRPr="00013CFA" w:rsidRDefault="00932B7E" w:rsidP="00F644FD">
      <w:pPr>
        <w:spacing w:after="0" w:line="240" w:lineRule="auto"/>
        <w:ind w:firstLine="709"/>
        <w:jc w:val="both"/>
        <w:rPr>
          <w:rFonts w:eastAsia="Times New Roman"/>
          <w:szCs w:val="28"/>
          <w:lang w:val="kk-KZ" w:eastAsia="ru-RU"/>
        </w:rPr>
      </w:pPr>
      <w:r w:rsidRPr="00013CFA">
        <w:rPr>
          <w:rFonts w:eastAsia="Times New Roman"/>
          <w:i/>
          <w:szCs w:val="28"/>
          <w:lang w:eastAsia="ru-RU"/>
        </w:rPr>
        <w:t xml:space="preserve">Область </w:t>
      </w:r>
      <w:r w:rsidR="00EF7C7E" w:rsidRPr="00013CFA">
        <w:rPr>
          <w:rFonts w:eastAsia="Times New Roman"/>
          <w:i/>
          <w:szCs w:val="28"/>
          <w:lang w:eastAsia="ru-RU"/>
        </w:rPr>
        <w:t>применения: сейсмика</w:t>
      </w:r>
      <w:r w:rsidRPr="00013CFA">
        <w:t>,</w:t>
      </w:r>
      <w:r w:rsidRPr="00013CFA">
        <w:rPr>
          <w:lang w:val="kk-KZ"/>
        </w:rPr>
        <w:t xml:space="preserve"> </w:t>
      </w:r>
      <w:r w:rsidRPr="00013CFA">
        <w:t>медицин</w:t>
      </w:r>
      <w:r w:rsidR="00DD363E" w:rsidRPr="00013CFA">
        <w:t>а</w:t>
      </w:r>
      <w:r w:rsidRPr="00013CFA">
        <w:t xml:space="preserve">, </w:t>
      </w:r>
      <w:r w:rsidR="00DD363E" w:rsidRPr="00013CFA">
        <w:t>экономик</w:t>
      </w:r>
      <w:r w:rsidR="00DD363E" w:rsidRPr="00013CFA">
        <w:rPr>
          <w:lang w:val="kk-KZ"/>
        </w:rPr>
        <w:t>а</w:t>
      </w:r>
      <w:r w:rsidRPr="00013CFA">
        <w:t xml:space="preserve">, </w:t>
      </w:r>
      <w:r w:rsidR="00DD363E" w:rsidRPr="00013CFA">
        <w:rPr>
          <w:lang w:val="kk-KZ"/>
        </w:rPr>
        <w:t>теплоэнергетика</w:t>
      </w:r>
      <w:r w:rsidRPr="00013CFA">
        <w:rPr>
          <w:szCs w:val="28"/>
        </w:rPr>
        <w:t>.</w:t>
      </w:r>
      <w:r w:rsidRPr="00013CFA">
        <w:rPr>
          <w:szCs w:val="28"/>
          <w:lang w:val="kk-KZ"/>
        </w:rPr>
        <w:t xml:space="preserve"> </w:t>
      </w:r>
    </w:p>
    <w:p w:rsidR="00932B7E" w:rsidRPr="00013CFA" w:rsidRDefault="00932B7E" w:rsidP="00F644FD">
      <w:pPr>
        <w:spacing w:after="0" w:line="240" w:lineRule="auto"/>
        <w:ind w:firstLine="709"/>
        <w:jc w:val="both"/>
        <w:rPr>
          <w:i/>
          <w:szCs w:val="28"/>
        </w:rPr>
      </w:pPr>
      <w:r w:rsidRPr="00013CFA">
        <w:rPr>
          <w:rFonts w:eastAsia="Times New Roman"/>
          <w:i/>
          <w:szCs w:val="28"/>
          <w:lang w:eastAsia="ru-RU"/>
        </w:rPr>
        <w:t xml:space="preserve">Экономическая эффективность или значимость работы. </w:t>
      </w:r>
      <w:r w:rsidRPr="00013CFA">
        <w:t xml:space="preserve">Результаты проекта будут использованы при исследовании проблем </w:t>
      </w:r>
      <w:r w:rsidRPr="00013CFA">
        <w:rPr>
          <w:lang w:val="kk-KZ"/>
        </w:rPr>
        <w:t>сейсморазведки</w:t>
      </w:r>
      <w:r w:rsidRPr="00013CFA">
        <w:t>,</w:t>
      </w:r>
      <w:r w:rsidRPr="00013CFA">
        <w:rPr>
          <w:lang w:val="kk-KZ"/>
        </w:rPr>
        <w:t xml:space="preserve"> теплоэнергетики</w:t>
      </w:r>
      <w:r w:rsidRPr="00013CFA">
        <w:rPr>
          <w:szCs w:val="28"/>
        </w:rPr>
        <w:t>.</w:t>
      </w:r>
    </w:p>
    <w:p w:rsidR="00932B7E" w:rsidRPr="00013CFA" w:rsidRDefault="00932B7E" w:rsidP="00F644FD">
      <w:pPr>
        <w:spacing w:after="0" w:line="240" w:lineRule="auto"/>
        <w:ind w:firstLine="709"/>
        <w:jc w:val="both"/>
        <w:rPr>
          <w:szCs w:val="28"/>
        </w:rPr>
      </w:pPr>
      <w:r w:rsidRPr="00013CFA">
        <w:rPr>
          <w:i/>
          <w:szCs w:val="28"/>
        </w:rPr>
        <w:t>Прогнозные предложения о развитии объекта исследования (НИОКР, бизнес-</w:t>
      </w:r>
      <w:proofErr w:type="spellStart"/>
      <w:r w:rsidRPr="00013CFA">
        <w:rPr>
          <w:i/>
          <w:szCs w:val="28"/>
        </w:rPr>
        <w:t>инкубирование</w:t>
      </w:r>
      <w:proofErr w:type="spellEnd"/>
      <w:r w:rsidRPr="00013CFA">
        <w:rPr>
          <w:i/>
          <w:szCs w:val="28"/>
        </w:rPr>
        <w:t xml:space="preserve">, коммерциализация и </w:t>
      </w:r>
      <w:proofErr w:type="spellStart"/>
      <w:r w:rsidRPr="00013CFA">
        <w:rPr>
          <w:i/>
          <w:szCs w:val="28"/>
        </w:rPr>
        <w:t>т.д</w:t>
      </w:r>
      <w:proofErr w:type="spellEnd"/>
      <w:r w:rsidRPr="00013CFA">
        <w:rPr>
          <w:i/>
          <w:szCs w:val="28"/>
        </w:rPr>
        <w:t>).</w:t>
      </w:r>
      <w:r w:rsidRPr="00013CFA">
        <w:rPr>
          <w:szCs w:val="28"/>
        </w:rPr>
        <w:t xml:space="preserve"> Результаты исследований повлияют на развитие новых технологий </w:t>
      </w:r>
      <w:r w:rsidRPr="00013CFA">
        <w:rPr>
          <w:szCs w:val="28"/>
          <w:lang w:val="kk-KZ"/>
        </w:rPr>
        <w:t>геофизики</w:t>
      </w:r>
      <w:r w:rsidRPr="00013CFA">
        <w:rPr>
          <w:szCs w:val="28"/>
        </w:rPr>
        <w:t xml:space="preserve">, </w:t>
      </w:r>
      <w:r w:rsidRPr="00013CFA">
        <w:rPr>
          <w:szCs w:val="28"/>
          <w:lang w:val="kk-KZ"/>
        </w:rPr>
        <w:t>сейсморазведки</w:t>
      </w:r>
      <w:r w:rsidRPr="00013CFA">
        <w:rPr>
          <w:szCs w:val="28"/>
        </w:rPr>
        <w:t xml:space="preserve">, </w:t>
      </w:r>
      <w:r w:rsidRPr="00013CFA">
        <w:rPr>
          <w:szCs w:val="28"/>
          <w:lang w:val="kk-KZ"/>
        </w:rPr>
        <w:t>теплоэнергетики</w:t>
      </w:r>
      <w:r w:rsidRPr="00013CFA">
        <w:rPr>
          <w:szCs w:val="28"/>
        </w:rPr>
        <w:t>.</w:t>
      </w:r>
    </w:p>
    <w:p w:rsidR="006225F9" w:rsidRPr="00013CFA" w:rsidRDefault="006225F9" w:rsidP="00F644FD">
      <w:pPr>
        <w:spacing w:after="0" w:line="240" w:lineRule="auto"/>
        <w:ind w:firstLine="709"/>
        <w:rPr>
          <w:szCs w:val="28"/>
        </w:rPr>
      </w:pPr>
      <w:r w:rsidRPr="00013CFA">
        <w:rPr>
          <w:szCs w:val="28"/>
        </w:rPr>
        <w:br w:type="page"/>
      </w:r>
    </w:p>
    <w:p w:rsidR="00A72006" w:rsidRPr="00013CFA" w:rsidRDefault="00A72006" w:rsidP="00F644FD">
      <w:pPr>
        <w:spacing w:after="0" w:line="240" w:lineRule="auto"/>
        <w:jc w:val="center"/>
        <w:rPr>
          <w:szCs w:val="28"/>
        </w:rPr>
      </w:pPr>
      <w:r w:rsidRPr="00013CFA">
        <w:rPr>
          <w:szCs w:val="28"/>
        </w:rPr>
        <w:lastRenderedPageBreak/>
        <w:t>СОДЕРЖАНИЕ</w:t>
      </w:r>
    </w:p>
    <w:p w:rsidR="009F471A" w:rsidRPr="00013CFA" w:rsidRDefault="009F471A" w:rsidP="00F644FD">
      <w:pPr>
        <w:tabs>
          <w:tab w:val="center" w:pos="4734"/>
          <w:tab w:val="left" w:pos="6420"/>
        </w:tabs>
        <w:spacing w:after="0" w:line="240" w:lineRule="auto"/>
        <w:ind w:firstLine="709"/>
        <w:jc w:val="center"/>
        <w:rPr>
          <w:szCs w:val="28"/>
        </w:rPr>
      </w:pPr>
    </w:p>
    <w:sdt>
      <w:sdtPr>
        <w:rPr>
          <w:szCs w:val="28"/>
        </w:rPr>
        <w:id w:val="-758525491"/>
        <w:docPartObj>
          <w:docPartGallery w:val="Table of Contents"/>
          <w:docPartUnique/>
        </w:docPartObj>
      </w:sdtPr>
      <w:sdtEndPr>
        <w:rPr>
          <w:szCs w:val="22"/>
        </w:rPr>
      </w:sdtEndPr>
      <w:sdtContent>
        <w:p w:rsidR="004101A0" w:rsidRPr="00013CFA" w:rsidRDefault="00BC1684" w:rsidP="004101A0">
          <w:pPr>
            <w:pStyle w:val="13"/>
            <w:rPr>
              <w:rFonts w:asciiTheme="minorHAnsi" w:eastAsiaTheme="minorEastAsia" w:hAnsiTheme="minorHAnsi" w:cstheme="minorBidi"/>
              <w:noProof/>
              <w:sz w:val="22"/>
              <w:lang w:eastAsia="ru-RU"/>
            </w:rPr>
          </w:pPr>
          <w:r w:rsidRPr="00013CFA">
            <w:rPr>
              <w:szCs w:val="28"/>
            </w:rPr>
            <w:fldChar w:fldCharType="begin"/>
          </w:r>
          <w:r w:rsidR="007B3CE9" w:rsidRPr="00013CFA">
            <w:rPr>
              <w:szCs w:val="28"/>
            </w:rPr>
            <w:instrText xml:space="preserve"> TOC \o "1-3" \h \z \u </w:instrText>
          </w:r>
          <w:r w:rsidRPr="00013CFA">
            <w:rPr>
              <w:szCs w:val="28"/>
            </w:rPr>
            <w:fldChar w:fldCharType="separate"/>
          </w:r>
          <w:hyperlink w:anchor="_Toc22741329" w:history="1">
            <w:r w:rsidR="004101A0" w:rsidRPr="00013CFA">
              <w:rPr>
                <w:rStyle w:val="af0"/>
                <w:noProof/>
                <w:color w:val="auto"/>
              </w:rPr>
              <w:t>ВВЕДЕНИЕ</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_Toc22741329 \h </w:instrText>
            </w:r>
            <w:r w:rsidR="004101A0" w:rsidRPr="00013CFA">
              <w:rPr>
                <w:noProof/>
                <w:webHidden/>
              </w:rPr>
            </w:r>
            <w:r w:rsidR="004101A0" w:rsidRPr="00013CFA">
              <w:rPr>
                <w:noProof/>
                <w:webHidden/>
              </w:rPr>
              <w:fldChar w:fldCharType="separate"/>
            </w:r>
            <w:r w:rsidR="00ED52C1" w:rsidRPr="00013CFA">
              <w:rPr>
                <w:noProof/>
                <w:webHidden/>
              </w:rPr>
              <w:t>10</w:t>
            </w:r>
            <w:r w:rsidR="004101A0" w:rsidRPr="00013CFA">
              <w:rPr>
                <w:noProof/>
                <w:webHidden/>
              </w:rPr>
              <w:fldChar w:fldCharType="end"/>
            </w:r>
          </w:hyperlink>
        </w:p>
        <w:p w:rsidR="004101A0" w:rsidRPr="00013CFA" w:rsidRDefault="001B624D" w:rsidP="004101A0">
          <w:pPr>
            <w:pStyle w:val="13"/>
            <w:rPr>
              <w:rFonts w:asciiTheme="minorHAnsi" w:eastAsiaTheme="minorEastAsia" w:hAnsiTheme="minorHAnsi" w:cstheme="minorBidi"/>
              <w:noProof/>
              <w:sz w:val="22"/>
              <w:lang w:eastAsia="ru-RU"/>
            </w:rPr>
          </w:pPr>
          <w:hyperlink w:anchor="_Toc22741330" w:history="1">
            <w:r w:rsidR="004101A0" w:rsidRPr="00013CFA">
              <w:rPr>
                <w:rStyle w:val="af0"/>
                <w:noProof/>
                <w:color w:val="auto"/>
              </w:rPr>
              <w:t>1 РАЗРАБОТКА И ОБОСНОВАНИЕ ПРЯМЫХ МЕТОДОВ ВОССТАНОВЛЕНИЯ СЕЙСМИЧЕСКИХ ПАРАМЕТРОВ СРЕДЫ ПО ПЛОЩАДНЫМ СИСТЕМАМ НАБЛЮДЕНИЯ</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_Toc22741330 \h </w:instrText>
            </w:r>
            <w:r w:rsidR="004101A0" w:rsidRPr="00013CFA">
              <w:rPr>
                <w:noProof/>
                <w:webHidden/>
              </w:rPr>
            </w:r>
            <w:r w:rsidR="004101A0" w:rsidRPr="00013CFA">
              <w:rPr>
                <w:noProof/>
                <w:webHidden/>
              </w:rPr>
              <w:fldChar w:fldCharType="separate"/>
            </w:r>
            <w:r w:rsidR="00ED52C1" w:rsidRPr="00013CFA">
              <w:rPr>
                <w:noProof/>
                <w:webHidden/>
              </w:rPr>
              <w:t>12</w:t>
            </w:r>
            <w:r w:rsidR="004101A0" w:rsidRPr="00013CFA">
              <w:rPr>
                <w:noProof/>
                <w:webHidden/>
              </w:rPr>
              <w:fldChar w:fldCharType="end"/>
            </w:r>
          </w:hyperlink>
        </w:p>
        <w:p w:rsidR="004101A0" w:rsidRPr="00013CFA" w:rsidRDefault="001B624D" w:rsidP="004101A0">
          <w:pPr>
            <w:pStyle w:val="13"/>
            <w:rPr>
              <w:rFonts w:asciiTheme="minorHAnsi" w:eastAsiaTheme="minorEastAsia" w:hAnsiTheme="minorHAnsi" w:cstheme="minorBidi"/>
              <w:noProof/>
              <w:sz w:val="22"/>
              <w:lang w:eastAsia="ru-RU"/>
            </w:rPr>
          </w:pPr>
          <w:hyperlink w:anchor="_Toc22741331" w:history="1">
            <w:r w:rsidR="004101A0" w:rsidRPr="00013CFA">
              <w:rPr>
                <w:rStyle w:val="af0"/>
                <w:noProof/>
                <w:color w:val="auto"/>
              </w:rPr>
              <w:t>2</w:t>
            </w:r>
            <w:r w:rsidR="004101A0" w:rsidRPr="00013CFA">
              <w:rPr>
                <w:rStyle w:val="af0"/>
                <w:noProof/>
                <w:color w:val="auto"/>
                <w:lang w:val="kk-KZ"/>
              </w:rPr>
              <w:t xml:space="preserve"> </w:t>
            </w:r>
            <w:r w:rsidR="004101A0" w:rsidRPr="00013CFA">
              <w:rPr>
                <w:rStyle w:val="af0"/>
                <w:noProof/>
                <w:color w:val="auto"/>
              </w:rPr>
              <w:t xml:space="preserve">ИССЛЕДОВАНИЕ ЗАДАЧИ ВОССТАНОВЛЕНИЯ КОЭФФИЦИЕНТОВ, ЗАВИСЯЩИХ </w:t>
            </w:r>
            <w:r w:rsidR="004101A0" w:rsidRPr="00013CFA">
              <w:rPr>
                <w:rStyle w:val="af0"/>
                <w:noProof/>
                <w:color w:val="auto"/>
                <w:lang w:val="en-US"/>
              </w:rPr>
              <w:t xml:space="preserve"> </w:t>
            </w:r>
            <w:r w:rsidR="004101A0" w:rsidRPr="00013CFA">
              <w:rPr>
                <w:rStyle w:val="af0"/>
                <w:noProof/>
                <w:color w:val="auto"/>
              </w:rPr>
              <w:t>ОТ</w:t>
            </w:r>
            <w:r w:rsidR="004101A0" w:rsidRPr="00013CFA">
              <w:rPr>
                <w:rStyle w:val="af0"/>
                <w:noProof/>
                <w:color w:val="auto"/>
                <w:lang w:val="en-US"/>
              </w:rPr>
              <w:t xml:space="preserve"> </w:t>
            </w:r>
            <w:r w:rsidR="004101A0" w:rsidRPr="00013CFA">
              <w:rPr>
                <w:rStyle w:val="af0"/>
                <w:noProof/>
                <w:color w:val="auto"/>
              </w:rPr>
              <w:t xml:space="preserve"> ВРЕМЕНИ </w:t>
            </w:r>
            <w:r w:rsidR="004101A0" w:rsidRPr="00013CFA">
              <w:rPr>
                <w:rStyle w:val="af0"/>
                <w:noProof/>
                <w:color w:val="auto"/>
                <w:lang w:val="en-US"/>
              </w:rPr>
              <w:t xml:space="preserve"> </w:t>
            </w:r>
            <w:r w:rsidR="004101A0" w:rsidRPr="00013CFA">
              <w:rPr>
                <w:rStyle w:val="af0"/>
                <w:noProof/>
                <w:color w:val="auto"/>
              </w:rPr>
              <w:t xml:space="preserve">В </w:t>
            </w:r>
            <w:r w:rsidR="004101A0" w:rsidRPr="00013CFA">
              <w:rPr>
                <w:rStyle w:val="af0"/>
                <w:noProof/>
                <w:color w:val="auto"/>
                <w:lang w:val="en-US"/>
              </w:rPr>
              <w:t xml:space="preserve"> </w:t>
            </w:r>
            <w:r w:rsidR="004101A0" w:rsidRPr="00013CFA">
              <w:rPr>
                <w:rStyle w:val="af0"/>
                <w:noProof/>
                <w:color w:val="auto"/>
              </w:rPr>
              <w:t xml:space="preserve">ДИНАМИЧЕСКИХ </w:t>
            </w:r>
            <w:r w:rsidR="004101A0" w:rsidRPr="00013CFA">
              <w:rPr>
                <w:rStyle w:val="af0"/>
                <w:noProof/>
                <w:color w:val="auto"/>
                <w:lang w:val="en-US"/>
              </w:rPr>
              <w:t xml:space="preserve"> </w:t>
            </w:r>
            <w:r w:rsidR="004101A0" w:rsidRPr="00013CFA">
              <w:rPr>
                <w:rStyle w:val="af0"/>
                <w:noProof/>
                <w:color w:val="auto"/>
              </w:rPr>
              <w:t>ОБРАТНЫХ ЗАДАЧАХ</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_Toc22741331 \h </w:instrText>
            </w:r>
            <w:r w:rsidR="004101A0" w:rsidRPr="00013CFA">
              <w:rPr>
                <w:noProof/>
                <w:webHidden/>
              </w:rPr>
            </w:r>
            <w:r w:rsidR="004101A0" w:rsidRPr="00013CFA">
              <w:rPr>
                <w:noProof/>
                <w:webHidden/>
              </w:rPr>
              <w:fldChar w:fldCharType="separate"/>
            </w:r>
            <w:r w:rsidR="00ED52C1" w:rsidRPr="00013CFA">
              <w:rPr>
                <w:noProof/>
                <w:webHidden/>
              </w:rPr>
              <w:t>18</w:t>
            </w:r>
            <w:r w:rsidR="004101A0" w:rsidRPr="00013CFA">
              <w:rPr>
                <w:noProof/>
                <w:webHidden/>
              </w:rPr>
              <w:fldChar w:fldCharType="end"/>
            </w:r>
          </w:hyperlink>
        </w:p>
        <w:p w:rsidR="004101A0" w:rsidRPr="00013CFA" w:rsidRDefault="001B624D" w:rsidP="004101A0">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22741332" w:history="1">
            <w:r w:rsidR="004101A0" w:rsidRPr="00013CFA">
              <w:rPr>
                <w:rStyle w:val="af0"/>
                <w:noProof/>
                <w:color w:val="auto"/>
              </w:rPr>
              <w:t>2.1 Некорректная задача продолжения с данными, измеренными на части границы.</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_Toc22741332 \h </w:instrText>
            </w:r>
            <w:r w:rsidR="004101A0" w:rsidRPr="00013CFA">
              <w:rPr>
                <w:noProof/>
                <w:webHidden/>
              </w:rPr>
            </w:r>
            <w:r w:rsidR="004101A0" w:rsidRPr="00013CFA">
              <w:rPr>
                <w:noProof/>
                <w:webHidden/>
              </w:rPr>
              <w:fldChar w:fldCharType="separate"/>
            </w:r>
            <w:r w:rsidR="00ED52C1" w:rsidRPr="00013CFA">
              <w:rPr>
                <w:noProof/>
                <w:webHidden/>
              </w:rPr>
              <w:t>19</w:t>
            </w:r>
            <w:r w:rsidR="004101A0" w:rsidRPr="00013CFA">
              <w:rPr>
                <w:noProof/>
                <w:webHidden/>
              </w:rPr>
              <w:fldChar w:fldCharType="end"/>
            </w:r>
          </w:hyperlink>
        </w:p>
        <w:p w:rsidR="004101A0" w:rsidRPr="00013CFA" w:rsidRDefault="001B624D" w:rsidP="004101A0">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22741333" w:history="1">
            <w:r w:rsidR="004101A0" w:rsidRPr="00013CFA">
              <w:rPr>
                <w:rStyle w:val="af0"/>
                <w:noProof/>
                <w:color w:val="auto"/>
              </w:rPr>
              <w:t>2.2 Коэффициентные обратные задачи для параболических уравнений</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_Toc22741333 \h </w:instrText>
            </w:r>
            <w:r w:rsidR="004101A0" w:rsidRPr="00013CFA">
              <w:rPr>
                <w:noProof/>
                <w:webHidden/>
              </w:rPr>
            </w:r>
            <w:r w:rsidR="004101A0" w:rsidRPr="00013CFA">
              <w:rPr>
                <w:noProof/>
                <w:webHidden/>
              </w:rPr>
              <w:fldChar w:fldCharType="separate"/>
            </w:r>
            <w:r w:rsidR="00ED52C1" w:rsidRPr="00013CFA">
              <w:rPr>
                <w:noProof/>
                <w:webHidden/>
              </w:rPr>
              <w:t>29</w:t>
            </w:r>
            <w:r w:rsidR="004101A0" w:rsidRPr="00013CFA">
              <w:rPr>
                <w:noProof/>
                <w:webHidden/>
              </w:rPr>
              <w:fldChar w:fldCharType="end"/>
            </w:r>
          </w:hyperlink>
        </w:p>
        <w:p w:rsidR="004101A0" w:rsidRPr="00013CFA" w:rsidRDefault="001B624D" w:rsidP="004101A0">
          <w:pPr>
            <w:pStyle w:val="21"/>
            <w:tabs>
              <w:tab w:val="right" w:leader="dot" w:pos="9628"/>
            </w:tabs>
            <w:spacing w:after="0" w:line="240" w:lineRule="auto"/>
            <w:rPr>
              <w:rFonts w:asciiTheme="minorHAnsi" w:eastAsiaTheme="minorEastAsia" w:hAnsiTheme="minorHAnsi" w:cstheme="minorBidi"/>
              <w:noProof/>
              <w:sz w:val="22"/>
              <w:lang w:eastAsia="ru-RU"/>
            </w:rPr>
          </w:pPr>
          <w:hyperlink w:anchor="_Toc22741334" w:history="1">
            <w:r w:rsidR="004101A0" w:rsidRPr="00013CFA">
              <w:rPr>
                <w:rStyle w:val="af0"/>
                <w:noProof/>
                <w:color w:val="auto"/>
              </w:rPr>
              <w:t>2.3 Обратные задачи химической кинетики</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_Toc22741334 \h </w:instrText>
            </w:r>
            <w:r w:rsidR="004101A0" w:rsidRPr="00013CFA">
              <w:rPr>
                <w:noProof/>
                <w:webHidden/>
              </w:rPr>
            </w:r>
            <w:r w:rsidR="004101A0" w:rsidRPr="00013CFA">
              <w:rPr>
                <w:noProof/>
                <w:webHidden/>
              </w:rPr>
              <w:fldChar w:fldCharType="separate"/>
            </w:r>
            <w:r w:rsidR="00ED52C1" w:rsidRPr="00013CFA">
              <w:rPr>
                <w:noProof/>
                <w:webHidden/>
              </w:rPr>
              <w:t>33</w:t>
            </w:r>
            <w:r w:rsidR="004101A0" w:rsidRPr="00013CFA">
              <w:rPr>
                <w:noProof/>
                <w:webHidden/>
              </w:rPr>
              <w:fldChar w:fldCharType="end"/>
            </w:r>
          </w:hyperlink>
        </w:p>
        <w:p w:rsidR="004101A0" w:rsidRPr="00013CFA" w:rsidRDefault="001B624D" w:rsidP="004101A0">
          <w:pPr>
            <w:pStyle w:val="13"/>
            <w:tabs>
              <w:tab w:val="left" w:pos="440"/>
            </w:tabs>
            <w:rPr>
              <w:rFonts w:asciiTheme="minorHAnsi" w:eastAsiaTheme="minorEastAsia" w:hAnsiTheme="minorHAnsi" w:cstheme="minorBidi"/>
              <w:noProof/>
              <w:sz w:val="22"/>
              <w:lang w:eastAsia="ru-RU"/>
            </w:rPr>
          </w:pPr>
          <w:hyperlink w:anchor="_Toc22741335" w:history="1">
            <w:r w:rsidR="004101A0" w:rsidRPr="00013CFA">
              <w:rPr>
                <w:rStyle w:val="af0"/>
                <w:noProof/>
                <w:color w:val="auto"/>
              </w:rPr>
              <w:t xml:space="preserve">3 </w:t>
            </w:r>
            <w:r w:rsidR="004101A0" w:rsidRPr="00013CFA">
              <w:rPr>
                <w:rFonts w:asciiTheme="minorHAnsi" w:eastAsiaTheme="minorEastAsia" w:hAnsiTheme="minorHAnsi" w:cstheme="minorBidi"/>
                <w:noProof/>
                <w:sz w:val="22"/>
                <w:lang w:eastAsia="ru-RU"/>
              </w:rPr>
              <w:tab/>
            </w:r>
            <w:r w:rsidR="004101A0" w:rsidRPr="00013CFA">
              <w:rPr>
                <w:rStyle w:val="af0"/>
                <w:noProof/>
                <w:color w:val="auto"/>
              </w:rPr>
              <w:t>ПОСТРОЕНИЕ И АПРОБАЦИЯ ЧИСЛЕННЫХ МЕТОДОВ РЕШЕНИЯ ПРЯМЫХ И КОЭФФИЦИЕНТНЫХ ОБРАТНЫХ ЗАДАЧ</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_Toc22741335 \h </w:instrText>
            </w:r>
            <w:r w:rsidR="004101A0" w:rsidRPr="00013CFA">
              <w:rPr>
                <w:noProof/>
                <w:webHidden/>
              </w:rPr>
            </w:r>
            <w:r w:rsidR="004101A0" w:rsidRPr="00013CFA">
              <w:rPr>
                <w:noProof/>
                <w:webHidden/>
              </w:rPr>
              <w:fldChar w:fldCharType="separate"/>
            </w:r>
            <w:r w:rsidR="00ED52C1" w:rsidRPr="00013CFA">
              <w:rPr>
                <w:noProof/>
                <w:webHidden/>
              </w:rPr>
              <w:t>41</w:t>
            </w:r>
            <w:r w:rsidR="004101A0" w:rsidRPr="00013CFA">
              <w:rPr>
                <w:noProof/>
                <w:webHidden/>
              </w:rPr>
              <w:fldChar w:fldCharType="end"/>
            </w:r>
          </w:hyperlink>
        </w:p>
        <w:p w:rsidR="004101A0" w:rsidRPr="00013CFA" w:rsidRDefault="001B624D" w:rsidP="004101A0">
          <w:pPr>
            <w:pStyle w:val="13"/>
            <w:rPr>
              <w:rFonts w:asciiTheme="minorHAnsi" w:eastAsiaTheme="minorEastAsia" w:hAnsiTheme="minorHAnsi" w:cstheme="minorBidi"/>
              <w:noProof/>
              <w:sz w:val="22"/>
              <w:lang w:eastAsia="ru-RU"/>
            </w:rPr>
          </w:pPr>
          <w:hyperlink w:anchor="_Toc22741336" w:history="1">
            <w:r w:rsidR="004101A0" w:rsidRPr="00013CFA">
              <w:rPr>
                <w:rStyle w:val="af0"/>
                <w:noProof/>
                <w:color w:val="auto"/>
              </w:rPr>
              <w:t>ЗАКЛЮЧЕНИЕ</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_Toc22741336 \h </w:instrText>
            </w:r>
            <w:r w:rsidR="004101A0" w:rsidRPr="00013CFA">
              <w:rPr>
                <w:noProof/>
                <w:webHidden/>
              </w:rPr>
            </w:r>
            <w:r w:rsidR="004101A0" w:rsidRPr="00013CFA">
              <w:rPr>
                <w:noProof/>
                <w:webHidden/>
              </w:rPr>
              <w:fldChar w:fldCharType="separate"/>
            </w:r>
            <w:r w:rsidR="00ED52C1" w:rsidRPr="00013CFA">
              <w:rPr>
                <w:noProof/>
                <w:webHidden/>
              </w:rPr>
              <w:t>47</w:t>
            </w:r>
            <w:r w:rsidR="004101A0" w:rsidRPr="00013CFA">
              <w:rPr>
                <w:noProof/>
                <w:webHidden/>
              </w:rPr>
              <w:fldChar w:fldCharType="end"/>
            </w:r>
          </w:hyperlink>
        </w:p>
        <w:p w:rsidR="004101A0" w:rsidRPr="00013CFA" w:rsidRDefault="001B624D" w:rsidP="004101A0">
          <w:pPr>
            <w:pStyle w:val="13"/>
            <w:rPr>
              <w:rFonts w:asciiTheme="minorHAnsi" w:eastAsiaTheme="minorEastAsia" w:hAnsiTheme="minorHAnsi" w:cstheme="minorBidi"/>
              <w:noProof/>
              <w:sz w:val="22"/>
              <w:lang w:eastAsia="ru-RU"/>
            </w:rPr>
          </w:pPr>
          <w:hyperlink w:anchor="_Toc22741337" w:history="1">
            <w:r w:rsidR="004101A0" w:rsidRPr="00013CFA">
              <w:rPr>
                <w:rStyle w:val="af0"/>
                <w:noProof/>
                <w:color w:val="auto"/>
              </w:rPr>
              <w:t>СПИСОК ИСПОЛЬЗОВАННЫХ ИСТОЧНИКОВ</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_Toc22741337 \h </w:instrText>
            </w:r>
            <w:r w:rsidR="004101A0" w:rsidRPr="00013CFA">
              <w:rPr>
                <w:noProof/>
                <w:webHidden/>
              </w:rPr>
            </w:r>
            <w:r w:rsidR="004101A0" w:rsidRPr="00013CFA">
              <w:rPr>
                <w:noProof/>
                <w:webHidden/>
              </w:rPr>
              <w:fldChar w:fldCharType="separate"/>
            </w:r>
            <w:r w:rsidR="00ED52C1" w:rsidRPr="00013CFA">
              <w:rPr>
                <w:noProof/>
                <w:webHidden/>
              </w:rPr>
              <w:t>48</w:t>
            </w:r>
            <w:r w:rsidR="004101A0" w:rsidRPr="00013CFA">
              <w:rPr>
                <w:noProof/>
                <w:webHidden/>
              </w:rPr>
              <w:fldChar w:fldCharType="end"/>
            </w:r>
          </w:hyperlink>
        </w:p>
        <w:p w:rsidR="004101A0" w:rsidRPr="00013CFA" w:rsidRDefault="001B624D" w:rsidP="004101A0">
          <w:pPr>
            <w:pStyle w:val="13"/>
            <w:rPr>
              <w:rFonts w:asciiTheme="minorHAnsi" w:eastAsiaTheme="minorEastAsia" w:hAnsiTheme="minorHAnsi" w:cstheme="minorBidi"/>
              <w:noProof/>
              <w:sz w:val="22"/>
              <w:lang w:eastAsia="ru-RU"/>
            </w:rPr>
          </w:pPr>
          <w:hyperlink w:anchor="_Toc22741338" w:history="1">
            <w:r w:rsidR="004101A0" w:rsidRPr="00013CFA">
              <w:rPr>
                <w:rStyle w:val="af0"/>
                <w:noProof/>
                <w:color w:val="auto"/>
              </w:rPr>
              <w:t>ПРИЛОЖЕНИЕ А</w:t>
            </w:r>
            <w:r w:rsidR="00013CFA">
              <w:rPr>
                <w:rStyle w:val="af0"/>
                <w:noProof/>
                <w:color w:val="auto"/>
              </w:rPr>
              <w:t xml:space="preserve"> Календарный план</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_Toc22741338 \h </w:instrText>
            </w:r>
            <w:r w:rsidR="004101A0" w:rsidRPr="00013CFA">
              <w:rPr>
                <w:noProof/>
                <w:webHidden/>
              </w:rPr>
            </w:r>
            <w:r w:rsidR="004101A0" w:rsidRPr="00013CFA">
              <w:rPr>
                <w:noProof/>
                <w:webHidden/>
              </w:rPr>
              <w:fldChar w:fldCharType="separate"/>
            </w:r>
            <w:r w:rsidR="00ED52C1" w:rsidRPr="00013CFA">
              <w:rPr>
                <w:noProof/>
                <w:webHidden/>
              </w:rPr>
              <w:t>50</w:t>
            </w:r>
            <w:r w:rsidR="004101A0" w:rsidRPr="00013CFA">
              <w:rPr>
                <w:noProof/>
                <w:webHidden/>
              </w:rPr>
              <w:fldChar w:fldCharType="end"/>
            </w:r>
          </w:hyperlink>
        </w:p>
        <w:p w:rsidR="004101A0" w:rsidRPr="00013CFA" w:rsidRDefault="001B624D" w:rsidP="004101A0">
          <w:pPr>
            <w:pStyle w:val="13"/>
            <w:rPr>
              <w:rFonts w:asciiTheme="minorHAnsi" w:eastAsiaTheme="minorEastAsia" w:hAnsiTheme="minorHAnsi" w:cstheme="minorBidi"/>
              <w:noProof/>
              <w:sz w:val="22"/>
              <w:lang w:eastAsia="ru-RU"/>
            </w:rPr>
          </w:pPr>
          <w:hyperlink w:anchor="_Toc22741339" w:history="1">
            <w:r w:rsidR="004101A0" w:rsidRPr="00013CFA">
              <w:rPr>
                <w:rStyle w:val="af0"/>
                <w:noProof/>
                <w:color w:val="auto"/>
              </w:rPr>
              <w:t>ПРИЛОЖЕНИЕ Б</w:t>
            </w:r>
            <w:r w:rsidR="00013CFA">
              <w:rPr>
                <w:rStyle w:val="af0"/>
                <w:noProof/>
                <w:color w:val="auto"/>
              </w:rPr>
              <w:t xml:space="preserve"> Список публикаций исполнителей</w:t>
            </w:r>
            <w:r w:rsidR="004101A0" w:rsidRPr="00013CFA">
              <w:rPr>
                <w:noProof/>
                <w:webHidden/>
              </w:rPr>
              <w:tab/>
            </w:r>
            <w:r w:rsidR="004101A0" w:rsidRPr="00013CFA">
              <w:rPr>
                <w:noProof/>
                <w:webHidden/>
              </w:rPr>
              <w:fldChar w:fldCharType="begin"/>
            </w:r>
            <w:r w:rsidR="004101A0" w:rsidRPr="00013CFA">
              <w:rPr>
                <w:noProof/>
                <w:webHidden/>
              </w:rPr>
              <w:instrText xml:space="preserve"> PAGEREF _Toc22741339 \h </w:instrText>
            </w:r>
            <w:r w:rsidR="004101A0" w:rsidRPr="00013CFA">
              <w:rPr>
                <w:noProof/>
                <w:webHidden/>
              </w:rPr>
            </w:r>
            <w:r w:rsidR="004101A0" w:rsidRPr="00013CFA">
              <w:rPr>
                <w:noProof/>
                <w:webHidden/>
              </w:rPr>
              <w:fldChar w:fldCharType="separate"/>
            </w:r>
            <w:r w:rsidR="00ED52C1" w:rsidRPr="00013CFA">
              <w:rPr>
                <w:noProof/>
                <w:webHidden/>
              </w:rPr>
              <w:t>55</w:t>
            </w:r>
            <w:r w:rsidR="004101A0" w:rsidRPr="00013CFA">
              <w:rPr>
                <w:noProof/>
                <w:webHidden/>
              </w:rPr>
              <w:fldChar w:fldCharType="end"/>
            </w:r>
          </w:hyperlink>
        </w:p>
        <w:p w:rsidR="007B3CE9" w:rsidRPr="00013CFA" w:rsidRDefault="00BC1684" w:rsidP="004101A0">
          <w:pPr>
            <w:pStyle w:val="13"/>
            <w:ind w:firstLine="709"/>
          </w:pPr>
          <w:r w:rsidRPr="00013CFA">
            <w:rPr>
              <w:szCs w:val="28"/>
            </w:rPr>
            <w:fldChar w:fldCharType="end"/>
          </w:r>
        </w:p>
      </w:sdtContent>
    </w:sdt>
    <w:p w:rsidR="00BE4030" w:rsidRPr="00013CFA" w:rsidRDefault="009F471A" w:rsidP="00F644FD">
      <w:pPr>
        <w:spacing w:after="0" w:line="240" w:lineRule="auto"/>
        <w:jc w:val="center"/>
        <w:rPr>
          <w:szCs w:val="28"/>
        </w:rPr>
      </w:pPr>
      <w:r w:rsidRPr="00013CFA">
        <w:rPr>
          <w:szCs w:val="28"/>
        </w:rPr>
        <w:br w:type="page"/>
      </w:r>
      <w:r w:rsidR="00BE4030" w:rsidRPr="00013CFA">
        <w:rPr>
          <w:szCs w:val="28"/>
        </w:rPr>
        <w:lastRenderedPageBreak/>
        <w:t>ОБОЗНАЧЕНИЯ</w:t>
      </w:r>
    </w:p>
    <w:p w:rsidR="00BE4030" w:rsidRPr="00013CFA" w:rsidRDefault="00BE4030" w:rsidP="00F644FD">
      <w:pPr>
        <w:spacing w:after="0" w:line="240" w:lineRule="auto"/>
        <w:ind w:firstLine="709"/>
        <w:jc w:val="center"/>
        <w:rPr>
          <w:szCs w:val="28"/>
        </w:rPr>
      </w:pPr>
    </w:p>
    <w:tbl>
      <w:tblPr>
        <w:tblW w:w="0" w:type="auto"/>
        <w:tblLook w:val="04A0" w:firstRow="1" w:lastRow="0" w:firstColumn="1" w:lastColumn="0" w:noHBand="0" w:noVBand="1"/>
      </w:tblPr>
      <w:tblGrid>
        <w:gridCol w:w="3646"/>
        <w:gridCol w:w="5992"/>
      </w:tblGrid>
      <w:tr w:rsidR="00013CFA" w:rsidRPr="00013CFA" w:rsidTr="00EF7C7E">
        <w:tc>
          <w:tcPr>
            <w:tcW w:w="3652" w:type="dxa"/>
          </w:tcPr>
          <w:p w:rsidR="00BE4030" w:rsidRPr="00013CFA" w:rsidRDefault="00484F87" w:rsidP="009F4FA0">
            <w:pPr>
              <w:spacing w:after="0" w:line="240" w:lineRule="auto"/>
              <w:rPr>
                <w:szCs w:val="28"/>
              </w:rPr>
            </w:pPr>
            <w:r w:rsidRPr="00013CFA">
              <w:rPr>
                <w:position w:val="-10"/>
                <w:szCs w:val="28"/>
              </w:rPr>
              <w:object w:dxaOrig="76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5pt;height:15.05pt" o:ole="">
                  <v:imagedata r:id="rId11" o:title=""/>
                </v:shape>
                <o:OLEObject Type="Embed" ProgID="Equation.DSMT4" ShapeID="_x0000_i1025" DrawAspect="Content" ObjectID="_1633531737" r:id="rId12"/>
              </w:object>
            </w:r>
            <w:r w:rsidR="00EF7C7E" w:rsidRPr="00013CFA">
              <w:rPr>
                <w:szCs w:val="28"/>
              </w:rPr>
              <w:t xml:space="preserve"> </w:t>
            </w:r>
          </w:p>
        </w:tc>
        <w:tc>
          <w:tcPr>
            <w:tcW w:w="6202" w:type="dxa"/>
          </w:tcPr>
          <w:p w:rsidR="00BE4030" w:rsidRPr="00013CFA" w:rsidRDefault="00484F87" w:rsidP="009F4FA0">
            <w:pPr>
              <w:spacing w:after="0" w:line="240" w:lineRule="auto"/>
              <w:rPr>
                <w:szCs w:val="28"/>
              </w:rPr>
            </w:pPr>
            <w:r w:rsidRPr="00013CFA">
              <w:rPr>
                <w:szCs w:val="28"/>
              </w:rPr>
              <w:t>плотность среды;</w:t>
            </w:r>
          </w:p>
        </w:tc>
      </w:tr>
      <w:tr w:rsidR="00013CFA" w:rsidRPr="00013CFA" w:rsidTr="00EF7C7E">
        <w:tc>
          <w:tcPr>
            <w:tcW w:w="3652" w:type="dxa"/>
          </w:tcPr>
          <w:p w:rsidR="00EB27F2" w:rsidRPr="00013CFA" w:rsidRDefault="00484F87" w:rsidP="009F4FA0">
            <w:pPr>
              <w:spacing w:after="0" w:line="240" w:lineRule="auto"/>
              <w:rPr>
                <w:szCs w:val="28"/>
              </w:rPr>
            </w:pPr>
            <w:r w:rsidRPr="00013CFA">
              <w:rPr>
                <w:bCs/>
                <w:position w:val="-14"/>
                <w:szCs w:val="28"/>
                <w:lang w:val="kk-KZ"/>
              </w:rPr>
              <w:object w:dxaOrig="3320" w:dyaOrig="380">
                <v:shape id="_x0000_i1026" type="#_x0000_t75" style="width:165.9pt;height:19.4pt" o:ole="">
                  <v:imagedata r:id="rId13" o:title=""/>
                </v:shape>
                <o:OLEObject Type="Embed" ProgID="Equation.DSMT4" ShapeID="_x0000_i1026" DrawAspect="Content" ObjectID="_1633531738" r:id="rId14"/>
              </w:object>
            </w:r>
          </w:p>
        </w:tc>
        <w:tc>
          <w:tcPr>
            <w:tcW w:w="6202" w:type="dxa"/>
          </w:tcPr>
          <w:p w:rsidR="00EB27F2" w:rsidRPr="00013CFA" w:rsidRDefault="00484F87" w:rsidP="009F4FA0">
            <w:pPr>
              <w:spacing w:after="0" w:line="240" w:lineRule="auto"/>
              <w:rPr>
                <w:szCs w:val="28"/>
              </w:rPr>
            </w:pPr>
            <w:r w:rsidRPr="00013CFA">
              <w:rPr>
                <w:szCs w:val="28"/>
              </w:rPr>
              <w:t>уравнение акустики;</w:t>
            </w:r>
          </w:p>
        </w:tc>
      </w:tr>
      <w:tr w:rsidR="00013CFA" w:rsidRPr="00013CFA" w:rsidTr="00EF7C7E">
        <w:tc>
          <w:tcPr>
            <w:tcW w:w="3652" w:type="dxa"/>
          </w:tcPr>
          <w:p w:rsidR="00EB27F2" w:rsidRPr="00013CFA" w:rsidRDefault="00484F87" w:rsidP="009F4FA0">
            <w:pPr>
              <w:spacing w:after="0" w:line="240" w:lineRule="auto"/>
              <w:rPr>
                <w:b/>
                <w:szCs w:val="28"/>
                <w:lang w:val="en-US"/>
              </w:rPr>
            </w:pPr>
            <w:r w:rsidRPr="00013CFA">
              <w:rPr>
                <w:position w:val="-10"/>
                <w:szCs w:val="28"/>
              </w:rPr>
              <w:object w:dxaOrig="460" w:dyaOrig="320">
                <v:shape id="_x0000_i1027" type="#_x0000_t75" style="width:21.9pt;height:15.05pt" o:ole="">
                  <v:imagedata r:id="rId15" o:title=""/>
                </v:shape>
                <o:OLEObject Type="Embed" ProgID="Equation.DSMT4" ShapeID="_x0000_i1027" DrawAspect="Content" ObjectID="_1633531739" r:id="rId16"/>
              </w:object>
            </w:r>
          </w:p>
        </w:tc>
        <w:tc>
          <w:tcPr>
            <w:tcW w:w="6202" w:type="dxa"/>
          </w:tcPr>
          <w:p w:rsidR="00EB27F2" w:rsidRPr="00013CFA" w:rsidRDefault="00484F87" w:rsidP="009F4FA0">
            <w:pPr>
              <w:spacing w:after="0" w:line="240" w:lineRule="auto"/>
              <w:rPr>
                <w:szCs w:val="28"/>
              </w:rPr>
            </w:pPr>
            <w:r w:rsidRPr="00013CFA">
              <w:rPr>
                <w:szCs w:val="28"/>
              </w:rPr>
              <w:t>дельта функция Дирака;</w:t>
            </w:r>
          </w:p>
        </w:tc>
      </w:tr>
      <w:tr w:rsidR="00013CFA" w:rsidRPr="00013CFA" w:rsidTr="00EF7C7E">
        <w:trPr>
          <w:trHeight w:val="719"/>
        </w:trPr>
        <w:tc>
          <w:tcPr>
            <w:tcW w:w="3652" w:type="dxa"/>
          </w:tcPr>
          <w:p w:rsidR="00EB27F2" w:rsidRPr="00013CFA" w:rsidRDefault="00484F87" w:rsidP="009F4FA0">
            <w:pPr>
              <w:spacing w:after="0" w:line="240" w:lineRule="auto"/>
              <w:rPr>
                <w:szCs w:val="28"/>
                <w:shd w:val="clear" w:color="auto" w:fill="FFFFFF"/>
                <w:lang w:val="en-US"/>
              </w:rPr>
            </w:pPr>
            <w:r w:rsidRPr="00013CFA">
              <w:rPr>
                <w:position w:val="-28"/>
                <w:szCs w:val="28"/>
              </w:rPr>
              <w:object w:dxaOrig="2900" w:dyaOrig="680">
                <v:shape id="_x0000_i1028" type="#_x0000_t75" style="width:144.65pt;height:34.45pt" o:ole="">
                  <v:imagedata r:id="rId17" o:title=""/>
                </v:shape>
                <o:OLEObject Type="Embed" ProgID="Equation.DSMT4" ShapeID="_x0000_i1028" DrawAspect="Content" ObjectID="_1633531740" r:id="rId18"/>
              </w:object>
            </w:r>
          </w:p>
        </w:tc>
        <w:tc>
          <w:tcPr>
            <w:tcW w:w="6202" w:type="dxa"/>
          </w:tcPr>
          <w:p w:rsidR="00546A26" w:rsidRPr="00013CFA" w:rsidRDefault="00546A26" w:rsidP="009F4FA0">
            <w:pPr>
              <w:spacing w:after="0" w:line="240" w:lineRule="auto"/>
              <w:rPr>
                <w:sz w:val="16"/>
                <w:szCs w:val="16"/>
              </w:rPr>
            </w:pPr>
          </w:p>
          <w:p w:rsidR="00EB27F2" w:rsidRPr="00013CFA" w:rsidRDefault="004C0A3F" w:rsidP="009F4FA0">
            <w:pPr>
              <w:spacing w:after="0" w:line="240" w:lineRule="auto"/>
              <w:rPr>
                <w:szCs w:val="28"/>
              </w:rPr>
            </w:pPr>
            <w:r w:rsidRPr="00013CFA">
              <w:rPr>
                <w:szCs w:val="28"/>
              </w:rPr>
              <w:t>цилиндрические координаты;</w:t>
            </w:r>
          </w:p>
        </w:tc>
      </w:tr>
      <w:tr w:rsidR="00013CFA" w:rsidRPr="00013CFA" w:rsidTr="00EF7C7E">
        <w:tc>
          <w:tcPr>
            <w:tcW w:w="3652" w:type="dxa"/>
          </w:tcPr>
          <w:p w:rsidR="00F51936" w:rsidRPr="00013CFA" w:rsidRDefault="00546A26" w:rsidP="009F4FA0">
            <w:pPr>
              <w:spacing w:after="0" w:line="240" w:lineRule="auto"/>
              <w:rPr>
                <w:szCs w:val="28"/>
                <w:lang w:val="en-US"/>
              </w:rPr>
            </w:pPr>
            <w:r w:rsidRPr="00013CFA">
              <w:rPr>
                <w:position w:val="-32"/>
                <w:szCs w:val="28"/>
              </w:rPr>
              <w:object w:dxaOrig="1120" w:dyaOrig="740">
                <v:shape id="_x0000_i1029" type="#_x0000_t75" style="width:56.35pt;height:36.95pt" o:ole="">
                  <v:imagedata r:id="rId19" o:title=""/>
                </v:shape>
                <o:OLEObject Type="Embed" ProgID="Equation.DSMT4" ShapeID="_x0000_i1029" DrawAspect="Content" ObjectID="_1633531741" r:id="rId20"/>
              </w:object>
            </w:r>
          </w:p>
        </w:tc>
        <w:tc>
          <w:tcPr>
            <w:tcW w:w="6202" w:type="dxa"/>
          </w:tcPr>
          <w:p w:rsidR="00546A26" w:rsidRPr="00013CFA" w:rsidRDefault="00546A26" w:rsidP="009F4FA0">
            <w:pPr>
              <w:spacing w:after="0" w:line="240" w:lineRule="auto"/>
              <w:rPr>
                <w:sz w:val="16"/>
                <w:szCs w:val="16"/>
              </w:rPr>
            </w:pPr>
          </w:p>
          <w:p w:rsidR="00F51936" w:rsidRPr="00013CFA" w:rsidRDefault="00546A26" w:rsidP="009F4FA0">
            <w:pPr>
              <w:spacing w:after="0" w:line="240" w:lineRule="auto"/>
              <w:rPr>
                <w:szCs w:val="28"/>
              </w:rPr>
            </w:pPr>
            <w:r w:rsidRPr="00013CFA">
              <w:rPr>
                <w:szCs w:val="28"/>
              </w:rPr>
              <w:t xml:space="preserve">замена </w:t>
            </w:r>
            <w:proofErr w:type="spellStart"/>
            <w:r w:rsidR="00E04C05" w:rsidRPr="00013CFA">
              <w:rPr>
                <w:szCs w:val="28"/>
              </w:rPr>
              <w:t>э</w:t>
            </w:r>
            <w:r w:rsidRPr="00013CFA">
              <w:rPr>
                <w:szCs w:val="28"/>
              </w:rPr>
              <w:t>йконала</w:t>
            </w:r>
            <w:proofErr w:type="spellEnd"/>
            <w:r w:rsidRPr="00013CFA">
              <w:rPr>
                <w:szCs w:val="28"/>
              </w:rPr>
              <w:t>;</w:t>
            </w:r>
          </w:p>
        </w:tc>
      </w:tr>
      <w:tr w:rsidR="00013CFA" w:rsidRPr="00013CFA" w:rsidTr="00EF7C7E">
        <w:tc>
          <w:tcPr>
            <w:tcW w:w="3652" w:type="dxa"/>
          </w:tcPr>
          <w:p w:rsidR="00AA2B60" w:rsidRPr="00013CFA" w:rsidRDefault="00E35950" w:rsidP="009F4FA0">
            <w:pPr>
              <w:spacing w:after="0" w:line="240" w:lineRule="auto"/>
              <w:rPr>
                <w:szCs w:val="28"/>
                <w:lang w:val="en-US"/>
              </w:rPr>
            </w:pPr>
            <w:r w:rsidRPr="00013CFA">
              <w:rPr>
                <w:position w:val="-6"/>
                <w:szCs w:val="28"/>
              </w:rPr>
              <w:object w:dxaOrig="260" w:dyaOrig="279">
                <v:shape id="_x0000_i1030" type="#_x0000_t75" style="width:14.4pt;height:14.4pt" o:ole="">
                  <v:imagedata r:id="rId21" o:title=""/>
                </v:shape>
                <o:OLEObject Type="Embed" ProgID="Equation.DSMT4" ShapeID="_x0000_i1030" DrawAspect="Content" ObjectID="_1633531742" r:id="rId22"/>
              </w:object>
            </w:r>
          </w:p>
        </w:tc>
        <w:tc>
          <w:tcPr>
            <w:tcW w:w="6202" w:type="dxa"/>
          </w:tcPr>
          <w:p w:rsidR="00AA2B60" w:rsidRPr="00013CFA" w:rsidRDefault="00E35950" w:rsidP="009F4FA0">
            <w:pPr>
              <w:spacing w:after="0" w:line="240" w:lineRule="auto"/>
              <w:rPr>
                <w:szCs w:val="28"/>
              </w:rPr>
            </w:pPr>
            <w:r w:rsidRPr="00013CFA">
              <w:rPr>
                <w:szCs w:val="28"/>
              </w:rPr>
              <w:t>вектор смещение точек среды;</w:t>
            </w:r>
          </w:p>
        </w:tc>
      </w:tr>
      <w:tr w:rsidR="00013CFA" w:rsidRPr="00013CFA" w:rsidTr="00EF7C7E">
        <w:tc>
          <w:tcPr>
            <w:tcW w:w="3652" w:type="dxa"/>
          </w:tcPr>
          <w:p w:rsidR="00AA2B60" w:rsidRPr="00013CFA" w:rsidRDefault="00E35950" w:rsidP="009F4FA0">
            <w:pPr>
              <w:spacing w:after="0" w:line="240" w:lineRule="auto"/>
              <w:rPr>
                <w:szCs w:val="28"/>
                <w:lang w:val="kk-KZ"/>
              </w:rPr>
            </w:pPr>
            <w:r w:rsidRPr="00013CFA">
              <w:rPr>
                <w:position w:val="-32"/>
                <w:szCs w:val="28"/>
              </w:rPr>
              <w:object w:dxaOrig="3240" w:dyaOrig="800">
                <v:shape id="_x0000_i1031" type="#_x0000_t75" style="width:163.4pt;height:40.05pt" o:ole="">
                  <v:imagedata r:id="rId23" o:title=""/>
                </v:shape>
                <o:OLEObject Type="Embed" ProgID="Equation.DSMT4" ShapeID="_x0000_i1031" DrawAspect="Content" ObjectID="_1633531743" r:id="rId24"/>
              </w:object>
            </w:r>
          </w:p>
        </w:tc>
        <w:tc>
          <w:tcPr>
            <w:tcW w:w="6202" w:type="dxa"/>
          </w:tcPr>
          <w:p w:rsidR="00E35950" w:rsidRPr="00013CFA" w:rsidRDefault="00E35950" w:rsidP="009F4FA0">
            <w:pPr>
              <w:spacing w:after="0" w:line="240" w:lineRule="auto"/>
              <w:rPr>
                <w:sz w:val="16"/>
                <w:szCs w:val="16"/>
                <w:lang w:val="kk-KZ"/>
              </w:rPr>
            </w:pPr>
          </w:p>
          <w:p w:rsidR="00AA2B60" w:rsidRPr="00013CFA" w:rsidRDefault="00B75E0F" w:rsidP="009F4FA0">
            <w:pPr>
              <w:spacing w:after="0" w:line="240" w:lineRule="auto"/>
              <w:rPr>
                <w:szCs w:val="28"/>
                <w:lang w:val="kk-KZ"/>
              </w:rPr>
            </w:pPr>
            <w:r w:rsidRPr="00013CFA">
              <w:rPr>
                <w:szCs w:val="28"/>
              </w:rPr>
              <w:t>ф</w:t>
            </w:r>
            <w:r w:rsidR="00E35950" w:rsidRPr="00013CFA">
              <w:rPr>
                <w:szCs w:val="28"/>
                <w:lang w:val="kk-KZ"/>
              </w:rPr>
              <w:t>ункционала невязки.</w:t>
            </w:r>
          </w:p>
        </w:tc>
      </w:tr>
    </w:tbl>
    <w:p w:rsidR="00BE4030" w:rsidRPr="00013CFA" w:rsidRDefault="00BE4030" w:rsidP="00F644FD">
      <w:pPr>
        <w:spacing w:after="0" w:line="240" w:lineRule="auto"/>
        <w:ind w:firstLine="709"/>
        <w:rPr>
          <w:b/>
          <w:szCs w:val="28"/>
        </w:rPr>
      </w:pPr>
      <w:r w:rsidRPr="00013CFA">
        <w:rPr>
          <w:b/>
          <w:szCs w:val="28"/>
        </w:rPr>
        <w:br w:type="page"/>
      </w:r>
    </w:p>
    <w:p w:rsidR="00D30FA2" w:rsidRPr="00013CFA" w:rsidRDefault="00D30FA2" w:rsidP="00DF0357">
      <w:pPr>
        <w:pStyle w:val="1"/>
        <w:spacing w:before="0" w:line="240" w:lineRule="auto"/>
        <w:jc w:val="center"/>
        <w:rPr>
          <w:rFonts w:ascii="Times New Roman" w:hAnsi="Times New Roman" w:cs="Times New Roman"/>
          <w:b w:val="0"/>
          <w:color w:val="auto"/>
        </w:rPr>
      </w:pPr>
      <w:bookmarkStart w:id="1" w:name="_Toc22741329"/>
      <w:r w:rsidRPr="00013CFA">
        <w:rPr>
          <w:rFonts w:ascii="Times New Roman" w:hAnsi="Times New Roman" w:cs="Times New Roman"/>
          <w:b w:val="0"/>
          <w:color w:val="auto"/>
        </w:rPr>
        <w:lastRenderedPageBreak/>
        <w:t>ВВЕДЕНИЕ</w:t>
      </w:r>
      <w:bookmarkEnd w:id="1"/>
    </w:p>
    <w:p w:rsidR="00E17169" w:rsidRPr="00013CFA" w:rsidRDefault="00E17169" w:rsidP="00F644FD">
      <w:pPr>
        <w:spacing w:after="0" w:line="240" w:lineRule="auto"/>
        <w:ind w:firstLine="709"/>
        <w:rPr>
          <w:rFonts w:eastAsia="Calibri"/>
          <w:szCs w:val="28"/>
        </w:rPr>
      </w:pPr>
    </w:p>
    <w:p w:rsidR="00760AEA" w:rsidRPr="00013CFA" w:rsidRDefault="00760AEA" w:rsidP="00F644FD">
      <w:pPr>
        <w:spacing w:after="0" w:line="240" w:lineRule="auto"/>
        <w:ind w:firstLine="709"/>
        <w:jc w:val="both"/>
        <w:rPr>
          <w:rFonts w:eastAsia="Calibri"/>
          <w:szCs w:val="28"/>
        </w:rPr>
      </w:pPr>
      <w:r w:rsidRPr="00013CFA">
        <w:rPr>
          <w:rFonts w:eastAsia="Calibri"/>
          <w:szCs w:val="28"/>
        </w:rPr>
        <w:t>План работы по проекту в 2019 году посвящен разработке численных методов решения коэффициентных обратных задач. Такие задачи относятся к некорректно поставленным задачам математической физик</w:t>
      </w:r>
      <w:r w:rsidR="00DF1BDA" w:rsidRPr="00013CFA">
        <w:rPr>
          <w:rFonts w:eastAsia="Calibri"/>
          <w:szCs w:val="28"/>
        </w:rPr>
        <w:t xml:space="preserve">и, теория которых основана </w:t>
      </w:r>
      <w:proofErr w:type="spellStart"/>
      <w:r w:rsidR="00DF1BDA" w:rsidRPr="00013CFA">
        <w:rPr>
          <w:rFonts w:eastAsia="Calibri"/>
          <w:szCs w:val="28"/>
        </w:rPr>
        <w:t>В.К.</w:t>
      </w:r>
      <w:r w:rsidRPr="00013CFA">
        <w:rPr>
          <w:rFonts w:eastAsia="Calibri"/>
          <w:szCs w:val="28"/>
        </w:rPr>
        <w:t>Ивановым</w:t>
      </w:r>
      <w:proofErr w:type="spellEnd"/>
      <w:r w:rsidR="00DE3FBD" w:rsidRPr="00013CFA">
        <w:rPr>
          <w:rFonts w:eastAsia="Calibri"/>
          <w:szCs w:val="28"/>
          <w:lang w:val="kk-KZ"/>
        </w:rPr>
        <w:t xml:space="preserve"> </w:t>
      </w:r>
      <w:r w:rsidR="00DE3FBD" w:rsidRPr="00013CFA">
        <w:rPr>
          <w:rFonts w:eastAsia="Calibri"/>
          <w:szCs w:val="28"/>
        </w:rPr>
        <w:t>[1]</w:t>
      </w:r>
      <w:r w:rsidR="00DF1BDA" w:rsidRPr="00013CFA">
        <w:rPr>
          <w:rFonts w:eastAsia="Calibri"/>
          <w:szCs w:val="28"/>
        </w:rPr>
        <w:t xml:space="preserve">, </w:t>
      </w:r>
      <w:proofErr w:type="spellStart"/>
      <w:r w:rsidR="00DF1BDA" w:rsidRPr="00013CFA">
        <w:rPr>
          <w:rFonts w:eastAsia="Calibri"/>
          <w:szCs w:val="28"/>
        </w:rPr>
        <w:t>М.М.</w:t>
      </w:r>
      <w:r w:rsidRPr="00013CFA">
        <w:rPr>
          <w:rFonts w:eastAsia="Calibri"/>
          <w:szCs w:val="28"/>
        </w:rPr>
        <w:t>Лаврентьевым</w:t>
      </w:r>
      <w:proofErr w:type="spellEnd"/>
      <w:r w:rsidR="00DE3FBD" w:rsidRPr="00013CFA">
        <w:rPr>
          <w:rFonts w:eastAsia="Calibri"/>
          <w:szCs w:val="28"/>
        </w:rPr>
        <w:t xml:space="preserve"> [2]</w:t>
      </w:r>
      <w:r w:rsidR="00DF1BDA" w:rsidRPr="00013CFA">
        <w:rPr>
          <w:rFonts w:eastAsia="Calibri"/>
          <w:szCs w:val="28"/>
        </w:rPr>
        <w:t xml:space="preserve">, </w:t>
      </w:r>
      <w:proofErr w:type="spellStart"/>
      <w:r w:rsidR="00DF1BDA" w:rsidRPr="00013CFA">
        <w:rPr>
          <w:rFonts w:eastAsia="Calibri"/>
          <w:szCs w:val="28"/>
        </w:rPr>
        <w:t>А.Н.</w:t>
      </w:r>
      <w:r w:rsidRPr="00013CFA">
        <w:rPr>
          <w:rFonts w:eastAsia="Calibri"/>
          <w:szCs w:val="28"/>
        </w:rPr>
        <w:t>Тихоновым</w:t>
      </w:r>
      <w:proofErr w:type="spellEnd"/>
      <w:r w:rsidR="0070316D" w:rsidRPr="00013CFA">
        <w:rPr>
          <w:rFonts w:eastAsia="Calibri"/>
          <w:szCs w:val="28"/>
        </w:rPr>
        <w:t xml:space="preserve"> [</w:t>
      </w:r>
      <w:r w:rsidR="00DE3FBD" w:rsidRPr="00013CFA">
        <w:rPr>
          <w:rFonts w:eastAsia="Calibri"/>
          <w:szCs w:val="28"/>
        </w:rPr>
        <w:t>3</w:t>
      </w:r>
      <w:r w:rsidR="0070316D" w:rsidRPr="00013CFA">
        <w:rPr>
          <w:rFonts w:eastAsia="Calibri"/>
          <w:szCs w:val="28"/>
        </w:rPr>
        <w:t>]</w:t>
      </w:r>
      <w:r w:rsidR="00370C31" w:rsidRPr="00013CFA">
        <w:rPr>
          <w:rFonts w:eastAsia="Calibri"/>
          <w:szCs w:val="28"/>
        </w:rPr>
        <w:t>.</w:t>
      </w:r>
      <w:r w:rsidRPr="00013CFA">
        <w:rPr>
          <w:rFonts w:eastAsia="Calibri"/>
          <w:szCs w:val="28"/>
        </w:rPr>
        <w:t xml:space="preserve"> </w:t>
      </w:r>
    </w:p>
    <w:p w:rsidR="00760AEA" w:rsidRPr="00013CFA" w:rsidRDefault="00760AEA" w:rsidP="00F644FD">
      <w:pPr>
        <w:spacing w:after="0" w:line="240" w:lineRule="auto"/>
        <w:ind w:firstLine="709"/>
        <w:jc w:val="both"/>
        <w:rPr>
          <w:rFonts w:eastAsia="Calibri"/>
          <w:szCs w:val="28"/>
        </w:rPr>
      </w:pPr>
      <w:r w:rsidRPr="00013CFA">
        <w:rPr>
          <w:rFonts w:eastAsia="Calibri"/>
          <w:szCs w:val="28"/>
        </w:rPr>
        <w:t xml:space="preserve">В настоящее время теория обратных задач, первые </w:t>
      </w:r>
      <w:r w:rsidR="00F95079" w:rsidRPr="00013CFA">
        <w:rPr>
          <w:rFonts w:eastAsia="Calibri"/>
          <w:szCs w:val="28"/>
        </w:rPr>
        <w:t>работы,</w:t>
      </w:r>
      <w:r w:rsidRPr="00013CFA">
        <w:rPr>
          <w:rFonts w:eastAsia="Calibri"/>
          <w:szCs w:val="28"/>
        </w:rPr>
        <w:t xml:space="preserve"> в рамках которой относятся к середине XX века, интенсивно развивается во всем мире. Общее определение понятия обратной задачи основывается на связи между пространством данных и пространством моделей. Как правило, постановка той или иной задачи математической физики использует набор параметров, описывающих свойства моделируемой физической системы, и набор измеряемых характеристик. Прямые задачи изучают возможность определения измеряемых характеристик (совокупность всевозможных </w:t>
      </w:r>
      <w:r w:rsidR="00F95079" w:rsidRPr="00013CFA">
        <w:rPr>
          <w:rFonts w:eastAsia="Calibri"/>
          <w:szCs w:val="28"/>
        </w:rPr>
        <w:t>значений,</w:t>
      </w:r>
      <w:r w:rsidRPr="00013CFA">
        <w:rPr>
          <w:rFonts w:eastAsia="Calibri"/>
          <w:szCs w:val="28"/>
        </w:rPr>
        <w:t xml:space="preserve"> которых образует пространство данных) по заданным параметрам системы (элементу пространства моделей). Обратные задачи, напротив, исследуют определение параметров системы, при условии, что известны значения измеряемых данных и, возможно, некоторые из характеристик системы.</w:t>
      </w:r>
    </w:p>
    <w:p w:rsidR="00760AEA" w:rsidRPr="00013CFA" w:rsidRDefault="00760AEA" w:rsidP="00F644FD">
      <w:pPr>
        <w:spacing w:after="0" w:line="240" w:lineRule="auto"/>
        <w:ind w:firstLine="709"/>
        <w:jc w:val="both"/>
        <w:rPr>
          <w:rFonts w:eastAsia="Calibri"/>
          <w:szCs w:val="28"/>
        </w:rPr>
      </w:pPr>
      <w:r w:rsidRPr="00013CFA">
        <w:rPr>
          <w:rFonts w:eastAsia="Calibri"/>
          <w:szCs w:val="28"/>
        </w:rPr>
        <w:t>Отдельно следует отметить тесную связь коэффициентных обратных задач в математической геофизике, где часто требуется определить свойства среды или расположенных на некоторой глубине включений с помощью дополнительной информации, полученной путём измерения на поверхности волн, отражённых от неоднородностей среды. Распространение этих волн описывается уравнениями в частных производных, полученными из фундаментальных законов сохранения, а свойства среды и параметры объекта, например, акустические или электромагнитные, описываются коэффициентами этих уравнений. Так, в задачах акустики параметрами являются плотность среды и скорость распространения волн в среде, в случае задач теории упругости коэффициенты уравнений являются параметрами Ламе и плотностью среды, а в случае уравнений Максвелла они описывают проницаемость и проводимость среды. Таким образом, возникает задача определения коэффициентов гиперболических уравнений по дополнительной информации, измеренной на части границы</w:t>
      </w:r>
      <w:r w:rsidR="00484F87" w:rsidRPr="00013CFA">
        <w:rPr>
          <w:rFonts w:eastAsia="Calibri"/>
          <w:szCs w:val="28"/>
        </w:rPr>
        <w:t xml:space="preserve"> [</w:t>
      </w:r>
      <w:r w:rsidR="00DF1BDA" w:rsidRPr="00013CFA">
        <w:rPr>
          <w:rFonts w:eastAsia="Calibri"/>
          <w:szCs w:val="28"/>
          <w:lang w:val="kk-KZ"/>
        </w:rPr>
        <w:t>4</w:t>
      </w:r>
      <w:r w:rsidR="00484F87" w:rsidRPr="00013CFA">
        <w:rPr>
          <w:rFonts w:eastAsia="Calibri"/>
          <w:szCs w:val="28"/>
        </w:rPr>
        <w:t>]</w:t>
      </w:r>
      <w:r w:rsidRPr="00013CFA">
        <w:rPr>
          <w:rFonts w:eastAsia="Calibri"/>
          <w:szCs w:val="28"/>
        </w:rPr>
        <w:t xml:space="preserve">. </w:t>
      </w:r>
    </w:p>
    <w:p w:rsidR="00760AEA" w:rsidRPr="00013CFA" w:rsidRDefault="00760AEA" w:rsidP="00F644FD">
      <w:pPr>
        <w:spacing w:after="0" w:line="240" w:lineRule="auto"/>
        <w:ind w:firstLine="709"/>
        <w:jc w:val="both"/>
        <w:rPr>
          <w:rFonts w:eastAsia="Calibri"/>
          <w:szCs w:val="28"/>
        </w:rPr>
      </w:pPr>
      <w:r w:rsidRPr="00013CFA">
        <w:rPr>
          <w:rFonts w:eastAsia="Calibri"/>
          <w:szCs w:val="28"/>
        </w:rPr>
        <w:t>Как правило, решение обратных задач является довольно трудоёмким процессом. Главные трудности при решении обратной задачи связаны с её некорректностью, которая может проявляться как в отсутствии теоремы единственности, так и в неустойчивости по отношению к ошибкам измерений. Кроме того, дополнительные сложности при разработке методов решения оказывает влияние тот факт, что обратные задачи, как правило, являются нелинейными.</w:t>
      </w:r>
    </w:p>
    <w:p w:rsidR="00760AEA" w:rsidRPr="00013CFA" w:rsidRDefault="00760AEA" w:rsidP="00F644FD">
      <w:pPr>
        <w:spacing w:after="0" w:line="240" w:lineRule="auto"/>
        <w:ind w:firstLine="709"/>
        <w:jc w:val="both"/>
        <w:rPr>
          <w:rFonts w:eastAsia="Calibri"/>
          <w:szCs w:val="28"/>
        </w:rPr>
      </w:pPr>
      <w:r w:rsidRPr="00013CFA">
        <w:rPr>
          <w:rFonts w:eastAsia="Calibri"/>
          <w:szCs w:val="28"/>
        </w:rPr>
        <w:t xml:space="preserve">Различные типы задач, трудности, связанные с некорректностью постановок, различные варианты задания дополнительной информации </w:t>
      </w:r>
      <w:r w:rsidR="004C456D" w:rsidRPr="00013CFA">
        <w:rPr>
          <w:rFonts w:eastAsia="Calibri"/>
          <w:szCs w:val="28"/>
        </w:rPr>
        <w:t>– всё</w:t>
      </w:r>
      <w:r w:rsidRPr="00013CFA">
        <w:rPr>
          <w:rFonts w:eastAsia="Calibri"/>
          <w:szCs w:val="28"/>
        </w:rPr>
        <w:t xml:space="preserve"> это обуславливает существование широкого класса численных методов решения обратных задач</w:t>
      </w:r>
      <w:r w:rsidR="008D7714" w:rsidRPr="00013CFA">
        <w:rPr>
          <w:rFonts w:eastAsia="Calibri"/>
          <w:szCs w:val="28"/>
          <w:lang w:val="kk-KZ"/>
        </w:rPr>
        <w:t xml:space="preserve"> </w:t>
      </w:r>
      <w:r w:rsidR="008D7714" w:rsidRPr="00013CFA">
        <w:rPr>
          <w:rFonts w:eastAsia="Calibri"/>
          <w:szCs w:val="28"/>
        </w:rPr>
        <w:t>[</w:t>
      </w:r>
      <w:r w:rsidR="004C456D" w:rsidRPr="00013CFA">
        <w:rPr>
          <w:rFonts w:eastAsia="Calibri"/>
          <w:szCs w:val="28"/>
        </w:rPr>
        <w:t>5</w:t>
      </w:r>
      <w:r w:rsidR="008D7714" w:rsidRPr="00013CFA">
        <w:rPr>
          <w:rFonts w:eastAsia="Calibri"/>
          <w:szCs w:val="28"/>
        </w:rPr>
        <w:t>]</w:t>
      </w:r>
      <w:r w:rsidRPr="00013CFA">
        <w:rPr>
          <w:rFonts w:eastAsia="Calibri"/>
          <w:szCs w:val="28"/>
        </w:rPr>
        <w:t xml:space="preserve">. При этом обобщение существующих алгоритмов с одномерного случая на более сложные постановки, когда свойства модели </w:t>
      </w:r>
      <w:r w:rsidRPr="00013CFA">
        <w:rPr>
          <w:rFonts w:eastAsia="Calibri"/>
          <w:szCs w:val="28"/>
        </w:rPr>
        <w:lastRenderedPageBreak/>
        <w:t>зависят от двух и трёх переменных, может быть затруднительным с вычислительной точки зрения. Так, многие разработанные алгоритмы основан</w:t>
      </w:r>
      <w:r w:rsidR="00932B7E" w:rsidRPr="00013CFA">
        <w:rPr>
          <w:rFonts w:eastAsia="Calibri"/>
          <w:szCs w:val="28"/>
        </w:rPr>
        <w:t xml:space="preserve">ы на оптимизационном подходе – </w:t>
      </w:r>
      <w:r w:rsidRPr="00013CFA">
        <w:rPr>
          <w:rFonts w:eastAsia="Calibri"/>
          <w:szCs w:val="28"/>
        </w:rPr>
        <w:t>коэффициенты уравнений (параметры модели) выбираются таким образом, чтобы моделируемый отклик среды был максимально близок к измеренному. С математической точки зрения это означает сведение задачи к оптимизации некоторого целевого функционала</w:t>
      </w:r>
      <w:r w:rsidR="002A7A67" w:rsidRPr="00013CFA">
        <w:rPr>
          <w:rFonts w:eastAsia="Calibri"/>
          <w:szCs w:val="28"/>
        </w:rPr>
        <w:t xml:space="preserve"> [</w:t>
      </w:r>
      <w:r w:rsidR="004C456D" w:rsidRPr="00013CFA">
        <w:rPr>
          <w:rFonts w:eastAsia="Calibri"/>
          <w:szCs w:val="28"/>
        </w:rPr>
        <w:t>6</w:t>
      </w:r>
      <w:r w:rsidR="006A7019" w:rsidRPr="00013CFA">
        <w:rPr>
          <w:rFonts w:eastAsia="Calibri"/>
          <w:szCs w:val="28"/>
          <w:lang w:val="en-US"/>
        </w:rPr>
        <w:t> – </w:t>
      </w:r>
      <w:r w:rsidR="004C456D" w:rsidRPr="00013CFA">
        <w:rPr>
          <w:rFonts w:eastAsia="Calibri"/>
          <w:szCs w:val="28"/>
        </w:rPr>
        <w:t>8</w:t>
      </w:r>
      <w:r w:rsidR="002A7A67" w:rsidRPr="00013CFA">
        <w:rPr>
          <w:rFonts w:eastAsia="Calibri"/>
          <w:szCs w:val="28"/>
        </w:rPr>
        <w:t>]</w:t>
      </w:r>
      <w:r w:rsidRPr="00013CFA">
        <w:rPr>
          <w:rFonts w:eastAsia="Calibri"/>
          <w:szCs w:val="28"/>
        </w:rPr>
        <w:t xml:space="preserve">. Решение задачи оптимизации, как правило, производится итерационными методами, и на каждом шаге итерационного процесса необходимо решать соответствующую прямую задачу (а в случае, например, градиентных методов, ещё и сопряжённую задачу). Следовательно, эффективность подобных алгоритмов существенно зависит от того, насколько быстро удаётся решать прямую задачу. Однако с увеличением размерности задачи даже однократное решение прямой задачи требует большого объёма памяти и вычислений, и зачастую возможно только с использованием суперкомпьютеров. </w:t>
      </w:r>
    </w:p>
    <w:p w:rsidR="00760AEA" w:rsidRPr="00013CFA" w:rsidRDefault="00760AEA" w:rsidP="00F644FD">
      <w:pPr>
        <w:spacing w:after="0" w:line="240" w:lineRule="auto"/>
        <w:ind w:firstLine="709"/>
        <w:jc w:val="both"/>
        <w:rPr>
          <w:rFonts w:eastAsia="Calibri"/>
          <w:szCs w:val="28"/>
        </w:rPr>
      </w:pPr>
      <w:r w:rsidRPr="00013CFA">
        <w:rPr>
          <w:rFonts w:eastAsia="Calibri"/>
          <w:szCs w:val="28"/>
        </w:rPr>
        <w:t xml:space="preserve">Другим важным аспектом является использование во многих разработанных методах априорной информации. Такие методы подразумевают наличие некоторое «опорной» модели среды, которая является начальным приближением при восстановлении изучаемой среды. Тем самым достоверность решения обратной задачи существенно зависит от адекватности этой априорной информации.  </w:t>
      </w:r>
    </w:p>
    <w:p w:rsidR="00760AEA" w:rsidRPr="00013CFA" w:rsidRDefault="00760AEA" w:rsidP="00F644FD">
      <w:pPr>
        <w:spacing w:after="0" w:line="240" w:lineRule="auto"/>
        <w:ind w:firstLine="709"/>
        <w:jc w:val="both"/>
        <w:rPr>
          <w:rFonts w:eastAsia="Calibri"/>
          <w:szCs w:val="28"/>
        </w:rPr>
      </w:pPr>
      <w:r w:rsidRPr="00013CFA">
        <w:rPr>
          <w:rFonts w:eastAsia="Calibri"/>
          <w:szCs w:val="28"/>
        </w:rPr>
        <w:t xml:space="preserve">Учитывая вышесказанное, актуальной задачей является разработка прямых методов (т.е., основанных на непосредственном обращении нелинейного оператора обратной задачи), не требующих многократного решения прямой задачи. В </w:t>
      </w:r>
      <w:r w:rsidR="00BB75C4" w:rsidRPr="00013CFA">
        <w:rPr>
          <w:rFonts w:eastAsia="Calibri"/>
          <w:szCs w:val="28"/>
        </w:rPr>
        <w:t xml:space="preserve">отчете </w:t>
      </w:r>
      <w:r w:rsidRPr="00013CFA">
        <w:rPr>
          <w:rFonts w:eastAsia="Calibri"/>
          <w:szCs w:val="28"/>
        </w:rPr>
        <w:t xml:space="preserve">рассматриваются прямые методы решения обратных задач, построенные на основе метода </w:t>
      </w:r>
      <w:proofErr w:type="spellStart"/>
      <w:r w:rsidRPr="00013CFA">
        <w:rPr>
          <w:rFonts w:eastAsia="Calibri"/>
          <w:szCs w:val="28"/>
        </w:rPr>
        <w:t>И.М.</w:t>
      </w:r>
      <w:r w:rsidR="00433DF6" w:rsidRPr="00013CFA">
        <w:rPr>
          <w:rFonts w:eastAsia="Calibri"/>
          <w:szCs w:val="28"/>
        </w:rPr>
        <w:t>Гельфанда</w:t>
      </w:r>
      <w:proofErr w:type="spellEnd"/>
      <w:r w:rsidR="00433DF6" w:rsidRPr="00013CFA">
        <w:rPr>
          <w:rFonts w:eastAsia="Calibri"/>
          <w:szCs w:val="28"/>
        </w:rPr>
        <w:t xml:space="preserve">, Б.М. Левитана, </w:t>
      </w:r>
      <w:proofErr w:type="spellStart"/>
      <w:r w:rsidR="00433DF6" w:rsidRPr="00013CFA">
        <w:rPr>
          <w:rFonts w:eastAsia="Calibri"/>
          <w:szCs w:val="28"/>
        </w:rPr>
        <w:t>М.Г.</w:t>
      </w:r>
      <w:r w:rsidRPr="00013CFA">
        <w:rPr>
          <w:rFonts w:eastAsia="Calibri"/>
          <w:szCs w:val="28"/>
        </w:rPr>
        <w:t>Крейна</w:t>
      </w:r>
      <w:proofErr w:type="spellEnd"/>
      <w:r w:rsidR="001F6ABD" w:rsidRPr="00013CFA">
        <w:rPr>
          <w:rFonts w:eastAsia="Calibri"/>
          <w:szCs w:val="28"/>
        </w:rPr>
        <w:t xml:space="preserve"> [</w:t>
      </w:r>
      <w:r w:rsidR="004C456D" w:rsidRPr="00013CFA">
        <w:rPr>
          <w:rFonts w:eastAsia="Calibri"/>
          <w:szCs w:val="28"/>
        </w:rPr>
        <w:t>9</w:t>
      </w:r>
      <w:r w:rsidR="001F6ABD" w:rsidRPr="00013CFA">
        <w:rPr>
          <w:rFonts w:eastAsia="Calibri"/>
          <w:szCs w:val="28"/>
        </w:rPr>
        <w:t>]</w:t>
      </w:r>
      <w:r w:rsidRPr="00013CFA">
        <w:rPr>
          <w:rFonts w:eastAsia="Calibri"/>
          <w:szCs w:val="28"/>
        </w:rPr>
        <w:t>. Данный подход заключается в сведении нелинейной обратной задачи к однопараметрическому семейству линейных интегральных уравнений Фредгольма. Отметим также, что метод не предполагает наличие априорной информации о решении. Разработка численных алгоритмов решения обратных задач для гиперболических уравнений, обладающих данными свойствами, представляет большой интерес, так как на основе таких алгоритмов возможно создание комплексов обработки сейсмических наблюдений, позволяющих за приемлемое время получить первое приближение исследуемых параметров среды при отсутствии априорной информации. Полученные таким образом значения параметров в дальнейшем можно уточнить с помощью других подходов (например, основанных на оптимизационных методах).</w:t>
      </w:r>
    </w:p>
    <w:p w:rsidR="00760AEA" w:rsidRPr="00013CFA" w:rsidRDefault="00760AEA" w:rsidP="00F644FD">
      <w:pPr>
        <w:spacing w:after="0" w:line="240" w:lineRule="auto"/>
        <w:ind w:firstLine="709"/>
        <w:rPr>
          <w:rFonts w:eastAsiaTheme="majorEastAsia"/>
          <w:bCs/>
          <w:szCs w:val="28"/>
        </w:rPr>
      </w:pPr>
      <w:r w:rsidRPr="00013CFA">
        <w:rPr>
          <w:b/>
          <w:szCs w:val="28"/>
        </w:rPr>
        <w:br w:type="page"/>
      </w:r>
    </w:p>
    <w:p w:rsidR="00C319F5" w:rsidRPr="00013CFA" w:rsidRDefault="007A6D54" w:rsidP="00F644FD">
      <w:pPr>
        <w:pStyle w:val="1"/>
        <w:spacing w:before="0" w:line="240" w:lineRule="auto"/>
        <w:ind w:firstLine="709"/>
        <w:jc w:val="both"/>
        <w:rPr>
          <w:rFonts w:ascii="Times New Roman" w:hAnsi="Times New Roman" w:cs="Times New Roman"/>
          <w:b w:val="0"/>
          <w:color w:val="auto"/>
        </w:rPr>
      </w:pPr>
      <w:bookmarkStart w:id="2" w:name="_Toc22741330"/>
      <w:r w:rsidRPr="00013CFA">
        <w:rPr>
          <w:rFonts w:ascii="Times New Roman" w:hAnsi="Times New Roman" w:cs="Times New Roman"/>
          <w:b w:val="0"/>
          <w:color w:val="auto"/>
        </w:rPr>
        <w:lastRenderedPageBreak/>
        <w:t xml:space="preserve">1 </w:t>
      </w:r>
      <w:r w:rsidR="00A7425B" w:rsidRPr="00013CFA">
        <w:rPr>
          <w:rFonts w:ascii="Times New Roman" w:hAnsi="Times New Roman" w:cs="Times New Roman"/>
          <w:b w:val="0"/>
          <w:color w:val="auto"/>
        </w:rPr>
        <w:t>РАЗРАБОТКА И ОБОСНОВАНИЕ ПРЯМЫХ МЕТОДОВ ВОССТАНОВЛЕНИЯ СЕЙСМИЧЕСКИХ ПАРАМЕТРОВ СРЕДЫ ПО ПЛОЩАДНЫМ СИСТЕМАМ НАБЛЮДЕНИЯ</w:t>
      </w:r>
      <w:bookmarkEnd w:id="2"/>
    </w:p>
    <w:p w:rsidR="007A6D54" w:rsidRPr="00013CFA" w:rsidRDefault="007A6D54" w:rsidP="00F644FD">
      <w:pPr>
        <w:tabs>
          <w:tab w:val="right" w:pos="9355"/>
        </w:tabs>
        <w:spacing w:after="0" w:line="240" w:lineRule="auto"/>
        <w:ind w:firstLine="709"/>
        <w:jc w:val="both"/>
        <w:rPr>
          <w:szCs w:val="28"/>
        </w:rPr>
      </w:pPr>
    </w:p>
    <w:p w:rsidR="00041C46" w:rsidRPr="00013CFA" w:rsidRDefault="00760AEA" w:rsidP="00F644FD">
      <w:pPr>
        <w:pStyle w:val="af1"/>
        <w:tabs>
          <w:tab w:val="left" w:pos="993"/>
          <w:tab w:val="right" w:pos="9355"/>
        </w:tabs>
        <w:ind w:firstLine="709"/>
        <w:jc w:val="both"/>
        <w:rPr>
          <w:bCs/>
          <w:szCs w:val="28"/>
        </w:rPr>
      </w:pPr>
      <w:r w:rsidRPr="00013CFA">
        <w:rPr>
          <w:bCs/>
          <w:szCs w:val="28"/>
        </w:rPr>
        <w:t>В рамках работы над проектом был разработан новый алгоритм восстановления плотно</w:t>
      </w:r>
      <w:r w:rsidR="00433DF6" w:rsidRPr="00013CFA">
        <w:rPr>
          <w:bCs/>
          <w:szCs w:val="28"/>
        </w:rPr>
        <w:t xml:space="preserve">сти среды на основе метода </w:t>
      </w:r>
      <w:proofErr w:type="spellStart"/>
      <w:r w:rsidR="00433DF6" w:rsidRPr="00013CFA">
        <w:rPr>
          <w:bCs/>
          <w:szCs w:val="28"/>
        </w:rPr>
        <w:t>И.М.</w:t>
      </w:r>
      <w:r w:rsidRPr="00013CFA">
        <w:rPr>
          <w:bCs/>
          <w:szCs w:val="28"/>
        </w:rPr>
        <w:t>Г</w:t>
      </w:r>
      <w:r w:rsidR="00433DF6" w:rsidRPr="00013CFA">
        <w:rPr>
          <w:bCs/>
          <w:szCs w:val="28"/>
        </w:rPr>
        <w:t>ельфанда</w:t>
      </w:r>
      <w:proofErr w:type="spellEnd"/>
      <w:r w:rsidR="00433DF6" w:rsidRPr="00013CFA">
        <w:rPr>
          <w:bCs/>
          <w:szCs w:val="28"/>
        </w:rPr>
        <w:t xml:space="preserve"> – Б.М. Левитана – </w:t>
      </w:r>
      <w:proofErr w:type="spellStart"/>
      <w:r w:rsidR="00433DF6" w:rsidRPr="00013CFA">
        <w:rPr>
          <w:bCs/>
          <w:szCs w:val="28"/>
        </w:rPr>
        <w:t>М.Г.</w:t>
      </w:r>
      <w:r w:rsidRPr="00013CFA">
        <w:rPr>
          <w:bCs/>
          <w:szCs w:val="28"/>
        </w:rPr>
        <w:t>Крейна</w:t>
      </w:r>
      <w:proofErr w:type="spellEnd"/>
      <w:r w:rsidR="00556DC4" w:rsidRPr="00013CFA">
        <w:rPr>
          <w:bCs/>
          <w:szCs w:val="28"/>
        </w:rPr>
        <w:t xml:space="preserve"> [</w:t>
      </w:r>
      <w:r w:rsidR="004C456D" w:rsidRPr="00013CFA">
        <w:rPr>
          <w:bCs/>
          <w:szCs w:val="28"/>
        </w:rPr>
        <w:t>9</w:t>
      </w:r>
      <w:r w:rsidR="006A7019" w:rsidRPr="00013CFA">
        <w:rPr>
          <w:bCs/>
          <w:szCs w:val="28"/>
          <w:lang w:val="en-US"/>
        </w:rPr>
        <w:t xml:space="preserve"> – </w:t>
      </w:r>
      <w:r w:rsidR="004C456D" w:rsidRPr="00013CFA">
        <w:rPr>
          <w:bCs/>
          <w:szCs w:val="28"/>
        </w:rPr>
        <w:t>11</w:t>
      </w:r>
      <w:r w:rsidR="00556DC4" w:rsidRPr="00013CFA">
        <w:rPr>
          <w:bCs/>
          <w:szCs w:val="28"/>
        </w:rPr>
        <w:t>]</w:t>
      </w:r>
      <w:r w:rsidRPr="00013CFA">
        <w:rPr>
          <w:bCs/>
          <w:szCs w:val="28"/>
        </w:rPr>
        <w:t xml:space="preserve">. </w:t>
      </w:r>
    </w:p>
    <w:p w:rsidR="00760AEA" w:rsidRPr="00013CFA" w:rsidRDefault="00760AEA" w:rsidP="00F644FD">
      <w:pPr>
        <w:pStyle w:val="af1"/>
        <w:tabs>
          <w:tab w:val="left" w:pos="993"/>
          <w:tab w:val="right" w:pos="9355"/>
        </w:tabs>
        <w:ind w:firstLine="709"/>
        <w:jc w:val="both"/>
        <w:rPr>
          <w:bCs/>
          <w:szCs w:val="28"/>
          <w:lang w:val="kk-KZ"/>
        </w:rPr>
      </w:pPr>
      <w:r w:rsidRPr="00013CFA">
        <w:rPr>
          <w:bCs/>
          <w:szCs w:val="28"/>
        </w:rPr>
        <w:t xml:space="preserve">Целью работ на данном этапе была модификация алгоритма для задач, имеющих более приближенные к реальным задачам постановки. </w:t>
      </w:r>
      <w:r w:rsidR="00041C46" w:rsidRPr="00013CFA">
        <w:rPr>
          <w:bCs/>
          <w:szCs w:val="28"/>
        </w:rPr>
        <w:t xml:space="preserve">Рассматривается </w:t>
      </w:r>
      <w:r w:rsidRPr="00013CFA">
        <w:rPr>
          <w:bCs/>
          <w:szCs w:val="28"/>
        </w:rPr>
        <w:t>обратная задача для уравнения акустики:</w:t>
      </w:r>
    </w:p>
    <w:p w:rsidR="00F4251F" w:rsidRPr="00013CFA" w:rsidRDefault="00F4251F" w:rsidP="009F4FA0">
      <w:pPr>
        <w:pStyle w:val="af1"/>
        <w:tabs>
          <w:tab w:val="right" w:pos="9355"/>
        </w:tabs>
        <w:jc w:val="center"/>
        <w:rPr>
          <w:bCs/>
          <w:szCs w:val="28"/>
          <w:lang w:val="kk-KZ"/>
        </w:rPr>
      </w:pPr>
    </w:p>
    <w:p w:rsidR="00F95079" w:rsidRPr="00013CFA" w:rsidRDefault="00F95079" w:rsidP="009F4FA0">
      <w:pPr>
        <w:pStyle w:val="af1"/>
        <w:tabs>
          <w:tab w:val="right" w:pos="9355"/>
        </w:tabs>
        <w:jc w:val="center"/>
        <w:rPr>
          <w:bCs/>
          <w:szCs w:val="28"/>
          <w:lang w:val="en-US"/>
        </w:rPr>
      </w:pPr>
      <w:r w:rsidRPr="00013CFA">
        <w:rPr>
          <w:bCs/>
          <w:position w:val="-14"/>
          <w:szCs w:val="28"/>
          <w:lang w:val="kk-KZ"/>
        </w:rPr>
        <w:object w:dxaOrig="3320" w:dyaOrig="380">
          <v:shape id="_x0000_i1032" type="#_x0000_t75" style="width:165.9pt;height:19.4pt" o:ole="">
            <v:imagedata r:id="rId13" o:title=""/>
          </v:shape>
          <o:OLEObject Type="Embed" ProgID="Equation.DSMT4" ShapeID="_x0000_i1032" DrawAspect="Content" ObjectID="_1633531744" r:id="rId25"/>
        </w:object>
      </w:r>
    </w:p>
    <w:p w:rsidR="00F95079" w:rsidRPr="00013CFA" w:rsidRDefault="00F95079" w:rsidP="009F4FA0">
      <w:pPr>
        <w:pStyle w:val="af1"/>
        <w:tabs>
          <w:tab w:val="right" w:pos="9355"/>
        </w:tabs>
        <w:jc w:val="center"/>
        <w:rPr>
          <w:bCs/>
          <w:szCs w:val="28"/>
          <w:lang w:val="en-US"/>
        </w:rPr>
      </w:pPr>
    </w:p>
    <w:p w:rsidR="00F4251F" w:rsidRPr="00013CFA" w:rsidRDefault="00760AEA" w:rsidP="00F644FD">
      <w:pPr>
        <w:pStyle w:val="af1"/>
        <w:tabs>
          <w:tab w:val="right" w:pos="9355"/>
        </w:tabs>
        <w:ind w:firstLine="709"/>
        <w:jc w:val="both"/>
        <w:rPr>
          <w:bCs/>
          <w:szCs w:val="28"/>
        </w:rPr>
      </w:pPr>
      <w:r w:rsidRPr="00013CFA">
        <w:rPr>
          <w:bCs/>
          <w:szCs w:val="28"/>
        </w:rPr>
        <w:t xml:space="preserve">Задача заключается в определении функции плотности </w:t>
      </w:r>
      <w:proofErr w:type="gramStart"/>
      <w:r w:rsidRPr="00013CFA">
        <w:rPr>
          <w:bCs/>
          <w:szCs w:val="28"/>
        </w:rPr>
        <w:t>среды</w:t>
      </w:r>
      <w:r w:rsidR="00F95079" w:rsidRPr="00013CFA">
        <w:rPr>
          <w:bCs/>
          <w:szCs w:val="28"/>
        </w:rPr>
        <w:t xml:space="preserve"> </w:t>
      </w:r>
      <w:r w:rsidR="00F95079" w:rsidRPr="00013CFA">
        <w:rPr>
          <w:bCs/>
          <w:position w:val="-10"/>
          <w:szCs w:val="28"/>
        </w:rPr>
        <w:object w:dxaOrig="760" w:dyaOrig="320">
          <v:shape id="_x0000_i1033" type="#_x0000_t75" style="width:36.95pt;height:15.05pt" o:ole="">
            <v:imagedata r:id="rId26" o:title=""/>
          </v:shape>
          <o:OLEObject Type="Embed" ProgID="Equation.DSMT4" ShapeID="_x0000_i1033" DrawAspect="Content" ObjectID="_1633531745" r:id="rId27"/>
        </w:object>
      </w:r>
      <w:r w:rsidRPr="00013CFA">
        <w:rPr>
          <w:bCs/>
          <w:szCs w:val="28"/>
        </w:rPr>
        <w:t>.</w:t>
      </w:r>
      <w:proofErr w:type="gramEnd"/>
      <w:r w:rsidRPr="00013CFA">
        <w:rPr>
          <w:bCs/>
          <w:szCs w:val="28"/>
        </w:rPr>
        <w:t xml:space="preserve"> </w:t>
      </w:r>
    </w:p>
    <w:p w:rsidR="00760AEA" w:rsidRPr="00013CFA" w:rsidRDefault="00760AEA" w:rsidP="00F644FD">
      <w:pPr>
        <w:pStyle w:val="af1"/>
        <w:tabs>
          <w:tab w:val="right" w:pos="9355"/>
        </w:tabs>
        <w:ind w:firstLine="709"/>
        <w:jc w:val="both"/>
        <w:rPr>
          <w:bCs/>
          <w:szCs w:val="28"/>
        </w:rPr>
      </w:pPr>
      <w:r w:rsidRPr="00013CFA">
        <w:rPr>
          <w:bCs/>
          <w:szCs w:val="28"/>
        </w:rPr>
        <w:t xml:space="preserve">Новизна постановки заключается в том, что для решения обратной задачи используется система источников и приёмников, соответствующих </w:t>
      </w:r>
      <w:r w:rsidRPr="00013CFA">
        <w:rPr>
          <w:bCs/>
          <w:i/>
          <w:szCs w:val="28"/>
        </w:rPr>
        <w:t>площадной системе наблюдений:</w:t>
      </w:r>
    </w:p>
    <w:p w:rsidR="00311503" w:rsidRPr="00013CFA" w:rsidRDefault="00311503" w:rsidP="009F4FA0">
      <w:pPr>
        <w:pStyle w:val="af1"/>
        <w:tabs>
          <w:tab w:val="right" w:pos="9355"/>
        </w:tabs>
        <w:jc w:val="both"/>
        <w:rPr>
          <w:bCs/>
          <w:szCs w:val="28"/>
        </w:rPr>
      </w:pPr>
    </w:p>
    <w:p w:rsidR="00311503" w:rsidRPr="00013CFA" w:rsidRDefault="00311503" w:rsidP="009F4FA0">
      <w:pPr>
        <w:pStyle w:val="af1"/>
        <w:jc w:val="center"/>
        <w:rPr>
          <w:bCs/>
          <w:szCs w:val="28"/>
          <w:lang w:val="en-US"/>
        </w:rPr>
      </w:pPr>
      <w:r w:rsidRPr="00013CFA">
        <w:rPr>
          <w:bCs/>
          <w:position w:val="-48"/>
          <w:szCs w:val="28"/>
          <w:lang w:val="en-US"/>
        </w:rPr>
        <w:object w:dxaOrig="2079" w:dyaOrig="1080">
          <v:shape id="_x0000_i1034" type="#_x0000_t75" style="width:103.95pt;height:55.1pt" o:ole="">
            <v:imagedata r:id="rId28" o:title=""/>
          </v:shape>
          <o:OLEObject Type="Embed" ProgID="Equation.DSMT4" ShapeID="_x0000_i1034" DrawAspect="Content" ObjectID="_1633531746" r:id="rId29"/>
        </w:object>
      </w:r>
    </w:p>
    <w:p w:rsidR="00F95079" w:rsidRPr="00013CFA" w:rsidRDefault="00F95079" w:rsidP="009F4FA0">
      <w:pPr>
        <w:pStyle w:val="af1"/>
        <w:tabs>
          <w:tab w:val="right" w:pos="9355"/>
        </w:tabs>
        <w:jc w:val="both"/>
        <w:rPr>
          <w:bCs/>
          <w:szCs w:val="28"/>
          <w:lang w:val="en-US"/>
        </w:rPr>
      </w:pPr>
    </w:p>
    <w:p w:rsidR="00760AEA" w:rsidRPr="00013CFA" w:rsidRDefault="00760AEA" w:rsidP="00F644FD">
      <w:pPr>
        <w:pStyle w:val="af1"/>
        <w:tabs>
          <w:tab w:val="right" w:pos="9355"/>
        </w:tabs>
        <w:ind w:firstLine="709"/>
        <w:jc w:val="both"/>
        <w:rPr>
          <w:bCs/>
          <w:szCs w:val="28"/>
          <w:lang w:val="kk-KZ"/>
        </w:rPr>
      </w:pPr>
      <w:r w:rsidRPr="00013CFA">
        <w:rPr>
          <w:bCs/>
          <w:szCs w:val="28"/>
        </w:rPr>
        <w:t xml:space="preserve">Данная постановка соответствует рассмотрению последовательности задач, в которых источник локализован в некоторой </w:t>
      </w:r>
      <w:proofErr w:type="gramStart"/>
      <w:r w:rsidRPr="00013CFA">
        <w:rPr>
          <w:bCs/>
          <w:szCs w:val="28"/>
        </w:rPr>
        <w:t>точке</w:t>
      </w:r>
      <w:r w:rsidR="00433DF6" w:rsidRPr="00013CFA">
        <w:rPr>
          <w:bCs/>
          <w:szCs w:val="28"/>
        </w:rPr>
        <w:t xml:space="preserve"> </w:t>
      </w:r>
      <w:r w:rsidR="00433DF6" w:rsidRPr="00013CFA">
        <w:rPr>
          <w:bCs/>
          <w:position w:val="-6"/>
          <w:szCs w:val="28"/>
        </w:rPr>
        <w:object w:dxaOrig="240" w:dyaOrig="220">
          <v:shape id="_x0000_i1035" type="#_x0000_t75" style="width:11.9pt;height:11.9pt" o:ole="">
            <v:imagedata r:id="rId30" o:title=""/>
          </v:shape>
          <o:OLEObject Type="Embed" ProgID="Equation.DSMT4" ShapeID="_x0000_i1035" DrawAspect="Content" ObjectID="_1633531747" r:id="rId31"/>
        </w:object>
      </w:r>
      <w:r w:rsidRPr="00013CFA">
        <w:rPr>
          <w:bCs/>
          <w:szCs w:val="28"/>
        </w:rPr>
        <w:t xml:space="preserve"> дневной</w:t>
      </w:r>
      <w:proofErr w:type="gramEnd"/>
      <w:r w:rsidRPr="00013CFA">
        <w:rPr>
          <w:bCs/>
          <w:szCs w:val="28"/>
        </w:rPr>
        <w:t xml:space="preserve"> поверхности</w:t>
      </w:r>
      <w:r w:rsidR="00311503" w:rsidRPr="00013CFA">
        <w:rPr>
          <w:bCs/>
          <w:szCs w:val="28"/>
        </w:rPr>
        <w:t xml:space="preserve"> </w:t>
      </w:r>
      <w:r w:rsidR="00311503" w:rsidRPr="00013CFA">
        <w:rPr>
          <w:bCs/>
          <w:position w:val="-6"/>
          <w:szCs w:val="28"/>
        </w:rPr>
        <w:object w:dxaOrig="560" w:dyaOrig="279">
          <v:shape id="_x0000_i1036" type="#_x0000_t75" style="width:29.45pt;height:14.4pt" o:ole="">
            <v:imagedata r:id="rId32" o:title=""/>
          </v:shape>
          <o:OLEObject Type="Embed" ProgID="Equation.DSMT4" ShapeID="_x0000_i1036" DrawAspect="Content" ObjectID="_1633531748" r:id="rId33"/>
        </w:object>
      </w:r>
      <w:r w:rsidRPr="00013CFA">
        <w:rPr>
          <w:bCs/>
          <w:szCs w:val="28"/>
        </w:rPr>
        <w:t>, и для каждого значения параметра</w:t>
      </w:r>
      <w:r w:rsidR="00433DF6" w:rsidRPr="00013CFA">
        <w:rPr>
          <w:bCs/>
          <w:szCs w:val="28"/>
        </w:rPr>
        <w:t xml:space="preserve"> </w:t>
      </w:r>
      <w:r w:rsidR="00433DF6" w:rsidRPr="00013CFA">
        <w:rPr>
          <w:bCs/>
          <w:position w:val="-6"/>
          <w:szCs w:val="28"/>
        </w:rPr>
        <w:object w:dxaOrig="240" w:dyaOrig="220">
          <v:shape id="_x0000_i1037" type="#_x0000_t75" style="width:11.9pt;height:11.9pt" o:ole="">
            <v:imagedata r:id="rId30" o:title=""/>
          </v:shape>
          <o:OLEObject Type="Embed" ProgID="Equation.DSMT4" ShapeID="_x0000_i1037" DrawAspect="Content" ObjectID="_1633531749" r:id="rId34"/>
        </w:object>
      </w:r>
      <w:r w:rsidRPr="00013CFA">
        <w:rPr>
          <w:bCs/>
          <w:szCs w:val="28"/>
        </w:rPr>
        <w:t xml:space="preserve"> известен отклик среды на этот источник, задаваемый функцией</w:t>
      </w:r>
      <w:r w:rsidR="00311503" w:rsidRPr="00013CFA">
        <w:rPr>
          <w:bCs/>
          <w:szCs w:val="28"/>
        </w:rPr>
        <w:t xml:space="preserve">  </w:t>
      </w:r>
      <w:r w:rsidR="00311503" w:rsidRPr="00013CFA">
        <w:rPr>
          <w:bCs/>
          <w:position w:val="-10"/>
          <w:szCs w:val="28"/>
        </w:rPr>
        <w:object w:dxaOrig="900" w:dyaOrig="320">
          <v:shape id="_x0000_i1038" type="#_x0000_t75" style="width:45.1pt;height:15.05pt" o:ole="">
            <v:imagedata r:id="rId35" o:title=""/>
          </v:shape>
          <o:OLEObject Type="Embed" ProgID="Equation.DSMT4" ShapeID="_x0000_i1038" DrawAspect="Content" ObjectID="_1633531750" r:id="rId36"/>
        </w:object>
      </w:r>
      <w:r w:rsidR="00311503" w:rsidRPr="00013CFA">
        <w:rPr>
          <w:bCs/>
          <w:szCs w:val="28"/>
        </w:rPr>
        <w:t>.</w:t>
      </w:r>
      <m:oMath>
        <m:r>
          <w:rPr>
            <w:rFonts w:ascii="Cambria Math" w:hAnsi="Cambria Math"/>
            <w:szCs w:val="28"/>
          </w:rPr>
          <m:t xml:space="preserve"> </m:t>
        </m:r>
      </m:oMath>
      <w:r w:rsidRPr="00013CFA">
        <w:rPr>
          <w:bCs/>
          <w:szCs w:val="28"/>
        </w:rPr>
        <w:t xml:space="preserve"> С одной стороны, такая система источников и приёмников является перспективной с точки зрения приложений. С другой стороны, с математической точки зрения это означает наличие сингулярной составляющей по горизонтальным переменным в функции источника. Учёт этой составляющей позволил получить новый трёхмерный аналог уравнения М.Г. </w:t>
      </w:r>
      <w:proofErr w:type="spellStart"/>
      <w:r w:rsidRPr="00013CFA">
        <w:rPr>
          <w:bCs/>
          <w:szCs w:val="28"/>
        </w:rPr>
        <w:t>Крейна</w:t>
      </w:r>
      <w:proofErr w:type="spellEnd"/>
      <w:r w:rsidRPr="00013CFA">
        <w:rPr>
          <w:bCs/>
          <w:szCs w:val="28"/>
        </w:rPr>
        <w:t>, позволяющий определить плотность среды без аппроксимации обратной задачи конечным семейством одномерных задач (</w:t>
      </w:r>
      <w:proofErr w:type="gramStart"/>
      <w:r w:rsidRPr="00013CFA">
        <w:rPr>
          <w:bCs/>
          <w:szCs w:val="28"/>
        </w:rPr>
        <w:t>схема</w:t>
      </w:r>
      <w:r w:rsidR="00311503" w:rsidRPr="00013CFA">
        <w:rPr>
          <w:bCs/>
          <w:szCs w:val="28"/>
        </w:rPr>
        <w:t xml:space="preserve"> </w:t>
      </w:r>
      <w:r w:rsidR="00311503" w:rsidRPr="00013CFA">
        <w:rPr>
          <w:bCs/>
          <w:position w:val="-6"/>
          <w:szCs w:val="28"/>
        </w:rPr>
        <w:object w:dxaOrig="279" w:dyaOrig="279">
          <v:shape id="_x0000_i1039" type="#_x0000_t75" style="width:14.4pt;height:14.4pt" o:ole="">
            <v:imagedata r:id="rId37" o:title=""/>
          </v:shape>
          <o:OLEObject Type="Embed" ProgID="Equation.DSMT4" ShapeID="_x0000_i1039" DrawAspect="Content" ObjectID="_1633531751" r:id="rId38"/>
        </w:object>
      </w:r>
      <w:r w:rsidRPr="00013CFA">
        <w:rPr>
          <w:bCs/>
          <w:szCs w:val="28"/>
        </w:rPr>
        <w:t xml:space="preserve"> -</w:t>
      </w:r>
      <w:proofErr w:type="gramEnd"/>
      <w:r w:rsidRPr="00013CFA">
        <w:rPr>
          <w:bCs/>
          <w:szCs w:val="28"/>
        </w:rPr>
        <w:t xml:space="preserve"> приближения, которая является наиболее часто встречающейся при использовании метода Гельфанда - Левитана - </w:t>
      </w:r>
      <w:proofErr w:type="spellStart"/>
      <w:r w:rsidRPr="00013CFA">
        <w:rPr>
          <w:bCs/>
          <w:szCs w:val="28"/>
        </w:rPr>
        <w:t>Крейна</w:t>
      </w:r>
      <w:proofErr w:type="spellEnd"/>
      <w:r w:rsidRPr="00013CFA">
        <w:rPr>
          <w:bCs/>
          <w:szCs w:val="28"/>
        </w:rPr>
        <w:t xml:space="preserve"> в многомерном случае). Задача оказывается эквивалентна решению следующего семейства линейных интегральных уравнен</w:t>
      </w:r>
      <w:r w:rsidR="00241E3D" w:rsidRPr="00013CFA">
        <w:rPr>
          <w:bCs/>
          <w:szCs w:val="28"/>
        </w:rPr>
        <w:t xml:space="preserve">ий (новый аналог уравнения </w:t>
      </w:r>
      <w:proofErr w:type="spellStart"/>
      <w:r w:rsidR="00241E3D" w:rsidRPr="00013CFA">
        <w:rPr>
          <w:bCs/>
          <w:szCs w:val="28"/>
        </w:rPr>
        <w:t>М.Г.</w:t>
      </w:r>
      <w:r w:rsidRPr="00013CFA">
        <w:rPr>
          <w:bCs/>
          <w:szCs w:val="28"/>
        </w:rPr>
        <w:t>Крейна</w:t>
      </w:r>
      <w:proofErr w:type="spellEnd"/>
      <w:r w:rsidRPr="00013CFA">
        <w:rPr>
          <w:bCs/>
          <w:szCs w:val="28"/>
        </w:rPr>
        <w:t>):</w:t>
      </w:r>
    </w:p>
    <w:p w:rsidR="00927213" w:rsidRPr="00013CFA" w:rsidRDefault="00927213" w:rsidP="00F644FD">
      <w:pPr>
        <w:pStyle w:val="af1"/>
        <w:tabs>
          <w:tab w:val="right" w:pos="9355"/>
        </w:tabs>
        <w:ind w:firstLine="709"/>
        <w:jc w:val="both"/>
        <w:rPr>
          <w:bCs/>
          <w:szCs w:val="28"/>
        </w:rPr>
      </w:pPr>
    </w:p>
    <w:p w:rsidR="00311503" w:rsidRPr="00013CFA" w:rsidRDefault="00311503" w:rsidP="009F4FA0">
      <w:pPr>
        <w:pStyle w:val="af1"/>
        <w:tabs>
          <w:tab w:val="right" w:pos="9355"/>
        </w:tabs>
        <w:jc w:val="center"/>
        <w:rPr>
          <w:bCs/>
          <w:szCs w:val="28"/>
        </w:rPr>
      </w:pPr>
      <w:r w:rsidRPr="00013CFA">
        <w:rPr>
          <w:bCs/>
          <w:position w:val="-32"/>
          <w:szCs w:val="28"/>
        </w:rPr>
        <w:object w:dxaOrig="5720" w:dyaOrig="740">
          <v:shape id="_x0000_i1040" type="#_x0000_t75" style="width:286.1pt;height:36.95pt" o:ole="">
            <v:imagedata r:id="rId39" o:title=""/>
          </v:shape>
          <o:OLEObject Type="Embed" ProgID="Equation.DSMT4" ShapeID="_x0000_i1040" DrawAspect="Content" ObjectID="_1633531752" r:id="rId40"/>
        </w:object>
      </w:r>
      <w:r w:rsidRPr="00013CFA">
        <w:rPr>
          <w:bCs/>
          <w:szCs w:val="28"/>
        </w:rPr>
        <w:t>.</w:t>
      </w:r>
    </w:p>
    <w:p w:rsidR="00760AEA" w:rsidRPr="00013CFA" w:rsidRDefault="00760AEA" w:rsidP="00F644FD">
      <w:pPr>
        <w:pStyle w:val="af1"/>
        <w:tabs>
          <w:tab w:val="right" w:pos="9355"/>
        </w:tabs>
        <w:ind w:firstLine="709"/>
        <w:jc w:val="both"/>
        <w:rPr>
          <w:bCs/>
          <w:i/>
          <w:szCs w:val="28"/>
          <w:lang w:bidi="en-US"/>
        </w:rPr>
      </w:pPr>
    </w:p>
    <w:p w:rsidR="00760AEA" w:rsidRPr="00013CFA" w:rsidRDefault="00760AEA" w:rsidP="00F644FD">
      <w:pPr>
        <w:pStyle w:val="af1"/>
        <w:tabs>
          <w:tab w:val="right" w:pos="9355"/>
        </w:tabs>
        <w:ind w:firstLine="709"/>
        <w:jc w:val="both"/>
        <w:rPr>
          <w:bCs/>
          <w:szCs w:val="28"/>
          <w:lang w:val="kk-KZ"/>
        </w:rPr>
      </w:pPr>
      <w:r w:rsidRPr="00013CFA">
        <w:rPr>
          <w:bCs/>
          <w:szCs w:val="28"/>
        </w:rPr>
        <w:t>Плотность среды</w:t>
      </w:r>
      <w:r w:rsidR="0063503B" w:rsidRPr="00013CFA">
        <w:rPr>
          <w:bCs/>
          <w:szCs w:val="28"/>
        </w:rPr>
        <w:t xml:space="preserve"> </w:t>
      </w:r>
      <w:r w:rsidRPr="00013CFA">
        <w:rPr>
          <w:bCs/>
          <w:szCs w:val="28"/>
        </w:rPr>
        <w:t xml:space="preserve"> </w:t>
      </w:r>
      <w:r w:rsidR="0063503B" w:rsidRPr="00013CFA">
        <w:rPr>
          <w:bCs/>
          <w:position w:val="-10"/>
          <w:szCs w:val="28"/>
        </w:rPr>
        <w:object w:dxaOrig="760" w:dyaOrig="320">
          <v:shape id="_x0000_i1041" type="#_x0000_t75" style="width:36.95pt;height:15.05pt" o:ole="">
            <v:imagedata r:id="rId26" o:title=""/>
          </v:shape>
          <o:OLEObject Type="Embed" ProgID="Equation.DSMT4" ShapeID="_x0000_i1041" DrawAspect="Content" ObjectID="_1633531753" r:id="rId41"/>
        </w:object>
      </w:r>
      <w:r w:rsidR="0063503B" w:rsidRPr="00013CFA">
        <w:rPr>
          <w:bCs/>
          <w:szCs w:val="28"/>
        </w:rPr>
        <w:t xml:space="preserve"> </w:t>
      </w:r>
      <w:r w:rsidRPr="00013CFA">
        <w:rPr>
          <w:bCs/>
          <w:szCs w:val="28"/>
        </w:rPr>
        <w:t>связана с решением семейства линейных интегральных уравнений следующим соотношением:</w:t>
      </w:r>
    </w:p>
    <w:p w:rsidR="00927213" w:rsidRPr="00013CFA" w:rsidRDefault="00927213" w:rsidP="00F644FD">
      <w:pPr>
        <w:pStyle w:val="af1"/>
        <w:tabs>
          <w:tab w:val="right" w:pos="9355"/>
        </w:tabs>
        <w:ind w:firstLine="709"/>
        <w:jc w:val="both"/>
        <w:rPr>
          <w:bCs/>
          <w:szCs w:val="28"/>
          <w:lang w:val="kk-KZ"/>
        </w:rPr>
      </w:pPr>
    </w:p>
    <w:p w:rsidR="00760AEA" w:rsidRPr="00013CFA" w:rsidRDefault="0063503B" w:rsidP="009F4FA0">
      <w:pPr>
        <w:pStyle w:val="af1"/>
        <w:tabs>
          <w:tab w:val="right" w:pos="9355"/>
        </w:tabs>
        <w:jc w:val="center"/>
        <w:rPr>
          <w:bCs/>
          <w:i/>
          <w:szCs w:val="28"/>
          <w:lang w:val="en-US" w:bidi="en-US"/>
        </w:rPr>
      </w:pPr>
      <w:r w:rsidRPr="00013CFA">
        <w:rPr>
          <w:bCs/>
          <w:position w:val="-28"/>
          <w:szCs w:val="28"/>
        </w:rPr>
        <w:object w:dxaOrig="3200" w:dyaOrig="660">
          <v:shape id="_x0000_i1042" type="#_x0000_t75" style="width:159.65pt;height:34.45pt" o:ole="">
            <v:imagedata r:id="rId42" o:title=""/>
          </v:shape>
          <o:OLEObject Type="Embed" ProgID="Equation.DSMT4" ShapeID="_x0000_i1042" DrawAspect="Content" ObjectID="_1633531754" r:id="rId43"/>
        </w:object>
      </w:r>
    </w:p>
    <w:p w:rsidR="00927213" w:rsidRPr="00013CFA" w:rsidRDefault="00927213" w:rsidP="00F644FD">
      <w:pPr>
        <w:pStyle w:val="af1"/>
        <w:tabs>
          <w:tab w:val="right" w:pos="9355"/>
        </w:tabs>
        <w:ind w:firstLine="709"/>
        <w:jc w:val="both"/>
        <w:rPr>
          <w:bCs/>
          <w:szCs w:val="28"/>
          <w:lang w:val="kk-KZ"/>
        </w:rPr>
      </w:pPr>
    </w:p>
    <w:p w:rsidR="00760AEA" w:rsidRPr="00013CFA" w:rsidRDefault="00760AEA" w:rsidP="00F644FD">
      <w:pPr>
        <w:pStyle w:val="af1"/>
        <w:tabs>
          <w:tab w:val="left" w:pos="709"/>
          <w:tab w:val="right" w:pos="9355"/>
        </w:tabs>
        <w:ind w:firstLine="709"/>
        <w:jc w:val="both"/>
        <w:rPr>
          <w:bCs/>
          <w:szCs w:val="28"/>
          <w:lang w:val="kk-KZ"/>
        </w:rPr>
      </w:pPr>
      <w:r w:rsidRPr="00013CFA">
        <w:rPr>
          <w:bCs/>
          <w:szCs w:val="28"/>
        </w:rPr>
        <w:t>На практике, в случае, когда данные измерений известны только в конечном числе точ</w:t>
      </w:r>
      <w:r w:rsidR="00927213" w:rsidRPr="00013CFA">
        <w:rPr>
          <w:bCs/>
          <w:szCs w:val="28"/>
        </w:rPr>
        <w:t xml:space="preserve">ек, новый аналог уравнений </w:t>
      </w:r>
      <w:proofErr w:type="spellStart"/>
      <w:r w:rsidR="00927213" w:rsidRPr="00013CFA">
        <w:rPr>
          <w:bCs/>
          <w:szCs w:val="28"/>
        </w:rPr>
        <w:t>М.Г.</w:t>
      </w:r>
      <w:r w:rsidRPr="00013CFA">
        <w:rPr>
          <w:bCs/>
          <w:szCs w:val="28"/>
        </w:rPr>
        <w:t>Крейна</w:t>
      </w:r>
      <w:proofErr w:type="spellEnd"/>
      <w:r w:rsidRPr="00013CFA">
        <w:rPr>
          <w:bCs/>
          <w:szCs w:val="28"/>
        </w:rPr>
        <w:t xml:space="preserve"> может быть аппроксимирован конечной системой.</w:t>
      </w:r>
      <w:r w:rsidR="0063503B" w:rsidRPr="00013CFA">
        <w:rPr>
          <w:bCs/>
          <w:szCs w:val="28"/>
        </w:rPr>
        <w:t xml:space="preserve"> На рисунке 1 приведен пример решени</w:t>
      </w:r>
      <w:r w:rsidR="00C363F6" w:rsidRPr="00013CFA">
        <w:rPr>
          <w:bCs/>
          <w:szCs w:val="28"/>
        </w:rPr>
        <w:t>я</w:t>
      </w:r>
      <w:r w:rsidR="0063503B" w:rsidRPr="00013CFA">
        <w:rPr>
          <w:bCs/>
          <w:szCs w:val="28"/>
        </w:rPr>
        <w:t xml:space="preserve"> модельной задачи определения плотности среды. </w:t>
      </w:r>
    </w:p>
    <w:p w:rsidR="00927213" w:rsidRPr="00013CFA" w:rsidRDefault="00927213" w:rsidP="00F644FD">
      <w:pPr>
        <w:pStyle w:val="af1"/>
        <w:tabs>
          <w:tab w:val="right" w:pos="9355"/>
        </w:tabs>
        <w:ind w:firstLine="709"/>
        <w:jc w:val="both"/>
        <w:rPr>
          <w:bCs/>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13CFA" w:rsidRPr="00013CFA" w:rsidTr="009F4FA0">
        <w:tc>
          <w:tcPr>
            <w:tcW w:w="4814" w:type="dxa"/>
          </w:tcPr>
          <w:p w:rsidR="009F4FA0" w:rsidRPr="00013CFA" w:rsidRDefault="009F4FA0" w:rsidP="009F4FA0">
            <w:pPr>
              <w:pStyle w:val="af1"/>
              <w:tabs>
                <w:tab w:val="right" w:pos="9355"/>
              </w:tabs>
              <w:jc w:val="center"/>
              <w:rPr>
                <w:bCs/>
                <w:szCs w:val="28"/>
                <w:lang w:val="kk-KZ"/>
              </w:rPr>
            </w:pPr>
            <w:r w:rsidRPr="00013CFA">
              <w:rPr>
                <w:noProof/>
                <w:szCs w:val="28"/>
              </w:rPr>
              <w:drawing>
                <wp:inline distT="0" distB="0" distL="0" distR="0" wp14:anchorId="7427203B" wp14:editId="1C0C7EC2">
                  <wp:extent cx="2836365" cy="2520000"/>
                  <wp:effectExtent l="0" t="0" r="2540" b="0"/>
                  <wp:docPr id="7" name="Рисунок 1" descr="E:\Work\Science\Presentations\KSI\Trend+Incl\complex\Tr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Science\Presentations\KSI\Trend+Incl\complex\True.jpg"/>
                          <pic:cNvPicPr>
                            <a:picLocks noChangeAspect="1" noChangeArrowheads="1"/>
                          </pic:cNvPicPr>
                        </pic:nvPicPr>
                        <pic:blipFill>
                          <a:blip r:embed="rId44" cstate="print"/>
                          <a:srcRect/>
                          <a:stretch>
                            <a:fillRect/>
                          </a:stretch>
                        </pic:blipFill>
                        <pic:spPr bwMode="auto">
                          <a:xfrm>
                            <a:off x="0" y="0"/>
                            <a:ext cx="2836365" cy="2520000"/>
                          </a:xfrm>
                          <a:prstGeom prst="rect">
                            <a:avLst/>
                          </a:prstGeom>
                          <a:noFill/>
                          <a:ln w="9525">
                            <a:noFill/>
                            <a:miter lim="800000"/>
                            <a:headEnd/>
                            <a:tailEnd/>
                          </a:ln>
                        </pic:spPr>
                      </pic:pic>
                    </a:graphicData>
                  </a:graphic>
                </wp:inline>
              </w:drawing>
            </w:r>
          </w:p>
        </w:tc>
        <w:tc>
          <w:tcPr>
            <w:tcW w:w="4814" w:type="dxa"/>
          </w:tcPr>
          <w:p w:rsidR="009F4FA0" w:rsidRPr="00013CFA" w:rsidRDefault="009F4FA0" w:rsidP="009F4FA0">
            <w:pPr>
              <w:pStyle w:val="af1"/>
              <w:tabs>
                <w:tab w:val="right" w:pos="9355"/>
              </w:tabs>
              <w:jc w:val="center"/>
              <w:rPr>
                <w:bCs/>
                <w:szCs w:val="28"/>
                <w:lang w:val="kk-KZ"/>
              </w:rPr>
            </w:pPr>
            <w:r w:rsidRPr="00013CFA">
              <w:rPr>
                <w:noProof/>
                <w:szCs w:val="28"/>
              </w:rPr>
              <w:drawing>
                <wp:inline distT="0" distB="0" distL="0" distR="0" wp14:anchorId="26678DC1" wp14:editId="6DB5DE35">
                  <wp:extent cx="2836366" cy="2520000"/>
                  <wp:effectExtent l="0" t="0" r="2540" b="0"/>
                  <wp:docPr id="1" name="Рисунок 2" descr="E:\Work\Science\Presentations\KSI\Trend+Incl\complex\N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Science\Presentations\KSI\Trend+Incl\complex\Nf=7.jpg"/>
                          <pic:cNvPicPr>
                            <a:picLocks noChangeAspect="1" noChangeArrowheads="1"/>
                          </pic:cNvPicPr>
                        </pic:nvPicPr>
                        <pic:blipFill>
                          <a:blip r:embed="rId45" cstate="print"/>
                          <a:srcRect/>
                          <a:stretch>
                            <a:fillRect/>
                          </a:stretch>
                        </pic:blipFill>
                        <pic:spPr bwMode="auto">
                          <a:xfrm>
                            <a:off x="0" y="0"/>
                            <a:ext cx="2836366" cy="2520000"/>
                          </a:xfrm>
                          <a:prstGeom prst="rect">
                            <a:avLst/>
                          </a:prstGeom>
                          <a:noFill/>
                          <a:ln w="9525">
                            <a:noFill/>
                            <a:miter lim="800000"/>
                            <a:headEnd/>
                            <a:tailEnd/>
                          </a:ln>
                        </pic:spPr>
                      </pic:pic>
                    </a:graphicData>
                  </a:graphic>
                </wp:inline>
              </w:drawing>
            </w:r>
          </w:p>
        </w:tc>
      </w:tr>
      <w:tr w:rsidR="00013CFA" w:rsidRPr="00013CFA" w:rsidTr="009F4FA0">
        <w:tc>
          <w:tcPr>
            <w:tcW w:w="4814" w:type="dxa"/>
          </w:tcPr>
          <w:p w:rsidR="009F4FA0" w:rsidRPr="00013CFA" w:rsidRDefault="009F4FA0" w:rsidP="009F4FA0">
            <w:pPr>
              <w:pStyle w:val="af1"/>
              <w:tabs>
                <w:tab w:val="right" w:pos="9355"/>
              </w:tabs>
              <w:jc w:val="center"/>
              <w:rPr>
                <w:bCs/>
                <w:szCs w:val="28"/>
                <w:lang w:val="kk-KZ"/>
              </w:rPr>
            </w:pPr>
            <w:r w:rsidRPr="00013CFA">
              <w:rPr>
                <w:szCs w:val="28"/>
                <w:lang w:val="kk-KZ"/>
              </w:rPr>
              <w:t>а</w:t>
            </w:r>
          </w:p>
        </w:tc>
        <w:tc>
          <w:tcPr>
            <w:tcW w:w="4814" w:type="dxa"/>
          </w:tcPr>
          <w:p w:rsidR="009F4FA0" w:rsidRPr="00013CFA" w:rsidRDefault="009F4FA0" w:rsidP="009F4FA0">
            <w:pPr>
              <w:pStyle w:val="af1"/>
              <w:tabs>
                <w:tab w:val="right" w:pos="9355"/>
              </w:tabs>
              <w:jc w:val="center"/>
              <w:rPr>
                <w:bCs/>
                <w:szCs w:val="28"/>
                <w:lang w:val="kk-KZ"/>
              </w:rPr>
            </w:pPr>
            <w:r w:rsidRPr="00013CFA">
              <w:rPr>
                <w:szCs w:val="28"/>
                <w:lang w:val="kk-KZ"/>
              </w:rPr>
              <w:t>б</w:t>
            </w:r>
          </w:p>
        </w:tc>
      </w:tr>
    </w:tbl>
    <w:p w:rsidR="007622CE" w:rsidRPr="00013CFA" w:rsidRDefault="007622CE" w:rsidP="00F644FD">
      <w:pPr>
        <w:pStyle w:val="af1"/>
        <w:ind w:firstLine="709"/>
        <w:rPr>
          <w:szCs w:val="28"/>
        </w:rPr>
      </w:pPr>
    </w:p>
    <w:p w:rsidR="007B2C67" w:rsidRPr="00013CFA" w:rsidRDefault="007B2C67" w:rsidP="009F4DAF">
      <w:pPr>
        <w:pStyle w:val="af1"/>
        <w:ind w:firstLine="709"/>
        <w:jc w:val="both"/>
        <w:rPr>
          <w:szCs w:val="28"/>
        </w:rPr>
      </w:pPr>
      <w:r w:rsidRPr="00013CFA">
        <w:rPr>
          <w:szCs w:val="28"/>
        </w:rPr>
        <w:t>Слева (а) – точное решение, справа (б) – результат расчётов (система из 15 источников</w:t>
      </w:r>
      <w:r w:rsidR="00363C2E" w:rsidRPr="00013CFA">
        <w:rPr>
          <w:szCs w:val="28"/>
        </w:rPr>
        <w:t xml:space="preserve"> и приёмников, уровень шума 2%)</w:t>
      </w:r>
    </w:p>
    <w:p w:rsidR="007B2C67" w:rsidRPr="00013CFA" w:rsidRDefault="007B2C67" w:rsidP="009F4DAF">
      <w:pPr>
        <w:pStyle w:val="af1"/>
        <w:tabs>
          <w:tab w:val="right" w:pos="9355"/>
        </w:tabs>
        <w:jc w:val="center"/>
        <w:rPr>
          <w:szCs w:val="28"/>
        </w:rPr>
      </w:pPr>
    </w:p>
    <w:p w:rsidR="00760AEA" w:rsidRPr="00013CFA" w:rsidRDefault="0063503B" w:rsidP="009F4DAF">
      <w:pPr>
        <w:pStyle w:val="af1"/>
        <w:tabs>
          <w:tab w:val="right" w:pos="9355"/>
        </w:tabs>
        <w:jc w:val="center"/>
        <w:rPr>
          <w:szCs w:val="28"/>
        </w:rPr>
      </w:pPr>
      <w:r w:rsidRPr="00013CFA">
        <w:rPr>
          <w:szCs w:val="28"/>
        </w:rPr>
        <w:t>Рисунок 1</w:t>
      </w:r>
      <w:r w:rsidR="00914253" w:rsidRPr="00013CFA">
        <w:rPr>
          <w:szCs w:val="28"/>
        </w:rPr>
        <w:t xml:space="preserve"> – </w:t>
      </w:r>
      <w:r w:rsidR="00760AEA" w:rsidRPr="00013CFA">
        <w:rPr>
          <w:szCs w:val="28"/>
        </w:rPr>
        <w:t>Решение модельной задачи определения плотности среды (двумерный срез)</w:t>
      </w:r>
    </w:p>
    <w:p w:rsidR="007B2C67" w:rsidRPr="00013CFA" w:rsidRDefault="007B2C67" w:rsidP="00F644FD">
      <w:pPr>
        <w:pStyle w:val="af1"/>
        <w:tabs>
          <w:tab w:val="right" w:pos="9355"/>
        </w:tabs>
        <w:ind w:firstLine="709"/>
        <w:jc w:val="center"/>
        <w:rPr>
          <w:b/>
          <w:szCs w:val="28"/>
        </w:rPr>
      </w:pPr>
    </w:p>
    <w:p w:rsidR="007B2C67" w:rsidRPr="00013CFA" w:rsidRDefault="00760AEA" w:rsidP="00F644FD">
      <w:pPr>
        <w:pStyle w:val="af1"/>
        <w:tabs>
          <w:tab w:val="left" w:pos="709"/>
          <w:tab w:val="right" w:pos="9355"/>
        </w:tabs>
        <w:ind w:firstLine="709"/>
        <w:jc w:val="both"/>
        <w:rPr>
          <w:szCs w:val="28"/>
        </w:rPr>
      </w:pPr>
      <w:r w:rsidRPr="00013CFA">
        <w:rPr>
          <w:szCs w:val="28"/>
        </w:rPr>
        <w:t xml:space="preserve">Разработан </w:t>
      </w:r>
      <w:r w:rsidRPr="00013CFA">
        <w:rPr>
          <w:i/>
          <w:szCs w:val="28"/>
        </w:rPr>
        <w:t>прямой алгоритм восстановления</w:t>
      </w:r>
      <w:r w:rsidRPr="00013CFA">
        <w:rPr>
          <w:szCs w:val="28"/>
        </w:rPr>
        <w:t xml:space="preserve"> скоростной модели среды на основе метода Гельфанда-Левитана-</w:t>
      </w:r>
      <w:proofErr w:type="spellStart"/>
      <w:r w:rsidRPr="00013CFA">
        <w:rPr>
          <w:szCs w:val="28"/>
        </w:rPr>
        <w:t>Крейна</w:t>
      </w:r>
      <w:proofErr w:type="spellEnd"/>
      <w:r w:rsidRPr="00013CFA">
        <w:rPr>
          <w:szCs w:val="28"/>
        </w:rPr>
        <w:t xml:space="preserve"> и метода граничного управления</w:t>
      </w:r>
      <w:r w:rsidR="00654BBC" w:rsidRPr="00013CFA">
        <w:rPr>
          <w:szCs w:val="28"/>
        </w:rPr>
        <w:t xml:space="preserve"> [1</w:t>
      </w:r>
      <w:r w:rsidR="004C456D" w:rsidRPr="00013CFA">
        <w:rPr>
          <w:szCs w:val="28"/>
        </w:rPr>
        <w:t>2</w:t>
      </w:r>
      <w:r w:rsidR="00654BBC" w:rsidRPr="00013CFA">
        <w:rPr>
          <w:szCs w:val="28"/>
          <w:lang w:val="kk-KZ"/>
        </w:rPr>
        <w:t>, 1</w:t>
      </w:r>
      <w:r w:rsidR="004C456D" w:rsidRPr="00013CFA">
        <w:rPr>
          <w:szCs w:val="28"/>
          <w:lang w:val="kk-KZ"/>
        </w:rPr>
        <w:t>3</w:t>
      </w:r>
      <w:r w:rsidR="00654BBC" w:rsidRPr="00013CFA">
        <w:rPr>
          <w:szCs w:val="28"/>
        </w:rPr>
        <w:t>]</w:t>
      </w:r>
      <w:r w:rsidRPr="00013CFA">
        <w:rPr>
          <w:szCs w:val="28"/>
        </w:rPr>
        <w:t>.</w:t>
      </w:r>
    </w:p>
    <w:p w:rsidR="00760AEA" w:rsidRPr="00013CFA" w:rsidRDefault="00760AEA" w:rsidP="00F644FD">
      <w:pPr>
        <w:pStyle w:val="af1"/>
        <w:tabs>
          <w:tab w:val="left" w:pos="709"/>
          <w:tab w:val="right" w:pos="9355"/>
        </w:tabs>
        <w:ind w:firstLine="709"/>
        <w:jc w:val="both"/>
        <w:rPr>
          <w:szCs w:val="28"/>
        </w:rPr>
      </w:pPr>
      <w:r w:rsidRPr="00013CFA">
        <w:rPr>
          <w:bCs/>
          <w:szCs w:val="28"/>
        </w:rPr>
        <w:t>Рассмотрим следующую систему уравнений, описывающую распространение сейсмических волн в среде</w:t>
      </w:r>
      <w:r w:rsidR="00713E0D" w:rsidRPr="00013CFA">
        <w:rPr>
          <w:bCs/>
          <w:szCs w:val="28"/>
          <w:lang w:val="kk-KZ"/>
        </w:rPr>
        <w:t xml:space="preserve"> </w:t>
      </w:r>
      <w:r w:rsidR="00713E0D" w:rsidRPr="00013CFA">
        <w:rPr>
          <w:bCs/>
          <w:szCs w:val="28"/>
        </w:rPr>
        <w:t>[1</w:t>
      </w:r>
      <w:r w:rsidR="004C456D" w:rsidRPr="00013CFA">
        <w:rPr>
          <w:bCs/>
          <w:szCs w:val="28"/>
        </w:rPr>
        <w:t>4</w:t>
      </w:r>
      <w:r w:rsidR="00713E0D" w:rsidRPr="00013CFA">
        <w:rPr>
          <w:bCs/>
          <w:szCs w:val="28"/>
        </w:rPr>
        <w:t>]</w:t>
      </w:r>
      <w:r w:rsidRPr="00013CFA">
        <w:rPr>
          <w:bCs/>
          <w:szCs w:val="28"/>
        </w:rPr>
        <w:t>:</w:t>
      </w:r>
    </w:p>
    <w:p w:rsidR="0063503B" w:rsidRPr="00013CFA" w:rsidRDefault="0063503B" w:rsidP="009F4DAF">
      <w:pPr>
        <w:pStyle w:val="af1"/>
        <w:tabs>
          <w:tab w:val="left" w:pos="709"/>
          <w:tab w:val="right" w:pos="9355"/>
        </w:tabs>
        <w:jc w:val="center"/>
        <w:rPr>
          <w:bCs/>
          <w:szCs w:val="28"/>
        </w:rPr>
      </w:pPr>
    </w:p>
    <w:p w:rsidR="0063503B" w:rsidRPr="00013CFA" w:rsidRDefault="0063503B" w:rsidP="009F4DAF">
      <w:pPr>
        <w:pStyle w:val="af1"/>
        <w:tabs>
          <w:tab w:val="left" w:pos="709"/>
          <w:tab w:val="right" w:pos="9355"/>
        </w:tabs>
        <w:jc w:val="center"/>
        <w:rPr>
          <w:bCs/>
          <w:szCs w:val="28"/>
        </w:rPr>
      </w:pPr>
      <w:r w:rsidRPr="00013CFA">
        <w:rPr>
          <w:bCs/>
          <w:position w:val="-66"/>
          <w:szCs w:val="28"/>
        </w:rPr>
        <w:object w:dxaOrig="4819" w:dyaOrig="1440">
          <v:shape id="_x0000_i1043" type="#_x0000_t75" style="width:241.65pt;height:1in" o:ole="">
            <v:imagedata r:id="rId46" o:title=""/>
          </v:shape>
          <o:OLEObject Type="Embed" ProgID="Equation.DSMT4" ShapeID="_x0000_i1043" DrawAspect="Content" ObjectID="_1633531755" r:id="rId47"/>
        </w:object>
      </w:r>
    </w:p>
    <w:p w:rsidR="0063503B" w:rsidRPr="00013CFA" w:rsidRDefault="0063503B" w:rsidP="009F4DAF">
      <w:pPr>
        <w:pStyle w:val="af1"/>
        <w:tabs>
          <w:tab w:val="right" w:pos="9355"/>
        </w:tabs>
        <w:jc w:val="center"/>
        <w:rPr>
          <w:szCs w:val="28"/>
          <w:lang w:val="en-US"/>
        </w:rPr>
      </w:pPr>
    </w:p>
    <w:p w:rsidR="00760AEA" w:rsidRPr="00013CFA" w:rsidRDefault="00760AEA" w:rsidP="00F644FD">
      <w:pPr>
        <w:pStyle w:val="af1"/>
        <w:tabs>
          <w:tab w:val="right" w:pos="9355"/>
        </w:tabs>
        <w:ind w:firstLine="709"/>
        <w:jc w:val="both"/>
        <w:rPr>
          <w:szCs w:val="28"/>
        </w:rPr>
      </w:pPr>
      <w:proofErr w:type="gramStart"/>
      <w:r w:rsidRPr="00013CFA">
        <w:rPr>
          <w:szCs w:val="28"/>
        </w:rPr>
        <w:t>Здесь</w:t>
      </w:r>
      <w:r w:rsidR="0063503B" w:rsidRPr="00013CFA">
        <w:rPr>
          <w:szCs w:val="28"/>
        </w:rPr>
        <w:t xml:space="preserve"> </w:t>
      </w:r>
      <w:r w:rsidR="0063503B" w:rsidRPr="00013CFA">
        <w:rPr>
          <w:bCs/>
          <w:position w:val="-12"/>
          <w:szCs w:val="28"/>
        </w:rPr>
        <w:object w:dxaOrig="220" w:dyaOrig="360">
          <v:shape id="_x0000_i1044" type="#_x0000_t75" style="width:11.9pt;height:19.4pt" o:ole="">
            <v:imagedata r:id="rId48" o:title=""/>
          </v:shape>
          <o:OLEObject Type="Embed" ProgID="Equation.DSMT4" ShapeID="_x0000_i1044" DrawAspect="Content" ObjectID="_1633531756" r:id="rId49"/>
        </w:object>
      </w:r>
      <w:r w:rsidRPr="00013CFA">
        <w:rPr>
          <w:szCs w:val="28"/>
        </w:rPr>
        <w:t xml:space="preserve"> –</w:t>
      </w:r>
      <w:proofErr w:type="gramEnd"/>
      <w:r w:rsidRPr="00013CFA">
        <w:rPr>
          <w:szCs w:val="28"/>
        </w:rPr>
        <w:t xml:space="preserve"> вектор, соответствующий координате</w:t>
      </w:r>
      <w:r w:rsidR="0063503B" w:rsidRPr="00013CFA">
        <w:rPr>
          <w:szCs w:val="28"/>
        </w:rPr>
        <w:t xml:space="preserve"> </w:t>
      </w:r>
      <w:r w:rsidR="0063503B" w:rsidRPr="00013CFA">
        <w:rPr>
          <w:bCs/>
          <w:position w:val="-12"/>
          <w:szCs w:val="28"/>
        </w:rPr>
        <w:object w:dxaOrig="240" w:dyaOrig="360">
          <v:shape id="_x0000_i1045" type="#_x0000_t75" style="width:11.9pt;height:19.4pt" o:ole="">
            <v:imagedata r:id="rId50" o:title=""/>
          </v:shape>
          <o:OLEObject Type="Embed" ProgID="Equation.DSMT4" ShapeID="_x0000_i1045" DrawAspect="Content" ObjectID="_1633531757" r:id="rId51"/>
        </w:object>
      </w:r>
      <w:r w:rsidRPr="00013CFA">
        <w:rPr>
          <w:szCs w:val="28"/>
        </w:rPr>
        <w:t>,</w:t>
      </w:r>
      <w:r w:rsidR="0063503B" w:rsidRPr="00013CFA">
        <w:rPr>
          <w:szCs w:val="28"/>
        </w:rPr>
        <w:t xml:space="preserve"> </w:t>
      </w:r>
      <w:r w:rsidR="0063503B" w:rsidRPr="00013CFA">
        <w:rPr>
          <w:bCs/>
          <w:position w:val="-14"/>
          <w:szCs w:val="28"/>
        </w:rPr>
        <w:object w:dxaOrig="1900" w:dyaOrig="400">
          <v:shape id="_x0000_i1046" type="#_x0000_t75" style="width:94.55pt;height:20.05pt" o:ole="">
            <v:imagedata r:id="rId52" o:title=""/>
          </v:shape>
          <o:OLEObject Type="Embed" ProgID="Equation.DSMT4" ShapeID="_x0000_i1046" DrawAspect="Content" ObjectID="_1633531758" r:id="rId53"/>
        </w:object>
      </w:r>
      <w:r w:rsidRPr="00013CFA">
        <w:rPr>
          <w:szCs w:val="28"/>
        </w:rPr>
        <w:t xml:space="preserve"> - вектор смещений точек упругой среды. В дальнейшем будем использовать </w:t>
      </w:r>
      <w:proofErr w:type="gramStart"/>
      <w:r w:rsidRPr="00013CFA">
        <w:rPr>
          <w:szCs w:val="28"/>
        </w:rPr>
        <w:t>обозначения</w:t>
      </w:r>
      <w:r w:rsidR="004E4443" w:rsidRPr="00013CFA">
        <w:rPr>
          <w:szCs w:val="28"/>
        </w:rPr>
        <w:t xml:space="preserve"> </w:t>
      </w:r>
      <w:r w:rsidR="004E4443" w:rsidRPr="00013CFA">
        <w:rPr>
          <w:position w:val="-12"/>
          <w:szCs w:val="28"/>
        </w:rPr>
        <w:object w:dxaOrig="1920" w:dyaOrig="360">
          <v:shape id="_x0000_i1047" type="#_x0000_t75" style="width:95.15pt;height:19.4pt" o:ole="">
            <v:imagedata r:id="rId54" o:title=""/>
          </v:shape>
          <o:OLEObject Type="Embed" ProgID="Equation.DSMT4" ShapeID="_x0000_i1047" DrawAspect="Content" ObjectID="_1633531759" r:id="rId55"/>
        </w:object>
      </w:r>
      <w:r w:rsidRPr="00013CFA">
        <w:rPr>
          <w:szCs w:val="28"/>
        </w:rPr>
        <w:t>.</w:t>
      </w:r>
      <w:proofErr w:type="gramEnd"/>
      <w:r w:rsidRPr="00013CFA">
        <w:rPr>
          <w:szCs w:val="28"/>
        </w:rPr>
        <w:t xml:space="preserve"> Упругие свойства среды определяются параметрами Ламе</w:t>
      </w:r>
      <w:r w:rsidR="004E4443" w:rsidRPr="00013CFA">
        <w:rPr>
          <w:szCs w:val="28"/>
        </w:rPr>
        <w:t xml:space="preserve"> </w:t>
      </w:r>
      <w:r w:rsidR="004E4443" w:rsidRPr="00013CFA">
        <w:rPr>
          <w:position w:val="-10"/>
          <w:szCs w:val="28"/>
        </w:rPr>
        <w:object w:dxaOrig="460" w:dyaOrig="320">
          <v:shape id="_x0000_i1048" type="#_x0000_t75" style="width:21.9pt;height:15.05pt" o:ole="">
            <v:imagedata r:id="rId56" o:title=""/>
          </v:shape>
          <o:OLEObject Type="Embed" ProgID="Equation.DSMT4" ShapeID="_x0000_i1048" DrawAspect="Content" ObjectID="_1633531760" r:id="rId57"/>
        </w:object>
      </w:r>
      <w:r w:rsidRPr="00013CFA">
        <w:rPr>
          <w:szCs w:val="28"/>
        </w:rPr>
        <w:t xml:space="preserve"> </w:t>
      </w:r>
      <w:r w:rsidR="004E4443" w:rsidRPr="00013CFA">
        <w:rPr>
          <w:szCs w:val="28"/>
        </w:rPr>
        <w:t xml:space="preserve"> </w:t>
      </w:r>
      <w:r w:rsidRPr="00013CFA">
        <w:rPr>
          <w:szCs w:val="28"/>
        </w:rPr>
        <w:t xml:space="preserve">и плотностью </w:t>
      </w:r>
      <w:proofErr w:type="gramStart"/>
      <w:r w:rsidRPr="00013CFA">
        <w:rPr>
          <w:szCs w:val="28"/>
        </w:rPr>
        <w:t>среды</w:t>
      </w:r>
      <w:r w:rsidR="004E4443" w:rsidRPr="00013CFA">
        <w:rPr>
          <w:szCs w:val="28"/>
        </w:rPr>
        <w:t xml:space="preserve"> </w:t>
      </w:r>
      <w:r w:rsidR="004E4443" w:rsidRPr="00013CFA">
        <w:rPr>
          <w:position w:val="-10"/>
          <w:szCs w:val="28"/>
        </w:rPr>
        <w:object w:dxaOrig="240" w:dyaOrig="260">
          <v:shape id="_x0000_i1049" type="#_x0000_t75" style="width:11.9pt;height:14.4pt" o:ole="">
            <v:imagedata r:id="rId58" o:title=""/>
          </v:shape>
          <o:OLEObject Type="Embed" ProgID="Equation.DSMT4" ShapeID="_x0000_i1049" DrawAspect="Content" ObjectID="_1633531761" r:id="rId59"/>
        </w:object>
      </w:r>
      <w:r w:rsidRPr="00013CFA">
        <w:rPr>
          <w:szCs w:val="28"/>
        </w:rPr>
        <w:t>.</w:t>
      </w:r>
      <w:proofErr w:type="gramEnd"/>
      <w:r w:rsidRPr="00013CFA">
        <w:rPr>
          <w:szCs w:val="28"/>
        </w:rPr>
        <w:t xml:space="preserve"> Также для описания свойств </w:t>
      </w:r>
      <w:r w:rsidRPr="00013CFA">
        <w:rPr>
          <w:szCs w:val="28"/>
        </w:rPr>
        <w:lastRenderedPageBreak/>
        <w:t xml:space="preserve">среды используются скорости </w:t>
      </w:r>
      <w:proofErr w:type="gramStart"/>
      <w:r w:rsidRPr="00013CFA">
        <w:rPr>
          <w:szCs w:val="28"/>
        </w:rPr>
        <w:t>поперечных</w:t>
      </w:r>
      <w:r w:rsidR="004E4443" w:rsidRPr="00013CFA">
        <w:rPr>
          <w:szCs w:val="28"/>
        </w:rPr>
        <w:t xml:space="preserve"> </w:t>
      </w:r>
      <w:r w:rsidR="004E4443" w:rsidRPr="00013CFA">
        <w:rPr>
          <w:position w:val="-12"/>
          <w:szCs w:val="28"/>
        </w:rPr>
        <w:object w:dxaOrig="440" w:dyaOrig="360">
          <v:shape id="_x0000_i1050" type="#_x0000_t75" style="width:21.9pt;height:19.4pt" o:ole="">
            <v:imagedata r:id="rId60" o:title=""/>
          </v:shape>
          <o:OLEObject Type="Embed" ProgID="Equation.DSMT4" ShapeID="_x0000_i1050" DrawAspect="Content" ObjectID="_1633531762" r:id="rId61"/>
        </w:object>
      </w:r>
      <w:r w:rsidR="004E4443" w:rsidRPr="00013CFA">
        <w:rPr>
          <w:szCs w:val="28"/>
        </w:rPr>
        <w:t xml:space="preserve"> </w:t>
      </w:r>
      <w:r w:rsidRPr="00013CFA">
        <w:rPr>
          <w:rFonts w:eastAsiaTheme="minorEastAsia"/>
          <w:szCs w:val="28"/>
        </w:rPr>
        <w:t>и</w:t>
      </w:r>
      <w:proofErr w:type="gramEnd"/>
      <w:r w:rsidRPr="00013CFA">
        <w:rPr>
          <w:rFonts w:eastAsiaTheme="minorEastAsia"/>
          <w:szCs w:val="28"/>
        </w:rPr>
        <w:t xml:space="preserve"> продольных </w:t>
      </w:r>
      <w:r w:rsidR="004E4443" w:rsidRPr="00013CFA">
        <w:rPr>
          <w:position w:val="-14"/>
          <w:szCs w:val="28"/>
        </w:rPr>
        <w:object w:dxaOrig="480" w:dyaOrig="380">
          <v:shape id="_x0000_i1051" type="#_x0000_t75" style="width:23.15pt;height:19.4pt" o:ole="">
            <v:imagedata r:id="rId62" o:title=""/>
          </v:shape>
          <o:OLEObject Type="Embed" ProgID="Equation.DSMT4" ShapeID="_x0000_i1051" DrawAspect="Content" ObjectID="_1633531763" r:id="rId63"/>
        </w:object>
      </w:r>
      <w:r w:rsidR="004E4443" w:rsidRPr="00013CFA">
        <w:rPr>
          <w:rFonts w:eastAsiaTheme="minorEastAsia"/>
          <w:szCs w:val="28"/>
        </w:rPr>
        <w:t xml:space="preserve"> </w:t>
      </w:r>
      <w:r w:rsidRPr="00013CFA">
        <w:rPr>
          <w:rFonts w:eastAsiaTheme="minorEastAsia"/>
          <w:szCs w:val="28"/>
        </w:rPr>
        <w:t>волн, связанных с параметрами</w:t>
      </w:r>
      <w:r w:rsidR="004E4443" w:rsidRPr="00013CFA">
        <w:rPr>
          <w:rFonts w:eastAsiaTheme="minorEastAsia"/>
          <w:szCs w:val="28"/>
        </w:rPr>
        <w:t xml:space="preserve"> </w:t>
      </w:r>
      <w:r w:rsidR="004E4443" w:rsidRPr="00013CFA">
        <w:rPr>
          <w:position w:val="-10"/>
          <w:szCs w:val="28"/>
        </w:rPr>
        <w:object w:dxaOrig="460" w:dyaOrig="320">
          <v:shape id="_x0000_i1052" type="#_x0000_t75" style="width:21.9pt;height:15.05pt" o:ole="">
            <v:imagedata r:id="rId64" o:title=""/>
          </v:shape>
          <o:OLEObject Type="Embed" ProgID="Equation.DSMT4" ShapeID="_x0000_i1052" DrawAspect="Content" ObjectID="_1633531764" r:id="rId65"/>
        </w:object>
      </w:r>
      <w:r w:rsidRPr="00013CFA">
        <w:rPr>
          <w:szCs w:val="28"/>
        </w:rPr>
        <w:t xml:space="preserve"> </w:t>
      </w:r>
      <w:r w:rsidR="004E4443" w:rsidRPr="00013CFA">
        <w:rPr>
          <w:szCs w:val="28"/>
        </w:rPr>
        <w:t xml:space="preserve"> </w:t>
      </w:r>
      <w:r w:rsidRPr="00013CFA">
        <w:rPr>
          <w:szCs w:val="28"/>
        </w:rPr>
        <w:t>следующим образом:</w:t>
      </w:r>
      <w:r w:rsidR="004E4443" w:rsidRPr="00013CFA">
        <w:rPr>
          <w:szCs w:val="28"/>
        </w:rPr>
        <w:t xml:space="preserve"> </w:t>
      </w:r>
      <w:r w:rsidR="004E4443" w:rsidRPr="00013CFA">
        <w:rPr>
          <w:position w:val="-30"/>
          <w:szCs w:val="28"/>
        </w:rPr>
        <w:object w:dxaOrig="2520" w:dyaOrig="740">
          <v:shape id="_x0000_i1053" type="#_x0000_t75" style="width:127.1pt;height:36.95pt" o:ole="">
            <v:imagedata r:id="rId66" o:title=""/>
          </v:shape>
          <o:OLEObject Type="Embed" ProgID="Equation.DSMT4" ShapeID="_x0000_i1053" DrawAspect="Content" ObjectID="_1633531765" r:id="rId67"/>
        </w:object>
      </w:r>
      <w:r w:rsidRPr="00013CFA">
        <w:rPr>
          <w:szCs w:val="28"/>
        </w:rPr>
        <w:t xml:space="preserve"> </w:t>
      </w:r>
    </w:p>
    <w:p w:rsidR="00760AEA" w:rsidRPr="00013CFA" w:rsidRDefault="00760AEA" w:rsidP="00F644FD">
      <w:pPr>
        <w:pStyle w:val="af1"/>
        <w:tabs>
          <w:tab w:val="right" w:pos="9355"/>
        </w:tabs>
        <w:ind w:firstLine="709"/>
        <w:jc w:val="both"/>
        <w:rPr>
          <w:szCs w:val="28"/>
        </w:rPr>
      </w:pPr>
      <w:r w:rsidRPr="00013CFA">
        <w:rPr>
          <w:szCs w:val="28"/>
        </w:rPr>
        <w:tab/>
        <w:t>В ходе работы рассматривался случай, когда среда имеет горизонтально-слоистую структуру</w:t>
      </w:r>
      <w:proofErr w:type="gramStart"/>
      <w:r w:rsidRPr="00013CFA">
        <w:rPr>
          <w:szCs w:val="28"/>
        </w:rPr>
        <w:t>:</w:t>
      </w:r>
      <w:r w:rsidR="004E4443" w:rsidRPr="00013CFA">
        <w:rPr>
          <w:szCs w:val="28"/>
        </w:rPr>
        <w:t xml:space="preserve"> </w:t>
      </w:r>
      <w:r w:rsidR="004E4443" w:rsidRPr="00013CFA">
        <w:rPr>
          <w:position w:val="-10"/>
          <w:szCs w:val="28"/>
        </w:rPr>
        <w:object w:dxaOrig="3140" w:dyaOrig="320">
          <v:shape id="_x0000_i1054" type="#_x0000_t75" style="width:156.5pt;height:15.05pt" o:ole="">
            <v:imagedata r:id="rId68" o:title=""/>
          </v:shape>
          <o:OLEObject Type="Embed" ProgID="Equation.DSMT4" ShapeID="_x0000_i1054" DrawAspect="Content" ObjectID="_1633531766" r:id="rId69"/>
        </w:object>
      </w:r>
      <w:r w:rsidRPr="00013CFA">
        <w:rPr>
          <w:szCs w:val="28"/>
        </w:rPr>
        <w:t>.</w:t>
      </w:r>
      <w:proofErr w:type="gramEnd"/>
      <w:r w:rsidRPr="00013CFA">
        <w:rPr>
          <w:szCs w:val="28"/>
        </w:rPr>
        <w:t xml:space="preserve"> В этом случае уравнения теории уп</w:t>
      </w:r>
      <w:r w:rsidR="007D6830" w:rsidRPr="00013CFA">
        <w:rPr>
          <w:szCs w:val="28"/>
        </w:rPr>
        <w:t>ругости принимают следующий вид</w:t>
      </w:r>
      <w:r w:rsidRPr="00013CFA">
        <w:rPr>
          <w:szCs w:val="28"/>
        </w:rPr>
        <w:t>:</w:t>
      </w:r>
    </w:p>
    <w:p w:rsidR="007D6830" w:rsidRPr="00013CFA" w:rsidRDefault="007D6830" w:rsidP="009F4DAF">
      <w:pPr>
        <w:pStyle w:val="af1"/>
        <w:jc w:val="center"/>
        <w:rPr>
          <w:szCs w:val="28"/>
        </w:rPr>
      </w:pPr>
    </w:p>
    <w:p w:rsidR="007D6830" w:rsidRPr="00013CFA" w:rsidRDefault="007D6830" w:rsidP="009F4DAF">
      <w:pPr>
        <w:pStyle w:val="af1"/>
        <w:jc w:val="center"/>
        <w:rPr>
          <w:szCs w:val="28"/>
          <w:lang w:val="en-US"/>
        </w:rPr>
      </w:pPr>
      <w:r w:rsidRPr="00013CFA">
        <w:rPr>
          <w:position w:val="-70"/>
          <w:szCs w:val="28"/>
          <w:lang w:val="en-US"/>
        </w:rPr>
        <w:object w:dxaOrig="5860" w:dyaOrig="1520">
          <v:shape id="_x0000_i1055" type="#_x0000_t75" style="width:293pt;height:76.4pt" o:ole="">
            <v:imagedata r:id="rId70" o:title=""/>
          </v:shape>
          <o:OLEObject Type="Embed" ProgID="Equation.DSMT4" ShapeID="_x0000_i1055" DrawAspect="Content" ObjectID="_1633531767" r:id="rId71"/>
        </w:object>
      </w:r>
    </w:p>
    <w:p w:rsidR="00F95079" w:rsidRPr="00013CFA" w:rsidRDefault="00536D27" w:rsidP="009F4DAF">
      <w:pPr>
        <w:pStyle w:val="af1"/>
        <w:jc w:val="center"/>
        <w:rPr>
          <w:szCs w:val="28"/>
          <w:lang w:val="en-US"/>
        </w:rPr>
      </w:pPr>
      <w:r w:rsidRPr="00013CFA">
        <w:rPr>
          <w:position w:val="-74"/>
          <w:szCs w:val="28"/>
          <w:lang w:val="en-US"/>
        </w:rPr>
        <w:object w:dxaOrig="5860" w:dyaOrig="1600">
          <v:shape id="_x0000_i1056" type="#_x0000_t75" style="width:293pt;height:78.9pt" o:ole="">
            <v:imagedata r:id="rId72" o:title=""/>
          </v:shape>
          <o:OLEObject Type="Embed" ProgID="Equation.DSMT4" ShapeID="_x0000_i1056" DrawAspect="Content" ObjectID="_1633531768" r:id="rId73"/>
        </w:object>
      </w:r>
    </w:p>
    <w:p w:rsidR="00536D27" w:rsidRPr="00013CFA" w:rsidRDefault="00536D27" w:rsidP="009F4DAF">
      <w:pPr>
        <w:pStyle w:val="af1"/>
        <w:jc w:val="center"/>
        <w:rPr>
          <w:szCs w:val="28"/>
          <w:lang w:val="kk-KZ"/>
        </w:rPr>
      </w:pPr>
      <w:r w:rsidRPr="00013CFA">
        <w:rPr>
          <w:position w:val="-72"/>
          <w:szCs w:val="28"/>
          <w:lang w:val="en-US"/>
        </w:rPr>
        <w:object w:dxaOrig="5860" w:dyaOrig="1560">
          <v:shape id="_x0000_i1057" type="#_x0000_t75" style="width:293pt;height:77.65pt" o:ole="">
            <v:imagedata r:id="rId74" o:title=""/>
          </v:shape>
          <o:OLEObject Type="Embed" ProgID="Equation.DSMT4" ShapeID="_x0000_i1057" DrawAspect="Content" ObjectID="_1633531769" r:id="rId75"/>
        </w:object>
      </w:r>
    </w:p>
    <w:p w:rsidR="00F95079" w:rsidRPr="00013CFA" w:rsidRDefault="00F95079" w:rsidP="009F4DAF">
      <w:pPr>
        <w:pStyle w:val="af1"/>
        <w:jc w:val="center"/>
        <w:rPr>
          <w:szCs w:val="28"/>
          <w:lang w:val="kk-KZ"/>
        </w:rPr>
      </w:pPr>
    </w:p>
    <w:p w:rsidR="00760AEA" w:rsidRPr="00013CFA" w:rsidRDefault="00760AEA" w:rsidP="00F644FD">
      <w:pPr>
        <w:pStyle w:val="af1"/>
        <w:tabs>
          <w:tab w:val="right" w:pos="9355"/>
        </w:tabs>
        <w:ind w:firstLine="709"/>
        <w:jc w:val="both"/>
        <w:rPr>
          <w:szCs w:val="28"/>
        </w:rPr>
      </w:pPr>
      <w:r w:rsidRPr="00013CFA">
        <w:rPr>
          <w:szCs w:val="28"/>
        </w:rPr>
        <w:t>Предполагается, что до начала эксперимента среда свободна от нагрузок:</w:t>
      </w:r>
    </w:p>
    <w:p w:rsidR="00536D27" w:rsidRPr="00013CFA" w:rsidRDefault="00536D27" w:rsidP="009F4DAF">
      <w:pPr>
        <w:pStyle w:val="af1"/>
        <w:tabs>
          <w:tab w:val="right" w:pos="9355"/>
        </w:tabs>
        <w:jc w:val="center"/>
        <w:rPr>
          <w:szCs w:val="28"/>
        </w:rPr>
      </w:pPr>
    </w:p>
    <w:p w:rsidR="00536D27" w:rsidRPr="00013CFA" w:rsidRDefault="00536D27" w:rsidP="009F4DAF">
      <w:pPr>
        <w:pStyle w:val="af1"/>
        <w:tabs>
          <w:tab w:val="right" w:pos="9355"/>
        </w:tabs>
        <w:jc w:val="center"/>
        <w:rPr>
          <w:szCs w:val="28"/>
          <w:lang w:val="en-US"/>
        </w:rPr>
      </w:pPr>
      <w:r w:rsidRPr="00013CFA">
        <w:rPr>
          <w:position w:val="-12"/>
          <w:szCs w:val="28"/>
          <w:lang w:val="en-US"/>
        </w:rPr>
        <w:object w:dxaOrig="880" w:dyaOrig="360">
          <v:shape id="_x0000_i1058" type="#_x0000_t75" style="width:42.55pt;height:19.4pt" o:ole="">
            <v:imagedata r:id="rId76" o:title=""/>
          </v:shape>
          <o:OLEObject Type="Embed" ProgID="Equation.DSMT4" ShapeID="_x0000_i1058" DrawAspect="Content" ObjectID="_1633531770" r:id="rId77"/>
        </w:object>
      </w:r>
    </w:p>
    <w:p w:rsidR="00536D27" w:rsidRPr="00013CFA" w:rsidRDefault="00536D27" w:rsidP="009F4DAF">
      <w:pPr>
        <w:pStyle w:val="af1"/>
        <w:tabs>
          <w:tab w:val="right" w:pos="9355"/>
        </w:tabs>
        <w:jc w:val="center"/>
        <w:rPr>
          <w:szCs w:val="28"/>
          <w:lang w:val="en-US"/>
        </w:rPr>
      </w:pPr>
    </w:p>
    <w:p w:rsidR="00760AEA" w:rsidRPr="00013CFA" w:rsidRDefault="00760AEA" w:rsidP="00F644FD">
      <w:pPr>
        <w:pStyle w:val="af1"/>
        <w:tabs>
          <w:tab w:val="right" w:pos="9355"/>
        </w:tabs>
        <w:ind w:firstLine="709"/>
        <w:jc w:val="both"/>
        <w:rPr>
          <w:szCs w:val="28"/>
          <w:lang w:val="kk-KZ"/>
        </w:rPr>
      </w:pPr>
      <w:r w:rsidRPr="00013CFA">
        <w:rPr>
          <w:szCs w:val="28"/>
        </w:rPr>
        <w:t>Общая схема сейсмических экспериментов заключается в приложении на дневной поверхности</w:t>
      </w:r>
      <w:r w:rsidR="00536D27" w:rsidRPr="00013CFA">
        <w:rPr>
          <w:szCs w:val="28"/>
        </w:rPr>
        <w:t xml:space="preserve"> </w:t>
      </w:r>
      <w:r w:rsidR="00536D27" w:rsidRPr="00013CFA">
        <w:rPr>
          <w:position w:val="-6"/>
          <w:szCs w:val="28"/>
          <w:lang w:val="en-US"/>
        </w:rPr>
        <w:object w:dxaOrig="540" w:dyaOrig="279">
          <v:shape id="_x0000_i1059" type="#_x0000_t75" style="width:27.55pt;height:14.4pt" o:ole="">
            <v:imagedata r:id="rId78" o:title=""/>
          </v:shape>
          <o:OLEObject Type="Embed" ProgID="Equation.DSMT4" ShapeID="_x0000_i1059" DrawAspect="Content" ObjectID="_1633531771" r:id="rId79"/>
        </w:object>
      </w:r>
      <w:r w:rsidR="00536D27" w:rsidRPr="00013CFA">
        <w:rPr>
          <w:szCs w:val="28"/>
        </w:rPr>
        <w:t xml:space="preserve"> </w:t>
      </w:r>
      <w:r w:rsidRPr="00013CFA">
        <w:rPr>
          <w:rFonts w:eastAsiaTheme="minorEastAsia"/>
          <w:szCs w:val="28"/>
        </w:rPr>
        <w:t xml:space="preserve"> следующих граничных условий</w:t>
      </w:r>
      <w:r w:rsidRPr="00013CFA">
        <w:rPr>
          <w:szCs w:val="28"/>
        </w:rPr>
        <w:t>:</w:t>
      </w:r>
    </w:p>
    <w:p w:rsidR="00F95079" w:rsidRPr="00013CFA" w:rsidRDefault="00F95079" w:rsidP="009F4DAF">
      <w:pPr>
        <w:pStyle w:val="af1"/>
        <w:tabs>
          <w:tab w:val="right" w:pos="9355"/>
        </w:tabs>
        <w:jc w:val="center"/>
        <w:rPr>
          <w:szCs w:val="28"/>
        </w:rPr>
      </w:pPr>
    </w:p>
    <w:p w:rsidR="00536D27" w:rsidRPr="00013CFA" w:rsidRDefault="00536D27" w:rsidP="009F4DAF">
      <w:pPr>
        <w:pStyle w:val="af1"/>
        <w:tabs>
          <w:tab w:val="right" w:pos="9355"/>
        </w:tabs>
        <w:jc w:val="center"/>
        <w:rPr>
          <w:szCs w:val="28"/>
          <w:lang w:val="en-US"/>
        </w:rPr>
      </w:pPr>
      <w:r w:rsidRPr="00013CFA">
        <w:rPr>
          <w:position w:val="-106"/>
          <w:szCs w:val="28"/>
          <w:lang w:val="en-US"/>
        </w:rPr>
        <w:object w:dxaOrig="5840" w:dyaOrig="2240">
          <v:shape id="_x0000_i1060" type="#_x0000_t75" style="width:293.65pt;height:113.95pt" o:ole="">
            <v:imagedata r:id="rId80" o:title=""/>
          </v:shape>
          <o:OLEObject Type="Embed" ProgID="Equation.DSMT4" ShapeID="_x0000_i1060" DrawAspect="Content" ObjectID="_1633531772" r:id="rId81"/>
        </w:object>
      </w:r>
    </w:p>
    <w:p w:rsidR="00536D27" w:rsidRPr="00013CFA" w:rsidRDefault="00536D27" w:rsidP="009F4DAF">
      <w:pPr>
        <w:pStyle w:val="af1"/>
        <w:tabs>
          <w:tab w:val="right" w:pos="9355"/>
        </w:tabs>
        <w:jc w:val="center"/>
        <w:rPr>
          <w:szCs w:val="28"/>
          <w:lang w:val="en-US"/>
        </w:rPr>
      </w:pPr>
    </w:p>
    <w:p w:rsidR="00760AEA" w:rsidRPr="00013CFA" w:rsidRDefault="00760AEA" w:rsidP="00F644FD">
      <w:pPr>
        <w:pStyle w:val="af1"/>
        <w:tabs>
          <w:tab w:val="right" w:pos="9355"/>
        </w:tabs>
        <w:ind w:firstLine="709"/>
        <w:jc w:val="both"/>
        <w:rPr>
          <w:rFonts w:eastAsiaTheme="minorEastAsia"/>
          <w:szCs w:val="28"/>
          <w:lang w:val="kk-KZ"/>
        </w:rPr>
      </w:pPr>
      <w:r w:rsidRPr="00013CFA">
        <w:rPr>
          <w:szCs w:val="28"/>
        </w:rPr>
        <w:t xml:space="preserve">Предполагаем, что </w:t>
      </w:r>
      <w:proofErr w:type="gramStart"/>
      <w:r w:rsidRPr="00013CFA">
        <w:rPr>
          <w:szCs w:val="28"/>
        </w:rPr>
        <w:t>величины</w:t>
      </w:r>
      <w:r w:rsidR="00536D27" w:rsidRPr="00013CFA">
        <w:rPr>
          <w:szCs w:val="28"/>
        </w:rPr>
        <w:t xml:space="preserve"> </w:t>
      </w:r>
      <w:r w:rsidR="00536D27" w:rsidRPr="00013CFA">
        <w:rPr>
          <w:position w:val="-12"/>
          <w:szCs w:val="28"/>
        </w:rPr>
        <w:object w:dxaOrig="920" w:dyaOrig="360">
          <v:shape id="_x0000_i1061" type="#_x0000_t75" style="width:45.1pt;height:19.4pt" o:ole="">
            <v:imagedata r:id="rId82" o:title=""/>
          </v:shape>
          <o:OLEObject Type="Embed" ProgID="Equation.DSMT4" ShapeID="_x0000_i1061" DrawAspect="Content" ObjectID="_1633531773" r:id="rId83"/>
        </w:object>
      </w:r>
      <w:r w:rsidR="00536D27" w:rsidRPr="00013CFA">
        <w:rPr>
          <w:szCs w:val="28"/>
        </w:rPr>
        <w:t xml:space="preserve"> </w:t>
      </w:r>
      <w:r w:rsidRPr="00013CFA">
        <w:rPr>
          <w:szCs w:val="28"/>
        </w:rPr>
        <w:t>-</w:t>
      </w:r>
      <w:proofErr w:type="gramEnd"/>
      <w:r w:rsidRPr="00013CFA">
        <w:rPr>
          <w:szCs w:val="28"/>
        </w:rPr>
        <w:t xml:space="preserve"> значения параметров среды</w:t>
      </w:r>
      <w:r w:rsidR="00536D27" w:rsidRPr="00013CFA">
        <w:rPr>
          <w:szCs w:val="28"/>
        </w:rPr>
        <w:t xml:space="preserve"> </w:t>
      </w:r>
      <w:r w:rsidR="00536D27" w:rsidRPr="00013CFA">
        <w:rPr>
          <w:position w:val="-10"/>
          <w:szCs w:val="28"/>
        </w:rPr>
        <w:object w:dxaOrig="720" w:dyaOrig="320">
          <v:shape id="_x0000_i1062" type="#_x0000_t75" style="width:36.3pt;height:15.05pt" o:ole="">
            <v:imagedata r:id="rId84" o:title=""/>
          </v:shape>
          <o:OLEObject Type="Embed" ProgID="Equation.DSMT4" ShapeID="_x0000_i1062" DrawAspect="Content" ObjectID="_1633531774" r:id="rId85"/>
        </w:object>
      </w:r>
      <w:r w:rsidRPr="00013CFA">
        <w:rPr>
          <w:szCs w:val="28"/>
        </w:rPr>
        <w:t xml:space="preserve"> на поверхности</w:t>
      </w:r>
      <w:r w:rsidR="00536D27" w:rsidRPr="00013CFA">
        <w:rPr>
          <w:szCs w:val="28"/>
        </w:rPr>
        <w:t xml:space="preserve"> </w:t>
      </w:r>
      <w:r w:rsidR="00536D27" w:rsidRPr="00013CFA">
        <w:rPr>
          <w:position w:val="-6"/>
          <w:szCs w:val="28"/>
        </w:rPr>
        <w:object w:dxaOrig="540" w:dyaOrig="279">
          <v:shape id="_x0000_i1063" type="#_x0000_t75" style="width:27.55pt;height:14.4pt" o:ole="">
            <v:imagedata r:id="rId86" o:title=""/>
          </v:shape>
          <o:OLEObject Type="Embed" ProgID="Equation.DSMT4" ShapeID="_x0000_i1063" DrawAspect="Content" ObjectID="_1633531775" r:id="rId87"/>
        </w:object>
      </w:r>
      <w:r w:rsidRPr="00013CFA">
        <w:rPr>
          <w:szCs w:val="28"/>
        </w:rPr>
        <w:t xml:space="preserve"> </w:t>
      </w:r>
      <w:r w:rsidR="00536D27" w:rsidRPr="00013CFA">
        <w:rPr>
          <w:szCs w:val="28"/>
        </w:rPr>
        <w:t xml:space="preserve"> </w:t>
      </w:r>
      <w:r w:rsidRPr="00013CFA">
        <w:rPr>
          <w:szCs w:val="28"/>
        </w:rPr>
        <w:t>являются известными. Граничные условия вызывают процесс распространения упругих волн в среде, информацию о которых мы получаем, измеряя компоненты смещения точек среды на поверхности</w:t>
      </w:r>
      <w:r w:rsidR="00536D27" w:rsidRPr="00013CFA">
        <w:rPr>
          <w:szCs w:val="28"/>
        </w:rPr>
        <w:t xml:space="preserve"> </w:t>
      </w:r>
      <w:r w:rsidR="00536D27" w:rsidRPr="00013CFA">
        <w:rPr>
          <w:position w:val="-6"/>
          <w:szCs w:val="28"/>
        </w:rPr>
        <w:object w:dxaOrig="540" w:dyaOrig="279">
          <v:shape id="_x0000_i1064" type="#_x0000_t75" style="width:27.55pt;height:14.4pt" o:ole="">
            <v:imagedata r:id="rId86" o:title=""/>
          </v:shape>
          <o:OLEObject Type="Embed" ProgID="Equation.DSMT4" ShapeID="_x0000_i1064" DrawAspect="Content" ObjectID="_1633531776" r:id="rId88"/>
        </w:object>
      </w:r>
      <m:oMath>
        <m:r>
          <w:rPr>
            <w:rFonts w:ascii="Cambria Math" w:hAnsi="Cambria Math"/>
            <w:szCs w:val="28"/>
          </w:rPr>
          <m:t>:</m:t>
        </m:r>
      </m:oMath>
    </w:p>
    <w:p w:rsidR="00F95079" w:rsidRPr="00013CFA" w:rsidRDefault="00F95079" w:rsidP="009F4DAF">
      <w:pPr>
        <w:pStyle w:val="af1"/>
        <w:jc w:val="center"/>
        <w:rPr>
          <w:szCs w:val="28"/>
        </w:rPr>
      </w:pPr>
    </w:p>
    <w:p w:rsidR="008D3DEA" w:rsidRPr="00013CFA" w:rsidRDefault="008D3DEA" w:rsidP="009F4DAF">
      <w:pPr>
        <w:pStyle w:val="af1"/>
        <w:jc w:val="center"/>
        <w:rPr>
          <w:szCs w:val="28"/>
          <w:lang w:val="en-US"/>
        </w:rPr>
      </w:pPr>
      <w:r w:rsidRPr="00013CFA">
        <w:rPr>
          <w:position w:val="-50"/>
          <w:szCs w:val="28"/>
        </w:rPr>
        <w:object w:dxaOrig="2420" w:dyaOrig="1100">
          <v:shape id="_x0000_i1065" type="#_x0000_t75" style="width:122.1pt;height:55.1pt" o:ole="">
            <v:imagedata r:id="rId89" o:title=""/>
          </v:shape>
          <o:OLEObject Type="Embed" ProgID="Equation.DSMT4" ShapeID="_x0000_i1065" DrawAspect="Content" ObjectID="_1633531777" r:id="rId90"/>
        </w:object>
      </w:r>
    </w:p>
    <w:p w:rsidR="008D3DEA" w:rsidRPr="00013CFA" w:rsidRDefault="008D3DEA" w:rsidP="009F4DAF">
      <w:pPr>
        <w:pStyle w:val="af1"/>
        <w:jc w:val="center"/>
        <w:rPr>
          <w:szCs w:val="28"/>
          <w:lang w:val="en-US"/>
        </w:rPr>
      </w:pPr>
    </w:p>
    <w:p w:rsidR="00760AEA" w:rsidRPr="00013CFA" w:rsidRDefault="00760AEA" w:rsidP="009F4DAF">
      <w:pPr>
        <w:pStyle w:val="af1"/>
        <w:ind w:firstLine="709"/>
        <w:jc w:val="both"/>
        <w:rPr>
          <w:szCs w:val="28"/>
        </w:rPr>
      </w:pPr>
      <w:r w:rsidRPr="00013CFA">
        <w:rPr>
          <w:szCs w:val="28"/>
        </w:rPr>
        <w:t>Таким образом, обратная задача заключается в определении параметров среды</w:t>
      </w:r>
      <w:proofErr w:type="gramStart"/>
      <w:r w:rsidR="008D3DEA" w:rsidRPr="00013CFA">
        <w:rPr>
          <w:szCs w:val="28"/>
        </w:rPr>
        <w:t xml:space="preserve"> </w:t>
      </w:r>
      <w:r w:rsidR="008D3DEA" w:rsidRPr="00013CFA">
        <w:rPr>
          <w:position w:val="-10"/>
          <w:szCs w:val="28"/>
        </w:rPr>
        <w:object w:dxaOrig="720" w:dyaOrig="320">
          <v:shape id="_x0000_i1066" type="#_x0000_t75" style="width:36.3pt;height:15.05pt" o:ole="">
            <v:imagedata r:id="rId84" o:title=""/>
          </v:shape>
          <o:OLEObject Type="Embed" ProgID="Equation.DSMT4" ShapeID="_x0000_i1066" DrawAspect="Content" ObjectID="_1633531778" r:id="rId91"/>
        </w:object>
      </w:r>
      <w:r w:rsidRPr="00013CFA">
        <w:rPr>
          <w:szCs w:val="28"/>
        </w:rPr>
        <w:t xml:space="preserve"> </w:t>
      </w:r>
      <w:r w:rsidR="008D3DEA" w:rsidRPr="00013CFA">
        <w:rPr>
          <w:szCs w:val="28"/>
        </w:rPr>
        <w:t xml:space="preserve"> </w:t>
      </w:r>
      <w:r w:rsidRPr="00013CFA">
        <w:rPr>
          <w:szCs w:val="28"/>
        </w:rPr>
        <w:t>(</w:t>
      </w:r>
      <w:proofErr w:type="gramEnd"/>
      <w:r w:rsidRPr="00013CFA">
        <w:rPr>
          <w:szCs w:val="28"/>
        </w:rPr>
        <w:t xml:space="preserve">или же </w:t>
      </w:r>
      <w:r w:rsidRPr="00013CFA">
        <w:rPr>
          <w:i/>
          <w:szCs w:val="28"/>
        </w:rPr>
        <w:t>восстановлению скоростных</w:t>
      </w:r>
      <w:r w:rsidRPr="00013CFA">
        <w:rPr>
          <w:szCs w:val="28"/>
        </w:rPr>
        <w:t xml:space="preserve"> разрезов среды</w:t>
      </w:r>
      <w:r w:rsidR="008D3DEA" w:rsidRPr="00013CFA">
        <w:rPr>
          <w:szCs w:val="28"/>
        </w:rPr>
        <w:t xml:space="preserve"> </w:t>
      </w:r>
      <w:r w:rsidR="008D3DEA" w:rsidRPr="00013CFA">
        <w:rPr>
          <w:position w:val="-14"/>
          <w:szCs w:val="28"/>
        </w:rPr>
        <w:object w:dxaOrig="580" w:dyaOrig="380">
          <v:shape id="_x0000_i1067" type="#_x0000_t75" style="width:29.45pt;height:19.4pt" o:ole="">
            <v:imagedata r:id="rId92" o:title=""/>
          </v:shape>
          <o:OLEObject Type="Embed" ProgID="Equation.DSMT4" ShapeID="_x0000_i1067" DrawAspect="Content" ObjectID="_1633531779" r:id="rId93"/>
        </w:object>
      </w:r>
      <w:r w:rsidRPr="00013CFA">
        <w:rPr>
          <w:szCs w:val="28"/>
        </w:rPr>
        <w:t>) в результате одного или нескольких экспериментов.</w:t>
      </w:r>
    </w:p>
    <w:p w:rsidR="00760AEA" w:rsidRPr="00013CFA" w:rsidRDefault="00760AEA" w:rsidP="009F4DAF">
      <w:pPr>
        <w:pStyle w:val="af1"/>
        <w:ind w:firstLine="709"/>
        <w:jc w:val="both"/>
        <w:rPr>
          <w:szCs w:val="28"/>
          <w:lang w:val="kk-KZ"/>
        </w:rPr>
      </w:pPr>
      <w:r w:rsidRPr="00013CFA">
        <w:rPr>
          <w:szCs w:val="28"/>
        </w:rPr>
        <w:t>Будем рассматривать поставленную задачу в цилиндрических координатах</w:t>
      </w:r>
      <w:proofErr w:type="gramStart"/>
      <w:r w:rsidRPr="00013CFA">
        <w:rPr>
          <w:szCs w:val="28"/>
        </w:rPr>
        <w:t>:</w:t>
      </w:r>
      <w:r w:rsidR="008D3DEA" w:rsidRPr="00013CFA">
        <w:rPr>
          <w:szCs w:val="28"/>
        </w:rPr>
        <w:t xml:space="preserve"> </w:t>
      </w:r>
      <w:r w:rsidR="008D3DEA" w:rsidRPr="00013CFA">
        <w:rPr>
          <w:position w:val="-28"/>
          <w:szCs w:val="28"/>
        </w:rPr>
        <w:object w:dxaOrig="2900" w:dyaOrig="680">
          <v:shape id="_x0000_i1068" type="#_x0000_t75" style="width:144.65pt;height:35.05pt" o:ole="">
            <v:imagedata r:id="rId94" o:title=""/>
          </v:shape>
          <o:OLEObject Type="Embed" ProgID="Equation.DSMT4" ShapeID="_x0000_i1068" DrawAspect="Content" ObjectID="_1633531780" r:id="rId95"/>
        </w:object>
      </w:r>
      <w:r w:rsidR="008D3DEA" w:rsidRPr="00013CFA">
        <w:rPr>
          <w:szCs w:val="28"/>
        </w:rPr>
        <w:t>.</w:t>
      </w:r>
      <w:proofErr w:type="gramEnd"/>
      <w:r w:rsidRPr="00013CFA">
        <w:rPr>
          <w:szCs w:val="28"/>
        </w:rPr>
        <w:t xml:space="preserve"> Предположим, что граничные условия на </w:t>
      </w:r>
      <w:proofErr w:type="gramStart"/>
      <w:r w:rsidRPr="00013CFA">
        <w:rPr>
          <w:szCs w:val="28"/>
        </w:rPr>
        <w:t>поверхности</w:t>
      </w:r>
      <w:r w:rsidR="008D3DEA" w:rsidRPr="00013CFA">
        <w:rPr>
          <w:szCs w:val="28"/>
        </w:rPr>
        <w:t xml:space="preserve"> </w:t>
      </w:r>
      <w:r w:rsidR="008D3DEA" w:rsidRPr="00013CFA">
        <w:rPr>
          <w:position w:val="-6"/>
          <w:szCs w:val="28"/>
        </w:rPr>
        <w:object w:dxaOrig="540" w:dyaOrig="279">
          <v:shape id="_x0000_i1069" type="#_x0000_t75" style="width:27.55pt;height:14.4pt" o:ole="">
            <v:imagedata r:id="rId96" o:title=""/>
          </v:shape>
          <o:OLEObject Type="Embed" ProgID="Equation.DSMT4" ShapeID="_x0000_i1069" DrawAspect="Content" ObjectID="_1633531781" r:id="rId97"/>
        </w:object>
      </w:r>
      <w:r w:rsidRPr="00013CFA">
        <w:rPr>
          <w:szCs w:val="28"/>
        </w:rPr>
        <w:t>,</w:t>
      </w:r>
      <w:proofErr w:type="gramEnd"/>
      <w:r w:rsidRPr="00013CFA">
        <w:rPr>
          <w:szCs w:val="28"/>
        </w:rPr>
        <w:t xml:space="preserve"> имеют следующий вид:</w:t>
      </w:r>
    </w:p>
    <w:p w:rsidR="00F95079" w:rsidRPr="00013CFA" w:rsidRDefault="00F95079" w:rsidP="009F4DAF">
      <w:pPr>
        <w:pStyle w:val="af1"/>
        <w:tabs>
          <w:tab w:val="right" w:pos="9355"/>
        </w:tabs>
        <w:jc w:val="center"/>
        <w:rPr>
          <w:szCs w:val="28"/>
        </w:rPr>
      </w:pPr>
    </w:p>
    <w:p w:rsidR="008D3DEA" w:rsidRPr="00013CFA" w:rsidRDefault="008D3DEA" w:rsidP="009F4DAF">
      <w:pPr>
        <w:pStyle w:val="af1"/>
        <w:tabs>
          <w:tab w:val="right" w:pos="9355"/>
        </w:tabs>
        <w:jc w:val="center"/>
        <w:rPr>
          <w:szCs w:val="28"/>
        </w:rPr>
      </w:pPr>
      <w:r w:rsidRPr="00013CFA">
        <w:rPr>
          <w:position w:val="-12"/>
          <w:szCs w:val="28"/>
        </w:rPr>
        <w:object w:dxaOrig="3120" w:dyaOrig="360">
          <v:shape id="_x0000_i1070" type="#_x0000_t75" style="width:156.5pt;height:19.4pt" o:ole="">
            <v:imagedata r:id="rId98" o:title=""/>
          </v:shape>
          <o:OLEObject Type="Embed" ProgID="Equation.DSMT4" ShapeID="_x0000_i1070" DrawAspect="Content" ObjectID="_1633531782" r:id="rId99"/>
        </w:object>
      </w:r>
      <w:r w:rsidRPr="00013CFA">
        <w:rPr>
          <w:szCs w:val="28"/>
        </w:rPr>
        <w:t>.</w:t>
      </w:r>
    </w:p>
    <w:p w:rsidR="00F95079" w:rsidRPr="00013CFA" w:rsidRDefault="00F95079" w:rsidP="009F4DAF">
      <w:pPr>
        <w:pStyle w:val="af1"/>
        <w:tabs>
          <w:tab w:val="right" w:pos="9355"/>
        </w:tabs>
        <w:jc w:val="center"/>
        <w:rPr>
          <w:szCs w:val="28"/>
          <w:lang w:val="kk-KZ"/>
        </w:rPr>
      </w:pPr>
    </w:p>
    <w:p w:rsidR="00760AEA" w:rsidRPr="00013CFA" w:rsidRDefault="00760AEA" w:rsidP="00F644FD">
      <w:pPr>
        <w:pStyle w:val="af1"/>
        <w:tabs>
          <w:tab w:val="right" w:pos="9355"/>
        </w:tabs>
        <w:ind w:firstLine="709"/>
        <w:jc w:val="both"/>
        <w:rPr>
          <w:szCs w:val="28"/>
          <w:lang w:val="kk-KZ"/>
        </w:rPr>
      </w:pPr>
      <w:r w:rsidRPr="00013CFA">
        <w:rPr>
          <w:szCs w:val="28"/>
        </w:rPr>
        <w:t xml:space="preserve">В этом случае в среде возникает процесс распространения </w:t>
      </w:r>
      <w:r w:rsidRPr="00013CFA">
        <w:rPr>
          <w:szCs w:val="28"/>
          <w:lang w:val="en-US"/>
        </w:rPr>
        <w:t>SH</w:t>
      </w:r>
      <w:r w:rsidRPr="00013CFA">
        <w:rPr>
          <w:szCs w:val="28"/>
        </w:rPr>
        <w:t xml:space="preserve">-волн, и вектор </w:t>
      </w:r>
      <w:proofErr w:type="gramStart"/>
      <w:r w:rsidRPr="00013CFA">
        <w:rPr>
          <w:szCs w:val="28"/>
        </w:rPr>
        <w:t>смещения</w:t>
      </w:r>
      <w:r w:rsidR="008D3DEA" w:rsidRPr="00013CFA">
        <w:rPr>
          <w:szCs w:val="28"/>
        </w:rPr>
        <w:t xml:space="preserve"> </w:t>
      </w:r>
      <w:r w:rsidR="008D3DEA" w:rsidRPr="00013CFA">
        <w:rPr>
          <w:position w:val="-10"/>
          <w:szCs w:val="28"/>
        </w:rPr>
        <w:object w:dxaOrig="1120" w:dyaOrig="320">
          <v:shape id="_x0000_i1071" type="#_x0000_t75" style="width:56.35pt;height:15.05pt" o:ole="">
            <v:imagedata r:id="rId100" o:title=""/>
          </v:shape>
          <o:OLEObject Type="Embed" ProgID="Equation.DSMT4" ShapeID="_x0000_i1071" DrawAspect="Content" ObjectID="_1633531783" r:id="rId101"/>
        </w:object>
      </w:r>
      <w:r w:rsidR="008D3DEA" w:rsidRPr="00013CFA">
        <w:rPr>
          <w:szCs w:val="28"/>
        </w:rPr>
        <w:t xml:space="preserve"> </w:t>
      </w:r>
      <w:r w:rsidRPr="00013CFA">
        <w:rPr>
          <w:szCs w:val="28"/>
        </w:rPr>
        <w:t>содержит</w:t>
      </w:r>
      <w:proofErr w:type="gramEnd"/>
      <w:r w:rsidRPr="00013CFA">
        <w:rPr>
          <w:szCs w:val="28"/>
        </w:rPr>
        <w:t xml:space="preserve"> только одну ненулевую компоненту</w:t>
      </w:r>
      <w:r w:rsidR="008D3DEA" w:rsidRPr="00013CFA">
        <w:rPr>
          <w:szCs w:val="28"/>
        </w:rPr>
        <w:t xml:space="preserve"> </w:t>
      </w:r>
      <w:r w:rsidR="008D3DEA" w:rsidRPr="00013CFA">
        <w:rPr>
          <w:position w:val="-12"/>
          <w:szCs w:val="28"/>
        </w:rPr>
        <w:object w:dxaOrig="1500" w:dyaOrig="360">
          <v:shape id="_x0000_i1072" type="#_x0000_t75" style="width:76.4pt;height:19.4pt" o:ole="">
            <v:imagedata r:id="rId102" o:title=""/>
          </v:shape>
          <o:OLEObject Type="Embed" ProgID="Equation.DSMT4" ShapeID="_x0000_i1072" DrawAspect="Content" ObjectID="_1633531784" r:id="rId103"/>
        </w:object>
      </w:r>
      <w:r w:rsidRPr="00013CFA">
        <w:rPr>
          <w:szCs w:val="28"/>
        </w:rPr>
        <w:t>, удовлетворяющую следующему соотношению:</w:t>
      </w:r>
    </w:p>
    <w:p w:rsidR="00F95079" w:rsidRPr="00013CFA" w:rsidRDefault="00F95079" w:rsidP="009F4DAF">
      <w:pPr>
        <w:pStyle w:val="af1"/>
        <w:tabs>
          <w:tab w:val="right" w:pos="9355"/>
        </w:tabs>
        <w:jc w:val="center"/>
        <w:rPr>
          <w:szCs w:val="28"/>
        </w:rPr>
      </w:pPr>
    </w:p>
    <w:p w:rsidR="008D3DEA" w:rsidRPr="00013CFA" w:rsidRDefault="008D3DEA" w:rsidP="009F4DAF">
      <w:pPr>
        <w:pStyle w:val="af1"/>
        <w:tabs>
          <w:tab w:val="right" w:pos="9355"/>
        </w:tabs>
        <w:jc w:val="center"/>
        <w:rPr>
          <w:szCs w:val="28"/>
          <w:lang w:val="en-US"/>
        </w:rPr>
      </w:pPr>
      <w:r w:rsidRPr="00013CFA">
        <w:rPr>
          <w:position w:val="-28"/>
          <w:szCs w:val="28"/>
        </w:rPr>
        <w:object w:dxaOrig="5200" w:dyaOrig="700">
          <v:shape id="_x0000_i1073" type="#_x0000_t75" style="width:259.2pt;height:35.05pt" o:ole="">
            <v:imagedata r:id="rId104" o:title=""/>
          </v:shape>
          <o:OLEObject Type="Embed" ProgID="Equation.DSMT4" ShapeID="_x0000_i1073" DrawAspect="Content" ObjectID="_1633531785" r:id="rId105"/>
        </w:object>
      </w:r>
    </w:p>
    <w:p w:rsidR="008D3DEA" w:rsidRPr="00013CFA" w:rsidRDefault="008D3DEA" w:rsidP="009F4DAF">
      <w:pPr>
        <w:pStyle w:val="af1"/>
        <w:tabs>
          <w:tab w:val="right" w:pos="9355"/>
        </w:tabs>
        <w:jc w:val="center"/>
        <w:rPr>
          <w:szCs w:val="28"/>
          <w:lang w:val="en-US"/>
        </w:rPr>
      </w:pPr>
    </w:p>
    <w:p w:rsidR="00760AEA" w:rsidRPr="00013CFA" w:rsidRDefault="00760AEA" w:rsidP="00F644FD">
      <w:pPr>
        <w:pStyle w:val="af1"/>
        <w:tabs>
          <w:tab w:val="right" w:pos="9355"/>
        </w:tabs>
        <w:ind w:firstLine="709"/>
        <w:jc w:val="both"/>
        <w:rPr>
          <w:szCs w:val="28"/>
          <w:lang w:val="kk-KZ"/>
        </w:rPr>
      </w:pPr>
      <w:r w:rsidRPr="00013CFA">
        <w:rPr>
          <w:szCs w:val="28"/>
        </w:rPr>
        <w:t>Имеют также место следующие начальные и граничные условия</w:t>
      </w:r>
    </w:p>
    <w:p w:rsidR="00F95079" w:rsidRPr="00013CFA" w:rsidRDefault="00F95079" w:rsidP="009F4DAF">
      <w:pPr>
        <w:pStyle w:val="af1"/>
        <w:tabs>
          <w:tab w:val="right" w:pos="9355"/>
        </w:tabs>
        <w:jc w:val="center"/>
        <w:rPr>
          <w:szCs w:val="28"/>
        </w:rPr>
      </w:pPr>
    </w:p>
    <w:p w:rsidR="00A647D2" w:rsidRPr="00013CFA" w:rsidRDefault="00A647D2" w:rsidP="009F4DAF">
      <w:pPr>
        <w:pStyle w:val="af1"/>
        <w:tabs>
          <w:tab w:val="right" w:pos="9355"/>
        </w:tabs>
        <w:jc w:val="center"/>
        <w:rPr>
          <w:szCs w:val="28"/>
          <w:lang w:val="en-US"/>
        </w:rPr>
      </w:pPr>
      <w:r w:rsidRPr="00013CFA">
        <w:rPr>
          <w:position w:val="-24"/>
          <w:szCs w:val="28"/>
        </w:rPr>
        <w:object w:dxaOrig="2980" w:dyaOrig="620">
          <v:shape id="_x0000_i1074" type="#_x0000_t75" style="width:149.65pt;height:30.05pt" o:ole="">
            <v:imagedata r:id="rId106" o:title=""/>
          </v:shape>
          <o:OLEObject Type="Embed" ProgID="Equation.DSMT4" ShapeID="_x0000_i1074" DrawAspect="Content" ObjectID="_1633531786" r:id="rId107"/>
        </w:object>
      </w:r>
    </w:p>
    <w:p w:rsidR="00F95079" w:rsidRPr="00013CFA" w:rsidRDefault="00F95079" w:rsidP="009F4DAF">
      <w:pPr>
        <w:pStyle w:val="af1"/>
        <w:tabs>
          <w:tab w:val="right" w:pos="9355"/>
        </w:tabs>
        <w:jc w:val="center"/>
        <w:rPr>
          <w:szCs w:val="28"/>
          <w:lang w:val="kk-KZ"/>
        </w:rPr>
      </w:pPr>
    </w:p>
    <w:p w:rsidR="00760AEA" w:rsidRPr="00013CFA" w:rsidRDefault="00760AEA" w:rsidP="00F644FD">
      <w:pPr>
        <w:pStyle w:val="af1"/>
        <w:tabs>
          <w:tab w:val="right" w:pos="9355"/>
        </w:tabs>
        <w:ind w:firstLine="709"/>
        <w:jc w:val="both"/>
        <w:rPr>
          <w:szCs w:val="28"/>
          <w:lang w:val="kk-KZ"/>
        </w:rPr>
      </w:pPr>
      <w:r w:rsidRPr="00013CFA">
        <w:rPr>
          <w:szCs w:val="28"/>
        </w:rPr>
        <w:t>Данные обратной задачи имеют вид:</w:t>
      </w:r>
    </w:p>
    <w:p w:rsidR="00F95079" w:rsidRPr="00013CFA" w:rsidRDefault="00F95079" w:rsidP="009F4DAF">
      <w:pPr>
        <w:pStyle w:val="af1"/>
        <w:tabs>
          <w:tab w:val="right" w:pos="9355"/>
        </w:tabs>
        <w:jc w:val="center"/>
        <w:rPr>
          <w:szCs w:val="28"/>
        </w:rPr>
      </w:pPr>
    </w:p>
    <w:p w:rsidR="00A647D2" w:rsidRPr="00013CFA" w:rsidRDefault="00A647D2" w:rsidP="009F4DAF">
      <w:pPr>
        <w:pStyle w:val="af1"/>
        <w:tabs>
          <w:tab w:val="right" w:pos="9355"/>
        </w:tabs>
        <w:jc w:val="center"/>
        <w:rPr>
          <w:szCs w:val="28"/>
          <w:lang w:val="en-US"/>
        </w:rPr>
      </w:pPr>
      <w:r w:rsidRPr="00013CFA">
        <w:rPr>
          <w:position w:val="-12"/>
          <w:szCs w:val="28"/>
        </w:rPr>
        <w:object w:dxaOrig="2160" w:dyaOrig="400">
          <v:shape id="_x0000_i1075" type="#_x0000_t75" style="width:108.3pt;height:20.05pt" o:ole="">
            <v:imagedata r:id="rId108" o:title=""/>
          </v:shape>
          <o:OLEObject Type="Embed" ProgID="Equation.DSMT4" ShapeID="_x0000_i1075" DrawAspect="Content" ObjectID="_1633531787" r:id="rId109"/>
        </w:object>
      </w:r>
    </w:p>
    <w:p w:rsidR="00F95079" w:rsidRPr="00013CFA" w:rsidRDefault="00F95079" w:rsidP="009F4DAF">
      <w:pPr>
        <w:pStyle w:val="af1"/>
        <w:tabs>
          <w:tab w:val="right" w:pos="9355"/>
        </w:tabs>
        <w:jc w:val="center"/>
        <w:rPr>
          <w:szCs w:val="28"/>
          <w:lang w:val="kk-KZ"/>
        </w:rPr>
      </w:pPr>
    </w:p>
    <w:p w:rsidR="00760AEA" w:rsidRPr="00013CFA" w:rsidRDefault="00760AEA" w:rsidP="00F644FD">
      <w:pPr>
        <w:pStyle w:val="af1"/>
        <w:tabs>
          <w:tab w:val="right" w:pos="9355"/>
        </w:tabs>
        <w:ind w:firstLine="709"/>
        <w:jc w:val="both"/>
        <w:rPr>
          <w:szCs w:val="28"/>
          <w:lang w:val="kk-KZ"/>
        </w:rPr>
      </w:pPr>
      <w:r w:rsidRPr="00013CFA">
        <w:rPr>
          <w:szCs w:val="28"/>
        </w:rPr>
        <w:t xml:space="preserve">Пусть теперь </w:t>
      </w:r>
      <w:proofErr w:type="gramStart"/>
      <w:r w:rsidRPr="00013CFA">
        <w:rPr>
          <w:szCs w:val="28"/>
        </w:rPr>
        <w:t>функции</w:t>
      </w:r>
      <w:r w:rsidR="00A647D2" w:rsidRPr="00013CFA">
        <w:rPr>
          <w:szCs w:val="28"/>
        </w:rPr>
        <w:t xml:space="preserve"> </w:t>
      </w:r>
      <w:r w:rsidR="00A647D2" w:rsidRPr="00013CFA">
        <w:rPr>
          <w:position w:val="-10"/>
          <w:szCs w:val="28"/>
        </w:rPr>
        <w:object w:dxaOrig="1120" w:dyaOrig="320">
          <v:shape id="_x0000_i1076" type="#_x0000_t75" style="width:56.35pt;height:15.05pt" o:ole="">
            <v:imagedata r:id="rId110" o:title=""/>
          </v:shape>
          <o:OLEObject Type="Embed" ProgID="Equation.DSMT4" ShapeID="_x0000_i1076" DrawAspect="Content" ObjectID="_1633531788" r:id="rId111"/>
        </w:object>
      </w:r>
      <w:r w:rsidRPr="00013CFA">
        <w:rPr>
          <w:szCs w:val="28"/>
        </w:rPr>
        <w:t xml:space="preserve"> имеют</w:t>
      </w:r>
      <w:proofErr w:type="gramEnd"/>
      <w:r w:rsidRPr="00013CFA">
        <w:rPr>
          <w:szCs w:val="28"/>
        </w:rPr>
        <w:t xml:space="preserve"> следующий вид:</w:t>
      </w:r>
    </w:p>
    <w:p w:rsidR="00F95079" w:rsidRPr="00013CFA" w:rsidRDefault="00F95079" w:rsidP="009F4DAF">
      <w:pPr>
        <w:pStyle w:val="af1"/>
        <w:tabs>
          <w:tab w:val="right" w:pos="9355"/>
        </w:tabs>
        <w:jc w:val="center"/>
        <w:rPr>
          <w:szCs w:val="28"/>
        </w:rPr>
      </w:pPr>
    </w:p>
    <w:p w:rsidR="00A647D2" w:rsidRPr="00013CFA" w:rsidRDefault="00A647D2" w:rsidP="009F4DAF">
      <w:pPr>
        <w:pStyle w:val="af1"/>
        <w:tabs>
          <w:tab w:val="right" w:pos="9355"/>
        </w:tabs>
        <w:jc w:val="center"/>
        <w:rPr>
          <w:szCs w:val="28"/>
          <w:lang w:val="en-US"/>
        </w:rPr>
      </w:pPr>
      <w:r w:rsidRPr="00013CFA">
        <w:rPr>
          <w:position w:val="-48"/>
          <w:szCs w:val="28"/>
        </w:rPr>
        <w:object w:dxaOrig="3940" w:dyaOrig="1080">
          <v:shape id="_x0000_i1077" type="#_x0000_t75" style="width:196.6pt;height:55.1pt" o:ole="">
            <v:imagedata r:id="rId112" o:title=""/>
          </v:shape>
          <o:OLEObject Type="Embed" ProgID="Equation.DSMT4" ShapeID="_x0000_i1077" DrawAspect="Content" ObjectID="_1633531789" r:id="rId113"/>
        </w:object>
      </w:r>
    </w:p>
    <w:p w:rsidR="00F95079" w:rsidRPr="00013CFA" w:rsidRDefault="00F95079" w:rsidP="009F4DAF">
      <w:pPr>
        <w:pStyle w:val="af1"/>
        <w:tabs>
          <w:tab w:val="right" w:pos="9355"/>
        </w:tabs>
        <w:jc w:val="center"/>
        <w:rPr>
          <w:szCs w:val="28"/>
          <w:lang w:val="kk-KZ"/>
        </w:rPr>
      </w:pPr>
    </w:p>
    <w:p w:rsidR="00760AEA" w:rsidRPr="00013CFA" w:rsidRDefault="00760AEA" w:rsidP="00F644FD">
      <w:pPr>
        <w:pStyle w:val="af1"/>
        <w:ind w:firstLine="709"/>
        <w:jc w:val="both"/>
        <w:rPr>
          <w:szCs w:val="28"/>
          <w:lang w:val="kk-KZ"/>
        </w:rPr>
      </w:pPr>
      <w:r w:rsidRPr="00013CFA">
        <w:rPr>
          <w:szCs w:val="28"/>
        </w:rPr>
        <w:t xml:space="preserve">Это начальное условие моделирует источник упругих волн, соответствующий поверхностному моменту вращения </w:t>
      </w:r>
      <w:proofErr w:type="gramStart"/>
      <w:r w:rsidRPr="00013CFA">
        <w:rPr>
          <w:szCs w:val="28"/>
        </w:rPr>
        <w:t>интенсивности</w:t>
      </w:r>
      <w:r w:rsidR="00A647D2" w:rsidRPr="00013CFA">
        <w:rPr>
          <w:szCs w:val="28"/>
        </w:rPr>
        <w:t xml:space="preserve"> </w:t>
      </w:r>
      <w:r w:rsidR="00A647D2" w:rsidRPr="00013CFA">
        <w:rPr>
          <w:position w:val="-10"/>
          <w:szCs w:val="28"/>
        </w:rPr>
        <w:object w:dxaOrig="460" w:dyaOrig="320">
          <v:shape id="_x0000_i1078" type="#_x0000_t75" style="width:21.9pt;height:15.05pt" o:ole="">
            <v:imagedata r:id="rId114" o:title=""/>
          </v:shape>
          <o:OLEObject Type="Embed" ProgID="Equation.DSMT4" ShapeID="_x0000_i1078" DrawAspect="Content" ObjectID="_1633531790" r:id="rId115"/>
        </w:object>
      </w:r>
      <w:r w:rsidRPr="00013CFA">
        <w:rPr>
          <w:szCs w:val="28"/>
        </w:rPr>
        <w:t>.</w:t>
      </w:r>
      <w:proofErr w:type="gramEnd"/>
      <w:r w:rsidRPr="00013CFA">
        <w:rPr>
          <w:szCs w:val="28"/>
        </w:rPr>
        <w:t xml:space="preserve">  Далее, после преобразования Ханкеля мы получим следующую систему:</w:t>
      </w:r>
    </w:p>
    <w:p w:rsidR="00F95079" w:rsidRPr="00013CFA" w:rsidRDefault="00F95079" w:rsidP="009F4DAF">
      <w:pPr>
        <w:pStyle w:val="af1"/>
        <w:jc w:val="center"/>
        <w:rPr>
          <w:szCs w:val="28"/>
          <w:lang w:val="kk-KZ"/>
        </w:rPr>
      </w:pPr>
    </w:p>
    <w:p w:rsidR="008260BD" w:rsidRPr="00013CFA" w:rsidRDefault="008260BD" w:rsidP="009F4DAF">
      <w:pPr>
        <w:pStyle w:val="af1"/>
        <w:jc w:val="center"/>
        <w:rPr>
          <w:szCs w:val="28"/>
          <w:lang w:val="kk-KZ"/>
        </w:rPr>
      </w:pPr>
      <w:r w:rsidRPr="00013CFA">
        <w:rPr>
          <w:position w:val="-100"/>
          <w:szCs w:val="28"/>
        </w:rPr>
        <w:object w:dxaOrig="5260" w:dyaOrig="2120">
          <v:shape id="_x0000_i1079" type="#_x0000_t75" style="width:264.85pt;height:107.05pt" o:ole="">
            <v:imagedata r:id="rId116" o:title=""/>
          </v:shape>
          <o:OLEObject Type="Embed" ProgID="Equation.DSMT4" ShapeID="_x0000_i1079" DrawAspect="Content" ObjectID="_1633531791" r:id="rId117"/>
        </w:object>
      </w:r>
    </w:p>
    <w:p w:rsidR="00F95079" w:rsidRPr="00013CFA" w:rsidRDefault="00F95079" w:rsidP="009F4DAF">
      <w:pPr>
        <w:pStyle w:val="af1"/>
        <w:jc w:val="center"/>
        <w:rPr>
          <w:szCs w:val="28"/>
          <w:lang w:val="kk-KZ"/>
        </w:rPr>
      </w:pPr>
    </w:p>
    <w:p w:rsidR="00760AEA" w:rsidRPr="00013CFA" w:rsidRDefault="00760AEA" w:rsidP="00F644FD">
      <w:pPr>
        <w:pStyle w:val="af1"/>
        <w:ind w:firstLine="709"/>
        <w:jc w:val="both"/>
        <w:rPr>
          <w:szCs w:val="28"/>
        </w:rPr>
      </w:pPr>
      <w:proofErr w:type="gramStart"/>
      <w:r w:rsidRPr="00013CFA">
        <w:rPr>
          <w:szCs w:val="28"/>
        </w:rPr>
        <w:t>Здесь</w:t>
      </w:r>
      <w:r w:rsidR="00733C7B" w:rsidRPr="00013CFA">
        <w:rPr>
          <w:szCs w:val="28"/>
        </w:rPr>
        <w:t xml:space="preserve"> </w:t>
      </w:r>
      <w:r w:rsidR="00733C7B" w:rsidRPr="00013CFA">
        <w:rPr>
          <w:position w:val="-6"/>
          <w:szCs w:val="28"/>
        </w:rPr>
        <w:object w:dxaOrig="200" w:dyaOrig="279">
          <v:shape id="_x0000_i1080" type="#_x0000_t75" style="width:9.4pt;height:14.4pt" o:ole="">
            <v:imagedata r:id="rId118" o:title=""/>
          </v:shape>
          <o:OLEObject Type="Embed" ProgID="Equation.DSMT4" ShapeID="_x0000_i1080" DrawAspect="Content" ObjectID="_1633531792" r:id="rId119"/>
        </w:object>
      </w:r>
      <w:r w:rsidRPr="00013CFA">
        <w:rPr>
          <w:szCs w:val="28"/>
        </w:rPr>
        <w:t xml:space="preserve"> -</w:t>
      </w:r>
      <w:proofErr w:type="gramEnd"/>
      <w:r w:rsidRPr="00013CFA">
        <w:rPr>
          <w:szCs w:val="28"/>
        </w:rPr>
        <w:t xml:space="preserve"> целочисленный параметр,</w:t>
      </w:r>
      <w:r w:rsidR="00733C7B" w:rsidRPr="00013CFA">
        <w:rPr>
          <w:szCs w:val="28"/>
        </w:rPr>
        <w:t xml:space="preserve"> </w:t>
      </w:r>
      <w:r w:rsidR="00733C7B" w:rsidRPr="00013CFA">
        <w:rPr>
          <w:position w:val="-12"/>
          <w:szCs w:val="28"/>
        </w:rPr>
        <w:object w:dxaOrig="880" w:dyaOrig="360">
          <v:shape id="_x0000_i1081" type="#_x0000_t75" style="width:42.55pt;height:19.4pt" o:ole="">
            <v:imagedata r:id="rId120" o:title=""/>
          </v:shape>
          <o:OLEObject Type="Embed" ProgID="Equation.DSMT4" ShapeID="_x0000_i1081" DrawAspect="Content" ObjectID="_1633531793" r:id="rId121"/>
        </w:object>
      </w:r>
      <w:r w:rsidRPr="00013CFA">
        <w:rPr>
          <w:szCs w:val="28"/>
        </w:rPr>
        <w:t xml:space="preserve"> - известны. Далее,</w:t>
      </w:r>
      <w:r w:rsidR="007B2C67" w:rsidRPr="00013CFA">
        <w:rPr>
          <w:szCs w:val="28"/>
        </w:rPr>
        <w:t xml:space="preserve"> </w:t>
      </w:r>
      <w:r w:rsidR="00914253" w:rsidRPr="00013CFA">
        <w:rPr>
          <w:szCs w:val="28"/>
        </w:rPr>
        <w:t xml:space="preserve">произведем </w:t>
      </w:r>
      <w:r w:rsidRPr="00013CFA">
        <w:rPr>
          <w:szCs w:val="28"/>
        </w:rPr>
        <w:t xml:space="preserve">замену </w:t>
      </w:r>
      <w:proofErr w:type="spellStart"/>
      <w:proofErr w:type="gramStart"/>
      <w:r w:rsidR="005F3B41" w:rsidRPr="00013CFA">
        <w:rPr>
          <w:szCs w:val="28"/>
        </w:rPr>
        <w:t>э</w:t>
      </w:r>
      <w:r w:rsidRPr="00013CFA">
        <w:rPr>
          <w:szCs w:val="28"/>
        </w:rPr>
        <w:t>йконала</w:t>
      </w:r>
      <w:proofErr w:type="spellEnd"/>
      <w:r w:rsidR="00733C7B" w:rsidRPr="00013CFA">
        <w:rPr>
          <w:szCs w:val="28"/>
        </w:rPr>
        <w:t xml:space="preserve"> </w:t>
      </w:r>
      <w:r w:rsidR="00733C7B" w:rsidRPr="00013CFA">
        <w:rPr>
          <w:position w:val="-32"/>
          <w:szCs w:val="28"/>
        </w:rPr>
        <w:object w:dxaOrig="1120" w:dyaOrig="740">
          <v:shape id="_x0000_i1082" type="#_x0000_t75" style="width:56.35pt;height:36.95pt" o:ole="">
            <v:imagedata r:id="rId122" o:title=""/>
          </v:shape>
          <o:OLEObject Type="Embed" ProgID="Equation.DSMT4" ShapeID="_x0000_i1082" DrawAspect="Content" ObjectID="_1633531794" r:id="rId123"/>
        </w:object>
      </w:r>
      <w:r w:rsidR="009A4C53" w:rsidRPr="00013CFA">
        <w:rPr>
          <w:szCs w:val="28"/>
        </w:rPr>
        <w:t xml:space="preserve"> [</w:t>
      </w:r>
      <w:proofErr w:type="gramEnd"/>
      <w:r w:rsidR="004C456D" w:rsidRPr="00013CFA">
        <w:rPr>
          <w:szCs w:val="28"/>
        </w:rPr>
        <w:t>8</w:t>
      </w:r>
      <w:r w:rsidR="006A7019" w:rsidRPr="00013CFA">
        <w:rPr>
          <w:szCs w:val="28"/>
          <w:lang w:val="en-US"/>
        </w:rPr>
        <w:t xml:space="preserve"> </w:t>
      </w:r>
      <w:r w:rsidR="005C7126" w:rsidRPr="00013CFA">
        <w:rPr>
          <w:szCs w:val="28"/>
          <w:lang w:val="en-US"/>
        </w:rPr>
        <w:t>–</w:t>
      </w:r>
      <w:r w:rsidR="006A7019" w:rsidRPr="00013CFA">
        <w:rPr>
          <w:szCs w:val="28"/>
          <w:lang w:val="en-US"/>
        </w:rPr>
        <w:t xml:space="preserve"> </w:t>
      </w:r>
      <w:r w:rsidR="00B36D17" w:rsidRPr="00013CFA">
        <w:rPr>
          <w:szCs w:val="28"/>
        </w:rPr>
        <w:t>1</w:t>
      </w:r>
      <w:r w:rsidR="004C456D" w:rsidRPr="00013CFA">
        <w:rPr>
          <w:szCs w:val="28"/>
        </w:rPr>
        <w:t>4</w:t>
      </w:r>
      <w:r w:rsidR="009A4C53" w:rsidRPr="00013CFA">
        <w:rPr>
          <w:szCs w:val="28"/>
        </w:rPr>
        <w:t>].</w:t>
      </w:r>
      <w:r w:rsidR="00B36D17" w:rsidRPr="00013CFA">
        <w:rPr>
          <w:szCs w:val="28"/>
        </w:rPr>
        <w:t xml:space="preserve"> </w:t>
      </w:r>
      <w:r w:rsidRPr="00013CFA">
        <w:rPr>
          <w:szCs w:val="28"/>
        </w:rPr>
        <w:t>Получим:</w:t>
      </w:r>
    </w:p>
    <w:p w:rsidR="00733C7B" w:rsidRPr="00013CFA" w:rsidRDefault="00733C7B" w:rsidP="009F4DAF">
      <w:pPr>
        <w:pStyle w:val="af1"/>
        <w:tabs>
          <w:tab w:val="right" w:pos="9639"/>
        </w:tabs>
        <w:jc w:val="center"/>
        <w:rPr>
          <w:szCs w:val="28"/>
        </w:rPr>
      </w:pPr>
    </w:p>
    <w:p w:rsidR="00733C7B" w:rsidRPr="00013CFA" w:rsidRDefault="00973062" w:rsidP="009F4DAF">
      <w:pPr>
        <w:pStyle w:val="af1"/>
        <w:tabs>
          <w:tab w:val="right" w:pos="9639"/>
        </w:tabs>
        <w:jc w:val="center"/>
        <w:rPr>
          <w:szCs w:val="28"/>
          <w:lang w:val="en-US"/>
        </w:rPr>
      </w:pPr>
      <w:r w:rsidRPr="00013CFA">
        <w:rPr>
          <w:position w:val="-96"/>
          <w:szCs w:val="28"/>
          <w:lang w:val="en-US"/>
        </w:rPr>
        <w:object w:dxaOrig="5520" w:dyaOrig="2040">
          <v:shape id="_x0000_i1083" type="#_x0000_t75" style="width:276.1pt;height:102.05pt" o:ole="">
            <v:imagedata r:id="rId124" o:title=""/>
          </v:shape>
          <o:OLEObject Type="Embed" ProgID="Equation.DSMT4" ShapeID="_x0000_i1083" DrawAspect="Content" ObjectID="_1633531795" r:id="rId125"/>
        </w:object>
      </w:r>
    </w:p>
    <w:p w:rsidR="007B2C67" w:rsidRPr="00013CFA" w:rsidRDefault="007B2C67" w:rsidP="009F4DAF">
      <w:pPr>
        <w:pStyle w:val="af1"/>
        <w:tabs>
          <w:tab w:val="right" w:pos="9639"/>
        </w:tabs>
        <w:jc w:val="center"/>
        <w:rPr>
          <w:szCs w:val="28"/>
        </w:rPr>
      </w:pPr>
    </w:p>
    <w:p w:rsidR="003D6FFD" w:rsidRPr="00013CFA" w:rsidRDefault="00760AEA" w:rsidP="00F644FD">
      <w:pPr>
        <w:pStyle w:val="af1"/>
        <w:ind w:firstLine="709"/>
        <w:jc w:val="both"/>
        <w:rPr>
          <w:szCs w:val="28"/>
        </w:rPr>
      </w:pPr>
      <w:proofErr w:type="gramStart"/>
      <w:r w:rsidRPr="00013CFA">
        <w:rPr>
          <w:szCs w:val="28"/>
        </w:rPr>
        <w:t xml:space="preserve">Функция </w:t>
      </w:r>
      <w:r w:rsidR="00CA1D27" w:rsidRPr="00013CFA">
        <w:rPr>
          <w:position w:val="-6"/>
          <w:szCs w:val="28"/>
        </w:rPr>
        <w:object w:dxaOrig="240" w:dyaOrig="220">
          <v:shape id="_x0000_i1084" type="#_x0000_t75" style="width:11.9pt;height:11.9pt" o:ole="">
            <v:imagedata r:id="rId126" o:title=""/>
          </v:shape>
          <o:OLEObject Type="Embed" ProgID="Equation.DSMT4" ShapeID="_x0000_i1084" DrawAspect="Content" ObjectID="_1633531796" r:id="rId127"/>
        </w:object>
      </w:r>
      <w:r w:rsidR="003D6FFD" w:rsidRPr="00013CFA">
        <w:rPr>
          <w:szCs w:val="28"/>
        </w:rPr>
        <w:t xml:space="preserve"> </w:t>
      </w:r>
      <w:r w:rsidRPr="00013CFA">
        <w:rPr>
          <w:rFonts w:eastAsiaTheme="minorEastAsia"/>
          <w:szCs w:val="28"/>
        </w:rPr>
        <w:t>здесь</w:t>
      </w:r>
      <w:proofErr w:type="gramEnd"/>
      <w:r w:rsidRPr="00013CFA">
        <w:rPr>
          <w:rFonts w:eastAsiaTheme="minorEastAsia"/>
          <w:szCs w:val="28"/>
        </w:rPr>
        <w:t xml:space="preserve"> определена следующим образом</w:t>
      </w:r>
      <w:r w:rsidRPr="00013CFA">
        <w:rPr>
          <w:szCs w:val="28"/>
        </w:rPr>
        <w:t>:</w:t>
      </w:r>
      <w:r w:rsidR="00CA1D27" w:rsidRPr="00013CFA">
        <w:rPr>
          <w:szCs w:val="28"/>
        </w:rPr>
        <w:t xml:space="preserve"> </w:t>
      </w:r>
      <w:r w:rsidR="00CA1D27" w:rsidRPr="00013CFA">
        <w:rPr>
          <w:position w:val="-32"/>
          <w:szCs w:val="28"/>
        </w:rPr>
        <w:object w:dxaOrig="1900" w:dyaOrig="700">
          <v:shape id="_x0000_i1085" type="#_x0000_t75" style="width:94.55pt;height:35.05pt" o:ole="">
            <v:imagedata r:id="rId128" o:title=""/>
          </v:shape>
          <o:OLEObject Type="Embed" ProgID="Equation.DSMT4" ShapeID="_x0000_i1085" DrawAspect="Content" ObjectID="_1633531797" r:id="rId129"/>
        </w:object>
      </w:r>
      <m:oMath>
        <m:r>
          <w:rPr>
            <w:rFonts w:ascii="Cambria Math" w:hAnsi="Cambria Math"/>
            <w:szCs w:val="28"/>
          </w:rPr>
          <m:t>.</m:t>
        </m:r>
      </m:oMath>
      <w:r w:rsidRPr="00013CFA">
        <w:rPr>
          <w:szCs w:val="28"/>
        </w:rPr>
        <w:t xml:space="preserve"> </w:t>
      </w:r>
    </w:p>
    <w:p w:rsidR="003D6FFD" w:rsidRPr="00013CFA" w:rsidRDefault="00760AEA" w:rsidP="00F644FD">
      <w:pPr>
        <w:pStyle w:val="af1"/>
        <w:ind w:firstLine="709"/>
        <w:jc w:val="both"/>
        <w:rPr>
          <w:szCs w:val="28"/>
        </w:rPr>
      </w:pPr>
      <w:r w:rsidRPr="00013CFA">
        <w:rPr>
          <w:szCs w:val="28"/>
        </w:rPr>
        <w:t xml:space="preserve">Теперь </w:t>
      </w:r>
      <w:proofErr w:type="gramStart"/>
      <w:r w:rsidRPr="00013CFA">
        <w:rPr>
          <w:szCs w:val="28"/>
        </w:rPr>
        <w:t xml:space="preserve">при </w:t>
      </w:r>
      <m:oMath>
        <m:r>
          <w:rPr>
            <w:rFonts w:ascii="Cambria Math" w:hAnsi="Cambria Math"/>
            <w:szCs w:val="28"/>
            <w:lang w:val="en-US"/>
          </w:rPr>
          <m:t>k</m:t>
        </m:r>
        <m:r>
          <w:rPr>
            <w:rFonts w:ascii="Cambria Math" w:hAnsi="Cambria Math"/>
            <w:szCs w:val="28"/>
          </w:rPr>
          <m:t>=0</m:t>
        </m:r>
      </m:oMath>
      <w:r w:rsidRPr="00013CFA">
        <w:rPr>
          <w:szCs w:val="28"/>
        </w:rPr>
        <w:t>,</w:t>
      </w:r>
      <w:proofErr w:type="gramEnd"/>
      <w:r w:rsidRPr="00013CFA">
        <w:rPr>
          <w:szCs w:val="28"/>
        </w:rPr>
        <w:t xml:space="preserve"> уравнение выше имеет вид уравнения акустики</w:t>
      </w:r>
      <w:r w:rsidR="00CA1D27" w:rsidRPr="00013CFA">
        <w:rPr>
          <w:szCs w:val="28"/>
        </w:rPr>
        <w:t xml:space="preserve">: </w:t>
      </w:r>
    </w:p>
    <w:p w:rsidR="003D6FFD" w:rsidRPr="00013CFA" w:rsidRDefault="003D6FFD" w:rsidP="009F4DAF">
      <w:pPr>
        <w:pStyle w:val="af1"/>
        <w:jc w:val="center"/>
        <w:rPr>
          <w:szCs w:val="28"/>
        </w:rPr>
      </w:pPr>
    </w:p>
    <w:p w:rsidR="003D6FFD" w:rsidRPr="00013CFA" w:rsidRDefault="00CA1D27" w:rsidP="009F4DAF">
      <w:pPr>
        <w:pStyle w:val="af1"/>
        <w:jc w:val="center"/>
        <w:rPr>
          <w:szCs w:val="28"/>
        </w:rPr>
      </w:pPr>
      <w:r w:rsidRPr="00013CFA">
        <w:rPr>
          <w:position w:val="-28"/>
          <w:szCs w:val="28"/>
        </w:rPr>
        <w:object w:dxaOrig="2260" w:dyaOrig="700">
          <v:shape id="_x0000_i1086" type="#_x0000_t75" style="width:113.95pt;height:35.05pt" o:ole="">
            <v:imagedata r:id="rId130" o:title=""/>
          </v:shape>
          <o:OLEObject Type="Embed" ProgID="Equation.DSMT4" ShapeID="_x0000_i1086" DrawAspect="Content" ObjectID="_1633531798" r:id="rId131"/>
        </w:object>
      </w:r>
    </w:p>
    <w:p w:rsidR="003D6FFD" w:rsidRPr="00013CFA" w:rsidRDefault="003D6FFD" w:rsidP="009F4DAF">
      <w:pPr>
        <w:pStyle w:val="af1"/>
        <w:jc w:val="center"/>
        <w:rPr>
          <w:szCs w:val="28"/>
        </w:rPr>
      </w:pPr>
    </w:p>
    <w:p w:rsidR="00760AEA" w:rsidRPr="00013CFA" w:rsidRDefault="00760AEA" w:rsidP="00F644FD">
      <w:pPr>
        <w:pStyle w:val="af1"/>
        <w:ind w:firstLine="709"/>
        <w:jc w:val="both"/>
        <w:rPr>
          <w:szCs w:val="28"/>
        </w:rPr>
      </w:pPr>
      <w:r w:rsidRPr="00013CFA">
        <w:rPr>
          <w:szCs w:val="28"/>
        </w:rPr>
        <w:t>Обратная задача для этого уравнения сводится к решению следующего семейства линейных интегральных уравнений:</w:t>
      </w:r>
    </w:p>
    <w:p w:rsidR="00CA1D27" w:rsidRPr="00013CFA" w:rsidRDefault="00CA1D27" w:rsidP="009F4DAF">
      <w:pPr>
        <w:pStyle w:val="af1"/>
        <w:jc w:val="center"/>
        <w:rPr>
          <w:szCs w:val="28"/>
        </w:rPr>
      </w:pPr>
    </w:p>
    <w:p w:rsidR="00CA1D27" w:rsidRPr="00013CFA" w:rsidRDefault="00CA1D27" w:rsidP="009F4DAF">
      <w:pPr>
        <w:pStyle w:val="af1"/>
        <w:jc w:val="center"/>
        <w:rPr>
          <w:szCs w:val="28"/>
          <w:lang w:val="en-US"/>
        </w:rPr>
      </w:pPr>
      <w:r w:rsidRPr="00013CFA">
        <w:rPr>
          <w:position w:val="-32"/>
          <w:szCs w:val="28"/>
        </w:rPr>
        <w:object w:dxaOrig="5220" w:dyaOrig="740">
          <v:shape id="_x0000_i1087" type="#_x0000_t75" style="width:261.1pt;height:36.95pt" o:ole="">
            <v:imagedata r:id="rId132" o:title=""/>
          </v:shape>
          <o:OLEObject Type="Embed" ProgID="Equation.DSMT4" ShapeID="_x0000_i1087" DrawAspect="Content" ObjectID="_1633531799" r:id="rId133"/>
        </w:object>
      </w:r>
    </w:p>
    <w:p w:rsidR="00CA1D27" w:rsidRPr="00013CFA" w:rsidRDefault="00CA1D27" w:rsidP="009F4DAF">
      <w:pPr>
        <w:pStyle w:val="af1"/>
        <w:jc w:val="center"/>
        <w:rPr>
          <w:szCs w:val="28"/>
          <w:lang w:val="en-US"/>
        </w:rPr>
      </w:pPr>
    </w:p>
    <w:p w:rsidR="00760AEA" w:rsidRPr="00013CFA" w:rsidRDefault="00760AEA" w:rsidP="00F644FD">
      <w:pPr>
        <w:pStyle w:val="af1"/>
        <w:ind w:firstLine="709"/>
        <w:jc w:val="both"/>
        <w:rPr>
          <w:szCs w:val="28"/>
        </w:rPr>
      </w:pPr>
      <w:proofErr w:type="gramStart"/>
      <w:r w:rsidRPr="00013CFA">
        <w:rPr>
          <w:szCs w:val="28"/>
        </w:rPr>
        <w:t>Функция</w:t>
      </w:r>
      <w:r w:rsidR="00CA1D27" w:rsidRPr="00013CFA">
        <w:rPr>
          <w:szCs w:val="28"/>
        </w:rPr>
        <w:t xml:space="preserve"> </w:t>
      </w:r>
      <w:r w:rsidR="00CA1D27" w:rsidRPr="00013CFA">
        <w:rPr>
          <w:position w:val="-10"/>
          <w:szCs w:val="28"/>
        </w:rPr>
        <w:object w:dxaOrig="540" w:dyaOrig="320">
          <v:shape id="_x0000_i1088" type="#_x0000_t75" style="width:27.55pt;height:15.05pt" o:ole="">
            <v:imagedata r:id="rId134" o:title=""/>
          </v:shape>
          <o:OLEObject Type="Embed" ProgID="Equation.DSMT4" ShapeID="_x0000_i1088" DrawAspect="Content" ObjectID="_1633531800" r:id="rId135"/>
        </w:object>
      </w:r>
      <w:r w:rsidR="00CA1D27" w:rsidRPr="00013CFA">
        <w:rPr>
          <w:szCs w:val="28"/>
        </w:rPr>
        <w:t xml:space="preserve"> </w:t>
      </w:r>
      <w:r w:rsidRPr="00013CFA">
        <w:rPr>
          <w:szCs w:val="28"/>
        </w:rPr>
        <w:t>связана</w:t>
      </w:r>
      <w:proofErr w:type="gramEnd"/>
      <w:r w:rsidR="003D6FFD" w:rsidRPr="00013CFA">
        <w:rPr>
          <w:szCs w:val="28"/>
        </w:rPr>
        <w:t xml:space="preserve"> </w:t>
      </w:r>
      <w:r w:rsidRPr="00013CFA">
        <w:rPr>
          <w:szCs w:val="28"/>
        </w:rPr>
        <w:t>с решением данного семейства уравнений следующим образом</w:t>
      </w:r>
      <w:r w:rsidR="00CA1D27" w:rsidRPr="00013CFA">
        <w:rPr>
          <w:szCs w:val="28"/>
        </w:rPr>
        <w:t>:</w:t>
      </w:r>
    </w:p>
    <w:p w:rsidR="00CA1D27" w:rsidRPr="00013CFA" w:rsidRDefault="00CA1D27" w:rsidP="009F4DAF">
      <w:pPr>
        <w:pStyle w:val="af1"/>
        <w:jc w:val="center"/>
        <w:rPr>
          <w:szCs w:val="28"/>
        </w:rPr>
      </w:pPr>
    </w:p>
    <w:p w:rsidR="00CA1D27" w:rsidRPr="00013CFA" w:rsidRDefault="00CA1D27" w:rsidP="009F4DAF">
      <w:pPr>
        <w:pStyle w:val="af1"/>
        <w:jc w:val="center"/>
        <w:rPr>
          <w:szCs w:val="28"/>
        </w:rPr>
      </w:pPr>
      <w:r w:rsidRPr="00013CFA">
        <w:rPr>
          <w:position w:val="-28"/>
          <w:szCs w:val="28"/>
        </w:rPr>
        <w:object w:dxaOrig="1700" w:dyaOrig="660">
          <v:shape id="_x0000_i1089" type="#_x0000_t75" style="width:86.4pt;height:34.45pt" o:ole="">
            <v:imagedata r:id="rId136" o:title=""/>
          </v:shape>
          <o:OLEObject Type="Embed" ProgID="Equation.DSMT4" ShapeID="_x0000_i1089" DrawAspect="Content" ObjectID="_1633531801" r:id="rId137"/>
        </w:object>
      </w:r>
      <w:r w:rsidRPr="00013CFA">
        <w:rPr>
          <w:szCs w:val="28"/>
        </w:rPr>
        <w:t>.</w:t>
      </w:r>
    </w:p>
    <w:p w:rsidR="00CA1D27" w:rsidRPr="00013CFA" w:rsidRDefault="00CA1D27" w:rsidP="009F4DAF">
      <w:pPr>
        <w:pStyle w:val="af1"/>
        <w:jc w:val="center"/>
        <w:rPr>
          <w:szCs w:val="28"/>
        </w:rPr>
      </w:pPr>
    </w:p>
    <w:p w:rsidR="00760AEA" w:rsidRPr="00013CFA" w:rsidRDefault="00760AEA" w:rsidP="00F644FD">
      <w:pPr>
        <w:pStyle w:val="af1"/>
        <w:ind w:firstLine="709"/>
        <w:jc w:val="both"/>
        <w:rPr>
          <w:szCs w:val="28"/>
        </w:rPr>
      </w:pPr>
      <w:r w:rsidRPr="00013CFA">
        <w:rPr>
          <w:szCs w:val="28"/>
        </w:rPr>
        <w:t xml:space="preserve">Используя </w:t>
      </w:r>
      <w:proofErr w:type="gramStart"/>
      <w:r w:rsidRPr="00013CFA">
        <w:rPr>
          <w:szCs w:val="28"/>
        </w:rPr>
        <w:t>функцию</w:t>
      </w:r>
      <w:r w:rsidR="00CA1D27" w:rsidRPr="00013CFA">
        <w:rPr>
          <w:szCs w:val="28"/>
        </w:rPr>
        <w:t xml:space="preserve"> </w:t>
      </w:r>
      <w:r w:rsidR="00CA1D27" w:rsidRPr="00013CFA">
        <w:rPr>
          <w:position w:val="-10"/>
          <w:szCs w:val="28"/>
        </w:rPr>
        <w:object w:dxaOrig="540" w:dyaOrig="320">
          <v:shape id="_x0000_i1090" type="#_x0000_t75" style="width:27.55pt;height:15.05pt" o:ole="">
            <v:imagedata r:id="rId134" o:title=""/>
          </v:shape>
          <o:OLEObject Type="Embed" ProgID="Equation.DSMT4" ShapeID="_x0000_i1090" DrawAspect="Content" ObjectID="_1633531802" r:id="rId138"/>
        </w:object>
      </w:r>
      <w:r w:rsidRPr="00013CFA">
        <w:rPr>
          <w:rFonts w:eastAsiaTheme="minorEastAsia"/>
          <w:szCs w:val="28"/>
        </w:rPr>
        <w:t>,</w:t>
      </w:r>
      <w:proofErr w:type="gramEnd"/>
      <w:r w:rsidRPr="00013CFA">
        <w:rPr>
          <w:rFonts w:eastAsiaTheme="minorEastAsia"/>
          <w:szCs w:val="28"/>
        </w:rPr>
        <w:t xml:space="preserve"> вычисленную на предыдущем шаге, можно восстановить скоростной разрез</w:t>
      </w:r>
      <w:r w:rsidR="00CA1D27" w:rsidRPr="00013CFA">
        <w:rPr>
          <w:rFonts w:eastAsiaTheme="minorEastAsia"/>
          <w:szCs w:val="28"/>
        </w:rPr>
        <w:t xml:space="preserve"> </w:t>
      </w:r>
      <w:r w:rsidR="00CA1D27" w:rsidRPr="00013CFA">
        <w:rPr>
          <w:position w:val="-12"/>
          <w:szCs w:val="28"/>
        </w:rPr>
        <w:object w:dxaOrig="580" w:dyaOrig="360">
          <v:shape id="_x0000_i1091" type="#_x0000_t75" style="width:29.45pt;height:19.4pt" o:ole="">
            <v:imagedata r:id="rId139" o:title=""/>
          </v:shape>
          <o:OLEObject Type="Embed" ProgID="Equation.DSMT4" ShapeID="_x0000_i1091" DrawAspect="Content" ObjectID="_1633531803" r:id="rId140"/>
        </w:object>
      </w:r>
      <w:r w:rsidRPr="00013CFA">
        <w:rPr>
          <w:szCs w:val="28"/>
        </w:rPr>
        <w:t xml:space="preserve">.  Используя </w:t>
      </w:r>
      <w:r w:rsidR="009F4DAF" w:rsidRPr="00013CFA">
        <w:rPr>
          <w:szCs w:val="28"/>
        </w:rPr>
        <w:t>теперь, задачу</w:t>
      </w:r>
      <w:r w:rsidRPr="00013CFA">
        <w:rPr>
          <w:szCs w:val="28"/>
        </w:rPr>
        <w:t xml:space="preserve"> при </w:t>
      </w:r>
      <w:r w:rsidR="009F4DAF" w:rsidRPr="00013CFA">
        <w:rPr>
          <w:szCs w:val="28"/>
        </w:rPr>
        <w:t>некотором,</w:t>
      </w:r>
      <w:r w:rsidRPr="00013CFA">
        <w:rPr>
          <w:szCs w:val="28"/>
        </w:rPr>
        <w:t xml:space="preserve"> мы рассматриваем </w:t>
      </w:r>
      <w:proofErr w:type="gramStart"/>
      <w:r w:rsidRPr="00013CFA">
        <w:rPr>
          <w:szCs w:val="28"/>
        </w:rPr>
        <w:t>функцию</w:t>
      </w:r>
      <w:r w:rsidR="00CA1D27" w:rsidRPr="00013CFA">
        <w:rPr>
          <w:szCs w:val="28"/>
        </w:rPr>
        <w:t xml:space="preserve"> </w:t>
      </w:r>
      <w:r w:rsidR="00CA1D27" w:rsidRPr="00013CFA">
        <w:rPr>
          <w:position w:val="-10"/>
          <w:szCs w:val="28"/>
        </w:rPr>
        <w:object w:dxaOrig="720" w:dyaOrig="360">
          <v:shape id="_x0000_i1092" type="#_x0000_t75" style="width:36.3pt;height:19.4pt" o:ole="">
            <v:imagedata r:id="rId141" o:title=""/>
          </v:shape>
          <o:OLEObject Type="Embed" ProgID="Equation.DSMT4" ShapeID="_x0000_i1092" DrawAspect="Content" ObjectID="_1633531804" r:id="rId142"/>
        </w:object>
      </w:r>
      <w:r w:rsidRPr="00013CFA">
        <w:rPr>
          <w:szCs w:val="28"/>
        </w:rPr>
        <w:t>,</w:t>
      </w:r>
      <w:proofErr w:type="gramEnd"/>
      <w:r w:rsidRPr="00013CFA">
        <w:rPr>
          <w:szCs w:val="28"/>
        </w:rPr>
        <w:t xml:space="preserve"> имеющую следующий вид:</w:t>
      </w:r>
    </w:p>
    <w:p w:rsidR="00CA1D27" w:rsidRPr="00013CFA" w:rsidRDefault="00CA1D27" w:rsidP="009F4DAF">
      <w:pPr>
        <w:pStyle w:val="af1"/>
        <w:jc w:val="center"/>
        <w:rPr>
          <w:szCs w:val="28"/>
        </w:rPr>
      </w:pPr>
    </w:p>
    <w:p w:rsidR="00CA1D27" w:rsidRPr="00013CFA" w:rsidRDefault="00CA1D27" w:rsidP="009F4DAF">
      <w:pPr>
        <w:pStyle w:val="af1"/>
        <w:jc w:val="center"/>
        <w:rPr>
          <w:szCs w:val="28"/>
        </w:rPr>
      </w:pPr>
      <w:r w:rsidRPr="00013CFA">
        <w:rPr>
          <w:position w:val="-30"/>
          <w:szCs w:val="28"/>
        </w:rPr>
        <w:object w:dxaOrig="2260" w:dyaOrig="740">
          <v:shape id="_x0000_i1093" type="#_x0000_t75" style="width:113.95pt;height:36.95pt" o:ole="">
            <v:imagedata r:id="rId143" o:title=""/>
          </v:shape>
          <o:OLEObject Type="Embed" ProgID="Equation.DSMT4" ShapeID="_x0000_i1093" DrawAspect="Content" ObjectID="_1633531805" r:id="rId144"/>
        </w:object>
      </w:r>
      <w:r w:rsidRPr="00013CFA">
        <w:rPr>
          <w:szCs w:val="28"/>
        </w:rPr>
        <w:t>.</w:t>
      </w:r>
    </w:p>
    <w:p w:rsidR="00CA1D27" w:rsidRPr="00013CFA" w:rsidRDefault="00CA1D27" w:rsidP="009F4DAF">
      <w:pPr>
        <w:pStyle w:val="af1"/>
        <w:jc w:val="center"/>
        <w:rPr>
          <w:szCs w:val="28"/>
        </w:rPr>
      </w:pPr>
    </w:p>
    <w:p w:rsidR="00760AEA" w:rsidRPr="00013CFA" w:rsidRDefault="00760AEA" w:rsidP="00F644FD">
      <w:pPr>
        <w:pStyle w:val="af1"/>
        <w:ind w:firstLine="709"/>
        <w:jc w:val="both"/>
        <w:rPr>
          <w:szCs w:val="28"/>
        </w:rPr>
      </w:pPr>
      <w:r w:rsidRPr="00013CFA">
        <w:rPr>
          <w:szCs w:val="28"/>
        </w:rPr>
        <w:t>Тем самым задача сводится к обратной задаче для уравнения:</w:t>
      </w:r>
    </w:p>
    <w:p w:rsidR="00C363F6" w:rsidRPr="00013CFA" w:rsidRDefault="00C363F6" w:rsidP="009F4DAF">
      <w:pPr>
        <w:pStyle w:val="af1"/>
        <w:jc w:val="center"/>
        <w:rPr>
          <w:szCs w:val="28"/>
        </w:rPr>
      </w:pPr>
    </w:p>
    <w:p w:rsidR="00CA1D27" w:rsidRPr="00013CFA" w:rsidRDefault="00CA1D27" w:rsidP="009F4DAF">
      <w:pPr>
        <w:pStyle w:val="af1"/>
        <w:jc w:val="center"/>
        <w:rPr>
          <w:szCs w:val="28"/>
        </w:rPr>
      </w:pPr>
      <w:r w:rsidRPr="00013CFA">
        <w:rPr>
          <w:position w:val="-24"/>
          <w:szCs w:val="28"/>
        </w:rPr>
        <w:object w:dxaOrig="2740" w:dyaOrig="660">
          <v:shape id="_x0000_i1094" type="#_x0000_t75" style="width:137.1pt;height:34.45pt" o:ole="">
            <v:imagedata r:id="rId145" o:title=""/>
          </v:shape>
          <o:OLEObject Type="Embed" ProgID="Equation.DSMT4" ShapeID="_x0000_i1094" DrawAspect="Content" ObjectID="_1633531806" r:id="rId146"/>
        </w:object>
      </w:r>
      <w:r w:rsidRPr="00013CFA">
        <w:rPr>
          <w:szCs w:val="28"/>
        </w:rPr>
        <w:t>.</w:t>
      </w:r>
    </w:p>
    <w:p w:rsidR="00CA1D27" w:rsidRPr="00013CFA" w:rsidRDefault="00CA1D27" w:rsidP="009F4DAF">
      <w:pPr>
        <w:pStyle w:val="af1"/>
        <w:jc w:val="center"/>
        <w:rPr>
          <w:szCs w:val="28"/>
        </w:rPr>
      </w:pPr>
    </w:p>
    <w:p w:rsidR="00760AEA" w:rsidRPr="00013CFA" w:rsidRDefault="00760AEA" w:rsidP="00F644FD">
      <w:pPr>
        <w:pStyle w:val="af1"/>
        <w:ind w:firstLine="709"/>
        <w:jc w:val="both"/>
        <w:rPr>
          <w:szCs w:val="28"/>
        </w:rPr>
      </w:pPr>
      <w:r w:rsidRPr="00013CFA">
        <w:rPr>
          <w:szCs w:val="28"/>
        </w:rPr>
        <w:t xml:space="preserve">Здесь </w:t>
      </w:r>
      <w:proofErr w:type="gramStart"/>
      <w:r w:rsidRPr="00013CFA">
        <w:rPr>
          <w:szCs w:val="28"/>
        </w:rPr>
        <w:t>функция</w:t>
      </w:r>
      <w:r w:rsidR="00CA1D27" w:rsidRPr="00013CFA">
        <w:rPr>
          <w:szCs w:val="28"/>
        </w:rPr>
        <w:t xml:space="preserve"> </w:t>
      </w:r>
      <w:r w:rsidR="00CA1D27" w:rsidRPr="00013CFA">
        <w:rPr>
          <w:position w:val="-10"/>
          <w:szCs w:val="28"/>
        </w:rPr>
        <w:object w:dxaOrig="700" w:dyaOrig="320">
          <v:shape id="_x0000_i1095" type="#_x0000_t75" style="width:35.05pt;height:15.05pt" o:ole="">
            <v:imagedata r:id="rId147" o:title=""/>
          </v:shape>
          <o:OLEObject Type="Embed" ProgID="Equation.DSMT4" ShapeID="_x0000_i1095" DrawAspect="Content" ObjectID="_1633531807" r:id="rId148"/>
        </w:object>
      </w:r>
      <w:r w:rsidRPr="00013CFA">
        <w:rPr>
          <w:szCs w:val="28"/>
        </w:rPr>
        <w:t xml:space="preserve"> определена</w:t>
      </w:r>
      <w:proofErr w:type="gramEnd"/>
      <w:r w:rsidRPr="00013CFA">
        <w:rPr>
          <w:szCs w:val="28"/>
        </w:rPr>
        <w:t xml:space="preserve"> следующим образом:</w:t>
      </w:r>
    </w:p>
    <w:p w:rsidR="00CA1D27" w:rsidRPr="00013CFA" w:rsidRDefault="00CA1D27" w:rsidP="009F4DAF">
      <w:pPr>
        <w:pStyle w:val="af1"/>
        <w:jc w:val="center"/>
        <w:rPr>
          <w:szCs w:val="28"/>
        </w:rPr>
      </w:pPr>
    </w:p>
    <w:p w:rsidR="00CA1D27" w:rsidRPr="00013CFA" w:rsidRDefault="00CA1D27" w:rsidP="009F4DAF">
      <w:pPr>
        <w:pStyle w:val="af1"/>
        <w:jc w:val="center"/>
        <w:rPr>
          <w:szCs w:val="28"/>
        </w:rPr>
      </w:pPr>
      <w:r w:rsidRPr="00013CFA">
        <w:rPr>
          <w:position w:val="-28"/>
          <w:szCs w:val="28"/>
        </w:rPr>
        <w:object w:dxaOrig="3640" w:dyaOrig="740">
          <v:shape id="_x0000_i1096" type="#_x0000_t75" style="width:181.55pt;height:36.95pt" o:ole="">
            <v:imagedata r:id="rId149" o:title=""/>
          </v:shape>
          <o:OLEObject Type="Embed" ProgID="Equation.DSMT4" ShapeID="_x0000_i1096" DrawAspect="Content" ObjectID="_1633531808" r:id="rId150"/>
        </w:object>
      </w:r>
      <w:r w:rsidRPr="00013CFA">
        <w:rPr>
          <w:szCs w:val="28"/>
        </w:rPr>
        <w:t>.</w:t>
      </w:r>
    </w:p>
    <w:p w:rsidR="00CA1D27" w:rsidRPr="00013CFA" w:rsidRDefault="00CA1D27" w:rsidP="009F4DAF">
      <w:pPr>
        <w:pStyle w:val="af1"/>
        <w:jc w:val="center"/>
        <w:rPr>
          <w:szCs w:val="28"/>
        </w:rPr>
      </w:pPr>
    </w:p>
    <w:p w:rsidR="00760AEA" w:rsidRPr="00013CFA" w:rsidRDefault="00760AEA" w:rsidP="00F644FD">
      <w:pPr>
        <w:pStyle w:val="af1"/>
        <w:ind w:firstLine="709"/>
        <w:jc w:val="both"/>
        <w:rPr>
          <w:szCs w:val="28"/>
        </w:rPr>
      </w:pPr>
      <w:r w:rsidRPr="00013CFA">
        <w:rPr>
          <w:szCs w:val="28"/>
        </w:rPr>
        <w:t xml:space="preserve">Тогда обратная задача по определению </w:t>
      </w:r>
      <w:proofErr w:type="gramStart"/>
      <w:r w:rsidRPr="00013CFA">
        <w:rPr>
          <w:szCs w:val="28"/>
        </w:rPr>
        <w:t>коэффициента</w:t>
      </w:r>
      <w:r w:rsidR="00795D28" w:rsidRPr="00013CFA">
        <w:rPr>
          <w:szCs w:val="28"/>
        </w:rPr>
        <w:t xml:space="preserve"> </w:t>
      </w:r>
      <w:r w:rsidR="00795D28" w:rsidRPr="00013CFA">
        <w:rPr>
          <w:position w:val="-10"/>
          <w:szCs w:val="28"/>
        </w:rPr>
        <w:object w:dxaOrig="700" w:dyaOrig="320">
          <v:shape id="_x0000_i1097" type="#_x0000_t75" style="width:35.05pt;height:15.05pt" o:ole="">
            <v:imagedata r:id="rId147" o:title=""/>
          </v:shape>
          <o:OLEObject Type="Embed" ProgID="Equation.DSMT4" ShapeID="_x0000_i1097" DrawAspect="Content" ObjectID="_1633531809" r:id="rId151"/>
        </w:object>
      </w:r>
      <w:r w:rsidR="00795D28" w:rsidRPr="00013CFA">
        <w:rPr>
          <w:szCs w:val="28"/>
        </w:rPr>
        <w:t xml:space="preserve"> </w:t>
      </w:r>
      <w:r w:rsidRPr="00013CFA">
        <w:rPr>
          <w:rFonts w:eastAsiaTheme="minorEastAsia"/>
          <w:szCs w:val="28"/>
        </w:rPr>
        <w:t>может</w:t>
      </w:r>
      <w:proofErr w:type="gramEnd"/>
      <w:r w:rsidRPr="00013CFA">
        <w:rPr>
          <w:rFonts w:eastAsiaTheme="minorEastAsia"/>
          <w:szCs w:val="28"/>
        </w:rPr>
        <w:t xml:space="preserve"> быть сведена к решению следующего семейства линейных интегральных уравнений</w:t>
      </w:r>
      <w:r w:rsidRPr="00013CFA">
        <w:rPr>
          <w:szCs w:val="28"/>
        </w:rPr>
        <w:t>:</w:t>
      </w:r>
    </w:p>
    <w:p w:rsidR="00795D28" w:rsidRPr="00013CFA" w:rsidRDefault="00795D28" w:rsidP="009F4DAF">
      <w:pPr>
        <w:pStyle w:val="af1"/>
        <w:jc w:val="center"/>
        <w:rPr>
          <w:szCs w:val="28"/>
        </w:rPr>
      </w:pPr>
    </w:p>
    <w:p w:rsidR="00795D28" w:rsidRPr="00013CFA" w:rsidRDefault="00795D28" w:rsidP="009F4DAF">
      <w:pPr>
        <w:pStyle w:val="af1"/>
        <w:jc w:val="center"/>
        <w:rPr>
          <w:szCs w:val="28"/>
          <w:lang w:val="en-US"/>
        </w:rPr>
      </w:pPr>
      <w:r w:rsidRPr="00013CFA">
        <w:rPr>
          <w:position w:val="-32"/>
          <w:szCs w:val="28"/>
        </w:rPr>
        <w:object w:dxaOrig="5500" w:dyaOrig="740">
          <v:shape id="_x0000_i1098" type="#_x0000_t75" style="width:274.85pt;height:36.95pt" o:ole="">
            <v:imagedata r:id="rId152" o:title=""/>
          </v:shape>
          <o:OLEObject Type="Embed" ProgID="Equation.DSMT4" ShapeID="_x0000_i1098" DrawAspect="Content" ObjectID="_1633531810" r:id="rId153"/>
        </w:object>
      </w:r>
    </w:p>
    <w:p w:rsidR="00795D28" w:rsidRPr="00013CFA" w:rsidRDefault="00795D28" w:rsidP="009F4DAF">
      <w:pPr>
        <w:pStyle w:val="af1"/>
        <w:jc w:val="center"/>
        <w:rPr>
          <w:szCs w:val="28"/>
          <w:lang w:val="en-US"/>
        </w:rPr>
      </w:pPr>
    </w:p>
    <w:p w:rsidR="00760AEA" w:rsidRPr="00013CFA" w:rsidRDefault="00760AEA" w:rsidP="00F644FD">
      <w:pPr>
        <w:pStyle w:val="af1"/>
        <w:ind w:firstLine="709"/>
        <w:jc w:val="both"/>
        <w:rPr>
          <w:szCs w:val="28"/>
        </w:rPr>
      </w:pPr>
      <w:r w:rsidRPr="00013CFA">
        <w:rPr>
          <w:szCs w:val="28"/>
        </w:rPr>
        <w:t>Функция</w:t>
      </w:r>
      <w:r w:rsidR="00795D28" w:rsidRPr="00013CFA">
        <w:rPr>
          <w:position w:val="-10"/>
          <w:szCs w:val="28"/>
        </w:rPr>
        <w:object w:dxaOrig="700" w:dyaOrig="320">
          <v:shape id="_x0000_i1099" type="#_x0000_t75" style="width:35.05pt;height:15.05pt" o:ole="">
            <v:imagedata r:id="rId147" o:title=""/>
          </v:shape>
          <o:OLEObject Type="Embed" ProgID="Equation.DSMT4" ShapeID="_x0000_i1099" DrawAspect="Content" ObjectID="_1633531811" r:id="rId154"/>
        </w:object>
      </w:r>
      <w:r w:rsidRPr="00013CFA">
        <w:rPr>
          <w:szCs w:val="28"/>
        </w:rPr>
        <w:t xml:space="preserve"> связана с решением данного семейства уравнений следующим образом: </w:t>
      </w:r>
    </w:p>
    <w:p w:rsidR="00760AEA" w:rsidRPr="00013CFA" w:rsidRDefault="00795D28" w:rsidP="009F4DAF">
      <w:pPr>
        <w:pStyle w:val="af1"/>
        <w:tabs>
          <w:tab w:val="left" w:pos="3261"/>
          <w:tab w:val="right" w:pos="9639"/>
        </w:tabs>
        <w:jc w:val="center"/>
        <w:rPr>
          <w:szCs w:val="28"/>
        </w:rPr>
      </w:pPr>
      <w:r w:rsidRPr="00013CFA">
        <w:rPr>
          <w:position w:val="-24"/>
          <w:szCs w:val="28"/>
        </w:rPr>
        <w:object w:dxaOrig="2480" w:dyaOrig="620">
          <v:shape id="_x0000_i1100" type="#_x0000_t75" style="width:123.95pt;height:30.05pt" o:ole="">
            <v:imagedata r:id="rId155" o:title=""/>
          </v:shape>
          <o:OLEObject Type="Embed" ProgID="Equation.DSMT4" ShapeID="_x0000_i1100" DrawAspect="Content" ObjectID="_1633531812" r:id="rId156"/>
        </w:object>
      </w:r>
    </w:p>
    <w:p w:rsidR="00795D28" w:rsidRPr="00013CFA" w:rsidRDefault="00795D28" w:rsidP="009F4DAF">
      <w:pPr>
        <w:pStyle w:val="af1"/>
        <w:tabs>
          <w:tab w:val="left" w:pos="3261"/>
          <w:tab w:val="right" w:pos="9639"/>
        </w:tabs>
        <w:jc w:val="center"/>
        <w:rPr>
          <w:szCs w:val="28"/>
        </w:rPr>
      </w:pPr>
    </w:p>
    <w:p w:rsidR="00157B52" w:rsidRPr="00013CFA" w:rsidRDefault="00760AEA" w:rsidP="00F644FD">
      <w:pPr>
        <w:pStyle w:val="af1"/>
        <w:tabs>
          <w:tab w:val="right" w:pos="9355"/>
        </w:tabs>
        <w:ind w:firstLine="709"/>
        <w:jc w:val="both"/>
        <w:rPr>
          <w:rFonts w:eastAsiaTheme="minorEastAsia"/>
          <w:szCs w:val="28"/>
        </w:rPr>
      </w:pPr>
      <w:r w:rsidRPr="00013CFA">
        <w:rPr>
          <w:szCs w:val="28"/>
        </w:rPr>
        <w:t xml:space="preserve">Учитывая вид </w:t>
      </w:r>
      <w:proofErr w:type="gramStart"/>
      <w:r w:rsidRPr="00013CFA">
        <w:rPr>
          <w:szCs w:val="28"/>
        </w:rPr>
        <w:t xml:space="preserve">функции </w:t>
      </w:r>
      <w:r w:rsidR="00795D28" w:rsidRPr="00013CFA">
        <w:rPr>
          <w:position w:val="-10"/>
          <w:szCs w:val="28"/>
        </w:rPr>
        <w:object w:dxaOrig="700" w:dyaOrig="320">
          <v:shape id="_x0000_i1101" type="#_x0000_t75" style="width:35.05pt;height:15.05pt" o:ole="">
            <v:imagedata r:id="rId147" o:title=""/>
          </v:shape>
          <o:OLEObject Type="Embed" ProgID="Equation.DSMT4" ShapeID="_x0000_i1101" DrawAspect="Content" ObjectID="_1633531813" r:id="rId157"/>
        </w:object>
      </w:r>
      <w:r w:rsidR="00795D28" w:rsidRPr="00013CFA">
        <w:rPr>
          <w:szCs w:val="28"/>
        </w:rPr>
        <w:t>,</w:t>
      </w:r>
      <w:proofErr w:type="gramEnd"/>
      <w:r w:rsidR="00795D28" w:rsidRPr="00013CFA">
        <w:rPr>
          <w:szCs w:val="28"/>
        </w:rPr>
        <w:t xml:space="preserve"> </w:t>
      </w:r>
      <w:r w:rsidRPr="00013CFA">
        <w:rPr>
          <w:rFonts w:eastAsiaTheme="minorEastAsia"/>
          <w:szCs w:val="28"/>
        </w:rPr>
        <w:t>используя ранее вычисленную функцию</w:t>
      </w:r>
      <w:r w:rsidR="00795D28" w:rsidRPr="00013CFA">
        <w:rPr>
          <w:rFonts w:eastAsiaTheme="minorEastAsia"/>
          <w:szCs w:val="28"/>
        </w:rPr>
        <w:t xml:space="preserve"> </w:t>
      </w:r>
      <w:r w:rsidR="00795D28" w:rsidRPr="00013CFA">
        <w:rPr>
          <w:rFonts w:eastAsiaTheme="minorEastAsia"/>
          <w:position w:val="-10"/>
          <w:szCs w:val="28"/>
        </w:rPr>
        <w:object w:dxaOrig="540" w:dyaOrig="320">
          <v:shape id="_x0000_i1102" type="#_x0000_t75" style="width:27.55pt;height:15.05pt" o:ole="">
            <v:imagedata r:id="rId158" o:title=""/>
          </v:shape>
          <o:OLEObject Type="Embed" ProgID="Equation.DSMT4" ShapeID="_x0000_i1102" DrawAspect="Content" ObjectID="_1633531814" r:id="rId159"/>
        </w:object>
      </w:r>
      <w:r w:rsidRPr="00013CFA">
        <w:rPr>
          <w:rFonts w:eastAsiaTheme="minorEastAsia"/>
          <w:szCs w:val="28"/>
        </w:rPr>
        <w:t>, можно восстановить скорость поперечных волн в среде</w:t>
      </w:r>
      <w:r w:rsidR="00795D28" w:rsidRPr="00013CFA">
        <w:rPr>
          <w:rFonts w:eastAsiaTheme="minorEastAsia"/>
          <w:szCs w:val="28"/>
        </w:rPr>
        <w:t xml:space="preserve"> </w:t>
      </w:r>
      <w:r w:rsidR="009955EA" w:rsidRPr="00013CFA">
        <w:rPr>
          <w:rFonts w:eastAsiaTheme="minorEastAsia"/>
          <w:position w:val="-32"/>
          <w:szCs w:val="28"/>
        </w:rPr>
        <w:object w:dxaOrig="4040" w:dyaOrig="859">
          <v:shape id="_x0000_i1103" type="#_x0000_t75" style="width:201.6pt;height:42.55pt" o:ole="">
            <v:imagedata r:id="rId160" o:title=""/>
          </v:shape>
          <o:OLEObject Type="Embed" ProgID="Equation.3" ShapeID="_x0000_i1103" DrawAspect="Content" ObjectID="_1633531815" r:id="rId161"/>
        </w:object>
      </w:r>
      <w:r w:rsidR="009955EA" w:rsidRPr="00013CFA">
        <w:rPr>
          <w:rFonts w:eastAsiaTheme="minorEastAsia"/>
          <w:szCs w:val="28"/>
        </w:rPr>
        <w:t xml:space="preserve">. </w:t>
      </w:r>
      <w:bookmarkStart w:id="3" w:name="bookmark3"/>
      <w:bookmarkStart w:id="4" w:name="Определение_скорости_продольных_волн."/>
      <w:bookmarkStart w:id="5" w:name="bookmark0"/>
      <w:bookmarkEnd w:id="3"/>
      <w:bookmarkEnd w:id="4"/>
      <w:bookmarkEnd w:id="5"/>
      <w:r w:rsidR="009955EA" w:rsidRPr="00013CFA">
        <w:rPr>
          <w:rFonts w:eastAsiaTheme="minorEastAsia"/>
          <w:szCs w:val="28"/>
        </w:rPr>
        <w:t xml:space="preserve">Далее, знание </w:t>
      </w:r>
      <w:proofErr w:type="gramStart"/>
      <w:r w:rsidR="009955EA" w:rsidRPr="00013CFA">
        <w:rPr>
          <w:rFonts w:eastAsiaTheme="minorEastAsia"/>
          <w:szCs w:val="28"/>
        </w:rPr>
        <w:t xml:space="preserve">функций </w:t>
      </w:r>
      <w:r w:rsidR="009955EA" w:rsidRPr="00013CFA">
        <w:rPr>
          <w:rFonts w:eastAsiaTheme="minorEastAsia"/>
          <w:position w:val="-12"/>
          <w:szCs w:val="28"/>
        </w:rPr>
        <w:object w:dxaOrig="1219" w:dyaOrig="400">
          <v:shape id="_x0000_i1104" type="#_x0000_t75" style="width:60.1pt;height:20.05pt" o:ole="">
            <v:imagedata r:id="rId162" o:title=""/>
          </v:shape>
          <o:OLEObject Type="Embed" ProgID="Equation.3" ShapeID="_x0000_i1104" DrawAspect="Content" ObjectID="_1633531816" r:id="rId163"/>
        </w:object>
      </w:r>
      <w:r w:rsidR="009955EA" w:rsidRPr="00013CFA">
        <w:rPr>
          <w:rFonts w:eastAsiaTheme="minorEastAsia"/>
          <w:szCs w:val="28"/>
        </w:rPr>
        <w:t xml:space="preserve"> и</w:t>
      </w:r>
      <w:proofErr w:type="gramEnd"/>
      <w:r w:rsidR="009955EA" w:rsidRPr="00013CFA">
        <w:rPr>
          <w:rFonts w:eastAsiaTheme="minorEastAsia"/>
          <w:szCs w:val="28"/>
        </w:rPr>
        <w:t xml:space="preserve"> </w:t>
      </w:r>
      <w:r w:rsidR="009955EA" w:rsidRPr="00013CFA">
        <w:rPr>
          <w:rFonts w:eastAsiaTheme="minorEastAsia"/>
          <w:position w:val="-30"/>
          <w:szCs w:val="28"/>
        </w:rPr>
        <w:object w:dxaOrig="1200" w:dyaOrig="740">
          <v:shape id="_x0000_i1105" type="#_x0000_t75" style="width:60.1pt;height:36.95pt" o:ole="">
            <v:imagedata r:id="rId164" o:title=""/>
          </v:shape>
          <o:OLEObject Type="Embed" ProgID="Equation.3" ShapeID="_x0000_i1105" DrawAspect="Content" ObjectID="_1633531817" r:id="rId165"/>
        </w:object>
      </w:r>
      <w:r w:rsidR="009955EA" w:rsidRPr="00013CFA">
        <w:rPr>
          <w:rFonts w:eastAsiaTheme="minorEastAsia"/>
          <w:szCs w:val="28"/>
        </w:rPr>
        <w:t xml:space="preserve"> позволяет вычислить плотность среды </w:t>
      </w:r>
      <w:r w:rsidR="009955EA" w:rsidRPr="00013CFA">
        <w:rPr>
          <w:position w:val="-10"/>
        </w:rPr>
        <w:object w:dxaOrig="499" w:dyaOrig="340">
          <v:shape id="_x0000_i1106" type="#_x0000_t75" style="width:24.4pt;height:16.9pt" o:ole="">
            <v:imagedata r:id="rId166" o:title=""/>
          </v:shape>
          <o:OLEObject Type="Embed" ProgID="Equation.3" ShapeID="_x0000_i1106" DrawAspect="Content" ObjectID="_1633531818" r:id="rId167"/>
        </w:object>
      </w:r>
      <w:r w:rsidR="009955EA" w:rsidRPr="00013CFA">
        <w:rPr>
          <w:rFonts w:eastAsiaTheme="minorEastAsia"/>
          <w:szCs w:val="28"/>
        </w:rPr>
        <w:t xml:space="preserve">. Кроме того, используя значения скорости поперечных волн, можно обратить преобразование годографа и перейти от </w:t>
      </w:r>
      <w:proofErr w:type="gramStart"/>
      <w:r w:rsidR="009955EA" w:rsidRPr="00013CFA">
        <w:rPr>
          <w:rFonts w:eastAsiaTheme="minorEastAsia"/>
          <w:szCs w:val="28"/>
        </w:rPr>
        <w:t xml:space="preserve">переменной </w:t>
      </w:r>
      <w:r w:rsidR="009955EA" w:rsidRPr="00013CFA">
        <w:rPr>
          <w:position w:val="-6"/>
        </w:rPr>
        <w:object w:dxaOrig="200" w:dyaOrig="220">
          <v:shape id="_x0000_i1107" type="#_x0000_t75" style="width:9.4pt;height:11.9pt" o:ole="">
            <v:imagedata r:id="rId168" o:title=""/>
          </v:shape>
          <o:OLEObject Type="Embed" ProgID="Equation.3" ShapeID="_x0000_i1107" DrawAspect="Content" ObjectID="_1633531819" r:id="rId169"/>
        </w:object>
      </w:r>
      <w:r w:rsidR="00C363F6" w:rsidRPr="00013CFA">
        <w:rPr>
          <w:position w:val="-6"/>
        </w:rPr>
        <w:t xml:space="preserve"> </w:t>
      </w:r>
      <w:r w:rsidR="009955EA" w:rsidRPr="00013CFA">
        <w:rPr>
          <w:rFonts w:eastAsiaTheme="minorEastAsia"/>
          <w:szCs w:val="28"/>
        </w:rPr>
        <w:t>к</w:t>
      </w:r>
      <w:proofErr w:type="gramEnd"/>
      <w:r w:rsidR="009955EA" w:rsidRPr="00013CFA">
        <w:rPr>
          <w:rFonts w:eastAsiaTheme="minorEastAsia"/>
          <w:szCs w:val="28"/>
        </w:rPr>
        <w:t xml:space="preserve"> исходной переменной </w:t>
      </w:r>
      <w:r w:rsidR="009955EA" w:rsidRPr="00013CFA">
        <w:rPr>
          <w:position w:val="-4"/>
        </w:rPr>
        <w:object w:dxaOrig="200" w:dyaOrig="200">
          <v:shape id="_x0000_i1108" type="#_x0000_t75" style="width:9.4pt;height:9.4pt" o:ole="">
            <v:imagedata r:id="rId170" o:title=""/>
          </v:shape>
          <o:OLEObject Type="Embed" ProgID="Equation.3" ShapeID="_x0000_i1108" DrawAspect="Content" ObjectID="_1633531820" r:id="rId171"/>
        </w:object>
      </w:r>
      <w:r w:rsidR="009955EA" w:rsidRPr="00013CFA">
        <w:rPr>
          <w:rFonts w:eastAsiaTheme="minorEastAsia"/>
          <w:szCs w:val="28"/>
        </w:rPr>
        <w:t xml:space="preserve">: </w:t>
      </w:r>
    </w:p>
    <w:p w:rsidR="00157B52" w:rsidRPr="00013CFA" w:rsidRDefault="00157B52" w:rsidP="009F4DAF">
      <w:pPr>
        <w:pStyle w:val="af1"/>
        <w:tabs>
          <w:tab w:val="right" w:pos="9355"/>
        </w:tabs>
        <w:jc w:val="both"/>
        <w:rPr>
          <w:rFonts w:eastAsiaTheme="minorEastAsia"/>
          <w:szCs w:val="28"/>
        </w:rPr>
      </w:pPr>
    </w:p>
    <w:p w:rsidR="009955EA" w:rsidRPr="00013CFA" w:rsidRDefault="009955EA" w:rsidP="009F4DAF">
      <w:pPr>
        <w:pStyle w:val="af1"/>
        <w:tabs>
          <w:tab w:val="left" w:pos="2835"/>
          <w:tab w:val="right" w:pos="9355"/>
        </w:tabs>
        <w:jc w:val="center"/>
        <w:rPr>
          <w:rFonts w:eastAsiaTheme="minorEastAsia"/>
          <w:szCs w:val="28"/>
        </w:rPr>
      </w:pPr>
      <w:r w:rsidRPr="00013CFA">
        <w:rPr>
          <w:position w:val="-40"/>
        </w:rPr>
        <w:object w:dxaOrig="1420" w:dyaOrig="920">
          <v:shape id="_x0000_i1109" type="#_x0000_t75" style="width:71.35pt;height:45.1pt" o:ole="">
            <v:imagedata r:id="rId172" o:title=""/>
          </v:shape>
          <o:OLEObject Type="Embed" ProgID="Equation.3" ShapeID="_x0000_i1109" DrawAspect="Content" ObjectID="_1633531821" r:id="rId173"/>
        </w:object>
      </w:r>
    </w:p>
    <w:p w:rsidR="00157B52" w:rsidRPr="00013CFA" w:rsidRDefault="00157B52" w:rsidP="00F644FD">
      <w:pPr>
        <w:spacing w:after="0" w:line="240" w:lineRule="auto"/>
        <w:ind w:firstLine="709"/>
        <w:rPr>
          <w:i/>
          <w:sz w:val="24"/>
          <w:szCs w:val="24"/>
        </w:rPr>
      </w:pPr>
      <w:r w:rsidRPr="00013CFA">
        <w:rPr>
          <w:i/>
          <w:sz w:val="24"/>
          <w:szCs w:val="24"/>
        </w:rPr>
        <w:br w:type="page"/>
      </w:r>
    </w:p>
    <w:p w:rsidR="00C319F5" w:rsidRPr="00013CFA" w:rsidRDefault="002957D2" w:rsidP="00F644FD">
      <w:pPr>
        <w:pStyle w:val="1"/>
        <w:spacing w:before="0" w:line="240" w:lineRule="auto"/>
        <w:ind w:firstLine="709"/>
        <w:jc w:val="both"/>
        <w:rPr>
          <w:rFonts w:ascii="Times New Roman" w:hAnsi="Times New Roman" w:cs="Times New Roman"/>
          <w:b w:val="0"/>
          <w:color w:val="auto"/>
        </w:rPr>
      </w:pPr>
      <w:bookmarkStart w:id="6" w:name="_Toc22741331"/>
      <w:r w:rsidRPr="00013CFA">
        <w:rPr>
          <w:rFonts w:ascii="Times New Roman" w:hAnsi="Times New Roman" w:cs="Times New Roman"/>
          <w:b w:val="0"/>
          <w:color w:val="auto"/>
        </w:rPr>
        <w:lastRenderedPageBreak/>
        <w:t>2</w:t>
      </w:r>
      <w:r w:rsidR="001B4779" w:rsidRPr="00013CFA">
        <w:rPr>
          <w:rFonts w:ascii="Times New Roman" w:hAnsi="Times New Roman" w:cs="Times New Roman"/>
          <w:b w:val="0"/>
          <w:color w:val="auto"/>
          <w:lang w:val="kk-KZ"/>
        </w:rPr>
        <w:t xml:space="preserve"> </w:t>
      </w:r>
      <w:r w:rsidR="001B4779" w:rsidRPr="00013CFA">
        <w:rPr>
          <w:rFonts w:ascii="Times New Roman" w:hAnsi="Times New Roman" w:cs="Times New Roman"/>
          <w:b w:val="0"/>
          <w:color w:val="auto"/>
        </w:rPr>
        <w:t>ИССЛЕДОВАНИЕ ЗАДАЧИ ВОССТАНОВЛЕНИЯ КОЭФФИЦИЕНТОВ, ЗАВИСЯЩИХ ОТ ВРЕМЕНИ В ДИНАМИЧЕСКИХ ОБРАТНЫХ ЗАДАЧАХ</w:t>
      </w:r>
      <w:bookmarkEnd w:id="6"/>
    </w:p>
    <w:p w:rsidR="007653C8" w:rsidRPr="00013CFA" w:rsidRDefault="007653C8" w:rsidP="00F644FD">
      <w:pPr>
        <w:spacing w:after="0" w:line="240" w:lineRule="auto"/>
        <w:ind w:firstLine="709"/>
        <w:rPr>
          <w:szCs w:val="28"/>
        </w:rPr>
      </w:pPr>
    </w:p>
    <w:p w:rsidR="00060AC4" w:rsidRPr="00013CFA" w:rsidRDefault="00060AC4" w:rsidP="00F644FD">
      <w:pPr>
        <w:pStyle w:val="af1"/>
        <w:tabs>
          <w:tab w:val="right" w:pos="9355"/>
        </w:tabs>
        <w:ind w:firstLine="709"/>
        <w:jc w:val="both"/>
        <w:rPr>
          <w:i/>
          <w:szCs w:val="28"/>
        </w:rPr>
      </w:pPr>
      <w:r w:rsidRPr="00013CFA">
        <w:rPr>
          <w:szCs w:val="28"/>
        </w:rPr>
        <w:t>Рассмотрим следующую обратную задачу для системы динамических уравнений теории упругости:</w:t>
      </w:r>
    </w:p>
    <w:p w:rsidR="00060AC4" w:rsidRPr="00013CFA" w:rsidRDefault="00060AC4" w:rsidP="009F4DAF">
      <w:pPr>
        <w:pStyle w:val="af1"/>
        <w:jc w:val="center"/>
        <w:rPr>
          <w:szCs w:val="28"/>
        </w:rPr>
      </w:pPr>
    </w:p>
    <w:p w:rsidR="00060AC4" w:rsidRPr="00013CFA" w:rsidRDefault="000C563B" w:rsidP="009F4DAF">
      <w:pPr>
        <w:pStyle w:val="af1"/>
        <w:jc w:val="center"/>
        <w:rPr>
          <w:szCs w:val="28"/>
          <w:lang w:val="en-US"/>
        </w:rPr>
      </w:pPr>
      <w:r w:rsidRPr="00013CFA">
        <w:rPr>
          <w:position w:val="-32"/>
          <w:szCs w:val="28"/>
        </w:rPr>
        <w:object w:dxaOrig="7640" w:dyaOrig="760">
          <v:shape id="_x0000_i1110" type="#_x0000_t75" style="width:382.55pt;height:36.95pt" o:ole="">
            <v:imagedata r:id="rId174" o:title=""/>
          </v:shape>
          <o:OLEObject Type="Embed" ProgID="Equation.DSMT4" ShapeID="_x0000_i1110" DrawAspect="Content" ObjectID="_1633531822" r:id="rId175"/>
        </w:object>
      </w:r>
    </w:p>
    <w:p w:rsidR="00060AC4" w:rsidRPr="00013CFA" w:rsidRDefault="00060AC4" w:rsidP="009F4DAF">
      <w:pPr>
        <w:pStyle w:val="af1"/>
        <w:jc w:val="center"/>
        <w:rPr>
          <w:bCs/>
          <w:i/>
          <w:szCs w:val="28"/>
        </w:rPr>
      </w:pPr>
    </w:p>
    <w:p w:rsidR="00060AC4" w:rsidRPr="00013CFA" w:rsidRDefault="00060AC4" w:rsidP="00F644FD">
      <w:pPr>
        <w:pStyle w:val="af1"/>
        <w:tabs>
          <w:tab w:val="right" w:pos="9355"/>
        </w:tabs>
        <w:ind w:firstLine="709"/>
        <w:jc w:val="both"/>
        <w:rPr>
          <w:szCs w:val="28"/>
        </w:rPr>
      </w:pPr>
      <w:proofErr w:type="gramStart"/>
      <w:r w:rsidRPr="00013CFA">
        <w:rPr>
          <w:szCs w:val="28"/>
        </w:rPr>
        <w:t xml:space="preserve">Здесь </w:t>
      </w:r>
      <w:r w:rsidRPr="00013CFA">
        <w:rPr>
          <w:position w:val="-6"/>
          <w:szCs w:val="28"/>
        </w:rPr>
        <w:object w:dxaOrig="260" w:dyaOrig="279">
          <v:shape id="_x0000_i1111" type="#_x0000_t75" style="width:14.4pt;height:14.4pt" o:ole="">
            <v:imagedata r:id="rId176" o:title=""/>
          </v:shape>
          <o:OLEObject Type="Embed" ProgID="Equation.DSMT4" ShapeID="_x0000_i1111" DrawAspect="Content" ObjectID="_1633531823" r:id="rId177"/>
        </w:object>
      </w:r>
      <w:r w:rsidRPr="00013CFA">
        <w:rPr>
          <w:szCs w:val="28"/>
        </w:rPr>
        <w:t xml:space="preserve"> -</w:t>
      </w:r>
      <w:proofErr w:type="gramEnd"/>
      <w:r w:rsidRPr="00013CFA">
        <w:rPr>
          <w:szCs w:val="28"/>
        </w:rPr>
        <w:t xml:space="preserve"> вектор смещения точек среды.</w:t>
      </w:r>
    </w:p>
    <w:p w:rsidR="00060AC4" w:rsidRPr="00013CFA" w:rsidRDefault="00060AC4" w:rsidP="00F644FD">
      <w:pPr>
        <w:pStyle w:val="af1"/>
        <w:tabs>
          <w:tab w:val="right" w:pos="9355"/>
        </w:tabs>
        <w:ind w:firstLine="709"/>
        <w:jc w:val="both"/>
        <w:rPr>
          <w:szCs w:val="28"/>
        </w:rPr>
      </w:pPr>
      <w:r w:rsidRPr="00013CFA">
        <w:rPr>
          <w:szCs w:val="28"/>
        </w:rPr>
        <w:t xml:space="preserve">Задача состоит в определении </w:t>
      </w:r>
      <w:proofErr w:type="gramStart"/>
      <w:r w:rsidRPr="00013CFA">
        <w:rPr>
          <w:szCs w:val="28"/>
        </w:rPr>
        <w:t xml:space="preserve">параметров </w:t>
      </w:r>
      <w:r w:rsidRPr="00013CFA">
        <w:rPr>
          <w:position w:val="-10"/>
          <w:szCs w:val="28"/>
        </w:rPr>
        <w:object w:dxaOrig="720" w:dyaOrig="320">
          <v:shape id="_x0000_i1112" type="#_x0000_t75" style="width:36.3pt;height:15.05pt" o:ole="">
            <v:imagedata r:id="rId84" o:title=""/>
          </v:shape>
          <o:OLEObject Type="Embed" ProgID="Equation.DSMT4" ShapeID="_x0000_i1112" DrawAspect="Content" ObjectID="_1633531824" r:id="rId178"/>
        </w:object>
      </w:r>
      <w:r w:rsidRPr="00013CFA">
        <w:rPr>
          <w:szCs w:val="28"/>
        </w:rPr>
        <w:t xml:space="preserve"> определяющих</w:t>
      </w:r>
      <w:proofErr w:type="gramEnd"/>
      <w:r w:rsidRPr="00013CFA">
        <w:rPr>
          <w:szCs w:val="28"/>
        </w:rPr>
        <w:t xml:space="preserve"> упругие свойства среды, по результатам одного или нескольких экспериментов, в  результате которых измеряется смещение точек среды </w:t>
      </w:r>
      <w:r w:rsidRPr="00013CFA">
        <w:rPr>
          <w:position w:val="-6"/>
          <w:szCs w:val="28"/>
        </w:rPr>
        <w:object w:dxaOrig="260" w:dyaOrig="279">
          <v:shape id="_x0000_i1113" type="#_x0000_t75" style="width:14.4pt;height:14.4pt" o:ole="">
            <v:imagedata r:id="rId176" o:title=""/>
          </v:shape>
          <o:OLEObject Type="Embed" ProgID="Equation.DSMT4" ShapeID="_x0000_i1113" DrawAspect="Content" ObjectID="_1633531825" r:id="rId179"/>
        </w:object>
      </w:r>
      <w:r w:rsidRPr="00013CFA">
        <w:rPr>
          <w:szCs w:val="28"/>
        </w:rPr>
        <w:t xml:space="preserve"> на поверхности </w:t>
      </w:r>
      <w:r w:rsidRPr="00013CFA">
        <w:rPr>
          <w:position w:val="-6"/>
          <w:szCs w:val="28"/>
        </w:rPr>
        <w:object w:dxaOrig="540" w:dyaOrig="279">
          <v:shape id="_x0000_i1114" type="#_x0000_t75" style="width:27.55pt;height:14.4pt" o:ole="">
            <v:imagedata r:id="rId180" o:title=""/>
          </v:shape>
          <o:OLEObject Type="Embed" ProgID="Equation.DSMT4" ShapeID="_x0000_i1114" DrawAspect="Content" ObjectID="_1633531826" r:id="rId181"/>
        </w:object>
      </w:r>
      <w:r w:rsidRPr="00013CFA">
        <w:rPr>
          <w:szCs w:val="28"/>
        </w:rPr>
        <w:t>.</w:t>
      </w:r>
    </w:p>
    <w:p w:rsidR="00060AC4" w:rsidRPr="00013CFA" w:rsidRDefault="00060AC4" w:rsidP="00F644FD">
      <w:pPr>
        <w:pStyle w:val="af1"/>
        <w:tabs>
          <w:tab w:val="right" w:pos="9355"/>
        </w:tabs>
        <w:ind w:firstLine="709"/>
        <w:jc w:val="both"/>
        <w:rPr>
          <w:szCs w:val="28"/>
        </w:rPr>
      </w:pPr>
      <w:r w:rsidRPr="00013CFA">
        <w:rPr>
          <w:szCs w:val="28"/>
        </w:rPr>
        <w:t xml:space="preserve">Для решения этой задачи предложен алгоритм, основанный на использовании метода Гельфанда - Левитана во временной области. Задача оказывается эквивалентной восстановлению скорости поперечных </w:t>
      </w:r>
      <w:proofErr w:type="gramStart"/>
      <w:r w:rsidRPr="00013CFA">
        <w:rPr>
          <w:szCs w:val="28"/>
        </w:rPr>
        <w:t xml:space="preserve">волн </w:t>
      </w:r>
      <w:r w:rsidRPr="00013CFA">
        <w:rPr>
          <w:position w:val="-12"/>
          <w:szCs w:val="28"/>
        </w:rPr>
        <w:object w:dxaOrig="560" w:dyaOrig="360">
          <v:shape id="_x0000_i1115" type="#_x0000_t75" style="width:29.45pt;height:19.4pt" o:ole="">
            <v:imagedata r:id="rId182" o:title=""/>
          </v:shape>
          <o:OLEObject Type="Embed" ProgID="Equation.DSMT4" ShapeID="_x0000_i1115" DrawAspect="Content" ObjectID="_1633531827" r:id="rId183"/>
        </w:object>
      </w:r>
      <w:r w:rsidRPr="00013CFA">
        <w:rPr>
          <w:szCs w:val="28"/>
        </w:rPr>
        <w:t xml:space="preserve"> и</w:t>
      </w:r>
      <w:proofErr w:type="gramEnd"/>
      <w:r w:rsidRPr="00013CFA">
        <w:rPr>
          <w:szCs w:val="28"/>
        </w:rPr>
        <w:t xml:space="preserve"> параметра Ламе </w:t>
      </w:r>
      <w:r w:rsidRPr="00013CFA">
        <w:rPr>
          <w:position w:val="-10"/>
          <w:szCs w:val="28"/>
        </w:rPr>
        <w:object w:dxaOrig="240" w:dyaOrig="260">
          <v:shape id="_x0000_i1116" type="#_x0000_t75" style="width:11.9pt;height:14.4pt" o:ole="">
            <v:imagedata r:id="rId184" o:title=""/>
          </v:shape>
          <o:OLEObject Type="Embed" ProgID="Equation.DSMT4" ShapeID="_x0000_i1116" DrawAspect="Content" ObjectID="_1633531828" r:id="rId185"/>
        </w:object>
      </w:r>
      <w:r w:rsidRPr="00013CFA">
        <w:rPr>
          <w:szCs w:val="28"/>
        </w:rPr>
        <w:t>, являющихся коэффициентами следующей системы:</w:t>
      </w:r>
    </w:p>
    <w:p w:rsidR="00060AC4" w:rsidRPr="00013CFA" w:rsidRDefault="00060AC4" w:rsidP="009F4DAF">
      <w:pPr>
        <w:pStyle w:val="af1"/>
        <w:jc w:val="both"/>
        <w:rPr>
          <w:szCs w:val="28"/>
        </w:rPr>
      </w:pPr>
    </w:p>
    <w:p w:rsidR="00060AC4" w:rsidRPr="00013CFA" w:rsidRDefault="000C563B" w:rsidP="009F4DAF">
      <w:pPr>
        <w:pStyle w:val="af1"/>
        <w:jc w:val="center"/>
        <w:rPr>
          <w:szCs w:val="28"/>
        </w:rPr>
      </w:pPr>
      <w:r w:rsidRPr="00013CFA">
        <w:rPr>
          <w:position w:val="-46"/>
          <w:szCs w:val="28"/>
        </w:rPr>
        <w:object w:dxaOrig="5060" w:dyaOrig="1040">
          <v:shape id="_x0000_i1117" type="#_x0000_t75" style="width:251.7pt;height:51.95pt" o:ole="">
            <v:imagedata r:id="rId186" o:title=""/>
          </v:shape>
          <o:OLEObject Type="Embed" ProgID="Equation.DSMT4" ShapeID="_x0000_i1117" DrawAspect="Content" ObjectID="_1633531829" r:id="rId187"/>
        </w:object>
      </w:r>
    </w:p>
    <w:p w:rsidR="00060AC4" w:rsidRPr="00013CFA" w:rsidRDefault="00060AC4" w:rsidP="009F4DAF">
      <w:pPr>
        <w:pStyle w:val="af1"/>
        <w:jc w:val="center"/>
        <w:rPr>
          <w:i/>
          <w:szCs w:val="28"/>
          <w:lang w:val="en-US"/>
        </w:rPr>
      </w:pPr>
      <w:r w:rsidRPr="00013CFA">
        <w:rPr>
          <w:position w:val="-46"/>
          <w:szCs w:val="28"/>
        </w:rPr>
        <w:object w:dxaOrig="1939" w:dyaOrig="1040">
          <v:shape id="_x0000_i1118" type="#_x0000_t75" style="width:96.4pt;height:51.95pt" o:ole="">
            <v:imagedata r:id="rId188" o:title=""/>
          </v:shape>
          <o:OLEObject Type="Embed" ProgID="Equation.DSMT4" ShapeID="_x0000_i1118" DrawAspect="Content" ObjectID="_1633531830" r:id="rId189"/>
        </w:object>
      </w:r>
    </w:p>
    <w:p w:rsidR="00060AC4" w:rsidRPr="00013CFA" w:rsidRDefault="00060AC4" w:rsidP="009F4DAF">
      <w:pPr>
        <w:pStyle w:val="af1"/>
        <w:jc w:val="both"/>
        <w:rPr>
          <w:szCs w:val="28"/>
        </w:rPr>
      </w:pPr>
    </w:p>
    <w:p w:rsidR="00E04C05" w:rsidRPr="00013CFA" w:rsidRDefault="00060AC4" w:rsidP="00F644FD">
      <w:pPr>
        <w:pStyle w:val="af1"/>
        <w:tabs>
          <w:tab w:val="right" w:pos="9355"/>
        </w:tabs>
        <w:ind w:firstLine="709"/>
        <w:jc w:val="both"/>
        <w:rPr>
          <w:szCs w:val="28"/>
        </w:rPr>
      </w:pPr>
      <w:r w:rsidRPr="00013CFA">
        <w:rPr>
          <w:szCs w:val="28"/>
        </w:rPr>
        <w:t xml:space="preserve">Для решения обратной задачи необходимо рассмотреть два эксперимента, один из которых связан с распространением </w:t>
      </w:r>
      <w:r w:rsidRPr="00013CFA">
        <w:rPr>
          <w:szCs w:val="28"/>
          <w:lang w:bidi="en-US"/>
        </w:rPr>
        <w:t>SH</w:t>
      </w:r>
      <w:r w:rsidRPr="00013CFA">
        <w:rPr>
          <w:szCs w:val="28"/>
        </w:rPr>
        <w:t xml:space="preserve">-волн при воздействии на среду поверхностного момента вращения </w:t>
      </w:r>
      <w:proofErr w:type="gramStart"/>
      <w:r w:rsidRPr="00013CFA">
        <w:rPr>
          <w:szCs w:val="28"/>
        </w:rPr>
        <w:t xml:space="preserve">интенсивности </w:t>
      </w:r>
      <w:r w:rsidRPr="00013CFA">
        <w:rPr>
          <w:position w:val="-10"/>
          <w:szCs w:val="28"/>
        </w:rPr>
        <w:object w:dxaOrig="460" w:dyaOrig="320">
          <v:shape id="_x0000_i1119" type="#_x0000_t75" style="width:21.9pt;height:15.05pt" o:ole="">
            <v:imagedata r:id="rId190" o:title=""/>
          </v:shape>
          <o:OLEObject Type="Embed" ProgID="Equation.DSMT4" ShapeID="_x0000_i1119" DrawAspect="Content" ObjectID="_1633531831" r:id="rId191"/>
        </w:object>
      </w:r>
      <w:r w:rsidRPr="00013CFA">
        <w:rPr>
          <w:szCs w:val="28"/>
        </w:rPr>
        <w:t>,</w:t>
      </w:r>
      <w:proofErr w:type="gramEnd"/>
      <w:r w:rsidRPr="00013CFA">
        <w:rPr>
          <w:szCs w:val="28"/>
        </w:rPr>
        <w:t xml:space="preserve"> а другой - с распространением продольных волн при воздействии на среду источника вида нормальной сосредоточенной силы. В результате</w:t>
      </w:r>
      <w:r w:rsidR="00590D41" w:rsidRPr="00013CFA">
        <w:rPr>
          <w:szCs w:val="28"/>
        </w:rPr>
        <w:t>,</w:t>
      </w:r>
      <w:r w:rsidRPr="00013CFA">
        <w:rPr>
          <w:szCs w:val="28"/>
        </w:rPr>
        <w:t xml:space="preserve"> </w:t>
      </w:r>
      <w:r w:rsidR="00590D41" w:rsidRPr="00013CFA">
        <w:rPr>
          <w:szCs w:val="28"/>
        </w:rPr>
        <w:t xml:space="preserve">как в разделе 1, </w:t>
      </w:r>
      <w:r w:rsidRPr="00013CFA">
        <w:rPr>
          <w:szCs w:val="28"/>
        </w:rPr>
        <w:t xml:space="preserve">задача сводится к решению нескольких вспомогательных обратных задач для уравнений акустики и уравнения колебаний. </w:t>
      </w:r>
      <w:r w:rsidR="005F3B41" w:rsidRPr="00013CFA">
        <w:rPr>
          <w:szCs w:val="28"/>
        </w:rPr>
        <w:t xml:space="preserve">Основная идея алгоритма заключается в сведении нелинейных обратных задач к системам линейных интегральных уравнений Фредгольма первого или второго рода. Решение уравнений </w:t>
      </w:r>
      <w:r w:rsidR="00E04C05" w:rsidRPr="00013CFA">
        <w:rPr>
          <w:szCs w:val="28"/>
        </w:rPr>
        <w:t>Фредгольма проведено</w:t>
      </w:r>
      <w:r w:rsidR="005F3B41" w:rsidRPr="00013CFA">
        <w:rPr>
          <w:szCs w:val="28"/>
        </w:rPr>
        <w:t xml:space="preserve"> методом Монте-Карло, поскольку для решения обратной задачи необходимо находить не все решение уравнения Фредгольма, а только лишь его значение в одной заданной точке в соответствии с </w:t>
      </w:r>
      <w:proofErr w:type="gramStart"/>
      <w:r w:rsidR="005F3B41" w:rsidRPr="00013CFA">
        <w:rPr>
          <w:szCs w:val="28"/>
        </w:rPr>
        <w:t xml:space="preserve">формулой  </w:t>
      </w:r>
      <w:r w:rsidR="005F3B41" w:rsidRPr="00013CFA">
        <w:rPr>
          <w:position w:val="-24"/>
          <w:szCs w:val="28"/>
        </w:rPr>
        <w:object w:dxaOrig="2480" w:dyaOrig="620">
          <v:shape id="_x0000_i1120" type="#_x0000_t75" style="width:123.95pt;height:30.05pt" o:ole="">
            <v:imagedata r:id="rId155" o:title=""/>
          </v:shape>
          <o:OLEObject Type="Embed" ProgID="Equation.DSMT4" ShapeID="_x0000_i1120" DrawAspect="Content" ObjectID="_1633531832" r:id="rId192"/>
        </w:object>
      </w:r>
      <w:r w:rsidR="005F3B41" w:rsidRPr="00013CFA">
        <w:rPr>
          <w:szCs w:val="28"/>
        </w:rPr>
        <w:t>.</w:t>
      </w:r>
      <w:proofErr w:type="gramEnd"/>
      <w:r w:rsidR="005F3B41" w:rsidRPr="00013CFA">
        <w:rPr>
          <w:szCs w:val="28"/>
        </w:rPr>
        <w:t xml:space="preserve"> </w:t>
      </w:r>
    </w:p>
    <w:p w:rsidR="00060AC4" w:rsidRPr="00013CFA" w:rsidRDefault="00060AC4" w:rsidP="00F644FD">
      <w:pPr>
        <w:pStyle w:val="af1"/>
        <w:tabs>
          <w:tab w:val="right" w:pos="9355"/>
        </w:tabs>
        <w:ind w:firstLine="709"/>
        <w:jc w:val="both"/>
        <w:rPr>
          <w:szCs w:val="28"/>
        </w:rPr>
      </w:pPr>
      <w:r w:rsidRPr="00013CFA">
        <w:rPr>
          <w:szCs w:val="28"/>
        </w:rPr>
        <w:t>На иллюстрации представлены результаты расчётов по восстановлению поперечно-скоростной модели среды с помощью двух модификаций метода Монте-Карло. Результаты расчетов показаны на рисунке 2.</w:t>
      </w:r>
    </w:p>
    <w:p w:rsidR="00060AC4" w:rsidRPr="00013CFA" w:rsidRDefault="00060AC4" w:rsidP="009F4DAF">
      <w:pPr>
        <w:pStyle w:val="af1"/>
        <w:tabs>
          <w:tab w:val="right" w:pos="9355"/>
        </w:tabs>
        <w:jc w:val="both"/>
        <w:rPr>
          <w:bCs/>
          <w:szCs w:val="28"/>
        </w:rPr>
      </w:pPr>
    </w:p>
    <w:p w:rsidR="00060AC4" w:rsidRPr="00013CFA" w:rsidRDefault="00060AC4" w:rsidP="009F4DAF">
      <w:pPr>
        <w:pStyle w:val="af1"/>
        <w:tabs>
          <w:tab w:val="right" w:pos="9355"/>
        </w:tabs>
        <w:jc w:val="center"/>
        <w:rPr>
          <w:bCs/>
          <w:szCs w:val="28"/>
        </w:rPr>
      </w:pPr>
      <w:r w:rsidRPr="00013CFA">
        <w:rPr>
          <w:bCs/>
          <w:noProof/>
          <w:szCs w:val="28"/>
          <w:lang w:eastAsia="ru-RU"/>
        </w:rPr>
        <w:drawing>
          <wp:inline distT="0" distB="0" distL="0" distR="0" wp14:anchorId="751A80D3" wp14:editId="14CD1C4F">
            <wp:extent cx="4347056" cy="3867150"/>
            <wp:effectExtent l="0" t="0" r="0" b="0"/>
            <wp:docPr id="32" name="Рисунок 6" descr="D:\Downloads\illu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illustr.jpg"/>
                    <pic:cNvPicPr>
                      <a:picLocks noChangeAspect="1" noChangeArrowheads="1"/>
                    </pic:cNvPicPr>
                  </pic:nvPicPr>
                  <pic:blipFill>
                    <a:blip r:embed="rId193" cstate="print"/>
                    <a:srcRect/>
                    <a:stretch>
                      <a:fillRect/>
                    </a:stretch>
                  </pic:blipFill>
                  <pic:spPr bwMode="auto">
                    <a:xfrm>
                      <a:off x="0" y="0"/>
                      <a:ext cx="4372838" cy="3890086"/>
                    </a:xfrm>
                    <a:prstGeom prst="rect">
                      <a:avLst/>
                    </a:prstGeom>
                    <a:noFill/>
                    <a:ln w="9525">
                      <a:noFill/>
                      <a:miter lim="800000"/>
                      <a:headEnd/>
                      <a:tailEnd/>
                    </a:ln>
                  </pic:spPr>
                </pic:pic>
              </a:graphicData>
            </a:graphic>
          </wp:inline>
        </w:drawing>
      </w:r>
    </w:p>
    <w:p w:rsidR="00060AC4" w:rsidRPr="00013CFA" w:rsidRDefault="00060AC4" w:rsidP="009F4DAF">
      <w:pPr>
        <w:pStyle w:val="af1"/>
        <w:tabs>
          <w:tab w:val="right" w:pos="9355"/>
        </w:tabs>
        <w:jc w:val="both"/>
        <w:rPr>
          <w:b/>
          <w:szCs w:val="28"/>
        </w:rPr>
      </w:pPr>
    </w:p>
    <w:p w:rsidR="00060AC4" w:rsidRPr="00013CFA" w:rsidRDefault="00060AC4" w:rsidP="009F4DAF">
      <w:pPr>
        <w:pStyle w:val="af1"/>
        <w:tabs>
          <w:tab w:val="right" w:pos="9355"/>
        </w:tabs>
        <w:jc w:val="center"/>
        <w:rPr>
          <w:szCs w:val="28"/>
        </w:rPr>
      </w:pPr>
      <w:r w:rsidRPr="00013CFA">
        <w:rPr>
          <w:szCs w:val="28"/>
        </w:rPr>
        <w:t>Рисунок 2 – Результаты расчетов двух модификации метода Монте-Карло</w:t>
      </w:r>
    </w:p>
    <w:p w:rsidR="006F3777" w:rsidRPr="00013CFA" w:rsidRDefault="006F3777" w:rsidP="00F644FD">
      <w:pPr>
        <w:spacing w:after="0" w:line="240" w:lineRule="auto"/>
        <w:ind w:firstLine="709"/>
      </w:pPr>
    </w:p>
    <w:p w:rsidR="006F3777" w:rsidRPr="00013CFA" w:rsidRDefault="009D0B9A" w:rsidP="00F644FD">
      <w:pPr>
        <w:spacing w:after="0" w:line="240" w:lineRule="auto"/>
        <w:ind w:firstLine="709"/>
        <w:jc w:val="both"/>
      </w:pPr>
      <w:r w:rsidRPr="00013CFA">
        <w:t>Таким образом, восстановление скоростной модели требует решения трёх систем линейных интегральных уравнений. Отметим, что важным аспектом этого подхода является использование источников, имеющих вид дельта-функции по времени. На практи</w:t>
      </w:r>
      <w:r w:rsidR="00C363F6" w:rsidRPr="00013CFA">
        <w:t>к</w:t>
      </w:r>
      <w:r w:rsidRPr="00013CFA">
        <w:t xml:space="preserve">е использование источников упругих волн такого вида зачастую является неоправданным. В связи с этим представляет интерес дальнейшая разработка идей на случай произвольной временной формы источников. При этом возникает необходимость либо решать задачу </w:t>
      </w:r>
      <w:proofErr w:type="spellStart"/>
      <w:r w:rsidRPr="00013CFA">
        <w:t>деконволюции</w:t>
      </w:r>
      <w:proofErr w:type="spellEnd"/>
      <w:r w:rsidRPr="00013CFA">
        <w:t xml:space="preserve">, либо модифицировать получаемые семейства линейных интегральных уравнений. Решение обеих задач потребует </w:t>
      </w:r>
      <w:r w:rsidR="003F0F3B" w:rsidRPr="00013CFA">
        <w:t>рассмотрения интегральных уравнений первого рода, решение которых является некорректной задачей и налагает дополнительные требования на системы обработки данных. Тем не менее, подобное развитие предлагаемых в проекте идей является актуальным с точки зрения приложений.</w:t>
      </w:r>
    </w:p>
    <w:p w:rsidR="006F3777" w:rsidRPr="00013CFA" w:rsidRDefault="006F3777" w:rsidP="00F644FD">
      <w:pPr>
        <w:spacing w:after="0" w:line="240" w:lineRule="auto"/>
        <w:ind w:firstLine="709"/>
        <w:jc w:val="both"/>
      </w:pPr>
    </w:p>
    <w:p w:rsidR="00C446BE" w:rsidRPr="00013CFA" w:rsidRDefault="00D75B06" w:rsidP="00F644FD">
      <w:pPr>
        <w:pStyle w:val="2"/>
        <w:spacing w:before="0" w:beforeAutospacing="0" w:after="0" w:afterAutospacing="0"/>
        <w:ind w:firstLine="709"/>
        <w:jc w:val="both"/>
        <w:rPr>
          <w:b w:val="0"/>
          <w:sz w:val="28"/>
          <w:szCs w:val="28"/>
        </w:rPr>
      </w:pPr>
      <w:bookmarkStart w:id="7" w:name="_Toc22741332"/>
      <w:r w:rsidRPr="00013CFA">
        <w:rPr>
          <w:b w:val="0"/>
          <w:sz w:val="28"/>
          <w:szCs w:val="28"/>
        </w:rPr>
        <w:t xml:space="preserve">2.1 </w:t>
      </w:r>
      <w:r w:rsidR="005F3B41" w:rsidRPr="00013CFA">
        <w:rPr>
          <w:b w:val="0"/>
          <w:sz w:val="28"/>
          <w:szCs w:val="28"/>
        </w:rPr>
        <w:t>Некорректная задача продолжения с данными, измеренными на части границы</w:t>
      </w:r>
      <w:bookmarkEnd w:id="7"/>
    </w:p>
    <w:p w:rsidR="000F4348" w:rsidRPr="00013CFA" w:rsidRDefault="000F4348" w:rsidP="00F644FD">
      <w:pPr>
        <w:spacing w:after="0" w:line="240" w:lineRule="auto"/>
        <w:ind w:firstLine="709"/>
        <w:jc w:val="both"/>
        <w:rPr>
          <w:b/>
          <w:szCs w:val="28"/>
        </w:rPr>
      </w:pPr>
    </w:p>
    <w:p w:rsidR="00060AC4" w:rsidRPr="00013CFA" w:rsidRDefault="00060AC4" w:rsidP="00F644FD">
      <w:pPr>
        <w:spacing w:after="0" w:line="240" w:lineRule="auto"/>
        <w:ind w:firstLine="709"/>
        <w:jc w:val="both"/>
      </w:pPr>
      <w:r w:rsidRPr="00013CFA">
        <w:t>Исследована задача продолжения решения с части границы для</w:t>
      </w:r>
      <w:r w:rsidR="001550C0" w:rsidRPr="00013CFA">
        <w:t xml:space="preserve"> </w:t>
      </w:r>
      <w:r w:rsidRPr="00013CFA">
        <w:t>уравнения теплопроводности, где неизвестная температура объекта должна быть найдена на основе наблюдений (измерения) температуры на доступной части границы.</w:t>
      </w:r>
      <w:r w:rsidR="00CB0975" w:rsidRPr="00013CFA">
        <w:t xml:space="preserve"> </w:t>
      </w:r>
      <w:r w:rsidR="005F3B41" w:rsidRPr="00013CFA">
        <w:lastRenderedPageBreak/>
        <w:t>Задачи продолжения решения с части границы являются первым шагом к решению коэффициентных обратных задач.</w:t>
      </w:r>
    </w:p>
    <w:p w:rsidR="00760AEA" w:rsidRPr="00013CFA" w:rsidRDefault="00760AEA" w:rsidP="00F644FD">
      <w:pPr>
        <w:tabs>
          <w:tab w:val="left" w:pos="709"/>
        </w:tabs>
        <w:spacing w:after="0" w:line="240" w:lineRule="auto"/>
        <w:ind w:firstLine="709"/>
        <w:jc w:val="both"/>
        <w:rPr>
          <w:szCs w:val="28"/>
        </w:rPr>
      </w:pPr>
      <w:r w:rsidRPr="00013CFA">
        <w:rPr>
          <w:szCs w:val="28"/>
        </w:rPr>
        <w:t>Задача продолжения уравнения теплопроводности некорректна (задача Коши для параболического уравнения)</w:t>
      </w:r>
      <w:r w:rsidR="007726E1" w:rsidRPr="00013CFA">
        <w:rPr>
          <w:szCs w:val="28"/>
        </w:rPr>
        <w:t xml:space="preserve"> [</w:t>
      </w:r>
      <w:r w:rsidR="004C456D" w:rsidRPr="00013CFA">
        <w:rPr>
          <w:szCs w:val="28"/>
        </w:rPr>
        <w:t>5</w:t>
      </w:r>
      <w:r w:rsidR="00B8721B" w:rsidRPr="00013CFA">
        <w:rPr>
          <w:szCs w:val="28"/>
        </w:rPr>
        <w:t>,</w:t>
      </w:r>
      <w:r w:rsidR="00B61295" w:rsidRPr="00013CFA">
        <w:rPr>
          <w:szCs w:val="28"/>
          <w:lang w:val="en-US"/>
        </w:rPr>
        <w:t xml:space="preserve"> </w:t>
      </w:r>
      <w:r w:rsidR="004C456D" w:rsidRPr="00013CFA">
        <w:rPr>
          <w:szCs w:val="28"/>
        </w:rPr>
        <w:t>14</w:t>
      </w:r>
      <w:r w:rsidR="007726E1" w:rsidRPr="00013CFA">
        <w:rPr>
          <w:szCs w:val="28"/>
        </w:rPr>
        <w:t>]</w:t>
      </w:r>
      <w:r w:rsidRPr="00013CFA">
        <w:rPr>
          <w:szCs w:val="28"/>
        </w:rPr>
        <w:t>. В тепловом процессе для измерения доступна как температура на час</w:t>
      </w:r>
      <w:r w:rsidR="007653C8" w:rsidRPr="00013CFA">
        <w:rPr>
          <w:szCs w:val="28"/>
        </w:rPr>
        <w:t xml:space="preserve">ти границы, так и поток тепла. </w:t>
      </w:r>
      <w:r w:rsidRPr="00013CFA">
        <w:rPr>
          <w:szCs w:val="28"/>
        </w:rPr>
        <w:t>Однако невозможно измерить эти функции на остальной части границы. Тем не менее, требуется вычислить температуры или поток тепла на недоступной для наблюдения части границы</w:t>
      </w:r>
      <w:r w:rsidR="003E3DBE" w:rsidRPr="00013CFA">
        <w:rPr>
          <w:szCs w:val="28"/>
        </w:rPr>
        <w:t xml:space="preserve"> (</w:t>
      </w:r>
      <w:r w:rsidR="007622CE" w:rsidRPr="00013CFA">
        <w:rPr>
          <w:szCs w:val="28"/>
        </w:rPr>
        <w:t xml:space="preserve">Рисунок </w:t>
      </w:r>
      <w:r w:rsidR="003E3DBE" w:rsidRPr="00013CFA">
        <w:rPr>
          <w:szCs w:val="28"/>
        </w:rPr>
        <w:t>3)</w:t>
      </w:r>
      <w:r w:rsidRPr="00013CFA">
        <w:rPr>
          <w:szCs w:val="28"/>
        </w:rPr>
        <w:t xml:space="preserve">. </w:t>
      </w:r>
    </w:p>
    <w:p w:rsidR="008B17BF" w:rsidRPr="00013CFA" w:rsidRDefault="008B17BF" w:rsidP="005C7126">
      <w:pPr>
        <w:spacing w:after="0" w:line="240" w:lineRule="auto"/>
        <w:jc w:val="both"/>
        <w:rPr>
          <w:szCs w:val="28"/>
        </w:rPr>
      </w:pPr>
    </w:p>
    <w:p w:rsidR="008B17BF" w:rsidRPr="00013CFA" w:rsidRDefault="005C7126" w:rsidP="005C7126">
      <w:pPr>
        <w:spacing w:after="0" w:line="240" w:lineRule="auto"/>
        <w:jc w:val="center"/>
        <w:rPr>
          <w:szCs w:val="28"/>
          <w:lang w:bidi="en-US"/>
        </w:rPr>
      </w:pPr>
      <w:r w:rsidRPr="00013CFA">
        <w:rPr>
          <w:szCs w:val="28"/>
          <w:lang w:bidi="en-US"/>
        </w:rPr>
        <w:object w:dxaOrig="7932" w:dyaOrig="8496">
          <v:shape id="_x0000_i1121" type="#_x0000_t75" style="width:307.4pt;height:303.05pt" o:ole="">
            <v:imagedata r:id="rId194" o:title=""/>
          </v:shape>
          <o:OLEObject Type="Embed" ProgID="Acrobat.Document.DC" ShapeID="_x0000_i1121" DrawAspect="Content" ObjectID="_1633531833" r:id="rId195"/>
        </w:object>
      </w:r>
    </w:p>
    <w:p w:rsidR="008B17BF" w:rsidRPr="00013CFA" w:rsidRDefault="008B17BF" w:rsidP="005C7126">
      <w:pPr>
        <w:spacing w:after="0" w:line="240" w:lineRule="auto"/>
        <w:jc w:val="center"/>
        <w:rPr>
          <w:szCs w:val="28"/>
          <w:lang w:bidi="en-US"/>
        </w:rPr>
      </w:pPr>
    </w:p>
    <w:p w:rsidR="008B17BF" w:rsidRPr="00013CFA" w:rsidRDefault="008B17BF" w:rsidP="005C7126">
      <w:pPr>
        <w:spacing w:after="0" w:line="240" w:lineRule="auto"/>
        <w:ind w:firstLine="709"/>
        <w:jc w:val="both"/>
        <w:rPr>
          <w:szCs w:val="28"/>
          <w:lang w:bidi="en-US"/>
        </w:rPr>
      </w:pPr>
      <w:r w:rsidRPr="00013CFA">
        <w:rPr>
          <w:szCs w:val="28"/>
        </w:rPr>
        <w:t>1 - рабочая емкость; 2-сопло (</w:t>
      </w:r>
      <w:r w:rsidRPr="00013CFA">
        <w:rPr>
          <w:szCs w:val="28"/>
          <w:lang w:bidi="en-US"/>
        </w:rPr>
        <w:t>D</w:t>
      </w:r>
      <w:r w:rsidRPr="00013CFA">
        <w:rPr>
          <w:szCs w:val="28"/>
        </w:rPr>
        <w:t xml:space="preserve">=15мм); 3 - барьер; 4 - нагревательный элемент; 5 - расходомер; 6-насос; 7 - термостат; 8 - внешний источник возбуждения вибратора; 9 - система трубопроводов; 10 - инфракрасный </w:t>
      </w:r>
      <w:proofErr w:type="spellStart"/>
      <w:r w:rsidRPr="00013CFA">
        <w:rPr>
          <w:szCs w:val="28"/>
        </w:rPr>
        <w:t>тепловизор</w:t>
      </w:r>
      <w:proofErr w:type="spellEnd"/>
      <w:r w:rsidRPr="00013CFA">
        <w:rPr>
          <w:szCs w:val="28"/>
        </w:rPr>
        <w:t>.</w:t>
      </w:r>
    </w:p>
    <w:p w:rsidR="008B17BF" w:rsidRPr="00013CFA" w:rsidRDefault="008B17BF" w:rsidP="005C7126">
      <w:pPr>
        <w:spacing w:after="0" w:line="240" w:lineRule="auto"/>
        <w:jc w:val="center"/>
        <w:rPr>
          <w:szCs w:val="28"/>
          <w:lang w:bidi="en-US"/>
        </w:rPr>
      </w:pPr>
    </w:p>
    <w:p w:rsidR="008B17BF" w:rsidRPr="00013CFA" w:rsidRDefault="008B17BF" w:rsidP="005C7126">
      <w:pPr>
        <w:spacing w:after="0" w:line="240" w:lineRule="auto"/>
        <w:jc w:val="center"/>
        <w:rPr>
          <w:szCs w:val="28"/>
        </w:rPr>
      </w:pPr>
      <w:r w:rsidRPr="00013CFA">
        <w:rPr>
          <w:szCs w:val="28"/>
        </w:rPr>
        <w:t>Рисунок 3 – Рабочая среда</w:t>
      </w:r>
    </w:p>
    <w:p w:rsidR="008B17BF" w:rsidRPr="00013CFA" w:rsidRDefault="008B17BF" w:rsidP="00F644FD">
      <w:pPr>
        <w:tabs>
          <w:tab w:val="left" w:pos="709"/>
        </w:tabs>
        <w:spacing w:after="0" w:line="240" w:lineRule="auto"/>
        <w:ind w:firstLine="709"/>
        <w:jc w:val="both"/>
        <w:rPr>
          <w:szCs w:val="28"/>
        </w:rPr>
      </w:pPr>
    </w:p>
    <w:p w:rsidR="00760AEA" w:rsidRPr="00013CFA" w:rsidRDefault="00760AEA" w:rsidP="00F644FD">
      <w:pPr>
        <w:spacing w:after="0" w:line="240" w:lineRule="auto"/>
        <w:ind w:firstLine="709"/>
        <w:jc w:val="both"/>
        <w:rPr>
          <w:szCs w:val="28"/>
          <w:lang w:bidi="en-US"/>
        </w:rPr>
      </w:pPr>
      <w:r w:rsidRPr="00013CFA">
        <w:rPr>
          <w:szCs w:val="28"/>
        </w:rPr>
        <w:t>Мы сводим задачу продолжения к обратной задаче, где неизвестны</w:t>
      </w:r>
      <w:r w:rsidR="00630A28" w:rsidRPr="00013CFA">
        <w:rPr>
          <w:szCs w:val="28"/>
        </w:rPr>
        <w:t>е</w:t>
      </w:r>
      <w:r w:rsidRPr="00013CFA">
        <w:rPr>
          <w:szCs w:val="28"/>
        </w:rPr>
        <w:t xml:space="preserve"> начальные данные и граничные условия на недоступной части границы должны быть найдены на основе известных измерений температуры и потока тепла. </w:t>
      </w:r>
      <w:r w:rsidRPr="00013CFA">
        <w:rPr>
          <w:szCs w:val="28"/>
          <w:lang w:bidi="en-US"/>
        </w:rPr>
        <w:t xml:space="preserve">Следовательно, проблема может быть классифицирована как граничная обратная задача. </w:t>
      </w:r>
      <w:r w:rsidR="003E3DBE" w:rsidRPr="00013CFA">
        <w:rPr>
          <w:szCs w:val="28"/>
          <w:lang w:bidi="en-US"/>
        </w:rPr>
        <w:t xml:space="preserve">Схема эксперимента указана на рисунке 4. </w:t>
      </w:r>
    </w:p>
    <w:p w:rsidR="007653C8" w:rsidRPr="00013CFA" w:rsidRDefault="007653C8" w:rsidP="00F644FD">
      <w:pPr>
        <w:spacing w:after="0" w:line="240" w:lineRule="auto"/>
        <w:ind w:firstLine="709"/>
        <w:jc w:val="both"/>
        <w:rPr>
          <w:szCs w:val="28"/>
          <w:lang w:bidi="en-US"/>
        </w:rPr>
      </w:pPr>
    </w:p>
    <w:p w:rsidR="00760AEA" w:rsidRPr="00013CFA" w:rsidRDefault="00760AEA" w:rsidP="00263FA8">
      <w:pPr>
        <w:spacing w:after="0" w:line="240" w:lineRule="auto"/>
        <w:jc w:val="center"/>
        <w:rPr>
          <w:szCs w:val="28"/>
          <w:lang w:bidi="en-US"/>
        </w:rPr>
      </w:pPr>
      <w:r w:rsidRPr="00013CFA">
        <w:rPr>
          <w:noProof/>
          <w:szCs w:val="28"/>
          <w:lang w:eastAsia="ru-RU"/>
        </w:rPr>
        <w:lastRenderedPageBreak/>
        <w:drawing>
          <wp:inline distT="0" distB="0" distL="0" distR="0" wp14:anchorId="1BC3CDB4" wp14:editId="41B74569">
            <wp:extent cx="3192808" cy="3124200"/>
            <wp:effectExtent l="0" t="0" r="7620" b="0"/>
            <wp:docPr id="3" name="Рисунок 17" descr="C:\Users\Max Shishlenin\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x Shishlenin\Desktop\media\image1.jpeg"/>
                    <pic:cNvPicPr>
                      <a:picLocks noChangeAspect="1" noChangeArrowheads="1"/>
                    </pic:cNvPicPr>
                  </pic:nvPicPr>
                  <pic:blipFill>
                    <a:blip r:embed="rId196" cstate="print"/>
                    <a:srcRect/>
                    <a:stretch>
                      <a:fillRect/>
                    </a:stretch>
                  </pic:blipFill>
                  <pic:spPr bwMode="auto">
                    <a:xfrm>
                      <a:off x="0" y="0"/>
                      <a:ext cx="3221004" cy="3151790"/>
                    </a:xfrm>
                    <a:prstGeom prst="rect">
                      <a:avLst/>
                    </a:prstGeom>
                    <a:noFill/>
                    <a:ln w="9525">
                      <a:noFill/>
                      <a:miter lim="800000"/>
                      <a:headEnd/>
                      <a:tailEnd/>
                    </a:ln>
                  </pic:spPr>
                </pic:pic>
              </a:graphicData>
            </a:graphic>
          </wp:inline>
        </w:drawing>
      </w:r>
    </w:p>
    <w:p w:rsidR="007622CE" w:rsidRPr="00013CFA" w:rsidRDefault="007622CE" w:rsidP="00263FA8">
      <w:pPr>
        <w:spacing w:after="0" w:line="240" w:lineRule="auto"/>
        <w:jc w:val="center"/>
        <w:rPr>
          <w:szCs w:val="28"/>
          <w:lang w:bidi="en-US"/>
        </w:rPr>
      </w:pPr>
    </w:p>
    <w:p w:rsidR="00760AEA" w:rsidRPr="00013CFA" w:rsidRDefault="007653C8" w:rsidP="00263FA8">
      <w:pPr>
        <w:spacing w:after="0" w:line="240" w:lineRule="auto"/>
        <w:jc w:val="center"/>
        <w:rPr>
          <w:szCs w:val="28"/>
        </w:rPr>
      </w:pPr>
      <w:r w:rsidRPr="00013CFA">
        <w:rPr>
          <w:szCs w:val="28"/>
        </w:rPr>
        <w:t>Рисунок 4</w:t>
      </w:r>
      <w:r w:rsidR="001750E4" w:rsidRPr="00013CFA">
        <w:rPr>
          <w:szCs w:val="28"/>
        </w:rPr>
        <w:t xml:space="preserve"> – Схема эксперимента</w:t>
      </w:r>
    </w:p>
    <w:p w:rsidR="00760AEA" w:rsidRPr="00013CFA" w:rsidRDefault="00760AEA" w:rsidP="00F644FD">
      <w:pPr>
        <w:spacing w:after="0" w:line="240" w:lineRule="auto"/>
        <w:ind w:firstLine="709"/>
        <w:jc w:val="both"/>
        <w:rPr>
          <w:szCs w:val="28"/>
        </w:rPr>
      </w:pPr>
    </w:p>
    <w:p w:rsidR="000D13E7" w:rsidRPr="00013CFA" w:rsidRDefault="00300990" w:rsidP="00F644FD">
      <w:pPr>
        <w:pStyle w:val="af1"/>
        <w:tabs>
          <w:tab w:val="right" w:pos="9355"/>
        </w:tabs>
        <w:ind w:firstLine="709"/>
        <w:jc w:val="both"/>
        <w:rPr>
          <w:szCs w:val="28"/>
          <w:lang w:val="kk-KZ"/>
        </w:rPr>
      </w:pPr>
      <w:r w:rsidRPr="00013CFA">
        <w:rPr>
          <w:szCs w:val="28"/>
        </w:rPr>
        <w:t xml:space="preserve">Постановка задачи. </w:t>
      </w:r>
      <w:r w:rsidR="00630A28" w:rsidRPr="00013CFA">
        <w:rPr>
          <w:szCs w:val="28"/>
        </w:rPr>
        <w:t>Рассмотрим</w:t>
      </w:r>
      <w:r w:rsidR="000D13E7" w:rsidRPr="00013CFA">
        <w:rPr>
          <w:szCs w:val="28"/>
        </w:rPr>
        <w:t xml:space="preserve"> в </w:t>
      </w:r>
      <w:proofErr w:type="gramStart"/>
      <w:r w:rsidR="000D13E7" w:rsidRPr="00013CFA">
        <w:rPr>
          <w:szCs w:val="28"/>
        </w:rPr>
        <w:t xml:space="preserve">области </w:t>
      </w:r>
      <w:r w:rsidR="000D13E7" w:rsidRPr="00013CFA">
        <w:rPr>
          <w:position w:val="-10"/>
        </w:rPr>
        <w:object w:dxaOrig="2960" w:dyaOrig="340">
          <v:shape id="_x0000_i1122" type="#_x0000_t75" style="width:147.15pt;height:16.9pt" o:ole="">
            <v:imagedata r:id="rId197" o:title=""/>
          </v:shape>
          <o:OLEObject Type="Embed" ProgID="Equation.3" ShapeID="_x0000_i1122" DrawAspect="Content" ObjectID="_1633531834" r:id="rId198"/>
        </w:object>
      </w:r>
      <w:r w:rsidR="000D13E7" w:rsidRPr="00013CFA">
        <w:rPr>
          <w:szCs w:val="28"/>
          <w:lang w:val="kk-KZ"/>
        </w:rPr>
        <w:t>:</w:t>
      </w:r>
      <w:proofErr w:type="gramEnd"/>
    </w:p>
    <w:p w:rsidR="000D13E7" w:rsidRPr="00013CFA" w:rsidRDefault="000D13E7" w:rsidP="00263FA8">
      <w:pPr>
        <w:pStyle w:val="af1"/>
        <w:jc w:val="center"/>
        <w:rPr>
          <w:szCs w:val="28"/>
          <w:lang w:val="kk-KZ"/>
        </w:rPr>
      </w:pPr>
    </w:p>
    <w:p w:rsidR="000D13E7" w:rsidRPr="00013CFA" w:rsidRDefault="000D13E7" w:rsidP="00263FA8">
      <w:pPr>
        <w:pStyle w:val="af1"/>
        <w:tabs>
          <w:tab w:val="left" w:pos="2835"/>
        </w:tabs>
        <w:jc w:val="center"/>
      </w:pPr>
      <w:r w:rsidRPr="00013CFA">
        <w:rPr>
          <w:position w:val="-14"/>
        </w:rPr>
        <w:object w:dxaOrig="1420" w:dyaOrig="380">
          <v:shape id="_x0000_i1123" type="#_x0000_t75" style="width:71.35pt;height:19.4pt" o:ole="">
            <v:imagedata r:id="rId199" o:title=""/>
          </v:shape>
          <o:OLEObject Type="Embed" ProgID="Equation.3" ShapeID="_x0000_i1123" DrawAspect="Content" ObjectID="_1633531835" r:id="rId200"/>
        </w:object>
      </w:r>
      <w:r w:rsidRPr="00013CFA">
        <w:rPr>
          <w:position w:val="-10"/>
        </w:rPr>
        <w:object w:dxaOrig="680" w:dyaOrig="320">
          <v:shape id="_x0000_i1124" type="#_x0000_t75" style="width:34.45pt;height:15.05pt" o:ole="">
            <v:imagedata r:id="rId201" o:title=""/>
          </v:shape>
          <o:OLEObject Type="Embed" ProgID="Equation.3" ShapeID="_x0000_i1124" DrawAspect="Content" ObjectID="_1633531836" r:id="rId202"/>
        </w:object>
      </w:r>
    </w:p>
    <w:p w:rsidR="000D13E7" w:rsidRPr="00013CFA" w:rsidRDefault="000C563B" w:rsidP="00263FA8">
      <w:pPr>
        <w:pStyle w:val="af1"/>
        <w:tabs>
          <w:tab w:val="left" w:pos="2835"/>
        </w:tabs>
        <w:jc w:val="center"/>
      </w:pPr>
      <w:r w:rsidRPr="00013CFA">
        <w:rPr>
          <w:position w:val="-14"/>
        </w:rPr>
        <w:object w:dxaOrig="2560" w:dyaOrig="400">
          <v:shape id="_x0000_i1125" type="#_x0000_t75" style="width:128.35pt;height:20.05pt" o:ole="">
            <v:imagedata r:id="rId203" o:title=""/>
          </v:shape>
          <o:OLEObject Type="Embed" ProgID="Equation.DSMT4" ShapeID="_x0000_i1125" DrawAspect="Content" ObjectID="_1633531837" r:id="rId204"/>
        </w:object>
      </w:r>
      <w:r w:rsidR="000D13E7" w:rsidRPr="00013CFA">
        <w:t xml:space="preserve"> </w:t>
      </w:r>
      <w:r w:rsidR="000D13E7" w:rsidRPr="00013CFA">
        <w:rPr>
          <w:position w:val="-10"/>
        </w:rPr>
        <w:object w:dxaOrig="940" w:dyaOrig="340">
          <v:shape id="_x0000_i1126" type="#_x0000_t75" style="width:47.6pt;height:16.9pt" o:ole="">
            <v:imagedata r:id="rId205" o:title=""/>
          </v:shape>
          <o:OLEObject Type="Embed" ProgID="Equation.3" ShapeID="_x0000_i1126" DrawAspect="Content" ObjectID="_1633531838" r:id="rId206"/>
        </w:object>
      </w:r>
    </w:p>
    <w:p w:rsidR="000D13E7" w:rsidRPr="00013CFA" w:rsidRDefault="000D13E7" w:rsidP="00263FA8">
      <w:pPr>
        <w:pStyle w:val="af1"/>
        <w:tabs>
          <w:tab w:val="left" w:pos="2835"/>
        </w:tabs>
        <w:jc w:val="center"/>
        <w:rPr>
          <w:szCs w:val="28"/>
        </w:rPr>
      </w:pPr>
    </w:p>
    <w:p w:rsidR="000D13E7" w:rsidRPr="00013CFA" w:rsidRDefault="000D13E7" w:rsidP="00F644FD">
      <w:pPr>
        <w:pStyle w:val="af1"/>
        <w:tabs>
          <w:tab w:val="right" w:pos="9355"/>
        </w:tabs>
        <w:ind w:firstLine="709"/>
        <w:jc w:val="both"/>
        <w:rPr>
          <w:noProof/>
          <w:szCs w:val="28"/>
          <w:lang w:val="kk-KZ"/>
        </w:rPr>
      </w:pPr>
      <w:r w:rsidRPr="00013CFA">
        <w:rPr>
          <w:noProof/>
          <w:szCs w:val="28"/>
        </w:rPr>
        <w:t xml:space="preserve">Решение </w:t>
      </w:r>
      <w:r w:rsidRPr="00013CFA">
        <w:rPr>
          <w:szCs w:val="28"/>
        </w:rPr>
        <w:t>задач</w:t>
      </w:r>
      <w:r w:rsidRPr="00013CFA">
        <w:rPr>
          <w:szCs w:val="28"/>
          <w:lang w:val="kk-KZ"/>
        </w:rPr>
        <w:t>и</w:t>
      </w:r>
      <w:r w:rsidRPr="00013CFA">
        <w:rPr>
          <w:szCs w:val="28"/>
        </w:rPr>
        <w:t xml:space="preserve"> продолжения </w:t>
      </w:r>
      <w:r w:rsidRPr="00013CFA">
        <w:rPr>
          <w:noProof/>
          <w:szCs w:val="28"/>
        </w:rPr>
        <w:t>сводим к решению обратной задачи, по отношению к следующей прямой (корректной) задаче</w:t>
      </w:r>
      <w:r w:rsidRPr="00013CFA">
        <w:rPr>
          <w:noProof/>
          <w:szCs w:val="28"/>
          <w:lang w:val="kk-KZ"/>
        </w:rPr>
        <w:t>:</w:t>
      </w:r>
    </w:p>
    <w:p w:rsidR="000D13E7" w:rsidRPr="00013CFA" w:rsidRDefault="000D13E7" w:rsidP="00263FA8">
      <w:pPr>
        <w:pStyle w:val="af1"/>
        <w:tabs>
          <w:tab w:val="right" w:pos="9355"/>
        </w:tabs>
        <w:jc w:val="center"/>
        <w:rPr>
          <w:noProof/>
          <w:szCs w:val="28"/>
          <w:lang w:val="kk-KZ"/>
        </w:rPr>
      </w:pPr>
    </w:p>
    <w:p w:rsidR="000D13E7" w:rsidRPr="00013CFA" w:rsidRDefault="000D13E7" w:rsidP="00263FA8">
      <w:pPr>
        <w:pStyle w:val="af1"/>
        <w:tabs>
          <w:tab w:val="left" w:pos="2835"/>
          <w:tab w:val="right" w:pos="9355"/>
        </w:tabs>
        <w:jc w:val="center"/>
      </w:pPr>
      <w:r w:rsidRPr="00013CFA">
        <w:rPr>
          <w:position w:val="-14"/>
        </w:rPr>
        <w:object w:dxaOrig="1420" w:dyaOrig="380">
          <v:shape id="_x0000_i1127" type="#_x0000_t75" style="width:71.35pt;height:19.4pt" o:ole="">
            <v:imagedata r:id="rId199" o:title=""/>
          </v:shape>
          <o:OLEObject Type="Embed" ProgID="Equation.3" ShapeID="_x0000_i1127" DrawAspect="Content" ObjectID="_1633531839" r:id="rId207"/>
        </w:object>
      </w:r>
      <w:r w:rsidRPr="00013CFA">
        <w:rPr>
          <w:position w:val="-10"/>
        </w:rPr>
        <w:object w:dxaOrig="680" w:dyaOrig="320">
          <v:shape id="_x0000_i1128" type="#_x0000_t75" style="width:34.45pt;height:15.05pt" o:ole="">
            <v:imagedata r:id="rId201" o:title=""/>
          </v:shape>
          <o:OLEObject Type="Embed" ProgID="Equation.3" ShapeID="_x0000_i1128" DrawAspect="Content" ObjectID="_1633531840" r:id="rId208"/>
        </w:object>
      </w:r>
    </w:p>
    <w:p w:rsidR="000D13E7" w:rsidRPr="00013CFA" w:rsidRDefault="00732A49" w:rsidP="00263FA8">
      <w:pPr>
        <w:pStyle w:val="af1"/>
        <w:tabs>
          <w:tab w:val="left" w:pos="2835"/>
          <w:tab w:val="right" w:pos="9355"/>
        </w:tabs>
        <w:jc w:val="center"/>
      </w:pPr>
      <w:r w:rsidRPr="00013CFA">
        <w:rPr>
          <w:position w:val="-14"/>
        </w:rPr>
        <w:object w:dxaOrig="1260" w:dyaOrig="400">
          <v:shape id="_x0000_i1129" type="#_x0000_t75" style="width:62.6pt;height:20.05pt" o:ole="">
            <v:imagedata r:id="rId209" o:title=""/>
          </v:shape>
          <o:OLEObject Type="Embed" ProgID="Equation.DSMT4" ShapeID="_x0000_i1129" DrawAspect="Content" ObjectID="_1633531841" r:id="rId210"/>
        </w:object>
      </w:r>
      <w:r w:rsidR="000D13E7" w:rsidRPr="00013CFA">
        <w:t xml:space="preserve"> </w:t>
      </w:r>
      <w:r w:rsidR="000D13E7" w:rsidRPr="00013CFA">
        <w:rPr>
          <w:position w:val="-10"/>
        </w:rPr>
        <w:object w:dxaOrig="980" w:dyaOrig="340">
          <v:shape id="_x0000_i1130" type="#_x0000_t75" style="width:49.45pt;height:16.9pt" o:ole="">
            <v:imagedata r:id="rId211" o:title=""/>
          </v:shape>
          <o:OLEObject Type="Embed" ProgID="Equation.3" ShapeID="_x0000_i1130" DrawAspect="Content" ObjectID="_1633531842" r:id="rId212"/>
        </w:object>
      </w:r>
    </w:p>
    <w:p w:rsidR="000D13E7" w:rsidRPr="00013CFA" w:rsidRDefault="000C563B" w:rsidP="00263FA8">
      <w:pPr>
        <w:pStyle w:val="af1"/>
        <w:tabs>
          <w:tab w:val="left" w:pos="2835"/>
          <w:tab w:val="right" w:pos="9355"/>
        </w:tabs>
        <w:jc w:val="center"/>
      </w:pPr>
      <w:r w:rsidRPr="00013CFA">
        <w:rPr>
          <w:position w:val="-14"/>
        </w:rPr>
        <w:object w:dxaOrig="1420" w:dyaOrig="400">
          <v:shape id="_x0000_i1131" type="#_x0000_t75" style="width:71.35pt;height:20.05pt" o:ole="">
            <v:imagedata r:id="rId213" o:title=""/>
          </v:shape>
          <o:OLEObject Type="Embed" ProgID="Equation.DSMT4" ShapeID="_x0000_i1131" DrawAspect="Content" ObjectID="_1633531843" r:id="rId214"/>
        </w:object>
      </w:r>
      <w:r w:rsidR="000D13E7" w:rsidRPr="00013CFA">
        <w:t xml:space="preserve"> </w:t>
      </w:r>
      <w:r w:rsidR="000D13E7" w:rsidRPr="00013CFA">
        <w:rPr>
          <w:position w:val="-10"/>
        </w:rPr>
        <w:object w:dxaOrig="940" w:dyaOrig="340">
          <v:shape id="_x0000_i1132" type="#_x0000_t75" style="width:47.6pt;height:16.9pt" o:ole="">
            <v:imagedata r:id="rId205" o:title=""/>
          </v:shape>
          <o:OLEObject Type="Embed" ProgID="Equation.3" ShapeID="_x0000_i1132" DrawAspect="Content" ObjectID="_1633531844" r:id="rId215"/>
        </w:object>
      </w:r>
    </w:p>
    <w:p w:rsidR="000D13E7" w:rsidRPr="00013CFA" w:rsidRDefault="000C563B" w:rsidP="00263FA8">
      <w:pPr>
        <w:pStyle w:val="af1"/>
        <w:tabs>
          <w:tab w:val="left" w:pos="2835"/>
          <w:tab w:val="right" w:pos="9355"/>
        </w:tabs>
        <w:jc w:val="center"/>
      </w:pPr>
      <w:r w:rsidRPr="00013CFA">
        <w:rPr>
          <w:position w:val="-14"/>
        </w:rPr>
        <w:object w:dxaOrig="1460" w:dyaOrig="400">
          <v:shape id="_x0000_i1133" type="#_x0000_t75" style="width:72.65pt;height:20.05pt" o:ole="">
            <v:imagedata r:id="rId216" o:title=""/>
          </v:shape>
          <o:OLEObject Type="Embed" ProgID="Equation.DSMT4" ShapeID="_x0000_i1133" DrawAspect="Content" ObjectID="_1633531845" r:id="rId217"/>
        </w:object>
      </w:r>
      <w:r w:rsidR="000D13E7" w:rsidRPr="00013CFA">
        <w:t xml:space="preserve"> </w:t>
      </w:r>
      <w:r w:rsidRPr="00013CFA">
        <w:rPr>
          <w:position w:val="-14"/>
        </w:rPr>
        <w:object w:dxaOrig="980" w:dyaOrig="400">
          <v:shape id="_x0000_i1134" type="#_x0000_t75" style="width:49.45pt;height:20.05pt" o:ole="">
            <v:imagedata r:id="rId218" o:title=""/>
          </v:shape>
          <o:OLEObject Type="Embed" ProgID="Equation.DSMT4" ShapeID="_x0000_i1134" DrawAspect="Content" ObjectID="_1633531846" r:id="rId219"/>
        </w:object>
      </w:r>
    </w:p>
    <w:p w:rsidR="000D13E7" w:rsidRPr="00013CFA" w:rsidRDefault="000D13E7" w:rsidP="00263FA8">
      <w:pPr>
        <w:pStyle w:val="af1"/>
        <w:tabs>
          <w:tab w:val="left" w:pos="2835"/>
          <w:tab w:val="right" w:pos="9355"/>
        </w:tabs>
        <w:jc w:val="center"/>
        <w:rPr>
          <w:noProof/>
          <w:szCs w:val="28"/>
        </w:rPr>
      </w:pPr>
    </w:p>
    <w:p w:rsidR="000D13E7" w:rsidRPr="00013CFA" w:rsidRDefault="000D13E7" w:rsidP="00F644FD">
      <w:pPr>
        <w:pStyle w:val="af1"/>
        <w:tabs>
          <w:tab w:val="left" w:pos="567"/>
          <w:tab w:val="left" w:pos="2835"/>
          <w:tab w:val="right" w:pos="9355"/>
        </w:tabs>
        <w:ind w:firstLine="709"/>
        <w:jc w:val="both"/>
        <w:rPr>
          <w:noProof/>
          <w:szCs w:val="28"/>
        </w:rPr>
      </w:pPr>
      <w:r w:rsidRPr="00013CFA">
        <w:rPr>
          <w:noProof/>
          <w:szCs w:val="28"/>
        </w:rPr>
        <w:t xml:space="preserve">В обратной задаче требуется найти неизвестные функции </w:t>
      </w:r>
      <w:r w:rsidR="00300990" w:rsidRPr="00013CFA">
        <w:rPr>
          <w:noProof/>
          <w:szCs w:val="28"/>
        </w:rPr>
        <w:t xml:space="preserve"> </w:t>
      </w:r>
      <w:r w:rsidR="00732A49" w:rsidRPr="00013CFA">
        <w:rPr>
          <w:noProof/>
          <w:position w:val="-10"/>
          <w:szCs w:val="28"/>
        </w:rPr>
        <w:object w:dxaOrig="520" w:dyaOrig="320">
          <v:shape id="_x0000_i1135" type="#_x0000_t75" style="width:25.65pt;height:15.05pt" o:ole="">
            <v:imagedata r:id="rId220" o:title=""/>
          </v:shape>
          <o:OLEObject Type="Embed" ProgID="Equation.DSMT4" ShapeID="_x0000_i1135" DrawAspect="Content" ObjectID="_1633531847" r:id="rId221"/>
        </w:object>
      </w:r>
      <w:r w:rsidR="007E0897" w:rsidRPr="00013CFA">
        <w:rPr>
          <w:noProof/>
          <w:szCs w:val="28"/>
        </w:rPr>
        <w:t>и</w:t>
      </w:r>
      <w:r w:rsidR="007E0897" w:rsidRPr="00013CFA">
        <w:rPr>
          <w:noProof/>
          <w:position w:val="-14"/>
          <w:szCs w:val="28"/>
        </w:rPr>
        <w:object w:dxaOrig="620" w:dyaOrig="400">
          <v:shape id="_x0000_i1136" type="#_x0000_t75" style="width:31.3pt;height:20.05pt" o:ole="">
            <v:imagedata r:id="rId222" o:title=""/>
          </v:shape>
          <o:OLEObject Type="Embed" ProgID="Equation.DSMT4" ShapeID="_x0000_i1136" DrawAspect="Content" ObjectID="_1633531848" r:id="rId223"/>
        </w:object>
      </w:r>
      <w:r w:rsidRPr="00013CFA">
        <w:rPr>
          <w:noProof/>
          <w:szCs w:val="28"/>
        </w:rPr>
        <w:t xml:space="preserve"> по изве</w:t>
      </w:r>
      <w:r w:rsidR="007E0897" w:rsidRPr="00013CFA">
        <w:rPr>
          <w:noProof/>
          <w:szCs w:val="28"/>
        </w:rPr>
        <w:t xml:space="preserve">стным дополнительным сведениям </w:t>
      </w:r>
    </w:p>
    <w:p w:rsidR="000D13E7" w:rsidRPr="00013CFA" w:rsidRDefault="000D13E7" w:rsidP="00263FA8">
      <w:pPr>
        <w:pStyle w:val="af1"/>
        <w:tabs>
          <w:tab w:val="left" w:pos="2835"/>
          <w:tab w:val="right" w:pos="9355"/>
        </w:tabs>
        <w:jc w:val="center"/>
        <w:rPr>
          <w:noProof/>
          <w:szCs w:val="28"/>
        </w:rPr>
      </w:pPr>
    </w:p>
    <w:p w:rsidR="000D13E7" w:rsidRPr="00013CFA" w:rsidRDefault="000D13E7" w:rsidP="00263FA8">
      <w:pPr>
        <w:pStyle w:val="af1"/>
        <w:tabs>
          <w:tab w:val="left" w:pos="2835"/>
          <w:tab w:val="right" w:pos="9355"/>
        </w:tabs>
        <w:jc w:val="center"/>
      </w:pPr>
      <w:r w:rsidRPr="00013CFA">
        <w:rPr>
          <w:position w:val="-12"/>
        </w:rPr>
        <w:object w:dxaOrig="1200" w:dyaOrig="360">
          <v:shape id="_x0000_i1137" type="#_x0000_t75" style="width:60.1pt;height:19.4pt" o:ole="">
            <v:imagedata r:id="rId224" o:title=""/>
          </v:shape>
          <o:OLEObject Type="Embed" ProgID="Equation.3" ShapeID="_x0000_i1137" DrawAspect="Content" ObjectID="_1633531849" r:id="rId225"/>
        </w:object>
      </w:r>
      <w:r w:rsidRPr="00013CFA">
        <w:rPr>
          <w:position w:val="-10"/>
        </w:rPr>
        <w:object w:dxaOrig="900" w:dyaOrig="340">
          <v:shape id="_x0000_i1138" type="#_x0000_t75" style="width:45.1pt;height:16.9pt" o:ole="">
            <v:imagedata r:id="rId226" o:title=""/>
          </v:shape>
          <o:OLEObject Type="Embed" ProgID="Equation.3" ShapeID="_x0000_i1138" DrawAspect="Content" ObjectID="_1633531850" r:id="rId227"/>
        </w:object>
      </w:r>
    </w:p>
    <w:p w:rsidR="000D13E7" w:rsidRPr="00013CFA" w:rsidRDefault="000D13E7" w:rsidP="00263FA8">
      <w:pPr>
        <w:pStyle w:val="af1"/>
        <w:tabs>
          <w:tab w:val="left" w:pos="2835"/>
          <w:tab w:val="right" w:pos="9355"/>
        </w:tabs>
        <w:jc w:val="center"/>
        <w:rPr>
          <w:i/>
          <w:szCs w:val="28"/>
          <w:lang w:val="kk-KZ"/>
        </w:rPr>
      </w:pPr>
    </w:p>
    <w:p w:rsidR="007E0897" w:rsidRPr="00013CFA" w:rsidRDefault="004E64F7" w:rsidP="00F644FD">
      <w:pPr>
        <w:pStyle w:val="af1"/>
        <w:tabs>
          <w:tab w:val="left" w:pos="2835"/>
          <w:tab w:val="right" w:pos="9355"/>
        </w:tabs>
        <w:ind w:firstLine="709"/>
        <w:jc w:val="both"/>
        <w:rPr>
          <w:szCs w:val="28"/>
        </w:rPr>
      </w:pPr>
      <w:r w:rsidRPr="00013CFA">
        <w:rPr>
          <w:i/>
          <w:szCs w:val="28"/>
        </w:rPr>
        <w:t>Численное решение прямой задачи.</w:t>
      </w:r>
      <w:r w:rsidRPr="00013CFA">
        <w:rPr>
          <w:szCs w:val="28"/>
        </w:rPr>
        <w:t xml:space="preserve">  </w:t>
      </w:r>
      <w:r w:rsidR="007E0897" w:rsidRPr="00013CFA">
        <w:rPr>
          <w:szCs w:val="28"/>
          <w:lang w:val="kk-KZ"/>
        </w:rPr>
        <w:t xml:space="preserve">Пусть </w:t>
      </w:r>
      <w:r w:rsidR="007E0897" w:rsidRPr="00013CFA">
        <w:rPr>
          <w:position w:val="-30"/>
          <w:szCs w:val="28"/>
          <w:lang w:val="kk-KZ"/>
        </w:rPr>
        <w:object w:dxaOrig="840" w:dyaOrig="680">
          <v:shape id="_x0000_i1139" type="#_x0000_t75" style="width:41.95pt;height:34.45pt" o:ole="">
            <v:imagedata r:id="rId228" o:title=""/>
          </v:shape>
          <o:OLEObject Type="Embed" ProgID="Equation.DSMT4" ShapeID="_x0000_i1139" DrawAspect="Content" ObjectID="_1633531851" r:id="rId229"/>
        </w:object>
      </w:r>
      <w:r w:rsidR="007E0897" w:rsidRPr="00013CFA">
        <w:rPr>
          <w:szCs w:val="28"/>
        </w:rPr>
        <w:t xml:space="preserve"> шаг по </w:t>
      </w:r>
      <w:r w:rsidR="007E0897" w:rsidRPr="00013CFA">
        <w:rPr>
          <w:position w:val="-6"/>
          <w:szCs w:val="28"/>
          <w:lang w:val="kk-KZ"/>
        </w:rPr>
        <w:object w:dxaOrig="200" w:dyaOrig="220">
          <v:shape id="_x0000_i1140" type="#_x0000_t75" style="width:9.4pt;height:9.4pt" o:ole="">
            <v:imagedata r:id="rId230" o:title=""/>
          </v:shape>
          <o:OLEObject Type="Embed" ProgID="Equation.DSMT4" ShapeID="_x0000_i1140" DrawAspect="Content" ObjectID="_1633531852" r:id="rId231"/>
        </w:object>
      </w:r>
      <w:r w:rsidR="007E0897" w:rsidRPr="00013CFA">
        <w:rPr>
          <w:szCs w:val="28"/>
        </w:rPr>
        <w:t xml:space="preserve">, </w:t>
      </w:r>
      <w:r w:rsidR="007E0897" w:rsidRPr="00013CFA">
        <w:rPr>
          <w:position w:val="-30"/>
          <w:szCs w:val="28"/>
          <w:lang w:val="kk-KZ"/>
        </w:rPr>
        <w:object w:dxaOrig="780" w:dyaOrig="680">
          <v:shape id="_x0000_i1141" type="#_x0000_t75" style="width:40.05pt;height:34.45pt" o:ole="">
            <v:imagedata r:id="rId232" o:title=""/>
          </v:shape>
          <o:OLEObject Type="Embed" ProgID="Equation.DSMT4" ShapeID="_x0000_i1141" DrawAspect="Content" ObjectID="_1633531853" r:id="rId233"/>
        </w:object>
      </w:r>
      <w:r w:rsidR="007E0897" w:rsidRPr="00013CFA">
        <w:rPr>
          <w:szCs w:val="28"/>
        </w:rPr>
        <w:t xml:space="preserve"> шаг по </w:t>
      </w:r>
      <w:r w:rsidR="007E0897" w:rsidRPr="00013CFA">
        <w:rPr>
          <w:position w:val="-6"/>
          <w:szCs w:val="28"/>
          <w:lang w:val="kk-KZ"/>
        </w:rPr>
        <w:object w:dxaOrig="139" w:dyaOrig="240">
          <v:shape id="_x0000_i1142" type="#_x0000_t75" style="width:7.5pt;height:11.9pt" o:ole="">
            <v:imagedata r:id="rId234" o:title=""/>
          </v:shape>
          <o:OLEObject Type="Embed" ProgID="Equation.DSMT4" ShapeID="_x0000_i1142" DrawAspect="Content" ObjectID="_1633531854" r:id="rId235"/>
        </w:object>
      </w:r>
      <w:r w:rsidRPr="00013CFA">
        <w:rPr>
          <w:szCs w:val="28"/>
        </w:rPr>
        <w:t xml:space="preserve"> и удовлетворяет </w:t>
      </w:r>
      <w:r w:rsidR="00535167" w:rsidRPr="00013CFA">
        <w:rPr>
          <w:szCs w:val="28"/>
          <w:lang w:val="kk-KZ"/>
        </w:rPr>
        <w:t>критерию Куранта — Фридрихса — Леви</w:t>
      </w:r>
      <w:r w:rsidRPr="00013CFA">
        <w:rPr>
          <w:szCs w:val="28"/>
          <w:lang w:val="kk-KZ"/>
        </w:rPr>
        <w:t xml:space="preserve">. Для решения прямой задачи применяется неявная конечно разностная схема: </w:t>
      </w:r>
    </w:p>
    <w:p w:rsidR="004E64F7" w:rsidRPr="00013CFA" w:rsidRDefault="004E64F7" w:rsidP="00263FA8">
      <w:pPr>
        <w:pStyle w:val="af1"/>
        <w:tabs>
          <w:tab w:val="left" w:pos="2835"/>
          <w:tab w:val="right" w:pos="9355"/>
        </w:tabs>
        <w:jc w:val="center"/>
        <w:rPr>
          <w:szCs w:val="28"/>
        </w:rPr>
      </w:pPr>
    </w:p>
    <w:p w:rsidR="004E64F7" w:rsidRPr="00013CFA" w:rsidRDefault="004E64F7" w:rsidP="00263FA8">
      <w:pPr>
        <w:pStyle w:val="af1"/>
        <w:tabs>
          <w:tab w:val="left" w:pos="2835"/>
          <w:tab w:val="right" w:pos="9355"/>
        </w:tabs>
        <w:jc w:val="center"/>
        <w:rPr>
          <w:szCs w:val="28"/>
          <w:lang w:val="kk-KZ"/>
        </w:rPr>
      </w:pPr>
      <w:r w:rsidRPr="00013CFA">
        <w:rPr>
          <w:position w:val="-94"/>
          <w:szCs w:val="28"/>
          <w:lang w:val="kk-KZ"/>
        </w:rPr>
        <w:object w:dxaOrig="6399" w:dyaOrig="2000">
          <v:shape id="_x0000_i1143" type="#_x0000_t75" style="width:320.55pt;height:100.8pt" o:ole="">
            <v:imagedata r:id="rId236" o:title=""/>
          </v:shape>
          <o:OLEObject Type="Embed" ProgID="Equation.DSMT4" ShapeID="_x0000_i1143" DrawAspect="Content" ObjectID="_1633531855" r:id="rId237"/>
        </w:object>
      </w:r>
    </w:p>
    <w:p w:rsidR="004E64F7" w:rsidRPr="00013CFA" w:rsidRDefault="004E64F7" w:rsidP="00263FA8">
      <w:pPr>
        <w:pStyle w:val="af1"/>
        <w:tabs>
          <w:tab w:val="left" w:pos="2835"/>
          <w:tab w:val="right" w:pos="9355"/>
        </w:tabs>
        <w:jc w:val="center"/>
        <w:rPr>
          <w:szCs w:val="28"/>
          <w:lang w:val="en-US"/>
        </w:rPr>
      </w:pPr>
    </w:p>
    <w:p w:rsidR="005F15F4" w:rsidRPr="00013CFA" w:rsidRDefault="005F15F4" w:rsidP="00F644FD">
      <w:pPr>
        <w:pStyle w:val="af1"/>
        <w:tabs>
          <w:tab w:val="left" w:pos="2835"/>
          <w:tab w:val="right" w:pos="9355"/>
        </w:tabs>
        <w:ind w:firstLine="709"/>
        <w:jc w:val="both"/>
        <w:rPr>
          <w:szCs w:val="28"/>
        </w:rPr>
      </w:pPr>
      <w:r w:rsidRPr="00013CFA">
        <w:rPr>
          <w:szCs w:val="28"/>
        </w:rPr>
        <w:t xml:space="preserve">Приведем обозначения </w:t>
      </w:r>
    </w:p>
    <w:p w:rsidR="005F15F4" w:rsidRPr="00013CFA" w:rsidRDefault="005F15F4" w:rsidP="00263FA8">
      <w:pPr>
        <w:pStyle w:val="af1"/>
        <w:tabs>
          <w:tab w:val="left" w:pos="2835"/>
          <w:tab w:val="right" w:pos="9355"/>
        </w:tabs>
        <w:jc w:val="center"/>
        <w:rPr>
          <w:szCs w:val="28"/>
        </w:rPr>
      </w:pPr>
    </w:p>
    <w:p w:rsidR="005F15F4" w:rsidRPr="00013CFA" w:rsidRDefault="005F15F4" w:rsidP="00263FA8">
      <w:pPr>
        <w:pStyle w:val="af1"/>
        <w:tabs>
          <w:tab w:val="left" w:pos="2835"/>
          <w:tab w:val="right" w:pos="9355"/>
        </w:tabs>
        <w:jc w:val="center"/>
        <w:rPr>
          <w:lang w:val="en-US"/>
        </w:rPr>
      </w:pPr>
      <w:r w:rsidRPr="00013CFA">
        <w:rPr>
          <w:position w:val="-30"/>
        </w:rPr>
        <w:object w:dxaOrig="4260" w:dyaOrig="880">
          <v:shape id="_x0000_i1144" type="#_x0000_t75" style="width:213.5pt;height:43.85pt" o:ole="">
            <v:imagedata r:id="rId238" o:title=""/>
          </v:shape>
          <o:OLEObject Type="Embed" ProgID="Equation.DSMT4" ShapeID="_x0000_i1144" DrawAspect="Content" ObjectID="_1633531856" r:id="rId239"/>
        </w:object>
      </w:r>
    </w:p>
    <w:p w:rsidR="005F15F4" w:rsidRPr="00013CFA" w:rsidRDefault="005F15F4" w:rsidP="00263FA8">
      <w:pPr>
        <w:pStyle w:val="af1"/>
        <w:tabs>
          <w:tab w:val="left" w:pos="2835"/>
          <w:tab w:val="right" w:pos="9355"/>
        </w:tabs>
        <w:jc w:val="center"/>
        <w:rPr>
          <w:lang w:val="en-US"/>
        </w:rPr>
      </w:pPr>
    </w:p>
    <w:p w:rsidR="005F15F4" w:rsidRPr="00013CFA" w:rsidRDefault="005F15F4" w:rsidP="00F644FD">
      <w:pPr>
        <w:pStyle w:val="af1"/>
        <w:tabs>
          <w:tab w:val="left" w:pos="2835"/>
          <w:tab w:val="right" w:pos="9355"/>
        </w:tabs>
        <w:ind w:firstLine="709"/>
        <w:jc w:val="both"/>
      </w:pPr>
      <w:r w:rsidRPr="00013CFA">
        <w:t>Получается дискретная формулировка задачи следующего вида</w:t>
      </w:r>
    </w:p>
    <w:p w:rsidR="005F15F4" w:rsidRPr="00013CFA" w:rsidRDefault="005F15F4" w:rsidP="00263FA8">
      <w:pPr>
        <w:pStyle w:val="af1"/>
        <w:tabs>
          <w:tab w:val="left" w:pos="2835"/>
          <w:tab w:val="right" w:pos="9355"/>
        </w:tabs>
        <w:jc w:val="center"/>
      </w:pPr>
    </w:p>
    <w:p w:rsidR="005F15F4" w:rsidRPr="00013CFA" w:rsidRDefault="005F15F4" w:rsidP="00263FA8">
      <w:pPr>
        <w:pStyle w:val="af1"/>
        <w:tabs>
          <w:tab w:val="left" w:pos="2835"/>
          <w:tab w:val="right" w:pos="9355"/>
        </w:tabs>
        <w:jc w:val="center"/>
        <w:rPr>
          <w:lang w:val="en-US"/>
        </w:rPr>
      </w:pPr>
      <w:r w:rsidRPr="00013CFA">
        <w:rPr>
          <w:position w:val="-12"/>
        </w:rPr>
        <w:object w:dxaOrig="5300" w:dyaOrig="400">
          <v:shape id="_x0000_i1145" type="#_x0000_t75" style="width:265.45pt;height:19.4pt" o:ole="">
            <v:imagedata r:id="rId240" o:title=""/>
          </v:shape>
          <o:OLEObject Type="Embed" ProgID="Equation.DSMT4" ShapeID="_x0000_i1145" DrawAspect="Content" ObjectID="_1633531857" r:id="rId241"/>
        </w:object>
      </w:r>
    </w:p>
    <w:p w:rsidR="005F15F4" w:rsidRPr="00013CFA" w:rsidRDefault="005F15F4" w:rsidP="00263FA8">
      <w:pPr>
        <w:pStyle w:val="af1"/>
        <w:tabs>
          <w:tab w:val="left" w:pos="2835"/>
          <w:tab w:val="right" w:pos="9355"/>
        </w:tabs>
        <w:jc w:val="center"/>
        <w:rPr>
          <w:lang w:val="en-US"/>
        </w:rPr>
      </w:pPr>
    </w:p>
    <w:p w:rsidR="005F15F4" w:rsidRPr="00013CFA" w:rsidRDefault="005F15F4" w:rsidP="00263FA8">
      <w:pPr>
        <w:pStyle w:val="af1"/>
        <w:tabs>
          <w:tab w:val="left" w:pos="2835"/>
          <w:tab w:val="right" w:pos="9355"/>
        </w:tabs>
        <w:jc w:val="both"/>
      </w:pPr>
      <w:r w:rsidRPr="00013CFA">
        <w:t xml:space="preserve">с начальными условиями </w:t>
      </w:r>
    </w:p>
    <w:p w:rsidR="005F15F4" w:rsidRPr="00013CFA" w:rsidRDefault="005F15F4" w:rsidP="00263FA8">
      <w:pPr>
        <w:pStyle w:val="af1"/>
        <w:tabs>
          <w:tab w:val="left" w:pos="2835"/>
          <w:tab w:val="right" w:pos="9355"/>
        </w:tabs>
        <w:jc w:val="center"/>
        <w:rPr>
          <w:szCs w:val="28"/>
          <w:lang w:val="en-US"/>
        </w:rPr>
      </w:pPr>
    </w:p>
    <w:p w:rsidR="005F15F4" w:rsidRPr="00013CFA" w:rsidRDefault="005F15F4" w:rsidP="00263FA8">
      <w:pPr>
        <w:pStyle w:val="af1"/>
        <w:tabs>
          <w:tab w:val="left" w:pos="2835"/>
          <w:tab w:val="right" w:pos="9355"/>
        </w:tabs>
        <w:jc w:val="center"/>
        <w:rPr>
          <w:lang w:val="en-US"/>
        </w:rPr>
      </w:pPr>
      <w:r w:rsidRPr="00013CFA">
        <w:rPr>
          <w:position w:val="-12"/>
        </w:rPr>
        <w:object w:dxaOrig="2580" w:dyaOrig="400">
          <v:shape id="_x0000_i1146" type="#_x0000_t75" style="width:129.6pt;height:19.4pt" o:ole="">
            <v:imagedata r:id="rId242" o:title=""/>
          </v:shape>
          <o:OLEObject Type="Embed" ProgID="Equation.DSMT4" ShapeID="_x0000_i1146" DrawAspect="Content" ObjectID="_1633531858" r:id="rId243"/>
        </w:object>
      </w:r>
    </w:p>
    <w:p w:rsidR="005F15F4" w:rsidRPr="00013CFA" w:rsidRDefault="005F15F4" w:rsidP="00263FA8">
      <w:pPr>
        <w:pStyle w:val="af1"/>
        <w:tabs>
          <w:tab w:val="left" w:pos="2835"/>
          <w:tab w:val="right" w:pos="9355"/>
        </w:tabs>
        <w:jc w:val="center"/>
        <w:rPr>
          <w:lang w:val="en-US"/>
        </w:rPr>
      </w:pPr>
    </w:p>
    <w:p w:rsidR="005F15F4" w:rsidRPr="00013CFA" w:rsidRDefault="005F15F4" w:rsidP="00F644FD">
      <w:pPr>
        <w:pStyle w:val="af1"/>
        <w:tabs>
          <w:tab w:val="left" w:pos="2835"/>
          <w:tab w:val="right" w:pos="9355"/>
        </w:tabs>
        <w:ind w:firstLine="709"/>
        <w:jc w:val="both"/>
      </w:pPr>
      <w:r w:rsidRPr="00013CFA">
        <w:t xml:space="preserve">Аппроксимация граничных условий первого порядка </w:t>
      </w:r>
    </w:p>
    <w:p w:rsidR="005F15F4" w:rsidRPr="00013CFA" w:rsidRDefault="005F15F4" w:rsidP="00263FA8">
      <w:pPr>
        <w:pStyle w:val="af1"/>
        <w:tabs>
          <w:tab w:val="left" w:pos="2835"/>
          <w:tab w:val="right" w:pos="9355"/>
        </w:tabs>
        <w:jc w:val="center"/>
      </w:pPr>
    </w:p>
    <w:p w:rsidR="005F15F4" w:rsidRPr="00013CFA" w:rsidRDefault="005F15F4" w:rsidP="00263FA8">
      <w:pPr>
        <w:pStyle w:val="af1"/>
        <w:tabs>
          <w:tab w:val="left" w:pos="2835"/>
          <w:tab w:val="right" w:pos="9355"/>
        </w:tabs>
        <w:jc w:val="center"/>
        <w:rPr>
          <w:lang w:val="en-US"/>
        </w:rPr>
      </w:pPr>
      <w:r w:rsidRPr="00013CFA">
        <w:rPr>
          <w:position w:val="-68"/>
        </w:rPr>
        <w:object w:dxaOrig="2460" w:dyaOrig="1480">
          <v:shape id="_x0000_i1147" type="#_x0000_t75" style="width:123.95pt;height:73.9pt" o:ole="">
            <v:imagedata r:id="rId244" o:title=""/>
          </v:shape>
          <o:OLEObject Type="Embed" ProgID="Equation.DSMT4" ShapeID="_x0000_i1147" DrawAspect="Content" ObjectID="_1633531859" r:id="rId245"/>
        </w:object>
      </w:r>
    </w:p>
    <w:p w:rsidR="003C4F78" w:rsidRPr="00013CFA" w:rsidRDefault="003C4F78" w:rsidP="00263FA8">
      <w:pPr>
        <w:pStyle w:val="af1"/>
        <w:tabs>
          <w:tab w:val="left" w:pos="2835"/>
          <w:tab w:val="right" w:pos="9355"/>
        </w:tabs>
        <w:jc w:val="center"/>
        <w:rPr>
          <w:lang w:val="en-US"/>
        </w:rPr>
      </w:pPr>
    </w:p>
    <w:p w:rsidR="007E6F0C" w:rsidRPr="00013CFA" w:rsidRDefault="007E6F0C" w:rsidP="00263FA8">
      <w:pPr>
        <w:pStyle w:val="af1"/>
        <w:tabs>
          <w:tab w:val="left" w:pos="2835"/>
        </w:tabs>
        <w:ind w:firstLine="709"/>
        <w:jc w:val="both"/>
      </w:pPr>
      <w:r w:rsidRPr="00013CFA">
        <w:rPr>
          <w:szCs w:val="28"/>
        </w:rPr>
        <w:t xml:space="preserve">На каждом временном </w:t>
      </w:r>
      <w:proofErr w:type="gramStart"/>
      <w:r w:rsidRPr="00013CFA">
        <w:rPr>
          <w:szCs w:val="28"/>
        </w:rPr>
        <w:t xml:space="preserve">шаге </w:t>
      </w:r>
      <w:r w:rsidRPr="00013CFA">
        <w:rPr>
          <w:position w:val="-6"/>
        </w:rPr>
        <w:object w:dxaOrig="200" w:dyaOrig="279">
          <v:shape id="_x0000_i1148" type="#_x0000_t75" style="width:9.4pt;height:13.15pt" o:ole="">
            <v:imagedata r:id="rId246" o:title=""/>
          </v:shape>
          <o:OLEObject Type="Embed" ProgID="Equation.DSMT4" ShapeID="_x0000_i1148" DrawAspect="Content" ObjectID="_1633531860" r:id="rId247"/>
        </w:object>
      </w:r>
      <w:r w:rsidRPr="00013CFA">
        <w:rPr>
          <w:szCs w:val="28"/>
        </w:rPr>
        <w:t xml:space="preserve"> </w:t>
      </w:r>
      <w:proofErr w:type="spellStart"/>
      <w:r w:rsidRPr="00013CFA">
        <w:rPr>
          <w:szCs w:val="28"/>
        </w:rPr>
        <w:t>трехдиагональная</w:t>
      </w:r>
      <w:proofErr w:type="spellEnd"/>
      <w:proofErr w:type="gramEnd"/>
      <w:r w:rsidRPr="00013CFA">
        <w:rPr>
          <w:szCs w:val="28"/>
        </w:rPr>
        <w:t xml:space="preserve"> система линейных уравнений </w:t>
      </w:r>
      <w:r w:rsidRPr="00013CFA">
        <w:rPr>
          <w:position w:val="-14"/>
        </w:rPr>
        <w:object w:dxaOrig="1280" w:dyaOrig="400">
          <v:shape id="_x0000_i1149" type="#_x0000_t75" style="width:64.5pt;height:19.4pt" o:ole="">
            <v:imagedata r:id="rId248" o:title=""/>
          </v:shape>
          <o:OLEObject Type="Embed" ProgID="Equation.DSMT4" ShapeID="_x0000_i1149" DrawAspect="Content" ObjectID="_1633531861" r:id="rId249"/>
        </w:object>
      </w:r>
      <w:r w:rsidRPr="00013CFA">
        <w:t xml:space="preserve"> с размерностью </w:t>
      </w:r>
      <w:r w:rsidRPr="00013CFA">
        <w:rPr>
          <w:position w:val="-12"/>
        </w:rPr>
        <w:object w:dxaOrig="1700" w:dyaOrig="360">
          <v:shape id="_x0000_i1150" type="#_x0000_t75" style="width:85.15pt;height:18.15pt" o:ole="">
            <v:imagedata r:id="rId250" o:title=""/>
          </v:shape>
          <o:OLEObject Type="Embed" ProgID="Equation.DSMT4" ShapeID="_x0000_i1150" DrawAspect="Content" ObjectID="_1633531862" r:id="rId251"/>
        </w:object>
      </w:r>
      <w:r w:rsidRPr="00013CFA">
        <w:rPr>
          <w:lang w:val="kk-KZ"/>
        </w:rPr>
        <w:t xml:space="preserve"> </w:t>
      </w:r>
      <w:r w:rsidRPr="00013CFA">
        <w:t xml:space="preserve">численно реализован методом прогонки. </w:t>
      </w:r>
    </w:p>
    <w:p w:rsidR="00726CA3" w:rsidRPr="00013CFA" w:rsidRDefault="00726CA3" w:rsidP="00263FA8">
      <w:pPr>
        <w:pStyle w:val="af1"/>
        <w:tabs>
          <w:tab w:val="left" w:pos="2835"/>
        </w:tabs>
        <w:ind w:firstLine="709"/>
        <w:jc w:val="both"/>
        <w:rPr>
          <w:rFonts w:ascii="&amp;quot" w:hAnsi="&amp;quot"/>
          <w:sz w:val="27"/>
          <w:szCs w:val="27"/>
        </w:rPr>
      </w:pPr>
      <w:r w:rsidRPr="00013CFA">
        <w:rPr>
          <w:i/>
        </w:rPr>
        <w:t>Численное решение обратной задачи</w:t>
      </w:r>
      <w:r w:rsidR="003B2F0D" w:rsidRPr="00013CFA">
        <w:rPr>
          <w:i/>
        </w:rPr>
        <w:t xml:space="preserve"> продолжения</w:t>
      </w:r>
      <w:r w:rsidRPr="00013CFA">
        <w:rPr>
          <w:i/>
        </w:rPr>
        <w:t>.</w:t>
      </w:r>
      <w:r w:rsidRPr="00013CFA">
        <w:t xml:space="preserve"> </w:t>
      </w:r>
      <w:r w:rsidRPr="00013CFA">
        <w:rPr>
          <w:rFonts w:ascii="&amp;quot" w:hAnsi="&amp;quot"/>
          <w:sz w:val="27"/>
          <w:szCs w:val="27"/>
        </w:rPr>
        <w:t>Существует множество численных методов решения обратной задачи продолжения.</w:t>
      </w:r>
      <w:r w:rsidRPr="00013CFA">
        <w:rPr>
          <w:rFonts w:ascii="Arial" w:hAnsi="Arial" w:cs="Arial"/>
          <w:sz w:val="27"/>
          <w:szCs w:val="27"/>
        </w:rPr>
        <w:t xml:space="preserve"> </w:t>
      </w:r>
      <w:r w:rsidRPr="00013CFA">
        <w:rPr>
          <w:rFonts w:ascii="&amp;quot" w:hAnsi="&amp;quot"/>
          <w:sz w:val="27"/>
          <w:szCs w:val="27"/>
        </w:rPr>
        <w:t>В данной работе,</w:t>
      </w:r>
      <w:r w:rsidR="003B2F0D" w:rsidRPr="00013CFA">
        <w:rPr>
          <w:rFonts w:ascii="&amp;quot" w:hAnsi="&amp;quot"/>
          <w:sz w:val="27"/>
          <w:szCs w:val="27"/>
        </w:rPr>
        <w:t xml:space="preserve"> </w:t>
      </w:r>
      <w:r w:rsidRPr="00013CFA">
        <w:rPr>
          <w:rFonts w:ascii="&amp;quot" w:hAnsi="&amp;quot"/>
          <w:sz w:val="27"/>
          <w:szCs w:val="27"/>
        </w:rPr>
        <w:t xml:space="preserve">сравниваются </w:t>
      </w:r>
      <w:proofErr w:type="gramStart"/>
      <w:r w:rsidRPr="00013CFA">
        <w:rPr>
          <w:rFonts w:ascii="&amp;quot" w:hAnsi="&amp;quot"/>
          <w:sz w:val="27"/>
          <w:szCs w:val="27"/>
        </w:rPr>
        <w:t>методы  конечно</w:t>
      </w:r>
      <w:proofErr w:type="gramEnd"/>
      <w:r w:rsidRPr="00013CFA">
        <w:rPr>
          <w:rFonts w:ascii="&amp;quot" w:hAnsi="&amp;quot"/>
          <w:sz w:val="27"/>
          <w:szCs w:val="27"/>
        </w:rPr>
        <w:t>-разностных схем, сингулярного разложения и градиентный.</w:t>
      </w:r>
    </w:p>
    <w:p w:rsidR="005F15F4" w:rsidRPr="00013CFA" w:rsidRDefault="003B2F0D" w:rsidP="00263FA8">
      <w:pPr>
        <w:pStyle w:val="af1"/>
        <w:tabs>
          <w:tab w:val="left" w:pos="2835"/>
        </w:tabs>
        <w:ind w:firstLine="709"/>
        <w:jc w:val="both"/>
        <w:rPr>
          <w:rFonts w:ascii="&amp;quot" w:hAnsi="&amp;quot"/>
          <w:sz w:val="27"/>
          <w:szCs w:val="27"/>
        </w:rPr>
      </w:pPr>
      <w:proofErr w:type="gramStart"/>
      <w:r w:rsidRPr="00013CFA">
        <w:rPr>
          <w:rFonts w:ascii="&amp;quot" w:hAnsi="&amp;quot"/>
          <w:i/>
          <w:sz w:val="27"/>
          <w:szCs w:val="27"/>
        </w:rPr>
        <w:t>Метод  конечно</w:t>
      </w:r>
      <w:proofErr w:type="gramEnd"/>
      <w:r w:rsidRPr="00013CFA">
        <w:rPr>
          <w:rFonts w:ascii="&amp;quot" w:hAnsi="&amp;quot"/>
          <w:i/>
          <w:sz w:val="27"/>
          <w:szCs w:val="27"/>
        </w:rPr>
        <w:t>-разностных схем</w:t>
      </w:r>
      <w:r w:rsidR="00D65B3E" w:rsidRPr="00013CFA">
        <w:rPr>
          <w:rFonts w:ascii="&amp;quot" w:hAnsi="&amp;quot"/>
          <w:i/>
          <w:sz w:val="27"/>
          <w:szCs w:val="27"/>
        </w:rPr>
        <w:t xml:space="preserve"> </w:t>
      </w:r>
      <w:r w:rsidR="00D65B3E" w:rsidRPr="00013CFA">
        <w:rPr>
          <w:rFonts w:ascii="&amp;quot" w:hAnsi="&amp;quot"/>
          <w:sz w:val="27"/>
          <w:szCs w:val="27"/>
        </w:rPr>
        <w:t>[4]</w:t>
      </w:r>
      <w:r w:rsidRPr="00013CFA">
        <w:rPr>
          <w:rFonts w:ascii="&amp;quot" w:hAnsi="&amp;quot"/>
          <w:i/>
          <w:sz w:val="27"/>
          <w:szCs w:val="27"/>
        </w:rPr>
        <w:t>.</w:t>
      </w:r>
      <w:r w:rsidRPr="00013CFA">
        <w:rPr>
          <w:rFonts w:ascii="&amp;quot" w:hAnsi="&amp;quot"/>
          <w:sz w:val="27"/>
          <w:szCs w:val="27"/>
        </w:rPr>
        <w:t xml:space="preserve"> </w:t>
      </w:r>
      <w:r w:rsidR="00BB686D" w:rsidRPr="00013CFA">
        <w:rPr>
          <w:rFonts w:ascii="&amp;quot" w:hAnsi="&amp;quot"/>
          <w:sz w:val="27"/>
          <w:szCs w:val="27"/>
        </w:rPr>
        <w:t>Задача продолжения заменяется конечно-разностным аналогом, в котором решение восстанавливается внутри поля слой за слоем. Первый и второй слой берется из граничных условий:</w:t>
      </w:r>
    </w:p>
    <w:p w:rsidR="00263FA8" w:rsidRPr="00013CFA" w:rsidRDefault="00263FA8" w:rsidP="00263FA8">
      <w:pPr>
        <w:pStyle w:val="af1"/>
        <w:tabs>
          <w:tab w:val="left" w:pos="2835"/>
        </w:tabs>
        <w:jc w:val="center"/>
        <w:rPr>
          <w:rFonts w:ascii="&amp;quot" w:hAnsi="&amp;quot"/>
          <w:sz w:val="27"/>
          <w:szCs w:val="27"/>
        </w:rPr>
      </w:pPr>
    </w:p>
    <w:p w:rsidR="00BB686D" w:rsidRPr="00013CFA" w:rsidRDefault="00BB686D" w:rsidP="00263FA8">
      <w:pPr>
        <w:pStyle w:val="af1"/>
        <w:tabs>
          <w:tab w:val="left" w:pos="2835"/>
          <w:tab w:val="right" w:pos="9355"/>
        </w:tabs>
        <w:jc w:val="center"/>
        <w:rPr>
          <w:lang w:val="en-US"/>
        </w:rPr>
      </w:pPr>
      <w:r w:rsidRPr="00013CFA">
        <w:rPr>
          <w:position w:val="-32"/>
        </w:rPr>
        <w:object w:dxaOrig="1480" w:dyaOrig="760">
          <v:shape id="_x0000_i1151" type="#_x0000_t75" style="width:73.9pt;height:37.55pt" o:ole="">
            <v:imagedata r:id="rId252" o:title=""/>
          </v:shape>
          <o:OLEObject Type="Embed" ProgID="Equation.DSMT4" ShapeID="_x0000_i1151" DrawAspect="Content" ObjectID="_1633531863" r:id="rId253"/>
        </w:object>
      </w:r>
    </w:p>
    <w:p w:rsidR="003C4F78" w:rsidRPr="00013CFA" w:rsidRDefault="003C4F78" w:rsidP="00263FA8">
      <w:pPr>
        <w:pStyle w:val="af1"/>
        <w:tabs>
          <w:tab w:val="left" w:pos="2835"/>
          <w:tab w:val="right" w:pos="9355"/>
        </w:tabs>
        <w:jc w:val="center"/>
        <w:rPr>
          <w:lang w:val="en-US"/>
        </w:rPr>
      </w:pPr>
    </w:p>
    <w:p w:rsidR="00BB686D" w:rsidRPr="00013CFA" w:rsidRDefault="00BB686D" w:rsidP="00F644FD">
      <w:pPr>
        <w:pStyle w:val="af1"/>
        <w:tabs>
          <w:tab w:val="left" w:pos="2835"/>
          <w:tab w:val="right" w:pos="9355"/>
        </w:tabs>
        <w:ind w:firstLine="709"/>
        <w:jc w:val="both"/>
      </w:pPr>
      <w:r w:rsidRPr="00013CFA">
        <w:lastRenderedPageBreak/>
        <w:t>Остальные слои решаются из схемы обратного алгоритма следующего вида:</w:t>
      </w:r>
    </w:p>
    <w:p w:rsidR="00A27B91" w:rsidRPr="00013CFA" w:rsidRDefault="00A27B91" w:rsidP="00263FA8">
      <w:pPr>
        <w:pStyle w:val="af1"/>
        <w:jc w:val="center"/>
      </w:pPr>
    </w:p>
    <w:p w:rsidR="00BB686D" w:rsidRPr="00013CFA" w:rsidRDefault="00BB686D" w:rsidP="00263FA8">
      <w:pPr>
        <w:pStyle w:val="af1"/>
        <w:jc w:val="center"/>
        <w:rPr>
          <w:lang w:val="en-US"/>
        </w:rPr>
      </w:pPr>
      <w:r w:rsidRPr="00013CFA">
        <w:rPr>
          <w:position w:val="-16"/>
        </w:rPr>
        <w:object w:dxaOrig="5920" w:dyaOrig="460">
          <v:shape id="_x0000_i1152" type="#_x0000_t75" style="width:295.5pt;height:21.9pt" o:ole="">
            <v:imagedata r:id="rId254" o:title=""/>
          </v:shape>
          <o:OLEObject Type="Embed" ProgID="Equation.DSMT4" ShapeID="_x0000_i1152" DrawAspect="Content" ObjectID="_1633531864" r:id="rId255"/>
        </w:object>
      </w:r>
    </w:p>
    <w:p w:rsidR="00A27B91" w:rsidRPr="00013CFA" w:rsidRDefault="00A27B91" w:rsidP="00263FA8">
      <w:pPr>
        <w:pStyle w:val="af1"/>
        <w:jc w:val="center"/>
        <w:rPr>
          <w:lang w:val="en-US"/>
        </w:rPr>
      </w:pPr>
    </w:p>
    <w:p w:rsidR="00BB686D" w:rsidRPr="00013CFA" w:rsidRDefault="00BB686D" w:rsidP="00F644FD">
      <w:pPr>
        <w:pStyle w:val="af1"/>
        <w:tabs>
          <w:tab w:val="left" w:pos="2835"/>
        </w:tabs>
        <w:ind w:firstLine="709"/>
        <w:jc w:val="both"/>
        <w:rPr>
          <w:rFonts w:ascii="&amp;quot" w:hAnsi="&amp;quot"/>
          <w:sz w:val="27"/>
          <w:szCs w:val="27"/>
        </w:rPr>
      </w:pPr>
      <w:r w:rsidRPr="00013CFA">
        <w:rPr>
          <w:rFonts w:ascii="&amp;quot" w:hAnsi="&amp;quot"/>
          <w:sz w:val="27"/>
          <w:szCs w:val="27"/>
        </w:rPr>
        <w:t xml:space="preserve">Используя данный метод, можно найти решение в «характерном» треугольнике вблизи </w:t>
      </w:r>
      <w:proofErr w:type="gramStart"/>
      <w:r w:rsidRPr="00013CFA">
        <w:rPr>
          <w:rFonts w:ascii="&amp;quot" w:hAnsi="&amp;quot"/>
          <w:sz w:val="27"/>
          <w:szCs w:val="27"/>
        </w:rPr>
        <w:t xml:space="preserve">граница </w:t>
      </w:r>
      <w:r w:rsidRPr="00013CFA">
        <w:rPr>
          <w:position w:val="-6"/>
        </w:rPr>
        <w:object w:dxaOrig="560" w:dyaOrig="279">
          <v:shape id="_x0000_i1153" type="#_x0000_t75" style="width:28.15pt;height:13.15pt" o:ole="">
            <v:imagedata r:id="rId256" o:title=""/>
          </v:shape>
          <o:OLEObject Type="Embed" ProgID="Equation.DSMT4" ShapeID="_x0000_i1153" DrawAspect="Content" ObjectID="_1633531865" r:id="rId257"/>
        </w:object>
      </w:r>
      <w:r w:rsidRPr="00013CFA">
        <w:rPr>
          <w:rFonts w:ascii="&amp;quot" w:hAnsi="&amp;quot"/>
          <w:sz w:val="27"/>
          <w:szCs w:val="27"/>
        </w:rPr>
        <w:t>.</w:t>
      </w:r>
      <w:proofErr w:type="gramEnd"/>
      <w:r w:rsidRPr="00013CFA">
        <w:rPr>
          <w:rFonts w:ascii="&amp;quot" w:hAnsi="&amp;quot"/>
          <w:sz w:val="27"/>
          <w:szCs w:val="27"/>
        </w:rPr>
        <w:t xml:space="preserve"> </w:t>
      </w:r>
      <w:proofErr w:type="spellStart"/>
      <w:r w:rsidRPr="00013CFA">
        <w:rPr>
          <w:rFonts w:ascii="&amp;quot" w:hAnsi="&amp;quot"/>
          <w:sz w:val="27"/>
          <w:szCs w:val="27"/>
        </w:rPr>
        <w:t>Регуляризуем</w:t>
      </w:r>
      <w:proofErr w:type="spellEnd"/>
      <w:r w:rsidRPr="00013CFA">
        <w:rPr>
          <w:rFonts w:ascii="&amp;quot" w:hAnsi="&amp;quot"/>
          <w:sz w:val="27"/>
          <w:szCs w:val="27"/>
        </w:rPr>
        <w:t xml:space="preserve"> решение задачи продолжения и добавим два дополнительных граничных условия </w:t>
      </w:r>
      <w:proofErr w:type="gramStart"/>
      <w:r w:rsidRPr="00013CFA">
        <w:rPr>
          <w:rFonts w:ascii="&amp;quot" w:hAnsi="&amp;quot"/>
          <w:sz w:val="27"/>
          <w:szCs w:val="27"/>
        </w:rPr>
        <w:t xml:space="preserve">для </w:t>
      </w:r>
      <w:r w:rsidRPr="00013CFA">
        <w:rPr>
          <w:position w:val="-6"/>
        </w:rPr>
        <w:object w:dxaOrig="499" w:dyaOrig="279">
          <v:shape id="_x0000_i1154" type="#_x0000_t75" style="width:25.65pt;height:13.15pt" o:ole="">
            <v:imagedata r:id="rId258" o:title=""/>
          </v:shape>
          <o:OLEObject Type="Embed" ProgID="Equation.DSMT4" ShapeID="_x0000_i1154" DrawAspect="Content" ObjectID="_1633531866" r:id="rId259"/>
        </w:object>
      </w:r>
      <w:r w:rsidRPr="00013CFA">
        <w:rPr>
          <w:rFonts w:ascii="&amp;quot" w:hAnsi="&amp;quot"/>
          <w:sz w:val="27"/>
          <w:szCs w:val="27"/>
        </w:rPr>
        <w:t xml:space="preserve"> и</w:t>
      </w:r>
      <w:proofErr w:type="gramEnd"/>
      <w:r w:rsidRPr="00013CFA">
        <w:rPr>
          <w:rFonts w:ascii="&amp;quot" w:hAnsi="&amp;quot"/>
          <w:sz w:val="27"/>
          <w:szCs w:val="27"/>
        </w:rPr>
        <w:t xml:space="preserve">  </w:t>
      </w:r>
      <w:r w:rsidRPr="00013CFA">
        <w:rPr>
          <w:position w:val="-6"/>
        </w:rPr>
        <w:object w:dxaOrig="540" w:dyaOrig="279">
          <v:shape id="_x0000_i1155" type="#_x0000_t75" style="width:27.55pt;height:13.15pt" o:ole="">
            <v:imagedata r:id="rId260" o:title=""/>
          </v:shape>
          <o:OLEObject Type="Embed" ProgID="Equation.DSMT4" ShapeID="_x0000_i1155" DrawAspect="Content" ObjectID="_1633531867" r:id="rId261"/>
        </w:object>
      </w:r>
      <w:r w:rsidRPr="00013CFA">
        <w:rPr>
          <w:rFonts w:ascii="&amp;quot" w:hAnsi="&amp;quot"/>
          <w:sz w:val="27"/>
          <w:szCs w:val="27"/>
        </w:rPr>
        <w:t>:</w:t>
      </w:r>
    </w:p>
    <w:p w:rsidR="00263FA8" w:rsidRPr="00013CFA" w:rsidRDefault="00263FA8" w:rsidP="00263FA8">
      <w:pPr>
        <w:pStyle w:val="af1"/>
        <w:tabs>
          <w:tab w:val="left" w:pos="2835"/>
        </w:tabs>
        <w:jc w:val="center"/>
        <w:rPr>
          <w:rFonts w:ascii="&amp;quot" w:hAnsi="&amp;quot"/>
          <w:sz w:val="27"/>
          <w:szCs w:val="27"/>
        </w:rPr>
      </w:pPr>
    </w:p>
    <w:p w:rsidR="00BB686D" w:rsidRPr="00013CFA" w:rsidRDefault="00BB686D" w:rsidP="00263FA8">
      <w:pPr>
        <w:pStyle w:val="af1"/>
        <w:tabs>
          <w:tab w:val="left" w:pos="2835"/>
        </w:tabs>
        <w:jc w:val="center"/>
        <w:rPr>
          <w:lang w:val="en-US"/>
        </w:rPr>
      </w:pPr>
      <w:r w:rsidRPr="00013CFA">
        <w:rPr>
          <w:position w:val="-12"/>
        </w:rPr>
        <w:object w:dxaOrig="1640" w:dyaOrig="360">
          <v:shape id="_x0000_i1156" type="#_x0000_t75" style="width:81.4pt;height:18.15pt" o:ole="">
            <v:imagedata r:id="rId262" o:title=""/>
          </v:shape>
          <o:OLEObject Type="Embed" ProgID="Equation.DSMT4" ShapeID="_x0000_i1156" DrawAspect="Content" ObjectID="_1633531868" r:id="rId263"/>
        </w:object>
      </w:r>
    </w:p>
    <w:p w:rsidR="00A27B91" w:rsidRPr="00013CFA" w:rsidRDefault="00A27B91" w:rsidP="00263FA8">
      <w:pPr>
        <w:pStyle w:val="af1"/>
        <w:tabs>
          <w:tab w:val="left" w:pos="2835"/>
        </w:tabs>
        <w:jc w:val="center"/>
        <w:rPr>
          <w:lang w:val="en-US"/>
        </w:rPr>
      </w:pPr>
    </w:p>
    <w:p w:rsidR="00BB686D" w:rsidRPr="00013CFA" w:rsidRDefault="00BB686D" w:rsidP="00F644FD">
      <w:pPr>
        <w:pStyle w:val="af1"/>
        <w:tabs>
          <w:tab w:val="left" w:pos="2835"/>
        </w:tabs>
        <w:ind w:firstLine="709"/>
        <w:jc w:val="both"/>
        <w:rPr>
          <w:rFonts w:ascii="&amp;quot" w:hAnsi="&amp;quot"/>
          <w:sz w:val="27"/>
          <w:szCs w:val="27"/>
        </w:rPr>
      </w:pPr>
      <w:r w:rsidRPr="00013CFA">
        <w:t xml:space="preserve">Используя последние условия </w:t>
      </w:r>
      <w:r w:rsidR="00A27B91" w:rsidRPr="00013CFA">
        <w:t xml:space="preserve">можно найти решения задачи продолжения на всей </w:t>
      </w:r>
      <w:proofErr w:type="gramStart"/>
      <w:r w:rsidR="00A27B91" w:rsidRPr="00013CFA">
        <w:t xml:space="preserve">области </w:t>
      </w:r>
      <w:r w:rsidR="00A27B91" w:rsidRPr="00013CFA">
        <w:rPr>
          <w:position w:val="-4"/>
        </w:rPr>
        <w:object w:dxaOrig="260" w:dyaOrig="260">
          <v:shape id="_x0000_i1157" type="#_x0000_t75" style="width:13.15pt;height:13.15pt" o:ole="">
            <v:imagedata r:id="rId264" o:title=""/>
          </v:shape>
          <o:OLEObject Type="Embed" ProgID="Equation.DSMT4" ShapeID="_x0000_i1157" DrawAspect="Content" ObjectID="_1633531869" r:id="rId265"/>
        </w:object>
      </w:r>
      <w:r w:rsidR="00A27B91" w:rsidRPr="00013CFA">
        <w:t>.</w:t>
      </w:r>
      <w:proofErr w:type="gramEnd"/>
    </w:p>
    <w:p w:rsidR="00BB686D" w:rsidRPr="00013CFA" w:rsidRDefault="003D3F34" w:rsidP="00F644FD">
      <w:pPr>
        <w:pStyle w:val="af1"/>
        <w:tabs>
          <w:tab w:val="left" w:pos="2835"/>
          <w:tab w:val="right" w:pos="9355"/>
        </w:tabs>
        <w:ind w:firstLine="709"/>
        <w:jc w:val="both"/>
        <w:rPr>
          <w:szCs w:val="28"/>
        </w:rPr>
      </w:pPr>
      <w:r w:rsidRPr="00013CFA">
        <w:rPr>
          <w:i/>
          <w:szCs w:val="28"/>
        </w:rPr>
        <w:t>Метод сингулярного разложения.</w:t>
      </w:r>
      <w:r w:rsidRPr="00013CFA">
        <w:rPr>
          <w:szCs w:val="28"/>
        </w:rPr>
        <w:t xml:space="preserve"> Рассматривается неявная схема Эйлера</w:t>
      </w:r>
    </w:p>
    <w:p w:rsidR="003D3F34" w:rsidRPr="00013CFA" w:rsidRDefault="003D3F34" w:rsidP="00263FA8">
      <w:pPr>
        <w:pStyle w:val="af1"/>
        <w:tabs>
          <w:tab w:val="left" w:pos="2835"/>
          <w:tab w:val="right" w:pos="9355"/>
        </w:tabs>
        <w:jc w:val="center"/>
        <w:rPr>
          <w:szCs w:val="28"/>
        </w:rPr>
      </w:pPr>
    </w:p>
    <w:p w:rsidR="003D3F34" w:rsidRPr="00013CFA" w:rsidRDefault="003D3F34" w:rsidP="00263FA8">
      <w:pPr>
        <w:pStyle w:val="af1"/>
        <w:tabs>
          <w:tab w:val="left" w:pos="2835"/>
          <w:tab w:val="right" w:pos="9355"/>
        </w:tabs>
        <w:jc w:val="center"/>
        <w:rPr>
          <w:lang w:val="en-US"/>
        </w:rPr>
      </w:pPr>
      <w:r w:rsidRPr="00013CFA">
        <w:rPr>
          <w:position w:val="-12"/>
        </w:rPr>
        <w:object w:dxaOrig="5280" w:dyaOrig="400">
          <v:shape id="_x0000_i1158" type="#_x0000_t75" style="width:264.85pt;height:19.4pt" o:ole="">
            <v:imagedata r:id="rId266" o:title=""/>
          </v:shape>
          <o:OLEObject Type="Embed" ProgID="Equation.DSMT4" ShapeID="_x0000_i1158" DrawAspect="Content" ObjectID="_1633531870" r:id="rId267"/>
        </w:object>
      </w:r>
    </w:p>
    <w:p w:rsidR="003D3F34" w:rsidRPr="00013CFA" w:rsidRDefault="003D3F34" w:rsidP="00263FA8">
      <w:pPr>
        <w:pStyle w:val="af1"/>
        <w:tabs>
          <w:tab w:val="left" w:pos="2835"/>
          <w:tab w:val="right" w:pos="9355"/>
        </w:tabs>
        <w:jc w:val="center"/>
        <w:rPr>
          <w:lang w:val="en-US"/>
        </w:rPr>
      </w:pPr>
    </w:p>
    <w:p w:rsidR="003D3F34" w:rsidRPr="00013CFA" w:rsidRDefault="003D3F34" w:rsidP="00263FA8">
      <w:pPr>
        <w:pStyle w:val="af1"/>
        <w:tabs>
          <w:tab w:val="left" w:pos="2835"/>
          <w:tab w:val="right" w:pos="9355"/>
        </w:tabs>
        <w:jc w:val="both"/>
        <w:rPr>
          <w:lang w:val="en-US"/>
        </w:rPr>
      </w:pPr>
      <w:r w:rsidRPr="00013CFA">
        <w:t xml:space="preserve">и граничные условия </w:t>
      </w:r>
      <w:proofErr w:type="gramStart"/>
      <w:r w:rsidRPr="00013CFA">
        <w:t xml:space="preserve">при </w:t>
      </w:r>
      <w:r w:rsidRPr="00013CFA">
        <w:rPr>
          <w:position w:val="-6"/>
        </w:rPr>
        <w:object w:dxaOrig="560" w:dyaOrig="279">
          <v:shape id="_x0000_i1159" type="#_x0000_t75" style="width:28.15pt;height:13.15pt" o:ole="">
            <v:imagedata r:id="rId268" o:title=""/>
          </v:shape>
          <o:OLEObject Type="Embed" ProgID="Equation.DSMT4" ShapeID="_x0000_i1159" DrawAspect="Content" ObjectID="_1633531871" r:id="rId269"/>
        </w:object>
      </w:r>
      <w:r w:rsidRPr="00013CFA">
        <w:t>:</w:t>
      </w:r>
      <w:proofErr w:type="gramEnd"/>
    </w:p>
    <w:p w:rsidR="003D3F34" w:rsidRPr="00013CFA" w:rsidRDefault="003D3F34" w:rsidP="00263FA8">
      <w:pPr>
        <w:pStyle w:val="af1"/>
        <w:tabs>
          <w:tab w:val="left" w:pos="2835"/>
          <w:tab w:val="right" w:pos="9355"/>
        </w:tabs>
        <w:jc w:val="center"/>
        <w:rPr>
          <w:lang w:val="en-US"/>
        </w:rPr>
      </w:pPr>
    </w:p>
    <w:p w:rsidR="003D3F34" w:rsidRPr="00013CFA" w:rsidRDefault="003D3F34" w:rsidP="00263FA8">
      <w:pPr>
        <w:pStyle w:val="af1"/>
        <w:tabs>
          <w:tab w:val="left" w:pos="2835"/>
          <w:tab w:val="right" w:pos="9355"/>
        </w:tabs>
        <w:jc w:val="center"/>
      </w:pPr>
      <w:r w:rsidRPr="00013CFA">
        <w:rPr>
          <w:position w:val="-12"/>
        </w:rPr>
        <w:object w:dxaOrig="3519" w:dyaOrig="380">
          <v:shape id="_x0000_i1160" type="#_x0000_t75" style="width:175.3pt;height:19.4pt" o:ole="">
            <v:imagedata r:id="rId270" o:title=""/>
          </v:shape>
          <o:OLEObject Type="Embed" ProgID="Equation.DSMT4" ShapeID="_x0000_i1160" DrawAspect="Content" ObjectID="_1633531872" r:id="rId271"/>
        </w:object>
      </w:r>
    </w:p>
    <w:p w:rsidR="00EE0F69" w:rsidRPr="00013CFA" w:rsidRDefault="00EE0F69" w:rsidP="00263FA8">
      <w:pPr>
        <w:pStyle w:val="af1"/>
        <w:tabs>
          <w:tab w:val="left" w:pos="2835"/>
          <w:tab w:val="right" w:pos="9355"/>
        </w:tabs>
        <w:jc w:val="center"/>
        <w:rPr>
          <w:lang w:val="en-US"/>
        </w:rPr>
      </w:pPr>
    </w:p>
    <w:p w:rsidR="003D3F34" w:rsidRPr="00013CFA" w:rsidRDefault="003D3F34" w:rsidP="00F644FD">
      <w:pPr>
        <w:pStyle w:val="af1"/>
        <w:ind w:firstLine="709"/>
        <w:jc w:val="both"/>
        <w:rPr>
          <w:szCs w:val="28"/>
        </w:rPr>
      </w:pPr>
      <w:r w:rsidRPr="00013CFA">
        <w:rPr>
          <w:szCs w:val="28"/>
        </w:rPr>
        <w:t xml:space="preserve">После дискретизации задача продолжения сводится к </w:t>
      </w:r>
      <w:proofErr w:type="spellStart"/>
      <w:r w:rsidR="00EE0F69" w:rsidRPr="00013CFA">
        <w:rPr>
          <w:szCs w:val="28"/>
        </w:rPr>
        <w:t>недоопределенной</w:t>
      </w:r>
      <w:proofErr w:type="spellEnd"/>
      <w:r w:rsidR="00EE0F69" w:rsidRPr="00013CFA">
        <w:rPr>
          <w:szCs w:val="28"/>
        </w:rPr>
        <w:t xml:space="preserve"> </w:t>
      </w:r>
      <w:r w:rsidRPr="00013CFA">
        <w:rPr>
          <w:szCs w:val="28"/>
        </w:rPr>
        <w:t>системе л</w:t>
      </w:r>
      <w:r w:rsidR="00EE0F69" w:rsidRPr="00013CFA">
        <w:rPr>
          <w:szCs w:val="28"/>
        </w:rPr>
        <w:t xml:space="preserve">инейных алгебраических уравнений. </w:t>
      </w:r>
    </w:p>
    <w:p w:rsidR="00EE0F69" w:rsidRPr="00013CFA" w:rsidRDefault="00EE0F69" w:rsidP="00F644FD">
      <w:pPr>
        <w:pStyle w:val="af1"/>
        <w:ind w:firstLine="709"/>
        <w:jc w:val="both"/>
        <w:rPr>
          <w:szCs w:val="28"/>
        </w:rPr>
      </w:pPr>
    </w:p>
    <w:p w:rsidR="00EE0F69" w:rsidRPr="00013CFA" w:rsidRDefault="00EE0F69" w:rsidP="00F644FD">
      <w:pPr>
        <w:pStyle w:val="af1"/>
        <w:tabs>
          <w:tab w:val="left" w:pos="2835"/>
          <w:tab w:val="right" w:pos="9355"/>
        </w:tabs>
        <w:ind w:firstLine="709"/>
        <w:jc w:val="center"/>
      </w:pPr>
      <w:r w:rsidRPr="00013CFA">
        <w:rPr>
          <w:position w:val="-6"/>
        </w:rPr>
        <w:object w:dxaOrig="800" w:dyaOrig="279">
          <v:shape id="_x0000_i1161" type="#_x0000_t75" style="width:40.7pt;height:13.15pt" o:ole="">
            <v:imagedata r:id="rId272" o:title=""/>
          </v:shape>
          <o:OLEObject Type="Embed" ProgID="Equation.DSMT4" ShapeID="_x0000_i1161" DrawAspect="Content" ObjectID="_1633531873" r:id="rId273"/>
        </w:object>
      </w:r>
      <w:r w:rsidRPr="00013CFA">
        <w:t>.</w:t>
      </w:r>
    </w:p>
    <w:p w:rsidR="00EE0F69" w:rsidRPr="00013CFA" w:rsidRDefault="00EE0F69" w:rsidP="00F644FD">
      <w:pPr>
        <w:pStyle w:val="af1"/>
        <w:tabs>
          <w:tab w:val="left" w:pos="2835"/>
          <w:tab w:val="right" w:pos="9355"/>
        </w:tabs>
        <w:ind w:firstLine="709"/>
        <w:jc w:val="center"/>
      </w:pPr>
    </w:p>
    <w:p w:rsidR="00EE0F69" w:rsidRPr="00013CFA" w:rsidRDefault="00EE0F69" w:rsidP="00F644FD">
      <w:pPr>
        <w:pStyle w:val="af1"/>
        <w:tabs>
          <w:tab w:val="left" w:pos="2835"/>
          <w:tab w:val="right" w:pos="9355"/>
        </w:tabs>
        <w:ind w:firstLine="709"/>
        <w:jc w:val="both"/>
      </w:pPr>
      <w:proofErr w:type="gramStart"/>
      <w:r w:rsidRPr="00013CFA">
        <w:t xml:space="preserve">Здесь </w:t>
      </w:r>
      <w:r w:rsidRPr="00013CFA">
        <w:rPr>
          <w:position w:val="-14"/>
        </w:rPr>
        <w:object w:dxaOrig="3739" w:dyaOrig="400">
          <v:shape id="_x0000_i1162" type="#_x0000_t75" style="width:188.45pt;height:19.4pt" o:ole="">
            <v:imagedata r:id="rId274" o:title=""/>
          </v:shape>
          <o:OLEObject Type="Embed" ProgID="Equation.DSMT4" ShapeID="_x0000_i1162" DrawAspect="Content" ObjectID="_1633531874" r:id="rId275"/>
        </w:object>
      </w:r>
      <w:r w:rsidR="002331FC" w:rsidRPr="00013CFA">
        <w:t>,</w:t>
      </w:r>
      <w:proofErr w:type="gramEnd"/>
      <w:r w:rsidR="002331FC" w:rsidRPr="00013CFA">
        <w:t xml:space="preserve"> матрица </w:t>
      </w:r>
      <w:r w:rsidR="002331FC" w:rsidRPr="00013CFA">
        <w:rPr>
          <w:position w:val="-4"/>
        </w:rPr>
        <w:object w:dxaOrig="240" w:dyaOrig="260">
          <v:shape id="_x0000_i1163" type="#_x0000_t75" style="width:11.9pt;height:13.15pt" o:ole="">
            <v:imagedata r:id="rId276" o:title=""/>
          </v:shape>
          <o:OLEObject Type="Embed" ProgID="Equation.DSMT4" ShapeID="_x0000_i1163" DrawAspect="Content" ObjectID="_1633531875" r:id="rId277"/>
        </w:object>
      </w:r>
      <w:r w:rsidR="002331FC" w:rsidRPr="00013CFA">
        <w:t xml:space="preserve"> является двух диагональной блочной матрицей размерности </w:t>
      </w:r>
      <w:r w:rsidR="002331FC" w:rsidRPr="00013CFA">
        <w:rPr>
          <w:position w:val="-12"/>
        </w:rPr>
        <w:object w:dxaOrig="4320" w:dyaOrig="360">
          <v:shape id="_x0000_i1164" type="#_x0000_t75" style="width:3in;height:18.15pt" o:ole="">
            <v:imagedata r:id="rId278" o:title=""/>
          </v:shape>
          <o:OLEObject Type="Embed" ProgID="Equation.DSMT4" ShapeID="_x0000_i1164" DrawAspect="Content" ObjectID="_1633531876" r:id="rId279"/>
        </w:object>
      </w:r>
      <w:r w:rsidR="002331FC" w:rsidRPr="00013CFA">
        <w:t xml:space="preserve"> где каждый блок имеет следующую структуру </w:t>
      </w:r>
    </w:p>
    <w:p w:rsidR="005F4F02" w:rsidRPr="00013CFA" w:rsidRDefault="005F4F02" w:rsidP="00263FA8">
      <w:pPr>
        <w:pStyle w:val="af1"/>
        <w:tabs>
          <w:tab w:val="left" w:pos="2835"/>
          <w:tab w:val="right" w:pos="9355"/>
        </w:tabs>
        <w:jc w:val="both"/>
      </w:pPr>
    </w:p>
    <w:p w:rsidR="002331FC" w:rsidRPr="00013CFA" w:rsidRDefault="005F4F02" w:rsidP="00263FA8">
      <w:pPr>
        <w:pStyle w:val="af1"/>
        <w:tabs>
          <w:tab w:val="left" w:pos="2835"/>
          <w:tab w:val="right" w:pos="9355"/>
        </w:tabs>
        <w:jc w:val="center"/>
        <w:rPr>
          <w:lang w:val="en-US"/>
        </w:rPr>
      </w:pPr>
      <w:r w:rsidRPr="00013CFA">
        <w:rPr>
          <w:position w:val="-110"/>
        </w:rPr>
        <w:object w:dxaOrig="7560" w:dyaOrig="2320">
          <v:shape id="_x0000_i1165" type="#_x0000_t75" style="width:378.15pt;height:115.85pt" o:ole="">
            <v:imagedata r:id="rId280" o:title=""/>
          </v:shape>
          <o:OLEObject Type="Embed" ProgID="Equation.DSMT4" ShapeID="_x0000_i1165" DrawAspect="Content" ObjectID="_1633531877" r:id="rId281"/>
        </w:object>
      </w:r>
    </w:p>
    <w:p w:rsidR="00D53D38" w:rsidRPr="00013CFA" w:rsidRDefault="00D53D38" w:rsidP="00263FA8">
      <w:pPr>
        <w:pStyle w:val="af1"/>
        <w:tabs>
          <w:tab w:val="left" w:pos="2835"/>
          <w:tab w:val="right" w:pos="9355"/>
        </w:tabs>
        <w:jc w:val="both"/>
      </w:pPr>
    </w:p>
    <w:p w:rsidR="005F4F02" w:rsidRPr="00013CFA" w:rsidRDefault="005F4F02" w:rsidP="00F644FD">
      <w:pPr>
        <w:pStyle w:val="af1"/>
        <w:tabs>
          <w:tab w:val="left" w:pos="2835"/>
          <w:tab w:val="right" w:pos="9355"/>
        </w:tabs>
        <w:ind w:firstLine="709"/>
        <w:jc w:val="both"/>
      </w:pPr>
      <w:r w:rsidRPr="00013CFA">
        <w:t xml:space="preserve">Матрица </w:t>
      </w:r>
      <w:r w:rsidRPr="00013CFA">
        <w:rPr>
          <w:position w:val="-4"/>
        </w:rPr>
        <w:object w:dxaOrig="240" w:dyaOrig="260">
          <v:shape id="_x0000_i1166" type="#_x0000_t75" style="width:11.9pt;height:13.15pt" o:ole="">
            <v:imagedata r:id="rId276" o:title=""/>
          </v:shape>
          <o:OLEObject Type="Embed" ProgID="Equation.DSMT4" ShapeID="_x0000_i1166" DrawAspect="Content" ObjectID="_1633531878" r:id="rId282"/>
        </w:object>
      </w:r>
      <w:r w:rsidRPr="00013CFA">
        <w:t xml:space="preserve">  </w:t>
      </w:r>
      <w:proofErr w:type="gramStart"/>
      <w:r w:rsidR="005970DF" w:rsidRPr="00013CFA">
        <w:t>имеет</w:t>
      </w:r>
      <w:r w:rsidRPr="00013CFA">
        <w:t xml:space="preserve"> </w:t>
      </w:r>
      <w:r w:rsidRPr="00013CFA">
        <w:rPr>
          <w:position w:val="-12"/>
        </w:rPr>
        <w:object w:dxaOrig="1040" w:dyaOrig="360">
          <v:shape id="_x0000_i1167" type="#_x0000_t75" style="width:52.6pt;height:18.15pt" o:ole="">
            <v:imagedata r:id="rId283" o:title=""/>
          </v:shape>
          <o:OLEObject Type="Embed" ProgID="Equation.DSMT4" ShapeID="_x0000_i1167" DrawAspect="Content" ObjectID="_1633531879" r:id="rId284"/>
        </w:object>
      </w:r>
      <w:r w:rsidRPr="00013CFA">
        <w:rPr>
          <w:lang w:val="kk-KZ"/>
        </w:rPr>
        <w:t xml:space="preserve"> </w:t>
      </w:r>
      <w:r w:rsidRPr="00013CFA">
        <w:t>строк</w:t>
      </w:r>
      <w:proofErr w:type="gramEnd"/>
      <w:r w:rsidRPr="00013CFA">
        <w:t xml:space="preserve"> </w:t>
      </w:r>
      <w:r w:rsidR="005970DF" w:rsidRPr="00013CFA">
        <w:t>из разложения  конечно-разностной схемой</w:t>
      </w:r>
      <w:r w:rsidR="00600485" w:rsidRPr="00013CFA">
        <w:t xml:space="preserve"> и </w:t>
      </w:r>
      <w:r w:rsidR="00600485" w:rsidRPr="00013CFA">
        <w:rPr>
          <w:position w:val="-12"/>
        </w:rPr>
        <w:object w:dxaOrig="420" w:dyaOrig="360">
          <v:shape id="_x0000_i1168" type="#_x0000_t75" style="width:21.9pt;height:18.15pt" o:ole="">
            <v:imagedata r:id="rId285" o:title=""/>
          </v:shape>
          <o:OLEObject Type="Embed" ProgID="Equation.DSMT4" ShapeID="_x0000_i1168" DrawAspect="Content" ObjectID="_1633531880" r:id="rId286"/>
        </w:object>
      </w:r>
      <w:r w:rsidR="00263FA8" w:rsidRPr="00013CFA">
        <w:rPr>
          <w:lang w:val="en-US"/>
        </w:rPr>
        <w:t xml:space="preserve"> </w:t>
      </w:r>
      <w:r w:rsidR="005970DF" w:rsidRPr="00013CFA">
        <w:t>строк из граничных условий, что приводит к размерности</w:t>
      </w:r>
      <w:r w:rsidR="00263FA8" w:rsidRPr="00013CFA">
        <w:rPr>
          <w:lang w:val="en-US"/>
        </w:rPr>
        <w:t xml:space="preserve">     </w:t>
      </w:r>
      <w:r w:rsidR="00600485" w:rsidRPr="00013CFA">
        <w:rPr>
          <w:position w:val="-12"/>
        </w:rPr>
        <w:object w:dxaOrig="1040" w:dyaOrig="360">
          <v:shape id="_x0000_i1169" type="#_x0000_t75" style="width:52.6pt;height:18.15pt" o:ole="">
            <v:imagedata r:id="rId287" o:title=""/>
          </v:shape>
          <o:OLEObject Type="Embed" ProgID="Equation.DSMT4" ShapeID="_x0000_i1169" DrawAspect="Content" ObjectID="_1633531881" r:id="rId288"/>
        </w:object>
      </w:r>
      <w:r w:rsidR="00263FA8" w:rsidRPr="00013CFA">
        <w:rPr>
          <w:lang w:val="en-US"/>
        </w:rPr>
        <w:t xml:space="preserve">. </w:t>
      </w:r>
      <w:r w:rsidR="005970DF" w:rsidRPr="00013CFA">
        <w:t xml:space="preserve">Это совпадает с размерностью вектора правой </w:t>
      </w:r>
      <w:proofErr w:type="gramStart"/>
      <w:r w:rsidR="005970DF" w:rsidRPr="00013CFA">
        <w:t xml:space="preserve">части </w:t>
      </w:r>
      <w:r w:rsidR="00600485" w:rsidRPr="00013CFA">
        <w:rPr>
          <w:position w:val="-10"/>
        </w:rPr>
        <w:object w:dxaOrig="240" w:dyaOrig="320">
          <v:shape id="_x0000_i1170" type="#_x0000_t75" style="width:11.9pt;height:15.05pt" o:ole="">
            <v:imagedata r:id="rId289" o:title=""/>
          </v:shape>
          <o:OLEObject Type="Embed" ProgID="Equation.DSMT4" ShapeID="_x0000_i1170" DrawAspect="Content" ObjectID="_1633531882" r:id="rId290"/>
        </w:object>
      </w:r>
      <w:r w:rsidR="005970DF" w:rsidRPr="00013CFA">
        <w:t>.</w:t>
      </w:r>
      <w:proofErr w:type="gramEnd"/>
      <w:r w:rsidR="005970DF" w:rsidRPr="00013CFA">
        <w:t xml:space="preserve"> Чтобы </w:t>
      </w:r>
      <w:r w:rsidR="005970DF" w:rsidRPr="00013CFA">
        <w:lastRenderedPageBreak/>
        <w:t xml:space="preserve">сравнить методы, также добавляются два граничных </w:t>
      </w:r>
      <w:proofErr w:type="gramStart"/>
      <w:r w:rsidR="005970DF" w:rsidRPr="00013CFA">
        <w:t xml:space="preserve">условия </w:t>
      </w:r>
      <w:r w:rsidR="005970DF" w:rsidRPr="00013CFA">
        <w:rPr>
          <w:position w:val="-12"/>
        </w:rPr>
        <w:object w:dxaOrig="1579" w:dyaOrig="360">
          <v:shape id="_x0000_i1171" type="#_x0000_t75" style="width:79.5pt;height:18.15pt" o:ole="">
            <v:imagedata r:id="rId291" o:title=""/>
          </v:shape>
          <o:OLEObject Type="Embed" ProgID="Equation.DSMT4" ShapeID="_x0000_i1171" DrawAspect="Content" ObjectID="_1633531883" r:id="rId292"/>
        </w:object>
      </w:r>
      <w:r w:rsidR="00600485" w:rsidRPr="00013CFA">
        <w:t xml:space="preserve"> </w:t>
      </w:r>
      <w:r w:rsidR="005970DF" w:rsidRPr="00013CFA">
        <w:t>в</w:t>
      </w:r>
      <w:proofErr w:type="gramEnd"/>
      <w:r w:rsidR="005970DF" w:rsidRPr="00013CFA">
        <w:t xml:space="preserve"> рассматриваемой постановке задачи. Новые условия продолжаются продлением </w:t>
      </w:r>
      <w:proofErr w:type="gramStart"/>
      <w:r w:rsidR="005970DF" w:rsidRPr="00013CFA">
        <w:t xml:space="preserve">матрицы </w:t>
      </w:r>
      <w:r w:rsidR="005970DF" w:rsidRPr="00013CFA">
        <w:rPr>
          <w:position w:val="-4"/>
          <w:szCs w:val="28"/>
        </w:rPr>
        <w:object w:dxaOrig="240" w:dyaOrig="260">
          <v:shape id="_x0000_i1172" type="#_x0000_t75" style="width:11.9pt;height:13.15pt" o:ole="">
            <v:imagedata r:id="rId293" o:title=""/>
          </v:shape>
          <o:OLEObject Type="Embed" ProgID="Equation.DSMT4" ShapeID="_x0000_i1172" DrawAspect="Content" ObjectID="_1633531884" r:id="rId294"/>
        </w:object>
      </w:r>
      <w:r w:rsidR="005970DF" w:rsidRPr="00013CFA">
        <w:rPr>
          <w:szCs w:val="28"/>
        </w:rPr>
        <w:t>,</w:t>
      </w:r>
      <w:proofErr w:type="gramEnd"/>
      <w:r w:rsidR="005970DF" w:rsidRPr="00013CFA">
        <w:rPr>
          <w:szCs w:val="28"/>
        </w:rPr>
        <w:t xml:space="preserve"> и система становится, переопределенной матрицей </w:t>
      </w:r>
      <w:r w:rsidR="005970DF" w:rsidRPr="00013CFA">
        <w:rPr>
          <w:position w:val="-4"/>
          <w:szCs w:val="28"/>
        </w:rPr>
        <w:object w:dxaOrig="240" w:dyaOrig="260">
          <v:shape id="_x0000_i1173" type="#_x0000_t75" style="width:11.9pt;height:13.15pt" o:ole="">
            <v:imagedata r:id="rId293" o:title=""/>
          </v:shape>
          <o:OLEObject Type="Embed" ProgID="Equation.DSMT4" ShapeID="_x0000_i1173" DrawAspect="Content" ObjectID="_1633531885" r:id="rId295"/>
        </w:object>
      </w:r>
      <w:r w:rsidR="005970DF" w:rsidRPr="00013CFA">
        <w:rPr>
          <w:szCs w:val="28"/>
        </w:rPr>
        <w:t xml:space="preserve"> с размерностью  </w:t>
      </w:r>
      <w:r w:rsidR="00600485" w:rsidRPr="00013CFA">
        <w:rPr>
          <w:position w:val="-12"/>
        </w:rPr>
        <w:object w:dxaOrig="4340" w:dyaOrig="360">
          <v:shape id="_x0000_i1174" type="#_x0000_t75" style="width:216.65pt;height:18.15pt" o:ole="">
            <v:imagedata r:id="rId296" o:title=""/>
          </v:shape>
          <o:OLEObject Type="Embed" ProgID="Equation.DSMT4" ShapeID="_x0000_i1174" DrawAspect="Content" ObjectID="_1633531886" r:id="rId297"/>
        </w:object>
      </w:r>
      <w:r w:rsidR="005970DF" w:rsidRPr="00013CFA">
        <w:t>.</w:t>
      </w:r>
    </w:p>
    <w:p w:rsidR="008362F7" w:rsidRPr="00013CFA" w:rsidRDefault="008362F7" w:rsidP="00F644FD">
      <w:pPr>
        <w:pStyle w:val="af1"/>
        <w:tabs>
          <w:tab w:val="left" w:pos="2835"/>
          <w:tab w:val="right" w:pos="9355"/>
        </w:tabs>
        <w:ind w:firstLine="709"/>
        <w:jc w:val="both"/>
      </w:pPr>
      <w:r w:rsidRPr="00013CFA">
        <w:t xml:space="preserve">После построения </w:t>
      </w:r>
      <w:proofErr w:type="gramStart"/>
      <w:r w:rsidRPr="00013CFA">
        <w:t xml:space="preserve">матрицы </w:t>
      </w:r>
      <w:r w:rsidRPr="00013CFA">
        <w:rPr>
          <w:position w:val="-4"/>
          <w:szCs w:val="28"/>
        </w:rPr>
        <w:object w:dxaOrig="240" w:dyaOrig="260">
          <v:shape id="_x0000_i1175" type="#_x0000_t75" style="width:11.9pt;height:13.15pt" o:ole="">
            <v:imagedata r:id="rId293" o:title=""/>
          </v:shape>
          <o:OLEObject Type="Embed" ProgID="Equation.DSMT4" ShapeID="_x0000_i1175" DrawAspect="Content" ObjectID="_1633531887" r:id="rId298"/>
        </w:object>
      </w:r>
      <w:r w:rsidRPr="00013CFA">
        <w:rPr>
          <w:szCs w:val="28"/>
        </w:rPr>
        <w:t xml:space="preserve"> размерности</w:t>
      </w:r>
      <w:proofErr w:type="gramEnd"/>
      <w:r w:rsidRPr="00013CFA">
        <w:rPr>
          <w:szCs w:val="28"/>
        </w:rPr>
        <w:t xml:space="preserve"> </w:t>
      </w:r>
      <w:r w:rsidR="00600485" w:rsidRPr="00013CFA">
        <w:rPr>
          <w:position w:val="-6"/>
        </w:rPr>
        <w:object w:dxaOrig="700" w:dyaOrig="279">
          <v:shape id="_x0000_i1176" type="#_x0000_t75" style="width:34.45pt;height:13.15pt" o:ole="">
            <v:imagedata r:id="rId299" o:title=""/>
          </v:shape>
          <o:OLEObject Type="Embed" ProgID="Equation.DSMT4" ShapeID="_x0000_i1176" DrawAspect="Content" ObjectID="_1633531888" r:id="rId300"/>
        </w:object>
      </w:r>
      <w:r w:rsidRPr="00013CFA">
        <w:t xml:space="preserve">, можно применить метод сингулярного разложения </w:t>
      </w:r>
    </w:p>
    <w:p w:rsidR="00600485" w:rsidRPr="00013CFA" w:rsidRDefault="00600485" w:rsidP="00263FA8">
      <w:pPr>
        <w:pStyle w:val="af1"/>
        <w:tabs>
          <w:tab w:val="left" w:pos="2835"/>
          <w:tab w:val="right" w:pos="9355"/>
        </w:tabs>
        <w:jc w:val="center"/>
        <w:rPr>
          <w:lang w:val="en-US"/>
        </w:rPr>
      </w:pPr>
      <w:r w:rsidRPr="00013CFA">
        <w:rPr>
          <w:position w:val="-6"/>
        </w:rPr>
        <w:object w:dxaOrig="1219" w:dyaOrig="320">
          <v:shape id="_x0000_i1177" type="#_x0000_t75" style="width:62.6pt;height:15.05pt" o:ole="">
            <v:imagedata r:id="rId301" o:title=""/>
          </v:shape>
          <o:OLEObject Type="Embed" ProgID="Equation.DSMT4" ShapeID="_x0000_i1177" DrawAspect="Content" ObjectID="_1633531889" r:id="rId302"/>
        </w:object>
      </w:r>
    </w:p>
    <w:p w:rsidR="008362F7" w:rsidRPr="00013CFA" w:rsidRDefault="008362F7" w:rsidP="00263FA8">
      <w:pPr>
        <w:pStyle w:val="af1"/>
        <w:tabs>
          <w:tab w:val="left" w:pos="2835"/>
          <w:tab w:val="right" w:pos="9355"/>
        </w:tabs>
        <w:jc w:val="center"/>
        <w:rPr>
          <w:lang w:val="en-US"/>
        </w:rPr>
      </w:pPr>
    </w:p>
    <w:p w:rsidR="008362F7" w:rsidRPr="00013CFA" w:rsidRDefault="008362F7" w:rsidP="00263FA8">
      <w:pPr>
        <w:pStyle w:val="af1"/>
        <w:tabs>
          <w:tab w:val="left" w:pos="2835"/>
          <w:tab w:val="right" w:pos="9355"/>
        </w:tabs>
        <w:jc w:val="both"/>
        <w:rPr>
          <w:rFonts w:ascii="&amp;quot" w:hAnsi="&amp;quot"/>
          <w:sz w:val="27"/>
          <w:szCs w:val="27"/>
        </w:rPr>
      </w:pPr>
      <w:proofErr w:type="gramStart"/>
      <w:r w:rsidRPr="00013CFA">
        <w:t xml:space="preserve">где </w:t>
      </w:r>
      <w:r w:rsidR="00600485" w:rsidRPr="00013CFA">
        <w:rPr>
          <w:position w:val="-6"/>
        </w:rPr>
        <w:object w:dxaOrig="260" w:dyaOrig="279">
          <v:shape id="_x0000_i1178" type="#_x0000_t75" style="width:13.15pt;height:13.15pt" o:ole="">
            <v:imagedata r:id="rId303" o:title=""/>
          </v:shape>
          <o:OLEObject Type="Embed" ProgID="Equation.DSMT4" ShapeID="_x0000_i1178" DrawAspect="Content" ObjectID="_1633531890" r:id="rId304"/>
        </w:object>
      </w:r>
      <w:r w:rsidR="00600485" w:rsidRPr="00013CFA">
        <w:t xml:space="preserve"> </w:t>
      </w:r>
      <w:r w:rsidR="00600485" w:rsidRPr="00013CFA">
        <w:rPr>
          <w:lang w:val="kk-KZ"/>
        </w:rPr>
        <w:t>и</w:t>
      </w:r>
      <w:proofErr w:type="gramEnd"/>
      <w:r w:rsidR="00600485" w:rsidRPr="00013CFA">
        <w:rPr>
          <w:lang w:val="kk-KZ"/>
        </w:rPr>
        <w:t xml:space="preserve"> </w:t>
      </w:r>
      <w:r w:rsidR="00600485" w:rsidRPr="00013CFA">
        <w:rPr>
          <w:position w:val="-6"/>
        </w:rPr>
        <w:object w:dxaOrig="240" w:dyaOrig="279">
          <v:shape id="_x0000_i1179" type="#_x0000_t75" style="width:11.9pt;height:13.15pt" o:ole="">
            <v:imagedata r:id="rId305" o:title=""/>
          </v:shape>
          <o:OLEObject Type="Embed" ProgID="Equation.DSMT4" ShapeID="_x0000_i1179" DrawAspect="Content" ObjectID="_1633531891" r:id="rId306"/>
        </w:object>
      </w:r>
      <w:r w:rsidRPr="00013CFA">
        <w:t xml:space="preserve"> ортогональные матрицы соответствующих размерностей </w:t>
      </w:r>
      <w:r w:rsidR="00600485" w:rsidRPr="00013CFA">
        <w:rPr>
          <w:position w:val="-4"/>
        </w:rPr>
        <w:object w:dxaOrig="740" w:dyaOrig="260">
          <v:shape id="_x0000_i1180" type="#_x0000_t75" style="width:37.55pt;height:13.15pt" o:ole="">
            <v:imagedata r:id="rId307" o:title=""/>
          </v:shape>
          <o:OLEObject Type="Embed" ProgID="Equation.DSMT4" ShapeID="_x0000_i1180" DrawAspect="Content" ObjectID="_1633531892" r:id="rId308"/>
        </w:object>
      </w:r>
      <w:r w:rsidRPr="00013CFA">
        <w:t xml:space="preserve"> и </w:t>
      </w:r>
      <w:r w:rsidR="00600485" w:rsidRPr="00013CFA">
        <w:rPr>
          <w:position w:val="-6"/>
        </w:rPr>
        <w:object w:dxaOrig="660" w:dyaOrig="279">
          <v:shape id="_x0000_i1181" type="#_x0000_t75" style="width:34.45pt;height:13.15pt" o:ole="">
            <v:imagedata r:id="rId309" o:title=""/>
          </v:shape>
          <o:OLEObject Type="Embed" ProgID="Equation.DSMT4" ShapeID="_x0000_i1181" DrawAspect="Content" ObjectID="_1633531893" r:id="rId310"/>
        </w:object>
      </w:r>
      <w:r w:rsidRPr="00013CFA">
        <w:t xml:space="preserve">.  Диагональная </w:t>
      </w:r>
      <w:proofErr w:type="gramStart"/>
      <w:r w:rsidRPr="00013CFA">
        <w:t xml:space="preserve">матрица </w:t>
      </w:r>
      <w:r w:rsidRPr="00013CFA">
        <w:rPr>
          <w:position w:val="-4"/>
        </w:rPr>
        <w:object w:dxaOrig="220" w:dyaOrig="240">
          <v:shape id="_x0000_i1182" type="#_x0000_t75" style="width:9.4pt;height:11.9pt" o:ole="">
            <v:imagedata r:id="rId311" o:title=""/>
          </v:shape>
          <o:OLEObject Type="Embed" ProgID="Equation.DSMT4" ShapeID="_x0000_i1182" DrawAspect="Content" ObjectID="_1633531894" r:id="rId312"/>
        </w:object>
      </w:r>
      <w:r w:rsidRPr="00013CFA">
        <w:t xml:space="preserve"> размерности</w:t>
      </w:r>
      <w:proofErr w:type="gramEnd"/>
      <w:r w:rsidRPr="00013CFA">
        <w:t xml:space="preserve"> </w:t>
      </w:r>
      <w:r w:rsidR="00600485" w:rsidRPr="00013CFA">
        <w:rPr>
          <w:position w:val="-6"/>
        </w:rPr>
        <w:object w:dxaOrig="700" w:dyaOrig="279">
          <v:shape id="_x0000_i1183" type="#_x0000_t75" style="width:34.45pt;height:13.15pt" o:ole="">
            <v:imagedata r:id="rId299" o:title=""/>
          </v:shape>
          <o:OLEObject Type="Embed" ProgID="Equation.DSMT4" ShapeID="_x0000_i1183" DrawAspect="Content" ObjectID="_1633531895" r:id="rId313"/>
        </w:object>
      </w:r>
      <w:r w:rsidRPr="00013CFA">
        <w:t xml:space="preserve"> содержит сингулярные значения по главной диагонали </w:t>
      </w:r>
      <w:r w:rsidR="00600485" w:rsidRPr="00013CFA">
        <w:rPr>
          <w:position w:val="-12"/>
        </w:rPr>
        <w:object w:dxaOrig="1680" w:dyaOrig="360">
          <v:shape id="_x0000_i1184" type="#_x0000_t75" style="width:83.9pt;height:18.15pt" o:ole="">
            <v:imagedata r:id="rId314" o:title=""/>
          </v:shape>
          <o:OLEObject Type="Embed" ProgID="Equation.DSMT4" ShapeID="_x0000_i1184" DrawAspect="Content" ObjectID="_1633531896" r:id="rId315"/>
        </w:object>
      </w:r>
      <w:r w:rsidRPr="00013CFA">
        <w:t xml:space="preserve">, где </w:t>
      </w:r>
      <w:r w:rsidR="00600485" w:rsidRPr="00013CFA">
        <w:rPr>
          <w:position w:val="-10"/>
        </w:rPr>
        <w:object w:dxaOrig="1700" w:dyaOrig="320">
          <v:shape id="_x0000_i1185" type="#_x0000_t75" style="width:85.15pt;height:15.05pt" o:ole="">
            <v:imagedata r:id="rId316" o:title=""/>
          </v:shape>
          <o:OLEObject Type="Embed" ProgID="Equation.DSMT4" ShapeID="_x0000_i1185" DrawAspect="Content" ObjectID="_1633531897" r:id="rId317"/>
        </w:object>
      </w:r>
      <w:r w:rsidRPr="00013CFA">
        <w:t xml:space="preserve">. Для численной </w:t>
      </w:r>
      <w:proofErr w:type="gramStart"/>
      <w:r w:rsidRPr="00013CFA">
        <w:t xml:space="preserve">реализации </w:t>
      </w:r>
      <w:r w:rsidRPr="00013CFA">
        <w:rPr>
          <w:rFonts w:ascii="&amp;quot" w:hAnsi="&amp;quot"/>
          <w:sz w:val="27"/>
          <w:szCs w:val="27"/>
        </w:rPr>
        <w:t xml:space="preserve"> использовалась</w:t>
      </w:r>
      <w:proofErr w:type="gramEnd"/>
      <w:r w:rsidRPr="00013CFA">
        <w:rPr>
          <w:rFonts w:ascii="&amp;quot" w:hAnsi="&amp;quot"/>
          <w:sz w:val="27"/>
          <w:szCs w:val="27"/>
        </w:rPr>
        <w:t xml:space="preserve">   высоко оптимизированная библиотека </w:t>
      </w:r>
      <w:proofErr w:type="spellStart"/>
      <w:r w:rsidRPr="00013CFA">
        <w:rPr>
          <w:rFonts w:ascii="&amp;quot" w:hAnsi="&amp;quot"/>
          <w:sz w:val="27"/>
          <w:szCs w:val="27"/>
        </w:rPr>
        <w:t>Intel</w:t>
      </w:r>
      <w:proofErr w:type="spellEnd"/>
      <w:r w:rsidRPr="00013CFA">
        <w:rPr>
          <w:rFonts w:ascii="&amp;quot" w:hAnsi="&amp;quot"/>
          <w:sz w:val="27"/>
          <w:szCs w:val="27"/>
        </w:rPr>
        <w:t>® MKL для SVD [</w:t>
      </w:r>
      <w:r w:rsidR="00F26467" w:rsidRPr="00013CFA">
        <w:rPr>
          <w:rFonts w:ascii="&amp;quot" w:hAnsi="&amp;quot"/>
          <w:sz w:val="27"/>
          <w:szCs w:val="27"/>
          <w:lang w:val="en-US"/>
        </w:rPr>
        <w:t xml:space="preserve">15 </w:t>
      </w:r>
      <w:r w:rsidR="00F26467" w:rsidRPr="00013CFA">
        <w:rPr>
          <w:rFonts w:ascii="&amp;quot" w:hAnsi="&amp;quot"/>
          <w:sz w:val="27"/>
          <w:szCs w:val="27"/>
        </w:rPr>
        <w:t>–</w:t>
      </w:r>
      <w:r w:rsidR="00F26467" w:rsidRPr="00013CFA">
        <w:rPr>
          <w:rFonts w:ascii="&amp;quot" w:hAnsi="&amp;quot"/>
          <w:sz w:val="27"/>
          <w:szCs w:val="27"/>
          <w:lang w:val="en-US"/>
        </w:rPr>
        <w:t xml:space="preserve"> 16</w:t>
      </w:r>
      <w:r w:rsidRPr="00013CFA">
        <w:rPr>
          <w:rFonts w:ascii="&amp;quot" w:hAnsi="&amp;quot"/>
          <w:sz w:val="27"/>
          <w:szCs w:val="27"/>
        </w:rPr>
        <w:t xml:space="preserve">]. </w:t>
      </w:r>
    </w:p>
    <w:p w:rsidR="008362F7" w:rsidRPr="00013CFA" w:rsidRDefault="008362F7" w:rsidP="00F644FD">
      <w:pPr>
        <w:pStyle w:val="af1"/>
        <w:ind w:firstLine="709"/>
        <w:jc w:val="both"/>
        <w:rPr>
          <w:rFonts w:ascii="&amp;quot" w:hAnsi="&amp;quot"/>
          <w:sz w:val="27"/>
          <w:szCs w:val="27"/>
        </w:rPr>
      </w:pPr>
      <w:r w:rsidRPr="00013CFA">
        <w:rPr>
          <w:rFonts w:ascii="&amp;quot" w:hAnsi="&amp;quot"/>
          <w:sz w:val="27"/>
          <w:szCs w:val="27"/>
        </w:rPr>
        <w:t xml:space="preserve">После матричной факторизации </w:t>
      </w:r>
      <w:proofErr w:type="gramStart"/>
      <w:r w:rsidRPr="00013CFA">
        <w:rPr>
          <w:rFonts w:ascii="&amp;quot" w:hAnsi="&amp;quot"/>
          <w:sz w:val="27"/>
          <w:szCs w:val="27"/>
        </w:rPr>
        <w:t>матрично-векторная форма</w:t>
      </w:r>
      <w:proofErr w:type="gramEnd"/>
      <w:r w:rsidRPr="00013CFA">
        <w:rPr>
          <w:rFonts w:ascii="&amp;quot" w:hAnsi="&amp;quot"/>
          <w:sz w:val="27"/>
          <w:szCs w:val="27"/>
        </w:rPr>
        <w:t xml:space="preserve"> показанная выше меняется на следующую:</w:t>
      </w:r>
    </w:p>
    <w:p w:rsidR="00600485" w:rsidRPr="00013CFA" w:rsidRDefault="00600485" w:rsidP="00263FA8">
      <w:pPr>
        <w:pStyle w:val="af1"/>
        <w:jc w:val="center"/>
      </w:pPr>
      <w:r w:rsidRPr="00013CFA">
        <w:rPr>
          <w:position w:val="-10"/>
        </w:rPr>
        <w:object w:dxaOrig="700" w:dyaOrig="300">
          <v:shape id="_x0000_i1186" type="#_x0000_t75" style="width:34.45pt;height:15.05pt" o:ole="">
            <v:imagedata r:id="rId318" o:title=""/>
          </v:shape>
          <o:OLEObject Type="Embed" ProgID="Equation.DSMT4" ShapeID="_x0000_i1186" DrawAspect="Content" ObjectID="_1633531898" r:id="rId319"/>
        </w:object>
      </w:r>
      <w:r w:rsidR="008362F7" w:rsidRPr="00013CFA">
        <w:t>,</w:t>
      </w:r>
    </w:p>
    <w:p w:rsidR="00263FA8" w:rsidRPr="00013CFA" w:rsidRDefault="00263FA8" w:rsidP="00263FA8">
      <w:pPr>
        <w:pStyle w:val="af1"/>
        <w:jc w:val="center"/>
      </w:pPr>
    </w:p>
    <w:p w:rsidR="00600485" w:rsidRPr="00013CFA" w:rsidRDefault="008362F7" w:rsidP="00263FA8">
      <w:pPr>
        <w:pStyle w:val="af1"/>
        <w:jc w:val="both"/>
      </w:pPr>
      <w:proofErr w:type="gramStart"/>
      <w:r w:rsidRPr="00013CFA">
        <w:t xml:space="preserve">где </w:t>
      </w:r>
      <w:r w:rsidR="00600485" w:rsidRPr="00013CFA">
        <w:rPr>
          <w:position w:val="-6"/>
        </w:rPr>
        <w:object w:dxaOrig="820" w:dyaOrig="320">
          <v:shape id="_x0000_i1187" type="#_x0000_t75" style="width:40.7pt;height:15.05pt" o:ole="">
            <v:imagedata r:id="rId320" o:title=""/>
          </v:shape>
          <o:OLEObject Type="Embed" ProgID="Equation.DSMT4" ShapeID="_x0000_i1187" DrawAspect="Content" ObjectID="_1633531899" r:id="rId321"/>
        </w:object>
      </w:r>
      <w:r w:rsidRPr="00013CFA">
        <w:t xml:space="preserve"> и</w:t>
      </w:r>
      <w:proofErr w:type="gramEnd"/>
      <w:r w:rsidRPr="00013CFA">
        <w:t xml:space="preserve"> </w:t>
      </w:r>
      <w:r w:rsidR="00600485" w:rsidRPr="00013CFA">
        <w:rPr>
          <w:position w:val="-10"/>
        </w:rPr>
        <w:object w:dxaOrig="940" w:dyaOrig="360">
          <v:shape id="_x0000_i1188" type="#_x0000_t75" style="width:46.35pt;height:18.15pt" o:ole="">
            <v:imagedata r:id="rId322" o:title=""/>
          </v:shape>
          <o:OLEObject Type="Embed" ProgID="Equation.DSMT4" ShapeID="_x0000_i1188" DrawAspect="Content" ObjectID="_1633531900" r:id="rId323"/>
        </w:object>
      </w:r>
      <w:r w:rsidRPr="00013CFA">
        <w:t xml:space="preserve">. Следующим шагом находится </w:t>
      </w:r>
      <w:proofErr w:type="gramStart"/>
      <w:r w:rsidRPr="00013CFA">
        <w:t xml:space="preserve">вектор </w:t>
      </w:r>
      <w:r w:rsidR="00600485" w:rsidRPr="00013CFA">
        <w:rPr>
          <w:position w:val="-4"/>
        </w:rPr>
        <w:object w:dxaOrig="200" w:dyaOrig="200">
          <v:shape id="_x0000_i1189" type="#_x0000_t75" style="width:9.4pt;height:9.4pt" o:ole="">
            <v:imagedata r:id="rId324" o:title=""/>
          </v:shape>
          <o:OLEObject Type="Embed" ProgID="Equation.DSMT4" ShapeID="_x0000_i1189" DrawAspect="Content" ObjectID="_1633531901" r:id="rId325"/>
        </w:object>
      </w:r>
      <w:r w:rsidRPr="00013CFA">
        <w:t>:</w:t>
      </w:r>
      <w:proofErr w:type="gramEnd"/>
    </w:p>
    <w:p w:rsidR="008362F7" w:rsidRPr="00013CFA" w:rsidRDefault="008362F7" w:rsidP="00263FA8">
      <w:pPr>
        <w:pStyle w:val="af1"/>
        <w:jc w:val="center"/>
      </w:pPr>
    </w:p>
    <w:p w:rsidR="00600485" w:rsidRPr="00013CFA" w:rsidRDefault="00600485" w:rsidP="00263FA8">
      <w:pPr>
        <w:pStyle w:val="af1"/>
        <w:tabs>
          <w:tab w:val="left" w:pos="2835"/>
          <w:tab w:val="right" w:pos="9355"/>
        </w:tabs>
        <w:jc w:val="center"/>
        <w:rPr>
          <w:lang w:val="en-US"/>
        </w:rPr>
      </w:pPr>
      <w:r w:rsidRPr="00013CFA">
        <w:rPr>
          <w:position w:val="-30"/>
        </w:rPr>
        <w:object w:dxaOrig="1980" w:dyaOrig="720">
          <v:shape id="_x0000_i1190" type="#_x0000_t75" style="width:99.55pt;height:36.3pt" o:ole="">
            <v:imagedata r:id="rId326" o:title=""/>
          </v:shape>
          <o:OLEObject Type="Embed" ProgID="Equation.DSMT4" ShapeID="_x0000_i1190" DrawAspect="Content" ObjectID="_1633531902" r:id="rId327"/>
        </w:object>
      </w:r>
    </w:p>
    <w:p w:rsidR="00793339" w:rsidRPr="00013CFA" w:rsidRDefault="00793339" w:rsidP="00263FA8">
      <w:pPr>
        <w:pStyle w:val="af1"/>
        <w:tabs>
          <w:tab w:val="left" w:pos="2835"/>
          <w:tab w:val="right" w:pos="9355"/>
        </w:tabs>
        <w:jc w:val="center"/>
      </w:pPr>
    </w:p>
    <w:p w:rsidR="00600485" w:rsidRPr="00013CFA" w:rsidRDefault="00793339" w:rsidP="00F644FD">
      <w:pPr>
        <w:pStyle w:val="af1"/>
        <w:tabs>
          <w:tab w:val="left" w:pos="2835"/>
          <w:tab w:val="right" w:pos="9355"/>
        </w:tabs>
        <w:ind w:firstLine="709"/>
        <w:jc w:val="both"/>
        <w:rPr>
          <w:szCs w:val="28"/>
        </w:rPr>
      </w:pPr>
      <w:r w:rsidRPr="00013CFA">
        <w:t xml:space="preserve">И соответственно </w:t>
      </w:r>
      <w:proofErr w:type="gramStart"/>
      <w:r w:rsidRPr="00013CFA">
        <w:t xml:space="preserve">неизвестные </w:t>
      </w:r>
      <w:r w:rsidR="00600485" w:rsidRPr="00013CFA">
        <w:rPr>
          <w:position w:val="-6"/>
        </w:rPr>
        <w:object w:dxaOrig="200" w:dyaOrig="220">
          <v:shape id="_x0000_i1191" type="#_x0000_t75" style="width:9.4pt;height:9.4pt" o:ole="">
            <v:imagedata r:id="rId328" o:title=""/>
          </v:shape>
          <o:OLEObject Type="Embed" ProgID="Equation.DSMT4" ShapeID="_x0000_i1191" DrawAspect="Content" ObjectID="_1633531903" r:id="rId329"/>
        </w:object>
      </w:r>
      <w:r w:rsidRPr="00013CFA">
        <w:t xml:space="preserve"> ищем</w:t>
      </w:r>
      <w:proofErr w:type="gramEnd"/>
      <w:r w:rsidRPr="00013CFA">
        <w:t xml:space="preserve"> как </w:t>
      </w:r>
      <w:r w:rsidR="00801030" w:rsidRPr="00013CFA">
        <w:rPr>
          <w:position w:val="-6"/>
        </w:rPr>
        <w:object w:dxaOrig="660" w:dyaOrig="279">
          <v:shape id="_x0000_i1192" type="#_x0000_t75" style="width:34.45pt;height:13.15pt" o:ole="">
            <v:imagedata r:id="rId330" o:title=""/>
          </v:shape>
          <o:OLEObject Type="Embed" ProgID="Equation.DSMT4" ShapeID="_x0000_i1192" DrawAspect="Content" ObjectID="_1633531904" r:id="rId331"/>
        </w:object>
      </w:r>
      <w:r w:rsidR="00801030" w:rsidRPr="00013CFA">
        <w:t xml:space="preserve">. </w:t>
      </w:r>
    </w:p>
    <w:p w:rsidR="000D13E7" w:rsidRPr="00013CFA" w:rsidRDefault="000D13E7" w:rsidP="00F644FD">
      <w:pPr>
        <w:pStyle w:val="af1"/>
        <w:tabs>
          <w:tab w:val="left" w:pos="2835"/>
          <w:tab w:val="right" w:pos="9355"/>
        </w:tabs>
        <w:ind w:firstLine="709"/>
        <w:jc w:val="both"/>
        <w:rPr>
          <w:szCs w:val="28"/>
          <w:lang w:val="kk-KZ"/>
        </w:rPr>
      </w:pPr>
      <w:r w:rsidRPr="00013CFA">
        <w:rPr>
          <w:i/>
          <w:szCs w:val="28"/>
          <w:lang w:val="kk-KZ"/>
        </w:rPr>
        <w:t>Градиентный метод.</w:t>
      </w:r>
      <w:r w:rsidRPr="00013CFA">
        <w:rPr>
          <w:szCs w:val="28"/>
          <w:lang w:val="kk-KZ"/>
        </w:rPr>
        <w:t xml:space="preserve"> Найдем решение обратной задачи по</w:t>
      </w:r>
      <w:r w:rsidRPr="00013CFA">
        <w:rPr>
          <w:szCs w:val="28"/>
        </w:rPr>
        <w:t xml:space="preserve"> </w:t>
      </w:r>
      <w:r w:rsidRPr="00013CFA">
        <w:rPr>
          <w:szCs w:val="28"/>
          <w:lang w:val="kk-KZ"/>
        </w:rPr>
        <w:t>минимизация целевого функционала [</w:t>
      </w:r>
      <w:r w:rsidRPr="00013CFA">
        <w:rPr>
          <w:szCs w:val="28"/>
        </w:rPr>
        <w:t>4</w:t>
      </w:r>
      <w:r w:rsidRPr="00013CFA">
        <w:rPr>
          <w:szCs w:val="28"/>
          <w:lang w:val="kk-KZ"/>
        </w:rPr>
        <w:t>]:</w:t>
      </w:r>
    </w:p>
    <w:p w:rsidR="000D13E7" w:rsidRPr="00013CFA" w:rsidRDefault="000D13E7" w:rsidP="00263FA8">
      <w:pPr>
        <w:pStyle w:val="af1"/>
        <w:tabs>
          <w:tab w:val="left" w:pos="2835"/>
          <w:tab w:val="right" w:pos="9355"/>
        </w:tabs>
        <w:jc w:val="center"/>
        <w:rPr>
          <w:szCs w:val="28"/>
          <w:lang w:val="kk-KZ"/>
        </w:rPr>
      </w:pPr>
    </w:p>
    <w:p w:rsidR="000D13E7" w:rsidRPr="00013CFA" w:rsidRDefault="000D13E7" w:rsidP="00263FA8">
      <w:pPr>
        <w:pStyle w:val="af1"/>
        <w:tabs>
          <w:tab w:val="left" w:pos="2835"/>
          <w:tab w:val="right" w:pos="9355"/>
        </w:tabs>
        <w:jc w:val="center"/>
      </w:pPr>
      <w:r w:rsidRPr="00013CFA">
        <w:rPr>
          <w:position w:val="-40"/>
        </w:rPr>
        <w:object w:dxaOrig="2740" w:dyaOrig="920">
          <v:shape id="_x0000_i1193" type="#_x0000_t75" style="width:137.1pt;height:45.1pt" o:ole="">
            <v:imagedata r:id="rId332" o:title=""/>
          </v:shape>
          <o:OLEObject Type="Embed" ProgID="Equation.3" ShapeID="_x0000_i1193" DrawAspect="Content" ObjectID="_1633531905" r:id="rId333"/>
        </w:object>
      </w:r>
    </w:p>
    <w:p w:rsidR="009B42E7" w:rsidRPr="00013CFA" w:rsidRDefault="009B42E7" w:rsidP="00263FA8">
      <w:pPr>
        <w:pStyle w:val="af1"/>
        <w:tabs>
          <w:tab w:val="left" w:pos="2835"/>
          <w:tab w:val="right" w:pos="9355"/>
        </w:tabs>
        <w:jc w:val="both"/>
        <w:rPr>
          <w:szCs w:val="28"/>
        </w:rPr>
      </w:pPr>
      <w:r w:rsidRPr="00013CFA">
        <w:rPr>
          <w:szCs w:val="28"/>
          <w:lang w:val="kk-KZ"/>
        </w:rPr>
        <w:t>г</w:t>
      </w:r>
      <w:r w:rsidRPr="00013CFA">
        <w:rPr>
          <w:szCs w:val="28"/>
        </w:rPr>
        <w:t xml:space="preserve">де </w:t>
      </w:r>
      <w:r w:rsidRPr="00013CFA">
        <w:rPr>
          <w:position w:val="-12"/>
        </w:rPr>
        <w:object w:dxaOrig="1100" w:dyaOrig="360">
          <v:shape id="_x0000_i1194" type="#_x0000_t75" style="width:56.35pt;height:18.15pt" o:ole="">
            <v:imagedata r:id="rId334" o:title=""/>
          </v:shape>
          <o:OLEObject Type="Embed" ProgID="Equation.DSMT4" ShapeID="_x0000_i1194" DrawAspect="Content" ObjectID="_1633531906" r:id="rId335"/>
        </w:object>
      </w:r>
      <w:r w:rsidRPr="00013CFA">
        <w:t>.</w:t>
      </w:r>
    </w:p>
    <w:p w:rsidR="000D13E7" w:rsidRPr="00013CFA" w:rsidRDefault="000D13E7" w:rsidP="00F644FD">
      <w:pPr>
        <w:pStyle w:val="af1"/>
        <w:tabs>
          <w:tab w:val="left" w:pos="2835"/>
          <w:tab w:val="right" w:pos="9355"/>
        </w:tabs>
        <w:ind w:firstLine="709"/>
        <w:jc w:val="both"/>
        <w:rPr>
          <w:szCs w:val="28"/>
          <w:lang w:val="kk-KZ"/>
        </w:rPr>
      </w:pPr>
      <w:r w:rsidRPr="00013CFA">
        <w:rPr>
          <w:szCs w:val="28"/>
          <w:lang w:val="kk-KZ"/>
        </w:rPr>
        <w:t>Мы применяем градиентный метод для минимизации целевого функционала</w:t>
      </w:r>
    </w:p>
    <w:p w:rsidR="000D13E7" w:rsidRPr="00013CFA" w:rsidRDefault="000D13E7" w:rsidP="00263FA8">
      <w:pPr>
        <w:pStyle w:val="af1"/>
        <w:tabs>
          <w:tab w:val="left" w:pos="2835"/>
          <w:tab w:val="right" w:pos="9355"/>
        </w:tabs>
        <w:jc w:val="center"/>
        <w:rPr>
          <w:szCs w:val="28"/>
          <w:lang w:val="kk-KZ"/>
        </w:rPr>
      </w:pPr>
      <w:r w:rsidRPr="00013CFA">
        <w:rPr>
          <w:position w:val="-12"/>
        </w:rPr>
        <w:object w:dxaOrig="2020" w:dyaOrig="360">
          <v:shape id="_x0000_i1195" type="#_x0000_t75" style="width:101.45pt;height:19.4pt" o:ole="">
            <v:imagedata r:id="rId336" o:title=""/>
          </v:shape>
          <o:OLEObject Type="Embed" ProgID="Equation.3" ShapeID="_x0000_i1195" DrawAspect="Content" ObjectID="_1633531907" r:id="rId337"/>
        </w:object>
      </w:r>
    </w:p>
    <w:p w:rsidR="000D13E7" w:rsidRPr="00013CFA" w:rsidRDefault="000D13E7" w:rsidP="00263FA8">
      <w:pPr>
        <w:pStyle w:val="af1"/>
        <w:tabs>
          <w:tab w:val="left" w:pos="2835"/>
          <w:tab w:val="right" w:pos="9355"/>
        </w:tabs>
        <w:jc w:val="center"/>
        <w:rPr>
          <w:szCs w:val="28"/>
          <w:lang w:val="kk-KZ"/>
        </w:rPr>
      </w:pPr>
    </w:p>
    <w:p w:rsidR="000D13E7" w:rsidRPr="00013CFA" w:rsidRDefault="000D13E7" w:rsidP="00F644FD">
      <w:pPr>
        <w:pStyle w:val="af1"/>
        <w:tabs>
          <w:tab w:val="left" w:pos="2835"/>
          <w:tab w:val="right" w:pos="9355"/>
        </w:tabs>
        <w:ind w:firstLine="709"/>
        <w:jc w:val="both"/>
        <w:rPr>
          <w:szCs w:val="28"/>
          <w:lang w:val="kk-KZ"/>
        </w:rPr>
      </w:pPr>
      <w:r w:rsidRPr="00013CFA">
        <w:rPr>
          <w:szCs w:val="28"/>
          <w:lang w:val="kk-KZ"/>
        </w:rPr>
        <w:t xml:space="preserve">Здесь </w:t>
      </w:r>
      <w:r w:rsidRPr="00013CFA">
        <w:rPr>
          <w:position w:val="-12"/>
        </w:rPr>
        <w:object w:dxaOrig="480" w:dyaOrig="360">
          <v:shape id="_x0000_i1196" type="#_x0000_t75" style="width:23.15pt;height:19.4pt" o:ole="">
            <v:imagedata r:id="rId338" o:title=""/>
          </v:shape>
          <o:OLEObject Type="Embed" ProgID="Equation.3" ShapeID="_x0000_i1196" DrawAspect="Content" ObjectID="_1633531908" r:id="rId339"/>
        </w:object>
      </w:r>
      <w:r w:rsidRPr="00013CFA">
        <w:t xml:space="preserve"> </w:t>
      </w:r>
      <w:r w:rsidRPr="00013CFA">
        <w:rPr>
          <w:lang w:val="kk-KZ"/>
        </w:rPr>
        <w:t>начальное приближение</w:t>
      </w:r>
      <w:r w:rsidRPr="00013CFA">
        <w:rPr>
          <w:szCs w:val="28"/>
          <w:lang w:val="kk-KZ"/>
        </w:rPr>
        <w:t xml:space="preserve">, </w:t>
      </w:r>
      <w:r w:rsidRPr="00013CFA">
        <w:rPr>
          <w:position w:val="-12"/>
        </w:rPr>
        <w:object w:dxaOrig="520" w:dyaOrig="360">
          <v:shape id="_x0000_i1197" type="#_x0000_t75" style="width:26.9pt;height:19.4pt" o:ole="">
            <v:imagedata r:id="rId340" o:title=""/>
          </v:shape>
          <o:OLEObject Type="Embed" ProgID="Equation.3" ShapeID="_x0000_i1197" DrawAspect="Content" ObjectID="_1633531909" r:id="rId341"/>
        </w:object>
      </w:r>
      <w:r w:rsidRPr="00013CFA">
        <w:rPr>
          <w:szCs w:val="28"/>
          <w:lang w:val="kk-KZ"/>
        </w:rPr>
        <w:t xml:space="preserve">параметр спуска, а </w:t>
      </w:r>
      <w:r w:rsidRPr="00013CFA">
        <w:rPr>
          <w:position w:val="-12"/>
        </w:rPr>
        <w:object w:dxaOrig="840" w:dyaOrig="360">
          <v:shape id="_x0000_i1198" type="#_x0000_t75" style="width:41.95pt;height:19.4pt" o:ole="">
            <v:imagedata r:id="rId342" o:title=""/>
          </v:shape>
          <o:OLEObject Type="Embed" ProgID="Equation.3" ShapeID="_x0000_i1198" DrawAspect="Content" ObjectID="_1633531910" r:id="rId343"/>
        </w:object>
      </w:r>
      <w:r w:rsidRPr="00013CFA">
        <w:rPr>
          <w:szCs w:val="28"/>
          <w:lang w:val="kk-KZ"/>
        </w:rPr>
        <w:t xml:space="preserve"> градиент функционала.</w:t>
      </w:r>
    </w:p>
    <w:p w:rsidR="000D13E7" w:rsidRPr="00013CFA" w:rsidRDefault="000D13E7" w:rsidP="00F644FD">
      <w:pPr>
        <w:pStyle w:val="af1"/>
        <w:tabs>
          <w:tab w:val="left" w:pos="2835"/>
          <w:tab w:val="right" w:pos="9355"/>
        </w:tabs>
        <w:ind w:firstLine="709"/>
        <w:jc w:val="both"/>
        <w:rPr>
          <w:szCs w:val="28"/>
          <w:lang w:val="kk-KZ"/>
        </w:rPr>
      </w:pPr>
      <w:r w:rsidRPr="00013CFA">
        <w:rPr>
          <w:szCs w:val="28"/>
          <w:lang w:val="kk-KZ"/>
        </w:rPr>
        <w:t>Градиент функционала можно рассчитать с помощью решения сопряженного задачи</w:t>
      </w:r>
    </w:p>
    <w:p w:rsidR="000D13E7" w:rsidRPr="00013CFA" w:rsidRDefault="000D13E7" w:rsidP="00263FA8">
      <w:pPr>
        <w:pStyle w:val="af1"/>
        <w:tabs>
          <w:tab w:val="left" w:pos="2835"/>
          <w:tab w:val="right" w:pos="9355"/>
        </w:tabs>
        <w:jc w:val="center"/>
        <w:rPr>
          <w:szCs w:val="28"/>
          <w:lang w:val="kk-KZ"/>
        </w:rPr>
      </w:pPr>
    </w:p>
    <w:p w:rsidR="000D13E7" w:rsidRPr="00013CFA" w:rsidRDefault="000D13E7" w:rsidP="00263FA8">
      <w:pPr>
        <w:pStyle w:val="af1"/>
        <w:tabs>
          <w:tab w:val="left" w:pos="2835"/>
          <w:tab w:val="right" w:pos="9355"/>
        </w:tabs>
        <w:jc w:val="center"/>
      </w:pPr>
      <w:r w:rsidRPr="00013CFA">
        <w:rPr>
          <w:position w:val="-14"/>
        </w:rPr>
        <w:object w:dxaOrig="1640" w:dyaOrig="380">
          <v:shape id="_x0000_i1199" type="#_x0000_t75" style="width:81.4pt;height:19.4pt" o:ole="">
            <v:imagedata r:id="rId344" o:title=""/>
          </v:shape>
          <o:OLEObject Type="Embed" ProgID="Equation.3" ShapeID="_x0000_i1199" DrawAspect="Content" ObjectID="_1633531911" r:id="rId345"/>
        </w:object>
      </w:r>
      <w:r w:rsidRPr="00013CFA">
        <w:rPr>
          <w:position w:val="-10"/>
        </w:rPr>
        <w:object w:dxaOrig="680" w:dyaOrig="320">
          <v:shape id="_x0000_i1200" type="#_x0000_t75" style="width:34.45pt;height:15.05pt" o:ole="">
            <v:imagedata r:id="rId201" o:title=""/>
          </v:shape>
          <o:OLEObject Type="Embed" ProgID="Equation.3" ShapeID="_x0000_i1200" DrawAspect="Content" ObjectID="_1633531912" r:id="rId346"/>
        </w:object>
      </w:r>
    </w:p>
    <w:p w:rsidR="000D13E7" w:rsidRPr="00013CFA" w:rsidRDefault="000D13E7" w:rsidP="00263FA8">
      <w:pPr>
        <w:pStyle w:val="af1"/>
        <w:tabs>
          <w:tab w:val="left" w:pos="2835"/>
          <w:tab w:val="right" w:pos="9355"/>
        </w:tabs>
        <w:jc w:val="center"/>
      </w:pPr>
      <w:r w:rsidRPr="00013CFA">
        <w:rPr>
          <w:position w:val="-12"/>
        </w:rPr>
        <w:object w:dxaOrig="980" w:dyaOrig="360">
          <v:shape id="_x0000_i1201" type="#_x0000_t75" style="width:49.45pt;height:19.4pt" o:ole="">
            <v:imagedata r:id="rId347" o:title=""/>
          </v:shape>
          <o:OLEObject Type="Embed" ProgID="Equation.3" ShapeID="_x0000_i1201" DrawAspect="Content" ObjectID="_1633531913" r:id="rId348"/>
        </w:object>
      </w:r>
      <w:r w:rsidR="00732A49" w:rsidRPr="00013CFA">
        <w:rPr>
          <w:lang w:val="en-US"/>
        </w:rPr>
        <w:t xml:space="preserve"> </w:t>
      </w:r>
      <w:r w:rsidRPr="00013CFA">
        <w:rPr>
          <w:position w:val="-10"/>
        </w:rPr>
        <w:object w:dxaOrig="980" w:dyaOrig="340">
          <v:shape id="_x0000_i1202" type="#_x0000_t75" style="width:49.45pt;height:16.9pt" o:ole="">
            <v:imagedata r:id="rId211" o:title=""/>
          </v:shape>
          <o:OLEObject Type="Embed" ProgID="Equation.3" ShapeID="_x0000_i1202" DrawAspect="Content" ObjectID="_1633531914" r:id="rId349"/>
        </w:object>
      </w:r>
    </w:p>
    <w:p w:rsidR="000D13E7" w:rsidRPr="00013CFA" w:rsidRDefault="00732A49" w:rsidP="00263FA8">
      <w:pPr>
        <w:pStyle w:val="af1"/>
        <w:tabs>
          <w:tab w:val="left" w:pos="2835"/>
          <w:tab w:val="right" w:pos="9355"/>
        </w:tabs>
        <w:jc w:val="center"/>
      </w:pPr>
      <w:r w:rsidRPr="00013CFA">
        <w:rPr>
          <w:position w:val="-14"/>
        </w:rPr>
        <w:object w:dxaOrig="2560" w:dyaOrig="400">
          <v:shape id="_x0000_i1203" type="#_x0000_t75" style="width:128.35pt;height:20.05pt" o:ole="">
            <v:imagedata r:id="rId350" o:title=""/>
          </v:shape>
          <o:OLEObject Type="Embed" ProgID="Equation.DSMT4" ShapeID="_x0000_i1203" DrawAspect="Content" ObjectID="_1633531915" r:id="rId351"/>
        </w:object>
      </w:r>
      <w:r w:rsidRPr="00013CFA">
        <w:t xml:space="preserve"> </w:t>
      </w:r>
      <w:r w:rsidR="000D13E7" w:rsidRPr="00013CFA">
        <w:rPr>
          <w:position w:val="-10"/>
        </w:rPr>
        <w:object w:dxaOrig="940" w:dyaOrig="340">
          <v:shape id="_x0000_i1204" type="#_x0000_t75" style="width:47.6pt;height:16.9pt" o:ole="">
            <v:imagedata r:id="rId205" o:title=""/>
          </v:shape>
          <o:OLEObject Type="Embed" ProgID="Equation.3" ShapeID="_x0000_i1204" DrawAspect="Content" ObjectID="_1633531916" r:id="rId352"/>
        </w:object>
      </w:r>
    </w:p>
    <w:p w:rsidR="000D13E7" w:rsidRPr="00013CFA" w:rsidRDefault="00732A49" w:rsidP="00263FA8">
      <w:pPr>
        <w:pStyle w:val="af1"/>
        <w:tabs>
          <w:tab w:val="left" w:pos="2835"/>
          <w:tab w:val="right" w:pos="9355"/>
        </w:tabs>
        <w:jc w:val="center"/>
      </w:pPr>
      <w:r w:rsidRPr="00013CFA">
        <w:rPr>
          <w:position w:val="-12"/>
        </w:rPr>
        <w:object w:dxaOrig="1060" w:dyaOrig="360">
          <v:shape id="_x0000_i1205" type="#_x0000_t75" style="width:52.6pt;height:19.4pt" o:ole="">
            <v:imagedata r:id="rId353" o:title=""/>
          </v:shape>
          <o:OLEObject Type="Embed" ProgID="Equation.DSMT4" ShapeID="_x0000_i1205" DrawAspect="Content" ObjectID="_1633531917" r:id="rId354"/>
        </w:object>
      </w:r>
      <w:r w:rsidRPr="00013CFA">
        <w:t xml:space="preserve"> </w:t>
      </w:r>
      <w:r w:rsidR="000D13E7" w:rsidRPr="00013CFA">
        <w:rPr>
          <w:position w:val="-10"/>
        </w:rPr>
        <w:object w:dxaOrig="940" w:dyaOrig="340">
          <v:shape id="_x0000_i1206" type="#_x0000_t75" style="width:47.6pt;height:16.9pt" o:ole="">
            <v:imagedata r:id="rId205" o:title=""/>
          </v:shape>
          <o:OLEObject Type="Embed" ProgID="Equation.3" ShapeID="_x0000_i1206" DrawAspect="Content" ObjectID="_1633531918" r:id="rId355"/>
        </w:object>
      </w:r>
    </w:p>
    <w:p w:rsidR="000D13E7" w:rsidRPr="00013CFA" w:rsidRDefault="000D13E7" w:rsidP="00F644FD">
      <w:pPr>
        <w:pStyle w:val="af1"/>
        <w:tabs>
          <w:tab w:val="left" w:pos="2835"/>
          <w:tab w:val="right" w:pos="9355"/>
        </w:tabs>
        <w:ind w:firstLine="709"/>
        <w:jc w:val="both"/>
        <w:rPr>
          <w:szCs w:val="28"/>
        </w:rPr>
      </w:pPr>
      <w:r w:rsidRPr="00013CFA">
        <w:rPr>
          <w:szCs w:val="28"/>
        </w:rPr>
        <w:t>Затем</w:t>
      </w:r>
    </w:p>
    <w:p w:rsidR="000D13E7" w:rsidRPr="00013CFA" w:rsidRDefault="000D13E7" w:rsidP="00263FA8">
      <w:pPr>
        <w:pStyle w:val="af1"/>
        <w:tabs>
          <w:tab w:val="left" w:pos="2835"/>
          <w:tab w:val="right" w:pos="9355"/>
        </w:tabs>
        <w:jc w:val="center"/>
      </w:pPr>
      <w:r w:rsidRPr="00013CFA">
        <w:rPr>
          <w:position w:val="-10"/>
        </w:rPr>
        <w:object w:dxaOrig="2299" w:dyaOrig="340">
          <v:shape id="_x0000_i1207" type="#_x0000_t75" style="width:114.55pt;height:16.9pt" o:ole="">
            <v:imagedata r:id="rId356" o:title=""/>
          </v:shape>
          <o:OLEObject Type="Embed" ProgID="Equation.3" ShapeID="_x0000_i1207" DrawAspect="Content" ObjectID="_1633531919" r:id="rId357"/>
        </w:object>
      </w:r>
    </w:p>
    <w:p w:rsidR="00263FA8" w:rsidRPr="00013CFA" w:rsidRDefault="00263FA8" w:rsidP="00263FA8">
      <w:pPr>
        <w:pStyle w:val="af1"/>
        <w:tabs>
          <w:tab w:val="left" w:pos="2835"/>
          <w:tab w:val="right" w:pos="9355"/>
        </w:tabs>
        <w:jc w:val="center"/>
        <w:rPr>
          <w:szCs w:val="28"/>
          <w:lang w:val="kk-KZ"/>
        </w:rPr>
      </w:pPr>
    </w:p>
    <w:p w:rsidR="00732A49" w:rsidRPr="00013CFA" w:rsidRDefault="00732A49" w:rsidP="00F644FD">
      <w:pPr>
        <w:spacing w:after="0" w:line="240" w:lineRule="auto"/>
        <w:ind w:firstLine="709"/>
        <w:jc w:val="both"/>
      </w:pPr>
      <w:r w:rsidRPr="00013CFA">
        <w:rPr>
          <w:szCs w:val="28"/>
        </w:rPr>
        <w:t xml:space="preserve">Для реализации численного решения задачи продолжения были взяты следующие </w:t>
      </w:r>
      <w:proofErr w:type="gramStart"/>
      <w:r w:rsidRPr="00013CFA">
        <w:rPr>
          <w:szCs w:val="28"/>
        </w:rPr>
        <w:t xml:space="preserve">данные: </w:t>
      </w:r>
      <w:r w:rsidRPr="00013CFA">
        <w:rPr>
          <w:position w:val="-12"/>
        </w:rPr>
        <w:object w:dxaOrig="2520" w:dyaOrig="360">
          <v:shape id="_x0000_i1208" type="#_x0000_t75" style="width:124.6pt;height:19.4pt" o:ole="">
            <v:imagedata r:id="rId358" o:title=""/>
          </v:shape>
          <o:OLEObject Type="Embed" ProgID="Equation.DSMT4" ShapeID="_x0000_i1208" DrawAspect="Content" ObjectID="_1633531920" r:id="rId359"/>
        </w:object>
      </w:r>
      <w:r w:rsidRPr="00013CFA">
        <w:rPr>
          <w:szCs w:val="28"/>
        </w:rPr>
        <w:t xml:space="preserve"> функции</w:t>
      </w:r>
      <w:proofErr w:type="gramEnd"/>
      <w:r w:rsidRPr="00013CFA">
        <w:rPr>
          <w:szCs w:val="28"/>
        </w:rPr>
        <w:t xml:space="preserve"> </w:t>
      </w:r>
      <w:r w:rsidR="005F1110" w:rsidRPr="00013CFA">
        <w:rPr>
          <w:position w:val="-10"/>
        </w:rPr>
        <w:object w:dxaOrig="1320" w:dyaOrig="360">
          <v:shape id="_x0000_i1209" type="#_x0000_t75" style="width:66.35pt;height:17.55pt" o:ole="">
            <v:imagedata r:id="rId360" o:title=""/>
          </v:shape>
          <o:OLEObject Type="Embed" ProgID="Equation.3" ShapeID="_x0000_i1209" DrawAspect="Content" ObjectID="_1633531921" r:id="rId361"/>
        </w:object>
      </w:r>
      <w:r w:rsidR="00263FA8" w:rsidRPr="00013CFA">
        <w:rPr>
          <w:lang w:val="en-US"/>
        </w:rPr>
        <w:t xml:space="preserve"> </w:t>
      </w:r>
      <w:r w:rsidR="005F1110" w:rsidRPr="00013CFA">
        <w:rPr>
          <w:position w:val="-10"/>
        </w:rPr>
        <w:object w:dxaOrig="1100" w:dyaOrig="320">
          <v:shape id="_x0000_i1210" type="#_x0000_t75" style="width:55.1pt;height:15.65pt" o:ole="">
            <v:imagedata r:id="rId362" o:title=""/>
          </v:shape>
          <o:OLEObject Type="Embed" ProgID="Equation.3" ShapeID="_x0000_i1210" DrawAspect="Content" ObjectID="_1633531922" r:id="rId363"/>
        </w:object>
      </w:r>
      <w:r w:rsidR="005F1110" w:rsidRPr="00013CFA">
        <w:rPr>
          <w:position w:val="-10"/>
        </w:rPr>
        <w:object w:dxaOrig="1719" w:dyaOrig="320">
          <v:shape id="_x0000_i1211" type="#_x0000_t75" style="width:86.4pt;height:15.65pt" o:ole="">
            <v:imagedata r:id="rId364" o:title=""/>
          </v:shape>
          <o:OLEObject Type="Embed" ProgID="Equation.3" ShapeID="_x0000_i1211" DrawAspect="Content" ObjectID="_1633531923" r:id="rId365"/>
        </w:object>
      </w:r>
      <w:r w:rsidR="005F1110" w:rsidRPr="00013CFA">
        <w:rPr>
          <w:lang w:val="kk-KZ"/>
        </w:rPr>
        <w:t>,</w:t>
      </w:r>
      <w:r w:rsidR="005F1110" w:rsidRPr="00013CFA">
        <w:rPr>
          <w:lang w:val="en-US"/>
        </w:rPr>
        <w:t xml:space="preserve"> </w:t>
      </w:r>
      <w:r w:rsidRPr="00013CFA">
        <w:t xml:space="preserve">граничные условия </w:t>
      </w:r>
      <w:r w:rsidRPr="00013CFA">
        <w:rPr>
          <w:position w:val="-12"/>
        </w:rPr>
        <w:object w:dxaOrig="3060" w:dyaOrig="360">
          <v:shape id="_x0000_i1212" type="#_x0000_t75" style="width:153.4pt;height:18.15pt" o:ole="">
            <v:imagedata r:id="rId366" o:title=""/>
          </v:shape>
          <o:OLEObject Type="Embed" ProgID="Equation.DSMT4" ShapeID="_x0000_i1212" DrawAspect="Content" ObjectID="_1633531924" r:id="rId367"/>
        </w:object>
      </w:r>
      <w:r w:rsidR="00FA0A86" w:rsidRPr="00013CFA">
        <w:t xml:space="preserve"> Численное решение прямой задачи показан на рисунке 5. </w:t>
      </w:r>
    </w:p>
    <w:p w:rsidR="00FA0A86" w:rsidRPr="00013CFA" w:rsidRDefault="00FA0A86" w:rsidP="005F1110">
      <w:pPr>
        <w:spacing w:after="0" w:line="240" w:lineRule="auto"/>
        <w:jc w:val="both"/>
      </w:pPr>
    </w:p>
    <w:p w:rsidR="00FA0A86" w:rsidRPr="00013CFA" w:rsidRDefault="00FA0A86" w:rsidP="005F1110">
      <w:pPr>
        <w:spacing w:after="0" w:line="240" w:lineRule="auto"/>
        <w:jc w:val="center"/>
        <w:rPr>
          <w:szCs w:val="28"/>
        </w:rPr>
      </w:pPr>
      <w:r w:rsidRPr="00013CFA">
        <w:rPr>
          <w:noProof/>
          <w:szCs w:val="28"/>
          <w:lang w:eastAsia="ru-RU"/>
        </w:rPr>
        <w:drawing>
          <wp:inline distT="0" distB="0" distL="0" distR="0" wp14:anchorId="2EEEB0E0" wp14:editId="16045227">
            <wp:extent cx="3633939" cy="22087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3635169" cy="2209458"/>
                    </a:xfrm>
                    <a:prstGeom prst="rect">
                      <a:avLst/>
                    </a:prstGeom>
                    <a:noFill/>
                    <a:ln>
                      <a:noFill/>
                    </a:ln>
                  </pic:spPr>
                </pic:pic>
              </a:graphicData>
            </a:graphic>
          </wp:inline>
        </w:drawing>
      </w:r>
    </w:p>
    <w:p w:rsidR="005F1110" w:rsidRPr="00013CFA" w:rsidRDefault="005F1110" w:rsidP="005F1110">
      <w:pPr>
        <w:spacing w:after="0" w:line="240" w:lineRule="auto"/>
        <w:jc w:val="center"/>
        <w:rPr>
          <w:szCs w:val="28"/>
        </w:rPr>
      </w:pPr>
    </w:p>
    <w:p w:rsidR="00FA0A86" w:rsidRPr="00013CFA" w:rsidRDefault="00FA0A86" w:rsidP="005F1110">
      <w:pPr>
        <w:spacing w:after="0" w:line="240" w:lineRule="auto"/>
        <w:jc w:val="center"/>
        <w:rPr>
          <w:szCs w:val="28"/>
        </w:rPr>
      </w:pPr>
      <w:r w:rsidRPr="00013CFA">
        <w:rPr>
          <w:szCs w:val="28"/>
        </w:rPr>
        <w:t xml:space="preserve">Рисунок 5 – Численное решение прямой задачи </w:t>
      </w:r>
    </w:p>
    <w:p w:rsidR="00FA0A86" w:rsidRPr="00013CFA" w:rsidRDefault="00FA0A86" w:rsidP="00F644FD">
      <w:pPr>
        <w:spacing w:after="0" w:line="240" w:lineRule="auto"/>
        <w:ind w:firstLine="709"/>
        <w:jc w:val="center"/>
        <w:rPr>
          <w:szCs w:val="28"/>
        </w:rPr>
      </w:pPr>
    </w:p>
    <w:p w:rsidR="00FA0A86" w:rsidRPr="00013CFA" w:rsidRDefault="00FA0A86" w:rsidP="00F644FD">
      <w:pPr>
        <w:spacing w:after="0" w:line="240" w:lineRule="auto"/>
        <w:ind w:firstLine="709"/>
        <w:jc w:val="both"/>
        <w:rPr>
          <w:szCs w:val="28"/>
        </w:rPr>
      </w:pPr>
      <w:r w:rsidRPr="00013CFA">
        <w:rPr>
          <w:szCs w:val="28"/>
        </w:rPr>
        <w:t xml:space="preserve">Решение задачи продолжения находится с добавлением </w:t>
      </w:r>
      <w:proofErr w:type="gramStart"/>
      <w:r w:rsidRPr="00013CFA">
        <w:rPr>
          <w:szCs w:val="28"/>
        </w:rPr>
        <w:t>шума  следующего</w:t>
      </w:r>
      <w:proofErr w:type="gramEnd"/>
      <w:r w:rsidRPr="00013CFA">
        <w:rPr>
          <w:szCs w:val="28"/>
        </w:rPr>
        <w:t xml:space="preserve"> вида:</w:t>
      </w:r>
    </w:p>
    <w:p w:rsidR="00FA0A86" w:rsidRPr="00013CFA" w:rsidRDefault="00FA0A86" w:rsidP="005F1110">
      <w:pPr>
        <w:spacing w:after="0" w:line="240" w:lineRule="auto"/>
        <w:jc w:val="center"/>
        <w:rPr>
          <w:szCs w:val="28"/>
        </w:rPr>
      </w:pPr>
      <w:r w:rsidRPr="00013CFA">
        <w:rPr>
          <w:position w:val="-28"/>
        </w:rPr>
        <w:object w:dxaOrig="2299" w:dyaOrig="680">
          <v:shape id="_x0000_i1213" type="#_x0000_t75" style="width:114.55pt;height:34.45pt" o:ole="">
            <v:imagedata r:id="rId369" o:title=""/>
          </v:shape>
          <o:OLEObject Type="Embed" ProgID="Equation.DSMT4" ShapeID="_x0000_i1213" DrawAspect="Content" ObjectID="_1633531925" r:id="rId370"/>
        </w:object>
      </w:r>
      <w:r w:rsidRPr="00013CFA">
        <w:rPr>
          <w:szCs w:val="28"/>
        </w:rPr>
        <w:t>.</w:t>
      </w:r>
    </w:p>
    <w:p w:rsidR="00F77942" w:rsidRPr="00013CFA" w:rsidRDefault="00F77942" w:rsidP="005F1110">
      <w:pPr>
        <w:spacing w:after="0" w:line="240" w:lineRule="auto"/>
        <w:jc w:val="center"/>
        <w:rPr>
          <w:szCs w:val="28"/>
        </w:rPr>
      </w:pPr>
    </w:p>
    <w:p w:rsidR="000822AD" w:rsidRPr="00013CFA" w:rsidRDefault="00FA0A86" w:rsidP="00F644FD">
      <w:pPr>
        <w:spacing w:after="0" w:line="240" w:lineRule="auto"/>
        <w:ind w:firstLine="709"/>
        <w:jc w:val="both"/>
        <w:rPr>
          <w:szCs w:val="28"/>
        </w:rPr>
      </w:pPr>
      <w:proofErr w:type="gramStart"/>
      <w:r w:rsidRPr="00013CFA">
        <w:rPr>
          <w:szCs w:val="28"/>
        </w:rPr>
        <w:t xml:space="preserve">Здесь </w:t>
      </w:r>
      <w:r w:rsidRPr="00013CFA">
        <w:rPr>
          <w:position w:val="-10"/>
          <w:szCs w:val="28"/>
        </w:rPr>
        <w:object w:dxaOrig="480" w:dyaOrig="320">
          <v:shape id="_x0000_i1214" type="#_x0000_t75" style="width:23.15pt;height:15.05pt" o:ole="">
            <v:imagedata r:id="rId371" o:title=""/>
          </v:shape>
          <o:OLEObject Type="Embed" ProgID="Equation.DSMT4" ShapeID="_x0000_i1214" DrawAspect="Content" ObjectID="_1633531926" r:id="rId372"/>
        </w:object>
      </w:r>
      <w:r w:rsidRPr="00013CFA">
        <w:rPr>
          <w:szCs w:val="28"/>
        </w:rPr>
        <w:t xml:space="preserve"> точные</w:t>
      </w:r>
      <w:proofErr w:type="gramEnd"/>
      <w:r w:rsidRPr="00013CFA">
        <w:rPr>
          <w:szCs w:val="28"/>
        </w:rPr>
        <w:t xml:space="preserve"> данные, </w:t>
      </w:r>
      <w:r w:rsidRPr="00013CFA">
        <w:rPr>
          <w:position w:val="-6"/>
          <w:szCs w:val="28"/>
        </w:rPr>
        <w:object w:dxaOrig="220" w:dyaOrig="279">
          <v:shape id="_x0000_i1215" type="#_x0000_t75" style="width:9.4pt;height:13.15pt" o:ole="">
            <v:imagedata r:id="rId373" o:title=""/>
          </v:shape>
          <o:OLEObject Type="Embed" ProgID="Equation.DSMT4" ShapeID="_x0000_i1215" DrawAspect="Content" ObjectID="_1633531927" r:id="rId374"/>
        </w:object>
      </w:r>
      <w:r w:rsidRPr="00013CFA">
        <w:rPr>
          <w:szCs w:val="28"/>
        </w:rPr>
        <w:t xml:space="preserve"> процент шума и </w:t>
      </w:r>
      <w:r w:rsidRPr="00013CFA">
        <w:rPr>
          <w:position w:val="-10"/>
          <w:szCs w:val="28"/>
        </w:rPr>
        <w:object w:dxaOrig="200" w:dyaOrig="320">
          <v:shape id="_x0000_i1216" type="#_x0000_t75" style="width:9.4pt;height:15.05pt" o:ole="">
            <v:imagedata r:id="rId375" o:title=""/>
          </v:shape>
          <o:OLEObject Type="Embed" ProgID="Equation.DSMT4" ShapeID="_x0000_i1216" DrawAspect="Content" ObjectID="_1633531928" r:id="rId376"/>
        </w:object>
      </w:r>
      <w:r w:rsidRPr="00013CFA">
        <w:rPr>
          <w:szCs w:val="28"/>
        </w:rPr>
        <w:t xml:space="preserve"> случайное число равномерно распределенное на </w:t>
      </w:r>
      <w:r w:rsidRPr="00013CFA">
        <w:rPr>
          <w:position w:val="-10"/>
          <w:szCs w:val="28"/>
        </w:rPr>
        <w:object w:dxaOrig="600" w:dyaOrig="320">
          <v:shape id="_x0000_i1217" type="#_x0000_t75" style="width:30.05pt;height:15.05pt" o:ole="">
            <v:imagedata r:id="rId377" o:title=""/>
          </v:shape>
          <o:OLEObject Type="Embed" ProgID="Equation.DSMT4" ShapeID="_x0000_i1217" DrawAspect="Content" ObjectID="_1633531929" r:id="rId378"/>
        </w:object>
      </w:r>
      <w:r w:rsidRPr="00013CFA">
        <w:rPr>
          <w:szCs w:val="28"/>
        </w:rPr>
        <w:t xml:space="preserve">. </w:t>
      </w:r>
      <w:r w:rsidR="00F77942" w:rsidRPr="00013CFA">
        <w:rPr>
          <w:szCs w:val="28"/>
        </w:rPr>
        <w:t xml:space="preserve">Рассматриваются точные данные и данные с шумом </w:t>
      </w:r>
      <w:proofErr w:type="gramStart"/>
      <w:r w:rsidR="00F77942" w:rsidRPr="00013CFA">
        <w:rPr>
          <w:szCs w:val="28"/>
        </w:rPr>
        <w:t xml:space="preserve">когда </w:t>
      </w:r>
      <w:r w:rsidR="00F77942" w:rsidRPr="00013CFA">
        <w:rPr>
          <w:position w:val="-6"/>
          <w:szCs w:val="28"/>
        </w:rPr>
        <w:object w:dxaOrig="760" w:dyaOrig="279">
          <v:shape id="_x0000_i1218" type="#_x0000_t75" style="width:37.55pt;height:13.15pt" o:ole="">
            <v:imagedata r:id="rId379" o:title=""/>
          </v:shape>
          <o:OLEObject Type="Embed" ProgID="Equation.DSMT4" ShapeID="_x0000_i1218" DrawAspect="Content" ObjectID="_1633531930" r:id="rId380"/>
        </w:object>
      </w:r>
      <w:r w:rsidR="00F77942" w:rsidRPr="00013CFA">
        <w:rPr>
          <w:szCs w:val="28"/>
        </w:rPr>
        <w:t>.</w:t>
      </w:r>
      <w:proofErr w:type="gramEnd"/>
      <w:r w:rsidR="00F77942" w:rsidRPr="00013CFA">
        <w:rPr>
          <w:szCs w:val="28"/>
        </w:rPr>
        <w:t xml:space="preserve"> </w:t>
      </w:r>
      <w:r w:rsidR="002F716A" w:rsidRPr="00013CFA">
        <w:rPr>
          <w:szCs w:val="28"/>
        </w:rPr>
        <w:t xml:space="preserve"> Для решения задачи </w:t>
      </w:r>
      <w:r w:rsidR="005F1110" w:rsidRPr="00013CFA">
        <w:rPr>
          <w:szCs w:val="28"/>
        </w:rPr>
        <w:t>продолжения применен</w:t>
      </w:r>
      <w:r w:rsidR="002F716A" w:rsidRPr="00013CFA">
        <w:rPr>
          <w:szCs w:val="28"/>
        </w:rPr>
        <w:t xml:space="preserve"> градиентный метод, метод обращения разностной схемы и метод сингулярного разложения. </w:t>
      </w:r>
      <w:r w:rsidR="000822AD" w:rsidRPr="00013CFA">
        <w:rPr>
          <w:szCs w:val="28"/>
        </w:rPr>
        <w:t xml:space="preserve"> На основе реализованных алгоритмов разработан</w:t>
      </w:r>
      <w:r w:rsidR="000822AD" w:rsidRPr="00013CFA">
        <w:rPr>
          <w:szCs w:val="28"/>
          <w:lang w:val="kk-KZ"/>
        </w:rPr>
        <w:t>ы</w:t>
      </w:r>
      <w:r w:rsidR="000822AD" w:rsidRPr="00013CFA">
        <w:rPr>
          <w:szCs w:val="28"/>
        </w:rPr>
        <w:t xml:space="preserve"> программ</w:t>
      </w:r>
      <w:r w:rsidR="000822AD" w:rsidRPr="00013CFA">
        <w:rPr>
          <w:szCs w:val="28"/>
          <w:lang w:val="kk-KZ"/>
        </w:rPr>
        <w:t>ы</w:t>
      </w:r>
      <w:r w:rsidR="000822AD" w:rsidRPr="00013CFA">
        <w:rPr>
          <w:szCs w:val="28"/>
        </w:rPr>
        <w:t xml:space="preserve"> численного решения задачи продолжения параболического типа.  </w:t>
      </w:r>
      <w:r w:rsidR="002F716A" w:rsidRPr="00013CFA">
        <w:rPr>
          <w:rFonts w:ascii="&amp;quot" w:hAnsi="&amp;quot"/>
          <w:sz w:val="27"/>
          <w:szCs w:val="27"/>
        </w:rPr>
        <w:t>П</w:t>
      </w:r>
      <w:r w:rsidR="00F77942" w:rsidRPr="00013CFA">
        <w:rPr>
          <w:rFonts w:ascii="&amp;quot" w:hAnsi="&amp;quot"/>
          <w:sz w:val="27"/>
          <w:szCs w:val="27"/>
        </w:rPr>
        <w:t xml:space="preserve">роиллюстрированы результаты, </w:t>
      </w:r>
      <w:r w:rsidR="002F716A" w:rsidRPr="00013CFA">
        <w:rPr>
          <w:rFonts w:ascii="&amp;quot" w:hAnsi="&amp;quot"/>
          <w:sz w:val="27"/>
          <w:szCs w:val="27"/>
        </w:rPr>
        <w:t>в которых используется</w:t>
      </w:r>
      <w:r w:rsidR="00F77942" w:rsidRPr="00013CFA">
        <w:rPr>
          <w:rFonts w:ascii="&amp;quot" w:hAnsi="&amp;quot"/>
          <w:sz w:val="27"/>
          <w:szCs w:val="27"/>
        </w:rPr>
        <w:t xml:space="preserve"> мето</w:t>
      </w:r>
      <w:r w:rsidR="002F716A" w:rsidRPr="00013CFA">
        <w:rPr>
          <w:rFonts w:ascii="&amp;quot" w:hAnsi="&amp;quot"/>
          <w:sz w:val="27"/>
          <w:szCs w:val="27"/>
        </w:rPr>
        <w:t>д сопряженных градиентов</w:t>
      </w:r>
      <w:r w:rsidR="00F77942" w:rsidRPr="00013CFA">
        <w:rPr>
          <w:rFonts w:ascii="&amp;quot" w:hAnsi="&amp;quot"/>
          <w:sz w:val="27"/>
          <w:szCs w:val="27"/>
        </w:rPr>
        <w:t xml:space="preserve">. </w:t>
      </w:r>
      <w:r w:rsidR="00F77942" w:rsidRPr="00013CFA">
        <w:rPr>
          <w:szCs w:val="28"/>
        </w:rPr>
        <w:t>На рисунке 6 указано точное решение рассматриваемой задачи.</w:t>
      </w:r>
      <w:r w:rsidR="00F77942" w:rsidRPr="00013CFA">
        <w:rPr>
          <w:rFonts w:ascii="Arial" w:hAnsi="Arial" w:cs="Arial"/>
          <w:sz w:val="27"/>
          <w:szCs w:val="27"/>
        </w:rPr>
        <w:t xml:space="preserve"> </w:t>
      </w:r>
      <w:r w:rsidR="000822AD" w:rsidRPr="00013CFA">
        <w:rPr>
          <w:rFonts w:ascii="&amp;quot" w:hAnsi="&amp;quot"/>
          <w:sz w:val="27"/>
          <w:szCs w:val="27"/>
        </w:rPr>
        <w:t xml:space="preserve">В «характерном» треугольнике </w:t>
      </w:r>
      <w:r w:rsidR="00F77942" w:rsidRPr="00013CFA">
        <w:rPr>
          <w:rFonts w:ascii="&amp;quot" w:hAnsi="&amp;quot"/>
          <w:sz w:val="27"/>
          <w:szCs w:val="27"/>
        </w:rPr>
        <w:t xml:space="preserve">решение задачи продолжения </w:t>
      </w:r>
      <w:r w:rsidR="000822AD" w:rsidRPr="00013CFA">
        <w:rPr>
          <w:rFonts w:ascii="&amp;quot" w:hAnsi="&amp;quot"/>
          <w:sz w:val="27"/>
          <w:szCs w:val="27"/>
        </w:rPr>
        <w:t xml:space="preserve">совпадает </w:t>
      </w:r>
      <w:r w:rsidR="005F1110" w:rsidRPr="00013CFA">
        <w:rPr>
          <w:rFonts w:ascii="&amp;quot" w:hAnsi="&amp;quot"/>
          <w:sz w:val="27"/>
          <w:szCs w:val="27"/>
        </w:rPr>
        <w:t>с точным</w:t>
      </w:r>
      <w:r w:rsidR="000822AD" w:rsidRPr="00013CFA">
        <w:rPr>
          <w:rFonts w:ascii="&amp;quot" w:hAnsi="&amp;quot"/>
          <w:sz w:val="27"/>
          <w:szCs w:val="27"/>
        </w:rPr>
        <w:t xml:space="preserve"> </w:t>
      </w:r>
      <w:r w:rsidR="005F1110" w:rsidRPr="00013CFA">
        <w:rPr>
          <w:rFonts w:ascii="&amp;quot" w:hAnsi="&amp;quot"/>
          <w:sz w:val="27"/>
          <w:szCs w:val="27"/>
        </w:rPr>
        <w:t>решением с</w:t>
      </w:r>
      <w:r w:rsidR="000822AD" w:rsidRPr="00013CFA">
        <w:rPr>
          <w:rFonts w:ascii="&amp;quot" w:hAnsi="&amp;quot"/>
          <w:sz w:val="27"/>
          <w:szCs w:val="27"/>
        </w:rPr>
        <w:t xml:space="preserve"> </w:t>
      </w:r>
      <w:r w:rsidR="00F77942" w:rsidRPr="00013CFA">
        <w:rPr>
          <w:rFonts w:ascii="&amp;quot" w:hAnsi="&amp;quot"/>
          <w:sz w:val="27"/>
          <w:szCs w:val="27"/>
        </w:rPr>
        <w:t xml:space="preserve">хорошей точностью (Рисунок 7). </w:t>
      </w:r>
      <w:r w:rsidR="00F77942" w:rsidRPr="00013CFA">
        <w:rPr>
          <w:szCs w:val="28"/>
        </w:rPr>
        <w:t>Решение с зашумленными данными содержит небольшие отклонения от точного</w:t>
      </w:r>
      <w:r w:rsidR="000822AD" w:rsidRPr="00013CFA">
        <w:rPr>
          <w:szCs w:val="28"/>
        </w:rPr>
        <w:t xml:space="preserve"> решения</w:t>
      </w:r>
      <w:r w:rsidR="002F716A" w:rsidRPr="00013CFA">
        <w:rPr>
          <w:szCs w:val="28"/>
        </w:rPr>
        <w:t xml:space="preserve"> (Рисунок 8)</w:t>
      </w:r>
      <w:r w:rsidR="00F77942" w:rsidRPr="00013CFA">
        <w:rPr>
          <w:szCs w:val="28"/>
        </w:rPr>
        <w:t>.</w:t>
      </w:r>
      <w:r w:rsidR="000822AD" w:rsidRPr="00013CFA">
        <w:rPr>
          <w:szCs w:val="28"/>
        </w:rPr>
        <w:t xml:space="preserve"> Далее добавляется регуляризация к решению задачи.</w:t>
      </w:r>
      <w:r w:rsidR="00F77942" w:rsidRPr="00013CFA">
        <w:rPr>
          <w:szCs w:val="28"/>
        </w:rPr>
        <w:t xml:space="preserve"> </w:t>
      </w:r>
    </w:p>
    <w:p w:rsidR="005F1110" w:rsidRPr="00013CFA" w:rsidRDefault="005F1110" w:rsidP="005F1110">
      <w:pPr>
        <w:spacing w:after="0" w:line="240" w:lineRule="auto"/>
        <w:jc w:val="center"/>
        <w:rPr>
          <w:szCs w:val="28"/>
        </w:rPr>
      </w:pPr>
    </w:p>
    <w:p w:rsidR="005F1110" w:rsidRPr="00013CFA" w:rsidRDefault="005F1110" w:rsidP="005F1110">
      <w:pPr>
        <w:spacing w:after="0" w:line="240" w:lineRule="auto"/>
        <w:jc w:val="center"/>
        <w:rPr>
          <w:szCs w:val="28"/>
          <w:lang w:bidi="en-US"/>
        </w:rPr>
      </w:pPr>
      <w:r w:rsidRPr="00013CFA">
        <w:rPr>
          <w:noProof/>
          <w:szCs w:val="28"/>
          <w:lang w:eastAsia="ru-RU"/>
        </w:rPr>
        <w:lastRenderedPageBreak/>
        <w:drawing>
          <wp:inline distT="0" distB="0" distL="0" distR="0" wp14:anchorId="3ED04E4D" wp14:editId="5858B949">
            <wp:extent cx="3502382" cy="3240000"/>
            <wp:effectExtent l="0" t="0" r="3175"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1" cstate="print">
                      <a:extLst>
                        <a:ext uri="{28A0092B-C50C-407E-A947-70E740481C1C}">
                          <a14:useLocalDpi xmlns:a14="http://schemas.microsoft.com/office/drawing/2010/main" val="0"/>
                        </a:ext>
                      </a:extLst>
                    </a:blip>
                    <a:srcRect t="6633" r="6783"/>
                    <a:stretch/>
                  </pic:blipFill>
                  <pic:spPr bwMode="auto">
                    <a:xfrm>
                      <a:off x="0" y="0"/>
                      <a:ext cx="3502382"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5F1110" w:rsidRPr="00013CFA" w:rsidRDefault="005F1110" w:rsidP="005F1110">
      <w:pPr>
        <w:spacing w:after="0" w:line="240" w:lineRule="auto"/>
        <w:jc w:val="center"/>
        <w:rPr>
          <w:szCs w:val="28"/>
          <w:lang w:bidi="en-US"/>
        </w:rPr>
      </w:pPr>
    </w:p>
    <w:p w:rsidR="005F1110" w:rsidRPr="00013CFA" w:rsidRDefault="005F1110" w:rsidP="005F1110">
      <w:pPr>
        <w:spacing w:after="0" w:line="240" w:lineRule="auto"/>
        <w:jc w:val="center"/>
        <w:rPr>
          <w:szCs w:val="28"/>
          <w:lang w:bidi="en-US"/>
        </w:rPr>
      </w:pPr>
      <w:r w:rsidRPr="00013CFA">
        <w:rPr>
          <w:szCs w:val="28"/>
          <w:lang w:bidi="en-US"/>
        </w:rPr>
        <w:t>Рисунок 6 – Точное решение</w:t>
      </w:r>
    </w:p>
    <w:p w:rsidR="005F1110" w:rsidRPr="00013CFA" w:rsidRDefault="005F1110" w:rsidP="005F1110">
      <w:pPr>
        <w:spacing w:after="0" w:line="240" w:lineRule="auto"/>
        <w:jc w:val="center"/>
        <w:rPr>
          <w:szCs w:val="28"/>
          <w:lang w:bidi="en-US"/>
        </w:rPr>
      </w:pPr>
    </w:p>
    <w:p w:rsidR="005F1110" w:rsidRPr="00013CFA" w:rsidRDefault="005F1110" w:rsidP="005F1110">
      <w:pPr>
        <w:spacing w:after="0" w:line="240" w:lineRule="auto"/>
        <w:jc w:val="center"/>
        <w:rPr>
          <w:szCs w:val="28"/>
          <w:lang w:bidi="en-US"/>
        </w:rPr>
      </w:pPr>
      <w:r w:rsidRPr="00013CFA">
        <w:rPr>
          <w:noProof/>
          <w:szCs w:val="28"/>
          <w:lang w:eastAsia="ru-RU"/>
        </w:rPr>
        <w:drawing>
          <wp:inline distT="0" distB="0" distL="0" distR="0" wp14:anchorId="5EC91323" wp14:editId="62F01BF3">
            <wp:extent cx="3590286" cy="3240000"/>
            <wp:effectExtent l="0" t="0" r="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t="5978" r="6197"/>
                    <a:stretch/>
                  </pic:blipFill>
                  <pic:spPr bwMode="auto">
                    <a:xfrm>
                      <a:off x="0" y="0"/>
                      <a:ext cx="3590286"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5F1110" w:rsidRPr="00013CFA" w:rsidRDefault="005F1110" w:rsidP="005F1110">
      <w:pPr>
        <w:spacing w:after="0" w:line="240" w:lineRule="auto"/>
        <w:jc w:val="center"/>
        <w:rPr>
          <w:szCs w:val="28"/>
          <w:lang w:bidi="en-US"/>
        </w:rPr>
      </w:pPr>
    </w:p>
    <w:p w:rsidR="005F1110" w:rsidRPr="00013CFA" w:rsidRDefault="005F1110" w:rsidP="005F1110">
      <w:pPr>
        <w:spacing w:after="0" w:line="240" w:lineRule="auto"/>
        <w:jc w:val="center"/>
        <w:rPr>
          <w:szCs w:val="28"/>
        </w:rPr>
      </w:pPr>
      <w:r w:rsidRPr="00013CFA">
        <w:rPr>
          <w:szCs w:val="28"/>
        </w:rPr>
        <w:t>Рисунок 7 – Решение задачи продолжения без регуляризации на точных данных</w:t>
      </w:r>
    </w:p>
    <w:p w:rsidR="005F1110" w:rsidRPr="00013CFA" w:rsidRDefault="005F1110" w:rsidP="005F1110">
      <w:pPr>
        <w:spacing w:after="0" w:line="240" w:lineRule="auto"/>
        <w:jc w:val="center"/>
        <w:rPr>
          <w:szCs w:val="28"/>
        </w:rPr>
      </w:pPr>
    </w:p>
    <w:p w:rsidR="005F1110" w:rsidRPr="00013CFA" w:rsidRDefault="005F1110" w:rsidP="005F1110">
      <w:pPr>
        <w:spacing w:after="0" w:line="240" w:lineRule="auto"/>
        <w:jc w:val="center"/>
        <w:rPr>
          <w:szCs w:val="28"/>
          <w:lang w:bidi="en-US"/>
        </w:rPr>
      </w:pPr>
      <w:r w:rsidRPr="00013CFA">
        <w:rPr>
          <w:noProof/>
          <w:szCs w:val="28"/>
          <w:lang w:eastAsia="ru-RU"/>
        </w:rPr>
        <w:lastRenderedPageBreak/>
        <w:drawing>
          <wp:inline distT="0" distB="0" distL="0" distR="0" wp14:anchorId="306D2B3F" wp14:editId="6720CDED">
            <wp:extent cx="3322256" cy="3060000"/>
            <wp:effectExtent l="0" t="0" r="0" b="762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t="5614" r="4549"/>
                    <a:stretch/>
                  </pic:blipFill>
                  <pic:spPr bwMode="auto">
                    <a:xfrm>
                      <a:off x="0" y="0"/>
                      <a:ext cx="3322256" cy="3060000"/>
                    </a:xfrm>
                    <a:prstGeom prst="rect">
                      <a:avLst/>
                    </a:prstGeom>
                    <a:noFill/>
                    <a:ln>
                      <a:noFill/>
                    </a:ln>
                    <a:extLst>
                      <a:ext uri="{53640926-AAD7-44D8-BBD7-CCE9431645EC}">
                        <a14:shadowObscured xmlns:a14="http://schemas.microsoft.com/office/drawing/2010/main"/>
                      </a:ext>
                    </a:extLst>
                  </pic:spPr>
                </pic:pic>
              </a:graphicData>
            </a:graphic>
          </wp:inline>
        </w:drawing>
      </w:r>
    </w:p>
    <w:p w:rsidR="005F1110" w:rsidRPr="00013CFA" w:rsidRDefault="005F1110" w:rsidP="005F1110">
      <w:pPr>
        <w:spacing w:after="0" w:line="240" w:lineRule="auto"/>
        <w:jc w:val="center"/>
        <w:rPr>
          <w:szCs w:val="28"/>
        </w:rPr>
      </w:pPr>
    </w:p>
    <w:p w:rsidR="005F1110" w:rsidRPr="00013CFA" w:rsidRDefault="005F1110" w:rsidP="005F1110">
      <w:pPr>
        <w:spacing w:after="0" w:line="240" w:lineRule="auto"/>
        <w:jc w:val="center"/>
        <w:rPr>
          <w:szCs w:val="28"/>
        </w:rPr>
      </w:pPr>
      <w:r w:rsidRPr="00013CFA">
        <w:rPr>
          <w:szCs w:val="28"/>
        </w:rPr>
        <w:t>Рисунок 8 – Решение задачи продолжения без регуляризации на зашумленных данных, с шумом 1%</w:t>
      </w:r>
    </w:p>
    <w:p w:rsidR="005F1110" w:rsidRPr="00013CFA" w:rsidRDefault="005F1110" w:rsidP="005F1110">
      <w:pPr>
        <w:spacing w:after="0" w:line="240" w:lineRule="auto"/>
        <w:jc w:val="both"/>
        <w:rPr>
          <w:szCs w:val="28"/>
        </w:rPr>
      </w:pPr>
    </w:p>
    <w:p w:rsidR="00357E81" w:rsidRPr="00013CFA" w:rsidRDefault="000822AD" w:rsidP="00F644FD">
      <w:pPr>
        <w:spacing w:after="0" w:line="240" w:lineRule="auto"/>
        <w:ind w:firstLine="709"/>
        <w:jc w:val="both"/>
        <w:rPr>
          <w:szCs w:val="28"/>
        </w:rPr>
      </w:pPr>
      <w:r w:rsidRPr="00013CFA">
        <w:rPr>
          <w:szCs w:val="28"/>
        </w:rPr>
        <w:t xml:space="preserve">Мы предполагаем, что у нас есть дополнительные граничные условия </w:t>
      </w:r>
      <w:proofErr w:type="gramStart"/>
      <w:r w:rsidRPr="00013CFA">
        <w:rPr>
          <w:szCs w:val="28"/>
        </w:rPr>
        <w:t xml:space="preserve">вида </w:t>
      </w:r>
      <w:r w:rsidRPr="00013CFA">
        <w:rPr>
          <w:position w:val="-12"/>
        </w:rPr>
        <w:object w:dxaOrig="1579" w:dyaOrig="360">
          <v:shape id="_x0000_i1219" type="#_x0000_t75" style="width:79.5pt;height:18.15pt" o:ole="">
            <v:imagedata r:id="rId291" o:title=""/>
          </v:shape>
          <o:OLEObject Type="Embed" ProgID="Equation.DSMT4" ShapeID="_x0000_i1219" DrawAspect="Content" ObjectID="_1633531931" r:id="rId384"/>
        </w:object>
      </w:r>
      <w:r w:rsidRPr="00013CFA">
        <w:rPr>
          <w:szCs w:val="28"/>
        </w:rPr>
        <w:t>.</w:t>
      </w:r>
      <w:proofErr w:type="gramEnd"/>
      <w:r w:rsidRPr="00013CFA">
        <w:rPr>
          <w:szCs w:val="28"/>
        </w:rPr>
        <w:t xml:space="preserve"> Тогда находится решение задачи продолжения на всей области. Видно, что оно отличается от точного решения</w:t>
      </w:r>
      <w:r w:rsidR="005F1110" w:rsidRPr="00013CFA">
        <w:rPr>
          <w:szCs w:val="28"/>
          <w:lang w:val="kk-KZ"/>
        </w:rPr>
        <w:t xml:space="preserve"> </w:t>
      </w:r>
      <w:r w:rsidR="005F1110" w:rsidRPr="00013CFA">
        <w:rPr>
          <w:szCs w:val="28"/>
        </w:rPr>
        <w:t>задачи только</w:t>
      </w:r>
      <w:r w:rsidRPr="00013CFA">
        <w:rPr>
          <w:szCs w:val="28"/>
        </w:rPr>
        <w:t xml:space="preserve"> возле правой границы, глубоко внутри области. Но если мы добавим один процент шума к данным, </w:t>
      </w:r>
      <w:r w:rsidR="00357E81" w:rsidRPr="00013CFA">
        <w:rPr>
          <w:szCs w:val="28"/>
        </w:rPr>
        <w:t>осцилляция задачи</w:t>
      </w:r>
      <w:r w:rsidRPr="00013CFA">
        <w:rPr>
          <w:szCs w:val="28"/>
        </w:rPr>
        <w:t xml:space="preserve"> внутри области увеличатся</w:t>
      </w:r>
      <w:r w:rsidR="00357E81" w:rsidRPr="00013CFA">
        <w:rPr>
          <w:szCs w:val="28"/>
        </w:rPr>
        <w:t xml:space="preserve"> (Рисунок 9)</w:t>
      </w:r>
      <w:r w:rsidRPr="00013CFA">
        <w:rPr>
          <w:szCs w:val="28"/>
        </w:rPr>
        <w:t xml:space="preserve">. </w:t>
      </w:r>
    </w:p>
    <w:p w:rsidR="005F1110" w:rsidRPr="00013CFA" w:rsidRDefault="005F1110" w:rsidP="005F1110">
      <w:pPr>
        <w:spacing w:after="0" w:line="240" w:lineRule="auto"/>
        <w:jc w:val="center"/>
        <w:rPr>
          <w:szCs w:val="28"/>
        </w:rPr>
      </w:pPr>
    </w:p>
    <w:p w:rsidR="005F1110" w:rsidRPr="00013CFA" w:rsidRDefault="005F1110" w:rsidP="005F1110">
      <w:pPr>
        <w:spacing w:after="0" w:line="240" w:lineRule="auto"/>
        <w:jc w:val="center"/>
        <w:rPr>
          <w:szCs w:val="28"/>
          <w:lang w:bidi="en-US"/>
        </w:rPr>
      </w:pPr>
      <w:r w:rsidRPr="00013CFA">
        <w:rPr>
          <w:noProof/>
          <w:szCs w:val="28"/>
          <w:lang w:eastAsia="ru-RU"/>
        </w:rPr>
        <w:drawing>
          <wp:inline distT="0" distB="0" distL="0" distR="0" wp14:anchorId="7088E638" wp14:editId="4EF4EC7A">
            <wp:extent cx="3550015" cy="3162300"/>
            <wp:effectExtent l="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594260" cy="3201712"/>
                    </a:xfrm>
                    <a:prstGeom prst="rect">
                      <a:avLst/>
                    </a:prstGeom>
                    <a:noFill/>
                    <a:ln>
                      <a:noFill/>
                    </a:ln>
                  </pic:spPr>
                </pic:pic>
              </a:graphicData>
            </a:graphic>
          </wp:inline>
        </w:drawing>
      </w:r>
    </w:p>
    <w:p w:rsidR="005F1110" w:rsidRPr="00013CFA" w:rsidRDefault="005F1110" w:rsidP="005F1110">
      <w:pPr>
        <w:spacing w:after="0" w:line="240" w:lineRule="auto"/>
        <w:jc w:val="center"/>
        <w:rPr>
          <w:szCs w:val="28"/>
          <w:lang w:bidi="en-US"/>
        </w:rPr>
      </w:pPr>
    </w:p>
    <w:p w:rsidR="005F1110" w:rsidRPr="00013CFA" w:rsidRDefault="005F1110" w:rsidP="005F1110">
      <w:pPr>
        <w:spacing w:after="0" w:line="240" w:lineRule="auto"/>
        <w:jc w:val="center"/>
        <w:rPr>
          <w:szCs w:val="28"/>
        </w:rPr>
      </w:pPr>
      <w:r w:rsidRPr="00013CFA">
        <w:rPr>
          <w:szCs w:val="28"/>
        </w:rPr>
        <w:t>Рисунок 9 – Решение задачи продолжения с регуляризацией на зашумленных данных, с шумом 1%</w:t>
      </w:r>
    </w:p>
    <w:p w:rsidR="0086365E" w:rsidRPr="00013CFA" w:rsidRDefault="00357E81" w:rsidP="00F644FD">
      <w:pPr>
        <w:spacing w:after="0" w:line="240" w:lineRule="auto"/>
        <w:ind w:firstLine="709"/>
        <w:jc w:val="both"/>
        <w:rPr>
          <w:szCs w:val="28"/>
        </w:rPr>
      </w:pPr>
      <w:r w:rsidRPr="00013CFA">
        <w:rPr>
          <w:szCs w:val="28"/>
        </w:rPr>
        <w:lastRenderedPageBreak/>
        <w:t xml:space="preserve">Далее рассматривается решение задачи </w:t>
      </w:r>
      <w:r w:rsidR="000822AD" w:rsidRPr="00013CFA">
        <w:rPr>
          <w:szCs w:val="28"/>
        </w:rPr>
        <w:t>продолжения</w:t>
      </w:r>
      <w:r w:rsidRPr="00013CFA">
        <w:rPr>
          <w:szCs w:val="28"/>
        </w:rPr>
        <w:t xml:space="preserve"> методом сингулярного разложения</w:t>
      </w:r>
      <w:r w:rsidR="000822AD" w:rsidRPr="00013CFA">
        <w:rPr>
          <w:szCs w:val="28"/>
        </w:rPr>
        <w:t xml:space="preserve">. Прежде всего, анализ </w:t>
      </w:r>
      <w:r w:rsidRPr="00013CFA">
        <w:rPr>
          <w:szCs w:val="28"/>
        </w:rPr>
        <w:t>сингулярных значений необходим д</w:t>
      </w:r>
      <w:r w:rsidR="000822AD" w:rsidRPr="00013CFA">
        <w:rPr>
          <w:szCs w:val="28"/>
        </w:rPr>
        <w:t xml:space="preserve">ля проверки </w:t>
      </w:r>
      <w:r w:rsidRPr="00013CFA">
        <w:rPr>
          <w:szCs w:val="28"/>
        </w:rPr>
        <w:t>некорректности задачи (Рисунок 10</w:t>
      </w:r>
      <w:r w:rsidR="000822AD" w:rsidRPr="00013CFA">
        <w:rPr>
          <w:szCs w:val="28"/>
        </w:rPr>
        <w:t xml:space="preserve">). </w:t>
      </w:r>
      <w:r w:rsidRPr="00013CFA">
        <w:rPr>
          <w:szCs w:val="28"/>
        </w:rPr>
        <w:t>Условное значение матрицы</w:t>
      </w:r>
      <w:r w:rsidR="000822AD" w:rsidRPr="00013CFA">
        <w:rPr>
          <w:szCs w:val="28"/>
        </w:rPr>
        <w:t xml:space="preserve"> </w:t>
      </w:r>
      <w:proofErr w:type="gramStart"/>
      <w:r w:rsidR="000822AD" w:rsidRPr="00013CFA">
        <w:rPr>
          <w:szCs w:val="28"/>
        </w:rPr>
        <w:t>коэфф</w:t>
      </w:r>
      <w:r w:rsidRPr="00013CFA">
        <w:rPr>
          <w:szCs w:val="28"/>
        </w:rPr>
        <w:t xml:space="preserve">ициентов </w:t>
      </w:r>
      <w:r w:rsidRPr="00013CFA">
        <w:rPr>
          <w:position w:val="-4"/>
        </w:rPr>
        <w:object w:dxaOrig="240" w:dyaOrig="260">
          <v:shape id="_x0000_i1220" type="#_x0000_t75" style="width:11.9pt;height:13.15pt" o:ole="">
            <v:imagedata r:id="rId386" o:title=""/>
          </v:shape>
          <o:OLEObject Type="Embed" ProgID="Equation.DSMT4" ShapeID="_x0000_i1220" DrawAspect="Content" ObjectID="_1633531932" r:id="rId387"/>
        </w:object>
      </w:r>
      <w:r w:rsidRPr="00013CFA">
        <w:rPr>
          <w:szCs w:val="28"/>
        </w:rPr>
        <w:t xml:space="preserve"> равна</w:t>
      </w:r>
      <w:proofErr w:type="gramEnd"/>
      <w:r w:rsidRPr="00013CFA">
        <w:rPr>
          <w:szCs w:val="28"/>
        </w:rPr>
        <w:t xml:space="preserve"> </w:t>
      </w:r>
      <w:r w:rsidRPr="00013CFA">
        <w:rPr>
          <w:position w:val="-6"/>
        </w:rPr>
        <w:object w:dxaOrig="360" w:dyaOrig="320">
          <v:shape id="_x0000_i1221" type="#_x0000_t75" style="width:18.15pt;height:15.05pt" o:ole="">
            <v:imagedata r:id="rId388" o:title=""/>
          </v:shape>
          <o:OLEObject Type="Embed" ProgID="Equation.DSMT4" ShapeID="_x0000_i1221" DrawAspect="Content" ObjectID="_1633531933" r:id="rId389"/>
        </w:object>
      </w:r>
      <w:r w:rsidRPr="00013CFA">
        <w:rPr>
          <w:szCs w:val="28"/>
        </w:rPr>
        <w:t>. При реализации метода сингулярного разложения для задачи продолжения параболического уравнения</w:t>
      </w:r>
      <w:r w:rsidR="000822AD" w:rsidRPr="00013CFA">
        <w:rPr>
          <w:szCs w:val="28"/>
        </w:rPr>
        <w:t>, решение с точными данными достаточно хорошее, но решение с шумом 1%</w:t>
      </w:r>
      <w:r w:rsidR="005F1110" w:rsidRPr="00013CFA">
        <w:rPr>
          <w:szCs w:val="28"/>
          <w:lang w:val="kk-KZ"/>
        </w:rPr>
        <w:t xml:space="preserve"> </w:t>
      </w:r>
      <w:r w:rsidR="000822AD" w:rsidRPr="00013CFA">
        <w:rPr>
          <w:szCs w:val="28"/>
        </w:rPr>
        <w:t>серьезно меняет картину, как в случае с</w:t>
      </w:r>
      <w:r w:rsidR="0086365E" w:rsidRPr="00013CFA">
        <w:rPr>
          <w:szCs w:val="28"/>
        </w:rPr>
        <w:t xml:space="preserve"> методом обращения разностной схемы</w:t>
      </w:r>
      <w:r w:rsidR="000822AD" w:rsidRPr="00013CFA">
        <w:rPr>
          <w:szCs w:val="28"/>
        </w:rPr>
        <w:t>.</w:t>
      </w:r>
    </w:p>
    <w:p w:rsidR="000822AD" w:rsidRPr="00013CFA" w:rsidRDefault="0086365E" w:rsidP="00F644FD">
      <w:pPr>
        <w:spacing w:after="0" w:line="240" w:lineRule="auto"/>
        <w:ind w:firstLine="709"/>
        <w:jc w:val="both"/>
        <w:rPr>
          <w:szCs w:val="28"/>
        </w:rPr>
      </w:pPr>
      <w:r w:rsidRPr="00013CFA">
        <w:rPr>
          <w:szCs w:val="28"/>
        </w:rPr>
        <w:t>Далее применяется</w:t>
      </w:r>
      <w:r w:rsidR="000822AD" w:rsidRPr="00013CFA">
        <w:rPr>
          <w:szCs w:val="28"/>
        </w:rPr>
        <w:t xml:space="preserve"> метод </w:t>
      </w:r>
      <w:r w:rsidRPr="00013CFA">
        <w:rPr>
          <w:szCs w:val="28"/>
        </w:rPr>
        <w:t xml:space="preserve">сопряженного </w:t>
      </w:r>
      <w:r w:rsidR="000822AD" w:rsidRPr="00013CFA">
        <w:rPr>
          <w:szCs w:val="28"/>
        </w:rPr>
        <w:t xml:space="preserve">градиента для решения </w:t>
      </w:r>
      <w:r w:rsidRPr="00013CFA">
        <w:rPr>
          <w:szCs w:val="28"/>
        </w:rPr>
        <w:t>задачи</w:t>
      </w:r>
      <w:r w:rsidR="000822AD" w:rsidRPr="00013CFA">
        <w:rPr>
          <w:szCs w:val="28"/>
        </w:rPr>
        <w:t xml:space="preserve"> продолжения. </w:t>
      </w:r>
      <w:r w:rsidRPr="00013CFA">
        <w:rPr>
          <w:szCs w:val="28"/>
        </w:rPr>
        <w:t>Рисунки 7-9 показывают</w:t>
      </w:r>
      <w:r w:rsidR="000822AD" w:rsidRPr="00013CFA">
        <w:rPr>
          <w:szCs w:val="28"/>
        </w:rPr>
        <w:t xml:space="preserve">, что метод </w:t>
      </w:r>
      <w:r w:rsidRPr="00013CFA">
        <w:rPr>
          <w:szCs w:val="28"/>
        </w:rPr>
        <w:t xml:space="preserve">сопряженного </w:t>
      </w:r>
      <w:r w:rsidR="000822AD" w:rsidRPr="00013CFA">
        <w:rPr>
          <w:szCs w:val="28"/>
        </w:rPr>
        <w:t>градиента дает лучший результат по сравнению с предыдущими алгоритмами.</w:t>
      </w:r>
      <w:r w:rsidRPr="00013CFA">
        <w:rPr>
          <w:szCs w:val="28"/>
        </w:rPr>
        <w:t xml:space="preserve"> </w:t>
      </w:r>
      <w:r w:rsidR="000822AD" w:rsidRPr="00013CFA">
        <w:rPr>
          <w:szCs w:val="28"/>
        </w:rPr>
        <w:t>Кроме того, полученный результат довольно устойчив к добавлению шума к данным.</w:t>
      </w:r>
      <w:r w:rsidR="009C0A95" w:rsidRPr="00013CFA">
        <w:rPr>
          <w:szCs w:val="28"/>
        </w:rPr>
        <w:t xml:space="preserve"> </w:t>
      </w:r>
    </w:p>
    <w:p w:rsidR="005F1110" w:rsidRPr="00013CFA" w:rsidRDefault="005F1110" w:rsidP="00F644FD">
      <w:pPr>
        <w:spacing w:after="0" w:line="240" w:lineRule="auto"/>
        <w:ind w:firstLine="709"/>
        <w:jc w:val="both"/>
        <w:rPr>
          <w:szCs w:val="28"/>
        </w:rPr>
      </w:pPr>
    </w:p>
    <w:p w:rsidR="00FA0A86" w:rsidRPr="00013CFA" w:rsidRDefault="00002B3D" w:rsidP="005F1110">
      <w:pPr>
        <w:spacing w:after="0" w:line="240" w:lineRule="auto"/>
        <w:jc w:val="center"/>
        <w:rPr>
          <w:szCs w:val="28"/>
        </w:rPr>
      </w:pPr>
      <w:r w:rsidRPr="00013CFA">
        <w:rPr>
          <w:noProof/>
          <w:lang w:eastAsia="ru-RU"/>
        </w:rPr>
        <w:drawing>
          <wp:inline distT="0" distB="0" distL="0" distR="0" wp14:anchorId="2520E129" wp14:editId="796A9764">
            <wp:extent cx="3664712" cy="274431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0"/>
                    <a:srcRect l="39680" t="48938" r="33053" b="14763"/>
                    <a:stretch/>
                  </pic:blipFill>
                  <pic:spPr bwMode="auto">
                    <a:xfrm>
                      <a:off x="0" y="0"/>
                      <a:ext cx="3666909" cy="2745960"/>
                    </a:xfrm>
                    <a:prstGeom prst="rect">
                      <a:avLst/>
                    </a:prstGeom>
                    <a:ln>
                      <a:noFill/>
                    </a:ln>
                    <a:extLst>
                      <a:ext uri="{53640926-AAD7-44D8-BBD7-CCE9431645EC}">
                        <a14:shadowObscured xmlns:a14="http://schemas.microsoft.com/office/drawing/2010/main"/>
                      </a:ext>
                    </a:extLst>
                  </pic:spPr>
                </pic:pic>
              </a:graphicData>
            </a:graphic>
          </wp:inline>
        </w:drawing>
      </w:r>
    </w:p>
    <w:p w:rsidR="00FA0A86" w:rsidRPr="00013CFA" w:rsidRDefault="00FA0A86" w:rsidP="005F1110">
      <w:pPr>
        <w:spacing w:after="0" w:line="240" w:lineRule="auto"/>
        <w:jc w:val="center"/>
        <w:rPr>
          <w:szCs w:val="28"/>
        </w:rPr>
      </w:pPr>
    </w:p>
    <w:p w:rsidR="00FA0A86" w:rsidRPr="00013CFA" w:rsidRDefault="00002B3D" w:rsidP="005F1110">
      <w:pPr>
        <w:spacing w:after="0" w:line="240" w:lineRule="auto"/>
        <w:jc w:val="center"/>
        <w:rPr>
          <w:szCs w:val="28"/>
        </w:rPr>
      </w:pPr>
      <w:r w:rsidRPr="00013CFA">
        <w:rPr>
          <w:szCs w:val="28"/>
        </w:rPr>
        <w:t xml:space="preserve">Рисунок 10 </w:t>
      </w:r>
      <w:r w:rsidR="005F1110" w:rsidRPr="00013CFA">
        <w:rPr>
          <w:szCs w:val="28"/>
          <w:lang w:val="kk-KZ"/>
        </w:rPr>
        <w:t>–</w:t>
      </w:r>
      <w:r w:rsidRPr="00013CFA">
        <w:rPr>
          <w:szCs w:val="28"/>
        </w:rPr>
        <w:t xml:space="preserve">Сингулярные значения матрицы </w:t>
      </w:r>
      <w:r w:rsidR="00363C2E" w:rsidRPr="00013CFA">
        <w:rPr>
          <w:position w:val="-4"/>
          <w:szCs w:val="28"/>
        </w:rPr>
        <w:object w:dxaOrig="240" w:dyaOrig="260">
          <v:shape id="_x0000_i1222" type="#_x0000_t75" style="width:17.55pt;height:19.4pt" o:ole="">
            <v:imagedata r:id="rId391" o:title=""/>
          </v:shape>
          <o:OLEObject Type="Embed" ProgID="Equation.DSMT4" ShapeID="_x0000_i1222" DrawAspect="Content" ObjectID="_1633531934" r:id="rId392"/>
        </w:object>
      </w:r>
    </w:p>
    <w:p w:rsidR="00657221" w:rsidRPr="00013CFA" w:rsidRDefault="00657221" w:rsidP="00F644FD">
      <w:pPr>
        <w:tabs>
          <w:tab w:val="left" w:pos="709"/>
        </w:tabs>
        <w:spacing w:after="0" w:line="240" w:lineRule="auto"/>
        <w:ind w:firstLine="709"/>
        <w:jc w:val="both"/>
        <w:rPr>
          <w:szCs w:val="28"/>
        </w:rPr>
      </w:pPr>
    </w:p>
    <w:p w:rsidR="00A60713" w:rsidRPr="00013CFA" w:rsidRDefault="00A3473D" w:rsidP="00F644FD">
      <w:pPr>
        <w:tabs>
          <w:tab w:val="left" w:pos="709"/>
        </w:tabs>
        <w:spacing w:after="0" w:line="240" w:lineRule="auto"/>
        <w:ind w:firstLine="709"/>
        <w:jc w:val="both"/>
        <w:rPr>
          <w:bCs/>
          <w:szCs w:val="28"/>
        </w:rPr>
      </w:pPr>
      <w:r w:rsidRPr="00013CFA">
        <w:rPr>
          <w:rFonts w:ascii="&amp;quot" w:hAnsi="&amp;quot"/>
          <w:sz w:val="27"/>
          <w:szCs w:val="27"/>
        </w:rPr>
        <w:t>Таким образом</w:t>
      </w:r>
      <w:r w:rsidR="00657221" w:rsidRPr="00013CFA">
        <w:rPr>
          <w:rFonts w:ascii="&amp;quot" w:hAnsi="&amp;quot"/>
          <w:sz w:val="27"/>
          <w:szCs w:val="27"/>
        </w:rPr>
        <w:t xml:space="preserve"> исследовалась некорректная задача продолжения </w:t>
      </w:r>
      <w:r w:rsidR="005F1110" w:rsidRPr="00013CFA">
        <w:rPr>
          <w:rFonts w:ascii="&amp;quot" w:hAnsi="&amp;quot"/>
          <w:sz w:val="27"/>
          <w:szCs w:val="27"/>
        </w:rPr>
        <w:t>для параболического уравнения</w:t>
      </w:r>
      <w:r w:rsidR="00657221" w:rsidRPr="00013CFA">
        <w:rPr>
          <w:rFonts w:ascii="&amp;quot" w:hAnsi="&amp;quot"/>
          <w:sz w:val="27"/>
          <w:szCs w:val="27"/>
        </w:rPr>
        <w:t xml:space="preserve"> с данными, приведенными на части границы</w:t>
      </w:r>
      <w:r w:rsidR="00CB0975" w:rsidRPr="00013CFA">
        <w:rPr>
          <w:rFonts w:ascii="&amp;quot" w:hAnsi="&amp;quot"/>
          <w:sz w:val="27"/>
          <w:szCs w:val="27"/>
        </w:rPr>
        <w:t>.</w:t>
      </w:r>
      <w:r w:rsidR="00657221" w:rsidRPr="00013CFA">
        <w:rPr>
          <w:szCs w:val="28"/>
        </w:rPr>
        <w:t xml:space="preserve"> </w:t>
      </w:r>
      <w:r w:rsidR="00A60713" w:rsidRPr="00013CFA">
        <w:rPr>
          <w:szCs w:val="28"/>
        </w:rPr>
        <w:t>Найдены численные решения рассматриваемой задачи методами обращения разностной схемы</w:t>
      </w:r>
      <w:r w:rsidR="00657221" w:rsidRPr="00013CFA">
        <w:rPr>
          <w:rFonts w:ascii="&amp;quot" w:hAnsi="&amp;quot"/>
          <w:sz w:val="27"/>
          <w:szCs w:val="27"/>
        </w:rPr>
        <w:t xml:space="preserve">, </w:t>
      </w:r>
      <w:r w:rsidR="00A60713" w:rsidRPr="00013CFA">
        <w:rPr>
          <w:rFonts w:ascii="&amp;quot" w:hAnsi="&amp;quot"/>
          <w:sz w:val="27"/>
          <w:szCs w:val="27"/>
        </w:rPr>
        <w:t xml:space="preserve">сингулярного разложения и сопряженных градиентов. </w:t>
      </w:r>
      <w:r w:rsidR="00A60713" w:rsidRPr="00013CFA">
        <w:rPr>
          <w:szCs w:val="28"/>
        </w:rPr>
        <w:t xml:space="preserve">Проведена апробация на экспериментальных данных и сравнительный анализ разработанных алгоритмов предложенными методами. </w:t>
      </w:r>
      <w:r w:rsidR="00A60713" w:rsidRPr="00013CFA">
        <w:rPr>
          <w:bCs/>
          <w:szCs w:val="28"/>
        </w:rPr>
        <w:t>Показано, что градиентный метод является самым устойчивым к ошибкам в данных, но для его реализации требуется большее время, чем для метода обращения разностной схемы.</w:t>
      </w:r>
    </w:p>
    <w:p w:rsidR="00657221" w:rsidRPr="00013CFA" w:rsidRDefault="00657221" w:rsidP="00F644FD">
      <w:pPr>
        <w:tabs>
          <w:tab w:val="left" w:pos="709"/>
        </w:tabs>
        <w:spacing w:after="0" w:line="240" w:lineRule="auto"/>
        <w:ind w:firstLine="709"/>
        <w:jc w:val="both"/>
        <w:rPr>
          <w:szCs w:val="28"/>
        </w:rPr>
      </w:pPr>
      <w:r w:rsidRPr="00013CFA">
        <w:rPr>
          <w:rFonts w:ascii="&amp;quot" w:hAnsi="&amp;quot"/>
          <w:sz w:val="27"/>
          <w:szCs w:val="27"/>
        </w:rPr>
        <w:t>Численно</w:t>
      </w:r>
      <w:r w:rsidR="00A60713" w:rsidRPr="00013CFA">
        <w:rPr>
          <w:rFonts w:ascii="&amp;quot" w:hAnsi="&amp;quot"/>
          <w:sz w:val="27"/>
          <w:szCs w:val="27"/>
        </w:rPr>
        <w:t xml:space="preserve">е решение так </w:t>
      </w:r>
      <w:r w:rsidR="005F1110" w:rsidRPr="00013CFA">
        <w:rPr>
          <w:rFonts w:ascii="&amp;quot" w:hAnsi="&amp;quot"/>
          <w:sz w:val="27"/>
          <w:szCs w:val="27"/>
        </w:rPr>
        <w:t>же показывает</w:t>
      </w:r>
      <w:r w:rsidR="00A60713" w:rsidRPr="00013CFA">
        <w:rPr>
          <w:rFonts w:ascii="&amp;quot" w:hAnsi="&amp;quot"/>
          <w:sz w:val="27"/>
          <w:szCs w:val="27"/>
        </w:rPr>
        <w:t xml:space="preserve">, что </w:t>
      </w:r>
      <w:proofErr w:type="spellStart"/>
      <w:r w:rsidR="00A60713" w:rsidRPr="00013CFA">
        <w:rPr>
          <w:rFonts w:ascii="&amp;quot" w:hAnsi="&amp;quot"/>
          <w:sz w:val="27"/>
          <w:szCs w:val="27"/>
        </w:rPr>
        <w:t>переформулировка</w:t>
      </w:r>
      <w:proofErr w:type="spellEnd"/>
      <w:r w:rsidR="00A60713" w:rsidRPr="00013CFA">
        <w:rPr>
          <w:rFonts w:ascii="&amp;quot" w:hAnsi="&amp;quot"/>
          <w:sz w:val="27"/>
          <w:szCs w:val="27"/>
        </w:rPr>
        <w:t xml:space="preserve"> задачи</w:t>
      </w:r>
      <w:r w:rsidRPr="00013CFA">
        <w:rPr>
          <w:rFonts w:ascii="&amp;quot" w:hAnsi="&amp;quot"/>
          <w:sz w:val="27"/>
          <w:szCs w:val="27"/>
        </w:rPr>
        <w:t xml:space="preserve"> </w:t>
      </w:r>
      <w:r w:rsidR="005F1110" w:rsidRPr="00013CFA">
        <w:rPr>
          <w:rFonts w:ascii="&amp;quot" w:hAnsi="&amp;quot"/>
          <w:sz w:val="27"/>
          <w:szCs w:val="27"/>
        </w:rPr>
        <w:t>продолжения параболического</w:t>
      </w:r>
      <w:r w:rsidR="00A60713" w:rsidRPr="00013CFA">
        <w:rPr>
          <w:rFonts w:ascii="&amp;quot" w:hAnsi="&amp;quot"/>
          <w:sz w:val="27"/>
          <w:szCs w:val="27"/>
        </w:rPr>
        <w:t xml:space="preserve"> уравнения </w:t>
      </w:r>
      <w:r w:rsidRPr="00013CFA">
        <w:rPr>
          <w:rFonts w:ascii="&amp;quot" w:hAnsi="&amp;quot"/>
          <w:sz w:val="27"/>
          <w:szCs w:val="27"/>
        </w:rPr>
        <w:t>в ви</w:t>
      </w:r>
      <w:r w:rsidR="00A60713" w:rsidRPr="00013CFA">
        <w:rPr>
          <w:rFonts w:ascii="&amp;quot" w:hAnsi="&amp;quot"/>
          <w:sz w:val="27"/>
          <w:szCs w:val="27"/>
        </w:rPr>
        <w:t xml:space="preserve">де обратной задачи </w:t>
      </w:r>
      <w:r w:rsidR="005F1110" w:rsidRPr="00013CFA">
        <w:rPr>
          <w:rFonts w:ascii="&amp;quot" w:hAnsi="&amp;quot"/>
          <w:sz w:val="27"/>
          <w:szCs w:val="27"/>
        </w:rPr>
        <w:t>позволили найти</w:t>
      </w:r>
      <w:r w:rsidRPr="00013CFA">
        <w:rPr>
          <w:rFonts w:ascii="&amp;quot" w:hAnsi="&amp;quot"/>
          <w:sz w:val="27"/>
          <w:szCs w:val="27"/>
        </w:rPr>
        <w:t xml:space="preserve"> приближенное </w:t>
      </w:r>
      <w:r w:rsidR="005F1110" w:rsidRPr="00013CFA">
        <w:rPr>
          <w:rFonts w:ascii="&amp;quot" w:hAnsi="&amp;quot"/>
          <w:sz w:val="27"/>
          <w:szCs w:val="27"/>
        </w:rPr>
        <w:t>решение более</w:t>
      </w:r>
      <w:r w:rsidR="00A60713" w:rsidRPr="00013CFA">
        <w:rPr>
          <w:rFonts w:ascii="&amp;quot" w:hAnsi="&amp;quot"/>
          <w:sz w:val="27"/>
          <w:szCs w:val="27"/>
        </w:rPr>
        <w:t xml:space="preserve"> стабильным</w:t>
      </w:r>
      <w:r w:rsidRPr="00013CFA">
        <w:rPr>
          <w:rFonts w:ascii="&amp;quot" w:hAnsi="&amp;quot"/>
          <w:sz w:val="27"/>
          <w:szCs w:val="27"/>
        </w:rPr>
        <w:t xml:space="preserve"> способ</w:t>
      </w:r>
      <w:r w:rsidR="00A60713" w:rsidRPr="00013CFA">
        <w:rPr>
          <w:rFonts w:ascii="&amp;quot" w:hAnsi="&amp;quot"/>
          <w:sz w:val="27"/>
          <w:szCs w:val="27"/>
        </w:rPr>
        <w:t>ом</w:t>
      </w:r>
      <w:r w:rsidRPr="00013CFA">
        <w:rPr>
          <w:rFonts w:ascii="&amp;quot" w:hAnsi="&amp;quot"/>
          <w:sz w:val="27"/>
          <w:szCs w:val="27"/>
        </w:rPr>
        <w:t xml:space="preserve"> для точных и </w:t>
      </w:r>
      <w:r w:rsidR="00A60713" w:rsidRPr="00013CFA">
        <w:rPr>
          <w:rFonts w:ascii="&amp;quot" w:hAnsi="&amp;quot"/>
          <w:sz w:val="27"/>
          <w:szCs w:val="27"/>
        </w:rPr>
        <w:t>за</w:t>
      </w:r>
      <w:r w:rsidRPr="00013CFA">
        <w:rPr>
          <w:rFonts w:ascii="&amp;quot" w:hAnsi="&amp;quot"/>
          <w:sz w:val="27"/>
          <w:szCs w:val="27"/>
        </w:rPr>
        <w:t>шум</w:t>
      </w:r>
      <w:r w:rsidR="00A60713" w:rsidRPr="00013CFA">
        <w:rPr>
          <w:rFonts w:ascii="&amp;quot" w:hAnsi="&amp;quot"/>
          <w:sz w:val="27"/>
          <w:szCs w:val="27"/>
        </w:rPr>
        <w:t>лен</w:t>
      </w:r>
      <w:r w:rsidRPr="00013CFA">
        <w:rPr>
          <w:rFonts w:ascii="&amp;quot" w:hAnsi="&amp;quot"/>
          <w:sz w:val="27"/>
          <w:szCs w:val="27"/>
        </w:rPr>
        <w:t>ных данных.</w:t>
      </w:r>
    </w:p>
    <w:p w:rsidR="001A1AD7" w:rsidRPr="00013CFA" w:rsidRDefault="001A1AD7" w:rsidP="00F644FD">
      <w:pPr>
        <w:tabs>
          <w:tab w:val="left" w:pos="709"/>
        </w:tabs>
        <w:spacing w:after="0" w:line="240" w:lineRule="auto"/>
        <w:ind w:firstLine="709"/>
        <w:jc w:val="both"/>
        <w:rPr>
          <w:szCs w:val="28"/>
        </w:rPr>
      </w:pPr>
      <w:r w:rsidRPr="00013CFA">
        <w:rPr>
          <w:szCs w:val="28"/>
        </w:rPr>
        <w:t>На основе реализованных алгоритмов разработан</w:t>
      </w:r>
      <w:r w:rsidRPr="00013CFA">
        <w:rPr>
          <w:szCs w:val="28"/>
          <w:lang w:val="kk-KZ"/>
        </w:rPr>
        <w:t>ы</w:t>
      </w:r>
      <w:r w:rsidRPr="00013CFA">
        <w:rPr>
          <w:szCs w:val="28"/>
        </w:rPr>
        <w:t xml:space="preserve"> программ</w:t>
      </w:r>
      <w:r w:rsidRPr="00013CFA">
        <w:rPr>
          <w:szCs w:val="28"/>
          <w:lang w:val="kk-KZ"/>
        </w:rPr>
        <w:t>ы</w:t>
      </w:r>
      <w:r w:rsidRPr="00013CFA">
        <w:rPr>
          <w:szCs w:val="28"/>
        </w:rPr>
        <w:t xml:space="preserve"> численного решения задачи определения источников возмущений для параболических уравнений (обработка данных спутниковых наблюдений по определению </w:t>
      </w:r>
      <w:r w:rsidRPr="00013CFA">
        <w:rPr>
          <w:szCs w:val="28"/>
        </w:rPr>
        <w:lastRenderedPageBreak/>
        <w:t xml:space="preserve">причин повышения температуры земной поверхности и микросейсмический мониторинг </w:t>
      </w:r>
      <w:proofErr w:type="spellStart"/>
      <w:r w:rsidRPr="00013CFA">
        <w:rPr>
          <w:szCs w:val="28"/>
        </w:rPr>
        <w:t>гидроразрыва</w:t>
      </w:r>
      <w:proofErr w:type="spellEnd"/>
      <w:r w:rsidRPr="00013CFA">
        <w:rPr>
          <w:szCs w:val="28"/>
        </w:rPr>
        <w:t xml:space="preserve"> пласта).</w:t>
      </w:r>
    </w:p>
    <w:p w:rsidR="001A1AD7" w:rsidRPr="00013CFA" w:rsidRDefault="001A1AD7" w:rsidP="00F644FD">
      <w:pPr>
        <w:spacing w:after="0" w:line="240" w:lineRule="auto"/>
        <w:ind w:firstLine="709"/>
        <w:jc w:val="both"/>
        <w:rPr>
          <w:b/>
          <w:szCs w:val="28"/>
        </w:rPr>
      </w:pPr>
    </w:p>
    <w:p w:rsidR="00FD2DBD" w:rsidRPr="00013CFA" w:rsidRDefault="00FD2DBD" w:rsidP="00F644FD">
      <w:pPr>
        <w:pStyle w:val="2"/>
        <w:spacing w:before="0" w:beforeAutospacing="0" w:after="0" w:afterAutospacing="0"/>
        <w:ind w:firstLine="709"/>
        <w:rPr>
          <w:b w:val="0"/>
          <w:sz w:val="28"/>
          <w:szCs w:val="28"/>
        </w:rPr>
      </w:pPr>
      <w:bookmarkStart w:id="8" w:name="_Toc22741333"/>
      <w:r w:rsidRPr="00013CFA">
        <w:rPr>
          <w:b w:val="0"/>
          <w:sz w:val="28"/>
          <w:szCs w:val="28"/>
        </w:rPr>
        <w:t xml:space="preserve">2.2 Коэффициентные </w:t>
      </w:r>
      <w:r w:rsidR="000058D9" w:rsidRPr="00013CFA">
        <w:rPr>
          <w:b w:val="0"/>
          <w:sz w:val="28"/>
          <w:szCs w:val="28"/>
        </w:rPr>
        <w:t xml:space="preserve">обратные </w:t>
      </w:r>
      <w:r w:rsidRPr="00013CFA">
        <w:rPr>
          <w:b w:val="0"/>
          <w:sz w:val="28"/>
          <w:szCs w:val="28"/>
        </w:rPr>
        <w:t>задачи</w:t>
      </w:r>
      <w:r w:rsidR="000058D9" w:rsidRPr="00013CFA">
        <w:rPr>
          <w:b w:val="0"/>
          <w:sz w:val="28"/>
          <w:szCs w:val="28"/>
        </w:rPr>
        <w:t xml:space="preserve"> для </w:t>
      </w:r>
      <w:r w:rsidR="000A777A" w:rsidRPr="00013CFA">
        <w:rPr>
          <w:b w:val="0"/>
          <w:sz w:val="28"/>
          <w:szCs w:val="28"/>
        </w:rPr>
        <w:t>па</w:t>
      </w:r>
      <w:r w:rsidR="000058D9" w:rsidRPr="00013CFA">
        <w:rPr>
          <w:b w:val="0"/>
          <w:sz w:val="28"/>
          <w:szCs w:val="28"/>
        </w:rPr>
        <w:t>р</w:t>
      </w:r>
      <w:r w:rsidR="000A777A" w:rsidRPr="00013CFA">
        <w:rPr>
          <w:b w:val="0"/>
          <w:sz w:val="28"/>
          <w:szCs w:val="28"/>
        </w:rPr>
        <w:t>а</w:t>
      </w:r>
      <w:r w:rsidR="000058D9" w:rsidRPr="00013CFA">
        <w:rPr>
          <w:b w:val="0"/>
          <w:sz w:val="28"/>
          <w:szCs w:val="28"/>
        </w:rPr>
        <w:t>болических уравнений</w:t>
      </w:r>
      <w:bookmarkEnd w:id="8"/>
    </w:p>
    <w:p w:rsidR="00FD2DBD" w:rsidRPr="00013CFA" w:rsidRDefault="00FD2DBD" w:rsidP="00F644FD">
      <w:pPr>
        <w:spacing w:after="0" w:line="240" w:lineRule="auto"/>
        <w:ind w:firstLine="709"/>
        <w:jc w:val="both"/>
        <w:rPr>
          <w:szCs w:val="28"/>
        </w:rPr>
      </w:pPr>
    </w:p>
    <w:p w:rsidR="00760AEA" w:rsidRPr="00013CFA" w:rsidRDefault="00760AEA" w:rsidP="00F644FD">
      <w:pPr>
        <w:spacing w:after="0" w:line="240" w:lineRule="auto"/>
        <w:ind w:firstLine="709"/>
        <w:jc w:val="both"/>
        <w:rPr>
          <w:szCs w:val="28"/>
        </w:rPr>
      </w:pPr>
      <w:r w:rsidRPr="00013CFA">
        <w:rPr>
          <w:szCs w:val="28"/>
        </w:rPr>
        <w:t>Рассмотрим коэффициентные обратные задачи для параболического уравнения</w:t>
      </w:r>
    </w:p>
    <w:p w:rsidR="00760AEA" w:rsidRPr="00013CFA" w:rsidRDefault="00760AEA" w:rsidP="005F1110">
      <w:pPr>
        <w:spacing w:after="0" w:line="240" w:lineRule="auto"/>
        <w:jc w:val="both"/>
        <w:rPr>
          <w:szCs w:val="28"/>
        </w:rPr>
      </w:pPr>
    </w:p>
    <w:p w:rsidR="00D879D9" w:rsidRPr="00013CFA" w:rsidRDefault="00D879D9" w:rsidP="005F1110">
      <w:pPr>
        <w:spacing w:after="0" w:line="240" w:lineRule="auto"/>
        <w:jc w:val="center"/>
        <w:rPr>
          <w:szCs w:val="28"/>
        </w:rPr>
      </w:pPr>
      <w:r w:rsidRPr="00013CFA">
        <w:rPr>
          <w:position w:val="-12"/>
          <w:szCs w:val="28"/>
        </w:rPr>
        <w:object w:dxaOrig="4120" w:dyaOrig="360">
          <v:shape id="_x0000_i1223" type="#_x0000_t75" style="width:206.6pt;height:19.4pt" o:ole="">
            <v:imagedata r:id="rId393" o:title=""/>
          </v:shape>
          <o:OLEObject Type="Embed" ProgID="Equation.DSMT4" ShapeID="_x0000_i1223" DrawAspect="Content" ObjectID="_1633531935" r:id="rId394"/>
        </w:object>
      </w:r>
      <w:r w:rsidRPr="00013CFA">
        <w:rPr>
          <w:szCs w:val="28"/>
        </w:rPr>
        <w:t>.</w:t>
      </w:r>
    </w:p>
    <w:p w:rsidR="003B76B1" w:rsidRPr="00013CFA" w:rsidRDefault="003B76B1" w:rsidP="005F1110">
      <w:pPr>
        <w:spacing w:after="0" w:line="240" w:lineRule="auto"/>
        <w:jc w:val="both"/>
        <w:rPr>
          <w:iCs/>
          <w:szCs w:val="28"/>
        </w:rPr>
      </w:pPr>
    </w:p>
    <w:p w:rsidR="00760AEA" w:rsidRPr="00013CFA" w:rsidRDefault="00760AEA" w:rsidP="00F644FD">
      <w:pPr>
        <w:spacing w:after="0" w:line="240" w:lineRule="auto"/>
        <w:ind w:firstLine="709"/>
        <w:jc w:val="both"/>
        <w:rPr>
          <w:iCs/>
          <w:szCs w:val="28"/>
        </w:rPr>
      </w:pPr>
      <w:r w:rsidRPr="00013CFA">
        <w:rPr>
          <w:iCs/>
          <w:szCs w:val="28"/>
        </w:rPr>
        <w:t xml:space="preserve">С начальным условием </w:t>
      </w:r>
    </w:p>
    <w:p w:rsidR="00D879D9" w:rsidRPr="00013CFA" w:rsidRDefault="00D879D9" w:rsidP="005F1110">
      <w:pPr>
        <w:spacing w:after="0" w:line="240" w:lineRule="auto"/>
        <w:jc w:val="center"/>
        <w:rPr>
          <w:iCs/>
          <w:szCs w:val="28"/>
        </w:rPr>
      </w:pPr>
    </w:p>
    <w:p w:rsidR="00D879D9" w:rsidRPr="00013CFA" w:rsidRDefault="00D879D9" w:rsidP="005F1110">
      <w:pPr>
        <w:spacing w:after="0" w:line="240" w:lineRule="auto"/>
        <w:jc w:val="center"/>
        <w:rPr>
          <w:szCs w:val="28"/>
        </w:rPr>
      </w:pPr>
      <w:r w:rsidRPr="00013CFA">
        <w:rPr>
          <w:position w:val="-12"/>
          <w:szCs w:val="28"/>
        </w:rPr>
        <w:object w:dxaOrig="1400" w:dyaOrig="360">
          <v:shape id="_x0000_i1224" type="#_x0000_t75" style="width:71.35pt;height:19.4pt" o:ole="">
            <v:imagedata r:id="rId395" o:title=""/>
          </v:shape>
          <o:OLEObject Type="Embed" ProgID="Equation.DSMT4" ShapeID="_x0000_i1224" DrawAspect="Content" ObjectID="_1633531936" r:id="rId396"/>
        </w:object>
      </w:r>
      <w:r w:rsidRPr="00013CFA">
        <w:rPr>
          <w:szCs w:val="28"/>
        </w:rPr>
        <w:t>.</w:t>
      </w:r>
    </w:p>
    <w:p w:rsidR="00D879D9" w:rsidRPr="00013CFA" w:rsidRDefault="00D879D9" w:rsidP="005F1110">
      <w:pPr>
        <w:spacing w:after="0" w:line="240" w:lineRule="auto"/>
        <w:jc w:val="center"/>
        <w:rPr>
          <w:szCs w:val="28"/>
        </w:rPr>
      </w:pPr>
    </w:p>
    <w:p w:rsidR="00760AEA" w:rsidRPr="00013CFA" w:rsidRDefault="00760AEA" w:rsidP="00F644FD">
      <w:pPr>
        <w:spacing w:after="0" w:line="240" w:lineRule="auto"/>
        <w:ind w:firstLine="709"/>
        <w:jc w:val="both"/>
        <w:rPr>
          <w:szCs w:val="28"/>
        </w:rPr>
      </w:pPr>
      <w:r w:rsidRPr="00013CFA">
        <w:rPr>
          <w:iCs/>
          <w:szCs w:val="28"/>
        </w:rPr>
        <w:t xml:space="preserve">И некоторыми граничными условиями. </w:t>
      </w:r>
      <w:proofErr w:type="gramStart"/>
      <w:r w:rsidRPr="00013CFA">
        <w:rPr>
          <w:iCs/>
          <w:szCs w:val="28"/>
        </w:rPr>
        <w:t>Здесь</w:t>
      </w:r>
      <w:r w:rsidR="00D879D9" w:rsidRPr="00013CFA">
        <w:rPr>
          <w:iCs/>
          <w:szCs w:val="28"/>
        </w:rPr>
        <w:t xml:space="preserve"> </w:t>
      </w:r>
      <w:r w:rsidR="00D879D9" w:rsidRPr="00013CFA">
        <w:rPr>
          <w:position w:val="-4"/>
          <w:szCs w:val="28"/>
        </w:rPr>
        <w:object w:dxaOrig="220" w:dyaOrig="260">
          <v:shape id="_x0000_i1225" type="#_x0000_t75" style="width:11.9pt;height:14.4pt" o:ole="">
            <v:imagedata r:id="rId397" o:title=""/>
          </v:shape>
          <o:OLEObject Type="Embed" ProgID="Equation.DSMT4" ShapeID="_x0000_i1225" DrawAspect="Content" ObjectID="_1633531937" r:id="rId398"/>
        </w:object>
      </w:r>
      <w:r w:rsidRPr="00013CFA">
        <w:rPr>
          <w:iCs/>
          <w:szCs w:val="28"/>
        </w:rPr>
        <w:t xml:space="preserve"> </w:t>
      </w:r>
      <w:r w:rsidRPr="00013CFA">
        <w:rPr>
          <w:szCs w:val="28"/>
        </w:rPr>
        <w:t>–</w:t>
      </w:r>
      <w:proofErr w:type="gramEnd"/>
      <w:r w:rsidRPr="00013CFA">
        <w:rPr>
          <w:szCs w:val="28"/>
        </w:rPr>
        <w:t xml:space="preserve"> эллиптический оператор. </w:t>
      </w:r>
    </w:p>
    <w:p w:rsidR="00760AEA" w:rsidRPr="00013CFA" w:rsidRDefault="00760AEA" w:rsidP="00F644FD">
      <w:pPr>
        <w:spacing w:after="0" w:line="240" w:lineRule="auto"/>
        <w:ind w:firstLine="709"/>
        <w:jc w:val="both"/>
        <w:rPr>
          <w:szCs w:val="28"/>
        </w:rPr>
      </w:pPr>
      <w:r w:rsidRPr="00013CFA">
        <w:rPr>
          <w:szCs w:val="28"/>
        </w:rPr>
        <w:t xml:space="preserve">Обратная задача: требуется восстановить </w:t>
      </w:r>
      <w:proofErr w:type="gramStart"/>
      <w:r w:rsidRPr="00013CFA">
        <w:rPr>
          <w:szCs w:val="28"/>
        </w:rPr>
        <w:t>функции</w:t>
      </w:r>
      <w:r w:rsidR="00D879D9" w:rsidRPr="00013CFA">
        <w:rPr>
          <w:szCs w:val="28"/>
        </w:rPr>
        <w:t xml:space="preserve"> </w:t>
      </w:r>
      <w:r w:rsidR="00D879D9" w:rsidRPr="00013CFA">
        <w:rPr>
          <w:position w:val="-10"/>
          <w:szCs w:val="28"/>
        </w:rPr>
        <w:object w:dxaOrig="920" w:dyaOrig="320">
          <v:shape id="_x0000_i1226" type="#_x0000_t75" style="width:45.1pt;height:15.05pt" o:ole="">
            <v:imagedata r:id="rId399" o:title=""/>
          </v:shape>
          <o:OLEObject Type="Embed" ProgID="Equation.DSMT4" ShapeID="_x0000_i1226" DrawAspect="Content" ObjectID="_1633531938" r:id="rId400"/>
        </w:object>
      </w:r>
      <w:r w:rsidR="00D879D9" w:rsidRPr="00013CFA">
        <w:rPr>
          <w:szCs w:val="28"/>
        </w:rPr>
        <w:t xml:space="preserve"> </w:t>
      </w:r>
      <w:r w:rsidRPr="00013CFA">
        <w:rPr>
          <w:szCs w:val="28"/>
        </w:rPr>
        <w:t>и</w:t>
      </w:r>
      <w:proofErr w:type="gramEnd"/>
      <w:r w:rsidRPr="00013CFA">
        <w:rPr>
          <w:szCs w:val="28"/>
        </w:rPr>
        <w:t xml:space="preserve"> </w:t>
      </w:r>
      <w:r w:rsidR="00D879D9" w:rsidRPr="00013CFA">
        <w:rPr>
          <w:szCs w:val="28"/>
        </w:rPr>
        <w:t xml:space="preserve"> </w:t>
      </w:r>
      <w:r w:rsidR="00D879D9" w:rsidRPr="00013CFA">
        <w:rPr>
          <w:position w:val="-10"/>
          <w:szCs w:val="28"/>
        </w:rPr>
        <w:object w:dxaOrig="520" w:dyaOrig="320">
          <v:shape id="_x0000_i1227" type="#_x0000_t75" style="width:26.9pt;height:15.05pt" o:ole="">
            <v:imagedata r:id="rId401" o:title=""/>
          </v:shape>
          <o:OLEObject Type="Embed" ProgID="Equation.DSMT4" ShapeID="_x0000_i1227" DrawAspect="Content" ObjectID="_1633531939" r:id="rId402"/>
        </w:object>
      </w:r>
      <w:r w:rsidR="00D879D9" w:rsidRPr="00013CFA">
        <w:rPr>
          <w:szCs w:val="28"/>
        </w:rPr>
        <w:t xml:space="preserve"> </w:t>
      </w:r>
      <w:r w:rsidRPr="00013CFA">
        <w:rPr>
          <w:szCs w:val="28"/>
        </w:rPr>
        <w:t xml:space="preserve">по заданной дополнительной информации </w:t>
      </w:r>
    </w:p>
    <w:p w:rsidR="003A69E4" w:rsidRPr="00013CFA" w:rsidRDefault="00760AEA" w:rsidP="00F644FD">
      <w:pPr>
        <w:pStyle w:val="a3"/>
        <w:numPr>
          <w:ilvl w:val="0"/>
          <w:numId w:val="14"/>
        </w:numPr>
        <w:tabs>
          <w:tab w:val="left" w:pos="993"/>
        </w:tabs>
        <w:spacing w:after="0" w:line="240" w:lineRule="auto"/>
        <w:ind w:left="0" w:firstLine="709"/>
        <w:contextualSpacing w:val="0"/>
        <w:jc w:val="both"/>
        <w:rPr>
          <w:szCs w:val="28"/>
        </w:rPr>
      </w:pPr>
      <w:r w:rsidRPr="00013CFA">
        <w:rPr>
          <w:szCs w:val="28"/>
        </w:rPr>
        <w:t>Нелокальные данные</w:t>
      </w:r>
      <w:proofErr w:type="gramStart"/>
      <w:r w:rsidRPr="00013CFA">
        <w:rPr>
          <w:szCs w:val="28"/>
        </w:rPr>
        <w:t>:</w:t>
      </w:r>
      <w:r w:rsidR="003A69E4" w:rsidRPr="00013CFA">
        <w:rPr>
          <w:szCs w:val="28"/>
        </w:rPr>
        <w:t xml:space="preserve"> </w:t>
      </w:r>
      <w:r w:rsidR="003A69E4" w:rsidRPr="00013CFA">
        <w:rPr>
          <w:position w:val="-32"/>
          <w:szCs w:val="28"/>
        </w:rPr>
        <w:object w:dxaOrig="4459" w:dyaOrig="740">
          <v:shape id="_x0000_i1228" type="#_x0000_t75" style="width:223.5pt;height:36.95pt" o:ole="">
            <v:imagedata r:id="rId403" o:title=""/>
          </v:shape>
          <o:OLEObject Type="Embed" ProgID="Equation.DSMT4" ShapeID="_x0000_i1228" DrawAspect="Content" ObjectID="_1633531940" r:id="rId404"/>
        </w:object>
      </w:r>
      <w:r w:rsidR="003A69E4" w:rsidRPr="00013CFA">
        <w:rPr>
          <w:szCs w:val="28"/>
        </w:rPr>
        <w:t>.</w:t>
      </w:r>
      <w:proofErr w:type="gramEnd"/>
    </w:p>
    <w:p w:rsidR="00760AEA" w:rsidRPr="00013CFA" w:rsidRDefault="00760AEA" w:rsidP="00F644FD">
      <w:pPr>
        <w:pStyle w:val="a3"/>
        <w:numPr>
          <w:ilvl w:val="0"/>
          <w:numId w:val="14"/>
        </w:numPr>
        <w:tabs>
          <w:tab w:val="left" w:pos="993"/>
        </w:tabs>
        <w:spacing w:after="0" w:line="240" w:lineRule="auto"/>
        <w:ind w:left="0" w:firstLine="709"/>
        <w:contextualSpacing w:val="0"/>
        <w:jc w:val="both"/>
        <w:rPr>
          <w:szCs w:val="28"/>
        </w:rPr>
      </w:pPr>
      <w:r w:rsidRPr="00013CFA">
        <w:rPr>
          <w:szCs w:val="28"/>
        </w:rPr>
        <w:t>Данные заданные на некоторой кривой</w:t>
      </w:r>
      <w:proofErr w:type="gramStart"/>
      <w:r w:rsidRPr="00013CFA">
        <w:rPr>
          <w:szCs w:val="28"/>
        </w:rPr>
        <w:t>:</w:t>
      </w:r>
      <w:r w:rsidR="003A69E4" w:rsidRPr="00013CFA">
        <w:rPr>
          <w:szCs w:val="28"/>
        </w:rPr>
        <w:t xml:space="preserve"> </w:t>
      </w:r>
      <w:r w:rsidR="003A69E4" w:rsidRPr="00013CFA">
        <w:rPr>
          <w:position w:val="-12"/>
          <w:szCs w:val="28"/>
        </w:rPr>
        <w:object w:dxaOrig="1620" w:dyaOrig="360">
          <v:shape id="_x0000_i1229" type="#_x0000_t75" style="width:81.4pt;height:19.4pt" o:ole="">
            <v:imagedata r:id="rId405" o:title=""/>
          </v:shape>
          <o:OLEObject Type="Embed" ProgID="Equation.DSMT4" ShapeID="_x0000_i1229" DrawAspect="Content" ObjectID="_1633531941" r:id="rId406"/>
        </w:object>
      </w:r>
      <w:r w:rsidR="003A69E4" w:rsidRPr="00013CFA">
        <w:rPr>
          <w:szCs w:val="28"/>
        </w:rPr>
        <w:t>.</w:t>
      </w:r>
      <w:proofErr w:type="gramEnd"/>
    </w:p>
    <w:p w:rsidR="00760AEA" w:rsidRPr="00013CFA" w:rsidRDefault="00590D41" w:rsidP="00F644FD">
      <w:pPr>
        <w:spacing w:after="0" w:line="240" w:lineRule="auto"/>
        <w:ind w:firstLine="709"/>
        <w:jc w:val="both"/>
        <w:rPr>
          <w:bCs/>
          <w:szCs w:val="28"/>
        </w:rPr>
      </w:pPr>
      <w:r w:rsidRPr="00013CFA">
        <w:rPr>
          <w:bCs/>
          <w:szCs w:val="28"/>
        </w:rPr>
        <w:t>Такие к</w:t>
      </w:r>
      <w:r w:rsidR="00760AEA" w:rsidRPr="00013CFA">
        <w:rPr>
          <w:bCs/>
          <w:szCs w:val="28"/>
        </w:rPr>
        <w:t>оэффициентные обратные задачи с нелокальной дополнительной информацией возникают в медицине: диффузия лекарств, абсорбция препарата через кожу пациента и др.</w:t>
      </w:r>
      <w:r w:rsidR="00F01580" w:rsidRPr="00013CFA">
        <w:rPr>
          <w:bCs/>
          <w:szCs w:val="28"/>
        </w:rPr>
        <w:t xml:space="preserve"> </w:t>
      </w:r>
      <w:r w:rsidR="00760AEA" w:rsidRPr="00013CFA">
        <w:rPr>
          <w:bCs/>
          <w:szCs w:val="28"/>
        </w:rPr>
        <w:t xml:space="preserve">Кожа относится к естественным барьерам, препятствующим проникновению </w:t>
      </w:r>
      <w:proofErr w:type="spellStart"/>
      <w:r w:rsidR="00760AEA" w:rsidRPr="00013CFA">
        <w:rPr>
          <w:bCs/>
          <w:szCs w:val="28"/>
        </w:rPr>
        <w:t>ксенобиотиков</w:t>
      </w:r>
      <w:proofErr w:type="spellEnd"/>
      <w:r w:rsidR="00760AEA" w:rsidRPr="00013CFA">
        <w:rPr>
          <w:bCs/>
          <w:szCs w:val="28"/>
        </w:rPr>
        <w:t xml:space="preserve"> в организм.</w:t>
      </w:r>
      <w:r w:rsidR="00F01580" w:rsidRPr="00013CFA">
        <w:rPr>
          <w:bCs/>
          <w:szCs w:val="28"/>
        </w:rPr>
        <w:t xml:space="preserve"> </w:t>
      </w:r>
      <w:r w:rsidR="00760AEA" w:rsidRPr="00013CFA">
        <w:rPr>
          <w:bCs/>
          <w:szCs w:val="28"/>
        </w:rPr>
        <w:t xml:space="preserve">Несмотря на успехи, достигнутые в связи с развитием </w:t>
      </w:r>
      <w:proofErr w:type="spellStart"/>
      <w:r w:rsidR="00760AEA" w:rsidRPr="00013CFA">
        <w:rPr>
          <w:bCs/>
          <w:szCs w:val="28"/>
        </w:rPr>
        <w:t>трансдермальных</w:t>
      </w:r>
      <w:proofErr w:type="spellEnd"/>
      <w:r w:rsidR="00760AEA" w:rsidRPr="00013CFA">
        <w:rPr>
          <w:bCs/>
          <w:szCs w:val="28"/>
        </w:rPr>
        <w:t xml:space="preserve"> терапевтических систем и изучение проницаемости кожи, нельзя с уверенностью сказать, какие структурные элементы кожи являются барьерами для различных препаратов.</w:t>
      </w:r>
    </w:p>
    <w:p w:rsidR="006F005F" w:rsidRPr="00013CFA" w:rsidRDefault="00590D41" w:rsidP="00F644FD">
      <w:pPr>
        <w:spacing w:after="0" w:line="240" w:lineRule="auto"/>
        <w:ind w:firstLine="709"/>
        <w:jc w:val="both"/>
        <w:rPr>
          <w:bCs/>
          <w:szCs w:val="28"/>
        </w:rPr>
      </w:pPr>
      <w:r w:rsidRPr="00013CFA">
        <w:rPr>
          <w:bCs/>
          <w:szCs w:val="28"/>
        </w:rPr>
        <w:t>Так же з</w:t>
      </w:r>
      <w:r w:rsidR="00760AEA" w:rsidRPr="00013CFA">
        <w:rPr>
          <w:bCs/>
          <w:szCs w:val="28"/>
        </w:rPr>
        <w:t>адачи с данными заданными на известных кривых возникают в финансовой математике, которая является относительно молодой дисциплиной, которая быстро развивается в последние десятилетия.</w:t>
      </w:r>
      <w:r w:rsidR="006F005F" w:rsidRPr="00013CFA">
        <w:rPr>
          <w:bCs/>
          <w:szCs w:val="28"/>
        </w:rPr>
        <w:t xml:space="preserve"> </w:t>
      </w:r>
      <w:r w:rsidR="00760AEA" w:rsidRPr="00013CFA">
        <w:rPr>
          <w:bCs/>
          <w:szCs w:val="28"/>
        </w:rPr>
        <w:t xml:space="preserve">Такое развитие событий было обусловлено формированием мощных финансовых рынков с разнообразными инструментами перераспределения рисков между участниками рынка. </w:t>
      </w:r>
    </w:p>
    <w:p w:rsidR="00760AEA" w:rsidRPr="00013CFA" w:rsidRDefault="00760AEA" w:rsidP="00F644FD">
      <w:pPr>
        <w:spacing w:after="0" w:line="240" w:lineRule="auto"/>
        <w:ind w:firstLine="709"/>
        <w:jc w:val="both"/>
        <w:rPr>
          <w:bCs/>
          <w:szCs w:val="28"/>
        </w:rPr>
      </w:pPr>
      <w:r w:rsidRPr="00013CFA">
        <w:rPr>
          <w:bCs/>
          <w:szCs w:val="28"/>
        </w:rPr>
        <w:t>Изменения, произошедшие на нефтяном рынке в связи с созданием картеля нефтедобывающих стран ОПЕК, потребовали от развитых стран-экспортеров нефти адаптации к новым условиям в мировой экономике. Фондовый рынок можно изучать отдельно от реального сектора экономики. Деятельность участников рынка заключается в управлении рисками, связанными с неопределенностью ди</w:t>
      </w:r>
      <w:r w:rsidR="006F005F" w:rsidRPr="00013CFA">
        <w:rPr>
          <w:bCs/>
          <w:szCs w:val="28"/>
        </w:rPr>
        <w:t xml:space="preserve">намики финансовых инструментов. </w:t>
      </w:r>
      <w:r w:rsidRPr="00013CFA">
        <w:rPr>
          <w:bCs/>
          <w:szCs w:val="28"/>
        </w:rPr>
        <w:t xml:space="preserve">Традиционно динамика цены индекса фондового рынка моделируется как геометрическое броуновское движение и описывается стохастическим дифференциальным уравнением. </w:t>
      </w:r>
      <w:r w:rsidR="006F005F" w:rsidRPr="00013CFA">
        <w:rPr>
          <w:bCs/>
          <w:szCs w:val="28"/>
        </w:rPr>
        <w:t xml:space="preserve"> </w:t>
      </w:r>
      <w:r w:rsidRPr="00013CFA">
        <w:rPr>
          <w:bCs/>
          <w:szCs w:val="28"/>
        </w:rPr>
        <w:t>Форме стохастического дифференциального уравнения зависит от реального сектора экономики.</w:t>
      </w:r>
    </w:p>
    <w:p w:rsidR="007B23A5" w:rsidRPr="00013CFA" w:rsidRDefault="007B23A5" w:rsidP="00F644FD">
      <w:pPr>
        <w:spacing w:after="0" w:line="240" w:lineRule="auto"/>
        <w:ind w:firstLine="709"/>
        <w:jc w:val="both"/>
        <w:rPr>
          <w:bCs/>
          <w:szCs w:val="28"/>
        </w:rPr>
      </w:pPr>
      <w:r w:rsidRPr="00013CFA">
        <w:rPr>
          <w:bCs/>
          <w:szCs w:val="28"/>
        </w:rPr>
        <w:lastRenderedPageBreak/>
        <w:t>С характерных времен изменения в реальном секторе экономики значительно большие, чем характерные времена изменения конъюнктуры на фондовом рынке, эти уравнения можно считать квазистационарными</w:t>
      </w:r>
      <w:r w:rsidR="006E586E" w:rsidRPr="00013CFA">
        <w:rPr>
          <w:bCs/>
          <w:szCs w:val="28"/>
        </w:rPr>
        <w:t xml:space="preserve"> (Рисунок</w:t>
      </w:r>
      <w:r w:rsidR="005F1110" w:rsidRPr="00013CFA">
        <w:rPr>
          <w:bCs/>
          <w:szCs w:val="28"/>
          <w:lang w:val="kk-KZ"/>
        </w:rPr>
        <w:t> </w:t>
      </w:r>
      <w:r w:rsidR="006E586E" w:rsidRPr="00013CFA">
        <w:rPr>
          <w:bCs/>
          <w:szCs w:val="28"/>
        </w:rPr>
        <w:t>11</w:t>
      </w:r>
      <w:r w:rsidRPr="00013CFA">
        <w:rPr>
          <w:bCs/>
          <w:szCs w:val="28"/>
        </w:rPr>
        <w:t xml:space="preserve">). </w:t>
      </w:r>
    </w:p>
    <w:p w:rsidR="009E6D5A" w:rsidRPr="00013CFA" w:rsidRDefault="009E6D5A" w:rsidP="005F1110">
      <w:pPr>
        <w:spacing w:after="0" w:line="240" w:lineRule="auto"/>
        <w:jc w:val="center"/>
        <w:rPr>
          <w:bCs/>
          <w:szCs w:val="28"/>
        </w:rPr>
      </w:pPr>
    </w:p>
    <w:p w:rsidR="009E6D5A" w:rsidRPr="00013CFA" w:rsidRDefault="009E6D5A" w:rsidP="005F1110">
      <w:pPr>
        <w:spacing w:after="0" w:line="240" w:lineRule="auto"/>
        <w:jc w:val="center"/>
        <w:rPr>
          <w:bCs/>
          <w:szCs w:val="28"/>
        </w:rPr>
      </w:pPr>
      <w:r w:rsidRPr="00013CFA">
        <w:rPr>
          <w:noProof/>
          <w:szCs w:val="28"/>
          <w:lang w:eastAsia="ru-RU"/>
        </w:rPr>
        <w:drawing>
          <wp:inline distT="0" distB="0" distL="0" distR="0" wp14:anchorId="093ECBB2" wp14:editId="49192296">
            <wp:extent cx="2429842" cy="2160000"/>
            <wp:effectExtent l="114300" t="114300" r="142240" b="145415"/>
            <wp:docPr id="4" name="Рисунок 4">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arto="http://schemas.microsoft.com/office/word/2006/arto" id="{D817731A-8093-4A45-A762-BB7638758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arto="http://schemas.microsoft.com/office/word/2006/arto" id="{D817731A-8093-4A45-A762-BB76387581B3}"/>
                        </a:ext>
                      </a:extLst>
                    </pic:cNvPr>
                    <pic:cNvPicPr>
                      <a:picLocks noChangeAspect="1"/>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2429842"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13CFA">
        <w:rPr>
          <w:noProof/>
          <w:szCs w:val="28"/>
          <w:lang w:eastAsia="ru-RU"/>
        </w:rPr>
        <w:drawing>
          <wp:inline distT="0" distB="0" distL="0" distR="0" wp14:anchorId="6450B3CD" wp14:editId="070E9B1D">
            <wp:extent cx="2429292" cy="2160000"/>
            <wp:effectExtent l="114300" t="114300" r="142875" b="145415"/>
            <wp:docPr id="25" name="Рисунок 10">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arto="http://schemas.microsoft.com/office/word/2006/arto" id="{0D3CED2F-2D7D-4307-BB64-B743F6F3F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arto="http://schemas.microsoft.com/office/word/2006/arto" id="{0D3CED2F-2D7D-4307-BB64-B743F6F3FEB1}"/>
                        </a:ext>
                      </a:extLst>
                    </pic:cNvPr>
                    <pic:cNvPicPr>
                      <a:picLocks noChangeAspect="1"/>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2429292"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E6D5A" w:rsidRPr="00013CFA" w:rsidRDefault="009E6D5A" w:rsidP="005F1110">
      <w:pPr>
        <w:spacing w:after="0" w:line="240" w:lineRule="auto"/>
        <w:jc w:val="center"/>
        <w:rPr>
          <w:bCs/>
          <w:szCs w:val="28"/>
        </w:rPr>
      </w:pPr>
    </w:p>
    <w:p w:rsidR="009E6D5A" w:rsidRPr="00013CFA" w:rsidRDefault="006E586E" w:rsidP="005F1110">
      <w:pPr>
        <w:spacing w:after="0" w:line="240" w:lineRule="auto"/>
        <w:jc w:val="center"/>
        <w:rPr>
          <w:bCs/>
          <w:szCs w:val="28"/>
        </w:rPr>
      </w:pPr>
      <w:r w:rsidRPr="00013CFA">
        <w:rPr>
          <w:bCs/>
          <w:szCs w:val="28"/>
        </w:rPr>
        <w:t>Рисунок 11</w:t>
      </w:r>
      <w:r w:rsidR="009E6D5A" w:rsidRPr="00013CFA">
        <w:rPr>
          <w:bCs/>
          <w:szCs w:val="28"/>
        </w:rPr>
        <w:t xml:space="preserve"> – Решение прямой задачи для разных </w:t>
      </w:r>
      <w:r w:rsidR="009E6D5A" w:rsidRPr="00013CFA">
        <w:rPr>
          <w:bCs/>
          <w:szCs w:val="28"/>
          <w:lang w:val="en-US" w:bidi="en-US"/>
        </w:rPr>
        <w:t>T</w:t>
      </w:r>
      <w:r w:rsidR="009E6D5A" w:rsidRPr="00013CFA">
        <w:rPr>
          <w:bCs/>
          <w:szCs w:val="28"/>
        </w:rPr>
        <w:t xml:space="preserve"> = 1 год, </w:t>
      </w:r>
      <w:r w:rsidR="009E6D5A" w:rsidRPr="00013CFA">
        <w:rPr>
          <w:bCs/>
          <w:szCs w:val="28"/>
          <w:lang w:val="en-US" w:bidi="en-US"/>
        </w:rPr>
        <w:t>S</w:t>
      </w:r>
      <w:r w:rsidR="009E6D5A" w:rsidRPr="00013CFA">
        <w:rPr>
          <w:bCs/>
          <w:szCs w:val="28"/>
          <w:lang w:val="en-US" w:bidi="en-US"/>
        </w:rPr>
        <w:sym w:font="Symbol" w:char="F0CE"/>
      </w:r>
      <w:r w:rsidR="009E6D5A" w:rsidRPr="00013CFA">
        <w:rPr>
          <w:bCs/>
          <w:szCs w:val="28"/>
        </w:rPr>
        <w:t xml:space="preserve">(0,300), </w:t>
      </w:r>
      <w:r w:rsidR="009E6D5A" w:rsidRPr="00013CFA">
        <w:rPr>
          <w:bCs/>
          <w:szCs w:val="28"/>
          <w:lang w:val="en-US" w:bidi="en-US"/>
        </w:rPr>
        <w:t>K</w:t>
      </w:r>
      <w:r w:rsidR="009E6D5A" w:rsidRPr="00013CFA">
        <w:rPr>
          <w:bCs/>
          <w:szCs w:val="28"/>
        </w:rPr>
        <w:t xml:space="preserve"> = 100, </w:t>
      </w:r>
      <w:r w:rsidR="009E6D5A" w:rsidRPr="00013CFA">
        <w:rPr>
          <w:bCs/>
          <w:szCs w:val="28"/>
          <w:lang w:val="en-US" w:bidi="en-US"/>
        </w:rPr>
        <w:t>r</w:t>
      </w:r>
      <w:r w:rsidR="009E6D5A" w:rsidRPr="00013CFA">
        <w:rPr>
          <w:bCs/>
          <w:szCs w:val="28"/>
        </w:rPr>
        <w:t> = 0.1</w:t>
      </w:r>
      <w:proofErr w:type="gramStart"/>
      <w:r w:rsidR="009E6D5A" w:rsidRPr="00013CFA">
        <w:rPr>
          <w:bCs/>
          <w:szCs w:val="28"/>
        </w:rPr>
        <w:t xml:space="preserve">, </w:t>
      </w:r>
      <w:r w:rsidR="009E6D5A" w:rsidRPr="00013CFA">
        <w:rPr>
          <w:bCs/>
          <w:szCs w:val="28"/>
          <w:lang w:val="en-US" w:bidi="en-US"/>
        </w:rPr>
        <w:sym w:font="Symbol" w:char="F073"/>
      </w:r>
      <w:r w:rsidR="009E6D5A" w:rsidRPr="00013CFA">
        <w:rPr>
          <w:bCs/>
          <w:szCs w:val="28"/>
        </w:rPr>
        <w:t xml:space="preserve"> =</w:t>
      </w:r>
      <w:proofErr w:type="gramEnd"/>
      <w:r w:rsidR="009E6D5A" w:rsidRPr="00013CFA">
        <w:rPr>
          <w:bCs/>
          <w:szCs w:val="28"/>
        </w:rPr>
        <w:t xml:space="preserve"> 0.2</w:t>
      </w:r>
    </w:p>
    <w:p w:rsidR="00B73168" w:rsidRPr="00013CFA" w:rsidRDefault="00B73168" w:rsidP="005F1110">
      <w:pPr>
        <w:spacing w:after="0" w:line="240" w:lineRule="auto"/>
        <w:jc w:val="center"/>
        <w:rPr>
          <w:bCs/>
          <w:szCs w:val="28"/>
        </w:rPr>
      </w:pPr>
    </w:p>
    <w:p w:rsidR="00760AEA" w:rsidRPr="00013CFA" w:rsidRDefault="000058D9" w:rsidP="00F644FD">
      <w:pPr>
        <w:spacing w:after="0" w:line="240" w:lineRule="auto"/>
        <w:ind w:firstLine="709"/>
        <w:jc w:val="both"/>
        <w:rPr>
          <w:bCs/>
          <w:szCs w:val="28"/>
        </w:rPr>
      </w:pPr>
      <w:r w:rsidRPr="00013CFA">
        <w:rPr>
          <w:bCs/>
          <w:szCs w:val="28"/>
        </w:rPr>
        <w:t>Далее, и</w:t>
      </w:r>
      <w:r w:rsidR="00760AEA" w:rsidRPr="00013CFA">
        <w:rPr>
          <w:bCs/>
          <w:szCs w:val="28"/>
        </w:rPr>
        <w:t>сследована обратная задача восстановления функций, определяющих вид стохастического дифференциального уравнения, моделирующего динамику индекса фондового рынка по данным Европейского опциона на продажу. Построен численный</w:t>
      </w:r>
      <w:r w:rsidR="00C62359" w:rsidRPr="00013CFA">
        <w:rPr>
          <w:bCs/>
          <w:szCs w:val="28"/>
        </w:rPr>
        <w:t xml:space="preserve"> метод решения обратной задачи</w:t>
      </w:r>
      <w:r w:rsidR="003F1D37" w:rsidRPr="00013CFA">
        <w:rPr>
          <w:bCs/>
          <w:szCs w:val="28"/>
        </w:rPr>
        <w:t xml:space="preserve"> [</w:t>
      </w:r>
      <w:r w:rsidR="009B7E9E" w:rsidRPr="00013CFA">
        <w:rPr>
          <w:bCs/>
          <w:szCs w:val="28"/>
          <w:lang w:val="en-US"/>
        </w:rPr>
        <w:t>1</w:t>
      </w:r>
      <w:r w:rsidR="00F26467" w:rsidRPr="00013CFA">
        <w:rPr>
          <w:bCs/>
          <w:szCs w:val="28"/>
          <w:lang w:val="en-US"/>
        </w:rPr>
        <w:t>7</w:t>
      </w:r>
      <w:r w:rsidR="005F1110" w:rsidRPr="00013CFA">
        <w:rPr>
          <w:bCs/>
          <w:szCs w:val="28"/>
          <w:lang w:val="kk-KZ"/>
        </w:rPr>
        <w:t> </w:t>
      </w:r>
      <w:r w:rsidR="003F1D37" w:rsidRPr="00013CFA">
        <w:rPr>
          <w:bCs/>
          <w:szCs w:val="28"/>
        </w:rPr>
        <w:t>-</w:t>
      </w:r>
      <w:r w:rsidR="005F1110" w:rsidRPr="00013CFA">
        <w:rPr>
          <w:bCs/>
          <w:szCs w:val="28"/>
          <w:lang w:val="kk-KZ"/>
        </w:rPr>
        <w:t> </w:t>
      </w:r>
      <w:r w:rsidR="009B7E9E" w:rsidRPr="00013CFA">
        <w:rPr>
          <w:bCs/>
          <w:szCs w:val="28"/>
          <w:lang w:val="en-US"/>
        </w:rPr>
        <w:t>2</w:t>
      </w:r>
      <w:r w:rsidR="00F26467" w:rsidRPr="00013CFA">
        <w:rPr>
          <w:bCs/>
          <w:szCs w:val="28"/>
          <w:lang w:val="en-US"/>
        </w:rPr>
        <w:t>1</w:t>
      </w:r>
      <w:r w:rsidR="003F1D37" w:rsidRPr="00013CFA">
        <w:rPr>
          <w:bCs/>
          <w:szCs w:val="28"/>
        </w:rPr>
        <w:t>]</w:t>
      </w:r>
      <w:r w:rsidR="00C62359" w:rsidRPr="00013CFA">
        <w:rPr>
          <w:bCs/>
          <w:szCs w:val="28"/>
        </w:rPr>
        <w:t>.</w:t>
      </w:r>
    </w:p>
    <w:p w:rsidR="00C62359" w:rsidRPr="00013CFA" w:rsidRDefault="00C62359" w:rsidP="005F1110">
      <w:pPr>
        <w:spacing w:after="0" w:line="240" w:lineRule="auto"/>
        <w:jc w:val="both"/>
        <w:rPr>
          <w:bCs/>
          <w:szCs w:val="28"/>
        </w:rPr>
      </w:pPr>
    </w:p>
    <w:p w:rsidR="00C62359" w:rsidRPr="00013CFA" w:rsidRDefault="00C62359" w:rsidP="005F1110">
      <w:pPr>
        <w:spacing w:after="0" w:line="240" w:lineRule="auto"/>
        <w:jc w:val="center"/>
        <w:rPr>
          <w:bCs/>
          <w:szCs w:val="28"/>
          <w:lang w:val="en-US"/>
        </w:rPr>
      </w:pPr>
      <w:r w:rsidRPr="00013CFA">
        <w:rPr>
          <w:bCs/>
          <w:position w:val="-44"/>
          <w:szCs w:val="28"/>
        </w:rPr>
        <w:object w:dxaOrig="4840" w:dyaOrig="999">
          <v:shape id="_x0000_i1230" type="#_x0000_t75" style="width:242.9pt;height:50.1pt" o:ole="">
            <v:imagedata r:id="rId409" o:title=""/>
          </v:shape>
          <o:OLEObject Type="Embed" ProgID="Equation.DSMT4" ShapeID="_x0000_i1230" DrawAspect="Content" ObjectID="_1633531942" r:id="rId410"/>
        </w:object>
      </w:r>
    </w:p>
    <w:p w:rsidR="002E03FA" w:rsidRPr="00013CFA" w:rsidRDefault="002E03FA" w:rsidP="005F1110">
      <w:pPr>
        <w:spacing w:after="0" w:line="240" w:lineRule="auto"/>
        <w:jc w:val="both"/>
        <w:rPr>
          <w:bCs/>
          <w:iCs/>
          <w:szCs w:val="28"/>
        </w:rPr>
      </w:pPr>
    </w:p>
    <w:p w:rsidR="00760AEA" w:rsidRPr="00013CFA" w:rsidRDefault="00760AEA" w:rsidP="00F644FD">
      <w:pPr>
        <w:spacing w:after="0" w:line="240" w:lineRule="auto"/>
        <w:ind w:firstLine="709"/>
        <w:jc w:val="both"/>
        <w:rPr>
          <w:bCs/>
          <w:iCs/>
          <w:szCs w:val="28"/>
        </w:rPr>
      </w:pPr>
      <w:proofErr w:type="gramStart"/>
      <w:r w:rsidRPr="00013CFA">
        <w:rPr>
          <w:bCs/>
          <w:iCs/>
          <w:szCs w:val="28"/>
        </w:rPr>
        <w:t>Здесь</w:t>
      </w:r>
      <w:r w:rsidR="00C62359" w:rsidRPr="00013CFA">
        <w:rPr>
          <w:bCs/>
          <w:iCs/>
          <w:szCs w:val="28"/>
        </w:rPr>
        <w:t xml:space="preserve">: </w:t>
      </w:r>
      <w:r w:rsidR="00C62359" w:rsidRPr="00013CFA">
        <w:rPr>
          <w:bCs/>
          <w:iCs/>
          <w:position w:val="-6"/>
          <w:szCs w:val="28"/>
          <w:lang w:val="en-US"/>
        </w:rPr>
        <w:object w:dxaOrig="200" w:dyaOrig="220">
          <v:shape id="_x0000_i1231" type="#_x0000_t75" style="width:9.4pt;height:11.9pt" o:ole="">
            <v:imagedata r:id="rId411" o:title=""/>
          </v:shape>
          <o:OLEObject Type="Embed" ProgID="Equation.DSMT4" ShapeID="_x0000_i1231" DrawAspect="Content" ObjectID="_1633531943" r:id="rId412"/>
        </w:object>
      </w:r>
      <w:r w:rsidRPr="00013CFA">
        <w:rPr>
          <w:bCs/>
          <w:iCs/>
          <w:szCs w:val="28"/>
        </w:rPr>
        <w:t xml:space="preserve"> –</w:t>
      </w:r>
      <w:proofErr w:type="gramEnd"/>
      <w:r w:rsidRPr="00013CFA">
        <w:rPr>
          <w:bCs/>
          <w:iCs/>
          <w:szCs w:val="28"/>
        </w:rPr>
        <w:t xml:space="preserve"> стоимость опциона</w:t>
      </w:r>
      <w:r w:rsidR="00C62359" w:rsidRPr="00013CFA">
        <w:rPr>
          <w:bCs/>
          <w:iCs/>
          <w:szCs w:val="28"/>
        </w:rPr>
        <w:t xml:space="preserve">, </w:t>
      </w:r>
      <w:r w:rsidR="00C62359" w:rsidRPr="00013CFA">
        <w:rPr>
          <w:bCs/>
          <w:iCs/>
          <w:position w:val="-6"/>
          <w:szCs w:val="28"/>
          <w:lang w:val="en-US"/>
        </w:rPr>
        <w:object w:dxaOrig="220" w:dyaOrig="279">
          <v:shape id="_x0000_i1232" type="#_x0000_t75" style="width:11.9pt;height:14.4pt" o:ole="">
            <v:imagedata r:id="rId413" o:title=""/>
          </v:shape>
          <o:OLEObject Type="Embed" ProgID="Equation.DSMT4" ShapeID="_x0000_i1232" DrawAspect="Content" ObjectID="_1633531944" r:id="rId414"/>
        </w:object>
      </w:r>
      <w:r w:rsidR="00C62359" w:rsidRPr="00013CFA">
        <w:rPr>
          <w:bCs/>
          <w:iCs/>
          <w:szCs w:val="28"/>
        </w:rPr>
        <w:t xml:space="preserve"> </w:t>
      </w:r>
      <w:r w:rsidRPr="00013CFA">
        <w:rPr>
          <w:bCs/>
          <w:iCs/>
          <w:szCs w:val="28"/>
        </w:rPr>
        <w:t>- индекс</w:t>
      </w:r>
      <w:r w:rsidR="00C62359" w:rsidRPr="00013CFA">
        <w:rPr>
          <w:bCs/>
          <w:iCs/>
          <w:szCs w:val="28"/>
        </w:rPr>
        <w:t xml:space="preserve">, </w:t>
      </w:r>
      <w:r w:rsidR="00C62359" w:rsidRPr="00013CFA">
        <w:rPr>
          <w:bCs/>
          <w:iCs/>
          <w:position w:val="-4"/>
          <w:szCs w:val="28"/>
          <w:lang w:val="en-US"/>
        </w:rPr>
        <w:object w:dxaOrig="180" w:dyaOrig="200">
          <v:shape id="_x0000_i1233" type="#_x0000_t75" style="width:9.4pt;height:9.4pt" o:ole="">
            <v:imagedata r:id="rId415" o:title=""/>
          </v:shape>
          <o:OLEObject Type="Embed" ProgID="Equation.DSMT4" ShapeID="_x0000_i1233" DrawAspect="Content" ObjectID="_1633531945" r:id="rId416"/>
        </w:object>
      </w:r>
      <w:r w:rsidR="00C62359" w:rsidRPr="00013CFA">
        <w:rPr>
          <w:bCs/>
          <w:iCs/>
          <w:szCs w:val="28"/>
        </w:rPr>
        <w:t xml:space="preserve"> </w:t>
      </w:r>
      <w:r w:rsidRPr="00013CFA">
        <w:rPr>
          <w:bCs/>
          <w:iCs/>
          <w:szCs w:val="28"/>
        </w:rPr>
        <w:t>– процентная ставка</w:t>
      </w:r>
      <w:r w:rsidR="00C62359" w:rsidRPr="00013CFA">
        <w:rPr>
          <w:bCs/>
          <w:iCs/>
          <w:szCs w:val="28"/>
        </w:rPr>
        <w:t xml:space="preserve">, </w:t>
      </w:r>
      <w:r w:rsidR="00C62359" w:rsidRPr="00013CFA">
        <w:rPr>
          <w:bCs/>
          <w:iCs/>
          <w:position w:val="-6"/>
          <w:szCs w:val="28"/>
          <w:lang w:val="en-US"/>
        </w:rPr>
        <w:object w:dxaOrig="240" w:dyaOrig="220">
          <v:shape id="_x0000_i1234" type="#_x0000_t75" style="width:11.9pt;height:11.9pt" o:ole="">
            <v:imagedata r:id="rId417" o:title=""/>
          </v:shape>
          <o:OLEObject Type="Embed" ProgID="Equation.DSMT4" ShapeID="_x0000_i1234" DrawAspect="Content" ObjectID="_1633531946" r:id="rId418"/>
        </w:object>
      </w:r>
      <w:r w:rsidRPr="00013CFA">
        <w:rPr>
          <w:bCs/>
          <w:iCs/>
          <w:szCs w:val="28"/>
        </w:rPr>
        <w:t>- волатильность</w:t>
      </w:r>
      <w:r w:rsidR="00C62359" w:rsidRPr="00013CFA">
        <w:rPr>
          <w:bCs/>
          <w:iCs/>
          <w:szCs w:val="28"/>
        </w:rPr>
        <w:t xml:space="preserve">, </w:t>
      </w:r>
      <w:r w:rsidR="00C62359" w:rsidRPr="00013CFA">
        <w:rPr>
          <w:bCs/>
          <w:iCs/>
          <w:position w:val="-6"/>
          <w:szCs w:val="28"/>
          <w:lang w:val="en-US"/>
        </w:rPr>
        <w:object w:dxaOrig="139" w:dyaOrig="240">
          <v:shape id="_x0000_i1235" type="#_x0000_t75" style="width:6.9pt;height:11.9pt" o:ole="">
            <v:imagedata r:id="rId419" o:title=""/>
          </v:shape>
          <o:OLEObject Type="Embed" ProgID="Equation.DSMT4" ShapeID="_x0000_i1235" DrawAspect="Content" ObjectID="_1633531947" r:id="rId420"/>
        </w:object>
      </w:r>
      <w:r w:rsidRPr="00013CFA">
        <w:rPr>
          <w:bCs/>
          <w:iCs/>
          <w:szCs w:val="28"/>
        </w:rPr>
        <w:t xml:space="preserve"> - время, </w:t>
      </w:r>
      <w:r w:rsidR="00C62359" w:rsidRPr="00013CFA">
        <w:rPr>
          <w:bCs/>
          <w:iCs/>
          <w:szCs w:val="28"/>
        </w:rPr>
        <w:t xml:space="preserve"> </w:t>
      </w:r>
      <w:r w:rsidR="00C62359" w:rsidRPr="00013CFA">
        <w:rPr>
          <w:bCs/>
          <w:iCs/>
          <w:position w:val="-10"/>
          <w:szCs w:val="28"/>
          <w:lang w:val="en-US"/>
        </w:rPr>
        <w:object w:dxaOrig="900" w:dyaOrig="320">
          <v:shape id="_x0000_i1236" type="#_x0000_t75" style="width:45.1pt;height:15.05pt" o:ole="">
            <v:imagedata r:id="rId421" o:title=""/>
          </v:shape>
          <o:OLEObject Type="Embed" ProgID="Equation.DSMT4" ShapeID="_x0000_i1236" DrawAspect="Content" ObjectID="_1633531948" r:id="rId422"/>
        </w:object>
      </w:r>
      <w:r w:rsidR="00C62359" w:rsidRPr="00013CFA">
        <w:rPr>
          <w:bCs/>
          <w:iCs/>
          <w:szCs w:val="28"/>
        </w:rPr>
        <w:t xml:space="preserve">, </w:t>
      </w:r>
      <w:r w:rsidR="00C62359" w:rsidRPr="00013CFA">
        <w:rPr>
          <w:bCs/>
          <w:iCs/>
          <w:position w:val="-4"/>
          <w:szCs w:val="28"/>
          <w:lang w:val="en-US"/>
        </w:rPr>
        <w:object w:dxaOrig="220" w:dyaOrig="260">
          <v:shape id="_x0000_i1237" type="#_x0000_t75" style="width:11.9pt;height:14.4pt" o:ole="">
            <v:imagedata r:id="rId423" o:title=""/>
          </v:shape>
          <o:OLEObject Type="Embed" ProgID="Equation.DSMT4" ShapeID="_x0000_i1237" DrawAspect="Content" ObjectID="_1633531949" r:id="rId424"/>
        </w:object>
      </w:r>
      <w:r w:rsidRPr="00013CFA">
        <w:rPr>
          <w:bCs/>
          <w:iCs/>
          <w:szCs w:val="28"/>
        </w:rPr>
        <w:t xml:space="preserve"> – время выплаты</w:t>
      </w:r>
      <w:r w:rsidR="006E586E" w:rsidRPr="00013CFA">
        <w:rPr>
          <w:bCs/>
          <w:iCs/>
          <w:szCs w:val="28"/>
        </w:rPr>
        <w:t xml:space="preserve"> (Рисунок 12</w:t>
      </w:r>
      <w:r w:rsidR="00F5698A" w:rsidRPr="00013CFA">
        <w:rPr>
          <w:bCs/>
          <w:iCs/>
          <w:szCs w:val="28"/>
        </w:rPr>
        <w:t xml:space="preserve">). </w:t>
      </w:r>
    </w:p>
    <w:p w:rsidR="00363C2E" w:rsidRPr="00013CFA" w:rsidRDefault="00363C2E" w:rsidP="00363C2E">
      <w:pPr>
        <w:spacing w:after="0" w:line="240" w:lineRule="auto"/>
        <w:ind w:firstLine="709"/>
        <w:jc w:val="both"/>
        <w:rPr>
          <w:bCs/>
          <w:szCs w:val="28"/>
        </w:rPr>
      </w:pPr>
      <w:r w:rsidRPr="00013CFA">
        <w:rPr>
          <w:bCs/>
          <w:szCs w:val="28"/>
        </w:rPr>
        <w:t>Типичная кривая, на которой задается дополнительная информация и ее гистограмма.</w:t>
      </w:r>
    </w:p>
    <w:p w:rsidR="00363C2E" w:rsidRPr="00013CFA" w:rsidRDefault="00363C2E" w:rsidP="00363C2E">
      <w:pPr>
        <w:spacing w:after="0" w:line="240" w:lineRule="auto"/>
        <w:ind w:firstLine="709"/>
        <w:jc w:val="both"/>
        <w:rPr>
          <w:bCs/>
          <w:szCs w:val="28"/>
        </w:rPr>
      </w:pPr>
      <w:r w:rsidRPr="00013CFA">
        <w:rPr>
          <w:bCs/>
          <w:szCs w:val="28"/>
        </w:rPr>
        <w:t xml:space="preserve">Рассмотрим прямую задачу для модифицированного уравнения </w:t>
      </w:r>
      <w:proofErr w:type="spellStart"/>
      <w:r w:rsidRPr="00013CFA">
        <w:rPr>
          <w:bCs/>
          <w:szCs w:val="28"/>
        </w:rPr>
        <w:t>Блэка-Шоулза</w:t>
      </w:r>
      <w:proofErr w:type="spellEnd"/>
      <w:r w:rsidRPr="00013CFA">
        <w:rPr>
          <w:bCs/>
          <w:szCs w:val="28"/>
        </w:rPr>
        <w:t xml:space="preserve"> [7-8]</w:t>
      </w:r>
    </w:p>
    <w:p w:rsidR="00363C2E" w:rsidRPr="00013CFA" w:rsidRDefault="00363C2E" w:rsidP="00363C2E">
      <w:pPr>
        <w:spacing w:after="0" w:line="240" w:lineRule="auto"/>
        <w:jc w:val="center"/>
        <w:rPr>
          <w:bCs/>
          <w:szCs w:val="28"/>
        </w:rPr>
      </w:pPr>
      <w:r w:rsidRPr="00013CFA">
        <w:rPr>
          <w:bCs/>
          <w:iCs/>
          <w:position w:val="-78"/>
          <w:szCs w:val="28"/>
          <w:lang w:val="en-US"/>
        </w:rPr>
        <w:object w:dxaOrig="5580" w:dyaOrig="1680">
          <v:shape id="_x0000_i1238" type="#_x0000_t75" style="width:279.85pt;height:83.9pt" o:ole="">
            <v:imagedata r:id="rId425" o:title=""/>
          </v:shape>
          <o:OLEObject Type="Embed" ProgID="Equation.DSMT4" ShapeID="_x0000_i1238" DrawAspect="Content" ObjectID="_1633531950" r:id="rId426"/>
        </w:object>
      </w:r>
    </w:p>
    <w:p w:rsidR="00363C2E" w:rsidRPr="00013CFA" w:rsidRDefault="00363C2E" w:rsidP="00363C2E">
      <w:pPr>
        <w:spacing w:after="0" w:line="240" w:lineRule="auto"/>
        <w:jc w:val="both"/>
        <w:rPr>
          <w:bCs/>
          <w:szCs w:val="28"/>
          <w:lang w:val="en-US"/>
        </w:rPr>
      </w:pPr>
    </w:p>
    <w:p w:rsidR="00363C2E" w:rsidRPr="00013CFA" w:rsidRDefault="00363C2E" w:rsidP="00363C2E">
      <w:pPr>
        <w:spacing w:after="0" w:line="240" w:lineRule="auto"/>
        <w:ind w:firstLine="709"/>
        <w:jc w:val="both"/>
        <w:rPr>
          <w:bCs/>
          <w:iCs/>
          <w:szCs w:val="28"/>
        </w:rPr>
      </w:pPr>
      <w:proofErr w:type="gramStart"/>
      <w:r w:rsidRPr="00013CFA">
        <w:rPr>
          <w:bCs/>
          <w:szCs w:val="28"/>
        </w:rPr>
        <w:t xml:space="preserve">Здесь </w:t>
      </w:r>
      <w:r w:rsidRPr="00013CFA">
        <w:rPr>
          <w:bCs/>
          <w:iCs/>
          <w:position w:val="-6"/>
          <w:szCs w:val="28"/>
          <w:lang w:val="en-US"/>
        </w:rPr>
        <w:object w:dxaOrig="880" w:dyaOrig="279">
          <v:shape id="_x0000_i1239" type="#_x0000_t75" style="width:42.55pt;height:14.4pt" o:ole="">
            <v:imagedata r:id="rId427" o:title=""/>
          </v:shape>
          <o:OLEObject Type="Embed" ProgID="Equation.DSMT4" ShapeID="_x0000_i1239" DrawAspect="Content" ObjectID="_1633531951" r:id="rId428"/>
        </w:object>
      </w:r>
      <w:r w:rsidRPr="00013CFA">
        <w:rPr>
          <w:bCs/>
          <w:iCs/>
          <w:szCs w:val="28"/>
        </w:rPr>
        <w:t>.</w:t>
      </w:r>
      <w:proofErr w:type="gramEnd"/>
    </w:p>
    <w:p w:rsidR="00C62359" w:rsidRPr="00013CFA" w:rsidRDefault="00C62359" w:rsidP="00F644FD">
      <w:pPr>
        <w:spacing w:after="0" w:line="240" w:lineRule="auto"/>
        <w:ind w:firstLine="709"/>
        <w:jc w:val="both"/>
        <w:rPr>
          <w:bCs/>
          <w:iCs/>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778"/>
      </w:tblGrid>
      <w:tr w:rsidR="00013CFA" w:rsidRPr="00013CFA" w:rsidTr="00057731">
        <w:trPr>
          <w:trHeight w:val="1984"/>
        </w:trPr>
        <w:tc>
          <w:tcPr>
            <w:tcW w:w="4860" w:type="dxa"/>
          </w:tcPr>
          <w:p w:rsidR="00C62359" w:rsidRPr="00013CFA" w:rsidRDefault="002C46D6" w:rsidP="005F1110">
            <w:pPr>
              <w:jc w:val="center"/>
              <w:rPr>
                <w:bCs/>
                <w:szCs w:val="28"/>
                <w:lang w:val="en-US"/>
              </w:rPr>
            </w:pPr>
            <w:r w:rsidRPr="00013CFA">
              <w:rPr>
                <w:rFonts w:eastAsiaTheme="minorHAnsi"/>
                <w:bCs/>
                <w:szCs w:val="28"/>
                <w:lang w:eastAsia="en-US"/>
              </w:rPr>
              <w:object w:dxaOrig="7801" w:dyaOrig="6936">
                <v:shape id="_x0000_i1240" type="#_x0000_t75" style="width:221.65pt;height:199.7pt" o:ole="">
                  <v:imagedata r:id="rId429" o:title=""/>
                </v:shape>
                <o:OLEObject Type="Embed" ProgID="Acrobat.Document.DC" ShapeID="_x0000_i1240" DrawAspect="Content" ObjectID="_1633531952" r:id="rId430"/>
              </w:object>
            </w:r>
          </w:p>
        </w:tc>
        <w:tc>
          <w:tcPr>
            <w:tcW w:w="4778" w:type="dxa"/>
          </w:tcPr>
          <w:p w:rsidR="00C62359" w:rsidRPr="00013CFA" w:rsidRDefault="002C46D6" w:rsidP="005F1110">
            <w:pPr>
              <w:jc w:val="center"/>
              <w:rPr>
                <w:bCs/>
                <w:szCs w:val="28"/>
                <w:lang w:val="en-US"/>
              </w:rPr>
            </w:pPr>
            <w:r w:rsidRPr="00013CFA">
              <w:rPr>
                <w:rFonts w:eastAsiaTheme="minorHAnsi"/>
                <w:bCs/>
                <w:szCs w:val="28"/>
                <w:lang w:eastAsia="en-US"/>
              </w:rPr>
              <w:object w:dxaOrig="7800" w:dyaOrig="6936">
                <v:shape id="_x0000_i1241" type="#_x0000_t75" style="width:221.65pt;height:199.7pt" o:ole="">
                  <v:imagedata r:id="rId431" o:title=""/>
                </v:shape>
                <o:OLEObject Type="Embed" ProgID="Acrobat.Document.DC" ShapeID="_x0000_i1241" DrawAspect="Content" ObjectID="_1633531953" r:id="rId432"/>
              </w:object>
            </w:r>
          </w:p>
        </w:tc>
      </w:tr>
      <w:tr w:rsidR="00013CFA" w:rsidRPr="00013CFA" w:rsidTr="00057731">
        <w:tc>
          <w:tcPr>
            <w:tcW w:w="4860" w:type="dxa"/>
          </w:tcPr>
          <w:p w:rsidR="00C62359" w:rsidRPr="00013CFA" w:rsidRDefault="002E03FA" w:rsidP="005F1110">
            <w:pPr>
              <w:jc w:val="center"/>
              <w:rPr>
                <w:bCs/>
                <w:szCs w:val="28"/>
              </w:rPr>
            </w:pPr>
            <w:r w:rsidRPr="00013CFA">
              <w:rPr>
                <w:bCs/>
                <w:szCs w:val="28"/>
              </w:rPr>
              <w:t>а</w:t>
            </w:r>
          </w:p>
        </w:tc>
        <w:tc>
          <w:tcPr>
            <w:tcW w:w="4778" w:type="dxa"/>
          </w:tcPr>
          <w:p w:rsidR="00C62359" w:rsidRPr="00013CFA" w:rsidRDefault="002E03FA" w:rsidP="005F1110">
            <w:pPr>
              <w:jc w:val="center"/>
              <w:rPr>
                <w:bCs/>
                <w:szCs w:val="28"/>
              </w:rPr>
            </w:pPr>
            <w:r w:rsidRPr="00013CFA">
              <w:rPr>
                <w:bCs/>
                <w:szCs w:val="28"/>
              </w:rPr>
              <w:t>б</w:t>
            </w:r>
          </w:p>
        </w:tc>
      </w:tr>
      <w:tr w:rsidR="00013CFA" w:rsidRPr="00013CFA" w:rsidTr="00057731">
        <w:tc>
          <w:tcPr>
            <w:tcW w:w="9638" w:type="dxa"/>
            <w:gridSpan w:val="2"/>
          </w:tcPr>
          <w:p w:rsidR="009E6D5A" w:rsidRPr="00013CFA" w:rsidRDefault="009E6D5A" w:rsidP="005F1110">
            <w:pPr>
              <w:jc w:val="center"/>
              <w:rPr>
                <w:bCs/>
                <w:szCs w:val="28"/>
                <w:lang w:val="kk-KZ"/>
              </w:rPr>
            </w:pPr>
          </w:p>
          <w:p w:rsidR="00CA123B" w:rsidRPr="00013CFA" w:rsidRDefault="00CA123B" w:rsidP="00725EC3">
            <w:pPr>
              <w:ind w:firstLine="709"/>
              <w:jc w:val="both"/>
              <w:rPr>
                <w:bCs/>
                <w:szCs w:val="28"/>
              </w:rPr>
            </w:pPr>
            <w:r w:rsidRPr="00013CFA">
              <w:rPr>
                <w:bCs/>
                <w:szCs w:val="28"/>
                <w:lang w:val="kk-KZ"/>
              </w:rPr>
              <w:t>а</w:t>
            </w:r>
            <w:r w:rsidRPr="00013CFA">
              <w:rPr>
                <w:bCs/>
                <w:szCs w:val="28"/>
              </w:rPr>
              <w:t>) кривая – дополнительная информация, б) гистограмма дополнительной информации</w:t>
            </w:r>
            <w:r w:rsidRPr="00013CFA">
              <w:rPr>
                <w:bCs/>
                <w:szCs w:val="28"/>
                <w:lang w:val="kk-KZ"/>
              </w:rPr>
              <w:t xml:space="preserve"> </w:t>
            </w:r>
          </w:p>
          <w:p w:rsidR="00CA123B" w:rsidRPr="00013CFA" w:rsidRDefault="00CA123B" w:rsidP="005F1110">
            <w:pPr>
              <w:jc w:val="center"/>
              <w:rPr>
                <w:bCs/>
                <w:szCs w:val="28"/>
                <w:lang w:val="kk-KZ"/>
              </w:rPr>
            </w:pPr>
          </w:p>
          <w:p w:rsidR="00C62359" w:rsidRPr="00013CFA" w:rsidRDefault="006E586E" w:rsidP="005F1110">
            <w:pPr>
              <w:jc w:val="center"/>
              <w:rPr>
                <w:bCs/>
                <w:szCs w:val="28"/>
                <w:lang w:val="kk-KZ"/>
              </w:rPr>
            </w:pPr>
            <w:r w:rsidRPr="00013CFA">
              <w:rPr>
                <w:bCs/>
                <w:szCs w:val="28"/>
                <w:lang w:val="kk-KZ"/>
              </w:rPr>
              <w:t>Рисунок 12</w:t>
            </w:r>
            <w:r w:rsidR="009E6D5A" w:rsidRPr="00013CFA">
              <w:rPr>
                <w:bCs/>
                <w:szCs w:val="28"/>
                <w:lang w:val="kk-KZ"/>
              </w:rPr>
              <w:t xml:space="preserve"> – </w:t>
            </w:r>
            <w:r w:rsidR="002E03FA" w:rsidRPr="00013CFA">
              <w:rPr>
                <w:bCs/>
                <w:szCs w:val="28"/>
              </w:rPr>
              <w:t>Обратная задача восстановления функций, определяющих вид стохастического дифференциального уравнения</w:t>
            </w:r>
          </w:p>
        </w:tc>
      </w:tr>
    </w:tbl>
    <w:p w:rsidR="00C62359" w:rsidRPr="00013CFA" w:rsidRDefault="00C62359" w:rsidP="00F644FD">
      <w:pPr>
        <w:spacing w:after="0" w:line="240" w:lineRule="auto"/>
        <w:ind w:firstLine="709"/>
        <w:jc w:val="both"/>
        <w:rPr>
          <w:bCs/>
          <w:szCs w:val="28"/>
        </w:rPr>
      </w:pPr>
    </w:p>
    <w:p w:rsidR="00201B09" w:rsidRPr="00013CFA" w:rsidRDefault="00760AEA" w:rsidP="00F644FD">
      <w:pPr>
        <w:spacing w:after="0" w:line="240" w:lineRule="auto"/>
        <w:ind w:firstLine="709"/>
        <w:jc w:val="both"/>
        <w:rPr>
          <w:rFonts w:eastAsiaTheme="minorEastAsia"/>
          <w:bCs/>
          <w:iCs/>
          <w:szCs w:val="28"/>
        </w:rPr>
      </w:pPr>
      <w:r w:rsidRPr="00013CFA">
        <w:rPr>
          <w:rFonts w:eastAsiaTheme="minorEastAsia"/>
          <w:bCs/>
          <w:szCs w:val="28"/>
        </w:rPr>
        <w:t xml:space="preserve">Обратная задача заключается в определении двух </w:t>
      </w:r>
      <w:proofErr w:type="gramStart"/>
      <w:r w:rsidRPr="00013CFA">
        <w:rPr>
          <w:rFonts w:eastAsiaTheme="minorEastAsia"/>
          <w:bCs/>
          <w:szCs w:val="28"/>
        </w:rPr>
        <w:t>функций</w:t>
      </w:r>
      <w:r w:rsidR="00201B09" w:rsidRPr="00013CFA">
        <w:rPr>
          <w:rFonts w:eastAsiaTheme="minorEastAsia"/>
          <w:bCs/>
          <w:szCs w:val="28"/>
        </w:rPr>
        <w:t xml:space="preserve"> </w:t>
      </w:r>
      <w:r w:rsidR="00201B09" w:rsidRPr="00013CFA">
        <w:rPr>
          <w:bCs/>
          <w:iCs/>
          <w:position w:val="-10"/>
          <w:szCs w:val="28"/>
          <w:lang w:val="en-US"/>
        </w:rPr>
        <w:object w:dxaOrig="960" w:dyaOrig="320">
          <v:shape id="_x0000_i1242" type="#_x0000_t75" style="width:48.85pt;height:15.05pt" o:ole="">
            <v:imagedata r:id="rId433" o:title=""/>
          </v:shape>
          <o:OLEObject Type="Embed" ProgID="Equation.DSMT4" ShapeID="_x0000_i1242" DrawAspect="Content" ObjectID="_1633531954" r:id="rId434"/>
        </w:object>
      </w:r>
      <w:r w:rsidR="00201B09" w:rsidRPr="00013CFA">
        <w:rPr>
          <w:rFonts w:eastAsiaTheme="minorEastAsia"/>
          <w:bCs/>
          <w:szCs w:val="28"/>
        </w:rPr>
        <w:t xml:space="preserve"> </w:t>
      </w:r>
      <w:r w:rsidRPr="00013CFA">
        <w:rPr>
          <w:rFonts w:eastAsiaTheme="minorEastAsia"/>
          <w:bCs/>
          <w:iCs/>
          <w:szCs w:val="28"/>
        </w:rPr>
        <w:t>по</w:t>
      </w:r>
      <w:proofErr w:type="gramEnd"/>
      <w:r w:rsidRPr="00013CFA">
        <w:rPr>
          <w:rFonts w:eastAsiaTheme="minorEastAsia"/>
          <w:bCs/>
          <w:iCs/>
          <w:szCs w:val="28"/>
        </w:rPr>
        <w:t xml:space="preserve"> дополнительной информации</w:t>
      </w:r>
    </w:p>
    <w:p w:rsidR="00201B09" w:rsidRPr="00013CFA" w:rsidRDefault="00201B09" w:rsidP="00363C2E">
      <w:pPr>
        <w:spacing w:after="0" w:line="240" w:lineRule="auto"/>
        <w:jc w:val="center"/>
        <w:rPr>
          <w:bCs/>
          <w:iCs/>
          <w:szCs w:val="28"/>
        </w:rPr>
      </w:pPr>
      <w:r w:rsidRPr="00013CFA">
        <w:rPr>
          <w:bCs/>
          <w:iCs/>
          <w:position w:val="-10"/>
          <w:szCs w:val="28"/>
          <w:lang w:val="en-US"/>
        </w:rPr>
        <w:object w:dxaOrig="1920" w:dyaOrig="320">
          <v:shape id="_x0000_i1243" type="#_x0000_t75" style="width:95.15pt;height:15.05pt" o:ole="">
            <v:imagedata r:id="rId435" o:title=""/>
          </v:shape>
          <o:OLEObject Type="Embed" ProgID="Equation.DSMT4" ShapeID="_x0000_i1243" DrawAspect="Content" ObjectID="_1633531955" r:id="rId436"/>
        </w:object>
      </w:r>
      <w:r w:rsidRPr="00013CFA">
        <w:rPr>
          <w:bCs/>
          <w:iCs/>
          <w:szCs w:val="28"/>
        </w:rPr>
        <w:t>.</w:t>
      </w:r>
    </w:p>
    <w:p w:rsidR="00201B09" w:rsidRPr="00013CFA" w:rsidRDefault="00201B09" w:rsidP="00363C2E">
      <w:pPr>
        <w:spacing w:after="0" w:line="240" w:lineRule="auto"/>
        <w:jc w:val="both"/>
        <w:rPr>
          <w:bCs/>
          <w:szCs w:val="28"/>
        </w:rPr>
      </w:pPr>
    </w:p>
    <w:p w:rsidR="00760AEA" w:rsidRPr="00013CFA" w:rsidRDefault="00760AEA" w:rsidP="00F644FD">
      <w:pPr>
        <w:spacing w:after="0" w:line="240" w:lineRule="auto"/>
        <w:ind w:firstLine="709"/>
        <w:jc w:val="both"/>
        <w:rPr>
          <w:bCs/>
          <w:szCs w:val="28"/>
        </w:rPr>
      </w:pPr>
      <w:proofErr w:type="gramStart"/>
      <w:r w:rsidRPr="00013CFA">
        <w:rPr>
          <w:bCs/>
          <w:szCs w:val="28"/>
        </w:rPr>
        <w:t>Здесь</w:t>
      </w:r>
      <w:r w:rsidR="00201B09" w:rsidRPr="00013CFA">
        <w:rPr>
          <w:bCs/>
          <w:szCs w:val="28"/>
        </w:rPr>
        <w:t xml:space="preserve"> </w:t>
      </w:r>
      <w:r w:rsidR="00201B09" w:rsidRPr="00013CFA">
        <w:rPr>
          <w:bCs/>
          <w:iCs/>
          <w:position w:val="-10"/>
          <w:szCs w:val="28"/>
          <w:lang w:val="en-US"/>
        </w:rPr>
        <w:object w:dxaOrig="800" w:dyaOrig="320">
          <v:shape id="_x0000_i1244" type="#_x0000_t75" style="width:40.05pt;height:15.05pt" o:ole="">
            <v:imagedata r:id="rId437" o:title=""/>
          </v:shape>
          <o:OLEObject Type="Embed" ProgID="Equation.DSMT4" ShapeID="_x0000_i1244" DrawAspect="Content" ObjectID="_1633531956" r:id="rId438"/>
        </w:object>
      </w:r>
      <w:r w:rsidR="00201B09" w:rsidRPr="00013CFA">
        <w:rPr>
          <w:bCs/>
          <w:szCs w:val="28"/>
        </w:rPr>
        <w:t xml:space="preserve"> является</w:t>
      </w:r>
      <w:proofErr w:type="gramEnd"/>
      <w:r w:rsidR="00201B09" w:rsidRPr="00013CFA">
        <w:rPr>
          <w:bCs/>
          <w:szCs w:val="28"/>
        </w:rPr>
        <w:t xml:space="preserve"> </w:t>
      </w:r>
      <w:r w:rsidRPr="00013CFA">
        <w:rPr>
          <w:bCs/>
          <w:szCs w:val="28"/>
        </w:rPr>
        <w:t>извес</w:t>
      </w:r>
      <w:r w:rsidR="00201B09" w:rsidRPr="00013CFA">
        <w:rPr>
          <w:bCs/>
          <w:szCs w:val="28"/>
        </w:rPr>
        <w:t>тной</w:t>
      </w:r>
      <w:r w:rsidRPr="00013CFA">
        <w:rPr>
          <w:bCs/>
          <w:szCs w:val="28"/>
        </w:rPr>
        <w:t xml:space="preserve"> </w:t>
      </w:r>
      <w:r w:rsidR="00201B09" w:rsidRPr="00013CFA">
        <w:rPr>
          <w:bCs/>
          <w:szCs w:val="28"/>
        </w:rPr>
        <w:t>кривой и дополнительной информацией</w:t>
      </w:r>
      <w:r w:rsidRPr="00013CFA">
        <w:rPr>
          <w:bCs/>
          <w:szCs w:val="28"/>
        </w:rPr>
        <w:t>.</w:t>
      </w:r>
    </w:p>
    <w:p w:rsidR="00760AEA" w:rsidRPr="00013CFA" w:rsidRDefault="00760AEA" w:rsidP="00F644FD">
      <w:pPr>
        <w:spacing w:after="0" w:line="240" w:lineRule="auto"/>
        <w:ind w:firstLine="709"/>
        <w:jc w:val="both"/>
        <w:rPr>
          <w:bCs/>
          <w:szCs w:val="28"/>
        </w:rPr>
      </w:pPr>
      <w:r w:rsidRPr="00013CFA">
        <w:rPr>
          <w:bCs/>
          <w:szCs w:val="28"/>
        </w:rPr>
        <w:t>Обратную задачу будем рассматривать как задачу оптимизации</w:t>
      </w:r>
      <w:r w:rsidR="00EA30C8" w:rsidRPr="00013CFA">
        <w:rPr>
          <w:bCs/>
          <w:szCs w:val="28"/>
        </w:rPr>
        <w:t xml:space="preserve"> функционала </w:t>
      </w:r>
      <w:r w:rsidR="00157E18" w:rsidRPr="00013CFA">
        <w:rPr>
          <w:bCs/>
          <w:szCs w:val="28"/>
        </w:rPr>
        <w:t>следующего вида</w:t>
      </w:r>
      <w:r w:rsidR="007726E1" w:rsidRPr="00013CFA">
        <w:rPr>
          <w:bCs/>
          <w:szCs w:val="28"/>
        </w:rPr>
        <w:t xml:space="preserve"> [</w:t>
      </w:r>
      <w:r w:rsidR="004C456D" w:rsidRPr="00013CFA">
        <w:rPr>
          <w:bCs/>
          <w:szCs w:val="28"/>
        </w:rPr>
        <w:t>7</w:t>
      </w:r>
      <w:r w:rsidR="007726E1" w:rsidRPr="00013CFA">
        <w:rPr>
          <w:bCs/>
          <w:szCs w:val="28"/>
        </w:rPr>
        <w:t>]</w:t>
      </w:r>
    </w:p>
    <w:p w:rsidR="004B73C4" w:rsidRPr="00013CFA" w:rsidRDefault="004B73C4" w:rsidP="00363C2E">
      <w:pPr>
        <w:spacing w:after="0" w:line="240" w:lineRule="auto"/>
        <w:jc w:val="both"/>
        <w:rPr>
          <w:bCs/>
          <w:szCs w:val="28"/>
        </w:rPr>
      </w:pPr>
    </w:p>
    <w:p w:rsidR="004B73C4" w:rsidRPr="00013CFA" w:rsidRDefault="004B73C4" w:rsidP="00363C2E">
      <w:pPr>
        <w:spacing w:after="0" w:line="240" w:lineRule="auto"/>
        <w:jc w:val="center"/>
        <w:rPr>
          <w:bCs/>
          <w:szCs w:val="28"/>
        </w:rPr>
      </w:pPr>
      <w:r w:rsidRPr="00013CFA">
        <w:rPr>
          <w:bCs/>
          <w:iCs/>
          <w:position w:val="-32"/>
          <w:szCs w:val="28"/>
          <w:lang w:val="en-US"/>
        </w:rPr>
        <w:object w:dxaOrig="3879" w:dyaOrig="740">
          <v:shape id="_x0000_i1245" type="#_x0000_t75" style="width:194.1pt;height:36.95pt" o:ole="">
            <v:imagedata r:id="rId439" o:title=""/>
          </v:shape>
          <o:OLEObject Type="Embed" ProgID="Equation.DSMT4" ShapeID="_x0000_i1245" DrawAspect="Content" ObjectID="_1633531957" r:id="rId440"/>
        </w:object>
      </w:r>
    </w:p>
    <w:p w:rsidR="00760AEA" w:rsidRPr="00013CFA" w:rsidRDefault="00760AEA" w:rsidP="00363C2E">
      <w:pPr>
        <w:spacing w:after="0" w:line="240" w:lineRule="auto"/>
        <w:jc w:val="both"/>
        <w:rPr>
          <w:bCs/>
          <w:szCs w:val="28"/>
        </w:rPr>
      </w:pPr>
    </w:p>
    <w:p w:rsidR="00760AEA" w:rsidRPr="00013CFA" w:rsidRDefault="00760AEA" w:rsidP="00F644FD">
      <w:pPr>
        <w:spacing w:after="0" w:line="240" w:lineRule="auto"/>
        <w:ind w:firstLine="709"/>
        <w:jc w:val="both"/>
        <w:rPr>
          <w:bCs/>
          <w:szCs w:val="28"/>
        </w:rPr>
      </w:pPr>
      <w:r w:rsidRPr="00013CFA">
        <w:rPr>
          <w:bCs/>
          <w:szCs w:val="28"/>
        </w:rPr>
        <w:t>Рассмотрим градиентный метод</w:t>
      </w:r>
    </w:p>
    <w:p w:rsidR="00760AEA" w:rsidRPr="00013CFA" w:rsidRDefault="00760AEA" w:rsidP="00363C2E">
      <w:pPr>
        <w:spacing w:after="0" w:line="240" w:lineRule="auto"/>
        <w:jc w:val="both"/>
        <w:rPr>
          <w:bCs/>
          <w:szCs w:val="28"/>
        </w:rPr>
      </w:pPr>
    </w:p>
    <w:p w:rsidR="005E6CEA" w:rsidRPr="00013CFA" w:rsidRDefault="005E6CEA" w:rsidP="00363C2E">
      <w:pPr>
        <w:spacing w:after="0" w:line="240" w:lineRule="auto"/>
        <w:jc w:val="center"/>
        <w:rPr>
          <w:bCs/>
          <w:szCs w:val="28"/>
        </w:rPr>
      </w:pPr>
      <w:r w:rsidRPr="00013CFA">
        <w:rPr>
          <w:bCs/>
          <w:position w:val="-10"/>
          <w:szCs w:val="28"/>
        </w:rPr>
        <w:object w:dxaOrig="1880" w:dyaOrig="360">
          <v:shape id="_x0000_i1246" type="#_x0000_t75" style="width:93.9pt;height:19.4pt" o:ole="">
            <v:imagedata r:id="rId441" o:title=""/>
          </v:shape>
          <o:OLEObject Type="Embed" ProgID="Equation.DSMT4" ShapeID="_x0000_i1246" DrawAspect="Content" ObjectID="_1633531958" r:id="rId442"/>
        </w:object>
      </w:r>
      <w:r w:rsidRPr="00013CFA">
        <w:rPr>
          <w:bCs/>
          <w:szCs w:val="28"/>
        </w:rPr>
        <w:t>.</w:t>
      </w:r>
    </w:p>
    <w:p w:rsidR="00760AEA" w:rsidRPr="00013CFA" w:rsidRDefault="00760AEA" w:rsidP="00363C2E">
      <w:pPr>
        <w:spacing w:after="0" w:line="240" w:lineRule="auto"/>
        <w:jc w:val="both"/>
        <w:rPr>
          <w:bCs/>
          <w:szCs w:val="28"/>
        </w:rPr>
      </w:pPr>
    </w:p>
    <w:p w:rsidR="005E6CEA" w:rsidRPr="00013CFA" w:rsidRDefault="00760AEA" w:rsidP="00F644FD">
      <w:pPr>
        <w:spacing w:after="0" w:line="240" w:lineRule="auto"/>
        <w:ind w:firstLine="709"/>
        <w:jc w:val="both"/>
        <w:rPr>
          <w:bCs/>
          <w:szCs w:val="28"/>
        </w:rPr>
      </w:pPr>
      <w:r w:rsidRPr="00013CFA">
        <w:rPr>
          <w:bCs/>
          <w:szCs w:val="28"/>
        </w:rPr>
        <w:t>Прямая задача</w:t>
      </w:r>
      <w:r w:rsidR="005E6CEA" w:rsidRPr="00013CFA">
        <w:rPr>
          <w:bCs/>
          <w:szCs w:val="28"/>
        </w:rPr>
        <w:t xml:space="preserve"> </w:t>
      </w:r>
      <w:r w:rsidR="005E6CEA" w:rsidRPr="00013CFA">
        <w:rPr>
          <w:bCs/>
          <w:position w:val="-10"/>
          <w:szCs w:val="28"/>
        </w:rPr>
        <w:object w:dxaOrig="3200" w:dyaOrig="320">
          <v:shape id="_x0000_i1247" type="#_x0000_t75" style="width:159.65pt;height:15.05pt" o:ole="">
            <v:imagedata r:id="rId443" o:title=""/>
          </v:shape>
          <o:OLEObject Type="Embed" ProgID="Equation.DSMT4" ShapeID="_x0000_i1247" DrawAspect="Content" ObjectID="_1633531959" r:id="rId444"/>
        </w:object>
      </w:r>
      <w:r w:rsidRPr="00013CFA">
        <w:rPr>
          <w:bCs/>
          <w:szCs w:val="28"/>
        </w:rPr>
        <w:t xml:space="preserve"> </w:t>
      </w:r>
    </w:p>
    <w:p w:rsidR="00057731" w:rsidRPr="00013CFA" w:rsidRDefault="00057731" w:rsidP="00F644FD">
      <w:pPr>
        <w:spacing w:after="0" w:line="240" w:lineRule="auto"/>
        <w:ind w:firstLine="709"/>
        <w:jc w:val="both"/>
        <w:rPr>
          <w:bCs/>
          <w:szCs w:val="28"/>
        </w:rPr>
      </w:pPr>
    </w:p>
    <w:p w:rsidR="005E6CEA" w:rsidRPr="00013CFA" w:rsidRDefault="005E6CEA" w:rsidP="00363C2E">
      <w:pPr>
        <w:spacing w:after="0" w:line="240" w:lineRule="auto"/>
        <w:jc w:val="center"/>
        <w:rPr>
          <w:bCs/>
          <w:szCs w:val="28"/>
          <w:lang w:val="en-US"/>
        </w:rPr>
      </w:pPr>
      <w:r w:rsidRPr="00013CFA">
        <w:rPr>
          <w:bCs/>
          <w:position w:val="-46"/>
          <w:szCs w:val="28"/>
          <w:lang w:val="en-US"/>
        </w:rPr>
        <w:object w:dxaOrig="3360" w:dyaOrig="1340">
          <v:shape id="_x0000_i1248" type="#_x0000_t75" style="width:167.8pt;height:67pt" o:ole="">
            <v:imagedata r:id="rId445" o:title=""/>
          </v:shape>
          <o:OLEObject Type="Embed" ProgID="Equation.DSMT4" ShapeID="_x0000_i1248" DrawAspect="Content" ObjectID="_1633531960" r:id="rId446"/>
        </w:object>
      </w:r>
    </w:p>
    <w:p w:rsidR="00760AEA" w:rsidRPr="00013CFA" w:rsidRDefault="00760AEA" w:rsidP="00363C2E">
      <w:pPr>
        <w:spacing w:after="0" w:line="240" w:lineRule="auto"/>
        <w:jc w:val="both"/>
        <w:rPr>
          <w:bCs/>
          <w:szCs w:val="28"/>
        </w:rPr>
      </w:pPr>
    </w:p>
    <w:p w:rsidR="00760AEA" w:rsidRPr="00013CFA" w:rsidRDefault="00760AEA" w:rsidP="00F644FD">
      <w:pPr>
        <w:spacing w:after="0" w:line="240" w:lineRule="auto"/>
        <w:ind w:firstLine="709"/>
        <w:jc w:val="both"/>
        <w:rPr>
          <w:bCs/>
          <w:szCs w:val="28"/>
          <w:lang w:val="en-US"/>
        </w:rPr>
      </w:pPr>
      <w:r w:rsidRPr="00013CFA">
        <w:rPr>
          <w:bCs/>
          <w:szCs w:val="28"/>
        </w:rPr>
        <w:lastRenderedPageBreak/>
        <w:t xml:space="preserve">Сопряженная </w:t>
      </w:r>
      <w:proofErr w:type="gramStart"/>
      <w:r w:rsidRPr="00013CFA">
        <w:rPr>
          <w:bCs/>
          <w:szCs w:val="28"/>
        </w:rPr>
        <w:t>задача</w:t>
      </w:r>
      <w:r w:rsidR="00AC5CE3" w:rsidRPr="00013CFA">
        <w:rPr>
          <w:bCs/>
          <w:szCs w:val="28"/>
        </w:rPr>
        <w:t xml:space="preserve"> </w:t>
      </w:r>
      <w:r w:rsidR="00AC5CE3" w:rsidRPr="00013CFA">
        <w:rPr>
          <w:bCs/>
          <w:position w:val="-10"/>
          <w:szCs w:val="28"/>
        </w:rPr>
        <w:object w:dxaOrig="2020" w:dyaOrig="320">
          <v:shape id="_x0000_i1249" type="#_x0000_t75" style="width:101.45pt;height:15.05pt" o:ole="">
            <v:imagedata r:id="rId447" o:title=""/>
          </v:shape>
          <o:OLEObject Type="Embed" ProgID="Equation.DSMT4" ShapeID="_x0000_i1249" DrawAspect="Content" ObjectID="_1633531961" r:id="rId448"/>
        </w:object>
      </w:r>
      <w:r w:rsidR="00B76DD5" w:rsidRPr="00013CFA">
        <w:rPr>
          <w:bCs/>
          <w:szCs w:val="28"/>
          <w:lang w:val="en-US"/>
        </w:rPr>
        <w:t>:</w:t>
      </w:r>
      <w:proofErr w:type="gramEnd"/>
    </w:p>
    <w:p w:rsidR="00490BD8" w:rsidRPr="00013CFA" w:rsidRDefault="00490BD8" w:rsidP="009B6EED">
      <w:pPr>
        <w:spacing w:after="0" w:line="240" w:lineRule="auto"/>
        <w:jc w:val="both"/>
        <w:rPr>
          <w:bCs/>
          <w:szCs w:val="28"/>
          <w:lang w:val="en-US"/>
        </w:rPr>
      </w:pPr>
    </w:p>
    <w:p w:rsidR="00B76DD5" w:rsidRPr="00013CFA" w:rsidRDefault="00FF5785" w:rsidP="009B6EED">
      <w:pPr>
        <w:spacing w:after="0" w:line="240" w:lineRule="auto"/>
        <w:jc w:val="center"/>
        <w:rPr>
          <w:bCs/>
          <w:szCs w:val="28"/>
          <w:lang w:val="en-US"/>
        </w:rPr>
      </w:pPr>
      <w:r w:rsidRPr="00013CFA">
        <w:rPr>
          <w:bCs/>
          <w:position w:val="-46"/>
          <w:szCs w:val="28"/>
          <w:lang w:val="en-US"/>
        </w:rPr>
        <w:object w:dxaOrig="6940" w:dyaOrig="1340">
          <v:shape id="_x0000_i1250" type="#_x0000_t75" style="width:345.6pt;height:67pt" o:ole="">
            <v:imagedata r:id="rId449" o:title=""/>
          </v:shape>
          <o:OLEObject Type="Embed" ProgID="Equation.DSMT4" ShapeID="_x0000_i1250" DrawAspect="Content" ObjectID="_1633531962" r:id="rId450"/>
        </w:object>
      </w:r>
    </w:p>
    <w:p w:rsidR="00760AEA" w:rsidRPr="00013CFA" w:rsidRDefault="00760AEA" w:rsidP="009B6EED">
      <w:pPr>
        <w:spacing w:after="0" w:line="240" w:lineRule="auto"/>
        <w:jc w:val="both"/>
        <w:rPr>
          <w:bCs/>
          <w:szCs w:val="28"/>
        </w:rPr>
      </w:pPr>
    </w:p>
    <w:p w:rsidR="00760AEA" w:rsidRPr="00013CFA" w:rsidRDefault="00760AEA" w:rsidP="00F644FD">
      <w:pPr>
        <w:spacing w:after="0" w:line="240" w:lineRule="auto"/>
        <w:ind w:firstLine="709"/>
        <w:jc w:val="both"/>
        <w:rPr>
          <w:bCs/>
          <w:szCs w:val="28"/>
        </w:rPr>
      </w:pPr>
      <w:r w:rsidRPr="00013CFA">
        <w:rPr>
          <w:bCs/>
          <w:szCs w:val="28"/>
        </w:rPr>
        <w:t>Градиент функционала считается по формуле</w:t>
      </w:r>
    </w:p>
    <w:p w:rsidR="00760AEA" w:rsidRPr="00013CFA" w:rsidRDefault="00760AEA" w:rsidP="00363C2E">
      <w:pPr>
        <w:spacing w:after="0" w:line="240" w:lineRule="auto"/>
        <w:jc w:val="both"/>
        <w:rPr>
          <w:bCs/>
          <w:szCs w:val="28"/>
        </w:rPr>
      </w:pPr>
    </w:p>
    <w:p w:rsidR="00FF5785" w:rsidRPr="00013CFA" w:rsidRDefault="00FF5785" w:rsidP="00363C2E">
      <w:pPr>
        <w:spacing w:after="0" w:line="240" w:lineRule="auto"/>
        <w:jc w:val="center"/>
        <w:rPr>
          <w:bCs/>
          <w:szCs w:val="28"/>
        </w:rPr>
      </w:pPr>
      <w:r w:rsidRPr="00013CFA">
        <w:rPr>
          <w:bCs/>
          <w:position w:val="-32"/>
          <w:szCs w:val="28"/>
        </w:rPr>
        <w:object w:dxaOrig="5700" w:dyaOrig="760">
          <v:shape id="_x0000_i1251" type="#_x0000_t75" style="width:287.35pt;height:36.95pt" o:ole="">
            <v:imagedata r:id="rId451" o:title=""/>
          </v:shape>
          <o:OLEObject Type="Embed" ProgID="Equation.DSMT4" ShapeID="_x0000_i1251" DrawAspect="Content" ObjectID="_1633531963" r:id="rId452"/>
        </w:object>
      </w:r>
      <w:r w:rsidR="00601D8D" w:rsidRPr="00013CFA">
        <w:rPr>
          <w:bCs/>
          <w:szCs w:val="28"/>
        </w:rPr>
        <w:t>.</w:t>
      </w:r>
    </w:p>
    <w:p w:rsidR="00601D8D" w:rsidRPr="00013CFA" w:rsidRDefault="00601D8D" w:rsidP="00363C2E">
      <w:pPr>
        <w:spacing w:after="0" w:line="240" w:lineRule="auto"/>
        <w:jc w:val="both"/>
        <w:rPr>
          <w:bCs/>
          <w:szCs w:val="28"/>
        </w:rPr>
      </w:pPr>
    </w:p>
    <w:p w:rsidR="00601D8D" w:rsidRPr="00013CFA" w:rsidRDefault="006E586E" w:rsidP="00F644FD">
      <w:pPr>
        <w:spacing w:after="0" w:line="240" w:lineRule="auto"/>
        <w:ind w:firstLine="709"/>
        <w:jc w:val="both"/>
        <w:rPr>
          <w:noProof/>
          <w:szCs w:val="28"/>
          <w:lang w:eastAsia="ru-RU"/>
        </w:rPr>
      </w:pPr>
      <w:r w:rsidRPr="00013CFA">
        <w:rPr>
          <w:bCs/>
          <w:szCs w:val="28"/>
        </w:rPr>
        <w:t>На рисунках 13, 14</w:t>
      </w:r>
      <w:r w:rsidR="00601D8D" w:rsidRPr="00013CFA">
        <w:rPr>
          <w:bCs/>
          <w:szCs w:val="28"/>
        </w:rPr>
        <w:t xml:space="preserve"> показаны кривые измеренных данных, точные данные, д</w:t>
      </w:r>
      <w:r w:rsidR="00601D8D" w:rsidRPr="00013CFA">
        <w:rPr>
          <w:noProof/>
          <w:szCs w:val="28"/>
          <w:lang w:eastAsia="ru-RU"/>
        </w:rPr>
        <w:t>анные на одной кривой, соотевтсвующие данные на 4 кривых (4 до</w:t>
      </w:r>
      <w:r w:rsidR="00490BD8" w:rsidRPr="00013CFA">
        <w:rPr>
          <w:noProof/>
          <w:szCs w:val="28"/>
          <w:lang w:eastAsia="ru-RU"/>
        </w:rPr>
        <w:t>полнительных выпуска опционов).</w:t>
      </w:r>
    </w:p>
    <w:p w:rsidR="00490BD8" w:rsidRPr="00013CFA" w:rsidRDefault="00490BD8" w:rsidP="00363C2E">
      <w:pPr>
        <w:spacing w:after="0" w:line="240" w:lineRule="auto"/>
        <w:jc w:val="both"/>
        <w:rPr>
          <w:bCs/>
          <w:szCs w:val="28"/>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3"/>
        <w:gridCol w:w="3212"/>
        <w:gridCol w:w="3213"/>
      </w:tblGrid>
      <w:tr w:rsidR="00013CFA" w:rsidRPr="00013CFA" w:rsidTr="00490BD8">
        <w:trPr>
          <w:jc w:val="center"/>
        </w:trPr>
        <w:tc>
          <w:tcPr>
            <w:tcW w:w="3209" w:type="dxa"/>
          </w:tcPr>
          <w:p w:rsidR="00490BD8" w:rsidRPr="00013CFA" w:rsidRDefault="00490BD8" w:rsidP="00363C2E">
            <w:pPr>
              <w:jc w:val="center"/>
              <w:rPr>
                <w:b/>
                <w:bCs/>
                <w:iCs/>
                <w:szCs w:val="28"/>
              </w:rPr>
            </w:pPr>
            <w:r w:rsidRPr="00013CFA">
              <w:rPr>
                <w:bCs/>
                <w:noProof/>
                <w:szCs w:val="28"/>
              </w:rPr>
              <w:drawing>
                <wp:inline distT="0" distB="0" distL="0" distR="0" wp14:anchorId="566160A1" wp14:editId="70C4EA0F">
                  <wp:extent cx="1933540" cy="18000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1933540" cy="1800000"/>
                          </a:xfrm>
                          <a:prstGeom prst="rect">
                            <a:avLst/>
                          </a:prstGeom>
                        </pic:spPr>
                      </pic:pic>
                    </a:graphicData>
                  </a:graphic>
                </wp:inline>
              </w:drawing>
            </w:r>
          </w:p>
        </w:tc>
        <w:tc>
          <w:tcPr>
            <w:tcW w:w="3209" w:type="dxa"/>
          </w:tcPr>
          <w:p w:rsidR="00490BD8" w:rsidRPr="00013CFA" w:rsidRDefault="00490BD8" w:rsidP="00363C2E">
            <w:pPr>
              <w:jc w:val="center"/>
              <w:rPr>
                <w:b/>
                <w:bCs/>
                <w:iCs/>
                <w:szCs w:val="28"/>
              </w:rPr>
            </w:pPr>
            <w:r w:rsidRPr="00013CFA">
              <w:rPr>
                <w:bCs/>
                <w:noProof/>
                <w:szCs w:val="28"/>
              </w:rPr>
              <w:drawing>
                <wp:inline distT="0" distB="0" distL="0" distR="0" wp14:anchorId="4D543F07" wp14:editId="3402D9DE">
                  <wp:extent cx="1933541" cy="1800000"/>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1933541" cy="1800000"/>
                          </a:xfrm>
                          <a:prstGeom prst="rect">
                            <a:avLst/>
                          </a:prstGeom>
                        </pic:spPr>
                      </pic:pic>
                    </a:graphicData>
                  </a:graphic>
                </wp:inline>
              </w:drawing>
            </w:r>
          </w:p>
        </w:tc>
        <w:tc>
          <w:tcPr>
            <w:tcW w:w="3210" w:type="dxa"/>
          </w:tcPr>
          <w:p w:rsidR="00490BD8" w:rsidRPr="00013CFA" w:rsidRDefault="00490BD8" w:rsidP="00363C2E">
            <w:pPr>
              <w:jc w:val="center"/>
              <w:rPr>
                <w:b/>
                <w:bCs/>
                <w:iCs/>
                <w:szCs w:val="28"/>
              </w:rPr>
            </w:pPr>
            <w:r w:rsidRPr="00013CFA">
              <w:rPr>
                <w:noProof/>
                <w:szCs w:val="28"/>
              </w:rPr>
              <w:drawing>
                <wp:inline distT="0" distB="0" distL="0" distR="0" wp14:anchorId="6C6CE9D2" wp14:editId="295304C4">
                  <wp:extent cx="1933795" cy="1800000"/>
                  <wp:effectExtent l="0" t="0" r="0" b="0"/>
                  <wp:docPr id="13" name="Рисунок 12">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arto="http://schemas.microsoft.com/office/word/2006/arto" id="{3EAF7C96-B543-45BA-9822-AFCC6428D7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arto="http://schemas.microsoft.com/office/word/2006/arto" id="{3EAF7C96-B543-45BA-9822-AFCC6428D769}"/>
                              </a:ext>
                            </a:extLst>
                          </pic:cNvPr>
                          <pic:cNvPicPr>
                            <a:picLocks noChangeAspect="1"/>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1933795" cy="1800000"/>
                          </a:xfrm>
                          <a:prstGeom prst="rect">
                            <a:avLst/>
                          </a:prstGeom>
                        </pic:spPr>
                      </pic:pic>
                    </a:graphicData>
                  </a:graphic>
                </wp:inline>
              </w:drawing>
            </w:r>
          </w:p>
        </w:tc>
      </w:tr>
      <w:tr w:rsidR="00013CFA" w:rsidRPr="00013CFA" w:rsidTr="00490BD8">
        <w:trPr>
          <w:jc w:val="center"/>
        </w:trPr>
        <w:tc>
          <w:tcPr>
            <w:tcW w:w="3209" w:type="dxa"/>
            <w:vAlign w:val="center"/>
          </w:tcPr>
          <w:p w:rsidR="00490BD8" w:rsidRPr="00013CFA" w:rsidRDefault="00490BD8" w:rsidP="00363C2E">
            <w:pPr>
              <w:jc w:val="center"/>
              <w:rPr>
                <w:bCs/>
                <w:iCs/>
                <w:szCs w:val="28"/>
              </w:rPr>
            </w:pPr>
            <w:r w:rsidRPr="00013CFA">
              <w:rPr>
                <w:bCs/>
                <w:iCs/>
                <w:szCs w:val="28"/>
              </w:rPr>
              <w:t>а</w:t>
            </w:r>
          </w:p>
        </w:tc>
        <w:tc>
          <w:tcPr>
            <w:tcW w:w="3209" w:type="dxa"/>
            <w:vAlign w:val="center"/>
          </w:tcPr>
          <w:p w:rsidR="00490BD8" w:rsidRPr="00013CFA" w:rsidRDefault="00490BD8" w:rsidP="00363C2E">
            <w:pPr>
              <w:jc w:val="center"/>
              <w:rPr>
                <w:bCs/>
                <w:iCs/>
                <w:szCs w:val="28"/>
              </w:rPr>
            </w:pPr>
            <w:r w:rsidRPr="00013CFA">
              <w:rPr>
                <w:bCs/>
                <w:iCs/>
                <w:szCs w:val="28"/>
              </w:rPr>
              <w:t>б</w:t>
            </w:r>
          </w:p>
        </w:tc>
        <w:tc>
          <w:tcPr>
            <w:tcW w:w="3210" w:type="dxa"/>
            <w:vAlign w:val="center"/>
          </w:tcPr>
          <w:p w:rsidR="00490BD8" w:rsidRPr="00013CFA" w:rsidRDefault="00490BD8" w:rsidP="00363C2E">
            <w:pPr>
              <w:jc w:val="center"/>
              <w:rPr>
                <w:bCs/>
                <w:iCs/>
                <w:szCs w:val="28"/>
              </w:rPr>
            </w:pPr>
            <w:r w:rsidRPr="00013CFA">
              <w:rPr>
                <w:bCs/>
                <w:iCs/>
                <w:szCs w:val="28"/>
              </w:rPr>
              <w:t>в</w:t>
            </w:r>
          </w:p>
        </w:tc>
      </w:tr>
    </w:tbl>
    <w:p w:rsidR="00CB047B" w:rsidRPr="00013CFA" w:rsidRDefault="00CB047B" w:rsidP="00363C2E">
      <w:pPr>
        <w:spacing w:after="0" w:line="240" w:lineRule="auto"/>
        <w:jc w:val="both"/>
        <w:rPr>
          <w:bCs/>
          <w:iCs/>
          <w:szCs w:val="28"/>
        </w:rPr>
      </w:pPr>
    </w:p>
    <w:p w:rsidR="00760AEA" w:rsidRPr="00013CFA" w:rsidRDefault="00490BD8" w:rsidP="00363C2E">
      <w:pPr>
        <w:spacing w:after="0" w:line="240" w:lineRule="auto"/>
        <w:ind w:firstLine="709"/>
        <w:jc w:val="both"/>
        <w:rPr>
          <w:rFonts w:eastAsiaTheme="minorEastAsia"/>
          <w:bCs/>
          <w:iCs/>
          <w:szCs w:val="28"/>
        </w:rPr>
      </w:pPr>
      <w:r w:rsidRPr="00013CFA">
        <w:rPr>
          <w:bCs/>
          <w:iCs/>
          <w:szCs w:val="28"/>
        </w:rPr>
        <w:t xml:space="preserve">а - </w:t>
      </w:r>
      <w:r w:rsidRPr="00013CFA">
        <w:rPr>
          <w:bCs/>
          <w:szCs w:val="28"/>
        </w:rPr>
        <w:t>Кривая данных</w:t>
      </w:r>
      <w:r w:rsidR="00AF075C" w:rsidRPr="00013CFA">
        <w:rPr>
          <w:bCs/>
          <w:szCs w:val="28"/>
          <w:lang w:val="kk-KZ"/>
        </w:rPr>
        <w:t>,</w:t>
      </w:r>
      <w:r w:rsidR="00363C2E" w:rsidRPr="00013CFA">
        <w:rPr>
          <w:bCs/>
          <w:szCs w:val="28"/>
        </w:rPr>
        <w:t xml:space="preserve"> б – Данные</w:t>
      </w:r>
      <w:r w:rsidR="00AF075C" w:rsidRPr="00013CFA">
        <w:rPr>
          <w:bCs/>
          <w:szCs w:val="28"/>
          <w:lang w:val="kk-KZ"/>
        </w:rPr>
        <w:t>,</w:t>
      </w:r>
      <w:r w:rsidR="00363C2E" w:rsidRPr="00013CFA">
        <w:rPr>
          <w:bCs/>
          <w:szCs w:val="28"/>
        </w:rPr>
        <w:t xml:space="preserve"> в - Точное решение</w:t>
      </w:r>
    </w:p>
    <w:p w:rsidR="00490BD8" w:rsidRPr="00013CFA" w:rsidRDefault="00490BD8" w:rsidP="00363C2E">
      <w:pPr>
        <w:spacing w:after="0" w:line="240" w:lineRule="auto"/>
        <w:jc w:val="center"/>
        <w:rPr>
          <w:bCs/>
          <w:iCs/>
          <w:szCs w:val="28"/>
        </w:rPr>
      </w:pPr>
    </w:p>
    <w:p w:rsidR="00490BD8" w:rsidRPr="00013CFA" w:rsidRDefault="006E586E" w:rsidP="00363C2E">
      <w:pPr>
        <w:spacing w:after="0" w:line="240" w:lineRule="auto"/>
        <w:jc w:val="center"/>
        <w:rPr>
          <w:bCs/>
          <w:iCs/>
          <w:szCs w:val="28"/>
        </w:rPr>
      </w:pPr>
      <w:r w:rsidRPr="00013CFA">
        <w:rPr>
          <w:bCs/>
          <w:iCs/>
          <w:szCs w:val="28"/>
        </w:rPr>
        <w:t>Рисунок 13</w:t>
      </w:r>
      <w:r w:rsidR="00490BD8" w:rsidRPr="00013CFA">
        <w:rPr>
          <w:bCs/>
          <w:iCs/>
          <w:szCs w:val="28"/>
        </w:rPr>
        <w:t xml:space="preserve"> – </w:t>
      </w:r>
      <w:r w:rsidR="002C46D6" w:rsidRPr="00013CFA">
        <w:rPr>
          <w:bCs/>
          <w:szCs w:val="28"/>
        </w:rPr>
        <w:t>Кривые измеренных данных</w:t>
      </w:r>
    </w:p>
    <w:p w:rsidR="00057731" w:rsidRPr="00013CFA" w:rsidRDefault="00057731">
      <w:pPr>
        <w:rPr>
          <w:bCs/>
          <w:szCs w:val="28"/>
        </w:rPr>
      </w:pPr>
      <w:r w:rsidRPr="00013CFA">
        <w:rPr>
          <w:bCs/>
          <w:szCs w:val="28"/>
        </w:rPr>
        <w:br w:type="page"/>
      </w:r>
    </w:p>
    <w:p w:rsidR="00C5319C" w:rsidRPr="00013CFA" w:rsidRDefault="00C5319C" w:rsidP="00363C2E">
      <w:pPr>
        <w:spacing w:after="0" w:line="240" w:lineRule="auto"/>
        <w:jc w:val="center"/>
        <w:rPr>
          <w:bCs/>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13CFA" w:rsidRPr="00013CFA" w:rsidTr="00C5319C">
        <w:tc>
          <w:tcPr>
            <w:tcW w:w="4814" w:type="dxa"/>
          </w:tcPr>
          <w:p w:rsidR="00C5319C" w:rsidRPr="00013CFA" w:rsidRDefault="00C5319C" w:rsidP="00363C2E">
            <w:pPr>
              <w:jc w:val="center"/>
              <w:rPr>
                <w:bCs/>
                <w:szCs w:val="28"/>
              </w:rPr>
            </w:pPr>
            <w:r w:rsidRPr="00013CFA">
              <w:rPr>
                <w:bCs/>
                <w:noProof/>
                <w:szCs w:val="28"/>
              </w:rPr>
              <w:drawing>
                <wp:inline distT="0" distB="0" distL="0" distR="0" wp14:anchorId="70EAA732" wp14:editId="751D1AC1">
                  <wp:extent cx="2833344" cy="2520000"/>
                  <wp:effectExtent l="0" t="0" r="5715"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2833344" cy="2520000"/>
                          </a:xfrm>
                          <a:prstGeom prst="rect">
                            <a:avLst/>
                          </a:prstGeom>
                        </pic:spPr>
                      </pic:pic>
                    </a:graphicData>
                  </a:graphic>
                </wp:inline>
              </w:drawing>
            </w:r>
          </w:p>
        </w:tc>
        <w:tc>
          <w:tcPr>
            <w:tcW w:w="4814" w:type="dxa"/>
          </w:tcPr>
          <w:p w:rsidR="00C5319C" w:rsidRPr="00013CFA" w:rsidRDefault="00C5319C" w:rsidP="00363C2E">
            <w:pPr>
              <w:jc w:val="center"/>
              <w:rPr>
                <w:bCs/>
                <w:szCs w:val="28"/>
              </w:rPr>
            </w:pPr>
            <w:r w:rsidRPr="00013CFA">
              <w:rPr>
                <w:bCs/>
                <w:noProof/>
                <w:szCs w:val="28"/>
              </w:rPr>
              <w:drawing>
                <wp:inline distT="0" distB="0" distL="0" distR="0" wp14:anchorId="78984609" wp14:editId="04C3C514">
                  <wp:extent cx="2833345" cy="2520000"/>
                  <wp:effectExtent l="0" t="0" r="5715"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2833345" cy="2520000"/>
                          </a:xfrm>
                          <a:prstGeom prst="rect">
                            <a:avLst/>
                          </a:prstGeom>
                        </pic:spPr>
                      </pic:pic>
                    </a:graphicData>
                  </a:graphic>
                </wp:inline>
              </w:drawing>
            </w:r>
          </w:p>
        </w:tc>
      </w:tr>
      <w:tr w:rsidR="00013CFA" w:rsidRPr="00013CFA" w:rsidTr="00C5319C">
        <w:tc>
          <w:tcPr>
            <w:tcW w:w="4814" w:type="dxa"/>
          </w:tcPr>
          <w:p w:rsidR="00C5319C" w:rsidRPr="00013CFA" w:rsidRDefault="00C5319C" w:rsidP="00363C2E">
            <w:pPr>
              <w:jc w:val="center"/>
              <w:rPr>
                <w:bCs/>
                <w:szCs w:val="28"/>
              </w:rPr>
            </w:pPr>
            <w:r w:rsidRPr="00013CFA">
              <w:rPr>
                <w:bCs/>
                <w:szCs w:val="28"/>
              </w:rPr>
              <w:t>а</w:t>
            </w:r>
          </w:p>
        </w:tc>
        <w:tc>
          <w:tcPr>
            <w:tcW w:w="4814" w:type="dxa"/>
          </w:tcPr>
          <w:p w:rsidR="00C5319C" w:rsidRPr="00013CFA" w:rsidRDefault="00C5319C" w:rsidP="00363C2E">
            <w:pPr>
              <w:jc w:val="center"/>
              <w:rPr>
                <w:bCs/>
                <w:szCs w:val="28"/>
              </w:rPr>
            </w:pPr>
            <w:r w:rsidRPr="00013CFA">
              <w:rPr>
                <w:bCs/>
                <w:szCs w:val="28"/>
              </w:rPr>
              <w:t>б</w:t>
            </w:r>
          </w:p>
        </w:tc>
      </w:tr>
    </w:tbl>
    <w:p w:rsidR="00CB047B" w:rsidRPr="00013CFA" w:rsidRDefault="00CB047B" w:rsidP="00363C2E">
      <w:pPr>
        <w:spacing w:after="0" w:line="240" w:lineRule="auto"/>
        <w:jc w:val="both"/>
        <w:rPr>
          <w:noProof/>
          <w:szCs w:val="28"/>
        </w:rPr>
      </w:pPr>
    </w:p>
    <w:p w:rsidR="00490BD8" w:rsidRPr="00013CFA" w:rsidRDefault="00C5319C" w:rsidP="00363C2E">
      <w:pPr>
        <w:spacing w:after="0" w:line="240" w:lineRule="auto"/>
        <w:ind w:firstLine="709"/>
        <w:jc w:val="both"/>
        <w:rPr>
          <w:bCs/>
          <w:szCs w:val="28"/>
        </w:rPr>
      </w:pPr>
      <w:r w:rsidRPr="00013CFA">
        <w:rPr>
          <w:noProof/>
          <w:szCs w:val="28"/>
        </w:rPr>
        <w:t>а - Данные на одной кривой</w:t>
      </w:r>
      <w:r w:rsidR="00AF075C" w:rsidRPr="00013CFA">
        <w:rPr>
          <w:noProof/>
          <w:szCs w:val="28"/>
          <w:lang w:val="kk-KZ"/>
        </w:rPr>
        <w:t>,</w:t>
      </w:r>
      <w:r w:rsidRPr="00013CFA">
        <w:rPr>
          <w:noProof/>
          <w:szCs w:val="28"/>
        </w:rPr>
        <w:t xml:space="preserve"> б - Данные на 4 кривых (4 д</w:t>
      </w:r>
      <w:r w:rsidR="00363C2E" w:rsidRPr="00013CFA">
        <w:rPr>
          <w:noProof/>
          <w:szCs w:val="28"/>
        </w:rPr>
        <w:t>ополнительных выпуска опционов)</w:t>
      </w:r>
    </w:p>
    <w:p w:rsidR="00C5319C" w:rsidRPr="00013CFA" w:rsidRDefault="00C5319C" w:rsidP="00363C2E">
      <w:pPr>
        <w:spacing w:after="0" w:line="240" w:lineRule="auto"/>
        <w:jc w:val="both"/>
        <w:rPr>
          <w:noProof/>
          <w:szCs w:val="28"/>
        </w:rPr>
      </w:pPr>
    </w:p>
    <w:p w:rsidR="00C5319C" w:rsidRPr="00013CFA" w:rsidRDefault="006E586E" w:rsidP="00363C2E">
      <w:pPr>
        <w:spacing w:after="0" w:line="240" w:lineRule="auto"/>
        <w:jc w:val="center"/>
        <w:rPr>
          <w:bCs/>
          <w:szCs w:val="28"/>
        </w:rPr>
      </w:pPr>
      <w:r w:rsidRPr="00013CFA">
        <w:rPr>
          <w:noProof/>
          <w:szCs w:val="28"/>
        </w:rPr>
        <w:t>Рисунок 14</w:t>
      </w:r>
      <w:r w:rsidR="00C5319C" w:rsidRPr="00013CFA">
        <w:rPr>
          <w:noProof/>
          <w:szCs w:val="28"/>
        </w:rPr>
        <w:t xml:space="preserve"> – </w:t>
      </w:r>
      <w:r w:rsidR="002C46D6" w:rsidRPr="00013CFA">
        <w:rPr>
          <w:bCs/>
          <w:szCs w:val="28"/>
        </w:rPr>
        <w:t>Кривые измеренных данных</w:t>
      </w:r>
    </w:p>
    <w:p w:rsidR="00490BD8" w:rsidRPr="00013CFA" w:rsidRDefault="00490BD8" w:rsidP="00F644FD">
      <w:pPr>
        <w:spacing w:after="0" w:line="240" w:lineRule="auto"/>
        <w:ind w:firstLine="709"/>
        <w:jc w:val="both"/>
        <w:rPr>
          <w:bCs/>
          <w:szCs w:val="28"/>
        </w:rPr>
      </w:pPr>
    </w:p>
    <w:p w:rsidR="00D93604" w:rsidRPr="00013CFA" w:rsidRDefault="006E586E" w:rsidP="00F644FD">
      <w:pPr>
        <w:spacing w:after="0" w:line="240" w:lineRule="auto"/>
        <w:ind w:firstLine="709"/>
        <w:jc w:val="both"/>
        <w:rPr>
          <w:bCs/>
          <w:szCs w:val="28"/>
        </w:rPr>
      </w:pPr>
      <w:r w:rsidRPr="00013CFA">
        <w:rPr>
          <w:bCs/>
          <w:szCs w:val="28"/>
        </w:rPr>
        <w:t>На рисунках 15</w:t>
      </w:r>
      <w:r w:rsidR="00C5319C" w:rsidRPr="00013CFA">
        <w:rPr>
          <w:bCs/>
          <w:szCs w:val="28"/>
        </w:rPr>
        <w:t xml:space="preserve"> – </w:t>
      </w:r>
      <w:r w:rsidRPr="00013CFA">
        <w:rPr>
          <w:bCs/>
          <w:szCs w:val="28"/>
        </w:rPr>
        <w:t>17</w:t>
      </w:r>
      <w:r w:rsidR="00C5319C" w:rsidRPr="00013CFA">
        <w:rPr>
          <w:bCs/>
          <w:szCs w:val="28"/>
        </w:rPr>
        <w:t xml:space="preserve"> проиллюстрированы решения обратной задачи для различных данных. Взяты такие данные как 1, 4 и 16. Выведены графики разности между точным и приближенным решением и убывание</w:t>
      </w:r>
      <w:r w:rsidRPr="00013CFA">
        <w:rPr>
          <w:bCs/>
          <w:szCs w:val="28"/>
        </w:rPr>
        <w:t xml:space="preserve"> функционала невязки. Рисунок 18</w:t>
      </w:r>
      <w:r w:rsidR="00C5319C" w:rsidRPr="00013CFA">
        <w:rPr>
          <w:bCs/>
          <w:szCs w:val="28"/>
        </w:rPr>
        <w:t xml:space="preserve"> </w:t>
      </w:r>
      <w:r w:rsidR="00087F19" w:rsidRPr="00013CFA">
        <w:rPr>
          <w:bCs/>
          <w:szCs w:val="28"/>
        </w:rPr>
        <w:t xml:space="preserve">иллюстрирует </w:t>
      </w:r>
      <w:r w:rsidR="00C5319C" w:rsidRPr="00013CFA">
        <w:rPr>
          <w:bCs/>
          <w:szCs w:val="28"/>
        </w:rPr>
        <w:t>разность между точным и приближенным решением для разного числа опционов.</w:t>
      </w:r>
    </w:p>
    <w:p w:rsidR="00057731" w:rsidRPr="00013CFA" w:rsidRDefault="00057731" w:rsidP="00057731">
      <w:pPr>
        <w:spacing w:after="0" w:line="240" w:lineRule="auto"/>
        <w:ind w:firstLine="709"/>
        <w:jc w:val="both"/>
        <w:rPr>
          <w:bCs/>
          <w:szCs w:val="28"/>
        </w:rPr>
      </w:pPr>
      <w:r w:rsidRPr="00013CFA">
        <w:rPr>
          <w:bCs/>
          <w:szCs w:val="28"/>
        </w:rPr>
        <w:t xml:space="preserve">Видно, что с увеличением числа данных обратной задачи (число </w:t>
      </w:r>
      <w:proofErr w:type="spellStart"/>
      <w:r w:rsidRPr="00013CFA">
        <w:rPr>
          <w:bCs/>
          <w:szCs w:val="28"/>
        </w:rPr>
        <w:t>перевыпуска</w:t>
      </w:r>
      <w:proofErr w:type="spellEnd"/>
      <w:r w:rsidRPr="00013CFA">
        <w:rPr>
          <w:bCs/>
          <w:szCs w:val="28"/>
        </w:rPr>
        <w:t xml:space="preserve"> опционов), интервал восстановления и устойчивость увеличивается.</w:t>
      </w:r>
    </w:p>
    <w:p w:rsidR="00ED52C1" w:rsidRPr="00013CFA" w:rsidRDefault="00ED52C1">
      <w:pPr>
        <w:rPr>
          <w:bCs/>
          <w:szCs w:val="28"/>
        </w:rPr>
      </w:pPr>
      <w:r w:rsidRPr="00013CFA">
        <w:rPr>
          <w:bCs/>
          <w:szCs w:val="28"/>
        </w:rPr>
        <w:br w:type="page"/>
      </w:r>
    </w:p>
    <w:p w:rsidR="00057731" w:rsidRPr="00013CFA" w:rsidRDefault="00057731" w:rsidP="00057731">
      <w:pPr>
        <w:spacing w:after="0" w:line="240" w:lineRule="auto"/>
        <w:ind w:firstLine="709"/>
        <w:jc w:val="both"/>
        <w:rPr>
          <w:bCs/>
          <w:szCs w:val="28"/>
        </w:rPr>
      </w:pPr>
    </w:p>
    <w:tbl>
      <w:tblPr>
        <w:tblStyle w:val="a8"/>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371"/>
      </w:tblGrid>
      <w:tr w:rsidR="00013CFA" w:rsidRPr="00013CFA" w:rsidTr="009B6EED">
        <w:trPr>
          <w:trHeight w:val="2891"/>
        </w:trPr>
        <w:tc>
          <w:tcPr>
            <w:tcW w:w="2263" w:type="dxa"/>
            <w:vAlign w:val="center"/>
          </w:tcPr>
          <w:p w:rsidR="00C5319C" w:rsidRPr="00013CFA" w:rsidRDefault="00C5319C" w:rsidP="00363C2E">
            <w:pPr>
              <w:jc w:val="right"/>
              <w:rPr>
                <w:b/>
                <w:bCs/>
                <w:iCs/>
                <w:szCs w:val="28"/>
              </w:rPr>
            </w:pPr>
            <w:r w:rsidRPr="00013CFA">
              <w:rPr>
                <w:bCs/>
                <w:szCs w:val="28"/>
              </w:rPr>
              <w:t>а)</w:t>
            </w:r>
          </w:p>
        </w:tc>
        <w:tc>
          <w:tcPr>
            <w:tcW w:w="7371" w:type="dxa"/>
          </w:tcPr>
          <w:p w:rsidR="00C5319C" w:rsidRPr="00013CFA" w:rsidRDefault="00C5319C" w:rsidP="00363C2E">
            <w:pPr>
              <w:jc w:val="both"/>
              <w:rPr>
                <w:b/>
                <w:bCs/>
                <w:iCs/>
                <w:szCs w:val="28"/>
              </w:rPr>
            </w:pPr>
            <w:r w:rsidRPr="00013CFA">
              <w:rPr>
                <w:bCs/>
                <w:noProof/>
                <w:szCs w:val="28"/>
              </w:rPr>
              <w:drawing>
                <wp:inline distT="0" distB="0" distL="0" distR="0" wp14:anchorId="656C42D7" wp14:editId="054D2340">
                  <wp:extent cx="3060000" cy="2224769"/>
                  <wp:effectExtent l="0" t="0" r="7620" b="4445"/>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3060000" cy="2224769"/>
                          </a:xfrm>
                          <a:prstGeom prst="rect">
                            <a:avLst/>
                          </a:prstGeom>
                        </pic:spPr>
                      </pic:pic>
                    </a:graphicData>
                  </a:graphic>
                </wp:inline>
              </w:drawing>
            </w:r>
          </w:p>
        </w:tc>
      </w:tr>
      <w:tr w:rsidR="00013CFA" w:rsidRPr="00013CFA" w:rsidTr="009B6EED">
        <w:tc>
          <w:tcPr>
            <w:tcW w:w="2263" w:type="dxa"/>
            <w:vAlign w:val="center"/>
          </w:tcPr>
          <w:p w:rsidR="00C5319C" w:rsidRPr="00013CFA" w:rsidRDefault="00C5319C" w:rsidP="00363C2E">
            <w:pPr>
              <w:jc w:val="right"/>
              <w:rPr>
                <w:bCs/>
                <w:szCs w:val="28"/>
              </w:rPr>
            </w:pPr>
          </w:p>
        </w:tc>
        <w:tc>
          <w:tcPr>
            <w:tcW w:w="7371" w:type="dxa"/>
          </w:tcPr>
          <w:p w:rsidR="00C5319C" w:rsidRPr="00013CFA" w:rsidRDefault="00C5319C" w:rsidP="00363C2E">
            <w:pPr>
              <w:jc w:val="both"/>
              <w:rPr>
                <w:bCs/>
                <w:noProof/>
                <w:szCs w:val="28"/>
              </w:rPr>
            </w:pPr>
          </w:p>
        </w:tc>
      </w:tr>
      <w:tr w:rsidR="00013CFA" w:rsidRPr="00013CFA" w:rsidTr="009B6EED">
        <w:tc>
          <w:tcPr>
            <w:tcW w:w="2263" w:type="dxa"/>
            <w:vAlign w:val="center"/>
          </w:tcPr>
          <w:p w:rsidR="00C5319C" w:rsidRPr="00013CFA" w:rsidRDefault="00C5319C" w:rsidP="00363C2E">
            <w:pPr>
              <w:jc w:val="right"/>
              <w:rPr>
                <w:b/>
                <w:bCs/>
                <w:iCs/>
                <w:szCs w:val="28"/>
              </w:rPr>
            </w:pPr>
            <w:r w:rsidRPr="00013CFA">
              <w:rPr>
                <w:bCs/>
                <w:szCs w:val="28"/>
              </w:rPr>
              <w:t>б)</w:t>
            </w:r>
          </w:p>
        </w:tc>
        <w:tc>
          <w:tcPr>
            <w:tcW w:w="7371" w:type="dxa"/>
          </w:tcPr>
          <w:p w:rsidR="00C5319C" w:rsidRPr="00013CFA" w:rsidRDefault="00C5319C" w:rsidP="00363C2E">
            <w:pPr>
              <w:jc w:val="both"/>
              <w:rPr>
                <w:b/>
                <w:bCs/>
                <w:iCs/>
                <w:szCs w:val="28"/>
              </w:rPr>
            </w:pPr>
            <w:r w:rsidRPr="00013CFA">
              <w:rPr>
                <w:bCs/>
                <w:noProof/>
                <w:szCs w:val="28"/>
              </w:rPr>
              <w:drawing>
                <wp:inline distT="0" distB="0" distL="0" distR="0" wp14:anchorId="7B4E0C5D" wp14:editId="7C3D3BE0">
                  <wp:extent cx="3060000" cy="2386735"/>
                  <wp:effectExtent l="0" t="0" r="7620" b="0"/>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3060000" cy="2386735"/>
                          </a:xfrm>
                          <a:prstGeom prst="rect">
                            <a:avLst/>
                          </a:prstGeom>
                        </pic:spPr>
                      </pic:pic>
                    </a:graphicData>
                  </a:graphic>
                </wp:inline>
              </w:drawing>
            </w:r>
          </w:p>
        </w:tc>
      </w:tr>
      <w:tr w:rsidR="00013CFA" w:rsidRPr="00013CFA" w:rsidTr="009B6EED">
        <w:tc>
          <w:tcPr>
            <w:tcW w:w="2263" w:type="dxa"/>
            <w:vAlign w:val="center"/>
          </w:tcPr>
          <w:p w:rsidR="00C5319C" w:rsidRPr="00013CFA" w:rsidRDefault="00C5319C" w:rsidP="00363C2E">
            <w:pPr>
              <w:jc w:val="right"/>
              <w:rPr>
                <w:bCs/>
                <w:szCs w:val="28"/>
              </w:rPr>
            </w:pPr>
          </w:p>
        </w:tc>
        <w:tc>
          <w:tcPr>
            <w:tcW w:w="7371" w:type="dxa"/>
          </w:tcPr>
          <w:p w:rsidR="00C5319C" w:rsidRPr="00013CFA" w:rsidRDefault="00C5319C" w:rsidP="00363C2E">
            <w:pPr>
              <w:jc w:val="both"/>
              <w:rPr>
                <w:bCs/>
                <w:noProof/>
                <w:szCs w:val="28"/>
              </w:rPr>
            </w:pPr>
          </w:p>
        </w:tc>
      </w:tr>
      <w:tr w:rsidR="00013CFA" w:rsidRPr="00013CFA" w:rsidTr="009B6EED">
        <w:tc>
          <w:tcPr>
            <w:tcW w:w="2263" w:type="dxa"/>
            <w:vAlign w:val="center"/>
          </w:tcPr>
          <w:p w:rsidR="00C5319C" w:rsidRPr="00013CFA" w:rsidRDefault="00C5319C" w:rsidP="00363C2E">
            <w:pPr>
              <w:jc w:val="right"/>
              <w:rPr>
                <w:b/>
                <w:bCs/>
                <w:iCs/>
                <w:szCs w:val="28"/>
              </w:rPr>
            </w:pPr>
            <w:r w:rsidRPr="00013CFA">
              <w:rPr>
                <w:bCs/>
                <w:szCs w:val="28"/>
              </w:rPr>
              <w:t>в)</w:t>
            </w:r>
          </w:p>
        </w:tc>
        <w:tc>
          <w:tcPr>
            <w:tcW w:w="7371" w:type="dxa"/>
          </w:tcPr>
          <w:p w:rsidR="00C5319C" w:rsidRPr="00013CFA" w:rsidRDefault="00C5319C" w:rsidP="00363C2E">
            <w:pPr>
              <w:jc w:val="both"/>
              <w:rPr>
                <w:b/>
                <w:bCs/>
                <w:iCs/>
                <w:szCs w:val="28"/>
              </w:rPr>
            </w:pPr>
            <w:r w:rsidRPr="00013CFA">
              <w:rPr>
                <w:bCs/>
                <w:noProof/>
                <w:szCs w:val="28"/>
              </w:rPr>
              <w:drawing>
                <wp:inline distT="0" distB="0" distL="0" distR="0" wp14:anchorId="542EF663" wp14:editId="28AF111A">
                  <wp:extent cx="3060000" cy="2410163"/>
                  <wp:effectExtent l="0" t="0" r="762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3060000" cy="2410163"/>
                          </a:xfrm>
                          <a:prstGeom prst="rect">
                            <a:avLst/>
                          </a:prstGeom>
                        </pic:spPr>
                      </pic:pic>
                    </a:graphicData>
                  </a:graphic>
                </wp:inline>
              </w:drawing>
            </w:r>
          </w:p>
        </w:tc>
      </w:tr>
    </w:tbl>
    <w:p w:rsidR="00C5319C" w:rsidRPr="00013CFA" w:rsidRDefault="00C5319C" w:rsidP="00F644FD">
      <w:pPr>
        <w:spacing w:after="0" w:line="240" w:lineRule="auto"/>
        <w:ind w:firstLine="709"/>
        <w:jc w:val="center"/>
        <w:rPr>
          <w:rFonts w:eastAsiaTheme="minorEastAsia"/>
          <w:bCs/>
          <w:iCs/>
          <w:szCs w:val="28"/>
        </w:rPr>
      </w:pPr>
    </w:p>
    <w:p w:rsidR="00C5319C" w:rsidRPr="00013CFA" w:rsidRDefault="00C5319C" w:rsidP="00F644FD">
      <w:pPr>
        <w:spacing w:after="0" w:line="240" w:lineRule="auto"/>
        <w:ind w:firstLine="709"/>
        <w:jc w:val="both"/>
        <w:rPr>
          <w:rFonts w:eastAsiaTheme="minorEastAsia"/>
          <w:b/>
          <w:bCs/>
          <w:iCs/>
          <w:szCs w:val="28"/>
        </w:rPr>
      </w:pPr>
      <w:r w:rsidRPr="00013CFA">
        <w:rPr>
          <w:bCs/>
          <w:szCs w:val="28"/>
        </w:rPr>
        <w:t xml:space="preserve">а) </w:t>
      </w:r>
      <w:r w:rsidR="00363C2E" w:rsidRPr="00013CFA">
        <w:rPr>
          <w:bCs/>
          <w:szCs w:val="28"/>
          <w:lang w:val="kk-KZ"/>
        </w:rPr>
        <w:t>–</w:t>
      </w:r>
      <w:r w:rsidRPr="00013CFA">
        <w:rPr>
          <w:bCs/>
          <w:szCs w:val="28"/>
        </w:rPr>
        <w:t xml:space="preserve"> Решение обратной задачи, где данные равны 1</w:t>
      </w:r>
      <w:r w:rsidR="00AF075C" w:rsidRPr="00013CFA">
        <w:rPr>
          <w:bCs/>
          <w:szCs w:val="28"/>
          <w:lang w:val="kk-KZ"/>
        </w:rPr>
        <w:t>,</w:t>
      </w:r>
      <w:r w:rsidRPr="00013CFA">
        <w:rPr>
          <w:bCs/>
          <w:szCs w:val="28"/>
        </w:rPr>
        <w:t xml:space="preserve"> б)</w:t>
      </w:r>
      <w:r w:rsidR="00363C2E" w:rsidRPr="00013CFA">
        <w:rPr>
          <w:bCs/>
          <w:szCs w:val="28"/>
          <w:lang w:val="kk-KZ"/>
        </w:rPr>
        <w:t xml:space="preserve"> – </w:t>
      </w:r>
      <w:r w:rsidRPr="00013CFA">
        <w:rPr>
          <w:bCs/>
          <w:szCs w:val="28"/>
        </w:rPr>
        <w:t>Разность между точным и приближенным решением</w:t>
      </w:r>
      <w:r w:rsidR="00AF075C" w:rsidRPr="00013CFA">
        <w:rPr>
          <w:bCs/>
          <w:szCs w:val="28"/>
          <w:lang w:val="kk-KZ"/>
        </w:rPr>
        <w:t>,</w:t>
      </w:r>
      <w:r w:rsidRPr="00013CFA">
        <w:rPr>
          <w:bCs/>
          <w:szCs w:val="28"/>
        </w:rPr>
        <w:t xml:space="preserve"> в)</w:t>
      </w:r>
      <w:r w:rsidR="00363C2E" w:rsidRPr="00013CFA">
        <w:rPr>
          <w:bCs/>
          <w:szCs w:val="28"/>
          <w:lang w:val="kk-KZ"/>
        </w:rPr>
        <w:t> </w:t>
      </w:r>
      <w:r w:rsidR="00AF075C" w:rsidRPr="00013CFA">
        <w:rPr>
          <w:bCs/>
          <w:szCs w:val="28"/>
          <w:lang w:val="kk-KZ"/>
        </w:rPr>
        <w:t>–</w:t>
      </w:r>
      <w:r w:rsidR="00363C2E" w:rsidRPr="00013CFA">
        <w:rPr>
          <w:bCs/>
          <w:szCs w:val="28"/>
          <w:lang w:val="kk-KZ"/>
        </w:rPr>
        <w:t> </w:t>
      </w:r>
      <w:r w:rsidR="00363C2E" w:rsidRPr="00013CFA">
        <w:rPr>
          <w:bCs/>
          <w:szCs w:val="28"/>
        </w:rPr>
        <w:t>Убывание функционала невязки</w:t>
      </w:r>
    </w:p>
    <w:p w:rsidR="00C5319C" w:rsidRPr="00013CFA" w:rsidRDefault="00C5319C" w:rsidP="009B6EED">
      <w:pPr>
        <w:spacing w:after="0" w:line="240" w:lineRule="auto"/>
        <w:jc w:val="both"/>
        <w:rPr>
          <w:bCs/>
          <w:szCs w:val="28"/>
        </w:rPr>
      </w:pPr>
    </w:p>
    <w:p w:rsidR="00C5319C" w:rsidRPr="00013CFA" w:rsidRDefault="006E586E" w:rsidP="009B6EED">
      <w:pPr>
        <w:spacing w:after="0" w:line="240" w:lineRule="auto"/>
        <w:jc w:val="center"/>
        <w:rPr>
          <w:bCs/>
          <w:szCs w:val="28"/>
        </w:rPr>
      </w:pPr>
      <w:r w:rsidRPr="00013CFA">
        <w:rPr>
          <w:bCs/>
          <w:szCs w:val="28"/>
        </w:rPr>
        <w:t>Рисунок 15</w:t>
      </w:r>
      <w:r w:rsidR="00C5319C" w:rsidRPr="00013CFA">
        <w:rPr>
          <w:bCs/>
          <w:szCs w:val="28"/>
        </w:rPr>
        <w:t xml:space="preserve"> – Решение обратной задачи при данных равны 1</w:t>
      </w:r>
    </w:p>
    <w:p w:rsidR="00FD2DBD" w:rsidRPr="00013CFA" w:rsidRDefault="00FD2DBD" w:rsidP="00F644FD">
      <w:pPr>
        <w:spacing w:after="0" w:line="240" w:lineRule="auto"/>
        <w:ind w:firstLine="709"/>
        <w:jc w:val="center"/>
        <w:rPr>
          <w:bCs/>
          <w:szCs w:val="28"/>
        </w:rPr>
      </w:pPr>
    </w:p>
    <w:tbl>
      <w:tblPr>
        <w:tblStyle w:val="a8"/>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371"/>
      </w:tblGrid>
      <w:tr w:rsidR="00013CFA" w:rsidRPr="00013CFA" w:rsidTr="009B6EED">
        <w:tc>
          <w:tcPr>
            <w:tcW w:w="2263" w:type="dxa"/>
            <w:vAlign w:val="center"/>
          </w:tcPr>
          <w:p w:rsidR="00FD2DBD" w:rsidRPr="00013CFA" w:rsidRDefault="00FD2DBD" w:rsidP="00363C2E">
            <w:pPr>
              <w:jc w:val="right"/>
              <w:rPr>
                <w:b/>
                <w:bCs/>
                <w:iCs/>
                <w:szCs w:val="28"/>
              </w:rPr>
            </w:pPr>
            <w:r w:rsidRPr="00013CFA">
              <w:rPr>
                <w:bCs/>
                <w:szCs w:val="28"/>
              </w:rPr>
              <w:lastRenderedPageBreak/>
              <w:t>а)</w:t>
            </w:r>
          </w:p>
        </w:tc>
        <w:tc>
          <w:tcPr>
            <w:tcW w:w="7371" w:type="dxa"/>
          </w:tcPr>
          <w:p w:rsidR="00FD2DBD" w:rsidRPr="00013CFA" w:rsidRDefault="00FD2DBD" w:rsidP="00363C2E">
            <w:pPr>
              <w:jc w:val="both"/>
              <w:rPr>
                <w:b/>
                <w:bCs/>
                <w:iCs/>
                <w:szCs w:val="28"/>
              </w:rPr>
            </w:pPr>
            <w:r w:rsidRPr="00013CFA">
              <w:rPr>
                <w:bCs/>
                <w:noProof/>
                <w:szCs w:val="28"/>
              </w:rPr>
              <w:drawing>
                <wp:inline distT="0" distB="0" distL="0" distR="0" wp14:anchorId="5F2FE3D1" wp14:editId="4B43ACCE">
                  <wp:extent cx="3060000" cy="2381707"/>
                  <wp:effectExtent l="0" t="0" r="762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3060000" cy="2381707"/>
                          </a:xfrm>
                          <a:prstGeom prst="rect">
                            <a:avLst/>
                          </a:prstGeom>
                        </pic:spPr>
                      </pic:pic>
                    </a:graphicData>
                  </a:graphic>
                </wp:inline>
              </w:drawing>
            </w:r>
          </w:p>
        </w:tc>
      </w:tr>
      <w:tr w:rsidR="00013CFA" w:rsidRPr="00013CFA" w:rsidTr="009B6EED">
        <w:tc>
          <w:tcPr>
            <w:tcW w:w="2263" w:type="dxa"/>
            <w:vAlign w:val="center"/>
          </w:tcPr>
          <w:p w:rsidR="00FD2DBD" w:rsidRPr="00013CFA" w:rsidRDefault="00FD2DBD" w:rsidP="00363C2E">
            <w:pPr>
              <w:jc w:val="right"/>
              <w:rPr>
                <w:bCs/>
                <w:szCs w:val="28"/>
              </w:rPr>
            </w:pPr>
          </w:p>
        </w:tc>
        <w:tc>
          <w:tcPr>
            <w:tcW w:w="7371" w:type="dxa"/>
          </w:tcPr>
          <w:p w:rsidR="00FD2DBD" w:rsidRPr="00013CFA" w:rsidRDefault="00FD2DBD" w:rsidP="00363C2E">
            <w:pPr>
              <w:jc w:val="both"/>
              <w:rPr>
                <w:bCs/>
                <w:noProof/>
                <w:szCs w:val="28"/>
              </w:rPr>
            </w:pPr>
          </w:p>
        </w:tc>
      </w:tr>
      <w:tr w:rsidR="00013CFA" w:rsidRPr="00013CFA" w:rsidTr="009B6EED">
        <w:tc>
          <w:tcPr>
            <w:tcW w:w="2263" w:type="dxa"/>
            <w:vAlign w:val="center"/>
          </w:tcPr>
          <w:p w:rsidR="00FD2DBD" w:rsidRPr="00013CFA" w:rsidRDefault="00FD2DBD" w:rsidP="00363C2E">
            <w:pPr>
              <w:jc w:val="right"/>
              <w:rPr>
                <w:b/>
                <w:bCs/>
                <w:iCs/>
                <w:szCs w:val="28"/>
              </w:rPr>
            </w:pPr>
            <w:r w:rsidRPr="00013CFA">
              <w:rPr>
                <w:bCs/>
                <w:szCs w:val="28"/>
              </w:rPr>
              <w:t>б)</w:t>
            </w:r>
          </w:p>
        </w:tc>
        <w:tc>
          <w:tcPr>
            <w:tcW w:w="7371" w:type="dxa"/>
          </w:tcPr>
          <w:p w:rsidR="00FD2DBD" w:rsidRPr="00013CFA" w:rsidRDefault="00FD2DBD" w:rsidP="00363C2E">
            <w:pPr>
              <w:jc w:val="both"/>
              <w:rPr>
                <w:b/>
                <w:bCs/>
                <w:iCs/>
                <w:szCs w:val="28"/>
              </w:rPr>
            </w:pPr>
            <w:r w:rsidRPr="00013CFA">
              <w:rPr>
                <w:bCs/>
                <w:noProof/>
                <w:szCs w:val="28"/>
              </w:rPr>
              <w:drawing>
                <wp:inline distT="0" distB="0" distL="0" distR="0" wp14:anchorId="7E49398B" wp14:editId="5A317A1D">
                  <wp:extent cx="3060000" cy="2391373"/>
                  <wp:effectExtent l="0" t="0" r="7620" b="9525"/>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3060000" cy="2391373"/>
                          </a:xfrm>
                          <a:prstGeom prst="rect">
                            <a:avLst/>
                          </a:prstGeom>
                        </pic:spPr>
                      </pic:pic>
                    </a:graphicData>
                  </a:graphic>
                </wp:inline>
              </w:drawing>
            </w:r>
          </w:p>
        </w:tc>
      </w:tr>
      <w:tr w:rsidR="00013CFA" w:rsidRPr="00013CFA" w:rsidTr="009B6EED">
        <w:tc>
          <w:tcPr>
            <w:tcW w:w="2263" w:type="dxa"/>
            <w:vAlign w:val="center"/>
          </w:tcPr>
          <w:p w:rsidR="00FD2DBD" w:rsidRPr="00013CFA" w:rsidRDefault="00FD2DBD" w:rsidP="00363C2E">
            <w:pPr>
              <w:jc w:val="right"/>
              <w:rPr>
                <w:bCs/>
                <w:szCs w:val="28"/>
              </w:rPr>
            </w:pPr>
          </w:p>
        </w:tc>
        <w:tc>
          <w:tcPr>
            <w:tcW w:w="7371" w:type="dxa"/>
          </w:tcPr>
          <w:p w:rsidR="00FD2DBD" w:rsidRPr="00013CFA" w:rsidRDefault="00FD2DBD" w:rsidP="00363C2E">
            <w:pPr>
              <w:jc w:val="both"/>
              <w:rPr>
                <w:bCs/>
                <w:noProof/>
                <w:szCs w:val="28"/>
              </w:rPr>
            </w:pPr>
          </w:p>
        </w:tc>
      </w:tr>
      <w:tr w:rsidR="00013CFA" w:rsidRPr="00013CFA" w:rsidTr="009B6EED">
        <w:tc>
          <w:tcPr>
            <w:tcW w:w="2263" w:type="dxa"/>
            <w:vAlign w:val="center"/>
          </w:tcPr>
          <w:p w:rsidR="00FD2DBD" w:rsidRPr="00013CFA" w:rsidRDefault="00FD2DBD" w:rsidP="00363C2E">
            <w:pPr>
              <w:jc w:val="right"/>
              <w:rPr>
                <w:b/>
                <w:bCs/>
                <w:iCs/>
                <w:szCs w:val="28"/>
              </w:rPr>
            </w:pPr>
            <w:r w:rsidRPr="00013CFA">
              <w:rPr>
                <w:bCs/>
                <w:szCs w:val="28"/>
              </w:rPr>
              <w:t>в)</w:t>
            </w:r>
          </w:p>
        </w:tc>
        <w:tc>
          <w:tcPr>
            <w:tcW w:w="7371" w:type="dxa"/>
          </w:tcPr>
          <w:p w:rsidR="00FD2DBD" w:rsidRPr="00013CFA" w:rsidRDefault="00FD2DBD" w:rsidP="00363C2E">
            <w:pPr>
              <w:jc w:val="both"/>
              <w:rPr>
                <w:b/>
                <w:bCs/>
                <w:iCs/>
                <w:szCs w:val="28"/>
              </w:rPr>
            </w:pPr>
            <w:r w:rsidRPr="00013CFA">
              <w:rPr>
                <w:bCs/>
                <w:noProof/>
                <w:szCs w:val="28"/>
              </w:rPr>
              <w:drawing>
                <wp:inline distT="0" distB="0" distL="0" distR="0" wp14:anchorId="372684AD" wp14:editId="5BBCA807">
                  <wp:extent cx="3060000" cy="2549472"/>
                  <wp:effectExtent l="0" t="0" r="7620" b="3810"/>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3060000" cy="2549472"/>
                          </a:xfrm>
                          <a:prstGeom prst="rect">
                            <a:avLst/>
                          </a:prstGeom>
                        </pic:spPr>
                      </pic:pic>
                    </a:graphicData>
                  </a:graphic>
                </wp:inline>
              </w:drawing>
            </w:r>
          </w:p>
        </w:tc>
      </w:tr>
    </w:tbl>
    <w:p w:rsidR="00FD2DBD" w:rsidRPr="00013CFA" w:rsidRDefault="00FD2DBD" w:rsidP="00F644FD">
      <w:pPr>
        <w:spacing w:after="0" w:line="240" w:lineRule="auto"/>
        <w:ind w:firstLine="709"/>
        <w:jc w:val="center"/>
        <w:rPr>
          <w:bCs/>
          <w:szCs w:val="28"/>
        </w:rPr>
      </w:pPr>
    </w:p>
    <w:p w:rsidR="00FD2DBD" w:rsidRPr="00013CFA" w:rsidRDefault="00FD2DBD" w:rsidP="00F644FD">
      <w:pPr>
        <w:spacing w:after="0" w:line="240" w:lineRule="auto"/>
        <w:ind w:firstLine="709"/>
        <w:jc w:val="both"/>
        <w:rPr>
          <w:bCs/>
          <w:szCs w:val="28"/>
        </w:rPr>
      </w:pPr>
      <w:r w:rsidRPr="00013CFA">
        <w:rPr>
          <w:bCs/>
          <w:szCs w:val="28"/>
        </w:rPr>
        <w:t xml:space="preserve">а) </w:t>
      </w:r>
      <w:r w:rsidR="00AF075C" w:rsidRPr="00013CFA">
        <w:rPr>
          <w:bCs/>
          <w:szCs w:val="28"/>
          <w:lang w:val="kk-KZ"/>
        </w:rPr>
        <w:t>–</w:t>
      </w:r>
      <w:r w:rsidRPr="00013CFA">
        <w:rPr>
          <w:bCs/>
          <w:szCs w:val="28"/>
        </w:rPr>
        <w:t xml:space="preserve"> Решение обратной задачи, где данные равны 4</w:t>
      </w:r>
      <w:r w:rsidR="00AF075C" w:rsidRPr="00013CFA">
        <w:rPr>
          <w:bCs/>
          <w:szCs w:val="28"/>
          <w:lang w:val="kk-KZ"/>
        </w:rPr>
        <w:t>,</w:t>
      </w:r>
      <w:r w:rsidRPr="00013CFA">
        <w:rPr>
          <w:bCs/>
          <w:szCs w:val="28"/>
        </w:rPr>
        <w:t xml:space="preserve"> б) </w:t>
      </w:r>
      <w:r w:rsidR="00AF075C" w:rsidRPr="00013CFA">
        <w:rPr>
          <w:bCs/>
          <w:szCs w:val="28"/>
          <w:lang w:val="kk-KZ"/>
        </w:rPr>
        <w:t>–</w:t>
      </w:r>
      <w:r w:rsidRPr="00013CFA">
        <w:rPr>
          <w:bCs/>
          <w:szCs w:val="28"/>
        </w:rPr>
        <w:t> Разность между точным и приближенным решением</w:t>
      </w:r>
      <w:r w:rsidR="00AF075C" w:rsidRPr="00013CFA">
        <w:rPr>
          <w:bCs/>
          <w:szCs w:val="28"/>
          <w:lang w:val="kk-KZ"/>
        </w:rPr>
        <w:t>,</w:t>
      </w:r>
      <w:r w:rsidRPr="00013CFA">
        <w:rPr>
          <w:bCs/>
          <w:szCs w:val="28"/>
        </w:rPr>
        <w:t xml:space="preserve"> в)</w:t>
      </w:r>
      <w:r w:rsidR="00363C2E" w:rsidRPr="00013CFA">
        <w:rPr>
          <w:bCs/>
          <w:szCs w:val="28"/>
        </w:rPr>
        <w:t xml:space="preserve"> </w:t>
      </w:r>
      <w:r w:rsidR="00AF075C" w:rsidRPr="00013CFA">
        <w:rPr>
          <w:bCs/>
          <w:szCs w:val="28"/>
          <w:lang w:val="kk-KZ"/>
        </w:rPr>
        <w:t>–</w:t>
      </w:r>
      <w:r w:rsidR="00363C2E" w:rsidRPr="00013CFA">
        <w:rPr>
          <w:bCs/>
          <w:szCs w:val="28"/>
        </w:rPr>
        <w:t xml:space="preserve"> Убывание функционала невязки</w:t>
      </w:r>
    </w:p>
    <w:p w:rsidR="00FD2DBD" w:rsidRPr="00013CFA" w:rsidRDefault="00FD2DBD" w:rsidP="009B6EED">
      <w:pPr>
        <w:spacing w:after="0" w:line="240" w:lineRule="auto"/>
        <w:jc w:val="center"/>
        <w:rPr>
          <w:bCs/>
          <w:szCs w:val="28"/>
        </w:rPr>
      </w:pPr>
    </w:p>
    <w:p w:rsidR="00FD2DBD" w:rsidRPr="00013CFA" w:rsidRDefault="006E586E" w:rsidP="009B6EED">
      <w:pPr>
        <w:spacing w:after="0" w:line="240" w:lineRule="auto"/>
        <w:jc w:val="center"/>
        <w:rPr>
          <w:bCs/>
          <w:szCs w:val="28"/>
        </w:rPr>
      </w:pPr>
      <w:r w:rsidRPr="00013CFA">
        <w:rPr>
          <w:bCs/>
          <w:szCs w:val="28"/>
        </w:rPr>
        <w:t>Рисунок 16</w:t>
      </w:r>
      <w:r w:rsidR="00FD2DBD" w:rsidRPr="00013CFA">
        <w:rPr>
          <w:bCs/>
          <w:szCs w:val="28"/>
        </w:rPr>
        <w:t xml:space="preserve"> – Решение обратной задачи при данных равны 4</w:t>
      </w:r>
    </w:p>
    <w:p w:rsidR="00FD2DBD" w:rsidRPr="00013CFA" w:rsidRDefault="00FD2DBD" w:rsidP="009B6EED">
      <w:pPr>
        <w:spacing w:after="0" w:line="240" w:lineRule="auto"/>
        <w:jc w:val="center"/>
        <w:rPr>
          <w:bCs/>
          <w:szCs w:val="28"/>
        </w:rPr>
      </w:pPr>
    </w:p>
    <w:tbl>
      <w:tblPr>
        <w:tblStyle w:val="a8"/>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371"/>
      </w:tblGrid>
      <w:tr w:rsidR="00013CFA" w:rsidRPr="00013CFA" w:rsidTr="009B6EED">
        <w:tc>
          <w:tcPr>
            <w:tcW w:w="2263" w:type="dxa"/>
            <w:vAlign w:val="center"/>
          </w:tcPr>
          <w:p w:rsidR="00FD2DBD" w:rsidRPr="00013CFA" w:rsidRDefault="00FD2DBD" w:rsidP="00AF075C">
            <w:pPr>
              <w:jc w:val="right"/>
              <w:rPr>
                <w:b/>
                <w:bCs/>
                <w:iCs/>
                <w:szCs w:val="28"/>
              </w:rPr>
            </w:pPr>
            <w:r w:rsidRPr="00013CFA">
              <w:rPr>
                <w:bCs/>
                <w:szCs w:val="28"/>
              </w:rPr>
              <w:lastRenderedPageBreak/>
              <w:t>а)</w:t>
            </w:r>
          </w:p>
        </w:tc>
        <w:tc>
          <w:tcPr>
            <w:tcW w:w="7371" w:type="dxa"/>
          </w:tcPr>
          <w:p w:rsidR="00FD2DBD" w:rsidRPr="00013CFA" w:rsidRDefault="00FD2DBD" w:rsidP="00AF075C">
            <w:pPr>
              <w:jc w:val="both"/>
              <w:rPr>
                <w:b/>
                <w:bCs/>
                <w:iCs/>
                <w:szCs w:val="28"/>
              </w:rPr>
            </w:pPr>
            <w:r w:rsidRPr="00013CFA">
              <w:rPr>
                <w:bCs/>
                <w:noProof/>
                <w:szCs w:val="28"/>
              </w:rPr>
              <w:drawing>
                <wp:inline distT="0" distB="0" distL="0" distR="0" wp14:anchorId="6F8703CF" wp14:editId="29AA124A">
                  <wp:extent cx="3060000" cy="2539387"/>
                  <wp:effectExtent l="0" t="0" r="7620"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464" cstate="print">
                            <a:extLst>
                              <a:ext uri="{28A0092B-C50C-407E-A947-70E740481C1C}">
                                <a14:useLocalDpi xmlns:a14="http://schemas.microsoft.com/office/drawing/2010/main" val="0"/>
                              </a:ext>
                            </a:extLst>
                          </a:blip>
                          <a:srcRect t="6695"/>
                          <a:stretch/>
                        </pic:blipFill>
                        <pic:spPr bwMode="auto">
                          <a:xfrm>
                            <a:off x="0" y="0"/>
                            <a:ext cx="3060000" cy="2539387"/>
                          </a:xfrm>
                          <a:prstGeom prst="rect">
                            <a:avLst/>
                          </a:prstGeom>
                          <a:ln>
                            <a:noFill/>
                          </a:ln>
                          <a:extLst>
                            <a:ext uri="{53640926-AAD7-44D8-BBD7-CCE9431645EC}">
                              <a14:shadowObscured xmlns:a14="http://schemas.microsoft.com/office/drawing/2010/main"/>
                            </a:ext>
                          </a:extLst>
                        </pic:spPr>
                      </pic:pic>
                    </a:graphicData>
                  </a:graphic>
                </wp:inline>
              </w:drawing>
            </w:r>
          </w:p>
        </w:tc>
      </w:tr>
      <w:tr w:rsidR="00013CFA" w:rsidRPr="00013CFA" w:rsidTr="009B6EED">
        <w:tc>
          <w:tcPr>
            <w:tcW w:w="2263" w:type="dxa"/>
            <w:vAlign w:val="center"/>
          </w:tcPr>
          <w:p w:rsidR="00FD2DBD" w:rsidRPr="00013CFA" w:rsidRDefault="00FD2DBD" w:rsidP="00AF075C">
            <w:pPr>
              <w:jc w:val="right"/>
              <w:rPr>
                <w:bCs/>
                <w:szCs w:val="28"/>
              </w:rPr>
            </w:pPr>
          </w:p>
        </w:tc>
        <w:tc>
          <w:tcPr>
            <w:tcW w:w="7371" w:type="dxa"/>
          </w:tcPr>
          <w:p w:rsidR="00FD2DBD" w:rsidRPr="00013CFA" w:rsidRDefault="00FD2DBD" w:rsidP="00AF075C">
            <w:pPr>
              <w:jc w:val="both"/>
              <w:rPr>
                <w:bCs/>
                <w:noProof/>
                <w:szCs w:val="28"/>
              </w:rPr>
            </w:pPr>
          </w:p>
        </w:tc>
      </w:tr>
      <w:tr w:rsidR="00013CFA" w:rsidRPr="00013CFA" w:rsidTr="009B6EED">
        <w:tc>
          <w:tcPr>
            <w:tcW w:w="2263" w:type="dxa"/>
            <w:vAlign w:val="center"/>
          </w:tcPr>
          <w:p w:rsidR="00FD2DBD" w:rsidRPr="00013CFA" w:rsidRDefault="00FD2DBD" w:rsidP="00AF075C">
            <w:pPr>
              <w:jc w:val="right"/>
              <w:rPr>
                <w:b/>
                <w:bCs/>
                <w:iCs/>
                <w:szCs w:val="28"/>
              </w:rPr>
            </w:pPr>
            <w:r w:rsidRPr="00013CFA">
              <w:rPr>
                <w:bCs/>
                <w:szCs w:val="28"/>
              </w:rPr>
              <w:t>б)</w:t>
            </w:r>
          </w:p>
        </w:tc>
        <w:tc>
          <w:tcPr>
            <w:tcW w:w="7371" w:type="dxa"/>
          </w:tcPr>
          <w:p w:rsidR="00FD2DBD" w:rsidRPr="00013CFA" w:rsidRDefault="00FD2DBD" w:rsidP="00AF075C">
            <w:pPr>
              <w:jc w:val="both"/>
              <w:rPr>
                <w:b/>
                <w:bCs/>
                <w:iCs/>
                <w:szCs w:val="28"/>
              </w:rPr>
            </w:pPr>
            <w:r w:rsidRPr="00013CFA">
              <w:rPr>
                <w:bCs/>
                <w:noProof/>
                <w:szCs w:val="28"/>
              </w:rPr>
              <w:drawing>
                <wp:inline distT="0" distB="0" distL="0" distR="0" wp14:anchorId="7C8C5E8C" wp14:editId="30140D82">
                  <wp:extent cx="3060000" cy="2488780"/>
                  <wp:effectExtent l="0" t="0" r="7620" b="6985"/>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465" cstate="print">
                            <a:extLst>
                              <a:ext uri="{28A0092B-C50C-407E-A947-70E740481C1C}">
                                <a14:useLocalDpi xmlns:a14="http://schemas.microsoft.com/office/drawing/2010/main" val="0"/>
                              </a:ext>
                            </a:extLst>
                          </a:blip>
                          <a:srcRect t="8554"/>
                          <a:stretch/>
                        </pic:blipFill>
                        <pic:spPr bwMode="auto">
                          <a:xfrm>
                            <a:off x="0" y="0"/>
                            <a:ext cx="3060000" cy="2488780"/>
                          </a:xfrm>
                          <a:prstGeom prst="rect">
                            <a:avLst/>
                          </a:prstGeom>
                          <a:ln>
                            <a:noFill/>
                          </a:ln>
                          <a:extLst>
                            <a:ext uri="{53640926-AAD7-44D8-BBD7-CCE9431645EC}">
                              <a14:shadowObscured xmlns:a14="http://schemas.microsoft.com/office/drawing/2010/main"/>
                            </a:ext>
                          </a:extLst>
                        </pic:spPr>
                      </pic:pic>
                    </a:graphicData>
                  </a:graphic>
                </wp:inline>
              </w:drawing>
            </w:r>
          </w:p>
        </w:tc>
      </w:tr>
      <w:tr w:rsidR="00013CFA" w:rsidRPr="00013CFA" w:rsidTr="009B6EED">
        <w:tc>
          <w:tcPr>
            <w:tcW w:w="2263" w:type="dxa"/>
            <w:vAlign w:val="center"/>
          </w:tcPr>
          <w:p w:rsidR="00FD2DBD" w:rsidRPr="00013CFA" w:rsidRDefault="00FD2DBD" w:rsidP="00AF075C">
            <w:pPr>
              <w:jc w:val="right"/>
              <w:rPr>
                <w:bCs/>
                <w:szCs w:val="28"/>
              </w:rPr>
            </w:pPr>
          </w:p>
        </w:tc>
        <w:tc>
          <w:tcPr>
            <w:tcW w:w="7371" w:type="dxa"/>
          </w:tcPr>
          <w:p w:rsidR="00FD2DBD" w:rsidRPr="00013CFA" w:rsidRDefault="00FD2DBD" w:rsidP="00AF075C">
            <w:pPr>
              <w:jc w:val="both"/>
              <w:rPr>
                <w:bCs/>
                <w:noProof/>
                <w:szCs w:val="28"/>
              </w:rPr>
            </w:pPr>
          </w:p>
        </w:tc>
      </w:tr>
      <w:tr w:rsidR="00013CFA" w:rsidRPr="00013CFA" w:rsidTr="009B6EED">
        <w:tc>
          <w:tcPr>
            <w:tcW w:w="2263" w:type="dxa"/>
            <w:vAlign w:val="center"/>
          </w:tcPr>
          <w:p w:rsidR="00FD2DBD" w:rsidRPr="00013CFA" w:rsidRDefault="00FD2DBD" w:rsidP="00AF075C">
            <w:pPr>
              <w:jc w:val="right"/>
              <w:rPr>
                <w:b/>
                <w:bCs/>
                <w:iCs/>
                <w:szCs w:val="28"/>
              </w:rPr>
            </w:pPr>
            <w:r w:rsidRPr="00013CFA">
              <w:rPr>
                <w:bCs/>
                <w:szCs w:val="28"/>
              </w:rPr>
              <w:t>в)</w:t>
            </w:r>
          </w:p>
        </w:tc>
        <w:tc>
          <w:tcPr>
            <w:tcW w:w="7371" w:type="dxa"/>
          </w:tcPr>
          <w:p w:rsidR="00FD2DBD" w:rsidRPr="00013CFA" w:rsidRDefault="00FD2DBD" w:rsidP="00AF075C">
            <w:pPr>
              <w:jc w:val="both"/>
              <w:rPr>
                <w:b/>
                <w:bCs/>
                <w:iCs/>
                <w:szCs w:val="28"/>
              </w:rPr>
            </w:pPr>
            <w:r w:rsidRPr="00013CFA">
              <w:rPr>
                <w:bCs/>
                <w:noProof/>
                <w:szCs w:val="28"/>
              </w:rPr>
              <w:drawing>
                <wp:inline distT="0" distB="0" distL="0" distR="0" wp14:anchorId="0C56F664" wp14:editId="7F371CB6">
                  <wp:extent cx="3060000" cy="2478657"/>
                  <wp:effectExtent l="0" t="0" r="7620"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466" cstate="print">
                            <a:extLst>
                              <a:ext uri="{28A0092B-C50C-407E-A947-70E740481C1C}">
                                <a14:useLocalDpi xmlns:a14="http://schemas.microsoft.com/office/drawing/2010/main" val="0"/>
                              </a:ext>
                            </a:extLst>
                          </a:blip>
                          <a:srcRect t="8927"/>
                          <a:stretch/>
                        </pic:blipFill>
                        <pic:spPr bwMode="auto">
                          <a:xfrm>
                            <a:off x="0" y="0"/>
                            <a:ext cx="3060000" cy="2478657"/>
                          </a:xfrm>
                          <a:prstGeom prst="rect">
                            <a:avLst/>
                          </a:prstGeom>
                          <a:ln>
                            <a:noFill/>
                          </a:ln>
                          <a:extLst>
                            <a:ext uri="{53640926-AAD7-44D8-BBD7-CCE9431645EC}">
                              <a14:shadowObscured xmlns:a14="http://schemas.microsoft.com/office/drawing/2010/main"/>
                            </a:ext>
                          </a:extLst>
                        </pic:spPr>
                      </pic:pic>
                    </a:graphicData>
                  </a:graphic>
                </wp:inline>
              </w:drawing>
            </w:r>
          </w:p>
        </w:tc>
      </w:tr>
    </w:tbl>
    <w:p w:rsidR="00FD2DBD" w:rsidRPr="00013CFA" w:rsidRDefault="00FD2DBD" w:rsidP="00F644FD">
      <w:pPr>
        <w:spacing w:after="0" w:line="240" w:lineRule="auto"/>
        <w:ind w:firstLine="709"/>
        <w:jc w:val="center"/>
        <w:rPr>
          <w:bCs/>
          <w:szCs w:val="28"/>
        </w:rPr>
      </w:pPr>
    </w:p>
    <w:p w:rsidR="00FD2DBD" w:rsidRPr="00013CFA" w:rsidRDefault="00FD2DBD" w:rsidP="00F644FD">
      <w:pPr>
        <w:spacing w:after="0" w:line="240" w:lineRule="auto"/>
        <w:ind w:firstLine="709"/>
        <w:jc w:val="both"/>
        <w:rPr>
          <w:bCs/>
          <w:szCs w:val="28"/>
        </w:rPr>
      </w:pPr>
      <w:r w:rsidRPr="00013CFA">
        <w:rPr>
          <w:bCs/>
          <w:szCs w:val="28"/>
        </w:rPr>
        <w:t xml:space="preserve">а) </w:t>
      </w:r>
      <w:r w:rsidR="00AF075C" w:rsidRPr="00013CFA">
        <w:rPr>
          <w:bCs/>
          <w:szCs w:val="28"/>
          <w:lang w:val="kk-KZ"/>
        </w:rPr>
        <w:t>–</w:t>
      </w:r>
      <w:r w:rsidRPr="00013CFA">
        <w:rPr>
          <w:bCs/>
          <w:szCs w:val="28"/>
        </w:rPr>
        <w:t xml:space="preserve"> Решение обратной задачи, где данные равны 16</w:t>
      </w:r>
      <w:r w:rsidR="00AF075C" w:rsidRPr="00013CFA">
        <w:rPr>
          <w:bCs/>
          <w:szCs w:val="28"/>
          <w:lang w:val="kk-KZ"/>
        </w:rPr>
        <w:t>,</w:t>
      </w:r>
      <w:r w:rsidRPr="00013CFA">
        <w:rPr>
          <w:bCs/>
          <w:szCs w:val="28"/>
        </w:rPr>
        <w:t xml:space="preserve"> б)</w:t>
      </w:r>
      <w:r w:rsidR="00AF075C" w:rsidRPr="00013CFA">
        <w:rPr>
          <w:bCs/>
          <w:szCs w:val="28"/>
          <w:lang w:val="kk-KZ"/>
        </w:rPr>
        <w:t xml:space="preserve"> –</w:t>
      </w:r>
      <w:r w:rsidRPr="00013CFA">
        <w:rPr>
          <w:bCs/>
          <w:szCs w:val="28"/>
        </w:rPr>
        <w:t> Разность между точным и приближенным решением</w:t>
      </w:r>
      <w:r w:rsidR="00AF075C" w:rsidRPr="00013CFA">
        <w:rPr>
          <w:bCs/>
          <w:szCs w:val="28"/>
          <w:lang w:val="kk-KZ"/>
        </w:rPr>
        <w:t>,</w:t>
      </w:r>
      <w:r w:rsidRPr="00013CFA">
        <w:rPr>
          <w:bCs/>
          <w:szCs w:val="28"/>
        </w:rPr>
        <w:t xml:space="preserve"> в)</w:t>
      </w:r>
      <w:r w:rsidR="00AF075C" w:rsidRPr="00013CFA">
        <w:rPr>
          <w:bCs/>
          <w:szCs w:val="28"/>
        </w:rPr>
        <w:t xml:space="preserve"> </w:t>
      </w:r>
      <w:r w:rsidR="00AF075C" w:rsidRPr="00013CFA">
        <w:rPr>
          <w:bCs/>
          <w:szCs w:val="28"/>
          <w:lang w:val="kk-KZ"/>
        </w:rPr>
        <w:t>–</w:t>
      </w:r>
      <w:r w:rsidR="00AF075C" w:rsidRPr="00013CFA">
        <w:rPr>
          <w:bCs/>
          <w:szCs w:val="28"/>
        </w:rPr>
        <w:t xml:space="preserve"> Убывание функционала невязки</w:t>
      </w:r>
    </w:p>
    <w:p w:rsidR="00FD2DBD" w:rsidRPr="00013CFA" w:rsidRDefault="00FD2DBD" w:rsidP="009B6EED">
      <w:pPr>
        <w:spacing w:after="0" w:line="240" w:lineRule="auto"/>
        <w:jc w:val="center"/>
        <w:rPr>
          <w:bCs/>
          <w:szCs w:val="28"/>
        </w:rPr>
      </w:pPr>
    </w:p>
    <w:p w:rsidR="00FD2DBD" w:rsidRPr="00013CFA" w:rsidRDefault="006E586E" w:rsidP="009B6EED">
      <w:pPr>
        <w:spacing w:after="0" w:line="240" w:lineRule="auto"/>
        <w:jc w:val="center"/>
        <w:rPr>
          <w:bCs/>
          <w:szCs w:val="28"/>
        </w:rPr>
      </w:pPr>
      <w:r w:rsidRPr="00013CFA">
        <w:rPr>
          <w:bCs/>
          <w:szCs w:val="28"/>
        </w:rPr>
        <w:t>Рисунок 17</w:t>
      </w:r>
      <w:r w:rsidR="00FD2DBD" w:rsidRPr="00013CFA">
        <w:rPr>
          <w:bCs/>
          <w:szCs w:val="28"/>
        </w:rPr>
        <w:t xml:space="preserve"> – Решение обратной задачи при данных равны 16</w:t>
      </w:r>
    </w:p>
    <w:p w:rsidR="00FD2DBD" w:rsidRPr="00013CFA" w:rsidRDefault="00FD2DBD" w:rsidP="009B6EED">
      <w:pPr>
        <w:spacing w:after="0" w:line="240" w:lineRule="auto"/>
        <w:jc w:val="center"/>
        <w:rPr>
          <w:bCs/>
          <w:szCs w:val="28"/>
        </w:rPr>
      </w:pPr>
    </w:p>
    <w:p w:rsidR="00760AEA" w:rsidRPr="00013CFA" w:rsidRDefault="00760AEA" w:rsidP="009B6EED">
      <w:pPr>
        <w:spacing w:after="0" w:line="240" w:lineRule="auto"/>
        <w:jc w:val="center"/>
        <w:rPr>
          <w:bCs/>
          <w:szCs w:val="28"/>
        </w:rPr>
      </w:pPr>
      <w:r w:rsidRPr="00013CFA">
        <w:rPr>
          <w:bCs/>
          <w:noProof/>
          <w:szCs w:val="28"/>
          <w:lang w:eastAsia="ru-RU"/>
        </w:rPr>
        <w:drawing>
          <wp:inline distT="0" distB="0" distL="0" distR="0" wp14:anchorId="00556FC7" wp14:editId="68ADC9EE">
            <wp:extent cx="3933087" cy="3498111"/>
            <wp:effectExtent l="0" t="0" r="0" b="762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3960964" cy="3522905"/>
                    </a:xfrm>
                    <a:prstGeom prst="rect">
                      <a:avLst/>
                    </a:prstGeom>
                  </pic:spPr>
                </pic:pic>
              </a:graphicData>
            </a:graphic>
          </wp:inline>
        </w:drawing>
      </w:r>
    </w:p>
    <w:p w:rsidR="001B1355" w:rsidRPr="00013CFA" w:rsidRDefault="001B1355" w:rsidP="009B6EED">
      <w:pPr>
        <w:spacing w:after="0" w:line="240" w:lineRule="auto"/>
        <w:jc w:val="both"/>
        <w:rPr>
          <w:bCs/>
          <w:szCs w:val="28"/>
        </w:rPr>
      </w:pPr>
    </w:p>
    <w:p w:rsidR="00760AEA" w:rsidRPr="00013CFA" w:rsidRDefault="006E586E" w:rsidP="009B6EED">
      <w:pPr>
        <w:spacing w:after="0" w:line="240" w:lineRule="auto"/>
        <w:jc w:val="center"/>
        <w:rPr>
          <w:bCs/>
          <w:szCs w:val="28"/>
        </w:rPr>
      </w:pPr>
      <w:r w:rsidRPr="00013CFA">
        <w:rPr>
          <w:bCs/>
          <w:szCs w:val="28"/>
        </w:rPr>
        <w:t>Рисунок 18</w:t>
      </w:r>
      <w:r w:rsidR="00FD2DBD" w:rsidRPr="00013CFA">
        <w:rPr>
          <w:bCs/>
          <w:szCs w:val="28"/>
        </w:rPr>
        <w:t xml:space="preserve"> –</w:t>
      </w:r>
      <w:r w:rsidR="001B1355" w:rsidRPr="00013CFA">
        <w:rPr>
          <w:bCs/>
          <w:szCs w:val="28"/>
        </w:rPr>
        <w:t xml:space="preserve"> </w:t>
      </w:r>
      <w:r w:rsidR="00EA5B02" w:rsidRPr="00013CFA">
        <w:rPr>
          <w:bCs/>
          <w:szCs w:val="28"/>
        </w:rPr>
        <w:t>Разность между точным и приближенным решением для разного числа опционов</w:t>
      </w:r>
    </w:p>
    <w:p w:rsidR="001B1355" w:rsidRPr="00013CFA" w:rsidRDefault="001B1355" w:rsidP="009B6EED">
      <w:pPr>
        <w:spacing w:after="0" w:line="240" w:lineRule="auto"/>
        <w:jc w:val="both"/>
        <w:rPr>
          <w:bCs/>
          <w:szCs w:val="28"/>
        </w:rPr>
      </w:pPr>
    </w:p>
    <w:p w:rsidR="00ED52C1" w:rsidRPr="00013CFA" w:rsidRDefault="00ED52C1" w:rsidP="00ED52C1">
      <w:pPr>
        <w:pStyle w:val="2"/>
        <w:spacing w:before="0" w:beforeAutospacing="0" w:after="0" w:afterAutospacing="0"/>
        <w:ind w:firstLine="709"/>
        <w:rPr>
          <w:b w:val="0"/>
          <w:sz w:val="28"/>
          <w:szCs w:val="28"/>
        </w:rPr>
      </w:pPr>
      <w:bookmarkStart w:id="9" w:name="_Toc22741334"/>
      <w:r w:rsidRPr="00013CFA">
        <w:rPr>
          <w:b w:val="0"/>
          <w:sz w:val="28"/>
          <w:szCs w:val="28"/>
        </w:rPr>
        <w:t>2.3 Обратные задачи химической кинетики</w:t>
      </w:r>
      <w:bookmarkEnd w:id="9"/>
    </w:p>
    <w:p w:rsidR="00ED52C1" w:rsidRPr="00013CFA" w:rsidRDefault="00ED52C1" w:rsidP="00ED52C1">
      <w:pPr>
        <w:spacing w:after="0" w:line="240" w:lineRule="auto"/>
        <w:ind w:firstLine="709"/>
        <w:jc w:val="both"/>
        <w:rPr>
          <w:bCs/>
          <w:szCs w:val="28"/>
        </w:rPr>
      </w:pPr>
    </w:p>
    <w:p w:rsidR="00ED52C1" w:rsidRPr="00013CFA" w:rsidRDefault="00ED52C1" w:rsidP="00ED52C1">
      <w:pPr>
        <w:spacing w:after="0" w:line="240" w:lineRule="auto"/>
        <w:ind w:firstLine="709"/>
        <w:jc w:val="both"/>
        <w:rPr>
          <w:bCs/>
          <w:szCs w:val="28"/>
        </w:rPr>
      </w:pPr>
      <w:r w:rsidRPr="00013CFA">
        <w:rPr>
          <w:bCs/>
          <w:szCs w:val="28"/>
        </w:rPr>
        <w:t>Актуальность задач анализа химических реакций обусловлена современными потребностями промышленности. Улучшение технологических процессов переработки углеводородных соединений, усовершенствование химических реакторов и др.</w:t>
      </w:r>
    </w:p>
    <w:p w:rsidR="00760AEA" w:rsidRPr="00013CFA" w:rsidRDefault="00760AEA" w:rsidP="00F644FD">
      <w:pPr>
        <w:spacing w:after="0" w:line="240" w:lineRule="auto"/>
        <w:ind w:firstLine="709"/>
        <w:jc w:val="both"/>
        <w:rPr>
          <w:bCs/>
          <w:szCs w:val="28"/>
        </w:rPr>
      </w:pPr>
      <w:r w:rsidRPr="00013CFA">
        <w:rPr>
          <w:bCs/>
          <w:szCs w:val="28"/>
        </w:rPr>
        <w:t>Коэффициентные обратные задачи для химической кинетики описываются нелинейными с</w:t>
      </w:r>
      <w:r w:rsidR="00195F01" w:rsidRPr="00013CFA">
        <w:rPr>
          <w:bCs/>
          <w:szCs w:val="28"/>
        </w:rPr>
        <w:t>истемами ОДУ</w:t>
      </w:r>
      <w:r w:rsidR="007726E1" w:rsidRPr="00013CFA">
        <w:rPr>
          <w:bCs/>
          <w:szCs w:val="28"/>
        </w:rPr>
        <w:t xml:space="preserve"> [</w:t>
      </w:r>
      <w:r w:rsidR="00F26467" w:rsidRPr="00013CFA">
        <w:rPr>
          <w:bCs/>
          <w:szCs w:val="28"/>
          <w:lang w:val="en-US"/>
        </w:rPr>
        <w:t>22</w:t>
      </w:r>
      <w:r w:rsidR="007726E1" w:rsidRPr="00013CFA">
        <w:rPr>
          <w:bCs/>
          <w:szCs w:val="28"/>
        </w:rPr>
        <w:t>]</w:t>
      </w:r>
      <w:r w:rsidR="00195F01" w:rsidRPr="00013CFA">
        <w:rPr>
          <w:bCs/>
          <w:szCs w:val="28"/>
        </w:rPr>
        <w:t xml:space="preserve">. </w:t>
      </w:r>
      <w:r w:rsidRPr="00013CFA">
        <w:rPr>
          <w:bCs/>
          <w:szCs w:val="28"/>
        </w:rPr>
        <w:t>Дополнительная информация задается в некоторый финальный момент времени. Изменение концентрации веществ описывается следующей системой ОДУ:</w:t>
      </w:r>
    </w:p>
    <w:p w:rsidR="00087F19" w:rsidRPr="00013CFA" w:rsidRDefault="00087F19" w:rsidP="009B6EED">
      <w:pPr>
        <w:spacing w:after="0" w:line="240" w:lineRule="auto"/>
        <w:jc w:val="center"/>
        <w:rPr>
          <w:bCs/>
          <w:szCs w:val="28"/>
        </w:rPr>
      </w:pPr>
    </w:p>
    <w:p w:rsidR="003A551C" w:rsidRPr="00013CFA" w:rsidRDefault="003A551C" w:rsidP="009B6EED">
      <w:pPr>
        <w:spacing w:after="0" w:line="240" w:lineRule="auto"/>
        <w:jc w:val="center"/>
        <w:rPr>
          <w:bCs/>
          <w:szCs w:val="28"/>
        </w:rPr>
      </w:pPr>
      <w:r w:rsidRPr="00013CFA">
        <w:rPr>
          <w:bCs/>
          <w:position w:val="-50"/>
          <w:szCs w:val="28"/>
        </w:rPr>
        <w:object w:dxaOrig="2540" w:dyaOrig="1120">
          <v:shape id="_x0000_i1252" type="#_x0000_t75" style="width:127.1pt;height:56.35pt" o:ole="">
            <v:imagedata r:id="rId468" o:title=""/>
          </v:shape>
          <o:OLEObject Type="Embed" ProgID="Equation.DSMT4" ShapeID="_x0000_i1252" DrawAspect="Content" ObjectID="_1633531964" r:id="rId469"/>
        </w:object>
      </w:r>
    </w:p>
    <w:p w:rsidR="00760AEA" w:rsidRPr="00013CFA" w:rsidRDefault="003A551C" w:rsidP="009B6EED">
      <w:pPr>
        <w:spacing w:after="0" w:line="240" w:lineRule="auto"/>
        <w:jc w:val="center"/>
        <w:rPr>
          <w:bCs/>
          <w:szCs w:val="28"/>
        </w:rPr>
      </w:pPr>
      <w:r w:rsidRPr="00013CFA">
        <w:rPr>
          <w:bCs/>
          <w:position w:val="-28"/>
          <w:szCs w:val="28"/>
        </w:rPr>
        <w:object w:dxaOrig="1880" w:dyaOrig="680">
          <v:shape id="_x0000_i1253" type="#_x0000_t75" style="width:93.9pt;height:35.05pt" o:ole="">
            <v:imagedata r:id="rId470" o:title=""/>
          </v:shape>
          <o:OLEObject Type="Embed" ProgID="Equation.DSMT4" ShapeID="_x0000_i1253" DrawAspect="Content" ObjectID="_1633531965" r:id="rId471"/>
        </w:object>
      </w:r>
      <w:r w:rsidRPr="00013CFA">
        <w:rPr>
          <w:bCs/>
          <w:szCs w:val="28"/>
        </w:rPr>
        <w:t>.</w:t>
      </w:r>
    </w:p>
    <w:p w:rsidR="004A3DBB" w:rsidRPr="00013CFA" w:rsidRDefault="004A3DBB" w:rsidP="009B6EED">
      <w:pPr>
        <w:spacing w:after="0" w:line="240" w:lineRule="auto"/>
        <w:jc w:val="center"/>
        <w:rPr>
          <w:bCs/>
          <w:szCs w:val="28"/>
        </w:rPr>
      </w:pPr>
    </w:p>
    <w:p w:rsidR="00760AEA" w:rsidRPr="00013CFA" w:rsidRDefault="00760AEA" w:rsidP="00F644FD">
      <w:pPr>
        <w:spacing w:after="0" w:line="240" w:lineRule="auto"/>
        <w:ind w:firstLine="709"/>
        <w:jc w:val="both"/>
        <w:rPr>
          <w:bCs/>
          <w:szCs w:val="28"/>
        </w:rPr>
      </w:pPr>
      <w:r w:rsidRPr="00013CFA">
        <w:rPr>
          <w:bCs/>
          <w:szCs w:val="28"/>
        </w:rPr>
        <w:t xml:space="preserve">Необходимо определить параметры </w:t>
      </w:r>
    </w:p>
    <w:p w:rsidR="003A551C" w:rsidRPr="00013CFA" w:rsidRDefault="003A551C" w:rsidP="009B6EED">
      <w:pPr>
        <w:spacing w:after="0" w:line="240" w:lineRule="auto"/>
        <w:jc w:val="both"/>
        <w:rPr>
          <w:bCs/>
          <w:szCs w:val="28"/>
        </w:rPr>
      </w:pPr>
    </w:p>
    <w:p w:rsidR="003A551C" w:rsidRPr="00013CFA" w:rsidRDefault="003A551C" w:rsidP="009B6EED">
      <w:pPr>
        <w:spacing w:after="0" w:line="240" w:lineRule="auto"/>
        <w:jc w:val="center"/>
        <w:rPr>
          <w:bCs/>
          <w:szCs w:val="28"/>
        </w:rPr>
      </w:pPr>
      <w:r w:rsidRPr="00013CFA">
        <w:rPr>
          <w:bCs/>
          <w:position w:val="-12"/>
          <w:szCs w:val="28"/>
          <w:lang w:val="en-US"/>
        </w:rPr>
        <w:object w:dxaOrig="2480" w:dyaOrig="360">
          <v:shape id="_x0000_i1254" type="#_x0000_t75" style="width:123.95pt;height:19.4pt" o:ole="">
            <v:imagedata r:id="rId472" o:title=""/>
          </v:shape>
          <o:OLEObject Type="Embed" ProgID="Equation.DSMT4" ShapeID="_x0000_i1254" DrawAspect="Content" ObjectID="_1633531966" r:id="rId473"/>
        </w:object>
      </w:r>
      <w:r w:rsidRPr="00013CFA">
        <w:rPr>
          <w:bCs/>
          <w:szCs w:val="28"/>
        </w:rPr>
        <w:t>.</w:t>
      </w:r>
    </w:p>
    <w:p w:rsidR="00760AEA" w:rsidRPr="00013CFA" w:rsidRDefault="00760AEA" w:rsidP="009B6EED">
      <w:pPr>
        <w:spacing w:after="0" w:line="240" w:lineRule="auto"/>
        <w:jc w:val="both"/>
        <w:rPr>
          <w:bCs/>
          <w:szCs w:val="28"/>
        </w:rPr>
      </w:pPr>
    </w:p>
    <w:p w:rsidR="003A551C" w:rsidRPr="00013CFA" w:rsidRDefault="003A551C" w:rsidP="009B6EED">
      <w:pPr>
        <w:spacing w:after="0" w:line="240" w:lineRule="auto"/>
        <w:ind w:firstLine="709"/>
        <w:jc w:val="both"/>
        <w:rPr>
          <w:bCs/>
          <w:szCs w:val="28"/>
        </w:rPr>
      </w:pPr>
      <w:proofErr w:type="gramStart"/>
      <w:r w:rsidRPr="00013CFA">
        <w:rPr>
          <w:bCs/>
          <w:szCs w:val="28"/>
        </w:rPr>
        <w:lastRenderedPageBreak/>
        <w:t xml:space="preserve">Где </w:t>
      </w:r>
      <w:r w:rsidRPr="00013CFA">
        <w:rPr>
          <w:bCs/>
          <w:position w:val="-4"/>
          <w:szCs w:val="28"/>
        </w:rPr>
        <w:object w:dxaOrig="200" w:dyaOrig="260">
          <v:shape id="_x0000_i1255" type="#_x0000_t75" style="width:9.4pt;height:14.4pt" o:ole="">
            <v:imagedata r:id="rId474" o:title=""/>
          </v:shape>
          <o:OLEObject Type="Embed" ProgID="Equation.DSMT4" ShapeID="_x0000_i1255" DrawAspect="Content" ObjectID="_1633531967" r:id="rId475"/>
        </w:object>
      </w:r>
      <w:r w:rsidRPr="00013CFA">
        <w:rPr>
          <w:bCs/>
          <w:szCs w:val="28"/>
        </w:rPr>
        <w:t xml:space="preserve"> –</w:t>
      </w:r>
      <w:proofErr w:type="gramEnd"/>
      <w:r w:rsidRPr="00013CFA">
        <w:rPr>
          <w:bCs/>
          <w:szCs w:val="28"/>
        </w:rPr>
        <w:t xml:space="preserve"> </w:t>
      </w:r>
      <w:r w:rsidR="00760AEA" w:rsidRPr="00013CFA">
        <w:rPr>
          <w:bCs/>
          <w:szCs w:val="28"/>
        </w:rPr>
        <w:t>количество веществ</w:t>
      </w:r>
      <w:r w:rsidRPr="00013CFA">
        <w:rPr>
          <w:bCs/>
          <w:szCs w:val="28"/>
        </w:rPr>
        <w:t xml:space="preserve">, </w:t>
      </w:r>
      <w:r w:rsidRPr="00013CFA">
        <w:rPr>
          <w:bCs/>
          <w:position w:val="-4"/>
          <w:szCs w:val="28"/>
        </w:rPr>
        <w:object w:dxaOrig="260" w:dyaOrig="260">
          <v:shape id="_x0000_i1256" type="#_x0000_t75" style="width:14.4pt;height:14.4pt" o:ole="">
            <v:imagedata r:id="rId476" o:title=""/>
          </v:shape>
          <o:OLEObject Type="Embed" ProgID="Equation.DSMT4" ShapeID="_x0000_i1256" DrawAspect="Content" ObjectID="_1633531968" r:id="rId477"/>
        </w:object>
      </w:r>
      <w:r w:rsidRPr="00013CFA">
        <w:rPr>
          <w:bCs/>
          <w:szCs w:val="28"/>
        </w:rPr>
        <w:t xml:space="preserve"> </w:t>
      </w:r>
      <w:r w:rsidR="00760AEA" w:rsidRPr="00013CFA">
        <w:rPr>
          <w:bCs/>
          <w:szCs w:val="28"/>
        </w:rPr>
        <w:t>– количество реакций</w:t>
      </w:r>
      <w:r w:rsidR="004A3DBB" w:rsidRPr="00013CFA">
        <w:rPr>
          <w:bCs/>
          <w:szCs w:val="28"/>
        </w:rPr>
        <w:t>, г</w:t>
      </w:r>
      <w:r w:rsidR="00760AEA" w:rsidRPr="00013CFA">
        <w:rPr>
          <w:bCs/>
          <w:szCs w:val="28"/>
        </w:rPr>
        <w:t xml:space="preserve">аз </w:t>
      </w:r>
      <w:r w:rsidR="004A3DBB" w:rsidRPr="00013CFA">
        <w:rPr>
          <w:bCs/>
          <w:szCs w:val="28"/>
        </w:rPr>
        <w:t xml:space="preserve">– 100% этан, </w:t>
      </w:r>
      <w:proofErr w:type="spellStart"/>
      <w:r w:rsidR="004A3DBB" w:rsidRPr="00013CFA">
        <w:rPr>
          <w:bCs/>
          <w:szCs w:val="28"/>
        </w:rPr>
        <w:t>т</w:t>
      </w:r>
      <w:r w:rsidR="00760AEA" w:rsidRPr="00013CFA">
        <w:rPr>
          <w:bCs/>
          <w:szCs w:val="28"/>
        </w:rPr>
        <w:t>мпература</w:t>
      </w:r>
      <w:proofErr w:type="spellEnd"/>
      <w:r w:rsidR="00760AEA" w:rsidRPr="00013CFA">
        <w:rPr>
          <w:bCs/>
          <w:szCs w:val="28"/>
        </w:rPr>
        <w:t xml:space="preserve"> 700С</w:t>
      </w:r>
      <w:r w:rsidRPr="00013CFA">
        <w:rPr>
          <w:bCs/>
          <w:szCs w:val="28"/>
        </w:rPr>
        <w:t xml:space="preserve">, </w:t>
      </w:r>
      <w:r w:rsidR="00760AEA" w:rsidRPr="00013CFA">
        <w:rPr>
          <w:bCs/>
          <w:szCs w:val="28"/>
          <w:lang w:val="en-US"/>
        </w:rPr>
        <w:t>C</w:t>
      </w:r>
      <w:r w:rsidR="00760AEA" w:rsidRPr="00013CFA">
        <w:rPr>
          <w:bCs/>
          <w:szCs w:val="28"/>
        </w:rPr>
        <w:t>2</w:t>
      </w:r>
      <w:r w:rsidR="00760AEA" w:rsidRPr="00013CFA">
        <w:rPr>
          <w:bCs/>
          <w:szCs w:val="28"/>
          <w:lang w:val="en-US"/>
        </w:rPr>
        <w:t>H</w:t>
      </w:r>
      <w:r w:rsidR="00760AEA" w:rsidRPr="00013CFA">
        <w:rPr>
          <w:bCs/>
          <w:szCs w:val="28"/>
        </w:rPr>
        <w:t>6-&gt;</w:t>
      </w:r>
      <w:r w:rsidR="00760AEA" w:rsidRPr="00013CFA">
        <w:rPr>
          <w:bCs/>
          <w:szCs w:val="28"/>
          <w:lang w:val="en-US"/>
        </w:rPr>
        <w:t>C</w:t>
      </w:r>
      <w:r w:rsidR="00760AEA" w:rsidRPr="00013CFA">
        <w:rPr>
          <w:bCs/>
          <w:szCs w:val="28"/>
        </w:rPr>
        <w:t>2</w:t>
      </w:r>
      <w:r w:rsidR="00760AEA" w:rsidRPr="00013CFA">
        <w:rPr>
          <w:bCs/>
          <w:szCs w:val="28"/>
          <w:lang w:val="en-US"/>
        </w:rPr>
        <w:t>H</w:t>
      </w:r>
      <w:r w:rsidR="00760AEA" w:rsidRPr="00013CFA">
        <w:rPr>
          <w:bCs/>
          <w:szCs w:val="28"/>
        </w:rPr>
        <w:t>4+</w:t>
      </w:r>
      <w:r w:rsidR="00760AEA" w:rsidRPr="00013CFA">
        <w:rPr>
          <w:bCs/>
          <w:szCs w:val="28"/>
          <w:lang w:val="en-US"/>
        </w:rPr>
        <w:t>H</w:t>
      </w:r>
      <w:r w:rsidR="00760AEA" w:rsidRPr="00013CFA">
        <w:rPr>
          <w:bCs/>
          <w:szCs w:val="28"/>
        </w:rPr>
        <w:t xml:space="preserve">2. </w:t>
      </w:r>
    </w:p>
    <w:p w:rsidR="00760AEA" w:rsidRPr="00013CFA" w:rsidRDefault="00760AEA" w:rsidP="009B6EED">
      <w:pPr>
        <w:spacing w:after="0" w:line="240" w:lineRule="auto"/>
        <w:ind w:firstLine="709"/>
        <w:jc w:val="both"/>
        <w:rPr>
          <w:bCs/>
          <w:szCs w:val="28"/>
        </w:rPr>
      </w:pPr>
      <w:r w:rsidRPr="00013CFA">
        <w:rPr>
          <w:bCs/>
          <w:szCs w:val="28"/>
        </w:rPr>
        <w:t>Здесь А=3.16*10</w:t>
      </w:r>
      <w:r w:rsidRPr="00013CFA">
        <w:rPr>
          <w:bCs/>
          <w:szCs w:val="28"/>
          <w:vertAlign w:val="superscript"/>
        </w:rPr>
        <w:t>14</w:t>
      </w:r>
      <w:r w:rsidRPr="00013CFA">
        <w:rPr>
          <w:bCs/>
          <w:szCs w:val="28"/>
        </w:rPr>
        <w:t xml:space="preserve">, </w:t>
      </w:r>
      <w:proofErr w:type="spellStart"/>
      <w:r w:rsidRPr="00013CFA">
        <w:rPr>
          <w:bCs/>
          <w:szCs w:val="28"/>
          <w:lang w:val="en-US"/>
        </w:rPr>
        <w:t>Ea</w:t>
      </w:r>
      <w:proofErr w:type="spellEnd"/>
      <w:r w:rsidRPr="00013CFA">
        <w:rPr>
          <w:bCs/>
          <w:szCs w:val="28"/>
        </w:rPr>
        <w:t>=2.84*10</w:t>
      </w:r>
      <w:r w:rsidRPr="00013CFA">
        <w:rPr>
          <w:bCs/>
          <w:szCs w:val="28"/>
          <w:vertAlign w:val="superscript"/>
        </w:rPr>
        <w:t>8</w:t>
      </w:r>
      <w:r w:rsidRPr="00013CFA">
        <w:rPr>
          <w:bCs/>
          <w:szCs w:val="28"/>
          <w:lang w:val="en-US"/>
        </w:rPr>
        <w:t> </w:t>
      </w:r>
      <w:r w:rsidRPr="00013CFA">
        <w:rPr>
          <w:bCs/>
          <w:szCs w:val="28"/>
        </w:rPr>
        <w:t>Дж/</w:t>
      </w:r>
      <w:proofErr w:type="spellStart"/>
      <w:proofErr w:type="gramStart"/>
      <w:r w:rsidRPr="00013CFA">
        <w:rPr>
          <w:bCs/>
          <w:szCs w:val="28"/>
        </w:rPr>
        <w:t>кг</w:t>
      </w:r>
      <w:r w:rsidR="003A551C" w:rsidRPr="00013CFA">
        <w:rPr>
          <w:bCs/>
          <w:szCs w:val="28"/>
        </w:rPr>
        <w:t>,</w:t>
      </w:r>
      <w:r w:rsidRPr="00013CFA">
        <w:rPr>
          <w:bCs/>
          <w:szCs w:val="28"/>
        </w:rPr>
        <w:t>моль</w:t>
      </w:r>
      <w:proofErr w:type="spellEnd"/>
      <w:proofErr w:type="gramEnd"/>
      <w:r w:rsidR="003A551C" w:rsidRPr="00013CFA">
        <w:rPr>
          <w:bCs/>
          <w:szCs w:val="28"/>
        </w:rPr>
        <w:t xml:space="preserve">, </w:t>
      </w:r>
      <w:r w:rsidRPr="00013CFA">
        <w:rPr>
          <w:bCs/>
          <w:szCs w:val="28"/>
        </w:rPr>
        <w:t>2</w:t>
      </w:r>
      <w:r w:rsidRPr="00013CFA">
        <w:rPr>
          <w:bCs/>
          <w:szCs w:val="28"/>
          <w:lang w:val="en-US"/>
        </w:rPr>
        <w:t>C</w:t>
      </w:r>
      <w:r w:rsidRPr="00013CFA">
        <w:rPr>
          <w:bCs/>
          <w:szCs w:val="28"/>
        </w:rPr>
        <w:t>2</w:t>
      </w:r>
      <w:r w:rsidRPr="00013CFA">
        <w:rPr>
          <w:bCs/>
          <w:szCs w:val="28"/>
          <w:lang w:val="en-US"/>
        </w:rPr>
        <w:t>H</w:t>
      </w:r>
      <w:r w:rsidRPr="00013CFA">
        <w:rPr>
          <w:bCs/>
          <w:szCs w:val="28"/>
        </w:rPr>
        <w:t>6-&gt;2</w:t>
      </w:r>
      <w:r w:rsidRPr="00013CFA">
        <w:rPr>
          <w:bCs/>
          <w:szCs w:val="28"/>
          <w:lang w:val="en-US"/>
        </w:rPr>
        <w:t>CH</w:t>
      </w:r>
      <w:r w:rsidRPr="00013CFA">
        <w:rPr>
          <w:bCs/>
          <w:szCs w:val="28"/>
        </w:rPr>
        <w:t>4+</w:t>
      </w:r>
      <w:r w:rsidRPr="00013CFA">
        <w:rPr>
          <w:bCs/>
          <w:szCs w:val="28"/>
          <w:lang w:val="en-US"/>
        </w:rPr>
        <w:t>C</w:t>
      </w:r>
      <w:r w:rsidRPr="00013CFA">
        <w:rPr>
          <w:bCs/>
          <w:szCs w:val="28"/>
        </w:rPr>
        <w:t>2</w:t>
      </w:r>
      <w:r w:rsidRPr="00013CFA">
        <w:rPr>
          <w:bCs/>
          <w:szCs w:val="28"/>
          <w:lang w:val="en-US"/>
        </w:rPr>
        <w:t>H</w:t>
      </w:r>
      <w:r w:rsidR="003A551C" w:rsidRPr="00013CFA">
        <w:rPr>
          <w:bCs/>
          <w:szCs w:val="28"/>
        </w:rPr>
        <w:t xml:space="preserve">4. </w:t>
      </w:r>
      <w:r w:rsidRPr="00013CFA">
        <w:rPr>
          <w:bCs/>
          <w:szCs w:val="28"/>
        </w:rPr>
        <w:t>Здесь  А=3.16*10</w:t>
      </w:r>
      <w:r w:rsidRPr="00013CFA">
        <w:rPr>
          <w:bCs/>
          <w:szCs w:val="28"/>
          <w:vertAlign w:val="superscript"/>
        </w:rPr>
        <w:t>14</w:t>
      </w:r>
      <w:r w:rsidRPr="00013CFA">
        <w:rPr>
          <w:bCs/>
          <w:szCs w:val="28"/>
        </w:rPr>
        <w:t xml:space="preserve"> , </w:t>
      </w:r>
      <w:proofErr w:type="spellStart"/>
      <w:r w:rsidRPr="00013CFA">
        <w:rPr>
          <w:bCs/>
          <w:szCs w:val="28"/>
          <w:lang w:val="en-US"/>
        </w:rPr>
        <w:t>Ea</w:t>
      </w:r>
      <w:proofErr w:type="spellEnd"/>
      <w:r w:rsidRPr="00013CFA">
        <w:rPr>
          <w:bCs/>
          <w:szCs w:val="28"/>
        </w:rPr>
        <w:t>=2.92*10</w:t>
      </w:r>
      <w:r w:rsidRPr="00013CFA">
        <w:rPr>
          <w:bCs/>
          <w:szCs w:val="28"/>
          <w:vertAlign w:val="superscript"/>
        </w:rPr>
        <w:t>8</w:t>
      </w:r>
      <w:r w:rsidRPr="00013CFA">
        <w:rPr>
          <w:bCs/>
          <w:szCs w:val="28"/>
          <w:lang w:val="en-US"/>
        </w:rPr>
        <w:t> </w:t>
      </w:r>
      <w:r w:rsidRPr="00013CFA">
        <w:rPr>
          <w:bCs/>
          <w:szCs w:val="28"/>
        </w:rPr>
        <w:t>Дж/кг моль</w:t>
      </w:r>
      <w:r w:rsidR="00195F01" w:rsidRPr="00013CFA">
        <w:rPr>
          <w:bCs/>
          <w:szCs w:val="28"/>
        </w:rPr>
        <w:t xml:space="preserve"> (</w:t>
      </w:r>
      <w:r w:rsidR="004A3DBB" w:rsidRPr="00013CFA">
        <w:rPr>
          <w:bCs/>
          <w:szCs w:val="28"/>
        </w:rPr>
        <w:t xml:space="preserve">Рисунок </w:t>
      </w:r>
      <w:r w:rsidR="006E586E" w:rsidRPr="00013CFA">
        <w:rPr>
          <w:bCs/>
          <w:szCs w:val="28"/>
        </w:rPr>
        <w:t>19</w:t>
      </w:r>
      <w:r w:rsidR="00195F01" w:rsidRPr="00013CFA">
        <w:rPr>
          <w:bCs/>
          <w:szCs w:val="28"/>
        </w:rPr>
        <w:t>).</w:t>
      </w:r>
    </w:p>
    <w:p w:rsidR="00760AEA" w:rsidRPr="00013CFA" w:rsidRDefault="00760AEA" w:rsidP="009B6EED">
      <w:pPr>
        <w:spacing w:after="0" w:line="240" w:lineRule="auto"/>
        <w:jc w:val="both"/>
        <w:rPr>
          <w:bCs/>
          <w:szCs w:val="28"/>
        </w:rPr>
      </w:pPr>
    </w:p>
    <w:p w:rsidR="00760AEA" w:rsidRPr="00013CFA" w:rsidRDefault="00760AEA" w:rsidP="009B6EED">
      <w:pPr>
        <w:spacing w:after="0" w:line="240" w:lineRule="auto"/>
        <w:jc w:val="center"/>
        <w:rPr>
          <w:bCs/>
          <w:szCs w:val="28"/>
        </w:rPr>
      </w:pPr>
      <w:r w:rsidRPr="00013CFA">
        <w:rPr>
          <w:noProof/>
          <w:szCs w:val="28"/>
          <w:lang w:eastAsia="ru-RU"/>
        </w:rPr>
        <w:drawing>
          <wp:inline distT="0" distB="0" distL="0" distR="0" wp14:anchorId="6E28A8D8" wp14:editId="28E25896">
            <wp:extent cx="4533584" cy="3543300"/>
            <wp:effectExtent l="0" t="0" r="635" b="0"/>
            <wp:docPr id="1029" name="Picture 5" descr="C:\Learning\INVERSE problems\Catalysis\Reac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9" name="Picture 5" descr="C:\Learning\INVERSE problems\Catalysis\React.png"/>
                    <pic:cNvPicPr>
                      <a:picLocks noGrp="1" noChangeAspect="1" noChangeArrowheads="1"/>
                    </pic:cNvPicPr>
                  </pic:nvPicPr>
                  <pic:blipFill rotWithShape="1">
                    <a:blip r:embed="rId478" cstate="print">
                      <a:extLst>
                        <a:ext uri="{28A0092B-C50C-407E-A947-70E740481C1C}">
                          <a14:useLocalDpi xmlns:a14="http://schemas.microsoft.com/office/drawing/2010/main" val="0"/>
                        </a:ext>
                      </a:extLst>
                    </a:blip>
                    <a:srcRect t="3999" r="7877"/>
                    <a:stretch/>
                  </pic:blipFill>
                  <pic:spPr bwMode="auto">
                    <a:xfrm>
                      <a:off x="0" y="0"/>
                      <a:ext cx="4538291" cy="3546979"/>
                    </a:xfrm>
                    <a:prstGeom prst="rect">
                      <a:avLst/>
                    </a:prstGeom>
                    <a:noFill/>
                    <a:ln>
                      <a:noFill/>
                    </a:ln>
                    <a:extLst>
                      <a:ext uri="{53640926-AAD7-44D8-BBD7-CCE9431645EC}">
                        <a14:shadowObscured xmlns:a14="http://schemas.microsoft.com/office/drawing/2010/main"/>
                      </a:ext>
                    </a:extLst>
                  </pic:spPr>
                </pic:pic>
              </a:graphicData>
            </a:graphic>
          </wp:inline>
        </w:drawing>
      </w:r>
    </w:p>
    <w:p w:rsidR="00195F01" w:rsidRPr="00013CFA" w:rsidRDefault="00195F01" w:rsidP="009B6EED">
      <w:pPr>
        <w:spacing w:after="0" w:line="240" w:lineRule="auto"/>
        <w:jc w:val="center"/>
        <w:rPr>
          <w:bCs/>
          <w:szCs w:val="28"/>
        </w:rPr>
      </w:pPr>
    </w:p>
    <w:p w:rsidR="00195F01" w:rsidRPr="00013CFA" w:rsidRDefault="006E586E" w:rsidP="009B6EED">
      <w:pPr>
        <w:spacing w:after="0" w:line="240" w:lineRule="auto"/>
        <w:jc w:val="center"/>
        <w:rPr>
          <w:bCs/>
          <w:szCs w:val="28"/>
        </w:rPr>
      </w:pPr>
      <w:r w:rsidRPr="00013CFA">
        <w:rPr>
          <w:bCs/>
          <w:szCs w:val="28"/>
        </w:rPr>
        <w:t>Рисунок 19</w:t>
      </w:r>
      <w:r w:rsidR="004A3DBB" w:rsidRPr="00013CFA">
        <w:rPr>
          <w:bCs/>
          <w:szCs w:val="28"/>
        </w:rPr>
        <w:t xml:space="preserve"> – </w:t>
      </w:r>
      <w:r w:rsidR="00195F01" w:rsidRPr="00013CFA">
        <w:rPr>
          <w:bCs/>
          <w:szCs w:val="28"/>
        </w:rPr>
        <w:t>Численное решение обратной задачи химической кинетики</w:t>
      </w:r>
    </w:p>
    <w:p w:rsidR="00C307C5" w:rsidRPr="00013CFA" w:rsidRDefault="00C307C5" w:rsidP="00F644FD">
      <w:pPr>
        <w:spacing w:after="0" w:line="240" w:lineRule="auto"/>
        <w:ind w:firstLine="709"/>
        <w:rPr>
          <w:bCs/>
          <w:szCs w:val="28"/>
        </w:rPr>
      </w:pPr>
    </w:p>
    <w:p w:rsidR="005F3B41" w:rsidRPr="00013CFA" w:rsidRDefault="005F3B41" w:rsidP="00F644FD">
      <w:pPr>
        <w:spacing w:after="0" w:line="240" w:lineRule="auto"/>
        <w:ind w:firstLine="709"/>
        <w:jc w:val="both"/>
        <w:rPr>
          <w:bCs/>
          <w:szCs w:val="28"/>
        </w:rPr>
      </w:pPr>
      <w:r w:rsidRPr="00013CFA">
        <w:rPr>
          <w:bCs/>
          <w:szCs w:val="28"/>
        </w:rPr>
        <w:t xml:space="preserve">Для решения коэффициентной обратной задачи реализованы генетический алгоритм, метод быстрого отжига, метод роя частиц и градиентный метод. </w:t>
      </w:r>
    </w:p>
    <w:p w:rsidR="005F3B41" w:rsidRPr="00013CFA" w:rsidRDefault="005F3B41" w:rsidP="00F644FD">
      <w:pPr>
        <w:spacing w:after="0" w:line="240" w:lineRule="auto"/>
        <w:ind w:firstLine="709"/>
        <w:jc w:val="both"/>
        <w:rPr>
          <w:bCs/>
          <w:szCs w:val="28"/>
        </w:rPr>
      </w:pPr>
      <w:r w:rsidRPr="00013CFA">
        <w:rPr>
          <w:bCs/>
          <w:szCs w:val="28"/>
        </w:rPr>
        <w:t xml:space="preserve">Генетический алгоритм представляет собой эвристический алгоритм поиска, направленный на решение задачи оптимизации функционала невязки. Механизмы, используемые в данном алгоритме, аналогичны механизмам естественного отбора. Множество всевозможных векторов с различными значениями искомых параметров сопоставляется генотипам некоторой популяции, а приспособленность каждого генотипа связывается со значением </w:t>
      </w:r>
      <w:proofErr w:type="spellStart"/>
      <w:r w:rsidRPr="00013CFA">
        <w:rPr>
          <w:bCs/>
          <w:szCs w:val="28"/>
        </w:rPr>
        <w:t>минимизируемой</w:t>
      </w:r>
      <w:proofErr w:type="spellEnd"/>
      <w:r w:rsidRPr="00013CFA">
        <w:rPr>
          <w:bCs/>
          <w:szCs w:val="28"/>
        </w:rPr>
        <w:t xml:space="preserve"> функции. Тем самым конкретный генотип считается тем более «приспособленным», чем меньшим является значение функционала на данном наборе параметров. Можно выделить следующие этапы метода:</w:t>
      </w:r>
    </w:p>
    <w:p w:rsidR="005F3B41" w:rsidRPr="00013CFA" w:rsidRDefault="005F3B41" w:rsidP="00162FF5">
      <w:pPr>
        <w:pStyle w:val="a3"/>
        <w:numPr>
          <w:ilvl w:val="0"/>
          <w:numId w:val="17"/>
        </w:numPr>
        <w:tabs>
          <w:tab w:val="left" w:pos="993"/>
        </w:tabs>
        <w:spacing w:after="0" w:line="240" w:lineRule="auto"/>
        <w:ind w:left="0" w:firstLine="709"/>
        <w:jc w:val="both"/>
        <w:rPr>
          <w:bCs/>
          <w:szCs w:val="28"/>
        </w:rPr>
      </w:pPr>
      <w:r w:rsidRPr="00013CFA">
        <w:rPr>
          <w:bCs/>
          <w:szCs w:val="28"/>
        </w:rPr>
        <w:t>Создание начальной популяции;</w:t>
      </w:r>
    </w:p>
    <w:p w:rsidR="005F3B41" w:rsidRPr="00013CFA" w:rsidRDefault="005F3B41" w:rsidP="00162FF5">
      <w:pPr>
        <w:pStyle w:val="a3"/>
        <w:numPr>
          <w:ilvl w:val="0"/>
          <w:numId w:val="17"/>
        </w:numPr>
        <w:tabs>
          <w:tab w:val="left" w:pos="993"/>
        </w:tabs>
        <w:spacing w:after="0" w:line="240" w:lineRule="auto"/>
        <w:ind w:left="0" w:firstLine="709"/>
        <w:jc w:val="both"/>
        <w:rPr>
          <w:bCs/>
          <w:szCs w:val="28"/>
        </w:rPr>
      </w:pPr>
      <w:r w:rsidRPr="00013CFA">
        <w:rPr>
          <w:bCs/>
          <w:szCs w:val="28"/>
        </w:rPr>
        <w:t>Скрещивание (создание новых элементов популяции путём комбинации параметров «родительских» генотипов);</w:t>
      </w:r>
    </w:p>
    <w:p w:rsidR="005F3B41" w:rsidRPr="00013CFA" w:rsidRDefault="005F3B41" w:rsidP="00162FF5">
      <w:pPr>
        <w:pStyle w:val="a3"/>
        <w:numPr>
          <w:ilvl w:val="0"/>
          <w:numId w:val="17"/>
        </w:numPr>
        <w:tabs>
          <w:tab w:val="left" w:pos="993"/>
        </w:tabs>
        <w:spacing w:after="0" w:line="240" w:lineRule="auto"/>
        <w:ind w:left="0" w:firstLine="709"/>
        <w:jc w:val="both"/>
        <w:rPr>
          <w:bCs/>
          <w:szCs w:val="28"/>
        </w:rPr>
      </w:pPr>
      <w:r w:rsidRPr="00013CFA">
        <w:rPr>
          <w:bCs/>
          <w:szCs w:val="28"/>
        </w:rPr>
        <w:t>Мутация (случайные модификации некоторой доли популяции);</w:t>
      </w:r>
    </w:p>
    <w:p w:rsidR="005F3B41" w:rsidRPr="00013CFA" w:rsidRDefault="005F3B41" w:rsidP="00162FF5">
      <w:pPr>
        <w:pStyle w:val="a3"/>
        <w:numPr>
          <w:ilvl w:val="0"/>
          <w:numId w:val="17"/>
        </w:numPr>
        <w:tabs>
          <w:tab w:val="left" w:pos="993"/>
        </w:tabs>
        <w:spacing w:after="0" w:line="240" w:lineRule="auto"/>
        <w:ind w:left="0" w:firstLine="709"/>
        <w:jc w:val="both"/>
        <w:rPr>
          <w:bCs/>
          <w:szCs w:val="28"/>
        </w:rPr>
      </w:pPr>
      <w:r w:rsidRPr="00013CFA">
        <w:rPr>
          <w:bCs/>
          <w:szCs w:val="28"/>
        </w:rPr>
        <w:t>Селекция (отбрасывание элементов популяции, для которых значение приспособленности (что связано с величиной функционала невязки) хуже, чем для остальных.</w:t>
      </w:r>
    </w:p>
    <w:p w:rsidR="005F3B41" w:rsidRPr="00013CFA" w:rsidRDefault="005F3B41" w:rsidP="00F644FD">
      <w:pPr>
        <w:spacing w:after="0" w:line="240" w:lineRule="auto"/>
        <w:ind w:firstLine="709"/>
        <w:jc w:val="both"/>
        <w:rPr>
          <w:bCs/>
          <w:szCs w:val="28"/>
        </w:rPr>
      </w:pPr>
      <w:r w:rsidRPr="00013CFA">
        <w:rPr>
          <w:bCs/>
          <w:szCs w:val="28"/>
        </w:rPr>
        <w:lastRenderedPageBreak/>
        <w:t xml:space="preserve">Метод роя частиц оптимизирует функцию, поддерживая популяцию возможных решений, называемых частицами, и перемещая эти частицы в пространстве решений согласно простому принципу. Перемещения подчиняются принципу наилучшего найденного в этом пространстве положения, которое постоянно изменяется при нахождении частицами более выгодных положений. Характерной особенностью метода является отсутствие необходимости вычисления градиента </w:t>
      </w:r>
      <w:proofErr w:type="spellStart"/>
      <w:r w:rsidRPr="00013CFA">
        <w:rPr>
          <w:bCs/>
          <w:szCs w:val="28"/>
        </w:rPr>
        <w:t>минимизируемого</w:t>
      </w:r>
      <w:proofErr w:type="spellEnd"/>
      <w:r w:rsidRPr="00013CFA">
        <w:rPr>
          <w:bCs/>
          <w:szCs w:val="28"/>
        </w:rPr>
        <w:t xml:space="preserve"> функционала.</w:t>
      </w:r>
    </w:p>
    <w:p w:rsidR="005F3B41" w:rsidRPr="00013CFA" w:rsidRDefault="005F3B41" w:rsidP="00F644FD">
      <w:pPr>
        <w:spacing w:after="0" w:line="240" w:lineRule="auto"/>
        <w:ind w:firstLine="709"/>
        <w:jc w:val="both"/>
        <w:rPr>
          <w:bCs/>
          <w:szCs w:val="28"/>
        </w:rPr>
      </w:pPr>
      <w:r w:rsidRPr="00013CFA">
        <w:rPr>
          <w:bCs/>
          <w:szCs w:val="28"/>
        </w:rPr>
        <w:t xml:space="preserve"> Метод имитации отжига имитирует процесс кристаллизации некоторого вещества, в ходе которого переход из одного состояния в другое совершается с некоторой вероятностью, зависящей от температуры. При этом энергия системы сопоставляется значению оптимизируемой функции, а закон убывания температуры и выбор вероятностного распределения, по которому осуществляется переход из одного состояния в другое, является параметром алгоритма. Общая схема метода для минимизации </w:t>
      </w:r>
      <w:proofErr w:type="gramStart"/>
      <w:r w:rsidRPr="00013CFA">
        <w:rPr>
          <w:bCs/>
          <w:szCs w:val="28"/>
        </w:rPr>
        <w:t xml:space="preserve">функции </w:t>
      </w:r>
      <m:oMath>
        <m:r>
          <w:rPr>
            <w:rFonts w:ascii="Cambria Math" w:hAnsi="Cambria Math"/>
            <w:szCs w:val="28"/>
          </w:rPr>
          <m:t>f</m:t>
        </m:r>
        <m:d>
          <m:dPr>
            <m:ctrlPr>
              <w:rPr>
                <w:rFonts w:ascii="Cambria Math" w:hAnsi="Cambria Math"/>
                <w:bCs/>
                <w:i/>
                <w:szCs w:val="28"/>
              </w:rPr>
            </m:ctrlPr>
          </m:dPr>
          <m:e>
            <m:r>
              <w:rPr>
                <w:rFonts w:ascii="Cambria Math" w:hAnsi="Cambria Math"/>
                <w:szCs w:val="28"/>
              </w:rPr>
              <m:t>x</m:t>
            </m:r>
          </m:e>
        </m:d>
      </m:oMath>
      <w:r w:rsidRPr="00013CFA">
        <w:rPr>
          <w:rFonts w:eastAsiaTheme="minorEastAsia"/>
          <w:bCs/>
          <w:szCs w:val="28"/>
        </w:rPr>
        <w:t xml:space="preserve"> </w:t>
      </w:r>
      <w:r w:rsidRPr="00013CFA">
        <w:rPr>
          <w:bCs/>
          <w:szCs w:val="28"/>
        </w:rPr>
        <w:t>выглядит</w:t>
      </w:r>
      <w:proofErr w:type="gramEnd"/>
      <w:r w:rsidRPr="00013CFA">
        <w:rPr>
          <w:bCs/>
          <w:szCs w:val="28"/>
        </w:rPr>
        <w:t xml:space="preserve"> в итоге следующим образом:</w:t>
      </w:r>
    </w:p>
    <w:p w:rsidR="005F3B41" w:rsidRPr="00013CFA" w:rsidRDefault="005F3B41" w:rsidP="00162FF5">
      <w:pPr>
        <w:pStyle w:val="a3"/>
        <w:numPr>
          <w:ilvl w:val="0"/>
          <w:numId w:val="18"/>
        </w:numPr>
        <w:tabs>
          <w:tab w:val="left" w:pos="993"/>
        </w:tabs>
        <w:spacing w:after="0" w:line="240" w:lineRule="auto"/>
        <w:ind w:left="0" w:firstLine="709"/>
        <w:jc w:val="both"/>
        <w:rPr>
          <w:bCs/>
          <w:szCs w:val="28"/>
        </w:rPr>
      </w:pPr>
      <w:r w:rsidRPr="00013CFA">
        <w:rPr>
          <w:bCs/>
          <w:szCs w:val="28"/>
        </w:rPr>
        <w:t xml:space="preserve">Выбрать начальное </w:t>
      </w:r>
      <w:proofErr w:type="gramStart"/>
      <w:r w:rsidRPr="00013CFA">
        <w:rPr>
          <w:bCs/>
          <w:szCs w:val="28"/>
        </w:rPr>
        <w:t xml:space="preserve">приближение </w:t>
      </w:r>
      <m:oMath>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0</m:t>
            </m:r>
          </m:sub>
        </m:sSub>
      </m:oMath>
      <w:r w:rsidRPr="00013CFA">
        <w:rPr>
          <w:rFonts w:eastAsiaTheme="minorEastAsia"/>
          <w:bCs/>
          <w:szCs w:val="28"/>
        </w:rPr>
        <w:t>.</w:t>
      </w:r>
      <w:proofErr w:type="gramEnd"/>
      <w:r w:rsidRPr="00013CFA">
        <w:rPr>
          <w:rFonts w:eastAsiaTheme="minorEastAsia"/>
          <w:bCs/>
          <w:szCs w:val="28"/>
        </w:rPr>
        <w:t xml:space="preserve"> Установить текущее значение энергии </w:t>
      </w:r>
      <m:oMath>
        <m:r>
          <w:rPr>
            <w:rFonts w:ascii="Cambria Math" w:eastAsiaTheme="minorEastAsia" w:hAnsi="Cambria Math"/>
            <w:szCs w:val="28"/>
          </w:rPr>
          <m:t>E=f</m:t>
        </m:r>
        <m:d>
          <m:dPr>
            <m:ctrlPr>
              <w:rPr>
                <w:rFonts w:ascii="Cambria Math" w:eastAsiaTheme="minorEastAsia" w:hAnsi="Cambria Math"/>
                <w:bCs/>
                <w:i/>
                <w:szCs w:val="28"/>
              </w:rPr>
            </m:ctrlPr>
          </m:dPr>
          <m:e>
            <m:sSub>
              <m:sSubPr>
                <m:ctrlPr>
                  <w:rPr>
                    <w:rFonts w:ascii="Cambria Math" w:eastAsiaTheme="minorEastAsia" w:hAnsi="Cambria Math"/>
                    <w:bCs/>
                    <w:i/>
                    <w:szCs w:val="28"/>
                  </w:rPr>
                </m:ctrlPr>
              </m:sSubPr>
              <m:e>
                <m:r>
                  <w:rPr>
                    <w:rFonts w:ascii="Cambria Math" w:eastAsiaTheme="minorEastAsia" w:hAnsi="Cambria Math"/>
                    <w:szCs w:val="28"/>
                  </w:rPr>
                  <m:t>x</m:t>
                </m:r>
              </m:e>
              <m:sub>
                <m:r>
                  <w:rPr>
                    <w:rFonts w:ascii="Cambria Math" w:eastAsiaTheme="minorEastAsia" w:hAnsi="Cambria Math"/>
                    <w:szCs w:val="28"/>
                  </w:rPr>
                  <m:t>0</m:t>
                </m:r>
              </m:sub>
            </m:sSub>
          </m:e>
        </m:d>
        <m:r>
          <w:rPr>
            <w:rFonts w:ascii="Cambria Math" w:eastAsiaTheme="minorEastAsia" w:hAnsi="Cambria Math"/>
            <w:szCs w:val="28"/>
          </w:rPr>
          <m:t>.</m:t>
        </m:r>
      </m:oMath>
    </w:p>
    <w:p w:rsidR="005F3B41" w:rsidRPr="00013CFA" w:rsidRDefault="005F3B41" w:rsidP="00162FF5">
      <w:pPr>
        <w:pStyle w:val="a3"/>
        <w:numPr>
          <w:ilvl w:val="0"/>
          <w:numId w:val="18"/>
        </w:numPr>
        <w:tabs>
          <w:tab w:val="left" w:pos="993"/>
        </w:tabs>
        <w:spacing w:after="0" w:line="240" w:lineRule="auto"/>
        <w:ind w:left="0" w:firstLine="709"/>
        <w:jc w:val="both"/>
        <w:rPr>
          <w:bCs/>
          <w:szCs w:val="28"/>
        </w:rPr>
      </w:pPr>
      <w:r w:rsidRPr="00013CFA">
        <w:rPr>
          <w:bCs/>
          <w:szCs w:val="28"/>
        </w:rPr>
        <w:t xml:space="preserve">  Выбрать закон убывания </w:t>
      </w:r>
      <w:proofErr w:type="gramStart"/>
      <w:r w:rsidRPr="00013CFA">
        <w:rPr>
          <w:bCs/>
          <w:szCs w:val="28"/>
        </w:rPr>
        <w:t xml:space="preserve">температуры </w:t>
      </w:r>
      <m:oMath>
        <m:r>
          <w:rPr>
            <w:rFonts w:ascii="Cambria Math" w:hAnsi="Cambria Math"/>
            <w:szCs w:val="28"/>
          </w:rPr>
          <m:t>T(k)</m:t>
        </m:r>
      </m:oMath>
      <w:r w:rsidRPr="00013CFA">
        <w:rPr>
          <w:rFonts w:eastAsiaTheme="minorEastAsia"/>
          <w:bCs/>
          <w:szCs w:val="28"/>
        </w:rPr>
        <w:t>,</w:t>
      </w:r>
      <w:proofErr w:type="gramEnd"/>
      <w:r w:rsidRPr="00013CFA">
        <w:rPr>
          <w:rFonts w:eastAsiaTheme="minorEastAsia"/>
          <w:bCs/>
          <w:szCs w:val="28"/>
        </w:rPr>
        <w:t xml:space="preserve"> где </w:t>
      </w:r>
      <w:r w:rsidRPr="00013CFA">
        <w:rPr>
          <w:rFonts w:eastAsiaTheme="minorEastAsia"/>
          <w:bCs/>
          <w:szCs w:val="28"/>
          <w:lang w:val="en-US"/>
        </w:rPr>
        <w:t>k</w:t>
      </w:r>
      <w:r w:rsidRPr="00013CFA">
        <w:rPr>
          <w:rFonts w:eastAsiaTheme="minorEastAsia"/>
          <w:bCs/>
          <w:szCs w:val="28"/>
        </w:rPr>
        <w:t xml:space="preserve"> – номер шага.</w:t>
      </w:r>
    </w:p>
    <w:p w:rsidR="005F3B41" w:rsidRPr="00013CFA" w:rsidRDefault="005F3B41" w:rsidP="00162FF5">
      <w:pPr>
        <w:pStyle w:val="a3"/>
        <w:numPr>
          <w:ilvl w:val="0"/>
          <w:numId w:val="18"/>
        </w:numPr>
        <w:tabs>
          <w:tab w:val="left" w:pos="993"/>
        </w:tabs>
        <w:spacing w:after="0" w:line="240" w:lineRule="auto"/>
        <w:ind w:left="0" w:firstLine="709"/>
        <w:jc w:val="both"/>
        <w:rPr>
          <w:bCs/>
          <w:szCs w:val="28"/>
        </w:rPr>
      </w:pPr>
      <w:r w:rsidRPr="00013CFA">
        <w:rPr>
          <w:rFonts w:eastAsiaTheme="minorEastAsia"/>
          <w:bCs/>
          <w:szCs w:val="28"/>
        </w:rPr>
        <w:t xml:space="preserve"> Выбрать </w:t>
      </w:r>
      <w:proofErr w:type="gramStart"/>
      <w:r w:rsidRPr="00013CFA">
        <w:rPr>
          <w:rFonts w:eastAsiaTheme="minorEastAsia"/>
          <w:bCs/>
          <w:szCs w:val="28"/>
        </w:rPr>
        <w:t xml:space="preserve">оператор </w:t>
      </w:r>
      <m:oMath>
        <m:r>
          <w:rPr>
            <w:rFonts w:ascii="Cambria Math" w:eastAsiaTheme="minorEastAsia" w:hAnsi="Cambria Math"/>
            <w:szCs w:val="28"/>
          </w:rPr>
          <m:t>A</m:t>
        </m:r>
      </m:oMath>
      <w:r w:rsidRPr="00013CFA">
        <w:rPr>
          <w:rFonts w:eastAsiaTheme="minorEastAsia"/>
          <w:bCs/>
          <w:szCs w:val="28"/>
        </w:rPr>
        <w:t>,</w:t>
      </w:r>
      <w:proofErr w:type="gramEnd"/>
      <w:r w:rsidRPr="00013CFA">
        <w:rPr>
          <w:rFonts w:eastAsiaTheme="minorEastAsia"/>
          <w:bCs/>
          <w:szCs w:val="28"/>
        </w:rPr>
        <w:t xml:space="preserve"> модифицирующий текущее решение.  </w:t>
      </w:r>
    </w:p>
    <w:p w:rsidR="005F3B41" w:rsidRPr="00013CFA" w:rsidRDefault="005F3B41" w:rsidP="00162FF5">
      <w:pPr>
        <w:pStyle w:val="a3"/>
        <w:numPr>
          <w:ilvl w:val="0"/>
          <w:numId w:val="18"/>
        </w:numPr>
        <w:tabs>
          <w:tab w:val="left" w:pos="993"/>
        </w:tabs>
        <w:spacing w:after="0" w:line="240" w:lineRule="auto"/>
        <w:ind w:left="0" w:firstLine="709"/>
        <w:jc w:val="both"/>
        <w:rPr>
          <w:bCs/>
          <w:szCs w:val="28"/>
        </w:rPr>
      </w:pPr>
      <w:r w:rsidRPr="00013CFA">
        <w:rPr>
          <w:bCs/>
          <w:szCs w:val="28"/>
        </w:rPr>
        <w:t xml:space="preserve">На </w:t>
      </w:r>
      <w:proofErr w:type="gramStart"/>
      <w:r w:rsidRPr="00013CFA">
        <w:rPr>
          <w:bCs/>
          <w:szCs w:val="28"/>
        </w:rPr>
        <w:t xml:space="preserve">итерации </w:t>
      </w:r>
      <m:oMath>
        <m:r>
          <w:rPr>
            <w:rFonts w:ascii="Cambria Math" w:hAnsi="Cambria Math"/>
            <w:szCs w:val="28"/>
          </w:rPr>
          <m:t>k</m:t>
        </m:r>
      </m:oMath>
      <w:r w:rsidRPr="00013CFA">
        <w:rPr>
          <w:bCs/>
          <w:szCs w:val="28"/>
          <w:lang w:val="en-US"/>
        </w:rPr>
        <w:t>:</w:t>
      </w:r>
      <w:proofErr w:type="gramEnd"/>
    </w:p>
    <w:p w:rsidR="005F3B41" w:rsidRPr="00013CFA" w:rsidRDefault="005F3B41" w:rsidP="00162FF5">
      <w:pPr>
        <w:pStyle w:val="a3"/>
        <w:tabs>
          <w:tab w:val="left" w:pos="993"/>
        </w:tabs>
        <w:spacing w:after="0" w:line="240" w:lineRule="auto"/>
        <w:ind w:left="0" w:firstLine="709"/>
        <w:contextualSpacing w:val="0"/>
        <w:jc w:val="both"/>
        <w:rPr>
          <w:rFonts w:eastAsiaTheme="minorEastAsia"/>
          <w:bCs/>
          <w:szCs w:val="28"/>
        </w:rPr>
      </w:pPr>
      <w:r w:rsidRPr="00013CFA">
        <w:rPr>
          <w:bCs/>
          <w:szCs w:val="28"/>
        </w:rPr>
        <w:t xml:space="preserve">а) Вычислить значение температуры </w:t>
      </w:r>
      <w:r w:rsidRPr="00013CFA">
        <w:rPr>
          <w:bCs/>
          <w:szCs w:val="28"/>
          <w:lang w:val="en-US"/>
        </w:rPr>
        <w:t>T</w:t>
      </w:r>
      <w:r w:rsidRPr="00013CFA">
        <w:rPr>
          <w:bCs/>
          <w:szCs w:val="28"/>
        </w:rPr>
        <w:t>(</w:t>
      </w:r>
      <w:r w:rsidRPr="00013CFA">
        <w:rPr>
          <w:bCs/>
          <w:szCs w:val="28"/>
          <w:lang w:val="en-US"/>
        </w:rPr>
        <w:t>k</w:t>
      </w:r>
      <w:r w:rsidRPr="00013CFA">
        <w:rPr>
          <w:bCs/>
          <w:szCs w:val="28"/>
        </w:rPr>
        <w:t>)</w:t>
      </w:r>
      <m:oMath>
        <m:r>
          <w:rPr>
            <w:rFonts w:ascii="Cambria Math" w:hAnsi="Cambria Math"/>
            <w:szCs w:val="28"/>
          </w:rPr>
          <m:t>;</m:t>
        </m:r>
      </m:oMath>
    </w:p>
    <w:p w:rsidR="005F3B41" w:rsidRPr="00013CFA" w:rsidRDefault="005F3B41" w:rsidP="00162FF5">
      <w:pPr>
        <w:pStyle w:val="a3"/>
        <w:tabs>
          <w:tab w:val="left" w:pos="993"/>
        </w:tabs>
        <w:spacing w:after="0" w:line="240" w:lineRule="auto"/>
        <w:ind w:left="0" w:firstLine="709"/>
        <w:contextualSpacing w:val="0"/>
        <w:jc w:val="both"/>
        <w:rPr>
          <w:rFonts w:eastAsiaTheme="minorEastAsia"/>
          <w:bCs/>
          <w:szCs w:val="28"/>
        </w:rPr>
      </w:pPr>
      <w:r w:rsidRPr="00013CFA">
        <w:rPr>
          <w:rFonts w:eastAsiaTheme="minorEastAsia"/>
          <w:bCs/>
          <w:szCs w:val="28"/>
        </w:rPr>
        <w:t>б) Вычислить новое состояние системы согласно оператору перехода</w:t>
      </w:r>
      <w:proofErr w:type="gramStart"/>
      <w:r w:rsidRPr="00013CFA">
        <w:rPr>
          <w:rFonts w:eastAsiaTheme="minorEastAsia"/>
          <w:bCs/>
          <w:szCs w:val="28"/>
        </w:rPr>
        <w:t xml:space="preserve">: </w:t>
      </w:r>
      <m:oMath>
        <m:sSup>
          <m:sSupPr>
            <m:ctrlPr>
              <w:rPr>
                <w:rFonts w:ascii="Cambria Math" w:eastAsiaTheme="minorEastAsia" w:hAnsi="Cambria Math"/>
                <w:bCs/>
                <w:i/>
                <w:szCs w:val="28"/>
              </w:rPr>
            </m:ctrlPr>
          </m:sSupPr>
          <m:e>
            <m:r>
              <w:rPr>
                <w:rFonts w:ascii="Cambria Math" w:eastAsiaTheme="minorEastAsia" w:hAnsi="Cambria Math"/>
                <w:szCs w:val="28"/>
              </w:rPr>
              <m:t>x</m:t>
            </m:r>
          </m:e>
          <m:sup>
            <m:r>
              <w:rPr>
                <w:rFonts w:ascii="Cambria Math" w:eastAsiaTheme="minorEastAsia" w:hAnsi="Cambria Math"/>
                <w:szCs w:val="28"/>
              </w:rPr>
              <m:t>*</m:t>
            </m:r>
          </m:sup>
        </m:sSup>
        <m:r>
          <w:rPr>
            <w:rFonts w:ascii="Cambria Math" w:eastAsiaTheme="minorEastAsia" w:hAnsi="Cambria Math"/>
            <w:szCs w:val="28"/>
          </w:rPr>
          <m:t>=A(</m:t>
        </m:r>
        <m:sSub>
          <m:sSubPr>
            <m:ctrlPr>
              <w:rPr>
                <w:rFonts w:ascii="Cambria Math" w:eastAsiaTheme="minorEastAsia" w:hAnsi="Cambria Math"/>
                <w:bCs/>
                <w:i/>
                <w:szCs w:val="28"/>
              </w:rPr>
            </m:ctrlPr>
          </m:sSubPr>
          <m:e>
            <m:r>
              <w:rPr>
                <w:rFonts w:ascii="Cambria Math" w:eastAsiaTheme="minorEastAsia" w:hAnsi="Cambria Math"/>
                <w:szCs w:val="28"/>
              </w:rPr>
              <m:t>x</m:t>
            </m:r>
          </m:e>
          <m:sub>
            <m:r>
              <w:rPr>
                <w:rFonts w:ascii="Cambria Math" w:eastAsiaTheme="minorEastAsia" w:hAnsi="Cambria Math"/>
                <w:szCs w:val="28"/>
              </w:rPr>
              <m:t>k</m:t>
            </m:r>
          </m:sub>
        </m:sSub>
        <m:r>
          <w:rPr>
            <w:rFonts w:ascii="Cambria Math" w:eastAsiaTheme="minorEastAsia" w:hAnsi="Cambria Math"/>
            <w:szCs w:val="28"/>
          </w:rPr>
          <m:t>,T</m:t>
        </m:r>
        <m:d>
          <m:dPr>
            <m:ctrlPr>
              <w:rPr>
                <w:rFonts w:ascii="Cambria Math" w:eastAsiaTheme="minorEastAsia" w:hAnsi="Cambria Math"/>
                <w:bCs/>
                <w:i/>
                <w:szCs w:val="28"/>
              </w:rPr>
            </m:ctrlPr>
          </m:dPr>
          <m:e>
            <m:r>
              <w:rPr>
                <w:rFonts w:ascii="Cambria Math" w:eastAsiaTheme="minorEastAsia" w:hAnsi="Cambria Math"/>
                <w:szCs w:val="28"/>
              </w:rPr>
              <m:t>k</m:t>
            </m:r>
          </m:e>
        </m:d>
        <m:r>
          <w:rPr>
            <w:rFonts w:ascii="Cambria Math" w:eastAsiaTheme="minorEastAsia" w:hAnsi="Cambria Math"/>
            <w:szCs w:val="28"/>
          </w:rPr>
          <m:t>)</m:t>
        </m:r>
      </m:oMath>
      <w:r w:rsidRPr="00013CFA">
        <w:rPr>
          <w:rFonts w:eastAsiaTheme="minorEastAsia"/>
          <w:bCs/>
          <w:szCs w:val="28"/>
        </w:rPr>
        <w:t>;</w:t>
      </w:r>
      <w:proofErr w:type="gramEnd"/>
    </w:p>
    <w:p w:rsidR="005F3B41" w:rsidRPr="00013CFA" w:rsidRDefault="005F3B41" w:rsidP="00162FF5">
      <w:pPr>
        <w:pStyle w:val="a3"/>
        <w:tabs>
          <w:tab w:val="left" w:pos="993"/>
        </w:tabs>
        <w:spacing w:after="0" w:line="240" w:lineRule="auto"/>
        <w:ind w:left="0" w:firstLine="709"/>
        <w:contextualSpacing w:val="0"/>
        <w:jc w:val="both"/>
        <w:rPr>
          <w:rFonts w:eastAsiaTheme="minorEastAsia"/>
          <w:bCs/>
          <w:szCs w:val="28"/>
        </w:rPr>
      </w:pPr>
      <w:r w:rsidRPr="00013CFA">
        <w:rPr>
          <w:rFonts w:eastAsiaTheme="minorEastAsia"/>
          <w:bCs/>
          <w:szCs w:val="28"/>
        </w:rPr>
        <w:t xml:space="preserve">в) Вычислить новое значение энергии </w:t>
      </w:r>
      <w:proofErr w:type="gramStart"/>
      <w:r w:rsidRPr="00013CFA">
        <w:rPr>
          <w:rFonts w:eastAsiaTheme="minorEastAsia"/>
          <w:bCs/>
          <w:szCs w:val="28"/>
        </w:rPr>
        <w:t xml:space="preserve">системы </w:t>
      </w:r>
      <m:oMath>
        <m:sSup>
          <m:sSupPr>
            <m:ctrlPr>
              <w:rPr>
                <w:rFonts w:ascii="Cambria Math" w:eastAsiaTheme="minorEastAsia" w:hAnsi="Cambria Math"/>
                <w:bCs/>
                <w:i/>
                <w:szCs w:val="28"/>
              </w:rPr>
            </m:ctrlPr>
          </m:sSupPr>
          <m:e>
            <m:r>
              <w:rPr>
                <w:rFonts w:ascii="Cambria Math" w:eastAsiaTheme="minorEastAsia" w:hAnsi="Cambria Math"/>
                <w:szCs w:val="28"/>
              </w:rPr>
              <m:t>E</m:t>
            </m:r>
          </m:e>
          <m:sup>
            <m:r>
              <w:rPr>
                <w:rFonts w:ascii="Cambria Math" w:eastAsiaTheme="minorEastAsia" w:hAnsi="Cambria Math"/>
                <w:szCs w:val="28"/>
              </w:rPr>
              <m:t>'</m:t>
            </m:r>
          </m:sup>
        </m:sSup>
        <m:r>
          <w:rPr>
            <w:rFonts w:ascii="Cambria Math" w:eastAsiaTheme="minorEastAsia" w:hAnsi="Cambria Math"/>
            <w:szCs w:val="28"/>
          </w:rPr>
          <m:t>=f</m:t>
        </m:r>
        <m:d>
          <m:dPr>
            <m:ctrlPr>
              <w:rPr>
                <w:rFonts w:ascii="Cambria Math" w:eastAsiaTheme="minorEastAsia" w:hAnsi="Cambria Math"/>
                <w:bCs/>
                <w:i/>
                <w:szCs w:val="28"/>
              </w:rPr>
            </m:ctrlPr>
          </m:dPr>
          <m:e>
            <m:sSup>
              <m:sSupPr>
                <m:ctrlPr>
                  <w:rPr>
                    <w:rFonts w:ascii="Cambria Math" w:eastAsiaTheme="minorEastAsia" w:hAnsi="Cambria Math"/>
                    <w:bCs/>
                    <w:i/>
                    <w:szCs w:val="28"/>
                  </w:rPr>
                </m:ctrlPr>
              </m:sSupPr>
              <m:e>
                <m:r>
                  <w:rPr>
                    <w:rFonts w:ascii="Cambria Math" w:eastAsiaTheme="minorEastAsia" w:hAnsi="Cambria Math"/>
                    <w:szCs w:val="28"/>
                  </w:rPr>
                  <m:t>x</m:t>
                </m:r>
              </m:e>
              <m:sup>
                <m:r>
                  <w:rPr>
                    <w:rFonts w:ascii="Cambria Math" w:eastAsiaTheme="minorEastAsia" w:hAnsi="Cambria Math"/>
                    <w:szCs w:val="28"/>
                  </w:rPr>
                  <m:t>*</m:t>
                </m:r>
              </m:sup>
            </m:sSup>
          </m:e>
        </m:d>
      </m:oMath>
      <w:r w:rsidRPr="00013CFA">
        <w:rPr>
          <w:rFonts w:eastAsiaTheme="minorEastAsia"/>
          <w:bCs/>
          <w:szCs w:val="28"/>
        </w:rPr>
        <w:t>;</w:t>
      </w:r>
      <w:proofErr w:type="gramEnd"/>
    </w:p>
    <w:p w:rsidR="005F3B41" w:rsidRPr="00013CFA" w:rsidRDefault="005F3B41" w:rsidP="00162FF5">
      <w:pPr>
        <w:pStyle w:val="a3"/>
        <w:tabs>
          <w:tab w:val="left" w:pos="993"/>
        </w:tabs>
        <w:spacing w:after="0" w:line="240" w:lineRule="auto"/>
        <w:ind w:left="0" w:firstLine="709"/>
        <w:contextualSpacing w:val="0"/>
        <w:jc w:val="both"/>
        <w:rPr>
          <w:rFonts w:eastAsiaTheme="minorEastAsia"/>
          <w:bCs/>
          <w:szCs w:val="28"/>
        </w:rPr>
      </w:pPr>
      <w:r w:rsidRPr="00013CFA">
        <w:rPr>
          <w:rFonts w:eastAsiaTheme="minorEastAsia"/>
          <w:bCs/>
          <w:szCs w:val="28"/>
        </w:rPr>
        <w:t xml:space="preserve">г) Вычислить вероятность перехода, соответствующую распределению Гиббса: </w:t>
      </w:r>
      <m:oMath>
        <m:r>
          <w:rPr>
            <w:rFonts w:ascii="Cambria Math" w:eastAsiaTheme="minorEastAsia" w:hAnsi="Cambria Math"/>
            <w:szCs w:val="28"/>
            <w:lang w:val="en-US"/>
          </w:rPr>
          <m:t>P</m:t>
        </m:r>
        <m:r>
          <w:rPr>
            <w:rFonts w:ascii="Cambria Math" w:eastAsiaTheme="minorEastAsia" w:hAnsi="Cambria Math"/>
            <w:szCs w:val="28"/>
          </w:rPr>
          <m:t>= P</m:t>
        </m:r>
        <m:d>
          <m:dPr>
            <m:ctrlPr>
              <w:rPr>
                <w:rFonts w:ascii="Cambria Math" w:eastAsiaTheme="minorEastAsia" w:hAnsi="Cambria Math"/>
                <w:bCs/>
                <w:i/>
                <w:szCs w:val="28"/>
              </w:rPr>
            </m:ctrlPr>
          </m:dPr>
          <m:e>
            <m:sSup>
              <m:sSupPr>
                <m:ctrlPr>
                  <w:rPr>
                    <w:rFonts w:ascii="Cambria Math" w:eastAsiaTheme="minorEastAsia" w:hAnsi="Cambria Math"/>
                    <w:bCs/>
                    <w:i/>
                    <w:szCs w:val="28"/>
                  </w:rPr>
                </m:ctrlPr>
              </m:sSupPr>
              <m:e>
                <m:r>
                  <w:rPr>
                    <w:rFonts w:ascii="Cambria Math" w:eastAsiaTheme="minorEastAsia" w:hAnsi="Cambria Math"/>
                    <w:szCs w:val="28"/>
                  </w:rPr>
                  <m:t>x</m:t>
                </m:r>
              </m:e>
              <m:sup>
                <m:r>
                  <w:rPr>
                    <w:rFonts w:ascii="Cambria Math" w:eastAsiaTheme="minorEastAsia" w:hAnsi="Cambria Math"/>
                    <w:szCs w:val="28"/>
                  </w:rPr>
                  <m:t>*</m:t>
                </m:r>
              </m:sup>
            </m:sSup>
            <m:r>
              <w:rPr>
                <w:rFonts w:ascii="Cambria Math" w:eastAsiaTheme="minorEastAsia" w:hAnsi="Cambria Math"/>
                <w:szCs w:val="28"/>
              </w:rPr>
              <m:t>→</m:t>
            </m:r>
            <m:sSub>
              <m:sSubPr>
                <m:ctrlPr>
                  <w:rPr>
                    <w:rFonts w:ascii="Cambria Math" w:eastAsiaTheme="minorEastAsia" w:hAnsi="Cambria Math"/>
                    <w:bCs/>
                    <w:i/>
                    <w:szCs w:val="28"/>
                  </w:rPr>
                </m:ctrlPr>
              </m:sSubPr>
              <m:e>
                <m:r>
                  <w:rPr>
                    <w:rFonts w:ascii="Cambria Math" w:eastAsiaTheme="minorEastAsia" w:hAnsi="Cambria Math"/>
                    <w:szCs w:val="28"/>
                  </w:rPr>
                  <m:t>x</m:t>
                </m:r>
              </m:e>
              <m:sub>
                <m:r>
                  <w:rPr>
                    <w:rFonts w:ascii="Cambria Math" w:eastAsiaTheme="minorEastAsia" w:hAnsi="Cambria Math"/>
                    <w:szCs w:val="28"/>
                  </w:rPr>
                  <m:t>k+1</m:t>
                </m:r>
              </m:sub>
            </m:sSub>
          </m:e>
          <m:e>
            <m:sSub>
              <m:sSubPr>
                <m:ctrlPr>
                  <w:rPr>
                    <w:rFonts w:ascii="Cambria Math" w:eastAsiaTheme="minorEastAsia" w:hAnsi="Cambria Math"/>
                    <w:bCs/>
                    <w:i/>
                    <w:szCs w:val="28"/>
                  </w:rPr>
                </m:ctrlPr>
              </m:sSubPr>
              <m:e>
                <m:r>
                  <w:rPr>
                    <w:rFonts w:ascii="Cambria Math" w:eastAsiaTheme="minorEastAsia" w:hAnsi="Cambria Math"/>
                    <w:szCs w:val="28"/>
                  </w:rPr>
                  <m:t>x</m:t>
                </m:r>
              </m:e>
              <m:sub>
                <m:r>
                  <w:rPr>
                    <w:rFonts w:ascii="Cambria Math" w:eastAsiaTheme="minorEastAsia" w:hAnsi="Cambria Math"/>
                    <w:szCs w:val="28"/>
                  </w:rPr>
                  <m:t>k</m:t>
                </m:r>
              </m:sub>
            </m:sSub>
          </m:e>
        </m:d>
        <m:r>
          <w:rPr>
            <w:rFonts w:ascii="Cambria Math" w:eastAsiaTheme="minorEastAsia" w:hAnsi="Cambria Math"/>
            <w:szCs w:val="28"/>
          </w:rPr>
          <m:t>=</m:t>
        </m:r>
        <m:d>
          <m:dPr>
            <m:begChr m:val="{"/>
            <m:endChr m:val=""/>
            <m:ctrlPr>
              <w:rPr>
                <w:rFonts w:ascii="Cambria Math" w:eastAsiaTheme="minorEastAsia" w:hAnsi="Cambria Math"/>
                <w:bCs/>
                <w:i/>
                <w:szCs w:val="28"/>
              </w:rPr>
            </m:ctrlPr>
          </m:dPr>
          <m:e>
            <m:m>
              <m:mPr>
                <m:mcs>
                  <m:mc>
                    <m:mcPr>
                      <m:count m:val="1"/>
                      <m:mcJc m:val="center"/>
                    </m:mcPr>
                  </m:mc>
                </m:mcs>
                <m:ctrlPr>
                  <w:rPr>
                    <w:rFonts w:ascii="Cambria Math" w:eastAsiaTheme="minorEastAsia" w:hAnsi="Cambria Math"/>
                    <w:bCs/>
                    <w:i/>
                    <w:szCs w:val="28"/>
                  </w:rPr>
                </m:ctrlPr>
              </m:mPr>
              <m:mr>
                <m:e>
                  <m:r>
                    <w:rPr>
                      <w:rFonts w:ascii="Cambria Math" w:eastAsiaTheme="minorEastAsia" w:hAnsi="Cambria Math"/>
                      <w:szCs w:val="28"/>
                    </w:rPr>
                    <m:t xml:space="preserve">1, </m:t>
                  </m:r>
                  <m:sSup>
                    <m:sSupPr>
                      <m:ctrlPr>
                        <w:rPr>
                          <w:rFonts w:ascii="Cambria Math" w:eastAsiaTheme="minorEastAsia" w:hAnsi="Cambria Math"/>
                          <w:bCs/>
                          <w:i/>
                          <w:szCs w:val="28"/>
                        </w:rPr>
                      </m:ctrlPr>
                    </m:sSupPr>
                    <m:e>
                      <m:r>
                        <w:rPr>
                          <w:rFonts w:ascii="Cambria Math" w:eastAsiaTheme="minorEastAsia" w:hAnsi="Cambria Math"/>
                          <w:szCs w:val="28"/>
                        </w:rPr>
                        <m:t>E</m:t>
                      </m:r>
                    </m:e>
                    <m:sup>
                      <m:r>
                        <w:rPr>
                          <w:rFonts w:ascii="Cambria Math" w:eastAsiaTheme="minorEastAsia" w:hAnsi="Cambria Math"/>
                          <w:szCs w:val="28"/>
                        </w:rPr>
                        <m:t>'</m:t>
                      </m:r>
                    </m:sup>
                  </m:sSup>
                  <m:r>
                    <w:rPr>
                      <w:rFonts w:ascii="Cambria Math" w:eastAsiaTheme="minorEastAsia" w:hAnsi="Cambria Math"/>
                      <w:szCs w:val="28"/>
                    </w:rPr>
                    <m:t>&lt;E</m:t>
                  </m:r>
                </m:e>
              </m:mr>
              <m:mr>
                <m:e>
                  <m:func>
                    <m:funcPr>
                      <m:ctrlPr>
                        <w:rPr>
                          <w:rFonts w:ascii="Cambria Math" w:eastAsiaTheme="minorEastAsia" w:hAnsi="Cambria Math"/>
                          <w:bCs/>
                          <w:i/>
                          <w:szCs w:val="28"/>
                        </w:rPr>
                      </m:ctrlPr>
                    </m:funcPr>
                    <m:fName>
                      <m:r>
                        <m:rPr>
                          <m:sty m:val="p"/>
                        </m:rPr>
                        <w:rPr>
                          <w:rFonts w:ascii="Cambria Math" w:eastAsiaTheme="minorEastAsia" w:hAnsi="Cambria Math"/>
                          <w:szCs w:val="28"/>
                          <w:lang w:val="en-US"/>
                        </w:rPr>
                        <m:t>exp</m:t>
                      </m:r>
                    </m:fName>
                    <m:e>
                      <m:d>
                        <m:dPr>
                          <m:ctrlPr>
                            <w:rPr>
                              <w:rFonts w:ascii="Cambria Math" w:eastAsiaTheme="minorEastAsia" w:hAnsi="Cambria Math"/>
                              <w:bCs/>
                              <w:i/>
                              <w:szCs w:val="28"/>
                            </w:rPr>
                          </m:ctrlPr>
                        </m:dPr>
                        <m:e>
                          <m:r>
                            <w:rPr>
                              <w:rFonts w:ascii="Cambria Math" w:eastAsiaTheme="minorEastAsia" w:hAnsi="Cambria Math"/>
                              <w:szCs w:val="28"/>
                            </w:rPr>
                            <m:t>-</m:t>
                          </m:r>
                          <m:f>
                            <m:fPr>
                              <m:ctrlPr>
                                <w:rPr>
                                  <w:rFonts w:ascii="Cambria Math" w:eastAsiaTheme="minorEastAsia" w:hAnsi="Cambria Math"/>
                                  <w:bCs/>
                                  <w:i/>
                                  <w:szCs w:val="28"/>
                                </w:rPr>
                              </m:ctrlPr>
                            </m:fPr>
                            <m:num>
                              <m:sSup>
                                <m:sSupPr>
                                  <m:ctrlPr>
                                    <w:rPr>
                                      <w:rFonts w:ascii="Cambria Math" w:eastAsiaTheme="minorEastAsia" w:hAnsi="Cambria Math"/>
                                      <w:bCs/>
                                      <w:i/>
                                      <w:szCs w:val="28"/>
                                    </w:rPr>
                                  </m:ctrlPr>
                                </m:sSupPr>
                                <m:e>
                                  <m:r>
                                    <w:rPr>
                                      <w:rFonts w:ascii="Cambria Math" w:eastAsiaTheme="minorEastAsia" w:hAnsi="Cambria Math"/>
                                      <w:szCs w:val="28"/>
                                    </w:rPr>
                                    <m:t>E</m:t>
                                  </m:r>
                                </m:e>
                                <m:sup>
                                  <m:r>
                                    <w:rPr>
                                      <w:rFonts w:ascii="Cambria Math" w:eastAsiaTheme="minorEastAsia" w:hAnsi="Cambria Math"/>
                                      <w:szCs w:val="28"/>
                                    </w:rPr>
                                    <m:t>'</m:t>
                                  </m:r>
                                </m:sup>
                              </m:sSup>
                              <m:r>
                                <w:rPr>
                                  <w:rFonts w:ascii="Cambria Math" w:eastAsiaTheme="minorEastAsia" w:hAnsi="Cambria Math"/>
                                  <w:szCs w:val="28"/>
                                </w:rPr>
                                <m:t>-E</m:t>
                              </m:r>
                            </m:num>
                            <m:den>
                              <m:r>
                                <w:rPr>
                                  <w:rFonts w:ascii="Cambria Math" w:eastAsiaTheme="minorEastAsia" w:hAnsi="Cambria Math"/>
                                  <w:szCs w:val="28"/>
                                </w:rPr>
                                <m:t>T</m:t>
                              </m:r>
                              <m:d>
                                <m:dPr>
                                  <m:ctrlPr>
                                    <w:rPr>
                                      <w:rFonts w:ascii="Cambria Math" w:eastAsiaTheme="minorEastAsia" w:hAnsi="Cambria Math"/>
                                      <w:bCs/>
                                      <w:i/>
                                      <w:szCs w:val="28"/>
                                    </w:rPr>
                                  </m:ctrlPr>
                                </m:dPr>
                                <m:e>
                                  <m:r>
                                    <w:rPr>
                                      <w:rFonts w:ascii="Cambria Math" w:eastAsiaTheme="minorEastAsia" w:hAnsi="Cambria Math"/>
                                      <w:szCs w:val="28"/>
                                    </w:rPr>
                                    <m:t>k</m:t>
                                  </m:r>
                                </m:e>
                              </m:d>
                            </m:den>
                          </m:f>
                        </m:e>
                      </m:d>
                    </m:e>
                  </m:func>
                  <m:r>
                    <w:rPr>
                      <w:rFonts w:ascii="Cambria Math" w:eastAsiaTheme="minorEastAsia" w:hAnsi="Cambria Math"/>
                      <w:szCs w:val="28"/>
                    </w:rPr>
                    <m:t xml:space="preserve">, </m:t>
                  </m:r>
                  <m:sSup>
                    <m:sSupPr>
                      <m:ctrlPr>
                        <w:rPr>
                          <w:rFonts w:ascii="Cambria Math" w:eastAsiaTheme="minorEastAsia" w:hAnsi="Cambria Math"/>
                          <w:bCs/>
                          <w:i/>
                          <w:szCs w:val="28"/>
                        </w:rPr>
                      </m:ctrlPr>
                    </m:sSupPr>
                    <m:e>
                      <m:r>
                        <w:rPr>
                          <w:rFonts w:ascii="Cambria Math" w:eastAsiaTheme="minorEastAsia" w:hAnsi="Cambria Math"/>
                          <w:szCs w:val="28"/>
                        </w:rPr>
                        <m:t>E</m:t>
                      </m:r>
                    </m:e>
                    <m:sup>
                      <m:r>
                        <w:rPr>
                          <w:rFonts w:ascii="Cambria Math" w:eastAsiaTheme="minorEastAsia" w:hAnsi="Cambria Math"/>
                          <w:szCs w:val="28"/>
                        </w:rPr>
                        <m:t>'</m:t>
                      </m:r>
                    </m:sup>
                  </m:sSup>
                  <m:r>
                    <w:rPr>
                      <w:rFonts w:ascii="Cambria Math" w:eastAsiaTheme="minorEastAsia" w:hAnsi="Cambria Math"/>
                      <w:szCs w:val="28"/>
                    </w:rPr>
                    <m:t>&gt;E</m:t>
                  </m:r>
                </m:e>
              </m:mr>
            </m:m>
          </m:e>
        </m:d>
      </m:oMath>
    </w:p>
    <w:p w:rsidR="005F3B41" w:rsidRPr="00013CFA" w:rsidRDefault="005F3B41" w:rsidP="00162FF5">
      <w:pPr>
        <w:pStyle w:val="a3"/>
        <w:tabs>
          <w:tab w:val="left" w:pos="993"/>
        </w:tabs>
        <w:spacing w:after="0" w:line="240" w:lineRule="auto"/>
        <w:ind w:left="0" w:firstLine="709"/>
        <w:contextualSpacing w:val="0"/>
        <w:jc w:val="both"/>
        <w:rPr>
          <w:rFonts w:eastAsiaTheme="minorEastAsia"/>
          <w:bCs/>
          <w:szCs w:val="28"/>
        </w:rPr>
      </w:pPr>
      <w:r w:rsidRPr="00013CFA">
        <w:rPr>
          <w:rFonts w:eastAsiaTheme="minorEastAsia"/>
          <w:bCs/>
          <w:szCs w:val="28"/>
        </w:rPr>
        <w:t xml:space="preserve">д) С </w:t>
      </w:r>
      <w:proofErr w:type="gramStart"/>
      <w:r w:rsidRPr="00013CFA">
        <w:rPr>
          <w:rFonts w:eastAsiaTheme="minorEastAsia"/>
          <w:bCs/>
          <w:szCs w:val="28"/>
        </w:rPr>
        <w:t xml:space="preserve">вероятностью </w:t>
      </w:r>
      <m:oMath>
        <m:r>
          <w:rPr>
            <w:rFonts w:ascii="Cambria Math" w:eastAsiaTheme="minorEastAsia" w:hAnsi="Cambria Math"/>
            <w:szCs w:val="28"/>
          </w:rPr>
          <m:t>P</m:t>
        </m:r>
      </m:oMath>
      <w:r w:rsidRPr="00013CFA">
        <w:rPr>
          <w:rFonts w:eastAsiaTheme="minorEastAsia"/>
          <w:bCs/>
          <w:szCs w:val="28"/>
        </w:rPr>
        <w:t xml:space="preserve"> произвести</w:t>
      </w:r>
      <w:proofErr w:type="gramEnd"/>
      <w:r w:rsidRPr="00013CFA">
        <w:rPr>
          <w:rFonts w:eastAsiaTheme="minorEastAsia"/>
          <w:bCs/>
          <w:szCs w:val="28"/>
        </w:rPr>
        <w:t xml:space="preserve"> обновление текущего состояния системы и значения энергии: </w:t>
      </w:r>
      <m:oMath>
        <m:sSub>
          <m:sSubPr>
            <m:ctrlPr>
              <w:rPr>
                <w:rFonts w:ascii="Cambria Math" w:eastAsiaTheme="minorEastAsia" w:hAnsi="Cambria Math"/>
                <w:bCs/>
                <w:i/>
                <w:szCs w:val="28"/>
              </w:rPr>
            </m:ctrlPr>
          </m:sSubPr>
          <m:e>
            <m:r>
              <w:rPr>
                <w:rFonts w:ascii="Cambria Math" w:eastAsiaTheme="minorEastAsia" w:hAnsi="Cambria Math"/>
                <w:szCs w:val="28"/>
              </w:rPr>
              <m:t>x</m:t>
            </m:r>
          </m:e>
          <m:sub>
            <m:r>
              <w:rPr>
                <w:rFonts w:ascii="Cambria Math" w:eastAsiaTheme="minorEastAsia" w:hAnsi="Cambria Math"/>
                <w:szCs w:val="28"/>
              </w:rPr>
              <m:t>k+1</m:t>
            </m:r>
          </m:sub>
        </m:sSub>
        <m:r>
          <w:rPr>
            <w:rFonts w:ascii="Cambria Math" w:eastAsiaTheme="minorEastAsia" w:hAnsi="Cambria Math"/>
            <w:szCs w:val="28"/>
          </w:rPr>
          <m:t>=</m:t>
        </m:r>
        <m:sSup>
          <m:sSupPr>
            <m:ctrlPr>
              <w:rPr>
                <w:rFonts w:ascii="Cambria Math" w:eastAsiaTheme="minorEastAsia" w:hAnsi="Cambria Math"/>
                <w:bCs/>
                <w:i/>
                <w:szCs w:val="28"/>
              </w:rPr>
            </m:ctrlPr>
          </m:sSupPr>
          <m:e>
            <m:r>
              <w:rPr>
                <w:rFonts w:ascii="Cambria Math" w:eastAsiaTheme="minorEastAsia" w:hAnsi="Cambria Math"/>
                <w:szCs w:val="28"/>
              </w:rPr>
              <m:t>x</m:t>
            </m:r>
          </m:e>
          <m:sup>
            <m:r>
              <w:rPr>
                <w:rFonts w:ascii="Cambria Math" w:eastAsiaTheme="minorEastAsia" w:hAnsi="Cambria Math"/>
                <w:szCs w:val="28"/>
              </w:rPr>
              <m:t>*</m:t>
            </m:r>
          </m:sup>
        </m:sSup>
        <m:r>
          <w:rPr>
            <w:rFonts w:ascii="Cambria Math" w:eastAsiaTheme="minorEastAsia" w:hAnsi="Cambria Math"/>
            <w:szCs w:val="28"/>
          </w:rPr>
          <m:t>, E=E'</m:t>
        </m:r>
      </m:oMath>
      <w:r w:rsidRPr="00013CFA">
        <w:rPr>
          <w:rFonts w:eastAsiaTheme="minorEastAsia"/>
          <w:bCs/>
          <w:szCs w:val="28"/>
        </w:rPr>
        <w:t xml:space="preserve">. С </w:t>
      </w:r>
      <w:proofErr w:type="gramStart"/>
      <w:r w:rsidRPr="00013CFA">
        <w:rPr>
          <w:rFonts w:eastAsiaTheme="minorEastAsia"/>
          <w:bCs/>
          <w:szCs w:val="28"/>
        </w:rPr>
        <w:t xml:space="preserve">вероятностью </w:t>
      </w:r>
      <m:oMath>
        <m:r>
          <w:rPr>
            <w:rFonts w:ascii="Cambria Math" w:eastAsiaTheme="minorEastAsia" w:hAnsi="Cambria Math"/>
            <w:szCs w:val="28"/>
          </w:rPr>
          <m:t>1-</m:t>
        </m:r>
        <m:r>
          <w:rPr>
            <w:rFonts w:ascii="Cambria Math" w:eastAsiaTheme="minorEastAsia" w:hAnsi="Cambria Math"/>
            <w:szCs w:val="28"/>
            <w:lang w:val="en-US"/>
          </w:rPr>
          <m:t>P</m:t>
        </m:r>
      </m:oMath>
      <w:r w:rsidRPr="00013CFA">
        <w:rPr>
          <w:rFonts w:eastAsiaTheme="minorEastAsia"/>
          <w:bCs/>
          <w:szCs w:val="28"/>
        </w:rPr>
        <w:t xml:space="preserve"> оставить</w:t>
      </w:r>
      <w:proofErr w:type="gramEnd"/>
      <w:r w:rsidRPr="00013CFA">
        <w:rPr>
          <w:rFonts w:eastAsiaTheme="minorEastAsia"/>
          <w:bCs/>
          <w:szCs w:val="28"/>
        </w:rPr>
        <w:t xml:space="preserve"> значения предыдущего шага: </w:t>
      </w:r>
      <m:oMath>
        <m:sSub>
          <m:sSubPr>
            <m:ctrlPr>
              <w:rPr>
                <w:rFonts w:ascii="Cambria Math" w:eastAsiaTheme="minorEastAsia" w:hAnsi="Cambria Math"/>
                <w:bCs/>
                <w:i/>
                <w:szCs w:val="28"/>
              </w:rPr>
            </m:ctrlPr>
          </m:sSubPr>
          <m:e>
            <m:r>
              <w:rPr>
                <w:rFonts w:ascii="Cambria Math" w:eastAsiaTheme="minorEastAsia" w:hAnsi="Cambria Math"/>
                <w:szCs w:val="28"/>
              </w:rPr>
              <m:t>x</m:t>
            </m:r>
          </m:e>
          <m:sub>
            <m:r>
              <w:rPr>
                <w:rFonts w:ascii="Cambria Math" w:eastAsiaTheme="minorEastAsia" w:hAnsi="Cambria Math"/>
                <w:szCs w:val="28"/>
              </w:rPr>
              <m:t>k+1</m:t>
            </m:r>
          </m:sub>
        </m:sSub>
        <m:r>
          <w:rPr>
            <w:rFonts w:ascii="Cambria Math" w:eastAsiaTheme="minorEastAsia" w:hAnsi="Cambria Math"/>
            <w:szCs w:val="28"/>
          </w:rPr>
          <m:t>=</m:t>
        </m:r>
        <m:sSub>
          <m:sSubPr>
            <m:ctrlPr>
              <w:rPr>
                <w:rFonts w:ascii="Cambria Math" w:eastAsiaTheme="minorEastAsia" w:hAnsi="Cambria Math"/>
                <w:bCs/>
                <w:i/>
                <w:szCs w:val="28"/>
                <w:lang w:val="en-US"/>
              </w:rPr>
            </m:ctrlPr>
          </m:sSubPr>
          <m:e>
            <m:r>
              <w:rPr>
                <w:rFonts w:ascii="Cambria Math" w:eastAsiaTheme="minorEastAsia" w:hAnsi="Cambria Math"/>
                <w:szCs w:val="28"/>
                <w:lang w:val="en-US"/>
              </w:rPr>
              <m:t>x</m:t>
            </m:r>
          </m:e>
          <m:sub>
            <m:r>
              <w:rPr>
                <w:rFonts w:ascii="Cambria Math" w:eastAsiaTheme="minorEastAsia" w:hAnsi="Cambria Math"/>
                <w:szCs w:val="28"/>
                <w:lang w:val="en-US"/>
              </w:rPr>
              <m:t>k</m:t>
            </m:r>
          </m:sub>
        </m:sSub>
        <m:r>
          <w:rPr>
            <w:rFonts w:ascii="Cambria Math" w:eastAsiaTheme="minorEastAsia" w:hAnsi="Cambria Math"/>
            <w:szCs w:val="28"/>
          </w:rPr>
          <m:t>, E=E</m:t>
        </m:r>
      </m:oMath>
      <w:r w:rsidRPr="00013CFA">
        <w:rPr>
          <w:rFonts w:eastAsiaTheme="minorEastAsia"/>
          <w:bCs/>
          <w:szCs w:val="28"/>
        </w:rPr>
        <w:t>.</w:t>
      </w:r>
    </w:p>
    <w:p w:rsidR="005F3B41" w:rsidRPr="00013CFA" w:rsidRDefault="005F3B41" w:rsidP="00F644FD">
      <w:pPr>
        <w:spacing w:after="0" w:line="240" w:lineRule="auto"/>
        <w:ind w:firstLine="709"/>
        <w:jc w:val="both"/>
        <w:rPr>
          <w:rFonts w:eastAsiaTheme="minorEastAsia"/>
          <w:bCs/>
          <w:szCs w:val="28"/>
        </w:rPr>
      </w:pPr>
      <w:r w:rsidRPr="00013CFA">
        <w:rPr>
          <w:bCs/>
          <w:szCs w:val="28"/>
        </w:rPr>
        <w:t xml:space="preserve">Остановка алгоритма происходит при достижении некоторого минимального значения температуры. Соответствующее значение энергии есть приближённое оптимальное значение </w:t>
      </w:r>
      <w:proofErr w:type="spellStart"/>
      <w:r w:rsidRPr="00013CFA">
        <w:rPr>
          <w:bCs/>
          <w:szCs w:val="28"/>
        </w:rPr>
        <w:t>минимизируемой</w:t>
      </w:r>
      <w:proofErr w:type="spellEnd"/>
      <w:r w:rsidRPr="00013CFA">
        <w:rPr>
          <w:bCs/>
          <w:szCs w:val="28"/>
        </w:rPr>
        <w:t xml:space="preserve"> функции, а состояние системы </w:t>
      </w:r>
      <m:oMath>
        <m:sSub>
          <m:sSubPr>
            <m:ctrlPr>
              <w:rPr>
                <w:rFonts w:ascii="Cambria Math" w:hAnsi="Cambria Math"/>
                <w:bCs/>
                <w:i/>
                <w:szCs w:val="28"/>
              </w:rPr>
            </m:ctrlPr>
          </m:sSubPr>
          <m:e>
            <m:r>
              <w:rPr>
                <w:rFonts w:ascii="Cambria Math" w:hAnsi="Cambria Math"/>
                <w:szCs w:val="28"/>
              </w:rPr>
              <m:t>x</m:t>
            </m:r>
          </m:e>
          <m:sub>
            <m:r>
              <w:rPr>
                <w:rFonts w:ascii="Cambria Math" w:hAnsi="Cambria Math"/>
                <w:szCs w:val="28"/>
              </w:rPr>
              <m:t>N</m:t>
            </m:r>
          </m:sub>
        </m:sSub>
        <m:r>
          <w:rPr>
            <w:rFonts w:ascii="Cambria Math" w:hAnsi="Cambria Math"/>
            <w:szCs w:val="28"/>
          </w:rPr>
          <m:t xml:space="preserve"> </m:t>
        </m:r>
      </m:oMath>
      <w:r w:rsidRPr="00013CFA">
        <w:rPr>
          <w:rFonts w:eastAsiaTheme="minorEastAsia"/>
          <w:bCs/>
          <w:szCs w:val="28"/>
        </w:rPr>
        <w:t xml:space="preserve">соответствует решению обратной задачи. Отметим, что структура алгоритма позволяет выбирать различные способы перехода из одного состояния в другое, варианты убывания температуры и методы вычисления вероятности перехода. </w:t>
      </w:r>
    </w:p>
    <w:p w:rsidR="005F3B41" w:rsidRPr="00013CFA" w:rsidRDefault="005F3B41" w:rsidP="00F644FD">
      <w:pPr>
        <w:spacing w:after="0" w:line="240" w:lineRule="auto"/>
        <w:ind w:firstLine="709"/>
        <w:jc w:val="both"/>
        <w:rPr>
          <w:bCs/>
          <w:szCs w:val="28"/>
        </w:rPr>
      </w:pPr>
      <w:r w:rsidRPr="00013CFA">
        <w:rPr>
          <w:rFonts w:eastAsiaTheme="minorEastAsia"/>
          <w:bCs/>
          <w:szCs w:val="28"/>
        </w:rPr>
        <w:t xml:space="preserve">Также следует отметить, что характерной особенностью всех трёх предложенных алгоритмов, помимо отсутствия необходимости вычисления градиента функционала, является возможность нахождения глобального минимума, что является преимуществом этих подходов по сравнению с методами градиентного спуска, сходящимися к локальному минимуму функционала. </w:t>
      </w:r>
    </w:p>
    <w:p w:rsidR="00C307C5" w:rsidRPr="00013CFA" w:rsidRDefault="005F3B41" w:rsidP="00F644FD">
      <w:pPr>
        <w:spacing w:after="0" w:line="240" w:lineRule="auto"/>
        <w:ind w:firstLine="709"/>
        <w:jc w:val="both"/>
        <w:rPr>
          <w:bCs/>
          <w:szCs w:val="28"/>
        </w:rPr>
      </w:pPr>
      <w:r w:rsidRPr="00013CFA">
        <w:rPr>
          <w:bCs/>
          <w:szCs w:val="28"/>
        </w:rPr>
        <w:lastRenderedPageBreak/>
        <w:t xml:space="preserve">В ходе работы по проекту проведен сравнительный анализ реализованных методов в зависимости от числа восстанавливаемых параметров и уровня шума.  </w:t>
      </w:r>
      <w:r w:rsidR="000058D9" w:rsidRPr="00013CFA">
        <w:rPr>
          <w:bCs/>
          <w:szCs w:val="28"/>
        </w:rPr>
        <w:t>Результаты сравнительного анализа мет</w:t>
      </w:r>
      <w:r w:rsidR="00B162CC" w:rsidRPr="00013CFA">
        <w:rPr>
          <w:bCs/>
          <w:szCs w:val="28"/>
        </w:rPr>
        <w:t>одов можно увидеть в таблиц</w:t>
      </w:r>
      <w:r w:rsidR="00362A00" w:rsidRPr="00013CFA">
        <w:rPr>
          <w:bCs/>
          <w:szCs w:val="28"/>
        </w:rPr>
        <w:t>ах</w:t>
      </w:r>
      <w:r w:rsidR="00B162CC" w:rsidRPr="00013CFA">
        <w:rPr>
          <w:bCs/>
          <w:szCs w:val="28"/>
        </w:rPr>
        <w:t xml:space="preserve"> 1</w:t>
      </w:r>
      <w:r w:rsidR="00362A00" w:rsidRPr="00013CFA">
        <w:rPr>
          <w:bCs/>
          <w:szCs w:val="28"/>
        </w:rPr>
        <w:t xml:space="preserve"> – 3</w:t>
      </w:r>
      <w:r w:rsidR="000058D9" w:rsidRPr="00013CFA">
        <w:rPr>
          <w:bCs/>
          <w:szCs w:val="28"/>
        </w:rPr>
        <w:t>.</w:t>
      </w:r>
      <w:r w:rsidR="00C307C5" w:rsidRPr="00013CFA">
        <w:rPr>
          <w:bCs/>
          <w:szCs w:val="28"/>
        </w:rPr>
        <w:t xml:space="preserve"> </w:t>
      </w:r>
    </w:p>
    <w:p w:rsidR="00B162CC" w:rsidRPr="00013CFA" w:rsidRDefault="00B162CC" w:rsidP="00F644FD">
      <w:pPr>
        <w:spacing w:after="0" w:line="240" w:lineRule="auto"/>
        <w:ind w:firstLine="709"/>
        <w:jc w:val="both"/>
        <w:rPr>
          <w:bCs/>
          <w:szCs w:val="28"/>
        </w:rPr>
      </w:pPr>
    </w:p>
    <w:p w:rsidR="00652C31" w:rsidRPr="00013CFA" w:rsidRDefault="00362A00" w:rsidP="00162FF5">
      <w:pPr>
        <w:spacing w:after="0" w:line="240" w:lineRule="auto"/>
        <w:jc w:val="both"/>
        <w:rPr>
          <w:bCs/>
          <w:szCs w:val="28"/>
        </w:rPr>
      </w:pPr>
      <w:r w:rsidRPr="00013CFA">
        <w:rPr>
          <w:bCs/>
          <w:szCs w:val="28"/>
          <w:lang w:val="kk-KZ"/>
        </w:rPr>
        <w:t xml:space="preserve">Таблица </w:t>
      </w:r>
      <w:r w:rsidRPr="00013CFA">
        <w:rPr>
          <w:bCs/>
          <w:szCs w:val="28"/>
        </w:rPr>
        <w:t>1 – Сравнительный анализ генетического алгоритма (</w:t>
      </w:r>
      <w:r w:rsidRPr="00013CFA">
        <w:rPr>
          <w:bCs/>
          <w:szCs w:val="28"/>
          <w:lang w:val="en-US"/>
        </w:rPr>
        <w:t>GA</w:t>
      </w:r>
      <w:r w:rsidRPr="00013CFA">
        <w:rPr>
          <w:bCs/>
          <w:szCs w:val="28"/>
        </w:rPr>
        <w:t>), метода роя частиц (</w:t>
      </w:r>
      <w:r w:rsidRPr="00013CFA">
        <w:rPr>
          <w:bCs/>
          <w:szCs w:val="28"/>
          <w:lang w:val="en-US"/>
        </w:rPr>
        <w:t>PSO</w:t>
      </w:r>
      <w:r w:rsidRPr="00013CFA">
        <w:rPr>
          <w:bCs/>
          <w:szCs w:val="28"/>
        </w:rPr>
        <w:t>) и метода имитации отжига (</w:t>
      </w:r>
      <w:r w:rsidRPr="00013CFA">
        <w:rPr>
          <w:bCs/>
          <w:szCs w:val="28"/>
          <w:lang w:val="en-US"/>
        </w:rPr>
        <w:t>SA</w:t>
      </w:r>
      <w:r w:rsidR="007210A3" w:rsidRPr="00013CFA">
        <w:rPr>
          <w:bCs/>
          <w:szCs w:val="28"/>
        </w:rPr>
        <w:t>) при трех</w:t>
      </w:r>
      <w:r w:rsidRPr="00013CFA">
        <w:rPr>
          <w:bCs/>
          <w:szCs w:val="28"/>
        </w:rPr>
        <w:t xml:space="preserve"> восстанавливаемых параметров и уровне шума в данных</w:t>
      </w:r>
      <w:r w:rsidR="00DD0B9C" w:rsidRPr="00013CFA">
        <w:rPr>
          <w:bCs/>
          <w:szCs w:val="28"/>
        </w:rPr>
        <w:t xml:space="preserve"> </w:t>
      </w:r>
      <w:r w:rsidR="00652C31" w:rsidRPr="00013CFA">
        <w:rPr>
          <w:bCs/>
          <w:position w:val="-14"/>
          <w:szCs w:val="28"/>
        </w:rPr>
        <w:object w:dxaOrig="2820" w:dyaOrig="380">
          <v:shape id="_x0000_i1257" type="#_x0000_t75" style="width:141.5pt;height:19.4pt" o:ole="">
            <v:imagedata r:id="rId479" o:title=""/>
          </v:shape>
          <o:OLEObject Type="Embed" ProgID="Equation.3" ShapeID="_x0000_i1257" DrawAspect="Content" ObjectID="_1633531969" r:id="rId480"/>
        </w:object>
      </w:r>
    </w:p>
    <w:tbl>
      <w:tblPr>
        <w:tblStyle w:val="a8"/>
        <w:tblW w:w="9634" w:type="dxa"/>
        <w:tblLook w:val="04A0" w:firstRow="1" w:lastRow="0" w:firstColumn="1" w:lastColumn="0" w:noHBand="0" w:noVBand="1"/>
      </w:tblPr>
      <w:tblGrid>
        <w:gridCol w:w="3539"/>
        <w:gridCol w:w="1701"/>
        <w:gridCol w:w="1842"/>
        <w:gridCol w:w="2552"/>
      </w:tblGrid>
      <w:tr w:rsidR="00013CFA" w:rsidRPr="00013CFA" w:rsidTr="00DD0B9C">
        <w:tc>
          <w:tcPr>
            <w:tcW w:w="3539" w:type="dxa"/>
          </w:tcPr>
          <w:p w:rsidR="0044534D" w:rsidRPr="00013CFA" w:rsidRDefault="0044534D" w:rsidP="00162FF5">
            <w:pPr>
              <w:jc w:val="both"/>
              <w:rPr>
                <w:bCs/>
                <w:szCs w:val="28"/>
              </w:rPr>
            </w:pPr>
            <w:r w:rsidRPr="00013CFA">
              <w:rPr>
                <w:bCs/>
                <w:szCs w:val="28"/>
                <w:lang w:val="kk-KZ"/>
              </w:rPr>
              <w:t>Ме</w:t>
            </w:r>
            <w:proofErr w:type="spellStart"/>
            <w:r w:rsidRPr="00013CFA">
              <w:rPr>
                <w:bCs/>
                <w:szCs w:val="28"/>
              </w:rPr>
              <w:t>тоды</w:t>
            </w:r>
            <w:proofErr w:type="spellEnd"/>
          </w:p>
        </w:tc>
        <w:tc>
          <w:tcPr>
            <w:tcW w:w="1701" w:type="dxa"/>
          </w:tcPr>
          <w:p w:rsidR="0044534D" w:rsidRPr="00013CFA" w:rsidRDefault="00B162CC" w:rsidP="00162FF5">
            <w:pPr>
              <w:jc w:val="center"/>
              <w:rPr>
                <w:bCs/>
                <w:szCs w:val="28"/>
                <w:lang w:val="en-US"/>
              </w:rPr>
            </w:pPr>
            <w:r w:rsidRPr="00013CFA">
              <w:rPr>
                <w:rFonts w:eastAsiaTheme="minorHAnsi"/>
                <w:bCs/>
                <w:position w:val="-12"/>
                <w:szCs w:val="28"/>
                <w:lang w:eastAsia="en-US"/>
              </w:rPr>
              <w:object w:dxaOrig="1219" w:dyaOrig="360">
                <v:shape id="_x0000_i1258" type="#_x0000_t75" style="width:60.1pt;height:18.15pt" o:ole="">
                  <v:imagedata r:id="rId481" o:title=""/>
                </v:shape>
                <o:OLEObject Type="Embed" ProgID="Equation.3" ShapeID="_x0000_i1258" DrawAspect="Content" ObjectID="_1633531970" r:id="rId482"/>
              </w:object>
            </w:r>
          </w:p>
        </w:tc>
        <w:tc>
          <w:tcPr>
            <w:tcW w:w="1842" w:type="dxa"/>
          </w:tcPr>
          <w:p w:rsidR="0044534D" w:rsidRPr="00013CFA" w:rsidRDefault="00652C31" w:rsidP="00162FF5">
            <w:pPr>
              <w:jc w:val="center"/>
              <w:rPr>
                <w:bCs/>
                <w:szCs w:val="28"/>
              </w:rPr>
            </w:pPr>
            <w:r w:rsidRPr="00013CFA">
              <w:rPr>
                <w:rFonts w:eastAsiaTheme="minorHAnsi"/>
                <w:bCs/>
                <w:position w:val="-12"/>
                <w:szCs w:val="28"/>
                <w:lang w:eastAsia="en-US"/>
              </w:rPr>
              <w:object w:dxaOrig="1240" w:dyaOrig="360">
                <v:shape id="_x0000_i1259" type="#_x0000_t75" style="width:62.6pt;height:18.15pt" o:ole="">
                  <v:imagedata r:id="rId483" o:title=""/>
                </v:shape>
                <o:OLEObject Type="Embed" ProgID="Equation.3" ShapeID="_x0000_i1259" DrawAspect="Content" ObjectID="_1633531971" r:id="rId484"/>
              </w:object>
            </w:r>
          </w:p>
        </w:tc>
        <w:tc>
          <w:tcPr>
            <w:tcW w:w="2552" w:type="dxa"/>
          </w:tcPr>
          <w:p w:rsidR="0044534D" w:rsidRPr="00013CFA" w:rsidRDefault="00652C31" w:rsidP="00162FF5">
            <w:pPr>
              <w:jc w:val="center"/>
              <w:rPr>
                <w:bCs/>
                <w:szCs w:val="28"/>
                <w:lang w:val="kk-KZ"/>
              </w:rPr>
            </w:pPr>
            <w:r w:rsidRPr="00013CFA">
              <w:rPr>
                <w:bCs/>
                <w:szCs w:val="28"/>
                <w:lang w:val="kk-KZ"/>
              </w:rPr>
              <w:t>Время(в секундах)</w:t>
            </w:r>
          </w:p>
        </w:tc>
      </w:tr>
      <w:tr w:rsidR="00013CFA" w:rsidRPr="00013CFA" w:rsidTr="00DD0B9C">
        <w:tc>
          <w:tcPr>
            <w:tcW w:w="3539" w:type="dxa"/>
          </w:tcPr>
          <w:p w:rsidR="0044534D" w:rsidRPr="00013CFA" w:rsidRDefault="0044534D" w:rsidP="00162FF5">
            <w:pPr>
              <w:jc w:val="both"/>
              <w:rPr>
                <w:bCs/>
                <w:szCs w:val="28"/>
              </w:rPr>
            </w:pPr>
            <w:r w:rsidRPr="00013CFA">
              <w:rPr>
                <w:bCs/>
                <w:szCs w:val="28"/>
              </w:rPr>
              <w:t>Генетический алгоритм</w:t>
            </w:r>
          </w:p>
        </w:tc>
        <w:tc>
          <w:tcPr>
            <w:tcW w:w="1701" w:type="dxa"/>
          </w:tcPr>
          <w:p w:rsidR="0044534D" w:rsidRPr="00013CFA" w:rsidRDefault="00652C31" w:rsidP="00162FF5">
            <w:pPr>
              <w:jc w:val="center"/>
              <w:rPr>
                <w:bCs/>
                <w:szCs w:val="28"/>
                <w:lang w:val="en-US"/>
              </w:rPr>
            </w:pPr>
            <w:r w:rsidRPr="00013CFA">
              <w:rPr>
                <w:bCs/>
                <w:szCs w:val="28"/>
                <w:lang w:val="en-US"/>
              </w:rPr>
              <w:t>50</w:t>
            </w:r>
          </w:p>
        </w:tc>
        <w:tc>
          <w:tcPr>
            <w:tcW w:w="1842" w:type="dxa"/>
          </w:tcPr>
          <w:p w:rsidR="0044534D" w:rsidRPr="00013CFA" w:rsidRDefault="00652C31" w:rsidP="00162FF5">
            <w:pPr>
              <w:jc w:val="center"/>
              <w:rPr>
                <w:bCs/>
                <w:szCs w:val="28"/>
                <w:lang w:val="en-US"/>
              </w:rPr>
            </w:pPr>
            <w:r w:rsidRPr="00013CFA">
              <w:rPr>
                <w:bCs/>
                <w:szCs w:val="28"/>
                <w:lang w:val="en-US"/>
              </w:rPr>
              <w:t>180</w:t>
            </w:r>
          </w:p>
        </w:tc>
        <w:tc>
          <w:tcPr>
            <w:tcW w:w="2552" w:type="dxa"/>
          </w:tcPr>
          <w:p w:rsidR="0044534D" w:rsidRPr="00013CFA" w:rsidRDefault="00652C31" w:rsidP="00162FF5">
            <w:pPr>
              <w:jc w:val="center"/>
              <w:rPr>
                <w:bCs/>
                <w:szCs w:val="28"/>
                <w:lang w:val="en-US"/>
              </w:rPr>
            </w:pPr>
            <w:r w:rsidRPr="00013CFA">
              <w:rPr>
                <w:bCs/>
                <w:szCs w:val="28"/>
                <w:lang w:val="en-US"/>
              </w:rPr>
              <w:t>190</w:t>
            </w:r>
          </w:p>
        </w:tc>
      </w:tr>
      <w:tr w:rsidR="00013CFA" w:rsidRPr="00013CFA" w:rsidTr="00DD0B9C">
        <w:tc>
          <w:tcPr>
            <w:tcW w:w="3539" w:type="dxa"/>
          </w:tcPr>
          <w:p w:rsidR="0044534D" w:rsidRPr="00013CFA" w:rsidRDefault="0044534D" w:rsidP="00162FF5">
            <w:pPr>
              <w:jc w:val="both"/>
              <w:rPr>
                <w:bCs/>
                <w:szCs w:val="28"/>
              </w:rPr>
            </w:pPr>
            <w:r w:rsidRPr="00013CFA">
              <w:rPr>
                <w:bCs/>
                <w:szCs w:val="28"/>
              </w:rPr>
              <w:t>Метод роя частиц</w:t>
            </w:r>
          </w:p>
        </w:tc>
        <w:tc>
          <w:tcPr>
            <w:tcW w:w="1701" w:type="dxa"/>
          </w:tcPr>
          <w:p w:rsidR="0044534D" w:rsidRPr="00013CFA" w:rsidRDefault="00652C31" w:rsidP="00162FF5">
            <w:pPr>
              <w:jc w:val="center"/>
              <w:rPr>
                <w:bCs/>
                <w:szCs w:val="28"/>
                <w:lang w:val="en-US"/>
              </w:rPr>
            </w:pPr>
            <w:r w:rsidRPr="00013CFA">
              <w:rPr>
                <w:bCs/>
                <w:szCs w:val="28"/>
                <w:lang w:val="en-US"/>
              </w:rPr>
              <w:t>65</w:t>
            </w:r>
          </w:p>
        </w:tc>
        <w:tc>
          <w:tcPr>
            <w:tcW w:w="1842" w:type="dxa"/>
          </w:tcPr>
          <w:p w:rsidR="0044534D" w:rsidRPr="00013CFA" w:rsidRDefault="00652C31" w:rsidP="00162FF5">
            <w:pPr>
              <w:jc w:val="center"/>
              <w:rPr>
                <w:bCs/>
                <w:szCs w:val="28"/>
                <w:lang w:val="en-US"/>
              </w:rPr>
            </w:pPr>
            <w:r w:rsidRPr="00013CFA">
              <w:rPr>
                <w:bCs/>
                <w:szCs w:val="28"/>
                <w:lang w:val="en-US"/>
              </w:rPr>
              <w:t>230</w:t>
            </w:r>
          </w:p>
        </w:tc>
        <w:tc>
          <w:tcPr>
            <w:tcW w:w="2552" w:type="dxa"/>
          </w:tcPr>
          <w:p w:rsidR="0044534D" w:rsidRPr="00013CFA" w:rsidRDefault="00652C31" w:rsidP="00162FF5">
            <w:pPr>
              <w:jc w:val="center"/>
              <w:rPr>
                <w:bCs/>
                <w:szCs w:val="28"/>
                <w:lang w:val="en-US"/>
              </w:rPr>
            </w:pPr>
            <w:r w:rsidRPr="00013CFA">
              <w:rPr>
                <w:bCs/>
                <w:szCs w:val="28"/>
                <w:lang w:val="en-US"/>
              </w:rPr>
              <w:t>240</w:t>
            </w:r>
          </w:p>
        </w:tc>
      </w:tr>
      <w:tr w:rsidR="00013CFA" w:rsidRPr="00013CFA" w:rsidTr="00DD0B9C">
        <w:tc>
          <w:tcPr>
            <w:tcW w:w="3539" w:type="dxa"/>
          </w:tcPr>
          <w:p w:rsidR="0044534D" w:rsidRPr="00013CFA" w:rsidRDefault="0044534D" w:rsidP="00162FF5">
            <w:pPr>
              <w:tabs>
                <w:tab w:val="left" w:pos="1046"/>
              </w:tabs>
              <w:jc w:val="both"/>
              <w:rPr>
                <w:bCs/>
                <w:szCs w:val="28"/>
              </w:rPr>
            </w:pPr>
            <w:r w:rsidRPr="00013CFA">
              <w:rPr>
                <w:bCs/>
                <w:szCs w:val="28"/>
              </w:rPr>
              <w:t>Метод быстрого отжига</w:t>
            </w:r>
          </w:p>
        </w:tc>
        <w:tc>
          <w:tcPr>
            <w:tcW w:w="1701" w:type="dxa"/>
          </w:tcPr>
          <w:p w:rsidR="0044534D" w:rsidRPr="00013CFA" w:rsidRDefault="00652C31" w:rsidP="00162FF5">
            <w:pPr>
              <w:jc w:val="center"/>
              <w:rPr>
                <w:bCs/>
                <w:szCs w:val="28"/>
                <w:lang w:val="en-US"/>
              </w:rPr>
            </w:pPr>
            <w:r w:rsidRPr="00013CFA">
              <w:rPr>
                <w:bCs/>
                <w:szCs w:val="28"/>
                <w:lang w:val="en-US"/>
              </w:rPr>
              <w:t>c=0.92</w:t>
            </w:r>
          </w:p>
        </w:tc>
        <w:tc>
          <w:tcPr>
            <w:tcW w:w="1842" w:type="dxa"/>
          </w:tcPr>
          <w:p w:rsidR="0044534D" w:rsidRPr="00013CFA" w:rsidRDefault="00652C31" w:rsidP="00162FF5">
            <w:pPr>
              <w:jc w:val="center"/>
              <w:rPr>
                <w:bCs/>
                <w:szCs w:val="28"/>
                <w:lang w:val="en-US"/>
              </w:rPr>
            </w:pPr>
            <w:r w:rsidRPr="00013CFA">
              <w:rPr>
                <w:bCs/>
                <w:szCs w:val="28"/>
                <w:lang w:val="en-US"/>
              </w:rPr>
              <w:t>c=0.95</w:t>
            </w:r>
          </w:p>
        </w:tc>
        <w:tc>
          <w:tcPr>
            <w:tcW w:w="2552" w:type="dxa"/>
          </w:tcPr>
          <w:p w:rsidR="0044534D" w:rsidRPr="00013CFA" w:rsidRDefault="00652C31" w:rsidP="00162FF5">
            <w:pPr>
              <w:tabs>
                <w:tab w:val="left" w:pos="986"/>
                <w:tab w:val="center" w:pos="1168"/>
              </w:tabs>
              <w:jc w:val="center"/>
              <w:rPr>
                <w:bCs/>
                <w:szCs w:val="28"/>
                <w:lang w:val="en-US"/>
              </w:rPr>
            </w:pPr>
            <w:r w:rsidRPr="00013CFA">
              <w:rPr>
                <w:bCs/>
                <w:szCs w:val="28"/>
                <w:lang w:val="en-US"/>
              </w:rPr>
              <w:t>70</w:t>
            </w:r>
          </w:p>
        </w:tc>
      </w:tr>
    </w:tbl>
    <w:p w:rsidR="0044534D" w:rsidRPr="00013CFA" w:rsidRDefault="0044534D" w:rsidP="00F644FD">
      <w:pPr>
        <w:spacing w:after="0" w:line="240" w:lineRule="auto"/>
        <w:ind w:firstLine="709"/>
        <w:jc w:val="both"/>
        <w:rPr>
          <w:bCs/>
          <w:szCs w:val="28"/>
          <w:lang w:val="kk-KZ"/>
        </w:rPr>
      </w:pPr>
    </w:p>
    <w:p w:rsidR="00652C31" w:rsidRPr="00013CFA" w:rsidRDefault="00DD0B9C" w:rsidP="00162FF5">
      <w:pPr>
        <w:spacing w:after="0" w:line="240" w:lineRule="auto"/>
        <w:jc w:val="both"/>
        <w:rPr>
          <w:bCs/>
          <w:szCs w:val="28"/>
          <w:lang w:val="kk-KZ"/>
        </w:rPr>
      </w:pPr>
      <w:r w:rsidRPr="00013CFA">
        <w:rPr>
          <w:bCs/>
          <w:szCs w:val="28"/>
          <w:lang w:val="kk-KZ"/>
        </w:rPr>
        <w:t xml:space="preserve">Таблица </w:t>
      </w:r>
      <w:r w:rsidRPr="00013CFA">
        <w:rPr>
          <w:bCs/>
          <w:szCs w:val="28"/>
        </w:rPr>
        <w:t>2 – Сравнительный анализ генетического алгоритма (</w:t>
      </w:r>
      <w:r w:rsidRPr="00013CFA">
        <w:rPr>
          <w:bCs/>
          <w:szCs w:val="28"/>
          <w:lang w:val="en-US"/>
        </w:rPr>
        <w:t>GA</w:t>
      </w:r>
      <w:r w:rsidRPr="00013CFA">
        <w:rPr>
          <w:bCs/>
          <w:szCs w:val="28"/>
        </w:rPr>
        <w:t>), метода роя частиц (</w:t>
      </w:r>
      <w:r w:rsidRPr="00013CFA">
        <w:rPr>
          <w:bCs/>
          <w:szCs w:val="28"/>
          <w:lang w:val="en-US"/>
        </w:rPr>
        <w:t>PSO</w:t>
      </w:r>
      <w:r w:rsidRPr="00013CFA">
        <w:rPr>
          <w:bCs/>
          <w:szCs w:val="28"/>
        </w:rPr>
        <w:t>) и метода имитации отжига (</w:t>
      </w:r>
      <w:r w:rsidRPr="00013CFA">
        <w:rPr>
          <w:bCs/>
          <w:szCs w:val="28"/>
          <w:lang w:val="en-US"/>
        </w:rPr>
        <w:t>SA</w:t>
      </w:r>
      <w:r w:rsidRPr="00013CFA">
        <w:rPr>
          <w:bCs/>
          <w:szCs w:val="28"/>
        </w:rPr>
        <w:t xml:space="preserve">) при </w:t>
      </w:r>
      <w:r w:rsidR="007210A3" w:rsidRPr="00013CFA">
        <w:rPr>
          <w:bCs/>
          <w:szCs w:val="28"/>
        </w:rPr>
        <w:t xml:space="preserve">шести </w:t>
      </w:r>
      <w:r w:rsidRPr="00013CFA">
        <w:rPr>
          <w:bCs/>
          <w:szCs w:val="28"/>
        </w:rPr>
        <w:t xml:space="preserve">восстанавливаемых параметров и уровне шума в данных </w:t>
      </w:r>
      <w:r w:rsidR="00B162CC" w:rsidRPr="00013CFA">
        <w:rPr>
          <w:bCs/>
          <w:position w:val="-14"/>
          <w:szCs w:val="28"/>
        </w:rPr>
        <w:object w:dxaOrig="2659" w:dyaOrig="380">
          <v:shape id="_x0000_i1260" type="#_x0000_t75" style="width:132.1pt;height:19.4pt" o:ole="">
            <v:imagedata r:id="rId485" o:title=""/>
          </v:shape>
          <o:OLEObject Type="Embed" ProgID="Equation.3" ShapeID="_x0000_i1260" DrawAspect="Content" ObjectID="_1633531972" r:id="rId486"/>
        </w:object>
      </w:r>
    </w:p>
    <w:tbl>
      <w:tblPr>
        <w:tblStyle w:val="a8"/>
        <w:tblW w:w="9634" w:type="dxa"/>
        <w:tblLook w:val="04A0" w:firstRow="1" w:lastRow="0" w:firstColumn="1" w:lastColumn="0" w:noHBand="0" w:noVBand="1"/>
      </w:tblPr>
      <w:tblGrid>
        <w:gridCol w:w="3539"/>
        <w:gridCol w:w="1701"/>
        <w:gridCol w:w="1842"/>
        <w:gridCol w:w="2552"/>
      </w:tblGrid>
      <w:tr w:rsidR="00013CFA" w:rsidRPr="00013CFA" w:rsidTr="00DD0B9C">
        <w:tc>
          <w:tcPr>
            <w:tcW w:w="3539" w:type="dxa"/>
          </w:tcPr>
          <w:p w:rsidR="00652C31" w:rsidRPr="00013CFA" w:rsidRDefault="00652C31" w:rsidP="00162FF5">
            <w:pPr>
              <w:jc w:val="both"/>
              <w:rPr>
                <w:bCs/>
                <w:szCs w:val="28"/>
              </w:rPr>
            </w:pPr>
            <w:r w:rsidRPr="00013CFA">
              <w:rPr>
                <w:bCs/>
                <w:szCs w:val="28"/>
                <w:lang w:val="kk-KZ"/>
              </w:rPr>
              <w:t>Ме</w:t>
            </w:r>
            <w:proofErr w:type="spellStart"/>
            <w:r w:rsidRPr="00013CFA">
              <w:rPr>
                <w:bCs/>
                <w:szCs w:val="28"/>
              </w:rPr>
              <w:t>тоды</w:t>
            </w:r>
            <w:proofErr w:type="spellEnd"/>
          </w:p>
        </w:tc>
        <w:tc>
          <w:tcPr>
            <w:tcW w:w="1701" w:type="dxa"/>
          </w:tcPr>
          <w:p w:rsidR="00652C31" w:rsidRPr="00013CFA" w:rsidRDefault="00652C31" w:rsidP="00162FF5">
            <w:pPr>
              <w:jc w:val="center"/>
              <w:rPr>
                <w:bCs/>
                <w:szCs w:val="28"/>
                <w:lang w:val="en-US"/>
              </w:rPr>
            </w:pPr>
            <w:r w:rsidRPr="00013CFA">
              <w:rPr>
                <w:rFonts w:eastAsiaTheme="minorHAnsi"/>
                <w:bCs/>
                <w:position w:val="-12"/>
                <w:szCs w:val="28"/>
                <w:lang w:eastAsia="en-US"/>
              </w:rPr>
              <w:object w:dxaOrig="1219" w:dyaOrig="360">
                <v:shape id="_x0000_i1261" type="#_x0000_t75" style="width:60.1pt;height:18.15pt" o:ole="">
                  <v:imagedata r:id="rId487" o:title=""/>
                </v:shape>
                <o:OLEObject Type="Embed" ProgID="Equation.3" ShapeID="_x0000_i1261" DrawAspect="Content" ObjectID="_1633531973" r:id="rId488"/>
              </w:object>
            </w:r>
          </w:p>
        </w:tc>
        <w:tc>
          <w:tcPr>
            <w:tcW w:w="1842" w:type="dxa"/>
          </w:tcPr>
          <w:p w:rsidR="00652C31" w:rsidRPr="00013CFA" w:rsidRDefault="00652C31" w:rsidP="00162FF5">
            <w:pPr>
              <w:jc w:val="center"/>
              <w:rPr>
                <w:bCs/>
                <w:szCs w:val="28"/>
              </w:rPr>
            </w:pPr>
            <w:r w:rsidRPr="00013CFA">
              <w:rPr>
                <w:rFonts w:eastAsiaTheme="minorHAnsi"/>
                <w:bCs/>
                <w:position w:val="-12"/>
                <w:szCs w:val="28"/>
                <w:lang w:eastAsia="en-US"/>
              </w:rPr>
              <w:object w:dxaOrig="1240" w:dyaOrig="360">
                <v:shape id="_x0000_i1262" type="#_x0000_t75" style="width:62.6pt;height:18.15pt" o:ole="">
                  <v:imagedata r:id="rId483" o:title=""/>
                </v:shape>
                <o:OLEObject Type="Embed" ProgID="Equation.3" ShapeID="_x0000_i1262" DrawAspect="Content" ObjectID="_1633531974" r:id="rId489"/>
              </w:object>
            </w:r>
          </w:p>
        </w:tc>
        <w:tc>
          <w:tcPr>
            <w:tcW w:w="2552" w:type="dxa"/>
          </w:tcPr>
          <w:p w:rsidR="00652C31" w:rsidRPr="00013CFA" w:rsidRDefault="00652C31" w:rsidP="00162FF5">
            <w:pPr>
              <w:jc w:val="center"/>
              <w:rPr>
                <w:bCs/>
                <w:szCs w:val="28"/>
                <w:lang w:val="kk-KZ"/>
              </w:rPr>
            </w:pPr>
            <w:r w:rsidRPr="00013CFA">
              <w:rPr>
                <w:bCs/>
                <w:szCs w:val="28"/>
                <w:lang w:val="kk-KZ"/>
              </w:rPr>
              <w:t xml:space="preserve">Время(в </w:t>
            </w:r>
            <w:r w:rsidR="00B162CC" w:rsidRPr="00013CFA">
              <w:rPr>
                <w:bCs/>
                <w:szCs w:val="28"/>
                <w:lang w:val="kk-KZ"/>
              </w:rPr>
              <w:t>минутах</w:t>
            </w:r>
            <w:r w:rsidRPr="00013CFA">
              <w:rPr>
                <w:bCs/>
                <w:szCs w:val="28"/>
                <w:lang w:val="kk-KZ"/>
              </w:rPr>
              <w:t>)</w:t>
            </w:r>
          </w:p>
        </w:tc>
      </w:tr>
      <w:tr w:rsidR="00013CFA" w:rsidRPr="00013CFA" w:rsidTr="00DD0B9C">
        <w:tc>
          <w:tcPr>
            <w:tcW w:w="3539" w:type="dxa"/>
          </w:tcPr>
          <w:p w:rsidR="00652C31" w:rsidRPr="00013CFA" w:rsidRDefault="00652C31" w:rsidP="00162FF5">
            <w:pPr>
              <w:jc w:val="both"/>
              <w:rPr>
                <w:bCs/>
                <w:szCs w:val="28"/>
              </w:rPr>
            </w:pPr>
            <w:r w:rsidRPr="00013CFA">
              <w:rPr>
                <w:bCs/>
                <w:szCs w:val="28"/>
              </w:rPr>
              <w:t>Генетический алгоритм</w:t>
            </w:r>
          </w:p>
        </w:tc>
        <w:tc>
          <w:tcPr>
            <w:tcW w:w="1701" w:type="dxa"/>
          </w:tcPr>
          <w:p w:rsidR="00652C31" w:rsidRPr="00013CFA" w:rsidRDefault="00B162CC" w:rsidP="00162FF5">
            <w:pPr>
              <w:jc w:val="center"/>
              <w:rPr>
                <w:bCs/>
                <w:szCs w:val="28"/>
                <w:lang w:val="en-US"/>
              </w:rPr>
            </w:pPr>
            <w:r w:rsidRPr="00013CFA">
              <w:rPr>
                <w:bCs/>
                <w:szCs w:val="28"/>
              </w:rPr>
              <w:t>1</w:t>
            </w:r>
            <w:r w:rsidR="00652C31" w:rsidRPr="00013CFA">
              <w:rPr>
                <w:bCs/>
                <w:szCs w:val="28"/>
                <w:lang w:val="en-US"/>
              </w:rPr>
              <w:t>50</w:t>
            </w:r>
          </w:p>
        </w:tc>
        <w:tc>
          <w:tcPr>
            <w:tcW w:w="1842" w:type="dxa"/>
          </w:tcPr>
          <w:p w:rsidR="00652C31" w:rsidRPr="00013CFA" w:rsidRDefault="00B162CC" w:rsidP="00162FF5">
            <w:pPr>
              <w:jc w:val="center"/>
              <w:rPr>
                <w:bCs/>
                <w:szCs w:val="28"/>
                <w:lang w:val="en-US"/>
              </w:rPr>
            </w:pPr>
            <w:r w:rsidRPr="00013CFA">
              <w:rPr>
                <w:bCs/>
                <w:szCs w:val="28"/>
              </w:rPr>
              <w:t>33</w:t>
            </w:r>
            <w:r w:rsidR="00652C31" w:rsidRPr="00013CFA">
              <w:rPr>
                <w:bCs/>
                <w:szCs w:val="28"/>
                <w:lang w:val="en-US"/>
              </w:rPr>
              <w:t>0</w:t>
            </w:r>
          </w:p>
        </w:tc>
        <w:tc>
          <w:tcPr>
            <w:tcW w:w="2552" w:type="dxa"/>
          </w:tcPr>
          <w:p w:rsidR="00652C31" w:rsidRPr="00013CFA" w:rsidRDefault="00B162CC" w:rsidP="00162FF5">
            <w:pPr>
              <w:jc w:val="center"/>
              <w:rPr>
                <w:bCs/>
                <w:szCs w:val="28"/>
                <w:lang w:val="en-US"/>
              </w:rPr>
            </w:pPr>
            <w:r w:rsidRPr="00013CFA">
              <w:rPr>
                <w:bCs/>
                <w:szCs w:val="28"/>
              </w:rPr>
              <w:t>28</w:t>
            </w:r>
          </w:p>
        </w:tc>
      </w:tr>
      <w:tr w:rsidR="00013CFA" w:rsidRPr="00013CFA" w:rsidTr="00DD0B9C">
        <w:tc>
          <w:tcPr>
            <w:tcW w:w="3539" w:type="dxa"/>
          </w:tcPr>
          <w:p w:rsidR="00652C31" w:rsidRPr="00013CFA" w:rsidRDefault="00652C31" w:rsidP="00162FF5">
            <w:pPr>
              <w:jc w:val="both"/>
              <w:rPr>
                <w:bCs/>
                <w:szCs w:val="28"/>
              </w:rPr>
            </w:pPr>
            <w:r w:rsidRPr="00013CFA">
              <w:rPr>
                <w:bCs/>
                <w:szCs w:val="28"/>
              </w:rPr>
              <w:t>Метод роя частиц</w:t>
            </w:r>
          </w:p>
        </w:tc>
        <w:tc>
          <w:tcPr>
            <w:tcW w:w="1701" w:type="dxa"/>
          </w:tcPr>
          <w:p w:rsidR="00652C31" w:rsidRPr="00013CFA" w:rsidRDefault="00B162CC" w:rsidP="00162FF5">
            <w:pPr>
              <w:jc w:val="center"/>
              <w:rPr>
                <w:bCs/>
                <w:szCs w:val="28"/>
              </w:rPr>
            </w:pPr>
            <w:r w:rsidRPr="00013CFA">
              <w:rPr>
                <w:bCs/>
                <w:szCs w:val="28"/>
              </w:rPr>
              <w:t>220</w:t>
            </w:r>
          </w:p>
        </w:tc>
        <w:tc>
          <w:tcPr>
            <w:tcW w:w="1842" w:type="dxa"/>
          </w:tcPr>
          <w:p w:rsidR="00652C31" w:rsidRPr="00013CFA" w:rsidRDefault="00B162CC" w:rsidP="00162FF5">
            <w:pPr>
              <w:jc w:val="center"/>
              <w:rPr>
                <w:bCs/>
                <w:szCs w:val="28"/>
              </w:rPr>
            </w:pPr>
            <w:r w:rsidRPr="00013CFA">
              <w:rPr>
                <w:bCs/>
                <w:szCs w:val="28"/>
              </w:rPr>
              <w:t>400</w:t>
            </w:r>
          </w:p>
        </w:tc>
        <w:tc>
          <w:tcPr>
            <w:tcW w:w="2552" w:type="dxa"/>
          </w:tcPr>
          <w:p w:rsidR="00652C31" w:rsidRPr="00013CFA" w:rsidRDefault="00B162CC" w:rsidP="00162FF5">
            <w:pPr>
              <w:jc w:val="center"/>
              <w:rPr>
                <w:bCs/>
                <w:szCs w:val="28"/>
                <w:lang w:val="en-US"/>
              </w:rPr>
            </w:pPr>
            <w:r w:rsidRPr="00013CFA">
              <w:rPr>
                <w:bCs/>
                <w:szCs w:val="28"/>
                <w:lang w:val="en-US"/>
              </w:rPr>
              <w:t>34</w:t>
            </w:r>
          </w:p>
        </w:tc>
      </w:tr>
      <w:tr w:rsidR="00013CFA" w:rsidRPr="00013CFA" w:rsidTr="00DD0B9C">
        <w:tc>
          <w:tcPr>
            <w:tcW w:w="3539" w:type="dxa"/>
          </w:tcPr>
          <w:p w:rsidR="00652C31" w:rsidRPr="00013CFA" w:rsidRDefault="00652C31" w:rsidP="00162FF5">
            <w:pPr>
              <w:tabs>
                <w:tab w:val="left" w:pos="1046"/>
              </w:tabs>
              <w:jc w:val="both"/>
              <w:rPr>
                <w:bCs/>
                <w:szCs w:val="28"/>
              </w:rPr>
            </w:pPr>
            <w:r w:rsidRPr="00013CFA">
              <w:rPr>
                <w:bCs/>
                <w:szCs w:val="28"/>
              </w:rPr>
              <w:t>Метод быстрого отжига</w:t>
            </w:r>
          </w:p>
        </w:tc>
        <w:tc>
          <w:tcPr>
            <w:tcW w:w="1701" w:type="dxa"/>
          </w:tcPr>
          <w:p w:rsidR="00652C31" w:rsidRPr="00013CFA" w:rsidRDefault="00652C31" w:rsidP="00162FF5">
            <w:pPr>
              <w:jc w:val="center"/>
              <w:rPr>
                <w:bCs/>
                <w:szCs w:val="28"/>
                <w:lang w:val="en-US"/>
              </w:rPr>
            </w:pPr>
            <w:r w:rsidRPr="00013CFA">
              <w:rPr>
                <w:bCs/>
                <w:szCs w:val="28"/>
                <w:lang w:val="en-US"/>
              </w:rPr>
              <w:t>c=</w:t>
            </w:r>
            <w:r w:rsidR="00B162CC" w:rsidRPr="00013CFA">
              <w:rPr>
                <w:bCs/>
                <w:szCs w:val="28"/>
                <w:lang w:val="en-US"/>
              </w:rPr>
              <w:t>0.95</w:t>
            </w:r>
          </w:p>
        </w:tc>
        <w:tc>
          <w:tcPr>
            <w:tcW w:w="1842" w:type="dxa"/>
          </w:tcPr>
          <w:p w:rsidR="00652C31" w:rsidRPr="00013CFA" w:rsidRDefault="00652C31" w:rsidP="00162FF5">
            <w:pPr>
              <w:jc w:val="center"/>
              <w:rPr>
                <w:bCs/>
                <w:szCs w:val="28"/>
                <w:lang w:val="en-US"/>
              </w:rPr>
            </w:pPr>
            <w:r w:rsidRPr="00013CFA">
              <w:rPr>
                <w:bCs/>
                <w:szCs w:val="28"/>
                <w:lang w:val="en-US"/>
              </w:rPr>
              <w:t>c=</w:t>
            </w:r>
            <w:r w:rsidR="00B162CC" w:rsidRPr="00013CFA">
              <w:rPr>
                <w:bCs/>
                <w:szCs w:val="28"/>
                <w:lang w:val="en-US"/>
              </w:rPr>
              <w:t>0.99</w:t>
            </w:r>
          </w:p>
        </w:tc>
        <w:tc>
          <w:tcPr>
            <w:tcW w:w="2552" w:type="dxa"/>
          </w:tcPr>
          <w:p w:rsidR="00652C31" w:rsidRPr="00013CFA" w:rsidRDefault="00B162CC" w:rsidP="00162FF5">
            <w:pPr>
              <w:jc w:val="center"/>
              <w:rPr>
                <w:bCs/>
                <w:szCs w:val="28"/>
                <w:lang w:val="en-US"/>
              </w:rPr>
            </w:pPr>
            <w:r w:rsidRPr="00013CFA">
              <w:rPr>
                <w:bCs/>
                <w:szCs w:val="28"/>
                <w:lang w:val="en-US"/>
              </w:rPr>
              <w:t>14</w:t>
            </w:r>
          </w:p>
        </w:tc>
      </w:tr>
    </w:tbl>
    <w:p w:rsidR="00652C31" w:rsidRPr="00013CFA" w:rsidRDefault="00652C31" w:rsidP="00F644FD">
      <w:pPr>
        <w:spacing w:after="0" w:line="240" w:lineRule="auto"/>
        <w:ind w:firstLine="709"/>
        <w:jc w:val="both"/>
        <w:rPr>
          <w:bCs/>
          <w:szCs w:val="28"/>
          <w:lang w:val="kk-KZ"/>
        </w:rPr>
      </w:pPr>
    </w:p>
    <w:p w:rsidR="00B162CC" w:rsidRPr="00013CFA" w:rsidRDefault="00DD0B9C" w:rsidP="00162FF5">
      <w:pPr>
        <w:spacing w:after="0" w:line="240" w:lineRule="auto"/>
        <w:jc w:val="both"/>
        <w:rPr>
          <w:bCs/>
          <w:szCs w:val="28"/>
          <w:lang w:val="kk-KZ"/>
        </w:rPr>
      </w:pPr>
      <w:r w:rsidRPr="00013CFA">
        <w:rPr>
          <w:bCs/>
          <w:szCs w:val="28"/>
          <w:lang w:val="kk-KZ"/>
        </w:rPr>
        <w:t xml:space="preserve">Таблица </w:t>
      </w:r>
      <w:r w:rsidRPr="00013CFA">
        <w:rPr>
          <w:bCs/>
          <w:szCs w:val="28"/>
        </w:rPr>
        <w:t>3 – Сравнительный анализ генетического алгоритма (</w:t>
      </w:r>
      <w:r w:rsidRPr="00013CFA">
        <w:rPr>
          <w:bCs/>
          <w:szCs w:val="28"/>
          <w:lang w:val="en-US"/>
        </w:rPr>
        <w:t>GA</w:t>
      </w:r>
      <w:r w:rsidRPr="00013CFA">
        <w:rPr>
          <w:bCs/>
          <w:szCs w:val="28"/>
        </w:rPr>
        <w:t>), метода роя частиц (</w:t>
      </w:r>
      <w:r w:rsidRPr="00013CFA">
        <w:rPr>
          <w:bCs/>
          <w:szCs w:val="28"/>
          <w:lang w:val="en-US"/>
        </w:rPr>
        <w:t>PSO</w:t>
      </w:r>
      <w:r w:rsidRPr="00013CFA">
        <w:rPr>
          <w:bCs/>
          <w:szCs w:val="28"/>
        </w:rPr>
        <w:t>) и метода имитации отжига (</w:t>
      </w:r>
      <w:r w:rsidRPr="00013CFA">
        <w:rPr>
          <w:bCs/>
          <w:szCs w:val="28"/>
          <w:lang w:val="en-US"/>
        </w:rPr>
        <w:t>SA</w:t>
      </w:r>
      <w:r w:rsidRPr="00013CFA">
        <w:rPr>
          <w:bCs/>
          <w:szCs w:val="28"/>
        </w:rPr>
        <w:t xml:space="preserve">) при </w:t>
      </w:r>
      <w:r w:rsidR="007210A3" w:rsidRPr="00013CFA">
        <w:rPr>
          <w:bCs/>
          <w:szCs w:val="28"/>
        </w:rPr>
        <w:t>двенадцати</w:t>
      </w:r>
      <w:r w:rsidRPr="00013CFA">
        <w:rPr>
          <w:bCs/>
          <w:szCs w:val="28"/>
        </w:rPr>
        <w:t xml:space="preserve"> восстанавливаемых параметров и уровне шума в данных </w:t>
      </w:r>
      <w:r w:rsidR="00B162CC" w:rsidRPr="00013CFA">
        <w:rPr>
          <w:bCs/>
          <w:position w:val="-14"/>
          <w:szCs w:val="28"/>
        </w:rPr>
        <w:object w:dxaOrig="2840" w:dyaOrig="380">
          <v:shape id="_x0000_i1263" type="#_x0000_t75" style="width:142.1pt;height:19.4pt" o:ole="">
            <v:imagedata r:id="rId490" o:title=""/>
          </v:shape>
          <o:OLEObject Type="Embed" ProgID="Equation.3" ShapeID="_x0000_i1263" DrawAspect="Content" ObjectID="_1633531975" r:id="rId491"/>
        </w:object>
      </w:r>
    </w:p>
    <w:tbl>
      <w:tblPr>
        <w:tblStyle w:val="a8"/>
        <w:tblW w:w="9634" w:type="dxa"/>
        <w:tblLook w:val="04A0" w:firstRow="1" w:lastRow="0" w:firstColumn="1" w:lastColumn="0" w:noHBand="0" w:noVBand="1"/>
      </w:tblPr>
      <w:tblGrid>
        <w:gridCol w:w="3539"/>
        <w:gridCol w:w="1701"/>
        <w:gridCol w:w="1842"/>
        <w:gridCol w:w="2552"/>
      </w:tblGrid>
      <w:tr w:rsidR="00013CFA" w:rsidRPr="00013CFA" w:rsidTr="00DD0B9C">
        <w:tc>
          <w:tcPr>
            <w:tcW w:w="3539" w:type="dxa"/>
          </w:tcPr>
          <w:p w:rsidR="00B162CC" w:rsidRPr="00013CFA" w:rsidRDefault="00B162CC" w:rsidP="00162FF5">
            <w:pPr>
              <w:jc w:val="both"/>
              <w:rPr>
                <w:bCs/>
                <w:szCs w:val="28"/>
              </w:rPr>
            </w:pPr>
            <w:r w:rsidRPr="00013CFA">
              <w:rPr>
                <w:bCs/>
                <w:szCs w:val="28"/>
                <w:lang w:val="kk-KZ"/>
              </w:rPr>
              <w:t>Ме</w:t>
            </w:r>
            <w:proofErr w:type="spellStart"/>
            <w:r w:rsidRPr="00013CFA">
              <w:rPr>
                <w:bCs/>
                <w:szCs w:val="28"/>
              </w:rPr>
              <w:t>тоды</w:t>
            </w:r>
            <w:proofErr w:type="spellEnd"/>
          </w:p>
        </w:tc>
        <w:tc>
          <w:tcPr>
            <w:tcW w:w="1701" w:type="dxa"/>
          </w:tcPr>
          <w:p w:rsidR="00B162CC" w:rsidRPr="00013CFA" w:rsidRDefault="00B162CC" w:rsidP="00162FF5">
            <w:pPr>
              <w:jc w:val="center"/>
              <w:rPr>
                <w:bCs/>
                <w:szCs w:val="28"/>
                <w:lang w:val="en-US"/>
              </w:rPr>
            </w:pPr>
            <w:r w:rsidRPr="00013CFA">
              <w:rPr>
                <w:rFonts w:eastAsiaTheme="minorHAnsi"/>
                <w:bCs/>
                <w:position w:val="-12"/>
                <w:szCs w:val="28"/>
                <w:lang w:eastAsia="en-US"/>
              </w:rPr>
              <w:object w:dxaOrig="1320" w:dyaOrig="360">
                <v:shape id="_x0000_i1264" type="#_x0000_t75" style="width:66.35pt;height:18.15pt" o:ole="">
                  <v:imagedata r:id="rId492" o:title=""/>
                </v:shape>
                <o:OLEObject Type="Embed" ProgID="Equation.3" ShapeID="_x0000_i1264" DrawAspect="Content" ObjectID="_1633531976" r:id="rId493"/>
              </w:object>
            </w:r>
          </w:p>
        </w:tc>
        <w:tc>
          <w:tcPr>
            <w:tcW w:w="1842" w:type="dxa"/>
          </w:tcPr>
          <w:p w:rsidR="00B162CC" w:rsidRPr="00013CFA" w:rsidRDefault="00B162CC" w:rsidP="00162FF5">
            <w:pPr>
              <w:jc w:val="center"/>
              <w:rPr>
                <w:bCs/>
                <w:szCs w:val="28"/>
              </w:rPr>
            </w:pPr>
            <w:r w:rsidRPr="00013CFA">
              <w:rPr>
                <w:rFonts w:eastAsiaTheme="minorHAnsi"/>
                <w:bCs/>
                <w:position w:val="-12"/>
                <w:szCs w:val="28"/>
                <w:lang w:eastAsia="en-US"/>
              </w:rPr>
              <w:object w:dxaOrig="1219" w:dyaOrig="360">
                <v:shape id="_x0000_i1265" type="#_x0000_t75" style="width:60.1pt;height:18.15pt" o:ole="">
                  <v:imagedata r:id="rId494" o:title=""/>
                </v:shape>
                <o:OLEObject Type="Embed" ProgID="Equation.3" ShapeID="_x0000_i1265" DrawAspect="Content" ObjectID="_1633531977" r:id="rId495"/>
              </w:object>
            </w:r>
          </w:p>
        </w:tc>
        <w:tc>
          <w:tcPr>
            <w:tcW w:w="2552" w:type="dxa"/>
          </w:tcPr>
          <w:p w:rsidR="00B162CC" w:rsidRPr="00013CFA" w:rsidRDefault="00B162CC" w:rsidP="00162FF5">
            <w:pPr>
              <w:jc w:val="center"/>
              <w:rPr>
                <w:bCs/>
                <w:szCs w:val="28"/>
                <w:lang w:val="kk-KZ"/>
              </w:rPr>
            </w:pPr>
            <w:r w:rsidRPr="00013CFA">
              <w:rPr>
                <w:bCs/>
                <w:szCs w:val="28"/>
                <w:lang w:val="kk-KZ"/>
              </w:rPr>
              <w:t>Время(в минутах)</w:t>
            </w:r>
          </w:p>
        </w:tc>
      </w:tr>
      <w:tr w:rsidR="00013CFA" w:rsidRPr="00013CFA" w:rsidTr="00DD0B9C">
        <w:tc>
          <w:tcPr>
            <w:tcW w:w="3539" w:type="dxa"/>
          </w:tcPr>
          <w:p w:rsidR="00B162CC" w:rsidRPr="00013CFA" w:rsidRDefault="00B162CC" w:rsidP="00162FF5">
            <w:pPr>
              <w:jc w:val="both"/>
              <w:rPr>
                <w:bCs/>
                <w:szCs w:val="28"/>
              </w:rPr>
            </w:pPr>
            <w:r w:rsidRPr="00013CFA">
              <w:rPr>
                <w:bCs/>
                <w:szCs w:val="28"/>
              </w:rPr>
              <w:t>Генетический алгоритм</w:t>
            </w:r>
          </w:p>
        </w:tc>
        <w:tc>
          <w:tcPr>
            <w:tcW w:w="1701" w:type="dxa"/>
          </w:tcPr>
          <w:p w:rsidR="00B162CC" w:rsidRPr="00013CFA" w:rsidRDefault="00B162CC" w:rsidP="00162FF5">
            <w:pPr>
              <w:jc w:val="center"/>
              <w:rPr>
                <w:bCs/>
                <w:szCs w:val="28"/>
                <w:lang w:val="en-US"/>
              </w:rPr>
            </w:pPr>
            <w:r w:rsidRPr="00013CFA">
              <w:rPr>
                <w:bCs/>
                <w:szCs w:val="28"/>
              </w:rPr>
              <w:t>400</w:t>
            </w:r>
          </w:p>
        </w:tc>
        <w:tc>
          <w:tcPr>
            <w:tcW w:w="1842" w:type="dxa"/>
          </w:tcPr>
          <w:p w:rsidR="00B162CC" w:rsidRPr="00013CFA" w:rsidRDefault="00B162CC" w:rsidP="00162FF5">
            <w:pPr>
              <w:jc w:val="center"/>
              <w:rPr>
                <w:bCs/>
                <w:szCs w:val="28"/>
                <w:lang w:val="en-US"/>
              </w:rPr>
            </w:pPr>
            <w:r w:rsidRPr="00013CFA">
              <w:rPr>
                <w:bCs/>
                <w:szCs w:val="28"/>
              </w:rPr>
              <w:t>83</w:t>
            </w:r>
            <w:r w:rsidRPr="00013CFA">
              <w:rPr>
                <w:bCs/>
                <w:szCs w:val="28"/>
                <w:lang w:val="en-US"/>
              </w:rPr>
              <w:t>0</w:t>
            </w:r>
          </w:p>
        </w:tc>
        <w:tc>
          <w:tcPr>
            <w:tcW w:w="2552" w:type="dxa"/>
          </w:tcPr>
          <w:p w:rsidR="00B162CC" w:rsidRPr="00013CFA" w:rsidRDefault="00B162CC" w:rsidP="00162FF5">
            <w:pPr>
              <w:jc w:val="center"/>
              <w:rPr>
                <w:bCs/>
                <w:szCs w:val="28"/>
                <w:lang w:val="en-US"/>
              </w:rPr>
            </w:pPr>
            <w:r w:rsidRPr="00013CFA">
              <w:rPr>
                <w:bCs/>
                <w:szCs w:val="28"/>
              </w:rPr>
              <w:t>28</w:t>
            </w:r>
            <w:r w:rsidRPr="00013CFA">
              <w:rPr>
                <w:bCs/>
                <w:szCs w:val="28"/>
                <w:lang w:val="en-US"/>
              </w:rPr>
              <w:t>0</w:t>
            </w:r>
          </w:p>
        </w:tc>
      </w:tr>
      <w:tr w:rsidR="00013CFA" w:rsidRPr="00013CFA" w:rsidTr="00DD0B9C">
        <w:tc>
          <w:tcPr>
            <w:tcW w:w="3539" w:type="dxa"/>
          </w:tcPr>
          <w:p w:rsidR="00B162CC" w:rsidRPr="00013CFA" w:rsidRDefault="00B162CC" w:rsidP="00162FF5">
            <w:pPr>
              <w:jc w:val="both"/>
              <w:rPr>
                <w:bCs/>
                <w:szCs w:val="28"/>
              </w:rPr>
            </w:pPr>
            <w:r w:rsidRPr="00013CFA">
              <w:rPr>
                <w:bCs/>
                <w:szCs w:val="28"/>
              </w:rPr>
              <w:t>Метод роя частиц</w:t>
            </w:r>
          </w:p>
        </w:tc>
        <w:tc>
          <w:tcPr>
            <w:tcW w:w="1701" w:type="dxa"/>
          </w:tcPr>
          <w:p w:rsidR="00B162CC" w:rsidRPr="00013CFA" w:rsidRDefault="00B162CC" w:rsidP="00162FF5">
            <w:pPr>
              <w:jc w:val="center"/>
              <w:rPr>
                <w:bCs/>
                <w:szCs w:val="28"/>
              </w:rPr>
            </w:pPr>
            <w:r w:rsidRPr="00013CFA">
              <w:rPr>
                <w:bCs/>
                <w:szCs w:val="28"/>
              </w:rPr>
              <w:t>560</w:t>
            </w:r>
          </w:p>
        </w:tc>
        <w:tc>
          <w:tcPr>
            <w:tcW w:w="1842" w:type="dxa"/>
          </w:tcPr>
          <w:p w:rsidR="00B162CC" w:rsidRPr="00013CFA" w:rsidRDefault="00B162CC" w:rsidP="00162FF5">
            <w:pPr>
              <w:jc w:val="center"/>
              <w:rPr>
                <w:bCs/>
                <w:szCs w:val="28"/>
              </w:rPr>
            </w:pPr>
            <w:r w:rsidRPr="00013CFA">
              <w:rPr>
                <w:bCs/>
                <w:szCs w:val="28"/>
              </w:rPr>
              <w:t>1050</w:t>
            </w:r>
          </w:p>
        </w:tc>
        <w:tc>
          <w:tcPr>
            <w:tcW w:w="2552" w:type="dxa"/>
          </w:tcPr>
          <w:p w:rsidR="00B162CC" w:rsidRPr="00013CFA" w:rsidRDefault="00B162CC" w:rsidP="00162FF5">
            <w:pPr>
              <w:jc w:val="center"/>
              <w:rPr>
                <w:bCs/>
                <w:szCs w:val="28"/>
              </w:rPr>
            </w:pPr>
            <w:r w:rsidRPr="00013CFA">
              <w:rPr>
                <w:bCs/>
                <w:szCs w:val="28"/>
                <w:lang w:val="en-US"/>
              </w:rPr>
              <w:t>3</w:t>
            </w:r>
            <w:r w:rsidRPr="00013CFA">
              <w:rPr>
                <w:bCs/>
                <w:szCs w:val="28"/>
              </w:rPr>
              <w:t>60</w:t>
            </w:r>
          </w:p>
        </w:tc>
      </w:tr>
      <w:tr w:rsidR="00013CFA" w:rsidRPr="00013CFA" w:rsidTr="00DD0B9C">
        <w:tc>
          <w:tcPr>
            <w:tcW w:w="3539" w:type="dxa"/>
          </w:tcPr>
          <w:p w:rsidR="00B162CC" w:rsidRPr="00013CFA" w:rsidRDefault="00B162CC" w:rsidP="00162FF5">
            <w:pPr>
              <w:tabs>
                <w:tab w:val="left" w:pos="1046"/>
              </w:tabs>
              <w:jc w:val="both"/>
              <w:rPr>
                <w:bCs/>
                <w:szCs w:val="28"/>
              </w:rPr>
            </w:pPr>
            <w:r w:rsidRPr="00013CFA">
              <w:rPr>
                <w:bCs/>
                <w:szCs w:val="28"/>
              </w:rPr>
              <w:t>Метод быстрого отжига</w:t>
            </w:r>
          </w:p>
        </w:tc>
        <w:tc>
          <w:tcPr>
            <w:tcW w:w="1701" w:type="dxa"/>
          </w:tcPr>
          <w:p w:rsidR="00B162CC" w:rsidRPr="00013CFA" w:rsidRDefault="00B162CC" w:rsidP="00162FF5">
            <w:pPr>
              <w:jc w:val="center"/>
              <w:rPr>
                <w:bCs/>
                <w:szCs w:val="28"/>
                <w:lang w:val="kk-KZ"/>
              </w:rPr>
            </w:pPr>
            <w:r w:rsidRPr="00013CFA">
              <w:rPr>
                <w:bCs/>
                <w:szCs w:val="28"/>
                <w:lang w:val="en-US"/>
              </w:rPr>
              <w:t>c=0.99</w:t>
            </w:r>
          </w:p>
        </w:tc>
        <w:tc>
          <w:tcPr>
            <w:tcW w:w="1842" w:type="dxa"/>
          </w:tcPr>
          <w:p w:rsidR="00B162CC" w:rsidRPr="00013CFA" w:rsidRDefault="00B162CC" w:rsidP="00162FF5">
            <w:pPr>
              <w:jc w:val="center"/>
              <w:rPr>
                <w:bCs/>
                <w:szCs w:val="28"/>
              </w:rPr>
            </w:pPr>
            <w:r w:rsidRPr="00013CFA">
              <w:rPr>
                <w:bCs/>
                <w:szCs w:val="28"/>
              </w:rPr>
              <w:t>-</w:t>
            </w:r>
          </w:p>
        </w:tc>
        <w:tc>
          <w:tcPr>
            <w:tcW w:w="2552" w:type="dxa"/>
          </w:tcPr>
          <w:p w:rsidR="00B162CC" w:rsidRPr="00013CFA" w:rsidRDefault="00B162CC" w:rsidP="00162FF5">
            <w:pPr>
              <w:jc w:val="center"/>
              <w:rPr>
                <w:bCs/>
                <w:szCs w:val="28"/>
                <w:lang w:val="en-US"/>
              </w:rPr>
            </w:pPr>
            <w:r w:rsidRPr="00013CFA">
              <w:rPr>
                <w:bCs/>
                <w:szCs w:val="28"/>
                <w:lang w:val="en-US"/>
              </w:rPr>
              <w:t>-</w:t>
            </w:r>
          </w:p>
        </w:tc>
      </w:tr>
    </w:tbl>
    <w:p w:rsidR="00652C31" w:rsidRPr="00013CFA" w:rsidRDefault="00652C31" w:rsidP="00F644FD">
      <w:pPr>
        <w:spacing w:after="0" w:line="240" w:lineRule="auto"/>
        <w:ind w:firstLine="709"/>
        <w:jc w:val="both"/>
        <w:rPr>
          <w:bCs/>
          <w:szCs w:val="28"/>
          <w:lang w:val="kk-KZ"/>
        </w:rPr>
      </w:pPr>
    </w:p>
    <w:p w:rsidR="002E69C2" w:rsidRPr="00013CFA" w:rsidRDefault="002E69C2" w:rsidP="00F644FD">
      <w:pPr>
        <w:pStyle w:val="af1"/>
        <w:ind w:firstLine="709"/>
        <w:jc w:val="both"/>
        <w:rPr>
          <w:rFonts w:eastAsia="Arial Unicode MS"/>
          <w:szCs w:val="28"/>
          <w:lang w:bidi="en-US"/>
        </w:rPr>
      </w:pPr>
      <w:r w:rsidRPr="00013CFA">
        <w:rPr>
          <w:rFonts w:eastAsia="Arial Unicode MS"/>
          <w:szCs w:val="28"/>
          <w:lang w:bidi="en-US"/>
        </w:rPr>
        <w:br w:type="page"/>
      </w:r>
    </w:p>
    <w:p w:rsidR="00C36FC6" w:rsidRPr="00013CFA" w:rsidRDefault="00912B44" w:rsidP="00F644FD">
      <w:pPr>
        <w:pStyle w:val="1"/>
        <w:spacing w:before="0" w:line="240" w:lineRule="auto"/>
        <w:ind w:firstLine="709"/>
        <w:jc w:val="both"/>
        <w:rPr>
          <w:rFonts w:ascii="Times New Roman" w:hAnsi="Times New Roman" w:cs="Times New Roman"/>
          <w:b w:val="0"/>
          <w:color w:val="auto"/>
        </w:rPr>
      </w:pPr>
      <w:bookmarkStart w:id="10" w:name="_Toc22741335"/>
      <w:r w:rsidRPr="00013CFA">
        <w:rPr>
          <w:rFonts w:ascii="Times New Roman" w:hAnsi="Times New Roman" w:cs="Times New Roman"/>
          <w:b w:val="0"/>
          <w:color w:val="auto"/>
        </w:rPr>
        <w:lastRenderedPageBreak/>
        <w:t>3</w:t>
      </w:r>
      <w:r w:rsidR="00B53965" w:rsidRPr="00013CFA">
        <w:rPr>
          <w:rFonts w:ascii="Times New Roman" w:hAnsi="Times New Roman" w:cs="Times New Roman"/>
          <w:b w:val="0"/>
          <w:color w:val="auto"/>
        </w:rPr>
        <w:t xml:space="preserve"> </w:t>
      </w:r>
      <w:r w:rsidR="00087F19" w:rsidRPr="00013CFA">
        <w:rPr>
          <w:rFonts w:ascii="Times New Roman" w:hAnsi="Times New Roman" w:cs="Times New Roman"/>
          <w:b w:val="0"/>
          <w:color w:val="auto"/>
        </w:rPr>
        <w:tab/>
      </w:r>
      <w:r w:rsidR="001B4779" w:rsidRPr="00013CFA">
        <w:rPr>
          <w:rFonts w:ascii="Times New Roman" w:hAnsi="Times New Roman" w:cs="Times New Roman"/>
          <w:b w:val="0"/>
          <w:color w:val="auto"/>
        </w:rPr>
        <w:t>ПОСТРОЕНИЕ И АПРОБАЦИЯ ЧИСЛЕННЫХ МЕТОДОВ РЕШЕНИЯ ПРЯМЫХ И КОЭФФИЦИЕНТНЫХ ОБРАТНЫХ ЗАДАЧ</w:t>
      </w:r>
      <w:bookmarkEnd w:id="10"/>
    </w:p>
    <w:p w:rsidR="0049044F" w:rsidRPr="00013CFA" w:rsidRDefault="0049044F" w:rsidP="00F644FD">
      <w:pPr>
        <w:spacing w:after="0" w:line="240" w:lineRule="auto"/>
        <w:ind w:firstLine="709"/>
        <w:jc w:val="both"/>
        <w:rPr>
          <w:szCs w:val="28"/>
        </w:rPr>
      </w:pPr>
    </w:p>
    <w:p w:rsidR="00760AEA" w:rsidRPr="00013CFA" w:rsidRDefault="00760AEA" w:rsidP="00F644FD">
      <w:pPr>
        <w:spacing w:after="0" w:line="240" w:lineRule="auto"/>
        <w:ind w:firstLine="709"/>
        <w:jc w:val="both"/>
        <w:rPr>
          <w:szCs w:val="28"/>
        </w:rPr>
      </w:pPr>
      <w:r w:rsidRPr="00013CFA">
        <w:rPr>
          <w:szCs w:val="28"/>
        </w:rPr>
        <w:t>В данном разделе была рассмотрена задача, связана с идентификацией неоднородностей среды по результатам наблюдений акустических волн. Для решения такой задачи типа акустической томографии предлагается подход, рассматривающий задачу томографии как коэффициентную обратную задачу для системы гиперболических уравнений первого порядка, что позволяет рассматривать объекты со структурой, отличной от слоистой. Для решения этой задачи может быть использован аппарат численных методов, широко используемый в теории обратных и некорректных задач для решения прикладных задач. Эти алгоритмы предполагают решение прямой и сопряженной задачи на каждом шаге итерационного процесса оптимизации, в связи с чем возникает необходимость использования эффективных численных методов решения прямой задачи. Математическая модель, используемая в данной работе, использует для описания распространения акустических волн в среде гиперболическую систему уравнений первого порядка. Для решения этой системы используется метод, разработанный С.К. Годуновым, использующийся для решения широкого круга задач, связанных с гидродинамикой.</w:t>
      </w:r>
    </w:p>
    <w:p w:rsidR="00760AEA" w:rsidRPr="00013CFA" w:rsidRDefault="00760AEA" w:rsidP="00F644FD">
      <w:pPr>
        <w:spacing w:after="0" w:line="240" w:lineRule="auto"/>
        <w:ind w:firstLine="709"/>
        <w:jc w:val="both"/>
        <w:rPr>
          <w:szCs w:val="28"/>
          <w:lang w:val="en-US"/>
        </w:rPr>
      </w:pPr>
      <w:r w:rsidRPr="00013CFA">
        <w:rPr>
          <w:szCs w:val="28"/>
        </w:rPr>
        <w:t xml:space="preserve">Рассматривалась следующая </w:t>
      </w:r>
      <w:r w:rsidR="00C9127E" w:rsidRPr="00013CFA">
        <w:rPr>
          <w:szCs w:val="28"/>
        </w:rPr>
        <w:t xml:space="preserve">прямая </w:t>
      </w:r>
      <w:r w:rsidRPr="00013CFA">
        <w:rPr>
          <w:szCs w:val="28"/>
        </w:rPr>
        <w:t>задача:</w:t>
      </w:r>
    </w:p>
    <w:p w:rsidR="0049044F" w:rsidRPr="00013CFA" w:rsidRDefault="0049044F" w:rsidP="00162FF5">
      <w:pPr>
        <w:spacing w:after="0" w:line="240" w:lineRule="auto"/>
        <w:jc w:val="both"/>
        <w:rPr>
          <w:szCs w:val="28"/>
          <w:lang w:val="en-US"/>
        </w:rPr>
      </w:pPr>
    </w:p>
    <w:p w:rsidR="0049044F" w:rsidRPr="00013CFA" w:rsidRDefault="0049044F" w:rsidP="00162FF5">
      <w:pPr>
        <w:spacing w:after="0" w:line="240" w:lineRule="auto"/>
        <w:jc w:val="center"/>
        <w:rPr>
          <w:szCs w:val="28"/>
          <w:lang w:val="en-US"/>
        </w:rPr>
      </w:pPr>
      <w:r w:rsidRPr="00013CFA">
        <w:rPr>
          <w:position w:val="-104"/>
          <w:szCs w:val="28"/>
        </w:rPr>
        <w:object w:dxaOrig="4220" w:dyaOrig="2120">
          <v:shape id="_x0000_i1266" type="#_x0000_t75" style="width:210.35pt;height:107.05pt" o:ole="">
            <v:imagedata r:id="rId496" o:title=""/>
          </v:shape>
          <o:OLEObject Type="Embed" ProgID="Equation.DSMT4" ShapeID="_x0000_i1266" DrawAspect="Content" ObjectID="_1633531978" r:id="rId497"/>
        </w:object>
      </w:r>
    </w:p>
    <w:p w:rsidR="00760AEA" w:rsidRPr="00013CFA" w:rsidRDefault="00760AEA" w:rsidP="00162FF5">
      <w:pPr>
        <w:spacing w:after="0" w:line="240" w:lineRule="auto"/>
        <w:jc w:val="both"/>
        <w:rPr>
          <w:szCs w:val="28"/>
          <w:lang w:val="en-US"/>
        </w:rPr>
      </w:pPr>
    </w:p>
    <w:p w:rsidR="00760AEA" w:rsidRPr="00013CFA" w:rsidRDefault="00760AEA" w:rsidP="00F644FD">
      <w:pPr>
        <w:spacing w:after="0" w:line="240" w:lineRule="auto"/>
        <w:ind w:firstLine="709"/>
        <w:jc w:val="both"/>
        <w:rPr>
          <w:rFonts w:eastAsiaTheme="minorEastAsia"/>
          <w:szCs w:val="28"/>
        </w:rPr>
      </w:pPr>
      <w:r w:rsidRPr="00013CFA">
        <w:rPr>
          <w:szCs w:val="28"/>
        </w:rPr>
        <w:t xml:space="preserve">Данная система описывает распространение плоских акустических волн в среде в двумерном случае. </w:t>
      </w:r>
      <w:proofErr w:type="gramStart"/>
      <w:r w:rsidRPr="00013CFA">
        <w:rPr>
          <w:szCs w:val="28"/>
        </w:rPr>
        <w:t>Здесь</w:t>
      </w:r>
      <w:r w:rsidR="0049044F" w:rsidRPr="00013CFA">
        <w:rPr>
          <w:szCs w:val="28"/>
        </w:rPr>
        <w:t xml:space="preserve"> </w:t>
      </w:r>
      <w:r w:rsidR="0049044F" w:rsidRPr="00013CFA">
        <w:rPr>
          <w:position w:val="-10"/>
          <w:szCs w:val="28"/>
          <w:lang w:val="en-US"/>
        </w:rPr>
        <w:object w:dxaOrig="2700" w:dyaOrig="320">
          <v:shape id="_x0000_i1267" type="#_x0000_t75" style="width:135.85pt;height:15.05pt" o:ole="">
            <v:imagedata r:id="rId498" o:title=""/>
          </v:shape>
          <o:OLEObject Type="Embed" ProgID="Equation.DSMT4" ShapeID="_x0000_i1267" DrawAspect="Content" ObjectID="_1633531979" r:id="rId499"/>
        </w:object>
      </w:r>
      <w:r w:rsidR="0049044F" w:rsidRPr="00013CFA">
        <w:rPr>
          <w:szCs w:val="28"/>
        </w:rPr>
        <w:t xml:space="preserve"> </w:t>
      </w:r>
      <w:r w:rsidRPr="00013CFA">
        <w:rPr>
          <w:rFonts w:eastAsiaTheme="minorEastAsia"/>
          <w:szCs w:val="28"/>
        </w:rPr>
        <w:t>компоненты</w:t>
      </w:r>
      <w:proofErr w:type="gramEnd"/>
      <w:r w:rsidRPr="00013CFA">
        <w:rPr>
          <w:rFonts w:eastAsiaTheme="minorEastAsia"/>
          <w:szCs w:val="28"/>
        </w:rPr>
        <w:t xml:space="preserve"> поля скорости (по координатам</w:t>
      </w:r>
      <w:r w:rsidR="0049044F" w:rsidRPr="00013CFA">
        <w:rPr>
          <w:rFonts w:eastAsiaTheme="minorEastAsia"/>
          <w:szCs w:val="28"/>
        </w:rPr>
        <w:t xml:space="preserve"> </w:t>
      </w:r>
      <w:r w:rsidR="0049044F" w:rsidRPr="00013CFA">
        <w:rPr>
          <w:rFonts w:eastAsiaTheme="minorEastAsia"/>
          <w:position w:val="-10"/>
          <w:szCs w:val="28"/>
        </w:rPr>
        <w:object w:dxaOrig="420" w:dyaOrig="260">
          <v:shape id="_x0000_i1268" type="#_x0000_t75" style="width:21.9pt;height:14.4pt" o:ole="">
            <v:imagedata r:id="rId500" o:title=""/>
          </v:shape>
          <o:OLEObject Type="Embed" ProgID="Equation.DSMT4" ShapeID="_x0000_i1268" DrawAspect="Content" ObjectID="_1633531980" r:id="rId501"/>
        </w:object>
      </w:r>
      <w:r w:rsidRPr="00013CFA">
        <w:rPr>
          <w:rFonts w:eastAsiaTheme="minorEastAsia"/>
          <w:szCs w:val="28"/>
        </w:rPr>
        <w:t xml:space="preserve"> соответственно),</w:t>
      </w:r>
      <w:r w:rsidR="0049044F" w:rsidRPr="00013CFA">
        <w:rPr>
          <w:rFonts w:eastAsiaTheme="minorEastAsia"/>
          <w:szCs w:val="28"/>
        </w:rPr>
        <w:t xml:space="preserve"> </w:t>
      </w:r>
      <w:r w:rsidR="0049044F" w:rsidRPr="00013CFA">
        <w:rPr>
          <w:rFonts w:eastAsiaTheme="minorEastAsia"/>
          <w:position w:val="-10"/>
          <w:szCs w:val="28"/>
        </w:rPr>
        <w:object w:dxaOrig="920" w:dyaOrig="320">
          <v:shape id="_x0000_i1269" type="#_x0000_t75" style="width:45.1pt;height:15.05pt" o:ole="">
            <v:imagedata r:id="rId502" o:title=""/>
          </v:shape>
          <o:OLEObject Type="Embed" ProgID="Equation.DSMT4" ShapeID="_x0000_i1269" DrawAspect="Content" ObjectID="_1633531981" r:id="rId503"/>
        </w:object>
      </w:r>
      <w:r w:rsidR="0049044F" w:rsidRPr="00013CFA">
        <w:rPr>
          <w:rFonts w:eastAsiaTheme="minorEastAsia"/>
          <w:szCs w:val="28"/>
        </w:rPr>
        <w:t xml:space="preserve"> </w:t>
      </w:r>
      <w:r w:rsidRPr="00013CFA">
        <w:rPr>
          <w:rFonts w:eastAsiaTheme="minorEastAsia"/>
          <w:szCs w:val="28"/>
        </w:rPr>
        <w:t xml:space="preserve">– превышающее давление. </w:t>
      </w:r>
      <w:proofErr w:type="gramStart"/>
      <w:r w:rsidRPr="00013CFA">
        <w:rPr>
          <w:rFonts w:eastAsiaTheme="minorEastAsia"/>
          <w:szCs w:val="28"/>
        </w:rPr>
        <w:t>Функции</w:t>
      </w:r>
      <w:r w:rsidR="0049044F" w:rsidRPr="00013CFA">
        <w:rPr>
          <w:rFonts w:eastAsiaTheme="minorEastAsia"/>
          <w:szCs w:val="28"/>
        </w:rPr>
        <w:t xml:space="preserve"> </w:t>
      </w:r>
      <w:r w:rsidR="0049044F" w:rsidRPr="00013CFA">
        <w:rPr>
          <w:rFonts w:eastAsiaTheme="minorEastAsia"/>
          <w:position w:val="-10"/>
          <w:szCs w:val="28"/>
        </w:rPr>
        <w:object w:dxaOrig="1660" w:dyaOrig="320">
          <v:shape id="_x0000_i1270" type="#_x0000_t75" style="width:83.9pt;height:15.05pt" o:ole="">
            <v:imagedata r:id="rId504" o:title=""/>
          </v:shape>
          <o:OLEObject Type="Embed" ProgID="Equation.DSMT4" ShapeID="_x0000_i1270" DrawAspect="Content" ObjectID="_1633531982" r:id="rId505"/>
        </w:object>
      </w:r>
      <w:r w:rsidR="0049044F" w:rsidRPr="00013CFA">
        <w:rPr>
          <w:rFonts w:eastAsiaTheme="minorEastAsia"/>
          <w:szCs w:val="28"/>
        </w:rPr>
        <w:t xml:space="preserve"> </w:t>
      </w:r>
      <w:r w:rsidRPr="00013CFA">
        <w:rPr>
          <w:rFonts w:eastAsiaTheme="minorEastAsia"/>
          <w:szCs w:val="28"/>
        </w:rPr>
        <w:t>описывают</w:t>
      </w:r>
      <w:proofErr w:type="gramEnd"/>
      <w:r w:rsidRPr="00013CFA">
        <w:rPr>
          <w:rFonts w:eastAsiaTheme="minorEastAsia"/>
          <w:szCs w:val="28"/>
        </w:rPr>
        <w:t xml:space="preserve"> плотность и скорость распространения звука в среде. В интегральной форме эти уравнения представляют собой законы сохранения массы и импульса:</w:t>
      </w:r>
    </w:p>
    <w:p w:rsidR="00AB7274" w:rsidRPr="00013CFA" w:rsidRDefault="00AB7274" w:rsidP="00162FF5">
      <w:pPr>
        <w:spacing w:after="0" w:line="240" w:lineRule="auto"/>
        <w:jc w:val="both"/>
        <w:rPr>
          <w:rFonts w:eastAsiaTheme="minorEastAsia"/>
          <w:szCs w:val="28"/>
        </w:rPr>
      </w:pPr>
    </w:p>
    <w:p w:rsidR="00D93604" w:rsidRPr="00013CFA" w:rsidRDefault="00D93604" w:rsidP="00162FF5">
      <w:pPr>
        <w:spacing w:after="0" w:line="240" w:lineRule="auto"/>
        <w:jc w:val="center"/>
        <w:rPr>
          <w:rFonts w:eastAsiaTheme="minorEastAsia"/>
          <w:szCs w:val="28"/>
        </w:rPr>
      </w:pPr>
      <w:r w:rsidRPr="00013CFA">
        <w:rPr>
          <w:rFonts w:eastAsiaTheme="minorEastAsia"/>
          <w:position w:val="-22"/>
          <w:szCs w:val="28"/>
        </w:rPr>
        <w:object w:dxaOrig="2180" w:dyaOrig="560">
          <v:shape id="_x0000_i1271" type="#_x0000_t75" style="width:108.95pt;height:27.55pt" o:ole="">
            <v:imagedata r:id="rId506" o:title=""/>
          </v:shape>
          <o:OLEObject Type="Embed" ProgID="Equation.3" ShapeID="_x0000_i1271" DrawAspect="Content" ObjectID="_1633531983" r:id="rId507"/>
        </w:object>
      </w:r>
    </w:p>
    <w:p w:rsidR="00D93604" w:rsidRPr="00013CFA" w:rsidRDefault="00AB2A8C" w:rsidP="00162FF5">
      <w:pPr>
        <w:spacing w:after="0" w:line="240" w:lineRule="auto"/>
        <w:jc w:val="center"/>
        <w:rPr>
          <w:rFonts w:eastAsiaTheme="minorEastAsia"/>
          <w:szCs w:val="28"/>
          <w:lang w:val="en-US"/>
        </w:rPr>
      </w:pPr>
      <w:r w:rsidRPr="00013CFA">
        <w:rPr>
          <w:rFonts w:eastAsiaTheme="minorEastAsia"/>
          <w:position w:val="-22"/>
          <w:szCs w:val="28"/>
        </w:rPr>
        <w:object w:dxaOrig="2200" w:dyaOrig="560">
          <v:shape id="_x0000_i1272" type="#_x0000_t75" style="width:109.55pt;height:27.55pt" o:ole="">
            <v:imagedata r:id="rId508" o:title=""/>
          </v:shape>
          <o:OLEObject Type="Embed" ProgID="Equation.3" ShapeID="_x0000_i1272" DrawAspect="Content" ObjectID="_1633531984" r:id="rId509"/>
        </w:object>
      </w:r>
    </w:p>
    <w:p w:rsidR="0025132B" w:rsidRPr="00013CFA" w:rsidRDefault="00AB7274" w:rsidP="00162FF5">
      <w:pPr>
        <w:spacing w:after="0" w:line="240" w:lineRule="auto"/>
        <w:jc w:val="center"/>
        <w:rPr>
          <w:rFonts w:eastAsiaTheme="minorEastAsia"/>
          <w:szCs w:val="28"/>
        </w:rPr>
      </w:pPr>
      <w:r w:rsidRPr="00013CFA">
        <w:rPr>
          <w:rFonts w:eastAsiaTheme="minorEastAsia"/>
          <w:position w:val="-22"/>
          <w:szCs w:val="28"/>
        </w:rPr>
        <w:object w:dxaOrig="3320" w:dyaOrig="560">
          <v:shape id="_x0000_i1273" type="#_x0000_t75" style="width:165.9pt;height:27.55pt" o:ole="">
            <v:imagedata r:id="rId510" o:title=""/>
          </v:shape>
          <o:OLEObject Type="Embed" ProgID="Equation.3" ShapeID="_x0000_i1273" DrawAspect="Content" ObjectID="_1633531985" r:id="rId511"/>
        </w:object>
      </w:r>
    </w:p>
    <w:p w:rsidR="0025132B" w:rsidRPr="00013CFA" w:rsidRDefault="0025132B" w:rsidP="00162FF5">
      <w:pPr>
        <w:spacing w:after="0" w:line="240" w:lineRule="auto"/>
        <w:jc w:val="both"/>
        <w:rPr>
          <w:rFonts w:eastAsiaTheme="minorEastAsia"/>
          <w:szCs w:val="28"/>
        </w:rPr>
      </w:pPr>
    </w:p>
    <w:p w:rsidR="00760AEA" w:rsidRPr="00013CFA" w:rsidRDefault="00760AEA" w:rsidP="00F644FD">
      <w:pPr>
        <w:spacing w:after="0" w:line="240" w:lineRule="auto"/>
        <w:ind w:firstLine="709"/>
        <w:jc w:val="both"/>
        <w:rPr>
          <w:szCs w:val="28"/>
        </w:rPr>
      </w:pPr>
      <w:r w:rsidRPr="00013CFA">
        <w:rPr>
          <w:szCs w:val="28"/>
        </w:rPr>
        <w:t>Предполагается, что в начальный момент времени зондируемая среда находится в состоянии покоя:</w:t>
      </w:r>
    </w:p>
    <w:p w:rsidR="0025132B" w:rsidRPr="00013CFA" w:rsidRDefault="0025132B" w:rsidP="00162FF5">
      <w:pPr>
        <w:spacing w:after="0" w:line="240" w:lineRule="auto"/>
        <w:jc w:val="center"/>
        <w:rPr>
          <w:rFonts w:eastAsiaTheme="minorEastAsia"/>
          <w:szCs w:val="28"/>
        </w:rPr>
      </w:pPr>
      <w:r w:rsidRPr="00013CFA">
        <w:rPr>
          <w:rFonts w:eastAsiaTheme="minorEastAsia"/>
          <w:position w:val="-12"/>
          <w:szCs w:val="28"/>
        </w:rPr>
        <w:object w:dxaOrig="1280" w:dyaOrig="360">
          <v:shape id="_x0000_i1274" type="#_x0000_t75" style="width:65.1pt;height:19.4pt" o:ole="">
            <v:imagedata r:id="rId512" o:title=""/>
          </v:shape>
          <o:OLEObject Type="Embed" ProgID="Equation.DSMT4" ShapeID="_x0000_i1274" DrawAspect="Content" ObjectID="_1633531986" r:id="rId513"/>
        </w:object>
      </w:r>
      <w:r w:rsidRPr="00013CFA">
        <w:rPr>
          <w:rFonts w:eastAsiaTheme="minorEastAsia"/>
          <w:szCs w:val="28"/>
        </w:rPr>
        <w:t>.</w:t>
      </w:r>
    </w:p>
    <w:p w:rsidR="0025132B" w:rsidRPr="00013CFA" w:rsidRDefault="0025132B" w:rsidP="00162FF5">
      <w:pPr>
        <w:spacing w:after="0" w:line="240" w:lineRule="auto"/>
        <w:jc w:val="both"/>
        <w:rPr>
          <w:szCs w:val="28"/>
        </w:rPr>
      </w:pPr>
    </w:p>
    <w:p w:rsidR="0025132B" w:rsidRPr="00013CFA" w:rsidRDefault="00760AEA" w:rsidP="00F644FD">
      <w:pPr>
        <w:spacing w:after="0" w:line="240" w:lineRule="auto"/>
        <w:ind w:firstLine="709"/>
        <w:jc w:val="both"/>
        <w:rPr>
          <w:rFonts w:eastAsiaTheme="minorEastAsia"/>
          <w:szCs w:val="28"/>
        </w:rPr>
      </w:pPr>
      <w:r w:rsidRPr="00013CFA">
        <w:rPr>
          <w:rFonts w:eastAsiaTheme="minorEastAsia"/>
          <w:szCs w:val="28"/>
        </w:rPr>
        <w:t>На границе рассматриваемой области также заданы однородные граничные условия, моделирующие условие полного поглощения волн на границе:</w:t>
      </w:r>
    </w:p>
    <w:p w:rsidR="0025132B" w:rsidRPr="00013CFA" w:rsidRDefault="0025132B" w:rsidP="00162FF5">
      <w:pPr>
        <w:spacing w:after="0" w:line="240" w:lineRule="auto"/>
        <w:jc w:val="center"/>
        <w:rPr>
          <w:rFonts w:eastAsiaTheme="minorEastAsia"/>
          <w:szCs w:val="28"/>
        </w:rPr>
      </w:pPr>
      <w:r w:rsidRPr="00013CFA">
        <w:rPr>
          <w:rFonts w:eastAsiaTheme="minorEastAsia"/>
          <w:position w:val="-12"/>
          <w:szCs w:val="28"/>
        </w:rPr>
        <w:object w:dxaOrig="1260" w:dyaOrig="360">
          <v:shape id="_x0000_i1275" type="#_x0000_t75" style="width:63.85pt;height:19.4pt" o:ole="">
            <v:imagedata r:id="rId514" o:title=""/>
          </v:shape>
          <o:OLEObject Type="Embed" ProgID="Equation.DSMT4" ShapeID="_x0000_i1275" DrawAspect="Content" ObjectID="_1633531987" r:id="rId515"/>
        </w:object>
      </w:r>
      <w:r w:rsidRPr="00013CFA">
        <w:rPr>
          <w:rFonts w:eastAsiaTheme="minorEastAsia"/>
          <w:szCs w:val="28"/>
        </w:rPr>
        <w:t>.</w:t>
      </w:r>
    </w:p>
    <w:p w:rsidR="00760AEA" w:rsidRPr="00013CFA" w:rsidRDefault="00760AEA" w:rsidP="00162FF5">
      <w:pPr>
        <w:spacing w:after="0" w:line="240" w:lineRule="auto"/>
        <w:jc w:val="both"/>
        <w:rPr>
          <w:szCs w:val="28"/>
        </w:rPr>
      </w:pPr>
    </w:p>
    <w:p w:rsidR="00760AEA" w:rsidRPr="00013CFA" w:rsidRDefault="00760AEA" w:rsidP="00F644FD">
      <w:pPr>
        <w:spacing w:after="0" w:line="240" w:lineRule="auto"/>
        <w:ind w:firstLine="709"/>
        <w:jc w:val="both"/>
        <w:rPr>
          <w:szCs w:val="28"/>
        </w:rPr>
      </w:pPr>
      <w:r w:rsidRPr="00013CFA">
        <w:rPr>
          <w:szCs w:val="28"/>
        </w:rPr>
        <w:t>Для решения поставленной задачи был использован метод С.К. Годунова. Основным структурным элементом метода является решение задачи Римана разностной сетки, которая в общем виде может быть записана следующим уравнением:</w:t>
      </w:r>
    </w:p>
    <w:p w:rsidR="0025132B" w:rsidRPr="00013CFA" w:rsidRDefault="0025132B" w:rsidP="00162FF5">
      <w:pPr>
        <w:spacing w:after="0" w:line="240" w:lineRule="auto"/>
        <w:jc w:val="center"/>
        <w:rPr>
          <w:rFonts w:eastAsiaTheme="minorEastAsia"/>
          <w:szCs w:val="28"/>
        </w:rPr>
      </w:pPr>
      <w:r w:rsidRPr="00013CFA">
        <w:rPr>
          <w:rFonts w:eastAsiaTheme="minorEastAsia"/>
          <w:position w:val="-24"/>
          <w:szCs w:val="28"/>
        </w:rPr>
        <w:object w:dxaOrig="1680" w:dyaOrig="620">
          <v:shape id="_x0000_i1276" type="#_x0000_t75" style="width:83.9pt;height:30.05pt" o:ole="">
            <v:imagedata r:id="rId516" o:title=""/>
          </v:shape>
          <o:OLEObject Type="Embed" ProgID="Equation.DSMT4" ShapeID="_x0000_i1276" DrawAspect="Content" ObjectID="_1633531988" r:id="rId517"/>
        </w:object>
      </w:r>
      <w:r w:rsidRPr="00013CFA">
        <w:rPr>
          <w:rFonts w:eastAsiaTheme="minorEastAsia"/>
          <w:szCs w:val="28"/>
        </w:rPr>
        <w:t>.</w:t>
      </w:r>
    </w:p>
    <w:p w:rsidR="0025132B" w:rsidRPr="00013CFA" w:rsidRDefault="0025132B" w:rsidP="00162FF5">
      <w:pPr>
        <w:spacing w:after="0" w:line="240" w:lineRule="auto"/>
        <w:jc w:val="both"/>
        <w:rPr>
          <w:szCs w:val="28"/>
        </w:rPr>
      </w:pPr>
    </w:p>
    <w:p w:rsidR="00760AEA" w:rsidRPr="00013CFA" w:rsidRDefault="00760AEA" w:rsidP="00F644FD">
      <w:pPr>
        <w:spacing w:after="0" w:line="240" w:lineRule="auto"/>
        <w:ind w:firstLine="709"/>
        <w:jc w:val="both"/>
        <w:rPr>
          <w:szCs w:val="28"/>
        </w:rPr>
      </w:pPr>
      <w:r w:rsidRPr="00013CFA">
        <w:rPr>
          <w:szCs w:val="28"/>
        </w:rPr>
        <w:t>Как правило, параметры среды в соседн</w:t>
      </w:r>
      <w:r w:rsidR="005E3820" w:rsidRPr="00013CFA">
        <w:rPr>
          <w:szCs w:val="28"/>
        </w:rPr>
        <w:t>их ячейках достаточно близки [</w:t>
      </w:r>
      <w:r w:rsidR="00CF677F" w:rsidRPr="00013CFA">
        <w:rPr>
          <w:szCs w:val="28"/>
        </w:rPr>
        <w:t>23</w:t>
      </w:r>
      <w:r w:rsidRPr="00013CFA">
        <w:rPr>
          <w:szCs w:val="28"/>
        </w:rPr>
        <w:t>], что позволяет аппроксимировать эту нелинейную задачу некоторым линейным приближением:</w:t>
      </w:r>
    </w:p>
    <w:p w:rsidR="0025132B" w:rsidRPr="00013CFA" w:rsidRDefault="0025132B" w:rsidP="00162FF5">
      <w:pPr>
        <w:spacing w:after="0" w:line="240" w:lineRule="auto"/>
        <w:jc w:val="center"/>
        <w:rPr>
          <w:szCs w:val="28"/>
          <w:lang w:val="en-US"/>
        </w:rPr>
      </w:pPr>
      <w:r w:rsidRPr="00013CFA">
        <w:rPr>
          <w:rFonts w:eastAsiaTheme="minorEastAsia"/>
          <w:position w:val="-24"/>
          <w:szCs w:val="28"/>
        </w:rPr>
        <w:object w:dxaOrig="1540" w:dyaOrig="620">
          <v:shape id="_x0000_i1277" type="#_x0000_t75" style="width:77pt;height:30.05pt" o:ole="">
            <v:imagedata r:id="rId518" o:title=""/>
          </v:shape>
          <o:OLEObject Type="Embed" ProgID="Equation.DSMT4" ShapeID="_x0000_i1277" DrawAspect="Content" ObjectID="_1633531989" r:id="rId519"/>
        </w:object>
      </w:r>
    </w:p>
    <w:p w:rsidR="00760AEA" w:rsidRPr="00013CFA" w:rsidRDefault="00760AEA" w:rsidP="00162FF5">
      <w:pPr>
        <w:spacing w:after="0" w:line="240" w:lineRule="auto"/>
        <w:jc w:val="both"/>
        <w:rPr>
          <w:szCs w:val="28"/>
          <w:lang w:val="en-US"/>
        </w:rPr>
      </w:pPr>
    </w:p>
    <w:p w:rsidR="00760AEA" w:rsidRPr="00013CFA" w:rsidRDefault="002D389B" w:rsidP="00F644FD">
      <w:pPr>
        <w:spacing w:after="0" w:line="240" w:lineRule="auto"/>
        <w:ind w:firstLine="709"/>
        <w:jc w:val="both"/>
        <w:rPr>
          <w:szCs w:val="28"/>
        </w:rPr>
      </w:pPr>
      <w:r w:rsidRPr="00013CFA">
        <w:rPr>
          <w:szCs w:val="28"/>
        </w:rPr>
        <w:t xml:space="preserve">Схема </w:t>
      </w:r>
      <w:proofErr w:type="spellStart"/>
      <w:r w:rsidRPr="00013CFA">
        <w:rPr>
          <w:szCs w:val="28"/>
        </w:rPr>
        <w:t>С.К.</w:t>
      </w:r>
      <w:r w:rsidR="00760AEA" w:rsidRPr="00013CFA">
        <w:rPr>
          <w:szCs w:val="28"/>
        </w:rPr>
        <w:t>Годунова</w:t>
      </w:r>
      <w:proofErr w:type="spellEnd"/>
      <w:r w:rsidR="00760AEA" w:rsidRPr="00013CFA">
        <w:rPr>
          <w:szCs w:val="28"/>
        </w:rPr>
        <w:t xml:space="preserve"> задаётся следующими соотношениями</w:t>
      </w:r>
      <w:r w:rsidR="005E3820" w:rsidRPr="00013CFA">
        <w:rPr>
          <w:szCs w:val="28"/>
        </w:rPr>
        <w:t xml:space="preserve"> [</w:t>
      </w:r>
      <w:r w:rsidR="004C456D" w:rsidRPr="00013CFA">
        <w:rPr>
          <w:szCs w:val="28"/>
        </w:rPr>
        <w:t>8</w:t>
      </w:r>
      <w:r w:rsidR="005E3820" w:rsidRPr="00013CFA">
        <w:rPr>
          <w:szCs w:val="28"/>
        </w:rPr>
        <w:t>]</w:t>
      </w:r>
      <w:r w:rsidR="00760AEA" w:rsidRPr="00013CFA">
        <w:rPr>
          <w:szCs w:val="28"/>
        </w:rPr>
        <w:t>:</w:t>
      </w:r>
    </w:p>
    <w:p w:rsidR="006A1D4C" w:rsidRPr="00013CFA" w:rsidRDefault="006A1D4C" w:rsidP="00162FF5">
      <w:pPr>
        <w:spacing w:after="0" w:line="240" w:lineRule="auto"/>
        <w:jc w:val="both"/>
        <w:rPr>
          <w:szCs w:val="28"/>
        </w:rPr>
      </w:pPr>
    </w:p>
    <w:p w:rsidR="006A1D4C" w:rsidRPr="00013CFA" w:rsidRDefault="006A1D4C" w:rsidP="00162FF5">
      <w:pPr>
        <w:spacing w:after="0" w:line="240" w:lineRule="auto"/>
        <w:jc w:val="center"/>
        <w:rPr>
          <w:rFonts w:eastAsiaTheme="minorEastAsia"/>
          <w:szCs w:val="28"/>
          <w:lang w:val="en-US"/>
        </w:rPr>
      </w:pPr>
      <w:r w:rsidRPr="00013CFA">
        <w:rPr>
          <w:rFonts w:eastAsiaTheme="minorEastAsia"/>
          <w:position w:val="-166"/>
          <w:szCs w:val="28"/>
        </w:rPr>
        <w:object w:dxaOrig="5040" w:dyaOrig="3440">
          <v:shape id="_x0000_i1278" type="#_x0000_t75" style="width:252.3pt;height:173.45pt" o:ole="">
            <v:imagedata r:id="rId520" o:title=""/>
          </v:shape>
          <o:OLEObject Type="Embed" ProgID="Equation.DSMT4" ShapeID="_x0000_i1278" DrawAspect="Content" ObjectID="_1633531990" r:id="rId521"/>
        </w:object>
      </w:r>
    </w:p>
    <w:p w:rsidR="006A1D4C" w:rsidRPr="00013CFA" w:rsidRDefault="006A1D4C" w:rsidP="00162FF5">
      <w:pPr>
        <w:spacing w:after="0" w:line="240" w:lineRule="auto"/>
        <w:jc w:val="both"/>
        <w:rPr>
          <w:szCs w:val="28"/>
          <w:lang w:val="en-US"/>
        </w:rPr>
      </w:pPr>
    </w:p>
    <w:p w:rsidR="00760AEA" w:rsidRPr="00013CFA" w:rsidRDefault="00760AEA" w:rsidP="00F644FD">
      <w:pPr>
        <w:spacing w:after="0" w:line="240" w:lineRule="auto"/>
        <w:ind w:firstLine="709"/>
        <w:jc w:val="both"/>
        <w:rPr>
          <w:rFonts w:eastAsiaTheme="minorEastAsia"/>
          <w:szCs w:val="28"/>
          <w:lang w:val="en-US"/>
        </w:rPr>
      </w:pPr>
      <w:proofErr w:type="gramStart"/>
      <w:r w:rsidRPr="00013CFA">
        <w:rPr>
          <w:szCs w:val="28"/>
        </w:rPr>
        <w:t>Здесь</w:t>
      </w:r>
      <w:r w:rsidR="006A1D4C" w:rsidRPr="00013CFA">
        <w:rPr>
          <w:szCs w:val="28"/>
        </w:rPr>
        <w:t xml:space="preserve"> </w:t>
      </w:r>
      <w:r w:rsidR="006A1D4C" w:rsidRPr="00013CFA">
        <w:rPr>
          <w:position w:val="-6"/>
          <w:szCs w:val="28"/>
          <w:lang w:val="en-US"/>
        </w:rPr>
        <w:object w:dxaOrig="900" w:dyaOrig="520">
          <v:shape id="_x0000_i1279" type="#_x0000_t75" style="width:45.1pt;height:26.9pt" o:ole="">
            <v:imagedata r:id="rId522" o:title=""/>
          </v:shape>
          <o:OLEObject Type="Embed" ProgID="Equation.DSMT4" ShapeID="_x0000_i1279" DrawAspect="Content" ObjectID="_1633531991" r:id="rId523"/>
        </w:object>
      </w:r>
      <w:r w:rsidR="006A1D4C" w:rsidRPr="00013CFA">
        <w:rPr>
          <w:szCs w:val="28"/>
        </w:rPr>
        <w:t xml:space="preserve"> </w:t>
      </w:r>
      <w:r w:rsidRPr="00013CFA">
        <w:rPr>
          <w:rFonts w:eastAsiaTheme="minorEastAsia"/>
          <w:szCs w:val="28"/>
        </w:rPr>
        <w:t>–</w:t>
      </w:r>
      <w:proofErr w:type="gramEnd"/>
      <w:r w:rsidRPr="00013CFA">
        <w:rPr>
          <w:rFonts w:eastAsiaTheme="minorEastAsia"/>
          <w:szCs w:val="28"/>
        </w:rPr>
        <w:t xml:space="preserve"> значения функции</w:t>
      </w:r>
      <w:r w:rsidR="006A1D4C" w:rsidRPr="00013CFA">
        <w:rPr>
          <w:rFonts w:eastAsiaTheme="minorEastAsia"/>
          <w:szCs w:val="28"/>
        </w:rPr>
        <w:t xml:space="preserve"> </w:t>
      </w:r>
      <w:r w:rsidR="006A1D4C" w:rsidRPr="00013CFA">
        <w:rPr>
          <w:rFonts w:eastAsiaTheme="minorEastAsia"/>
          <w:position w:val="-6"/>
          <w:szCs w:val="28"/>
        </w:rPr>
        <w:object w:dxaOrig="200" w:dyaOrig="220">
          <v:shape id="_x0000_i1280" type="#_x0000_t75" style="width:9.4pt;height:11.9pt" o:ole="">
            <v:imagedata r:id="rId524" o:title=""/>
          </v:shape>
          <o:OLEObject Type="Embed" ProgID="Equation.DSMT4" ShapeID="_x0000_i1280" DrawAspect="Content" ObjectID="_1633531992" r:id="rId525"/>
        </w:object>
      </w:r>
      <w:r w:rsidR="006A1D4C" w:rsidRPr="00013CFA">
        <w:rPr>
          <w:rFonts w:eastAsiaTheme="minorEastAsia"/>
          <w:szCs w:val="28"/>
        </w:rPr>
        <w:t xml:space="preserve"> </w:t>
      </w:r>
      <w:r w:rsidRPr="00013CFA">
        <w:rPr>
          <w:rFonts w:eastAsiaTheme="minorEastAsia"/>
          <w:szCs w:val="28"/>
        </w:rPr>
        <w:t>(аналогично для функций</w:t>
      </w:r>
      <w:r w:rsidR="006A1D4C" w:rsidRPr="00013CFA">
        <w:rPr>
          <w:rFonts w:eastAsiaTheme="minorEastAsia"/>
          <w:szCs w:val="28"/>
        </w:rPr>
        <w:t xml:space="preserve"> </w:t>
      </w:r>
      <w:r w:rsidR="006A1D4C" w:rsidRPr="00013CFA">
        <w:rPr>
          <w:rFonts w:eastAsiaTheme="minorEastAsia"/>
          <w:position w:val="-10"/>
          <w:szCs w:val="28"/>
        </w:rPr>
        <w:object w:dxaOrig="440" w:dyaOrig="260">
          <v:shape id="_x0000_i1281" type="#_x0000_t75" style="width:21.9pt;height:14.4pt" o:ole="">
            <v:imagedata r:id="rId526" o:title=""/>
          </v:shape>
          <o:OLEObject Type="Embed" ProgID="Equation.DSMT4" ShapeID="_x0000_i1281" DrawAspect="Content" ObjectID="_1633531993" r:id="rId527"/>
        </w:object>
      </w:r>
      <w:r w:rsidRPr="00013CFA">
        <w:rPr>
          <w:rFonts w:eastAsiaTheme="minorEastAsia"/>
          <w:szCs w:val="28"/>
        </w:rPr>
        <w:t>) при</w:t>
      </w:r>
      <w:r w:rsidR="009753A0" w:rsidRPr="00013CFA">
        <w:rPr>
          <w:rFonts w:eastAsiaTheme="minorEastAsia"/>
          <w:szCs w:val="28"/>
        </w:rPr>
        <w:t xml:space="preserve"> </w:t>
      </w:r>
      <w:r w:rsidR="009753A0" w:rsidRPr="00013CFA">
        <w:rPr>
          <w:rFonts w:eastAsiaTheme="minorEastAsia"/>
          <w:position w:val="-12"/>
          <w:szCs w:val="28"/>
        </w:rPr>
        <w:object w:dxaOrig="1240" w:dyaOrig="360">
          <v:shape id="_x0000_i1282" type="#_x0000_t75" style="width:62.6pt;height:19.4pt" o:ole="">
            <v:imagedata r:id="rId528" o:title=""/>
          </v:shape>
          <o:OLEObject Type="Embed" ProgID="Equation.DSMT4" ShapeID="_x0000_i1282" DrawAspect="Content" ObjectID="_1633531994" r:id="rId529"/>
        </w:object>
      </w:r>
      <w:r w:rsidR="009753A0" w:rsidRPr="00013CFA">
        <w:rPr>
          <w:rFonts w:eastAsiaTheme="minorEastAsia"/>
          <w:szCs w:val="28"/>
        </w:rPr>
        <w:t xml:space="preserve">. </w:t>
      </w:r>
      <w:r w:rsidR="009753A0" w:rsidRPr="00013CFA">
        <w:rPr>
          <w:rFonts w:eastAsiaTheme="minorEastAsia"/>
          <w:position w:val="-10"/>
          <w:szCs w:val="28"/>
        </w:rPr>
        <w:object w:dxaOrig="760" w:dyaOrig="320">
          <v:shape id="_x0000_i1283" type="#_x0000_t75" style="width:36.95pt;height:15.05pt" o:ole="">
            <v:imagedata r:id="rId530" o:title=""/>
          </v:shape>
          <o:OLEObject Type="Embed" ProgID="Equation.DSMT4" ShapeID="_x0000_i1283" DrawAspect="Content" ObjectID="_1633531995" r:id="rId531"/>
        </w:object>
      </w:r>
      <w:r w:rsidR="009753A0" w:rsidRPr="00013CFA">
        <w:rPr>
          <w:rFonts w:eastAsiaTheme="minorEastAsia"/>
          <w:szCs w:val="28"/>
        </w:rPr>
        <w:t xml:space="preserve"> </w:t>
      </w:r>
      <w:r w:rsidRPr="00013CFA">
        <w:rPr>
          <w:rFonts w:eastAsiaTheme="minorEastAsia"/>
          <w:szCs w:val="28"/>
        </w:rPr>
        <w:t>– решения задачи Римана, которые задаются следующим образом:</w:t>
      </w:r>
    </w:p>
    <w:p w:rsidR="00A91083" w:rsidRPr="00013CFA" w:rsidRDefault="00A91083" w:rsidP="00F644FD">
      <w:pPr>
        <w:spacing w:after="0" w:line="240" w:lineRule="auto"/>
        <w:ind w:firstLine="709"/>
        <w:jc w:val="both"/>
        <w:rPr>
          <w:rFonts w:eastAsiaTheme="minorEastAsia"/>
          <w:szCs w:val="28"/>
          <w:lang w:val="en-US"/>
        </w:rPr>
      </w:pPr>
    </w:p>
    <w:p w:rsidR="00A91083" w:rsidRPr="00013CFA" w:rsidRDefault="00A91083" w:rsidP="00162FF5">
      <w:pPr>
        <w:spacing w:after="0" w:line="240" w:lineRule="auto"/>
        <w:jc w:val="center"/>
        <w:rPr>
          <w:rFonts w:eastAsiaTheme="minorEastAsia"/>
          <w:szCs w:val="28"/>
          <w:lang w:val="en-US"/>
        </w:rPr>
      </w:pPr>
      <w:r w:rsidRPr="00013CFA">
        <w:rPr>
          <w:rFonts w:eastAsiaTheme="minorEastAsia"/>
          <w:position w:val="-188"/>
          <w:szCs w:val="28"/>
          <w:lang w:val="en-US"/>
        </w:rPr>
        <w:object w:dxaOrig="4980" w:dyaOrig="3879">
          <v:shape id="_x0000_i1284" type="#_x0000_t75" style="width:250.45pt;height:194.1pt" o:ole="">
            <v:imagedata r:id="rId532" o:title=""/>
          </v:shape>
          <o:OLEObject Type="Embed" ProgID="Equation.DSMT4" ShapeID="_x0000_i1284" DrawAspect="Content" ObjectID="_1633531996" r:id="rId533"/>
        </w:object>
      </w:r>
    </w:p>
    <w:p w:rsidR="00760AEA" w:rsidRPr="00013CFA" w:rsidRDefault="00760AEA" w:rsidP="00F644FD">
      <w:pPr>
        <w:spacing w:after="0" w:line="240" w:lineRule="auto"/>
        <w:ind w:firstLine="709"/>
        <w:jc w:val="both"/>
        <w:rPr>
          <w:szCs w:val="28"/>
          <w:lang w:val="en-US"/>
        </w:rPr>
      </w:pPr>
    </w:p>
    <w:p w:rsidR="00760AEA" w:rsidRPr="00013CFA" w:rsidRDefault="00760AEA" w:rsidP="00F644FD">
      <w:pPr>
        <w:spacing w:after="0" w:line="240" w:lineRule="auto"/>
        <w:ind w:firstLine="709"/>
        <w:jc w:val="both"/>
        <w:rPr>
          <w:szCs w:val="28"/>
        </w:rPr>
      </w:pPr>
      <w:r w:rsidRPr="00013CFA">
        <w:rPr>
          <w:szCs w:val="28"/>
        </w:rPr>
        <w:t xml:space="preserve">Для их определения используются решения модельных задач </w:t>
      </w:r>
      <w:r w:rsidR="00162FF5" w:rsidRPr="00013CFA">
        <w:rPr>
          <w:szCs w:val="28"/>
        </w:rPr>
        <w:t>«</w:t>
      </w:r>
      <w:r w:rsidRPr="00013CFA">
        <w:rPr>
          <w:szCs w:val="28"/>
        </w:rPr>
        <w:t>расчёта распада разрыва</w:t>
      </w:r>
      <w:r w:rsidR="00162FF5" w:rsidRPr="00013CFA">
        <w:rPr>
          <w:szCs w:val="28"/>
        </w:rPr>
        <w:t>»</w:t>
      </w:r>
      <w:r w:rsidRPr="00013CFA">
        <w:rPr>
          <w:szCs w:val="28"/>
        </w:rPr>
        <w:t>, связанных с распространением акустических волн в окрестности границы, на которой акустические параметры терпят разрыв.</w:t>
      </w:r>
      <w:r w:rsidR="00A91083" w:rsidRPr="00013CFA">
        <w:rPr>
          <w:szCs w:val="28"/>
        </w:rPr>
        <w:t xml:space="preserve"> </w:t>
      </w:r>
      <w:r w:rsidRPr="00013CFA">
        <w:rPr>
          <w:szCs w:val="28"/>
        </w:rPr>
        <w:t>Устойчивость этой схемы гарантируется усл</w:t>
      </w:r>
      <w:r w:rsidR="003F1D37" w:rsidRPr="00013CFA">
        <w:rPr>
          <w:szCs w:val="28"/>
        </w:rPr>
        <w:t>овием Куранта-</w:t>
      </w:r>
      <w:proofErr w:type="spellStart"/>
      <w:r w:rsidR="003F1D37" w:rsidRPr="00013CFA">
        <w:rPr>
          <w:szCs w:val="28"/>
        </w:rPr>
        <w:t>Фридрихса</w:t>
      </w:r>
      <w:proofErr w:type="spellEnd"/>
      <w:r w:rsidR="003F1D37" w:rsidRPr="00013CFA">
        <w:rPr>
          <w:szCs w:val="28"/>
        </w:rPr>
        <w:t>-Леви [</w:t>
      </w:r>
      <w:r w:rsidR="00CF677F" w:rsidRPr="00013CFA">
        <w:rPr>
          <w:szCs w:val="28"/>
        </w:rPr>
        <w:t>23</w:t>
      </w:r>
      <w:r w:rsidRPr="00013CFA">
        <w:rPr>
          <w:szCs w:val="28"/>
        </w:rPr>
        <w:t>]:</w:t>
      </w:r>
    </w:p>
    <w:p w:rsidR="00A91083" w:rsidRPr="00013CFA" w:rsidRDefault="00A91083" w:rsidP="00162FF5">
      <w:pPr>
        <w:spacing w:after="0" w:line="240" w:lineRule="auto"/>
        <w:jc w:val="center"/>
        <w:rPr>
          <w:szCs w:val="28"/>
        </w:rPr>
      </w:pPr>
      <w:r w:rsidRPr="00013CFA">
        <w:rPr>
          <w:position w:val="-34"/>
          <w:szCs w:val="28"/>
          <w:lang w:val="en-US"/>
        </w:rPr>
        <w:object w:dxaOrig="1719" w:dyaOrig="800">
          <v:shape id="_x0000_i1285" type="#_x0000_t75" style="width:86.4pt;height:40.05pt" o:ole="">
            <v:imagedata r:id="rId534" o:title=""/>
          </v:shape>
          <o:OLEObject Type="Embed" ProgID="Equation.DSMT4" ShapeID="_x0000_i1285" DrawAspect="Content" ObjectID="_1633531997" r:id="rId535"/>
        </w:object>
      </w:r>
      <w:r w:rsidRPr="00013CFA">
        <w:rPr>
          <w:szCs w:val="28"/>
        </w:rPr>
        <w:t>.</w:t>
      </w:r>
    </w:p>
    <w:p w:rsidR="00A91083" w:rsidRPr="00013CFA" w:rsidRDefault="00A91083" w:rsidP="00162FF5">
      <w:pPr>
        <w:spacing w:after="0" w:line="240" w:lineRule="auto"/>
        <w:jc w:val="both"/>
        <w:rPr>
          <w:szCs w:val="28"/>
        </w:rPr>
      </w:pPr>
    </w:p>
    <w:p w:rsidR="00760AEA" w:rsidRPr="00013CFA" w:rsidRDefault="00760AEA" w:rsidP="00F644FD">
      <w:pPr>
        <w:spacing w:after="0" w:line="240" w:lineRule="auto"/>
        <w:ind w:firstLine="709"/>
        <w:jc w:val="both"/>
        <w:rPr>
          <w:rFonts w:eastAsiaTheme="minorEastAsia"/>
          <w:szCs w:val="28"/>
        </w:rPr>
      </w:pPr>
      <w:r w:rsidRPr="00013CFA">
        <w:rPr>
          <w:szCs w:val="28"/>
        </w:rPr>
        <w:t xml:space="preserve">Здесь </w:t>
      </w:r>
      <w:proofErr w:type="gramStart"/>
      <w:r w:rsidRPr="00013CFA">
        <w:rPr>
          <w:szCs w:val="28"/>
        </w:rPr>
        <w:t>константе</w:t>
      </w:r>
      <w:r w:rsidR="00A4074C" w:rsidRPr="00013CFA">
        <w:rPr>
          <w:szCs w:val="28"/>
        </w:rPr>
        <w:t xml:space="preserve"> </w:t>
      </w:r>
      <w:r w:rsidR="00A4074C" w:rsidRPr="00013CFA">
        <w:rPr>
          <w:position w:val="-12"/>
          <w:szCs w:val="28"/>
          <w:lang w:val="en-US"/>
        </w:rPr>
        <w:object w:dxaOrig="300" w:dyaOrig="360">
          <v:shape id="_x0000_i1286" type="#_x0000_t75" style="width:15.05pt;height:19.4pt" o:ole="">
            <v:imagedata r:id="rId536" o:title=""/>
          </v:shape>
          <o:OLEObject Type="Embed" ProgID="Equation.DSMT4" ShapeID="_x0000_i1286" DrawAspect="Content" ObjectID="_1633531998" r:id="rId537"/>
        </w:object>
      </w:r>
      <w:r w:rsidRPr="00013CFA">
        <w:rPr>
          <w:rFonts w:eastAsiaTheme="minorEastAsia"/>
          <w:szCs w:val="28"/>
        </w:rPr>
        <w:t xml:space="preserve"> соответствует</w:t>
      </w:r>
      <w:proofErr w:type="gramEnd"/>
      <w:r w:rsidRPr="00013CFA">
        <w:rPr>
          <w:rFonts w:eastAsiaTheme="minorEastAsia"/>
          <w:szCs w:val="28"/>
        </w:rPr>
        <w:t xml:space="preserve"> максимальное значение скорости звука в рассматриваемой области.</w:t>
      </w:r>
      <w:r w:rsidR="00A4074C" w:rsidRPr="00013CFA">
        <w:rPr>
          <w:rFonts w:eastAsiaTheme="minorEastAsia"/>
          <w:szCs w:val="28"/>
        </w:rPr>
        <w:t xml:space="preserve"> Модельная среда (одно включение).</w:t>
      </w:r>
      <w:r w:rsidR="00DC1031" w:rsidRPr="00013CFA">
        <w:rPr>
          <w:szCs w:val="28"/>
        </w:rPr>
        <w:t xml:space="preserve"> </w:t>
      </w:r>
      <w:r w:rsidR="00E92E19" w:rsidRPr="00013CFA">
        <w:rPr>
          <w:szCs w:val="28"/>
        </w:rPr>
        <w:t>Точное решение прямой задачи (</w:t>
      </w:r>
      <w:r w:rsidR="00B24741" w:rsidRPr="00013CFA">
        <w:rPr>
          <w:szCs w:val="28"/>
        </w:rPr>
        <w:t xml:space="preserve">Рисунок </w:t>
      </w:r>
      <w:r w:rsidR="006E586E" w:rsidRPr="00013CFA">
        <w:rPr>
          <w:szCs w:val="28"/>
        </w:rPr>
        <w:t>2</w:t>
      </w:r>
      <w:r w:rsidR="00ED52C1" w:rsidRPr="00013CFA">
        <w:rPr>
          <w:szCs w:val="28"/>
        </w:rPr>
        <w:t>0</w:t>
      </w:r>
      <w:r w:rsidR="00E92E19" w:rsidRPr="00013CFA">
        <w:rPr>
          <w:szCs w:val="28"/>
        </w:rPr>
        <w:t>) и р</w:t>
      </w:r>
      <w:r w:rsidR="00DC1031" w:rsidRPr="00013CFA">
        <w:rPr>
          <w:szCs w:val="28"/>
        </w:rPr>
        <w:t>ешение прямой</w:t>
      </w:r>
      <w:r w:rsidR="00E92E19" w:rsidRPr="00013CFA">
        <w:rPr>
          <w:szCs w:val="28"/>
        </w:rPr>
        <w:t xml:space="preserve"> задачи методом С.К.</w:t>
      </w:r>
      <w:r w:rsidR="00B24741" w:rsidRPr="00013CFA">
        <w:rPr>
          <w:szCs w:val="28"/>
        </w:rPr>
        <w:t> </w:t>
      </w:r>
      <w:r w:rsidR="00E92E19" w:rsidRPr="00013CFA">
        <w:rPr>
          <w:szCs w:val="28"/>
        </w:rPr>
        <w:t>Годунова (о</w:t>
      </w:r>
      <w:r w:rsidR="00DC1031" w:rsidRPr="00013CFA">
        <w:rPr>
          <w:szCs w:val="28"/>
        </w:rPr>
        <w:t>дин источник</w:t>
      </w:r>
      <w:r w:rsidR="006E586E" w:rsidRPr="00013CFA">
        <w:rPr>
          <w:szCs w:val="28"/>
        </w:rPr>
        <w:t>) на рисунке 2</w:t>
      </w:r>
      <w:r w:rsidR="00ED52C1" w:rsidRPr="00013CFA">
        <w:rPr>
          <w:szCs w:val="28"/>
        </w:rPr>
        <w:t>1</w:t>
      </w:r>
      <w:r w:rsidR="00DC1031" w:rsidRPr="00013CFA">
        <w:rPr>
          <w:szCs w:val="28"/>
        </w:rPr>
        <w:t xml:space="preserve">. </w:t>
      </w:r>
    </w:p>
    <w:p w:rsidR="00760AEA" w:rsidRPr="00013CFA" w:rsidRDefault="00760AEA" w:rsidP="00162FF5">
      <w:pPr>
        <w:spacing w:after="0" w:line="240" w:lineRule="auto"/>
        <w:jc w:val="both"/>
        <w:rPr>
          <w:szCs w:val="28"/>
        </w:rPr>
      </w:pPr>
    </w:p>
    <w:p w:rsidR="00760AEA" w:rsidRPr="00013CFA" w:rsidRDefault="00760AEA" w:rsidP="00162FF5">
      <w:pPr>
        <w:spacing w:after="0" w:line="240" w:lineRule="auto"/>
        <w:jc w:val="center"/>
        <w:rPr>
          <w:szCs w:val="28"/>
        </w:rPr>
      </w:pPr>
      <w:r w:rsidRPr="00013CFA">
        <w:rPr>
          <w:rFonts w:eastAsiaTheme="minorEastAsia"/>
          <w:noProof/>
          <w:szCs w:val="28"/>
          <w:lang w:eastAsia="ru-RU"/>
        </w:rPr>
        <w:drawing>
          <wp:inline distT="0" distB="0" distL="0" distR="0" wp14:anchorId="0E6D3E8C" wp14:editId="1005425A">
            <wp:extent cx="3220134" cy="2860964"/>
            <wp:effectExtent l="0" t="0" r="0" b="0"/>
            <wp:docPr id="31" name="Рисунок 5" descr="C:\Users\Пользватль\Pictures\AcTom\rho_tr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ватль\Pictures\AcTom\rho_true.jpg"/>
                    <pic:cNvPicPr>
                      <a:picLocks noChangeAspect="1" noChangeArrowheads="1"/>
                    </pic:cNvPicPr>
                  </pic:nvPicPr>
                  <pic:blipFill>
                    <a:blip r:embed="rId538" cstate="print"/>
                    <a:srcRect/>
                    <a:stretch>
                      <a:fillRect/>
                    </a:stretch>
                  </pic:blipFill>
                  <pic:spPr bwMode="auto">
                    <a:xfrm>
                      <a:off x="0" y="0"/>
                      <a:ext cx="3213903" cy="2855428"/>
                    </a:xfrm>
                    <a:prstGeom prst="rect">
                      <a:avLst/>
                    </a:prstGeom>
                    <a:noFill/>
                    <a:ln w="9525">
                      <a:noFill/>
                      <a:miter lim="800000"/>
                      <a:headEnd/>
                      <a:tailEnd/>
                    </a:ln>
                  </pic:spPr>
                </pic:pic>
              </a:graphicData>
            </a:graphic>
          </wp:inline>
        </w:drawing>
      </w:r>
    </w:p>
    <w:p w:rsidR="00DC1031" w:rsidRPr="00013CFA" w:rsidRDefault="00DC1031" w:rsidP="00162FF5">
      <w:pPr>
        <w:spacing w:after="0" w:line="240" w:lineRule="auto"/>
        <w:jc w:val="center"/>
        <w:rPr>
          <w:szCs w:val="28"/>
        </w:rPr>
      </w:pPr>
    </w:p>
    <w:p w:rsidR="00760AEA" w:rsidRPr="00013CFA" w:rsidRDefault="006E586E" w:rsidP="00162FF5">
      <w:pPr>
        <w:spacing w:after="0" w:line="240" w:lineRule="auto"/>
        <w:jc w:val="center"/>
        <w:rPr>
          <w:szCs w:val="28"/>
        </w:rPr>
      </w:pPr>
      <w:r w:rsidRPr="00013CFA">
        <w:rPr>
          <w:szCs w:val="28"/>
        </w:rPr>
        <w:t>Рисунок 2</w:t>
      </w:r>
      <w:r w:rsidR="00ED52C1" w:rsidRPr="00013CFA">
        <w:rPr>
          <w:szCs w:val="28"/>
        </w:rPr>
        <w:t>0</w:t>
      </w:r>
      <w:r w:rsidR="00B24741" w:rsidRPr="00013CFA">
        <w:rPr>
          <w:szCs w:val="28"/>
        </w:rPr>
        <w:t xml:space="preserve"> –</w:t>
      </w:r>
      <w:r w:rsidR="00A4074C" w:rsidRPr="00013CFA">
        <w:rPr>
          <w:szCs w:val="28"/>
        </w:rPr>
        <w:t xml:space="preserve"> </w:t>
      </w:r>
      <w:r w:rsidR="00E92E19" w:rsidRPr="00013CFA">
        <w:rPr>
          <w:szCs w:val="28"/>
        </w:rPr>
        <w:t xml:space="preserve">Точное решение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7"/>
        <w:gridCol w:w="3214"/>
        <w:gridCol w:w="3237"/>
      </w:tblGrid>
      <w:tr w:rsidR="00013CFA" w:rsidRPr="00013CFA" w:rsidTr="00B24741">
        <w:tc>
          <w:tcPr>
            <w:tcW w:w="3187" w:type="dxa"/>
          </w:tcPr>
          <w:p w:rsidR="00E92E19" w:rsidRPr="00013CFA" w:rsidRDefault="00E92E19" w:rsidP="00162FF5">
            <w:pPr>
              <w:jc w:val="both"/>
              <w:rPr>
                <w:szCs w:val="28"/>
              </w:rPr>
            </w:pPr>
            <w:r w:rsidRPr="00013CFA">
              <w:rPr>
                <w:noProof/>
                <w:szCs w:val="28"/>
              </w:rPr>
              <w:lastRenderedPageBreak/>
              <w:drawing>
                <wp:inline distT="0" distB="0" distL="0" distR="0" wp14:anchorId="34CF20BB" wp14:editId="09277BF4">
                  <wp:extent cx="1929740" cy="1714500"/>
                  <wp:effectExtent l="19050" t="0" r="0" b="0"/>
                  <wp:docPr id="1024" name="Рисунок 6" descr="C:\Users\Пользватль\Pictures\AcTom\Sol_dir_00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ватль\Pictures\AcTom\Sol_dir_006s.jpg"/>
                          <pic:cNvPicPr>
                            <a:picLocks noChangeAspect="1" noChangeArrowheads="1"/>
                          </pic:cNvPicPr>
                        </pic:nvPicPr>
                        <pic:blipFill>
                          <a:blip r:embed="rId539" cstate="print"/>
                          <a:srcRect/>
                          <a:stretch>
                            <a:fillRect/>
                          </a:stretch>
                        </pic:blipFill>
                        <pic:spPr bwMode="auto">
                          <a:xfrm>
                            <a:off x="0" y="0"/>
                            <a:ext cx="1929740" cy="1714500"/>
                          </a:xfrm>
                          <a:prstGeom prst="rect">
                            <a:avLst/>
                          </a:prstGeom>
                          <a:noFill/>
                          <a:ln w="9525">
                            <a:noFill/>
                            <a:miter lim="800000"/>
                            <a:headEnd/>
                            <a:tailEnd/>
                          </a:ln>
                        </pic:spPr>
                      </pic:pic>
                    </a:graphicData>
                  </a:graphic>
                </wp:inline>
              </w:drawing>
            </w:r>
          </w:p>
        </w:tc>
        <w:tc>
          <w:tcPr>
            <w:tcW w:w="3214" w:type="dxa"/>
          </w:tcPr>
          <w:p w:rsidR="00E92E19" w:rsidRPr="00013CFA" w:rsidRDefault="00E92E19" w:rsidP="00162FF5">
            <w:pPr>
              <w:jc w:val="both"/>
              <w:rPr>
                <w:szCs w:val="28"/>
              </w:rPr>
            </w:pPr>
            <w:r w:rsidRPr="00013CFA">
              <w:rPr>
                <w:noProof/>
                <w:szCs w:val="28"/>
              </w:rPr>
              <w:drawing>
                <wp:inline distT="0" distB="0" distL="0" distR="0" wp14:anchorId="4ACB0732" wp14:editId="69DFF4E9">
                  <wp:extent cx="1946910" cy="1729755"/>
                  <wp:effectExtent l="19050" t="0" r="0" b="0"/>
                  <wp:docPr id="1025" name="Рисунок 7" descr="C:\Users\Пользватль\Pictures\AcTom\Sol_dir_01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ватль\Pictures\AcTom\Sol_dir_018s.jpg"/>
                          <pic:cNvPicPr>
                            <a:picLocks noChangeAspect="1" noChangeArrowheads="1"/>
                          </pic:cNvPicPr>
                        </pic:nvPicPr>
                        <pic:blipFill>
                          <a:blip r:embed="rId540" cstate="print"/>
                          <a:srcRect/>
                          <a:stretch>
                            <a:fillRect/>
                          </a:stretch>
                        </pic:blipFill>
                        <pic:spPr bwMode="auto">
                          <a:xfrm>
                            <a:off x="0" y="0"/>
                            <a:ext cx="1948467" cy="1731138"/>
                          </a:xfrm>
                          <a:prstGeom prst="rect">
                            <a:avLst/>
                          </a:prstGeom>
                          <a:noFill/>
                          <a:ln w="9525">
                            <a:noFill/>
                            <a:miter lim="800000"/>
                            <a:headEnd/>
                            <a:tailEnd/>
                          </a:ln>
                        </pic:spPr>
                      </pic:pic>
                    </a:graphicData>
                  </a:graphic>
                </wp:inline>
              </w:drawing>
            </w:r>
          </w:p>
        </w:tc>
        <w:tc>
          <w:tcPr>
            <w:tcW w:w="3237" w:type="dxa"/>
          </w:tcPr>
          <w:p w:rsidR="00E92E19" w:rsidRPr="00013CFA" w:rsidRDefault="00E92E19" w:rsidP="00162FF5">
            <w:pPr>
              <w:jc w:val="both"/>
              <w:rPr>
                <w:szCs w:val="28"/>
              </w:rPr>
            </w:pPr>
            <w:r w:rsidRPr="00013CFA">
              <w:rPr>
                <w:noProof/>
                <w:szCs w:val="28"/>
              </w:rPr>
              <w:drawing>
                <wp:inline distT="0" distB="0" distL="0" distR="0" wp14:anchorId="4FC37020" wp14:editId="17B16188">
                  <wp:extent cx="1962150" cy="1743295"/>
                  <wp:effectExtent l="19050" t="0" r="0" b="0"/>
                  <wp:docPr id="1026" name="Рисунок 8" descr="C:\Users\Пользватль\Pictures\AcTom\Sol_dir_02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ватль\Pictures\AcTom\Sol_dir_024s.jpg"/>
                          <pic:cNvPicPr>
                            <a:picLocks noChangeAspect="1" noChangeArrowheads="1"/>
                          </pic:cNvPicPr>
                        </pic:nvPicPr>
                        <pic:blipFill>
                          <a:blip r:embed="rId541" cstate="print"/>
                          <a:srcRect/>
                          <a:stretch>
                            <a:fillRect/>
                          </a:stretch>
                        </pic:blipFill>
                        <pic:spPr bwMode="auto">
                          <a:xfrm>
                            <a:off x="0" y="0"/>
                            <a:ext cx="1964504" cy="1745387"/>
                          </a:xfrm>
                          <a:prstGeom prst="rect">
                            <a:avLst/>
                          </a:prstGeom>
                          <a:noFill/>
                          <a:ln w="9525">
                            <a:noFill/>
                            <a:miter lim="800000"/>
                            <a:headEnd/>
                            <a:tailEnd/>
                          </a:ln>
                        </pic:spPr>
                      </pic:pic>
                    </a:graphicData>
                  </a:graphic>
                </wp:inline>
              </w:drawing>
            </w:r>
          </w:p>
        </w:tc>
      </w:tr>
      <w:tr w:rsidR="00013CFA" w:rsidRPr="00013CFA" w:rsidTr="00B24741">
        <w:tc>
          <w:tcPr>
            <w:tcW w:w="3187" w:type="dxa"/>
          </w:tcPr>
          <w:p w:rsidR="00E92E19" w:rsidRPr="00013CFA" w:rsidRDefault="00E92E19" w:rsidP="00162FF5">
            <w:pPr>
              <w:jc w:val="center"/>
              <w:rPr>
                <w:szCs w:val="28"/>
              </w:rPr>
            </w:pPr>
            <w:r w:rsidRPr="00013CFA">
              <w:rPr>
                <w:szCs w:val="28"/>
              </w:rPr>
              <w:t>а</w:t>
            </w:r>
          </w:p>
        </w:tc>
        <w:tc>
          <w:tcPr>
            <w:tcW w:w="3214" w:type="dxa"/>
          </w:tcPr>
          <w:p w:rsidR="00E92E19" w:rsidRPr="00013CFA" w:rsidRDefault="00E92E19" w:rsidP="00162FF5">
            <w:pPr>
              <w:jc w:val="center"/>
              <w:rPr>
                <w:szCs w:val="28"/>
              </w:rPr>
            </w:pPr>
            <w:r w:rsidRPr="00013CFA">
              <w:rPr>
                <w:szCs w:val="28"/>
              </w:rPr>
              <w:t>б</w:t>
            </w:r>
          </w:p>
        </w:tc>
        <w:tc>
          <w:tcPr>
            <w:tcW w:w="3237" w:type="dxa"/>
          </w:tcPr>
          <w:p w:rsidR="00E92E19" w:rsidRPr="00013CFA" w:rsidRDefault="00E92E19" w:rsidP="00162FF5">
            <w:pPr>
              <w:jc w:val="center"/>
              <w:rPr>
                <w:szCs w:val="28"/>
              </w:rPr>
            </w:pPr>
            <w:r w:rsidRPr="00013CFA">
              <w:rPr>
                <w:szCs w:val="28"/>
              </w:rPr>
              <w:t>в</w:t>
            </w:r>
          </w:p>
        </w:tc>
      </w:tr>
    </w:tbl>
    <w:p w:rsidR="00CB047B" w:rsidRPr="00013CFA" w:rsidRDefault="00CB047B" w:rsidP="00F644FD">
      <w:pPr>
        <w:spacing w:after="0" w:line="240" w:lineRule="auto"/>
        <w:ind w:firstLine="709"/>
        <w:rPr>
          <w:szCs w:val="28"/>
        </w:rPr>
      </w:pPr>
    </w:p>
    <w:p w:rsidR="00E92E19" w:rsidRPr="00013CFA" w:rsidRDefault="00B24741" w:rsidP="00F644FD">
      <w:pPr>
        <w:spacing w:after="0" w:line="240" w:lineRule="auto"/>
        <w:ind w:firstLine="709"/>
        <w:jc w:val="both"/>
        <w:rPr>
          <w:szCs w:val="28"/>
        </w:rPr>
      </w:pPr>
      <w:r w:rsidRPr="00013CFA">
        <w:rPr>
          <w:szCs w:val="28"/>
        </w:rPr>
        <w:t xml:space="preserve">Значение акустического давления в среде (а) </w:t>
      </w:r>
      <w:proofErr w:type="gramStart"/>
      <w:r w:rsidRPr="00013CFA">
        <w:rPr>
          <w:szCs w:val="28"/>
        </w:rPr>
        <w:t xml:space="preserve">при </w:t>
      </w:r>
      <w:r w:rsidR="00354819" w:rsidRPr="00013CFA">
        <w:rPr>
          <w:position w:val="-10"/>
          <w:szCs w:val="28"/>
        </w:rPr>
        <w:object w:dxaOrig="1219" w:dyaOrig="320">
          <v:shape id="_x0000_i1287" type="#_x0000_t75" style="width:71.35pt;height:18.15pt" o:ole="">
            <v:imagedata r:id="rId542" o:title=""/>
          </v:shape>
          <o:OLEObject Type="Embed" ProgID="Equation.DSMT4" ShapeID="_x0000_i1287" DrawAspect="Content" ObjectID="_1633531999" r:id="rId543"/>
        </w:object>
      </w:r>
      <w:r w:rsidR="00354819" w:rsidRPr="00013CFA">
        <w:rPr>
          <w:szCs w:val="28"/>
        </w:rPr>
        <w:t xml:space="preserve"> </w:t>
      </w:r>
      <w:r w:rsidRPr="00013CFA">
        <w:rPr>
          <w:szCs w:val="28"/>
        </w:rPr>
        <w:t>(</w:t>
      </w:r>
      <w:proofErr w:type="gramEnd"/>
      <w:r w:rsidRPr="00013CFA">
        <w:rPr>
          <w:szCs w:val="28"/>
        </w:rPr>
        <w:t xml:space="preserve">б) при </w:t>
      </w:r>
      <w:r w:rsidR="00354819" w:rsidRPr="00013CFA">
        <w:rPr>
          <w:position w:val="-10"/>
          <w:szCs w:val="28"/>
        </w:rPr>
        <w:object w:dxaOrig="1219" w:dyaOrig="320">
          <v:shape id="_x0000_i1288" type="#_x0000_t75" style="width:68.85pt;height:17.55pt" o:ole="">
            <v:imagedata r:id="rId544" o:title=""/>
          </v:shape>
          <o:OLEObject Type="Embed" ProgID="Equation.DSMT4" ShapeID="_x0000_i1288" DrawAspect="Content" ObjectID="_1633532000" r:id="rId545"/>
        </w:object>
      </w:r>
      <w:r w:rsidRPr="00013CFA">
        <w:rPr>
          <w:szCs w:val="28"/>
        </w:rPr>
        <w:t xml:space="preserve">(в) при </w:t>
      </w:r>
      <w:r w:rsidR="00354819" w:rsidRPr="00013CFA">
        <w:rPr>
          <w:position w:val="-6"/>
          <w:szCs w:val="28"/>
        </w:rPr>
        <w:object w:dxaOrig="1160" w:dyaOrig="279">
          <v:shape id="_x0000_i1289" type="#_x0000_t75" style="width:66.35pt;height:15.65pt" o:ole="">
            <v:imagedata r:id="rId546" o:title=""/>
          </v:shape>
          <o:OLEObject Type="Embed" ProgID="Equation.DSMT4" ShapeID="_x0000_i1289" DrawAspect="Content" ObjectID="_1633532001" r:id="rId547"/>
        </w:object>
      </w:r>
      <w:r w:rsidRPr="00013CFA">
        <w:rPr>
          <w:szCs w:val="28"/>
        </w:rPr>
        <w:t>.</w:t>
      </w:r>
    </w:p>
    <w:p w:rsidR="00B24741" w:rsidRPr="00013CFA" w:rsidRDefault="00B24741" w:rsidP="00F644FD">
      <w:pPr>
        <w:spacing w:after="0" w:line="240" w:lineRule="auto"/>
        <w:ind w:firstLine="709"/>
        <w:rPr>
          <w:szCs w:val="28"/>
        </w:rPr>
      </w:pPr>
    </w:p>
    <w:p w:rsidR="00B24741" w:rsidRPr="00013CFA" w:rsidRDefault="00B24741" w:rsidP="00162FF5">
      <w:pPr>
        <w:spacing w:after="0" w:line="240" w:lineRule="auto"/>
        <w:jc w:val="center"/>
        <w:rPr>
          <w:szCs w:val="28"/>
        </w:rPr>
      </w:pPr>
      <w:r w:rsidRPr="00013CFA">
        <w:rPr>
          <w:szCs w:val="28"/>
        </w:rPr>
        <w:t xml:space="preserve">Рисунок </w:t>
      </w:r>
      <w:r w:rsidR="006E586E" w:rsidRPr="00013CFA">
        <w:rPr>
          <w:szCs w:val="28"/>
        </w:rPr>
        <w:t>2</w:t>
      </w:r>
      <w:r w:rsidR="00ED52C1" w:rsidRPr="00013CFA">
        <w:rPr>
          <w:szCs w:val="28"/>
        </w:rPr>
        <w:t>1</w:t>
      </w:r>
      <w:r w:rsidRPr="00013CFA">
        <w:rPr>
          <w:szCs w:val="28"/>
        </w:rPr>
        <w:t xml:space="preserve"> – Решение прямой задачи методом С.К. Годунова (Один источник)</w:t>
      </w:r>
    </w:p>
    <w:p w:rsidR="00B24741" w:rsidRPr="00013CFA" w:rsidRDefault="00B24741" w:rsidP="00F644FD">
      <w:pPr>
        <w:spacing w:after="0" w:line="240" w:lineRule="auto"/>
        <w:ind w:firstLine="709"/>
        <w:rPr>
          <w:szCs w:val="28"/>
        </w:rPr>
      </w:pPr>
    </w:p>
    <w:p w:rsidR="00A72164" w:rsidRPr="00013CFA" w:rsidRDefault="00C9127E" w:rsidP="00F644FD">
      <w:pPr>
        <w:spacing w:after="0" w:line="240" w:lineRule="auto"/>
        <w:ind w:firstLine="709"/>
        <w:jc w:val="both"/>
        <w:rPr>
          <w:rFonts w:eastAsiaTheme="minorEastAsia"/>
          <w:szCs w:val="28"/>
        </w:rPr>
      </w:pPr>
      <w:r w:rsidRPr="00013CFA">
        <w:rPr>
          <w:i/>
          <w:szCs w:val="28"/>
        </w:rPr>
        <w:t xml:space="preserve">Обратная </w:t>
      </w:r>
      <w:r w:rsidR="00087F19" w:rsidRPr="00013CFA">
        <w:rPr>
          <w:i/>
          <w:szCs w:val="28"/>
        </w:rPr>
        <w:t>задача.</w:t>
      </w:r>
      <w:r w:rsidR="00087F19" w:rsidRPr="00013CFA">
        <w:rPr>
          <w:szCs w:val="28"/>
        </w:rPr>
        <w:t xml:space="preserve"> Также</w:t>
      </w:r>
      <w:r w:rsidR="00760AEA" w:rsidRPr="00013CFA">
        <w:rPr>
          <w:szCs w:val="28"/>
        </w:rPr>
        <w:t xml:space="preserve"> для данной модели была решена обратная задача. Предположим, что в точках с </w:t>
      </w:r>
      <w:proofErr w:type="gramStart"/>
      <w:r w:rsidR="00760AEA" w:rsidRPr="00013CFA">
        <w:rPr>
          <w:szCs w:val="28"/>
        </w:rPr>
        <w:t>координатами</w:t>
      </w:r>
      <w:r w:rsidR="00A72164" w:rsidRPr="00013CFA">
        <w:rPr>
          <w:szCs w:val="28"/>
        </w:rPr>
        <w:t xml:space="preserve"> </w:t>
      </w:r>
      <w:r w:rsidR="00A72164" w:rsidRPr="00013CFA">
        <w:rPr>
          <w:position w:val="-14"/>
          <w:szCs w:val="28"/>
        </w:rPr>
        <w:object w:dxaOrig="740" w:dyaOrig="380">
          <v:shape id="_x0000_i1290" type="#_x0000_t75" style="width:36.95pt;height:19.4pt" o:ole="">
            <v:imagedata r:id="rId548" o:title=""/>
          </v:shape>
          <o:OLEObject Type="Embed" ProgID="Equation.DSMT4" ShapeID="_x0000_i1290" DrawAspect="Content" ObjectID="_1633532002" r:id="rId549"/>
        </w:object>
      </w:r>
      <w:r w:rsidR="00760AEA" w:rsidRPr="00013CFA">
        <w:rPr>
          <w:szCs w:val="28"/>
        </w:rPr>
        <w:t xml:space="preserve"> </w:t>
      </w:r>
      <w:r w:rsidR="00760AEA" w:rsidRPr="00013CFA">
        <w:rPr>
          <w:rFonts w:eastAsiaTheme="minorEastAsia"/>
          <w:szCs w:val="28"/>
        </w:rPr>
        <w:t>расположены</w:t>
      </w:r>
      <w:proofErr w:type="gramEnd"/>
      <w:r w:rsidR="00760AEA" w:rsidRPr="00013CFA">
        <w:rPr>
          <w:rFonts w:eastAsiaTheme="minorEastAsia"/>
          <w:szCs w:val="28"/>
        </w:rPr>
        <w:t xml:space="preserve"> датчики давления:</w:t>
      </w:r>
    </w:p>
    <w:p w:rsidR="00A72164" w:rsidRPr="00013CFA" w:rsidRDefault="00A72164" w:rsidP="00354819">
      <w:pPr>
        <w:spacing w:after="0" w:line="240" w:lineRule="auto"/>
        <w:jc w:val="center"/>
        <w:rPr>
          <w:szCs w:val="28"/>
        </w:rPr>
      </w:pPr>
      <w:r w:rsidRPr="00013CFA">
        <w:rPr>
          <w:position w:val="-14"/>
          <w:szCs w:val="28"/>
        </w:rPr>
        <w:object w:dxaOrig="1740" w:dyaOrig="380">
          <v:shape id="_x0000_i1291" type="#_x0000_t75" style="width:87.65pt;height:19.4pt" o:ole="">
            <v:imagedata r:id="rId550" o:title=""/>
          </v:shape>
          <o:OLEObject Type="Embed" ProgID="Equation.DSMT4" ShapeID="_x0000_i1291" DrawAspect="Content" ObjectID="_1633532003" r:id="rId551"/>
        </w:object>
      </w:r>
      <w:r w:rsidRPr="00013CFA">
        <w:rPr>
          <w:szCs w:val="28"/>
        </w:rPr>
        <w:t>.</w:t>
      </w:r>
    </w:p>
    <w:p w:rsidR="00A72164" w:rsidRPr="00013CFA" w:rsidRDefault="00A72164" w:rsidP="00354819">
      <w:pPr>
        <w:spacing w:after="0" w:line="240" w:lineRule="auto"/>
        <w:jc w:val="both"/>
        <w:rPr>
          <w:rFonts w:eastAsiaTheme="minorEastAsia"/>
          <w:szCs w:val="28"/>
        </w:rPr>
      </w:pPr>
    </w:p>
    <w:p w:rsidR="00760AEA" w:rsidRPr="00013CFA" w:rsidRDefault="00760AEA" w:rsidP="00F644FD">
      <w:pPr>
        <w:spacing w:after="0" w:line="240" w:lineRule="auto"/>
        <w:ind w:firstLine="709"/>
        <w:jc w:val="both"/>
        <w:rPr>
          <w:rFonts w:eastAsiaTheme="minorEastAsia"/>
          <w:szCs w:val="28"/>
        </w:rPr>
      </w:pPr>
      <w:r w:rsidRPr="00013CFA">
        <w:rPr>
          <w:rFonts w:eastAsiaTheme="minorEastAsia"/>
          <w:szCs w:val="28"/>
        </w:rPr>
        <w:t xml:space="preserve">Обратная задача заключается в определении </w:t>
      </w:r>
      <w:proofErr w:type="gramStart"/>
      <w:r w:rsidRPr="00013CFA">
        <w:rPr>
          <w:rFonts w:eastAsiaTheme="minorEastAsia"/>
          <w:szCs w:val="28"/>
        </w:rPr>
        <w:t>плотности</w:t>
      </w:r>
      <w:r w:rsidR="00B348F6" w:rsidRPr="00013CFA">
        <w:rPr>
          <w:rFonts w:eastAsiaTheme="minorEastAsia"/>
          <w:szCs w:val="28"/>
        </w:rPr>
        <w:t xml:space="preserve"> </w:t>
      </w:r>
      <w:r w:rsidR="00B348F6" w:rsidRPr="00013CFA">
        <w:rPr>
          <w:position w:val="-10"/>
          <w:szCs w:val="28"/>
        </w:rPr>
        <w:object w:dxaOrig="760" w:dyaOrig="320">
          <v:shape id="_x0000_i1292" type="#_x0000_t75" style="width:36.95pt;height:15.05pt" o:ole="">
            <v:imagedata r:id="rId552" o:title=""/>
          </v:shape>
          <o:OLEObject Type="Embed" ProgID="Equation.DSMT4" ShapeID="_x0000_i1292" DrawAspect="Content" ObjectID="_1633532004" r:id="rId553"/>
        </w:object>
      </w:r>
      <w:r w:rsidRPr="00013CFA">
        <w:rPr>
          <w:rFonts w:eastAsiaTheme="minorEastAsia"/>
          <w:szCs w:val="28"/>
        </w:rPr>
        <w:t xml:space="preserve"> по</w:t>
      </w:r>
      <w:proofErr w:type="gramEnd"/>
      <w:r w:rsidRPr="00013CFA">
        <w:rPr>
          <w:rFonts w:eastAsiaTheme="minorEastAsia"/>
          <w:szCs w:val="28"/>
        </w:rPr>
        <w:t xml:space="preserve"> набору данных</w:t>
      </w:r>
      <w:r w:rsidR="00B348F6" w:rsidRPr="00013CFA">
        <w:rPr>
          <w:rFonts w:eastAsiaTheme="minorEastAsia"/>
          <w:szCs w:val="28"/>
        </w:rPr>
        <w:t xml:space="preserve"> </w:t>
      </w:r>
      <w:r w:rsidR="00B348F6" w:rsidRPr="00013CFA">
        <w:rPr>
          <w:position w:val="-12"/>
          <w:szCs w:val="28"/>
        </w:rPr>
        <w:object w:dxaOrig="499" w:dyaOrig="360">
          <v:shape id="_x0000_i1293" type="#_x0000_t75" style="width:24.4pt;height:19.4pt" o:ole="">
            <v:imagedata r:id="rId554" o:title=""/>
          </v:shape>
          <o:OLEObject Type="Embed" ProgID="Equation.DSMT4" ShapeID="_x0000_i1293" DrawAspect="Content" ObjectID="_1633532005" r:id="rId555"/>
        </w:object>
      </w:r>
      <w:r w:rsidR="00B348F6" w:rsidRPr="00013CFA">
        <w:rPr>
          <w:szCs w:val="28"/>
        </w:rPr>
        <w:t>. Рассматриваемая о</w:t>
      </w:r>
      <w:r w:rsidRPr="00013CFA">
        <w:rPr>
          <w:rFonts w:eastAsiaTheme="minorEastAsia"/>
          <w:szCs w:val="28"/>
        </w:rPr>
        <w:t>братная задача эквивалентна поиску минимума функционала невязки</w:t>
      </w:r>
      <w:r w:rsidR="005E3820" w:rsidRPr="00013CFA">
        <w:rPr>
          <w:rFonts w:eastAsiaTheme="minorEastAsia"/>
          <w:szCs w:val="28"/>
        </w:rPr>
        <w:t xml:space="preserve"> [</w:t>
      </w:r>
      <w:r w:rsidR="007B2C67" w:rsidRPr="00013CFA">
        <w:rPr>
          <w:rFonts w:eastAsiaTheme="minorEastAsia"/>
          <w:szCs w:val="28"/>
        </w:rPr>
        <w:t>13</w:t>
      </w:r>
      <w:r w:rsidR="005E3820" w:rsidRPr="00013CFA">
        <w:rPr>
          <w:rFonts w:eastAsiaTheme="minorEastAsia"/>
          <w:szCs w:val="28"/>
        </w:rPr>
        <w:t>]</w:t>
      </w:r>
      <w:r w:rsidRPr="00013CFA">
        <w:rPr>
          <w:rFonts w:eastAsiaTheme="minorEastAsia"/>
          <w:szCs w:val="28"/>
        </w:rPr>
        <w:t>:</w:t>
      </w:r>
    </w:p>
    <w:p w:rsidR="00B348F6" w:rsidRPr="00013CFA" w:rsidRDefault="00B348F6" w:rsidP="00354819">
      <w:pPr>
        <w:spacing w:after="0" w:line="240" w:lineRule="auto"/>
        <w:jc w:val="center"/>
        <w:rPr>
          <w:rFonts w:eastAsiaTheme="minorEastAsia"/>
          <w:szCs w:val="28"/>
        </w:rPr>
      </w:pPr>
      <w:r w:rsidRPr="00013CFA">
        <w:rPr>
          <w:position w:val="-32"/>
          <w:szCs w:val="28"/>
        </w:rPr>
        <w:object w:dxaOrig="3240" w:dyaOrig="800">
          <v:shape id="_x0000_i1294" type="#_x0000_t75" style="width:163.4pt;height:40.05pt" o:ole="">
            <v:imagedata r:id="rId23" o:title=""/>
          </v:shape>
          <o:OLEObject Type="Embed" ProgID="Equation.DSMT4" ShapeID="_x0000_i1294" DrawAspect="Content" ObjectID="_1633532006" r:id="rId556"/>
        </w:object>
      </w:r>
      <w:r w:rsidRPr="00013CFA">
        <w:rPr>
          <w:szCs w:val="28"/>
        </w:rPr>
        <w:t>.</w:t>
      </w:r>
    </w:p>
    <w:p w:rsidR="00B348F6" w:rsidRPr="00013CFA" w:rsidRDefault="00B348F6" w:rsidP="00354819">
      <w:pPr>
        <w:spacing w:after="0" w:line="240" w:lineRule="auto"/>
        <w:jc w:val="both"/>
        <w:rPr>
          <w:rFonts w:eastAsiaTheme="minorEastAsia"/>
          <w:szCs w:val="28"/>
        </w:rPr>
      </w:pPr>
    </w:p>
    <w:p w:rsidR="00760AEA" w:rsidRPr="00013CFA" w:rsidRDefault="00760AEA" w:rsidP="00F644FD">
      <w:pPr>
        <w:spacing w:after="0" w:line="240" w:lineRule="auto"/>
        <w:ind w:firstLine="709"/>
        <w:jc w:val="both"/>
        <w:rPr>
          <w:rFonts w:eastAsiaTheme="minorEastAsia"/>
          <w:szCs w:val="28"/>
        </w:rPr>
      </w:pPr>
      <w:r w:rsidRPr="00013CFA">
        <w:rPr>
          <w:rFonts w:eastAsiaTheme="minorEastAsia"/>
          <w:szCs w:val="28"/>
        </w:rPr>
        <w:t>Градиент функционала имеет вид:</w:t>
      </w:r>
    </w:p>
    <w:p w:rsidR="00B348F6" w:rsidRPr="00013CFA" w:rsidRDefault="00B348F6" w:rsidP="00354819">
      <w:pPr>
        <w:spacing w:after="0" w:line="240" w:lineRule="auto"/>
        <w:jc w:val="both"/>
        <w:rPr>
          <w:rFonts w:eastAsiaTheme="minorEastAsia"/>
          <w:szCs w:val="28"/>
        </w:rPr>
      </w:pPr>
    </w:p>
    <w:p w:rsidR="00B348F6" w:rsidRPr="00013CFA" w:rsidRDefault="00B348F6" w:rsidP="00354819">
      <w:pPr>
        <w:spacing w:after="0" w:line="240" w:lineRule="auto"/>
        <w:jc w:val="center"/>
        <w:rPr>
          <w:szCs w:val="28"/>
        </w:rPr>
      </w:pPr>
      <w:r w:rsidRPr="00013CFA">
        <w:rPr>
          <w:position w:val="-32"/>
          <w:szCs w:val="28"/>
        </w:rPr>
        <w:object w:dxaOrig="4720" w:dyaOrig="740">
          <v:shape id="_x0000_i1295" type="#_x0000_t75" style="width:236.05pt;height:36.95pt" o:ole="">
            <v:imagedata r:id="rId557" o:title=""/>
          </v:shape>
          <o:OLEObject Type="Embed" ProgID="Equation.DSMT4" ShapeID="_x0000_i1295" DrawAspect="Content" ObjectID="_1633532007" r:id="rId558"/>
        </w:object>
      </w:r>
      <w:r w:rsidRPr="00013CFA">
        <w:rPr>
          <w:szCs w:val="28"/>
        </w:rPr>
        <w:t>.</w:t>
      </w:r>
    </w:p>
    <w:p w:rsidR="00B348F6" w:rsidRPr="00013CFA" w:rsidRDefault="00B348F6" w:rsidP="00354819">
      <w:pPr>
        <w:spacing w:after="0" w:line="240" w:lineRule="auto"/>
        <w:jc w:val="both"/>
        <w:rPr>
          <w:rFonts w:eastAsiaTheme="minorEastAsia"/>
          <w:szCs w:val="28"/>
        </w:rPr>
      </w:pPr>
    </w:p>
    <w:p w:rsidR="00760AEA" w:rsidRPr="00013CFA" w:rsidRDefault="00760AEA" w:rsidP="00F644FD">
      <w:pPr>
        <w:spacing w:after="0" w:line="240" w:lineRule="auto"/>
        <w:ind w:firstLine="709"/>
        <w:jc w:val="both"/>
        <w:rPr>
          <w:rFonts w:eastAsiaTheme="minorEastAsia"/>
          <w:szCs w:val="28"/>
          <w:lang w:val="en-US"/>
        </w:rPr>
      </w:pPr>
      <w:proofErr w:type="gramStart"/>
      <w:r w:rsidRPr="00013CFA">
        <w:rPr>
          <w:szCs w:val="28"/>
        </w:rPr>
        <w:t>Здесь</w:t>
      </w:r>
      <w:r w:rsidR="00B348F6" w:rsidRPr="00013CFA">
        <w:rPr>
          <w:szCs w:val="28"/>
        </w:rPr>
        <w:t xml:space="preserve"> </w:t>
      </w:r>
      <w:r w:rsidR="00B348F6" w:rsidRPr="00013CFA">
        <w:rPr>
          <w:position w:val="-14"/>
          <w:szCs w:val="28"/>
          <w:lang w:val="en-US"/>
        </w:rPr>
        <w:object w:dxaOrig="360" w:dyaOrig="380">
          <v:shape id="_x0000_i1296" type="#_x0000_t75" style="width:19.4pt;height:19.4pt" o:ole="">
            <v:imagedata r:id="rId559" o:title=""/>
          </v:shape>
          <o:OLEObject Type="Embed" ProgID="Equation.DSMT4" ShapeID="_x0000_i1296" DrawAspect="Content" ObjectID="_1633532008" r:id="rId560"/>
        </w:object>
      </w:r>
      <w:r w:rsidR="00B348F6" w:rsidRPr="00013CFA">
        <w:rPr>
          <w:szCs w:val="28"/>
          <w:lang w:val="en-US"/>
        </w:rPr>
        <w:t xml:space="preserve"> </w:t>
      </w:r>
      <w:r w:rsidRPr="00013CFA">
        <w:rPr>
          <w:rFonts w:eastAsiaTheme="minorEastAsia"/>
          <w:szCs w:val="28"/>
        </w:rPr>
        <w:t>-</w:t>
      </w:r>
      <w:proofErr w:type="gramEnd"/>
      <w:r w:rsidRPr="00013CFA">
        <w:rPr>
          <w:rFonts w:eastAsiaTheme="minorEastAsia"/>
          <w:szCs w:val="28"/>
        </w:rPr>
        <w:t xml:space="preserve"> решение задачи</w:t>
      </w:r>
    </w:p>
    <w:p w:rsidR="00B348F6" w:rsidRPr="00013CFA" w:rsidRDefault="00B348F6" w:rsidP="00354819">
      <w:pPr>
        <w:spacing w:after="0" w:line="240" w:lineRule="auto"/>
        <w:jc w:val="both"/>
        <w:rPr>
          <w:rFonts w:eastAsiaTheme="minorEastAsia"/>
          <w:szCs w:val="28"/>
          <w:lang w:val="en-US"/>
        </w:rPr>
      </w:pPr>
    </w:p>
    <w:p w:rsidR="00B348F6" w:rsidRPr="00013CFA" w:rsidRDefault="00B348F6" w:rsidP="00354819">
      <w:pPr>
        <w:spacing w:after="0" w:line="240" w:lineRule="auto"/>
        <w:jc w:val="center"/>
        <w:rPr>
          <w:szCs w:val="28"/>
          <w:lang w:val="en-US"/>
        </w:rPr>
      </w:pPr>
      <w:r w:rsidRPr="00013CFA">
        <w:rPr>
          <w:position w:val="-62"/>
          <w:szCs w:val="28"/>
        </w:rPr>
        <w:object w:dxaOrig="2880" w:dyaOrig="1359">
          <v:shape id="_x0000_i1297" type="#_x0000_t75" style="width:2in;height:67.6pt" o:ole="">
            <v:imagedata r:id="rId561" o:title=""/>
          </v:shape>
          <o:OLEObject Type="Embed" ProgID="Equation.DSMT4" ShapeID="_x0000_i1297" DrawAspect="Content" ObjectID="_1633532009" r:id="rId562"/>
        </w:object>
      </w:r>
    </w:p>
    <w:p w:rsidR="00B348F6" w:rsidRPr="00013CFA" w:rsidRDefault="00B348F6" w:rsidP="00354819">
      <w:pPr>
        <w:spacing w:after="0" w:line="240" w:lineRule="auto"/>
        <w:jc w:val="center"/>
        <w:rPr>
          <w:szCs w:val="28"/>
          <w:lang w:val="en-US"/>
        </w:rPr>
      </w:pPr>
      <w:r w:rsidRPr="00013CFA">
        <w:rPr>
          <w:position w:val="-30"/>
          <w:szCs w:val="28"/>
        </w:rPr>
        <w:object w:dxaOrig="6740" w:dyaOrig="720">
          <v:shape id="_x0000_i1298" type="#_x0000_t75" style="width:338.1pt;height:36.3pt" o:ole="">
            <v:imagedata r:id="rId563" o:title=""/>
          </v:shape>
          <o:OLEObject Type="Embed" ProgID="Equation.DSMT4" ShapeID="_x0000_i1298" DrawAspect="Content" ObjectID="_1633532010" r:id="rId564"/>
        </w:object>
      </w:r>
    </w:p>
    <w:p w:rsidR="00760AEA" w:rsidRPr="00013CFA" w:rsidRDefault="00760AEA" w:rsidP="00354819">
      <w:pPr>
        <w:spacing w:after="0" w:line="240" w:lineRule="auto"/>
        <w:jc w:val="both"/>
        <w:rPr>
          <w:szCs w:val="28"/>
          <w:lang w:val="en-US"/>
        </w:rPr>
      </w:pPr>
    </w:p>
    <w:p w:rsidR="00B24741" w:rsidRPr="00013CFA" w:rsidRDefault="00760AEA" w:rsidP="00F644FD">
      <w:pPr>
        <w:spacing w:after="0" w:line="240" w:lineRule="auto"/>
        <w:ind w:firstLine="709"/>
        <w:jc w:val="both"/>
        <w:rPr>
          <w:szCs w:val="28"/>
        </w:rPr>
      </w:pPr>
      <w:r w:rsidRPr="00013CFA">
        <w:rPr>
          <w:szCs w:val="28"/>
        </w:rPr>
        <w:lastRenderedPageBreak/>
        <w:t>Данная задача решается на основе схемы Годунова аналогично предложенному выше случаю.</w:t>
      </w:r>
      <w:r w:rsidR="006E586E" w:rsidRPr="00013CFA">
        <w:rPr>
          <w:szCs w:val="28"/>
        </w:rPr>
        <w:t xml:space="preserve"> На рисунке 2</w:t>
      </w:r>
      <w:r w:rsidR="00ED52C1" w:rsidRPr="00013CFA">
        <w:rPr>
          <w:szCs w:val="28"/>
        </w:rPr>
        <w:t>2</w:t>
      </w:r>
      <w:r w:rsidR="002D389B" w:rsidRPr="00013CFA">
        <w:rPr>
          <w:szCs w:val="28"/>
        </w:rPr>
        <w:t xml:space="preserve"> показаны точное решение и</w:t>
      </w:r>
      <w:r w:rsidR="006E586E" w:rsidRPr="00013CFA">
        <w:rPr>
          <w:szCs w:val="28"/>
        </w:rPr>
        <w:t xml:space="preserve"> на рисунке 2</w:t>
      </w:r>
      <w:r w:rsidR="00ED52C1" w:rsidRPr="00013CFA">
        <w:rPr>
          <w:szCs w:val="28"/>
        </w:rPr>
        <w:t>3</w:t>
      </w:r>
      <w:r w:rsidR="002D389B" w:rsidRPr="00013CFA">
        <w:rPr>
          <w:szCs w:val="28"/>
        </w:rPr>
        <w:t xml:space="preserve"> численное решение обратной коэффициентной задачи.</w:t>
      </w:r>
      <w:r w:rsidR="00B24741" w:rsidRPr="00013CFA">
        <w:rPr>
          <w:szCs w:val="28"/>
        </w:rPr>
        <w:t xml:space="preserve"> График убывания функционала невязки показан на рисунке 2</w:t>
      </w:r>
      <w:r w:rsidR="00ED52C1" w:rsidRPr="00013CFA">
        <w:rPr>
          <w:szCs w:val="28"/>
        </w:rPr>
        <w:t>4</w:t>
      </w:r>
      <w:r w:rsidR="00B24741" w:rsidRPr="00013CFA">
        <w:rPr>
          <w:szCs w:val="28"/>
        </w:rPr>
        <w:t>.</w:t>
      </w:r>
    </w:p>
    <w:p w:rsidR="00B24741" w:rsidRPr="00013CFA" w:rsidRDefault="00B24741" w:rsidP="00354819">
      <w:pPr>
        <w:spacing w:after="0" w:line="240" w:lineRule="auto"/>
        <w:jc w:val="both"/>
        <w:rPr>
          <w:szCs w:val="28"/>
        </w:rPr>
      </w:pPr>
    </w:p>
    <w:p w:rsidR="002D389B" w:rsidRPr="00013CFA" w:rsidRDefault="00B24741" w:rsidP="00354819">
      <w:pPr>
        <w:spacing w:after="0" w:line="240" w:lineRule="auto"/>
        <w:jc w:val="center"/>
        <w:rPr>
          <w:szCs w:val="28"/>
        </w:rPr>
      </w:pPr>
      <w:r w:rsidRPr="00013CFA">
        <w:rPr>
          <w:noProof/>
          <w:szCs w:val="28"/>
          <w:lang w:eastAsia="ru-RU"/>
        </w:rPr>
        <w:drawing>
          <wp:inline distT="0" distB="0" distL="0" distR="0" wp14:anchorId="0AF75316" wp14:editId="4D3B1AB4">
            <wp:extent cx="3818042" cy="3329796"/>
            <wp:effectExtent l="0" t="0" r="0" b="4445"/>
            <wp:docPr id="1027" name="Рисунок 9" descr="C:\Users\Пользватль\Pictures\AcTom\rho_tr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ватль\Pictures\AcTom\rho_true.jpg"/>
                    <pic:cNvPicPr>
                      <a:picLocks noChangeAspect="1" noChangeArrowheads="1"/>
                    </pic:cNvPicPr>
                  </pic:nvPicPr>
                  <pic:blipFill>
                    <a:blip r:embed="rId565" cstate="print"/>
                    <a:srcRect/>
                    <a:stretch>
                      <a:fillRect/>
                    </a:stretch>
                  </pic:blipFill>
                  <pic:spPr bwMode="auto">
                    <a:xfrm>
                      <a:off x="0" y="0"/>
                      <a:ext cx="3823128" cy="3334232"/>
                    </a:xfrm>
                    <a:prstGeom prst="rect">
                      <a:avLst/>
                    </a:prstGeom>
                    <a:noFill/>
                    <a:ln w="9525">
                      <a:noFill/>
                      <a:miter lim="800000"/>
                      <a:headEnd/>
                      <a:tailEnd/>
                    </a:ln>
                  </pic:spPr>
                </pic:pic>
              </a:graphicData>
            </a:graphic>
          </wp:inline>
        </w:drawing>
      </w:r>
    </w:p>
    <w:p w:rsidR="00B24741" w:rsidRPr="00013CFA" w:rsidRDefault="00B24741" w:rsidP="00354819">
      <w:pPr>
        <w:spacing w:after="0" w:line="240" w:lineRule="auto"/>
        <w:jc w:val="center"/>
        <w:rPr>
          <w:szCs w:val="28"/>
        </w:rPr>
      </w:pPr>
    </w:p>
    <w:p w:rsidR="00B24741" w:rsidRPr="00013CFA" w:rsidRDefault="00B24741" w:rsidP="00354819">
      <w:pPr>
        <w:spacing w:after="0" w:line="240" w:lineRule="auto"/>
        <w:jc w:val="center"/>
        <w:rPr>
          <w:szCs w:val="28"/>
        </w:rPr>
      </w:pPr>
      <w:r w:rsidRPr="00013CFA">
        <w:rPr>
          <w:szCs w:val="28"/>
        </w:rPr>
        <w:t>Рисунок 2</w:t>
      </w:r>
      <w:r w:rsidR="00ED52C1" w:rsidRPr="00013CFA">
        <w:rPr>
          <w:szCs w:val="28"/>
        </w:rPr>
        <w:t>2</w:t>
      </w:r>
      <w:r w:rsidRPr="00013CFA">
        <w:rPr>
          <w:szCs w:val="28"/>
        </w:rPr>
        <w:t xml:space="preserve"> – Точное решение</w:t>
      </w:r>
    </w:p>
    <w:p w:rsidR="00B24741" w:rsidRPr="00013CFA" w:rsidRDefault="00B24741" w:rsidP="00354819">
      <w:pPr>
        <w:spacing w:after="0" w:line="240" w:lineRule="auto"/>
        <w:jc w:val="center"/>
        <w:rPr>
          <w:szCs w:val="28"/>
        </w:rPr>
      </w:pPr>
    </w:p>
    <w:p w:rsidR="00B24741" w:rsidRPr="00013CFA" w:rsidRDefault="00B24741" w:rsidP="00354819">
      <w:pPr>
        <w:spacing w:after="0" w:line="240" w:lineRule="auto"/>
        <w:jc w:val="center"/>
        <w:rPr>
          <w:szCs w:val="28"/>
        </w:rPr>
      </w:pPr>
      <w:r w:rsidRPr="00013CFA">
        <w:rPr>
          <w:noProof/>
          <w:szCs w:val="28"/>
          <w:lang w:eastAsia="ru-RU"/>
        </w:rPr>
        <w:drawing>
          <wp:inline distT="0" distB="0" distL="0" distR="0" wp14:anchorId="6F7C4F91" wp14:editId="0F056843">
            <wp:extent cx="3729948" cy="3303917"/>
            <wp:effectExtent l="0" t="0" r="4445" b="0"/>
            <wp:docPr id="1028" name="Рисунок 10" descr="C:\Users\Пользватль\Pictures\AcTom\rho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ватль\Pictures\AcTom\rho_1500.jpg"/>
                    <pic:cNvPicPr>
                      <a:picLocks noChangeAspect="1" noChangeArrowheads="1"/>
                    </pic:cNvPicPr>
                  </pic:nvPicPr>
                  <pic:blipFill>
                    <a:blip r:embed="rId566" cstate="print"/>
                    <a:srcRect/>
                    <a:stretch>
                      <a:fillRect/>
                    </a:stretch>
                  </pic:blipFill>
                  <pic:spPr bwMode="auto">
                    <a:xfrm>
                      <a:off x="0" y="0"/>
                      <a:ext cx="3739983" cy="3312805"/>
                    </a:xfrm>
                    <a:prstGeom prst="rect">
                      <a:avLst/>
                    </a:prstGeom>
                    <a:noFill/>
                    <a:ln w="9525">
                      <a:noFill/>
                      <a:miter lim="800000"/>
                      <a:headEnd/>
                      <a:tailEnd/>
                    </a:ln>
                  </pic:spPr>
                </pic:pic>
              </a:graphicData>
            </a:graphic>
          </wp:inline>
        </w:drawing>
      </w:r>
    </w:p>
    <w:p w:rsidR="00B24741" w:rsidRPr="00013CFA" w:rsidRDefault="00B24741" w:rsidP="00354819">
      <w:pPr>
        <w:spacing w:after="0" w:line="240" w:lineRule="auto"/>
        <w:jc w:val="center"/>
        <w:rPr>
          <w:szCs w:val="28"/>
        </w:rPr>
      </w:pPr>
    </w:p>
    <w:p w:rsidR="00B24741" w:rsidRPr="00013CFA" w:rsidRDefault="00B24741" w:rsidP="00354819">
      <w:pPr>
        <w:spacing w:after="0" w:line="240" w:lineRule="auto"/>
        <w:jc w:val="center"/>
        <w:rPr>
          <w:szCs w:val="28"/>
        </w:rPr>
      </w:pPr>
      <w:r w:rsidRPr="00013CFA">
        <w:rPr>
          <w:szCs w:val="28"/>
        </w:rPr>
        <w:t>Рисунок 2</w:t>
      </w:r>
      <w:r w:rsidR="00ED52C1" w:rsidRPr="00013CFA">
        <w:rPr>
          <w:szCs w:val="28"/>
        </w:rPr>
        <w:t>3</w:t>
      </w:r>
      <w:r w:rsidRPr="00013CFA">
        <w:rPr>
          <w:szCs w:val="28"/>
        </w:rPr>
        <w:t xml:space="preserve"> </w:t>
      </w:r>
      <w:r w:rsidR="00D72F98" w:rsidRPr="00013CFA">
        <w:rPr>
          <w:szCs w:val="28"/>
        </w:rPr>
        <w:t>– Р</w:t>
      </w:r>
      <w:r w:rsidRPr="00013CFA">
        <w:rPr>
          <w:szCs w:val="28"/>
        </w:rPr>
        <w:t xml:space="preserve">ешение обратной задачи (1500 итераций) </w:t>
      </w:r>
    </w:p>
    <w:p w:rsidR="002D389B" w:rsidRPr="00013CFA" w:rsidRDefault="002D389B" w:rsidP="00354819">
      <w:pPr>
        <w:spacing w:after="0" w:line="240" w:lineRule="auto"/>
        <w:jc w:val="both"/>
        <w:rPr>
          <w:szCs w:val="28"/>
        </w:rPr>
      </w:pPr>
    </w:p>
    <w:p w:rsidR="001B4779" w:rsidRPr="00013CFA" w:rsidRDefault="00760AEA" w:rsidP="00354819">
      <w:pPr>
        <w:spacing w:after="0" w:line="240" w:lineRule="auto"/>
        <w:jc w:val="center"/>
        <w:rPr>
          <w:bCs/>
          <w:szCs w:val="28"/>
        </w:rPr>
      </w:pPr>
      <w:r w:rsidRPr="00013CFA">
        <w:rPr>
          <w:noProof/>
          <w:szCs w:val="28"/>
          <w:lang w:eastAsia="ru-RU"/>
        </w:rPr>
        <w:lastRenderedPageBreak/>
        <w:drawing>
          <wp:inline distT="0" distB="0" distL="0" distR="0" wp14:anchorId="5D7D8C1C" wp14:editId="3474E9BC">
            <wp:extent cx="3920836" cy="3483512"/>
            <wp:effectExtent l="0" t="0" r="3810" b="3175"/>
            <wp:docPr id="1030" name="Рисунок 11" descr="C:\Users\Пользватль\Pictures\AcTom\Log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ватль\Pictures\AcTom\LogJ.jpg"/>
                    <pic:cNvPicPr>
                      <a:picLocks noChangeAspect="1" noChangeArrowheads="1"/>
                    </pic:cNvPicPr>
                  </pic:nvPicPr>
                  <pic:blipFill>
                    <a:blip r:embed="rId567" cstate="print"/>
                    <a:srcRect/>
                    <a:stretch>
                      <a:fillRect/>
                    </a:stretch>
                  </pic:blipFill>
                  <pic:spPr bwMode="auto">
                    <a:xfrm>
                      <a:off x="0" y="0"/>
                      <a:ext cx="3926606" cy="3488639"/>
                    </a:xfrm>
                    <a:prstGeom prst="rect">
                      <a:avLst/>
                    </a:prstGeom>
                    <a:noFill/>
                    <a:ln w="9525">
                      <a:noFill/>
                      <a:miter lim="800000"/>
                      <a:headEnd/>
                      <a:tailEnd/>
                    </a:ln>
                  </pic:spPr>
                </pic:pic>
              </a:graphicData>
            </a:graphic>
          </wp:inline>
        </w:drawing>
      </w:r>
    </w:p>
    <w:p w:rsidR="002D389B" w:rsidRPr="00013CFA" w:rsidRDefault="002D389B" w:rsidP="00354819">
      <w:pPr>
        <w:spacing w:after="0" w:line="240" w:lineRule="auto"/>
        <w:jc w:val="center"/>
        <w:rPr>
          <w:bCs/>
          <w:szCs w:val="28"/>
        </w:rPr>
      </w:pPr>
    </w:p>
    <w:p w:rsidR="002D389B" w:rsidRPr="00013CFA" w:rsidRDefault="002D389B" w:rsidP="00354819">
      <w:pPr>
        <w:spacing w:after="0" w:line="240" w:lineRule="auto"/>
        <w:jc w:val="center"/>
        <w:rPr>
          <w:szCs w:val="28"/>
        </w:rPr>
      </w:pPr>
      <w:r w:rsidRPr="00013CFA">
        <w:rPr>
          <w:bCs/>
          <w:szCs w:val="28"/>
        </w:rPr>
        <w:t>Рисунок 2</w:t>
      </w:r>
      <w:r w:rsidR="00ED52C1" w:rsidRPr="00013CFA">
        <w:rPr>
          <w:bCs/>
          <w:szCs w:val="28"/>
        </w:rPr>
        <w:t>4</w:t>
      </w:r>
      <w:r w:rsidR="00B24741" w:rsidRPr="00013CFA">
        <w:rPr>
          <w:bCs/>
          <w:szCs w:val="28"/>
        </w:rPr>
        <w:t xml:space="preserve"> –</w:t>
      </w:r>
      <w:r w:rsidRPr="00013CFA">
        <w:rPr>
          <w:bCs/>
          <w:szCs w:val="28"/>
        </w:rPr>
        <w:t xml:space="preserve"> </w:t>
      </w:r>
      <w:r w:rsidRPr="00013CFA">
        <w:rPr>
          <w:szCs w:val="28"/>
        </w:rPr>
        <w:t>График убывания функционала невязки</w:t>
      </w:r>
    </w:p>
    <w:p w:rsidR="00BD2BDF" w:rsidRPr="00013CFA" w:rsidRDefault="00BD2BDF" w:rsidP="00F644FD">
      <w:pPr>
        <w:tabs>
          <w:tab w:val="left" w:pos="1134"/>
        </w:tabs>
        <w:spacing w:after="0" w:line="240" w:lineRule="auto"/>
        <w:ind w:firstLine="709"/>
        <w:jc w:val="both"/>
        <w:rPr>
          <w:bCs/>
          <w:szCs w:val="28"/>
        </w:rPr>
      </w:pPr>
      <w:r w:rsidRPr="00013CFA">
        <w:rPr>
          <w:bCs/>
          <w:szCs w:val="28"/>
        </w:rPr>
        <w:br w:type="page"/>
      </w:r>
    </w:p>
    <w:p w:rsidR="00D30FA2" w:rsidRPr="00013CFA" w:rsidRDefault="00D30FA2" w:rsidP="00DF0357">
      <w:pPr>
        <w:pStyle w:val="1"/>
        <w:spacing w:before="0" w:line="240" w:lineRule="auto"/>
        <w:jc w:val="center"/>
        <w:rPr>
          <w:rFonts w:ascii="Times New Roman" w:hAnsi="Times New Roman" w:cs="Times New Roman"/>
          <w:b w:val="0"/>
          <w:color w:val="auto"/>
        </w:rPr>
      </w:pPr>
      <w:bookmarkStart w:id="11" w:name="_Toc22741336"/>
      <w:r w:rsidRPr="00013CFA">
        <w:rPr>
          <w:rFonts w:ascii="Times New Roman" w:hAnsi="Times New Roman" w:cs="Times New Roman"/>
          <w:b w:val="0"/>
          <w:color w:val="auto"/>
        </w:rPr>
        <w:lastRenderedPageBreak/>
        <w:t>ЗАКЛЮЧЕНИЕ</w:t>
      </w:r>
      <w:bookmarkEnd w:id="11"/>
    </w:p>
    <w:p w:rsidR="00760AEA" w:rsidRPr="00013CFA" w:rsidRDefault="00760AEA" w:rsidP="00F644FD">
      <w:pPr>
        <w:pStyle w:val="af1"/>
        <w:tabs>
          <w:tab w:val="right" w:pos="9355"/>
        </w:tabs>
        <w:ind w:firstLine="709"/>
        <w:jc w:val="both"/>
        <w:rPr>
          <w:szCs w:val="28"/>
          <w:lang w:val="kk-KZ"/>
        </w:rPr>
      </w:pPr>
    </w:p>
    <w:p w:rsidR="00760AEA" w:rsidRPr="00013CFA" w:rsidRDefault="00760AEA" w:rsidP="00F644FD">
      <w:pPr>
        <w:pStyle w:val="af1"/>
        <w:tabs>
          <w:tab w:val="right" w:pos="9355"/>
        </w:tabs>
        <w:ind w:firstLine="709"/>
        <w:jc w:val="both"/>
        <w:rPr>
          <w:szCs w:val="28"/>
        </w:rPr>
      </w:pPr>
      <w:r w:rsidRPr="00013CFA">
        <w:rPr>
          <w:szCs w:val="28"/>
        </w:rPr>
        <w:t>В ходе работы над проектом были получены следующие результаты:</w:t>
      </w:r>
    </w:p>
    <w:p w:rsidR="0077783D" w:rsidRPr="00013CFA" w:rsidRDefault="0077783D" w:rsidP="00F644FD">
      <w:pPr>
        <w:pStyle w:val="a3"/>
        <w:numPr>
          <w:ilvl w:val="0"/>
          <w:numId w:val="12"/>
        </w:numPr>
        <w:tabs>
          <w:tab w:val="left" w:pos="993"/>
        </w:tabs>
        <w:spacing w:after="0" w:line="240" w:lineRule="auto"/>
        <w:ind w:left="0" w:firstLine="709"/>
        <w:contextualSpacing w:val="0"/>
        <w:jc w:val="both"/>
        <w:rPr>
          <w:bCs/>
          <w:szCs w:val="28"/>
        </w:rPr>
      </w:pPr>
      <w:r w:rsidRPr="00013CFA">
        <w:rPr>
          <w:bCs/>
          <w:szCs w:val="28"/>
        </w:rPr>
        <w:t xml:space="preserve">Разработан прямой алгоритм восстановления плотности среды на основе метода И.М. Гельфанда – Б.М. Левитана – М.Г. </w:t>
      </w:r>
      <w:proofErr w:type="spellStart"/>
      <w:r w:rsidRPr="00013CFA">
        <w:rPr>
          <w:bCs/>
          <w:szCs w:val="28"/>
        </w:rPr>
        <w:t>Крейна</w:t>
      </w:r>
      <w:proofErr w:type="spellEnd"/>
      <w:r w:rsidRPr="00013CFA">
        <w:rPr>
          <w:bCs/>
          <w:szCs w:val="28"/>
        </w:rPr>
        <w:t xml:space="preserve">. Проведена модификация алгоритма для задач, имеющих более приближенные к реальным задачам постановки. </w:t>
      </w:r>
    </w:p>
    <w:p w:rsidR="0077783D" w:rsidRPr="00013CFA" w:rsidRDefault="0077783D" w:rsidP="00F644FD">
      <w:pPr>
        <w:pStyle w:val="a3"/>
        <w:numPr>
          <w:ilvl w:val="0"/>
          <w:numId w:val="12"/>
        </w:numPr>
        <w:tabs>
          <w:tab w:val="left" w:pos="993"/>
        </w:tabs>
        <w:spacing w:after="0" w:line="240" w:lineRule="auto"/>
        <w:ind w:left="0" w:firstLine="709"/>
        <w:contextualSpacing w:val="0"/>
        <w:jc w:val="both"/>
        <w:rPr>
          <w:szCs w:val="28"/>
        </w:rPr>
      </w:pPr>
      <w:r w:rsidRPr="00013CFA">
        <w:rPr>
          <w:bCs/>
          <w:szCs w:val="28"/>
        </w:rPr>
        <w:t xml:space="preserve">Использована система источников и приёмников, соответствующих площадной системе наблюдений. Получен новый трёхмерный аналог уравнения М.Г. </w:t>
      </w:r>
      <w:proofErr w:type="spellStart"/>
      <w:r w:rsidRPr="00013CFA">
        <w:rPr>
          <w:bCs/>
          <w:szCs w:val="28"/>
        </w:rPr>
        <w:t>Крейна</w:t>
      </w:r>
      <w:proofErr w:type="spellEnd"/>
      <w:r w:rsidRPr="00013CFA">
        <w:rPr>
          <w:bCs/>
          <w:szCs w:val="28"/>
        </w:rPr>
        <w:t xml:space="preserve">, позволяющий определить плотность среды без аппроксимации обратной задачи конечным семейством одномерных задач. </w:t>
      </w:r>
    </w:p>
    <w:p w:rsidR="0077783D" w:rsidRPr="00013CFA" w:rsidRDefault="0077783D" w:rsidP="00F644FD">
      <w:pPr>
        <w:pStyle w:val="a3"/>
        <w:numPr>
          <w:ilvl w:val="0"/>
          <w:numId w:val="12"/>
        </w:numPr>
        <w:tabs>
          <w:tab w:val="left" w:pos="993"/>
        </w:tabs>
        <w:spacing w:after="0" w:line="240" w:lineRule="auto"/>
        <w:ind w:left="0" w:firstLine="709"/>
        <w:contextualSpacing w:val="0"/>
        <w:jc w:val="both"/>
        <w:rPr>
          <w:rFonts w:eastAsia="Times New Roman"/>
          <w:szCs w:val="28"/>
          <w:lang w:eastAsia="ru-RU"/>
        </w:rPr>
      </w:pPr>
      <w:r w:rsidRPr="00013CFA">
        <w:rPr>
          <w:rFonts w:eastAsia="Times New Roman"/>
          <w:szCs w:val="28"/>
          <w:lang w:eastAsia="ru-RU"/>
        </w:rPr>
        <w:t xml:space="preserve">Исследована степень некорректности задачи продолжения решений параболических уравнений на основе оценки убывания сингулярных чисел дискретного оператора. Построены регуляризирующие алгоритмы численного решения. </w:t>
      </w:r>
    </w:p>
    <w:p w:rsidR="00F429B7" w:rsidRPr="00013CFA" w:rsidRDefault="00F429B7" w:rsidP="00F644FD">
      <w:pPr>
        <w:pStyle w:val="a3"/>
        <w:numPr>
          <w:ilvl w:val="0"/>
          <w:numId w:val="12"/>
        </w:numPr>
        <w:tabs>
          <w:tab w:val="left" w:pos="993"/>
        </w:tabs>
        <w:spacing w:after="0" w:line="240" w:lineRule="auto"/>
        <w:ind w:left="0" w:firstLine="709"/>
        <w:contextualSpacing w:val="0"/>
        <w:jc w:val="both"/>
        <w:rPr>
          <w:rFonts w:eastAsia="Times New Roman"/>
          <w:szCs w:val="28"/>
          <w:lang w:eastAsia="ru-RU"/>
        </w:rPr>
      </w:pPr>
      <w:r w:rsidRPr="00013CFA">
        <w:rPr>
          <w:szCs w:val="28"/>
        </w:rPr>
        <w:t>Разработан</w:t>
      </w:r>
      <w:r w:rsidRPr="00013CFA">
        <w:rPr>
          <w:szCs w:val="28"/>
          <w:lang w:val="kk-KZ"/>
        </w:rPr>
        <w:t>ы</w:t>
      </w:r>
      <w:r w:rsidRPr="00013CFA">
        <w:rPr>
          <w:szCs w:val="28"/>
        </w:rPr>
        <w:t xml:space="preserve"> программ</w:t>
      </w:r>
      <w:r w:rsidRPr="00013CFA">
        <w:rPr>
          <w:szCs w:val="28"/>
          <w:lang w:val="kk-KZ"/>
        </w:rPr>
        <w:t>ы</w:t>
      </w:r>
      <w:r w:rsidRPr="00013CFA">
        <w:rPr>
          <w:szCs w:val="28"/>
        </w:rPr>
        <w:t xml:space="preserve"> численного решения задачи определения источников возмущений для параболических уравнений (обработка данных спутниковых наблюдений по определению причин повышения температуры земной поверхности и микросейсмический мониторинг </w:t>
      </w:r>
      <w:proofErr w:type="spellStart"/>
      <w:r w:rsidRPr="00013CFA">
        <w:rPr>
          <w:szCs w:val="28"/>
        </w:rPr>
        <w:t>гидроразрыва</w:t>
      </w:r>
      <w:proofErr w:type="spellEnd"/>
      <w:r w:rsidRPr="00013CFA">
        <w:rPr>
          <w:szCs w:val="28"/>
        </w:rPr>
        <w:t xml:space="preserve"> пласта).</w:t>
      </w:r>
    </w:p>
    <w:p w:rsidR="00F429B7" w:rsidRPr="00013CFA" w:rsidRDefault="00F429B7" w:rsidP="00F644FD">
      <w:pPr>
        <w:pStyle w:val="a3"/>
        <w:numPr>
          <w:ilvl w:val="0"/>
          <w:numId w:val="12"/>
        </w:numPr>
        <w:tabs>
          <w:tab w:val="left" w:pos="993"/>
        </w:tabs>
        <w:spacing w:after="0" w:line="240" w:lineRule="auto"/>
        <w:ind w:left="0" w:firstLine="709"/>
        <w:contextualSpacing w:val="0"/>
        <w:jc w:val="both"/>
        <w:rPr>
          <w:rFonts w:eastAsia="Times New Roman"/>
          <w:szCs w:val="28"/>
          <w:lang w:eastAsia="ru-RU"/>
        </w:rPr>
      </w:pPr>
      <w:r w:rsidRPr="00013CFA">
        <w:rPr>
          <w:szCs w:val="28"/>
          <w:lang w:val="kk-KZ"/>
        </w:rPr>
        <w:t xml:space="preserve">Проведен анализ численных результатов коэффициетной обратной задачи которые показывают, что </w:t>
      </w:r>
      <w:r w:rsidRPr="00013CFA">
        <w:rPr>
          <w:bCs/>
          <w:szCs w:val="28"/>
        </w:rPr>
        <w:t xml:space="preserve">с увеличением числа данных обратной задачи (число </w:t>
      </w:r>
      <w:proofErr w:type="spellStart"/>
      <w:r w:rsidRPr="00013CFA">
        <w:rPr>
          <w:bCs/>
          <w:szCs w:val="28"/>
        </w:rPr>
        <w:t>перевыпуска</w:t>
      </w:r>
      <w:proofErr w:type="spellEnd"/>
      <w:r w:rsidRPr="00013CFA">
        <w:rPr>
          <w:bCs/>
          <w:szCs w:val="28"/>
        </w:rPr>
        <w:t xml:space="preserve"> опционов), интервал восстановления и устойчивость увеличивается</w:t>
      </w:r>
      <w:r w:rsidRPr="00013CFA">
        <w:rPr>
          <w:bCs/>
          <w:szCs w:val="28"/>
          <w:lang w:val="kk-KZ"/>
        </w:rPr>
        <w:t>.</w:t>
      </w:r>
    </w:p>
    <w:p w:rsidR="0077783D" w:rsidRPr="00013CFA" w:rsidRDefault="0077783D" w:rsidP="00F644FD">
      <w:pPr>
        <w:pStyle w:val="a3"/>
        <w:numPr>
          <w:ilvl w:val="0"/>
          <w:numId w:val="12"/>
        </w:numPr>
        <w:tabs>
          <w:tab w:val="left" w:pos="993"/>
        </w:tabs>
        <w:spacing w:after="0" w:line="240" w:lineRule="auto"/>
        <w:ind w:left="0" w:firstLine="709"/>
        <w:contextualSpacing w:val="0"/>
        <w:jc w:val="both"/>
        <w:rPr>
          <w:rFonts w:eastAsia="Times New Roman"/>
          <w:szCs w:val="28"/>
          <w:lang w:eastAsia="ru-RU"/>
        </w:rPr>
      </w:pPr>
      <w:r w:rsidRPr="00013CFA">
        <w:rPr>
          <w:rFonts w:eastAsia="Times New Roman"/>
          <w:szCs w:val="28"/>
          <w:lang w:eastAsia="ru-RU"/>
        </w:rPr>
        <w:t xml:space="preserve">Создан численный алгоритм, включающий в себя реализацию разработанных наиболее эффективных методов решения задач продолжения решений уравнений математической физики. </w:t>
      </w:r>
    </w:p>
    <w:p w:rsidR="0077783D" w:rsidRPr="00013CFA" w:rsidRDefault="0077783D" w:rsidP="00F644FD">
      <w:pPr>
        <w:pStyle w:val="a3"/>
        <w:numPr>
          <w:ilvl w:val="0"/>
          <w:numId w:val="12"/>
        </w:numPr>
        <w:tabs>
          <w:tab w:val="left" w:pos="993"/>
        </w:tabs>
        <w:spacing w:after="0" w:line="240" w:lineRule="auto"/>
        <w:ind w:left="0" w:firstLine="709"/>
        <w:contextualSpacing w:val="0"/>
        <w:jc w:val="both"/>
        <w:rPr>
          <w:rFonts w:eastAsia="Times New Roman"/>
          <w:szCs w:val="28"/>
          <w:lang w:eastAsia="ru-RU"/>
        </w:rPr>
      </w:pPr>
      <w:r w:rsidRPr="00013CFA">
        <w:rPr>
          <w:rFonts w:eastAsia="Times New Roman"/>
          <w:szCs w:val="28"/>
          <w:lang w:eastAsia="ru-RU"/>
        </w:rPr>
        <w:t>Применен градиентный метод, метод обращения разностной схемы, метод сингулярного разложения для решения обратной задачи. Показано, что градиентный метод регуляризации дает устойчивое решение к зашумленным входным данным.</w:t>
      </w:r>
    </w:p>
    <w:p w:rsidR="00F04E11" w:rsidRPr="00013CFA" w:rsidRDefault="00F04E11" w:rsidP="00F644FD">
      <w:pPr>
        <w:pStyle w:val="af1"/>
        <w:tabs>
          <w:tab w:val="right" w:pos="9355"/>
        </w:tabs>
        <w:ind w:firstLine="709"/>
        <w:jc w:val="both"/>
        <w:rPr>
          <w:rFonts w:eastAsia="Times New Roman"/>
          <w:szCs w:val="28"/>
          <w:lang w:eastAsia="ru-RU"/>
        </w:rPr>
      </w:pPr>
      <w:r w:rsidRPr="00013CFA">
        <w:rPr>
          <w:rFonts w:eastAsia="Times New Roman"/>
          <w:szCs w:val="28"/>
          <w:lang w:eastAsia="ru-RU"/>
        </w:rPr>
        <w:br w:type="page"/>
      </w:r>
    </w:p>
    <w:p w:rsidR="006E03A2" w:rsidRPr="00013CFA" w:rsidRDefault="006E03A2" w:rsidP="00DF0357">
      <w:pPr>
        <w:pStyle w:val="1"/>
        <w:spacing w:before="0" w:line="240" w:lineRule="auto"/>
        <w:jc w:val="center"/>
        <w:rPr>
          <w:rFonts w:ascii="Times New Roman" w:hAnsi="Times New Roman" w:cs="Times New Roman"/>
          <w:b w:val="0"/>
          <w:color w:val="auto"/>
        </w:rPr>
      </w:pPr>
      <w:bookmarkStart w:id="12" w:name="_Toc22741337"/>
      <w:r w:rsidRPr="00013CFA">
        <w:rPr>
          <w:rFonts w:ascii="Times New Roman" w:hAnsi="Times New Roman" w:cs="Times New Roman"/>
          <w:b w:val="0"/>
          <w:color w:val="auto"/>
        </w:rPr>
        <w:lastRenderedPageBreak/>
        <w:t>СПИСОК ИСПОЛЬЗОВАННЫХ ИСТОЧНИКОВ</w:t>
      </w:r>
      <w:bookmarkEnd w:id="12"/>
    </w:p>
    <w:p w:rsidR="006E03A2" w:rsidRPr="00013CFA" w:rsidRDefault="006E03A2" w:rsidP="00F644FD">
      <w:pPr>
        <w:spacing w:after="0" w:line="240" w:lineRule="auto"/>
        <w:ind w:firstLine="709"/>
        <w:rPr>
          <w:lang w:val="en-US"/>
        </w:rPr>
      </w:pP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rPr>
      </w:pPr>
      <w:r w:rsidRPr="00013CFA">
        <w:rPr>
          <w:szCs w:val="28"/>
        </w:rPr>
        <w:t xml:space="preserve">Иванов В.К., Васин В.В., </w:t>
      </w:r>
      <w:proofErr w:type="spellStart"/>
      <w:r w:rsidRPr="00013CFA">
        <w:rPr>
          <w:szCs w:val="28"/>
        </w:rPr>
        <w:t>Танана</w:t>
      </w:r>
      <w:proofErr w:type="spellEnd"/>
      <w:r w:rsidRPr="00013CFA">
        <w:rPr>
          <w:szCs w:val="28"/>
        </w:rPr>
        <w:t xml:space="preserve"> В.П. Теория линейных некорректных задач и ее приложения. </w:t>
      </w:r>
      <w:r w:rsidR="00354819" w:rsidRPr="00013CFA">
        <w:rPr>
          <w:szCs w:val="28"/>
        </w:rPr>
        <w:t xml:space="preserve">– </w:t>
      </w:r>
      <w:r w:rsidRPr="00013CFA">
        <w:rPr>
          <w:szCs w:val="28"/>
        </w:rPr>
        <w:t>М</w:t>
      </w:r>
      <w:r w:rsidR="00354819" w:rsidRPr="00013CFA">
        <w:rPr>
          <w:szCs w:val="28"/>
        </w:rPr>
        <w:t>.</w:t>
      </w:r>
      <w:r w:rsidRPr="00013CFA">
        <w:rPr>
          <w:szCs w:val="28"/>
        </w:rPr>
        <w:t>: Наука, 1978.</w:t>
      </w:r>
      <w:r w:rsidR="00354819" w:rsidRPr="00013CFA">
        <w:rPr>
          <w:szCs w:val="28"/>
        </w:rPr>
        <w:t xml:space="preserve"> – </w:t>
      </w:r>
      <w:r w:rsidR="00120345" w:rsidRPr="00013CFA">
        <w:rPr>
          <w:szCs w:val="28"/>
        </w:rPr>
        <w:t>206</w:t>
      </w:r>
      <w:r w:rsidR="00354819" w:rsidRPr="00013CFA">
        <w:rPr>
          <w:szCs w:val="28"/>
        </w:rPr>
        <w:t xml:space="preserve"> с.</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rPr>
      </w:pPr>
      <w:r w:rsidRPr="00013CFA">
        <w:rPr>
          <w:szCs w:val="28"/>
        </w:rPr>
        <w:t>Лаврентьев М.М. О задаче Коши для уравнения Лапласа // Известия АН</w:t>
      </w:r>
      <w:r w:rsidR="00120345" w:rsidRPr="00013CFA">
        <w:rPr>
          <w:szCs w:val="28"/>
          <w:lang w:val="kk-KZ"/>
        </w:rPr>
        <w:t> </w:t>
      </w:r>
      <w:r w:rsidRPr="00013CFA">
        <w:rPr>
          <w:szCs w:val="28"/>
        </w:rPr>
        <w:t>СССР.</w:t>
      </w:r>
      <w:r w:rsidR="00120345" w:rsidRPr="00013CFA">
        <w:rPr>
          <w:szCs w:val="28"/>
        </w:rPr>
        <w:t xml:space="preserve"> –</w:t>
      </w:r>
      <w:r w:rsidRPr="00013CFA">
        <w:rPr>
          <w:szCs w:val="28"/>
        </w:rPr>
        <w:t xml:space="preserve"> 1956. </w:t>
      </w:r>
      <w:r w:rsidR="00120345" w:rsidRPr="00013CFA">
        <w:rPr>
          <w:szCs w:val="28"/>
        </w:rPr>
        <w:t xml:space="preserve">– </w:t>
      </w:r>
      <w:r w:rsidRPr="00013CFA">
        <w:rPr>
          <w:szCs w:val="28"/>
        </w:rPr>
        <w:t>Т. 20, № 6.</w:t>
      </w:r>
      <w:r w:rsidR="00120345" w:rsidRPr="00013CFA">
        <w:rPr>
          <w:szCs w:val="28"/>
        </w:rPr>
        <w:t xml:space="preserve"> –</w:t>
      </w:r>
      <w:r w:rsidRPr="00013CFA">
        <w:rPr>
          <w:szCs w:val="28"/>
        </w:rPr>
        <w:t xml:space="preserve"> С. 819–842.</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rPr>
      </w:pPr>
      <w:r w:rsidRPr="00013CFA">
        <w:rPr>
          <w:szCs w:val="28"/>
        </w:rPr>
        <w:t>Тихонов А.Н., Арсенин В.Я. Методы решения некорректных задач.</w:t>
      </w:r>
      <w:r w:rsidR="00354819" w:rsidRPr="00013CFA">
        <w:rPr>
          <w:szCs w:val="28"/>
        </w:rPr>
        <w:t xml:space="preserve"> </w:t>
      </w:r>
      <w:r w:rsidRPr="00013CFA">
        <w:rPr>
          <w:szCs w:val="28"/>
          <w:lang w:val="kk-KZ"/>
        </w:rPr>
        <w:t xml:space="preserve"> </w:t>
      </w:r>
      <w:r w:rsidR="00354819" w:rsidRPr="00013CFA">
        <w:rPr>
          <w:szCs w:val="28"/>
          <w:lang w:val="kk-KZ"/>
        </w:rPr>
        <w:t xml:space="preserve">– </w:t>
      </w:r>
      <w:r w:rsidRPr="00013CFA">
        <w:rPr>
          <w:szCs w:val="28"/>
        </w:rPr>
        <w:t>М</w:t>
      </w:r>
      <w:r w:rsidR="00354819" w:rsidRPr="00013CFA">
        <w:rPr>
          <w:szCs w:val="28"/>
        </w:rPr>
        <w:t>.</w:t>
      </w:r>
      <w:r w:rsidRPr="00013CFA">
        <w:rPr>
          <w:szCs w:val="28"/>
        </w:rPr>
        <w:t>: Наука, 1979</w:t>
      </w:r>
      <w:r w:rsidR="00354819" w:rsidRPr="00013CFA">
        <w:rPr>
          <w:szCs w:val="28"/>
        </w:rPr>
        <w:t xml:space="preserve">. – </w:t>
      </w:r>
      <w:r w:rsidR="00120345" w:rsidRPr="00013CFA">
        <w:rPr>
          <w:szCs w:val="28"/>
        </w:rPr>
        <w:t>285</w:t>
      </w:r>
      <w:r w:rsidR="00354819" w:rsidRPr="00013CFA">
        <w:rPr>
          <w:szCs w:val="28"/>
        </w:rPr>
        <w:t xml:space="preserve"> с.</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proofErr w:type="spellStart"/>
      <w:r w:rsidRPr="00013CFA">
        <w:rPr>
          <w:szCs w:val="28"/>
          <w:lang w:val="en-US"/>
        </w:rPr>
        <w:t>Belishev</w:t>
      </w:r>
      <w:proofErr w:type="spellEnd"/>
      <w:r w:rsidRPr="00013CFA">
        <w:rPr>
          <w:szCs w:val="28"/>
          <w:lang w:val="en-US"/>
        </w:rPr>
        <w:t xml:space="preserve"> M. I. Boundary control in reconstruction of manifolds and metrics (the</w:t>
      </w:r>
      <w:r w:rsidRPr="00013CFA">
        <w:rPr>
          <w:szCs w:val="28"/>
          <w:lang w:val="kk-KZ"/>
        </w:rPr>
        <w:t xml:space="preserve"> </w:t>
      </w:r>
      <w:r w:rsidRPr="00013CFA">
        <w:rPr>
          <w:szCs w:val="28"/>
          <w:lang w:val="en-US"/>
        </w:rPr>
        <w:t xml:space="preserve">BC method) // Inverse Problems. </w:t>
      </w:r>
      <w:r w:rsidR="00120345" w:rsidRPr="00013CFA">
        <w:rPr>
          <w:szCs w:val="28"/>
        </w:rPr>
        <w:t xml:space="preserve">– </w:t>
      </w:r>
      <w:r w:rsidRPr="00013CFA">
        <w:rPr>
          <w:szCs w:val="28"/>
          <w:lang w:val="en-US"/>
        </w:rPr>
        <w:t xml:space="preserve">1997. </w:t>
      </w:r>
      <w:r w:rsidR="00120345" w:rsidRPr="00013CFA">
        <w:rPr>
          <w:szCs w:val="28"/>
        </w:rPr>
        <w:t xml:space="preserve"> – </w:t>
      </w:r>
      <w:r w:rsidRPr="00013CFA">
        <w:rPr>
          <w:szCs w:val="28"/>
          <w:lang w:val="en-US"/>
        </w:rPr>
        <w:t xml:space="preserve">Vol. 13, </w:t>
      </w:r>
      <w:r w:rsidR="00120345" w:rsidRPr="00013CFA">
        <w:rPr>
          <w:szCs w:val="28"/>
        </w:rPr>
        <w:t>№</w:t>
      </w:r>
      <w:r w:rsidRPr="00013CFA">
        <w:rPr>
          <w:szCs w:val="28"/>
          <w:lang w:val="en-US"/>
        </w:rPr>
        <w:t xml:space="preserve"> 5. </w:t>
      </w:r>
      <w:r w:rsidR="00120345" w:rsidRPr="00013CFA">
        <w:rPr>
          <w:szCs w:val="28"/>
        </w:rPr>
        <w:t xml:space="preserve">– </w:t>
      </w:r>
      <w:r w:rsidRPr="00013CFA">
        <w:rPr>
          <w:szCs w:val="28"/>
          <w:lang w:val="en-US"/>
        </w:rPr>
        <w:t>P. R1–R45.</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rPr>
      </w:pPr>
      <w:proofErr w:type="spellStart"/>
      <w:r w:rsidRPr="00013CFA">
        <w:rPr>
          <w:szCs w:val="28"/>
        </w:rPr>
        <w:t>Кабанихин</w:t>
      </w:r>
      <w:proofErr w:type="spellEnd"/>
      <w:r w:rsidRPr="00013CFA">
        <w:rPr>
          <w:szCs w:val="28"/>
        </w:rPr>
        <w:t xml:space="preserve"> С.И., </w:t>
      </w:r>
      <w:proofErr w:type="spellStart"/>
      <w:r w:rsidRPr="00013CFA">
        <w:rPr>
          <w:szCs w:val="28"/>
        </w:rPr>
        <w:t>Бектемесов</w:t>
      </w:r>
      <w:proofErr w:type="spellEnd"/>
      <w:r w:rsidRPr="00013CFA">
        <w:rPr>
          <w:szCs w:val="28"/>
        </w:rPr>
        <w:t xml:space="preserve"> М.А., </w:t>
      </w:r>
      <w:proofErr w:type="spellStart"/>
      <w:r w:rsidRPr="00013CFA">
        <w:rPr>
          <w:szCs w:val="28"/>
        </w:rPr>
        <w:t>Нурсеитова</w:t>
      </w:r>
      <w:proofErr w:type="spellEnd"/>
      <w:r w:rsidRPr="00013CFA">
        <w:rPr>
          <w:szCs w:val="28"/>
        </w:rPr>
        <w:t xml:space="preserve"> А.Т. Итерационные методы решения обратных и </w:t>
      </w:r>
      <w:r w:rsidR="005337FC" w:rsidRPr="00013CFA">
        <w:rPr>
          <w:szCs w:val="28"/>
        </w:rPr>
        <w:t>некорректных</w:t>
      </w:r>
      <w:r w:rsidRPr="00013CFA">
        <w:rPr>
          <w:szCs w:val="28"/>
        </w:rPr>
        <w:t xml:space="preserve"> задач с данными на части границы. – Алматы-Новосибирск: ОФ «Международный форд обратных задач»</w:t>
      </w:r>
      <w:r w:rsidR="00354819" w:rsidRPr="00013CFA">
        <w:rPr>
          <w:szCs w:val="28"/>
        </w:rPr>
        <w:t>,</w:t>
      </w:r>
      <w:r w:rsidRPr="00013CFA">
        <w:rPr>
          <w:szCs w:val="28"/>
        </w:rPr>
        <w:t xml:space="preserve"> 2006</w:t>
      </w:r>
      <w:r w:rsidR="00354819" w:rsidRPr="00013CFA">
        <w:rPr>
          <w:szCs w:val="28"/>
        </w:rPr>
        <w:t xml:space="preserve">. – </w:t>
      </w:r>
      <w:r w:rsidR="00120345" w:rsidRPr="00013CFA">
        <w:rPr>
          <w:szCs w:val="28"/>
        </w:rPr>
        <w:t>425</w:t>
      </w:r>
      <w:r w:rsidR="00354819" w:rsidRPr="00013CFA">
        <w:rPr>
          <w:szCs w:val="28"/>
        </w:rPr>
        <w:t> с.</w:t>
      </w:r>
      <w:r w:rsidR="00120345" w:rsidRPr="00013CFA">
        <w:rPr>
          <w:szCs w:val="28"/>
        </w:rPr>
        <w:t xml:space="preserve"> </w:t>
      </w:r>
    </w:p>
    <w:p w:rsidR="006E03A2" w:rsidRPr="00013CFA" w:rsidRDefault="00D70546" w:rsidP="00401164">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r w:rsidRPr="00013CFA">
        <w:rPr>
          <w:szCs w:val="28"/>
          <w:lang w:val="en-US"/>
        </w:rPr>
        <w:t xml:space="preserve">Wang Y., </w:t>
      </w:r>
      <w:proofErr w:type="spellStart"/>
      <w:r w:rsidRPr="00013CFA">
        <w:rPr>
          <w:szCs w:val="28"/>
          <w:lang w:val="en-US"/>
        </w:rPr>
        <w:t>Yagola</w:t>
      </w:r>
      <w:proofErr w:type="spellEnd"/>
      <w:r w:rsidRPr="00013CFA">
        <w:rPr>
          <w:szCs w:val="28"/>
          <w:lang w:val="en-US"/>
        </w:rPr>
        <w:t xml:space="preserve"> A., Yang C. </w:t>
      </w:r>
      <w:r w:rsidR="006E03A2" w:rsidRPr="00013CFA">
        <w:rPr>
          <w:szCs w:val="28"/>
          <w:lang w:val="en-US"/>
        </w:rPr>
        <w:t xml:space="preserve">Computational Methods for Applied Inverse Problems. </w:t>
      </w:r>
      <w:r w:rsidRPr="00013CFA">
        <w:rPr>
          <w:szCs w:val="28"/>
        </w:rPr>
        <w:t xml:space="preserve">– </w:t>
      </w:r>
      <w:r w:rsidR="006E03A2" w:rsidRPr="00013CFA">
        <w:rPr>
          <w:szCs w:val="28"/>
          <w:lang w:val="en-US"/>
        </w:rPr>
        <w:t xml:space="preserve">Berlin: De </w:t>
      </w:r>
      <w:proofErr w:type="spellStart"/>
      <w:r w:rsidR="006E03A2" w:rsidRPr="00013CFA">
        <w:rPr>
          <w:szCs w:val="28"/>
          <w:lang w:val="en-US"/>
        </w:rPr>
        <w:t>Gruyter</w:t>
      </w:r>
      <w:proofErr w:type="spellEnd"/>
      <w:r w:rsidR="00401164" w:rsidRPr="00013CFA">
        <w:rPr>
          <w:szCs w:val="28"/>
        </w:rPr>
        <w:t xml:space="preserve">, </w:t>
      </w:r>
      <w:r w:rsidR="006E03A2" w:rsidRPr="00013CFA">
        <w:rPr>
          <w:szCs w:val="28"/>
          <w:lang w:val="en-US"/>
        </w:rPr>
        <w:t xml:space="preserve">2012. </w:t>
      </w:r>
      <w:r w:rsidR="00401164" w:rsidRPr="00013CFA">
        <w:rPr>
          <w:szCs w:val="28"/>
        </w:rPr>
        <w:t xml:space="preserve">– </w:t>
      </w:r>
      <w:r w:rsidR="006E03A2" w:rsidRPr="00013CFA">
        <w:rPr>
          <w:szCs w:val="28"/>
          <w:lang w:val="en-US"/>
        </w:rPr>
        <w:t xml:space="preserve">P. </w:t>
      </w:r>
      <w:r w:rsidR="00401164" w:rsidRPr="00013CFA">
        <w:rPr>
          <w:szCs w:val="28"/>
          <w:lang w:val="en-US"/>
        </w:rPr>
        <w:t>530</w:t>
      </w:r>
      <w:r w:rsidR="006E03A2" w:rsidRPr="00013CFA">
        <w:rPr>
          <w:szCs w:val="28"/>
          <w:lang w:val="en-US"/>
        </w:rPr>
        <w:t>.</w:t>
      </w:r>
    </w:p>
    <w:p w:rsidR="006E03A2" w:rsidRPr="00013CFA" w:rsidRDefault="008B475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rPr>
      </w:pPr>
      <w:proofErr w:type="spellStart"/>
      <w:r w:rsidRPr="00013CFA">
        <w:rPr>
          <w:szCs w:val="28"/>
        </w:rPr>
        <w:t>Кабанихин</w:t>
      </w:r>
      <w:proofErr w:type="spellEnd"/>
      <w:r w:rsidRPr="00013CFA">
        <w:rPr>
          <w:szCs w:val="28"/>
        </w:rPr>
        <w:t xml:space="preserve"> </w:t>
      </w:r>
      <w:r w:rsidR="006E03A2" w:rsidRPr="00013CFA">
        <w:rPr>
          <w:szCs w:val="28"/>
        </w:rPr>
        <w:t xml:space="preserve">С.И., </w:t>
      </w:r>
      <w:proofErr w:type="spellStart"/>
      <w:r w:rsidRPr="00013CFA">
        <w:rPr>
          <w:szCs w:val="28"/>
        </w:rPr>
        <w:t>Шишленин</w:t>
      </w:r>
      <w:proofErr w:type="spellEnd"/>
      <w:r w:rsidRPr="00013CFA">
        <w:rPr>
          <w:szCs w:val="28"/>
        </w:rPr>
        <w:t xml:space="preserve"> </w:t>
      </w:r>
      <w:r w:rsidR="006E03A2" w:rsidRPr="00013CFA">
        <w:rPr>
          <w:szCs w:val="28"/>
        </w:rPr>
        <w:t xml:space="preserve">М.А., </w:t>
      </w:r>
      <w:r w:rsidRPr="00013CFA">
        <w:rPr>
          <w:szCs w:val="28"/>
        </w:rPr>
        <w:t xml:space="preserve">Криворотько </w:t>
      </w:r>
      <w:r w:rsidR="006E03A2" w:rsidRPr="00013CFA">
        <w:rPr>
          <w:szCs w:val="28"/>
        </w:rPr>
        <w:t xml:space="preserve">О.И. Оптимизационный метод решения обратной задачи </w:t>
      </w:r>
      <w:proofErr w:type="spellStart"/>
      <w:r w:rsidR="006E03A2" w:rsidRPr="00013CFA">
        <w:rPr>
          <w:szCs w:val="28"/>
        </w:rPr>
        <w:t>термоакустики</w:t>
      </w:r>
      <w:proofErr w:type="spellEnd"/>
      <w:r w:rsidR="006E03A2" w:rsidRPr="00013CFA">
        <w:rPr>
          <w:szCs w:val="28"/>
        </w:rPr>
        <w:t xml:space="preserve"> // Сибирские </w:t>
      </w:r>
      <w:r w:rsidR="00120345" w:rsidRPr="00013CFA">
        <w:rPr>
          <w:szCs w:val="28"/>
        </w:rPr>
        <w:t>электронные математические известия</w:t>
      </w:r>
      <w:r w:rsidR="006E03A2" w:rsidRPr="00013CFA">
        <w:rPr>
          <w:szCs w:val="28"/>
        </w:rPr>
        <w:t>.</w:t>
      </w:r>
      <w:r w:rsidR="00120345" w:rsidRPr="00013CFA">
        <w:rPr>
          <w:szCs w:val="28"/>
        </w:rPr>
        <w:t xml:space="preserve"> –</w:t>
      </w:r>
      <w:r w:rsidR="006E03A2" w:rsidRPr="00013CFA">
        <w:rPr>
          <w:szCs w:val="28"/>
        </w:rPr>
        <w:t xml:space="preserve"> 2011. </w:t>
      </w:r>
      <w:r w:rsidR="00120345" w:rsidRPr="00013CFA">
        <w:rPr>
          <w:szCs w:val="28"/>
        </w:rPr>
        <w:t xml:space="preserve">– </w:t>
      </w:r>
      <w:r w:rsidR="006E03A2" w:rsidRPr="00013CFA">
        <w:rPr>
          <w:szCs w:val="28"/>
        </w:rPr>
        <w:t xml:space="preserve">Т. 8. </w:t>
      </w:r>
      <w:r w:rsidR="00120345" w:rsidRPr="00013CFA">
        <w:rPr>
          <w:szCs w:val="28"/>
        </w:rPr>
        <w:t>–</w:t>
      </w:r>
      <w:r w:rsidR="006E03A2" w:rsidRPr="00013CFA">
        <w:rPr>
          <w:szCs w:val="28"/>
        </w:rPr>
        <w:t xml:space="preserve"> C.263–C.292.</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rPr>
      </w:pPr>
      <w:proofErr w:type="spellStart"/>
      <w:r w:rsidRPr="00013CFA">
        <w:rPr>
          <w:szCs w:val="28"/>
        </w:rPr>
        <w:t>Кабанихин</w:t>
      </w:r>
      <w:proofErr w:type="spellEnd"/>
      <w:r w:rsidRPr="00013CFA">
        <w:rPr>
          <w:szCs w:val="28"/>
        </w:rPr>
        <w:t xml:space="preserve"> С.И., </w:t>
      </w:r>
      <w:proofErr w:type="spellStart"/>
      <w:r w:rsidRPr="00013CFA">
        <w:rPr>
          <w:szCs w:val="28"/>
        </w:rPr>
        <w:t>Искаков</w:t>
      </w:r>
      <w:proofErr w:type="spellEnd"/>
      <w:r w:rsidRPr="00013CFA">
        <w:rPr>
          <w:szCs w:val="28"/>
        </w:rPr>
        <w:t xml:space="preserve"> К.Т., </w:t>
      </w:r>
      <w:proofErr w:type="spellStart"/>
      <w:r w:rsidRPr="00013CFA">
        <w:rPr>
          <w:szCs w:val="28"/>
        </w:rPr>
        <w:t>Бектемесов</w:t>
      </w:r>
      <w:proofErr w:type="spellEnd"/>
      <w:r w:rsidRPr="00013CFA">
        <w:rPr>
          <w:szCs w:val="28"/>
        </w:rPr>
        <w:t xml:space="preserve"> М.А. и др. Алгоритмы и численные методы решения обратных и некорректных задач. </w:t>
      </w:r>
      <w:r w:rsidR="00120345" w:rsidRPr="00013CFA">
        <w:rPr>
          <w:szCs w:val="28"/>
        </w:rPr>
        <w:t>–</w:t>
      </w:r>
      <w:r w:rsidRPr="00013CFA">
        <w:rPr>
          <w:szCs w:val="28"/>
        </w:rPr>
        <w:t xml:space="preserve"> Астана, Казахстан: </w:t>
      </w:r>
      <w:proofErr w:type="spellStart"/>
      <w:r w:rsidRPr="00013CFA">
        <w:rPr>
          <w:szCs w:val="28"/>
        </w:rPr>
        <w:t>КазНПУ</w:t>
      </w:r>
      <w:proofErr w:type="spellEnd"/>
      <w:r w:rsidRPr="00013CFA">
        <w:rPr>
          <w:szCs w:val="28"/>
        </w:rPr>
        <w:t xml:space="preserve">, 2012. - 328 с.   </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rPr>
      </w:pPr>
      <w:proofErr w:type="spellStart"/>
      <w:r w:rsidRPr="00013CFA">
        <w:rPr>
          <w:szCs w:val="28"/>
        </w:rPr>
        <w:t>Шишленин</w:t>
      </w:r>
      <w:proofErr w:type="spellEnd"/>
      <w:r w:rsidRPr="00013CFA">
        <w:rPr>
          <w:szCs w:val="28"/>
        </w:rPr>
        <w:t xml:space="preserve"> М.А., Новиков Н.С. Сравнительный анализ двух численных методов решения уравнения Гельфанда–Левитана–</w:t>
      </w:r>
      <w:proofErr w:type="spellStart"/>
      <w:r w:rsidRPr="00013CFA">
        <w:rPr>
          <w:szCs w:val="28"/>
        </w:rPr>
        <w:t>Крейна</w:t>
      </w:r>
      <w:proofErr w:type="spellEnd"/>
      <w:r w:rsidRPr="00013CFA">
        <w:rPr>
          <w:szCs w:val="28"/>
        </w:rPr>
        <w:t xml:space="preserve"> // </w:t>
      </w:r>
      <w:r w:rsidR="00120345" w:rsidRPr="00013CFA">
        <w:rPr>
          <w:szCs w:val="28"/>
        </w:rPr>
        <w:t>Сибирские электронные математические известия. –</w:t>
      </w:r>
      <w:r w:rsidRPr="00013CFA">
        <w:rPr>
          <w:szCs w:val="28"/>
        </w:rPr>
        <w:t xml:space="preserve"> 2011.</w:t>
      </w:r>
      <w:r w:rsidR="00120345" w:rsidRPr="00013CFA">
        <w:rPr>
          <w:szCs w:val="28"/>
        </w:rPr>
        <w:t xml:space="preserve"> –</w:t>
      </w:r>
      <w:r w:rsidRPr="00013CFA">
        <w:rPr>
          <w:szCs w:val="28"/>
        </w:rPr>
        <w:t xml:space="preserve"> Т.8.</w:t>
      </w:r>
      <w:r w:rsidR="00120345" w:rsidRPr="00013CFA">
        <w:rPr>
          <w:szCs w:val="28"/>
        </w:rPr>
        <w:t xml:space="preserve"> –</w:t>
      </w:r>
      <w:r w:rsidRPr="00013CFA">
        <w:rPr>
          <w:szCs w:val="28"/>
        </w:rPr>
        <w:t xml:space="preserve"> C.379 – 393. </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proofErr w:type="spellStart"/>
      <w:r w:rsidRPr="00013CFA">
        <w:rPr>
          <w:szCs w:val="28"/>
          <w:lang w:val="en-US"/>
        </w:rPr>
        <w:t>Kabanikhin</w:t>
      </w:r>
      <w:proofErr w:type="spellEnd"/>
      <w:r w:rsidRPr="00013CFA">
        <w:rPr>
          <w:szCs w:val="28"/>
          <w:lang w:val="en-US"/>
        </w:rPr>
        <w:t xml:space="preserve"> S. I., </w:t>
      </w:r>
      <w:proofErr w:type="spellStart"/>
      <w:r w:rsidRPr="00013CFA">
        <w:rPr>
          <w:szCs w:val="28"/>
          <w:lang w:val="en-US"/>
        </w:rPr>
        <w:t>Shishlenin</w:t>
      </w:r>
      <w:proofErr w:type="spellEnd"/>
      <w:r w:rsidRPr="00013CFA">
        <w:rPr>
          <w:szCs w:val="28"/>
          <w:lang w:val="en-US"/>
        </w:rPr>
        <w:t xml:space="preserve"> M. A. Boundary control and </w:t>
      </w:r>
      <w:proofErr w:type="spellStart"/>
      <w:r w:rsidRPr="00013CFA">
        <w:rPr>
          <w:szCs w:val="28"/>
          <w:lang w:val="en-US"/>
        </w:rPr>
        <w:t>Gelfand-Levitan-Krein</w:t>
      </w:r>
      <w:proofErr w:type="spellEnd"/>
      <w:r w:rsidRPr="00013CFA">
        <w:rPr>
          <w:szCs w:val="28"/>
          <w:lang w:val="en-US"/>
        </w:rPr>
        <w:t xml:space="preserve"> methods in inverse acoustic problem // J. Inverse and Ill-Posed Problems. </w:t>
      </w:r>
      <w:r w:rsidR="00120345" w:rsidRPr="00013CFA">
        <w:rPr>
          <w:szCs w:val="28"/>
        </w:rPr>
        <w:t xml:space="preserve">– </w:t>
      </w:r>
      <w:r w:rsidRPr="00013CFA">
        <w:rPr>
          <w:szCs w:val="28"/>
          <w:lang w:val="en-US"/>
        </w:rPr>
        <w:t>2004.</w:t>
      </w:r>
      <w:r w:rsidR="00120345" w:rsidRPr="00013CFA">
        <w:rPr>
          <w:szCs w:val="28"/>
        </w:rPr>
        <w:t xml:space="preserve"> –</w:t>
      </w:r>
      <w:r w:rsidRPr="00013CFA">
        <w:rPr>
          <w:szCs w:val="28"/>
          <w:lang w:val="en-US"/>
        </w:rPr>
        <w:t xml:space="preserve"> Vol. 12, </w:t>
      </w:r>
      <w:r w:rsidR="005337FC" w:rsidRPr="00013CFA">
        <w:rPr>
          <w:szCs w:val="28"/>
        </w:rPr>
        <w:t>№</w:t>
      </w:r>
      <w:r w:rsidRPr="00013CFA">
        <w:rPr>
          <w:szCs w:val="28"/>
          <w:lang w:val="en-US"/>
        </w:rPr>
        <w:t xml:space="preserve"> 2. </w:t>
      </w:r>
      <w:r w:rsidR="005337FC" w:rsidRPr="00013CFA">
        <w:rPr>
          <w:szCs w:val="28"/>
        </w:rPr>
        <w:t xml:space="preserve">– </w:t>
      </w:r>
      <w:r w:rsidRPr="00013CFA">
        <w:rPr>
          <w:szCs w:val="28"/>
          <w:lang w:val="en-US"/>
        </w:rPr>
        <w:t>P. 125–144.</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r w:rsidRPr="00013CFA">
        <w:rPr>
          <w:szCs w:val="28"/>
        </w:rPr>
        <w:t xml:space="preserve">Романов В.Г. Устойчивость в обратных задачах. </w:t>
      </w:r>
      <w:r w:rsidR="00120345" w:rsidRPr="00013CFA">
        <w:rPr>
          <w:szCs w:val="28"/>
        </w:rPr>
        <w:t xml:space="preserve">– </w:t>
      </w:r>
      <w:r w:rsidRPr="00013CFA">
        <w:rPr>
          <w:szCs w:val="28"/>
        </w:rPr>
        <w:t>М</w:t>
      </w:r>
      <w:r w:rsidRPr="00013CFA">
        <w:rPr>
          <w:szCs w:val="28"/>
          <w:lang w:val="en-US"/>
        </w:rPr>
        <w:t xml:space="preserve">: </w:t>
      </w:r>
      <w:r w:rsidRPr="00013CFA">
        <w:rPr>
          <w:szCs w:val="28"/>
        </w:rPr>
        <w:t>Научный</w:t>
      </w:r>
      <w:r w:rsidRPr="00013CFA">
        <w:rPr>
          <w:szCs w:val="28"/>
          <w:lang w:val="en-US"/>
        </w:rPr>
        <w:t xml:space="preserve"> </w:t>
      </w:r>
      <w:r w:rsidRPr="00013CFA">
        <w:rPr>
          <w:szCs w:val="28"/>
        </w:rPr>
        <w:t>мир</w:t>
      </w:r>
      <w:r w:rsidRPr="00013CFA">
        <w:rPr>
          <w:szCs w:val="28"/>
          <w:lang w:val="en-US"/>
        </w:rPr>
        <w:t>, 2005.</w:t>
      </w:r>
      <w:r w:rsidR="00120345" w:rsidRPr="00013CFA">
        <w:rPr>
          <w:szCs w:val="28"/>
        </w:rPr>
        <w:t xml:space="preserve"> –  296 с.</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proofErr w:type="spellStart"/>
      <w:r w:rsidRPr="00013CFA">
        <w:rPr>
          <w:szCs w:val="28"/>
        </w:rPr>
        <w:t>Белишев</w:t>
      </w:r>
      <w:proofErr w:type="spellEnd"/>
      <w:r w:rsidRPr="00013CFA">
        <w:rPr>
          <w:szCs w:val="28"/>
        </w:rPr>
        <w:t xml:space="preserve"> М.И. Уравнения типа Гельфанда–Левитана в многомерной обратной задаче для волнового уравнения // Зап. </w:t>
      </w:r>
      <w:proofErr w:type="spellStart"/>
      <w:r w:rsidRPr="00013CFA">
        <w:rPr>
          <w:szCs w:val="28"/>
        </w:rPr>
        <w:t>научн</w:t>
      </w:r>
      <w:proofErr w:type="spellEnd"/>
      <w:r w:rsidRPr="00013CFA">
        <w:rPr>
          <w:szCs w:val="28"/>
        </w:rPr>
        <w:t>. сем. ЛОМИ</w:t>
      </w:r>
      <w:r w:rsidRPr="00013CFA">
        <w:rPr>
          <w:szCs w:val="28"/>
          <w:lang w:val="en-US"/>
        </w:rPr>
        <w:t xml:space="preserve">. </w:t>
      </w:r>
      <w:r w:rsidR="008B4752" w:rsidRPr="00013CFA">
        <w:rPr>
          <w:szCs w:val="28"/>
          <w:lang w:val="en-US"/>
        </w:rPr>
        <w:t>–</w:t>
      </w:r>
      <w:r w:rsidRPr="00013CFA">
        <w:rPr>
          <w:szCs w:val="28"/>
          <w:lang w:val="en-US"/>
        </w:rPr>
        <w:t>1987.</w:t>
      </w:r>
      <w:r w:rsidR="008B4752" w:rsidRPr="00013CFA">
        <w:rPr>
          <w:szCs w:val="28"/>
          <w:lang w:val="en-US"/>
        </w:rPr>
        <w:t xml:space="preserve"> –</w:t>
      </w:r>
      <w:r w:rsidRPr="00013CFA">
        <w:rPr>
          <w:szCs w:val="28"/>
          <w:lang w:val="en-US"/>
        </w:rPr>
        <w:t xml:space="preserve"> </w:t>
      </w:r>
      <w:r w:rsidRPr="00013CFA">
        <w:rPr>
          <w:szCs w:val="28"/>
        </w:rPr>
        <w:t>Т</w:t>
      </w:r>
      <w:r w:rsidRPr="00013CFA">
        <w:rPr>
          <w:szCs w:val="28"/>
          <w:lang w:val="en-US"/>
        </w:rPr>
        <w:t>.</w:t>
      </w:r>
      <w:r w:rsidR="008B4752" w:rsidRPr="00013CFA">
        <w:rPr>
          <w:szCs w:val="28"/>
          <w:lang w:val="en-US"/>
        </w:rPr>
        <w:t> </w:t>
      </w:r>
      <w:r w:rsidRPr="00013CFA">
        <w:rPr>
          <w:szCs w:val="28"/>
          <w:lang w:val="en-US"/>
        </w:rPr>
        <w:t>165.</w:t>
      </w:r>
      <w:r w:rsidR="008B4752" w:rsidRPr="00013CFA">
        <w:rPr>
          <w:szCs w:val="28"/>
          <w:lang w:val="en-US"/>
        </w:rPr>
        <w:t xml:space="preserve"> –</w:t>
      </w:r>
      <w:r w:rsidRPr="00013CFA">
        <w:rPr>
          <w:szCs w:val="28"/>
          <w:lang w:val="en-US"/>
        </w:rPr>
        <w:t xml:space="preserve"> </w:t>
      </w:r>
      <w:proofErr w:type="gramStart"/>
      <w:r w:rsidRPr="00013CFA">
        <w:rPr>
          <w:szCs w:val="28"/>
        </w:rPr>
        <w:t>С</w:t>
      </w:r>
      <w:r w:rsidRPr="00013CFA">
        <w:rPr>
          <w:szCs w:val="28"/>
          <w:lang w:val="en-US"/>
        </w:rPr>
        <w:t>. 15</w:t>
      </w:r>
      <w:proofErr w:type="gramEnd"/>
      <w:r w:rsidRPr="00013CFA">
        <w:rPr>
          <w:szCs w:val="28"/>
          <w:lang w:val="en-US"/>
        </w:rPr>
        <w:t>–20.</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proofErr w:type="spellStart"/>
      <w:r w:rsidRPr="00013CFA">
        <w:rPr>
          <w:szCs w:val="28"/>
        </w:rPr>
        <w:t>Белишев</w:t>
      </w:r>
      <w:proofErr w:type="spellEnd"/>
      <w:r w:rsidRPr="00013CFA">
        <w:rPr>
          <w:szCs w:val="28"/>
        </w:rPr>
        <w:t xml:space="preserve"> М.И. Об одном подходе к многомерным обратным задачам для</w:t>
      </w:r>
      <w:r w:rsidRPr="00013CFA">
        <w:rPr>
          <w:szCs w:val="28"/>
          <w:lang w:val="kk-KZ"/>
        </w:rPr>
        <w:t xml:space="preserve"> </w:t>
      </w:r>
      <w:r w:rsidRPr="00013CFA">
        <w:rPr>
          <w:szCs w:val="28"/>
        </w:rPr>
        <w:t xml:space="preserve">волнового уравнения // ДАН СССР. </w:t>
      </w:r>
      <w:r w:rsidR="005337FC" w:rsidRPr="00013CFA">
        <w:rPr>
          <w:szCs w:val="28"/>
        </w:rPr>
        <w:t xml:space="preserve">– </w:t>
      </w:r>
      <w:r w:rsidRPr="00013CFA">
        <w:rPr>
          <w:szCs w:val="28"/>
        </w:rPr>
        <w:t xml:space="preserve">1987. </w:t>
      </w:r>
      <w:r w:rsidR="005337FC" w:rsidRPr="00013CFA">
        <w:rPr>
          <w:szCs w:val="28"/>
        </w:rPr>
        <w:t xml:space="preserve">– </w:t>
      </w:r>
      <w:r w:rsidRPr="00013CFA">
        <w:rPr>
          <w:szCs w:val="28"/>
        </w:rPr>
        <w:t>Т. 297, № 3.</w:t>
      </w:r>
      <w:r w:rsidR="005337FC" w:rsidRPr="00013CFA">
        <w:rPr>
          <w:szCs w:val="28"/>
        </w:rPr>
        <w:t xml:space="preserve"> –</w:t>
      </w:r>
      <w:r w:rsidRPr="00013CFA">
        <w:rPr>
          <w:szCs w:val="28"/>
        </w:rPr>
        <w:t xml:space="preserve"> С. 524–527.</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r w:rsidRPr="00013CFA">
        <w:rPr>
          <w:szCs w:val="28"/>
        </w:rPr>
        <w:t xml:space="preserve">Романов В.Г., </w:t>
      </w:r>
      <w:proofErr w:type="spellStart"/>
      <w:r w:rsidRPr="00013CFA">
        <w:rPr>
          <w:szCs w:val="28"/>
        </w:rPr>
        <w:t>Кабанихин</w:t>
      </w:r>
      <w:proofErr w:type="spellEnd"/>
      <w:r w:rsidRPr="00013CFA">
        <w:rPr>
          <w:szCs w:val="28"/>
        </w:rPr>
        <w:t xml:space="preserve"> С.И. Обратные задачи </w:t>
      </w:r>
      <w:proofErr w:type="spellStart"/>
      <w:r w:rsidRPr="00013CFA">
        <w:rPr>
          <w:szCs w:val="28"/>
        </w:rPr>
        <w:t>геоэлектрики</w:t>
      </w:r>
      <w:proofErr w:type="spellEnd"/>
      <w:r w:rsidRPr="00013CFA">
        <w:rPr>
          <w:szCs w:val="28"/>
        </w:rPr>
        <w:t xml:space="preserve">. </w:t>
      </w:r>
      <w:r w:rsidR="00120345" w:rsidRPr="00013CFA">
        <w:rPr>
          <w:szCs w:val="28"/>
        </w:rPr>
        <w:t>–</w:t>
      </w:r>
      <w:r w:rsidRPr="00013CFA">
        <w:rPr>
          <w:szCs w:val="28"/>
        </w:rPr>
        <w:t>М:</w:t>
      </w:r>
      <w:r w:rsidR="00120345" w:rsidRPr="00013CFA">
        <w:rPr>
          <w:szCs w:val="28"/>
        </w:rPr>
        <w:t> </w:t>
      </w:r>
      <w:r w:rsidRPr="00013CFA">
        <w:rPr>
          <w:szCs w:val="28"/>
        </w:rPr>
        <w:t>Наука, 1991.</w:t>
      </w:r>
      <w:r w:rsidR="00120345" w:rsidRPr="00013CFA">
        <w:rPr>
          <w:szCs w:val="28"/>
        </w:rPr>
        <w:t xml:space="preserve"> – С. 302</w:t>
      </w:r>
      <w:r w:rsidRPr="00013CFA">
        <w:rPr>
          <w:szCs w:val="28"/>
        </w:rPr>
        <w:t>.</w:t>
      </w:r>
    </w:p>
    <w:p w:rsidR="006E03A2" w:rsidRPr="00013CFA" w:rsidRDefault="006E03A2" w:rsidP="005337FC">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bookmarkStart w:id="13" w:name="bookmark19"/>
      <w:bookmarkStart w:id="14" w:name="bookmark18"/>
      <w:bookmarkStart w:id="15" w:name="bookmark17"/>
      <w:bookmarkStart w:id="16" w:name="bookmark16"/>
      <w:bookmarkStart w:id="17" w:name="bookmark15"/>
      <w:bookmarkStart w:id="18" w:name="bookmark14"/>
      <w:bookmarkStart w:id="19" w:name="bookmark13"/>
      <w:bookmarkStart w:id="20" w:name="References"/>
      <w:bookmarkStart w:id="21" w:name="bookmark1"/>
      <w:bookmarkStart w:id="22" w:name="bookmark2"/>
      <w:bookmarkStart w:id="23" w:name="bookmark4"/>
      <w:bookmarkStart w:id="24" w:name="bookmark5"/>
      <w:bookmarkStart w:id="25" w:name="bookmark6"/>
      <w:bookmarkStart w:id="26" w:name="bookmark7"/>
      <w:bookmarkStart w:id="27" w:name="bookmark8"/>
      <w:bookmarkStart w:id="28" w:name="bookmark9"/>
      <w:bookmarkStart w:id="29" w:name="bookmark10"/>
      <w:bookmarkStart w:id="30" w:name="bookmark11"/>
      <w:bookmarkStart w:id="31" w:name="bookmark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roofErr w:type="spellStart"/>
      <w:r w:rsidRPr="00013CFA">
        <w:rPr>
          <w:szCs w:val="28"/>
          <w:lang w:val="en-US"/>
        </w:rPr>
        <w:t>Kabanikhin</w:t>
      </w:r>
      <w:proofErr w:type="spellEnd"/>
      <w:r w:rsidRPr="00013CFA">
        <w:rPr>
          <w:szCs w:val="28"/>
          <w:lang w:val="en-US"/>
        </w:rPr>
        <w:t xml:space="preserve">, S.I., </w:t>
      </w:r>
      <w:proofErr w:type="spellStart"/>
      <w:r w:rsidRPr="00013CFA">
        <w:rPr>
          <w:szCs w:val="28"/>
          <w:lang w:val="en-US"/>
        </w:rPr>
        <w:t>Shishlenin</w:t>
      </w:r>
      <w:proofErr w:type="spellEnd"/>
      <w:r w:rsidRPr="00013CFA">
        <w:rPr>
          <w:szCs w:val="28"/>
          <w:lang w:val="en-US"/>
        </w:rPr>
        <w:t xml:space="preserve">, M.A., </w:t>
      </w:r>
      <w:proofErr w:type="spellStart"/>
      <w:r w:rsidRPr="00013CFA">
        <w:rPr>
          <w:szCs w:val="28"/>
          <w:lang w:val="en-US"/>
        </w:rPr>
        <w:t>Nurseitov</w:t>
      </w:r>
      <w:proofErr w:type="spellEnd"/>
      <w:r w:rsidRPr="00013CFA">
        <w:rPr>
          <w:szCs w:val="28"/>
          <w:lang w:val="en-US"/>
        </w:rPr>
        <w:t xml:space="preserve">, D.B., </w:t>
      </w:r>
      <w:proofErr w:type="spellStart"/>
      <w:r w:rsidRPr="00013CFA">
        <w:rPr>
          <w:szCs w:val="28"/>
          <w:lang w:val="en-US"/>
        </w:rPr>
        <w:t>Nurseitova</w:t>
      </w:r>
      <w:proofErr w:type="spellEnd"/>
      <w:r w:rsidRPr="00013CFA">
        <w:rPr>
          <w:szCs w:val="28"/>
          <w:lang w:val="en-US"/>
        </w:rPr>
        <w:t xml:space="preserve">, A.T., </w:t>
      </w:r>
      <w:proofErr w:type="spellStart"/>
      <w:r w:rsidRPr="00013CFA">
        <w:rPr>
          <w:szCs w:val="28"/>
          <w:lang w:val="en-US"/>
        </w:rPr>
        <w:t>Kasenov</w:t>
      </w:r>
      <w:proofErr w:type="spellEnd"/>
      <w:r w:rsidRPr="00013CFA">
        <w:rPr>
          <w:szCs w:val="28"/>
          <w:lang w:val="en-US"/>
        </w:rPr>
        <w:t>, S.E.: Comparative analysis of methods for regularizing an initial boundary value problem for the Helmholtz equation</w:t>
      </w:r>
      <w:r w:rsidR="005337FC" w:rsidRPr="00013CFA">
        <w:rPr>
          <w:szCs w:val="28"/>
        </w:rPr>
        <w:t xml:space="preserve"> //</w:t>
      </w:r>
      <w:r w:rsidRPr="00013CFA">
        <w:rPr>
          <w:szCs w:val="28"/>
          <w:lang w:val="en-US"/>
        </w:rPr>
        <w:t xml:space="preserve"> </w:t>
      </w:r>
      <w:r w:rsidR="005337FC" w:rsidRPr="00013CFA">
        <w:rPr>
          <w:szCs w:val="28"/>
          <w:lang w:val="en-US"/>
        </w:rPr>
        <w:t>Journal of Applied Mathematics</w:t>
      </w:r>
      <w:r w:rsidR="005337FC" w:rsidRPr="00013CFA">
        <w:rPr>
          <w:szCs w:val="28"/>
        </w:rPr>
        <w:t>. –</w:t>
      </w:r>
      <w:r w:rsidR="005337FC" w:rsidRPr="00013CFA">
        <w:rPr>
          <w:szCs w:val="28"/>
          <w:lang w:val="en-US"/>
        </w:rPr>
        <w:t xml:space="preserve"> 2014</w:t>
      </w:r>
      <w:r w:rsidR="005337FC" w:rsidRPr="00013CFA">
        <w:rPr>
          <w:szCs w:val="28"/>
        </w:rPr>
        <w:t>. –</w:t>
      </w:r>
      <w:r w:rsidRPr="00013CFA">
        <w:rPr>
          <w:szCs w:val="28"/>
          <w:lang w:val="en-US"/>
        </w:rPr>
        <w:t xml:space="preserve"> 7</w:t>
      </w:r>
      <w:r w:rsidR="005337FC" w:rsidRPr="00013CFA">
        <w:rPr>
          <w:szCs w:val="28"/>
        </w:rPr>
        <w:t xml:space="preserve"> р.</w:t>
      </w:r>
      <w:r w:rsidRPr="00013CFA">
        <w:rPr>
          <w:szCs w:val="28"/>
          <w:lang w:val="en-US"/>
        </w:rPr>
        <w:t xml:space="preserve"> </w:t>
      </w:r>
      <w:hyperlink r:id="rId568" w:history="1">
        <w:r w:rsidRPr="00013CFA">
          <w:rPr>
            <w:rStyle w:val="af0"/>
            <w:color w:val="auto"/>
            <w:szCs w:val="28"/>
            <w:u w:val="none"/>
            <w:lang w:val="en-US"/>
          </w:rPr>
          <w:t>https://doi.org/10.1155/2014/786326</w:t>
        </w:r>
      </w:hyperlink>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r w:rsidRPr="00013CFA">
        <w:rPr>
          <w:szCs w:val="28"/>
          <w:lang w:val="en-US"/>
        </w:rPr>
        <w:t>Intel M</w:t>
      </w:r>
      <w:r w:rsidR="005337FC" w:rsidRPr="00013CFA">
        <w:rPr>
          <w:szCs w:val="28"/>
          <w:lang w:val="en-US"/>
        </w:rPr>
        <w:t xml:space="preserve">ath </w:t>
      </w:r>
      <w:r w:rsidRPr="00013CFA">
        <w:rPr>
          <w:szCs w:val="28"/>
          <w:lang w:val="en-US"/>
        </w:rPr>
        <w:t>K</w:t>
      </w:r>
      <w:r w:rsidR="005337FC" w:rsidRPr="00013CFA">
        <w:rPr>
          <w:szCs w:val="28"/>
          <w:lang w:val="en-US"/>
        </w:rPr>
        <w:t>ernel Library //</w:t>
      </w:r>
      <w:r w:rsidRPr="00013CFA">
        <w:rPr>
          <w:szCs w:val="28"/>
          <w:lang w:val="en-US"/>
        </w:rPr>
        <w:t xml:space="preserve"> https://software.intel.com/en-us/mkl</w:t>
      </w:r>
      <w:r w:rsidR="005337FC" w:rsidRPr="00013CFA">
        <w:rPr>
          <w:szCs w:val="28"/>
        </w:rPr>
        <w:t>: 23.10.2019</w:t>
      </w:r>
      <w:r w:rsidR="005337FC" w:rsidRPr="00013CFA">
        <w:rPr>
          <w:szCs w:val="28"/>
          <w:lang w:val="en-US"/>
        </w:rPr>
        <w:t xml:space="preserve"> </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r w:rsidRPr="00013CFA">
        <w:rPr>
          <w:iCs/>
          <w:szCs w:val="28"/>
          <w:lang w:val="en-US" w:bidi="en-US"/>
        </w:rPr>
        <w:lastRenderedPageBreak/>
        <w:t xml:space="preserve">Daniel </w:t>
      </w:r>
      <w:proofErr w:type="spellStart"/>
      <w:r w:rsidRPr="00013CFA">
        <w:rPr>
          <w:iCs/>
          <w:szCs w:val="28"/>
          <w:lang w:val="en-US" w:bidi="en-US"/>
        </w:rPr>
        <w:t>Hackmann</w:t>
      </w:r>
      <w:proofErr w:type="spellEnd"/>
      <w:r w:rsidRPr="00013CFA">
        <w:rPr>
          <w:iCs/>
          <w:szCs w:val="28"/>
          <w:lang w:val="en-US" w:bidi="en-US"/>
        </w:rPr>
        <w:t>. Solving the Black Scholes Equation using a Finite Difference Method</w:t>
      </w:r>
      <w:r w:rsidR="005337FC" w:rsidRPr="00013CFA">
        <w:rPr>
          <w:iCs/>
          <w:szCs w:val="28"/>
          <w:lang w:bidi="en-US"/>
        </w:rPr>
        <w:t xml:space="preserve">. – </w:t>
      </w:r>
      <w:r w:rsidRPr="00013CFA">
        <w:rPr>
          <w:iCs/>
          <w:szCs w:val="28"/>
          <w:lang w:val="en-US" w:bidi="en-US"/>
        </w:rPr>
        <w:t xml:space="preserve">2009 </w:t>
      </w:r>
      <w:r w:rsidR="005337FC" w:rsidRPr="00013CFA">
        <w:rPr>
          <w:iCs/>
          <w:szCs w:val="28"/>
          <w:lang w:bidi="en-US"/>
        </w:rPr>
        <w:t xml:space="preserve">// </w:t>
      </w:r>
      <w:r w:rsidRPr="00013CFA">
        <w:rPr>
          <w:iCs/>
          <w:szCs w:val="28"/>
          <w:lang w:val="en-US" w:bidi="en-US"/>
        </w:rPr>
        <w:t>math.yorku</w:t>
      </w:r>
      <w:r w:rsidR="005337FC" w:rsidRPr="00013CFA">
        <w:rPr>
          <w:iCs/>
          <w:szCs w:val="28"/>
          <w:lang w:val="en-US" w:bidi="en-US"/>
        </w:rPr>
        <w:t>.ca/~</w:t>
      </w:r>
      <w:proofErr w:type="spellStart"/>
      <w:r w:rsidR="005337FC" w:rsidRPr="00013CFA">
        <w:rPr>
          <w:iCs/>
          <w:szCs w:val="28"/>
          <w:lang w:val="en-US" w:bidi="en-US"/>
        </w:rPr>
        <w:t>dhackman</w:t>
      </w:r>
      <w:proofErr w:type="spellEnd"/>
      <w:r w:rsidR="005337FC" w:rsidRPr="00013CFA">
        <w:rPr>
          <w:iCs/>
          <w:szCs w:val="28"/>
          <w:lang w:val="en-US" w:bidi="en-US"/>
        </w:rPr>
        <w:t>/BlackScholes7.pdf: 23.10.2019</w:t>
      </w:r>
    </w:p>
    <w:p w:rsidR="006E03A2" w:rsidRPr="00013CFA" w:rsidRDefault="005337FC"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r w:rsidRPr="00013CFA">
        <w:rPr>
          <w:iCs/>
          <w:szCs w:val="28"/>
          <w:lang w:val="en-US" w:bidi="en-US"/>
        </w:rPr>
        <w:t xml:space="preserve">Steele </w:t>
      </w:r>
      <w:r w:rsidR="006E03A2" w:rsidRPr="00013CFA">
        <w:rPr>
          <w:iCs/>
          <w:szCs w:val="28"/>
          <w:lang w:val="en-US" w:bidi="en-US"/>
        </w:rPr>
        <w:t>J.M</w:t>
      </w:r>
      <w:r w:rsidRPr="00013CFA">
        <w:rPr>
          <w:iCs/>
          <w:szCs w:val="28"/>
          <w:lang w:bidi="en-US"/>
        </w:rPr>
        <w:t>.</w:t>
      </w:r>
      <w:r w:rsidR="006E03A2" w:rsidRPr="00013CFA">
        <w:rPr>
          <w:iCs/>
          <w:szCs w:val="28"/>
          <w:lang w:val="en-US" w:bidi="en-US"/>
        </w:rPr>
        <w:t xml:space="preserve"> Stochastic Calculus and Financial Applications. </w:t>
      </w:r>
      <w:r w:rsidRPr="00013CFA">
        <w:rPr>
          <w:iCs/>
          <w:szCs w:val="28"/>
          <w:lang w:bidi="en-US"/>
        </w:rPr>
        <w:t xml:space="preserve">– </w:t>
      </w:r>
      <w:r w:rsidR="000A74BD" w:rsidRPr="00013CFA">
        <w:rPr>
          <w:iCs/>
          <w:szCs w:val="28"/>
          <w:lang w:val="en-US" w:bidi="en-US"/>
        </w:rPr>
        <w:t>New York</w:t>
      </w:r>
      <w:r w:rsidR="000A74BD" w:rsidRPr="00013CFA">
        <w:rPr>
          <w:iCs/>
          <w:szCs w:val="28"/>
          <w:lang w:bidi="en-US"/>
        </w:rPr>
        <w:t xml:space="preserve">: </w:t>
      </w:r>
      <w:r w:rsidR="006E03A2" w:rsidRPr="00013CFA">
        <w:rPr>
          <w:iCs/>
          <w:szCs w:val="28"/>
          <w:lang w:val="en-US" w:bidi="en-US"/>
        </w:rPr>
        <w:t>Springer-</w:t>
      </w:r>
      <w:proofErr w:type="spellStart"/>
      <w:r w:rsidR="006E03A2" w:rsidRPr="00013CFA">
        <w:rPr>
          <w:iCs/>
          <w:szCs w:val="28"/>
          <w:lang w:val="en-US" w:bidi="en-US"/>
        </w:rPr>
        <w:t>Verlag</w:t>
      </w:r>
      <w:proofErr w:type="spellEnd"/>
      <w:r w:rsidR="006E03A2" w:rsidRPr="00013CFA">
        <w:rPr>
          <w:iCs/>
          <w:szCs w:val="28"/>
          <w:lang w:val="en-US" w:bidi="en-US"/>
        </w:rPr>
        <w:t>, 2001</w:t>
      </w:r>
      <w:r w:rsidR="000A74BD" w:rsidRPr="00013CFA">
        <w:rPr>
          <w:iCs/>
          <w:szCs w:val="28"/>
          <w:lang w:bidi="en-US"/>
        </w:rPr>
        <w:t xml:space="preserve">. – </w:t>
      </w:r>
      <w:r w:rsidR="000A74BD" w:rsidRPr="00013CFA">
        <w:rPr>
          <w:iCs/>
          <w:szCs w:val="28"/>
          <w:lang w:val="en-US" w:bidi="en-US"/>
        </w:rPr>
        <w:t>320</w:t>
      </w:r>
      <w:r w:rsidR="000A74BD" w:rsidRPr="00013CFA">
        <w:rPr>
          <w:iCs/>
          <w:szCs w:val="28"/>
          <w:lang w:bidi="en-US"/>
        </w:rPr>
        <w:t xml:space="preserve"> </w:t>
      </w:r>
      <w:r w:rsidR="000A74BD" w:rsidRPr="00013CFA">
        <w:rPr>
          <w:iCs/>
          <w:szCs w:val="28"/>
          <w:lang w:val="en-US" w:bidi="en-US"/>
        </w:rPr>
        <w:t>p.</w:t>
      </w:r>
    </w:p>
    <w:p w:rsidR="006E03A2" w:rsidRPr="00013CFA" w:rsidRDefault="000A74BD"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proofErr w:type="spellStart"/>
      <w:r w:rsidRPr="00013CFA">
        <w:rPr>
          <w:iCs/>
          <w:szCs w:val="28"/>
          <w:lang w:val="en-US" w:bidi="en-US"/>
        </w:rPr>
        <w:t>Wilmott</w:t>
      </w:r>
      <w:proofErr w:type="spellEnd"/>
      <w:r w:rsidRPr="00013CFA">
        <w:rPr>
          <w:iCs/>
          <w:szCs w:val="28"/>
          <w:lang w:val="en-US" w:bidi="en-US"/>
        </w:rPr>
        <w:t xml:space="preserve"> </w:t>
      </w:r>
      <w:r w:rsidR="006E03A2" w:rsidRPr="00013CFA">
        <w:rPr>
          <w:iCs/>
          <w:szCs w:val="28"/>
          <w:lang w:val="en-US" w:bidi="en-US"/>
        </w:rPr>
        <w:t xml:space="preserve">P. </w:t>
      </w:r>
      <w:proofErr w:type="spellStart"/>
      <w:r w:rsidRPr="00013CFA">
        <w:rPr>
          <w:iCs/>
          <w:szCs w:val="28"/>
          <w:lang w:val="en-US" w:bidi="en-US"/>
        </w:rPr>
        <w:t>Howison</w:t>
      </w:r>
      <w:proofErr w:type="spellEnd"/>
      <w:r w:rsidRPr="00013CFA">
        <w:rPr>
          <w:iCs/>
          <w:szCs w:val="28"/>
          <w:lang w:val="en-US" w:bidi="en-US"/>
        </w:rPr>
        <w:t xml:space="preserve"> </w:t>
      </w:r>
      <w:r w:rsidR="006E03A2" w:rsidRPr="00013CFA">
        <w:rPr>
          <w:iCs/>
          <w:szCs w:val="28"/>
          <w:lang w:val="en-US" w:bidi="en-US"/>
        </w:rPr>
        <w:t xml:space="preserve">S., </w:t>
      </w:r>
      <w:proofErr w:type="spellStart"/>
      <w:r w:rsidRPr="00013CFA">
        <w:rPr>
          <w:iCs/>
          <w:szCs w:val="28"/>
          <w:lang w:val="en-US" w:bidi="en-US"/>
        </w:rPr>
        <w:t>Dewynne</w:t>
      </w:r>
      <w:proofErr w:type="spellEnd"/>
      <w:r w:rsidRPr="00013CFA">
        <w:rPr>
          <w:iCs/>
          <w:szCs w:val="28"/>
          <w:lang w:val="en-US" w:bidi="en-US"/>
        </w:rPr>
        <w:t xml:space="preserve"> </w:t>
      </w:r>
      <w:r w:rsidR="006E03A2" w:rsidRPr="00013CFA">
        <w:rPr>
          <w:iCs/>
          <w:szCs w:val="28"/>
          <w:lang w:val="en-US" w:bidi="en-US"/>
        </w:rPr>
        <w:t>J. The Mathematics of Financial Derivatives.</w:t>
      </w:r>
      <w:r w:rsidRPr="00013CFA">
        <w:rPr>
          <w:iCs/>
          <w:szCs w:val="28"/>
          <w:lang w:val="en-US" w:bidi="en-US"/>
        </w:rPr>
        <w:t xml:space="preserve"> – New York</w:t>
      </w:r>
      <w:r w:rsidRPr="00013CFA">
        <w:rPr>
          <w:iCs/>
          <w:szCs w:val="28"/>
          <w:lang w:bidi="en-US"/>
        </w:rPr>
        <w:t xml:space="preserve">: </w:t>
      </w:r>
      <w:r w:rsidR="006E03A2" w:rsidRPr="00013CFA">
        <w:rPr>
          <w:iCs/>
          <w:szCs w:val="28"/>
          <w:lang w:val="en-US" w:bidi="en-US"/>
        </w:rPr>
        <w:t>Cambridge University Press, 1995.</w:t>
      </w:r>
      <w:r w:rsidRPr="00013CFA">
        <w:rPr>
          <w:iCs/>
          <w:szCs w:val="28"/>
          <w:lang w:bidi="en-US"/>
        </w:rPr>
        <w:t xml:space="preserve"> – 338 </w:t>
      </w:r>
      <w:r w:rsidRPr="00013CFA">
        <w:rPr>
          <w:iCs/>
          <w:szCs w:val="28"/>
          <w:lang w:val="en-US" w:bidi="en-US"/>
        </w:rPr>
        <w:t>p.</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r w:rsidRPr="00013CFA">
        <w:rPr>
          <w:iCs/>
          <w:szCs w:val="28"/>
          <w:lang w:val="en-US" w:bidi="en-US"/>
        </w:rPr>
        <w:t xml:space="preserve">Clarke N. Parrot, K., </w:t>
      </w:r>
      <w:proofErr w:type="spellStart"/>
      <w:r w:rsidRPr="00013CFA">
        <w:rPr>
          <w:iCs/>
          <w:szCs w:val="28"/>
          <w:lang w:val="en-US" w:bidi="en-US"/>
        </w:rPr>
        <w:t>Multigrid</w:t>
      </w:r>
      <w:proofErr w:type="spellEnd"/>
      <w:r w:rsidRPr="00013CFA">
        <w:rPr>
          <w:iCs/>
          <w:szCs w:val="28"/>
          <w:lang w:val="en-US" w:bidi="en-US"/>
        </w:rPr>
        <w:t xml:space="preserve"> for American option pricing with stochastic volatility</w:t>
      </w:r>
      <w:r w:rsidR="008B4752" w:rsidRPr="00013CFA">
        <w:rPr>
          <w:iCs/>
          <w:szCs w:val="28"/>
          <w:lang w:val="en-US" w:bidi="en-US"/>
        </w:rPr>
        <w:t xml:space="preserve"> //</w:t>
      </w:r>
      <w:r w:rsidRPr="00013CFA">
        <w:rPr>
          <w:iCs/>
          <w:szCs w:val="28"/>
          <w:lang w:val="en-US" w:bidi="en-US"/>
        </w:rPr>
        <w:t xml:space="preserve"> Appl</w:t>
      </w:r>
      <w:r w:rsidR="008B4752" w:rsidRPr="00013CFA">
        <w:rPr>
          <w:iCs/>
          <w:szCs w:val="28"/>
          <w:lang w:val="en-US" w:bidi="en-US"/>
        </w:rPr>
        <w:t>ied</w:t>
      </w:r>
      <w:r w:rsidRPr="00013CFA">
        <w:rPr>
          <w:iCs/>
          <w:szCs w:val="28"/>
          <w:lang w:val="en-US" w:bidi="en-US"/>
        </w:rPr>
        <w:t xml:space="preserve"> </w:t>
      </w:r>
      <w:r w:rsidR="008B4752" w:rsidRPr="00013CFA">
        <w:rPr>
          <w:iCs/>
          <w:szCs w:val="28"/>
          <w:lang w:val="en-US" w:bidi="en-US"/>
        </w:rPr>
        <w:t>Mathematical</w:t>
      </w:r>
      <w:r w:rsidRPr="00013CFA">
        <w:rPr>
          <w:iCs/>
          <w:szCs w:val="28"/>
          <w:lang w:val="en-US" w:bidi="en-US"/>
        </w:rPr>
        <w:t xml:space="preserve"> Finance</w:t>
      </w:r>
      <w:r w:rsidR="008B4752" w:rsidRPr="00013CFA">
        <w:rPr>
          <w:iCs/>
          <w:szCs w:val="28"/>
          <w:lang w:val="en-US" w:bidi="en-US"/>
        </w:rPr>
        <w:t>. – 1999. – Vol.</w:t>
      </w:r>
      <w:r w:rsidRPr="00013CFA">
        <w:rPr>
          <w:iCs/>
          <w:szCs w:val="28"/>
          <w:lang w:val="en-US" w:bidi="en-US"/>
        </w:rPr>
        <w:t xml:space="preserve"> 6</w:t>
      </w:r>
      <w:r w:rsidR="008B4752" w:rsidRPr="00013CFA">
        <w:rPr>
          <w:iCs/>
          <w:szCs w:val="28"/>
          <w:lang w:val="en-US" w:bidi="en-US"/>
        </w:rPr>
        <w:t>. – P. 1</w:t>
      </w:r>
      <w:r w:rsidRPr="00013CFA">
        <w:rPr>
          <w:iCs/>
          <w:szCs w:val="28"/>
          <w:lang w:val="en-US" w:bidi="en-US"/>
        </w:rPr>
        <w:t>77-179.</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proofErr w:type="spellStart"/>
      <w:r w:rsidRPr="00013CFA">
        <w:rPr>
          <w:iCs/>
          <w:szCs w:val="28"/>
          <w:lang w:val="en-US" w:bidi="en-US"/>
        </w:rPr>
        <w:t>Pooley</w:t>
      </w:r>
      <w:proofErr w:type="spellEnd"/>
      <w:r w:rsidRPr="00013CFA">
        <w:rPr>
          <w:iCs/>
          <w:szCs w:val="28"/>
          <w:lang w:val="en-US" w:bidi="en-US"/>
        </w:rPr>
        <w:t xml:space="preserve"> D. Numerical methods for Nonlinear Equations in Option Pricing</w:t>
      </w:r>
      <w:r w:rsidR="008B4752" w:rsidRPr="00013CFA">
        <w:rPr>
          <w:iCs/>
          <w:szCs w:val="28"/>
          <w:lang w:bidi="en-US"/>
        </w:rPr>
        <w:t xml:space="preserve">: </w:t>
      </w:r>
      <w:r w:rsidRPr="00013CFA">
        <w:rPr>
          <w:iCs/>
          <w:szCs w:val="28"/>
          <w:lang w:val="en-US" w:bidi="en-US"/>
        </w:rPr>
        <w:t>Ph.D.</w:t>
      </w:r>
      <w:r w:rsidR="008B4752" w:rsidRPr="00013CFA">
        <w:rPr>
          <w:iCs/>
          <w:szCs w:val="28"/>
          <w:lang w:bidi="en-US"/>
        </w:rPr>
        <w:t xml:space="preserve"> </w:t>
      </w:r>
      <w:r w:rsidR="008B4752" w:rsidRPr="00013CFA">
        <w:rPr>
          <w:iCs/>
          <w:szCs w:val="28"/>
          <w:lang w:val="en-US" w:bidi="en-US"/>
        </w:rPr>
        <w:t>thesis</w:t>
      </w:r>
      <w:r w:rsidR="008B4752" w:rsidRPr="00013CFA">
        <w:rPr>
          <w:iCs/>
          <w:szCs w:val="28"/>
          <w:lang w:bidi="en-US"/>
        </w:rPr>
        <w:t xml:space="preserve"> /</w:t>
      </w:r>
      <w:r w:rsidRPr="00013CFA">
        <w:rPr>
          <w:iCs/>
          <w:szCs w:val="28"/>
          <w:lang w:val="en-US" w:bidi="en-US"/>
        </w:rPr>
        <w:t xml:space="preserve"> University of Waterloo</w:t>
      </w:r>
      <w:r w:rsidR="008B4752" w:rsidRPr="00013CFA">
        <w:rPr>
          <w:iCs/>
          <w:szCs w:val="28"/>
          <w:lang w:bidi="en-US"/>
        </w:rPr>
        <w:t>. –</w:t>
      </w:r>
      <w:r w:rsidRPr="00013CFA">
        <w:rPr>
          <w:iCs/>
          <w:szCs w:val="28"/>
          <w:lang w:val="en-US" w:bidi="en-US"/>
        </w:rPr>
        <w:t xml:space="preserve"> Waterloo, 2003.</w:t>
      </w:r>
      <w:r w:rsidR="008B4752" w:rsidRPr="00013CFA">
        <w:rPr>
          <w:iCs/>
          <w:szCs w:val="28"/>
          <w:lang w:bidi="en-US"/>
        </w:rPr>
        <w:t xml:space="preserve"> – </w:t>
      </w:r>
      <w:r w:rsidR="00D70546" w:rsidRPr="00013CFA">
        <w:rPr>
          <w:iCs/>
          <w:szCs w:val="28"/>
          <w:lang w:bidi="en-US"/>
        </w:rPr>
        <w:t>141 с.</w:t>
      </w:r>
    </w:p>
    <w:p w:rsidR="00F26467" w:rsidRPr="00013CFA" w:rsidRDefault="00F26467"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lang w:val="en-US"/>
        </w:rPr>
      </w:pPr>
      <w:proofErr w:type="spellStart"/>
      <w:r w:rsidRPr="00013CFA">
        <w:rPr>
          <w:szCs w:val="28"/>
        </w:rPr>
        <w:t>Кабанихин</w:t>
      </w:r>
      <w:proofErr w:type="spellEnd"/>
      <w:r w:rsidRPr="00013CFA">
        <w:rPr>
          <w:szCs w:val="28"/>
        </w:rPr>
        <w:t xml:space="preserve"> С.И., Криворотько О.И. Сингулярное разложение в некорректных задачах. </w:t>
      </w:r>
      <w:r w:rsidR="00D70546" w:rsidRPr="00013CFA">
        <w:rPr>
          <w:szCs w:val="28"/>
        </w:rPr>
        <w:t xml:space="preserve">– </w:t>
      </w:r>
      <w:r w:rsidRPr="00013CFA">
        <w:rPr>
          <w:szCs w:val="28"/>
        </w:rPr>
        <w:t>Усть-Каменогорск: ВКГТУ, 2014. – С. 218.</w:t>
      </w:r>
      <w:r w:rsidRPr="00013CFA">
        <w:rPr>
          <w:iCs/>
          <w:szCs w:val="28"/>
          <w:lang w:bidi="en-US"/>
        </w:rPr>
        <w:t xml:space="preserve"> </w:t>
      </w:r>
    </w:p>
    <w:p w:rsidR="006E03A2" w:rsidRPr="00013CFA" w:rsidRDefault="006E03A2" w:rsidP="00354819">
      <w:pPr>
        <w:pStyle w:val="a3"/>
        <w:numPr>
          <w:ilvl w:val="0"/>
          <w:numId w:val="5"/>
        </w:numPr>
        <w:tabs>
          <w:tab w:val="left" w:pos="1134"/>
        </w:tabs>
        <w:autoSpaceDE w:val="0"/>
        <w:autoSpaceDN w:val="0"/>
        <w:adjustRightInd w:val="0"/>
        <w:spacing w:after="0" w:line="240" w:lineRule="auto"/>
        <w:ind w:left="0" w:firstLine="709"/>
        <w:contextualSpacing w:val="0"/>
        <w:jc w:val="both"/>
        <w:rPr>
          <w:szCs w:val="28"/>
        </w:rPr>
      </w:pPr>
      <w:r w:rsidRPr="00013CFA">
        <w:rPr>
          <w:iCs/>
          <w:szCs w:val="28"/>
          <w:lang w:bidi="en-US"/>
        </w:rPr>
        <w:t>Годунов С.К., Забродин А.В., Иванов М.Я., Крайков А.Н., Прокопов</w:t>
      </w:r>
      <w:r w:rsidR="00120345" w:rsidRPr="00013CFA">
        <w:rPr>
          <w:iCs/>
          <w:szCs w:val="28"/>
          <w:lang w:bidi="en-US"/>
        </w:rPr>
        <w:t> </w:t>
      </w:r>
      <w:r w:rsidRPr="00013CFA">
        <w:rPr>
          <w:iCs/>
          <w:szCs w:val="28"/>
          <w:lang w:bidi="en-US"/>
        </w:rPr>
        <w:t>Г.П. Численное решение многомерных задач газовой динамики.</w:t>
      </w:r>
      <w:r w:rsidR="00120345" w:rsidRPr="00013CFA">
        <w:rPr>
          <w:iCs/>
          <w:szCs w:val="28"/>
          <w:lang w:bidi="en-US"/>
        </w:rPr>
        <w:t xml:space="preserve"> </w:t>
      </w:r>
      <w:r w:rsidR="00D70546" w:rsidRPr="00013CFA">
        <w:rPr>
          <w:iCs/>
          <w:szCs w:val="28"/>
          <w:lang w:bidi="en-US"/>
        </w:rPr>
        <w:t>– М.</w:t>
      </w:r>
      <w:r w:rsidRPr="00013CFA">
        <w:rPr>
          <w:iCs/>
          <w:szCs w:val="28"/>
          <w:lang w:bidi="en-US"/>
        </w:rPr>
        <w:t>:</w:t>
      </w:r>
      <w:r w:rsidR="00120345" w:rsidRPr="00013CFA">
        <w:rPr>
          <w:iCs/>
          <w:szCs w:val="28"/>
          <w:lang w:bidi="en-US"/>
        </w:rPr>
        <w:t> </w:t>
      </w:r>
      <w:r w:rsidRPr="00013CFA">
        <w:rPr>
          <w:iCs/>
          <w:szCs w:val="28"/>
          <w:lang w:bidi="en-US"/>
        </w:rPr>
        <w:t>Наука, 1976.</w:t>
      </w:r>
      <w:r w:rsidR="00120345" w:rsidRPr="00013CFA">
        <w:rPr>
          <w:iCs/>
          <w:szCs w:val="28"/>
          <w:lang w:bidi="en-US"/>
        </w:rPr>
        <w:t xml:space="preserve"> – </w:t>
      </w:r>
      <w:r w:rsidR="005337FC" w:rsidRPr="00013CFA">
        <w:rPr>
          <w:iCs/>
          <w:szCs w:val="28"/>
          <w:lang w:bidi="en-US"/>
        </w:rPr>
        <w:t>409</w:t>
      </w:r>
      <w:r w:rsidR="00120345" w:rsidRPr="00013CFA">
        <w:rPr>
          <w:iCs/>
          <w:szCs w:val="28"/>
          <w:lang w:bidi="en-US"/>
        </w:rPr>
        <w:t xml:space="preserve"> с.</w:t>
      </w:r>
    </w:p>
    <w:p w:rsidR="003E3E18" w:rsidRPr="00013CFA" w:rsidRDefault="003E3E18" w:rsidP="00F644FD">
      <w:pPr>
        <w:spacing w:after="0" w:line="240" w:lineRule="auto"/>
        <w:ind w:firstLine="709"/>
        <w:jc w:val="center"/>
        <w:rPr>
          <w:szCs w:val="28"/>
          <w:lang w:val="kk-KZ"/>
        </w:rPr>
      </w:pPr>
    </w:p>
    <w:p w:rsidR="003E3E18" w:rsidRPr="00013CFA" w:rsidRDefault="003E3E18" w:rsidP="00F644FD">
      <w:pPr>
        <w:shd w:val="clear" w:color="auto" w:fill="FFFFFF"/>
        <w:tabs>
          <w:tab w:val="left" w:pos="284"/>
        </w:tabs>
        <w:spacing w:after="0" w:line="240" w:lineRule="auto"/>
        <w:ind w:firstLine="709"/>
        <w:jc w:val="both"/>
        <w:rPr>
          <w:szCs w:val="28"/>
          <w:lang w:val="kk-KZ"/>
        </w:rPr>
      </w:pPr>
      <w:r w:rsidRPr="00013CFA">
        <w:rPr>
          <w:szCs w:val="28"/>
          <w:lang w:val="kk-KZ"/>
        </w:rPr>
        <w:br w:type="page"/>
      </w:r>
    </w:p>
    <w:p w:rsidR="00D0216F" w:rsidRPr="00013CFA" w:rsidRDefault="00D0216F" w:rsidP="00DF0357">
      <w:pPr>
        <w:pStyle w:val="1"/>
        <w:spacing w:before="0" w:line="240" w:lineRule="auto"/>
        <w:jc w:val="center"/>
        <w:rPr>
          <w:rFonts w:ascii="Times New Roman" w:hAnsi="Times New Roman" w:cs="Times New Roman"/>
          <w:b w:val="0"/>
          <w:color w:val="auto"/>
        </w:rPr>
      </w:pPr>
      <w:bookmarkStart w:id="32" w:name="_Toc22741338"/>
      <w:bookmarkStart w:id="33" w:name="_Toc308891244"/>
      <w:r w:rsidRPr="00013CFA">
        <w:rPr>
          <w:rFonts w:ascii="Times New Roman" w:hAnsi="Times New Roman" w:cs="Times New Roman"/>
          <w:b w:val="0"/>
          <w:color w:val="auto"/>
        </w:rPr>
        <w:lastRenderedPageBreak/>
        <w:t>ПРИЛОЖЕНИЕ А</w:t>
      </w:r>
      <w:bookmarkEnd w:id="32"/>
    </w:p>
    <w:p w:rsidR="00D0216F" w:rsidRPr="00013CFA" w:rsidRDefault="00D0216F" w:rsidP="00F644FD">
      <w:pPr>
        <w:spacing w:after="0" w:line="240" w:lineRule="auto"/>
        <w:ind w:firstLine="709"/>
        <w:jc w:val="center"/>
        <w:rPr>
          <w:szCs w:val="28"/>
        </w:rPr>
      </w:pPr>
    </w:p>
    <w:p w:rsidR="00D0216F" w:rsidRPr="00013CFA" w:rsidRDefault="00D0216F" w:rsidP="00401164">
      <w:pPr>
        <w:spacing w:after="0" w:line="240" w:lineRule="auto"/>
        <w:jc w:val="center"/>
        <w:rPr>
          <w:szCs w:val="28"/>
        </w:rPr>
      </w:pPr>
      <w:r w:rsidRPr="00013CFA">
        <w:rPr>
          <w:szCs w:val="28"/>
        </w:rPr>
        <w:t>Календарный план</w:t>
      </w:r>
    </w:p>
    <w:p w:rsidR="00F36C56" w:rsidRPr="00013CFA" w:rsidRDefault="00F36C56" w:rsidP="00F644FD">
      <w:pPr>
        <w:spacing w:after="0" w:line="240" w:lineRule="auto"/>
        <w:ind w:firstLine="709"/>
        <w:rPr>
          <w:szCs w:val="28"/>
        </w:rPr>
      </w:pPr>
    </w:p>
    <w:p w:rsidR="00F36C56" w:rsidRPr="00013CFA" w:rsidRDefault="00F36C56" w:rsidP="00401164">
      <w:pPr>
        <w:spacing w:after="0" w:line="240" w:lineRule="auto"/>
        <w:jc w:val="center"/>
        <w:rPr>
          <w:szCs w:val="28"/>
        </w:rPr>
      </w:pPr>
      <w:r w:rsidRPr="00013CFA">
        <w:rPr>
          <w:noProof/>
          <w:szCs w:val="28"/>
          <w:lang w:eastAsia="ru-RU"/>
        </w:rPr>
        <w:drawing>
          <wp:inline distT="0" distB="0" distL="0" distR="0" wp14:anchorId="0437A9CB" wp14:editId="667971B6">
            <wp:extent cx="5406348" cy="7647029"/>
            <wp:effectExtent l="0" t="0" r="0" b="0"/>
            <wp:docPr id="8" name="Рисунок 8" descr="C:\Users\a.alimova\Desktop\20181015 Рабочий стол\Проект по бектемесову\кал\8 Бектемесов М.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a.alimova\Desktop\20181015 Рабочий стол\Проект по бектемесову\кал\8 Бектемесов М.А._Страница_1.jp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407552" cy="7648732"/>
                    </a:xfrm>
                    <a:prstGeom prst="rect">
                      <a:avLst/>
                    </a:prstGeom>
                    <a:noFill/>
                    <a:ln>
                      <a:noFill/>
                    </a:ln>
                  </pic:spPr>
                </pic:pic>
              </a:graphicData>
            </a:graphic>
          </wp:inline>
        </w:drawing>
      </w:r>
    </w:p>
    <w:p w:rsidR="00F36C56" w:rsidRPr="00013CFA" w:rsidRDefault="00F36C56" w:rsidP="00401164">
      <w:pPr>
        <w:spacing w:after="0" w:line="240" w:lineRule="auto"/>
        <w:rPr>
          <w:szCs w:val="28"/>
        </w:rPr>
      </w:pPr>
      <w:r w:rsidRPr="00013CFA">
        <w:rPr>
          <w:noProof/>
          <w:szCs w:val="28"/>
          <w:lang w:eastAsia="ru-RU"/>
        </w:rPr>
        <w:lastRenderedPageBreak/>
        <w:drawing>
          <wp:inline distT="0" distB="0" distL="0" distR="0" wp14:anchorId="5C0C5052" wp14:editId="5F7247A2">
            <wp:extent cx="6120130" cy="8656641"/>
            <wp:effectExtent l="0" t="0" r="0" b="0"/>
            <wp:docPr id="18" name="Рисунок 18" descr="C:\Users\a.alimova\Desktop\20181015 Рабочий стол\Проект по бектемесову\кал\8 Бектемесов М.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a.alimova\Desktop\20181015 Рабочий стол\Проект по бектемесову\кал\8 Бектемесов М.А._Страница_2.jpg"/>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36C56" w:rsidRPr="00013CFA" w:rsidRDefault="00F36C56" w:rsidP="00401164">
      <w:pPr>
        <w:spacing w:after="0" w:line="240" w:lineRule="auto"/>
        <w:rPr>
          <w:szCs w:val="28"/>
        </w:rPr>
      </w:pPr>
      <w:r w:rsidRPr="00013CFA">
        <w:rPr>
          <w:noProof/>
          <w:szCs w:val="28"/>
          <w:lang w:eastAsia="ru-RU"/>
        </w:rPr>
        <w:lastRenderedPageBreak/>
        <w:drawing>
          <wp:inline distT="0" distB="0" distL="0" distR="0" wp14:anchorId="3E32F6A1" wp14:editId="442C6417">
            <wp:extent cx="6120130" cy="8656641"/>
            <wp:effectExtent l="0" t="0" r="0" b="0"/>
            <wp:docPr id="19" name="Рисунок 19" descr="C:\Users\a.alimova\Desktop\20181015 Рабочий стол\Проект по бектемесову\кал\8 Бектемесов М.А.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a.alimova\Desktop\20181015 Рабочий стол\Проект по бектемесову\кал\8 Бектемесов М.А._Страница_3.jpg"/>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36C56" w:rsidRPr="00013CFA" w:rsidRDefault="00F36C56" w:rsidP="00401164">
      <w:pPr>
        <w:spacing w:after="0" w:line="240" w:lineRule="auto"/>
        <w:rPr>
          <w:szCs w:val="28"/>
        </w:rPr>
      </w:pPr>
      <w:r w:rsidRPr="00013CFA">
        <w:rPr>
          <w:noProof/>
          <w:szCs w:val="28"/>
          <w:lang w:eastAsia="ru-RU"/>
        </w:rPr>
        <w:lastRenderedPageBreak/>
        <w:drawing>
          <wp:inline distT="0" distB="0" distL="0" distR="0" wp14:anchorId="7608ABE1" wp14:editId="45B6DBA9">
            <wp:extent cx="6120130" cy="8656641"/>
            <wp:effectExtent l="0" t="0" r="0" b="0"/>
            <wp:docPr id="20" name="Рисунок 20" descr="C:\Users\a.alimova\Desktop\20181015 Рабочий стол\Проект по бектемесову\кал\8 Бектемесов М.А.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a.alimova\Desktop\20181015 Рабочий стол\Проект по бектемесову\кал\8 Бектемесов М.А._Страница_4.jpg"/>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36C56" w:rsidRPr="00013CFA" w:rsidRDefault="00F36C56" w:rsidP="00401164">
      <w:pPr>
        <w:spacing w:after="0" w:line="240" w:lineRule="auto"/>
        <w:rPr>
          <w:szCs w:val="28"/>
        </w:rPr>
      </w:pPr>
      <w:r w:rsidRPr="00013CFA">
        <w:rPr>
          <w:noProof/>
          <w:szCs w:val="28"/>
          <w:lang w:eastAsia="ru-RU"/>
        </w:rPr>
        <w:lastRenderedPageBreak/>
        <w:drawing>
          <wp:inline distT="0" distB="0" distL="0" distR="0" wp14:anchorId="1315C53A" wp14:editId="453C0BF3">
            <wp:extent cx="6120130" cy="8656641"/>
            <wp:effectExtent l="0" t="0" r="0" b="0"/>
            <wp:docPr id="21" name="Рисунок 21" descr="C:\Users\a.alimova\Desktop\20181015 Рабочий стол\Проект по бектемесову\кал\8 Бектемесов М.А.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a.alimova\Desktop\20181015 Рабочий стол\Проект по бектемесову\кал\8 Бектемесов М.А._Страница_5.jpg"/>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D0216F" w:rsidRPr="00013CFA" w:rsidRDefault="00D0216F" w:rsidP="00F644FD">
      <w:pPr>
        <w:spacing w:after="0" w:line="240" w:lineRule="auto"/>
        <w:ind w:firstLine="709"/>
        <w:rPr>
          <w:szCs w:val="28"/>
        </w:rPr>
      </w:pPr>
      <w:r w:rsidRPr="00013CFA">
        <w:rPr>
          <w:szCs w:val="28"/>
        </w:rPr>
        <w:br w:type="page"/>
      </w:r>
    </w:p>
    <w:p w:rsidR="009472DA" w:rsidRPr="00013CFA" w:rsidRDefault="007A46AF" w:rsidP="00401164">
      <w:pPr>
        <w:pStyle w:val="1"/>
        <w:spacing w:before="0" w:line="240" w:lineRule="auto"/>
        <w:jc w:val="center"/>
        <w:rPr>
          <w:rFonts w:ascii="Times New Roman" w:hAnsi="Times New Roman" w:cs="Times New Roman"/>
          <w:b w:val="0"/>
          <w:color w:val="auto"/>
        </w:rPr>
      </w:pPr>
      <w:bookmarkStart w:id="34" w:name="_Toc22741339"/>
      <w:r w:rsidRPr="00013CFA">
        <w:rPr>
          <w:rFonts w:ascii="Times New Roman" w:hAnsi="Times New Roman" w:cs="Times New Roman"/>
          <w:b w:val="0"/>
          <w:color w:val="auto"/>
        </w:rPr>
        <w:lastRenderedPageBreak/>
        <w:t>ПРИЛОЖЕНИЕ Б</w:t>
      </w:r>
      <w:bookmarkEnd w:id="34"/>
    </w:p>
    <w:p w:rsidR="006A7019" w:rsidRPr="00013CFA" w:rsidRDefault="006A7019" w:rsidP="00401164">
      <w:pPr>
        <w:spacing w:after="0" w:line="240" w:lineRule="auto"/>
        <w:jc w:val="center"/>
        <w:rPr>
          <w:szCs w:val="28"/>
        </w:rPr>
      </w:pPr>
    </w:p>
    <w:p w:rsidR="003D1B7B" w:rsidRPr="00013CFA" w:rsidRDefault="003D1B7B" w:rsidP="00401164">
      <w:pPr>
        <w:spacing w:after="0" w:line="240" w:lineRule="auto"/>
        <w:jc w:val="center"/>
        <w:rPr>
          <w:szCs w:val="28"/>
        </w:rPr>
      </w:pPr>
      <w:r w:rsidRPr="00013CFA">
        <w:rPr>
          <w:szCs w:val="28"/>
        </w:rPr>
        <w:t>Список публикаций исполнителей темы за 201</w:t>
      </w:r>
      <w:r w:rsidRPr="00013CFA">
        <w:rPr>
          <w:szCs w:val="28"/>
          <w:lang w:val="kk-KZ"/>
        </w:rPr>
        <w:t>9</w:t>
      </w:r>
      <w:r w:rsidRPr="00013CFA">
        <w:rPr>
          <w:szCs w:val="28"/>
        </w:rPr>
        <w:t xml:space="preserve"> год</w:t>
      </w:r>
    </w:p>
    <w:p w:rsidR="003D1B7B" w:rsidRPr="00013CFA" w:rsidRDefault="003D1B7B" w:rsidP="00401164">
      <w:pPr>
        <w:tabs>
          <w:tab w:val="left" w:pos="1080"/>
        </w:tabs>
        <w:spacing w:after="0" w:line="240" w:lineRule="auto"/>
        <w:jc w:val="center"/>
        <w:rPr>
          <w:szCs w:val="28"/>
        </w:rPr>
      </w:pPr>
    </w:p>
    <w:p w:rsidR="003D1B7B" w:rsidRPr="00F40D49" w:rsidRDefault="003D1B7B" w:rsidP="00F644FD">
      <w:pPr>
        <w:numPr>
          <w:ilvl w:val="0"/>
          <w:numId w:val="4"/>
        </w:numPr>
        <w:tabs>
          <w:tab w:val="left" w:pos="993"/>
        </w:tabs>
        <w:spacing w:after="0" w:line="240" w:lineRule="auto"/>
        <w:ind w:left="0" w:firstLine="709"/>
        <w:jc w:val="both"/>
        <w:rPr>
          <w:szCs w:val="28"/>
          <w:lang w:val="en-US" w:bidi="en-US"/>
        </w:rPr>
      </w:pPr>
      <w:proofErr w:type="spellStart"/>
      <w:r w:rsidRPr="00F40D49">
        <w:rPr>
          <w:szCs w:val="28"/>
          <w:lang w:val="en-US" w:bidi="en-US"/>
        </w:rPr>
        <w:t>Shishlenin</w:t>
      </w:r>
      <w:proofErr w:type="spellEnd"/>
      <w:r w:rsidRPr="00F40D49">
        <w:rPr>
          <w:szCs w:val="28"/>
          <w:lang w:val="en-US" w:bidi="en-US"/>
        </w:rPr>
        <w:t xml:space="preserve"> M.A., </w:t>
      </w:r>
      <w:proofErr w:type="spellStart"/>
      <w:r w:rsidRPr="00F40D49">
        <w:rPr>
          <w:szCs w:val="28"/>
          <w:lang w:val="en-US" w:bidi="en-US"/>
        </w:rPr>
        <w:t>Kasenov</w:t>
      </w:r>
      <w:proofErr w:type="spellEnd"/>
      <w:r w:rsidRPr="00F40D49">
        <w:rPr>
          <w:szCs w:val="28"/>
          <w:lang w:val="en-US" w:bidi="en-US"/>
        </w:rPr>
        <w:t xml:space="preserve"> S.E., </w:t>
      </w:r>
      <w:proofErr w:type="spellStart"/>
      <w:r w:rsidRPr="00F40D49">
        <w:rPr>
          <w:szCs w:val="28"/>
          <w:lang w:val="en-US" w:bidi="en-US"/>
        </w:rPr>
        <w:t>Askerbekova</w:t>
      </w:r>
      <w:proofErr w:type="spellEnd"/>
      <w:r w:rsidRPr="00F40D49">
        <w:rPr>
          <w:szCs w:val="28"/>
          <w:lang w:val="en-US" w:bidi="en-US"/>
        </w:rPr>
        <w:t xml:space="preserve"> Z.A. Numerical algorithm for solving the inverse problem for the </w:t>
      </w:r>
      <w:r w:rsidR="00401164" w:rsidRPr="00F40D49">
        <w:rPr>
          <w:szCs w:val="28"/>
          <w:lang w:val="en-US" w:bidi="en-US"/>
        </w:rPr>
        <w:t xml:space="preserve">Helmholtz </w:t>
      </w:r>
      <w:r w:rsidRPr="00F40D49">
        <w:rPr>
          <w:szCs w:val="28"/>
          <w:lang w:val="en-US" w:bidi="en-US"/>
        </w:rPr>
        <w:t>equation</w:t>
      </w:r>
      <w:r w:rsidR="00401164" w:rsidRPr="00F40D49">
        <w:rPr>
          <w:szCs w:val="28"/>
          <w:lang w:bidi="en-US"/>
        </w:rPr>
        <w:t xml:space="preserve"> // </w:t>
      </w:r>
      <w:r w:rsidRPr="00F40D49">
        <w:rPr>
          <w:szCs w:val="28"/>
          <w:lang w:val="en-US" w:bidi="en-US"/>
        </w:rPr>
        <w:t xml:space="preserve">Communications in Computer and Information Science. </w:t>
      </w:r>
      <w:r w:rsidR="00401164" w:rsidRPr="00F40D49">
        <w:rPr>
          <w:szCs w:val="28"/>
          <w:lang w:bidi="en-US"/>
        </w:rPr>
        <w:t xml:space="preserve">– </w:t>
      </w:r>
      <w:r w:rsidR="00401164" w:rsidRPr="00F40D49">
        <w:rPr>
          <w:szCs w:val="28"/>
          <w:lang w:val="en-US" w:bidi="en-US"/>
        </w:rPr>
        <w:t>2019.</w:t>
      </w:r>
      <w:r w:rsidR="00401164" w:rsidRPr="00F40D49">
        <w:rPr>
          <w:szCs w:val="28"/>
          <w:lang w:bidi="en-US"/>
        </w:rPr>
        <w:t xml:space="preserve"> – </w:t>
      </w:r>
      <w:r w:rsidRPr="00F40D49">
        <w:rPr>
          <w:szCs w:val="28"/>
          <w:lang w:val="en-US" w:bidi="en-US"/>
        </w:rPr>
        <w:t>Vol.</w:t>
      </w:r>
      <w:r w:rsidR="00401164" w:rsidRPr="00F40D49">
        <w:rPr>
          <w:szCs w:val="28"/>
          <w:lang w:bidi="en-US"/>
        </w:rPr>
        <w:t xml:space="preserve"> </w:t>
      </w:r>
      <w:r w:rsidRPr="00F40D49">
        <w:rPr>
          <w:szCs w:val="28"/>
          <w:lang w:val="en-US" w:bidi="en-US"/>
        </w:rPr>
        <w:t>998.</w:t>
      </w:r>
      <w:r w:rsidR="00401164" w:rsidRPr="00F40D49">
        <w:rPr>
          <w:szCs w:val="28"/>
          <w:lang w:bidi="en-US"/>
        </w:rPr>
        <w:t xml:space="preserve"> –</w:t>
      </w:r>
      <w:r w:rsidRPr="00F40D49">
        <w:rPr>
          <w:szCs w:val="28"/>
          <w:lang w:val="en-US" w:bidi="en-US"/>
        </w:rPr>
        <w:t xml:space="preserve"> P. 197-207.</w:t>
      </w:r>
      <w:r w:rsidRPr="00F40D49">
        <w:rPr>
          <w:szCs w:val="28"/>
          <w:lang w:val="en-US"/>
        </w:rPr>
        <w:t xml:space="preserve"> </w:t>
      </w:r>
      <w:r w:rsidRPr="00F40D49">
        <w:rPr>
          <w:rFonts w:eastAsia="Times New Roman"/>
          <w:lang w:val="en-US" w:eastAsia="ru-RU"/>
        </w:rPr>
        <w:t xml:space="preserve">(Scopus, </w:t>
      </w:r>
      <w:r w:rsidRPr="00F40D49">
        <w:rPr>
          <w:lang w:val="en-US"/>
        </w:rPr>
        <w:t>SJR 0.168</w:t>
      </w:r>
      <w:r w:rsidRPr="00F40D49">
        <w:rPr>
          <w:lang w:val="kk-KZ"/>
        </w:rPr>
        <w:t>)</w:t>
      </w:r>
      <w:r w:rsidRPr="00F40D49">
        <w:rPr>
          <w:szCs w:val="28"/>
          <w:lang w:val="en-US"/>
        </w:rPr>
        <w:t>.</w:t>
      </w:r>
    </w:p>
    <w:p w:rsidR="003D1B7B" w:rsidRPr="00F40D49" w:rsidRDefault="003D1B7B" w:rsidP="00F644FD">
      <w:pPr>
        <w:pStyle w:val="a3"/>
        <w:numPr>
          <w:ilvl w:val="0"/>
          <w:numId w:val="4"/>
        </w:numPr>
        <w:tabs>
          <w:tab w:val="left" w:pos="993"/>
        </w:tabs>
        <w:spacing w:after="0" w:line="240" w:lineRule="auto"/>
        <w:ind w:left="0" w:firstLine="709"/>
        <w:contextualSpacing w:val="0"/>
        <w:jc w:val="both"/>
        <w:rPr>
          <w:szCs w:val="28"/>
          <w:lang w:val="kk-KZ"/>
        </w:rPr>
      </w:pPr>
      <w:r w:rsidRPr="00F40D49">
        <w:rPr>
          <w:szCs w:val="28"/>
          <w:lang w:val="kk-KZ"/>
        </w:rPr>
        <w:t xml:space="preserve">Lukyanenko D.V., Shishlenin M.A., Volkov V.T. </w:t>
      </w:r>
      <w:r w:rsidRPr="00F40D49">
        <w:rPr>
          <w:szCs w:val="28"/>
          <w:lang w:val="en-US"/>
        </w:rPr>
        <w:t>Asymptotic analysis of solving an inverse boundary value problem for a nonlinear singularly perturbed time-periodic reaction-diffusion-advection equation</w:t>
      </w:r>
      <w:r w:rsidR="00401164" w:rsidRPr="00F40D49">
        <w:rPr>
          <w:szCs w:val="28"/>
        </w:rPr>
        <w:t xml:space="preserve"> //</w:t>
      </w:r>
      <w:r w:rsidRPr="00F40D49">
        <w:rPr>
          <w:szCs w:val="28"/>
          <w:lang w:val="en-US"/>
        </w:rPr>
        <w:t xml:space="preserve"> Journal of Inverse and Ill-posed Problems</w:t>
      </w:r>
      <w:r w:rsidR="00401164" w:rsidRPr="00F40D49">
        <w:rPr>
          <w:szCs w:val="28"/>
        </w:rPr>
        <w:t xml:space="preserve">. – 2019. – </w:t>
      </w:r>
      <w:proofErr w:type="spellStart"/>
      <w:r w:rsidRPr="00F40D49">
        <w:rPr>
          <w:szCs w:val="28"/>
          <w:lang w:val="en-US"/>
        </w:rPr>
        <w:t>Vol</w:t>
      </w:r>
      <w:proofErr w:type="spellEnd"/>
      <w:r w:rsidR="00401164" w:rsidRPr="00F40D49">
        <w:rPr>
          <w:szCs w:val="28"/>
        </w:rPr>
        <w:t>.</w:t>
      </w:r>
      <w:r w:rsidRPr="00F40D49">
        <w:rPr>
          <w:szCs w:val="28"/>
          <w:lang w:val="en-US"/>
        </w:rPr>
        <w:t xml:space="preserve"> 27, </w:t>
      </w:r>
      <w:r w:rsidR="00401164" w:rsidRPr="00F40D49">
        <w:rPr>
          <w:szCs w:val="28"/>
        </w:rPr>
        <w:t>№</w:t>
      </w:r>
      <w:r w:rsidRPr="00F40D49">
        <w:rPr>
          <w:szCs w:val="28"/>
          <w:lang w:val="en-US"/>
        </w:rPr>
        <w:t xml:space="preserve"> 5</w:t>
      </w:r>
      <w:r w:rsidR="00401164" w:rsidRPr="00F40D49">
        <w:rPr>
          <w:szCs w:val="28"/>
        </w:rPr>
        <w:t>. –</w:t>
      </w:r>
      <w:r w:rsidRPr="00F40D49">
        <w:rPr>
          <w:szCs w:val="28"/>
          <w:lang w:val="en-US"/>
        </w:rPr>
        <w:t xml:space="preserve"> P. 745–758</w:t>
      </w:r>
      <w:r w:rsidR="00401164" w:rsidRPr="00F40D49">
        <w:rPr>
          <w:szCs w:val="28"/>
        </w:rPr>
        <w:t>.</w:t>
      </w:r>
      <w:r w:rsidRPr="00F40D49">
        <w:rPr>
          <w:szCs w:val="28"/>
          <w:lang w:val="en-US"/>
        </w:rPr>
        <w:t xml:space="preserve"> (Scopus, SJR 0.43, Web of Science IF 0.881).</w:t>
      </w:r>
    </w:p>
    <w:p w:rsidR="003D1B7B" w:rsidRPr="00F40D49" w:rsidRDefault="003D1B7B" w:rsidP="00F644FD">
      <w:pPr>
        <w:pStyle w:val="a3"/>
        <w:numPr>
          <w:ilvl w:val="0"/>
          <w:numId w:val="4"/>
        </w:numPr>
        <w:tabs>
          <w:tab w:val="left" w:pos="993"/>
        </w:tabs>
        <w:spacing w:after="0" w:line="240" w:lineRule="auto"/>
        <w:ind w:left="0" w:firstLine="709"/>
        <w:contextualSpacing w:val="0"/>
        <w:jc w:val="both"/>
        <w:rPr>
          <w:szCs w:val="28"/>
          <w:lang w:val="kk-KZ"/>
        </w:rPr>
      </w:pPr>
      <w:proofErr w:type="spellStart"/>
      <w:r w:rsidRPr="00F40D49">
        <w:rPr>
          <w:szCs w:val="28"/>
          <w:lang w:val="en-US"/>
        </w:rPr>
        <w:t>Belonosov</w:t>
      </w:r>
      <w:proofErr w:type="spellEnd"/>
      <w:r w:rsidRPr="00F40D49">
        <w:rPr>
          <w:szCs w:val="28"/>
          <w:lang w:val="en-US"/>
        </w:rPr>
        <w:t xml:space="preserve"> A., </w:t>
      </w:r>
      <w:proofErr w:type="spellStart"/>
      <w:r w:rsidRPr="00F40D49">
        <w:rPr>
          <w:szCs w:val="28"/>
          <w:lang w:val="en-US"/>
        </w:rPr>
        <w:t>Shishlenin</w:t>
      </w:r>
      <w:proofErr w:type="spellEnd"/>
      <w:r w:rsidRPr="00F40D49">
        <w:rPr>
          <w:szCs w:val="28"/>
          <w:lang w:val="en-US"/>
        </w:rPr>
        <w:t xml:space="preserve"> M., </w:t>
      </w:r>
      <w:proofErr w:type="spellStart"/>
      <w:r w:rsidRPr="00F40D49">
        <w:rPr>
          <w:szCs w:val="28"/>
          <w:lang w:val="en-US"/>
        </w:rPr>
        <w:t>Klyuchinskiy</w:t>
      </w:r>
      <w:proofErr w:type="spellEnd"/>
      <w:r w:rsidRPr="00F40D49">
        <w:rPr>
          <w:szCs w:val="28"/>
          <w:lang w:val="en-US"/>
        </w:rPr>
        <w:t xml:space="preserve"> D. A comparative analysis of numerical methods of solving the continuation problem for 1D parabolic equation with the data given on the part of the boundary // Advances in Computational Mathematics</w:t>
      </w:r>
      <w:r w:rsidR="00401164" w:rsidRPr="00F40D49">
        <w:rPr>
          <w:szCs w:val="28"/>
        </w:rPr>
        <w:t>. – 2019. –</w:t>
      </w:r>
      <w:r w:rsidRPr="00F40D49">
        <w:rPr>
          <w:szCs w:val="28"/>
          <w:lang w:val="en-US"/>
        </w:rPr>
        <w:t xml:space="preserve"> Vol. 45, </w:t>
      </w:r>
      <w:r w:rsidR="00401164" w:rsidRPr="00F40D49">
        <w:rPr>
          <w:szCs w:val="28"/>
        </w:rPr>
        <w:t>№</w:t>
      </w:r>
      <w:r w:rsidRPr="00F40D49">
        <w:rPr>
          <w:szCs w:val="28"/>
          <w:lang w:val="en-US"/>
        </w:rPr>
        <w:t xml:space="preserve"> 2</w:t>
      </w:r>
      <w:r w:rsidR="00401164" w:rsidRPr="00F40D49">
        <w:rPr>
          <w:szCs w:val="28"/>
        </w:rPr>
        <w:t>. –</w:t>
      </w:r>
      <w:r w:rsidRPr="00F40D49">
        <w:rPr>
          <w:szCs w:val="28"/>
          <w:lang w:val="en-US"/>
        </w:rPr>
        <w:t xml:space="preserve"> P. 735-755 (Scopus, SJR 0.986, Web of Science IF 1.638).</w:t>
      </w:r>
    </w:p>
    <w:p w:rsidR="003D1B7B" w:rsidRPr="00F40D49" w:rsidRDefault="003D1B7B" w:rsidP="00F644FD">
      <w:pPr>
        <w:pStyle w:val="a3"/>
        <w:numPr>
          <w:ilvl w:val="0"/>
          <w:numId w:val="4"/>
        </w:numPr>
        <w:tabs>
          <w:tab w:val="left" w:pos="993"/>
        </w:tabs>
        <w:spacing w:after="0" w:line="240" w:lineRule="auto"/>
        <w:ind w:left="0" w:firstLine="709"/>
        <w:contextualSpacing w:val="0"/>
        <w:jc w:val="both"/>
        <w:rPr>
          <w:szCs w:val="28"/>
          <w:lang w:val="en-US"/>
        </w:rPr>
      </w:pPr>
      <w:proofErr w:type="spellStart"/>
      <w:r w:rsidRPr="00F40D49">
        <w:rPr>
          <w:szCs w:val="28"/>
          <w:lang w:val="en-US"/>
        </w:rPr>
        <w:t>Kabanikhin</w:t>
      </w:r>
      <w:proofErr w:type="spellEnd"/>
      <w:r w:rsidRPr="00F40D49">
        <w:rPr>
          <w:szCs w:val="28"/>
          <w:lang w:val="en-US"/>
        </w:rPr>
        <w:t xml:space="preserve"> S. I., </w:t>
      </w:r>
      <w:proofErr w:type="spellStart"/>
      <w:r w:rsidRPr="00F40D49">
        <w:rPr>
          <w:szCs w:val="28"/>
          <w:lang w:val="en-US"/>
        </w:rPr>
        <w:t>Bektemessov</w:t>
      </w:r>
      <w:proofErr w:type="spellEnd"/>
      <w:r w:rsidRPr="00F40D49">
        <w:rPr>
          <w:szCs w:val="28"/>
          <w:lang w:val="en-US"/>
        </w:rPr>
        <w:t xml:space="preserve"> M.A., </w:t>
      </w:r>
      <w:proofErr w:type="spellStart"/>
      <w:r w:rsidRPr="00F40D49">
        <w:rPr>
          <w:szCs w:val="28"/>
          <w:lang w:val="en-US"/>
        </w:rPr>
        <w:t>Krivorotko</w:t>
      </w:r>
      <w:proofErr w:type="spellEnd"/>
      <w:r w:rsidRPr="00F40D49">
        <w:rPr>
          <w:szCs w:val="28"/>
          <w:lang w:val="en-US"/>
        </w:rPr>
        <w:t xml:space="preserve"> O. I., </w:t>
      </w:r>
      <w:proofErr w:type="spellStart"/>
      <w:r w:rsidRPr="00F40D49">
        <w:rPr>
          <w:szCs w:val="28"/>
          <w:lang w:val="en-US"/>
        </w:rPr>
        <w:t>Bektemessov</w:t>
      </w:r>
      <w:proofErr w:type="spellEnd"/>
      <w:r w:rsidRPr="00F40D49">
        <w:rPr>
          <w:szCs w:val="28"/>
          <w:lang w:val="en-US"/>
        </w:rPr>
        <w:t xml:space="preserve"> </w:t>
      </w:r>
      <w:proofErr w:type="spellStart"/>
      <w:r w:rsidRPr="00F40D49">
        <w:rPr>
          <w:szCs w:val="28"/>
          <w:lang w:val="en-US"/>
        </w:rPr>
        <w:t>Zh</w:t>
      </w:r>
      <w:proofErr w:type="spellEnd"/>
      <w:r w:rsidRPr="00F40D49">
        <w:rPr>
          <w:szCs w:val="28"/>
          <w:lang w:val="en-US"/>
        </w:rPr>
        <w:t>. M. Determination of the coefficients of nonlinear ordinary differential equations systems using additional statistical information //  International Journal of Mathematics and Physics.</w:t>
      </w:r>
      <w:r w:rsidRPr="00F40D49">
        <w:rPr>
          <w:szCs w:val="28"/>
          <w:lang w:val="kk-KZ"/>
        </w:rPr>
        <w:t xml:space="preserve"> –</w:t>
      </w:r>
      <w:r w:rsidRPr="00F40D49">
        <w:rPr>
          <w:szCs w:val="28"/>
          <w:lang w:val="en-US"/>
        </w:rPr>
        <w:t xml:space="preserve"> 2019. </w:t>
      </w:r>
      <w:r w:rsidRPr="00F40D49">
        <w:rPr>
          <w:szCs w:val="28"/>
          <w:lang w:val="kk-KZ"/>
        </w:rPr>
        <w:t>–</w:t>
      </w:r>
      <w:r w:rsidRPr="00F40D49">
        <w:rPr>
          <w:szCs w:val="28"/>
          <w:lang w:val="en-US"/>
        </w:rPr>
        <w:t xml:space="preserve"> </w:t>
      </w:r>
      <w:proofErr w:type="spellStart"/>
      <w:r w:rsidRPr="00F40D49">
        <w:rPr>
          <w:szCs w:val="28"/>
          <w:lang w:val="en-US"/>
        </w:rPr>
        <w:t>Vol</w:t>
      </w:r>
      <w:proofErr w:type="spellEnd"/>
      <w:r w:rsidR="00401164" w:rsidRPr="00F40D49">
        <w:rPr>
          <w:szCs w:val="28"/>
        </w:rPr>
        <w:t>.</w:t>
      </w:r>
      <w:r w:rsidRPr="00F40D49">
        <w:rPr>
          <w:szCs w:val="28"/>
          <w:lang w:val="en-US"/>
        </w:rPr>
        <w:t>10</w:t>
      </w:r>
      <w:r w:rsidR="00401164" w:rsidRPr="00F40D49">
        <w:rPr>
          <w:szCs w:val="28"/>
        </w:rPr>
        <w:t>, №</w:t>
      </w:r>
      <w:r w:rsidRPr="00F40D49">
        <w:rPr>
          <w:szCs w:val="28"/>
          <w:lang w:val="en-US"/>
        </w:rPr>
        <w:t xml:space="preserve"> 1.</w:t>
      </w:r>
      <w:r w:rsidRPr="00F40D49">
        <w:rPr>
          <w:szCs w:val="28"/>
          <w:lang w:val="kk-KZ"/>
        </w:rPr>
        <w:t xml:space="preserve"> –</w:t>
      </w:r>
      <w:r w:rsidRPr="00F40D49">
        <w:rPr>
          <w:szCs w:val="28"/>
          <w:lang w:val="en-US"/>
        </w:rPr>
        <w:t xml:space="preserve"> P. 36-42.</w:t>
      </w:r>
    </w:p>
    <w:p w:rsidR="003D1B7B" w:rsidRPr="00F40D49" w:rsidRDefault="003D1B7B" w:rsidP="00F644FD">
      <w:pPr>
        <w:pStyle w:val="a3"/>
        <w:numPr>
          <w:ilvl w:val="0"/>
          <w:numId w:val="4"/>
        </w:numPr>
        <w:tabs>
          <w:tab w:val="left" w:pos="993"/>
        </w:tabs>
        <w:spacing w:after="0" w:line="240" w:lineRule="auto"/>
        <w:ind w:left="0" w:firstLine="709"/>
        <w:contextualSpacing w:val="0"/>
        <w:jc w:val="both"/>
        <w:rPr>
          <w:szCs w:val="28"/>
          <w:lang w:val="kk-KZ"/>
        </w:rPr>
      </w:pPr>
      <w:r w:rsidRPr="00F40D49">
        <w:rPr>
          <w:szCs w:val="28"/>
          <w:lang w:val="kk-KZ"/>
        </w:rPr>
        <w:t xml:space="preserve">Бектемесов М.А., </w:t>
      </w:r>
      <w:proofErr w:type="spellStart"/>
      <w:r w:rsidRPr="00F40D49">
        <w:rPr>
          <w:iCs/>
          <w:szCs w:val="28"/>
        </w:rPr>
        <w:t>Касенов</w:t>
      </w:r>
      <w:proofErr w:type="spellEnd"/>
      <w:r w:rsidRPr="00F40D49">
        <w:rPr>
          <w:iCs/>
          <w:szCs w:val="28"/>
          <w:lang w:val="kk-KZ"/>
        </w:rPr>
        <w:t xml:space="preserve"> </w:t>
      </w:r>
      <w:r w:rsidRPr="00F40D49">
        <w:rPr>
          <w:iCs/>
          <w:szCs w:val="28"/>
        </w:rPr>
        <w:t>С.Е.,</w:t>
      </w:r>
      <w:r w:rsidRPr="00F40D49">
        <w:rPr>
          <w:iCs/>
          <w:szCs w:val="28"/>
          <w:lang w:val="kk-KZ"/>
        </w:rPr>
        <w:t xml:space="preserve"> </w:t>
      </w:r>
      <w:r w:rsidRPr="00F40D49">
        <w:rPr>
          <w:szCs w:val="28"/>
          <w:lang w:val="kk-KZ"/>
        </w:rPr>
        <w:t>Әскербекова Ж.Ә. Решение задачи продолжения для уравнений акустики методом градиентов // Вестник КазНПУ. Серия «Физико-математические науки». – 2019. – № 2(66). – С.31–35.</w:t>
      </w:r>
    </w:p>
    <w:p w:rsidR="003D1B7B" w:rsidRPr="00F40D49" w:rsidRDefault="003D1B7B" w:rsidP="00F644FD">
      <w:pPr>
        <w:pStyle w:val="a3"/>
        <w:numPr>
          <w:ilvl w:val="0"/>
          <w:numId w:val="4"/>
        </w:numPr>
        <w:tabs>
          <w:tab w:val="left" w:pos="993"/>
        </w:tabs>
        <w:spacing w:after="0" w:line="240" w:lineRule="auto"/>
        <w:ind w:left="0" w:firstLine="709"/>
        <w:contextualSpacing w:val="0"/>
        <w:jc w:val="both"/>
        <w:rPr>
          <w:szCs w:val="28"/>
        </w:rPr>
      </w:pPr>
      <w:r w:rsidRPr="00F40D49">
        <w:rPr>
          <w:szCs w:val="28"/>
          <w:lang w:val="kk-KZ"/>
        </w:rPr>
        <w:t xml:space="preserve">Бектемесов М.А., </w:t>
      </w:r>
      <w:r w:rsidRPr="00F40D49">
        <w:rPr>
          <w:iCs/>
          <w:szCs w:val="28"/>
          <w:lang w:val="kk-KZ"/>
        </w:rPr>
        <w:t xml:space="preserve">Касенов С.Е., </w:t>
      </w:r>
      <w:r w:rsidRPr="00F40D49">
        <w:rPr>
          <w:szCs w:val="28"/>
          <w:lang w:val="kk-KZ"/>
        </w:rPr>
        <w:t>Сұлтанғазин Ә.А. Некоторые проблемы программирование движения позвоночника // Вестник КазНПУ. Серия «Физико-математические науки». – 2019. – № 2(66). – С.25–30.</w:t>
      </w:r>
    </w:p>
    <w:p w:rsidR="003D1B7B" w:rsidRPr="00F40D49" w:rsidRDefault="003D1B7B" w:rsidP="00F644FD">
      <w:pPr>
        <w:numPr>
          <w:ilvl w:val="0"/>
          <w:numId w:val="4"/>
        </w:numPr>
        <w:tabs>
          <w:tab w:val="left" w:pos="1134"/>
        </w:tabs>
        <w:spacing w:after="0" w:line="240" w:lineRule="auto"/>
        <w:ind w:left="0" w:firstLine="709"/>
        <w:jc w:val="both"/>
        <w:rPr>
          <w:szCs w:val="28"/>
          <w:lang w:bidi="en-US"/>
        </w:rPr>
      </w:pPr>
      <w:r w:rsidRPr="00F40D49">
        <w:rPr>
          <w:szCs w:val="28"/>
          <w:lang w:val="kk-KZ"/>
        </w:rPr>
        <w:t>Бектемесов М.А., Бектемесов Ж.М.</w:t>
      </w:r>
      <w:r w:rsidRPr="00F40D49">
        <w:rPr>
          <w:szCs w:val="28"/>
          <w:lang w:bidi="en-US"/>
        </w:rPr>
        <w:t xml:space="preserve"> </w:t>
      </w:r>
      <w:r w:rsidRPr="00F40D49">
        <w:rPr>
          <w:szCs w:val="28"/>
        </w:rPr>
        <w:t>Применение</w:t>
      </w:r>
      <w:r w:rsidRPr="00F40D49">
        <w:rPr>
          <w:szCs w:val="28"/>
          <w:lang w:val="kk-KZ"/>
        </w:rPr>
        <w:t xml:space="preserve"> </w:t>
      </w:r>
      <w:r w:rsidRPr="00F40D49">
        <w:rPr>
          <w:szCs w:val="28"/>
        </w:rPr>
        <w:t>алгоритма дифференциальной эволюции</w:t>
      </w:r>
      <w:r w:rsidRPr="00F40D49">
        <w:rPr>
          <w:szCs w:val="28"/>
          <w:lang w:val="kk-KZ"/>
        </w:rPr>
        <w:t xml:space="preserve"> </w:t>
      </w:r>
      <w:r w:rsidRPr="00F40D49">
        <w:rPr>
          <w:szCs w:val="28"/>
        </w:rPr>
        <w:t>для решения обратных задач в экономике</w:t>
      </w:r>
      <w:r w:rsidR="00401164" w:rsidRPr="00F40D49">
        <w:rPr>
          <w:szCs w:val="28"/>
        </w:rPr>
        <w:t xml:space="preserve"> </w:t>
      </w:r>
      <w:r w:rsidRPr="00F40D49">
        <w:rPr>
          <w:szCs w:val="28"/>
          <w:lang w:val="kk-KZ"/>
        </w:rPr>
        <w:t xml:space="preserve">// </w:t>
      </w:r>
      <w:r w:rsidRPr="00F40D49">
        <w:rPr>
          <w:szCs w:val="28"/>
          <w:lang w:bidi="en-US"/>
        </w:rPr>
        <w:t xml:space="preserve">Сборник тезисов докладов </w:t>
      </w:r>
      <w:r w:rsidRPr="00F40D49">
        <w:rPr>
          <w:szCs w:val="28"/>
          <w:lang w:val="en-US" w:bidi="en-US"/>
        </w:rPr>
        <w:t>XI</w:t>
      </w:r>
      <w:r w:rsidRPr="00F40D49">
        <w:rPr>
          <w:szCs w:val="28"/>
          <w:lang w:bidi="en-US"/>
        </w:rPr>
        <w:t xml:space="preserve"> международной молодёжной школы-конференции «Теория и численные методы решения обратных и некорректных задач».</w:t>
      </w:r>
      <w:r w:rsidRPr="00F40D49">
        <w:rPr>
          <w:szCs w:val="28"/>
          <w:lang w:val="kk-KZ" w:bidi="en-US"/>
        </w:rPr>
        <w:t xml:space="preserve"> – </w:t>
      </w:r>
      <w:r w:rsidRPr="00F40D49">
        <w:rPr>
          <w:szCs w:val="28"/>
          <w:lang w:bidi="en-US"/>
        </w:rPr>
        <w:t xml:space="preserve"> Новосибирск,</w:t>
      </w:r>
      <w:r w:rsidRPr="00F40D49">
        <w:rPr>
          <w:szCs w:val="28"/>
          <w:lang w:val="kk-KZ" w:bidi="en-US"/>
        </w:rPr>
        <w:t xml:space="preserve"> </w:t>
      </w:r>
      <w:r w:rsidRPr="00F40D49">
        <w:rPr>
          <w:szCs w:val="28"/>
          <w:lang w:bidi="en-US"/>
        </w:rPr>
        <w:t>2019</w:t>
      </w:r>
      <w:r w:rsidRPr="00F40D49">
        <w:rPr>
          <w:szCs w:val="28"/>
          <w:lang w:val="kk-KZ" w:bidi="en-US"/>
        </w:rPr>
        <w:t>. – С</w:t>
      </w:r>
      <w:r w:rsidRPr="00F40D49">
        <w:rPr>
          <w:szCs w:val="28"/>
          <w:lang w:bidi="en-US"/>
        </w:rPr>
        <w:t xml:space="preserve">. </w:t>
      </w:r>
      <w:r w:rsidRPr="00F40D49">
        <w:rPr>
          <w:szCs w:val="28"/>
          <w:lang w:val="kk-KZ" w:bidi="en-US"/>
        </w:rPr>
        <w:t>15</w:t>
      </w:r>
      <w:r w:rsidRPr="00F40D49">
        <w:rPr>
          <w:szCs w:val="28"/>
          <w:lang w:bidi="en-US"/>
        </w:rPr>
        <w:t>.</w:t>
      </w:r>
    </w:p>
    <w:p w:rsidR="00D573CB" w:rsidRPr="00F40D49" w:rsidRDefault="00D573CB" w:rsidP="00D573CB">
      <w:pPr>
        <w:numPr>
          <w:ilvl w:val="0"/>
          <w:numId w:val="4"/>
        </w:numPr>
        <w:tabs>
          <w:tab w:val="left" w:pos="1134"/>
        </w:tabs>
        <w:spacing w:after="0" w:line="240" w:lineRule="auto"/>
        <w:ind w:left="0" w:firstLine="709"/>
        <w:jc w:val="both"/>
        <w:rPr>
          <w:szCs w:val="28"/>
          <w:lang w:bidi="en-US"/>
        </w:rPr>
      </w:pPr>
      <w:proofErr w:type="spellStart"/>
      <w:r w:rsidRPr="00F40D49">
        <w:rPr>
          <w:szCs w:val="28"/>
          <w:lang w:val="en-US" w:bidi="en-US"/>
        </w:rPr>
        <w:t>Novikov</w:t>
      </w:r>
      <w:proofErr w:type="spellEnd"/>
      <w:r w:rsidRPr="00F40D49">
        <w:rPr>
          <w:szCs w:val="28"/>
          <w:lang w:bidi="en-US"/>
        </w:rPr>
        <w:t xml:space="preserve"> </w:t>
      </w:r>
      <w:r w:rsidRPr="00F40D49">
        <w:rPr>
          <w:szCs w:val="28"/>
          <w:lang w:val="en-US" w:bidi="en-US"/>
        </w:rPr>
        <w:t>N</w:t>
      </w:r>
      <w:r w:rsidRPr="00F40D49">
        <w:rPr>
          <w:szCs w:val="28"/>
          <w:lang w:bidi="en-US"/>
        </w:rPr>
        <w:t>.</w:t>
      </w:r>
      <w:r w:rsidRPr="00F40D49">
        <w:rPr>
          <w:szCs w:val="28"/>
          <w:lang w:val="en-US" w:bidi="en-US"/>
        </w:rPr>
        <w:t>S</w:t>
      </w:r>
      <w:r w:rsidRPr="00F40D49">
        <w:rPr>
          <w:szCs w:val="28"/>
          <w:lang w:bidi="en-US"/>
        </w:rPr>
        <w:t xml:space="preserve">. </w:t>
      </w:r>
      <w:r w:rsidRPr="00F40D49">
        <w:rPr>
          <w:szCs w:val="28"/>
          <w:lang w:val="en-US" w:bidi="en-US"/>
        </w:rPr>
        <w:t>Multi</w:t>
      </w:r>
      <w:r w:rsidRPr="00F40D49">
        <w:rPr>
          <w:szCs w:val="28"/>
          <w:lang w:bidi="en-US"/>
        </w:rPr>
        <w:t>-</w:t>
      </w:r>
      <w:r w:rsidRPr="00F40D49">
        <w:rPr>
          <w:szCs w:val="28"/>
          <w:lang w:val="en-US" w:bidi="en-US"/>
        </w:rPr>
        <w:t>dimensional</w:t>
      </w:r>
      <w:r w:rsidRPr="00F40D49">
        <w:rPr>
          <w:szCs w:val="28"/>
          <w:lang w:bidi="en-US"/>
        </w:rPr>
        <w:t xml:space="preserve"> </w:t>
      </w:r>
      <w:proofErr w:type="spellStart"/>
      <w:r w:rsidRPr="00F40D49">
        <w:rPr>
          <w:szCs w:val="28"/>
          <w:lang w:val="en-US" w:bidi="en-US"/>
        </w:rPr>
        <w:t>Gelfand</w:t>
      </w:r>
      <w:proofErr w:type="spellEnd"/>
      <w:r w:rsidRPr="00F40D49">
        <w:rPr>
          <w:szCs w:val="28"/>
          <w:lang w:bidi="en-US"/>
        </w:rPr>
        <w:t>-</w:t>
      </w:r>
      <w:proofErr w:type="spellStart"/>
      <w:r w:rsidRPr="00F40D49">
        <w:rPr>
          <w:szCs w:val="28"/>
          <w:lang w:val="en-US" w:bidi="en-US"/>
        </w:rPr>
        <w:t>Levitan</w:t>
      </w:r>
      <w:proofErr w:type="spellEnd"/>
      <w:r w:rsidRPr="00F40D49">
        <w:rPr>
          <w:szCs w:val="28"/>
          <w:lang w:bidi="en-US"/>
        </w:rPr>
        <w:t xml:space="preserve"> </w:t>
      </w:r>
      <w:r w:rsidRPr="00F40D49">
        <w:rPr>
          <w:szCs w:val="28"/>
          <w:lang w:val="en-US" w:bidi="en-US"/>
        </w:rPr>
        <w:t>approach</w:t>
      </w:r>
      <w:r w:rsidRPr="00F40D49">
        <w:rPr>
          <w:szCs w:val="28"/>
          <w:lang w:bidi="en-US"/>
        </w:rPr>
        <w:t xml:space="preserve"> </w:t>
      </w:r>
      <w:r w:rsidRPr="00F40D49">
        <w:rPr>
          <w:szCs w:val="28"/>
          <w:lang w:val="en-US" w:bidi="en-US"/>
        </w:rPr>
        <w:t>for</w:t>
      </w:r>
      <w:r w:rsidRPr="00F40D49">
        <w:rPr>
          <w:szCs w:val="28"/>
          <w:lang w:bidi="en-US"/>
        </w:rPr>
        <w:t xml:space="preserve"> </w:t>
      </w:r>
      <w:r w:rsidRPr="00F40D49">
        <w:rPr>
          <w:szCs w:val="28"/>
          <w:lang w:val="en-US" w:bidi="en-US"/>
        </w:rPr>
        <w:t>solving</w:t>
      </w:r>
      <w:r w:rsidRPr="00F40D49">
        <w:rPr>
          <w:szCs w:val="28"/>
          <w:lang w:bidi="en-US"/>
        </w:rPr>
        <w:t xml:space="preserve"> </w:t>
      </w:r>
      <w:r w:rsidRPr="00F40D49">
        <w:rPr>
          <w:szCs w:val="28"/>
          <w:lang w:val="en-US" w:bidi="en-US"/>
        </w:rPr>
        <w:t>the</w:t>
      </w:r>
      <w:r w:rsidRPr="00F40D49">
        <w:rPr>
          <w:szCs w:val="28"/>
          <w:lang w:bidi="en-US"/>
        </w:rPr>
        <w:t xml:space="preserve"> </w:t>
      </w:r>
      <w:r w:rsidRPr="00F40D49">
        <w:rPr>
          <w:szCs w:val="28"/>
          <w:lang w:val="en-US" w:bidi="en-US"/>
        </w:rPr>
        <w:t>inverse</w:t>
      </w:r>
      <w:r w:rsidRPr="00F40D49">
        <w:rPr>
          <w:szCs w:val="28"/>
          <w:lang w:bidi="en-US"/>
        </w:rPr>
        <w:t xml:space="preserve"> </w:t>
      </w:r>
      <w:r w:rsidRPr="00F40D49">
        <w:rPr>
          <w:szCs w:val="28"/>
          <w:lang w:val="en-US" w:bidi="en-US"/>
        </w:rPr>
        <w:t>problems</w:t>
      </w:r>
      <w:r w:rsidRPr="00F40D49">
        <w:rPr>
          <w:szCs w:val="28"/>
          <w:lang w:bidi="en-US"/>
        </w:rPr>
        <w:t xml:space="preserve"> </w:t>
      </w:r>
      <w:r w:rsidRPr="00F40D49">
        <w:rPr>
          <w:szCs w:val="28"/>
          <w:lang w:val="en-US" w:bidi="en-US"/>
        </w:rPr>
        <w:t>for</w:t>
      </w:r>
      <w:r w:rsidRPr="00F40D49">
        <w:rPr>
          <w:szCs w:val="28"/>
          <w:lang w:bidi="en-US"/>
        </w:rPr>
        <w:t xml:space="preserve"> </w:t>
      </w:r>
      <w:r w:rsidRPr="00F40D49">
        <w:rPr>
          <w:szCs w:val="28"/>
          <w:lang w:val="en-US" w:bidi="en-US"/>
        </w:rPr>
        <w:t>hyperbolic</w:t>
      </w:r>
      <w:r w:rsidRPr="00F40D49">
        <w:rPr>
          <w:szCs w:val="28"/>
          <w:lang w:bidi="en-US"/>
        </w:rPr>
        <w:t xml:space="preserve"> </w:t>
      </w:r>
      <w:r w:rsidRPr="00F40D49">
        <w:rPr>
          <w:szCs w:val="28"/>
          <w:lang w:val="en-US" w:bidi="en-US"/>
        </w:rPr>
        <w:t>equations</w:t>
      </w:r>
      <w:r w:rsidRPr="00F40D49">
        <w:rPr>
          <w:szCs w:val="28"/>
          <w:lang w:bidi="en-US"/>
        </w:rPr>
        <w:t xml:space="preserve"> // Сборник тезисов докладов </w:t>
      </w:r>
      <w:r w:rsidRPr="00F40D49">
        <w:rPr>
          <w:szCs w:val="28"/>
          <w:lang w:val="en-US" w:bidi="en-US"/>
        </w:rPr>
        <w:t>XI</w:t>
      </w:r>
      <w:r w:rsidRPr="00F40D49">
        <w:rPr>
          <w:szCs w:val="28"/>
          <w:lang w:bidi="en-US"/>
        </w:rPr>
        <w:t xml:space="preserve"> международной молодёжной школы-конференции «Теория и численные методы решения обратных и некорректных задач».</w:t>
      </w:r>
      <w:r w:rsidRPr="00F40D49">
        <w:rPr>
          <w:szCs w:val="28"/>
          <w:lang w:val="kk-KZ" w:bidi="en-US"/>
        </w:rPr>
        <w:t xml:space="preserve"> – </w:t>
      </w:r>
      <w:r w:rsidRPr="00F40D49">
        <w:rPr>
          <w:szCs w:val="28"/>
          <w:lang w:bidi="en-US"/>
        </w:rPr>
        <w:t xml:space="preserve"> Новосибирск,</w:t>
      </w:r>
      <w:r w:rsidRPr="00F40D49">
        <w:rPr>
          <w:szCs w:val="28"/>
          <w:lang w:val="kk-KZ" w:bidi="en-US"/>
        </w:rPr>
        <w:t xml:space="preserve"> </w:t>
      </w:r>
      <w:r w:rsidRPr="00F40D49">
        <w:rPr>
          <w:szCs w:val="28"/>
          <w:lang w:bidi="en-US"/>
        </w:rPr>
        <w:t>2019</w:t>
      </w:r>
      <w:r w:rsidRPr="00F40D49">
        <w:rPr>
          <w:szCs w:val="28"/>
          <w:lang w:val="kk-KZ" w:bidi="en-US"/>
        </w:rPr>
        <w:t>. – С</w:t>
      </w:r>
      <w:r w:rsidRPr="00F40D49">
        <w:rPr>
          <w:szCs w:val="28"/>
          <w:lang w:bidi="en-US"/>
        </w:rPr>
        <w:t>. 43.</w:t>
      </w:r>
    </w:p>
    <w:p w:rsidR="003D1B7B" w:rsidRPr="00F40D49" w:rsidRDefault="003D1B7B" w:rsidP="00F644FD">
      <w:pPr>
        <w:pStyle w:val="a3"/>
        <w:numPr>
          <w:ilvl w:val="0"/>
          <w:numId w:val="4"/>
        </w:numPr>
        <w:tabs>
          <w:tab w:val="left" w:pos="1134"/>
        </w:tabs>
        <w:spacing w:after="0" w:line="240" w:lineRule="auto"/>
        <w:ind w:left="0" w:firstLine="709"/>
        <w:contextualSpacing w:val="0"/>
        <w:jc w:val="both"/>
        <w:rPr>
          <w:szCs w:val="28"/>
        </w:rPr>
      </w:pPr>
      <w:proofErr w:type="spellStart"/>
      <w:r w:rsidRPr="00F40D49">
        <w:rPr>
          <w:szCs w:val="28"/>
        </w:rPr>
        <w:t>Темирбекова</w:t>
      </w:r>
      <w:proofErr w:type="spellEnd"/>
      <w:r w:rsidRPr="00F40D49">
        <w:rPr>
          <w:szCs w:val="28"/>
        </w:rPr>
        <w:t xml:space="preserve"> Л.Н. </w:t>
      </w:r>
      <w:proofErr w:type="spellStart"/>
      <w:r w:rsidRPr="00F40D49">
        <w:rPr>
          <w:szCs w:val="28"/>
        </w:rPr>
        <w:t>Регуляризационный</w:t>
      </w:r>
      <w:proofErr w:type="spellEnd"/>
      <w:r w:rsidRPr="00F40D49">
        <w:rPr>
          <w:szCs w:val="28"/>
        </w:rPr>
        <w:t xml:space="preserve"> алгоритм численного решения уравнения Гельфанда-Левитана-</w:t>
      </w:r>
      <w:proofErr w:type="spellStart"/>
      <w:r w:rsidRPr="00F40D49">
        <w:rPr>
          <w:szCs w:val="28"/>
        </w:rPr>
        <w:t>Крейна</w:t>
      </w:r>
      <w:proofErr w:type="spellEnd"/>
      <w:r w:rsidR="00401164" w:rsidRPr="00F40D49">
        <w:rPr>
          <w:szCs w:val="28"/>
        </w:rPr>
        <w:t xml:space="preserve"> </w:t>
      </w:r>
      <w:r w:rsidRPr="00F40D49">
        <w:rPr>
          <w:szCs w:val="28"/>
        </w:rPr>
        <w:t xml:space="preserve">// </w:t>
      </w:r>
      <w:r w:rsidR="00401164" w:rsidRPr="00F40D49">
        <w:rPr>
          <w:szCs w:val="28"/>
        </w:rPr>
        <w:t xml:space="preserve">Материалы </w:t>
      </w:r>
      <w:r w:rsidRPr="00F40D49">
        <w:rPr>
          <w:bCs/>
          <w:szCs w:val="28"/>
        </w:rPr>
        <w:t>ІV</w:t>
      </w:r>
      <w:r w:rsidRPr="00F40D49">
        <w:rPr>
          <w:b/>
          <w:bCs/>
          <w:szCs w:val="28"/>
        </w:rPr>
        <w:t xml:space="preserve"> </w:t>
      </w:r>
      <w:r w:rsidRPr="00F40D49">
        <w:rPr>
          <w:bCs/>
          <w:szCs w:val="28"/>
        </w:rPr>
        <w:t>Международн</w:t>
      </w:r>
      <w:r w:rsidR="00401164" w:rsidRPr="00F40D49">
        <w:rPr>
          <w:bCs/>
          <w:szCs w:val="28"/>
        </w:rPr>
        <w:t>ой</w:t>
      </w:r>
      <w:r w:rsidRPr="00F40D49">
        <w:rPr>
          <w:bCs/>
          <w:szCs w:val="28"/>
        </w:rPr>
        <w:t xml:space="preserve"> научно-практическ</w:t>
      </w:r>
      <w:r w:rsidR="00401164" w:rsidRPr="00F40D49">
        <w:rPr>
          <w:bCs/>
          <w:szCs w:val="28"/>
        </w:rPr>
        <w:t>ой</w:t>
      </w:r>
      <w:r w:rsidRPr="00F40D49">
        <w:rPr>
          <w:bCs/>
          <w:szCs w:val="28"/>
        </w:rPr>
        <w:t xml:space="preserve"> конференци</w:t>
      </w:r>
      <w:r w:rsidR="00401164" w:rsidRPr="00F40D49">
        <w:rPr>
          <w:bCs/>
          <w:szCs w:val="28"/>
        </w:rPr>
        <w:t>и</w:t>
      </w:r>
      <w:r w:rsidRPr="00F40D49">
        <w:rPr>
          <w:bCs/>
          <w:szCs w:val="28"/>
        </w:rPr>
        <w:t xml:space="preserve"> «Информатика и прикладная математика»</w:t>
      </w:r>
      <w:r w:rsidR="004434FE" w:rsidRPr="00F40D49">
        <w:rPr>
          <w:bCs/>
          <w:szCs w:val="28"/>
        </w:rPr>
        <w:t xml:space="preserve">, часть 1. – </w:t>
      </w:r>
      <w:r w:rsidRPr="00F40D49">
        <w:rPr>
          <w:bCs/>
          <w:szCs w:val="28"/>
        </w:rPr>
        <w:t>Алматы, 2019</w:t>
      </w:r>
      <w:r w:rsidR="004434FE" w:rsidRPr="00F40D49">
        <w:rPr>
          <w:bCs/>
          <w:szCs w:val="28"/>
        </w:rPr>
        <w:t xml:space="preserve">. – </w:t>
      </w:r>
      <w:r w:rsidRPr="00F40D49">
        <w:rPr>
          <w:bCs/>
          <w:szCs w:val="28"/>
        </w:rPr>
        <w:t>С.</w:t>
      </w:r>
      <w:r w:rsidR="004434FE" w:rsidRPr="00F40D49">
        <w:rPr>
          <w:bCs/>
          <w:szCs w:val="28"/>
        </w:rPr>
        <w:t xml:space="preserve"> </w:t>
      </w:r>
      <w:r w:rsidRPr="00F40D49">
        <w:rPr>
          <w:bCs/>
          <w:szCs w:val="28"/>
        </w:rPr>
        <w:t>321-322.</w:t>
      </w:r>
    </w:p>
    <w:p w:rsidR="004434FE" w:rsidRPr="00013CFA" w:rsidRDefault="004434FE">
      <w:pPr>
        <w:rPr>
          <w:szCs w:val="28"/>
          <w:lang w:val="en-US" w:bidi="en-US"/>
        </w:rPr>
      </w:pPr>
      <w:r w:rsidRPr="00013CFA">
        <w:rPr>
          <w:szCs w:val="28"/>
          <w:lang w:val="en-US" w:bidi="en-US"/>
        </w:rPr>
        <w:br w:type="page"/>
      </w:r>
    </w:p>
    <w:p w:rsidR="004434FE" w:rsidRPr="00013CFA" w:rsidRDefault="004434FE" w:rsidP="00113EDD">
      <w:pPr>
        <w:numPr>
          <w:ilvl w:val="0"/>
          <w:numId w:val="19"/>
        </w:numPr>
        <w:tabs>
          <w:tab w:val="left" w:pos="993"/>
        </w:tabs>
        <w:spacing w:after="0" w:line="240" w:lineRule="auto"/>
        <w:ind w:left="0" w:firstLine="709"/>
        <w:jc w:val="both"/>
        <w:rPr>
          <w:szCs w:val="24"/>
          <w:lang w:val="en-US"/>
        </w:rPr>
      </w:pPr>
      <w:proofErr w:type="spellStart"/>
      <w:r w:rsidRPr="00013CFA">
        <w:rPr>
          <w:szCs w:val="28"/>
          <w:lang w:val="en-US" w:bidi="en-US"/>
        </w:rPr>
        <w:lastRenderedPageBreak/>
        <w:t>Shishlenin</w:t>
      </w:r>
      <w:proofErr w:type="spellEnd"/>
      <w:r w:rsidRPr="00013CFA">
        <w:rPr>
          <w:szCs w:val="28"/>
          <w:lang w:val="en-US" w:bidi="en-US"/>
        </w:rPr>
        <w:t xml:space="preserve"> M.A., </w:t>
      </w:r>
      <w:proofErr w:type="spellStart"/>
      <w:r w:rsidRPr="00013CFA">
        <w:rPr>
          <w:szCs w:val="28"/>
          <w:lang w:val="en-US" w:bidi="en-US"/>
        </w:rPr>
        <w:t>Kasenov</w:t>
      </w:r>
      <w:proofErr w:type="spellEnd"/>
      <w:r w:rsidRPr="00013CFA">
        <w:rPr>
          <w:szCs w:val="28"/>
          <w:lang w:val="en-US" w:bidi="en-US"/>
        </w:rPr>
        <w:t xml:space="preserve"> S.E., </w:t>
      </w:r>
      <w:proofErr w:type="spellStart"/>
      <w:r w:rsidRPr="00013CFA">
        <w:rPr>
          <w:szCs w:val="28"/>
          <w:lang w:val="en-US" w:bidi="en-US"/>
        </w:rPr>
        <w:t>Askerbekova</w:t>
      </w:r>
      <w:proofErr w:type="spellEnd"/>
      <w:r w:rsidRPr="00013CFA">
        <w:rPr>
          <w:szCs w:val="28"/>
          <w:lang w:val="en-US" w:bidi="en-US"/>
        </w:rPr>
        <w:t xml:space="preserve"> Z.A. Numerical algorithm for solving the inverse problem for the Helmholtz equation // Communications in Computer and Information Science. – 2019. – Vol. 998. – P. 197-207. (Scopus, SJR 0.168). </w:t>
      </w:r>
      <w:hyperlink r:id="rId574" w:history="1">
        <w:r w:rsidRPr="00013CFA">
          <w:rPr>
            <w:rStyle w:val="af0"/>
            <w:color w:val="auto"/>
            <w:szCs w:val="28"/>
            <w:u w:val="none"/>
            <w:lang w:val="en-US" w:bidi="en-US"/>
          </w:rPr>
          <w:t>https://doi.org/10.1007/978-3-030-12203-4_20</w:t>
        </w:r>
      </w:hyperlink>
    </w:p>
    <w:p w:rsidR="003D1B7B" w:rsidRPr="00013CFA" w:rsidRDefault="001B624D" w:rsidP="004434FE">
      <w:pPr>
        <w:tabs>
          <w:tab w:val="left" w:pos="993"/>
        </w:tabs>
        <w:spacing w:after="0" w:line="240" w:lineRule="auto"/>
        <w:jc w:val="both"/>
        <w:rPr>
          <w:rStyle w:val="af0"/>
          <w:color w:val="auto"/>
          <w:szCs w:val="24"/>
          <w:u w:val="none"/>
          <w:lang w:val="en-US"/>
        </w:rPr>
      </w:pPr>
      <w:hyperlink r:id="rId575" w:history="1">
        <w:r w:rsidR="003D1B7B" w:rsidRPr="00013CFA">
          <w:rPr>
            <w:szCs w:val="28"/>
            <w:lang w:val="en-US" w:bidi="en-US"/>
          </w:rPr>
          <w:t>https://link.springer.com/chapter/10.1007/978-3-030-12203-4_20</w:t>
        </w:r>
      </w:hyperlink>
      <w:r w:rsidR="004434FE" w:rsidRPr="00013CFA">
        <w:rPr>
          <w:szCs w:val="28"/>
          <w:lang w:bidi="en-US"/>
        </w:rPr>
        <w:t xml:space="preserve"> </w:t>
      </w:r>
      <w:hyperlink r:id="rId576" w:history="1">
        <w:r w:rsidR="003D1B7B" w:rsidRPr="00013CFA">
          <w:rPr>
            <w:szCs w:val="28"/>
            <w:lang w:val="en-US" w:bidi="en-US"/>
          </w:rPr>
          <w:t>https://www2.scopus.com/authid/detail.uri?authorId=55964589700</w:t>
        </w:r>
      </w:hyperlink>
    </w:p>
    <w:p w:rsidR="00780F1B" w:rsidRPr="00013CFA" w:rsidRDefault="00780F1B" w:rsidP="00F644FD">
      <w:pPr>
        <w:pStyle w:val="a3"/>
        <w:tabs>
          <w:tab w:val="left" w:pos="993"/>
        </w:tabs>
        <w:spacing w:after="0" w:line="240" w:lineRule="auto"/>
        <w:ind w:left="0" w:firstLine="709"/>
        <w:contextualSpacing w:val="0"/>
        <w:jc w:val="both"/>
        <w:rPr>
          <w:rStyle w:val="af0"/>
          <w:color w:val="auto"/>
          <w:szCs w:val="24"/>
          <w:lang w:val="en-US"/>
        </w:rPr>
      </w:pPr>
    </w:p>
    <w:p w:rsidR="004434FE" w:rsidRPr="00013CFA" w:rsidRDefault="004434FE" w:rsidP="004434FE">
      <w:pPr>
        <w:tabs>
          <w:tab w:val="left" w:pos="993"/>
        </w:tabs>
        <w:spacing w:after="0" w:line="259" w:lineRule="auto"/>
        <w:jc w:val="center"/>
        <w:rPr>
          <w:szCs w:val="28"/>
          <w:lang w:val="en-US" w:bidi="en-US"/>
        </w:rPr>
      </w:pPr>
      <w:r w:rsidRPr="00013CFA">
        <w:rPr>
          <w:noProof/>
          <w:szCs w:val="28"/>
          <w:lang w:eastAsia="ru-RU"/>
        </w:rPr>
        <w:drawing>
          <wp:inline distT="0" distB="0" distL="0" distR="0" wp14:anchorId="2BA346DD" wp14:editId="31E2611B">
            <wp:extent cx="4815884" cy="7306818"/>
            <wp:effectExtent l="0" t="0" r="381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4822843" cy="7317376"/>
                    </a:xfrm>
                    <a:prstGeom prst="rect">
                      <a:avLst/>
                    </a:prstGeom>
                    <a:noFill/>
                    <a:ln>
                      <a:noFill/>
                    </a:ln>
                  </pic:spPr>
                </pic:pic>
              </a:graphicData>
            </a:graphic>
          </wp:inline>
        </w:drawing>
      </w:r>
    </w:p>
    <w:p w:rsidR="004434FE" w:rsidRPr="00013CFA" w:rsidRDefault="004434FE" w:rsidP="004434FE">
      <w:pPr>
        <w:tabs>
          <w:tab w:val="left" w:pos="993"/>
        </w:tabs>
        <w:spacing w:after="0" w:line="259" w:lineRule="auto"/>
        <w:jc w:val="both"/>
        <w:rPr>
          <w:szCs w:val="28"/>
          <w:lang w:val="en-US" w:bidi="en-US"/>
        </w:rPr>
      </w:pPr>
    </w:p>
    <w:p w:rsidR="004434FE" w:rsidRPr="00013CFA" w:rsidRDefault="004434FE" w:rsidP="004434FE">
      <w:pPr>
        <w:tabs>
          <w:tab w:val="left" w:pos="993"/>
        </w:tabs>
        <w:spacing w:after="0" w:line="259" w:lineRule="auto"/>
        <w:jc w:val="both"/>
        <w:rPr>
          <w:szCs w:val="28"/>
          <w:lang w:val="en-US" w:bidi="en-US"/>
        </w:rPr>
      </w:pPr>
      <w:r w:rsidRPr="00013CFA">
        <w:rPr>
          <w:noProof/>
          <w:szCs w:val="28"/>
          <w:lang w:eastAsia="ru-RU"/>
        </w:rPr>
        <w:lastRenderedPageBreak/>
        <w:drawing>
          <wp:inline distT="0" distB="0" distL="0" distR="0" wp14:anchorId="54B413F6" wp14:editId="1B6EA554">
            <wp:extent cx="6120130" cy="926136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120130" cy="9261363"/>
                    </a:xfrm>
                    <a:prstGeom prst="rect">
                      <a:avLst/>
                    </a:prstGeom>
                    <a:noFill/>
                    <a:ln>
                      <a:noFill/>
                    </a:ln>
                  </pic:spPr>
                </pic:pic>
              </a:graphicData>
            </a:graphic>
          </wp:inline>
        </w:drawing>
      </w:r>
    </w:p>
    <w:p w:rsidR="004434FE" w:rsidRPr="00013CFA" w:rsidRDefault="004434FE" w:rsidP="004434FE">
      <w:pPr>
        <w:tabs>
          <w:tab w:val="left" w:pos="993"/>
        </w:tabs>
        <w:spacing w:after="0" w:line="259" w:lineRule="auto"/>
        <w:jc w:val="both"/>
        <w:rPr>
          <w:szCs w:val="28"/>
          <w:lang w:val="en-US" w:bidi="en-US"/>
        </w:rPr>
      </w:pPr>
      <w:r w:rsidRPr="00013CFA">
        <w:rPr>
          <w:noProof/>
          <w:szCs w:val="28"/>
          <w:lang w:eastAsia="ru-RU"/>
        </w:rPr>
        <w:lastRenderedPageBreak/>
        <w:drawing>
          <wp:inline distT="0" distB="0" distL="0" distR="0" wp14:anchorId="7EC93CA3" wp14:editId="0928311B">
            <wp:extent cx="5567196" cy="84772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570627" cy="8482475"/>
                    </a:xfrm>
                    <a:prstGeom prst="rect">
                      <a:avLst/>
                    </a:prstGeom>
                    <a:noFill/>
                    <a:ln>
                      <a:noFill/>
                    </a:ln>
                  </pic:spPr>
                </pic:pic>
              </a:graphicData>
            </a:graphic>
          </wp:inline>
        </w:drawing>
      </w:r>
    </w:p>
    <w:p w:rsidR="00780F1B" w:rsidRPr="00013CFA" w:rsidRDefault="00780F1B" w:rsidP="00F644FD">
      <w:pPr>
        <w:pStyle w:val="a3"/>
        <w:tabs>
          <w:tab w:val="left" w:pos="993"/>
        </w:tabs>
        <w:spacing w:after="0" w:line="240" w:lineRule="auto"/>
        <w:ind w:left="0" w:firstLine="709"/>
        <w:contextualSpacing w:val="0"/>
        <w:jc w:val="both"/>
        <w:rPr>
          <w:szCs w:val="28"/>
          <w:lang w:val="en-US" w:bidi="en-US"/>
        </w:rPr>
      </w:pPr>
    </w:p>
    <w:p w:rsidR="004434FE" w:rsidRPr="00013CFA" w:rsidRDefault="004434FE" w:rsidP="00F644FD">
      <w:pPr>
        <w:pStyle w:val="a3"/>
        <w:tabs>
          <w:tab w:val="left" w:pos="993"/>
        </w:tabs>
        <w:spacing w:after="0" w:line="240" w:lineRule="auto"/>
        <w:ind w:left="0" w:firstLine="709"/>
        <w:contextualSpacing w:val="0"/>
        <w:jc w:val="both"/>
        <w:rPr>
          <w:szCs w:val="28"/>
          <w:lang w:val="en-US" w:bidi="en-US"/>
        </w:rPr>
      </w:pPr>
    </w:p>
    <w:p w:rsidR="004434FE" w:rsidRPr="00013CFA" w:rsidRDefault="004434FE">
      <w:pPr>
        <w:rPr>
          <w:szCs w:val="28"/>
          <w:lang w:val="kk-KZ"/>
        </w:rPr>
      </w:pPr>
      <w:r w:rsidRPr="00013CFA">
        <w:rPr>
          <w:szCs w:val="28"/>
          <w:lang w:val="kk-KZ"/>
        </w:rPr>
        <w:br w:type="page"/>
      </w:r>
    </w:p>
    <w:p w:rsidR="004434FE" w:rsidRPr="00013CFA" w:rsidRDefault="004434FE" w:rsidP="004434FE">
      <w:pPr>
        <w:numPr>
          <w:ilvl w:val="0"/>
          <w:numId w:val="19"/>
        </w:numPr>
        <w:tabs>
          <w:tab w:val="left" w:pos="993"/>
        </w:tabs>
        <w:spacing w:after="0" w:line="240" w:lineRule="auto"/>
        <w:ind w:left="0" w:firstLine="709"/>
        <w:jc w:val="both"/>
        <w:rPr>
          <w:szCs w:val="28"/>
          <w:lang w:val="kk-KZ"/>
        </w:rPr>
      </w:pPr>
      <w:r w:rsidRPr="00013CFA">
        <w:rPr>
          <w:szCs w:val="28"/>
          <w:lang w:val="kk-KZ"/>
        </w:rPr>
        <w:lastRenderedPageBreak/>
        <w:t xml:space="preserve">Lukyanenko D.V., Shishlenin M.A., Volkov V.T. </w:t>
      </w:r>
      <w:r w:rsidRPr="00013CFA">
        <w:rPr>
          <w:szCs w:val="28"/>
          <w:lang w:val="en-US"/>
        </w:rPr>
        <w:t xml:space="preserve">Asymptotic analysis of solving an </w:t>
      </w:r>
      <w:r w:rsidRPr="00013CFA">
        <w:rPr>
          <w:szCs w:val="28"/>
          <w:lang w:val="en-US" w:bidi="en-US"/>
        </w:rPr>
        <w:t>inverse</w:t>
      </w:r>
      <w:r w:rsidRPr="00013CFA">
        <w:rPr>
          <w:szCs w:val="28"/>
          <w:lang w:val="en-US"/>
        </w:rPr>
        <w:t xml:space="preserve"> boundary value problem for a nonlinear singularly perturbed time-periodic reaction-diffusion-advection equation</w:t>
      </w:r>
      <w:r w:rsidRPr="00013CFA">
        <w:rPr>
          <w:szCs w:val="28"/>
        </w:rPr>
        <w:t xml:space="preserve"> //</w:t>
      </w:r>
      <w:r w:rsidRPr="00013CFA">
        <w:rPr>
          <w:szCs w:val="28"/>
          <w:lang w:val="en-US"/>
        </w:rPr>
        <w:t xml:space="preserve"> Journal of Inverse and Ill-posed Problems</w:t>
      </w:r>
      <w:r w:rsidRPr="00013CFA">
        <w:rPr>
          <w:szCs w:val="28"/>
        </w:rPr>
        <w:t xml:space="preserve">. – 2019. – </w:t>
      </w:r>
      <w:proofErr w:type="spellStart"/>
      <w:r w:rsidRPr="00013CFA">
        <w:rPr>
          <w:szCs w:val="28"/>
          <w:lang w:val="en-US"/>
        </w:rPr>
        <w:t>Vol</w:t>
      </w:r>
      <w:proofErr w:type="spellEnd"/>
      <w:r w:rsidRPr="00013CFA">
        <w:rPr>
          <w:szCs w:val="28"/>
        </w:rPr>
        <w:t>.</w:t>
      </w:r>
      <w:r w:rsidRPr="00013CFA">
        <w:rPr>
          <w:szCs w:val="28"/>
          <w:lang w:val="en-US"/>
        </w:rPr>
        <w:t xml:space="preserve"> 27, </w:t>
      </w:r>
      <w:r w:rsidRPr="00013CFA">
        <w:rPr>
          <w:szCs w:val="28"/>
        </w:rPr>
        <w:t>№</w:t>
      </w:r>
      <w:r w:rsidRPr="00013CFA">
        <w:rPr>
          <w:szCs w:val="28"/>
          <w:lang w:val="en-US"/>
        </w:rPr>
        <w:t xml:space="preserve"> 5</w:t>
      </w:r>
      <w:r w:rsidRPr="00013CFA">
        <w:rPr>
          <w:szCs w:val="28"/>
        </w:rPr>
        <w:t>. –</w:t>
      </w:r>
      <w:r w:rsidRPr="00013CFA">
        <w:rPr>
          <w:szCs w:val="28"/>
          <w:lang w:val="en-US"/>
        </w:rPr>
        <w:t xml:space="preserve"> P. 745–758</w:t>
      </w:r>
      <w:r w:rsidRPr="00013CFA">
        <w:rPr>
          <w:szCs w:val="28"/>
        </w:rPr>
        <w:t>.</w:t>
      </w:r>
      <w:r w:rsidRPr="00013CFA">
        <w:rPr>
          <w:szCs w:val="28"/>
          <w:lang w:val="en-US"/>
        </w:rPr>
        <w:t xml:space="preserve"> (Scopus, SJR 0.43, Web of Science IF 0.881).</w:t>
      </w:r>
    </w:p>
    <w:p w:rsidR="004434FE" w:rsidRPr="00013CFA" w:rsidRDefault="001B624D" w:rsidP="004434FE">
      <w:pPr>
        <w:tabs>
          <w:tab w:val="left" w:pos="993"/>
        </w:tabs>
        <w:spacing w:after="0" w:line="240" w:lineRule="auto"/>
        <w:jc w:val="both"/>
        <w:rPr>
          <w:szCs w:val="28"/>
          <w:lang w:val="kk-KZ"/>
        </w:rPr>
      </w:pPr>
      <w:hyperlink r:id="rId580" w:history="1">
        <w:r w:rsidR="004434FE" w:rsidRPr="00013CFA">
          <w:rPr>
            <w:rStyle w:val="af0"/>
            <w:color w:val="auto"/>
            <w:lang w:val="kk-KZ"/>
          </w:rPr>
          <w:t>https://www.degruyter.com/view/j/jiip.2019.27.issue-5/jiip-2017-0074/jiip-2017-0074.xml</w:t>
        </w:r>
      </w:hyperlink>
    </w:p>
    <w:p w:rsidR="004434FE" w:rsidRPr="00013CFA" w:rsidRDefault="001B624D" w:rsidP="004434FE">
      <w:pPr>
        <w:tabs>
          <w:tab w:val="left" w:pos="993"/>
        </w:tabs>
        <w:spacing w:after="0" w:line="240" w:lineRule="auto"/>
        <w:jc w:val="both"/>
        <w:rPr>
          <w:rStyle w:val="af0"/>
          <w:color w:val="auto"/>
          <w:szCs w:val="24"/>
          <w:lang w:val="kk-KZ"/>
        </w:rPr>
      </w:pPr>
      <w:hyperlink r:id="rId581" w:history="1">
        <w:r w:rsidR="004434FE" w:rsidRPr="00013CFA">
          <w:rPr>
            <w:rStyle w:val="af0"/>
            <w:color w:val="auto"/>
            <w:szCs w:val="24"/>
            <w:lang w:val="kk-KZ"/>
          </w:rPr>
          <w:t>https://www2.scopus.com/authid/detail.uri?authorId=6507955603</w:t>
        </w:r>
      </w:hyperlink>
    </w:p>
    <w:p w:rsidR="004434FE" w:rsidRPr="00013CFA" w:rsidRDefault="004434FE" w:rsidP="004434FE">
      <w:pPr>
        <w:tabs>
          <w:tab w:val="left" w:pos="993"/>
        </w:tabs>
        <w:spacing w:after="0" w:line="240" w:lineRule="auto"/>
        <w:jc w:val="both"/>
        <w:rPr>
          <w:szCs w:val="28"/>
          <w:lang w:val="kk-KZ"/>
        </w:rPr>
      </w:pPr>
    </w:p>
    <w:p w:rsidR="004434FE" w:rsidRPr="00013CFA" w:rsidRDefault="004434FE" w:rsidP="004434FE">
      <w:pPr>
        <w:tabs>
          <w:tab w:val="left" w:pos="993"/>
        </w:tabs>
        <w:spacing w:after="0" w:line="240" w:lineRule="auto"/>
        <w:jc w:val="center"/>
        <w:rPr>
          <w:szCs w:val="28"/>
          <w:lang w:val="kk-KZ"/>
        </w:rPr>
      </w:pPr>
      <w:r w:rsidRPr="00013CFA">
        <w:rPr>
          <w:noProof/>
          <w:lang w:eastAsia="ru-RU"/>
        </w:rPr>
        <w:drawing>
          <wp:inline distT="0" distB="0" distL="0" distR="0" wp14:anchorId="65F07DE5" wp14:editId="561AB705">
            <wp:extent cx="5557739" cy="7038975"/>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5565741" cy="7049110"/>
                    </a:xfrm>
                    <a:prstGeom prst="rect">
                      <a:avLst/>
                    </a:prstGeom>
                    <a:noFill/>
                    <a:ln>
                      <a:noFill/>
                    </a:ln>
                  </pic:spPr>
                </pic:pic>
              </a:graphicData>
            </a:graphic>
          </wp:inline>
        </w:drawing>
      </w:r>
    </w:p>
    <w:p w:rsidR="004434FE" w:rsidRPr="00013CFA" w:rsidRDefault="004434FE" w:rsidP="004434FE">
      <w:pPr>
        <w:tabs>
          <w:tab w:val="left" w:pos="993"/>
        </w:tabs>
        <w:spacing w:after="0" w:line="240" w:lineRule="auto"/>
        <w:jc w:val="center"/>
        <w:rPr>
          <w:szCs w:val="28"/>
          <w:lang w:val="kk-KZ"/>
        </w:rPr>
      </w:pPr>
    </w:p>
    <w:p w:rsidR="004434FE" w:rsidRPr="00013CFA" w:rsidRDefault="004434FE" w:rsidP="004434FE">
      <w:pPr>
        <w:tabs>
          <w:tab w:val="left" w:pos="993"/>
        </w:tabs>
        <w:spacing w:after="0" w:line="240" w:lineRule="auto"/>
        <w:jc w:val="both"/>
        <w:rPr>
          <w:szCs w:val="28"/>
          <w:lang w:val="kk-KZ"/>
        </w:rPr>
      </w:pPr>
      <w:r w:rsidRPr="00013CFA">
        <w:rPr>
          <w:noProof/>
          <w:lang w:eastAsia="ru-RU"/>
        </w:rPr>
        <w:lastRenderedPageBreak/>
        <w:drawing>
          <wp:inline distT="0" distB="0" distL="0" distR="0" wp14:anchorId="59EC2C2F" wp14:editId="5467DA18">
            <wp:extent cx="6074736" cy="7658100"/>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077882" cy="7662066"/>
                    </a:xfrm>
                    <a:prstGeom prst="rect">
                      <a:avLst/>
                    </a:prstGeom>
                    <a:noFill/>
                    <a:ln>
                      <a:noFill/>
                    </a:ln>
                  </pic:spPr>
                </pic:pic>
              </a:graphicData>
            </a:graphic>
          </wp:inline>
        </w:drawing>
      </w:r>
    </w:p>
    <w:p w:rsidR="004434FE" w:rsidRPr="00013CFA" w:rsidRDefault="004434FE" w:rsidP="004434FE">
      <w:pPr>
        <w:pStyle w:val="a3"/>
        <w:tabs>
          <w:tab w:val="left" w:pos="993"/>
        </w:tabs>
        <w:spacing w:after="0" w:line="240" w:lineRule="auto"/>
        <w:jc w:val="both"/>
        <w:rPr>
          <w:szCs w:val="28"/>
          <w:lang w:val="kk-KZ"/>
        </w:rPr>
      </w:pPr>
    </w:p>
    <w:p w:rsidR="004434FE" w:rsidRPr="00013CFA" w:rsidRDefault="004434FE" w:rsidP="004434FE">
      <w:pPr>
        <w:pStyle w:val="a3"/>
        <w:spacing w:after="0" w:line="240" w:lineRule="auto"/>
        <w:ind w:left="0"/>
        <w:jc w:val="center"/>
        <w:rPr>
          <w:szCs w:val="28"/>
          <w:lang w:val="kk-KZ"/>
        </w:rPr>
      </w:pPr>
      <w:r w:rsidRPr="00013CFA">
        <w:rPr>
          <w:noProof/>
          <w:lang w:eastAsia="ru-RU"/>
        </w:rPr>
        <w:lastRenderedPageBreak/>
        <w:drawing>
          <wp:inline distT="0" distB="0" distL="0" distR="0" wp14:anchorId="2F26AE73" wp14:editId="79FF428C">
            <wp:extent cx="5832744" cy="85534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836573" cy="8559065"/>
                    </a:xfrm>
                    <a:prstGeom prst="rect">
                      <a:avLst/>
                    </a:prstGeom>
                    <a:noFill/>
                    <a:ln>
                      <a:noFill/>
                    </a:ln>
                  </pic:spPr>
                </pic:pic>
              </a:graphicData>
            </a:graphic>
          </wp:inline>
        </w:drawing>
      </w:r>
    </w:p>
    <w:p w:rsidR="004434FE" w:rsidRPr="00013CFA" w:rsidRDefault="004434FE">
      <w:pPr>
        <w:rPr>
          <w:szCs w:val="28"/>
          <w:lang w:val="en-US"/>
        </w:rPr>
      </w:pPr>
      <w:r w:rsidRPr="00013CFA">
        <w:rPr>
          <w:szCs w:val="28"/>
          <w:lang w:val="en-US"/>
        </w:rPr>
        <w:br w:type="page"/>
      </w:r>
    </w:p>
    <w:p w:rsidR="004434FE" w:rsidRPr="00013CFA" w:rsidRDefault="004434FE" w:rsidP="004434FE">
      <w:pPr>
        <w:numPr>
          <w:ilvl w:val="0"/>
          <w:numId w:val="19"/>
        </w:numPr>
        <w:tabs>
          <w:tab w:val="left" w:pos="993"/>
        </w:tabs>
        <w:spacing w:after="0" w:line="240" w:lineRule="auto"/>
        <w:ind w:left="0" w:firstLine="709"/>
        <w:jc w:val="both"/>
        <w:rPr>
          <w:szCs w:val="28"/>
          <w:lang w:val="kk-KZ"/>
        </w:rPr>
      </w:pPr>
      <w:proofErr w:type="spellStart"/>
      <w:r w:rsidRPr="00013CFA">
        <w:rPr>
          <w:szCs w:val="28"/>
          <w:lang w:val="en-US"/>
        </w:rPr>
        <w:lastRenderedPageBreak/>
        <w:t>Belonosov</w:t>
      </w:r>
      <w:proofErr w:type="spellEnd"/>
      <w:r w:rsidRPr="00013CFA">
        <w:rPr>
          <w:szCs w:val="28"/>
          <w:lang w:val="en-US"/>
        </w:rPr>
        <w:t xml:space="preserve"> A., </w:t>
      </w:r>
      <w:proofErr w:type="spellStart"/>
      <w:r w:rsidRPr="00013CFA">
        <w:rPr>
          <w:szCs w:val="28"/>
          <w:lang w:val="en-US"/>
        </w:rPr>
        <w:t>Shishlenin</w:t>
      </w:r>
      <w:proofErr w:type="spellEnd"/>
      <w:r w:rsidRPr="00013CFA">
        <w:rPr>
          <w:szCs w:val="28"/>
          <w:lang w:val="en-US"/>
        </w:rPr>
        <w:t xml:space="preserve"> M., </w:t>
      </w:r>
      <w:proofErr w:type="spellStart"/>
      <w:r w:rsidRPr="00013CFA">
        <w:rPr>
          <w:szCs w:val="28"/>
          <w:lang w:val="en-US"/>
        </w:rPr>
        <w:t>Klyuchinskiy</w:t>
      </w:r>
      <w:proofErr w:type="spellEnd"/>
      <w:r w:rsidRPr="00013CFA">
        <w:rPr>
          <w:szCs w:val="28"/>
          <w:lang w:val="en-US"/>
        </w:rPr>
        <w:t xml:space="preserve"> D. A comparative analysis of </w:t>
      </w:r>
      <w:r w:rsidRPr="00013CFA">
        <w:rPr>
          <w:szCs w:val="28"/>
          <w:lang w:val="en-US" w:bidi="en-US"/>
        </w:rPr>
        <w:t>numerical</w:t>
      </w:r>
      <w:r w:rsidRPr="00013CFA">
        <w:rPr>
          <w:szCs w:val="28"/>
          <w:lang w:val="en-US"/>
        </w:rPr>
        <w:t xml:space="preserve"> methods of solving the continuation problem for 1D parabolic equation with the data given on the part of the boundary // Advances in Computational Mathematics</w:t>
      </w:r>
      <w:r w:rsidRPr="00013CFA">
        <w:rPr>
          <w:szCs w:val="28"/>
        </w:rPr>
        <w:t>. – 2019. –</w:t>
      </w:r>
      <w:r w:rsidRPr="00013CFA">
        <w:rPr>
          <w:szCs w:val="28"/>
          <w:lang w:val="en-US"/>
        </w:rPr>
        <w:t xml:space="preserve"> Vol. 45, </w:t>
      </w:r>
      <w:r w:rsidRPr="00013CFA">
        <w:rPr>
          <w:szCs w:val="28"/>
        </w:rPr>
        <w:t>№</w:t>
      </w:r>
      <w:r w:rsidRPr="00013CFA">
        <w:rPr>
          <w:szCs w:val="28"/>
          <w:lang w:val="en-US"/>
        </w:rPr>
        <w:t xml:space="preserve"> 2</w:t>
      </w:r>
      <w:r w:rsidRPr="00013CFA">
        <w:rPr>
          <w:szCs w:val="28"/>
        </w:rPr>
        <w:t>. –</w:t>
      </w:r>
      <w:r w:rsidRPr="00013CFA">
        <w:rPr>
          <w:szCs w:val="28"/>
          <w:lang w:val="en-US"/>
        </w:rPr>
        <w:t xml:space="preserve"> P. 735-755 (Scopus, SJR 0.986, Web of Science IF 1.638).</w:t>
      </w:r>
    </w:p>
    <w:p w:rsidR="004434FE" w:rsidRPr="00013CFA" w:rsidRDefault="001B624D" w:rsidP="004434FE">
      <w:pPr>
        <w:tabs>
          <w:tab w:val="left" w:pos="993"/>
        </w:tabs>
        <w:spacing w:after="0" w:line="240" w:lineRule="auto"/>
        <w:jc w:val="both"/>
        <w:rPr>
          <w:szCs w:val="28"/>
          <w:lang w:val="kk-KZ"/>
        </w:rPr>
      </w:pPr>
      <w:hyperlink r:id="rId585" w:history="1">
        <w:r w:rsidR="004434FE" w:rsidRPr="00013CFA">
          <w:rPr>
            <w:rStyle w:val="af0"/>
            <w:color w:val="auto"/>
            <w:szCs w:val="24"/>
            <w:lang w:val="kk-KZ"/>
          </w:rPr>
          <w:t>https://link.springer.com/article/10.1007/s10444-018-9631-7</w:t>
        </w:r>
      </w:hyperlink>
    </w:p>
    <w:p w:rsidR="004434FE" w:rsidRPr="00013CFA" w:rsidRDefault="001B624D" w:rsidP="004434FE">
      <w:pPr>
        <w:tabs>
          <w:tab w:val="left" w:pos="993"/>
        </w:tabs>
        <w:spacing w:after="0" w:line="240" w:lineRule="auto"/>
        <w:jc w:val="both"/>
        <w:rPr>
          <w:szCs w:val="28"/>
          <w:lang w:val="kk-KZ"/>
        </w:rPr>
      </w:pPr>
      <w:hyperlink r:id="rId586" w:history="1">
        <w:r w:rsidR="004434FE" w:rsidRPr="00013CFA">
          <w:rPr>
            <w:rStyle w:val="af0"/>
            <w:color w:val="auto"/>
            <w:szCs w:val="24"/>
            <w:lang w:val="kk-KZ"/>
          </w:rPr>
          <w:t>https://www2.scopus.com/authid/detail.uri?authorId=6507955603</w:t>
        </w:r>
      </w:hyperlink>
    </w:p>
    <w:p w:rsidR="004434FE" w:rsidRPr="00013CFA" w:rsidRDefault="004434FE" w:rsidP="004434FE">
      <w:pPr>
        <w:pStyle w:val="a3"/>
        <w:tabs>
          <w:tab w:val="left" w:pos="993"/>
        </w:tabs>
        <w:spacing w:after="0" w:line="240" w:lineRule="auto"/>
        <w:ind w:left="0"/>
        <w:jc w:val="center"/>
        <w:rPr>
          <w:szCs w:val="28"/>
          <w:lang w:val="kk-KZ"/>
        </w:rPr>
      </w:pPr>
      <w:r w:rsidRPr="00013CFA">
        <w:rPr>
          <w:noProof/>
          <w:lang w:eastAsia="ru-RU"/>
        </w:rPr>
        <w:drawing>
          <wp:inline distT="0" distB="0" distL="0" distR="0" wp14:anchorId="50A8EDB8" wp14:editId="7BB4853B">
            <wp:extent cx="3409950" cy="3362325"/>
            <wp:effectExtent l="0" t="0" r="0" b="9525"/>
            <wp:docPr id="60" name="Рисунок 60" descr="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3_1"/>
                    <pic:cNvPicPr>
                      <a:picLocks noChangeAspect="1" noChangeArrowheads="1"/>
                    </pic:cNvPicPr>
                  </pic:nvPicPr>
                  <pic:blipFill>
                    <a:blip r:embed="rId587" cstate="print">
                      <a:extLst>
                        <a:ext uri="{28A0092B-C50C-407E-A947-70E740481C1C}">
                          <a14:useLocalDpi xmlns:a14="http://schemas.microsoft.com/office/drawing/2010/main" val="0"/>
                        </a:ext>
                      </a:extLst>
                    </a:blip>
                    <a:srcRect l="1366" r="10655"/>
                    <a:stretch>
                      <a:fillRect/>
                    </a:stretch>
                  </pic:blipFill>
                  <pic:spPr bwMode="auto">
                    <a:xfrm>
                      <a:off x="0" y="0"/>
                      <a:ext cx="3409950" cy="3362325"/>
                    </a:xfrm>
                    <a:prstGeom prst="rect">
                      <a:avLst/>
                    </a:prstGeom>
                    <a:noFill/>
                    <a:ln>
                      <a:noFill/>
                    </a:ln>
                  </pic:spPr>
                </pic:pic>
              </a:graphicData>
            </a:graphic>
          </wp:inline>
        </w:drawing>
      </w:r>
    </w:p>
    <w:p w:rsidR="004434FE" w:rsidRPr="00013CFA" w:rsidRDefault="004434FE" w:rsidP="004434FE">
      <w:pPr>
        <w:pStyle w:val="a3"/>
        <w:tabs>
          <w:tab w:val="left" w:pos="993"/>
        </w:tabs>
        <w:spacing w:after="0" w:line="240" w:lineRule="auto"/>
        <w:ind w:left="0"/>
        <w:jc w:val="center"/>
        <w:rPr>
          <w:szCs w:val="28"/>
          <w:lang w:val="kk-KZ"/>
        </w:rPr>
      </w:pPr>
      <w:r w:rsidRPr="00013CFA">
        <w:rPr>
          <w:noProof/>
          <w:lang w:eastAsia="ru-RU"/>
        </w:rPr>
        <w:drawing>
          <wp:inline distT="0" distB="0" distL="0" distR="0" wp14:anchorId="57681D05" wp14:editId="502E3AEE">
            <wp:extent cx="3136900" cy="4276725"/>
            <wp:effectExtent l="0" t="0" r="6350" b="9525"/>
            <wp:docPr id="59" name="Рисунок 59" descr="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3_2"/>
                    <pic:cNvPicPr>
                      <a:picLocks noChangeAspect="1" noChangeArrowheads="1"/>
                    </pic:cNvPicPr>
                  </pic:nvPicPr>
                  <pic:blipFill rotWithShape="1">
                    <a:blip r:embed="rId588">
                      <a:extLst>
                        <a:ext uri="{28A0092B-C50C-407E-A947-70E740481C1C}">
                          <a14:useLocalDpi xmlns:a14="http://schemas.microsoft.com/office/drawing/2010/main" val="0"/>
                        </a:ext>
                      </a:extLst>
                    </a:blip>
                    <a:srcRect l="5299" r="24400"/>
                    <a:stretch/>
                  </pic:blipFill>
                  <pic:spPr bwMode="auto">
                    <a:xfrm>
                      <a:off x="0" y="0"/>
                      <a:ext cx="3136900" cy="4276725"/>
                    </a:xfrm>
                    <a:prstGeom prst="rect">
                      <a:avLst/>
                    </a:prstGeom>
                    <a:noFill/>
                    <a:ln>
                      <a:noFill/>
                    </a:ln>
                    <a:extLst>
                      <a:ext uri="{53640926-AAD7-44D8-BBD7-CCE9431645EC}">
                        <a14:shadowObscured xmlns:a14="http://schemas.microsoft.com/office/drawing/2010/main"/>
                      </a:ext>
                    </a:extLst>
                  </pic:spPr>
                </pic:pic>
              </a:graphicData>
            </a:graphic>
          </wp:inline>
        </w:drawing>
      </w:r>
    </w:p>
    <w:p w:rsidR="004434FE" w:rsidRPr="00013CFA" w:rsidRDefault="004434FE" w:rsidP="004434FE">
      <w:pPr>
        <w:pStyle w:val="a3"/>
        <w:tabs>
          <w:tab w:val="left" w:pos="993"/>
        </w:tabs>
        <w:spacing w:after="0" w:line="240" w:lineRule="auto"/>
        <w:ind w:left="0"/>
        <w:jc w:val="center"/>
        <w:rPr>
          <w:szCs w:val="28"/>
          <w:lang w:val="kk-KZ"/>
        </w:rPr>
      </w:pPr>
      <w:r w:rsidRPr="00013CFA">
        <w:rPr>
          <w:noProof/>
          <w:lang w:eastAsia="ru-RU"/>
        </w:rPr>
        <w:lastRenderedPageBreak/>
        <w:drawing>
          <wp:inline distT="0" distB="0" distL="0" distR="0" wp14:anchorId="1897AECE" wp14:editId="0E19CF5C">
            <wp:extent cx="5354075" cy="8629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360301" cy="8639686"/>
                    </a:xfrm>
                    <a:prstGeom prst="rect">
                      <a:avLst/>
                    </a:prstGeom>
                    <a:noFill/>
                    <a:ln>
                      <a:noFill/>
                    </a:ln>
                  </pic:spPr>
                </pic:pic>
              </a:graphicData>
            </a:graphic>
          </wp:inline>
        </w:drawing>
      </w:r>
    </w:p>
    <w:p w:rsidR="004434FE" w:rsidRPr="00013CFA" w:rsidRDefault="004434FE">
      <w:pPr>
        <w:rPr>
          <w:szCs w:val="28"/>
          <w:lang w:val="en-US"/>
        </w:rPr>
      </w:pPr>
      <w:r w:rsidRPr="00013CFA">
        <w:rPr>
          <w:szCs w:val="28"/>
          <w:lang w:val="en-US"/>
        </w:rPr>
        <w:br w:type="page"/>
      </w:r>
    </w:p>
    <w:p w:rsidR="004434FE" w:rsidRPr="00013CFA" w:rsidRDefault="004434FE" w:rsidP="004434FE">
      <w:pPr>
        <w:numPr>
          <w:ilvl w:val="0"/>
          <w:numId w:val="19"/>
        </w:numPr>
        <w:tabs>
          <w:tab w:val="left" w:pos="993"/>
        </w:tabs>
        <w:spacing w:after="0" w:line="240" w:lineRule="auto"/>
        <w:ind w:left="0" w:firstLine="709"/>
        <w:jc w:val="both"/>
        <w:rPr>
          <w:szCs w:val="28"/>
          <w:lang w:val="en-US"/>
        </w:rPr>
      </w:pPr>
      <w:proofErr w:type="spellStart"/>
      <w:r w:rsidRPr="00013CFA">
        <w:rPr>
          <w:szCs w:val="28"/>
          <w:lang w:val="en-US"/>
        </w:rPr>
        <w:lastRenderedPageBreak/>
        <w:t>Kabanikhin</w:t>
      </w:r>
      <w:proofErr w:type="spellEnd"/>
      <w:r w:rsidRPr="00013CFA">
        <w:rPr>
          <w:szCs w:val="28"/>
          <w:lang w:val="en-US"/>
        </w:rPr>
        <w:t xml:space="preserve"> S. I., </w:t>
      </w:r>
      <w:proofErr w:type="spellStart"/>
      <w:r w:rsidRPr="00013CFA">
        <w:rPr>
          <w:szCs w:val="28"/>
          <w:lang w:val="en-US"/>
        </w:rPr>
        <w:t>Bektemessov</w:t>
      </w:r>
      <w:proofErr w:type="spellEnd"/>
      <w:r w:rsidRPr="00013CFA">
        <w:rPr>
          <w:szCs w:val="28"/>
          <w:lang w:val="en-US"/>
        </w:rPr>
        <w:t xml:space="preserve"> M.A., </w:t>
      </w:r>
      <w:proofErr w:type="spellStart"/>
      <w:r w:rsidRPr="00013CFA">
        <w:rPr>
          <w:szCs w:val="28"/>
          <w:lang w:val="en-US"/>
        </w:rPr>
        <w:t>Krivorotko</w:t>
      </w:r>
      <w:proofErr w:type="spellEnd"/>
      <w:r w:rsidRPr="00013CFA">
        <w:rPr>
          <w:szCs w:val="28"/>
          <w:lang w:val="en-US"/>
        </w:rPr>
        <w:t xml:space="preserve"> O. I., </w:t>
      </w:r>
      <w:proofErr w:type="spellStart"/>
      <w:r w:rsidRPr="00013CFA">
        <w:rPr>
          <w:szCs w:val="28"/>
          <w:lang w:val="en-US"/>
        </w:rPr>
        <w:t>Bektemessov</w:t>
      </w:r>
      <w:proofErr w:type="spellEnd"/>
      <w:r w:rsidRPr="00013CFA">
        <w:rPr>
          <w:szCs w:val="28"/>
          <w:lang w:val="en-US"/>
        </w:rPr>
        <w:t xml:space="preserve"> </w:t>
      </w:r>
      <w:proofErr w:type="spellStart"/>
      <w:r w:rsidRPr="00013CFA">
        <w:rPr>
          <w:szCs w:val="28"/>
          <w:lang w:val="en-US"/>
        </w:rPr>
        <w:t>Zh</w:t>
      </w:r>
      <w:proofErr w:type="spellEnd"/>
      <w:r w:rsidRPr="00013CFA">
        <w:rPr>
          <w:szCs w:val="28"/>
          <w:lang w:val="en-US"/>
        </w:rPr>
        <w:t xml:space="preserve">. M. </w:t>
      </w:r>
      <w:r w:rsidRPr="00013CFA">
        <w:rPr>
          <w:szCs w:val="28"/>
          <w:lang w:val="en-US" w:bidi="en-US"/>
        </w:rPr>
        <w:t>Determination</w:t>
      </w:r>
      <w:r w:rsidRPr="00013CFA">
        <w:rPr>
          <w:szCs w:val="28"/>
          <w:lang w:val="en-US"/>
        </w:rPr>
        <w:t xml:space="preserve"> of the coefficients of nonlinear ordinary differential equations systems using additional statistical information //  International Journal of Mathematics and Physics.</w:t>
      </w:r>
      <w:r w:rsidRPr="00013CFA">
        <w:rPr>
          <w:szCs w:val="28"/>
          <w:lang w:val="kk-KZ"/>
        </w:rPr>
        <w:t xml:space="preserve"> –</w:t>
      </w:r>
      <w:r w:rsidRPr="00013CFA">
        <w:rPr>
          <w:szCs w:val="28"/>
          <w:lang w:val="en-US"/>
        </w:rPr>
        <w:t xml:space="preserve"> 2019. </w:t>
      </w:r>
      <w:r w:rsidRPr="00013CFA">
        <w:rPr>
          <w:szCs w:val="28"/>
          <w:lang w:val="kk-KZ"/>
        </w:rPr>
        <w:t>–</w:t>
      </w:r>
      <w:r w:rsidRPr="00013CFA">
        <w:rPr>
          <w:szCs w:val="28"/>
          <w:lang w:val="en-US"/>
        </w:rPr>
        <w:t xml:space="preserve"> </w:t>
      </w:r>
      <w:proofErr w:type="spellStart"/>
      <w:r w:rsidRPr="00013CFA">
        <w:rPr>
          <w:szCs w:val="28"/>
          <w:lang w:val="en-US"/>
        </w:rPr>
        <w:t>Vol</w:t>
      </w:r>
      <w:proofErr w:type="spellEnd"/>
      <w:r w:rsidRPr="00013CFA">
        <w:rPr>
          <w:szCs w:val="28"/>
        </w:rPr>
        <w:t>.</w:t>
      </w:r>
      <w:r w:rsidRPr="00013CFA">
        <w:rPr>
          <w:szCs w:val="28"/>
          <w:lang w:val="en-US"/>
        </w:rPr>
        <w:t>10</w:t>
      </w:r>
      <w:r w:rsidRPr="00013CFA">
        <w:rPr>
          <w:szCs w:val="28"/>
        </w:rPr>
        <w:t>, №</w:t>
      </w:r>
      <w:r w:rsidRPr="00013CFA">
        <w:rPr>
          <w:szCs w:val="28"/>
          <w:lang w:val="en-US"/>
        </w:rPr>
        <w:t xml:space="preserve"> 1.</w:t>
      </w:r>
      <w:r w:rsidRPr="00013CFA">
        <w:rPr>
          <w:szCs w:val="28"/>
          <w:lang w:val="kk-KZ"/>
        </w:rPr>
        <w:t xml:space="preserve"> –</w:t>
      </w:r>
      <w:r w:rsidRPr="00013CFA">
        <w:rPr>
          <w:szCs w:val="28"/>
          <w:lang w:val="en-US"/>
        </w:rPr>
        <w:t xml:space="preserve"> P. 36-42.</w:t>
      </w:r>
    </w:p>
    <w:p w:rsidR="004434FE" w:rsidRPr="00013CFA" w:rsidRDefault="001B624D" w:rsidP="004434FE">
      <w:pPr>
        <w:tabs>
          <w:tab w:val="left" w:pos="993"/>
        </w:tabs>
        <w:spacing w:after="0" w:line="240" w:lineRule="auto"/>
        <w:jc w:val="both"/>
        <w:rPr>
          <w:szCs w:val="28"/>
          <w:lang w:val="en-US"/>
        </w:rPr>
      </w:pPr>
      <w:hyperlink r:id="rId590" w:history="1">
        <w:r w:rsidR="004434FE" w:rsidRPr="00013CFA">
          <w:rPr>
            <w:rStyle w:val="af0"/>
            <w:color w:val="auto"/>
            <w:lang w:val="en-US"/>
          </w:rPr>
          <w:t>https://ijmph.kaznu.kz/index.php/kaznu/issue/view/33</w:t>
        </w:r>
      </w:hyperlink>
    </w:p>
    <w:p w:rsidR="004434FE" w:rsidRPr="00013CFA" w:rsidRDefault="004434FE" w:rsidP="004434FE">
      <w:pPr>
        <w:tabs>
          <w:tab w:val="left" w:pos="993"/>
        </w:tabs>
        <w:spacing w:after="0" w:line="240" w:lineRule="auto"/>
        <w:jc w:val="center"/>
        <w:rPr>
          <w:szCs w:val="28"/>
          <w:lang w:val="en-US"/>
        </w:rPr>
      </w:pPr>
      <w:r w:rsidRPr="00013CFA">
        <w:rPr>
          <w:noProof/>
          <w:lang w:eastAsia="ru-RU"/>
        </w:rPr>
        <w:drawing>
          <wp:inline distT="0" distB="0" distL="0" distR="0" wp14:anchorId="0F34AA95" wp14:editId="7280C568">
            <wp:extent cx="5690999" cy="4301337"/>
            <wp:effectExtent l="0" t="0" r="5080" b="4445"/>
            <wp:docPr id="58" name="Рисунок 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4"/>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703664" cy="4310909"/>
                    </a:xfrm>
                    <a:prstGeom prst="rect">
                      <a:avLst/>
                    </a:prstGeom>
                    <a:noFill/>
                    <a:ln>
                      <a:noFill/>
                    </a:ln>
                  </pic:spPr>
                </pic:pic>
              </a:graphicData>
            </a:graphic>
          </wp:inline>
        </w:drawing>
      </w:r>
    </w:p>
    <w:p w:rsidR="004434FE" w:rsidRPr="00013CFA" w:rsidRDefault="004434FE" w:rsidP="004434FE">
      <w:pPr>
        <w:spacing w:after="0" w:line="240" w:lineRule="auto"/>
        <w:jc w:val="center"/>
        <w:rPr>
          <w:szCs w:val="28"/>
          <w:lang w:val="en-US"/>
        </w:rPr>
      </w:pPr>
      <w:r w:rsidRPr="00013CFA">
        <w:rPr>
          <w:noProof/>
          <w:lang w:eastAsia="ru-RU"/>
        </w:rPr>
        <w:lastRenderedPageBreak/>
        <w:drawing>
          <wp:inline distT="0" distB="0" distL="0" distR="0" wp14:anchorId="51221839" wp14:editId="24081CD9">
            <wp:extent cx="5895975" cy="862974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896914" cy="8631123"/>
                    </a:xfrm>
                    <a:prstGeom prst="rect">
                      <a:avLst/>
                    </a:prstGeom>
                    <a:noFill/>
                    <a:ln>
                      <a:noFill/>
                    </a:ln>
                  </pic:spPr>
                </pic:pic>
              </a:graphicData>
            </a:graphic>
          </wp:inline>
        </w:drawing>
      </w:r>
    </w:p>
    <w:p w:rsidR="004434FE" w:rsidRPr="00013CFA" w:rsidRDefault="004434FE">
      <w:pPr>
        <w:rPr>
          <w:szCs w:val="28"/>
          <w:lang w:val="en-US" w:bidi="en-US"/>
        </w:rPr>
      </w:pPr>
      <w:r w:rsidRPr="00013CFA">
        <w:rPr>
          <w:szCs w:val="28"/>
          <w:lang w:val="en-US" w:bidi="en-US"/>
        </w:rPr>
        <w:br w:type="page"/>
      </w:r>
    </w:p>
    <w:p w:rsidR="004434FE" w:rsidRPr="00013CFA" w:rsidRDefault="004434FE" w:rsidP="004434FE">
      <w:pPr>
        <w:numPr>
          <w:ilvl w:val="0"/>
          <w:numId w:val="19"/>
        </w:numPr>
        <w:tabs>
          <w:tab w:val="left" w:pos="993"/>
        </w:tabs>
        <w:spacing w:after="0" w:line="240" w:lineRule="auto"/>
        <w:ind w:left="0" w:firstLine="709"/>
        <w:jc w:val="both"/>
        <w:rPr>
          <w:szCs w:val="28"/>
          <w:lang w:val="kk-KZ"/>
        </w:rPr>
      </w:pPr>
      <w:proofErr w:type="spellStart"/>
      <w:r w:rsidRPr="00013CFA">
        <w:rPr>
          <w:szCs w:val="28"/>
          <w:lang w:val="en-US" w:bidi="en-US"/>
        </w:rPr>
        <w:lastRenderedPageBreak/>
        <w:t>Бектемесов</w:t>
      </w:r>
      <w:proofErr w:type="spellEnd"/>
      <w:r w:rsidRPr="00013CFA">
        <w:rPr>
          <w:szCs w:val="28"/>
          <w:lang w:val="kk-KZ"/>
        </w:rPr>
        <w:t xml:space="preserve"> М.А., </w:t>
      </w:r>
      <w:proofErr w:type="spellStart"/>
      <w:r w:rsidRPr="00013CFA">
        <w:rPr>
          <w:iCs/>
          <w:szCs w:val="28"/>
        </w:rPr>
        <w:t>Касенов</w:t>
      </w:r>
      <w:proofErr w:type="spellEnd"/>
      <w:r w:rsidRPr="00013CFA">
        <w:rPr>
          <w:iCs/>
          <w:szCs w:val="28"/>
          <w:lang w:val="kk-KZ"/>
        </w:rPr>
        <w:t xml:space="preserve"> </w:t>
      </w:r>
      <w:r w:rsidRPr="00013CFA">
        <w:rPr>
          <w:iCs/>
          <w:szCs w:val="28"/>
        </w:rPr>
        <w:t>С.Е.,</w:t>
      </w:r>
      <w:r w:rsidRPr="00013CFA">
        <w:rPr>
          <w:iCs/>
          <w:szCs w:val="28"/>
          <w:lang w:val="kk-KZ"/>
        </w:rPr>
        <w:t xml:space="preserve"> </w:t>
      </w:r>
      <w:r w:rsidRPr="00013CFA">
        <w:rPr>
          <w:szCs w:val="28"/>
          <w:lang w:val="kk-KZ"/>
        </w:rPr>
        <w:t>Әскербекова Ж.Ә. Решение задачи продолжения для уравнений акустики методом градиентов // Вестник КазНПУ. Серия «Физико-математические науки». – 2019. – № 2(66). – С.31–35.</w:t>
      </w:r>
    </w:p>
    <w:p w:rsidR="004434FE" w:rsidRPr="00013CFA" w:rsidRDefault="001B624D" w:rsidP="004434FE">
      <w:pPr>
        <w:tabs>
          <w:tab w:val="left" w:pos="993"/>
        </w:tabs>
        <w:spacing w:after="0" w:line="240" w:lineRule="auto"/>
        <w:jc w:val="both"/>
        <w:rPr>
          <w:szCs w:val="28"/>
          <w:lang w:val="kk-KZ"/>
        </w:rPr>
      </w:pPr>
      <w:hyperlink r:id="rId593" w:history="1">
        <w:r w:rsidR="004434FE" w:rsidRPr="00013CFA">
          <w:rPr>
            <w:rStyle w:val="af0"/>
            <w:color w:val="auto"/>
            <w:szCs w:val="24"/>
            <w:lang w:val="kk-KZ"/>
          </w:rPr>
          <w:t>http://sp.kaznpu.kz/docs/jurnal_file/file20190925030703.pdf</w:t>
        </w:r>
      </w:hyperlink>
    </w:p>
    <w:p w:rsidR="004434FE" w:rsidRPr="00013CFA" w:rsidRDefault="004434FE" w:rsidP="004434FE">
      <w:pPr>
        <w:tabs>
          <w:tab w:val="left" w:pos="993"/>
        </w:tabs>
        <w:spacing w:after="0" w:line="240" w:lineRule="auto"/>
        <w:jc w:val="center"/>
        <w:rPr>
          <w:szCs w:val="28"/>
          <w:lang w:val="kk-KZ"/>
        </w:rPr>
      </w:pPr>
      <w:r w:rsidRPr="00013CFA">
        <w:rPr>
          <w:noProof/>
          <w:lang w:eastAsia="ru-RU"/>
        </w:rPr>
        <w:drawing>
          <wp:inline distT="0" distB="0" distL="0" distR="0" wp14:anchorId="66477803" wp14:editId="5ED3FA5B">
            <wp:extent cx="5781675" cy="8222829"/>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789040" cy="8233303"/>
                    </a:xfrm>
                    <a:prstGeom prst="rect">
                      <a:avLst/>
                    </a:prstGeom>
                    <a:noFill/>
                    <a:ln>
                      <a:noFill/>
                    </a:ln>
                  </pic:spPr>
                </pic:pic>
              </a:graphicData>
            </a:graphic>
          </wp:inline>
        </w:drawing>
      </w:r>
    </w:p>
    <w:p w:rsidR="004434FE" w:rsidRPr="00013CFA" w:rsidRDefault="004434FE" w:rsidP="004434FE">
      <w:pPr>
        <w:tabs>
          <w:tab w:val="left" w:pos="993"/>
        </w:tabs>
        <w:spacing w:after="0" w:line="240" w:lineRule="auto"/>
        <w:jc w:val="both"/>
        <w:rPr>
          <w:szCs w:val="28"/>
          <w:lang w:val="kk-KZ"/>
        </w:rPr>
      </w:pPr>
    </w:p>
    <w:p w:rsidR="004434FE" w:rsidRPr="00013CFA" w:rsidRDefault="004434FE" w:rsidP="004434FE">
      <w:pPr>
        <w:tabs>
          <w:tab w:val="left" w:pos="993"/>
        </w:tabs>
        <w:spacing w:after="0" w:line="240" w:lineRule="auto"/>
        <w:jc w:val="center"/>
        <w:rPr>
          <w:szCs w:val="28"/>
          <w:lang w:val="kk-KZ"/>
        </w:rPr>
      </w:pPr>
      <w:r w:rsidRPr="00013CFA">
        <w:rPr>
          <w:noProof/>
          <w:lang w:eastAsia="ru-RU"/>
        </w:rPr>
        <w:drawing>
          <wp:inline distT="0" distB="0" distL="0" distR="0" wp14:anchorId="05386B26" wp14:editId="60734E78">
            <wp:extent cx="5951973" cy="87915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954399" cy="8795158"/>
                    </a:xfrm>
                    <a:prstGeom prst="rect">
                      <a:avLst/>
                    </a:prstGeom>
                    <a:noFill/>
                    <a:ln>
                      <a:noFill/>
                    </a:ln>
                  </pic:spPr>
                </pic:pic>
              </a:graphicData>
            </a:graphic>
          </wp:inline>
        </w:drawing>
      </w:r>
    </w:p>
    <w:p w:rsidR="004434FE" w:rsidRPr="00013CFA" w:rsidRDefault="004434FE" w:rsidP="004434FE">
      <w:pPr>
        <w:tabs>
          <w:tab w:val="left" w:pos="993"/>
        </w:tabs>
        <w:spacing w:after="0" w:line="240" w:lineRule="auto"/>
        <w:jc w:val="center"/>
        <w:rPr>
          <w:szCs w:val="28"/>
          <w:lang w:val="kk-KZ"/>
        </w:rPr>
      </w:pPr>
      <w:r w:rsidRPr="00013CFA">
        <w:rPr>
          <w:noProof/>
          <w:lang w:eastAsia="ru-RU"/>
        </w:rPr>
        <w:lastRenderedPageBreak/>
        <w:drawing>
          <wp:inline distT="0" distB="0" distL="0" distR="0" wp14:anchorId="42963E3D" wp14:editId="18DE928A">
            <wp:extent cx="6120130" cy="872777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120130" cy="8727776"/>
                    </a:xfrm>
                    <a:prstGeom prst="rect">
                      <a:avLst/>
                    </a:prstGeom>
                    <a:noFill/>
                    <a:ln>
                      <a:noFill/>
                    </a:ln>
                  </pic:spPr>
                </pic:pic>
              </a:graphicData>
            </a:graphic>
          </wp:inline>
        </w:drawing>
      </w:r>
    </w:p>
    <w:p w:rsidR="004434FE" w:rsidRPr="00013CFA" w:rsidRDefault="004434FE">
      <w:pPr>
        <w:rPr>
          <w:szCs w:val="28"/>
          <w:lang w:val="kk-KZ"/>
        </w:rPr>
      </w:pPr>
      <w:r w:rsidRPr="00013CFA">
        <w:rPr>
          <w:szCs w:val="28"/>
          <w:lang w:val="kk-KZ"/>
        </w:rPr>
        <w:br w:type="page"/>
      </w:r>
    </w:p>
    <w:p w:rsidR="004434FE" w:rsidRPr="00013CFA" w:rsidRDefault="004434FE" w:rsidP="004434FE">
      <w:pPr>
        <w:numPr>
          <w:ilvl w:val="0"/>
          <w:numId w:val="19"/>
        </w:numPr>
        <w:tabs>
          <w:tab w:val="left" w:pos="993"/>
        </w:tabs>
        <w:spacing w:after="0" w:line="240" w:lineRule="auto"/>
        <w:ind w:left="0" w:firstLine="709"/>
        <w:jc w:val="both"/>
        <w:rPr>
          <w:szCs w:val="28"/>
        </w:rPr>
      </w:pPr>
      <w:r w:rsidRPr="00013CFA">
        <w:rPr>
          <w:szCs w:val="28"/>
          <w:lang w:val="kk-KZ"/>
        </w:rPr>
        <w:lastRenderedPageBreak/>
        <w:t xml:space="preserve">Бектемесов М.А., </w:t>
      </w:r>
      <w:r w:rsidRPr="00013CFA">
        <w:rPr>
          <w:iCs/>
          <w:szCs w:val="28"/>
          <w:lang w:val="kk-KZ"/>
        </w:rPr>
        <w:t xml:space="preserve">Касенов С.Е., </w:t>
      </w:r>
      <w:r w:rsidRPr="00013CFA">
        <w:rPr>
          <w:szCs w:val="28"/>
          <w:lang w:val="kk-KZ"/>
        </w:rPr>
        <w:t xml:space="preserve">Сұлтанғазин Ә.А. Некоторые проблемы </w:t>
      </w:r>
      <w:r w:rsidRPr="00013CFA">
        <w:rPr>
          <w:szCs w:val="28"/>
          <w:lang w:val="en-US" w:bidi="en-US"/>
        </w:rPr>
        <w:t>программирование</w:t>
      </w:r>
      <w:r w:rsidRPr="00013CFA">
        <w:rPr>
          <w:szCs w:val="28"/>
          <w:lang w:val="kk-KZ"/>
        </w:rPr>
        <w:t xml:space="preserve"> движения позвоночника // Вестник КазНПУ. Серия «Физико-математические науки». – 2019. – № 2(66). – С.25–30.</w:t>
      </w:r>
    </w:p>
    <w:p w:rsidR="00D573CB" w:rsidRPr="00013CFA" w:rsidRDefault="001B624D" w:rsidP="00D573CB">
      <w:pPr>
        <w:tabs>
          <w:tab w:val="left" w:pos="993"/>
        </w:tabs>
        <w:spacing w:after="0" w:line="240" w:lineRule="auto"/>
        <w:jc w:val="both"/>
        <w:rPr>
          <w:szCs w:val="28"/>
        </w:rPr>
      </w:pPr>
      <w:hyperlink r:id="rId597" w:history="1">
        <w:r w:rsidR="00D573CB" w:rsidRPr="00013CFA">
          <w:rPr>
            <w:rStyle w:val="af0"/>
            <w:color w:val="auto"/>
            <w:szCs w:val="24"/>
          </w:rPr>
          <w:t>http://sp.kaznpu.kz/docs/jurnal_file/file20190925030703.pdf</w:t>
        </w:r>
      </w:hyperlink>
    </w:p>
    <w:p w:rsidR="00D573CB" w:rsidRPr="00013CFA" w:rsidRDefault="00D573CB" w:rsidP="00D573CB">
      <w:pPr>
        <w:tabs>
          <w:tab w:val="left" w:pos="993"/>
        </w:tabs>
        <w:spacing w:after="0" w:line="240" w:lineRule="auto"/>
        <w:jc w:val="center"/>
        <w:rPr>
          <w:szCs w:val="28"/>
          <w:lang w:val="kk-KZ"/>
        </w:rPr>
      </w:pPr>
      <w:r w:rsidRPr="00013CFA">
        <w:rPr>
          <w:noProof/>
          <w:lang w:eastAsia="ru-RU"/>
        </w:rPr>
        <w:drawing>
          <wp:inline distT="0" distB="0" distL="0" distR="0" wp14:anchorId="2DA86C96" wp14:editId="315A6FAA">
            <wp:extent cx="5781675" cy="8222829"/>
            <wp:effectExtent l="0" t="0" r="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789040" cy="8233303"/>
                    </a:xfrm>
                    <a:prstGeom prst="rect">
                      <a:avLst/>
                    </a:prstGeom>
                    <a:noFill/>
                    <a:ln>
                      <a:noFill/>
                    </a:ln>
                  </pic:spPr>
                </pic:pic>
              </a:graphicData>
            </a:graphic>
          </wp:inline>
        </w:drawing>
      </w:r>
    </w:p>
    <w:p w:rsidR="00D573CB" w:rsidRPr="00013CFA" w:rsidRDefault="00D573CB" w:rsidP="00D573CB">
      <w:pPr>
        <w:tabs>
          <w:tab w:val="left" w:pos="993"/>
        </w:tabs>
        <w:spacing w:after="0" w:line="240" w:lineRule="auto"/>
        <w:ind w:left="360"/>
        <w:jc w:val="both"/>
        <w:rPr>
          <w:szCs w:val="28"/>
          <w:lang w:val="kk-KZ"/>
        </w:rPr>
      </w:pPr>
    </w:p>
    <w:p w:rsidR="00D573CB" w:rsidRPr="00013CFA" w:rsidRDefault="00D573CB" w:rsidP="00D573CB">
      <w:pPr>
        <w:tabs>
          <w:tab w:val="left" w:pos="993"/>
        </w:tabs>
        <w:spacing w:after="0" w:line="240" w:lineRule="auto"/>
        <w:jc w:val="center"/>
        <w:rPr>
          <w:szCs w:val="28"/>
          <w:lang w:val="kk-KZ"/>
        </w:rPr>
      </w:pPr>
      <w:r w:rsidRPr="00013CFA">
        <w:rPr>
          <w:noProof/>
          <w:lang w:eastAsia="ru-RU"/>
        </w:rPr>
        <w:drawing>
          <wp:inline distT="0" distB="0" distL="0" distR="0" wp14:anchorId="757A96EF" wp14:editId="7AFD4848">
            <wp:extent cx="5951973" cy="87915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954399" cy="8795158"/>
                    </a:xfrm>
                    <a:prstGeom prst="rect">
                      <a:avLst/>
                    </a:prstGeom>
                    <a:noFill/>
                    <a:ln>
                      <a:noFill/>
                    </a:ln>
                  </pic:spPr>
                </pic:pic>
              </a:graphicData>
            </a:graphic>
          </wp:inline>
        </w:drawing>
      </w:r>
    </w:p>
    <w:p w:rsidR="00D573CB" w:rsidRPr="00013CFA" w:rsidRDefault="00D573CB" w:rsidP="00D573CB">
      <w:pPr>
        <w:tabs>
          <w:tab w:val="left" w:pos="993"/>
        </w:tabs>
        <w:spacing w:after="0" w:line="240" w:lineRule="auto"/>
        <w:jc w:val="center"/>
        <w:rPr>
          <w:szCs w:val="28"/>
        </w:rPr>
      </w:pPr>
      <w:r w:rsidRPr="00013CFA">
        <w:rPr>
          <w:noProof/>
          <w:lang w:eastAsia="ru-RU"/>
        </w:rPr>
        <w:lastRenderedPageBreak/>
        <w:drawing>
          <wp:inline distT="0" distB="0" distL="0" distR="0" wp14:anchorId="61CADCED" wp14:editId="3E8A6A28">
            <wp:extent cx="6029826" cy="890651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030847" cy="8908018"/>
                    </a:xfrm>
                    <a:prstGeom prst="rect">
                      <a:avLst/>
                    </a:prstGeom>
                    <a:noFill/>
                    <a:ln>
                      <a:noFill/>
                    </a:ln>
                  </pic:spPr>
                </pic:pic>
              </a:graphicData>
            </a:graphic>
          </wp:inline>
        </w:drawing>
      </w:r>
    </w:p>
    <w:p w:rsidR="004434FE" w:rsidRPr="00013CFA" w:rsidRDefault="004434FE">
      <w:pPr>
        <w:rPr>
          <w:szCs w:val="28"/>
          <w:lang w:val="en-US" w:bidi="en-US"/>
        </w:rPr>
      </w:pPr>
      <w:r w:rsidRPr="00013CFA">
        <w:rPr>
          <w:szCs w:val="28"/>
          <w:lang w:val="en-US" w:bidi="en-US"/>
        </w:rPr>
        <w:br w:type="page"/>
      </w:r>
    </w:p>
    <w:p w:rsidR="00D573CB" w:rsidRPr="00013CFA" w:rsidRDefault="00D573CB" w:rsidP="00D573CB">
      <w:pPr>
        <w:numPr>
          <w:ilvl w:val="0"/>
          <w:numId w:val="19"/>
        </w:numPr>
        <w:tabs>
          <w:tab w:val="left" w:pos="993"/>
        </w:tabs>
        <w:spacing w:after="0" w:line="240" w:lineRule="auto"/>
        <w:ind w:left="0" w:firstLine="709"/>
        <w:jc w:val="both"/>
        <w:rPr>
          <w:szCs w:val="28"/>
          <w:lang w:bidi="en-US"/>
        </w:rPr>
      </w:pPr>
      <w:r w:rsidRPr="00013CFA">
        <w:rPr>
          <w:szCs w:val="28"/>
          <w:lang w:val="kk-KZ"/>
        </w:rPr>
        <w:lastRenderedPageBreak/>
        <w:t>Бектемесов М.А., Бектемесов Ж.М.</w:t>
      </w:r>
      <w:r w:rsidRPr="00013CFA">
        <w:rPr>
          <w:szCs w:val="28"/>
          <w:lang w:bidi="en-US"/>
        </w:rPr>
        <w:t xml:space="preserve"> </w:t>
      </w:r>
      <w:r w:rsidRPr="00013CFA">
        <w:rPr>
          <w:szCs w:val="28"/>
        </w:rPr>
        <w:t>Применение</w:t>
      </w:r>
      <w:r w:rsidRPr="00013CFA">
        <w:rPr>
          <w:szCs w:val="28"/>
          <w:lang w:val="kk-KZ"/>
        </w:rPr>
        <w:t xml:space="preserve"> </w:t>
      </w:r>
      <w:r w:rsidRPr="00013CFA">
        <w:rPr>
          <w:szCs w:val="28"/>
        </w:rPr>
        <w:t>алгоритма дифференциальной эволюции</w:t>
      </w:r>
      <w:r w:rsidRPr="00013CFA">
        <w:rPr>
          <w:szCs w:val="28"/>
          <w:lang w:val="kk-KZ"/>
        </w:rPr>
        <w:t xml:space="preserve"> </w:t>
      </w:r>
      <w:r w:rsidRPr="00013CFA">
        <w:rPr>
          <w:szCs w:val="28"/>
        </w:rPr>
        <w:t xml:space="preserve">для решения обратных задач в экономике </w:t>
      </w:r>
      <w:r w:rsidRPr="00013CFA">
        <w:rPr>
          <w:szCs w:val="28"/>
          <w:lang w:val="kk-KZ"/>
        </w:rPr>
        <w:t xml:space="preserve">// </w:t>
      </w:r>
      <w:r w:rsidRPr="00013CFA">
        <w:rPr>
          <w:szCs w:val="28"/>
          <w:lang w:bidi="en-US"/>
        </w:rPr>
        <w:t xml:space="preserve">Сборник тезисов докладов </w:t>
      </w:r>
      <w:r w:rsidRPr="00013CFA">
        <w:rPr>
          <w:szCs w:val="28"/>
          <w:lang w:val="en-US" w:bidi="en-US"/>
        </w:rPr>
        <w:t>XI</w:t>
      </w:r>
      <w:r w:rsidRPr="00013CFA">
        <w:rPr>
          <w:szCs w:val="28"/>
          <w:lang w:bidi="en-US"/>
        </w:rPr>
        <w:t xml:space="preserve"> международной молодёжной школы-конференции «Теория и численные методы решения обратных и некорректных задач».</w:t>
      </w:r>
      <w:r w:rsidRPr="00013CFA">
        <w:rPr>
          <w:szCs w:val="28"/>
          <w:lang w:val="kk-KZ" w:bidi="en-US"/>
        </w:rPr>
        <w:t xml:space="preserve"> – </w:t>
      </w:r>
      <w:r w:rsidRPr="00013CFA">
        <w:rPr>
          <w:szCs w:val="28"/>
          <w:lang w:bidi="en-US"/>
        </w:rPr>
        <w:t xml:space="preserve"> Новосибирск,</w:t>
      </w:r>
      <w:r w:rsidRPr="00013CFA">
        <w:rPr>
          <w:szCs w:val="28"/>
          <w:lang w:val="kk-KZ" w:bidi="en-US"/>
        </w:rPr>
        <w:t xml:space="preserve"> </w:t>
      </w:r>
      <w:r w:rsidRPr="00013CFA">
        <w:rPr>
          <w:szCs w:val="28"/>
          <w:lang w:bidi="en-US"/>
        </w:rPr>
        <w:t>2019</w:t>
      </w:r>
      <w:r w:rsidRPr="00013CFA">
        <w:rPr>
          <w:szCs w:val="28"/>
          <w:lang w:val="kk-KZ" w:bidi="en-US"/>
        </w:rPr>
        <w:t>. – С</w:t>
      </w:r>
      <w:r w:rsidRPr="00013CFA">
        <w:rPr>
          <w:szCs w:val="28"/>
          <w:lang w:bidi="en-US"/>
        </w:rPr>
        <w:t xml:space="preserve">. </w:t>
      </w:r>
      <w:r w:rsidRPr="00013CFA">
        <w:rPr>
          <w:szCs w:val="28"/>
          <w:lang w:val="kk-KZ" w:bidi="en-US"/>
        </w:rPr>
        <w:t>15</w:t>
      </w:r>
      <w:r w:rsidRPr="00013CFA">
        <w:rPr>
          <w:szCs w:val="28"/>
          <w:lang w:bidi="en-US"/>
        </w:rPr>
        <w:t>.</w:t>
      </w:r>
    </w:p>
    <w:p w:rsidR="00E34474" w:rsidRPr="00013CFA" w:rsidRDefault="001B624D" w:rsidP="00E34474">
      <w:pPr>
        <w:tabs>
          <w:tab w:val="left" w:pos="1134"/>
        </w:tabs>
        <w:spacing w:after="0" w:line="259" w:lineRule="auto"/>
        <w:jc w:val="both"/>
        <w:rPr>
          <w:szCs w:val="28"/>
          <w:lang w:bidi="en-US"/>
        </w:rPr>
      </w:pPr>
      <w:hyperlink r:id="rId599" w:history="1">
        <w:r w:rsidR="00E34474" w:rsidRPr="00013CFA">
          <w:rPr>
            <w:rStyle w:val="af0"/>
            <w:color w:val="auto"/>
          </w:rPr>
          <w:t>http://conf.ict.nsc.ru/tcmiip2019/ru/prepare_materials</w:t>
        </w:r>
      </w:hyperlink>
    </w:p>
    <w:p w:rsidR="00E34474" w:rsidRPr="00013CFA" w:rsidRDefault="00E34474" w:rsidP="00E34474">
      <w:pPr>
        <w:tabs>
          <w:tab w:val="left" w:pos="1134"/>
        </w:tabs>
        <w:spacing w:after="0" w:line="259" w:lineRule="auto"/>
        <w:jc w:val="center"/>
        <w:rPr>
          <w:szCs w:val="28"/>
          <w:lang w:bidi="en-US"/>
        </w:rPr>
      </w:pPr>
      <w:r w:rsidRPr="00013CFA">
        <w:rPr>
          <w:noProof/>
          <w:lang w:eastAsia="ru-RU"/>
        </w:rPr>
        <w:drawing>
          <wp:inline distT="0" distB="0" distL="0" distR="0" wp14:anchorId="5F17563F" wp14:editId="1D54A74D">
            <wp:extent cx="5316279" cy="7555460"/>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330369" cy="7575485"/>
                    </a:xfrm>
                    <a:prstGeom prst="rect">
                      <a:avLst/>
                    </a:prstGeom>
                    <a:noFill/>
                    <a:ln>
                      <a:noFill/>
                    </a:ln>
                  </pic:spPr>
                </pic:pic>
              </a:graphicData>
            </a:graphic>
          </wp:inline>
        </w:drawing>
      </w:r>
    </w:p>
    <w:p w:rsidR="00E34474" w:rsidRPr="00013CFA" w:rsidRDefault="00E34474" w:rsidP="00E34474">
      <w:pPr>
        <w:tabs>
          <w:tab w:val="left" w:pos="1134"/>
        </w:tabs>
        <w:spacing w:after="0" w:line="259" w:lineRule="auto"/>
        <w:jc w:val="both"/>
        <w:rPr>
          <w:szCs w:val="28"/>
          <w:lang w:bidi="en-US"/>
        </w:rPr>
      </w:pPr>
    </w:p>
    <w:p w:rsidR="00E34474" w:rsidRPr="00013CFA" w:rsidRDefault="00E34474" w:rsidP="00E34474">
      <w:pPr>
        <w:tabs>
          <w:tab w:val="left" w:pos="1134"/>
        </w:tabs>
        <w:spacing w:after="0" w:line="259" w:lineRule="auto"/>
        <w:jc w:val="both"/>
        <w:rPr>
          <w:szCs w:val="28"/>
          <w:lang w:bidi="en-US"/>
        </w:rPr>
      </w:pPr>
      <w:r w:rsidRPr="00013CFA">
        <w:rPr>
          <w:noProof/>
          <w:lang w:eastAsia="ru-RU"/>
        </w:rPr>
        <w:lastRenderedPageBreak/>
        <w:drawing>
          <wp:inline distT="0" distB="0" distL="0" distR="0" wp14:anchorId="53A2E47A" wp14:editId="2B23FC4E">
            <wp:extent cx="6120130" cy="8849471"/>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6120130" cy="8849471"/>
                    </a:xfrm>
                    <a:prstGeom prst="rect">
                      <a:avLst/>
                    </a:prstGeom>
                    <a:noFill/>
                    <a:ln>
                      <a:noFill/>
                    </a:ln>
                  </pic:spPr>
                </pic:pic>
              </a:graphicData>
            </a:graphic>
          </wp:inline>
        </w:drawing>
      </w:r>
    </w:p>
    <w:p w:rsidR="00E34474" w:rsidRPr="00013CFA" w:rsidRDefault="00E34474" w:rsidP="00E34474">
      <w:pPr>
        <w:tabs>
          <w:tab w:val="left" w:pos="993"/>
        </w:tabs>
        <w:spacing w:after="0" w:line="240" w:lineRule="auto"/>
        <w:jc w:val="both"/>
        <w:rPr>
          <w:szCs w:val="28"/>
          <w:lang w:bidi="en-US"/>
        </w:rPr>
      </w:pPr>
    </w:p>
    <w:p w:rsidR="00E34474" w:rsidRPr="00013CFA" w:rsidRDefault="00E34474" w:rsidP="00E34474">
      <w:pPr>
        <w:tabs>
          <w:tab w:val="left" w:pos="1134"/>
        </w:tabs>
        <w:spacing w:after="0" w:line="259" w:lineRule="auto"/>
        <w:jc w:val="both"/>
        <w:rPr>
          <w:szCs w:val="28"/>
          <w:lang w:bidi="en-US"/>
        </w:rPr>
      </w:pPr>
      <w:r w:rsidRPr="00013CFA">
        <w:rPr>
          <w:noProof/>
          <w:lang w:eastAsia="ru-RU"/>
        </w:rPr>
        <w:lastRenderedPageBreak/>
        <w:drawing>
          <wp:inline distT="0" distB="0" distL="0" distR="0" wp14:anchorId="1E9309F7" wp14:editId="09F2031A">
            <wp:extent cx="6120130" cy="8414384"/>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120130" cy="8414384"/>
                    </a:xfrm>
                    <a:prstGeom prst="rect">
                      <a:avLst/>
                    </a:prstGeom>
                    <a:noFill/>
                    <a:ln>
                      <a:noFill/>
                    </a:ln>
                  </pic:spPr>
                </pic:pic>
              </a:graphicData>
            </a:graphic>
          </wp:inline>
        </w:drawing>
      </w:r>
    </w:p>
    <w:p w:rsidR="00E34474" w:rsidRPr="00013CFA" w:rsidRDefault="00E34474" w:rsidP="00E34474">
      <w:pPr>
        <w:tabs>
          <w:tab w:val="left" w:pos="1134"/>
        </w:tabs>
        <w:spacing w:after="0" w:line="259" w:lineRule="auto"/>
        <w:jc w:val="both"/>
        <w:rPr>
          <w:szCs w:val="28"/>
          <w:lang w:bidi="en-US"/>
        </w:rPr>
      </w:pPr>
    </w:p>
    <w:p w:rsidR="00D573CB" w:rsidRPr="00013CFA" w:rsidRDefault="00D573CB">
      <w:pPr>
        <w:rPr>
          <w:szCs w:val="28"/>
          <w:lang w:bidi="en-US"/>
        </w:rPr>
      </w:pPr>
      <w:r w:rsidRPr="00013CFA">
        <w:rPr>
          <w:szCs w:val="28"/>
          <w:lang w:bidi="en-US"/>
        </w:rPr>
        <w:br w:type="page"/>
      </w:r>
    </w:p>
    <w:p w:rsidR="004434FE" w:rsidRPr="00013CFA" w:rsidRDefault="004434FE" w:rsidP="00D573CB">
      <w:pPr>
        <w:numPr>
          <w:ilvl w:val="0"/>
          <w:numId w:val="19"/>
        </w:numPr>
        <w:tabs>
          <w:tab w:val="left" w:pos="993"/>
        </w:tabs>
        <w:spacing w:after="0" w:line="240" w:lineRule="auto"/>
        <w:ind w:left="0" w:firstLine="709"/>
        <w:jc w:val="both"/>
        <w:rPr>
          <w:szCs w:val="28"/>
          <w:lang w:val="kk-KZ"/>
        </w:rPr>
      </w:pPr>
      <w:r w:rsidRPr="00013CFA">
        <w:rPr>
          <w:szCs w:val="28"/>
          <w:lang w:val="kk-KZ"/>
        </w:rPr>
        <w:lastRenderedPageBreak/>
        <w:t>Novikov N.S. Multi-dimensional Gelfand-Levitan approach for solving the inverse problems for hyperbolic equations // Сборник тезисов докладов XI международной молодёжной школы-конференции «Теория и численные методы решения обратных и некорректных задач». –  Новосибирск, 2019. – С. 43.</w:t>
      </w:r>
    </w:p>
    <w:p w:rsidR="00D573CB" w:rsidRPr="00013CFA" w:rsidRDefault="001B624D" w:rsidP="00D573CB">
      <w:pPr>
        <w:tabs>
          <w:tab w:val="left" w:pos="1134"/>
        </w:tabs>
        <w:spacing w:after="0" w:line="259" w:lineRule="auto"/>
        <w:jc w:val="both"/>
        <w:rPr>
          <w:szCs w:val="28"/>
          <w:lang w:bidi="en-US"/>
        </w:rPr>
      </w:pPr>
      <w:hyperlink r:id="rId603" w:history="1">
        <w:r w:rsidR="00D573CB" w:rsidRPr="00013CFA">
          <w:rPr>
            <w:rStyle w:val="af0"/>
            <w:color w:val="auto"/>
          </w:rPr>
          <w:t>http://conf.ict.nsc.ru/tcmiip2019/ru/prepare_materials</w:t>
        </w:r>
      </w:hyperlink>
    </w:p>
    <w:p w:rsidR="00D573CB" w:rsidRPr="00013CFA" w:rsidRDefault="00D573CB" w:rsidP="00D573CB">
      <w:pPr>
        <w:tabs>
          <w:tab w:val="left" w:pos="1134"/>
        </w:tabs>
        <w:spacing w:after="0" w:line="259" w:lineRule="auto"/>
        <w:jc w:val="center"/>
        <w:rPr>
          <w:szCs w:val="28"/>
          <w:lang w:bidi="en-US"/>
        </w:rPr>
      </w:pPr>
      <w:r w:rsidRPr="00013CFA">
        <w:rPr>
          <w:noProof/>
          <w:lang w:eastAsia="ru-RU"/>
        </w:rPr>
        <w:drawing>
          <wp:inline distT="0" distB="0" distL="0" distR="0" wp14:anchorId="246DC308" wp14:editId="21DFC16E">
            <wp:extent cx="5286375" cy="761047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286375" cy="7610475"/>
                    </a:xfrm>
                    <a:prstGeom prst="rect">
                      <a:avLst/>
                    </a:prstGeom>
                    <a:noFill/>
                    <a:ln>
                      <a:noFill/>
                    </a:ln>
                  </pic:spPr>
                </pic:pic>
              </a:graphicData>
            </a:graphic>
          </wp:inline>
        </w:drawing>
      </w:r>
    </w:p>
    <w:p w:rsidR="00D573CB" w:rsidRPr="00013CFA" w:rsidRDefault="00D573CB" w:rsidP="00D573CB">
      <w:pPr>
        <w:tabs>
          <w:tab w:val="left" w:pos="1134"/>
        </w:tabs>
        <w:spacing w:after="0" w:line="259" w:lineRule="auto"/>
        <w:jc w:val="center"/>
        <w:rPr>
          <w:szCs w:val="28"/>
          <w:lang w:bidi="en-US"/>
        </w:rPr>
      </w:pPr>
      <w:r w:rsidRPr="00013CFA">
        <w:rPr>
          <w:noProof/>
          <w:lang w:eastAsia="ru-RU"/>
        </w:rPr>
        <w:lastRenderedPageBreak/>
        <w:drawing>
          <wp:inline distT="0" distB="0" distL="0" distR="0" wp14:anchorId="200C634B" wp14:editId="1649EEEB">
            <wp:extent cx="5747488" cy="7389628"/>
            <wp:effectExtent l="0" t="0" r="5715"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756005" cy="7400578"/>
                    </a:xfrm>
                    <a:prstGeom prst="rect">
                      <a:avLst/>
                    </a:prstGeom>
                    <a:noFill/>
                    <a:ln>
                      <a:noFill/>
                    </a:ln>
                  </pic:spPr>
                </pic:pic>
              </a:graphicData>
            </a:graphic>
          </wp:inline>
        </w:drawing>
      </w:r>
    </w:p>
    <w:p w:rsidR="00D573CB" w:rsidRPr="00013CFA" w:rsidRDefault="00D573CB" w:rsidP="00D573CB">
      <w:pPr>
        <w:tabs>
          <w:tab w:val="left" w:pos="1134"/>
        </w:tabs>
        <w:spacing w:after="0" w:line="259" w:lineRule="auto"/>
        <w:jc w:val="center"/>
        <w:rPr>
          <w:szCs w:val="28"/>
          <w:lang w:bidi="en-US"/>
        </w:rPr>
      </w:pPr>
      <w:r w:rsidRPr="00013CFA">
        <w:rPr>
          <w:noProof/>
          <w:lang w:eastAsia="ru-RU"/>
        </w:rPr>
        <w:lastRenderedPageBreak/>
        <w:drawing>
          <wp:inline distT="0" distB="0" distL="0" distR="0" wp14:anchorId="2D5F6977" wp14:editId="405DC7A2">
            <wp:extent cx="5838382" cy="737829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845288" cy="7387025"/>
                    </a:xfrm>
                    <a:prstGeom prst="rect">
                      <a:avLst/>
                    </a:prstGeom>
                    <a:noFill/>
                    <a:ln>
                      <a:noFill/>
                    </a:ln>
                  </pic:spPr>
                </pic:pic>
              </a:graphicData>
            </a:graphic>
          </wp:inline>
        </w:drawing>
      </w:r>
    </w:p>
    <w:p w:rsidR="004434FE" w:rsidRPr="00013CFA" w:rsidRDefault="004434FE">
      <w:pPr>
        <w:rPr>
          <w:szCs w:val="28"/>
        </w:rPr>
      </w:pPr>
      <w:r w:rsidRPr="00013CFA">
        <w:rPr>
          <w:szCs w:val="28"/>
        </w:rPr>
        <w:br w:type="page"/>
      </w:r>
    </w:p>
    <w:p w:rsidR="004434FE" w:rsidRPr="00013CFA" w:rsidRDefault="004434FE" w:rsidP="00E34474">
      <w:pPr>
        <w:numPr>
          <w:ilvl w:val="0"/>
          <w:numId w:val="19"/>
        </w:numPr>
        <w:tabs>
          <w:tab w:val="left" w:pos="993"/>
        </w:tabs>
        <w:spacing w:after="0" w:line="240" w:lineRule="auto"/>
        <w:ind w:left="0" w:firstLine="709"/>
        <w:jc w:val="both"/>
        <w:rPr>
          <w:szCs w:val="28"/>
        </w:rPr>
      </w:pPr>
      <w:proofErr w:type="spellStart"/>
      <w:r w:rsidRPr="00013CFA">
        <w:rPr>
          <w:szCs w:val="28"/>
        </w:rPr>
        <w:lastRenderedPageBreak/>
        <w:t>Темирбекова</w:t>
      </w:r>
      <w:proofErr w:type="spellEnd"/>
      <w:r w:rsidRPr="00013CFA">
        <w:rPr>
          <w:szCs w:val="28"/>
        </w:rPr>
        <w:t xml:space="preserve"> Л.Н. </w:t>
      </w:r>
      <w:proofErr w:type="spellStart"/>
      <w:r w:rsidRPr="00013CFA">
        <w:rPr>
          <w:szCs w:val="28"/>
        </w:rPr>
        <w:t>Регуляризационный</w:t>
      </w:r>
      <w:proofErr w:type="spellEnd"/>
      <w:r w:rsidRPr="00013CFA">
        <w:rPr>
          <w:szCs w:val="28"/>
        </w:rPr>
        <w:t xml:space="preserve"> алгоритм численного решения уравнения Гельфанда-Левитана-</w:t>
      </w:r>
      <w:proofErr w:type="spellStart"/>
      <w:r w:rsidRPr="00013CFA">
        <w:rPr>
          <w:szCs w:val="28"/>
        </w:rPr>
        <w:t>Крейна</w:t>
      </w:r>
      <w:proofErr w:type="spellEnd"/>
      <w:r w:rsidRPr="00013CFA">
        <w:rPr>
          <w:szCs w:val="28"/>
        </w:rPr>
        <w:t xml:space="preserve"> // Материалы </w:t>
      </w:r>
      <w:r w:rsidRPr="00013CFA">
        <w:rPr>
          <w:bCs/>
          <w:szCs w:val="28"/>
        </w:rPr>
        <w:t>ІV</w:t>
      </w:r>
      <w:r w:rsidRPr="00013CFA">
        <w:rPr>
          <w:b/>
          <w:bCs/>
          <w:szCs w:val="28"/>
        </w:rPr>
        <w:t xml:space="preserve"> </w:t>
      </w:r>
      <w:r w:rsidRPr="00013CFA">
        <w:rPr>
          <w:bCs/>
          <w:szCs w:val="28"/>
        </w:rPr>
        <w:t>Международной научно-</w:t>
      </w:r>
      <w:r w:rsidRPr="00013CFA">
        <w:rPr>
          <w:szCs w:val="28"/>
          <w:lang w:val="en-US" w:bidi="en-US"/>
        </w:rPr>
        <w:t>практической</w:t>
      </w:r>
      <w:r w:rsidRPr="00013CFA">
        <w:rPr>
          <w:bCs/>
          <w:szCs w:val="28"/>
        </w:rPr>
        <w:t xml:space="preserve"> конференции «Информатика и прикладная математика», часть 1. – Алматы, 2019. – С. 321-322.</w:t>
      </w:r>
    </w:p>
    <w:p w:rsidR="00E34474" w:rsidRPr="00013CFA" w:rsidRDefault="001B624D" w:rsidP="00E34474">
      <w:pPr>
        <w:tabs>
          <w:tab w:val="left" w:pos="993"/>
        </w:tabs>
        <w:spacing w:after="0" w:line="240" w:lineRule="auto"/>
        <w:jc w:val="both"/>
        <w:rPr>
          <w:szCs w:val="28"/>
        </w:rPr>
      </w:pPr>
      <w:hyperlink r:id="rId607" w:history="1">
        <w:r w:rsidR="00E34474" w:rsidRPr="00013CFA">
          <w:rPr>
            <w:rStyle w:val="af0"/>
            <w:color w:val="auto"/>
          </w:rPr>
          <w:t>http://iict.kz/wp-content/uploads/2019/09/%D1%81onf.iict_.25-29.09.19-sbornik-chast1.pdf</w:t>
        </w:r>
      </w:hyperlink>
    </w:p>
    <w:p w:rsidR="004434FE" w:rsidRPr="00013CFA" w:rsidRDefault="004434FE" w:rsidP="00F644FD">
      <w:pPr>
        <w:pStyle w:val="a3"/>
        <w:tabs>
          <w:tab w:val="left" w:pos="993"/>
        </w:tabs>
        <w:spacing w:after="0" w:line="240" w:lineRule="auto"/>
        <w:ind w:left="0" w:firstLine="709"/>
        <w:contextualSpacing w:val="0"/>
        <w:jc w:val="both"/>
        <w:rPr>
          <w:szCs w:val="28"/>
          <w:lang w:val="en-US" w:bidi="en-US"/>
        </w:rPr>
      </w:pPr>
    </w:p>
    <w:p w:rsidR="00E34474" w:rsidRPr="00013CFA" w:rsidRDefault="00E34474" w:rsidP="00E34474">
      <w:pPr>
        <w:tabs>
          <w:tab w:val="left" w:pos="1134"/>
        </w:tabs>
        <w:spacing w:after="0" w:line="240" w:lineRule="auto"/>
        <w:jc w:val="center"/>
        <w:rPr>
          <w:szCs w:val="28"/>
        </w:rPr>
      </w:pPr>
      <w:r w:rsidRPr="00013CFA">
        <w:rPr>
          <w:noProof/>
          <w:szCs w:val="28"/>
          <w:lang w:eastAsia="ru-RU"/>
        </w:rPr>
        <w:drawing>
          <wp:inline distT="0" distB="0" distL="0" distR="0" wp14:anchorId="68C05DAD" wp14:editId="36D6AF28">
            <wp:extent cx="5593278" cy="7669090"/>
            <wp:effectExtent l="0" t="0" r="7620"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5595884" cy="7672663"/>
                    </a:xfrm>
                    <a:prstGeom prst="rect">
                      <a:avLst/>
                    </a:prstGeom>
                    <a:noFill/>
                    <a:ln>
                      <a:noFill/>
                    </a:ln>
                  </pic:spPr>
                </pic:pic>
              </a:graphicData>
            </a:graphic>
          </wp:inline>
        </w:drawing>
      </w:r>
    </w:p>
    <w:p w:rsidR="00E34474" w:rsidRPr="00013CFA" w:rsidRDefault="00E34474" w:rsidP="00E34474">
      <w:pPr>
        <w:tabs>
          <w:tab w:val="left" w:pos="1134"/>
        </w:tabs>
        <w:spacing w:after="0" w:line="240" w:lineRule="auto"/>
        <w:jc w:val="both"/>
        <w:rPr>
          <w:szCs w:val="28"/>
        </w:rPr>
      </w:pPr>
      <w:r w:rsidRPr="00013CFA">
        <w:rPr>
          <w:noProof/>
          <w:szCs w:val="28"/>
          <w:lang w:eastAsia="ru-RU"/>
        </w:rPr>
        <w:lastRenderedPageBreak/>
        <w:drawing>
          <wp:inline distT="0" distB="0" distL="0" distR="0" wp14:anchorId="650A6E4A" wp14:editId="5C360823">
            <wp:extent cx="6120130" cy="7805691"/>
            <wp:effectExtent l="0" t="0" r="0"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6120130" cy="7805691"/>
                    </a:xfrm>
                    <a:prstGeom prst="rect">
                      <a:avLst/>
                    </a:prstGeom>
                    <a:noFill/>
                    <a:ln>
                      <a:noFill/>
                    </a:ln>
                  </pic:spPr>
                </pic:pic>
              </a:graphicData>
            </a:graphic>
          </wp:inline>
        </w:drawing>
      </w:r>
    </w:p>
    <w:p w:rsidR="00E34474" w:rsidRPr="00013CFA" w:rsidRDefault="00E34474" w:rsidP="00E34474">
      <w:pPr>
        <w:tabs>
          <w:tab w:val="left" w:pos="1134"/>
        </w:tabs>
        <w:spacing w:after="0" w:line="240" w:lineRule="auto"/>
        <w:jc w:val="both"/>
        <w:rPr>
          <w:szCs w:val="28"/>
        </w:rPr>
      </w:pPr>
      <w:r w:rsidRPr="00013CFA">
        <w:rPr>
          <w:noProof/>
          <w:szCs w:val="28"/>
          <w:lang w:eastAsia="ru-RU"/>
        </w:rPr>
        <w:lastRenderedPageBreak/>
        <w:drawing>
          <wp:inline distT="0" distB="0" distL="0" distR="0" wp14:anchorId="1FE31F34" wp14:editId="6730C45D">
            <wp:extent cx="6118860" cy="8652681"/>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6128108" cy="8665758"/>
                    </a:xfrm>
                    <a:prstGeom prst="rect">
                      <a:avLst/>
                    </a:prstGeom>
                    <a:noFill/>
                    <a:ln>
                      <a:noFill/>
                    </a:ln>
                  </pic:spPr>
                </pic:pic>
              </a:graphicData>
            </a:graphic>
          </wp:inline>
        </w:drawing>
      </w:r>
      <w:bookmarkEnd w:id="33"/>
    </w:p>
    <w:sectPr w:rsidR="00E34474" w:rsidRPr="00013CFA" w:rsidSect="00F26467">
      <w:footerReference w:type="default" r:id="rId611"/>
      <w:type w:val="continuous"/>
      <w:pgSz w:w="11906" w:h="16838" w:code="9"/>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624D" w:rsidRDefault="001B624D" w:rsidP="00B82C44">
      <w:pPr>
        <w:spacing w:after="0" w:line="240" w:lineRule="auto"/>
      </w:pPr>
      <w:r>
        <w:separator/>
      </w:r>
    </w:p>
  </w:endnote>
  <w:endnote w:type="continuationSeparator" w:id="0">
    <w:p w:rsidR="001B624D" w:rsidRDefault="001B624D" w:rsidP="00B82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ngsana New">
    <w:panose1 w:val="02020603050405020304"/>
    <w:charset w:val="DE"/>
    <w:family w:val="roman"/>
    <w:notTrueType/>
    <w:pitch w:val="variable"/>
    <w:sig w:usb0="01000001" w:usb1="00000000" w:usb2="00000000" w:usb3="00000000" w:csb0="00010000" w:csb1="00000000"/>
  </w:font>
  <w:font w:name="BatangChe">
    <w:charset w:val="81"/>
    <w:family w:val="modern"/>
    <w:pitch w:val="fixed"/>
    <w:sig w:usb0="B00002AF" w:usb1="69D77CFB" w:usb2="00000030" w:usb3="00000000" w:csb0="0008009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amp;quo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4528069"/>
      <w:docPartObj>
        <w:docPartGallery w:val="Page Numbers (Bottom of Page)"/>
        <w:docPartUnique/>
      </w:docPartObj>
    </w:sdtPr>
    <w:sdtEndPr/>
    <w:sdtContent>
      <w:p w:rsidR="000A74BD" w:rsidRDefault="000A74BD">
        <w:pPr>
          <w:pStyle w:val="ae"/>
          <w:jc w:val="center"/>
        </w:pPr>
        <w:r>
          <w:fldChar w:fldCharType="begin"/>
        </w:r>
        <w:r>
          <w:instrText>PAGE   \* MERGEFORMAT</w:instrText>
        </w:r>
        <w:r>
          <w:fldChar w:fldCharType="separate"/>
        </w:r>
        <w:r w:rsidR="006A1BDC">
          <w:rPr>
            <w:noProof/>
          </w:rPr>
          <w:t>5</w:t>
        </w:r>
        <w:r>
          <w:fldChar w:fldCharType="end"/>
        </w:r>
      </w:p>
    </w:sdtContent>
  </w:sdt>
  <w:p w:rsidR="000A74BD" w:rsidRDefault="000A74B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624D" w:rsidRDefault="001B624D" w:rsidP="00B82C44">
      <w:pPr>
        <w:spacing w:after="0" w:line="240" w:lineRule="auto"/>
      </w:pPr>
      <w:r>
        <w:separator/>
      </w:r>
    </w:p>
  </w:footnote>
  <w:footnote w:type="continuationSeparator" w:id="0">
    <w:p w:rsidR="001B624D" w:rsidRDefault="001B624D" w:rsidP="00B82C4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BC"/>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E305D1"/>
    <w:multiLevelType w:val="hybridMultilevel"/>
    <w:tmpl w:val="383CB35A"/>
    <w:lvl w:ilvl="0" w:tplc="E544DD0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3DC422A"/>
    <w:multiLevelType w:val="multilevel"/>
    <w:tmpl w:val="0E38CF5E"/>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nsid w:val="0C485926"/>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603E1F"/>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B04556"/>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0B735A2"/>
    <w:multiLevelType w:val="hybridMultilevel"/>
    <w:tmpl w:val="81900196"/>
    <w:lvl w:ilvl="0" w:tplc="76A899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764553C"/>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3C70414"/>
    <w:multiLevelType w:val="hybridMultilevel"/>
    <w:tmpl w:val="8C08AB02"/>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CF8323B"/>
    <w:multiLevelType w:val="hybridMultilevel"/>
    <w:tmpl w:val="84DC6CD8"/>
    <w:lvl w:ilvl="0" w:tplc="F1F038D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41C57098"/>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2CA544A"/>
    <w:multiLevelType w:val="singleLevel"/>
    <w:tmpl w:val="0F4C1592"/>
    <w:lvl w:ilvl="0">
      <w:start w:val="1"/>
      <w:numFmt w:val="decimal"/>
      <w:lvlText w:val="[%1]"/>
      <w:lvlJc w:val="left"/>
      <w:pPr>
        <w:tabs>
          <w:tab w:val="num" w:pos="360"/>
        </w:tabs>
        <w:ind w:left="360" w:hanging="360"/>
      </w:pPr>
      <w:rPr>
        <w:rFonts w:ascii="Times New Roman" w:hAnsi="Times New Roman" w:hint="default"/>
        <w:b w:val="0"/>
        <w:i w:val="0"/>
        <w:sz w:val="16"/>
      </w:rPr>
    </w:lvl>
  </w:abstractNum>
  <w:abstractNum w:abstractNumId="12">
    <w:nsid w:val="55944E73"/>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6F23958"/>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2F80515"/>
    <w:multiLevelType w:val="singleLevel"/>
    <w:tmpl w:val="F6C8F98A"/>
    <w:lvl w:ilvl="0">
      <w:start w:val="1"/>
      <w:numFmt w:val="decimal"/>
      <w:lvlText w:val="%1."/>
      <w:lvlJc w:val="left"/>
      <w:pPr>
        <w:tabs>
          <w:tab w:val="num" w:pos="360"/>
        </w:tabs>
        <w:ind w:left="360" w:hanging="360"/>
      </w:pPr>
    </w:lvl>
  </w:abstractNum>
  <w:abstractNum w:abstractNumId="15">
    <w:nsid w:val="69FD4BBE"/>
    <w:multiLevelType w:val="hybridMultilevel"/>
    <w:tmpl w:val="EE3C3282"/>
    <w:lvl w:ilvl="0" w:tplc="76A8997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6CD32DA8"/>
    <w:multiLevelType w:val="singleLevel"/>
    <w:tmpl w:val="166470C2"/>
    <w:lvl w:ilvl="0">
      <w:start w:val="1"/>
      <w:numFmt w:val="upperRoman"/>
      <w:lvlText w:val="TABLE %1. "/>
      <w:lvlJc w:val="left"/>
      <w:pPr>
        <w:tabs>
          <w:tab w:val="num" w:pos="1080"/>
        </w:tabs>
      </w:pPr>
      <w:rPr>
        <w:rFonts w:ascii="Times New Roman" w:hAnsi="Times New Roman" w:hint="default"/>
        <w:b w:val="0"/>
        <w:i w:val="0"/>
        <w:sz w:val="16"/>
      </w:rPr>
    </w:lvl>
  </w:abstractNum>
  <w:abstractNum w:abstractNumId="17">
    <w:nsid w:val="6DE9545A"/>
    <w:multiLevelType w:val="hybridMultilevel"/>
    <w:tmpl w:val="6CD0ED00"/>
    <w:lvl w:ilvl="0" w:tplc="D612060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7D632401"/>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ED57730"/>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11"/>
  </w:num>
  <w:num w:numId="3">
    <w:abstractNumId w:val="16"/>
  </w:num>
  <w:num w:numId="4">
    <w:abstractNumId w:val="10"/>
  </w:num>
  <w:num w:numId="5">
    <w:abstractNumId w:val="12"/>
  </w:num>
  <w:num w:numId="6">
    <w:abstractNumId w:val="7"/>
  </w:num>
  <w:num w:numId="7">
    <w:abstractNumId w:val="5"/>
  </w:num>
  <w:num w:numId="8">
    <w:abstractNumId w:val="4"/>
  </w:num>
  <w:num w:numId="9">
    <w:abstractNumId w:val="19"/>
  </w:num>
  <w:num w:numId="10">
    <w:abstractNumId w:val="0"/>
  </w:num>
  <w:num w:numId="11">
    <w:abstractNumId w:val="3"/>
  </w:num>
  <w:num w:numId="12">
    <w:abstractNumId w:val="9"/>
  </w:num>
  <w:num w:numId="13">
    <w:abstractNumId w:val="8"/>
  </w:num>
  <w:num w:numId="14">
    <w:abstractNumId w:val="15"/>
  </w:num>
  <w:num w:numId="15">
    <w:abstractNumId w:val="2"/>
  </w:num>
  <w:num w:numId="16">
    <w:abstractNumId w:val="17"/>
  </w:num>
  <w:num w:numId="17">
    <w:abstractNumId w:val="6"/>
  </w:num>
  <w:num w:numId="18">
    <w:abstractNumId w:val="1"/>
  </w:num>
  <w:num w:numId="19">
    <w:abstractNumId w:val="13"/>
  </w:num>
  <w:num w:numId="20">
    <w:abstractNumId w:val="1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6C27"/>
    <w:rsid w:val="00002B3D"/>
    <w:rsid w:val="0000362F"/>
    <w:rsid w:val="000058D9"/>
    <w:rsid w:val="00006FA4"/>
    <w:rsid w:val="00011E18"/>
    <w:rsid w:val="00013CFA"/>
    <w:rsid w:val="0001444E"/>
    <w:rsid w:val="00021265"/>
    <w:rsid w:val="000238BE"/>
    <w:rsid w:val="00024743"/>
    <w:rsid w:val="000324C6"/>
    <w:rsid w:val="000329DE"/>
    <w:rsid w:val="00033063"/>
    <w:rsid w:val="0003426E"/>
    <w:rsid w:val="0003465C"/>
    <w:rsid w:val="00041C46"/>
    <w:rsid w:val="000423E1"/>
    <w:rsid w:val="0004490C"/>
    <w:rsid w:val="000513DE"/>
    <w:rsid w:val="00057731"/>
    <w:rsid w:val="00060AC4"/>
    <w:rsid w:val="00062623"/>
    <w:rsid w:val="0006333E"/>
    <w:rsid w:val="000647EF"/>
    <w:rsid w:val="00073DED"/>
    <w:rsid w:val="00074E57"/>
    <w:rsid w:val="0007576F"/>
    <w:rsid w:val="0007610F"/>
    <w:rsid w:val="000800A4"/>
    <w:rsid w:val="000806FD"/>
    <w:rsid w:val="0008179E"/>
    <w:rsid w:val="000822AD"/>
    <w:rsid w:val="00087F19"/>
    <w:rsid w:val="00090AF0"/>
    <w:rsid w:val="000941FD"/>
    <w:rsid w:val="000A38E1"/>
    <w:rsid w:val="000A40F0"/>
    <w:rsid w:val="000A67E1"/>
    <w:rsid w:val="000A74BD"/>
    <w:rsid w:val="000A777A"/>
    <w:rsid w:val="000B1643"/>
    <w:rsid w:val="000B207E"/>
    <w:rsid w:val="000B2258"/>
    <w:rsid w:val="000B2F28"/>
    <w:rsid w:val="000B34B1"/>
    <w:rsid w:val="000B55E0"/>
    <w:rsid w:val="000B6212"/>
    <w:rsid w:val="000C0967"/>
    <w:rsid w:val="000C4569"/>
    <w:rsid w:val="000C563B"/>
    <w:rsid w:val="000C64E7"/>
    <w:rsid w:val="000C6C12"/>
    <w:rsid w:val="000D13E7"/>
    <w:rsid w:val="000D3068"/>
    <w:rsid w:val="000D6C5E"/>
    <w:rsid w:val="000E0895"/>
    <w:rsid w:val="000E0CBA"/>
    <w:rsid w:val="000E5B7E"/>
    <w:rsid w:val="000E7316"/>
    <w:rsid w:val="000F0732"/>
    <w:rsid w:val="000F0DC0"/>
    <w:rsid w:val="000F0FA8"/>
    <w:rsid w:val="000F10DA"/>
    <w:rsid w:val="000F4348"/>
    <w:rsid w:val="000F7A65"/>
    <w:rsid w:val="00107842"/>
    <w:rsid w:val="0011051E"/>
    <w:rsid w:val="00113C2D"/>
    <w:rsid w:val="0011658C"/>
    <w:rsid w:val="00120345"/>
    <w:rsid w:val="00125055"/>
    <w:rsid w:val="00126C9D"/>
    <w:rsid w:val="00131147"/>
    <w:rsid w:val="00132A3D"/>
    <w:rsid w:val="00132C04"/>
    <w:rsid w:val="0013338A"/>
    <w:rsid w:val="001356B1"/>
    <w:rsid w:val="00146FE7"/>
    <w:rsid w:val="001470A6"/>
    <w:rsid w:val="00150C6C"/>
    <w:rsid w:val="00153BB3"/>
    <w:rsid w:val="00153CAB"/>
    <w:rsid w:val="001550C0"/>
    <w:rsid w:val="00155D22"/>
    <w:rsid w:val="00157B52"/>
    <w:rsid w:val="00157E18"/>
    <w:rsid w:val="00162FF5"/>
    <w:rsid w:val="0016334C"/>
    <w:rsid w:val="001658A7"/>
    <w:rsid w:val="00170795"/>
    <w:rsid w:val="00172D7D"/>
    <w:rsid w:val="00172FB2"/>
    <w:rsid w:val="001750E4"/>
    <w:rsid w:val="00175F81"/>
    <w:rsid w:val="001848DD"/>
    <w:rsid w:val="001874B3"/>
    <w:rsid w:val="0019283E"/>
    <w:rsid w:val="00192895"/>
    <w:rsid w:val="00195F01"/>
    <w:rsid w:val="001977A9"/>
    <w:rsid w:val="001A03B0"/>
    <w:rsid w:val="001A11B3"/>
    <w:rsid w:val="001A1AD7"/>
    <w:rsid w:val="001A29ED"/>
    <w:rsid w:val="001A30FC"/>
    <w:rsid w:val="001A76E9"/>
    <w:rsid w:val="001B1355"/>
    <w:rsid w:val="001B2A12"/>
    <w:rsid w:val="001B3F0A"/>
    <w:rsid w:val="001B4779"/>
    <w:rsid w:val="001B4B38"/>
    <w:rsid w:val="001B624D"/>
    <w:rsid w:val="001B7222"/>
    <w:rsid w:val="001C039A"/>
    <w:rsid w:val="001C36DA"/>
    <w:rsid w:val="001C4663"/>
    <w:rsid w:val="001C50F4"/>
    <w:rsid w:val="001C586C"/>
    <w:rsid w:val="001C614B"/>
    <w:rsid w:val="001C768E"/>
    <w:rsid w:val="001D5643"/>
    <w:rsid w:val="001E61A9"/>
    <w:rsid w:val="001F65F0"/>
    <w:rsid w:val="001F6ABD"/>
    <w:rsid w:val="00201926"/>
    <w:rsid w:val="00201B09"/>
    <w:rsid w:val="00204D47"/>
    <w:rsid w:val="002066EB"/>
    <w:rsid w:val="00206DE6"/>
    <w:rsid w:val="002101BF"/>
    <w:rsid w:val="00213326"/>
    <w:rsid w:val="002155F2"/>
    <w:rsid w:val="00216A92"/>
    <w:rsid w:val="00221D97"/>
    <w:rsid w:val="00222F61"/>
    <w:rsid w:val="0022396D"/>
    <w:rsid w:val="00223E72"/>
    <w:rsid w:val="0022487E"/>
    <w:rsid w:val="002278BD"/>
    <w:rsid w:val="00227C4D"/>
    <w:rsid w:val="0023040E"/>
    <w:rsid w:val="00232888"/>
    <w:rsid w:val="002331FC"/>
    <w:rsid w:val="002372DC"/>
    <w:rsid w:val="002402AA"/>
    <w:rsid w:val="00241597"/>
    <w:rsid w:val="00241E3D"/>
    <w:rsid w:val="00245500"/>
    <w:rsid w:val="00250033"/>
    <w:rsid w:val="0025132B"/>
    <w:rsid w:val="002519FC"/>
    <w:rsid w:val="002571FC"/>
    <w:rsid w:val="00263FA8"/>
    <w:rsid w:val="00266EC4"/>
    <w:rsid w:val="00271D25"/>
    <w:rsid w:val="00275E92"/>
    <w:rsid w:val="00280395"/>
    <w:rsid w:val="00280EEB"/>
    <w:rsid w:val="002828C4"/>
    <w:rsid w:val="00284ECD"/>
    <w:rsid w:val="0028642E"/>
    <w:rsid w:val="00293419"/>
    <w:rsid w:val="002957D2"/>
    <w:rsid w:val="002A44E5"/>
    <w:rsid w:val="002A69FC"/>
    <w:rsid w:val="002A6D99"/>
    <w:rsid w:val="002A7A67"/>
    <w:rsid w:val="002B0C2C"/>
    <w:rsid w:val="002B353D"/>
    <w:rsid w:val="002B73D3"/>
    <w:rsid w:val="002B7896"/>
    <w:rsid w:val="002C0899"/>
    <w:rsid w:val="002C1C2E"/>
    <w:rsid w:val="002C46D6"/>
    <w:rsid w:val="002C4F83"/>
    <w:rsid w:val="002C6B05"/>
    <w:rsid w:val="002D00BE"/>
    <w:rsid w:val="002D0354"/>
    <w:rsid w:val="002D10B0"/>
    <w:rsid w:val="002D18A2"/>
    <w:rsid w:val="002D1CEB"/>
    <w:rsid w:val="002D3397"/>
    <w:rsid w:val="002D389B"/>
    <w:rsid w:val="002D6439"/>
    <w:rsid w:val="002E03FA"/>
    <w:rsid w:val="002E69C2"/>
    <w:rsid w:val="002F176B"/>
    <w:rsid w:val="002F3E8D"/>
    <w:rsid w:val="002F53AF"/>
    <w:rsid w:val="002F716A"/>
    <w:rsid w:val="00300990"/>
    <w:rsid w:val="00303170"/>
    <w:rsid w:val="00311503"/>
    <w:rsid w:val="003147AE"/>
    <w:rsid w:val="00315579"/>
    <w:rsid w:val="00315988"/>
    <w:rsid w:val="00316C2D"/>
    <w:rsid w:val="00324590"/>
    <w:rsid w:val="00324B99"/>
    <w:rsid w:val="00327673"/>
    <w:rsid w:val="00327AA5"/>
    <w:rsid w:val="00331E25"/>
    <w:rsid w:val="0033460C"/>
    <w:rsid w:val="00334AF6"/>
    <w:rsid w:val="00334EAC"/>
    <w:rsid w:val="00341C09"/>
    <w:rsid w:val="00343685"/>
    <w:rsid w:val="00345ADA"/>
    <w:rsid w:val="00350E6B"/>
    <w:rsid w:val="00350F6F"/>
    <w:rsid w:val="00354819"/>
    <w:rsid w:val="0035625B"/>
    <w:rsid w:val="00357E81"/>
    <w:rsid w:val="00362A00"/>
    <w:rsid w:val="00363351"/>
    <w:rsid w:val="00363C2E"/>
    <w:rsid w:val="0036618D"/>
    <w:rsid w:val="00367C99"/>
    <w:rsid w:val="00370C31"/>
    <w:rsid w:val="00375513"/>
    <w:rsid w:val="003760B6"/>
    <w:rsid w:val="00377C2A"/>
    <w:rsid w:val="0038103A"/>
    <w:rsid w:val="00381771"/>
    <w:rsid w:val="00381BC2"/>
    <w:rsid w:val="00382643"/>
    <w:rsid w:val="003832F7"/>
    <w:rsid w:val="0038457C"/>
    <w:rsid w:val="00386BA1"/>
    <w:rsid w:val="0038772A"/>
    <w:rsid w:val="003913C0"/>
    <w:rsid w:val="00393CC4"/>
    <w:rsid w:val="00394223"/>
    <w:rsid w:val="00394826"/>
    <w:rsid w:val="003978C2"/>
    <w:rsid w:val="003A2B6A"/>
    <w:rsid w:val="003A2C3E"/>
    <w:rsid w:val="003A3F9B"/>
    <w:rsid w:val="003A551C"/>
    <w:rsid w:val="003A69E4"/>
    <w:rsid w:val="003B2F0D"/>
    <w:rsid w:val="003B3232"/>
    <w:rsid w:val="003B4E08"/>
    <w:rsid w:val="003B62B5"/>
    <w:rsid w:val="003B731E"/>
    <w:rsid w:val="003B76B1"/>
    <w:rsid w:val="003C4F78"/>
    <w:rsid w:val="003C5281"/>
    <w:rsid w:val="003C7658"/>
    <w:rsid w:val="003D000A"/>
    <w:rsid w:val="003D0986"/>
    <w:rsid w:val="003D1B10"/>
    <w:rsid w:val="003D1B7B"/>
    <w:rsid w:val="003D2EDA"/>
    <w:rsid w:val="003D3F34"/>
    <w:rsid w:val="003D49D5"/>
    <w:rsid w:val="003D5011"/>
    <w:rsid w:val="003D617E"/>
    <w:rsid w:val="003D6FFD"/>
    <w:rsid w:val="003D778B"/>
    <w:rsid w:val="003D7EC1"/>
    <w:rsid w:val="003E3DBE"/>
    <w:rsid w:val="003E3E18"/>
    <w:rsid w:val="003E4A90"/>
    <w:rsid w:val="003F0DE4"/>
    <w:rsid w:val="003F0F3B"/>
    <w:rsid w:val="003F0F7B"/>
    <w:rsid w:val="003F1D37"/>
    <w:rsid w:val="003F51FA"/>
    <w:rsid w:val="00400C4A"/>
    <w:rsid w:val="00401164"/>
    <w:rsid w:val="00401A51"/>
    <w:rsid w:val="00402FB4"/>
    <w:rsid w:val="00404495"/>
    <w:rsid w:val="0040613C"/>
    <w:rsid w:val="004101A0"/>
    <w:rsid w:val="004108BC"/>
    <w:rsid w:val="004119E2"/>
    <w:rsid w:val="00412B13"/>
    <w:rsid w:val="004130FD"/>
    <w:rsid w:val="00413A26"/>
    <w:rsid w:val="00413CCA"/>
    <w:rsid w:val="00414198"/>
    <w:rsid w:val="00415DC4"/>
    <w:rsid w:val="00416933"/>
    <w:rsid w:val="00416BCB"/>
    <w:rsid w:val="00426574"/>
    <w:rsid w:val="00427A91"/>
    <w:rsid w:val="00427C16"/>
    <w:rsid w:val="004310CE"/>
    <w:rsid w:val="00431B01"/>
    <w:rsid w:val="00432A49"/>
    <w:rsid w:val="00433DF6"/>
    <w:rsid w:val="00435B1D"/>
    <w:rsid w:val="00436B33"/>
    <w:rsid w:val="00437F73"/>
    <w:rsid w:val="004400BA"/>
    <w:rsid w:val="0044014F"/>
    <w:rsid w:val="00440BA3"/>
    <w:rsid w:val="0044178E"/>
    <w:rsid w:val="004434FE"/>
    <w:rsid w:val="00444A00"/>
    <w:rsid w:val="0044534D"/>
    <w:rsid w:val="00445BFC"/>
    <w:rsid w:val="00450043"/>
    <w:rsid w:val="004521CF"/>
    <w:rsid w:val="004522BB"/>
    <w:rsid w:val="00456581"/>
    <w:rsid w:val="00456E91"/>
    <w:rsid w:val="004578C4"/>
    <w:rsid w:val="0046428A"/>
    <w:rsid w:val="0046625E"/>
    <w:rsid w:val="00466B6B"/>
    <w:rsid w:val="00466E43"/>
    <w:rsid w:val="00472439"/>
    <w:rsid w:val="00473A20"/>
    <w:rsid w:val="00477259"/>
    <w:rsid w:val="00480CF7"/>
    <w:rsid w:val="00481D45"/>
    <w:rsid w:val="00484D80"/>
    <w:rsid w:val="00484F87"/>
    <w:rsid w:val="00487136"/>
    <w:rsid w:val="00487A7F"/>
    <w:rsid w:val="0049044F"/>
    <w:rsid w:val="00490BD8"/>
    <w:rsid w:val="00490DF6"/>
    <w:rsid w:val="00492FA8"/>
    <w:rsid w:val="00494D7F"/>
    <w:rsid w:val="00496458"/>
    <w:rsid w:val="00496991"/>
    <w:rsid w:val="004A06DA"/>
    <w:rsid w:val="004A3DBB"/>
    <w:rsid w:val="004A44E2"/>
    <w:rsid w:val="004A4ABA"/>
    <w:rsid w:val="004A5054"/>
    <w:rsid w:val="004B0E9C"/>
    <w:rsid w:val="004B3435"/>
    <w:rsid w:val="004B5D02"/>
    <w:rsid w:val="004B73C4"/>
    <w:rsid w:val="004B7BEF"/>
    <w:rsid w:val="004C0A3F"/>
    <w:rsid w:val="004C3C36"/>
    <w:rsid w:val="004C3F54"/>
    <w:rsid w:val="004C456D"/>
    <w:rsid w:val="004D0AA5"/>
    <w:rsid w:val="004D177F"/>
    <w:rsid w:val="004D37E8"/>
    <w:rsid w:val="004D3A81"/>
    <w:rsid w:val="004D5E1B"/>
    <w:rsid w:val="004D61B8"/>
    <w:rsid w:val="004D7571"/>
    <w:rsid w:val="004E22C7"/>
    <w:rsid w:val="004E4443"/>
    <w:rsid w:val="004E47B6"/>
    <w:rsid w:val="004E64F7"/>
    <w:rsid w:val="004E6572"/>
    <w:rsid w:val="004E6595"/>
    <w:rsid w:val="004E7987"/>
    <w:rsid w:val="004E7D01"/>
    <w:rsid w:val="004F013A"/>
    <w:rsid w:val="004F30C0"/>
    <w:rsid w:val="004F356A"/>
    <w:rsid w:val="004F677B"/>
    <w:rsid w:val="005054E0"/>
    <w:rsid w:val="005124E1"/>
    <w:rsid w:val="005178D6"/>
    <w:rsid w:val="0052089A"/>
    <w:rsid w:val="00521D4A"/>
    <w:rsid w:val="00526A2F"/>
    <w:rsid w:val="0053212C"/>
    <w:rsid w:val="005337FC"/>
    <w:rsid w:val="00534074"/>
    <w:rsid w:val="00534367"/>
    <w:rsid w:val="005349C7"/>
    <w:rsid w:val="00535167"/>
    <w:rsid w:val="00536BA1"/>
    <w:rsid w:val="00536D27"/>
    <w:rsid w:val="0053708F"/>
    <w:rsid w:val="00540137"/>
    <w:rsid w:val="00544073"/>
    <w:rsid w:val="00546A26"/>
    <w:rsid w:val="00550571"/>
    <w:rsid w:val="00552B4D"/>
    <w:rsid w:val="00556DC4"/>
    <w:rsid w:val="00562B13"/>
    <w:rsid w:val="00562BEB"/>
    <w:rsid w:val="0056343E"/>
    <w:rsid w:val="00566140"/>
    <w:rsid w:val="005667ED"/>
    <w:rsid w:val="005716B8"/>
    <w:rsid w:val="00572341"/>
    <w:rsid w:val="00573B5F"/>
    <w:rsid w:val="0057695D"/>
    <w:rsid w:val="00580F36"/>
    <w:rsid w:val="00582C77"/>
    <w:rsid w:val="00582F4B"/>
    <w:rsid w:val="0058650F"/>
    <w:rsid w:val="00590B59"/>
    <w:rsid w:val="00590D41"/>
    <w:rsid w:val="00592040"/>
    <w:rsid w:val="00593A94"/>
    <w:rsid w:val="00593F0A"/>
    <w:rsid w:val="00594090"/>
    <w:rsid w:val="00595162"/>
    <w:rsid w:val="00595916"/>
    <w:rsid w:val="00595A49"/>
    <w:rsid w:val="00597004"/>
    <w:rsid w:val="005970DF"/>
    <w:rsid w:val="005A0715"/>
    <w:rsid w:val="005A0FA0"/>
    <w:rsid w:val="005A10E4"/>
    <w:rsid w:val="005A2621"/>
    <w:rsid w:val="005A2A1A"/>
    <w:rsid w:val="005A355B"/>
    <w:rsid w:val="005A569B"/>
    <w:rsid w:val="005B0262"/>
    <w:rsid w:val="005B3D6A"/>
    <w:rsid w:val="005B4FFF"/>
    <w:rsid w:val="005C0BB1"/>
    <w:rsid w:val="005C6E7B"/>
    <w:rsid w:val="005C7126"/>
    <w:rsid w:val="005D5645"/>
    <w:rsid w:val="005D65CD"/>
    <w:rsid w:val="005D6E86"/>
    <w:rsid w:val="005D7D15"/>
    <w:rsid w:val="005E3820"/>
    <w:rsid w:val="005E4CBC"/>
    <w:rsid w:val="005E6CEA"/>
    <w:rsid w:val="005E7E9B"/>
    <w:rsid w:val="005F1110"/>
    <w:rsid w:val="005F15F4"/>
    <w:rsid w:val="005F221D"/>
    <w:rsid w:val="005F3B41"/>
    <w:rsid w:val="005F4F02"/>
    <w:rsid w:val="005F5611"/>
    <w:rsid w:val="00600485"/>
    <w:rsid w:val="00600D1F"/>
    <w:rsid w:val="00601B9B"/>
    <w:rsid w:val="00601D8D"/>
    <w:rsid w:val="006022C9"/>
    <w:rsid w:val="00603938"/>
    <w:rsid w:val="006078E5"/>
    <w:rsid w:val="0061076C"/>
    <w:rsid w:val="00611846"/>
    <w:rsid w:val="00615846"/>
    <w:rsid w:val="00617E80"/>
    <w:rsid w:val="00617F29"/>
    <w:rsid w:val="006225F9"/>
    <w:rsid w:val="0062469E"/>
    <w:rsid w:val="00624CCA"/>
    <w:rsid w:val="00630A28"/>
    <w:rsid w:val="0063503B"/>
    <w:rsid w:val="0063505C"/>
    <w:rsid w:val="00636775"/>
    <w:rsid w:val="00640444"/>
    <w:rsid w:val="00645BAA"/>
    <w:rsid w:val="00651654"/>
    <w:rsid w:val="00651E8E"/>
    <w:rsid w:val="00652C31"/>
    <w:rsid w:val="00654BBC"/>
    <w:rsid w:val="00655D39"/>
    <w:rsid w:val="00657221"/>
    <w:rsid w:val="006642AB"/>
    <w:rsid w:val="00666619"/>
    <w:rsid w:val="006679C6"/>
    <w:rsid w:val="00671409"/>
    <w:rsid w:val="006827A3"/>
    <w:rsid w:val="00686270"/>
    <w:rsid w:val="006869BF"/>
    <w:rsid w:val="006878A2"/>
    <w:rsid w:val="00687C81"/>
    <w:rsid w:val="0069022F"/>
    <w:rsid w:val="0069030F"/>
    <w:rsid w:val="00695EE7"/>
    <w:rsid w:val="006970C3"/>
    <w:rsid w:val="006A1311"/>
    <w:rsid w:val="006A1BDC"/>
    <w:rsid w:val="006A1D4C"/>
    <w:rsid w:val="006A7019"/>
    <w:rsid w:val="006A7F81"/>
    <w:rsid w:val="006B1C8D"/>
    <w:rsid w:val="006B5B2A"/>
    <w:rsid w:val="006C5AF3"/>
    <w:rsid w:val="006D45CA"/>
    <w:rsid w:val="006D46B9"/>
    <w:rsid w:val="006E03A2"/>
    <w:rsid w:val="006E1CF3"/>
    <w:rsid w:val="006E34D7"/>
    <w:rsid w:val="006E4AA0"/>
    <w:rsid w:val="006E586E"/>
    <w:rsid w:val="006E7AA4"/>
    <w:rsid w:val="006F005F"/>
    <w:rsid w:val="006F2F0A"/>
    <w:rsid w:val="006F3777"/>
    <w:rsid w:val="006F602A"/>
    <w:rsid w:val="006F6052"/>
    <w:rsid w:val="006F6D3C"/>
    <w:rsid w:val="006F7CEF"/>
    <w:rsid w:val="007002D2"/>
    <w:rsid w:val="007008BD"/>
    <w:rsid w:val="0070316D"/>
    <w:rsid w:val="00711A4C"/>
    <w:rsid w:val="00713871"/>
    <w:rsid w:val="00713B08"/>
    <w:rsid w:val="00713E0D"/>
    <w:rsid w:val="00714463"/>
    <w:rsid w:val="007210A3"/>
    <w:rsid w:val="00725EC3"/>
    <w:rsid w:val="00726652"/>
    <w:rsid w:val="00726CA3"/>
    <w:rsid w:val="00732A49"/>
    <w:rsid w:val="00733C7B"/>
    <w:rsid w:val="0073428E"/>
    <w:rsid w:val="0073470F"/>
    <w:rsid w:val="00737072"/>
    <w:rsid w:val="00743922"/>
    <w:rsid w:val="0074633A"/>
    <w:rsid w:val="00747F4E"/>
    <w:rsid w:val="0075233E"/>
    <w:rsid w:val="0075345F"/>
    <w:rsid w:val="007561B9"/>
    <w:rsid w:val="007576BC"/>
    <w:rsid w:val="00757DB7"/>
    <w:rsid w:val="00760A49"/>
    <w:rsid w:val="00760AEA"/>
    <w:rsid w:val="007612CB"/>
    <w:rsid w:val="007616B7"/>
    <w:rsid w:val="007622CE"/>
    <w:rsid w:val="00763BDE"/>
    <w:rsid w:val="00764666"/>
    <w:rsid w:val="007653C8"/>
    <w:rsid w:val="00766FBC"/>
    <w:rsid w:val="00767AD8"/>
    <w:rsid w:val="00770440"/>
    <w:rsid w:val="00770685"/>
    <w:rsid w:val="007708AD"/>
    <w:rsid w:val="00770E56"/>
    <w:rsid w:val="007726E1"/>
    <w:rsid w:val="00773B1F"/>
    <w:rsid w:val="00775577"/>
    <w:rsid w:val="0077766D"/>
    <w:rsid w:val="0077783D"/>
    <w:rsid w:val="00780F1B"/>
    <w:rsid w:val="00781001"/>
    <w:rsid w:val="0078175C"/>
    <w:rsid w:val="00783172"/>
    <w:rsid w:val="00784ADD"/>
    <w:rsid w:val="00785D9B"/>
    <w:rsid w:val="00786748"/>
    <w:rsid w:val="00787F3D"/>
    <w:rsid w:val="00793339"/>
    <w:rsid w:val="00794CA4"/>
    <w:rsid w:val="00795D28"/>
    <w:rsid w:val="007A46AF"/>
    <w:rsid w:val="007A6D54"/>
    <w:rsid w:val="007B138D"/>
    <w:rsid w:val="007B15F7"/>
    <w:rsid w:val="007B23A5"/>
    <w:rsid w:val="007B2C67"/>
    <w:rsid w:val="007B3CE9"/>
    <w:rsid w:val="007B5943"/>
    <w:rsid w:val="007B5F9F"/>
    <w:rsid w:val="007B6D66"/>
    <w:rsid w:val="007C2468"/>
    <w:rsid w:val="007C5C3F"/>
    <w:rsid w:val="007C633F"/>
    <w:rsid w:val="007D1EFC"/>
    <w:rsid w:val="007D5FCF"/>
    <w:rsid w:val="007D61DA"/>
    <w:rsid w:val="007D6830"/>
    <w:rsid w:val="007D6F1C"/>
    <w:rsid w:val="007D7300"/>
    <w:rsid w:val="007D782E"/>
    <w:rsid w:val="007D797C"/>
    <w:rsid w:val="007E0897"/>
    <w:rsid w:val="007E5871"/>
    <w:rsid w:val="007E5E12"/>
    <w:rsid w:val="007E6F0C"/>
    <w:rsid w:val="007E75FF"/>
    <w:rsid w:val="007F1833"/>
    <w:rsid w:val="007F1BA0"/>
    <w:rsid w:val="00801030"/>
    <w:rsid w:val="008023D1"/>
    <w:rsid w:val="00807365"/>
    <w:rsid w:val="00810270"/>
    <w:rsid w:val="0081087F"/>
    <w:rsid w:val="00817331"/>
    <w:rsid w:val="00820D4E"/>
    <w:rsid w:val="0082163F"/>
    <w:rsid w:val="008218CC"/>
    <w:rsid w:val="00824A43"/>
    <w:rsid w:val="00824E6C"/>
    <w:rsid w:val="008260BD"/>
    <w:rsid w:val="00826514"/>
    <w:rsid w:val="00835601"/>
    <w:rsid w:val="008362F7"/>
    <w:rsid w:val="00843412"/>
    <w:rsid w:val="00845A04"/>
    <w:rsid w:val="00851CF6"/>
    <w:rsid w:val="00854746"/>
    <w:rsid w:val="00855F7C"/>
    <w:rsid w:val="008567A2"/>
    <w:rsid w:val="00860F76"/>
    <w:rsid w:val="0086321E"/>
    <w:rsid w:val="0086365E"/>
    <w:rsid w:val="00864CAF"/>
    <w:rsid w:val="00866095"/>
    <w:rsid w:val="0086764F"/>
    <w:rsid w:val="00870CE8"/>
    <w:rsid w:val="0087112B"/>
    <w:rsid w:val="00871E8D"/>
    <w:rsid w:val="00872F56"/>
    <w:rsid w:val="00874D44"/>
    <w:rsid w:val="0087652D"/>
    <w:rsid w:val="0088123C"/>
    <w:rsid w:val="008839FE"/>
    <w:rsid w:val="00883F19"/>
    <w:rsid w:val="00886F62"/>
    <w:rsid w:val="00891CE4"/>
    <w:rsid w:val="008A0F6B"/>
    <w:rsid w:val="008A2005"/>
    <w:rsid w:val="008A387C"/>
    <w:rsid w:val="008A402D"/>
    <w:rsid w:val="008A40E3"/>
    <w:rsid w:val="008A4227"/>
    <w:rsid w:val="008A75A1"/>
    <w:rsid w:val="008B0302"/>
    <w:rsid w:val="008B1035"/>
    <w:rsid w:val="008B17BF"/>
    <w:rsid w:val="008B4752"/>
    <w:rsid w:val="008C08D5"/>
    <w:rsid w:val="008C0E77"/>
    <w:rsid w:val="008C70BF"/>
    <w:rsid w:val="008D37DC"/>
    <w:rsid w:val="008D3DEA"/>
    <w:rsid w:val="008D4C4B"/>
    <w:rsid w:val="008D6F5A"/>
    <w:rsid w:val="008D7714"/>
    <w:rsid w:val="008D7A65"/>
    <w:rsid w:val="008E0D77"/>
    <w:rsid w:val="008E1F82"/>
    <w:rsid w:val="008F163F"/>
    <w:rsid w:val="008F2D76"/>
    <w:rsid w:val="008F384E"/>
    <w:rsid w:val="00900035"/>
    <w:rsid w:val="009036E9"/>
    <w:rsid w:val="009060A4"/>
    <w:rsid w:val="00906580"/>
    <w:rsid w:val="00906C27"/>
    <w:rsid w:val="0091066B"/>
    <w:rsid w:val="00912AD2"/>
    <w:rsid w:val="00912B44"/>
    <w:rsid w:val="00913AFA"/>
    <w:rsid w:val="00914253"/>
    <w:rsid w:val="00922C29"/>
    <w:rsid w:val="00923038"/>
    <w:rsid w:val="00923F56"/>
    <w:rsid w:val="0092479B"/>
    <w:rsid w:val="00927213"/>
    <w:rsid w:val="00927B48"/>
    <w:rsid w:val="00927C01"/>
    <w:rsid w:val="009324CC"/>
    <w:rsid w:val="00932B7E"/>
    <w:rsid w:val="00933335"/>
    <w:rsid w:val="00940EBD"/>
    <w:rsid w:val="00944F59"/>
    <w:rsid w:val="00946C4C"/>
    <w:rsid w:val="009472DA"/>
    <w:rsid w:val="009479EA"/>
    <w:rsid w:val="00950BE7"/>
    <w:rsid w:val="00951ACA"/>
    <w:rsid w:val="00951FE1"/>
    <w:rsid w:val="00956F17"/>
    <w:rsid w:val="0096070A"/>
    <w:rsid w:val="00961894"/>
    <w:rsid w:val="00963178"/>
    <w:rsid w:val="009643D1"/>
    <w:rsid w:val="009653D2"/>
    <w:rsid w:val="00971040"/>
    <w:rsid w:val="00973062"/>
    <w:rsid w:val="009741CD"/>
    <w:rsid w:val="009742D3"/>
    <w:rsid w:val="009753A0"/>
    <w:rsid w:val="009840C3"/>
    <w:rsid w:val="00990A5D"/>
    <w:rsid w:val="00990C7E"/>
    <w:rsid w:val="00991028"/>
    <w:rsid w:val="0099195D"/>
    <w:rsid w:val="00991D16"/>
    <w:rsid w:val="00994EAC"/>
    <w:rsid w:val="009955EA"/>
    <w:rsid w:val="00995960"/>
    <w:rsid w:val="009A08F9"/>
    <w:rsid w:val="009A0E28"/>
    <w:rsid w:val="009A18B0"/>
    <w:rsid w:val="009A1DD4"/>
    <w:rsid w:val="009A4C53"/>
    <w:rsid w:val="009B2D12"/>
    <w:rsid w:val="009B42E7"/>
    <w:rsid w:val="009B4A31"/>
    <w:rsid w:val="009B5F9A"/>
    <w:rsid w:val="009B6C5F"/>
    <w:rsid w:val="009B6EED"/>
    <w:rsid w:val="009B7E9E"/>
    <w:rsid w:val="009C07A3"/>
    <w:rsid w:val="009C0A95"/>
    <w:rsid w:val="009C16C8"/>
    <w:rsid w:val="009C1BCD"/>
    <w:rsid w:val="009C4214"/>
    <w:rsid w:val="009D0B9A"/>
    <w:rsid w:val="009D304C"/>
    <w:rsid w:val="009E4C21"/>
    <w:rsid w:val="009E6D5A"/>
    <w:rsid w:val="009E7B25"/>
    <w:rsid w:val="009F2FAA"/>
    <w:rsid w:val="009F471A"/>
    <w:rsid w:val="009F4DAF"/>
    <w:rsid w:val="009F4FA0"/>
    <w:rsid w:val="009F56D4"/>
    <w:rsid w:val="009F796F"/>
    <w:rsid w:val="00A03E67"/>
    <w:rsid w:val="00A06DE2"/>
    <w:rsid w:val="00A07928"/>
    <w:rsid w:val="00A114C1"/>
    <w:rsid w:val="00A17B00"/>
    <w:rsid w:val="00A2068C"/>
    <w:rsid w:val="00A27407"/>
    <w:rsid w:val="00A27B91"/>
    <w:rsid w:val="00A3473D"/>
    <w:rsid w:val="00A36B36"/>
    <w:rsid w:val="00A37BE2"/>
    <w:rsid w:val="00A406C4"/>
    <w:rsid w:val="00A4074C"/>
    <w:rsid w:val="00A50EB3"/>
    <w:rsid w:val="00A5320B"/>
    <w:rsid w:val="00A53B34"/>
    <w:rsid w:val="00A54FAC"/>
    <w:rsid w:val="00A5534A"/>
    <w:rsid w:val="00A579C9"/>
    <w:rsid w:val="00A60713"/>
    <w:rsid w:val="00A62F42"/>
    <w:rsid w:val="00A647D2"/>
    <w:rsid w:val="00A655B5"/>
    <w:rsid w:val="00A66031"/>
    <w:rsid w:val="00A71CE0"/>
    <w:rsid w:val="00A72006"/>
    <w:rsid w:val="00A72164"/>
    <w:rsid w:val="00A72EBD"/>
    <w:rsid w:val="00A736AF"/>
    <w:rsid w:val="00A7425B"/>
    <w:rsid w:val="00A76953"/>
    <w:rsid w:val="00A852DE"/>
    <w:rsid w:val="00A86630"/>
    <w:rsid w:val="00A8760E"/>
    <w:rsid w:val="00A87B6C"/>
    <w:rsid w:val="00A91083"/>
    <w:rsid w:val="00A910F1"/>
    <w:rsid w:val="00A94127"/>
    <w:rsid w:val="00A97B88"/>
    <w:rsid w:val="00AA1DC7"/>
    <w:rsid w:val="00AA2B60"/>
    <w:rsid w:val="00AA4621"/>
    <w:rsid w:val="00AA789C"/>
    <w:rsid w:val="00AB1525"/>
    <w:rsid w:val="00AB2835"/>
    <w:rsid w:val="00AB2A8C"/>
    <w:rsid w:val="00AB6B56"/>
    <w:rsid w:val="00AB6C60"/>
    <w:rsid w:val="00AB7274"/>
    <w:rsid w:val="00AC1957"/>
    <w:rsid w:val="00AC3BB4"/>
    <w:rsid w:val="00AC4A2E"/>
    <w:rsid w:val="00AC5CE3"/>
    <w:rsid w:val="00AD1475"/>
    <w:rsid w:val="00AD1D3B"/>
    <w:rsid w:val="00AD31F6"/>
    <w:rsid w:val="00AE3A2B"/>
    <w:rsid w:val="00AE5CA2"/>
    <w:rsid w:val="00AF075C"/>
    <w:rsid w:val="00AF1F09"/>
    <w:rsid w:val="00AF2476"/>
    <w:rsid w:val="00AF438F"/>
    <w:rsid w:val="00AF73B0"/>
    <w:rsid w:val="00B01BD1"/>
    <w:rsid w:val="00B05D47"/>
    <w:rsid w:val="00B10406"/>
    <w:rsid w:val="00B1135E"/>
    <w:rsid w:val="00B143F3"/>
    <w:rsid w:val="00B162CC"/>
    <w:rsid w:val="00B163C2"/>
    <w:rsid w:val="00B177D2"/>
    <w:rsid w:val="00B1794C"/>
    <w:rsid w:val="00B23A1A"/>
    <w:rsid w:val="00B24741"/>
    <w:rsid w:val="00B31B4A"/>
    <w:rsid w:val="00B33E94"/>
    <w:rsid w:val="00B348F6"/>
    <w:rsid w:val="00B35ABC"/>
    <w:rsid w:val="00B35E5D"/>
    <w:rsid w:val="00B36D17"/>
    <w:rsid w:val="00B430E9"/>
    <w:rsid w:val="00B43A9F"/>
    <w:rsid w:val="00B44E90"/>
    <w:rsid w:val="00B4511A"/>
    <w:rsid w:val="00B50CA0"/>
    <w:rsid w:val="00B520F6"/>
    <w:rsid w:val="00B53965"/>
    <w:rsid w:val="00B53E11"/>
    <w:rsid w:val="00B55E57"/>
    <w:rsid w:val="00B5756A"/>
    <w:rsid w:val="00B608BC"/>
    <w:rsid w:val="00B61295"/>
    <w:rsid w:val="00B62DD5"/>
    <w:rsid w:val="00B634A3"/>
    <w:rsid w:val="00B72B08"/>
    <w:rsid w:val="00B73168"/>
    <w:rsid w:val="00B74010"/>
    <w:rsid w:val="00B758B5"/>
    <w:rsid w:val="00B758C4"/>
    <w:rsid w:val="00B75E0F"/>
    <w:rsid w:val="00B76DD5"/>
    <w:rsid w:val="00B82C44"/>
    <w:rsid w:val="00B8721B"/>
    <w:rsid w:val="00B909F6"/>
    <w:rsid w:val="00B90B78"/>
    <w:rsid w:val="00B929C1"/>
    <w:rsid w:val="00B94010"/>
    <w:rsid w:val="00B94AD7"/>
    <w:rsid w:val="00B961C3"/>
    <w:rsid w:val="00B96E6C"/>
    <w:rsid w:val="00B97826"/>
    <w:rsid w:val="00BA121D"/>
    <w:rsid w:val="00BA1C71"/>
    <w:rsid w:val="00BA207B"/>
    <w:rsid w:val="00BA5C23"/>
    <w:rsid w:val="00BA6976"/>
    <w:rsid w:val="00BB21EA"/>
    <w:rsid w:val="00BB3F04"/>
    <w:rsid w:val="00BB41CC"/>
    <w:rsid w:val="00BB686D"/>
    <w:rsid w:val="00BB75C4"/>
    <w:rsid w:val="00BC1684"/>
    <w:rsid w:val="00BC45D3"/>
    <w:rsid w:val="00BC5A53"/>
    <w:rsid w:val="00BD05C4"/>
    <w:rsid w:val="00BD1CB0"/>
    <w:rsid w:val="00BD2BDF"/>
    <w:rsid w:val="00BD7B5E"/>
    <w:rsid w:val="00BE0C70"/>
    <w:rsid w:val="00BE1F40"/>
    <w:rsid w:val="00BE1FF0"/>
    <w:rsid w:val="00BE4030"/>
    <w:rsid w:val="00BE4A25"/>
    <w:rsid w:val="00BF0EA2"/>
    <w:rsid w:val="00BF5B4E"/>
    <w:rsid w:val="00C00F33"/>
    <w:rsid w:val="00C0369D"/>
    <w:rsid w:val="00C05951"/>
    <w:rsid w:val="00C10101"/>
    <w:rsid w:val="00C10E5C"/>
    <w:rsid w:val="00C14E62"/>
    <w:rsid w:val="00C15ABF"/>
    <w:rsid w:val="00C22F0D"/>
    <w:rsid w:val="00C2459E"/>
    <w:rsid w:val="00C2475B"/>
    <w:rsid w:val="00C25084"/>
    <w:rsid w:val="00C307C5"/>
    <w:rsid w:val="00C319F5"/>
    <w:rsid w:val="00C33A6C"/>
    <w:rsid w:val="00C342E3"/>
    <w:rsid w:val="00C363F6"/>
    <w:rsid w:val="00C36FC6"/>
    <w:rsid w:val="00C40077"/>
    <w:rsid w:val="00C40336"/>
    <w:rsid w:val="00C43A97"/>
    <w:rsid w:val="00C43EA9"/>
    <w:rsid w:val="00C446BE"/>
    <w:rsid w:val="00C510BB"/>
    <w:rsid w:val="00C51CB8"/>
    <w:rsid w:val="00C53175"/>
    <w:rsid w:val="00C5319C"/>
    <w:rsid w:val="00C543B4"/>
    <w:rsid w:val="00C57831"/>
    <w:rsid w:val="00C621AF"/>
    <w:rsid w:val="00C62359"/>
    <w:rsid w:val="00C62BC1"/>
    <w:rsid w:val="00C63746"/>
    <w:rsid w:val="00C651AD"/>
    <w:rsid w:val="00C67434"/>
    <w:rsid w:val="00C8035E"/>
    <w:rsid w:val="00C82380"/>
    <w:rsid w:val="00C8536D"/>
    <w:rsid w:val="00C85B48"/>
    <w:rsid w:val="00C9127E"/>
    <w:rsid w:val="00C94965"/>
    <w:rsid w:val="00C95611"/>
    <w:rsid w:val="00CA123B"/>
    <w:rsid w:val="00CA1D27"/>
    <w:rsid w:val="00CA2650"/>
    <w:rsid w:val="00CA618C"/>
    <w:rsid w:val="00CB047B"/>
    <w:rsid w:val="00CB0975"/>
    <w:rsid w:val="00CB1E9A"/>
    <w:rsid w:val="00CB2921"/>
    <w:rsid w:val="00CB2AB4"/>
    <w:rsid w:val="00CB38D9"/>
    <w:rsid w:val="00CC240C"/>
    <w:rsid w:val="00CC2C88"/>
    <w:rsid w:val="00CC5052"/>
    <w:rsid w:val="00CC5BBF"/>
    <w:rsid w:val="00CC62BA"/>
    <w:rsid w:val="00CC6962"/>
    <w:rsid w:val="00CC7201"/>
    <w:rsid w:val="00CD0685"/>
    <w:rsid w:val="00CD0E25"/>
    <w:rsid w:val="00CD3607"/>
    <w:rsid w:val="00CD3D71"/>
    <w:rsid w:val="00CD7899"/>
    <w:rsid w:val="00CE1EB7"/>
    <w:rsid w:val="00CE7354"/>
    <w:rsid w:val="00CF30DA"/>
    <w:rsid w:val="00CF449F"/>
    <w:rsid w:val="00CF5337"/>
    <w:rsid w:val="00CF677F"/>
    <w:rsid w:val="00D019FE"/>
    <w:rsid w:val="00D0216F"/>
    <w:rsid w:val="00D02DA2"/>
    <w:rsid w:val="00D10033"/>
    <w:rsid w:val="00D12F9A"/>
    <w:rsid w:val="00D13D12"/>
    <w:rsid w:val="00D1482A"/>
    <w:rsid w:val="00D15589"/>
    <w:rsid w:val="00D15FF6"/>
    <w:rsid w:val="00D25CA5"/>
    <w:rsid w:val="00D25CAC"/>
    <w:rsid w:val="00D27716"/>
    <w:rsid w:val="00D30FA2"/>
    <w:rsid w:val="00D33B60"/>
    <w:rsid w:val="00D424E2"/>
    <w:rsid w:val="00D4598F"/>
    <w:rsid w:val="00D5087F"/>
    <w:rsid w:val="00D50CC7"/>
    <w:rsid w:val="00D53D38"/>
    <w:rsid w:val="00D55896"/>
    <w:rsid w:val="00D56373"/>
    <w:rsid w:val="00D573CB"/>
    <w:rsid w:val="00D60086"/>
    <w:rsid w:val="00D60712"/>
    <w:rsid w:val="00D613DB"/>
    <w:rsid w:val="00D61420"/>
    <w:rsid w:val="00D61667"/>
    <w:rsid w:val="00D62385"/>
    <w:rsid w:val="00D65516"/>
    <w:rsid w:val="00D65B3E"/>
    <w:rsid w:val="00D70546"/>
    <w:rsid w:val="00D70A5E"/>
    <w:rsid w:val="00D71560"/>
    <w:rsid w:val="00D717B8"/>
    <w:rsid w:val="00D72F98"/>
    <w:rsid w:val="00D75B06"/>
    <w:rsid w:val="00D775A9"/>
    <w:rsid w:val="00D807D5"/>
    <w:rsid w:val="00D811F6"/>
    <w:rsid w:val="00D816E5"/>
    <w:rsid w:val="00D83D94"/>
    <w:rsid w:val="00D86321"/>
    <w:rsid w:val="00D879D9"/>
    <w:rsid w:val="00D93237"/>
    <w:rsid w:val="00D93604"/>
    <w:rsid w:val="00D93E11"/>
    <w:rsid w:val="00D97D58"/>
    <w:rsid w:val="00DA37A2"/>
    <w:rsid w:val="00DA5712"/>
    <w:rsid w:val="00DA5F77"/>
    <w:rsid w:val="00DB141F"/>
    <w:rsid w:val="00DB1786"/>
    <w:rsid w:val="00DB32A3"/>
    <w:rsid w:val="00DB5796"/>
    <w:rsid w:val="00DC0A8D"/>
    <w:rsid w:val="00DC1031"/>
    <w:rsid w:val="00DC2790"/>
    <w:rsid w:val="00DC2CCC"/>
    <w:rsid w:val="00DC2EEC"/>
    <w:rsid w:val="00DC4765"/>
    <w:rsid w:val="00DC5948"/>
    <w:rsid w:val="00DC7A5A"/>
    <w:rsid w:val="00DD013F"/>
    <w:rsid w:val="00DD06D2"/>
    <w:rsid w:val="00DD0B9C"/>
    <w:rsid w:val="00DD363E"/>
    <w:rsid w:val="00DD4F78"/>
    <w:rsid w:val="00DE0711"/>
    <w:rsid w:val="00DE3FBD"/>
    <w:rsid w:val="00DE4CAE"/>
    <w:rsid w:val="00DE50CE"/>
    <w:rsid w:val="00DE5443"/>
    <w:rsid w:val="00DE574C"/>
    <w:rsid w:val="00DF0357"/>
    <w:rsid w:val="00DF1736"/>
    <w:rsid w:val="00DF1BDA"/>
    <w:rsid w:val="00DF2F63"/>
    <w:rsid w:val="00DF302C"/>
    <w:rsid w:val="00DF42E1"/>
    <w:rsid w:val="00DF4D9E"/>
    <w:rsid w:val="00DF699E"/>
    <w:rsid w:val="00E04C05"/>
    <w:rsid w:val="00E10424"/>
    <w:rsid w:val="00E17169"/>
    <w:rsid w:val="00E17463"/>
    <w:rsid w:val="00E21548"/>
    <w:rsid w:val="00E21988"/>
    <w:rsid w:val="00E22F96"/>
    <w:rsid w:val="00E22FA4"/>
    <w:rsid w:val="00E23892"/>
    <w:rsid w:val="00E23EB5"/>
    <w:rsid w:val="00E24546"/>
    <w:rsid w:val="00E249E5"/>
    <w:rsid w:val="00E25B04"/>
    <w:rsid w:val="00E2799A"/>
    <w:rsid w:val="00E3262B"/>
    <w:rsid w:val="00E34474"/>
    <w:rsid w:val="00E35950"/>
    <w:rsid w:val="00E372A4"/>
    <w:rsid w:val="00E41EE4"/>
    <w:rsid w:val="00E46072"/>
    <w:rsid w:val="00E47DF1"/>
    <w:rsid w:val="00E50848"/>
    <w:rsid w:val="00E609C8"/>
    <w:rsid w:val="00E66217"/>
    <w:rsid w:val="00E721D0"/>
    <w:rsid w:val="00E7749D"/>
    <w:rsid w:val="00E809DE"/>
    <w:rsid w:val="00E81533"/>
    <w:rsid w:val="00E84523"/>
    <w:rsid w:val="00E92E19"/>
    <w:rsid w:val="00E93500"/>
    <w:rsid w:val="00E936A0"/>
    <w:rsid w:val="00E938AE"/>
    <w:rsid w:val="00E9491F"/>
    <w:rsid w:val="00E95F1D"/>
    <w:rsid w:val="00E96316"/>
    <w:rsid w:val="00EA1DA7"/>
    <w:rsid w:val="00EA30C8"/>
    <w:rsid w:val="00EA5B02"/>
    <w:rsid w:val="00EA7540"/>
    <w:rsid w:val="00EA7F59"/>
    <w:rsid w:val="00EB023A"/>
    <w:rsid w:val="00EB0A43"/>
    <w:rsid w:val="00EB27F2"/>
    <w:rsid w:val="00EB33E8"/>
    <w:rsid w:val="00EB428F"/>
    <w:rsid w:val="00EB4FAA"/>
    <w:rsid w:val="00EB55DC"/>
    <w:rsid w:val="00EB779F"/>
    <w:rsid w:val="00EC05A5"/>
    <w:rsid w:val="00EC21C2"/>
    <w:rsid w:val="00EC609D"/>
    <w:rsid w:val="00EC6D1D"/>
    <w:rsid w:val="00EC7A1B"/>
    <w:rsid w:val="00ED20F9"/>
    <w:rsid w:val="00ED289F"/>
    <w:rsid w:val="00ED2DBA"/>
    <w:rsid w:val="00ED32EC"/>
    <w:rsid w:val="00ED52C1"/>
    <w:rsid w:val="00ED560E"/>
    <w:rsid w:val="00ED698E"/>
    <w:rsid w:val="00EE0F69"/>
    <w:rsid w:val="00EE4D10"/>
    <w:rsid w:val="00EE6C7C"/>
    <w:rsid w:val="00EF1A9E"/>
    <w:rsid w:val="00EF1C97"/>
    <w:rsid w:val="00EF1CED"/>
    <w:rsid w:val="00EF32A6"/>
    <w:rsid w:val="00EF4E7C"/>
    <w:rsid w:val="00EF78AF"/>
    <w:rsid w:val="00EF7C7E"/>
    <w:rsid w:val="00F01580"/>
    <w:rsid w:val="00F03495"/>
    <w:rsid w:val="00F04E11"/>
    <w:rsid w:val="00F06573"/>
    <w:rsid w:val="00F11D1F"/>
    <w:rsid w:val="00F14F83"/>
    <w:rsid w:val="00F16D4C"/>
    <w:rsid w:val="00F205D0"/>
    <w:rsid w:val="00F2132F"/>
    <w:rsid w:val="00F259E5"/>
    <w:rsid w:val="00F26467"/>
    <w:rsid w:val="00F31F80"/>
    <w:rsid w:val="00F33C12"/>
    <w:rsid w:val="00F34321"/>
    <w:rsid w:val="00F35353"/>
    <w:rsid w:val="00F36C56"/>
    <w:rsid w:val="00F40D49"/>
    <w:rsid w:val="00F4251F"/>
    <w:rsid w:val="00F429B7"/>
    <w:rsid w:val="00F43365"/>
    <w:rsid w:val="00F43B2F"/>
    <w:rsid w:val="00F44F49"/>
    <w:rsid w:val="00F47611"/>
    <w:rsid w:val="00F51936"/>
    <w:rsid w:val="00F52476"/>
    <w:rsid w:val="00F55403"/>
    <w:rsid w:val="00F5698A"/>
    <w:rsid w:val="00F56BB6"/>
    <w:rsid w:val="00F62280"/>
    <w:rsid w:val="00F644FD"/>
    <w:rsid w:val="00F64E69"/>
    <w:rsid w:val="00F71529"/>
    <w:rsid w:val="00F756F8"/>
    <w:rsid w:val="00F770D0"/>
    <w:rsid w:val="00F77942"/>
    <w:rsid w:val="00F85121"/>
    <w:rsid w:val="00F87266"/>
    <w:rsid w:val="00F9010C"/>
    <w:rsid w:val="00F90B23"/>
    <w:rsid w:val="00F95079"/>
    <w:rsid w:val="00F964CF"/>
    <w:rsid w:val="00FA0A86"/>
    <w:rsid w:val="00FA7992"/>
    <w:rsid w:val="00FB1123"/>
    <w:rsid w:val="00FB57E5"/>
    <w:rsid w:val="00FB5E97"/>
    <w:rsid w:val="00FB67FD"/>
    <w:rsid w:val="00FC0D92"/>
    <w:rsid w:val="00FC39F1"/>
    <w:rsid w:val="00FC4737"/>
    <w:rsid w:val="00FD2DBD"/>
    <w:rsid w:val="00FD3352"/>
    <w:rsid w:val="00FD3D1F"/>
    <w:rsid w:val="00FE1714"/>
    <w:rsid w:val="00FE4365"/>
    <w:rsid w:val="00FE496B"/>
    <w:rsid w:val="00FE56DB"/>
    <w:rsid w:val="00FF133F"/>
    <w:rsid w:val="00FF1C97"/>
    <w:rsid w:val="00FF4D79"/>
    <w:rsid w:val="00FF578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5FA8054-C457-46F2-B2D1-55DE79695C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0FA2"/>
  </w:style>
  <w:style w:type="paragraph" w:styleId="1">
    <w:name w:val="heading 1"/>
    <w:basedOn w:val="a"/>
    <w:next w:val="a"/>
    <w:link w:val="10"/>
    <w:qFormat/>
    <w:rsid w:val="008C08D5"/>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link w:val="20"/>
    <w:qFormat/>
    <w:rsid w:val="00B05D47"/>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qFormat/>
    <w:rsid w:val="007F1833"/>
    <w:pPr>
      <w:keepNext/>
      <w:spacing w:before="240" w:after="60" w:line="240" w:lineRule="auto"/>
      <w:ind w:left="851"/>
      <w:outlineLvl w:val="2"/>
    </w:pPr>
    <w:rPr>
      <w:rFonts w:ascii="Arial" w:eastAsia="Times New Roman" w:hAnsi="Arial"/>
      <w:sz w:val="26"/>
      <w:szCs w:val="20"/>
      <w:lang w:eastAsia="ru-RU"/>
    </w:rPr>
  </w:style>
  <w:style w:type="paragraph" w:styleId="4">
    <w:name w:val="heading 4"/>
    <w:basedOn w:val="a"/>
    <w:next w:val="a"/>
    <w:link w:val="40"/>
    <w:qFormat/>
    <w:rsid w:val="00760AEA"/>
    <w:pPr>
      <w:keepNext/>
      <w:spacing w:before="240" w:after="60" w:line="240" w:lineRule="auto"/>
      <w:outlineLvl w:val="3"/>
    </w:pPr>
    <w:rPr>
      <w:rFonts w:eastAsia="Times New Roman"/>
      <w:b/>
      <w:bCs/>
      <w:szCs w:val="28"/>
      <w:lang w:val="en-US"/>
    </w:rPr>
  </w:style>
  <w:style w:type="paragraph" w:styleId="5">
    <w:name w:val="heading 5"/>
    <w:basedOn w:val="a"/>
    <w:next w:val="a"/>
    <w:link w:val="50"/>
    <w:qFormat/>
    <w:rsid w:val="00760AEA"/>
    <w:pPr>
      <w:spacing w:before="240" w:after="60" w:line="240" w:lineRule="auto"/>
      <w:outlineLvl w:val="4"/>
    </w:pPr>
    <w:rPr>
      <w:rFonts w:eastAsia="Times New Roman"/>
      <w:b/>
      <w:bCs/>
      <w:i/>
      <w:iCs/>
      <w:sz w:val="26"/>
      <w:szCs w:val="26"/>
      <w:lang w:val="en-US"/>
    </w:rPr>
  </w:style>
  <w:style w:type="paragraph" w:styleId="6">
    <w:name w:val="heading 6"/>
    <w:basedOn w:val="a"/>
    <w:next w:val="a"/>
    <w:link w:val="60"/>
    <w:qFormat/>
    <w:rsid w:val="00760AEA"/>
    <w:pPr>
      <w:keepNext/>
      <w:spacing w:after="0" w:line="240" w:lineRule="auto"/>
      <w:jc w:val="center"/>
      <w:outlineLvl w:val="5"/>
    </w:pPr>
    <w:rPr>
      <w:rFonts w:eastAsia="Times New Roman"/>
      <w:b/>
      <w:bCs/>
      <w:i/>
      <w:iCs/>
      <w:sz w:val="20"/>
      <w:szCs w:val="20"/>
      <w:u w:val="single"/>
      <w:lang w:val="en-US"/>
    </w:rPr>
  </w:style>
  <w:style w:type="paragraph" w:styleId="7">
    <w:name w:val="heading 7"/>
    <w:basedOn w:val="a"/>
    <w:next w:val="a"/>
    <w:link w:val="70"/>
    <w:qFormat/>
    <w:rsid w:val="00760AEA"/>
    <w:pPr>
      <w:spacing w:before="240" w:after="60" w:line="240" w:lineRule="auto"/>
      <w:outlineLvl w:val="6"/>
    </w:pPr>
    <w:rPr>
      <w:rFonts w:eastAsia="Times New Roman"/>
      <w:sz w:val="24"/>
      <w:szCs w:val="24"/>
      <w:lang w:val="en-US"/>
    </w:rPr>
  </w:style>
  <w:style w:type="paragraph" w:styleId="8">
    <w:name w:val="heading 8"/>
    <w:basedOn w:val="a"/>
    <w:next w:val="a"/>
    <w:link w:val="80"/>
    <w:qFormat/>
    <w:rsid w:val="00760AEA"/>
    <w:pPr>
      <w:keepNext/>
      <w:spacing w:after="0" w:line="240" w:lineRule="auto"/>
      <w:outlineLvl w:val="7"/>
    </w:pPr>
    <w:rPr>
      <w:rFonts w:eastAsia="Times New Roman"/>
      <w:b/>
      <w:bCs/>
      <w:sz w:val="20"/>
      <w:szCs w:val="20"/>
      <w:lang w:val="pl-PL" w:eastAsia="pl-PL"/>
    </w:rPr>
  </w:style>
  <w:style w:type="paragraph" w:styleId="9">
    <w:name w:val="heading 9"/>
    <w:basedOn w:val="a"/>
    <w:next w:val="a"/>
    <w:link w:val="90"/>
    <w:qFormat/>
    <w:rsid w:val="00760AEA"/>
    <w:pPr>
      <w:keepNext/>
      <w:spacing w:after="0" w:line="240" w:lineRule="auto"/>
      <w:ind w:right="-4041"/>
      <w:outlineLvl w:val="8"/>
    </w:pPr>
    <w:rPr>
      <w:rFonts w:eastAsia="Times New Roman"/>
      <w:b/>
      <w:bCs/>
      <w:sz w:val="20"/>
      <w:szCs w:val="20"/>
      <w:lang w:val="en-AU" w:eastAsia="pl-P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C08D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B05D47"/>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rsid w:val="007F1833"/>
    <w:rPr>
      <w:rFonts w:ascii="Arial" w:eastAsia="Times New Roman" w:hAnsi="Arial" w:cs="Times New Roman"/>
      <w:sz w:val="26"/>
      <w:szCs w:val="20"/>
      <w:lang w:eastAsia="ru-RU"/>
    </w:rPr>
  </w:style>
  <w:style w:type="character" w:customStyle="1" w:styleId="40">
    <w:name w:val="Заголовок 4 Знак"/>
    <w:basedOn w:val="a0"/>
    <w:link w:val="4"/>
    <w:rsid w:val="00760AEA"/>
    <w:rPr>
      <w:rFonts w:eastAsia="Times New Roman"/>
      <w:b/>
      <w:bCs/>
      <w:szCs w:val="28"/>
      <w:lang w:val="en-US"/>
    </w:rPr>
  </w:style>
  <w:style w:type="character" w:customStyle="1" w:styleId="50">
    <w:name w:val="Заголовок 5 Знак"/>
    <w:basedOn w:val="a0"/>
    <w:link w:val="5"/>
    <w:rsid w:val="00760AEA"/>
    <w:rPr>
      <w:rFonts w:eastAsia="Times New Roman"/>
      <w:b/>
      <w:bCs/>
      <w:i/>
      <w:iCs/>
      <w:sz w:val="26"/>
      <w:szCs w:val="26"/>
      <w:lang w:val="en-US"/>
    </w:rPr>
  </w:style>
  <w:style w:type="character" w:customStyle="1" w:styleId="60">
    <w:name w:val="Заголовок 6 Знак"/>
    <w:basedOn w:val="a0"/>
    <w:link w:val="6"/>
    <w:rsid w:val="00760AEA"/>
    <w:rPr>
      <w:rFonts w:eastAsia="Times New Roman"/>
      <w:b/>
      <w:bCs/>
      <w:i/>
      <w:iCs/>
      <w:sz w:val="20"/>
      <w:szCs w:val="20"/>
      <w:u w:val="single"/>
      <w:lang w:val="en-US"/>
    </w:rPr>
  </w:style>
  <w:style w:type="character" w:customStyle="1" w:styleId="70">
    <w:name w:val="Заголовок 7 Знак"/>
    <w:basedOn w:val="a0"/>
    <w:link w:val="7"/>
    <w:rsid w:val="00760AEA"/>
    <w:rPr>
      <w:rFonts w:eastAsia="Times New Roman"/>
      <w:sz w:val="24"/>
      <w:szCs w:val="24"/>
      <w:lang w:val="en-US"/>
    </w:rPr>
  </w:style>
  <w:style w:type="character" w:customStyle="1" w:styleId="80">
    <w:name w:val="Заголовок 8 Знак"/>
    <w:basedOn w:val="a0"/>
    <w:link w:val="8"/>
    <w:rsid w:val="00760AEA"/>
    <w:rPr>
      <w:rFonts w:eastAsia="Times New Roman"/>
      <w:b/>
      <w:bCs/>
      <w:sz w:val="20"/>
      <w:szCs w:val="20"/>
      <w:lang w:val="pl-PL" w:eastAsia="pl-PL"/>
    </w:rPr>
  </w:style>
  <w:style w:type="character" w:customStyle="1" w:styleId="90">
    <w:name w:val="Заголовок 9 Знак"/>
    <w:basedOn w:val="a0"/>
    <w:link w:val="9"/>
    <w:rsid w:val="00760AEA"/>
    <w:rPr>
      <w:rFonts w:eastAsia="Times New Roman"/>
      <w:b/>
      <w:bCs/>
      <w:sz w:val="20"/>
      <w:szCs w:val="20"/>
      <w:lang w:val="en-AU" w:eastAsia="pl-PL"/>
    </w:rPr>
  </w:style>
  <w:style w:type="paragraph" w:styleId="a3">
    <w:name w:val="List Paragraph"/>
    <w:basedOn w:val="a"/>
    <w:link w:val="a4"/>
    <w:qFormat/>
    <w:rsid w:val="00D30FA2"/>
    <w:pPr>
      <w:ind w:left="720"/>
      <w:contextualSpacing/>
    </w:pPr>
  </w:style>
  <w:style w:type="character" w:customStyle="1" w:styleId="a4">
    <w:name w:val="Абзац списка Знак"/>
    <w:link w:val="a3"/>
    <w:locked/>
    <w:rsid w:val="00CA2650"/>
  </w:style>
  <w:style w:type="paragraph" w:styleId="a5">
    <w:name w:val="Balloon Text"/>
    <w:basedOn w:val="a"/>
    <w:link w:val="a6"/>
    <w:semiHidden/>
    <w:unhideWhenUsed/>
    <w:rsid w:val="00D30FA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30FA2"/>
    <w:rPr>
      <w:rFonts w:ascii="Tahoma" w:hAnsi="Tahoma" w:cs="Tahoma"/>
      <w:sz w:val="16"/>
      <w:szCs w:val="16"/>
    </w:rPr>
  </w:style>
  <w:style w:type="character" w:styleId="a7">
    <w:name w:val="Placeholder Text"/>
    <w:basedOn w:val="a0"/>
    <w:uiPriority w:val="99"/>
    <w:semiHidden/>
    <w:rsid w:val="00A655B5"/>
    <w:rPr>
      <w:color w:val="808080"/>
    </w:rPr>
  </w:style>
  <w:style w:type="paragraph" w:customStyle="1" w:styleId="MTDisplayEquation">
    <w:name w:val="MTDisplayEquation"/>
    <w:basedOn w:val="a"/>
    <w:link w:val="MTDisplayEquation0"/>
    <w:rsid w:val="00A2068C"/>
    <w:pPr>
      <w:tabs>
        <w:tab w:val="center" w:pos="4680"/>
      </w:tabs>
      <w:ind w:firstLine="720"/>
    </w:pPr>
    <w:rPr>
      <w:noProof/>
    </w:rPr>
  </w:style>
  <w:style w:type="character" w:customStyle="1" w:styleId="MTDisplayEquation0">
    <w:name w:val="MTDisplayEquation Знак"/>
    <w:basedOn w:val="a0"/>
    <w:link w:val="MTDisplayEquation"/>
    <w:rsid w:val="00A2068C"/>
    <w:rPr>
      <w:rFonts w:ascii="Times New Roman" w:hAnsi="Times New Roman" w:cs="Times New Roman"/>
      <w:noProof/>
    </w:rPr>
  </w:style>
  <w:style w:type="table" w:styleId="a8">
    <w:name w:val="Table Grid"/>
    <w:basedOn w:val="a1"/>
    <w:rsid w:val="00FA7992"/>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caption"/>
    <w:basedOn w:val="a"/>
    <w:qFormat/>
    <w:rsid w:val="003E3E18"/>
    <w:pPr>
      <w:spacing w:before="100" w:beforeAutospacing="1" w:after="100" w:afterAutospacing="1" w:line="240" w:lineRule="auto"/>
    </w:pPr>
    <w:rPr>
      <w:rFonts w:eastAsia="Times New Roman"/>
      <w:sz w:val="24"/>
      <w:szCs w:val="24"/>
      <w:lang w:eastAsia="ru-RU"/>
    </w:rPr>
  </w:style>
  <w:style w:type="paragraph" w:customStyle="1" w:styleId="Default">
    <w:name w:val="Default"/>
    <w:rsid w:val="003E3E18"/>
    <w:pPr>
      <w:autoSpaceDE w:val="0"/>
      <w:autoSpaceDN w:val="0"/>
      <w:adjustRightInd w:val="0"/>
      <w:spacing w:after="0" w:line="240" w:lineRule="auto"/>
    </w:pPr>
    <w:rPr>
      <w:rFonts w:eastAsia="Calibri"/>
      <w:color w:val="000000"/>
      <w:sz w:val="24"/>
      <w:szCs w:val="24"/>
    </w:rPr>
  </w:style>
  <w:style w:type="paragraph" w:styleId="aa">
    <w:name w:val="Title"/>
    <w:basedOn w:val="a"/>
    <w:link w:val="ab"/>
    <w:autoRedefine/>
    <w:qFormat/>
    <w:rsid w:val="0078175C"/>
    <w:pPr>
      <w:spacing w:after="0" w:line="360" w:lineRule="auto"/>
      <w:ind w:firstLine="709"/>
      <w:jc w:val="center"/>
    </w:pPr>
    <w:rPr>
      <w:rFonts w:eastAsia="Times New Roman"/>
      <w:noProof/>
      <w:szCs w:val="20"/>
    </w:rPr>
  </w:style>
  <w:style w:type="character" w:customStyle="1" w:styleId="ab">
    <w:name w:val="Название Знак"/>
    <w:basedOn w:val="a0"/>
    <w:link w:val="aa"/>
    <w:rsid w:val="0078175C"/>
    <w:rPr>
      <w:rFonts w:ascii="Times New Roman" w:eastAsia="Times New Roman" w:hAnsi="Times New Roman" w:cs="Times New Roman"/>
      <w:noProof/>
      <w:sz w:val="28"/>
      <w:szCs w:val="20"/>
    </w:rPr>
  </w:style>
  <w:style w:type="paragraph" w:styleId="ac">
    <w:name w:val="header"/>
    <w:basedOn w:val="a"/>
    <w:link w:val="ad"/>
    <w:unhideWhenUsed/>
    <w:rsid w:val="00B82C44"/>
    <w:pPr>
      <w:tabs>
        <w:tab w:val="center" w:pos="4677"/>
        <w:tab w:val="right" w:pos="9355"/>
      </w:tabs>
      <w:spacing w:after="0" w:line="240" w:lineRule="auto"/>
    </w:pPr>
  </w:style>
  <w:style w:type="character" w:customStyle="1" w:styleId="ad">
    <w:name w:val="Верхний колонтитул Знак"/>
    <w:basedOn w:val="a0"/>
    <w:link w:val="ac"/>
    <w:rsid w:val="00B82C44"/>
  </w:style>
  <w:style w:type="paragraph" w:styleId="ae">
    <w:name w:val="footer"/>
    <w:basedOn w:val="a"/>
    <w:link w:val="af"/>
    <w:uiPriority w:val="99"/>
    <w:unhideWhenUsed/>
    <w:rsid w:val="00B82C44"/>
    <w:pPr>
      <w:tabs>
        <w:tab w:val="center" w:pos="4677"/>
        <w:tab w:val="right" w:pos="9355"/>
      </w:tabs>
      <w:spacing w:after="0" w:line="240" w:lineRule="auto"/>
    </w:pPr>
  </w:style>
  <w:style w:type="character" w:customStyle="1" w:styleId="af">
    <w:name w:val="Нижний колонтитул Знак"/>
    <w:basedOn w:val="a0"/>
    <w:link w:val="ae"/>
    <w:uiPriority w:val="99"/>
    <w:rsid w:val="00B82C44"/>
  </w:style>
  <w:style w:type="paragraph" w:customStyle="1" w:styleId="tabletitle">
    <w:name w:val="table title"/>
    <w:basedOn w:val="a"/>
    <w:next w:val="a"/>
    <w:rsid w:val="00F31F80"/>
    <w:pPr>
      <w:keepNext/>
      <w:keepLines/>
      <w:spacing w:before="240" w:after="120" w:line="240" w:lineRule="auto"/>
      <w:jc w:val="both"/>
    </w:pPr>
    <w:rPr>
      <w:rFonts w:ascii="Times" w:eastAsia="SimSun" w:hAnsi="Times"/>
      <w:sz w:val="18"/>
      <w:szCs w:val="20"/>
      <w:lang w:val="de-DE" w:eastAsia="de-DE"/>
    </w:rPr>
  </w:style>
  <w:style w:type="paragraph" w:customStyle="1" w:styleId="tablecolsubhead">
    <w:name w:val="table col subhead"/>
    <w:basedOn w:val="a"/>
    <w:rsid w:val="00F31F80"/>
    <w:pPr>
      <w:spacing w:after="0" w:line="240" w:lineRule="auto"/>
      <w:jc w:val="center"/>
    </w:pPr>
    <w:rPr>
      <w:rFonts w:eastAsia="SimSun"/>
      <w:b/>
      <w:bCs/>
      <w:i/>
      <w:iCs/>
      <w:sz w:val="15"/>
      <w:szCs w:val="15"/>
      <w:lang w:val="en-US"/>
    </w:rPr>
  </w:style>
  <w:style w:type="character" w:styleId="af0">
    <w:name w:val="Hyperlink"/>
    <w:uiPriority w:val="99"/>
    <w:rsid w:val="00F31F80"/>
    <w:rPr>
      <w:color w:val="0000FF"/>
      <w:u w:val="single"/>
    </w:rPr>
  </w:style>
  <w:style w:type="paragraph" w:styleId="af1">
    <w:name w:val="No Spacing"/>
    <w:qFormat/>
    <w:rsid w:val="00573B5F"/>
    <w:pPr>
      <w:spacing w:after="0" w:line="240" w:lineRule="auto"/>
    </w:pPr>
  </w:style>
  <w:style w:type="character" w:customStyle="1" w:styleId="af2">
    <w:name w:val="Текст Знак"/>
    <w:aliases w:val="Знак Знак Знак Знак Знак Знак"/>
    <w:basedOn w:val="a0"/>
    <w:link w:val="af3"/>
    <w:locked/>
    <w:rsid w:val="0038103A"/>
    <w:rPr>
      <w:rFonts w:ascii="Courier New" w:hAnsi="Courier New" w:cs="Courier New"/>
      <w:sz w:val="20"/>
      <w:szCs w:val="20"/>
      <w:lang w:eastAsia="ru-RU"/>
    </w:rPr>
  </w:style>
  <w:style w:type="paragraph" w:styleId="af3">
    <w:name w:val="Plain Text"/>
    <w:aliases w:val="Знак Знак Знак Знак Знак"/>
    <w:basedOn w:val="a"/>
    <w:link w:val="af2"/>
    <w:unhideWhenUsed/>
    <w:rsid w:val="0038103A"/>
    <w:pPr>
      <w:spacing w:after="0" w:line="240" w:lineRule="auto"/>
    </w:pPr>
    <w:rPr>
      <w:rFonts w:ascii="Courier New" w:hAnsi="Courier New" w:cs="Courier New"/>
      <w:sz w:val="20"/>
      <w:szCs w:val="20"/>
      <w:lang w:eastAsia="ru-RU"/>
    </w:rPr>
  </w:style>
  <w:style w:type="character" w:customStyle="1" w:styleId="11">
    <w:name w:val="Текст Знак1"/>
    <w:basedOn w:val="a0"/>
    <w:uiPriority w:val="99"/>
    <w:semiHidden/>
    <w:rsid w:val="0038103A"/>
    <w:rPr>
      <w:rFonts w:ascii="Consolas" w:hAnsi="Consolas" w:cs="Consolas"/>
      <w:sz w:val="21"/>
      <w:szCs w:val="21"/>
    </w:rPr>
  </w:style>
  <w:style w:type="paragraph" w:styleId="af4">
    <w:name w:val="Normal (Web)"/>
    <w:basedOn w:val="a"/>
    <w:unhideWhenUsed/>
    <w:rsid w:val="0038103A"/>
    <w:pPr>
      <w:spacing w:before="100" w:beforeAutospacing="1" w:after="100" w:afterAutospacing="1" w:line="240" w:lineRule="auto"/>
    </w:pPr>
    <w:rPr>
      <w:rFonts w:eastAsiaTheme="minorEastAsia"/>
      <w:sz w:val="24"/>
      <w:szCs w:val="24"/>
      <w:lang w:val="en-US"/>
    </w:rPr>
  </w:style>
  <w:style w:type="character" w:customStyle="1" w:styleId="1012">
    <w:name w:val="Основной текст (10)12"/>
    <w:rsid w:val="00EC609D"/>
    <w:rPr>
      <w:rFonts w:ascii="Times New Roman" w:hAnsi="Times New Roman" w:cs="Times New Roman"/>
      <w:spacing w:val="0"/>
      <w:sz w:val="21"/>
      <w:szCs w:val="21"/>
    </w:rPr>
  </w:style>
  <w:style w:type="paragraph" w:styleId="af5">
    <w:name w:val="Body Text"/>
    <w:basedOn w:val="a"/>
    <w:link w:val="af6"/>
    <w:rsid w:val="004C3C36"/>
    <w:pPr>
      <w:spacing w:after="120" w:line="240" w:lineRule="auto"/>
    </w:pPr>
    <w:rPr>
      <w:rFonts w:eastAsia="Times New Roman"/>
      <w:sz w:val="20"/>
      <w:szCs w:val="20"/>
      <w:lang w:eastAsia="ru-RU"/>
    </w:rPr>
  </w:style>
  <w:style w:type="character" w:customStyle="1" w:styleId="af6">
    <w:name w:val="Основной текст Знак"/>
    <w:basedOn w:val="a0"/>
    <w:link w:val="af5"/>
    <w:rsid w:val="004C3C36"/>
    <w:rPr>
      <w:rFonts w:ascii="Times New Roman" w:eastAsia="Times New Roman" w:hAnsi="Times New Roman" w:cs="Times New Roman"/>
      <w:sz w:val="20"/>
      <w:szCs w:val="20"/>
      <w:lang w:eastAsia="ru-RU"/>
    </w:rPr>
  </w:style>
  <w:style w:type="paragraph" w:styleId="af7">
    <w:name w:val="footnote text"/>
    <w:basedOn w:val="a"/>
    <w:link w:val="af8"/>
    <w:rsid w:val="004C3C36"/>
    <w:pPr>
      <w:spacing w:after="0" w:line="240" w:lineRule="auto"/>
    </w:pPr>
    <w:rPr>
      <w:rFonts w:eastAsia="Times New Roman"/>
      <w:sz w:val="20"/>
      <w:szCs w:val="20"/>
      <w:lang w:val="tr-TR" w:eastAsia="tr-TR"/>
    </w:rPr>
  </w:style>
  <w:style w:type="character" w:customStyle="1" w:styleId="af8">
    <w:name w:val="Текст сноски Знак"/>
    <w:basedOn w:val="a0"/>
    <w:link w:val="af7"/>
    <w:rsid w:val="004C3C36"/>
    <w:rPr>
      <w:rFonts w:ascii="Times New Roman" w:eastAsia="Times New Roman" w:hAnsi="Times New Roman" w:cs="Times New Roman"/>
      <w:sz w:val="20"/>
      <w:szCs w:val="20"/>
      <w:lang w:val="tr-TR" w:eastAsia="tr-TR"/>
    </w:rPr>
  </w:style>
  <w:style w:type="paragraph" w:customStyle="1" w:styleId="12">
    <w:name w:val="Абзац списка1"/>
    <w:basedOn w:val="a"/>
    <w:qFormat/>
    <w:rsid w:val="00341C09"/>
    <w:pPr>
      <w:spacing w:after="0" w:line="240" w:lineRule="auto"/>
      <w:ind w:left="720"/>
      <w:contextualSpacing/>
    </w:pPr>
    <w:rPr>
      <w:rFonts w:eastAsia="Calibri"/>
      <w:sz w:val="24"/>
      <w:szCs w:val="24"/>
      <w:lang w:eastAsia="ru-RU"/>
    </w:rPr>
  </w:style>
  <w:style w:type="character" w:customStyle="1" w:styleId="apple-style-span">
    <w:name w:val="apple-style-span"/>
    <w:basedOn w:val="a0"/>
    <w:rsid w:val="004A06DA"/>
  </w:style>
  <w:style w:type="paragraph" w:styleId="af9">
    <w:name w:val="TOC Heading"/>
    <w:basedOn w:val="1"/>
    <w:next w:val="a"/>
    <w:uiPriority w:val="39"/>
    <w:unhideWhenUsed/>
    <w:qFormat/>
    <w:rsid w:val="007B3CE9"/>
    <w:pPr>
      <w:spacing w:before="240" w:line="259" w:lineRule="auto"/>
      <w:outlineLvl w:val="9"/>
    </w:pPr>
    <w:rPr>
      <w:b w:val="0"/>
      <w:bCs w:val="0"/>
      <w:sz w:val="32"/>
      <w:szCs w:val="32"/>
      <w:lang w:eastAsia="ru-RU"/>
    </w:rPr>
  </w:style>
  <w:style w:type="paragraph" w:styleId="21">
    <w:name w:val="toc 2"/>
    <w:basedOn w:val="a"/>
    <w:next w:val="a"/>
    <w:autoRedefine/>
    <w:uiPriority w:val="39"/>
    <w:unhideWhenUsed/>
    <w:rsid w:val="007B3CE9"/>
    <w:pPr>
      <w:spacing w:after="100"/>
      <w:ind w:left="220"/>
    </w:pPr>
  </w:style>
  <w:style w:type="paragraph" w:styleId="13">
    <w:name w:val="toc 1"/>
    <w:basedOn w:val="a"/>
    <w:next w:val="a"/>
    <w:autoRedefine/>
    <w:uiPriority w:val="39"/>
    <w:unhideWhenUsed/>
    <w:rsid w:val="00456E91"/>
    <w:pPr>
      <w:tabs>
        <w:tab w:val="right" w:leader="dot" w:pos="9628"/>
      </w:tabs>
      <w:spacing w:after="0" w:line="240" w:lineRule="auto"/>
    </w:pPr>
  </w:style>
  <w:style w:type="character" w:customStyle="1" w:styleId="s0">
    <w:name w:val="s0"/>
    <w:rsid w:val="007B3CE9"/>
    <w:rPr>
      <w:rFonts w:ascii="Times New Roman" w:hAnsi="Times New Roman" w:cs="Times New Roman"/>
      <w:b w:val="0"/>
      <w:bCs w:val="0"/>
      <w:i w:val="0"/>
      <w:iCs w:val="0"/>
      <w:strike w:val="0"/>
      <w:dstrike w:val="0"/>
      <w:color w:val="000000"/>
      <w:sz w:val="32"/>
      <w:szCs w:val="32"/>
      <w:u w:val="none"/>
    </w:rPr>
  </w:style>
  <w:style w:type="character" w:styleId="afa">
    <w:name w:val="Strong"/>
    <w:basedOn w:val="a0"/>
    <w:qFormat/>
    <w:rsid w:val="00C651AD"/>
    <w:rPr>
      <w:b/>
      <w:bCs/>
    </w:rPr>
  </w:style>
  <w:style w:type="character" w:customStyle="1" w:styleId="apple-converted-space">
    <w:name w:val="apple-converted-space"/>
    <w:basedOn w:val="a0"/>
    <w:rsid w:val="007F1833"/>
  </w:style>
  <w:style w:type="character" w:styleId="HTML">
    <w:name w:val="HTML Cite"/>
    <w:uiPriority w:val="99"/>
    <w:semiHidden/>
    <w:unhideWhenUsed/>
    <w:rsid w:val="007F1833"/>
    <w:rPr>
      <w:i/>
      <w:iCs/>
    </w:rPr>
  </w:style>
  <w:style w:type="character" w:styleId="afb">
    <w:name w:val="Subtle Reference"/>
    <w:uiPriority w:val="31"/>
    <w:qFormat/>
    <w:rsid w:val="007F1833"/>
    <w:rPr>
      <w:smallCaps/>
      <w:color w:val="C0504D"/>
      <w:u w:val="single"/>
    </w:rPr>
  </w:style>
  <w:style w:type="character" w:styleId="afc">
    <w:name w:val="Emphasis"/>
    <w:uiPriority w:val="20"/>
    <w:qFormat/>
    <w:rsid w:val="007F1833"/>
    <w:rPr>
      <w:i/>
      <w:iCs/>
    </w:rPr>
  </w:style>
  <w:style w:type="character" w:styleId="afd">
    <w:name w:val="footnote reference"/>
    <w:rsid w:val="007F1833"/>
    <w:rPr>
      <w:vertAlign w:val="superscript"/>
    </w:rPr>
  </w:style>
  <w:style w:type="paragraph" w:customStyle="1" w:styleId="22">
    <w:name w:val="Абзац списка2"/>
    <w:basedOn w:val="a"/>
    <w:rsid w:val="0046428A"/>
    <w:pPr>
      <w:spacing w:after="0" w:line="240" w:lineRule="auto"/>
      <w:ind w:left="720"/>
      <w:contextualSpacing/>
    </w:pPr>
    <w:rPr>
      <w:rFonts w:eastAsia="Times New Roman"/>
      <w:sz w:val="24"/>
      <w:szCs w:val="24"/>
      <w:lang w:eastAsia="ru-RU"/>
    </w:rPr>
  </w:style>
  <w:style w:type="character" w:customStyle="1" w:styleId="titleheading">
    <w:name w:val="titleheading"/>
    <w:basedOn w:val="a0"/>
    <w:rsid w:val="00B53E11"/>
  </w:style>
  <w:style w:type="paragraph" w:customStyle="1" w:styleId="m-2572481404901260755gmail-m7072156046482187834gmail-msonormalcxspmiddlemailrucssattributepostfix">
    <w:name w:val="m_-2572481404901260755gmail-m_7072156046482187834gmail-msonormalcxspmiddle_mailru_css_attribute_postfix"/>
    <w:basedOn w:val="a"/>
    <w:uiPriority w:val="99"/>
    <w:rsid w:val="00760AEA"/>
    <w:pPr>
      <w:spacing w:before="100" w:beforeAutospacing="1" w:after="100" w:afterAutospacing="1" w:line="240" w:lineRule="auto"/>
    </w:pPr>
    <w:rPr>
      <w:rFonts w:eastAsia="Times New Roman"/>
      <w:sz w:val="24"/>
      <w:szCs w:val="24"/>
      <w:lang w:eastAsia="ru-RU"/>
    </w:rPr>
  </w:style>
  <w:style w:type="paragraph" w:customStyle="1" w:styleId="m-2572481404901260755gmail-m7072156046482187834gmail-msonormalcxspfirstmailrucssattributepostfix">
    <w:name w:val="m_-2572481404901260755gmail-m_7072156046482187834gmail-msonormalcxspfirst_mailru_css_attribute_postfix"/>
    <w:basedOn w:val="a"/>
    <w:uiPriority w:val="99"/>
    <w:rsid w:val="00760AEA"/>
    <w:pPr>
      <w:spacing w:before="100" w:beforeAutospacing="1" w:after="100" w:afterAutospacing="1" w:line="240" w:lineRule="auto"/>
    </w:pPr>
    <w:rPr>
      <w:rFonts w:eastAsia="Times New Roman"/>
      <w:sz w:val="24"/>
      <w:szCs w:val="24"/>
      <w:lang w:eastAsia="ru-RU"/>
    </w:rPr>
  </w:style>
  <w:style w:type="paragraph" w:styleId="afe">
    <w:name w:val="annotation text"/>
    <w:basedOn w:val="a"/>
    <w:link w:val="aff"/>
    <w:uiPriority w:val="99"/>
    <w:semiHidden/>
    <w:unhideWhenUsed/>
    <w:rsid w:val="00760AEA"/>
    <w:pPr>
      <w:spacing w:after="160" w:line="240" w:lineRule="auto"/>
    </w:pPr>
    <w:rPr>
      <w:rFonts w:asciiTheme="minorHAnsi" w:hAnsiTheme="minorHAnsi" w:cstheme="minorBidi"/>
      <w:sz w:val="20"/>
      <w:szCs w:val="20"/>
    </w:rPr>
  </w:style>
  <w:style w:type="character" w:customStyle="1" w:styleId="aff">
    <w:name w:val="Текст примечания Знак"/>
    <w:basedOn w:val="a0"/>
    <w:link w:val="afe"/>
    <w:uiPriority w:val="99"/>
    <w:semiHidden/>
    <w:rsid w:val="00760AEA"/>
    <w:rPr>
      <w:rFonts w:asciiTheme="minorHAnsi" w:hAnsiTheme="minorHAnsi" w:cstheme="minorBidi"/>
      <w:sz w:val="20"/>
      <w:szCs w:val="20"/>
    </w:rPr>
  </w:style>
  <w:style w:type="paragraph" w:styleId="aff0">
    <w:name w:val="annotation subject"/>
    <w:basedOn w:val="afe"/>
    <w:next w:val="afe"/>
    <w:link w:val="aff1"/>
    <w:uiPriority w:val="99"/>
    <w:semiHidden/>
    <w:unhideWhenUsed/>
    <w:rsid w:val="00760AEA"/>
    <w:rPr>
      <w:b/>
      <w:bCs/>
    </w:rPr>
  </w:style>
  <w:style w:type="character" w:customStyle="1" w:styleId="aff1">
    <w:name w:val="Тема примечания Знак"/>
    <w:basedOn w:val="aff"/>
    <w:link w:val="aff0"/>
    <w:uiPriority w:val="99"/>
    <w:semiHidden/>
    <w:rsid w:val="00760AEA"/>
    <w:rPr>
      <w:rFonts w:asciiTheme="minorHAnsi" w:hAnsiTheme="minorHAnsi" w:cstheme="minorBidi"/>
      <w:b/>
      <w:bCs/>
      <w:sz w:val="20"/>
      <w:szCs w:val="20"/>
    </w:rPr>
  </w:style>
  <w:style w:type="character" w:styleId="aff2">
    <w:name w:val="page number"/>
    <w:basedOn w:val="a0"/>
    <w:rsid w:val="00760AEA"/>
  </w:style>
  <w:style w:type="paragraph" w:styleId="aff3">
    <w:name w:val="Body Text Indent"/>
    <w:basedOn w:val="a"/>
    <w:link w:val="aff4"/>
    <w:rsid w:val="00760AEA"/>
    <w:pPr>
      <w:spacing w:after="0" w:line="360" w:lineRule="auto"/>
      <w:ind w:left="456" w:firstLine="984"/>
      <w:jc w:val="both"/>
    </w:pPr>
    <w:rPr>
      <w:rFonts w:eastAsia="Times New Roman"/>
      <w:sz w:val="20"/>
      <w:szCs w:val="20"/>
      <w:lang w:val="id-ID"/>
    </w:rPr>
  </w:style>
  <w:style w:type="character" w:customStyle="1" w:styleId="aff4">
    <w:name w:val="Основной текст с отступом Знак"/>
    <w:basedOn w:val="a0"/>
    <w:link w:val="aff3"/>
    <w:rsid w:val="00760AEA"/>
    <w:rPr>
      <w:rFonts w:eastAsia="Times New Roman"/>
      <w:sz w:val="20"/>
      <w:szCs w:val="20"/>
      <w:lang w:val="id-ID"/>
    </w:rPr>
  </w:style>
  <w:style w:type="paragraph" w:styleId="23">
    <w:name w:val="Body Text Indent 2"/>
    <w:basedOn w:val="a"/>
    <w:link w:val="24"/>
    <w:rsid w:val="00760AEA"/>
    <w:pPr>
      <w:spacing w:after="120" w:line="480" w:lineRule="auto"/>
      <w:ind w:left="360"/>
    </w:pPr>
    <w:rPr>
      <w:rFonts w:eastAsia="Times New Roman"/>
      <w:sz w:val="20"/>
      <w:szCs w:val="20"/>
      <w:lang w:val="en-US"/>
    </w:rPr>
  </w:style>
  <w:style w:type="character" w:customStyle="1" w:styleId="24">
    <w:name w:val="Основной текст с отступом 2 Знак"/>
    <w:basedOn w:val="a0"/>
    <w:link w:val="23"/>
    <w:rsid w:val="00760AEA"/>
    <w:rPr>
      <w:rFonts w:eastAsia="Times New Roman"/>
      <w:sz w:val="20"/>
      <w:szCs w:val="20"/>
      <w:lang w:val="en-US"/>
    </w:rPr>
  </w:style>
  <w:style w:type="paragraph" w:customStyle="1" w:styleId="Judulbab">
    <w:name w:val="Judul bab"/>
    <w:basedOn w:val="a"/>
    <w:rsid w:val="00760AEA"/>
    <w:pPr>
      <w:spacing w:after="0" w:line="475" w:lineRule="atLeast"/>
      <w:jc w:val="center"/>
    </w:pPr>
    <w:rPr>
      <w:rFonts w:eastAsia="Times New Roman"/>
      <w:b/>
      <w:sz w:val="32"/>
      <w:szCs w:val="20"/>
      <w:lang w:val="en-US"/>
    </w:rPr>
  </w:style>
  <w:style w:type="paragraph" w:customStyle="1" w:styleId="IsiBabforKomputek">
    <w:name w:val="Isi Bab for Komputek"/>
    <w:basedOn w:val="a"/>
    <w:rsid w:val="00760AEA"/>
    <w:pPr>
      <w:spacing w:after="0" w:line="240" w:lineRule="auto"/>
      <w:ind w:firstLine="720"/>
      <w:jc w:val="both"/>
    </w:pPr>
    <w:rPr>
      <w:rFonts w:eastAsia="Times New Roman"/>
      <w:sz w:val="20"/>
      <w:szCs w:val="20"/>
      <w:lang w:val="en-US"/>
    </w:rPr>
  </w:style>
  <w:style w:type="paragraph" w:customStyle="1" w:styleId="tole">
    <w:name w:val="tole"/>
    <w:basedOn w:val="a"/>
    <w:rsid w:val="00760AEA"/>
    <w:pPr>
      <w:spacing w:after="0" w:line="240" w:lineRule="auto"/>
      <w:jc w:val="center"/>
      <w:outlineLvl w:val="0"/>
    </w:pPr>
    <w:rPr>
      <w:rFonts w:eastAsia="Times New Roman"/>
      <w:b/>
      <w:bCs/>
      <w:szCs w:val="28"/>
      <w:lang w:val="en-US"/>
    </w:rPr>
  </w:style>
  <w:style w:type="paragraph" w:customStyle="1" w:styleId="tolesBold">
    <w:name w:val="toles + Bold"/>
    <w:aliases w:val="Line spacing:  single"/>
    <w:basedOn w:val="a"/>
    <w:rsid w:val="00760AEA"/>
    <w:pPr>
      <w:spacing w:after="0" w:line="240" w:lineRule="auto"/>
      <w:jc w:val="center"/>
      <w:outlineLvl w:val="0"/>
    </w:pPr>
    <w:rPr>
      <w:rFonts w:eastAsia="Times New Roman"/>
      <w:i/>
      <w:iCs/>
      <w:sz w:val="24"/>
      <w:szCs w:val="24"/>
      <w:lang w:val="en-US"/>
    </w:rPr>
  </w:style>
  <w:style w:type="paragraph" w:customStyle="1" w:styleId="toleLinespacingsingle">
    <w:name w:val="tole + Line spacing:  single"/>
    <w:basedOn w:val="a"/>
    <w:rsid w:val="00760AEA"/>
    <w:pPr>
      <w:spacing w:after="0" w:line="240" w:lineRule="auto"/>
      <w:jc w:val="both"/>
    </w:pPr>
    <w:rPr>
      <w:rFonts w:eastAsia="Times New Roman"/>
      <w:sz w:val="24"/>
      <w:szCs w:val="24"/>
      <w:lang w:val="en-US"/>
    </w:rPr>
  </w:style>
  <w:style w:type="paragraph" w:customStyle="1" w:styleId="bunga">
    <w:name w:val="bunga"/>
    <w:basedOn w:val="a"/>
    <w:rsid w:val="00760AEA"/>
    <w:pPr>
      <w:spacing w:after="0" w:line="240" w:lineRule="auto"/>
      <w:jc w:val="both"/>
    </w:pPr>
    <w:rPr>
      <w:rFonts w:ascii="Arial" w:eastAsia="Times New Roman" w:hAnsi="Arial" w:cs="Arial"/>
      <w:sz w:val="20"/>
      <w:szCs w:val="24"/>
      <w:lang w:val="en-US"/>
    </w:rPr>
  </w:style>
  <w:style w:type="paragraph" w:customStyle="1" w:styleId="bunga2">
    <w:name w:val="bunga2"/>
    <w:basedOn w:val="a"/>
    <w:rsid w:val="00760AEA"/>
    <w:pPr>
      <w:spacing w:after="0" w:line="240" w:lineRule="auto"/>
      <w:jc w:val="both"/>
      <w:outlineLvl w:val="0"/>
    </w:pPr>
    <w:rPr>
      <w:rFonts w:ascii="Arial" w:eastAsia="Times New Roman" w:hAnsi="Arial" w:cs="Arial"/>
      <w:b/>
      <w:bCs/>
      <w:sz w:val="20"/>
      <w:szCs w:val="24"/>
      <w:lang w:val="en-US"/>
    </w:rPr>
  </w:style>
  <w:style w:type="paragraph" w:customStyle="1" w:styleId="DiQi">
    <w:name w:val="DiQi"/>
    <w:basedOn w:val="a"/>
    <w:rsid w:val="00760AEA"/>
    <w:pPr>
      <w:spacing w:after="0" w:line="360" w:lineRule="auto"/>
      <w:jc w:val="both"/>
    </w:pPr>
    <w:rPr>
      <w:rFonts w:eastAsia="Times New Roman"/>
      <w:sz w:val="24"/>
      <w:szCs w:val="24"/>
      <w:lang w:val="en-US"/>
    </w:rPr>
  </w:style>
  <w:style w:type="paragraph" w:customStyle="1" w:styleId="tole3">
    <w:name w:val="tole3"/>
    <w:basedOn w:val="DiQi"/>
    <w:rsid w:val="00760AEA"/>
    <w:pPr>
      <w:spacing w:line="240" w:lineRule="auto"/>
      <w:outlineLvl w:val="0"/>
    </w:pPr>
    <w:rPr>
      <w:rFonts w:ascii="Arial" w:hAnsi="Arial" w:cs="Arial"/>
      <w:b/>
      <w:bCs/>
      <w:sz w:val="20"/>
    </w:rPr>
  </w:style>
  <w:style w:type="paragraph" w:customStyle="1" w:styleId="yange">
    <w:name w:val="yange"/>
    <w:basedOn w:val="DiQi"/>
    <w:rsid w:val="00760AEA"/>
    <w:pPr>
      <w:spacing w:line="240" w:lineRule="auto"/>
      <w:ind w:left="360"/>
    </w:pPr>
    <w:rPr>
      <w:rFonts w:ascii="Arial" w:hAnsi="Arial" w:cs="Arial"/>
      <w:sz w:val="20"/>
    </w:rPr>
  </w:style>
  <w:style w:type="paragraph" w:customStyle="1" w:styleId="yange2">
    <w:name w:val="yange2"/>
    <w:basedOn w:val="DiQi"/>
    <w:rsid w:val="00760AEA"/>
    <w:pPr>
      <w:tabs>
        <w:tab w:val="num" w:pos="360"/>
      </w:tabs>
      <w:spacing w:line="240" w:lineRule="auto"/>
      <w:ind w:left="360" w:hanging="360"/>
    </w:pPr>
    <w:rPr>
      <w:rFonts w:ascii="Arial" w:hAnsi="Arial" w:cs="Arial"/>
      <w:sz w:val="20"/>
    </w:rPr>
  </w:style>
  <w:style w:type="paragraph" w:customStyle="1" w:styleId="JossTole">
    <w:name w:val="JossTole"/>
    <w:basedOn w:val="DiQi"/>
    <w:rsid w:val="00760AEA"/>
    <w:pPr>
      <w:spacing w:line="240" w:lineRule="auto"/>
      <w:ind w:firstLine="709"/>
    </w:pPr>
    <w:rPr>
      <w:rFonts w:ascii="Arial" w:hAnsi="Arial" w:cs="Arial"/>
      <w:sz w:val="20"/>
    </w:rPr>
  </w:style>
  <w:style w:type="paragraph" w:styleId="aff5">
    <w:name w:val="List"/>
    <w:basedOn w:val="a"/>
    <w:rsid w:val="00760AEA"/>
    <w:pPr>
      <w:spacing w:after="0" w:line="240" w:lineRule="auto"/>
      <w:ind w:left="360" w:hanging="360"/>
      <w:jc w:val="center"/>
    </w:pPr>
    <w:rPr>
      <w:rFonts w:eastAsia="Times New Roman"/>
      <w:sz w:val="24"/>
      <w:szCs w:val="24"/>
      <w:lang w:val="en-US"/>
    </w:rPr>
  </w:style>
  <w:style w:type="paragraph" w:styleId="31">
    <w:name w:val="Body Text Indent 3"/>
    <w:basedOn w:val="a"/>
    <w:link w:val="32"/>
    <w:rsid w:val="00760AEA"/>
    <w:pPr>
      <w:spacing w:after="120" w:line="240" w:lineRule="auto"/>
      <w:ind w:left="360"/>
    </w:pPr>
    <w:rPr>
      <w:rFonts w:eastAsia="Times New Roman"/>
      <w:sz w:val="16"/>
      <w:szCs w:val="16"/>
      <w:lang w:val="en-US"/>
    </w:rPr>
  </w:style>
  <w:style w:type="character" w:customStyle="1" w:styleId="32">
    <w:name w:val="Основной текст с отступом 3 Знак"/>
    <w:basedOn w:val="a0"/>
    <w:link w:val="31"/>
    <w:rsid w:val="00760AEA"/>
    <w:rPr>
      <w:rFonts w:eastAsia="Times New Roman"/>
      <w:sz w:val="16"/>
      <w:szCs w:val="16"/>
      <w:lang w:val="en-US"/>
    </w:rPr>
  </w:style>
  <w:style w:type="paragraph" w:customStyle="1" w:styleId="Body0">
    <w:name w:val="Body 0"/>
    <w:basedOn w:val="a"/>
    <w:rsid w:val="00760AEA"/>
    <w:pPr>
      <w:spacing w:after="0" w:line="360" w:lineRule="atLeast"/>
      <w:jc w:val="both"/>
    </w:pPr>
    <w:rPr>
      <w:rFonts w:ascii="Palatino" w:eastAsia="Times New Roman" w:hAnsi="Palatino"/>
      <w:sz w:val="24"/>
      <w:szCs w:val="24"/>
      <w:lang w:val="en-US"/>
    </w:rPr>
  </w:style>
  <w:style w:type="paragraph" w:styleId="25">
    <w:name w:val="Body Text 2"/>
    <w:basedOn w:val="a"/>
    <w:link w:val="26"/>
    <w:rsid w:val="00760AEA"/>
    <w:pPr>
      <w:spacing w:after="120" w:line="480" w:lineRule="auto"/>
    </w:pPr>
    <w:rPr>
      <w:rFonts w:eastAsia="Times New Roman"/>
      <w:sz w:val="20"/>
      <w:szCs w:val="20"/>
      <w:lang w:val="en-US"/>
    </w:rPr>
  </w:style>
  <w:style w:type="character" w:customStyle="1" w:styleId="26">
    <w:name w:val="Основной текст 2 Знак"/>
    <w:basedOn w:val="a0"/>
    <w:link w:val="25"/>
    <w:rsid w:val="00760AEA"/>
    <w:rPr>
      <w:rFonts w:eastAsia="Times New Roman"/>
      <w:sz w:val="20"/>
      <w:szCs w:val="20"/>
      <w:lang w:val="en-US"/>
    </w:rPr>
  </w:style>
  <w:style w:type="paragraph" w:customStyle="1" w:styleId="AutoBiography">
    <w:name w:val="AutoBiography"/>
    <w:basedOn w:val="a"/>
    <w:rsid w:val="00760AEA"/>
    <w:pPr>
      <w:spacing w:after="0" w:line="240" w:lineRule="auto"/>
      <w:jc w:val="both"/>
    </w:pPr>
    <w:rPr>
      <w:rFonts w:eastAsia="MS Mincho" w:cs="Angsana New"/>
      <w:sz w:val="18"/>
      <w:szCs w:val="18"/>
      <w:lang w:val="en-US" w:bidi="th-TH"/>
    </w:rPr>
  </w:style>
  <w:style w:type="paragraph" w:customStyle="1" w:styleId="SectionTitle">
    <w:name w:val="Section Title"/>
    <w:basedOn w:val="a"/>
    <w:autoRedefine/>
    <w:rsid w:val="00760AEA"/>
    <w:pPr>
      <w:snapToGrid w:val="0"/>
      <w:spacing w:after="0" w:line="240" w:lineRule="auto"/>
      <w:jc w:val="both"/>
    </w:pPr>
    <w:rPr>
      <w:rFonts w:eastAsia="MS Mincho" w:cs="Angsana New"/>
      <w:sz w:val="20"/>
      <w:szCs w:val="20"/>
      <w:lang w:val="en-GB" w:bidi="th-TH"/>
    </w:rPr>
  </w:style>
  <w:style w:type="paragraph" w:customStyle="1" w:styleId="Style10ptJustified">
    <w:name w:val="Style 10 pt Justified"/>
    <w:basedOn w:val="a"/>
    <w:link w:val="Style10ptJustifiedChar"/>
    <w:autoRedefine/>
    <w:rsid w:val="00760AEA"/>
    <w:pPr>
      <w:snapToGrid w:val="0"/>
      <w:spacing w:after="0" w:line="240" w:lineRule="auto"/>
      <w:ind w:firstLine="720"/>
      <w:jc w:val="both"/>
    </w:pPr>
    <w:rPr>
      <w:rFonts w:ascii="Arial" w:eastAsia="MS Mincho" w:hAnsi="Arial" w:cs="Arial"/>
      <w:iCs/>
      <w:sz w:val="20"/>
      <w:szCs w:val="20"/>
      <w:lang w:val="en-GB"/>
    </w:rPr>
  </w:style>
  <w:style w:type="character" w:customStyle="1" w:styleId="Style10ptJustifiedChar">
    <w:name w:val="Style 10 pt Justified Char"/>
    <w:basedOn w:val="a0"/>
    <w:link w:val="Style10ptJustified"/>
    <w:rsid w:val="00760AEA"/>
    <w:rPr>
      <w:rFonts w:ascii="Arial" w:eastAsia="MS Mincho" w:hAnsi="Arial" w:cs="Arial"/>
      <w:iCs/>
      <w:sz w:val="20"/>
      <w:szCs w:val="20"/>
      <w:lang w:val="en-GB"/>
    </w:rPr>
  </w:style>
  <w:style w:type="paragraph" w:customStyle="1" w:styleId="paperbody">
    <w:name w:val="paper body"/>
    <w:basedOn w:val="a"/>
    <w:rsid w:val="00760AEA"/>
    <w:pPr>
      <w:spacing w:after="0" w:line="240" w:lineRule="auto"/>
      <w:jc w:val="both"/>
    </w:pPr>
    <w:rPr>
      <w:rFonts w:eastAsia="Times New Roman"/>
      <w:sz w:val="24"/>
      <w:szCs w:val="24"/>
      <w:lang w:val="en-AU"/>
    </w:rPr>
  </w:style>
  <w:style w:type="character" w:customStyle="1" w:styleId="CharChar">
    <w:name w:val="Char Char"/>
    <w:basedOn w:val="a0"/>
    <w:rsid w:val="00760AEA"/>
    <w:rPr>
      <w:rFonts w:ascii="Courier New" w:eastAsia="BatangChe" w:hAnsi="Courier New"/>
      <w:sz w:val="24"/>
      <w:szCs w:val="24"/>
      <w:lang w:val="en-US" w:eastAsia="en-US"/>
    </w:rPr>
  </w:style>
  <w:style w:type="paragraph" w:styleId="aff6">
    <w:name w:val="Subtitle"/>
    <w:basedOn w:val="a"/>
    <w:link w:val="aff7"/>
    <w:qFormat/>
    <w:rsid w:val="00760AEA"/>
    <w:pPr>
      <w:spacing w:after="0" w:line="240" w:lineRule="auto"/>
      <w:jc w:val="center"/>
    </w:pPr>
    <w:rPr>
      <w:rFonts w:eastAsia="Times New Roman"/>
      <w:b/>
      <w:bCs/>
      <w:sz w:val="32"/>
      <w:szCs w:val="32"/>
      <w:lang w:val="en-GB"/>
    </w:rPr>
  </w:style>
  <w:style w:type="character" w:customStyle="1" w:styleId="aff7">
    <w:name w:val="Подзаголовок Знак"/>
    <w:basedOn w:val="a0"/>
    <w:link w:val="aff6"/>
    <w:rsid w:val="00760AEA"/>
    <w:rPr>
      <w:rFonts w:eastAsia="Times New Roman"/>
      <w:b/>
      <w:bCs/>
      <w:sz w:val="32"/>
      <w:szCs w:val="32"/>
      <w:lang w:val="en-GB"/>
    </w:rPr>
  </w:style>
  <w:style w:type="paragraph" w:customStyle="1" w:styleId="Body">
    <w:name w:val="Body"/>
    <w:basedOn w:val="a"/>
    <w:rsid w:val="00760AEA"/>
    <w:pPr>
      <w:widowControl w:val="0"/>
      <w:autoSpaceDE w:val="0"/>
      <w:autoSpaceDN w:val="0"/>
      <w:adjustRightInd w:val="0"/>
      <w:spacing w:after="0" w:line="240" w:lineRule="auto"/>
      <w:ind w:firstLine="340"/>
      <w:jc w:val="both"/>
      <w:textAlignment w:val="baseline"/>
    </w:pPr>
    <w:rPr>
      <w:rFonts w:eastAsia="BatangChe"/>
      <w:sz w:val="20"/>
      <w:szCs w:val="20"/>
      <w:lang w:val="en-US" w:eastAsia="ko-KR"/>
    </w:rPr>
  </w:style>
  <w:style w:type="paragraph" w:customStyle="1" w:styleId="Reference">
    <w:name w:val="Reference"/>
    <w:basedOn w:val="a"/>
    <w:rsid w:val="00760AEA"/>
    <w:pPr>
      <w:widowControl w:val="0"/>
      <w:autoSpaceDE w:val="0"/>
      <w:autoSpaceDN w:val="0"/>
      <w:adjustRightInd w:val="0"/>
      <w:spacing w:before="60" w:after="60" w:line="240" w:lineRule="auto"/>
      <w:ind w:left="288" w:hanging="288"/>
      <w:jc w:val="both"/>
      <w:textAlignment w:val="baseline"/>
    </w:pPr>
    <w:rPr>
      <w:rFonts w:eastAsia="BatangChe"/>
      <w:sz w:val="20"/>
      <w:szCs w:val="20"/>
      <w:lang w:val="en-US" w:eastAsia="ko-KR"/>
    </w:rPr>
  </w:style>
  <w:style w:type="paragraph" w:customStyle="1" w:styleId="Demenko">
    <w:name w:val="Demenko"/>
    <w:basedOn w:val="a"/>
    <w:rsid w:val="00760AEA"/>
    <w:pPr>
      <w:widowControl w:val="0"/>
      <w:tabs>
        <w:tab w:val="left" w:pos="567"/>
        <w:tab w:val="center" w:pos="4820"/>
        <w:tab w:val="right" w:pos="9639"/>
      </w:tabs>
      <w:spacing w:after="113" w:line="360" w:lineRule="auto"/>
      <w:jc w:val="both"/>
    </w:pPr>
    <w:rPr>
      <w:rFonts w:eastAsia="Times New Roman"/>
      <w:sz w:val="22"/>
      <w:lang w:val="en-GB" w:eastAsia="pl-PL"/>
    </w:rPr>
  </w:style>
  <w:style w:type="paragraph" w:customStyle="1" w:styleId="Text">
    <w:name w:val="Text"/>
    <w:basedOn w:val="a"/>
    <w:rsid w:val="00760AEA"/>
    <w:pPr>
      <w:widowControl w:val="0"/>
      <w:autoSpaceDE w:val="0"/>
      <w:autoSpaceDN w:val="0"/>
      <w:spacing w:after="0" w:line="252" w:lineRule="auto"/>
      <w:ind w:firstLine="202"/>
      <w:jc w:val="both"/>
    </w:pPr>
    <w:rPr>
      <w:rFonts w:eastAsia="Batang"/>
      <w:sz w:val="20"/>
      <w:szCs w:val="20"/>
      <w:lang w:val="en-US" w:eastAsia="ko-KR"/>
    </w:rPr>
  </w:style>
  <w:style w:type="paragraph" w:customStyle="1" w:styleId="Equation">
    <w:name w:val="Equation"/>
    <w:basedOn w:val="a"/>
    <w:next w:val="a"/>
    <w:rsid w:val="00760AEA"/>
    <w:pPr>
      <w:widowControl w:val="0"/>
      <w:tabs>
        <w:tab w:val="right" w:pos="5040"/>
      </w:tabs>
      <w:autoSpaceDE w:val="0"/>
      <w:autoSpaceDN w:val="0"/>
      <w:spacing w:after="0" w:line="252" w:lineRule="auto"/>
      <w:jc w:val="both"/>
    </w:pPr>
    <w:rPr>
      <w:rFonts w:eastAsia="Batang"/>
      <w:sz w:val="20"/>
      <w:szCs w:val="20"/>
      <w:lang w:val="en-US" w:eastAsia="ko-KR"/>
    </w:rPr>
  </w:style>
  <w:style w:type="paragraph" w:customStyle="1" w:styleId="TableTitle0">
    <w:name w:val="Table Title"/>
    <w:basedOn w:val="a"/>
    <w:rsid w:val="00760AEA"/>
    <w:pPr>
      <w:spacing w:after="0" w:line="240" w:lineRule="auto"/>
      <w:jc w:val="center"/>
    </w:pPr>
    <w:rPr>
      <w:rFonts w:eastAsia="Times New Roman"/>
      <w:smallCaps/>
      <w:sz w:val="16"/>
      <w:szCs w:val="16"/>
      <w:lang w:val="en-US"/>
    </w:rPr>
  </w:style>
  <w:style w:type="paragraph" w:customStyle="1" w:styleId="Sub-titles">
    <w:name w:val="Sub-titles"/>
    <w:basedOn w:val="a"/>
    <w:rsid w:val="00760AEA"/>
    <w:pPr>
      <w:spacing w:after="0" w:line="240" w:lineRule="auto"/>
      <w:jc w:val="both"/>
    </w:pPr>
    <w:rPr>
      <w:rFonts w:eastAsia="Times New Roman"/>
      <w:b/>
      <w:bCs/>
      <w:color w:val="000000"/>
      <w:sz w:val="24"/>
      <w:szCs w:val="24"/>
      <w:lang w:val="pt-PT" w:eastAsia="pt-PT"/>
    </w:rPr>
  </w:style>
  <w:style w:type="paragraph" w:customStyle="1" w:styleId="text0">
    <w:name w:val="text"/>
    <w:basedOn w:val="a"/>
    <w:rsid w:val="00760AEA"/>
    <w:pPr>
      <w:spacing w:after="0" w:line="240" w:lineRule="auto"/>
      <w:ind w:firstLine="227"/>
      <w:jc w:val="both"/>
    </w:pPr>
    <w:rPr>
      <w:rFonts w:eastAsia="Times New Roman"/>
      <w:sz w:val="20"/>
      <w:szCs w:val="20"/>
      <w:lang w:val="en-US"/>
    </w:rPr>
  </w:style>
  <w:style w:type="paragraph" w:customStyle="1" w:styleId="tables">
    <w:name w:val="tables"/>
    <w:basedOn w:val="a"/>
    <w:rsid w:val="00760AEA"/>
    <w:pPr>
      <w:spacing w:after="0" w:line="240" w:lineRule="auto"/>
      <w:jc w:val="both"/>
    </w:pPr>
    <w:rPr>
      <w:rFonts w:eastAsia="Times New Roman"/>
      <w:sz w:val="18"/>
      <w:szCs w:val="18"/>
      <w:lang w:val="en-US"/>
    </w:rPr>
  </w:style>
  <w:style w:type="paragraph" w:customStyle="1" w:styleId="Abstract">
    <w:name w:val="Abstract"/>
    <w:rsid w:val="00760AEA"/>
    <w:pPr>
      <w:spacing w:line="240" w:lineRule="auto"/>
      <w:jc w:val="both"/>
    </w:pPr>
    <w:rPr>
      <w:rFonts w:eastAsia="SimSun"/>
      <w:b/>
      <w:sz w:val="18"/>
      <w:szCs w:val="20"/>
      <w:lang w:val="en-US"/>
    </w:rPr>
  </w:style>
  <w:style w:type="paragraph" w:customStyle="1" w:styleId="Affiliation">
    <w:name w:val="Affiliation"/>
    <w:rsid w:val="00760AEA"/>
    <w:pPr>
      <w:spacing w:after="0" w:line="240" w:lineRule="auto"/>
      <w:jc w:val="center"/>
    </w:pPr>
    <w:rPr>
      <w:rFonts w:eastAsia="SimSun"/>
      <w:sz w:val="20"/>
      <w:szCs w:val="20"/>
      <w:lang w:val="en-US"/>
    </w:rPr>
  </w:style>
  <w:style w:type="paragraph" w:customStyle="1" w:styleId="equation0">
    <w:name w:val="equation"/>
    <w:basedOn w:val="a"/>
    <w:rsid w:val="00760AEA"/>
    <w:pPr>
      <w:tabs>
        <w:tab w:val="center" w:pos="2520"/>
        <w:tab w:val="right" w:pos="5040"/>
      </w:tabs>
      <w:spacing w:before="240" w:after="240" w:line="216" w:lineRule="auto"/>
      <w:jc w:val="center"/>
    </w:pPr>
    <w:rPr>
      <w:rFonts w:eastAsia="SimSun"/>
      <w:sz w:val="20"/>
      <w:szCs w:val="20"/>
      <w:lang w:val="en-US"/>
    </w:rPr>
  </w:style>
  <w:style w:type="paragraph" w:customStyle="1" w:styleId="figurecaption">
    <w:name w:val="figure caption"/>
    <w:rsid w:val="00760AEA"/>
    <w:pPr>
      <w:spacing w:before="80" w:line="240" w:lineRule="auto"/>
      <w:jc w:val="center"/>
    </w:pPr>
    <w:rPr>
      <w:rFonts w:eastAsia="SimSun"/>
      <w:sz w:val="16"/>
      <w:szCs w:val="20"/>
      <w:lang w:val="en-US"/>
    </w:rPr>
  </w:style>
  <w:style w:type="paragraph" w:customStyle="1" w:styleId="papertitle">
    <w:name w:val="paper title"/>
    <w:rsid w:val="00760AEA"/>
    <w:pPr>
      <w:spacing w:after="120" w:line="240" w:lineRule="auto"/>
      <w:jc w:val="center"/>
    </w:pPr>
    <w:rPr>
      <w:rFonts w:eastAsia="SimSun"/>
      <w:sz w:val="48"/>
      <w:szCs w:val="20"/>
      <w:lang w:val="en-US"/>
    </w:rPr>
  </w:style>
  <w:style w:type="paragraph" w:customStyle="1" w:styleId="references">
    <w:name w:val="references"/>
    <w:rsid w:val="00760AEA"/>
    <w:pPr>
      <w:tabs>
        <w:tab w:val="num" w:pos="360"/>
      </w:tabs>
      <w:spacing w:after="40" w:line="180" w:lineRule="exact"/>
      <w:ind w:left="360" w:hanging="360"/>
      <w:jc w:val="both"/>
    </w:pPr>
    <w:rPr>
      <w:rFonts w:eastAsia="SimSun"/>
      <w:sz w:val="16"/>
      <w:szCs w:val="20"/>
      <w:lang w:val="en-US"/>
    </w:rPr>
  </w:style>
  <w:style w:type="paragraph" w:customStyle="1" w:styleId="tablecopy">
    <w:name w:val="table copy"/>
    <w:rsid w:val="00760AEA"/>
    <w:pPr>
      <w:spacing w:after="0" w:line="240" w:lineRule="auto"/>
      <w:jc w:val="both"/>
    </w:pPr>
    <w:rPr>
      <w:rFonts w:eastAsia="SimSun"/>
      <w:sz w:val="16"/>
      <w:szCs w:val="20"/>
      <w:lang w:val="en-US"/>
    </w:rPr>
  </w:style>
  <w:style w:type="paragraph" w:customStyle="1" w:styleId="tablehead">
    <w:name w:val="table head"/>
    <w:rsid w:val="00760AEA"/>
    <w:pPr>
      <w:tabs>
        <w:tab w:val="num" w:pos="1080"/>
      </w:tabs>
      <w:spacing w:before="240" w:after="120" w:line="216" w:lineRule="auto"/>
      <w:jc w:val="center"/>
    </w:pPr>
    <w:rPr>
      <w:rFonts w:eastAsia="SimSun"/>
      <w:smallCaps/>
      <w:sz w:val="16"/>
      <w:szCs w:val="20"/>
      <w:lang w:val="en-US"/>
    </w:rPr>
  </w:style>
  <w:style w:type="character" w:customStyle="1" w:styleId="shorttext">
    <w:name w:val="short_text"/>
    <w:basedOn w:val="a0"/>
    <w:rsid w:val="00760AEA"/>
  </w:style>
  <w:style w:type="character" w:customStyle="1" w:styleId="longtext">
    <w:name w:val="long_text"/>
    <w:basedOn w:val="a0"/>
    <w:rsid w:val="00760AEA"/>
  </w:style>
  <w:style w:type="paragraph" w:styleId="HTML0">
    <w:name w:val="HTML Preformatted"/>
    <w:basedOn w:val="a"/>
    <w:link w:val="HTML1"/>
    <w:rsid w:val="0076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1">
    <w:name w:val="Стандартный HTML Знак"/>
    <w:basedOn w:val="a0"/>
    <w:link w:val="HTML0"/>
    <w:rsid w:val="00760AEA"/>
    <w:rPr>
      <w:rFonts w:ascii="Courier New" w:eastAsia="Times New Roman" w:hAnsi="Courier New" w:cs="Courier New"/>
      <w:sz w:val="20"/>
      <w:szCs w:val="20"/>
      <w:lang w:val="en-US"/>
    </w:rPr>
  </w:style>
  <w:style w:type="character" w:customStyle="1" w:styleId="hps">
    <w:name w:val="hps"/>
    <w:basedOn w:val="a0"/>
    <w:rsid w:val="00760AEA"/>
  </w:style>
  <w:style w:type="character" w:customStyle="1" w:styleId="st">
    <w:name w:val="st"/>
    <w:basedOn w:val="a0"/>
    <w:rsid w:val="00760AEA"/>
  </w:style>
  <w:style w:type="character" w:styleId="aff8">
    <w:name w:val="FollowedHyperlink"/>
    <w:basedOn w:val="a0"/>
    <w:uiPriority w:val="99"/>
    <w:semiHidden/>
    <w:unhideWhenUsed/>
    <w:rsid w:val="004434F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699105">
      <w:bodyDiv w:val="1"/>
      <w:marLeft w:val="0"/>
      <w:marRight w:val="0"/>
      <w:marTop w:val="0"/>
      <w:marBottom w:val="0"/>
      <w:divBdr>
        <w:top w:val="none" w:sz="0" w:space="0" w:color="auto"/>
        <w:left w:val="none" w:sz="0" w:space="0" w:color="auto"/>
        <w:bottom w:val="none" w:sz="0" w:space="0" w:color="auto"/>
        <w:right w:val="none" w:sz="0" w:space="0" w:color="auto"/>
      </w:divBdr>
      <w:divsChild>
        <w:div w:id="299195422">
          <w:marLeft w:val="0"/>
          <w:marRight w:val="0"/>
          <w:marTop w:val="0"/>
          <w:marBottom w:val="0"/>
          <w:divBdr>
            <w:top w:val="none" w:sz="0" w:space="0" w:color="auto"/>
            <w:left w:val="none" w:sz="0" w:space="0" w:color="auto"/>
            <w:bottom w:val="none" w:sz="0" w:space="0" w:color="auto"/>
            <w:right w:val="none" w:sz="0" w:space="0" w:color="auto"/>
          </w:divBdr>
          <w:divsChild>
            <w:div w:id="14582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6825">
      <w:bodyDiv w:val="1"/>
      <w:marLeft w:val="0"/>
      <w:marRight w:val="0"/>
      <w:marTop w:val="0"/>
      <w:marBottom w:val="0"/>
      <w:divBdr>
        <w:top w:val="none" w:sz="0" w:space="0" w:color="auto"/>
        <w:left w:val="none" w:sz="0" w:space="0" w:color="auto"/>
        <w:bottom w:val="none" w:sz="0" w:space="0" w:color="auto"/>
        <w:right w:val="none" w:sz="0" w:space="0" w:color="auto"/>
      </w:divBdr>
      <w:divsChild>
        <w:div w:id="1712417286">
          <w:marLeft w:val="0"/>
          <w:marRight w:val="0"/>
          <w:marTop w:val="0"/>
          <w:marBottom w:val="0"/>
          <w:divBdr>
            <w:top w:val="none" w:sz="0" w:space="0" w:color="auto"/>
            <w:left w:val="none" w:sz="0" w:space="0" w:color="auto"/>
            <w:bottom w:val="none" w:sz="0" w:space="0" w:color="auto"/>
            <w:right w:val="none" w:sz="0" w:space="0" w:color="auto"/>
          </w:divBdr>
        </w:div>
        <w:div w:id="1928342270">
          <w:marLeft w:val="0"/>
          <w:marRight w:val="0"/>
          <w:marTop w:val="0"/>
          <w:marBottom w:val="0"/>
          <w:divBdr>
            <w:top w:val="none" w:sz="0" w:space="0" w:color="auto"/>
            <w:left w:val="none" w:sz="0" w:space="0" w:color="auto"/>
            <w:bottom w:val="none" w:sz="0" w:space="0" w:color="auto"/>
            <w:right w:val="none" w:sz="0" w:space="0" w:color="auto"/>
          </w:divBdr>
        </w:div>
      </w:divsChild>
    </w:div>
    <w:div w:id="350688171">
      <w:bodyDiv w:val="1"/>
      <w:marLeft w:val="0"/>
      <w:marRight w:val="0"/>
      <w:marTop w:val="0"/>
      <w:marBottom w:val="0"/>
      <w:divBdr>
        <w:top w:val="none" w:sz="0" w:space="0" w:color="auto"/>
        <w:left w:val="none" w:sz="0" w:space="0" w:color="auto"/>
        <w:bottom w:val="none" w:sz="0" w:space="0" w:color="auto"/>
        <w:right w:val="none" w:sz="0" w:space="0" w:color="auto"/>
      </w:divBdr>
    </w:div>
    <w:div w:id="456027927">
      <w:bodyDiv w:val="1"/>
      <w:marLeft w:val="0"/>
      <w:marRight w:val="0"/>
      <w:marTop w:val="0"/>
      <w:marBottom w:val="0"/>
      <w:divBdr>
        <w:top w:val="none" w:sz="0" w:space="0" w:color="auto"/>
        <w:left w:val="none" w:sz="0" w:space="0" w:color="auto"/>
        <w:bottom w:val="none" w:sz="0" w:space="0" w:color="auto"/>
        <w:right w:val="none" w:sz="0" w:space="0" w:color="auto"/>
      </w:divBdr>
    </w:div>
    <w:div w:id="621352404">
      <w:bodyDiv w:val="1"/>
      <w:marLeft w:val="0"/>
      <w:marRight w:val="0"/>
      <w:marTop w:val="0"/>
      <w:marBottom w:val="0"/>
      <w:divBdr>
        <w:top w:val="none" w:sz="0" w:space="0" w:color="auto"/>
        <w:left w:val="none" w:sz="0" w:space="0" w:color="auto"/>
        <w:bottom w:val="none" w:sz="0" w:space="0" w:color="auto"/>
        <w:right w:val="none" w:sz="0" w:space="0" w:color="auto"/>
      </w:divBdr>
    </w:div>
    <w:div w:id="634599620">
      <w:bodyDiv w:val="1"/>
      <w:marLeft w:val="0"/>
      <w:marRight w:val="0"/>
      <w:marTop w:val="0"/>
      <w:marBottom w:val="0"/>
      <w:divBdr>
        <w:top w:val="none" w:sz="0" w:space="0" w:color="auto"/>
        <w:left w:val="none" w:sz="0" w:space="0" w:color="auto"/>
        <w:bottom w:val="none" w:sz="0" w:space="0" w:color="auto"/>
        <w:right w:val="none" w:sz="0" w:space="0" w:color="auto"/>
      </w:divBdr>
    </w:div>
    <w:div w:id="880673921">
      <w:bodyDiv w:val="1"/>
      <w:marLeft w:val="0"/>
      <w:marRight w:val="0"/>
      <w:marTop w:val="0"/>
      <w:marBottom w:val="0"/>
      <w:divBdr>
        <w:top w:val="none" w:sz="0" w:space="0" w:color="auto"/>
        <w:left w:val="none" w:sz="0" w:space="0" w:color="auto"/>
        <w:bottom w:val="none" w:sz="0" w:space="0" w:color="auto"/>
        <w:right w:val="none" w:sz="0" w:space="0" w:color="auto"/>
      </w:divBdr>
    </w:div>
    <w:div w:id="1612280106">
      <w:bodyDiv w:val="1"/>
      <w:marLeft w:val="0"/>
      <w:marRight w:val="0"/>
      <w:marTop w:val="0"/>
      <w:marBottom w:val="0"/>
      <w:divBdr>
        <w:top w:val="none" w:sz="0" w:space="0" w:color="auto"/>
        <w:left w:val="none" w:sz="0" w:space="0" w:color="auto"/>
        <w:bottom w:val="none" w:sz="0" w:space="0" w:color="auto"/>
        <w:right w:val="none" w:sz="0" w:space="0" w:color="auto"/>
      </w:divBdr>
    </w:div>
    <w:div w:id="1640725140">
      <w:bodyDiv w:val="1"/>
      <w:marLeft w:val="0"/>
      <w:marRight w:val="0"/>
      <w:marTop w:val="0"/>
      <w:marBottom w:val="0"/>
      <w:divBdr>
        <w:top w:val="none" w:sz="0" w:space="0" w:color="auto"/>
        <w:left w:val="none" w:sz="0" w:space="0" w:color="auto"/>
        <w:bottom w:val="none" w:sz="0" w:space="0" w:color="auto"/>
        <w:right w:val="none" w:sz="0" w:space="0" w:color="auto"/>
      </w:divBdr>
    </w:div>
    <w:div w:id="2085108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1" Type="http://schemas.openxmlformats.org/officeDocument/2006/relationships/image" Target="media/image9.wmf"/><Relationship Id="rId324" Type="http://schemas.openxmlformats.org/officeDocument/2006/relationships/image" Target="media/image153.wmf"/><Relationship Id="rId531" Type="http://schemas.openxmlformats.org/officeDocument/2006/relationships/oleObject" Target="embeddings/oleObject259.bin"/><Relationship Id="rId170" Type="http://schemas.openxmlformats.org/officeDocument/2006/relationships/image" Target="media/image80.wmf"/><Relationship Id="rId268" Type="http://schemas.openxmlformats.org/officeDocument/2006/relationships/image" Target="media/image127.wmf"/><Relationship Id="rId475" Type="http://schemas.openxmlformats.org/officeDocument/2006/relationships/oleObject" Target="embeddings/oleObject231.bin"/><Relationship Id="rId32" Type="http://schemas.openxmlformats.org/officeDocument/2006/relationships/image" Target="media/image14.wmf"/><Relationship Id="rId128" Type="http://schemas.openxmlformats.org/officeDocument/2006/relationships/image" Target="media/image61.wmf"/><Relationship Id="rId335" Type="http://schemas.openxmlformats.org/officeDocument/2006/relationships/oleObject" Target="embeddings/oleObject170.bin"/><Relationship Id="rId542" Type="http://schemas.openxmlformats.org/officeDocument/2006/relationships/image" Target="media/image273.wmf"/><Relationship Id="rId181" Type="http://schemas.openxmlformats.org/officeDocument/2006/relationships/oleObject" Target="embeddings/oleObject90.bin"/><Relationship Id="rId402" Type="http://schemas.openxmlformats.org/officeDocument/2006/relationships/oleObject" Target="embeddings/oleObject203.bin"/><Relationship Id="rId279" Type="http://schemas.openxmlformats.org/officeDocument/2006/relationships/oleObject" Target="embeddings/oleObject140.bin"/><Relationship Id="rId486" Type="http://schemas.openxmlformats.org/officeDocument/2006/relationships/oleObject" Target="embeddings/oleObject236.bin"/><Relationship Id="rId43" Type="http://schemas.openxmlformats.org/officeDocument/2006/relationships/oleObject" Target="embeddings/oleObject18.bin"/><Relationship Id="rId139" Type="http://schemas.openxmlformats.org/officeDocument/2006/relationships/image" Target="media/image66.wmf"/><Relationship Id="rId346" Type="http://schemas.openxmlformats.org/officeDocument/2006/relationships/oleObject" Target="embeddings/oleObject176.bin"/><Relationship Id="rId553" Type="http://schemas.openxmlformats.org/officeDocument/2006/relationships/oleObject" Target="embeddings/oleObject268.bin"/><Relationship Id="rId192" Type="http://schemas.openxmlformats.org/officeDocument/2006/relationships/oleObject" Target="embeddings/oleObject96.bin"/><Relationship Id="rId206" Type="http://schemas.openxmlformats.org/officeDocument/2006/relationships/oleObject" Target="embeddings/oleObject102.bin"/><Relationship Id="rId413" Type="http://schemas.openxmlformats.org/officeDocument/2006/relationships/image" Target="media/image199.wmf"/><Relationship Id="rId497" Type="http://schemas.openxmlformats.org/officeDocument/2006/relationships/oleObject" Target="embeddings/oleObject242.bin"/><Relationship Id="rId357" Type="http://schemas.openxmlformats.org/officeDocument/2006/relationships/oleObject" Target="embeddings/oleObject183.bin"/><Relationship Id="rId54" Type="http://schemas.openxmlformats.org/officeDocument/2006/relationships/image" Target="media/image25.wmf"/><Relationship Id="rId217" Type="http://schemas.openxmlformats.org/officeDocument/2006/relationships/oleObject" Target="embeddings/oleObject109.bin"/><Relationship Id="rId564" Type="http://schemas.openxmlformats.org/officeDocument/2006/relationships/oleObject" Target="embeddings/oleObject274.bin"/><Relationship Id="rId424" Type="http://schemas.openxmlformats.org/officeDocument/2006/relationships/oleObject" Target="embeddings/oleObject213.bin"/><Relationship Id="rId270" Type="http://schemas.openxmlformats.org/officeDocument/2006/relationships/image" Target="media/image128.wmf"/><Relationship Id="rId65" Type="http://schemas.openxmlformats.org/officeDocument/2006/relationships/oleObject" Target="embeddings/oleObject28.bin"/><Relationship Id="rId130" Type="http://schemas.openxmlformats.org/officeDocument/2006/relationships/image" Target="media/image62.wmf"/><Relationship Id="rId368" Type="http://schemas.openxmlformats.org/officeDocument/2006/relationships/image" Target="media/image173.emf"/><Relationship Id="rId575" Type="http://schemas.openxmlformats.org/officeDocument/2006/relationships/hyperlink" Target="https://link.springer.com/chapter/10.1007/978-3-030-12203-4_20" TargetMode="External"/><Relationship Id="rId228" Type="http://schemas.openxmlformats.org/officeDocument/2006/relationships/image" Target="media/image107.wmf"/><Relationship Id="rId435" Type="http://schemas.openxmlformats.org/officeDocument/2006/relationships/image" Target="media/image210.wmf"/><Relationship Id="rId281" Type="http://schemas.openxmlformats.org/officeDocument/2006/relationships/oleObject" Target="embeddings/oleObject141.bin"/><Relationship Id="rId502" Type="http://schemas.openxmlformats.org/officeDocument/2006/relationships/image" Target="media/image251.wmf"/><Relationship Id="rId76" Type="http://schemas.openxmlformats.org/officeDocument/2006/relationships/image" Target="media/image36.wmf"/><Relationship Id="rId141" Type="http://schemas.openxmlformats.org/officeDocument/2006/relationships/image" Target="media/image67.wmf"/><Relationship Id="rId379" Type="http://schemas.openxmlformats.org/officeDocument/2006/relationships/image" Target="media/image179.wmf"/><Relationship Id="rId586" Type="http://schemas.openxmlformats.org/officeDocument/2006/relationships/hyperlink" Target="https://www2.scopus.com/authid/detail.uri?authorId=6507955603" TargetMode="External"/><Relationship Id="rId7" Type="http://schemas.openxmlformats.org/officeDocument/2006/relationships/endnotes" Target="endnotes.xml"/><Relationship Id="rId239" Type="http://schemas.openxmlformats.org/officeDocument/2006/relationships/oleObject" Target="embeddings/oleObject120.bin"/><Relationship Id="rId446" Type="http://schemas.openxmlformats.org/officeDocument/2006/relationships/oleObject" Target="embeddings/oleObject224.bin"/><Relationship Id="rId292" Type="http://schemas.openxmlformats.org/officeDocument/2006/relationships/oleObject" Target="embeddings/oleObject147.bin"/><Relationship Id="rId306" Type="http://schemas.openxmlformats.org/officeDocument/2006/relationships/oleObject" Target="embeddings/oleObject155.bin"/><Relationship Id="rId87" Type="http://schemas.openxmlformats.org/officeDocument/2006/relationships/oleObject" Target="embeddings/oleObject39.bin"/><Relationship Id="rId513" Type="http://schemas.openxmlformats.org/officeDocument/2006/relationships/oleObject" Target="embeddings/oleObject250.bin"/><Relationship Id="rId597" Type="http://schemas.openxmlformats.org/officeDocument/2006/relationships/hyperlink" Target="http://sp.kaznpu.kz/docs/jurnal_file/file20190925030703.pdf" TargetMode="External"/><Relationship Id="rId152" Type="http://schemas.openxmlformats.org/officeDocument/2006/relationships/image" Target="media/image72.wmf"/><Relationship Id="rId457" Type="http://schemas.openxmlformats.org/officeDocument/2006/relationships/image" Target="media/image223.jpeg"/><Relationship Id="rId14" Type="http://schemas.openxmlformats.org/officeDocument/2006/relationships/oleObject" Target="embeddings/oleObject2.bin"/><Relationship Id="rId317" Type="http://schemas.openxmlformats.org/officeDocument/2006/relationships/oleObject" Target="embeddings/oleObject161.bin"/><Relationship Id="rId524" Type="http://schemas.openxmlformats.org/officeDocument/2006/relationships/image" Target="media/image262.wmf"/><Relationship Id="rId98" Type="http://schemas.openxmlformats.org/officeDocument/2006/relationships/image" Target="media/image46.wmf"/><Relationship Id="rId163" Type="http://schemas.openxmlformats.org/officeDocument/2006/relationships/oleObject" Target="embeddings/oleObject80.bin"/><Relationship Id="rId370" Type="http://schemas.openxmlformats.org/officeDocument/2006/relationships/oleObject" Target="embeddings/oleObject189.bin"/><Relationship Id="rId230" Type="http://schemas.openxmlformats.org/officeDocument/2006/relationships/image" Target="media/image108.wmf"/><Relationship Id="rId468" Type="http://schemas.openxmlformats.org/officeDocument/2006/relationships/image" Target="media/image234.wmf"/><Relationship Id="rId25" Type="http://schemas.openxmlformats.org/officeDocument/2006/relationships/oleObject" Target="embeddings/oleObject8.bin"/><Relationship Id="rId67" Type="http://schemas.openxmlformats.org/officeDocument/2006/relationships/oleObject" Target="embeddings/oleObject29.bin"/><Relationship Id="rId272" Type="http://schemas.openxmlformats.org/officeDocument/2006/relationships/image" Target="media/image129.wmf"/><Relationship Id="rId328" Type="http://schemas.openxmlformats.org/officeDocument/2006/relationships/image" Target="media/image155.wmf"/><Relationship Id="rId535" Type="http://schemas.openxmlformats.org/officeDocument/2006/relationships/oleObject" Target="embeddings/oleObject261.bin"/><Relationship Id="rId577" Type="http://schemas.openxmlformats.org/officeDocument/2006/relationships/image" Target="media/image292.emf"/><Relationship Id="rId132" Type="http://schemas.openxmlformats.org/officeDocument/2006/relationships/image" Target="media/image63.wmf"/><Relationship Id="rId174" Type="http://schemas.openxmlformats.org/officeDocument/2006/relationships/image" Target="media/image82.wmf"/><Relationship Id="rId381" Type="http://schemas.openxmlformats.org/officeDocument/2006/relationships/image" Target="media/image180.png"/><Relationship Id="rId602" Type="http://schemas.openxmlformats.org/officeDocument/2006/relationships/image" Target="media/image309.emf"/><Relationship Id="rId241" Type="http://schemas.openxmlformats.org/officeDocument/2006/relationships/oleObject" Target="embeddings/oleObject121.bin"/><Relationship Id="rId437" Type="http://schemas.openxmlformats.org/officeDocument/2006/relationships/image" Target="media/image211.wmf"/><Relationship Id="rId479" Type="http://schemas.openxmlformats.org/officeDocument/2006/relationships/image" Target="media/image240.wmf"/><Relationship Id="rId36" Type="http://schemas.openxmlformats.org/officeDocument/2006/relationships/oleObject" Target="embeddings/oleObject14.bin"/><Relationship Id="rId283" Type="http://schemas.openxmlformats.org/officeDocument/2006/relationships/image" Target="media/image134.wmf"/><Relationship Id="rId339" Type="http://schemas.openxmlformats.org/officeDocument/2006/relationships/oleObject" Target="embeddings/oleObject172.bin"/><Relationship Id="rId490" Type="http://schemas.openxmlformats.org/officeDocument/2006/relationships/image" Target="media/image245.wmf"/><Relationship Id="rId504" Type="http://schemas.openxmlformats.org/officeDocument/2006/relationships/image" Target="media/image252.wmf"/><Relationship Id="rId546" Type="http://schemas.openxmlformats.org/officeDocument/2006/relationships/image" Target="media/image275.wmf"/><Relationship Id="rId78" Type="http://schemas.openxmlformats.org/officeDocument/2006/relationships/image" Target="media/image37.wmf"/><Relationship Id="rId101" Type="http://schemas.openxmlformats.org/officeDocument/2006/relationships/oleObject" Target="embeddings/oleObject47.bin"/><Relationship Id="rId143" Type="http://schemas.openxmlformats.org/officeDocument/2006/relationships/image" Target="media/image68.wmf"/><Relationship Id="rId185" Type="http://schemas.openxmlformats.org/officeDocument/2006/relationships/oleObject" Target="embeddings/oleObject92.bin"/><Relationship Id="rId350" Type="http://schemas.openxmlformats.org/officeDocument/2006/relationships/image" Target="media/image165.wmf"/><Relationship Id="rId406" Type="http://schemas.openxmlformats.org/officeDocument/2006/relationships/oleObject" Target="embeddings/oleObject205.bin"/><Relationship Id="rId588" Type="http://schemas.openxmlformats.org/officeDocument/2006/relationships/image" Target="media/image299.jpeg"/><Relationship Id="rId9" Type="http://schemas.openxmlformats.org/officeDocument/2006/relationships/image" Target="media/image2.jpeg"/><Relationship Id="rId210" Type="http://schemas.openxmlformats.org/officeDocument/2006/relationships/oleObject" Target="embeddings/oleObject105.bin"/><Relationship Id="rId392" Type="http://schemas.openxmlformats.org/officeDocument/2006/relationships/oleObject" Target="embeddings/oleObject198.bin"/><Relationship Id="rId448" Type="http://schemas.openxmlformats.org/officeDocument/2006/relationships/oleObject" Target="embeddings/oleObject225.bin"/><Relationship Id="rId613" Type="http://schemas.openxmlformats.org/officeDocument/2006/relationships/theme" Target="theme/theme1.xml"/><Relationship Id="rId252" Type="http://schemas.openxmlformats.org/officeDocument/2006/relationships/image" Target="media/image119.wmf"/><Relationship Id="rId294" Type="http://schemas.openxmlformats.org/officeDocument/2006/relationships/oleObject" Target="embeddings/oleObject148.bin"/><Relationship Id="rId308" Type="http://schemas.openxmlformats.org/officeDocument/2006/relationships/oleObject" Target="embeddings/oleObject156.bin"/><Relationship Id="rId515" Type="http://schemas.openxmlformats.org/officeDocument/2006/relationships/oleObject" Target="embeddings/oleObject251.bin"/><Relationship Id="rId47" Type="http://schemas.openxmlformats.org/officeDocument/2006/relationships/oleObject" Target="embeddings/oleObject19.bin"/><Relationship Id="rId89" Type="http://schemas.openxmlformats.org/officeDocument/2006/relationships/image" Target="media/image42.wmf"/><Relationship Id="rId112" Type="http://schemas.openxmlformats.org/officeDocument/2006/relationships/image" Target="media/image53.wmf"/><Relationship Id="rId154" Type="http://schemas.openxmlformats.org/officeDocument/2006/relationships/oleObject" Target="embeddings/oleObject75.bin"/><Relationship Id="rId361" Type="http://schemas.openxmlformats.org/officeDocument/2006/relationships/oleObject" Target="embeddings/oleObject185.bin"/><Relationship Id="rId557" Type="http://schemas.openxmlformats.org/officeDocument/2006/relationships/image" Target="media/image280.wmf"/><Relationship Id="rId599" Type="http://schemas.openxmlformats.org/officeDocument/2006/relationships/hyperlink" Target="http://conf.ict.nsc.ru/tcmiip2019/ru/prepare_materials" TargetMode="External"/><Relationship Id="rId196" Type="http://schemas.openxmlformats.org/officeDocument/2006/relationships/image" Target="media/image92.jpeg"/><Relationship Id="rId417" Type="http://schemas.openxmlformats.org/officeDocument/2006/relationships/image" Target="media/image201.wmf"/><Relationship Id="rId459" Type="http://schemas.openxmlformats.org/officeDocument/2006/relationships/image" Target="media/image225.jpeg"/><Relationship Id="rId16" Type="http://schemas.openxmlformats.org/officeDocument/2006/relationships/oleObject" Target="embeddings/oleObject3.bin"/><Relationship Id="rId221" Type="http://schemas.openxmlformats.org/officeDocument/2006/relationships/oleObject" Target="embeddings/oleObject111.bin"/><Relationship Id="rId263" Type="http://schemas.openxmlformats.org/officeDocument/2006/relationships/oleObject" Target="embeddings/oleObject132.bin"/><Relationship Id="rId319" Type="http://schemas.openxmlformats.org/officeDocument/2006/relationships/oleObject" Target="embeddings/oleObject162.bin"/><Relationship Id="rId470" Type="http://schemas.openxmlformats.org/officeDocument/2006/relationships/image" Target="media/image235.wmf"/><Relationship Id="rId526" Type="http://schemas.openxmlformats.org/officeDocument/2006/relationships/image" Target="media/image263.wmf"/><Relationship Id="rId58" Type="http://schemas.openxmlformats.org/officeDocument/2006/relationships/image" Target="media/image27.wmf"/><Relationship Id="rId123" Type="http://schemas.openxmlformats.org/officeDocument/2006/relationships/oleObject" Target="embeddings/oleObject58.bin"/><Relationship Id="rId330" Type="http://schemas.openxmlformats.org/officeDocument/2006/relationships/image" Target="media/image156.wmf"/><Relationship Id="rId568" Type="http://schemas.openxmlformats.org/officeDocument/2006/relationships/hyperlink" Target="https://doi.org/10.1155/2014/786326" TargetMode="External"/><Relationship Id="rId165" Type="http://schemas.openxmlformats.org/officeDocument/2006/relationships/oleObject" Target="embeddings/oleObject81.bin"/><Relationship Id="rId372" Type="http://schemas.openxmlformats.org/officeDocument/2006/relationships/oleObject" Target="embeddings/oleObject190.bin"/><Relationship Id="rId428" Type="http://schemas.openxmlformats.org/officeDocument/2006/relationships/oleObject" Target="embeddings/oleObject215.bin"/><Relationship Id="rId232" Type="http://schemas.openxmlformats.org/officeDocument/2006/relationships/image" Target="media/image109.wmf"/><Relationship Id="rId274" Type="http://schemas.openxmlformats.org/officeDocument/2006/relationships/image" Target="media/image130.wmf"/><Relationship Id="rId481" Type="http://schemas.openxmlformats.org/officeDocument/2006/relationships/image" Target="media/image241.wmf"/><Relationship Id="rId27" Type="http://schemas.openxmlformats.org/officeDocument/2006/relationships/oleObject" Target="embeddings/oleObject9.bin"/><Relationship Id="rId69" Type="http://schemas.openxmlformats.org/officeDocument/2006/relationships/oleObject" Target="embeddings/oleObject30.bin"/><Relationship Id="rId134" Type="http://schemas.openxmlformats.org/officeDocument/2006/relationships/image" Target="media/image64.wmf"/><Relationship Id="rId537" Type="http://schemas.openxmlformats.org/officeDocument/2006/relationships/oleObject" Target="embeddings/oleObject262.bin"/><Relationship Id="rId579" Type="http://schemas.openxmlformats.org/officeDocument/2006/relationships/image" Target="media/image294.emf"/><Relationship Id="rId80" Type="http://schemas.openxmlformats.org/officeDocument/2006/relationships/image" Target="media/image38.wmf"/><Relationship Id="rId176" Type="http://schemas.openxmlformats.org/officeDocument/2006/relationships/image" Target="media/image83.wmf"/><Relationship Id="rId341" Type="http://schemas.openxmlformats.org/officeDocument/2006/relationships/oleObject" Target="embeddings/oleObject173.bin"/><Relationship Id="rId383" Type="http://schemas.openxmlformats.org/officeDocument/2006/relationships/image" Target="media/image182.png"/><Relationship Id="rId439" Type="http://schemas.openxmlformats.org/officeDocument/2006/relationships/image" Target="media/image212.wmf"/><Relationship Id="rId590" Type="http://schemas.openxmlformats.org/officeDocument/2006/relationships/hyperlink" Target="https://ijmph.kaznu.kz/index.php/kaznu/issue/view/33" TargetMode="External"/><Relationship Id="rId604" Type="http://schemas.openxmlformats.org/officeDocument/2006/relationships/image" Target="media/image310.emf"/><Relationship Id="rId201" Type="http://schemas.openxmlformats.org/officeDocument/2006/relationships/image" Target="media/image95.wmf"/><Relationship Id="rId243" Type="http://schemas.openxmlformats.org/officeDocument/2006/relationships/oleObject" Target="embeddings/oleObject122.bin"/><Relationship Id="rId285" Type="http://schemas.openxmlformats.org/officeDocument/2006/relationships/image" Target="media/image135.wmf"/><Relationship Id="rId450" Type="http://schemas.openxmlformats.org/officeDocument/2006/relationships/oleObject" Target="embeddings/oleObject226.bin"/><Relationship Id="rId506" Type="http://schemas.openxmlformats.org/officeDocument/2006/relationships/image" Target="media/image253.wmf"/><Relationship Id="rId38" Type="http://schemas.openxmlformats.org/officeDocument/2006/relationships/oleObject" Target="embeddings/oleObject15.bin"/><Relationship Id="rId103" Type="http://schemas.openxmlformats.org/officeDocument/2006/relationships/oleObject" Target="embeddings/oleObject48.bin"/><Relationship Id="rId310" Type="http://schemas.openxmlformats.org/officeDocument/2006/relationships/oleObject" Target="embeddings/oleObject157.bin"/><Relationship Id="rId492" Type="http://schemas.openxmlformats.org/officeDocument/2006/relationships/image" Target="media/image246.wmf"/><Relationship Id="rId548" Type="http://schemas.openxmlformats.org/officeDocument/2006/relationships/image" Target="media/image276.wmf"/><Relationship Id="rId91" Type="http://schemas.openxmlformats.org/officeDocument/2006/relationships/oleObject" Target="embeddings/oleObject42.bin"/><Relationship Id="rId145" Type="http://schemas.openxmlformats.org/officeDocument/2006/relationships/image" Target="media/image69.wmf"/><Relationship Id="rId187" Type="http://schemas.openxmlformats.org/officeDocument/2006/relationships/oleObject" Target="embeddings/oleObject93.bin"/><Relationship Id="rId352" Type="http://schemas.openxmlformats.org/officeDocument/2006/relationships/oleObject" Target="embeddings/oleObject180.bin"/><Relationship Id="rId394" Type="http://schemas.openxmlformats.org/officeDocument/2006/relationships/oleObject" Target="embeddings/oleObject199.bin"/><Relationship Id="rId408" Type="http://schemas.openxmlformats.org/officeDocument/2006/relationships/image" Target="media/image196.jpeg"/><Relationship Id="rId212" Type="http://schemas.openxmlformats.org/officeDocument/2006/relationships/oleObject" Target="embeddings/oleObject106.bin"/><Relationship Id="rId254" Type="http://schemas.openxmlformats.org/officeDocument/2006/relationships/image" Target="media/image120.wmf"/><Relationship Id="rId49" Type="http://schemas.openxmlformats.org/officeDocument/2006/relationships/oleObject" Target="embeddings/oleObject20.bin"/><Relationship Id="rId114" Type="http://schemas.openxmlformats.org/officeDocument/2006/relationships/image" Target="media/image54.wmf"/><Relationship Id="rId296" Type="http://schemas.openxmlformats.org/officeDocument/2006/relationships/image" Target="media/image140.wmf"/><Relationship Id="rId461" Type="http://schemas.openxmlformats.org/officeDocument/2006/relationships/image" Target="media/image227.jpeg"/><Relationship Id="rId517" Type="http://schemas.openxmlformats.org/officeDocument/2006/relationships/oleObject" Target="embeddings/oleObject252.bin"/><Relationship Id="rId559" Type="http://schemas.openxmlformats.org/officeDocument/2006/relationships/image" Target="media/image281.wmf"/><Relationship Id="rId60" Type="http://schemas.openxmlformats.org/officeDocument/2006/relationships/image" Target="media/image28.wmf"/><Relationship Id="rId156" Type="http://schemas.openxmlformats.org/officeDocument/2006/relationships/oleObject" Target="embeddings/oleObject76.bin"/><Relationship Id="rId198" Type="http://schemas.openxmlformats.org/officeDocument/2006/relationships/oleObject" Target="embeddings/oleObject98.bin"/><Relationship Id="rId321" Type="http://schemas.openxmlformats.org/officeDocument/2006/relationships/oleObject" Target="embeddings/oleObject163.bin"/><Relationship Id="rId363" Type="http://schemas.openxmlformats.org/officeDocument/2006/relationships/oleObject" Target="embeddings/oleObject186.bin"/><Relationship Id="rId419" Type="http://schemas.openxmlformats.org/officeDocument/2006/relationships/image" Target="media/image202.wmf"/><Relationship Id="rId570" Type="http://schemas.openxmlformats.org/officeDocument/2006/relationships/image" Target="media/image288.jpeg"/><Relationship Id="rId223" Type="http://schemas.openxmlformats.org/officeDocument/2006/relationships/oleObject" Target="embeddings/oleObject112.bin"/><Relationship Id="rId430" Type="http://schemas.openxmlformats.org/officeDocument/2006/relationships/oleObject" Target="embeddings/oleObject216.bin"/><Relationship Id="rId18" Type="http://schemas.openxmlformats.org/officeDocument/2006/relationships/oleObject" Target="embeddings/oleObject4.bin"/><Relationship Id="rId265" Type="http://schemas.openxmlformats.org/officeDocument/2006/relationships/oleObject" Target="embeddings/oleObject133.bin"/><Relationship Id="rId472" Type="http://schemas.openxmlformats.org/officeDocument/2006/relationships/image" Target="media/image236.wmf"/><Relationship Id="rId528" Type="http://schemas.openxmlformats.org/officeDocument/2006/relationships/image" Target="media/image264.wmf"/><Relationship Id="rId125" Type="http://schemas.openxmlformats.org/officeDocument/2006/relationships/oleObject" Target="embeddings/oleObject59.bin"/><Relationship Id="rId167" Type="http://schemas.openxmlformats.org/officeDocument/2006/relationships/oleObject" Target="embeddings/oleObject82.bin"/><Relationship Id="rId332" Type="http://schemas.openxmlformats.org/officeDocument/2006/relationships/image" Target="media/image157.wmf"/><Relationship Id="rId374" Type="http://schemas.openxmlformats.org/officeDocument/2006/relationships/oleObject" Target="embeddings/oleObject191.bin"/><Relationship Id="rId581" Type="http://schemas.openxmlformats.org/officeDocument/2006/relationships/hyperlink" Target="https://www2.scopus.com/authid/detail.uri?authorId=6507955603" TargetMode="External"/><Relationship Id="rId71" Type="http://schemas.openxmlformats.org/officeDocument/2006/relationships/oleObject" Target="embeddings/oleObject31.bin"/><Relationship Id="rId234" Type="http://schemas.openxmlformats.org/officeDocument/2006/relationships/image" Target="media/image110.wmf"/><Relationship Id="rId2" Type="http://schemas.openxmlformats.org/officeDocument/2006/relationships/numbering" Target="numbering.xml"/><Relationship Id="rId29" Type="http://schemas.openxmlformats.org/officeDocument/2006/relationships/oleObject" Target="embeddings/oleObject10.bin"/><Relationship Id="rId276" Type="http://schemas.openxmlformats.org/officeDocument/2006/relationships/image" Target="media/image131.wmf"/><Relationship Id="rId441" Type="http://schemas.openxmlformats.org/officeDocument/2006/relationships/image" Target="media/image213.wmf"/><Relationship Id="rId483" Type="http://schemas.openxmlformats.org/officeDocument/2006/relationships/image" Target="media/image242.wmf"/><Relationship Id="rId539" Type="http://schemas.openxmlformats.org/officeDocument/2006/relationships/image" Target="media/image270.jpeg"/><Relationship Id="rId40" Type="http://schemas.openxmlformats.org/officeDocument/2006/relationships/oleObject" Target="embeddings/oleObject16.bin"/><Relationship Id="rId136" Type="http://schemas.openxmlformats.org/officeDocument/2006/relationships/image" Target="media/image65.wmf"/><Relationship Id="rId178" Type="http://schemas.openxmlformats.org/officeDocument/2006/relationships/oleObject" Target="embeddings/oleObject88.bin"/><Relationship Id="rId301" Type="http://schemas.openxmlformats.org/officeDocument/2006/relationships/image" Target="media/image142.wmf"/><Relationship Id="rId343" Type="http://schemas.openxmlformats.org/officeDocument/2006/relationships/oleObject" Target="embeddings/oleObject174.bin"/><Relationship Id="rId550" Type="http://schemas.openxmlformats.org/officeDocument/2006/relationships/image" Target="media/image277.wmf"/><Relationship Id="rId82" Type="http://schemas.openxmlformats.org/officeDocument/2006/relationships/image" Target="media/image39.wmf"/><Relationship Id="rId203" Type="http://schemas.openxmlformats.org/officeDocument/2006/relationships/image" Target="media/image96.wmf"/><Relationship Id="rId385" Type="http://schemas.openxmlformats.org/officeDocument/2006/relationships/image" Target="media/image183.png"/><Relationship Id="rId592" Type="http://schemas.openxmlformats.org/officeDocument/2006/relationships/image" Target="media/image302.emf"/><Relationship Id="rId606" Type="http://schemas.openxmlformats.org/officeDocument/2006/relationships/image" Target="media/image312.emf"/><Relationship Id="rId245" Type="http://schemas.openxmlformats.org/officeDocument/2006/relationships/oleObject" Target="embeddings/oleObject123.bin"/><Relationship Id="rId287" Type="http://schemas.openxmlformats.org/officeDocument/2006/relationships/image" Target="media/image136.wmf"/><Relationship Id="rId410" Type="http://schemas.openxmlformats.org/officeDocument/2006/relationships/oleObject" Target="embeddings/oleObject206.bin"/><Relationship Id="rId452" Type="http://schemas.openxmlformats.org/officeDocument/2006/relationships/oleObject" Target="embeddings/oleObject227.bin"/><Relationship Id="rId494" Type="http://schemas.openxmlformats.org/officeDocument/2006/relationships/image" Target="media/image247.wmf"/><Relationship Id="rId508" Type="http://schemas.openxmlformats.org/officeDocument/2006/relationships/image" Target="media/image254.wmf"/><Relationship Id="rId105" Type="http://schemas.openxmlformats.org/officeDocument/2006/relationships/oleObject" Target="embeddings/oleObject49.bin"/><Relationship Id="rId147" Type="http://schemas.openxmlformats.org/officeDocument/2006/relationships/image" Target="media/image70.wmf"/><Relationship Id="rId312" Type="http://schemas.openxmlformats.org/officeDocument/2006/relationships/oleObject" Target="embeddings/oleObject158.bin"/><Relationship Id="rId354" Type="http://schemas.openxmlformats.org/officeDocument/2006/relationships/oleObject" Target="embeddings/oleObject181.bin"/><Relationship Id="rId51" Type="http://schemas.openxmlformats.org/officeDocument/2006/relationships/oleObject" Target="embeddings/oleObject21.bin"/><Relationship Id="rId93" Type="http://schemas.openxmlformats.org/officeDocument/2006/relationships/oleObject" Target="embeddings/oleObject43.bin"/><Relationship Id="rId189" Type="http://schemas.openxmlformats.org/officeDocument/2006/relationships/oleObject" Target="embeddings/oleObject94.bin"/><Relationship Id="rId396" Type="http://schemas.openxmlformats.org/officeDocument/2006/relationships/oleObject" Target="embeddings/oleObject200.bin"/><Relationship Id="rId561" Type="http://schemas.openxmlformats.org/officeDocument/2006/relationships/image" Target="media/image282.wmf"/><Relationship Id="rId214" Type="http://schemas.openxmlformats.org/officeDocument/2006/relationships/oleObject" Target="embeddings/oleObject107.bin"/><Relationship Id="rId256" Type="http://schemas.openxmlformats.org/officeDocument/2006/relationships/image" Target="media/image121.wmf"/><Relationship Id="rId298" Type="http://schemas.openxmlformats.org/officeDocument/2006/relationships/oleObject" Target="embeddings/oleObject151.bin"/><Relationship Id="rId421" Type="http://schemas.openxmlformats.org/officeDocument/2006/relationships/image" Target="media/image203.wmf"/><Relationship Id="rId463" Type="http://schemas.openxmlformats.org/officeDocument/2006/relationships/image" Target="media/image229.jpeg"/><Relationship Id="rId519" Type="http://schemas.openxmlformats.org/officeDocument/2006/relationships/oleObject" Target="embeddings/oleObject253.bin"/><Relationship Id="rId116" Type="http://schemas.openxmlformats.org/officeDocument/2006/relationships/image" Target="media/image55.wmf"/><Relationship Id="rId158" Type="http://schemas.openxmlformats.org/officeDocument/2006/relationships/image" Target="media/image74.wmf"/><Relationship Id="rId323" Type="http://schemas.openxmlformats.org/officeDocument/2006/relationships/oleObject" Target="embeddings/oleObject164.bin"/><Relationship Id="rId530" Type="http://schemas.openxmlformats.org/officeDocument/2006/relationships/image" Target="media/image265.wmf"/><Relationship Id="rId20" Type="http://schemas.openxmlformats.org/officeDocument/2006/relationships/oleObject" Target="embeddings/oleObject5.bin"/><Relationship Id="rId62" Type="http://schemas.openxmlformats.org/officeDocument/2006/relationships/image" Target="media/image29.wmf"/><Relationship Id="rId365" Type="http://schemas.openxmlformats.org/officeDocument/2006/relationships/oleObject" Target="embeddings/oleObject187.bin"/><Relationship Id="rId572" Type="http://schemas.openxmlformats.org/officeDocument/2006/relationships/image" Target="media/image290.jpeg"/><Relationship Id="rId225" Type="http://schemas.openxmlformats.org/officeDocument/2006/relationships/oleObject" Target="embeddings/oleObject113.bin"/><Relationship Id="rId267" Type="http://schemas.openxmlformats.org/officeDocument/2006/relationships/oleObject" Target="embeddings/oleObject134.bin"/><Relationship Id="rId432" Type="http://schemas.openxmlformats.org/officeDocument/2006/relationships/oleObject" Target="embeddings/oleObject217.bin"/><Relationship Id="rId474" Type="http://schemas.openxmlformats.org/officeDocument/2006/relationships/image" Target="media/image237.wmf"/><Relationship Id="rId127" Type="http://schemas.openxmlformats.org/officeDocument/2006/relationships/oleObject" Target="embeddings/oleObject60.bin"/><Relationship Id="rId31" Type="http://schemas.openxmlformats.org/officeDocument/2006/relationships/oleObject" Target="embeddings/oleObject11.bin"/><Relationship Id="rId73" Type="http://schemas.openxmlformats.org/officeDocument/2006/relationships/oleObject" Target="embeddings/oleObject32.bin"/><Relationship Id="rId169" Type="http://schemas.openxmlformats.org/officeDocument/2006/relationships/oleObject" Target="embeddings/oleObject83.bin"/><Relationship Id="rId334" Type="http://schemas.openxmlformats.org/officeDocument/2006/relationships/image" Target="media/image158.wmf"/><Relationship Id="rId376" Type="http://schemas.openxmlformats.org/officeDocument/2006/relationships/oleObject" Target="embeddings/oleObject192.bin"/><Relationship Id="rId541" Type="http://schemas.openxmlformats.org/officeDocument/2006/relationships/image" Target="media/image272.jpeg"/><Relationship Id="rId583" Type="http://schemas.openxmlformats.org/officeDocument/2006/relationships/image" Target="media/image296.emf"/><Relationship Id="rId4" Type="http://schemas.openxmlformats.org/officeDocument/2006/relationships/settings" Target="settings.xml"/><Relationship Id="rId180" Type="http://schemas.openxmlformats.org/officeDocument/2006/relationships/image" Target="media/image84.wmf"/><Relationship Id="rId236" Type="http://schemas.openxmlformats.org/officeDocument/2006/relationships/image" Target="media/image111.wmf"/><Relationship Id="rId278" Type="http://schemas.openxmlformats.org/officeDocument/2006/relationships/image" Target="media/image132.wmf"/><Relationship Id="rId401" Type="http://schemas.openxmlformats.org/officeDocument/2006/relationships/image" Target="media/image192.wmf"/><Relationship Id="rId443" Type="http://schemas.openxmlformats.org/officeDocument/2006/relationships/image" Target="media/image214.wmf"/><Relationship Id="rId303" Type="http://schemas.openxmlformats.org/officeDocument/2006/relationships/image" Target="media/image143.wmf"/><Relationship Id="rId485" Type="http://schemas.openxmlformats.org/officeDocument/2006/relationships/image" Target="media/image243.wmf"/><Relationship Id="rId42" Type="http://schemas.openxmlformats.org/officeDocument/2006/relationships/image" Target="media/image18.wmf"/><Relationship Id="rId84" Type="http://schemas.openxmlformats.org/officeDocument/2006/relationships/image" Target="media/image40.wmf"/><Relationship Id="rId138" Type="http://schemas.openxmlformats.org/officeDocument/2006/relationships/oleObject" Target="embeddings/oleObject66.bin"/><Relationship Id="rId345" Type="http://schemas.openxmlformats.org/officeDocument/2006/relationships/oleObject" Target="embeddings/oleObject175.bin"/><Relationship Id="rId387" Type="http://schemas.openxmlformats.org/officeDocument/2006/relationships/oleObject" Target="embeddings/oleObject196.bin"/><Relationship Id="rId510" Type="http://schemas.openxmlformats.org/officeDocument/2006/relationships/image" Target="media/image255.wmf"/><Relationship Id="rId552" Type="http://schemas.openxmlformats.org/officeDocument/2006/relationships/image" Target="media/image278.wmf"/><Relationship Id="rId594" Type="http://schemas.openxmlformats.org/officeDocument/2006/relationships/image" Target="media/image303.emf"/><Relationship Id="rId608" Type="http://schemas.openxmlformats.org/officeDocument/2006/relationships/image" Target="media/image313.emf"/><Relationship Id="rId191" Type="http://schemas.openxmlformats.org/officeDocument/2006/relationships/oleObject" Target="embeddings/oleObject95.bin"/><Relationship Id="rId205" Type="http://schemas.openxmlformats.org/officeDocument/2006/relationships/image" Target="media/image97.wmf"/><Relationship Id="rId247" Type="http://schemas.openxmlformats.org/officeDocument/2006/relationships/oleObject" Target="embeddings/oleObject124.bin"/><Relationship Id="rId412" Type="http://schemas.openxmlformats.org/officeDocument/2006/relationships/oleObject" Target="embeddings/oleObject207.bin"/><Relationship Id="rId107" Type="http://schemas.openxmlformats.org/officeDocument/2006/relationships/oleObject" Target="embeddings/oleObject50.bin"/><Relationship Id="rId289" Type="http://schemas.openxmlformats.org/officeDocument/2006/relationships/image" Target="media/image137.wmf"/><Relationship Id="rId454" Type="http://schemas.openxmlformats.org/officeDocument/2006/relationships/image" Target="media/image220.jpeg"/><Relationship Id="rId496" Type="http://schemas.openxmlformats.org/officeDocument/2006/relationships/image" Target="media/image248.wmf"/><Relationship Id="rId11" Type="http://schemas.openxmlformats.org/officeDocument/2006/relationships/image" Target="media/image4.wmf"/><Relationship Id="rId53" Type="http://schemas.openxmlformats.org/officeDocument/2006/relationships/oleObject" Target="embeddings/oleObject22.bin"/><Relationship Id="rId149" Type="http://schemas.openxmlformats.org/officeDocument/2006/relationships/image" Target="media/image71.wmf"/><Relationship Id="rId314" Type="http://schemas.openxmlformats.org/officeDocument/2006/relationships/image" Target="media/image148.wmf"/><Relationship Id="rId356" Type="http://schemas.openxmlformats.org/officeDocument/2006/relationships/image" Target="media/image167.wmf"/><Relationship Id="rId398" Type="http://schemas.openxmlformats.org/officeDocument/2006/relationships/oleObject" Target="embeddings/oleObject201.bin"/><Relationship Id="rId521" Type="http://schemas.openxmlformats.org/officeDocument/2006/relationships/oleObject" Target="embeddings/oleObject254.bin"/><Relationship Id="rId563" Type="http://schemas.openxmlformats.org/officeDocument/2006/relationships/image" Target="media/image283.wmf"/><Relationship Id="rId95" Type="http://schemas.openxmlformats.org/officeDocument/2006/relationships/oleObject" Target="embeddings/oleObject44.bin"/><Relationship Id="rId160" Type="http://schemas.openxmlformats.org/officeDocument/2006/relationships/image" Target="media/image75.wmf"/><Relationship Id="rId216" Type="http://schemas.openxmlformats.org/officeDocument/2006/relationships/image" Target="media/image101.wmf"/><Relationship Id="rId423" Type="http://schemas.openxmlformats.org/officeDocument/2006/relationships/image" Target="media/image204.wmf"/><Relationship Id="rId258" Type="http://schemas.openxmlformats.org/officeDocument/2006/relationships/image" Target="media/image122.wmf"/><Relationship Id="rId465" Type="http://schemas.openxmlformats.org/officeDocument/2006/relationships/image" Target="media/image231.jpeg"/><Relationship Id="rId22" Type="http://schemas.openxmlformats.org/officeDocument/2006/relationships/oleObject" Target="embeddings/oleObject6.bin"/><Relationship Id="rId64" Type="http://schemas.openxmlformats.org/officeDocument/2006/relationships/image" Target="media/image30.wmf"/><Relationship Id="rId118" Type="http://schemas.openxmlformats.org/officeDocument/2006/relationships/image" Target="media/image56.wmf"/><Relationship Id="rId325" Type="http://schemas.openxmlformats.org/officeDocument/2006/relationships/oleObject" Target="embeddings/oleObject165.bin"/><Relationship Id="rId367" Type="http://schemas.openxmlformats.org/officeDocument/2006/relationships/oleObject" Target="embeddings/oleObject188.bin"/><Relationship Id="rId532" Type="http://schemas.openxmlformats.org/officeDocument/2006/relationships/image" Target="media/image266.wmf"/><Relationship Id="rId574" Type="http://schemas.openxmlformats.org/officeDocument/2006/relationships/hyperlink" Target="https://doi.org/10.1007/978-3-030-12203-4_20" TargetMode="External"/><Relationship Id="rId171" Type="http://schemas.openxmlformats.org/officeDocument/2006/relationships/oleObject" Target="embeddings/oleObject84.bin"/><Relationship Id="rId227" Type="http://schemas.openxmlformats.org/officeDocument/2006/relationships/oleObject" Target="embeddings/oleObject114.bin"/><Relationship Id="rId269" Type="http://schemas.openxmlformats.org/officeDocument/2006/relationships/oleObject" Target="embeddings/oleObject135.bin"/><Relationship Id="rId434" Type="http://schemas.openxmlformats.org/officeDocument/2006/relationships/oleObject" Target="embeddings/oleObject218.bin"/><Relationship Id="rId476" Type="http://schemas.openxmlformats.org/officeDocument/2006/relationships/image" Target="media/image238.wmf"/><Relationship Id="rId33" Type="http://schemas.openxmlformats.org/officeDocument/2006/relationships/oleObject" Target="embeddings/oleObject12.bin"/><Relationship Id="rId129" Type="http://schemas.openxmlformats.org/officeDocument/2006/relationships/oleObject" Target="embeddings/oleObject61.bin"/><Relationship Id="rId280" Type="http://schemas.openxmlformats.org/officeDocument/2006/relationships/image" Target="media/image133.wmf"/><Relationship Id="rId336" Type="http://schemas.openxmlformats.org/officeDocument/2006/relationships/image" Target="media/image159.wmf"/><Relationship Id="rId501" Type="http://schemas.openxmlformats.org/officeDocument/2006/relationships/oleObject" Target="embeddings/oleObject244.bin"/><Relationship Id="rId543" Type="http://schemas.openxmlformats.org/officeDocument/2006/relationships/oleObject" Target="embeddings/oleObject263.bin"/><Relationship Id="rId75" Type="http://schemas.openxmlformats.org/officeDocument/2006/relationships/oleObject" Target="embeddings/oleObject33.bin"/><Relationship Id="rId140" Type="http://schemas.openxmlformats.org/officeDocument/2006/relationships/oleObject" Target="embeddings/oleObject67.bin"/><Relationship Id="rId182" Type="http://schemas.openxmlformats.org/officeDocument/2006/relationships/image" Target="media/image85.wmf"/><Relationship Id="rId378" Type="http://schemas.openxmlformats.org/officeDocument/2006/relationships/oleObject" Target="embeddings/oleObject193.bin"/><Relationship Id="rId403" Type="http://schemas.openxmlformats.org/officeDocument/2006/relationships/image" Target="media/image193.wmf"/><Relationship Id="rId585" Type="http://schemas.openxmlformats.org/officeDocument/2006/relationships/hyperlink" Target="https://link.springer.com/article/10.1007/s10444-018-9631-7" TargetMode="External"/><Relationship Id="rId6" Type="http://schemas.openxmlformats.org/officeDocument/2006/relationships/footnotes" Target="footnotes.xml"/><Relationship Id="rId238" Type="http://schemas.openxmlformats.org/officeDocument/2006/relationships/image" Target="media/image112.wmf"/><Relationship Id="rId445" Type="http://schemas.openxmlformats.org/officeDocument/2006/relationships/image" Target="media/image215.wmf"/><Relationship Id="rId487" Type="http://schemas.openxmlformats.org/officeDocument/2006/relationships/image" Target="media/image244.wmf"/><Relationship Id="rId610" Type="http://schemas.openxmlformats.org/officeDocument/2006/relationships/image" Target="media/image315.emf"/><Relationship Id="rId291" Type="http://schemas.openxmlformats.org/officeDocument/2006/relationships/image" Target="media/image138.wmf"/><Relationship Id="rId305" Type="http://schemas.openxmlformats.org/officeDocument/2006/relationships/image" Target="media/image144.wmf"/><Relationship Id="rId347" Type="http://schemas.openxmlformats.org/officeDocument/2006/relationships/image" Target="media/image164.wmf"/><Relationship Id="rId512" Type="http://schemas.openxmlformats.org/officeDocument/2006/relationships/image" Target="media/image256.wmf"/><Relationship Id="rId44" Type="http://schemas.openxmlformats.org/officeDocument/2006/relationships/image" Target="media/image19.jpeg"/><Relationship Id="rId86" Type="http://schemas.openxmlformats.org/officeDocument/2006/relationships/image" Target="media/image41.wmf"/><Relationship Id="rId151" Type="http://schemas.openxmlformats.org/officeDocument/2006/relationships/oleObject" Target="embeddings/oleObject73.bin"/><Relationship Id="rId389" Type="http://schemas.openxmlformats.org/officeDocument/2006/relationships/oleObject" Target="embeddings/oleObject197.bin"/><Relationship Id="rId554" Type="http://schemas.openxmlformats.org/officeDocument/2006/relationships/image" Target="media/image279.wmf"/><Relationship Id="rId596" Type="http://schemas.openxmlformats.org/officeDocument/2006/relationships/image" Target="media/image305.emf"/><Relationship Id="rId193" Type="http://schemas.openxmlformats.org/officeDocument/2006/relationships/image" Target="media/image90.jpeg"/><Relationship Id="rId207" Type="http://schemas.openxmlformats.org/officeDocument/2006/relationships/oleObject" Target="embeddings/oleObject103.bin"/><Relationship Id="rId249" Type="http://schemas.openxmlformats.org/officeDocument/2006/relationships/oleObject" Target="embeddings/oleObject125.bin"/><Relationship Id="rId414" Type="http://schemas.openxmlformats.org/officeDocument/2006/relationships/oleObject" Target="embeddings/oleObject208.bin"/><Relationship Id="rId456" Type="http://schemas.openxmlformats.org/officeDocument/2006/relationships/image" Target="media/image222.jpeg"/><Relationship Id="rId498" Type="http://schemas.openxmlformats.org/officeDocument/2006/relationships/image" Target="media/image249.wmf"/><Relationship Id="rId13" Type="http://schemas.openxmlformats.org/officeDocument/2006/relationships/image" Target="media/image5.wmf"/><Relationship Id="rId109" Type="http://schemas.openxmlformats.org/officeDocument/2006/relationships/oleObject" Target="embeddings/oleObject51.bin"/><Relationship Id="rId260" Type="http://schemas.openxmlformats.org/officeDocument/2006/relationships/image" Target="media/image123.wmf"/><Relationship Id="rId316" Type="http://schemas.openxmlformats.org/officeDocument/2006/relationships/image" Target="media/image149.wmf"/><Relationship Id="rId523" Type="http://schemas.openxmlformats.org/officeDocument/2006/relationships/oleObject" Target="embeddings/oleObject255.bin"/><Relationship Id="rId55" Type="http://schemas.openxmlformats.org/officeDocument/2006/relationships/oleObject" Target="embeddings/oleObject23.bin"/><Relationship Id="rId97" Type="http://schemas.openxmlformats.org/officeDocument/2006/relationships/oleObject" Target="embeddings/oleObject45.bin"/><Relationship Id="rId120" Type="http://schemas.openxmlformats.org/officeDocument/2006/relationships/image" Target="media/image57.wmf"/><Relationship Id="rId358" Type="http://schemas.openxmlformats.org/officeDocument/2006/relationships/image" Target="media/image168.wmf"/><Relationship Id="rId565" Type="http://schemas.openxmlformats.org/officeDocument/2006/relationships/image" Target="media/image284.jpeg"/><Relationship Id="rId162" Type="http://schemas.openxmlformats.org/officeDocument/2006/relationships/image" Target="media/image76.wmf"/><Relationship Id="rId218" Type="http://schemas.openxmlformats.org/officeDocument/2006/relationships/image" Target="media/image102.wmf"/><Relationship Id="rId425" Type="http://schemas.openxmlformats.org/officeDocument/2006/relationships/image" Target="media/image205.wmf"/><Relationship Id="rId467" Type="http://schemas.openxmlformats.org/officeDocument/2006/relationships/image" Target="media/image233.jpeg"/><Relationship Id="rId271" Type="http://schemas.openxmlformats.org/officeDocument/2006/relationships/oleObject" Target="embeddings/oleObject136.bin"/><Relationship Id="rId24" Type="http://schemas.openxmlformats.org/officeDocument/2006/relationships/oleObject" Target="embeddings/oleObject7.bin"/><Relationship Id="rId66" Type="http://schemas.openxmlformats.org/officeDocument/2006/relationships/image" Target="media/image31.wmf"/><Relationship Id="rId131" Type="http://schemas.openxmlformats.org/officeDocument/2006/relationships/oleObject" Target="embeddings/oleObject62.bin"/><Relationship Id="rId327" Type="http://schemas.openxmlformats.org/officeDocument/2006/relationships/oleObject" Target="embeddings/oleObject166.bin"/><Relationship Id="rId369" Type="http://schemas.openxmlformats.org/officeDocument/2006/relationships/image" Target="media/image174.wmf"/><Relationship Id="rId534" Type="http://schemas.openxmlformats.org/officeDocument/2006/relationships/image" Target="media/image267.wmf"/><Relationship Id="rId576" Type="http://schemas.openxmlformats.org/officeDocument/2006/relationships/hyperlink" Target="https://www2.scopus.com/authid/detail.uri?authorId=55964589700" TargetMode="External"/><Relationship Id="rId173" Type="http://schemas.openxmlformats.org/officeDocument/2006/relationships/oleObject" Target="embeddings/oleObject85.bin"/><Relationship Id="rId229" Type="http://schemas.openxmlformats.org/officeDocument/2006/relationships/oleObject" Target="embeddings/oleObject115.bin"/><Relationship Id="rId380" Type="http://schemas.openxmlformats.org/officeDocument/2006/relationships/oleObject" Target="embeddings/oleObject194.bin"/><Relationship Id="rId436" Type="http://schemas.openxmlformats.org/officeDocument/2006/relationships/oleObject" Target="embeddings/oleObject219.bin"/><Relationship Id="rId601" Type="http://schemas.openxmlformats.org/officeDocument/2006/relationships/image" Target="media/image308.emf"/><Relationship Id="rId240" Type="http://schemas.openxmlformats.org/officeDocument/2006/relationships/image" Target="media/image113.wmf"/><Relationship Id="rId478" Type="http://schemas.openxmlformats.org/officeDocument/2006/relationships/image" Target="media/image239.png"/><Relationship Id="rId35" Type="http://schemas.openxmlformats.org/officeDocument/2006/relationships/image" Target="media/image15.wmf"/><Relationship Id="rId77" Type="http://schemas.openxmlformats.org/officeDocument/2006/relationships/oleObject" Target="embeddings/oleObject34.bin"/><Relationship Id="rId100" Type="http://schemas.openxmlformats.org/officeDocument/2006/relationships/image" Target="media/image47.wmf"/><Relationship Id="rId282" Type="http://schemas.openxmlformats.org/officeDocument/2006/relationships/oleObject" Target="embeddings/oleObject142.bin"/><Relationship Id="rId338" Type="http://schemas.openxmlformats.org/officeDocument/2006/relationships/image" Target="media/image160.wmf"/><Relationship Id="rId503" Type="http://schemas.openxmlformats.org/officeDocument/2006/relationships/oleObject" Target="embeddings/oleObject245.bin"/><Relationship Id="rId545" Type="http://schemas.openxmlformats.org/officeDocument/2006/relationships/oleObject" Target="embeddings/oleObject264.bin"/><Relationship Id="rId587" Type="http://schemas.openxmlformats.org/officeDocument/2006/relationships/image" Target="media/image298.jpeg"/><Relationship Id="rId8" Type="http://schemas.openxmlformats.org/officeDocument/2006/relationships/image" Target="media/image1.jpeg"/><Relationship Id="rId142" Type="http://schemas.openxmlformats.org/officeDocument/2006/relationships/oleObject" Target="embeddings/oleObject68.bin"/><Relationship Id="rId184" Type="http://schemas.openxmlformats.org/officeDocument/2006/relationships/image" Target="media/image86.wmf"/><Relationship Id="rId391" Type="http://schemas.openxmlformats.org/officeDocument/2006/relationships/image" Target="media/image187.wmf"/><Relationship Id="rId405" Type="http://schemas.openxmlformats.org/officeDocument/2006/relationships/image" Target="media/image194.wmf"/><Relationship Id="rId447" Type="http://schemas.openxmlformats.org/officeDocument/2006/relationships/image" Target="media/image216.wmf"/><Relationship Id="rId612" Type="http://schemas.openxmlformats.org/officeDocument/2006/relationships/fontTable" Target="fontTable.xml"/><Relationship Id="rId251" Type="http://schemas.openxmlformats.org/officeDocument/2006/relationships/oleObject" Target="embeddings/oleObject126.bin"/><Relationship Id="rId489" Type="http://schemas.openxmlformats.org/officeDocument/2006/relationships/oleObject" Target="embeddings/oleObject238.bin"/><Relationship Id="rId46" Type="http://schemas.openxmlformats.org/officeDocument/2006/relationships/image" Target="media/image21.wmf"/><Relationship Id="rId293" Type="http://schemas.openxmlformats.org/officeDocument/2006/relationships/image" Target="media/image139.wmf"/><Relationship Id="rId307" Type="http://schemas.openxmlformats.org/officeDocument/2006/relationships/image" Target="media/image145.wmf"/><Relationship Id="rId349" Type="http://schemas.openxmlformats.org/officeDocument/2006/relationships/oleObject" Target="embeddings/oleObject178.bin"/><Relationship Id="rId514" Type="http://schemas.openxmlformats.org/officeDocument/2006/relationships/image" Target="media/image257.wmf"/><Relationship Id="rId556" Type="http://schemas.openxmlformats.org/officeDocument/2006/relationships/oleObject" Target="embeddings/oleObject270.bin"/><Relationship Id="rId88" Type="http://schemas.openxmlformats.org/officeDocument/2006/relationships/oleObject" Target="embeddings/oleObject40.bin"/><Relationship Id="rId111" Type="http://schemas.openxmlformats.org/officeDocument/2006/relationships/oleObject" Target="embeddings/oleObject52.bin"/><Relationship Id="rId153" Type="http://schemas.openxmlformats.org/officeDocument/2006/relationships/oleObject" Target="embeddings/oleObject74.bin"/><Relationship Id="rId195" Type="http://schemas.openxmlformats.org/officeDocument/2006/relationships/oleObject" Target="embeddings/oleObject97.bin"/><Relationship Id="rId209" Type="http://schemas.openxmlformats.org/officeDocument/2006/relationships/image" Target="media/image98.wmf"/><Relationship Id="rId360" Type="http://schemas.openxmlformats.org/officeDocument/2006/relationships/image" Target="media/image169.wmf"/><Relationship Id="rId416" Type="http://schemas.openxmlformats.org/officeDocument/2006/relationships/oleObject" Target="embeddings/oleObject209.bin"/><Relationship Id="rId598" Type="http://schemas.openxmlformats.org/officeDocument/2006/relationships/image" Target="media/image306.emf"/><Relationship Id="rId220" Type="http://schemas.openxmlformats.org/officeDocument/2006/relationships/image" Target="media/image103.wmf"/><Relationship Id="rId458" Type="http://schemas.openxmlformats.org/officeDocument/2006/relationships/image" Target="media/image224.jpeg"/><Relationship Id="rId15" Type="http://schemas.openxmlformats.org/officeDocument/2006/relationships/image" Target="media/image6.wmf"/><Relationship Id="rId57" Type="http://schemas.openxmlformats.org/officeDocument/2006/relationships/oleObject" Target="embeddings/oleObject24.bin"/><Relationship Id="rId262" Type="http://schemas.openxmlformats.org/officeDocument/2006/relationships/image" Target="media/image124.wmf"/><Relationship Id="rId318" Type="http://schemas.openxmlformats.org/officeDocument/2006/relationships/image" Target="media/image150.wmf"/><Relationship Id="rId525" Type="http://schemas.openxmlformats.org/officeDocument/2006/relationships/oleObject" Target="embeddings/oleObject256.bin"/><Relationship Id="rId567" Type="http://schemas.openxmlformats.org/officeDocument/2006/relationships/image" Target="media/image286.jpeg"/><Relationship Id="rId99" Type="http://schemas.openxmlformats.org/officeDocument/2006/relationships/oleObject" Target="embeddings/oleObject46.bin"/><Relationship Id="rId122" Type="http://schemas.openxmlformats.org/officeDocument/2006/relationships/image" Target="media/image58.wmf"/><Relationship Id="rId164" Type="http://schemas.openxmlformats.org/officeDocument/2006/relationships/image" Target="media/image77.wmf"/><Relationship Id="rId371" Type="http://schemas.openxmlformats.org/officeDocument/2006/relationships/image" Target="media/image175.wmf"/><Relationship Id="rId427" Type="http://schemas.openxmlformats.org/officeDocument/2006/relationships/image" Target="media/image206.wmf"/><Relationship Id="rId469" Type="http://schemas.openxmlformats.org/officeDocument/2006/relationships/oleObject" Target="embeddings/oleObject228.bin"/><Relationship Id="rId26" Type="http://schemas.openxmlformats.org/officeDocument/2006/relationships/image" Target="media/image11.wmf"/><Relationship Id="rId231" Type="http://schemas.openxmlformats.org/officeDocument/2006/relationships/oleObject" Target="embeddings/oleObject116.bin"/><Relationship Id="rId273" Type="http://schemas.openxmlformats.org/officeDocument/2006/relationships/oleObject" Target="embeddings/oleObject137.bin"/><Relationship Id="rId329" Type="http://schemas.openxmlformats.org/officeDocument/2006/relationships/oleObject" Target="embeddings/oleObject167.bin"/><Relationship Id="rId480" Type="http://schemas.openxmlformats.org/officeDocument/2006/relationships/oleObject" Target="embeddings/oleObject233.bin"/><Relationship Id="rId536" Type="http://schemas.openxmlformats.org/officeDocument/2006/relationships/image" Target="media/image268.wmf"/><Relationship Id="rId68" Type="http://schemas.openxmlformats.org/officeDocument/2006/relationships/image" Target="media/image32.wmf"/><Relationship Id="rId133" Type="http://schemas.openxmlformats.org/officeDocument/2006/relationships/oleObject" Target="embeddings/oleObject63.bin"/><Relationship Id="rId175" Type="http://schemas.openxmlformats.org/officeDocument/2006/relationships/oleObject" Target="embeddings/oleObject86.bin"/><Relationship Id="rId340" Type="http://schemas.openxmlformats.org/officeDocument/2006/relationships/image" Target="media/image161.wmf"/><Relationship Id="rId578" Type="http://schemas.openxmlformats.org/officeDocument/2006/relationships/image" Target="media/image293.emf"/><Relationship Id="rId200" Type="http://schemas.openxmlformats.org/officeDocument/2006/relationships/oleObject" Target="embeddings/oleObject99.bin"/><Relationship Id="rId382" Type="http://schemas.openxmlformats.org/officeDocument/2006/relationships/image" Target="media/image181.png"/><Relationship Id="rId438" Type="http://schemas.openxmlformats.org/officeDocument/2006/relationships/oleObject" Target="embeddings/oleObject220.bin"/><Relationship Id="rId603" Type="http://schemas.openxmlformats.org/officeDocument/2006/relationships/hyperlink" Target="http://conf.ict.nsc.ru/tcmiip2019/ru/prepare_materials" TargetMode="External"/><Relationship Id="rId242" Type="http://schemas.openxmlformats.org/officeDocument/2006/relationships/image" Target="media/image114.wmf"/><Relationship Id="rId284" Type="http://schemas.openxmlformats.org/officeDocument/2006/relationships/oleObject" Target="embeddings/oleObject143.bin"/><Relationship Id="rId491" Type="http://schemas.openxmlformats.org/officeDocument/2006/relationships/oleObject" Target="embeddings/oleObject239.bin"/><Relationship Id="rId505" Type="http://schemas.openxmlformats.org/officeDocument/2006/relationships/oleObject" Target="embeddings/oleObject246.bin"/><Relationship Id="rId37" Type="http://schemas.openxmlformats.org/officeDocument/2006/relationships/image" Target="media/image16.wmf"/><Relationship Id="rId79" Type="http://schemas.openxmlformats.org/officeDocument/2006/relationships/oleObject" Target="embeddings/oleObject35.bin"/><Relationship Id="rId102" Type="http://schemas.openxmlformats.org/officeDocument/2006/relationships/image" Target="media/image48.wmf"/><Relationship Id="rId144" Type="http://schemas.openxmlformats.org/officeDocument/2006/relationships/oleObject" Target="embeddings/oleObject69.bin"/><Relationship Id="rId547" Type="http://schemas.openxmlformats.org/officeDocument/2006/relationships/oleObject" Target="embeddings/oleObject265.bin"/><Relationship Id="rId589" Type="http://schemas.openxmlformats.org/officeDocument/2006/relationships/image" Target="media/image300.emf"/><Relationship Id="rId90" Type="http://schemas.openxmlformats.org/officeDocument/2006/relationships/oleObject" Target="embeddings/oleObject41.bin"/><Relationship Id="rId186" Type="http://schemas.openxmlformats.org/officeDocument/2006/relationships/image" Target="media/image87.wmf"/><Relationship Id="rId351" Type="http://schemas.openxmlformats.org/officeDocument/2006/relationships/oleObject" Target="embeddings/oleObject179.bin"/><Relationship Id="rId393" Type="http://schemas.openxmlformats.org/officeDocument/2006/relationships/image" Target="media/image188.wmf"/><Relationship Id="rId407" Type="http://schemas.openxmlformats.org/officeDocument/2006/relationships/image" Target="media/image195.jpeg"/><Relationship Id="rId449" Type="http://schemas.openxmlformats.org/officeDocument/2006/relationships/image" Target="media/image217.wmf"/><Relationship Id="rId211" Type="http://schemas.openxmlformats.org/officeDocument/2006/relationships/image" Target="media/image99.wmf"/><Relationship Id="rId253" Type="http://schemas.openxmlformats.org/officeDocument/2006/relationships/oleObject" Target="embeddings/oleObject127.bin"/><Relationship Id="rId295" Type="http://schemas.openxmlformats.org/officeDocument/2006/relationships/oleObject" Target="embeddings/oleObject149.bin"/><Relationship Id="rId309" Type="http://schemas.openxmlformats.org/officeDocument/2006/relationships/image" Target="media/image146.wmf"/><Relationship Id="rId460" Type="http://schemas.openxmlformats.org/officeDocument/2006/relationships/image" Target="media/image226.jpeg"/><Relationship Id="rId516" Type="http://schemas.openxmlformats.org/officeDocument/2006/relationships/image" Target="media/image258.wmf"/><Relationship Id="rId48" Type="http://schemas.openxmlformats.org/officeDocument/2006/relationships/image" Target="media/image22.wmf"/><Relationship Id="rId113" Type="http://schemas.openxmlformats.org/officeDocument/2006/relationships/oleObject" Target="embeddings/oleObject53.bin"/><Relationship Id="rId320" Type="http://schemas.openxmlformats.org/officeDocument/2006/relationships/image" Target="media/image151.wmf"/><Relationship Id="rId558" Type="http://schemas.openxmlformats.org/officeDocument/2006/relationships/oleObject" Target="embeddings/oleObject271.bin"/><Relationship Id="rId155" Type="http://schemas.openxmlformats.org/officeDocument/2006/relationships/image" Target="media/image73.wmf"/><Relationship Id="rId197" Type="http://schemas.openxmlformats.org/officeDocument/2006/relationships/image" Target="media/image93.wmf"/><Relationship Id="rId362" Type="http://schemas.openxmlformats.org/officeDocument/2006/relationships/image" Target="media/image170.wmf"/><Relationship Id="rId418" Type="http://schemas.openxmlformats.org/officeDocument/2006/relationships/oleObject" Target="embeddings/oleObject210.bin"/><Relationship Id="rId222" Type="http://schemas.openxmlformats.org/officeDocument/2006/relationships/image" Target="media/image104.wmf"/><Relationship Id="rId264" Type="http://schemas.openxmlformats.org/officeDocument/2006/relationships/image" Target="media/image125.wmf"/><Relationship Id="rId471" Type="http://schemas.openxmlformats.org/officeDocument/2006/relationships/oleObject" Target="embeddings/oleObject229.bin"/><Relationship Id="rId17" Type="http://schemas.openxmlformats.org/officeDocument/2006/relationships/image" Target="media/image7.wmf"/><Relationship Id="rId59" Type="http://schemas.openxmlformats.org/officeDocument/2006/relationships/oleObject" Target="embeddings/oleObject25.bin"/><Relationship Id="rId124" Type="http://schemas.openxmlformats.org/officeDocument/2006/relationships/image" Target="media/image59.wmf"/><Relationship Id="rId527" Type="http://schemas.openxmlformats.org/officeDocument/2006/relationships/oleObject" Target="embeddings/oleObject257.bin"/><Relationship Id="rId569" Type="http://schemas.openxmlformats.org/officeDocument/2006/relationships/image" Target="media/image287.jpeg"/><Relationship Id="rId70" Type="http://schemas.openxmlformats.org/officeDocument/2006/relationships/image" Target="media/image33.wmf"/><Relationship Id="rId166" Type="http://schemas.openxmlformats.org/officeDocument/2006/relationships/image" Target="media/image78.wmf"/><Relationship Id="rId331" Type="http://schemas.openxmlformats.org/officeDocument/2006/relationships/oleObject" Target="embeddings/oleObject168.bin"/><Relationship Id="rId373" Type="http://schemas.openxmlformats.org/officeDocument/2006/relationships/image" Target="media/image176.wmf"/><Relationship Id="rId429" Type="http://schemas.openxmlformats.org/officeDocument/2006/relationships/image" Target="media/image207.emf"/><Relationship Id="rId580" Type="http://schemas.openxmlformats.org/officeDocument/2006/relationships/hyperlink" Target="https://www.degruyter.com/view/j/jiip.2019.27.issue-5/jiip-2017-0074/jiip-2017-0074.xml" TargetMode="External"/><Relationship Id="rId1" Type="http://schemas.openxmlformats.org/officeDocument/2006/relationships/customXml" Target="../customXml/item1.xml"/><Relationship Id="rId233" Type="http://schemas.openxmlformats.org/officeDocument/2006/relationships/oleObject" Target="embeddings/oleObject117.bin"/><Relationship Id="rId440" Type="http://schemas.openxmlformats.org/officeDocument/2006/relationships/oleObject" Target="embeddings/oleObject221.bin"/><Relationship Id="rId28" Type="http://schemas.openxmlformats.org/officeDocument/2006/relationships/image" Target="media/image12.wmf"/><Relationship Id="rId275" Type="http://schemas.openxmlformats.org/officeDocument/2006/relationships/oleObject" Target="embeddings/oleObject138.bin"/><Relationship Id="rId300" Type="http://schemas.openxmlformats.org/officeDocument/2006/relationships/oleObject" Target="embeddings/oleObject152.bin"/><Relationship Id="rId482" Type="http://schemas.openxmlformats.org/officeDocument/2006/relationships/oleObject" Target="embeddings/oleObject234.bin"/><Relationship Id="rId538" Type="http://schemas.openxmlformats.org/officeDocument/2006/relationships/image" Target="media/image269.jpeg"/><Relationship Id="rId81" Type="http://schemas.openxmlformats.org/officeDocument/2006/relationships/oleObject" Target="embeddings/oleObject36.bin"/><Relationship Id="rId135" Type="http://schemas.openxmlformats.org/officeDocument/2006/relationships/oleObject" Target="embeddings/oleObject64.bin"/><Relationship Id="rId177" Type="http://schemas.openxmlformats.org/officeDocument/2006/relationships/oleObject" Target="embeddings/oleObject87.bin"/><Relationship Id="rId342" Type="http://schemas.openxmlformats.org/officeDocument/2006/relationships/image" Target="media/image162.wmf"/><Relationship Id="rId384" Type="http://schemas.openxmlformats.org/officeDocument/2006/relationships/oleObject" Target="embeddings/oleObject195.bin"/><Relationship Id="rId591" Type="http://schemas.openxmlformats.org/officeDocument/2006/relationships/image" Target="media/image301.jpeg"/><Relationship Id="rId605" Type="http://schemas.openxmlformats.org/officeDocument/2006/relationships/image" Target="media/image311.emf"/><Relationship Id="rId202" Type="http://schemas.openxmlformats.org/officeDocument/2006/relationships/oleObject" Target="embeddings/oleObject100.bin"/><Relationship Id="rId244" Type="http://schemas.openxmlformats.org/officeDocument/2006/relationships/image" Target="media/image115.wmf"/><Relationship Id="rId39" Type="http://schemas.openxmlformats.org/officeDocument/2006/relationships/image" Target="media/image17.wmf"/><Relationship Id="rId286" Type="http://schemas.openxmlformats.org/officeDocument/2006/relationships/oleObject" Target="embeddings/oleObject144.bin"/><Relationship Id="rId451" Type="http://schemas.openxmlformats.org/officeDocument/2006/relationships/image" Target="media/image218.wmf"/><Relationship Id="rId493" Type="http://schemas.openxmlformats.org/officeDocument/2006/relationships/oleObject" Target="embeddings/oleObject240.bin"/><Relationship Id="rId507" Type="http://schemas.openxmlformats.org/officeDocument/2006/relationships/oleObject" Target="embeddings/oleObject247.bin"/><Relationship Id="rId549" Type="http://schemas.openxmlformats.org/officeDocument/2006/relationships/oleObject" Target="embeddings/oleObject266.bin"/><Relationship Id="rId50" Type="http://schemas.openxmlformats.org/officeDocument/2006/relationships/image" Target="media/image23.wmf"/><Relationship Id="rId104" Type="http://schemas.openxmlformats.org/officeDocument/2006/relationships/image" Target="media/image49.wmf"/><Relationship Id="rId146" Type="http://schemas.openxmlformats.org/officeDocument/2006/relationships/oleObject" Target="embeddings/oleObject70.bin"/><Relationship Id="rId188" Type="http://schemas.openxmlformats.org/officeDocument/2006/relationships/image" Target="media/image88.wmf"/><Relationship Id="rId311" Type="http://schemas.openxmlformats.org/officeDocument/2006/relationships/image" Target="media/image147.wmf"/><Relationship Id="rId353" Type="http://schemas.openxmlformats.org/officeDocument/2006/relationships/image" Target="media/image166.wmf"/><Relationship Id="rId395" Type="http://schemas.openxmlformats.org/officeDocument/2006/relationships/image" Target="media/image189.wmf"/><Relationship Id="rId409" Type="http://schemas.openxmlformats.org/officeDocument/2006/relationships/image" Target="media/image197.wmf"/><Relationship Id="rId560" Type="http://schemas.openxmlformats.org/officeDocument/2006/relationships/oleObject" Target="embeddings/oleObject272.bin"/><Relationship Id="rId92" Type="http://schemas.openxmlformats.org/officeDocument/2006/relationships/image" Target="media/image43.wmf"/><Relationship Id="rId213" Type="http://schemas.openxmlformats.org/officeDocument/2006/relationships/image" Target="media/image100.wmf"/><Relationship Id="rId420" Type="http://schemas.openxmlformats.org/officeDocument/2006/relationships/oleObject" Target="embeddings/oleObject211.bin"/><Relationship Id="rId255" Type="http://schemas.openxmlformats.org/officeDocument/2006/relationships/oleObject" Target="embeddings/oleObject128.bin"/><Relationship Id="rId297" Type="http://schemas.openxmlformats.org/officeDocument/2006/relationships/oleObject" Target="embeddings/oleObject150.bin"/><Relationship Id="rId462" Type="http://schemas.openxmlformats.org/officeDocument/2006/relationships/image" Target="media/image228.jpeg"/><Relationship Id="rId518" Type="http://schemas.openxmlformats.org/officeDocument/2006/relationships/image" Target="media/image259.wmf"/><Relationship Id="rId115" Type="http://schemas.openxmlformats.org/officeDocument/2006/relationships/oleObject" Target="embeddings/oleObject54.bin"/><Relationship Id="rId157" Type="http://schemas.openxmlformats.org/officeDocument/2006/relationships/oleObject" Target="embeddings/oleObject77.bin"/><Relationship Id="rId322" Type="http://schemas.openxmlformats.org/officeDocument/2006/relationships/image" Target="media/image152.wmf"/><Relationship Id="rId364" Type="http://schemas.openxmlformats.org/officeDocument/2006/relationships/image" Target="media/image171.wmf"/><Relationship Id="rId61" Type="http://schemas.openxmlformats.org/officeDocument/2006/relationships/oleObject" Target="embeddings/oleObject26.bin"/><Relationship Id="rId199" Type="http://schemas.openxmlformats.org/officeDocument/2006/relationships/image" Target="media/image94.wmf"/><Relationship Id="rId571" Type="http://schemas.openxmlformats.org/officeDocument/2006/relationships/image" Target="media/image289.jpeg"/><Relationship Id="rId19" Type="http://schemas.openxmlformats.org/officeDocument/2006/relationships/image" Target="media/image8.wmf"/><Relationship Id="rId224" Type="http://schemas.openxmlformats.org/officeDocument/2006/relationships/image" Target="media/image105.wmf"/><Relationship Id="rId266" Type="http://schemas.openxmlformats.org/officeDocument/2006/relationships/image" Target="media/image126.wmf"/><Relationship Id="rId431" Type="http://schemas.openxmlformats.org/officeDocument/2006/relationships/image" Target="media/image208.emf"/><Relationship Id="rId473" Type="http://schemas.openxmlformats.org/officeDocument/2006/relationships/oleObject" Target="embeddings/oleObject230.bin"/><Relationship Id="rId529" Type="http://schemas.openxmlformats.org/officeDocument/2006/relationships/oleObject" Target="embeddings/oleObject258.bin"/><Relationship Id="rId30" Type="http://schemas.openxmlformats.org/officeDocument/2006/relationships/image" Target="media/image13.wmf"/><Relationship Id="rId126" Type="http://schemas.openxmlformats.org/officeDocument/2006/relationships/image" Target="media/image60.wmf"/><Relationship Id="rId168" Type="http://schemas.openxmlformats.org/officeDocument/2006/relationships/image" Target="media/image79.wmf"/><Relationship Id="rId333" Type="http://schemas.openxmlformats.org/officeDocument/2006/relationships/oleObject" Target="embeddings/oleObject169.bin"/><Relationship Id="rId540" Type="http://schemas.openxmlformats.org/officeDocument/2006/relationships/image" Target="media/image271.jpeg"/><Relationship Id="rId72" Type="http://schemas.openxmlformats.org/officeDocument/2006/relationships/image" Target="media/image34.wmf"/><Relationship Id="rId375" Type="http://schemas.openxmlformats.org/officeDocument/2006/relationships/image" Target="media/image177.wmf"/><Relationship Id="rId582" Type="http://schemas.openxmlformats.org/officeDocument/2006/relationships/image" Target="media/image295.emf"/><Relationship Id="rId3" Type="http://schemas.openxmlformats.org/officeDocument/2006/relationships/styles" Target="styles.xml"/><Relationship Id="rId235" Type="http://schemas.openxmlformats.org/officeDocument/2006/relationships/oleObject" Target="embeddings/oleObject118.bin"/><Relationship Id="rId277" Type="http://schemas.openxmlformats.org/officeDocument/2006/relationships/oleObject" Target="embeddings/oleObject139.bin"/><Relationship Id="rId400" Type="http://schemas.openxmlformats.org/officeDocument/2006/relationships/oleObject" Target="embeddings/oleObject202.bin"/><Relationship Id="rId442" Type="http://schemas.openxmlformats.org/officeDocument/2006/relationships/oleObject" Target="embeddings/oleObject222.bin"/><Relationship Id="rId484" Type="http://schemas.openxmlformats.org/officeDocument/2006/relationships/oleObject" Target="embeddings/oleObject235.bin"/><Relationship Id="rId137" Type="http://schemas.openxmlformats.org/officeDocument/2006/relationships/oleObject" Target="embeddings/oleObject65.bin"/><Relationship Id="rId302" Type="http://schemas.openxmlformats.org/officeDocument/2006/relationships/oleObject" Target="embeddings/oleObject153.bin"/><Relationship Id="rId344" Type="http://schemas.openxmlformats.org/officeDocument/2006/relationships/image" Target="media/image163.wmf"/><Relationship Id="rId41" Type="http://schemas.openxmlformats.org/officeDocument/2006/relationships/oleObject" Target="embeddings/oleObject17.bin"/><Relationship Id="rId83" Type="http://schemas.openxmlformats.org/officeDocument/2006/relationships/oleObject" Target="embeddings/oleObject37.bin"/><Relationship Id="rId179" Type="http://schemas.openxmlformats.org/officeDocument/2006/relationships/oleObject" Target="embeddings/oleObject89.bin"/><Relationship Id="rId386" Type="http://schemas.openxmlformats.org/officeDocument/2006/relationships/image" Target="media/image184.wmf"/><Relationship Id="rId551" Type="http://schemas.openxmlformats.org/officeDocument/2006/relationships/oleObject" Target="embeddings/oleObject267.bin"/><Relationship Id="rId593" Type="http://schemas.openxmlformats.org/officeDocument/2006/relationships/hyperlink" Target="http://sp.kaznpu.kz/docs/jurnal_file/file20190925030703.pdf" TargetMode="External"/><Relationship Id="rId607" Type="http://schemas.openxmlformats.org/officeDocument/2006/relationships/hyperlink" Target="http://iict.kz/wp-content/uploads/2019/09/%D1%81onf.iict_.25-29.09.19-sbornik-chast1.pdf" TargetMode="External"/><Relationship Id="rId190" Type="http://schemas.openxmlformats.org/officeDocument/2006/relationships/image" Target="media/image89.wmf"/><Relationship Id="rId204" Type="http://schemas.openxmlformats.org/officeDocument/2006/relationships/oleObject" Target="embeddings/oleObject101.bin"/><Relationship Id="rId246" Type="http://schemas.openxmlformats.org/officeDocument/2006/relationships/image" Target="media/image116.wmf"/><Relationship Id="rId288" Type="http://schemas.openxmlformats.org/officeDocument/2006/relationships/oleObject" Target="embeddings/oleObject145.bin"/><Relationship Id="rId411" Type="http://schemas.openxmlformats.org/officeDocument/2006/relationships/image" Target="media/image198.wmf"/><Relationship Id="rId453" Type="http://schemas.openxmlformats.org/officeDocument/2006/relationships/image" Target="media/image219.jpeg"/><Relationship Id="rId509" Type="http://schemas.openxmlformats.org/officeDocument/2006/relationships/oleObject" Target="embeddings/oleObject248.bin"/><Relationship Id="rId106" Type="http://schemas.openxmlformats.org/officeDocument/2006/relationships/image" Target="media/image50.wmf"/><Relationship Id="rId313" Type="http://schemas.openxmlformats.org/officeDocument/2006/relationships/oleObject" Target="embeddings/oleObject159.bin"/><Relationship Id="rId495" Type="http://schemas.openxmlformats.org/officeDocument/2006/relationships/oleObject" Target="embeddings/oleObject241.bin"/><Relationship Id="rId10" Type="http://schemas.openxmlformats.org/officeDocument/2006/relationships/image" Target="media/image3.jpeg"/><Relationship Id="rId52" Type="http://schemas.openxmlformats.org/officeDocument/2006/relationships/image" Target="media/image24.wmf"/><Relationship Id="rId94" Type="http://schemas.openxmlformats.org/officeDocument/2006/relationships/image" Target="media/image44.wmf"/><Relationship Id="rId148" Type="http://schemas.openxmlformats.org/officeDocument/2006/relationships/oleObject" Target="embeddings/oleObject71.bin"/><Relationship Id="rId355" Type="http://schemas.openxmlformats.org/officeDocument/2006/relationships/oleObject" Target="embeddings/oleObject182.bin"/><Relationship Id="rId397" Type="http://schemas.openxmlformats.org/officeDocument/2006/relationships/image" Target="media/image190.wmf"/><Relationship Id="rId520" Type="http://schemas.openxmlformats.org/officeDocument/2006/relationships/image" Target="media/image260.wmf"/><Relationship Id="rId562" Type="http://schemas.openxmlformats.org/officeDocument/2006/relationships/oleObject" Target="embeddings/oleObject273.bin"/><Relationship Id="rId215" Type="http://schemas.openxmlformats.org/officeDocument/2006/relationships/oleObject" Target="embeddings/oleObject108.bin"/><Relationship Id="rId257" Type="http://schemas.openxmlformats.org/officeDocument/2006/relationships/oleObject" Target="embeddings/oleObject129.bin"/><Relationship Id="rId422" Type="http://schemas.openxmlformats.org/officeDocument/2006/relationships/oleObject" Target="embeddings/oleObject212.bin"/><Relationship Id="rId464" Type="http://schemas.openxmlformats.org/officeDocument/2006/relationships/image" Target="media/image230.jpeg"/><Relationship Id="rId299" Type="http://schemas.openxmlformats.org/officeDocument/2006/relationships/image" Target="media/image141.wmf"/><Relationship Id="rId63" Type="http://schemas.openxmlformats.org/officeDocument/2006/relationships/oleObject" Target="embeddings/oleObject27.bin"/><Relationship Id="rId159" Type="http://schemas.openxmlformats.org/officeDocument/2006/relationships/oleObject" Target="embeddings/oleObject78.bin"/><Relationship Id="rId366" Type="http://schemas.openxmlformats.org/officeDocument/2006/relationships/image" Target="media/image172.wmf"/><Relationship Id="rId573" Type="http://schemas.openxmlformats.org/officeDocument/2006/relationships/image" Target="media/image291.jpeg"/><Relationship Id="rId226" Type="http://schemas.openxmlformats.org/officeDocument/2006/relationships/image" Target="media/image106.wmf"/><Relationship Id="rId433" Type="http://schemas.openxmlformats.org/officeDocument/2006/relationships/image" Target="media/image209.wmf"/><Relationship Id="rId74" Type="http://schemas.openxmlformats.org/officeDocument/2006/relationships/image" Target="media/image35.wmf"/><Relationship Id="rId377" Type="http://schemas.openxmlformats.org/officeDocument/2006/relationships/image" Target="media/image178.wmf"/><Relationship Id="rId500" Type="http://schemas.openxmlformats.org/officeDocument/2006/relationships/image" Target="media/image250.wmf"/><Relationship Id="rId584" Type="http://schemas.openxmlformats.org/officeDocument/2006/relationships/image" Target="media/image297.emf"/><Relationship Id="rId5" Type="http://schemas.openxmlformats.org/officeDocument/2006/relationships/webSettings" Target="webSettings.xml"/><Relationship Id="rId237" Type="http://schemas.openxmlformats.org/officeDocument/2006/relationships/oleObject" Target="embeddings/oleObject119.bin"/><Relationship Id="rId444" Type="http://schemas.openxmlformats.org/officeDocument/2006/relationships/oleObject" Target="embeddings/oleObject223.bin"/><Relationship Id="rId290" Type="http://schemas.openxmlformats.org/officeDocument/2006/relationships/oleObject" Target="embeddings/oleObject146.bin"/><Relationship Id="rId304" Type="http://schemas.openxmlformats.org/officeDocument/2006/relationships/oleObject" Target="embeddings/oleObject154.bin"/><Relationship Id="rId388" Type="http://schemas.openxmlformats.org/officeDocument/2006/relationships/image" Target="media/image185.wmf"/><Relationship Id="rId511" Type="http://schemas.openxmlformats.org/officeDocument/2006/relationships/oleObject" Target="embeddings/oleObject249.bin"/><Relationship Id="rId609" Type="http://schemas.openxmlformats.org/officeDocument/2006/relationships/image" Target="media/image314.emf"/><Relationship Id="rId85" Type="http://schemas.openxmlformats.org/officeDocument/2006/relationships/oleObject" Target="embeddings/oleObject38.bin"/><Relationship Id="rId150" Type="http://schemas.openxmlformats.org/officeDocument/2006/relationships/oleObject" Target="embeddings/oleObject72.bin"/><Relationship Id="rId595" Type="http://schemas.openxmlformats.org/officeDocument/2006/relationships/image" Target="media/image304.emf"/><Relationship Id="rId248" Type="http://schemas.openxmlformats.org/officeDocument/2006/relationships/image" Target="media/image117.wmf"/><Relationship Id="rId455" Type="http://schemas.openxmlformats.org/officeDocument/2006/relationships/image" Target="media/image221.jpeg"/><Relationship Id="rId12" Type="http://schemas.openxmlformats.org/officeDocument/2006/relationships/oleObject" Target="embeddings/oleObject1.bin"/><Relationship Id="rId108" Type="http://schemas.openxmlformats.org/officeDocument/2006/relationships/image" Target="media/image51.wmf"/><Relationship Id="rId315" Type="http://schemas.openxmlformats.org/officeDocument/2006/relationships/oleObject" Target="embeddings/oleObject160.bin"/><Relationship Id="rId522" Type="http://schemas.openxmlformats.org/officeDocument/2006/relationships/image" Target="media/image261.wmf"/><Relationship Id="rId96" Type="http://schemas.openxmlformats.org/officeDocument/2006/relationships/image" Target="media/image45.wmf"/><Relationship Id="rId161" Type="http://schemas.openxmlformats.org/officeDocument/2006/relationships/oleObject" Target="embeddings/oleObject79.bin"/><Relationship Id="rId399" Type="http://schemas.openxmlformats.org/officeDocument/2006/relationships/image" Target="media/image191.wmf"/><Relationship Id="rId259" Type="http://schemas.openxmlformats.org/officeDocument/2006/relationships/oleObject" Target="embeddings/oleObject130.bin"/><Relationship Id="rId466" Type="http://schemas.openxmlformats.org/officeDocument/2006/relationships/image" Target="media/image232.jpeg"/><Relationship Id="rId23" Type="http://schemas.openxmlformats.org/officeDocument/2006/relationships/image" Target="media/image10.wmf"/><Relationship Id="rId119" Type="http://schemas.openxmlformats.org/officeDocument/2006/relationships/oleObject" Target="embeddings/oleObject56.bin"/><Relationship Id="rId326" Type="http://schemas.openxmlformats.org/officeDocument/2006/relationships/image" Target="media/image154.wmf"/><Relationship Id="rId533" Type="http://schemas.openxmlformats.org/officeDocument/2006/relationships/oleObject" Target="embeddings/oleObject260.bin"/><Relationship Id="rId172" Type="http://schemas.openxmlformats.org/officeDocument/2006/relationships/image" Target="media/image81.wmf"/><Relationship Id="rId477" Type="http://schemas.openxmlformats.org/officeDocument/2006/relationships/oleObject" Target="embeddings/oleObject232.bin"/><Relationship Id="rId600" Type="http://schemas.openxmlformats.org/officeDocument/2006/relationships/image" Target="media/image307.emf"/><Relationship Id="rId337" Type="http://schemas.openxmlformats.org/officeDocument/2006/relationships/oleObject" Target="embeddings/oleObject171.bin"/><Relationship Id="rId34" Type="http://schemas.openxmlformats.org/officeDocument/2006/relationships/oleObject" Target="embeddings/oleObject13.bin"/><Relationship Id="rId544" Type="http://schemas.openxmlformats.org/officeDocument/2006/relationships/image" Target="media/image274.wmf"/><Relationship Id="rId183" Type="http://schemas.openxmlformats.org/officeDocument/2006/relationships/oleObject" Target="embeddings/oleObject91.bin"/><Relationship Id="rId390" Type="http://schemas.openxmlformats.org/officeDocument/2006/relationships/image" Target="media/image186.png"/><Relationship Id="rId404" Type="http://schemas.openxmlformats.org/officeDocument/2006/relationships/oleObject" Target="embeddings/oleObject204.bin"/><Relationship Id="rId611" Type="http://schemas.openxmlformats.org/officeDocument/2006/relationships/footer" Target="footer1.xml"/><Relationship Id="rId250" Type="http://schemas.openxmlformats.org/officeDocument/2006/relationships/image" Target="media/image118.wmf"/><Relationship Id="rId488" Type="http://schemas.openxmlformats.org/officeDocument/2006/relationships/oleObject" Target="embeddings/oleObject237.bin"/><Relationship Id="rId45" Type="http://schemas.openxmlformats.org/officeDocument/2006/relationships/image" Target="media/image20.jpeg"/><Relationship Id="rId110" Type="http://schemas.openxmlformats.org/officeDocument/2006/relationships/image" Target="media/image52.wmf"/><Relationship Id="rId348" Type="http://schemas.openxmlformats.org/officeDocument/2006/relationships/oleObject" Target="embeddings/oleObject177.bin"/><Relationship Id="rId555" Type="http://schemas.openxmlformats.org/officeDocument/2006/relationships/oleObject" Target="embeddings/oleObject269.bin"/><Relationship Id="rId194" Type="http://schemas.openxmlformats.org/officeDocument/2006/relationships/image" Target="media/image91.emf"/><Relationship Id="rId208" Type="http://schemas.openxmlformats.org/officeDocument/2006/relationships/oleObject" Target="embeddings/oleObject104.bin"/><Relationship Id="rId415" Type="http://schemas.openxmlformats.org/officeDocument/2006/relationships/image" Target="media/image200.wmf"/><Relationship Id="rId261" Type="http://schemas.openxmlformats.org/officeDocument/2006/relationships/oleObject" Target="embeddings/oleObject131.bin"/><Relationship Id="rId499" Type="http://schemas.openxmlformats.org/officeDocument/2006/relationships/oleObject" Target="embeddings/oleObject243.bin"/><Relationship Id="rId56" Type="http://schemas.openxmlformats.org/officeDocument/2006/relationships/image" Target="media/image26.wmf"/><Relationship Id="rId359" Type="http://schemas.openxmlformats.org/officeDocument/2006/relationships/oleObject" Target="embeddings/oleObject184.bin"/><Relationship Id="rId566" Type="http://schemas.openxmlformats.org/officeDocument/2006/relationships/image" Target="media/image285.jpeg"/><Relationship Id="rId121" Type="http://schemas.openxmlformats.org/officeDocument/2006/relationships/oleObject" Target="embeddings/oleObject57.bin"/><Relationship Id="rId219" Type="http://schemas.openxmlformats.org/officeDocument/2006/relationships/oleObject" Target="embeddings/oleObject110.bin"/><Relationship Id="rId426" Type="http://schemas.openxmlformats.org/officeDocument/2006/relationships/oleObject" Target="embeddings/oleObject21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C665D0-A366-4E09-BB55-4B4AC22737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80</Pages>
  <Words>9437</Words>
  <Characters>53792</Characters>
  <Application>Microsoft Office Word</Application>
  <DocSecurity>0</DocSecurity>
  <Lines>448</Lines>
  <Paragraphs>126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CtrlSoft</Company>
  <LinksUpToDate>false</LinksUpToDate>
  <CharactersWithSpaces>63103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Алтын Нурсеитова</dc:creator>
  <cp:keywords/>
  <dc:description/>
  <cp:lastModifiedBy>Анель Алимова</cp:lastModifiedBy>
  <cp:revision>24</cp:revision>
  <cp:lastPrinted>2019-10-23T10:33:00Z</cp:lastPrinted>
  <dcterms:created xsi:type="dcterms:W3CDTF">2019-10-23T06:22:00Z</dcterms:created>
  <dcterms:modified xsi:type="dcterms:W3CDTF">2019-10-25T11:53:00Z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