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7D2" w:rsidRPr="008F132F" w:rsidRDefault="008017D2" w:rsidP="008017D2">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ҚР Білім және ғылым министрлігі</w:t>
      </w:r>
    </w:p>
    <w:p w:rsidR="008017D2" w:rsidRPr="008F132F" w:rsidRDefault="008017D2" w:rsidP="008017D2">
      <w:pPr>
        <w:spacing w:after="0" w:line="240" w:lineRule="auto"/>
        <w:contextualSpacing/>
        <w:jc w:val="center"/>
        <w:rPr>
          <w:rFonts w:ascii="Times New Roman" w:eastAsia="Times New Roman" w:hAnsi="Times New Roman" w:cs="Times New Roman"/>
          <w:caps/>
          <w:sz w:val="28"/>
          <w:szCs w:val="28"/>
          <w:lang w:val="kk-KZ" w:eastAsia="ru-RU"/>
        </w:rPr>
      </w:pPr>
      <w:r w:rsidRPr="008F132F">
        <w:rPr>
          <w:rFonts w:ascii="Times New Roman" w:eastAsia="Times New Roman" w:hAnsi="Times New Roman" w:cs="Times New Roman"/>
          <w:caps/>
          <w:sz w:val="28"/>
          <w:szCs w:val="28"/>
          <w:lang w:val="kk-KZ" w:eastAsia="ru-RU"/>
        </w:rPr>
        <w:t>Қазақ инновациялық гуманитарлық-заң университеті</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sectPr w:rsidR="008017D2" w:rsidRPr="008F132F" w:rsidSect="008A67F6">
          <w:footerReference w:type="default" r:id="rId8"/>
          <w:pgSz w:w="11906" w:h="16838"/>
          <w:pgMar w:top="1134" w:right="850" w:bottom="1134" w:left="1701" w:header="708" w:footer="708" w:gutter="0"/>
          <w:cols w:space="708"/>
          <w:docGrid w:linePitch="360"/>
        </w:sect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МҒТАР: 81:39 </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ӘОК индексі: 81`282.3(574)</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Мемлекеттік тіркеу №0118РК01299</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Инв. №_______________</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«БЕКІТЕМІН»</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Ректор, с.ғ.д., профессор</w:t>
      </w:r>
    </w:p>
    <w:p w:rsidR="008017D2" w:rsidRPr="008F132F" w:rsidRDefault="008017D2" w:rsidP="008017D2">
      <w:pPr>
        <w:spacing w:after="0" w:line="240" w:lineRule="auto"/>
        <w:ind w:right="-213"/>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______________  Ш. А. Құрманбаева</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«____» ___________ 2019 ж.</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sectPr w:rsidR="008017D2" w:rsidRPr="008F132F" w:rsidSect="008A67F6">
          <w:type w:val="continuous"/>
          <w:pgSz w:w="11906" w:h="16838"/>
          <w:pgMar w:top="1134" w:right="850" w:bottom="1134" w:left="1701" w:header="708" w:footer="708" w:gutter="0"/>
          <w:cols w:num="2" w:space="708"/>
          <w:docGrid w:linePitch="360"/>
        </w:sect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tabs>
          <w:tab w:val="left" w:pos="3516"/>
        </w:tabs>
        <w:spacing w:after="0" w:line="240" w:lineRule="auto"/>
        <w:contextualSpacing/>
        <w:jc w:val="center"/>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«ШЫҒЫС ҚАЗАҚСТАН ОНОМАСТИКАЛЫҚ КЕҢІСТІГІ –       </w:t>
      </w:r>
      <w:r w:rsidRPr="008F132F">
        <w:rPr>
          <w:rFonts w:ascii="Times New Roman" w:eastAsia="Times New Roman" w:hAnsi="Times New Roman" w:cs="Times New Roman"/>
          <w:sz w:val="28"/>
          <w:szCs w:val="28"/>
          <w:lang w:val="kk-KZ" w:eastAsia="ru-RU"/>
        </w:rPr>
        <w:br/>
        <w:t xml:space="preserve"> ҰЛТТЫҚ КОД ПЕН РУХ ЖАҢҒЫРУЫНЫҢ КӨРІНІСІ»</w:t>
      </w:r>
    </w:p>
    <w:p w:rsidR="008017D2" w:rsidRPr="008F132F" w:rsidRDefault="008017D2" w:rsidP="008017D2">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(ТАРБАҒАТАЙ, АЯГӨЗ, ҮРЖАР АУДАНДАРЫНЫҢ ТОПОНИМИКАЛЫҚ АТАУЛАРЫ НЕГІЗІНДЕ) тақырыбы бойынша</w:t>
      </w:r>
    </w:p>
    <w:p w:rsidR="008017D2" w:rsidRPr="008F132F" w:rsidRDefault="008017D2" w:rsidP="008017D2">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ҒЫЛЫМИ - ЗЕРТТЕУ ЖҰМЫСЫ ТУРАЛЫ ЕСЕП</w:t>
      </w:r>
    </w:p>
    <w:p w:rsidR="008017D2" w:rsidRPr="008F132F" w:rsidRDefault="008017D2" w:rsidP="008017D2">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(аралық)</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sectPr w:rsidR="008017D2" w:rsidRPr="008F132F" w:rsidSect="008A67F6">
          <w:type w:val="continuous"/>
          <w:pgSz w:w="11906" w:h="16838"/>
          <w:pgMar w:top="1134" w:right="850" w:bottom="1134" w:left="1701" w:header="708" w:footer="708" w:gutter="0"/>
          <w:cols w:space="708"/>
          <w:docGrid w:linePitch="360"/>
        </w:sect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sectPr w:rsidR="008017D2" w:rsidRPr="008F132F" w:rsidSect="008A67F6">
          <w:type w:val="continuous"/>
          <w:pgSz w:w="11906" w:h="16838"/>
          <w:pgMar w:top="1134" w:right="850" w:bottom="1134" w:left="1701" w:header="708" w:footer="708" w:gutter="0"/>
          <w:cols w:space="708"/>
          <w:docGrid w:linePitch="360"/>
        </w:sectPr>
      </w:pPr>
    </w:p>
    <w:p w:rsidR="008017D2" w:rsidRPr="008F132F" w:rsidRDefault="008017D2" w:rsidP="008017D2">
      <w:pPr>
        <w:tabs>
          <w:tab w:val="left" w:pos="6946"/>
        </w:tabs>
        <w:spacing w:after="0" w:line="240" w:lineRule="auto"/>
        <w:contextualSpacing/>
        <w:jc w:val="both"/>
        <w:rPr>
          <w:rFonts w:ascii="Times New Roman" w:eastAsia="Times New Roman" w:hAnsi="Times New Roman" w:cs="Times New Roman"/>
          <w:sz w:val="28"/>
          <w:szCs w:val="28"/>
          <w:lang w:val="kk-KZ" w:eastAsia="ru-RU"/>
        </w:rPr>
        <w:sectPr w:rsidR="008017D2" w:rsidRPr="008F132F" w:rsidSect="008A67F6">
          <w:type w:val="continuous"/>
          <w:pgSz w:w="11906" w:h="16838"/>
          <w:pgMar w:top="1134" w:right="850" w:bottom="1134" w:left="1701" w:header="708" w:footer="708" w:gutter="0"/>
          <w:cols w:space="708"/>
          <w:docGrid w:linePitch="360"/>
        </w:sectPr>
      </w:pPr>
      <w:r w:rsidRPr="008F132F">
        <w:rPr>
          <w:rFonts w:ascii="Times New Roman" w:eastAsia="Times New Roman" w:hAnsi="Times New Roman" w:cs="Times New Roman"/>
          <w:sz w:val="28"/>
          <w:szCs w:val="28"/>
          <w:lang w:val="kk-KZ" w:eastAsia="ru-RU"/>
        </w:rPr>
        <w:t>Ғылыми жұмыс және жаңа технологияларды                      А. К. Кайшатаева</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коммерцияландыру  жөніндегі проректоры                                                    </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Тақырып  жетекшісі,                                                               Ш. Б. Сейітова</w:t>
      </w: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 ф. ғ. д., профессор</w:t>
      </w:r>
    </w:p>
    <w:p w:rsidR="008017D2" w:rsidRPr="008F132F" w:rsidRDefault="008017D2" w:rsidP="008017D2">
      <w:pPr>
        <w:spacing w:after="0" w:line="240" w:lineRule="auto"/>
        <w:ind w:left="284"/>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both"/>
        <w:rPr>
          <w:rFonts w:ascii="Times New Roman" w:eastAsia="Times New Roman" w:hAnsi="Times New Roman" w:cs="Times New Roman"/>
          <w:sz w:val="28"/>
          <w:szCs w:val="28"/>
          <w:lang w:val="kk-KZ" w:eastAsia="ru-RU"/>
        </w:rPr>
      </w:pPr>
    </w:p>
    <w:p w:rsidR="008017D2" w:rsidRPr="008F132F" w:rsidRDefault="008017D2" w:rsidP="008017D2">
      <w:pPr>
        <w:spacing w:after="0" w:line="240" w:lineRule="auto"/>
        <w:contextualSpacing/>
        <w:jc w:val="center"/>
        <w:rPr>
          <w:rFonts w:ascii="Times New Roman" w:eastAsia="Times New Roman" w:hAnsi="Times New Roman" w:cs="Times New Roman"/>
          <w:sz w:val="28"/>
          <w:szCs w:val="28"/>
          <w:lang w:val="kk-KZ" w:eastAsia="ru-RU"/>
        </w:rPr>
        <w:sectPr w:rsidR="008017D2" w:rsidRPr="008F132F" w:rsidSect="008A67F6">
          <w:type w:val="continuous"/>
          <w:pgSz w:w="11906" w:h="16838"/>
          <w:pgMar w:top="1134" w:right="850" w:bottom="1134" w:left="1701" w:header="708" w:footer="708" w:gutter="0"/>
          <w:cols w:space="708"/>
          <w:docGrid w:linePitch="360"/>
        </w:sectPr>
      </w:pPr>
      <w:r w:rsidRPr="008F132F">
        <w:rPr>
          <w:rFonts w:ascii="Times New Roman" w:eastAsia="Times New Roman" w:hAnsi="Times New Roman" w:cs="Times New Roman"/>
          <w:sz w:val="28"/>
          <w:szCs w:val="28"/>
          <w:lang w:val="kk-KZ" w:eastAsia="ru-RU"/>
        </w:rPr>
        <w:t>Семей, 2019</w:t>
      </w:r>
    </w:p>
    <w:p w:rsidR="007977E6" w:rsidRPr="008F132F" w:rsidRDefault="007977E6" w:rsidP="00010953">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ОРЫНДАУШЫЛАР ТІЗІМІ</w:t>
      </w: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tabs>
          <w:tab w:val="left" w:pos="6396"/>
        </w:tabs>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028A2">
      <w:pPr>
        <w:tabs>
          <w:tab w:val="left" w:pos="6396"/>
        </w:tabs>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Тақырып жетекшісі,                                                        Сейітова Ш. Б.</w:t>
      </w:r>
    </w:p>
    <w:p w:rsidR="007977E6" w:rsidRPr="008F132F" w:rsidRDefault="007977E6" w:rsidP="000028A2">
      <w:pPr>
        <w:tabs>
          <w:tab w:val="left" w:pos="6396"/>
        </w:tabs>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ф. ғ. д., профессор м/а</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Ғылыми  кеңесші                                                             Сатенова С. К.</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ф. ғ. д., профессор</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Аға ғылыми қызметкер                                                   Доскеева Ш. А.</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ф. ғ. к., доцент м/а</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Кіші ғылыми қызметкер                                                  Касымова А. А.</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философия докторы, PhDдокторы</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Кіші ғылыми қызметкер                                                  Оспанова Д. Т.</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магистр</w:t>
      </w:r>
    </w:p>
    <w:p w:rsidR="007977E6" w:rsidRPr="008F132F" w:rsidRDefault="007977E6" w:rsidP="000028A2">
      <w:pPr>
        <w:spacing w:after="0" w:line="240" w:lineRule="auto"/>
        <w:ind w:firstLine="426"/>
        <w:contextualSpacing/>
        <w:jc w:val="both"/>
        <w:rPr>
          <w:rFonts w:ascii="Times New Roman" w:eastAsia="Times New Roman" w:hAnsi="Times New Roman" w:cs="Times New Roman"/>
          <w:sz w:val="28"/>
          <w:szCs w:val="28"/>
          <w:lang w:val="kk-KZ" w:eastAsia="ru-RU"/>
        </w:rPr>
      </w:pPr>
    </w:p>
    <w:p w:rsidR="007977E6" w:rsidRPr="008F132F" w:rsidRDefault="007977E6" w:rsidP="000028A2">
      <w:pPr>
        <w:tabs>
          <w:tab w:val="left" w:pos="6379"/>
        </w:tabs>
        <w:spacing w:after="0" w:line="240" w:lineRule="auto"/>
        <w:ind w:firstLine="426"/>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Орта деңгейдегі қызметкер                                             Толеубаева С. Т. </w:t>
      </w: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7977E6" w:rsidRPr="008F132F" w:rsidRDefault="007977E6" w:rsidP="00010953">
      <w:pPr>
        <w:spacing w:after="0" w:line="240" w:lineRule="auto"/>
        <w:contextualSpacing/>
        <w:jc w:val="both"/>
        <w:rPr>
          <w:rFonts w:ascii="Times New Roman" w:eastAsia="Times New Roman" w:hAnsi="Times New Roman" w:cs="Times New Roman"/>
          <w:sz w:val="28"/>
          <w:szCs w:val="28"/>
          <w:lang w:val="kk-KZ" w:eastAsia="ru-RU"/>
        </w:rPr>
      </w:pPr>
    </w:p>
    <w:p w:rsidR="005B32CF" w:rsidRPr="008F132F" w:rsidRDefault="005B32CF" w:rsidP="00010953">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РЕФЕРАТ</w:t>
      </w:r>
    </w:p>
    <w:p w:rsidR="005B32CF" w:rsidRPr="008F132F" w:rsidRDefault="005B32CF" w:rsidP="00010953">
      <w:pPr>
        <w:spacing w:after="0" w:line="240" w:lineRule="auto"/>
        <w:ind w:left="3540" w:firstLine="708"/>
        <w:contextualSpacing/>
        <w:jc w:val="both"/>
        <w:rPr>
          <w:rFonts w:ascii="Times New Roman" w:eastAsia="Times New Roman" w:hAnsi="Times New Roman" w:cs="Times New Roman"/>
          <w:sz w:val="28"/>
          <w:szCs w:val="28"/>
          <w:lang w:val="kk-KZ" w:eastAsia="ru-RU"/>
        </w:rPr>
      </w:pP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Есеп </w:t>
      </w:r>
      <w:r w:rsidR="00637700" w:rsidRPr="008F132F">
        <w:rPr>
          <w:rFonts w:ascii="Times New Roman" w:eastAsia="Times New Roman" w:hAnsi="Times New Roman" w:cs="Times New Roman"/>
          <w:sz w:val="28"/>
          <w:szCs w:val="28"/>
          <w:lang w:val="kk-KZ" w:eastAsia="ru-RU"/>
        </w:rPr>
        <w:t xml:space="preserve">- </w:t>
      </w:r>
      <w:r w:rsidRPr="008F132F">
        <w:rPr>
          <w:rFonts w:ascii="Times New Roman" w:eastAsia="Times New Roman" w:hAnsi="Times New Roman" w:cs="Times New Roman"/>
          <w:sz w:val="28"/>
          <w:szCs w:val="28"/>
          <w:lang w:val="kk-KZ" w:eastAsia="ru-RU"/>
        </w:rPr>
        <w:t>4</w:t>
      </w:r>
      <w:r w:rsidR="00637700" w:rsidRPr="008F132F">
        <w:rPr>
          <w:rFonts w:ascii="Times New Roman" w:eastAsia="Times New Roman" w:hAnsi="Times New Roman" w:cs="Times New Roman"/>
          <w:sz w:val="28"/>
          <w:szCs w:val="28"/>
          <w:lang w:val="kk-KZ" w:eastAsia="ru-RU"/>
        </w:rPr>
        <w:t>0</w:t>
      </w:r>
      <w:r w:rsidRPr="008F132F">
        <w:rPr>
          <w:rFonts w:ascii="Times New Roman" w:eastAsia="Times New Roman" w:hAnsi="Times New Roman" w:cs="Times New Roman"/>
          <w:sz w:val="28"/>
          <w:szCs w:val="28"/>
          <w:lang w:val="kk-KZ" w:eastAsia="ru-RU"/>
        </w:rPr>
        <w:t xml:space="preserve"> бет.  Қосымша </w:t>
      </w:r>
      <w:r w:rsidR="00637700" w:rsidRPr="008F132F">
        <w:rPr>
          <w:rFonts w:ascii="Times New Roman" w:eastAsia="Times New Roman" w:hAnsi="Times New Roman" w:cs="Times New Roman"/>
          <w:sz w:val="28"/>
          <w:szCs w:val="28"/>
          <w:lang w:val="kk-KZ" w:eastAsia="ru-RU"/>
        </w:rPr>
        <w:t xml:space="preserve">- </w:t>
      </w:r>
      <w:r w:rsidR="0063015C" w:rsidRPr="008F132F">
        <w:rPr>
          <w:rFonts w:ascii="Times New Roman" w:eastAsia="Times New Roman" w:hAnsi="Times New Roman" w:cs="Times New Roman"/>
          <w:sz w:val="28"/>
          <w:szCs w:val="28"/>
          <w:lang w:val="kk-KZ" w:eastAsia="ru-RU"/>
        </w:rPr>
        <w:t>8</w:t>
      </w:r>
      <w:r w:rsidRPr="008F132F">
        <w:rPr>
          <w:rFonts w:ascii="Times New Roman" w:eastAsia="Times New Roman" w:hAnsi="Times New Roman" w:cs="Times New Roman"/>
          <w:sz w:val="28"/>
          <w:szCs w:val="28"/>
          <w:lang w:val="kk-KZ" w:eastAsia="ru-RU"/>
        </w:rPr>
        <w:t xml:space="preserve"> бет</w:t>
      </w:r>
      <w:r w:rsidR="0063015C" w:rsidRPr="008F132F">
        <w:rPr>
          <w:rFonts w:ascii="Times New Roman" w:eastAsia="Times New Roman" w:hAnsi="Times New Roman" w:cs="Times New Roman"/>
          <w:sz w:val="28"/>
          <w:szCs w:val="28"/>
          <w:lang w:val="kk-KZ" w:eastAsia="ru-RU"/>
        </w:rPr>
        <w:t>.</w:t>
      </w:r>
    </w:p>
    <w:p w:rsidR="00D6483D" w:rsidRPr="008F132F" w:rsidRDefault="00D6483D" w:rsidP="00D6483D">
      <w:pPr>
        <w:spacing w:after="0" w:line="240" w:lineRule="auto"/>
        <w:ind w:firstLine="567"/>
        <w:contextualSpacing/>
        <w:jc w:val="both"/>
        <w:rPr>
          <w:rFonts w:ascii="Times New Roman" w:eastAsia="Times New Roman" w:hAnsi="Times New Roman" w:cs="Times New Roman"/>
          <w:caps/>
          <w:sz w:val="28"/>
          <w:szCs w:val="28"/>
          <w:lang w:val="kk-KZ" w:eastAsia="ru-RU"/>
        </w:rPr>
      </w:pPr>
      <w:r w:rsidRPr="008F132F">
        <w:rPr>
          <w:rFonts w:ascii="Times New Roman" w:eastAsia="Times New Roman" w:hAnsi="Times New Roman" w:cs="Times New Roman"/>
          <w:bCs/>
          <w:caps/>
          <w:sz w:val="28"/>
          <w:szCs w:val="28"/>
          <w:lang w:val="kk-KZ" w:eastAsia="ru-RU"/>
        </w:rPr>
        <w:t>Ономастика, жер-су атаулары, ауылдық округі, тау, жайлау, қыстау, күзеу, елді мекен,  сұхбат, Аягөз ауданы, топожүйе т.б.</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ar-SA"/>
        </w:rPr>
      </w:pPr>
      <w:r w:rsidRPr="008F132F">
        <w:rPr>
          <w:rFonts w:ascii="Times New Roman" w:eastAsia="Times New Roman" w:hAnsi="Times New Roman" w:cs="Times New Roman"/>
          <w:sz w:val="28"/>
          <w:szCs w:val="28"/>
          <w:lang w:val="kk-KZ" w:eastAsia="ru-RU"/>
        </w:rPr>
        <w:tab/>
        <w:t>«Басымдық бағыты: «</w:t>
      </w:r>
      <w:r w:rsidRPr="008F132F">
        <w:rPr>
          <w:rFonts w:ascii="Times New Roman" w:eastAsia="Times New Roman" w:hAnsi="Times New Roman" w:cs="Times New Roman"/>
          <w:sz w:val="28"/>
          <w:szCs w:val="28"/>
          <w:lang w:val="kk-KZ" w:eastAsia="ar-SA"/>
        </w:rPr>
        <w:t>Мәңгілік ел» (ХХІ ғасыр білім саласы, гуманитарлық ғылымдар саласындағы  іргелі және қолданбалы зерттеулер)»</w:t>
      </w:r>
    </w:p>
    <w:p w:rsidR="005B32CF" w:rsidRPr="008F132F" w:rsidRDefault="005B32CF" w:rsidP="00D6483D">
      <w:pPr>
        <w:tabs>
          <w:tab w:val="left" w:pos="2670"/>
        </w:tabs>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Басымдық бағыты ішінде:   Қоғамдық сананы  жаңғыртудағы іргелі және қолданбалы  зерттеу. Туған жер. Жалпы халықтық бірлік, бейбітшілік және келісім. </w:t>
      </w:r>
    </w:p>
    <w:p w:rsidR="005B32CF" w:rsidRPr="008F132F" w:rsidRDefault="005B32CF" w:rsidP="00D6483D">
      <w:pPr>
        <w:spacing w:after="0" w:line="240" w:lineRule="auto"/>
        <w:ind w:firstLine="567"/>
        <w:contextualSpacing/>
        <w:jc w:val="both"/>
        <w:rPr>
          <w:rFonts w:ascii="Times New Roman" w:eastAsia="Arial Unicode MS"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 Жоба тақырыбының атауы: «Шығыс Қазақстан ономастикалық кеңістігі – ұлттық код пен рух жаңғыруының көрінісі» (Тарбағатай, Аягөз, Үржар аудандарының топонимикалық атаулары негізінде)</w:t>
      </w:r>
    </w:p>
    <w:p w:rsidR="005B32CF" w:rsidRPr="008F132F" w:rsidRDefault="005B32CF" w:rsidP="00D6483D">
      <w:pPr>
        <w:spacing w:after="0" w:line="240" w:lineRule="auto"/>
        <w:ind w:firstLine="567"/>
        <w:contextualSpacing/>
        <w:jc w:val="both"/>
        <w:rPr>
          <w:rFonts w:ascii="Times New Roman" w:eastAsia="Times New Roman" w:hAnsi="Times New Roman" w:cs="Times New Roman"/>
          <w:i/>
          <w:iCs/>
          <w:sz w:val="28"/>
          <w:szCs w:val="28"/>
          <w:lang w:val="kk-KZ" w:eastAsia="ru-RU"/>
        </w:rPr>
      </w:pPr>
      <w:r w:rsidRPr="008F132F">
        <w:rPr>
          <w:rFonts w:ascii="Times New Roman" w:eastAsia="Times New Roman" w:hAnsi="Times New Roman" w:cs="Times New Roman"/>
          <w:bCs/>
          <w:sz w:val="28"/>
          <w:szCs w:val="28"/>
          <w:lang w:val="kk-KZ" w:eastAsia="ru-RU"/>
        </w:rPr>
        <w:t>Зерттеу нысанасы:</w:t>
      </w:r>
      <w:r w:rsidRPr="008F132F">
        <w:rPr>
          <w:rFonts w:ascii="Times New Roman" w:eastAsia="Times New Roman" w:hAnsi="Times New Roman" w:cs="Times New Roman"/>
          <w:sz w:val="28"/>
          <w:szCs w:val="28"/>
          <w:lang w:val="kk-KZ" w:eastAsia="ru-RU"/>
        </w:rPr>
        <w:t xml:space="preserve">Қазақстан ономастикалық кеңістігіндегі топонимдер (Шығыс Қазақстан облысы Аягөз ауданы топонимикалық атаулары негізінде)  </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bCs/>
          <w:sz w:val="28"/>
          <w:szCs w:val="28"/>
          <w:lang w:val="kk-KZ" w:eastAsia="ru-RU"/>
        </w:rPr>
        <w:t>Зерттеу әдістері:</w:t>
      </w:r>
      <w:r w:rsidRPr="008F132F">
        <w:rPr>
          <w:rFonts w:ascii="Times New Roman" w:eastAsia="Times New Roman" w:hAnsi="Times New Roman" w:cs="Times New Roman"/>
          <w:iCs/>
          <w:sz w:val="28"/>
          <w:szCs w:val="28"/>
          <w:lang w:val="kk-KZ" w:eastAsia="ru-RU"/>
        </w:rPr>
        <w:t>диахрондық-синхрондықталдау әдісі, тарихи-лингвистикалық сипаттама, баяндау, интерпретациялау тәсілі пайдаланылады</w:t>
      </w:r>
      <w:r w:rsidRPr="008F132F">
        <w:rPr>
          <w:rFonts w:ascii="Times New Roman" w:eastAsia="Times New Roman" w:hAnsi="Times New Roman" w:cs="Times New Roman"/>
          <w:sz w:val="28"/>
          <w:szCs w:val="28"/>
          <w:lang w:val="kk-KZ" w:eastAsia="ru-RU"/>
        </w:rPr>
        <w:t>.</w:t>
      </w:r>
    </w:p>
    <w:p w:rsidR="005B32CF" w:rsidRPr="008F132F" w:rsidRDefault="005B32CF" w:rsidP="00D6483D">
      <w:pPr>
        <w:suppressAutoHyphens/>
        <w:spacing w:after="0" w:line="240" w:lineRule="auto"/>
        <w:ind w:firstLine="567"/>
        <w:contextualSpacing/>
        <w:jc w:val="both"/>
        <w:rPr>
          <w:rFonts w:ascii="Times New Roman" w:eastAsia="Times New Roman" w:hAnsi="Times New Roman" w:cs="Times New Roman"/>
          <w:sz w:val="28"/>
          <w:szCs w:val="28"/>
          <w:lang w:val="kk-KZ" w:eastAsia="ar-SA"/>
        </w:rPr>
      </w:pPr>
      <w:r w:rsidRPr="008F132F">
        <w:rPr>
          <w:rFonts w:ascii="Times New Roman" w:eastAsia="Times New Roman" w:hAnsi="Times New Roman" w:cs="Times New Roman"/>
          <w:noProof/>
          <w:sz w:val="28"/>
          <w:szCs w:val="28"/>
          <w:lang w:val="kk-KZ" w:eastAsia="ru-RU"/>
        </w:rPr>
        <w:t xml:space="preserve">Зерттеудің  мақсаты: </w:t>
      </w:r>
      <w:r w:rsidR="003C6980" w:rsidRPr="008F132F">
        <w:rPr>
          <w:rFonts w:ascii="Times New Roman" w:hAnsi="Times New Roman" w:cs="Times New Roman"/>
          <w:sz w:val="28"/>
          <w:szCs w:val="28"/>
          <w:lang w:val="kk-KZ"/>
        </w:rPr>
        <w:t xml:space="preserve">Жоба мақсаты топонимдердің номинативті және кумулятивтік қызметін зерттеу, олардың көркем әдебиеттегі қолданысын, мәдениетаралық қарым-қатынас барысындағы өзгерістерін анықтау,  топонимдердің этнолингвистикалық, лексика-семантикалық, тарихи-лингвистикалық құрылымдарына талдау жасау. </w:t>
      </w:r>
      <w:r w:rsidR="003C6980" w:rsidRPr="008F132F">
        <w:rPr>
          <w:rFonts w:ascii="Times New Roman" w:eastAsia="Times New Roman" w:hAnsi="Times New Roman" w:cs="Times New Roman"/>
          <w:sz w:val="28"/>
          <w:szCs w:val="28"/>
          <w:lang w:val="kk-KZ" w:eastAsia="ar-SA"/>
        </w:rPr>
        <w:t>Аягөз ауданына қарасты</w:t>
      </w:r>
      <w:r w:rsidRPr="008F132F">
        <w:rPr>
          <w:rFonts w:ascii="Times New Roman" w:eastAsia="Times New Roman" w:hAnsi="Times New Roman" w:cs="Times New Roman"/>
          <w:sz w:val="28"/>
          <w:szCs w:val="28"/>
          <w:lang w:val="kk-KZ" w:eastAsia="ar-SA"/>
        </w:rPr>
        <w:t xml:space="preserve">  топонимдер</w:t>
      </w:r>
      <w:r w:rsidR="003C6980" w:rsidRPr="008F132F">
        <w:rPr>
          <w:rFonts w:ascii="Times New Roman" w:eastAsia="Times New Roman" w:hAnsi="Times New Roman" w:cs="Times New Roman"/>
          <w:sz w:val="28"/>
          <w:szCs w:val="28"/>
          <w:lang w:val="kk-KZ" w:eastAsia="ar-SA"/>
        </w:rPr>
        <w:t>дің</w:t>
      </w:r>
      <w:r w:rsidRPr="008F132F">
        <w:rPr>
          <w:rFonts w:ascii="Times New Roman" w:eastAsia="Times New Roman" w:hAnsi="Times New Roman" w:cs="Times New Roman"/>
          <w:sz w:val="28"/>
          <w:szCs w:val="28"/>
          <w:lang w:val="kk-KZ" w:eastAsia="ar-SA"/>
        </w:rPr>
        <w:t xml:space="preserve"> тілдегі байырғы көне, орта ғасыр, жаңа дәуірлердегі үлгілері тарихи және лингвистикалық тұрғыдан талданып, олардың ұлттық мәдениет, ұлттық әдебиет, ұлттық тарихпен байланысын қарастыру үлкен әлеуметтік-гуманитарлық сипаттағы басты мақсат болып табылады</w:t>
      </w:r>
      <w:r w:rsidR="00CF7443" w:rsidRPr="008F132F">
        <w:rPr>
          <w:rFonts w:ascii="Times New Roman" w:eastAsia="Times New Roman" w:hAnsi="Times New Roman" w:cs="Times New Roman"/>
          <w:sz w:val="28"/>
          <w:szCs w:val="28"/>
          <w:lang w:val="kk-KZ" w:eastAsia="ar-SA"/>
        </w:rPr>
        <w:t xml:space="preserve">. </w:t>
      </w:r>
      <w:r w:rsidR="00CF7443" w:rsidRPr="008F132F">
        <w:rPr>
          <w:rFonts w:ascii="Times New Roman" w:hAnsi="Times New Roman" w:cs="Times New Roman"/>
          <w:sz w:val="28"/>
          <w:szCs w:val="28"/>
          <w:lang w:val="kk-KZ"/>
        </w:rPr>
        <w:t>Аягөз ауданының топонимикалық жүйесінің қалыптасуының сан ғасырлық тарихы бар. Сонау біздің жыл санауымызға дейінгі замандардан бастап, ғұндар, сақтар, көне түркілер, оғыздар, қыпшақтар, монғол үстемдігі, жоңғар-қалмақ қақтығыстары, орыс отаршылдығы және т.б. тарих</w:t>
      </w:r>
      <w:r w:rsidR="00077C67" w:rsidRPr="008F132F">
        <w:rPr>
          <w:rFonts w:ascii="Times New Roman" w:hAnsi="Times New Roman" w:cs="Times New Roman"/>
          <w:sz w:val="28"/>
          <w:szCs w:val="28"/>
          <w:lang w:val="kk-KZ"/>
        </w:rPr>
        <w:t>и</w:t>
      </w:r>
      <w:r w:rsidR="00CF7443" w:rsidRPr="008F132F">
        <w:rPr>
          <w:rFonts w:ascii="Times New Roman" w:hAnsi="Times New Roman" w:cs="Times New Roman"/>
          <w:sz w:val="28"/>
          <w:szCs w:val="28"/>
          <w:lang w:val="kk-KZ"/>
        </w:rPr>
        <w:t xml:space="preserve"> оқиғалар мен кезеңдер өлке топонимдерінде өз іздерін қалдырмай қоймады</w:t>
      </w:r>
      <w:r w:rsidRPr="008F132F">
        <w:rPr>
          <w:rFonts w:ascii="Times New Roman" w:eastAsia="Times New Roman" w:hAnsi="Times New Roman" w:cs="Times New Roman"/>
          <w:sz w:val="28"/>
          <w:szCs w:val="28"/>
          <w:lang w:val="kk-KZ" w:eastAsia="ar-SA"/>
        </w:rPr>
        <w:t xml:space="preserve">: </w:t>
      </w:r>
    </w:p>
    <w:p w:rsidR="005B32CF" w:rsidRPr="008F132F" w:rsidRDefault="005B32CF" w:rsidP="00D6483D">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 алғаш рет ғылыми тұжырымды іске асырудың ұстанымы ретінде Шығыс Қазақстан аймағы Аягөз ауданының топонимдері жүйелілік заңдылығына сүйене отырып топтастырылады; </w:t>
      </w:r>
    </w:p>
    <w:p w:rsidR="008436CD" w:rsidRPr="008F132F" w:rsidRDefault="005B32CF" w:rsidP="00D6483D">
      <w:pPr>
        <w:suppressAutoHyphens/>
        <w:autoSpaceDE w:val="0"/>
        <w:autoSpaceDN w:val="0"/>
        <w:adjustRightInd w:val="0"/>
        <w:spacing w:after="0" w:line="240" w:lineRule="auto"/>
        <w:ind w:firstLine="567"/>
        <w:contextualSpacing/>
        <w:jc w:val="both"/>
        <w:textAlignment w:val="center"/>
        <w:rPr>
          <w:rFonts w:ascii="Times New Roman" w:hAnsi="Times New Roman" w:cs="Times New Roman"/>
          <w:sz w:val="28"/>
          <w:szCs w:val="28"/>
          <w:lang w:val="kk-KZ"/>
        </w:rPr>
      </w:pPr>
      <w:r w:rsidRPr="008F132F">
        <w:rPr>
          <w:rFonts w:ascii="Times New Roman" w:eastAsia="Times New Roman" w:hAnsi="Times New Roman" w:cs="Times New Roman"/>
          <w:sz w:val="28"/>
          <w:szCs w:val="28"/>
          <w:lang w:val="kk-KZ" w:eastAsia="ar-SA"/>
        </w:rPr>
        <w:t>- алғаш рет топонимдердің бейкодталуы арқылы сол аймақты мекендеген халықтың құндылықтар жүйесі, менталитеті, мәдениеті, танымы, білімі көрініс беретіндігі нақты талдаулар арқылы беріледі.</w:t>
      </w:r>
    </w:p>
    <w:p w:rsidR="008436CD" w:rsidRPr="008F132F" w:rsidRDefault="008436CD" w:rsidP="00D6483D">
      <w:pPr>
        <w:spacing w:after="0" w:line="240" w:lineRule="auto"/>
        <w:ind w:firstLine="567"/>
        <w:contextualSpacing/>
        <w:jc w:val="both"/>
        <w:rPr>
          <w:rFonts w:ascii="Times New Roman" w:hAnsi="Times New Roman" w:cs="Times New Roman"/>
          <w:sz w:val="28"/>
          <w:szCs w:val="28"/>
          <w:lang w:val="kk-KZ"/>
        </w:rPr>
      </w:pPr>
      <w:r w:rsidRPr="008F132F">
        <w:rPr>
          <w:rFonts w:ascii="Times New Roman" w:eastAsia="Times New Roman" w:hAnsi="Times New Roman" w:cs="Times New Roman"/>
          <w:bCs/>
          <w:sz w:val="28"/>
          <w:szCs w:val="28"/>
          <w:lang w:val="kk-KZ" w:eastAsia="ru-RU"/>
        </w:rPr>
        <w:t>Зерттеудің нәтижесі:</w:t>
      </w:r>
    </w:p>
    <w:p w:rsidR="005B32CF" w:rsidRPr="008F132F" w:rsidRDefault="008436CD" w:rsidP="00D6483D">
      <w:pPr>
        <w:suppressAutoHyphens/>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sz w:val="28"/>
          <w:szCs w:val="28"/>
          <w:lang w:val="kk-KZ" w:eastAsia="ar-SA"/>
        </w:rPr>
      </w:pPr>
      <w:r w:rsidRPr="008F132F">
        <w:rPr>
          <w:rFonts w:ascii="Times New Roman" w:eastAsia="Times New Roman" w:hAnsi="Times New Roman" w:cs="Times New Roman"/>
          <w:sz w:val="28"/>
          <w:szCs w:val="28"/>
          <w:lang w:val="kk-KZ" w:eastAsia="ar-SA"/>
        </w:rPr>
        <w:t>-</w:t>
      </w:r>
      <w:r w:rsidR="005B32CF" w:rsidRPr="008F132F">
        <w:rPr>
          <w:rFonts w:ascii="Times New Roman" w:eastAsia="Times New Roman" w:hAnsi="Times New Roman" w:cs="Times New Roman"/>
          <w:sz w:val="28"/>
          <w:szCs w:val="28"/>
          <w:lang w:val="kk-KZ" w:eastAsia="ar-SA"/>
        </w:rPr>
        <w:t xml:space="preserve"> Топонимдерді қарастыру барысында  талдау теориясының негізгі терминдік, ұғымдық аппараты беріледі;</w:t>
      </w:r>
    </w:p>
    <w:p w:rsidR="005B32CF" w:rsidRPr="008F132F" w:rsidRDefault="005B32CF" w:rsidP="00D6483D">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 алғаш рет топонимдер өз бойында, құрамы мен құрылымында сол өңірге тән экстралингвистикалық деректерді, ерекшеліктерді сақтап қалғаны дәйектеледі.</w:t>
      </w:r>
    </w:p>
    <w:p w:rsidR="005B32CF" w:rsidRPr="008F132F" w:rsidRDefault="005B32CF" w:rsidP="00D6483D">
      <w:pPr>
        <w:spacing w:after="0" w:line="240" w:lineRule="auto"/>
        <w:ind w:firstLine="567"/>
        <w:contextualSpacing/>
        <w:jc w:val="both"/>
        <w:rPr>
          <w:rFonts w:ascii="Times New Roman" w:eastAsia="Times New Roman" w:hAnsi="Times New Roman" w:cs="Times New Roman"/>
          <w:noProof/>
          <w:sz w:val="28"/>
          <w:szCs w:val="28"/>
          <w:lang w:val="kk-KZ" w:eastAsia="ru-RU"/>
        </w:rPr>
      </w:pPr>
      <w:r w:rsidRPr="008F132F">
        <w:rPr>
          <w:rFonts w:ascii="Times New Roman" w:eastAsia="Times New Roman" w:hAnsi="Times New Roman" w:cs="Times New Roman"/>
          <w:noProof/>
          <w:sz w:val="28"/>
          <w:szCs w:val="28"/>
          <w:lang w:val="kk-KZ" w:eastAsia="ru-RU"/>
        </w:rPr>
        <w:t>- өңірлік ақын-жазушылар шығармаларынан, шежірешілер еңбектерінен, жергілікті ақпарат тасушы, хабарламашылардан жер-су атаулары жинақталды (1</w:t>
      </w:r>
      <w:r w:rsidR="003C6980" w:rsidRPr="008F132F">
        <w:rPr>
          <w:rFonts w:ascii="Times New Roman" w:eastAsia="Times New Roman" w:hAnsi="Times New Roman" w:cs="Times New Roman"/>
          <w:noProof/>
          <w:sz w:val="28"/>
          <w:szCs w:val="28"/>
          <w:lang w:val="kk-KZ" w:eastAsia="ru-RU"/>
        </w:rPr>
        <w:t>478</w:t>
      </w:r>
      <w:r w:rsidRPr="008F132F">
        <w:rPr>
          <w:rFonts w:ascii="Times New Roman" w:eastAsia="Times New Roman" w:hAnsi="Times New Roman" w:cs="Times New Roman"/>
          <w:noProof/>
          <w:sz w:val="28"/>
          <w:szCs w:val="28"/>
          <w:lang w:val="kk-KZ" w:eastAsia="ru-RU"/>
        </w:rPr>
        <w:t>);</w:t>
      </w:r>
    </w:p>
    <w:p w:rsidR="005B32CF" w:rsidRPr="008F132F" w:rsidRDefault="005B32CF" w:rsidP="00D6483D">
      <w:pPr>
        <w:spacing w:after="0" w:line="240" w:lineRule="auto"/>
        <w:ind w:firstLine="567"/>
        <w:contextualSpacing/>
        <w:jc w:val="both"/>
        <w:rPr>
          <w:rFonts w:ascii="Times New Roman" w:eastAsia="Times New Roman" w:hAnsi="Times New Roman" w:cs="Times New Roman"/>
          <w:noProof/>
          <w:sz w:val="28"/>
          <w:szCs w:val="28"/>
          <w:lang w:val="kk-KZ" w:eastAsia="ru-RU"/>
        </w:rPr>
      </w:pPr>
      <w:r w:rsidRPr="008F132F">
        <w:rPr>
          <w:rFonts w:ascii="Times New Roman" w:eastAsia="Times New Roman" w:hAnsi="Times New Roman" w:cs="Times New Roman"/>
          <w:noProof/>
          <w:sz w:val="28"/>
          <w:szCs w:val="28"/>
          <w:lang w:val="kk-KZ" w:eastAsia="ru-RU"/>
        </w:rPr>
        <w:t>- жинақталған онимдер әріптік негізде жүйеленді;</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noProof/>
          <w:sz w:val="28"/>
          <w:szCs w:val="28"/>
          <w:lang w:val="kk-KZ" w:eastAsia="ru-RU"/>
        </w:rPr>
        <w:t xml:space="preserve">- </w:t>
      </w:r>
      <w:r w:rsidRPr="008F132F">
        <w:rPr>
          <w:rFonts w:ascii="Times New Roman" w:eastAsia="Times New Roman" w:hAnsi="Times New Roman" w:cs="Times New Roman"/>
          <w:sz w:val="28"/>
          <w:szCs w:val="28"/>
          <w:lang w:val="kk-KZ" w:eastAsia="ru-RU"/>
        </w:rPr>
        <w:t xml:space="preserve"> осы өңірдің  топонимдерінің пайда болуына әртүрлі тарихи оқиғалар, географиялық кеңістік, климат, қоршаған орта, тұрғындар тұрмысы мен әлеуметтік ортасының әсері анықталды;</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 өңірлік жер-су аттарындағы </w:t>
      </w:r>
      <w:r w:rsidR="001F3B57" w:rsidRPr="008F132F">
        <w:rPr>
          <w:rFonts w:ascii="Times New Roman" w:eastAsia="Times New Roman" w:hAnsi="Times New Roman" w:cs="Times New Roman"/>
          <w:sz w:val="28"/>
          <w:szCs w:val="28"/>
          <w:lang w:val="kk-KZ" w:eastAsia="ru-RU"/>
        </w:rPr>
        <w:t>лексика-семантикалық ерекшелік</w:t>
      </w:r>
      <w:r w:rsidRPr="008F132F">
        <w:rPr>
          <w:rFonts w:ascii="Times New Roman" w:eastAsia="Times New Roman" w:hAnsi="Times New Roman" w:cs="Times New Roman"/>
          <w:sz w:val="28"/>
          <w:szCs w:val="28"/>
          <w:lang w:val="kk-KZ" w:eastAsia="ru-RU"/>
        </w:rPr>
        <w:t xml:space="preserve"> анықталды;</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Шығыс Қазақстан облысы Аягөз ауданы топонимдерінің жалпы заңдылықтары мен  ерекшеліктерін  зерттеу нәтижесінде  топонимикалық сөздік құрастырыл</w:t>
      </w:r>
      <w:r w:rsidR="001F3B57" w:rsidRPr="008F132F">
        <w:rPr>
          <w:rFonts w:ascii="Times New Roman" w:eastAsia="Times New Roman" w:hAnsi="Times New Roman" w:cs="Times New Roman"/>
          <w:sz w:val="28"/>
          <w:szCs w:val="28"/>
          <w:lang w:val="kk-KZ" w:eastAsia="ru-RU"/>
        </w:rPr>
        <w:t>а</w:t>
      </w:r>
      <w:r w:rsidRPr="008F132F">
        <w:rPr>
          <w:rFonts w:ascii="Times New Roman" w:eastAsia="Times New Roman" w:hAnsi="Times New Roman" w:cs="Times New Roman"/>
          <w:sz w:val="28"/>
          <w:szCs w:val="28"/>
          <w:lang w:val="kk-KZ" w:eastAsia="ru-RU"/>
        </w:rPr>
        <w:t>ды.</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ab/>
        <w:t xml:space="preserve">Жобада Аягөз ауданының тұтас ономастикалық кеңістігі отандық мәдениеттің бір бөлігі ретінде қарастырылды.  Сондықтан, мәлімделген жоба, біздің пікірімізше, өлке топонимикасының  қазақ мәдениетінің бай қазынасы ретінде сақталуына жан-жақты ықпал етеді, «Мәдени мұра» стратегиялық ұлттық бағдарлама міндеттеріне сай келеді және қоғамның руханият тапшылығын өткеріп жатқан тұста маңызды қадам болып саналады.  </w:t>
      </w:r>
    </w:p>
    <w:p w:rsidR="005B32CF" w:rsidRPr="008F132F" w:rsidRDefault="005B32CF" w:rsidP="00D6483D">
      <w:p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Жобаның тәжірибелік маңыздылығы алынған нәтижелерді этнолингвистика, тарих, мәдениеттану, қазақ және орыс әдебиеті тарихы  курстарында; ШҚО территориясының әдеби және тарихи туризмді дамыту бағдарламаларын жасауда, өлкенің виртуальді тарихи-әдеби картасын жасауда және т. б. пайдаланылады.</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shd w:val="clear" w:color="auto" w:fill="FFFFFF"/>
          <w:lang w:val="kk-KZ" w:eastAsia="ru-RU"/>
        </w:rPr>
        <w:t xml:space="preserve">«Шығыс Қазақстан облысы </w:t>
      </w:r>
      <w:r w:rsidR="00EC4C53" w:rsidRPr="008F132F">
        <w:rPr>
          <w:rFonts w:ascii="Times New Roman" w:eastAsia="Times New Roman" w:hAnsi="Times New Roman" w:cs="Times New Roman"/>
          <w:sz w:val="28"/>
          <w:szCs w:val="28"/>
          <w:shd w:val="clear" w:color="auto" w:fill="FFFFFF"/>
          <w:lang w:val="kk-KZ" w:eastAsia="ru-RU"/>
        </w:rPr>
        <w:t>Аягөз</w:t>
      </w:r>
      <w:r w:rsidRPr="008F132F">
        <w:rPr>
          <w:rFonts w:ascii="Times New Roman" w:eastAsia="Times New Roman" w:hAnsi="Times New Roman" w:cs="Times New Roman"/>
          <w:sz w:val="28"/>
          <w:szCs w:val="28"/>
          <w:shd w:val="clear" w:color="auto" w:fill="FFFFFF"/>
          <w:lang w:val="kk-KZ" w:eastAsia="ru-RU"/>
        </w:rPr>
        <w:t xml:space="preserve"> ауданының топонимикалық сөздігі» баспадан шыққан соң </w:t>
      </w:r>
      <w:r w:rsidRPr="008F132F">
        <w:rPr>
          <w:rFonts w:ascii="Times New Roman" w:eastAsia="Times New Roman" w:hAnsi="Times New Roman" w:cs="Times New Roman"/>
          <w:sz w:val="28"/>
          <w:szCs w:val="28"/>
          <w:lang w:val="kk-KZ" w:eastAsia="ru-RU"/>
        </w:rPr>
        <w:t xml:space="preserve">авторлық құқық мемлекеттік тіркеуге беріледі. </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Осы жоба шеңберінде топонимика мәселелері бойынша аудандық,   облыстық газет-журналдарда, халықаралық, республикалық ғылыми-тәжірибелік конференцияларда мақалалар жарияланды. Сондай-ақ, «Қазақ білім академиясының баяндамалары»,  «Еуразия гуманитарлық университеті хабаршысы» (ҚР Білім және ғылым министрлігі Білім саласындағы бақылау комитеті ұсынған Ғылыми басылымдар) ғылыми журналдарына мақалалар ұсынылды. </w:t>
      </w:r>
    </w:p>
    <w:p w:rsidR="005B32CF" w:rsidRPr="008F132F" w:rsidRDefault="005B32CF" w:rsidP="00D6483D">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Сонымен қатар жиналған материал бір топоним аясына топтастырылып, сәйкестендірілді: 1-</w:t>
      </w:r>
      <w:r w:rsidR="00EC4C53" w:rsidRPr="008F132F">
        <w:rPr>
          <w:rFonts w:ascii="Times New Roman" w:eastAsia="Times New Roman" w:hAnsi="Times New Roman" w:cs="Times New Roman"/>
          <w:sz w:val="28"/>
          <w:szCs w:val="28"/>
          <w:lang w:val="kk-KZ" w:eastAsia="ru-RU"/>
        </w:rPr>
        <w:t>2</w:t>
      </w:r>
      <w:r w:rsidRPr="008F132F">
        <w:rPr>
          <w:rFonts w:ascii="Times New Roman" w:eastAsia="Times New Roman" w:hAnsi="Times New Roman" w:cs="Times New Roman"/>
          <w:sz w:val="28"/>
          <w:szCs w:val="28"/>
          <w:lang w:val="kk-KZ" w:eastAsia="ru-RU"/>
        </w:rPr>
        <w:t xml:space="preserve">00 сөзді </w:t>
      </w:r>
      <w:r w:rsidR="00EC4C53" w:rsidRPr="008F132F">
        <w:rPr>
          <w:rFonts w:ascii="Times New Roman" w:eastAsia="Times New Roman" w:hAnsi="Times New Roman" w:cs="Times New Roman"/>
          <w:sz w:val="28"/>
          <w:szCs w:val="28"/>
          <w:lang w:val="kk-KZ" w:eastAsia="ru-RU"/>
        </w:rPr>
        <w:t>Сейітова Ш.Б.</w:t>
      </w:r>
      <w:r w:rsidRPr="008F132F">
        <w:rPr>
          <w:rFonts w:ascii="Times New Roman" w:eastAsia="Times New Roman" w:hAnsi="Times New Roman" w:cs="Times New Roman"/>
          <w:sz w:val="28"/>
          <w:szCs w:val="28"/>
          <w:lang w:val="kk-KZ" w:eastAsia="ru-RU"/>
        </w:rPr>
        <w:t xml:space="preserve">,  </w:t>
      </w:r>
      <w:r w:rsidR="00EC4C53" w:rsidRPr="008F132F">
        <w:rPr>
          <w:rFonts w:ascii="Times New Roman" w:eastAsia="Times New Roman" w:hAnsi="Times New Roman" w:cs="Times New Roman"/>
          <w:sz w:val="28"/>
          <w:szCs w:val="28"/>
          <w:lang w:val="kk-KZ" w:eastAsia="ru-RU"/>
        </w:rPr>
        <w:t>2</w:t>
      </w:r>
      <w:r w:rsidRPr="008F132F">
        <w:rPr>
          <w:rFonts w:ascii="Times New Roman" w:eastAsia="Times New Roman" w:hAnsi="Times New Roman" w:cs="Times New Roman"/>
          <w:sz w:val="28"/>
          <w:szCs w:val="28"/>
          <w:lang w:val="kk-KZ" w:eastAsia="ru-RU"/>
        </w:rPr>
        <w:t>01-</w:t>
      </w:r>
      <w:r w:rsidR="00A73FF9" w:rsidRPr="008F132F">
        <w:rPr>
          <w:rFonts w:ascii="Times New Roman" w:eastAsia="Times New Roman" w:hAnsi="Times New Roman" w:cs="Times New Roman"/>
          <w:sz w:val="28"/>
          <w:szCs w:val="28"/>
          <w:lang w:val="kk-KZ" w:eastAsia="ru-RU"/>
        </w:rPr>
        <w:t>6</w:t>
      </w:r>
      <w:r w:rsidRPr="008F132F">
        <w:rPr>
          <w:rFonts w:ascii="Times New Roman" w:eastAsia="Times New Roman" w:hAnsi="Times New Roman" w:cs="Times New Roman"/>
          <w:sz w:val="28"/>
          <w:szCs w:val="28"/>
          <w:lang w:val="kk-KZ" w:eastAsia="ru-RU"/>
        </w:rPr>
        <w:t>0</w:t>
      </w:r>
      <w:r w:rsidR="008D3615" w:rsidRPr="008F132F">
        <w:rPr>
          <w:rFonts w:ascii="Times New Roman" w:eastAsia="Times New Roman" w:hAnsi="Times New Roman" w:cs="Times New Roman"/>
          <w:sz w:val="28"/>
          <w:szCs w:val="28"/>
          <w:lang w:val="kk-KZ" w:eastAsia="ru-RU"/>
        </w:rPr>
        <w:t>2</w:t>
      </w:r>
      <w:r w:rsidRPr="008F132F">
        <w:rPr>
          <w:rFonts w:ascii="Times New Roman" w:eastAsia="Times New Roman" w:hAnsi="Times New Roman" w:cs="Times New Roman"/>
          <w:sz w:val="28"/>
          <w:szCs w:val="28"/>
          <w:lang w:val="kk-KZ" w:eastAsia="ru-RU"/>
        </w:rPr>
        <w:t xml:space="preserve"> сөзді </w:t>
      </w:r>
      <w:r w:rsidR="008D3615" w:rsidRPr="008F132F">
        <w:rPr>
          <w:rFonts w:ascii="Times New Roman" w:eastAsia="Times New Roman" w:hAnsi="Times New Roman" w:cs="Times New Roman"/>
          <w:sz w:val="28"/>
          <w:szCs w:val="28"/>
          <w:lang w:val="kk-KZ" w:eastAsia="ru-RU"/>
        </w:rPr>
        <w:t>Бияров Б.Н.,</w:t>
      </w:r>
      <w:r w:rsidR="0056288E" w:rsidRPr="008F132F">
        <w:rPr>
          <w:rFonts w:ascii="Times New Roman" w:eastAsia="Times New Roman" w:hAnsi="Times New Roman" w:cs="Times New Roman"/>
          <w:sz w:val="28"/>
          <w:szCs w:val="28"/>
          <w:lang w:val="kk-KZ" w:eastAsia="ru-RU"/>
        </w:rPr>
        <w:t xml:space="preserve"> 60</w:t>
      </w:r>
      <w:r w:rsidR="00A73FF9" w:rsidRPr="008F132F">
        <w:rPr>
          <w:rFonts w:ascii="Times New Roman" w:eastAsia="Times New Roman" w:hAnsi="Times New Roman" w:cs="Times New Roman"/>
          <w:sz w:val="28"/>
          <w:szCs w:val="28"/>
          <w:lang w:val="kk-KZ" w:eastAsia="ru-RU"/>
        </w:rPr>
        <w:t>3</w:t>
      </w:r>
      <w:r w:rsidR="0056288E" w:rsidRPr="008F132F">
        <w:rPr>
          <w:rFonts w:ascii="Times New Roman" w:eastAsia="Times New Roman" w:hAnsi="Times New Roman" w:cs="Times New Roman"/>
          <w:sz w:val="28"/>
          <w:szCs w:val="28"/>
          <w:lang w:val="kk-KZ" w:eastAsia="ru-RU"/>
        </w:rPr>
        <w:t xml:space="preserve">-1003 сөзді Доскеева Ш.А., 1004-1204 сөзді Қасымова Ә.Ә., 1205-1478 сөзді Оспанова Д.Т. </w:t>
      </w:r>
      <w:r w:rsidRPr="008F132F">
        <w:rPr>
          <w:rFonts w:ascii="Times New Roman" w:eastAsia="Times New Roman" w:hAnsi="Times New Roman" w:cs="Times New Roman"/>
          <w:sz w:val="28"/>
          <w:szCs w:val="28"/>
          <w:lang w:val="kk-KZ" w:eastAsia="ru-RU"/>
        </w:rPr>
        <w:t xml:space="preserve"> қарастыру үстінде. </w:t>
      </w:r>
    </w:p>
    <w:p w:rsidR="000153EA" w:rsidRPr="008F132F" w:rsidRDefault="000153EA" w:rsidP="00010953">
      <w:pPr>
        <w:spacing w:after="0" w:line="240" w:lineRule="auto"/>
        <w:ind w:firstLine="708"/>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jc w:val="both"/>
        <w:rPr>
          <w:rFonts w:ascii="Times New Roman" w:eastAsia="Times New Roman" w:hAnsi="Times New Roman" w:cs="Times New Roman"/>
          <w:sz w:val="28"/>
          <w:szCs w:val="28"/>
          <w:lang w:val="kk-KZ" w:eastAsia="ru-RU"/>
        </w:rPr>
      </w:pPr>
    </w:p>
    <w:p w:rsidR="000153EA" w:rsidRPr="008F132F" w:rsidRDefault="000153EA" w:rsidP="00010953">
      <w:pPr>
        <w:spacing w:after="0" w:line="240" w:lineRule="auto"/>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РЕФЕРАТ</w:t>
      </w:r>
    </w:p>
    <w:p w:rsidR="00010953" w:rsidRPr="008F132F" w:rsidRDefault="00010953" w:rsidP="00010953">
      <w:pPr>
        <w:spacing w:after="0" w:line="240" w:lineRule="auto"/>
        <w:jc w:val="center"/>
        <w:rPr>
          <w:rFonts w:ascii="Times New Roman" w:eastAsia="Times New Roman" w:hAnsi="Times New Roman" w:cs="Times New Roman"/>
          <w:sz w:val="28"/>
          <w:szCs w:val="28"/>
          <w:lang w:val="kk-KZ" w:eastAsia="ru-RU"/>
        </w:rPr>
      </w:pPr>
    </w:p>
    <w:p w:rsidR="000153EA" w:rsidRPr="008F132F" w:rsidRDefault="00637700"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Отчет - 40</w:t>
      </w:r>
      <w:r w:rsidR="000153EA" w:rsidRPr="008F132F">
        <w:rPr>
          <w:rFonts w:ascii="Times New Roman" w:eastAsia="Times New Roman" w:hAnsi="Times New Roman" w:cs="Times New Roman"/>
          <w:sz w:val="28"/>
          <w:szCs w:val="28"/>
          <w:lang w:val="kk-KZ" w:eastAsia="ru-RU"/>
        </w:rPr>
        <w:t xml:space="preserve"> страниц</w:t>
      </w:r>
      <w:r w:rsidR="00C46EB6" w:rsidRPr="008F132F">
        <w:rPr>
          <w:rFonts w:ascii="Times New Roman" w:eastAsia="Times New Roman" w:hAnsi="Times New Roman" w:cs="Times New Roman"/>
          <w:sz w:val="28"/>
          <w:szCs w:val="28"/>
          <w:lang w:val="kk-KZ" w:eastAsia="ru-RU"/>
        </w:rPr>
        <w:t>ы.</w:t>
      </w:r>
      <w:r w:rsidR="000153EA" w:rsidRPr="008F132F">
        <w:rPr>
          <w:rFonts w:ascii="Times New Roman" w:eastAsia="Times New Roman" w:hAnsi="Times New Roman" w:cs="Times New Roman"/>
          <w:sz w:val="28"/>
          <w:szCs w:val="28"/>
          <w:lang w:val="kk-KZ" w:eastAsia="ru-RU"/>
        </w:rPr>
        <w:t xml:space="preserve"> Приложение </w:t>
      </w:r>
      <w:r w:rsidRPr="008F132F">
        <w:rPr>
          <w:rFonts w:ascii="Times New Roman" w:eastAsia="Times New Roman" w:hAnsi="Times New Roman" w:cs="Times New Roman"/>
          <w:sz w:val="28"/>
          <w:szCs w:val="28"/>
          <w:lang w:val="kk-KZ" w:eastAsia="ru-RU"/>
        </w:rPr>
        <w:t xml:space="preserve">- </w:t>
      </w:r>
      <w:r w:rsidR="00C46EB6" w:rsidRPr="008F132F">
        <w:rPr>
          <w:rFonts w:ascii="Times New Roman" w:eastAsia="Times New Roman" w:hAnsi="Times New Roman" w:cs="Times New Roman"/>
          <w:sz w:val="28"/>
          <w:szCs w:val="28"/>
          <w:lang w:val="kk-KZ" w:eastAsia="ru-RU"/>
        </w:rPr>
        <w:t xml:space="preserve">8 </w:t>
      </w:r>
      <w:r w:rsidR="000153EA" w:rsidRPr="008F132F">
        <w:rPr>
          <w:rFonts w:ascii="Times New Roman" w:eastAsia="Times New Roman" w:hAnsi="Times New Roman" w:cs="Times New Roman"/>
          <w:sz w:val="28"/>
          <w:szCs w:val="28"/>
          <w:lang w:val="kk-KZ" w:eastAsia="ru-RU"/>
        </w:rPr>
        <w:t>стр.</w:t>
      </w:r>
    </w:p>
    <w:p w:rsidR="00D6483D" w:rsidRPr="008F132F" w:rsidRDefault="00D6483D" w:rsidP="00D6483D">
      <w:pPr>
        <w:spacing w:after="0" w:line="240" w:lineRule="auto"/>
        <w:ind w:firstLine="567"/>
        <w:jc w:val="both"/>
        <w:rPr>
          <w:rFonts w:ascii="Times New Roman" w:eastAsia="Times New Roman" w:hAnsi="Times New Roman" w:cs="Times New Roman"/>
          <w:caps/>
          <w:sz w:val="28"/>
          <w:szCs w:val="28"/>
          <w:lang w:val="kk-KZ" w:eastAsia="ru-RU"/>
        </w:rPr>
      </w:pPr>
      <w:r w:rsidRPr="008F132F">
        <w:rPr>
          <w:rFonts w:ascii="Times New Roman" w:eastAsia="Times New Roman" w:hAnsi="Times New Roman" w:cs="Times New Roman"/>
          <w:caps/>
          <w:sz w:val="28"/>
          <w:szCs w:val="28"/>
          <w:lang w:val="kk-KZ" w:eastAsia="ru-RU"/>
        </w:rPr>
        <w:t>Ономастика, наименование местностей, аульный округ, горы, жайляу, зимовки, пункт населения, интервью, Аягузский район, топонимическая система.</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Приоритетное направление: Научные основы «Мәнгілік ел» (образование 21 века, фундаментальные и прикладные исследования в области гуманитарных наук. Специализированное направление: 3. Фундаментальные и прикладные исследования проблем модернизации общественного сознания: 3.2. Туған жер. Общенациональное единство, мир и согласие. Тема проекта: «Ономастическое пространство Восточно-Казахстанского региона как форма отражения духовности и национального кода (на примере топонимических наименований Тарбагатайского, Аягузского, Урджарского районов)»</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Обьект исследования: Ономастическое пространство топонимов Казахстана (на материале топонимов Аягузского района Восточно – Казахстанской области)</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Методы исследования: диахронический и синхронический метод, историко – лингвистическая характеристика, описательный и интерпретационный метод.</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Целью проекта является изучение номинативной и кумулятивной функций топонимов, примеров использования их в художественной литературе, выявление их форм в межкультурной коммуникации, анализ этнолингвистических, лексико-семантических, исторических и языковых структур топонимов.</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Историко-лингвистический анализ топонимической системы Аягозского района обнаружил социально-гуманитарный характер омонимов указанного региона, корнями уходящих в древнюю, средневековую историю и новую эпоху и тесно связанных с национальной культурой и литературой. Формирование топонимической системы Аягозского района имеет многовековую историю. По территории нынешнего Аягузского района проходили войска древних гуннов, саков, тюрков, огузов, кипчаков: регион пережил монгольское господство, джунгарско-калмыцкие столкновения, русский колониализм и т.д. Эти и другие исторические события оставили свой неизгладимый следы в топонимике местности.</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В ходе исследования:</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впервые топонимика Аягозского района Восточно-Казахстанской области подверглась системному исследованию с научных позиций;</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впервые при помощи специальных методов исследования топонимов определены система и национальный код духовных ценностей, менталитета, культуры, познания и образования народа, живущего в данном регионе.</w:t>
      </w:r>
    </w:p>
    <w:p w:rsidR="008F132F"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Результаты исследования:</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 В ходе изучения топонимов представлен и уточнен терминологический и понятийный аппарат теории анализа;</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Выявлены топонимы, сохранившие свои особенности происхождения и свидетельствующие о богатстве экстралингвистической структуры;</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собрано при участии информантов 1478 примеров использования топонимов в летописях и творчестве поэтов, писателей,</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собранные онимы подверглись буквенной систематизации;</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Выявлены причины формирования топонимов и влияния на их формирование исторических событий, географических и климатических особенностей, окружающей среды, быта и социума;</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Выявлены лексико – семантические особенности топонимов указаанной местности ;</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По результатам исследования собран материал для «Словаря топонимов Аягузского района Восточно – Казахстанской области».</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В проекте указывается на то, что все ономастическое пространство Аягузского района считается частью национальной культуры. Поэтому предлагаемый проект, на наш взгляд, способствует сохранению топонимики региона как части богатой сокровищницы казахской культуры и соответствует целям стратегической национальной программы «Культурное наследие», что является важным шагом в развитии духовности общества.</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Практическая значимость проекта основана на возможности использования результатов исследования:</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на занятиях этнолингвистики, истории, культурологии, истории казахской и русской литературы;</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в разработке программ развития литературно-исторического туризма в Восточно-Казахстанской области, создании виртуальной историко-литературной карты региона и т.д.;</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Передачи на государственную регистрацию авторского права на издание «Топонимического словаря Аягозского района Восточно-Казахстанской области»</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Материалы исследований топонимов Аягузского района легли в основу научных публикаций, увидевших свет на страницах районных, городских, областных газет и журналов, сборников статей научно – практических конференций республиканского, международного уровней, а также в «Докладах Казахской академии образования», «Вестнике Евразийского гуманитарного университета» (журналах, включенных в перечень Комитета по контролю в сфере образования и науки Министерства образования и науки Республики Казахстан).</w:t>
      </w:r>
    </w:p>
    <w:p w:rsidR="000153EA" w:rsidRPr="008F132F" w:rsidRDefault="000153EA" w:rsidP="00010953">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Наряду с этим подвергнуты систематизации и анализу: Ш.Б. Сейитовой – 1-200; Б.Н. Бияровым: 201 - 602;Ш. А. Доскеевой - 603-1003; Касымовой А.А. -1004 -1204; Оспановой Д.Т. - 1205-1478 топонимических -- Шынар Сейтова</w:t>
      </w:r>
    </w:p>
    <w:p w:rsidR="007A3583" w:rsidRPr="008F132F" w:rsidRDefault="007A3583" w:rsidP="00010953">
      <w:pPr>
        <w:spacing w:after="0" w:line="240" w:lineRule="auto"/>
        <w:ind w:left="2832" w:firstLine="708"/>
        <w:contextualSpacing/>
        <w:jc w:val="both"/>
        <w:rPr>
          <w:rFonts w:ascii="Times New Roman" w:eastAsia="Times New Roman" w:hAnsi="Times New Roman" w:cs="Times New Roman"/>
          <w:sz w:val="28"/>
          <w:szCs w:val="28"/>
          <w:lang w:val="kk-KZ" w:eastAsia="ru-RU"/>
        </w:rPr>
      </w:pPr>
    </w:p>
    <w:p w:rsidR="007A3583" w:rsidRPr="008F132F" w:rsidRDefault="007A3583" w:rsidP="00010953">
      <w:pPr>
        <w:spacing w:after="0" w:line="240" w:lineRule="auto"/>
        <w:ind w:left="2832" w:firstLine="708"/>
        <w:contextualSpacing/>
        <w:jc w:val="both"/>
        <w:rPr>
          <w:rFonts w:ascii="Times New Roman" w:eastAsia="Times New Roman" w:hAnsi="Times New Roman" w:cs="Times New Roman"/>
          <w:sz w:val="28"/>
          <w:szCs w:val="28"/>
          <w:lang w:val="kk-KZ" w:eastAsia="ru-RU"/>
        </w:rPr>
      </w:pPr>
    </w:p>
    <w:p w:rsidR="0068758F" w:rsidRPr="008F132F" w:rsidRDefault="0068758F" w:rsidP="00010953">
      <w:pPr>
        <w:spacing w:after="0" w:line="240" w:lineRule="auto"/>
        <w:ind w:left="2832" w:firstLine="708"/>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 xml:space="preserve">МАЗМҰНЫ </w:t>
      </w:r>
    </w:p>
    <w:p w:rsidR="00637700" w:rsidRPr="008F132F" w:rsidRDefault="00637700" w:rsidP="00010953">
      <w:pPr>
        <w:spacing w:after="0" w:line="240" w:lineRule="auto"/>
        <w:ind w:left="2832" w:firstLine="708"/>
        <w:contextualSpacing/>
        <w:jc w:val="both"/>
        <w:rPr>
          <w:rFonts w:ascii="Times New Roman" w:eastAsia="Times New Roman" w:hAnsi="Times New Roman" w:cs="Times New Roman"/>
          <w:sz w:val="28"/>
          <w:szCs w:val="28"/>
          <w:lang w:val="kk-KZ" w:eastAsia="ru-RU"/>
        </w:rPr>
      </w:pPr>
    </w:p>
    <w:p w:rsidR="0068758F" w:rsidRPr="008F132F" w:rsidRDefault="0068758F" w:rsidP="00010953">
      <w:pPr>
        <w:spacing w:after="0" w:line="240" w:lineRule="auto"/>
        <w:ind w:left="3540" w:firstLine="708"/>
        <w:contextualSpacing/>
        <w:jc w:val="both"/>
        <w:rPr>
          <w:rFonts w:ascii="Times New Roman" w:eastAsia="Times New Roman" w:hAnsi="Times New Roman" w:cs="Times New Roman"/>
          <w:bCs/>
          <w:noProof/>
          <w:sz w:val="28"/>
          <w:szCs w:val="28"/>
          <w:lang w:val="kk-KZ" w:eastAsia="ru-RU"/>
        </w:rPr>
      </w:pPr>
    </w:p>
    <w:p w:rsidR="0068758F" w:rsidRPr="008F132F" w:rsidRDefault="0068758F" w:rsidP="00010953">
      <w:pPr>
        <w:spacing w:after="0" w:line="240" w:lineRule="auto"/>
        <w:contextualSpacing/>
        <w:jc w:val="both"/>
        <w:rPr>
          <w:rFonts w:ascii="Times New Roman" w:eastAsia="Times New Roman" w:hAnsi="Times New Roman" w:cs="Times New Roman"/>
          <w:bCs/>
          <w:noProof/>
          <w:sz w:val="28"/>
          <w:szCs w:val="28"/>
          <w:lang w:val="kk-KZ" w:eastAsia="ru-RU"/>
        </w:rPr>
      </w:pPr>
      <w:r w:rsidRPr="008F132F">
        <w:rPr>
          <w:rFonts w:ascii="Times New Roman" w:eastAsia="Times New Roman" w:hAnsi="Times New Roman" w:cs="Times New Roman"/>
          <w:bCs/>
          <w:noProof/>
          <w:sz w:val="28"/>
          <w:szCs w:val="28"/>
          <w:lang w:val="kk-KZ" w:eastAsia="ru-RU"/>
        </w:rPr>
        <w:t>Кіріспе....................................................................................</w:t>
      </w:r>
      <w:r w:rsidR="00E37AB9" w:rsidRPr="008F132F">
        <w:rPr>
          <w:rFonts w:ascii="Times New Roman" w:eastAsia="Times New Roman" w:hAnsi="Times New Roman" w:cs="Times New Roman"/>
          <w:bCs/>
          <w:noProof/>
          <w:sz w:val="28"/>
          <w:szCs w:val="28"/>
          <w:lang w:val="kk-KZ" w:eastAsia="ru-RU"/>
        </w:rPr>
        <w:t>.............................9-10</w:t>
      </w:r>
    </w:p>
    <w:p w:rsidR="0068758F" w:rsidRPr="008F132F" w:rsidRDefault="0068758F" w:rsidP="00010953">
      <w:pPr>
        <w:spacing w:after="0" w:line="240" w:lineRule="auto"/>
        <w:contextualSpacing/>
        <w:jc w:val="both"/>
        <w:rPr>
          <w:rFonts w:ascii="Times New Roman" w:eastAsia="Times New Roman" w:hAnsi="Times New Roman" w:cs="Times New Roman"/>
          <w:bCs/>
          <w:noProof/>
          <w:sz w:val="28"/>
          <w:szCs w:val="28"/>
          <w:lang w:val="kk-KZ" w:eastAsia="ru-RU"/>
        </w:rPr>
      </w:pPr>
      <w:r w:rsidRPr="008F132F">
        <w:rPr>
          <w:rFonts w:ascii="Times New Roman" w:eastAsia="Times New Roman" w:hAnsi="Times New Roman" w:cs="Times New Roman"/>
          <w:bCs/>
          <w:noProof/>
          <w:sz w:val="28"/>
          <w:szCs w:val="28"/>
          <w:lang w:val="kk-KZ" w:eastAsia="ru-RU"/>
        </w:rPr>
        <w:t>Негізгі бөлім</w:t>
      </w:r>
    </w:p>
    <w:p w:rsidR="0068758F" w:rsidRPr="008F132F" w:rsidRDefault="0068758F" w:rsidP="00010953">
      <w:pPr>
        <w:tabs>
          <w:tab w:val="left" w:pos="3080"/>
        </w:tabs>
        <w:spacing w:after="0" w:line="240" w:lineRule="auto"/>
        <w:ind w:right="-2"/>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1  Шығыс Қазақстан облысы </w:t>
      </w:r>
      <w:r w:rsidR="007B6F0F" w:rsidRPr="008F132F">
        <w:rPr>
          <w:rFonts w:ascii="Times New Roman" w:eastAsia="Times New Roman" w:hAnsi="Times New Roman" w:cs="Times New Roman"/>
          <w:sz w:val="28"/>
          <w:szCs w:val="28"/>
          <w:lang w:val="kk-KZ" w:eastAsia="ru-RU"/>
        </w:rPr>
        <w:t xml:space="preserve">Аягөз </w:t>
      </w:r>
      <w:r w:rsidRPr="008F132F">
        <w:rPr>
          <w:rFonts w:ascii="Times New Roman" w:eastAsia="Times New Roman" w:hAnsi="Times New Roman" w:cs="Times New Roman"/>
          <w:sz w:val="28"/>
          <w:szCs w:val="28"/>
          <w:lang w:val="kk-KZ" w:eastAsia="ru-RU"/>
        </w:rPr>
        <w:t>ауданы жер-су атауларының лексика-семантикалық ерекшелігі..........</w:t>
      </w:r>
      <w:r w:rsidR="007A3583" w:rsidRPr="008F132F">
        <w:rPr>
          <w:rFonts w:ascii="Times New Roman" w:eastAsia="Times New Roman" w:hAnsi="Times New Roman" w:cs="Times New Roman"/>
          <w:sz w:val="28"/>
          <w:szCs w:val="28"/>
          <w:lang w:val="kk-KZ" w:eastAsia="ru-RU"/>
        </w:rPr>
        <w:t>..............</w:t>
      </w:r>
      <w:r w:rsidRPr="008F132F">
        <w:rPr>
          <w:rFonts w:ascii="Times New Roman" w:eastAsia="Times New Roman" w:hAnsi="Times New Roman" w:cs="Times New Roman"/>
          <w:sz w:val="28"/>
          <w:szCs w:val="28"/>
          <w:lang w:val="kk-KZ" w:eastAsia="ru-RU"/>
        </w:rPr>
        <w:t>...............................................</w:t>
      </w:r>
      <w:r w:rsidR="00077AFC" w:rsidRPr="008F132F">
        <w:rPr>
          <w:rFonts w:ascii="Times New Roman" w:eastAsia="Times New Roman" w:hAnsi="Times New Roman" w:cs="Times New Roman"/>
          <w:sz w:val="28"/>
          <w:szCs w:val="28"/>
          <w:lang w:val="kk-KZ" w:eastAsia="ru-RU"/>
        </w:rPr>
        <w:t>.</w:t>
      </w:r>
      <w:r w:rsidR="00E37AB9" w:rsidRPr="008F132F">
        <w:rPr>
          <w:rFonts w:ascii="Times New Roman" w:eastAsia="Times New Roman" w:hAnsi="Times New Roman" w:cs="Times New Roman"/>
          <w:sz w:val="28"/>
          <w:szCs w:val="28"/>
          <w:lang w:val="kk-KZ" w:eastAsia="ru-RU"/>
        </w:rPr>
        <w:t>........11-1</w:t>
      </w:r>
      <w:r w:rsidR="008F132F">
        <w:rPr>
          <w:rFonts w:ascii="Times New Roman" w:eastAsia="Times New Roman" w:hAnsi="Times New Roman" w:cs="Times New Roman"/>
          <w:sz w:val="28"/>
          <w:szCs w:val="28"/>
          <w:lang w:val="kk-KZ" w:eastAsia="ru-RU"/>
        </w:rPr>
        <w:t>3</w:t>
      </w:r>
    </w:p>
    <w:p w:rsidR="00C45088" w:rsidRPr="008F132F" w:rsidRDefault="008F132F" w:rsidP="008F132F">
      <w:pPr>
        <w:tabs>
          <w:tab w:val="left" w:pos="0"/>
          <w:tab w:val="left" w:pos="3080"/>
        </w:tabs>
        <w:spacing w:after="0" w:line="240" w:lineRule="auto"/>
        <w:ind w:right="-2"/>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1.1  </w:t>
      </w:r>
      <w:r w:rsidR="00C45088" w:rsidRPr="008F132F">
        <w:rPr>
          <w:rFonts w:ascii="Times New Roman" w:eastAsia="Times New Roman" w:hAnsi="Times New Roman" w:cs="Times New Roman"/>
          <w:sz w:val="28"/>
          <w:szCs w:val="28"/>
          <w:lang w:val="kk-KZ" w:eastAsia="ru-RU"/>
        </w:rPr>
        <w:t>Аягөз деген – аядай өзен деседі...</w:t>
      </w:r>
      <w:r w:rsidR="007A3583" w:rsidRPr="008F132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7A3583" w:rsidRPr="008F132F">
        <w:rPr>
          <w:rFonts w:ascii="Times New Roman" w:eastAsia="Times New Roman" w:hAnsi="Times New Roman" w:cs="Times New Roman"/>
          <w:sz w:val="28"/>
          <w:szCs w:val="28"/>
          <w:lang w:val="kk-KZ" w:eastAsia="ru-RU"/>
        </w:rPr>
        <w:t>.......................</w:t>
      </w:r>
      <w:r w:rsidR="00E37AB9" w:rsidRPr="008F132F">
        <w:rPr>
          <w:rFonts w:ascii="Times New Roman" w:eastAsia="Times New Roman" w:hAnsi="Times New Roman" w:cs="Times New Roman"/>
          <w:sz w:val="28"/>
          <w:szCs w:val="28"/>
          <w:lang w:val="kk-KZ" w:eastAsia="ru-RU"/>
        </w:rPr>
        <w:t>14-1</w:t>
      </w:r>
      <w:r>
        <w:rPr>
          <w:rFonts w:ascii="Times New Roman" w:eastAsia="Times New Roman" w:hAnsi="Times New Roman" w:cs="Times New Roman"/>
          <w:sz w:val="28"/>
          <w:szCs w:val="28"/>
          <w:lang w:val="kk-KZ" w:eastAsia="ru-RU"/>
        </w:rPr>
        <w:t>7</w:t>
      </w:r>
    </w:p>
    <w:p w:rsidR="007B6F0F" w:rsidRPr="008F132F" w:rsidRDefault="008F132F" w:rsidP="008F132F">
      <w:pPr>
        <w:tabs>
          <w:tab w:val="left" w:pos="0"/>
          <w:tab w:val="left" w:pos="3080"/>
        </w:tabs>
        <w:spacing w:after="0" w:line="240" w:lineRule="auto"/>
        <w:ind w:right="-2"/>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1.2 </w:t>
      </w:r>
      <w:r w:rsidR="007B6F0F" w:rsidRPr="008F132F">
        <w:rPr>
          <w:rFonts w:ascii="Times New Roman" w:eastAsia="Times New Roman" w:hAnsi="Times New Roman" w:cs="Times New Roman"/>
          <w:sz w:val="28"/>
          <w:szCs w:val="28"/>
          <w:lang w:val="kk-KZ" w:eastAsia="ru-RU"/>
        </w:rPr>
        <w:t>Шығыс Қазақстан облысы Аягөз ауданы жер-су атауларын топтастыру</w:t>
      </w:r>
      <w:r w:rsidR="007A3583" w:rsidRPr="008F132F">
        <w:rPr>
          <w:rFonts w:ascii="Times New Roman" w:eastAsia="Times New Roman" w:hAnsi="Times New Roman" w:cs="Times New Roman"/>
          <w:sz w:val="28"/>
          <w:szCs w:val="28"/>
          <w:lang w:val="kk-KZ" w:eastAsia="ru-RU"/>
        </w:rPr>
        <w:t>...............................................................</w:t>
      </w:r>
      <w:r w:rsidR="00077AFC" w:rsidRPr="008F132F">
        <w:rPr>
          <w:rFonts w:ascii="Times New Roman" w:eastAsia="Times New Roman" w:hAnsi="Times New Roman" w:cs="Times New Roman"/>
          <w:sz w:val="28"/>
          <w:szCs w:val="28"/>
          <w:lang w:val="kk-KZ" w:eastAsia="ru-RU"/>
        </w:rPr>
        <w:t>.</w:t>
      </w:r>
      <w:r w:rsidR="00E37AB9" w:rsidRPr="008F132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E37AB9" w:rsidRPr="008F132F">
        <w:rPr>
          <w:rFonts w:ascii="Times New Roman" w:eastAsia="Times New Roman" w:hAnsi="Times New Roman" w:cs="Times New Roman"/>
          <w:sz w:val="28"/>
          <w:szCs w:val="28"/>
          <w:lang w:val="kk-KZ" w:eastAsia="ru-RU"/>
        </w:rPr>
        <w:t>.............18-23</w:t>
      </w:r>
    </w:p>
    <w:p w:rsidR="0005421D" w:rsidRPr="008F132F" w:rsidRDefault="00236A40" w:rsidP="00010953">
      <w:pPr>
        <w:tabs>
          <w:tab w:val="left" w:pos="0"/>
        </w:tabs>
        <w:spacing w:after="0" w:line="240" w:lineRule="auto"/>
        <w:contextualSpacing/>
        <w:jc w:val="both"/>
        <w:rPr>
          <w:rFonts w:ascii="Times New Roman" w:hAnsi="Times New Roman" w:cs="Times New Roman"/>
          <w:sz w:val="28"/>
          <w:szCs w:val="28"/>
          <w:lang w:val="kk-KZ"/>
        </w:rPr>
      </w:pPr>
      <w:r w:rsidRPr="008F132F">
        <w:rPr>
          <w:rFonts w:ascii="Times New Roman" w:eastAsia="Times New Roman" w:hAnsi="Times New Roman" w:cs="Times New Roman"/>
          <w:sz w:val="28"/>
          <w:szCs w:val="28"/>
          <w:lang w:val="kk-KZ" w:eastAsia="ru-RU"/>
        </w:rPr>
        <w:t>2</w:t>
      </w:r>
      <w:r w:rsidR="0068758F" w:rsidRPr="008F132F">
        <w:rPr>
          <w:rFonts w:ascii="Times New Roman" w:eastAsia="Times New Roman" w:hAnsi="Times New Roman" w:cs="Times New Roman"/>
          <w:sz w:val="28"/>
          <w:szCs w:val="28"/>
          <w:lang w:val="kk-KZ" w:eastAsia="ru-RU"/>
        </w:rPr>
        <w:t xml:space="preserve"> </w:t>
      </w:r>
      <w:r w:rsidR="0005421D" w:rsidRPr="008F132F">
        <w:rPr>
          <w:rFonts w:ascii="Times New Roman" w:eastAsia="Calibri" w:hAnsi="Times New Roman" w:cs="Times New Roman"/>
          <w:sz w:val="28"/>
          <w:szCs w:val="28"/>
          <w:lang w:val="kk-KZ"/>
        </w:rPr>
        <w:t>Байырғы түркілік тілдік</w:t>
      </w:r>
      <w:r w:rsidR="0005421D" w:rsidRPr="008F132F">
        <w:rPr>
          <w:rFonts w:ascii="Times New Roman" w:hAnsi="Times New Roman" w:cs="Times New Roman"/>
          <w:sz w:val="28"/>
          <w:szCs w:val="28"/>
          <w:lang w:val="kk-KZ"/>
        </w:rPr>
        <w:t xml:space="preserve"> </w:t>
      </w:r>
      <w:r w:rsidR="0005421D" w:rsidRPr="008F132F">
        <w:rPr>
          <w:rFonts w:ascii="Times New Roman" w:eastAsia="Calibri" w:hAnsi="Times New Roman" w:cs="Times New Roman"/>
          <w:sz w:val="28"/>
          <w:szCs w:val="28"/>
          <w:lang w:val="kk-KZ"/>
        </w:rPr>
        <w:t xml:space="preserve">  және топонимдік бірегейлік </w:t>
      </w:r>
      <w:r w:rsidR="005E6607">
        <w:rPr>
          <w:rFonts w:ascii="Times New Roman" w:eastAsia="Calibri" w:hAnsi="Times New Roman" w:cs="Times New Roman"/>
          <w:sz w:val="28"/>
          <w:szCs w:val="28"/>
          <w:lang w:val="kk-KZ"/>
        </w:rPr>
        <w:t>.............................24</w:t>
      </w:r>
    </w:p>
    <w:p w:rsidR="0005421D" w:rsidRPr="008F132F" w:rsidRDefault="0005421D" w:rsidP="00010953">
      <w:pPr>
        <w:tabs>
          <w:tab w:val="left" w:pos="0"/>
        </w:tabs>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2.1 </w:t>
      </w:r>
      <w:r w:rsidR="0068758F" w:rsidRPr="008F132F">
        <w:rPr>
          <w:rFonts w:ascii="Times New Roman" w:eastAsia="Times New Roman" w:hAnsi="Times New Roman" w:cs="Times New Roman"/>
          <w:sz w:val="28"/>
          <w:szCs w:val="28"/>
          <w:lang w:val="kk-KZ" w:eastAsia="ru-RU"/>
        </w:rPr>
        <w:t xml:space="preserve">Қазақ және көне түркі топонимдік жүйесінің этникалық </w:t>
      </w:r>
      <w:r w:rsidRPr="008F132F">
        <w:rPr>
          <w:rFonts w:ascii="Times New Roman" w:eastAsia="Times New Roman" w:hAnsi="Times New Roman" w:cs="Times New Roman"/>
          <w:sz w:val="28"/>
          <w:szCs w:val="28"/>
          <w:lang w:val="kk-KZ" w:eastAsia="ru-RU"/>
        </w:rPr>
        <w:t>бірегейлігі</w:t>
      </w:r>
      <w:r w:rsidR="00077AFC" w:rsidRPr="008F132F">
        <w:rPr>
          <w:rFonts w:ascii="Times New Roman" w:eastAsia="Times New Roman" w:hAnsi="Times New Roman" w:cs="Times New Roman"/>
          <w:sz w:val="28"/>
          <w:szCs w:val="28"/>
          <w:lang w:val="kk-KZ" w:eastAsia="ru-RU"/>
        </w:rPr>
        <w:t>.</w:t>
      </w:r>
      <w:r w:rsidR="007A3583"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w:t>
      </w:r>
      <w:r w:rsidR="00D6483D"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...........................................................................24</w:t>
      </w:r>
      <w:r w:rsidR="00077AFC"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29</w:t>
      </w:r>
    </w:p>
    <w:p w:rsidR="0005421D" w:rsidRPr="008F132F" w:rsidRDefault="0005421D" w:rsidP="00010953">
      <w:pPr>
        <w:tabs>
          <w:tab w:val="left" w:pos="0"/>
        </w:tabs>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2.2 Таулы Алтай өлкесі және Баян Өлгий аймағындағы топонимдер мен Аягөз ауданы топонимдері арасындағы ерекшеліктер мен ұқсастықтар</w:t>
      </w:r>
      <w:r w:rsidR="007A3583" w:rsidRPr="008F132F">
        <w:rPr>
          <w:rFonts w:ascii="Times New Roman" w:eastAsia="Times New Roman" w:hAnsi="Times New Roman" w:cs="Times New Roman"/>
          <w:sz w:val="28"/>
          <w:szCs w:val="28"/>
          <w:lang w:val="kk-KZ" w:eastAsia="ru-RU"/>
        </w:rPr>
        <w:t>.........</w:t>
      </w:r>
      <w:r w:rsidR="00077AFC"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w:t>
      </w:r>
      <w:r w:rsidR="00D6483D"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w:t>
      </w:r>
      <w:r w:rsidR="007A3583" w:rsidRPr="008F132F">
        <w:rPr>
          <w:rFonts w:ascii="Times New Roman" w:eastAsia="Times New Roman" w:hAnsi="Times New Roman" w:cs="Times New Roman"/>
          <w:sz w:val="28"/>
          <w:szCs w:val="28"/>
          <w:lang w:val="kk-KZ" w:eastAsia="ru-RU"/>
        </w:rPr>
        <w:t>..</w:t>
      </w:r>
      <w:r w:rsidR="00077AFC" w:rsidRPr="008F132F">
        <w:rPr>
          <w:rFonts w:ascii="Times New Roman" w:eastAsia="Times New Roman" w:hAnsi="Times New Roman" w:cs="Times New Roman"/>
          <w:sz w:val="28"/>
          <w:szCs w:val="28"/>
          <w:lang w:val="kk-KZ" w:eastAsia="ru-RU"/>
        </w:rPr>
        <w:t>.</w:t>
      </w:r>
      <w:r w:rsidR="005E6607">
        <w:rPr>
          <w:rFonts w:ascii="Times New Roman" w:eastAsia="Times New Roman" w:hAnsi="Times New Roman" w:cs="Times New Roman"/>
          <w:sz w:val="28"/>
          <w:szCs w:val="28"/>
          <w:lang w:val="kk-KZ" w:eastAsia="ru-RU"/>
        </w:rPr>
        <w:t>30</w:t>
      </w:r>
      <w:r w:rsidR="00637700" w:rsidRPr="008F132F">
        <w:rPr>
          <w:rFonts w:ascii="Times New Roman" w:eastAsia="Times New Roman" w:hAnsi="Times New Roman" w:cs="Times New Roman"/>
          <w:sz w:val="28"/>
          <w:szCs w:val="28"/>
          <w:lang w:val="kk-KZ" w:eastAsia="ru-RU"/>
        </w:rPr>
        <w:t>-37</w:t>
      </w:r>
    </w:p>
    <w:p w:rsidR="0068758F" w:rsidRPr="008F132F" w:rsidRDefault="0068758F"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Қорытынды.........................................................................</w:t>
      </w:r>
      <w:r w:rsidR="00077AFC"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38-39</w:t>
      </w:r>
    </w:p>
    <w:p w:rsidR="0068758F" w:rsidRPr="008F132F" w:rsidRDefault="0068758F"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Пайдаланылған әдебиеттер тізімі........................................</w:t>
      </w:r>
      <w:r w:rsidR="00077AFC" w:rsidRPr="008F132F">
        <w:rPr>
          <w:rFonts w:ascii="Times New Roman" w:eastAsia="Times New Roman" w:hAnsi="Times New Roman" w:cs="Times New Roman"/>
          <w:sz w:val="28"/>
          <w:szCs w:val="28"/>
          <w:lang w:val="kk-KZ" w:eastAsia="ru-RU"/>
        </w:rPr>
        <w:t>...........................4</w:t>
      </w:r>
      <w:r w:rsidR="00637700" w:rsidRPr="008F132F">
        <w:rPr>
          <w:rFonts w:ascii="Times New Roman" w:eastAsia="Times New Roman" w:hAnsi="Times New Roman" w:cs="Times New Roman"/>
          <w:sz w:val="28"/>
          <w:szCs w:val="28"/>
          <w:lang w:val="kk-KZ" w:eastAsia="ru-RU"/>
        </w:rPr>
        <w:t>0</w:t>
      </w:r>
    </w:p>
    <w:p w:rsidR="0068758F" w:rsidRPr="008F132F" w:rsidRDefault="0068758F" w:rsidP="00010953">
      <w:pPr>
        <w:spacing w:after="0" w:line="240" w:lineRule="auto"/>
        <w:contextualSpacing/>
        <w:jc w:val="both"/>
        <w:rPr>
          <w:rFonts w:ascii="Times New Roman" w:eastAsia="Times New Roman" w:hAnsi="Times New Roman" w:cs="Times New Roman"/>
          <w:sz w:val="28"/>
          <w:szCs w:val="28"/>
          <w:lang w:val="kk-KZ" w:eastAsia="ru-RU"/>
        </w:rPr>
      </w:pPr>
    </w:p>
    <w:p w:rsidR="0068758F" w:rsidRPr="008F132F" w:rsidRDefault="0068758F"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Қосымша А (Жарияланымдар)..........................................</w:t>
      </w:r>
      <w:r w:rsidR="00077AFC" w:rsidRPr="008F132F">
        <w:rPr>
          <w:rFonts w:ascii="Times New Roman" w:eastAsia="Times New Roman" w:hAnsi="Times New Roman" w:cs="Times New Roman"/>
          <w:sz w:val="28"/>
          <w:szCs w:val="28"/>
          <w:lang w:val="kk-KZ" w:eastAsia="ru-RU"/>
        </w:rPr>
        <w:t>..............................4</w:t>
      </w:r>
      <w:r w:rsidR="00637700" w:rsidRPr="008F132F">
        <w:rPr>
          <w:rFonts w:ascii="Times New Roman" w:eastAsia="Times New Roman" w:hAnsi="Times New Roman" w:cs="Times New Roman"/>
          <w:sz w:val="28"/>
          <w:szCs w:val="28"/>
          <w:lang w:val="kk-KZ" w:eastAsia="ru-RU"/>
        </w:rPr>
        <w:t>1</w:t>
      </w:r>
    </w:p>
    <w:p w:rsidR="00077AFC" w:rsidRPr="008F132F" w:rsidRDefault="00FF20CE" w:rsidP="00077AFC">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Қосымша </w:t>
      </w:r>
      <w:r w:rsidR="00077AFC" w:rsidRPr="008F132F">
        <w:rPr>
          <w:rFonts w:ascii="Times New Roman" w:eastAsia="Times New Roman" w:hAnsi="Times New Roman" w:cs="Times New Roman"/>
          <w:sz w:val="28"/>
          <w:szCs w:val="28"/>
          <w:lang w:val="kk-KZ" w:eastAsia="ru-RU"/>
        </w:rPr>
        <w:t xml:space="preserve"> </w:t>
      </w:r>
      <w:r w:rsidRPr="008F132F">
        <w:rPr>
          <w:rFonts w:ascii="Times New Roman" w:eastAsia="Times New Roman" w:hAnsi="Times New Roman" w:cs="Times New Roman"/>
          <w:sz w:val="28"/>
          <w:szCs w:val="28"/>
          <w:lang w:val="kk-KZ" w:eastAsia="ru-RU"/>
        </w:rPr>
        <w:t xml:space="preserve">Ә </w:t>
      </w:r>
      <w:r w:rsidR="00077AFC" w:rsidRPr="008F132F">
        <w:rPr>
          <w:rFonts w:ascii="Times New Roman" w:eastAsia="Times New Roman" w:hAnsi="Times New Roman" w:cs="Times New Roman"/>
          <w:sz w:val="28"/>
          <w:szCs w:val="28"/>
          <w:lang w:val="kk-KZ" w:eastAsia="ru-RU"/>
        </w:rPr>
        <w:t>(</w:t>
      </w:r>
      <w:r w:rsidR="00077AFC" w:rsidRPr="008F132F">
        <w:rPr>
          <w:rFonts w:ascii="Times New Roman" w:hAnsi="Times New Roman" w:cs="Times New Roman"/>
          <w:sz w:val="28"/>
          <w:szCs w:val="28"/>
          <w:lang w:val="kk-KZ"/>
        </w:rPr>
        <w:t>Аягөз ауданы ауылдық округтерінің әлеуметтік-экономикалық төлқұжаты</w:t>
      </w:r>
      <w:r w:rsidR="00077AFC"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...............42-44</w:t>
      </w:r>
      <w:r w:rsidR="00077AFC" w:rsidRPr="008F132F">
        <w:rPr>
          <w:rFonts w:ascii="Times New Roman" w:eastAsia="Times New Roman" w:hAnsi="Times New Roman" w:cs="Times New Roman"/>
          <w:sz w:val="28"/>
          <w:szCs w:val="28"/>
          <w:lang w:val="kk-KZ" w:eastAsia="ru-RU"/>
        </w:rPr>
        <w:t xml:space="preserve"> </w:t>
      </w:r>
    </w:p>
    <w:p w:rsidR="0068758F" w:rsidRPr="008F132F" w:rsidRDefault="0068758F" w:rsidP="00077AFC">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Қосымша</w:t>
      </w:r>
      <w:r w:rsidR="00FF20CE" w:rsidRPr="008F132F">
        <w:rPr>
          <w:rFonts w:ascii="Times New Roman" w:eastAsia="Times New Roman" w:hAnsi="Times New Roman" w:cs="Times New Roman"/>
          <w:sz w:val="28"/>
          <w:szCs w:val="28"/>
          <w:lang w:val="kk-KZ" w:eastAsia="ru-RU"/>
        </w:rPr>
        <w:t xml:space="preserve"> Б</w:t>
      </w:r>
      <w:r w:rsidRPr="008F132F">
        <w:rPr>
          <w:rFonts w:ascii="Times New Roman" w:eastAsia="Times New Roman" w:hAnsi="Times New Roman" w:cs="Times New Roman"/>
          <w:sz w:val="28"/>
          <w:szCs w:val="28"/>
          <w:lang w:val="kk-KZ" w:eastAsia="ru-RU"/>
        </w:rPr>
        <w:t xml:space="preserve"> (кесте-диаграммалар) ..................................</w:t>
      </w:r>
      <w:r w:rsidR="007744AE"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.45</w:t>
      </w:r>
      <w:r w:rsidR="00077AFC" w:rsidRPr="008F132F">
        <w:rPr>
          <w:rFonts w:ascii="Times New Roman" w:eastAsia="Times New Roman" w:hAnsi="Times New Roman" w:cs="Times New Roman"/>
          <w:sz w:val="28"/>
          <w:szCs w:val="28"/>
          <w:lang w:val="kk-KZ" w:eastAsia="ru-RU"/>
        </w:rPr>
        <w:t>-</w:t>
      </w:r>
      <w:r w:rsidR="00637700" w:rsidRPr="008F132F">
        <w:rPr>
          <w:rFonts w:ascii="Times New Roman" w:eastAsia="Times New Roman" w:hAnsi="Times New Roman" w:cs="Times New Roman"/>
          <w:sz w:val="28"/>
          <w:szCs w:val="28"/>
          <w:lang w:val="kk-KZ" w:eastAsia="ru-RU"/>
        </w:rPr>
        <w:t>48</w:t>
      </w: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68758F" w:rsidRPr="008F132F" w:rsidRDefault="0068758F" w:rsidP="00010953">
      <w:pPr>
        <w:pStyle w:val="Default"/>
        <w:jc w:val="both"/>
        <w:rPr>
          <w:color w:val="auto"/>
          <w:sz w:val="28"/>
          <w:szCs w:val="28"/>
          <w:lang w:val="kk-KZ"/>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contextualSpacing/>
        <w:jc w:val="both"/>
        <w:rPr>
          <w:rFonts w:ascii="Times New Roman" w:eastAsia="Times New Roman" w:hAnsi="Times New Roman" w:cs="Times New Roman"/>
          <w:sz w:val="28"/>
          <w:szCs w:val="28"/>
          <w:lang w:val="kk-KZ" w:eastAsia="ru-RU"/>
        </w:rPr>
      </w:pPr>
    </w:p>
    <w:p w:rsidR="00E37AB9" w:rsidRPr="008F132F" w:rsidRDefault="00E37AB9" w:rsidP="00010953">
      <w:pPr>
        <w:spacing w:after="0" w:line="240" w:lineRule="auto"/>
        <w:contextualSpacing/>
        <w:jc w:val="both"/>
        <w:rPr>
          <w:rFonts w:ascii="Times New Roman" w:eastAsia="Times New Roman" w:hAnsi="Times New Roman" w:cs="Times New Roman"/>
          <w:sz w:val="28"/>
          <w:szCs w:val="28"/>
          <w:lang w:val="kk-KZ" w:eastAsia="ru-RU"/>
        </w:rPr>
      </w:pPr>
    </w:p>
    <w:p w:rsidR="00FE708F" w:rsidRPr="008F132F" w:rsidRDefault="00FE708F" w:rsidP="007A3583">
      <w:pPr>
        <w:spacing w:after="0" w:line="240" w:lineRule="auto"/>
        <w:contextualSpacing/>
        <w:jc w:val="center"/>
        <w:rPr>
          <w:rFonts w:ascii="Times New Roman" w:eastAsia="Times New Roman" w:hAnsi="Times New Roman" w:cs="Times New Roman"/>
          <w:sz w:val="28"/>
          <w:szCs w:val="28"/>
          <w:lang w:val="kk-KZ" w:eastAsia="ru-RU"/>
        </w:rPr>
      </w:pPr>
    </w:p>
    <w:p w:rsidR="0062647E" w:rsidRPr="008F132F" w:rsidRDefault="0062647E" w:rsidP="007A3583">
      <w:pPr>
        <w:spacing w:after="0" w:line="240" w:lineRule="auto"/>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АНЫҚТАМА</w:t>
      </w:r>
    </w:p>
    <w:p w:rsidR="003B1E70" w:rsidRPr="008F132F" w:rsidRDefault="003B1E70" w:rsidP="007A3583">
      <w:pPr>
        <w:spacing w:after="0" w:line="240" w:lineRule="auto"/>
        <w:contextualSpacing/>
        <w:jc w:val="center"/>
        <w:rPr>
          <w:rFonts w:ascii="Times New Roman" w:eastAsia="Times New Roman" w:hAnsi="Times New Roman" w:cs="Times New Roman"/>
          <w:sz w:val="28"/>
          <w:szCs w:val="28"/>
          <w:lang w:val="kk-KZ" w:eastAsia="ru-RU"/>
        </w:rPr>
      </w:pP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Антротопоним – кісі атына байланысты атаулар.</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Аңыз – әңгіме – халық ауыз әдебиетінің жанры. Оқиғасы шындық өмірден алынғанымен, ауызша айтылып таралғандықтан, фольклорлық салалармен толыққан көркем шығарма.</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Гидроним – су объектiлерiнiң атаулары.</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Дромоним – жол атаулары.</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Короним – әкiмшiлiк-аумақтық бiрлiктердiң атаулары. </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Зооним – жануарлар мен хайуанаттар атаулары.</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Қалмақ – ХV-XVI ғасырларда жоңғар атырабында өз хандықтарын құрған ұлыс, ойрат тайпасының бір өкілі.</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Ойконим – елдi-мекендердiң (ауыл, кент, қала) атаулары.</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Ороним – таудың, қыраттың, шоқының атаулары.</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Рухани мәдениет – адамның өзіне және басқа адамдарға дүниеге қатысын реттейтін дәстүрлер мен құндылықтардың жиынтығы. </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Сөздік қор – жалпы халыққа ортақ, күнделікті өмірде қолданылатын сөздер жиынтығы. </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Сұхбат – ауызша пікіртерім арқылы ақпарат жинау үшін қолданылатын әңгімелесу, сөйлесу.</w:t>
      </w:r>
    </w:p>
    <w:p w:rsidR="00BF4051" w:rsidRPr="008F132F" w:rsidRDefault="00BF4051"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Аягөз ауданы </w:t>
      </w:r>
      <w:r w:rsidR="0062647E" w:rsidRPr="008F132F">
        <w:rPr>
          <w:rFonts w:ascii="Times New Roman" w:eastAsia="Times New Roman" w:hAnsi="Times New Roman" w:cs="Times New Roman"/>
          <w:sz w:val="28"/>
          <w:szCs w:val="28"/>
          <w:lang w:val="kk-KZ" w:eastAsia="ru-RU"/>
        </w:rPr>
        <w:t xml:space="preserve"> –</w:t>
      </w:r>
      <w:r w:rsidRPr="008F132F">
        <w:rPr>
          <w:rFonts w:ascii="Times New Roman" w:eastAsia="Times New Roman" w:hAnsi="Times New Roman" w:cs="Times New Roman"/>
          <w:sz w:val="28"/>
          <w:szCs w:val="28"/>
          <w:lang w:val="kk-KZ" w:eastAsia="ru-RU"/>
        </w:rPr>
        <w:t xml:space="preserve"> </w:t>
      </w:r>
      <w:r w:rsidRPr="008F132F">
        <w:rPr>
          <w:rFonts w:ascii="Times New Roman" w:hAnsi="Times New Roman" w:cs="Times New Roman"/>
          <w:sz w:val="28"/>
          <w:szCs w:val="28"/>
          <w:lang w:val="kk-KZ"/>
        </w:rPr>
        <w:t>1997 жылдың мамыр айында Семей облысының таратылуына байланысты Аягөз ауданы (оның құрамына таратылған Шұбартау ауданы) Шығыс Қазақстан облысының құрамына енді. Ауданның аумағы - 49,5 мың шаршы км. Әкімшілік орталығы–Аягөз қаласы.</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Топожүйе – жер-су атауларының тұрақты бірлестігінен құралған жиынтық  қосылыс.</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Топоним – географиялық атаулар.</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Түр-түс – адамның тану әрекетімен, мәдениетімен, сол халықтың өзімен байланысты ұғым.</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Фитоним – өсiмдiктердiң атаулары.</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Хабарламашы – әр алуан тақырыптарға байланысты ақпарат, мәлімет беретін адам.</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Шежіре – тарих ғылымының халықтың шығу тегін, таралуын баяндайтын тармағы. Тарихи жылнама, дерекнама, тарих.</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Шығыс Қазақстан облысы – Қазақстан Республикасының солтүстік-шығысындағы әкімшілік-аумақтық бөлігі. Солтүстігінде Ресеймен, оңтүстік-шығысында Қытай елімен шекаралас аймақта орналасқан өңір. Батысында Сарыарқа, оңтүстігінде Балқаш-Алакөл ойысымен шектесіп жатыр. 1932 жылы 10 наурызда құрылған. Облыс орталығы – Өскемен қаласы. Жер аумағы – 283 300 км². Қала саны – 10, аудандар саны – 15, кент саны – 24, ауылдар саны – 826.</w:t>
      </w:r>
    </w:p>
    <w:p w:rsidR="0062647E" w:rsidRPr="008F132F" w:rsidRDefault="0062647E"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Этнотопоним – халықтың, ұлттың, ру-тайпаның атаулары.</w:t>
      </w:r>
    </w:p>
    <w:p w:rsidR="0062647E" w:rsidRPr="008F132F" w:rsidRDefault="0062647E" w:rsidP="00010953">
      <w:pPr>
        <w:spacing w:after="0" w:line="240" w:lineRule="auto"/>
        <w:ind w:left="3540" w:firstLine="708"/>
        <w:contextualSpacing/>
        <w:jc w:val="both"/>
        <w:rPr>
          <w:rFonts w:ascii="Times New Roman" w:eastAsia="Times New Roman" w:hAnsi="Times New Roman" w:cs="Times New Roman"/>
          <w:sz w:val="28"/>
          <w:szCs w:val="28"/>
          <w:lang w:val="kk-KZ" w:eastAsia="ru-RU"/>
        </w:rPr>
      </w:pPr>
    </w:p>
    <w:p w:rsidR="007744AE" w:rsidRPr="008F132F" w:rsidRDefault="007744AE" w:rsidP="00010953">
      <w:pPr>
        <w:spacing w:after="0" w:line="240" w:lineRule="auto"/>
        <w:ind w:left="3540" w:firstLine="708"/>
        <w:contextualSpacing/>
        <w:jc w:val="both"/>
        <w:rPr>
          <w:rFonts w:ascii="Times New Roman" w:eastAsia="Times New Roman" w:hAnsi="Times New Roman" w:cs="Times New Roman"/>
          <w:sz w:val="28"/>
          <w:szCs w:val="28"/>
          <w:lang w:val="kk-KZ" w:eastAsia="ru-RU"/>
        </w:rPr>
      </w:pPr>
    </w:p>
    <w:p w:rsidR="00C45088" w:rsidRPr="008F132F" w:rsidRDefault="00C45088" w:rsidP="00010953">
      <w:pPr>
        <w:spacing w:after="0" w:line="240" w:lineRule="auto"/>
        <w:ind w:left="3540" w:firstLine="708"/>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 xml:space="preserve">КІРІСПЕ </w:t>
      </w:r>
    </w:p>
    <w:p w:rsidR="0068758F" w:rsidRPr="008F132F" w:rsidRDefault="0068758F" w:rsidP="00010953">
      <w:pPr>
        <w:pStyle w:val="Default"/>
        <w:jc w:val="both"/>
        <w:rPr>
          <w:color w:val="auto"/>
          <w:sz w:val="28"/>
          <w:szCs w:val="28"/>
          <w:lang w:val="kk-KZ"/>
        </w:rPr>
      </w:pPr>
    </w:p>
    <w:p w:rsidR="00C45088" w:rsidRPr="008F132F" w:rsidRDefault="00C45088" w:rsidP="00010953">
      <w:pPr>
        <w:tabs>
          <w:tab w:val="left" w:pos="0"/>
        </w:tabs>
        <w:spacing w:after="0" w:line="240" w:lineRule="auto"/>
        <w:ind w:firstLine="567"/>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Туған өлке тарихын түгендеу, келесі ұрпақтың зердесіне қонымды етіп, ақ-қарасын айқындай отырып, аманаттау келелі істің бастауында жүрген бүгінгі буын өкілдерінің парызы. Аягөз өңірінің топонимиясы да туған елдің жертану, өлкетану әлемінің бір тарауы болып табылады. Əрбір халықтың өткен өмірі, жүрген жолы тарихқа айналады. Кешегі оқиғалар - бүгін тарих болып тіл қатады. Ал көше, қала, жер-су</w:t>
      </w:r>
      <w:r w:rsidR="008D3615" w:rsidRPr="008F132F">
        <w:rPr>
          <w:rFonts w:ascii="Times New Roman" w:hAnsi="Times New Roman" w:cs="Times New Roman"/>
          <w:sz w:val="28"/>
          <w:szCs w:val="28"/>
          <w:lang w:val="kk-KZ"/>
        </w:rPr>
        <w:t>, көші-қон</w:t>
      </w:r>
      <w:r w:rsidRPr="008F132F">
        <w:rPr>
          <w:rFonts w:ascii="Times New Roman" w:hAnsi="Times New Roman" w:cs="Times New Roman"/>
          <w:sz w:val="28"/>
          <w:szCs w:val="28"/>
          <w:lang w:val="kk-KZ"/>
        </w:rPr>
        <w:t xml:space="preserve"> атаулары - кешегі тарихтың ізі.</w:t>
      </w:r>
    </w:p>
    <w:p w:rsidR="00C45088" w:rsidRPr="008F132F" w:rsidRDefault="00C45088" w:rsidP="00010953">
      <w:pPr>
        <w:tabs>
          <w:tab w:val="left" w:pos="0"/>
        </w:tabs>
        <w:spacing w:after="0" w:line="240" w:lineRule="auto"/>
        <w:ind w:firstLine="567"/>
        <w:contextualSpacing/>
        <w:jc w:val="both"/>
        <w:rPr>
          <w:rFonts w:ascii="Times New Roman" w:eastAsia="Times New Roman" w:hAnsi="Times New Roman" w:cs="Times New Roman"/>
          <w:sz w:val="28"/>
          <w:szCs w:val="28"/>
          <w:lang w:val="kk-KZ"/>
        </w:rPr>
      </w:pPr>
      <w:r w:rsidRPr="008F132F">
        <w:rPr>
          <w:rFonts w:ascii="Times New Roman" w:hAnsi="Times New Roman" w:cs="Times New Roman"/>
          <w:sz w:val="28"/>
          <w:szCs w:val="28"/>
          <w:shd w:val="clear" w:color="auto" w:fill="FFFFFF"/>
          <w:lang w:val="kk-KZ"/>
        </w:rPr>
        <w:t> </w:t>
      </w:r>
      <w:r w:rsidRPr="008F132F">
        <w:rPr>
          <w:rFonts w:ascii="Times New Roman" w:eastAsia="Calibri" w:hAnsi="Times New Roman" w:cs="Times New Roman"/>
          <w:sz w:val="28"/>
          <w:szCs w:val="28"/>
          <w:shd w:val="clear" w:color="auto" w:fill="FFFFFF"/>
          <w:lang w:val="kk-KZ"/>
        </w:rPr>
        <w:t>Кез-келген елдің өткені мен бүгінінің сабақтастығы оның жер-су атаулары – топонимдері арқылы көрініс табады. Қазақ елінің де жер-су атаулары халықтың сан ғасырлық тарихынан сыр шертеді. Осы себепті еліміздің басынан өткен «сан қилы» заманда көптеген топонимдердің өзгеріске ұшырауына, ұмыт болуына байланысты жер-су атауларын зерттеу бүгінгі күні өзекті мәселелердің біріне айналып отыр.</w:t>
      </w:r>
      <w:r w:rsidR="00774B21" w:rsidRPr="008F132F">
        <w:rPr>
          <w:rFonts w:ascii="Times New Roman" w:hAnsi="Times New Roman" w:cs="Times New Roman"/>
          <w:sz w:val="28"/>
          <w:szCs w:val="28"/>
          <w:lang w:val="kk-KZ"/>
        </w:rPr>
        <w:t>Өлке топонимдері халықтың тарихи ескерткіштерінің көзі болғандықтан, Аягөз  аймағының топонимикалық атауларын зерттеу, пайда болу тарихы, жазбалар мен карта беттеріне түсірілуі, ерекшеліктерін анықтау, топонимдер жүйесін  тарихи-этимологиялық талдау жасау бүгінгі күні өзекті.</w:t>
      </w:r>
    </w:p>
    <w:p w:rsidR="00774B21" w:rsidRPr="008F132F" w:rsidRDefault="00214A9C" w:rsidP="00010953">
      <w:pPr>
        <w:tabs>
          <w:tab w:val="left" w:pos="142"/>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ab/>
      </w:r>
      <w:r w:rsidRPr="008F132F">
        <w:rPr>
          <w:rFonts w:ascii="Times New Roman" w:eastAsia="Times New Roman" w:hAnsi="Times New Roman" w:cs="Times New Roman"/>
          <w:sz w:val="28"/>
          <w:szCs w:val="28"/>
          <w:lang w:val="kk-KZ" w:eastAsia="ru-RU"/>
        </w:rPr>
        <w:tab/>
      </w:r>
      <w:r w:rsidR="00774B21" w:rsidRPr="008F132F">
        <w:rPr>
          <w:rFonts w:ascii="Times New Roman" w:eastAsia="Times New Roman" w:hAnsi="Times New Roman" w:cs="Times New Roman"/>
          <w:sz w:val="28"/>
          <w:szCs w:val="28"/>
          <w:lang w:val="kk-KZ" w:eastAsia="ru-RU"/>
        </w:rPr>
        <w:t xml:space="preserve">Топожүйенің бай ономастикалық базасында қазақ этносына қатысты өте бай ғылыми ақпарат жинақталған. Топонимдік атаулар қарапайым халықтың  күнделікті тұрмысының, тарихи әлеуметтік, лингво-мәдени  аспектілерінің бейнесі. Елдімекендер, жайлау мен қыстау атаулары халық жадында сақталып қана қоймай, халық ауыз әдебиеті шығармаларында да кездеседі. </w:t>
      </w:r>
    </w:p>
    <w:p w:rsidR="00486371" w:rsidRPr="008F132F" w:rsidRDefault="00774B21" w:rsidP="00010953">
      <w:pPr>
        <w:tabs>
          <w:tab w:val="left" w:pos="142"/>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ab/>
        <w:t xml:space="preserve">        Шығыс Қазақстан облысының топоникасы зерттеу көшпенділер өркениетінің  қайталанбас тарихи моделін жаңғыртуға және әлемге ұсынуға мүмкіндік береді, ал ұсынылған мәселеге ғалымдар қызығушылығын тудыру Шығыс Қазақстанның  сыртқы байланыстарын дамытып және нығайтуға мүмкіндік береді. </w:t>
      </w:r>
    </w:p>
    <w:p w:rsidR="00B34E58" w:rsidRPr="008F132F" w:rsidRDefault="00486371" w:rsidP="00010953">
      <w:pPr>
        <w:spacing w:after="0" w:line="240" w:lineRule="auto"/>
        <w:contextualSpacing/>
        <w:jc w:val="both"/>
        <w:rPr>
          <w:rFonts w:ascii="Times New Roman" w:hAnsi="Times New Roman" w:cs="Times New Roman"/>
          <w:sz w:val="28"/>
          <w:szCs w:val="28"/>
          <w:shd w:val="clear" w:color="auto" w:fill="FFFFFF"/>
          <w:lang w:val="kk-KZ"/>
        </w:rPr>
      </w:pPr>
      <w:r w:rsidRPr="008F132F">
        <w:rPr>
          <w:rFonts w:ascii="Times New Roman" w:eastAsia="Times New Roman" w:hAnsi="Times New Roman" w:cs="Times New Roman"/>
          <w:sz w:val="28"/>
          <w:szCs w:val="28"/>
          <w:lang w:val="kk-KZ" w:eastAsia="ru-RU"/>
        </w:rPr>
        <w:tab/>
      </w:r>
      <w:r w:rsidRPr="008F132F">
        <w:rPr>
          <w:rFonts w:ascii="Times New Roman" w:hAnsi="Times New Roman" w:cs="Times New Roman"/>
          <w:sz w:val="28"/>
          <w:szCs w:val="28"/>
          <w:shd w:val="clear" w:color="auto" w:fill="FFFFFF"/>
          <w:lang w:val="kk-KZ"/>
        </w:rPr>
        <w:t xml:space="preserve">Аягөз ауданында жер-су атаулары ежелгі қазақ халқының тарихынан, оқиғаларынан көрініс береді. Елді мекен, жер, су аттары тарихтың хаты десек, кейбір атаулар табиғи жағдайына, қайсы бірі ежелгі тайпалар аттарына, ал көптеген жер-су аттары он жетінші – он сегізінші ғасырларда жоңғар шапқыншыларына қарсы елімізді азат ету соғыстарына байланысты қойылған. </w:t>
      </w:r>
      <w:r w:rsidRPr="008F132F">
        <w:rPr>
          <w:rFonts w:ascii="Times New Roman" w:hAnsi="Times New Roman" w:cs="Times New Roman"/>
          <w:sz w:val="28"/>
          <w:szCs w:val="28"/>
          <w:lang w:val="kk-KZ"/>
        </w:rPr>
        <w:t xml:space="preserve">Атап айтатын болсақ, Айбастың мұз өткелі – Қозы Көрпеш жырында айтылатын Айбас батырға байланысты қойылған, Ақтайлақ – </w:t>
      </w:r>
      <w:r w:rsidRPr="008F132F">
        <w:rPr>
          <w:rFonts w:ascii="Times New Roman" w:hAnsi="Times New Roman" w:cs="Times New Roman"/>
          <w:sz w:val="28"/>
          <w:szCs w:val="28"/>
          <w:shd w:val="clear" w:color="auto" w:fill="FFFFFF"/>
          <w:lang w:val="kk-KZ"/>
        </w:rPr>
        <w:t xml:space="preserve">найман ішіндегі Сыбан руының Жангөбек тармағынан шыққан, сөзге шешен, әділ би болған екен. </w:t>
      </w:r>
      <w:r w:rsidRPr="008F132F">
        <w:rPr>
          <w:rFonts w:ascii="Times New Roman" w:hAnsi="Times New Roman" w:cs="Times New Roman"/>
          <w:sz w:val="28"/>
          <w:szCs w:val="28"/>
          <w:lang w:val="kk-KZ"/>
        </w:rPr>
        <w:t>Ақшайық –</w:t>
      </w:r>
      <w:r w:rsidRPr="008F132F">
        <w:rPr>
          <w:rFonts w:ascii="Times New Roman" w:eastAsia="Times New Roman" w:hAnsi="Times New Roman" w:cs="Times New Roman"/>
          <w:sz w:val="28"/>
          <w:szCs w:val="28"/>
          <w:lang w:val="kk-KZ"/>
        </w:rPr>
        <w:t xml:space="preserve"> Найманның Мұрын оның ішінде Малтүгел руынан шыққан,  Тәуке қажының ұрпағы, би, шежіреші адам болған.18 жасында дауға түсіп осы таудың күнгей жағын Сыбан елінен жеңіп алған. Ақшайық би құрметіне қойылған атау.</w:t>
      </w:r>
      <w:r w:rsidRPr="008F132F">
        <w:rPr>
          <w:rFonts w:ascii="Times New Roman" w:hAnsi="Times New Roman" w:cs="Times New Roman"/>
          <w:sz w:val="28"/>
          <w:szCs w:val="28"/>
          <w:lang w:val="kk-KZ"/>
        </w:rPr>
        <w:t xml:space="preserve">Байғара – </w:t>
      </w:r>
      <w:r w:rsidRPr="008F132F">
        <w:rPr>
          <w:rFonts w:ascii="Times New Roman" w:eastAsia="Times New Roman" w:hAnsi="Times New Roman" w:cs="Times New Roman"/>
          <w:sz w:val="28"/>
          <w:szCs w:val="28"/>
          <w:shd w:val="clear" w:color="auto" w:fill="FFFFFF"/>
          <w:lang w:val="kk-KZ"/>
        </w:rPr>
        <w:t xml:space="preserve">би, ақын. Орта жүздің (Найман)  Сыбан руынан шыққан. Атасы Нарымбай би Ташкентте бек болса, ал әкесі Құттыбай би қазақ тарихында асқан шешендігіне орай «Қу дауысты </w:t>
      </w:r>
      <w:r w:rsidRPr="008F132F">
        <w:rPr>
          <w:rFonts w:ascii="Times New Roman" w:eastAsia="Times New Roman" w:hAnsi="Times New Roman" w:cs="Times New Roman"/>
          <w:sz w:val="28"/>
          <w:szCs w:val="28"/>
          <w:shd w:val="clear" w:color="auto" w:fill="FFFFFF"/>
          <w:lang w:val="kk-KZ"/>
        </w:rPr>
        <w:lastRenderedPageBreak/>
        <w:t>Құттыбай» атанған. </w:t>
      </w:r>
      <w:r w:rsidR="00B34E58" w:rsidRPr="008F132F">
        <w:rPr>
          <w:rFonts w:ascii="Times New Roman" w:hAnsi="Times New Roman" w:cs="Times New Roman"/>
          <w:bCs/>
          <w:sz w:val="28"/>
          <w:szCs w:val="28"/>
          <w:lang w:val="kk-KZ"/>
        </w:rPr>
        <w:t>Қозы көрпеш – Баян сұлу кесенесі</w:t>
      </w:r>
      <w:r w:rsidR="00B34E58" w:rsidRPr="008F132F">
        <w:rPr>
          <w:rFonts w:ascii="Times New Roman" w:hAnsi="Times New Roman" w:cs="Times New Roman"/>
          <w:sz w:val="28"/>
          <w:szCs w:val="28"/>
          <w:lang w:val="kk-KZ"/>
        </w:rPr>
        <w:t>X-XI ғасырларда тұрғызылған сәулет өнері ескерткіші. Ел ішіндегі аңыз-әңгімеде Қозы көрпеш – Баян сұлу мазарын және оның жанындағы тас мүсіндерді Сарыбайдың інісі Тайлақ би жасатқан деп айтылады.   Шынқожа – елді мекен атауы, 1706-1768 жылдар аралығында өмір сүрген,  қазақ ордасының тәуелсіздігі үшін күрескен даңқты қолбасшы,</w:t>
      </w:r>
      <w:r w:rsidR="00B34E58" w:rsidRPr="008F132F">
        <w:rPr>
          <w:rFonts w:ascii="Times New Roman" w:hAnsi="Times New Roman" w:cs="Times New Roman"/>
          <w:sz w:val="28"/>
          <w:szCs w:val="28"/>
          <w:shd w:val="clear" w:color="auto" w:fill="FFFFFF"/>
          <w:lang w:val="kk-KZ"/>
        </w:rPr>
        <w:t xml:space="preserve"> XVIII ғасырдағы Жонғар шапқыншылығына қарсы соғыстарда ерен ерліктер жасап, қазаққа даңқы жайылған  </w:t>
      </w:r>
      <w:r w:rsidR="00B34E58" w:rsidRPr="008F132F">
        <w:rPr>
          <w:rFonts w:ascii="Times New Roman" w:hAnsi="Times New Roman" w:cs="Times New Roman"/>
          <w:sz w:val="28"/>
          <w:szCs w:val="28"/>
          <w:lang w:val="kk-KZ"/>
        </w:rPr>
        <w:t xml:space="preserve">батыр. </w:t>
      </w:r>
      <w:r w:rsidR="00B34E58" w:rsidRPr="008F132F">
        <w:rPr>
          <w:rFonts w:ascii="Times New Roman" w:hAnsi="Times New Roman" w:cs="Times New Roman"/>
          <w:sz w:val="28"/>
          <w:szCs w:val="28"/>
          <w:shd w:val="clear" w:color="auto" w:fill="FFFFFF"/>
          <w:lang w:val="kk-KZ"/>
        </w:rPr>
        <w:t>Шынқожа батырдың аңызға айналған ерлігі, қол бастаған асқан дарынды қолбасшылығы, өжет те өр жастарды бауырына тартып, ұрыс өнерінің қыр-сырына баулыған үлгі өнегесі ғасырлар бойы ұмытылмай бізге жетуінің өзін бабаларымыздың аруақты қасиеттілігінің бір белгісі деп білеміз.</w:t>
      </w:r>
      <w:r w:rsidR="008D3615" w:rsidRPr="008F132F">
        <w:rPr>
          <w:rFonts w:ascii="Times New Roman" w:hAnsi="Times New Roman" w:cs="Times New Roman"/>
          <w:sz w:val="28"/>
          <w:szCs w:val="28"/>
          <w:shd w:val="clear" w:color="auto" w:fill="FFFFFF"/>
          <w:lang w:val="kk-KZ"/>
        </w:rPr>
        <w:t xml:space="preserve"> Аягөз өңірі тарихи оқиғаларға, тарихи тұлғаларға бай өлке. Мың жарым ғасырлық тарихы бар «Қозы Көрпеш Баян Сұлу» жырында қолданылған жер-су атаулары бүгінгі күнге дейін сақталған</w:t>
      </w:r>
      <w:r w:rsidR="005B1E5B" w:rsidRPr="008F132F">
        <w:rPr>
          <w:rFonts w:ascii="Times New Roman" w:hAnsi="Times New Roman" w:cs="Times New Roman"/>
          <w:sz w:val="28"/>
          <w:szCs w:val="28"/>
          <w:shd w:val="clear" w:color="auto" w:fill="FFFFFF"/>
          <w:lang w:val="kk-KZ"/>
        </w:rPr>
        <w:t xml:space="preserve"> (Ай, Таңсық, Айбастың мұз өткелі, Баян жүрек тауы т.б.)</w:t>
      </w:r>
      <w:r w:rsidR="008D3615" w:rsidRPr="008F132F">
        <w:rPr>
          <w:rFonts w:ascii="Times New Roman" w:hAnsi="Times New Roman" w:cs="Times New Roman"/>
          <w:sz w:val="28"/>
          <w:szCs w:val="28"/>
          <w:shd w:val="clear" w:color="auto" w:fill="FFFFFF"/>
          <w:lang w:val="kk-KZ"/>
        </w:rPr>
        <w:t xml:space="preserve">. </w:t>
      </w:r>
    </w:p>
    <w:p w:rsidR="003A77E6" w:rsidRPr="008F132F" w:rsidRDefault="003A77E6" w:rsidP="00010953">
      <w:pPr>
        <w:tabs>
          <w:tab w:val="left" w:pos="142"/>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8F132F">
        <w:rPr>
          <w:rFonts w:ascii="Times New Roman" w:hAnsi="Times New Roman" w:cs="Times New Roman"/>
          <w:sz w:val="28"/>
          <w:szCs w:val="28"/>
          <w:shd w:val="clear" w:color="auto" w:fill="FFFFFF"/>
          <w:lang w:val="kk-KZ"/>
        </w:rPr>
        <w:tab/>
      </w:r>
      <w:r w:rsidRPr="008F132F">
        <w:rPr>
          <w:rFonts w:ascii="Times New Roman" w:hAnsi="Times New Roman" w:cs="Times New Roman"/>
          <w:sz w:val="28"/>
          <w:szCs w:val="28"/>
          <w:shd w:val="clear" w:color="auto" w:fill="FFFFFF"/>
          <w:lang w:val="kk-KZ"/>
        </w:rPr>
        <w:tab/>
      </w:r>
      <w:r w:rsidRPr="008F132F">
        <w:rPr>
          <w:rFonts w:ascii="Times New Roman" w:hAnsi="Times New Roman" w:cs="Times New Roman"/>
          <w:sz w:val="28"/>
          <w:szCs w:val="28"/>
          <w:lang w:val="kk-KZ"/>
        </w:rPr>
        <w:t xml:space="preserve">Онамастикалық зерттеу аудан тарихы мен мәдениетінің рухани қалыптасуын, патриоттық құндылықтар рөлін жаңаша ұғынуға мүмкіндік береді. Топонимиканы зерттеу кіші Отанымыздың жеке имиджін нығайтуға, туған өлкеге деген махабатты насихаттауға ықпал етері сөзсіз. </w:t>
      </w:r>
      <w:r w:rsidRPr="008F132F">
        <w:rPr>
          <w:rFonts w:ascii="Times New Roman" w:eastAsia="Times New Roman" w:hAnsi="Times New Roman" w:cs="Times New Roman"/>
          <w:sz w:val="28"/>
          <w:szCs w:val="28"/>
          <w:lang w:val="kk-KZ"/>
        </w:rPr>
        <w:t xml:space="preserve">Топожүйенің  ономастикалық базасында қазақ этносына қатысты өте бай ғылыми ақпарат жинақталған. Топонимдік атаулар қарапайым халықтың  күнделікті тұрмысының, тарихи әлеуметтік, лингво-мәдени  аспектілерінің бейнесі. </w:t>
      </w:r>
    </w:p>
    <w:p w:rsidR="003A77E6" w:rsidRPr="008F132F" w:rsidRDefault="003A77E6" w:rsidP="00010953">
      <w:pPr>
        <w:spacing w:after="0" w:line="240" w:lineRule="auto"/>
        <w:ind w:firstLine="708"/>
        <w:contextualSpacing/>
        <w:jc w:val="both"/>
        <w:rPr>
          <w:rFonts w:ascii="Times New Roman" w:hAnsi="Times New Roman" w:cs="Times New Roman"/>
          <w:sz w:val="28"/>
          <w:szCs w:val="28"/>
          <w:shd w:val="clear" w:color="auto" w:fill="FFFFFF"/>
          <w:lang w:val="kk-KZ"/>
        </w:rPr>
      </w:pPr>
      <w:r w:rsidRPr="008F132F">
        <w:rPr>
          <w:rFonts w:ascii="Times New Roman" w:hAnsi="Times New Roman" w:cs="Times New Roman"/>
          <w:sz w:val="28"/>
          <w:szCs w:val="28"/>
          <w:shd w:val="clear" w:color="auto" w:fill="FFFFFF"/>
          <w:lang w:val="kk-KZ"/>
        </w:rPr>
        <w:t>Тарихи атаулардың ұрпақ игілігі, атадан балаға жалғасып келе жатқан асыл мұра, қайталанбас құндылық екенін ескеріп, оны жаңа мазмұнмен байыта түсуді мемлекеттілікті нығайтудың басым бағыттарының бірі ретінде қарастыруымыз керек. Ономастика саясаты мемлекет тәуелсіздігіне, ел мен жерді ұлықтау идеясына қызмет етуі тиіс. Сонда ғана ата-баба мұрасы жаңғырып, жеріміздің сәні кіреді, халқымыздың рухы күшейеді.</w:t>
      </w:r>
    </w:p>
    <w:p w:rsidR="003A77E6" w:rsidRPr="008F132F" w:rsidRDefault="003A77E6" w:rsidP="00010953">
      <w:pPr>
        <w:spacing w:after="0" w:line="240" w:lineRule="auto"/>
        <w:ind w:firstLine="708"/>
        <w:contextualSpacing/>
        <w:jc w:val="both"/>
        <w:rPr>
          <w:rFonts w:ascii="Times New Roman" w:eastAsia="Times New Roman" w:hAnsi="Times New Roman" w:cs="Times New Roman"/>
          <w:sz w:val="28"/>
          <w:szCs w:val="28"/>
          <w:lang w:val="kk-KZ"/>
        </w:rPr>
      </w:pPr>
      <w:r w:rsidRPr="008F132F">
        <w:rPr>
          <w:rFonts w:ascii="Times New Roman" w:eastAsia="Times New Roman" w:hAnsi="Times New Roman" w:cs="Times New Roman"/>
          <w:sz w:val="28"/>
          <w:szCs w:val="28"/>
          <w:lang w:val="kk-KZ"/>
        </w:rPr>
        <w:t>Шығыс Қазақстан облысының Аягөз ауданының топожүйесін зерттеу қазақ халқының  қалыптасқан этно-территориялық санасын терең ұғынуға, ұлттық негіз ерекшеліктерін, рухани бастауларды түсінуге әсер етеді.</w:t>
      </w:r>
    </w:p>
    <w:p w:rsidR="003A77E6" w:rsidRPr="008F132F" w:rsidRDefault="003A77E6"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3A77E6" w:rsidRPr="008F132F" w:rsidRDefault="003A77E6" w:rsidP="00010953">
      <w:pPr>
        <w:spacing w:after="0" w:line="240" w:lineRule="auto"/>
        <w:contextualSpacing/>
        <w:jc w:val="both"/>
        <w:rPr>
          <w:rFonts w:ascii="Times New Roman" w:hAnsi="Times New Roman" w:cs="Times New Roman"/>
          <w:sz w:val="28"/>
          <w:szCs w:val="28"/>
          <w:shd w:val="clear" w:color="auto" w:fill="FFFFFF"/>
          <w:lang w:val="kk-KZ"/>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BF4051" w:rsidRPr="008F132F" w:rsidRDefault="00BF4051"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010953" w:rsidRPr="008F132F" w:rsidRDefault="00010953" w:rsidP="00010953">
      <w:pPr>
        <w:spacing w:after="0" w:line="240" w:lineRule="auto"/>
        <w:ind w:firstLine="705"/>
        <w:contextualSpacing/>
        <w:jc w:val="both"/>
        <w:rPr>
          <w:rFonts w:ascii="Times New Roman" w:eastAsia="Times New Roman" w:hAnsi="Times New Roman" w:cs="Times New Roman"/>
          <w:sz w:val="28"/>
          <w:szCs w:val="28"/>
          <w:lang w:val="kk-KZ" w:eastAsia="ru-RU"/>
        </w:rPr>
      </w:pPr>
    </w:p>
    <w:p w:rsidR="003B7821" w:rsidRPr="008F132F" w:rsidRDefault="003B7821" w:rsidP="00FE708F">
      <w:pPr>
        <w:spacing w:after="0" w:line="240" w:lineRule="auto"/>
        <w:ind w:firstLine="705"/>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НЕГІЗГІ БӨЛІМ</w:t>
      </w:r>
    </w:p>
    <w:p w:rsidR="00774B21" w:rsidRPr="008F132F" w:rsidRDefault="00774B21" w:rsidP="00010953">
      <w:pPr>
        <w:tabs>
          <w:tab w:val="left" w:pos="142"/>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p>
    <w:p w:rsidR="007A3583" w:rsidRPr="008F132F" w:rsidRDefault="007A3583" w:rsidP="005E6607">
      <w:pPr>
        <w:pStyle w:val="a8"/>
        <w:numPr>
          <w:ilvl w:val="0"/>
          <w:numId w:val="3"/>
        </w:numPr>
        <w:tabs>
          <w:tab w:val="left" w:pos="142"/>
        </w:tabs>
        <w:suppressAutoHyphens/>
        <w:autoSpaceDE w:val="0"/>
        <w:autoSpaceDN w:val="0"/>
        <w:adjustRightInd w:val="0"/>
        <w:spacing w:after="0" w:line="240" w:lineRule="auto"/>
        <w:ind w:left="0" w:firstLine="360"/>
        <w:jc w:val="both"/>
        <w:rPr>
          <w:rFonts w:ascii="Times New Roman" w:eastAsia="Times New Roman" w:hAnsi="Times New Roman" w:cs="Times New Roman"/>
          <w:caps/>
          <w:sz w:val="28"/>
          <w:szCs w:val="28"/>
          <w:lang w:val="kk-KZ" w:eastAsia="ru-RU"/>
        </w:rPr>
      </w:pPr>
      <w:r w:rsidRPr="008F132F">
        <w:rPr>
          <w:rFonts w:ascii="Times New Roman" w:eastAsia="Times New Roman" w:hAnsi="Times New Roman" w:cs="Times New Roman"/>
          <w:caps/>
          <w:sz w:val="28"/>
          <w:szCs w:val="28"/>
          <w:lang w:val="kk-KZ" w:eastAsia="ru-RU"/>
        </w:rPr>
        <w:t>Шығыс Қазақстан облысы Аягөз ауданы жер-су</w:t>
      </w:r>
      <w:r w:rsidR="00FE708F" w:rsidRPr="008F132F">
        <w:rPr>
          <w:rFonts w:ascii="Times New Roman" w:eastAsia="Times New Roman" w:hAnsi="Times New Roman" w:cs="Times New Roman"/>
          <w:caps/>
          <w:sz w:val="28"/>
          <w:szCs w:val="28"/>
          <w:lang w:val="kk-KZ" w:eastAsia="ru-RU"/>
        </w:rPr>
        <w:t xml:space="preserve"> </w:t>
      </w:r>
      <w:r w:rsidRPr="008F132F">
        <w:rPr>
          <w:rFonts w:ascii="Times New Roman" w:eastAsia="Times New Roman" w:hAnsi="Times New Roman" w:cs="Times New Roman"/>
          <w:caps/>
          <w:sz w:val="28"/>
          <w:szCs w:val="28"/>
          <w:lang w:val="kk-KZ" w:eastAsia="ru-RU"/>
        </w:rPr>
        <w:t>атауларының лексика-семантикалық ерекшелігі</w:t>
      </w:r>
    </w:p>
    <w:p w:rsidR="007A3583" w:rsidRPr="008F132F" w:rsidRDefault="007A3583" w:rsidP="007A3583">
      <w:pPr>
        <w:pStyle w:val="a8"/>
        <w:tabs>
          <w:tab w:val="left" w:pos="142"/>
        </w:tabs>
        <w:suppressAutoHyphens/>
        <w:autoSpaceDE w:val="0"/>
        <w:autoSpaceDN w:val="0"/>
        <w:adjustRightInd w:val="0"/>
        <w:spacing w:after="0" w:line="240" w:lineRule="auto"/>
        <w:ind w:left="765"/>
        <w:jc w:val="both"/>
        <w:rPr>
          <w:rFonts w:ascii="Times New Roman" w:eastAsia="Times New Roman" w:hAnsi="Times New Roman" w:cs="Times New Roman"/>
          <w:sz w:val="28"/>
          <w:szCs w:val="28"/>
          <w:lang w:val="kk-KZ" w:eastAsia="ru-RU"/>
        </w:rPr>
      </w:pPr>
    </w:p>
    <w:p w:rsidR="00FE708F" w:rsidRPr="008F132F" w:rsidRDefault="003B7821" w:rsidP="00FE708F">
      <w:pPr>
        <w:spacing w:after="0" w:line="240" w:lineRule="auto"/>
        <w:ind w:firstLine="567"/>
        <w:jc w:val="both"/>
        <w:rPr>
          <w:rFonts w:ascii="Times New Roman" w:hAnsi="Times New Roman" w:cs="Times New Roman"/>
          <w:sz w:val="28"/>
          <w:szCs w:val="28"/>
          <w:shd w:val="clear" w:color="auto" w:fill="FFFFFF"/>
          <w:lang w:val="kk-KZ"/>
        </w:rPr>
      </w:pPr>
      <w:r w:rsidRPr="008F132F">
        <w:rPr>
          <w:rFonts w:ascii="Times New Roman" w:hAnsi="Times New Roman" w:cs="Times New Roman"/>
          <w:bCs/>
          <w:sz w:val="28"/>
          <w:szCs w:val="28"/>
          <w:lang w:val="kk-KZ"/>
        </w:rPr>
        <w:t>Аягөз</w:t>
      </w:r>
      <w:r w:rsidRPr="008F132F">
        <w:rPr>
          <w:rFonts w:ascii="Times New Roman" w:hAnsi="Times New Roman" w:cs="Times New Roman"/>
          <w:sz w:val="28"/>
          <w:szCs w:val="28"/>
          <w:lang w:val="kk-KZ"/>
        </w:rPr>
        <w:t> — </w:t>
      </w:r>
      <w:hyperlink r:id="rId9" w:tooltip="Шығыс Қазақстан облысы" w:history="1">
        <w:r w:rsidRPr="008F132F">
          <w:rPr>
            <w:rStyle w:val="a7"/>
            <w:rFonts w:ascii="Times New Roman" w:hAnsi="Times New Roman" w:cs="Times New Roman"/>
            <w:color w:val="auto"/>
            <w:sz w:val="28"/>
            <w:szCs w:val="28"/>
            <w:u w:val="none"/>
            <w:lang w:val="kk-KZ"/>
          </w:rPr>
          <w:t>Шығыс Қазақстан облысына</w:t>
        </w:r>
      </w:hyperlink>
      <w:r w:rsidRPr="008F132F">
        <w:rPr>
          <w:rFonts w:ascii="Times New Roman" w:hAnsi="Times New Roman" w:cs="Times New Roman"/>
          <w:sz w:val="28"/>
          <w:szCs w:val="28"/>
          <w:lang w:val="kk-KZ"/>
        </w:rPr>
        <w:t> қарайтын қала, </w:t>
      </w:r>
      <w:hyperlink r:id="rId10" w:tooltip="Аягөз ауданы" w:history="1">
        <w:r w:rsidRPr="008F132F">
          <w:rPr>
            <w:rStyle w:val="a7"/>
            <w:rFonts w:ascii="Times New Roman" w:hAnsi="Times New Roman" w:cs="Times New Roman"/>
            <w:color w:val="auto"/>
            <w:sz w:val="28"/>
            <w:szCs w:val="28"/>
            <w:u w:val="none"/>
            <w:lang w:val="kk-KZ"/>
          </w:rPr>
          <w:t>Аягөз ауданының</w:t>
        </w:r>
      </w:hyperlink>
      <w:r w:rsidRPr="008F132F">
        <w:rPr>
          <w:rFonts w:ascii="Times New Roman" w:hAnsi="Times New Roman" w:cs="Times New Roman"/>
          <w:sz w:val="28"/>
          <w:szCs w:val="28"/>
          <w:lang w:val="kk-KZ"/>
        </w:rPr>
        <w:t> әкімшілік орталығы. Қазақстанның шығысында, </w:t>
      </w:r>
      <w:hyperlink r:id="rId11" w:tooltip="Аягөз өзені" w:history="1">
        <w:r w:rsidRPr="008F132F">
          <w:rPr>
            <w:rStyle w:val="a7"/>
            <w:rFonts w:ascii="Times New Roman" w:hAnsi="Times New Roman" w:cs="Times New Roman"/>
            <w:color w:val="auto"/>
            <w:sz w:val="28"/>
            <w:szCs w:val="28"/>
            <w:u w:val="none"/>
            <w:lang w:val="kk-KZ"/>
          </w:rPr>
          <w:t>Аягөз өзенінің</w:t>
        </w:r>
      </w:hyperlink>
      <w:r w:rsidRPr="008F132F">
        <w:rPr>
          <w:rFonts w:ascii="Times New Roman" w:hAnsi="Times New Roman" w:cs="Times New Roman"/>
          <w:sz w:val="28"/>
          <w:szCs w:val="28"/>
          <w:lang w:val="kk-KZ"/>
        </w:rPr>
        <w:t> қос жағасында орналасқан. Республикалық маңызды автожолдар мен Түркістан-Сібір магистралі өтеді: Алматы — Өскемен, Қарағанды — Аягөз — Боғаз.</w:t>
      </w:r>
      <w:r w:rsidR="00BF4051" w:rsidRPr="008F132F">
        <w:rPr>
          <w:rFonts w:ascii="Times New Roman" w:hAnsi="Times New Roman" w:cs="Times New Roman"/>
          <w:sz w:val="28"/>
          <w:szCs w:val="28"/>
          <w:lang w:val="kk-KZ"/>
        </w:rPr>
        <w:t xml:space="preserve"> </w:t>
      </w:r>
      <w:r w:rsidR="000B5110" w:rsidRPr="008F132F">
        <w:rPr>
          <w:rFonts w:ascii="Times New Roman" w:hAnsi="Times New Roman" w:cs="Times New Roman"/>
          <w:sz w:val="28"/>
          <w:szCs w:val="28"/>
          <w:lang w:val="kk-KZ"/>
        </w:rPr>
        <w:t xml:space="preserve">Аягөз ауданы 1928 жылы 17 қаңтарда аудан болып құрылғанда Лепсі уезі, Алматы губерниясына қараған. 1938 жылы Семей облысының құрамына кірген. Аякөз – қала мəртебесін 1939 жылы алды. Ауданның жер көлемі 5 млн. гектар. </w:t>
      </w:r>
      <w:r w:rsidR="00BF4051" w:rsidRPr="008F132F">
        <w:rPr>
          <w:rFonts w:ascii="Times New Roman" w:hAnsi="Times New Roman" w:cs="Times New Roman"/>
          <w:sz w:val="28"/>
          <w:szCs w:val="28"/>
          <w:lang w:val="kk-KZ"/>
        </w:rPr>
        <w:t>1928 жылы – Аягөз ауданы құрылды. 1932 жылы - Аягөз ауданы жаңадан құрылған Алматы облысының құрамына енді. 1939 жылы - Аягөз ауданы жаңадан ұйымдастырылған Семей облысының құрамына енді. 1997 жылдың мамыр айында Семей облысының таратылуына байланысты Аягөз ауданы (оның құрамына таратылған Шұбартау ауданы) Шығыс Қазақстан облысының құрамына енді. Ауданның аумағы - 49,5 мың шаршы км. Әкімшілік орталығы–Аягөз қаласы. Баршатас ШҚО-ның Аягөз ауданындағы ауыл, ауылдық әкімшілік орталығы аудан орталығы Аягөз қаласынан батысқа қарай 175 км жерге, Бақанас өзенінің сол жағалауына да орналасқан. Тұрғыны 3,3 мың адам (1997). Іргесі 1932 ж қаланған 1997 жылға дейін Шубартау ауданының орталығы болған. [1]</w:t>
      </w:r>
      <w:r w:rsidR="00BF4051" w:rsidRPr="008F132F">
        <w:rPr>
          <w:rFonts w:ascii="Times New Roman" w:hAnsi="Times New Roman" w:cs="Times New Roman"/>
          <w:sz w:val="28"/>
          <w:szCs w:val="28"/>
          <w:shd w:val="clear" w:color="auto" w:fill="FFFFFF"/>
          <w:lang w:val="kk-KZ"/>
        </w:rPr>
        <w:t xml:space="preserve"> </w:t>
      </w:r>
    </w:p>
    <w:p w:rsidR="00010953" w:rsidRPr="005E6607" w:rsidRDefault="00D77303" w:rsidP="005E6607">
      <w:pPr>
        <w:pStyle w:val="af1"/>
        <w:ind w:firstLine="567"/>
        <w:jc w:val="both"/>
        <w:rPr>
          <w:rFonts w:ascii="Times New Roman" w:hAnsi="Times New Roman" w:cs="Times New Roman"/>
          <w:sz w:val="28"/>
          <w:szCs w:val="28"/>
          <w:lang w:val="kk-KZ"/>
        </w:rPr>
      </w:pPr>
      <w:r w:rsidRPr="005E6607">
        <w:rPr>
          <w:rFonts w:ascii="Times New Roman" w:hAnsi="Times New Roman" w:cs="Times New Roman"/>
          <w:sz w:val="28"/>
          <w:szCs w:val="28"/>
          <w:lang w:val="kk-KZ"/>
        </w:rPr>
        <w:t>Ауданда 1 кенттік, 2</w:t>
      </w:r>
      <w:r w:rsidR="00F970BC" w:rsidRPr="005E6607">
        <w:rPr>
          <w:rFonts w:ascii="Times New Roman" w:hAnsi="Times New Roman" w:cs="Times New Roman"/>
          <w:sz w:val="28"/>
          <w:szCs w:val="28"/>
          <w:lang w:val="kk-KZ"/>
        </w:rPr>
        <w:t>3</w:t>
      </w:r>
      <w:r w:rsidRPr="005E6607">
        <w:rPr>
          <w:rFonts w:ascii="Times New Roman" w:hAnsi="Times New Roman" w:cs="Times New Roman"/>
          <w:sz w:val="28"/>
          <w:szCs w:val="28"/>
          <w:lang w:val="kk-KZ"/>
        </w:rPr>
        <w:t xml:space="preserve"> ауылдық округ бар</w:t>
      </w:r>
      <w:r w:rsidR="009F03B0" w:rsidRPr="005E6607">
        <w:rPr>
          <w:rFonts w:ascii="Times New Roman" w:hAnsi="Times New Roman" w:cs="Times New Roman"/>
          <w:sz w:val="28"/>
          <w:szCs w:val="28"/>
          <w:lang w:val="kk-KZ"/>
        </w:rPr>
        <w:t>:</w:t>
      </w:r>
      <w:r w:rsidRPr="005E6607">
        <w:rPr>
          <w:rFonts w:ascii="Times New Roman" w:hAnsi="Times New Roman" w:cs="Times New Roman"/>
          <w:sz w:val="28"/>
          <w:szCs w:val="28"/>
          <w:lang w:val="kk-KZ"/>
        </w:rPr>
        <w:t> Ақтоғай, Ақшатау, Ақши, Айғыз, Баршатас, Бидайық, Байқошқар, Емелтау, Майлин, Мамырсу, Мыңбұлақ, Малгелді, Нарын, Қарағаш, Қопа, Қосағаш, Өркен, Сарыарқа, Тарбағатай, Тарлаулы.</w:t>
      </w:r>
      <w:r w:rsidR="00944635" w:rsidRPr="005E6607">
        <w:rPr>
          <w:rFonts w:ascii="Times New Roman" w:hAnsi="Times New Roman" w:cs="Times New Roman"/>
          <w:sz w:val="28"/>
          <w:szCs w:val="28"/>
          <w:lang w:val="kk-KZ"/>
        </w:rPr>
        <w:t xml:space="preserve"> Әр ауылдық округтен қанша атау жиналғандығы</w:t>
      </w:r>
      <w:r w:rsidR="005236E5" w:rsidRPr="005E6607">
        <w:rPr>
          <w:rFonts w:ascii="Times New Roman" w:hAnsi="Times New Roman" w:cs="Times New Roman"/>
          <w:sz w:val="28"/>
          <w:szCs w:val="28"/>
          <w:lang w:val="kk-KZ"/>
        </w:rPr>
        <w:t xml:space="preserve"> – </w:t>
      </w:r>
      <w:r w:rsidR="007A3583" w:rsidRPr="005E6607">
        <w:rPr>
          <w:rFonts w:ascii="Times New Roman" w:hAnsi="Times New Roman" w:cs="Times New Roman"/>
          <w:sz w:val="28"/>
          <w:szCs w:val="28"/>
          <w:lang w:val="kk-KZ"/>
        </w:rPr>
        <w:t xml:space="preserve">кесте </w:t>
      </w:r>
      <w:r w:rsidR="005236E5" w:rsidRPr="005E6607">
        <w:rPr>
          <w:rFonts w:ascii="Times New Roman" w:hAnsi="Times New Roman" w:cs="Times New Roman"/>
          <w:sz w:val="28"/>
          <w:szCs w:val="28"/>
          <w:lang w:val="kk-KZ"/>
        </w:rPr>
        <w:t xml:space="preserve">1 </w:t>
      </w:r>
      <w:r w:rsidR="00944635" w:rsidRPr="005E6607">
        <w:rPr>
          <w:rFonts w:ascii="Times New Roman" w:hAnsi="Times New Roman" w:cs="Times New Roman"/>
          <w:sz w:val="28"/>
          <w:szCs w:val="28"/>
          <w:lang w:val="kk-KZ"/>
        </w:rPr>
        <w:t xml:space="preserve"> арқылы берілді.</w:t>
      </w:r>
      <w:r w:rsidR="005236E5" w:rsidRPr="005E6607">
        <w:rPr>
          <w:rFonts w:ascii="Times New Roman" w:hAnsi="Times New Roman" w:cs="Times New Roman"/>
          <w:sz w:val="28"/>
          <w:szCs w:val="28"/>
          <w:lang w:val="kk-KZ"/>
        </w:rPr>
        <w:t xml:space="preserve"> Негізінен картада және аудандық ресми құжаттарда берілген, тіркелген атаулар 215 және </w:t>
      </w:r>
      <w:r w:rsidR="00F6743C" w:rsidRPr="005E6607">
        <w:rPr>
          <w:rFonts w:ascii="Times New Roman" w:hAnsi="Times New Roman" w:cs="Times New Roman"/>
          <w:sz w:val="28"/>
          <w:szCs w:val="28"/>
          <w:lang w:val="kk-KZ"/>
        </w:rPr>
        <w:t xml:space="preserve">бірінші </w:t>
      </w:r>
      <w:r w:rsidR="005236E5" w:rsidRPr="005E6607">
        <w:rPr>
          <w:rFonts w:ascii="Times New Roman" w:hAnsi="Times New Roman" w:cs="Times New Roman"/>
          <w:sz w:val="28"/>
          <w:szCs w:val="28"/>
          <w:lang w:val="kk-KZ"/>
        </w:rPr>
        <w:t>кестеде көрсетілді.</w:t>
      </w:r>
      <w:r w:rsidR="00F6743C" w:rsidRPr="005E6607">
        <w:rPr>
          <w:rFonts w:ascii="Times New Roman" w:hAnsi="Times New Roman" w:cs="Times New Roman"/>
          <w:sz w:val="28"/>
          <w:szCs w:val="28"/>
          <w:lang w:val="kk-KZ"/>
        </w:rPr>
        <w:t xml:space="preserve"> </w:t>
      </w:r>
    </w:p>
    <w:p w:rsidR="002F33E1" w:rsidRDefault="002F33E1" w:rsidP="002F33E1">
      <w:pPr>
        <w:pStyle w:val="af1"/>
        <w:jc w:val="both"/>
        <w:rPr>
          <w:rFonts w:ascii="Times New Roman" w:hAnsi="Times New Roman" w:cs="Times New Roman"/>
          <w:sz w:val="28"/>
          <w:szCs w:val="28"/>
          <w:lang w:val="kk-KZ"/>
        </w:rPr>
      </w:pPr>
    </w:p>
    <w:p w:rsidR="0063015C" w:rsidRPr="005E6607" w:rsidRDefault="0063015C" w:rsidP="002F33E1">
      <w:pPr>
        <w:pStyle w:val="af1"/>
        <w:jc w:val="both"/>
        <w:rPr>
          <w:rFonts w:ascii="Times New Roman" w:hAnsi="Times New Roman" w:cs="Times New Roman"/>
          <w:sz w:val="28"/>
          <w:szCs w:val="28"/>
          <w:lang w:val="kk-KZ"/>
        </w:rPr>
      </w:pPr>
      <w:r w:rsidRPr="005E6607">
        <w:rPr>
          <w:rFonts w:ascii="Times New Roman" w:hAnsi="Times New Roman" w:cs="Times New Roman"/>
          <w:sz w:val="28"/>
          <w:szCs w:val="28"/>
          <w:lang w:val="kk-KZ"/>
        </w:rPr>
        <w:t>Кесте</w:t>
      </w:r>
      <w:r w:rsidR="00FE708F" w:rsidRPr="005E6607">
        <w:rPr>
          <w:rFonts w:ascii="Times New Roman" w:hAnsi="Times New Roman" w:cs="Times New Roman"/>
          <w:sz w:val="28"/>
          <w:szCs w:val="28"/>
          <w:lang w:val="kk-KZ"/>
        </w:rPr>
        <w:t xml:space="preserve"> </w:t>
      </w:r>
      <w:r w:rsidRPr="005E6607">
        <w:rPr>
          <w:rFonts w:ascii="Times New Roman" w:hAnsi="Times New Roman" w:cs="Times New Roman"/>
          <w:sz w:val="28"/>
          <w:szCs w:val="28"/>
          <w:lang w:val="kk-KZ"/>
        </w:rPr>
        <w:t>1</w:t>
      </w:r>
      <w:r w:rsidR="00FE708F" w:rsidRPr="005E6607">
        <w:rPr>
          <w:rFonts w:ascii="Times New Roman" w:hAnsi="Times New Roman" w:cs="Times New Roman"/>
          <w:sz w:val="28"/>
          <w:szCs w:val="28"/>
          <w:lang w:val="kk-KZ"/>
        </w:rPr>
        <w:t xml:space="preserve"> -</w:t>
      </w:r>
      <w:r w:rsidRPr="005E6607">
        <w:rPr>
          <w:rFonts w:ascii="Times New Roman" w:hAnsi="Times New Roman" w:cs="Times New Roman"/>
          <w:sz w:val="28"/>
          <w:szCs w:val="28"/>
          <w:lang w:val="kk-KZ"/>
        </w:rPr>
        <w:t xml:space="preserve"> Аягөз ауданы бойынша картада және аудандық ресми құжаттарда берілген, тіркелген атаулар</w:t>
      </w:r>
      <w:r w:rsidR="00FE708F" w:rsidRPr="005E6607">
        <w:rPr>
          <w:rFonts w:ascii="Times New Roman" w:hAnsi="Times New Roman" w:cs="Times New Roman"/>
          <w:sz w:val="28"/>
          <w:szCs w:val="28"/>
          <w:lang w:val="kk-KZ"/>
        </w:rPr>
        <w:t>.</w:t>
      </w:r>
    </w:p>
    <w:tbl>
      <w:tblPr>
        <w:tblStyle w:val="ab"/>
        <w:tblW w:w="0" w:type="auto"/>
        <w:tblLook w:val="04A0" w:firstRow="1" w:lastRow="0" w:firstColumn="1" w:lastColumn="0" w:noHBand="0" w:noVBand="1"/>
      </w:tblPr>
      <w:tblGrid>
        <w:gridCol w:w="4077"/>
        <w:gridCol w:w="2835"/>
        <w:gridCol w:w="2658"/>
      </w:tblGrid>
      <w:tr w:rsidR="008F132F" w:rsidRPr="002F33E1" w:rsidTr="002F33E1">
        <w:trPr>
          <w:trHeight w:val="2871"/>
        </w:trPr>
        <w:tc>
          <w:tcPr>
            <w:tcW w:w="4077" w:type="dxa"/>
          </w:tcPr>
          <w:p w:rsidR="005236E5" w:rsidRPr="008F132F" w:rsidRDefault="005236E5" w:rsidP="002F33E1">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Шығыс Қазақстан обылысының картасында берілген Аягөз а</w:t>
            </w:r>
            <w:r w:rsidR="002F33E1">
              <w:rPr>
                <w:rFonts w:ascii="Times New Roman" w:hAnsi="Times New Roman" w:cs="Times New Roman"/>
                <w:sz w:val="28"/>
                <w:szCs w:val="28"/>
                <w:lang w:val="kk-KZ"/>
              </w:rPr>
              <w:t xml:space="preserve">уданындағы (12) топонимдер саны </w:t>
            </w:r>
            <w:r w:rsidR="004630F2"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РГКП «НКГФ»  Гост.лицензия МЕБ №00157050007, г.Алматы, ул. Есенберлина, 36</w:t>
            </w:r>
            <w:r w:rsidR="002F33E1">
              <w:rPr>
                <w:rFonts w:ascii="Times New Roman" w:hAnsi="Times New Roman" w:cs="Times New Roman"/>
                <w:sz w:val="28"/>
                <w:szCs w:val="28"/>
                <w:lang w:val="kk-KZ"/>
              </w:rPr>
              <w:t>; т</w:t>
            </w:r>
            <w:r w:rsidRPr="008F132F">
              <w:rPr>
                <w:rFonts w:ascii="Times New Roman" w:hAnsi="Times New Roman" w:cs="Times New Roman"/>
                <w:sz w:val="28"/>
                <w:szCs w:val="28"/>
                <w:lang w:val="kk-KZ"/>
              </w:rPr>
              <w:t xml:space="preserve">ел.: (727)226-73-05 , факс:226-73-11 </w:t>
            </w:r>
          </w:p>
          <w:p w:rsidR="005236E5" w:rsidRPr="008F132F" w:rsidRDefault="005236E5" w:rsidP="004630F2">
            <w:pPr>
              <w:ind w:firstLine="284"/>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Е-mail: nkgf4572@mail.kz)</w:t>
            </w:r>
          </w:p>
        </w:tc>
        <w:tc>
          <w:tcPr>
            <w:tcW w:w="2835" w:type="dxa"/>
          </w:tcPr>
          <w:p w:rsidR="005236E5" w:rsidRPr="008F132F" w:rsidRDefault="005236E5" w:rsidP="004630F2">
            <w:pPr>
              <w:ind w:firstLine="284"/>
              <w:jc w:val="both"/>
              <w:rPr>
                <w:rFonts w:ascii="Times New Roman" w:hAnsi="Times New Roman" w:cs="Times New Roman"/>
                <w:sz w:val="28"/>
                <w:szCs w:val="28"/>
                <w:lang w:val="kk-KZ"/>
              </w:rPr>
            </w:pPr>
          </w:p>
          <w:p w:rsidR="005236E5" w:rsidRPr="008F132F" w:rsidRDefault="005236E5" w:rsidP="004630F2">
            <w:pPr>
              <w:ind w:firstLine="284"/>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ауданы бойынша картада берілген топонимдер саны </w:t>
            </w:r>
          </w:p>
        </w:tc>
        <w:tc>
          <w:tcPr>
            <w:tcW w:w="2658" w:type="dxa"/>
          </w:tcPr>
          <w:p w:rsidR="005236E5" w:rsidRPr="008F132F" w:rsidRDefault="005236E5" w:rsidP="004630F2">
            <w:pPr>
              <w:ind w:firstLine="284"/>
              <w:jc w:val="both"/>
              <w:rPr>
                <w:rFonts w:ascii="Times New Roman" w:hAnsi="Times New Roman" w:cs="Times New Roman"/>
                <w:sz w:val="28"/>
                <w:szCs w:val="28"/>
                <w:lang w:val="kk-KZ"/>
              </w:rPr>
            </w:pPr>
          </w:p>
          <w:p w:rsidR="005236E5" w:rsidRPr="008F132F" w:rsidRDefault="005236E5" w:rsidP="004630F2">
            <w:pPr>
              <w:ind w:firstLine="284"/>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Ғылыми зерттеу барысында жинақталған  топон</w:t>
            </w:r>
            <w:r w:rsidR="004630F2" w:rsidRPr="008F132F">
              <w:rPr>
                <w:rFonts w:ascii="Times New Roman" w:hAnsi="Times New Roman" w:cs="Times New Roman"/>
                <w:sz w:val="28"/>
                <w:szCs w:val="28"/>
                <w:lang w:val="kk-KZ"/>
              </w:rPr>
              <w:t>и</w:t>
            </w:r>
            <w:r w:rsidRPr="008F132F">
              <w:rPr>
                <w:rFonts w:ascii="Times New Roman" w:hAnsi="Times New Roman" w:cs="Times New Roman"/>
                <w:sz w:val="28"/>
                <w:szCs w:val="28"/>
                <w:lang w:val="kk-KZ"/>
              </w:rPr>
              <w:t xml:space="preserve">мдер саны </w:t>
            </w:r>
          </w:p>
          <w:p w:rsidR="005236E5" w:rsidRPr="008F132F" w:rsidRDefault="005236E5" w:rsidP="004630F2">
            <w:pPr>
              <w:ind w:firstLine="284"/>
              <w:jc w:val="both"/>
              <w:rPr>
                <w:rFonts w:ascii="Times New Roman" w:hAnsi="Times New Roman" w:cs="Times New Roman"/>
                <w:sz w:val="28"/>
                <w:szCs w:val="28"/>
                <w:lang w:val="kk-KZ"/>
              </w:rPr>
            </w:pPr>
          </w:p>
          <w:p w:rsidR="005236E5" w:rsidRPr="008F132F" w:rsidRDefault="005236E5" w:rsidP="004630F2">
            <w:pPr>
              <w:ind w:firstLine="284"/>
              <w:jc w:val="both"/>
              <w:rPr>
                <w:rFonts w:ascii="Times New Roman" w:hAnsi="Times New Roman" w:cs="Times New Roman"/>
                <w:sz w:val="28"/>
                <w:szCs w:val="28"/>
                <w:lang w:val="kk-KZ"/>
              </w:rPr>
            </w:pPr>
          </w:p>
        </w:tc>
      </w:tr>
      <w:tr w:rsidR="005236E5" w:rsidRPr="008F132F" w:rsidTr="004630F2">
        <w:trPr>
          <w:trHeight w:val="273"/>
        </w:trPr>
        <w:tc>
          <w:tcPr>
            <w:tcW w:w="4077" w:type="dxa"/>
          </w:tcPr>
          <w:p w:rsidR="005236E5" w:rsidRPr="008F132F" w:rsidRDefault="005236E5" w:rsidP="004630F2">
            <w:pPr>
              <w:ind w:firstLine="284"/>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151</w:t>
            </w:r>
          </w:p>
        </w:tc>
        <w:tc>
          <w:tcPr>
            <w:tcW w:w="2835" w:type="dxa"/>
          </w:tcPr>
          <w:p w:rsidR="005236E5" w:rsidRPr="008F132F" w:rsidRDefault="005236E5" w:rsidP="004630F2">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64</w:t>
            </w:r>
            <w:r w:rsidR="004630F2"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(ауылдық округ -21</w:t>
            </w:r>
            <w:r w:rsidR="004630F2"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елді мекен- 43)</w:t>
            </w:r>
          </w:p>
        </w:tc>
        <w:tc>
          <w:tcPr>
            <w:tcW w:w="2658" w:type="dxa"/>
          </w:tcPr>
          <w:p w:rsidR="005236E5" w:rsidRPr="008F132F" w:rsidRDefault="005236E5" w:rsidP="004630F2">
            <w:pPr>
              <w:ind w:firstLine="284"/>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1478</w:t>
            </w:r>
          </w:p>
          <w:p w:rsidR="005236E5" w:rsidRPr="008F132F" w:rsidRDefault="005236E5" w:rsidP="004630F2">
            <w:pPr>
              <w:ind w:firstLine="284"/>
              <w:jc w:val="both"/>
              <w:rPr>
                <w:rFonts w:ascii="Times New Roman" w:hAnsi="Times New Roman" w:cs="Times New Roman"/>
                <w:sz w:val="28"/>
                <w:szCs w:val="28"/>
                <w:lang w:val="kk-KZ"/>
              </w:rPr>
            </w:pPr>
          </w:p>
        </w:tc>
      </w:tr>
    </w:tbl>
    <w:p w:rsidR="005236E5" w:rsidRPr="008F132F" w:rsidRDefault="005236E5" w:rsidP="00010953">
      <w:pPr>
        <w:pStyle w:val="a6"/>
        <w:rPr>
          <w:lang w:val="kk-KZ"/>
        </w:rPr>
      </w:pPr>
    </w:p>
    <w:p w:rsidR="00EF36B1" w:rsidRPr="008F132F" w:rsidRDefault="009F03B0" w:rsidP="00FE708F">
      <w:pPr>
        <w:spacing w:after="0" w:line="240" w:lineRule="auto"/>
        <w:ind w:firstLine="708"/>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lastRenderedPageBreak/>
        <w:t>Зерттеліп отырған тақырыпқа орай ж</w:t>
      </w:r>
      <w:r w:rsidR="00743897" w:rsidRPr="008F132F">
        <w:rPr>
          <w:rFonts w:ascii="Times New Roman" w:hAnsi="Times New Roman" w:cs="Times New Roman"/>
          <w:sz w:val="28"/>
          <w:szCs w:val="28"/>
          <w:lang w:val="kk-KZ"/>
        </w:rPr>
        <w:t>алпы Аягөз ауданы жер-су атаулары</w:t>
      </w:r>
      <w:r w:rsidR="007A5503" w:rsidRPr="008F132F">
        <w:rPr>
          <w:rFonts w:ascii="Times New Roman" w:hAnsi="Times New Roman" w:cs="Times New Roman"/>
          <w:sz w:val="28"/>
          <w:szCs w:val="28"/>
          <w:lang w:val="kk-KZ"/>
        </w:rPr>
        <w:t xml:space="preserve"> көптеген дерек көздерден:  Шығыс Қазақстан обылысының картасын</w:t>
      </w:r>
      <w:r w:rsidR="00473747" w:rsidRPr="008F132F">
        <w:rPr>
          <w:rFonts w:ascii="Times New Roman" w:hAnsi="Times New Roman" w:cs="Times New Roman"/>
          <w:sz w:val="28"/>
          <w:szCs w:val="28"/>
          <w:lang w:val="kk-KZ"/>
        </w:rPr>
        <w:t xml:space="preserve">ан – 151 атау </w:t>
      </w:r>
      <w:r w:rsidR="007A5503" w:rsidRPr="008F132F">
        <w:rPr>
          <w:rFonts w:ascii="Times New Roman" w:hAnsi="Times New Roman" w:cs="Times New Roman"/>
          <w:sz w:val="28"/>
          <w:szCs w:val="28"/>
          <w:lang w:val="kk-KZ"/>
        </w:rPr>
        <w:t>(РГКП «НКГФ»  Гост.лицензия МЕБ №00157050007, г.Алматы,)</w:t>
      </w:r>
      <w:r w:rsidR="00473747" w:rsidRPr="008F132F">
        <w:rPr>
          <w:rFonts w:ascii="Times New Roman" w:hAnsi="Times New Roman" w:cs="Times New Roman"/>
          <w:sz w:val="28"/>
          <w:szCs w:val="28"/>
          <w:lang w:val="kk-KZ"/>
        </w:rPr>
        <w:t>, Аягөз ауданы картасынан - 64 атау (ауылдық округ -21елді мекен- 43), «Аягөз әлемі» журналы, «Мөлдір сана», «Аягөз жаңалықтары», «Жаңа ауыл» газеттерінен, архив, музей материалдарынан, Аягөз ауданы ақын-жазушыларының шығармаларынан (60-тан аса</w:t>
      </w:r>
      <w:r w:rsidRPr="008F132F">
        <w:rPr>
          <w:rFonts w:ascii="Times New Roman" w:hAnsi="Times New Roman" w:cs="Times New Roman"/>
          <w:sz w:val="28"/>
          <w:szCs w:val="28"/>
          <w:lang w:val="kk-KZ"/>
        </w:rPr>
        <w:t xml:space="preserve"> шығарма</w:t>
      </w:r>
      <w:r w:rsidR="00473747" w:rsidRPr="008F132F">
        <w:rPr>
          <w:rFonts w:ascii="Times New Roman" w:hAnsi="Times New Roman" w:cs="Times New Roman"/>
          <w:sz w:val="28"/>
          <w:szCs w:val="28"/>
          <w:lang w:val="kk-KZ"/>
        </w:rPr>
        <w:t xml:space="preserve">), шежірелік материалдардан </w:t>
      </w:r>
      <w:r w:rsidR="00EF36B1" w:rsidRPr="008F132F">
        <w:rPr>
          <w:rFonts w:ascii="Times New Roman" w:hAnsi="Times New Roman" w:cs="Times New Roman"/>
          <w:sz w:val="28"/>
          <w:szCs w:val="28"/>
          <w:lang w:val="kk-KZ"/>
        </w:rPr>
        <w:t xml:space="preserve">жинастырылды. Сонымен қатар </w:t>
      </w:r>
      <w:r w:rsidR="00A02CF4" w:rsidRPr="008F132F">
        <w:rPr>
          <w:rFonts w:ascii="Times New Roman" w:hAnsi="Times New Roman" w:cs="Times New Roman"/>
          <w:sz w:val="28"/>
          <w:szCs w:val="28"/>
          <w:lang w:val="kk-KZ"/>
        </w:rPr>
        <w:t>ү</w:t>
      </w:r>
      <w:r w:rsidR="00EF36B1" w:rsidRPr="008F132F">
        <w:rPr>
          <w:rFonts w:ascii="Times New Roman" w:eastAsia="Times New Roman" w:hAnsi="Times New Roman" w:cs="Times New Roman"/>
          <w:sz w:val="28"/>
          <w:szCs w:val="28"/>
          <w:lang w:val="kk-KZ"/>
        </w:rPr>
        <w:t xml:space="preserve">стіміздегі жылдың (2019ж.) </w:t>
      </w:r>
      <w:r w:rsidR="00A02CF4" w:rsidRPr="008F132F">
        <w:rPr>
          <w:rFonts w:ascii="Times New Roman" w:eastAsia="Times New Roman" w:hAnsi="Times New Roman" w:cs="Times New Roman"/>
          <w:sz w:val="28"/>
          <w:szCs w:val="28"/>
          <w:lang w:val="kk-KZ"/>
        </w:rPr>
        <w:t>мамыр айында</w:t>
      </w:r>
      <w:r w:rsidR="00EF36B1" w:rsidRPr="008F132F">
        <w:rPr>
          <w:rFonts w:ascii="Times New Roman" w:hAnsi="Times New Roman" w:cs="Times New Roman"/>
          <w:i/>
          <w:spacing w:val="2"/>
          <w:sz w:val="28"/>
          <w:szCs w:val="28"/>
          <w:lang w:val="kk-KZ"/>
        </w:rPr>
        <w:t>«</w:t>
      </w:r>
      <w:r w:rsidR="00EF36B1" w:rsidRPr="008F132F">
        <w:rPr>
          <w:rFonts w:ascii="Times New Roman" w:eastAsia="Times New Roman" w:hAnsi="Times New Roman" w:cs="Times New Roman"/>
          <w:sz w:val="28"/>
          <w:szCs w:val="28"/>
          <w:lang w:val="kk-KZ" w:eastAsia="ar-SA"/>
        </w:rPr>
        <w:t>«Мәңгілік ел»</w:t>
      </w:r>
      <w:r w:rsidR="00EF36B1" w:rsidRPr="008F132F">
        <w:rPr>
          <w:rFonts w:ascii="Times New Roman" w:hAnsi="Times New Roman" w:cs="Times New Roman"/>
          <w:sz w:val="28"/>
          <w:szCs w:val="28"/>
          <w:lang w:val="kk-KZ" w:eastAsia="ar-SA"/>
        </w:rPr>
        <w:t xml:space="preserve">  оның ішінде «Туған жер» бағыты бойынша </w:t>
      </w:r>
      <w:r w:rsidR="00EF36B1" w:rsidRPr="008F132F">
        <w:rPr>
          <w:rFonts w:ascii="Times New Roman" w:hAnsi="Times New Roman" w:cs="Times New Roman"/>
          <w:sz w:val="28"/>
          <w:szCs w:val="28"/>
          <w:lang w:val="kk-KZ"/>
        </w:rPr>
        <w:t xml:space="preserve">«Шығыс Қазақстан ономастикалық кеңістігі – ұлттық код пен рух жаңғыруының көрінісі» (Тарбағатай, Аягөз, Үржар аудандарының топонимикалық атаулары негізінде) тақырыбындағы жоба аясында, жоба мүшелері, </w:t>
      </w:r>
      <w:r w:rsidR="00E07892" w:rsidRPr="008F132F">
        <w:rPr>
          <w:rFonts w:ascii="Times New Roman" w:hAnsi="Times New Roman" w:cs="Times New Roman"/>
          <w:sz w:val="28"/>
          <w:szCs w:val="28"/>
          <w:lang w:val="kk-KZ"/>
        </w:rPr>
        <w:t>Аягөз</w:t>
      </w:r>
      <w:r w:rsidR="00EF36B1" w:rsidRPr="008F132F">
        <w:rPr>
          <w:rFonts w:ascii="Times New Roman" w:hAnsi="Times New Roman" w:cs="Times New Roman"/>
          <w:sz w:val="28"/>
          <w:szCs w:val="28"/>
          <w:lang w:val="kk-KZ"/>
        </w:rPr>
        <w:t xml:space="preserve"> өңіріне экспедициялық сапар</w:t>
      </w:r>
      <w:r w:rsidRPr="008F132F">
        <w:rPr>
          <w:rFonts w:ascii="Times New Roman" w:hAnsi="Times New Roman" w:cs="Times New Roman"/>
          <w:sz w:val="28"/>
          <w:szCs w:val="28"/>
          <w:lang w:val="kk-KZ"/>
        </w:rPr>
        <w:t>мен бар</w:t>
      </w:r>
      <w:r w:rsidR="00A02CF4" w:rsidRPr="008F132F">
        <w:rPr>
          <w:rFonts w:ascii="Times New Roman" w:hAnsi="Times New Roman" w:cs="Times New Roman"/>
          <w:sz w:val="28"/>
          <w:szCs w:val="28"/>
          <w:lang w:val="kk-KZ"/>
        </w:rPr>
        <w:t>ып, ауыл тұрғындарымен жүздескен еді. К</w:t>
      </w:r>
      <w:r w:rsidRPr="008F132F">
        <w:rPr>
          <w:rFonts w:ascii="Times New Roman" w:hAnsi="Times New Roman" w:cs="Times New Roman"/>
          <w:sz w:val="28"/>
          <w:szCs w:val="28"/>
          <w:lang w:val="kk-KZ"/>
        </w:rPr>
        <w:t xml:space="preserve">өптеген атаулар осы сапар </w:t>
      </w:r>
      <w:r w:rsidR="00E07892" w:rsidRPr="008F132F">
        <w:rPr>
          <w:rFonts w:ascii="Times New Roman" w:hAnsi="Times New Roman" w:cs="Times New Roman"/>
          <w:sz w:val="28"/>
          <w:szCs w:val="28"/>
          <w:lang w:val="kk-KZ"/>
        </w:rPr>
        <w:t xml:space="preserve"> барысында жинақталды. </w:t>
      </w:r>
      <w:r w:rsidR="00EF36B1" w:rsidRPr="008F132F">
        <w:rPr>
          <w:rFonts w:ascii="Times New Roman" w:hAnsi="Times New Roman" w:cs="Times New Roman"/>
          <w:sz w:val="28"/>
          <w:szCs w:val="28"/>
          <w:lang w:val="kk-KZ"/>
        </w:rPr>
        <w:t xml:space="preserve"> Экспедиция жұмысы округтік бөлініс шегіне қарай 6 бағытта жүргізілді. (Аягөз: 1. Мамырсу; 2. Ақшатау;  3 Тарбағатай; 4. Ақшәулі; 5. Баршатас; 6. Ақтоғай).</w:t>
      </w:r>
      <w:r w:rsidR="00F970BC" w:rsidRPr="008F132F">
        <w:rPr>
          <w:rFonts w:ascii="Times New Roman" w:hAnsi="Times New Roman" w:cs="Times New Roman"/>
          <w:sz w:val="28"/>
          <w:szCs w:val="28"/>
          <w:lang w:val="kk-KZ"/>
        </w:rPr>
        <w:t xml:space="preserve"> </w:t>
      </w:r>
    </w:p>
    <w:p w:rsidR="00B36615" w:rsidRPr="008F132F" w:rsidRDefault="007747CE" w:rsidP="00010953">
      <w:pPr>
        <w:spacing w:after="0" w:line="240" w:lineRule="auto"/>
        <w:ind w:firstLine="708"/>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Жұмыс барысында Аягөз ауданы жер-су атаулары өзгеріске ұшырап отырғаны көрініс берді. </w:t>
      </w:r>
      <w:r w:rsidR="005C2821" w:rsidRPr="008F132F">
        <w:rPr>
          <w:rFonts w:ascii="Times New Roman" w:hAnsi="Times New Roman" w:cs="Times New Roman"/>
          <w:sz w:val="28"/>
          <w:szCs w:val="28"/>
          <w:lang w:val="kk-KZ"/>
        </w:rPr>
        <w:t>Ал ә</w:t>
      </w:r>
      <w:r w:rsidR="008A67F6" w:rsidRPr="008F132F">
        <w:rPr>
          <w:rFonts w:ascii="Times New Roman" w:hAnsi="Times New Roman" w:cs="Times New Roman"/>
          <w:sz w:val="28"/>
          <w:szCs w:val="28"/>
          <w:lang w:val="kk-KZ"/>
        </w:rPr>
        <w:t>р тарихи кезеңдерде барлық этностың, ұлттың мәдени, тілдік, әлеуметтік, саяси  дамуына сыртқы, экстралингвистикалық факторлар тікелей әсер ететіндігі белгілі. Қоғамдық формацияның ауысуы,  қоғамдық басқару жүйесі мен оның идеологиясының ауысуы рухани құндылықтар жүйесінің өзгеруіне алып келетіндігі сөзсіз.  Қазақ қоғамы өзінің пайда болу, даму тарихында осындай бірнеше  қоғам құрылымының, мемлекеттік идеологияның өзгеруінің бірнеше кезеңін бастан кешірді.   Ең алдымен</w:t>
      </w:r>
      <w:r w:rsidR="005236E5" w:rsidRPr="008F132F">
        <w:rPr>
          <w:rFonts w:ascii="Times New Roman" w:hAnsi="Times New Roman" w:cs="Times New Roman"/>
          <w:sz w:val="28"/>
          <w:szCs w:val="28"/>
          <w:lang w:val="kk-KZ"/>
        </w:rPr>
        <w:t>,</w:t>
      </w:r>
      <w:r w:rsidR="008A67F6" w:rsidRPr="008F132F">
        <w:rPr>
          <w:rFonts w:ascii="Times New Roman" w:hAnsi="Times New Roman" w:cs="Times New Roman"/>
          <w:sz w:val="28"/>
          <w:szCs w:val="28"/>
          <w:lang w:val="kk-KZ"/>
        </w:rPr>
        <w:t xml:space="preserve"> бұл өзгерістер жергілікті  халықтың жер-су атаулар жүйесінде көрініс тауып отырады.  </w:t>
      </w:r>
    </w:p>
    <w:p w:rsidR="004753AA" w:rsidRPr="008F132F" w:rsidRDefault="008A67F6" w:rsidP="00010953">
      <w:pPr>
        <w:tabs>
          <w:tab w:val="left" w:pos="993"/>
        </w:tabs>
        <w:spacing w:after="0" w:line="240" w:lineRule="auto"/>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Мысалы</w:t>
      </w:r>
      <w:r w:rsidR="00B36615" w:rsidRPr="008F132F">
        <w:rPr>
          <w:rFonts w:ascii="Times New Roman" w:hAnsi="Times New Roman" w:cs="Times New Roman"/>
          <w:sz w:val="28"/>
          <w:szCs w:val="28"/>
          <w:lang w:val="kk-KZ"/>
        </w:rPr>
        <w:t xml:space="preserve">, Аягөз ауданы жер-су атауларын бірнеше кезеңге бөліп, бірінші, </w:t>
      </w:r>
      <w:r w:rsidR="001B4A0B" w:rsidRPr="008F132F">
        <w:rPr>
          <w:rFonts w:ascii="Times New Roman" w:hAnsi="Times New Roman" w:cs="Times New Roman"/>
          <w:sz w:val="28"/>
          <w:szCs w:val="28"/>
          <w:lang w:val="kk-KZ"/>
        </w:rPr>
        <w:t xml:space="preserve">есте жоқ ескі замандарда қойылған атаулар деп қарастыруға болады. Атап айтқанда, он бес ғасырлық тарихы бар Қозы Көрпеш Баян сұлу лиро-эпосындағы кездесетін топонимдер: Ай  - е.м. Нарын а.о. Антропоним. </w:t>
      </w:r>
      <w:hyperlink r:id="rId12" w:tooltip="Ай (өзен)" w:history="1">
        <w:r w:rsidR="001B4A0B" w:rsidRPr="008F132F">
          <w:rPr>
            <w:rStyle w:val="a7"/>
            <w:rFonts w:ascii="Times New Roman" w:hAnsi="Times New Roman" w:cs="Times New Roman"/>
            <w:color w:val="auto"/>
            <w:sz w:val="28"/>
            <w:szCs w:val="28"/>
            <w:u w:val="none"/>
            <w:lang w:val="kk-KZ"/>
          </w:rPr>
          <w:t>Ай өзенінің</w:t>
        </w:r>
      </w:hyperlink>
      <w:r w:rsidR="001B4A0B" w:rsidRPr="008F132F">
        <w:rPr>
          <w:rFonts w:ascii="Times New Roman" w:hAnsi="Times New Roman" w:cs="Times New Roman"/>
          <w:sz w:val="28"/>
          <w:szCs w:val="28"/>
          <w:lang w:val="kk-KZ"/>
        </w:rPr>
        <w:t xml:space="preserve"> оң жақ аңғарында орналасқан ауыл. </w:t>
      </w:r>
      <w:r w:rsidR="001B4A0B" w:rsidRPr="008F132F">
        <w:rPr>
          <w:rFonts w:ascii="Times New Roman" w:hAnsi="Times New Roman" w:cs="Times New Roman"/>
          <w:bCs/>
          <w:sz w:val="28"/>
          <w:szCs w:val="28"/>
          <w:shd w:val="clear" w:color="auto" w:fill="FFFFFF"/>
          <w:lang w:val="kk-KZ"/>
        </w:rPr>
        <w:t>Қозы Көрпеш-Баян Сұлу дастаны</w:t>
      </w:r>
      <w:r w:rsidR="001B4A0B" w:rsidRPr="008F132F">
        <w:rPr>
          <w:rFonts w:ascii="Times New Roman" w:hAnsi="Times New Roman" w:cs="Times New Roman"/>
          <w:sz w:val="28"/>
          <w:szCs w:val="28"/>
          <w:shd w:val="clear" w:color="auto" w:fill="FFFFFF"/>
          <w:lang w:val="kk-KZ"/>
        </w:rPr>
        <w:t xml:space="preserve"> Баянның апасы Айдың атымен аталып кеткен екен. Осы қатарда </w:t>
      </w:r>
      <w:r w:rsidR="001B4A0B" w:rsidRPr="008F132F">
        <w:rPr>
          <w:rFonts w:ascii="Times New Roman" w:hAnsi="Times New Roman" w:cs="Times New Roman"/>
          <w:sz w:val="28"/>
          <w:szCs w:val="28"/>
          <w:lang w:val="kk-KZ"/>
        </w:rPr>
        <w:t xml:space="preserve">Ақшәулі тауы, Таңсық елді мекені, Айғыз елді мекені, өзендерін де жатқызуға болады. Екінші </w:t>
      </w:r>
      <w:r w:rsidR="001B4A0B" w:rsidRPr="008F132F">
        <w:rPr>
          <w:rFonts w:ascii="Times New Roman" w:hAnsi="Times New Roman" w:cs="Times New Roman"/>
          <w:caps/>
          <w:sz w:val="28"/>
          <w:szCs w:val="28"/>
          <w:lang w:val="kk-KZ"/>
        </w:rPr>
        <w:tab/>
      </w:r>
      <w:r w:rsidR="00B36615" w:rsidRPr="008F132F">
        <w:rPr>
          <w:rFonts w:ascii="Times New Roman" w:hAnsi="Times New Roman" w:cs="Times New Roman"/>
          <w:sz w:val="28"/>
          <w:szCs w:val="28"/>
          <w:lang w:val="kk-KZ"/>
        </w:rPr>
        <w:t xml:space="preserve">жоңғар шапқыншылығынан кейін қойылған атаулар деп қарастыруға болатын сияқты. </w:t>
      </w:r>
      <w:r w:rsidR="001B4A0B" w:rsidRPr="008F132F">
        <w:rPr>
          <w:rFonts w:ascii="Times New Roman" w:hAnsi="Times New Roman" w:cs="Times New Roman"/>
          <w:sz w:val="28"/>
          <w:szCs w:val="28"/>
          <w:lang w:val="kk-KZ"/>
        </w:rPr>
        <w:t>Мысалы,</w:t>
      </w:r>
      <w:r w:rsidR="00A90C3F" w:rsidRPr="008F132F">
        <w:rPr>
          <w:rFonts w:ascii="Times New Roman" w:hAnsi="Times New Roman" w:cs="Times New Roman"/>
          <w:sz w:val="28"/>
          <w:szCs w:val="28"/>
          <w:lang w:val="kk-KZ"/>
        </w:rPr>
        <w:t xml:space="preserve"> Байқара би ж.а., Байыстың шолақ өзегі – қыстау, Матақ, Шақантай</w:t>
      </w:r>
      <w:r w:rsidR="00B30C8D" w:rsidRPr="008F132F">
        <w:rPr>
          <w:rFonts w:ascii="Times New Roman" w:hAnsi="Times New Roman" w:cs="Times New Roman"/>
          <w:sz w:val="28"/>
          <w:szCs w:val="28"/>
          <w:lang w:val="kk-KZ"/>
        </w:rPr>
        <w:t xml:space="preserve">, Шыңқожа </w:t>
      </w:r>
      <w:r w:rsidR="00A90C3F" w:rsidRPr="008F132F">
        <w:rPr>
          <w:rFonts w:ascii="Times New Roman" w:hAnsi="Times New Roman" w:cs="Times New Roman"/>
          <w:sz w:val="28"/>
          <w:szCs w:val="28"/>
          <w:lang w:val="kk-KZ"/>
        </w:rPr>
        <w:t xml:space="preserve"> батырлар, Жобалай би күмбезі, Бәйтен </w:t>
      </w:r>
      <w:r w:rsidR="00407593" w:rsidRPr="008F132F">
        <w:rPr>
          <w:rFonts w:ascii="Times New Roman" w:hAnsi="Times New Roman" w:cs="Times New Roman"/>
          <w:sz w:val="28"/>
          <w:szCs w:val="28"/>
          <w:lang w:val="kk-KZ"/>
        </w:rPr>
        <w:t>–</w:t>
      </w:r>
      <w:r w:rsidR="00A90C3F" w:rsidRPr="008F132F">
        <w:rPr>
          <w:rFonts w:ascii="Times New Roman" w:hAnsi="Times New Roman" w:cs="Times New Roman"/>
          <w:sz w:val="28"/>
          <w:szCs w:val="28"/>
          <w:lang w:val="kk-KZ"/>
        </w:rPr>
        <w:t xml:space="preserve"> қыстақ</w:t>
      </w:r>
      <w:r w:rsidR="00407593" w:rsidRPr="008F132F">
        <w:rPr>
          <w:rFonts w:ascii="Times New Roman" w:hAnsi="Times New Roman" w:cs="Times New Roman"/>
          <w:sz w:val="28"/>
          <w:szCs w:val="28"/>
          <w:lang w:val="kk-KZ"/>
        </w:rPr>
        <w:t>, Қасабай басы</w:t>
      </w:r>
      <w:r w:rsidR="00A90C3F" w:rsidRPr="008F132F">
        <w:rPr>
          <w:rFonts w:ascii="Times New Roman" w:hAnsi="Times New Roman" w:cs="Times New Roman"/>
          <w:sz w:val="28"/>
          <w:szCs w:val="28"/>
          <w:lang w:val="kk-KZ"/>
        </w:rPr>
        <w:t xml:space="preserve"> т.б.</w:t>
      </w:r>
      <w:r w:rsidR="004753AA" w:rsidRPr="008F132F">
        <w:rPr>
          <w:rFonts w:ascii="Times New Roman" w:hAnsi="Times New Roman" w:cs="Times New Roman"/>
          <w:sz w:val="28"/>
          <w:szCs w:val="28"/>
          <w:lang w:val="kk-KZ"/>
        </w:rPr>
        <w:t xml:space="preserve"> Үшінші,  бұрын ру атауымен аталып келген болыстықтарды 1878 жылы жер атына ауыстыру туралы арнайы нұсқау беріледі. Бұның өзі қазақтың дәстүрлі рулық туыстығын, қарым-қатынасын бұзудың, жоюдың бір әрекеті еді, осы нұсқау да біраз жер атауларының өзгертілуін алып келді. (Мысалы, Қоңыр Көкше тобықты болысы  жер атауымен Мұқыр болысы, Күшік тобықты – Шыңғыс </w:t>
      </w:r>
      <w:r w:rsidR="004753AA" w:rsidRPr="008F132F">
        <w:rPr>
          <w:rFonts w:ascii="Times New Roman" w:hAnsi="Times New Roman" w:cs="Times New Roman"/>
          <w:sz w:val="28"/>
          <w:szCs w:val="28"/>
          <w:lang w:val="kk-KZ"/>
        </w:rPr>
        <w:lastRenderedPageBreak/>
        <w:t>және Қызылмола, Мәмбетей тобықты – Шаған болысы, Жүзбенбет тобықты – Бұғылы болысы т.б.) [</w:t>
      </w:r>
      <w:r w:rsidR="002F5BE6" w:rsidRPr="008F132F">
        <w:rPr>
          <w:rFonts w:ascii="Times New Roman" w:hAnsi="Times New Roman" w:cs="Times New Roman"/>
          <w:sz w:val="28"/>
          <w:szCs w:val="28"/>
          <w:lang w:val="kk-KZ"/>
        </w:rPr>
        <w:t>2</w:t>
      </w:r>
      <w:r w:rsidR="00E21D64">
        <w:rPr>
          <w:rFonts w:ascii="Times New Roman" w:hAnsi="Times New Roman" w:cs="Times New Roman"/>
          <w:sz w:val="28"/>
          <w:szCs w:val="28"/>
          <w:lang w:val="kk-KZ"/>
        </w:rPr>
        <w:t>, 48 б.</w:t>
      </w:r>
      <w:r w:rsidR="004753AA" w:rsidRPr="008F132F">
        <w:rPr>
          <w:rFonts w:ascii="Times New Roman" w:hAnsi="Times New Roman" w:cs="Times New Roman"/>
          <w:sz w:val="28"/>
          <w:szCs w:val="28"/>
          <w:lang w:val="kk-KZ"/>
        </w:rPr>
        <w:t xml:space="preserve">]. </w:t>
      </w:r>
    </w:p>
    <w:p w:rsidR="00F00EC5" w:rsidRPr="008F132F" w:rsidRDefault="004753AA" w:rsidP="00010953">
      <w:pPr>
        <w:spacing w:after="0" w:line="240" w:lineRule="auto"/>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Төртінші,</w:t>
      </w:r>
      <w:r w:rsidR="005236E5" w:rsidRPr="008F132F">
        <w:rPr>
          <w:rFonts w:ascii="Times New Roman" w:hAnsi="Times New Roman" w:cs="Times New Roman"/>
          <w:sz w:val="28"/>
          <w:szCs w:val="28"/>
          <w:lang w:val="kk-KZ"/>
        </w:rPr>
        <w:t xml:space="preserve"> </w:t>
      </w:r>
      <w:r w:rsidR="00F00EC5" w:rsidRPr="008F132F">
        <w:rPr>
          <w:rFonts w:ascii="Times New Roman" w:hAnsi="Times New Roman" w:cs="Times New Roman"/>
          <w:sz w:val="28"/>
          <w:szCs w:val="28"/>
          <w:lang w:val="kk-KZ"/>
        </w:rPr>
        <w:t xml:space="preserve">Кеңес үкіметі кезіндегі ата тектен безінген саясатқа мойынсұнған  уақытта қаншама жер-су атаулары өзгертілді, қайта аталды.  </w:t>
      </w:r>
      <w:r w:rsidR="008A67F6" w:rsidRPr="008F132F">
        <w:rPr>
          <w:rFonts w:ascii="Times New Roman" w:hAnsi="Times New Roman" w:cs="Times New Roman"/>
          <w:sz w:val="28"/>
          <w:szCs w:val="28"/>
          <w:lang w:val="kk-KZ"/>
        </w:rPr>
        <w:t>Аягөз ауданына қарасты «Жаңа ауыл» газетінің</w:t>
      </w:r>
      <w:r w:rsidR="005606C1" w:rsidRPr="008F132F">
        <w:rPr>
          <w:rFonts w:ascii="Times New Roman" w:hAnsi="Times New Roman" w:cs="Times New Roman"/>
          <w:sz w:val="28"/>
          <w:szCs w:val="28"/>
          <w:lang w:val="kk-KZ"/>
        </w:rPr>
        <w:t xml:space="preserve"> 1940-1960 жылдардағы сандарын қарап шыққанымызда, газет бетінде берілген жер-су атаулары сол кезеңдегі партия қызметкерлерінің атымен аталғандығын байқауға болады. </w:t>
      </w:r>
      <w:r w:rsidR="00691719" w:rsidRPr="008F132F">
        <w:rPr>
          <w:rFonts w:ascii="Times New Roman" w:hAnsi="Times New Roman" w:cs="Times New Roman"/>
          <w:sz w:val="28"/>
          <w:szCs w:val="28"/>
          <w:lang w:val="kk-KZ"/>
        </w:rPr>
        <w:t xml:space="preserve">Жалпы ұлттың   топонимдік жүйесін  халықтық сипаттан алшақтатып жаңадан қойылған атаулар,  әлемдік пролетариат, революция, көсемдері мен большевиктердің аты-жөндерінен қойылған атаулар болып табылады. </w:t>
      </w:r>
      <w:r w:rsidR="005606C1" w:rsidRPr="008F132F">
        <w:rPr>
          <w:rFonts w:ascii="Times New Roman" w:hAnsi="Times New Roman" w:cs="Times New Roman"/>
          <w:sz w:val="28"/>
          <w:szCs w:val="28"/>
          <w:lang w:val="kk-KZ"/>
        </w:rPr>
        <w:t>Мысалы:  Ақшатау ауыл советіне қарасты Сталин, Молотов, Каганович атындағы ауыл шаруашылық артельдері қоғамдық мал шаруашылығын өркендету жолында</w:t>
      </w:r>
      <w:r w:rsidR="00691719" w:rsidRPr="008F132F">
        <w:rPr>
          <w:rFonts w:ascii="Times New Roman" w:hAnsi="Times New Roman" w:cs="Times New Roman"/>
          <w:sz w:val="28"/>
          <w:szCs w:val="28"/>
          <w:lang w:val="kk-KZ"/>
        </w:rPr>
        <w:t xml:space="preserve"> еңбек етумен келеді (С. Қожағұлов. //Жаңа ауыл. 1946ж. №44); </w:t>
      </w:r>
      <w:r w:rsidR="00EC2218" w:rsidRPr="008F132F">
        <w:rPr>
          <w:rFonts w:ascii="Times New Roman" w:hAnsi="Times New Roman" w:cs="Times New Roman"/>
          <w:sz w:val="28"/>
          <w:szCs w:val="28"/>
          <w:lang w:val="kk-KZ"/>
        </w:rPr>
        <w:t>Сол сияқты Киров атындағы колхоз , Ворошилоа ат. колхоз («Жаңа ауыл» 1943ж№50), Буденый ат. к-з. («Жаңа ауыл»1946ж.№16), Ленин, Дзержинский ат. к-з («Жаңа ауыл» 1943ж. №48)</w:t>
      </w:r>
      <w:r w:rsidR="00A9107C" w:rsidRPr="008F132F">
        <w:rPr>
          <w:rFonts w:ascii="Times New Roman" w:hAnsi="Times New Roman" w:cs="Times New Roman"/>
          <w:sz w:val="28"/>
          <w:szCs w:val="28"/>
          <w:lang w:val="kk-KZ"/>
        </w:rPr>
        <w:t xml:space="preserve">, К. Маркс («Жаңа ауыл» 1943ж. №44) </w:t>
      </w:r>
      <w:r w:rsidR="00EC2218" w:rsidRPr="008F132F">
        <w:rPr>
          <w:rFonts w:ascii="Times New Roman" w:hAnsi="Times New Roman" w:cs="Times New Roman"/>
          <w:sz w:val="28"/>
          <w:szCs w:val="28"/>
          <w:lang w:val="kk-KZ"/>
        </w:rPr>
        <w:t xml:space="preserve"> т.б.</w:t>
      </w:r>
      <w:r w:rsidR="00CE4FD8" w:rsidRPr="008F132F">
        <w:rPr>
          <w:rFonts w:ascii="Times New Roman" w:hAnsi="Times New Roman" w:cs="Times New Roman"/>
          <w:sz w:val="28"/>
          <w:szCs w:val="28"/>
          <w:lang w:val="kk-KZ"/>
        </w:rPr>
        <w:t xml:space="preserve">Архив материалдарын қарастыру барысында кеңестік жүйенің басқы кезеңінде: Жаңа ауыл, Жаңа еңбек, Великий путь, Дружная семья («Жаңа ауыл» 1943ж. №22), Жаңа талап, Жаңа нұр («Жаңа ауыл» 1943ж. №24), Қызыл Армия («Жаңа ауыл» 1943ж. №39), Красный мир, Қызыл отау, Жаңа ай («Жаңа ауыл» 1946ж. №16), Жаңа таң, Красная армия («Жаңа ауыл» 1946ж. №21), Орақ-балға («Жаңа ауыл» 1946ж. №26) т.т. </w:t>
      </w:r>
      <w:r w:rsidR="005236E5" w:rsidRPr="008F132F">
        <w:rPr>
          <w:rFonts w:ascii="Times New Roman" w:hAnsi="Times New Roman" w:cs="Times New Roman"/>
          <w:sz w:val="28"/>
          <w:szCs w:val="28"/>
          <w:lang w:val="kk-KZ"/>
        </w:rPr>
        <w:t xml:space="preserve">ұрандату немесе символдық үлгідегі </w:t>
      </w:r>
      <w:r w:rsidR="00CE4FD8" w:rsidRPr="008F132F">
        <w:rPr>
          <w:rFonts w:ascii="Times New Roman" w:hAnsi="Times New Roman" w:cs="Times New Roman"/>
          <w:sz w:val="28"/>
          <w:szCs w:val="28"/>
          <w:lang w:val="kk-KZ"/>
        </w:rPr>
        <w:t>елді мекен атауларын көптеп кездестіруге болады.</w:t>
      </w:r>
      <w:r w:rsidR="00AC5FC6" w:rsidRPr="008F132F">
        <w:rPr>
          <w:rFonts w:ascii="Times New Roman" w:hAnsi="Times New Roman" w:cs="Times New Roman"/>
          <w:sz w:val="28"/>
          <w:szCs w:val="28"/>
          <w:lang w:val="kk-KZ"/>
        </w:rPr>
        <w:t xml:space="preserve"> Тоталитарлық  рухта қойылған атаулар мейлінше жасанды «идеологиялық» мазмұнға бай,</w:t>
      </w:r>
      <w:r w:rsidR="005236E5" w:rsidRPr="008F132F">
        <w:rPr>
          <w:rFonts w:ascii="Times New Roman" w:hAnsi="Times New Roman" w:cs="Times New Roman"/>
          <w:sz w:val="28"/>
          <w:szCs w:val="28"/>
          <w:lang w:val="kk-KZ"/>
        </w:rPr>
        <w:t xml:space="preserve"> </w:t>
      </w:r>
      <w:r w:rsidR="00AC5FC6" w:rsidRPr="008F132F">
        <w:rPr>
          <w:rFonts w:ascii="Times New Roman" w:hAnsi="Times New Roman" w:cs="Times New Roman"/>
          <w:sz w:val="28"/>
          <w:szCs w:val="28"/>
          <w:lang w:val="kk-KZ"/>
        </w:rPr>
        <w:t>әрине, бірақ географиялық нысанның   табиғи ерекшелігін, жер бедерін,  бойында этномәдени мағлұматы мол,  халықтық танымды білдіретін мазмұн межесінен ада десе де болады.  Бұл жөнінде Қ. Рысберген  өзінің жұмысында былай дейді: «Целенаправленность и заданность подобных номинаций была очевидна,</w:t>
      </w:r>
      <w:r w:rsidR="005236E5" w:rsidRPr="008F132F">
        <w:rPr>
          <w:rFonts w:ascii="Times New Roman" w:hAnsi="Times New Roman" w:cs="Times New Roman"/>
          <w:sz w:val="28"/>
          <w:szCs w:val="28"/>
          <w:lang w:val="kk-KZ"/>
        </w:rPr>
        <w:t xml:space="preserve"> </w:t>
      </w:r>
      <w:r w:rsidR="00AC5FC6" w:rsidRPr="008F132F">
        <w:rPr>
          <w:rFonts w:ascii="Times New Roman" w:hAnsi="Times New Roman" w:cs="Times New Roman"/>
          <w:sz w:val="28"/>
          <w:szCs w:val="28"/>
          <w:lang w:val="kk-KZ"/>
        </w:rPr>
        <w:t>однако это не могло ни обогатить, ни разнообразить национальную топонимическую систему, т.к. отсутствовала животворность, естественная динамика в процессе  номинации, образовывались своеобразные топонимические лакуны, отход от национальных истоков в имятворчестве».[</w:t>
      </w:r>
      <w:r w:rsidR="009D3624" w:rsidRPr="008F132F">
        <w:rPr>
          <w:rFonts w:ascii="Times New Roman" w:hAnsi="Times New Roman" w:cs="Times New Roman"/>
          <w:sz w:val="28"/>
          <w:szCs w:val="28"/>
          <w:lang w:val="kk-KZ"/>
        </w:rPr>
        <w:t>3</w:t>
      </w:r>
      <w:r w:rsidR="00AC5FC6" w:rsidRPr="008F132F">
        <w:rPr>
          <w:rFonts w:ascii="Times New Roman" w:hAnsi="Times New Roman" w:cs="Times New Roman"/>
          <w:sz w:val="28"/>
          <w:szCs w:val="28"/>
          <w:lang w:val="kk-KZ"/>
        </w:rPr>
        <w:t>,</w:t>
      </w:r>
      <w:r w:rsidR="009D3624" w:rsidRPr="008F132F">
        <w:rPr>
          <w:rFonts w:ascii="Times New Roman" w:hAnsi="Times New Roman" w:cs="Times New Roman"/>
          <w:sz w:val="28"/>
          <w:szCs w:val="28"/>
          <w:lang w:val="kk-KZ"/>
        </w:rPr>
        <w:t xml:space="preserve"> </w:t>
      </w:r>
      <w:r w:rsidR="00AC5FC6" w:rsidRPr="008F132F">
        <w:rPr>
          <w:rFonts w:ascii="Times New Roman" w:hAnsi="Times New Roman" w:cs="Times New Roman"/>
          <w:sz w:val="28"/>
          <w:szCs w:val="28"/>
          <w:lang w:val="kk-KZ"/>
        </w:rPr>
        <w:t>46</w:t>
      </w:r>
      <w:r w:rsidR="00E21D64">
        <w:rPr>
          <w:rFonts w:ascii="Times New Roman" w:hAnsi="Times New Roman" w:cs="Times New Roman"/>
          <w:sz w:val="28"/>
          <w:szCs w:val="28"/>
          <w:lang w:val="kk-KZ"/>
        </w:rPr>
        <w:t>б.</w:t>
      </w:r>
      <w:r w:rsidR="00AC5FC6" w:rsidRPr="008F132F">
        <w:rPr>
          <w:rFonts w:ascii="Times New Roman" w:hAnsi="Times New Roman" w:cs="Times New Roman"/>
          <w:sz w:val="28"/>
          <w:szCs w:val="28"/>
          <w:lang w:val="kk-KZ"/>
        </w:rPr>
        <w:t>].</w:t>
      </w:r>
      <w:r w:rsidR="00042788" w:rsidRPr="008F132F">
        <w:rPr>
          <w:rFonts w:ascii="Times New Roman" w:hAnsi="Times New Roman" w:cs="Times New Roman"/>
          <w:sz w:val="28"/>
          <w:szCs w:val="28"/>
          <w:lang w:val="kk-KZ"/>
        </w:rPr>
        <w:t xml:space="preserve"> </w:t>
      </w:r>
      <w:r w:rsidR="00F00EC5" w:rsidRPr="008F132F">
        <w:rPr>
          <w:rFonts w:ascii="Times New Roman" w:hAnsi="Times New Roman" w:cs="Times New Roman"/>
          <w:sz w:val="28"/>
          <w:szCs w:val="28"/>
          <w:lang w:val="kk-KZ"/>
        </w:rPr>
        <w:tab/>
      </w:r>
      <w:r w:rsidR="001F712A" w:rsidRPr="008F132F">
        <w:rPr>
          <w:rFonts w:ascii="Times New Roman" w:hAnsi="Times New Roman" w:cs="Times New Roman"/>
          <w:sz w:val="28"/>
          <w:szCs w:val="28"/>
          <w:lang w:val="kk-KZ"/>
        </w:rPr>
        <w:t xml:space="preserve">Сондықтан Аягөз ауданы жер- су атауларын  арнайы зерттеудің нысаны етіп алып, этнолингвистикалық аспектіде қарастыру болашақ зерттеулердің алар межесі болмақ. </w:t>
      </w:r>
      <w:r w:rsidR="00F00EC5" w:rsidRPr="008F132F">
        <w:rPr>
          <w:rFonts w:ascii="Times New Roman" w:hAnsi="Times New Roman" w:cs="Times New Roman"/>
          <w:sz w:val="28"/>
          <w:szCs w:val="28"/>
          <w:lang w:val="kk-KZ"/>
        </w:rPr>
        <w:t>Жалпы Аягөз өңірі топонимдері мүлдем зерттелмеді деп айтуға болмас, дегенмен жүйелі түрде зерттеу тақырыбына айналған емес.</w:t>
      </w:r>
    </w:p>
    <w:p w:rsidR="004630F2" w:rsidRPr="008F132F" w:rsidRDefault="004630F2" w:rsidP="00010953">
      <w:pPr>
        <w:spacing w:after="0" w:line="240" w:lineRule="auto"/>
        <w:ind w:firstLine="567"/>
        <w:jc w:val="both"/>
        <w:rPr>
          <w:rFonts w:ascii="Times New Roman" w:hAnsi="Times New Roman" w:cs="Times New Roman"/>
          <w:sz w:val="28"/>
          <w:szCs w:val="28"/>
          <w:lang w:val="kk-KZ"/>
        </w:rPr>
      </w:pPr>
    </w:p>
    <w:p w:rsidR="004630F2" w:rsidRPr="008F132F" w:rsidRDefault="004630F2" w:rsidP="00010953">
      <w:pPr>
        <w:spacing w:after="0" w:line="240" w:lineRule="auto"/>
        <w:ind w:firstLine="567"/>
        <w:jc w:val="both"/>
        <w:rPr>
          <w:rFonts w:ascii="Times New Roman" w:hAnsi="Times New Roman" w:cs="Times New Roman"/>
          <w:sz w:val="28"/>
          <w:szCs w:val="28"/>
          <w:lang w:val="kk-KZ"/>
        </w:rPr>
      </w:pPr>
    </w:p>
    <w:p w:rsidR="004630F2" w:rsidRPr="008F132F" w:rsidRDefault="004630F2" w:rsidP="00010953">
      <w:pPr>
        <w:spacing w:after="0" w:line="240" w:lineRule="auto"/>
        <w:ind w:firstLine="567"/>
        <w:jc w:val="both"/>
        <w:rPr>
          <w:rFonts w:ascii="Times New Roman" w:hAnsi="Times New Roman" w:cs="Times New Roman"/>
          <w:sz w:val="28"/>
          <w:szCs w:val="28"/>
          <w:lang w:val="kk-KZ"/>
        </w:rPr>
      </w:pPr>
    </w:p>
    <w:p w:rsidR="007744AE" w:rsidRPr="008F132F" w:rsidRDefault="007744AE" w:rsidP="00010953">
      <w:pPr>
        <w:spacing w:after="0" w:line="240" w:lineRule="auto"/>
        <w:ind w:firstLine="567"/>
        <w:jc w:val="both"/>
        <w:rPr>
          <w:rFonts w:ascii="Times New Roman" w:hAnsi="Times New Roman" w:cs="Times New Roman"/>
          <w:sz w:val="28"/>
          <w:szCs w:val="28"/>
          <w:lang w:val="kk-KZ"/>
        </w:rPr>
      </w:pPr>
    </w:p>
    <w:p w:rsidR="00BD1CBF" w:rsidRDefault="00BD1CBF" w:rsidP="008F132F">
      <w:pPr>
        <w:pStyle w:val="af1"/>
        <w:ind w:firstLine="567"/>
        <w:rPr>
          <w:rFonts w:ascii="Times New Roman" w:eastAsia="Times New Roman" w:hAnsi="Times New Roman" w:cs="Times New Roman"/>
          <w:sz w:val="28"/>
          <w:szCs w:val="28"/>
          <w:lang w:val="kk-KZ" w:eastAsia="ru-RU"/>
        </w:rPr>
      </w:pPr>
    </w:p>
    <w:p w:rsidR="00BD1CBF" w:rsidRDefault="00BD1CBF" w:rsidP="008F132F">
      <w:pPr>
        <w:pStyle w:val="af1"/>
        <w:ind w:firstLine="567"/>
        <w:rPr>
          <w:rFonts w:ascii="Times New Roman" w:eastAsia="Times New Roman" w:hAnsi="Times New Roman" w:cs="Times New Roman"/>
          <w:sz w:val="28"/>
          <w:szCs w:val="28"/>
          <w:lang w:val="kk-KZ" w:eastAsia="ru-RU"/>
        </w:rPr>
      </w:pPr>
    </w:p>
    <w:p w:rsidR="003C1D01" w:rsidRPr="008F132F" w:rsidRDefault="008F132F" w:rsidP="008F132F">
      <w:pPr>
        <w:pStyle w:val="af1"/>
        <w:ind w:firstLine="567"/>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lastRenderedPageBreak/>
        <w:t xml:space="preserve">1.1  </w:t>
      </w:r>
      <w:r w:rsidR="004630F2" w:rsidRPr="008F132F">
        <w:rPr>
          <w:rFonts w:ascii="Times New Roman" w:hAnsi="Times New Roman" w:cs="Times New Roman"/>
          <w:sz w:val="28"/>
          <w:szCs w:val="28"/>
          <w:lang w:val="kk-KZ"/>
        </w:rPr>
        <w:t>Аягөз деген аядай өзен деседі</w:t>
      </w:r>
      <w:r w:rsidR="003C1D01" w:rsidRPr="008F132F">
        <w:rPr>
          <w:rFonts w:ascii="Times New Roman" w:hAnsi="Times New Roman" w:cs="Times New Roman"/>
          <w:sz w:val="28"/>
          <w:szCs w:val="28"/>
          <w:lang w:val="kk-KZ"/>
        </w:rPr>
        <w:t>…</w:t>
      </w:r>
    </w:p>
    <w:p w:rsidR="007A3583" w:rsidRPr="008F132F" w:rsidRDefault="007A3583" w:rsidP="008F132F">
      <w:pPr>
        <w:pStyle w:val="af1"/>
        <w:rPr>
          <w:rFonts w:ascii="Times New Roman" w:hAnsi="Times New Roman" w:cs="Times New Roman"/>
          <w:sz w:val="28"/>
          <w:szCs w:val="28"/>
          <w:lang w:val="kk-KZ"/>
        </w:rPr>
      </w:pPr>
    </w:p>
    <w:p w:rsidR="00666E86" w:rsidRPr="008F132F" w:rsidRDefault="00666E86" w:rsidP="008F132F">
      <w:pPr>
        <w:pStyle w:val="af1"/>
        <w:ind w:firstLine="567"/>
        <w:jc w:val="both"/>
        <w:rPr>
          <w:rFonts w:ascii="Times New Roman" w:eastAsia="Times New Roman" w:hAnsi="Times New Roman" w:cs="Times New Roman"/>
          <w:sz w:val="28"/>
          <w:szCs w:val="28"/>
          <w:lang w:val="kk-KZ" w:eastAsia="ru-RU"/>
        </w:rPr>
      </w:pPr>
      <w:r w:rsidRPr="008F132F">
        <w:rPr>
          <w:rFonts w:ascii="Times New Roman" w:hAnsi="Times New Roman" w:cs="Times New Roman"/>
          <w:sz w:val="28"/>
          <w:szCs w:val="28"/>
          <w:lang w:val="kk-KZ"/>
        </w:rPr>
        <w:t>Аягөз атауы есте жоқ ескі заманнан бері қолданылып келе жатқан сөз, олай дейтініміз Аягөз өңірінің жаухарларының бірі  он бес ғасырлық тарихы бар – Қозы Көрпеш Баян сұлу жырында Аягөз атауы кездеседі. Мысалы, Басынан ак Шәулінің дүрбі салып, Отырған Аягөзде елді көрді...[</w:t>
      </w:r>
      <w:r w:rsidR="00AE14A6" w:rsidRPr="008F132F">
        <w:rPr>
          <w:rFonts w:ascii="Times New Roman" w:hAnsi="Times New Roman" w:cs="Times New Roman"/>
          <w:sz w:val="28"/>
          <w:szCs w:val="28"/>
          <w:lang w:val="kk-KZ"/>
        </w:rPr>
        <w:t xml:space="preserve">4, </w:t>
      </w:r>
      <w:r w:rsidRPr="008F132F">
        <w:rPr>
          <w:rFonts w:ascii="Times New Roman" w:hAnsi="Times New Roman" w:cs="Times New Roman"/>
          <w:sz w:val="28"/>
          <w:szCs w:val="28"/>
          <w:lang w:val="kk-KZ"/>
        </w:rPr>
        <w:t>41б.]</w:t>
      </w:r>
      <w:r w:rsidR="00AE14A6"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Осындай мысалдар Аягөз өңіріндегі кейбір атаулардың 15-20 ғасырлық тарихы бар екенін көрсетеді. </w:t>
      </w:r>
      <w:r w:rsidRPr="008F132F">
        <w:rPr>
          <w:rFonts w:ascii="Times New Roman" w:eastAsia="Times New Roman" w:hAnsi="Times New Roman" w:cs="Times New Roman"/>
          <w:iCs/>
          <w:sz w:val="28"/>
          <w:szCs w:val="28"/>
          <w:lang w:val="kk-KZ" w:eastAsia="ru-RU"/>
        </w:rPr>
        <w:t>Өлсе - дағы Қозыкем арманы жоқ,</w:t>
      </w:r>
      <w:r w:rsidR="005236E5" w:rsidRPr="008F132F">
        <w:rPr>
          <w:rFonts w:ascii="Times New Roman" w:eastAsia="Times New Roman" w:hAnsi="Times New Roman" w:cs="Times New Roman"/>
          <w:iCs/>
          <w:sz w:val="28"/>
          <w:szCs w:val="28"/>
          <w:lang w:val="kk-KZ" w:eastAsia="ru-RU"/>
        </w:rPr>
        <w:t xml:space="preserve"> </w:t>
      </w:r>
      <w:r w:rsidRPr="008F132F">
        <w:rPr>
          <w:rFonts w:ascii="Times New Roman" w:eastAsia="Times New Roman" w:hAnsi="Times New Roman" w:cs="Times New Roman"/>
          <w:iCs/>
          <w:sz w:val="28"/>
          <w:szCs w:val="28"/>
          <w:lang w:val="kk-KZ" w:eastAsia="ru-RU"/>
        </w:rPr>
        <w:t>Суретболып</w:t>
      </w:r>
      <w:r w:rsidR="005236E5" w:rsidRPr="008F132F">
        <w:rPr>
          <w:rFonts w:ascii="Times New Roman" w:eastAsia="Times New Roman" w:hAnsi="Times New Roman" w:cs="Times New Roman"/>
          <w:iCs/>
          <w:sz w:val="28"/>
          <w:szCs w:val="28"/>
          <w:lang w:val="kk-KZ" w:eastAsia="ru-RU"/>
        </w:rPr>
        <w:t xml:space="preserve"> </w:t>
      </w:r>
      <w:r w:rsidRPr="008F132F">
        <w:rPr>
          <w:rFonts w:ascii="Times New Roman" w:eastAsia="Times New Roman" w:hAnsi="Times New Roman" w:cs="Times New Roman"/>
          <w:iCs/>
          <w:sz w:val="28"/>
          <w:szCs w:val="28"/>
          <w:lang w:val="kk-KZ" w:eastAsia="ru-RU"/>
        </w:rPr>
        <w:t>бітіпті</w:t>
      </w:r>
      <w:r w:rsidR="005236E5" w:rsidRPr="008F132F">
        <w:rPr>
          <w:rFonts w:ascii="Times New Roman" w:eastAsia="Times New Roman" w:hAnsi="Times New Roman" w:cs="Times New Roman"/>
          <w:iCs/>
          <w:sz w:val="28"/>
          <w:szCs w:val="28"/>
          <w:lang w:val="kk-KZ" w:eastAsia="ru-RU"/>
        </w:rPr>
        <w:t xml:space="preserve"> </w:t>
      </w:r>
      <w:r w:rsidRPr="008F132F">
        <w:rPr>
          <w:rFonts w:ascii="Times New Roman" w:eastAsia="Times New Roman" w:hAnsi="Times New Roman" w:cs="Times New Roman"/>
          <w:iCs/>
          <w:sz w:val="28"/>
          <w:szCs w:val="28"/>
          <w:lang w:val="kk-KZ" w:eastAsia="ru-RU"/>
        </w:rPr>
        <w:t>Аягөзге.</w:t>
      </w:r>
      <w:r w:rsidRPr="008F132F">
        <w:rPr>
          <w:rFonts w:ascii="Times New Roman" w:eastAsia="Times New Roman" w:hAnsi="Times New Roman" w:cs="Times New Roman"/>
          <w:sz w:val="28"/>
          <w:szCs w:val="28"/>
          <w:lang w:val="kk-KZ" w:eastAsia="ru-RU"/>
        </w:rPr>
        <w:t>(</w:t>
      </w:r>
      <w:r w:rsidRPr="008F132F">
        <w:rPr>
          <w:rFonts w:ascii="Times New Roman" w:eastAsia="Times New Roman" w:hAnsi="Times New Roman" w:cs="Times New Roman"/>
          <w:iCs/>
          <w:sz w:val="28"/>
          <w:szCs w:val="28"/>
          <w:lang w:val="kk-KZ" w:eastAsia="ru-RU"/>
        </w:rPr>
        <w:t>Жанақ</w:t>
      </w:r>
      <w:r w:rsidRPr="008F132F">
        <w:rPr>
          <w:rFonts w:ascii="Times New Roman" w:eastAsia="Times New Roman" w:hAnsi="Times New Roman" w:cs="Times New Roman"/>
          <w:sz w:val="28"/>
          <w:szCs w:val="28"/>
          <w:lang w:val="kk-KZ" w:eastAsia="ru-RU"/>
        </w:rPr>
        <w:t>.)</w:t>
      </w:r>
    </w:p>
    <w:p w:rsidR="00666E86" w:rsidRPr="008F132F" w:rsidRDefault="00666E86" w:rsidP="004630F2">
      <w:pPr>
        <w:pStyle w:val="af1"/>
        <w:ind w:firstLine="567"/>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Аягөз бойында тұрған бұл кешен мен оның ішіндегі мүсін тастар - исламнан көп бұрын жасалған өте ескі дәуірдің белгілері. Олар Түрік қағанаты кезінде (VI - VIII ғғ.) шыққан. Адамның суретін салған мүсін тасты халық сол кезден ерекше қадірлеген және бір ғажайып жері, олардың аты тек қана мүсін таста сақталып қоймай, жер аттарына да қойылып отырған. Оның зор дәлелі Баянның атымен аталатын сол жердегі «Баян жүрек» тауы, Аягөзге құятын екі өзеннің бірінің аты - Айтаңсық, бірінің аты - Айғыз. Бұлардың барлығы бір кездегі тарихта болған оқиғаны еске түсіріп, солардың халық ортасына көп тараған терең сырларын сақтап келген, әсіресе «Баян жүрек» тауы. Баян мен Қозы Көрпештің жиі қосылып сүйіскен жері деп білу керек. </w:t>
      </w:r>
    </w:p>
    <w:p w:rsidR="00666E86" w:rsidRPr="008F132F" w:rsidRDefault="00666E86" w:rsidP="004630F2">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shd w:val="clear" w:color="auto" w:fill="FFFFFF"/>
          <w:lang w:val="kk-KZ"/>
        </w:rPr>
        <w:t>Жырға сүйенсек Баянның сәлемдемелерін Қозыға жеткізер жолында Айбас барлығын әр жерде құлатып алған. Сол жерлер Баянның жіберген заттарымен аталған. Ал кейбір мекендерге Айбастың өзі атау беріп отырған. Мысалы: Жамшы (Тоқырауын), Қарқаралы, Домбыралы-Моншақты Баянауыл, Жауырбұғы және т.б.</w:t>
      </w:r>
      <w:r w:rsidRPr="008F132F">
        <w:rPr>
          <w:rStyle w:val="20"/>
          <w:rFonts w:eastAsiaTheme="minorHAnsi"/>
          <w:b w:val="0"/>
          <w:sz w:val="28"/>
          <w:szCs w:val="28"/>
          <w:lang w:val="kk-KZ"/>
        </w:rPr>
        <w:t>[</w:t>
      </w:r>
      <w:r w:rsidR="00AE14A6" w:rsidRPr="008F132F">
        <w:rPr>
          <w:rStyle w:val="20"/>
          <w:rFonts w:eastAsiaTheme="minorHAnsi"/>
          <w:b w:val="0"/>
          <w:sz w:val="28"/>
          <w:szCs w:val="28"/>
          <w:lang w:val="kk-KZ"/>
        </w:rPr>
        <w:t>4, 5</w:t>
      </w:r>
      <w:r w:rsidR="004630F2" w:rsidRPr="008F132F">
        <w:rPr>
          <w:rStyle w:val="20"/>
          <w:rFonts w:eastAsiaTheme="minorHAnsi"/>
          <w:b w:val="0"/>
          <w:sz w:val="28"/>
          <w:szCs w:val="28"/>
          <w:lang w:val="kk-KZ"/>
        </w:rPr>
        <w:t>б.</w:t>
      </w:r>
      <w:r w:rsidR="00AE14A6" w:rsidRPr="008F132F">
        <w:rPr>
          <w:rStyle w:val="20"/>
          <w:rFonts w:eastAsiaTheme="minorHAnsi"/>
          <w:b w:val="0"/>
          <w:sz w:val="28"/>
          <w:szCs w:val="28"/>
          <w:lang w:val="kk-KZ"/>
        </w:rPr>
        <w:t xml:space="preserve">] </w:t>
      </w:r>
      <w:r w:rsidRPr="008F132F">
        <w:rPr>
          <w:rFonts w:ascii="Times New Roman" w:hAnsi="Times New Roman" w:cs="Times New Roman"/>
          <w:sz w:val="28"/>
          <w:szCs w:val="28"/>
          <w:lang w:val="kk-KZ"/>
        </w:rPr>
        <w:t>Қаратау, Тарбағатай жерге келді, Жәйтөбе, Қатынсу көлге келді.</w:t>
      </w:r>
    </w:p>
    <w:p w:rsidR="00F10E42" w:rsidRPr="008F132F" w:rsidRDefault="00F10E42" w:rsidP="004630F2">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Аягөз атауының этимологиясына келгенде халық арасында көптеген болжамдар орын алады. Соның бірі, «Аякөз» деген қыздың есімі. Бұл жер сол сұлу қыздың құрметіне қойылған. Екінші болжам, Өгізбен жер жыртып жүрген орыстан жол сұрамақ болып, қалай «шақыруды» білмеген қазақ «Әй, өгіз!» деп дыбыстаған екен деген болжам бар. Үшінші болжам бойынша ХVII ғасырдың екінші жартысы мен XVIII ғасырдың бірінші жартысына дейінгі уақытта Аягөз аймағы жоңғарлардың болады. «Аягөз» атауы сол кезеңде пайда болған. Яғни Аягөз деген атау монғол тіліндегі Аяга және ус сөздерінің бірігуінен жасалып, «Кішкентай өзен» деген мағынаны берген. Монғол тілінің сөздігінде өзен - гол деп аударылады, көл – нур деген мағына береді. Егер сөз монғол тілінен келген болса, бұл жерде «ус» сөзінің орнына «гол»/ өзен атауы қолданылуы орынды деп ойлаймыз. Себебі, сол кезеңде қазақ топонимикасында монғол тілінен жасалған жер атауларында гол сөзінің қолданысы жиі орын алады. Біздің ойымызша, «Аягөз» атауының этимологиялық тарихы өте тереңде жатыр. Алдымен, Аягөз атауының «Қозы көрпеш Баян сұлу» жырында бірнеше жерде кездесетінін ескеретін болсақ, әдебиеттанушы ғалымдардың пікірінше, бұл жыр 15 ғасырлық тарихы бар, көне түркі заманына жататын туынды. Оған жырдан түркілік салт-дәстүрге, тілдік ерекшеліктерге байланысты жырдан дәлелдер де келтіріледі. Жыр </w:t>
      </w:r>
      <w:r w:rsidRPr="008F132F">
        <w:rPr>
          <w:rFonts w:ascii="Times New Roman" w:hAnsi="Times New Roman" w:cs="Times New Roman"/>
          <w:sz w:val="28"/>
          <w:szCs w:val="28"/>
          <w:lang w:val="kk-KZ"/>
        </w:rPr>
        <w:lastRenderedPageBreak/>
        <w:t>ауыздан ауызға тарау барысында Аягөз атауы бертін кіруі мүмкін деген пікірлер де жоқ емес.</w:t>
      </w:r>
    </w:p>
    <w:p w:rsidR="00F10E42" w:rsidRPr="008F132F" w:rsidRDefault="00F10E42" w:rsidP="004630F2">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Ал «Аягөз» атауына тілдік тұрғыдан назар аударатын болсақ, біздің ойымызша, бұл атау екі компоненттен құралған: ай + өгуз (өзен)= Айөгуз. Яғни, Бірінші компоненті Ай сөзі этноним, яғни белгілі бір ру-тайпа атауы, немесе адам аты деп ойлаймыз. Олай дейтініміз, көне түркі жазба ескерткіштерінде Aj taz – Ай таз деген түркі тектес тайпа атауы кездеседі </w:t>
      </w:r>
      <w:r w:rsidR="009B4297" w:rsidRPr="008F132F">
        <w:rPr>
          <w:rFonts w:ascii="Times New Roman" w:hAnsi="Times New Roman" w:cs="Times New Roman"/>
          <w:sz w:val="28"/>
          <w:szCs w:val="28"/>
          <w:lang w:val="kk-KZ"/>
        </w:rPr>
        <w:t>[5, 34 жол]</w:t>
      </w:r>
      <w:r w:rsidRPr="008F132F">
        <w:rPr>
          <w:rFonts w:ascii="Times New Roman" w:hAnsi="Times New Roman" w:cs="Times New Roman"/>
          <w:sz w:val="28"/>
          <w:szCs w:val="28"/>
          <w:lang w:val="kk-KZ"/>
        </w:rPr>
        <w:t xml:space="preserve">). Сондай-ақ, Аягөз ауданы бойынша «Ай» деген атаумен берілген бірнеше жер аты кездеседі. Сол себепті қандай да бір «Ай» атты адам, немесе, ру-тайпаның бұл өңірді көне замандарда мекен етуі әбден мүмкін. Ал, «өгүз» сөзі көне түркі тілінде өзен мағынасында қолданылғаны белгілі. Мәселен, Білге қаған ескерткішінің шығыс жағы 15 жолы мен Күлтегін ескерткішінің шығыс жағы 17 жолда Қытайдың Хуан Гоу өзенін Y(a)ş(ı)l ögüz – Жасыл өгүз – Жасыл өзен деп береді. Сондай-ақ, Білге қаған ескерткішінің шығыс жағы 27 жолы мен Күлтегін ескерткішінің шығыс жағы 37 жолда қазіргі Ертіс өзенін (E)rt(i)ş ögüz – Ертіс өгүз – Ертіс өзені деп атайды. Көріп отырғанымыздай, өзен сөзінің көне түркі заманында географиялық термин ретінде өгүз деп аталуы кездеседі. Бұнымен бірге Атақты кумандар сөздігі Кодекс куманикуста да, өгүз – өзен деген аударма беріледі. Олай болатын болса, Аягөз атауы кіріккен сөз деуге болады. Оның бір құрамы өгүз – өзен сөзінен қалыптасқан. Яғни, Ай этнонимі мен өгүз/өзен сөзінің бірігуінен жасалған Айөгүз/ Айөгөз/Аягөз болуы ықтимал. Сондай-ақ, Махұт Қашқари сөздігінде aja / айа – алақанның іші </w:t>
      </w:r>
      <w:r w:rsidR="00D40D4E" w:rsidRPr="008F132F">
        <w:rPr>
          <w:rFonts w:ascii="Times New Roman" w:hAnsi="Times New Roman" w:cs="Times New Roman"/>
          <w:sz w:val="28"/>
          <w:szCs w:val="28"/>
          <w:lang w:val="kk-KZ"/>
        </w:rPr>
        <w:t xml:space="preserve">[6, 85б.] </w:t>
      </w:r>
      <w:r w:rsidRPr="008F132F">
        <w:rPr>
          <w:rFonts w:ascii="Times New Roman" w:hAnsi="Times New Roman" w:cs="Times New Roman"/>
          <w:sz w:val="28"/>
          <w:szCs w:val="28"/>
          <w:lang w:val="kk-KZ"/>
        </w:rPr>
        <w:t>деген мағынадағы сөз кездеседі. Олай болса, Айа+өгүз – Айаөгүз – Аягөз болуы да әбден мүмкін. Алдымен</w:t>
      </w:r>
      <w:r w:rsidR="00C3769D"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Балқаш көліне құятын аядай кішкене өзен атауы Аягөз пайда болып, кейін елді мекен атауына айналуы әбден мүмкін. Қалай болғанда да, біздің ойымызша, Аягөз атауы сонау көне түркі заманынан бері қалыптасып, топоним ретінде ғасырлар бойы келе жатқан атау. Оның дәлелі атаудың құрамындағы сөздердің көне түркілік, ортағасырлық ескерткіштерде орын алуы деп ойлаймыз.</w:t>
      </w:r>
    </w:p>
    <w:p w:rsidR="00327FB3" w:rsidRPr="008F132F" w:rsidRDefault="00327FB3" w:rsidP="00010953">
      <w:pPr>
        <w:spacing w:after="0" w:line="240" w:lineRule="auto"/>
        <w:ind w:firstLine="708"/>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Экспедиция барысында біз сұхбаттасудың сәті түскен аягөздіктердің </w:t>
      </w:r>
      <w:r w:rsidR="0014067E" w:rsidRPr="008F132F">
        <w:rPr>
          <w:rFonts w:ascii="Times New Roman" w:hAnsi="Times New Roman" w:cs="Times New Roman"/>
          <w:sz w:val="28"/>
          <w:szCs w:val="28"/>
          <w:lang w:val="kk-KZ"/>
        </w:rPr>
        <w:t xml:space="preserve">тілі  шыққан баласы мен жағын таңған ақсақалы да, </w:t>
      </w:r>
      <w:r w:rsidRPr="008F132F">
        <w:rPr>
          <w:rFonts w:ascii="Times New Roman" w:hAnsi="Times New Roman" w:cs="Times New Roman"/>
          <w:sz w:val="28"/>
          <w:szCs w:val="28"/>
          <w:lang w:val="kk-KZ"/>
        </w:rPr>
        <w:t>үлкені де кішісі де туған жерінің жер-су атауларын, тарихын, табиғи ерекшелігін тектеп айтып берумен ғана шектелмей, атауға қатысты аңыздардың, оқиғалардың білгірі екенін де көрсете білді. Атап айтсақ аягөздік Бақытөмір Шалғынбай, ақшатаулық Дүйсенбаев Нұртөлеу, Шәушиев Ерғазы, Жөкіжанов Мерхат, Бозай ауылынан Смағұлов Досжан, айғыздық Сүлейменов Аманғазы, Мыңбұлақ ауылынан Мұхамеджанов Бақытжан, Абдильдинов Кеңес, тарбағатайлық Узбеков Сапар, Назаров Мұқан, Құдайбергенов Өсиет, ақшилік Мүбәрәк Дәурен, Бектұров Ілияс, қарағаштық Қыдырманов Орыншайық, сарыарқалық Сұлтанмахмұт Баяхметұлы, Емелтау ауылынан Рахымбек Ыбырайұлы, Ақшәулі ауылынан Байғалиев Тұяқ,</w:t>
      </w:r>
      <w:r w:rsidR="00DF75D8"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Мәдениет ауылынан Азденов Жұман, Өркен ауылынан Бөрібаев Төлеубай, Мұқыш Үсен, баршатастық Құрмашев Майдан, малкелділік көзі қарақты көкірегі ояу, </w:t>
      </w:r>
      <w:r w:rsidRPr="008F132F">
        <w:rPr>
          <w:rFonts w:ascii="Times New Roman" w:hAnsi="Times New Roman" w:cs="Times New Roman"/>
          <w:sz w:val="28"/>
          <w:szCs w:val="28"/>
          <w:lang w:val="kk-KZ"/>
        </w:rPr>
        <w:lastRenderedPageBreak/>
        <w:t xml:space="preserve">шежіреші-тарихшы Нəстілек Сəменбетов т.б. мырзалар өз жерінің, туған ауылының өткен-кеткен тарихын жер атауларымен ұштастыра отырып, өлшеусіз мағлұматтар берді. Аягөз аудандық «Мөлдір сана» газеті мен </w:t>
      </w:r>
      <w:r w:rsidRPr="008F132F">
        <w:rPr>
          <w:rStyle w:val="a3"/>
          <w:rFonts w:ascii="Times New Roman" w:hAnsi="Times New Roman" w:cs="Times New Roman"/>
          <w:sz w:val="28"/>
          <w:szCs w:val="28"/>
          <w:shd w:val="clear" w:color="auto" w:fill="FFFFFF"/>
          <w:lang w:val="kk-KZ"/>
        </w:rPr>
        <w:t>Аягөз әлемі</w:t>
      </w:r>
      <w:r w:rsidRPr="008F132F">
        <w:rPr>
          <w:rFonts w:ascii="Times New Roman" w:hAnsi="Times New Roman" w:cs="Times New Roman"/>
          <w:sz w:val="28"/>
          <w:szCs w:val="28"/>
          <w:shd w:val="clear" w:color="auto" w:fill="FFFFFF"/>
          <w:lang w:val="kk-KZ"/>
        </w:rPr>
        <w:t>: республикалық қоғамдық-әдеби </w:t>
      </w:r>
      <w:r w:rsidRPr="008F132F">
        <w:rPr>
          <w:rFonts w:ascii="Times New Roman" w:hAnsi="Times New Roman" w:cs="Times New Roman"/>
          <w:sz w:val="28"/>
          <w:szCs w:val="28"/>
          <w:lang w:val="kk-KZ"/>
        </w:rPr>
        <w:t xml:space="preserve"> журналы арқылы да  мол қазынаға кенелгенімізді де айта кетуіміз қажет.</w:t>
      </w:r>
      <w:r w:rsidR="007747CE" w:rsidRPr="008F132F">
        <w:rPr>
          <w:rFonts w:ascii="Times New Roman" w:hAnsi="Times New Roman" w:cs="Times New Roman"/>
          <w:sz w:val="28"/>
          <w:szCs w:val="28"/>
          <w:lang w:val="kk-KZ"/>
        </w:rPr>
        <w:t xml:space="preserve"> Жер атаулары тарихи тұлғаларға да бай. Атап айтқанда, </w:t>
      </w:r>
      <w:r w:rsidRPr="008F132F">
        <w:rPr>
          <w:rFonts w:ascii="Times New Roman" w:eastAsia="Times New Roman" w:hAnsi="Times New Roman" w:cs="Times New Roman"/>
          <w:sz w:val="28"/>
          <w:szCs w:val="28"/>
          <w:shd w:val="clear" w:color="auto" w:fill="FFFFFF"/>
          <w:lang w:val="kk-KZ"/>
        </w:rPr>
        <w:t>  </w:t>
      </w:r>
      <w:r w:rsidRPr="008F132F">
        <w:rPr>
          <w:rFonts w:ascii="Times New Roman" w:hAnsi="Times New Roman" w:cs="Times New Roman"/>
          <w:sz w:val="28"/>
          <w:szCs w:val="28"/>
          <w:lang w:val="kk-KZ"/>
        </w:rPr>
        <w:t xml:space="preserve">Бердіқожа батыр күмбезі – XVIII ғ. соңында Ұлы жүз Шанышқылы руынан шыққан қазақтың атақты батыры Бердіқожаға тұрғызылған, Жаппар қожа күмбезі – Жаппар Думан Қожаұлы – XVIII ғасырда өмір сүрген. Руы – Қожа. Шұбартау керейлеріне ислам дінін насихаттаушы, ағартушы, білімді, әулие адам болған,  Қасабай - </w:t>
      </w:r>
      <w:r w:rsidRPr="008F132F">
        <w:rPr>
          <w:rFonts w:ascii="Times New Roman" w:hAnsi="Times New Roman" w:cs="Times New Roman"/>
          <w:sz w:val="28"/>
          <w:szCs w:val="28"/>
          <w:shd w:val="clear" w:color="auto" w:fill="FFFFFF"/>
          <w:lang w:val="kk-KZ"/>
        </w:rPr>
        <w:t xml:space="preserve">Қаракерей Қабанбай батырдың серігі, Абылай хан әскерінің мыңбасысы болған. Ол </w:t>
      </w:r>
      <w:r w:rsidRPr="008F132F">
        <w:rPr>
          <w:rFonts w:ascii="Times New Roman" w:hAnsi="Times New Roman" w:cs="Times New Roman"/>
          <w:sz w:val="28"/>
          <w:szCs w:val="28"/>
          <w:lang w:val="kk-KZ"/>
        </w:rPr>
        <w:t xml:space="preserve">XVIII </w:t>
      </w:r>
      <w:r w:rsidRPr="008F132F">
        <w:rPr>
          <w:rFonts w:ascii="Times New Roman" w:hAnsi="Times New Roman" w:cs="Times New Roman"/>
          <w:sz w:val="28"/>
          <w:szCs w:val="28"/>
          <w:shd w:val="clear" w:color="auto" w:fill="FFFFFF"/>
          <w:lang w:val="kk-KZ"/>
        </w:rPr>
        <w:t xml:space="preserve">ғ. өмір сүріп, 15 жасынан қазақ-жоңғар соғыстарында 35 жыл бойы соғысып, талай-талай жекпе-жектерде қалмақтың бірнеше мықты деген нояндарын жеңіп, жер жастандырған батыр.  </w:t>
      </w:r>
      <w:r w:rsidRPr="008F132F">
        <w:rPr>
          <w:rFonts w:ascii="Times New Roman" w:hAnsi="Times New Roman" w:cs="Times New Roman"/>
          <w:sz w:val="28"/>
          <w:szCs w:val="28"/>
          <w:lang w:val="kk-KZ"/>
        </w:rPr>
        <w:t>Қисық хан кесенесі - 1780 жылы дүниеге келген, 1844 жылы аға сұлтан болып сайланған. Ел ішіне қарадан хан болып шыққан Қисық мырза атымен танымал. Қожаберген -</w:t>
      </w:r>
      <w:r w:rsidRPr="008F132F">
        <w:rPr>
          <w:rFonts w:ascii="Times New Roman" w:eastAsia="Times New Roman" w:hAnsi="Times New Roman" w:cs="Times New Roman"/>
          <w:sz w:val="28"/>
          <w:szCs w:val="28"/>
          <w:lang w:val="kk-KZ"/>
        </w:rPr>
        <w:t>жырау есімімен байланысты аталған, Қожаберген қалмақтармен соғыс кезінде Қабанбайдың кеңесшісі болған. Қолына қобыз ұстап жүрген көрінеді. Ақши ауылының шығысындағы тауға өзінің бармағын кесіп тастап кеткендіктен тауды Қожаберген атап кеткен екен–мыс</w:t>
      </w:r>
      <w:r w:rsidR="003A77E6" w:rsidRPr="008F132F">
        <w:rPr>
          <w:rFonts w:ascii="Times New Roman" w:eastAsia="Times New Roman" w:hAnsi="Times New Roman" w:cs="Times New Roman"/>
          <w:sz w:val="28"/>
          <w:szCs w:val="28"/>
          <w:lang w:val="kk-KZ"/>
        </w:rPr>
        <w:t>.</w:t>
      </w:r>
    </w:p>
    <w:p w:rsidR="00327FB3" w:rsidRPr="008F132F" w:rsidRDefault="00327FB3" w:rsidP="00010953">
      <w:pPr>
        <w:tabs>
          <w:tab w:val="left" w:pos="567"/>
        </w:tabs>
        <w:spacing w:after="0" w:line="240" w:lineRule="auto"/>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r>
      <w:r w:rsidRPr="008F132F">
        <w:rPr>
          <w:rFonts w:ascii="Times New Roman" w:hAnsi="Times New Roman" w:cs="Times New Roman"/>
          <w:sz w:val="28"/>
          <w:szCs w:val="28"/>
          <w:lang w:val="kk-KZ"/>
        </w:rPr>
        <w:tab/>
        <w:t>Атауларды қолданылу ерекшелігіне қарай қыстау (қыстаулықтар), төлдемелер, көктеме, күзеу, жайлау деп мал ыңғайына қарай жер ыңғайлаған</w:t>
      </w:r>
    </w:p>
    <w:p w:rsidR="00327FB3" w:rsidRPr="008F132F" w:rsidRDefault="00327FB3" w:rsidP="00010953">
      <w:pPr>
        <w:tabs>
          <w:tab w:val="left" w:pos="567"/>
        </w:tabs>
        <w:spacing w:after="0" w:line="240" w:lineRule="auto"/>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қазақтық салтымен рет ретімен тізбелей бергенде, аягөздіктердің жер жағдайына қанықтығына тәнті боласың. Мысалы,  </w:t>
      </w:r>
      <w:r w:rsidRPr="008F132F">
        <w:rPr>
          <w:rFonts w:ascii="Times New Roman" w:eastAsia="Calibri" w:hAnsi="Times New Roman" w:cs="Times New Roman"/>
          <w:sz w:val="28"/>
          <w:szCs w:val="28"/>
          <w:lang w:val="kk-KZ"/>
        </w:rPr>
        <w:t xml:space="preserve">Отияр, Керегетас, Борлы, Сөрелі, </w:t>
      </w:r>
      <w:r w:rsidRPr="008F132F">
        <w:rPr>
          <w:rFonts w:ascii="Times New Roman" w:hAnsi="Times New Roman" w:cs="Times New Roman"/>
          <w:sz w:val="28"/>
          <w:szCs w:val="28"/>
          <w:lang w:val="kk-KZ"/>
        </w:rPr>
        <w:t>Мәтен, Мақыжан, Қасқырсай, Қызылшоқы, Қызылқайнар, Құсмұрын, Майлышат, Қос жігіт, Қос қатын,</w:t>
      </w:r>
      <w:r w:rsidRPr="008F132F">
        <w:rPr>
          <w:rFonts w:ascii="Times New Roman" w:eastAsia="Calibri" w:hAnsi="Times New Roman" w:cs="Times New Roman"/>
          <w:sz w:val="28"/>
          <w:szCs w:val="28"/>
          <w:lang w:val="kk-KZ"/>
        </w:rPr>
        <w:t xml:space="preserve"> Үшсұлу, Шектібай, Би Боранбай шатқалы, </w:t>
      </w:r>
      <w:r w:rsidRPr="008F132F">
        <w:rPr>
          <w:rFonts w:ascii="Times New Roman" w:hAnsi="Times New Roman" w:cs="Times New Roman"/>
          <w:sz w:val="28"/>
          <w:szCs w:val="28"/>
          <w:lang w:val="kk-KZ"/>
        </w:rPr>
        <w:t xml:space="preserve">Балалар, </w:t>
      </w:r>
      <w:r w:rsidRPr="008F132F">
        <w:rPr>
          <w:rFonts w:ascii="Times New Roman" w:eastAsia="Calibri" w:hAnsi="Times New Roman" w:cs="Times New Roman"/>
          <w:sz w:val="28"/>
          <w:szCs w:val="28"/>
          <w:lang w:val="kk-KZ"/>
        </w:rPr>
        <w:t>Көкжайдақ, Ақжайдақ,</w:t>
      </w:r>
      <w:r w:rsidRPr="008F132F">
        <w:rPr>
          <w:rFonts w:ascii="Times New Roman" w:hAnsi="Times New Roman" w:cs="Times New Roman"/>
          <w:sz w:val="28"/>
          <w:szCs w:val="28"/>
          <w:lang w:val="kk-KZ"/>
        </w:rPr>
        <w:t xml:space="preserve"> Қалмақемел, Қалпақтас, Қобының жолы, Қожаберген т.б. </w:t>
      </w:r>
      <w:r w:rsidRPr="008F132F">
        <w:rPr>
          <w:rFonts w:ascii="Times New Roman" w:eastAsia="Calibri" w:hAnsi="Times New Roman" w:cs="Times New Roman"/>
          <w:sz w:val="28"/>
          <w:szCs w:val="28"/>
          <w:lang w:val="kk-KZ"/>
        </w:rPr>
        <w:t>секілді жер-су аттарының өзіндік тарихы мен аталу себептері бар.</w:t>
      </w:r>
      <w:r w:rsidR="00DF75D8" w:rsidRPr="008F132F">
        <w:rPr>
          <w:rFonts w:ascii="Times New Roman" w:eastAsia="Calibri" w:hAnsi="Times New Roman" w:cs="Times New Roman"/>
          <w:sz w:val="28"/>
          <w:szCs w:val="28"/>
          <w:lang w:val="kk-KZ"/>
        </w:rPr>
        <w:t xml:space="preserve"> </w:t>
      </w:r>
      <w:r w:rsidRPr="008F132F">
        <w:rPr>
          <w:rFonts w:ascii="Times New Roman" w:hAnsi="Times New Roman" w:cs="Times New Roman"/>
          <w:sz w:val="28"/>
          <w:szCs w:val="28"/>
          <w:lang w:val="kk-KZ"/>
        </w:rPr>
        <w:t xml:space="preserve">Бұл атаулар аталған өңірдегі жергілікті тұрғындардың өмір тіршілігінен тарихи-әлеуметтік, тарихи-лингвистикалық тұрғыда мол деректер береді. </w:t>
      </w:r>
    </w:p>
    <w:p w:rsidR="00327FB3" w:rsidRPr="008F132F" w:rsidRDefault="00327FB3" w:rsidP="00010953">
      <w:pPr>
        <w:tabs>
          <w:tab w:val="left" w:pos="567"/>
        </w:tabs>
        <w:spacing w:after="0" w:line="240" w:lineRule="auto"/>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Қазақ халқының өз танымы тұрғысынан табаны тиген жерлерге ол жердің, немесе өлкенің кескін келбетіне, сыр сипатына қарай сөзбен белгі қойып, айдар таға білуі өзіндік ұлттық шығармашылық өнердің қандай қасиетке ие екендігін көрсетеді. Әр атауды  жер бедеріне, ерекше бір белгісіне орай өте жоғарғы дәлдікпен белгілеуді мақсат еткен. Мәселен, </w:t>
      </w:r>
      <w:r w:rsidRPr="008F132F">
        <w:rPr>
          <w:rFonts w:ascii="Times New Roman" w:eastAsia="Calibri" w:hAnsi="Times New Roman" w:cs="Times New Roman"/>
          <w:sz w:val="28"/>
          <w:szCs w:val="28"/>
          <w:lang w:val="kk-KZ"/>
        </w:rPr>
        <w:t xml:space="preserve">ақ  көбік атып жататын асау ағынды, тұңғиық иірімді өзен аңғарында балық көп болғандықтан шат – Балықшат, </w:t>
      </w:r>
      <w:r w:rsidRPr="008F132F">
        <w:rPr>
          <w:rFonts w:ascii="Times New Roman" w:hAnsi="Times New Roman" w:cs="Times New Roman"/>
          <w:sz w:val="28"/>
          <w:szCs w:val="28"/>
          <w:lang w:val="kk-KZ"/>
        </w:rPr>
        <w:t xml:space="preserve">Баршатас елді мекенінен батысқа қарай - </w:t>
      </w:r>
      <w:smartTag w:uri="urn:schemas-microsoft-com:office:smarttags" w:element="metricconverter">
        <w:smartTagPr>
          <w:attr w:name="ProductID" w:val="110 км"/>
        </w:smartTagPr>
        <w:r w:rsidRPr="008F132F">
          <w:rPr>
            <w:rFonts w:ascii="Times New Roman" w:hAnsi="Times New Roman" w:cs="Times New Roman"/>
            <w:sz w:val="28"/>
            <w:szCs w:val="28"/>
            <w:lang w:val="kk-KZ"/>
          </w:rPr>
          <w:t>110 км</w:t>
        </w:r>
      </w:smartTag>
      <w:r w:rsidRPr="008F132F">
        <w:rPr>
          <w:rFonts w:ascii="Times New Roman" w:hAnsi="Times New Roman" w:cs="Times New Roman"/>
          <w:sz w:val="28"/>
          <w:szCs w:val="28"/>
          <w:lang w:val="kk-KZ"/>
        </w:rPr>
        <w:t xml:space="preserve"> жерде, Жорға тауының солтүстік беткейінен ағып шығып жатқан бұлақты суының шипалы, емдік қасиетіне байланысты </w:t>
      </w:r>
      <w:r w:rsidRPr="008F132F">
        <w:rPr>
          <w:rFonts w:ascii="Times New Roman" w:hAnsi="Times New Roman" w:cs="Times New Roman"/>
          <w:bCs/>
          <w:sz w:val="28"/>
          <w:szCs w:val="28"/>
          <w:lang w:val="kk-KZ"/>
        </w:rPr>
        <w:t>Әулиебұлақ</w:t>
      </w:r>
      <w:r w:rsidRPr="008F132F">
        <w:rPr>
          <w:rFonts w:ascii="Times New Roman" w:hAnsi="Times New Roman" w:cs="Times New Roman"/>
          <w:sz w:val="28"/>
          <w:szCs w:val="28"/>
          <w:lang w:val="kk-KZ"/>
        </w:rPr>
        <w:t xml:space="preserve"> (Әулие қыз бұлағы), жер бедерінің ерекшелігіне, яғни бұйраттанып, бұжырланып, қарайып көрінуіне байланысты</w:t>
      </w:r>
      <w:r w:rsidRPr="008F132F">
        <w:rPr>
          <w:rFonts w:ascii="Times New Roman" w:eastAsia="Times New Roman" w:hAnsi="Times New Roman" w:cs="Times New Roman"/>
          <w:sz w:val="28"/>
          <w:szCs w:val="28"/>
          <w:lang w:val="kk-KZ"/>
        </w:rPr>
        <w:t xml:space="preserve"> сайды Қарабұжыр, </w:t>
      </w:r>
      <w:r w:rsidRPr="008F132F">
        <w:rPr>
          <w:rFonts w:ascii="Times New Roman" w:hAnsi="Times New Roman" w:cs="Times New Roman"/>
          <w:sz w:val="28"/>
          <w:szCs w:val="28"/>
          <w:lang w:val="kk-KZ"/>
        </w:rPr>
        <w:t xml:space="preserve">ерте заманда қыс мезгілінде жолды қар басып қалған кезде өгізді айғайлатып отырып өтетін кезеңдіАйғайкезең деп атап кеткен.  </w:t>
      </w:r>
    </w:p>
    <w:p w:rsidR="00327FB3" w:rsidRPr="008F132F" w:rsidRDefault="00327FB3" w:rsidP="00010953">
      <w:pPr>
        <w:spacing w:after="0" w:line="240" w:lineRule="auto"/>
        <w:ind w:firstLine="709"/>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lastRenderedPageBreak/>
        <w:t xml:space="preserve">Арнайы жасақталған экспедиция барысында мыңнан астам жер-су атаулары жинастырылды. </w:t>
      </w:r>
    </w:p>
    <w:p w:rsidR="00327FB3" w:rsidRPr="008F132F" w:rsidRDefault="00327FB3" w:rsidP="00010953">
      <w:pPr>
        <w:spacing w:after="0" w:line="240" w:lineRule="auto"/>
        <w:ind w:firstLine="709"/>
        <w:contextualSpacing/>
        <w:jc w:val="both"/>
        <w:rPr>
          <w:rFonts w:ascii="Times New Roman" w:eastAsia="Times New Roman" w:hAnsi="Times New Roman" w:cs="Times New Roman"/>
          <w:sz w:val="28"/>
          <w:szCs w:val="28"/>
          <w:lang w:val="kk-KZ"/>
        </w:rPr>
      </w:pPr>
      <w:r w:rsidRPr="008F132F">
        <w:rPr>
          <w:rFonts w:ascii="Times New Roman" w:eastAsia="Times New Roman" w:hAnsi="Times New Roman" w:cs="Times New Roman"/>
          <w:sz w:val="28"/>
          <w:szCs w:val="28"/>
          <w:lang w:val="kk-KZ"/>
        </w:rPr>
        <w:t>Өңірлік атаулардың басым көпшілігі белгілі алқапты мекен еткен халықтың өмір дерегінен хабардар ететіні белгілі. Атап айтқанда, жерінің ерекшелігіне орайлас қойылған атаулар, мысалы: Малтүгел, Қарашоқы,  Қызылкесік, Қызыладыр, Мойылды, Қырықоба, Қызылсу, Қызылқия, Құсмұрын  т.б.  Сондай-ақ, бұл аймақта о баста ру атаулары болған, содан кісі атауларына ауысқан, немесе керісінше, яғни жеке адам есімдерінің ру атауларына ауысу фактілері де көптеп орын алған.</w:t>
      </w:r>
    </w:p>
    <w:p w:rsidR="00327FB3" w:rsidRPr="008F132F" w:rsidRDefault="00327FB3" w:rsidP="00010953">
      <w:pPr>
        <w:tabs>
          <w:tab w:val="left" w:pos="567"/>
        </w:tabs>
        <w:spacing w:after="0" w:line="240" w:lineRule="auto"/>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r>
      <w:r w:rsidRPr="008F132F">
        <w:rPr>
          <w:rFonts w:ascii="Times New Roman" w:eastAsia="Times New Roman" w:hAnsi="Times New Roman" w:cs="Times New Roman"/>
          <w:sz w:val="28"/>
          <w:szCs w:val="28"/>
          <w:lang w:val="kk-KZ"/>
        </w:rPr>
        <w:t>Аягөз</w:t>
      </w:r>
      <w:r w:rsidRPr="008F132F">
        <w:rPr>
          <w:rFonts w:ascii="Times New Roman" w:hAnsi="Times New Roman" w:cs="Times New Roman"/>
          <w:sz w:val="28"/>
          <w:szCs w:val="28"/>
          <w:lang w:val="kk-KZ"/>
        </w:rPr>
        <w:t xml:space="preserve"> ауданына қарасты көші-қон атауларын жинастыру барысында да кейбір топонимдердің кісі аттарынан ешбір қосымшасыз жасалғандығын бағамдауға болады. Бұл тәсілдер арқылы қазақ тілінде көбіне микротопонимдер пайда болады. Ал, кісі аттарының топонимдерге, топонимдердің кісі аттарына ауысу үдерісі ежелден келе жатқан лингвистикалық және тарихи-этнографиялық құбылыс. Мысалы, Аққожа, Бектұр, Бердіқожа, Дәулет, Лепсібай, Лаубай, Қыржыбай, Құлабай, Қондыбай т.б..</w:t>
      </w:r>
    </w:p>
    <w:p w:rsidR="00327FB3" w:rsidRPr="008F132F" w:rsidRDefault="00327FB3" w:rsidP="00010953">
      <w:pPr>
        <w:spacing w:after="0" w:line="240" w:lineRule="auto"/>
        <w:ind w:firstLine="708"/>
        <w:contextualSpacing/>
        <w:jc w:val="both"/>
        <w:rPr>
          <w:rFonts w:ascii="Times New Roman" w:hAnsi="Times New Roman" w:cs="Times New Roman"/>
          <w:sz w:val="28"/>
          <w:szCs w:val="28"/>
          <w:shd w:val="clear" w:color="auto" w:fill="FFFFFF"/>
          <w:lang w:val="kk-KZ"/>
        </w:rPr>
      </w:pPr>
      <w:r w:rsidRPr="008F132F">
        <w:rPr>
          <w:rFonts w:ascii="Times New Roman" w:hAnsi="Times New Roman" w:cs="Times New Roman"/>
          <w:sz w:val="28"/>
          <w:szCs w:val="28"/>
          <w:lang w:val="kk-KZ"/>
        </w:rPr>
        <w:t xml:space="preserve">Қазақ халқы ежелден көшпелі мал шаруашылығына бейімделіп, мал тұяғына ере отырып, жер жағдайын мал ыңғайына қарай таңдай отырып, сол жердің ерекшелігін баса көрсететін ат қоюы, жер-су атауларының  ерекше маңызды факторға айналғанының көрінісі. </w:t>
      </w:r>
      <w:r w:rsidRPr="008F132F">
        <w:rPr>
          <w:rFonts w:ascii="Times New Roman" w:hAnsi="Times New Roman" w:cs="Times New Roman"/>
          <w:sz w:val="28"/>
          <w:szCs w:val="28"/>
          <w:shd w:val="clear" w:color="auto" w:fill="FFFFFF"/>
          <w:lang w:val="kk-KZ"/>
        </w:rPr>
        <w:t xml:space="preserve">Халқымыздың қоршаған әлем туралы түсініктері жер-су атауларымызда көрініс тауып отырған. </w:t>
      </w:r>
      <w:r w:rsidRPr="008F132F">
        <w:rPr>
          <w:rFonts w:ascii="Times New Roman" w:hAnsi="Times New Roman" w:cs="Times New Roman"/>
          <w:sz w:val="28"/>
          <w:szCs w:val="28"/>
          <w:lang w:val="kk-KZ"/>
        </w:rPr>
        <w:t xml:space="preserve">Әр атауда ұлттық болмыс, дүниетаным, салт дәстүрдің кумулятивті жинақталуы нәтижесінде қонысты, жұртты, жайлау, күзеу, қыстау ерекшелігін дәлдікпен бере алғандықтан да тарихи атаулар ұлттық бірегейлестіру ретінде құнды. </w:t>
      </w:r>
      <w:r w:rsidRPr="008F132F">
        <w:rPr>
          <w:rFonts w:ascii="Times New Roman" w:hAnsi="Times New Roman" w:cs="Times New Roman"/>
          <w:sz w:val="28"/>
          <w:szCs w:val="28"/>
          <w:lang w:val="kk-KZ"/>
        </w:rPr>
        <w:tab/>
      </w:r>
    </w:p>
    <w:p w:rsidR="00327FB3" w:rsidRPr="008F132F" w:rsidRDefault="00327FB3" w:rsidP="00010953">
      <w:pPr>
        <w:spacing w:after="0" w:line="240" w:lineRule="auto"/>
        <w:ind w:firstLine="708"/>
        <w:contextualSpacing/>
        <w:jc w:val="both"/>
        <w:rPr>
          <w:rFonts w:ascii="Times New Roman" w:hAnsi="Times New Roman" w:cs="Times New Roman"/>
          <w:sz w:val="28"/>
          <w:szCs w:val="28"/>
          <w:shd w:val="clear" w:color="auto" w:fill="FFFFFF"/>
          <w:lang w:val="kk-KZ"/>
        </w:rPr>
      </w:pPr>
      <w:r w:rsidRPr="008F132F">
        <w:rPr>
          <w:rFonts w:ascii="Times New Roman" w:eastAsia="Times New Roman" w:hAnsi="Times New Roman" w:cs="Times New Roman"/>
          <w:sz w:val="28"/>
          <w:szCs w:val="28"/>
          <w:lang w:val="kk-KZ"/>
        </w:rPr>
        <w:t xml:space="preserve">Шығыс Қазақстан өлкесінің мәдени және тарихи тұрмысын бейнелейтін топонимдері зерттеушілердің үлкен қызығушылығын тудыруы мүмкін. Тарихи жағдайлар, бір кездерде осы жерлерде болған оқиғалар, олармен байланысты куәгерлердің әңгімелері, елді мекендердегі белгілер т.т. өңірдің қайталанбас келбеті мен ұлттық ерекшелігін құрайды. </w:t>
      </w:r>
      <w:r w:rsidRPr="008F132F">
        <w:rPr>
          <w:rFonts w:ascii="Times New Roman" w:hAnsi="Times New Roman" w:cs="Times New Roman"/>
          <w:sz w:val="28"/>
          <w:szCs w:val="28"/>
          <w:shd w:val="clear" w:color="auto" w:fill="FFFFFF"/>
          <w:lang w:val="kk-KZ"/>
        </w:rPr>
        <w:t xml:space="preserve">Өңірлік топонимдерді  жинастыру жүйелі түрде бірнеше ғасыр бойы арнайы зерттеу нысаны болмағанын жете түсінген  Аягөз аудандық мәдениет, тілдерді дамыту, денешынықтыру және спорт бөлімінің бастығының міндетін уақытша атқарушы Жандос Ілиясұлы Аманов  экспедиция мүшелеріне ұйымдастыру мәселесінде білгір басшы ретінде көмек көрсете білді. </w:t>
      </w:r>
    </w:p>
    <w:p w:rsidR="004630F2" w:rsidRPr="008F132F" w:rsidRDefault="004630F2"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4630F2" w:rsidRPr="008F132F" w:rsidRDefault="004630F2"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4630F2" w:rsidRPr="008F132F" w:rsidRDefault="004630F2"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4630F2" w:rsidRPr="008F132F" w:rsidRDefault="004630F2"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4630F2" w:rsidRPr="008F132F" w:rsidRDefault="004630F2"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4630F2" w:rsidRPr="008F132F" w:rsidRDefault="004630F2"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C00EA7" w:rsidRPr="008F132F" w:rsidRDefault="00C00EA7" w:rsidP="00010953">
      <w:pPr>
        <w:spacing w:after="0" w:line="240" w:lineRule="auto"/>
        <w:ind w:firstLine="708"/>
        <w:contextualSpacing/>
        <w:jc w:val="both"/>
        <w:rPr>
          <w:rFonts w:ascii="Times New Roman" w:hAnsi="Times New Roman" w:cs="Times New Roman"/>
          <w:sz w:val="28"/>
          <w:szCs w:val="28"/>
          <w:shd w:val="clear" w:color="auto" w:fill="FFFFFF"/>
          <w:lang w:val="kk-KZ"/>
        </w:rPr>
      </w:pPr>
    </w:p>
    <w:p w:rsidR="00010953" w:rsidRPr="008F132F" w:rsidRDefault="00010953" w:rsidP="00010953">
      <w:pPr>
        <w:tabs>
          <w:tab w:val="left" w:pos="0"/>
          <w:tab w:val="left" w:pos="3080"/>
        </w:tabs>
        <w:spacing w:after="0" w:line="240" w:lineRule="auto"/>
        <w:ind w:right="-2"/>
        <w:jc w:val="both"/>
        <w:rPr>
          <w:rFonts w:ascii="Times New Roman" w:eastAsia="Times New Roman" w:hAnsi="Times New Roman" w:cs="Times New Roman"/>
          <w:caps/>
          <w:sz w:val="28"/>
          <w:szCs w:val="28"/>
          <w:lang w:val="kk-KZ" w:eastAsia="ru-RU"/>
        </w:rPr>
      </w:pPr>
    </w:p>
    <w:p w:rsidR="004630F2" w:rsidRPr="008F132F" w:rsidRDefault="00042788" w:rsidP="004630F2">
      <w:pPr>
        <w:tabs>
          <w:tab w:val="left" w:pos="0"/>
          <w:tab w:val="left" w:pos="3080"/>
        </w:tabs>
        <w:spacing w:after="0" w:line="240" w:lineRule="auto"/>
        <w:ind w:right="-2" w:firstLine="709"/>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caps/>
          <w:sz w:val="28"/>
          <w:szCs w:val="28"/>
          <w:lang w:val="kk-KZ" w:eastAsia="ru-RU"/>
        </w:rPr>
        <w:lastRenderedPageBreak/>
        <w:t xml:space="preserve">1.2 </w:t>
      </w:r>
      <w:r w:rsidR="004630F2" w:rsidRPr="008F132F">
        <w:rPr>
          <w:rFonts w:ascii="Times New Roman" w:eastAsia="Times New Roman" w:hAnsi="Times New Roman" w:cs="Times New Roman"/>
          <w:sz w:val="28"/>
          <w:szCs w:val="28"/>
          <w:lang w:val="kk-KZ" w:eastAsia="ru-RU"/>
        </w:rPr>
        <w:t>Шығыс Қазақстан облысы Аягөз ауданы жер-су атауларын топтастыру</w:t>
      </w:r>
    </w:p>
    <w:p w:rsidR="0072362C" w:rsidRPr="008F132F" w:rsidRDefault="0072362C" w:rsidP="00010953">
      <w:pPr>
        <w:tabs>
          <w:tab w:val="left" w:pos="0"/>
          <w:tab w:val="left" w:pos="3080"/>
        </w:tabs>
        <w:spacing w:after="0" w:line="240" w:lineRule="auto"/>
        <w:ind w:right="-2"/>
        <w:jc w:val="both"/>
        <w:rPr>
          <w:rFonts w:ascii="Times New Roman" w:eastAsia="Times New Roman" w:hAnsi="Times New Roman" w:cs="Times New Roman"/>
          <w:sz w:val="28"/>
          <w:szCs w:val="28"/>
          <w:lang w:val="kk-KZ" w:eastAsia="ru-RU"/>
        </w:rPr>
      </w:pPr>
    </w:p>
    <w:p w:rsidR="00DA3B03" w:rsidRPr="008F132F" w:rsidRDefault="0072362C" w:rsidP="00010953">
      <w:pPr>
        <w:pStyle w:val="ac"/>
        <w:ind w:right="98" w:firstLine="567"/>
        <w:jc w:val="both"/>
        <w:rPr>
          <w:rFonts w:ascii="Times New Roman" w:hAnsi="Times New Roman"/>
          <w:b w:val="0"/>
          <w:sz w:val="28"/>
          <w:szCs w:val="28"/>
          <w:lang w:val="kk-KZ"/>
        </w:rPr>
      </w:pPr>
      <w:r w:rsidRPr="008F132F">
        <w:rPr>
          <w:rFonts w:ascii="Times New Roman" w:hAnsi="Times New Roman"/>
          <w:b w:val="0"/>
          <w:sz w:val="28"/>
          <w:szCs w:val="28"/>
          <w:lang w:val="kk-KZ"/>
        </w:rPr>
        <w:tab/>
      </w:r>
      <w:r w:rsidR="00DA3B03" w:rsidRPr="008F132F">
        <w:rPr>
          <w:rFonts w:ascii="Times New Roman" w:hAnsi="Times New Roman"/>
          <w:b w:val="0"/>
          <w:sz w:val="28"/>
          <w:szCs w:val="28"/>
          <w:lang w:val="kk-KZ"/>
        </w:rPr>
        <w:t xml:space="preserve">Жер- су атауларын мазмұн-мағынасы жағынан бірнеше тақырыптарға жіктеп, тақырыпқа орай шоғырландырып, топтастырып қолданылу өрісін анықтауға болады. Бұлай топтастыру арқылы </w:t>
      </w:r>
      <w:r w:rsidR="00DA3B03" w:rsidRPr="008F132F">
        <w:rPr>
          <w:rFonts w:ascii="Times New Roman" w:hAnsi="Times New Roman"/>
          <w:b w:val="0"/>
          <w:sz w:val="28"/>
          <w:szCs w:val="28"/>
          <w:lang w:val="kk-KZ"/>
        </w:rPr>
        <w:tab/>
        <w:t xml:space="preserve">жер-су атауларының    рухани, мәдени өмірдің қай саласында көбірек, қай саласында азырақ қолданылуы, оның тарихи-лингвистикалық уәжін айқындай түсуге мүмкіншілік береді. Сондықтан да зерттеулер тіл байлығын  ірі және шағын топтарға бөліп, оларды табиғи жүйе бойынша жіктеп, топтастыра өзара сала-салаға бөліп қарастырады. </w:t>
      </w:r>
      <w:r w:rsidR="001F712A" w:rsidRPr="008F132F">
        <w:rPr>
          <w:rFonts w:ascii="Times New Roman" w:hAnsi="Times New Roman"/>
          <w:b w:val="0"/>
          <w:sz w:val="28"/>
          <w:szCs w:val="28"/>
          <w:lang w:val="kk-KZ"/>
        </w:rPr>
        <w:t>Жинақталған жер-су атауларын төмендегі рет бойынша топтастыруды жөн санадық.</w:t>
      </w:r>
    </w:p>
    <w:p w:rsidR="00BD1CBF" w:rsidRDefault="00BD1CBF" w:rsidP="00BD1CBF">
      <w:pPr>
        <w:spacing w:after="0" w:line="240" w:lineRule="auto"/>
        <w:jc w:val="both"/>
        <w:rPr>
          <w:rFonts w:ascii="Times New Roman" w:eastAsia="Times New Roman" w:hAnsi="Times New Roman" w:cs="Times New Roman"/>
          <w:sz w:val="28"/>
          <w:szCs w:val="28"/>
          <w:lang w:val="kk-KZ" w:eastAsia="ru-RU"/>
        </w:rPr>
      </w:pPr>
    </w:p>
    <w:p w:rsidR="00DA3B03" w:rsidRPr="008F132F" w:rsidRDefault="00881603" w:rsidP="00BD1CBF">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Кесте 2</w:t>
      </w:r>
      <w:r w:rsidR="00270256"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 </w:t>
      </w:r>
      <w:r w:rsidR="00DA3B03" w:rsidRPr="008F132F">
        <w:rPr>
          <w:rFonts w:ascii="Times New Roman" w:hAnsi="Times New Roman" w:cs="Times New Roman"/>
          <w:sz w:val="28"/>
          <w:szCs w:val="28"/>
          <w:lang w:val="kk-KZ"/>
        </w:rPr>
        <w:t>Аягөз ауданы жер-су атауларының сандық көрсеткіші</w:t>
      </w:r>
      <w:r w:rsidR="00F6743C" w:rsidRPr="008F132F">
        <w:rPr>
          <w:rFonts w:ascii="Times New Roman" w:hAnsi="Times New Roman" w:cs="Times New Roman"/>
          <w:sz w:val="28"/>
          <w:szCs w:val="28"/>
          <w:lang w:val="kk-KZ"/>
        </w:rPr>
        <w:t xml:space="preserve">. </w:t>
      </w:r>
    </w:p>
    <w:tbl>
      <w:tblPr>
        <w:tblStyle w:val="ab"/>
        <w:tblW w:w="0" w:type="auto"/>
        <w:tblLook w:val="04A0" w:firstRow="1" w:lastRow="0" w:firstColumn="1" w:lastColumn="0" w:noHBand="0" w:noVBand="1"/>
      </w:tblPr>
      <w:tblGrid>
        <w:gridCol w:w="889"/>
        <w:gridCol w:w="856"/>
        <w:gridCol w:w="827"/>
        <w:gridCol w:w="886"/>
        <w:gridCol w:w="886"/>
        <w:gridCol w:w="886"/>
        <w:gridCol w:w="827"/>
        <w:gridCol w:w="827"/>
        <w:gridCol w:w="827"/>
        <w:gridCol w:w="887"/>
        <w:gridCol w:w="972"/>
      </w:tblGrid>
      <w:tr w:rsidR="008F132F" w:rsidRPr="008F132F" w:rsidTr="00E37AB9">
        <w:trPr>
          <w:cantSplit/>
          <w:trHeight w:val="1978"/>
        </w:trPr>
        <w:tc>
          <w:tcPr>
            <w:tcW w:w="1343"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Антропоним</w:t>
            </w:r>
          </w:p>
        </w:tc>
        <w:tc>
          <w:tcPr>
            <w:tcW w:w="1418"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Этнотопоним</w:t>
            </w:r>
          </w:p>
        </w:tc>
        <w:tc>
          <w:tcPr>
            <w:tcW w:w="1337" w:type="dxa"/>
            <w:textDirection w:val="btLr"/>
          </w:tcPr>
          <w:p w:rsidR="00DA3B03" w:rsidRPr="008F132F" w:rsidRDefault="0072251A"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Х</w:t>
            </w:r>
            <w:r w:rsidR="00DA3B03" w:rsidRPr="008F132F">
              <w:rPr>
                <w:rFonts w:ascii="Times New Roman" w:hAnsi="Times New Roman" w:cs="Times New Roman"/>
                <w:sz w:val="28"/>
                <w:szCs w:val="28"/>
                <w:lang w:val="kk-KZ"/>
              </w:rPr>
              <w:t>ороним</w:t>
            </w:r>
          </w:p>
        </w:tc>
        <w:tc>
          <w:tcPr>
            <w:tcW w:w="1337"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Гидроним</w:t>
            </w:r>
          </w:p>
        </w:tc>
        <w:tc>
          <w:tcPr>
            <w:tcW w:w="1337"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Ороним</w:t>
            </w:r>
          </w:p>
        </w:tc>
        <w:tc>
          <w:tcPr>
            <w:tcW w:w="1337"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Ойконим</w:t>
            </w:r>
          </w:p>
        </w:tc>
        <w:tc>
          <w:tcPr>
            <w:tcW w:w="1338"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Некроним</w:t>
            </w:r>
          </w:p>
        </w:tc>
        <w:tc>
          <w:tcPr>
            <w:tcW w:w="1338"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Дромоним</w:t>
            </w:r>
          </w:p>
        </w:tc>
        <w:tc>
          <w:tcPr>
            <w:tcW w:w="1338"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Зооним</w:t>
            </w:r>
          </w:p>
        </w:tc>
        <w:tc>
          <w:tcPr>
            <w:tcW w:w="1338"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Фитоним</w:t>
            </w:r>
          </w:p>
        </w:tc>
        <w:tc>
          <w:tcPr>
            <w:tcW w:w="1325" w:type="dxa"/>
            <w:textDirection w:val="btLr"/>
          </w:tcPr>
          <w:p w:rsidR="00DA3B03" w:rsidRPr="008F132F" w:rsidRDefault="00DA3B03" w:rsidP="00010953">
            <w:pPr>
              <w:ind w:left="113" w:right="113"/>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БАРЛЫҒЫ</w:t>
            </w:r>
          </w:p>
        </w:tc>
      </w:tr>
      <w:tr w:rsidR="00DA3B03" w:rsidRPr="008F132F" w:rsidTr="0094552C">
        <w:trPr>
          <w:trHeight w:val="600"/>
        </w:trPr>
        <w:tc>
          <w:tcPr>
            <w:tcW w:w="1343"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323</w:t>
            </w:r>
          </w:p>
        </w:tc>
        <w:tc>
          <w:tcPr>
            <w:tcW w:w="1418"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12</w:t>
            </w:r>
          </w:p>
        </w:tc>
        <w:tc>
          <w:tcPr>
            <w:tcW w:w="1337"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24</w:t>
            </w:r>
          </w:p>
        </w:tc>
        <w:tc>
          <w:tcPr>
            <w:tcW w:w="1337"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201</w:t>
            </w:r>
          </w:p>
        </w:tc>
        <w:tc>
          <w:tcPr>
            <w:tcW w:w="1337"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210</w:t>
            </w:r>
          </w:p>
        </w:tc>
        <w:tc>
          <w:tcPr>
            <w:tcW w:w="1337"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444</w:t>
            </w:r>
          </w:p>
        </w:tc>
        <w:tc>
          <w:tcPr>
            <w:tcW w:w="1338"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90</w:t>
            </w:r>
          </w:p>
        </w:tc>
        <w:tc>
          <w:tcPr>
            <w:tcW w:w="1338"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7</w:t>
            </w:r>
          </w:p>
        </w:tc>
        <w:tc>
          <w:tcPr>
            <w:tcW w:w="1338"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56</w:t>
            </w:r>
          </w:p>
        </w:tc>
        <w:tc>
          <w:tcPr>
            <w:tcW w:w="1338"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111</w:t>
            </w:r>
          </w:p>
        </w:tc>
        <w:tc>
          <w:tcPr>
            <w:tcW w:w="1325" w:type="dxa"/>
          </w:tcPr>
          <w:p w:rsidR="00DA3B03" w:rsidRPr="008F132F" w:rsidRDefault="00DA3B03" w:rsidP="00010953">
            <w:pPr>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1478</w:t>
            </w:r>
          </w:p>
        </w:tc>
      </w:tr>
    </w:tbl>
    <w:p w:rsidR="00270256" w:rsidRPr="008F132F" w:rsidRDefault="00270256" w:rsidP="00881603">
      <w:pPr>
        <w:spacing w:after="0" w:line="240" w:lineRule="auto"/>
        <w:ind w:firstLine="567"/>
        <w:jc w:val="both"/>
        <w:rPr>
          <w:rFonts w:ascii="Times New Roman" w:hAnsi="Times New Roman" w:cs="Times New Roman"/>
          <w:sz w:val="28"/>
          <w:szCs w:val="28"/>
          <w:lang w:val="kk-KZ"/>
        </w:rPr>
      </w:pPr>
    </w:p>
    <w:p w:rsidR="00DA3B03" w:rsidRPr="008F132F" w:rsidRDefault="00DA3B03" w:rsidP="00881603">
      <w:pPr>
        <w:spacing w:after="0" w:line="240" w:lineRule="auto"/>
        <w:ind w:firstLine="567"/>
        <w:jc w:val="both"/>
        <w:rPr>
          <w:rFonts w:ascii="Times New Roman" w:hAnsi="Times New Roman" w:cs="Times New Roman"/>
          <w:i/>
          <w:sz w:val="28"/>
          <w:szCs w:val="28"/>
          <w:lang w:val="kk-KZ"/>
        </w:rPr>
      </w:pPr>
      <w:r w:rsidRPr="008F132F">
        <w:rPr>
          <w:rFonts w:ascii="Times New Roman" w:hAnsi="Times New Roman" w:cs="Times New Roman"/>
          <w:sz w:val="28"/>
          <w:szCs w:val="28"/>
          <w:lang w:val="kk-KZ"/>
        </w:rPr>
        <w:t xml:space="preserve">Аягөз өңіріндегі этнотопонимдер мен антропотопонимдер: </w:t>
      </w:r>
      <w:r w:rsidRPr="008F132F">
        <w:rPr>
          <w:rFonts w:ascii="Times New Roman" w:hAnsi="Times New Roman" w:cs="Times New Roman"/>
          <w:i/>
          <w:sz w:val="28"/>
          <w:szCs w:val="28"/>
          <w:lang w:val="kk-KZ"/>
        </w:rPr>
        <w:t xml:space="preserve">Айнабай, Ақай, Ақайдар, Абылай, Абылғазы, Ағали, Ажар, Ақкүшік, Аққожа, Ақтай, Ақышбай, Алдаберген, Алыпсатар, Алтынай, Арғынбай, Арпабай, Атабай, Атақан, Атығай, Ахметқұл, Әбдіразақ, Әбдірахман, Әбутәліп, Әбілпейіз, Әзқожа, Әли, Әлі, Әмірбай, Әпсейіт, Әсетер, Байбол, Байғабыл, Байғара, Байсақ, Байсұлтан, Байтөле, Бақытбек, Балапан, Балға, Балдыр, Балқыбек, Балтақай, Барлықбай, Бекбай, Бектұр, Берліқожа, Биса, Бозай, Бозтай, Болпаш, Бостанбай, Бош, Бөкембай, Бөкеш, Бұланбай, Бұтабай және т.б. </w:t>
      </w:r>
    </w:p>
    <w:p w:rsidR="00270256" w:rsidRPr="008F132F" w:rsidRDefault="0072362C" w:rsidP="00270256">
      <w:pPr>
        <w:spacing w:after="0" w:line="240" w:lineRule="auto"/>
        <w:ind w:firstLine="360"/>
        <w:jc w:val="both"/>
        <w:rPr>
          <w:rFonts w:ascii="Times New Roman" w:hAnsi="Times New Roman" w:cs="Times New Roman"/>
          <w:sz w:val="28"/>
          <w:szCs w:val="28"/>
          <w:lang w:val="kk-KZ"/>
        </w:rPr>
      </w:pPr>
      <w:r w:rsidRPr="008F132F">
        <w:rPr>
          <w:rFonts w:ascii="Times New Roman" w:eastAsia="MS Mincho" w:hAnsi="Times New Roman" w:cs="Times New Roman"/>
          <w:sz w:val="28"/>
          <w:szCs w:val="28"/>
          <w:lang w:val="kk-KZ"/>
        </w:rPr>
        <w:t>Қоғам дамуының кез келген кезеңінде</w:t>
      </w:r>
      <w:r w:rsidR="006E3B56" w:rsidRPr="008F132F">
        <w:rPr>
          <w:rFonts w:ascii="Times New Roman" w:eastAsia="MS Mincho" w:hAnsi="Times New Roman" w:cs="Times New Roman"/>
          <w:sz w:val="28"/>
          <w:szCs w:val="28"/>
          <w:lang w:val="kk-KZ"/>
        </w:rPr>
        <w:t xml:space="preserve"> </w:t>
      </w:r>
      <w:r w:rsidRPr="008F132F">
        <w:rPr>
          <w:rFonts w:ascii="Times New Roman" w:eastAsia="MS Mincho" w:hAnsi="Times New Roman" w:cs="Times New Roman"/>
          <w:sz w:val="28"/>
          <w:szCs w:val="28"/>
          <w:lang w:val="kk-KZ"/>
        </w:rPr>
        <w:t xml:space="preserve">ономастикалық атаулардың саяси, әлеуметтік маңызы болды. Сол сияқты тіліміздегі ру, тайпа, халық аттары мен кісі аттарының өзара байланысы, ауысу процесі тарихи дәуірлермен ұштасып келе жатқан құбылыс. </w:t>
      </w:r>
      <w:r w:rsidRPr="008F132F">
        <w:rPr>
          <w:rFonts w:ascii="Times New Roman" w:hAnsi="Times New Roman" w:cs="Times New Roman"/>
          <w:noProof/>
          <w:sz w:val="28"/>
          <w:szCs w:val="28"/>
          <w:lang w:val="kk-KZ"/>
        </w:rPr>
        <w:t xml:space="preserve">Жалпы этнонимдер, оның ішінде Шығыс Қазақстан аймағына қарасты  ру-тайпа атаулары да белгілі бір кезеңдегі қоғамның даму барысынан, оның әлеуметтік жағдаяттарынан, ұстанған ұстанымдарынан, тарихи оқиғалардан көрініс беріп отыратын құнды тілдік дереккөз болғандықтан, кешенді пәндер негізінде, атап айтқанда, тарих, этнология, этнография, лингвистика тұрғысынан зерттеуді қажет ететін мирас болып саналады. Себебі қазақ халқын идентификациялайтын бірден-бір көз </w:t>
      </w:r>
      <w:r w:rsidRPr="008F132F">
        <w:rPr>
          <w:rFonts w:ascii="Times New Roman" w:hAnsi="Times New Roman" w:cs="Times New Roman"/>
          <w:sz w:val="28"/>
          <w:szCs w:val="28"/>
          <w:lang w:val="kk-KZ"/>
        </w:rPr>
        <w:t>–</w:t>
      </w:r>
      <w:r w:rsidRPr="008F132F">
        <w:rPr>
          <w:rFonts w:ascii="Times New Roman" w:hAnsi="Times New Roman" w:cs="Times New Roman"/>
          <w:noProof/>
          <w:sz w:val="28"/>
          <w:szCs w:val="28"/>
          <w:lang w:val="kk-KZ"/>
        </w:rPr>
        <w:t xml:space="preserve"> этноним атауының  аясында шоғырланатын ұлт болмысы сынды пайым-байқау, ұғым-түсініктің бастауы, толыса түсетін арнасы, ел іші әңгімесінің төңірегінде өрбитін  қайнар, ол – халық тілінде сақталған </w:t>
      </w:r>
      <w:r w:rsidRPr="008F132F">
        <w:rPr>
          <w:rFonts w:ascii="Times New Roman" w:hAnsi="Times New Roman" w:cs="Times New Roman"/>
          <w:noProof/>
          <w:sz w:val="28"/>
          <w:szCs w:val="28"/>
          <w:lang w:val="kk-KZ"/>
        </w:rPr>
        <w:lastRenderedPageBreak/>
        <w:t>этнонимдік аталымдар. [</w:t>
      </w:r>
      <w:r w:rsidR="002F5BE6" w:rsidRPr="008F132F">
        <w:rPr>
          <w:rFonts w:ascii="Times New Roman" w:hAnsi="Times New Roman" w:cs="Times New Roman"/>
          <w:noProof/>
          <w:sz w:val="28"/>
          <w:szCs w:val="28"/>
          <w:lang w:val="kk-KZ"/>
        </w:rPr>
        <w:t xml:space="preserve">2. </w:t>
      </w:r>
      <w:r w:rsidRPr="008F132F">
        <w:rPr>
          <w:rFonts w:ascii="Times New Roman" w:hAnsi="Times New Roman" w:cs="Times New Roman"/>
          <w:noProof/>
          <w:sz w:val="28"/>
          <w:szCs w:val="28"/>
          <w:lang w:val="kk-KZ"/>
        </w:rPr>
        <w:t xml:space="preserve">12 б.] </w:t>
      </w:r>
      <w:r w:rsidR="00CF2C97" w:rsidRPr="008F132F">
        <w:rPr>
          <w:rFonts w:ascii="Times New Roman" w:hAnsi="Times New Roman" w:cs="Times New Roman"/>
          <w:sz w:val="28"/>
          <w:szCs w:val="28"/>
          <w:lang w:val="kk-KZ"/>
        </w:rPr>
        <w:t xml:space="preserve">Шығыс Қазақстан аймағындағы топонимдер құрамында осы өңірлерді ежелден мекендеп келе жатқан ру-тайпа және сол ру-тайпалардың құрамындағы белгілі адамдардың атына байланысты қойылған этнотопонимдерді кездестіретініміз сөзсіз. </w:t>
      </w:r>
      <w:r w:rsidR="00BA609D" w:rsidRPr="008F132F">
        <w:rPr>
          <w:rFonts w:ascii="Times New Roman" w:hAnsi="Times New Roman" w:cs="Times New Roman"/>
          <w:sz w:val="28"/>
          <w:szCs w:val="28"/>
          <w:lang w:val="kk-KZ"/>
        </w:rPr>
        <w:t xml:space="preserve">Мысалы, Қасабай, Бәйтен, Керей, Матақ, Шақантай т.б. батырлар  атына қойылған атаулар. Бұл атаулар жоңғар соғысы кезінде ерен ерлік көрсеткен батырлар атына немесе олардың жайлаған қонысына қатысты қойылған атаулар. </w:t>
      </w:r>
      <w:r w:rsidR="00CF2C97" w:rsidRPr="008F132F">
        <w:rPr>
          <w:rFonts w:ascii="Times New Roman" w:hAnsi="Times New Roman" w:cs="Times New Roman"/>
          <w:sz w:val="28"/>
          <w:szCs w:val="28"/>
          <w:lang w:val="kk-KZ"/>
        </w:rPr>
        <w:t xml:space="preserve"> Бұл топтағы атаулар аталған өңірдегі жергілікті тұрғындардың өмір тіршілігінен, тарихи-әлеуметтік, тарихи-лингвистикалық тұрғыда мол деректер береді.</w:t>
      </w:r>
      <w:r w:rsidR="00E20C56" w:rsidRPr="008F132F">
        <w:rPr>
          <w:rFonts w:ascii="Times New Roman" w:hAnsi="Times New Roman" w:cs="Times New Roman"/>
          <w:sz w:val="28"/>
          <w:szCs w:val="28"/>
          <w:lang w:val="kk-KZ"/>
        </w:rPr>
        <w:t xml:space="preserve"> Жиналған атаулар: 323 </w:t>
      </w:r>
      <w:r w:rsidR="00CF2C97" w:rsidRPr="008F132F">
        <w:rPr>
          <w:rFonts w:ascii="Times New Roman" w:hAnsi="Times New Roman" w:cs="Times New Roman"/>
          <w:sz w:val="28"/>
          <w:szCs w:val="28"/>
          <w:lang w:val="kk-KZ"/>
        </w:rPr>
        <w:t xml:space="preserve"> </w:t>
      </w:r>
      <w:r w:rsidR="00E20C56" w:rsidRPr="008F132F">
        <w:rPr>
          <w:rFonts w:ascii="Times New Roman" w:hAnsi="Times New Roman" w:cs="Times New Roman"/>
          <w:sz w:val="28"/>
          <w:szCs w:val="28"/>
          <w:lang w:val="kk-KZ"/>
        </w:rPr>
        <w:t>21,8% пайызын құрайды.</w:t>
      </w:r>
    </w:p>
    <w:p w:rsidR="00743C7B" w:rsidRPr="008F132F" w:rsidRDefault="00E20C56" w:rsidP="00270256">
      <w:pPr>
        <w:spacing w:after="0" w:line="240" w:lineRule="auto"/>
        <w:ind w:firstLine="360"/>
        <w:jc w:val="both"/>
        <w:rPr>
          <w:rFonts w:ascii="Times New Roman" w:hAnsi="Times New Roman" w:cs="Times New Roman"/>
          <w:sz w:val="28"/>
          <w:szCs w:val="28"/>
          <w:lang w:val="kk-KZ"/>
        </w:rPr>
      </w:pPr>
      <w:r w:rsidRPr="008F132F">
        <w:rPr>
          <w:rFonts w:ascii="Times New Roman" w:eastAsia="Times New Roman" w:hAnsi="Times New Roman" w:cs="Times New Roman"/>
          <w:sz w:val="28"/>
          <w:szCs w:val="28"/>
          <w:lang w:val="kk-KZ" w:eastAsia="ru-RU"/>
        </w:rPr>
        <w:t>Х</w:t>
      </w:r>
      <w:r w:rsidR="0062647E" w:rsidRPr="008F132F">
        <w:rPr>
          <w:rFonts w:ascii="Times New Roman" w:eastAsia="Times New Roman" w:hAnsi="Times New Roman" w:cs="Times New Roman"/>
          <w:sz w:val="28"/>
          <w:szCs w:val="28"/>
          <w:lang w:val="kk-KZ" w:eastAsia="ru-RU"/>
        </w:rPr>
        <w:t>ороним – әкiмшiлiк-аумақтық бiрлiктердiң атаулары. Жалпы Аягөз ауданын</w:t>
      </w:r>
      <w:r w:rsidRPr="008F132F">
        <w:rPr>
          <w:rFonts w:ascii="Times New Roman" w:eastAsia="Times New Roman" w:hAnsi="Times New Roman" w:cs="Times New Roman"/>
          <w:sz w:val="28"/>
          <w:szCs w:val="28"/>
          <w:lang w:val="kk-KZ" w:eastAsia="ru-RU"/>
        </w:rPr>
        <w:t xml:space="preserve"> </w:t>
      </w:r>
      <w:r w:rsidR="0062647E" w:rsidRPr="008F132F">
        <w:rPr>
          <w:rFonts w:ascii="Times New Roman" w:eastAsia="Times New Roman" w:hAnsi="Times New Roman" w:cs="Times New Roman"/>
          <w:sz w:val="28"/>
          <w:szCs w:val="28"/>
          <w:lang w:val="kk-KZ" w:eastAsia="ru-RU"/>
        </w:rPr>
        <w:t>2</w:t>
      </w:r>
      <w:r w:rsidR="008D225A" w:rsidRPr="008F132F">
        <w:rPr>
          <w:rFonts w:ascii="Times New Roman" w:eastAsia="Times New Roman" w:hAnsi="Times New Roman" w:cs="Times New Roman"/>
          <w:sz w:val="28"/>
          <w:szCs w:val="28"/>
          <w:lang w:val="kk-KZ" w:eastAsia="ru-RU"/>
        </w:rPr>
        <w:t>3</w:t>
      </w:r>
      <w:r w:rsidR="0062647E" w:rsidRPr="008F132F">
        <w:rPr>
          <w:rFonts w:ascii="Times New Roman" w:eastAsia="Times New Roman" w:hAnsi="Times New Roman" w:cs="Times New Roman"/>
          <w:sz w:val="28"/>
          <w:szCs w:val="28"/>
          <w:lang w:val="kk-KZ" w:eastAsia="ru-RU"/>
        </w:rPr>
        <w:t xml:space="preserve"> ауылдық округ және Аягөз қаласы жатады.</w:t>
      </w:r>
      <w:r w:rsidRPr="008F132F">
        <w:rPr>
          <w:rFonts w:ascii="Times New Roman" w:eastAsia="Times New Roman" w:hAnsi="Times New Roman" w:cs="Times New Roman"/>
          <w:sz w:val="28"/>
          <w:szCs w:val="28"/>
          <w:lang w:val="kk-KZ" w:eastAsia="ru-RU"/>
        </w:rPr>
        <w:t xml:space="preserve"> </w:t>
      </w:r>
      <w:r w:rsidR="008D225A" w:rsidRPr="008F132F">
        <w:rPr>
          <w:rFonts w:ascii="Times New Roman" w:eastAsia="Times New Roman" w:hAnsi="Times New Roman" w:cs="Times New Roman"/>
          <w:sz w:val="28"/>
          <w:szCs w:val="28"/>
          <w:lang w:val="kk-KZ" w:eastAsia="ru-RU"/>
        </w:rPr>
        <w:t xml:space="preserve">Жиналған атауларды 1, 6% құрайды. </w:t>
      </w:r>
      <w:r w:rsidR="0085370F" w:rsidRPr="008F132F">
        <w:rPr>
          <w:rFonts w:ascii="Times New Roman" w:eastAsia="Times New Roman" w:hAnsi="Times New Roman" w:cs="Times New Roman"/>
          <w:sz w:val="28"/>
          <w:szCs w:val="28"/>
          <w:lang w:val="kk-KZ" w:eastAsia="ru-RU"/>
        </w:rPr>
        <w:t>Кестеде көрсетілген</w:t>
      </w:r>
      <w:r w:rsidR="00A551E3" w:rsidRPr="008F132F">
        <w:rPr>
          <w:rFonts w:ascii="Times New Roman" w:hAnsi="Times New Roman" w:cs="Times New Roman"/>
          <w:sz w:val="28"/>
          <w:szCs w:val="28"/>
          <w:lang w:val="kk-KZ"/>
        </w:rPr>
        <w:t xml:space="preserve"> ауылдық округтерге барып, жергілікті тұрғындарман, ақпарат тасушы кісілермен сұхбаттасып, көптеген мәліметтер жазылып алынды. </w:t>
      </w:r>
      <w:r w:rsidR="00743C7B" w:rsidRPr="008F132F">
        <w:rPr>
          <w:rFonts w:ascii="Times New Roman" w:hAnsi="Times New Roman" w:cs="Times New Roman"/>
          <w:sz w:val="28"/>
          <w:szCs w:val="28"/>
          <w:lang w:val="kk-KZ"/>
        </w:rPr>
        <w:t xml:space="preserve">Негізгі көрсеткішті екінші кестеден көре аласыздар. (2 – Кестені қараңыз) </w:t>
      </w:r>
    </w:p>
    <w:p w:rsidR="007D6068" w:rsidRPr="008F132F" w:rsidRDefault="00B30C8D" w:rsidP="00010953">
      <w:pPr>
        <w:spacing w:after="0" w:line="240" w:lineRule="auto"/>
        <w:ind w:firstLine="708"/>
        <w:contextualSpacing/>
        <w:jc w:val="both"/>
        <w:rPr>
          <w:rFonts w:ascii="Times New Roman" w:hAnsi="Times New Roman" w:cs="Times New Roman"/>
          <w:sz w:val="28"/>
          <w:szCs w:val="28"/>
          <w:lang w:val="kk-KZ"/>
        </w:rPr>
      </w:pPr>
      <w:r w:rsidRPr="008F132F">
        <w:rPr>
          <w:rFonts w:ascii="Times New Roman" w:eastAsia="Times New Roman" w:hAnsi="Times New Roman" w:cs="Times New Roman"/>
          <w:sz w:val="28"/>
          <w:szCs w:val="28"/>
          <w:lang w:val="kk-KZ" w:eastAsia="ru-RU"/>
        </w:rPr>
        <w:t>Гидроним – су объектiлерiнiң атаулары.</w:t>
      </w:r>
      <w:r w:rsidR="00E20C56" w:rsidRPr="008F132F">
        <w:rPr>
          <w:rFonts w:ascii="Times New Roman" w:eastAsia="Times New Roman" w:hAnsi="Times New Roman" w:cs="Times New Roman"/>
          <w:sz w:val="28"/>
          <w:szCs w:val="28"/>
          <w:lang w:val="kk-KZ" w:eastAsia="ru-RU"/>
        </w:rPr>
        <w:t xml:space="preserve"> </w:t>
      </w:r>
      <w:r w:rsidR="007D6068" w:rsidRPr="008F132F">
        <w:rPr>
          <w:rFonts w:ascii="Times New Roman" w:hAnsi="Times New Roman" w:cs="Times New Roman"/>
          <w:sz w:val="28"/>
          <w:szCs w:val="28"/>
          <w:lang w:val="kk-KZ"/>
        </w:rPr>
        <w:t xml:space="preserve">Осы өңірдегі Аягөз, Мамырсу, Нарын Дағанды, Еспе, Жіңішке, Игілік, Терісайрық, Кеңсай, Күп, Қайрақты, Қарақол, Қараөткел, Қарасу, Қорық, Қурайлы, Қусақ, Құр өзен,Қыздың суы, Қызылсу, </w:t>
      </w:r>
      <w:r w:rsidR="007D6068" w:rsidRPr="008F132F">
        <w:rPr>
          <w:rFonts w:ascii="Times New Roman" w:hAnsi="Times New Roman" w:cs="Times New Roman"/>
          <w:bCs/>
          <w:sz w:val="28"/>
          <w:szCs w:val="28"/>
          <w:lang w:val="kk-KZ"/>
        </w:rPr>
        <w:t xml:space="preserve">Тансық, </w:t>
      </w:r>
      <w:r w:rsidR="007D6068" w:rsidRPr="008F132F">
        <w:rPr>
          <w:rFonts w:ascii="Times New Roman" w:hAnsi="Times New Roman" w:cs="Times New Roman"/>
          <w:sz w:val="28"/>
          <w:szCs w:val="28"/>
          <w:lang w:val="kk-KZ"/>
        </w:rPr>
        <w:t>Кеңбұлақ, Киіксу,</w:t>
      </w:r>
      <w:r w:rsidR="007D6068" w:rsidRPr="008F132F">
        <w:rPr>
          <w:rFonts w:ascii="Times New Roman" w:hAnsi="Times New Roman" w:cs="Times New Roman"/>
          <w:bCs/>
          <w:sz w:val="28"/>
          <w:szCs w:val="28"/>
          <w:lang w:val="kk-KZ"/>
        </w:rPr>
        <w:t xml:space="preserve"> Көкен,</w:t>
      </w:r>
      <w:r w:rsidR="007D6068" w:rsidRPr="008F132F">
        <w:rPr>
          <w:rFonts w:ascii="Times New Roman" w:hAnsi="Times New Roman" w:cs="Times New Roman"/>
          <w:sz w:val="28"/>
          <w:szCs w:val="28"/>
          <w:lang w:val="kk-KZ"/>
        </w:rPr>
        <w:t xml:space="preserve"> Көкбұлақ, Күркіреме, Көлденеңсу,</w:t>
      </w:r>
      <w:r w:rsidR="007D6068" w:rsidRPr="008F132F">
        <w:rPr>
          <w:rFonts w:ascii="Times New Roman" w:hAnsi="Times New Roman" w:cs="Times New Roman"/>
          <w:bCs/>
          <w:sz w:val="28"/>
          <w:szCs w:val="28"/>
          <w:lang w:val="kk-KZ"/>
        </w:rPr>
        <w:t xml:space="preserve"> Қайбұлақ, </w:t>
      </w:r>
      <w:r w:rsidR="007D6068" w:rsidRPr="008F132F">
        <w:rPr>
          <w:rFonts w:ascii="Times New Roman" w:hAnsi="Times New Roman" w:cs="Times New Roman"/>
          <w:sz w:val="28"/>
          <w:szCs w:val="28"/>
          <w:lang w:val="kk-KZ"/>
        </w:rPr>
        <w:t xml:space="preserve">Қайыңды, Қалғұты, </w:t>
      </w:r>
      <w:r w:rsidR="007D6068" w:rsidRPr="008F132F">
        <w:rPr>
          <w:rFonts w:ascii="Times New Roman" w:hAnsi="Times New Roman" w:cs="Times New Roman"/>
          <w:bCs/>
          <w:sz w:val="28"/>
          <w:szCs w:val="28"/>
          <w:lang w:val="kk-KZ"/>
        </w:rPr>
        <w:t xml:space="preserve">Қалпе, Қаракөз, </w:t>
      </w:r>
      <w:r w:rsidR="007D6068" w:rsidRPr="008F132F">
        <w:rPr>
          <w:rFonts w:ascii="Times New Roman" w:hAnsi="Times New Roman" w:cs="Times New Roman"/>
          <w:sz w:val="28"/>
          <w:szCs w:val="28"/>
          <w:lang w:val="kk-KZ"/>
        </w:rPr>
        <w:t xml:space="preserve">Қасқа су, Қасқабұлақ, Қотырбұлақ, Құрттыбұлақ, Майбастау, Молбастау, </w:t>
      </w:r>
      <w:r w:rsidR="007D6068" w:rsidRPr="008F132F">
        <w:rPr>
          <w:rFonts w:ascii="Times New Roman" w:eastAsia="Times New Roman" w:hAnsi="Times New Roman" w:cs="Times New Roman"/>
          <w:sz w:val="28"/>
          <w:szCs w:val="28"/>
          <w:lang w:val="kk-KZ"/>
        </w:rPr>
        <w:t xml:space="preserve">Мұздыбұлақ, </w:t>
      </w:r>
      <w:r w:rsidR="007D6068" w:rsidRPr="008F132F">
        <w:rPr>
          <w:rFonts w:ascii="Times New Roman" w:hAnsi="Times New Roman" w:cs="Times New Roman"/>
          <w:sz w:val="28"/>
          <w:szCs w:val="28"/>
          <w:lang w:val="kk-KZ"/>
        </w:rPr>
        <w:t>Мұқанбұлақ, Сарыалақаз, Тақырбастау, Талдыбұлақ атты өзен-көлдері мен бұлақ-бастауларының әрқайсының өзінді</w:t>
      </w:r>
      <w:r w:rsidR="00C3769D" w:rsidRPr="008F132F">
        <w:rPr>
          <w:rFonts w:ascii="Times New Roman" w:hAnsi="Times New Roman" w:cs="Times New Roman"/>
          <w:sz w:val="28"/>
          <w:szCs w:val="28"/>
          <w:lang w:val="kk-KZ"/>
        </w:rPr>
        <w:t>r</w:t>
      </w:r>
      <w:r w:rsidR="007D6068" w:rsidRPr="008F132F">
        <w:rPr>
          <w:rFonts w:ascii="Times New Roman" w:hAnsi="Times New Roman" w:cs="Times New Roman"/>
          <w:sz w:val="28"/>
          <w:szCs w:val="28"/>
          <w:lang w:val="kk-KZ"/>
        </w:rPr>
        <w:t xml:space="preserve"> ерекшеліктері мен аталу тарихы бар.</w:t>
      </w:r>
      <w:r w:rsidR="00E20C56" w:rsidRPr="008F132F">
        <w:rPr>
          <w:rFonts w:ascii="Times New Roman" w:hAnsi="Times New Roman" w:cs="Times New Roman"/>
          <w:sz w:val="28"/>
          <w:szCs w:val="28"/>
          <w:lang w:val="kk-KZ"/>
        </w:rPr>
        <w:t xml:space="preserve"> </w:t>
      </w:r>
      <w:r w:rsidR="008D225A" w:rsidRPr="008F132F">
        <w:rPr>
          <w:rFonts w:ascii="Times New Roman" w:hAnsi="Times New Roman" w:cs="Times New Roman"/>
          <w:sz w:val="28"/>
          <w:szCs w:val="28"/>
          <w:lang w:val="kk-KZ"/>
        </w:rPr>
        <w:t>Жинақталған атаулар</w:t>
      </w:r>
      <w:r w:rsidR="0065054A" w:rsidRPr="008F132F">
        <w:rPr>
          <w:rFonts w:ascii="Times New Roman" w:hAnsi="Times New Roman" w:cs="Times New Roman"/>
          <w:sz w:val="28"/>
          <w:szCs w:val="28"/>
          <w:lang w:val="kk-KZ"/>
        </w:rPr>
        <w:t xml:space="preserve"> – 201, </w:t>
      </w:r>
      <w:r w:rsidR="003763DE" w:rsidRPr="008F132F">
        <w:rPr>
          <w:rFonts w:ascii="Times New Roman" w:hAnsi="Times New Roman" w:cs="Times New Roman"/>
          <w:sz w:val="28"/>
          <w:szCs w:val="28"/>
          <w:lang w:val="kk-KZ"/>
        </w:rPr>
        <w:t xml:space="preserve">бар атаудың </w:t>
      </w:r>
      <w:r w:rsidR="00E20C56" w:rsidRPr="008F132F">
        <w:rPr>
          <w:rFonts w:ascii="Times New Roman" w:hAnsi="Times New Roman" w:cs="Times New Roman"/>
          <w:sz w:val="28"/>
          <w:szCs w:val="28"/>
          <w:lang w:val="kk-KZ"/>
        </w:rPr>
        <w:t>13</w:t>
      </w:r>
      <w:r w:rsidR="00460CAC" w:rsidRPr="008F132F">
        <w:rPr>
          <w:rFonts w:ascii="Times New Roman" w:hAnsi="Times New Roman" w:cs="Times New Roman"/>
          <w:sz w:val="28"/>
          <w:szCs w:val="28"/>
          <w:lang w:val="kk-KZ"/>
        </w:rPr>
        <w:t>,5</w:t>
      </w:r>
      <w:r w:rsidR="008D225A" w:rsidRPr="008F132F">
        <w:rPr>
          <w:rFonts w:ascii="Times New Roman" w:hAnsi="Times New Roman" w:cs="Times New Roman"/>
          <w:sz w:val="28"/>
          <w:szCs w:val="28"/>
          <w:lang w:val="kk-KZ"/>
        </w:rPr>
        <w:t xml:space="preserve"> % пайызын құрайды.</w:t>
      </w:r>
      <w:r w:rsidR="0065054A" w:rsidRPr="008F132F">
        <w:rPr>
          <w:rFonts w:ascii="Times New Roman" w:hAnsi="Times New Roman" w:cs="Times New Roman"/>
          <w:sz w:val="28"/>
          <w:szCs w:val="28"/>
          <w:lang w:val="kk-KZ"/>
        </w:rPr>
        <w:t xml:space="preserve"> Ата</w:t>
      </w:r>
      <w:r w:rsidR="008631B1" w:rsidRPr="008F132F">
        <w:rPr>
          <w:rFonts w:ascii="Times New Roman" w:hAnsi="Times New Roman" w:cs="Times New Roman"/>
          <w:sz w:val="28"/>
          <w:szCs w:val="28"/>
          <w:lang w:val="kk-KZ"/>
        </w:rPr>
        <w:t>у</w:t>
      </w:r>
      <w:r w:rsidR="0065054A" w:rsidRPr="008F132F">
        <w:rPr>
          <w:rFonts w:ascii="Times New Roman" w:hAnsi="Times New Roman" w:cs="Times New Roman"/>
          <w:sz w:val="28"/>
          <w:szCs w:val="28"/>
          <w:lang w:val="kk-KZ"/>
        </w:rPr>
        <w:t>лар, біріншіден</w:t>
      </w:r>
      <w:r w:rsidR="008631B1" w:rsidRPr="008F132F">
        <w:rPr>
          <w:rFonts w:ascii="Times New Roman" w:hAnsi="Times New Roman" w:cs="Times New Roman"/>
          <w:sz w:val="28"/>
          <w:szCs w:val="28"/>
          <w:lang w:val="kk-KZ"/>
        </w:rPr>
        <w:t>,</w:t>
      </w:r>
      <w:r w:rsidR="0065054A" w:rsidRPr="008F132F">
        <w:rPr>
          <w:rFonts w:ascii="Times New Roman" w:hAnsi="Times New Roman" w:cs="Times New Roman"/>
          <w:sz w:val="28"/>
          <w:szCs w:val="28"/>
          <w:lang w:val="kk-KZ"/>
        </w:rPr>
        <w:t xml:space="preserve"> табиғи ерекшелігіне байланысты:</w:t>
      </w:r>
      <w:r w:rsidR="00C3769D" w:rsidRPr="008F132F">
        <w:rPr>
          <w:rFonts w:ascii="Times New Roman" w:hAnsi="Times New Roman" w:cs="Times New Roman"/>
          <w:sz w:val="28"/>
          <w:szCs w:val="28"/>
          <w:lang w:val="kk-KZ"/>
        </w:rPr>
        <w:t xml:space="preserve"> </w:t>
      </w:r>
      <w:r w:rsidR="0065054A" w:rsidRPr="008F132F">
        <w:rPr>
          <w:rFonts w:ascii="Times New Roman" w:hAnsi="Times New Roman" w:cs="Times New Roman"/>
          <w:sz w:val="28"/>
          <w:szCs w:val="28"/>
          <w:lang w:val="kk-KZ"/>
        </w:rPr>
        <w:t xml:space="preserve">Құр өзен, Құрттыбұлақ, Тақырбастау, </w:t>
      </w:r>
      <w:r w:rsidR="008631B1" w:rsidRPr="008F132F">
        <w:rPr>
          <w:rFonts w:ascii="Times New Roman" w:hAnsi="Times New Roman" w:cs="Times New Roman"/>
          <w:sz w:val="28"/>
          <w:szCs w:val="28"/>
          <w:lang w:val="kk-KZ"/>
        </w:rPr>
        <w:t>Терісайырық</w:t>
      </w:r>
      <w:r w:rsidR="006D6CCD" w:rsidRPr="008F132F">
        <w:rPr>
          <w:rFonts w:ascii="Times New Roman" w:hAnsi="Times New Roman" w:cs="Times New Roman"/>
          <w:sz w:val="28"/>
          <w:szCs w:val="28"/>
          <w:lang w:val="kk-KZ"/>
        </w:rPr>
        <w:t>, Батпақ</w:t>
      </w:r>
      <w:r w:rsidR="00C3769D" w:rsidRPr="008F132F">
        <w:rPr>
          <w:rFonts w:ascii="Times New Roman" w:hAnsi="Times New Roman" w:cs="Times New Roman"/>
          <w:sz w:val="28"/>
          <w:szCs w:val="28"/>
          <w:lang w:val="kk-KZ"/>
        </w:rPr>
        <w:t xml:space="preserve"> </w:t>
      </w:r>
      <w:r w:rsidR="0065054A" w:rsidRPr="008F132F">
        <w:rPr>
          <w:rFonts w:ascii="Times New Roman" w:hAnsi="Times New Roman" w:cs="Times New Roman"/>
          <w:sz w:val="28"/>
          <w:szCs w:val="28"/>
          <w:lang w:val="kk-KZ"/>
        </w:rPr>
        <w:t xml:space="preserve">т.б., екіншіден, көлеміне қатысты: Жіңішке, Молбастау т.б., үшіншіден, ұқсатуға байланысты: Қаракөз, </w:t>
      </w:r>
      <w:r w:rsidR="00743C7B" w:rsidRPr="008F132F">
        <w:rPr>
          <w:rFonts w:ascii="Times New Roman" w:hAnsi="Times New Roman" w:cs="Times New Roman"/>
          <w:sz w:val="28"/>
          <w:szCs w:val="28"/>
          <w:lang w:val="kk-KZ"/>
        </w:rPr>
        <w:t xml:space="preserve">Ақкөз, Аққияқ, </w:t>
      </w:r>
      <w:r w:rsidR="00460CAC" w:rsidRPr="008F132F">
        <w:rPr>
          <w:rFonts w:ascii="Times New Roman" w:hAnsi="Times New Roman" w:cs="Times New Roman"/>
          <w:sz w:val="28"/>
          <w:szCs w:val="28"/>
          <w:lang w:val="kk-KZ"/>
        </w:rPr>
        <w:t>Ақсабұлақ</w:t>
      </w:r>
      <w:r w:rsidR="006D6CCD" w:rsidRPr="008F132F">
        <w:rPr>
          <w:rFonts w:ascii="Times New Roman" w:hAnsi="Times New Roman" w:cs="Times New Roman"/>
          <w:sz w:val="28"/>
          <w:szCs w:val="28"/>
          <w:lang w:val="kk-KZ"/>
        </w:rPr>
        <w:t>, Балға</w:t>
      </w:r>
      <w:r w:rsidR="00460CAC" w:rsidRPr="008F132F">
        <w:rPr>
          <w:rFonts w:ascii="Times New Roman" w:hAnsi="Times New Roman" w:cs="Times New Roman"/>
          <w:sz w:val="28"/>
          <w:szCs w:val="28"/>
          <w:lang w:val="kk-KZ"/>
        </w:rPr>
        <w:t xml:space="preserve"> т.б.</w:t>
      </w:r>
      <w:r w:rsidR="008631B1" w:rsidRPr="008F132F">
        <w:rPr>
          <w:rFonts w:ascii="Times New Roman" w:hAnsi="Times New Roman" w:cs="Times New Roman"/>
          <w:sz w:val="28"/>
          <w:szCs w:val="28"/>
          <w:lang w:val="kk-KZ"/>
        </w:rPr>
        <w:t>, төртіншіден, түсіне қатысты: Көкбұлақ, Қарасу, Қызылсу</w:t>
      </w:r>
      <w:r w:rsidR="006D6CCD" w:rsidRPr="008F132F">
        <w:rPr>
          <w:rFonts w:ascii="Times New Roman" w:hAnsi="Times New Roman" w:cs="Times New Roman"/>
          <w:sz w:val="28"/>
          <w:szCs w:val="28"/>
          <w:lang w:val="kk-KZ"/>
        </w:rPr>
        <w:t>, Балакөксала</w:t>
      </w:r>
      <w:r w:rsidR="008631B1" w:rsidRPr="008F132F">
        <w:rPr>
          <w:rFonts w:ascii="Times New Roman" w:hAnsi="Times New Roman" w:cs="Times New Roman"/>
          <w:sz w:val="28"/>
          <w:szCs w:val="28"/>
          <w:lang w:val="kk-KZ"/>
        </w:rPr>
        <w:t xml:space="preserve"> т.б., бесіншіден, өсімдік атауларына қатысты: Қурайлы, Қайыңды, Ақтоған, Ақтомар т.б., </w:t>
      </w:r>
      <w:r w:rsidR="006D6CCD" w:rsidRPr="008F132F">
        <w:rPr>
          <w:rFonts w:ascii="Times New Roman" w:hAnsi="Times New Roman" w:cs="Times New Roman"/>
          <w:sz w:val="28"/>
          <w:szCs w:val="28"/>
          <w:lang w:val="kk-KZ"/>
        </w:rPr>
        <w:t xml:space="preserve">алтыншыдан, </w:t>
      </w:r>
      <w:r w:rsidR="008631B1" w:rsidRPr="008F132F">
        <w:rPr>
          <w:rFonts w:ascii="Times New Roman" w:hAnsi="Times New Roman" w:cs="Times New Roman"/>
          <w:sz w:val="28"/>
          <w:szCs w:val="28"/>
          <w:lang w:val="kk-KZ"/>
        </w:rPr>
        <w:t xml:space="preserve">жан-жануар атына қатысты: Киіксу, Сарыалақаз, </w:t>
      </w:r>
      <w:r w:rsidR="006D6CCD" w:rsidRPr="008F132F">
        <w:rPr>
          <w:rFonts w:ascii="Times New Roman" w:hAnsi="Times New Roman" w:cs="Times New Roman"/>
          <w:sz w:val="28"/>
          <w:szCs w:val="28"/>
          <w:lang w:val="kk-KZ"/>
        </w:rPr>
        <w:t xml:space="preserve">Балықбай </w:t>
      </w:r>
      <w:r w:rsidR="008631B1" w:rsidRPr="008F132F">
        <w:rPr>
          <w:rFonts w:ascii="Times New Roman" w:hAnsi="Times New Roman" w:cs="Times New Roman"/>
          <w:sz w:val="28"/>
          <w:szCs w:val="28"/>
          <w:lang w:val="kk-KZ"/>
        </w:rPr>
        <w:t xml:space="preserve">т.б., бесіншіден, судың құрамына қатысты: Ащысу, Ащыөзек, </w:t>
      </w:r>
      <w:r w:rsidR="006D6CCD" w:rsidRPr="008F132F">
        <w:rPr>
          <w:rFonts w:ascii="Times New Roman" w:hAnsi="Times New Roman" w:cs="Times New Roman"/>
          <w:sz w:val="28"/>
          <w:szCs w:val="28"/>
          <w:lang w:val="kk-KZ"/>
        </w:rPr>
        <w:t>Борлы т.б., жетіншіден басқа тілден енген атаулар: Нарын, Дағанды, Көкідаба т.б.</w:t>
      </w:r>
      <w:r w:rsidR="003763DE" w:rsidRPr="008F132F">
        <w:rPr>
          <w:rFonts w:ascii="Times New Roman" w:hAnsi="Times New Roman" w:cs="Times New Roman"/>
          <w:sz w:val="28"/>
          <w:szCs w:val="28"/>
          <w:lang w:val="kk-KZ"/>
        </w:rPr>
        <w:t xml:space="preserve"> қойылған. Ал антропогидронимдер басқа жіктеулерге қарағанда сан жағынан басым емес. </w:t>
      </w:r>
    </w:p>
    <w:p w:rsidR="006211D6" w:rsidRPr="008F132F" w:rsidRDefault="003763DE" w:rsidP="00010953">
      <w:pPr>
        <w:spacing w:after="0" w:line="240" w:lineRule="auto"/>
        <w:ind w:firstLine="708"/>
        <w:contextualSpacing/>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Ороним </w:t>
      </w:r>
      <w:r w:rsidRPr="008F132F">
        <w:rPr>
          <w:rFonts w:ascii="Times New Roman" w:eastAsia="Times New Roman" w:hAnsi="Times New Roman" w:cs="Times New Roman"/>
          <w:sz w:val="28"/>
          <w:szCs w:val="28"/>
          <w:lang w:val="kk-KZ" w:eastAsia="ru-RU"/>
        </w:rPr>
        <w:t xml:space="preserve"> – таудың, қыраттың, шоқының атаулары.</w:t>
      </w:r>
      <w:r w:rsidR="00ED222D" w:rsidRPr="008F132F">
        <w:rPr>
          <w:rFonts w:ascii="Times New Roman" w:eastAsia="Times New Roman" w:hAnsi="Times New Roman" w:cs="Times New Roman"/>
          <w:sz w:val="28"/>
          <w:szCs w:val="28"/>
          <w:lang w:val="kk-KZ" w:eastAsia="ru-RU"/>
        </w:rPr>
        <w:t xml:space="preserve"> </w:t>
      </w:r>
      <w:r w:rsidR="00AF6918" w:rsidRPr="008F132F">
        <w:rPr>
          <w:rFonts w:ascii="Times New Roman" w:hAnsi="Times New Roman" w:cs="Times New Roman"/>
          <w:sz w:val="28"/>
          <w:szCs w:val="28"/>
          <w:lang w:val="kk-KZ"/>
        </w:rPr>
        <w:t xml:space="preserve">Жинақталған атаулар – 201, бар атаудың  </w:t>
      </w:r>
      <w:r w:rsidR="00ED222D" w:rsidRPr="008F132F">
        <w:rPr>
          <w:rFonts w:ascii="Times New Roman" w:hAnsi="Times New Roman" w:cs="Times New Roman"/>
          <w:sz w:val="28"/>
          <w:szCs w:val="28"/>
          <w:lang w:val="kk-KZ"/>
        </w:rPr>
        <w:t>13,5</w:t>
      </w:r>
      <w:r w:rsidR="00AF6918" w:rsidRPr="008F132F">
        <w:rPr>
          <w:rFonts w:ascii="Times New Roman" w:hAnsi="Times New Roman" w:cs="Times New Roman"/>
          <w:sz w:val="28"/>
          <w:szCs w:val="28"/>
          <w:lang w:val="kk-KZ"/>
        </w:rPr>
        <w:t xml:space="preserve"> % пайызын құрайды.</w:t>
      </w:r>
      <w:r w:rsidR="00AB2194" w:rsidRPr="008F132F">
        <w:rPr>
          <w:rFonts w:ascii="Times New Roman" w:hAnsi="Times New Roman" w:cs="Times New Roman"/>
          <w:sz w:val="28"/>
          <w:szCs w:val="28"/>
          <w:lang w:val="kk-KZ"/>
        </w:rPr>
        <w:t xml:space="preserve"> Мысалы, </w:t>
      </w:r>
      <w:r w:rsidR="006211D6" w:rsidRPr="008F132F">
        <w:rPr>
          <w:rFonts w:ascii="Times New Roman" w:hAnsi="Times New Roman" w:cs="Times New Roman"/>
          <w:sz w:val="28"/>
          <w:szCs w:val="28"/>
          <w:lang w:val="kk-KZ"/>
        </w:rPr>
        <w:t xml:space="preserve">Адырдың биігі, Айнаң ұшқан, Айыртас, Өгізтау, Ақирек, Ақшатау, Ақтөбе, Ақшәулі, Қоңыршәулі, Бала Шәулі, </w:t>
      </w:r>
      <w:r w:rsidR="00C46300" w:rsidRPr="008F132F">
        <w:rPr>
          <w:rFonts w:ascii="Times New Roman" w:hAnsi="Times New Roman" w:cs="Times New Roman"/>
          <w:sz w:val="28"/>
          <w:szCs w:val="28"/>
          <w:lang w:val="kk-KZ"/>
        </w:rPr>
        <w:t>Ақшоқы, Көкетау</w:t>
      </w:r>
      <w:r w:rsidR="00C45780" w:rsidRPr="008F132F">
        <w:rPr>
          <w:rFonts w:ascii="Times New Roman" w:hAnsi="Times New Roman" w:cs="Times New Roman"/>
          <w:sz w:val="28"/>
          <w:szCs w:val="28"/>
          <w:lang w:val="kk-KZ"/>
        </w:rPr>
        <w:t xml:space="preserve">, Алтынқазған, Алтынқазық, Амалдық, Аманбай жотасы, Арғынбай, Арқарлы, </w:t>
      </w:r>
      <w:r w:rsidR="002D6203" w:rsidRPr="008F132F">
        <w:rPr>
          <w:rFonts w:ascii="Times New Roman" w:hAnsi="Times New Roman" w:cs="Times New Roman"/>
          <w:sz w:val="28"/>
          <w:szCs w:val="28"/>
          <w:lang w:val="kk-KZ"/>
        </w:rPr>
        <w:t>Арсалаң, Аяққарауыл, Балтатарақ,</w:t>
      </w:r>
      <w:r w:rsidR="002F5099" w:rsidRPr="008F132F">
        <w:rPr>
          <w:rFonts w:ascii="Times New Roman" w:hAnsi="Times New Roman" w:cs="Times New Roman"/>
          <w:sz w:val="28"/>
          <w:szCs w:val="28"/>
          <w:lang w:val="kk-KZ"/>
        </w:rPr>
        <w:t xml:space="preserve"> Барлықызыл, Бәйтен биігі, Битентау, Борлышоқы, Бөрлі, Дәрігер, Досқана т.б.</w:t>
      </w:r>
      <w:r w:rsidR="00AB2194" w:rsidRPr="008F132F">
        <w:rPr>
          <w:rFonts w:ascii="Times New Roman" w:hAnsi="Times New Roman" w:cs="Times New Roman"/>
          <w:sz w:val="28"/>
          <w:szCs w:val="28"/>
          <w:lang w:val="kk-KZ"/>
        </w:rPr>
        <w:t xml:space="preserve"> Аягөз өңіріне қатысты оронимдер, көбінесе кісі аттарынан жасалған, себебі белгілі бір оқиғаға қатысты м., Айнаң ұшқан (Жорға </w:t>
      </w:r>
      <w:r w:rsidR="00AB2194" w:rsidRPr="008F132F">
        <w:rPr>
          <w:rFonts w:ascii="Times New Roman" w:hAnsi="Times New Roman" w:cs="Times New Roman"/>
          <w:sz w:val="28"/>
          <w:szCs w:val="28"/>
          <w:lang w:val="kk-KZ"/>
        </w:rPr>
        <w:lastRenderedPageBreak/>
        <w:t xml:space="preserve">тауының батыс жағындағы жақпар тас.Төлеңгіт руының Қалмақ-Қанай аталығынан шыққан Айнаң Кішенұлы (шын аты – Өмірзақ) бидің аң қағып жүргенде атымен қалың қарға құлаған жері. </w:t>
      </w:r>
      <w:r w:rsidR="00C3769D" w:rsidRPr="008F132F">
        <w:rPr>
          <w:rFonts w:ascii="Times New Roman" w:hAnsi="Times New Roman" w:cs="Times New Roman"/>
          <w:sz w:val="28"/>
          <w:szCs w:val="28"/>
          <w:lang w:val="kk-KZ"/>
        </w:rPr>
        <w:t>[7, 163 б.]</w:t>
      </w:r>
      <w:r w:rsidR="00AB2194" w:rsidRPr="008F132F">
        <w:rPr>
          <w:rFonts w:ascii="Times New Roman" w:hAnsi="Times New Roman" w:cs="Times New Roman"/>
          <w:sz w:val="28"/>
          <w:szCs w:val="28"/>
          <w:lang w:val="kk-KZ"/>
        </w:rPr>
        <w:t xml:space="preserve">,  Бәйтен биігі (Тік шаншылған тау. Аңыз бойынша ғашығын басына алып шығып, қуғыншыларға тас домалатып, қорғанып паналаған Бәйтен деген жігіттің құрметіне аталған. </w:t>
      </w:r>
      <w:r w:rsidR="00424E02" w:rsidRPr="008F132F">
        <w:rPr>
          <w:rFonts w:ascii="Times New Roman" w:hAnsi="Times New Roman" w:cs="Times New Roman"/>
          <w:sz w:val="28"/>
          <w:szCs w:val="28"/>
          <w:lang w:val="kk-KZ"/>
        </w:rPr>
        <w:t>[7, 123 б.]</w:t>
      </w:r>
      <w:r w:rsidR="00AB2194" w:rsidRPr="008F132F">
        <w:rPr>
          <w:rFonts w:ascii="Times New Roman" w:hAnsi="Times New Roman" w:cs="Times New Roman"/>
          <w:sz w:val="28"/>
          <w:szCs w:val="28"/>
          <w:lang w:val="kk-KZ"/>
        </w:rPr>
        <w:t>; түсіне қатысты: Барлықызыл, Ақшоқы, Ақшатау, Ақирек; зоонимдерге байланысты: Өгізтау, Ақшәлі, Қоңыршәулі, Арқарлы, Бөрлі және т.б.</w:t>
      </w:r>
    </w:p>
    <w:p w:rsidR="001A62BA" w:rsidRPr="008F132F" w:rsidRDefault="00470C5A" w:rsidP="00010953">
      <w:pPr>
        <w:pStyle w:val="ae"/>
        <w:spacing w:line="240" w:lineRule="auto"/>
        <w:ind w:firstLine="567"/>
        <w:jc w:val="both"/>
        <w:rPr>
          <w:color w:val="auto"/>
          <w:sz w:val="28"/>
          <w:szCs w:val="28"/>
          <w:lang w:val="kk-KZ"/>
        </w:rPr>
      </w:pPr>
      <w:r w:rsidRPr="008F132F">
        <w:rPr>
          <w:color w:val="auto"/>
          <w:sz w:val="28"/>
          <w:szCs w:val="28"/>
          <w:lang w:val="kk-KZ"/>
        </w:rPr>
        <w:t>Ойконим -– елдi-мекендердiң (ауыл, кент, қала) атаулары.</w:t>
      </w:r>
      <w:r w:rsidR="0072251A" w:rsidRPr="008F132F">
        <w:rPr>
          <w:color w:val="auto"/>
          <w:sz w:val="28"/>
          <w:szCs w:val="28"/>
          <w:lang w:val="kk-KZ"/>
        </w:rPr>
        <w:t xml:space="preserve"> </w:t>
      </w:r>
      <w:r w:rsidR="00BC5DBE" w:rsidRPr="008F132F">
        <w:rPr>
          <w:color w:val="auto"/>
          <w:sz w:val="28"/>
          <w:szCs w:val="28"/>
          <w:lang w:val="kk-KZ"/>
        </w:rPr>
        <w:t xml:space="preserve">Жинақталған атаулар – 444, бар атаудың  30,3 % пайызын құрайды. Жинақталған атаулардың ішінде басымдықты ойконимдерге береміз, себебі сан жағынан басқа жіктерге қарағанда алдыңғы қатарда. Ойконимдерге ауыл, кент, қала ғана емес, сонымен қатар, қазақ халқының дәстүрлі қоныстары: қыстау, жайлау, күзеу де кірді.  </w:t>
      </w:r>
      <w:r w:rsidR="001A62BA" w:rsidRPr="008F132F">
        <w:rPr>
          <w:color w:val="auto"/>
          <w:sz w:val="28"/>
          <w:szCs w:val="28"/>
          <w:lang w:val="kk-KZ"/>
        </w:rPr>
        <w:t>Нақты айтқанда, қазақ тіліндегі жер-су атауларын зерттеуде қазіргі тіл ғылымының жетістіктеріне сүйене отырып, лингвомәдени, тарихи, экстралингвистикалық тұрғыдан ұлттың мәдени ақпараты жинақталған код ретінде қарастыруға мән беру, топонимдердің тілдік табиғаты мен этномәдени сипаты, лексика-семантикалық ерекшелігінің қарастырылуы ұлтты өз қалыбында бірегейлестірудің көзі де болып саналады. Жинақталған ойконимдерді де бірнеше топқ</w:t>
      </w:r>
      <w:r w:rsidR="00023A41" w:rsidRPr="008F132F">
        <w:rPr>
          <w:color w:val="auto"/>
          <w:sz w:val="28"/>
          <w:szCs w:val="28"/>
          <w:lang w:val="kk-KZ"/>
        </w:rPr>
        <w:t>а</w:t>
      </w:r>
      <w:r w:rsidR="001A62BA" w:rsidRPr="008F132F">
        <w:rPr>
          <w:color w:val="auto"/>
          <w:sz w:val="28"/>
          <w:szCs w:val="28"/>
          <w:lang w:val="kk-KZ"/>
        </w:rPr>
        <w:t xml:space="preserve"> бөліп қарастыруға болады. Атап айтқанда</w:t>
      </w:r>
      <w:r w:rsidR="003B0E81" w:rsidRPr="008F132F">
        <w:rPr>
          <w:color w:val="auto"/>
          <w:sz w:val="28"/>
          <w:szCs w:val="28"/>
          <w:lang w:val="kk-KZ"/>
        </w:rPr>
        <w:t>, санға қатысты: Үшқайшы, Үшқызыл, Үшқұдық, Үшқоңыр, Екінші қызай т.б.; Кісі атына қатысты: Ханкелді, Хамит, Байғонның қорасы, Байғара т.б.; фитонимдік атаулар: Бүрген, Изенді, Қайыңды, Өркен т.б.; соматикалық атаулар: Иықбүрген, Иықбұлақ,</w:t>
      </w:r>
      <w:r w:rsidR="00F733BA" w:rsidRPr="008F132F">
        <w:rPr>
          <w:color w:val="auto"/>
          <w:sz w:val="28"/>
          <w:szCs w:val="28"/>
          <w:lang w:val="kk-KZ"/>
        </w:rPr>
        <w:t>Смағұл тұмсығы т.б.; табиғи ерекшелігіне қатысты: Борлы, Жылыбұлақ, Сұлушоқы, Желдіқара т.б.; жан-жануарларға қатысты: Жыланды, Жылқыбұлақ, Тайсойған т.б.; Аталмыш атаулардың мазмұн межесіне тірек, негіз – ұлттың өміріндегі әртүрлі құбылыстар, күнделікті тұрмыс-тіршілік әрекеті нәтижесінде туындайтын сан алуан жағдаяттар.</w:t>
      </w:r>
    </w:p>
    <w:p w:rsidR="00E20C56" w:rsidRPr="008F132F" w:rsidRDefault="003B2590" w:rsidP="00010953">
      <w:pPr>
        <w:spacing w:after="0" w:line="240" w:lineRule="auto"/>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Некроним </w:t>
      </w:r>
      <w:r w:rsidR="0072251A" w:rsidRPr="008F132F">
        <w:rPr>
          <w:rFonts w:ascii="Times New Roman" w:hAnsi="Times New Roman" w:cs="Times New Roman"/>
          <w:sz w:val="28"/>
          <w:szCs w:val="28"/>
          <w:lang w:val="kk-KZ"/>
        </w:rPr>
        <w:t xml:space="preserve">– бейіт, мола, күмбез атаулары. Жинақталған атаулар – 90, бар атаудың  </w:t>
      </w:r>
      <w:r w:rsidR="00ED222D" w:rsidRPr="008F132F">
        <w:rPr>
          <w:rFonts w:ascii="Times New Roman" w:hAnsi="Times New Roman" w:cs="Times New Roman"/>
          <w:sz w:val="28"/>
          <w:szCs w:val="28"/>
          <w:lang w:val="kk-KZ"/>
        </w:rPr>
        <w:t>6</w:t>
      </w:r>
      <w:r w:rsidR="0072251A" w:rsidRPr="008F132F">
        <w:rPr>
          <w:rFonts w:ascii="Times New Roman" w:hAnsi="Times New Roman" w:cs="Times New Roman"/>
          <w:sz w:val="28"/>
          <w:szCs w:val="28"/>
          <w:lang w:val="kk-KZ"/>
        </w:rPr>
        <w:t xml:space="preserve"> % пайызын құрайды.</w:t>
      </w:r>
      <w:r w:rsidR="00C5573F" w:rsidRPr="008F132F">
        <w:rPr>
          <w:rFonts w:ascii="Times New Roman" w:hAnsi="Times New Roman" w:cs="Times New Roman"/>
          <w:sz w:val="28"/>
          <w:szCs w:val="28"/>
          <w:lang w:val="kk-KZ"/>
        </w:rPr>
        <w:t xml:space="preserve"> Қазақ «өлі риза болмай, тірі байымайды» деген ұстанымды жадында берік сақтағандықтан да болар, арауақтарға деген құрметі ерекше. Жалпы  бейіт, мола, күмбез атаулары сол жерге қойылған адам есімімен тікелей байланысты.</w:t>
      </w:r>
      <w:r w:rsidR="006B54EF" w:rsidRPr="008F132F">
        <w:rPr>
          <w:rFonts w:ascii="Times New Roman" w:hAnsi="Times New Roman" w:cs="Times New Roman"/>
          <w:sz w:val="28"/>
          <w:szCs w:val="28"/>
          <w:lang w:val="kk-KZ"/>
        </w:rPr>
        <w:t xml:space="preserve"> Біріншіден, ел ісінің тізгінін ұстаған не бір дүлдүлдерге, билерге  </w:t>
      </w:r>
      <w:r w:rsidR="00E20C56" w:rsidRPr="008F132F">
        <w:rPr>
          <w:rFonts w:ascii="Times New Roman" w:hAnsi="Times New Roman" w:cs="Times New Roman"/>
          <w:sz w:val="28"/>
          <w:szCs w:val="28"/>
          <w:lang w:val="kk-KZ"/>
        </w:rPr>
        <w:t xml:space="preserve">тұрғызылған. </w:t>
      </w:r>
      <w:r w:rsidR="006B54EF" w:rsidRPr="008F132F">
        <w:rPr>
          <w:rFonts w:ascii="Times New Roman" w:hAnsi="Times New Roman" w:cs="Times New Roman"/>
          <w:sz w:val="28"/>
          <w:szCs w:val="28"/>
          <w:lang w:val="kk-KZ"/>
        </w:rPr>
        <w:t>(</w:t>
      </w:r>
      <w:r w:rsidR="00E20C56" w:rsidRPr="008F132F">
        <w:rPr>
          <w:rFonts w:ascii="Times New Roman" w:hAnsi="Times New Roman" w:cs="Times New Roman"/>
          <w:sz w:val="28"/>
          <w:szCs w:val="28"/>
          <w:lang w:val="kk-KZ"/>
        </w:rPr>
        <w:t xml:space="preserve">М.: </w:t>
      </w:r>
      <w:r w:rsidR="006B54EF" w:rsidRPr="008F132F">
        <w:rPr>
          <w:rFonts w:ascii="Times New Roman" w:hAnsi="Times New Roman" w:cs="Times New Roman"/>
          <w:sz w:val="28"/>
          <w:szCs w:val="28"/>
          <w:lang w:val="kk-KZ"/>
        </w:rPr>
        <w:t xml:space="preserve">Байқара би- ж.а., бейіт, Қарағаш а.о.  </w:t>
      </w:r>
      <w:r w:rsidR="006B54EF" w:rsidRPr="008F132F">
        <w:rPr>
          <w:rFonts w:ascii="Times New Roman" w:eastAsia="Times New Roman" w:hAnsi="Times New Roman" w:cs="Times New Roman"/>
          <w:sz w:val="28"/>
          <w:szCs w:val="28"/>
          <w:lang w:val="kk-KZ"/>
        </w:rPr>
        <w:t>Байқара би Құттыбайұлы 1699 жылы дүниеге келіп, 1775 жылы қайтыс болған. Ата-бабасының жолын үлгі етіп билікке ерте араласқан. Өз заманында шешімді де, шешен билердің бірі болды.</w:t>
      </w:r>
      <w:r w:rsidR="006B54EF" w:rsidRPr="008F132F">
        <w:rPr>
          <w:rFonts w:ascii="Times New Roman" w:hAnsi="Times New Roman" w:cs="Times New Roman"/>
          <w:sz w:val="28"/>
          <w:szCs w:val="28"/>
          <w:lang w:val="kk-KZ"/>
        </w:rPr>
        <w:t xml:space="preserve"> </w:t>
      </w:r>
      <w:r w:rsidR="00C90793" w:rsidRPr="008F132F">
        <w:rPr>
          <w:rFonts w:ascii="Times New Roman" w:hAnsi="Times New Roman" w:cs="Times New Roman"/>
          <w:sz w:val="28"/>
          <w:szCs w:val="28"/>
          <w:lang w:val="kk-KZ"/>
        </w:rPr>
        <w:t>[8]</w:t>
      </w:r>
      <w:r w:rsidR="006B54EF" w:rsidRPr="008F132F">
        <w:rPr>
          <w:rFonts w:ascii="Times New Roman" w:hAnsi="Times New Roman" w:cs="Times New Roman"/>
          <w:sz w:val="28"/>
          <w:szCs w:val="28"/>
          <w:lang w:val="kk-KZ"/>
        </w:rPr>
        <w:t xml:space="preserve">; екіншіден, елін, жерін қорғаған, ұрыста ерекше көзге түскен, алапат күш иелері батырларға </w:t>
      </w:r>
      <w:r w:rsidR="00E20C56" w:rsidRPr="008F132F">
        <w:rPr>
          <w:rFonts w:ascii="Times New Roman" w:hAnsi="Times New Roman" w:cs="Times New Roman"/>
          <w:sz w:val="28"/>
          <w:szCs w:val="28"/>
          <w:lang w:val="kk-KZ"/>
        </w:rPr>
        <w:t xml:space="preserve">қойылған ескерткіш ретінде де. </w:t>
      </w:r>
      <w:r w:rsidR="006B54EF" w:rsidRPr="008F132F">
        <w:rPr>
          <w:rFonts w:ascii="Times New Roman" w:hAnsi="Times New Roman" w:cs="Times New Roman"/>
          <w:sz w:val="28"/>
          <w:szCs w:val="28"/>
          <w:lang w:val="kk-KZ"/>
        </w:rPr>
        <w:t>(</w:t>
      </w:r>
      <w:r w:rsidR="00E20C56" w:rsidRPr="008F132F">
        <w:rPr>
          <w:rFonts w:ascii="Times New Roman" w:hAnsi="Times New Roman" w:cs="Times New Roman"/>
          <w:sz w:val="28"/>
          <w:szCs w:val="28"/>
          <w:lang w:val="kk-KZ"/>
        </w:rPr>
        <w:t xml:space="preserve">М.: </w:t>
      </w:r>
      <w:r w:rsidR="006B54EF" w:rsidRPr="008F132F">
        <w:rPr>
          <w:rFonts w:ascii="Times New Roman" w:hAnsi="Times New Roman" w:cs="Times New Roman"/>
          <w:sz w:val="28"/>
          <w:szCs w:val="28"/>
          <w:lang w:val="kk-KZ"/>
        </w:rPr>
        <w:t xml:space="preserve">Матақ, Шақантай - батырлар күмбездері. Қосағаш а.о. Шақантай күмбезі – 1993 жылы Үкімет қаржысына салынған.  Матақ күмбезі – 2008 жылы ұрпағы Гүлзира Мұратбек қызы өз қаражатына салғызған. Осы Қарауыл төбе басындағы және айналасындағы күмбез – зираттар мемлекет қарауына алынған. Матақ </w:t>
      </w:r>
      <w:r w:rsidR="006B54EF" w:rsidRPr="008F132F">
        <w:rPr>
          <w:rFonts w:ascii="Times New Roman" w:hAnsi="Times New Roman" w:cs="Times New Roman"/>
          <w:sz w:val="28"/>
          <w:szCs w:val="28"/>
          <w:lang w:val="kk-KZ"/>
        </w:rPr>
        <w:lastRenderedPageBreak/>
        <w:t>Майбасарлары, Шақантай Жауғашарұлы- руы Керей-Жастабан-Бегімбет-Бекназар тобынан шыққан батырлар,ХVІІІ ғасырда өмір сүрген адамдар.</w:t>
      </w:r>
      <w:r w:rsidR="00FC6796" w:rsidRPr="008F132F">
        <w:rPr>
          <w:rFonts w:ascii="Times New Roman" w:hAnsi="Times New Roman" w:cs="Times New Roman"/>
          <w:sz w:val="28"/>
          <w:szCs w:val="28"/>
          <w:lang w:val="kk-KZ"/>
        </w:rPr>
        <w:t xml:space="preserve"> [7, 164 б.]</w:t>
      </w:r>
      <w:r w:rsidR="006B54EF" w:rsidRPr="008F132F">
        <w:rPr>
          <w:rFonts w:ascii="Times New Roman" w:hAnsi="Times New Roman" w:cs="Times New Roman"/>
          <w:sz w:val="28"/>
          <w:szCs w:val="28"/>
          <w:lang w:val="kk-KZ"/>
        </w:rPr>
        <w:t xml:space="preserve"> </w:t>
      </w:r>
    </w:p>
    <w:p w:rsidR="00656521" w:rsidRDefault="00AF6918" w:rsidP="007744AE">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hAnsi="Times New Roman" w:cs="Times New Roman"/>
          <w:sz w:val="28"/>
          <w:szCs w:val="28"/>
          <w:lang w:val="kk-KZ"/>
        </w:rPr>
        <w:t xml:space="preserve">Аягөз топонимиясында түске байланысты географиялық атаулар аз емес. Бұлдардың құрамында қара, ақ, қызыл, сары, көк сын есімдері жиі кездеседі. Мысалы: </w:t>
      </w:r>
      <w:r w:rsidRPr="008F132F">
        <w:rPr>
          <w:rFonts w:ascii="Times New Roman" w:hAnsi="Times New Roman" w:cs="Times New Roman"/>
          <w:i/>
          <w:sz w:val="28"/>
          <w:szCs w:val="28"/>
          <w:lang w:val="kk-KZ"/>
        </w:rPr>
        <w:t xml:space="preserve">ақ – Ақбаз, Ақбастау, Ақбейіт, Ақбиік, Ақбоз, </w:t>
      </w:r>
      <w:r w:rsidRPr="008F132F">
        <w:rPr>
          <w:rFonts w:ascii="Times New Roman" w:hAnsi="Times New Roman" w:cs="Times New Roman"/>
          <w:bCs/>
          <w:i/>
          <w:sz w:val="28"/>
          <w:szCs w:val="28"/>
          <w:shd w:val="clear" w:color="auto" w:fill="FFFFFF"/>
          <w:lang w:val="kk-KZ"/>
        </w:rPr>
        <w:t>Ақбұлақ</w:t>
      </w:r>
      <w:r w:rsidRPr="008F132F">
        <w:rPr>
          <w:rFonts w:ascii="Times New Roman" w:hAnsi="Times New Roman" w:cs="Times New Roman"/>
          <w:i/>
          <w:sz w:val="28"/>
          <w:szCs w:val="28"/>
          <w:shd w:val="clear" w:color="auto" w:fill="FFFFFF"/>
          <w:lang w:val="kk-KZ"/>
        </w:rPr>
        <w:t xml:space="preserve"> , </w:t>
      </w:r>
      <w:r w:rsidRPr="008F132F">
        <w:rPr>
          <w:rFonts w:ascii="Times New Roman" w:hAnsi="Times New Roman" w:cs="Times New Roman"/>
          <w:i/>
          <w:sz w:val="28"/>
          <w:szCs w:val="28"/>
          <w:lang w:val="kk-KZ"/>
        </w:rPr>
        <w:t xml:space="preserve">Ақдала, Ақжайдақ, Ақирек, Ақкөз, Ақкілет, Аққұдық, </w:t>
      </w:r>
      <w:r w:rsidRPr="008F132F">
        <w:rPr>
          <w:rFonts w:ascii="Times New Roman" w:hAnsi="Times New Roman" w:cs="Times New Roman"/>
          <w:bCs/>
          <w:i/>
          <w:sz w:val="28"/>
          <w:szCs w:val="28"/>
          <w:shd w:val="clear" w:color="auto" w:fill="FFFFFF"/>
          <w:lang w:val="kk-KZ"/>
        </w:rPr>
        <w:t xml:space="preserve">Ақөзек, </w:t>
      </w:r>
      <w:r w:rsidRPr="008F132F">
        <w:rPr>
          <w:rFonts w:ascii="Times New Roman" w:hAnsi="Times New Roman" w:cs="Times New Roman"/>
          <w:i/>
          <w:sz w:val="28"/>
          <w:szCs w:val="28"/>
          <w:lang w:val="kk-KZ"/>
        </w:rPr>
        <w:t xml:space="preserve">Ақсораң, Ақтас, </w:t>
      </w:r>
      <w:r w:rsidRPr="008F132F">
        <w:rPr>
          <w:rFonts w:ascii="Times New Roman" w:hAnsi="Times New Roman" w:cs="Times New Roman"/>
          <w:bCs/>
          <w:i/>
          <w:sz w:val="28"/>
          <w:szCs w:val="28"/>
          <w:lang w:val="kk-KZ"/>
        </w:rPr>
        <w:t xml:space="preserve">Ақтоғай, </w:t>
      </w:r>
      <w:r w:rsidRPr="008F132F">
        <w:rPr>
          <w:rFonts w:ascii="Times New Roman" w:hAnsi="Times New Roman" w:cs="Times New Roman"/>
          <w:i/>
          <w:sz w:val="28"/>
          <w:szCs w:val="28"/>
          <w:lang w:val="kk-KZ"/>
        </w:rPr>
        <w:t xml:space="preserve">Ақтоған, Ақшатау,Ақшәулі, Ақши, Ақшоқы; қара - Қара ажырық, Қара жартас, Қара шоқы, Қарабаз, Қарабастау, Қарабиік, Қарабұжыр, Қарабұлақ, Қарабұта, Қарағаш, Қаражал, Қаражартас, Қаражоса, Қарариек, </w:t>
      </w:r>
      <w:r w:rsidRPr="008F132F">
        <w:rPr>
          <w:rFonts w:ascii="Times New Roman" w:hAnsi="Times New Roman" w:cs="Times New Roman"/>
          <w:bCs/>
          <w:i/>
          <w:sz w:val="28"/>
          <w:szCs w:val="28"/>
          <w:lang w:val="kk-KZ"/>
        </w:rPr>
        <w:t xml:space="preserve">Қаракөз, </w:t>
      </w:r>
      <w:r w:rsidRPr="008F132F">
        <w:rPr>
          <w:rFonts w:ascii="Times New Roman" w:hAnsi="Times New Roman" w:cs="Times New Roman"/>
          <w:i/>
          <w:sz w:val="28"/>
          <w:szCs w:val="28"/>
          <w:lang w:val="kk-KZ"/>
        </w:rPr>
        <w:t xml:space="preserve">Қарақойтас; сары – Сарыөзек, Сарыалақаз, Сарыапан, Сарыбел, Сарыбұйрат, Сарыбұлақ, Сарықамыс, Сарышоқы; көк – Көкала, Көкащы, Көкдала; қоңыр – Қоңыртау, Қоңыршәулі, Үшқоңыр; қызыл – Қызылқайнар, Қызыл, Қызылбастау, Қызылжал, Қызылқайнар, Қызылсу, Қызылқия, Қызылқұдық, Қызыладыр; шұбар – Шұбарқұдық, Шұбарайғыр, Шұбарағаш, Шұбартөбе, Шұбартау, Шұбартөс. </w:t>
      </w:r>
      <w:r w:rsidR="00735746" w:rsidRPr="008F132F">
        <w:rPr>
          <w:rFonts w:ascii="Times New Roman" w:hAnsi="Times New Roman" w:cs="Times New Roman"/>
          <w:i/>
          <w:sz w:val="28"/>
          <w:szCs w:val="28"/>
          <w:lang w:val="kk-KZ"/>
        </w:rPr>
        <w:t>(</w:t>
      </w:r>
      <w:r w:rsidR="00735746" w:rsidRPr="008F132F">
        <w:rPr>
          <w:rFonts w:ascii="Times New Roman" w:eastAsia="Times New Roman" w:hAnsi="Times New Roman" w:cs="Times New Roman"/>
          <w:sz w:val="28"/>
          <w:szCs w:val="28"/>
          <w:lang w:val="kk-KZ" w:eastAsia="ru-RU"/>
        </w:rPr>
        <w:t>Сурет 1.)</w:t>
      </w:r>
    </w:p>
    <w:p w:rsidR="00E21D64" w:rsidRDefault="00E21D64" w:rsidP="00E21D64">
      <w:pPr>
        <w:spacing w:after="0" w:line="240" w:lineRule="auto"/>
        <w:ind w:firstLine="567"/>
        <w:contextualSpacing/>
        <w:jc w:val="both"/>
        <w:rPr>
          <w:rFonts w:ascii="Times New Roman" w:eastAsia="Times New Roman" w:hAnsi="Times New Roman" w:cs="Times New Roman"/>
          <w:sz w:val="28"/>
          <w:szCs w:val="28"/>
          <w:lang w:val="kk-KZ" w:eastAsia="ru-RU"/>
        </w:rPr>
      </w:pPr>
    </w:p>
    <w:p w:rsidR="00ED2C93" w:rsidRPr="008F132F" w:rsidRDefault="00ED2C93" w:rsidP="00010953">
      <w:pPr>
        <w:spacing w:after="0" w:line="240" w:lineRule="auto"/>
        <w:jc w:val="both"/>
        <w:rPr>
          <w:rFonts w:ascii="Times New Roman" w:hAnsi="Times New Roman" w:cs="Times New Roman"/>
          <w:caps/>
          <w:sz w:val="28"/>
          <w:szCs w:val="28"/>
          <w:lang w:val="kk-KZ"/>
        </w:rPr>
      </w:pPr>
      <w:r w:rsidRPr="008F132F">
        <w:rPr>
          <w:rFonts w:ascii="Times New Roman" w:hAnsi="Times New Roman" w:cs="Times New Roman"/>
          <w:caps/>
          <w:noProof/>
          <w:sz w:val="28"/>
          <w:szCs w:val="28"/>
          <w:lang w:eastAsia="ru-RU"/>
        </w:rPr>
        <w:drawing>
          <wp:inline distT="0" distB="0" distL="0" distR="0" wp14:anchorId="6A1C3208" wp14:editId="56B845F4">
            <wp:extent cx="5940425" cy="3481888"/>
            <wp:effectExtent l="0" t="0" r="22225" b="23495"/>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1CBF" w:rsidRPr="008F132F" w:rsidRDefault="00BD1CBF" w:rsidP="00BD1CBF">
      <w:pPr>
        <w:spacing w:after="0" w:line="240" w:lineRule="auto"/>
        <w:contextualSpacing/>
        <w:jc w:val="center"/>
        <w:rPr>
          <w:rFonts w:ascii="Times New Roman" w:hAnsi="Times New Roman" w:cs="Times New Roman"/>
          <w:sz w:val="28"/>
          <w:szCs w:val="28"/>
          <w:lang w:val="kk-KZ"/>
        </w:rPr>
      </w:pPr>
      <w:r w:rsidRPr="008F132F">
        <w:rPr>
          <w:rFonts w:ascii="Times New Roman" w:eastAsia="Times New Roman" w:hAnsi="Times New Roman" w:cs="Times New Roman"/>
          <w:sz w:val="28"/>
          <w:szCs w:val="28"/>
          <w:lang w:val="kk-KZ" w:eastAsia="ru-RU"/>
        </w:rPr>
        <w:t>Сурет 1- Аягөз</w:t>
      </w:r>
      <w:r w:rsidRPr="008F132F">
        <w:rPr>
          <w:rFonts w:ascii="Times New Roman" w:eastAsia="Times New Roman" w:hAnsi="Times New Roman" w:cs="Times New Roman"/>
          <w:bCs/>
          <w:sz w:val="28"/>
          <w:szCs w:val="28"/>
          <w:lang w:val="kk-KZ"/>
        </w:rPr>
        <w:t xml:space="preserve"> ауданы түске қатысты жер-су атауларының деңгейлік көрсеткіші</w:t>
      </w:r>
    </w:p>
    <w:p w:rsidR="006D1B2F" w:rsidRPr="008F132F" w:rsidRDefault="006D1B2F" w:rsidP="00270256">
      <w:pPr>
        <w:spacing w:after="0" w:line="240" w:lineRule="auto"/>
        <w:jc w:val="both"/>
        <w:rPr>
          <w:rFonts w:ascii="Times New Roman" w:hAnsi="Times New Roman" w:cs="Times New Roman"/>
          <w:caps/>
          <w:sz w:val="28"/>
          <w:szCs w:val="28"/>
          <w:lang w:val="kk-KZ"/>
        </w:rPr>
      </w:pPr>
    </w:p>
    <w:p w:rsidR="006D1B2F" w:rsidRPr="008F132F" w:rsidRDefault="006D1B2F" w:rsidP="00270256">
      <w:pPr>
        <w:spacing w:after="0" w:line="240" w:lineRule="auto"/>
        <w:ind w:firstLine="540"/>
        <w:contextualSpacing/>
        <w:jc w:val="both"/>
        <w:rPr>
          <w:rFonts w:ascii="Times New Roman" w:hAnsi="Times New Roman" w:cs="Times New Roman"/>
          <w:caps/>
          <w:sz w:val="28"/>
          <w:szCs w:val="28"/>
          <w:lang w:val="kk-KZ"/>
        </w:rPr>
      </w:pPr>
      <w:r w:rsidRPr="008F132F">
        <w:rPr>
          <w:rFonts w:ascii="Times New Roman" w:hAnsi="Times New Roman" w:cs="Times New Roman"/>
          <w:caps/>
          <w:sz w:val="28"/>
          <w:szCs w:val="28"/>
          <w:lang w:val="kk-KZ"/>
        </w:rPr>
        <w:tab/>
      </w:r>
      <w:r w:rsidRPr="008F132F">
        <w:rPr>
          <w:rFonts w:ascii="Times New Roman" w:eastAsia="Times New Roman" w:hAnsi="Times New Roman" w:cs="Times New Roman"/>
          <w:sz w:val="28"/>
          <w:szCs w:val="28"/>
          <w:lang w:val="kk-KZ" w:eastAsia="ru-RU"/>
        </w:rPr>
        <w:t xml:space="preserve">Аягөз  ауданы жер-су атауларының лексика-семантикалық ерекшелігін қарастырғанда байқағанымыз,  түске қатысты болса, бірінші орынды қара түске, екінші орынды ақ түске қатысты, үшінші орында қызыл, сары, сосын көк түске қатысты онимдер алады.  Жер-су атауларына түске қатысты атаулар берілгенде басқа түске қарағанда қара түс  басым екендігі көрініп тұр. Себебі </w:t>
      </w:r>
      <w:r w:rsidR="00F970BC" w:rsidRPr="008F132F">
        <w:rPr>
          <w:rFonts w:ascii="Times New Roman" w:eastAsia="Times New Roman" w:hAnsi="Times New Roman" w:cs="Times New Roman"/>
          <w:sz w:val="28"/>
          <w:szCs w:val="28"/>
          <w:lang w:val="kk-KZ" w:eastAsia="ru-RU"/>
        </w:rPr>
        <w:t xml:space="preserve">қара түс, көбінесе, қарайған түсіне қатысты алынғаны байқалады. </w:t>
      </w:r>
    </w:p>
    <w:p w:rsidR="00270256" w:rsidRPr="008F132F" w:rsidRDefault="00AF6918" w:rsidP="00270256">
      <w:pPr>
        <w:spacing w:after="0" w:line="240" w:lineRule="auto"/>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lastRenderedPageBreak/>
        <w:t xml:space="preserve">Зоонимге (жануар мен құстарға) қатысты топонимдерге </w:t>
      </w:r>
      <w:r w:rsidRPr="008F132F">
        <w:rPr>
          <w:rFonts w:ascii="Times New Roman" w:hAnsi="Times New Roman" w:cs="Times New Roman"/>
          <w:i/>
          <w:sz w:val="28"/>
          <w:szCs w:val="28"/>
          <w:lang w:val="kk-KZ"/>
        </w:rPr>
        <w:t>Арқарлы, Алабайтал, Алаайғыр,  Сарыат,  Биесимас, Түйетас, Торы аттың жолы, Тайсары, Жылқыүріккен, Биеарқан, Биебау, Биесыймас, Суырлы, Жыланды, Ат сауған, Бөрілі</w:t>
      </w:r>
      <w:r w:rsidRPr="008F132F">
        <w:rPr>
          <w:rFonts w:ascii="Times New Roman" w:hAnsi="Times New Roman" w:cs="Times New Roman"/>
          <w:sz w:val="28"/>
          <w:szCs w:val="28"/>
          <w:lang w:val="kk-KZ"/>
        </w:rPr>
        <w:t xml:space="preserve">  және т.б. Үй жануарлары аттарымен қойылған топонимдер </w:t>
      </w:r>
      <w:r w:rsidR="00735746"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метафоралық атау болып келеді немесе белгілі бір жануарға байланысты тікелей сол жерде өткен оқиғаны көрсетеді. Мысалы, </w:t>
      </w:r>
      <w:r w:rsidRPr="008F132F">
        <w:rPr>
          <w:rFonts w:ascii="Times New Roman" w:hAnsi="Times New Roman" w:cs="Times New Roman"/>
          <w:i/>
          <w:sz w:val="28"/>
          <w:szCs w:val="28"/>
          <w:lang w:val="kk-KZ"/>
        </w:rPr>
        <w:t>Түйетас</w:t>
      </w:r>
      <w:r w:rsidRPr="008F132F">
        <w:rPr>
          <w:rFonts w:ascii="Times New Roman" w:hAnsi="Times New Roman" w:cs="Times New Roman"/>
          <w:sz w:val="28"/>
          <w:szCs w:val="28"/>
          <w:lang w:val="kk-KZ"/>
        </w:rPr>
        <w:t xml:space="preserve"> атауы ұқсату белгісіне байланысты қойылған атау болса, жергілікті халықтың этимологиясы бойынша </w:t>
      </w:r>
      <w:r w:rsidRPr="008F132F">
        <w:rPr>
          <w:rFonts w:ascii="Times New Roman" w:hAnsi="Times New Roman" w:cs="Times New Roman"/>
          <w:i/>
          <w:sz w:val="28"/>
          <w:szCs w:val="28"/>
          <w:lang w:val="kk-KZ"/>
        </w:rPr>
        <w:t>Биесимас</w:t>
      </w:r>
      <w:r w:rsidRPr="008F132F">
        <w:rPr>
          <w:rFonts w:ascii="Times New Roman" w:hAnsi="Times New Roman" w:cs="Times New Roman"/>
          <w:sz w:val="28"/>
          <w:szCs w:val="28"/>
          <w:lang w:val="kk-KZ"/>
        </w:rPr>
        <w:t xml:space="preserve"> атауы таудың тар жеріне «Буаз би</w:t>
      </w:r>
      <w:r w:rsidR="000A2F11" w:rsidRPr="008F132F">
        <w:rPr>
          <w:rFonts w:ascii="Times New Roman" w:hAnsi="Times New Roman" w:cs="Times New Roman"/>
          <w:sz w:val="28"/>
          <w:szCs w:val="28"/>
          <w:lang w:val="kk-KZ"/>
        </w:rPr>
        <w:t>е</w:t>
      </w:r>
      <w:r w:rsidRPr="008F132F">
        <w:rPr>
          <w:rFonts w:ascii="Times New Roman" w:hAnsi="Times New Roman" w:cs="Times New Roman"/>
          <w:sz w:val="28"/>
          <w:szCs w:val="28"/>
          <w:lang w:val="kk-KZ"/>
        </w:rPr>
        <w:t xml:space="preserve"> сыймайды» деген мағынада қойылған. Белгілі бір оқиғаға байланысты қойылған атаулар қатарына  </w:t>
      </w:r>
      <w:r w:rsidRPr="008F132F">
        <w:rPr>
          <w:rFonts w:ascii="Times New Roman" w:hAnsi="Times New Roman" w:cs="Times New Roman"/>
          <w:i/>
          <w:sz w:val="28"/>
          <w:szCs w:val="28"/>
          <w:lang w:val="kk-KZ"/>
        </w:rPr>
        <w:t xml:space="preserve">Қасқа ат сойған, Тайсойған, Қасқыр өлген, Қасқа сойған, Қысырсауған </w:t>
      </w:r>
      <w:r w:rsidRPr="008F132F">
        <w:rPr>
          <w:rFonts w:ascii="Times New Roman" w:hAnsi="Times New Roman" w:cs="Times New Roman"/>
          <w:sz w:val="28"/>
          <w:szCs w:val="28"/>
          <w:lang w:val="kk-KZ"/>
        </w:rPr>
        <w:t xml:space="preserve"> топонимдерін жатқызуға болады.</w:t>
      </w:r>
      <w:r w:rsidR="000A2F11" w:rsidRPr="008F132F">
        <w:rPr>
          <w:rFonts w:ascii="Times New Roman" w:hAnsi="Times New Roman" w:cs="Times New Roman"/>
          <w:sz w:val="28"/>
          <w:szCs w:val="28"/>
          <w:lang w:val="kk-KZ"/>
        </w:rPr>
        <w:t xml:space="preserve"> Ж</w:t>
      </w:r>
      <w:r w:rsidR="000A2F11" w:rsidRPr="008F132F">
        <w:rPr>
          <w:rFonts w:ascii="Times New Roman" w:eastAsia="Calibri" w:hAnsi="Times New Roman" w:cs="Times New Roman"/>
          <w:sz w:val="28"/>
          <w:szCs w:val="28"/>
          <w:lang w:val="kk-KZ"/>
        </w:rPr>
        <w:t xml:space="preserve">ануарлар дүниесіне қатысты </w:t>
      </w:r>
      <w:r w:rsidR="000A2F11" w:rsidRPr="008F132F">
        <w:rPr>
          <w:rFonts w:ascii="Times New Roman" w:hAnsi="Times New Roman" w:cs="Times New Roman"/>
          <w:sz w:val="28"/>
          <w:szCs w:val="28"/>
          <w:lang w:val="kk-KZ"/>
        </w:rPr>
        <w:t>атаулардың</w:t>
      </w:r>
      <w:r w:rsidR="000A2F11" w:rsidRPr="008F132F">
        <w:rPr>
          <w:rFonts w:ascii="Times New Roman" w:eastAsia="Calibri" w:hAnsi="Times New Roman" w:cs="Times New Roman"/>
          <w:sz w:val="28"/>
          <w:szCs w:val="28"/>
          <w:lang w:val="kk-KZ"/>
        </w:rPr>
        <w:t xml:space="preserve"> тақырыптық тобын қарастыра отырып, қазақ халқының ғасырлар бойы тұрмыс-тіршілігімен сабақтас болып келген күн көрісі: азығы, киім-кешегі, құрал-жабдығына айналған төрт түлікке, сахара төсін ен жайлаған аң құсқа, суын мекендеген балығына, олардың атауларын қатыстыра отырып қалыптасқан сөз оралымдарына тоқталмай өту мүмкін емес.</w:t>
      </w:r>
    </w:p>
    <w:p w:rsidR="00270256" w:rsidRPr="008F132F" w:rsidRDefault="00AF6918" w:rsidP="00270256">
      <w:pPr>
        <w:spacing w:after="0" w:line="240" w:lineRule="auto"/>
        <w:ind w:firstLine="567"/>
        <w:jc w:val="both"/>
        <w:rPr>
          <w:rFonts w:ascii="Times New Roman" w:hAnsi="Times New Roman" w:cs="Times New Roman"/>
          <w:noProof/>
          <w:sz w:val="28"/>
          <w:szCs w:val="28"/>
          <w:lang w:val="kk-KZ"/>
        </w:rPr>
      </w:pPr>
      <w:r w:rsidRPr="008F132F">
        <w:rPr>
          <w:rFonts w:ascii="Times New Roman" w:hAnsi="Times New Roman" w:cs="Times New Roman"/>
          <w:sz w:val="28"/>
          <w:szCs w:val="28"/>
          <w:lang w:val="kk-KZ"/>
        </w:rPr>
        <w:t xml:space="preserve">Аягөз топонимиясындағы фитонимдер (өсімдік атауы)  де аз емес. Мысалы, </w:t>
      </w:r>
      <w:r w:rsidRPr="008F132F">
        <w:rPr>
          <w:rFonts w:ascii="Times New Roman" w:hAnsi="Times New Roman" w:cs="Times New Roman"/>
          <w:i/>
          <w:sz w:val="28"/>
          <w:szCs w:val="28"/>
          <w:lang w:val="kk-KZ"/>
        </w:rPr>
        <w:t>Ақ қияқ, Ақши,  Көкқия, Қопа, Тарлаулы, Жүзағаш, Ақтоғай, Қызылағаш, Қурайлы, Қарағаш, Бидайық, Қарашілік, Қызылшілік, Сушілік, Шілікті, Асылшілік, Бестерек, Белтерек, Көктерек, Қоғалы, Сайқамыс, Сарықамыс, Үлкен қамысты, Кіші қамысты, Қамыстықұдық, Қайыңды және т.б.</w:t>
      </w:r>
      <w:r w:rsidR="00DF61FF" w:rsidRPr="008F132F">
        <w:rPr>
          <w:rFonts w:ascii="Times New Roman" w:hAnsi="Times New Roman" w:cs="Times New Roman"/>
          <w:noProof/>
          <w:sz w:val="28"/>
          <w:szCs w:val="28"/>
          <w:lang w:val="kk-KZ"/>
        </w:rPr>
        <w:t xml:space="preserve"> </w:t>
      </w:r>
      <w:r w:rsidR="009D5C33" w:rsidRPr="008F132F">
        <w:rPr>
          <w:rFonts w:ascii="Times New Roman" w:hAnsi="Times New Roman" w:cs="Times New Roman"/>
          <w:sz w:val="28"/>
          <w:szCs w:val="28"/>
          <w:lang w:val="kk-KZ"/>
        </w:rPr>
        <w:t xml:space="preserve">Көшпендiлiк жағдай‚ мал шаруашылығы кәсiбi халықты табиғаттың сан-салалы құбылыстарына зер салуына мәжбүр еткен. Көне замандардан берi-ақ халық өзiнiң айналасындағы күнделiктi оқиғаларды көрiп бiлiп‚ табиғи құбылыстарды, оның жалпы заңдылықтарын аңғаруды үйренген. Сол заңдылықтарды‚ тәжiрибе нәтижелерiн өз мүдделерiне пайдалануға тырысқан. Сөйтiп‚ өсiмдiктiң қасиетiн екшей келе даралап‚ жер атауы ретінде уәж етіп қабылдаған.  </w:t>
      </w:r>
      <w:r w:rsidR="00DF61FF" w:rsidRPr="008F132F">
        <w:rPr>
          <w:rFonts w:ascii="Times New Roman" w:hAnsi="Times New Roman" w:cs="Times New Roman"/>
          <w:noProof/>
          <w:sz w:val="28"/>
          <w:szCs w:val="28"/>
          <w:lang w:val="kk-KZ"/>
        </w:rPr>
        <w:t>Өсімдікке қатысты қойылған атаулардың  халық тұрмысындағы әдет-ғұрпын‚ салтын‚ наным-сенiмiн‚ ырым-сырымын‚ шаруашылық жүргiзу дәстүрiн‚ тарихи оқиғалар үрдiсiн‚ ұлттық ерекшiлiктер мен т.б. қасиеттер белгiсiн айқындауға қатысы барлығын байқауға болады.</w:t>
      </w:r>
    </w:p>
    <w:p w:rsidR="00010953" w:rsidRDefault="008B5F6A" w:rsidP="00270256">
      <w:pPr>
        <w:spacing w:after="0" w:line="240" w:lineRule="auto"/>
        <w:ind w:firstLine="567"/>
        <w:jc w:val="both"/>
        <w:rPr>
          <w:rFonts w:ascii="Times New Roman" w:eastAsia="Times New Roman" w:hAnsi="Times New Roman" w:cs="Times New Roman"/>
          <w:sz w:val="28"/>
          <w:szCs w:val="28"/>
          <w:lang w:val="kk-KZ" w:eastAsia="ru-RU"/>
        </w:rPr>
      </w:pPr>
      <w:r w:rsidRPr="008F132F">
        <w:rPr>
          <w:rFonts w:ascii="Times New Roman" w:hAnsi="Times New Roman" w:cs="Times New Roman"/>
          <w:sz w:val="28"/>
          <w:szCs w:val="28"/>
          <w:lang w:val="kk-KZ"/>
        </w:rPr>
        <w:t xml:space="preserve">Жер-су атаулары құрамының сандық қатысына байланысты қалыптасқан тілдік бірліктердегі сандар, көбінесе, 3,  5, 7,  40, жүз және мың т.б. цифрлар болып келеді. Сан  есімнің қатысуымен жасалған атаулар мағынасы мен мазмұны жағынан әрқилы, олардың басым көпшілігі  сандардың қазақи ұғымдағы киелілігі мен қасиетіне де байланысты. Сандардың барлығының өзіндік ерекшелігі, берер мағынасы бар. </w:t>
      </w:r>
      <w:r w:rsidR="00AF6918" w:rsidRPr="008F132F">
        <w:rPr>
          <w:rFonts w:ascii="Times New Roman" w:hAnsi="Times New Roman" w:cs="Times New Roman"/>
          <w:sz w:val="28"/>
          <w:szCs w:val="28"/>
          <w:lang w:val="kk-KZ"/>
        </w:rPr>
        <w:t>Сандарға қатысты қойылған жер-су атаулары да аз емес.</w:t>
      </w:r>
      <w:r w:rsidR="00C62EBB" w:rsidRPr="008F132F">
        <w:rPr>
          <w:rFonts w:ascii="Times New Roman" w:hAnsi="Times New Roman" w:cs="Times New Roman"/>
          <w:sz w:val="28"/>
          <w:szCs w:val="28"/>
          <w:lang w:val="kk-KZ"/>
        </w:rPr>
        <w:t xml:space="preserve"> </w:t>
      </w:r>
      <w:r w:rsidR="00AF6918" w:rsidRPr="008F132F">
        <w:rPr>
          <w:rFonts w:ascii="Times New Roman" w:hAnsi="Times New Roman" w:cs="Times New Roman"/>
          <w:sz w:val="28"/>
          <w:szCs w:val="28"/>
          <w:lang w:val="kk-KZ"/>
        </w:rPr>
        <w:t>Қатар орналасқан табиғи нысандарды атау үшін «қос» сөзі қолданылады да «екі» деген сандық мағынаны білдіреді.</w:t>
      </w:r>
      <w:r w:rsidR="00AF6918" w:rsidRPr="008F132F">
        <w:rPr>
          <w:rFonts w:ascii="Times New Roman" w:hAnsi="Times New Roman" w:cs="Times New Roman"/>
          <w:i/>
          <w:sz w:val="28"/>
          <w:szCs w:val="28"/>
          <w:lang w:val="kk-KZ"/>
        </w:rPr>
        <w:t xml:space="preserve"> Мысалы, Қосағаш, Қосмола, Қосбейіт, Қосқатын, Қосқонған, Қосқыз және т.б. </w:t>
      </w:r>
      <w:r w:rsidR="00270256" w:rsidRPr="008F132F">
        <w:rPr>
          <w:rFonts w:ascii="Times New Roman" w:hAnsi="Times New Roman" w:cs="Times New Roman"/>
          <w:i/>
          <w:sz w:val="28"/>
          <w:szCs w:val="28"/>
          <w:lang w:val="kk-KZ"/>
        </w:rPr>
        <w:t xml:space="preserve"> </w:t>
      </w:r>
      <w:r w:rsidR="00735746" w:rsidRPr="008F132F">
        <w:rPr>
          <w:rFonts w:ascii="Times New Roman" w:hAnsi="Times New Roman" w:cs="Times New Roman"/>
          <w:i/>
          <w:sz w:val="28"/>
          <w:szCs w:val="28"/>
          <w:lang w:val="kk-KZ"/>
        </w:rPr>
        <w:t>(</w:t>
      </w:r>
      <w:r w:rsidR="00735746" w:rsidRPr="008F132F">
        <w:rPr>
          <w:rFonts w:ascii="Times New Roman" w:eastAsia="Times New Roman" w:hAnsi="Times New Roman" w:cs="Times New Roman"/>
          <w:sz w:val="28"/>
          <w:szCs w:val="28"/>
          <w:lang w:val="kk-KZ" w:eastAsia="ru-RU"/>
        </w:rPr>
        <w:t>Сурет 2)</w:t>
      </w:r>
    </w:p>
    <w:p w:rsidR="00E21D64" w:rsidRDefault="00E21D64" w:rsidP="00270256">
      <w:pPr>
        <w:spacing w:after="0" w:line="240" w:lineRule="auto"/>
        <w:ind w:firstLine="567"/>
        <w:jc w:val="both"/>
        <w:rPr>
          <w:rFonts w:ascii="Times New Roman" w:eastAsia="Times New Roman" w:hAnsi="Times New Roman" w:cs="Times New Roman"/>
          <w:sz w:val="28"/>
          <w:szCs w:val="28"/>
          <w:lang w:val="kk-KZ" w:eastAsia="ru-RU"/>
        </w:rPr>
      </w:pPr>
    </w:p>
    <w:p w:rsidR="00ED2C93" w:rsidRPr="008F132F" w:rsidRDefault="00ED2C93"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noProof/>
          <w:sz w:val="28"/>
          <w:szCs w:val="28"/>
          <w:lang w:eastAsia="ru-RU"/>
        </w:rPr>
        <w:lastRenderedPageBreak/>
        <w:drawing>
          <wp:inline distT="0" distB="0" distL="0" distR="0" wp14:anchorId="2E2C0829" wp14:editId="6A41D520">
            <wp:extent cx="5940425" cy="3574218"/>
            <wp:effectExtent l="19050" t="0" r="22225" b="7182"/>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1CBF" w:rsidRPr="008F132F" w:rsidRDefault="00BD1CBF" w:rsidP="00BD1CBF">
      <w:pPr>
        <w:spacing w:after="0" w:line="240" w:lineRule="atLeast"/>
        <w:contextualSpacing/>
        <w:jc w:val="center"/>
        <w:rPr>
          <w:lang w:val="kk-KZ"/>
        </w:rPr>
      </w:pPr>
      <w:r w:rsidRPr="008F132F">
        <w:rPr>
          <w:rFonts w:ascii="Times New Roman" w:eastAsia="Times New Roman" w:hAnsi="Times New Roman" w:cs="Times New Roman"/>
          <w:sz w:val="28"/>
          <w:szCs w:val="28"/>
          <w:lang w:val="kk-KZ" w:eastAsia="ru-RU"/>
        </w:rPr>
        <w:t xml:space="preserve">Сурет 2 - </w:t>
      </w:r>
      <w:r w:rsidRPr="008F132F">
        <w:rPr>
          <w:rFonts w:eastAsiaTheme="minorEastAsia" w:hAnsi="Times New Roman"/>
          <w:b/>
          <w:bCs/>
          <w:kern w:val="24"/>
          <w:sz w:val="36"/>
          <w:szCs w:val="36"/>
          <w:lang w:val="kk-KZ" w:eastAsia="ru-RU"/>
        </w:rPr>
        <w:t xml:space="preserve"> </w:t>
      </w:r>
      <w:r w:rsidRPr="008F132F">
        <w:rPr>
          <w:rFonts w:ascii="Times New Roman" w:eastAsia="Times New Roman" w:hAnsi="Times New Roman" w:cs="Times New Roman"/>
          <w:bCs/>
          <w:sz w:val="28"/>
          <w:lang w:val="kk-KZ"/>
        </w:rPr>
        <w:t>Аягөз ауданы топонимдеріндегі санға қатысты жер-су атауларының көрсеткіші</w:t>
      </w:r>
    </w:p>
    <w:p w:rsidR="00270256" w:rsidRPr="008F132F" w:rsidRDefault="00270256" w:rsidP="00BD1CBF">
      <w:pPr>
        <w:tabs>
          <w:tab w:val="left" w:pos="993"/>
        </w:tabs>
        <w:spacing w:after="0" w:line="240" w:lineRule="atLeast"/>
        <w:contextualSpacing/>
        <w:jc w:val="both"/>
        <w:rPr>
          <w:rFonts w:ascii="Times New Roman" w:hAnsi="Times New Roman" w:cs="Times New Roman"/>
          <w:sz w:val="28"/>
          <w:szCs w:val="28"/>
          <w:lang w:val="kk-KZ"/>
        </w:rPr>
      </w:pPr>
    </w:p>
    <w:p w:rsidR="00AF6918" w:rsidRPr="008F132F" w:rsidRDefault="00AF6918" w:rsidP="00E37AB9">
      <w:pPr>
        <w:tabs>
          <w:tab w:val="left" w:pos="993"/>
        </w:tabs>
        <w:spacing w:after="0" w:line="240" w:lineRule="atLeast"/>
        <w:ind w:firstLine="992"/>
        <w:contextualSpacing/>
        <w:jc w:val="both"/>
        <w:rPr>
          <w:rFonts w:ascii="Times New Roman" w:hAnsi="Times New Roman" w:cs="Times New Roman"/>
          <w:i/>
          <w:sz w:val="28"/>
          <w:szCs w:val="28"/>
          <w:lang w:val="kk-KZ"/>
        </w:rPr>
      </w:pPr>
      <w:r w:rsidRPr="008F132F">
        <w:rPr>
          <w:rFonts w:ascii="Times New Roman" w:hAnsi="Times New Roman" w:cs="Times New Roman"/>
          <w:sz w:val="28"/>
          <w:szCs w:val="28"/>
          <w:lang w:val="kk-KZ"/>
        </w:rPr>
        <w:t>Үш санымен байланысты атаулар:</w:t>
      </w:r>
      <w:r w:rsidRPr="008F132F">
        <w:rPr>
          <w:rFonts w:ascii="Times New Roman" w:hAnsi="Times New Roman" w:cs="Times New Roman"/>
          <w:i/>
          <w:sz w:val="28"/>
          <w:szCs w:val="28"/>
          <w:lang w:val="kk-KZ"/>
        </w:rPr>
        <w:t xml:space="preserve"> Үшбиік, Үштөбе, Үш қайшы, Үш қоңыр, Үш қызыл, Үш сұлу, Үшасу, Үшаша, Үшбастау, Үшкүмбез, Үшқайың, Үшбұлақ, Үшжайнақ және т.б.</w:t>
      </w:r>
    </w:p>
    <w:p w:rsidR="00AF6918" w:rsidRPr="008F132F" w:rsidRDefault="00AF6918" w:rsidP="00010953">
      <w:pPr>
        <w:spacing w:after="0" w:line="240" w:lineRule="auto"/>
        <w:ind w:firstLine="992"/>
        <w:jc w:val="both"/>
        <w:rPr>
          <w:rFonts w:ascii="Times New Roman" w:hAnsi="Times New Roman" w:cs="Times New Roman"/>
          <w:i/>
          <w:sz w:val="28"/>
          <w:szCs w:val="28"/>
          <w:lang w:val="kk-KZ"/>
        </w:rPr>
      </w:pPr>
      <w:r w:rsidRPr="008F132F">
        <w:rPr>
          <w:rFonts w:ascii="Times New Roman" w:hAnsi="Times New Roman" w:cs="Times New Roman"/>
          <w:sz w:val="28"/>
          <w:szCs w:val="28"/>
          <w:lang w:val="kk-KZ"/>
        </w:rPr>
        <w:t>Бес санына қатысты жер-су атаулары:</w:t>
      </w:r>
      <w:r w:rsidRPr="008F132F">
        <w:rPr>
          <w:rFonts w:ascii="Times New Roman" w:hAnsi="Times New Roman" w:cs="Times New Roman"/>
          <w:i/>
          <w:sz w:val="28"/>
          <w:szCs w:val="28"/>
          <w:lang w:val="kk-KZ"/>
        </w:rPr>
        <w:t xml:space="preserve"> Бесбақан, Бесбұлақ, Бескекіл, Бескөнек, Бесқұдық, Бесоба, Бестаз, Бестерек, Бесшоқы,Бесобаор және т.б. </w:t>
      </w:r>
    </w:p>
    <w:p w:rsidR="00AF6918" w:rsidRPr="008F132F" w:rsidRDefault="00AF6918" w:rsidP="00010953">
      <w:pPr>
        <w:spacing w:after="0" w:line="240" w:lineRule="auto"/>
        <w:ind w:firstLine="992"/>
        <w:jc w:val="both"/>
        <w:rPr>
          <w:rFonts w:ascii="Times New Roman" w:hAnsi="Times New Roman" w:cs="Times New Roman"/>
          <w:i/>
          <w:sz w:val="28"/>
          <w:szCs w:val="28"/>
          <w:lang w:val="kk-KZ"/>
        </w:rPr>
      </w:pPr>
      <w:r w:rsidRPr="008F132F">
        <w:rPr>
          <w:rFonts w:ascii="Times New Roman" w:hAnsi="Times New Roman" w:cs="Times New Roman"/>
          <w:sz w:val="28"/>
          <w:szCs w:val="28"/>
          <w:lang w:val="kk-KZ"/>
        </w:rPr>
        <w:t>Жеті атауына қатысты</w:t>
      </w:r>
      <w:r w:rsidRPr="008F132F">
        <w:rPr>
          <w:rFonts w:ascii="Times New Roman" w:hAnsi="Times New Roman" w:cs="Times New Roman"/>
          <w:i/>
          <w:sz w:val="28"/>
          <w:szCs w:val="28"/>
          <w:lang w:val="kk-KZ"/>
        </w:rPr>
        <w:t xml:space="preserve"> Жеті Батыр, Жетібастау топонимдері </w:t>
      </w:r>
      <w:r w:rsidRPr="008F132F">
        <w:rPr>
          <w:rFonts w:ascii="Times New Roman" w:hAnsi="Times New Roman" w:cs="Times New Roman"/>
          <w:sz w:val="28"/>
          <w:szCs w:val="28"/>
          <w:lang w:val="kk-KZ"/>
        </w:rPr>
        <w:t>бар.</w:t>
      </w:r>
    </w:p>
    <w:p w:rsidR="00AF6918" w:rsidRPr="008F132F" w:rsidRDefault="00AF6918" w:rsidP="00010953">
      <w:pPr>
        <w:spacing w:after="0" w:line="240" w:lineRule="auto"/>
        <w:ind w:firstLine="992"/>
        <w:jc w:val="both"/>
        <w:rPr>
          <w:rFonts w:ascii="Times New Roman" w:hAnsi="Times New Roman" w:cs="Times New Roman"/>
          <w:i/>
          <w:sz w:val="28"/>
          <w:szCs w:val="28"/>
          <w:lang w:val="kk-KZ"/>
        </w:rPr>
      </w:pPr>
      <w:r w:rsidRPr="008F132F">
        <w:rPr>
          <w:rFonts w:ascii="Times New Roman" w:hAnsi="Times New Roman" w:cs="Times New Roman"/>
          <w:sz w:val="28"/>
          <w:szCs w:val="28"/>
          <w:lang w:val="kk-KZ"/>
        </w:rPr>
        <w:t>Қырық, жүз және мың сөздерінен құралған топонимдер аталған географиялық нысанның нақты санын көрсетпейді, «көп» мағынасында қолданылады.</w:t>
      </w:r>
      <w:r w:rsidRPr="008F132F">
        <w:rPr>
          <w:rFonts w:ascii="Times New Roman" w:hAnsi="Times New Roman" w:cs="Times New Roman"/>
          <w:i/>
          <w:sz w:val="28"/>
          <w:szCs w:val="28"/>
          <w:lang w:val="kk-KZ"/>
        </w:rPr>
        <w:t xml:space="preserve"> Мысалы, Қырықоба, Қырықошақ, Мыңбұлақ, Жүзағаш, Жүзжылдық. </w:t>
      </w:r>
    </w:p>
    <w:p w:rsidR="006D1B2F" w:rsidRPr="008F132F" w:rsidRDefault="006D1B2F"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Берілген тілдік бірліктер  жұмыстың мақсатына орай топтастырылып, мағыналық реңкі қарастырылды. Зерттеу нысанына алынған этностың ұлттық таным әлемін қалыптастырған   ономастикалық материал қазақ тілі лексикологиялық қорына қосылған  рухани мәнділік пен құндылыққа ие мағыналық бірліктер. Қарастырылып отырған онимдердің тақырыптық өрісі</w:t>
      </w:r>
      <w:r w:rsidR="00E37AB9" w:rsidRPr="008F132F">
        <w:rPr>
          <w:rFonts w:ascii="Times New Roman" w:eastAsia="Times New Roman" w:hAnsi="Times New Roman" w:cs="Times New Roman"/>
          <w:sz w:val="28"/>
          <w:szCs w:val="28"/>
          <w:lang w:val="kk-KZ" w:eastAsia="ru-RU"/>
        </w:rPr>
        <w:t xml:space="preserve">, </w:t>
      </w:r>
      <w:r w:rsidRPr="008F132F">
        <w:rPr>
          <w:rFonts w:ascii="Times New Roman" w:eastAsia="Times New Roman" w:hAnsi="Times New Roman" w:cs="Times New Roman"/>
          <w:sz w:val="28"/>
          <w:szCs w:val="28"/>
          <w:lang w:val="kk-KZ" w:eastAsia="ru-RU"/>
        </w:rPr>
        <w:t xml:space="preserve">белгілі бір тақырыптық топқа жататын онимдердің  қолдану жиілігі  анықталды. </w:t>
      </w:r>
    </w:p>
    <w:p w:rsidR="00270256" w:rsidRPr="008F132F" w:rsidRDefault="00270256"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p>
    <w:p w:rsidR="00270256" w:rsidRPr="008F132F" w:rsidRDefault="00270256"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p>
    <w:p w:rsidR="00270256" w:rsidRPr="008F132F" w:rsidRDefault="00270256"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p>
    <w:p w:rsidR="00270256" w:rsidRPr="008F132F" w:rsidRDefault="00270256"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p>
    <w:p w:rsidR="00270256" w:rsidRPr="008F132F" w:rsidRDefault="00270256"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p>
    <w:p w:rsidR="00270256" w:rsidRPr="008F132F" w:rsidRDefault="00270256"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p>
    <w:p w:rsidR="00270256" w:rsidRPr="008F132F" w:rsidRDefault="00270256" w:rsidP="00010953">
      <w:pPr>
        <w:tabs>
          <w:tab w:val="left" w:pos="3080"/>
        </w:tabs>
        <w:spacing w:after="0" w:line="240" w:lineRule="auto"/>
        <w:ind w:right="98" w:firstLine="567"/>
        <w:contextualSpacing/>
        <w:jc w:val="both"/>
        <w:rPr>
          <w:rFonts w:ascii="Times New Roman" w:eastAsia="Times New Roman" w:hAnsi="Times New Roman" w:cs="Times New Roman"/>
          <w:sz w:val="28"/>
          <w:szCs w:val="28"/>
          <w:lang w:val="kk-KZ" w:eastAsia="ru-RU"/>
        </w:rPr>
      </w:pPr>
    </w:p>
    <w:p w:rsidR="00735746" w:rsidRPr="008F132F" w:rsidRDefault="00735746" w:rsidP="00270256">
      <w:pPr>
        <w:spacing w:after="0" w:line="240" w:lineRule="auto"/>
        <w:ind w:firstLine="567"/>
        <w:jc w:val="both"/>
        <w:rPr>
          <w:rFonts w:ascii="Times New Roman" w:eastAsia="Calibri" w:hAnsi="Times New Roman" w:cs="Times New Roman"/>
          <w:caps/>
          <w:sz w:val="28"/>
          <w:szCs w:val="28"/>
          <w:lang w:val="kk-KZ"/>
        </w:rPr>
      </w:pPr>
      <w:r w:rsidRPr="008F132F">
        <w:rPr>
          <w:rFonts w:ascii="Times New Roman" w:eastAsia="Times New Roman" w:hAnsi="Times New Roman" w:cs="Times New Roman"/>
          <w:caps/>
          <w:sz w:val="28"/>
          <w:szCs w:val="28"/>
          <w:lang w:val="kk-KZ" w:eastAsia="ru-RU"/>
        </w:rPr>
        <w:lastRenderedPageBreak/>
        <w:t xml:space="preserve">2 </w:t>
      </w:r>
      <w:r w:rsidRPr="008F132F">
        <w:rPr>
          <w:rFonts w:ascii="Times New Roman" w:eastAsia="Calibri" w:hAnsi="Times New Roman" w:cs="Times New Roman"/>
          <w:caps/>
          <w:sz w:val="28"/>
          <w:szCs w:val="28"/>
          <w:lang w:val="kk-KZ"/>
        </w:rPr>
        <w:t>Байырғы түркілік тілдік</w:t>
      </w:r>
      <w:r w:rsidRPr="008F132F">
        <w:rPr>
          <w:rFonts w:ascii="Times New Roman" w:hAnsi="Times New Roman" w:cs="Times New Roman"/>
          <w:caps/>
          <w:sz w:val="28"/>
          <w:szCs w:val="28"/>
          <w:lang w:val="kk-KZ"/>
        </w:rPr>
        <w:t xml:space="preserve"> </w:t>
      </w:r>
      <w:r w:rsidRPr="008F132F">
        <w:rPr>
          <w:rFonts w:ascii="Times New Roman" w:eastAsia="Calibri" w:hAnsi="Times New Roman" w:cs="Times New Roman"/>
          <w:caps/>
          <w:sz w:val="28"/>
          <w:szCs w:val="28"/>
          <w:lang w:val="kk-KZ"/>
        </w:rPr>
        <w:t xml:space="preserve">  және топонимдік бірегейлік</w:t>
      </w:r>
    </w:p>
    <w:p w:rsidR="00735746" w:rsidRPr="008F132F" w:rsidRDefault="00735746" w:rsidP="00735746">
      <w:pPr>
        <w:spacing w:after="0" w:line="240" w:lineRule="auto"/>
        <w:jc w:val="center"/>
        <w:rPr>
          <w:rFonts w:ascii="Times New Roman" w:hAnsi="Times New Roman" w:cs="Times New Roman"/>
          <w:caps/>
          <w:sz w:val="28"/>
          <w:szCs w:val="28"/>
          <w:lang w:val="kk-KZ"/>
        </w:rPr>
      </w:pPr>
    </w:p>
    <w:p w:rsidR="00924304" w:rsidRPr="008F132F" w:rsidRDefault="00042788" w:rsidP="00270256">
      <w:pPr>
        <w:spacing w:after="0" w:line="240" w:lineRule="auto"/>
        <w:ind w:firstLine="567"/>
        <w:jc w:val="both"/>
        <w:rPr>
          <w:rFonts w:ascii="Times New Roman" w:eastAsia="Calibri" w:hAnsi="Times New Roman" w:cs="Times New Roman"/>
          <w:sz w:val="28"/>
          <w:szCs w:val="28"/>
          <w:lang w:val="kk-KZ"/>
        </w:rPr>
      </w:pPr>
      <w:r w:rsidRPr="008F132F">
        <w:rPr>
          <w:rFonts w:ascii="Times New Roman" w:hAnsi="Times New Roman" w:cs="Times New Roman"/>
          <w:caps/>
          <w:sz w:val="28"/>
          <w:szCs w:val="28"/>
          <w:lang w:val="kk-KZ"/>
        </w:rPr>
        <w:t xml:space="preserve">2.1 </w:t>
      </w:r>
      <w:r w:rsidR="00D75DCD" w:rsidRPr="008F132F">
        <w:rPr>
          <w:rFonts w:ascii="Times New Roman" w:eastAsia="Calibri" w:hAnsi="Times New Roman" w:cs="Times New Roman"/>
          <w:sz w:val="28"/>
          <w:szCs w:val="28"/>
          <w:lang w:val="kk-KZ"/>
        </w:rPr>
        <w:t>Байырғы түркілік тілдік</w:t>
      </w:r>
      <w:r w:rsidR="00D75DCD" w:rsidRPr="008F132F">
        <w:rPr>
          <w:rFonts w:ascii="Times New Roman" w:hAnsi="Times New Roman" w:cs="Times New Roman"/>
          <w:sz w:val="28"/>
          <w:szCs w:val="28"/>
          <w:lang w:val="kk-KZ"/>
        </w:rPr>
        <w:t xml:space="preserve"> </w:t>
      </w:r>
      <w:r w:rsidR="00D75DCD" w:rsidRPr="008F132F">
        <w:rPr>
          <w:rFonts w:ascii="Times New Roman" w:eastAsia="Calibri" w:hAnsi="Times New Roman" w:cs="Times New Roman"/>
          <w:sz w:val="28"/>
          <w:szCs w:val="28"/>
          <w:lang w:val="kk-KZ"/>
        </w:rPr>
        <w:t xml:space="preserve">  және топонимдік бірегейлік</w:t>
      </w:r>
    </w:p>
    <w:p w:rsidR="00010953" w:rsidRPr="008F132F" w:rsidRDefault="00010953" w:rsidP="00010953">
      <w:pPr>
        <w:spacing w:after="0" w:line="240" w:lineRule="auto"/>
        <w:jc w:val="center"/>
        <w:rPr>
          <w:rFonts w:ascii="Times New Roman" w:hAnsi="Times New Roman" w:cs="Times New Roman"/>
          <w:caps/>
          <w:sz w:val="28"/>
          <w:szCs w:val="28"/>
          <w:lang w:val="kk-KZ"/>
        </w:rPr>
      </w:pPr>
    </w:p>
    <w:p w:rsidR="00270256" w:rsidRPr="008F132F" w:rsidRDefault="00924304" w:rsidP="00270256">
      <w:pPr>
        <w:spacing w:after="0" w:line="240" w:lineRule="auto"/>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Белгілі бір халықтың өмір сүріп отырған территориясындағы топонимдердің қалыптасуына ең алдымен сол халықтың басынан кешкен тарихы, өмір салты, әлеуметтік-мәдени тұрмысы, кәсібі, басқа елдермен шекараластығы тікелей әсер етеді. Ономастика ғылымын зерттеуші ғалымдардың пайымдауынша қазақ тілінің топонимикасының қалыптасып дамуына бірнеше фактор әсер етеді. Осы факторлар негізінде қазақ топонимиясының қалыптасуының бірнеше қабаты аталып көрсетіледі: </w:t>
      </w:r>
      <w:r w:rsidR="00E21D64">
        <w:rPr>
          <w:rFonts w:ascii="Times New Roman" w:hAnsi="Times New Roman" w:cs="Times New Roman"/>
          <w:sz w:val="28"/>
          <w:szCs w:val="28"/>
          <w:lang w:val="kk-KZ"/>
        </w:rPr>
        <w:t xml:space="preserve">          </w:t>
      </w:r>
      <w:r w:rsidRPr="008F132F">
        <w:rPr>
          <w:rFonts w:ascii="Times New Roman" w:hAnsi="Times New Roman" w:cs="Times New Roman"/>
          <w:bCs/>
          <w:sz w:val="28"/>
          <w:szCs w:val="28"/>
          <w:lang w:val="kk-KZ"/>
        </w:rPr>
        <w:t>1) Көне түркілік қабат,</w:t>
      </w:r>
      <w:r w:rsidRPr="008F132F">
        <w:rPr>
          <w:rFonts w:ascii="Times New Roman" w:hAnsi="Times New Roman" w:cs="Times New Roman"/>
          <w:sz w:val="28"/>
          <w:szCs w:val="28"/>
          <w:lang w:val="kk-KZ"/>
        </w:rPr>
        <w:t xml:space="preserve"> яғни түркі халықтарына ортақ жәдігер болып табылатын Орхон-Енисей жазба ескерткіштерінде (Күлтегін, Тоникөк, Білге қаған), Оғыз, Қимақ, Қарахан мемлекеті кезеңінде өмір сүрген алғашқы түркітанушы Махмұд Қашқаридің «Диуани лұғат-ит-түрік» атты еңбегінде және т.б. кездесетін жер-су, елді-мекен атаулары бүгінгі таңдағы қазақ тілінде қолданылып жүрген топонимдермен грамматикалық құрылысы, сөзжасамдық белгілері тұрғысынан ұқсас болып келеді. Бұл ұқсастықтар қазақ тіліндегі топонимдердің белгілі бір бөлігі лексикалық жағынан, я болмаса, қалыптасуы жағынан сонау көне түркі дәуірінен бері қолданыста болуы мүмкін екендігін көрсетеді. Сол себепті де бұндай топонимдерді көне түркілік қабатқа жатқызамыз. </w:t>
      </w:r>
      <w:r w:rsidRPr="008F132F">
        <w:rPr>
          <w:rFonts w:ascii="Times New Roman" w:hAnsi="Times New Roman" w:cs="Times New Roman"/>
          <w:bCs/>
          <w:sz w:val="28"/>
          <w:szCs w:val="28"/>
          <w:lang w:val="kk-KZ"/>
        </w:rPr>
        <w:t xml:space="preserve">2) Қыпшақ қабаты; </w:t>
      </w:r>
      <w:r w:rsidRPr="008F132F">
        <w:rPr>
          <w:rFonts w:ascii="Times New Roman" w:hAnsi="Times New Roman" w:cs="Times New Roman"/>
          <w:sz w:val="28"/>
          <w:szCs w:val="28"/>
          <w:lang w:val="kk-KZ"/>
        </w:rPr>
        <w:t>ХІ ғасырдан бастапЕртіс пен Днестр өзендерінің аралығындағы, «Дешті Қыпшақ» даласын мекендеген орта ғасыр қыпшақтарының тарихи топонимдері ұлттық топонимиямыздың қалыптасу, даму тарихымен тығыз байланысты болып табылады. Сондықтан да, қыпшақ тілінде кездесетін ономастикалық атаулардың этимологиясы менқазіргі қазақ ономастикасындағы антропонимдермен этнотопонимдердісалыстыру арқылы тарихи сабақтастықты көре аламыз.</w:t>
      </w:r>
    </w:p>
    <w:p w:rsidR="00924304" w:rsidRPr="008F132F" w:rsidRDefault="00924304" w:rsidP="00270256">
      <w:pPr>
        <w:spacing w:after="0" w:line="240" w:lineRule="auto"/>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 Олай болса, қыпшақ тіліндегі антропонимдердің көне семантикасын анықтау қазіргі қазақ тіліндегі топонимдер менқыпшақ тілінде кездесетін топонимдердің этногенетикалық байланысы мен тарихи сабақтастығын анықтауға мол мүмкіндік береді.</w:t>
      </w:r>
      <w:r w:rsidR="009E287C"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Этногенетикалық байланыспен тарихи сабақтастық қазақ ономастикасында қыпшақ қабатын қалыптастырады. </w:t>
      </w:r>
      <w:r w:rsidR="00E21D64">
        <w:rPr>
          <w:rFonts w:ascii="Times New Roman" w:hAnsi="Times New Roman" w:cs="Times New Roman"/>
          <w:sz w:val="28"/>
          <w:szCs w:val="28"/>
          <w:lang w:val="kk-KZ"/>
        </w:rPr>
        <w:t xml:space="preserve">       </w:t>
      </w:r>
      <w:r w:rsidRPr="008F132F">
        <w:rPr>
          <w:rFonts w:ascii="Times New Roman" w:hAnsi="Times New Roman" w:cs="Times New Roman"/>
          <w:bCs/>
          <w:sz w:val="28"/>
          <w:szCs w:val="28"/>
          <w:lang w:val="kk-KZ"/>
        </w:rPr>
        <w:t>3) Кірме қабат;</w:t>
      </w:r>
      <w:r w:rsidRPr="008F132F">
        <w:rPr>
          <w:rFonts w:ascii="Times New Roman" w:hAnsi="Times New Roman" w:cs="Times New Roman"/>
          <w:sz w:val="28"/>
          <w:szCs w:val="28"/>
          <w:lang w:val="kk-KZ"/>
        </w:rPr>
        <w:t xml:space="preserve"> бұл топтағы топонимдер қатарын көбіне қазақ даласына мұсылман дінінің таралуы негізінде келген арап-парсы тілдерінен, көршілес моңғол және орыс тілінен енген сөздер арқылы қалыптасқан антропонимдермен этнотопонимдер құрайды. </w:t>
      </w:r>
      <w:r w:rsidRPr="008F132F">
        <w:rPr>
          <w:rFonts w:ascii="Times New Roman" w:hAnsi="Times New Roman" w:cs="Times New Roman"/>
          <w:bCs/>
          <w:sz w:val="28"/>
          <w:szCs w:val="28"/>
          <w:lang w:val="kk-KZ"/>
        </w:rPr>
        <w:t xml:space="preserve">4) Негізгі тілдік қабат; </w:t>
      </w:r>
      <w:r w:rsidRPr="008F132F">
        <w:rPr>
          <w:rFonts w:ascii="Times New Roman" w:hAnsi="Times New Roman" w:cs="Times New Roman"/>
          <w:sz w:val="28"/>
          <w:szCs w:val="28"/>
          <w:lang w:val="kk-KZ"/>
        </w:rPr>
        <w:t>бұл топқа тіліміздің сөздік қорындағы негізгі сөздерден құралған атаулар жатады. Сонымен, лингвистика ғылымының негізгі зерттеу объектісі болып табылатын топонимдерді әр қырынан зерттеу маңызды ғылыми тұжырымдарға қол жеткізуге мүмкіндік береді.</w:t>
      </w:r>
    </w:p>
    <w:p w:rsidR="00924304" w:rsidRPr="008F132F" w:rsidRDefault="00924304" w:rsidP="00010953">
      <w:pPr>
        <w:spacing w:after="0" w:line="240" w:lineRule="auto"/>
        <w:ind w:firstLine="709"/>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Аягөз ауданы Шығыс Қазақстан облысының батыс жағында орналасқан. Аягөз өңірінің жер бедері аулан түрлілігімен ерекшеленеді. Олар өңір топонимдер</w:t>
      </w:r>
      <w:r w:rsidR="00D75DCD" w:rsidRPr="008F132F">
        <w:rPr>
          <w:rFonts w:ascii="Times New Roman" w:hAnsi="Times New Roman" w:cs="Times New Roman"/>
          <w:sz w:val="28"/>
          <w:szCs w:val="28"/>
          <w:lang w:val="kk-KZ"/>
        </w:rPr>
        <w:t>інің</w:t>
      </w:r>
      <w:r w:rsidRPr="008F132F">
        <w:rPr>
          <w:rFonts w:ascii="Times New Roman" w:hAnsi="Times New Roman" w:cs="Times New Roman"/>
          <w:sz w:val="28"/>
          <w:szCs w:val="28"/>
          <w:lang w:val="kk-KZ"/>
        </w:rPr>
        <w:t xml:space="preserve"> қалыптасуына елеулі әсерін тигізері сөзсіз. Мәселен, </w:t>
      </w:r>
      <w:r w:rsidRPr="008F132F">
        <w:rPr>
          <w:rFonts w:ascii="Times New Roman" w:hAnsi="Times New Roman" w:cs="Times New Roman"/>
          <w:sz w:val="28"/>
          <w:szCs w:val="28"/>
          <w:lang w:val="kk-KZ"/>
        </w:rPr>
        <w:lastRenderedPageBreak/>
        <w:t>Ақбұлақ, Ақжайлау, Ақшатау, Ақтүбек, Ақши, Әулиебұлақ, Баршатас, Қызылтас, Көктал, Емелтау, Жалғызсу, Егіндібұлақ, Қарасу, Қызылқия, Сандықтас, Мыңбұлақ, Сарықамыс, Томар, Шұбартөс, Қасқабұлақ, Қаратау, Шұбартау, Талдыбұлақ тәрізді жер-су атаулары өңірдің жер бедерінің айқын көрінісі болып табылады. Аудан көлеміндегі жер-су атауларының бай қоры тарихи және мәдени мұрамыз болып табылады. Себебі кез келген жер-су атаулары ғасырлар бойы қалыптасып, аймақтың табиғат жағдайларынан, сол өңірдеөмір сүрген халықтың ежелгі және бүгінгі тарихын өн бойында сақтаған, ұлттың тұрмыстық және рухани мәдениеттерінен мәлімет бере алатын көптеген географиялық атаулар жиынтығы болып келеді.</w:t>
      </w:r>
    </w:p>
    <w:p w:rsidR="00924304" w:rsidRPr="008F132F" w:rsidRDefault="00924304" w:rsidP="00010953">
      <w:pPr>
        <w:spacing w:after="0" w:line="240" w:lineRule="auto"/>
        <w:ind w:firstLine="709"/>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ауданының топонимикалық жүйесінің қалыптасуының сан ғасырлық тарихы бар. Сонау біздің жыл санауымызға дейінгі замандардан бастап, ғұндар, сақтар, көне түркілер, оғыздар, қыпшақтар, монғол үстемдігі, жоңғар-қалмақ қақтығыстары, орыс отаршылдығы және т.б. тарихы оқиғалар мен кезеңдер өлке топонимдерінде өз іздерін қалдырмай қоймады. Аягөз ауданы жер-су атауларының осы ерекшеліктерін ескере отырып, төрт лексикалық топта қарастыруға болады: 1) көне түркілік қабат; 2) қыпшақ қабаты; 3) кірме қабаты және 4) негізгі тілдік қабат. </w:t>
      </w:r>
    </w:p>
    <w:p w:rsidR="00924304" w:rsidRPr="008F132F" w:rsidRDefault="00924304" w:rsidP="00010953">
      <w:pPr>
        <w:spacing w:after="0" w:line="240" w:lineRule="auto"/>
        <w:ind w:firstLine="709"/>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Көне түркілік қабат  - Аягөз өңірі топонимдерінің қалыптасуының негізгі қабатының бірі. Ол көне түркі, яғни Күлтегін, Тоны көк, Білге қағаннан бастап, көне ұйғыр, Қарахан мемлекеті кезеңдерін, яғни осы кезеңдерде қалыптасқан Алтунуарук, Диуани Лұғат-ит түрік, Құтты білік, Диуани хикмет, Ақиқат сыйы сынды тарихи еңбектерде қолданылатын тілдік қабат пен бүгінгі таңдағы жер-су атауларының сабақтастығы мен сәйкестілігін көрсетеді. Мәселен, Ай (өзен атауы), Айғыз (елді мекен атауы), Бозай (елді мекен атауы) топонимдерінің құрамында орын алған «ай» сөзі Күлтегін ескерткішінің шығыс жүзіндегі  бірінші жолда кездесіп, «отыз күн» және «аспандағы ай» мағынасын береді. Сондай-ақ, Бозай (елді мекен атауы), Көксала (ауыл), Көктал (елді мекен атауы)топонимдерінің құрамындағы  «боз», «көк» сөздері де Күлтегін ескерткішінің шығыс жүзінің отыз үшінші және бірінші жолында орын алады. Боз – «ашық топырақ түсті», көк – «аспан түсті немесе жасыл» реңк мағыналарында қолданылады.Мысалдардан көріп отырғанымыздай, топоним құрамындағы сөздердің фонетикалық құрамы, лексикалық мағынасы мыңдаған жылдар өткеніне қарамастан, қалпын сақтап келеді. </w:t>
      </w:r>
    </w:p>
    <w:p w:rsidR="00E21D64" w:rsidRDefault="00924304" w:rsidP="00010953">
      <w:pPr>
        <w:spacing w:after="0" w:line="240" w:lineRule="auto"/>
        <w:ind w:firstLine="709"/>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Сонымен қатар, топонимдердің көне түркілік қабатын анықтауда баға жетпес шығармалардың бірі – Махмұд Қашқаридің «Диуани Лұғат-ит түрік» атты ғылыми еңбегі. Шығарма– сол дәуірде өмір сүрген түркі тілдес халықтардың тілдік ерекшеліктеріне, сөздік қорына талдау жасайтын, сол дәуірде қолданыста болған топонимді атауларды жинақтап, сипаттама беретін алғашқы, бірден бір туынды. «Диуани Лұғат-ит түрікте» сипатталатын кейбір жер атауларының Аягөз аймағы жер-су атауларының құрамында орын алуы өңірдің көне түркілік қабатынан маңызды мағлұмат береді. Мәселен, Тарбағатай елді мекені орналасқан жерде Қарасеңгір деген </w:t>
      </w:r>
      <w:r w:rsidRPr="008F132F">
        <w:rPr>
          <w:rFonts w:ascii="Times New Roman" w:hAnsi="Times New Roman" w:cs="Times New Roman"/>
          <w:sz w:val="28"/>
          <w:szCs w:val="28"/>
          <w:lang w:val="kk-KZ"/>
        </w:rPr>
        <w:lastRenderedPageBreak/>
        <w:t>тау бар. Махмұд Қашқариде де,Талас өңірінің маңында орналасқан «Кенчексенгир» деген жер атауы кездеседі. Яғни, бұл Қашқар қаласының солтүстік аймағы болып есепетеледі[</w:t>
      </w:r>
      <w:r w:rsidR="00ED28B5" w:rsidRPr="008F132F">
        <w:rPr>
          <w:rFonts w:ascii="Times New Roman" w:hAnsi="Times New Roman" w:cs="Times New Roman"/>
          <w:sz w:val="28"/>
          <w:szCs w:val="28"/>
          <w:lang w:val="kk-KZ"/>
        </w:rPr>
        <w:t>9,</w:t>
      </w:r>
      <w:r w:rsidRPr="008F132F">
        <w:rPr>
          <w:rFonts w:ascii="Times New Roman" w:hAnsi="Times New Roman" w:cs="Times New Roman"/>
          <w:sz w:val="28"/>
          <w:szCs w:val="28"/>
          <w:lang w:val="kk-KZ"/>
        </w:rPr>
        <w:t xml:space="preserve"> 480</w:t>
      </w:r>
      <w:r w:rsidR="00E21D64">
        <w:rPr>
          <w:rFonts w:ascii="Times New Roman" w:hAnsi="Times New Roman" w:cs="Times New Roman"/>
          <w:sz w:val="28"/>
          <w:szCs w:val="28"/>
          <w:lang w:val="kk-KZ"/>
        </w:rPr>
        <w:t>б.</w:t>
      </w:r>
      <w:r w:rsidRPr="008F132F">
        <w:rPr>
          <w:rFonts w:ascii="Times New Roman" w:hAnsi="Times New Roman" w:cs="Times New Roman"/>
          <w:sz w:val="28"/>
          <w:szCs w:val="28"/>
          <w:lang w:val="kk-KZ"/>
        </w:rPr>
        <w:t xml:space="preserve">]. Бұл атаудың құрамындағы «сенгир, сеңгір» сөзінің бүгінгі таңдағы оронимде орын алуы көнеден бүгінге дейінгі тілдік, мағыналық байланыстылықты білдіреді. Екіншіден, Диуани-лұғатта автор «сеңгір» сөзіне таудың шығыңқы жері, таудың мұрны деген анықтама береді </w:t>
      </w:r>
      <w:r w:rsidR="00ED28B5" w:rsidRPr="008F132F">
        <w:rPr>
          <w:rFonts w:ascii="Times New Roman" w:hAnsi="Times New Roman" w:cs="Times New Roman"/>
          <w:sz w:val="28"/>
          <w:szCs w:val="28"/>
          <w:lang w:val="kk-KZ"/>
        </w:rPr>
        <w:t xml:space="preserve">[9, </w:t>
      </w:r>
      <w:r w:rsidRPr="008F132F">
        <w:rPr>
          <w:rFonts w:ascii="Times New Roman" w:hAnsi="Times New Roman" w:cs="Times New Roman"/>
          <w:sz w:val="28"/>
          <w:szCs w:val="28"/>
          <w:lang w:val="kk-KZ"/>
        </w:rPr>
        <w:t>362</w:t>
      </w:r>
      <w:r w:rsidR="00E21D64">
        <w:rPr>
          <w:rFonts w:ascii="Times New Roman" w:hAnsi="Times New Roman" w:cs="Times New Roman"/>
          <w:sz w:val="28"/>
          <w:szCs w:val="28"/>
          <w:lang w:val="kk-KZ"/>
        </w:rPr>
        <w:t>б.</w:t>
      </w:r>
      <w:r w:rsidR="00ED28B5"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«Сеңгір» -  көне түркіден бері қолданылып келе жатқан сөз.  Орта түркі тілдерінде сеңир, сенгир болып қолданылған бұл сөз «кез келген қабырғаның ұшы» мағынасын береді. Көне қыпшақ тілінде «сеңір» тау, төбе деген мағына береді</w:t>
      </w:r>
      <w:r w:rsidR="00ED28B5" w:rsidRPr="008F132F">
        <w:rPr>
          <w:rFonts w:ascii="Times New Roman" w:hAnsi="Times New Roman" w:cs="Times New Roman"/>
          <w:sz w:val="28"/>
          <w:szCs w:val="28"/>
          <w:lang w:val="kk-KZ"/>
        </w:rPr>
        <w:t xml:space="preserve"> [9,</w:t>
      </w:r>
      <w:r w:rsidRPr="008F132F">
        <w:rPr>
          <w:rFonts w:ascii="Times New Roman" w:hAnsi="Times New Roman" w:cs="Times New Roman"/>
          <w:sz w:val="28"/>
          <w:szCs w:val="28"/>
          <w:lang w:val="kk-KZ"/>
        </w:rPr>
        <w:t xml:space="preserve"> 233 б</w:t>
      </w:r>
      <w:r w:rsidR="00ED28B5"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Монғол тілінде «сегер» таудың арты, төбе мағыналарын береді</w:t>
      </w:r>
      <w:r w:rsidR="00ED28B5" w:rsidRPr="008F132F">
        <w:rPr>
          <w:rFonts w:ascii="Times New Roman" w:hAnsi="Times New Roman" w:cs="Times New Roman"/>
          <w:sz w:val="28"/>
          <w:szCs w:val="28"/>
          <w:lang w:val="kk-KZ"/>
        </w:rPr>
        <w:t xml:space="preserve"> [10, </w:t>
      </w:r>
      <w:r w:rsidRPr="008F132F">
        <w:rPr>
          <w:rFonts w:ascii="Times New Roman" w:hAnsi="Times New Roman" w:cs="Times New Roman"/>
          <w:sz w:val="28"/>
          <w:szCs w:val="28"/>
          <w:lang w:val="kk-KZ"/>
        </w:rPr>
        <w:t xml:space="preserve"> 73 б.</w:t>
      </w:r>
      <w:r w:rsidR="00E21D64" w:rsidRPr="008F132F">
        <w:rPr>
          <w:rFonts w:ascii="Times New Roman" w:hAnsi="Times New Roman" w:cs="Times New Roman"/>
          <w:sz w:val="28"/>
          <w:szCs w:val="28"/>
          <w:lang w:val="kk-KZ"/>
        </w:rPr>
        <w:t>]</w:t>
      </w:r>
      <w:r w:rsidR="00E21D64">
        <w:rPr>
          <w:rFonts w:ascii="Times New Roman" w:hAnsi="Times New Roman" w:cs="Times New Roman"/>
          <w:sz w:val="28"/>
          <w:szCs w:val="28"/>
          <w:lang w:val="kk-KZ"/>
        </w:rPr>
        <w:t>.</w:t>
      </w:r>
    </w:p>
    <w:p w:rsidR="00924304" w:rsidRPr="008F132F" w:rsidRDefault="00924304" w:rsidP="00010953">
      <w:pPr>
        <w:spacing w:after="0" w:line="240" w:lineRule="auto"/>
        <w:ind w:firstLine="709"/>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 Қазіргі түркі халықтарының тілдерінде де «сеңгір» сөзі сеңир, сеңгір, сенгир тәрізді фонетикалық варианттарда қолданылады. Мәселен, түрік ғалымы Бесим Аталай «сеңир» сөзінің этимологиясына тоқтала келе, Түркия елінің Анадолы аймағында «Сениркент» атты елді мекен атауын мысалға келтіреді. Сондай-ақ, халық арасындағы ауызекі тілде бұл елді мекен атауының «Сенгиркент» түрінде айтылатынын тілге тиек етеді </w:t>
      </w:r>
      <w:r w:rsidR="0078142C" w:rsidRPr="008F132F">
        <w:rPr>
          <w:rFonts w:ascii="Times New Roman" w:hAnsi="Times New Roman" w:cs="Times New Roman"/>
          <w:sz w:val="28"/>
          <w:szCs w:val="28"/>
          <w:lang w:val="kk-KZ"/>
        </w:rPr>
        <w:t>[9,</w:t>
      </w:r>
      <w:r w:rsidRPr="008F132F">
        <w:rPr>
          <w:rFonts w:ascii="Times New Roman" w:hAnsi="Times New Roman" w:cs="Times New Roman"/>
          <w:sz w:val="28"/>
          <w:szCs w:val="28"/>
          <w:lang w:val="kk-KZ"/>
        </w:rPr>
        <w:t xml:space="preserve"> 360</w:t>
      </w:r>
      <w:r w:rsidR="00E21D64">
        <w:rPr>
          <w:rFonts w:ascii="Times New Roman" w:hAnsi="Times New Roman" w:cs="Times New Roman"/>
          <w:sz w:val="28"/>
          <w:szCs w:val="28"/>
          <w:lang w:val="kk-KZ"/>
        </w:rPr>
        <w:t>б.</w:t>
      </w:r>
      <w:r w:rsidR="0078142C"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Аягөз өңіріндегі Қарасеңгір тау атауының құрамындағы «сеңгір» сөзі де тіліміздегі ономастика тарихын сонау көне түркі кезеңіне дейін жетелейді. </w:t>
      </w:r>
    </w:p>
    <w:p w:rsidR="00924304" w:rsidRPr="008F132F" w:rsidRDefault="00924304" w:rsidP="00010953">
      <w:pPr>
        <w:spacing w:after="0" w:line="240" w:lineRule="auto"/>
        <w:ind w:firstLine="709"/>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өңірі топонимикасының көне түркілік қабатын көрсететін тағы бір мысал – Тарбағатай жотасының солтүстік-батысында, Балтатарақ өзенінің аңғарында орналасқан Борлы көлі, кейде Бөрлі деп те аталады </w:t>
      </w:r>
      <w:r w:rsidR="0078142C" w:rsidRPr="008F132F">
        <w:rPr>
          <w:rFonts w:ascii="Times New Roman" w:hAnsi="Times New Roman" w:cs="Times New Roman"/>
          <w:sz w:val="28"/>
          <w:szCs w:val="28"/>
          <w:lang w:val="kk-KZ"/>
        </w:rPr>
        <w:t>[11,</w:t>
      </w:r>
      <w:r w:rsidRPr="008F132F">
        <w:rPr>
          <w:rFonts w:ascii="Times New Roman" w:hAnsi="Times New Roman" w:cs="Times New Roman"/>
          <w:sz w:val="28"/>
          <w:szCs w:val="28"/>
          <w:lang w:val="kk-KZ"/>
        </w:rPr>
        <w:t xml:space="preserve"> 304</w:t>
      </w:r>
      <w:r w:rsidR="00E21D64">
        <w:rPr>
          <w:rFonts w:ascii="Times New Roman" w:hAnsi="Times New Roman" w:cs="Times New Roman"/>
          <w:sz w:val="28"/>
          <w:szCs w:val="28"/>
          <w:lang w:val="kk-KZ"/>
        </w:rPr>
        <w:t>б.</w:t>
      </w:r>
      <w:r w:rsidR="0078142C"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w:t>
      </w:r>
    </w:p>
    <w:p w:rsidR="00924304" w:rsidRPr="008F132F" w:rsidRDefault="00924304" w:rsidP="00010953">
      <w:pPr>
        <w:spacing w:after="0" w:line="240" w:lineRule="auto"/>
        <w:ind w:firstLine="709"/>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Диуани-лұғатта жоғарыда аталған гидронимге байланысты «бөрүң» деген сөз бар. Сөз аталмыш еңбекте бір рет қана қолданылады. БесимАталайдың тұжырымы бойынша «бөрүң» сөзі судың әсерінен жерде пайда болған жарықтар мағынасын беріп, жер бедерін сипаттайтын сөз болып табылады</w:t>
      </w:r>
      <w:r w:rsidR="00453BE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2</w:t>
      </w:r>
      <w:r w:rsidR="00453BEE"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56</w:t>
      </w:r>
      <w:r w:rsidR="00E21D64">
        <w:rPr>
          <w:rFonts w:ascii="Times New Roman" w:hAnsi="Times New Roman" w:cs="Times New Roman"/>
          <w:sz w:val="28"/>
          <w:szCs w:val="28"/>
          <w:lang w:val="kk-KZ"/>
        </w:rPr>
        <w:t>б.</w:t>
      </w:r>
      <w:r w:rsidR="00453BEE"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Клаусоныңпікірі бойынша «бөруң» сөзі судағы толқындар мағынасында қолданылған гиронимдік атау болып саналады </w:t>
      </w:r>
      <w:r w:rsidR="00363567" w:rsidRPr="008F132F">
        <w:rPr>
          <w:rFonts w:ascii="Times New Roman" w:hAnsi="Times New Roman" w:cs="Times New Roman"/>
          <w:sz w:val="28"/>
          <w:szCs w:val="28"/>
          <w:lang w:val="kk-KZ"/>
        </w:rPr>
        <w:t>[10,</w:t>
      </w:r>
      <w:r w:rsidRPr="008F132F">
        <w:rPr>
          <w:rFonts w:ascii="Times New Roman" w:hAnsi="Times New Roman" w:cs="Times New Roman"/>
          <w:sz w:val="28"/>
          <w:szCs w:val="28"/>
          <w:lang w:val="kk-KZ"/>
        </w:rPr>
        <w:t xml:space="preserve"> 218</w:t>
      </w:r>
      <w:r w:rsidR="00E21D64">
        <w:rPr>
          <w:rFonts w:ascii="Times New Roman" w:hAnsi="Times New Roman" w:cs="Times New Roman"/>
          <w:sz w:val="28"/>
          <w:szCs w:val="28"/>
          <w:lang w:val="kk-KZ"/>
        </w:rPr>
        <w:t>б.</w:t>
      </w:r>
      <w:r w:rsidR="00363567"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Сондай-ақ, қазіргі түрік, әзербайжан тілдерінде ағыны жоқ, терең су мағынасында қолданылатын «бөрең, бөгеч» сөздері кездеседі. Қазақ тіліндегі «Борлы» атауының бөрүң-бөрү-бөр/бор сөзіне –лы жұрнағы жалғану арқылы көктемде суы мол, күзге таман судың құрғауынан ойдым-ойдым жарықтарға айналатын көлді сипаттау нәтижесінде берілген атау болуы әбден мүмкін. Сондай-ақ, «Борлы көлі ол заманда өткел бермес, тереңі өлшенбес үлкен көл болуы мүмкін, қазір арналы өзен»</w:t>
      </w:r>
      <w:r w:rsidR="00453BEE" w:rsidRPr="008F132F">
        <w:rPr>
          <w:rFonts w:ascii="Times New Roman" w:hAnsi="Times New Roman" w:cs="Times New Roman"/>
          <w:sz w:val="28"/>
          <w:szCs w:val="28"/>
          <w:lang w:val="kk-KZ"/>
        </w:rPr>
        <w:t xml:space="preserve"> [11,</w:t>
      </w:r>
      <w:r w:rsidRPr="008F132F">
        <w:rPr>
          <w:rFonts w:ascii="Times New Roman" w:hAnsi="Times New Roman" w:cs="Times New Roman"/>
          <w:sz w:val="28"/>
          <w:szCs w:val="28"/>
          <w:lang w:val="kk-KZ"/>
        </w:rPr>
        <w:t xml:space="preserve"> 304</w:t>
      </w:r>
      <w:r w:rsidR="00E21D64">
        <w:rPr>
          <w:rFonts w:ascii="Times New Roman" w:hAnsi="Times New Roman" w:cs="Times New Roman"/>
          <w:sz w:val="28"/>
          <w:szCs w:val="28"/>
          <w:lang w:val="kk-KZ"/>
        </w:rPr>
        <w:t>б.</w:t>
      </w:r>
      <w:r w:rsidR="00453BEE"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деген, халық этимологиясына сүйенсек, Клаусонның тұжырымы орынды болып есептеледі. Себебі, Клаусонға сүйенсек, Борлы/Бөрлі атауындағы бор-бөр сөзі «толқынды, терең су» мағынасын береді.  </w:t>
      </w:r>
    </w:p>
    <w:p w:rsidR="00924304" w:rsidRPr="008F132F" w:rsidRDefault="00924304" w:rsidP="00010953">
      <w:pPr>
        <w:spacing w:after="0" w:line="240" w:lineRule="auto"/>
        <w:ind w:firstLine="720"/>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Сонымен қатар Аягөз өңірінде Байқошқар атты ауыл атауы кездеседі. Атаудың адам есімімен байланысты берілген екендігі халық арасында тілге тиек етіледі. Ал Диуани-лұғатта болса, Баласағұнның оңтүстік батысында орналасқан «Кончгарбашы» деген көл атауы кездеседі </w:t>
      </w:r>
      <w:r w:rsidR="00F21FB5" w:rsidRPr="008F132F">
        <w:rPr>
          <w:rFonts w:ascii="Times New Roman" w:hAnsi="Times New Roman" w:cs="Times New Roman"/>
          <w:sz w:val="28"/>
          <w:szCs w:val="28"/>
          <w:lang w:val="kk-KZ"/>
        </w:rPr>
        <w:t>[6,</w:t>
      </w:r>
      <w:r w:rsidRPr="008F132F">
        <w:rPr>
          <w:rFonts w:ascii="Times New Roman" w:hAnsi="Times New Roman" w:cs="Times New Roman"/>
          <w:sz w:val="28"/>
          <w:szCs w:val="28"/>
          <w:lang w:val="kk-KZ"/>
        </w:rPr>
        <w:t xml:space="preserve"> 382</w:t>
      </w:r>
      <w:r w:rsidR="00E21D64">
        <w:rPr>
          <w:rFonts w:ascii="Times New Roman" w:hAnsi="Times New Roman" w:cs="Times New Roman"/>
          <w:sz w:val="28"/>
          <w:szCs w:val="28"/>
          <w:lang w:val="kk-KZ"/>
        </w:rPr>
        <w:t>б.</w:t>
      </w:r>
      <w:r w:rsidR="00F21FB5"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Қалай болғанда да, осы екі атауда орын алған қошқар және кончгар сөздері бір </w:t>
      </w:r>
      <w:r w:rsidRPr="008F132F">
        <w:rPr>
          <w:rFonts w:ascii="Times New Roman" w:hAnsi="Times New Roman" w:cs="Times New Roman"/>
          <w:sz w:val="28"/>
          <w:szCs w:val="28"/>
          <w:lang w:val="kk-KZ"/>
        </w:rPr>
        <w:lastRenderedPageBreak/>
        <w:t xml:space="preserve">мағынаны беретін фонетикалық варианттар болып табылады. Аягөз өңіріндегі ауыл атауы Таңсық топонимі де адам есімімен берілгенімен, Диуани-лұғатта «танг-сук (тангсукненг) – шашылатын нәрсе, ғажайып зат» деп сипатталатын сөз қазіргі таңсық сөзінің баламасы болып табылады </w:t>
      </w:r>
      <w:r w:rsidR="006F593E" w:rsidRPr="008F132F">
        <w:rPr>
          <w:rFonts w:ascii="Times New Roman" w:hAnsi="Times New Roman" w:cs="Times New Roman"/>
          <w:sz w:val="28"/>
          <w:szCs w:val="28"/>
          <w:lang w:val="kk-KZ"/>
        </w:rPr>
        <w:t>[12,</w:t>
      </w:r>
      <w:r w:rsidRPr="008F132F">
        <w:rPr>
          <w:rFonts w:ascii="Times New Roman" w:hAnsi="Times New Roman" w:cs="Times New Roman"/>
          <w:sz w:val="28"/>
          <w:szCs w:val="28"/>
          <w:lang w:val="kk-KZ"/>
        </w:rPr>
        <w:t xml:space="preserve"> 80</w:t>
      </w:r>
      <w:r w:rsidR="00E21D64">
        <w:rPr>
          <w:rFonts w:ascii="Times New Roman" w:hAnsi="Times New Roman" w:cs="Times New Roman"/>
          <w:sz w:val="28"/>
          <w:szCs w:val="28"/>
          <w:lang w:val="kk-KZ"/>
        </w:rPr>
        <w:t>б.</w:t>
      </w:r>
      <w:r w:rsidR="006F593E"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w:t>
      </w:r>
    </w:p>
    <w:p w:rsidR="00924304" w:rsidRPr="008F132F" w:rsidRDefault="00924304" w:rsidP="00010953">
      <w:pPr>
        <w:spacing w:after="0" w:line="240" w:lineRule="auto"/>
        <w:ind w:firstLine="720"/>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ауданы топонимикасын құрайтын Ащысу, Жалғызсу, Қарасу, Лайсу, Мамырсу, Нарын су тәрізді жер-су атаулары да көне түркілік қабатқа жататын атаулар. Себебі қай түркі тілдес халықты алсақ та, ономастика кеңістігінде «су» сөзімен байланысты жер-су атауы кездеспейтін халық жоқ. Мәселен, түрік тілінде Аксу, Кырмызысу, Карасу деген атауларды жиі кездестіруге болады. Осы аталған мәліметтерге сүйене отырып, Аягөз өңірі топонимикасының көп бөлігін көне түркілік қабат құрайтындығын байқауымызға болады. </w:t>
      </w:r>
    </w:p>
    <w:p w:rsidR="00924304" w:rsidRPr="008F132F" w:rsidRDefault="00924304" w:rsidP="00010953">
      <w:pPr>
        <w:spacing w:after="0" w:line="240" w:lineRule="auto"/>
        <w:ind w:firstLine="720"/>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өңірі топонимикасынан қыпшақ қабатының әсері айқын көрінеді. Алтайдан Еділге дейін ұланғайыр алқаптың «Дешті-Қыпшақ» аталуының өзі бұл аймақты қыпшақтар мекен еткенін растайды. Дешті-Қыпшақта қыпшақ халқы, халықтың салт-дәстүрі, тілі мен ділі қалыптасты. Қыпшақтар қазақ халқының қалыптасуына негіз болды. Сондай-ақ, қазіргі қазақ тілінің де түп тамырында, әсіресе ономастикасында қыпшақ қабатының айқын белгісі бар. Ескі қыпшақ тіліндегі антропонимдер мен антротопонимдердіңлексика-семантикалық ерекшеліктеріне сүйене отырып, қыпшақ қабатындағы атаулар Аягөз өңірін мекен еткен түрлі тайпа, ру атауларынан, мағыналары көмескіленген терминдік мәндегі сөздерден пайда болған деп тұжырымдаймыз. Ру-тайпа атауларынан жасалған топонимдерге: Байқожа, Бәйтен, Керей тауы, Малгелді, Мәмбет, Сатай, Төленді, Қырғыз жалы және т.б. жатады. Сонымен қатар осы қабатқа мағынасы қазіргі қалпында белгісіз, тек ескі қыпшақ тілінде кездесетін атауларды жатқызамыз. Мәселен, Сырт, Шақарты, т.б. </w:t>
      </w:r>
    </w:p>
    <w:p w:rsidR="00924304" w:rsidRPr="008F132F" w:rsidRDefault="00924304" w:rsidP="00010953">
      <w:pPr>
        <w:spacing w:after="0" w:line="240" w:lineRule="auto"/>
        <w:ind w:firstLine="720"/>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өңірі топонимикасының кірме қабаты арап-парсы, монғол, орыс тілдерінен енген атаулардан тұрады. Бүгінгі таңда өңірде орыс тілінен енген атаулар жоқ деуге болады. Кеңес дәуірінде берілген бірді-екілі атаулар қазақ тіліне ауыстырылған және сол атаумен аталады. Өңір топонимикасында монғол тілінен енген атауларға басымдық беріледі. Мәселен, Ақшатау ауылына жақын жерде орналасқан Қалғұтты гидронимі монғол тілінен қалыптасса керек. Атаудың негізінде монғол тіліндегігалуу «қаз, қаздың» сөзі жатыр </w:t>
      </w:r>
      <w:r w:rsidR="00C96A6B"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7</w:t>
      </w:r>
      <w:r w:rsidR="00C96A6B"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654</w:t>
      </w:r>
      <w:r w:rsidR="00E21D64">
        <w:rPr>
          <w:rFonts w:ascii="Times New Roman" w:hAnsi="Times New Roman" w:cs="Times New Roman"/>
          <w:sz w:val="28"/>
          <w:szCs w:val="28"/>
          <w:lang w:val="kk-KZ"/>
        </w:rPr>
        <w:t>б.</w:t>
      </w:r>
      <w:r w:rsidR="00C96A6B"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Ал +т қосымшасы монғол тілінде көптік жалғауы болып табылады. Галлут&gt;Галлутты&gt;Қалғұтты болып қалыптасқан. Қалғұт+ты атауындағы +ты қосымшасы қазақ тіліндегі зат есімнен сын есім тудырушы жұрнақ болып табылады. Яғни Қалғұтты «қаздар көп мекендейтін өзен» мағынасында қалыптасқан атау болып табылады.  Сонымен қатар Дағанды атты ауылдың атауында да, монғол тілінің ықпалы бар деуге болады. Ю.Крючкиннің екі тілді аударма сөздігінде 1. даага – «двухгодовалыйжеребенок, стригуноклончак; 2. дааганчих – «конскиймалыйшавель» деген аударма беріледі </w:t>
      </w:r>
      <w:r w:rsidR="00C96A6B" w:rsidRPr="008F132F">
        <w:rPr>
          <w:rFonts w:ascii="Times New Roman" w:hAnsi="Times New Roman" w:cs="Times New Roman"/>
          <w:sz w:val="28"/>
          <w:szCs w:val="28"/>
          <w:lang w:val="kk-KZ"/>
        </w:rPr>
        <w:t>[13,</w:t>
      </w:r>
      <w:r w:rsidRPr="008F132F">
        <w:rPr>
          <w:rFonts w:ascii="Times New Roman" w:hAnsi="Times New Roman" w:cs="Times New Roman"/>
          <w:sz w:val="28"/>
          <w:szCs w:val="28"/>
          <w:lang w:val="kk-KZ"/>
        </w:rPr>
        <w:t xml:space="preserve"> 668</w:t>
      </w:r>
      <w:r w:rsidR="00E21D64">
        <w:rPr>
          <w:rFonts w:ascii="Times New Roman" w:hAnsi="Times New Roman" w:cs="Times New Roman"/>
          <w:sz w:val="28"/>
          <w:szCs w:val="28"/>
          <w:lang w:val="kk-KZ"/>
        </w:rPr>
        <w:t>б.</w:t>
      </w:r>
      <w:r w:rsidR="00E21D64"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Біздің </w:t>
      </w:r>
      <w:r w:rsidRPr="008F132F">
        <w:rPr>
          <w:rFonts w:ascii="Times New Roman" w:hAnsi="Times New Roman" w:cs="Times New Roman"/>
          <w:sz w:val="28"/>
          <w:szCs w:val="28"/>
          <w:lang w:val="kk-KZ"/>
        </w:rPr>
        <w:lastRenderedPageBreak/>
        <w:t xml:space="preserve">тұжырымымыз бойынша атаудың қалыптасуына екінші мағына негіз болса керек. Яғни, Дааганчих – Дааган – Даған+ды ауылдың маңында жылқы малы жейтін осы өсімдіктің көп болуына байланысты берілген атау болса керек. Осы мысалдарға сүйене отырып, монғол тілінен қазақ тіліне енген сөздерде сөздің басында г-к,қ сөздің ортасында г-ғ сәйкестілігін байқауға болады.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Араб тілінен енген топонимдер негізінен, діни ұғымды білдіретін атаулар болып келеді, олардың  тілімізге енуіне  ислам дінінің әсері мол болған. Араб тілінен енген атауларға: әулие, молда, мола, мешіт, мазар, кесене, зират сөздерінің тіркесімен келген атаулар жатқызылды. Мәселен, Ахмет базы, Әулие қыз бейіті, Әулиебұлақ, Барақ Сұлтан кесенесі, Жолдыбай кесенесі, Мұстафа, Қағаз ана зираты, Жалба кесенесі, Қатпа батырдың зираты, Қозы Көрпеш Баян сұлу мазары, Құдайәлі батырдың зираты, т.б.</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Аягөз өңірінде орын алған жер-су атауларының арасынан ертеде парсы тілінен енген сөздерден қалыптасқан атауларды кездестірдік. Мәселен, Баршатас атты ауылдың атауына келетін болсақ, аймақтық халық этимологиясында бұл атаудың барша – «ала» «шұбар» сөзі мен тас сөзінің бірігуінен жасалған деген тұжырым алға қойылады. Алайда қазіргі қазақ тілінің сөздіктерінде, не болмаса, көне түркілік және ортағасырлық жәдігерлерде де «барша» сөзінің ала, шұбар мағынасын беретін мағынасы жайлы қандай да бір мәлімет жоқтың қасы. Алайда, түрікше-қазақша аударма сөздігінде  «PARÇA-парча есім сөз, парсы тілінен енген, 1. Кесек, тілім; бөлік, бөлшек, мүше, тарау; сынық, жарықшақ» </w:t>
      </w:r>
      <w:r w:rsidR="00C96A6B" w:rsidRPr="008F132F">
        <w:rPr>
          <w:rFonts w:ascii="Times New Roman" w:hAnsi="Times New Roman" w:cs="Times New Roman"/>
          <w:sz w:val="28"/>
          <w:szCs w:val="28"/>
          <w:lang w:val="kk-KZ"/>
        </w:rPr>
        <w:t>[14,</w:t>
      </w:r>
      <w:r w:rsidRPr="008F132F">
        <w:rPr>
          <w:rFonts w:ascii="Times New Roman" w:hAnsi="Times New Roman" w:cs="Times New Roman"/>
          <w:sz w:val="28"/>
          <w:szCs w:val="28"/>
          <w:lang w:val="kk-KZ"/>
        </w:rPr>
        <w:t xml:space="preserve"> 602</w:t>
      </w:r>
      <w:r w:rsidR="00E21D64">
        <w:rPr>
          <w:rFonts w:ascii="Times New Roman" w:hAnsi="Times New Roman" w:cs="Times New Roman"/>
          <w:sz w:val="28"/>
          <w:szCs w:val="28"/>
          <w:lang w:val="kk-KZ"/>
        </w:rPr>
        <w:t>б.</w:t>
      </w:r>
      <w:r w:rsidR="00C96A6B"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деген мағына беретін сөздің Баршатас атауының қалыптасуына негіз болуы әбден мүмкін. Себебі, біздің ойымызша атау өлкенің физикалық-географиялық ерекшеліктеріне сай берілген атау болып табылады. Яғни, сол жердегі тас бөлшегінің, төбешіктің тас сынығына, бөлшегіне «тастың сынығы»деген атау беру нәтижесінде Парчаташ – Баршатас – «парча» (бөлшек, бөлік, сынық, жарықшақ) және тас сөзінің бірігуінен жасалса керек. Уақыт өте келе «парча» сөзі қазақ тілінің дыбыстық ерекшелігіне икемделіп, п-б-ға, ч-ш-ға ауысқан. Түркі тілдері арасында аталмыш дыбыс сәйкестілігі бұның анық дәлелі бола алады. «Парча» сөзінің жер-су атауының қалыптасуына көнетүркі дәуірінен бастап негіз болған деген ойдамыз.</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Орыс тілінен енген сөздерге Офицер, Псков, Сергиополь, Сталин тәрізді атуларды жатқызамыз. Орыс тілінен енген кірме атаулардың көбі кеңес өкіметінің құрылу кезеңімен, оны басқарған басшылардың атауларымен берілген. Алайда тәуелсіздік алған кезден бастап, өңірдегі орыс тілінен енген атаулардың ескі атаулары қайтарылған, немесе жаңа қазақ тіліндегі атаулар берілген.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Негізі тілдік қабат қазақ тіліне тән топонимдерді қамтиды. Бұл қабат та түрлі тарихи жағдайларда қалыптасқан, тіліміздің төл топонимдері болып табылады. Қазақ тіліне тән атаулар қоршаған ортаның физикалық ерекшеліктерінен, халықтың тарихи-мәдени, саяси-әлеуметтік өмірінен мол мағлұмат береді (Ақшатау, Ақшәулі, Ащысу, Балтатарақ, Дөненбай, </w:t>
      </w:r>
      <w:r w:rsidRPr="008F132F">
        <w:rPr>
          <w:rFonts w:ascii="Times New Roman" w:hAnsi="Times New Roman" w:cs="Times New Roman"/>
          <w:sz w:val="28"/>
          <w:szCs w:val="28"/>
          <w:lang w:val="kk-KZ"/>
        </w:rPr>
        <w:lastRenderedPageBreak/>
        <w:t xml:space="preserve">Қайрақты, Жаманегін, Жыланды, Қайрақты, Қараағаш, Қаражал, Қызылтас, Малтүгел, Сәмен, Сатай, т.б.). Олар негізінен ру-тайпа атауларынан, өлкеге танымал батырлар, халыққа еңбегі сіңген тұлғалардың аттарынан, тарихи оқиғаларға, сан түрлі шаруашылық атауларына байланысты, аймақтың физикалық ерекшеліктеріне сай қойылған атаулар болып табылады. </w:t>
      </w:r>
    </w:p>
    <w:p w:rsidR="00924304" w:rsidRPr="008F132F" w:rsidRDefault="00924304" w:rsidP="00010953">
      <w:pPr>
        <w:spacing w:after="0" w:line="240" w:lineRule="auto"/>
        <w:ind w:firstLine="720"/>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Сонымен қорыта келе, Аягөз өңірінің жер-су атаулары қазақ тілінің тарихи қалыптасуы мен дамуынан, ерекшеліктерінен, халықтың басынан кешірген тарихи кезеңдерінен мол мағлұмат беретін тілдік бірліктер. Олардың жасалуына ен алдымен, сонау көне түркі дәуірінен бері қолданылатын географиялық терминдер негіз болған. Мәселен, жер-су атаулардың құрамында орын алатын шоқы, түбек, ой, қырат, сеңгір, тас, бұлақ, төбе, тау тәрізді топонимикалық атаулар сонау түркі дәуірі жәдігерлерінде ұшырасатын атаулар қазақ ономастикасының қалыптасуына негіз болған. Бұдан уақыт сынына ұшырағанына, азын-аулақ дыбыстық өзгеріске түскеніне қарамастан, жер-су атауларының құрамында келетін бұл сөздер о бастағы мағыналарын сақтап қалған. Яғни жер-су атауларының құрамында келіп, сол аймақтың кешегіфизикалық-географиялық ерекшелігінен ақпарат береді.</w:t>
      </w:r>
      <w:r w:rsidR="00366F13"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Сондай-ақ, қазақ халқының басынан кешірген тарихи оқиғалар, жер-су атауларының пайда болуына байланысты сақталған аңыздар да өңір топонимикасының этимологиясынан мол мағлұмат береді.  Кей уақыттарда халық этимологиясы мен ғылыми этимологиялық тұжырым арасында алшақтық та байқалып, екі тұжырым бір-бірімен қиыспайтын мысалдарды кездестірдік. Мұнымен бірге Аягөз топонимдерінің құрамында сол өңірде өмір сүретін халықтың шаруашылығымен, тұрмыс-тіршілігімен, наным-сенімімен байланысты қалыптасқан атаулар да бар. Сол себепті Аягөз өңірі жер-су атауларын ұлттың тарихы, шаруашылығы, мәдениеті, наным-сенімімен өзара байланыста қарастыру көптеген ғылыми тұжырымдарға қол жеткізуге мүмкіндік береді. </w:t>
      </w: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270256" w:rsidRPr="008F132F" w:rsidRDefault="00270256" w:rsidP="00010953">
      <w:pPr>
        <w:spacing w:after="0" w:line="240" w:lineRule="auto"/>
        <w:ind w:firstLine="720"/>
        <w:jc w:val="both"/>
        <w:rPr>
          <w:rFonts w:ascii="Times New Roman" w:hAnsi="Times New Roman" w:cs="Times New Roman"/>
          <w:sz w:val="28"/>
          <w:szCs w:val="28"/>
          <w:lang w:val="kk-KZ"/>
        </w:rPr>
      </w:pPr>
    </w:p>
    <w:p w:rsidR="00010953" w:rsidRPr="008F132F" w:rsidRDefault="00010953" w:rsidP="00010953">
      <w:pPr>
        <w:spacing w:after="0" w:line="240" w:lineRule="auto"/>
        <w:ind w:firstLine="720"/>
        <w:jc w:val="both"/>
        <w:rPr>
          <w:rFonts w:ascii="Times New Roman" w:hAnsi="Times New Roman" w:cs="Times New Roman"/>
          <w:sz w:val="28"/>
          <w:szCs w:val="28"/>
          <w:lang w:val="kk-KZ"/>
        </w:rPr>
      </w:pPr>
    </w:p>
    <w:p w:rsidR="00637700" w:rsidRPr="008F132F" w:rsidRDefault="00637700" w:rsidP="00010953">
      <w:pPr>
        <w:spacing w:after="0" w:line="240" w:lineRule="auto"/>
        <w:ind w:firstLine="720"/>
        <w:jc w:val="both"/>
        <w:rPr>
          <w:rFonts w:ascii="Times New Roman" w:hAnsi="Times New Roman" w:cs="Times New Roman"/>
          <w:sz w:val="28"/>
          <w:szCs w:val="28"/>
          <w:lang w:val="kk-KZ"/>
        </w:rPr>
      </w:pPr>
    </w:p>
    <w:p w:rsidR="00E37AB9" w:rsidRPr="008F132F" w:rsidRDefault="00E37AB9" w:rsidP="00010953">
      <w:pPr>
        <w:tabs>
          <w:tab w:val="left" w:pos="0"/>
        </w:tabs>
        <w:spacing w:after="0" w:line="240" w:lineRule="auto"/>
        <w:contextualSpacing/>
        <w:jc w:val="center"/>
        <w:rPr>
          <w:rFonts w:ascii="Times New Roman" w:eastAsia="Times New Roman" w:hAnsi="Times New Roman" w:cs="Times New Roman"/>
          <w:caps/>
          <w:sz w:val="28"/>
          <w:szCs w:val="28"/>
          <w:lang w:val="kk-KZ" w:eastAsia="ru-RU"/>
        </w:rPr>
      </w:pPr>
    </w:p>
    <w:p w:rsidR="00270256" w:rsidRPr="008F132F" w:rsidRDefault="00270256" w:rsidP="00270256">
      <w:pPr>
        <w:tabs>
          <w:tab w:val="left" w:pos="0"/>
        </w:tabs>
        <w:spacing w:after="0" w:line="240" w:lineRule="auto"/>
        <w:ind w:firstLine="567"/>
        <w:contextualSpacing/>
        <w:jc w:val="both"/>
        <w:rPr>
          <w:rFonts w:ascii="Times New Roman" w:eastAsia="Times New Roman" w:hAnsi="Times New Roman" w:cs="Times New Roman"/>
          <w:caps/>
          <w:sz w:val="28"/>
          <w:szCs w:val="28"/>
          <w:lang w:val="kk-KZ" w:eastAsia="ru-RU"/>
        </w:rPr>
      </w:pPr>
    </w:p>
    <w:p w:rsidR="00EB05D9" w:rsidRPr="008F132F" w:rsidRDefault="00EB05D9" w:rsidP="00270256">
      <w:pPr>
        <w:tabs>
          <w:tab w:val="left" w:pos="0"/>
        </w:tabs>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caps/>
          <w:sz w:val="28"/>
          <w:szCs w:val="28"/>
          <w:lang w:val="kk-KZ" w:eastAsia="ru-RU"/>
        </w:rPr>
        <w:lastRenderedPageBreak/>
        <w:t xml:space="preserve">2.2 </w:t>
      </w:r>
      <w:r w:rsidRPr="008F132F">
        <w:rPr>
          <w:rFonts w:ascii="Times New Roman" w:eastAsia="Times New Roman" w:hAnsi="Times New Roman" w:cs="Times New Roman"/>
          <w:sz w:val="28"/>
          <w:szCs w:val="28"/>
          <w:lang w:val="kk-KZ" w:eastAsia="ru-RU"/>
        </w:rPr>
        <w:t>Таулы Алтай өлкесі және Баян Өлгий аймағындағы топонимдер мен Аягөз ауданы топонимдері арасындағы ерекшеліктер мен ұқсастықтар</w:t>
      </w:r>
    </w:p>
    <w:p w:rsidR="00EB05D9" w:rsidRPr="008F132F" w:rsidRDefault="00EB05D9" w:rsidP="00010953">
      <w:pPr>
        <w:spacing w:after="0" w:line="240" w:lineRule="auto"/>
        <w:jc w:val="both"/>
        <w:rPr>
          <w:rFonts w:ascii="Times New Roman" w:hAnsi="Times New Roman" w:cs="Times New Roman"/>
          <w:sz w:val="28"/>
          <w:szCs w:val="28"/>
          <w:lang w:val="kk-KZ"/>
        </w:rPr>
      </w:pP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Қазіргі әлемдік жаһандану заманында ұлттық бірегейлік пен бірлікті кейінгі ұрпаққа жеткізу – әрбір қазақтың азаматтық парызы. Ұлттық бірегейлік дегеніміз – ортақ құндылықтар. Ортақ құндылық дегеніміз – ең алдымен әрбір адамға ананың сүтімен даритын ана тілі, ұлттық тілі. Ұттық тіл – бүкіл халықтың ғасырлар бойынша басынан кешкен тарихы, салт-дәстүрі мен мәдениетін ұрпақтан ұрпаққа жеткеретін құрал. Олай болса, кез келген халықтың ұлттық болмысы, ерекшелігі тілінде сақталады. Яғни, ана тілі – елдігімізді білдіретін ұлттық кодымыз болып табылады. Ұлттық кодымыздың сақталуын, ұрпақтан ұрпаққа бұрмаланбай, сол қалпында жетуін қадағалау, сыртқы себептердің салдарынан халық жадынан сөніп бара жатқан ұлттық белгілерімізді жаңғырту алға қойған үлкен мақсатымыз болып табылады.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Осы мақсатты негізге ала отырып, Шығыс Қазақстан өңірінің ономастикалық кеңістігін ғылыми негізде қарастырып, әрбір атауға сонау көне түркі заманынан бүгінгі күнге дейінгі ерекшеліктеріне этимологиялық тұрғыдан сипаттама бере отырып, өңір топонимиясының</w:t>
      </w:r>
      <w:r w:rsidR="00A6497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ерекшеліктерін анықтауды жөн көрдік. Зерттеу барысында Шығыс Қазақстан аймағы бойынша қол жеткізген тілдік материалдарды саралау барысында, салыстырмалы-тарихи зерттеу әдісін жүзеге асыру үшін Ресей Федерациясының қарамағындағы Алтай Респубикасы Қосағаш ауданына, Монғол Республикасының Баян Өлгей аймағына экспедиция жасалды. Экспедиция барысында мыңға жуық сөз жинақталды. Алайда салыстырмалы талдауда 200 жуық топоним қолданылды. Себебі топонимдердің жасалу жолдары ұқсастығы салдарынан барлық атауларды қолдану қажеттілігі туындамады. Сонымен бірге кейір лексика-семантикалық мағыналары жағынан ортақ белгілері жоқ атауларға да талдау жасауды жөн крмедік. Экпедиция нәтижесі бойынша түркілік ортақ түбірлер анықталды, монғол тілінен енген кейбір топонимдердің лексика-семантикалық белгілері ажыратылды, жалпы алтай тіліне тән ономастикалық белгілер мен түркі тілінің ономастикалық белгілері салыстырылды.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Аймақтың ономастикалық кеңістігі дегеніміз</w:t>
      </w:r>
      <w:r w:rsidR="00A6497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өңірдің географиялық атауларының құрылымы, аймақтың топонимиясының жалпы құрылымдық типологиясы, топонимикалық сөзжасам құралдары, топонимдердің лексика-семантикалық құрамы, топонимикалық семантиканың номинация тәсілдері мен белгілері бойынша зерттелуі, топонимдердің басқа тілден ену тәсілдері, топонимдердің этимологиялық тұрғыдан талдануы және т.б. Ономастиканың ғылым ретінде дамуындағы мұндай индуктивті кезең өте маңызды болып табылады. Өйткені, жоғарыда аталған зерттеу жұмыстарының нәтижесінде әдістемелік тұрғыдан жинақталып зерттелген, пысықталған кең көлемді  аймақтың тіл материалдарын түгел қамтитын деректер шеңберінің бассейіні пайда болады. Ертеректе ономастика тарих, география, археология  сынды </w:t>
      </w:r>
      <w:r w:rsidRPr="008F132F">
        <w:rPr>
          <w:rFonts w:ascii="Times New Roman" w:hAnsi="Times New Roman" w:cs="Times New Roman"/>
          <w:sz w:val="28"/>
          <w:szCs w:val="28"/>
          <w:lang w:val="kk-KZ"/>
        </w:rPr>
        <w:lastRenderedPageBreak/>
        <w:t>ғылым салаларының қолданбалы көмекші саласы қызмет атқарса, бүгінгі таңда тіл ғылымының жеке саласына айналып, басқа ғылым салаларымен тығыз байланыс орнатуда. Бұл жайында қазақ топонимиясының этномәдени ерекшеліктері мен когнитивтік сипатын зерттеген ғалым Қ. Рысберген «Топонимика қоғамдық жаратылыстану бағыттарының әдіс-тәсілдеріне, деректік-ақпараттық базасына сүйенетін мынадай бірнеше саланы қамтиды: лингвомәдениеттану, лингвогеография, лингвоэтнозоология, лингвофольклористика, полеолингвистиканейролингвистика, лингвофилософия, психолингвистика, компьютерлік лингвистика және т.б.»  - деп [</w:t>
      </w:r>
      <w:r w:rsidR="00A6497E" w:rsidRPr="008F132F">
        <w:rPr>
          <w:rFonts w:ascii="Times New Roman" w:hAnsi="Times New Roman" w:cs="Times New Roman"/>
          <w:sz w:val="28"/>
          <w:szCs w:val="28"/>
          <w:lang w:val="kk-KZ"/>
        </w:rPr>
        <w:t>15</w:t>
      </w:r>
      <w:r w:rsidRPr="008F132F">
        <w:rPr>
          <w:rFonts w:ascii="Times New Roman" w:hAnsi="Times New Roman" w:cs="Times New Roman"/>
          <w:sz w:val="28"/>
          <w:szCs w:val="28"/>
          <w:lang w:val="kk-KZ"/>
        </w:rPr>
        <w:t xml:space="preserve">], топонимиканың басқа ғылым салаларымен байланысын айқын көрсетеді.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Қазақ тіл ғылымында ономастикалық зерттеулер ХХ ғасырдың 40-жылдарынан басталады. Бұл ретте, Ғ. Қоңқашбаев, А. Әбдірахманов, Т. Жанұзақов, Ә. Қайдар, А. Ысқақов, кейін келе, А. Жартыбаев, Қ. Рысберген, Ж. Бұғыбаева, М. Алімбаев, С. Иманбердиева, Б. Бияровтардың есімдерін атай аламыз. ХХ ғасырдың 60-жылдарында қазақ топонимикасы бойынша жарық көрген екі жұмысты атай аламыз. Бірі – география саласының маманы Ғ.Қоңқашбаевтың 1951 жылы жарық көрген «Қазақтың халықтық географиялық терминдері» атты еңбегі. Ал екінші  – Қазақстан географиялық атауларын тарихи-лингвистикалық бағытта зерттеген А.Әбдірахмановтың 1954 жылы қорғалған «НекоторыевопросытопонимикиКазахстана» атты кандидаттық диссертациясы. 1959 жылы А. Әбдірахманов диссертациялық еңбегін толықтырып,  «Қазақстанның жер-су аттары» атты монографиясынжариялайды. Сондай-ақ, Тіл білімі институтының ономастика бөлімі де 1961 жылдан бастап, бүгінгі күнге дейін қазақ жер-су атаулары бойынша тұрақты түрде аса маңызды еңбектер жариялап келеді. Тіл білімі институты қызметкерлерінің жариялаған еңбектері тілші ғалымдар тарапынан кеңестік кезең (1961-1991 жж.) және тәуелсіздік кезең (1991жылдан бастап бүгінгі күнге дейін) деген екі үлкен топта қарастырылады.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Түркі тілдерінің ономастикалық кеңістігі сонау М. Қашқаридан бастап, бертін келе, В. Бартольд, В. Радлов, П. Мелиоранский тарапынан қолға алынады. Таулы Алтай өңіріндегі топонимия бойынша аймақтық зерттеулер жүргізген ғалымдар қатарына О.Т. Молчанова, К.Б.</w:t>
      </w:r>
      <w:r w:rsidR="00A6497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Самтакова, В.Н.Тавдыкин, А.Т. Тыбыкова және т.б. жатқызуға болады.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Шығыс Қазақстан өңірі топонимдері мен Таулы Алтай өңірі, Баян Өлгей аймағы топонимдері арасындағы ұқсастықтар мен айырмашылықтарды саралау барысында алдымен негізгі ұқсастықтар жайында айтуға болады.</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Топоним жасаудағы басты белгі топонимдердің жасалу жолы болып табылады. Ең алдымен топонимдер сол жердің физикалық-географиялық ерекшелігін немесе, сол ерекшеліктің бір белгісін сипаттау мақсатында туындайды. Мәселен, Қосағаш аймағында «Айгулак» өзен атауы, «Кызылташ» жер атауы, «Терісаққан» өзен атауы, «Кöккöл» көл атауы, </w:t>
      </w:r>
      <w:r w:rsidRPr="008F132F">
        <w:rPr>
          <w:rFonts w:ascii="Times New Roman" w:hAnsi="Times New Roman" w:cs="Times New Roman"/>
          <w:sz w:val="28"/>
          <w:szCs w:val="28"/>
          <w:lang w:val="kk-KZ"/>
        </w:rPr>
        <w:lastRenderedPageBreak/>
        <w:t xml:space="preserve">«Каракöл» көл атауы «Актал» жер атауы және т.б. топонимдер  жердің, өзеннің түсіне, ерекше белгілеріне байланысты спонтанды түрде берілген атаулар деп ойлаймыз. Сондай-ақ, Шығыс Қазақстан өңірінде де «Мұзды бұлақ» бұлақ атауы, «Ойқұдық» жайлау атауы, «Өгіз тау» тау атауы және т.б. жер-су аттары да сол аймақтың немесе сол жердің ерекше бір белгісіне сәйкес берілген деген пікірдеміз. </w:t>
      </w:r>
      <w:r w:rsidRPr="008F132F">
        <w:rPr>
          <w:rFonts w:ascii="Times New Roman" w:hAnsi="Times New Roman" w:cs="Times New Roman"/>
          <w:sz w:val="28"/>
          <w:szCs w:val="28"/>
          <w:lang w:val="kk-KZ"/>
        </w:rPr>
        <w:tab/>
        <w:t>Яғни, географиялық атауларды дұрыс саралау үшін топонимнің қандай объектімен сәйкес келетінін міндетті түрде білу қажет. Сондай-ақ, кез-келген географиялық объект әртүрлі қасиеттерге мен белгілерге ие болады, ал топоним жасауда тек бір ғана белгі аталады. Атаулардың көпшілігі ең алдымен сол жерді қоршаған ортаның табиғи белгілерін сипаттаумен, бір ғана белгіні атаумен ерекшеленеді. Топонимдер индикатор тәрізді географиялық объектінің негізгі ерекшеліктерін нақты сипаттайды.</w:t>
      </w:r>
      <w:r w:rsidR="00A6497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Географиялық объектілердің көптеген атауларының пайда болуына, көбінесе қолдан жасалған, шаруашылық қызмет салаларына қатысты жалпы сөздер қатысады. Алдымен олар географиялық терминология саласына өтеді, содан кейін өз мәнін алады және топонимдерге айналады.</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Шекаралас аймақтар арасындағы тағы бір ұқсастық – ортақ қатарларға жіктелуі. Мысалы, өзен-көл атаулары көбінесе, су, суу, гол, кол, нур, кöл сөздерінің қатысумен жасалады. Бұлардың ішінде монғол тілінен енген атауларда топоним жасауға қатысады. Монғол тілінен аударғанда гол – өзен, нур – көл деген мағына береді. Таулы Алтайдың Қосағаш ауданы Монғол мемлекетімен шекаралас аудан болғандықтан, оның жер-су атауларында монғол тектес сөздер көптеп кездеседі. Мысалы, Карасу, Кöккол және т.б. Сонымен қатар, аймақ топонимикасында «усть, устиги – үстіңгі», «орто-орта», «алтыгы – төменгі» сөздерінің кең орын алуы көптеп кездеседі. Бұл Шығыс Қазақстан топонимикасына да тән қасиет. Мәселен, Алтай өңірінде «Устьсена», «Устьиша», «Устькан», «Устькокса», «Орталык» деген атауларды кездестіруге болады. Ал Шығыс Қазақстан жер-су атауларында Усть-Каменогорск (Үст Кемен), «Орта», «Орта Күнгей», «Орта Қарауыл» деген топонимдер сөзімізге дәлел бола алады.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Тіл ғылымында топонимдерді қалыптастырудың өзіндік факторлары болады. Ғалым Н. Подольскаяның пікір бойынша бұл факторларға лингвистикалық, физикалық-географиялық және тарихи факторлар жатады [</w:t>
      </w:r>
      <w:r w:rsidR="00A6497E" w:rsidRPr="008F132F">
        <w:rPr>
          <w:rFonts w:ascii="Times New Roman" w:hAnsi="Times New Roman" w:cs="Times New Roman"/>
          <w:sz w:val="28"/>
          <w:szCs w:val="28"/>
          <w:lang w:val="kk-KZ"/>
        </w:rPr>
        <w:t>16</w:t>
      </w:r>
      <w:r w:rsidRPr="008F132F">
        <w:rPr>
          <w:rFonts w:ascii="Times New Roman" w:hAnsi="Times New Roman" w:cs="Times New Roman"/>
          <w:sz w:val="28"/>
          <w:szCs w:val="28"/>
          <w:lang w:val="kk-KZ"/>
        </w:rPr>
        <w:t xml:space="preserve">]. Жер-су атауларының пайда болуының басты себебі, адам баласының өзі мекендеген аймақты белгілеу қажеттілігінен туындайды. Ең ірі географиялық аймақтың атаулары бірінші кезекте аталады, өйткені олар өте белгілі және кеңінен танымал болып келеді. Сондай-ақ, Үлкен өзендердің бассейндері халықтың шоғырлануында белгілі бір рөл атқарғанын атап өткен жөн. Көптеген өзендердің атаулары жағалауын мекендеген халықтың ерекше белгілерімен, қасиетімен аталғаны да белгілі. Сондай-ақ, топонимдерге қарағанда гидроним атаулары ұзағырақ сақталатынын атап өткіміз келеді. Мәселен, бүгінгі таңдағы кейбір ірі өзендердің атаулары сонау көне түркі заманынан сақталған. Атап айтқанда, «Ертіс өзені» көк түрік ескерткіштерінде «Ертисөгүз» деген нұсқада орын алады. Сондай-ақ, </w:t>
      </w:r>
      <w:r w:rsidRPr="008F132F">
        <w:rPr>
          <w:rFonts w:ascii="Times New Roman" w:hAnsi="Times New Roman" w:cs="Times New Roman"/>
          <w:sz w:val="28"/>
          <w:szCs w:val="28"/>
          <w:lang w:val="kk-KZ"/>
        </w:rPr>
        <w:lastRenderedPageBreak/>
        <w:t xml:space="preserve">Қосағаш ауданында кездесетін «Чуя» өзенінің де этимологиясы тереңде жатыр деп ойлаймыз. Өзеннің қалыптасуына негіз болған атау – «чу». Алайда, чу сөзін көне түркіден бүгінге дейін әртүрлі топшылауға болады. Мәселен, М. Қашқариде «чушбашы» су басы немесе өзеннің бастамасы деген тіркес кездеседі. Сондай-ақ, Қазақстан аймағында, «Шу» аймағы да бар. Ал Қырғыз тілінде «Чу» өзеннің бір саласы деген мағына береді. Көне түркі тілінде Шу-чу-суболып өзгеріске ұшыраған деген пікірлерді де көрдік. Көк түрік ескерткіштерінде су сөзі «сувв» деп қолданылады. Яғни түркі тілдерінің сөз басындағы с дыбысын ч, ш дыбысына айналдыратын топтарда су сөзінің чу, шу болып айтылу кездеседі. Ал көне тибет тілінде чу – өзен, өзеннің сағасы деген мағына береді. Бұл атаудың қалыптасуына көне түркілік емес тибеттік сөз негіз болуы әбден мүмкін.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Жоғарыда аталған өңір топонимдерін салыстыруда қол жеткізген тағы бір ұқсастық – жер-су атауларының құрамындағы сын есімдердің, соның ішіндегі түстердің қолданысы. Топонимдерді тілдік тұрғыдан, этимологиялық тұрғыдан талдауда осы сын есімдер мол мағлұмат береді. Мәселен, Қосағаш ауданы топонимдерінің құрамында ак, ала, боро, буурыл,  жирен, кара, сур, кöк түстері жиін орын алады. Жер-су атауларының құрамындағы «Ак» сөзі көп жағдайда түс атауын ғана емес, сонымен қоса, егер бір гидроним атауында кездессе, мұздай суық, тұнық, таза, мағыналарын береді. Егер «Ақ» сөзі антротопоним құрамында орын алса, жақсы, ақжарқын, текті, адал, кең, мол деген мағыналарда қолданылады. Мәселен Қосағаш ауданы бойынша Актел, Актоли, Актал, АкАйры атаулары сөзімізге негіз бола алады. Шығыс Қазақстан өңірі бойынша осы Ақбұлақ, Ақжайлау, Ақшатау, Ақтүбек, Ақши</w:t>
      </w:r>
      <w:r w:rsidR="00A6497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 xml:space="preserve">атауларының құрамындағы ақ түсі сол елді мекеннің географиялық ерекшелігін сипаттайды. Бұнымен бірге Алтай аймағының топонимдері қатарында ақ мағынасында чаган/шаган сөздері кездеседі. Бұл сөз монғол тіліндегі цаган – ақ дегенді білдіреді (сөздік монгол). Мәселен, Чаганка, ЧаганБургазы атауларының құрамындағы чаган/цаган сөздері – монғол тіліндегі түс атауының дыбыстық өзгеріске ұшыраған формасы. Шығыс Қазақстан өңірінде бұл топонимдердің Шаған деген нұсқасы орын алады.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Қосағаш аймағында «ала» түсімен қолданылатын топонимдердің көбі хайуанаттармен байланысты болып келеді. Сондай-ақ, «ала» түсі сонау көне түркі тілінен келе жатқан көне түркілік сөз болып табылады. Монғол тілінде бұл сөз «алаг» түрінде қолданылады. Ғалым А.М.</w:t>
      </w:r>
      <w:r w:rsidR="0060348C"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Шербактың пікірінше, монғол тіліндегі «алаг» түс атауы көне түркі тілінен енген кірме сөз болып табылады. [</w:t>
      </w:r>
      <w:r w:rsidR="00A6497E" w:rsidRPr="008F132F">
        <w:rPr>
          <w:rFonts w:ascii="Times New Roman" w:hAnsi="Times New Roman" w:cs="Times New Roman"/>
          <w:sz w:val="28"/>
          <w:szCs w:val="28"/>
          <w:lang w:val="kk-KZ"/>
        </w:rPr>
        <w:t xml:space="preserve">17, </w:t>
      </w:r>
      <w:r w:rsidRPr="008F132F">
        <w:rPr>
          <w:rFonts w:ascii="Times New Roman" w:hAnsi="Times New Roman" w:cs="Times New Roman"/>
          <w:sz w:val="28"/>
          <w:szCs w:val="28"/>
          <w:lang w:val="kk-KZ"/>
        </w:rPr>
        <w:t xml:space="preserve"> 21</w:t>
      </w:r>
      <w:r w:rsidR="00E21D64">
        <w:rPr>
          <w:rFonts w:ascii="Times New Roman" w:hAnsi="Times New Roman" w:cs="Times New Roman"/>
          <w:sz w:val="28"/>
          <w:szCs w:val="28"/>
          <w:lang w:val="kk-KZ"/>
        </w:rPr>
        <w:t>б.</w:t>
      </w:r>
      <w:r w:rsidRPr="008F132F">
        <w:rPr>
          <w:rFonts w:ascii="Times New Roman" w:hAnsi="Times New Roman" w:cs="Times New Roman"/>
          <w:sz w:val="28"/>
          <w:szCs w:val="28"/>
          <w:lang w:val="kk-KZ"/>
        </w:rPr>
        <w:t xml:space="preserve">] Бүгінгі қазақ тілінде де «ала» түрінде қолданылады. Бұдан басқа да түстерді кеңінен сипаттауға болады.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Сондай-ақ, «Кызыл» түсі топоним жасаудағы ең жасампаз түс деуге болады. Себебі құрамында «қызыл» сөзі орын алған Алтай өңірінің, Баян Өлгей өңірінің және шығыс Қазақстан өңірінің топонимдері аз емес. «Қызыл» түс атауы ретінде сонау көне түркі тілінен бері қолданылып келеді. Кейбір көне түркі этнонимдерінде де қызыл түс орын алады. Топоним </w:t>
      </w:r>
      <w:r w:rsidRPr="008F132F">
        <w:rPr>
          <w:rFonts w:ascii="Times New Roman" w:hAnsi="Times New Roman" w:cs="Times New Roman"/>
          <w:sz w:val="28"/>
          <w:szCs w:val="28"/>
          <w:lang w:val="kk-KZ"/>
        </w:rPr>
        <w:lastRenderedPageBreak/>
        <w:t>құрамында келіп қызыл түс сол жердің реңін, шексізді</w:t>
      </w:r>
      <w:r w:rsidR="0060348C" w:rsidRPr="008F132F">
        <w:rPr>
          <w:rFonts w:ascii="Times New Roman" w:hAnsi="Times New Roman" w:cs="Times New Roman"/>
          <w:sz w:val="28"/>
          <w:szCs w:val="28"/>
          <w:lang w:val="kk-KZ"/>
        </w:rPr>
        <w:t>гін</w:t>
      </w:r>
      <w:r w:rsidRPr="008F132F">
        <w:rPr>
          <w:rFonts w:ascii="Times New Roman" w:hAnsi="Times New Roman" w:cs="Times New Roman"/>
          <w:sz w:val="28"/>
          <w:szCs w:val="28"/>
          <w:lang w:val="kk-KZ"/>
        </w:rPr>
        <w:t xml:space="preserve">, гидроним құрамында келіп судың тазалығын, тұнықтығын сипаттайды. Қызыл деп аталатын су көп жағдайда лас, лай, таза емес суларды сипаттауда қолданылады. Мысалы, КызылТаш, КызылАжу, КызылАркыт атаулары Қосағаш ауданында кездеседі. Баян Өлгей аймағында  Қызыл үй, Шығыс Қазақстан өңірінде Қызылтас, Қызылту және т.т.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Ең көп қолданысқа түсетін тағы бір түс атауы - «қара». Алтай өңірінде бұл сөз «кара» деп қолданылады. «Қара» көне түркілік негізді түс атауы. Бір ғана Қосағаш өңірінде бір сыңары «кара» сөзмен берілген 23 атау бар: КараАгач, Кара Адыр, КараКол, КараКайа және т.б. Баян Өлгей аймағында да «қара» сөзімен берілетін атаулар көптеп кездеседі. Мысалы: Қарақобы, Қаратау, Қарасу, Қаракөл және т.т. Көріп отырғанымыздай, дәл осы атаулардың кейбірі Шығыс Қазақстан топонимикасынан да орын алады. Бұдан аймақтардың ономастикасында орын алған ұқсас атаулар бір тілден екінші тілге көшкендіктен емес, сол аймақтың физикалық ерекшелігіне байланысты берілсе керек деп ойлаймыз.</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«Көк» деген түс атауымен берілетін топонимдер барлық аймақтарда кездеседі. Көк түсі көне түркі тілінен келе жатқан атау. «Кöк» түсі алтай тілінде 1) көк, 2) көгілдір, 3) жасыл (шөпке қатысты), 4) сұр, 5) боз, 6) аспан, 7) тәңір, 8) жасыл шөп, 9) піспеген, 10) шексіздік ұғымдарын білдіреді. Осы ұғымдар тілдегі топоним жүйесінің жасалуына жеке-жеке негіз бола білген. Мәселен, Кöк Суу, КöкКайа, Кöк Жап, Кöк Таман, т.т. Баян Өлгей аймағында Көктұмсық, Көкқошын тәрізді атаулар орын алады. Шығыс Қазақстан  өңірі бойынша Көкбасту, Көкбұқа, Көкащы т.б. атаулардың жасалуына «көк» сөзә негіз болған.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Шығыс Қазақстан аймағында да, Алтай Республикасы Қосағаш ауданында болмасын топонимдердің жасалуына көптеген ортақ физикалық-географиялық терминдер қатысады. Мәселен, Таулы Алтай өңірінің жер-су атауларының құрамында су, чу (өзен), гоол (өзен), кан/кам/кем (өзен), сала (өзеннің сағасы)нур (көл), кол (көл), булак,кыр, сор, адыр, кунгей, мукур (қысқа жер), ой, ош (сел), ула (тау мағынасында), даба (тау), чёл (шөл),  туу (тау), жазы (жазық), сас (балшық), камр (монғол тілінен қысқа жартасты жер деген мағына береді), таш (тас), тош (мұз), тобрак (шаң), ойык (ой), кайа (жартас), арка (жота), жар, айры (өзен сағасы), ачык (жазық) болчок (кішкентай төбе), тöн (төбе), айан (жазық), межелик (төбе, төбешік), боом (жартас шығыңқысы), жыраа, белтир (өзеннің бастамасы), болчок (кішкене төбе) және т.б. көптеген жалпы алтай, көне түркі, монғол,тыва, қазіргі алтай тілдерінен алынған географиялық терминдер орын алған. Яғни, бұл аймақтың топо жүйесінің тарихын сонау ең көне алтай заманы, көне түркі кезеңінен бүгінгі күнге дейін жетелейді. Шығыс Қазақстан өңірінде кездесетін жер су атауларының құрамында орын алатын географиялық терминдер тас, төбе, қыр, ой, тау және т.т.  топоним жасауда маңызды бірліктер болып табылады. Екі өңірдің де атауларында кездесетін </w:t>
      </w:r>
      <w:r w:rsidRPr="008F132F">
        <w:rPr>
          <w:rFonts w:ascii="Times New Roman" w:hAnsi="Times New Roman" w:cs="Times New Roman"/>
          <w:sz w:val="28"/>
          <w:szCs w:val="28"/>
          <w:lang w:val="kk-KZ"/>
        </w:rPr>
        <w:lastRenderedPageBreak/>
        <w:t xml:space="preserve">географиялық терминдер қатары өте кең. Қолданыстарында дыбыстық тек дыбыстық айырмашылықтар бар.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Сондай-ақ, екі өңірге де тән ортақ ерекшелік - топоним жасауда екінші сыңар ретінде дене мүше атауларының қатысуы. Мысалы, баш (бас), бут (аяқ), журек (жүрек), ич (іш), кабак (кірпік), кабырга (қабырға) және т.б.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«Баш» көне түркі тілінен келе жатқан сөз болып саналады. Географиялық атаулар құрамындағы «баш/бас» сөзі таудың басығ биік шың мағынасын береді. Мәселен, бұл сөзге байланысты Алтай өңірінде АкБашту Тöнг, Ат Бажы, Шығыс Қазақстан өңірінде Омар басы, Сарыбас тәрізді атаулар кездеседі.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«Бел» сөзі де көне түркі тіліне тән сөз. Негізгі мағына адамның белі географиялық атауларда тау жотасы, жердің ортасы деген мағына береді. Монғол тілінде «бэл» формасында қолданыла отырып, топонимдер құрамында орын алады. Қосағаш ауданында бұл сөзге байланысты Аржаан Бел, Белеш, Белаши деген топонимдерді кездестірдік. Шығыс Қазақстан өңірі бойынша Белтерек, Сарыбел атаулары жоғарыда аталған атаулардың жасалуымен ұқсас келеді.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«Бут» аяқ мағынасында қолданылатын сөз, географиялық атауларда өзеннің төменгі жағы, таудың етегі мағынасында қолданылады. Бұл қолданыс Алтай өңірі бойынша кең тараған, Шығыс Қазақстан аймағында орын алмайды. Мәселен, Бут өзені, Жантық Бут және т.б.</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Сонымен қатар Алтай өңірінің топонимдері құрамында «журек» сөзі кең қолданыс тапқан. Бұл сөз көп жағдайда кішкене төбешік мағынасын береді. Атап айтқанда, УйттуЖурек, КараЖурек, Манжерок (Меңжүрек) атауларын көрсетуге болады.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Алтай өңірінің географиялық атауларын қалыптастыруда кабак (қабақ), кöс (көз), тöс (төс), мööн (мойын), кулак (құлақ), мандай (маңдай), киндик (кіндік) және т.б. дене мүше атаулары көптеп қатысады. Бұған Тöрт Кöс, Кабакты, Кулагаш, Анг Кулак, КараМангдай, Мööн Булак, Киндикту кöл атаулары дәлел бола алады. Шығыс Қазақстан аймағы бойынша Кіндікті, Мойынбұлақ тәрізді жер атаулары сәл дыбыстық айырмашылықтарды ескермегенде жоғарыда аталған атаулармен ұқсас келеді. Бұл бір атаудың екінші жерге берілуі емес, топоним жасауда бір әдістің қолданылғандығын және тілдердің туыстастығын көрсетеді.</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Алтай Республикасы Қосағаш өңірі мен Шығыс Қазақстан өңірі</w:t>
      </w:r>
      <w:r w:rsidR="00A0631F" w:rsidRPr="008F132F">
        <w:rPr>
          <w:rFonts w:ascii="Times New Roman" w:hAnsi="Times New Roman" w:cs="Times New Roman"/>
          <w:sz w:val="28"/>
          <w:szCs w:val="28"/>
          <w:lang w:val="kk-KZ"/>
        </w:rPr>
        <w:t>нің</w:t>
      </w:r>
      <w:r w:rsidRPr="008F132F">
        <w:rPr>
          <w:rFonts w:ascii="Times New Roman" w:hAnsi="Times New Roman" w:cs="Times New Roman"/>
          <w:sz w:val="28"/>
          <w:szCs w:val="28"/>
          <w:lang w:val="kk-KZ"/>
        </w:rPr>
        <w:t xml:space="preserve"> физикалық-географиялық </w:t>
      </w:r>
      <w:r w:rsidR="00A0631F" w:rsidRPr="008F132F">
        <w:rPr>
          <w:rFonts w:ascii="Times New Roman" w:hAnsi="Times New Roman" w:cs="Times New Roman"/>
          <w:sz w:val="28"/>
          <w:szCs w:val="28"/>
          <w:lang w:val="kk-KZ"/>
        </w:rPr>
        <w:t xml:space="preserve">жағынан ұқсастық көп бола қоймағанмен, қазақ ұлты ретінде, ұлттық болмыс бірегейлігі нәтижесінде  ат қою уәжінде ұқсастықтардың болуы ұлттың табиғи тұтастығында деп білеміз. </w:t>
      </w:r>
      <w:r w:rsidRPr="008F132F">
        <w:rPr>
          <w:rFonts w:ascii="Times New Roman" w:hAnsi="Times New Roman" w:cs="Times New Roman"/>
          <w:sz w:val="28"/>
          <w:szCs w:val="28"/>
          <w:lang w:val="kk-KZ"/>
        </w:rPr>
        <w:t xml:space="preserve"> Сол себепті өңірлердің топонимикалық жүйесінде де ұқсастықтарды байқауға болады. Сонымен қатар ертеректе Қосағаш өңірінде Қазақстаннан көшкен қазақтардың тұрақтап қалуы да біршама атаулардың ұқсастығын көрсетеді. Мәселен, Қосағаш ауданында кездесетін Балхаш өзені, Шығыс Қазақстандағы Балқаш атауымен ұқсас келеді. Жергілікті халық бұл атаудың </w:t>
      </w:r>
      <w:r w:rsidRPr="008F132F">
        <w:rPr>
          <w:rFonts w:ascii="Times New Roman" w:hAnsi="Times New Roman" w:cs="Times New Roman"/>
          <w:sz w:val="28"/>
          <w:szCs w:val="28"/>
          <w:lang w:val="kk-KZ"/>
        </w:rPr>
        <w:lastRenderedPageBreak/>
        <w:t xml:space="preserve">қазақтармен бірге келгендігін айтады. Жоғарыда кейбір кездейсоқ атаулардың да ұқсастығын аңғардық.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Жер-су атауларының қалыптасуында өсімдік атаулары да үлкен роль атқарады. Шығыс Қазақстан өңірі бойынша ағаш, қайың, қарағай, қараған, ши, т.б. өсімдік атаулары көптеген топонимдердің жасалуына негіз болған. Қосағаш өңірінде де бұл тәсіл анық байқалады. Мәселен, «Кошагач» (Қос ағаш) атауын алып қарайтын болсақ, атау қос және ағаш сөздерінің бірігуінен жасалған. Жергілікті халық бұл атауға байланысты бірнеше тұжырымдар келтіреді. Соның бірі, ауданның физикалық-географиялық ерекшелігіне байланысты. Қосағаш ауданы Алтай өңірінің басқа жерлеріне қарағанда таулы-тасты, тақыр болып келеді. Алтайдың бай орманды мұрасы Қосағаш ауданына тақай бастағанда азайып-азайып жоғалады. Міне, осы ерекшелігіне орай, Қосағаш өңіріне тақағанда адамдар «Қош ағаш!» деп орманмен қоштасады-мыс. Сол «Қош ағаш» кейін «Кошагач» деген жердің атауына айналады. Сонымен қатар, Қосағаш аймағында ерте кезде тастақ, тақыр жерде жалғыз екі ағаш өсіп тұрады. Ағашсыз тақыр өлкеде бұл екі ағаш белгілі бір кездесу нүктесіне, жөн сұрасу белгісіне айналады. Уақыт өте келе, жергілікті халық бұл жерді осы екі ағашты белгі етіп алып, «Косагач», яғни қос ағаш орналасқан жер деген атаумен атап кеткен екен деген да тұжырым жоқ емес. Қалай болғанда да, жердің атауының бір сыңарын агач/ағаш деген өсімдік атауы құрайды. Атауды жасауға кос/қос деген сын есім және агач/ағаш деген зат есім қатысады. </w:t>
      </w:r>
      <w:r w:rsidR="00A0631F" w:rsidRPr="008F132F">
        <w:rPr>
          <w:rFonts w:ascii="Times New Roman" w:hAnsi="Times New Roman" w:cs="Times New Roman"/>
          <w:sz w:val="28"/>
          <w:szCs w:val="28"/>
          <w:lang w:val="kk-KZ"/>
        </w:rPr>
        <w:t xml:space="preserve">Қосағаш ауданының атына сәйкес тура осы мәнде Қосағаш ауылының (бұрынғы Шұбартау ауданына қарасты ауыл) атауының мазмұны да осы тектес. Бұл жерде де қос ағаш қатар өскен, ауыл ақсақалдарының жиналып әңгіме дүкен құратын жері болған деседі жергілікті тұрғындар. </w:t>
      </w:r>
      <w:r w:rsidRPr="008F132F">
        <w:rPr>
          <w:rFonts w:ascii="Times New Roman" w:hAnsi="Times New Roman" w:cs="Times New Roman"/>
          <w:sz w:val="28"/>
          <w:szCs w:val="28"/>
          <w:lang w:val="kk-KZ"/>
        </w:rPr>
        <w:t xml:space="preserve">Дәл осы тәсілмен, мәселен, қара деген сын есім мен ағаш деген зат есімнің бірігуінен  Шығыс Қазақстан өңірінде кездесетін «Қарағаш» деген жер атауы жасалады.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 xml:space="preserve">Алтай өңірінің топонимдерінің жасалуында тува тілінен енген «тыт» - ағаш сөзі ерекше орын алады. Мәселен, Тытугем, Аркыт, КöнöТыт т.б. Шығыс Қазақстан өңірінде тыт сөзінің қатысуымен жасалған атаулар кездеспейді.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Салыстыру жасалған өңірлер бойынша ұқсастықтармен бірге айтарлықта</w:t>
      </w:r>
      <w:r w:rsidRPr="008F132F">
        <w:rPr>
          <w:rFonts w:ascii="Times New Roman" w:hAnsi="Times New Roman" w:cs="Times New Roman"/>
          <w:sz w:val="28"/>
          <w:szCs w:val="28"/>
          <w:lang w:val="kk-KZ"/>
        </w:rPr>
        <w:tab/>
        <w:t xml:space="preserve">й айырмашылықтар да жоқ емес. Мәселен, Қазіргі Баян Өлгей аймағындағы атаулардың барлығы қазақ тілінде айтылғанда жасалу үлгісі, дыбысталуы, компоненттік құрамы ұқсас болып жатады. Алайда,жергілікті халықтың айтуынша, Баян Өлгей өңіріндегі жер-су атауларының барлығы дерлік монғол тілінде берілген. Ресми құжаттардың барлығында монғол тілінде жазылады. Қазақ тілінде берілетін атаулар өте сирек кездеседі. Жергілікті халықтың қазақ тілінде айтылып жүрген атаулары калькалау тәсілімен аударылған тек халық арасында қолданылатын атаулар ғана болып табылады. Мәселен, Цаганнур – Ақкөл, Даян нур – Даян көлі, Сагангол – Ақсу, Далын тоға – Жетпіс төбе және т.б.Алтай өңірінің де топонимика саласында калькалау әдісі халық арасында көптеп кездеседі. Мысалы: </w:t>
      </w:r>
      <w:r w:rsidRPr="008F132F">
        <w:rPr>
          <w:rFonts w:ascii="Times New Roman" w:hAnsi="Times New Roman" w:cs="Times New Roman"/>
          <w:sz w:val="28"/>
          <w:szCs w:val="28"/>
          <w:lang w:val="kk-KZ"/>
        </w:rPr>
        <w:lastRenderedPageBreak/>
        <w:t xml:space="preserve">КызылКыр – Касногорка, Ак суу – Белоречка және т.б. Шығыс Қазақстан өңірі бойынша бұл тәсілдің қолданысы кездеспеді. </w:t>
      </w:r>
    </w:p>
    <w:p w:rsidR="00924304" w:rsidRPr="008F132F" w:rsidRDefault="00924304" w:rsidP="00010953">
      <w:pPr>
        <w:spacing w:after="0" w:line="240" w:lineRule="auto"/>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ab/>
        <w:t>Сонымен қорыта келе, зерттеу жүргізілген өңірлерде жер-су атауларының өзіндік айырмашылықтары мен ұқсастықтары ажыратылды. Атап айтқанда, топонимдер құрамындағы көне түркі тілінен бері қолданылып жүрген сөздер барлық өңірлерде орын алады. Ол сөздердің топонимикалық атауларда кездесуі бізге ортақ түркілік, жалпы алтайлық топонимика саласынан мол мағлұмат береді. Сонымен қатар, түс атауларының, өсімдік атауларының, адамның дене мүше атауларының жер-су атаулары құрамында өз мағынасында немесе ауыспалы мағынасында көрініс табуы ортақ түбір мағынасын тудырады. Яғни, уақыт сынына қарамастан жалпы алтайлық, көне түркілік белгілерімізді топонимикамыздан табу және көпшілік қауымға таныту арқылы біз өткенімізді танимыз, баға жетпес тамыры тереңде жатқан тарихымызды тіліміз арқылы танимыз. Осылайша, ұлттық кодымызды бекіте түсеміз.</w:t>
      </w:r>
    </w:p>
    <w:p w:rsidR="009D60E8" w:rsidRPr="008F132F" w:rsidRDefault="009D60E8"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637700" w:rsidRPr="008F132F" w:rsidRDefault="00637700" w:rsidP="00010953">
      <w:pPr>
        <w:spacing w:after="0" w:line="240" w:lineRule="auto"/>
        <w:jc w:val="both"/>
        <w:rPr>
          <w:rFonts w:ascii="Times New Roman" w:hAnsi="Times New Roman" w:cs="Times New Roman"/>
          <w:sz w:val="28"/>
          <w:szCs w:val="28"/>
          <w:lang w:val="kk-KZ"/>
        </w:rPr>
      </w:pPr>
    </w:p>
    <w:p w:rsidR="00637700" w:rsidRPr="008F132F" w:rsidRDefault="00637700" w:rsidP="00010953">
      <w:pPr>
        <w:spacing w:after="0" w:line="240" w:lineRule="auto"/>
        <w:jc w:val="both"/>
        <w:rPr>
          <w:rFonts w:ascii="Times New Roman" w:hAnsi="Times New Roman" w:cs="Times New Roman"/>
          <w:sz w:val="28"/>
          <w:szCs w:val="28"/>
          <w:lang w:val="kk-KZ"/>
        </w:rPr>
      </w:pPr>
    </w:p>
    <w:p w:rsidR="00637700" w:rsidRPr="008F132F" w:rsidRDefault="00637700" w:rsidP="00010953">
      <w:pPr>
        <w:spacing w:after="0" w:line="240" w:lineRule="auto"/>
        <w:jc w:val="both"/>
        <w:rPr>
          <w:rFonts w:ascii="Times New Roman" w:hAnsi="Times New Roman" w:cs="Times New Roman"/>
          <w:sz w:val="28"/>
          <w:szCs w:val="28"/>
          <w:lang w:val="kk-KZ"/>
        </w:rPr>
      </w:pPr>
    </w:p>
    <w:p w:rsidR="00637700" w:rsidRPr="008F132F" w:rsidRDefault="00637700" w:rsidP="00010953">
      <w:pPr>
        <w:spacing w:after="0" w:line="240" w:lineRule="auto"/>
        <w:jc w:val="both"/>
        <w:rPr>
          <w:rFonts w:ascii="Times New Roman" w:hAnsi="Times New Roman" w:cs="Times New Roman"/>
          <w:sz w:val="28"/>
          <w:szCs w:val="28"/>
          <w:lang w:val="kk-KZ"/>
        </w:rPr>
      </w:pPr>
    </w:p>
    <w:p w:rsidR="00637700" w:rsidRPr="008F132F" w:rsidRDefault="00637700" w:rsidP="00010953">
      <w:pPr>
        <w:spacing w:after="0" w:line="240" w:lineRule="auto"/>
        <w:jc w:val="both"/>
        <w:rPr>
          <w:rFonts w:ascii="Times New Roman" w:hAnsi="Times New Roman" w:cs="Times New Roman"/>
          <w:sz w:val="28"/>
          <w:szCs w:val="28"/>
          <w:lang w:val="kk-KZ"/>
        </w:rPr>
      </w:pPr>
    </w:p>
    <w:p w:rsidR="00637700" w:rsidRPr="008F132F" w:rsidRDefault="00637700" w:rsidP="00010953">
      <w:pPr>
        <w:spacing w:after="0" w:line="240" w:lineRule="auto"/>
        <w:jc w:val="both"/>
        <w:rPr>
          <w:rFonts w:ascii="Times New Roman" w:hAnsi="Times New Roman" w:cs="Times New Roman"/>
          <w:sz w:val="28"/>
          <w:szCs w:val="28"/>
          <w:lang w:val="kk-KZ"/>
        </w:rPr>
      </w:pPr>
    </w:p>
    <w:p w:rsidR="009D60E8" w:rsidRPr="008F132F" w:rsidRDefault="009D60E8" w:rsidP="009E6864">
      <w:pPr>
        <w:spacing w:after="0" w:line="240" w:lineRule="auto"/>
        <w:jc w:val="center"/>
        <w:rPr>
          <w:rFonts w:ascii="Times New Roman" w:hAnsi="Times New Roman" w:cs="Times New Roman"/>
          <w:caps/>
          <w:sz w:val="28"/>
          <w:szCs w:val="28"/>
          <w:lang w:val="kk-KZ"/>
        </w:rPr>
      </w:pPr>
      <w:r w:rsidRPr="008F132F">
        <w:rPr>
          <w:rFonts w:ascii="Times New Roman" w:hAnsi="Times New Roman" w:cs="Times New Roman"/>
          <w:caps/>
          <w:sz w:val="28"/>
          <w:szCs w:val="28"/>
          <w:lang w:val="kk-KZ"/>
        </w:rPr>
        <w:lastRenderedPageBreak/>
        <w:t>Қорытынды</w:t>
      </w:r>
    </w:p>
    <w:p w:rsidR="009E6864" w:rsidRPr="008F132F" w:rsidRDefault="009E6864" w:rsidP="00010953">
      <w:pPr>
        <w:spacing w:after="0" w:line="240" w:lineRule="auto"/>
        <w:jc w:val="both"/>
        <w:rPr>
          <w:rFonts w:ascii="Times New Roman" w:hAnsi="Times New Roman" w:cs="Times New Roman"/>
          <w:caps/>
          <w:sz w:val="28"/>
          <w:szCs w:val="28"/>
          <w:lang w:val="kk-KZ"/>
        </w:rPr>
      </w:pPr>
    </w:p>
    <w:p w:rsidR="00F7109C" w:rsidRPr="008F132F" w:rsidRDefault="0094552C" w:rsidP="00010953">
      <w:pPr>
        <w:spacing w:after="0" w:line="240" w:lineRule="auto"/>
        <w:ind w:firstLine="567"/>
        <w:contextualSpacing/>
        <w:jc w:val="both"/>
        <w:rPr>
          <w:rFonts w:ascii="Times New Roman" w:eastAsia="Times New Roman" w:hAnsi="Times New Roman" w:cs="Times New Roman"/>
          <w:sz w:val="28"/>
          <w:szCs w:val="28"/>
          <w:lang w:val="kk-KZ" w:eastAsia="ar-SA"/>
        </w:rPr>
      </w:pPr>
      <w:r w:rsidRPr="008F132F">
        <w:rPr>
          <w:rFonts w:ascii="Times New Roman" w:eastAsia="Times New Roman" w:hAnsi="Times New Roman" w:cs="Times New Roman"/>
          <w:sz w:val="28"/>
          <w:szCs w:val="28"/>
          <w:lang w:val="kk-KZ" w:eastAsia="ar-SA"/>
        </w:rPr>
        <w:t xml:space="preserve">Аягөз ауданына қатысты топонимдер әр түрлі дереккөздерден, атап айтқанда, жергілікті ақын-жазушылар шығармаларынан, шежірелік материалдардан, «Жаңа ауыл», «Аягөз жаңалықтары», «Мөлдір сана» газеттерінен, «Аягөз әлемі» журналынан, музей және архив материалдарынан, хабарламашылардан алынған материалдардан екшеліп алынып, 1478 атау жинақталды. </w:t>
      </w:r>
    </w:p>
    <w:p w:rsidR="00F7109C" w:rsidRPr="008F132F" w:rsidRDefault="00F7109C" w:rsidP="00010953">
      <w:pPr>
        <w:spacing w:after="0" w:line="240" w:lineRule="auto"/>
        <w:ind w:firstLine="567"/>
        <w:contextualSpacing/>
        <w:jc w:val="both"/>
        <w:rPr>
          <w:rFonts w:ascii="Times New Roman" w:eastAsia="Times New Roman" w:hAnsi="Times New Roman" w:cs="Times New Roman"/>
          <w:sz w:val="28"/>
          <w:szCs w:val="28"/>
          <w:lang w:val="kk-KZ" w:eastAsia="ar-SA"/>
        </w:rPr>
      </w:pPr>
      <w:r w:rsidRPr="008F132F">
        <w:rPr>
          <w:rFonts w:ascii="Times New Roman" w:eastAsia="Times New Roman" w:hAnsi="Times New Roman" w:cs="Times New Roman"/>
          <w:sz w:val="28"/>
          <w:szCs w:val="28"/>
          <w:lang w:val="kk-KZ" w:eastAsia="ar-SA"/>
        </w:rPr>
        <w:t xml:space="preserve">Аягөздіктер үшін М. Мақатаевтың «Аягөз деген аядай ару деседі» атты өлеңі бүгінде Аягөз өңірінің сүйіп айтатын өлеңіне және символдық мәнге де ие болғандықтан Аягөз атауына этимологиялық талдау жасалды. </w:t>
      </w:r>
      <w:r w:rsidR="0039701B" w:rsidRPr="008F132F">
        <w:rPr>
          <w:rFonts w:ascii="Times New Roman" w:eastAsia="Times New Roman" w:hAnsi="Times New Roman" w:cs="Times New Roman"/>
          <w:sz w:val="28"/>
          <w:szCs w:val="28"/>
          <w:lang w:val="kk-KZ" w:eastAsia="ar-SA"/>
        </w:rPr>
        <w:t xml:space="preserve"> </w:t>
      </w:r>
      <w:r w:rsidR="0039701B" w:rsidRPr="008F132F">
        <w:rPr>
          <w:rFonts w:ascii="Times New Roman" w:hAnsi="Times New Roman" w:cs="Times New Roman"/>
          <w:sz w:val="28"/>
          <w:szCs w:val="28"/>
          <w:lang w:val="kk-KZ"/>
        </w:rPr>
        <w:t xml:space="preserve">Аягөз атауы сонау көне түркі заманынан бері қалыптасып, топоним ретінде ғасырлар бойы келе жатқан атау екені анықталды.  </w:t>
      </w:r>
      <w:r w:rsidR="0094552C" w:rsidRPr="008F132F">
        <w:rPr>
          <w:rFonts w:ascii="Times New Roman" w:eastAsia="Times New Roman" w:hAnsi="Times New Roman" w:cs="Times New Roman"/>
          <w:sz w:val="28"/>
          <w:szCs w:val="28"/>
          <w:lang w:val="kk-KZ" w:eastAsia="ar-SA"/>
        </w:rPr>
        <w:t xml:space="preserve">Атаулардың лексика-семантикалық </w:t>
      </w:r>
      <w:r w:rsidRPr="008F132F">
        <w:rPr>
          <w:rFonts w:ascii="Times New Roman" w:eastAsia="Times New Roman" w:hAnsi="Times New Roman" w:cs="Times New Roman"/>
          <w:sz w:val="28"/>
          <w:szCs w:val="28"/>
          <w:lang w:val="kk-KZ" w:eastAsia="ar-SA"/>
        </w:rPr>
        <w:t>ерекшелігі жасалынған кестеге сәйкес (1-4 кесте) қарастырылды, Аягөз ауданына қатысты топонимдердің ішінде антропотопоним мен этнонимдерге қатысты атаулар басқа топтағы атауларға қарағанда басым болып шықты. Себебі қазақ үшін «Ер есімі –ел есінде» дегендей өзінің атақты батырлары мен билерін ұлықтаған, сонымен қатар сол жерді мекендеген адам есімдерін де атау ретінде қойып отырғаны анықталды.</w:t>
      </w:r>
      <w:r w:rsidR="0094552C" w:rsidRPr="008F132F">
        <w:rPr>
          <w:rFonts w:ascii="Times New Roman" w:eastAsia="Times New Roman" w:hAnsi="Times New Roman" w:cs="Times New Roman"/>
          <w:sz w:val="28"/>
          <w:szCs w:val="28"/>
          <w:lang w:val="kk-KZ" w:eastAsia="ar-SA"/>
        </w:rPr>
        <w:t xml:space="preserve">  </w:t>
      </w:r>
    </w:p>
    <w:p w:rsidR="006A11E9" w:rsidRPr="008F132F" w:rsidRDefault="009E287C" w:rsidP="00010953">
      <w:pPr>
        <w:spacing w:after="0" w:line="240" w:lineRule="auto"/>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ауданының топонимикалық жүйесінің қалыптасуының сан ғасырлық тарихы бар. Аягөз ауданы жер-су атауларының осы ерекшеліктерін ескере отырып, төрт лексикалық топта қарастырылды: 1) көне түркілік қабат; 2) қыпшақ қабаты; 3) кірме қабаты және 4) негізгі тілдік қабат. </w:t>
      </w:r>
      <w:r w:rsidR="00EC153A" w:rsidRPr="008F132F">
        <w:rPr>
          <w:rFonts w:ascii="Times New Roman" w:hAnsi="Times New Roman" w:cs="Times New Roman"/>
          <w:sz w:val="28"/>
          <w:szCs w:val="28"/>
          <w:lang w:val="kk-KZ"/>
        </w:rPr>
        <w:t>Аягөз өңірінің жер-су атаулары қазақ тілінің тарихи қалыптасуы мен дамуынан, ерекшеліктерінен, халықтың басынан кешірген тарихи кезеңдерінен мол мағлұмат беретін тілдік бірліктер. Олардың жасалуына ен алдымен, сонау көне түркі дәуірінен бері қолданылатын географиялық терминдер негіз болған. Мәселен, жер-су атаулардың құрамында орын алатын шоқы, түбек, ой, қырат, сеңгір, тас, бұлақ, төбе, тау тәрізді топонимикалық атаулар сонау түркі дәуірі жәдігерлерінде ұшырасатын атаулар қазақ ономастикасының қалыптасуына негіз болған.</w:t>
      </w:r>
      <w:r w:rsidR="005D0770" w:rsidRPr="008F132F">
        <w:rPr>
          <w:rFonts w:ascii="Times New Roman" w:hAnsi="Times New Roman" w:cs="Times New Roman"/>
          <w:sz w:val="28"/>
          <w:szCs w:val="28"/>
          <w:lang w:val="kk-KZ"/>
        </w:rPr>
        <w:t xml:space="preserve"> Шығыс Қазақстан аймағында да, Алтай Республикасы Қосағаш ауданында болмасын топонимдердің жасалуына көптеген ортақ физикалық-географиялық терминдер қатысатыны анықталды.</w:t>
      </w:r>
      <w:r w:rsidR="006A11E9" w:rsidRPr="008F132F">
        <w:rPr>
          <w:rFonts w:ascii="Times New Roman" w:hAnsi="Times New Roman" w:cs="Times New Roman"/>
          <w:sz w:val="28"/>
          <w:szCs w:val="28"/>
          <w:lang w:val="kk-KZ"/>
        </w:rPr>
        <w:t xml:space="preserve"> Сондай-ақ, екі өңірге де тән ортақ ерекшелік - топоним жасауда екінші сыңар ретінде дене мүше атауларының қатысатыны анықталды. Мысалы, баш (бас), бут (аяқ), журек (жүрек), ич (іш), кабак (кірпік), кабырга (қабырға) және т.б. </w:t>
      </w:r>
    </w:p>
    <w:p w:rsidR="0094552C" w:rsidRPr="008F132F" w:rsidRDefault="0094552C" w:rsidP="00010953">
      <w:pPr>
        <w:spacing w:after="0" w:line="240" w:lineRule="auto"/>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ar-SA"/>
        </w:rPr>
        <w:t xml:space="preserve">  Қазақ  топонимдерінің тілдегі байырғы көне, орта ғасыр, жаңа дәуірлердегі үлгілері тарихи және лингвистикалық тұрғыдан талданып, олардың ұлттық мәдениет, ұлттық әдебиет, ұлттық тарихпен байланысын қарастыру үлкен әлеуметтік - гуманитарлық сипаттағы басты мақсат болып табылады. </w:t>
      </w:r>
    </w:p>
    <w:p w:rsidR="0094552C" w:rsidRPr="008F132F" w:rsidRDefault="0094552C"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 өңірлік топонимдер этнотанымдық, лингвотарихи, этномәдени тұрғыдан сол аймаққа қатысты ғана емес, сонымен қатар жалпы қазақ топожүйесіне қатысты да мол материал көзі екендігі анықталды;</w:t>
      </w:r>
    </w:p>
    <w:p w:rsidR="0094552C" w:rsidRPr="008F132F" w:rsidRDefault="0094552C"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мазмұны ұлттық, тұлғасы сан алуан топонимдердің күрделі табиғатын толық біліп, жете түсіну үшін,  оның толып жатқан сан-салалы мәселесін әлі де жан-жақты зерттей түсу қажеттігі анықталды;</w:t>
      </w:r>
    </w:p>
    <w:p w:rsidR="0094552C" w:rsidRPr="008F132F" w:rsidRDefault="0094552C"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xml:space="preserve">- өңірлік топонимдерді бірегейлестіру, сол аймақтың тарихын айшықтауға негіз болатыны анықталды; </w:t>
      </w:r>
    </w:p>
    <w:p w:rsidR="0094552C" w:rsidRPr="008F132F" w:rsidRDefault="0094552C"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өңірлік топонимдерді, соның ішінде көші-қон атауларын тізбеге түсіру барысында, қазақ тілінің бай ономастикалық қорына үлесі анықталды;</w:t>
      </w:r>
    </w:p>
    <w:p w:rsidR="0094552C" w:rsidRPr="008F132F" w:rsidRDefault="0094552C" w:rsidP="00010953">
      <w:pPr>
        <w:spacing w:after="0" w:line="240" w:lineRule="auto"/>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 аймақтық топонимдер, көші-қон атаулары жергілікті халықтың санасында қалыптасқан танымнан ақпарат беретіні анықталды.</w:t>
      </w:r>
    </w:p>
    <w:p w:rsidR="0094552C" w:rsidRPr="008F132F" w:rsidRDefault="0094552C" w:rsidP="00010953">
      <w:pPr>
        <w:spacing w:after="0" w:line="240" w:lineRule="auto"/>
        <w:ind w:right="-55" w:firstLine="708"/>
        <w:contextualSpacing/>
        <w:jc w:val="both"/>
        <w:rPr>
          <w:rFonts w:ascii="Times New Roman" w:eastAsia="Times New Roman" w:hAnsi="Times New Roman" w:cs="Times New Roman"/>
          <w:sz w:val="28"/>
          <w:szCs w:val="28"/>
          <w:lang w:val="kk-KZ" w:eastAsia="ru-RU"/>
        </w:rPr>
      </w:pPr>
    </w:p>
    <w:p w:rsidR="0094552C" w:rsidRPr="008F132F" w:rsidRDefault="0094552C" w:rsidP="00010953">
      <w:pPr>
        <w:spacing w:after="0" w:line="240" w:lineRule="auto"/>
        <w:jc w:val="both"/>
        <w:rPr>
          <w:rFonts w:ascii="Times New Roman" w:hAnsi="Times New Roman" w:cs="Times New Roman"/>
          <w:sz w:val="28"/>
          <w:szCs w:val="28"/>
          <w:lang w:val="kk-KZ"/>
        </w:rPr>
      </w:pPr>
    </w:p>
    <w:p w:rsidR="009D60E8" w:rsidRPr="008F132F" w:rsidRDefault="009D60E8" w:rsidP="00010953">
      <w:pPr>
        <w:spacing w:after="0" w:line="240" w:lineRule="auto"/>
        <w:jc w:val="both"/>
        <w:rPr>
          <w:rFonts w:ascii="Times New Roman" w:hAnsi="Times New Roman" w:cs="Times New Roman"/>
          <w:sz w:val="28"/>
          <w:szCs w:val="28"/>
          <w:lang w:val="kk-KZ"/>
        </w:rPr>
      </w:pPr>
    </w:p>
    <w:p w:rsidR="009D60E8" w:rsidRPr="008F132F" w:rsidRDefault="009D60E8" w:rsidP="00010953">
      <w:pPr>
        <w:spacing w:after="0" w:line="240" w:lineRule="auto"/>
        <w:jc w:val="both"/>
        <w:rPr>
          <w:rFonts w:ascii="Times New Roman" w:hAnsi="Times New Roman" w:cs="Times New Roman"/>
          <w:sz w:val="28"/>
          <w:szCs w:val="28"/>
          <w:lang w:val="kk-KZ"/>
        </w:rPr>
      </w:pPr>
    </w:p>
    <w:p w:rsidR="009D60E8" w:rsidRPr="008F132F" w:rsidRDefault="009D60E8"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7744AE" w:rsidRPr="008F132F" w:rsidRDefault="007744AE"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D82BFC" w:rsidRPr="008F132F" w:rsidRDefault="00D82BFC" w:rsidP="00010953">
      <w:pPr>
        <w:spacing w:after="0" w:line="240" w:lineRule="auto"/>
        <w:jc w:val="both"/>
        <w:rPr>
          <w:rFonts w:ascii="Times New Roman" w:hAnsi="Times New Roman" w:cs="Times New Roman"/>
          <w:sz w:val="28"/>
          <w:szCs w:val="28"/>
          <w:lang w:val="kk-KZ"/>
        </w:rPr>
      </w:pPr>
    </w:p>
    <w:p w:rsidR="00646242" w:rsidRPr="008F132F" w:rsidRDefault="009D60E8" w:rsidP="009E6864">
      <w:pPr>
        <w:spacing w:after="0" w:line="240" w:lineRule="auto"/>
        <w:jc w:val="center"/>
        <w:rPr>
          <w:rFonts w:ascii="Times New Roman" w:hAnsi="Times New Roman" w:cs="Times New Roman"/>
          <w:caps/>
          <w:sz w:val="28"/>
          <w:szCs w:val="28"/>
          <w:lang w:val="kk-KZ"/>
        </w:rPr>
      </w:pPr>
      <w:r w:rsidRPr="008F132F">
        <w:rPr>
          <w:rFonts w:ascii="Times New Roman" w:hAnsi="Times New Roman" w:cs="Times New Roman"/>
          <w:caps/>
          <w:sz w:val="28"/>
          <w:szCs w:val="28"/>
          <w:lang w:val="kk-KZ"/>
        </w:rPr>
        <w:lastRenderedPageBreak/>
        <w:t>Пайдаланылған әдебиеттер тізімі</w:t>
      </w:r>
    </w:p>
    <w:p w:rsidR="00735746" w:rsidRPr="008F132F" w:rsidRDefault="00735746" w:rsidP="00010953">
      <w:pPr>
        <w:spacing w:after="0" w:line="240" w:lineRule="auto"/>
        <w:jc w:val="both"/>
        <w:rPr>
          <w:rFonts w:ascii="Times New Roman" w:hAnsi="Times New Roman" w:cs="Times New Roman"/>
          <w:caps/>
          <w:sz w:val="28"/>
          <w:szCs w:val="28"/>
          <w:lang w:val="kk-KZ"/>
        </w:rPr>
      </w:pPr>
    </w:p>
    <w:p w:rsidR="000F5117" w:rsidRPr="008F132F" w:rsidRDefault="007744AE"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shd w:val="clear" w:color="auto" w:fill="FFFFFF"/>
          <w:lang w:val="kk-KZ"/>
        </w:rPr>
        <w:t>1</w:t>
      </w:r>
      <w:r w:rsidR="00270256" w:rsidRPr="008F132F">
        <w:rPr>
          <w:rFonts w:ascii="Times New Roman" w:hAnsi="Times New Roman" w:cs="Times New Roman"/>
          <w:sz w:val="28"/>
          <w:szCs w:val="28"/>
          <w:shd w:val="clear" w:color="auto" w:fill="FFFFFF"/>
          <w:lang w:val="kk-KZ"/>
        </w:rPr>
        <w:t xml:space="preserve"> </w:t>
      </w:r>
      <w:r w:rsidRPr="008F132F">
        <w:rPr>
          <w:rFonts w:ascii="Times New Roman" w:hAnsi="Times New Roman" w:cs="Times New Roman"/>
          <w:sz w:val="28"/>
          <w:szCs w:val="28"/>
          <w:shd w:val="clear" w:color="auto" w:fill="FFFFFF"/>
          <w:lang w:val="kk-KZ"/>
        </w:rPr>
        <w:t xml:space="preserve">«Аягөз ауданының тарихы» </w:t>
      </w:r>
      <w:hyperlink r:id="rId15" w:tgtFrame="_blank" w:history="1">
        <w:r w:rsidR="000F5117" w:rsidRPr="008F132F">
          <w:rPr>
            <w:rStyle w:val="a7"/>
            <w:rFonts w:ascii="Times New Roman" w:hAnsi="Times New Roman" w:cs="Times New Roman"/>
            <w:bCs/>
            <w:color w:val="auto"/>
            <w:sz w:val="28"/>
            <w:szCs w:val="28"/>
            <w:u w:val="none"/>
            <w:lang w:val="kk-KZ"/>
          </w:rPr>
          <w:t>cultura-arhiv.vko.gov.kz</w:t>
        </w:r>
      </w:hyperlink>
      <w:r w:rsidR="000F5117" w:rsidRPr="008F132F">
        <w:rPr>
          <w:rStyle w:val="pathseparator"/>
          <w:rFonts w:ascii="Times New Roman" w:hAnsi="Times New Roman" w:cs="Times New Roman"/>
          <w:sz w:val="28"/>
          <w:szCs w:val="28"/>
          <w:lang w:val="kk-KZ"/>
        </w:rPr>
        <w:t>›</w:t>
      </w:r>
      <w:hyperlink r:id="rId16" w:tgtFrame="_blank" w:history="1">
        <w:r w:rsidR="000F5117" w:rsidRPr="008F132F">
          <w:rPr>
            <w:rStyle w:val="a7"/>
            <w:rFonts w:ascii="Times New Roman" w:hAnsi="Times New Roman" w:cs="Times New Roman"/>
            <w:color w:val="auto"/>
            <w:sz w:val="28"/>
            <w:szCs w:val="28"/>
            <w:u w:val="none"/>
            <w:lang w:val="kk-KZ"/>
          </w:rPr>
          <w:t>kz/region_</w:t>
        </w:r>
        <w:r w:rsidRPr="008F132F">
          <w:rPr>
            <w:rStyle w:val="a7"/>
            <w:rFonts w:ascii="Times New Roman" w:hAnsi="Times New Roman" w:cs="Times New Roman"/>
            <w:color w:val="auto"/>
            <w:sz w:val="28"/>
            <w:szCs w:val="28"/>
            <w:u w:val="none"/>
            <w:lang w:val="kk-KZ"/>
          </w:rPr>
          <w:t xml:space="preserve"> </w:t>
        </w:r>
        <w:r w:rsidR="000F5117" w:rsidRPr="008F132F">
          <w:rPr>
            <w:rStyle w:val="a7"/>
            <w:rFonts w:ascii="Times New Roman" w:hAnsi="Times New Roman" w:cs="Times New Roman"/>
            <w:color w:val="auto"/>
            <w:sz w:val="28"/>
            <w:szCs w:val="28"/>
            <w:u w:val="none"/>
            <w:lang w:val="kk-KZ"/>
          </w:rPr>
          <w:t>18.</w:t>
        </w:r>
        <w:r w:rsidRPr="008F132F">
          <w:rPr>
            <w:rStyle w:val="a7"/>
            <w:rFonts w:ascii="Times New Roman" w:hAnsi="Times New Roman" w:cs="Times New Roman"/>
            <w:color w:val="auto"/>
            <w:sz w:val="28"/>
            <w:szCs w:val="28"/>
            <w:u w:val="none"/>
            <w:lang w:val="kk-KZ"/>
          </w:rPr>
          <w:t xml:space="preserve">  </w:t>
        </w:r>
        <w:r w:rsidR="000F5117" w:rsidRPr="008F132F">
          <w:rPr>
            <w:rStyle w:val="a7"/>
            <w:rFonts w:ascii="Times New Roman" w:hAnsi="Times New Roman" w:cs="Times New Roman"/>
            <w:color w:val="auto"/>
            <w:sz w:val="28"/>
            <w:szCs w:val="28"/>
            <w:u w:val="none"/>
            <w:lang w:val="kk-KZ"/>
          </w:rPr>
          <w:t>htm</w:t>
        </w:r>
      </w:hyperlink>
    </w:p>
    <w:p w:rsidR="002F5BE6" w:rsidRPr="008F132F" w:rsidRDefault="002F5BE6"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2 </w:t>
      </w:r>
      <w:r w:rsidRPr="008F132F">
        <w:rPr>
          <w:rFonts w:ascii="Times New Roman" w:hAnsi="Times New Roman" w:cs="Times New Roman"/>
          <w:noProof/>
          <w:sz w:val="28"/>
          <w:szCs w:val="28"/>
          <w:lang w:val="kk-KZ"/>
        </w:rPr>
        <w:t xml:space="preserve">Сейітова Ш.Б. </w:t>
      </w:r>
      <w:r w:rsidRPr="008F132F">
        <w:rPr>
          <w:rFonts w:ascii="Times New Roman" w:hAnsi="Times New Roman" w:cs="Times New Roman"/>
          <w:sz w:val="28"/>
          <w:szCs w:val="28"/>
          <w:lang w:val="kk-KZ"/>
        </w:rPr>
        <w:t>Қазақ этнонимдерінің тарихи-лингвомәдени жүйесі (Шығыс Қазақстан аймағы материалдары бойынша)10.02.02</w:t>
      </w:r>
      <w:r w:rsidR="00270256"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 xml:space="preserve"> – қазақ тілі ФҒДД.</w:t>
      </w:r>
    </w:p>
    <w:p w:rsidR="009D3624" w:rsidRPr="008F132F" w:rsidRDefault="009D3624"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3 Рысберген К. Историко-лингвистическое исследование  топонимов Южного Казахстана.Алматы: «Ғылым», 2000</w:t>
      </w:r>
      <w:r w:rsidR="00270256"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w:t>
      </w:r>
    </w:p>
    <w:p w:rsidR="00AE14A6" w:rsidRPr="008F132F" w:rsidRDefault="00AE14A6"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4 Қозы Көрпеш Баян сұлу.-Алматы:Жалын.1985</w:t>
      </w:r>
      <w:r w:rsidR="00270256"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.-96б.</w:t>
      </w:r>
    </w:p>
    <w:p w:rsidR="009B4297" w:rsidRPr="008F132F" w:rsidRDefault="009B4297"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5 Күлтегін ескерткішінің шығыс жағы </w:t>
      </w:r>
      <w:r w:rsidR="00270256"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34 жол</w:t>
      </w:r>
    </w:p>
    <w:p w:rsidR="00D40D4E" w:rsidRPr="008F132F" w:rsidRDefault="00D40D4E"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6 Махмұт Қашқари «Дивани лүгат-ит Түрк» сөздігі әзірлеген Türk Dili Kurumu, 2003 жыл 1-том, 85 бет. 348б.)</w:t>
      </w:r>
    </w:p>
    <w:p w:rsidR="00A44EC0" w:rsidRPr="008F132F" w:rsidRDefault="00A44EC0"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7 Нәстілек Сәменбетұлы. Шұбартау көтерілісі. Тарихи-деректі жинақ. – Семей, «Талант», 2011</w:t>
      </w:r>
      <w:r w:rsidR="00270256"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.- 174 б.</w:t>
      </w:r>
    </w:p>
    <w:p w:rsidR="00AE43E9" w:rsidRPr="008F132F" w:rsidRDefault="00AE43E9"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8 Хабарламашы: Қыдырманов Орыншайық Смағұлұлы, Қарағаш ауылының тұрғыны, зейнеткер, 1939 ж.</w:t>
      </w:r>
    </w:p>
    <w:p w:rsidR="00224DA5" w:rsidRPr="008F132F" w:rsidRDefault="00224DA5"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9 ATALAY, BesimDivanüLûgat-it-Türk, I-IV. Ankara: TDK Yayınları, 2006</w:t>
      </w:r>
      <w:r w:rsidR="00270256" w:rsidRPr="008F132F">
        <w:rPr>
          <w:rFonts w:ascii="Times New Roman" w:hAnsi="Times New Roman" w:cs="Times New Roman"/>
          <w:sz w:val="28"/>
          <w:szCs w:val="28"/>
          <w:lang w:val="kk-KZ"/>
        </w:rPr>
        <w:t>j</w:t>
      </w:r>
      <w:r w:rsidRPr="008F132F">
        <w:rPr>
          <w:rFonts w:ascii="Times New Roman" w:hAnsi="Times New Roman" w:cs="Times New Roman"/>
          <w:sz w:val="28"/>
          <w:szCs w:val="28"/>
          <w:lang w:val="kk-KZ"/>
        </w:rPr>
        <w:t>.</w:t>
      </w:r>
    </w:p>
    <w:p w:rsidR="00ED28B5" w:rsidRPr="008F132F" w:rsidRDefault="00ED28B5"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10 AKBULAK, Özlem. Divanülûgat-it-türk’te yer şekillerine ilişkin terimler. TurkishStudies - International PeriodicalForTheLanguages, LiteratureandHistory of TurkishorTurkic Volume 9/6 Spring 2014</w:t>
      </w:r>
      <w:r w:rsidR="00270256" w:rsidRPr="008F132F">
        <w:rPr>
          <w:rFonts w:ascii="Times New Roman" w:hAnsi="Times New Roman" w:cs="Times New Roman"/>
          <w:sz w:val="28"/>
          <w:szCs w:val="28"/>
          <w:lang w:val="en-US"/>
        </w:rPr>
        <w:t>j</w:t>
      </w:r>
      <w:r w:rsidRPr="008F132F">
        <w:rPr>
          <w:rFonts w:ascii="Times New Roman" w:hAnsi="Times New Roman" w:cs="Times New Roman"/>
          <w:sz w:val="28"/>
          <w:szCs w:val="28"/>
          <w:lang w:val="kk-KZ"/>
        </w:rPr>
        <w:t>, p. 17-38, ANKARA-TURKEY</w:t>
      </w:r>
    </w:p>
    <w:p w:rsidR="00453BEE" w:rsidRPr="008F132F" w:rsidRDefault="00453BEE"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11 Өзбеков С. Мұра. Алматы: Қайнар, 1998</w:t>
      </w:r>
      <w:r w:rsidR="00270256"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 – 304 б.</w:t>
      </w:r>
    </w:p>
    <w:p w:rsidR="00C04467" w:rsidRPr="008F132F" w:rsidRDefault="00C04467"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12 NALBANT, Mehmet Vefa DivanüLugati-t Türk grameri-I-isim. İstanbul: Bilgeoğuz yayınları, 2008</w:t>
      </w:r>
      <w:r w:rsidR="00270256"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.-293 s.</w:t>
      </w:r>
    </w:p>
    <w:p w:rsidR="00C96A6B" w:rsidRPr="008F132F" w:rsidRDefault="00C96A6B"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13 Крючкин Ю. Большой</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современный</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русско-монгольский – монгольско-русскийсловарь. Москва: Восток, 2006</w:t>
      </w:r>
      <w:r w:rsidR="003808C3"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№-924 с.</w:t>
      </w:r>
    </w:p>
    <w:p w:rsidR="00C96A6B" w:rsidRPr="008F132F" w:rsidRDefault="00C96A6B"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14 Байниязов А., Байниязова Ж. Түрікше-қазақша сөздік. Алматы: 2007</w:t>
      </w:r>
      <w:r w:rsidR="003808C3"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.-808 б.</w:t>
      </w:r>
    </w:p>
    <w:p w:rsidR="00D575BD" w:rsidRPr="008F132F" w:rsidRDefault="003808C3"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15</w:t>
      </w:r>
      <w:r w:rsidR="00D575BD" w:rsidRPr="008F132F">
        <w:rPr>
          <w:rFonts w:ascii="Times New Roman" w:hAnsi="Times New Roman" w:cs="Times New Roman"/>
          <w:sz w:val="28"/>
          <w:szCs w:val="28"/>
          <w:lang w:val="kk-KZ"/>
        </w:rPr>
        <w:t xml:space="preserve"> Қазақ топонимиясының лингвокогнитивтік және этномәдени негіздері: филолог.ғыл.д-ры ... дисс. Алматы</w:t>
      </w:r>
      <w:r w:rsidRPr="008F132F">
        <w:rPr>
          <w:rFonts w:ascii="Times New Roman" w:hAnsi="Times New Roman" w:cs="Times New Roman"/>
          <w:sz w:val="28"/>
          <w:szCs w:val="28"/>
          <w:lang w:val="kk-KZ"/>
        </w:rPr>
        <w:t>,</w:t>
      </w:r>
      <w:r w:rsidR="00D575BD" w:rsidRPr="008F132F">
        <w:rPr>
          <w:rFonts w:ascii="Times New Roman" w:hAnsi="Times New Roman" w:cs="Times New Roman"/>
          <w:sz w:val="28"/>
          <w:szCs w:val="28"/>
          <w:lang w:val="kk-KZ"/>
        </w:rPr>
        <w:t xml:space="preserve"> 2010 ж., 300 б.</w:t>
      </w:r>
    </w:p>
    <w:p w:rsidR="00D575BD" w:rsidRPr="008F132F" w:rsidRDefault="00D575BD"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16 Подольская Н.В. Программы и инструкции</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для</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сбора</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топонимического</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материалана</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восточно</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славянской</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территории // Восточно</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славянская ономастика. М., 1972</w:t>
      </w:r>
      <w:r w:rsidR="003808C3"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 С. 166-175c.</w:t>
      </w:r>
    </w:p>
    <w:p w:rsidR="00D575BD" w:rsidRPr="008F132F" w:rsidRDefault="00D575BD" w:rsidP="00270256">
      <w:pPr>
        <w:pStyle w:val="af1"/>
        <w:ind w:firstLine="567"/>
        <w:jc w:val="both"/>
        <w:rPr>
          <w:rFonts w:ascii="Times New Roman" w:hAnsi="Times New Roman" w:cs="Times New Roman"/>
          <w:sz w:val="28"/>
          <w:szCs w:val="28"/>
          <w:lang w:val="kk-KZ"/>
        </w:rPr>
      </w:pPr>
      <w:r w:rsidRPr="008F132F">
        <w:rPr>
          <w:rFonts w:ascii="Times New Roman" w:hAnsi="Times New Roman" w:cs="Times New Roman"/>
          <w:sz w:val="28"/>
          <w:szCs w:val="28"/>
          <w:lang w:val="kk-KZ"/>
        </w:rPr>
        <w:t>17 Щербак A.M. Тюркско-монгольские</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языковые контакты в истории</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монгольских</w:t>
      </w:r>
      <w:r w:rsidR="007744AE" w:rsidRPr="008F132F">
        <w:rPr>
          <w:rFonts w:ascii="Times New Roman" w:hAnsi="Times New Roman" w:cs="Times New Roman"/>
          <w:sz w:val="28"/>
          <w:szCs w:val="28"/>
          <w:lang w:val="kk-KZ"/>
        </w:rPr>
        <w:t xml:space="preserve"> </w:t>
      </w:r>
      <w:r w:rsidRPr="008F132F">
        <w:rPr>
          <w:rFonts w:ascii="Times New Roman" w:hAnsi="Times New Roman" w:cs="Times New Roman"/>
          <w:sz w:val="28"/>
          <w:szCs w:val="28"/>
          <w:lang w:val="kk-KZ"/>
        </w:rPr>
        <w:t>языков. СПб., 2005</w:t>
      </w:r>
      <w:r w:rsidR="003808C3" w:rsidRPr="008F132F">
        <w:rPr>
          <w:rFonts w:ascii="Times New Roman" w:hAnsi="Times New Roman" w:cs="Times New Roman"/>
          <w:sz w:val="28"/>
          <w:szCs w:val="28"/>
          <w:lang w:val="kk-KZ"/>
        </w:rPr>
        <w:t>ж</w:t>
      </w:r>
      <w:r w:rsidRPr="008F132F">
        <w:rPr>
          <w:rFonts w:ascii="Times New Roman" w:hAnsi="Times New Roman" w:cs="Times New Roman"/>
          <w:sz w:val="28"/>
          <w:szCs w:val="28"/>
          <w:lang w:val="kk-KZ"/>
        </w:rPr>
        <w:t>.</w:t>
      </w:r>
    </w:p>
    <w:p w:rsidR="00D575BD" w:rsidRPr="008F132F" w:rsidRDefault="00D575BD" w:rsidP="00010953">
      <w:pPr>
        <w:spacing w:after="0" w:line="240" w:lineRule="auto"/>
        <w:jc w:val="both"/>
        <w:rPr>
          <w:rFonts w:ascii="Times New Roman" w:hAnsi="Times New Roman" w:cs="Times New Roman"/>
          <w:sz w:val="28"/>
          <w:szCs w:val="28"/>
          <w:lang w:val="kk-KZ"/>
        </w:rPr>
      </w:pPr>
    </w:p>
    <w:p w:rsidR="00D575BD" w:rsidRPr="008F132F" w:rsidRDefault="00D575BD" w:rsidP="00010953">
      <w:pPr>
        <w:spacing w:after="0" w:line="240" w:lineRule="auto"/>
        <w:jc w:val="both"/>
        <w:rPr>
          <w:rFonts w:ascii="Times New Roman" w:hAnsi="Times New Roman" w:cs="Times New Roman"/>
          <w:sz w:val="28"/>
          <w:szCs w:val="28"/>
          <w:lang w:val="kk-KZ"/>
        </w:rPr>
      </w:pPr>
    </w:p>
    <w:p w:rsidR="00C96A6B" w:rsidRPr="008F132F" w:rsidRDefault="00C96A6B" w:rsidP="00010953">
      <w:pPr>
        <w:spacing w:after="0" w:line="240" w:lineRule="auto"/>
        <w:jc w:val="both"/>
        <w:rPr>
          <w:rFonts w:ascii="Times New Roman" w:hAnsi="Times New Roman" w:cs="Times New Roman"/>
          <w:sz w:val="28"/>
          <w:szCs w:val="28"/>
          <w:lang w:val="kk-KZ"/>
        </w:rPr>
      </w:pPr>
    </w:p>
    <w:p w:rsidR="00C04467" w:rsidRPr="008F132F" w:rsidRDefault="00C04467" w:rsidP="00010953">
      <w:pPr>
        <w:spacing w:after="0" w:line="240" w:lineRule="auto"/>
        <w:jc w:val="both"/>
        <w:rPr>
          <w:rFonts w:ascii="Times New Roman" w:hAnsi="Times New Roman" w:cs="Times New Roman"/>
          <w:sz w:val="28"/>
          <w:szCs w:val="28"/>
          <w:lang w:val="kk-KZ"/>
        </w:rPr>
      </w:pPr>
    </w:p>
    <w:p w:rsidR="00453BEE" w:rsidRPr="008F132F" w:rsidRDefault="00453BEE" w:rsidP="00010953">
      <w:pPr>
        <w:spacing w:after="0" w:line="240" w:lineRule="auto"/>
        <w:jc w:val="both"/>
        <w:rPr>
          <w:rFonts w:ascii="Times New Roman" w:hAnsi="Times New Roman" w:cs="Times New Roman"/>
          <w:sz w:val="28"/>
          <w:szCs w:val="28"/>
          <w:lang w:val="kk-KZ"/>
        </w:rPr>
      </w:pPr>
    </w:p>
    <w:p w:rsidR="00010953" w:rsidRPr="008F132F" w:rsidRDefault="00010953" w:rsidP="00010953">
      <w:pPr>
        <w:spacing w:after="0" w:line="240" w:lineRule="auto"/>
        <w:jc w:val="both"/>
        <w:rPr>
          <w:rFonts w:ascii="Times New Roman" w:hAnsi="Times New Roman" w:cs="Times New Roman"/>
          <w:sz w:val="28"/>
          <w:szCs w:val="28"/>
          <w:lang w:val="kk-KZ"/>
        </w:rPr>
      </w:pPr>
    </w:p>
    <w:p w:rsidR="00010953" w:rsidRPr="008F132F" w:rsidRDefault="00010953" w:rsidP="00010953">
      <w:pPr>
        <w:spacing w:after="0" w:line="240" w:lineRule="auto"/>
        <w:jc w:val="both"/>
        <w:rPr>
          <w:rFonts w:ascii="Times New Roman" w:hAnsi="Times New Roman" w:cs="Times New Roman"/>
          <w:sz w:val="28"/>
          <w:szCs w:val="28"/>
          <w:lang w:val="kk-KZ"/>
        </w:rPr>
      </w:pPr>
    </w:p>
    <w:p w:rsidR="00010953" w:rsidRPr="008F132F" w:rsidRDefault="00010953" w:rsidP="00010953">
      <w:pPr>
        <w:spacing w:after="0" w:line="240" w:lineRule="auto"/>
        <w:jc w:val="both"/>
        <w:rPr>
          <w:rFonts w:ascii="Times New Roman" w:hAnsi="Times New Roman" w:cs="Times New Roman"/>
          <w:sz w:val="28"/>
          <w:szCs w:val="28"/>
          <w:lang w:val="kk-KZ"/>
        </w:rPr>
      </w:pPr>
    </w:p>
    <w:p w:rsidR="00010953" w:rsidRPr="008F132F" w:rsidRDefault="00010953" w:rsidP="00010953">
      <w:pPr>
        <w:spacing w:after="0" w:line="240" w:lineRule="auto"/>
        <w:jc w:val="both"/>
        <w:rPr>
          <w:rFonts w:ascii="Times New Roman" w:hAnsi="Times New Roman" w:cs="Times New Roman"/>
          <w:sz w:val="28"/>
          <w:szCs w:val="28"/>
          <w:lang w:val="kk-KZ"/>
        </w:rPr>
      </w:pPr>
    </w:p>
    <w:p w:rsidR="00735746" w:rsidRPr="008F132F" w:rsidRDefault="00735746" w:rsidP="00735746">
      <w:pPr>
        <w:spacing w:after="0" w:line="240" w:lineRule="atLeast"/>
        <w:contextualSpacing/>
        <w:jc w:val="center"/>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lastRenderedPageBreak/>
        <w:t>ҚОСЫМША А</w:t>
      </w:r>
    </w:p>
    <w:p w:rsidR="00735746" w:rsidRPr="008F132F" w:rsidRDefault="00735746" w:rsidP="00735746">
      <w:pPr>
        <w:spacing w:after="0" w:line="240" w:lineRule="atLeast"/>
        <w:contextualSpacing/>
        <w:jc w:val="center"/>
        <w:rPr>
          <w:rFonts w:ascii="Times New Roman" w:eastAsia="Times New Roman" w:hAnsi="Times New Roman" w:cs="Times New Roman"/>
          <w:sz w:val="28"/>
          <w:szCs w:val="28"/>
          <w:lang w:val="kk-KZ" w:eastAsia="ru-RU"/>
        </w:rPr>
      </w:pPr>
    </w:p>
    <w:p w:rsidR="00735746" w:rsidRPr="008F132F" w:rsidRDefault="00735746" w:rsidP="00E21D64">
      <w:pPr>
        <w:spacing w:after="0" w:line="240" w:lineRule="atLeast"/>
        <w:ind w:firstLine="567"/>
        <w:contextualSpacing/>
        <w:jc w:val="both"/>
        <w:rPr>
          <w:rFonts w:ascii="Times New Roman" w:eastAsia="Times New Roman" w:hAnsi="Times New Roman" w:cs="Times New Roman"/>
          <w:sz w:val="28"/>
          <w:szCs w:val="28"/>
          <w:lang w:val="kk-KZ" w:eastAsia="ru-RU"/>
        </w:rPr>
      </w:pPr>
      <w:r w:rsidRPr="008F132F">
        <w:rPr>
          <w:rFonts w:ascii="Times New Roman" w:eastAsia="Times New Roman" w:hAnsi="Times New Roman" w:cs="Times New Roman"/>
          <w:sz w:val="28"/>
          <w:szCs w:val="28"/>
          <w:lang w:val="kk-KZ" w:eastAsia="ru-RU"/>
        </w:rPr>
        <w:t>Жарияланымдар:</w:t>
      </w:r>
    </w:p>
    <w:p w:rsidR="003808C3" w:rsidRPr="008F132F" w:rsidRDefault="003808C3" w:rsidP="00735746">
      <w:pPr>
        <w:spacing w:after="0" w:line="240" w:lineRule="atLeast"/>
        <w:contextualSpacing/>
        <w:jc w:val="center"/>
        <w:rPr>
          <w:rFonts w:ascii="Times New Roman" w:eastAsia="Times New Roman" w:hAnsi="Times New Roman" w:cs="Times New Roman"/>
          <w:caps/>
          <w:sz w:val="28"/>
          <w:szCs w:val="28"/>
          <w:lang w:val="kk-KZ" w:eastAsia="ru-RU"/>
        </w:rPr>
      </w:pPr>
    </w:p>
    <w:p w:rsidR="00722C0A" w:rsidRPr="008F132F" w:rsidRDefault="00E21D64" w:rsidP="00E21D64">
      <w:pPr>
        <w:pStyle w:val="af1"/>
        <w:numPr>
          <w:ilvl w:val="0"/>
          <w:numId w:val="11"/>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2C0A" w:rsidRPr="008F132F">
        <w:rPr>
          <w:rFonts w:ascii="Times New Roman" w:hAnsi="Times New Roman" w:cs="Times New Roman"/>
          <w:sz w:val="28"/>
          <w:szCs w:val="28"/>
          <w:lang w:val="kk-KZ"/>
        </w:rPr>
        <w:t>Доскеева Ш.А, Сейітова Ш.Б., Сатенова С.К., Бияров Б.Н., Гайнуллина Ф.А., Қасымова Ә.Ә., Оспанова Д.Т., Тарбағатай ауданы жер-су атауларының сөздігі (көмекші оқу құралы), «Zhardem» редакциялық баспа орталығы,2019 жыл 201 бет</w:t>
      </w:r>
    </w:p>
    <w:p w:rsidR="00722C0A" w:rsidRPr="008F132F" w:rsidRDefault="00E21D64" w:rsidP="00E21D64">
      <w:pPr>
        <w:pStyle w:val="af1"/>
        <w:numPr>
          <w:ilvl w:val="0"/>
          <w:numId w:val="11"/>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2C0A" w:rsidRPr="008F132F">
        <w:rPr>
          <w:rFonts w:ascii="Times New Roman" w:hAnsi="Times New Roman" w:cs="Times New Roman"/>
          <w:sz w:val="28"/>
          <w:szCs w:val="28"/>
          <w:lang w:val="kk-KZ"/>
        </w:rPr>
        <w:t>Сейітова Ш.Б., Бияров Б.Н., Доскеева Ш.А., Қазақ топонимдеріндегі қалмақтық сарын (ШҚО Тарбағатай ауданы жер-су атаулары бойынша), Еуразия гуманитарлық институты хабаршысы. Филология сериясы. №1, 2019, 149-152 бб.</w:t>
      </w:r>
    </w:p>
    <w:p w:rsidR="00722C0A" w:rsidRPr="008F132F" w:rsidRDefault="00E21D64" w:rsidP="00E21D64">
      <w:pPr>
        <w:pStyle w:val="af1"/>
        <w:numPr>
          <w:ilvl w:val="0"/>
          <w:numId w:val="11"/>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2C0A" w:rsidRPr="008F132F">
        <w:rPr>
          <w:rFonts w:ascii="Times New Roman" w:hAnsi="Times New Roman" w:cs="Times New Roman"/>
          <w:sz w:val="28"/>
          <w:szCs w:val="28"/>
          <w:lang w:val="kk-KZ"/>
        </w:rPr>
        <w:t>Сейітова Ш.Б., Доскеева Ш.А., Сәтенова С.К., Тарбағатай ауданы жер-су атауларының лексика-семантикалық  ерекшелігі, Наука и жизнь Казахстана №7/1 2019, 268-274 бб.</w:t>
      </w:r>
    </w:p>
    <w:p w:rsidR="00B114DA" w:rsidRPr="008F132F" w:rsidRDefault="00E21D64" w:rsidP="00E21D64">
      <w:pPr>
        <w:pStyle w:val="af1"/>
        <w:numPr>
          <w:ilvl w:val="0"/>
          <w:numId w:val="11"/>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2C0A" w:rsidRPr="008F132F">
        <w:rPr>
          <w:rFonts w:ascii="Times New Roman" w:hAnsi="Times New Roman" w:cs="Times New Roman"/>
          <w:sz w:val="28"/>
          <w:szCs w:val="28"/>
          <w:lang w:val="kk-KZ"/>
        </w:rPr>
        <w:t>Сейітова Ш.Б., Доскеева Ш.А., Жердің аты – тарихтың хаты  (Аягөз өңіріндегі жер-су атаулары хақында), «Семей таңы», №48(18911), 18 маусым 2019 жыл</w:t>
      </w:r>
      <w:r w:rsidR="00B114DA" w:rsidRPr="008F132F">
        <w:rPr>
          <w:rFonts w:ascii="Times New Roman" w:hAnsi="Times New Roman" w:cs="Times New Roman"/>
          <w:sz w:val="28"/>
          <w:szCs w:val="28"/>
          <w:lang w:val="kk-KZ"/>
        </w:rPr>
        <w:t>, 6-бет</w:t>
      </w:r>
    </w:p>
    <w:p w:rsidR="00E21D64" w:rsidRDefault="00E21D64" w:rsidP="00E21D64">
      <w:pPr>
        <w:pStyle w:val="af1"/>
        <w:numPr>
          <w:ilvl w:val="0"/>
          <w:numId w:val="11"/>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14DA" w:rsidRPr="008F132F">
        <w:rPr>
          <w:rFonts w:ascii="Times New Roman" w:hAnsi="Times New Roman" w:cs="Times New Roman"/>
          <w:sz w:val="28"/>
          <w:szCs w:val="28"/>
          <w:lang w:val="kk-KZ"/>
        </w:rPr>
        <w:t>Махмұтов Қуандық, ғылыми жетекшілері – ф.ғ.д., профессор Ш.Б. Сейітова, ф.ғ.к., доцент Ш.А. Доскеева, Тарбағатай ауданындағы топонимдердің аңыздық сипаты, Л.Н. Гумилев атындағы Еуразия ұлттық университеті. Студенттер мен жас ғалымдардың «Мәдениет пен тілдердің өзара қатынасындағы аудармашылық қызмет» атты ІІ халықаралық ғылыми конференциясының жинағы (26 сәуір, 2019 ж.), 329-334 бб.</w:t>
      </w:r>
    </w:p>
    <w:p w:rsidR="00B114DA" w:rsidRPr="00E21D64" w:rsidRDefault="00E21D64" w:rsidP="00E21D64">
      <w:pPr>
        <w:pStyle w:val="af1"/>
        <w:numPr>
          <w:ilvl w:val="0"/>
          <w:numId w:val="11"/>
        </w:numPr>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14DA" w:rsidRPr="00E21D64">
        <w:rPr>
          <w:rFonts w:ascii="Times New Roman" w:hAnsi="Times New Roman" w:cs="Times New Roman"/>
          <w:sz w:val="28"/>
          <w:szCs w:val="28"/>
          <w:lang w:val="kk-KZ"/>
        </w:rPr>
        <w:t xml:space="preserve">Бөрібай Жанатбек, Маратқызы Мереке, </w:t>
      </w:r>
      <w:r w:rsidR="009E1D44" w:rsidRPr="00E21D64">
        <w:rPr>
          <w:rFonts w:ascii="Times New Roman" w:hAnsi="Times New Roman" w:cs="Times New Roman"/>
          <w:sz w:val="28"/>
          <w:szCs w:val="28"/>
          <w:lang w:val="kk-KZ"/>
        </w:rPr>
        <w:t>ғ</w:t>
      </w:r>
      <w:r w:rsidR="00B114DA" w:rsidRPr="00E21D64">
        <w:rPr>
          <w:rFonts w:ascii="Times New Roman" w:hAnsi="Times New Roman" w:cs="Times New Roman"/>
          <w:sz w:val="28"/>
          <w:szCs w:val="28"/>
          <w:lang w:val="kk-KZ"/>
        </w:rPr>
        <w:t>ылыми жетекшілері – ф.ғ.д., профессор Ш.Б. Сейітова, ф.ғ.к., доцент Ш.А. Доскеева</w:t>
      </w:r>
      <w:r w:rsidR="009E1D44" w:rsidRPr="00E21D64">
        <w:rPr>
          <w:rFonts w:ascii="Times New Roman" w:hAnsi="Times New Roman" w:cs="Times New Roman"/>
          <w:sz w:val="28"/>
          <w:szCs w:val="28"/>
          <w:lang w:val="kk-KZ"/>
        </w:rPr>
        <w:t>, Тарбағатай ауданының оронимдерінің лексика-семантикалық ерекшелігі, Л.Н. Гумилев атындағы Еуразия ұлттық университеті. Студенттер мен жас ғалымдардың «Мәдениет пен тілдердің өзара қатынасындағы аудармашылық қызмет» атты ІІ халықаралық ғылыми конференциясының жинағы (26 сәуір, 2019 ж.), 306-311 бб.</w:t>
      </w: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3808C3">
      <w:pPr>
        <w:spacing w:after="0"/>
        <w:jc w:val="center"/>
        <w:rPr>
          <w:rFonts w:ascii="Times New Roman" w:hAnsi="Times New Roman" w:cs="Times New Roman"/>
          <w:sz w:val="28"/>
          <w:szCs w:val="28"/>
          <w:lang w:val="kk-KZ"/>
        </w:rPr>
      </w:pPr>
      <w:r w:rsidRPr="008F132F">
        <w:rPr>
          <w:rFonts w:ascii="Times New Roman" w:hAnsi="Times New Roman" w:cs="Times New Roman"/>
          <w:sz w:val="28"/>
          <w:szCs w:val="28"/>
          <w:lang w:val="kk-KZ"/>
        </w:rPr>
        <w:lastRenderedPageBreak/>
        <w:t>ҚОСЫМША Ә</w:t>
      </w:r>
    </w:p>
    <w:p w:rsidR="0029480D" w:rsidRPr="008F132F" w:rsidRDefault="0029480D" w:rsidP="001C25FD">
      <w:pPr>
        <w:spacing w:after="0"/>
        <w:rPr>
          <w:rFonts w:ascii="Times New Roman" w:hAnsi="Times New Roman" w:cs="Times New Roman"/>
          <w:sz w:val="28"/>
          <w:szCs w:val="28"/>
          <w:lang w:val="kk-KZ"/>
        </w:rPr>
      </w:pPr>
      <w:r w:rsidRPr="008F132F">
        <w:rPr>
          <w:rFonts w:ascii="Times New Roman" w:hAnsi="Times New Roman" w:cs="Times New Roman"/>
          <w:sz w:val="28"/>
          <w:szCs w:val="28"/>
          <w:lang w:val="kk-KZ"/>
        </w:rPr>
        <w:t>Кесте 1</w:t>
      </w:r>
      <w:r w:rsidR="003808C3" w:rsidRPr="008F132F">
        <w:rPr>
          <w:rFonts w:ascii="Times New Roman" w:hAnsi="Times New Roman" w:cs="Times New Roman"/>
          <w:sz w:val="28"/>
          <w:szCs w:val="28"/>
          <w:lang w:val="kk-KZ"/>
        </w:rPr>
        <w:t>-</w:t>
      </w:r>
      <w:r w:rsidRPr="008F132F">
        <w:rPr>
          <w:rFonts w:ascii="Times New Roman" w:hAnsi="Times New Roman" w:cs="Times New Roman"/>
          <w:sz w:val="28"/>
          <w:szCs w:val="28"/>
          <w:lang w:val="kk-KZ"/>
        </w:rPr>
        <w:t xml:space="preserve"> Аягөз ауданы ауылдық округтерінің әлеуметтік-экономикалық төлқұжаты</w:t>
      </w:r>
    </w:p>
    <w:tbl>
      <w:tblPr>
        <w:tblStyle w:val="ab"/>
        <w:tblW w:w="0" w:type="auto"/>
        <w:tblInd w:w="-176" w:type="dxa"/>
        <w:tblLook w:val="04A0" w:firstRow="1" w:lastRow="0" w:firstColumn="1" w:lastColumn="0" w:noHBand="0" w:noVBand="1"/>
      </w:tblPr>
      <w:tblGrid>
        <w:gridCol w:w="489"/>
        <w:gridCol w:w="1260"/>
        <w:gridCol w:w="1140"/>
        <w:gridCol w:w="1113"/>
        <w:gridCol w:w="1582"/>
        <w:gridCol w:w="1260"/>
        <w:gridCol w:w="1451"/>
        <w:gridCol w:w="1451"/>
      </w:tblGrid>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Ауылдық округ атауы</w:t>
            </w: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Құрылған жылы</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Жер көлемі</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Елді мекендері</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Орталығы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Облыс орталығынан қашықтығы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Аудан орталығынан қашықтығы</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Айғыз а.о.</w:t>
            </w: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1959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268 417га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Айғыз, Көксала ауылдары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Айғыз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410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87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Ақтоғай кенті</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1941жыл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5 017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Ақтоғай кенті</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Ақтоғай кенті</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600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160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Ақшатау  а.о.</w:t>
            </w:r>
          </w:p>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eastAsia="Times New Roman" w:hAnsi="Times New Roman" w:cs="Times New Roman"/>
                <w:sz w:val="28"/>
                <w:szCs w:val="28"/>
                <w:lang w:val="kk-KZ" w:eastAsia="ru-RU"/>
              </w:rPr>
              <w:t>1961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eastAsia="Times New Roman" w:hAnsi="Times New Roman" w:cs="Times New Roman"/>
                <w:sz w:val="28"/>
                <w:szCs w:val="28"/>
                <w:lang w:val="kk-KZ" w:eastAsia="ru-RU"/>
              </w:rPr>
              <w:t>211 574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Дөненбай, Акклет, Қалғұтты, Қоңыртау</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Дөненбай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350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40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Ақшәулі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1910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57 670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Ақшәулі, Қарабұлақ</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Ақшәулі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500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70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Ақши а.о.</w:t>
            </w: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1975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90 320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Ақши, Ақтүбек</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Ақши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338км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70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6.</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Аягөз қаласы</w:t>
            </w:r>
          </w:p>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1930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14018 мың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Айғыржал ауылы, Егізқызыл ауылы, Жыланды ауылы, Көшкентал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310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7.</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Байқошқар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1966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172 932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Байқошқар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Байқошқар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523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213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8.</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Баршатас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1997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36 688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Баршатас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Баршатас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495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178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9.</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Бидайық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1996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180 111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Бидайық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Бидайық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500км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147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10.</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Емелтау а.о.</w:t>
            </w: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1966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441 244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Емелтау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Емелтау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562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242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11.</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Қарағаш а.о.</w:t>
            </w: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1980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18 826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Қарағаш, Қаражал</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Қарағаш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350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40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lastRenderedPageBreak/>
              <w:t>12.</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Қопа а.о.</w:t>
            </w:r>
          </w:p>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1963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245 908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Қопа ауылы, Қарақұм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Қопа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550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265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13.</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Қосағаш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1961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171 187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Қосағаш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Қосағаш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470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169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14.</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Майлин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1972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126 962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Майлин, Ескі Майлин, 18 разъезд (Еңрекей</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Майлин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310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28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15.</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Малкелді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1992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514 158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Қорық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Малкелді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545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225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16.</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Мамырсу а.о.</w:t>
            </w:r>
          </w:p>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1932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172 618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Мамырсу ауылы, Бозай ауылы, Батпақ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Мамырсу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310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8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17.</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Мәдениет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1958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421 996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Мәдениет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Мәдениет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464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144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18.</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Мыңбұлақ а.о.</w:t>
            </w:r>
          </w:p>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1930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101 304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Ай, Желдіқара, Ақтас, Ескенебұлағы, Кеңқолат ауылдары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Ай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370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59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Нарын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1949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127 073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Шыңқожа, Ай ауылдары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Шыңқожа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353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33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20.</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Өркен а.о.</w:t>
            </w: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1996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342 307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Өркен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Өркен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480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116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21.</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Сарыарқа а.о.</w:t>
            </w: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 </w:t>
            </w: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1964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107 810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Сарыарқа, Биесимас ауылдары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Сарыарқа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376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66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22.</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Тарбағатай а.о.</w:t>
            </w:r>
          </w:p>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1995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184 313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Тарбағатай ауылы, Малтүгел ауылы, </w:t>
            </w:r>
            <w:r w:rsidRPr="008F132F">
              <w:rPr>
                <w:rFonts w:ascii="Times New Roman" w:hAnsi="Times New Roman" w:cs="Times New Roman"/>
                <w:sz w:val="28"/>
                <w:szCs w:val="28"/>
                <w:lang w:val="kk-KZ"/>
              </w:rPr>
              <w:lastRenderedPageBreak/>
              <w:t>Ортаарал ауылы, Ақшоқы ауылы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lastRenderedPageBreak/>
              <w:t>Тарбағатай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390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80 км</w:t>
            </w:r>
          </w:p>
        </w:tc>
      </w:tr>
      <w:tr w:rsidR="008F132F" w:rsidRPr="008F132F" w:rsidTr="003808C3">
        <w:trPr>
          <w:trHeight w:val="170"/>
        </w:trPr>
        <w:tc>
          <w:tcPr>
            <w:tcW w:w="48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23.</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Тарлаулы а.о.</w:t>
            </w:r>
          </w:p>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p>
        </w:tc>
        <w:tc>
          <w:tcPr>
            <w:tcW w:w="1120"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1957 жыл</w:t>
            </w:r>
          </w:p>
        </w:tc>
        <w:tc>
          <w:tcPr>
            <w:tcW w:w="109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253 458 га</w:t>
            </w:r>
          </w:p>
        </w:tc>
        <w:tc>
          <w:tcPr>
            <w:tcW w:w="155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Тарлаулы ауылы, Таңсық станциясы, Қопа ауылы, Жүзағаш станциясы, Ақбұлақ станциясы.</w:t>
            </w:r>
          </w:p>
        </w:tc>
        <w:tc>
          <w:tcPr>
            <w:tcW w:w="123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Тарлаулы ауылы</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450 км</w:t>
            </w:r>
          </w:p>
        </w:tc>
        <w:tc>
          <w:tcPr>
            <w:tcW w:w="1424"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118 км</w:t>
            </w:r>
          </w:p>
        </w:tc>
      </w:tr>
    </w:tbl>
    <w:p w:rsidR="0029480D" w:rsidRPr="008F132F" w:rsidRDefault="0029480D" w:rsidP="0029480D">
      <w:pPr>
        <w:spacing w:after="0"/>
        <w:rPr>
          <w:rFonts w:ascii="Times New Roman" w:hAnsi="Times New Roman" w:cs="Times New Roman"/>
          <w:sz w:val="28"/>
          <w:szCs w:val="28"/>
          <w:lang w:val="kk-KZ"/>
        </w:rPr>
      </w:pPr>
    </w:p>
    <w:p w:rsidR="0029480D" w:rsidRPr="008F132F" w:rsidRDefault="0029480D" w:rsidP="0029480D">
      <w:pPr>
        <w:spacing w:after="0" w:line="240" w:lineRule="auto"/>
        <w:ind w:left="284"/>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 </w:t>
      </w:r>
    </w:p>
    <w:p w:rsidR="0029480D" w:rsidRPr="008F132F" w:rsidRDefault="0029480D" w:rsidP="0029480D">
      <w:pPr>
        <w:spacing w:after="0"/>
        <w:rPr>
          <w:rFonts w:ascii="Times New Roman" w:hAnsi="Times New Roman" w:cs="Times New Roman"/>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29480D" w:rsidRPr="008F132F" w:rsidRDefault="0029480D" w:rsidP="0029480D">
      <w:pPr>
        <w:spacing w:line="240" w:lineRule="atLeast"/>
        <w:jc w:val="both"/>
        <w:rPr>
          <w:sz w:val="28"/>
          <w:szCs w:val="28"/>
          <w:lang w:val="kk-KZ"/>
        </w:rPr>
      </w:pPr>
    </w:p>
    <w:p w:rsidR="003808C3" w:rsidRPr="008F132F" w:rsidRDefault="003808C3" w:rsidP="0029480D">
      <w:pPr>
        <w:spacing w:line="240" w:lineRule="atLeast"/>
        <w:jc w:val="both"/>
        <w:rPr>
          <w:sz w:val="28"/>
          <w:szCs w:val="28"/>
          <w:lang w:val="kk-KZ"/>
        </w:rPr>
      </w:pPr>
    </w:p>
    <w:p w:rsidR="005E6607" w:rsidRDefault="005E6607" w:rsidP="003808C3">
      <w:pPr>
        <w:jc w:val="center"/>
        <w:rPr>
          <w:rFonts w:ascii="Times New Roman" w:hAnsi="Times New Roman" w:cs="Times New Roman"/>
          <w:sz w:val="28"/>
          <w:szCs w:val="28"/>
          <w:lang w:val="kk-KZ"/>
        </w:rPr>
      </w:pPr>
    </w:p>
    <w:p w:rsidR="0029480D" w:rsidRDefault="0029480D" w:rsidP="003808C3">
      <w:pPr>
        <w:jc w:val="center"/>
        <w:rPr>
          <w:rFonts w:ascii="Times New Roman" w:hAnsi="Times New Roman" w:cs="Times New Roman"/>
          <w:sz w:val="28"/>
          <w:szCs w:val="28"/>
          <w:lang w:val="kk-KZ"/>
        </w:rPr>
      </w:pPr>
      <w:r w:rsidRPr="008F132F">
        <w:rPr>
          <w:rFonts w:ascii="Times New Roman" w:hAnsi="Times New Roman" w:cs="Times New Roman"/>
          <w:sz w:val="28"/>
          <w:szCs w:val="28"/>
          <w:lang w:val="kk-KZ"/>
        </w:rPr>
        <w:lastRenderedPageBreak/>
        <w:t>ҚОСЫМША Б</w:t>
      </w:r>
    </w:p>
    <w:p w:rsidR="00E21D64" w:rsidRPr="008F132F" w:rsidRDefault="00E21D64" w:rsidP="00E21D64">
      <w:pPr>
        <w:rPr>
          <w:lang w:val="kk-KZ"/>
        </w:rPr>
      </w:pPr>
      <w:r w:rsidRPr="008F132F">
        <w:rPr>
          <w:noProof/>
          <w:lang w:eastAsia="ru-RU"/>
        </w:rPr>
        <w:drawing>
          <wp:inline distT="0" distB="0" distL="0" distR="0" wp14:anchorId="1E520AD6" wp14:editId="4C7670CF">
            <wp:extent cx="5939790" cy="4193047"/>
            <wp:effectExtent l="0" t="0" r="3810" b="171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25FD" w:rsidRDefault="001C25FD" w:rsidP="001C25FD">
      <w:pPr>
        <w:jc w:val="center"/>
        <w:rPr>
          <w:rFonts w:ascii="Times New Roman" w:hAnsi="Times New Roman" w:cs="Times New Roman"/>
          <w:sz w:val="28"/>
          <w:szCs w:val="28"/>
          <w:lang w:val="kk-KZ"/>
        </w:rPr>
      </w:pPr>
      <w:r w:rsidRPr="008F132F">
        <w:rPr>
          <w:rFonts w:ascii="Times New Roman" w:hAnsi="Times New Roman" w:cs="Times New Roman"/>
          <w:sz w:val="28"/>
          <w:szCs w:val="28"/>
          <w:lang w:val="kk-KZ"/>
        </w:rPr>
        <w:t>Сурет 1-</w:t>
      </w:r>
      <w:r w:rsidRPr="008F132F">
        <w:rPr>
          <w:lang w:val="kk-KZ"/>
        </w:rPr>
        <w:t xml:space="preserve"> </w:t>
      </w:r>
      <w:r w:rsidRPr="008F132F">
        <w:rPr>
          <w:rFonts w:ascii="Times New Roman" w:hAnsi="Times New Roman" w:cs="Times New Roman"/>
          <w:sz w:val="28"/>
          <w:szCs w:val="28"/>
          <w:lang w:val="kk-KZ"/>
        </w:rPr>
        <w:t>Аягөз ауданы түске қатысты жер-су атауларының деңгейлік көрсеткіші</w:t>
      </w:r>
    </w:p>
    <w:p w:rsidR="0029480D" w:rsidRPr="001C25FD" w:rsidRDefault="0029480D" w:rsidP="003808C3">
      <w:pPr>
        <w:jc w:val="center"/>
        <w:rPr>
          <w:noProof/>
          <w:lang w:val="kk-KZ" w:eastAsia="ru-RU"/>
        </w:rPr>
      </w:pPr>
    </w:p>
    <w:p w:rsidR="00E21D64" w:rsidRPr="001C25FD" w:rsidRDefault="00E21D64" w:rsidP="003808C3">
      <w:pPr>
        <w:jc w:val="center"/>
        <w:rPr>
          <w:noProof/>
          <w:lang w:val="kk-KZ" w:eastAsia="ru-RU"/>
        </w:rPr>
      </w:pPr>
    </w:p>
    <w:p w:rsidR="00E21D64" w:rsidRPr="001C25FD" w:rsidRDefault="00E21D64" w:rsidP="003808C3">
      <w:pPr>
        <w:jc w:val="center"/>
        <w:rPr>
          <w:noProof/>
          <w:lang w:val="kk-KZ" w:eastAsia="ru-RU"/>
        </w:rPr>
      </w:pPr>
    </w:p>
    <w:p w:rsidR="00E21D64" w:rsidRPr="001C25FD" w:rsidRDefault="00E21D64" w:rsidP="003808C3">
      <w:pPr>
        <w:jc w:val="center"/>
        <w:rPr>
          <w:noProof/>
          <w:lang w:val="kk-KZ" w:eastAsia="ru-RU"/>
        </w:rPr>
      </w:pPr>
    </w:p>
    <w:p w:rsidR="00E21D64" w:rsidRPr="001C25FD" w:rsidRDefault="00E21D64" w:rsidP="003808C3">
      <w:pPr>
        <w:jc w:val="center"/>
        <w:rPr>
          <w:noProof/>
          <w:lang w:val="kk-KZ" w:eastAsia="ru-RU"/>
        </w:rPr>
      </w:pPr>
    </w:p>
    <w:p w:rsidR="00E21D64" w:rsidRPr="001C25FD" w:rsidRDefault="00E21D64" w:rsidP="003808C3">
      <w:pPr>
        <w:jc w:val="center"/>
        <w:rPr>
          <w:noProof/>
          <w:lang w:val="kk-KZ" w:eastAsia="ru-RU"/>
        </w:rPr>
      </w:pPr>
    </w:p>
    <w:p w:rsidR="00E21D64" w:rsidRDefault="00E21D64" w:rsidP="003808C3">
      <w:pPr>
        <w:jc w:val="center"/>
        <w:rPr>
          <w:lang w:val="kk-KZ"/>
        </w:rPr>
      </w:pPr>
    </w:p>
    <w:p w:rsidR="00E21D64" w:rsidRDefault="00E21D64" w:rsidP="003808C3">
      <w:pPr>
        <w:jc w:val="center"/>
        <w:rPr>
          <w:lang w:val="kk-KZ"/>
        </w:rPr>
      </w:pPr>
    </w:p>
    <w:p w:rsidR="00E21D64" w:rsidRDefault="00E21D64" w:rsidP="003808C3">
      <w:pPr>
        <w:jc w:val="center"/>
        <w:rPr>
          <w:lang w:val="kk-KZ"/>
        </w:rPr>
      </w:pPr>
    </w:p>
    <w:p w:rsidR="00E21D64" w:rsidRDefault="00E21D64" w:rsidP="003808C3">
      <w:pPr>
        <w:jc w:val="center"/>
        <w:rPr>
          <w:lang w:val="kk-KZ"/>
        </w:rPr>
      </w:pPr>
    </w:p>
    <w:p w:rsidR="00E21D64" w:rsidRDefault="00E21D64" w:rsidP="003808C3">
      <w:pPr>
        <w:jc w:val="center"/>
        <w:rPr>
          <w:lang w:val="kk-KZ"/>
        </w:rPr>
      </w:pPr>
    </w:p>
    <w:p w:rsidR="00E21D64" w:rsidRDefault="00E21D64" w:rsidP="003808C3">
      <w:pPr>
        <w:jc w:val="center"/>
        <w:rPr>
          <w:lang w:val="kk-KZ"/>
        </w:rPr>
      </w:pPr>
    </w:p>
    <w:p w:rsidR="0029480D" w:rsidRPr="008F132F" w:rsidRDefault="0029480D" w:rsidP="0029480D">
      <w:pPr>
        <w:rPr>
          <w:lang w:val="kk-KZ"/>
        </w:rPr>
      </w:pPr>
      <w:r w:rsidRPr="008F132F">
        <w:rPr>
          <w:noProof/>
          <w:lang w:eastAsia="ru-RU"/>
        </w:rPr>
        <w:lastRenderedPageBreak/>
        <w:drawing>
          <wp:inline distT="0" distB="0" distL="0" distR="0" wp14:anchorId="09374A91" wp14:editId="29344B82">
            <wp:extent cx="6120000" cy="43200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C25FD" w:rsidRPr="008F132F" w:rsidRDefault="001C25FD" w:rsidP="001C25FD">
      <w:pPr>
        <w:jc w:val="center"/>
        <w:rPr>
          <w:rFonts w:ascii="Times New Roman" w:hAnsi="Times New Roman" w:cs="Times New Roman"/>
          <w:sz w:val="28"/>
          <w:szCs w:val="28"/>
          <w:lang w:val="kk-KZ"/>
        </w:rPr>
      </w:pPr>
      <w:r w:rsidRPr="008F132F">
        <w:rPr>
          <w:rFonts w:ascii="Times New Roman" w:hAnsi="Times New Roman" w:cs="Times New Roman"/>
          <w:sz w:val="28"/>
          <w:szCs w:val="28"/>
          <w:lang w:val="kk-KZ"/>
        </w:rPr>
        <w:t>Сурет 2 -</w:t>
      </w:r>
      <w:r w:rsidRPr="008F132F">
        <w:rPr>
          <w:rFonts w:ascii="Times New Roman" w:hAnsi="Times New Roman" w:cs="Times New Roman"/>
          <w:bCs/>
          <w:sz w:val="28"/>
          <w:szCs w:val="28"/>
          <w:lang w:val="kk-KZ"/>
        </w:rPr>
        <w:t>Аягөз ауданы топонимдеріндегі санға қатысты жер-су атауларының көрсеткіші</w:t>
      </w:r>
    </w:p>
    <w:p w:rsidR="0029480D" w:rsidRPr="008F132F" w:rsidRDefault="0029480D" w:rsidP="0029480D">
      <w:pPr>
        <w:rPr>
          <w:lang w:val="kk-KZ"/>
        </w:rPr>
      </w:pPr>
    </w:p>
    <w:p w:rsidR="0029480D" w:rsidRDefault="0029480D"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E21D64" w:rsidRDefault="00E21D64" w:rsidP="0029480D">
      <w:pPr>
        <w:jc w:val="center"/>
        <w:rPr>
          <w:rFonts w:ascii="Times New Roman" w:hAnsi="Times New Roman" w:cs="Times New Roman"/>
          <w:b/>
          <w:sz w:val="28"/>
          <w:szCs w:val="28"/>
          <w:lang w:val="kk-KZ"/>
        </w:rPr>
      </w:pPr>
    </w:p>
    <w:p w:rsidR="0029480D" w:rsidRPr="008F132F" w:rsidRDefault="0029480D" w:rsidP="0029480D">
      <w:pPr>
        <w:rPr>
          <w:lang w:val="kk-KZ"/>
        </w:rPr>
      </w:pPr>
      <w:r w:rsidRPr="008F132F">
        <w:rPr>
          <w:noProof/>
          <w:lang w:eastAsia="ru-RU"/>
        </w:rPr>
        <w:lastRenderedPageBreak/>
        <w:drawing>
          <wp:inline distT="0" distB="0" distL="0" distR="0" wp14:anchorId="564181DB" wp14:editId="2A1FA147">
            <wp:extent cx="6120000" cy="43200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C25FD" w:rsidRPr="008F132F" w:rsidRDefault="001C25FD" w:rsidP="001C25FD">
      <w:pPr>
        <w:ind w:firstLine="567"/>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Сурет 3- </w:t>
      </w:r>
      <w:r w:rsidRPr="008F132F">
        <w:rPr>
          <w:rFonts w:ascii="Times New Roman" w:hAnsi="Times New Roman" w:cs="Times New Roman"/>
          <w:bCs/>
          <w:sz w:val="28"/>
          <w:szCs w:val="28"/>
          <w:lang w:val="kk-KZ"/>
        </w:rPr>
        <w:t>Аягөз ауданы жер-су атауларының сандық көрсеткіші</w:t>
      </w: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Pr="008F132F" w:rsidRDefault="0029480D" w:rsidP="0029480D">
      <w:pPr>
        <w:rPr>
          <w:lang w:val="kk-KZ"/>
        </w:rPr>
      </w:pPr>
    </w:p>
    <w:p w:rsidR="0029480D" w:rsidRDefault="0029480D" w:rsidP="0029480D">
      <w:pPr>
        <w:rPr>
          <w:lang w:val="kk-KZ"/>
        </w:rPr>
      </w:pPr>
    </w:p>
    <w:p w:rsidR="00E21D64" w:rsidRDefault="00E21D64" w:rsidP="0029480D">
      <w:pPr>
        <w:rPr>
          <w:lang w:val="kk-KZ"/>
        </w:rPr>
      </w:pPr>
    </w:p>
    <w:p w:rsidR="00E21D64" w:rsidRPr="008F132F" w:rsidRDefault="00E21D64" w:rsidP="001C25FD">
      <w:pPr>
        <w:rPr>
          <w:lang w:val="kk-KZ"/>
        </w:rPr>
      </w:pPr>
      <w:r w:rsidRPr="008F132F">
        <w:rPr>
          <w:rFonts w:ascii="Times New Roman" w:hAnsi="Times New Roman" w:cs="Times New Roman"/>
          <w:sz w:val="28"/>
          <w:szCs w:val="28"/>
          <w:lang w:val="kk-KZ"/>
        </w:rPr>
        <w:lastRenderedPageBreak/>
        <w:t>Кесте 2 - Аягөз ауданы жер-су атауларының сандық көрсеткіші</w:t>
      </w:r>
    </w:p>
    <w:tbl>
      <w:tblPr>
        <w:tblStyle w:val="ab"/>
        <w:tblW w:w="0" w:type="auto"/>
        <w:tblLook w:val="04A0" w:firstRow="1" w:lastRow="0" w:firstColumn="1" w:lastColumn="0" w:noHBand="0" w:noVBand="1"/>
      </w:tblPr>
      <w:tblGrid>
        <w:gridCol w:w="889"/>
        <w:gridCol w:w="856"/>
        <w:gridCol w:w="827"/>
        <w:gridCol w:w="886"/>
        <w:gridCol w:w="886"/>
        <w:gridCol w:w="886"/>
        <w:gridCol w:w="827"/>
        <w:gridCol w:w="827"/>
        <w:gridCol w:w="827"/>
        <w:gridCol w:w="887"/>
        <w:gridCol w:w="972"/>
      </w:tblGrid>
      <w:tr w:rsidR="008F132F" w:rsidRPr="008F132F" w:rsidTr="00E21D64">
        <w:trPr>
          <w:cantSplit/>
          <w:trHeight w:val="2115"/>
        </w:trPr>
        <w:tc>
          <w:tcPr>
            <w:tcW w:w="889"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Антропоним</w:t>
            </w:r>
          </w:p>
        </w:tc>
        <w:tc>
          <w:tcPr>
            <w:tcW w:w="856"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Этнотопоним</w:t>
            </w:r>
          </w:p>
        </w:tc>
        <w:tc>
          <w:tcPr>
            <w:tcW w:w="827"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Короним</w:t>
            </w:r>
          </w:p>
        </w:tc>
        <w:tc>
          <w:tcPr>
            <w:tcW w:w="886"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Гидроним</w:t>
            </w:r>
          </w:p>
        </w:tc>
        <w:tc>
          <w:tcPr>
            <w:tcW w:w="886"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Ороним</w:t>
            </w:r>
          </w:p>
        </w:tc>
        <w:tc>
          <w:tcPr>
            <w:tcW w:w="886"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Ойконим</w:t>
            </w:r>
          </w:p>
        </w:tc>
        <w:tc>
          <w:tcPr>
            <w:tcW w:w="827"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Некроним</w:t>
            </w:r>
          </w:p>
        </w:tc>
        <w:tc>
          <w:tcPr>
            <w:tcW w:w="827"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Дромоним</w:t>
            </w:r>
          </w:p>
        </w:tc>
        <w:tc>
          <w:tcPr>
            <w:tcW w:w="827"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Зооним</w:t>
            </w:r>
          </w:p>
        </w:tc>
        <w:tc>
          <w:tcPr>
            <w:tcW w:w="887"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Фитоним</w:t>
            </w:r>
          </w:p>
        </w:tc>
        <w:tc>
          <w:tcPr>
            <w:tcW w:w="972" w:type="dxa"/>
            <w:textDirection w:val="btLr"/>
          </w:tcPr>
          <w:p w:rsidR="0029480D" w:rsidRPr="008F132F" w:rsidRDefault="0029480D" w:rsidP="0029480D">
            <w:pPr>
              <w:ind w:left="113" w:right="113"/>
              <w:rPr>
                <w:rFonts w:ascii="Times New Roman" w:hAnsi="Times New Roman" w:cs="Times New Roman"/>
                <w:b/>
                <w:sz w:val="28"/>
                <w:szCs w:val="28"/>
                <w:lang w:val="kk-KZ"/>
              </w:rPr>
            </w:pPr>
            <w:r w:rsidRPr="008F132F">
              <w:rPr>
                <w:rFonts w:ascii="Times New Roman" w:hAnsi="Times New Roman" w:cs="Times New Roman"/>
                <w:b/>
                <w:sz w:val="28"/>
                <w:szCs w:val="28"/>
                <w:lang w:val="kk-KZ"/>
              </w:rPr>
              <w:t>БАРЛЫҒЫ</w:t>
            </w:r>
          </w:p>
        </w:tc>
      </w:tr>
      <w:tr w:rsidR="008F132F" w:rsidRPr="008F132F" w:rsidTr="00E21D64">
        <w:trPr>
          <w:trHeight w:val="600"/>
        </w:trPr>
        <w:tc>
          <w:tcPr>
            <w:tcW w:w="889"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323</w:t>
            </w:r>
          </w:p>
        </w:tc>
        <w:tc>
          <w:tcPr>
            <w:tcW w:w="856"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12</w:t>
            </w:r>
          </w:p>
        </w:tc>
        <w:tc>
          <w:tcPr>
            <w:tcW w:w="82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24</w:t>
            </w:r>
          </w:p>
        </w:tc>
        <w:tc>
          <w:tcPr>
            <w:tcW w:w="886"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201</w:t>
            </w:r>
          </w:p>
        </w:tc>
        <w:tc>
          <w:tcPr>
            <w:tcW w:w="886"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210</w:t>
            </w:r>
          </w:p>
        </w:tc>
        <w:tc>
          <w:tcPr>
            <w:tcW w:w="886"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444</w:t>
            </w:r>
          </w:p>
        </w:tc>
        <w:tc>
          <w:tcPr>
            <w:tcW w:w="82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90</w:t>
            </w:r>
          </w:p>
        </w:tc>
        <w:tc>
          <w:tcPr>
            <w:tcW w:w="82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7</w:t>
            </w:r>
          </w:p>
        </w:tc>
        <w:tc>
          <w:tcPr>
            <w:tcW w:w="82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56</w:t>
            </w:r>
          </w:p>
        </w:tc>
        <w:tc>
          <w:tcPr>
            <w:tcW w:w="88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111</w:t>
            </w:r>
          </w:p>
        </w:tc>
        <w:tc>
          <w:tcPr>
            <w:tcW w:w="97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1478</w:t>
            </w:r>
          </w:p>
        </w:tc>
      </w:tr>
    </w:tbl>
    <w:p w:rsidR="0029480D" w:rsidRDefault="0029480D" w:rsidP="0029480D">
      <w:pPr>
        <w:rPr>
          <w:lang w:val="kk-KZ"/>
        </w:rPr>
      </w:pPr>
    </w:p>
    <w:p w:rsidR="00E21D64" w:rsidRPr="008F132F" w:rsidRDefault="00E21D64" w:rsidP="001C25FD">
      <w:pPr>
        <w:pStyle w:val="af1"/>
        <w:rPr>
          <w:rFonts w:ascii="Times New Roman" w:hAnsi="Times New Roman" w:cs="Times New Roman"/>
          <w:sz w:val="28"/>
          <w:szCs w:val="28"/>
          <w:lang w:val="kk-KZ"/>
        </w:rPr>
      </w:pPr>
      <w:bookmarkStart w:id="0" w:name="_GoBack"/>
      <w:bookmarkEnd w:id="0"/>
      <w:r w:rsidRPr="008F132F">
        <w:rPr>
          <w:rFonts w:ascii="Times New Roman" w:hAnsi="Times New Roman" w:cs="Times New Roman"/>
          <w:sz w:val="28"/>
          <w:szCs w:val="28"/>
          <w:lang w:val="kk-KZ"/>
        </w:rPr>
        <w:t>Кесте 3- Аягөз ауданы бойынша картада және аудандық ресми құжаттарда берілген, тіркелген атаулар</w:t>
      </w:r>
    </w:p>
    <w:tbl>
      <w:tblPr>
        <w:tblStyle w:val="ab"/>
        <w:tblW w:w="0" w:type="auto"/>
        <w:tblLook w:val="04A0" w:firstRow="1" w:lastRow="0" w:firstColumn="1" w:lastColumn="0" w:noHBand="0" w:noVBand="1"/>
      </w:tblPr>
      <w:tblGrid>
        <w:gridCol w:w="3492"/>
        <w:gridCol w:w="3011"/>
        <w:gridCol w:w="3067"/>
      </w:tblGrid>
      <w:tr w:rsidR="008F132F" w:rsidRPr="002F33E1" w:rsidTr="00E21D64">
        <w:trPr>
          <w:trHeight w:val="3960"/>
        </w:trPr>
        <w:tc>
          <w:tcPr>
            <w:tcW w:w="3492" w:type="dxa"/>
          </w:tcPr>
          <w:p w:rsidR="0029480D" w:rsidRPr="008F132F" w:rsidRDefault="0029480D" w:rsidP="0029480D">
            <w:pPr>
              <w:rPr>
                <w:rFonts w:ascii="Times New Roman" w:hAnsi="Times New Roman" w:cs="Times New Roman"/>
                <w:sz w:val="28"/>
                <w:szCs w:val="28"/>
                <w:lang w:val="kk-KZ"/>
              </w:rPr>
            </w:pP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Шығыс Қазақстан обылысының картасында берілген Аягөз ауданындағы (12) топонимдер саны </w:t>
            </w: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 РГКП «НКГФ»  Гост.лицензия МЕБ №00157050007, г.Алматы, ул. Есенберлина, 36 </w:t>
            </w: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Тел.: (727)226-73-05 , факс:226-73-11 </w:t>
            </w: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Е-mail: nkgf4572@mail.kz)</w:t>
            </w:r>
          </w:p>
        </w:tc>
        <w:tc>
          <w:tcPr>
            <w:tcW w:w="3011" w:type="dxa"/>
          </w:tcPr>
          <w:p w:rsidR="0029480D" w:rsidRPr="008F132F" w:rsidRDefault="0029480D" w:rsidP="0029480D">
            <w:pPr>
              <w:rPr>
                <w:sz w:val="28"/>
                <w:szCs w:val="28"/>
                <w:lang w:val="kk-KZ"/>
              </w:rPr>
            </w:pP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Аягөз ауданы бойынша картада берілген топонимдер саны </w:t>
            </w:r>
          </w:p>
        </w:tc>
        <w:tc>
          <w:tcPr>
            <w:tcW w:w="3067" w:type="dxa"/>
          </w:tcPr>
          <w:p w:rsidR="0029480D" w:rsidRPr="008F132F" w:rsidRDefault="0029480D" w:rsidP="0029480D">
            <w:pPr>
              <w:rPr>
                <w:sz w:val="28"/>
                <w:szCs w:val="28"/>
                <w:lang w:val="kk-KZ"/>
              </w:rPr>
            </w:pP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 xml:space="preserve">Ғылыми зерттеу барысында жинақталған  топонмдер саны </w:t>
            </w:r>
          </w:p>
        </w:tc>
      </w:tr>
      <w:tr w:rsidR="008F132F" w:rsidRPr="008F132F" w:rsidTr="00E21D64">
        <w:trPr>
          <w:trHeight w:val="2985"/>
        </w:trPr>
        <w:tc>
          <w:tcPr>
            <w:tcW w:w="3492"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151</w:t>
            </w:r>
          </w:p>
        </w:tc>
        <w:tc>
          <w:tcPr>
            <w:tcW w:w="3011"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64</w:t>
            </w: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(ауылдық округ -21</w:t>
            </w:r>
          </w:p>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елді мекен- 43)</w:t>
            </w:r>
          </w:p>
        </w:tc>
        <w:tc>
          <w:tcPr>
            <w:tcW w:w="3067" w:type="dxa"/>
          </w:tcPr>
          <w:p w:rsidR="0029480D" w:rsidRPr="008F132F" w:rsidRDefault="0029480D" w:rsidP="0029480D">
            <w:pPr>
              <w:rPr>
                <w:rFonts w:ascii="Times New Roman" w:hAnsi="Times New Roman" w:cs="Times New Roman"/>
                <w:sz w:val="28"/>
                <w:szCs w:val="28"/>
                <w:lang w:val="kk-KZ"/>
              </w:rPr>
            </w:pPr>
            <w:r w:rsidRPr="008F132F">
              <w:rPr>
                <w:rFonts w:ascii="Times New Roman" w:hAnsi="Times New Roman" w:cs="Times New Roman"/>
                <w:sz w:val="28"/>
                <w:szCs w:val="28"/>
                <w:lang w:val="kk-KZ"/>
              </w:rPr>
              <w:t>1478</w:t>
            </w:r>
          </w:p>
          <w:p w:rsidR="0029480D" w:rsidRPr="008F132F" w:rsidRDefault="0029480D" w:rsidP="0029480D">
            <w:pPr>
              <w:rPr>
                <w:rFonts w:ascii="Times New Roman" w:hAnsi="Times New Roman" w:cs="Times New Roman"/>
                <w:sz w:val="28"/>
                <w:szCs w:val="28"/>
                <w:lang w:val="kk-KZ"/>
              </w:rPr>
            </w:pPr>
          </w:p>
        </w:tc>
      </w:tr>
    </w:tbl>
    <w:p w:rsidR="0029480D" w:rsidRPr="008F132F" w:rsidRDefault="0029480D" w:rsidP="00E21D64">
      <w:pPr>
        <w:pStyle w:val="af1"/>
        <w:rPr>
          <w:rFonts w:ascii="Times New Roman" w:hAnsi="Times New Roman" w:cs="Times New Roman"/>
          <w:sz w:val="28"/>
          <w:szCs w:val="28"/>
          <w:lang w:val="kk-KZ"/>
        </w:rPr>
      </w:pPr>
    </w:p>
    <w:sectPr w:rsidR="0029480D" w:rsidRPr="008F132F" w:rsidSect="007A3583">
      <w:footerReference w:type="default" r:id="rId20"/>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286" w:rsidRDefault="00B12286">
      <w:pPr>
        <w:spacing w:after="0" w:line="240" w:lineRule="auto"/>
      </w:pPr>
      <w:r>
        <w:separator/>
      </w:r>
    </w:p>
  </w:endnote>
  <w:endnote w:type="continuationSeparator" w:id="0">
    <w:p w:rsidR="00B12286" w:rsidRDefault="00B1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607" w:rsidRDefault="005E660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217314"/>
      <w:docPartObj>
        <w:docPartGallery w:val="Page Numbers (Bottom of Page)"/>
        <w:docPartUnique/>
      </w:docPartObj>
    </w:sdtPr>
    <w:sdtEndPr/>
    <w:sdtContent>
      <w:p w:rsidR="005E6607" w:rsidRDefault="005E6607">
        <w:pPr>
          <w:pStyle w:val="a9"/>
          <w:jc w:val="center"/>
        </w:pPr>
        <w:r>
          <w:fldChar w:fldCharType="begin"/>
        </w:r>
        <w:r>
          <w:instrText>PAGE   \* MERGEFORMAT</w:instrText>
        </w:r>
        <w:r>
          <w:fldChar w:fldCharType="separate"/>
        </w:r>
        <w:r w:rsidR="001C25FD">
          <w:rPr>
            <w:noProof/>
          </w:rPr>
          <w:t>48</w:t>
        </w:r>
        <w:r>
          <w:fldChar w:fldCharType="end"/>
        </w:r>
      </w:p>
    </w:sdtContent>
  </w:sdt>
  <w:p w:rsidR="005E6607" w:rsidRDefault="005E660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286" w:rsidRDefault="00B12286">
      <w:pPr>
        <w:spacing w:after="0" w:line="240" w:lineRule="auto"/>
      </w:pPr>
      <w:r>
        <w:separator/>
      </w:r>
    </w:p>
  </w:footnote>
  <w:footnote w:type="continuationSeparator" w:id="0">
    <w:p w:rsidR="00B12286" w:rsidRDefault="00B12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127D"/>
    <w:multiLevelType w:val="multilevel"/>
    <w:tmpl w:val="1268669E"/>
    <w:lvl w:ilvl="0">
      <w:start w:val="1"/>
      <w:numFmt w:val="decimal"/>
      <w:lvlText w:val="%1"/>
      <w:lvlJc w:val="left"/>
      <w:pPr>
        <w:ind w:left="765" w:hanging="4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1" w15:restartNumberingAfterBreak="0">
    <w:nsid w:val="1FF6526F"/>
    <w:multiLevelType w:val="multilevel"/>
    <w:tmpl w:val="1668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99D29E5"/>
    <w:multiLevelType w:val="multilevel"/>
    <w:tmpl w:val="1668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C5E551F"/>
    <w:multiLevelType w:val="multilevel"/>
    <w:tmpl w:val="1668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8F01F1A"/>
    <w:multiLevelType w:val="multilevel"/>
    <w:tmpl w:val="1668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764174D"/>
    <w:multiLevelType w:val="multilevel"/>
    <w:tmpl w:val="1668FB06"/>
    <w:lvl w:ilvl="0">
      <w:start w:val="1"/>
      <w:numFmt w:val="decimal"/>
      <w:lvlText w:val="%1."/>
      <w:lvlJc w:val="left"/>
      <w:pPr>
        <w:ind w:left="3196" w:hanging="360"/>
      </w:pPr>
      <w:rPr>
        <w:rFonts w:hint="default"/>
      </w:rPr>
    </w:lvl>
    <w:lvl w:ilvl="1" w:tentative="1">
      <w:start w:val="1"/>
      <w:numFmt w:val="lowerLetter"/>
      <w:lvlText w:val="%2."/>
      <w:lvlJc w:val="left"/>
      <w:pPr>
        <w:ind w:left="3916" w:hanging="360"/>
      </w:pPr>
    </w:lvl>
    <w:lvl w:ilvl="2" w:tentative="1">
      <w:start w:val="1"/>
      <w:numFmt w:val="lowerRoman"/>
      <w:lvlText w:val="%3."/>
      <w:lvlJc w:val="right"/>
      <w:pPr>
        <w:ind w:left="4636" w:hanging="180"/>
      </w:pPr>
    </w:lvl>
    <w:lvl w:ilvl="3" w:tentative="1">
      <w:start w:val="1"/>
      <w:numFmt w:val="decimal"/>
      <w:lvlText w:val="%4."/>
      <w:lvlJc w:val="left"/>
      <w:pPr>
        <w:ind w:left="5356" w:hanging="360"/>
      </w:pPr>
    </w:lvl>
    <w:lvl w:ilvl="4" w:tentative="1">
      <w:start w:val="1"/>
      <w:numFmt w:val="lowerLetter"/>
      <w:lvlText w:val="%5."/>
      <w:lvlJc w:val="left"/>
      <w:pPr>
        <w:ind w:left="6076" w:hanging="360"/>
      </w:pPr>
    </w:lvl>
    <w:lvl w:ilvl="5" w:tentative="1">
      <w:start w:val="1"/>
      <w:numFmt w:val="lowerRoman"/>
      <w:lvlText w:val="%6."/>
      <w:lvlJc w:val="right"/>
      <w:pPr>
        <w:ind w:left="6796" w:hanging="180"/>
      </w:pPr>
    </w:lvl>
    <w:lvl w:ilvl="6" w:tentative="1">
      <w:start w:val="1"/>
      <w:numFmt w:val="decimal"/>
      <w:lvlText w:val="%7."/>
      <w:lvlJc w:val="left"/>
      <w:pPr>
        <w:ind w:left="7516" w:hanging="360"/>
      </w:pPr>
    </w:lvl>
    <w:lvl w:ilvl="7" w:tentative="1">
      <w:start w:val="1"/>
      <w:numFmt w:val="lowerLetter"/>
      <w:lvlText w:val="%8."/>
      <w:lvlJc w:val="left"/>
      <w:pPr>
        <w:ind w:left="8236" w:hanging="360"/>
      </w:pPr>
    </w:lvl>
    <w:lvl w:ilvl="8" w:tentative="1">
      <w:start w:val="1"/>
      <w:numFmt w:val="lowerRoman"/>
      <w:lvlText w:val="%9."/>
      <w:lvlJc w:val="right"/>
      <w:pPr>
        <w:ind w:left="8956" w:hanging="180"/>
      </w:pPr>
    </w:lvl>
  </w:abstractNum>
  <w:abstractNum w:abstractNumId="6" w15:restartNumberingAfterBreak="0">
    <w:nsid w:val="4E607FEE"/>
    <w:multiLevelType w:val="hybridMultilevel"/>
    <w:tmpl w:val="BC68870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504012"/>
    <w:multiLevelType w:val="multilevel"/>
    <w:tmpl w:val="196210CA"/>
    <w:lvl w:ilvl="0">
      <w:start w:val="1"/>
      <w:numFmt w:val="decimal"/>
      <w:lvlText w:val="%1"/>
      <w:lvlJc w:val="left"/>
      <w:pPr>
        <w:ind w:left="765" w:hanging="4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664" w:hanging="2520"/>
      </w:pPr>
      <w:rPr>
        <w:rFonts w:hint="default"/>
      </w:rPr>
    </w:lvl>
  </w:abstractNum>
  <w:abstractNum w:abstractNumId="8" w15:restartNumberingAfterBreak="0">
    <w:nsid w:val="52AD01DE"/>
    <w:multiLevelType w:val="multilevel"/>
    <w:tmpl w:val="7EDC25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6B2523B"/>
    <w:multiLevelType w:val="multilevel"/>
    <w:tmpl w:val="1668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7501B83"/>
    <w:multiLevelType w:val="hybridMultilevel"/>
    <w:tmpl w:val="1668F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0"/>
  </w:num>
  <w:num w:numId="5">
    <w:abstractNumId w:val="5"/>
  </w:num>
  <w:num w:numId="6">
    <w:abstractNumId w:val="2"/>
  </w:num>
  <w:num w:numId="7">
    <w:abstractNumId w:val="4"/>
  </w:num>
  <w:num w:numId="8">
    <w:abstractNumId w:val="9"/>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15"/>
    <w:rsid w:val="000028A2"/>
    <w:rsid w:val="00010953"/>
    <w:rsid w:val="000153EA"/>
    <w:rsid w:val="00023A41"/>
    <w:rsid w:val="00042788"/>
    <w:rsid w:val="0005421D"/>
    <w:rsid w:val="00070E24"/>
    <w:rsid w:val="00077AFC"/>
    <w:rsid w:val="00077C67"/>
    <w:rsid w:val="00082F3C"/>
    <w:rsid w:val="000A2F11"/>
    <w:rsid w:val="000B5110"/>
    <w:rsid w:val="000E25D6"/>
    <w:rsid w:val="000E616D"/>
    <w:rsid w:val="000F5117"/>
    <w:rsid w:val="001014AC"/>
    <w:rsid w:val="001321F1"/>
    <w:rsid w:val="0014067E"/>
    <w:rsid w:val="0014361A"/>
    <w:rsid w:val="00146A68"/>
    <w:rsid w:val="00192BE8"/>
    <w:rsid w:val="001A62BA"/>
    <w:rsid w:val="001B4A0B"/>
    <w:rsid w:val="001C25FD"/>
    <w:rsid w:val="001F3B57"/>
    <w:rsid w:val="001F712A"/>
    <w:rsid w:val="001F7648"/>
    <w:rsid w:val="00207C9D"/>
    <w:rsid w:val="00214A9C"/>
    <w:rsid w:val="00224302"/>
    <w:rsid w:val="00224DA5"/>
    <w:rsid w:val="00236A40"/>
    <w:rsid w:val="00256FE9"/>
    <w:rsid w:val="002652E8"/>
    <w:rsid w:val="00270256"/>
    <w:rsid w:val="0029480D"/>
    <w:rsid w:val="002A1E95"/>
    <w:rsid w:val="002B713B"/>
    <w:rsid w:val="002B7F6F"/>
    <w:rsid w:val="002D6203"/>
    <w:rsid w:val="002E51D7"/>
    <w:rsid w:val="002E6FD2"/>
    <w:rsid w:val="002F1087"/>
    <w:rsid w:val="002F33E1"/>
    <w:rsid w:val="002F5099"/>
    <w:rsid w:val="002F5BE6"/>
    <w:rsid w:val="002F79CB"/>
    <w:rsid w:val="00300E16"/>
    <w:rsid w:val="00302FDA"/>
    <w:rsid w:val="003039C2"/>
    <w:rsid w:val="00327FB3"/>
    <w:rsid w:val="003452E0"/>
    <w:rsid w:val="00360DC0"/>
    <w:rsid w:val="00363567"/>
    <w:rsid w:val="00366F13"/>
    <w:rsid w:val="00375F10"/>
    <w:rsid w:val="003763DE"/>
    <w:rsid w:val="003777DA"/>
    <w:rsid w:val="003808C3"/>
    <w:rsid w:val="00394EF6"/>
    <w:rsid w:val="0039701B"/>
    <w:rsid w:val="003A77E6"/>
    <w:rsid w:val="003B0E81"/>
    <w:rsid w:val="003B1E70"/>
    <w:rsid w:val="003B2590"/>
    <w:rsid w:val="003B52FD"/>
    <w:rsid w:val="003B5E6D"/>
    <w:rsid w:val="003B7821"/>
    <w:rsid w:val="003C1D01"/>
    <w:rsid w:val="003C3468"/>
    <w:rsid w:val="003C6980"/>
    <w:rsid w:val="003D37F9"/>
    <w:rsid w:val="003E089E"/>
    <w:rsid w:val="003E7267"/>
    <w:rsid w:val="00402BD2"/>
    <w:rsid w:val="00407593"/>
    <w:rsid w:val="00424E02"/>
    <w:rsid w:val="00425C6E"/>
    <w:rsid w:val="004271DB"/>
    <w:rsid w:val="00430301"/>
    <w:rsid w:val="00453BEE"/>
    <w:rsid w:val="00460CAC"/>
    <w:rsid w:val="004630F2"/>
    <w:rsid w:val="00470C5A"/>
    <w:rsid w:val="00471F34"/>
    <w:rsid w:val="00473747"/>
    <w:rsid w:val="004753AA"/>
    <w:rsid w:val="00486371"/>
    <w:rsid w:val="004A3928"/>
    <w:rsid w:val="004A5F9D"/>
    <w:rsid w:val="004B616D"/>
    <w:rsid w:val="004E04CA"/>
    <w:rsid w:val="004F309B"/>
    <w:rsid w:val="004F663D"/>
    <w:rsid w:val="00504E6A"/>
    <w:rsid w:val="00510504"/>
    <w:rsid w:val="005236E5"/>
    <w:rsid w:val="00526B40"/>
    <w:rsid w:val="005327CB"/>
    <w:rsid w:val="005345D4"/>
    <w:rsid w:val="0053480D"/>
    <w:rsid w:val="00543534"/>
    <w:rsid w:val="005606C1"/>
    <w:rsid w:val="0056288E"/>
    <w:rsid w:val="005915E4"/>
    <w:rsid w:val="005B1E5B"/>
    <w:rsid w:val="005B32CF"/>
    <w:rsid w:val="005C2821"/>
    <w:rsid w:val="005D0770"/>
    <w:rsid w:val="005E262C"/>
    <w:rsid w:val="005E6607"/>
    <w:rsid w:val="005F1913"/>
    <w:rsid w:val="005F2ABC"/>
    <w:rsid w:val="0060348C"/>
    <w:rsid w:val="0060360D"/>
    <w:rsid w:val="00607E1B"/>
    <w:rsid w:val="006211D6"/>
    <w:rsid w:val="0062647E"/>
    <w:rsid w:val="0063015C"/>
    <w:rsid w:val="00637700"/>
    <w:rsid w:val="006446BF"/>
    <w:rsid w:val="00646242"/>
    <w:rsid w:val="0065054A"/>
    <w:rsid w:val="00656521"/>
    <w:rsid w:val="006637AC"/>
    <w:rsid w:val="00666E86"/>
    <w:rsid w:val="0068758F"/>
    <w:rsid w:val="00691719"/>
    <w:rsid w:val="006A11E9"/>
    <w:rsid w:val="006B2E0F"/>
    <w:rsid w:val="006B54EF"/>
    <w:rsid w:val="006C469F"/>
    <w:rsid w:val="006D0659"/>
    <w:rsid w:val="006D1B2F"/>
    <w:rsid w:val="006D6CCD"/>
    <w:rsid w:val="006E3B56"/>
    <w:rsid w:val="006F593E"/>
    <w:rsid w:val="00707B0D"/>
    <w:rsid w:val="0072251A"/>
    <w:rsid w:val="00722C0A"/>
    <w:rsid w:val="0072362C"/>
    <w:rsid w:val="00735746"/>
    <w:rsid w:val="0074223E"/>
    <w:rsid w:val="00743897"/>
    <w:rsid w:val="00743C7B"/>
    <w:rsid w:val="007618CA"/>
    <w:rsid w:val="00773EC7"/>
    <w:rsid w:val="007744AE"/>
    <w:rsid w:val="007747CE"/>
    <w:rsid w:val="00774B21"/>
    <w:rsid w:val="0078142C"/>
    <w:rsid w:val="007977E6"/>
    <w:rsid w:val="007A3583"/>
    <w:rsid w:val="007A5503"/>
    <w:rsid w:val="007B6F0F"/>
    <w:rsid w:val="007D6068"/>
    <w:rsid w:val="008017D2"/>
    <w:rsid w:val="00841B26"/>
    <w:rsid w:val="008436CD"/>
    <w:rsid w:val="0085370F"/>
    <w:rsid w:val="00853A46"/>
    <w:rsid w:val="008631B1"/>
    <w:rsid w:val="008759A5"/>
    <w:rsid w:val="00881603"/>
    <w:rsid w:val="008A67F6"/>
    <w:rsid w:val="008B5F6A"/>
    <w:rsid w:val="008D225A"/>
    <w:rsid w:val="008D3615"/>
    <w:rsid w:val="008F132F"/>
    <w:rsid w:val="008F2613"/>
    <w:rsid w:val="009160BF"/>
    <w:rsid w:val="00921E64"/>
    <w:rsid w:val="00924304"/>
    <w:rsid w:val="00944635"/>
    <w:rsid w:val="0094552C"/>
    <w:rsid w:val="009556C9"/>
    <w:rsid w:val="0096251A"/>
    <w:rsid w:val="0096271A"/>
    <w:rsid w:val="009811B1"/>
    <w:rsid w:val="00986ADA"/>
    <w:rsid w:val="009B4297"/>
    <w:rsid w:val="009B586E"/>
    <w:rsid w:val="009D3479"/>
    <w:rsid w:val="009D3624"/>
    <w:rsid w:val="009D5520"/>
    <w:rsid w:val="009D5C33"/>
    <w:rsid w:val="009D60E8"/>
    <w:rsid w:val="009E1D44"/>
    <w:rsid w:val="009E287C"/>
    <w:rsid w:val="009E6864"/>
    <w:rsid w:val="009F03B0"/>
    <w:rsid w:val="009F65CF"/>
    <w:rsid w:val="00A02CF4"/>
    <w:rsid w:val="00A0452D"/>
    <w:rsid w:val="00A0631F"/>
    <w:rsid w:val="00A35566"/>
    <w:rsid w:val="00A40F19"/>
    <w:rsid w:val="00A44EC0"/>
    <w:rsid w:val="00A526E5"/>
    <w:rsid w:val="00A551E3"/>
    <w:rsid w:val="00A63105"/>
    <w:rsid w:val="00A6497E"/>
    <w:rsid w:val="00A71906"/>
    <w:rsid w:val="00A73FF9"/>
    <w:rsid w:val="00A87390"/>
    <w:rsid w:val="00A90C3F"/>
    <w:rsid w:val="00A9107C"/>
    <w:rsid w:val="00A9378D"/>
    <w:rsid w:val="00A96BF2"/>
    <w:rsid w:val="00AB2194"/>
    <w:rsid w:val="00AB5715"/>
    <w:rsid w:val="00AC5FC6"/>
    <w:rsid w:val="00AE14A6"/>
    <w:rsid w:val="00AE43E9"/>
    <w:rsid w:val="00AF6918"/>
    <w:rsid w:val="00B00209"/>
    <w:rsid w:val="00B0130D"/>
    <w:rsid w:val="00B114DA"/>
    <w:rsid w:val="00B12286"/>
    <w:rsid w:val="00B30C8D"/>
    <w:rsid w:val="00B34E58"/>
    <w:rsid w:val="00B36615"/>
    <w:rsid w:val="00B43592"/>
    <w:rsid w:val="00B5273D"/>
    <w:rsid w:val="00B62D39"/>
    <w:rsid w:val="00B80C0D"/>
    <w:rsid w:val="00B814DA"/>
    <w:rsid w:val="00B8545B"/>
    <w:rsid w:val="00BA609D"/>
    <w:rsid w:val="00BA6BE1"/>
    <w:rsid w:val="00BB1B10"/>
    <w:rsid w:val="00BC16CE"/>
    <w:rsid w:val="00BC29B2"/>
    <w:rsid w:val="00BC5DBE"/>
    <w:rsid w:val="00BD1A58"/>
    <w:rsid w:val="00BD1CBF"/>
    <w:rsid w:val="00BF4051"/>
    <w:rsid w:val="00C00EA7"/>
    <w:rsid w:val="00C04467"/>
    <w:rsid w:val="00C1417E"/>
    <w:rsid w:val="00C300F7"/>
    <w:rsid w:val="00C3769D"/>
    <w:rsid w:val="00C45088"/>
    <w:rsid w:val="00C45780"/>
    <w:rsid w:val="00C46300"/>
    <w:rsid w:val="00C46EB6"/>
    <w:rsid w:val="00C5573F"/>
    <w:rsid w:val="00C62EBB"/>
    <w:rsid w:val="00C84FEF"/>
    <w:rsid w:val="00C86EF1"/>
    <w:rsid w:val="00C90793"/>
    <w:rsid w:val="00C96A6B"/>
    <w:rsid w:val="00CA7154"/>
    <w:rsid w:val="00CE4FD8"/>
    <w:rsid w:val="00CE5B64"/>
    <w:rsid w:val="00CF2C97"/>
    <w:rsid w:val="00CF7443"/>
    <w:rsid w:val="00D34682"/>
    <w:rsid w:val="00D34901"/>
    <w:rsid w:val="00D40D4E"/>
    <w:rsid w:val="00D5032C"/>
    <w:rsid w:val="00D575BD"/>
    <w:rsid w:val="00D6483D"/>
    <w:rsid w:val="00D710FD"/>
    <w:rsid w:val="00D72D34"/>
    <w:rsid w:val="00D75DCD"/>
    <w:rsid w:val="00D77303"/>
    <w:rsid w:val="00D82229"/>
    <w:rsid w:val="00D82BFC"/>
    <w:rsid w:val="00DA3B03"/>
    <w:rsid w:val="00DB4E8B"/>
    <w:rsid w:val="00DB7201"/>
    <w:rsid w:val="00DC02C6"/>
    <w:rsid w:val="00DF61FF"/>
    <w:rsid w:val="00DF75D8"/>
    <w:rsid w:val="00E07892"/>
    <w:rsid w:val="00E20C56"/>
    <w:rsid w:val="00E21D64"/>
    <w:rsid w:val="00E22535"/>
    <w:rsid w:val="00E37AB9"/>
    <w:rsid w:val="00E80404"/>
    <w:rsid w:val="00E93493"/>
    <w:rsid w:val="00EB05D9"/>
    <w:rsid w:val="00EC153A"/>
    <w:rsid w:val="00EC2218"/>
    <w:rsid w:val="00EC4C53"/>
    <w:rsid w:val="00EC5C1C"/>
    <w:rsid w:val="00ED222D"/>
    <w:rsid w:val="00ED28B5"/>
    <w:rsid w:val="00ED2C93"/>
    <w:rsid w:val="00EF36B1"/>
    <w:rsid w:val="00F00EC5"/>
    <w:rsid w:val="00F04BCB"/>
    <w:rsid w:val="00F10E42"/>
    <w:rsid w:val="00F11C0C"/>
    <w:rsid w:val="00F21FB5"/>
    <w:rsid w:val="00F467F2"/>
    <w:rsid w:val="00F6743C"/>
    <w:rsid w:val="00F7109C"/>
    <w:rsid w:val="00F733BA"/>
    <w:rsid w:val="00F91D4B"/>
    <w:rsid w:val="00F970BC"/>
    <w:rsid w:val="00FA0C5F"/>
    <w:rsid w:val="00FC1D8D"/>
    <w:rsid w:val="00FC36BF"/>
    <w:rsid w:val="00FC6796"/>
    <w:rsid w:val="00FE708F"/>
    <w:rsid w:val="00FF2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146F8"/>
  <w15:docId w15:val="{3E694AFC-3FF2-40EA-8C00-CB7AD730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1D7"/>
  </w:style>
  <w:style w:type="paragraph" w:styleId="1">
    <w:name w:val="heading 1"/>
    <w:basedOn w:val="a"/>
    <w:next w:val="a"/>
    <w:link w:val="10"/>
    <w:uiPriority w:val="9"/>
    <w:qFormat/>
    <w:rsid w:val="004B616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4B61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348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16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B616D"/>
    <w:rPr>
      <w:rFonts w:ascii="Times New Roman" w:eastAsia="Times New Roman" w:hAnsi="Times New Roman" w:cs="Times New Roman"/>
      <w:b/>
      <w:bCs/>
      <w:sz w:val="36"/>
      <w:szCs w:val="36"/>
      <w:lang w:eastAsia="ru-RU"/>
    </w:rPr>
  </w:style>
  <w:style w:type="character" w:styleId="a3">
    <w:name w:val="Emphasis"/>
    <w:basedOn w:val="a0"/>
    <w:uiPriority w:val="20"/>
    <w:qFormat/>
    <w:rsid w:val="004B616D"/>
    <w:rPr>
      <w:i/>
      <w:iCs/>
    </w:rPr>
  </w:style>
  <w:style w:type="character" w:customStyle="1" w:styleId="mw-editsection-bracket">
    <w:name w:val="mw-editsection-bracket"/>
    <w:basedOn w:val="a0"/>
    <w:rsid w:val="004B616D"/>
  </w:style>
  <w:style w:type="paragraph" w:styleId="a4">
    <w:name w:val="Balloon Text"/>
    <w:basedOn w:val="a"/>
    <w:link w:val="a5"/>
    <w:uiPriority w:val="99"/>
    <w:semiHidden/>
    <w:unhideWhenUsed/>
    <w:rsid w:val="00DB72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7201"/>
    <w:rPr>
      <w:rFonts w:ascii="Tahoma" w:hAnsi="Tahoma" w:cs="Tahoma"/>
      <w:sz w:val="16"/>
      <w:szCs w:val="16"/>
    </w:rPr>
  </w:style>
  <w:style w:type="paragraph" w:styleId="a6">
    <w:name w:val="Normal (Web)"/>
    <w:aliases w:val="Обычный (Web),Обычный (Web)1"/>
    <w:basedOn w:val="a"/>
    <w:uiPriority w:val="99"/>
    <w:unhideWhenUsed/>
    <w:qFormat/>
    <w:rsid w:val="00F6743C"/>
    <w:pPr>
      <w:spacing w:after="0" w:line="240" w:lineRule="auto"/>
      <w:ind w:firstLine="708"/>
      <w:jc w:val="both"/>
    </w:pPr>
    <w:rPr>
      <w:rFonts w:ascii="Times New Roman" w:eastAsia="Times New Roman" w:hAnsi="Times New Roman" w:cs="Times New Roman"/>
      <w:spacing w:val="22"/>
      <w:sz w:val="28"/>
      <w:szCs w:val="28"/>
      <w:lang w:val="en-US" w:eastAsia="ru-RU"/>
    </w:rPr>
  </w:style>
  <w:style w:type="character" w:styleId="a7">
    <w:name w:val="Hyperlink"/>
    <w:basedOn w:val="a0"/>
    <w:uiPriority w:val="99"/>
    <w:unhideWhenUsed/>
    <w:rsid w:val="00224302"/>
    <w:rPr>
      <w:color w:val="0000FF"/>
      <w:u w:val="single"/>
    </w:rPr>
  </w:style>
  <w:style w:type="paragraph" w:customStyle="1" w:styleId="Default">
    <w:name w:val="Default"/>
    <w:rsid w:val="00DC02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53480D"/>
    <w:rPr>
      <w:rFonts w:asciiTheme="majorHAnsi" w:eastAsiaTheme="majorEastAsia" w:hAnsiTheme="majorHAnsi" w:cstheme="majorBidi"/>
      <w:b/>
      <w:bCs/>
      <w:color w:val="4F81BD" w:themeColor="accent1"/>
    </w:rPr>
  </w:style>
  <w:style w:type="character" w:customStyle="1" w:styleId="mw-headline">
    <w:name w:val="mw-headline"/>
    <w:basedOn w:val="a0"/>
    <w:rsid w:val="0053480D"/>
  </w:style>
  <w:style w:type="character" w:customStyle="1" w:styleId="mw-editsection">
    <w:name w:val="mw-editsection"/>
    <w:basedOn w:val="a0"/>
    <w:rsid w:val="0053480D"/>
  </w:style>
  <w:style w:type="paragraph" w:styleId="a8">
    <w:name w:val="List Paragraph"/>
    <w:basedOn w:val="a"/>
    <w:uiPriority w:val="34"/>
    <w:qFormat/>
    <w:rsid w:val="007B6F0F"/>
    <w:pPr>
      <w:ind w:left="720"/>
      <w:contextualSpacing/>
    </w:pPr>
  </w:style>
  <w:style w:type="character" w:customStyle="1" w:styleId="snippetresultinfo-leftblock">
    <w:name w:val="snippetresultinfo-leftblock"/>
    <w:basedOn w:val="a0"/>
    <w:rsid w:val="00E22535"/>
  </w:style>
  <w:style w:type="paragraph" w:styleId="a9">
    <w:name w:val="footer"/>
    <w:basedOn w:val="a"/>
    <w:link w:val="aa"/>
    <w:uiPriority w:val="99"/>
    <w:unhideWhenUsed/>
    <w:rsid w:val="007977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7977E6"/>
    <w:rPr>
      <w:rFonts w:ascii="Times New Roman" w:eastAsia="Times New Roman" w:hAnsi="Times New Roman" w:cs="Times New Roman"/>
      <w:sz w:val="24"/>
      <w:szCs w:val="24"/>
      <w:lang w:eastAsia="ru-RU"/>
    </w:rPr>
  </w:style>
  <w:style w:type="table" w:styleId="ab">
    <w:name w:val="Table Grid"/>
    <w:basedOn w:val="a1"/>
    <w:uiPriority w:val="59"/>
    <w:rsid w:val="00A0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thseparator">
    <w:name w:val="path__separator"/>
    <w:basedOn w:val="a0"/>
    <w:rsid w:val="0014361A"/>
  </w:style>
  <w:style w:type="paragraph" w:styleId="ac">
    <w:name w:val="Body Text"/>
    <w:basedOn w:val="a"/>
    <w:link w:val="ad"/>
    <w:rsid w:val="00DA3B03"/>
    <w:pPr>
      <w:spacing w:after="0" w:line="240" w:lineRule="auto"/>
      <w:jc w:val="center"/>
    </w:pPr>
    <w:rPr>
      <w:rFonts w:ascii="Kz Times New Roman" w:eastAsia="Times New Roman" w:hAnsi="Kz Times New Roman" w:cs="Times New Roman"/>
      <w:b/>
      <w:sz w:val="36"/>
      <w:szCs w:val="20"/>
      <w:lang w:eastAsia="ru-RU"/>
    </w:rPr>
  </w:style>
  <w:style w:type="character" w:customStyle="1" w:styleId="ad">
    <w:name w:val="Основной текст Знак"/>
    <w:basedOn w:val="a0"/>
    <w:link w:val="ac"/>
    <w:rsid w:val="00DA3B03"/>
    <w:rPr>
      <w:rFonts w:ascii="Kz Times New Roman" w:eastAsia="Times New Roman" w:hAnsi="Kz Times New Roman" w:cs="Times New Roman"/>
      <w:b/>
      <w:sz w:val="36"/>
      <w:szCs w:val="20"/>
      <w:lang w:eastAsia="ru-RU"/>
    </w:rPr>
  </w:style>
  <w:style w:type="paragraph" w:customStyle="1" w:styleId="ae">
    <w:name w:val="Стиль"/>
    <w:basedOn w:val="a"/>
    <w:rsid w:val="001A62BA"/>
    <w:pPr>
      <w:suppressAutoHyphens/>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paragraph" w:styleId="af">
    <w:name w:val="header"/>
    <w:basedOn w:val="a"/>
    <w:link w:val="af0"/>
    <w:uiPriority w:val="99"/>
    <w:unhideWhenUsed/>
    <w:rsid w:val="007A358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A3583"/>
  </w:style>
  <w:style w:type="paragraph" w:styleId="af1">
    <w:name w:val="No Spacing"/>
    <w:uiPriority w:val="1"/>
    <w:qFormat/>
    <w:rsid w:val="00463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9587">
      <w:bodyDiv w:val="1"/>
      <w:marLeft w:val="0"/>
      <w:marRight w:val="0"/>
      <w:marTop w:val="0"/>
      <w:marBottom w:val="0"/>
      <w:divBdr>
        <w:top w:val="none" w:sz="0" w:space="0" w:color="auto"/>
        <w:left w:val="none" w:sz="0" w:space="0" w:color="auto"/>
        <w:bottom w:val="none" w:sz="0" w:space="0" w:color="auto"/>
        <w:right w:val="none" w:sz="0" w:space="0" w:color="auto"/>
      </w:divBdr>
      <w:divsChild>
        <w:div w:id="240021512">
          <w:marLeft w:val="0"/>
          <w:marRight w:val="0"/>
          <w:marTop w:val="0"/>
          <w:marBottom w:val="0"/>
          <w:divBdr>
            <w:top w:val="none" w:sz="0" w:space="0" w:color="auto"/>
            <w:left w:val="none" w:sz="0" w:space="0" w:color="auto"/>
            <w:bottom w:val="none" w:sz="0" w:space="0" w:color="auto"/>
            <w:right w:val="none" w:sz="0" w:space="0" w:color="auto"/>
          </w:divBdr>
        </w:div>
        <w:div w:id="1903759885">
          <w:marLeft w:val="0"/>
          <w:marRight w:val="0"/>
          <w:marTop w:val="0"/>
          <w:marBottom w:val="0"/>
          <w:divBdr>
            <w:top w:val="none" w:sz="0" w:space="0" w:color="auto"/>
            <w:left w:val="none" w:sz="0" w:space="0" w:color="auto"/>
            <w:bottom w:val="none" w:sz="0" w:space="0" w:color="auto"/>
            <w:right w:val="none" w:sz="0" w:space="0" w:color="auto"/>
          </w:divBdr>
          <w:divsChild>
            <w:div w:id="2512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1838">
      <w:bodyDiv w:val="1"/>
      <w:marLeft w:val="0"/>
      <w:marRight w:val="0"/>
      <w:marTop w:val="0"/>
      <w:marBottom w:val="0"/>
      <w:divBdr>
        <w:top w:val="none" w:sz="0" w:space="0" w:color="auto"/>
        <w:left w:val="none" w:sz="0" w:space="0" w:color="auto"/>
        <w:bottom w:val="none" w:sz="0" w:space="0" w:color="auto"/>
        <w:right w:val="none" w:sz="0" w:space="0" w:color="auto"/>
      </w:divBdr>
    </w:div>
    <w:div w:id="363289647">
      <w:bodyDiv w:val="1"/>
      <w:marLeft w:val="0"/>
      <w:marRight w:val="0"/>
      <w:marTop w:val="0"/>
      <w:marBottom w:val="0"/>
      <w:divBdr>
        <w:top w:val="none" w:sz="0" w:space="0" w:color="auto"/>
        <w:left w:val="none" w:sz="0" w:space="0" w:color="auto"/>
        <w:bottom w:val="none" w:sz="0" w:space="0" w:color="auto"/>
        <w:right w:val="none" w:sz="0" w:space="0" w:color="auto"/>
      </w:divBdr>
    </w:div>
    <w:div w:id="386805000">
      <w:bodyDiv w:val="1"/>
      <w:marLeft w:val="0"/>
      <w:marRight w:val="0"/>
      <w:marTop w:val="0"/>
      <w:marBottom w:val="0"/>
      <w:divBdr>
        <w:top w:val="none" w:sz="0" w:space="0" w:color="auto"/>
        <w:left w:val="none" w:sz="0" w:space="0" w:color="auto"/>
        <w:bottom w:val="none" w:sz="0" w:space="0" w:color="auto"/>
        <w:right w:val="none" w:sz="0" w:space="0" w:color="auto"/>
      </w:divBdr>
    </w:div>
    <w:div w:id="404569254">
      <w:bodyDiv w:val="1"/>
      <w:marLeft w:val="0"/>
      <w:marRight w:val="0"/>
      <w:marTop w:val="0"/>
      <w:marBottom w:val="0"/>
      <w:divBdr>
        <w:top w:val="none" w:sz="0" w:space="0" w:color="auto"/>
        <w:left w:val="none" w:sz="0" w:space="0" w:color="auto"/>
        <w:bottom w:val="none" w:sz="0" w:space="0" w:color="auto"/>
        <w:right w:val="none" w:sz="0" w:space="0" w:color="auto"/>
      </w:divBdr>
    </w:div>
    <w:div w:id="466975549">
      <w:bodyDiv w:val="1"/>
      <w:marLeft w:val="0"/>
      <w:marRight w:val="0"/>
      <w:marTop w:val="0"/>
      <w:marBottom w:val="0"/>
      <w:divBdr>
        <w:top w:val="none" w:sz="0" w:space="0" w:color="auto"/>
        <w:left w:val="none" w:sz="0" w:space="0" w:color="auto"/>
        <w:bottom w:val="none" w:sz="0" w:space="0" w:color="auto"/>
        <w:right w:val="none" w:sz="0" w:space="0" w:color="auto"/>
      </w:divBdr>
    </w:div>
    <w:div w:id="484469828">
      <w:bodyDiv w:val="1"/>
      <w:marLeft w:val="0"/>
      <w:marRight w:val="0"/>
      <w:marTop w:val="0"/>
      <w:marBottom w:val="0"/>
      <w:divBdr>
        <w:top w:val="none" w:sz="0" w:space="0" w:color="auto"/>
        <w:left w:val="none" w:sz="0" w:space="0" w:color="auto"/>
        <w:bottom w:val="none" w:sz="0" w:space="0" w:color="auto"/>
        <w:right w:val="none" w:sz="0" w:space="0" w:color="auto"/>
      </w:divBdr>
    </w:div>
    <w:div w:id="844714169">
      <w:bodyDiv w:val="1"/>
      <w:marLeft w:val="0"/>
      <w:marRight w:val="0"/>
      <w:marTop w:val="0"/>
      <w:marBottom w:val="0"/>
      <w:divBdr>
        <w:top w:val="none" w:sz="0" w:space="0" w:color="auto"/>
        <w:left w:val="none" w:sz="0" w:space="0" w:color="auto"/>
        <w:bottom w:val="none" w:sz="0" w:space="0" w:color="auto"/>
        <w:right w:val="none" w:sz="0" w:space="0" w:color="auto"/>
      </w:divBdr>
    </w:div>
    <w:div w:id="1037202031">
      <w:bodyDiv w:val="1"/>
      <w:marLeft w:val="0"/>
      <w:marRight w:val="0"/>
      <w:marTop w:val="0"/>
      <w:marBottom w:val="0"/>
      <w:divBdr>
        <w:top w:val="none" w:sz="0" w:space="0" w:color="auto"/>
        <w:left w:val="none" w:sz="0" w:space="0" w:color="auto"/>
        <w:bottom w:val="none" w:sz="0" w:space="0" w:color="auto"/>
        <w:right w:val="none" w:sz="0" w:space="0" w:color="auto"/>
      </w:divBdr>
    </w:div>
    <w:div w:id="1120147452">
      <w:bodyDiv w:val="1"/>
      <w:marLeft w:val="0"/>
      <w:marRight w:val="0"/>
      <w:marTop w:val="0"/>
      <w:marBottom w:val="0"/>
      <w:divBdr>
        <w:top w:val="none" w:sz="0" w:space="0" w:color="auto"/>
        <w:left w:val="none" w:sz="0" w:space="0" w:color="auto"/>
        <w:bottom w:val="none" w:sz="0" w:space="0" w:color="auto"/>
        <w:right w:val="none" w:sz="0" w:space="0" w:color="auto"/>
      </w:divBdr>
    </w:div>
    <w:div w:id="1325738579">
      <w:bodyDiv w:val="1"/>
      <w:marLeft w:val="0"/>
      <w:marRight w:val="0"/>
      <w:marTop w:val="0"/>
      <w:marBottom w:val="0"/>
      <w:divBdr>
        <w:top w:val="none" w:sz="0" w:space="0" w:color="auto"/>
        <w:left w:val="none" w:sz="0" w:space="0" w:color="auto"/>
        <w:bottom w:val="none" w:sz="0" w:space="0" w:color="auto"/>
        <w:right w:val="none" w:sz="0" w:space="0" w:color="auto"/>
      </w:divBdr>
    </w:div>
    <w:div w:id="1620062165">
      <w:bodyDiv w:val="1"/>
      <w:marLeft w:val="0"/>
      <w:marRight w:val="0"/>
      <w:marTop w:val="0"/>
      <w:marBottom w:val="0"/>
      <w:divBdr>
        <w:top w:val="none" w:sz="0" w:space="0" w:color="auto"/>
        <w:left w:val="none" w:sz="0" w:space="0" w:color="auto"/>
        <w:bottom w:val="none" w:sz="0" w:space="0" w:color="auto"/>
        <w:right w:val="none" w:sz="0" w:space="0" w:color="auto"/>
      </w:divBdr>
    </w:div>
    <w:div w:id="1725175025">
      <w:bodyDiv w:val="1"/>
      <w:marLeft w:val="0"/>
      <w:marRight w:val="0"/>
      <w:marTop w:val="0"/>
      <w:marBottom w:val="0"/>
      <w:divBdr>
        <w:top w:val="none" w:sz="0" w:space="0" w:color="auto"/>
        <w:left w:val="none" w:sz="0" w:space="0" w:color="auto"/>
        <w:bottom w:val="none" w:sz="0" w:space="0" w:color="auto"/>
        <w:right w:val="none" w:sz="0" w:space="0" w:color="auto"/>
      </w:divBdr>
    </w:div>
    <w:div w:id="191426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k.wikipedia.org/wiki/%D0%90%D0%B9_(%D3%A9%D0%B7%D0%B5%D0%BD)"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yandex.kz/clck/jsredir?bu=b4t336&amp;from=yandex.kz%3Bsearch%2F%3Bweb%3B%3B&amp;text=&amp;etext=7145.AIAeUCpcEPxcIVsTHxFZcYs1X87h9FWqowPQhkioJ8bHJNXPJiQjZX4uNfVgbTYEhmvNntHQp0Ws5tiUQtUkrQ.374538d13efb73e680646d5b3cdeab700464ced0&amp;uuid=&amp;state=PEtFfuTeVD4jaxywoSUvtB2i7c0_vxGdh55VB9hR14QS1N0NrQgnV16vRuzYFaOE-ryzbi8RdlXrlFHVAg-JkmxsWR6fQUIPBsVK8VtA9d-vuv0rq21aB3j4MPzGh_Jw1iAXmmPp509ax5QuwUuqEg,,&amp;&amp;cst=AiuY0DBWFJ5fN_r-AEszkztRtsvLzpp3uviIakOYRF-Izzv9izHoAFw5Lpwfavs3cK3ynq6F9O8QkLS2BIhYnjOUDIrylayDOWg19fB9W_ENAuOmlY4h1_ncm3QfGk644AGjV8K47Rmhoi4t_SElSbgfs9J8z3zsmamlyJ8k93vniP-kqqAOg2ATR_EvuixkAwowVqVxe8n2Z9Av8xtVZM0vsQ7roW1uLfvuHL7o6haz2vM4W6Qffqh6MArtJf-BUmP2x6xu-U7d1hV5nJdtdV97luVucvJ1uySVFRV3zj2nsrGbRV1-HI20_gdhyLkvmR2kuIid5UR9FmL6i7qyQjNmKeddGMRT&amp;data=UlNrNmk5WktYejR0eWJFYk1LdmtxbXctMldlUTFHQXhaeGlLNUhpdnZRaVJWNUV3bmlmWGtrRnZpYWZOYXlZQmVHSk9HV0p6eGJvTEM4Vmx2MG4tRS1zUWhxT1FFbkpBSXdNWWMzVTdWenBKQnJBeWxMRTd5OTdQYUd1QzdSZGlNWUhLaFczY2o5X0FaclNiYThoaUN1S2NNdlhON1ctQg,,&amp;sign=62166ccb85ac1ae3527fc294b31d2471&amp;keyno=0&amp;b64e=2&amp;ref=orjY4mGPRjkm1GYumWD8VpzF_kJ2sVs5spOMDYMHcwUBcQJh9BvfKNJmqCGQ5mQPgILQgBU4cOVADVpmaaARZv8-6B6h2A50DqPJX1N-Ym_SKZSR9eXEBzjE0BNCF6DOeTyY3RIHa1kLSWY7YnTzRhJKJhlcKvKswWoSCctWV61G_Ouo-X0a1ZQiV41NMNxycCj3Xktfk8vB9FMI6gp1pyHZ0ES90OPx2tFPQj0rjPn_k4_tkvIsuaLHm-iJT-m05WV7g10EtiEAyLVFr0oxY7ndndOQoJAlL2BSgVPKYqw,&amp;l10n=ru&amp;rp=1&amp;cts=1571403973484%40%40events%3D%5B%7B%22event%22%3A%22click%22%2C%22id%22%3A%22b4t336%22%2C%22cts%22%3A1571403973484%2C%22fast%22%3A%7B%22organic%22%3A1%7D%2C%22service%22%3A%22web%22%2C%22event-id%22%3A%22k1w5cpyksd%22%7D%5D&amp;mc=3.6914280318460246&amp;hdtime=612860.5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0%D1%8F%D0%B3%D3%A9%D0%B7_%D3%A9%D0%B7%D0%B5%D0%BD%D1%96" TargetMode="External"/><Relationship Id="rId5" Type="http://schemas.openxmlformats.org/officeDocument/2006/relationships/webSettings" Target="webSettings.xml"/><Relationship Id="rId15" Type="http://schemas.openxmlformats.org/officeDocument/2006/relationships/hyperlink" Target="http://cultura-arhiv.vko.gov.kz/" TargetMode="External"/><Relationship Id="rId10" Type="http://schemas.openxmlformats.org/officeDocument/2006/relationships/hyperlink" Target="https://kk.wikipedia.org/wiki/%D0%90%D1%8F%D0%B3%D3%A9%D0%B7_%D0%B0%D1%83%D0%B4%D0%B0%D0%BD%D1%8B"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kk.wikipedia.org/wiki/%D0%A8%D1%8B%D2%93%D1%8B%D1%81_%D2%9A%D0%B0%D0%B7%D0%B0%D2%9B%D1%81%D1%82%D0%B0%D0%BD_%D0%BE%D0%B1%D0%BB%D1%8B%D1%81%D1%8B"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400"/>
            </a:pPr>
            <a:r>
              <a:rPr lang="ru-RU" sz="1400"/>
              <a:t>Аягөз</a:t>
            </a:r>
            <a:r>
              <a:rPr lang="ru-RU" sz="1400" baseline="0"/>
              <a:t> ауданы түске қатысты жер-су атауларының деңгейлік көрсеткіші</a:t>
            </a:r>
            <a:endParaRPr lang="ru-RU" sz="1400"/>
          </a:p>
        </c:rich>
      </c:tx>
      <c:overlay val="0"/>
    </c:title>
    <c:autoTitleDeleted val="0"/>
    <c:plotArea>
      <c:layout/>
      <c:barChart>
        <c:barDir val="col"/>
        <c:grouping val="clustered"/>
        <c:varyColors val="0"/>
        <c:ser>
          <c:idx val="0"/>
          <c:order val="0"/>
          <c:tx>
            <c:strRef>
              <c:f>Лист1!$B$1</c:f>
              <c:strCache>
                <c:ptCount val="1"/>
                <c:pt idx="0">
                  <c:v>Саны</c:v>
                </c:pt>
              </c:strCache>
            </c:strRef>
          </c:tx>
          <c:invertIfNegative val="0"/>
          <c:dPt>
            <c:idx val="0"/>
            <c:invertIfNegative val="0"/>
            <c:bubble3D val="0"/>
            <c:spPr>
              <a:solidFill>
                <a:schemeClr val="bg1"/>
              </a:solidFill>
            </c:spPr>
            <c:extLst>
              <c:ext xmlns:c16="http://schemas.microsoft.com/office/drawing/2014/chart" uri="{C3380CC4-5D6E-409C-BE32-E72D297353CC}">
                <c16:uniqueId val="{00000000-00AF-473A-8082-8E406ADD2356}"/>
              </c:ext>
            </c:extLst>
          </c:dPt>
          <c:dPt>
            <c:idx val="1"/>
            <c:invertIfNegative val="0"/>
            <c:bubble3D val="0"/>
            <c:spPr>
              <a:solidFill>
                <a:schemeClr val="tx1"/>
              </a:solidFill>
            </c:spPr>
            <c:extLst>
              <c:ext xmlns:c16="http://schemas.microsoft.com/office/drawing/2014/chart" uri="{C3380CC4-5D6E-409C-BE32-E72D297353CC}">
                <c16:uniqueId val="{00000001-00AF-473A-8082-8E406ADD2356}"/>
              </c:ext>
            </c:extLst>
          </c:dPt>
          <c:dPt>
            <c:idx val="2"/>
            <c:invertIfNegative val="0"/>
            <c:bubble3D val="0"/>
            <c:spPr>
              <a:solidFill>
                <a:srgbClr val="FFFF00"/>
              </a:solidFill>
            </c:spPr>
            <c:extLst>
              <c:ext xmlns:c16="http://schemas.microsoft.com/office/drawing/2014/chart" uri="{C3380CC4-5D6E-409C-BE32-E72D297353CC}">
                <c16:uniqueId val="{00000002-00AF-473A-8082-8E406ADD2356}"/>
              </c:ext>
            </c:extLst>
          </c:dPt>
          <c:dPt>
            <c:idx val="3"/>
            <c:invertIfNegative val="0"/>
            <c:bubble3D val="0"/>
            <c:spPr>
              <a:solidFill>
                <a:srgbClr val="FF0000"/>
              </a:solidFill>
            </c:spPr>
            <c:extLst>
              <c:ext xmlns:c16="http://schemas.microsoft.com/office/drawing/2014/chart" uri="{C3380CC4-5D6E-409C-BE32-E72D297353CC}">
                <c16:uniqueId val="{00000003-00AF-473A-8082-8E406ADD2356}"/>
              </c:ext>
            </c:extLst>
          </c:dPt>
          <c:dPt>
            <c:idx val="4"/>
            <c:invertIfNegative val="0"/>
            <c:bubble3D val="0"/>
            <c:spPr>
              <a:solidFill>
                <a:schemeClr val="accent6">
                  <a:lumMod val="75000"/>
                </a:schemeClr>
              </a:solidFill>
            </c:spPr>
            <c:extLst>
              <c:ext xmlns:c16="http://schemas.microsoft.com/office/drawing/2014/chart" uri="{C3380CC4-5D6E-409C-BE32-E72D297353CC}">
                <c16:uniqueId val="{00000004-00AF-473A-8082-8E406ADD2356}"/>
              </c:ext>
            </c:extLst>
          </c:dPt>
          <c:dPt>
            <c:idx val="5"/>
            <c:invertIfNegative val="0"/>
            <c:bubble3D val="0"/>
            <c:spPr>
              <a:solidFill>
                <a:srgbClr val="0070C0"/>
              </a:solidFill>
            </c:spPr>
            <c:extLst>
              <c:ext xmlns:c16="http://schemas.microsoft.com/office/drawing/2014/chart" uri="{C3380CC4-5D6E-409C-BE32-E72D297353CC}">
                <c16:uniqueId val="{00000005-00AF-473A-8082-8E406ADD2356}"/>
              </c:ext>
            </c:extLst>
          </c:dPt>
          <c:dPt>
            <c:idx val="6"/>
            <c:invertIfNegative val="0"/>
            <c:bubble3D val="0"/>
            <c:spPr>
              <a:solidFill>
                <a:schemeClr val="bg1">
                  <a:lumMod val="75000"/>
                </a:schemeClr>
              </a:solidFill>
            </c:spPr>
            <c:extLst>
              <c:ext xmlns:c16="http://schemas.microsoft.com/office/drawing/2014/chart" uri="{C3380CC4-5D6E-409C-BE32-E72D297353CC}">
                <c16:uniqueId val="{00000006-00AF-473A-8082-8E406ADD2356}"/>
              </c:ext>
            </c:extLst>
          </c:dPt>
          <c:dPt>
            <c:idx val="7"/>
            <c:invertIfNegative val="0"/>
            <c:bubble3D val="0"/>
            <c:spPr>
              <a:pattFill prst="wdDnDiag">
                <a:fgClr>
                  <a:schemeClr val="tx1"/>
                </a:fgClr>
                <a:bgClr>
                  <a:schemeClr val="bg1"/>
                </a:bgClr>
              </a:pattFill>
            </c:spPr>
            <c:extLst>
              <c:ext xmlns:c16="http://schemas.microsoft.com/office/drawing/2014/chart" uri="{C3380CC4-5D6E-409C-BE32-E72D297353CC}">
                <c16:uniqueId val="{00000007-00AF-473A-8082-8E406ADD2356}"/>
              </c:ext>
            </c:extLst>
          </c:dPt>
          <c:cat>
            <c:strRef>
              <c:f>Лист1!$A$2:$A$9</c:f>
              <c:strCache>
                <c:ptCount val="8"/>
                <c:pt idx="0">
                  <c:v>Ақ</c:v>
                </c:pt>
                <c:pt idx="1">
                  <c:v>Қара</c:v>
                </c:pt>
                <c:pt idx="2">
                  <c:v>Сары</c:v>
                </c:pt>
                <c:pt idx="3">
                  <c:v>Қызыл</c:v>
                </c:pt>
                <c:pt idx="4">
                  <c:v>Қоңыр</c:v>
                </c:pt>
                <c:pt idx="5">
                  <c:v>Көк</c:v>
                </c:pt>
                <c:pt idx="6">
                  <c:v>Боз</c:v>
                </c:pt>
                <c:pt idx="7">
                  <c:v>Шұбар</c:v>
                </c:pt>
              </c:strCache>
            </c:strRef>
          </c:cat>
          <c:val>
            <c:numRef>
              <c:f>Лист1!$B$2:$B$9</c:f>
              <c:numCache>
                <c:formatCode>General</c:formatCode>
                <c:ptCount val="8"/>
                <c:pt idx="0">
                  <c:v>76</c:v>
                </c:pt>
                <c:pt idx="1">
                  <c:v>104</c:v>
                </c:pt>
                <c:pt idx="2">
                  <c:v>41</c:v>
                </c:pt>
                <c:pt idx="3">
                  <c:v>48</c:v>
                </c:pt>
                <c:pt idx="4">
                  <c:v>6</c:v>
                </c:pt>
                <c:pt idx="5">
                  <c:v>35</c:v>
                </c:pt>
                <c:pt idx="6">
                  <c:v>4</c:v>
                </c:pt>
                <c:pt idx="7">
                  <c:v>8</c:v>
                </c:pt>
              </c:numCache>
            </c:numRef>
          </c:val>
          <c:extLst>
            <c:ext xmlns:c16="http://schemas.microsoft.com/office/drawing/2014/chart" uri="{C3380CC4-5D6E-409C-BE32-E72D297353CC}">
              <c16:uniqueId val="{00000008-00AF-473A-8082-8E406ADD2356}"/>
            </c:ext>
          </c:extLst>
        </c:ser>
        <c:dLbls>
          <c:showLegendKey val="0"/>
          <c:showVal val="0"/>
          <c:showCatName val="0"/>
          <c:showSerName val="0"/>
          <c:showPercent val="0"/>
          <c:showBubbleSize val="0"/>
        </c:dLbls>
        <c:gapWidth val="150"/>
        <c:axId val="351054848"/>
        <c:axId val="354947840"/>
      </c:barChart>
      <c:catAx>
        <c:axId val="351054848"/>
        <c:scaling>
          <c:orientation val="minMax"/>
        </c:scaling>
        <c:delete val="0"/>
        <c:axPos val="b"/>
        <c:numFmt formatCode="General" sourceLinked="0"/>
        <c:majorTickMark val="none"/>
        <c:minorTickMark val="none"/>
        <c:tickLblPos val="nextTo"/>
        <c:crossAx val="354947840"/>
        <c:crosses val="autoZero"/>
        <c:auto val="1"/>
        <c:lblAlgn val="ctr"/>
        <c:lblOffset val="100"/>
        <c:noMultiLvlLbl val="0"/>
      </c:catAx>
      <c:valAx>
        <c:axId val="354947840"/>
        <c:scaling>
          <c:orientation val="minMax"/>
        </c:scaling>
        <c:delete val="0"/>
        <c:axPos val="l"/>
        <c:majorGridlines/>
        <c:numFmt formatCode="General" sourceLinked="1"/>
        <c:majorTickMark val="none"/>
        <c:minorTickMark val="none"/>
        <c:tickLblPos val="nextTo"/>
        <c:crossAx val="35105484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ru-RU"/>
              <a:t>Аягөз ауданы топонимдеріндегі санға қатысты жер-су атауларының көрсеткіші</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Саны</c:v>
                </c:pt>
              </c:strCache>
            </c:strRef>
          </c:tx>
          <c:invertIfNegative val="0"/>
          <c:cat>
            <c:strRef>
              <c:f>Лист1!$A$2:$A$14</c:f>
              <c:strCache>
                <c:ptCount val="13"/>
                <c:pt idx="0">
                  <c:v>Бір</c:v>
                </c:pt>
                <c:pt idx="1">
                  <c:v>Екі</c:v>
                </c:pt>
                <c:pt idx="2">
                  <c:v>Үш</c:v>
                </c:pt>
                <c:pt idx="3">
                  <c:v>Төрт</c:v>
                </c:pt>
                <c:pt idx="4">
                  <c:v>Бес</c:v>
                </c:pt>
                <c:pt idx="5">
                  <c:v>Алты</c:v>
                </c:pt>
                <c:pt idx="6">
                  <c:v>Жеті</c:v>
                </c:pt>
                <c:pt idx="7">
                  <c:v>Сегіз</c:v>
                </c:pt>
                <c:pt idx="8">
                  <c:v>Он сегіз</c:v>
                </c:pt>
                <c:pt idx="9">
                  <c:v>Қырық</c:v>
                </c:pt>
                <c:pt idx="10">
                  <c:v>Тоқсан</c:v>
                </c:pt>
                <c:pt idx="11">
                  <c:v>Жүз</c:v>
                </c:pt>
                <c:pt idx="12">
                  <c:v>Мың</c:v>
                </c:pt>
              </c:strCache>
            </c:strRef>
          </c:cat>
          <c:val>
            <c:numRef>
              <c:f>Лист1!$B$2:$B$14</c:f>
              <c:numCache>
                <c:formatCode>General</c:formatCode>
                <c:ptCount val="13"/>
                <c:pt idx="0">
                  <c:v>9</c:v>
                </c:pt>
                <c:pt idx="1">
                  <c:v>20</c:v>
                </c:pt>
                <c:pt idx="2">
                  <c:v>24</c:v>
                </c:pt>
                <c:pt idx="3">
                  <c:v>3</c:v>
                </c:pt>
                <c:pt idx="4">
                  <c:v>15</c:v>
                </c:pt>
                <c:pt idx="5">
                  <c:v>1</c:v>
                </c:pt>
                <c:pt idx="6">
                  <c:v>2</c:v>
                </c:pt>
                <c:pt idx="7">
                  <c:v>1</c:v>
                </c:pt>
                <c:pt idx="8">
                  <c:v>1</c:v>
                </c:pt>
                <c:pt idx="9">
                  <c:v>2</c:v>
                </c:pt>
                <c:pt idx="10">
                  <c:v>1</c:v>
                </c:pt>
                <c:pt idx="11">
                  <c:v>2</c:v>
                </c:pt>
                <c:pt idx="12">
                  <c:v>5</c:v>
                </c:pt>
              </c:numCache>
            </c:numRef>
          </c:val>
          <c:extLst>
            <c:ext xmlns:c16="http://schemas.microsoft.com/office/drawing/2014/chart" uri="{C3380CC4-5D6E-409C-BE32-E72D297353CC}">
              <c16:uniqueId val="{00000000-9719-483B-AB3F-4CD943DDF55F}"/>
            </c:ext>
          </c:extLst>
        </c:ser>
        <c:dLbls>
          <c:showLegendKey val="0"/>
          <c:showVal val="0"/>
          <c:showCatName val="0"/>
          <c:showSerName val="0"/>
          <c:showPercent val="0"/>
          <c:showBubbleSize val="0"/>
        </c:dLbls>
        <c:gapWidth val="150"/>
        <c:shape val="cylinder"/>
        <c:axId val="354957952"/>
        <c:axId val="354967936"/>
        <c:axId val="0"/>
      </c:bar3DChart>
      <c:catAx>
        <c:axId val="354957952"/>
        <c:scaling>
          <c:orientation val="minMax"/>
        </c:scaling>
        <c:delete val="0"/>
        <c:axPos val="b"/>
        <c:numFmt formatCode="General" sourceLinked="0"/>
        <c:majorTickMark val="none"/>
        <c:minorTickMark val="none"/>
        <c:tickLblPos val="nextTo"/>
        <c:crossAx val="354967936"/>
        <c:crosses val="autoZero"/>
        <c:auto val="1"/>
        <c:lblAlgn val="ctr"/>
        <c:lblOffset val="100"/>
        <c:noMultiLvlLbl val="0"/>
      </c:catAx>
      <c:valAx>
        <c:axId val="354967936"/>
        <c:scaling>
          <c:orientation val="minMax"/>
        </c:scaling>
        <c:delete val="0"/>
        <c:axPos val="l"/>
        <c:majorGridlines/>
        <c:numFmt formatCode="General" sourceLinked="1"/>
        <c:majorTickMark val="none"/>
        <c:minorTickMark val="none"/>
        <c:tickLblPos val="nextTo"/>
        <c:crossAx val="3549579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a:t>Аягөз</a:t>
            </a:r>
            <a:r>
              <a:rPr lang="ru-RU" baseline="0"/>
              <a:t> ауданы түске қатысты жер-су атауларының деңгейлік көрсеткіші</a:t>
            </a:r>
            <a:endParaRPr lang="ru-RU"/>
          </a:p>
        </c:rich>
      </c:tx>
      <c:overlay val="0"/>
    </c:title>
    <c:autoTitleDeleted val="0"/>
    <c:plotArea>
      <c:layout/>
      <c:barChart>
        <c:barDir val="col"/>
        <c:grouping val="clustered"/>
        <c:varyColors val="0"/>
        <c:ser>
          <c:idx val="0"/>
          <c:order val="0"/>
          <c:tx>
            <c:strRef>
              <c:f>Лист1!$B$1</c:f>
              <c:strCache>
                <c:ptCount val="1"/>
                <c:pt idx="0">
                  <c:v>Саны</c:v>
                </c:pt>
              </c:strCache>
            </c:strRef>
          </c:tx>
          <c:invertIfNegative val="0"/>
          <c:dPt>
            <c:idx val="0"/>
            <c:invertIfNegative val="0"/>
            <c:bubble3D val="0"/>
            <c:spPr>
              <a:solidFill>
                <a:schemeClr val="bg1"/>
              </a:solidFill>
            </c:spPr>
            <c:extLst>
              <c:ext xmlns:c16="http://schemas.microsoft.com/office/drawing/2014/chart" uri="{C3380CC4-5D6E-409C-BE32-E72D297353CC}">
                <c16:uniqueId val="{00000001-3E04-4CDB-8C49-E5B0EC529933}"/>
              </c:ext>
            </c:extLst>
          </c:dPt>
          <c:dPt>
            <c:idx val="1"/>
            <c:invertIfNegative val="0"/>
            <c:bubble3D val="0"/>
            <c:spPr>
              <a:solidFill>
                <a:schemeClr val="tx1"/>
              </a:solidFill>
            </c:spPr>
            <c:extLst>
              <c:ext xmlns:c16="http://schemas.microsoft.com/office/drawing/2014/chart" uri="{C3380CC4-5D6E-409C-BE32-E72D297353CC}">
                <c16:uniqueId val="{00000003-3E04-4CDB-8C49-E5B0EC529933}"/>
              </c:ext>
            </c:extLst>
          </c:dPt>
          <c:dPt>
            <c:idx val="2"/>
            <c:invertIfNegative val="0"/>
            <c:bubble3D val="0"/>
            <c:spPr>
              <a:solidFill>
                <a:srgbClr val="FFFF00"/>
              </a:solidFill>
            </c:spPr>
            <c:extLst>
              <c:ext xmlns:c16="http://schemas.microsoft.com/office/drawing/2014/chart" uri="{C3380CC4-5D6E-409C-BE32-E72D297353CC}">
                <c16:uniqueId val="{00000005-3E04-4CDB-8C49-E5B0EC529933}"/>
              </c:ext>
            </c:extLst>
          </c:dPt>
          <c:dPt>
            <c:idx val="3"/>
            <c:invertIfNegative val="0"/>
            <c:bubble3D val="0"/>
            <c:spPr>
              <a:solidFill>
                <a:srgbClr val="FF0000"/>
              </a:solidFill>
            </c:spPr>
            <c:extLst>
              <c:ext xmlns:c16="http://schemas.microsoft.com/office/drawing/2014/chart" uri="{C3380CC4-5D6E-409C-BE32-E72D297353CC}">
                <c16:uniqueId val="{00000007-3E04-4CDB-8C49-E5B0EC529933}"/>
              </c:ext>
            </c:extLst>
          </c:dPt>
          <c:dPt>
            <c:idx val="4"/>
            <c:invertIfNegative val="0"/>
            <c:bubble3D val="0"/>
            <c:spPr>
              <a:solidFill>
                <a:schemeClr val="accent6">
                  <a:lumMod val="75000"/>
                </a:schemeClr>
              </a:solidFill>
            </c:spPr>
            <c:extLst>
              <c:ext xmlns:c16="http://schemas.microsoft.com/office/drawing/2014/chart" uri="{C3380CC4-5D6E-409C-BE32-E72D297353CC}">
                <c16:uniqueId val="{00000009-3E04-4CDB-8C49-E5B0EC529933}"/>
              </c:ext>
            </c:extLst>
          </c:dPt>
          <c:dPt>
            <c:idx val="5"/>
            <c:invertIfNegative val="0"/>
            <c:bubble3D val="0"/>
            <c:spPr>
              <a:solidFill>
                <a:srgbClr val="0070C0"/>
              </a:solidFill>
            </c:spPr>
            <c:extLst>
              <c:ext xmlns:c16="http://schemas.microsoft.com/office/drawing/2014/chart" uri="{C3380CC4-5D6E-409C-BE32-E72D297353CC}">
                <c16:uniqueId val="{0000000B-3E04-4CDB-8C49-E5B0EC529933}"/>
              </c:ext>
            </c:extLst>
          </c:dPt>
          <c:dPt>
            <c:idx val="6"/>
            <c:invertIfNegative val="0"/>
            <c:bubble3D val="0"/>
            <c:spPr>
              <a:solidFill>
                <a:schemeClr val="bg1">
                  <a:lumMod val="75000"/>
                </a:schemeClr>
              </a:solidFill>
            </c:spPr>
            <c:extLst>
              <c:ext xmlns:c16="http://schemas.microsoft.com/office/drawing/2014/chart" uri="{C3380CC4-5D6E-409C-BE32-E72D297353CC}">
                <c16:uniqueId val="{0000000D-3E04-4CDB-8C49-E5B0EC529933}"/>
              </c:ext>
            </c:extLst>
          </c:dPt>
          <c:dPt>
            <c:idx val="7"/>
            <c:invertIfNegative val="0"/>
            <c:bubble3D val="0"/>
            <c:spPr>
              <a:pattFill prst="wdDnDiag">
                <a:fgClr>
                  <a:schemeClr val="tx1"/>
                </a:fgClr>
                <a:bgClr>
                  <a:schemeClr val="bg1"/>
                </a:bgClr>
              </a:pattFill>
            </c:spPr>
            <c:extLst>
              <c:ext xmlns:c16="http://schemas.microsoft.com/office/drawing/2014/chart" uri="{C3380CC4-5D6E-409C-BE32-E72D297353CC}">
                <c16:uniqueId val="{0000000F-3E04-4CDB-8C49-E5B0EC529933}"/>
              </c:ext>
            </c:extLst>
          </c:dPt>
          <c:cat>
            <c:strRef>
              <c:f>Лист1!$A$2:$A$9</c:f>
              <c:strCache>
                <c:ptCount val="8"/>
                <c:pt idx="0">
                  <c:v>Ақ</c:v>
                </c:pt>
                <c:pt idx="1">
                  <c:v>Қара</c:v>
                </c:pt>
                <c:pt idx="2">
                  <c:v>Сары</c:v>
                </c:pt>
                <c:pt idx="3">
                  <c:v>Қызыл</c:v>
                </c:pt>
                <c:pt idx="4">
                  <c:v>Қоңыр</c:v>
                </c:pt>
                <c:pt idx="5">
                  <c:v>Көк</c:v>
                </c:pt>
                <c:pt idx="6">
                  <c:v>Боз</c:v>
                </c:pt>
                <c:pt idx="7">
                  <c:v>Шұбар</c:v>
                </c:pt>
              </c:strCache>
            </c:strRef>
          </c:cat>
          <c:val>
            <c:numRef>
              <c:f>Лист1!$B$2:$B$9</c:f>
              <c:numCache>
                <c:formatCode>General</c:formatCode>
                <c:ptCount val="8"/>
                <c:pt idx="0">
                  <c:v>76</c:v>
                </c:pt>
                <c:pt idx="1">
                  <c:v>104</c:v>
                </c:pt>
                <c:pt idx="2">
                  <c:v>41</c:v>
                </c:pt>
                <c:pt idx="3">
                  <c:v>48</c:v>
                </c:pt>
                <c:pt idx="4">
                  <c:v>6</c:v>
                </c:pt>
                <c:pt idx="5">
                  <c:v>35</c:v>
                </c:pt>
                <c:pt idx="6">
                  <c:v>4</c:v>
                </c:pt>
                <c:pt idx="7">
                  <c:v>8</c:v>
                </c:pt>
              </c:numCache>
            </c:numRef>
          </c:val>
          <c:extLst>
            <c:ext xmlns:c16="http://schemas.microsoft.com/office/drawing/2014/chart" uri="{C3380CC4-5D6E-409C-BE32-E72D297353CC}">
              <c16:uniqueId val="{00000010-3E04-4CDB-8C49-E5B0EC529933}"/>
            </c:ext>
          </c:extLst>
        </c:ser>
        <c:dLbls>
          <c:showLegendKey val="0"/>
          <c:showVal val="0"/>
          <c:showCatName val="0"/>
          <c:showSerName val="0"/>
          <c:showPercent val="0"/>
          <c:showBubbleSize val="0"/>
        </c:dLbls>
        <c:gapWidth val="150"/>
        <c:axId val="337801600"/>
        <c:axId val="337803136"/>
      </c:barChart>
      <c:catAx>
        <c:axId val="337801600"/>
        <c:scaling>
          <c:orientation val="minMax"/>
        </c:scaling>
        <c:delete val="0"/>
        <c:axPos val="b"/>
        <c:numFmt formatCode="General" sourceLinked="0"/>
        <c:majorTickMark val="none"/>
        <c:minorTickMark val="none"/>
        <c:tickLblPos val="nextTo"/>
        <c:crossAx val="337803136"/>
        <c:crosses val="autoZero"/>
        <c:auto val="1"/>
        <c:lblAlgn val="ctr"/>
        <c:lblOffset val="100"/>
        <c:noMultiLvlLbl val="0"/>
      </c:catAx>
      <c:valAx>
        <c:axId val="337803136"/>
        <c:scaling>
          <c:orientation val="minMax"/>
        </c:scaling>
        <c:delete val="0"/>
        <c:axPos val="l"/>
        <c:majorGridlines/>
        <c:numFmt formatCode="General" sourceLinked="1"/>
        <c:majorTickMark val="none"/>
        <c:minorTickMark val="none"/>
        <c:tickLblPos val="nextTo"/>
        <c:crossAx val="3378016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ru-RU"/>
              <a:t>Аягөз ауданы топонимдеріндегі санға қатысты жер-су атауларының көрсеткіші</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Саны</c:v>
                </c:pt>
              </c:strCache>
            </c:strRef>
          </c:tx>
          <c:invertIfNegative val="0"/>
          <c:cat>
            <c:strRef>
              <c:f>Лист1!$A$2:$A$14</c:f>
              <c:strCache>
                <c:ptCount val="13"/>
                <c:pt idx="0">
                  <c:v>Бір</c:v>
                </c:pt>
                <c:pt idx="1">
                  <c:v>Екі</c:v>
                </c:pt>
                <c:pt idx="2">
                  <c:v>Үш</c:v>
                </c:pt>
                <c:pt idx="3">
                  <c:v>Төрт</c:v>
                </c:pt>
                <c:pt idx="4">
                  <c:v>Бес</c:v>
                </c:pt>
                <c:pt idx="5">
                  <c:v>Алты</c:v>
                </c:pt>
                <c:pt idx="6">
                  <c:v>Жеті</c:v>
                </c:pt>
                <c:pt idx="7">
                  <c:v>Сегіз</c:v>
                </c:pt>
                <c:pt idx="8">
                  <c:v>Он сегіз</c:v>
                </c:pt>
                <c:pt idx="9">
                  <c:v>Қырық</c:v>
                </c:pt>
                <c:pt idx="10">
                  <c:v>Тоқсан</c:v>
                </c:pt>
                <c:pt idx="11">
                  <c:v>Жүз</c:v>
                </c:pt>
                <c:pt idx="12">
                  <c:v>Мың</c:v>
                </c:pt>
              </c:strCache>
            </c:strRef>
          </c:cat>
          <c:val>
            <c:numRef>
              <c:f>Лист1!$B$2:$B$14</c:f>
              <c:numCache>
                <c:formatCode>General</c:formatCode>
                <c:ptCount val="13"/>
                <c:pt idx="0">
                  <c:v>9</c:v>
                </c:pt>
                <c:pt idx="1">
                  <c:v>20</c:v>
                </c:pt>
                <c:pt idx="2">
                  <c:v>24</c:v>
                </c:pt>
                <c:pt idx="3">
                  <c:v>3</c:v>
                </c:pt>
                <c:pt idx="4">
                  <c:v>15</c:v>
                </c:pt>
                <c:pt idx="5">
                  <c:v>1</c:v>
                </c:pt>
                <c:pt idx="6">
                  <c:v>2</c:v>
                </c:pt>
                <c:pt idx="7">
                  <c:v>1</c:v>
                </c:pt>
                <c:pt idx="8">
                  <c:v>1</c:v>
                </c:pt>
                <c:pt idx="9">
                  <c:v>2</c:v>
                </c:pt>
                <c:pt idx="10">
                  <c:v>1</c:v>
                </c:pt>
                <c:pt idx="11">
                  <c:v>2</c:v>
                </c:pt>
                <c:pt idx="12">
                  <c:v>5</c:v>
                </c:pt>
              </c:numCache>
            </c:numRef>
          </c:val>
          <c:extLst>
            <c:ext xmlns:c16="http://schemas.microsoft.com/office/drawing/2014/chart" uri="{C3380CC4-5D6E-409C-BE32-E72D297353CC}">
              <c16:uniqueId val="{00000000-CB94-4329-BC6A-6A9281630FD0}"/>
            </c:ext>
          </c:extLst>
        </c:ser>
        <c:dLbls>
          <c:showLegendKey val="0"/>
          <c:showVal val="0"/>
          <c:showCatName val="0"/>
          <c:showSerName val="0"/>
          <c:showPercent val="0"/>
          <c:showBubbleSize val="0"/>
        </c:dLbls>
        <c:gapWidth val="150"/>
        <c:shape val="cylinder"/>
        <c:axId val="356868096"/>
        <c:axId val="356869632"/>
        <c:axId val="0"/>
      </c:bar3DChart>
      <c:catAx>
        <c:axId val="356868096"/>
        <c:scaling>
          <c:orientation val="minMax"/>
        </c:scaling>
        <c:delete val="0"/>
        <c:axPos val="b"/>
        <c:numFmt formatCode="General" sourceLinked="0"/>
        <c:majorTickMark val="none"/>
        <c:minorTickMark val="none"/>
        <c:tickLblPos val="nextTo"/>
        <c:crossAx val="356869632"/>
        <c:crosses val="autoZero"/>
        <c:auto val="1"/>
        <c:lblAlgn val="ctr"/>
        <c:lblOffset val="100"/>
        <c:noMultiLvlLbl val="0"/>
      </c:catAx>
      <c:valAx>
        <c:axId val="356869632"/>
        <c:scaling>
          <c:orientation val="minMax"/>
        </c:scaling>
        <c:delete val="0"/>
        <c:axPos val="l"/>
        <c:majorGridlines/>
        <c:numFmt formatCode="General" sourceLinked="1"/>
        <c:majorTickMark val="none"/>
        <c:minorTickMark val="none"/>
        <c:tickLblPos val="nextTo"/>
        <c:crossAx val="3568680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pieChart>
        <c:varyColors val="1"/>
        <c:ser>
          <c:idx val="0"/>
          <c:order val="0"/>
          <c:tx>
            <c:strRef>
              <c:f>Лист1!$B$1</c:f>
              <c:strCache>
                <c:ptCount val="1"/>
                <c:pt idx="0">
                  <c:v>Аягөз ауданы жер-су атауларының сандық көрсеткіші</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Лист1!$A$2:$A$11</c:f>
              <c:strCache>
                <c:ptCount val="10"/>
                <c:pt idx="0">
                  <c:v>Антропоним</c:v>
                </c:pt>
                <c:pt idx="1">
                  <c:v>Этнотопоним</c:v>
                </c:pt>
                <c:pt idx="2">
                  <c:v>Короним</c:v>
                </c:pt>
                <c:pt idx="3">
                  <c:v>Ойконим</c:v>
                </c:pt>
                <c:pt idx="4">
                  <c:v>Ороним</c:v>
                </c:pt>
                <c:pt idx="5">
                  <c:v>Гидроним</c:v>
                </c:pt>
                <c:pt idx="6">
                  <c:v>Фитоним</c:v>
                </c:pt>
                <c:pt idx="7">
                  <c:v>Зооним</c:v>
                </c:pt>
                <c:pt idx="8">
                  <c:v>Дромоним</c:v>
                </c:pt>
                <c:pt idx="9">
                  <c:v>Некроним </c:v>
                </c:pt>
              </c:strCache>
            </c:strRef>
          </c:cat>
          <c:val>
            <c:numRef>
              <c:f>Лист1!$B$2:$B$11</c:f>
              <c:numCache>
                <c:formatCode>General</c:formatCode>
                <c:ptCount val="10"/>
                <c:pt idx="0">
                  <c:v>323</c:v>
                </c:pt>
                <c:pt idx="1">
                  <c:v>12</c:v>
                </c:pt>
                <c:pt idx="2">
                  <c:v>24</c:v>
                </c:pt>
                <c:pt idx="3">
                  <c:v>44</c:v>
                </c:pt>
                <c:pt idx="4">
                  <c:v>210</c:v>
                </c:pt>
                <c:pt idx="5">
                  <c:v>201</c:v>
                </c:pt>
                <c:pt idx="6">
                  <c:v>111</c:v>
                </c:pt>
                <c:pt idx="7">
                  <c:v>56</c:v>
                </c:pt>
                <c:pt idx="8">
                  <c:v>7</c:v>
                </c:pt>
                <c:pt idx="9">
                  <c:v>90</c:v>
                </c:pt>
              </c:numCache>
            </c:numRef>
          </c:val>
          <c:extLst>
            <c:ext xmlns:c16="http://schemas.microsoft.com/office/drawing/2014/chart" uri="{C3380CC4-5D6E-409C-BE32-E72D297353CC}">
              <c16:uniqueId val="{00000000-71A9-41EF-8DCE-A334C752757E}"/>
            </c:ext>
          </c:extLst>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71F2-955B-4CDF-ACD4-159E80CF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48</Pages>
  <Words>15091</Words>
  <Characters>86024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[{YT}]_♪♫☼♣•♠◄DEN►♠•♣☼♫♪ [{YT}]_♪♫☼♣•♠◄DEN►♠•♣☼♫♪</cp:lastModifiedBy>
  <cp:revision>15</cp:revision>
  <cp:lastPrinted>2019-10-24T06:06:00Z</cp:lastPrinted>
  <dcterms:created xsi:type="dcterms:W3CDTF">2019-10-24T06:45:00Z</dcterms:created>
  <dcterms:modified xsi:type="dcterms:W3CDTF">2019-11-01T11:20:00Z</dcterms:modified>
</cp:coreProperties>
</file>