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5B0" w:rsidRPr="00D7771A" w:rsidRDefault="00D445B0" w:rsidP="00D445B0">
      <w:pPr>
        <w:spacing w:after="0" w:line="240" w:lineRule="auto"/>
        <w:jc w:val="center"/>
        <w:rPr>
          <w:rFonts w:ascii="Times New Roman" w:eastAsia="Times New Roman" w:hAnsi="Times New Roman" w:cs="Times New Roman"/>
          <w:sz w:val="24"/>
          <w:szCs w:val="24"/>
        </w:rPr>
      </w:pPr>
      <w:r w:rsidRPr="00D7771A">
        <w:rPr>
          <w:rFonts w:ascii="Times New Roman" w:eastAsia="Times New Roman" w:hAnsi="Times New Roman" w:cs="Times New Roman"/>
          <w:sz w:val="24"/>
          <w:szCs w:val="24"/>
        </w:rPr>
        <w:t>Министерство образования и науки Республики Казахстан</w:t>
      </w:r>
    </w:p>
    <w:p w:rsidR="00D445B0" w:rsidRPr="00D7771A" w:rsidRDefault="00D445B0" w:rsidP="00D445B0">
      <w:pPr>
        <w:spacing w:after="0" w:line="240" w:lineRule="auto"/>
        <w:ind w:firstLine="709"/>
        <w:jc w:val="center"/>
        <w:rPr>
          <w:rFonts w:ascii="Times New Roman" w:eastAsia="Times New Roman" w:hAnsi="Times New Roman" w:cs="Times New Roman"/>
          <w:sz w:val="24"/>
          <w:szCs w:val="24"/>
        </w:rPr>
      </w:pPr>
    </w:p>
    <w:p w:rsidR="00D445B0" w:rsidRPr="00D7771A" w:rsidRDefault="00D445B0" w:rsidP="00D445B0">
      <w:pPr>
        <w:spacing w:after="0" w:line="240" w:lineRule="auto"/>
        <w:jc w:val="center"/>
        <w:rPr>
          <w:rFonts w:ascii="Times New Roman" w:eastAsia="Times New Roman" w:hAnsi="Times New Roman" w:cs="Times New Roman"/>
          <w:sz w:val="24"/>
          <w:szCs w:val="24"/>
        </w:rPr>
      </w:pPr>
      <w:r w:rsidRPr="00D7771A">
        <w:rPr>
          <w:rFonts w:ascii="Times New Roman" w:eastAsia="Times New Roman" w:hAnsi="Times New Roman" w:cs="Times New Roman"/>
          <w:sz w:val="24"/>
          <w:szCs w:val="24"/>
        </w:rPr>
        <w:t>РГП на ПХВ «ЕВРАЗИЙСКИЙ НАЦИОНАЛЬНЫЙ УНИВЕРСИТЕТ ИМ. Л.Н.ГУМИЛЕВА»</w:t>
      </w:r>
    </w:p>
    <w:p w:rsidR="00D445B0" w:rsidRPr="00D7771A" w:rsidRDefault="00D445B0" w:rsidP="00D445B0">
      <w:pPr>
        <w:spacing w:after="0" w:line="240" w:lineRule="auto"/>
        <w:rPr>
          <w:rFonts w:ascii="Times New Roman" w:eastAsia="Times New Roman" w:hAnsi="Times New Roman" w:cs="Times New Roman"/>
          <w:sz w:val="24"/>
          <w:szCs w:val="24"/>
        </w:rPr>
      </w:pPr>
    </w:p>
    <w:p w:rsidR="00D445B0" w:rsidRPr="00D7771A" w:rsidRDefault="00D445B0" w:rsidP="00D445B0">
      <w:pPr>
        <w:spacing w:after="0" w:line="240" w:lineRule="auto"/>
        <w:rPr>
          <w:rFonts w:ascii="Times New Roman" w:eastAsia="Times New Roman" w:hAnsi="Times New Roman" w:cs="Times New Roman"/>
          <w:sz w:val="24"/>
          <w:szCs w:val="24"/>
        </w:rPr>
      </w:pPr>
    </w:p>
    <w:tbl>
      <w:tblPr>
        <w:tblW w:w="0" w:type="auto"/>
        <w:tblLook w:val="01E0"/>
      </w:tblPr>
      <w:tblGrid>
        <w:gridCol w:w="4785"/>
        <w:gridCol w:w="4786"/>
      </w:tblGrid>
      <w:tr w:rsidR="005E1438" w:rsidRPr="005E1438" w:rsidTr="004E525C">
        <w:tc>
          <w:tcPr>
            <w:tcW w:w="4785" w:type="dxa"/>
          </w:tcPr>
          <w:p w:rsidR="005E1438" w:rsidRPr="005E1438" w:rsidRDefault="005E1438" w:rsidP="005E1438">
            <w:pPr>
              <w:spacing w:after="0" w:line="288" w:lineRule="auto"/>
              <w:rPr>
                <w:rFonts w:ascii="Times New Roman" w:eastAsia="Times New Roman" w:hAnsi="Times New Roman" w:cs="Times New Roman"/>
                <w:caps/>
                <w:sz w:val="24"/>
                <w:szCs w:val="24"/>
                <w:highlight w:val="yellow"/>
              </w:rPr>
            </w:pPr>
          </w:p>
          <w:p w:rsidR="005E1438" w:rsidRPr="00AE36FB" w:rsidRDefault="005E1438" w:rsidP="005E1438">
            <w:pPr>
              <w:spacing w:after="0" w:line="288" w:lineRule="auto"/>
              <w:rPr>
                <w:rFonts w:ascii="Times New Roman" w:eastAsia="Times New Roman" w:hAnsi="Times New Roman" w:cs="Times New Roman"/>
                <w:color w:val="000000"/>
                <w:sz w:val="24"/>
                <w:szCs w:val="24"/>
                <w:lang w:val="kk-KZ"/>
              </w:rPr>
            </w:pPr>
            <w:r w:rsidRPr="00AE36FB">
              <w:rPr>
                <w:rFonts w:ascii="Times New Roman" w:eastAsia="Times New Roman" w:hAnsi="Times New Roman" w:cs="Times New Roman"/>
                <w:caps/>
                <w:sz w:val="24"/>
                <w:szCs w:val="24"/>
              </w:rPr>
              <w:t>мрнти</w:t>
            </w:r>
            <w:r w:rsidR="0018250D" w:rsidRPr="00AE36FB">
              <w:rPr>
                <w:rFonts w:ascii="Times New Roman" w:eastAsia="Times New Roman" w:hAnsi="Times New Roman" w:cs="Times New Roman"/>
                <w:caps/>
                <w:sz w:val="24"/>
                <w:szCs w:val="24"/>
              </w:rPr>
              <w:t xml:space="preserve"> 29.19.31</w:t>
            </w:r>
            <w:r w:rsidR="008339BC">
              <w:rPr>
                <w:rFonts w:ascii="Times New Roman" w:eastAsia="Times New Roman" w:hAnsi="Times New Roman" w:cs="Times New Roman"/>
                <w:caps/>
                <w:sz w:val="24"/>
                <w:szCs w:val="24"/>
              </w:rPr>
              <w:t>; 29:19.22;29:19:25</w:t>
            </w:r>
          </w:p>
          <w:p w:rsidR="005E1438" w:rsidRPr="005E1438" w:rsidRDefault="005E1438" w:rsidP="005E1438">
            <w:pPr>
              <w:widowControl w:val="0"/>
              <w:shd w:val="clear" w:color="auto" w:fill="FFFFFF"/>
              <w:suppressAutoHyphens/>
              <w:autoSpaceDE w:val="0"/>
              <w:spacing w:after="0" w:line="288" w:lineRule="auto"/>
              <w:rPr>
                <w:rFonts w:ascii="Times New Roman" w:eastAsia="Times New Roman" w:hAnsi="Times New Roman" w:cs="Times New Roman"/>
                <w:sz w:val="24"/>
                <w:szCs w:val="24"/>
                <w:lang w:eastAsia="ar-SA"/>
              </w:rPr>
            </w:pPr>
            <w:r w:rsidRPr="00AE36FB">
              <w:rPr>
                <w:rFonts w:ascii="Times New Roman" w:eastAsia="Times New Roman" w:hAnsi="Times New Roman" w:cs="Times New Roman"/>
                <w:sz w:val="24"/>
                <w:szCs w:val="24"/>
              </w:rPr>
              <w:t xml:space="preserve">УДК </w:t>
            </w:r>
            <w:r w:rsidRPr="00AE36FB">
              <w:rPr>
                <w:rFonts w:ascii="Times New Roman" w:eastAsia="Times New Roman" w:hAnsi="Times New Roman" w:cs="Times New Roman"/>
                <w:sz w:val="24"/>
                <w:szCs w:val="24"/>
              </w:rPr>
              <w:tab/>
            </w:r>
            <w:r w:rsidR="0018250D" w:rsidRPr="00AE36FB">
              <w:rPr>
                <w:rFonts w:ascii="Times New Roman" w:eastAsia="Times New Roman" w:hAnsi="Times New Roman" w:cs="Times New Roman"/>
                <w:sz w:val="24"/>
                <w:szCs w:val="24"/>
                <w:lang w:eastAsia="ar-SA"/>
              </w:rPr>
              <w:t>539.534.9</w:t>
            </w:r>
          </w:p>
          <w:p w:rsidR="00931883" w:rsidRPr="005E1438" w:rsidRDefault="005E1438" w:rsidP="00931883">
            <w:pPr>
              <w:spacing w:after="0" w:line="288" w:lineRule="auto"/>
              <w:rPr>
                <w:rFonts w:ascii="Times New Roman" w:eastAsia="Times New Roman" w:hAnsi="Times New Roman" w:cs="Times New Roman"/>
                <w:sz w:val="24"/>
                <w:szCs w:val="24"/>
              </w:rPr>
            </w:pPr>
            <w:r w:rsidRPr="005E1438">
              <w:rPr>
                <w:rFonts w:ascii="Times New Roman" w:eastAsia="Times New Roman" w:hAnsi="Times New Roman" w:cs="Times New Roman"/>
                <w:sz w:val="24"/>
                <w:szCs w:val="24"/>
              </w:rPr>
              <w:t xml:space="preserve">№ </w:t>
            </w:r>
            <w:r w:rsidR="00653DBF">
              <w:rPr>
                <w:rFonts w:ascii="Times New Roman" w:eastAsia="Times New Roman" w:hAnsi="Times New Roman" w:cs="Times New Roman"/>
                <w:sz w:val="24"/>
                <w:szCs w:val="24"/>
              </w:rPr>
              <w:t xml:space="preserve">гос. </w:t>
            </w:r>
            <w:r w:rsidR="0018250D">
              <w:rPr>
                <w:rFonts w:ascii="Times New Roman" w:eastAsia="Times New Roman" w:hAnsi="Times New Roman" w:cs="Times New Roman"/>
                <w:sz w:val="24"/>
                <w:szCs w:val="24"/>
              </w:rPr>
              <w:t>р</w:t>
            </w:r>
            <w:r w:rsidR="00653DBF">
              <w:rPr>
                <w:rFonts w:ascii="Times New Roman" w:eastAsia="Times New Roman" w:hAnsi="Times New Roman" w:cs="Times New Roman"/>
                <w:sz w:val="24"/>
                <w:szCs w:val="24"/>
              </w:rPr>
              <w:t>егистрации</w:t>
            </w:r>
            <w:r w:rsidR="00FC3CA3">
              <w:rPr>
                <w:rFonts w:ascii="Times New Roman" w:eastAsia="Times New Roman" w:hAnsi="Times New Roman" w:cs="Times New Roman"/>
                <w:sz w:val="24"/>
                <w:szCs w:val="24"/>
                <w:lang w:val="en-US"/>
              </w:rPr>
              <w:t xml:space="preserve"> </w:t>
            </w:r>
            <w:r w:rsidR="00931883">
              <w:rPr>
                <w:rFonts w:ascii="Times New Roman" w:eastAsia="Times New Roman" w:hAnsi="Times New Roman" w:cs="Times New Roman"/>
                <w:sz w:val="24"/>
                <w:szCs w:val="24"/>
              </w:rPr>
              <w:t>011</w:t>
            </w:r>
            <w:r w:rsidR="00931883" w:rsidRPr="00263FB3">
              <w:rPr>
                <w:rFonts w:ascii="Times New Roman" w:eastAsia="Times New Roman" w:hAnsi="Times New Roman" w:cs="Times New Roman"/>
                <w:sz w:val="24"/>
                <w:szCs w:val="24"/>
              </w:rPr>
              <w:t>8</w:t>
            </w:r>
            <w:r w:rsidR="00931883">
              <w:rPr>
                <w:rFonts w:ascii="Times New Roman" w:eastAsia="Times New Roman" w:hAnsi="Times New Roman" w:cs="Times New Roman"/>
                <w:sz w:val="24"/>
                <w:szCs w:val="24"/>
              </w:rPr>
              <w:t>РК00618</w:t>
            </w:r>
          </w:p>
          <w:p w:rsidR="005E1438" w:rsidRPr="005E1438" w:rsidRDefault="005E1438" w:rsidP="005E1438">
            <w:pPr>
              <w:spacing w:after="0" w:line="288" w:lineRule="auto"/>
              <w:rPr>
                <w:rFonts w:ascii="Times New Roman" w:eastAsia="Times New Roman" w:hAnsi="Times New Roman" w:cs="Times New Roman"/>
                <w:b/>
                <w:color w:val="FFFFFF"/>
                <w:sz w:val="24"/>
                <w:szCs w:val="24"/>
                <w:highlight w:val="yellow"/>
              </w:rPr>
            </w:pPr>
            <w:r w:rsidRPr="005E1438">
              <w:rPr>
                <w:rFonts w:ascii="Times New Roman" w:eastAsia="Times New Roman" w:hAnsi="Times New Roman" w:cs="Times New Roman"/>
                <w:sz w:val="24"/>
                <w:szCs w:val="24"/>
              </w:rPr>
              <w:t xml:space="preserve">Инв. № </w:t>
            </w:r>
          </w:p>
        </w:tc>
        <w:tc>
          <w:tcPr>
            <w:tcW w:w="4786" w:type="dxa"/>
          </w:tcPr>
          <w:p w:rsidR="005E1438" w:rsidRPr="005E1438" w:rsidRDefault="005E1438" w:rsidP="005E1438">
            <w:pPr>
              <w:spacing w:after="0" w:line="288" w:lineRule="auto"/>
              <w:rPr>
                <w:rFonts w:ascii="Times New Roman" w:eastAsia="Times New Roman" w:hAnsi="Times New Roman" w:cs="Times New Roman"/>
                <w:sz w:val="24"/>
                <w:szCs w:val="24"/>
              </w:rPr>
            </w:pPr>
          </w:p>
          <w:p w:rsidR="005E1438" w:rsidRPr="005E1438" w:rsidRDefault="004E525C" w:rsidP="005E1438">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УТВЕРЖДАЮ</w:t>
            </w:r>
          </w:p>
          <w:p w:rsidR="00263FB3" w:rsidRDefault="005E1438" w:rsidP="005E1438">
            <w:pPr>
              <w:spacing w:after="0" w:line="288" w:lineRule="auto"/>
              <w:rPr>
                <w:rFonts w:ascii="Times New Roman" w:eastAsia="Times New Roman" w:hAnsi="Times New Roman" w:cs="Times New Roman"/>
                <w:sz w:val="24"/>
                <w:szCs w:val="24"/>
              </w:rPr>
            </w:pPr>
            <w:r w:rsidRPr="005E1438">
              <w:rPr>
                <w:rFonts w:ascii="Times New Roman" w:eastAsia="Times New Roman" w:hAnsi="Times New Roman" w:cs="Times New Roman"/>
                <w:sz w:val="24"/>
                <w:szCs w:val="24"/>
              </w:rPr>
              <w:t>Ректор</w:t>
            </w:r>
            <w:r w:rsidR="00FC3CA3">
              <w:rPr>
                <w:rFonts w:ascii="Times New Roman" w:eastAsia="Times New Roman" w:hAnsi="Times New Roman" w:cs="Times New Roman"/>
                <w:sz w:val="24"/>
                <w:szCs w:val="24"/>
                <w:lang w:val="en-US"/>
              </w:rPr>
              <w:t xml:space="preserve"> </w:t>
            </w:r>
            <w:r w:rsidR="00263FB3">
              <w:rPr>
                <w:rFonts w:ascii="Times New Roman" w:eastAsia="Times New Roman" w:hAnsi="Times New Roman" w:cs="Times New Roman"/>
                <w:sz w:val="24"/>
                <w:szCs w:val="24"/>
              </w:rPr>
              <w:t xml:space="preserve">РГП на ПХВ </w:t>
            </w:r>
          </w:p>
          <w:p w:rsidR="005E1438" w:rsidRDefault="00263FB3" w:rsidP="005E1438">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«ЕНУ им. Л.Н. Гумилева»</w:t>
            </w:r>
          </w:p>
          <w:p w:rsidR="005E1438" w:rsidRPr="005E1438" w:rsidRDefault="005E1438" w:rsidP="005E1438">
            <w:pPr>
              <w:spacing w:after="0" w:line="288" w:lineRule="auto"/>
              <w:rPr>
                <w:rFonts w:ascii="Times New Roman" w:eastAsia="Times New Roman" w:hAnsi="Times New Roman" w:cs="Times New Roman"/>
                <w:sz w:val="24"/>
                <w:szCs w:val="24"/>
              </w:rPr>
            </w:pPr>
            <w:r w:rsidRPr="005E1438">
              <w:rPr>
                <w:rFonts w:ascii="Times New Roman" w:eastAsia="Times New Roman" w:hAnsi="Times New Roman" w:cs="Times New Roman"/>
                <w:sz w:val="24"/>
                <w:szCs w:val="24"/>
              </w:rPr>
              <w:t>______________</w:t>
            </w:r>
            <w:r w:rsidR="00653DBF">
              <w:rPr>
                <w:rFonts w:ascii="Times New Roman" w:eastAsia="Times New Roman" w:hAnsi="Times New Roman" w:cs="Times New Roman"/>
                <w:sz w:val="24"/>
                <w:szCs w:val="24"/>
              </w:rPr>
              <w:t>_</w:t>
            </w:r>
            <w:r w:rsidRPr="005E1438">
              <w:rPr>
                <w:rFonts w:ascii="Times New Roman" w:eastAsia="Times New Roman" w:hAnsi="Times New Roman" w:cs="Times New Roman"/>
                <w:sz w:val="24"/>
                <w:szCs w:val="24"/>
                <w:lang w:val="kk-KZ"/>
              </w:rPr>
              <w:t>Е</w:t>
            </w:r>
            <w:r w:rsidRPr="005E1438">
              <w:rPr>
                <w:rFonts w:ascii="Times New Roman" w:eastAsia="Times New Roman" w:hAnsi="Times New Roman" w:cs="Times New Roman"/>
                <w:sz w:val="24"/>
                <w:szCs w:val="24"/>
              </w:rPr>
              <w:t>.Сыды</w:t>
            </w:r>
            <w:r w:rsidRPr="005E1438">
              <w:rPr>
                <w:rFonts w:ascii="Times New Roman" w:eastAsia="Times New Roman" w:hAnsi="Times New Roman" w:cs="Times New Roman"/>
                <w:sz w:val="24"/>
                <w:szCs w:val="24"/>
                <w:lang w:val="kk-KZ"/>
              </w:rPr>
              <w:t>к</w:t>
            </w:r>
            <w:r w:rsidRPr="005E1438">
              <w:rPr>
                <w:rFonts w:ascii="Times New Roman" w:eastAsia="Times New Roman" w:hAnsi="Times New Roman" w:cs="Times New Roman"/>
                <w:sz w:val="24"/>
                <w:szCs w:val="24"/>
              </w:rPr>
              <w:t>ов</w:t>
            </w:r>
          </w:p>
          <w:p w:rsidR="005E1438" w:rsidRPr="005E1438" w:rsidRDefault="005E1438" w:rsidP="005E1438">
            <w:pPr>
              <w:spacing w:after="0" w:line="288" w:lineRule="auto"/>
              <w:rPr>
                <w:rFonts w:ascii="Times New Roman" w:eastAsia="Times New Roman" w:hAnsi="Times New Roman" w:cs="Times New Roman"/>
                <w:sz w:val="24"/>
                <w:szCs w:val="24"/>
              </w:rPr>
            </w:pPr>
            <w:r w:rsidRPr="005E1438">
              <w:rPr>
                <w:rFonts w:ascii="Times New Roman" w:eastAsia="Times New Roman" w:hAnsi="Times New Roman" w:cs="Times New Roman"/>
                <w:sz w:val="24"/>
                <w:szCs w:val="24"/>
                <w:lang w:val="kk-KZ"/>
              </w:rPr>
              <w:t>«</w:t>
            </w:r>
            <w:r w:rsidRPr="005E1438">
              <w:rPr>
                <w:rFonts w:ascii="Times New Roman" w:eastAsia="Times New Roman" w:hAnsi="Times New Roman" w:cs="Times New Roman"/>
                <w:sz w:val="24"/>
                <w:szCs w:val="24"/>
              </w:rPr>
              <w:t>____</w:t>
            </w:r>
            <w:r w:rsidRPr="005E1438">
              <w:rPr>
                <w:rFonts w:ascii="Times New Roman" w:eastAsia="Times New Roman" w:hAnsi="Times New Roman" w:cs="Times New Roman"/>
                <w:sz w:val="24"/>
                <w:szCs w:val="24"/>
                <w:lang w:val="kk-KZ"/>
              </w:rPr>
              <w:t xml:space="preserve">» </w:t>
            </w:r>
            <w:r w:rsidRPr="005E1438">
              <w:rPr>
                <w:rFonts w:ascii="Times New Roman" w:eastAsia="Times New Roman" w:hAnsi="Times New Roman" w:cs="Times New Roman"/>
                <w:sz w:val="24"/>
                <w:szCs w:val="24"/>
              </w:rPr>
              <w:t>____________</w:t>
            </w:r>
            <w:r w:rsidR="001B5606">
              <w:rPr>
                <w:rFonts w:ascii="Times New Roman" w:eastAsia="Times New Roman" w:hAnsi="Times New Roman" w:cs="Times New Roman"/>
                <w:sz w:val="24"/>
                <w:szCs w:val="24"/>
              </w:rPr>
              <w:t>2019</w:t>
            </w:r>
            <w:r w:rsidRPr="005E1438">
              <w:rPr>
                <w:rFonts w:ascii="Times New Roman" w:eastAsia="Times New Roman" w:hAnsi="Times New Roman" w:cs="Times New Roman"/>
                <w:sz w:val="24"/>
                <w:szCs w:val="24"/>
              </w:rPr>
              <w:t xml:space="preserve"> г.</w:t>
            </w:r>
          </w:p>
        </w:tc>
      </w:tr>
      <w:tr w:rsidR="005E1438" w:rsidRPr="005E1438" w:rsidTr="004E525C">
        <w:tc>
          <w:tcPr>
            <w:tcW w:w="4785" w:type="dxa"/>
          </w:tcPr>
          <w:p w:rsidR="005E1438" w:rsidRPr="005E1438" w:rsidRDefault="005E1438" w:rsidP="005E1438">
            <w:pPr>
              <w:spacing w:after="0" w:line="360" w:lineRule="auto"/>
              <w:rPr>
                <w:rFonts w:ascii="Times New Roman" w:eastAsia="Times New Roman" w:hAnsi="Times New Roman" w:cs="Times New Roman"/>
                <w:caps/>
                <w:sz w:val="24"/>
                <w:szCs w:val="24"/>
                <w:highlight w:val="yellow"/>
              </w:rPr>
            </w:pPr>
          </w:p>
        </w:tc>
        <w:tc>
          <w:tcPr>
            <w:tcW w:w="4786" w:type="dxa"/>
          </w:tcPr>
          <w:p w:rsidR="005E1438" w:rsidRPr="005E1438" w:rsidRDefault="005E1438" w:rsidP="005E1438">
            <w:pPr>
              <w:spacing w:after="0" w:line="360" w:lineRule="auto"/>
              <w:rPr>
                <w:rFonts w:ascii="Times New Roman" w:eastAsia="Times New Roman" w:hAnsi="Times New Roman" w:cs="Times New Roman"/>
                <w:sz w:val="24"/>
                <w:szCs w:val="24"/>
              </w:rPr>
            </w:pPr>
          </w:p>
        </w:tc>
      </w:tr>
    </w:tbl>
    <w:p w:rsidR="00D445B0" w:rsidRPr="00D7771A" w:rsidRDefault="00D445B0" w:rsidP="00D445B0">
      <w:pPr>
        <w:spacing w:after="0" w:line="360" w:lineRule="auto"/>
        <w:rPr>
          <w:rFonts w:ascii="Times New Roman" w:eastAsia="Times New Roman" w:hAnsi="Times New Roman" w:cs="Times New Roman"/>
          <w:sz w:val="24"/>
          <w:szCs w:val="24"/>
        </w:rPr>
      </w:pPr>
    </w:p>
    <w:p w:rsidR="00D445B0" w:rsidRPr="00D7771A" w:rsidRDefault="00D445B0" w:rsidP="00D445B0">
      <w:pPr>
        <w:spacing w:after="0" w:line="360" w:lineRule="auto"/>
        <w:rPr>
          <w:rFonts w:ascii="Times New Roman" w:eastAsia="Times New Roman" w:hAnsi="Times New Roman" w:cs="Times New Roman"/>
          <w:sz w:val="24"/>
          <w:szCs w:val="24"/>
        </w:rPr>
      </w:pPr>
    </w:p>
    <w:p w:rsidR="00D445B0" w:rsidRPr="00D7771A" w:rsidRDefault="00D445B0" w:rsidP="00AE36FB">
      <w:pPr>
        <w:spacing w:after="0" w:line="240" w:lineRule="auto"/>
        <w:jc w:val="center"/>
        <w:rPr>
          <w:rFonts w:ascii="Times New Roman" w:eastAsia="Times New Roman" w:hAnsi="Times New Roman" w:cs="Times New Roman"/>
          <w:sz w:val="24"/>
          <w:szCs w:val="24"/>
        </w:rPr>
      </w:pPr>
      <w:r w:rsidRPr="00D7771A">
        <w:rPr>
          <w:rFonts w:ascii="Times New Roman" w:eastAsia="Times New Roman" w:hAnsi="Times New Roman" w:cs="Times New Roman"/>
          <w:sz w:val="24"/>
          <w:szCs w:val="24"/>
        </w:rPr>
        <w:t>ОТЧЕТ</w:t>
      </w:r>
    </w:p>
    <w:p w:rsidR="00D445B0" w:rsidRPr="00D7771A" w:rsidRDefault="00D445B0" w:rsidP="00AE36FB">
      <w:pPr>
        <w:spacing w:after="0" w:line="240" w:lineRule="auto"/>
        <w:jc w:val="center"/>
        <w:rPr>
          <w:rFonts w:ascii="Times New Roman" w:eastAsia="Times New Roman" w:hAnsi="Times New Roman" w:cs="Times New Roman"/>
          <w:sz w:val="24"/>
          <w:szCs w:val="24"/>
        </w:rPr>
      </w:pPr>
      <w:r w:rsidRPr="00D7771A">
        <w:rPr>
          <w:rFonts w:ascii="Times New Roman" w:eastAsia="Times New Roman" w:hAnsi="Times New Roman" w:cs="Times New Roman"/>
          <w:sz w:val="24"/>
          <w:szCs w:val="24"/>
        </w:rPr>
        <w:t>О НАУЧНО-ИССЛЕДОВАТЕЛЬСКОЙ РАБОТЕ</w:t>
      </w:r>
    </w:p>
    <w:p w:rsidR="00D445B0" w:rsidRPr="00D7771A" w:rsidRDefault="00D445B0" w:rsidP="00D445B0">
      <w:pPr>
        <w:spacing w:after="0" w:line="240" w:lineRule="auto"/>
        <w:ind w:firstLine="600"/>
        <w:jc w:val="center"/>
        <w:rPr>
          <w:rFonts w:ascii="Times New Roman" w:eastAsia="Times New Roman" w:hAnsi="Times New Roman" w:cs="Times New Roman"/>
          <w:sz w:val="24"/>
          <w:szCs w:val="24"/>
        </w:rPr>
      </w:pPr>
    </w:p>
    <w:p w:rsidR="00D445B0" w:rsidRDefault="00D445B0" w:rsidP="00D445B0">
      <w:pPr>
        <w:spacing w:after="0" w:line="240" w:lineRule="auto"/>
        <w:ind w:firstLine="600"/>
        <w:jc w:val="center"/>
        <w:rPr>
          <w:rFonts w:ascii="Times New Roman" w:eastAsia="Times New Roman" w:hAnsi="Times New Roman" w:cs="Times New Roman"/>
          <w:sz w:val="24"/>
          <w:szCs w:val="24"/>
        </w:rPr>
      </w:pPr>
    </w:p>
    <w:p w:rsidR="00D337D4" w:rsidRPr="00C07642" w:rsidRDefault="00D337D4" w:rsidP="00D337D4">
      <w:pPr>
        <w:tabs>
          <w:tab w:val="left" w:pos="4095"/>
        </w:tabs>
        <w:spacing w:after="0" w:line="360" w:lineRule="auto"/>
        <w:jc w:val="center"/>
        <w:rPr>
          <w:rFonts w:ascii="Times New Roman" w:hAnsi="Times New Roman" w:cs="Times New Roman"/>
          <w:sz w:val="24"/>
          <w:szCs w:val="24"/>
        </w:rPr>
      </w:pPr>
    </w:p>
    <w:p w:rsidR="003A46B6" w:rsidRDefault="003A46B6" w:rsidP="00C07642">
      <w:pPr>
        <w:tabs>
          <w:tab w:val="left" w:pos="4095"/>
        </w:tabs>
        <w:spacing w:after="0" w:line="240" w:lineRule="auto"/>
        <w:rPr>
          <w:rFonts w:ascii="Times New Roman" w:hAnsi="Times New Roman" w:cs="Times New Roman"/>
          <w:sz w:val="24"/>
          <w:szCs w:val="24"/>
        </w:rPr>
      </w:pPr>
    </w:p>
    <w:p w:rsidR="00C07642" w:rsidRDefault="00C07642" w:rsidP="00C07642">
      <w:pPr>
        <w:tabs>
          <w:tab w:val="left" w:pos="4095"/>
        </w:tabs>
        <w:spacing w:after="0" w:line="240" w:lineRule="auto"/>
        <w:rPr>
          <w:rFonts w:ascii="Times New Roman" w:hAnsi="Times New Roman" w:cs="Times New Roman"/>
          <w:sz w:val="24"/>
          <w:szCs w:val="24"/>
        </w:rPr>
      </w:pPr>
    </w:p>
    <w:p w:rsidR="00C07642" w:rsidRPr="00C07642" w:rsidRDefault="00C07642" w:rsidP="00C07642">
      <w:pPr>
        <w:tabs>
          <w:tab w:val="left" w:pos="4095"/>
        </w:tabs>
        <w:spacing w:after="0" w:line="240" w:lineRule="auto"/>
        <w:rPr>
          <w:rFonts w:ascii="Times New Roman" w:hAnsi="Times New Roman" w:cs="Times New Roman"/>
          <w:sz w:val="24"/>
          <w:szCs w:val="24"/>
        </w:rPr>
      </w:pPr>
    </w:p>
    <w:p w:rsidR="00D445B0" w:rsidRPr="00B702F0" w:rsidRDefault="00931883" w:rsidP="00D337D4">
      <w:pPr>
        <w:spacing w:after="0" w:line="240" w:lineRule="auto"/>
        <w:jc w:val="center"/>
        <w:rPr>
          <w:rFonts w:ascii="Times New Roman" w:hAnsi="Times New Roman" w:cs="Times New Roman"/>
          <w:bCs/>
          <w:sz w:val="24"/>
          <w:szCs w:val="24"/>
        </w:rPr>
      </w:pPr>
      <w:bookmarkStart w:id="0" w:name="_Hlk506402491"/>
      <w:r>
        <w:rPr>
          <w:rFonts w:ascii="Times New Roman" w:hAnsi="Times New Roman" w:cs="Times New Roman"/>
          <w:bCs/>
          <w:sz w:val="24"/>
          <w:szCs w:val="24"/>
        </w:rPr>
        <w:t xml:space="preserve">АР05134367 </w:t>
      </w:r>
      <w:r w:rsidR="006027E4">
        <w:rPr>
          <w:rFonts w:ascii="Times New Roman" w:hAnsi="Times New Roman" w:cs="Times New Roman"/>
          <w:bCs/>
          <w:sz w:val="24"/>
          <w:szCs w:val="24"/>
        </w:rPr>
        <w:t>СИНТЕЗ НАНОКРИСТАЛЛОВ В ТРЕКОВЫХ ТЕМПЛЭЙТАХ</w:t>
      </w:r>
      <w:r w:rsidR="006027E4" w:rsidRPr="006027E4">
        <w:rPr>
          <w:rFonts w:ascii="Times New Roman" w:hAnsi="Times New Roman" w:cs="Times New Roman"/>
          <w:bCs/>
          <w:sz w:val="24"/>
          <w:szCs w:val="24"/>
        </w:rPr>
        <w:t xml:space="preserve"> SiO</w:t>
      </w:r>
      <w:r w:rsidR="006027E4" w:rsidRPr="006027E4">
        <w:rPr>
          <w:rFonts w:ascii="Times New Roman" w:hAnsi="Times New Roman" w:cs="Times New Roman"/>
          <w:bCs/>
          <w:sz w:val="24"/>
          <w:szCs w:val="24"/>
          <w:vertAlign w:val="subscript"/>
        </w:rPr>
        <w:t>2</w:t>
      </w:r>
      <w:r w:rsidR="006027E4" w:rsidRPr="006027E4">
        <w:rPr>
          <w:rFonts w:ascii="Times New Roman" w:hAnsi="Times New Roman" w:cs="Times New Roman"/>
          <w:bCs/>
          <w:sz w:val="24"/>
          <w:szCs w:val="24"/>
        </w:rPr>
        <w:t xml:space="preserve">/Si </w:t>
      </w:r>
      <w:r w:rsidR="00770395">
        <w:rPr>
          <w:rFonts w:ascii="Times New Roman" w:hAnsi="Times New Roman" w:cs="Times New Roman"/>
          <w:bCs/>
          <w:sz w:val="24"/>
          <w:szCs w:val="24"/>
        </w:rPr>
        <w:t xml:space="preserve">ДЛЯ СЕНСОРНЫХ, </w:t>
      </w:r>
      <w:r w:rsidR="00081E9F" w:rsidRPr="00AE36FB">
        <w:rPr>
          <w:rFonts w:ascii="Times New Roman" w:hAnsi="Times New Roman" w:cs="Times New Roman"/>
          <w:bCs/>
          <w:sz w:val="24"/>
          <w:szCs w:val="24"/>
        </w:rPr>
        <w:t>НАНО</w:t>
      </w:r>
      <w:r w:rsidR="00D45E9D" w:rsidRPr="00AE36FB">
        <w:rPr>
          <w:rFonts w:ascii="Times New Roman" w:hAnsi="Times New Roman" w:cs="Times New Roman"/>
          <w:bCs/>
          <w:sz w:val="24"/>
          <w:szCs w:val="24"/>
        </w:rPr>
        <w:t>-</w:t>
      </w:r>
      <w:r w:rsidR="00081E9F" w:rsidRPr="00AE36FB">
        <w:rPr>
          <w:rFonts w:ascii="Times New Roman" w:hAnsi="Times New Roman" w:cs="Times New Roman"/>
          <w:bCs/>
          <w:sz w:val="24"/>
          <w:szCs w:val="24"/>
        </w:rPr>
        <w:t xml:space="preserve"> И ОПТО</w:t>
      </w:r>
      <w:r w:rsidR="006027E4" w:rsidRPr="00AE36FB">
        <w:rPr>
          <w:rFonts w:ascii="Times New Roman" w:hAnsi="Times New Roman" w:cs="Times New Roman"/>
          <w:bCs/>
          <w:sz w:val="24"/>
          <w:szCs w:val="24"/>
        </w:rPr>
        <w:t>ЭЛЕКТРОННЫХ</w:t>
      </w:r>
      <w:r w:rsidR="006027E4">
        <w:rPr>
          <w:rFonts w:ascii="Times New Roman" w:hAnsi="Times New Roman" w:cs="Times New Roman"/>
          <w:bCs/>
          <w:sz w:val="24"/>
          <w:szCs w:val="24"/>
        </w:rPr>
        <w:t xml:space="preserve"> ПРИМЕНЕНИЙ</w:t>
      </w:r>
      <w:bookmarkEnd w:id="0"/>
    </w:p>
    <w:p w:rsidR="00D445B0" w:rsidRPr="00D7771A" w:rsidRDefault="00D445B0" w:rsidP="00D337D4">
      <w:pPr>
        <w:spacing w:after="0" w:line="240" w:lineRule="auto"/>
        <w:jc w:val="center"/>
        <w:rPr>
          <w:rFonts w:ascii="Times New Roman" w:eastAsia="Times New Roman" w:hAnsi="Times New Roman" w:cs="Times New Roman"/>
          <w:sz w:val="24"/>
          <w:szCs w:val="24"/>
        </w:rPr>
      </w:pPr>
      <w:r w:rsidRPr="00D7771A">
        <w:rPr>
          <w:rFonts w:ascii="Times New Roman" w:eastAsia="Times New Roman" w:hAnsi="Times New Roman" w:cs="Times New Roman"/>
          <w:sz w:val="24"/>
          <w:szCs w:val="24"/>
        </w:rPr>
        <w:t>(промежуточный)</w:t>
      </w:r>
    </w:p>
    <w:p w:rsidR="00D445B0" w:rsidRPr="00D445B0" w:rsidRDefault="00D445B0" w:rsidP="00D337D4">
      <w:pPr>
        <w:spacing w:after="0" w:line="240" w:lineRule="auto"/>
        <w:rPr>
          <w:rFonts w:ascii="Times New Roman" w:eastAsia="Times New Roman" w:hAnsi="Times New Roman" w:cs="Times New Roman"/>
          <w:sz w:val="28"/>
          <w:szCs w:val="28"/>
        </w:rPr>
      </w:pPr>
      <w:r w:rsidRPr="00D445B0">
        <w:rPr>
          <w:rFonts w:ascii="Times New Roman" w:eastAsia="Times New Roman" w:hAnsi="Times New Roman" w:cs="Times New Roman"/>
          <w:sz w:val="28"/>
          <w:szCs w:val="28"/>
        </w:rPr>
        <w:t> </w:t>
      </w:r>
    </w:p>
    <w:p w:rsidR="00D445B0" w:rsidRPr="00D445B0" w:rsidRDefault="00D445B0" w:rsidP="00D445B0">
      <w:pPr>
        <w:spacing w:after="0" w:line="360" w:lineRule="auto"/>
        <w:rPr>
          <w:rFonts w:ascii="Times New Roman" w:eastAsia="Times New Roman" w:hAnsi="Times New Roman" w:cs="Times New Roman"/>
          <w:sz w:val="28"/>
          <w:szCs w:val="28"/>
        </w:rPr>
      </w:pPr>
      <w:r w:rsidRPr="00D445B0">
        <w:rPr>
          <w:rFonts w:ascii="Times New Roman" w:eastAsia="Times New Roman" w:hAnsi="Times New Roman" w:cs="Times New Roman"/>
          <w:sz w:val="28"/>
          <w:szCs w:val="28"/>
        </w:rPr>
        <w:t> </w:t>
      </w:r>
    </w:p>
    <w:p w:rsidR="00D445B0" w:rsidRPr="00716156" w:rsidRDefault="00D445B0" w:rsidP="00D445B0">
      <w:pPr>
        <w:spacing w:after="0" w:line="360" w:lineRule="auto"/>
        <w:rPr>
          <w:rFonts w:ascii="Times New Roman" w:eastAsia="Times New Roman" w:hAnsi="Times New Roman" w:cs="Times New Roman"/>
          <w:sz w:val="28"/>
          <w:szCs w:val="28"/>
        </w:rPr>
      </w:pPr>
      <w:r w:rsidRPr="00716156">
        <w:rPr>
          <w:rFonts w:ascii="Times New Roman" w:eastAsia="Times New Roman" w:hAnsi="Times New Roman" w:cs="Times New Roman"/>
          <w:sz w:val="28"/>
          <w:szCs w:val="28"/>
        </w:rPr>
        <w:t> </w:t>
      </w:r>
    </w:p>
    <w:p w:rsidR="00D445B0" w:rsidRDefault="00D445B0" w:rsidP="00D445B0">
      <w:pPr>
        <w:spacing w:after="0" w:line="360" w:lineRule="auto"/>
        <w:rPr>
          <w:rFonts w:ascii="Times New Roman" w:eastAsia="Times New Roman" w:hAnsi="Times New Roman" w:cs="Times New Roman"/>
          <w:sz w:val="28"/>
          <w:szCs w:val="28"/>
        </w:rPr>
      </w:pPr>
    </w:p>
    <w:p w:rsidR="00C07642" w:rsidRPr="00D445B0" w:rsidRDefault="00C07642" w:rsidP="00D445B0">
      <w:pPr>
        <w:spacing w:after="0" w:line="360" w:lineRule="auto"/>
        <w:rPr>
          <w:rFonts w:ascii="Times New Roman" w:eastAsia="Times New Roman" w:hAnsi="Times New Roman" w:cs="Times New Roman"/>
          <w:sz w:val="28"/>
          <w:szCs w:val="28"/>
        </w:rPr>
      </w:pPr>
    </w:p>
    <w:p w:rsidR="00D445B0" w:rsidRPr="00653DBF" w:rsidRDefault="00F24B8A" w:rsidP="00D445B0">
      <w:pPr>
        <w:spacing w:after="0" w:line="240" w:lineRule="auto"/>
        <w:rPr>
          <w:rFonts w:ascii="Times New Roman" w:eastAsia="PMingLiU" w:hAnsi="Times New Roman" w:cs="Times New Roman"/>
          <w:color w:val="000000"/>
          <w:sz w:val="24"/>
          <w:szCs w:val="24"/>
          <w:lang w:val="kk-KZ"/>
        </w:rPr>
      </w:pPr>
      <w:r w:rsidRPr="00653DBF">
        <w:rPr>
          <w:rFonts w:ascii="Times New Roman" w:eastAsia="PMingLiU" w:hAnsi="Times New Roman" w:cs="Times New Roman"/>
          <w:color w:val="000000"/>
          <w:sz w:val="24"/>
          <w:szCs w:val="24"/>
        </w:rPr>
        <w:t>Руководитель темы</w:t>
      </w:r>
      <w:r w:rsidR="00770395" w:rsidRPr="00653DBF">
        <w:rPr>
          <w:rFonts w:ascii="Times New Roman" w:eastAsia="PMingLiU" w:hAnsi="Times New Roman" w:cs="Times New Roman"/>
          <w:color w:val="000000"/>
          <w:sz w:val="24"/>
          <w:szCs w:val="24"/>
        </w:rPr>
        <w:tab/>
      </w:r>
      <w:r w:rsidR="00770395" w:rsidRPr="00653DBF">
        <w:rPr>
          <w:rFonts w:ascii="Times New Roman" w:eastAsia="PMingLiU" w:hAnsi="Times New Roman" w:cs="Times New Roman"/>
          <w:color w:val="000000"/>
          <w:sz w:val="24"/>
          <w:szCs w:val="24"/>
        </w:rPr>
        <w:tab/>
      </w:r>
      <w:r w:rsidR="00770395" w:rsidRPr="00653DBF">
        <w:rPr>
          <w:rFonts w:ascii="Times New Roman" w:eastAsia="PMingLiU" w:hAnsi="Times New Roman" w:cs="Times New Roman"/>
          <w:color w:val="000000"/>
          <w:sz w:val="24"/>
          <w:szCs w:val="24"/>
        </w:rPr>
        <w:tab/>
      </w:r>
      <w:r w:rsidR="00770395" w:rsidRPr="00653DBF">
        <w:rPr>
          <w:rFonts w:ascii="Times New Roman" w:eastAsia="PMingLiU" w:hAnsi="Times New Roman" w:cs="Times New Roman"/>
          <w:color w:val="000000"/>
          <w:sz w:val="24"/>
          <w:szCs w:val="24"/>
        </w:rPr>
        <w:tab/>
      </w:r>
      <w:r w:rsidR="00770395" w:rsidRPr="00653DBF">
        <w:rPr>
          <w:rFonts w:ascii="Times New Roman" w:eastAsia="PMingLiU" w:hAnsi="Times New Roman" w:cs="Times New Roman"/>
          <w:color w:val="000000"/>
          <w:sz w:val="24"/>
          <w:szCs w:val="24"/>
        </w:rPr>
        <w:tab/>
      </w:r>
      <w:r w:rsidR="00770395" w:rsidRPr="00653DBF">
        <w:rPr>
          <w:rFonts w:ascii="Times New Roman" w:eastAsia="PMingLiU" w:hAnsi="Times New Roman" w:cs="Times New Roman"/>
          <w:color w:val="000000"/>
          <w:sz w:val="24"/>
          <w:szCs w:val="24"/>
        </w:rPr>
        <w:tab/>
      </w:r>
      <w:r w:rsidR="00770395" w:rsidRPr="00653DBF">
        <w:rPr>
          <w:rFonts w:ascii="Times New Roman" w:eastAsia="PMingLiU" w:hAnsi="Times New Roman" w:cs="Times New Roman"/>
          <w:color w:val="000000"/>
          <w:sz w:val="24"/>
          <w:szCs w:val="24"/>
        </w:rPr>
        <w:tab/>
      </w:r>
      <w:r w:rsidR="002B44BF" w:rsidRPr="00653DBF">
        <w:rPr>
          <w:rFonts w:ascii="Times New Roman" w:eastAsia="PMingLiU" w:hAnsi="Times New Roman" w:cs="Times New Roman"/>
          <w:color w:val="000000"/>
          <w:sz w:val="24"/>
          <w:szCs w:val="24"/>
        </w:rPr>
        <w:t>А.К. Даулетбекова</w:t>
      </w:r>
    </w:p>
    <w:p w:rsidR="00D445B0" w:rsidRPr="00D445B0" w:rsidRDefault="00D445B0" w:rsidP="00D445B0">
      <w:pPr>
        <w:spacing w:after="0" w:line="240" w:lineRule="auto"/>
        <w:rPr>
          <w:rFonts w:ascii="Times New Roman" w:eastAsia="Times New Roman" w:hAnsi="Times New Roman" w:cs="Times New Roman"/>
          <w:sz w:val="28"/>
          <w:szCs w:val="28"/>
        </w:rPr>
      </w:pPr>
    </w:p>
    <w:p w:rsidR="00D445B0" w:rsidRPr="00D445B0" w:rsidRDefault="00D445B0" w:rsidP="00D445B0">
      <w:pPr>
        <w:spacing w:after="0" w:line="360" w:lineRule="auto"/>
        <w:rPr>
          <w:rFonts w:ascii="Times New Roman" w:eastAsia="Times New Roman" w:hAnsi="Times New Roman" w:cs="Times New Roman"/>
          <w:sz w:val="28"/>
          <w:szCs w:val="28"/>
        </w:rPr>
      </w:pPr>
    </w:p>
    <w:p w:rsidR="00D445B0" w:rsidRDefault="00D445B0" w:rsidP="00D445B0">
      <w:pPr>
        <w:spacing w:after="0" w:line="360" w:lineRule="auto"/>
        <w:jc w:val="center"/>
        <w:rPr>
          <w:rFonts w:ascii="Times New Roman" w:eastAsia="Times New Roman" w:hAnsi="Times New Roman" w:cs="Times New Roman"/>
          <w:sz w:val="28"/>
          <w:szCs w:val="28"/>
        </w:rPr>
      </w:pPr>
    </w:p>
    <w:p w:rsidR="00D7771A" w:rsidRPr="00D445B0" w:rsidRDefault="00D7771A" w:rsidP="00D445B0">
      <w:pPr>
        <w:spacing w:after="0" w:line="360" w:lineRule="auto"/>
        <w:jc w:val="center"/>
        <w:rPr>
          <w:rFonts w:ascii="Times New Roman" w:eastAsia="Times New Roman" w:hAnsi="Times New Roman" w:cs="Times New Roman"/>
          <w:sz w:val="28"/>
          <w:szCs w:val="28"/>
        </w:rPr>
      </w:pPr>
    </w:p>
    <w:p w:rsidR="002C25F4" w:rsidRDefault="002C25F4" w:rsidP="00D445B0">
      <w:pPr>
        <w:jc w:val="center"/>
        <w:rPr>
          <w:rFonts w:ascii="Times New Roman" w:eastAsia="Times New Roman" w:hAnsi="Times New Roman" w:cs="Times New Roman"/>
          <w:sz w:val="24"/>
          <w:szCs w:val="24"/>
        </w:rPr>
      </w:pPr>
    </w:p>
    <w:p w:rsidR="00C07642" w:rsidRDefault="00C07642" w:rsidP="00D445B0">
      <w:pPr>
        <w:jc w:val="center"/>
        <w:rPr>
          <w:rFonts w:ascii="Times New Roman" w:eastAsia="Times New Roman" w:hAnsi="Times New Roman" w:cs="Times New Roman"/>
          <w:sz w:val="24"/>
          <w:szCs w:val="24"/>
        </w:rPr>
      </w:pPr>
    </w:p>
    <w:p w:rsidR="004E525C" w:rsidRPr="00C07642" w:rsidRDefault="004E525C" w:rsidP="00770395">
      <w:pPr>
        <w:jc w:val="center"/>
        <w:rPr>
          <w:rFonts w:ascii="Times New Roman" w:eastAsia="Times New Roman" w:hAnsi="Times New Roman" w:cs="Times New Roman"/>
          <w:sz w:val="24"/>
          <w:szCs w:val="24"/>
        </w:rPr>
      </w:pPr>
    </w:p>
    <w:p w:rsidR="007940A5" w:rsidRDefault="007940A5" w:rsidP="00513C4F">
      <w:pPr>
        <w:spacing w:after="0" w:line="240" w:lineRule="auto"/>
        <w:rPr>
          <w:rFonts w:ascii="Times New Roman" w:eastAsia="Times New Roman" w:hAnsi="Times New Roman" w:cs="Times New Roman"/>
          <w:sz w:val="24"/>
          <w:szCs w:val="24"/>
        </w:rPr>
      </w:pPr>
    </w:p>
    <w:p w:rsidR="007940A5" w:rsidRPr="007940A5" w:rsidRDefault="001B5606" w:rsidP="00836840">
      <w:pPr>
        <w:spacing w:after="0" w:line="240" w:lineRule="auto"/>
        <w:ind w:right="-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Нур-Султан</w:t>
      </w:r>
      <w:r w:rsidR="004A441B" w:rsidRPr="004A441B">
        <w:rPr>
          <w:rFonts w:ascii="Times New Roman" w:eastAsia="Times New Roman" w:hAnsi="Times New Roman" w:cs="Times New Roman"/>
          <w:sz w:val="24"/>
          <w:szCs w:val="24"/>
        </w:rPr>
        <w:t xml:space="preserve"> 201</w:t>
      </w:r>
      <w:r>
        <w:rPr>
          <w:rFonts w:ascii="Times New Roman" w:eastAsia="Times New Roman" w:hAnsi="Times New Roman" w:cs="Times New Roman"/>
          <w:sz w:val="24"/>
          <w:szCs w:val="24"/>
        </w:rPr>
        <w:t>9</w:t>
      </w:r>
    </w:p>
    <w:p w:rsidR="00301975" w:rsidRDefault="00301975" w:rsidP="004A441B">
      <w:pPr>
        <w:spacing w:line="360" w:lineRule="auto"/>
        <w:ind w:left="360"/>
        <w:jc w:val="center"/>
        <w:rPr>
          <w:rFonts w:ascii="Times New Roman" w:eastAsia="Calibri" w:hAnsi="Times New Roman" w:cs="Times New Roman"/>
          <w:sz w:val="24"/>
          <w:szCs w:val="24"/>
        </w:rPr>
      </w:pPr>
    </w:p>
    <w:p w:rsidR="008A2208" w:rsidRDefault="008A2208" w:rsidP="00301975">
      <w:pPr>
        <w:tabs>
          <w:tab w:val="left" w:pos="4253"/>
        </w:tabs>
        <w:spacing w:line="360" w:lineRule="auto"/>
        <w:jc w:val="center"/>
        <w:rPr>
          <w:rFonts w:ascii="Times New Roman" w:eastAsia="Calibri" w:hAnsi="Times New Roman" w:cs="Times New Roman"/>
          <w:sz w:val="24"/>
          <w:szCs w:val="24"/>
        </w:rPr>
      </w:pPr>
      <w:r w:rsidRPr="004A441B">
        <w:rPr>
          <w:rFonts w:ascii="Times New Roman" w:eastAsia="Calibri" w:hAnsi="Times New Roman" w:cs="Times New Roman"/>
          <w:sz w:val="24"/>
          <w:szCs w:val="24"/>
        </w:rPr>
        <w:lastRenderedPageBreak/>
        <w:t>СПИСОК ИСПОЛНИТЕЛЕЙ</w:t>
      </w:r>
    </w:p>
    <w:p w:rsidR="00301975" w:rsidRPr="004A441B" w:rsidRDefault="00301975" w:rsidP="004A441B">
      <w:pPr>
        <w:spacing w:line="360" w:lineRule="auto"/>
        <w:ind w:left="360"/>
        <w:jc w:val="center"/>
        <w:rPr>
          <w:rFonts w:ascii="Times New Roman" w:eastAsia="Calibri" w:hAnsi="Times New Roman" w:cs="Times New Roman"/>
          <w:sz w:val="24"/>
          <w:szCs w:val="24"/>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0"/>
        <w:gridCol w:w="2876"/>
        <w:gridCol w:w="3355"/>
      </w:tblGrid>
      <w:tr w:rsidR="008A2208" w:rsidRPr="004A441B" w:rsidTr="008A2208">
        <w:trPr>
          <w:jc w:val="center"/>
        </w:trPr>
        <w:tc>
          <w:tcPr>
            <w:tcW w:w="3340" w:type="dxa"/>
          </w:tcPr>
          <w:p w:rsidR="008A2208" w:rsidRPr="004A441B" w:rsidRDefault="008A2208" w:rsidP="000C7340">
            <w:pPr>
              <w:spacing w:line="360" w:lineRule="auto"/>
              <w:rPr>
                <w:rFonts w:ascii="Times New Roman" w:eastAsia="Calibri" w:hAnsi="Times New Roman" w:cs="Times New Roman"/>
                <w:sz w:val="24"/>
                <w:szCs w:val="24"/>
              </w:rPr>
            </w:pPr>
            <w:r w:rsidRPr="004A441B">
              <w:rPr>
                <w:rFonts w:ascii="Times New Roman" w:eastAsia="Calibri" w:hAnsi="Times New Roman" w:cs="Times New Roman"/>
                <w:sz w:val="24"/>
                <w:szCs w:val="24"/>
              </w:rPr>
              <w:t xml:space="preserve">Руководитель работы, </w:t>
            </w:r>
          </w:p>
          <w:p w:rsidR="008A2208" w:rsidRPr="004A441B" w:rsidRDefault="008A2208" w:rsidP="000C7340">
            <w:pPr>
              <w:spacing w:line="360" w:lineRule="auto"/>
              <w:rPr>
                <w:rFonts w:ascii="Times New Roman" w:eastAsia="Calibri" w:hAnsi="Times New Roman" w:cs="Times New Roman"/>
                <w:sz w:val="24"/>
                <w:szCs w:val="24"/>
              </w:rPr>
            </w:pPr>
            <w:r w:rsidRPr="004A441B">
              <w:rPr>
                <w:rFonts w:ascii="Times New Roman" w:eastAsia="Calibri" w:hAnsi="Times New Roman" w:cs="Times New Roman"/>
                <w:sz w:val="24"/>
                <w:szCs w:val="24"/>
              </w:rPr>
              <w:t>Главный научный сотрудник</w:t>
            </w:r>
          </w:p>
          <w:p w:rsidR="008A2208" w:rsidRPr="001438DE" w:rsidRDefault="001438DE" w:rsidP="000C7340">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к</w:t>
            </w:r>
            <w:r w:rsidRPr="0091095D">
              <w:rPr>
                <w:rFonts w:ascii="Times New Roman" w:eastAsia="Calibri" w:hAnsi="Times New Roman" w:cs="Times New Roman"/>
                <w:sz w:val="24"/>
                <w:szCs w:val="24"/>
              </w:rPr>
              <w:t>.ф.-м.н</w:t>
            </w:r>
            <w:r w:rsidR="0091095D" w:rsidRPr="0091095D">
              <w:rPr>
                <w:rFonts w:ascii="Times New Roman" w:eastAsia="Calibri" w:hAnsi="Times New Roman" w:cs="Times New Roman"/>
                <w:sz w:val="24"/>
                <w:szCs w:val="24"/>
              </w:rPr>
              <w:t>.</w:t>
            </w:r>
            <w:r w:rsidRPr="0091095D">
              <w:rPr>
                <w:rFonts w:ascii="Times New Roman" w:eastAsia="Calibri" w:hAnsi="Times New Roman" w:cs="Times New Roman"/>
                <w:sz w:val="24"/>
                <w:szCs w:val="24"/>
              </w:rPr>
              <w:t xml:space="preserve">, </w:t>
            </w:r>
            <w:r w:rsidR="00EE7FDD" w:rsidRPr="0091095D">
              <w:rPr>
                <w:rFonts w:ascii="Times New Roman" w:eastAsia="Calibri" w:hAnsi="Times New Roman" w:cs="Times New Roman"/>
                <w:sz w:val="24"/>
                <w:szCs w:val="24"/>
              </w:rPr>
              <w:t>и.о. профессора</w:t>
            </w:r>
          </w:p>
        </w:tc>
        <w:tc>
          <w:tcPr>
            <w:tcW w:w="2876" w:type="dxa"/>
          </w:tcPr>
          <w:p w:rsidR="008A2208" w:rsidRDefault="008A2208" w:rsidP="000C7340">
            <w:pPr>
              <w:pStyle w:val="ae"/>
              <w:spacing w:line="360" w:lineRule="auto"/>
              <w:rPr>
                <w:szCs w:val="24"/>
              </w:rPr>
            </w:pPr>
            <w:r w:rsidRPr="004A441B">
              <w:rPr>
                <w:szCs w:val="24"/>
              </w:rPr>
              <w:t xml:space="preserve">    ___________________</w:t>
            </w:r>
          </w:p>
          <w:p w:rsidR="00301975" w:rsidRPr="004A441B" w:rsidRDefault="00301975" w:rsidP="000C7340">
            <w:pPr>
              <w:pStyle w:val="ae"/>
              <w:spacing w:line="360" w:lineRule="auto"/>
              <w:rPr>
                <w:szCs w:val="24"/>
              </w:rPr>
            </w:pPr>
            <w:r w:rsidRPr="00301975">
              <w:rPr>
                <w:sz w:val="20"/>
              </w:rPr>
              <w:t>подпись, дата</w:t>
            </w:r>
          </w:p>
          <w:p w:rsidR="008A2208" w:rsidRPr="00301975" w:rsidRDefault="008A2208" w:rsidP="000C7340">
            <w:pPr>
              <w:spacing w:line="360" w:lineRule="auto"/>
              <w:rPr>
                <w:rFonts w:ascii="Times New Roman" w:eastAsia="Calibri" w:hAnsi="Times New Roman" w:cs="Times New Roman"/>
                <w:sz w:val="20"/>
                <w:szCs w:val="20"/>
              </w:rPr>
            </w:pPr>
          </w:p>
        </w:tc>
        <w:tc>
          <w:tcPr>
            <w:tcW w:w="3355" w:type="dxa"/>
          </w:tcPr>
          <w:p w:rsidR="008A2208" w:rsidRPr="004A441B" w:rsidRDefault="002B44BF" w:rsidP="000C7340">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Даулетбекова А.К.</w:t>
            </w:r>
          </w:p>
          <w:p w:rsidR="008A2208" w:rsidRDefault="0091095D" w:rsidP="000C7340">
            <w:pPr>
              <w:spacing w:line="360" w:lineRule="auto"/>
              <w:rPr>
                <w:rFonts w:ascii="Times New Roman" w:eastAsia="Calibri" w:hAnsi="Times New Roman" w:cs="Times New Roman"/>
                <w:sz w:val="24"/>
                <w:szCs w:val="24"/>
              </w:rPr>
            </w:pPr>
            <w:r w:rsidRPr="0091095D">
              <w:rPr>
                <w:rFonts w:ascii="Times New Roman" w:eastAsia="Calibri" w:hAnsi="Times New Roman" w:cs="Times New Roman"/>
                <w:sz w:val="24"/>
                <w:szCs w:val="24"/>
              </w:rPr>
              <w:t>(</w:t>
            </w:r>
            <w:r w:rsidR="008A2208" w:rsidRPr="00E9337F">
              <w:rPr>
                <w:rFonts w:ascii="Times New Roman" w:eastAsia="Calibri" w:hAnsi="Times New Roman" w:cs="Times New Roman"/>
                <w:sz w:val="24"/>
                <w:szCs w:val="24"/>
              </w:rPr>
              <w:t>реферат, раздел</w:t>
            </w:r>
            <w:r w:rsidR="00E9337F" w:rsidRPr="00E9337F">
              <w:rPr>
                <w:rFonts w:ascii="Times New Roman" w:eastAsia="Calibri" w:hAnsi="Times New Roman" w:cs="Times New Roman"/>
                <w:sz w:val="24"/>
                <w:szCs w:val="24"/>
              </w:rPr>
              <w:t>5</w:t>
            </w:r>
            <w:r w:rsidR="008A2208" w:rsidRPr="00E9337F">
              <w:rPr>
                <w:rFonts w:ascii="Times New Roman" w:eastAsia="Calibri" w:hAnsi="Times New Roman" w:cs="Times New Roman"/>
                <w:sz w:val="24"/>
                <w:szCs w:val="24"/>
              </w:rPr>
              <w:t>, заключение)</w:t>
            </w:r>
          </w:p>
          <w:p w:rsidR="003376D4" w:rsidRPr="004A441B" w:rsidRDefault="003376D4" w:rsidP="000C7340">
            <w:pPr>
              <w:spacing w:line="360" w:lineRule="auto"/>
              <w:rPr>
                <w:rFonts w:ascii="Times New Roman" w:eastAsia="Calibri" w:hAnsi="Times New Roman" w:cs="Times New Roman"/>
                <w:sz w:val="24"/>
                <w:szCs w:val="24"/>
              </w:rPr>
            </w:pPr>
          </w:p>
        </w:tc>
      </w:tr>
      <w:tr w:rsidR="008A2208" w:rsidRPr="004A441B" w:rsidTr="008A2208">
        <w:trPr>
          <w:jc w:val="center"/>
        </w:trPr>
        <w:tc>
          <w:tcPr>
            <w:tcW w:w="3340" w:type="dxa"/>
          </w:tcPr>
          <w:p w:rsidR="008A2208" w:rsidRPr="004A441B" w:rsidRDefault="00EE7FDD" w:rsidP="000C7340">
            <w:pPr>
              <w:spacing w:line="360" w:lineRule="auto"/>
              <w:rPr>
                <w:rFonts w:ascii="Times New Roman" w:hAnsi="Times New Roman" w:cs="Times New Roman"/>
                <w:sz w:val="24"/>
                <w:szCs w:val="24"/>
              </w:rPr>
            </w:pPr>
            <w:r>
              <w:rPr>
                <w:rFonts w:ascii="Times New Roman" w:hAnsi="Times New Roman" w:cs="Times New Roman"/>
                <w:sz w:val="24"/>
                <w:szCs w:val="24"/>
              </w:rPr>
              <w:t>Старший</w:t>
            </w:r>
            <w:r w:rsidR="008A2208" w:rsidRPr="004A441B">
              <w:rPr>
                <w:rFonts w:ascii="Times New Roman" w:hAnsi="Times New Roman" w:cs="Times New Roman"/>
                <w:sz w:val="24"/>
                <w:szCs w:val="24"/>
              </w:rPr>
              <w:t xml:space="preserve"> научный сотрудник  </w:t>
            </w:r>
          </w:p>
          <w:p w:rsidR="008A2208" w:rsidRPr="0091095D" w:rsidRDefault="001F01CB" w:rsidP="000C7340">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к</w:t>
            </w:r>
            <w:r w:rsidR="0091095D">
              <w:rPr>
                <w:rFonts w:ascii="Times New Roman" w:eastAsia="Calibri" w:hAnsi="Times New Roman" w:cs="Times New Roman"/>
                <w:sz w:val="24"/>
                <w:szCs w:val="24"/>
              </w:rPr>
              <w:t xml:space="preserve">.ф.-м.н., </w:t>
            </w:r>
            <w:r w:rsidR="0091095D" w:rsidRPr="007940A5">
              <w:rPr>
                <w:rFonts w:ascii="Times New Roman" w:eastAsia="Calibri" w:hAnsi="Times New Roman" w:cs="Times New Roman"/>
                <w:sz w:val="24"/>
                <w:szCs w:val="24"/>
              </w:rPr>
              <w:t>доцент</w:t>
            </w:r>
          </w:p>
        </w:tc>
        <w:tc>
          <w:tcPr>
            <w:tcW w:w="2876" w:type="dxa"/>
          </w:tcPr>
          <w:p w:rsidR="008A2208" w:rsidRDefault="008A2208" w:rsidP="000C7340">
            <w:pPr>
              <w:pStyle w:val="ae"/>
              <w:spacing w:line="360" w:lineRule="auto"/>
              <w:rPr>
                <w:szCs w:val="24"/>
              </w:rPr>
            </w:pPr>
            <w:r w:rsidRPr="004A441B">
              <w:rPr>
                <w:szCs w:val="24"/>
              </w:rPr>
              <w:t xml:space="preserve">    ___________________</w:t>
            </w:r>
          </w:p>
          <w:p w:rsidR="00301975" w:rsidRPr="00301975" w:rsidRDefault="00301975" w:rsidP="000C7340">
            <w:pPr>
              <w:pStyle w:val="ae"/>
              <w:tabs>
                <w:tab w:val="left" w:pos="678"/>
              </w:tabs>
              <w:spacing w:line="360" w:lineRule="auto"/>
              <w:rPr>
                <w:sz w:val="20"/>
              </w:rPr>
            </w:pPr>
            <w:r w:rsidRPr="00301975">
              <w:rPr>
                <w:sz w:val="20"/>
              </w:rPr>
              <w:t xml:space="preserve">подпись, дата      </w:t>
            </w:r>
          </w:p>
        </w:tc>
        <w:tc>
          <w:tcPr>
            <w:tcW w:w="3355" w:type="dxa"/>
          </w:tcPr>
          <w:p w:rsidR="008A2208" w:rsidRPr="004A441B" w:rsidRDefault="001C49CF" w:rsidP="000C7340">
            <w:pPr>
              <w:spacing w:line="360" w:lineRule="auto"/>
              <w:rPr>
                <w:rFonts w:ascii="Times New Roman" w:eastAsia="Calibri" w:hAnsi="Times New Roman" w:cs="Times New Roman"/>
                <w:sz w:val="24"/>
                <w:szCs w:val="24"/>
              </w:rPr>
            </w:pPr>
            <w:r>
              <w:rPr>
                <w:rFonts w:ascii="Times New Roman" w:hAnsi="Times New Roman" w:cs="Times New Roman"/>
                <w:sz w:val="24"/>
                <w:szCs w:val="24"/>
              </w:rPr>
              <w:t>Баймух</w:t>
            </w:r>
            <w:r w:rsidR="00EE7FDD">
              <w:rPr>
                <w:rFonts w:ascii="Times New Roman" w:hAnsi="Times New Roman" w:cs="Times New Roman"/>
                <w:sz w:val="24"/>
                <w:szCs w:val="24"/>
              </w:rPr>
              <w:t>анов З.К.</w:t>
            </w:r>
          </w:p>
          <w:p w:rsidR="008A2208" w:rsidRPr="004A441B" w:rsidRDefault="008A2208" w:rsidP="000C7340">
            <w:pPr>
              <w:spacing w:line="360" w:lineRule="auto"/>
              <w:rPr>
                <w:rFonts w:ascii="Times New Roman" w:eastAsia="Calibri" w:hAnsi="Times New Roman" w:cs="Times New Roman"/>
                <w:sz w:val="24"/>
                <w:szCs w:val="24"/>
              </w:rPr>
            </w:pPr>
            <w:r w:rsidRPr="004A441B">
              <w:rPr>
                <w:rFonts w:ascii="Times New Roman" w:eastAsia="Calibri" w:hAnsi="Times New Roman" w:cs="Times New Roman"/>
                <w:sz w:val="24"/>
                <w:szCs w:val="24"/>
              </w:rPr>
              <w:t>(</w:t>
            </w:r>
            <w:r w:rsidR="00931883">
              <w:rPr>
                <w:rFonts w:ascii="Times New Roman" w:eastAsia="Calibri" w:hAnsi="Times New Roman" w:cs="Times New Roman"/>
                <w:sz w:val="24"/>
                <w:szCs w:val="24"/>
              </w:rPr>
              <w:t xml:space="preserve">разделы </w:t>
            </w:r>
            <w:r w:rsidRPr="00E9337F">
              <w:rPr>
                <w:rFonts w:ascii="Times New Roman" w:eastAsia="Calibri" w:hAnsi="Times New Roman" w:cs="Times New Roman"/>
                <w:sz w:val="24"/>
                <w:szCs w:val="24"/>
              </w:rPr>
              <w:t>1, 2)</w:t>
            </w:r>
          </w:p>
          <w:p w:rsidR="008A2208" w:rsidRPr="004A441B" w:rsidRDefault="008A2208" w:rsidP="000C7340">
            <w:pPr>
              <w:spacing w:line="360" w:lineRule="auto"/>
              <w:rPr>
                <w:rFonts w:ascii="Times New Roman" w:eastAsia="Calibri" w:hAnsi="Times New Roman" w:cs="Times New Roman"/>
                <w:sz w:val="24"/>
                <w:szCs w:val="24"/>
              </w:rPr>
            </w:pPr>
          </w:p>
        </w:tc>
      </w:tr>
      <w:tr w:rsidR="008A2208" w:rsidRPr="004A441B" w:rsidTr="008A2208">
        <w:trPr>
          <w:jc w:val="center"/>
        </w:trPr>
        <w:tc>
          <w:tcPr>
            <w:tcW w:w="3340" w:type="dxa"/>
          </w:tcPr>
          <w:p w:rsidR="008A2208" w:rsidRPr="004A441B" w:rsidRDefault="001F01CB" w:rsidP="000C7340">
            <w:pPr>
              <w:spacing w:line="360" w:lineRule="auto"/>
              <w:rPr>
                <w:rFonts w:ascii="Times New Roman" w:hAnsi="Times New Roman" w:cs="Times New Roman"/>
                <w:sz w:val="24"/>
                <w:szCs w:val="24"/>
              </w:rPr>
            </w:pPr>
            <w:r>
              <w:rPr>
                <w:rFonts w:ascii="Times New Roman" w:hAnsi="Times New Roman" w:cs="Times New Roman"/>
                <w:sz w:val="24"/>
                <w:szCs w:val="24"/>
              </w:rPr>
              <w:t>Старший</w:t>
            </w:r>
            <w:r w:rsidR="008A2208" w:rsidRPr="004A441B">
              <w:rPr>
                <w:rFonts w:ascii="Times New Roman" w:hAnsi="Times New Roman" w:cs="Times New Roman"/>
                <w:sz w:val="24"/>
                <w:szCs w:val="24"/>
              </w:rPr>
              <w:t xml:space="preserve"> научный сотрудник, к.ф.-м.н, доцент</w:t>
            </w:r>
          </w:p>
        </w:tc>
        <w:tc>
          <w:tcPr>
            <w:tcW w:w="2876" w:type="dxa"/>
          </w:tcPr>
          <w:p w:rsidR="008A2208" w:rsidRDefault="008A2208" w:rsidP="000C7340">
            <w:pPr>
              <w:pStyle w:val="ae"/>
              <w:spacing w:line="360" w:lineRule="auto"/>
              <w:rPr>
                <w:szCs w:val="24"/>
              </w:rPr>
            </w:pPr>
            <w:r w:rsidRPr="004A441B">
              <w:rPr>
                <w:szCs w:val="24"/>
              </w:rPr>
              <w:t xml:space="preserve">    ___________________</w:t>
            </w:r>
          </w:p>
          <w:p w:rsidR="00301975" w:rsidRPr="004A441B" w:rsidRDefault="00301975" w:rsidP="000C7340">
            <w:pPr>
              <w:pStyle w:val="ae"/>
              <w:tabs>
                <w:tab w:val="left" w:pos="793"/>
              </w:tabs>
              <w:spacing w:line="360" w:lineRule="auto"/>
              <w:rPr>
                <w:szCs w:val="24"/>
              </w:rPr>
            </w:pPr>
            <w:r w:rsidRPr="00301975">
              <w:rPr>
                <w:sz w:val="20"/>
              </w:rPr>
              <w:t>подпись, дата</w:t>
            </w:r>
          </w:p>
          <w:p w:rsidR="008A2208" w:rsidRPr="004A441B" w:rsidRDefault="008A2208" w:rsidP="000C7340">
            <w:pPr>
              <w:spacing w:line="360" w:lineRule="auto"/>
              <w:rPr>
                <w:rFonts w:ascii="Times New Roman" w:hAnsi="Times New Roman" w:cs="Times New Roman"/>
                <w:sz w:val="24"/>
                <w:szCs w:val="24"/>
              </w:rPr>
            </w:pPr>
          </w:p>
        </w:tc>
        <w:tc>
          <w:tcPr>
            <w:tcW w:w="3355" w:type="dxa"/>
          </w:tcPr>
          <w:p w:rsidR="008A2208" w:rsidRPr="004A441B" w:rsidRDefault="002B44BF" w:rsidP="000C7340">
            <w:pPr>
              <w:spacing w:line="360" w:lineRule="auto"/>
              <w:rPr>
                <w:rFonts w:ascii="Times New Roman" w:hAnsi="Times New Roman" w:cs="Times New Roman"/>
                <w:sz w:val="24"/>
                <w:szCs w:val="24"/>
              </w:rPr>
            </w:pPr>
            <w:r>
              <w:rPr>
                <w:rFonts w:ascii="Times New Roman" w:hAnsi="Times New Roman" w:cs="Times New Roman"/>
                <w:sz w:val="24"/>
                <w:szCs w:val="24"/>
              </w:rPr>
              <w:t>Гиниятова Ш.Г.</w:t>
            </w:r>
          </w:p>
          <w:p w:rsidR="008A2208" w:rsidRDefault="004A441B" w:rsidP="000C7340">
            <w:pPr>
              <w:spacing w:line="360" w:lineRule="auto"/>
              <w:rPr>
                <w:rFonts w:ascii="Times New Roman" w:hAnsi="Times New Roman" w:cs="Times New Roman"/>
                <w:sz w:val="24"/>
                <w:szCs w:val="24"/>
              </w:rPr>
            </w:pPr>
            <w:r w:rsidRPr="004A441B">
              <w:rPr>
                <w:rFonts w:ascii="Times New Roman" w:hAnsi="Times New Roman" w:cs="Times New Roman"/>
                <w:sz w:val="24"/>
                <w:szCs w:val="24"/>
              </w:rPr>
              <w:t>(</w:t>
            </w:r>
            <w:r w:rsidR="007E2E0D">
              <w:rPr>
                <w:rFonts w:ascii="Times New Roman" w:hAnsi="Times New Roman" w:cs="Times New Roman"/>
                <w:sz w:val="24"/>
                <w:szCs w:val="24"/>
              </w:rPr>
              <w:t>раздел</w:t>
            </w:r>
            <w:r w:rsidRPr="00E9337F">
              <w:rPr>
                <w:rFonts w:ascii="Times New Roman" w:hAnsi="Times New Roman" w:cs="Times New Roman"/>
                <w:sz w:val="24"/>
                <w:szCs w:val="24"/>
              </w:rPr>
              <w:t>ы 3 и 4</w:t>
            </w:r>
            <w:r w:rsidR="008A2208" w:rsidRPr="00E9337F">
              <w:rPr>
                <w:rFonts w:ascii="Times New Roman" w:hAnsi="Times New Roman" w:cs="Times New Roman"/>
                <w:sz w:val="24"/>
                <w:szCs w:val="24"/>
              </w:rPr>
              <w:t>)</w:t>
            </w:r>
          </w:p>
          <w:p w:rsidR="004E525C" w:rsidRPr="004A441B" w:rsidRDefault="004E525C" w:rsidP="000C7340">
            <w:pPr>
              <w:spacing w:line="360" w:lineRule="auto"/>
              <w:rPr>
                <w:rFonts w:ascii="Times New Roman" w:hAnsi="Times New Roman" w:cs="Times New Roman"/>
                <w:sz w:val="24"/>
                <w:szCs w:val="24"/>
              </w:rPr>
            </w:pPr>
          </w:p>
        </w:tc>
      </w:tr>
      <w:tr w:rsidR="008A2208" w:rsidRPr="004A441B" w:rsidTr="008A2208">
        <w:trPr>
          <w:jc w:val="center"/>
        </w:trPr>
        <w:tc>
          <w:tcPr>
            <w:tcW w:w="3340" w:type="dxa"/>
          </w:tcPr>
          <w:p w:rsidR="008A2208" w:rsidRPr="001F01CB" w:rsidRDefault="008A2208" w:rsidP="000C7340">
            <w:pPr>
              <w:spacing w:line="360" w:lineRule="auto"/>
              <w:rPr>
                <w:rFonts w:ascii="Times New Roman" w:hAnsi="Times New Roman" w:cs="Times New Roman"/>
                <w:sz w:val="24"/>
                <w:szCs w:val="24"/>
                <w:lang w:val="en-US"/>
              </w:rPr>
            </w:pPr>
            <w:r w:rsidRPr="004A441B">
              <w:rPr>
                <w:rFonts w:ascii="Times New Roman" w:hAnsi="Times New Roman" w:cs="Times New Roman"/>
                <w:sz w:val="24"/>
                <w:szCs w:val="24"/>
              </w:rPr>
              <w:t xml:space="preserve">Научный сотрудник, </w:t>
            </w:r>
            <w:r w:rsidR="001F01CB">
              <w:rPr>
                <w:rFonts w:ascii="Times New Roman" w:hAnsi="Times New Roman" w:cs="Times New Roman"/>
                <w:sz w:val="24"/>
                <w:szCs w:val="24"/>
                <w:lang w:val="en-US"/>
              </w:rPr>
              <w:t>PhD</w:t>
            </w:r>
          </w:p>
        </w:tc>
        <w:tc>
          <w:tcPr>
            <w:tcW w:w="2876" w:type="dxa"/>
          </w:tcPr>
          <w:p w:rsidR="008A2208" w:rsidRDefault="008A2208" w:rsidP="000C7340">
            <w:pPr>
              <w:pStyle w:val="ae"/>
              <w:spacing w:line="360" w:lineRule="auto"/>
              <w:rPr>
                <w:szCs w:val="24"/>
              </w:rPr>
            </w:pPr>
            <w:r w:rsidRPr="004A441B">
              <w:rPr>
                <w:szCs w:val="24"/>
              </w:rPr>
              <w:t xml:space="preserve">    ___________________</w:t>
            </w:r>
          </w:p>
          <w:p w:rsidR="00301975" w:rsidRPr="00301975" w:rsidRDefault="00301975" w:rsidP="000C7340">
            <w:pPr>
              <w:pStyle w:val="ae"/>
              <w:spacing w:line="360" w:lineRule="auto"/>
              <w:rPr>
                <w:sz w:val="20"/>
              </w:rPr>
            </w:pPr>
            <w:r w:rsidRPr="00301975">
              <w:rPr>
                <w:sz w:val="20"/>
              </w:rPr>
              <w:t xml:space="preserve">              подпись, дата</w:t>
            </w:r>
          </w:p>
          <w:p w:rsidR="008A2208" w:rsidRPr="004A441B" w:rsidRDefault="008A2208" w:rsidP="000C7340">
            <w:pPr>
              <w:spacing w:line="360" w:lineRule="auto"/>
              <w:rPr>
                <w:rFonts w:ascii="Times New Roman" w:hAnsi="Times New Roman" w:cs="Times New Roman"/>
                <w:sz w:val="24"/>
                <w:szCs w:val="24"/>
              </w:rPr>
            </w:pPr>
          </w:p>
        </w:tc>
        <w:tc>
          <w:tcPr>
            <w:tcW w:w="3355" w:type="dxa"/>
          </w:tcPr>
          <w:p w:rsidR="008A2208" w:rsidRPr="001F01CB" w:rsidRDefault="001F01CB" w:rsidP="000C7340">
            <w:pPr>
              <w:spacing w:line="360" w:lineRule="auto"/>
              <w:rPr>
                <w:rFonts w:ascii="Times New Roman" w:hAnsi="Times New Roman" w:cs="Times New Roman"/>
                <w:sz w:val="24"/>
                <w:szCs w:val="24"/>
              </w:rPr>
            </w:pPr>
            <w:r>
              <w:rPr>
                <w:rFonts w:ascii="Times New Roman" w:hAnsi="Times New Roman" w:cs="Times New Roman"/>
                <w:sz w:val="24"/>
                <w:szCs w:val="24"/>
              </w:rPr>
              <w:t>Усеинов А.Б.</w:t>
            </w:r>
          </w:p>
          <w:p w:rsidR="008A2208" w:rsidRDefault="008A2208" w:rsidP="000C7340">
            <w:pPr>
              <w:spacing w:line="360" w:lineRule="auto"/>
              <w:rPr>
                <w:rFonts w:ascii="Times New Roman" w:hAnsi="Times New Roman" w:cs="Times New Roman"/>
                <w:sz w:val="24"/>
                <w:szCs w:val="24"/>
                <w:lang w:val="en-US"/>
              </w:rPr>
            </w:pPr>
            <w:r w:rsidRPr="00E9337F">
              <w:rPr>
                <w:rFonts w:ascii="Times New Roman" w:hAnsi="Times New Roman" w:cs="Times New Roman"/>
                <w:sz w:val="24"/>
                <w:szCs w:val="24"/>
              </w:rPr>
              <w:t xml:space="preserve">(раздел </w:t>
            </w:r>
            <w:r w:rsidR="00E9337F" w:rsidRPr="00E9337F">
              <w:rPr>
                <w:rFonts w:ascii="Times New Roman" w:hAnsi="Times New Roman" w:cs="Times New Roman"/>
                <w:sz w:val="24"/>
                <w:szCs w:val="24"/>
              </w:rPr>
              <w:t>4</w:t>
            </w:r>
            <w:r w:rsidRPr="00E9337F">
              <w:rPr>
                <w:rFonts w:ascii="Times New Roman" w:hAnsi="Times New Roman" w:cs="Times New Roman"/>
                <w:sz w:val="24"/>
                <w:szCs w:val="24"/>
              </w:rPr>
              <w:t>)</w:t>
            </w:r>
          </w:p>
          <w:p w:rsidR="00353781" w:rsidRPr="00353781" w:rsidRDefault="00353781" w:rsidP="000C7340">
            <w:pPr>
              <w:spacing w:line="360" w:lineRule="auto"/>
              <w:rPr>
                <w:rFonts w:ascii="Times New Roman" w:hAnsi="Times New Roman" w:cs="Times New Roman"/>
                <w:sz w:val="24"/>
                <w:szCs w:val="24"/>
                <w:lang w:val="en-US"/>
              </w:rPr>
            </w:pPr>
          </w:p>
        </w:tc>
      </w:tr>
      <w:tr w:rsidR="005B2CB3" w:rsidRPr="004A441B" w:rsidTr="008A2208">
        <w:trPr>
          <w:jc w:val="center"/>
        </w:trPr>
        <w:tc>
          <w:tcPr>
            <w:tcW w:w="3340" w:type="dxa"/>
          </w:tcPr>
          <w:p w:rsidR="005B2CB3" w:rsidRPr="001F01CB" w:rsidRDefault="001F01CB" w:rsidP="000C7340">
            <w:pPr>
              <w:spacing w:line="360" w:lineRule="auto"/>
              <w:rPr>
                <w:rFonts w:ascii="Times New Roman" w:hAnsi="Times New Roman" w:cs="Times New Roman"/>
                <w:sz w:val="24"/>
                <w:szCs w:val="24"/>
              </w:rPr>
            </w:pPr>
            <w:r>
              <w:rPr>
                <w:rFonts w:ascii="Times New Roman" w:hAnsi="Times New Roman" w:cs="Times New Roman"/>
                <w:sz w:val="24"/>
                <w:szCs w:val="24"/>
              </w:rPr>
              <w:t>Младший н</w:t>
            </w:r>
            <w:r w:rsidR="005B2CB3" w:rsidRPr="004A441B">
              <w:rPr>
                <w:rFonts w:ascii="Times New Roman" w:hAnsi="Times New Roman" w:cs="Times New Roman"/>
                <w:sz w:val="24"/>
                <w:szCs w:val="24"/>
              </w:rPr>
              <w:t xml:space="preserve">аучный сотрудник, магистр физики, докторант </w:t>
            </w:r>
            <w:r w:rsidR="005B2CB3" w:rsidRPr="004A441B">
              <w:rPr>
                <w:rFonts w:ascii="Times New Roman" w:hAnsi="Times New Roman" w:cs="Times New Roman"/>
                <w:sz w:val="24"/>
                <w:szCs w:val="24"/>
                <w:lang w:val="en-US"/>
              </w:rPr>
              <w:t>PhD</w:t>
            </w:r>
          </w:p>
        </w:tc>
        <w:tc>
          <w:tcPr>
            <w:tcW w:w="2876" w:type="dxa"/>
          </w:tcPr>
          <w:p w:rsidR="00EA6A12" w:rsidRPr="00CD11B9" w:rsidRDefault="00EA6A12" w:rsidP="000C7340">
            <w:pPr>
              <w:pStyle w:val="ae"/>
              <w:spacing w:line="360" w:lineRule="auto"/>
              <w:rPr>
                <w:szCs w:val="24"/>
              </w:rPr>
            </w:pPr>
          </w:p>
          <w:p w:rsidR="005B2CB3" w:rsidRDefault="005B2CB3" w:rsidP="000C7340">
            <w:pPr>
              <w:pStyle w:val="ae"/>
              <w:spacing w:line="360" w:lineRule="auto"/>
              <w:rPr>
                <w:szCs w:val="24"/>
              </w:rPr>
            </w:pPr>
            <w:r w:rsidRPr="004A441B">
              <w:rPr>
                <w:szCs w:val="24"/>
              </w:rPr>
              <w:t>______________</w:t>
            </w:r>
            <w:r w:rsidR="00EA6A12">
              <w:rPr>
                <w:szCs w:val="24"/>
                <w:lang w:val="en-US"/>
              </w:rPr>
              <w:t>_____</w:t>
            </w:r>
          </w:p>
          <w:p w:rsidR="00301975" w:rsidRPr="00301975" w:rsidRDefault="00301975" w:rsidP="000C7340">
            <w:pPr>
              <w:pStyle w:val="ae"/>
              <w:spacing w:line="360" w:lineRule="auto"/>
              <w:rPr>
                <w:sz w:val="20"/>
              </w:rPr>
            </w:pPr>
            <w:r w:rsidRPr="00301975">
              <w:rPr>
                <w:sz w:val="20"/>
              </w:rPr>
              <w:t xml:space="preserve">   подпись, дата</w:t>
            </w:r>
          </w:p>
          <w:p w:rsidR="005B2CB3" w:rsidRPr="004A441B" w:rsidRDefault="005B2CB3" w:rsidP="000C7340">
            <w:pPr>
              <w:spacing w:line="360" w:lineRule="auto"/>
              <w:rPr>
                <w:rFonts w:ascii="Times New Roman" w:hAnsi="Times New Roman" w:cs="Times New Roman"/>
                <w:sz w:val="24"/>
                <w:szCs w:val="24"/>
              </w:rPr>
            </w:pPr>
          </w:p>
        </w:tc>
        <w:tc>
          <w:tcPr>
            <w:tcW w:w="3355" w:type="dxa"/>
          </w:tcPr>
          <w:p w:rsidR="00EA6A12" w:rsidRPr="00CD11B9" w:rsidRDefault="00EA6A12" w:rsidP="000C7340">
            <w:pPr>
              <w:spacing w:line="360" w:lineRule="auto"/>
              <w:rPr>
                <w:rFonts w:ascii="Times New Roman" w:hAnsi="Times New Roman" w:cs="Times New Roman"/>
                <w:sz w:val="24"/>
                <w:szCs w:val="24"/>
              </w:rPr>
            </w:pPr>
          </w:p>
          <w:p w:rsidR="005B2CB3" w:rsidRPr="004A441B" w:rsidRDefault="00353781" w:rsidP="000C7340">
            <w:pPr>
              <w:spacing w:line="360" w:lineRule="auto"/>
              <w:rPr>
                <w:rFonts w:ascii="Times New Roman" w:hAnsi="Times New Roman" w:cs="Times New Roman"/>
                <w:sz w:val="24"/>
                <w:szCs w:val="24"/>
              </w:rPr>
            </w:pPr>
            <w:r>
              <w:rPr>
                <w:rFonts w:ascii="Times New Roman" w:hAnsi="Times New Roman" w:cs="Times New Roman"/>
                <w:sz w:val="24"/>
                <w:szCs w:val="24"/>
              </w:rPr>
              <w:t>Акылбекова  А.Д</w:t>
            </w:r>
            <w:r w:rsidR="001F01CB">
              <w:rPr>
                <w:rFonts w:ascii="Times New Roman" w:hAnsi="Times New Roman" w:cs="Times New Roman"/>
                <w:sz w:val="24"/>
                <w:szCs w:val="24"/>
              </w:rPr>
              <w:t>.</w:t>
            </w:r>
          </w:p>
          <w:p w:rsidR="005B2CB3" w:rsidRPr="004A441B" w:rsidRDefault="004A441B" w:rsidP="000C7340">
            <w:pPr>
              <w:spacing w:line="360" w:lineRule="auto"/>
              <w:rPr>
                <w:rFonts w:ascii="Times New Roman" w:hAnsi="Times New Roman" w:cs="Times New Roman"/>
                <w:sz w:val="24"/>
                <w:szCs w:val="24"/>
              </w:rPr>
            </w:pPr>
            <w:r w:rsidRPr="004A441B">
              <w:rPr>
                <w:rFonts w:ascii="Times New Roman" w:hAnsi="Times New Roman" w:cs="Times New Roman"/>
                <w:sz w:val="24"/>
                <w:szCs w:val="24"/>
              </w:rPr>
              <w:t>(</w:t>
            </w:r>
            <w:r w:rsidRPr="00E9337F">
              <w:rPr>
                <w:rFonts w:ascii="Times New Roman" w:hAnsi="Times New Roman" w:cs="Times New Roman"/>
                <w:sz w:val="24"/>
                <w:szCs w:val="24"/>
              </w:rPr>
              <w:t>разделы 1 и 2</w:t>
            </w:r>
            <w:r w:rsidR="005B2CB3" w:rsidRPr="00E9337F">
              <w:rPr>
                <w:rFonts w:ascii="Times New Roman" w:hAnsi="Times New Roman" w:cs="Times New Roman"/>
                <w:sz w:val="24"/>
                <w:szCs w:val="24"/>
              </w:rPr>
              <w:t>)</w:t>
            </w:r>
          </w:p>
        </w:tc>
      </w:tr>
      <w:tr w:rsidR="001F01CB" w:rsidRPr="004A441B" w:rsidTr="008A2208">
        <w:trPr>
          <w:jc w:val="center"/>
        </w:trPr>
        <w:tc>
          <w:tcPr>
            <w:tcW w:w="3340" w:type="dxa"/>
          </w:tcPr>
          <w:p w:rsidR="00EA6A12" w:rsidRPr="00CD11B9" w:rsidRDefault="00EA6A12" w:rsidP="000C7340">
            <w:pPr>
              <w:spacing w:line="360" w:lineRule="auto"/>
              <w:rPr>
                <w:rFonts w:ascii="Times New Roman" w:hAnsi="Times New Roman" w:cs="Times New Roman"/>
                <w:sz w:val="24"/>
                <w:szCs w:val="24"/>
              </w:rPr>
            </w:pPr>
          </w:p>
          <w:p w:rsidR="001F01CB" w:rsidRPr="001F01CB" w:rsidRDefault="001F01CB" w:rsidP="000C7340">
            <w:pPr>
              <w:spacing w:line="360" w:lineRule="auto"/>
              <w:rPr>
                <w:rFonts w:ascii="Times New Roman" w:hAnsi="Times New Roman" w:cs="Times New Roman"/>
                <w:sz w:val="24"/>
                <w:szCs w:val="24"/>
              </w:rPr>
            </w:pPr>
            <w:r>
              <w:rPr>
                <w:rFonts w:ascii="Times New Roman" w:hAnsi="Times New Roman" w:cs="Times New Roman"/>
                <w:sz w:val="24"/>
                <w:szCs w:val="24"/>
              </w:rPr>
              <w:t>Младший н</w:t>
            </w:r>
            <w:r w:rsidRPr="004A441B">
              <w:rPr>
                <w:rFonts w:ascii="Times New Roman" w:hAnsi="Times New Roman" w:cs="Times New Roman"/>
                <w:sz w:val="24"/>
                <w:szCs w:val="24"/>
              </w:rPr>
              <w:t xml:space="preserve">аучный сотрудник, магистр физики, докторант </w:t>
            </w:r>
            <w:r w:rsidRPr="004A441B">
              <w:rPr>
                <w:rFonts w:ascii="Times New Roman" w:hAnsi="Times New Roman" w:cs="Times New Roman"/>
                <w:sz w:val="24"/>
                <w:szCs w:val="24"/>
                <w:lang w:val="en-US"/>
              </w:rPr>
              <w:t>PhD</w:t>
            </w:r>
          </w:p>
        </w:tc>
        <w:tc>
          <w:tcPr>
            <w:tcW w:w="2876" w:type="dxa"/>
          </w:tcPr>
          <w:p w:rsidR="00EA6A12" w:rsidRPr="00CD11B9" w:rsidRDefault="00EA6A12" w:rsidP="000C7340">
            <w:pPr>
              <w:pStyle w:val="ae"/>
              <w:spacing w:line="360" w:lineRule="auto"/>
              <w:rPr>
                <w:szCs w:val="24"/>
              </w:rPr>
            </w:pPr>
          </w:p>
          <w:p w:rsidR="00EA6A12" w:rsidRPr="00CD11B9" w:rsidRDefault="00EA6A12" w:rsidP="000C7340">
            <w:pPr>
              <w:pStyle w:val="ae"/>
              <w:spacing w:line="360" w:lineRule="auto"/>
              <w:rPr>
                <w:szCs w:val="24"/>
              </w:rPr>
            </w:pPr>
          </w:p>
          <w:p w:rsidR="001F01CB" w:rsidRDefault="001F01CB" w:rsidP="000C7340">
            <w:pPr>
              <w:pStyle w:val="ae"/>
              <w:tabs>
                <w:tab w:val="left" w:pos="182"/>
              </w:tabs>
              <w:spacing w:line="360" w:lineRule="auto"/>
              <w:rPr>
                <w:szCs w:val="24"/>
              </w:rPr>
            </w:pPr>
            <w:r w:rsidRPr="004A441B">
              <w:rPr>
                <w:szCs w:val="24"/>
              </w:rPr>
              <w:t>___________________</w:t>
            </w:r>
            <w:r w:rsidR="000C7340">
              <w:rPr>
                <w:szCs w:val="24"/>
              </w:rPr>
              <w:t>_</w:t>
            </w:r>
          </w:p>
          <w:p w:rsidR="00301975" w:rsidRPr="00301975" w:rsidRDefault="00301975" w:rsidP="000C7340">
            <w:pPr>
              <w:pStyle w:val="ae"/>
              <w:spacing w:line="360" w:lineRule="auto"/>
              <w:rPr>
                <w:sz w:val="20"/>
              </w:rPr>
            </w:pPr>
            <w:r w:rsidRPr="00301975">
              <w:rPr>
                <w:sz w:val="20"/>
              </w:rPr>
              <w:t>подпись, дата</w:t>
            </w:r>
          </w:p>
        </w:tc>
        <w:tc>
          <w:tcPr>
            <w:tcW w:w="3355" w:type="dxa"/>
          </w:tcPr>
          <w:p w:rsidR="00EA6A12" w:rsidRDefault="00EA6A12" w:rsidP="000C7340">
            <w:pPr>
              <w:spacing w:line="360" w:lineRule="auto"/>
              <w:rPr>
                <w:rFonts w:ascii="Times New Roman" w:hAnsi="Times New Roman" w:cs="Times New Roman"/>
                <w:sz w:val="24"/>
                <w:szCs w:val="24"/>
                <w:lang w:val="en-US"/>
              </w:rPr>
            </w:pPr>
          </w:p>
          <w:p w:rsidR="00EA6A12" w:rsidRDefault="00EA6A12" w:rsidP="000C7340">
            <w:pPr>
              <w:spacing w:line="360" w:lineRule="auto"/>
              <w:rPr>
                <w:rFonts w:ascii="Times New Roman" w:hAnsi="Times New Roman" w:cs="Times New Roman"/>
                <w:sz w:val="24"/>
                <w:szCs w:val="24"/>
                <w:lang w:val="en-US"/>
              </w:rPr>
            </w:pPr>
          </w:p>
          <w:p w:rsidR="001F01CB" w:rsidRPr="004A441B" w:rsidRDefault="00662D67" w:rsidP="000C7340">
            <w:pPr>
              <w:spacing w:line="360" w:lineRule="auto"/>
              <w:rPr>
                <w:rFonts w:ascii="Times New Roman" w:hAnsi="Times New Roman" w:cs="Times New Roman"/>
                <w:sz w:val="24"/>
                <w:szCs w:val="24"/>
              </w:rPr>
            </w:pPr>
            <w:r>
              <w:rPr>
                <w:rFonts w:ascii="Times New Roman" w:hAnsi="Times New Roman" w:cs="Times New Roman"/>
                <w:sz w:val="24"/>
                <w:szCs w:val="24"/>
              </w:rPr>
              <w:t>Бала</w:t>
            </w:r>
            <w:r>
              <w:rPr>
                <w:rFonts w:ascii="Times New Roman" w:hAnsi="Times New Roman" w:cs="Times New Roman"/>
                <w:sz w:val="24"/>
                <w:szCs w:val="24"/>
                <w:lang w:val="kk-KZ"/>
              </w:rPr>
              <w:t>х</w:t>
            </w:r>
            <w:r w:rsidR="00353781">
              <w:rPr>
                <w:rFonts w:ascii="Times New Roman" w:hAnsi="Times New Roman" w:cs="Times New Roman"/>
                <w:sz w:val="24"/>
                <w:szCs w:val="24"/>
              </w:rPr>
              <w:t>аева Р.К</w:t>
            </w:r>
            <w:r w:rsidR="004D2237">
              <w:rPr>
                <w:rFonts w:ascii="Times New Roman" w:hAnsi="Times New Roman" w:cs="Times New Roman"/>
                <w:sz w:val="24"/>
                <w:szCs w:val="24"/>
              </w:rPr>
              <w:t>.</w:t>
            </w:r>
          </w:p>
          <w:p w:rsidR="001F01CB" w:rsidRPr="004A441B" w:rsidRDefault="001F01CB" w:rsidP="000C7340">
            <w:pPr>
              <w:spacing w:line="360" w:lineRule="auto"/>
              <w:rPr>
                <w:rFonts w:ascii="Times New Roman" w:hAnsi="Times New Roman" w:cs="Times New Roman"/>
                <w:sz w:val="24"/>
                <w:szCs w:val="24"/>
              </w:rPr>
            </w:pPr>
            <w:r w:rsidRPr="004A441B">
              <w:rPr>
                <w:rFonts w:ascii="Times New Roman" w:hAnsi="Times New Roman" w:cs="Times New Roman"/>
                <w:sz w:val="24"/>
                <w:szCs w:val="24"/>
              </w:rPr>
              <w:t>(</w:t>
            </w:r>
            <w:r w:rsidRPr="00E9337F">
              <w:rPr>
                <w:rFonts w:ascii="Times New Roman" w:hAnsi="Times New Roman" w:cs="Times New Roman"/>
                <w:sz w:val="24"/>
                <w:szCs w:val="24"/>
              </w:rPr>
              <w:t xml:space="preserve">разделы </w:t>
            </w:r>
            <w:r w:rsidR="00D51FEE">
              <w:rPr>
                <w:rFonts w:ascii="Times New Roman" w:hAnsi="Times New Roman" w:cs="Times New Roman"/>
                <w:sz w:val="24"/>
                <w:szCs w:val="24"/>
              </w:rPr>
              <w:t>1, 2</w:t>
            </w:r>
            <w:r w:rsidRPr="00E9337F">
              <w:rPr>
                <w:rFonts w:ascii="Times New Roman" w:hAnsi="Times New Roman" w:cs="Times New Roman"/>
                <w:sz w:val="24"/>
                <w:szCs w:val="24"/>
              </w:rPr>
              <w:t>)</w:t>
            </w:r>
          </w:p>
        </w:tc>
      </w:tr>
      <w:tr w:rsidR="001F01CB" w:rsidRPr="004A441B" w:rsidTr="008A2208">
        <w:trPr>
          <w:jc w:val="center"/>
        </w:trPr>
        <w:tc>
          <w:tcPr>
            <w:tcW w:w="3340" w:type="dxa"/>
          </w:tcPr>
          <w:p w:rsidR="001F01CB" w:rsidRPr="004A441B" w:rsidRDefault="001F01CB" w:rsidP="000C7340">
            <w:pPr>
              <w:pStyle w:val="ae"/>
              <w:spacing w:line="360" w:lineRule="auto"/>
              <w:rPr>
                <w:szCs w:val="24"/>
              </w:rPr>
            </w:pPr>
          </w:p>
          <w:p w:rsidR="001F01CB" w:rsidRPr="004A441B" w:rsidRDefault="001F01CB" w:rsidP="000C7340">
            <w:pPr>
              <w:pStyle w:val="ae"/>
              <w:spacing w:line="360" w:lineRule="auto"/>
              <w:rPr>
                <w:szCs w:val="24"/>
              </w:rPr>
            </w:pPr>
            <w:r w:rsidRPr="004A441B">
              <w:rPr>
                <w:szCs w:val="24"/>
              </w:rPr>
              <w:t>Нормоконтролер</w:t>
            </w:r>
          </w:p>
        </w:tc>
        <w:tc>
          <w:tcPr>
            <w:tcW w:w="2876" w:type="dxa"/>
          </w:tcPr>
          <w:p w:rsidR="001F01CB" w:rsidRDefault="001F01CB" w:rsidP="000C7340">
            <w:pPr>
              <w:pStyle w:val="ae"/>
              <w:spacing w:line="360" w:lineRule="auto"/>
              <w:rPr>
                <w:szCs w:val="24"/>
              </w:rPr>
            </w:pPr>
          </w:p>
          <w:p w:rsidR="00301975" w:rsidRDefault="00301975" w:rsidP="000C7340">
            <w:pPr>
              <w:pStyle w:val="ae"/>
              <w:spacing w:line="360" w:lineRule="auto"/>
              <w:rPr>
                <w:szCs w:val="24"/>
              </w:rPr>
            </w:pPr>
            <w:r w:rsidRPr="00301975">
              <w:rPr>
                <w:szCs w:val="24"/>
              </w:rPr>
              <w:t>___________________</w:t>
            </w:r>
          </w:p>
          <w:p w:rsidR="00301975" w:rsidRPr="00301975" w:rsidRDefault="00301975" w:rsidP="000C7340">
            <w:pPr>
              <w:pStyle w:val="ae"/>
              <w:tabs>
                <w:tab w:val="left" w:pos="793"/>
              </w:tabs>
              <w:spacing w:line="360" w:lineRule="auto"/>
              <w:rPr>
                <w:szCs w:val="24"/>
              </w:rPr>
            </w:pPr>
            <w:r w:rsidRPr="00301975">
              <w:rPr>
                <w:sz w:val="20"/>
              </w:rPr>
              <w:t>подпись, дата</w:t>
            </w:r>
          </w:p>
        </w:tc>
        <w:tc>
          <w:tcPr>
            <w:tcW w:w="3355" w:type="dxa"/>
          </w:tcPr>
          <w:p w:rsidR="001F01CB" w:rsidRPr="00301975" w:rsidRDefault="001F01CB" w:rsidP="000C7340">
            <w:pPr>
              <w:pStyle w:val="ae"/>
              <w:spacing w:line="360" w:lineRule="auto"/>
              <w:jc w:val="left"/>
              <w:rPr>
                <w:szCs w:val="24"/>
                <w:lang w:val="en-US"/>
              </w:rPr>
            </w:pPr>
          </w:p>
          <w:p w:rsidR="001F01CB" w:rsidRPr="00301975" w:rsidRDefault="00931883" w:rsidP="000C7340">
            <w:pPr>
              <w:pStyle w:val="ae"/>
              <w:spacing w:line="360" w:lineRule="auto"/>
              <w:jc w:val="left"/>
              <w:rPr>
                <w:szCs w:val="24"/>
              </w:rPr>
            </w:pPr>
            <w:r w:rsidRPr="000C7340">
              <w:rPr>
                <w:szCs w:val="24"/>
              </w:rPr>
              <w:t>Молдахметова А.</w:t>
            </w:r>
            <w:r w:rsidR="000C7340">
              <w:rPr>
                <w:szCs w:val="24"/>
              </w:rPr>
              <w:t>Е.</w:t>
            </w:r>
          </w:p>
        </w:tc>
      </w:tr>
    </w:tbl>
    <w:p w:rsidR="00A77E51" w:rsidRPr="00D445B0" w:rsidRDefault="00A77E51" w:rsidP="000C7340">
      <w:pPr>
        <w:spacing w:line="360" w:lineRule="auto"/>
        <w:jc w:val="center"/>
        <w:rPr>
          <w:rFonts w:ascii="Times New Roman" w:eastAsia="Times New Roman" w:hAnsi="Times New Roman" w:cs="Times New Roman"/>
          <w:sz w:val="28"/>
          <w:szCs w:val="28"/>
        </w:rPr>
      </w:pPr>
      <w:r>
        <w:rPr>
          <w:rFonts w:ascii="Times New Roman" w:hAnsi="Times New Roman"/>
          <w:sz w:val="24"/>
          <w:szCs w:val="24"/>
        </w:rPr>
        <w:br w:type="page"/>
      </w:r>
    </w:p>
    <w:p w:rsidR="00D445B0" w:rsidRPr="00DE7E77" w:rsidRDefault="00D445B0" w:rsidP="007238B0">
      <w:pPr>
        <w:spacing w:after="0" w:line="360" w:lineRule="auto"/>
        <w:jc w:val="center"/>
        <w:rPr>
          <w:rFonts w:ascii="Times New Roman" w:eastAsia="Times New Roman" w:hAnsi="Times New Roman" w:cs="Times New Roman"/>
          <w:sz w:val="24"/>
          <w:szCs w:val="24"/>
          <w:lang w:val="kk-KZ"/>
        </w:rPr>
      </w:pPr>
      <w:r w:rsidRPr="009545C7">
        <w:rPr>
          <w:rFonts w:ascii="Times New Roman" w:eastAsia="Times New Roman" w:hAnsi="Times New Roman" w:cs="Times New Roman"/>
          <w:sz w:val="24"/>
          <w:szCs w:val="24"/>
        </w:rPr>
        <w:t>РЕФЕРАТ</w:t>
      </w:r>
    </w:p>
    <w:p w:rsidR="00D337D4" w:rsidRPr="00D337D4" w:rsidRDefault="00D445B0" w:rsidP="00D337D4">
      <w:pPr>
        <w:tabs>
          <w:tab w:val="left" w:pos="993"/>
        </w:tabs>
        <w:spacing w:after="0" w:line="360" w:lineRule="auto"/>
        <w:ind w:firstLine="567"/>
        <w:rPr>
          <w:rFonts w:ascii="Times New Roman" w:eastAsia="Times New Roman" w:hAnsi="Times New Roman" w:cs="Times New Roman"/>
          <w:sz w:val="24"/>
          <w:szCs w:val="24"/>
        </w:rPr>
      </w:pPr>
      <w:r w:rsidRPr="00DF67BD">
        <w:rPr>
          <w:rFonts w:ascii="Times New Roman" w:eastAsia="Times New Roman" w:hAnsi="Times New Roman" w:cs="Times New Roman"/>
          <w:sz w:val="24"/>
          <w:szCs w:val="24"/>
        </w:rPr>
        <w:t xml:space="preserve">Отчет </w:t>
      </w:r>
      <w:r w:rsidR="000C37A3" w:rsidRPr="00DF67BD">
        <w:rPr>
          <w:rFonts w:ascii="Times New Roman" w:eastAsia="Times New Roman" w:hAnsi="Times New Roman" w:cs="Times New Roman"/>
          <w:sz w:val="24"/>
          <w:szCs w:val="24"/>
        </w:rPr>
        <w:t>48</w:t>
      </w:r>
      <w:r w:rsidR="00AD723A" w:rsidRPr="00DF67BD">
        <w:rPr>
          <w:rFonts w:ascii="Times New Roman" w:eastAsia="Times New Roman" w:hAnsi="Times New Roman" w:cs="Times New Roman"/>
          <w:sz w:val="24"/>
          <w:szCs w:val="24"/>
        </w:rPr>
        <w:t xml:space="preserve"> с., </w:t>
      </w:r>
      <w:r w:rsidR="000C37A3" w:rsidRPr="00DF67BD">
        <w:rPr>
          <w:rFonts w:ascii="Times New Roman" w:eastAsia="Times New Roman" w:hAnsi="Times New Roman" w:cs="Times New Roman"/>
          <w:sz w:val="24"/>
          <w:szCs w:val="24"/>
        </w:rPr>
        <w:t xml:space="preserve">19 </w:t>
      </w:r>
      <w:r w:rsidRPr="00DF67BD">
        <w:rPr>
          <w:rFonts w:ascii="Times New Roman" w:eastAsia="Times New Roman" w:hAnsi="Times New Roman" w:cs="Times New Roman"/>
          <w:sz w:val="24"/>
          <w:szCs w:val="24"/>
        </w:rPr>
        <w:t xml:space="preserve">рис., </w:t>
      </w:r>
      <w:r w:rsidR="000C37A3" w:rsidRPr="00DF67BD">
        <w:rPr>
          <w:rFonts w:ascii="Times New Roman" w:eastAsia="Times New Roman" w:hAnsi="Times New Roman" w:cs="Times New Roman"/>
          <w:sz w:val="24"/>
          <w:szCs w:val="24"/>
        </w:rPr>
        <w:t>4</w:t>
      </w:r>
      <w:r w:rsidR="004E525C" w:rsidRPr="00DF67BD">
        <w:rPr>
          <w:rFonts w:ascii="Times New Roman" w:eastAsia="Times New Roman" w:hAnsi="Times New Roman" w:cs="Times New Roman"/>
          <w:sz w:val="24"/>
          <w:szCs w:val="24"/>
        </w:rPr>
        <w:t xml:space="preserve"> табл.,  </w:t>
      </w:r>
      <w:r w:rsidR="000C37A3" w:rsidRPr="00DF67BD">
        <w:rPr>
          <w:rFonts w:ascii="Times New Roman" w:eastAsia="Times New Roman" w:hAnsi="Times New Roman" w:cs="Times New Roman"/>
          <w:sz w:val="24"/>
          <w:szCs w:val="24"/>
        </w:rPr>
        <w:t xml:space="preserve">61 </w:t>
      </w:r>
      <w:r w:rsidRPr="00DF67BD">
        <w:rPr>
          <w:rFonts w:ascii="Times New Roman" w:eastAsia="Times New Roman" w:hAnsi="Times New Roman" w:cs="Times New Roman"/>
          <w:sz w:val="24"/>
          <w:szCs w:val="24"/>
        </w:rPr>
        <w:t xml:space="preserve">источник, </w:t>
      </w:r>
      <w:r w:rsidR="00AD723A" w:rsidRPr="00DF67BD">
        <w:rPr>
          <w:rFonts w:ascii="Times New Roman" w:eastAsia="Times New Roman" w:hAnsi="Times New Roman" w:cs="Times New Roman"/>
          <w:sz w:val="24"/>
          <w:szCs w:val="24"/>
        </w:rPr>
        <w:t>2</w:t>
      </w:r>
      <w:r w:rsidRPr="00DF67BD">
        <w:rPr>
          <w:rFonts w:ascii="Times New Roman" w:eastAsia="Times New Roman" w:hAnsi="Times New Roman" w:cs="Times New Roman"/>
          <w:sz w:val="24"/>
          <w:szCs w:val="24"/>
        </w:rPr>
        <w:t xml:space="preserve"> прил.</w:t>
      </w:r>
    </w:p>
    <w:p w:rsidR="00D445B0" w:rsidRPr="004E525C" w:rsidRDefault="00072866" w:rsidP="004E525C">
      <w:pPr>
        <w:tabs>
          <w:tab w:val="left" w:pos="993"/>
        </w:tabs>
        <w:spacing w:after="0" w:line="360" w:lineRule="auto"/>
        <w:ind w:firstLine="567"/>
        <w:jc w:val="both"/>
        <w:rPr>
          <w:rFonts w:ascii="Times New Roman" w:eastAsia="Times New Roman" w:hAnsi="Times New Roman" w:cs="Times New Roman"/>
          <w:sz w:val="24"/>
          <w:szCs w:val="24"/>
        </w:rPr>
      </w:pPr>
      <w:r w:rsidRPr="004E525C">
        <w:rPr>
          <w:rFonts w:ascii="Times New Roman" w:eastAsia="Times New Roman" w:hAnsi="Times New Roman" w:cs="Times New Roman"/>
          <w:caps/>
          <w:sz w:val="24"/>
          <w:szCs w:val="24"/>
        </w:rPr>
        <w:t xml:space="preserve">быстрые тяжелые ионы, трек, </w:t>
      </w:r>
      <w:r w:rsidR="00D51FEE" w:rsidRPr="004E525C">
        <w:rPr>
          <w:rFonts w:ascii="Times New Roman" w:eastAsia="Times New Roman" w:hAnsi="Times New Roman" w:cs="Times New Roman"/>
          <w:caps/>
          <w:sz w:val="24"/>
          <w:szCs w:val="24"/>
        </w:rPr>
        <w:t xml:space="preserve">трековый темплэйт </w:t>
      </w:r>
      <w:r w:rsidR="004E525C" w:rsidRPr="004E525C">
        <w:rPr>
          <w:rFonts w:ascii="Times New Roman" w:eastAsia="Times New Roman" w:hAnsi="Times New Roman" w:cs="Times New Roman"/>
          <w:sz w:val="24"/>
          <w:szCs w:val="24"/>
          <w:lang w:val="en-US"/>
        </w:rPr>
        <w:t>a</w:t>
      </w:r>
      <w:r w:rsidR="004E525C" w:rsidRPr="004E525C">
        <w:rPr>
          <w:rFonts w:ascii="Times New Roman" w:eastAsia="Times New Roman" w:hAnsi="Times New Roman" w:cs="Times New Roman"/>
          <w:sz w:val="24"/>
          <w:szCs w:val="24"/>
        </w:rPr>
        <w:t>-</w:t>
      </w:r>
      <w:r w:rsidR="004E525C" w:rsidRPr="004E525C">
        <w:rPr>
          <w:rFonts w:ascii="Times New Roman" w:eastAsia="Times New Roman" w:hAnsi="Times New Roman" w:cs="Times New Roman"/>
          <w:sz w:val="24"/>
          <w:szCs w:val="24"/>
          <w:lang w:val="en-US"/>
        </w:rPr>
        <w:t>SiO</w:t>
      </w:r>
      <w:r w:rsidR="004E525C" w:rsidRPr="004E525C">
        <w:rPr>
          <w:rFonts w:ascii="Times New Roman" w:eastAsia="Times New Roman" w:hAnsi="Times New Roman" w:cs="Times New Roman"/>
          <w:sz w:val="24"/>
          <w:szCs w:val="24"/>
          <w:vertAlign w:val="subscript"/>
        </w:rPr>
        <w:t>2</w:t>
      </w:r>
      <w:r w:rsidR="004E525C" w:rsidRPr="004E525C">
        <w:rPr>
          <w:rFonts w:ascii="Times New Roman" w:eastAsia="Times New Roman" w:hAnsi="Times New Roman" w:cs="Times New Roman"/>
          <w:sz w:val="24"/>
          <w:szCs w:val="24"/>
        </w:rPr>
        <w:t>/</w:t>
      </w:r>
      <w:r w:rsidR="004E525C" w:rsidRPr="004E525C">
        <w:rPr>
          <w:rFonts w:ascii="Times New Roman" w:eastAsia="Times New Roman" w:hAnsi="Times New Roman" w:cs="Times New Roman"/>
          <w:sz w:val="24"/>
          <w:szCs w:val="24"/>
          <w:lang w:val="en-US"/>
        </w:rPr>
        <w:t>Si</w:t>
      </w:r>
      <w:r w:rsidRPr="004E525C">
        <w:rPr>
          <w:rFonts w:ascii="Times New Roman" w:eastAsia="Times New Roman" w:hAnsi="Times New Roman" w:cs="Times New Roman"/>
          <w:caps/>
          <w:sz w:val="24"/>
          <w:szCs w:val="24"/>
        </w:rPr>
        <w:t>,</w:t>
      </w:r>
      <w:r w:rsidRPr="004E525C">
        <w:rPr>
          <w:rFonts w:ascii="Times New Roman" w:hAnsi="Times New Roman"/>
          <w:caps/>
          <w:sz w:val="24"/>
          <w:szCs w:val="24"/>
        </w:rPr>
        <w:t>электрохимическое осаждение,</w:t>
      </w:r>
      <w:r w:rsidR="000C792E">
        <w:rPr>
          <w:rFonts w:ascii="Times New Roman" w:hAnsi="Times New Roman"/>
          <w:caps/>
          <w:sz w:val="24"/>
          <w:szCs w:val="24"/>
        </w:rPr>
        <w:t xml:space="preserve">ХИМИЧЕСКОЕ ОСАЖДЕНИЕ, </w:t>
      </w:r>
      <w:r w:rsidR="004E525C" w:rsidRPr="004E525C">
        <w:rPr>
          <w:rFonts w:ascii="Times New Roman" w:hAnsi="Times New Roman"/>
          <w:sz w:val="24"/>
          <w:szCs w:val="24"/>
        </w:rPr>
        <w:t>НАНОКРИСТАЛЛ</w:t>
      </w:r>
    </w:p>
    <w:p w:rsidR="00D445B0" w:rsidRPr="00677913" w:rsidRDefault="00D445B0" w:rsidP="004E525C">
      <w:pPr>
        <w:tabs>
          <w:tab w:val="left" w:pos="993"/>
        </w:tabs>
        <w:spacing w:after="0" w:line="360" w:lineRule="auto"/>
        <w:ind w:firstLine="567"/>
        <w:jc w:val="both"/>
        <w:rPr>
          <w:rFonts w:ascii="Times New Roman" w:eastAsia="Times New Roman" w:hAnsi="Times New Roman" w:cs="Times New Roman"/>
          <w:sz w:val="24"/>
          <w:szCs w:val="24"/>
        </w:rPr>
      </w:pPr>
      <w:r w:rsidRPr="00677913">
        <w:rPr>
          <w:rFonts w:ascii="Times New Roman" w:eastAsia="Times New Roman" w:hAnsi="Times New Roman" w:cs="Times New Roman"/>
          <w:sz w:val="24"/>
          <w:szCs w:val="24"/>
        </w:rPr>
        <w:t>Объект</w:t>
      </w:r>
      <w:r w:rsidR="001B4242" w:rsidRPr="00677913">
        <w:rPr>
          <w:rFonts w:ascii="Times New Roman" w:eastAsia="Times New Roman" w:hAnsi="Times New Roman" w:cs="Times New Roman"/>
          <w:sz w:val="24"/>
          <w:szCs w:val="24"/>
        </w:rPr>
        <w:t>ами</w:t>
      </w:r>
      <w:r w:rsidRPr="00677913">
        <w:rPr>
          <w:rFonts w:ascii="Times New Roman" w:eastAsia="Times New Roman" w:hAnsi="Times New Roman" w:cs="Times New Roman"/>
          <w:sz w:val="24"/>
          <w:szCs w:val="24"/>
        </w:rPr>
        <w:t xml:space="preserve"> исследования</w:t>
      </w:r>
      <w:r w:rsidR="001B4242" w:rsidRPr="00677913">
        <w:rPr>
          <w:rFonts w:ascii="Times New Roman" w:eastAsia="Times New Roman" w:hAnsi="Times New Roman" w:cs="Times New Roman"/>
          <w:sz w:val="24"/>
          <w:szCs w:val="24"/>
        </w:rPr>
        <w:t>являются</w:t>
      </w:r>
      <w:r w:rsidR="00C57056" w:rsidRPr="00677913">
        <w:rPr>
          <w:rFonts w:ascii="Times New Roman" w:eastAsia="Times New Roman" w:hAnsi="Times New Roman" w:cs="Times New Roman"/>
          <w:sz w:val="24"/>
          <w:szCs w:val="24"/>
        </w:rPr>
        <w:t>трековые темплэйты</w:t>
      </w:r>
      <w:r w:rsidR="00072866" w:rsidRPr="00677913">
        <w:rPr>
          <w:rFonts w:ascii="Times New Roman" w:eastAsia="Times New Roman" w:hAnsi="Times New Roman" w:cs="Times New Roman"/>
          <w:sz w:val="24"/>
          <w:szCs w:val="24"/>
          <w:lang w:val="en-US"/>
        </w:rPr>
        <w:t>a</w:t>
      </w:r>
      <w:r w:rsidR="00072866" w:rsidRPr="00677913">
        <w:rPr>
          <w:rFonts w:ascii="Times New Roman" w:eastAsia="Times New Roman" w:hAnsi="Times New Roman" w:cs="Times New Roman"/>
          <w:sz w:val="24"/>
          <w:szCs w:val="24"/>
        </w:rPr>
        <w:t>-</w:t>
      </w:r>
      <w:r w:rsidR="00176390" w:rsidRPr="00677913">
        <w:rPr>
          <w:rFonts w:ascii="Times New Roman" w:eastAsia="Times New Roman" w:hAnsi="Times New Roman" w:cs="Times New Roman"/>
          <w:sz w:val="24"/>
          <w:szCs w:val="24"/>
          <w:lang w:val="en-US"/>
        </w:rPr>
        <w:t>SiO</w:t>
      </w:r>
      <w:r w:rsidR="00176390" w:rsidRPr="00677913">
        <w:rPr>
          <w:rFonts w:ascii="Times New Roman" w:eastAsia="Times New Roman" w:hAnsi="Times New Roman" w:cs="Times New Roman"/>
          <w:sz w:val="24"/>
          <w:szCs w:val="24"/>
          <w:vertAlign w:val="subscript"/>
        </w:rPr>
        <w:t>2</w:t>
      </w:r>
      <w:r w:rsidR="00176390" w:rsidRPr="00677913">
        <w:rPr>
          <w:rFonts w:ascii="Times New Roman" w:eastAsia="Times New Roman" w:hAnsi="Times New Roman" w:cs="Times New Roman"/>
          <w:sz w:val="24"/>
          <w:szCs w:val="24"/>
        </w:rPr>
        <w:t>/</w:t>
      </w:r>
      <w:r w:rsidR="00176390" w:rsidRPr="00677913">
        <w:rPr>
          <w:rFonts w:ascii="Times New Roman" w:eastAsia="Times New Roman" w:hAnsi="Times New Roman" w:cs="Times New Roman"/>
          <w:sz w:val="24"/>
          <w:szCs w:val="24"/>
          <w:lang w:val="en-US"/>
        </w:rPr>
        <w:t>Si</w:t>
      </w:r>
      <w:r w:rsidR="00C57056" w:rsidRPr="00677913">
        <w:rPr>
          <w:rFonts w:ascii="Times New Roman" w:eastAsia="Times New Roman" w:hAnsi="Times New Roman" w:cs="Times New Roman"/>
          <w:sz w:val="24"/>
          <w:szCs w:val="24"/>
        </w:rPr>
        <w:t xml:space="preserve">с осажденными полупроводниковыми </w:t>
      </w:r>
      <w:r w:rsidR="000C792E">
        <w:rPr>
          <w:rFonts w:ascii="Times New Roman" w:eastAsia="Times New Roman" w:hAnsi="Times New Roman" w:cs="Times New Roman"/>
          <w:sz w:val="24"/>
          <w:szCs w:val="24"/>
        </w:rPr>
        <w:t>нанокристаллами  ZnO, ZnSe</w:t>
      </w:r>
      <w:r w:rsidR="000C792E">
        <w:rPr>
          <w:rFonts w:ascii="Times New Roman" w:eastAsia="Times New Roman" w:hAnsi="Times New Roman" w:cs="Times New Roman"/>
          <w:sz w:val="24"/>
          <w:szCs w:val="24"/>
          <w:vertAlign w:val="subscript"/>
        </w:rPr>
        <w:t>2</w:t>
      </w:r>
      <w:r w:rsidR="000C792E">
        <w:rPr>
          <w:rFonts w:ascii="Times New Roman" w:eastAsia="Times New Roman" w:hAnsi="Times New Roman" w:cs="Times New Roman"/>
          <w:sz w:val="24"/>
          <w:szCs w:val="24"/>
        </w:rPr>
        <w:t>O</w:t>
      </w:r>
      <w:r w:rsidR="000C792E">
        <w:rPr>
          <w:rFonts w:ascii="Times New Roman" w:eastAsia="Times New Roman" w:hAnsi="Times New Roman" w:cs="Times New Roman"/>
          <w:sz w:val="24"/>
          <w:szCs w:val="24"/>
          <w:vertAlign w:val="subscript"/>
        </w:rPr>
        <w:t>5</w:t>
      </w:r>
      <w:r w:rsidR="001B5606" w:rsidRPr="001B5606">
        <w:rPr>
          <w:rFonts w:ascii="Times New Roman" w:eastAsia="Times New Roman" w:hAnsi="Times New Roman" w:cs="Times New Roman"/>
          <w:sz w:val="24"/>
          <w:szCs w:val="24"/>
        </w:rPr>
        <w:t>, ZnSe, CdTe, CdSe.</w:t>
      </w:r>
    </w:p>
    <w:p w:rsidR="00D445B0" w:rsidRPr="00677913" w:rsidRDefault="00D445B0" w:rsidP="004E525C">
      <w:pPr>
        <w:tabs>
          <w:tab w:val="left" w:pos="993"/>
        </w:tabs>
        <w:spacing w:after="0" w:line="360" w:lineRule="auto"/>
        <w:ind w:firstLine="567"/>
        <w:jc w:val="both"/>
        <w:rPr>
          <w:rFonts w:ascii="Times New Roman" w:eastAsia="Times New Roman" w:hAnsi="Times New Roman" w:cs="Times New Roman"/>
          <w:sz w:val="24"/>
          <w:szCs w:val="24"/>
        </w:rPr>
      </w:pPr>
      <w:r w:rsidRPr="00677913">
        <w:rPr>
          <w:rFonts w:ascii="Times New Roman" w:eastAsia="Times New Roman" w:hAnsi="Times New Roman" w:cs="Times New Roman"/>
          <w:sz w:val="24"/>
          <w:szCs w:val="24"/>
        </w:rPr>
        <w:t>Методы исследования</w:t>
      </w:r>
      <w:r w:rsidRPr="00677913">
        <w:rPr>
          <w:rFonts w:ascii="Times New Roman" w:eastAsia="Times New Roman" w:hAnsi="Times New Roman" w:cs="Times New Roman"/>
          <w:i/>
          <w:sz w:val="24"/>
          <w:szCs w:val="24"/>
        </w:rPr>
        <w:t>:</w:t>
      </w:r>
      <w:r w:rsidR="009545C7" w:rsidRPr="00677913">
        <w:rPr>
          <w:rFonts w:ascii="Times New Roman" w:eastAsia="Times New Roman" w:hAnsi="Times New Roman" w:cs="Times New Roman"/>
          <w:sz w:val="24"/>
          <w:szCs w:val="24"/>
        </w:rPr>
        <w:t xml:space="preserve">сканирующая электронная микроскопия, </w:t>
      </w:r>
      <w:r w:rsidR="001B5606">
        <w:rPr>
          <w:rFonts w:ascii="Times New Roman" w:eastAsia="Times New Roman" w:hAnsi="Times New Roman" w:cs="Times New Roman"/>
          <w:sz w:val="24"/>
          <w:szCs w:val="24"/>
        </w:rPr>
        <w:t xml:space="preserve">рентгеноструктурный анализ, </w:t>
      </w:r>
      <w:r w:rsidR="00385EE9" w:rsidRPr="00677913">
        <w:rPr>
          <w:rFonts w:ascii="Times New Roman" w:eastAsia="Times New Roman" w:hAnsi="Times New Roman" w:cs="Times New Roman"/>
          <w:sz w:val="24"/>
          <w:szCs w:val="24"/>
        </w:rPr>
        <w:t>в</w:t>
      </w:r>
      <w:r w:rsidR="00C57056" w:rsidRPr="00677913">
        <w:rPr>
          <w:rFonts w:ascii="Times New Roman" w:eastAsia="Times New Roman" w:hAnsi="Times New Roman" w:cs="Times New Roman"/>
          <w:sz w:val="24"/>
          <w:szCs w:val="24"/>
        </w:rPr>
        <w:t>ольтамперные характеристики</w:t>
      </w:r>
      <w:r w:rsidR="009545C7" w:rsidRPr="00677913">
        <w:rPr>
          <w:rFonts w:ascii="Times New Roman" w:eastAsia="Times New Roman" w:hAnsi="Times New Roman" w:cs="Times New Roman"/>
          <w:sz w:val="24"/>
          <w:szCs w:val="24"/>
        </w:rPr>
        <w:t>, фотолюминесценция.</w:t>
      </w:r>
    </w:p>
    <w:p w:rsidR="00CC45B2" w:rsidRDefault="00CC45B2" w:rsidP="00CC45B2">
      <w:pPr>
        <w:tabs>
          <w:tab w:val="left" w:pos="993"/>
        </w:tabs>
        <w:spacing w:after="0" w:line="360" w:lineRule="auto"/>
        <w:ind w:firstLine="567"/>
        <w:jc w:val="both"/>
        <w:rPr>
          <w:rFonts w:ascii="Times New Roman" w:eastAsia="Times New Roman" w:hAnsi="Times New Roman" w:cs="Times New Roman"/>
          <w:sz w:val="24"/>
          <w:szCs w:val="24"/>
        </w:rPr>
      </w:pPr>
      <w:r w:rsidRPr="009850F3">
        <w:rPr>
          <w:rFonts w:ascii="Times New Roman" w:eastAsia="Times New Roman" w:hAnsi="Times New Roman" w:cs="Times New Roman"/>
          <w:sz w:val="24"/>
          <w:szCs w:val="24"/>
        </w:rPr>
        <w:t xml:space="preserve">Цель </w:t>
      </w:r>
      <w:r w:rsidR="00774ACB">
        <w:rPr>
          <w:rFonts w:ascii="Times New Roman" w:eastAsia="Times New Roman" w:hAnsi="Times New Roman" w:cs="Times New Roman"/>
          <w:sz w:val="24"/>
          <w:szCs w:val="24"/>
        </w:rPr>
        <w:t>работы</w:t>
      </w:r>
      <w:r w:rsidR="000C792E">
        <w:rPr>
          <w:rFonts w:ascii="Times New Roman" w:eastAsia="Times New Roman" w:hAnsi="Times New Roman" w:cs="Times New Roman"/>
          <w:sz w:val="24"/>
          <w:szCs w:val="24"/>
        </w:rPr>
        <w:t xml:space="preserve">на данном этапе </w:t>
      </w:r>
      <w:r w:rsidRPr="009850F3">
        <w:rPr>
          <w:rFonts w:ascii="Times New Roman" w:eastAsia="Times New Roman" w:hAnsi="Times New Roman" w:cs="Times New Roman"/>
          <w:sz w:val="24"/>
          <w:szCs w:val="24"/>
        </w:rPr>
        <w:t xml:space="preserve">заключалась </w:t>
      </w:r>
      <w:r w:rsidR="001B5606" w:rsidRPr="001B5606">
        <w:rPr>
          <w:rFonts w:ascii="Times New Roman" w:eastAsia="Times New Roman" w:hAnsi="Times New Roman" w:cs="Times New Roman"/>
          <w:sz w:val="24"/>
          <w:szCs w:val="24"/>
        </w:rPr>
        <w:t xml:space="preserve">в синтезе нанокристаллов базирующихся на ZnSe, ZnO, CdTe, </w:t>
      </w:r>
      <w:r w:rsidR="000C792E">
        <w:rPr>
          <w:rFonts w:ascii="Times New Roman" w:eastAsia="Times New Roman" w:hAnsi="Times New Roman" w:cs="Times New Roman"/>
          <w:sz w:val="24"/>
          <w:szCs w:val="24"/>
        </w:rPr>
        <w:t>CdSe в трековом темплэйте а-SiO</w:t>
      </w:r>
      <w:r w:rsidR="000C792E">
        <w:rPr>
          <w:rFonts w:ascii="Times New Roman" w:eastAsia="Times New Roman" w:hAnsi="Times New Roman" w:cs="Times New Roman"/>
          <w:sz w:val="24"/>
          <w:szCs w:val="24"/>
          <w:vertAlign w:val="subscript"/>
        </w:rPr>
        <w:t>2</w:t>
      </w:r>
      <w:r w:rsidR="001B5606" w:rsidRPr="001B5606">
        <w:rPr>
          <w:rFonts w:ascii="Times New Roman" w:eastAsia="Times New Roman" w:hAnsi="Times New Roman" w:cs="Times New Roman"/>
          <w:sz w:val="24"/>
          <w:szCs w:val="24"/>
        </w:rPr>
        <w:t>/Si и исследовании свойств</w:t>
      </w:r>
      <w:r w:rsidRPr="009850F3">
        <w:rPr>
          <w:rFonts w:ascii="Times New Roman" w:eastAsia="Times New Roman" w:hAnsi="Times New Roman" w:cs="Times New Roman"/>
          <w:sz w:val="24"/>
          <w:szCs w:val="24"/>
        </w:rPr>
        <w:t>.</w:t>
      </w:r>
    </w:p>
    <w:p w:rsidR="00507506" w:rsidRPr="007709C3" w:rsidRDefault="00507506" w:rsidP="00507506">
      <w:pPr>
        <w:pStyle w:val="a5"/>
        <w:tabs>
          <w:tab w:val="left" w:pos="0"/>
          <w:tab w:val="left" w:pos="993"/>
        </w:tabs>
        <w:spacing w:after="0" w:line="360" w:lineRule="auto"/>
        <w:ind w:left="0" w:firstLine="567"/>
        <w:jc w:val="both"/>
        <w:rPr>
          <w:rFonts w:ascii="Times New Roman" w:hAnsi="Times New Roman" w:cs="Times New Roman"/>
          <w:sz w:val="24"/>
          <w:szCs w:val="24"/>
        </w:rPr>
      </w:pPr>
      <w:r w:rsidRPr="007709C3">
        <w:rPr>
          <w:rFonts w:ascii="Times New Roman" w:eastAsia="Times New Roman" w:hAnsi="Times New Roman" w:cs="Times New Roman"/>
          <w:sz w:val="24"/>
          <w:szCs w:val="24"/>
        </w:rPr>
        <w:t>Основные результаты:</w:t>
      </w:r>
    </w:p>
    <w:p w:rsidR="00931883" w:rsidRPr="00931883" w:rsidRDefault="00507506" w:rsidP="00931883">
      <w:pPr>
        <w:pStyle w:val="a5"/>
        <w:numPr>
          <w:ilvl w:val="0"/>
          <w:numId w:val="26"/>
        </w:numPr>
        <w:tabs>
          <w:tab w:val="left" w:pos="0"/>
          <w:tab w:val="left" w:pos="142"/>
          <w:tab w:val="left" w:pos="851"/>
        </w:tabs>
        <w:spacing w:after="0" w:line="360" w:lineRule="auto"/>
        <w:ind w:left="0" w:firstLine="567"/>
        <w:jc w:val="both"/>
        <w:rPr>
          <w:rFonts w:ascii="Times New Roman" w:hAnsi="Times New Roman" w:cs="Times New Roman"/>
          <w:sz w:val="24"/>
          <w:szCs w:val="24"/>
        </w:rPr>
      </w:pPr>
      <w:r w:rsidRPr="00252897">
        <w:rPr>
          <w:rFonts w:ascii="Times New Roman" w:hAnsi="Times New Roman" w:cs="Times New Roman"/>
          <w:bCs/>
          <w:sz w:val="24"/>
          <w:szCs w:val="24"/>
        </w:rPr>
        <w:t>Впервые методом темплэйтного синтеза получены нанокристаллы диселенида цинка</w:t>
      </w:r>
      <w:r w:rsidRPr="00931883">
        <w:rPr>
          <w:rFonts w:ascii="Times New Roman" w:hAnsi="Times New Roman" w:cs="Times New Roman"/>
          <w:sz w:val="24"/>
          <w:szCs w:val="24"/>
          <w:lang w:val="en-US"/>
        </w:rPr>
        <w:t>ZnSe</w:t>
      </w:r>
      <w:r w:rsidRPr="00931883">
        <w:rPr>
          <w:rFonts w:ascii="Times New Roman" w:hAnsi="Times New Roman" w:cs="Times New Roman"/>
          <w:sz w:val="24"/>
          <w:szCs w:val="24"/>
          <w:vertAlign w:val="subscript"/>
        </w:rPr>
        <w:t>2</w:t>
      </w:r>
      <w:r w:rsidRPr="00931883">
        <w:rPr>
          <w:rFonts w:ascii="Times New Roman" w:hAnsi="Times New Roman" w:cs="Times New Roman"/>
          <w:sz w:val="24"/>
          <w:szCs w:val="24"/>
          <w:lang w:val="en-US"/>
        </w:rPr>
        <w:t>O</w:t>
      </w:r>
      <w:r w:rsidRPr="00931883">
        <w:rPr>
          <w:rFonts w:ascii="Times New Roman" w:hAnsi="Times New Roman" w:cs="Times New Roman"/>
          <w:sz w:val="24"/>
          <w:szCs w:val="24"/>
          <w:vertAlign w:val="subscript"/>
        </w:rPr>
        <w:t>5</w:t>
      </w:r>
      <w:r w:rsidRPr="00931883">
        <w:rPr>
          <w:rFonts w:ascii="Times New Roman" w:hAnsi="Times New Roman" w:cs="Times New Roman"/>
          <w:sz w:val="24"/>
          <w:szCs w:val="24"/>
        </w:rPr>
        <w:t>:</w:t>
      </w:r>
      <w:r w:rsidRPr="00931883">
        <w:rPr>
          <w:rFonts w:ascii="Times New Roman" w:hAnsi="Times New Roman" w:cs="Times New Roman"/>
          <w:bCs/>
          <w:sz w:val="24"/>
          <w:szCs w:val="24"/>
        </w:rPr>
        <w:t xml:space="preserve"> с </w:t>
      </w:r>
      <w:r w:rsidRPr="00931883">
        <w:rPr>
          <w:rFonts w:ascii="Times New Roman" w:hAnsi="Times New Roman"/>
          <w:sz w:val="24"/>
          <w:szCs w:val="24"/>
        </w:rPr>
        <w:t>орторомбической кристаллической структурой, п</w:t>
      </w:r>
      <w:r w:rsidRPr="00931883">
        <w:rPr>
          <w:rFonts w:ascii="Times New Roman" w:hAnsi="Times New Roman"/>
          <w:sz w:val="24"/>
          <w:szCs w:val="24"/>
          <w:lang w:val="kk-KZ"/>
        </w:rPr>
        <w:t xml:space="preserve">ространственная группа – </w:t>
      </w:r>
      <w:r w:rsidRPr="00931883">
        <w:rPr>
          <w:rFonts w:ascii="Times New Roman" w:eastAsia="MS Mincho" w:hAnsi="Times New Roman"/>
          <w:sz w:val="24"/>
          <w:szCs w:val="24"/>
          <w:lang w:val="en-US"/>
        </w:rPr>
        <w:t>Pbcn</w:t>
      </w:r>
      <w:r w:rsidRPr="00931883">
        <w:rPr>
          <w:rFonts w:ascii="Times New Roman" w:eastAsia="MS Mincho" w:hAnsi="Times New Roman"/>
          <w:sz w:val="24"/>
          <w:szCs w:val="24"/>
        </w:rPr>
        <w:t>(60)</w:t>
      </w:r>
      <w:r w:rsidRPr="00931883">
        <w:rPr>
          <w:rFonts w:ascii="Times New Roman" w:eastAsia="MS Mincho" w:hAnsi="Times New Roman"/>
          <w:sz w:val="24"/>
          <w:szCs w:val="24"/>
          <w:lang w:val="kk-KZ"/>
        </w:rPr>
        <w:t>.</w:t>
      </w:r>
    </w:p>
    <w:p w:rsidR="00931883" w:rsidRPr="00931883" w:rsidRDefault="00507506" w:rsidP="00931883">
      <w:pPr>
        <w:pStyle w:val="a5"/>
        <w:numPr>
          <w:ilvl w:val="0"/>
          <w:numId w:val="26"/>
        </w:numPr>
        <w:tabs>
          <w:tab w:val="left" w:pos="0"/>
          <w:tab w:val="left" w:pos="142"/>
          <w:tab w:val="left" w:pos="851"/>
        </w:tabs>
        <w:spacing w:after="0" w:line="360" w:lineRule="auto"/>
        <w:ind w:left="0" w:firstLine="567"/>
        <w:jc w:val="both"/>
        <w:rPr>
          <w:rFonts w:ascii="Times New Roman" w:hAnsi="Times New Roman" w:cs="Times New Roman"/>
          <w:sz w:val="24"/>
          <w:szCs w:val="24"/>
        </w:rPr>
      </w:pPr>
      <w:r w:rsidRPr="00931883">
        <w:rPr>
          <w:rFonts w:ascii="Times New Roman" w:hAnsi="Times New Roman" w:cs="Times New Roman"/>
          <w:noProof/>
          <w:sz w:val="24"/>
          <w:szCs w:val="24"/>
        </w:rPr>
        <w:t xml:space="preserve">С </w:t>
      </w:r>
      <w:r w:rsidRPr="00931883">
        <w:rPr>
          <w:rFonts w:ascii="Times New Roman" w:hAnsi="Times New Roman"/>
          <w:sz w:val="24"/>
          <w:szCs w:val="28"/>
        </w:rPr>
        <w:t xml:space="preserve">помощью программы </w:t>
      </w:r>
      <w:r w:rsidRPr="00931883">
        <w:rPr>
          <w:rFonts w:ascii="Times New Roman" w:hAnsi="Times New Roman"/>
          <w:sz w:val="24"/>
          <w:szCs w:val="28"/>
          <w:lang w:val="en-US"/>
        </w:rPr>
        <w:t>CRYSTAL</w:t>
      </w:r>
      <w:r w:rsidRPr="00931883">
        <w:rPr>
          <w:rFonts w:ascii="Times New Roman" w:hAnsi="Times New Roman"/>
          <w:sz w:val="24"/>
          <w:szCs w:val="28"/>
        </w:rPr>
        <w:t xml:space="preserve"> рассчитана зонная структура </w:t>
      </w:r>
      <w:r w:rsidRPr="00931883">
        <w:rPr>
          <w:rFonts w:ascii="Times New Roman" w:hAnsi="Times New Roman" w:cs="Times New Roman"/>
          <w:sz w:val="24"/>
          <w:szCs w:val="24"/>
          <w:lang w:val="en-US"/>
        </w:rPr>
        <w:t>ZnSe</w:t>
      </w:r>
      <w:r w:rsidRPr="00931883">
        <w:rPr>
          <w:rFonts w:ascii="Times New Roman" w:hAnsi="Times New Roman" w:cs="Times New Roman"/>
          <w:sz w:val="24"/>
          <w:szCs w:val="24"/>
          <w:vertAlign w:val="subscript"/>
        </w:rPr>
        <w:t>2</w:t>
      </w:r>
      <w:r w:rsidRPr="00931883">
        <w:rPr>
          <w:rFonts w:ascii="Times New Roman" w:hAnsi="Times New Roman" w:cs="Times New Roman"/>
          <w:sz w:val="24"/>
          <w:szCs w:val="24"/>
          <w:lang w:val="en-US"/>
        </w:rPr>
        <w:t>O</w:t>
      </w:r>
      <w:r w:rsidRPr="00931883">
        <w:rPr>
          <w:rFonts w:ascii="Times New Roman" w:hAnsi="Times New Roman" w:cs="Times New Roman"/>
          <w:sz w:val="24"/>
          <w:szCs w:val="24"/>
          <w:vertAlign w:val="subscript"/>
        </w:rPr>
        <w:t>5</w:t>
      </w:r>
      <w:r w:rsidRPr="00931883">
        <w:rPr>
          <w:rFonts w:ascii="Times New Roman" w:hAnsi="Times New Roman" w:cs="Times New Roman"/>
          <w:sz w:val="24"/>
          <w:szCs w:val="24"/>
        </w:rPr>
        <w:t>:</w:t>
      </w:r>
      <w:r w:rsidRPr="00931883">
        <w:rPr>
          <w:rFonts w:ascii="Times New Roman" w:hAnsi="Times New Roman"/>
          <w:sz w:val="24"/>
          <w:szCs w:val="28"/>
        </w:rPr>
        <w:t xml:space="preserve"> Зоннаяструктура крист</w:t>
      </w:r>
      <w:r w:rsidR="00E26E49">
        <w:rPr>
          <w:rFonts w:ascii="Times New Roman" w:hAnsi="Times New Roman"/>
          <w:sz w:val="24"/>
          <w:szCs w:val="28"/>
        </w:rPr>
        <w:t xml:space="preserve">алла имеет запрещенную зону 2.8 </w:t>
      </w:r>
      <w:r w:rsidRPr="00931883">
        <w:rPr>
          <w:rFonts w:ascii="Times New Roman" w:hAnsi="Times New Roman"/>
          <w:sz w:val="24"/>
          <w:szCs w:val="28"/>
        </w:rPr>
        <w:t>эВ, что очень близко к другому расчетному значению равному 3.04 эВ Кристалл является прямозонным с наименьшим значением запрещенной зоны в Г-точке.</w:t>
      </w:r>
    </w:p>
    <w:p w:rsidR="00931883" w:rsidRDefault="00507506" w:rsidP="00931883">
      <w:pPr>
        <w:pStyle w:val="a5"/>
        <w:numPr>
          <w:ilvl w:val="0"/>
          <w:numId w:val="26"/>
        </w:numPr>
        <w:tabs>
          <w:tab w:val="left" w:pos="0"/>
          <w:tab w:val="left" w:pos="142"/>
          <w:tab w:val="left" w:pos="851"/>
        </w:tabs>
        <w:spacing w:after="0" w:line="360" w:lineRule="auto"/>
        <w:ind w:left="0" w:firstLine="567"/>
        <w:jc w:val="both"/>
        <w:rPr>
          <w:rFonts w:ascii="Times New Roman" w:hAnsi="Times New Roman" w:cs="Times New Roman"/>
          <w:sz w:val="24"/>
          <w:szCs w:val="24"/>
        </w:rPr>
      </w:pPr>
      <w:r w:rsidRPr="00931883">
        <w:rPr>
          <w:rFonts w:ascii="Times New Roman" w:hAnsi="Times New Roman" w:cs="Times New Roman"/>
          <w:sz w:val="24"/>
          <w:szCs w:val="24"/>
        </w:rPr>
        <w:t xml:space="preserve">Измерена ВАХ нанокристаллов </w:t>
      </w:r>
      <w:r w:rsidRPr="00931883">
        <w:rPr>
          <w:rFonts w:ascii="Times New Roman" w:hAnsi="Times New Roman" w:cs="Times New Roman"/>
          <w:sz w:val="24"/>
          <w:szCs w:val="24"/>
          <w:lang w:val="en-US"/>
        </w:rPr>
        <w:t>ZnSe</w:t>
      </w:r>
      <w:r w:rsidRPr="00931883">
        <w:rPr>
          <w:rFonts w:ascii="Times New Roman" w:hAnsi="Times New Roman" w:cs="Times New Roman"/>
          <w:sz w:val="24"/>
          <w:szCs w:val="24"/>
          <w:vertAlign w:val="subscript"/>
        </w:rPr>
        <w:t>2</w:t>
      </w:r>
      <w:r w:rsidRPr="00931883">
        <w:rPr>
          <w:rFonts w:ascii="Times New Roman" w:hAnsi="Times New Roman" w:cs="Times New Roman"/>
          <w:sz w:val="24"/>
          <w:szCs w:val="24"/>
          <w:lang w:val="en-US"/>
        </w:rPr>
        <w:t>O</w:t>
      </w:r>
      <w:r w:rsidRPr="00931883">
        <w:rPr>
          <w:rFonts w:ascii="Times New Roman" w:hAnsi="Times New Roman" w:cs="Times New Roman"/>
          <w:sz w:val="24"/>
          <w:szCs w:val="24"/>
          <w:vertAlign w:val="subscript"/>
        </w:rPr>
        <w:t>5</w:t>
      </w:r>
      <w:r w:rsidRPr="00931883">
        <w:rPr>
          <w:rFonts w:ascii="Times New Roman" w:hAnsi="Times New Roman" w:cs="Times New Roman"/>
          <w:sz w:val="24"/>
          <w:szCs w:val="24"/>
        </w:rPr>
        <w:t xml:space="preserve">:Показано, что проводимостьнанокристаллов </w:t>
      </w:r>
      <w:r w:rsidRPr="00931883">
        <w:rPr>
          <w:rFonts w:ascii="Times New Roman" w:hAnsi="Times New Roman" w:cs="Times New Roman"/>
          <w:sz w:val="24"/>
          <w:szCs w:val="24"/>
          <w:lang w:val="en-US"/>
        </w:rPr>
        <w:t>ZnO</w:t>
      </w:r>
      <w:r w:rsidRPr="00931883">
        <w:rPr>
          <w:rFonts w:ascii="Times New Roman" w:hAnsi="Times New Roman" w:cs="Times New Roman"/>
          <w:sz w:val="24"/>
          <w:szCs w:val="24"/>
        </w:rPr>
        <w:t xml:space="preserve"> в структуре цинковой обманки является </w:t>
      </w:r>
      <w:r w:rsidRPr="00931883">
        <w:rPr>
          <w:rFonts w:ascii="Times New Roman" w:hAnsi="Times New Roman" w:cs="Times New Roman"/>
          <w:sz w:val="24"/>
          <w:szCs w:val="24"/>
          <w:lang w:val="en-US"/>
        </w:rPr>
        <w:t>n</w:t>
      </w:r>
      <w:r w:rsidRPr="00931883">
        <w:rPr>
          <w:rFonts w:ascii="Times New Roman" w:hAnsi="Times New Roman" w:cs="Times New Roman"/>
          <w:sz w:val="24"/>
          <w:szCs w:val="24"/>
        </w:rPr>
        <w:t xml:space="preserve">- типа. </w:t>
      </w:r>
    </w:p>
    <w:p w:rsidR="00931883" w:rsidRPr="00931883" w:rsidRDefault="00507506" w:rsidP="00931883">
      <w:pPr>
        <w:pStyle w:val="a5"/>
        <w:numPr>
          <w:ilvl w:val="0"/>
          <w:numId w:val="26"/>
        </w:numPr>
        <w:tabs>
          <w:tab w:val="left" w:pos="0"/>
          <w:tab w:val="left" w:pos="142"/>
          <w:tab w:val="left" w:pos="851"/>
        </w:tabs>
        <w:spacing w:after="0" w:line="360" w:lineRule="auto"/>
        <w:ind w:left="0" w:firstLine="567"/>
        <w:jc w:val="both"/>
        <w:rPr>
          <w:rFonts w:ascii="Times New Roman" w:hAnsi="Times New Roman" w:cs="Times New Roman"/>
          <w:sz w:val="24"/>
          <w:szCs w:val="24"/>
        </w:rPr>
      </w:pPr>
      <w:r w:rsidRPr="00931883">
        <w:rPr>
          <w:rFonts w:ascii="Times New Roman" w:hAnsi="Times New Roman" w:cs="Times New Roman"/>
          <w:sz w:val="24"/>
          <w:szCs w:val="24"/>
        </w:rPr>
        <w:t xml:space="preserve">Спектры фотолюминесценции нанокристаллов </w:t>
      </w:r>
      <w:r w:rsidR="000C11BB" w:rsidRPr="00931883">
        <w:rPr>
          <w:rFonts w:ascii="Times New Roman" w:hAnsi="Times New Roman"/>
          <w:sz w:val="24"/>
          <w:szCs w:val="24"/>
          <w:lang w:val="kk-KZ"/>
        </w:rPr>
        <w:t xml:space="preserve">ZnO ZB </w:t>
      </w:r>
      <w:r w:rsidRPr="00931883">
        <w:rPr>
          <w:rFonts w:ascii="Times New Roman" w:hAnsi="Times New Roman" w:cs="Times New Roman"/>
          <w:sz w:val="24"/>
          <w:szCs w:val="24"/>
        </w:rPr>
        <w:t xml:space="preserve">с кристаллическойструктурой цинковой обманки </w:t>
      </w:r>
      <w:r w:rsidRPr="00931883">
        <w:rPr>
          <w:rFonts w:ascii="Times New Roman" w:hAnsi="Times New Roman" w:cs="Times New Roman"/>
          <w:sz w:val="24"/>
          <w:szCs w:val="24"/>
          <w:lang w:val="en-US"/>
        </w:rPr>
        <w:t>ZB</w:t>
      </w:r>
      <w:r w:rsidRPr="00931883">
        <w:rPr>
          <w:rFonts w:ascii="Times New Roman" w:hAnsi="Times New Roman" w:cs="Times New Roman"/>
          <w:sz w:val="24"/>
          <w:szCs w:val="24"/>
        </w:rPr>
        <w:t xml:space="preserve"> совпадают со спектрами ФЛ нанокристаллов оксида цинка в структуре вюрцита. </w:t>
      </w:r>
      <w:r w:rsidRPr="00931883">
        <w:rPr>
          <w:rFonts w:ascii="Times New Roman" w:hAnsi="Times New Roman" w:cs="Times New Roman"/>
          <w:sz w:val="24"/>
          <w:szCs w:val="24"/>
          <w:lang w:val="en-US"/>
        </w:rPr>
        <w:t>ZW</w:t>
      </w:r>
      <w:r w:rsidRPr="00931883">
        <w:rPr>
          <w:rFonts w:ascii="Times New Roman" w:hAnsi="Times New Roman" w:cs="Times New Roman"/>
          <w:sz w:val="24"/>
          <w:szCs w:val="24"/>
        </w:rPr>
        <w:t xml:space="preserve">, </w:t>
      </w:r>
      <w:r w:rsidRPr="00931883">
        <w:rPr>
          <w:rFonts w:ascii="Times New Roman" w:hAnsi="Times New Roman"/>
          <w:sz w:val="24"/>
          <w:szCs w:val="24"/>
          <w:lang w:val="kk-KZ"/>
        </w:rPr>
        <w:t>но соотношение между ними меняется. Сравнение интенсивностей полос показало, что доминирующими недостатками в результирующей структуре ZnO ZB являются кислородные вакансии.</w:t>
      </w:r>
    </w:p>
    <w:p w:rsidR="00931883" w:rsidRPr="00931883" w:rsidRDefault="00507506" w:rsidP="00931883">
      <w:pPr>
        <w:pStyle w:val="a5"/>
        <w:numPr>
          <w:ilvl w:val="0"/>
          <w:numId w:val="26"/>
        </w:numPr>
        <w:tabs>
          <w:tab w:val="left" w:pos="0"/>
          <w:tab w:val="left" w:pos="142"/>
          <w:tab w:val="left" w:pos="851"/>
        </w:tabs>
        <w:spacing w:after="0" w:line="360" w:lineRule="auto"/>
        <w:ind w:left="0" w:firstLine="567"/>
        <w:jc w:val="both"/>
        <w:rPr>
          <w:rFonts w:ascii="Times New Roman" w:hAnsi="Times New Roman" w:cs="Times New Roman"/>
          <w:sz w:val="24"/>
          <w:szCs w:val="24"/>
        </w:rPr>
      </w:pPr>
      <w:r w:rsidRPr="00931883">
        <w:rPr>
          <w:rFonts w:ascii="Times New Roman" w:eastAsia="Times New Roman" w:hAnsi="Times New Roman" w:cs="Times New Roman"/>
          <w:sz w:val="24"/>
          <w:szCs w:val="24"/>
        </w:rPr>
        <w:t>ЭХО селенида кадмия приводит к заполнению нанопор нанокластерами.</w:t>
      </w:r>
    </w:p>
    <w:p w:rsidR="00931883" w:rsidRPr="00931883" w:rsidRDefault="00507506" w:rsidP="00931883">
      <w:pPr>
        <w:pStyle w:val="a5"/>
        <w:numPr>
          <w:ilvl w:val="0"/>
          <w:numId w:val="26"/>
        </w:numPr>
        <w:tabs>
          <w:tab w:val="left" w:pos="0"/>
          <w:tab w:val="left" w:pos="142"/>
          <w:tab w:val="left" w:pos="851"/>
        </w:tabs>
        <w:spacing w:after="0" w:line="360" w:lineRule="auto"/>
        <w:ind w:left="0" w:firstLine="567"/>
        <w:jc w:val="both"/>
        <w:rPr>
          <w:rFonts w:ascii="Times New Roman" w:hAnsi="Times New Roman" w:cs="Times New Roman"/>
          <w:sz w:val="24"/>
          <w:szCs w:val="24"/>
        </w:rPr>
      </w:pPr>
      <w:r w:rsidRPr="00931883">
        <w:rPr>
          <w:rFonts w:ascii="Times New Roman" w:eastAsia="Times New Roman" w:hAnsi="Times New Roman" w:cs="Times New Roman"/>
          <w:sz w:val="24"/>
          <w:szCs w:val="24"/>
        </w:rPr>
        <w:t xml:space="preserve">ЭХО теллурида кадмия приводит к формированию </w:t>
      </w:r>
      <w:r w:rsidRPr="00931883">
        <w:rPr>
          <w:rFonts w:ascii="Times New Roman" w:eastAsia="Times New Roman" w:hAnsi="Times New Roman" w:cs="Times New Roman"/>
          <w:sz w:val="24"/>
          <w:szCs w:val="24"/>
          <w:lang w:val="en-US"/>
        </w:rPr>
        <w:t>CdTe</w:t>
      </w:r>
      <w:r w:rsidRPr="00931883">
        <w:rPr>
          <w:rFonts w:ascii="Times New Roman" w:eastAsia="Times New Roman" w:hAnsi="Times New Roman" w:cs="Times New Roman"/>
          <w:sz w:val="24"/>
          <w:szCs w:val="24"/>
        </w:rPr>
        <w:t>гексагональной фазы.</w:t>
      </w:r>
    </w:p>
    <w:p w:rsidR="00931883" w:rsidRPr="00931883" w:rsidRDefault="00507506" w:rsidP="00931883">
      <w:pPr>
        <w:pStyle w:val="a5"/>
        <w:numPr>
          <w:ilvl w:val="0"/>
          <w:numId w:val="26"/>
        </w:numPr>
        <w:tabs>
          <w:tab w:val="left" w:pos="0"/>
          <w:tab w:val="left" w:pos="142"/>
          <w:tab w:val="left" w:pos="851"/>
        </w:tabs>
        <w:spacing w:after="0" w:line="360" w:lineRule="auto"/>
        <w:ind w:left="0" w:firstLine="567"/>
        <w:jc w:val="both"/>
        <w:rPr>
          <w:rFonts w:ascii="Times New Roman" w:hAnsi="Times New Roman" w:cs="Times New Roman"/>
          <w:sz w:val="24"/>
          <w:szCs w:val="24"/>
        </w:rPr>
      </w:pPr>
      <w:r w:rsidRPr="00931883">
        <w:rPr>
          <w:rFonts w:ascii="Times New Roman" w:eastAsia="Times New Roman" w:hAnsi="Times New Roman" w:cs="Times New Roman"/>
          <w:sz w:val="24"/>
          <w:szCs w:val="24"/>
        </w:rPr>
        <w:t>Химическое осаждение теллурида кадми</w:t>
      </w:r>
      <w:r w:rsidR="00931883" w:rsidRPr="00931883">
        <w:rPr>
          <w:rFonts w:ascii="Times New Roman" w:eastAsia="Times New Roman" w:hAnsi="Times New Roman" w:cs="Times New Roman"/>
          <w:sz w:val="24"/>
          <w:szCs w:val="24"/>
        </w:rPr>
        <w:t>я приводит к заполнению нанопор.</w:t>
      </w:r>
    </w:p>
    <w:p w:rsidR="008733BD" w:rsidRPr="008733BD" w:rsidRDefault="00507506" w:rsidP="008733BD">
      <w:pPr>
        <w:pStyle w:val="a5"/>
        <w:numPr>
          <w:ilvl w:val="0"/>
          <w:numId w:val="26"/>
        </w:numPr>
        <w:tabs>
          <w:tab w:val="left" w:pos="0"/>
          <w:tab w:val="left" w:pos="142"/>
          <w:tab w:val="left" w:pos="851"/>
        </w:tabs>
        <w:spacing w:after="0" w:line="360" w:lineRule="auto"/>
        <w:ind w:left="0" w:firstLine="567"/>
        <w:jc w:val="both"/>
        <w:rPr>
          <w:rFonts w:ascii="Times New Roman" w:hAnsi="Times New Roman" w:cs="Times New Roman"/>
          <w:sz w:val="24"/>
          <w:szCs w:val="24"/>
        </w:rPr>
      </w:pPr>
      <w:r w:rsidRPr="00931883">
        <w:rPr>
          <w:rFonts w:ascii="Times New Roman" w:eastAsia="Times New Roman" w:hAnsi="Times New Roman" w:cs="Times New Roman"/>
          <w:sz w:val="24"/>
          <w:szCs w:val="24"/>
        </w:rPr>
        <w:t xml:space="preserve">Измерена ВАХ для нанокристаллов теллурида кадмия, полученного из сульфатногои хлоридного растворов. Проводимость </w:t>
      </w:r>
      <w:r w:rsidRPr="00931883">
        <w:rPr>
          <w:rFonts w:ascii="Times New Roman" w:eastAsia="Times New Roman" w:hAnsi="Times New Roman" w:cs="Times New Roman"/>
          <w:sz w:val="24"/>
          <w:szCs w:val="24"/>
          <w:lang w:val="en-US"/>
        </w:rPr>
        <w:t>n</w:t>
      </w:r>
      <w:r w:rsidRPr="00931883">
        <w:rPr>
          <w:rFonts w:ascii="Times New Roman" w:eastAsia="Times New Roman" w:hAnsi="Times New Roman" w:cs="Times New Roman"/>
          <w:sz w:val="24"/>
          <w:szCs w:val="24"/>
        </w:rPr>
        <w:t>-типа.</w:t>
      </w:r>
    </w:p>
    <w:p w:rsidR="008733BD" w:rsidRDefault="00507506" w:rsidP="008733BD">
      <w:pPr>
        <w:pStyle w:val="a5"/>
        <w:numPr>
          <w:ilvl w:val="0"/>
          <w:numId w:val="26"/>
        </w:numPr>
        <w:tabs>
          <w:tab w:val="left" w:pos="0"/>
          <w:tab w:val="left" w:pos="142"/>
          <w:tab w:val="left" w:pos="851"/>
        </w:tabs>
        <w:spacing w:after="0" w:line="360" w:lineRule="auto"/>
        <w:ind w:left="0" w:firstLine="567"/>
        <w:jc w:val="both"/>
        <w:rPr>
          <w:rFonts w:ascii="Times New Roman" w:hAnsi="Times New Roman" w:cs="Times New Roman"/>
          <w:sz w:val="24"/>
          <w:szCs w:val="24"/>
        </w:rPr>
      </w:pPr>
      <w:r w:rsidRPr="008733BD">
        <w:rPr>
          <w:rFonts w:ascii="Times New Roman" w:hAnsi="Times New Roman" w:cs="Times New Roman"/>
          <w:sz w:val="24"/>
          <w:szCs w:val="24"/>
        </w:rPr>
        <w:t xml:space="preserve">Найдена равновесная концентрация свободных электронов в объеме кристалла </w:t>
      </w:r>
      <w:r w:rsidRPr="008733BD">
        <w:rPr>
          <w:rFonts w:ascii="Times New Roman" w:hAnsi="Times New Roman" w:cs="Times New Roman"/>
          <w:sz w:val="24"/>
          <w:szCs w:val="24"/>
          <w:lang w:val="en-US"/>
        </w:rPr>
        <w:t>CdTe</w:t>
      </w:r>
      <w:r w:rsidRPr="008733BD">
        <w:rPr>
          <w:rFonts w:ascii="Times New Roman" w:hAnsi="Times New Roman" w:cs="Times New Roman"/>
          <w:sz w:val="24"/>
          <w:szCs w:val="24"/>
        </w:rPr>
        <w:t xml:space="preserve"> в разных растворах. </w:t>
      </w:r>
      <w:r w:rsidR="004A6BCA" w:rsidRPr="00FE74F1">
        <w:rPr>
          <w:rFonts w:ascii="Times New Roman" w:hAnsi="Times New Roman" w:cs="Times New Roman"/>
          <w:sz w:val="24"/>
          <w:szCs w:val="24"/>
        </w:rPr>
        <w:t>Полученное значение для сульфатного</w:t>
      </w:r>
      <w:r w:rsidR="004A6BCA">
        <w:rPr>
          <w:rFonts w:ascii="Times New Roman" w:hAnsi="Times New Roman" w:cs="Times New Roman"/>
          <w:sz w:val="24"/>
          <w:szCs w:val="24"/>
        </w:rPr>
        <w:t xml:space="preserve"> и хлоридного раствора</w:t>
      </w:r>
      <w:r w:rsidR="004A6BCA">
        <w:rPr>
          <w:rFonts w:ascii="Times New Roman" w:hAnsi="Times New Roman" w:cs="Times New Roman"/>
          <w:sz w:val="24"/>
          <w:szCs w:val="24"/>
          <w:lang w:val="kk-KZ"/>
        </w:rPr>
        <w:t>.</w:t>
      </w:r>
    </w:p>
    <w:p w:rsidR="00507506" w:rsidRPr="008733BD" w:rsidRDefault="00507506" w:rsidP="008733BD">
      <w:pPr>
        <w:pStyle w:val="a5"/>
        <w:numPr>
          <w:ilvl w:val="0"/>
          <w:numId w:val="26"/>
        </w:numPr>
        <w:tabs>
          <w:tab w:val="left" w:pos="0"/>
          <w:tab w:val="left" w:pos="142"/>
          <w:tab w:val="left" w:pos="851"/>
          <w:tab w:val="left" w:pos="993"/>
        </w:tabs>
        <w:spacing w:after="0" w:line="360" w:lineRule="auto"/>
        <w:ind w:left="0" w:firstLine="567"/>
        <w:jc w:val="both"/>
        <w:rPr>
          <w:rFonts w:ascii="Times New Roman" w:hAnsi="Times New Roman" w:cs="Times New Roman"/>
          <w:sz w:val="24"/>
          <w:szCs w:val="24"/>
        </w:rPr>
      </w:pPr>
      <w:r w:rsidRPr="008733BD">
        <w:rPr>
          <w:rFonts w:ascii="Times New Roman" w:eastAsia="Times New Roman" w:hAnsi="Times New Roman" w:cs="Times New Roman"/>
          <w:sz w:val="24"/>
          <w:szCs w:val="24"/>
        </w:rPr>
        <w:t>Подана заявка на патент.</w:t>
      </w:r>
      <w:r w:rsidR="00931883" w:rsidRPr="00EF37C2">
        <w:rPr>
          <w:rFonts w:ascii="Times New Roman" w:eastAsia="Times New Roman" w:hAnsi="Times New Roman" w:cs="Times New Roman"/>
          <w:sz w:val="24"/>
          <w:szCs w:val="24"/>
        </w:rPr>
        <w:t>Издана монография «Трековые технологии».</w:t>
      </w:r>
    </w:p>
    <w:p w:rsidR="00507506" w:rsidRDefault="00507506" w:rsidP="00084305">
      <w:pPr>
        <w:pStyle w:val="a5"/>
        <w:tabs>
          <w:tab w:val="left" w:pos="0"/>
          <w:tab w:val="left" w:pos="993"/>
        </w:tabs>
        <w:spacing w:after="0" w:line="360" w:lineRule="auto"/>
        <w:ind w:left="567"/>
        <w:jc w:val="both"/>
        <w:rPr>
          <w:rFonts w:ascii="Times New Roman" w:eastAsia="Times New Roman" w:hAnsi="Times New Roman" w:cs="Times New Roman"/>
          <w:sz w:val="24"/>
          <w:szCs w:val="24"/>
        </w:rPr>
      </w:pPr>
      <w:r w:rsidRPr="00DB3752">
        <w:rPr>
          <w:rFonts w:ascii="Times New Roman" w:eastAsia="Times New Roman" w:hAnsi="Times New Roman" w:cs="Times New Roman"/>
          <w:sz w:val="24"/>
          <w:szCs w:val="24"/>
        </w:rPr>
        <w:t>Область применения: для сенсорных устройств, систем опто- и нано-электроники.</w:t>
      </w:r>
    </w:p>
    <w:p w:rsidR="00E26E49" w:rsidRPr="00E26E49" w:rsidRDefault="00E26E49" w:rsidP="00084305">
      <w:pPr>
        <w:tabs>
          <w:tab w:val="left" w:pos="993"/>
        </w:tabs>
        <w:spacing w:after="0" w:line="360" w:lineRule="auto"/>
        <w:ind w:firstLine="567"/>
        <w:jc w:val="center"/>
        <w:rPr>
          <w:rFonts w:ascii="Times New Roman" w:eastAsia="Times New Roman" w:hAnsi="Times New Roman" w:cs="Times New Roman"/>
          <w:sz w:val="24"/>
          <w:szCs w:val="24"/>
        </w:rPr>
      </w:pPr>
      <w:r w:rsidRPr="00E26E49">
        <w:rPr>
          <w:rFonts w:ascii="Times New Roman" w:eastAsia="Times New Roman" w:hAnsi="Times New Roman" w:cs="Times New Roman"/>
          <w:sz w:val="24"/>
          <w:szCs w:val="24"/>
        </w:rPr>
        <w:t>РЕФЕРАТ</w:t>
      </w:r>
    </w:p>
    <w:p w:rsidR="00E26E49" w:rsidRPr="00E26E49" w:rsidRDefault="00373C47" w:rsidP="00E26E49">
      <w:pPr>
        <w:tabs>
          <w:tab w:val="left" w:pos="993"/>
        </w:tabs>
        <w:spacing w:after="0" w:line="360" w:lineRule="auto"/>
        <w:ind w:firstLine="567"/>
        <w:jc w:val="both"/>
        <w:rPr>
          <w:rFonts w:ascii="Times New Roman" w:eastAsia="Times New Roman" w:hAnsi="Times New Roman" w:cs="Times New Roman"/>
          <w:sz w:val="24"/>
          <w:szCs w:val="24"/>
        </w:rPr>
      </w:pPr>
      <w:r w:rsidRPr="00373C47">
        <w:rPr>
          <w:rFonts w:ascii="Times New Roman" w:eastAsia="Times New Roman" w:hAnsi="Times New Roman" w:cs="Times New Roman"/>
          <w:sz w:val="24"/>
          <w:szCs w:val="24"/>
          <w:lang w:val="kk-KZ"/>
        </w:rPr>
        <w:t>Есеп</w:t>
      </w:r>
      <w:r w:rsidRPr="00373C47">
        <w:rPr>
          <w:rFonts w:ascii="Times New Roman" w:eastAsia="Times New Roman" w:hAnsi="Times New Roman" w:cs="Times New Roman"/>
          <w:sz w:val="24"/>
          <w:szCs w:val="24"/>
        </w:rPr>
        <w:t xml:space="preserve">  48 </w:t>
      </w:r>
      <w:r w:rsidRPr="00373C47">
        <w:rPr>
          <w:rFonts w:ascii="Times New Roman" w:eastAsia="Times New Roman" w:hAnsi="Times New Roman" w:cs="Times New Roman"/>
          <w:sz w:val="24"/>
          <w:szCs w:val="24"/>
          <w:lang w:val="kk-KZ"/>
        </w:rPr>
        <w:t>бет</w:t>
      </w:r>
      <w:r w:rsidRPr="00373C47">
        <w:rPr>
          <w:rFonts w:ascii="Times New Roman" w:eastAsia="Times New Roman" w:hAnsi="Times New Roman" w:cs="Times New Roman"/>
          <w:sz w:val="24"/>
          <w:szCs w:val="24"/>
        </w:rPr>
        <w:t xml:space="preserve">,  19  </w:t>
      </w:r>
      <w:r w:rsidRPr="00373C47">
        <w:rPr>
          <w:rFonts w:ascii="Times New Roman" w:eastAsia="Times New Roman" w:hAnsi="Times New Roman" w:cs="Times New Roman"/>
          <w:sz w:val="24"/>
          <w:szCs w:val="24"/>
          <w:lang w:val="kk-KZ"/>
        </w:rPr>
        <w:t>сурет</w:t>
      </w:r>
      <w:r w:rsidRPr="00373C47">
        <w:rPr>
          <w:rFonts w:ascii="Times New Roman" w:eastAsia="Times New Roman" w:hAnsi="Times New Roman" w:cs="Times New Roman"/>
          <w:sz w:val="24"/>
          <w:szCs w:val="24"/>
        </w:rPr>
        <w:t xml:space="preserve">, 4 </w:t>
      </w:r>
      <w:r w:rsidRPr="00373C47">
        <w:rPr>
          <w:rFonts w:ascii="Times New Roman" w:eastAsia="Times New Roman" w:hAnsi="Times New Roman" w:cs="Times New Roman"/>
          <w:sz w:val="24"/>
          <w:szCs w:val="24"/>
          <w:lang w:val="kk-KZ"/>
        </w:rPr>
        <w:t>кесте</w:t>
      </w:r>
      <w:r w:rsidRPr="00373C47">
        <w:rPr>
          <w:rFonts w:ascii="Times New Roman" w:eastAsia="Times New Roman" w:hAnsi="Times New Roman" w:cs="Times New Roman"/>
          <w:sz w:val="24"/>
          <w:szCs w:val="24"/>
        </w:rPr>
        <w:t xml:space="preserve">,  61 </w:t>
      </w:r>
      <w:r w:rsidRPr="00373C47">
        <w:rPr>
          <w:rFonts w:ascii="Times New Roman" w:eastAsia="Times New Roman" w:hAnsi="Times New Roman" w:cs="Times New Roman"/>
          <w:sz w:val="24"/>
          <w:szCs w:val="24"/>
          <w:lang w:val="kk-KZ"/>
        </w:rPr>
        <w:t>дерек көздері</w:t>
      </w:r>
      <w:r w:rsidRPr="00373C47">
        <w:rPr>
          <w:rFonts w:ascii="Times New Roman" w:eastAsia="Times New Roman" w:hAnsi="Times New Roman" w:cs="Times New Roman"/>
          <w:sz w:val="24"/>
          <w:szCs w:val="24"/>
        </w:rPr>
        <w:t xml:space="preserve">, 2 </w:t>
      </w:r>
      <w:r w:rsidRPr="00373C47">
        <w:rPr>
          <w:rFonts w:ascii="Times New Roman" w:eastAsia="Times New Roman" w:hAnsi="Times New Roman" w:cs="Times New Roman"/>
          <w:sz w:val="24"/>
          <w:szCs w:val="24"/>
          <w:lang w:val="kk-KZ"/>
        </w:rPr>
        <w:t>қосымша</w:t>
      </w:r>
      <w:r w:rsidR="00E26E49" w:rsidRPr="00373C47">
        <w:rPr>
          <w:rFonts w:ascii="Times New Roman" w:eastAsia="Times New Roman" w:hAnsi="Times New Roman" w:cs="Times New Roman"/>
          <w:sz w:val="24"/>
          <w:szCs w:val="24"/>
        </w:rPr>
        <w:t>.</w:t>
      </w:r>
    </w:p>
    <w:p w:rsidR="00084305" w:rsidRPr="004A6BCA" w:rsidRDefault="004332D4" w:rsidP="004332D4">
      <w:pPr>
        <w:tabs>
          <w:tab w:val="left" w:pos="993"/>
        </w:tabs>
        <w:spacing w:after="0" w:line="360" w:lineRule="auto"/>
        <w:ind w:firstLine="567"/>
        <w:jc w:val="both"/>
        <w:rPr>
          <w:rFonts w:ascii="Times New Roman" w:eastAsia="Times New Roman" w:hAnsi="Times New Roman" w:cs="Times New Roman"/>
          <w:caps/>
          <w:sz w:val="24"/>
          <w:szCs w:val="24"/>
          <w:lang w:val="kk-KZ"/>
        </w:rPr>
      </w:pPr>
      <w:r w:rsidRPr="004A6BCA">
        <w:rPr>
          <w:rFonts w:ascii="Times New Roman" w:hAnsi="Times New Roman" w:cs="Times New Roman"/>
          <w:caps/>
          <w:sz w:val="24"/>
          <w:szCs w:val="24"/>
          <w:lang w:val="kk-KZ"/>
        </w:rPr>
        <w:t>Ж</w:t>
      </w:r>
      <w:r w:rsidR="00084305" w:rsidRPr="004A6BCA">
        <w:rPr>
          <w:rFonts w:ascii="Times New Roman" w:hAnsi="Times New Roman" w:cs="Times New Roman"/>
          <w:caps/>
          <w:sz w:val="24"/>
          <w:szCs w:val="24"/>
          <w:lang w:val="kk-KZ"/>
        </w:rPr>
        <w:t>ылдам ауыр иондар, трек, a-SiO</w:t>
      </w:r>
      <w:r w:rsidR="00084305" w:rsidRPr="004A6BCA">
        <w:rPr>
          <w:rFonts w:ascii="Times New Roman" w:hAnsi="Times New Roman" w:cs="Times New Roman"/>
          <w:caps/>
          <w:sz w:val="24"/>
          <w:szCs w:val="24"/>
          <w:vertAlign w:val="subscript"/>
          <w:lang w:val="kk-KZ"/>
        </w:rPr>
        <w:t>2</w:t>
      </w:r>
      <w:r w:rsidR="00084305" w:rsidRPr="004A6BCA">
        <w:rPr>
          <w:rFonts w:ascii="Times New Roman" w:hAnsi="Times New Roman" w:cs="Times New Roman"/>
          <w:caps/>
          <w:sz w:val="24"/>
          <w:szCs w:val="24"/>
          <w:lang w:val="kk-KZ"/>
        </w:rPr>
        <w:t>/Si тректі темплэй, электрхимиялық тұндырухимиялық тұндыру, нанокристалл</w:t>
      </w:r>
      <w:r w:rsidR="004A6BCA">
        <w:rPr>
          <w:rFonts w:ascii="Times New Roman" w:hAnsi="Times New Roman" w:cs="Times New Roman"/>
          <w:caps/>
          <w:sz w:val="24"/>
          <w:szCs w:val="24"/>
          <w:lang w:val="kk-KZ"/>
        </w:rPr>
        <w:t>.</w:t>
      </w:r>
    </w:p>
    <w:p w:rsidR="00084305" w:rsidRPr="004332D4" w:rsidRDefault="00084305" w:rsidP="004332D4">
      <w:pPr>
        <w:pStyle w:val="2"/>
        <w:spacing w:after="0" w:line="360" w:lineRule="auto"/>
        <w:ind w:firstLine="567"/>
        <w:jc w:val="both"/>
        <w:rPr>
          <w:rFonts w:ascii="Times New Roman" w:hAnsi="Times New Roman" w:cs="Times New Roman"/>
          <w:sz w:val="24"/>
          <w:szCs w:val="24"/>
          <w:highlight w:val="yellow"/>
          <w:lang w:val="kk-KZ"/>
        </w:rPr>
      </w:pPr>
      <w:r w:rsidRPr="004332D4">
        <w:rPr>
          <w:rFonts w:ascii="Times New Roman" w:hAnsi="Times New Roman" w:cs="Times New Roman"/>
          <w:sz w:val="24"/>
          <w:szCs w:val="24"/>
          <w:lang w:val="kk-KZ"/>
        </w:rPr>
        <w:t>Зерттеу нысаны: ZnO, ZnSe</w:t>
      </w:r>
      <w:r w:rsidRPr="004332D4">
        <w:rPr>
          <w:rFonts w:ascii="Times New Roman" w:hAnsi="Times New Roman" w:cs="Times New Roman"/>
          <w:sz w:val="24"/>
          <w:szCs w:val="24"/>
          <w:vertAlign w:val="subscript"/>
          <w:lang w:val="kk-KZ"/>
        </w:rPr>
        <w:t>2</w:t>
      </w:r>
      <w:r w:rsidRPr="004332D4">
        <w:rPr>
          <w:rFonts w:ascii="Times New Roman" w:hAnsi="Times New Roman" w:cs="Times New Roman"/>
          <w:sz w:val="24"/>
          <w:szCs w:val="24"/>
          <w:lang w:val="kk-KZ"/>
        </w:rPr>
        <w:t>O</w:t>
      </w:r>
      <w:r w:rsidRPr="004332D4">
        <w:rPr>
          <w:rFonts w:ascii="Times New Roman" w:hAnsi="Times New Roman" w:cs="Times New Roman"/>
          <w:sz w:val="24"/>
          <w:szCs w:val="24"/>
          <w:vertAlign w:val="subscript"/>
          <w:lang w:val="kk-KZ"/>
        </w:rPr>
        <w:t>5</w:t>
      </w:r>
      <w:r w:rsidRPr="004332D4">
        <w:rPr>
          <w:rFonts w:ascii="Times New Roman" w:hAnsi="Times New Roman" w:cs="Times New Roman"/>
          <w:sz w:val="24"/>
          <w:szCs w:val="24"/>
          <w:lang w:val="kk-KZ"/>
        </w:rPr>
        <w:t>, ZnSe, CdTe, CdSe шалаөткізгішті нанокристалдары тұндырылған a-SiO</w:t>
      </w:r>
      <w:r w:rsidRPr="004332D4">
        <w:rPr>
          <w:rFonts w:ascii="Times New Roman" w:hAnsi="Times New Roman" w:cs="Times New Roman"/>
          <w:sz w:val="24"/>
          <w:szCs w:val="24"/>
          <w:vertAlign w:val="subscript"/>
          <w:lang w:val="kk-KZ"/>
        </w:rPr>
        <w:t>2</w:t>
      </w:r>
      <w:r w:rsidR="004A6BCA">
        <w:rPr>
          <w:rFonts w:ascii="Times New Roman" w:hAnsi="Times New Roman" w:cs="Times New Roman"/>
          <w:sz w:val="24"/>
          <w:szCs w:val="24"/>
          <w:lang w:val="kk-KZ"/>
        </w:rPr>
        <w:t xml:space="preserve">/Si </w:t>
      </w:r>
      <w:r w:rsidRPr="004332D4">
        <w:rPr>
          <w:rFonts w:ascii="Times New Roman" w:hAnsi="Times New Roman" w:cs="Times New Roman"/>
          <w:sz w:val="24"/>
          <w:szCs w:val="24"/>
          <w:lang w:val="kk-KZ"/>
        </w:rPr>
        <w:t>тректі темплэйттер.</w:t>
      </w:r>
    </w:p>
    <w:p w:rsidR="004A6BCA" w:rsidRDefault="00084305"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Зерттеу әдістері: сканерлеуші электронды микроскоп, рентгендік құрылымдық талдау, вольт-амперлік сипаттамалары, фотолюминесценция.</w:t>
      </w:r>
    </w:p>
    <w:p w:rsidR="00084305" w:rsidRPr="004332D4" w:rsidRDefault="00084305"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Жұмыстың мақсаты: a-SiO</w:t>
      </w:r>
      <w:r w:rsidRPr="004332D4">
        <w:rPr>
          <w:rFonts w:ascii="Times New Roman" w:hAnsi="Times New Roman" w:cs="Times New Roman"/>
          <w:sz w:val="24"/>
          <w:szCs w:val="24"/>
          <w:vertAlign w:val="subscript"/>
          <w:lang w:val="kk-KZ"/>
        </w:rPr>
        <w:t>2</w:t>
      </w:r>
      <w:r w:rsidRPr="004332D4">
        <w:rPr>
          <w:rFonts w:ascii="Times New Roman" w:hAnsi="Times New Roman" w:cs="Times New Roman"/>
          <w:sz w:val="24"/>
          <w:szCs w:val="24"/>
          <w:lang w:val="kk-KZ"/>
        </w:rPr>
        <w:t>/Si тректі темплэйтте ZnSe, ZnO, Cd</w:t>
      </w:r>
      <w:r w:rsidR="004A6BCA">
        <w:rPr>
          <w:rFonts w:ascii="Times New Roman" w:hAnsi="Times New Roman" w:cs="Times New Roman"/>
          <w:sz w:val="24"/>
          <w:szCs w:val="24"/>
          <w:lang w:val="kk-KZ"/>
        </w:rPr>
        <w:t xml:space="preserve">Te, CdSe </w:t>
      </w:r>
      <w:r w:rsidRPr="004332D4">
        <w:rPr>
          <w:rFonts w:ascii="Times New Roman" w:hAnsi="Times New Roman" w:cs="Times New Roman"/>
          <w:sz w:val="24"/>
          <w:szCs w:val="24"/>
          <w:lang w:val="kk-KZ"/>
        </w:rPr>
        <w:t>негізінде нанокристалдарды синтездеу және олардың қасиеттерін зерттеу.</w:t>
      </w:r>
    </w:p>
    <w:p w:rsidR="00E26E49" w:rsidRPr="004332D4" w:rsidRDefault="00084305" w:rsidP="004332D4">
      <w:pPr>
        <w:tabs>
          <w:tab w:val="left" w:pos="993"/>
        </w:tabs>
        <w:spacing w:after="0" w:line="360" w:lineRule="auto"/>
        <w:ind w:firstLine="567"/>
        <w:jc w:val="both"/>
        <w:rPr>
          <w:rFonts w:ascii="Times New Roman" w:eastAsia="Times New Roman" w:hAnsi="Times New Roman" w:cs="Times New Roman"/>
          <w:sz w:val="24"/>
          <w:szCs w:val="24"/>
          <w:lang w:val="kk-KZ"/>
        </w:rPr>
      </w:pPr>
      <w:r w:rsidRPr="004332D4">
        <w:rPr>
          <w:rFonts w:ascii="Times New Roman" w:eastAsia="Times New Roman" w:hAnsi="Times New Roman" w:cs="Times New Roman"/>
          <w:sz w:val="24"/>
          <w:szCs w:val="24"/>
          <w:lang w:val="kk-KZ"/>
        </w:rPr>
        <w:t>Негізгі нәтижелер</w:t>
      </w:r>
      <w:r w:rsidR="00E26E49" w:rsidRPr="004332D4">
        <w:rPr>
          <w:rFonts w:ascii="Times New Roman" w:eastAsia="Times New Roman" w:hAnsi="Times New Roman" w:cs="Times New Roman"/>
          <w:sz w:val="24"/>
          <w:szCs w:val="24"/>
          <w:lang w:val="kk-KZ"/>
        </w:rPr>
        <w:t xml:space="preserve">: </w:t>
      </w:r>
    </w:p>
    <w:p w:rsidR="004332D4" w:rsidRPr="004332D4" w:rsidRDefault="004332D4"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1) Алғаш рет темплэйтті синтез әдісімен ZnSe</w:t>
      </w:r>
      <w:r w:rsidRPr="004332D4">
        <w:rPr>
          <w:rFonts w:ascii="Times New Roman" w:hAnsi="Times New Roman" w:cs="Times New Roman"/>
          <w:sz w:val="24"/>
          <w:szCs w:val="24"/>
          <w:vertAlign w:val="subscript"/>
          <w:lang w:val="kk-KZ"/>
        </w:rPr>
        <w:t>2</w:t>
      </w:r>
      <w:r w:rsidRPr="004332D4">
        <w:rPr>
          <w:rFonts w:ascii="Times New Roman" w:hAnsi="Times New Roman" w:cs="Times New Roman"/>
          <w:sz w:val="24"/>
          <w:szCs w:val="24"/>
          <w:lang w:val="kk-KZ"/>
        </w:rPr>
        <w:t>O</w:t>
      </w:r>
      <w:r w:rsidRPr="004332D4">
        <w:rPr>
          <w:rFonts w:ascii="Times New Roman" w:hAnsi="Times New Roman" w:cs="Times New Roman"/>
          <w:sz w:val="24"/>
          <w:szCs w:val="24"/>
          <w:vertAlign w:val="subscript"/>
          <w:lang w:val="kk-KZ"/>
        </w:rPr>
        <w:t>5</w:t>
      </w:r>
      <w:r w:rsidRPr="004332D4">
        <w:rPr>
          <w:rFonts w:ascii="Times New Roman" w:hAnsi="Times New Roman" w:cs="Times New Roman"/>
          <w:sz w:val="24"/>
          <w:szCs w:val="24"/>
          <w:lang w:val="kk-KZ"/>
        </w:rPr>
        <w:t xml:space="preserve"> мырыш диссиленидті нанокристалдар</w:t>
      </w:r>
      <w:r w:rsidR="00312B48">
        <w:rPr>
          <w:rFonts w:ascii="Times New Roman" w:hAnsi="Times New Roman" w:cs="Times New Roman"/>
          <w:sz w:val="24"/>
          <w:szCs w:val="24"/>
          <w:lang w:val="kk-KZ"/>
        </w:rPr>
        <w:t>дың</w:t>
      </w:r>
      <w:r w:rsidRPr="004332D4">
        <w:rPr>
          <w:rFonts w:ascii="Times New Roman" w:hAnsi="Times New Roman" w:cs="Times New Roman"/>
          <w:sz w:val="24"/>
          <w:szCs w:val="24"/>
          <w:lang w:val="kk-KZ"/>
        </w:rPr>
        <w:t xml:space="preserve"> орторомбтық кристалды құрылым</w:t>
      </w:r>
      <w:r w:rsidR="00312B48">
        <w:rPr>
          <w:rFonts w:ascii="Times New Roman" w:hAnsi="Times New Roman" w:cs="Times New Roman"/>
          <w:sz w:val="24"/>
          <w:szCs w:val="24"/>
          <w:lang w:val="kk-KZ"/>
        </w:rPr>
        <w:t>ы және кеңістіктік тобы Pbcn</w:t>
      </w:r>
      <w:r w:rsidRPr="004332D4">
        <w:rPr>
          <w:rFonts w:ascii="Times New Roman" w:hAnsi="Times New Roman" w:cs="Times New Roman"/>
          <w:sz w:val="24"/>
          <w:szCs w:val="24"/>
          <w:lang w:val="kk-KZ"/>
        </w:rPr>
        <w:t xml:space="preserve">(60) алынды. </w:t>
      </w:r>
    </w:p>
    <w:p w:rsidR="004332D4" w:rsidRPr="004332D4" w:rsidRDefault="004332D4"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2) CRYSTAL программасы арқылы ZnSe</w:t>
      </w:r>
      <w:r w:rsidRPr="004332D4">
        <w:rPr>
          <w:rFonts w:ascii="Times New Roman" w:hAnsi="Times New Roman" w:cs="Times New Roman"/>
          <w:sz w:val="24"/>
          <w:szCs w:val="24"/>
          <w:vertAlign w:val="subscript"/>
          <w:lang w:val="kk-KZ"/>
        </w:rPr>
        <w:t>2</w:t>
      </w:r>
      <w:r w:rsidRPr="004332D4">
        <w:rPr>
          <w:rFonts w:ascii="Times New Roman" w:hAnsi="Times New Roman" w:cs="Times New Roman"/>
          <w:sz w:val="24"/>
          <w:szCs w:val="24"/>
          <w:lang w:val="kk-KZ"/>
        </w:rPr>
        <w:t>O</w:t>
      </w:r>
      <w:r w:rsidRPr="004332D4">
        <w:rPr>
          <w:rFonts w:ascii="Times New Roman" w:hAnsi="Times New Roman" w:cs="Times New Roman"/>
          <w:sz w:val="24"/>
          <w:szCs w:val="24"/>
          <w:vertAlign w:val="subscript"/>
          <w:lang w:val="kk-KZ"/>
        </w:rPr>
        <w:t>5</w:t>
      </w:r>
      <w:r w:rsidRPr="004332D4">
        <w:rPr>
          <w:rFonts w:ascii="Times New Roman" w:hAnsi="Times New Roman" w:cs="Times New Roman"/>
          <w:sz w:val="24"/>
          <w:szCs w:val="24"/>
          <w:lang w:val="kk-KZ"/>
        </w:rPr>
        <w:t xml:space="preserve"> зондық құрылымы есептелді: кристалдың зондық құрылымы 2,8 эВ-ке тең тыйым салынған зонасы бар, ол басқа есептеулер мәніне 3,04 эВ-ге жуық. Кристалл G нүктесінде ең кіші тыйым салынған зонаға жақын </w:t>
      </w:r>
      <w:r w:rsidR="00312B48">
        <w:rPr>
          <w:rFonts w:ascii="Times New Roman" w:hAnsi="Times New Roman" w:cs="Times New Roman"/>
          <w:bCs/>
          <w:sz w:val="24"/>
          <w:szCs w:val="24"/>
          <w:lang w:val="kk-KZ"/>
        </w:rPr>
        <w:t>тура</w:t>
      </w:r>
      <w:r w:rsidRPr="004332D4">
        <w:rPr>
          <w:rFonts w:ascii="Times New Roman" w:hAnsi="Times New Roman" w:cs="Times New Roman"/>
          <w:bCs/>
          <w:sz w:val="24"/>
          <w:szCs w:val="24"/>
          <w:lang w:val="kk-KZ"/>
        </w:rPr>
        <w:t xml:space="preserve"> зондық</w:t>
      </w:r>
      <w:r w:rsidRPr="004332D4">
        <w:rPr>
          <w:rFonts w:ascii="Times New Roman" w:hAnsi="Times New Roman" w:cs="Times New Roman"/>
          <w:sz w:val="24"/>
          <w:szCs w:val="24"/>
          <w:lang w:val="kk-KZ"/>
        </w:rPr>
        <w:t xml:space="preserve"> кристалл болып табылады. </w:t>
      </w:r>
    </w:p>
    <w:p w:rsidR="004332D4" w:rsidRDefault="004332D4"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3) ZnSe</w:t>
      </w:r>
      <w:r w:rsidRPr="004332D4">
        <w:rPr>
          <w:rFonts w:ascii="Times New Roman" w:hAnsi="Times New Roman" w:cs="Times New Roman"/>
          <w:sz w:val="24"/>
          <w:szCs w:val="24"/>
          <w:vertAlign w:val="subscript"/>
          <w:lang w:val="kk-KZ"/>
        </w:rPr>
        <w:t>2</w:t>
      </w:r>
      <w:r w:rsidRPr="004332D4">
        <w:rPr>
          <w:rFonts w:ascii="Times New Roman" w:hAnsi="Times New Roman" w:cs="Times New Roman"/>
          <w:sz w:val="24"/>
          <w:szCs w:val="24"/>
          <w:lang w:val="kk-KZ"/>
        </w:rPr>
        <w:t>O</w:t>
      </w:r>
      <w:r w:rsidRPr="004332D4">
        <w:rPr>
          <w:rFonts w:ascii="Times New Roman" w:hAnsi="Times New Roman" w:cs="Times New Roman"/>
          <w:sz w:val="24"/>
          <w:szCs w:val="24"/>
          <w:vertAlign w:val="subscript"/>
          <w:lang w:val="kk-KZ"/>
        </w:rPr>
        <w:t>5</w:t>
      </w:r>
      <w:r w:rsidRPr="004332D4">
        <w:rPr>
          <w:rFonts w:ascii="Times New Roman" w:hAnsi="Times New Roman" w:cs="Times New Roman"/>
          <w:sz w:val="24"/>
          <w:szCs w:val="24"/>
          <w:lang w:val="kk-KZ"/>
        </w:rPr>
        <w:t xml:space="preserve"> нанокристалдарының вольт-амперлік сипаттамалары өлшенді: n-типті мырыш қоспасының құрылымындағы ZnO нанокристалдарының өткізгіштігі көрсетілген. </w:t>
      </w:r>
    </w:p>
    <w:p w:rsidR="004A6BCA" w:rsidRDefault="004332D4"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 xml:space="preserve">4) Мырыш оксидінің кристалдық құрылымы </w:t>
      </w:r>
      <w:r w:rsidR="000C11BB" w:rsidRPr="004332D4">
        <w:rPr>
          <w:rFonts w:ascii="Times New Roman" w:hAnsi="Times New Roman" w:cs="Times New Roman"/>
          <w:sz w:val="24"/>
          <w:szCs w:val="24"/>
          <w:lang w:val="kk-KZ"/>
        </w:rPr>
        <w:t xml:space="preserve">ZnO ZB </w:t>
      </w:r>
      <w:r w:rsidRPr="004332D4">
        <w:rPr>
          <w:rFonts w:ascii="Times New Roman" w:hAnsi="Times New Roman" w:cs="Times New Roman"/>
          <w:sz w:val="24"/>
          <w:szCs w:val="24"/>
          <w:lang w:val="kk-KZ"/>
        </w:rPr>
        <w:t xml:space="preserve">нанокристалдарының фотолюминесценциялық спектрлері вюрцит құрылымындағы мырыш оксиді нанокристалдарының фотолюминесценция спектрімен сәйкес келеді. Бірақ, ZW көрсеткіштерінің қатынасы өзгереді. </w:t>
      </w:r>
      <w:r w:rsidR="0025510C">
        <w:rPr>
          <w:rFonts w:ascii="Times New Roman" w:hAnsi="Times New Roman" w:cs="Times New Roman"/>
          <w:sz w:val="24"/>
          <w:szCs w:val="24"/>
          <w:lang w:val="kk-KZ"/>
        </w:rPr>
        <w:t>Ж</w:t>
      </w:r>
      <w:r w:rsidR="0025510C" w:rsidRPr="004332D4">
        <w:rPr>
          <w:rFonts w:ascii="Times New Roman" w:hAnsi="Times New Roman" w:cs="Times New Roman"/>
          <w:sz w:val="24"/>
          <w:szCs w:val="24"/>
          <w:lang w:val="kk-KZ"/>
        </w:rPr>
        <w:t>олақтардың интенсив</w:t>
      </w:r>
      <w:r w:rsidR="0025510C">
        <w:rPr>
          <w:rFonts w:ascii="Times New Roman" w:hAnsi="Times New Roman" w:cs="Times New Roman"/>
          <w:sz w:val="24"/>
          <w:szCs w:val="24"/>
          <w:lang w:val="kk-KZ"/>
        </w:rPr>
        <w:t xml:space="preserve">тілігін салыстыруы </w:t>
      </w:r>
      <w:r w:rsidRPr="004332D4">
        <w:rPr>
          <w:rFonts w:ascii="Times New Roman" w:hAnsi="Times New Roman" w:cs="Times New Roman"/>
          <w:sz w:val="24"/>
          <w:szCs w:val="24"/>
          <w:lang w:val="kk-KZ"/>
        </w:rPr>
        <w:t xml:space="preserve">ZnO ZB құрылымдағы басым кемшіліктер оттегінің </w:t>
      </w:r>
      <w:r w:rsidR="0025510C">
        <w:rPr>
          <w:rFonts w:ascii="Times New Roman" w:hAnsi="Times New Roman" w:cs="Times New Roman"/>
          <w:sz w:val="24"/>
          <w:szCs w:val="24"/>
          <w:lang w:val="kk-KZ"/>
        </w:rPr>
        <w:t>бос орындар</w:t>
      </w:r>
      <w:r w:rsidRPr="004332D4">
        <w:rPr>
          <w:rFonts w:ascii="Times New Roman" w:hAnsi="Times New Roman" w:cs="Times New Roman"/>
          <w:sz w:val="24"/>
          <w:szCs w:val="24"/>
          <w:lang w:val="kk-KZ"/>
        </w:rPr>
        <w:t xml:space="preserve"> болып табылатындығы</w:t>
      </w:r>
      <w:r w:rsidR="0025510C">
        <w:rPr>
          <w:rFonts w:ascii="Times New Roman" w:hAnsi="Times New Roman" w:cs="Times New Roman"/>
          <w:sz w:val="24"/>
          <w:szCs w:val="24"/>
          <w:lang w:val="kk-KZ"/>
        </w:rPr>
        <w:t>н</w:t>
      </w:r>
      <w:r w:rsidR="004A6BCA">
        <w:rPr>
          <w:rFonts w:ascii="Times New Roman" w:hAnsi="Times New Roman" w:cs="Times New Roman"/>
          <w:sz w:val="24"/>
          <w:szCs w:val="24"/>
          <w:lang w:val="kk-KZ"/>
        </w:rPr>
        <w:t>көрсетті.</w:t>
      </w:r>
    </w:p>
    <w:p w:rsidR="004332D4" w:rsidRDefault="004332D4"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 xml:space="preserve">5) Кадмий селенидін </w:t>
      </w:r>
      <w:r w:rsidR="0025510C" w:rsidRPr="0025510C">
        <w:rPr>
          <w:rFonts w:ascii="Times New Roman" w:hAnsi="Times New Roman" w:cs="Times New Roman"/>
          <w:sz w:val="24"/>
          <w:szCs w:val="24"/>
          <w:lang w:val="kk-KZ"/>
        </w:rPr>
        <w:t>ЭХТ</w:t>
      </w:r>
      <w:r w:rsidRPr="0025510C">
        <w:rPr>
          <w:rFonts w:ascii="Times New Roman" w:hAnsi="Times New Roman" w:cs="Times New Roman"/>
          <w:sz w:val="24"/>
          <w:szCs w:val="24"/>
          <w:lang w:val="kk-KZ"/>
        </w:rPr>
        <w:t xml:space="preserve"> нанопорларды нанокластерлермен</w:t>
      </w:r>
      <w:r w:rsidRPr="004332D4">
        <w:rPr>
          <w:rFonts w:ascii="Times New Roman" w:hAnsi="Times New Roman" w:cs="Times New Roman"/>
          <w:sz w:val="24"/>
          <w:szCs w:val="24"/>
          <w:lang w:val="kk-KZ"/>
        </w:rPr>
        <w:t xml:space="preserve"> толтыруға әкеледі; </w:t>
      </w:r>
    </w:p>
    <w:p w:rsidR="004332D4" w:rsidRDefault="004332D4"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 xml:space="preserve">6) Кадмий теллуридін </w:t>
      </w:r>
      <w:r w:rsidR="0025510C">
        <w:rPr>
          <w:rFonts w:ascii="Times New Roman" w:hAnsi="Times New Roman" w:cs="Times New Roman"/>
          <w:sz w:val="24"/>
          <w:szCs w:val="24"/>
          <w:lang w:val="kk-KZ"/>
        </w:rPr>
        <w:t>ЭХТ</w:t>
      </w:r>
      <w:r w:rsidRPr="004332D4">
        <w:rPr>
          <w:rFonts w:ascii="Times New Roman" w:hAnsi="Times New Roman" w:cs="Times New Roman"/>
          <w:sz w:val="24"/>
          <w:szCs w:val="24"/>
          <w:lang w:val="kk-KZ"/>
        </w:rPr>
        <w:t xml:space="preserve"> гексагоналды фазалық CdTe нанокристалдарының пайда болуына әкеледі. </w:t>
      </w:r>
    </w:p>
    <w:p w:rsidR="004332D4" w:rsidRDefault="004332D4"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 xml:space="preserve">7) Кадмий теллуридін химиялық тұндыруда нанопоралардың толтырылуына әкеледі. </w:t>
      </w:r>
    </w:p>
    <w:p w:rsidR="004332D4" w:rsidRDefault="004332D4"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8) Сульфат пен хлорид ерітінділерінен алынған кадмий теллуриді нанокристалдарының n-типті өткізгіштігінен вольт-амперлік сипаттамалары өлшенді.</w:t>
      </w:r>
    </w:p>
    <w:p w:rsidR="004332D4" w:rsidRDefault="004332D4"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 xml:space="preserve"> 9) Әртүрлі ерітінділерден алынған CdTe кристалының бос электрондардың тепе-тең концентрациясы табылды. </w:t>
      </w:r>
    </w:p>
    <w:p w:rsidR="004332D4" w:rsidRPr="004332D4" w:rsidRDefault="004332D4" w:rsidP="004A6BCA">
      <w:pPr>
        <w:pStyle w:val="2"/>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10) Патентке өтініш беріліп, «Тректі технология» монографиясы жарық көрді.</w:t>
      </w:r>
    </w:p>
    <w:p w:rsidR="00FB49E4" w:rsidRPr="004A6BCA" w:rsidRDefault="004332D4" w:rsidP="004A6BCA">
      <w:pPr>
        <w:tabs>
          <w:tab w:val="left" w:pos="993"/>
        </w:tabs>
        <w:spacing w:after="0" w:line="360" w:lineRule="auto"/>
        <w:ind w:firstLine="567"/>
        <w:jc w:val="both"/>
        <w:rPr>
          <w:rFonts w:ascii="Times New Roman" w:hAnsi="Times New Roman" w:cs="Times New Roman"/>
          <w:sz w:val="24"/>
          <w:szCs w:val="24"/>
          <w:lang w:val="kk-KZ"/>
        </w:rPr>
      </w:pPr>
      <w:r w:rsidRPr="004332D4">
        <w:rPr>
          <w:rFonts w:ascii="Times New Roman" w:hAnsi="Times New Roman" w:cs="Times New Roman"/>
          <w:sz w:val="24"/>
          <w:szCs w:val="24"/>
          <w:lang w:val="kk-KZ"/>
        </w:rPr>
        <w:t>Қолданылу облысы: сенсорлық құрылғылар, опто және наноэлектрондық жүйелер.</w:t>
      </w:r>
      <w:r w:rsidR="004468CC" w:rsidRPr="004332D4">
        <w:rPr>
          <w:rFonts w:ascii="Times New Roman" w:eastAsia="Times New Roman" w:hAnsi="Times New Roman" w:cs="Times New Roman"/>
          <w:sz w:val="24"/>
          <w:szCs w:val="24"/>
          <w:lang w:val="kk-KZ"/>
        </w:rPr>
        <w:br w:type="page"/>
      </w:r>
    </w:p>
    <w:p w:rsidR="009D62DE" w:rsidRPr="00C22EDB" w:rsidRDefault="009D62DE" w:rsidP="007238B0">
      <w:pPr>
        <w:tabs>
          <w:tab w:val="left" w:pos="900"/>
        </w:tabs>
        <w:spacing w:after="0" w:line="240" w:lineRule="auto"/>
        <w:jc w:val="center"/>
        <w:rPr>
          <w:rFonts w:ascii="Times New Roman" w:eastAsia="Times New Roman" w:hAnsi="Times New Roman" w:cs="Times New Roman"/>
          <w:caps/>
          <w:sz w:val="24"/>
          <w:szCs w:val="24"/>
          <w:lang w:val="en-US"/>
        </w:rPr>
      </w:pPr>
      <w:r w:rsidRPr="00C22EDB">
        <w:rPr>
          <w:rFonts w:ascii="Times New Roman" w:eastAsia="Times New Roman" w:hAnsi="Times New Roman" w:cs="Times New Roman"/>
          <w:caps/>
          <w:sz w:val="24"/>
          <w:szCs w:val="24"/>
        </w:rPr>
        <w:t>СОДЕРЖАНИЕ</w:t>
      </w:r>
    </w:p>
    <w:p w:rsidR="00482672" w:rsidRPr="00C22EDB" w:rsidRDefault="00482672" w:rsidP="009D62DE">
      <w:pPr>
        <w:tabs>
          <w:tab w:val="left" w:pos="900"/>
        </w:tabs>
        <w:spacing w:after="0" w:line="240" w:lineRule="auto"/>
        <w:ind w:firstLine="539"/>
        <w:jc w:val="center"/>
        <w:rPr>
          <w:rFonts w:ascii="Times New Roman" w:eastAsia="Times New Roman" w:hAnsi="Times New Roman" w:cs="Times New Roman"/>
          <w:caps/>
          <w:sz w:val="24"/>
          <w:szCs w:val="24"/>
          <w:lang w:val="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gridCol w:w="9176"/>
        <w:gridCol w:w="456"/>
      </w:tblGrid>
      <w:tr w:rsidR="00482672" w:rsidRPr="00194E7D" w:rsidTr="008540F7">
        <w:tc>
          <w:tcPr>
            <w:tcW w:w="0" w:type="auto"/>
          </w:tcPr>
          <w:p w:rsidR="00482672" w:rsidRPr="007940A5" w:rsidRDefault="00482672" w:rsidP="007940A5">
            <w:pPr>
              <w:spacing w:line="360" w:lineRule="auto"/>
              <w:jc w:val="both"/>
              <w:rPr>
                <w:rFonts w:ascii="Times New Roman" w:eastAsia="Times New Roman" w:hAnsi="Times New Roman" w:cs="Times New Roman"/>
                <w:sz w:val="24"/>
                <w:szCs w:val="24"/>
              </w:rPr>
            </w:pPr>
          </w:p>
        </w:tc>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lang w:val="en-US"/>
              </w:rPr>
            </w:pPr>
            <w:r w:rsidRPr="00194E7D">
              <w:rPr>
                <w:rFonts w:ascii="Times New Roman" w:eastAsia="Times New Roman" w:hAnsi="Times New Roman" w:cs="Times New Roman"/>
                <w:sz w:val="24"/>
                <w:szCs w:val="24"/>
                <w:lang w:eastAsia="ru-RU"/>
              </w:rPr>
              <w:t>РЕФЕРАТ</w:t>
            </w:r>
          </w:p>
        </w:tc>
        <w:tc>
          <w:tcPr>
            <w:tcW w:w="0" w:type="auto"/>
          </w:tcPr>
          <w:p w:rsidR="00482672" w:rsidRPr="00194E7D" w:rsidRDefault="00184274" w:rsidP="007940A5">
            <w:pPr>
              <w:spacing w:line="360" w:lineRule="auto"/>
              <w:jc w:val="both"/>
              <w:rPr>
                <w:rFonts w:ascii="Times New Roman" w:eastAsia="Times New Roman" w:hAnsi="Times New Roman" w:cs="Times New Roman"/>
                <w:sz w:val="24"/>
                <w:szCs w:val="24"/>
              </w:rPr>
            </w:pPr>
            <w:r w:rsidRPr="00194E7D">
              <w:rPr>
                <w:rFonts w:ascii="Times New Roman" w:eastAsia="Times New Roman" w:hAnsi="Times New Roman" w:cs="Times New Roman"/>
                <w:sz w:val="24"/>
                <w:szCs w:val="24"/>
              </w:rPr>
              <w:t>3</w:t>
            </w:r>
          </w:p>
        </w:tc>
      </w:tr>
      <w:tr w:rsidR="00482672" w:rsidRPr="00194E7D" w:rsidTr="008540F7">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p>
        </w:tc>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r w:rsidRPr="00194E7D">
              <w:rPr>
                <w:rFonts w:ascii="Times New Roman" w:eastAsia="Times New Roman" w:hAnsi="Times New Roman" w:cs="Times New Roman"/>
                <w:sz w:val="24"/>
                <w:szCs w:val="24"/>
                <w:lang w:eastAsia="ru-RU"/>
              </w:rPr>
              <w:t>ОБОЗНАЧЕНИЯ И СОКРАЩЕНИЯ</w:t>
            </w:r>
          </w:p>
        </w:tc>
        <w:tc>
          <w:tcPr>
            <w:tcW w:w="0" w:type="auto"/>
          </w:tcPr>
          <w:p w:rsidR="00482672" w:rsidRPr="00194E7D" w:rsidRDefault="00CB439D" w:rsidP="00794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482672" w:rsidRPr="00194E7D" w:rsidTr="004B506E">
        <w:trPr>
          <w:trHeight w:val="74"/>
        </w:trPr>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p>
        </w:tc>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r w:rsidRPr="00194E7D">
              <w:rPr>
                <w:rFonts w:ascii="Times New Roman" w:eastAsia="Times New Roman" w:hAnsi="Times New Roman" w:cs="Times New Roman"/>
                <w:sz w:val="24"/>
                <w:szCs w:val="24"/>
              </w:rPr>
              <w:t>ВВЕДЕНИЕ</w:t>
            </w:r>
          </w:p>
        </w:tc>
        <w:tc>
          <w:tcPr>
            <w:tcW w:w="0" w:type="auto"/>
          </w:tcPr>
          <w:p w:rsidR="00482672" w:rsidRPr="00194E7D" w:rsidRDefault="00CB439D" w:rsidP="00794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482672" w:rsidRPr="00194E7D" w:rsidTr="008540F7">
        <w:tc>
          <w:tcPr>
            <w:tcW w:w="0" w:type="auto"/>
          </w:tcPr>
          <w:p w:rsidR="00482672" w:rsidRPr="00194E7D" w:rsidRDefault="00482672" w:rsidP="007940A5">
            <w:pPr>
              <w:spacing w:line="360" w:lineRule="auto"/>
              <w:jc w:val="both"/>
              <w:rPr>
                <w:rFonts w:ascii="Times New Roman" w:eastAsia="Times New Roman" w:hAnsi="Times New Roman" w:cs="Times New Roman"/>
                <w:i/>
                <w:sz w:val="24"/>
                <w:szCs w:val="24"/>
              </w:rPr>
            </w:pPr>
          </w:p>
        </w:tc>
        <w:tc>
          <w:tcPr>
            <w:tcW w:w="0" w:type="auto"/>
          </w:tcPr>
          <w:p w:rsidR="00482672" w:rsidRPr="00CC3CF4" w:rsidRDefault="004B1A99" w:rsidP="00A5193D">
            <w:pPr>
              <w:spacing w:line="360" w:lineRule="auto"/>
              <w:rPr>
                <w:rFonts w:ascii="Times New Roman" w:eastAsia="Times New Roman" w:hAnsi="Times New Roman" w:cs="Times New Roman"/>
                <w:sz w:val="24"/>
                <w:szCs w:val="24"/>
                <w:lang w:eastAsia="ru-RU"/>
              </w:rPr>
            </w:pPr>
            <w:r w:rsidRPr="00CC3CF4">
              <w:rPr>
                <w:rFonts w:ascii="Times New Roman" w:eastAsia="Times New Roman" w:hAnsi="Times New Roman" w:cs="Times New Roman"/>
                <w:sz w:val="24"/>
                <w:szCs w:val="24"/>
              </w:rPr>
              <w:t xml:space="preserve">1 </w:t>
            </w:r>
            <w:r w:rsidR="00CC3CF4" w:rsidRPr="00BB1C58">
              <w:rPr>
                <w:rFonts w:ascii="Times New Roman" w:hAnsi="Times New Roman" w:cs="Times New Roman"/>
                <w:caps/>
                <w:sz w:val="24"/>
                <w:szCs w:val="24"/>
              </w:rPr>
              <w:t>Химическое травление: режимы, контроль размера и формы</w:t>
            </w:r>
          </w:p>
        </w:tc>
        <w:tc>
          <w:tcPr>
            <w:tcW w:w="0" w:type="auto"/>
          </w:tcPr>
          <w:p w:rsidR="00D316C6" w:rsidRPr="00CC3CF4" w:rsidRDefault="00CB439D" w:rsidP="00794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482672" w:rsidRPr="00194E7D" w:rsidTr="008540F7">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p>
        </w:tc>
        <w:tc>
          <w:tcPr>
            <w:tcW w:w="0" w:type="auto"/>
          </w:tcPr>
          <w:p w:rsidR="00482672" w:rsidRPr="00C01983" w:rsidRDefault="00407572" w:rsidP="00C01983">
            <w:pPr>
              <w:spacing w:line="360" w:lineRule="auto"/>
              <w:rPr>
                <w:rFonts w:ascii="Times New Roman" w:eastAsia="Times New Roman" w:hAnsi="Times New Roman" w:cs="Times New Roman"/>
                <w:sz w:val="24"/>
                <w:szCs w:val="24"/>
                <w:lang w:eastAsia="ar-SA"/>
              </w:rPr>
            </w:pPr>
            <w:r w:rsidRPr="00CC3CF4">
              <w:rPr>
                <w:rFonts w:ascii="Times New Roman" w:eastAsia="Times New Roman" w:hAnsi="Times New Roman" w:cs="Times New Roman"/>
                <w:sz w:val="24"/>
                <w:szCs w:val="24"/>
                <w:lang w:eastAsia="ru-RU"/>
              </w:rPr>
              <w:t>2</w:t>
            </w:r>
            <w:r w:rsidR="00CC3CF4" w:rsidRPr="00BB1C58">
              <w:rPr>
                <w:rFonts w:ascii="Times New Roman" w:hAnsi="Times New Roman" w:cs="Times New Roman"/>
                <w:caps/>
                <w:sz w:val="24"/>
                <w:szCs w:val="24"/>
              </w:rPr>
              <w:t>Электрохимическое</w:t>
            </w:r>
            <w:r w:rsidR="00C01983" w:rsidRPr="00BB1C58">
              <w:rPr>
                <w:rFonts w:ascii="Times New Roman" w:hAnsi="Times New Roman" w:cs="Times New Roman"/>
                <w:caps/>
                <w:sz w:val="24"/>
                <w:szCs w:val="24"/>
              </w:rPr>
              <w:t>или химическое осаждение «кластерообразующих</w:t>
            </w:r>
            <w:r w:rsidR="00A5193D" w:rsidRPr="00BB1C58">
              <w:rPr>
                <w:rFonts w:ascii="Times New Roman" w:hAnsi="Times New Roman" w:cs="Times New Roman"/>
                <w:caps/>
                <w:sz w:val="24"/>
                <w:szCs w:val="24"/>
              </w:rPr>
              <w:t xml:space="preserve">» </w:t>
            </w:r>
            <w:r w:rsidR="00C01983" w:rsidRPr="00BB1C58">
              <w:rPr>
                <w:rFonts w:ascii="Times New Roman" w:hAnsi="Times New Roman" w:cs="Times New Roman"/>
                <w:caps/>
                <w:sz w:val="24"/>
                <w:szCs w:val="24"/>
              </w:rPr>
              <w:t>элементов</w:t>
            </w:r>
            <w:r w:rsidR="00A5193D" w:rsidRPr="00CC3CF4">
              <w:rPr>
                <w:rFonts w:ascii="Times New Roman" w:hAnsi="Times New Roman" w:cs="Times New Roman"/>
                <w:sz w:val="24"/>
                <w:szCs w:val="24"/>
                <w:lang w:val="en-US"/>
              </w:rPr>
              <w:t>II</w:t>
            </w:r>
            <w:r w:rsidR="00C01983" w:rsidRPr="00BB1C58">
              <w:rPr>
                <w:rFonts w:ascii="Times New Roman" w:hAnsi="Times New Roman" w:cs="Times New Roman"/>
                <w:caps/>
                <w:sz w:val="24"/>
                <w:szCs w:val="24"/>
              </w:rPr>
              <w:t>и</w:t>
            </w:r>
            <w:r w:rsidR="00A5193D" w:rsidRPr="00C01983">
              <w:rPr>
                <w:rFonts w:ascii="Times New Roman" w:hAnsi="Times New Roman" w:cs="Times New Roman"/>
                <w:caps/>
                <w:sz w:val="24"/>
                <w:szCs w:val="24"/>
                <w:lang w:val="en-US"/>
              </w:rPr>
              <w:t>v</w:t>
            </w:r>
            <w:r w:rsidR="00A5193D" w:rsidRPr="00CC3CF4">
              <w:rPr>
                <w:rFonts w:ascii="Times New Roman" w:hAnsi="Times New Roman" w:cs="Times New Roman"/>
                <w:sz w:val="24"/>
                <w:szCs w:val="24"/>
                <w:lang w:val="en-US"/>
              </w:rPr>
              <w:t>I</w:t>
            </w:r>
            <w:r w:rsidR="00C01983" w:rsidRPr="00BB1C58">
              <w:rPr>
                <w:rFonts w:ascii="Times New Roman" w:hAnsi="Times New Roman" w:cs="Times New Roman"/>
                <w:caps/>
                <w:sz w:val="24"/>
                <w:szCs w:val="24"/>
              </w:rPr>
              <w:t>групп нанопористые структуры</w:t>
            </w:r>
            <w:r w:rsidR="00A5193D" w:rsidRPr="00CC3CF4">
              <w:rPr>
                <w:rFonts w:ascii="Times New Roman" w:eastAsia="Times New Roman" w:hAnsi="Times New Roman" w:cs="Times New Roman"/>
                <w:sz w:val="24"/>
                <w:szCs w:val="24"/>
                <w:lang w:val="en-US" w:eastAsia="ru-RU"/>
              </w:rPr>
              <w:t>a</w:t>
            </w:r>
            <w:r w:rsidR="00A5193D" w:rsidRPr="00CC3CF4">
              <w:rPr>
                <w:rFonts w:ascii="Times New Roman" w:eastAsia="Times New Roman" w:hAnsi="Times New Roman" w:cs="Times New Roman"/>
                <w:sz w:val="24"/>
                <w:szCs w:val="24"/>
                <w:lang w:eastAsia="ru-RU"/>
              </w:rPr>
              <w:t>-</w:t>
            </w:r>
            <w:r w:rsidR="00A5193D" w:rsidRPr="00CC3CF4">
              <w:rPr>
                <w:rFonts w:ascii="Times New Roman" w:eastAsia="Times New Roman" w:hAnsi="Times New Roman" w:cs="Times New Roman"/>
                <w:sz w:val="24"/>
                <w:szCs w:val="24"/>
                <w:lang w:val="en-US" w:eastAsia="ru-RU"/>
              </w:rPr>
              <w:t>SiO</w:t>
            </w:r>
            <w:r w:rsidR="00C01983">
              <w:rPr>
                <w:rFonts w:ascii="Times New Roman" w:eastAsia="Times New Roman" w:hAnsi="Times New Roman" w:cs="Times New Roman"/>
                <w:sz w:val="24"/>
                <w:szCs w:val="24"/>
                <w:vertAlign w:val="subscript"/>
                <w:lang w:eastAsia="ru-RU"/>
              </w:rPr>
              <w:t>2</w:t>
            </w:r>
            <w:r w:rsidR="00A5193D" w:rsidRPr="00CC3CF4">
              <w:rPr>
                <w:rFonts w:ascii="Times New Roman" w:eastAsia="Times New Roman" w:hAnsi="Times New Roman" w:cs="Times New Roman"/>
                <w:sz w:val="24"/>
                <w:szCs w:val="24"/>
                <w:lang w:eastAsia="ru-RU"/>
              </w:rPr>
              <w:t>/</w:t>
            </w:r>
            <w:r w:rsidR="00A5193D" w:rsidRPr="00CC3CF4">
              <w:rPr>
                <w:rFonts w:ascii="Times New Roman" w:eastAsia="Times New Roman" w:hAnsi="Times New Roman" w:cs="Times New Roman"/>
                <w:sz w:val="24"/>
                <w:szCs w:val="24"/>
                <w:lang w:val="en-US" w:eastAsia="ru-RU"/>
              </w:rPr>
              <w:t>Si</w:t>
            </w:r>
            <w:r w:rsidR="00C01983">
              <w:rPr>
                <w:rFonts w:ascii="Times New Roman" w:eastAsia="Times New Roman" w:hAnsi="Times New Roman" w:cs="Times New Roman"/>
                <w:sz w:val="24"/>
                <w:szCs w:val="24"/>
                <w:lang w:eastAsia="ru-RU"/>
              </w:rPr>
              <w:t xml:space="preserve"> (</w:t>
            </w:r>
            <w:r w:rsidR="00C01983" w:rsidRPr="00CC3CF4">
              <w:rPr>
                <w:rFonts w:ascii="Times New Roman" w:eastAsia="Times New Roman" w:hAnsi="Times New Roman" w:cs="Times New Roman"/>
                <w:sz w:val="24"/>
                <w:szCs w:val="24"/>
                <w:lang w:val="en-US" w:eastAsia="ru-RU"/>
              </w:rPr>
              <w:t>Si</w:t>
            </w:r>
            <w:r w:rsidR="00C01983">
              <w:rPr>
                <w:rFonts w:ascii="Times New Roman" w:eastAsia="Times New Roman" w:hAnsi="Times New Roman" w:cs="Times New Roman"/>
                <w:sz w:val="24"/>
                <w:szCs w:val="24"/>
                <w:lang w:val="en-US" w:eastAsia="ru-RU"/>
              </w:rPr>
              <w:t>n</w:t>
            </w:r>
            <w:r w:rsidR="00C01983">
              <w:rPr>
                <w:rFonts w:ascii="Times New Roman" w:eastAsia="Times New Roman" w:hAnsi="Times New Roman" w:cs="Times New Roman"/>
                <w:sz w:val="24"/>
                <w:szCs w:val="24"/>
                <w:lang w:eastAsia="ru-RU"/>
              </w:rPr>
              <w:t xml:space="preserve">- </w:t>
            </w:r>
            <w:r w:rsidR="00C01983" w:rsidRPr="00BB1C58">
              <w:rPr>
                <w:rFonts w:ascii="Times New Roman" w:eastAsia="Times New Roman" w:hAnsi="Times New Roman" w:cs="Times New Roman"/>
                <w:caps/>
                <w:sz w:val="24"/>
                <w:szCs w:val="24"/>
                <w:lang w:eastAsia="ru-RU"/>
              </w:rPr>
              <w:t>и</w:t>
            </w:r>
            <w:r w:rsidR="00C01983">
              <w:rPr>
                <w:rFonts w:ascii="Times New Roman" w:eastAsia="Times New Roman" w:hAnsi="Times New Roman" w:cs="Times New Roman"/>
                <w:sz w:val="24"/>
                <w:szCs w:val="24"/>
                <w:lang w:val="en-US" w:eastAsia="ru-RU"/>
              </w:rPr>
              <w:t>p</w:t>
            </w:r>
            <w:r w:rsidR="00C01983">
              <w:rPr>
                <w:rFonts w:ascii="Times New Roman" w:eastAsia="Times New Roman" w:hAnsi="Times New Roman" w:cs="Times New Roman"/>
                <w:sz w:val="24"/>
                <w:szCs w:val="24"/>
                <w:lang w:eastAsia="ru-RU"/>
              </w:rPr>
              <w:t xml:space="preserve">- </w:t>
            </w:r>
            <w:r w:rsidR="00C01983" w:rsidRPr="00BB1C58">
              <w:rPr>
                <w:rFonts w:ascii="Times New Roman" w:eastAsia="Times New Roman" w:hAnsi="Times New Roman" w:cs="Times New Roman"/>
                <w:caps/>
                <w:sz w:val="24"/>
                <w:szCs w:val="24"/>
                <w:lang w:eastAsia="ru-RU"/>
              </w:rPr>
              <w:t>типа</w:t>
            </w:r>
            <w:r w:rsidR="00C01983">
              <w:rPr>
                <w:rFonts w:ascii="Times New Roman" w:eastAsia="Times New Roman" w:hAnsi="Times New Roman" w:cs="Times New Roman"/>
                <w:sz w:val="24"/>
                <w:szCs w:val="24"/>
                <w:lang w:eastAsia="ru-RU"/>
              </w:rPr>
              <w:t>)</w:t>
            </w:r>
          </w:p>
        </w:tc>
        <w:tc>
          <w:tcPr>
            <w:tcW w:w="0" w:type="auto"/>
          </w:tcPr>
          <w:p w:rsidR="00A5193D" w:rsidRPr="00CC3CF4" w:rsidRDefault="00A5193D" w:rsidP="007940A5">
            <w:pPr>
              <w:spacing w:line="360" w:lineRule="auto"/>
              <w:jc w:val="both"/>
              <w:rPr>
                <w:rFonts w:ascii="Times New Roman" w:eastAsia="Times New Roman" w:hAnsi="Times New Roman" w:cs="Times New Roman"/>
                <w:sz w:val="24"/>
                <w:szCs w:val="24"/>
              </w:rPr>
            </w:pPr>
          </w:p>
          <w:p w:rsidR="00482672" w:rsidRPr="00CC3CF4" w:rsidRDefault="004867C4" w:rsidP="007940A5">
            <w:pPr>
              <w:spacing w:line="360" w:lineRule="auto"/>
              <w:jc w:val="both"/>
              <w:rPr>
                <w:rFonts w:ascii="Times New Roman" w:eastAsia="Times New Roman" w:hAnsi="Times New Roman" w:cs="Times New Roman"/>
                <w:sz w:val="24"/>
                <w:szCs w:val="24"/>
              </w:rPr>
            </w:pPr>
            <w:r w:rsidRPr="00CC3CF4">
              <w:rPr>
                <w:rFonts w:ascii="Times New Roman" w:eastAsia="Times New Roman" w:hAnsi="Times New Roman" w:cs="Times New Roman"/>
                <w:sz w:val="24"/>
                <w:szCs w:val="24"/>
              </w:rPr>
              <w:t>1</w:t>
            </w:r>
            <w:r w:rsidR="00CB439D">
              <w:rPr>
                <w:rFonts w:ascii="Times New Roman" w:eastAsia="Times New Roman" w:hAnsi="Times New Roman" w:cs="Times New Roman"/>
                <w:sz w:val="24"/>
                <w:szCs w:val="24"/>
              </w:rPr>
              <w:t>1</w:t>
            </w:r>
          </w:p>
        </w:tc>
      </w:tr>
      <w:tr w:rsidR="00D316C6" w:rsidRPr="00194E7D" w:rsidTr="008540F7">
        <w:tc>
          <w:tcPr>
            <w:tcW w:w="0" w:type="auto"/>
          </w:tcPr>
          <w:p w:rsidR="00D316C6" w:rsidRPr="00194E7D" w:rsidRDefault="00D316C6" w:rsidP="007940A5">
            <w:pPr>
              <w:spacing w:line="360" w:lineRule="auto"/>
              <w:jc w:val="both"/>
              <w:rPr>
                <w:rFonts w:ascii="Times New Roman" w:eastAsia="Times New Roman" w:hAnsi="Times New Roman" w:cs="Times New Roman"/>
                <w:sz w:val="24"/>
                <w:szCs w:val="24"/>
              </w:rPr>
            </w:pPr>
          </w:p>
        </w:tc>
        <w:tc>
          <w:tcPr>
            <w:tcW w:w="0" w:type="auto"/>
          </w:tcPr>
          <w:p w:rsidR="00D316C6" w:rsidRPr="00CC3CF4" w:rsidRDefault="00D316C6" w:rsidP="004D26D6">
            <w:pPr>
              <w:spacing w:line="360" w:lineRule="auto"/>
              <w:rPr>
                <w:rFonts w:ascii="Times New Roman" w:eastAsia="Times New Roman" w:hAnsi="Times New Roman" w:cs="Times New Roman"/>
                <w:sz w:val="24"/>
                <w:szCs w:val="24"/>
                <w:lang w:eastAsia="ru-RU"/>
              </w:rPr>
            </w:pPr>
            <w:r w:rsidRPr="00CC3CF4">
              <w:rPr>
                <w:rFonts w:ascii="Times New Roman" w:eastAsia="Times New Roman" w:hAnsi="Times New Roman" w:cs="Times New Roman"/>
                <w:sz w:val="24"/>
                <w:szCs w:val="24"/>
                <w:lang w:eastAsia="ru-RU"/>
              </w:rPr>
              <w:t xml:space="preserve">3 </w:t>
            </w:r>
            <w:r w:rsidR="00C01983" w:rsidRPr="00BB1C58">
              <w:rPr>
                <w:rFonts w:ascii="Times New Roman" w:hAnsi="Times New Roman" w:cs="Times New Roman"/>
                <w:bCs/>
                <w:caps/>
                <w:sz w:val="24"/>
                <w:szCs w:val="24"/>
              </w:rPr>
              <w:t>Поверхностные</w:t>
            </w:r>
            <w:r w:rsidR="00A5193D" w:rsidRPr="00BB1C58">
              <w:rPr>
                <w:rFonts w:ascii="Times New Roman" w:hAnsi="Times New Roman" w:cs="Times New Roman"/>
                <w:bCs/>
                <w:caps/>
                <w:sz w:val="24"/>
                <w:szCs w:val="24"/>
              </w:rPr>
              <w:t>, структурные, оптические и электрофизические</w:t>
            </w:r>
            <w:r w:rsidR="00832E79" w:rsidRPr="00BB1C58">
              <w:rPr>
                <w:rFonts w:ascii="Times New Roman" w:hAnsi="Times New Roman" w:cs="Times New Roman"/>
                <w:bCs/>
                <w:caps/>
                <w:sz w:val="24"/>
                <w:szCs w:val="24"/>
              </w:rPr>
              <w:t xml:space="preserve"> свойств</w:t>
            </w:r>
            <w:r w:rsidR="00F52E42" w:rsidRPr="00BB1C58">
              <w:rPr>
                <w:rFonts w:ascii="Times New Roman" w:hAnsi="Times New Roman" w:cs="Times New Roman"/>
                <w:bCs/>
                <w:caps/>
                <w:sz w:val="24"/>
                <w:szCs w:val="24"/>
              </w:rPr>
              <w:t xml:space="preserve">полученных </w:t>
            </w:r>
            <w:r w:rsidR="00C07642" w:rsidRPr="00BB1C58">
              <w:rPr>
                <w:rFonts w:ascii="Times New Roman" w:hAnsi="Times New Roman" w:cs="Times New Roman"/>
                <w:bCs/>
                <w:caps/>
                <w:sz w:val="24"/>
                <w:szCs w:val="24"/>
              </w:rPr>
              <w:t>образцов</w:t>
            </w:r>
          </w:p>
        </w:tc>
        <w:tc>
          <w:tcPr>
            <w:tcW w:w="0" w:type="auto"/>
          </w:tcPr>
          <w:p w:rsidR="00D316C6" w:rsidRPr="00CC3CF4" w:rsidRDefault="00D316C6" w:rsidP="007940A5">
            <w:pPr>
              <w:spacing w:line="360" w:lineRule="auto"/>
              <w:jc w:val="both"/>
              <w:rPr>
                <w:rFonts w:ascii="Times New Roman" w:eastAsia="Times New Roman" w:hAnsi="Times New Roman" w:cs="Times New Roman"/>
                <w:sz w:val="24"/>
                <w:szCs w:val="24"/>
              </w:rPr>
            </w:pPr>
          </w:p>
          <w:p w:rsidR="00902DCA" w:rsidRPr="00CC3CF4" w:rsidRDefault="004867C4" w:rsidP="007940A5">
            <w:pPr>
              <w:spacing w:line="360" w:lineRule="auto"/>
              <w:jc w:val="both"/>
              <w:rPr>
                <w:rFonts w:ascii="Times New Roman" w:eastAsia="Times New Roman" w:hAnsi="Times New Roman" w:cs="Times New Roman"/>
                <w:sz w:val="24"/>
                <w:szCs w:val="24"/>
              </w:rPr>
            </w:pPr>
            <w:r w:rsidRPr="00CC3CF4">
              <w:rPr>
                <w:rFonts w:ascii="Times New Roman" w:eastAsia="Times New Roman" w:hAnsi="Times New Roman" w:cs="Times New Roman"/>
                <w:sz w:val="24"/>
                <w:szCs w:val="24"/>
              </w:rPr>
              <w:t>1</w:t>
            </w:r>
            <w:r w:rsidR="00CB439D">
              <w:rPr>
                <w:rFonts w:ascii="Times New Roman" w:eastAsia="Times New Roman" w:hAnsi="Times New Roman" w:cs="Times New Roman"/>
                <w:sz w:val="24"/>
                <w:szCs w:val="24"/>
              </w:rPr>
              <w:t>2</w:t>
            </w:r>
          </w:p>
        </w:tc>
      </w:tr>
      <w:tr w:rsidR="00482672" w:rsidRPr="00194E7D" w:rsidTr="008540F7">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p>
        </w:tc>
        <w:tc>
          <w:tcPr>
            <w:tcW w:w="0" w:type="auto"/>
          </w:tcPr>
          <w:p w:rsidR="00482672" w:rsidRPr="00CC3CF4" w:rsidRDefault="00EC0B38" w:rsidP="004D26D6">
            <w:pPr>
              <w:tabs>
                <w:tab w:val="left" w:pos="345"/>
              </w:tabs>
              <w:spacing w:line="360" w:lineRule="auto"/>
              <w:rPr>
                <w:rFonts w:ascii="Times New Roman" w:eastAsia="Times New Roman" w:hAnsi="Times New Roman" w:cs="Times New Roman"/>
                <w:sz w:val="24"/>
                <w:szCs w:val="24"/>
                <w:lang w:eastAsia="ru-RU"/>
              </w:rPr>
            </w:pPr>
            <w:r w:rsidRPr="00CC3CF4">
              <w:rPr>
                <w:rFonts w:ascii="Times New Roman" w:eastAsia="Times New Roman" w:hAnsi="Times New Roman" w:cs="Times New Roman"/>
                <w:sz w:val="24"/>
                <w:szCs w:val="24"/>
                <w:lang w:eastAsia="ru-RU"/>
              </w:rPr>
              <w:t xml:space="preserve">4 </w:t>
            </w:r>
            <w:r w:rsidR="00D316C6" w:rsidRPr="00BB1C58">
              <w:rPr>
                <w:rFonts w:ascii="Times New Roman" w:hAnsi="Times New Roman" w:cs="Times New Roman"/>
                <w:bCs/>
                <w:caps/>
                <w:sz w:val="24"/>
                <w:szCs w:val="24"/>
              </w:rPr>
              <w:t>Компьютерное моделирование электрофизических и адсорбционных свойств образцов</w:t>
            </w:r>
          </w:p>
        </w:tc>
        <w:tc>
          <w:tcPr>
            <w:tcW w:w="0" w:type="auto"/>
          </w:tcPr>
          <w:p w:rsidR="00D316C6" w:rsidRPr="00CC3CF4" w:rsidRDefault="00D316C6" w:rsidP="007940A5">
            <w:pPr>
              <w:spacing w:line="360" w:lineRule="auto"/>
              <w:jc w:val="both"/>
              <w:rPr>
                <w:rFonts w:ascii="Times New Roman" w:eastAsia="Times New Roman" w:hAnsi="Times New Roman" w:cs="Times New Roman"/>
                <w:sz w:val="24"/>
                <w:szCs w:val="24"/>
              </w:rPr>
            </w:pPr>
          </w:p>
          <w:p w:rsidR="00D316C6" w:rsidRPr="00CC3CF4" w:rsidRDefault="00CB439D" w:rsidP="00794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06E46">
              <w:rPr>
                <w:rFonts w:ascii="Times New Roman" w:eastAsia="Times New Roman" w:hAnsi="Times New Roman" w:cs="Times New Roman"/>
                <w:sz w:val="24"/>
                <w:szCs w:val="24"/>
              </w:rPr>
              <w:t>6</w:t>
            </w:r>
          </w:p>
        </w:tc>
      </w:tr>
      <w:tr w:rsidR="00D316C6" w:rsidRPr="00194E7D" w:rsidTr="008540F7">
        <w:tc>
          <w:tcPr>
            <w:tcW w:w="0" w:type="auto"/>
          </w:tcPr>
          <w:p w:rsidR="00D316C6" w:rsidRPr="00194E7D" w:rsidRDefault="00D316C6" w:rsidP="007940A5">
            <w:pPr>
              <w:spacing w:line="360" w:lineRule="auto"/>
              <w:jc w:val="both"/>
              <w:rPr>
                <w:rFonts w:ascii="Times New Roman" w:eastAsia="Times New Roman" w:hAnsi="Times New Roman" w:cs="Times New Roman"/>
                <w:sz w:val="24"/>
                <w:szCs w:val="24"/>
              </w:rPr>
            </w:pPr>
          </w:p>
        </w:tc>
        <w:tc>
          <w:tcPr>
            <w:tcW w:w="0" w:type="auto"/>
          </w:tcPr>
          <w:p w:rsidR="00D316C6" w:rsidRPr="00CC3CF4" w:rsidRDefault="00D316C6" w:rsidP="007940A5">
            <w:pPr>
              <w:spacing w:line="360" w:lineRule="auto"/>
              <w:jc w:val="both"/>
              <w:rPr>
                <w:rFonts w:ascii="Times New Roman" w:eastAsia="Times New Roman" w:hAnsi="Times New Roman" w:cs="Times New Roman"/>
                <w:sz w:val="24"/>
                <w:szCs w:val="24"/>
                <w:lang w:eastAsia="ru-RU"/>
              </w:rPr>
            </w:pPr>
            <w:r w:rsidRPr="00CC3CF4">
              <w:rPr>
                <w:rFonts w:ascii="Times New Roman" w:hAnsi="Times New Roman" w:cs="Times New Roman"/>
                <w:bCs/>
                <w:sz w:val="24"/>
                <w:szCs w:val="24"/>
              </w:rPr>
              <w:t xml:space="preserve">5 </w:t>
            </w:r>
            <w:r w:rsidR="00DD2FE7" w:rsidRPr="00BB1C58">
              <w:rPr>
                <w:rFonts w:ascii="Times New Roman" w:hAnsi="Times New Roman" w:cs="Times New Roman"/>
                <w:bCs/>
                <w:caps/>
                <w:sz w:val="24"/>
                <w:szCs w:val="24"/>
              </w:rPr>
              <w:t>А</w:t>
            </w:r>
            <w:r w:rsidRPr="00BB1C58">
              <w:rPr>
                <w:rFonts w:ascii="Times New Roman" w:hAnsi="Times New Roman" w:cs="Times New Roman"/>
                <w:bCs/>
                <w:caps/>
                <w:sz w:val="24"/>
                <w:szCs w:val="24"/>
              </w:rPr>
              <w:t>нализ</w:t>
            </w:r>
            <w:r w:rsidR="00902DCA" w:rsidRPr="00BB1C58">
              <w:rPr>
                <w:rFonts w:ascii="Times New Roman" w:hAnsi="Times New Roman" w:cs="Times New Roman"/>
                <w:caps/>
                <w:sz w:val="24"/>
                <w:szCs w:val="24"/>
              </w:rPr>
              <w:t xml:space="preserve"> результатов</w:t>
            </w:r>
          </w:p>
        </w:tc>
        <w:tc>
          <w:tcPr>
            <w:tcW w:w="0" w:type="auto"/>
          </w:tcPr>
          <w:p w:rsidR="00D316C6" w:rsidRPr="00CC3CF4" w:rsidRDefault="00CB439D" w:rsidP="00794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482672" w:rsidRPr="00194E7D" w:rsidTr="008540F7">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p>
        </w:tc>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r w:rsidRPr="00194E7D">
              <w:rPr>
                <w:rFonts w:ascii="Times New Roman" w:eastAsia="Times New Roman" w:hAnsi="Times New Roman" w:cs="Times New Roman"/>
                <w:sz w:val="24"/>
                <w:szCs w:val="24"/>
              </w:rPr>
              <w:t>ЗАКЛЮЧЕНИЕ</w:t>
            </w:r>
          </w:p>
        </w:tc>
        <w:tc>
          <w:tcPr>
            <w:tcW w:w="0" w:type="auto"/>
          </w:tcPr>
          <w:p w:rsidR="00482672" w:rsidRPr="00194E7D" w:rsidRDefault="00C22EDB" w:rsidP="007940A5">
            <w:pPr>
              <w:spacing w:line="360" w:lineRule="auto"/>
              <w:jc w:val="both"/>
              <w:rPr>
                <w:rFonts w:ascii="Times New Roman" w:eastAsia="Times New Roman" w:hAnsi="Times New Roman" w:cs="Times New Roman"/>
                <w:sz w:val="24"/>
                <w:szCs w:val="24"/>
              </w:rPr>
            </w:pPr>
            <w:r w:rsidRPr="00194E7D">
              <w:rPr>
                <w:rFonts w:ascii="Times New Roman" w:eastAsia="Times New Roman" w:hAnsi="Times New Roman" w:cs="Times New Roman"/>
                <w:sz w:val="24"/>
                <w:szCs w:val="24"/>
              </w:rPr>
              <w:t>3</w:t>
            </w:r>
            <w:r w:rsidR="00CB439D">
              <w:rPr>
                <w:rFonts w:ascii="Times New Roman" w:eastAsia="Times New Roman" w:hAnsi="Times New Roman" w:cs="Times New Roman"/>
                <w:sz w:val="24"/>
                <w:szCs w:val="24"/>
              </w:rPr>
              <w:t>3</w:t>
            </w:r>
          </w:p>
        </w:tc>
      </w:tr>
      <w:tr w:rsidR="00482672" w:rsidRPr="00194E7D" w:rsidTr="008540F7">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p>
        </w:tc>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r w:rsidRPr="00194E7D">
              <w:rPr>
                <w:rFonts w:ascii="Times New Roman" w:eastAsia="Times New Roman" w:hAnsi="Times New Roman" w:cs="Times New Roman"/>
                <w:sz w:val="24"/>
                <w:szCs w:val="24"/>
              </w:rPr>
              <w:t>СПИСОК ИСПОЛЬЗОВАННЫХ ИСТОЧНИКОВ</w:t>
            </w:r>
          </w:p>
        </w:tc>
        <w:tc>
          <w:tcPr>
            <w:tcW w:w="0" w:type="auto"/>
          </w:tcPr>
          <w:p w:rsidR="00482672" w:rsidRPr="00194E7D" w:rsidRDefault="00B55F8A" w:rsidP="007940A5">
            <w:pPr>
              <w:spacing w:line="360" w:lineRule="auto"/>
              <w:jc w:val="both"/>
              <w:rPr>
                <w:rFonts w:ascii="Times New Roman" w:eastAsia="Times New Roman" w:hAnsi="Times New Roman" w:cs="Times New Roman"/>
                <w:sz w:val="24"/>
                <w:szCs w:val="24"/>
              </w:rPr>
            </w:pPr>
            <w:r w:rsidRPr="00194E7D">
              <w:rPr>
                <w:rFonts w:ascii="Times New Roman" w:eastAsia="Times New Roman" w:hAnsi="Times New Roman" w:cs="Times New Roman"/>
                <w:sz w:val="24"/>
                <w:szCs w:val="24"/>
              </w:rPr>
              <w:t>3</w:t>
            </w:r>
            <w:r w:rsidR="00CB439D">
              <w:rPr>
                <w:rFonts w:ascii="Times New Roman" w:eastAsia="Times New Roman" w:hAnsi="Times New Roman" w:cs="Times New Roman"/>
                <w:sz w:val="24"/>
                <w:szCs w:val="24"/>
              </w:rPr>
              <w:t>4</w:t>
            </w:r>
          </w:p>
        </w:tc>
      </w:tr>
      <w:tr w:rsidR="00482672" w:rsidRPr="00194E7D" w:rsidTr="008540F7">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p>
        </w:tc>
        <w:tc>
          <w:tcPr>
            <w:tcW w:w="0" w:type="auto"/>
          </w:tcPr>
          <w:p w:rsidR="00482672" w:rsidRPr="00194E7D" w:rsidRDefault="00482672" w:rsidP="007940A5">
            <w:pPr>
              <w:spacing w:line="360" w:lineRule="auto"/>
              <w:rPr>
                <w:rFonts w:ascii="Times New Roman" w:hAnsi="Times New Roman" w:cs="Times New Roman"/>
                <w:sz w:val="24"/>
                <w:szCs w:val="24"/>
              </w:rPr>
            </w:pPr>
            <w:r w:rsidRPr="00194E7D">
              <w:rPr>
                <w:rFonts w:ascii="Times New Roman" w:hAnsi="Times New Roman" w:cs="Times New Roman"/>
                <w:sz w:val="24"/>
                <w:szCs w:val="24"/>
              </w:rPr>
              <w:t xml:space="preserve">ПРИЛОЖЕНИЕ А </w:t>
            </w:r>
            <w:r w:rsidR="002524F8" w:rsidRPr="00194E7D">
              <w:rPr>
                <w:rFonts w:ascii="Times New Roman" w:hAnsi="Times New Roman" w:cs="Times New Roman"/>
                <w:color w:val="000000"/>
                <w:sz w:val="24"/>
                <w:szCs w:val="24"/>
                <w:lang w:val="kk-KZ"/>
              </w:rPr>
              <w:t>–</w:t>
            </w:r>
            <w:r w:rsidR="00774ACB" w:rsidRPr="00194E7D">
              <w:rPr>
                <w:rFonts w:ascii="Times New Roman" w:hAnsi="Times New Roman" w:cs="Times New Roman"/>
                <w:color w:val="000000"/>
                <w:sz w:val="24"/>
                <w:szCs w:val="24"/>
                <w:lang w:val="kk-KZ"/>
              </w:rPr>
              <w:t xml:space="preserve">Календарный план </w:t>
            </w:r>
          </w:p>
        </w:tc>
        <w:tc>
          <w:tcPr>
            <w:tcW w:w="0" w:type="auto"/>
          </w:tcPr>
          <w:p w:rsidR="00482672" w:rsidRPr="00194E7D" w:rsidRDefault="00CB439D" w:rsidP="007940A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482672" w:rsidRPr="00194E7D" w:rsidTr="008540F7">
        <w:tc>
          <w:tcPr>
            <w:tcW w:w="0" w:type="auto"/>
          </w:tcPr>
          <w:p w:rsidR="00482672" w:rsidRPr="00194E7D" w:rsidRDefault="00482672" w:rsidP="007940A5">
            <w:pPr>
              <w:spacing w:line="360" w:lineRule="auto"/>
              <w:jc w:val="both"/>
              <w:rPr>
                <w:rFonts w:ascii="Times New Roman" w:eastAsia="Times New Roman" w:hAnsi="Times New Roman" w:cs="Times New Roman"/>
                <w:sz w:val="24"/>
                <w:szCs w:val="24"/>
              </w:rPr>
            </w:pPr>
          </w:p>
        </w:tc>
        <w:tc>
          <w:tcPr>
            <w:tcW w:w="0" w:type="auto"/>
          </w:tcPr>
          <w:p w:rsidR="00482672" w:rsidRPr="00194E7D" w:rsidRDefault="00184274" w:rsidP="007940A5">
            <w:pPr>
              <w:spacing w:line="360" w:lineRule="auto"/>
              <w:jc w:val="both"/>
              <w:rPr>
                <w:rFonts w:ascii="Times New Roman" w:eastAsia="Times New Roman" w:hAnsi="Times New Roman" w:cs="Times New Roman"/>
                <w:sz w:val="24"/>
                <w:szCs w:val="24"/>
              </w:rPr>
            </w:pPr>
            <w:r w:rsidRPr="00194E7D">
              <w:rPr>
                <w:rFonts w:ascii="Times New Roman" w:eastAsia="Times New Roman" w:hAnsi="Times New Roman" w:cs="Times New Roman"/>
                <w:sz w:val="24"/>
                <w:szCs w:val="24"/>
              </w:rPr>
              <w:t xml:space="preserve">ПРИЛОЖЕНИЕ Б </w:t>
            </w:r>
            <w:r w:rsidR="002524F8" w:rsidRPr="00194E7D">
              <w:rPr>
                <w:rFonts w:ascii="Times New Roman" w:hAnsi="Times New Roman" w:cs="Times New Roman"/>
                <w:color w:val="000000"/>
                <w:sz w:val="24"/>
                <w:szCs w:val="24"/>
                <w:lang w:val="kk-KZ"/>
              </w:rPr>
              <w:t>– Список</w:t>
            </w:r>
            <w:r w:rsidR="005070F4" w:rsidRPr="00194E7D">
              <w:rPr>
                <w:rFonts w:ascii="Times New Roman" w:hAnsi="Times New Roman" w:cs="Times New Roman"/>
                <w:color w:val="000000"/>
                <w:sz w:val="24"/>
                <w:szCs w:val="24"/>
                <w:lang w:val="kk-KZ"/>
              </w:rPr>
              <w:t xml:space="preserve"> опубликованных работ</w:t>
            </w:r>
          </w:p>
        </w:tc>
        <w:tc>
          <w:tcPr>
            <w:tcW w:w="0" w:type="auto"/>
          </w:tcPr>
          <w:p w:rsidR="00482672" w:rsidRPr="00194E7D" w:rsidRDefault="00C22EDB" w:rsidP="007940A5">
            <w:pPr>
              <w:spacing w:line="360" w:lineRule="auto"/>
              <w:jc w:val="both"/>
              <w:rPr>
                <w:rFonts w:ascii="Times New Roman" w:eastAsia="Times New Roman" w:hAnsi="Times New Roman" w:cs="Times New Roman"/>
                <w:sz w:val="24"/>
                <w:szCs w:val="24"/>
              </w:rPr>
            </w:pPr>
            <w:r w:rsidRPr="00194E7D">
              <w:rPr>
                <w:rFonts w:ascii="Times New Roman" w:eastAsia="Times New Roman" w:hAnsi="Times New Roman" w:cs="Times New Roman"/>
                <w:sz w:val="24"/>
                <w:szCs w:val="24"/>
              </w:rPr>
              <w:t>46</w:t>
            </w:r>
          </w:p>
        </w:tc>
      </w:tr>
      <w:tr w:rsidR="00D73DB5" w:rsidRPr="007238B0" w:rsidTr="008540F7">
        <w:tc>
          <w:tcPr>
            <w:tcW w:w="0" w:type="auto"/>
          </w:tcPr>
          <w:p w:rsidR="00D73DB5" w:rsidRPr="00194E7D" w:rsidRDefault="00D73DB5" w:rsidP="007238B0">
            <w:pPr>
              <w:spacing w:line="360" w:lineRule="auto"/>
              <w:jc w:val="both"/>
              <w:rPr>
                <w:rFonts w:ascii="Times New Roman" w:eastAsia="Times New Roman" w:hAnsi="Times New Roman" w:cs="Times New Roman"/>
                <w:sz w:val="24"/>
                <w:szCs w:val="24"/>
              </w:rPr>
            </w:pPr>
          </w:p>
        </w:tc>
        <w:tc>
          <w:tcPr>
            <w:tcW w:w="0" w:type="auto"/>
          </w:tcPr>
          <w:p w:rsidR="00D73DB5" w:rsidRPr="00194E7D" w:rsidRDefault="00D73DB5" w:rsidP="007238B0">
            <w:pPr>
              <w:spacing w:line="360" w:lineRule="auto"/>
              <w:jc w:val="both"/>
              <w:rPr>
                <w:rFonts w:ascii="Times New Roman" w:eastAsia="Times New Roman" w:hAnsi="Times New Roman" w:cs="Times New Roman"/>
                <w:sz w:val="24"/>
                <w:szCs w:val="24"/>
                <w:u w:val="single"/>
              </w:rPr>
            </w:pPr>
          </w:p>
        </w:tc>
        <w:tc>
          <w:tcPr>
            <w:tcW w:w="0" w:type="auto"/>
          </w:tcPr>
          <w:p w:rsidR="00D73DB5" w:rsidRPr="007238B0" w:rsidRDefault="00D73DB5" w:rsidP="007238B0">
            <w:pPr>
              <w:spacing w:line="360" w:lineRule="auto"/>
              <w:jc w:val="both"/>
              <w:rPr>
                <w:rFonts w:ascii="Times New Roman" w:eastAsia="Times New Roman" w:hAnsi="Times New Roman" w:cs="Times New Roman"/>
                <w:sz w:val="24"/>
                <w:szCs w:val="24"/>
              </w:rPr>
            </w:pPr>
          </w:p>
        </w:tc>
      </w:tr>
    </w:tbl>
    <w:p w:rsidR="004B1A99" w:rsidRPr="007238B0" w:rsidRDefault="00353D33" w:rsidP="00902DCA">
      <w:pPr>
        <w:tabs>
          <w:tab w:val="left" w:pos="900"/>
        </w:tabs>
        <w:spacing w:after="0" w:line="240" w:lineRule="auto"/>
        <w:rPr>
          <w:rFonts w:ascii="Times New Roman" w:eastAsia="Times New Roman" w:hAnsi="Times New Roman" w:cs="Times New Roman"/>
          <w:sz w:val="24"/>
          <w:szCs w:val="24"/>
        </w:rPr>
      </w:pPr>
      <w:r w:rsidRPr="007238B0">
        <w:rPr>
          <w:rFonts w:ascii="Times New Roman" w:eastAsia="Times New Roman" w:hAnsi="Times New Roman" w:cs="Times New Roman"/>
          <w:sz w:val="24"/>
          <w:szCs w:val="24"/>
        </w:rPr>
        <w:br w:type="page"/>
      </w:r>
    </w:p>
    <w:p w:rsidR="00C06F6F" w:rsidRPr="001658C8" w:rsidRDefault="00D445B0" w:rsidP="007238B0">
      <w:pPr>
        <w:tabs>
          <w:tab w:val="left" w:pos="900"/>
        </w:tabs>
        <w:spacing w:after="0" w:line="360" w:lineRule="auto"/>
        <w:jc w:val="center"/>
        <w:rPr>
          <w:rFonts w:ascii="Times New Roman" w:eastAsia="Times New Roman" w:hAnsi="Times New Roman" w:cs="Times New Roman"/>
          <w:sz w:val="24"/>
          <w:szCs w:val="24"/>
        </w:rPr>
      </w:pPr>
      <w:r w:rsidRPr="001658C8">
        <w:rPr>
          <w:rFonts w:ascii="Times New Roman" w:eastAsia="Times New Roman" w:hAnsi="Times New Roman" w:cs="Times New Roman"/>
          <w:sz w:val="24"/>
          <w:szCs w:val="24"/>
        </w:rPr>
        <w:t>ОБОЗНАЧЕНИЯ И СОКРАЩЕНИЯ</w:t>
      </w:r>
    </w:p>
    <w:p w:rsidR="0040186A" w:rsidRPr="001658C8" w:rsidRDefault="0040186A" w:rsidP="0040186A">
      <w:pPr>
        <w:tabs>
          <w:tab w:val="left" w:pos="900"/>
        </w:tabs>
        <w:spacing w:after="0" w:line="360" w:lineRule="auto"/>
        <w:ind w:firstLine="539"/>
        <w:jc w:val="center"/>
        <w:rPr>
          <w:rFonts w:ascii="Times New Roman" w:eastAsia="Times New Roman" w:hAnsi="Times New Roman" w:cs="Times New Roman"/>
          <w:sz w:val="24"/>
          <w:szCs w:val="24"/>
        </w:rPr>
      </w:pPr>
    </w:p>
    <w:p w:rsidR="00C06F6F" w:rsidRPr="001658C8" w:rsidRDefault="00C06F6F" w:rsidP="007238B0">
      <w:pPr>
        <w:spacing w:after="0" w:line="360" w:lineRule="auto"/>
        <w:rPr>
          <w:rFonts w:ascii="Times New Roman" w:hAnsi="Times New Roman"/>
          <w:sz w:val="24"/>
          <w:szCs w:val="24"/>
        </w:rPr>
      </w:pPr>
      <w:r w:rsidRPr="001658C8">
        <w:rPr>
          <w:rFonts w:ascii="Times New Roman" w:hAnsi="Times New Roman"/>
          <w:sz w:val="24"/>
          <w:szCs w:val="24"/>
        </w:rPr>
        <w:t>E</w:t>
      </w:r>
      <w:r w:rsidRPr="001658C8">
        <w:rPr>
          <w:rFonts w:ascii="Times New Roman" w:hAnsi="Times New Roman"/>
          <w:sz w:val="24"/>
          <w:szCs w:val="24"/>
          <w:vertAlign w:val="subscript"/>
        </w:rPr>
        <w:t>g</w:t>
      </w:r>
      <w:r w:rsidRPr="001658C8">
        <w:rPr>
          <w:rFonts w:ascii="Times New Roman" w:hAnsi="Times New Roman"/>
          <w:sz w:val="24"/>
          <w:szCs w:val="24"/>
        </w:rPr>
        <w:tab/>
      </w:r>
      <w:r w:rsidRPr="001658C8">
        <w:rPr>
          <w:rFonts w:ascii="Times New Roman" w:hAnsi="Times New Roman"/>
          <w:sz w:val="24"/>
          <w:szCs w:val="24"/>
        </w:rPr>
        <w:tab/>
      </w:r>
      <w:r w:rsidRPr="001658C8">
        <w:rPr>
          <w:rFonts w:ascii="Times New Roman" w:hAnsi="Times New Roman"/>
          <w:sz w:val="24"/>
          <w:szCs w:val="24"/>
        </w:rPr>
        <w:tab/>
        <w:t>– Ширина запрещенной зоны [эВ]</w:t>
      </w:r>
    </w:p>
    <w:p w:rsidR="00C06F6F" w:rsidRPr="001658C8" w:rsidRDefault="00C06F6F" w:rsidP="007238B0">
      <w:pPr>
        <w:spacing w:after="0" w:line="360" w:lineRule="auto"/>
        <w:rPr>
          <w:rFonts w:ascii="Times New Roman" w:hAnsi="Times New Roman"/>
          <w:sz w:val="24"/>
          <w:szCs w:val="24"/>
          <w:vertAlign w:val="subscript"/>
        </w:rPr>
      </w:pPr>
      <w:r w:rsidRPr="001658C8">
        <w:rPr>
          <w:rFonts w:ascii="Times New Roman" w:hAnsi="Times New Roman"/>
          <w:sz w:val="24"/>
          <w:szCs w:val="24"/>
          <w:lang w:val="en-US"/>
        </w:rPr>
        <w:t>α</w:t>
      </w:r>
      <w:r w:rsidRPr="001658C8">
        <w:rPr>
          <w:rFonts w:ascii="Times New Roman" w:hAnsi="Times New Roman"/>
          <w:sz w:val="24"/>
          <w:szCs w:val="24"/>
        </w:rPr>
        <w:t>-</w:t>
      </w:r>
      <w:r w:rsidRPr="001658C8">
        <w:rPr>
          <w:rFonts w:ascii="Times New Roman" w:hAnsi="Times New Roman"/>
          <w:sz w:val="24"/>
          <w:szCs w:val="24"/>
          <w:lang w:val="en-US"/>
        </w:rPr>
        <w:t>SiO</w:t>
      </w:r>
      <w:r w:rsidRPr="001658C8">
        <w:rPr>
          <w:rFonts w:ascii="Times New Roman" w:hAnsi="Times New Roman"/>
          <w:sz w:val="24"/>
          <w:szCs w:val="24"/>
          <w:vertAlign w:val="subscript"/>
        </w:rPr>
        <w:t>2</w:t>
      </w:r>
      <w:r w:rsidRPr="001658C8">
        <w:rPr>
          <w:rFonts w:ascii="Times New Roman" w:hAnsi="Times New Roman"/>
          <w:sz w:val="24"/>
          <w:szCs w:val="24"/>
          <w:vertAlign w:val="subscript"/>
        </w:rPr>
        <w:tab/>
      </w:r>
      <w:r w:rsidRPr="001658C8">
        <w:rPr>
          <w:rFonts w:ascii="Times New Roman" w:hAnsi="Times New Roman"/>
          <w:sz w:val="24"/>
          <w:szCs w:val="24"/>
          <w:vertAlign w:val="subscript"/>
        </w:rPr>
        <w:tab/>
      </w:r>
      <w:r w:rsidRPr="001658C8">
        <w:rPr>
          <w:rFonts w:ascii="Times New Roman" w:hAnsi="Times New Roman"/>
          <w:sz w:val="24"/>
          <w:szCs w:val="24"/>
          <w:vertAlign w:val="subscript"/>
        </w:rPr>
        <w:tab/>
      </w:r>
      <w:r w:rsidRPr="001658C8">
        <w:rPr>
          <w:rFonts w:ascii="Times New Roman" w:hAnsi="Times New Roman"/>
          <w:sz w:val="24"/>
          <w:szCs w:val="24"/>
        </w:rPr>
        <w:t xml:space="preserve">– Аморфный </w:t>
      </w:r>
      <w:r w:rsidRPr="001658C8">
        <w:rPr>
          <w:rFonts w:ascii="Times New Roman" w:hAnsi="Times New Roman"/>
          <w:sz w:val="24"/>
          <w:szCs w:val="24"/>
          <w:lang w:val="en-US"/>
        </w:rPr>
        <w:t>SiO</w:t>
      </w:r>
      <w:r w:rsidRPr="001658C8">
        <w:rPr>
          <w:rFonts w:ascii="Times New Roman" w:hAnsi="Times New Roman"/>
          <w:sz w:val="24"/>
          <w:szCs w:val="24"/>
          <w:vertAlign w:val="subscript"/>
        </w:rPr>
        <w:t>2</w:t>
      </w:r>
    </w:p>
    <w:p w:rsidR="00787EEF" w:rsidRPr="001658C8" w:rsidRDefault="00787EEF" w:rsidP="007238B0">
      <w:pPr>
        <w:spacing w:after="0" w:line="360" w:lineRule="auto"/>
        <w:rPr>
          <w:rFonts w:ascii="Times New Roman" w:hAnsi="Times New Roman"/>
          <w:sz w:val="24"/>
          <w:szCs w:val="24"/>
        </w:rPr>
      </w:pPr>
      <w:r w:rsidRPr="001658C8">
        <w:rPr>
          <w:rFonts w:ascii="Times New Roman" w:hAnsi="Times New Roman"/>
          <w:sz w:val="24"/>
          <w:szCs w:val="24"/>
          <w:lang w:val="en-US"/>
        </w:rPr>
        <w:t>Si</w:t>
      </w:r>
      <w:r w:rsidRPr="001658C8">
        <w:rPr>
          <w:rFonts w:ascii="Times New Roman" w:hAnsi="Times New Roman"/>
          <w:sz w:val="24"/>
          <w:szCs w:val="24"/>
        </w:rPr>
        <w:t>-</w:t>
      </w:r>
      <w:r w:rsidRPr="001658C8">
        <w:rPr>
          <w:rFonts w:ascii="Times New Roman" w:hAnsi="Times New Roman"/>
          <w:sz w:val="24"/>
          <w:szCs w:val="24"/>
          <w:lang w:val="en-US"/>
        </w:rPr>
        <w:t>n</w:t>
      </w:r>
      <w:r w:rsidRPr="001658C8">
        <w:rPr>
          <w:rFonts w:ascii="Times New Roman" w:hAnsi="Times New Roman"/>
          <w:sz w:val="24"/>
          <w:szCs w:val="24"/>
        </w:rPr>
        <w:tab/>
      </w:r>
      <w:r w:rsidRPr="001658C8">
        <w:rPr>
          <w:rFonts w:ascii="Times New Roman" w:hAnsi="Times New Roman"/>
          <w:sz w:val="24"/>
          <w:szCs w:val="24"/>
        </w:rPr>
        <w:tab/>
      </w:r>
      <w:r w:rsidRPr="001658C8">
        <w:rPr>
          <w:rFonts w:ascii="Times New Roman" w:hAnsi="Times New Roman"/>
          <w:sz w:val="24"/>
          <w:szCs w:val="24"/>
        </w:rPr>
        <w:tab/>
        <w:t xml:space="preserve">– </w:t>
      </w:r>
      <w:r w:rsidR="00793462" w:rsidRPr="001658C8">
        <w:rPr>
          <w:rFonts w:ascii="Times New Roman" w:hAnsi="Times New Roman"/>
          <w:sz w:val="24"/>
          <w:szCs w:val="24"/>
        </w:rPr>
        <w:t>К</w:t>
      </w:r>
      <w:r w:rsidRPr="001658C8">
        <w:rPr>
          <w:rFonts w:ascii="Times New Roman" w:hAnsi="Times New Roman"/>
          <w:sz w:val="24"/>
          <w:szCs w:val="24"/>
        </w:rPr>
        <w:t>ремниевая подложка</w:t>
      </w:r>
      <w:r w:rsidR="00793462" w:rsidRPr="001658C8">
        <w:rPr>
          <w:rFonts w:ascii="Times New Roman" w:hAnsi="Times New Roman"/>
          <w:sz w:val="24"/>
          <w:szCs w:val="24"/>
        </w:rPr>
        <w:t xml:space="preserve"> с </w:t>
      </w:r>
      <w:r w:rsidR="00793462" w:rsidRPr="001658C8">
        <w:rPr>
          <w:rFonts w:ascii="Times New Roman" w:hAnsi="Times New Roman"/>
          <w:sz w:val="24"/>
          <w:szCs w:val="24"/>
          <w:lang w:val="en-US"/>
        </w:rPr>
        <w:t>n</w:t>
      </w:r>
      <w:r w:rsidR="003B5169" w:rsidRPr="001658C8">
        <w:rPr>
          <w:rFonts w:ascii="Times New Roman" w:hAnsi="Times New Roman"/>
          <w:sz w:val="24"/>
          <w:szCs w:val="24"/>
        </w:rPr>
        <w:t>- типа проводимости</w:t>
      </w:r>
    </w:p>
    <w:p w:rsidR="00787EEF" w:rsidRPr="001658C8" w:rsidRDefault="00787EEF" w:rsidP="007238B0">
      <w:pPr>
        <w:spacing w:after="0" w:line="360" w:lineRule="auto"/>
        <w:rPr>
          <w:rFonts w:ascii="Times New Roman" w:hAnsi="Times New Roman"/>
          <w:sz w:val="24"/>
          <w:szCs w:val="24"/>
        </w:rPr>
      </w:pPr>
      <w:r w:rsidRPr="001658C8">
        <w:rPr>
          <w:rFonts w:ascii="Times New Roman" w:hAnsi="Times New Roman"/>
          <w:sz w:val="24"/>
          <w:szCs w:val="24"/>
          <w:lang w:val="en-US"/>
        </w:rPr>
        <w:t>Si</w:t>
      </w:r>
      <w:r w:rsidRPr="001658C8">
        <w:rPr>
          <w:rFonts w:ascii="Times New Roman" w:hAnsi="Times New Roman"/>
          <w:sz w:val="24"/>
          <w:szCs w:val="24"/>
        </w:rPr>
        <w:t>-</w:t>
      </w:r>
      <w:r w:rsidRPr="001658C8">
        <w:rPr>
          <w:rFonts w:ascii="Times New Roman" w:hAnsi="Times New Roman"/>
          <w:sz w:val="24"/>
          <w:szCs w:val="24"/>
          <w:lang w:val="en-US"/>
        </w:rPr>
        <w:t>p</w:t>
      </w:r>
      <w:r w:rsidRPr="001658C8">
        <w:rPr>
          <w:rFonts w:ascii="Times New Roman" w:hAnsi="Times New Roman"/>
          <w:sz w:val="24"/>
          <w:szCs w:val="24"/>
        </w:rPr>
        <w:tab/>
      </w:r>
      <w:r w:rsidRPr="001658C8">
        <w:rPr>
          <w:rFonts w:ascii="Times New Roman" w:hAnsi="Times New Roman"/>
          <w:sz w:val="24"/>
          <w:szCs w:val="24"/>
        </w:rPr>
        <w:tab/>
      </w:r>
      <w:r w:rsidRPr="001658C8">
        <w:rPr>
          <w:rFonts w:ascii="Times New Roman" w:hAnsi="Times New Roman"/>
          <w:sz w:val="24"/>
          <w:szCs w:val="24"/>
        </w:rPr>
        <w:tab/>
        <w:t xml:space="preserve">– </w:t>
      </w:r>
      <w:r w:rsidR="00793462" w:rsidRPr="001658C8">
        <w:rPr>
          <w:rFonts w:ascii="Times New Roman" w:hAnsi="Times New Roman"/>
          <w:sz w:val="24"/>
          <w:szCs w:val="24"/>
        </w:rPr>
        <w:t>К</w:t>
      </w:r>
      <w:r w:rsidRPr="001658C8">
        <w:rPr>
          <w:rFonts w:ascii="Times New Roman" w:hAnsi="Times New Roman"/>
          <w:sz w:val="24"/>
          <w:szCs w:val="24"/>
        </w:rPr>
        <w:t>ремниевая подложка</w:t>
      </w:r>
      <w:r w:rsidR="003B5169" w:rsidRPr="001658C8">
        <w:rPr>
          <w:rFonts w:ascii="Times New Roman" w:hAnsi="Times New Roman"/>
          <w:sz w:val="24"/>
          <w:szCs w:val="24"/>
        </w:rPr>
        <w:t xml:space="preserve"> с </w:t>
      </w:r>
      <w:r w:rsidR="003B5169" w:rsidRPr="001658C8">
        <w:rPr>
          <w:rFonts w:ascii="Times New Roman" w:hAnsi="Times New Roman"/>
          <w:sz w:val="24"/>
          <w:szCs w:val="24"/>
          <w:lang w:val="en-US"/>
        </w:rPr>
        <w:t>p</w:t>
      </w:r>
      <w:r w:rsidR="003B5169" w:rsidRPr="001658C8">
        <w:rPr>
          <w:rFonts w:ascii="Times New Roman" w:hAnsi="Times New Roman"/>
          <w:sz w:val="24"/>
          <w:szCs w:val="24"/>
        </w:rPr>
        <w:t>-типа проводимости</w:t>
      </w:r>
    </w:p>
    <w:p w:rsidR="00B03C18" w:rsidRPr="001658C8" w:rsidRDefault="00B03C18" w:rsidP="00B03C18">
      <w:pPr>
        <w:spacing w:after="0" w:line="360" w:lineRule="auto"/>
        <w:rPr>
          <w:rFonts w:ascii="Times New Roman" w:hAnsi="Times New Roman"/>
          <w:sz w:val="24"/>
          <w:szCs w:val="24"/>
        </w:rPr>
      </w:pPr>
      <w:r w:rsidRPr="001658C8">
        <w:rPr>
          <w:rFonts w:ascii="Times New Roman" w:hAnsi="Times New Roman"/>
          <w:sz w:val="24"/>
          <w:szCs w:val="24"/>
        </w:rPr>
        <w:t>БТИ</w:t>
      </w:r>
      <w:r w:rsidRPr="001658C8">
        <w:rPr>
          <w:rFonts w:ascii="Times New Roman" w:hAnsi="Times New Roman"/>
          <w:sz w:val="24"/>
          <w:szCs w:val="24"/>
          <w:vertAlign w:val="superscript"/>
        </w:rPr>
        <w:tab/>
      </w:r>
      <w:r w:rsidRPr="001658C8">
        <w:rPr>
          <w:rFonts w:ascii="Times New Roman" w:hAnsi="Times New Roman"/>
          <w:sz w:val="24"/>
          <w:szCs w:val="24"/>
          <w:vertAlign w:val="superscript"/>
        </w:rPr>
        <w:tab/>
      </w:r>
      <w:r w:rsidRPr="001658C8">
        <w:rPr>
          <w:rFonts w:ascii="Times New Roman" w:hAnsi="Times New Roman"/>
          <w:sz w:val="24"/>
          <w:szCs w:val="24"/>
          <w:vertAlign w:val="superscript"/>
        </w:rPr>
        <w:tab/>
      </w:r>
      <w:r w:rsidRPr="001658C8">
        <w:rPr>
          <w:rFonts w:ascii="Times New Roman" w:hAnsi="Times New Roman"/>
          <w:sz w:val="24"/>
          <w:szCs w:val="24"/>
        </w:rPr>
        <w:t>– Быстрые тяжелые ионы</w:t>
      </w:r>
    </w:p>
    <w:p w:rsidR="00B03C18" w:rsidRPr="001658C8" w:rsidRDefault="00B03C18" w:rsidP="00B03C18">
      <w:pPr>
        <w:widowControl w:val="0"/>
        <w:autoSpaceDE w:val="0"/>
        <w:autoSpaceDN w:val="0"/>
        <w:adjustRightInd w:val="0"/>
        <w:spacing w:after="0" w:line="360" w:lineRule="auto"/>
        <w:rPr>
          <w:rFonts w:ascii="Times New Roman" w:hAnsi="Times New Roman" w:cs="Times New Roman"/>
          <w:i/>
          <w:sz w:val="24"/>
          <w:szCs w:val="24"/>
        </w:rPr>
      </w:pPr>
      <w:r w:rsidRPr="001658C8">
        <w:rPr>
          <w:rFonts w:ascii="Times New Roman" w:eastAsia="Times New Roman" w:hAnsi="Times New Roman" w:cs="Times New Roman"/>
          <w:color w:val="000000"/>
          <w:sz w:val="24"/>
          <w:szCs w:val="24"/>
        </w:rPr>
        <w:t>ГЦК</w:t>
      </w:r>
      <w:r w:rsidRPr="001658C8">
        <w:rPr>
          <w:rFonts w:ascii="Times New Roman" w:eastAsia="Times New Roman" w:hAnsi="Times New Roman" w:cs="Times New Roman"/>
          <w:color w:val="000000"/>
          <w:sz w:val="24"/>
          <w:szCs w:val="24"/>
        </w:rPr>
        <w:tab/>
      </w:r>
      <w:r w:rsidRPr="001658C8">
        <w:rPr>
          <w:rFonts w:ascii="Times New Roman" w:eastAsia="Times New Roman" w:hAnsi="Times New Roman" w:cs="Times New Roman"/>
          <w:i/>
          <w:color w:val="000000"/>
          <w:sz w:val="24"/>
          <w:szCs w:val="24"/>
        </w:rPr>
        <w:tab/>
      </w:r>
      <w:r w:rsidRPr="001658C8">
        <w:rPr>
          <w:rFonts w:ascii="Times New Roman" w:eastAsia="Times New Roman" w:hAnsi="Times New Roman" w:cs="Times New Roman"/>
          <w:i/>
          <w:color w:val="000000"/>
          <w:sz w:val="24"/>
          <w:szCs w:val="24"/>
        </w:rPr>
        <w:tab/>
      </w:r>
      <w:r w:rsidRPr="001658C8">
        <w:rPr>
          <w:rFonts w:ascii="Times New Roman" w:hAnsi="Times New Roman" w:cs="Times New Roman"/>
          <w:i/>
          <w:sz w:val="24"/>
          <w:szCs w:val="24"/>
        </w:rPr>
        <w:t xml:space="preserve">– </w:t>
      </w:r>
      <w:r w:rsidRPr="001658C8">
        <w:rPr>
          <w:rStyle w:val="af7"/>
          <w:rFonts w:ascii="Times New Roman" w:hAnsi="Times New Roman" w:cs="Times New Roman"/>
          <w:i w:val="0"/>
          <w:sz w:val="24"/>
          <w:szCs w:val="24"/>
        </w:rPr>
        <w:t>Гранецентрированная кубическаярешетка</w:t>
      </w:r>
    </w:p>
    <w:p w:rsidR="00C06F6F" w:rsidRPr="001658C8" w:rsidRDefault="00C06F6F" w:rsidP="007238B0">
      <w:pPr>
        <w:spacing w:after="0" w:line="360" w:lineRule="auto"/>
        <w:rPr>
          <w:rFonts w:ascii="Times New Roman" w:hAnsi="Times New Roman"/>
          <w:sz w:val="24"/>
          <w:szCs w:val="24"/>
        </w:rPr>
      </w:pPr>
      <w:r w:rsidRPr="001658C8">
        <w:rPr>
          <w:rFonts w:ascii="Times New Roman" w:hAnsi="Times New Roman"/>
          <w:sz w:val="24"/>
          <w:szCs w:val="24"/>
        </w:rPr>
        <w:t>ХО</w:t>
      </w:r>
      <w:r w:rsidRPr="001658C8">
        <w:rPr>
          <w:rFonts w:ascii="Times New Roman" w:hAnsi="Times New Roman"/>
          <w:sz w:val="24"/>
          <w:szCs w:val="24"/>
        </w:rPr>
        <w:tab/>
      </w:r>
      <w:r w:rsidRPr="001658C8">
        <w:rPr>
          <w:rFonts w:ascii="Times New Roman" w:hAnsi="Times New Roman"/>
          <w:sz w:val="24"/>
          <w:szCs w:val="24"/>
        </w:rPr>
        <w:tab/>
      </w:r>
      <w:r w:rsidRPr="001658C8">
        <w:rPr>
          <w:rFonts w:ascii="Times New Roman" w:hAnsi="Times New Roman"/>
          <w:sz w:val="24"/>
          <w:szCs w:val="24"/>
        </w:rPr>
        <w:tab/>
        <w:t>– Химическое осаждение</w:t>
      </w:r>
    </w:p>
    <w:p w:rsidR="00C06F6F" w:rsidRPr="001658C8" w:rsidRDefault="00C06F6F" w:rsidP="007238B0">
      <w:pPr>
        <w:spacing w:after="0" w:line="360" w:lineRule="auto"/>
        <w:rPr>
          <w:rFonts w:ascii="Times New Roman" w:hAnsi="Times New Roman"/>
          <w:sz w:val="24"/>
          <w:szCs w:val="24"/>
        </w:rPr>
      </w:pPr>
      <w:r w:rsidRPr="001658C8">
        <w:rPr>
          <w:rFonts w:ascii="Times New Roman" w:hAnsi="Times New Roman"/>
          <w:sz w:val="24"/>
          <w:szCs w:val="24"/>
        </w:rPr>
        <w:t>ЭХО</w:t>
      </w:r>
      <w:r w:rsidRPr="001658C8">
        <w:rPr>
          <w:rFonts w:ascii="Times New Roman" w:hAnsi="Times New Roman"/>
          <w:sz w:val="24"/>
          <w:szCs w:val="24"/>
        </w:rPr>
        <w:tab/>
      </w:r>
      <w:r w:rsidRPr="001658C8">
        <w:rPr>
          <w:rFonts w:ascii="Times New Roman" w:hAnsi="Times New Roman"/>
          <w:sz w:val="24"/>
          <w:szCs w:val="24"/>
        </w:rPr>
        <w:tab/>
      </w:r>
      <w:r w:rsidRPr="001658C8">
        <w:rPr>
          <w:rFonts w:ascii="Times New Roman" w:hAnsi="Times New Roman"/>
          <w:sz w:val="24"/>
          <w:szCs w:val="24"/>
        </w:rPr>
        <w:tab/>
        <w:t>– Электрохимическое осаждение</w:t>
      </w:r>
    </w:p>
    <w:p w:rsidR="00C06F6F" w:rsidRPr="001658C8" w:rsidRDefault="00C06F6F" w:rsidP="007238B0">
      <w:pPr>
        <w:spacing w:after="0" w:line="360" w:lineRule="auto"/>
        <w:rPr>
          <w:rFonts w:ascii="Times New Roman" w:hAnsi="Times New Roman"/>
          <w:sz w:val="24"/>
          <w:szCs w:val="24"/>
        </w:rPr>
      </w:pPr>
      <w:r w:rsidRPr="001658C8">
        <w:rPr>
          <w:rFonts w:ascii="Times New Roman" w:hAnsi="Times New Roman"/>
          <w:sz w:val="24"/>
          <w:szCs w:val="24"/>
        </w:rPr>
        <w:t xml:space="preserve">СЭМ (РЭМ) </w:t>
      </w:r>
      <w:r w:rsidRPr="001658C8">
        <w:rPr>
          <w:rFonts w:ascii="Times New Roman" w:hAnsi="Times New Roman"/>
          <w:sz w:val="24"/>
          <w:szCs w:val="24"/>
        </w:rPr>
        <w:tab/>
      </w:r>
      <w:r w:rsidRPr="001658C8">
        <w:rPr>
          <w:rFonts w:ascii="Times New Roman" w:hAnsi="Times New Roman"/>
          <w:sz w:val="24"/>
          <w:szCs w:val="24"/>
        </w:rPr>
        <w:tab/>
        <w:t>– Сканирующая электронная микроскопия (растровая)</w:t>
      </w:r>
    </w:p>
    <w:p w:rsidR="00C06F6F" w:rsidRPr="001658C8" w:rsidRDefault="00C06F6F" w:rsidP="007238B0">
      <w:pPr>
        <w:spacing w:after="0" w:line="360" w:lineRule="auto"/>
        <w:rPr>
          <w:rFonts w:ascii="Times New Roman" w:hAnsi="Times New Roman"/>
          <w:sz w:val="24"/>
          <w:szCs w:val="24"/>
        </w:rPr>
      </w:pPr>
      <w:r w:rsidRPr="001658C8">
        <w:rPr>
          <w:rFonts w:ascii="Times New Roman" w:hAnsi="Times New Roman"/>
          <w:sz w:val="24"/>
          <w:szCs w:val="24"/>
        </w:rPr>
        <w:t xml:space="preserve">АСМ </w:t>
      </w:r>
      <w:r w:rsidRPr="001658C8">
        <w:rPr>
          <w:rFonts w:ascii="Times New Roman" w:hAnsi="Times New Roman"/>
          <w:sz w:val="24"/>
          <w:szCs w:val="24"/>
        </w:rPr>
        <w:tab/>
      </w:r>
      <w:r w:rsidRPr="001658C8">
        <w:rPr>
          <w:rFonts w:ascii="Times New Roman" w:hAnsi="Times New Roman"/>
          <w:sz w:val="24"/>
          <w:szCs w:val="24"/>
        </w:rPr>
        <w:tab/>
      </w:r>
      <w:r w:rsidRPr="001658C8">
        <w:rPr>
          <w:rFonts w:ascii="Times New Roman" w:hAnsi="Times New Roman"/>
          <w:sz w:val="24"/>
          <w:szCs w:val="24"/>
        </w:rPr>
        <w:tab/>
        <w:t>– Атомно-силовая микроскопия</w:t>
      </w:r>
    </w:p>
    <w:p w:rsidR="00C06F6F" w:rsidRPr="001658C8" w:rsidRDefault="00C06F6F" w:rsidP="007238B0">
      <w:pPr>
        <w:spacing w:after="0" w:line="360" w:lineRule="auto"/>
        <w:rPr>
          <w:rFonts w:ascii="Times New Roman" w:hAnsi="Times New Roman"/>
          <w:sz w:val="24"/>
          <w:szCs w:val="24"/>
        </w:rPr>
      </w:pPr>
      <w:r w:rsidRPr="001658C8">
        <w:rPr>
          <w:rFonts w:ascii="Times New Roman" w:hAnsi="Times New Roman"/>
          <w:sz w:val="24"/>
          <w:szCs w:val="24"/>
        </w:rPr>
        <w:t>ФЛ</w:t>
      </w:r>
      <w:r w:rsidRPr="001658C8">
        <w:rPr>
          <w:rFonts w:ascii="Times New Roman" w:hAnsi="Times New Roman"/>
          <w:sz w:val="24"/>
          <w:szCs w:val="24"/>
        </w:rPr>
        <w:tab/>
      </w:r>
      <w:r w:rsidRPr="001658C8">
        <w:rPr>
          <w:rFonts w:ascii="Times New Roman" w:hAnsi="Times New Roman"/>
          <w:sz w:val="24"/>
          <w:szCs w:val="24"/>
        </w:rPr>
        <w:tab/>
      </w:r>
      <w:r w:rsidRPr="001658C8">
        <w:rPr>
          <w:rFonts w:ascii="Times New Roman" w:hAnsi="Times New Roman"/>
          <w:sz w:val="24"/>
          <w:szCs w:val="24"/>
        </w:rPr>
        <w:tab/>
        <w:t>– Фотолюминесценция</w:t>
      </w:r>
    </w:p>
    <w:p w:rsidR="00C06F6F" w:rsidRPr="001658C8" w:rsidRDefault="00C06F6F" w:rsidP="007238B0">
      <w:pPr>
        <w:spacing w:after="0" w:line="360" w:lineRule="auto"/>
        <w:rPr>
          <w:rFonts w:ascii="Times New Roman" w:hAnsi="Times New Roman"/>
          <w:sz w:val="24"/>
          <w:szCs w:val="24"/>
        </w:rPr>
      </w:pPr>
      <w:r w:rsidRPr="001658C8">
        <w:rPr>
          <w:rFonts w:ascii="Times New Roman" w:hAnsi="Times New Roman"/>
          <w:sz w:val="24"/>
          <w:szCs w:val="24"/>
        </w:rPr>
        <w:t>РС</w:t>
      </w:r>
      <w:r w:rsidR="009E5D6C" w:rsidRPr="001658C8">
        <w:rPr>
          <w:rFonts w:ascii="Times New Roman" w:hAnsi="Times New Roman"/>
          <w:sz w:val="24"/>
          <w:szCs w:val="24"/>
        </w:rPr>
        <w:t>А</w:t>
      </w:r>
      <w:r w:rsidRPr="001658C8">
        <w:rPr>
          <w:rFonts w:ascii="Times New Roman" w:hAnsi="Times New Roman"/>
          <w:sz w:val="24"/>
          <w:szCs w:val="24"/>
        </w:rPr>
        <w:tab/>
      </w:r>
      <w:r w:rsidRPr="001658C8">
        <w:rPr>
          <w:rFonts w:ascii="Times New Roman" w:hAnsi="Times New Roman"/>
          <w:sz w:val="24"/>
          <w:szCs w:val="24"/>
        </w:rPr>
        <w:tab/>
      </w:r>
      <w:r w:rsidRPr="001658C8">
        <w:rPr>
          <w:rFonts w:ascii="Times New Roman" w:hAnsi="Times New Roman"/>
          <w:sz w:val="24"/>
          <w:szCs w:val="24"/>
        </w:rPr>
        <w:tab/>
        <w:t>– Р</w:t>
      </w:r>
      <w:r w:rsidR="009E5D6C" w:rsidRPr="001658C8">
        <w:rPr>
          <w:rFonts w:ascii="Times New Roman" w:hAnsi="Times New Roman"/>
          <w:sz w:val="24"/>
          <w:szCs w:val="24"/>
        </w:rPr>
        <w:t>ентгеноструктурный анализ</w:t>
      </w:r>
    </w:p>
    <w:p w:rsidR="00FE1ABB" w:rsidRPr="001658C8" w:rsidRDefault="00EA781A" w:rsidP="00FE1ABB">
      <w:pPr>
        <w:widowControl w:val="0"/>
        <w:autoSpaceDE w:val="0"/>
        <w:autoSpaceDN w:val="0"/>
        <w:adjustRightInd w:val="0"/>
        <w:spacing w:after="0" w:line="360" w:lineRule="auto"/>
        <w:rPr>
          <w:rFonts w:ascii="Times New Roman" w:hAnsi="Times New Roman"/>
          <w:sz w:val="24"/>
          <w:szCs w:val="24"/>
        </w:rPr>
      </w:pPr>
      <w:r w:rsidRPr="001658C8">
        <w:rPr>
          <w:rFonts w:ascii="Times New Roman" w:eastAsia="Times New Roman" w:hAnsi="Times New Roman" w:cs="Times New Roman"/>
          <w:color w:val="000000"/>
          <w:sz w:val="24"/>
          <w:szCs w:val="24"/>
        </w:rPr>
        <w:t>ВАХ</w:t>
      </w:r>
      <w:r w:rsidR="00015A5C" w:rsidRPr="001658C8">
        <w:rPr>
          <w:rFonts w:ascii="Times New Roman" w:eastAsia="Times New Roman" w:hAnsi="Times New Roman" w:cs="Times New Roman"/>
          <w:color w:val="000000"/>
          <w:sz w:val="28"/>
          <w:szCs w:val="28"/>
        </w:rPr>
        <w:tab/>
      </w:r>
      <w:r w:rsidR="00015A5C" w:rsidRPr="001658C8">
        <w:rPr>
          <w:rFonts w:ascii="Times New Roman" w:eastAsia="Times New Roman" w:hAnsi="Times New Roman" w:cs="Times New Roman"/>
          <w:color w:val="000000"/>
          <w:sz w:val="28"/>
          <w:szCs w:val="28"/>
        </w:rPr>
        <w:tab/>
      </w:r>
      <w:r w:rsidR="00015A5C" w:rsidRPr="001658C8">
        <w:rPr>
          <w:rFonts w:ascii="Times New Roman" w:eastAsia="Times New Roman" w:hAnsi="Times New Roman" w:cs="Times New Roman"/>
          <w:color w:val="000000"/>
          <w:sz w:val="28"/>
          <w:szCs w:val="28"/>
        </w:rPr>
        <w:tab/>
      </w:r>
      <w:r w:rsidR="00015A5C" w:rsidRPr="001658C8">
        <w:rPr>
          <w:rFonts w:ascii="Times New Roman" w:hAnsi="Times New Roman"/>
          <w:sz w:val="24"/>
          <w:szCs w:val="24"/>
        </w:rPr>
        <w:t xml:space="preserve">– </w:t>
      </w:r>
      <w:r w:rsidR="00FE1ABB" w:rsidRPr="001658C8">
        <w:rPr>
          <w:rFonts w:ascii="Times New Roman" w:hAnsi="Times New Roman"/>
          <w:sz w:val="24"/>
          <w:szCs w:val="24"/>
        </w:rPr>
        <w:t>Вольт-амперная характеристика</w:t>
      </w:r>
    </w:p>
    <w:p w:rsidR="001658C8" w:rsidRDefault="001658C8" w:rsidP="00FE1ABB">
      <w:pPr>
        <w:widowControl w:val="0"/>
        <w:autoSpaceDE w:val="0"/>
        <w:autoSpaceDN w:val="0"/>
        <w:adjustRightInd w:val="0"/>
        <w:spacing w:after="0" w:line="360" w:lineRule="auto"/>
        <w:rPr>
          <w:rFonts w:ascii="Times New Roman" w:hAnsi="Times New Roman"/>
          <w:sz w:val="24"/>
          <w:szCs w:val="24"/>
        </w:rPr>
      </w:pPr>
      <w:r w:rsidRPr="001658C8">
        <w:rPr>
          <w:rFonts w:ascii="Times New Roman" w:hAnsi="Times New Roman"/>
          <w:sz w:val="24"/>
          <w:szCs w:val="24"/>
        </w:rPr>
        <w:t>ЛКФО</w:t>
      </w:r>
      <w:r w:rsidRPr="001658C8">
        <w:rPr>
          <w:rFonts w:ascii="Times New Roman" w:hAnsi="Times New Roman"/>
          <w:sz w:val="24"/>
          <w:szCs w:val="24"/>
        </w:rPr>
        <w:tab/>
      </w:r>
      <w:r w:rsidRPr="001658C8">
        <w:rPr>
          <w:rFonts w:ascii="Times New Roman" w:hAnsi="Times New Roman"/>
          <w:sz w:val="24"/>
          <w:szCs w:val="24"/>
        </w:rPr>
        <w:tab/>
      </w:r>
      <w:r w:rsidRPr="001658C8">
        <w:rPr>
          <w:rFonts w:ascii="Times New Roman" w:hAnsi="Times New Roman"/>
          <w:sz w:val="24"/>
          <w:szCs w:val="24"/>
        </w:rPr>
        <w:tab/>
        <w:t>– Линейная комбинация атомных орбиталей</w:t>
      </w:r>
    </w:p>
    <w:p w:rsidR="00C4606D" w:rsidRDefault="00C4606D" w:rsidP="00FE1ABB">
      <w:pPr>
        <w:widowControl w:val="0"/>
        <w:autoSpaceDE w:val="0"/>
        <w:autoSpaceDN w:val="0"/>
        <w:adjustRightInd w:val="0"/>
        <w:spacing w:after="0" w:line="360" w:lineRule="auto"/>
        <w:rPr>
          <w:rFonts w:ascii="Times New Roman" w:hAnsi="Times New Roman"/>
          <w:sz w:val="24"/>
          <w:szCs w:val="24"/>
        </w:rPr>
      </w:pPr>
    </w:p>
    <w:p w:rsidR="00B03C18" w:rsidRPr="00FE1ABB" w:rsidRDefault="00B03C18" w:rsidP="00FE1ABB">
      <w:pPr>
        <w:widowControl w:val="0"/>
        <w:autoSpaceDE w:val="0"/>
        <w:autoSpaceDN w:val="0"/>
        <w:adjustRightInd w:val="0"/>
        <w:spacing w:after="0" w:line="360" w:lineRule="auto"/>
        <w:rPr>
          <w:rFonts w:ascii="Times New Roman" w:hAnsi="Times New Roman"/>
          <w:sz w:val="24"/>
          <w:szCs w:val="24"/>
        </w:rPr>
      </w:pPr>
    </w:p>
    <w:p w:rsidR="00D445B0" w:rsidRPr="00C06F6F" w:rsidRDefault="00D445B0" w:rsidP="00FE1ABB">
      <w:pPr>
        <w:widowControl w:val="0"/>
        <w:autoSpaceDE w:val="0"/>
        <w:autoSpaceDN w:val="0"/>
        <w:adjustRightInd w:val="0"/>
        <w:spacing w:after="0" w:line="360" w:lineRule="auto"/>
        <w:ind w:firstLine="454"/>
        <w:rPr>
          <w:rFonts w:ascii="Times New Roman" w:eastAsia="Times New Roman" w:hAnsi="Times New Roman" w:cs="Times New Roman"/>
          <w:sz w:val="28"/>
          <w:szCs w:val="28"/>
        </w:rPr>
      </w:pPr>
      <w:r w:rsidRPr="00C06F6F">
        <w:rPr>
          <w:rFonts w:ascii="Times New Roman" w:eastAsia="Times New Roman" w:hAnsi="Times New Roman" w:cs="Times New Roman"/>
          <w:sz w:val="28"/>
          <w:szCs w:val="28"/>
        </w:rPr>
        <w:br w:type="page"/>
      </w:r>
    </w:p>
    <w:p w:rsidR="00EA6A12" w:rsidRPr="004F64C5" w:rsidRDefault="001F5A57" w:rsidP="004F64C5">
      <w:pPr>
        <w:spacing w:line="360" w:lineRule="auto"/>
        <w:jc w:val="center"/>
        <w:rPr>
          <w:rFonts w:ascii="Times New Roman" w:eastAsia="Times New Roman" w:hAnsi="Times New Roman" w:cs="Times New Roman"/>
          <w:color w:val="000000"/>
          <w:sz w:val="24"/>
          <w:szCs w:val="24"/>
        </w:rPr>
      </w:pPr>
      <w:r w:rsidRPr="00AC2306">
        <w:rPr>
          <w:rFonts w:ascii="Times New Roman" w:eastAsia="Times New Roman" w:hAnsi="Times New Roman" w:cs="Times New Roman"/>
          <w:color w:val="000000"/>
          <w:sz w:val="24"/>
          <w:szCs w:val="24"/>
        </w:rPr>
        <w:t>ВВЕДЕНИЕ</w:t>
      </w:r>
    </w:p>
    <w:p w:rsidR="009850F3" w:rsidRPr="0067252E" w:rsidRDefault="009850F3" w:rsidP="0067252E">
      <w:pPr>
        <w:tabs>
          <w:tab w:val="left" w:pos="993"/>
        </w:tabs>
        <w:spacing w:after="0" w:line="360" w:lineRule="auto"/>
        <w:ind w:firstLine="567"/>
        <w:jc w:val="both"/>
        <w:rPr>
          <w:rFonts w:ascii="Times New Roman" w:eastAsia="Times New Roman" w:hAnsi="Times New Roman" w:cs="Times New Roman"/>
          <w:sz w:val="24"/>
          <w:szCs w:val="24"/>
        </w:rPr>
      </w:pPr>
      <w:r w:rsidRPr="0067252E">
        <w:rPr>
          <w:rFonts w:ascii="Times New Roman" w:eastAsia="Times New Roman" w:hAnsi="Times New Roman" w:cs="Times New Roman"/>
          <w:sz w:val="24"/>
          <w:szCs w:val="24"/>
        </w:rPr>
        <w:t xml:space="preserve">Цель </w:t>
      </w:r>
      <w:r w:rsidR="0002073B" w:rsidRPr="0067252E">
        <w:rPr>
          <w:rFonts w:ascii="Times New Roman" w:eastAsia="Times New Roman" w:hAnsi="Times New Roman" w:cs="Times New Roman"/>
          <w:sz w:val="24"/>
          <w:szCs w:val="24"/>
        </w:rPr>
        <w:t>проекта</w:t>
      </w:r>
      <w:r w:rsidR="00974848" w:rsidRPr="0067252E">
        <w:rPr>
          <w:rFonts w:ascii="Times New Roman" w:eastAsia="Times New Roman" w:hAnsi="Times New Roman" w:cs="Times New Roman"/>
          <w:sz w:val="24"/>
          <w:szCs w:val="24"/>
        </w:rPr>
        <w:t xml:space="preserve">на данном этапе </w:t>
      </w:r>
      <w:r w:rsidRPr="0067252E">
        <w:rPr>
          <w:rFonts w:ascii="Times New Roman" w:eastAsia="Times New Roman" w:hAnsi="Times New Roman" w:cs="Times New Roman"/>
          <w:sz w:val="24"/>
          <w:szCs w:val="24"/>
        </w:rPr>
        <w:t xml:space="preserve">заключалась в </w:t>
      </w:r>
      <w:r w:rsidR="00974848" w:rsidRPr="0067252E">
        <w:rPr>
          <w:rFonts w:ascii="Times New Roman" w:eastAsia="Times New Roman" w:hAnsi="Times New Roman" w:cs="Times New Roman"/>
          <w:sz w:val="24"/>
          <w:szCs w:val="24"/>
        </w:rPr>
        <w:t xml:space="preserve">синтезе нанокристаллов базирующихся на ZnSe, ZnO, CdTe, CdSe в трековом темплэйте </w:t>
      </w:r>
      <w:r w:rsidR="0002073B" w:rsidRPr="0067252E">
        <w:rPr>
          <w:rFonts w:ascii="Times New Roman" w:hAnsi="Times New Roman" w:cs="Times New Roman"/>
          <w:bCs/>
          <w:sz w:val="24"/>
          <w:szCs w:val="24"/>
        </w:rPr>
        <w:t>а-SiO</w:t>
      </w:r>
      <w:r w:rsidR="0002073B" w:rsidRPr="0067252E">
        <w:rPr>
          <w:rFonts w:ascii="Times New Roman" w:hAnsi="Times New Roman" w:cs="Times New Roman"/>
          <w:bCs/>
          <w:sz w:val="24"/>
          <w:szCs w:val="24"/>
          <w:vertAlign w:val="subscript"/>
        </w:rPr>
        <w:t>2</w:t>
      </w:r>
      <w:r w:rsidR="0002073B" w:rsidRPr="0067252E">
        <w:rPr>
          <w:rFonts w:ascii="Times New Roman" w:hAnsi="Times New Roman" w:cs="Times New Roman"/>
          <w:bCs/>
          <w:sz w:val="24"/>
          <w:szCs w:val="24"/>
        </w:rPr>
        <w:t>/Si</w:t>
      </w:r>
      <w:r w:rsidR="00974848" w:rsidRPr="0067252E">
        <w:rPr>
          <w:rFonts w:ascii="Times New Roman" w:eastAsia="Times New Roman" w:hAnsi="Times New Roman" w:cs="Times New Roman"/>
          <w:sz w:val="24"/>
          <w:szCs w:val="24"/>
        </w:rPr>
        <w:t>(Si n- или p- типа) и исследовании свойств.</w:t>
      </w:r>
    </w:p>
    <w:p w:rsidR="009E1457" w:rsidRPr="0067252E" w:rsidRDefault="009E1457" w:rsidP="0067252E">
      <w:pPr>
        <w:spacing w:after="0" w:line="360" w:lineRule="auto"/>
        <w:ind w:firstLine="567"/>
        <w:contextualSpacing/>
        <w:jc w:val="both"/>
        <w:rPr>
          <w:rFonts w:ascii="Times New Roman" w:hAnsi="Times New Roman" w:cs="Times New Roman"/>
          <w:sz w:val="24"/>
          <w:szCs w:val="24"/>
        </w:rPr>
      </w:pPr>
      <w:r w:rsidRPr="0067252E">
        <w:rPr>
          <w:rFonts w:ascii="Times New Roman" w:hAnsi="Times New Roman" w:cs="Times New Roman"/>
          <w:sz w:val="24"/>
          <w:szCs w:val="24"/>
        </w:rPr>
        <w:t xml:space="preserve">Актуальность и новизна исследования связана с получением новых наноматериалов, с использованием трековых технологий. Современные трековые технологии дают уникальную возможность синтеза нанокластеров, нанокристаллов, нанотрубок, нанопроволок с использованием треков как наноканалы. </w:t>
      </w:r>
    </w:p>
    <w:p w:rsidR="009E1457" w:rsidRPr="0067252E" w:rsidRDefault="009E1457" w:rsidP="0067252E">
      <w:pPr>
        <w:spacing w:after="0" w:line="360" w:lineRule="auto"/>
        <w:ind w:firstLine="567"/>
        <w:contextualSpacing/>
        <w:jc w:val="both"/>
        <w:rPr>
          <w:rFonts w:ascii="Times New Roman" w:hAnsi="Times New Roman" w:cs="Times New Roman"/>
          <w:sz w:val="24"/>
          <w:szCs w:val="24"/>
        </w:rPr>
      </w:pPr>
      <w:r w:rsidRPr="0067252E">
        <w:rPr>
          <w:rFonts w:ascii="Times New Roman" w:hAnsi="Times New Roman" w:cs="Times New Roman"/>
          <w:sz w:val="24"/>
          <w:szCs w:val="24"/>
        </w:rPr>
        <w:t xml:space="preserve">В настоящее время значительные усилия направлены на синтез и исследование </w:t>
      </w:r>
      <w:r w:rsidRPr="0067252E">
        <w:rPr>
          <w:rFonts w:ascii="Times New Roman" w:hAnsi="Times New Roman" w:cs="Times New Roman"/>
          <w:bCs/>
          <w:sz w:val="24"/>
          <w:szCs w:val="24"/>
        </w:rPr>
        <w:t>нанокластеров в трековых темплэйтах SiO</w:t>
      </w:r>
      <w:r w:rsidRPr="0067252E">
        <w:rPr>
          <w:rFonts w:ascii="Times New Roman" w:hAnsi="Times New Roman" w:cs="Times New Roman"/>
          <w:bCs/>
          <w:sz w:val="24"/>
          <w:szCs w:val="24"/>
          <w:vertAlign w:val="subscript"/>
        </w:rPr>
        <w:t>2</w:t>
      </w:r>
      <w:r w:rsidRPr="0067252E">
        <w:rPr>
          <w:rFonts w:ascii="Times New Roman" w:hAnsi="Times New Roman" w:cs="Times New Roman"/>
          <w:bCs/>
          <w:sz w:val="24"/>
          <w:szCs w:val="24"/>
        </w:rPr>
        <w:t>/Si.</w:t>
      </w:r>
      <w:r w:rsidRPr="0067252E">
        <w:rPr>
          <w:rFonts w:ascii="Times New Roman" w:hAnsi="Times New Roman" w:cs="Times New Roman"/>
          <w:sz w:val="24"/>
          <w:szCs w:val="24"/>
        </w:rPr>
        <w:t>Эта тенденция обусловлена перспективой их применения в опто- и наноэлектронике [1, 2]. Синтез металлических и полупроводниковых кластеров осуществляется осаждением в нанопористые шаблоны – тэмплэйты SiO</w:t>
      </w:r>
      <w:r w:rsidRPr="0067252E">
        <w:rPr>
          <w:rFonts w:ascii="Times New Roman" w:hAnsi="Times New Roman" w:cs="Times New Roman"/>
          <w:sz w:val="24"/>
          <w:szCs w:val="24"/>
          <w:vertAlign w:val="subscript"/>
        </w:rPr>
        <w:t>2</w:t>
      </w:r>
      <w:r w:rsidRPr="0067252E">
        <w:rPr>
          <w:rFonts w:ascii="Times New Roman" w:hAnsi="Times New Roman" w:cs="Times New Roman"/>
          <w:sz w:val="24"/>
          <w:szCs w:val="24"/>
        </w:rPr>
        <w:t>/Si, так как кремний является основным материалом для современной электроники. SiO</w:t>
      </w:r>
      <w:r w:rsidRPr="0067252E">
        <w:rPr>
          <w:rFonts w:ascii="Times New Roman" w:hAnsi="Times New Roman" w:cs="Times New Roman"/>
          <w:sz w:val="24"/>
          <w:szCs w:val="24"/>
          <w:vertAlign w:val="subscript"/>
        </w:rPr>
        <w:t>2</w:t>
      </w:r>
      <w:r w:rsidRPr="0067252E">
        <w:rPr>
          <w:rFonts w:ascii="Times New Roman" w:hAnsi="Times New Roman" w:cs="Times New Roman"/>
          <w:sz w:val="24"/>
          <w:szCs w:val="24"/>
        </w:rPr>
        <w:t>/Si хорошо изученная структура, полностью совместимая с кремниевой технологией. Для создания нанопор используется облучение быстрыми тяжелыми ионами (БТИ), когда создаются латентные треки, и последующая обработка в травителе, приводит к формированию системы наноканалов [3-7]. Облученный БТИ аморфный диоксид кремния может стать альтернативой полимерным пленочным материалам, из которых в настоящее время делают трековые мембраны.</w:t>
      </w:r>
    </w:p>
    <w:p w:rsidR="009E1457" w:rsidRPr="0067252E" w:rsidRDefault="009E1457" w:rsidP="0067252E">
      <w:pPr>
        <w:spacing w:after="0" w:line="360" w:lineRule="auto"/>
        <w:ind w:firstLine="567"/>
        <w:jc w:val="both"/>
        <w:rPr>
          <w:rFonts w:ascii="Times New Roman" w:hAnsi="Times New Roman" w:cs="Times New Roman"/>
          <w:color w:val="000000"/>
          <w:sz w:val="24"/>
          <w:szCs w:val="24"/>
        </w:rPr>
      </w:pPr>
      <w:r w:rsidRPr="0067252E">
        <w:rPr>
          <w:rFonts w:ascii="Times New Roman" w:hAnsi="Times New Roman" w:cs="Times New Roman"/>
          <w:sz w:val="24"/>
          <w:szCs w:val="24"/>
        </w:rPr>
        <w:t xml:space="preserve">Нанокристаллы полупроводников </w:t>
      </w:r>
      <w:r w:rsidRPr="0067252E">
        <w:rPr>
          <w:rFonts w:ascii="Times New Roman" w:eastAsia="TimesNewRomanPSMT" w:hAnsi="Times New Roman" w:cs="Times New Roman"/>
          <w:sz w:val="24"/>
          <w:szCs w:val="24"/>
        </w:rPr>
        <w:t xml:space="preserve">CdSe, </w:t>
      </w:r>
      <w:r w:rsidRPr="0067252E">
        <w:rPr>
          <w:rFonts w:ascii="Times New Roman" w:eastAsia="TimesNewRomanPSMT" w:hAnsi="Times New Roman" w:cs="Times New Roman"/>
          <w:sz w:val="24"/>
          <w:szCs w:val="24"/>
          <w:lang w:val="en-US"/>
        </w:rPr>
        <w:t>Cd</w:t>
      </w:r>
      <w:r w:rsidRPr="0067252E">
        <w:rPr>
          <w:rFonts w:ascii="Times New Roman" w:eastAsia="TimesNewRomanPSMT" w:hAnsi="Times New Roman" w:cs="Times New Roman"/>
          <w:sz w:val="24"/>
          <w:szCs w:val="24"/>
        </w:rPr>
        <w:t xml:space="preserve">S, </w:t>
      </w:r>
      <w:r w:rsidRPr="0067252E">
        <w:rPr>
          <w:rFonts w:ascii="Times New Roman" w:eastAsia="TimesNewRomanPSMT" w:hAnsi="Times New Roman" w:cs="Times New Roman"/>
          <w:sz w:val="24"/>
          <w:szCs w:val="24"/>
          <w:lang w:val="en-US"/>
        </w:rPr>
        <w:t>Zn</w:t>
      </w:r>
      <w:r w:rsidRPr="0067252E">
        <w:rPr>
          <w:rFonts w:ascii="Times New Roman" w:eastAsia="TimesNewRomanPSMT" w:hAnsi="Times New Roman" w:cs="Times New Roman"/>
          <w:sz w:val="24"/>
          <w:szCs w:val="24"/>
        </w:rPr>
        <w:t>Se, Cd</w:t>
      </w:r>
      <w:r w:rsidRPr="0067252E">
        <w:rPr>
          <w:rFonts w:ascii="Times New Roman" w:eastAsia="TimesNewRomanPSMT" w:hAnsi="Times New Roman" w:cs="Times New Roman"/>
          <w:sz w:val="24"/>
          <w:szCs w:val="24"/>
          <w:lang w:val="en-US"/>
        </w:rPr>
        <w:t>Te</w:t>
      </w:r>
      <w:r w:rsidRPr="0067252E">
        <w:rPr>
          <w:rFonts w:ascii="Times New Roman" w:eastAsia="TimesNewRomanPSMT" w:hAnsi="Times New Roman" w:cs="Times New Roman"/>
          <w:sz w:val="24"/>
          <w:szCs w:val="24"/>
        </w:rPr>
        <w:t xml:space="preserve">, </w:t>
      </w:r>
      <w:r w:rsidRPr="0067252E">
        <w:rPr>
          <w:rFonts w:ascii="Times New Roman" w:eastAsia="TimesNewRomanPSMT" w:hAnsi="Times New Roman" w:cs="Times New Roman"/>
          <w:sz w:val="24"/>
          <w:szCs w:val="24"/>
          <w:lang w:val="en-US"/>
        </w:rPr>
        <w:t>ZnO</w:t>
      </w:r>
      <w:r w:rsidR="004F64C5" w:rsidRPr="0067252E">
        <w:rPr>
          <w:rFonts w:ascii="Times New Roman" w:eastAsia="TimesNewRomanPSMT" w:hAnsi="Times New Roman" w:cs="Times New Roman"/>
          <w:sz w:val="24"/>
          <w:szCs w:val="24"/>
        </w:rPr>
        <w:t xml:space="preserve"> и другие</w:t>
      </w:r>
      <w:r w:rsidRPr="0067252E">
        <w:rPr>
          <w:rFonts w:ascii="Times New Roman" w:eastAsia="TimesNewRomanPSMT" w:hAnsi="Times New Roman" w:cs="Times New Roman"/>
          <w:sz w:val="24"/>
          <w:szCs w:val="24"/>
        </w:rPr>
        <w:t xml:space="preserve"> люминесцируют в видимой области спектра, интенсивность которой, в большинстве случаев, значительно превышает таковую для объемных материалов [8, 9]</w:t>
      </w:r>
      <w:r w:rsidRPr="0067252E">
        <w:rPr>
          <w:rFonts w:ascii="Times New Roman" w:eastAsia="TimesNewRomanPSMT" w:hAnsi="Times New Roman" w:cs="Times New Roman"/>
          <w:i/>
          <w:sz w:val="24"/>
          <w:szCs w:val="24"/>
        </w:rPr>
        <w:t>.</w:t>
      </w:r>
      <w:r w:rsidRPr="0067252E">
        <w:rPr>
          <w:rFonts w:ascii="Times New Roman" w:hAnsi="Times New Roman" w:cs="Times New Roman"/>
          <w:sz w:val="24"/>
          <w:szCs w:val="24"/>
        </w:rPr>
        <w:t xml:space="preserve"> Наноструктуры селенида цинка [1, 10]</w:t>
      </w:r>
      <w:r w:rsidRPr="0067252E">
        <w:rPr>
          <w:rFonts w:ascii="Times New Roman" w:hAnsi="Times New Roman" w:cs="Times New Roman"/>
          <w:color w:val="000000"/>
          <w:sz w:val="24"/>
          <w:szCs w:val="24"/>
        </w:rPr>
        <w:t xml:space="preserve"> имеют люминесценцию в красной области. </w:t>
      </w:r>
      <w:r w:rsidRPr="0067252E">
        <w:rPr>
          <w:rFonts w:ascii="Times New Roman" w:hAnsi="Times New Roman" w:cs="Times New Roman"/>
          <w:bCs/>
          <w:sz w:val="24"/>
          <w:szCs w:val="24"/>
          <w:shd w:val="clear" w:color="auto" w:fill="FFFFFF"/>
        </w:rPr>
        <w:t>Теллурид кадмия</w:t>
      </w:r>
      <w:r w:rsidRPr="0067252E">
        <w:rPr>
          <w:rFonts w:ascii="Times New Roman" w:hAnsi="Times New Roman" w:cs="Times New Roman"/>
          <w:sz w:val="24"/>
          <w:szCs w:val="24"/>
          <w:shd w:val="clear" w:color="auto" w:fill="FFFFFF"/>
        </w:rPr>
        <w:t xml:space="preserve">CdTe – прямозонный </w:t>
      </w:r>
      <w:hyperlink r:id="rId8" w:tooltip="Полупроводник" w:history="1">
        <w:r w:rsidRPr="0067252E">
          <w:rPr>
            <w:rStyle w:val="af3"/>
            <w:rFonts w:ascii="Times New Roman" w:hAnsi="Times New Roman" w:cs="Times New Roman"/>
            <w:color w:val="auto"/>
            <w:sz w:val="24"/>
            <w:szCs w:val="24"/>
            <w:u w:val="none"/>
            <w:shd w:val="clear" w:color="auto" w:fill="FFFFFF"/>
          </w:rPr>
          <w:t>полупроводник</w:t>
        </w:r>
      </w:hyperlink>
      <w:r w:rsidRPr="0067252E">
        <w:rPr>
          <w:rFonts w:ascii="Times New Roman" w:hAnsi="Times New Roman" w:cs="Times New Roman"/>
          <w:sz w:val="24"/>
          <w:szCs w:val="24"/>
          <w:shd w:val="clear" w:color="auto" w:fill="FFFFFF"/>
        </w:rPr>
        <w:t xml:space="preserve"> с </w:t>
      </w:r>
      <w:hyperlink r:id="rId9" w:tooltip="Ширина запрещённой зоны" w:history="1">
        <w:r w:rsidRPr="0067252E">
          <w:rPr>
            <w:rStyle w:val="af3"/>
            <w:rFonts w:ascii="Times New Roman" w:hAnsi="Times New Roman" w:cs="Times New Roman"/>
            <w:color w:val="auto"/>
            <w:sz w:val="24"/>
            <w:szCs w:val="24"/>
            <w:u w:val="none"/>
            <w:shd w:val="clear" w:color="auto" w:fill="FFFFFF"/>
          </w:rPr>
          <w:t>шириной запрещённой зоны</w:t>
        </w:r>
      </w:hyperlink>
      <w:r w:rsidRPr="0067252E">
        <w:rPr>
          <w:rStyle w:val="af3"/>
          <w:rFonts w:ascii="Times New Roman" w:hAnsi="Times New Roman" w:cs="Times New Roman"/>
          <w:color w:val="auto"/>
          <w:sz w:val="24"/>
          <w:szCs w:val="24"/>
          <w:u w:val="none"/>
          <w:shd w:val="clear" w:color="auto" w:fill="FFFFFF"/>
          <w:lang w:val="en-US"/>
        </w:rPr>
        <w:t>E</w:t>
      </w:r>
      <w:r w:rsidRPr="0067252E">
        <w:rPr>
          <w:rStyle w:val="af3"/>
          <w:rFonts w:ascii="Times New Roman" w:hAnsi="Times New Roman" w:cs="Times New Roman"/>
          <w:color w:val="auto"/>
          <w:sz w:val="24"/>
          <w:szCs w:val="24"/>
          <w:u w:val="none"/>
          <w:shd w:val="clear" w:color="auto" w:fill="FFFFFF"/>
          <w:vertAlign w:val="subscript"/>
          <w:lang w:val="en-US"/>
        </w:rPr>
        <w:t>g</w:t>
      </w:r>
      <w:r w:rsidRPr="0067252E">
        <w:rPr>
          <w:rStyle w:val="af3"/>
          <w:rFonts w:ascii="Times New Roman" w:hAnsi="Times New Roman" w:cs="Times New Roman"/>
          <w:color w:val="auto"/>
          <w:sz w:val="24"/>
          <w:szCs w:val="24"/>
          <w:u w:val="none"/>
          <w:shd w:val="clear" w:color="auto" w:fill="FFFFFF"/>
        </w:rPr>
        <w:t>=</w:t>
      </w:r>
      <w:r w:rsidRPr="0067252E">
        <w:rPr>
          <w:rFonts w:ascii="Times New Roman" w:hAnsi="Times New Roman" w:cs="Times New Roman"/>
          <w:sz w:val="24"/>
          <w:szCs w:val="24"/>
          <w:shd w:val="clear" w:color="auto" w:fill="FFFFFF"/>
        </w:rPr>
        <w:t>1,49 эВ при 300 K [</w:t>
      </w:r>
      <w:r w:rsidRPr="0067252E">
        <w:rPr>
          <w:rFonts w:ascii="Times New Roman" w:hAnsi="Times New Roman" w:cs="Times New Roman"/>
          <w:color w:val="222222"/>
          <w:sz w:val="24"/>
          <w:szCs w:val="24"/>
          <w:shd w:val="clear" w:color="auto" w:fill="FFFFFF"/>
        </w:rPr>
        <w:t>8</w:t>
      </w:r>
      <w:r w:rsidRPr="0067252E">
        <w:rPr>
          <w:rFonts w:ascii="Times New Roman" w:hAnsi="Times New Roman" w:cs="Times New Roman"/>
          <w:sz w:val="24"/>
          <w:szCs w:val="24"/>
          <w:shd w:val="clear" w:color="auto" w:fill="FFFFFF"/>
        </w:rPr>
        <w:t xml:space="preserve">]. </w:t>
      </w:r>
      <w:r w:rsidRPr="0067252E">
        <w:rPr>
          <w:rFonts w:ascii="Times New Roman" w:hAnsi="Times New Roman" w:cs="Times New Roman"/>
          <w:sz w:val="24"/>
          <w:szCs w:val="24"/>
        </w:rPr>
        <w:t xml:space="preserve">Как известно, теллурид кадмия относится к материалам, наиболее подходящим для создания солнечных элементов [9]. Это обусловлено шириной запрещенной зоны, близкой к оптимальному значению, а также большим коэффициентом поглощения света во всем спектральном диапазоне фоточувствительности [10]. Оксид цинка является широкозонным полупроводником с шириной запрещенной зоны 3,37 эВ, что позволяет ожидать интенсивной краевой экситонной эмиссии данного материала, сформированного в диоксиде кремния при комнатной температуре. </w:t>
      </w:r>
    </w:p>
    <w:p w:rsidR="009850F3" w:rsidRPr="0067252E" w:rsidRDefault="009850F3" w:rsidP="0067252E">
      <w:pPr>
        <w:tabs>
          <w:tab w:val="left" w:pos="0"/>
          <w:tab w:val="left" w:pos="426"/>
          <w:tab w:val="left" w:pos="993"/>
        </w:tabs>
        <w:spacing w:after="0" w:line="360" w:lineRule="auto"/>
        <w:ind w:firstLine="567"/>
        <w:jc w:val="both"/>
        <w:rPr>
          <w:rFonts w:ascii="Times New Roman" w:hAnsi="Times New Roman" w:cs="Times New Roman"/>
          <w:sz w:val="24"/>
          <w:szCs w:val="24"/>
        </w:rPr>
      </w:pPr>
      <w:r w:rsidRPr="0067252E">
        <w:rPr>
          <w:rFonts w:ascii="Times New Roman" w:hAnsi="Times New Roman" w:cs="Times New Roman"/>
          <w:iCs/>
          <w:sz w:val="24"/>
          <w:szCs w:val="24"/>
        </w:rPr>
        <w:t>Методы исследования</w:t>
      </w:r>
      <w:r w:rsidRPr="0067252E">
        <w:rPr>
          <w:rFonts w:ascii="Times New Roman" w:hAnsi="Times New Roman" w:cs="Times New Roman"/>
          <w:sz w:val="24"/>
          <w:szCs w:val="24"/>
        </w:rPr>
        <w:t>: самые современные аналитические методы исследования структуры (сканирующая электронная микроскопия с энергодисперсионным анализом, рентгеноструктурный фазовый анализ и др.), изучение электрических и оптических свойств, компьютерное моделирование электрических и адсорбционных</w:t>
      </w:r>
      <w:r w:rsidR="003E3FC1" w:rsidRPr="0067252E">
        <w:rPr>
          <w:rFonts w:ascii="Times New Roman" w:hAnsi="Times New Roman" w:cs="Times New Roman"/>
          <w:sz w:val="24"/>
          <w:szCs w:val="24"/>
        </w:rPr>
        <w:t xml:space="preserve"> свойств</w:t>
      </w:r>
      <w:r w:rsidRPr="0067252E">
        <w:rPr>
          <w:rFonts w:ascii="Times New Roman" w:hAnsi="Times New Roman" w:cs="Times New Roman"/>
          <w:sz w:val="24"/>
          <w:szCs w:val="24"/>
        </w:rPr>
        <w:t xml:space="preserve"> с использованием лицензионной программы </w:t>
      </w:r>
      <w:r w:rsidRPr="0067252E">
        <w:rPr>
          <w:rFonts w:ascii="Times New Roman" w:hAnsi="Times New Roman" w:cs="Times New Roman"/>
          <w:sz w:val="24"/>
          <w:szCs w:val="24"/>
          <w:lang w:val="en-US"/>
        </w:rPr>
        <w:t>CRYSTAL</w:t>
      </w:r>
      <w:r w:rsidRPr="0067252E">
        <w:rPr>
          <w:rFonts w:ascii="Times New Roman" w:hAnsi="Times New Roman" w:cs="Times New Roman"/>
          <w:sz w:val="24"/>
          <w:szCs w:val="24"/>
        </w:rPr>
        <w:t xml:space="preserve">. </w:t>
      </w:r>
    </w:p>
    <w:p w:rsidR="009850F3" w:rsidRPr="0067252E" w:rsidRDefault="009850F3" w:rsidP="0067252E">
      <w:pPr>
        <w:tabs>
          <w:tab w:val="left" w:pos="0"/>
          <w:tab w:val="left" w:pos="426"/>
          <w:tab w:val="left" w:pos="993"/>
        </w:tabs>
        <w:spacing w:after="0" w:line="360" w:lineRule="auto"/>
        <w:ind w:firstLine="567"/>
        <w:jc w:val="both"/>
        <w:rPr>
          <w:rFonts w:ascii="Times New Roman" w:hAnsi="Times New Roman" w:cs="Times New Roman"/>
          <w:sz w:val="24"/>
          <w:szCs w:val="24"/>
        </w:rPr>
      </w:pPr>
      <w:r w:rsidRPr="0067252E">
        <w:rPr>
          <w:rFonts w:ascii="Times New Roman" w:hAnsi="Times New Roman" w:cs="Times New Roman"/>
          <w:iCs/>
          <w:sz w:val="24"/>
          <w:szCs w:val="24"/>
        </w:rPr>
        <w:t xml:space="preserve">Направление работы: </w:t>
      </w:r>
      <w:r w:rsidRPr="0067252E">
        <w:rPr>
          <w:rFonts w:ascii="Times New Roman" w:hAnsi="Times New Roman" w:cs="Times New Roman"/>
          <w:sz w:val="24"/>
          <w:szCs w:val="24"/>
        </w:rPr>
        <w:t xml:space="preserve">прикладные научные исследования, создание новых наноматериалов. </w:t>
      </w:r>
    </w:p>
    <w:p w:rsidR="009850F3" w:rsidRPr="0067252E" w:rsidRDefault="009850F3" w:rsidP="0067252E">
      <w:pPr>
        <w:tabs>
          <w:tab w:val="left" w:pos="0"/>
          <w:tab w:val="left" w:pos="426"/>
          <w:tab w:val="left" w:pos="993"/>
        </w:tabs>
        <w:spacing w:after="0" w:line="360" w:lineRule="auto"/>
        <w:ind w:firstLine="567"/>
        <w:jc w:val="both"/>
        <w:rPr>
          <w:rFonts w:ascii="Times New Roman" w:hAnsi="Times New Roman" w:cs="Times New Roman"/>
          <w:sz w:val="24"/>
          <w:szCs w:val="24"/>
        </w:rPr>
      </w:pPr>
      <w:r w:rsidRPr="0067252E">
        <w:rPr>
          <w:rFonts w:ascii="Times New Roman" w:hAnsi="Times New Roman" w:cs="Times New Roman"/>
          <w:iCs/>
          <w:sz w:val="24"/>
          <w:szCs w:val="24"/>
        </w:rPr>
        <w:t xml:space="preserve">Область применения: </w:t>
      </w:r>
      <w:r w:rsidRPr="0067252E">
        <w:rPr>
          <w:rFonts w:ascii="Times New Roman" w:hAnsi="Times New Roman" w:cs="Times New Roman"/>
          <w:sz w:val="24"/>
          <w:szCs w:val="24"/>
        </w:rPr>
        <w:t>газовые сенсоры, системы опто- и наноэлектроники.</w:t>
      </w:r>
    </w:p>
    <w:p w:rsidR="009850F3" w:rsidRPr="0067252E" w:rsidRDefault="009850F3" w:rsidP="0067252E">
      <w:pPr>
        <w:tabs>
          <w:tab w:val="left" w:pos="0"/>
          <w:tab w:val="left" w:pos="426"/>
          <w:tab w:val="left" w:pos="993"/>
        </w:tabs>
        <w:spacing w:after="0" w:line="360" w:lineRule="auto"/>
        <w:ind w:firstLine="567"/>
        <w:jc w:val="both"/>
        <w:rPr>
          <w:rFonts w:ascii="Times New Roman" w:hAnsi="Times New Roman" w:cs="Times New Roman"/>
          <w:sz w:val="24"/>
          <w:szCs w:val="24"/>
        </w:rPr>
      </w:pPr>
      <w:r w:rsidRPr="0067252E">
        <w:rPr>
          <w:rFonts w:ascii="Times New Roman" w:hAnsi="Times New Roman" w:cs="Times New Roman"/>
          <w:sz w:val="24"/>
          <w:szCs w:val="24"/>
        </w:rPr>
        <w:t>Основные з</w:t>
      </w:r>
      <w:r w:rsidR="009E1457" w:rsidRPr="0067252E">
        <w:rPr>
          <w:rFonts w:ascii="Times New Roman" w:hAnsi="Times New Roman" w:cs="Times New Roman"/>
          <w:sz w:val="24"/>
          <w:szCs w:val="24"/>
        </w:rPr>
        <w:t>адачи исследования на этапе 2019</w:t>
      </w:r>
      <w:r w:rsidRPr="0067252E">
        <w:rPr>
          <w:rFonts w:ascii="Times New Roman" w:hAnsi="Times New Roman" w:cs="Times New Roman"/>
          <w:sz w:val="24"/>
          <w:szCs w:val="24"/>
        </w:rPr>
        <w:t xml:space="preserve"> года:</w:t>
      </w:r>
    </w:p>
    <w:p w:rsidR="009E1457" w:rsidRPr="0067252E" w:rsidRDefault="009E1457" w:rsidP="0067252E">
      <w:pPr>
        <w:spacing w:after="0" w:line="360" w:lineRule="auto"/>
        <w:ind w:firstLine="567"/>
        <w:jc w:val="both"/>
        <w:rPr>
          <w:rFonts w:ascii="Times New Roman" w:hAnsi="Times New Roman" w:cs="Times New Roman"/>
          <w:color w:val="000000"/>
          <w:sz w:val="24"/>
          <w:szCs w:val="24"/>
        </w:rPr>
      </w:pPr>
      <w:r w:rsidRPr="0067252E">
        <w:rPr>
          <w:rFonts w:ascii="Times New Roman" w:hAnsi="Times New Roman" w:cs="Times New Roman"/>
          <w:bCs/>
          <w:sz w:val="24"/>
          <w:szCs w:val="24"/>
        </w:rPr>
        <w:t>- Разработать режимы травления латентных треков формирования нанопор заданного размера и формы в а-SiO</w:t>
      </w:r>
      <w:r w:rsidRPr="0067252E">
        <w:rPr>
          <w:rFonts w:ascii="Times New Roman" w:hAnsi="Times New Roman" w:cs="Times New Roman"/>
          <w:bCs/>
          <w:sz w:val="24"/>
          <w:szCs w:val="24"/>
          <w:vertAlign w:val="subscript"/>
        </w:rPr>
        <w:t>2</w:t>
      </w:r>
      <w:r w:rsidRPr="0067252E">
        <w:rPr>
          <w:rFonts w:ascii="Times New Roman" w:hAnsi="Times New Roman" w:cs="Times New Roman"/>
          <w:bCs/>
          <w:sz w:val="24"/>
          <w:szCs w:val="24"/>
        </w:rPr>
        <w:t>/Si (кремниевые подложки n- и p-типа);</w:t>
      </w:r>
    </w:p>
    <w:p w:rsidR="009E1457" w:rsidRPr="0067252E" w:rsidRDefault="009E1457" w:rsidP="0067252E">
      <w:pPr>
        <w:spacing w:after="0" w:line="360" w:lineRule="auto"/>
        <w:ind w:firstLine="567"/>
        <w:jc w:val="both"/>
        <w:rPr>
          <w:rFonts w:ascii="Times New Roman" w:hAnsi="Times New Roman" w:cs="Times New Roman"/>
          <w:bCs/>
          <w:sz w:val="24"/>
          <w:szCs w:val="24"/>
        </w:rPr>
      </w:pPr>
      <w:r w:rsidRPr="0067252E">
        <w:rPr>
          <w:rFonts w:ascii="Times New Roman" w:hAnsi="Times New Roman" w:cs="Times New Roman"/>
          <w:bCs/>
          <w:sz w:val="24"/>
          <w:szCs w:val="24"/>
        </w:rPr>
        <w:t xml:space="preserve">- Разработать режимы и провести ЭХО или ХО «кластерообразующих» элементов </w:t>
      </w:r>
      <w:r w:rsidRPr="0067252E">
        <w:rPr>
          <w:rFonts w:ascii="Times New Roman" w:hAnsi="Times New Roman" w:cs="Times New Roman"/>
          <w:bCs/>
          <w:sz w:val="24"/>
          <w:szCs w:val="24"/>
          <w:lang w:val="en-GB"/>
        </w:rPr>
        <w:t>II</w:t>
      </w:r>
      <w:r w:rsidRPr="0067252E">
        <w:rPr>
          <w:rFonts w:ascii="Times New Roman" w:hAnsi="Times New Roman" w:cs="Times New Roman"/>
          <w:bCs/>
          <w:sz w:val="24"/>
          <w:szCs w:val="24"/>
        </w:rPr>
        <w:t xml:space="preserve"> и </w:t>
      </w:r>
      <w:r w:rsidRPr="0067252E">
        <w:rPr>
          <w:rFonts w:ascii="Times New Roman" w:hAnsi="Times New Roman" w:cs="Times New Roman"/>
          <w:bCs/>
          <w:sz w:val="24"/>
          <w:szCs w:val="24"/>
          <w:lang w:val="en-GB"/>
        </w:rPr>
        <w:t>VI</w:t>
      </w:r>
      <w:r w:rsidRPr="0067252E">
        <w:rPr>
          <w:rFonts w:ascii="Times New Roman" w:hAnsi="Times New Roman" w:cs="Times New Roman"/>
          <w:bCs/>
          <w:sz w:val="24"/>
          <w:szCs w:val="24"/>
        </w:rPr>
        <w:t xml:space="preserve"> групп в нанопористые структуры а-SiO</w:t>
      </w:r>
      <w:r w:rsidRPr="0067252E">
        <w:rPr>
          <w:rFonts w:ascii="Times New Roman" w:hAnsi="Times New Roman" w:cs="Times New Roman"/>
          <w:bCs/>
          <w:sz w:val="24"/>
          <w:szCs w:val="24"/>
          <w:vertAlign w:val="subscript"/>
        </w:rPr>
        <w:t>2</w:t>
      </w:r>
      <w:r w:rsidRPr="0067252E">
        <w:rPr>
          <w:rFonts w:ascii="Times New Roman" w:hAnsi="Times New Roman" w:cs="Times New Roman"/>
          <w:bCs/>
          <w:sz w:val="24"/>
          <w:szCs w:val="24"/>
        </w:rPr>
        <w:t>/Si (Si n- и p- типа); провести термическую обработку образцов;</w:t>
      </w:r>
    </w:p>
    <w:p w:rsidR="009E1457" w:rsidRPr="0067252E" w:rsidRDefault="009E1457" w:rsidP="0067252E">
      <w:pPr>
        <w:spacing w:after="0" w:line="360" w:lineRule="auto"/>
        <w:ind w:firstLine="567"/>
        <w:jc w:val="both"/>
        <w:rPr>
          <w:rFonts w:ascii="Times New Roman" w:hAnsi="Times New Roman" w:cs="Times New Roman"/>
          <w:bCs/>
          <w:sz w:val="24"/>
          <w:szCs w:val="24"/>
        </w:rPr>
      </w:pPr>
      <w:r w:rsidRPr="0067252E">
        <w:rPr>
          <w:rFonts w:ascii="Times New Roman" w:hAnsi="Times New Roman" w:cs="Times New Roman"/>
          <w:bCs/>
          <w:sz w:val="24"/>
          <w:szCs w:val="24"/>
        </w:rPr>
        <w:t>- Исследовать поверхностные, структурные, оптические и электрофизические свойства образцов;</w:t>
      </w:r>
    </w:p>
    <w:p w:rsidR="009E1457" w:rsidRPr="0067252E" w:rsidRDefault="009E1457" w:rsidP="0067252E">
      <w:pPr>
        <w:spacing w:after="0" w:line="360" w:lineRule="auto"/>
        <w:ind w:firstLine="567"/>
        <w:jc w:val="both"/>
        <w:rPr>
          <w:rFonts w:ascii="Times New Roman" w:hAnsi="Times New Roman" w:cs="Times New Roman"/>
          <w:bCs/>
          <w:sz w:val="24"/>
          <w:szCs w:val="24"/>
        </w:rPr>
      </w:pPr>
      <w:r w:rsidRPr="0067252E">
        <w:rPr>
          <w:rFonts w:ascii="Times New Roman" w:hAnsi="Times New Roman" w:cs="Times New Roman"/>
          <w:bCs/>
          <w:sz w:val="24"/>
          <w:szCs w:val="24"/>
        </w:rPr>
        <w:t>- Компьютерное моделирование электрофизических и адсорбционных свойств образцов.</w:t>
      </w:r>
    </w:p>
    <w:p w:rsidR="009E1457" w:rsidRPr="0067252E" w:rsidRDefault="009E1457" w:rsidP="0067252E">
      <w:pPr>
        <w:tabs>
          <w:tab w:val="left" w:pos="993"/>
        </w:tabs>
        <w:spacing w:after="0" w:line="360" w:lineRule="auto"/>
        <w:ind w:firstLine="567"/>
        <w:jc w:val="both"/>
        <w:rPr>
          <w:rFonts w:ascii="Times New Roman" w:eastAsia="Times New Roman" w:hAnsi="Times New Roman" w:cs="Times New Roman"/>
          <w:sz w:val="24"/>
          <w:szCs w:val="24"/>
        </w:rPr>
      </w:pPr>
      <w:r w:rsidRPr="0067252E">
        <w:rPr>
          <w:rFonts w:ascii="Times New Roman" w:hAnsi="Times New Roman" w:cs="Times New Roman"/>
          <w:sz w:val="24"/>
          <w:szCs w:val="24"/>
        </w:rPr>
        <w:t xml:space="preserve">Материалами исследования явялются нанокристаллы, нанокластеры на основе </w:t>
      </w:r>
      <w:r w:rsidRPr="0067252E">
        <w:rPr>
          <w:rFonts w:ascii="Times New Roman" w:eastAsia="Times New Roman" w:hAnsi="Times New Roman" w:cs="Times New Roman"/>
          <w:sz w:val="24"/>
          <w:szCs w:val="24"/>
          <w:lang w:val="en-US"/>
        </w:rPr>
        <w:t>ZnO</w:t>
      </w:r>
      <w:r w:rsidRPr="0067252E">
        <w:rPr>
          <w:rFonts w:ascii="Times New Roman" w:eastAsia="Times New Roman" w:hAnsi="Times New Roman" w:cs="Times New Roman"/>
          <w:sz w:val="24"/>
          <w:szCs w:val="24"/>
        </w:rPr>
        <w:t xml:space="preserve">, </w:t>
      </w:r>
      <w:r w:rsidRPr="0067252E">
        <w:rPr>
          <w:rFonts w:ascii="Times New Roman" w:eastAsia="Times New Roman" w:hAnsi="Times New Roman" w:cs="Times New Roman"/>
          <w:sz w:val="24"/>
          <w:szCs w:val="24"/>
          <w:lang w:val="en-US"/>
        </w:rPr>
        <w:t>ZnSe</w:t>
      </w:r>
      <w:r w:rsidRPr="0067252E">
        <w:rPr>
          <w:rFonts w:ascii="Times New Roman" w:eastAsia="Times New Roman" w:hAnsi="Times New Roman" w:cs="Times New Roman"/>
          <w:sz w:val="24"/>
          <w:szCs w:val="24"/>
        </w:rPr>
        <w:t xml:space="preserve">, </w:t>
      </w:r>
      <w:r w:rsidRPr="0067252E">
        <w:rPr>
          <w:rFonts w:ascii="Times New Roman" w:eastAsia="Times New Roman" w:hAnsi="Times New Roman" w:cs="Times New Roman"/>
          <w:sz w:val="24"/>
          <w:szCs w:val="24"/>
          <w:lang w:val="en-US"/>
        </w:rPr>
        <w:t>CdSe</w:t>
      </w:r>
      <w:r w:rsidRPr="0067252E">
        <w:rPr>
          <w:rFonts w:ascii="Times New Roman" w:eastAsia="Times New Roman" w:hAnsi="Times New Roman" w:cs="Times New Roman"/>
          <w:sz w:val="24"/>
          <w:szCs w:val="24"/>
        </w:rPr>
        <w:t xml:space="preserve">, </w:t>
      </w:r>
      <w:r w:rsidRPr="0067252E">
        <w:rPr>
          <w:rFonts w:ascii="Times New Roman" w:eastAsia="Times New Roman" w:hAnsi="Times New Roman" w:cs="Times New Roman"/>
          <w:sz w:val="24"/>
          <w:szCs w:val="24"/>
          <w:lang w:val="en-US"/>
        </w:rPr>
        <w:t>CdTe</w:t>
      </w:r>
      <w:r w:rsidRPr="0067252E">
        <w:rPr>
          <w:rFonts w:ascii="Times New Roman" w:eastAsia="Times New Roman" w:hAnsi="Times New Roman" w:cs="Times New Roman"/>
          <w:sz w:val="24"/>
          <w:szCs w:val="24"/>
        </w:rPr>
        <w:t xml:space="preserve"> в</w:t>
      </w:r>
      <w:r w:rsidRPr="0067252E">
        <w:rPr>
          <w:rFonts w:ascii="Times New Roman" w:hAnsi="Times New Roman" w:cs="Times New Roman"/>
          <w:sz w:val="24"/>
          <w:szCs w:val="24"/>
        </w:rPr>
        <w:t>трековых темплэйтах.</w:t>
      </w:r>
    </w:p>
    <w:p w:rsidR="009850F3" w:rsidRPr="0067252E" w:rsidRDefault="009850F3" w:rsidP="0067252E">
      <w:pPr>
        <w:spacing w:after="0" w:line="360" w:lineRule="auto"/>
        <w:ind w:firstLine="567"/>
        <w:jc w:val="both"/>
        <w:rPr>
          <w:rFonts w:ascii="Times New Roman" w:hAnsi="Times New Roman" w:cs="Times New Roman"/>
          <w:iCs/>
          <w:sz w:val="24"/>
          <w:szCs w:val="24"/>
        </w:rPr>
      </w:pPr>
      <w:r w:rsidRPr="0067252E">
        <w:rPr>
          <w:rFonts w:ascii="Times New Roman" w:hAnsi="Times New Roman" w:cs="Times New Roman"/>
          <w:iCs/>
          <w:sz w:val="24"/>
          <w:szCs w:val="24"/>
        </w:rPr>
        <w:t>Научно-технический уровень (новизна), заключается в том, что буду</w:t>
      </w:r>
      <w:r w:rsidR="003A1211" w:rsidRPr="0067252E">
        <w:rPr>
          <w:rFonts w:ascii="Times New Roman" w:hAnsi="Times New Roman" w:cs="Times New Roman"/>
          <w:iCs/>
          <w:sz w:val="24"/>
          <w:szCs w:val="24"/>
        </w:rPr>
        <w:t xml:space="preserve">т получены новые наноматериалы. </w:t>
      </w:r>
      <w:r w:rsidRPr="0067252E">
        <w:rPr>
          <w:rFonts w:ascii="Times New Roman" w:hAnsi="Times New Roman" w:cs="Times New Roman"/>
          <w:iCs/>
          <w:sz w:val="24"/>
          <w:szCs w:val="24"/>
        </w:rPr>
        <w:t>Достоверность полученных результатов подтверждается:</w:t>
      </w:r>
    </w:p>
    <w:p w:rsidR="009850F3" w:rsidRPr="0067252E" w:rsidRDefault="00557B6D" w:rsidP="0067252E">
      <w:pPr>
        <w:spacing w:after="0" w:line="360" w:lineRule="auto"/>
        <w:ind w:firstLine="567"/>
        <w:jc w:val="both"/>
        <w:rPr>
          <w:rFonts w:ascii="Times New Roman" w:hAnsi="Times New Roman" w:cs="Times New Roman"/>
          <w:sz w:val="24"/>
          <w:szCs w:val="24"/>
        </w:rPr>
      </w:pPr>
      <w:r w:rsidRPr="0067252E">
        <w:rPr>
          <w:rFonts w:ascii="Times New Roman" w:hAnsi="Times New Roman" w:cs="Times New Roman"/>
          <w:sz w:val="24"/>
          <w:szCs w:val="24"/>
        </w:rPr>
        <w:t>1)</w:t>
      </w:r>
      <w:r w:rsidR="009850F3" w:rsidRPr="0067252E">
        <w:rPr>
          <w:rFonts w:ascii="Times New Roman" w:hAnsi="Times New Roman" w:cs="Times New Roman"/>
          <w:sz w:val="24"/>
          <w:szCs w:val="24"/>
        </w:rPr>
        <w:t xml:space="preserve"> применением комплекса современных методов исследований; </w:t>
      </w:r>
    </w:p>
    <w:p w:rsidR="009850F3" w:rsidRPr="0067252E" w:rsidRDefault="00557B6D" w:rsidP="0067252E">
      <w:pPr>
        <w:spacing w:after="0" w:line="360" w:lineRule="auto"/>
        <w:ind w:firstLine="567"/>
        <w:jc w:val="both"/>
        <w:rPr>
          <w:rFonts w:ascii="Times New Roman" w:hAnsi="Times New Roman" w:cs="Times New Roman"/>
          <w:sz w:val="24"/>
          <w:szCs w:val="24"/>
        </w:rPr>
      </w:pPr>
      <w:r w:rsidRPr="0067252E">
        <w:rPr>
          <w:rFonts w:ascii="Times New Roman" w:hAnsi="Times New Roman" w:cs="Times New Roman"/>
          <w:sz w:val="24"/>
          <w:szCs w:val="24"/>
        </w:rPr>
        <w:t>2)</w:t>
      </w:r>
      <w:r w:rsidR="009850F3" w:rsidRPr="0067252E">
        <w:rPr>
          <w:rFonts w:ascii="Times New Roman" w:hAnsi="Times New Roman" w:cs="Times New Roman"/>
          <w:sz w:val="24"/>
          <w:szCs w:val="24"/>
        </w:rPr>
        <w:t xml:space="preserve"> корректностью постановки решаемых задач и их физической обоснованностью и применением хорошо апробированных методов физического эксперимента;</w:t>
      </w:r>
    </w:p>
    <w:p w:rsidR="003A1211" w:rsidRPr="0067252E" w:rsidRDefault="009850F3" w:rsidP="0067252E">
      <w:pPr>
        <w:spacing w:after="0" w:line="360" w:lineRule="auto"/>
        <w:ind w:firstLine="567"/>
        <w:jc w:val="both"/>
        <w:rPr>
          <w:rFonts w:ascii="Times New Roman" w:hAnsi="Times New Roman" w:cs="Times New Roman"/>
          <w:sz w:val="24"/>
          <w:szCs w:val="24"/>
        </w:rPr>
      </w:pPr>
      <w:r w:rsidRPr="0067252E">
        <w:rPr>
          <w:rFonts w:ascii="Times New Roman" w:hAnsi="Times New Roman" w:cs="Times New Roman"/>
          <w:sz w:val="24"/>
          <w:szCs w:val="24"/>
        </w:rPr>
        <w:t>3) широкой апробацией полученных данных и выводов исследования на научных конференциях, а также в публикациях.</w:t>
      </w:r>
    </w:p>
    <w:p w:rsidR="003A1211" w:rsidRPr="0067252E" w:rsidRDefault="009850F3" w:rsidP="0067252E">
      <w:pPr>
        <w:spacing w:after="0" w:line="360" w:lineRule="auto"/>
        <w:ind w:firstLine="567"/>
        <w:jc w:val="both"/>
        <w:rPr>
          <w:rFonts w:ascii="Times New Roman" w:eastAsia="Times New Roman" w:hAnsi="Times New Roman" w:cs="Times New Roman"/>
          <w:sz w:val="24"/>
          <w:szCs w:val="24"/>
        </w:rPr>
      </w:pPr>
      <w:r w:rsidRPr="0067252E">
        <w:rPr>
          <w:rFonts w:ascii="Times New Roman" w:hAnsi="Times New Roman" w:cs="Times New Roman"/>
          <w:sz w:val="24"/>
          <w:szCs w:val="24"/>
        </w:rPr>
        <w:t xml:space="preserve">Результаты могут </w:t>
      </w:r>
      <w:r w:rsidR="003A1211" w:rsidRPr="0067252E">
        <w:rPr>
          <w:rFonts w:ascii="Times New Roman" w:hAnsi="Times New Roman" w:cs="Times New Roman"/>
          <w:sz w:val="24"/>
          <w:szCs w:val="24"/>
        </w:rPr>
        <w:t xml:space="preserve">быть использованы для создания </w:t>
      </w:r>
      <w:r w:rsidRPr="0067252E">
        <w:rPr>
          <w:rFonts w:ascii="Times New Roman" w:hAnsi="Times New Roman" w:cs="Times New Roman"/>
          <w:sz w:val="24"/>
          <w:szCs w:val="24"/>
        </w:rPr>
        <w:t>сенсоров и устройств опто- и наноэлектроники.</w:t>
      </w:r>
      <w:r w:rsidRPr="0067252E">
        <w:rPr>
          <w:rFonts w:ascii="Times New Roman" w:eastAsia="Times New Roman" w:hAnsi="Times New Roman" w:cs="Times New Roman"/>
          <w:sz w:val="24"/>
          <w:szCs w:val="24"/>
        </w:rPr>
        <w:t>Результаты работы, обсуждались совместно с чл.-корр</w:t>
      </w:r>
      <w:r w:rsidR="0016488C" w:rsidRPr="0067252E">
        <w:rPr>
          <w:rFonts w:ascii="Times New Roman" w:eastAsia="Times New Roman" w:hAnsi="Times New Roman" w:cs="Times New Roman"/>
          <w:sz w:val="24"/>
          <w:szCs w:val="24"/>
        </w:rPr>
        <w:t>.</w:t>
      </w:r>
      <w:r w:rsidRPr="0067252E">
        <w:rPr>
          <w:rFonts w:ascii="Times New Roman" w:eastAsia="Times New Roman" w:hAnsi="Times New Roman" w:cs="Times New Roman"/>
          <w:sz w:val="24"/>
          <w:szCs w:val="24"/>
        </w:rPr>
        <w:t xml:space="preserve"> НАН РБ</w:t>
      </w:r>
      <w:r w:rsidR="00A30B42" w:rsidRPr="0067252E">
        <w:rPr>
          <w:rFonts w:ascii="Times New Roman" w:eastAsia="Times New Roman" w:hAnsi="Times New Roman" w:cs="Times New Roman"/>
          <w:sz w:val="24"/>
          <w:szCs w:val="24"/>
        </w:rPr>
        <w:t>,</w:t>
      </w:r>
      <w:r w:rsidRPr="0067252E">
        <w:rPr>
          <w:rFonts w:ascii="Times New Roman" w:eastAsia="Times New Roman" w:hAnsi="Times New Roman" w:cs="Times New Roman"/>
          <w:sz w:val="24"/>
          <w:szCs w:val="24"/>
        </w:rPr>
        <w:t xml:space="preserve"> д.ф.-м.н. Комаровым Ф.Ф. и к.х.н. Власуковой Л.А., БГУ, Минск,</w:t>
      </w:r>
      <w:r w:rsidR="003A1211" w:rsidRPr="0067252E">
        <w:rPr>
          <w:rFonts w:ascii="Times New Roman" w:eastAsia="Times New Roman" w:hAnsi="Times New Roman" w:cs="Times New Roman"/>
          <w:sz w:val="24"/>
          <w:szCs w:val="24"/>
        </w:rPr>
        <w:t xml:space="preserve"> Беларусь.</w:t>
      </w:r>
    </w:p>
    <w:p w:rsidR="003A1211" w:rsidRDefault="003A1211" w:rsidP="0067252E">
      <w:pPr>
        <w:spacing w:after="0" w:line="360" w:lineRule="auto"/>
        <w:ind w:firstLine="567"/>
        <w:jc w:val="both"/>
        <w:rPr>
          <w:rFonts w:ascii="Times New Roman" w:hAnsi="Times New Roman" w:cs="Times New Roman"/>
          <w:sz w:val="24"/>
          <w:szCs w:val="24"/>
        </w:rPr>
      </w:pPr>
    </w:p>
    <w:p w:rsidR="0067252E" w:rsidRPr="0067252E" w:rsidRDefault="0067252E" w:rsidP="0067252E">
      <w:pPr>
        <w:spacing w:after="0" w:line="360" w:lineRule="auto"/>
        <w:ind w:firstLine="567"/>
        <w:jc w:val="both"/>
        <w:rPr>
          <w:rFonts w:ascii="Times New Roman" w:hAnsi="Times New Roman" w:cs="Times New Roman"/>
          <w:sz w:val="24"/>
          <w:szCs w:val="24"/>
        </w:rPr>
        <w:sectPr w:rsidR="0067252E" w:rsidRPr="0067252E" w:rsidSect="00301975">
          <w:footerReference w:type="default" r:id="rId10"/>
          <w:pgSz w:w="11906" w:h="16838"/>
          <w:pgMar w:top="1134" w:right="567" w:bottom="1134" w:left="1701" w:header="709" w:footer="709" w:gutter="0"/>
          <w:cols w:space="708"/>
          <w:titlePg/>
          <w:docGrid w:linePitch="360"/>
        </w:sectPr>
      </w:pPr>
    </w:p>
    <w:p w:rsidR="00A26A0F" w:rsidRPr="0067252E" w:rsidRDefault="00A26A0F" w:rsidP="0067252E">
      <w:pPr>
        <w:spacing w:after="0" w:line="360" w:lineRule="auto"/>
        <w:ind w:firstLine="567"/>
        <w:jc w:val="center"/>
        <w:rPr>
          <w:rFonts w:ascii="Times New Roman" w:eastAsia="Times New Roman" w:hAnsi="Times New Roman" w:cs="Times New Roman"/>
          <w:sz w:val="24"/>
          <w:szCs w:val="24"/>
        </w:rPr>
      </w:pPr>
    </w:p>
    <w:p w:rsidR="00A26A0F" w:rsidRPr="0067252E" w:rsidRDefault="00A26A0F" w:rsidP="0067252E">
      <w:pPr>
        <w:spacing w:after="0" w:line="360" w:lineRule="auto"/>
        <w:ind w:firstLine="567"/>
        <w:jc w:val="center"/>
        <w:rPr>
          <w:rFonts w:ascii="Times New Roman" w:eastAsia="Times New Roman" w:hAnsi="Times New Roman" w:cs="Times New Roman"/>
          <w:sz w:val="24"/>
          <w:szCs w:val="24"/>
        </w:rPr>
      </w:pPr>
    </w:p>
    <w:p w:rsidR="00A26A0F" w:rsidRPr="0067252E" w:rsidRDefault="00A26A0F" w:rsidP="0067252E">
      <w:pPr>
        <w:spacing w:after="0" w:line="360" w:lineRule="auto"/>
        <w:ind w:firstLine="567"/>
        <w:jc w:val="center"/>
        <w:rPr>
          <w:rFonts w:ascii="Times New Roman" w:eastAsia="Times New Roman" w:hAnsi="Times New Roman" w:cs="Times New Roman"/>
          <w:sz w:val="24"/>
          <w:szCs w:val="24"/>
        </w:rPr>
      </w:pPr>
    </w:p>
    <w:p w:rsidR="00A26A0F" w:rsidRPr="0067252E" w:rsidRDefault="00A26A0F" w:rsidP="0067252E">
      <w:pPr>
        <w:spacing w:after="0" w:line="360" w:lineRule="auto"/>
        <w:ind w:firstLine="567"/>
        <w:jc w:val="center"/>
        <w:rPr>
          <w:rFonts w:ascii="Times New Roman" w:eastAsia="Times New Roman" w:hAnsi="Times New Roman" w:cs="Times New Roman"/>
          <w:sz w:val="24"/>
          <w:szCs w:val="24"/>
        </w:rPr>
      </w:pPr>
    </w:p>
    <w:p w:rsidR="00A26A0F" w:rsidRPr="0067252E" w:rsidRDefault="00A26A0F" w:rsidP="0067252E">
      <w:pPr>
        <w:spacing w:after="0" w:line="360" w:lineRule="auto"/>
        <w:ind w:firstLine="567"/>
        <w:jc w:val="center"/>
        <w:rPr>
          <w:rFonts w:ascii="Times New Roman" w:eastAsia="Times New Roman" w:hAnsi="Times New Roman" w:cs="Times New Roman"/>
          <w:sz w:val="24"/>
          <w:szCs w:val="24"/>
        </w:rPr>
      </w:pPr>
    </w:p>
    <w:p w:rsidR="00A26A0F" w:rsidRPr="0067252E" w:rsidRDefault="00A26A0F" w:rsidP="0067252E">
      <w:pPr>
        <w:spacing w:after="0" w:line="360" w:lineRule="auto"/>
        <w:ind w:firstLine="567"/>
        <w:jc w:val="center"/>
        <w:rPr>
          <w:rFonts w:ascii="Times New Roman" w:eastAsia="Times New Roman" w:hAnsi="Times New Roman" w:cs="Times New Roman"/>
          <w:sz w:val="24"/>
          <w:szCs w:val="24"/>
        </w:rPr>
      </w:pPr>
    </w:p>
    <w:p w:rsidR="00454BEF" w:rsidRPr="00454BEF" w:rsidRDefault="00454BEF" w:rsidP="00833480">
      <w:pPr>
        <w:spacing w:after="0" w:line="360" w:lineRule="auto"/>
        <w:rPr>
          <w:rFonts w:ascii="Times New Roman" w:eastAsia="Times New Roman" w:hAnsi="Times New Roman" w:cs="Times New Roman"/>
          <w:sz w:val="24"/>
          <w:szCs w:val="24"/>
        </w:rPr>
      </w:pPr>
    </w:p>
    <w:p w:rsidR="00A26A0F" w:rsidRPr="00833480" w:rsidRDefault="00A26A0F" w:rsidP="00A26A0F">
      <w:pPr>
        <w:pStyle w:val="a5"/>
        <w:numPr>
          <w:ilvl w:val="0"/>
          <w:numId w:val="19"/>
        </w:numPr>
        <w:spacing w:after="0" w:line="360" w:lineRule="auto"/>
        <w:ind w:left="0" w:firstLine="567"/>
        <w:jc w:val="both"/>
        <w:rPr>
          <w:rFonts w:ascii="Times New Roman" w:hAnsi="Times New Roman" w:cs="Times New Roman"/>
          <w:caps/>
          <w:sz w:val="24"/>
          <w:szCs w:val="24"/>
        </w:rPr>
      </w:pPr>
      <w:r w:rsidRPr="00833480">
        <w:rPr>
          <w:rFonts w:ascii="Times New Roman" w:hAnsi="Times New Roman" w:cs="Times New Roman"/>
          <w:iCs/>
          <w:caps/>
          <w:sz w:val="24"/>
          <w:szCs w:val="24"/>
        </w:rPr>
        <w:t>Химическое травление: режимы, контроль размера и формы</w:t>
      </w:r>
    </w:p>
    <w:p w:rsidR="0016488C" w:rsidRPr="0016488C" w:rsidRDefault="0016488C" w:rsidP="0016488C">
      <w:pPr>
        <w:pStyle w:val="a5"/>
        <w:spacing w:after="0" w:line="360" w:lineRule="auto"/>
        <w:ind w:left="0"/>
        <w:rPr>
          <w:rFonts w:ascii="Times New Roman" w:hAnsi="Times New Roman" w:cs="Times New Roman"/>
          <w:sz w:val="24"/>
          <w:szCs w:val="24"/>
        </w:rPr>
      </w:pPr>
    </w:p>
    <w:p w:rsidR="004774E6" w:rsidRDefault="00A26A0F" w:rsidP="004774E6">
      <w:pPr>
        <w:spacing w:after="0" w:line="360" w:lineRule="auto"/>
        <w:ind w:firstLine="567"/>
        <w:jc w:val="both"/>
        <w:rPr>
          <w:rFonts w:ascii="Times New Roman" w:hAnsi="Times New Roman" w:cs="Times New Roman"/>
          <w:sz w:val="24"/>
          <w:szCs w:val="24"/>
          <w:lang w:val="kk-KZ"/>
        </w:rPr>
      </w:pPr>
      <w:r w:rsidRPr="00812CF9">
        <w:rPr>
          <w:rFonts w:ascii="Times New Roman" w:hAnsi="Times New Roman" w:cs="Times New Roman"/>
          <w:sz w:val="24"/>
          <w:szCs w:val="24"/>
          <w:lang w:val="kk-KZ"/>
        </w:rPr>
        <w:t xml:space="preserve">Химическое травление </w:t>
      </w:r>
      <w:r w:rsidR="00EA6A12">
        <w:rPr>
          <w:rFonts w:ascii="Times New Roman" w:hAnsi="Times New Roman" w:cs="Times New Roman"/>
          <w:sz w:val="24"/>
          <w:szCs w:val="24"/>
          <w:lang w:val="kk-KZ"/>
        </w:rPr>
        <w:t>–</w:t>
      </w:r>
      <w:r w:rsidRPr="00812CF9">
        <w:rPr>
          <w:rFonts w:ascii="Times New Roman" w:hAnsi="Times New Roman" w:cs="Times New Roman"/>
          <w:sz w:val="24"/>
          <w:szCs w:val="24"/>
          <w:lang w:val="kk-KZ"/>
        </w:rPr>
        <w:t xml:space="preserve"> это процесс образования пор, во время которого поврежденная зона латентного трека удаляется и превращается в полый канал (пора) </w:t>
      </w:r>
      <w:r w:rsidRPr="00812CF9">
        <w:rPr>
          <w:rFonts w:ascii="Times New Roman" w:hAnsi="Times New Roman" w:cs="Times New Roman"/>
          <w:sz w:val="24"/>
          <w:szCs w:val="24"/>
        </w:rPr>
        <w:t>[</w:t>
      </w:r>
      <w:r>
        <w:rPr>
          <w:rFonts w:ascii="Times New Roman" w:hAnsi="Times New Roman" w:cs="Times New Roman"/>
          <w:sz w:val="24"/>
          <w:szCs w:val="24"/>
        </w:rPr>
        <w:t>11, 12</w:t>
      </w:r>
      <w:r w:rsidRPr="00812CF9">
        <w:rPr>
          <w:rFonts w:ascii="Times New Roman" w:hAnsi="Times New Roman" w:cs="Times New Roman"/>
          <w:sz w:val="24"/>
          <w:szCs w:val="24"/>
        </w:rPr>
        <w:t>]</w:t>
      </w:r>
      <w:r w:rsidRPr="00812CF9">
        <w:rPr>
          <w:rFonts w:ascii="Times New Roman" w:hAnsi="Times New Roman" w:cs="Times New Roman"/>
          <w:sz w:val="24"/>
          <w:szCs w:val="24"/>
          <w:lang w:val="kk-KZ"/>
        </w:rPr>
        <w:t xml:space="preserve">. </w:t>
      </w:r>
    </w:p>
    <w:p w:rsidR="00A26A0F" w:rsidRPr="00812CF9" w:rsidRDefault="00A26A0F" w:rsidP="004774E6">
      <w:pPr>
        <w:spacing w:after="0" w:line="360" w:lineRule="auto"/>
        <w:ind w:firstLine="567"/>
        <w:jc w:val="both"/>
        <w:rPr>
          <w:rFonts w:ascii="Times New Roman" w:hAnsi="Times New Roman" w:cs="Times New Roman"/>
          <w:sz w:val="24"/>
          <w:szCs w:val="24"/>
          <w:lang w:val="kk-KZ"/>
        </w:rPr>
      </w:pPr>
      <w:r w:rsidRPr="00812CF9">
        <w:rPr>
          <w:rFonts w:ascii="Times New Roman" w:hAnsi="Times New Roman" w:cs="Times New Roman"/>
          <w:sz w:val="24"/>
          <w:szCs w:val="24"/>
          <w:lang w:val="kk-KZ"/>
        </w:rPr>
        <w:t xml:space="preserve">Наиболее широко используемыми травильными агентами являются щелочные растворы (KOH или NaOH), хотя для травления полиимида (Kapton) требуется окислитель, такой как NaClO </w:t>
      </w:r>
      <w:r w:rsidRPr="00812CF9">
        <w:rPr>
          <w:rFonts w:ascii="Times New Roman" w:hAnsi="Times New Roman" w:cs="Times New Roman"/>
          <w:sz w:val="24"/>
          <w:szCs w:val="24"/>
        </w:rPr>
        <w:t>[</w:t>
      </w:r>
      <w:r>
        <w:rPr>
          <w:rFonts w:ascii="Times New Roman" w:hAnsi="Times New Roman" w:cs="Times New Roman"/>
          <w:sz w:val="24"/>
          <w:szCs w:val="24"/>
        </w:rPr>
        <w:t>13, 14</w:t>
      </w:r>
      <w:r w:rsidRPr="00812CF9">
        <w:rPr>
          <w:rFonts w:ascii="Times New Roman" w:hAnsi="Times New Roman" w:cs="Times New Roman"/>
          <w:sz w:val="24"/>
          <w:szCs w:val="24"/>
        </w:rPr>
        <w:t>]</w:t>
      </w:r>
      <w:r w:rsidRPr="00812CF9">
        <w:rPr>
          <w:rFonts w:ascii="Times New Roman" w:hAnsi="Times New Roman" w:cs="Times New Roman"/>
          <w:sz w:val="24"/>
          <w:szCs w:val="24"/>
          <w:lang w:val="kk-KZ"/>
        </w:rPr>
        <w:t xml:space="preserve">. Самое простое описание кинетики процесса травления основано на двух параметрах: объемная скорость травления </w:t>
      </w:r>
      <w:r w:rsidRPr="00EA6A12">
        <w:rPr>
          <w:rFonts w:ascii="Times New Roman" w:hAnsi="Times New Roman" w:cs="Times New Roman"/>
          <w:sz w:val="24"/>
          <w:szCs w:val="24"/>
          <w:lang w:val="kk-KZ"/>
        </w:rPr>
        <w:t>(VB) и скорость травления на ионном треке (VT).</w:t>
      </w:r>
      <w:r w:rsidRPr="00812CF9">
        <w:rPr>
          <w:rFonts w:ascii="Times New Roman" w:hAnsi="Times New Roman" w:cs="Times New Roman"/>
          <w:sz w:val="24"/>
          <w:szCs w:val="24"/>
          <w:lang w:val="kk-KZ"/>
        </w:rPr>
        <w:t xml:space="preserve"> В то время как VB зависит от материала, состава травителя и температуры, VT зависит от дополнительных параметров, таких как чувствительность материала, облучение, условия после облучения и условия травления </w:t>
      </w:r>
      <w:r w:rsidRPr="00812CF9">
        <w:rPr>
          <w:rFonts w:ascii="Times New Roman" w:hAnsi="Times New Roman" w:cs="Times New Roman"/>
          <w:sz w:val="24"/>
          <w:szCs w:val="24"/>
        </w:rPr>
        <w:t>[</w:t>
      </w:r>
      <w:r>
        <w:rPr>
          <w:rFonts w:ascii="Times New Roman" w:hAnsi="Times New Roman" w:cs="Times New Roman"/>
          <w:sz w:val="24"/>
          <w:szCs w:val="24"/>
        </w:rPr>
        <w:t>10</w:t>
      </w:r>
      <w:r w:rsidRPr="00812CF9">
        <w:rPr>
          <w:rFonts w:ascii="Times New Roman" w:hAnsi="Times New Roman" w:cs="Times New Roman"/>
          <w:sz w:val="24"/>
          <w:szCs w:val="24"/>
        </w:rPr>
        <w:t>]</w:t>
      </w:r>
      <w:r w:rsidRPr="00812CF9">
        <w:rPr>
          <w:rFonts w:ascii="Times New Roman" w:hAnsi="Times New Roman" w:cs="Times New Roman"/>
          <w:sz w:val="24"/>
          <w:szCs w:val="24"/>
          <w:lang w:val="kk-KZ"/>
        </w:rPr>
        <w:t>.</w:t>
      </w:r>
    </w:p>
    <w:p w:rsidR="009478BA" w:rsidRDefault="00A26A0F" w:rsidP="004774E6">
      <w:pPr>
        <w:spacing w:after="0" w:line="360" w:lineRule="auto"/>
        <w:ind w:firstLine="567"/>
        <w:jc w:val="both"/>
        <w:rPr>
          <w:rFonts w:ascii="Times New Roman" w:hAnsi="Times New Roman" w:cs="Times New Roman"/>
          <w:sz w:val="24"/>
          <w:szCs w:val="24"/>
        </w:rPr>
      </w:pPr>
      <w:r w:rsidRPr="00E538FC">
        <w:rPr>
          <w:rFonts w:ascii="Times New Roman" w:hAnsi="Times New Roman" w:cs="Times New Roman"/>
          <w:sz w:val="24"/>
          <w:szCs w:val="24"/>
        </w:rPr>
        <w:t>Химическое травление образцов SiO</w:t>
      </w:r>
      <w:r w:rsidRPr="00E538FC">
        <w:rPr>
          <w:rFonts w:ascii="Times New Roman" w:hAnsi="Times New Roman" w:cs="Times New Roman"/>
          <w:sz w:val="24"/>
          <w:szCs w:val="24"/>
          <w:vertAlign w:val="subscript"/>
        </w:rPr>
        <w:t>2</w:t>
      </w:r>
      <w:r w:rsidRPr="00E538FC">
        <w:rPr>
          <w:rFonts w:ascii="Times New Roman" w:hAnsi="Times New Roman" w:cs="Times New Roman"/>
          <w:sz w:val="24"/>
          <w:szCs w:val="24"/>
        </w:rPr>
        <w:t>/Si проводилось в 4 или 1% водном растворе HF, в состав травителя входил m(Pd)=0,025 г, температура травления Т=18˚±</w:t>
      </w:r>
      <w:r w:rsidRPr="00AB74DF">
        <w:rPr>
          <w:rFonts w:ascii="Times New Roman" w:hAnsi="Times New Roman" w:cs="Times New Roman"/>
          <w:sz w:val="24"/>
          <w:szCs w:val="24"/>
        </w:rPr>
        <w:t>1</w:t>
      </w:r>
      <w:r w:rsidRPr="00EF4FC6">
        <w:rPr>
          <w:sz w:val="24"/>
          <w:szCs w:val="24"/>
        </w:rPr>
        <w:t>°</w:t>
      </w:r>
      <w:r w:rsidRPr="00AB74DF">
        <w:rPr>
          <w:rFonts w:ascii="Times New Roman" w:hAnsi="Times New Roman" w:cs="Times New Roman"/>
          <w:sz w:val="24"/>
          <w:szCs w:val="24"/>
        </w:rPr>
        <w:t>С</w:t>
      </w:r>
      <w:r w:rsidRPr="00E538FC">
        <w:rPr>
          <w:rFonts w:ascii="Times New Roman" w:hAnsi="Times New Roman" w:cs="Times New Roman"/>
          <w:sz w:val="24"/>
          <w:szCs w:val="24"/>
        </w:rPr>
        <w:t>. Травление проводилось в специальн</w:t>
      </w:r>
      <w:r>
        <w:rPr>
          <w:rFonts w:ascii="Times New Roman" w:hAnsi="Times New Roman" w:cs="Times New Roman"/>
          <w:sz w:val="24"/>
          <w:szCs w:val="24"/>
        </w:rPr>
        <w:t>ом шкафу (Рисунок1</w:t>
      </w:r>
      <w:r w:rsidRPr="00E538FC">
        <w:rPr>
          <w:rFonts w:ascii="Times New Roman" w:hAnsi="Times New Roman" w:cs="Times New Roman"/>
          <w:sz w:val="24"/>
          <w:szCs w:val="24"/>
        </w:rPr>
        <w:t>). Перед травлением треков проводилась ультразвуковая очистка поверхности образцов в</w:t>
      </w:r>
      <w:r>
        <w:rPr>
          <w:rFonts w:ascii="Times New Roman" w:hAnsi="Times New Roman" w:cs="Times New Roman"/>
          <w:sz w:val="24"/>
          <w:szCs w:val="24"/>
        </w:rPr>
        <w:t xml:space="preserve"> изопропаноле в течение 15 минут</w:t>
      </w:r>
      <w:r w:rsidRPr="00E538FC">
        <w:rPr>
          <w:rFonts w:ascii="Times New Roman" w:hAnsi="Times New Roman" w:cs="Times New Roman"/>
          <w:sz w:val="24"/>
          <w:szCs w:val="24"/>
        </w:rPr>
        <w:t xml:space="preserve"> в ультразвуковом очистителе 6.SB25-12DTS.</w:t>
      </w:r>
    </w:p>
    <w:p w:rsidR="00A26A0F" w:rsidRPr="00A26A0F" w:rsidRDefault="00A26A0F" w:rsidP="004774E6">
      <w:pPr>
        <w:spacing w:after="0" w:line="360" w:lineRule="auto"/>
        <w:ind w:firstLine="567"/>
        <w:jc w:val="both"/>
        <w:rPr>
          <w:rFonts w:ascii="Times New Roman" w:eastAsia="Times New Roman" w:hAnsi="Times New Roman" w:cs="Times New Roman"/>
          <w:sz w:val="24"/>
          <w:szCs w:val="24"/>
        </w:rPr>
      </w:pPr>
    </w:p>
    <w:p w:rsidR="005526A8" w:rsidRPr="00CE31CF" w:rsidRDefault="00A26A0F" w:rsidP="004774E6">
      <w:pPr>
        <w:spacing w:after="0" w:line="360" w:lineRule="auto"/>
        <w:jc w:val="center"/>
        <w:rPr>
          <w:rFonts w:ascii="Times New Roman" w:eastAsia="Times New Roman" w:hAnsi="Times New Roman" w:cs="Times New Roman"/>
          <w:sz w:val="24"/>
          <w:szCs w:val="24"/>
        </w:rPr>
      </w:pPr>
      <w:r w:rsidRPr="00A26A0F">
        <w:rPr>
          <w:rFonts w:ascii="Times New Roman" w:eastAsia="Times New Roman" w:hAnsi="Times New Roman" w:cs="Times New Roman"/>
          <w:noProof/>
          <w:sz w:val="24"/>
          <w:szCs w:val="24"/>
        </w:rPr>
        <w:drawing>
          <wp:inline distT="0" distB="0" distL="0" distR="0">
            <wp:extent cx="4576701" cy="3420093"/>
            <wp:effectExtent l="19050" t="0" r="0" b="0"/>
            <wp:docPr id="41" name="Рисунок 27" descr="DSC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_013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6800" cy="3420167"/>
                    </a:xfrm>
                    <a:prstGeom prst="rect">
                      <a:avLst/>
                    </a:prstGeom>
                    <a:noFill/>
                    <a:ln>
                      <a:noFill/>
                    </a:ln>
                  </pic:spPr>
                </pic:pic>
              </a:graphicData>
            </a:graphic>
          </wp:inline>
        </w:drawing>
      </w:r>
    </w:p>
    <w:p w:rsidR="00A26A0F" w:rsidRPr="00A448A1" w:rsidRDefault="00A26A0F" w:rsidP="00292B66">
      <w:pPr>
        <w:spacing w:after="0" w:line="360" w:lineRule="auto"/>
        <w:jc w:val="center"/>
        <w:rPr>
          <w:rFonts w:ascii="Times New Roman" w:hAnsi="Times New Roman" w:cs="Times New Roman"/>
          <w:sz w:val="24"/>
          <w:szCs w:val="24"/>
        </w:rPr>
      </w:pPr>
      <w:r w:rsidRPr="00946890">
        <w:rPr>
          <w:rFonts w:ascii="Times New Roman" w:hAnsi="Times New Roman" w:cs="Times New Roman"/>
          <w:sz w:val="24"/>
          <w:szCs w:val="24"/>
        </w:rPr>
        <w:t xml:space="preserve">Рисунок </w:t>
      </w:r>
      <w:r>
        <w:rPr>
          <w:rFonts w:ascii="Times New Roman" w:hAnsi="Times New Roman" w:cs="Times New Roman"/>
          <w:sz w:val="24"/>
          <w:szCs w:val="24"/>
        </w:rPr>
        <w:t>1</w:t>
      </w:r>
      <w:r w:rsidRPr="00946890">
        <w:rPr>
          <w:rFonts w:ascii="Times New Roman" w:hAnsi="Times New Roman" w:cs="Times New Roman"/>
          <w:sz w:val="24"/>
          <w:szCs w:val="24"/>
        </w:rPr>
        <w:t xml:space="preserve"> – Вытяжной шкаф для </w:t>
      </w:r>
      <w:r>
        <w:rPr>
          <w:rFonts w:ascii="Times New Roman" w:hAnsi="Times New Roman" w:cs="Times New Roman"/>
          <w:sz w:val="24"/>
          <w:szCs w:val="24"/>
        </w:rPr>
        <w:t xml:space="preserve">проведения травления в </w:t>
      </w:r>
      <w:r>
        <w:rPr>
          <w:rFonts w:ascii="Times New Roman" w:hAnsi="Times New Roman" w:cs="Times New Roman"/>
          <w:sz w:val="24"/>
          <w:szCs w:val="24"/>
          <w:lang w:val="en-US"/>
        </w:rPr>
        <w:t>HF</w:t>
      </w:r>
    </w:p>
    <w:p w:rsidR="00A26A0F" w:rsidRPr="00CD11B9" w:rsidRDefault="00A26A0F" w:rsidP="00292B66">
      <w:pPr>
        <w:spacing w:after="0" w:line="360" w:lineRule="auto"/>
        <w:rPr>
          <w:rFonts w:ascii="Times New Roman" w:eastAsia="Times New Roman" w:hAnsi="Times New Roman" w:cs="Times New Roman"/>
          <w:sz w:val="24"/>
          <w:szCs w:val="24"/>
        </w:rPr>
      </w:pPr>
    </w:p>
    <w:p w:rsidR="00C4606D" w:rsidRDefault="00C4606D" w:rsidP="004774E6">
      <w:pPr>
        <w:spacing w:after="0" w:line="360" w:lineRule="auto"/>
        <w:ind w:firstLine="567"/>
        <w:jc w:val="both"/>
        <w:rPr>
          <w:rFonts w:ascii="Times New Roman" w:eastAsia="Times New Roman" w:hAnsi="Times New Roman" w:cs="Times New Roman"/>
          <w:sz w:val="24"/>
          <w:szCs w:val="24"/>
        </w:rPr>
      </w:pPr>
      <w:r w:rsidRPr="00E538FC">
        <w:rPr>
          <w:rFonts w:ascii="Times New Roman" w:hAnsi="Times New Roman" w:cs="Times New Roman"/>
          <w:sz w:val="24"/>
          <w:szCs w:val="24"/>
        </w:rPr>
        <w:t>Очиститель на двух частотах (25kHz/40kHz), обеспечивает интенсивную очистку поверхности образцов. Диапазон регулирования (комнатная температура) – 80˚С. После обработки в HF образцы промывались в деионизованной воде (18,2 МОм). Анализ нанопор после травления проводился на СЭМ JSM-7500F. Были получены ряды наноканалов имеющих коническую форму со срезанной вершиной. Контроль за формой и размерами нанопор осущес</w:t>
      </w:r>
      <w:r>
        <w:rPr>
          <w:rFonts w:ascii="Times New Roman" w:hAnsi="Times New Roman" w:cs="Times New Roman"/>
          <w:sz w:val="24"/>
          <w:szCs w:val="24"/>
        </w:rPr>
        <w:t>твлялся временем травления</w:t>
      </w:r>
      <w:r w:rsidRPr="00E538FC">
        <w:rPr>
          <w:rFonts w:ascii="Times New Roman" w:hAnsi="Times New Roman" w:cs="Times New Roman"/>
          <w:sz w:val="24"/>
          <w:szCs w:val="24"/>
        </w:rPr>
        <w:t xml:space="preserve">. </w:t>
      </w:r>
      <w:r w:rsidRPr="00CE31CF">
        <w:rPr>
          <w:rFonts w:ascii="Times New Roman" w:eastAsia="Times New Roman" w:hAnsi="Times New Roman" w:cs="Times New Roman"/>
          <w:sz w:val="24"/>
          <w:szCs w:val="24"/>
        </w:rPr>
        <w:t>Варьируя время травления, были получены диаметры нанопор от 200 до 350 нм. Для электрохимического осаждения требовал</w:t>
      </w:r>
      <w:r>
        <w:rPr>
          <w:rFonts w:ascii="Times New Roman" w:eastAsia="Times New Roman" w:hAnsi="Times New Roman" w:cs="Times New Roman"/>
          <w:sz w:val="24"/>
          <w:szCs w:val="24"/>
        </w:rPr>
        <w:t>ись различные диаметры нанопор.</w:t>
      </w:r>
    </w:p>
    <w:p w:rsidR="00C4606D" w:rsidRDefault="00C4606D" w:rsidP="004774E6">
      <w:pPr>
        <w:spacing w:after="0" w:line="360" w:lineRule="auto"/>
        <w:ind w:firstLine="567"/>
        <w:jc w:val="both"/>
        <w:rPr>
          <w:rFonts w:ascii="Times New Roman" w:eastAsia="Times New Roman" w:hAnsi="Times New Roman" w:cs="Times New Roman"/>
          <w:sz w:val="24"/>
          <w:szCs w:val="24"/>
        </w:rPr>
      </w:pPr>
    </w:p>
    <w:p w:rsidR="00A26A0F" w:rsidRDefault="00A26A0F" w:rsidP="004774E6">
      <w:pPr>
        <w:spacing w:after="0" w:line="360" w:lineRule="auto"/>
        <w:ind w:firstLine="567"/>
        <w:jc w:val="center"/>
        <w:rPr>
          <w:rFonts w:ascii="Times New Roman" w:eastAsia="Times New Roman" w:hAnsi="Times New Roman" w:cs="Times New Roman"/>
          <w:sz w:val="24"/>
          <w:szCs w:val="24"/>
        </w:rPr>
      </w:pPr>
    </w:p>
    <w:p w:rsidR="00A26A0F" w:rsidRDefault="00A26A0F" w:rsidP="004774E6">
      <w:pPr>
        <w:spacing w:after="0" w:line="360" w:lineRule="auto"/>
        <w:ind w:firstLine="567"/>
        <w:jc w:val="center"/>
        <w:rPr>
          <w:rFonts w:ascii="Times New Roman" w:eastAsia="Times New Roman" w:hAnsi="Times New Roman" w:cs="Times New Roman"/>
          <w:sz w:val="24"/>
          <w:szCs w:val="24"/>
        </w:rPr>
      </w:pPr>
    </w:p>
    <w:p w:rsidR="00A26A0F" w:rsidRDefault="00A26A0F" w:rsidP="004774E6">
      <w:pPr>
        <w:spacing w:after="0" w:line="360" w:lineRule="auto"/>
        <w:ind w:firstLine="567"/>
        <w:jc w:val="center"/>
        <w:rPr>
          <w:rFonts w:ascii="Times New Roman" w:eastAsia="Times New Roman" w:hAnsi="Times New Roman" w:cs="Times New Roman"/>
          <w:sz w:val="24"/>
          <w:szCs w:val="24"/>
        </w:rPr>
      </w:pPr>
    </w:p>
    <w:p w:rsidR="00A26A0F" w:rsidRDefault="00A26A0F" w:rsidP="004774E6">
      <w:pPr>
        <w:spacing w:after="0" w:line="360" w:lineRule="auto"/>
        <w:ind w:firstLine="567"/>
        <w:jc w:val="center"/>
        <w:rPr>
          <w:rFonts w:ascii="Times New Roman" w:eastAsia="Times New Roman" w:hAnsi="Times New Roman" w:cs="Times New Roman"/>
          <w:sz w:val="24"/>
          <w:szCs w:val="24"/>
        </w:rPr>
      </w:pPr>
    </w:p>
    <w:p w:rsidR="00A26A0F" w:rsidRDefault="00A26A0F" w:rsidP="004774E6">
      <w:pPr>
        <w:spacing w:after="0" w:line="360" w:lineRule="auto"/>
        <w:ind w:firstLine="567"/>
        <w:jc w:val="center"/>
        <w:rPr>
          <w:rFonts w:ascii="Times New Roman" w:eastAsia="Times New Roman" w:hAnsi="Times New Roman" w:cs="Times New Roman"/>
          <w:sz w:val="24"/>
          <w:szCs w:val="24"/>
        </w:rPr>
      </w:pPr>
    </w:p>
    <w:p w:rsidR="00C4606D" w:rsidRDefault="00C4606D" w:rsidP="004774E6">
      <w:pPr>
        <w:spacing w:after="0" w:line="360" w:lineRule="auto"/>
        <w:ind w:firstLine="567"/>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4606D" w:rsidRDefault="00C4606D" w:rsidP="00C4606D">
      <w:pPr>
        <w:spacing w:after="0" w:line="360" w:lineRule="auto"/>
        <w:jc w:val="both"/>
        <w:rPr>
          <w:rFonts w:ascii="Times New Roman" w:eastAsia="Times New Roman" w:hAnsi="Times New Roman" w:cs="Times New Roman"/>
          <w:sz w:val="24"/>
          <w:szCs w:val="24"/>
        </w:rPr>
      </w:pPr>
    </w:p>
    <w:p w:rsidR="00C53E5B" w:rsidRDefault="00C53E5B" w:rsidP="00C4606D">
      <w:pPr>
        <w:spacing w:after="0" w:line="360" w:lineRule="auto"/>
        <w:jc w:val="both"/>
        <w:rPr>
          <w:rFonts w:ascii="Times New Roman" w:eastAsia="Times New Roman" w:hAnsi="Times New Roman" w:cs="Times New Roman"/>
          <w:sz w:val="24"/>
          <w:szCs w:val="24"/>
        </w:rPr>
      </w:pPr>
    </w:p>
    <w:p w:rsidR="00C53E5B" w:rsidRDefault="00C53E5B" w:rsidP="00C4606D">
      <w:pPr>
        <w:spacing w:after="0" w:line="360" w:lineRule="auto"/>
        <w:jc w:val="both"/>
        <w:rPr>
          <w:rFonts w:ascii="Times New Roman" w:eastAsia="Times New Roman" w:hAnsi="Times New Roman" w:cs="Times New Roman"/>
          <w:sz w:val="24"/>
          <w:szCs w:val="24"/>
        </w:rPr>
      </w:pPr>
    </w:p>
    <w:p w:rsidR="00C4606D" w:rsidRPr="00C4606D" w:rsidRDefault="00EF4FC6" w:rsidP="004774E6">
      <w:pPr>
        <w:tabs>
          <w:tab w:val="left" w:pos="426"/>
          <w:tab w:val="left" w:pos="567"/>
          <w:tab w:val="left" w:pos="851"/>
        </w:tabs>
        <w:autoSpaceDE w:val="0"/>
        <w:autoSpaceDN w:val="0"/>
        <w:adjustRightInd w:val="0"/>
        <w:spacing w:after="0" w:line="360" w:lineRule="auto"/>
        <w:ind w:firstLine="567"/>
        <w:jc w:val="both"/>
        <w:rPr>
          <w:rFonts w:ascii="Times New Roman" w:hAnsi="Times New Roman" w:cs="Times New Roman"/>
          <w:caps/>
          <w:sz w:val="24"/>
          <w:szCs w:val="24"/>
        </w:rPr>
      </w:pPr>
      <w:r>
        <w:rPr>
          <w:rFonts w:ascii="Times New Roman" w:eastAsia="Times New Roman" w:hAnsi="Times New Roman" w:cs="Times New Roman"/>
          <w:sz w:val="24"/>
          <w:szCs w:val="24"/>
        </w:rPr>
        <w:t xml:space="preserve">2 </w:t>
      </w:r>
      <w:r w:rsidR="00C4606D" w:rsidRPr="00C53E5B">
        <w:rPr>
          <w:rFonts w:ascii="Times New Roman" w:eastAsia="Times New Roman" w:hAnsi="Times New Roman" w:cs="Times New Roman"/>
          <w:caps/>
          <w:sz w:val="24"/>
          <w:szCs w:val="24"/>
        </w:rPr>
        <w:t xml:space="preserve">Электрохимическое или химическое осаждение «кластерообразующих» элементов </w:t>
      </w:r>
      <w:r w:rsidR="00C4606D" w:rsidRPr="00C53E5B">
        <w:rPr>
          <w:rFonts w:ascii="Times New Roman" w:eastAsia="Times New Roman" w:hAnsi="Times New Roman" w:cs="Times New Roman"/>
          <w:caps/>
          <w:sz w:val="24"/>
          <w:szCs w:val="24"/>
          <w:lang w:val="en-US"/>
        </w:rPr>
        <w:t>II</w:t>
      </w:r>
      <w:r w:rsidR="00C4606D" w:rsidRPr="00C53E5B">
        <w:rPr>
          <w:rFonts w:ascii="Times New Roman" w:eastAsia="Times New Roman" w:hAnsi="Times New Roman" w:cs="Times New Roman"/>
          <w:caps/>
          <w:sz w:val="24"/>
          <w:szCs w:val="24"/>
        </w:rPr>
        <w:t xml:space="preserve"> и</w:t>
      </w:r>
      <w:r w:rsidR="009775C3" w:rsidRPr="00C53E5B">
        <w:rPr>
          <w:rFonts w:ascii="Times New Roman" w:eastAsia="Times New Roman" w:hAnsi="Times New Roman" w:cs="Times New Roman"/>
          <w:caps/>
          <w:sz w:val="24"/>
          <w:szCs w:val="24"/>
          <w:lang w:val="en-US"/>
        </w:rPr>
        <w:t>Vi</w:t>
      </w:r>
      <w:r w:rsidR="00C4606D" w:rsidRPr="00C53E5B">
        <w:rPr>
          <w:rFonts w:ascii="Times New Roman" w:eastAsia="Times New Roman" w:hAnsi="Times New Roman" w:cs="Times New Roman"/>
          <w:caps/>
          <w:sz w:val="24"/>
          <w:szCs w:val="24"/>
        </w:rPr>
        <w:t>групп в наноп</w:t>
      </w:r>
      <w:r w:rsidR="004774E6" w:rsidRPr="00C53E5B">
        <w:rPr>
          <w:rFonts w:ascii="Times New Roman" w:eastAsia="Times New Roman" w:hAnsi="Times New Roman" w:cs="Times New Roman"/>
          <w:caps/>
          <w:sz w:val="24"/>
          <w:szCs w:val="24"/>
        </w:rPr>
        <w:t>о</w:t>
      </w:r>
      <w:r w:rsidR="00C4606D" w:rsidRPr="00C53E5B">
        <w:rPr>
          <w:rFonts w:ascii="Times New Roman" w:eastAsia="Times New Roman" w:hAnsi="Times New Roman" w:cs="Times New Roman"/>
          <w:caps/>
          <w:sz w:val="24"/>
          <w:szCs w:val="24"/>
        </w:rPr>
        <w:t>ристые структуры</w:t>
      </w:r>
      <w:r w:rsidR="00C4606D" w:rsidRPr="00916171">
        <w:rPr>
          <w:rFonts w:ascii="Times New Roman" w:hAnsi="Times New Roman" w:cs="Times New Roman"/>
          <w:bCs/>
          <w:sz w:val="24"/>
          <w:szCs w:val="24"/>
        </w:rPr>
        <w:t>а-SiO</w:t>
      </w:r>
      <w:r w:rsidR="00C4606D" w:rsidRPr="00916171">
        <w:rPr>
          <w:rFonts w:ascii="Times New Roman" w:hAnsi="Times New Roman" w:cs="Times New Roman"/>
          <w:bCs/>
          <w:sz w:val="24"/>
          <w:szCs w:val="24"/>
          <w:vertAlign w:val="subscript"/>
        </w:rPr>
        <w:t>2</w:t>
      </w:r>
      <w:r w:rsidR="00C4606D" w:rsidRPr="00916171">
        <w:rPr>
          <w:rFonts w:ascii="Times New Roman" w:hAnsi="Times New Roman" w:cs="Times New Roman"/>
          <w:bCs/>
          <w:sz w:val="24"/>
          <w:szCs w:val="24"/>
        </w:rPr>
        <w:t>/Si</w:t>
      </w:r>
      <w:r w:rsidR="004774E6">
        <w:rPr>
          <w:rFonts w:ascii="Times New Roman" w:hAnsi="Times New Roman" w:cs="Times New Roman"/>
          <w:bCs/>
          <w:sz w:val="24"/>
          <w:szCs w:val="24"/>
        </w:rPr>
        <w:t>(</w:t>
      </w:r>
      <w:r w:rsidR="004774E6" w:rsidRPr="00916171">
        <w:rPr>
          <w:rFonts w:ascii="Times New Roman" w:hAnsi="Times New Roman" w:cs="Times New Roman"/>
          <w:bCs/>
          <w:sz w:val="24"/>
          <w:szCs w:val="24"/>
        </w:rPr>
        <w:t>Si</w:t>
      </w:r>
      <w:r w:rsidR="004774E6">
        <w:rPr>
          <w:rFonts w:ascii="Times New Roman" w:hAnsi="Times New Roman" w:cs="Times New Roman"/>
          <w:bCs/>
          <w:sz w:val="24"/>
          <w:szCs w:val="24"/>
          <w:lang w:val="en-US"/>
        </w:rPr>
        <w:t>n</w:t>
      </w:r>
      <w:r w:rsidR="004774E6" w:rsidRPr="004774E6">
        <w:rPr>
          <w:rFonts w:ascii="Times New Roman" w:hAnsi="Times New Roman" w:cs="Times New Roman"/>
          <w:bCs/>
          <w:sz w:val="24"/>
          <w:szCs w:val="24"/>
        </w:rPr>
        <w:t xml:space="preserve">- </w:t>
      </w:r>
      <w:r w:rsidR="004774E6" w:rsidRPr="00C53E5B">
        <w:rPr>
          <w:rFonts w:ascii="Times New Roman" w:hAnsi="Times New Roman" w:cs="Times New Roman"/>
          <w:bCs/>
          <w:caps/>
          <w:sz w:val="24"/>
          <w:szCs w:val="24"/>
        </w:rPr>
        <w:t>и</w:t>
      </w:r>
      <w:r w:rsidR="004774E6">
        <w:rPr>
          <w:rFonts w:ascii="Times New Roman" w:hAnsi="Times New Roman" w:cs="Times New Roman"/>
          <w:bCs/>
          <w:sz w:val="24"/>
          <w:szCs w:val="24"/>
          <w:lang w:val="en-US"/>
        </w:rPr>
        <w:t>p</w:t>
      </w:r>
      <w:r w:rsidR="004774E6">
        <w:rPr>
          <w:rFonts w:ascii="Times New Roman" w:hAnsi="Times New Roman" w:cs="Times New Roman"/>
          <w:bCs/>
          <w:sz w:val="24"/>
          <w:szCs w:val="24"/>
        </w:rPr>
        <w:t xml:space="preserve">- </w:t>
      </w:r>
      <w:r w:rsidR="004774E6" w:rsidRPr="00C53E5B">
        <w:rPr>
          <w:rFonts w:ascii="Times New Roman" w:hAnsi="Times New Roman" w:cs="Times New Roman"/>
          <w:bCs/>
          <w:caps/>
          <w:sz w:val="24"/>
          <w:szCs w:val="24"/>
        </w:rPr>
        <w:t>типа</w:t>
      </w:r>
      <w:r w:rsidR="004774E6">
        <w:rPr>
          <w:rFonts w:ascii="Times New Roman" w:hAnsi="Times New Roman" w:cs="Times New Roman"/>
          <w:bCs/>
          <w:sz w:val="24"/>
          <w:szCs w:val="24"/>
        </w:rPr>
        <w:t>)</w:t>
      </w:r>
    </w:p>
    <w:p w:rsidR="004931A9" w:rsidRDefault="004931A9" w:rsidP="004774E6">
      <w:pPr>
        <w:spacing w:after="0" w:line="360" w:lineRule="auto"/>
        <w:ind w:firstLine="567"/>
        <w:jc w:val="both"/>
        <w:rPr>
          <w:rFonts w:ascii="Times New Roman" w:eastAsia="Times New Roman" w:hAnsi="Times New Roman" w:cs="Times New Roman"/>
          <w:sz w:val="24"/>
          <w:szCs w:val="24"/>
        </w:rPr>
      </w:pPr>
    </w:p>
    <w:p w:rsidR="00C4606D" w:rsidRPr="001714AD" w:rsidRDefault="00C4606D" w:rsidP="004774E6">
      <w:pPr>
        <w:spacing w:after="0" w:line="360" w:lineRule="auto"/>
        <w:ind w:firstLine="567"/>
        <w:jc w:val="both"/>
        <w:rPr>
          <w:rFonts w:ascii="Times New Roman" w:hAnsi="Times New Roman"/>
          <w:sz w:val="24"/>
          <w:szCs w:val="24"/>
        </w:rPr>
      </w:pPr>
      <w:r w:rsidRPr="001714AD">
        <w:rPr>
          <w:rFonts w:ascii="Times New Roman" w:hAnsi="Times New Roman"/>
          <w:sz w:val="24"/>
          <w:szCs w:val="24"/>
          <w:lang w:val="kk-KZ"/>
        </w:rPr>
        <w:t>Для ЭХО нанокристаллов содержащих селенид цинка использовалься следующий с</w:t>
      </w:r>
      <w:r w:rsidRPr="001714AD">
        <w:rPr>
          <w:rFonts w:ascii="Times New Roman" w:hAnsi="Times New Roman"/>
          <w:sz w:val="24"/>
          <w:szCs w:val="24"/>
        </w:rPr>
        <w:t xml:space="preserve">остов электролита: </w:t>
      </w:r>
      <w:r w:rsidRPr="001714AD">
        <w:rPr>
          <w:rFonts w:ascii="Times New Roman" w:hAnsi="Times New Roman"/>
          <w:sz w:val="24"/>
          <w:szCs w:val="24"/>
          <w:lang w:val="de-DE"/>
        </w:rPr>
        <w:t>(</w:t>
      </w:r>
      <w:r w:rsidRPr="001714AD">
        <w:rPr>
          <w:rFonts w:ascii="Times New Roman" w:hAnsi="Times New Roman"/>
          <w:sz w:val="24"/>
          <w:szCs w:val="24"/>
          <w:lang w:val="pt-BR"/>
        </w:rPr>
        <w:t>Zn</w:t>
      </w:r>
      <w:r w:rsidRPr="001714AD">
        <w:rPr>
          <w:rFonts w:ascii="Times New Roman" w:hAnsi="Times New Roman"/>
          <w:sz w:val="24"/>
          <w:szCs w:val="24"/>
        </w:rPr>
        <w:t xml:space="preserve"> – 7,2г/л, </w:t>
      </w:r>
      <w:r w:rsidRPr="001714AD">
        <w:rPr>
          <w:rFonts w:ascii="Times New Roman" w:hAnsi="Times New Roman"/>
          <w:sz w:val="24"/>
          <w:szCs w:val="24"/>
          <w:lang w:val="en-US"/>
        </w:rPr>
        <w:t>SeO</w:t>
      </w:r>
      <w:r w:rsidRPr="001714AD">
        <w:rPr>
          <w:rFonts w:ascii="Times New Roman" w:hAnsi="Times New Roman"/>
          <w:sz w:val="24"/>
          <w:szCs w:val="24"/>
          <w:vertAlign w:val="subscript"/>
        </w:rPr>
        <w:t>2</w:t>
      </w:r>
      <w:r w:rsidRPr="001714AD">
        <w:rPr>
          <w:rFonts w:ascii="Times New Roman" w:hAnsi="Times New Roman"/>
          <w:sz w:val="24"/>
          <w:szCs w:val="24"/>
        </w:rPr>
        <w:t xml:space="preserve"> – 0,2г/л). </w:t>
      </w:r>
    </w:p>
    <w:p w:rsidR="00C4606D" w:rsidRPr="001714AD" w:rsidRDefault="00C4606D" w:rsidP="004774E6">
      <w:pPr>
        <w:spacing w:after="0" w:line="360" w:lineRule="auto"/>
        <w:ind w:firstLine="567"/>
        <w:jc w:val="both"/>
        <w:rPr>
          <w:rFonts w:ascii="Times New Roman" w:hAnsi="Times New Roman"/>
          <w:sz w:val="24"/>
          <w:szCs w:val="24"/>
          <w:lang w:val="kk-KZ"/>
        </w:rPr>
      </w:pPr>
      <w:r w:rsidRPr="001714AD">
        <w:rPr>
          <w:rFonts w:ascii="Times New Roman" w:hAnsi="Times New Roman"/>
          <w:sz w:val="24"/>
          <w:szCs w:val="24"/>
        </w:rPr>
        <w:t>Для ЭХО использовалась стандартная электролитическая ячейка, с цинковыми электродами,</w:t>
      </w:r>
      <w:r w:rsidRPr="001714AD">
        <w:rPr>
          <w:rFonts w:ascii="Times New Roman" w:hAnsi="Times New Roman"/>
          <w:sz w:val="24"/>
          <w:szCs w:val="24"/>
          <w:lang w:val="kk-KZ"/>
        </w:rPr>
        <w:t xml:space="preserve"> напряжение на электродах 1,25 В, время осаждения </w:t>
      </w:r>
      <w:r w:rsidRPr="001714AD">
        <w:rPr>
          <w:rFonts w:ascii="Times New Roman" w:hAnsi="Times New Roman"/>
          <w:sz w:val="24"/>
          <w:szCs w:val="24"/>
        </w:rPr>
        <w:t>–</w:t>
      </w:r>
      <w:r w:rsidRPr="001714AD">
        <w:rPr>
          <w:rFonts w:ascii="Times New Roman" w:hAnsi="Times New Roman"/>
          <w:sz w:val="24"/>
          <w:szCs w:val="24"/>
          <w:lang w:val="kk-KZ"/>
        </w:rPr>
        <w:t xml:space="preserve"> 15 мин.</w:t>
      </w:r>
    </w:p>
    <w:p w:rsidR="00C4606D" w:rsidRPr="001714AD" w:rsidRDefault="00C4606D" w:rsidP="004774E6">
      <w:pPr>
        <w:spacing w:after="0" w:line="360" w:lineRule="auto"/>
        <w:ind w:firstLine="567"/>
        <w:jc w:val="both"/>
        <w:rPr>
          <w:rFonts w:ascii="Times New Roman" w:hAnsi="Times New Roman"/>
          <w:sz w:val="24"/>
          <w:szCs w:val="24"/>
          <w:lang w:val="kk-KZ"/>
        </w:rPr>
      </w:pPr>
      <w:r w:rsidRPr="001714AD">
        <w:rPr>
          <w:rFonts w:ascii="Times New Roman" w:hAnsi="Times New Roman" w:cs="Times New Roman"/>
          <w:sz w:val="24"/>
          <w:szCs w:val="24"/>
        </w:rPr>
        <w:t xml:space="preserve">Для ЭХО </w:t>
      </w:r>
      <w:r w:rsidRPr="001714AD">
        <w:rPr>
          <w:rFonts w:ascii="Times New Roman" w:hAnsi="Times New Roman" w:cs="Times New Roman"/>
          <w:sz w:val="24"/>
          <w:szCs w:val="24"/>
          <w:lang w:val="en-US"/>
        </w:rPr>
        <w:t>ZnO</w:t>
      </w:r>
      <w:r w:rsidRPr="001714AD">
        <w:rPr>
          <w:rFonts w:ascii="Times New Roman" w:hAnsi="Times New Roman" w:cs="Times New Roman"/>
          <w:sz w:val="24"/>
          <w:szCs w:val="24"/>
        </w:rPr>
        <w:t xml:space="preserve"> использовались SiO</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 xml:space="preserve">/Si облученные ионами </w:t>
      </w:r>
      <w:r w:rsidRPr="001714AD">
        <w:rPr>
          <w:rFonts w:ascii="Times New Roman" w:hAnsi="Times New Roman" w:cs="Times New Roman"/>
          <w:sz w:val="24"/>
          <w:szCs w:val="24"/>
          <w:lang w:val="en-US"/>
        </w:rPr>
        <w:t>Xe</w:t>
      </w:r>
      <w:r w:rsidRPr="001714AD">
        <w:rPr>
          <w:rFonts w:ascii="Times New Roman" w:hAnsi="Times New Roman" w:cs="Times New Roman"/>
          <w:sz w:val="24"/>
          <w:szCs w:val="24"/>
        </w:rPr>
        <w:t>, и протравленные в 1% HF, m(Pd)=0,025 г,</w:t>
      </w:r>
      <w:r w:rsidRPr="001714AD">
        <w:rPr>
          <w:rFonts w:ascii="Times New Roman" w:hAnsi="Times New Roman" w:cs="Times New Roman"/>
          <w:sz w:val="24"/>
          <w:szCs w:val="24"/>
          <w:lang w:val="kk-KZ"/>
        </w:rPr>
        <w:t xml:space="preserve"> 18</w:t>
      </w:r>
      <w:r w:rsidRPr="001714AD">
        <w:rPr>
          <w:rFonts w:ascii="Times New Roman" w:hAnsi="Times New Roman" w:cs="Times New Roman"/>
          <w:sz w:val="24"/>
          <w:szCs w:val="24"/>
          <w:vertAlign w:val="superscript"/>
          <w:lang w:val="kk-KZ"/>
        </w:rPr>
        <w:t>0</w:t>
      </w:r>
      <w:r w:rsidRPr="001714AD">
        <w:rPr>
          <w:rFonts w:ascii="Times New Roman" w:hAnsi="Times New Roman" w:cs="Times New Roman"/>
          <w:sz w:val="24"/>
          <w:szCs w:val="24"/>
          <w:lang w:val="kk-KZ"/>
        </w:rPr>
        <w:t>±</w:t>
      </w:r>
      <w:r w:rsidRPr="001714AD">
        <w:rPr>
          <w:rFonts w:ascii="Times New Roman" w:hAnsi="Times New Roman" w:cs="Times New Roman"/>
          <w:sz w:val="24"/>
          <w:szCs w:val="24"/>
        </w:rPr>
        <w:t>1</w:t>
      </w:r>
      <w:r w:rsidRPr="001714AD">
        <w:rPr>
          <w:rFonts w:ascii="Times New Roman" w:hAnsi="Times New Roman" w:cs="Times New Roman"/>
          <w:sz w:val="24"/>
          <w:szCs w:val="24"/>
          <w:vertAlign w:val="superscript"/>
          <w:lang w:val="kk-KZ"/>
        </w:rPr>
        <w:t>0</w:t>
      </w:r>
      <w:r w:rsidRPr="001714AD">
        <w:rPr>
          <w:rFonts w:ascii="Times New Roman" w:hAnsi="Times New Roman" w:cs="Times New Roman"/>
          <w:sz w:val="24"/>
          <w:szCs w:val="24"/>
          <w:lang w:val="kk-KZ"/>
        </w:rPr>
        <w:t>С.</w:t>
      </w:r>
      <w:r w:rsidRPr="001714AD">
        <w:rPr>
          <w:rFonts w:ascii="Times New Roman" w:hAnsi="Times New Roman" w:cs="Times New Roman"/>
          <w:sz w:val="24"/>
          <w:szCs w:val="24"/>
        </w:rPr>
        <w:t>Электрохимическое осаждение Zn в темплэйт SiO</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w:t>
      </w:r>
      <w:r w:rsidRPr="001714AD">
        <w:rPr>
          <w:rFonts w:ascii="Times New Roman" w:hAnsi="Times New Roman" w:cs="Times New Roman"/>
          <w:sz w:val="24"/>
          <w:szCs w:val="24"/>
          <w:lang w:val="en-US"/>
        </w:rPr>
        <w:t>Si</w:t>
      </w:r>
      <w:r w:rsidRPr="001714AD">
        <w:rPr>
          <w:rFonts w:ascii="Times New Roman" w:hAnsi="Times New Roman" w:cs="Times New Roman"/>
          <w:sz w:val="24"/>
          <w:szCs w:val="24"/>
        </w:rPr>
        <w:t xml:space="preserve"> проводили в потенциостатическом режиме при диапазоне напряжений 1,75 В и рН=3. Состав электролита: </w:t>
      </w:r>
      <w:r w:rsidRPr="001714AD">
        <w:rPr>
          <w:rFonts w:ascii="Times New Roman" w:hAnsi="Times New Roman" w:cs="Times New Roman"/>
          <w:sz w:val="24"/>
          <w:szCs w:val="24"/>
          <w:lang w:val="pt-BR"/>
        </w:rPr>
        <w:t>ZnSO</w:t>
      </w:r>
      <w:r w:rsidRPr="001714AD">
        <w:rPr>
          <w:rFonts w:ascii="Times New Roman" w:hAnsi="Times New Roman" w:cs="Times New Roman"/>
          <w:sz w:val="24"/>
          <w:szCs w:val="24"/>
          <w:vertAlign w:val="subscript"/>
        </w:rPr>
        <w:t>4</w:t>
      </w:r>
      <w:r w:rsidRPr="001714AD">
        <w:rPr>
          <w:rFonts w:ascii="Times New Roman" w:hAnsi="Times New Roman" w:cs="Times New Roman"/>
          <w:sz w:val="24"/>
          <w:szCs w:val="24"/>
        </w:rPr>
        <w:t>·7</w:t>
      </w:r>
      <w:r w:rsidRPr="001714AD">
        <w:rPr>
          <w:rFonts w:ascii="Times New Roman" w:hAnsi="Times New Roman" w:cs="Times New Roman"/>
          <w:sz w:val="24"/>
          <w:szCs w:val="24"/>
          <w:lang w:val="pt-BR"/>
        </w:rPr>
        <w:t>H</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lang w:val="pt-BR"/>
        </w:rPr>
        <w:t>O</w:t>
      </w:r>
      <w:r w:rsidRPr="001714AD">
        <w:rPr>
          <w:rFonts w:ascii="Times New Roman" w:hAnsi="Times New Roman"/>
          <w:sz w:val="24"/>
          <w:szCs w:val="24"/>
        </w:rPr>
        <w:t>–</w:t>
      </w:r>
      <w:r w:rsidRPr="001714AD">
        <w:rPr>
          <w:rFonts w:ascii="Times New Roman" w:hAnsi="Times New Roman" w:cs="Times New Roman"/>
          <w:sz w:val="24"/>
          <w:szCs w:val="24"/>
        </w:rPr>
        <w:t xml:space="preserve"> 360 г/л; </w:t>
      </w:r>
      <w:r w:rsidRPr="001714AD">
        <w:rPr>
          <w:rFonts w:ascii="Times New Roman" w:hAnsi="Times New Roman" w:cs="Times New Roman"/>
          <w:sz w:val="24"/>
          <w:szCs w:val="24"/>
          <w:lang w:val="pt-BR"/>
        </w:rPr>
        <w:t>NH</w:t>
      </w:r>
      <w:r w:rsidRPr="001714AD">
        <w:rPr>
          <w:rFonts w:ascii="Times New Roman" w:hAnsi="Times New Roman" w:cs="Times New Roman"/>
          <w:sz w:val="24"/>
          <w:szCs w:val="24"/>
          <w:vertAlign w:val="subscript"/>
        </w:rPr>
        <w:t>4</w:t>
      </w:r>
      <w:r w:rsidRPr="001714AD">
        <w:rPr>
          <w:rFonts w:ascii="Times New Roman" w:hAnsi="Times New Roman" w:cs="Times New Roman"/>
          <w:sz w:val="24"/>
          <w:szCs w:val="24"/>
          <w:lang w:val="pt-BR"/>
        </w:rPr>
        <w:t>Cl</w:t>
      </w:r>
      <w:r w:rsidRPr="001714AD">
        <w:rPr>
          <w:rFonts w:ascii="Times New Roman" w:hAnsi="Times New Roman"/>
          <w:sz w:val="24"/>
          <w:szCs w:val="24"/>
        </w:rPr>
        <w:t>–</w:t>
      </w:r>
      <w:r w:rsidRPr="001714AD">
        <w:rPr>
          <w:rFonts w:ascii="Times New Roman" w:hAnsi="Times New Roman" w:cs="Times New Roman"/>
          <w:sz w:val="24"/>
          <w:szCs w:val="24"/>
        </w:rPr>
        <w:t xml:space="preserve"> 30 г/л; 3</w:t>
      </w:r>
      <w:r w:rsidRPr="001714AD">
        <w:rPr>
          <w:rFonts w:ascii="Times New Roman" w:hAnsi="Times New Roman" w:cs="Times New Roman"/>
          <w:sz w:val="24"/>
          <w:szCs w:val="24"/>
          <w:lang w:val="pt-BR"/>
        </w:rPr>
        <w:t>H</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lang w:val="pt-BR"/>
        </w:rPr>
        <w:t>O</w:t>
      </w:r>
      <w:r w:rsidRPr="001714AD">
        <w:rPr>
          <w:rFonts w:ascii="Times New Roman" w:hAnsi="Times New Roman" w:cs="Times New Roman"/>
          <w:sz w:val="24"/>
          <w:szCs w:val="24"/>
        </w:rPr>
        <w:t>·</w:t>
      </w:r>
      <w:r w:rsidRPr="001714AD">
        <w:rPr>
          <w:rFonts w:ascii="Times New Roman" w:hAnsi="Times New Roman" w:cs="Times New Roman"/>
          <w:sz w:val="24"/>
          <w:szCs w:val="24"/>
          <w:lang w:val="pt-BR"/>
        </w:rPr>
        <w:t>CH</w:t>
      </w:r>
      <w:r w:rsidRPr="001714AD">
        <w:rPr>
          <w:rFonts w:ascii="Times New Roman" w:hAnsi="Times New Roman" w:cs="Times New Roman"/>
          <w:sz w:val="24"/>
          <w:szCs w:val="24"/>
          <w:vertAlign w:val="subscript"/>
        </w:rPr>
        <w:t>3</w:t>
      </w:r>
      <w:r w:rsidRPr="001714AD">
        <w:rPr>
          <w:rFonts w:ascii="Times New Roman" w:hAnsi="Times New Roman" w:cs="Times New Roman"/>
          <w:sz w:val="24"/>
          <w:szCs w:val="24"/>
          <w:lang w:val="pt-BR"/>
        </w:rPr>
        <w:t>COONa</w:t>
      </w:r>
      <w:r w:rsidRPr="001714AD">
        <w:rPr>
          <w:rFonts w:ascii="Times New Roman" w:hAnsi="Times New Roman"/>
          <w:sz w:val="24"/>
          <w:szCs w:val="24"/>
        </w:rPr>
        <w:t>–</w:t>
      </w:r>
      <w:r w:rsidRPr="001714AD">
        <w:rPr>
          <w:rFonts w:ascii="Times New Roman" w:hAnsi="Times New Roman" w:cs="Times New Roman"/>
          <w:sz w:val="24"/>
          <w:szCs w:val="24"/>
        </w:rPr>
        <w:t xml:space="preserve"> 15 г/л; аскорбиновая кислота </w:t>
      </w:r>
      <w:r w:rsidRPr="001714AD">
        <w:rPr>
          <w:rFonts w:ascii="Times New Roman" w:hAnsi="Times New Roman"/>
          <w:sz w:val="24"/>
          <w:szCs w:val="24"/>
        </w:rPr>
        <w:t>–</w:t>
      </w:r>
      <w:r w:rsidRPr="001714AD">
        <w:rPr>
          <w:rFonts w:ascii="Times New Roman" w:hAnsi="Times New Roman" w:cs="Times New Roman"/>
          <w:sz w:val="24"/>
          <w:szCs w:val="24"/>
        </w:rPr>
        <w:t xml:space="preserve"> 120 г/л. Контроль уровня pH для предотвращения образования водорода в процессе осаждения, который препятствует заполнению пор, поддерживали добавлением раствора аскорбиновой кислоты. Время осаждения – 10-20 минут. </w:t>
      </w:r>
    </w:p>
    <w:p w:rsidR="00C4606D" w:rsidRPr="001714AD" w:rsidRDefault="00C4606D" w:rsidP="004774E6">
      <w:pPr>
        <w:spacing w:after="0" w:line="360" w:lineRule="auto"/>
        <w:ind w:firstLine="567"/>
        <w:jc w:val="both"/>
        <w:rPr>
          <w:rFonts w:ascii="Times New Roman" w:hAnsi="Times New Roman" w:cs="Times New Roman"/>
          <w:sz w:val="24"/>
          <w:szCs w:val="24"/>
        </w:rPr>
      </w:pPr>
      <w:r w:rsidRPr="001714AD">
        <w:rPr>
          <w:rFonts w:ascii="Times New Roman" w:hAnsi="Times New Roman" w:cs="Times New Roman"/>
          <w:sz w:val="24"/>
          <w:szCs w:val="24"/>
        </w:rPr>
        <w:t xml:space="preserve">ЭХО </w:t>
      </w:r>
      <w:r w:rsidRPr="001714AD">
        <w:rPr>
          <w:rFonts w:ascii="Times New Roman" w:hAnsi="Times New Roman" w:cs="Times New Roman"/>
          <w:sz w:val="24"/>
          <w:szCs w:val="24"/>
          <w:lang w:val="en-US"/>
        </w:rPr>
        <w:t>Cd</w:t>
      </w:r>
      <w:r w:rsidRPr="001714AD">
        <w:rPr>
          <w:rFonts w:ascii="Times New Roman" w:hAnsi="Times New Roman" w:cs="Times New Roman"/>
          <w:sz w:val="24"/>
          <w:szCs w:val="24"/>
        </w:rPr>
        <w:t xml:space="preserve">Se проводили из водного раствора содержащий 50 мМ </w:t>
      </w:r>
      <w:r w:rsidRPr="001714AD">
        <w:rPr>
          <w:rFonts w:ascii="Times New Roman" w:hAnsi="Times New Roman" w:cs="Times New Roman"/>
          <w:sz w:val="24"/>
          <w:szCs w:val="24"/>
          <w:lang w:val="en-US"/>
        </w:rPr>
        <w:t>Cd</w:t>
      </w:r>
      <w:r w:rsidRPr="001714AD">
        <w:rPr>
          <w:rFonts w:ascii="Times New Roman" w:hAnsi="Times New Roman" w:cs="Times New Roman"/>
          <w:sz w:val="24"/>
          <w:szCs w:val="24"/>
        </w:rPr>
        <w:t xml:space="preserve"> (NO</w:t>
      </w:r>
      <w:r w:rsidRPr="001714AD">
        <w:rPr>
          <w:rFonts w:ascii="Times New Roman" w:hAnsi="Times New Roman" w:cs="Times New Roman"/>
          <w:sz w:val="24"/>
          <w:szCs w:val="24"/>
          <w:vertAlign w:val="subscript"/>
        </w:rPr>
        <w:t>3</w:t>
      </w:r>
      <w:r w:rsidRPr="001714AD">
        <w:rPr>
          <w:rFonts w:ascii="Times New Roman" w:hAnsi="Times New Roman" w:cs="Times New Roman"/>
          <w:sz w:val="24"/>
          <w:szCs w:val="24"/>
        </w:rPr>
        <w:t>)</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 xml:space="preserve"> + 2 мМ H</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SeO</w:t>
      </w:r>
      <w:r w:rsidRPr="001714AD">
        <w:rPr>
          <w:rFonts w:ascii="Times New Roman" w:hAnsi="Times New Roman" w:cs="Times New Roman"/>
          <w:sz w:val="24"/>
          <w:szCs w:val="24"/>
          <w:vertAlign w:val="subscript"/>
        </w:rPr>
        <w:t>3</w:t>
      </w:r>
      <w:r w:rsidRPr="001714AD">
        <w:rPr>
          <w:rFonts w:ascii="Times New Roman" w:hAnsi="Times New Roman" w:cs="Times New Roman"/>
          <w:sz w:val="24"/>
          <w:szCs w:val="24"/>
        </w:rPr>
        <w:t>+0,1 М HNO</w:t>
      </w:r>
      <w:r w:rsidRPr="001714AD">
        <w:rPr>
          <w:rFonts w:ascii="Times New Roman" w:hAnsi="Times New Roman" w:cs="Times New Roman"/>
          <w:sz w:val="24"/>
          <w:szCs w:val="24"/>
          <w:vertAlign w:val="subscript"/>
        </w:rPr>
        <w:t>3</w:t>
      </w:r>
      <w:r w:rsidRPr="001714AD">
        <w:rPr>
          <w:rFonts w:ascii="Times New Roman" w:hAnsi="Times New Roman" w:cs="Times New Roman"/>
          <w:sz w:val="24"/>
          <w:szCs w:val="24"/>
        </w:rPr>
        <w:t xml:space="preserve"> при постоянном потенциале – 0,3 В и температуре 18±2</w:t>
      </w:r>
      <w:r w:rsidRPr="001714AD">
        <w:rPr>
          <w:rFonts w:ascii="Times New Roman" w:hAnsi="Times New Roman" w:cs="Times New Roman"/>
          <w:sz w:val="24"/>
          <w:szCs w:val="24"/>
          <w:vertAlign w:val="superscript"/>
        </w:rPr>
        <w:t>0</w:t>
      </w:r>
      <w:r w:rsidRPr="001714AD">
        <w:rPr>
          <w:rFonts w:ascii="Times New Roman" w:hAnsi="Times New Roman" w:cs="Times New Roman"/>
          <w:sz w:val="24"/>
          <w:szCs w:val="24"/>
        </w:rPr>
        <w:t xml:space="preserve">С </w:t>
      </w:r>
    </w:p>
    <w:p w:rsidR="00C4606D" w:rsidRPr="001714AD" w:rsidRDefault="00C4606D" w:rsidP="004774E6">
      <w:pPr>
        <w:spacing w:after="0" w:line="360" w:lineRule="auto"/>
        <w:ind w:firstLine="567"/>
        <w:jc w:val="both"/>
        <w:rPr>
          <w:rFonts w:ascii="Times New Roman" w:hAnsi="Times New Roman" w:cs="Times New Roman"/>
          <w:sz w:val="24"/>
          <w:szCs w:val="24"/>
        </w:rPr>
      </w:pPr>
      <w:r w:rsidRPr="001714AD">
        <w:rPr>
          <w:rFonts w:ascii="Times New Roman" w:hAnsi="Times New Roman" w:cs="Times New Roman"/>
          <w:sz w:val="24"/>
          <w:szCs w:val="24"/>
        </w:rPr>
        <w:t xml:space="preserve">Электрохимическое осаждение </w:t>
      </w:r>
      <w:r w:rsidRPr="001714AD">
        <w:rPr>
          <w:rFonts w:ascii="Times New Roman" w:hAnsi="Times New Roman" w:cs="Times New Roman"/>
          <w:sz w:val="24"/>
          <w:szCs w:val="24"/>
          <w:lang w:val="en-US"/>
        </w:rPr>
        <w:t>CdT</w:t>
      </w:r>
      <w:r w:rsidRPr="001714AD">
        <w:rPr>
          <w:rFonts w:ascii="Times New Roman" w:hAnsi="Times New Roman" w:cs="Times New Roman"/>
          <w:sz w:val="24"/>
          <w:szCs w:val="24"/>
        </w:rPr>
        <w:t>е проводилось с использованием двух систем растворов:</w:t>
      </w:r>
    </w:p>
    <w:p w:rsidR="004774E6" w:rsidRPr="001714AD" w:rsidRDefault="00C4606D" w:rsidP="004774E6">
      <w:pPr>
        <w:pStyle w:val="a5"/>
        <w:numPr>
          <w:ilvl w:val="0"/>
          <w:numId w:val="27"/>
        </w:numPr>
        <w:spacing w:after="0" w:line="360" w:lineRule="auto"/>
        <w:jc w:val="both"/>
        <w:rPr>
          <w:rFonts w:ascii="Times New Roman" w:hAnsi="Times New Roman" w:cs="Times New Roman"/>
          <w:sz w:val="24"/>
          <w:szCs w:val="24"/>
        </w:rPr>
      </w:pPr>
      <w:r w:rsidRPr="001714AD">
        <w:rPr>
          <w:rFonts w:ascii="Times New Roman" w:hAnsi="Times New Roman" w:cs="Times New Roman"/>
          <w:sz w:val="24"/>
          <w:szCs w:val="24"/>
        </w:rPr>
        <w:t xml:space="preserve">1М </w:t>
      </w:r>
      <w:r w:rsidRPr="001714AD">
        <w:rPr>
          <w:rFonts w:ascii="Times New Roman" w:hAnsi="Times New Roman" w:cs="Times New Roman"/>
          <w:sz w:val="24"/>
          <w:szCs w:val="24"/>
          <w:lang w:val="en-US"/>
        </w:rPr>
        <w:t>CdSO</w:t>
      </w:r>
      <w:r w:rsidRPr="001714AD">
        <w:rPr>
          <w:rFonts w:ascii="Times New Roman" w:hAnsi="Times New Roman" w:cs="Times New Roman"/>
          <w:sz w:val="24"/>
          <w:szCs w:val="24"/>
          <w:vertAlign w:val="subscript"/>
        </w:rPr>
        <w:t>4</w:t>
      </w:r>
      <w:r w:rsidRPr="001714AD">
        <w:rPr>
          <w:rFonts w:ascii="Times New Roman" w:hAnsi="Times New Roman" w:cs="Times New Roman"/>
          <w:sz w:val="24"/>
          <w:szCs w:val="24"/>
        </w:rPr>
        <w:t xml:space="preserve"> + 1</w:t>
      </w:r>
      <w:r w:rsidRPr="001714AD">
        <w:rPr>
          <w:rFonts w:ascii="Times New Roman" w:hAnsi="Times New Roman" w:cs="Times New Roman"/>
          <w:sz w:val="24"/>
          <w:szCs w:val="24"/>
          <w:lang w:val="en-US"/>
        </w:rPr>
        <w:t>mMTeO</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 xml:space="preserve">. </w:t>
      </w:r>
    </w:p>
    <w:p w:rsidR="00C4606D" w:rsidRPr="001714AD" w:rsidRDefault="00C4606D" w:rsidP="004774E6">
      <w:pPr>
        <w:spacing w:after="0" w:line="360" w:lineRule="auto"/>
        <w:ind w:firstLine="567"/>
        <w:jc w:val="both"/>
        <w:rPr>
          <w:rFonts w:ascii="Times New Roman" w:hAnsi="Times New Roman" w:cs="Times New Roman"/>
          <w:sz w:val="24"/>
          <w:szCs w:val="24"/>
        </w:rPr>
      </w:pPr>
      <w:r w:rsidRPr="001714AD">
        <w:rPr>
          <w:rFonts w:ascii="Times New Roman" w:hAnsi="Times New Roman" w:cs="Times New Roman"/>
          <w:sz w:val="24"/>
          <w:szCs w:val="24"/>
          <w:lang w:val="en-US"/>
        </w:rPr>
        <w:t>CdSO</w:t>
      </w:r>
      <w:r w:rsidRPr="001714AD">
        <w:rPr>
          <w:rFonts w:ascii="Times New Roman" w:hAnsi="Times New Roman" w:cs="Times New Roman"/>
          <w:sz w:val="24"/>
          <w:szCs w:val="24"/>
          <w:vertAlign w:val="subscript"/>
        </w:rPr>
        <w:t>4</w:t>
      </w:r>
      <w:r w:rsidRPr="001714AD">
        <w:rPr>
          <w:rFonts w:ascii="Times New Roman" w:hAnsi="Times New Roman" w:cs="Times New Roman"/>
          <w:sz w:val="24"/>
          <w:szCs w:val="24"/>
        </w:rPr>
        <w:t xml:space="preserve"> растворил в воде, </w:t>
      </w:r>
      <w:r w:rsidRPr="001714AD">
        <w:rPr>
          <w:rFonts w:ascii="Times New Roman" w:hAnsi="Times New Roman" w:cs="Times New Roman"/>
          <w:sz w:val="24"/>
          <w:szCs w:val="24"/>
          <w:lang w:val="en-US"/>
        </w:rPr>
        <w:t>TeO</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 xml:space="preserve"> – в минимальном количестве концентрированной серной кислоты.Объе</w:t>
      </w:r>
      <w:r w:rsidR="001714AD">
        <w:rPr>
          <w:rFonts w:ascii="Times New Roman" w:hAnsi="Times New Roman" w:cs="Times New Roman"/>
          <w:sz w:val="24"/>
          <w:szCs w:val="24"/>
        </w:rPr>
        <w:t xml:space="preserve">диняя два раствора и довели рН </w:t>
      </w:r>
      <w:r w:rsidRPr="001714AD">
        <w:rPr>
          <w:rFonts w:ascii="Times New Roman" w:hAnsi="Times New Roman" w:cs="Times New Roman"/>
          <w:sz w:val="24"/>
          <w:szCs w:val="24"/>
        </w:rPr>
        <w:t>до значения 2;</w:t>
      </w:r>
    </w:p>
    <w:p w:rsidR="004774E6" w:rsidRPr="001714AD" w:rsidRDefault="00C4606D" w:rsidP="004774E6">
      <w:pPr>
        <w:pStyle w:val="a5"/>
        <w:numPr>
          <w:ilvl w:val="0"/>
          <w:numId w:val="27"/>
        </w:numPr>
        <w:spacing w:after="0" w:line="360" w:lineRule="auto"/>
        <w:jc w:val="both"/>
        <w:rPr>
          <w:rFonts w:ascii="Times New Roman" w:hAnsi="Times New Roman" w:cs="Times New Roman"/>
          <w:sz w:val="24"/>
          <w:szCs w:val="24"/>
        </w:rPr>
      </w:pPr>
      <w:r w:rsidRPr="001714AD">
        <w:rPr>
          <w:rFonts w:ascii="Times New Roman" w:hAnsi="Times New Roman" w:cs="Times New Roman"/>
          <w:sz w:val="24"/>
          <w:szCs w:val="24"/>
        </w:rPr>
        <w:t xml:space="preserve">1М </w:t>
      </w:r>
      <w:r w:rsidRPr="001714AD">
        <w:rPr>
          <w:rFonts w:ascii="Times New Roman" w:hAnsi="Times New Roman" w:cs="Times New Roman"/>
          <w:sz w:val="24"/>
          <w:szCs w:val="24"/>
          <w:lang w:val="en-US"/>
        </w:rPr>
        <w:t>CdCl</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 xml:space="preserve"> + 1</w:t>
      </w:r>
      <w:r w:rsidRPr="001714AD">
        <w:rPr>
          <w:rFonts w:ascii="Times New Roman" w:hAnsi="Times New Roman" w:cs="Times New Roman"/>
          <w:sz w:val="24"/>
          <w:szCs w:val="24"/>
          <w:lang w:val="en-US"/>
        </w:rPr>
        <w:t>mMTeO</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 xml:space="preserve">. </w:t>
      </w:r>
    </w:p>
    <w:p w:rsidR="00C4606D" w:rsidRPr="001714AD" w:rsidRDefault="00C4606D" w:rsidP="004774E6">
      <w:pPr>
        <w:spacing w:after="0" w:line="360" w:lineRule="auto"/>
        <w:ind w:firstLine="567"/>
        <w:jc w:val="both"/>
        <w:rPr>
          <w:rFonts w:ascii="Times New Roman" w:hAnsi="Times New Roman" w:cs="Times New Roman"/>
          <w:sz w:val="24"/>
          <w:szCs w:val="24"/>
        </w:rPr>
      </w:pPr>
      <w:r w:rsidRPr="001714AD">
        <w:rPr>
          <w:rFonts w:ascii="Times New Roman" w:hAnsi="Times New Roman" w:cs="Times New Roman"/>
          <w:sz w:val="24"/>
          <w:szCs w:val="24"/>
          <w:lang w:val="en-US"/>
        </w:rPr>
        <w:t>CdCl</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 xml:space="preserve"> растворили в воде, </w:t>
      </w:r>
      <w:r w:rsidRPr="001714AD">
        <w:rPr>
          <w:rFonts w:ascii="Times New Roman" w:hAnsi="Times New Roman" w:cs="Times New Roman"/>
          <w:sz w:val="24"/>
          <w:szCs w:val="24"/>
          <w:lang w:val="en-US"/>
        </w:rPr>
        <w:t>TeO</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 xml:space="preserve"> – в минимальном количестве концентрированной соляной кислоты. Объединили два раствора и довели рН до значения 2.</w:t>
      </w:r>
    </w:p>
    <w:p w:rsidR="00C4606D" w:rsidRPr="001714AD" w:rsidRDefault="00C4606D" w:rsidP="004774E6">
      <w:pPr>
        <w:spacing w:after="0" w:line="360" w:lineRule="auto"/>
        <w:ind w:firstLine="567"/>
        <w:contextualSpacing/>
        <w:jc w:val="both"/>
        <w:rPr>
          <w:rFonts w:ascii="Times New Roman" w:hAnsi="Times New Roman" w:cs="Times New Roman"/>
          <w:sz w:val="24"/>
          <w:szCs w:val="24"/>
        </w:rPr>
      </w:pPr>
      <w:r w:rsidRPr="001714AD">
        <w:rPr>
          <w:rFonts w:ascii="Times New Roman" w:hAnsi="Times New Roman" w:cs="Times New Roman"/>
          <w:sz w:val="24"/>
          <w:szCs w:val="24"/>
        </w:rPr>
        <w:t>Х</w:t>
      </w:r>
      <w:r w:rsidRPr="001714AD">
        <w:rPr>
          <w:rFonts w:ascii="Times New Roman" w:eastAsia="Times New Roman" w:hAnsi="Times New Roman" w:cs="Times New Roman"/>
          <w:sz w:val="24"/>
          <w:szCs w:val="24"/>
        </w:rPr>
        <w:t xml:space="preserve">имическое осаждение </w:t>
      </w:r>
      <w:r w:rsidRPr="001714AD">
        <w:rPr>
          <w:rFonts w:ascii="Times New Roman" w:hAnsi="Times New Roman" w:cs="Times New Roman"/>
          <w:bCs/>
          <w:sz w:val="24"/>
          <w:szCs w:val="24"/>
          <w:lang w:val="en-US"/>
        </w:rPr>
        <w:t>Cd</w:t>
      </w:r>
      <w:r w:rsidRPr="001714AD">
        <w:rPr>
          <w:rFonts w:ascii="Times New Roman" w:hAnsi="Times New Roman" w:cs="Times New Roman"/>
          <w:bCs/>
          <w:sz w:val="24"/>
          <w:szCs w:val="24"/>
        </w:rPr>
        <w:t>Тe</w:t>
      </w:r>
      <w:r w:rsidRPr="001714AD">
        <w:rPr>
          <w:rFonts w:ascii="Times New Roman" w:eastAsia="Times New Roman" w:hAnsi="Times New Roman" w:cs="Times New Roman"/>
          <w:sz w:val="24"/>
          <w:szCs w:val="24"/>
        </w:rPr>
        <w:t xml:space="preserve"> в</w:t>
      </w:r>
      <w:r w:rsidRPr="001714AD">
        <w:rPr>
          <w:rFonts w:ascii="Times New Roman" w:hAnsi="Times New Roman" w:cs="Times New Roman"/>
          <w:bCs/>
          <w:sz w:val="24"/>
          <w:szCs w:val="24"/>
        </w:rPr>
        <w:t xml:space="preserve"> темплэйт </w:t>
      </w:r>
      <w:r w:rsidRPr="001714AD">
        <w:rPr>
          <w:rFonts w:ascii="Times New Roman" w:hAnsi="Times New Roman" w:cs="Times New Roman"/>
          <w:bCs/>
          <w:sz w:val="24"/>
          <w:szCs w:val="24"/>
          <w:lang w:val="en-US"/>
        </w:rPr>
        <w:t>n</w:t>
      </w:r>
      <w:r w:rsidRPr="001714AD">
        <w:rPr>
          <w:rFonts w:ascii="Times New Roman" w:hAnsi="Times New Roman" w:cs="Times New Roman"/>
          <w:bCs/>
          <w:sz w:val="24"/>
          <w:szCs w:val="24"/>
        </w:rPr>
        <w:t xml:space="preserve">- и </w:t>
      </w:r>
      <w:r w:rsidRPr="001714AD">
        <w:rPr>
          <w:rFonts w:ascii="Times New Roman" w:hAnsi="Times New Roman" w:cs="Times New Roman"/>
          <w:bCs/>
          <w:sz w:val="24"/>
          <w:szCs w:val="24"/>
          <w:lang w:val="en-US"/>
        </w:rPr>
        <w:t>p</w:t>
      </w:r>
      <w:r w:rsidRPr="001714AD">
        <w:rPr>
          <w:rFonts w:ascii="Times New Roman" w:hAnsi="Times New Roman" w:cs="Times New Roman"/>
          <w:bCs/>
          <w:sz w:val="24"/>
          <w:szCs w:val="24"/>
        </w:rPr>
        <w:t xml:space="preserve">-типа с использованием </w:t>
      </w:r>
      <w:r w:rsidRPr="001714AD">
        <w:rPr>
          <w:rFonts w:ascii="Times New Roman" w:hAnsi="Times New Roman" w:cs="Times New Roman"/>
          <w:sz w:val="24"/>
          <w:szCs w:val="24"/>
        </w:rPr>
        <w:t>сульфатного раствора (</w:t>
      </w:r>
      <w:r w:rsidRPr="001714AD">
        <w:rPr>
          <w:rFonts w:ascii="Times New Roman" w:hAnsi="Times New Roman" w:cs="Times New Roman"/>
          <w:sz w:val="24"/>
          <w:szCs w:val="24"/>
          <w:lang w:val="en-US"/>
        </w:rPr>
        <w:t>CdSO</w:t>
      </w:r>
      <w:r w:rsidRPr="001714AD">
        <w:rPr>
          <w:rFonts w:ascii="Times New Roman" w:hAnsi="Times New Roman" w:cs="Times New Roman"/>
          <w:sz w:val="24"/>
          <w:szCs w:val="24"/>
          <w:vertAlign w:val="subscript"/>
        </w:rPr>
        <w:t>4</w:t>
      </w:r>
      <w:r w:rsidRPr="001714AD">
        <w:rPr>
          <w:rFonts w:ascii="Times New Roman" w:hAnsi="Times New Roman" w:cs="Times New Roman"/>
          <w:sz w:val="24"/>
          <w:szCs w:val="24"/>
          <w:lang w:val="en-US"/>
        </w:rPr>
        <w:t>x</w:t>
      </w:r>
      <w:r w:rsidRPr="001714AD">
        <w:rPr>
          <w:rFonts w:ascii="Times New Roman" w:hAnsi="Times New Roman" w:cs="Times New Roman"/>
          <w:sz w:val="24"/>
          <w:szCs w:val="24"/>
        </w:rPr>
        <w:t xml:space="preserve"> 2.67</w:t>
      </w:r>
      <w:r w:rsidRPr="001714AD">
        <w:rPr>
          <w:rFonts w:ascii="Times New Roman" w:hAnsi="Times New Roman" w:cs="Times New Roman"/>
          <w:sz w:val="24"/>
          <w:szCs w:val="24"/>
          <w:lang w:val="en-US"/>
        </w:rPr>
        <w:t>H</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lang w:val="en-US"/>
        </w:rPr>
        <w:t>O</w:t>
      </w:r>
      <w:r w:rsidRPr="001714AD">
        <w:rPr>
          <w:rFonts w:ascii="Times New Roman" w:hAnsi="Times New Roman" w:cs="Times New Roman"/>
          <w:sz w:val="24"/>
          <w:szCs w:val="24"/>
        </w:rPr>
        <w:t xml:space="preserve">=25,657 г, </w:t>
      </w:r>
      <w:r w:rsidRPr="001714AD">
        <w:rPr>
          <w:rFonts w:ascii="Times New Roman" w:hAnsi="Times New Roman" w:cs="Times New Roman"/>
          <w:sz w:val="24"/>
          <w:szCs w:val="24"/>
          <w:lang w:val="en-US"/>
        </w:rPr>
        <w:t>TeO</w:t>
      </w:r>
      <w:r w:rsidRPr="001714AD">
        <w:rPr>
          <w:rFonts w:ascii="Times New Roman" w:hAnsi="Times New Roman" w:cs="Times New Roman"/>
          <w:sz w:val="24"/>
          <w:szCs w:val="24"/>
          <w:vertAlign w:val="subscript"/>
        </w:rPr>
        <w:t>2</w:t>
      </w:r>
      <w:r w:rsidR="009775C3" w:rsidRPr="001714AD">
        <w:rPr>
          <w:rFonts w:ascii="Times New Roman" w:hAnsi="Times New Roman" w:cs="Times New Roman"/>
          <w:sz w:val="24"/>
          <w:szCs w:val="24"/>
        </w:rPr>
        <w:t>=0,033 г)</w:t>
      </w:r>
      <w:r w:rsidRPr="001714AD">
        <w:rPr>
          <w:rFonts w:ascii="Times New Roman" w:hAnsi="Times New Roman" w:cs="Times New Roman"/>
          <w:sz w:val="24"/>
          <w:szCs w:val="24"/>
        </w:rPr>
        <w:t xml:space="preserve"> было выполнено в </w:t>
      </w:r>
      <w:r w:rsidRPr="001714AD">
        <w:rPr>
          <w:rFonts w:ascii="Times New Roman" w:hAnsi="Times New Roman" w:cs="Times New Roman"/>
          <w:bCs/>
          <w:sz w:val="24"/>
          <w:szCs w:val="24"/>
        </w:rPr>
        <w:t xml:space="preserve">течении 1 часа. </w:t>
      </w:r>
      <w:r w:rsidRPr="001714AD">
        <w:rPr>
          <w:rFonts w:ascii="Times New Roman" w:hAnsi="Times New Roman" w:cs="Times New Roman"/>
          <w:sz w:val="24"/>
          <w:szCs w:val="24"/>
        </w:rPr>
        <w:t>Анализ нанопор после травления проводился на СЭМ JSM-7500F. Диаметр нанопор образцов SiO</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 xml:space="preserve">/Si </w:t>
      </w:r>
      <w:r w:rsidRPr="001714AD">
        <w:rPr>
          <w:rFonts w:ascii="Times New Roman" w:hAnsi="Times New Roman" w:cs="Times New Roman"/>
          <w:sz w:val="24"/>
          <w:szCs w:val="24"/>
          <w:lang w:val="en-US"/>
        </w:rPr>
        <w:t>n</w:t>
      </w:r>
      <w:r w:rsidRPr="001714AD">
        <w:rPr>
          <w:rFonts w:ascii="Times New Roman" w:hAnsi="Times New Roman" w:cs="Times New Roman"/>
          <w:sz w:val="24"/>
          <w:szCs w:val="24"/>
        </w:rPr>
        <w:t>-типа составлет от 592 нм до 607 нм. Диаметр нанопор образцов SiO</w:t>
      </w:r>
      <w:r w:rsidRPr="001714AD">
        <w:rPr>
          <w:rFonts w:ascii="Times New Roman" w:hAnsi="Times New Roman" w:cs="Times New Roman"/>
          <w:sz w:val="24"/>
          <w:szCs w:val="24"/>
          <w:vertAlign w:val="subscript"/>
        </w:rPr>
        <w:t>2</w:t>
      </w:r>
      <w:r w:rsidRPr="001714AD">
        <w:rPr>
          <w:rFonts w:ascii="Times New Roman" w:hAnsi="Times New Roman" w:cs="Times New Roman"/>
          <w:sz w:val="24"/>
          <w:szCs w:val="24"/>
        </w:rPr>
        <w:t xml:space="preserve">/Si </w:t>
      </w:r>
      <w:r w:rsidRPr="001714AD">
        <w:rPr>
          <w:rFonts w:ascii="Times New Roman" w:hAnsi="Times New Roman" w:cs="Times New Roman"/>
          <w:sz w:val="24"/>
          <w:szCs w:val="24"/>
          <w:lang w:val="en-US"/>
        </w:rPr>
        <w:t>p</w:t>
      </w:r>
      <w:r w:rsidRPr="001714AD">
        <w:rPr>
          <w:rFonts w:ascii="Times New Roman" w:hAnsi="Times New Roman" w:cs="Times New Roman"/>
          <w:sz w:val="24"/>
          <w:szCs w:val="24"/>
        </w:rPr>
        <w:t>-типа составлет от 382 нм до 395 нм.</w:t>
      </w:r>
    </w:p>
    <w:p w:rsidR="00C4606D" w:rsidRDefault="00C4606D" w:rsidP="00C4606D">
      <w:pPr>
        <w:spacing w:after="0" w:line="360" w:lineRule="auto"/>
        <w:ind w:firstLine="426"/>
        <w:jc w:val="both"/>
        <w:rPr>
          <w:rFonts w:ascii="Times New Roman" w:hAnsi="Times New Roman"/>
          <w:sz w:val="24"/>
          <w:szCs w:val="24"/>
        </w:rPr>
      </w:pPr>
    </w:p>
    <w:p w:rsidR="00C4606D" w:rsidRDefault="00C4606D" w:rsidP="00C4606D">
      <w:pPr>
        <w:spacing w:after="0" w:line="360" w:lineRule="auto"/>
        <w:ind w:firstLine="426"/>
        <w:jc w:val="both"/>
        <w:rPr>
          <w:rFonts w:ascii="Times New Roman" w:hAnsi="Times New Roman"/>
          <w:sz w:val="24"/>
          <w:szCs w:val="24"/>
        </w:rPr>
      </w:pPr>
    </w:p>
    <w:p w:rsidR="00C4606D" w:rsidRDefault="00C4606D" w:rsidP="00C4606D">
      <w:pPr>
        <w:spacing w:after="0" w:line="360" w:lineRule="auto"/>
        <w:ind w:firstLine="426"/>
        <w:jc w:val="both"/>
        <w:rPr>
          <w:rFonts w:ascii="Times New Roman" w:hAnsi="Times New Roman"/>
          <w:sz w:val="24"/>
          <w:szCs w:val="24"/>
        </w:rPr>
      </w:pPr>
    </w:p>
    <w:p w:rsidR="00C4606D" w:rsidRDefault="00C4606D" w:rsidP="00C4606D">
      <w:pPr>
        <w:spacing w:after="0" w:line="360" w:lineRule="auto"/>
        <w:ind w:firstLine="426"/>
        <w:jc w:val="both"/>
        <w:rPr>
          <w:rFonts w:ascii="Times New Roman" w:hAnsi="Times New Roman"/>
          <w:sz w:val="24"/>
          <w:szCs w:val="24"/>
        </w:rPr>
      </w:pPr>
    </w:p>
    <w:p w:rsidR="00C4606D" w:rsidRDefault="00C4606D" w:rsidP="00C4606D">
      <w:pPr>
        <w:spacing w:after="0" w:line="360" w:lineRule="auto"/>
        <w:ind w:firstLine="426"/>
        <w:jc w:val="both"/>
        <w:rPr>
          <w:rFonts w:ascii="Times New Roman" w:hAnsi="Times New Roman"/>
          <w:sz w:val="24"/>
          <w:szCs w:val="24"/>
        </w:rPr>
      </w:pPr>
    </w:p>
    <w:p w:rsidR="0097185B" w:rsidRPr="00CE31CF" w:rsidRDefault="0097185B" w:rsidP="004774E6">
      <w:pPr>
        <w:spacing w:after="0" w:line="240" w:lineRule="auto"/>
        <w:rPr>
          <w:rFonts w:ascii="Times New Roman" w:hAnsi="Times New Roman" w:cs="Times New Roman"/>
          <w:sz w:val="24"/>
          <w:szCs w:val="24"/>
        </w:rPr>
      </w:pPr>
    </w:p>
    <w:p w:rsidR="00E239C2" w:rsidRPr="004D26D6" w:rsidRDefault="009E66CF" w:rsidP="00125676">
      <w:pPr>
        <w:tabs>
          <w:tab w:val="left" w:pos="284"/>
          <w:tab w:val="left" w:pos="851"/>
        </w:tabs>
        <w:spacing w:after="0" w:line="360" w:lineRule="auto"/>
        <w:ind w:firstLine="567"/>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rPr>
        <w:t xml:space="preserve">3 </w:t>
      </w:r>
      <w:r w:rsidR="004774E6" w:rsidRPr="001714AD">
        <w:rPr>
          <w:rFonts w:ascii="Times New Roman" w:eastAsia="Times New Roman" w:hAnsi="Times New Roman" w:cs="Times New Roman"/>
          <w:caps/>
          <w:sz w:val="24"/>
          <w:szCs w:val="24"/>
        </w:rPr>
        <w:t>Поверхностные, структурные, оптические и электрофизические</w:t>
      </w:r>
      <w:r w:rsidRPr="001714AD">
        <w:rPr>
          <w:rFonts w:ascii="Times New Roman" w:eastAsia="Times New Roman" w:hAnsi="Times New Roman" w:cs="Times New Roman"/>
          <w:caps/>
          <w:sz w:val="24"/>
          <w:szCs w:val="24"/>
        </w:rPr>
        <w:t xml:space="preserve"> свойств полученных образцов</w:t>
      </w:r>
    </w:p>
    <w:p w:rsidR="009E66CF" w:rsidRDefault="009E66CF" w:rsidP="00125676">
      <w:pPr>
        <w:spacing w:after="0" w:line="360" w:lineRule="auto"/>
        <w:ind w:firstLine="567"/>
        <w:jc w:val="both"/>
        <w:rPr>
          <w:rFonts w:ascii="Times New Roman" w:eastAsia="Times New Roman" w:hAnsi="Times New Roman" w:cs="Times New Roman"/>
          <w:sz w:val="24"/>
          <w:szCs w:val="24"/>
        </w:rPr>
      </w:pPr>
    </w:p>
    <w:p w:rsidR="00330A25" w:rsidRDefault="00D95131" w:rsidP="00125676">
      <w:pPr>
        <w:spacing w:after="0" w:line="360" w:lineRule="auto"/>
        <w:ind w:firstLine="567"/>
        <w:jc w:val="both"/>
        <w:rPr>
          <w:rFonts w:ascii="Times New Roman" w:eastAsia="Times New Roman" w:hAnsi="Times New Roman" w:cs="Times New Roman"/>
          <w:sz w:val="24"/>
          <w:szCs w:val="24"/>
        </w:rPr>
      </w:pPr>
      <w:r w:rsidRPr="004B29EB">
        <w:rPr>
          <w:rFonts w:ascii="Times New Roman" w:eastAsia="Times New Roman" w:hAnsi="Times New Roman" w:cs="Times New Roman"/>
          <w:sz w:val="24"/>
          <w:szCs w:val="24"/>
        </w:rPr>
        <w:t xml:space="preserve">Поверхностные свойства были исследованы </w:t>
      </w:r>
      <w:r w:rsidR="000B567E" w:rsidRPr="004B29EB">
        <w:rPr>
          <w:rFonts w:ascii="Times New Roman" w:eastAsia="Times New Roman" w:hAnsi="Times New Roman" w:cs="Times New Roman"/>
          <w:sz w:val="24"/>
          <w:szCs w:val="24"/>
        </w:rPr>
        <w:t>с помощью сканир</w:t>
      </w:r>
      <w:r w:rsidR="008F69C0" w:rsidRPr="004B29EB">
        <w:rPr>
          <w:rFonts w:ascii="Times New Roman" w:eastAsia="Times New Roman" w:hAnsi="Times New Roman" w:cs="Times New Roman"/>
          <w:sz w:val="24"/>
          <w:szCs w:val="24"/>
        </w:rPr>
        <w:t xml:space="preserve">ующего электронного микроскопа </w:t>
      </w:r>
      <w:r w:rsidR="008F69C0" w:rsidRPr="004B29EB">
        <w:rPr>
          <w:rFonts w:ascii="Times New Roman" w:eastAsia="Times New Roman" w:hAnsi="Times New Roman" w:cs="Times New Roman"/>
          <w:sz w:val="24"/>
          <w:szCs w:val="24"/>
          <w:lang w:val="en-US"/>
        </w:rPr>
        <w:t>JSM</w:t>
      </w:r>
      <w:r w:rsidR="008F69C0" w:rsidRPr="004B29EB">
        <w:rPr>
          <w:rFonts w:ascii="Times New Roman" w:eastAsia="Times New Roman" w:hAnsi="Times New Roman" w:cs="Times New Roman"/>
          <w:sz w:val="24"/>
          <w:szCs w:val="24"/>
        </w:rPr>
        <w:t xml:space="preserve"> 7500</w:t>
      </w:r>
      <w:r w:rsidR="008F69C0" w:rsidRPr="004B29EB">
        <w:rPr>
          <w:rFonts w:ascii="Times New Roman" w:eastAsia="Times New Roman" w:hAnsi="Times New Roman" w:cs="Times New Roman"/>
          <w:sz w:val="24"/>
          <w:szCs w:val="24"/>
          <w:lang w:val="en-US"/>
        </w:rPr>
        <w:t>F</w:t>
      </w:r>
      <w:r w:rsidR="003C06EB" w:rsidRPr="004B29EB">
        <w:rPr>
          <w:rFonts w:ascii="Times New Roman" w:eastAsia="Times New Roman" w:hAnsi="Times New Roman" w:cs="Times New Roman"/>
          <w:sz w:val="24"/>
          <w:szCs w:val="24"/>
        </w:rPr>
        <w:t xml:space="preserve"> (</w:t>
      </w:r>
      <w:r w:rsidR="004B29EB" w:rsidRPr="004B29EB">
        <w:rPr>
          <w:rFonts w:ascii="Times New Roman" w:eastAsia="Times New Roman" w:hAnsi="Times New Roman" w:cs="Times New Roman"/>
          <w:sz w:val="24"/>
          <w:szCs w:val="24"/>
        </w:rPr>
        <w:t>Рисунок</w:t>
      </w:r>
      <w:r w:rsidR="003C06EB" w:rsidRPr="004B29EB">
        <w:rPr>
          <w:rFonts w:ascii="Times New Roman" w:eastAsia="Times New Roman" w:hAnsi="Times New Roman" w:cs="Times New Roman"/>
          <w:sz w:val="24"/>
          <w:szCs w:val="24"/>
        </w:rPr>
        <w:t>2)</w:t>
      </w:r>
      <w:r w:rsidR="008F69C0" w:rsidRPr="004B29EB">
        <w:rPr>
          <w:rFonts w:ascii="Times New Roman" w:eastAsia="Times New Roman" w:hAnsi="Times New Roman" w:cs="Times New Roman"/>
          <w:sz w:val="24"/>
          <w:szCs w:val="24"/>
        </w:rPr>
        <w:t xml:space="preserve">. </w:t>
      </w:r>
    </w:p>
    <w:p w:rsidR="00330A25" w:rsidRPr="004B29EB" w:rsidRDefault="00330A25" w:rsidP="00125676">
      <w:pPr>
        <w:spacing w:after="0" w:line="360" w:lineRule="auto"/>
        <w:ind w:firstLine="567"/>
        <w:jc w:val="both"/>
        <w:rPr>
          <w:rFonts w:ascii="Times New Roman" w:eastAsia="Times New Roman"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tblGrid>
      <w:tr w:rsidR="00330A25" w:rsidTr="00330A25">
        <w:tc>
          <w:tcPr>
            <w:tcW w:w="9747" w:type="dxa"/>
          </w:tcPr>
          <w:p w:rsidR="00330A25" w:rsidRDefault="00330A25" w:rsidP="00125676">
            <w:pPr>
              <w:spacing w:line="360" w:lineRule="auto"/>
              <w:jc w:val="center"/>
              <w:rPr>
                <w:rFonts w:ascii="Times New Roman" w:eastAsia="Times New Roman" w:hAnsi="Times New Roman" w:cs="Times New Roman"/>
                <w:sz w:val="24"/>
                <w:szCs w:val="24"/>
                <w:lang w:eastAsia="ru-RU"/>
              </w:rPr>
            </w:pPr>
            <w:r w:rsidRPr="00642AA3">
              <w:rPr>
                <w:rFonts w:ascii="Times New Roman" w:hAnsi="Times New Roman" w:cs="Times New Roman"/>
                <w:noProof/>
                <w:sz w:val="28"/>
                <w:szCs w:val="28"/>
              </w:rPr>
              <w:drawing>
                <wp:inline distT="0" distB="0" distL="0" distR="0">
                  <wp:extent cx="3615104" cy="4032739"/>
                  <wp:effectExtent l="19050" t="0" r="4396" b="0"/>
                  <wp:docPr id="42" name="Рисунок 25" descr="C:\Users\user\Desktop\wQ9kJ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Desktop\wQ9kJX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1088" cy="4050569"/>
                          </a:xfrm>
                          <a:prstGeom prst="rect">
                            <a:avLst/>
                          </a:prstGeom>
                          <a:noFill/>
                          <a:ln>
                            <a:noFill/>
                          </a:ln>
                        </pic:spPr>
                      </pic:pic>
                    </a:graphicData>
                  </a:graphic>
                </wp:inline>
              </w:drawing>
            </w:r>
          </w:p>
        </w:tc>
      </w:tr>
      <w:tr w:rsidR="00330A25" w:rsidTr="00330A25">
        <w:tc>
          <w:tcPr>
            <w:tcW w:w="9747" w:type="dxa"/>
          </w:tcPr>
          <w:p w:rsidR="00330A25" w:rsidRDefault="00330A25" w:rsidP="00125676">
            <w:pPr>
              <w:spacing w:line="360" w:lineRule="auto"/>
              <w:jc w:val="center"/>
              <w:rPr>
                <w:rStyle w:val="af5"/>
                <w:rFonts w:ascii="Times New Roman" w:hAnsi="Times New Roman"/>
                <w:b w:val="0"/>
                <w:bCs w:val="0"/>
                <w:sz w:val="24"/>
                <w:szCs w:val="24"/>
              </w:rPr>
            </w:pPr>
          </w:p>
          <w:p w:rsidR="00330A25" w:rsidRPr="004B29EB" w:rsidRDefault="00330A25" w:rsidP="00125676">
            <w:pPr>
              <w:spacing w:line="360" w:lineRule="auto"/>
              <w:jc w:val="center"/>
              <w:rPr>
                <w:rFonts w:ascii="Times New Roman" w:hAnsi="Times New Roman"/>
                <w:sz w:val="24"/>
                <w:szCs w:val="24"/>
              </w:rPr>
            </w:pPr>
            <w:r>
              <w:rPr>
                <w:rStyle w:val="af5"/>
                <w:rFonts w:ascii="Times New Roman" w:hAnsi="Times New Roman"/>
                <w:b w:val="0"/>
                <w:bCs w:val="0"/>
                <w:sz w:val="24"/>
                <w:szCs w:val="24"/>
              </w:rPr>
              <w:t xml:space="preserve">Рисунок </w:t>
            </w:r>
            <w:r w:rsidRPr="004B29EB">
              <w:rPr>
                <w:rStyle w:val="af5"/>
                <w:rFonts w:ascii="Times New Roman" w:hAnsi="Times New Roman"/>
                <w:b w:val="0"/>
                <w:bCs w:val="0"/>
                <w:sz w:val="24"/>
                <w:szCs w:val="24"/>
              </w:rPr>
              <w:t>2</w:t>
            </w:r>
            <w:r w:rsidRPr="004B29EB">
              <w:rPr>
                <w:rStyle w:val="af5"/>
                <w:rFonts w:ascii="Times New Roman" w:hAnsi="Times New Roman"/>
                <w:bCs w:val="0"/>
                <w:sz w:val="24"/>
                <w:szCs w:val="24"/>
              </w:rPr>
              <w:t xml:space="preserve"> – </w:t>
            </w:r>
            <w:r w:rsidRPr="004B29EB">
              <w:rPr>
                <w:rFonts w:ascii="Times New Roman" w:hAnsi="Times New Roman"/>
                <w:sz w:val="24"/>
                <w:szCs w:val="24"/>
              </w:rPr>
              <w:t xml:space="preserve">Полевой эмиссионный сканирующий электронный микроскоп </w:t>
            </w:r>
            <w:r w:rsidRPr="004B29EB">
              <w:rPr>
                <w:rFonts w:ascii="Times New Roman" w:hAnsi="Times New Roman"/>
                <w:sz w:val="24"/>
                <w:szCs w:val="24"/>
                <w:lang w:val="en-US"/>
              </w:rPr>
              <w:t>JSM</w:t>
            </w:r>
            <w:r w:rsidRPr="004B29EB">
              <w:rPr>
                <w:rFonts w:ascii="Times New Roman" w:hAnsi="Times New Roman"/>
                <w:sz w:val="24"/>
                <w:szCs w:val="24"/>
              </w:rPr>
              <w:t>-7500</w:t>
            </w:r>
            <w:r w:rsidRPr="004B29EB">
              <w:rPr>
                <w:rFonts w:ascii="Times New Roman" w:hAnsi="Times New Roman"/>
                <w:sz w:val="24"/>
                <w:szCs w:val="24"/>
                <w:lang w:val="en-US"/>
              </w:rPr>
              <w:t>F</w:t>
            </w:r>
          </w:p>
        </w:tc>
      </w:tr>
    </w:tbl>
    <w:p w:rsidR="00785458" w:rsidRDefault="00785458" w:rsidP="00125676">
      <w:pPr>
        <w:spacing w:after="0" w:line="360" w:lineRule="auto"/>
        <w:jc w:val="both"/>
        <w:rPr>
          <w:rFonts w:ascii="Times New Roman" w:eastAsia="Times New Roman" w:hAnsi="Times New Roman" w:cs="Times New Roman"/>
          <w:sz w:val="24"/>
          <w:szCs w:val="24"/>
        </w:rPr>
      </w:pPr>
    </w:p>
    <w:p w:rsidR="00330A25" w:rsidRDefault="00330A25" w:rsidP="004774E6">
      <w:pPr>
        <w:spacing w:after="0" w:line="360" w:lineRule="auto"/>
        <w:ind w:firstLine="567"/>
        <w:jc w:val="both"/>
        <w:rPr>
          <w:rFonts w:ascii="Times New Roman" w:hAnsi="Times New Roman"/>
          <w:sz w:val="24"/>
          <w:szCs w:val="24"/>
          <w:lang w:val="kk-KZ"/>
        </w:rPr>
      </w:pPr>
      <w:r w:rsidRPr="00BB7C02">
        <w:rPr>
          <w:rFonts w:ascii="Times New Roman" w:hAnsi="Times New Roman"/>
          <w:sz w:val="24"/>
          <w:szCs w:val="24"/>
          <w:lang w:val="kk-KZ"/>
        </w:rPr>
        <w:t xml:space="preserve">На рисунке </w:t>
      </w:r>
      <w:r w:rsidRPr="001B275E">
        <w:rPr>
          <w:rFonts w:ascii="Times New Roman" w:hAnsi="Times New Roman"/>
          <w:sz w:val="24"/>
          <w:szCs w:val="24"/>
        </w:rPr>
        <w:t>3</w:t>
      </w:r>
      <w:r w:rsidRPr="00BB7C02">
        <w:rPr>
          <w:rFonts w:ascii="Times New Roman" w:hAnsi="Times New Roman"/>
          <w:sz w:val="24"/>
          <w:szCs w:val="24"/>
          <w:lang w:val="kk-KZ"/>
        </w:rPr>
        <w:t xml:space="preserve"> представлены СЭМ изображения поверхности</w:t>
      </w:r>
      <w:r>
        <w:rPr>
          <w:rFonts w:ascii="Times New Roman" w:hAnsi="Times New Roman"/>
          <w:sz w:val="24"/>
          <w:szCs w:val="24"/>
          <w:lang w:val="kk-KZ"/>
        </w:rPr>
        <w:t xml:space="preserve"> образцов послеэлектрохимического осаждения</w:t>
      </w:r>
      <w:r w:rsidRPr="00BB7C02">
        <w:rPr>
          <w:rFonts w:ascii="Times New Roman" w:hAnsi="Times New Roman"/>
          <w:sz w:val="24"/>
          <w:szCs w:val="24"/>
        </w:rPr>
        <w:t>.</w:t>
      </w:r>
    </w:p>
    <w:p w:rsidR="00330A25" w:rsidRDefault="00330A25" w:rsidP="004774E6">
      <w:pPr>
        <w:spacing w:after="0" w:line="360" w:lineRule="auto"/>
        <w:ind w:firstLine="567"/>
        <w:jc w:val="both"/>
        <w:rPr>
          <w:rFonts w:ascii="Times New Roman" w:hAnsi="Times New Roman"/>
          <w:sz w:val="24"/>
          <w:szCs w:val="24"/>
        </w:rPr>
      </w:pPr>
      <w:r w:rsidRPr="00226CFC">
        <w:rPr>
          <w:rFonts w:ascii="Times New Roman" w:hAnsi="Times New Roman"/>
          <w:sz w:val="24"/>
          <w:szCs w:val="24"/>
        </w:rPr>
        <w:t xml:space="preserve">Анализ СЭМ изображений поверхности </w:t>
      </w:r>
      <w:r>
        <w:rPr>
          <w:rFonts w:ascii="Times New Roman" w:hAnsi="Times New Roman"/>
          <w:sz w:val="24"/>
          <w:szCs w:val="24"/>
        </w:rPr>
        <w:t xml:space="preserve">шести </w:t>
      </w:r>
      <w:r>
        <w:rPr>
          <w:rFonts w:ascii="Times New Roman" w:eastAsia="Times New Roman" w:hAnsi="Times New Roman"/>
          <w:bCs/>
          <w:sz w:val="24"/>
          <w:szCs w:val="24"/>
          <w:lang w:val="en-US" w:eastAsia="zh-TW"/>
        </w:rPr>
        <w:t>ZnSe</w:t>
      </w:r>
      <w:r>
        <w:rPr>
          <w:rFonts w:ascii="Times New Roman" w:eastAsia="Times New Roman" w:hAnsi="Times New Roman"/>
          <w:bCs/>
          <w:sz w:val="24"/>
          <w:szCs w:val="24"/>
          <w:lang w:eastAsia="zh-TW"/>
        </w:rPr>
        <w:t xml:space="preserve"> содержащих нанокластеро</w:t>
      </w:r>
      <w:r w:rsidRPr="00BB7C02">
        <w:rPr>
          <w:rFonts w:ascii="Times New Roman" w:eastAsia="Times New Roman" w:hAnsi="Times New Roman"/>
          <w:bCs/>
          <w:sz w:val="24"/>
          <w:szCs w:val="24"/>
          <w:lang w:eastAsia="zh-TW"/>
        </w:rPr>
        <w:t xml:space="preserve">в </w:t>
      </w:r>
      <w:r>
        <w:rPr>
          <w:rFonts w:ascii="Times New Roman" w:hAnsi="Times New Roman"/>
          <w:sz w:val="24"/>
          <w:szCs w:val="24"/>
        </w:rPr>
        <w:t xml:space="preserve">образцов, показал разную степень заполненности нанопор, (наиболее хорошо заполнены 4 и 6 образцы). Наблюдалось также осаждение на поверхности. </w:t>
      </w:r>
    </w:p>
    <w:p w:rsidR="004774E6" w:rsidRDefault="004774E6" w:rsidP="004774E6">
      <w:pPr>
        <w:spacing w:after="0" w:line="360" w:lineRule="auto"/>
        <w:ind w:firstLine="567"/>
        <w:jc w:val="both"/>
        <w:rPr>
          <w:rFonts w:ascii="Times New Roman" w:hAnsi="Times New Roman" w:cs="Times New Roman"/>
          <w:sz w:val="24"/>
          <w:szCs w:val="24"/>
        </w:rPr>
      </w:pPr>
      <w:r w:rsidRPr="004B29EB">
        <w:rPr>
          <w:rFonts w:ascii="Times New Roman" w:eastAsia="Times New Roman" w:hAnsi="Times New Roman" w:cs="Times New Roman"/>
          <w:sz w:val="24"/>
          <w:szCs w:val="24"/>
        </w:rPr>
        <w:t>Рентгеноструктурный анализ проводился на рентгеновском дифрактометре</w:t>
      </w:r>
      <w:r>
        <w:rPr>
          <w:rFonts w:ascii="Times New Roman" w:hAnsi="Times New Roman" w:cs="Times New Roman"/>
          <w:sz w:val="24"/>
          <w:szCs w:val="24"/>
        </w:rPr>
        <w:t xml:space="preserve">D8 </w:t>
      </w:r>
      <w:r w:rsidRPr="004B29EB">
        <w:rPr>
          <w:rFonts w:ascii="Times New Roman" w:hAnsi="Times New Roman" w:cs="Times New Roman"/>
          <w:sz w:val="24"/>
          <w:szCs w:val="24"/>
        </w:rPr>
        <w:t xml:space="preserve">ADVANCE ECO с использованием рентгеновской трубки с Cu-анодом в диапазоне углов 2θ 30°-110° с шагом 0.01° (Рисунок </w:t>
      </w:r>
      <w:r>
        <w:rPr>
          <w:rFonts w:ascii="Times New Roman" w:hAnsi="Times New Roman" w:cs="Times New Roman"/>
          <w:sz w:val="24"/>
          <w:szCs w:val="24"/>
        </w:rPr>
        <w:t>4</w:t>
      </w:r>
      <w:r w:rsidRPr="004B29EB">
        <w:rPr>
          <w:rFonts w:ascii="Times New Roman" w:hAnsi="Times New Roman" w:cs="Times New Roman"/>
          <w:sz w:val="24"/>
          <w:szCs w:val="24"/>
        </w:rPr>
        <w:t xml:space="preserve">). </w:t>
      </w:r>
    </w:p>
    <w:p w:rsidR="00330A25" w:rsidRPr="004774E6" w:rsidRDefault="00330A25" w:rsidP="004774E6">
      <w:pPr>
        <w:spacing w:after="0" w:line="360" w:lineRule="auto"/>
        <w:ind w:firstLine="567"/>
        <w:jc w:val="both"/>
        <w:rPr>
          <w:rFonts w:ascii="Times New Roman" w:eastAsia="Times New Roman" w:hAnsi="Times New Roman" w:cs="Times New Roman"/>
          <w:sz w:val="24"/>
          <w:szCs w:val="24"/>
        </w:rPr>
      </w:pPr>
    </w:p>
    <w:tbl>
      <w:tblPr>
        <w:tblW w:w="0" w:type="auto"/>
        <w:jc w:val="center"/>
        <w:tblLook w:val="04A0"/>
      </w:tblPr>
      <w:tblGrid>
        <w:gridCol w:w="4728"/>
        <w:gridCol w:w="4994"/>
      </w:tblGrid>
      <w:tr w:rsidR="00330A25" w:rsidRPr="00BB7C02" w:rsidTr="009775C3">
        <w:trPr>
          <w:trHeight w:val="1882"/>
          <w:jc w:val="center"/>
        </w:trPr>
        <w:tc>
          <w:tcPr>
            <w:tcW w:w="4728" w:type="dxa"/>
            <w:shd w:val="clear" w:color="auto" w:fill="auto"/>
          </w:tcPr>
          <w:p w:rsidR="00330A25" w:rsidRPr="00BB7C02" w:rsidRDefault="00330A25" w:rsidP="00125676">
            <w:pPr>
              <w:spacing w:after="0" w:line="360" w:lineRule="auto"/>
              <w:rPr>
                <w:rFonts w:ascii="Times New Roman" w:eastAsia="Times New Roman" w:hAnsi="Times New Roman"/>
                <w:sz w:val="24"/>
                <w:szCs w:val="24"/>
                <w:lang w:val="kk-KZ" w:eastAsia="zh-TW"/>
              </w:rPr>
            </w:pPr>
            <w:r>
              <w:rPr>
                <w:rFonts w:ascii="Times New Roman" w:eastAsia="Times New Roman" w:hAnsi="Times New Roman"/>
                <w:noProof/>
                <w:sz w:val="24"/>
                <w:szCs w:val="24"/>
              </w:rPr>
              <w:drawing>
                <wp:inline distT="0" distB="0" distL="0" distR="0">
                  <wp:extent cx="2728595" cy="218567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8595" cy="2185670"/>
                          </a:xfrm>
                          <a:prstGeom prst="rect">
                            <a:avLst/>
                          </a:prstGeom>
                          <a:noFill/>
                          <a:ln>
                            <a:noFill/>
                          </a:ln>
                        </pic:spPr>
                      </pic:pic>
                    </a:graphicData>
                  </a:graphic>
                </wp:inline>
              </w:drawing>
            </w:r>
          </w:p>
        </w:tc>
        <w:tc>
          <w:tcPr>
            <w:tcW w:w="4994" w:type="dxa"/>
            <w:shd w:val="clear" w:color="auto" w:fill="auto"/>
          </w:tcPr>
          <w:p w:rsidR="00330A25" w:rsidRPr="00BB7C02" w:rsidRDefault="00330A25" w:rsidP="00125676">
            <w:pPr>
              <w:spacing w:after="0" w:line="360" w:lineRule="auto"/>
              <w:jc w:val="center"/>
              <w:rPr>
                <w:rFonts w:ascii="Times New Roman" w:eastAsia="Times New Roman" w:hAnsi="Times New Roman"/>
                <w:sz w:val="24"/>
                <w:szCs w:val="24"/>
                <w:lang w:val="kk-KZ" w:eastAsia="zh-TW"/>
              </w:rPr>
            </w:pPr>
            <w:r>
              <w:rPr>
                <w:rFonts w:ascii="Times New Roman" w:hAnsi="Times New Roman"/>
                <w:noProof/>
                <w:sz w:val="24"/>
                <w:szCs w:val="24"/>
              </w:rPr>
              <w:drawing>
                <wp:inline distT="0" distB="0" distL="0" distR="0">
                  <wp:extent cx="2894965" cy="219075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965" cy="2190750"/>
                          </a:xfrm>
                          <a:prstGeom prst="rect">
                            <a:avLst/>
                          </a:prstGeom>
                          <a:noFill/>
                          <a:ln>
                            <a:noFill/>
                          </a:ln>
                        </pic:spPr>
                      </pic:pic>
                    </a:graphicData>
                  </a:graphic>
                </wp:inline>
              </w:drawing>
            </w:r>
          </w:p>
        </w:tc>
      </w:tr>
      <w:tr w:rsidR="00330A25" w:rsidRPr="00BB7C02" w:rsidTr="009775C3">
        <w:trPr>
          <w:trHeight w:val="201"/>
          <w:jc w:val="center"/>
        </w:trPr>
        <w:tc>
          <w:tcPr>
            <w:tcW w:w="9721" w:type="dxa"/>
            <w:gridSpan w:val="2"/>
            <w:shd w:val="clear" w:color="auto" w:fill="auto"/>
          </w:tcPr>
          <w:p w:rsidR="00330A25" w:rsidRPr="00BB7C02" w:rsidRDefault="00330A25" w:rsidP="00125676">
            <w:pPr>
              <w:spacing w:after="0" w:line="360" w:lineRule="auto"/>
              <w:jc w:val="center"/>
              <w:rPr>
                <w:rFonts w:ascii="Times New Roman" w:eastAsia="Times New Roman" w:hAnsi="Times New Roman"/>
                <w:sz w:val="24"/>
                <w:szCs w:val="24"/>
                <w:lang w:eastAsia="zh-TW"/>
              </w:rPr>
            </w:pPr>
          </w:p>
        </w:tc>
      </w:tr>
      <w:tr w:rsidR="00330A25" w:rsidRPr="00BB7C02" w:rsidTr="009775C3">
        <w:trPr>
          <w:trHeight w:val="201"/>
          <w:jc w:val="center"/>
        </w:trPr>
        <w:tc>
          <w:tcPr>
            <w:tcW w:w="4728" w:type="dxa"/>
            <w:shd w:val="clear" w:color="auto" w:fill="auto"/>
          </w:tcPr>
          <w:p w:rsidR="00330A25" w:rsidRPr="00BB7C02" w:rsidRDefault="00330A25" w:rsidP="00125676">
            <w:pPr>
              <w:spacing w:after="0" w:line="360" w:lineRule="auto"/>
              <w:jc w:val="center"/>
              <w:rPr>
                <w:rFonts w:ascii="Times New Roman" w:eastAsia="Times New Roman" w:hAnsi="Times New Roman"/>
                <w:sz w:val="24"/>
                <w:szCs w:val="24"/>
                <w:lang w:eastAsia="zh-TW"/>
              </w:rPr>
            </w:pPr>
            <w:r>
              <w:rPr>
                <w:rFonts w:ascii="Times New Roman" w:eastAsia="Times New Roman" w:hAnsi="Times New Roman"/>
                <w:noProof/>
                <w:sz w:val="24"/>
                <w:szCs w:val="24"/>
              </w:rPr>
              <w:drawing>
                <wp:inline distT="0" distB="0" distL="0" distR="0">
                  <wp:extent cx="2728595" cy="218567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8595" cy="2185670"/>
                          </a:xfrm>
                          <a:prstGeom prst="rect">
                            <a:avLst/>
                          </a:prstGeom>
                          <a:noFill/>
                          <a:ln>
                            <a:noFill/>
                          </a:ln>
                        </pic:spPr>
                      </pic:pic>
                    </a:graphicData>
                  </a:graphic>
                </wp:inline>
              </w:drawing>
            </w:r>
          </w:p>
        </w:tc>
        <w:tc>
          <w:tcPr>
            <w:tcW w:w="4994" w:type="dxa"/>
            <w:shd w:val="clear" w:color="auto" w:fill="auto"/>
          </w:tcPr>
          <w:p w:rsidR="00330A25" w:rsidRPr="00BB7C02" w:rsidRDefault="00330A25" w:rsidP="00125676">
            <w:pPr>
              <w:spacing w:after="0" w:line="360" w:lineRule="auto"/>
              <w:jc w:val="center"/>
              <w:rPr>
                <w:rFonts w:ascii="Times New Roman" w:eastAsia="Times New Roman" w:hAnsi="Times New Roman"/>
                <w:sz w:val="24"/>
                <w:szCs w:val="24"/>
                <w:lang w:eastAsia="zh-TW"/>
              </w:rPr>
            </w:pPr>
            <w:r>
              <w:rPr>
                <w:rFonts w:ascii="Times New Roman" w:hAnsi="Times New Roman"/>
                <w:noProof/>
                <w:sz w:val="24"/>
                <w:szCs w:val="24"/>
              </w:rPr>
              <w:drawing>
                <wp:inline distT="0" distB="0" distL="0" distR="0">
                  <wp:extent cx="2811780" cy="219075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1780" cy="2190750"/>
                          </a:xfrm>
                          <a:prstGeom prst="rect">
                            <a:avLst/>
                          </a:prstGeom>
                          <a:noFill/>
                          <a:ln>
                            <a:noFill/>
                          </a:ln>
                        </pic:spPr>
                      </pic:pic>
                    </a:graphicData>
                  </a:graphic>
                </wp:inline>
              </w:drawing>
            </w:r>
          </w:p>
        </w:tc>
      </w:tr>
    </w:tbl>
    <w:p w:rsidR="00330A25" w:rsidRPr="00330A25" w:rsidRDefault="00330A25" w:rsidP="00125676">
      <w:pPr>
        <w:spacing w:after="0" w:line="360" w:lineRule="auto"/>
        <w:jc w:val="both"/>
        <w:rPr>
          <w:rFonts w:ascii="Times New Roman" w:eastAsia="Times New Roman" w:hAnsi="Times New Roman" w:cs="Times New Roman"/>
          <w:sz w:val="24"/>
          <w:szCs w:val="24"/>
        </w:rPr>
      </w:pPr>
    </w:p>
    <w:p w:rsidR="00330A25" w:rsidRDefault="00330A25" w:rsidP="00125676">
      <w:pPr>
        <w:spacing w:after="0" w:line="360" w:lineRule="auto"/>
        <w:jc w:val="center"/>
        <w:rPr>
          <w:rFonts w:ascii="Times New Roman" w:eastAsia="Times New Roman" w:hAnsi="Times New Roman" w:cs="Times New Roman"/>
          <w:sz w:val="24"/>
          <w:szCs w:val="24"/>
          <w:lang w:val="kk-KZ"/>
        </w:rPr>
      </w:pPr>
      <w:r w:rsidRPr="00BB7C02">
        <w:rPr>
          <w:rFonts w:ascii="Times New Roman" w:eastAsia="Times New Roman" w:hAnsi="Times New Roman"/>
          <w:bCs/>
          <w:sz w:val="24"/>
          <w:szCs w:val="24"/>
          <w:lang w:eastAsia="zh-TW"/>
        </w:rPr>
        <w:t xml:space="preserve">Рисунок </w:t>
      </w:r>
      <w:r>
        <w:rPr>
          <w:rFonts w:ascii="Times New Roman" w:eastAsia="Times New Roman" w:hAnsi="Times New Roman"/>
          <w:bCs/>
          <w:sz w:val="24"/>
          <w:szCs w:val="24"/>
          <w:lang w:eastAsia="zh-TW"/>
        </w:rPr>
        <w:t>3</w:t>
      </w:r>
      <w:r w:rsidRPr="00BB7C02">
        <w:rPr>
          <w:rFonts w:ascii="Times New Roman" w:eastAsia="Times New Roman" w:hAnsi="Times New Roman"/>
          <w:color w:val="000000"/>
          <w:sz w:val="24"/>
          <w:szCs w:val="24"/>
          <w:lang w:eastAsia="zh-TW"/>
        </w:rPr>
        <w:t>–</w:t>
      </w:r>
      <w:r w:rsidRPr="00BB7C02">
        <w:rPr>
          <w:rFonts w:ascii="Times New Roman" w:eastAsia="Times New Roman" w:hAnsi="Times New Roman"/>
          <w:bCs/>
          <w:sz w:val="24"/>
          <w:szCs w:val="24"/>
          <w:lang w:eastAsia="zh-TW"/>
        </w:rPr>
        <w:t xml:space="preserve"> СЭМ изображения поверхности</w:t>
      </w:r>
      <w:r w:rsidRPr="00BB7C02">
        <w:rPr>
          <w:rFonts w:ascii="Times New Roman" w:hAnsi="Times New Roman"/>
          <w:sz w:val="24"/>
          <w:szCs w:val="24"/>
          <w:lang w:val="kk-KZ"/>
        </w:rPr>
        <w:t xml:space="preserve"> п</w:t>
      </w:r>
      <w:r w:rsidRPr="00BB7C02">
        <w:rPr>
          <w:rFonts w:ascii="Times New Roman" w:eastAsia="Times New Roman" w:hAnsi="Times New Roman"/>
          <w:bCs/>
          <w:sz w:val="24"/>
          <w:szCs w:val="24"/>
          <w:lang w:eastAsia="zh-TW"/>
        </w:rPr>
        <w:t xml:space="preserve">осле ЭХО </w:t>
      </w:r>
      <w:r>
        <w:rPr>
          <w:rFonts w:ascii="Times New Roman" w:eastAsia="Times New Roman" w:hAnsi="Times New Roman"/>
          <w:bCs/>
          <w:sz w:val="24"/>
          <w:szCs w:val="24"/>
          <w:lang w:val="en-US" w:eastAsia="zh-TW"/>
        </w:rPr>
        <w:t>ZnSe</w:t>
      </w:r>
      <w:r>
        <w:rPr>
          <w:rFonts w:ascii="Times New Roman" w:eastAsia="Times New Roman" w:hAnsi="Times New Roman"/>
          <w:bCs/>
          <w:sz w:val="24"/>
          <w:szCs w:val="24"/>
          <w:lang w:eastAsia="zh-TW"/>
        </w:rPr>
        <w:t xml:space="preserve"> содержащих нанокластеров </w:t>
      </w:r>
      <w:r w:rsidRPr="00BB7C02">
        <w:rPr>
          <w:rFonts w:ascii="Times New Roman" w:eastAsia="Times New Roman" w:hAnsi="Times New Roman"/>
          <w:bCs/>
          <w:sz w:val="24"/>
          <w:szCs w:val="24"/>
          <w:lang w:eastAsia="zh-TW"/>
        </w:rPr>
        <w:t xml:space="preserve">в течении 15 мин., при напряжении на электродах </w:t>
      </w:r>
      <w:r w:rsidRPr="00BB7C02">
        <w:rPr>
          <w:rFonts w:ascii="Times New Roman" w:eastAsia="Times New Roman" w:hAnsi="Times New Roman"/>
          <w:bCs/>
          <w:sz w:val="24"/>
          <w:szCs w:val="24"/>
          <w:lang w:val="en-US" w:eastAsia="zh-TW"/>
        </w:rPr>
        <w:t>U</w:t>
      </w:r>
      <w:r w:rsidRPr="00BB7C02">
        <w:rPr>
          <w:rFonts w:ascii="Times New Roman" w:eastAsia="Times New Roman" w:hAnsi="Times New Roman"/>
          <w:bCs/>
          <w:sz w:val="24"/>
          <w:szCs w:val="24"/>
          <w:lang w:eastAsia="zh-TW"/>
        </w:rPr>
        <w:t>=1.25 В</w:t>
      </w:r>
    </w:p>
    <w:p w:rsidR="00330A25" w:rsidRDefault="00330A25" w:rsidP="00125676">
      <w:pPr>
        <w:spacing w:after="0" w:line="360" w:lineRule="auto"/>
        <w:jc w:val="both"/>
        <w:rPr>
          <w:rFonts w:ascii="Times New Roman" w:eastAsia="Times New Roman" w:hAnsi="Times New Roman" w:cs="Times New Roman"/>
          <w:sz w:val="24"/>
          <w:szCs w:val="24"/>
          <w:lang w:val="kk-KZ"/>
        </w:rPr>
      </w:pPr>
    </w:p>
    <w:p w:rsidR="00330A25" w:rsidRDefault="00330A25" w:rsidP="00125676">
      <w:pPr>
        <w:spacing w:after="0" w:line="360" w:lineRule="auto"/>
        <w:ind w:firstLine="567"/>
        <w:jc w:val="both"/>
        <w:rPr>
          <w:rFonts w:ascii="Times New Roman" w:hAnsi="Times New Roman" w:cs="Times New Roman"/>
          <w:sz w:val="24"/>
          <w:szCs w:val="24"/>
        </w:rPr>
      </w:pPr>
      <w:r w:rsidRPr="004B29EB">
        <w:rPr>
          <w:rFonts w:ascii="Times New Roman" w:hAnsi="Times New Roman" w:cs="Times New Roman"/>
          <w:sz w:val="24"/>
          <w:szCs w:val="24"/>
        </w:rPr>
        <w:t xml:space="preserve">Для идентификации фаз и исследования кристаллической структуры использовалось программное обеспечение BrukerAXSDIFFRAC.EVAv.4.2 и международная база данных ICDD PDF-2. </w:t>
      </w:r>
    </w:p>
    <w:p w:rsidR="00B75D15" w:rsidRDefault="009775C3" w:rsidP="00B75D15">
      <w:pPr>
        <w:spacing w:after="0" w:line="360" w:lineRule="auto"/>
        <w:ind w:firstLine="426"/>
        <w:jc w:val="both"/>
        <w:rPr>
          <w:rFonts w:ascii="Times New Roman" w:hAnsi="Times New Roman" w:cs="Times New Roman"/>
          <w:sz w:val="24"/>
          <w:szCs w:val="24"/>
        </w:rPr>
      </w:pPr>
      <w:r w:rsidRPr="00CE4536">
        <w:rPr>
          <w:rFonts w:ascii="Times New Roman" w:hAnsi="Times New Roman" w:cs="Times New Roman"/>
          <w:sz w:val="24"/>
          <w:szCs w:val="24"/>
        </w:rPr>
        <w:t>На рисунке 5 представлены</w:t>
      </w:r>
      <w:r w:rsidRPr="00CE4536">
        <w:rPr>
          <w:rFonts w:ascii="Times New Roman" w:hAnsi="Times New Roman"/>
          <w:sz w:val="24"/>
          <w:szCs w:val="24"/>
        </w:rPr>
        <w:t xml:space="preserve">рентгеновские дифрактограммы исследуемых образцов с </w:t>
      </w:r>
      <w:r w:rsidRPr="00CE4536">
        <w:rPr>
          <w:rFonts w:ascii="Times New Roman" w:eastAsia="Times New Roman" w:hAnsi="Times New Roman"/>
          <w:bCs/>
          <w:sz w:val="24"/>
          <w:szCs w:val="24"/>
          <w:lang w:val="en-US" w:eastAsia="zh-TW"/>
        </w:rPr>
        <w:t>ZnSe</w:t>
      </w:r>
      <w:r w:rsidRPr="00CE4536">
        <w:rPr>
          <w:rFonts w:ascii="Times New Roman" w:eastAsia="Times New Roman" w:hAnsi="Times New Roman"/>
          <w:bCs/>
          <w:sz w:val="24"/>
          <w:szCs w:val="24"/>
          <w:lang w:eastAsia="zh-TW"/>
        </w:rPr>
        <w:t xml:space="preserve"> содержащих нанокластеров.</w:t>
      </w:r>
    </w:p>
    <w:p w:rsidR="00B75D15" w:rsidRDefault="00B75D15" w:rsidP="00B75D15">
      <w:pPr>
        <w:spacing w:after="0" w:line="360" w:lineRule="auto"/>
        <w:ind w:firstLine="426"/>
        <w:jc w:val="both"/>
        <w:rPr>
          <w:rFonts w:ascii="Times New Roman" w:hAnsi="Times New Roman" w:cs="Times New Roman"/>
          <w:sz w:val="24"/>
          <w:szCs w:val="24"/>
        </w:rPr>
      </w:pPr>
      <w:r>
        <w:rPr>
          <w:rFonts w:ascii="Times New Roman" w:hAnsi="Times New Roman"/>
          <w:sz w:val="24"/>
          <w:szCs w:val="24"/>
        </w:rPr>
        <w:t>Расшифровка рентгенограмм  представлена в таблице 1.</w:t>
      </w:r>
    </w:p>
    <w:p w:rsidR="00B75D15" w:rsidRPr="00B75D15" w:rsidRDefault="004774E6" w:rsidP="00B75D15">
      <w:pPr>
        <w:spacing w:after="0" w:line="360" w:lineRule="auto"/>
        <w:ind w:firstLine="426"/>
        <w:jc w:val="both"/>
        <w:rPr>
          <w:rFonts w:ascii="Times New Roman" w:hAnsi="Times New Roman" w:cs="Times New Roman"/>
          <w:sz w:val="24"/>
          <w:szCs w:val="24"/>
        </w:rPr>
      </w:pPr>
      <w:r w:rsidRPr="00E60EFE">
        <w:rPr>
          <w:rFonts w:ascii="Times New Roman" w:hAnsi="Times New Roman"/>
          <w:sz w:val="24"/>
          <w:szCs w:val="24"/>
        </w:rPr>
        <w:t>Результаты РСА</w:t>
      </w:r>
      <w:r w:rsidRPr="009775C3">
        <w:rPr>
          <w:rFonts w:ascii="Times New Roman" w:hAnsi="Times New Roman"/>
          <w:sz w:val="24"/>
          <w:szCs w:val="24"/>
        </w:rPr>
        <w:t xml:space="preserve"> для темплэйтов после ЭХО показали создание</w:t>
      </w:r>
      <w:r w:rsidRPr="009775C3">
        <w:rPr>
          <w:rFonts w:ascii="Times New Roman" w:hAnsi="Times New Roman"/>
          <w:sz w:val="24"/>
          <w:szCs w:val="24"/>
          <w:lang w:val="kk-KZ"/>
        </w:rPr>
        <w:t xml:space="preserve"> нанокристаллов </w:t>
      </w:r>
      <w:r w:rsidRPr="009775C3">
        <w:rPr>
          <w:rFonts w:ascii="Times New Roman" w:hAnsi="Times New Roman"/>
          <w:sz w:val="24"/>
          <w:szCs w:val="24"/>
          <w:lang w:val="en-US"/>
        </w:rPr>
        <w:t>ZnSe</w:t>
      </w:r>
      <w:r w:rsidRPr="009775C3">
        <w:rPr>
          <w:rFonts w:ascii="Times New Roman" w:hAnsi="Times New Roman"/>
          <w:sz w:val="24"/>
          <w:szCs w:val="24"/>
          <w:vertAlign w:val="subscript"/>
        </w:rPr>
        <w:t>2</w:t>
      </w:r>
      <w:r w:rsidRPr="009775C3">
        <w:rPr>
          <w:rFonts w:ascii="Times New Roman" w:hAnsi="Times New Roman"/>
          <w:sz w:val="24"/>
          <w:szCs w:val="24"/>
          <w:lang w:val="en-US"/>
        </w:rPr>
        <w:t>O</w:t>
      </w:r>
      <w:r w:rsidRPr="009775C3">
        <w:rPr>
          <w:rFonts w:ascii="Times New Roman" w:hAnsi="Times New Roman"/>
          <w:sz w:val="24"/>
          <w:szCs w:val="24"/>
          <w:vertAlign w:val="subscript"/>
        </w:rPr>
        <w:t xml:space="preserve">5 </w:t>
      </w:r>
      <w:r w:rsidRPr="009775C3">
        <w:rPr>
          <w:rFonts w:ascii="Times New Roman" w:hAnsi="Times New Roman"/>
          <w:sz w:val="24"/>
          <w:szCs w:val="24"/>
        </w:rPr>
        <w:t>с орторомбической кристаллической структурой, п</w:t>
      </w:r>
      <w:r w:rsidRPr="009775C3">
        <w:rPr>
          <w:rFonts w:ascii="Times New Roman" w:hAnsi="Times New Roman"/>
          <w:sz w:val="24"/>
          <w:szCs w:val="24"/>
          <w:lang w:val="kk-KZ"/>
        </w:rPr>
        <w:t xml:space="preserve">ространственная группа – </w:t>
      </w:r>
      <w:r w:rsidRPr="009775C3">
        <w:rPr>
          <w:rFonts w:ascii="Times New Roman" w:eastAsia="MS Mincho" w:hAnsi="Times New Roman"/>
          <w:sz w:val="24"/>
          <w:szCs w:val="24"/>
          <w:lang w:val="en-US"/>
        </w:rPr>
        <w:t>Pbcn</w:t>
      </w:r>
      <w:r w:rsidRPr="009775C3">
        <w:rPr>
          <w:rFonts w:ascii="Times New Roman" w:eastAsia="MS Mincho" w:hAnsi="Times New Roman"/>
          <w:sz w:val="24"/>
          <w:szCs w:val="24"/>
        </w:rPr>
        <w:t>(60)</w:t>
      </w:r>
      <w:r w:rsidRPr="009775C3">
        <w:rPr>
          <w:rFonts w:ascii="Times New Roman" w:eastAsia="MS Mincho" w:hAnsi="Times New Roman"/>
          <w:sz w:val="24"/>
          <w:szCs w:val="24"/>
          <w:lang w:val="kk-KZ"/>
        </w:rPr>
        <w:t>.</w:t>
      </w:r>
      <w:r w:rsidR="00B75D15" w:rsidRPr="00BB7C02">
        <w:rPr>
          <w:rFonts w:ascii="Times New Roman" w:eastAsia="MS Mincho" w:hAnsi="Times New Roman"/>
          <w:sz w:val="24"/>
          <w:szCs w:val="24"/>
          <w:lang w:val="kk-KZ"/>
        </w:rPr>
        <w:t xml:space="preserve">Параметры элементарной ячейки в среднем составляют: </w:t>
      </w:r>
      <w:r w:rsidR="00B75D15" w:rsidRPr="00BB7C02">
        <w:rPr>
          <w:rFonts w:ascii="Times New Roman" w:eastAsia="MS Mincho" w:hAnsi="Times New Roman"/>
          <w:sz w:val="24"/>
          <w:szCs w:val="24"/>
          <w:lang w:val="en-US"/>
        </w:rPr>
        <w:t>a</w:t>
      </w:r>
      <w:r w:rsidR="00B75D15" w:rsidRPr="00BB7C02">
        <w:rPr>
          <w:rFonts w:ascii="Times New Roman" w:eastAsia="MS Mincho" w:hAnsi="Times New Roman"/>
          <w:sz w:val="24"/>
          <w:szCs w:val="24"/>
        </w:rPr>
        <w:t xml:space="preserve"> = 6,80307 Å; </w:t>
      </w:r>
      <w:r w:rsidR="00B75D15" w:rsidRPr="00BB7C02">
        <w:rPr>
          <w:rFonts w:ascii="Times New Roman" w:eastAsia="MS Mincho" w:hAnsi="Times New Roman"/>
          <w:sz w:val="24"/>
          <w:szCs w:val="24"/>
          <w:lang w:val="en-US"/>
        </w:rPr>
        <w:t>b</w:t>
      </w:r>
      <w:r w:rsidR="00B75D15" w:rsidRPr="00BB7C02">
        <w:rPr>
          <w:rFonts w:ascii="Times New Roman" w:eastAsia="MS Mincho" w:hAnsi="Times New Roman"/>
          <w:sz w:val="24"/>
          <w:szCs w:val="24"/>
        </w:rPr>
        <w:t xml:space="preserve"> = 10,35266 Å; </w:t>
      </w:r>
    </w:p>
    <w:p w:rsidR="00B75D15" w:rsidRPr="00A332B6" w:rsidRDefault="00B75D15" w:rsidP="00B75D15">
      <w:pPr>
        <w:spacing w:after="0" w:line="360" w:lineRule="auto"/>
        <w:jc w:val="both"/>
        <w:rPr>
          <w:rFonts w:ascii="Times New Roman" w:eastAsia="MS Mincho" w:hAnsi="Times New Roman"/>
          <w:sz w:val="24"/>
          <w:szCs w:val="24"/>
        </w:rPr>
      </w:pPr>
      <w:r w:rsidRPr="00BB7C02">
        <w:rPr>
          <w:rFonts w:ascii="Times New Roman" w:eastAsia="MS Mincho" w:hAnsi="Times New Roman"/>
          <w:sz w:val="24"/>
          <w:szCs w:val="24"/>
          <w:lang w:val="en-US"/>
        </w:rPr>
        <w:t>c</w:t>
      </w:r>
      <w:r w:rsidRPr="00BB7C02">
        <w:rPr>
          <w:rFonts w:ascii="Times New Roman" w:eastAsia="MS Mincho" w:hAnsi="Times New Roman"/>
          <w:sz w:val="24"/>
          <w:szCs w:val="24"/>
        </w:rPr>
        <w:t xml:space="preserve"> = 6,14842 Å.</w:t>
      </w:r>
    </w:p>
    <w:p w:rsidR="00B75D15" w:rsidRDefault="00B75D15" w:rsidP="00B75D15">
      <w:pPr>
        <w:spacing w:after="0" w:line="360" w:lineRule="auto"/>
        <w:ind w:firstLine="567"/>
        <w:jc w:val="both"/>
        <w:rPr>
          <w:rFonts w:ascii="Times New Roman" w:hAnsi="Times New Roman" w:cs="Times New Roman"/>
          <w:sz w:val="24"/>
          <w:szCs w:val="24"/>
        </w:rPr>
      </w:pPr>
    </w:p>
    <w:p w:rsidR="009775C3" w:rsidRPr="00B75D15" w:rsidRDefault="009775C3" w:rsidP="004774E6">
      <w:pPr>
        <w:spacing w:after="0" w:line="360" w:lineRule="auto"/>
        <w:ind w:firstLine="567"/>
        <w:jc w:val="both"/>
        <w:rPr>
          <w:rFonts w:ascii="Times New Roman" w:hAnsi="Times New Roman" w:cs="Times New Roman"/>
          <w:sz w:val="24"/>
          <w:szCs w:val="24"/>
        </w:rPr>
      </w:pPr>
    </w:p>
    <w:p w:rsidR="00330A25" w:rsidRPr="00330A25" w:rsidRDefault="00330A25" w:rsidP="00125676">
      <w:pPr>
        <w:spacing w:after="0" w:line="360" w:lineRule="auto"/>
        <w:jc w:val="both"/>
        <w:rPr>
          <w:rFonts w:ascii="Times New Roman" w:eastAsia="Times New Roman" w:hAnsi="Times New Roman" w:cs="Times New Roman"/>
          <w:sz w:val="24"/>
          <w:szCs w:val="24"/>
          <w:lang w:val="kk-KZ"/>
        </w:rPr>
      </w:pPr>
    </w:p>
    <w:p w:rsidR="00330A25" w:rsidRDefault="00330A25" w:rsidP="00125676">
      <w:pPr>
        <w:tabs>
          <w:tab w:val="left" w:pos="0"/>
          <w:tab w:val="left" w:pos="993"/>
        </w:tabs>
        <w:spacing w:after="0" w:line="360" w:lineRule="auto"/>
        <w:jc w:val="center"/>
        <w:rPr>
          <w:rFonts w:ascii="Times New Roman" w:hAnsi="Times New Roman" w:cs="Times New Roman"/>
          <w:sz w:val="24"/>
          <w:szCs w:val="24"/>
        </w:rPr>
      </w:pPr>
      <w:r w:rsidRPr="00330A25">
        <w:rPr>
          <w:rFonts w:ascii="Times New Roman" w:hAnsi="Times New Roman" w:cs="Times New Roman"/>
          <w:noProof/>
          <w:sz w:val="24"/>
          <w:szCs w:val="24"/>
        </w:rPr>
        <w:drawing>
          <wp:inline distT="0" distB="0" distL="0" distR="0">
            <wp:extent cx="4384431" cy="3200400"/>
            <wp:effectExtent l="0" t="0" r="0" b="0"/>
            <wp:docPr id="43" name="Рисунок 13" descr="IMG_3047-11-05-18-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047-11-05-18-04-0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2" t="10266"/>
                    <a:stretch>
                      <a:fillRect/>
                    </a:stretch>
                  </pic:blipFill>
                  <pic:spPr bwMode="auto">
                    <a:xfrm>
                      <a:off x="0" y="0"/>
                      <a:ext cx="4385954" cy="3201512"/>
                    </a:xfrm>
                    <a:prstGeom prst="rect">
                      <a:avLst/>
                    </a:prstGeom>
                    <a:noFill/>
                    <a:ln>
                      <a:noFill/>
                    </a:ln>
                  </pic:spPr>
                </pic:pic>
              </a:graphicData>
            </a:graphic>
          </wp:inline>
        </w:drawing>
      </w:r>
    </w:p>
    <w:p w:rsidR="00B75D15" w:rsidRDefault="00B75D15" w:rsidP="004774E6">
      <w:pPr>
        <w:spacing w:after="0" w:line="360" w:lineRule="auto"/>
        <w:jc w:val="center"/>
        <w:rPr>
          <w:rFonts w:ascii="Times New Roman" w:hAnsi="Times New Roman" w:cs="Times New Roman"/>
          <w:sz w:val="24"/>
          <w:szCs w:val="24"/>
        </w:rPr>
      </w:pPr>
    </w:p>
    <w:p w:rsidR="003618E8" w:rsidRPr="00934A30" w:rsidRDefault="003618E8" w:rsidP="004774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4 –</w:t>
      </w:r>
      <w:r w:rsidRPr="004B29EB">
        <w:rPr>
          <w:rFonts w:ascii="Times New Roman" w:eastAsia="Times New Roman" w:hAnsi="Times New Roman" w:cs="Times New Roman"/>
          <w:color w:val="000000"/>
          <w:sz w:val="24"/>
          <w:szCs w:val="24"/>
        </w:rPr>
        <w:t>Рентгеновский дифрактометр D8 ADVANCE ECO</w:t>
      </w:r>
    </w:p>
    <w:p w:rsidR="003618E8" w:rsidRDefault="003618E8" w:rsidP="00125676">
      <w:pPr>
        <w:tabs>
          <w:tab w:val="left" w:pos="0"/>
          <w:tab w:val="left" w:pos="993"/>
        </w:tabs>
        <w:spacing w:after="0" w:line="360" w:lineRule="auto"/>
        <w:jc w:val="both"/>
        <w:rPr>
          <w:rFonts w:ascii="Times New Roman" w:eastAsia="Times New Roman" w:hAnsi="Times New Roman" w:cs="Times New Roman"/>
          <w:sz w:val="24"/>
          <w:szCs w:val="24"/>
        </w:rPr>
      </w:pPr>
    </w:p>
    <w:p w:rsidR="004774E6" w:rsidRDefault="004774E6" w:rsidP="00125676">
      <w:pPr>
        <w:tabs>
          <w:tab w:val="left" w:pos="0"/>
          <w:tab w:val="left" w:pos="993"/>
        </w:tabs>
        <w:spacing w:after="0" w:line="360" w:lineRule="auto"/>
        <w:jc w:val="both"/>
        <w:rPr>
          <w:rFonts w:ascii="Times New Roman" w:eastAsia="Times New Roman" w:hAnsi="Times New Roman" w:cs="Times New Roman"/>
          <w:sz w:val="24"/>
          <w:szCs w:val="24"/>
        </w:rPr>
      </w:pPr>
    </w:p>
    <w:p w:rsidR="003618E8" w:rsidRDefault="003618E8" w:rsidP="00125676">
      <w:pPr>
        <w:tabs>
          <w:tab w:val="left" w:pos="0"/>
          <w:tab w:val="left" w:pos="993"/>
        </w:tabs>
        <w:spacing w:after="0" w:line="360" w:lineRule="auto"/>
        <w:jc w:val="center"/>
        <w:rPr>
          <w:rFonts w:ascii="Times New Roman" w:eastAsia="Times New Roman" w:hAnsi="Times New Roman" w:cs="Times New Roman"/>
          <w:sz w:val="24"/>
          <w:szCs w:val="24"/>
        </w:rPr>
      </w:pPr>
      <w:r w:rsidRPr="003618E8">
        <w:rPr>
          <w:rFonts w:ascii="Times New Roman" w:eastAsia="Times New Roman" w:hAnsi="Times New Roman" w:cs="Times New Roman"/>
          <w:noProof/>
          <w:sz w:val="24"/>
          <w:szCs w:val="24"/>
        </w:rPr>
        <w:drawing>
          <wp:inline distT="0" distB="0" distL="0" distR="0">
            <wp:extent cx="5190785" cy="3341077"/>
            <wp:effectExtent l="1905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2555" cy="3348653"/>
                    </a:xfrm>
                    <a:prstGeom prst="rect">
                      <a:avLst/>
                    </a:prstGeom>
                    <a:noFill/>
                    <a:ln>
                      <a:noFill/>
                    </a:ln>
                  </pic:spPr>
                </pic:pic>
              </a:graphicData>
            </a:graphic>
          </wp:inline>
        </w:drawing>
      </w:r>
    </w:p>
    <w:p w:rsidR="003618E8" w:rsidRDefault="003618E8" w:rsidP="00125676">
      <w:pPr>
        <w:tabs>
          <w:tab w:val="left" w:pos="0"/>
          <w:tab w:val="left" w:pos="993"/>
        </w:tabs>
        <w:spacing w:after="0" w:line="360" w:lineRule="auto"/>
        <w:jc w:val="both"/>
        <w:rPr>
          <w:rFonts w:ascii="Times New Roman" w:eastAsia="Times New Roman" w:hAnsi="Times New Roman" w:cs="Times New Roman"/>
          <w:sz w:val="24"/>
          <w:szCs w:val="24"/>
        </w:rPr>
      </w:pPr>
    </w:p>
    <w:p w:rsidR="003618E8" w:rsidRDefault="003618E8" w:rsidP="00125676">
      <w:pPr>
        <w:spacing w:after="0" w:line="360" w:lineRule="auto"/>
        <w:jc w:val="center"/>
        <w:rPr>
          <w:rFonts w:ascii="Times New Roman" w:hAnsi="Times New Roman"/>
          <w:sz w:val="24"/>
          <w:szCs w:val="24"/>
        </w:rPr>
      </w:pPr>
      <w:r w:rsidRPr="00BB7C02">
        <w:rPr>
          <w:rFonts w:ascii="Times New Roman" w:hAnsi="Times New Roman"/>
          <w:sz w:val="24"/>
          <w:szCs w:val="24"/>
        </w:rPr>
        <w:t xml:space="preserve">Рисунок </w:t>
      </w:r>
      <w:r>
        <w:rPr>
          <w:rFonts w:ascii="Times New Roman" w:hAnsi="Times New Roman"/>
          <w:sz w:val="24"/>
          <w:szCs w:val="24"/>
          <w:lang w:val="kk-KZ"/>
        </w:rPr>
        <w:t xml:space="preserve">5 – </w:t>
      </w:r>
      <w:r w:rsidRPr="00BB7C02">
        <w:rPr>
          <w:rFonts w:ascii="Times New Roman" w:hAnsi="Times New Roman"/>
          <w:sz w:val="24"/>
          <w:szCs w:val="24"/>
        </w:rPr>
        <w:t>Рентгеновские дифрактограммы исследуемых образцов</w:t>
      </w:r>
      <w:r>
        <w:rPr>
          <w:rFonts w:ascii="Times New Roman" w:hAnsi="Times New Roman"/>
          <w:sz w:val="24"/>
          <w:szCs w:val="24"/>
        </w:rPr>
        <w:t xml:space="preserve"> с </w:t>
      </w:r>
      <w:r>
        <w:rPr>
          <w:rFonts w:ascii="Times New Roman" w:eastAsia="Times New Roman" w:hAnsi="Times New Roman"/>
          <w:bCs/>
          <w:sz w:val="24"/>
          <w:szCs w:val="24"/>
          <w:lang w:val="en-US" w:eastAsia="zh-TW"/>
        </w:rPr>
        <w:t>ZnSe</w:t>
      </w:r>
      <w:r>
        <w:rPr>
          <w:rFonts w:ascii="Times New Roman" w:eastAsia="Times New Roman" w:hAnsi="Times New Roman"/>
          <w:bCs/>
          <w:sz w:val="24"/>
          <w:szCs w:val="24"/>
          <w:lang w:eastAsia="zh-TW"/>
        </w:rPr>
        <w:t xml:space="preserve"> содержащих нанокластеров</w:t>
      </w:r>
    </w:p>
    <w:p w:rsidR="00CE4536" w:rsidRDefault="00CE4536" w:rsidP="00125676">
      <w:pPr>
        <w:spacing w:after="0" w:line="360" w:lineRule="auto"/>
        <w:ind w:firstLine="567"/>
        <w:jc w:val="both"/>
        <w:rPr>
          <w:rFonts w:ascii="Times New Roman" w:eastAsia="Times New Roman" w:hAnsi="Times New Roman" w:cs="Times New Roman"/>
          <w:sz w:val="24"/>
          <w:szCs w:val="24"/>
        </w:rPr>
      </w:pPr>
    </w:p>
    <w:p w:rsidR="003618E8" w:rsidRDefault="003618E8" w:rsidP="00125676">
      <w:pPr>
        <w:spacing w:after="0" w:line="360" w:lineRule="auto"/>
        <w:ind w:firstLine="567"/>
        <w:jc w:val="both"/>
        <w:rPr>
          <w:rFonts w:ascii="Times New Roman" w:hAnsi="Times New Roman"/>
          <w:sz w:val="24"/>
          <w:szCs w:val="24"/>
        </w:rPr>
      </w:pPr>
    </w:p>
    <w:p w:rsidR="003618E8" w:rsidRDefault="003618E8" w:rsidP="00292B66">
      <w:pPr>
        <w:tabs>
          <w:tab w:val="left" w:pos="6332"/>
        </w:tabs>
        <w:spacing w:after="0" w:line="360" w:lineRule="auto"/>
        <w:rPr>
          <w:rStyle w:val="16Bold"/>
          <w:rFonts w:ascii="Times New Roman" w:hAnsi="Times New Roman"/>
          <w:b w:val="0"/>
          <w:sz w:val="24"/>
          <w:szCs w:val="24"/>
          <w:lang w:val="ru-RU"/>
        </w:rPr>
      </w:pPr>
      <w:r>
        <w:rPr>
          <w:rFonts w:ascii="Times New Roman" w:hAnsi="Times New Roman"/>
          <w:sz w:val="24"/>
          <w:szCs w:val="24"/>
        </w:rPr>
        <w:t xml:space="preserve">Таблица 1 – </w:t>
      </w:r>
      <w:r>
        <w:rPr>
          <w:rStyle w:val="16Bold"/>
          <w:rFonts w:ascii="Times New Roman" w:hAnsi="Times New Roman"/>
          <w:b w:val="0"/>
          <w:sz w:val="24"/>
          <w:szCs w:val="24"/>
          <w:lang w:val="ru-RU"/>
        </w:rPr>
        <w:t>Рентгеноструктурный анализ образцов</w:t>
      </w:r>
      <w:r w:rsidR="00292B66">
        <w:rPr>
          <w:rStyle w:val="16Bold"/>
          <w:rFonts w:ascii="Times New Roman" w:hAnsi="Times New Roman"/>
          <w:b w:val="0"/>
          <w:sz w:val="24"/>
          <w:szCs w:val="24"/>
          <w:lang w:val="ru-RU"/>
        </w:rPr>
        <w:tab/>
      </w:r>
    </w:p>
    <w:p w:rsidR="00292B66" w:rsidRPr="00292B66" w:rsidRDefault="00292B66" w:rsidP="00292B66">
      <w:pPr>
        <w:tabs>
          <w:tab w:val="left" w:pos="6332"/>
        </w:tabs>
        <w:spacing w:after="0" w:line="360" w:lineRule="auto"/>
        <w:ind w:firstLine="567"/>
        <w:rPr>
          <w:rFonts w:ascii="Times New Roman" w:hAnsi="Times New Roman"/>
          <w:sz w:val="20"/>
          <w:szCs w:val="20"/>
        </w:rPr>
      </w:pP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275"/>
        <w:gridCol w:w="1347"/>
        <w:gridCol w:w="1214"/>
        <w:gridCol w:w="892"/>
        <w:gridCol w:w="1115"/>
        <w:gridCol w:w="953"/>
        <w:gridCol w:w="942"/>
        <w:gridCol w:w="1141"/>
      </w:tblGrid>
      <w:tr w:rsidR="003618E8" w:rsidRPr="00BB7C02" w:rsidTr="003A4D15">
        <w:trPr>
          <w:jc w:val="center"/>
        </w:trPr>
        <w:tc>
          <w:tcPr>
            <w:tcW w:w="521" w:type="dxa"/>
            <w:shd w:val="clear" w:color="auto" w:fill="auto"/>
          </w:tcPr>
          <w:p w:rsidR="003618E8" w:rsidRPr="00BB7C02" w:rsidRDefault="003618E8" w:rsidP="00292B6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rPr>
              <w:t>№</w:t>
            </w:r>
          </w:p>
        </w:tc>
        <w:tc>
          <w:tcPr>
            <w:tcW w:w="1275" w:type="dxa"/>
            <w:shd w:val="clear" w:color="auto" w:fill="auto"/>
          </w:tcPr>
          <w:p w:rsidR="003618E8" w:rsidRPr="00BB7C02" w:rsidRDefault="003618E8" w:rsidP="00292B66">
            <w:pPr>
              <w:spacing w:after="0" w:line="360" w:lineRule="auto"/>
              <w:jc w:val="center"/>
              <w:rPr>
                <w:rFonts w:ascii="Times New Roman" w:eastAsia="MS Mincho" w:hAnsi="Times New Roman"/>
                <w:sz w:val="24"/>
                <w:szCs w:val="24"/>
              </w:rPr>
            </w:pPr>
            <w:r w:rsidRPr="00BB7C02">
              <w:rPr>
                <w:rFonts w:ascii="Times New Roman" w:eastAsia="MS Mincho" w:hAnsi="Times New Roman"/>
                <w:sz w:val="24"/>
                <w:szCs w:val="24"/>
              </w:rPr>
              <w:t>Фаза</w:t>
            </w:r>
          </w:p>
        </w:tc>
        <w:tc>
          <w:tcPr>
            <w:tcW w:w="1347" w:type="dxa"/>
            <w:shd w:val="clear" w:color="auto" w:fill="auto"/>
          </w:tcPr>
          <w:p w:rsidR="003618E8" w:rsidRPr="00BB7C02" w:rsidRDefault="003618E8" w:rsidP="00292B66">
            <w:pPr>
              <w:spacing w:after="0" w:line="360" w:lineRule="auto"/>
              <w:jc w:val="center"/>
              <w:rPr>
                <w:rFonts w:ascii="Times New Roman" w:eastAsia="MS Mincho" w:hAnsi="Times New Roman"/>
                <w:sz w:val="24"/>
                <w:szCs w:val="24"/>
              </w:rPr>
            </w:pPr>
            <w:r w:rsidRPr="00BB7C02">
              <w:rPr>
                <w:rFonts w:ascii="Times New Roman" w:eastAsia="MS Mincho" w:hAnsi="Times New Roman"/>
                <w:sz w:val="24"/>
                <w:szCs w:val="24"/>
              </w:rPr>
              <w:t>Тип структуры</w:t>
            </w:r>
          </w:p>
        </w:tc>
        <w:tc>
          <w:tcPr>
            <w:tcW w:w="1214" w:type="dxa"/>
            <w:shd w:val="clear" w:color="auto" w:fill="auto"/>
          </w:tcPr>
          <w:p w:rsidR="003618E8" w:rsidRPr="00BB7C02" w:rsidRDefault="003618E8" w:rsidP="00292B66">
            <w:pPr>
              <w:spacing w:after="0" w:line="360" w:lineRule="auto"/>
              <w:jc w:val="center"/>
              <w:rPr>
                <w:rFonts w:ascii="Times New Roman" w:eastAsia="MS Mincho" w:hAnsi="Times New Roman"/>
                <w:sz w:val="24"/>
                <w:szCs w:val="24"/>
              </w:rPr>
            </w:pPr>
            <w:r w:rsidRPr="00BB7C02">
              <w:rPr>
                <w:rFonts w:ascii="Times New Roman" w:eastAsia="MS Mincho" w:hAnsi="Times New Roman"/>
                <w:sz w:val="24"/>
                <w:szCs w:val="24"/>
              </w:rPr>
              <w:t>Пространственная группа</w:t>
            </w:r>
          </w:p>
        </w:tc>
        <w:tc>
          <w:tcPr>
            <w:tcW w:w="892" w:type="dxa"/>
            <w:shd w:val="clear" w:color="auto" w:fill="auto"/>
          </w:tcPr>
          <w:p w:rsidR="003618E8" w:rsidRPr="00BB7C02" w:rsidRDefault="003618E8" w:rsidP="00292B6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rPr>
              <w:t>(</w:t>
            </w:r>
            <w:r w:rsidRPr="00BB7C02">
              <w:rPr>
                <w:rFonts w:ascii="Times New Roman" w:eastAsia="MS Mincho" w:hAnsi="Times New Roman"/>
                <w:sz w:val="24"/>
                <w:szCs w:val="24"/>
                <w:lang w:val="en-US"/>
              </w:rPr>
              <w:t>hkl)</w:t>
            </w:r>
          </w:p>
        </w:tc>
        <w:tc>
          <w:tcPr>
            <w:tcW w:w="1115" w:type="dxa"/>
            <w:shd w:val="clear" w:color="auto" w:fill="auto"/>
          </w:tcPr>
          <w:p w:rsidR="003618E8" w:rsidRPr="00BB7C02" w:rsidRDefault="003618E8" w:rsidP="00292B6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2θº</w:t>
            </w:r>
          </w:p>
        </w:tc>
        <w:tc>
          <w:tcPr>
            <w:tcW w:w="953" w:type="dxa"/>
            <w:shd w:val="clear" w:color="auto" w:fill="auto"/>
          </w:tcPr>
          <w:p w:rsidR="003618E8" w:rsidRPr="00BB7C02" w:rsidRDefault="003618E8" w:rsidP="00292B6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d, Å</w:t>
            </w:r>
          </w:p>
        </w:tc>
        <w:tc>
          <w:tcPr>
            <w:tcW w:w="942" w:type="dxa"/>
            <w:shd w:val="clear" w:color="auto" w:fill="auto"/>
          </w:tcPr>
          <w:p w:rsidR="003618E8" w:rsidRPr="00BB7C02" w:rsidRDefault="003618E8" w:rsidP="00292B6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L, nm</w:t>
            </w:r>
          </w:p>
        </w:tc>
        <w:tc>
          <w:tcPr>
            <w:tcW w:w="1141" w:type="dxa"/>
            <w:shd w:val="clear" w:color="auto" w:fill="auto"/>
          </w:tcPr>
          <w:p w:rsidR="00292B66" w:rsidRDefault="00292B66" w:rsidP="00292B66">
            <w:pPr>
              <w:spacing w:after="0" w:line="360" w:lineRule="auto"/>
              <w:jc w:val="center"/>
              <w:rPr>
                <w:rFonts w:ascii="Times New Roman" w:eastAsia="MS Mincho" w:hAnsi="Times New Roman"/>
                <w:sz w:val="24"/>
                <w:szCs w:val="24"/>
                <w:lang w:val="kk-KZ"/>
              </w:rPr>
            </w:pPr>
            <w:r>
              <w:rPr>
                <w:rFonts w:ascii="Times New Roman" w:eastAsia="MS Mincho" w:hAnsi="Times New Roman"/>
                <w:sz w:val="24"/>
                <w:szCs w:val="24"/>
                <w:lang w:val="kk-KZ"/>
              </w:rPr>
              <w:t>Парам.</w:t>
            </w:r>
          </w:p>
          <w:p w:rsidR="003618E8" w:rsidRPr="00BB7C02" w:rsidRDefault="003618E8" w:rsidP="00292B6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kk-KZ"/>
              </w:rPr>
              <w:t>ячейки</w:t>
            </w:r>
            <w:r w:rsidRPr="00BB7C02">
              <w:rPr>
                <w:rFonts w:ascii="Times New Roman" w:eastAsia="MS Mincho" w:hAnsi="Times New Roman"/>
                <w:sz w:val="24"/>
                <w:szCs w:val="24"/>
                <w:lang w:val="en-US"/>
              </w:rPr>
              <w:t>, Å</w:t>
            </w:r>
          </w:p>
        </w:tc>
      </w:tr>
      <w:tr w:rsidR="003618E8" w:rsidRPr="00BB7C02" w:rsidTr="003A4D15">
        <w:trPr>
          <w:jc w:val="center"/>
        </w:trPr>
        <w:tc>
          <w:tcPr>
            <w:tcW w:w="521"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r w:rsidRPr="00BB7C02">
              <w:rPr>
                <w:rFonts w:ascii="Times New Roman" w:eastAsia="MS Mincho" w:hAnsi="Times New Roman"/>
                <w:sz w:val="24"/>
                <w:szCs w:val="24"/>
              </w:rPr>
              <w:t>1</w:t>
            </w:r>
          </w:p>
        </w:tc>
        <w:tc>
          <w:tcPr>
            <w:tcW w:w="1275"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ZnSe</w:t>
            </w:r>
            <w:r w:rsidRPr="00BB7C02">
              <w:rPr>
                <w:rFonts w:ascii="Times New Roman" w:eastAsia="MS Mincho" w:hAnsi="Times New Roman"/>
                <w:sz w:val="24"/>
                <w:szCs w:val="24"/>
                <w:vertAlign w:val="subscript"/>
                <w:lang w:val="en-US"/>
              </w:rPr>
              <w:t>2</w:t>
            </w:r>
            <w:r w:rsidRPr="00BB7C02">
              <w:rPr>
                <w:rFonts w:ascii="Times New Roman" w:eastAsia="MS Mincho" w:hAnsi="Times New Roman"/>
                <w:sz w:val="24"/>
                <w:szCs w:val="24"/>
                <w:lang w:val="en-US"/>
              </w:rPr>
              <w:t>O</w:t>
            </w:r>
            <w:r w:rsidRPr="00BB7C02">
              <w:rPr>
                <w:rFonts w:ascii="Times New Roman" w:eastAsia="MS Mincho" w:hAnsi="Times New Roman"/>
                <w:sz w:val="24"/>
                <w:szCs w:val="24"/>
                <w:vertAlign w:val="subscript"/>
                <w:lang w:val="en-US"/>
              </w:rPr>
              <w:t>5</w:t>
            </w:r>
            <w:r w:rsidRPr="00BB7C02">
              <w:rPr>
                <w:rFonts w:ascii="Times New Roman" w:eastAsia="MS Mincho" w:hAnsi="Times New Roman"/>
                <w:sz w:val="24"/>
                <w:szCs w:val="24"/>
                <w:lang w:val="en-US"/>
              </w:rPr>
              <w:t xml:space="preserve"> – Zinc selenium oxide</w:t>
            </w:r>
          </w:p>
        </w:tc>
        <w:tc>
          <w:tcPr>
            <w:tcW w:w="1347"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 xml:space="preserve">Orthorhombic </w:t>
            </w:r>
          </w:p>
        </w:tc>
        <w:tc>
          <w:tcPr>
            <w:tcW w:w="1214"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Pbcn(60)</w:t>
            </w:r>
          </w:p>
        </w:tc>
        <w:tc>
          <w:tcPr>
            <w:tcW w:w="89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113</w:t>
            </w:r>
          </w:p>
        </w:tc>
        <w:tc>
          <w:tcPr>
            <w:tcW w:w="111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47.669</w:t>
            </w:r>
          </w:p>
        </w:tc>
        <w:tc>
          <w:tcPr>
            <w:tcW w:w="953" w:type="dxa"/>
            <w:shd w:val="clear" w:color="auto" w:fill="auto"/>
          </w:tcPr>
          <w:p w:rsidR="003618E8" w:rsidRPr="003A4D15" w:rsidRDefault="003A4D15" w:rsidP="00125676">
            <w:pPr>
              <w:spacing w:after="0" w:line="360" w:lineRule="auto"/>
              <w:jc w:val="center"/>
              <w:rPr>
                <w:rFonts w:ascii="Times New Roman" w:eastAsia="MS Mincho" w:hAnsi="Times New Roman"/>
                <w:sz w:val="24"/>
                <w:szCs w:val="24"/>
              </w:rPr>
            </w:pPr>
            <w:r>
              <w:rPr>
                <w:rFonts w:ascii="Times New Roman" w:eastAsia="MS Mincho" w:hAnsi="Times New Roman"/>
                <w:sz w:val="24"/>
                <w:szCs w:val="24"/>
                <w:lang w:val="en-US"/>
              </w:rPr>
              <w:t>1.9062</w:t>
            </w:r>
          </w:p>
        </w:tc>
        <w:tc>
          <w:tcPr>
            <w:tcW w:w="94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88.99</w:t>
            </w:r>
          </w:p>
        </w:tc>
        <w:tc>
          <w:tcPr>
            <w:tcW w:w="1141" w:type="dxa"/>
            <w:vMerge w:val="restart"/>
            <w:shd w:val="clear" w:color="auto" w:fill="auto"/>
          </w:tcPr>
          <w:p w:rsidR="003618E8" w:rsidRPr="003618E8" w:rsidRDefault="003618E8" w:rsidP="00125676">
            <w:pPr>
              <w:spacing w:after="0" w:line="360" w:lineRule="auto"/>
              <w:rPr>
                <w:rFonts w:ascii="Times New Roman" w:eastAsia="MS Mincho" w:hAnsi="Times New Roman"/>
                <w:sz w:val="24"/>
                <w:szCs w:val="24"/>
              </w:rPr>
            </w:pPr>
            <w:r>
              <w:rPr>
                <w:rFonts w:ascii="Times New Roman" w:eastAsia="MS Mincho" w:hAnsi="Times New Roman"/>
                <w:sz w:val="24"/>
                <w:szCs w:val="24"/>
                <w:lang w:val="en-US"/>
              </w:rPr>
              <w:t>a=6.84</w:t>
            </w:r>
            <w:r>
              <w:rPr>
                <w:rFonts w:ascii="Times New Roman" w:eastAsia="MS Mincho" w:hAnsi="Times New Roman"/>
                <w:sz w:val="24"/>
                <w:szCs w:val="24"/>
              </w:rPr>
              <w:t>9</w:t>
            </w:r>
          </w:p>
          <w:p w:rsidR="003618E8" w:rsidRPr="003618E8" w:rsidRDefault="003A4D15" w:rsidP="00125676">
            <w:pPr>
              <w:spacing w:after="0" w:line="360" w:lineRule="auto"/>
              <w:rPr>
                <w:rFonts w:ascii="Times New Roman" w:eastAsia="MS Mincho" w:hAnsi="Times New Roman"/>
                <w:sz w:val="24"/>
                <w:szCs w:val="24"/>
              </w:rPr>
            </w:pPr>
            <w:r>
              <w:rPr>
                <w:rFonts w:ascii="Times New Roman" w:eastAsia="MS Mincho" w:hAnsi="Times New Roman"/>
                <w:sz w:val="24"/>
                <w:szCs w:val="24"/>
                <w:lang w:val="en-US"/>
              </w:rPr>
              <w:t>b=10.40</w:t>
            </w:r>
            <w:r w:rsidR="003618E8">
              <w:rPr>
                <w:rFonts w:ascii="Times New Roman" w:eastAsia="MS Mincho" w:hAnsi="Times New Roman"/>
                <w:sz w:val="24"/>
                <w:szCs w:val="24"/>
              </w:rPr>
              <w:t>,</w:t>
            </w:r>
          </w:p>
          <w:p w:rsidR="003618E8" w:rsidRPr="003618E8" w:rsidRDefault="003618E8" w:rsidP="00125676">
            <w:pPr>
              <w:spacing w:after="0" w:line="360" w:lineRule="auto"/>
              <w:rPr>
                <w:rFonts w:ascii="Times New Roman" w:eastAsia="MS Mincho" w:hAnsi="Times New Roman"/>
                <w:sz w:val="24"/>
                <w:szCs w:val="24"/>
              </w:rPr>
            </w:pPr>
            <w:r w:rsidRPr="00BB7C02">
              <w:rPr>
                <w:rFonts w:ascii="Times New Roman" w:eastAsia="MS Mincho" w:hAnsi="Times New Roman"/>
                <w:sz w:val="24"/>
                <w:szCs w:val="24"/>
                <w:lang w:val="en-US"/>
              </w:rPr>
              <w:t>c=6.107</w:t>
            </w:r>
          </w:p>
        </w:tc>
      </w:tr>
      <w:tr w:rsidR="003618E8" w:rsidRPr="00BB7C02" w:rsidTr="003A4D15">
        <w:trPr>
          <w:jc w:val="center"/>
        </w:trPr>
        <w:tc>
          <w:tcPr>
            <w:tcW w:w="521"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275"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347"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214"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89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161</w:t>
            </w:r>
          </w:p>
        </w:tc>
        <w:tc>
          <w:tcPr>
            <w:tcW w:w="111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56.573</w:t>
            </w:r>
          </w:p>
        </w:tc>
        <w:tc>
          <w:tcPr>
            <w:tcW w:w="953" w:type="dxa"/>
            <w:shd w:val="clear" w:color="auto" w:fill="auto"/>
          </w:tcPr>
          <w:p w:rsidR="003618E8" w:rsidRPr="003A4D15" w:rsidRDefault="003A4D15" w:rsidP="00125676">
            <w:pPr>
              <w:spacing w:after="0" w:line="360" w:lineRule="auto"/>
              <w:jc w:val="center"/>
              <w:rPr>
                <w:rFonts w:ascii="Times New Roman" w:eastAsia="MS Mincho" w:hAnsi="Times New Roman"/>
                <w:sz w:val="24"/>
                <w:szCs w:val="24"/>
              </w:rPr>
            </w:pPr>
            <w:r>
              <w:rPr>
                <w:rFonts w:ascii="Times New Roman" w:eastAsia="MS Mincho" w:hAnsi="Times New Roman"/>
                <w:sz w:val="24"/>
                <w:szCs w:val="24"/>
                <w:lang w:val="en-US"/>
              </w:rPr>
              <w:t>1.6255</w:t>
            </w:r>
          </w:p>
        </w:tc>
        <w:tc>
          <w:tcPr>
            <w:tcW w:w="94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83.15</w:t>
            </w:r>
          </w:p>
        </w:tc>
        <w:tc>
          <w:tcPr>
            <w:tcW w:w="1141" w:type="dxa"/>
            <w:vMerge/>
            <w:shd w:val="clear" w:color="auto" w:fill="auto"/>
          </w:tcPr>
          <w:p w:rsidR="003618E8" w:rsidRPr="00BB7C02" w:rsidRDefault="003618E8" w:rsidP="00125676">
            <w:pPr>
              <w:spacing w:after="0" w:line="360" w:lineRule="auto"/>
              <w:rPr>
                <w:rFonts w:ascii="Times New Roman" w:eastAsia="MS Mincho" w:hAnsi="Times New Roman"/>
                <w:sz w:val="24"/>
                <w:szCs w:val="24"/>
                <w:lang w:val="kk-KZ"/>
              </w:rPr>
            </w:pPr>
          </w:p>
        </w:tc>
      </w:tr>
      <w:tr w:rsidR="003618E8" w:rsidRPr="00BB7C02" w:rsidTr="003A4D15">
        <w:trPr>
          <w:jc w:val="center"/>
        </w:trPr>
        <w:tc>
          <w:tcPr>
            <w:tcW w:w="521"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2</w:t>
            </w:r>
          </w:p>
        </w:tc>
        <w:tc>
          <w:tcPr>
            <w:tcW w:w="1275"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ZnSe</w:t>
            </w:r>
            <w:r w:rsidRPr="00BB7C02">
              <w:rPr>
                <w:rFonts w:ascii="Times New Roman" w:eastAsia="MS Mincho" w:hAnsi="Times New Roman"/>
                <w:sz w:val="24"/>
                <w:szCs w:val="24"/>
                <w:vertAlign w:val="subscript"/>
                <w:lang w:val="en-US"/>
              </w:rPr>
              <w:t>2</w:t>
            </w:r>
            <w:r w:rsidRPr="00BB7C02">
              <w:rPr>
                <w:rFonts w:ascii="Times New Roman" w:eastAsia="MS Mincho" w:hAnsi="Times New Roman"/>
                <w:sz w:val="24"/>
                <w:szCs w:val="24"/>
                <w:lang w:val="en-US"/>
              </w:rPr>
              <w:t>O</w:t>
            </w:r>
            <w:r w:rsidRPr="00BB7C02">
              <w:rPr>
                <w:rFonts w:ascii="Times New Roman" w:eastAsia="MS Mincho" w:hAnsi="Times New Roman"/>
                <w:sz w:val="24"/>
                <w:szCs w:val="24"/>
                <w:vertAlign w:val="subscript"/>
                <w:lang w:val="en-US"/>
              </w:rPr>
              <w:t>5</w:t>
            </w:r>
            <w:r w:rsidRPr="00BB7C02">
              <w:rPr>
                <w:rFonts w:ascii="Times New Roman" w:eastAsia="MS Mincho" w:hAnsi="Times New Roman"/>
                <w:sz w:val="24"/>
                <w:szCs w:val="24"/>
                <w:lang w:val="en-US"/>
              </w:rPr>
              <w:t xml:space="preserve"> – Zinc selenium oxide</w:t>
            </w:r>
          </w:p>
        </w:tc>
        <w:tc>
          <w:tcPr>
            <w:tcW w:w="1347"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 xml:space="preserve">Orthorhombic </w:t>
            </w:r>
          </w:p>
        </w:tc>
        <w:tc>
          <w:tcPr>
            <w:tcW w:w="1214"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r w:rsidRPr="00BB7C02">
              <w:rPr>
                <w:rFonts w:ascii="Times New Roman" w:eastAsia="MS Mincho" w:hAnsi="Times New Roman"/>
                <w:sz w:val="24"/>
                <w:szCs w:val="24"/>
                <w:lang w:val="en-US"/>
              </w:rPr>
              <w:t>Pbcn(60)</w:t>
            </w:r>
          </w:p>
        </w:tc>
        <w:tc>
          <w:tcPr>
            <w:tcW w:w="89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222</w:t>
            </w:r>
          </w:p>
        </w:tc>
        <w:tc>
          <w:tcPr>
            <w:tcW w:w="111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43.532</w:t>
            </w:r>
          </w:p>
        </w:tc>
        <w:tc>
          <w:tcPr>
            <w:tcW w:w="953" w:type="dxa"/>
            <w:shd w:val="clear" w:color="auto" w:fill="auto"/>
          </w:tcPr>
          <w:p w:rsidR="003618E8" w:rsidRPr="003A4D15" w:rsidRDefault="003A4D15" w:rsidP="00125676">
            <w:pPr>
              <w:spacing w:after="0" w:line="360" w:lineRule="auto"/>
              <w:jc w:val="center"/>
              <w:rPr>
                <w:rFonts w:ascii="Times New Roman" w:eastAsia="MS Mincho" w:hAnsi="Times New Roman"/>
                <w:sz w:val="24"/>
                <w:szCs w:val="24"/>
              </w:rPr>
            </w:pPr>
            <w:r>
              <w:rPr>
                <w:rFonts w:ascii="Times New Roman" w:eastAsia="MS Mincho" w:hAnsi="Times New Roman"/>
                <w:sz w:val="24"/>
                <w:szCs w:val="24"/>
                <w:lang w:val="en-US"/>
              </w:rPr>
              <w:t>2.0772</w:t>
            </w:r>
          </w:p>
        </w:tc>
        <w:tc>
          <w:tcPr>
            <w:tcW w:w="94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30.09</w:t>
            </w:r>
          </w:p>
        </w:tc>
        <w:tc>
          <w:tcPr>
            <w:tcW w:w="1141" w:type="dxa"/>
            <w:vMerge w:val="restart"/>
            <w:shd w:val="clear" w:color="auto" w:fill="auto"/>
          </w:tcPr>
          <w:p w:rsidR="003618E8" w:rsidRPr="00BB7C02" w:rsidRDefault="003A4D15" w:rsidP="00125676">
            <w:pPr>
              <w:spacing w:after="0" w:line="360" w:lineRule="auto"/>
              <w:rPr>
                <w:rFonts w:ascii="Times New Roman" w:eastAsia="MS Mincho" w:hAnsi="Times New Roman"/>
                <w:sz w:val="24"/>
                <w:szCs w:val="24"/>
                <w:lang w:val="en-US"/>
              </w:rPr>
            </w:pPr>
            <w:r>
              <w:rPr>
                <w:rFonts w:ascii="Times New Roman" w:eastAsia="MS Mincho" w:hAnsi="Times New Roman"/>
                <w:sz w:val="24"/>
                <w:szCs w:val="24"/>
                <w:lang w:val="en-US"/>
              </w:rPr>
              <w:t>a=6.824</w:t>
            </w:r>
            <w:r w:rsidR="003618E8" w:rsidRPr="00BB7C02">
              <w:rPr>
                <w:rFonts w:ascii="Times New Roman" w:eastAsia="MS Mincho" w:hAnsi="Times New Roman"/>
                <w:sz w:val="24"/>
                <w:szCs w:val="24"/>
                <w:lang w:val="en-US"/>
              </w:rPr>
              <w:t>,</w:t>
            </w:r>
          </w:p>
          <w:p w:rsidR="003618E8" w:rsidRPr="00BB7C02" w:rsidRDefault="003618E8" w:rsidP="00125676">
            <w:pPr>
              <w:spacing w:after="0" w:line="360" w:lineRule="auto"/>
              <w:rPr>
                <w:rFonts w:ascii="Times New Roman" w:eastAsia="MS Mincho" w:hAnsi="Times New Roman"/>
                <w:sz w:val="24"/>
                <w:szCs w:val="24"/>
                <w:lang w:val="en-US"/>
              </w:rPr>
            </w:pPr>
            <w:r>
              <w:rPr>
                <w:rFonts w:ascii="Times New Roman" w:eastAsia="MS Mincho" w:hAnsi="Times New Roman"/>
                <w:sz w:val="24"/>
                <w:szCs w:val="24"/>
                <w:lang w:val="en-US"/>
              </w:rPr>
              <w:t>b=10.30</w:t>
            </w:r>
            <w:r w:rsidRPr="00BB7C02">
              <w:rPr>
                <w:rFonts w:ascii="Times New Roman" w:eastAsia="MS Mincho" w:hAnsi="Times New Roman"/>
                <w:sz w:val="24"/>
                <w:szCs w:val="24"/>
                <w:lang w:val="en-US"/>
              </w:rPr>
              <w:t>,</w:t>
            </w:r>
          </w:p>
          <w:p w:rsidR="003618E8" w:rsidRPr="003A4D15" w:rsidRDefault="003618E8" w:rsidP="00125676">
            <w:pPr>
              <w:spacing w:after="0" w:line="360" w:lineRule="auto"/>
              <w:rPr>
                <w:rFonts w:ascii="Times New Roman" w:eastAsia="MS Mincho" w:hAnsi="Times New Roman"/>
                <w:sz w:val="24"/>
                <w:szCs w:val="24"/>
              </w:rPr>
            </w:pPr>
            <w:r w:rsidRPr="00BB7C02">
              <w:rPr>
                <w:rFonts w:ascii="Times New Roman" w:eastAsia="MS Mincho" w:hAnsi="Times New Roman"/>
                <w:sz w:val="24"/>
                <w:szCs w:val="24"/>
                <w:lang w:val="en-US"/>
              </w:rPr>
              <w:t>c=6.0845</w:t>
            </w:r>
          </w:p>
        </w:tc>
      </w:tr>
      <w:tr w:rsidR="003618E8" w:rsidRPr="00BB7C02" w:rsidTr="003A4D15">
        <w:trPr>
          <w:jc w:val="center"/>
        </w:trPr>
        <w:tc>
          <w:tcPr>
            <w:tcW w:w="521"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275"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347"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214"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89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161</w:t>
            </w:r>
          </w:p>
        </w:tc>
        <w:tc>
          <w:tcPr>
            <w:tcW w:w="111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56.668</w:t>
            </w:r>
          </w:p>
        </w:tc>
        <w:tc>
          <w:tcPr>
            <w:tcW w:w="953" w:type="dxa"/>
            <w:shd w:val="clear" w:color="auto" w:fill="auto"/>
          </w:tcPr>
          <w:p w:rsidR="003618E8" w:rsidRPr="003A4D15" w:rsidRDefault="003A4D15" w:rsidP="00125676">
            <w:pPr>
              <w:spacing w:after="0" w:line="360" w:lineRule="auto"/>
              <w:jc w:val="center"/>
              <w:rPr>
                <w:rFonts w:ascii="Times New Roman" w:eastAsia="MS Mincho" w:hAnsi="Times New Roman"/>
                <w:sz w:val="24"/>
                <w:szCs w:val="24"/>
              </w:rPr>
            </w:pPr>
            <w:r>
              <w:rPr>
                <w:rFonts w:ascii="Times New Roman" w:eastAsia="MS Mincho" w:hAnsi="Times New Roman"/>
                <w:sz w:val="24"/>
                <w:szCs w:val="24"/>
                <w:lang w:val="en-US"/>
              </w:rPr>
              <w:t>1.6230</w:t>
            </w:r>
          </w:p>
        </w:tc>
        <w:tc>
          <w:tcPr>
            <w:tcW w:w="94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77.74</w:t>
            </w:r>
          </w:p>
        </w:tc>
        <w:tc>
          <w:tcPr>
            <w:tcW w:w="1141" w:type="dxa"/>
            <w:vMerge/>
            <w:shd w:val="clear" w:color="auto" w:fill="auto"/>
          </w:tcPr>
          <w:p w:rsidR="003618E8" w:rsidRPr="00BB7C02" w:rsidRDefault="003618E8" w:rsidP="00125676">
            <w:pPr>
              <w:spacing w:after="0" w:line="360" w:lineRule="auto"/>
              <w:rPr>
                <w:rFonts w:ascii="Times New Roman" w:eastAsia="MS Mincho" w:hAnsi="Times New Roman"/>
                <w:sz w:val="24"/>
                <w:szCs w:val="24"/>
                <w:lang w:val="kk-KZ"/>
              </w:rPr>
            </w:pPr>
          </w:p>
        </w:tc>
      </w:tr>
      <w:tr w:rsidR="003618E8" w:rsidRPr="00BB7C02" w:rsidTr="003A4D15">
        <w:trPr>
          <w:jc w:val="center"/>
        </w:trPr>
        <w:tc>
          <w:tcPr>
            <w:tcW w:w="521"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3</w:t>
            </w:r>
          </w:p>
        </w:tc>
        <w:tc>
          <w:tcPr>
            <w:tcW w:w="127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ZnSe</w:t>
            </w:r>
            <w:r w:rsidRPr="00BB7C02">
              <w:rPr>
                <w:rFonts w:ascii="Times New Roman" w:eastAsia="MS Mincho" w:hAnsi="Times New Roman"/>
                <w:sz w:val="24"/>
                <w:szCs w:val="24"/>
                <w:vertAlign w:val="subscript"/>
                <w:lang w:val="en-US"/>
              </w:rPr>
              <w:t>2</w:t>
            </w:r>
            <w:r w:rsidRPr="00BB7C02">
              <w:rPr>
                <w:rFonts w:ascii="Times New Roman" w:eastAsia="MS Mincho" w:hAnsi="Times New Roman"/>
                <w:sz w:val="24"/>
                <w:szCs w:val="24"/>
                <w:lang w:val="en-US"/>
              </w:rPr>
              <w:t>O</w:t>
            </w:r>
            <w:r w:rsidRPr="00BB7C02">
              <w:rPr>
                <w:rFonts w:ascii="Times New Roman" w:eastAsia="MS Mincho" w:hAnsi="Times New Roman"/>
                <w:sz w:val="24"/>
                <w:szCs w:val="24"/>
                <w:vertAlign w:val="subscript"/>
                <w:lang w:val="en-US"/>
              </w:rPr>
              <w:t>5</w:t>
            </w:r>
            <w:r w:rsidRPr="00BB7C02">
              <w:rPr>
                <w:rFonts w:ascii="Times New Roman" w:eastAsia="MS Mincho" w:hAnsi="Times New Roman"/>
                <w:sz w:val="24"/>
                <w:szCs w:val="24"/>
                <w:lang w:val="en-US"/>
              </w:rPr>
              <w:t xml:space="preserve"> – Zinc selenium oxide</w:t>
            </w:r>
          </w:p>
        </w:tc>
        <w:tc>
          <w:tcPr>
            <w:tcW w:w="1347"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 xml:space="preserve">Orthorhombic </w:t>
            </w:r>
          </w:p>
        </w:tc>
        <w:tc>
          <w:tcPr>
            <w:tcW w:w="1214"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r w:rsidRPr="00BB7C02">
              <w:rPr>
                <w:rFonts w:ascii="Times New Roman" w:eastAsia="MS Mincho" w:hAnsi="Times New Roman"/>
                <w:sz w:val="24"/>
                <w:szCs w:val="24"/>
                <w:lang w:val="en-US"/>
              </w:rPr>
              <w:t>Pbcn(60)</w:t>
            </w:r>
          </w:p>
        </w:tc>
        <w:tc>
          <w:tcPr>
            <w:tcW w:w="89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161</w:t>
            </w:r>
          </w:p>
        </w:tc>
        <w:tc>
          <w:tcPr>
            <w:tcW w:w="111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56.605</w:t>
            </w:r>
          </w:p>
        </w:tc>
        <w:tc>
          <w:tcPr>
            <w:tcW w:w="953" w:type="dxa"/>
            <w:shd w:val="clear" w:color="auto" w:fill="auto"/>
          </w:tcPr>
          <w:p w:rsidR="003618E8" w:rsidRPr="003A4D15" w:rsidRDefault="003A4D15" w:rsidP="00125676">
            <w:pPr>
              <w:spacing w:after="0" w:line="360" w:lineRule="auto"/>
              <w:jc w:val="center"/>
              <w:rPr>
                <w:rFonts w:ascii="Times New Roman" w:eastAsia="MS Mincho" w:hAnsi="Times New Roman"/>
                <w:sz w:val="24"/>
                <w:szCs w:val="24"/>
              </w:rPr>
            </w:pPr>
            <w:r>
              <w:rPr>
                <w:rFonts w:ascii="Times New Roman" w:eastAsia="MS Mincho" w:hAnsi="Times New Roman"/>
                <w:sz w:val="24"/>
                <w:szCs w:val="24"/>
                <w:lang w:val="en-US"/>
              </w:rPr>
              <w:t>1.6246</w:t>
            </w:r>
          </w:p>
        </w:tc>
        <w:tc>
          <w:tcPr>
            <w:tcW w:w="94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108.20</w:t>
            </w:r>
          </w:p>
        </w:tc>
        <w:tc>
          <w:tcPr>
            <w:tcW w:w="1141" w:type="dxa"/>
            <w:shd w:val="clear" w:color="auto" w:fill="auto"/>
          </w:tcPr>
          <w:p w:rsidR="003618E8" w:rsidRPr="00BB7C02" w:rsidRDefault="003A4D15" w:rsidP="00125676">
            <w:pPr>
              <w:spacing w:after="0" w:line="360" w:lineRule="auto"/>
              <w:rPr>
                <w:rFonts w:ascii="Times New Roman" w:eastAsia="MS Mincho" w:hAnsi="Times New Roman"/>
                <w:sz w:val="24"/>
                <w:szCs w:val="24"/>
                <w:lang w:val="en-US"/>
              </w:rPr>
            </w:pPr>
            <w:r>
              <w:rPr>
                <w:rFonts w:ascii="Times New Roman" w:eastAsia="MS Mincho" w:hAnsi="Times New Roman"/>
                <w:sz w:val="24"/>
                <w:szCs w:val="24"/>
                <w:lang w:val="en-US"/>
              </w:rPr>
              <w:t>a=6.837</w:t>
            </w:r>
            <w:r w:rsidR="003618E8" w:rsidRPr="00BB7C02">
              <w:rPr>
                <w:rFonts w:ascii="Times New Roman" w:eastAsia="MS Mincho" w:hAnsi="Times New Roman"/>
                <w:sz w:val="24"/>
                <w:szCs w:val="24"/>
                <w:lang w:val="en-US"/>
              </w:rPr>
              <w:t>,</w:t>
            </w:r>
          </w:p>
          <w:p w:rsidR="003618E8" w:rsidRPr="00BB7C02" w:rsidRDefault="003A4D15" w:rsidP="00125676">
            <w:pPr>
              <w:spacing w:after="0" w:line="360" w:lineRule="auto"/>
              <w:rPr>
                <w:rFonts w:ascii="Times New Roman" w:eastAsia="MS Mincho" w:hAnsi="Times New Roman"/>
                <w:sz w:val="24"/>
                <w:szCs w:val="24"/>
                <w:lang w:val="en-US"/>
              </w:rPr>
            </w:pPr>
            <w:r>
              <w:rPr>
                <w:rFonts w:ascii="Times New Roman" w:eastAsia="MS Mincho" w:hAnsi="Times New Roman"/>
                <w:sz w:val="24"/>
                <w:szCs w:val="24"/>
                <w:lang w:val="en-US"/>
              </w:rPr>
              <w:t>b=10.34</w:t>
            </w:r>
            <w:r w:rsidR="003618E8" w:rsidRPr="00BB7C02">
              <w:rPr>
                <w:rFonts w:ascii="Times New Roman" w:eastAsia="MS Mincho" w:hAnsi="Times New Roman"/>
                <w:sz w:val="24"/>
                <w:szCs w:val="24"/>
                <w:lang w:val="en-US"/>
              </w:rPr>
              <w:t>,</w:t>
            </w:r>
          </w:p>
          <w:p w:rsidR="003618E8" w:rsidRPr="003618E8" w:rsidRDefault="003618E8" w:rsidP="00125676">
            <w:pPr>
              <w:spacing w:after="0" w:line="360" w:lineRule="auto"/>
              <w:rPr>
                <w:rFonts w:ascii="Times New Roman" w:eastAsia="MS Mincho" w:hAnsi="Times New Roman"/>
                <w:sz w:val="24"/>
                <w:szCs w:val="24"/>
              </w:rPr>
            </w:pPr>
            <w:r w:rsidRPr="00BB7C02">
              <w:rPr>
                <w:rFonts w:ascii="Times New Roman" w:eastAsia="MS Mincho" w:hAnsi="Times New Roman"/>
                <w:sz w:val="24"/>
                <w:szCs w:val="24"/>
                <w:lang w:val="en-US"/>
              </w:rPr>
              <w:t>c=6.104</w:t>
            </w:r>
            <w:r>
              <w:rPr>
                <w:rFonts w:ascii="Times New Roman" w:eastAsia="MS Mincho" w:hAnsi="Times New Roman"/>
                <w:sz w:val="24"/>
                <w:szCs w:val="24"/>
              </w:rPr>
              <w:t>8</w:t>
            </w:r>
          </w:p>
        </w:tc>
      </w:tr>
      <w:tr w:rsidR="003618E8" w:rsidRPr="00BB7C02" w:rsidTr="003A4D15">
        <w:trPr>
          <w:jc w:val="center"/>
        </w:trPr>
        <w:tc>
          <w:tcPr>
            <w:tcW w:w="521"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4</w:t>
            </w:r>
          </w:p>
        </w:tc>
        <w:tc>
          <w:tcPr>
            <w:tcW w:w="127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ZnSe</w:t>
            </w:r>
            <w:r w:rsidRPr="00BB7C02">
              <w:rPr>
                <w:rFonts w:ascii="Times New Roman" w:eastAsia="MS Mincho" w:hAnsi="Times New Roman"/>
                <w:sz w:val="24"/>
                <w:szCs w:val="24"/>
                <w:vertAlign w:val="subscript"/>
                <w:lang w:val="en-US"/>
              </w:rPr>
              <w:t>2</w:t>
            </w:r>
            <w:r w:rsidRPr="00BB7C02">
              <w:rPr>
                <w:rFonts w:ascii="Times New Roman" w:eastAsia="MS Mincho" w:hAnsi="Times New Roman"/>
                <w:sz w:val="24"/>
                <w:szCs w:val="24"/>
                <w:lang w:val="en-US"/>
              </w:rPr>
              <w:t>O</w:t>
            </w:r>
            <w:r w:rsidRPr="00BB7C02">
              <w:rPr>
                <w:rFonts w:ascii="Times New Roman" w:eastAsia="MS Mincho" w:hAnsi="Times New Roman"/>
                <w:sz w:val="24"/>
                <w:szCs w:val="24"/>
                <w:vertAlign w:val="subscript"/>
                <w:lang w:val="en-US"/>
              </w:rPr>
              <w:t>5</w:t>
            </w:r>
            <w:r w:rsidRPr="00BB7C02">
              <w:rPr>
                <w:rFonts w:ascii="Times New Roman" w:eastAsia="MS Mincho" w:hAnsi="Times New Roman"/>
                <w:sz w:val="24"/>
                <w:szCs w:val="24"/>
                <w:lang w:val="en-US"/>
              </w:rPr>
              <w:t xml:space="preserve"> – Zinc selenium oxide</w:t>
            </w:r>
          </w:p>
        </w:tc>
        <w:tc>
          <w:tcPr>
            <w:tcW w:w="1347"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 xml:space="preserve">Orthorhombic </w:t>
            </w:r>
          </w:p>
        </w:tc>
        <w:tc>
          <w:tcPr>
            <w:tcW w:w="1214"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r w:rsidRPr="00BB7C02">
              <w:rPr>
                <w:rFonts w:ascii="Times New Roman" w:eastAsia="MS Mincho" w:hAnsi="Times New Roman"/>
                <w:sz w:val="24"/>
                <w:szCs w:val="24"/>
                <w:lang w:val="en-US"/>
              </w:rPr>
              <w:t>Pbcn(60)</w:t>
            </w:r>
          </w:p>
        </w:tc>
        <w:tc>
          <w:tcPr>
            <w:tcW w:w="89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161</w:t>
            </w:r>
          </w:p>
        </w:tc>
        <w:tc>
          <w:tcPr>
            <w:tcW w:w="111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56.668</w:t>
            </w:r>
          </w:p>
        </w:tc>
        <w:tc>
          <w:tcPr>
            <w:tcW w:w="953" w:type="dxa"/>
            <w:shd w:val="clear" w:color="auto" w:fill="auto"/>
          </w:tcPr>
          <w:p w:rsidR="003618E8" w:rsidRPr="003A4D15" w:rsidRDefault="003A4D15" w:rsidP="00125676">
            <w:pPr>
              <w:spacing w:after="0" w:line="360" w:lineRule="auto"/>
              <w:jc w:val="center"/>
              <w:rPr>
                <w:rFonts w:ascii="Times New Roman" w:eastAsia="MS Mincho" w:hAnsi="Times New Roman"/>
                <w:sz w:val="24"/>
                <w:szCs w:val="24"/>
              </w:rPr>
            </w:pPr>
            <w:r>
              <w:rPr>
                <w:rFonts w:ascii="Times New Roman" w:eastAsia="MS Mincho" w:hAnsi="Times New Roman"/>
                <w:sz w:val="24"/>
                <w:szCs w:val="24"/>
                <w:lang w:val="en-US"/>
              </w:rPr>
              <w:t>1.6230</w:t>
            </w:r>
          </w:p>
        </w:tc>
        <w:tc>
          <w:tcPr>
            <w:tcW w:w="94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108.21</w:t>
            </w:r>
          </w:p>
        </w:tc>
        <w:tc>
          <w:tcPr>
            <w:tcW w:w="1141" w:type="dxa"/>
            <w:shd w:val="clear" w:color="auto" w:fill="auto"/>
          </w:tcPr>
          <w:p w:rsidR="003618E8" w:rsidRPr="00BB7C02" w:rsidRDefault="003A4D15" w:rsidP="00125676">
            <w:pPr>
              <w:spacing w:after="0" w:line="360" w:lineRule="auto"/>
              <w:rPr>
                <w:rFonts w:ascii="Times New Roman" w:eastAsia="MS Mincho" w:hAnsi="Times New Roman"/>
                <w:sz w:val="24"/>
                <w:szCs w:val="24"/>
                <w:lang w:val="en-US"/>
              </w:rPr>
            </w:pPr>
            <w:r>
              <w:rPr>
                <w:rFonts w:ascii="Times New Roman" w:eastAsia="MS Mincho" w:hAnsi="Times New Roman"/>
                <w:sz w:val="24"/>
                <w:szCs w:val="24"/>
                <w:lang w:val="en-US"/>
              </w:rPr>
              <w:t>a=6.824</w:t>
            </w:r>
            <w:r w:rsidR="003618E8" w:rsidRPr="00BB7C02">
              <w:rPr>
                <w:rFonts w:ascii="Times New Roman" w:eastAsia="MS Mincho" w:hAnsi="Times New Roman"/>
                <w:sz w:val="24"/>
                <w:szCs w:val="24"/>
                <w:lang w:val="en-US"/>
              </w:rPr>
              <w:t>,</w:t>
            </w:r>
          </w:p>
          <w:p w:rsidR="003618E8" w:rsidRPr="00BB7C02" w:rsidRDefault="003A4D15" w:rsidP="00125676">
            <w:pPr>
              <w:spacing w:after="0" w:line="360" w:lineRule="auto"/>
              <w:rPr>
                <w:rFonts w:ascii="Times New Roman" w:eastAsia="MS Mincho" w:hAnsi="Times New Roman"/>
                <w:sz w:val="24"/>
                <w:szCs w:val="24"/>
                <w:lang w:val="en-US"/>
              </w:rPr>
            </w:pPr>
            <w:r>
              <w:rPr>
                <w:rFonts w:ascii="Times New Roman" w:eastAsia="MS Mincho" w:hAnsi="Times New Roman"/>
                <w:sz w:val="24"/>
                <w:szCs w:val="24"/>
                <w:lang w:val="en-US"/>
              </w:rPr>
              <w:t>b=10.30</w:t>
            </w:r>
            <w:r w:rsidR="003618E8" w:rsidRPr="00BB7C02">
              <w:rPr>
                <w:rFonts w:ascii="Times New Roman" w:eastAsia="MS Mincho" w:hAnsi="Times New Roman"/>
                <w:sz w:val="24"/>
                <w:szCs w:val="24"/>
                <w:lang w:val="en-US"/>
              </w:rPr>
              <w:t>,</w:t>
            </w:r>
          </w:p>
          <w:p w:rsidR="003618E8" w:rsidRPr="003618E8" w:rsidRDefault="003618E8" w:rsidP="00125676">
            <w:pPr>
              <w:spacing w:after="0" w:line="360" w:lineRule="auto"/>
              <w:rPr>
                <w:rFonts w:ascii="Times New Roman" w:eastAsia="MS Mincho" w:hAnsi="Times New Roman"/>
                <w:sz w:val="24"/>
                <w:szCs w:val="24"/>
              </w:rPr>
            </w:pPr>
            <w:r w:rsidRPr="00BB7C02">
              <w:rPr>
                <w:rFonts w:ascii="Times New Roman" w:eastAsia="MS Mincho" w:hAnsi="Times New Roman"/>
                <w:sz w:val="24"/>
                <w:szCs w:val="24"/>
                <w:lang w:val="en-US"/>
              </w:rPr>
              <w:t>c=6.1640</w:t>
            </w:r>
          </w:p>
        </w:tc>
      </w:tr>
      <w:tr w:rsidR="003618E8" w:rsidRPr="00BB7C02" w:rsidTr="003A4D15">
        <w:trPr>
          <w:jc w:val="center"/>
        </w:trPr>
        <w:tc>
          <w:tcPr>
            <w:tcW w:w="521"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5</w:t>
            </w:r>
          </w:p>
        </w:tc>
        <w:tc>
          <w:tcPr>
            <w:tcW w:w="1275"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ZnSe</w:t>
            </w:r>
            <w:r w:rsidRPr="00BB7C02">
              <w:rPr>
                <w:rFonts w:ascii="Times New Roman" w:eastAsia="MS Mincho" w:hAnsi="Times New Roman"/>
                <w:sz w:val="24"/>
                <w:szCs w:val="24"/>
                <w:vertAlign w:val="subscript"/>
                <w:lang w:val="en-US"/>
              </w:rPr>
              <w:t>2</w:t>
            </w:r>
            <w:r w:rsidRPr="00BB7C02">
              <w:rPr>
                <w:rFonts w:ascii="Times New Roman" w:eastAsia="MS Mincho" w:hAnsi="Times New Roman"/>
                <w:sz w:val="24"/>
                <w:szCs w:val="24"/>
                <w:lang w:val="en-US"/>
              </w:rPr>
              <w:t>O</w:t>
            </w:r>
            <w:r w:rsidRPr="00BB7C02">
              <w:rPr>
                <w:rFonts w:ascii="Times New Roman" w:eastAsia="MS Mincho" w:hAnsi="Times New Roman"/>
                <w:sz w:val="24"/>
                <w:szCs w:val="24"/>
                <w:vertAlign w:val="subscript"/>
                <w:lang w:val="en-US"/>
              </w:rPr>
              <w:t>5</w:t>
            </w:r>
            <w:r w:rsidRPr="00BB7C02">
              <w:rPr>
                <w:rFonts w:ascii="Times New Roman" w:eastAsia="MS Mincho" w:hAnsi="Times New Roman"/>
                <w:sz w:val="24"/>
                <w:szCs w:val="24"/>
                <w:lang w:val="en-US"/>
              </w:rPr>
              <w:t xml:space="preserve"> – Zinc selenium oxide</w:t>
            </w:r>
          </w:p>
        </w:tc>
        <w:tc>
          <w:tcPr>
            <w:tcW w:w="1347"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 xml:space="preserve">Orthorhombic </w:t>
            </w:r>
          </w:p>
        </w:tc>
        <w:tc>
          <w:tcPr>
            <w:tcW w:w="1214"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r w:rsidRPr="00BB7C02">
              <w:rPr>
                <w:rFonts w:ascii="Times New Roman" w:eastAsia="MS Mincho" w:hAnsi="Times New Roman"/>
                <w:sz w:val="24"/>
                <w:szCs w:val="24"/>
                <w:lang w:val="en-US"/>
              </w:rPr>
              <w:t>Pbcn(60)</w:t>
            </w:r>
          </w:p>
        </w:tc>
        <w:tc>
          <w:tcPr>
            <w:tcW w:w="89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222</w:t>
            </w:r>
          </w:p>
        </w:tc>
        <w:tc>
          <w:tcPr>
            <w:tcW w:w="111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43.596</w:t>
            </w:r>
          </w:p>
        </w:tc>
        <w:tc>
          <w:tcPr>
            <w:tcW w:w="953" w:type="dxa"/>
            <w:shd w:val="clear" w:color="auto" w:fill="auto"/>
          </w:tcPr>
          <w:p w:rsidR="003618E8" w:rsidRPr="003A4D15" w:rsidRDefault="003A4D15" w:rsidP="00125676">
            <w:pPr>
              <w:spacing w:after="0" w:line="360" w:lineRule="auto"/>
              <w:jc w:val="center"/>
              <w:rPr>
                <w:rFonts w:ascii="Times New Roman" w:eastAsia="MS Mincho" w:hAnsi="Times New Roman"/>
                <w:sz w:val="24"/>
                <w:szCs w:val="24"/>
              </w:rPr>
            </w:pPr>
            <w:r>
              <w:rPr>
                <w:rFonts w:ascii="Times New Roman" w:eastAsia="MS Mincho" w:hAnsi="Times New Roman"/>
                <w:sz w:val="24"/>
                <w:szCs w:val="24"/>
                <w:lang w:val="en-US"/>
              </w:rPr>
              <w:t>2.0744</w:t>
            </w:r>
          </w:p>
        </w:tc>
        <w:tc>
          <w:tcPr>
            <w:tcW w:w="94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35.73</w:t>
            </w:r>
          </w:p>
        </w:tc>
        <w:tc>
          <w:tcPr>
            <w:tcW w:w="1141" w:type="dxa"/>
            <w:vMerge w:val="restart"/>
            <w:shd w:val="clear" w:color="auto" w:fill="auto"/>
          </w:tcPr>
          <w:p w:rsidR="003618E8" w:rsidRPr="00BB7C02" w:rsidRDefault="003618E8" w:rsidP="00125676">
            <w:pPr>
              <w:spacing w:after="0" w:line="360" w:lineRule="auto"/>
              <w:rPr>
                <w:rFonts w:ascii="Times New Roman" w:eastAsia="MS Mincho" w:hAnsi="Times New Roman"/>
                <w:sz w:val="24"/>
                <w:szCs w:val="24"/>
                <w:lang w:val="en-US"/>
              </w:rPr>
            </w:pPr>
            <w:r>
              <w:rPr>
                <w:rFonts w:ascii="Times New Roman" w:eastAsia="MS Mincho" w:hAnsi="Times New Roman"/>
                <w:sz w:val="24"/>
                <w:szCs w:val="24"/>
                <w:lang w:val="en-US"/>
              </w:rPr>
              <w:t>a=6.772</w:t>
            </w:r>
            <w:r w:rsidRPr="00BB7C02">
              <w:rPr>
                <w:rFonts w:ascii="Times New Roman" w:eastAsia="MS Mincho" w:hAnsi="Times New Roman"/>
                <w:sz w:val="24"/>
                <w:szCs w:val="24"/>
                <w:lang w:val="en-US"/>
              </w:rPr>
              <w:t>,</w:t>
            </w:r>
          </w:p>
          <w:p w:rsidR="003618E8" w:rsidRPr="00BB7C02" w:rsidRDefault="003618E8" w:rsidP="00125676">
            <w:pPr>
              <w:spacing w:after="0" w:line="360" w:lineRule="auto"/>
              <w:rPr>
                <w:rFonts w:ascii="Times New Roman" w:eastAsia="MS Mincho" w:hAnsi="Times New Roman"/>
                <w:sz w:val="24"/>
                <w:szCs w:val="24"/>
                <w:lang w:val="en-US"/>
              </w:rPr>
            </w:pPr>
            <w:r>
              <w:rPr>
                <w:rFonts w:ascii="Times New Roman" w:eastAsia="MS Mincho" w:hAnsi="Times New Roman"/>
                <w:sz w:val="24"/>
                <w:szCs w:val="24"/>
                <w:lang w:val="en-US"/>
              </w:rPr>
              <w:t>b=10.41</w:t>
            </w:r>
            <w:r w:rsidRPr="00BB7C02">
              <w:rPr>
                <w:rFonts w:ascii="Times New Roman" w:eastAsia="MS Mincho" w:hAnsi="Times New Roman"/>
                <w:sz w:val="24"/>
                <w:szCs w:val="24"/>
                <w:lang w:val="en-US"/>
              </w:rPr>
              <w:t>,</w:t>
            </w:r>
          </w:p>
          <w:p w:rsidR="003618E8" w:rsidRPr="003A4D15" w:rsidRDefault="003A4D15" w:rsidP="00125676">
            <w:pPr>
              <w:spacing w:after="0" w:line="360" w:lineRule="auto"/>
              <w:rPr>
                <w:rFonts w:ascii="Times New Roman" w:eastAsia="MS Mincho" w:hAnsi="Times New Roman"/>
                <w:sz w:val="24"/>
                <w:szCs w:val="24"/>
              </w:rPr>
            </w:pPr>
            <w:r>
              <w:rPr>
                <w:rFonts w:ascii="Times New Roman" w:eastAsia="MS Mincho" w:hAnsi="Times New Roman"/>
                <w:sz w:val="24"/>
                <w:szCs w:val="24"/>
                <w:lang w:val="en-US"/>
              </w:rPr>
              <w:t>c=6.1840</w:t>
            </w:r>
          </w:p>
        </w:tc>
      </w:tr>
      <w:tr w:rsidR="003618E8" w:rsidRPr="00BB7C02" w:rsidTr="003A4D15">
        <w:trPr>
          <w:jc w:val="center"/>
        </w:trPr>
        <w:tc>
          <w:tcPr>
            <w:tcW w:w="521"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275"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347"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214"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89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115</w:t>
            </w:r>
          </w:p>
        </w:tc>
        <w:tc>
          <w:tcPr>
            <w:tcW w:w="111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47.985</w:t>
            </w:r>
          </w:p>
        </w:tc>
        <w:tc>
          <w:tcPr>
            <w:tcW w:w="953" w:type="dxa"/>
            <w:shd w:val="clear" w:color="auto" w:fill="auto"/>
          </w:tcPr>
          <w:p w:rsidR="003618E8" w:rsidRPr="003A4D15" w:rsidRDefault="003A4D15" w:rsidP="00125676">
            <w:pPr>
              <w:spacing w:after="0" w:line="360" w:lineRule="auto"/>
              <w:jc w:val="center"/>
              <w:rPr>
                <w:rFonts w:ascii="Times New Roman" w:eastAsia="MS Mincho" w:hAnsi="Times New Roman"/>
                <w:sz w:val="24"/>
                <w:szCs w:val="24"/>
              </w:rPr>
            </w:pPr>
            <w:r>
              <w:rPr>
                <w:rFonts w:ascii="Times New Roman" w:eastAsia="MS Mincho" w:hAnsi="Times New Roman"/>
                <w:sz w:val="24"/>
                <w:szCs w:val="24"/>
                <w:lang w:val="en-US"/>
              </w:rPr>
              <w:t>1.8944</w:t>
            </w:r>
          </w:p>
        </w:tc>
        <w:tc>
          <w:tcPr>
            <w:tcW w:w="94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104.17</w:t>
            </w:r>
          </w:p>
        </w:tc>
        <w:tc>
          <w:tcPr>
            <w:tcW w:w="1141" w:type="dxa"/>
            <w:vMerge/>
            <w:shd w:val="clear" w:color="auto" w:fill="auto"/>
          </w:tcPr>
          <w:p w:rsidR="003618E8" w:rsidRPr="00BB7C02" w:rsidRDefault="003618E8" w:rsidP="00125676">
            <w:pPr>
              <w:spacing w:after="0" w:line="360" w:lineRule="auto"/>
              <w:rPr>
                <w:rFonts w:ascii="Times New Roman" w:eastAsia="MS Mincho" w:hAnsi="Times New Roman"/>
                <w:sz w:val="24"/>
                <w:szCs w:val="24"/>
                <w:lang w:val="kk-KZ"/>
              </w:rPr>
            </w:pPr>
          </w:p>
        </w:tc>
      </w:tr>
      <w:tr w:rsidR="003618E8" w:rsidRPr="00BB7C02" w:rsidTr="003A4D15">
        <w:trPr>
          <w:jc w:val="center"/>
        </w:trPr>
        <w:tc>
          <w:tcPr>
            <w:tcW w:w="521"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275"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347"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214"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89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161</w:t>
            </w:r>
          </w:p>
        </w:tc>
        <w:tc>
          <w:tcPr>
            <w:tcW w:w="111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56.637</w:t>
            </w:r>
          </w:p>
        </w:tc>
        <w:tc>
          <w:tcPr>
            <w:tcW w:w="953" w:type="dxa"/>
            <w:shd w:val="clear" w:color="auto" w:fill="auto"/>
          </w:tcPr>
          <w:p w:rsidR="003618E8" w:rsidRPr="003A4D15" w:rsidRDefault="003A4D15" w:rsidP="00125676">
            <w:pPr>
              <w:spacing w:after="0" w:line="360" w:lineRule="auto"/>
              <w:jc w:val="center"/>
              <w:rPr>
                <w:rFonts w:ascii="Times New Roman" w:eastAsia="MS Mincho" w:hAnsi="Times New Roman"/>
                <w:sz w:val="24"/>
                <w:szCs w:val="24"/>
              </w:rPr>
            </w:pPr>
            <w:r>
              <w:rPr>
                <w:rFonts w:ascii="Times New Roman" w:eastAsia="MS Mincho" w:hAnsi="Times New Roman"/>
                <w:sz w:val="24"/>
                <w:szCs w:val="24"/>
                <w:lang w:val="en-US"/>
              </w:rPr>
              <w:t>1.6238</w:t>
            </w:r>
          </w:p>
        </w:tc>
        <w:tc>
          <w:tcPr>
            <w:tcW w:w="94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88.38</w:t>
            </w:r>
          </w:p>
        </w:tc>
        <w:tc>
          <w:tcPr>
            <w:tcW w:w="1141" w:type="dxa"/>
            <w:vMerge/>
            <w:shd w:val="clear" w:color="auto" w:fill="auto"/>
          </w:tcPr>
          <w:p w:rsidR="003618E8" w:rsidRPr="00BB7C02" w:rsidRDefault="003618E8" w:rsidP="00125676">
            <w:pPr>
              <w:spacing w:after="0" w:line="360" w:lineRule="auto"/>
              <w:rPr>
                <w:rFonts w:ascii="Times New Roman" w:eastAsia="MS Mincho" w:hAnsi="Times New Roman"/>
                <w:sz w:val="24"/>
                <w:szCs w:val="24"/>
                <w:lang w:val="kk-KZ"/>
              </w:rPr>
            </w:pPr>
          </w:p>
        </w:tc>
      </w:tr>
      <w:tr w:rsidR="003618E8" w:rsidRPr="00BB7C02" w:rsidTr="003A4D15">
        <w:trPr>
          <w:jc w:val="center"/>
        </w:trPr>
        <w:tc>
          <w:tcPr>
            <w:tcW w:w="521"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6</w:t>
            </w:r>
          </w:p>
        </w:tc>
        <w:tc>
          <w:tcPr>
            <w:tcW w:w="1275"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ZnSe</w:t>
            </w:r>
            <w:r w:rsidRPr="00BB7C02">
              <w:rPr>
                <w:rFonts w:ascii="Times New Roman" w:eastAsia="MS Mincho" w:hAnsi="Times New Roman"/>
                <w:sz w:val="24"/>
                <w:szCs w:val="24"/>
                <w:vertAlign w:val="subscript"/>
                <w:lang w:val="en-US"/>
              </w:rPr>
              <w:t>2</w:t>
            </w:r>
            <w:r w:rsidRPr="00BB7C02">
              <w:rPr>
                <w:rFonts w:ascii="Times New Roman" w:eastAsia="MS Mincho" w:hAnsi="Times New Roman"/>
                <w:sz w:val="24"/>
                <w:szCs w:val="24"/>
                <w:lang w:val="en-US"/>
              </w:rPr>
              <w:t>O</w:t>
            </w:r>
            <w:r w:rsidRPr="00BB7C02">
              <w:rPr>
                <w:rFonts w:ascii="Times New Roman" w:eastAsia="MS Mincho" w:hAnsi="Times New Roman"/>
                <w:sz w:val="24"/>
                <w:szCs w:val="24"/>
                <w:vertAlign w:val="subscript"/>
                <w:lang w:val="en-US"/>
              </w:rPr>
              <w:t>5</w:t>
            </w:r>
            <w:r w:rsidRPr="00BB7C02">
              <w:rPr>
                <w:rFonts w:ascii="Times New Roman" w:eastAsia="MS Mincho" w:hAnsi="Times New Roman"/>
                <w:sz w:val="24"/>
                <w:szCs w:val="24"/>
                <w:lang w:val="en-US"/>
              </w:rPr>
              <w:t xml:space="preserve"> – Zinc selenium oxide</w:t>
            </w:r>
          </w:p>
        </w:tc>
        <w:tc>
          <w:tcPr>
            <w:tcW w:w="1347"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 xml:space="preserve">Orthorhombic </w:t>
            </w:r>
          </w:p>
        </w:tc>
        <w:tc>
          <w:tcPr>
            <w:tcW w:w="1214" w:type="dxa"/>
            <w:vMerge w:val="restart"/>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r w:rsidRPr="00BB7C02">
              <w:rPr>
                <w:rFonts w:ascii="Times New Roman" w:eastAsia="MS Mincho" w:hAnsi="Times New Roman"/>
                <w:sz w:val="24"/>
                <w:szCs w:val="24"/>
                <w:lang w:val="en-US"/>
              </w:rPr>
              <w:t>Pbcn(60)</w:t>
            </w:r>
          </w:p>
        </w:tc>
        <w:tc>
          <w:tcPr>
            <w:tcW w:w="89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222</w:t>
            </w:r>
          </w:p>
        </w:tc>
        <w:tc>
          <w:tcPr>
            <w:tcW w:w="111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43.564</w:t>
            </w:r>
          </w:p>
        </w:tc>
        <w:tc>
          <w:tcPr>
            <w:tcW w:w="953" w:type="dxa"/>
            <w:shd w:val="clear" w:color="auto" w:fill="auto"/>
          </w:tcPr>
          <w:p w:rsidR="003618E8" w:rsidRPr="003A4D15" w:rsidRDefault="003A4D15" w:rsidP="00125676">
            <w:pPr>
              <w:spacing w:after="0" w:line="360" w:lineRule="auto"/>
              <w:jc w:val="center"/>
              <w:rPr>
                <w:rFonts w:ascii="Times New Roman" w:eastAsia="MS Mincho" w:hAnsi="Times New Roman"/>
                <w:sz w:val="24"/>
                <w:szCs w:val="24"/>
              </w:rPr>
            </w:pPr>
            <w:r>
              <w:rPr>
                <w:rFonts w:ascii="Times New Roman" w:eastAsia="MS Mincho" w:hAnsi="Times New Roman"/>
                <w:sz w:val="24"/>
                <w:szCs w:val="24"/>
                <w:lang w:val="en-US"/>
              </w:rPr>
              <w:t>2.0758</w:t>
            </w:r>
          </w:p>
        </w:tc>
        <w:tc>
          <w:tcPr>
            <w:tcW w:w="94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32.22</w:t>
            </w:r>
          </w:p>
        </w:tc>
        <w:tc>
          <w:tcPr>
            <w:tcW w:w="1141" w:type="dxa"/>
            <w:vMerge w:val="restart"/>
            <w:shd w:val="clear" w:color="auto" w:fill="auto"/>
          </w:tcPr>
          <w:p w:rsidR="003618E8" w:rsidRPr="00BB7C02" w:rsidRDefault="003A4D15" w:rsidP="00125676">
            <w:pPr>
              <w:spacing w:after="0" w:line="360" w:lineRule="auto"/>
              <w:rPr>
                <w:rFonts w:ascii="Times New Roman" w:eastAsia="MS Mincho" w:hAnsi="Times New Roman"/>
                <w:sz w:val="24"/>
                <w:szCs w:val="24"/>
                <w:lang w:val="en-US"/>
              </w:rPr>
            </w:pPr>
            <w:r>
              <w:rPr>
                <w:rFonts w:ascii="Times New Roman" w:eastAsia="MS Mincho" w:hAnsi="Times New Roman"/>
                <w:sz w:val="24"/>
                <w:szCs w:val="24"/>
                <w:lang w:val="en-US"/>
              </w:rPr>
              <w:t>a=6.710</w:t>
            </w:r>
            <w:r w:rsidR="003618E8" w:rsidRPr="00BB7C02">
              <w:rPr>
                <w:rFonts w:ascii="Times New Roman" w:eastAsia="MS Mincho" w:hAnsi="Times New Roman"/>
                <w:sz w:val="24"/>
                <w:szCs w:val="24"/>
                <w:lang w:val="en-US"/>
              </w:rPr>
              <w:t>,</w:t>
            </w:r>
          </w:p>
          <w:p w:rsidR="003618E8" w:rsidRPr="00BB7C02" w:rsidRDefault="003A4D15" w:rsidP="00125676">
            <w:pPr>
              <w:spacing w:after="0" w:line="360" w:lineRule="auto"/>
              <w:rPr>
                <w:rFonts w:ascii="Times New Roman" w:eastAsia="MS Mincho" w:hAnsi="Times New Roman"/>
                <w:sz w:val="24"/>
                <w:szCs w:val="24"/>
                <w:lang w:val="en-US"/>
              </w:rPr>
            </w:pPr>
            <w:r>
              <w:rPr>
                <w:rFonts w:ascii="Times New Roman" w:eastAsia="MS Mincho" w:hAnsi="Times New Roman"/>
                <w:sz w:val="24"/>
                <w:szCs w:val="24"/>
                <w:lang w:val="en-US"/>
              </w:rPr>
              <w:t>b=10.34</w:t>
            </w:r>
            <w:r w:rsidR="003618E8" w:rsidRPr="00BB7C02">
              <w:rPr>
                <w:rFonts w:ascii="Times New Roman" w:eastAsia="MS Mincho" w:hAnsi="Times New Roman"/>
                <w:sz w:val="24"/>
                <w:szCs w:val="24"/>
                <w:lang w:val="en-US"/>
              </w:rPr>
              <w:t>,</w:t>
            </w:r>
          </w:p>
          <w:p w:rsidR="003618E8" w:rsidRPr="003A4D15" w:rsidRDefault="003A4D15" w:rsidP="00125676">
            <w:pPr>
              <w:spacing w:after="0" w:line="360" w:lineRule="auto"/>
              <w:rPr>
                <w:rFonts w:ascii="Times New Roman" w:eastAsia="MS Mincho" w:hAnsi="Times New Roman"/>
                <w:sz w:val="24"/>
                <w:szCs w:val="24"/>
              </w:rPr>
            </w:pPr>
            <w:r>
              <w:rPr>
                <w:rFonts w:ascii="Times New Roman" w:eastAsia="MS Mincho" w:hAnsi="Times New Roman"/>
                <w:sz w:val="24"/>
                <w:szCs w:val="24"/>
                <w:lang w:val="en-US"/>
              </w:rPr>
              <w:t>c=6.2458</w:t>
            </w:r>
          </w:p>
        </w:tc>
      </w:tr>
      <w:tr w:rsidR="003618E8" w:rsidRPr="00BB7C02" w:rsidTr="003A4D15">
        <w:trPr>
          <w:jc w:val="center"/>
        </w:trPr>
        <w:tc>
          <w:tcPr>
            <w:tcW w:w="521"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275"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347"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1214"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rPr>
            </w:pPr>
          </w:p>
        </w:tc>
        <w:tc>
          <w:tcPr>
            <w:tcW w:w="89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161</w:t>
            </w:r>
          </w:p>
        </w:tc>
        <w:tc>
          <w:tcPr>
            <w:tcW w:w="1115"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56.637</w:t>
            </w:r>
          </w:p>
        </w:tc>
        <w:tc>
          <w:tcPr>
            <w:tcW w:w="953" w:type="dxa"/>
            <w:shd w:val="clear" w:color="auto" w:fill="auto"/>
          </w:tcPr>
          <w:p w:rsidR="003618E8" w:rsidRPr="003A4D15" w:rsidRDefault="003A4D15" w:rsidP="00125676">
            <w:pPr>
              <w:spacing w:after="0" w:line="360" w:lineRule="auto"/>
              <w:jc w:val="center"/>
              <w:rPr>
                <w:rFonts w:ascii="Times New Roman" w:eastAsia="MS Mincho" w:hAnsi="Times New Roman"/>
                <w:sz w:val="24"/>
                <w:szCs w:val="24"/>
              </w:rPr>
            </w:pPr>
            <w:r>
              <w:rPr>
                <w:rFonts w:ascii="Times New Roman" w:eastAsia="MS Mincho" w:hAnsi="Times New Roman"/>
                <w:sz w:val="24"/>
                <w:szCs w:val="24"/>
                <w:lang w:val="en-US"/>
              </w:rPr>
              <w:t>1.6238</w:t>
            </w:r>
          </w:p>
        </w:tc>
        <w:tc>
          <w:tcPr>
            <w:tcW w:w="942" w:type="dxa"/>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en-US"/>
              </w:rPr>
            </w:pPr>
            <w:r w:rsidRPr="00BB7C02">
              <w:rPr>
                <w:rFonts w:ascii="Times New Roman" w:eastAsia="MS Mincho" w:hAnsi="Times New Roman"/>
                <w:sz w:val="24"/>
                <w:szCs w:val="24"/>
                <w:lang w:val="en-US"/>
              </w:rPr>
              <w:t>80.47</w:t>
            </w:r>
          </w:p>
        </w:tc>
        <w:tc>
          <w:tcPr>
            <w:tcW w:w="1141" w:type="dxa"/>
            <w:vMerge/>
            <w:shd w:val="clear" w:color="auto" w:fill="auto"/>
          </w:tcPr>
          <w:p w:rsidR="003618E8" w:rsidRPr="00BB7C02" w:rsidRDefault="003618E8" w:rsidP="00125676">
            <w:pPr>
              <w:spacing w:after="0" w:line="360" w:lineRule="auto"/>
              <w:jc w:val="center"/>
              <w:rPr>
                <w:rFonts w:ascii="Times New Roman" w:eastAsia="MS Mincho" w:hAnsi="Times New Roman"/>
                <w:sz w:val="24"/>
                <w:szCs w:val="24"/>
                <w:lang w:val="kk-KZ"/>
              </w:rPr>
            </w:pPr>
          </w:p>
        </w:tc>
      </w:tr>
    </w:tbl>
    <w:p w:rsidR="003618E8" w:rsidRPr="00BB7C02" w:rsidRDefault="003618E8" w:rsidP="00125676">
      <w:pPr>
        <w:spacing w:after="0" w:line="360" w:lineRule="auto"/>
        <w:jc w:val="both"/>
        <w:rPr>
          <w:rFonts w:ascii="Times New Roman" w:hAnsi="Times New Roman"/>
          <w:sz w:val="24"/>
          <w:szCs w:val="24"/>
        </w:rPr>
      </w:pPr>
    </w:p>
    <w:p w:rsidR="003618E8" w:rsidRDefault="003618E8" w:rsidP="00B75D15">
      <w:pPr>
        <w:spacing w:after="0" w:line="360" w:lineRule="auto"/>
        <w:ind w:firstLine="567"/>
        <w:jc w:val="both"/>
        <w:rPr>
          <w:rFonts w:ascii="Times New Roman" w:hAnsi="Times New Roman"/>
          <w:sz w:val="24"/>
          <w:szCs w:val="24"/>
        </w:rPr>
      </w:pPr>
      <w:r w:rsidRPr="00BB7C02">
        <w:rPr>
          <w:rFonts w:ascii="Times New Roman" w:hAnsi="Times New Roman"/>
          <w:sz w:val="24"/>
          <w:szCs w:val="24"/>
        </w:rPr>
        <w:t xml:space="preserve">Основная фаза для всех образцов </w:t>
      </w:r>
      <w:r w:rsidRPr="00BB7C02">
        <w:rPr>
          <w:rFonts w:ascii="Times New Roman" w:hAnsi="Times New Roman"/>
          <w:sz w:val="24"/>
          <w:szCs w:val="24"/>
          <w:lang w:val="kk-KZ"/>
        </w:rPr>
        <w:t>кристаллическая</w:t>
      </w:r>
      <w:r w:rsidRPr="00BB7C02">
        <w:rPr>
          <w:rFonts w:ascii="Times New Roman" w:hAnsi="Times New Roman"/>
          <w:sz w:val="24"/>
          <w:szCs w:val="24"/>
        </w:rPr>
        <w:t>, она доминирует над аморфной и степень кристалличности изменяется в пределах 60-76%</w:t>
      </w:r>
      <w:r>
        <w:rPr>
          <w:rFonts w:ascii="Times New Roman" w:hAnsi="Times New Roman"/>
          <w:sz w:val="24"/>
          <w:szCs w:val="24"/>
        </w:rPr>
        <w:t xml:space="preserve">. </w:t>
      </w:r>
    </w:p>
    <w:p w:rsidR="00B75D15" w:rsidRDefault="00B75D15" w:rsidP="00B75D15">
      <w:pPr>
        <w:spacing w:after="0" w:line="360" w:lineRule="auto"/>
        <w:ind w:firstLine="567"/>
        <w:jc w:val="both"/>
        <w:rPr>
          <w:rFonts w:ascii="Times New Roman" w:hAnsi="Times New Roman"/>
          <w:color w:val="000000"/>
          <w:sz w:val="24"/>
          <w:szCs w:val="24"/>
        </w:rPr>
      </w:pPr>
    </w:p>
    <w:p w:rsidR="00B75D15" w:rsidRDefault="00B75D15" w:rsidP="00B75D15">
      <w:pPr>
        <w:spacing w:after="0" w:line="360" w:lineRule="auto"/>
        <w:ind w:firstLine="567"/>
        <w:jc w:val="both"/>
        <w:rPr>
          <w:rFonts w:ascii="Times New Roman" w:hAnsi="Times New Roman"/>
          <w:color w:val="000000"/>
          <w:sz w:val="24"/>
          <w:szCs w:val="24"/>
        </w:rPr>
      </w:pPr>
    </w:p>
    <w:p w:rsidR="00B75D15" w:rsidRDefault="003618E8" w:rsidP="00B75D15">
      <w:pPr>
        <w:spacing w:after="0" w:line="360" w:lineRule="auto"/>
        <w:ind w:firstLine="567"/>
        <w:jc w:val="both"/>
        <w:rPr>
          <w:rFonts w:ascii="Times New Roman" w:hAnsi="Times New Roman"/>
          <w:sz w:val="24"/>
          <w:szCs w:val="24"/>
        </w:rPr>
      </w:pPr>
      <w:r w:rsidRPr="00611052">
        <w:rPr>
          <w:rFonts w:ascii="Times New Roman" w:hAnsi="Times New Roman"/>
          <w:color w:val="000000"/>
          <w:sz w:val="24"/>
          <w:szCs w:val="24"/>
        </w:rPr>
        <w:t>В [</w:t>
      </w:r>
      <w:r>
        <w:rPr>
          <w:rFonts w:ascii="Times New Roman" w:hAnsi="Times New Roman"/>
          <w:color w:val="000000"/>
          <w:sz w:val="24"/>
          <w:szCs w:val="24"/>
        </w:rPr>
        <w:t>1</w:t>
      </w:r>
      <w:r>
        <w:rPr>
          <w:rFonts w:ascii="Times New Roman" w:eastAsia="MS Mincho" w:hAnsi="Times New Roman"/>
          <w:color w:val="000000"/>
          <w:sz w:val="24"/>
          <w:szCs w:val="24"/>
        </w:rPr>
        <w:t>5</w:t>
      </w:r>
      <w:r w:rsidRPr="00611052">
        <w:rPr>
          <w:rFonts w:ascii="Times New Roman" w:hAnsi="Times New Roman"/>
          <w:color w:val="000000"/>
          <w:sz w:val="24"/>
          <w:szCs w:val="24"/>
        </w:rPr>
        <w:t xml:space="preserve">] представлены результаты по получению </w:t>
      </w:r>
      <w:r w:rsidRPr="00BB7C02">
        <w:rPr>
          <w:rFonts w:ascii="Times New Roman" w:hAnsi="Times New Roman"/>
          <w:sz w:val="24"/>
          <w:szCs w:val="24"/>
          <w:lang w:val="en-US"/>
        </w:rPr>
        <w:t>ZnSe</w:t>
      </w:r>
      <w:r w:rsidRPr="00BB7C02">
        <w:rPr>
          <w:rFonts w:ascii="Times New Roman" w:hAnsi="Times New Roman"/>
          <w:sz w:val="24"/>
          <w:szCs w:val="24"/>
          <w:vertAlign w:val="subscript"/>
        </w:rPr>
        <w:t>2</w:t>
      </w:r>
      <w:r w:rsidRPr="00BB7C02">
        <w:rPr>
          <w:rFonts w:ascii="Times New Roman" w:hAnsi="Times New Roman"/>
          <w:sz w:val="24"/>
          <w:szCs w:val="24"/>
          <w:lang w:val="en-US"/>
        </w:rPr>
        <w:t>O</w:t>
      </w:r>
      <w:r w:rsidRPr="00BB7C02">
        <w:rPr>
          <w:rFonts w:ascii="Times New Roman" w:hAnsi="Times New Roman"/>
          <w:sz w:val="24"/>
          <w:szCs w:val="24"/>
          <w:vertAlign w:val="subscript"/>
        </w:rPr>
        <w:t>5</w:t>
      </w:r>
      <w:r w:rsidRPr="00611052">
        <w:rPr>
          <w:rFonts w:ascii="Times New Roman" w:hAnsi="Times New Roman"/>
          <w:sz w:val="24"/>
          <w:szCs w:val="24"/>
        </w:rPr>
        <w:t>синтезированный методом твердофазной реакции, диселенид цинка к</w:t>
      </w:r>
      <w:r>
        <w:rPr>
          <w:rFonts w:ascii="Times New Roman" w:hAnsi="Times New Roman"/>
          <w:sz w:val="24"/>
          <w:szCs w:val="24"/>
        </w:rPr>
        <w:t>р</w:t>
      </w:r>
      <w:r w:rsidRPr="00611052">
        <w:rPr>
          <w:rFonts w:ascii="Times New Roman" w:hAnsi="Times New Roman"/>
          <w:sz w:val="24"/>
          <w:szCs w:val="24"/>
        </w:rPr>
        <w:t xml:space="preserve">исталлизовался в орторомбической системе </w:t>
      </w:r>
      <w:r>
        <w:rPr>
          <w:rFonts w:ascii="Times New Roman" w:hAnsi="Times New Roman"/>
          <w:sz w:val="24"/>
          <w:szCs w:val="24"/>
        </w:rPr>
        <w:t>с</w:t>
      </w:r>
      <w:r w:rsidRPr="00611052">
        <w:rPr>
          <w:rFonts w:ascii="Times New Roman" w:hAnsi="Times New Roman"/>
          <w:sz w:val="24"/>
          <w:szCs w:val="24"/>
        </w:rPr>
        <w:t xml:space="preserve"> парам</w:t>
      </w:r>
      <w:r w:rsidR="009775C3">
        <w:rPr>
          <w:rFonts w:ascii="Times New Roman" w:hAnsi="Times New Roman"/>
          <w:sz w:val="24"/>
          <w:szCs w:val="24"/>
        </w:rPr>
        <w:t>етрами элементарной ячейки: a=6.</w:t>
      </w:r>
      <w:r w:rsidRPr="00611052">
        <w:rPr>
          <w:rFonts w:ascii="Times New Roman" w:hAnsi="Times New Roman"/>
          <w:sz w:val="24"/>
          <w:szCs w:val="24"/>
        </w:rPr>
        <w:t xml:space="preserve">797, b= 10.412 и c=6.068 </w:t>
      </w:r>
      <w:r w:rsidRPr="00611052">
        <w:rPr>
          <w:rFonts w:ascii="Times New Roman" w:eastAsia="MS Mincho" w:hAnsi="Times New Roman"/>
          <w:sz w:val="24"/>
          <w:szCs w:val="24"/>
        </w:rPr>
        <w:t>Å</w:t>
      </w:r>
      <w:r w:rsidRPr="00611052">
        <w:rPr>
          <w:rFonts w:ascii="Times New Roman" w:hAnsi="Times New Roman"/>
          <w:sz w:val="24"/>
          <w:szCs w:val="24"/>
        </w:rPr>
        <w:t xml:space="preserve">; пространственная группа </w:t>
      </w:r>
      <w:r w:rsidR="001C5225" w:rsidRPr="00BB7C02">
        <w:rPr>
          <w:rFonts w:ascii="Times New Roman" w:hAnsi="Times New Roman"/>
          <w:sz w:val="24"/>
          <w:szCs w:val="24"/>
          <w:lang w:val="kk-KZ"/>
        </w:rPr>
        <w:t xml:space="preserve">– </w:t>
      </w:r>
      <w:r w:rsidRPr="00611052">
        <w:rPr>
          <w:rFonts w:ascii="Times New Roman" w:hAnsi="Times New Roman"/>
          <w:sz w:val="24"/>
          <w:szCs w:val="24"/>
        </w:rPr>
        <w:t xml:space="preserve">Pbcn. </w:t>
      </w:r>
      <w:r w:rsidR="00E60EFE" w:rsidRPr="00611052">
        <w:rPr>
          <w:rFonts w:ascii="Times New Roman" w:hAnsi="Times New Roman"/>
          <w:sz w:val="24"/>
          <w:szCs w:val="24"/>
        </w:rPr>
        <w:t>Проведенныйанализрентгенограммпоказал</w:t>
      </w:r>
      <w:r w:rsidR="00E60EFE" w:rsidRPr="008273DF">
        <w:rPr>
          <w:rFonts w:ascii="Times New Roman" w:hAnsi="Times New Roman"/>
          <w:sz w:val="24"/>
          <w:szCs w:val="24"/>
        </w:rPr>
        <w:t xml:space="preserve">, </w:t>
      </w:r>
      <w:r w:rsidR="00E60EFE" w:rsidRPr="00611052">
        <w:rPr>
          <w:rFonts w:ascii="Times New Roman" w:hAnsi="Times New Roman"/>
          <w:sz w:val="24"/>
          <w:szCs w:val="24"/>
        </w:rPr>
        <w:t>что</w:t>
      </w:r>
      <w:r w:rsidR="00E60EFE">
        <w:rPr>
          <w:rFonts w:ascii="Times New Roman" w:hAnsi="Times New Roman"/>
          <w:sz w:val="24"/>
          <w:szCs w:val="24"/>
        </w:rPr>
        <w:t xml:space="preserve">структурасостоитизцепочки типа «зигзаг» октаэдров </w:t>
      </w:r>
      <w:r w:rsidR="00E60EFE">
        <w:rPr>
          <w:rFonts w:ascii="Times New Roman" w:hAnsi="Times New Roman"/>
          <w:sz w:val="24"/>
          <w:szCs w:val="24"/>
          <w:lang w:val="en-US"/>
        </w:rPr>
        <w:t>ZnO</w:t>
      </w:r>
      <w:r w:rsidR="00E60EFE" w:rsidRPr="008273DF">
        <w:rPr>
          <w:rFonts w:ascii="Times New Roman" w:hAnsi="Times New Roman"/>
          <w:sz w:val="24"/>
          <w:szCs w:val="24"/>
          <w:vertAlign w:val="subscript"/>
        </w:rPr>
        <w:t>6</w:t>
      </w:r>
      <w:r w:rsidR="00E60EFE" w:rsidRPr="00BC4AD9">
        <w:rPr>
          <w:rFonts w:ascii="Times New Roman" w:hAnsi="Times New Roman"/>
          <w:sz w:val="24"/>
          <w:szCs w:val="24"/>
        </w:rPr>
        <w:t xml:space="preserve">, грани которых расположены параллельно главной оси </w:t>
      </w:r>
      <w:r w:rsidR="00E60EFE" w:rsidRPr="00BC4AD9">
        <w:rPr>
          <w:rFonts w:ascii="Times New Roman" w:hAnsi="Times New Roman"/>
          <w:i/>
          <w:sz w:val="24"/>
          <w:szCs w:val="24"/>
          <w:lang w:val="en-US"/>
        </w:rPr>
        <w:t>c</w:t>
      </w:r>
      <w:r w:rsidR="00E60EFE" w:rsidRPr="00BC4AD9">
        <w:rPr>
          <w:rFonts w:ascii="Times New Roman" w:hAnsi="Times New Roman"/>
          <w:sz w:val="24"/>
          <w:szCs w:val="24"/>
        </w:rPr>
        <w:t>. Эти цепочки соединены посредством следующих групп (</w:t>
      </w:r>
      <w:r w:rsidR="00E60EFE" w:rsidRPr="00BC4AD9">
        <w:rPr>
          <w:rFonts w:ascii="Times New Roman" w:hAnsi="Times New Roman"/>
          <w:sz w:val="24"/>
          <w:szCs w:val="24"/>
          <w:lang w:val="en-US"/>
        </w:rPr>
        <w:t>ZnO</w:t>
      </w:r>
      <w:r w:rsidR="00E60EFE" w:rsidRPr="00BC4AD9">
        <w:rPr>
          <w:rFonts w:ascii="Times New Roman" w:hAnsi="Times New Roman"/>
          <w:sz w:val="24"/>
          <w:szCs w:val="24"/>
        </w:rPr>
        <w:t>4)</w:t>
      </w:r>
      <w:r w:rsidR="00E60EFE" w:rsidRPr="00BC4AD9">
        <w:rPr>
          <w:rFonts w:ascii="Times New Roman" w:hAnsi="Times New Roman"/>
          <w:sz w:val="24"/>
          <w:szCs w:val="24"/>
          <w:vertAlign w:val="subscript"/>
          <w:lang w:val="en-US"/>
        </w:rPr>
        <w:t>n</w:t>
      </w:r>
      <w:r w:rsidR="00E60EFE" w:rsidRPr="00BC4AD9">
        <w:rPr>
          <w:rFonts w:ascii="Times New Roman" w:hAnsi="Times New Roman"/>
          <w:sz w:val="24"/>
          <w:szCs w:val="24"/>
          <w:vertAlign w:val="superscript"/>
        </w:rPr>
        <w:t>6</w:t>
      </w:r>
      <w:r w:rsidR="00E60EFE" w:rsidRPr="00BC4AD9">
        <w:rPr>
          <w:rFonts w:ascii="Times New Roman" w:hAnsi="Times New Roman"/>
          <w:sz w:val="24"/>
          <w:szCs w:val="24"/>
          <w:vertAlign w:val="superscript"/>
          <w:lang w:val="en-US"/>
        </w:rPr>
        <w:t>n</w:t>
      </w:r>
      <w:r w:rsidR="00E60EFE" w:rsidRPr="00BC4AD9">
        <w:rPr>
          <w:rFonts w:ascii="Times New Roman" w:hAnsi="Times New Roman"/>
          <w:sz w:val="24"/>
          <w:szCs w:val="24"/>
          <w:vertAlign w:val="superscript"/>
        </w:rPr>
        <w:t>-</w:t>
      </w:r>
      <w:r w:rsidR="00E60EFE" w:rsidRPr="00BC4AD9">
        <w:rPr>
          <w:rFonts w:ascii="Times New Roman" w:hAnsi="Times New Roman"/>
          <w:sz w:val="24"/>
          <w:szCs w:val="24"/>
        </w:rPr>
        <w:t xml:space="preserve">. </w:t>
      </w:r>
    </w:p>
    <w:p w:rsidR="003618E8" w:rsidRPr="00E60EFE" w:rsidRDefault="00E60EFE" w:rsidP="00B75D15">
      <w:pPr>
        <w:spacing w:after="0" w:line="360" w:lineRule="auto"/>
        <w:ind w:firstLine="567"/>
        <w:jc w:val="both"/>
        <w:rPr>
          <w:rFonts w:ascii="Times New Roman" w:hAnsi="Times New Roman"/>
          <w:color w:val="000000"/>
          <w:sz w:val="24"/>
          <w:szCs w:val="24"/>
        </w:rPr>
      </w:pPr>
      <w:r w:rsidRPr="00BC4AD9">
        <w:rPr>
          <w:rFonts w:ascii="Times New Roman" w:hAnsi="Times New Roman"/>
          <w:sz w:val="24"/>
          <w:szCs w:val="24"/>
        </w:rPr>
        <w:t xml:space="preserve">Атомы селена координированы </w:t>
      </w:r>
      <w:r>
        <w:rPr>
          <w:rFonts w:ascii="Times New Roman" w:hAnsi="Times New Roman"/>
          <w:sz w:val="24"/>
          <w:szCs w:val="24"/>
        </w:rPr>
        <w:t xml:space="preserve">тремя атомами кислорода, а </w:t>
      </w:r>
      <w:r w:rsidRPr="00BC4AD9">
        <w:rPr>
          <w:rFonts w:ascii="Times New Roman" w:hAnsi="Times New Roman"/>
          <w:sz w:val="24"/>
          <w:szCs w:val="24"/>
        </w:rPr>
        <w:t>пара атомов Zn занимает вершину тетраэдра SeO</w:t>
      </w:r>
      <w:r w:rsidRPr="00BC4AD9">
        <w:rPr>
          <w:rFonts w:ascii="Times New Roman" w:hAnsi="Times New Roman"/>
          <w:sz w:val="24"/>
          <w:szCs w:val="24"/>
          <w:vertAlign w:val="superscript"/>
        </w:rPr>
        <w:t>3</w:t>
      </w:r>
      <w:r w:rsidRPr="00BC4AD9">
        <w:rPr>
          <w:rFonts w:ascii="Times New Roman" w:hAnsi="Times New Roman"/>
          <w:sz w:val="24"/>
          <w:szCs w:val="24"/>
        </w:rPr>
        <w:t>.</w:t>
      </w:r>
    </w:p>
    <w:p w:rsidR="003618E8" w:rsidRPr="00B87772" w:rsidRDefault="003618E8" w:rsidP="00B75D15">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По параметрам элементарной ячейки наблюдаются небольшие различия, что очевидно связано с тем, что исследования представленные в </w:t>
      </w:r>
      <w:r w:rsidRPr="00B87772">
        <w:rPr>
          <w:rFonts w:ascii="Times New Roman" w:hAnsi="Times New Roman"/>
          <w:color w:val="000000"/>
          <w:sz w:val="24"/>
          <w:szCs w:val="24"/>
        </w:rPr>
        <w:t xml:space="preserve">[6] </w:t>
      </w:r>
      <w:r>
        <w:rPr>
          <w:rFonts w:ascii="Times New Roman" w:hAnsi="Times New Roman"/>
          <w:color w:val="000000"/>
          <w:sz w:val="24"/>
          <w:szCs w:val="24"/>
        </w:rPr>
        <w:t>проведены в 70-х годах прошлого столетия.</w:t>
      </w:r>
    </w:p>
    <w:p w:rsidR="003618E8" w:rsidRDefault="003618E8" w:rsidP="00B75D15">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В общем виде структура диселенида цинка показана на рисунке 6.</w:t>
      </w:r>
    </w:p>
    <w:p w:rsidR="00292B66" w:rsidRDefault="00292B66" w:rsidP="00B75D15">
      <w:pPr>
        <w:spacing w:after="0" w:line="360" w:lineRule="auto"/>
        <w:ind w:firstLine="567"/>
        <w:jc w:val="both"/>
        <w:rPr>
          <w:rFonts w:ascii="Times New Roman" w:hAnsi="Times New Roman"/>
          <w:color w:val="000000"/>
          <w:sz w:val="24"/>
          <w:szCs w:val="24"/>
        </w:rPr>
      </w:pPr>
    </w:p>
    <w:p w:rsidR="003618E8" w:rsidRDefault="00E60EFE" w:rsidP="00B75D15">
      <w:pPr>
        <w:spacing w:after="0" w:line="360" w:lineRule="auto"/>
        <w:jc w:val="center"/>
        <w:rPr>
          <w:rFonts w:ascii="Times New Roman" w:eastAsia="Times New Roman" w:hAnsi="Times New Roman"/>
          <w:noProof/>
          <w:sz w:val="24"/>
          <w:szCs w:val="24"/>
        </w:rPr>
      </w:pPr>
      <w:r w:rsidRPr="00E60EFE">
        <w:rPr>
          <w:rFonts w:ascii="Times New Roman" w:eastAsia="Times New Roman" w:hAnsi="Times New Roman"/>
          <w:noProof/>
          <w:sz w:val="24"/>
          <w:szCs w:val="24"/>
        </w:rPr>
        <w:drawing>
          <wp:inline distT="0" distB="0" distL="0" distR="0">
            <wp:extent cx="2642956" cy="3106616"/>
            <wp:effectExtent l="19050" t="0" r="4994" b="0"/>
            <wp:docPr id="1"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44" r="54588"/>
                    <a:stretch>
                      <a:fillRect/>
                    </a:stretch>
                  </pic:blipFill>
                  <pic:spPr bwMode="auto">
                    <a:xfrm>
                      <a:off x="0" y="0"/>
                      <a:ext cx="2694073" cy="3166700"/>
                    </a:xfrm>
                    <a:prstGeom prst="rect">
                      <a:avLst/>
                    </a:prstGeom>
                    <a:noFill/>
                    <a:ln>
                      <a:noFill/>
                    </a:ln>
                  </pic:spPr>
                </pic:pic>
              </a:graphicData>
            </a:graphic>
          </wp:inline>
        </w:drawing>
      </w:r>
    </w:p>
    <w:p w:rsidR="003618E8" w:rsidRPr="009B72C7" w:rsidRDefault="003618E8" w:rsidP="00292B66">
      <w:pPr>
        <w:spacing w:after="0" w:line="360" w:lineRule="auto"/>
        <w:jc w:val="center"/>
        <w:rPr>
          <w:rFonts w:ascii="Times New Roman" w:hAnsi="Times New Roman"/>
          <w:color w:val="000000"/>
          <w:sz w:val="24"/>
          <w:szCs w:val="24"/>
        </w:rPr>
      </w:pPr>
      <w:r w:rsidRPr="00BB7C02">
        <w:rPr>
          <w:rFonts w:ascii="Times New Roman" w:hAnsi="Times New Roman"/>
          <w:sz w:val="24"/>
          <w:szCs w:val="24"/>
        </w:rPr>
        <w:t>Рисунок</w:t>
      </w:r>
      <w:r>
        <w:rPr>
          <w:rFonts w:ascii="Times New Roman" w:hAnsi="Times New Roman"/>
          <w:sz w:val="24"/>
          <w:szCs w:val="24"/>
        </w:rPr>
        <w:t>6</w:t>
      </w:r>
      <w:r w:rsidR="001C5225">
        <w:rPr>
          <w:rFonts w:ascii="Times New Roman" w:hAnsi="Times New Roman"/>
          <w:sz w:val="24"/>
          <w:szCs w:val="24"/>
        </w:rPr>
        <w:t xml:space="preserve"> – </w:t>
      </w:r>
      <w:r>
        <w:rPr>
          <w:rFonts w:ascii="Times New Roman" w:hAnsi="Times New Roman"/>
          <w:sz w:val="24"/>
          <w:szCs w:val="24"/>
        </w:rPr>
        <w:t>Атомноестроение</w:t>
      </w:r>
      <w:r w:rsidRPr="00BB7C02">
        <w:rPr>
          <w:rFonts w:ascii="Times New Roman" w:hAnsi="Times New Roman"/>
          <w:sz w:val="24"/>
          <w:szCs w:val="24"/>
          <w:lang w:val="en-US"/>
        </w:rPr>
        <w:t>ZnSe</w:t>
      </w:r>
      <w:r w:rsidRPr="005A5F2F">
        <w:rPr>
          <w:rFonts w:ascii="Times New Roman" w:hAnsi="Times New Roman"/>
          <w:sz w:val="24"/>
          <w:szCs w:val="24"/>
          <w:vertAlign w:val="subscript"/>
        </w:rPr>
        <w:t>2</w:t>
      </w:r>
      <w:r w:rsidRPr="00BB7C02">
        <w:rPr>
          <w:rFonts w:ascii="Times New Roman" w:hAnsi="Times New Roman"/>
          <w:sz w:val="24"/>
          <w:szCs w:val="24"/>
          <w:lang w:val="en-US"/>
        </w:rPr>
        <w:t>O</w:t>
      </w:r>
      <w:r w:rsidRPr="005A5F2F">
        <w:rPr>
          <w:rFonts w:ascii="Times New Roman" w:hAnsi="Times New Roman"/>
          <w:sz w:val="24"/>
          <w:szCs w:val="24"/>
          <w:vertAlign w:val="subscript"/>
        </w:rPr>
        <w:t>5</w:t>
      </w:r>
    </w:p>
    <w:p w:rsidR="003618E8" w:rsidRPr="0029076B" w:rsidRDefault="003618E8" w:rsidP="00B75D15">
      <w:pPr>
        <w:spacing w:after="0" w:line="360" w:lineRule="auto"/>
        <w:ind w:firstLine="567"/>
        <w:jc w:val="both"/>
        <w:rPr>
          <w:rFonts w:ascii="Times New Roman" w:hAnsi="Times New Roman"/>
          <w:sz w:val="24"/>
          <w:szCs w:val="24"/>
        </w:rPr>
      </w:pPr>
    </w:p>
    <w:p w:rsidR="00E60EFE" w:rsidRDefault="00E60EFE" w:rsidP="00B75D15">
      <w:pPr>
        <w:spacing w:after="0" w:line="360" w:lineRule="auto"/>
        <w:ind w:firstLine="567"/>
        <w:jc w:val="both"/>
        <w:rPr>
          <w:rFonts w:ascii="Times New Roman" w:hAnsi="Times New Roman"/>
          <w:sz w:val="24"/>
          <w:szCs w:val="24"/>
        </w:rPr>
      </w:pPr>
      <w:r w:rsidRPr="00BB7C02">
        <w:rPr>
          <w:rFonts w:ascii="Times New Roman" w:hAnsi="Times New Roman"/>
          <w:sz w:val="24"/>
          <w:szCs w:val="24"/>
          <w:lang w:val="kk-KZ"/>
        </w:rPr>
        <w:t xml:space="preserve">Таким образом, впервые получены нанокристаллы диселенида цинка </w:t>
      </w:r>
      <w:r w:rsidRPr="00BB7C02">
        <w:rPr>
          <w:rFonts w:ascii="Times New Roman" w:hAnsi="Times New Roman"/>
          <w:sz w:val="24"/>
          <w:szCs w:val="24"/>
          <w:lang w:val="en-US"/>
        </w:rPr>
        <w:t>ZnSe</w:t>
      </w:r>
      <w:r w:rsidRPr="00BB7C02">
        <w:rPr>
          <w:rFonts w:ascii="Times New Roman" w:hAnsi="Times New Roman"/>
          <w:sz w:val="24"/>
          <w:szCs w:val="24"/>
          <w:vertAlign w:val="subscript"/>
        </w:rPr>
        <w:t>2</w:t>
      </w:r>
      <w:r w:rsidRPr="00BB7C02">
        <w:rPr>
          <w:rFonts w:ascii="Times New Roman" w:hAnsi="Times New Roman"/>
          <w:sz w:val="24"/>
          <w:szCs w:val="24"/>
          <w:lang w:val="en-US"/>
        </w:rPr>
        <w:t>O</w:t>
      </w:r>
      <w:r w:rsidRPr="00BB7C02">
        <w:rPr>
          <w:rFonts w:ascii="Times New Roman" w:hAnsi="Times New Roman"/>
          <w:sz w:val="24"/>
          <w:szCs w:val="24"/>
          <w:vertAlign w:val="subscript"/>
        </w:rPr>
        <w:t xml:space="preserve">5 </w:t>
      </w:r>
      <w:r w:rsidRPr="00BB7C02">
        <w:rPr>
          <w:rFonts w:ascii="Times New Roman" w:hAnsi="Times New Roman"/>
          <w:sz w:val="24"/>
          <w:szCs w:val="24"/>
        </w:rPr>
        <w:t xml:space="preserve">методом электрохимического осаждения в трековые темплэйты </w:t>
      </w:r>
      <w:r w:rsidRPr="00BB7C02">
        <w:rPr>
          <w:rFonts w:ascii="Times New Roman" w:hAnsi="Times New Roman"/>
          <w:sz w:val="24"/>
          <w:szCs w:val="24"/>
          <w:lang w:val="en-US"/>
        </w:rPr>
        <w:t>a</w:t>
      </w:r>
      <w:r>
        <w:rPr>
          <w:rFonts w:ascii="Times New Roman" w:hAnsi="Times New Roman"/>
          <w:sz w:val="24"/>
          <w:szCs w:val="24"/>
        </w:rPr>
        <w:t>-</w:t>
      </w:r>
      <w:r w:rsidRPr="00BB7C02">
        <w:rPr>
          <w:rFonts w:ascii="Times New Roman" w:hAnsi="Times New Roman"/>
          <w:sz w:val="24"/>
          <w:szCs w:val="24"/>
          <w:lang w:val="en-US"/>
        </w:rPr>
        <w:t>SiO</w:t>
      </w:r>
      <w:r w:rsidRPr="00BB7C02">
        <w:rPr>
          <w:rFonts w:ascii="Times New Roman" w:hAnsi="Times New Roman"/>
          <w:sz w:val="24"/>
          <w:szCs w:val="24"/>
          <w:vertAlign w:val="subscript"/>
        </w:rPr>
        <w:t>2</w:t>
      </w:r>
      <w:r w:rsidRPr="00BB7C02">
        <w:rPr>
          <w:rFonts w:ascii="Times New Roman" w:hAnsi="Times New Roman"/>
          <w:sz w:val="24"/>
          <w:szCs w:val="24"/>
        </w:rPr>
        <w:t>/</w:t>
      </w:r>
      <w:r w:rsidRPr="00BB7C02">
        <w:rPr>
          <w:rFonts w:ascii="Times New Roman" w:hAnsi="Times New Roman"/>
          <w:sz w:val="24"/>
          <w:szCs w:val="24"/>
          <w:lang w:val="en-US"/>
        </w:rPr>
        <w:t>Si</w:t>
      </w:r>
      <w:r>
        <w:rPr>
          <w:rFonts w:ascii="Times New Roman" w:hAnsi="Times New Roman"/>
          <w:sz w:val="24"/>
          <w:szCs w:val="24"/>
          <w:lang w:val="kk-KZ"/>
        </w:rPr>
        <w:t>-</w:t>
      </w:r>
      <w:r w:rsidRPr="00BB7C02">
        <w:rPr>
          <w:rFonts w:ascii="Times New Roman" w:hAnsi="Times New Roman"/>
          <w:sz w:val="24"/>
          <w:szCs w:val="24"/>
          <w:lang w:val="en-US"/>
        </w:rPr>
        <w:t>n</w:t>
      </w:r>
      <w:r w:rsidRPr="00BB7C02">
        <w:rPr>
          <w:rFonts w:ascii="Times New Roman" w:hAnsi="Times New Roman"/>
          <w:sz w:val="24"/>
          <w:szCs w:val="24"/>
        </w:rPr>
        <w:t>.</w:t>
      </w:r>
    </w:p>
    <w:p w:rsidR="00E60EFE" w:rsidRPr="00125676" w:rsidRDefault="00E60EFE" w:rsidP="00B75D15">
      <w:pPr>
        <w:spacing w:after="0" w:line="360" w:lineRule="auto"/>
        <w:ind w:firstLine="567"/>
        <w:jc w:val="both"/>
        <w:rPr>
          <w:rFonts w:ascii="Times New Roman" w:hAnsi="Times New Roman"/>
          <w:sz w:val="24"/>
          <w:szCs w:val="24"/>
        </w:rPr>
      </w:pPr>
      <w:r w:rsidRPr="000F3431">
        <w:rPr>
          <w:rFonts w:ascii="Times New Roman" w:hAnsi="Times New Roman" w:cs="Times New Roman"/>
          <w:sz w:val="24"/>
          <w:szCs w:val="24"/>
        </w:rPr>
        <w:t>Анализ СЭМ изображения поверхности структуры (Zn</w:t>
      </w:r>
      <w:r>
        <w:rPr>
          <w:rFonts w:ascii="Times New Roman" w:hAnsi="Times New Roman" w:cs="Times New Roman"/>
          <w:sz w:val="24"/>
          <w:szCs w:val="24"/>
        </w:rPr>
        <w:t>О</w:t>
      </w:r>
      <w:r w:rsidRPr="000F3431">
        <w:rPr>
          <w:rFonts w:ascii="Times New Roman" w:hAnsi="Times New Roman" w:cs="Times New Roman"/>
          <w:sz w:val="24"/>
          <w:szCs w:val="24"/>
        </w:rPr>
        <w:t>)SiO</w:t>
      </w:r>
      <w:r w:rsidRPr="000F3431">
        <w:rPr>
          <w:rFonts w:ascii="Times New Roman" w:hAnsi="Times New Roman" w:cs="Times New Roman"/>
          <w:sz w:val="24"/>
          <w:szCs w:val="24"/>
          <w:vertAlign w:val="subscript"/>
        </w:rPr>
        <w:t>2</w:t>
      </w:r>
      <w:r w:rsidRPr="000F3431">
        <w:rPr>
          <w:rFonts w:ascii="Times New Roman" w:hAnsi="Times New Roman" w:cs="Times New Roman"/>
          <w:sz w:val="24"/>
          <w:szCs w:val="24"/>
        </w:rPr>
        <w:t xml:space="preserve">/Si-n, показал, что заполнения нанопор при </w:t>
      </w:r>
      <w:r w:rsidRPr="000F3431">
        <w:rPr>
          <w:rFonts w:ascii="Times New Roman" w:hAnsi="Times New Roman" w:cs="Times New Roman"/>
          <w:sz w:val="24"/>
          <w:szCs w:val="24"/>
          <w:lang w:val="en-US"/>
        </w:rPr>
        <w:t>U</w:t>
      </w:r>
      <w:r w:rsidRPr="000F3431">
        <w:rPr>
          <w:rFonts w:ascii="Times New Roman" w:hAnsi="Times New Roman" w:cs="Times New Roman"/>
          <w:sz w:val="24"/>
          <w:szCs w:val="24"/>
        </w:rPr>
        <w:t xml:space="preserve">=1.75 </w:t>
      </w:r>
      <w:r w:rsidRPr="000F3431">
        <w:rPr>
          <w:rFonts w:ascii="Times New Roman" w:hAnsi="Times New Roman" w:cs="Times New Roman"/>
          <w:sz w:val="24"/>
          <w:szCs w:val="24"/>
          <w:lang w:val="en-US"/>
        </w:rPr>
        <w:t>V</w:t>
      </w:r>
      <w:r w:rsidRPr="000F3431">
        <w:rPr>
          <w:rFonts w:ascii="Times New Roman" w:hAnsi="Times New Roman" w:cs="Times New Roman"/>
          <w:sz w:val="24"/>
          <w:szCs w:val="24"/>
        </w:rPr>
        <w:t xml:space="preserve"> составляет 97.6%, также на поверхности наблюд</w:t>
      </w:r>
      <w:r>
        <w:rPr>
          <w:rFonts w:ascii="Times New Roman" w:hAnsi="Times New Roman" w:cs="Times New Roman"/>
          <w:sz w:val="24"/>
          <w:szCs w:val="24"/>
        </w:rPr>
        <w:t>аю</w:t>
      </w:r>
      <w:r w:rsidRPr="000F3431">
        <w:rPr>
          <w:rFonts w:ascii="Times New Roman" w:hAnsi="Times New Roman" w:cs="Times New Roman"/>
          <w:sz w:val="24"/>
          <w:szCs w:val="24"/>
        </w:rPr>
        <w:t xml:space="preserve">тся образования(Рисунок </w:t>
      </w:r>
      <w:r>
        <w:rPr>
          <w:rFonts w:ascii="Times New Roman" w:hAnsi="Times New Roman" w:cs="Times New Roman"/>
          <w:sz w:val="24"/>
          <w:szCs w:val="24"/>
        </w:rPr>
        <w:t>7)</w:t>
      </w:r>
      <w:r w:rsidRPr="000F3431">
        <w:rPr>
          <w:rFonts w:ascii="Times New Roman" w:hAnsi="Times New Roman" w:cs="Times New Roman"/>
          <w:sz w:val="24"/>
          <w:szCs w:val="24"/>
        </w:rPr>
        <w:t>.</w:t>
      </w:r>
    </w:p>
    <w:p w:rsidR="009775C3" w:rsidRPr="00B75D15" w:rsidRDefault="009775C3" w:rsidP="00B75D15">
      <w:pPr>
        <w:spacing w:after="0" w:line="360" w:lineRule="auto"/>
        <w:ind w:firstLine="567"/>
        <w:jc w:val="both"/>
        <w:rPr>
          <w:rFonts w:ascii="Times New Roman" w:hAnsi="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3618E8" w:rsidTr="001C5225">
        <w:trPr>
          <w:trHeight w:val="5105"/>
        </w:trPr>
        <w:tc>
          <w:tcPr>
            <w:tcW w:w="9854" w:type="dxa"/>
          </w:tcPr>
          <w:p w:rsidR="003618E8" w:rsidRDefault="001C5225" w:rsidP="00125676">
            <w:pPr>
              <w:spacing w:line="360" w:lineRule="auto"/>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simplePos x="0" y="0"/>
                  <wp:positionH relativeFrom="column">
                    <wp:posOffset>3072765</wp:posOffset>
                  </wp:positionH>
                  <wp:positionV relativeFrom="paragraph">
                    <wp:posOffset>-2540</wp:posOffset>
                  </wp:positionV>
                  <wp:extent cx="3067050" cy="3086100"/>
                  <wp:effectExtent l="19050" t="0" r="0" b="0"/>
                  <wp:wrapNone/>
                  <wp:docPr id="44" name="Рисунок 969" descr="C:\Users\User\AppData\Local\Microsoft\Windows\INetCache\Content.Word\f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User\AppData\Local\Microsoft\Windows\INetCache\Content.Word\fg.tif"/>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308610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-41910</wp:posOffset>
                  </wp:positionH>
                  <wp:positionV relativeFrom="paragraph">
                    <wp:posOffset>-2540</wp:posOffset>
                  </wp:positionV>
                  <wp:extent cx="3038475" cy="3086100"/>
                  <wp:effectExtent l="19050" t="0" r="9525" b="0"/>
                  <wp:wrapNone/>
                  <wp:docPr id="975" name="Рисунок 975" descr="C:\Users\User\AppData\Local\Microsoft\Windows\INetCache\Content.Word\fgdfg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User\AppData\Local\Microsoft\Windows\INetCache\Content.Word\fgdfgd.tif"/>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2" t="478"/>
                          <a:stretch/>
                        </pic:blipFill>
                        <pic:spPr bwMode="auto">
                          <a:xfrm>
                            <a:off x="0" y="0"/>
                            <a:ext cx="3038475" cy="3086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3618E8" w:rsidRPr="00C6732F" w:rsidTr="001C5225">
        <w:tc>
          <w:tcPr>
            <w:tcW w:w="9854" w:type="dxa"/>
          </w:tcPr>
          <w:p w:rsidR="003618E8" w:rsidRPr="00C6732F" w:rsidRDefault="003618E8" w:rsidP="00E60EFE">
            <w:pPr>
              <w:spacing w:line="360" w:lineRule="auto"/>
              <w:jc w:val="center"/>
              <w:rPr>
                <w:rFonts w:ascii="Times New Roman" w:hAnsi="Times New Roman" w:cs="Times New Roman"/>
                <w:sz w:val="24"/>
                <w:szCs w:val="24"/>
              </w:rPr>
            </w:pPr>
            <w:r w:rsidRPr="00C6732F">
              <w:rPr>
                <w:rFonts w:ascii="Times New Roman" w:hAnsi="Times New Roman" w:cs="Times New Roman"/>
                <w:sz w:val="24"/>
                <w:szCs w:val="24"/>
              </w:rPr>
              <w:t xml:space="preserve">Рисунок </w:t>
            </w:r>
            <w:r>
              <w:rPr>
                <w:rFonts w:ascii="Times New Roman" w:hAnsi="Times New Roman" w:cs="Times New Roman"/>
                <w:sz w:val="24"/>
                <w:szCs w:val="24"/>
              </w:rPr>
              <w:t>7</w:t>
            </w:r>
            <w:r w:rsidRPr="00C6732F">
              <w:rPr>
                <w:rFonts w:ascii="Times New Roman" w:hAnsi="Times New Roman" w:cs="Times New Roman"/>
                <w:sz w:val="24"/>
                <w:szCs w:val="24"/>
              </w:rPr>
              <w:t xml:space="preserve"> – СЭМ изображения</w:t>
            </w:r>
            <w:r w:rsidRPr="00C6732F">
              <w:rPr>
                <w:rFonts w:ascii="Times New Roman" w:hAnsi="Times New Roman" w:cs="Times New Roman"/>
                <w:bCs/>
                <w:sz w:val="24"/>
                <w:szCs w:val="24"/>
                <w:lang w:val="en-US"/>
              </w:rPr>
              <w:t>Zn</w:t>
            </w:r>
            <w:r w:rsidRPr="00C6732F">
              <w:rPr>
                <w:rFonts w:ascii="Times New Roman" w:hAnsi="Times New Roman" w:cs="Times New Roman"/>
                <w:bCs/>
                <w:sz w:val="24"/>
                <w:szCs w:val="24"/>
              </w:rPr>
              <w:t>/</w:t>
            </w:r>
            <w:r w:rsidRPr="00C6732F">
              <w:rPr>
                <w:rFonts w:ascii="Times New Roman" w:hAnsi="Times New Roman" w:cs="Times New Roman"/>
                <w:bCs/>
                <w:sz w:val="24"/>
                <w:szCs w:val="24"/>
                <w:lang w:val="en-US"/>
              </w:rPr>
              <w:t>SiO</w:t>
            </w:r>
            <w:r w:rsidRPr="00C6732F">
              <w:rPr>
                <w:rFonts w:ascii="Times New Roman" w:hAnsi="Times New Roman" w:cs="Times New Roman"/>
                <w:bCs/>
                <w:sz w:val="24"/>
                <w:szCs w:val="24"/>
                <w:vertAlign w:val="subscript"/>
              </w:rPr>
              <w:t>2</w:t>
            </w:r>
            <w:r w:rsidRPr="00C6732F">
              <w:rPr>
                <w:rFonts w:ascii="Times New Roman" w:hAnsi="Times New Roman" w:cs="Times New Roman"/>
                <w:bCs/>
                <w:sz w:val="24"/>
                <w:szCs w:val="24"/>
              </w:rPr>
              <w:t>/</w:t>
            </w:r>
            <w:r w:rsidRPr="00C6732F">
              <w:rPr>
                <w:rFonts w:ascii="Times New Roman" w:hAnsi="Times New Roman" w:cs="Times New Roman"/>
                <w:bCs/>
                <w:sz w:val="24"/>
                <w:szCs w:val="24"/>
                <w:lang w:val="en-US"/>
              </w:rPr>
              <w:t>Si</w:t>
            </w:r>
            <w:r w:rsidRPr="00C6732F">
              <w:rPr>
                <w:rFonts w:ascii="Times New Roman" w:hAnsi="Times New Roman" w:cs="Times New Roman"/>
                <w:bCs/>
                <w:sz w:val="24"/>
                <w:szCs w:val="24"/>
              </w:rPr>
              <w:t xml:space="preserve"> образцов после ЭХО– попер</w:t>
            </w:r>
            <w:r w:rsidR="00CE3657">
              <w:rPr>
                <w:rFonts w:ascii="Times New Roman" w:hAnsi="Times New Roman" w:cs="Times New Roman"/>
                <w:bCs/>
                <w:sz w:val="24"/>
                <w:szCs w:val="24"/>
              </w:rPr>
              <w:t xml:space="preserve">ечное сечение в течение 10 мин. </w:t>
            </w:r>
            <w:r w:rsidRPr="00C6732F">
              <w:rPr>
                <w:rFonts w:ascii="Times New Roman" w:hAnsi="Times New Roman" w:cs="Times New Roman"/>
                <w:bCs/>
                <w:sz w:val="24"/>
                <w:szCs w:val="24"/>
                <w:lang w:val="en-US"/>
              </w:rPr>
              <w:t>U</w:t>
            </w:r>
            <w:r w:rsidRPr="00C6732F">
              <w:rPr>
                <w:rFonts w:ascii="Times New Roman" w:hAnsi="Times New Roman" w:cs="Times New Roman"/>
                <w:bCs/>
                <w:sz w:val="24"/>
                <w:szCs w:val="24"/>
              </w:rPr>
              <w:t>=1.75 В</w:t>
            </w:r>
          </w:p>
        </w:tc>
      </w:tr>
    </w:tbl>
    <w:p w:rsidR="003618E8" w:rsidRPr="00C6732F" w:rsidRDefault="003618E8" w:rsidP="00125676">
      <w:pPr>
        <w:spacing w:after="0" w:line="360" w:lineRule="auto"/>
        <w:jc w:val="both"/>
        <w:rPr>
          <w:rFonts w:ascii="Times New Roman" w:hAnsi="Times New Roman" w:cs="Times New Roman"/>
          <w:sz w:val="24"/>
          <w:szCs w:val="24"/>
        </w:rPr>
      </w:pPr>
    </w:p>
    <w:p w:rsidR="00BA394B" w:rsidRDefault="00BA394B" w:rsidP="00B75D1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рисунке 8 показано РСА Zn/SiO</w:t>
      </w:r>
      <w:r>
        <w:rPr>
          <w:rFonts w:ascii="Times New Roman" w:hAnsi="Times New Roman" w:cs="Times New Roman"/>
          <w:sz w:val="24"/>
          <w:szCs w:val="24"/>
          <w:vertAlign w:val="subscript"/>
        </w:rPr>
        <w:t>2</w:t>
      </w:r>
      <w:r w:rsidRPr="00BA394B">
        <w:rPr>
          <w:rFonts w:ascii="Times New Roman" w:hAnsi="Times New Roman" w:cs="Times New Roman"/>
          <w:sz w:val="24"/>
          <w:szCs w:val="24"/>
        </w:rPr>
        <w:t>/Si образцов после ЭХО – поперечное сечение в течение 10 мин.: U=1.75 В</w:t>
      </w:r>
      <w:r>
        <w:rPr>
          <w:rFonts w:ascii="Times New Roman" w:hAnsi="Times New Roman" w:cs="Times New Roman"/>
          <w:sz w:val="24"/>
          <w:szCs w:val="24"/>
        </w:rPr>
        <w:t>.</w:t>
      </w:r>
    </w:p>
    <w:p w:rsidR="00B75D15" w:rsidRPr="00B75D15" w:rsidRDefault="00B75D15" w:rsidP="00B75D15">
      <w:pPr>
        <w:spacing w:after="0" w:line="360" w:lineRule="auto"/>
        <w:ind w:firstLine="567"/>
        <w:jc w:val="both"/>
        <w:rPr>
          <w:rFonts w:ascii="Times New Roman" w:hAnsi="Times New Roman"/>
          <w:sz w:val="24"/>
          <w:szCs w:val="24"/>
        </w:rPr>
      </w:pPr>
      <w:r w:rsidRPr="00B75D15">
        <w:rPr>
          <w:rFonts w:ascii="Times New Roman" w:hAnsi="Times New Roman" w:cs="Times New Roman"/>
          <w:sz w:val="24"/>
          <w:szCs w:val="24"/>
        </w:rPr>
        <w:t>Рентгеноструктурное исследование, его результаты приведены в таблице 2, установили формирование нанокристаллов ZnO. Внутри наноканалов создаются нанокристаллы ГЦК структуры, на поверхности белые кристаллы гексагональной структуры.</w:t>
      </w:r>
    </w:p>
    <w:p w:rsidR="00B75D15" w:rsidRDefault="00B75D15" w:rsidP="00B75D15">
      <w:pPr>
        <w:spacing w:after="0" w:line="360" w:lineRule="auto"/>
        <w:ind w:firstLine="567"/>
        <w:rPr>
          <w:rFonts w:ascii="Times New Roman" w:hAnsi="Times New Roman"/>
          <w:sz w:val="24"/>
          <w:szCs w:val="24"/>
        </w:rPr>
      </w:pPr>
    </w:p>
    <w:p w:rsidR="003618E8" w:rsidRPr="00B75D15" w:rsidRDefault="003618E8" w:rsidP="00292B66">
      <w:pPr>
        <w:spacing w:after="0" w:line="360" w:lineRule="auto"/>
        <w:rPr>
          <w:rFonts w:ascii="Times New Roman" w:hAnsi="Times New Roman"/>
          <w:sz w:val="24"/>
          <w:szCs w:val="24"/>
        </w:rPr>
      </w:pPr>
      <w:r w:rsidRPr="00B75D15">
        <w:rPr>
          <w:rFonts w:ascii="Times New Roman" w:hAnsi="Times New Roman"/>
          <w:sz w:val="24"/>
          <w:szCs w:val="24"/>
        </w:rPr>
        <w:t>Таблица 2</w:t>
      </w:r>
      <w:r w:rsidR="00CE3657" w:rsidRPr="00B75D15">
        <w:rPr>
          <w:rFonts w:ascii="Times New Roman" w:hAnsi="Times New Roman"/>
          <w:sz w:val="24"/>
          <w:szCs w:val="24"/>
        </w:rPr>
        <w:t xml:space="preserve"> – </w:t>
      </w:r>
      <w:r w:rsidRPr="00B75D15">
        <w:rPr>
          <w:rStyle w:val="16Bold"/>
          <w:rFonts w:ascii="Times New Roman" w:hAnsi="Times New Roman"/>
          <w:b w:val="0"/>
          <w:sz w:val="24"/>
          <w:szCs w:val="24"/>
          <w:lang w:val="ru-RU"/>
        </w:rPr>
        <w:t xml:space="preserve">Рентгеноструктурный анализ образцов содержащих </w:t>
      </w:r>
      <w:r w:rsidRPr="00B75D15">
        <w:rPr>
          <w:rStyle w:val="16Bold"/>
          <w:rFonts w:ascii="Times New Roman" w:hAnsi="Times New Roman"/>
          <w:b w:val="0"/>
          <w:sz w:val="24"/>
          <w:szCs w:val="24"/>
          <w:lang w:val="en-US"/>
        </w:rPr>
        <w:t>ZnO</w:t>
      </w:r>
      <w:r w:rsidRPr="00B75D15">
        <w:rPr>
          <w:rStyle w:val="16Bold"/>
          <w:rFonts w:ascii="Times New Roman" w:hAnsi="Times New Roman"/>
          <w:b w:val="0"/>
          <w:sz w:val="24"/>
          <w:szCs w:val="24"/>
          <w:lang w:val="ru-RU"/>
        </w:rPr>
        <w:t xml:space="preserve"> нанокластеры</w:t>
      </w:r>
    </w:p>
    <w:tbl>
      <w:tblPr>
        <w:tblpPr w:leftFromText="180" w:rightFromText="180" w:vertAnchor="text" w:horzAnchor="margin" w:tblpX="-34" w:tblpY="5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134"/>
        <w:gridCol w:w="709"/>
        <w:gridCol w:w="850"/>
        <w:gridCol w:w="709"/>
        <w:gridCol w:w="709"/>
        <w:gridCol w:w="992"/>
        <w:gridCol w:w="850"/>
        <w:gridCol w:w="992"/>
        <w:gridCol w:w="851"/>
        <w:gridCol w:w="1276"/>
      </w:tblGrid>
      <w:tr w:rsidR="009775C3" w:rsidRPr="00FC3CA3" w:rsidTr="009775C3">
        <w:trPr>
          <w:trHeight w:val="1124"/>
        </w:trPr>
        <w:tc>
          <w:tcPr>
            <w:tcW w:w="817"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Phase</w:t>
            </w:r>
          </w:p>
        </w:tc>
        <w:tc>
          <w:tcPr>
            <w:tcW w:w="1134"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Structure and</w:t>
            </w:r>
          </w:p>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Space group</w:t>
            </w:r>
          </w:p>
        </w:tc>
        <w:tc>
          <w:tcPr>
            <w:tcW w:w="709"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rPr>
            </w:pPr>
            <w:r w:rsidRPr="00C70793">
              <w:rPr>
                <w:rFonts w:ascii="Times New Roman" w:hAnsi="Times New Roman" w:cs="Times New Roman"/>
                <w:sz w:val="24"/>
                <w:szCs w:val="24"/>
              </w:rPr>
              <w:t>(</w:t>
            </w:r>
            <w:r w:rsidRPr="00C70793">
              <w:rPr>
                <w:rFonts w:ascii="Times New Roman" w:hAnsi="Times New Roman" w:cs="Times New Roman"/>
                <w:sz w:val="24"/>
                <w:szCs w:val="24"/>
                <w:lang w:val="en-US"/>
              </w:rPr>
              <w:t>hkl</w:t>
            </w:r>
            <w:r w:rsidRPr="00C70793">
              <w:rPr>
                <w:rFonts w:ascii="Times New Roman" w:hAnsi="Times New Roman" w:cs="Times New Roman"/>
                <w:sz w:val="24"/>
                <w:szCs w:val="24"/>
              </w:rPr>
              <w:t>)</w:t>
            </w:r>
          </w:p>
        </w:tc>
        <w:tc>
          <w:tcPr>
            <w:tcW w:w="850"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rPr>
            </w:pPr>
            <w:r w:rsidRPr="00C70793">
              <w:rPr>
                <w:rFonts w:ascii="Times New Roman" w:hAnsi="Times New Roman" w:cs="Times New Roman"/>
                <w:sz w:val="24"/>
                <w:szCs w:val="24"/>
              </w:rPr>
              <w:t>2</w:t>
            </w:r>
            <w:r w:rsidRPr="00C70793">
              <w:rPr>
                <w:rFonts w:ascii="Times New Roman" w:hAnsi="Times New Roman" w:cs="Times New Roman"/>
                <w:sz w:val="24"/>
                <w:szCs w:val="24"/>
                <w:lang w:val="en-US"/>
              </w:rPr>
              <w:t>θ</w:t>
            </w:r>
            <w:r w:rsidRPr="00C70793">
              <w:rPr>
                <w:rFonts w:ascii="Times New Roman" w:hAnsi="Times New Roman" w:cs="Times New Roman"/>
                <w:sz w:val="24"/>
                <w:szCs w:val="24"/>
              </w:rPr>
              <w:t>º</w:t>
            </w:r>
          </w:p>
        </w:tc>
        <w:tc>
          <w:tcPr>
            <w:tcW w:w="709"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rPr>
            </w:pPr>
            <w:r w:rsidRPr="00C70793">
              <w:rPr>
                <w:rFonts w:ascii="Times New Roman" w:hAnsi="Times New Roman" w:cs="Times New Roman"/>
                <w:sz w:val="24"/>
                <w:szCs w:val="24"/>
                <w:lang w:val="en-US"/>
              </w:rPr>
              <w:t>d</w:t>
            </w:r>
            <w:r w:rsidRPr="00C70793">
              <w:rPr>
                <w:rFonts w:ascii="Times New Roman" w:hAnsi="Times New Roman" w:cs="Times New Roman"/>
                <w:sz w:val="24"/>
                <w:szCs w:val="24"/>
              </w:rPr>
              <w:t>, Å</w:t>
            </w:r>
          </w:p>
        </w:tc>
        <w:tc>
          <w:tcPr>
            <w:tcW w:w="709"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rPr>
            </w:pPr>
            <w:r w:rsidRPr="00C70793">
              <w:rPr>
                <w:rFonts w:ascii="Times New Roman" w:hAnsi="Times New Roman" w:cs="Times New Roman"/>
                <w:sz w:val="24"/>
                <w:szCs w:val="24"/>
                <w:lang w:val="en-US"/>
              </w:rPr>
              <w:t>L</w:t>
            </w:r>
            <w:r w:rsidRPr="00C70793">
              <w:rPr>
                <w:rFonts w:ascii="Times New Roman" w:hAnsi="Times New Roman" w:cs="Times New Roman"/>
                <w:sz w:val="24"/>
                <w:szCs w:val="24"/>
              </w:rPr>
              <w:t xml:space="preserve">, </w:t>
            </w:r>
            <w:r w:rsidRPr="00C70793">
              <w:rPr>
                <w:rFonts w:ascii="Times New Roman" w:hAnsi="Times New Roman" w:cs="Times New Roman"/>
                <w:sz w:val="24"/>
                <w:szCs w:val="24"/>
                <w:lang w:val="en-US"/>
              </w:rPr>
              <w:t>nm</w:t>
            </w:r>
          </w:p>
        </w:tc>
        <w:tc>
          <w:tcPr>
            <w:tcW w:w="992"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Cell</w:t>
            </w:r>
          </w:p>
          <w:p w:rsidR="009775C3" w:rsidRPr="00C70793" w:rsidRDefault="009775C3" w:rsidP="00125676">
            <w:pPr>
              <w:spacing w:after="0" w:line="360" w:lineRule="auto"/>
              <w:jc w:val="center"/>
              <w:rPr>
                <w:rFonts w:ascii="Times New Roman" w:hAnsi="Times New Roman" w:cs="Times New Roman"/>
                <w:sz w:val="24"/>
                <w:szCs w:val="24"/>
              </w:rPr>
            </w:pPr>
            <w:r w:rsidRPr="00C70793">
              <w:rPr>
                <w:rFonts w:ascii="Times New Roman" w:hAnsi="Times New Roman" w:cs="Times New Roman"/>
                <w:sz w:val="24"/>
                <w:szCs w:val="24"/>
                <w:lang w:val="en-US"/>
              </w:rPr>
              <w:t>param.</w:t>
            </w:r>
            <w:r w:rsidRPr="00C70793">
              <w:rPr>
                <w:rFonts w:ascii="Times New Roman" w:hAnsi="Times New Roman" w:cs="Times New Roman"/>
                <w:sz w:val="24"/>
                <w:szCs w:val="24"/>
              </w:rPr>
              <w:t>,</w:t>
            </w:r>
          </w:p>
          <w:p w:rsidR="009775C3" w:rsidRPr="00C70793" w:rsidRDefault="009775C3" w:rsidP="00125676">
            <w:pPr>
              <w:spacing w:after="0" w:line="360" w:lineRule="auto"/>
              <w:jc w:val="center"/>
              <w:rPr>
                <w:rFonts w:ascii="Times New Roman" w:hAnsi="Times New Roman" w:cs="Times New Roman"/>
                <w:sz w:val="24"/>
                <w:szCs w:val="24"/>
              </w:rPr>
            </w:pPr>
            <w:r w:rsidRPr="00C70793">
              <w:rPr>
                <w:rFonts w:ascii="Times New Roman" w:hAnsi="Times New Roman" w:cs="Times New Roman"/>
                <w:sz w:val="24"/>
                <w:szCs w:val="24"/>
              </w:rPr>
              <w:t>Å</w:t>
            </w:r>
          </w:p>
        </w:tc>
        <w:tc>
          <w:tcPr>
            <w:tcW w:w="850"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rPr>
            </w:pPr>
            <w:r w:rsidRPr="00C70793">
              <w:rPr>
                <w:rFonts w:ascii="Times New Roman" w:hAnsi="Times New Roman" w:cs="Times New Roman"/>
                <w:sz w:val="24"/>
                <w:szCs w:val="24"/>
                <w:lang w:val="en-US"/>
              </w:rPr>
              <w:t>FWHM</w:t>
            </w:r>
          </w:p>
        </w:tc>
        <w:tc>
          <w:tcPr>
            <w:tcW w:w="992"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Degree</w:t>
            </w:r>
          </w:p>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of</w:t>
            </w:r>
          </w:p>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crystal</w:t>
            </w:r>
          </w:p>
          <w:p w:rsidR="009775C3" w:rsidRPr="00C70793" w:rsidRDefault="009775C3" w:rsidP="00125676">
            <w:pPr>
              <w:spacing w:after="0" w:line="360" w:lineRule="auto"/>
              <w:jc w:val="center"/>
              <w:rPr>
                <w:rFonts w:ascii="Times New Roman" w:hAnsi="Times New Roman" w:cs="Times New Roman"/>
                <w:sz w:val="24"/>
                <w:szCs w:val="24"/>
              </w:rPr>
            </w:pPr>
            <w:r w:rsidRPr="00C70793">
              <w:rPr>
                <w:rFonts w:ascii="Times New Roman" w:hAnsi="Times New Roman" w:cs="Times New Roman"/>
                <w:sz w:val="24"/>
                <w:szCs w:val="24"/>
                <w:lang w:val="en-US"/>
              </w:rPr>
              <w:t>linity</w:t>
            </w:r>
            <w:r w:rsidRPr="00C70793">
              <w:rPr>
                <w:rFonts w:ascii="Times New Roman" w:hAnsi="Times New Roman" w:cs="Times New Roman"/>
                <w:sz w:val="24"/>
                <w:szCs w:val="24"/>
              </w:rPr>
              <w:t>,</w:t>
            </w:r>
          </w:p>
          <w:p w:rsidR="009775C3" w:rsidRPr="00C70793" w:rsidRDefault="009775C3" w:rsidP="00125676">
            <w:pPr>
              <w:spacing w:after="0" w:line="360" w:lineRule="auto"/>
              <w:jc w:val="center"/>
              <w:rPr>
                <w:rFonts w:ascii="Times New Roman" w:hAnsi="Times New Roman" w:cs="Times New Roman"/>
                <w:sz w:val="24"/>
                <w:szCs w:val="24"/>
              </w:rPr>
            </w:pPr>
            <w:r w:rsidRPr="00C70793">
              <w:rPr>
                <w:rFonts w:ascii="Times New Roman" w:hAnsi="Times New Roman" w:cs="Times New Roman"/>
                <w:sz w:val="24"/>
                <w:szCs w:val="24"/>
              </w:rPr>
              <w:t>%</w:t>
            </w:r>
          </w:p>
        </w:tc>
        <w:tc>
          <w:tcPr>
            <w:tcW w:w="851"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Content</w:t>
            </w:r>
          </w:p>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of</w:t>
            </w:r>
          </w:p>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phase %</w:t>
            </w:r>
          </w:p>
        </w:tc>
        <w:tc>
          <w:tcPr>
            <w:tcW w:w="1276"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Volume,</w:t>
            </w:r>
          </w:p>
          <w:p w:rsidR="009775C3" w:rsidRPr="00C70793" w:rsidRDefault="009775C3" w:rsidP="00125676">
            <w:pPr>
              <w:spacing w:after="0" w:line="360" w:lineRule="auto"/>
              <w:jc w:val="center"/>
              <w:rPr>
                <w:rFonts w:ascii="Times New Roman" w:hAnsi="Times New Roman" w:cs="Times New Roman"/>
                <w:sz w:val="24"/>
                <w:szCs w:val="24"/>
                <w:vertAlign w:val="superscript"/>
                <w:lang w:val="en-US"/>
              </w:rPr>
            </w:pPr>
            <w:r w:rsidRPr="00C70793">
              <w:rPr>
                <w:rFonts w:ascii="Times New Roman" w:hAnsi="Times New Roman" w:cs="Times New Roman"/>
                <w:sz w:val="24"/>
                <w:szCs w:val="24"/>
                <w:lang w:val="en-US"/>
              </w:rPr>
              <w:t>Å</w:t>
            </w:r>
            <w:r w:rsidRPr="00C70793">
              <w:rPr>
                <w:rFonts w:ascii="Times New Roman" w:hAnsi="Times New Roman" w:cs="Times New Roman"/>
                <w:sz w:val="24"/>
                <w:szCs w:val="24"/>
                <w:vertAlign w:val="superscript"/>
                <w:lang w:val="en-US"/>
              </w:rPr>
              <w:t xml:space="preserve">3 </w:t>
            </w:r>
            <w:r w:rsidRPr="00C70793">
              <w:rPr>
                <w:rFonts w:ascii="Times New Roman" w:hAnsi="Times New Roman" w:cs="Times New Roman"/>
                <w:sz w:val="24"/>
                <w:szCs w:val="24"/>
                <w:lang w:val="en-US"/>
              </w:rPr>
              <w:t>and Density</w:t>
            </w:r>
          </w:p>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g/cm</w:t>
            </w:r>
            <w:r w:rsidRPr="00C70793">
              <w:rPr>
                <w:rFonts w:ascii="Times New Roman" w:hAnsi="Times New Roman" w:cs="Times New Roman"/>
                <w:sz w:val="24"/>
                <w:szCs w:val="24"/>
                <w:vertAlign w:val="superscript"/>
                <w:lang w:val="en-US"/>
              </w:rPr>
              <w:t>3</w:t>
            </w:r>
          </w:p>
        </w:tc>
      </w:tr>
      <w:tr w:rsidR="009775C3" w:rsidRPr="00C70793" w:rsidTr="009775C3">
        <w:tc>
          <w:tcPr>
            <w:tcW w:w="817" w:type="dxa"/>
            <w:vMerge w:val="restart"/>
            <w:shd w:val="clear" w:color="auto" w:fill="auto"/>
          </w:tcPr>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ZnO</w:t>
            </w:r>
          </w:p>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1.75V</w:t>
            </w:r>
          </w:p>
        </w:tc>
        <w:tc>
          <w:tcPr>
            <w:tcW w:w="1134" w:type="dxa"/>
            <w:vMerge w:val="restart"/>
            <w:shd w:val="clear" w:color="auto" w:fill="auto"/>
          </w:tcPr>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Cubic</w:t>
            </w:r>
          </w:p>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F-43m</w:t>
            </w:r>
          </w:p>
        </w:tc>
        <w:tc>
          <w:tcPr>
            <w:tcW w:w="709" w:type="dxa"/>
            <w:shd w:val="clear" w:color="auto" w:fill="auto"/>
          </w:tcPr>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111</w:t>
            </w:r>
          </w:p>
        </w:tc>
        <w:tc>
          <w:tcPr>
            <w:tcW w:w="850" w:type="dxa"/>
            <w:shd w:val="clear" w:color="auto" w:fill="auto"/>
          </w:tcPr>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34.74</w:t>
            </w:r>
          </w:p>
        </w:tc>
        <w:tc>
          <w:tcPr>
            <w:tcW w:w="709" w:type="dxa"/>
            <w:shd w:val="clear" w:color="auto" w:fill="auto"/>
          </w:tcPr>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2.58</w:t>
            </w:r>
          </w:p>
        </w:tc>
        <w:tc>
          <w:tcPr>
            <w:tcW w:w="709"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w:t>
            </w:r>
          </w:p>
        </w:tc>
        <w:tc>
          <w:tcPr>
            <w:tcW w:w="992" w:type="dxa"/>
            <w:vMerge w:val="restart"/>
            <w:shd w:val="clear" w:color="auto" w:fill="auto"/>
          </w:tcPr>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a=4.47</w:t>
            </w:r>
          </w:p>
        </w:tc>
        <w:tc>
          <w:tcPr>
            <w:tcW w:w="850" w:type="dxa"/>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w:t>
            </w:r>
          </w:p>
        </w:tc>
        <w:tc>
          <w:tcPr>
            <w:tcW w:w="992" w:type="dxa"/>
            <w:vMerge w:val="restart"/>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68.1</w:t>
            </w:r>
          </w:p>
        </w:tc>
        <w:tc>
          <w:tcPr>
            <w:tcW w:w="851" w:type="dxa"/>
            <w:vMerge w:val="restart"/>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100</w:t>
            </w:r>
          </w:p>
        </w:tc>
        <w:tc>
          <w:tcPr>
            <w:tcW w:w="1276" w:type="dxa"/>
            <w:vMerge w:val="restart"/>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89.45</w:t>
            </w:r>
          </w:p>
          <w:p w:rsidR="009775C3" w:rsidRPr="00C70793" w:rsidRDefault="009775C3" w:rsidP="00125676">
            <w:pPr>
              <w:spacing w:after="0" w:line="360" w:lineRule="auto"/>
              <w:jc w:val="center"/>
              <w:rPr>
                <w:rFonts w:ascii="Times New Roman" w:hAnsi="Times New Roman" w:cs="Times New Roman"/>
                <w:sz w:val="24"/>
                <w:szCs w:val="24"/>
                <w:lang w:val="en-US"/>
              </w:rPr>
            </w:pPr>
            <w:r w:rsidRPr="00C70793">
              <w:rPr>
                <w:rFonts w:ascii="Times New Roman" w:hAnsi="Times New Roman" w:cs="Times New Roman"/>
                <w:sz w:val="24"/>
                <w:szCs w:val="24"/>
                <w:lang w:val="en-US"/>
              </w:rPr>
              <w:t>5.97</w:t>
            </w:r>
          </w:p>
        </w:tc>
      </w:tr>
      <w:tr w:rsidR="009775C3" w:rsidRPr="00C70793" w:rsidTr="009775C3">
        <w:tc>
          <w:tcPr>
            <w:tcW w:w="817" w:type="dxa"/>
            <w:vMerge/>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p>
        </w:tc>
        <w:tc>
          <w:tcPr>
            <w:tcW w:w="1134" w:type="dxa"/>
            <w:vMerge/>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p>
        </w:tc>
        <w:tc>
          <w:tcPr>
            <w:tcW w:w="709" w:type="dxa"/>
            <w:shd w:val="clear" w:color="auto" w:fill="auto"/>
          </w:tcPr>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200</w:t>
            </w:r>
          </w:p>
        </w:tc>
        <w:tc>
          <w:tcPr>
            <w:tcW w:w="850" w:type="dxa"/>
            <w:shd w:val="clear" w:color="auto" w:fill="auto"/>
          </w:tcPr>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40.24</w:t>
            </w:r>
          </w:p>
        </w:tc>
        <w:tc>
          <w:tcPr>
            <w:tcW w:w="709" w:type="dxa"/>
            <w:shd w:val="clear" w:color="auto" w:fill="auto"/>
          </w:tcPr>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2.23</w:t>
            </w:r>
          </w:p>
        </w:tc>
        <w:tc>
          <w:tcPr>
            <w:tcW w:w="709" w:type="dxa"/>
            <w:shd w:val="clear" w:color="auto" w:fill="auto"/>
          </w:tcPr>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21.4</w:t>
            </w:r>
          </w:p>
        </w:tc>
        <w:tc>
          <w:tcPr>
            <w:tcW w:w="992" w:type="dxa"/>
            <w:vMerge/>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p>
        </w:tc>
        <w:tc>
          <w:tcPr>
            <w:tcW w:w="850" w:type="dxa"/>
            <w:shd w:val="clear" w:color="auto" w:fill="auto"/>
          </w:tcPr>
          <w:p w:rsidR="009775C3" w:rsidRPr="00C70793" w:rsidRDefault="009775C3" w:rsidP="00125676">
            <w:pPr>
              <w:spacing w:after="0" w:line="360" w:lineRule="auto"/>
              <w:rPr>
                <w:rFonts w:ascii="Times New Roman" w:hAnsi="Times New Roman" w:cs="Times New Roman"/>
                <w:sz w:val="24"/>
                <w:szCs w:val="24"/>
                <w:lang w:val="en-US"/>
              </w:rPr>
            </w:pPr>
            <w:r w:rsidRPr="00C70793">
              <w:rPr>
                <w:rFonts w:ascii="Times New Roman" w:hAnsi="Times New Roman" w:cs="Times New Roman"/>
                <w:sz w:val="24"/>
                <w:szCs w:val="24"/>
                <w:lang w:val="en-US"/>
              </w:rPr>
              <w:t>0.439</w:t>
            </w:r>
          </w:p>
        </w:tc>
        <w:tc>
          <w:tcPr>
            <w:tcW w:w="992" w:type="dxa"/>
            <w:vMerge/>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p>
        </w:tc>
        <w:tc>
          <w:tcPr>
            <w:tcW w:w="851" w:type="dxa"/>
            <w:vMerge/>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p>
        </w:tc>
        <w:tc>
          <w:tcPr>
            <w:tcW w:w="1276" w:type="dxa"/>
            <w:vMerge/>
            <w:shd w:val="clear" w:color="auto" w:fill="auto"/>
          </w:tcPr>
          <w:p w:rsidR="009775C3" w:rsidRPr="00C70793" w:rsidRDefault="009775C3" w:rsidP="00125676">
            <w:pPr>
              <w:spacing w:after="0" w:line="360" w:lineRule="auto"/>
              <w:jc w:val="center"/>
              <w:rPr>
                <w:rFonts w:ascii="Times New Roman" w:hAnsi="Times New Roman" w:cs="Times New Roman"/>
                <w:sz w:val="24"/>
                <w:szCs w:val="24"/>
                <w:lang w:val="en-US"/>
              </w:rPr>
            </w:pPr>
          </w:p>
        </w:tc>
      </w:tr>
    </w:tbl>
    <w:p w:rsidR="003618E8" w:rsidRDefault="003618E8" w:rsidP="00125676">
      <w:pPr>
        <w:spacing w:after="0" w:line="360" w:lineRule="auto"/>
        <w:jc w:val="both"/>
        <w:rPr>
          <w:sz w:val="24"/>
          <w:szCs w:val="24"/>
        </w:rPr>
      </w:pPr>
    </w:p>
    <w:p w:rsidR="00223F13" w:rsidRDefault="00223F13" w:rsidP="00125676">
      <w:pPr>
        <w:spacing w:after="0" w:line="360" w:lineRule="auto"/>
        <w:jc w:val="both"/>
        <w:rPr>
          <w:sz w:val="24"/>
          <w:szCs w:val="24"/>
        </w:rPr>
      </w:pPr>
    </w:p>
    <w:p w:rsidR="00223F13" w:rsidRDefault="00223F13" w:rsidP="00125676">
      <w:pPr>
        <w:spacing w:after="0" w:line="360" w:lineRule="auto"/>
        <w:jc w:val="both"/>
        <w:rPr>
          <w:sz w:val="24"/>
          <w:szCs w:val="24"/>
        </w:rPr>
      </w:pPr>
    </w:p>
    <w:p w:rsidR="00223F13" w:rsidRPr="00223F13" w:rsidRDefault="00223F13" w:rsidP="00125676">
      <w:pPr>
        <w:spacing w:after="0" w:line="360" w:lineRule="auto"/>
        <w:jc w:val="both"/>
        <w:rPr>
          <w:sz w:val="24"/>
          <w:szCs w:val="24"/>
        </w:rPr>
      </w:pPr>
    </w:p>
    <w:p w:rsidR="003618E8" w:rsidRPr="00292B66" w:rsidRDefault="00E60EFE" w:rsidP="00292B66">
      <w:pPr>
        <w:spacing w:after="0" w:line="360" w:lineRule="auto"/>
        <w:jc w:val="center"/>
        <w:rPr>
          <w:sz w:val="24"/>
          <w:szCs w:val="24"/>
        </w:rPr>
      </w:pPr>
      <w:r w:rsidRPr="00E60EFE">
        <w:rPr>
          <w:noProof/>
        </w:rPr>
        <w:drawing>
          <wp:inline distT="0" distB="0" distL="0" distR="0">
            <wp:extent cx="4951535" cy="2682763"/>
            <wp:effectExtent l="19050" t="0" r="1465" b="0"/>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3165" cy="2721573"/>
                    </a:xfrm>
                    <a:prstGeom prst="rect">
                      <a:avLst/>
                    </a:prstGeom>
                    <a:noFill/>
                    <a:ln>
                      <a:noFill/>
                    </a:ln>
                  </pic:spPr>
                </pic:pic>
              </a:graphicData>
            </a:graphic>
          </wp:inline>
        </w:drawing>
      </w:r>
    </w:p>
    <w:p w:rsidR="003618E8" w:rsidRPr="0094582F" w:rsidRDefault="003618E8" w:rsidP="00125676">
      <w:pPr>
        <w:spacing w:after="0" w:line="360" w:lineRule="auto"/>
        <w:jc w:val="center"/>
        <w:rPr>
          <w:rFonts w:ascii="Times New Roman" w:hAnsi="Times New Roman" w:cs="Times New Roman"/>
          <w:bCs/>
          <w:sz w:val="24"/>
          <w:szCs w:val="24"/>
        </w:rPr>
      </w:pPr>
      <w:r w:rsidRPr="0094582F">
        <w:rPr>
          <w:rFonts w:ascii="Times New Roman" w:hAnsi="Times New Roman" w:cs="Times New Roman"/>
          <w:bCs/>
          <w:sz w:val="24"/>
          <w:szCs w:val="24"/>
        </w:rPr>
        <w:t xml:space="preserve">Рисунок 8 </w:t>
      </w:r>
      <w:r w:rsidR="00223F13" w:rsidRPr="00C6732F">
        <w:rPr>
          <w:rFonts w:ascii="Times New Roman" w:hAnsi="Times New Roman" w:cs="Times New Roman"/>
          <w:sz w:val="24"/>
          <w:szCs w:val="24"/>
        </w:rPr>
        <w:t>–</w:t>
      </w:r>
      <w:r w:rsidRPr="0094582F">
        <w:rPr>
          <w:rFonts w:ascii="Times New Roman" w:hAnsi="Times New Roman" w:cs="Times New Roman"/>
          <w:bCs/>
          <w:sz w:val="24"/>
          <w:szCs w:val="24"/>
        </w:rPr>
        <w:t xml:space="preserve"> РСА </w:t>
      </w:r>
      <w:r w:rsidRPr="0094582F">
        <w:rPr>
          <w:rFonts w:ascii="Times New Roman" w:hAnsi="Times New Roman" w:cs="Times New Roman"/>
          <w:bCs/>
          <w:sz w:val="24"/>
          <w:szCs w:val="24"/>
          <w:lang w:val="en-US"/>
        </w:rPr>
        <w:t>Zn</w:t>
      </w:r>
      <w:r w:rsidRPr="0094582F">
        <w:rPr>
          <w:rFonts w:ascii="Times New Roman" w:hAnsi="Times New Roman" w:cs="Times New Roman"/>
          <w:bCs/>
          <w:sz w:val="24"/>
          <w:szCs w:val="24"/>
        </w:rPr>
        <w:t>/</w:t>
      </w:r>
      <w:r w:rsidRPr="0094582F">
        <w:rPr>
          <w:rFonts w:ascii="Times New Roman" w:hAnsi="Times New Roman" w:cs="Times New Roman"/>
          <w:bCs/>
          <w:sz w:val="24"/>
          <w:szCs w:val="24"/>
          <w:lang w:val="en-US"/>
        </w:rPr>
        <w:t>SiO</w:t>
      </w:r>
      <w:r w:rsidRPr="0094582F">
        <w:rPr>
          <w:rFonts w:ascii="Times New Roman" w:hAnsi="Times New Roman" w:cs="Times New Roman"/>
          <w:bCs/>
          <w:sz w:val="24"/>
          <w:szCs w:val="24"/>
          <w:vertAlign w:val="subscript"/>
        </w:rPr>
        <w:t>2</w:t>
      </w:r>
      <w:r w:rsidRPr="0094582F">
        <w:rPr>
          <w:rFonts w:ascii="Times New Roman" w:hAnsi="Times New Roman" w:cs="Times New Roman"/>
          <w:bCs/>
          <w:sz w:val="24"/>
          <w:szCs w:val="24"/>
        </w:rPr>
        <w:t>/</w:t>
      </w:r>
      <w:r w:rsidRPr="0094582F">
        <w:rPr>
          <w:rFonts w:ascii="Times New Roman" w:hAnsi="Times New Roman" w:cs="Times New Roman"/>
          <w:bCs/>
          <w:sz w:val="24"/>
          <w:szCs w:val="24"/>
          <w:lang w:val="en-US"/>
        </w:rPr>
        <w:t>Si</w:t>
      </w:r>
      <w:r w:rsidRPr="0094582F">
        <w:rPr>
          <w:rFonts w:ascii="Times New Roman" w:hAnsi="Times New Roman" w:cs="Times New Roman"/>
          <w:bCs/>
          <w:sz w:val="24"/>
          <w:szCs w:val="24"/>
        </w:rPr>
        <w:t xml:space="preserve"> образцов после ЭХО– поперечное сечение в течение 10 мин.: </w:t>
      </w:r>
      <w:r w:rsidRPr="0094582F">
        <w:rPr>
          <w:rFonts w:ascii="Times New Roman" w:hAnsi="Times New Roman" w:cs="Times New Roman"/>
          <w:bCs/>
          <w:sz w:val="24"/>
          <w:szCs w:val="24"/>
          <w:lang w:val="en-US"/>
        </w:rPr>
        <w:t>U</w:t>
      </w:r>
      <w:r w:rsidR="00E60EFE">
        <w:rPr>
          <w:rFonts w:ascii="Times New Roman" w:hAnsi="Times New Roman" w:cs="Times New Roman"/>
          <w:bCs/>
          <w:sz w:val="24"/>
          <w:szCs w:val="24"/>
        </w:rPr>
        <w:t>=1.75 В</w:t>
      </w:r>
    </w:p>
    <w:p w:rsidR="003618E8" w:rsidRPr="0094582F" w:rsidRDefault="003618E8" w:rsidP="00125676">
      <w:pPr>
        <w:spacing w:after="0" w:line="360" w:lineRule="auto"/>
        <w:jc w:val="both"/>
        <w:rPr>
          <w:rFonts w:ascii="Times New Roman" w:hAnsi="Times New Roman" w:cs="Times New Roman"/>
          <w:color w:val="000000"/>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934"/>
      </w:tblGrid>
      <w:tr w:rsidR="003618E8" w:rsidRPr="000F3431" w:rsidTr="00223F13">
        <w:tc>
          <w:tcPr>
            <w:tcW w:w="4672" w:type="dxa"/>
          </w:tcPr>
          <w:p w:rsidR="003618E8" w:rsidRPr="000F3431" w:rsidRDefault="00E60EFE" w:rsidP="00E60EFE">
            <w:pPr>
              <w:spacing w:line="360" w:lineRule="auto"/>
              <w:jc w:val="center"/>
              <w:rPr>
                <w:rFonts w:ascii="Times New Roman" w:hAnsi="Times New Roman" w:cs="Times New Roman"/>
                <w:color w:val="000000"/>
                <w:sz w:val="24"/>
                <w:szCs w:val="24"/>
              </w:rPr>
            </w:pPr>
            <w:r w:rsidRPr="00E60EFE">
              <w:rPr>
                <w:rFonts w:ascii="Times New Roman" w:hAnsi="Times New Roman" w:cs="Times New Roman"/>
                <w:noProof/>
                <w:sz w:val="24"/>
                <w:szCs w:val="24"/>
              </w:rPr>
              <w:drawing>
                <wp:inline distT="0" distB="0" distL="0" distR="0">
                  <wp:extent cx="2419350" cy="1892341"/>
                  <wp:effectExtent l="19050" t="0" r="0" b="0"/>
                  <wp:docPr id="3" name="Рисунок 14" descr="maste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er.img-002.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18" t="-4789" r="31517" b="66777"/>
                          <a:stretch/>
                        </pic:blipFill>
                        <pic:spPr bwMode="auto">
                          <a:xfrm>
                            <a:off x="0" y="0"/>
                            <a:ext cx="2420622" cy="18933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34" w:type="dxa"/>
          </w:tcPr>
          <w:p w:rsidR="003618E8" w:rsidRPr="000F3431" w:rsidRDefault="003618E8" w:rsidP="00125676">
            <w:pPr>
              <w:spacing w:line="360" w:lineRule="auto"/>
              <w:jc w:val="center"/>
              <w:rPr>
                <w:rFonts w:ascii="Times New Roman" w:hAnsi="Times New Roman" w:cs="Times New Roman"/>
                <w:color w:val="000000"/>
                <w:sz w:val="24"/>
                <w:szCs w:val="24"/>
              </w:rPr>
            </w:pPr>
            <w:r w:rsidRPr="000F3431">
              <w:rPr>
                <w:rFonts w:ascii="Times New Roman" w:hAnsi="Times New Roman" w:cs="Times New Roman"/>
                <w:noProof/>
                <w:sz w:val="24"/>
                <w:szCs w:val="24"/>
              </w:rPr>
              <w:drawing>
                <wp:inline distT="0" distB="0" distL="0" distR="0">
                  <wp:extent cx="1676400" cy="1891340"/>
                  <wp:effectExtent l="19050" t="0" r="0" b="0"/>
                  <wp:docPr id="47" name="Рисунок 15" descr="maste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img-002.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14" t="25961" r="70454" b="36014"/>
                          <a:stretch/>
                        </pic:blipFill>
                        <pic:spPr bwMode="auto">
                          <a:xfrm>
                            <a:off x="0" y="0"/>
                            <a:ext cx="1678715" cy="18939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618E8" w:rsidRPr="000F3431" w:rsidTr="00223F13">
        <w:tc>
          <w:tcPr>
            <w:tcW w:w="4672" w:type="dxa"/>
          </w:tcPr>
          <w:p w:rsidR="003618E8" w:rsidRPr="003E575F" w:rsidRDefault="003618E8" w:rsidP="00125676">
            <w:pPr>
              <w:spacing w:line="360" w:lineRule="auto"/>
              <w:jc w:val="center"/>
              <w:rPr>
                <w:rFonts w:ascii="Times New Roman" w:hAnsi="Times New Roman" w:cs="Times New Roman"/>
                <w:color w:val="000000"/>
                <w:sz w:val="24"/>
                <w:szCs w:val="24"/>
              </w:rPr>
            </w:pPr>
            <w:r w:rsidRPr="00E60EFE">
              <w:rPr>
                <w:rFonts w:ascii="Times New Roman" w:hAnsi="Times New Roman" w:cs="Times New Roman"/>
                <w:color w:val="000000"/>
                <w:sz w:val="24"/>
                <w:szCs w:val="24"/>
                <w:lang w:val="en-US"/>
              </w:rPr>
              <w:t>a</w:t>
            </w:r>
            <w:r w:rsidR="003E575F">
              <w:rPr>
                <w:rFonts w:ascii="Times New Roman" w:hAnsi="Times New Roman" w:cs="Times New Roman"/>
                <w:color w:val="000000"/>
                <w:sz w:val="24"/>
                <w:szCs w:val="24"/>
              </w:rPr>
              <w:t>)</w:t>
            </w:r>
          </w:p>
        </w:tc>
        <w:tc>
          <w:tcPr>
            <w:tcW w:w="4934" w:type="dxa"/>
          </w:tcPr>
          <w:p w:rsidR="003618E8" w:rsidRPr="00E60EFE" w:rsidRDefault="003E575F" w:rsidP="00125676">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w:t>
            </w:r>
          </w:p>
        </w:tc>
      </w:tr>
      <w:tr w:rsidR="003618E8" w:rsidRPr="003838B2" w:rsidTr="00223F13">
        <w:tc>
          <w:tcPr>
            <w:tcW w:w="9606" w:type="dxa"/>
            <w:gridSpan w:val="2"/>
          </w:tcPr>
          <w:p w:rsidR="003E575F" w:rsidRDefault="003618E8" w:rsidP="00125676">
            <w:pPr>
              <w:spacing w:line="360" w:lineRule="auto"/>
              <w:jc w:val="center"/>
              <w:rPr>
                <w:rFonts w:ascii="Times New Roman" w:hAnsi="Times New Roman" w:cs="Times New Roman"/>
                <w:color w:val="000000"/>
                <w:sz w:val="24"/>
                <w:szCs w:val="24"/>
              </w:rPr>
            </w:pPr>
            <w:r w:rsidRPr="00E60EFE">
              <w:rPr>
                <w:rFonts w:ascii="Times New Roman" w:hAnsi="Times New Roman" w:cs="Times New Roman"/>
                <w:color w:val="000000"/>
                <w:sz w:val="24"/>
                <w:szCs w:val="24"/>
              </w:rPr>
              <w:t xml:space="preserve">Рисунок 9 </w:t>
            </w:r>
            <w:r w:rsidR="00223F13" w:rsidRPr="00E60EFE">
              <w:rPr>
                <w:rFonts w:ascii="Times New Roman" w:hAnsi="Times New Roman" w:cs="Times New Roman"/>
                <w:color w:val="000000"/>
                <w:sz w:val="24"/>
                <w:szCs w:val="24"/>
              </w:rPr>
              <w:t>–</w:t>
            </w:r>
            <w:r w:rsidR="003E575F">
              <w:rPr>
                <w:rFonts w:ascii="Times New Roman" w:hAnsi="Times New Roman" w:cs="Times New Roman"/>
                <w:color w:val="000000"/>
                <w:sz w:val="24"/>
                <w:szCs w:val="24"/>
              </w:rPr>
              <w:t>Элементарные ячейки кристаллов:</w:t>
            </w:r>
          </w:p>
          <w:p w:rsidR="003618E8" w:rsidRPr="00E60EFE" w:rsidRDefault="003E575F" w:rsidP="00125676">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w:t>
            </w:r>
            <w:r w:rsidR="003618E8" w:rsidRPr="00E60EFE">
              <w:rPr>
                <w:rFonts w:ascii="Times New Roman" w:hAnsi="Times New Roman" w:cs="Times New Roman"/>
                <w:color w:val="000000"/>
                <w:sz w:val="24"/>
                <w:szCs w:val="24"/>
              </w:rPr>
              <w:t xml:space="preserve">труктура цинковая обманки (сфалерит) </w:t>
            </w:r>
            <w:r w:rsidR="003618E8" w:rsidRPr="00E60EFE">
              <w:rPr>
                <w:rFonts w:ascii="Times New Roman" w:hAnsi="Times New Roman" w:cs="Times New Roman"/>
                <w:color w:val="000000"/>
                <w:sz w:val="24"/>
                <w:szCs w:val="24"/>
                <w:lang w:val="en-US"/>
              </w:rPr>
              <w:t>ZnO</w:t>
            </w:r>
            <w:r w:rsidR="003618E8" w:rsidRPr="00E60EFE">
              <w:rPr>
                <w:rFonts w:ascii="Times New Roman" w:hAnsi="Times New Roman" w:cs="Times New Roman"/>
                <w:color w:val="000000"/>
                <w:sz w:val="24"/>
                <w:szCs w:val="24"/>
              </w:rPr>
              <w:t xml:space="preserve"> (</w:t>
            </w:r>
            <w:r w:rsidR="003618E8" w:rsidRPr="00E60EFE">
              <w:rPr>
                <w:rFonts w:ascii="Times New Roman" w:hAnsi="Times New Roman" w:cs="Times New Roman"/>
                <w:color w:val="000000"/>
                <w:sz w:val="24"/>
                <w:szCs w:val="24"/>
                <w:lang w:val="en-US"/>
              </w:rPr>
              <w:t>ZB</w:t>
            </w:r>
            <w:r w:rsidR="003618E8" w:rsidRPr="00E60EFE">
              <w:rPr>
                <w:rFonts w:ascii="Times New Roman" w:hAnsi="Times New Roman" w:cs="Times New Roman"/>
                <w:color w:val="000000"/>
                <w:sz w:val="24"/>
                <w:szCs w:val="24"/>
              </w:rPr>
              <w:t>)</w:t>
            </w:r>
            <w:r>
              <w:rPr>
                <w:rFonts w:ascii="Times New Roman" w:hAnsi="Times New Roman" w:cs="Times New Roman"/>
                <w:color w:val="000000"/>
                <w:sz w:val="24"/>
                <w:szCs w:val="24"/>
              </w:rPr>
              <w:t xml:space="preserve"> (а);</w:t>
            </w:r>
            <w:r w:rsidR="003618E8" w:rsidRPr="00E60EFE">
              <w:rPr>
                <w:rFonts w:ascii="Times New Roman" w:hAnsi="Times New Roman" w:cs="Times New Roman"/>
                <w:color w:val="000000"/>
                <w:sz w:val="24"/>
                <w:szCs w:val="24"/>
              </w:rPr>
              <w:t xml:space="preserve"> структура вюрцита</w:t>
            </w:r>
            <w:r>
              <w:rPr>
                <w:rFonts w:ascii="Times New Roman" w:hAnsi="Times New Roman" w:cs="Times New Roman"/>
                <w:color w:val="000000"/>
                <w:sz w:val="24"/>
                <w:szCs w:val="24"/>
              </w:rPr>
              <w:t xml:space="preserve"> (б)</w:t>
            </w:r>
          </w:p>
        </w:tc>
      </w:tr>
    </w:tbl>
    <w:p w:rsidR="003618E8" w:rsidRPr="003838B2" w:rsidRDefault="003618E8" w:rsidP="00125676">
      <w:pPr>
        <w:spacing w:after="0" w:line="360" w:lineRule="auto"/>
        <w:jc w:val="both"/>
        <w:rPr>
          <w:rFonts w:ascii="Times New Roman" w:hAnsi="Times New Roman" w:cs="Times New Roman"/>
          <w:sz w:val="24"/>
          <w:szCs w:val="24"/>
        </w:rPr>
      </w:pPr>
    </w:p>
    <w:p w:rsidR="00E60EFE" w:rsidRPr="00223F13" w:rsidRDefault="00E60EFE" w:rsidP="00912CCF">
      <w:pPr>
        <w:spacing w:after="0" w:line="360" w:lineRule="auto"/>
        <w:ind w:firstLine="567"/>
        <w:jc w:val="both"/>
        <w:rPr>
          <w:rFonts w:ascii="Times New Roman" w:hAnsi="Times New Roman" w:cs="Times New Roman"/>
          <w:sz w:val="24"/>
          <w:szCs w:val="24"/>
        </w:rPr>
      </w:pPr>
      <w:r w:rsidRPr="00BC4AD9">
        <w:rPr>
          <w:rFonts w:ascii="Times New Roman" w:hAnsi="Times New Roman" w:cs="Times New Roman"/>
          <w:sz w:val="24"/>
          <w:szCs w:val="24"/>
        </w:rPr>
        <w:t xml:space="preserve">Анализ данных РСА, показал формирование нанокристаллов </w:t>
      </w:r>
      <w:r w:rsidRPr="00BC4AD9">
        <w:rPr>
          <w:rFonts w:ascii="Times New Roman" w:hAnsi="Times New Roman" w:cs="Times New Roman"/>
          <w:sz w:val="24"/>
          <w:szCs w:val="24"/>
          <w:lang w:val="en-US"/>
        </w:rPr>
        <w:t>ZnO</w:t>
      </w:r>
      <w:r w:rsidRPr="00BC4AD9">
        <w:rPr>
          <w:rFonts w:ascii="Times New Roman" w:hAnsi="Times New Roman" w:cs="Times New Roman"/>
          <w:sz w:val="24"/>
          <w:szCs w:val="24"/>
        </w:rPr>
        <w:t xml:space="preserve"> в структуре цинковой обманки (</w:t>
      </w:r>
      <w:r w:rsidRPr="00BC4AD9">
        <w:rPr>
          <w:rFonts w:ascii="Times New Roman" w:hAnsi="Times New Roman" w:cs="Times New Roman"/>
          <w:sz w:val="24"/>
          <w:szCs w:val="24"/>
          <w:lang w:val="en-US"/>
        </w:rPr>
        <w:t>ZB</w:t>
      </w:r>
      <w:r w:rsidRPr="00BC4AD9">
        <w:rPr>
          <w:rFonts w:ascii="Times New Roman" w:hAnsi="Times New Roman" w:cs="Times New Roman"/>
          <w:sz w:val="24"/>
          <w:szCs w:val="24"/>
        </w:rPr>
        <w:t>) (</w:t>
      </w:r>
      <w:r w:rsidRPr="00292B66">
        <w:rPr>
          <w:rFonts w:ascii="Times New Roman" w:hAnsi="Times New Roman" w:cs="Times New Roman"/>
          <w:sz w:val="24"/>
          <w:szCs w:val="24"/>
        </w:rPr>
        <w:t>Рис. 9</w:t>
      </w:r>
      <w:r w:rsidRPr="00292B66">
        <w:rPr>
          <w:rFonts w:ascii="Times New Roman" w:hAnsi="Times New Roman" w:cs="Times New Roman"/>
          <w:sz w:val="24"/>
          <w:szCs w:val="24"/>
          <w:lang w:val="en-US"/>
        </w:rPr>
        <w:t>a</w:t>
      </w:r>
      <w:r w:rsidRPr="00292B66">
        <w:rPr>
          <w:rFonts w:ascii="Times New Roman" w:hAnsi="Times New Roman" w:cs="Times New Roman"/>
          <w:sz w:val="24"/>
          <w:szCs w:val="24"/>
        </w:rPr>
        <w:t xml:space="preserve">), с параметром элементарной ячейки </w:t>
      </w:r>
      <w:r w:rsidRPr="00292B66">
        <w:rPr>
          <w:rFonts w:ascii="Times New Roman" w:hAnsi="Times New Roman" w:cs="Times New Roman"/>
          <w:sz w:val="24"/>
          <w:szCs w:val="24"/>
          <w:lang w:val="en-US"/>
        </w:rPr>
        <w:t>a</w:t>
      </w:r>
      <w:r w:rsidRPr="00292B66">
        <w:rPr>
          <w:rFonts w:ascii="Times New Roman" w:hAnsi="Times New Roman" w:cs="Times New Roman"/>
          <w:sz w:val="24"/>
          <w:szCs w:val="24"/>
        </w:rPr>
        <w:t>=4.4722 Å, который находится в хорошем согласии с рассчитанным значением, лежащим в пределе от 4.60 до 4.62 Å и с экспериментальными данными для пленок ZnO, выращенных на подложках ZnS, составляют</w:t>
      </w:r>
      <w:r w:rsidRPr="00292B66">
        <w:rPr>
          <w:rFonts w:ascii="Times New Roman" w:hAnsi="Times New Roman" w:cs="Times New Roman"/>
          <w:i/>
          <w:sz w:val="24"/>
          <w:szCs w:val="24"/>
        </w:rPr>
        <w:t>а</w:t>
      </w:r>
      <w:r w:rsidRPr="00292B66">
        <w:rPr>
          <w:rFonts w:ascii="Times New Roman" w:hAnsi="Times New Roman" w:cs="Times New Roman"/>
          <w:sz w:val="24"/>
          <w:szCs w:val="24"/>
        </w:rPr>
        <w:t xml:space="preserve">=4.37–4.47 Å [16]. Нанокристаллы на поверхности имеют структуру вюрцита </w:t>
      </w:r>
      <w:r w:rsidRPr="00292B66">
        <w:rPr>
          <w:rFonts w:ascii="Times New Roman" w:hAnsi="Times New Roman" w:cs="Times New Roman"/>
          <w:sz w:val="24"/>
          <w:szCs w:val="24"/>
          <w:lang w:val="en-US"/>
        </w:rPr>
        <w:t>WS</w:t>
      </w:r>
      <w:r w:rsidRPr="00292B66">
        <w:rPr>
          <w:rFonts w:ascii="Times New Roman" w:hAnsi="Times New Roman" w:cs="Times New Roman"/>
          <w:sz w:val="24"/>
          <w:szCs w:val="24"/>
        </w:rPr>
        <w:t xml:space="preserve">. Из наших экспериментов следует, что отношение </w:t>
      </w:r>
      <w:r w:rsidRPr="00292B66">
        <w:rPr>
          <w:rFonts w:ascii="Times New Roman" w:hAnsi="Times New Roman" w:cs="Times New Roman"/>
          <w:i/>
          <w:sz w:val="24"/>
          <w:szCs w:val="24"/>
          <w:lang w:val="en-US"/>
        </w:rPr>
        <w:t>c</w:t>
      </w:r>
      <w:r w:rsidRPr="00292B66">
        <w:rPr>
          <w:rFonts w:ascii="Times New Roman" w:hAnsi="Times New Roman" w:cs="Times New Roman"/>
          <w:i/>
          <w:sz w:val="24"/>
          <w:szCs w:val="24"/>
        </w:rPr>
        <w:t>/</w:t>
      </w:r>
      <w:r w:rsidRPr="00292B66">
        <w:rPr>
          <w:rFonts w:ascii="Times New Roman" w:hAnsi="Times New Roman" w:cs="Times New Roman"/>
          <w:i/>
          <w:sz w:val="24"/>
          <w:szCs w:val="24"/>
          <w:lang w:val="en-US"/>
        </w:rPr>
        <w:t>a</w:t>
      </w:r>
      <w:r w:rsidRPr="00292B66">
        <w:rPr>
          <w:rFonts w:ascii="Times New Roman" w:hAnsi="Times New Roman" w:cs="Times New Roman"/>
          <w:sz w:val="24"/>
          <w:szCs w:val="24"/>
        </w:rPr>
        <w:t xml:space="preserve"> = 1,6111, которое близко к значению для идеального кристалла </w:t>
      </w:r>
      <w:r w:rsidRPr="00292B66">
        <w:rPr>
          <w:rFonts w:ascii="Times New Roman" w:hAnsi="Times New Roman" w:cs="Times New Roman"/>
          <w:i/>
          <w:sz w:val="24"/>
          <w:szCs w:val="24"/>
          <w:lang w:val="en-US"/>
        </w:rPr>
        <w:t>c</w:t>
      </w:r>
      <w:r w:rsidRPr="00292B66">
        <w:rPr>
          <w:rFonts w:ascii="Times New Roman" w:hAnsi="Times New Roman" w:cs="Times New Roman"/>
          <w:i/>
          <w:sz w:val="24"/>
          <w:szCs w:val="24"/>
        </w:rPr>
        <w:t>/</w:t>
      </w:r>
      <w:r w:rsidRPr="00292B66">
        <w:rPr>
          <w:rFonts w:ascii="Times New Roman" w:hAnsi="Times New Roman" w:cs="Times New Roman"/>
          <w:i/>
          <w:sz w:val="24"/>
          <w:szCs w:val="24"/>
          <w:lang w:val="en-US"/>
        </w:rPr>
        <w:t>a</w:t>
      </w:r>
      <w:r w:rsidRPr="00292B66">
        <w:rPr>
          <w:rFonts w:ascii="Times New Roman" w:hAnsi="Times New Roman" w:cs="Times New Roman"/>
          <w:sz w:val="24"/>
          <w:szCs w:val="24"/>
        </w:rPr>
        <w:t>=(8/3)</w:t>
      </w:r>
      <w:r w:rsidRPr="00292B66">
        <w:rPr>
          <w:rFonts w:ascii="Times New Roman" w:hAnsi="Times New Roman" w:cs="Times New Roman"/>
          <w:sz w:val="24"/>
          <w:szCs w:val="24"/>
          <w:vertAlign w:val="superscript"/>
        </w:rPr>
        <w:t>1/2</w:t>
      </w:r>
      <w:r w:rsidRPr="00292B66">
        <w:rPr>
          <w:rFonts w:ascii="Times New Roman" w:hAnsi="Times New Roman" w:cs="Times New Roman"/>
          <w:sz w:val="24"/>
          <w:szCs w:val="24"/>
        </w:rPr>
        <w:t xml:space="preserve">= 1,633. Обычная форма кристаллизации оксида цинка является </w:t>
      </w:r>
      <w:r w:rsidRPr="00292B66">
        <w:rPr>
          <w:rFonts w:ascii="Times New Roman" w:hAnsi="Times New Roman" w:cs="Times New Roman"/>
          <w:sz w:val="24"/>
          <w:szCs w:val="24"/>
          <w:lang w:val="en-US"/>
        </w:rPr>
        <w:t>WS</w:t>
      </w:r>
      <w:r w:rsidR="00FE74F1">
        <w:rPr>
          <w:rFonts w:ascii="Times New Roman" w:hAnsi="Times New Roman" w:cs="Times New Roman"/>
          <w:sz w:val="24"/>
          <w:szCs w:val="24"/>
        </w:rPr>
        <w:t xml:space="preserve"> (Рисунок</w:t>
      </w:r>
      <w:r w:rsidRPr="00292B66">
        <w:rPr>
          <w:rFonts w:ascii="Times New Roman" w:hAnsi="Times New Roman" w:cs="Times New Roman"/>
          <w:sz w:val="24"/>
          <w:szCs w:val="24"/>
        </w:rPr>
        <w:t xml:space="preserve"> 9</w:t>
      </w:r>
      <w:r w:rsidR="00912CCF" w:rsidRPr="00292B66">
        <w:rPr>
          <w:rFonts w:ascii="Times New Roman" w:hAnsi="Times New Roman" w:cs="Times New Roman"/>
          <w:sz w:val="24"/>
          <w:szCs w:val="24"/>
        </w:rPr>
        <w:t>б</w:t>
      </w:r>
      <w:r w:rsidRPr="00292B66">
        <w:rPr>
          <w:rFonts w:ascii="Times New Roman" w:hAnsi="Times New Roman" w:cs="Times New Roman"/>
          <w:sz w:val="24"/>
          <w:szCs w:val="24"/>
        </w:rPr>
        <w:t>). Теоретически</w:t>
      </w:r>
      <w:r w:rsidRPr="00223F13">
        <w:rPr>
          <w:rFonts w:ascii="Times New Roman" w:hAnsi="Times New Roman" w:cs="Times New Roman"/>
          <w:sz w:val="24"/>
          <w:szCs w:val="24"/>
        </w:rPr>
        <w:t xml:space="preserve"> установлено, что </w:t>
      </w:r>
      <w:r w:rsidRPr="00223F13">
        <w:rPr>
          <w:rFonts w:ascii="Times New Roman" w:hAnsi="Times New Roman" w:cs="Times New Roman"/>
          <w:sz w:val="24"/>
          <w:szCs w:val="24"/>
          <w:lang w:val="en-US"/>
        </w:rPr>
        <w:t>ZnO</w:t>
      </w:r>
      <w:r w:rsidRPr="00223F13">
        <w:rPr>
          <w:rFonts w:ascii="Times New Roman" w:hAnsi="Times New Roman" w:cs="Times New Roman"/>
          <w:sz w:val="24"/>
          <w:szCs w:val="24"/>
        </w:rPr>
        <w:t xml:space="preserve">стабилен в метастабильной </w:t>
      </w:r>
      <w:r w:rsidRPr="00223F13">
        <w:rPr>
          <w:rFonts w:ascii="Times New Roman" w:hAnsi="Times New Roman" w:cs="Times New Roman"/>
          <w:sz w:val="24"/>
          <w:szCs w:val="24"/>
          <w:lang w:val="en-US"/>
        </w:rPr>
        <w:t>ZB</w:t>
      </w:r>
      <w:r w:rsidRPr="00223F13">
        <w:rPr>
          <w:rFonts w:ascii="Times New Roman" w:hAnsi="Times New Roman" w:cs="Times New Roman"/>
          <w:sz w:val="24"/>
          <w:szCs w:val="24"/>
        </w:rPr>
        <w:t xml:space="preserve"> фазе [17-24]. Экспериментально стабилизация </w:t>
      </w:r>
      <w:r w:rsidRPr="00223F13">
        <w:rPr>
          <w:rFonts w:ascii="Times New Roman" w:hAnsi="Times New Roman" w:cs="Times New Roman"/>
          <w:sz w:val="24"/>
          <w:szCs w:val="24"/>
          <w:lang w:val="en-US"/>
        </w:rPr>
        <w:t>ZB</w:t>
      </w:r>
      <w:r w:rsidRPr="00223F13">
        <w:rPr>
          <w:rFonts w:ascii="Times New Roman" w:hAnsi="Times New Roman" w:cs="Times New Roman"/>
          <w:sz w:val="24"/>
          <w:szCs w:val="24"/>
        </w:rPr>
        <w:t xml:space="preserve"> фазы возможна при эпитаксиальном выращивании на подложках близких по структуре [25]. Отсюда, рост фаз</w:t>
      </w:r>
      <w:r>
        <w:rPr>
          <w:rFonts w:ascii="Times New Roman" w:hAnsi="Times New Roman" w:cs="Times New Roman"/>
          <w:sz w:val="24"/>
          <w:szCs w:val="24"/>
        </w:rPr>
        <w:t>ы</w:t>
      </w:r>
      <w:r w:rsidRPr="00223F13">
        <w:rPr>
          <w:rFonts w:ascii="Times New Roman" w:hAnsi="Times New Roman" w:cs="Times New Roman"/>
          <w:sz w:val="24"/>
          <w:szCs w:val="24"/>
        </w:rPr>
        <w:t xml:space="preserve">сфалерита при темплэйтном синтезе также связать со стабилизацией данной фазы в ГЦК структуре кремниевых наноканалов в трековом темплэйте. </w:t>
      </w:r>
    </w:p>
    <w:p w:rsidR="00E60EFE" w:rsidRPr="00223F13" w:rsidRDefault="00E60EFE" w:rsidP="00912CCF">
      <w:pPr>
        <w:spacing w:after="0" w:line="360" w:lineRule="auto"/>
        <w:ind w:firstLine="567"/>
        <w:jc w:val="both"/>
        <w:rPr>
          <w:rFonts w:ascii="Times New Roman" w:hAnsi="Times New Roman" w:cs="Times New Roman"/>
          <w:sz w:val="24"/>
          <w:szCs w:val="24"/>
        </w:rPr>
      </w:pPr>
      <w:r w:rsidRPr="00223F13">
        <w:rPr>
          <w:rFonts w:ascii="Times New Roman" w:hAnsi="Times New Roman" w:cs="Times New Roman"/>
          <w:sz w:val="24"/>
          <w:szCs w:val="24"/>
        </w:rPr>
        <w:t>Для определения электрических свойств массивов нанотрубок использовали источник тока HP 66312A (США) и мультиметр 34401А Agilent (США). Вольтамперные характеристики снимались с массива заполненных наноканалов, площадью0.3 см</w:t>
      </w:r>
      <w:r w:rsidRPr="00223F13">
        <w:rPr>
          <w:rFonts w:ascii="Times New Roman" w:hAnsi="Times New Roman" w:cs="Times New Roman"/>
          <w:sz w:val="24"/>
          <w:szCs w:val="24"/>
          <w:vertAlign w:val="superscript"/>
        </w:rPr>
        <w:t>2</w:t>
      </w:r>
      <w:r w:rsidRPr="00223F13">
        <w:rPr>
          <w:rFonts w:ascii="Times New Roman" w:hAnsi="Times New Roman" w:cs="Times New Roman"/>
          <w:sz w:val="24"/>
          <w:szCs w:val="24"/>
        </w:rPr>
        <w:t xml:space="preserve">. </w:t>
      </w:r>
      <w:r w:rsidRPr="00223F13">
        <w:rPr>
          <w:rFonts w:ascii="Times New Roman" w:hAnsi="Times New Roman" w:cs="Times New Roman"/>
          <w:sz w:val="24"/>
          <w:szCs w:val="24"/>
          <w:lang w:val="kk-KZ"/>
        </w:rPr>
        <w:t xml:space="preserve">Схема установки для измерения ВАХ выглядит следующим образом: между двумя металлическими пластинами помещали образец с осажденными нанотрубками, пластины перекрывают только ту часть, где есть наноканалы. Затем пластины подсоединяются к источнику тока с последовательным соединением мультиметра.Все </w:t>
      </w:r>
      <w:r w:rsidRPr="00223F13">
        <w:rPr>
          <w:rFonts w:ascii="Times New Roman" w:hAnsi="Times New Roman" w:cs="Times New Roman"/>
          <w:sz w:val="24"/>
          <w:szCs w:val="24"/>
        </w:rPr>
        <w:t>ВАХ</w:t>
      </w:r>
      <w:r w:rsidRPr="00223F13">
        <w:rPr>
          <w:rFonts w:ascii="Times New Roman" w:hAnsi="Times New Roman" w:cs="Times New Roman"/>
          <w:sz w:val="24"/>
          <w:szCs w:val="24"/>
          <w:lang w:val="kk-KZ"/>
        </w:rPr>
        <w:t xml:space="preserve"> были выполнены с помощью полиномиальной подгонки 2-го порядка.</w:t>
      </w:r>
    </w:p>
    <w:p w:rsidR="00E60EFE" w:rsidRPr="00223F13" w:rsidRDefault="00E60EFE" w:rsidP="00912CCF">
      <w:pPr>
        <w:spacing w:after="0" w:line="360" w:lineRule="auto"/>
        <w:ind w:firstLine="567"/>
        <w:jc w:val="both"/>
        <w:rPr>
          <w:rFonts w:ascii="Times New Roman" w:hAnsi="Times New Roman" w:cs="Times New Roman"/>
          <w:sz w:val="24"/>
          <w:szCs w:val="24"/>
        </w:rPr>
      </w:pPr>
      <w:r w:rsidRPr="00223F13">
        <w:rPr>
          <w:rFonts w:ascii="Times New Roman" w:hAnsi="Times New Roman" w:cs="Times New Roman"/>
          <w:sz w:val="24"/>
          <w:szCs w:val="24"/>
        </w:rPr>
        <w:t xml:space="preserve">Оксид цинка, когда он кристаллизуется в </w:t>
      </w:r>
      <w:r w:rsidRPr="00223F13">
        <w:rPr>
          <w:rFonts w:ascii="Times New Roman" w:hAnsi="Times New Roman" w:cs="Times New Roman"/>
          <w:sz w:val="24"/>
          <w:szCs w:val="24"/>
          <w:lang w:val="en-US"/>
        </w:rPr>
        <w:t>WS</w:t>
      </w:r>
      <w:r w:rsidRPr="00223F13">
        <w:rPr>
          <w:rFonts w:ascii="Times New Roman" w:hAnsi="Times New Roman" w:cs="Times New Roman"/>
          <w:sz w:val="24"/>
          <w:szCs w:val="24"/>
        </w:rPr>
        <w:t xml:space="preserve"> структуре, является прямозонным полупроводником с шириной запрещенной зоны </w:t>
      </w:r>
      <w:r w:rsidRPr="00223F13">
        <w:rPr>
          <w:rFonts w:ascii="Times New Roman" w:hAnsi="Times New Roman" w:cs="Times New Roman"/>
          <w:sz w:val="24"/>
          <w:szCs w:val="24"/>
          <w:lang w:val="en-US"/>
        </w:rPr>
        <w:t>E</w:t>
      </w:r>
      <w:r w:rsidRPr="00223F13">
        <w:rPr>
          <w:rFonts w:ascii="Times New Roman" w:hAnsi="Times New Roman" w:cs="Times New Roman"/>
          <w:sz w:val="24"/>
          <w:szCs w:val="24"/>
          <w:vertAlign w:val="subscript"/>
          <w:lang w:val="en-US"/>
        </w:rPr>
        <w:t>g</w:t>
      </w:r>
      <w:r w:rsidRPr="00223F13">
        <w:rPr>
          <w:rFonts w:ascii="Times New Roman" w:hAnsi="Times New Roman" w:cs="Times New Roman"/>
          <w:sz w:val="24"/>
          <w:szCs w:val="24"/>
        </w:rPr>
        <w:t xml:space="preserve">=3.37 эВ при температуре 300К (это экспериментальное значение), расчетные значения, обычно меньше экспериментальных [9]. В этом случае зонная структура </w:t>
      </w:r>
      <w:r w:rsidRPr="00223F13">
        <w:rPr>
          <w:rFonts w:ascii="Times New Roman" w:hAnsi="Times New Roman" w:cs="Times New Roman"/>
          <w:sz w:val="24"/>
          <w:szCs w:val="24"/>
          <w:lang w:val="en-US"/>
        </w:rPr>
        <w:t>ZnO</w:t>
      </w:r>
      <w:r w:rsidRPr="00223F13">
        <w:rPr>
          <w:rFonts w:ascii="Times New Roman" w:hAnsi="Times New Roman" w:cs="Times New Roman"/>
          <w:sz w:val="24"/>
          <w:szCs w:val="24"/>
        </w:rPr>
        <w:t xml:space="preserve"> достаточно хорошо изучена. Глубокие валентные уровни образованы </w:t>
      </w:r>
      <w:r w:rsidRPr="00223F13">
        <w:rPr>
          <w:rFonts w:ascii="Times New Roman" w:hAnsi="Times New Roman" w:cs="Times New Roman"/>
          <w:sz w:val="24"/>
          <w:szCs w:val="24"/>
          <w:lang w:val="en-US"/>
        </w:rPr>
        <w:t>Zn</w:t>
      </w:r>
      <w:r w:rsidRPr="00223F13">
        <w:rPr>
          <w:rFonts w:ascii="Times New Roman" w:hAnsi="Times New Roman" w:cs="Times New Roman"/>
          <w:sz w:val="24"/>
          <w:szCs w:val="24"/>
        </w:rPr>
        <w:t xml:space="preserve"> 3</w:t>
      </w:r>
      <w:r w:rsidRPr="00223F13">
        <w:rPr>
          <w:rFonts w:ascii="Times New Roman" w:hAnsi="Times New Roman" w:cs="Times New Roman"/>
          <w:sz w:val="24"/>
          <w:szCs w:val="24"/>
          <w:lang w:val="en-US"/>
        </w:rPr>
        <w:t>d</w:t>
      </w:r>
      <w:r w:rsidRPr="00223F13">
        <w:rPr>
          <w:rFonts w:ascii="Times New Roman" w:hAnsi="Times New Roman" w:cs="Times New Roman"/>
          <w:sz w:val="24"/>
          <w:szCs w:val="24"/>
        </w:rPr>
        <w:t xml:space="preserve"> орбиталями, а верхние уровни – </w:t>
      </w:r>
      <w:r w:rsidRPr="00223F13">
        <w:rPr>
          <w:rFonts w:ascii="Times New Roman" w:hAnsi="Times New Roman" w:cs="Times New Roman"/>
          <w:sz w:val="24"/>
          <w:szCs w:val="24"/>
          <w:lang w:val="en-US"/>
        </w:rPr>
        <w:t>O</w:t>
      </w:r>
      <w:r w:rsidRPr="00223F13">
        <w:rPr>
          <w:rFonts w:ascii="Times New Roman" w:hAnsi="Times New Roman" w:cs="Times New Roman"/>
          <w:sz w:val="24"/>
          <w:szCs w:val="24"/>
        </w:rPr>
        <w:t xml:space="preserve"> 2</w:t>
      </w:r>
      <w:r w:rsidRPr="00223F13">
        <w:rPr>
          <w:rFonts w:ascii="Times New Roman" w:hAnsi="Times New Roman" w:cs="Times New Roman"/>
          <w:sz w:val="24"/>
          <w:szCs w:val="24"/>
          <w:lang w:val="en-US"/>
        </w:rPr>
        <w:t>p</w:t>
      </w:r>
      <w:r w:rsidRPr="00223F13">
        <w:rPr>
          <w:rFonts w:ascii="Times New Roman" w:hAnsi="Times New Roman" w:cs="Times New Roman"/>
          <w:sz w:val="24"/>
          <w:szCs w:val="24"/>
        </w:rPr>
        <w:t xml:space="preserve"> орбиталями.  Взаимодействие </w:t>
      </w:r>
      <w:r w:rsidRPr="00223F13">
        <w:rPr>
          <w:rFonts w:ascii="Times New Roman" w:hAnsi="Times New Roman" w:cs="Times New Roman"/>
          <w:sz w:val="24"/>
          <w:szCs w:val="24"/>
          <w:lang w:val="en-US"/>
        </w:rPr>
        <w:t>Zn</w:t>
      </w:r>
      <w:r w:rsidRPr="00223F13">
        <w:rPr>
          <w:rFonts w:ascii="Times New Roman" w:hAnsi="Times New Roman" w:cs="Times New Roman"/>
          <w:sz w:val="24"/>
          <w:szCs w:val="24"/>
        </w:rPr>
        <w:t xml:space="preserve"> 4</w:t>
      </w:r>
      <w:r w:rsidRPr="00223F13">
        <w:rPr>
          <w:rFonts w:ascii="Times New Roman" w:hAnsi="Times New Roman" w:cs="Times New Roman"/>
          <w:sz w:val="24"/>
          <w:szCs w:val="24"/>
          <w:lang w:val="en-US"/>
        </w:rPr>
        <w:t>s</w:t>
      </w:r>
      <w:r w:rsidRPr="00223F13">
        <w:rPr>
          <w:rFonts w:ascii="Times New Roman" w:hAnsi="Times New Roman" w:cs="Times New Roman"/>
          <w:sz w:val="24"/>
          <w:szCs w:val="24"/>
        </w:rPr>
        <w:t xml:space="preserve"> – </w:t>
      </w:r>
      <w:r w:rsidRPr="00223F13">
        <w:rPr>
          <w:rFonts w:ascii="Times New Roman" w:hAnsi="Times New Roman" w:cs="Times New Roman"/>
          <w:sz w:val="24"/>
          <w:szCs w:val="24"/>
          <w:lang w:val="en-US"/>
        </w:rPr>
        <w:t>O</w:t>
      </w:r>
      <w:r w:rsidRPr="00223F13">
        <w:rPr>
          <w:rFonts w:ascii="Times New Roman" w:hAnsi="Times New Roman" w:cs="Times New Roman"/>
          <w:sz w:val="24"/>
          <w:szCs w:val="24"/>
        </w:rPr>
        <w:t>2</w:t>
      </w:r>
      <w:r w:rsidRPr="00223F13">
        <w:rPr>
          <w:rFonts w:ascii="Times New Roman" w:hAnsi="Times New Roman" w:cs="Times New Roman"/>
          <w:sz w:val="24"/>
          <w:szCs w:val="24"/>
          <w:lang w:val="en-US"/>
        </w:rPr>
        <w:t>pσ</w:t>
      </w:r>
      <w:r w:rsidRPr="00223F13">
        <w:rPr>
          <w:rFonts w:ascii="Times New Roman" w:hAnsi="Times New Roman" w:cs="Times New Roman"/>
          <w:sz w:val="24"/>
          <w:szCs w:val="24"/>
        </w:rPr>
        <w:t>* приводит к образованию низших уровней зоны проводимости [28].</w:t>
      </w:r>
    </w:p>
    <w:p w:rsidR="00E60EFE" w:rsidRPr="00223F13" w:rsidRDefault="00E60EFE" w:rsidP="00912C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212121"/>
          <w:sz w:val="24"/>
          <w:szCs w:val="24"/>
        </w:rPr>
      </w:pPr>
      <w:r w:rsidRPr="00223F13">
        <w:rPr>
          <w:rFonts w:ascii="Times New Roman" w:hAnsi="Times New Roman" w:cs="Times New Roman"/>
          <w:color w:val="212121"/>
          <w:sz w:val="24"/>
          <w:szCs w:val="24"/>
          <w:lang w:val="en-US"/>
        </w:rPr>
        <w:t>ZnOZB</w:t>
      </w:r>
      <w:r w:rsidRPr="00223F13">
        <w:rPr>
          <w:rFonts w:ascii="Times New Roman" w:hAnsi="Times New Roman" w:cs="Times New Roman"/>
          <w:color w:val="212121"/>
          <w:sz w:val="24"/>
          <w:szCs w:val="24"/>
        </w:rPr>
        <w:t xml:space="preserve">является прямозонным полупроводником с шириной запрещенной зоны </w:t>
      </w:r>
      <w:r w:rsidRPr="00223F13">
        <w:rPr>
          <w:rFonts w:ascii="Times New Roman" w:hAnsi="Times New Roman" w:cs="Times New Roman"/>
          <w:sz w:val="24"/>
          <w:szCs w:val="24"/>
          <w:lang w:val="en-US"/>
        </w:rPr>
        <w:t>E</w:t>
      </w:r>
      <w:r w:rsidRPr="00223F13">
        <w:rPr>
          <w:rFonts w:ascii="Times New Roman" w:hAnsi="Times New Roman" w:cs="Times New Roman"/>
          <w:sz w:val="24"/>
          <w:szCs w:val="24"/>
          <w:vertAlign w:val="subscript"/>
          <w:lang w:val="en-US"/>
        </w:rPr>
        <w:t>g</w:t>
      </w:r>
      <w:r>
        <w:rPr>
          <w:rFonts w:ascii="Times New Roman" w:hAnsi="Times New Roman" w:cs="Times New Roman"/>
          <w:sz w:val="24"/>
          <w:szCs w:val="24"/>
        </w:rPr>
        <w:t xml:space="preserve">=3.37 эВ, </w:t>
      </w:r>
      <w:r w:rsidRPr="00223F13">
        <w:rPr>
          <w:rFonts w:ascii="Times New Roman" w:hAnsi="Times New Roman" w:cs="Times New Roman"/>
          <w:sz w:val="24"/>
          <w:szCs w:val="24"/>
        </w:rPr>
        <w:t xml:space="preserve">как </w:t>
      </w:r>
      <w:r>
        <w:rPr>
          <w:rFonts w:ascii="Times New Roman" w:hAnsi="Times New Roman" w:cs="Times New Roman"/>
          <w:sz w:val="24"/>
          <w:szCs w:val="24"/>
        </w:rPr>
        <w:t xml:space="preserve">и </w:t>
      </w:r>
      <w:r w:rsidRPr="00223F13">
        <w:rPr>
          <w:rFonts w:ascii="Times New Roman" w:hAnsi="Times New Roman" w:cs="Times New Roman"/>
          <w:sz w:val="24"/>
          <w:szCs w:val="24"/>
          <w:lang w:val="en-US"/>
        </w:rPr>
        <w:t>ZnOWS</w:t>
      </w:r>
      <w:r w:rsidRPr="00223F13">
        <w:rPr>
          <w:rFonts w:ascii="Times New Roman" w:hAnsi="Times New Roman" w:cs="Times New Roman"/>
          <w:sz w:val="24"/>
          <w:szCs w:val="24"/>
        </w:rPr>
        <w:t xml:space="preserve">.Отсюда следует ожидать у </w:t>
      </w:r>
      <w:r w:rsidRPr="00223F13">
        <w:rPr>
          <w:rFonts w:ascii="Times New Roman" w:hAnsi="Times New Roman" w:cs="Times New Roman"/>
          <w:sz w:val="24"/>
          <w:szCs w:val="24"/>
          <w:lang w:val="en-US"/>
        </w:rPr>
        <w:t>ZnOZB</w:t>
      </w:r>
      <w:r w:rsidRPr="00223F13">
        <w:rPr>
          <w:rFonts w:ascii="Times New Roman" w:hAnsi="Times New Roman" w:cs="Times New Roman"/>
          <w:sz w:val="24"/>
          <w:szCs w:val="24"/>
        </w:rPr>
        <w:t xml:space="preserve"> проводимость </w:t>
      </w:r>
      <w:r w:rsidRPr="00223F13">
        <w:rPr>
          <w:rFonts w:ascii="Times New Roman" w:hAnsi="Times New Roman" w:cs="Times New Roman"/>
          <w:sz w:val="24"/>
          <w:szCs w:val="24"/>
          <w:lang w:val="en-US"/>
        </w:rPr>
        <w:t>n</w:t>
      </w:r>
      <w:r w:rsidRPr="00223F13">
        <w:rPr>
          <w:rFonts w:ascii="Times New Roman" w:hAnsi="Times New Roman" w:cs="Times New Roman"/>
          <w:sz w:val="24"/>
          <w:szCs w:val="24"/>
        </w:rPr>
        <w:t>-типа.</w:t>
      </w:r>
    </w:p>
    <w:p w:rsidR="00E60EFE" w:rsidRPr="00223F13" w:rsidRDefault="00E60EFE" w:rsidP="00912CCF">
      <w:pPr>
        <w:spacing w:after="0" w:line="360" w:lineRule="auto"/>
        <w:ind w:firstLine="567"/>
        <w:jc w:val="both"/>
        <w:rPr>
          <w:rFonts w:ascii="Times New Roman" w:hAnsi="Times New Roman" w:cs="Times New Roman"/>
          <w:color w:val="000000"/>
          <w:sz w:val="24"/>
          <w:szCs w:val="24"/>
          <w:shd w:val="clear" w:color="auto" w:fill="FFFFFF"/>
        </w:rPr>
      </w:pPr>
      <w:r w:rsidRPr="00223F13">
        <w:rPr>
          <w:rFonts w:ascii="Times New Roman" w:hAnsi="Times New Roman" w:cs="Times New Roman"/>
          <w:color w:val="000000"/>
          <w:sz w:val="24"/>
          <w:szCs w:val="24"/>
          <w:shd w:val="clear" w:color="auto" w:fill="FFFFFF"/>
        </w:rPr>
        <w:t xml:space="preserve">На рисунке 10 приведена вольтамперная характеристика образцов до и после осаждения. До осаждения в прямом направлении проводимость отсутствует, в обратном направлении наблюдается увеличение тока с увеличением напряжения между электродами до значения 0,02 мкА. Этот ток обусловлен </w:t>
      </w:r>
      <w:r w:rsidRPr="00223F13">
        <w:rPr>
          <w:rFonts w:ascii="Times New Roman" w:hAnsi="Times New Roman" w:cs="Times New Roman"/>
          <w:color w:val="000000"/>
          <w:sz w:val="24"/>
          <w:szCs w:val="24"/>
          <w:shd w:val="clear" w:color="auto" w:fill="FFFFFF"/>
          <w:lang w:val="en-US"/>
        </w:rPr>
        <w:t>p</w:t>
      </w:r>
      <w:r w:rsidRPr="00223F13">
        <w:rPr>
          <w:rFonts w:ascii="Times New Roman" w:hAnsi="Times New Roman" w:cs="Times New Roman"/>
          <w:color w:val="000000"/>
          <w:sz w:val="24"/>
          <w:szCs w:val="24"/>
          <w:shd w:val="clear" w:color="auto" w:fill="FFFFFF"/>
        </w:rPr>
        <w:t xml:space="preserve">-носителями. Для образцов с осажденными нанокристаллами </w:t>
      </w:r>
      <w:r w:rsidRPr="00223F13">
        <w:rPr>
          <w:rFonts w:ascii="Times New Roman" w:hAnsi="Times New Roman" w:cs="Times New Roman"/>
          <w:color w:val="000000"/>
          <w:sz w:val="24"/>
          <w:szCs w:val="24"/>
          <w:shd w:val="clear" w:color="auto" w:fill="FFFFFF"/>
          <w:lang w:val="en-US"/>
        </w:rPr>
        <w:t>ZnOZB</w:t>
      </w:r>
      <w:r w:rsidRPr="00223F13">
        <w:rPr>
          <w:rFonts w:ascii="Times New Roman" w:hAnsi="Times New Roman" w:cs="Times New Roman"/>
          <w:color w:val="000000"/>
          <w:sz w:val="24"/>
          <w:szCs w:val="24"/>
          <w:shd w:val="clear" w:color="auto" w:fill="FFFFFF"/>
        </w:rPr>
        <w:t xml:space="preserve"> вольтамперная характеристика носит диодный характер Прямой ток обусловлен электронами, поскольку мы имеем каналы в </w:t>
      </w:r>
      <w:r w:rsidRPr="00223F13">
        <w:rPr>
          <w:rFonts w:ascii="Times New Roman" w:hAnsi="Times New Roman" w:cs="Times New Roman"/>
          <w:color w:val="000000"/>
          <w:sz w:val="24"/>
          <w:szCs w:val="24"/>
          <w:shd w:val="clear" w:color="auto" w:fill="FFFFFF"/>
          <w:lang w:val="en-US"/>
        </w:rPr>
        <w:t>n</w:t>
      </w:r>
      <w:r w:rsidRPr="00223F13">
        <w:rPr>
          <w:rFonts w:ascii="Times New Roman" w:hAnsi="Times New Roman" w:cs="Times New Roman"/>
          <w:color w:val="000000"/>
          <w:sz w:val="24"/>
          <w:szCs w:val="24"/>
          <w:shd w:val="clear" w:color="auto" w:fill="FFFFFF"/>
        </w:rPr>
        <w:t xml:space="preserve">-типа </w:t>
      </w:r>
      <w:r w:rsidRPr="00223F13">
        <w:rPr>
          <w:rFonts w:ascii="Times New Roman" w:hAnsi="Times New Roman" w:cs="Times New Roman"/>
          <w:color w:val="000000"/>
          <w:sz w:val="24"/>
          <w:szCs w:val="24"/>
          <w:shd w:val="clear" w:color="auto" w:fill="FFFFFF"/>
          <w:lang w:val="en-US"/>
        </w:rPr>
        <w:t>Si</w:t>
      </w:r>
      <w:r w:rsidRPr="00223F13">
        <w:rPr>
          <w:rFonts w:ascii="Times New Roman" w:hAnsi="Times New Roman" w:cs="Times New Roman"/>
          <w:color w:val="000000"/>
          <w:sz w:val="24"/>
          <w:szCs w:val="24"/>
          <w:shd w:val="clear" w:color="auto" w:fill="FFFFFF"/>
        </w:rPr>
        <w:t xml:space="preserve">-подложке в которых сформировались </w:t>
      </w:r>
      <w:r w:rsidRPr="00223F13">
        <w:rPr>
          <w:rFonts w:ascii="Times New Roman" w:hAnsi="Times New Roman" w:cs="Times New Roman"/>
          <w:color w:val="000000"/>
          <w:sz w:val="24"/>
          <w:szCs w:val="24"/>
          <w:shd w:val="clear" w:color="auto" w:fill="FFFFFF"/>
          <w:lang w:val="en-US"/>
        </w:rPr>
        <w:t>ZnOZB</w:t>
      </w:r>
      <w:r w:rsidRPr="00223F13">
        <w:rPr>
          <w:rFonts w:ascii="Times New Roman" w:hAnsi="Times New Roman" w:cs="Times New Roman"/>
          <w:color w:val="000000"/>
          <w:sz w:val="24"/>
          <w:szCs w:val="24"/>
          <w:shd w:val="clear" w:color="auto" w:fill="FFFFFF"/>
        </w:rPr>
        <w:t xml:space="preserve"> также </w:t>
      </w:r>
      <w:r w:rsidRPr="00223F13">
        <w:rPr>
          <w:rFonts w:ascii="Times New Roman" w:hAnsi="Times New Roman" w:cs="Times New Roman"/>
          <w:color w:val="000000"/>
          <w:sz w:val="24"/>
          <w:szCs w:val="24"/>
          <w:shd w:val="clear" w:color="auto" w:fill="FFFFFF"/>
          <w:lang w:val="en-US"/>
        </w:rPr>
        <w:t>n</w:t>
      </w:r>
      <w:r w:rsidRPr="00223F13">
        <w:rPr>
          <w:rFonts w:ascii="Times New Roman" w:hAnsi="Times New Roman" w:cs="Times New Roman"/>
          <w:color w:val="000000"/>
          <w:sz w:val="24"/>
          <w:szCs w:val="24"/>
          <w:shd w:val="clear" w:color="auto" w:fill="FFFFFF"/>
        </w:rPr>
        <w:t xml:space="preserve">-типа проводимости. Обратный ток превышает для исходного образца в 1,75 раза, причем это увеличение скорее всего связано с увеличением числа носителей </w:t>
      </w:r>
      <w:r w:rsidRPr="00223F13">
        <w:rPr>
          <w:rFonts w:ascii="Times New Roman" w:hAnsi="Times New Roman" w:cs="Times New Roman"/>
          <w:color w:val="000000"/>
          <w:sz w:val="24"/>
          <w:szCs w:val="24"/>
          <w:shd w:val="clear" w:color="auto" w:fill="FFFFFF"/>
          <w:lang w:val="en-US"/>
        </w:rPr>
        <w:t>p</w:t>
      </w:r>
      <w:r w:rsidRPr="00223F13">
        <w:rPr>
          <w:rFonts w:ascii="Times New Roman" w:hAnsi="Times New Roman" w:cs="Times New Roman"/>
          <w:color w:val="000000"/>
          <w:sz w:val="24"/>
          <w:szCs w:val="24"/>
          <w:shd w:val="clear" w:color="auto" w:fill="FFFFFF"/>
        </w:rPr>
        <w:t>-типа по сравнению с неосажденным, исходным образцом.</w:t>
      </w:r>
    </w:p>
    <w:p w:rsidR="00E60EFE" w:rsidRPr="00223F13" w:rsidRDefault="00E60EFE" w:rsidP="00912CCF">
      <w:pPr>
        <w:spacing w:after="0" w:line="360" w:lineRule="auto"/>
        <w:ind w:firstLine="567"/>
        <w:jc w:val="both"/>
        <w:rPr>
          <w:rFonts w:ascii="Times New Roman" w:hAnsi="Times New Roman" w:cs="Times New Roman"/>
          <w:color w:val="000000"/>
          <w:sz w:val="24"/>
          <w:szCs w:val="24"/>
          <w:shd w:val="clear" w:color="auto" w:fill="FFFFFF"/>
        </w:rPr>
      </w:pPr>
    </w:p>
    <w:p w:rsidR="003618E8" w:rsidRPr="007379B7" w:rsidRDefault="00E60EFE" w:rsidP="00125676">
      <w:pPr>
        <w:spacing w:after="0" w:line="360" w:lineRule="auto"/>
        <w:jc w:val="center"/>
        <w:rPr>
          <w:rFonts w:ascii="Times New Roman" w:hAnsi="Times New Roman" w:cs="Times New Roman"/>
          <w:b/>
          <w:sz w:val="24"/>
          <w:szCs w:val="24"/>
        </w:rPr>
      </w:pPr>
      <w:r w:rsidRPr="00E60EFE">
        <w:rPr>
          <w:rFonts w:ascii="Times New Roman" w:hAnsi="Times New Roman" w:cs="Times New Roman"/>
          <w:b/>
          <w:noProof/>
          <w:sz w:val="24"/>
          <w:szCs w:val="24"/>
        </w:rPr>
        <w:drawing>
          <wp:inline distT="0" distB="0" distL="0" distR="0">
            <wp:extent cx="4559582" cy="2520461"/>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727796" cy="2613447"/>
                    </a:xfrm>
                    <a:prstGeom prst="rect">
                      <a:avLst/>
                    </a:prstGeom>
                    <a:noFill/>
                    <a:ln w="9525">
                      <a:noFill/>
                      <a:miter lim="800000"/>
                      <a:headEnd/>
                      <a:tailEnd/>
                    </a:ln>
                  </pic:spPr>
                </pic:pic>
              </a:graphicData>
            </a:graphic>
          </wp:inline>
        </w:drawing>
      </w:r>
    </w:p>
    <w:p w:rsidR="003618E8" w:rsidRPr="000F3431" w:rsidRDefault="009775C3" w:rsidP="009775C3">
      <w:pPr>
        <w:spacing w:after="0" w:line="360" w:lineRule="auto"/>
        <w:jc w:val="center"/>
        <w:rPr>
          <w:rFonts w:ascii="Times New Roman" w:hAnsi="Times New Roman" w:cs="Times New Roman"/>
          <w:sz w:val="24"/>
          <w:szCs w:val="24"/>
        </w:rPr>
      </w:pPr>
      <w:r w:rsidRPr="004E60C4">
        <w:rPr>
          <w:rFonts w:ascii="Times New Roman" w:hAnsi="Times New Roman" w:cs="Times New Roman"/>
          <w:sz w:val="24"/>
          <w:szCs w:val="24"/>
        </w:rPr>
        <w:t xml:space="preserve">Рисунок 10 – </w:t>
      </w:r>
      <w:r w:rsidR="00F9579E" w:rsidRPr="004E60C4">
        <w:rPr>
          <w:rFonts w:ascii="Times New Roman" w:hAnsi="Times New Roman" w:cs="Times New Roman"/>
          <w:sz w:val="24"/>
          <w:szCs w:val="24"/>
        </w:rPr>
        <w:t>Вольтамперная</w:t>
      </w:r>
      <w:r w:rsidR="00E60EFE" w:rsidRPr="004E60C4">
        <w:rPr>
          <w:rFonts w:ascii="Times New Roman" w:hAnsi="Times New Roman" w:cs="Times New Roman"/>
          <w:sz w:val="24"/>
          <w:szCs w:val="24"/>
        </w:rPr>
        <w:t xml:space="preserve"> характеристика </w:t>
      </w:r>
      <w:r w:rsidR="00E60EFE" w:rsidRPr="004E60C4">
        <w:rPr>
          <w:rFonts w:ascii="Times New Roman" w:hAnsi="Times New Roman" w:cs="Times New Roman"/>
          <w:sz w:val="24"/>
          <w:szCs w:val="24"/>
          <w:lang w:val="en-US"/>
        </w:rPr>
        <w:t>ZnOZB</w:t>
      </w:r>
      <w:r w:rsidR="00E60EFE" w:rsidRPr="004E60C4">
        <w:rPr>
          <w:rFonts w:ascii="Times New Roman" w:hAnsi="Times New Roman" w:cs="Times New Roman"/>
          <w:sz w:val="24"/>
          <w:szCs w:val="24"/>
        </w:rPr>
        <w:t xml:space="preserve">. Сплошная кривая  – начальное(до осаждения), пунктирная – после осаждения </w:t>
      </w:r>
      <w:r w:rsidR="00E60EFE" w:rsidRPr="004E60C4">
        <w:rPr>
          <w:rFonts w:ascii="Times New Roman" w:hAnsi="Times New Roman" w:cs="Times New Roman"/>
          <w:sz w:val="24"/>
          <w:szCs w:val="24"/>
          <w:lang w:val="en-US"/>
        </w:rPr>
        <w:t>ZnO</w:t>
      </w:r>
    </w:p>
    <w:p w:rsidR="003618E8" w:rsidRDefault="003618E8" w:rsidP="00125676">
      <w:pPr>
        <w:spacing w:after="0" w:line="360" w:lineRule="auto"/>
        <w:ind w:firstLine="426"/>
        <w:jc w:val="both"/>
        <w:rPr>
          <w:rFonts w:ascii="Times New Roman" w:hAnsi="Times New Roman"/>
          <w:sz w:val="24"/>
          <w:szCs w:val="24"/>
        </w:rPr>
      </w:pPr>
    </w:p>
    <w:p w:rsidR="00E60EFE" w:rsidRDefault="00E60EFE" w:rsidP="00E60EFE">
      <w:pPr>
        <w:spacing w:after="0" w:line="360" w:lineRule="auto"/>
        <w:ind w:firstLine="567"/>
        <w:jc w:val="both"/>
        <w:rPr>
          <w:rFonts w:ascii="Times New Roman" w:hAnsi="Times New Roman"/>
          <w:sz w:val="24"/>
          <w:szCs w:val="24"/>
        </w:rPr>
      </w:pPr>
      <w:r>
        <w:rPr>
          <w:rFonts w:ascii="Times New Roman" w:hAnsi="Times New Roman"/>
          <w:sz w:val="24"/>
          <w:szCs w:val="24"/>
        </w:rPr>
        <w:t xml:space="preserve">Из ВАХ получили, что </w:t>
      </w:r>
      <w:r w:rsidRPr="00B44ED2">
        <w:rPr>
          <w:rFonts w:ascii="Times New Roman" w:hAnsi="Times New Roman"/>
          <w:sz w:val="24"/>
          <w:szCs w:val="24"/>
        </w:rPr>
        <w:t>дифференциальное сопротивлени</w:t>
      </w:r>
      <w:r>
        <w:rPr>
          <w:rFonts w:ascii="Times New Roman" w:hAnsi="Times New Roman"/>
          <w:sz w:val="24"/>
          <w:szCs w:val="24"/>
        </w:rPr>
        <w:t>е при прямом напряжении R=ΔU/ΔI≈</w:t>
      </w:r>
      <w:r w:rsidRPr="00B44ED2">
        <w:rPr>
          <w:rFonts w:ascii="Times New Roman" w:hAnsi="Times New Roman"/>
          <w:sz w:val="24"/>
          <w:szCs w:val="24"/>
        </w:rPr>
        <w:t>1V/300 мА=</w:t>
      </w:r>
      <w:r>
        <w:rPr>
          <w:rFonts w:ascii="Times New Roman" w:hAnsi="Times New Roman"/>
          <w:sz w:val="24"/>
          <w:szCs w:val="24"/>
        </w:rPr>
        <w:t>3.3 Ом.</w:t>
      </w:r>
      <w:r w:rsidRPr="00B44ED2">
        <w:rPr>
          <w:rFonts w:ascii="Times New Roman" w:hAnsi="Times New Roman"/>
          <w:sz w:val="24"/>
          <w:szCs w:val="24"/>
        </w:rPr>
        <w:t xml:space="preserve"> Такая конструкция потенциально может применяться в устройствах, где обратный ток недопустим или должен быть незначительным.</w:t>
      </w:r>
    </w:p>
    <w:p w:rsidR="00E60EFE" w:rsidRPr="004A6369" w:rsidRDefault="00E60EFE" w:rsidP="00E60EFE">
      <w:pPr>
        <w:spacing w:after="0" w:line="360" w:lineRule="auto"/>
        <w:ind w:firstLine="567"/>
        <w:jc w:val="both"/>
        <w:rPr>
          <w:rFonts w:ascii="Times New Roman" w:hAnsi="Times New Roman"/>
          <w:sz w:val="24"/>
          <w:szCs w:val="24"/>
        </w:rPr>
      </w:pPr>
      <w:r w:rsidRPr="00265AE7">
        <w:rPr>
          <w:rFonts w:ascii="Times New Roman" w:hAnsi="Times New Roman" w:cs="Times New Roman"/>
          <w:sz w:val="24"/>
          <w:szCs w:val="24"/>
        </w:rPr>
        <w:t xml:space="preserve">Одной из важных особенностей, широко используемых для изучения оптических свойств оксида цинка, является </w:t>
      </w:r>
      <w:r w:rsidRPr="00E60EFE">
        <w:rPr>
          <w:rFonts w:ascii="Times New Roman" w:hAnsi="Times New Roman" w:cs="Times New Roman"/>
          <w:sz w:val="24"/>
          <w:szCs w:val="24"/>
        </w:rPr>
        <w:t>фотолюминесценция (ФЛ).</w:t>
      </w:r>
      <w:r w:rsidRPr="00265AE7">
        <w:rPr>
          <w:rFonts w:ascii="Times New Roman" w:hAnsi="Times New Roman" w:cs="Times New Roman"/>
          <w:sz w:val="24"/>
          <w:szCs w:val="24"/>
        </w:rPr>
        <w:t xml:space="preserve"> Дифференциальный спектр люминесценции образца ZnO ZB/SiO</w:t>
      </w:r>
      <w:r w:rsidRPr="00EE7B96">
        <w:rPr>
          <w:rFonts w:ascii="Times New Roman" w:hAnsi="Times New Roman" w:cs="Times New Roman"/>
          <w:sz w:val="24"/>
          <w:szCs w:val="24"/>
          <w:vertAlign w:val="subscript"/>
        </w:rPr>
        <w:t>2</w:t>
      </w:r>
      <w:r w:rsidRPr="00265AE7">
        <w:rPr>
          <w:rFonts w:ascii="Times New Roman" w:hAnsi="Times New Roman" w:cs="Times New Roman"/>
          <w:sz w:val="24"/>
          <w:szCs w:val="24"/>
        </w:rPr>
        <w:t>/SiO</w:t>
      </w:r>
      <w:r w:rsidRPr="00EE7B96">
        <w:rPr>
          <w:rFonts w:ascii="Times New Roman" w:hAnsi="Times New Roman" w:cs="Times New Roman"/>
          <w:sz w:val="24"/>
          <w:szCs w:val="24"/>
          <w:vertAlign w:val="subscript"/>
        </w:rPr>
        <w:t>2</w:t>
      </w:r>
      <w:r w:rsidRPr="00265AE7">
        <w:rPr>
          <w:rFonts w:ascii="Times New Roman" w:hAnsi="Times New Roman" w:cs="Times New Roman"/>
          <w:sz w:val="24"/>
          <w:szCs w:val="24"/>
        </w:rPr>
        <w:t>/Si по</w:t>
      </w:r>
      <w:r>
        <w:rPr>
          <w:rFonts w:ascii="Times New Roman" w:hAnsi="Times New Roman" w:cs="Times New Roman"/>
          <w:sz w:val="24"/>
          <w:szCs w:val="24"/>
        </w:rPr>
        <w:t>казан на рисунке11</w:t>
      </w:r>
      <w:r w:rsidRPr="00265AE7">
        <w:rPr>
          <w:rFonts w:ascii="Times New Roman" w:hAnsi="Times New Roman" w:cs="Times New Roman"/>
          <w:sz w:val="24"/>
          <w:szCs w:val="24"/>
        </w:rPr>
        <w:t>a.</w:t>
      </w:r>
    </w:p>
    <w:p w:rsidR="003618E8" w:rsidRPr="00265AE7" w:rsidRDefault="003618E8" w:rsidP="00125676">
      <w:pPr>
        <w:spacing w:after="0" w:line="360" w:lineRule="auto"/>
        <w:jc w:val="both"/>
        <w:rPr>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765"/>
      </w:tblGrid>
      <w:tr w:rsidR="003618E8" w:rsidTr="00912CCF">
        <w:tc>
          <w:tcPr>
            <w:tcW w:w="4928" w:type="dxa"/>
          </w:tcPr>
          <w:p w:rsidR="003618E8" w:rsidRDefault="003618E8" w:rsidP="00125676">
            <w:pPr>
              <w:spacing w:line="360" w:lineRule="auto"/>
              <w:jc w:val="center"/>
              <w:rPr>
                <w:sz w:val="24"/>
                <w:szCs w:val="24"/>
                <w:lang w:val="en-US"/>
              </w:rPr>
            </w:pPr>
            <w:r>
              <w:rPr>
                <w:noProof/>
              </w:rPr>
              <w:drawing>
                <wp:inline distT="0" distB="0" distL="0" distR="0">
                  <wp:extent cx="3012864" cy="2778369"/>
                  <wp:effectExtent l="19050" t="0" r="0" b="0"/>
                  <wp:docPr id="976" name="Рисунок 976" descr="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6005" cy="2818152"/>
                          </a:xfrm>
                          <a:prstGeom prst="rect">
                            <a:avLst/>
                          </a:prstGeom>
                          <a:noFill/>
                          <a:ln>
                            <a:noFill/>
                          </a:ln>
                        </pic:spPr>
                      </pic:pic>
                    </a:graphicData>
                  </a:graphic>
                </wp:inline>
              </w:drawing>
            </w:r>
          </w:p>
        </w:tc>
        <w:tc>
          <w:tcPr>
            <w:tcW w:w="4765" w:type="dxa"/>
          </w:tcPr>
          <w:p w:rsidR="003618E8" w:rsidRDefault="003618E8" w:rsidP="00125676">
            <w:pPr>
              <w:spacing w:line="360" w:lineRule="auto"/>
              <w:jc w:val="center"/>
              <w:rPr>
                <w:sz w:val="24"/>
                <w:szCs w:val="24"/>
                <w:lang w:val="en-US"/>
              </w:rPr>
            </w:pPr>
            <w:r>
              <w:rPr>
                <w:noProof/>
              </w:rPr>
              <w:drawing>
                <wp:inline distT="0" distB="0" distL="0" distR="0">
                  <wp:extent cx="2832460" cy="2684585"/>
                  <wp:effectExtent l="19050" t="0" r="5990" b="0"/>
                  <wp:docPr id="977" name="Рисунок 977" descr="Gra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161" cy="2682406"/>
                          </a:xfrm>
                          <a:prstGeom prst="rect">
                            <a:avLst/>
                          </a:prstGeom>
                          <a:noFill/>
                          <a:ln>
                            <a:noFill/>
                          </a:ln>
                        </pic:spPr>
                      </pic:pic>
                    </a:graphicData>
                  </a:graphic>
                </wp:inline>
              </w:drawing>
            </w:r>
          </w:p>
        </w:tc>
      </w:tr>
      <w:tr w:rsidR="003618E8" w:rsidTr="00912CCF">
        <w:tc>
          <w:tcPr>
            <w:tcW w:w="4928" w:type="dxa"/>
          </w:tcPr>
          <w:p w:rsidR="003618E8" w:rsidRPr="00FE74F1" w:rsidRDefault="003618E8" w:rsidP="00125676">
            <w:pPr>
              <w:spacing w:line="360" w:lineRule="auto"/>
              <w:jc w:val="center"/>
              <w:rPr>
                <w:sz w:val="24"/>
                <w:szCs w:val="24"/>
              </w:rPr>
            </w:pPr>
            <w:r>
              <w:rPr>
                <w:sz w:val="24"/>
                <w:szCs w:val="24"/>
                <w:lang w:val="en-US"/>
              </w:rPr>
              <w:t>a</w:t>
            </w:r>
            <w:r w:rsidR="00FE74F1">
              <w:rPr>
                <w:sz w:val="24"/>
                <w:szCs w:val="24"/>
              </w:rPr>
              <w:t>)</w:t>
            </w:r>
          </w:p>
        </w:tc>
        <w:tc>
          <w:tcPr>
            <w:tcW w:w="4765" w:type="dxa"/>
          </w:tcPr>
          <w:p w:rsidR="003618E8" w:rsidRPr="00E60EFE" w:rsidRDefault="00FE74F1" w:rsidP="00125676">
            <w:pPr>
              <w:spacing w:line="360" w:lineRule="auto"/>
              <w:jc w:val="center"/>
              <w:rPr>
                <w:sz w:val="24"/>
                <w:szCs w:val="24"/>
              </w:rPr>
            </w:pPr>
            <w:r>
              <w:rPr>
                <w:sz w:val="24"/>
                <w:szCs w:val="24"/>
              </w:rPr>
              <w:t>б)</w:t>
            </w:r>
          </w:p>
        </w:tc>
      </w:tr>
      <w:tr w:rsidR="003618E8" w:rsidRPr="00932EC8" w:rsidTr="00912CCF">
        <w:tc>
          <w:tcPr>
            <w:tcW w:w="9693" w:type="dxa"/>
            <w:gridSpan w:val="2"/>
          </w:tcPr>
          <w:p w:rsidR="003618E8" w:rsidRPr="00932EC8" w:rsidRDefault="004A6369" w:rsidP="00E60EFE">
            <w:pPr>
              <w:spacing w:line="360" w:lineRule="auto"/>
              <w:jc w:val="center"/>
              <w:rPr>
                <w:rFonts w:ascii="Times New Roman" w:hAnsi="Times New Roman" w:cs="Times New Roman"/>
                <w:sz w:val="24"/>
                <w:szCs w:val="24"/>
              </w:rPr>
            </w:pPr>
            <w:r w:rsidRPr="00932EC8">
              <w:rPr>
                <w:rFonts w:ascii="Times New Roman" w:hAnsi="Times New Roman" w:cs="Times New Roman"/>
                <w:sz w:val="24"/>
                <w:szCs w:val="24"/>
              </w:rPr>
              <w:t xml:space="preserve">Рисунок 11– </w:t>
            </w:r>
            <w:r w:rsidR="003618E8" w:rsidRPr="00932EC8">
              <w:rPr>
                <w:rFonts w:ascii="Times New Roman" w:hAnsi="Times New Roman" w:cs="Times New Roman"/>
                <w:sz w:val="24"/>
                <w:szCs w:val="24"/>
              </w:rPr>
              <w:t xml:space="preserve">Люминесценция </w:t>
            </w:r>
            <w:r w:rsidR="003618E8" w:rsidRPr="00932EC8">
              <w:rPr>
                <w:rFonts w:ascii="Times New Roman" w:hAnsi="Times New Roman" w:cs="Times New Roman"/>
                <w:sz w:val="24"/>
                <w:szCs w:val="24"/>
                <w:lang w:val="en-US"/>
              </w:rPr>
              <w:t>Zn</w:t>
            </w:r>
            <w:r w:rsidR="003618E8" w:rsidRPr="00932EC8">
              <w:rPr>
                <w:rFonts w:ascii="Times New Roman" w:hAnsi="Times New Roman" w:cs="Times New Roman"/>
                <w:sz w:val="24"/>
                <w:szCs w:val="24"/>
              </w:rPr>
              <w:t>/</w:t>
            </w:r>
            <w:r w:rsidR="003618E8" w:rsidRPr="00932EC8">
              <w:rPr>
                <w:rFonts w:ascii="Times New Roman" w:hAnsi="Times New Roman" w:cs="Times New Roman"/>
                <w:sz w:val="24"/>
                <w:szCs w:val="24"/>
                <w:lang w:val="en-US"/>
              </w:rPr>
              <w:t>SiO</w:t>
            </w:r>
            <w:r w:rsidR="003618E8" w:rsidRPr="00932EC8">
              <w:rPr>
                <w:rFonts w:ascii="Times New Roman" w:hAnsi="Times New Roman" w:cs="Times New Roman"/>
                <w:sz w:val="24"/>
                <w:szCs w:val="24"/>
                <w:vertAlign w:val="subscript"/>
              </w:rPr>
              <w:t>2</w:t>
            </w:r>
            <w:r w:rsidR="003618E8" w:rsidRPr="00932EC8">
              <w:rPr>
                <w:rFonts w:ascii="Times New Roman" w:hAnsi="Times New Roman" w:cs="Times New Roman"/>
                <w:sz w:val="24"/>
                <w:szCs w:val="24"/>
              </w:rPr>
              <w:t>/</w:t>
            </w:r>
            <w:r w:rsidR="003618E8" w:rsidRPr="00932EC8">
              <w:rPr>
                <w:rFonts w:ascii="Times New Roman" w:hAnsi="Times New Roman" w:cs="Times New Roman"/>
                <w:sz w:val="24"/>
                <w:szCs w:val="24"/>
                <w:lang w:val="en-US"/>
              </w:rPr>
              <w:t>Si</w:t>
            </w:r>
            <w:r w:rsidR="00932EC8" w:rsidRPr="00932EC8">
              <w:rPr>
                <w:rFonts w:ascii="Times New Roman" w:hAnsi="Times New Roman" w:cs="Times New Roman"/>
                <w:bCs/>
                <w:sz w:val="24"/>
                <w:szCs w:val="24"/>
              </w:rPr>
              <w:t xml:space="preserve">после ЭХО </w:t>
            </w:r>
            <w:r w:rsidR="003618E8" w:rsidRPr="00932EC8">
              <w:rPr>
                <w:rFonts w:ascii="Times New Roman" w:hAnsi="Times New Roman" w:cs="Times New Roman"/>
                <w:bCs/>
                <w:sz w:val="24"/>
                <w:szCs w:val="24"/>
              </w:rPr>
              <w:t xml:space="preserve"> в течение </w:t>
            </w:r>
            <w:r w:rsidR="00E60EFE" w:rsidRPr="00932EC8">
              <w:rPr>
                <w:rFonts w:ascii="Times New Roman" w:hAnsi="Times New Roman" w:cs="Times New Roman"/>
                <w:bCs/>
                <w:sz w:val="24"/>
                <w:szCs w:val="24"/>
              </w:rPr>
              <w:t>1</w:t>
            </w:r>
            <w:r w:rsidR="003618E8" w:rsidRPr="00932EC8">
              <w:rPr>
                <w:rFonts w:ascii="Times New Roman" w:hAnsi="Times New Roman" w:cs="Times New Roman"/>
                <w:bCs/>
                <w:sz w:val="24"/>
                <w:szCs w:val="24"/>
              </w:rPr>
              <w:t xml:space="preserve">0 </w:t>
            </w:r>
            <w:r w:rsidR="00932EC8" w:rsidRPr="00932EC8">
              <w:rPr>
                <w:rFonts w:ascii="Times New Roman" w:hAnsi="Times New Roman" w:cs="Times New Roman"/>
                <w:bCs/>
                <w:sz w:val="24"/>
                <w:szCs w:val="24"/>
              </w:rPr>
              <w:t>мин.</w:t>
            </w:r>
            <w:r w:rsidR="00E60EFE" w:rsidRPr="00932EC8">
              <w:rPr>
                <w:rFonts w:ascii="Times New Roman" w:hAnsi="Times New Roman" w:cs="Times New Roman"/>
                <w:bCs/>
                <w:sz w:val="24"/>
                <w:szCs w:val="24"/>
              </w:rPr>
              <w:t xml:space="preserve">при </w:t>
            </w:r>
            <w:r w:rsidR="003618E8" w:rsidRPr="00932EC8">
              <w:rPr>
                <w:rFonts w:ascii="Times New Roman" w:hAnsi="Times New Roman" w:cs="Times New Roman"/>
                <w:bCs/>
                <w:sz w:val="24"/>
                <w:szCs w:val="24"/>
                <w:lang w:val="en-US"/>
              </w:rPr>
              <w:t>U</w:t>
            </w:r>
            <w:r w:rsidR="003618E8" w:rsidRPr="00932EC8">
              <w:rPr>
                <w:rFonts w:ascii="Times New Roman" w:hAnsi="Times New Roman" w:cs="Times New Roman"/>
                <w:bCs/>
                <w:sz w:val="24"/>
                <w:szCs w:val="24"/>
              </w:rPr>
              <w:t>=1.75 В</w:t>
            </w:r>
          </w:p>
        </w:tc>
      </w:tr>
    </w:tbl>
    <w:p w:rsidR="00932EC8" w:rsidRDefault="00932EC8" w:rsidP="00125676">
      <w:pPr>
        <w:spacing w:after="0" w:line="360" w:lineRule="auto"/>
        <w:ind w:firstLine="567"/>
        <w:jc w:val="both"/>
        <w:rPr>
          <w:rFonts w:ascii="Times New Roman" w:hAnsi="Times New Roman" w:cs="Times New Roman"/>
          <w:sz w:val="24"/>
          <w:szCs w:val="24"/>
        </w:rPr>
      </w:pPr>
    </w:p>
    <w:p w:rsidR="00F02546" w:rsidRDefault="00932EC8" w:rsidP="00F02546">
      <w:pPr>
        <w:spacing w:after="0" w:line="360" w:lineRule="auto"/>
        <w:ind w:firstLine="567"/>
        <w:jc w:val="both"/>
        <w:rPr>
          <w:rFonts w:ascii="Times New Roman" w:hAnsi="Times New Roman" w:cs="Times New Roman"/>
          <w:sz w:val="24"/>
          <w:szCs w:val="24"/>
        </w:rPr>
      </w:pPr>
      <w:r w:rsidRPr="000F3431">
        <w:rPr>
          <w:rFonts w:ascii="Times New Roman" w:hAnsi="Times New Roman" w:cs="Times New Roman"/>
          <w:sz w:val="24"/>
          <w:szCs w:val="24"/>
        </w:rPr>
        <w:t xml:space="preserve">Методом электрохимического осаждения в трековый темплэйт </w:t>
      </w:r>
      <w:r w:rsidRPr="000F3431">
        <w:rPr>
          <w:rFonts w:ascii="Times New Roman" w:hAnsi="Times New Roman" w:cs="Times New Roman"/>
          <w:i/>
          <w:color w:val="000000"/>
          <w:sz w:val="24"/>
          <w:szCs w:val="24"/>
          <w:lang w:val="en-US"/>
        </w:rPr>
        <w:t>a</w:t>
      </w:r>
      <w:r w:rsidRPr="000F3431">
        <w:rPr>
          <w:rFonts w:ascii="Times New Roman" w:hAnsi="Times New Roman" w:cs="Times New Roman"/>
          <w:i/>
          <w:color w:val="000000"/>
          <w:sz w:val="24"/>
          <w:szCs w:val="24"/>
        </w:rPr>
        <w:t>-</w:t>
      </w:r>
      <w:r w:rsidRPr="000F3431">
        <w:rPr>
          <w:rFonts w:ascii="Times New Roman" w:hAnsi="Times New Roman" w:cs="Times New Roman"/>
          <w:color w:val="000000"/>
          <w:sz w:val="24"/>
          <w:szCs w:val="24"/>
          <w:lang w:val="en-US"/>
        </w:rPr>
        <w:t>SiO</w:t>
      </w:r>
      <w:r w:rsidRPr="000F3431">
        <w:rPr>
          <w:rFonts w:ascii="Times New Roman" w:hAnsi="Times New Roman" w:cs="Times New Roman"/>
          <w:color w:val="000000"/>
          <w:sz w:val="24"/>
          <w:szCs w:val="24"/>
          <w:vertAlign w:val="subscript"/>
        </w:rPr>
        <w:t>2</w:t>
      </w:r>
      <w:r w:rsidRPr="000F3431">
        <w:rPr>
          <w:rFonts w:ascii="Times New Roman" w:hAnsi="Times New Roman" w:cs="Times New Roman"/>
          <w:color w:val="000000"/>
          <w:sz w:val="24"/>
          <w:szCs w:val="24"/>
        </w:rPr>
        <w:t>/</w:t>
      </w:r>
      <w:r w:rsidRPr="000F3431">
        <w:rPr>
          <w:rFonts w:ascii="Times New Roman" w:hAnsi="Times New Roman" w:cs="Times New Roman"/>
          <w:color w:val="000000"/>
          <w:sz w:val="24"/>
          <w:szCs w:val="24"/>
          <w:lang w:val="en-US"/>
        </w:rPr>
        <w:t>Si</w:t>
      </w:r>
      <w:r w:rsidRPr="000F3431">
        <w:rPr>
          <w:rFonts w:ascii="Times New Roman" w:hAnsi="Times New Roman" w:cs="Times New Roman"/>
          <w:color w:val="000000"/>
          <w:sz w:val="24"/>
          <w:szCs w:val="24"/>
        </w:rPr>
        <w:t>-</w:t>
      </w:r>
      <w:r w:rsidRPr="000F3431">
        <w:rPr>
          <w:rFonts w:ascii="Times New Roman" w:hAnsi="Times New Roman" w:cs="Times New Roman"/>
          <w:color w:val="000000"/>
          <w:sz w:val="24"/>
          <w:szCs w:val="24"/>
          <w:lang w:val="en-US"/>
        </w:rPr>
        <w:t>n</w:t>
      </w:r>
      <w:r w:rsidRPr="000F3431">
        <w:rPr>
          <w:rFonts w:ascii="Times New Roman" w:hAnsi="Times New Roman" w:cs="Times New Roman"/>
          <w:sz w:val="24"/>
          <w:szCs w:val="24"/>
        </w:rPr>
        <w:t xml:space="preserve"> получены нанокристаллы </w:t>
      </w:r>
      <w:r w:rsidRPr="000F3431">
        <w:rPr>
          <w:rFonts w:ascii="Times New Roman" w:hAnsi="Times New Roman" w:cs="Times New Roman"/>
          <w:sz w:val="24"/>
          <w:szCs w:val="24"/>
          <w:lang w:val="en-US"/>
        </w:rPr>
        <w:t>ZnO</w:t>
      </w:r>
      <w:r w:rsidRPr="000F3431">
        <w:rPr>
          <w:rFonts w:ascii="Times New Roman" w:hAnsi="Times New Roman" w:cs="Times New Roman"/>
          <w:sz w:val="24"/>
          <w:szCs w:val="24"/>
        </w:rPr>
        <w:t xml:space="preserve"> с кристалличес</w:t>
      </w:r>
      <w:r>
        <w:rPr>
          <w:rFonts w:ascii="Times New Roman" w:hAnsi="Times New Roman" w:cs="Times New Roman"/>
          <w:sz w:val="24"/>
          <w:szCs w:val="24"/>
        </w:rPr>
        <w:t xml:space="preserve">кой структурой цинковой обманки </w:t>
      </w:r>
      <w:r w:rsidRPr="000F3431">
        <w:rPr>
          <w:rFonts w:ascii="Times New Roman" w:hAnsi="Times New Roman" w:cs="Times New Roman"/>
          <w:sz w:val="24"/>
          <w:szCs w:val="24"/>
        </w:rPr>
        <w:t>(</w:t>
      </w:r>
      <w:r w:rsidRPr="000F3431">
        <w:rPr>
          <w:rFonts w:ascii="Times New Roman" w:hAnsi="Times New Roman" w:cs="Times New Roman"/>
          <w:sz w:val="24"/>
          <w:szCs w:val="24"/>
          <w:lang w:val="en-US"/>
        </w:rPr>
        <w:t>ZB</w:t>
      </w:r>
      <w:r w:rsidRPr="000F3431">
        <w:rPr>
          <w:rFonts w:ascii="Times New Roman" w:hAnsi="Times New Roman" w:cs="Times New Roman"/>
          <w:sz w:val="24"/>
          <w:szCs w:val="24"/>
        </w:rPr>
        <w:t>), что может быть объяснено кубической структурой (</w:t>
      </w:r>
      <w:r w:rsidRPr="000F3431">
        <w:rPr>
          <w:rFonts w:ascii="Times New Roman" w:hAnsi="Times New Roman" w:cs="Times New Roman"/>
          <w:sz w:val="24"/>
          <w:szCs w:val="24"/>
          <w:lang w:val="en-US"/>
        </w:rPr>
        <w:t>Si</w:t>
      </w:r>
      <w:r w:rsidRPr="000F3431">
        <w:rPr>
          <w:rFonts w:ascii="Times New Roman" w:hAnsi="Times New Roman" w:cs="Times New Roman"/>
          <w:sz w:val="24"/>
          <w:szCs w:val="24"/>
        </w:rPr>
        <w:t xml:space="preserve">) в котором формируется нанокристалл. </w:t>
      </w:r>
    </w:p>
    <w:p w:rsidR="004A6369" w:rsidRDefault="00932EC8" w:rsidP="00F02546">
      <w:pPr>
        <w:spacing w:after="0" w:line="360" w:lineRule="auto"/>
        <w:ind w:firstLine="567"/>
        <w:jc w:val="both"/>
        <w:rPr>
          <w:rFonts w:ascii="Times New Roman" w:hAnsi="Times New Roman" w:cs="Times New Roman"/>
          <w:bCs/>
          <w:sz w:val="24"/>
          <w:szCs w:val="24"/>
        </w:rPr>
      </w:pPr>
      <w:r w:rsidRPr="000F3431">
        <w:rPr>
          <w:rFonts w:ascii="Times New Roman" w:hAnsi="Times New Roman" w:cs="Times New Roman"/>
          <w:sz w:val="24"/>
          <w:szCs w:val="24"/>
        </w:rPr>
        <w:t xml:space="preserve">Исследование вольтамперной характеристики показывает, что сформировался полупроводник </w:t>
      </w:r>
      <w:r w:rsidRPr="000F3431">
        <w:rPr>
          <w:rFonts w:ascii="Times New Roman" w:hAnsi="Times New Roman" w:cs="Times New Roman"/>
          <w:sz w:val="24"/>
          <w:szCs w:val="24"/>
          <w:lang w:val="en-US"/>
        </w:rPr>
        <w:t>n</w:t>
      </w:r>
      <w:r w:rsidRPr="000F3431">
        <w:rPr>
          <w:rFonts w:ascii="Times New Roman" w:hAnsi="Times New Roman" w:cs="Times New Roman"/>
          <w:sz w:val="24"/>
          <w:szCs w:val="24"/>
        </w:rPr>
        <w:t>-типа.</w:t>
      </w:r>
      <w:r w:rsidRPr="001132A9">
        <w:rPr>
          <w:rFonts w:ascii="Times New Roman" w:hAnsi="Times New Roman" w:cs="Times New Roman"/>
          <w:bCs/>
          <w:sz w:val="24"/>
          <w:szCs w:val="24"/>
        </w:rPr>
        <w:t xml:space="preserve">PL был возбужден светом λ=300 нм. </w:t>
      </w:r>
      <w:r>
        <w:rPr>
          <w:rFonts w:ascii="Times New Roman" w:hAnsi="Times New Roman" w:cs="Times New Roman"/>
          <w:bCs/>
          <w:sz w:val="24"/>
          <w:szCs w:val="24"/>
        </w:rPr>
        <w:t>ФЛ</w:t>
      </w:r>
      <w:r w:rsidRPr="001132A9">
        <w:rPr>
          <w:rFonts w:ascii="Times New Roman" w:hAnsi="Times New Roman" w:cs="Times New Roman"/>
          <w:bCs/>
          <w:sz w:val="24"/>
          <w:szCs w:val="24"/>
        </w:rPr>
        <w:t xml:space="preserve"> спектр содержит множество спектральных полос в визуальном и ультрафиолетовом диапазонах. Люминесценция в диапазоне 300-400 нм настолько слаба, что в некоторых местах люминесценция матрицы превышает ее. Мы сравни</w:t>
      </w:r>
      <w:r>
        <w:rPr>
          <w:rFonts w:ascii="Times New Roman" w:hAnsi="Times New Roman" w:cs="Times New Roman"/>
          <w:bCs/>
          <w:sz w:val="24"/>
          <w:szCs w:val="24"/>
        </w:rPr>
        <w:t>ли</w:t>
      </w:r>
      <w:r w:rsidRPr="001132A9">
        <w:rPr>
          <w:rFonts w:ascii="Times New Roman" w:hAnsi="Times New Roman" w:cs="Times New Roman"/>
          <w:bCs/>
          <w:sz w:val="24"/>
          <w:szCs w:val="24"/>
        </w:rPr>
        <w:t xml:space="preserve"> наши PL спектры со спектрами для ZnO WS, так как полосовые структуры ZnO ZB и ZnO WS достаточно близки </w:t>
      </w:r>
      <w:r w:rsidR="003618E8" w:rsidRPr="00932EC8">
        <w:rPr>
          <w:rFonts w:ascii="Times New Roman" w:hAnsi="Times New Roman" w:cs="Times New Roman"/>
          <w:bCs/>
          <w:sz w:val="24"/>
          <w:szCs w:val="24"/>
        </w:rPr>
        <w:t>(</w:t>
      </w:r>
      <w:r w:rsidRPr="00932EC8">
        <w:rPr>
          <w:rFonts w:ascii="Times New Roman" w:hAnsi="Times New Roman" w:cs="Times New Roman"/>
          <w:bCs/>
          <w:sz w:val="24"/>
          <w:szCs w:val="24"/>
        </w:rPr>
        <w:t>рисунок 11</w:t>
      </w:r>
      <w:r w:rsidR="003618E8" w:rsidRPr="00932EC8">
        <w:rPr>
          <w:rFonts w:ascii="Times New Roman" w:hAnsi="Times New Roman" w:cs="Times New Roman"/>
          <w:bCs/>
          <w:sz w:val="24"/>
          <w:szCs w:val="24"/>
        </w:rPr>
        <w:t>). Известно</w:t>
      </w:r>
      <w:r w:rsidR="003618E8" w:rsidRPr="001132A9">
        <w:rPr>
          <w:rFonts w:ascii="Times New Roman" w:hAnsi="Times New Roman" w:cs="Times New Roman"/>
          <w:bCs/>
          <w:sz w:val="24"/>
          <w:szCs w:val="24"/>
        </w:rPr>
        <w:t>, что зеленая люминесценция (500) в ZnO WS обусловлена единичными вакансиями кислорода (VO) [</w:t>
      </w:r>
      <w:r w:rsidR="003618E8">
        <w:rPr>
          <w:rFonts w:ascii="Times New Roman" w:hAnsi="Times New Roman" w:cs="Times New Roman"/>
          <w:bCs/>
          <w:sz w:val="24"/>
          <w:szCs w:val="24"/>
        </w:rPr>
        <w:t>26</w:t>
      </w:r>
      <w:r w:rsidR="003618E8" w:rsidRPr="001132A9">
        <w:rPr>
          <w:rFonts w:ascii="Times New Roman" w:hAnsi="Times New Roman" w:cs="Times New Roman"/>
          <w:bCs/>
          <w:sz w:val="24"/>
          <w:szCs w:val="24"/>
        </w:rPr>
        <w:t>]. Показано [</w:t>
      </w:r>
      <w:r w:rsidR="003618E8">
        <w:rPr>
          <w:rFonts w:ascii="Times New Roman" w:hAnsi="Times New Roman" w:cs="Times New Roman"/>
          <w:bCs/>
          <w:sz w:val="24"/>
          <w:szCs w:val="24"/>
        </w:rPr>
        <w:t>27</w:t>
      </w:r>
      <w:r w:rsidR="003618E8" w:rsidRPr="001132A9">
        <w:rPr>
          <w:rFonts w:ascii="Times New Roman" w:hAnsi="Times New Roman" w:cs="Times New Roman"/>
          <w:bCs/>
          <w:sz w:val="24"/>
          <w:szCs w:val="24"/>
        </w:rPr>
        <w:t xml:space="preserve">], что в формировании зеленого (500 нм) ЛП ZnO WS принимают участие как одиночные кислородные вакансии (регион высокоэнергетической полосы), так и донорно-акцепторные пары (регион низкоэнергетической полосы, донор </w:t>
      </w:r>
      <w:r w:rsidR="00FB2E6C">
        <w:rPr>
          <w:rFonts w:ascii="Times New Roman" w:hAnsi="Times New Roman" w:cs="Times New Roman"/>
          <w:bCs/>
          <w:sz w:val="24"/>
          <w:szCs w:val="24"/>
        </w:rPr>
        <w:t>–</w:t>
      </w:r>
      <w:r>
        <w:rPr>
          <w:rFonts w:ascii="Times New Roman" w:hAnsi="Times New Roman" w:cs="Times New Roman"/>
          <w:bCs/>
          <w:sz w:val="24"/>
          <w:szCs w:val="24"/>
        </w:rPr>
        <w:t xml:space="preserve"> VO). Э</w:t>
      </w:r>
      <w:r w:rsidR="003618E8" w:rsidRPr="001132A9">
        <w:rPr>
          <w:rFonts w:ascii="Times New Roman" w:hAnsi="Times New Roman" w:cs="Times New Roman"/>
          <w:bCs/>
          <w:sz w:val="24"/>
          <w:szCs w:val="24"/>
        </w:rPr>
        <w:t xml:space="preserve">лектрон перескакивает с уровня </w:t>
      </w:r>
      <w:r>
        <w:rPr>
          <w:rFonts w:ascii="Times New Roman" w:hAnsi="Times New Roman" w:cs="Times New Roman"/>
          <w:bCs/>
          <w:sz w:val="24"/>
          <w:szCs w:val="24"/>
        </w:rPr>
        <w:t xml:space="preserve">энергии одиночного VO на валентную </w:t>
      </w:r>
      <w:r w:rsidR="003618E8" w:rsidRPr="001132A9">
        <w:rPr>
          <w:rFonts w:ascii="Times New Roman" w:hAnsi="Times New Roman" w:cs="Times New Roman"/>
          <w:bCs/>
          <w:sz w:val="24"/>
          <w:szCs w:val="24"/>
        </w:rPr>
        <w:t>зону. То есть полоса с ма</w:t>
      </w:r>
      <w:r>
        <w:rPr>
          <w:rFonts w:ascii="Times New Roman" w:hAnsi="Times New Roman" w:cs="Times New Roman"/>
          <w:bCs/>
          <w:sz w:val="24"/>
          <w:szCs w:val="24"/>
        </w:rPr>
        <w:t>ксимальной длиной волны 500 нм</w:t>
      </w:r>
      <w:r w:rsidR="003618E8" w:rsidRPr="001132A9">
        <w:rPr>
          <w:rFonts w:ascii="Times New Roman" w:hAnsi="Times New Roman" w:cs="Times New Roman"/>
          <w:bCs/>
          <w:sz w:val="24"/>
          <w:szCs w:val="24"/>
        </w:rPr>
        <w:t xml:space="preserve"> обусловлена свободой кислорода в решетке ZnO ZB. Максимальная длина полосы 422 нм, синий PL, обусловлена наличием свободных цинковых пустот (</w:t>
      </w:r>
      <w:r w:rsidRPr="001132A9">
        <w:rPr>
          <w:rFonts w:ascii="Times New Roman" w:hAnsi="Times New Roman" w:cs="Times New Roman"/>
          <w:bCs/>
          <w:sz w:val="24"/>
          <w:szCs w:val="24"/>
        </w:rPr>
        <w:t>V</w:t>
      </w:r>
      <w:r w:rsidRPr="00B8352C">
        <w:rPr>
          <w:rFonts w:ascii="Times New Roman" w:hAnsi="Times New Roman" w:cs="Times New Roman"/>
          <w:bCs/>
          <w:sz w:val="24"/>
          <w:szCs w:val="24"/>
          <w:vertAlign w:val="subscript"/>
        </w:rPr>
        <w:t>Zn</w:t>
      </w:r>
      <w:r w:rsidR="003618E8" w:rsidRPr="001132A9">
        <w:rPr>
          <w:rFonts w:ascii="Times New Roman" w:hAnsi="Times New Roman" w:cs="Times New Roman"/>
          <w:bCs/>
          <w:sz w:val="24"/>
          <w:szCs w:val="24"/>
        </w:rPr>
        <w:t>) [</w:t>
      </w:r>
      <w:r w:rsidR="003618E8">
        <w:rPr>
          <w:rFonts w:ascii="Times New Roman" w:hAnsi="Times New Roman" w:cs="Times New Roman"/>
          <w:bCs/>
          <w:sz w:val="24"/>
          <w:szCs w:val="24"/>
        </w:rPr>
        <w:t>26</w:t>
      </w:r>
      <w:r w:rsidR="004A6369">
        <w:rPr>
          <w:rFonts w:ascii="Times New Roman" w:hAnsi="Times New Roman" w:cs="Times New Roman"/>
          <w:bCs/>
          <w:sz w:val="24"/>
          <w:szCs w:val="24"/>
        </w:rPr>
        <w:t>].</w:t>
      </w:r>
    </w:p>
    <w:p w:rsidR="004A6369" w:rsidRDefault="004A6369" w:rsidP="00F02546">
      <w:pPr>
        <w:spacing w:after="0" w:line="360" w:lineRule="auto"/>
        <w:ind w:firstLine="567"/>
        <w:jc w:val="both"/>
        <w:rPr>
          <w:rFonts w:ascii="Times New Roman" w:hAnsi="Times New Roman" w:cs="Times New Roman"/>
          <w:sz w:val="24"/>
          <w:szCs w:val="24"/>
        </w:rPr>
      </w:pPr>
      <w:r w:rsidRPr="00932EC8">
        <w:rPr>
          <w:rFonts w:ascii="Times New Roman" w:hAnsi="Times New Roman" w:cs="Times New Roman"/>
          <w:bCs/>
          <w:sz w:val="24"/>
          <w:szCs w:val="24"/>
        </w:rPr>
        <w:t>П</w:t>
      </w:r>
      <w:r w:rsidR="003618E8" w:rsidRPr="00932EC8">
        <w:rPr>
          <w:rFonts w:ascii="Times New Roman" w:hAnsi="Times New Roman" w:cs="Times New Roman"/>
          <w:bCs/>
          <w:sz w:val="24"/>
          <w:szCs w:val="24"/>
        </w:rPr>
        <w:t xml:space="preserve">олоса ФЛ с максимальной длиной волны 422 нм связана с наличием свободных </w:t>
      </w:r>
      <w:r w:rsidR="00932EC8" w:rsidRPr="00932EC8">
        <w:rPr>
          <w:rFonts w:ascii="Times New Roman" w:hAnsi="Times New Roman" w:cs="Times New Roman"/>
          <w:bCs/>
          <w:sz w:val="24"/>
          <w:szCs w:val="24"/>
        </w:rPr>
        <w:t>вакансий цинка</w:t>
      </w:r>
      <w:r w:rsidR="003618E8" w:rsidRPr="00932EC8">
        <w:rPr>
          <w:rFonts w:ascii="Times New Roman" w:hAnsi="Times New Roman" w:cs="Times New Roman"/>
          <w:bCs/>
          <w:sz w:val="24"/>
          <w:szCs w:val="24"/>
        </w:rPr>
        <w:t xml:space="preserve"> в решетке ZnO WS, а также пр</w:t>
      </w:r>
      <w:r w:rsidR="00932EC8" w:rsidRPr="00932EC8">
        <w:rPr>
          <w:rFonts w:ascii="Times New Roman" w:hAnsi="Times New Roman" w:cs="Times New Roman"/>
          <w:bCs/>
          <w:sz w:val="24"/>
          <w:szCs w:val="24"/>
        </w:rPr>
        <w:t>исутствует в спектре PL ZnO ZB</w:t>
      </w:r>
      <w:r w:rsidR="003618E8" w:rsidRPr="00932EC8">
        <w:rPr>
          <w:rFonts w:ascii="Times New Roman" w:hAnsi="Times New Roman" w:cs="Times New Roman"/>
          <w:bCs/>
          <w:sz w:val="24"/>
          <w:szCs w:val="24"/>
        </w:rPr>
        <w:t xml:space="preserve">. Аналогичным образом, мы предполагаем, что </w:t>
      </w:r>
      <w:r w:rsidR="00932EC8" w:rsidRPr="00932EC8">
        <w:rPr>
          <w:rFonts w:ascii="Times New Roman" w:hAnsi="Times New Roman" w:cs="Times New Roman"/>
          <w:bCs/>
          <w:sz w:val="24"/>
          <w:szCs w:val="24"/>
        </w:rPr>
        <w:t>за это отвечают вакансии цинкаV</w:t>
      </w:r>
      <w:r w:rsidR="00932EC8" w:rsidRPr="00932EC8">
        <w:rPr>
          <w:rFonts w:ascii="Times New Roman" w:hAnsi="Times New Roman" w:cs="Times New Roman"/>
          <w:bCs/>
          <w:sz w:val="24"/>
          <w:szCs w:val="24"/>
          <w:vertAlign w:val="subscript"/>
        </w:rPr>
        <w:t>Zn</w:t>
      </w:r>
      <w:r w:rsidR="00932EC8" w:rsidRPr="00932EC8">
        <w:rPr>
          <w:rFonts w:ascii="Times New Roman" w:hAnsi="Times New Roman" w:cs="Times New Roman"/>
          <w:bCs/>
          <w:sz w:val="24"/>
          <w:szCs w:val="24"/>
        </w:rPr>
        <w:t xml:space="preserve">. </w:t>
      </w:r>
      <w:r w:rsidR="003618E8" w:rsidRPr="00932EC8">
        <w:rPr>
          <w:rFonts w:ascii="Times New Roman" w:hAnsi="Times New Roman" w:cs="Times New Roman"/>
          <w:bCs/>
          <w:sz w:val="24"/>
          <w:szCs w:val="24"/>
        </w:rPr>
        <w:t xml:space="preserve">Следует отметить, что полоса с максимумом 422 нм появляется при переходе электрона от полосы проводимости к глубокому уровню вакансии Zn. Энергия этого уровня акцептора составляет </w:t>
      </w:r>
      <w:r w:rsidRPr="00932EC8">
        <w:rPr>
          <w:rFonts w:ascii="Times New Roman" w:hAnsi="Times New Roman" w:cs="Times New Roman"/>
          <w:bCs/>
          <w:sz w:val="24"/>
          <w:szCs w:val="24"/>
        </w:rPr>
        <w:t>(</w:t>
      </w:r>
      <w:r w:rsidR="00F02546">
        <w:rPr>
          <w:rFonts w:ascii="Times New Roman" w:hAnsi="Times New Roman" w:cs="Times New Roman"/>
          <w:bCs/>
          <w:sz w:val="24"/>
          <w:szCs w:val="24"/>
        </w:rPr>
        <w:t>3,37</w:t>
      </w:r>
      <w:r w:rsidRPr="00932EC8">
        <w:rPr>
          <w:rFonts w:ascii="Times New Roman" w:hAnsi="Times New Roman" w:cs="Times New Roman"/>
          <w:bCs/>
          <w:sz w:val="24"/>
          <w:szCs w:val="24"/>
        </w:rPr>
        <w:t>–</w:t>
      </w:r>
      <w:r w:rsidR="003618E8" w:rsidRPr="00932EC8">
        <w:rPr>
          <w:rFonts w:ascii="Times New Roman" w:hAnsi="Times New Roman" w:cs="Times New Roman"/>
          <w:bCs/>
          <w:sz w:val="24"/>
          <w:szCs w:val="24"/>
        </w:rPr>
        <w:t>2,94</w:t>
      </w:r>
      <w:r w:rsidRPr="00932EC8">
        <w:rPr>
          <w:rFonts w:ascii="Times New Roman" w:hAnsi="Times New Roman" w:cs="Times New Roman"/>
          <w:bCs/>
          <w:sz w:val="24"/>
          <w:szCs w:val="24"/>
        </w:rPr>
        <w:t>)эВ</w:t>
      </w:r>
      <w:r w:rsidR="00F02546">
        <w:rPr>
          <w:rFonts w:ascii="Times New Roman" w:hAnsi="Times New Roman" w:cs="Times New Roman"/>
          <w:bCs/>
          <w:sz w:val="24"/>
          <w:szCs w:val="24"/>
        </w:rPr>
        <w:t>=</w:t>
      </w:r>
      <w:r w:rsidR="003618E8" w:rsidRPr="00932EC8">
        <w:rPr>
          <w:rFonts w:ascii="Times New Roman" w:hAnsi="Times New Roman" w:cs="Times New Roman"/>
          <w:bCs/>
          <w:sz w:val="24"/>
          <w:szCs w:val="24"/>
        </w:rPr>
        <w:t xml:space="preserve">0,43 эВ, где 3,37эВ </w:t>
      </w:r>
      <w:r w:rsidRPr="00932EC8">
        <w:rPr>
          <w:rFonts w:ascii="Times New Roman" w:hAnsi="Times New Roman" w:cs="Times New Roman"/>
          <w:bCs/>
          <w:sz w:val="24"/>
          <w:szCs w:val="24"/>
        </w:rPr>
        <w:t>–</w:t>
      </w:r>
      <w:r w:rsidR="00932EC8" w:rsidRPr="00932EC8">
        <w:rPr>
          <w:rFonts w:ascii="Times New Roman" w:hAnsi="Times New Roman" w:cs="Times New Roman"/>
          <w:bCs/>
          <w:sz w:val="24"/>
          <w:szCs w:val="24"/>
        </w:rPr>
        <w:t xml:space="preserve"> это запрещенная зона </w:t>
      </w:r>
      <w:r w:rsidR="003618E8" w:rsidRPr="00932EC8">
        <w:rPr>
          <w:rFonts w:ascii="Times New Roman" w:hAnsi="Times New Roman" w:cs="Times New Roman"/>
          <w:bCs/>
          <w:sz w:val="24"/>
          <w:szCs w:val="24"/>
        </w:rPr>
        <w:t xml:space="preserve"> ZnO при комнатной температуре.</w:t>
      </w:r>
      <w:r w:rsidR="003618E8" w:rsidRPr="001132A9">
        <w:rPr>
          <w:rFonts w:ascii="Times New Roman" w:hAnsi="Times New Roman" w:cs="Times New Roman"/>
          <w:bCs/>
          <w:sz w:val="24"/>
          <w:szCs w:val="24"/>
        </w:rPr>
        <w:t xml:space="preserve"> Сравнение интенсивностей люминесцентных полос позволяет сравнить концентрации VZn и VO. Сравнение показывает, что кислородные вакансии являются доминирующим недостатком в результирующей структуре ZnO ZB. Следует от</w:t>
      </w:r>
      <w:r w:rsidR="00932EC8">
        <w:rPr>
          <w:rFonts w:ascii="Times New Roman" w:hAnsi="Times New Roman" w:cs="Times New Roman"/>
          <w:bCs/>
          <w:sz w:val="24"/>
          <w:szCs w:val="24"/>
        </w:rPr>
        <w:t xml:space="preserve">метить, что для </w:t>
      </w:r>
      <w:r w:rsidR="003618E8" w:rsidRPr="001132A9">
        <w:rPr>
          <w:rFonts w:ascii="Times New Roman" w:hAnsi="Times New Roman" w:cs="Times New Roman"/>
          <w:bCs/>
          <w:sz w:val="24"/>
          <w:szCs w:val="24"/>
        </w:rPr>
        <w:t xml:space="preserve">ZnO </w:t>
      </w:r>
      <w:r>
        <w:rPr>
          <w:rFonts w:ascii="Times New Roman" w:hAnsi="Times New Roman" w:cs="Times New Roman"/>
          <w:bCs/>
          <w:sz w:val="24"/>
          <w:szCs w:val="24"/>
        </w:rPr>
        <w:t>WS, полученной по шаблону a-SiO</w:t>
      </w:r>
      <w:r>
        <w:rPr>
          <w:rFonts w:ascii="Times New Roman" w:hAnsi="Times New Roman" w:cs="Times New Roman"/>
          <w:bCs/>
          <w:sz w:val="24"/>
          <w:szCs w:val="24"/>
          <w:vertAlign w:val="subscript"/>
        </w:rPr>
        <w:t>2</w:t>
      </w:r>
      <w:r>
        <w:rPr>
          <w:rFonts w:ascii="Times New Roman" w:hAnsi="Times New Roman" w:cs="Times New Roman"/>
          <w:bCs/>
          <w:sz w:val="24"/>
          <w:szCs w:val="24"/>
        </w:rPr>
        <w:t>/</w:t>
      </w:r>
      <w:r w:rsidR="003618E8" w:rsidRPr="001132A9">
        <w:rPr>
          <w:rFonts w:ascii="Times New Roman" w:hAnsi="Times New Roman" w:cs="Times New Roman"/>
          <w:bCs/>
          <w:sz w:val="24"/>
          <w:szCs w:val="24"/>
        </w:rPr>
        <w:t xml:space="preserve">Si-p, наблюдалось обратное соотношение интенсивностей полосы PL и доминирующими недостатками были цинковые пустоты. </w:t>
      </w:r>
    </w:p>
    <w:p w:rsidR="003618E8" w:rsidRPr="00A53491" w:rsidRDefault="003618E8" w:rsidP="00F02546">
      <w:pPr>
        <w:spacing w:after="0" w:line="360" w:lineRule="auto"/>
        <w:ind w:firstLine="567"/>
        <w:jc w:val="both"/>
        <w:rPr>
          <w:rFonts w:ascii="Times New Roman" w:hAnsi="Times New Roman" w:cs="Times New Roman"/>
          <w:sz w:val="24"/>
          <w:szCs w:val="24"/>
        </w:rPr>
      </w:pPr>
      <w:r w:rsidRPr="00932EC8">
        <w:rPr>
          <w:rFonts w:ascii="Times New Roman" w:hAnsi="Times New Roman" w:cs="Times New Roman"/>
          <w:bCs/>
          <w:sz w:val="24"/>
          <w:szCs w:val="24"/>
        </w:rPr>
        <w:t>П</w:t>
      </w:r>
      <w:r w:rsidR="00932EC8" w:rsidRPr="00932EC8">
        <w:rPr>
          <w:rFonts w:ascii="Times New Roman" w:hAnsi="Times New Roman" w:cs="Times New Roman"/>
          <w:bCs/>
          <w:sz w:val="24"/>
          <w:szCs w:val="24"/>
        </w:rPr>
        <w:t>олоса люминесценции</w:t>
      </w:r>
      <w:r w:rsidRPr="001132A9">
        <w:rPr>
          <w:rFonts w:ascii="Times New Roman" w:hAnsi="Times New Roman" w:cs="Times New Roman"/>
          <w:bCs/>
          <w:sz w:val="24"/>
          <w:szCs w:val="24"/>
        </w:rPr>
        <w:t>с максимумом 352 нм в ZnO WS приписывается возбуждению люминесценции (3.32</w:t>
      </w:r>
      <w:r w:rsidR="00F02546" w:rsidRPr="00932EC8">
        <w:rPr>
          <w:rFonts w:ascii="Times New Roman" w:hAnsi="Times New Roman" w:cs="Times New Roman"/>
          <w:bCs/>
          <w:sz w:val="24"/>
          <w:szCs w:val="24"/>
        </w:rPr>
        <w:t>–</w:t>
      </w:r>
      <w:r w:rsidRPr="001132A9">
        <w:rPr>
          <w:rFonts w:ascii="Times New Roman" w:hAnsi="Times New Roman" w:cs="Times New Roman"/>
          <w:bCs/>
          <w:sz w:val="24"/>
          <w:szCs w:val="24"/>
        </w:rPr>
        <w:t>3.27) эВ [</w:t>
      </w:r>
      <w:r>
        <w:rPr>
          <w:rFonts w:ascii="Times New Roman" w:hAnsi="Times New Roman" w:cs="Times New Roman"/>
          <w:bCs/>
          <w:sz w:val="24"/>
          <w:szCs w:val="24"/>
        </w:rPr>
        <w:t>28</w:t>
      </w:r>
      <w:r w:rsidRPr="001132A9">
        <w:rPr>
          <w:rFonts w:ascii="Times New Roman" w:hAnsi="Times New Roman" w:cs="Times New Roman"/>
          <w:bCs/>
          <w:sz w:val="24"/>
          <w:szCs w:val="24"/>
        </w:rPr>
        <w:t xml:space="preserve">], аналогичная люминесценция наблюдается в ZnO ZB, но менее интенсивная.Таким образом, структуры </w:t>
      </w:r>
      <w:r w:rsidR="00932EC8">
        <w:rPr>
          <w:rFonts w:ascii="Times New Roman" w:hAnsi="Times New Roman" w:cs="Times New Roman"/>
          <w:bCs/>
          <w:sz w:val="24"/>
          <w:szCs w:val="24"/>
        </w:rPr>
        <w:t>п</w:t>
      </w:r>
      <w:r w:rsidR="00932EC8" w:rsidRPr="00932EC8">
        <w:rPr>
          <w:rFonts w:ascii="Times New Roman" w:hAnsi="Times New Roman" w:cs="Times New Roman"/>
          <w:bCs/>
          <w:sz w:val="24"/>
          <w:szCs w:val="24"/>
        </w:rPr>
        <w:t>олоса люминесценции</w:t>
      </w:r>
      <w:r w:rsidRPr="001132A9">
        <w:rPr>
          <w:rFonts w:ascii="Times New Roman" w:hAnsi="Times New Roman" w:cs="Times New Roman"/>
          <w:bCs/>
          <w:sz w:val="24"/>
          <w:szCs w:val="24"/>
        </w:rPr>
        <w:t>спектров для ZnO ZB и ZnO WS совпадают, но соотношение полос изменяется.</w:t>
      </w:r>
    </w:p>
    <w:p w:rsidR="00A53491" w:rsidRDefault="00A53491" w:rsidP="00F025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ЭХО</w:t>
      </w:r>
      <w:r>
        <w:rPr>
          <w:rFonts w:ascii="Times New Roman" w:hAnsi="Times New Roman" w:cs="Times New Roman"/>
          <w:sz w:val="24"/>
          <w:szCs w:val="24"/>
          <w:lang w:val="en-US"/>
        </w:rPr>
        <w:t>Cd</w:t>
      </w:r>
      <w:r w:rsidRPr="005B51BA">
        <w:rPr>
          <w:rFonts w:ascii="Times New Roman" w:hAnsi="Times New Roman" w:cs="Times New Roman"/>
          <w:sz w:val="24"/>
          <w:szCs w:val="24"/>
        </w:rPr>
        <w:t xml:space="preserve">Se проводили из водного растворасодержащий 50 мМ </w:t>
      </w:r>
      <w:r>
        <w:rPr>
          <w:rFonts w:ascii="Times New Roman" w:hAnsi="Times New Roman" w:cs="Times New Roman"/>
          <w:sz w:val="24"/>
          <w:szCs w:val="24"/>
          <w:lang w:val="en-US"/>
        </w:rPr>
        <w:t>Cd</w:t>
      </w:r>
      <w:r w:rsidRPr="005B51BA">
        <w:rPr>
          <w:rFonts w:ascii="Times New Roman" w:hAnsi="Times New Roman" w:cs="Times New Roman"/>
          <w:sz w:val="24"/>
          <w:szCs w:val="24"/>
        </w:rPr>
        <w:t xml:space="preserve"> (NO</w:t>
      </w:r>
      <w:r>
        <w:rPr>
          <w:rFonts w:ascii="Times New Roman" w:hAnsi="Times New Roman" w:cs="Times New Roman"/>
          <w:sz w:val="24"/>
          <w:szCs w:val="24"/>
          <w:vertAlign w:val="subscript"/>
        </w:rPr>
        <w:t>3</w:t>
      </w:r>
      <w:r w:rsidRPr="005B51BA">
        <w:rPr>
          <w:rFonts w:ascii="Times New Roman" w:hAnsi="Times New Roman" w:cs="Times New Roman"/>
          <w:sz w:val="24"/>
          <w:szCs w:val="24"/>
        </w:rPr>
        <w:t>)</w:t>
      </w:r>
      <w:r>
        <w:rPr>
          <w:rFonts w:ascii="Times New Roman" w:hAnsi="Times New Roman" w:cs="Times New Roman"/>
          <w:sz w:val="24"/>
          <w:szCs w:val="24"/>
          <w:vertAlign w:val="subscript"/>
        </w:rPr>
        <w:t>2</w:t>
      </w:r>
      <w:r w:rsidRPr="005B51BA">
        <w:rPr>
          <w:rFonts w:ascii="Times New Roman" w:hAnsi="Times New Roman" w:cs="Times New Roman"/>
          <w:sz w:val="24"/>
          <w:szCs w:val="24"/>
        </w:rPr>
        <w:t xml:space="preserve"> + 2 мМ H</w:t>
      </w:r>
      <w:r>
        <w:rPr>
          <w:rFonts w:ascii="Times New Roman" w:hAnsi="Times New Roman" w:cs="Times New Roman"/>
          <w:sz w:val="24"/>
          <w:szCs w:val="24"/>
          <w:vertAlign w:val="subscript"/>
        </w:rPr>
        <w:t>2</w:t>
      </w:r>
      <w:r w:rsidRPr="005B51BA">
        <w:rPr>
          <w:rFonts w:ascii="Times New Roman" w:hAnsi="Times New Roman" w:cs="Times New Roman"/>
          <w:sz w:val="24"/>
          <w:szCs w:val="24"/>
        </w:rPr>
        <w:t>SeO</w:t>
      </w:r>
      <w:r>
        <w:rPr>
          <w:rFonts w:ascii="Times New Roman" w:hAnsi="Times New Roman" w:cs="Times New Roman"/>
          <w:sz w:val="24"/>
          <w:szCs w:val="24"/>
          <w:vertAlign w:val="subscript"/>
        </w:rPr>
        <w:t>3</w:t>
      </w:r>
      <w:r>
        <w:rPr>
          <w:rFonts w:ascii="Times New Roman" w:hAnsi="Times New Roman" w:cs="Times New Roman"/>
          <w:sz w:val="24"/>
          <w:szCs w:val="24"/>
        </w:rPr>
        <w:t>+</w:t>
      </w:r>
      <w:r w:rsidRPr="005B51BA">
        <w:rPr>
          <w:rFonts w:ascii="Times New Roman" w:hAnsi="Times New Roman" w:cs="Times New Roman"/>
          <w:sz w:val="24"/>
          <w:szCs w:val="24"/>
        </w:rPr>
        <w:t>0,1 МHNO</w:t>
      </w:r>
      <w:r>
        <w:rPr>
          <w:rFonts w:ascii="Times New Roman" w:hAnsi="Times New Roman" w:cs="Times New Roman"/>
          <w:sz w:val="24"/>
          <w:szCs w:val="24"/>
          <w:vertAlign w:val="subscript"/>
        </w:rPr>
        <w:t>3</w:t>
      </w:r>
      <w:r w:rsidRPr="005B51BA">
        <w:rPr>
          <w:rFonts w:ascii="Times New Roman" w:hAnsi="Times New Roman" w:cs="Times New Roman"/>
          <w:sz w:val="24"/>
          <w:szCs w:val="24"/>
        </w:rPr>
        <w:t xml:space="preserve">припостоянномпотенциале </w:t>
      </w:r>
      <w:r w:rsidRPr="003A6EF4">
        <w:rPr>
          <w:rFonts w:ascii="Times New Roman" w:hAnsi="Times New Roman" w:cs="Times New Roman"/>
          <w:sz w:val="24"/>
          <w:szCs w:val="24"/>
        </w:rPr>
        <w:t>–</w:t>
      </w:r>
      <w:r w:rsidRPr="005B51BA">
        <w:rPr>
          <w:rFonts w:ascii="Times New Roman" w:hAnsi="Times New Roman" w:cs="Times New Roman"/>
          <w:sz w:val="24"/>
          <w:szCs w:val="24"/>
        </w:rPr>
        <w:t xml:space="preserve"> 0,3 В итемпературе</w:t>
      </w:r>
      <w:r w:rsidRPr="00C73C44">
        <w:rPr>
          <w:rFonts w:ascii="Times New Roman" w:hAnsi="Times New Roman" w:cs="Times New Roman"/>
          <w:sz w:val="24"/>
          <w:szCs w:val="24"/>
        </w:rPr>
        <w:t>18</w:t>
      </w:r>
      <w:r>
        <w:rPr>
          <w:rFonts w:ascii="Times New Roman" w:hAnsi="Times New Roman" w:cs="Times New Roman"/>
          <w:sz w:val="24"/>
          <w:szCs w:val="24"/>
        </w:rPr>
        <w:t>±2</w:t>
      </w:r>
      <w:r>
        <w:rPr>
          <w:rFonts w:ascii="Times New Roman" w:hAnsi="Times New Roman" w:cs="Times New Roman"/>
          <w:sz w:val="24"/>
          <w:szCs w:val="24"/>
          <w:vertAlign w:val="superscript"/>
        </w:rPr>
        <w:t>0</w:t>
      </w:r>
      <w:r w:rsidRPr="005B51BA">
        <w:rPr>
          <w:rFonts w:ascii="Times New Roman" w:hAnsi="Times New Roman" w:cs="Times New Roman"/>
          <w:sz w:val="24"/>
          <w:szCs w:val="24"/>
        </w:rPr>
        <w:t>С</w:t>
      </w:r>
      <w:r w:rsidRPr="00C73C44">
        <w:rPr>
          <w:rFonts w:ascii="Times New Roman" w:hAnsi="Times New Roman" w:cs="Times New Roman"/>
          <w:sz w:val="24"/>
          <w:szCs w:val="24"/>
        </w:rPr>
        <w:t xml:space="preserve"> (</w:t>
      </w:r>
      <w:r>
        <w:rPr>
          <w:rFonts w:ascii="Times New Roman" w:hAnsi="Times New Roman" w:cs="Times New Roman"/>
          <w:sz w:val="24"/>
          <w:szCs w:val="24"/>
        </w:rPr>
        <w:t>Рисунок 1</w:t>
      </w:r>
      <w:r w:rsidR="00F02546">
        <w:rPr>
          <w:rFonts w:ascii="Times New Roman" w:hAnsi="Times New Roman" w:cs="Times New Roman"/>
          <w:sz w:val="24"/>
          <w:szCs w:val="24"/>
        </w:rPr>
        <w:t>2</w:t>
      </w:r>
      <w:r>
        <w:rPr>
          <w:rFonts w:ascii="Times New Roman" w:hAnsi="Times New Roman" w:cs="Times New Roman"/>
          <w:sz w:val="24"/>
          <w:szCs w:val="24"/>
        </w:rPr>
        <w:t>)</w:t>
      </w:r>
      <w:r w:rsidRPr="005B51BA">
        <w:rPr>
          <w:rFonts w:ascii="Times New Roman" w:hAnsi="Times New Roman" w:cs="Times New Roman"/>
          <w:sz w:val="24"/>
          <w:szCs w:val="24"/>
        </w:rPr>
        <w:t>.</w:t>
      </w:r>
    </w:p>
    <w:p w:rsidR="003618E8" w:rsidRPr="00A53491" w:rsidRDefault="00A53491" w:rsidP="00F025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ЭХО привело к заполнению нанопор кластерами селенида кадмия.</w:t>
      </w:r>
    </w:p>
    <w:p w:rsidR="003618E8" w:rsidRDefault="003618E8" w:rsidP="00A36A03">
      <w:pPr>
        <w:spacing w:after="0" w:line="360" w:lineRule="auto"/>
        <w:jc w:val="center"/>
        <w:rPr>
          <w:rFonts w:ascii="Times New Roman" w:hAnsi="Times New Roman" w:cs="Times New Roman"/>
          <w:sz w:val="24"/>
          <w:szCs w:val="24"/>
        </w:rPr>
      </w:pPr>
      <w:r>
        <w:rPr>
          <w:noProof/>
        </w:rPr>
        <w:drawing>
          <wp:inline distT="0" distB="0" distL="0" distR="0">
            <wp:extent cx="4142642" cy="2989384"/>
            <wp:effectExtent l="1905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9176" cy="3066260"/>
                    </a:xfrm>
                    <a:prstGeom prst="rect">
                      <a:avLst/>
                    </a:prstGeom>
                    <a:noFill/>
                    <a:ln>
                      <a:noFill/>
                    </a:ln>
                  </pic:spPr>
                </pic:pic>
              </a:graphicData>
            </a:graphic>
          </wp:inline>
        </w:drawing>
      </w:r>
    </w:p>
    <w:p w:rsidR="003618E8" w:rsidRPr="00925E7F" w:rsidRDefault="00F02546" w:rsidP="0012567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12</w:t>
      </w:r>
      <w:r w:rsidR="003618E8">
        <w:rPr>
          <w:rFonts w:ascii="Times New Roman" w:hAnsi="Times New Roman" w:cs="Times New Roman"/>
          <w:sz w:val="24"/>
          <w:szCs w:val="24"/>
        </w:rPr>
        <w:t xml:space="preserve"> – СЭМ изображение поверхности темплэйта после ЭХО </w:t>
      </w:r>
      <w:r w:rsidR="003618E8">
        <w:rPr>
          <w:rFonts w:ascii="Times New Roman" w:hAnsi="Times New Roman" w:cs="Times New Roman"/>
          <w:sz w:val="24"/>
          <w:szCs w:val="24"/>
          <w:lang w:val="en-US"/>
        </w:rPr>
        <w:t>CdSe</w:t>
      </w:r>
      <w:r w:rsidR="003618E8">
        <w:rPr>
          <w:rFonts w:ascii="Times New Roman" w:hAnsi="Times New Roman" w:cs="Times New Roman"/>
          <w:sz w:val="24"/>
          <w:szCs w:val="24"/>
        </w:rPr>
        <w:t xml:space="preserve"> нанокластеров</w:t>
      </w:r>
    </w:p>
    <w:p w:rsidR="003618E8" w:rsidRDefault="003618E8" w:rsidP="00F02546">
      <w:pPr>
        <w:spacing w:after="0" w:line="360" w:lineRule="auto"/>
        <w:ind w:firstLine="567"/>
        <w:contextualSpacing/>
        <w:jc w:val="both"/>
        <w:rPr>
          <w:rFonts w:ascii="Times New Roman" w:hAnsi="Times New Roman" w:cs="Times New Roman"/>
          <w:sz w:val="24"/>
          <w:szCs w:val="24"/>
        </w:rPr>
      </w:pPr>
    </w:p>
    <w:p w:rsidR="00F02546" w:rsidRDefault="003618E8" w:rsidP="00A36A03">
      <w:pPr>
        <w:spacing w:after="0" w:line="360" w:lineRule="auto"/>
        <w:ind w:firstLine="567"/>
        <w:contextualSpacing/>
        <w:jc w:val="both"/>
        <w:rPr>
          <w:rFonts w:ascii="Times New Roman" w:hAnsi="Times New Roman" w:cs="Times New Roman"/>
          <w:sz w:val="24"/>
          <w:szCs w:val="24"/>
        </w:rPr>
      </w:pPr>
      <w:r w:rsidRPr="00A77369">
        <w:rPr>
          <w:rFonts w:ascii="Times New Roman" w:hAnsi="Times New Roman" w:cs="Times New Roman"/>
          <w:sz w:val="24"/>
          <w:szCs w:val="24"/>
        </w:rPr>
        <w:t>Х</w:t>
      </w:r>
      <w:r w:rsidRPr="00A77369">
        <w:rPr>
          <w:rFonts w:ascii="Times New Roman" w:eastAsia="Times New Roman" w:hAnsi="Times New Roman" w:cs="Times New Roman"/>
          <w:sz w:val="24"/>
          <w:szCs w:val="24"/>
        </w:rPr>
        <w:t xml:space="preserve">имическое осаждение </w:t>
      </w:r>
      <w:r w:rsidRPr="00A77369">
        <w:rPr>
          <w:rFonts w:ascii="Times New Roman" w:hAnsi="Times New Roman" w:cs="Times New Roman"/>
          <w:bCs/>
          <w:color w:val="000000"/>
          <w:sz w:val="24"/>
          <w:szCs w:val="24"/>
          <w:lang w:val="en-US"/>
        </w:rPr>
        <w:t>Cd</w:t>
      </w:r>
      <w:r w:rsidRPr="00A77369">
        <w:rPr>
          <w:rFonts w:ascii="Times New Roman" w:hAnsi="Times New Roman" w:cs="Times New Roman"/>
          <w:bCs/>
          <w:color w:val="000000"/>
          <w:sz w:val="24"/>
          <w:szCs w:val="24"/>
        </w:rPr>
        <w:t>Тe</w:t>
      </w:r>
      <w:r w:rsidRPr="00A77369">
        <w:rPr>
          <w:rFonts w:ascii="Times New Roman" w:eastAsia="Times New Roman" w:hAnsi="Times New Roman" w:cs="Times New Roman"/>
          <w:sz w:val="24"/>
          <w:szCs w:val="24"/>
        </w:rPr>
        <w:t xml:space="preserve"> в</w:t>
      </w:r>
      <w:r w:rsidRPr="00A77369">
        <w:rPr>
          <w:rFonts w:ascii="Times New Roman" w:hAnsi="Times New Roman" w:cs="Times New Roman"/>
          <w:bCs/>
          <w:color w:val="000000"/>
          <w:sz w:val="24"/>
          <w:szCs w:val="24"/>
        </w:rPr>
        <w:t xml:space="preserve"> темплэйт </w:t>
      </w:r>
      <w:r w:rsidRPr="00A77369">
        <w:rPr>
          <w:rFonts w:ascii="Times New Roman" w:hAnsi="Times New Roman" w:cs="Times New Roman"/>
          <w:bCs/>
          <w:color w:val="000000"/>
          <w:sz w:val="24"/>
          <w:szCs w:val="24"/>
          <w:lang w:val="en-US"/>
        </w:rPr>
        <w:t>n</w:t>
      </w:r>
      <w:r w:rsidRPr="00A77369">
        <w:rPr>
          <w:rFonts w:ascii="Times New Roman" w:hAnsi="Times New Roman" w:cs="Times New Roman"/>
          <w:bCs/>
          <w:color w:val="000000"/>
          <w:sz w:val="24"/>
          <w:szCs w:val="24"/>
        </w:rPr>
        <w:t xml:space="preserve">-типа с использованием </w:t>
      </w:r>
      <w:r w:rsidRPr="00A77369">
        <w:rPr>
          <w:rFonts w:ascii="Times New Roman" w:hAnsi="Times New Roman" w:cs="Times New Roman"/>
          <w:color w:val="000000"/>
          <w:sz w:val="24"/>
          <w:szCs w:val="24"/>
        </w:rPr>
        <w:t>сульфатного раствора (</w:t>
      </w:r>
      <w:r w:rsidRPr="00A77369">
        <w:rPr>
          <w:rFonts w:ascii="Times New Roman" w:hAnsi="Times New Roman" w:cs="Times New Roman"/>
          <w:color w:val="000000"/>
          <w:sz w:val="24"/>
          <w:szCs w:val="24"/>
          <w:lang w:val="en-US"/>
        </w:rPr>
        <w:t>CdSO</w:t>
      </w:r>
      <w:r w:rsidRPr="00A77369">
        <w:rPr>
          <w:rFonts w:ascii="Times New Roman" w:hAnsi="Times New Roman" w:cs="Times New Roman"/>
          <w:color w:val="000000"/>
          <w:sz w:val="24"/>
          <w:szCs w:val="24"/>
          <w:vertAlign w:val="subscript"/>
        </w:rPr>
        <w:t>4</w:t>
      </w:r>
      <w:r w:rsidRPr="00A77369">
        <w:rPr>
          <w:rFonts w:ascii="Times New Roman" w:hAnsi="Times New Roman" w:cs="Times New Roman"/>
          <w:color w:val="000000"/>
          <w:sz w:val="24"/>
          <w:szCs w:val="24"/>
          <w:lang w:val="en-US"/>
        </w:rPr>
        <w:t>x</w:t>
      </w:r>
      <w:r w:rsidRPr="00A77369">
        <w:rPr>
          <w:rFonts w:ascii="Times New Roman" w:hAnsi="Times New Roman" w:cs="Times New Roman"/>
          <w:color w:val="000000"/>
          <w:sz w:val="24"/>
          <w:szCs w:val="24"/>
        </w:rPr>
        <w:t xml:space="preserve"> 2.67</w:t>
      </w:r>
      <w:r w:rsidRPr="00A77369">
        <w:rPr>
          <w:rFonts w:ascii="Times New Roman" w:hAnsi="Times New Roman" w:cs="Times New Roman"/>
          <w:color w:val="000000"/>
          <w:sz w:val="24"/>
          <w:szCs w:val="24"/>
          <w:lang w:val="en-US"/>
        </w:rPr>
        <w:t>H</w:t>
      </w:r>
      <w:r w:rsidRPr="00A77369">
        <w:rPr>
          <w:rFonts w:ascii="Times New Roman" w:hAnsi="Times New Roman" w:cs="Times New Roman"/>
          <w:color w:val="000000"/>
          <w:sz w:val="24"/>
          <w:szCs w:val="24"/>
          <w:vertAlign w:val="subscript"/>
        </w:rPr>
        <w:t>2</w:t>
      </w:r>
      <w:r w:rsidRPr="00A77369">
        <w:rPr>
          <w:rFonts w:ascii="Times New Roman" w:hAnsi="Times New Roman" w:cs="Times New Roman"/>
          <w:color w:val="000000"/>
          <w:sz w:val="24"/>
          <w:szCs w:val="24"/>
          <w:lang w:val="en-US"/>
        </w:rPr>
        <w:t>O</w:t>
      </w:r>
      <w:r w:rsidRPr="00A77369">
        <w:rPr>
          <w:rFonts w:ascii="Times New Roman" w:hAnsi="Times New Roman" w:cs="Times New Roman"/>
          <w:color w:val="000000"/>
          <w:sz w:val="24"/>
          <w:szCs w:val="24"/>
        </w:rPr>
        <w:t xml:space="preserve">=25,657 г, </w:t>
      </w:r>
      <w:r w:rsidRPr="00A77369">
        <w:rPr>
          <w:rFonts w:ascii="Times New Roman" w:hAnsi="Times New Roman" w:cs="Times New Roman"/>
          <w:color w:val="000000"/>
          <w:sz w:val="24"/>
          <w:szCs w:val="24"/>
          <w:lang w:val="en-US"/>
        </w:rPr>
        <w:t>TeO</w:t>
      </w:r>
      <w:r w:rsidRPr="00A77369">
        <w:rPr>
          <w:rFonts w:ascii="Times New Roman" w:hAnsi="Times New Roman" w:cs="Times New Roman"/>
          <w:color w:val="000000"/>
          <w:sz w:val="24"/>
          <w:szCs w:val="24"/>
          <w:vertAlign w:val="subscript"/>
        </w:rPr>
        <w:t>2</w:t>
      </w:r>
      <w:r w:rsidRPr="00A77369">
        <w:rPr>
          <w:rFonts w:ascii="Times New Roman" w:hAnsi="Times New Roman" w:cs="Times New Roman"/>
          <w:color w:val="000000"/>
          <w:sz w:val="24"/>
          <w:szCs w:val="24"/>
        </w:rPr>
        <w:t xml:space="preserve">=0,033 г) </w:t>
      </w:r>
      <w:r w:rsidRPr="00A77369">
        <w:rPr>
          <w:rFonts w:ascii="Times New Roman" w:hAnsi="Times New Roman" w:cs="Times New Roman"/>
          <w:sz w:val="24"/>
          <w:szCs w:val="24"/>
        </w:rPr>
        <w:t xml:space="preserve">было выполнено </w:t>
      </w:r>
      <w:r w:rsidRPr="00A77369">
        <w:rPr>
          <w:rFonts w:ascii="Times New Roman" w:hAnsi="Times New Roman" w:cs="Times New Roman"/>
          <w:color w:val="000000"/>
          <w:sz w:val="24"/>
          <w:szCs w:val="24"/>
        </w:rPr>
        <w:t xml:space="preserve">в </w:t>
      </w:r>
      <w:r w:rsidRPr="00A77369">
        <w:rPr>
          <w:rFonts w:ascii="Times New Roman" w:hAnsi="Times New Roman" w:cs="Times New Roman"/>
          <w:bCs/>
          <w:color w:val="000000"/>
          <w:sz w:val="24"/>
          <w:szCs w:val="24"/>
        </w:rPr>
        <w:t xml:space="preserve">течение 1 часа. </w:t>
      </w:r>
      <w:r w:rsidRPr="00A77369">
        <w:rPr>
          <w:rFonts w:ascii="Times New Roman" w:hAnsi="Times New Roman" w:cs="Times New Roman"/>
          <w:sz w:val="24"/>
          <w:szCs w:val="24"/>
        </w:rPr>
        <w:t xml:space="preserve">Анализ нанопор после травления проводился на СЭМ JSM-7500F. </w:t>
      </w:r>
    </w:p>
    <w:p w:rsidR="003618E8" w:rsidRDefault="003618E8" w:rsidP="00A36A03">
      <w:pPr>
        <w:spacing w:after="0" w:line="360" w:lineRule="auto"/>
        <w:ind w:firstLine="567"/>
        <w:contextualSpacing/>
        <w:jc w:val="both"/>
        <w:rPr>
          <w:rFonts w:ascii="Times New Roman" w:hAnsi="Times New Roman" w:cs="Times New Roman"/>
          <w:sz w:val="24"/>
          <w:szCs w:val="24"/>
        </w:rPr>
      </w:pPr>
      <w:r w:rsidRPr="00A77369">
        <w:rPr>
          <w:rFonts w:ascii="Times New Roman" w:hAnsi="Times New Roman" w:cs="Times New Roman"/>
          <w:sz w:val="24"/>
          <w:szCs w:val="24"/>
        </w:rPr>
        <w:t>Диаметр нанопор образцов SiO</w:t>
      </w:r>
      <w:r w:rsidRPr="00A77369">
        <w:rPr>
          <w:rFonts w:ascii="Times New Roman" w:hAnsi="Times New Roman" w:cs="Times New Roman"/>
          <w:sz w:val="24"/>
          <w:szCs w:val="24"/>
          <w:vertAlign w:val="subscript"/>
        </w:rPr>
        <w:t>2</w:t>
      </w:r>
      <w:r w:rsidRPr="00A77369">
        <w:rPr>
          <w:rFonts w:ascii="Times New Roman" w:hAnsi="Times New Roman" w:cs="Times New Roman"/>
          <w:sz w:val="24"/>
          <w:szCs w:val="24"/>
        </w:rPr>
        <w:t xml:space="preserve">/Si </w:t>
      </w:r>
      <w:r w:rsidRPr="00A77369">
        <w:rPr>
          <w:rFonts w:ascii="Times New Roman" w:hAnsi="Times New Roman" w:cs="Times New Roman"/>
          <w:sz w:val="24"/>
          <w:szCs w:val="24"/>
          <w:lang w:val="en-US"/>
        </w:rPr>
        <w:t>n</w:t>
      </w:r>
      <w:r w:rsidRPr="00A77369">
        <w:rPr>
          <w:rFonts w:ascii="Times New Roman" w:hAnsi="Times New Roman" w:cs="Times New Roman"/>
          <w:sz w:val="24"/>
          <w:szCs w:val="24"/>
        </w:rPr>
        <w:t>-типа составлет от 671 нм до 712 нм</w:t>
      </w:r>
      <w:r>
        <w:rPr>
          <w:rFonts w:ascii="Times New Roman" w:hAnsi="Times New Roman" w:cs="Times New Roman"/>
          <w:sz w:val="24"/>
          <w:szCs w:val="24"/>
        </w:rPr>
        <w:t xml:space="preserve">, в темплэйт </w:t>
      </w:r>
      <w:r>
        <w:rPr>
          <w:rFonts w:ascii="Times New Roman" w:hAnsi="Times New Roman" w:cs="Times New Roman"/>
          <w:sz w:val="24"/>
          <w:szCs w:val="24"/>
          <w:lang w:val="en-US"/>
        </w:rPr>
        <w:t>p</w:t>
      </w:r>
      <w:r w:rsidRPr="00DC4A43">
        <w:rPr>
          <w:rFonts w:ascii="Times New Roman" w:hAnsi="Times New Roman" w:cs="Times New Roman"/>
          <w:sz w:val="24"/>
          <w:szCs w:val="24"/>
        </w:rPr>
        <w:t>-</w:t>
      </w:r>
      <w:r>
        <w:rPr>
          <w:rFonts w:ascii="Times New Roman" w:hAnsi="Times New Roman" w:cs="Times New Roman"/>
          <w:sz w:val="24"/>
          <w:szCs w:val="24"/>
        </w:rPr>
        <w:t>типа ХО проводилось при 70</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w:t>
      </w:r>
      <w:r w:rsidR="00F02546" w:rsidRPr="00A77369">
        <w:rPr>
          <w:rFonts w:ascii="Times New Roman" w:hAnsi="Times New Roman" w:cs="Times New Roman"/>
          <w:sz w:val="24"/>
          <w:szCs w:val="24"/>
        </w:rPr>
        <w:t>(</w:t>
      </w:r>
      <w:r w:rsidR="00292B66">
        <w:rPr>
          <w:rFonts w:ascii="Times New Roman" w:hAnsi="Times New Roman" w:cs="Times New Roman"/>
          <w:color w:val="000000"/>
          <w:sz w:val="24"/>
          <w:szCs w:val="24"/>
        </w:rPr>
        <w:t>Рис.</w:t>
      </w:r>
      <w:r w:rsidR="00F02546">
        <w:rPr>
          <w:rFonts w:ascii="Times New Roman" w:hAnsi="Times New Roman" w:cs="Times New Roman"/>
          <w:color w:val="000000"/>
          <w:sz w:val="24"/>
          <w:szCs w:val="24"/>
        </w:rPr>
        <w:t>13, 14)</w:t>
      </w:r>
      <w:r>
        <w:rPr>
          <w:rFonts w:ascii="Times New Roman" w:hAnsi="Times New Roman" w:cs="Times New Roman"/>
          <w:sz w:val="24"/>
          <w:szCs w:val="24"/>
        </w:rPr>
        <w:t>.</w:t>
      </w:r>
    </w:p>
    <w:tbl>
      <w:tblPr>
        <w:tblStyle w:val="ad"/>
        <w:tblW w:w="1060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6"/>
        <w:gridCol w:w="5286"/>
      </w:tblGrid>
      <w:tr w:rsidR="003618E8" w:rsidRPr="00C67878" w:rsidTr="003618E8">
        <w:trPr>
          <w:trHeight w:val="4294"/>
        </w:trPr>
        <w:tc>
          <w:tcPr>
            <w:tcW w:w="5316" w:type="dxa"/>
          </w:tcPr>
          <w:p w:rsidR="003618E8" w:rsidRPr="00C67878" w:rsidRDefault="003618E8" w:rsidP="00125676">
            <w:pPr>
              <w:spacing w:line="360" w:lineRule="auto"/>
              <w:contextualSpacing/>
              <w:jc w:val="both"/>
              <w:rPr>
                <w:rFonts w:ascii="Times New Roman" w:hAnsi="Times New Roman" w:cs="Times New Roman"/>
                <w:noProof/>
                <w:sz w:val="24"/>
                <w:szCs w:val="24"/>
                <w:lang w:eastAsia="ru-RU"/>
              </w:rPr>
            </w:pPr>
            <w:r w:rsidRPr="00C67878">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430530</wp:posOffset>
                  </wp:positionH>
                  <wp:positionV relativeFrom="paragraph">
                    <wp:posOffset>127635</wp:posOffset>
                  </wp:positionV>
                  <wp:extent cx="2867025" cy="2600325"/>
                  <wp:effectExtent l="19050" t="0" r="9525" b="0"/>
                  <wp:wrapTight wrapText="bothSides">
                    <wp:wrapPolygon edited="0">
                      <wp:start x="-144" y="0"/>
                      <wp:lineTo x="-144" y="21521"/>
                      <wp:lineTo x="21672" y="21521"/>
                      <wp:lineTo x="21672" y="0"/>
                      <wp:lineTo x="-144" y="0"/>
                    </wp:wrapPolygon>
                  </wp:wrapTight>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600325"/>
                          </a:xfrm>
                          <a:prstGeom prst="rect">
                            <a:avLst/>
                          </a:prstGeom>
                          <a:noFill/>
                          <a:ln>
                            <a:noFill/>
                          </a:ln>
                        </pic:spPr>
                      </pic:pic>
                    </a:graphicData>
                  </a:graphic>
                </wp:anchor>
              </w:drawing>
            </w:r>
          </w:p>
        </w:tc>
        <w:tc>
          <w:tcPr>
            <w:tcW w:w="5286" w:type="dxa"/>
          </w:tcPr>
          <w:p w:rsidR="003618E8" w:rsidRPr="00C67878" w:rsidRDefault="003618E8" w:rsidP="00125676">
            <w:pPr>
              <w:spacing w:line="360" w:lineRule="auto"/>
              <w:contextualSpacing/>
              <w:jc w:val="both"/>
              <w:rPr>
                <w:rFonts w:ascii="Times New Roman" w:hAnsi="Times New Roman" w:cs="Times New Roman"/>
                <w:noProof/>
                <w:sz w:val="24"/>
                <w:szCs w:val="24"/>
                <w:lang w:eastAsia="ru-RU"/>
              </w:rPr>
            </w:pPr>
            <w:r w:rsidRPr="00C67878">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-11430</wp:posOffset>
                  </wp:positionH>
                  <wp:positionV relativeFrom="paragraph">
                    <wp:posOffset>146685</wp:posOffset>
                  </wp:positionV>
                  <wp:extent cx="3133725" cy="2590800"/>
                  <wp:effectExtent l="19050" t="0" r="9525" b="0"/>
                  <wp:wrapTight wrapText="bothSides">
                    <wp:wrapPolygon edited="0">
                      <wp:start x="-131" y="0"/>
                      <wp:lineTo x="-131" y="21441"/>
                      <wp:lineTo x="21666" y="21441"/>
                      <wp:lineTo x="21666" y="0"/>
                      <wp:lineTo x="-131" y="0"/>
                    </wp:wrapPolygon>
                  </wp:wrapTight>
                  <wp:docPr id="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2590800"/>
                          </a:xfrm>
                          <a:prstGeom prst="rect">
                            <a:avLst/>
                          </a:prstGeom>
                          <a:noFill/>
                          <a:ln>
                            <a:noFill/>
                          </a:ln>
                        </pic:spPr>
                      </pic:pic>
                    </a:graphicData>
                  </a:graphic>
                </wp:anchor>
              </w:drawing>
            </w:r>
          </w:p>
        </w:tc>
      </w:tr>
    </w:tbl>
    <w:p w:rsidR="003618E8" w:rsidRPr="00C67878" w:rsidRDefault="003618E8" w:rsidP="00125676">
      <w:pPr>
        <w:pStyle w:val="msonormalmailrucssattributepostfix"/>
        <w:spacing w:before="0" w:beforeAutospacing="0" w:after="0" w:afterAutospacing="0" w:line="360" w:lineRule="auto"/>
        <w:contextualSpacing/>
        <w:jc w:val="center"/>
        <w:rPr>
          <w:bCs/>
          <w:color w:val="000000"/>
        </w:rPr>
      </w:pPr>
      <w:r w:rsidRPr="00C67878">
        <w:rPr>
          <w:color w:val="000000"/>
        </w:rPr>
        <w:t xml:space="preserve">Рисунок </w:t>
      </w:r>
      <w:r w:rsidR="00F02546">
        <w:rPr>
          <w:color w:val="000000"/>
        </w:rPr>
        <w:t>13</w:t>
      </w:r>
      <w:r w:rsidRPr="00C67878">
        <w:rPr>
          <w:color w:val="000000"/>
        </w:rPr>
        <w:t xml:space="preserve"> – </w:t>
      </w:r>
      <w:r w:rsidRPr="00C67878">
        <w:rPr>
          <w:bCs/>
          <w:color w:val="000000"/>
        </w:rPr>
        <w:t xml:space="preserve">СЭМ изображения поверхности темплэйта </w:t>
      </w:r>
      <w:r w:rsidRPr="00C67878">
        <w:rPr>
          <w:bCs/>
          <w:color w:val="000000"/>
          <w:lang w:val="en-US"/>
        </w:rPr>
        <w:t>n</w:t>
      </w:r>
      <w:r w:rsidRPr="00C67878">
        <w:rPr>
          <w:bCs/>
          <w:color w:val="000000"/>
        </w:rPr>
        <w:t xml:space="preserve">-типа после ХО </w:t>
      </w:r>
      <w:r w:rsidRPr="00C67878">
        <w:rPr>
          <w:bCs/>
          <w:color w:val="000000"/>
          <w:lang w:val="en-US"/>
        </w:rPr>
        <w:t>Cd</w:t>
      </w:r>
      <w:r w:rsidRPr="00C67878">
        <w:rPr>
          <w:bCs/>
          <w:color w:val="000000"/>
        </w:rPr>
        <w:t xml:space="preserve">Тe </w:t>
      </w:r>
      <w:r w:rsidRPr="00C67878">
        <w:t>при комнатной температуре (</w:t>
      </w:r>
      <w:r w:rsidRPr="00C67878">
        <w:rPr>
          <w:lang w:val="en-US"/>
        </w:rPr>
        <w:t>t</w:t>
      </w:r>
      <w:r w:rsidRPr="00C67878">
        <w:t>=25</w:t>
      </w:r>
      <w:r w:rsidRPr="00C67878">
        <w:rPr>
          <w:vertAlign w:val="superscript"/>
        </w:rPr>
        <w:t>0</w:t>
      </w:r>
      <w:r w:rsidRPr="00C67878">
        <w:rPr>
          <w:lang w:val="en-US"/>
        </w:rPr>
        <w:t>C</w:t>
      </w:r>
      <w:r w:rsidRPr="00C67878">
        <w:t>)</w:t>
      </w:r>
    </w:p>
    <w:tbl>
      <w:tblPr>
        <w:tblStyle w:val="ad"/>
        <w:tblW w:w="1060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6"/>
        <w:gridCol w:w="5286"/>
      </w:tblGrid>
      <w:tr w:rsidR="003618E8" w:rsidRPr="00C67878" w:rsidTr="003618E8">
        <w:trPr>
          <w:trHeight w:val="4294"/>
        </w:trPr>
        <w:tc>
          <w:tcPr>
            <w:tcW w:w="5316" w:type="dxa"/>
          </w:tcPr>
          <w:p w:rsidR="003618E8" w:rsidRPr="00C67878" w:rsidRDefault="003618E8" w:rsidP="00125676">
            <w:pPr>
              <w:spacing w:line="360" w:lineRule="auto"/>
              <w:contextualSpacing/>
              <w:jc w:val="both"/>
              <w:rPr>
                <w:rFonts w:ascii="Times New Roman" w:hAnsi="Times New Roman" w:cs="Times New Roman"/>
                <w:noProof/>
                <w:sz w:val="24"/>
                <w:szCs w:val="24"/>
                <w:lang w:eastAsia="ru-RU"/>
              </w:rPr>
            </w:pPr>
            <w:r w:rsidRPr="00C67878">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365760</wp:posOffset>
                  </wp:positionH>
                  <wp:positionV relativeFrom="paragraph">
                    <wp:posOffset>3810</wp:posOffset>
                  </wp:positionV>
                  <wp:extent cx="2956560" cy="2796540"/>
                  <wp:effectExtent l="19050" t="0" r="0" b="0"/>
                  <wp:wrapTight wrapText="bothSides">
                    <wp:wrapPolygon edited="0">
                      <wp:start x="-139" y="0"/>
                      <wp:lineTo x="-139" y="21482"/>
                      <wp:lineTo x="21572" y="21482"/>
                      <wp:lineTo x="21572" y="0"/>
                      <wp:lineTo x="-139" y="0"/>
                    </wp:wrapPolygon>
                  </wp:wrapTight>
                  <wp:docPr id="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6560" cy="2796540"/>
                          </a:xfrm>
                          <a:prstGeom prst="rect">
                            <a:avLst/>
                          </a:prstGeom>
                          <a:noFill/>
                          <a:ln>
                            <a:noFill/>
                          </a:ln>
                        </pic:spPr>
                      </pic:pic>
                    </a:graphicData>
                  </a:graphic>
                </wp:anchor>
              </w:drawing>
            </w:r>
          </w:p>
        </w:tc>
        <w:tc>
          <w:tcPr>
            <w:tcW w:w="5286" w:type="dxa"/>
          </w:tcPr>
          <w:p w:rsidR="003618E8" w:rsidRPr="00C67878" w:rsidRDefault="003618E8" w:rsidP="00125676">
            <w:pPr>
              <w:spacing w:line="360" w:lineRule="auto"/>
              <w:contextualSpacing/>
              <w:jc w:val="both"/>
              <w:rPr>
                <w:rFonts w:ascii="Times New Roman" w:hAnsi="Times New Roman" w:cs="Times New Roman"/>
                <w:noProof/>
                <w:sz w:val="24"/>
                <w:szCs w:val="24"/>
                <w:lang w:eastAsia="ru-RU"/>
              </w:rPr>
            </w:pPr>
            <w:r w:rsidRPr="00C67878">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-17145</wp:posOffset>
                  </wp:positionH>
                  <wp:positionV relativeFrom="paragraph">
                    <wp:posOffset>3810</wp:posOffset>
                  </wp:positionV>
                  <wp:extent cx="3040380" cy="2766695"/>
                  <wp:effectExtent l="19050" t="0" r="7620" b="0"/>
                  <wp:wrapTight wrapText="bothSides">
                    <wp:wrapPolygon edited="0">
                      <wp:start x="-135" y="0"/>
                      <wp:lineTo x="-135" y="21417"/>
                      <wp:lineTo x="21654" y="21417"/>
                      <wp:lineTo x="21654" y="0"/>
                      <wp:lineTo x="-135" y="0"/>
                    </wp:wrapPolygon>
                  </wp:wrapTight>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380" cy="2766695"/>
                          </a:xfrm>
                          <a:prstGeom prst="rect">
                            <a:avLst/>
                          </a:prstGeom>
                          <a:noFill/>
                          <a:ln>
                            <a:noFill/>
                          </a:ln>
                        </pic:spPr>
                      </pic:pic>
                    </a:graphicData>
                  </a:graphic>
                </wp:anchor>
              </w:drawing>
            </w:r>
          </w:p>
        </w:tc>
      </w:tr>
    </w:tbl>
    <w:p w:rsidR="003618E8" w:rsidRDefault="003618E8" w:rsidP="00125676">
      <w:pPr>
        <w:pStyle w:val="msonormalmailrucssattributepostfix"/>
        <w:spacing w:before="0" w:beforeAutospacing="0" w:after="0" w:afterAutospacing="0" w:line="360" w:lineRule="auto"/>
        <w:contextualSpacing/>
        <w:jc w:val="center"/>
      </w:pPr>
      <w:r w:rsidRPr="00C67878">
        <w:rPr>
          <w:color w:val="000000"/>
        </w:rPr>
        <w:t xml:space="preserve">Рисунок </w:t>
      </w:r>
      <w:r w:rsidR="00F02546">
        <w:rPr>
          <w:color w:val="000000"/>
        </w:rPr>
        <w:t>14</w:t>
      </w:r>
      <w:r w:rsidRPr="00C67878">
        <w:rPr>
          <w:color w:val="000000"/>
        </w:rPr>
        <w:t xml:space="preserve"> – </w:t>
      </w:r>
      <w:r w:rsidRPr="00C67878">
        <w:rPr>
          <w:bCs/>
          <w:color w:val="000000"/>
        </w:rPr>
        <w:t xml:space="preserve">СЭМ изображения поверхности темплэйта </w:t>
      </w:r>
      <w:r w:rsidRPr="00C67878">
        <w:rPr>
          <w:bCs/>
          <w:color w:val="000000"/>
          <w:lang w:val="en-US"/>
        </w:rPr>
        <w:t>p</w:t>
      </w:r>
      <w:r w:rsidRPr="00C67878">
        <w:rPr>
          <w:bCs/>
          <w:color w:val="000000"/>
        </w:rPr>
        <w:t xml:space="preserve">-типа после ХО </w:t>
      </w:r>
      <w:r w:rsidRPr="00C67878">
        <w:rPr>
          <w:bCs/>
          <w:color w:val="000000"/>
          <w:lang w:val="en-US"/>
        </w:rPr>
        <w:t>Cd</w:t>
      </w:r>
      <w:r w:rsidRPr="00C67878">
        <w:rPr>
          <w:bCs/>
          <w:color w:val="000000"/>
        </w:rPr>
        <w:t xml:space="preserve">Тe </w:t>
      </w:r>
      <w:r w:rsidRPr="00C67878">
        <w:t xml:space="preserve">при </w:t>
      </w:r>
      <w:r w:rsidRPr="00A77369">
        <w:t>комнатной температуре (</w:t>
      </w:r>
      <w:r w:rsidRPr="00A77369">
        <w:rPr>
          <w:lang w:val="en-US"/>
        </w:rPr>
        <w:t>t</w:t>
      </w:r>
      <w:r w:rsidRPr="00A77369">
        <w:t>=25</w:t>
      </w:r>
      <w:r w:rsidRPr="00A77369">
        <w:rPr>
          <w:vertAlign w:val="superscript"/>
        </w:rPr>
        <w:t>0</w:t>
      </w:r>
      <w:r w:rsidRPr="00A77369">
        <w:rPr>
          <w:lang w:val="en-US"/>
        </w:rPr>
        <w:t>C</w:t>
      </w:r>
      <w:r w:rsidR="00901523">
        <w:t>)</w:t>
      </w:r>
    </w:p>
    <w:p w:rsidR="00125676" w:rsidRPr="00901523" w:rsidRDefault="00125676" w:rsidP="00125676">
      <w:pPr>
        <w:pStyle w:val="msonormalmailrucssattributepostfix"/>
        <w:spacing w:before="0" w:beforeAutospacing="0" w:after="0" w:afterAutospacing="0" w:line="360" w:lineRule="auto"/>
        <w:contextualSpacing/>
        <w:jc w:val="center"/>
        <w:rPr>
          <w:bCs/>
          <w:color w:val="000000"/>
        </w:rPr>
      </w:pPr>
    </w:p>
    <w:tbl>
      <w:tblPr>
        <w:tblStyle w:val="ad"/>
        <w:tblW w:w="1081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6"/>
        <w:gridCol w:w="5466"/>
      </w:tblGrid>
      <w:tr w:rsidR="003618E8" w:rsidRPr="00C67878" w:rsidTr="003618E8">
        <w:trPr>
          <w:trHeight w:val="4294"/>
        </w:trPr>
        <w:tc>
          <w:tcPr>
            <w:tcW w:w="5346" w:type="dxa"/>
          </w:tcPr>
          <w:p w:rsidR="003618E8" w:rsidRPr="00C67878" w:rsidRDefault="003618E8" w:rsidP="00125676">
            <w:pPr>
              <w:tabs>
                <w:tab w:val="left" w:pos="594"/>
                <w:tab w:val="left" w:pos="4944"/>
              </w:tabs>
              <w:spacing w:line="360" w:lineRule="auto"/>
              <w:contextualSpacing/>
              <w:jc w:val="both"/>
              <w:rPr>
                <w:rFonts w:ascii="Times New Roman" w:hAnsi="Times New Roman" w:cs="Times New Roman"/>
                <w:noProof/>
                <w:sz w:val="24"/>
                <w:szCs w:val="24"/>
                <w:lang w:eastAsia="ru-RU"/>
              </w:rPr>
            </w:pPr>
            <w:r w:rsidRPr="00C67878">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365760</wp:posOffset>
                  </wp:positionH>
                  <wp:positionV relativeFrom="paragraph">
                    <wp:posOffset>3810</wp:posOffset>
                  </wp:positionV>
                  <wp:extent cx="2943225" cy="2814320"/>
                  <wp:effectExtent l="19050" t="0" r="9525" b="0"/>
                  <wp:wrapTight wrapText="bothSides">
                    <wp:wrapPolygon edited="0">
                      <wp:start x="-140" y="0"/>
                      <wp:lineTo x="-140" y="21493"/>
                      <wp:lineTo x="21670" y="21493"/>
                      <wp:lineTo x="21670" y="0"/>
                      <wp:lineTo x="-140" y="0"/>
                    </wp:wrapPolygon>
                  </wp:wrapTight>
                  <wp:docPr id="5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814320"/>
                          </a:xfrm>
                          <a:prstGeom prst="rect">
                            <a:avLst/>
                          </a:prstGeom>
                          <a:noFill/>
                          <a:ln>
                            <a:noFill/>
                          </a:ln>
                        </pic:spPr>
                      </pic:pic>
                    </a:graphicData>
                  </a:graphic>
                </wp:anchor>
              </w:drawing>
            </w:r>
          </w:p>
        </w:tc>
        <w:tc>
          <w:tcPr>
            <w:tcW w:w="5466" w:type="dxa"/>
          </w:tcPr>
          <w:p w:rsidR="003618E8" w:rsidRPr="00C67878" w:rsidRDefault="003618E8" w:rsidP="00125676">
            <w:pPr>
              <w:spacing w:line="360" w:lineRule="auto"/>
              <w:contextualSpacing/>
              <w:jc w:val="both"/>
              <w:rPr>
                <w:rFonts w:ascii="Times New Roman" w:hAnsi="Times New Roman" w:cs="Times New Roman"/>
                <w:noProof/>
                <w:sz w:val="24"/>
                <w:szCs w:val="24"/>
                <w:lang w:eastAsia="ru-RU"/>
              </w:rPr>
            </w:pPr>
            <w:r w:rsidRPr="00C67878">
              <w:rPr>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-12700</wp:posOffset>
                  </wp:positionH>
                  <wp:positionV relativeFrom="paragraph">
                    <wp:posOffset>3810</wp:posOffset>
                  </wp:positionV>
                  <wp:extent cx="3222625" cy="2816225"/>
                  <wp:effectExtent l="19050" t="0" r="0" b="0"/>
                  <wp:wrapTight wrapText="bothSides">
                    <wp:wrapPolygon edited="0">
                      <wp:start x="-128" y="0"/>
                      <wp:lineTo x="-128" y="21478"/>
                      <wp:lineTo x="21579" y="21478"/>
                      <wp:lineTo x="21579" y="0"/>
                      <wp:lineTo x="-128" y="0"/>
                    </wp:wrapPolygon>
                  </wp:wrapTight>
                  <wp:docPr id="5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2625" cy="2816225"/>
                          </a:xfrm>
                          <a:prstGeom prst="rect">
                            <a:avLst/>
                          </a:prstGeom>
                          <a:noFill/>
                          <a:ln>
                            <a:noFill/>
                          </a:ln>
                        </pic:spPr>
                      </pic:pic>
                    </a:graphicData>
                  </a:graphic>
                </wp:anchor>
              </w:drawing>
            </w:r>
          </w:p>
        </w:tc>
      </w:tr>
    </w:tbl>
    <w:p w:rsidR="003618E8" w:rsidRPr="00C67878" w:rsidRDefault="003618E8" w:rsidP="00125676">
      <w:pPr>
        <w:pStyle w:val="msonormalmailrucssattributepostfix"/>
        <w:spacing w:before="0" w:beforeAutospacing="0" w:after="0" w:afterAutospacing="0" w:line="360" w:lineRule="auto"/>
        <w:contextualSpacing/>
        <w:jc w:val="center"/>
        <w:rPr>
          <w:bCs/>
          <w:color w:val="000000"/>
        </w:rPr>
      </w:pPr>
      <w:r w:rsidRPr="00C67878">
        <w:rPr>
          <w:color w:val="000000"/>
        </w:rPr>
        <w:t xml:space="preserve">Рисунок </w:t>
      </w:r>
      <w:r w:rsidR="00A36A03">
        <w:rPr>
          <w:color w:val="000000"/>
        </w:rPr>
        <w:t>15</w:t>
      </w:r>
      <w:r w:rsidRPr="00C67878">
        <w:rPr>
          <w:color w:val="000000"/>
        </w:rPr>
        <w:t xml:space="preserve"> – </w:t>
      </w:r>
      <w:r w:rsidRPr="00C67878">
        <w:rPr>
          <w:bCs/>
          <w:color w:val="000000"/>
        </w:rPr>
        <w:t xml:space="preserve">СЭМ изображения поверхности темплэйта </w:t>
      </w:r>
      <w:r w:rsidRPr="00C67878">
        <w:rPr>
          <w:bCs/>
          <w:color w:val="000000"/>
          <w:lang w:val="en-US"/>
        </w:rPr>
        <w:t>p</w:t>
      </w:r>
      <w:r w:rsidRPr="00C67878">
        <w:rPr>
          <w:bCs/>
          <w:color w:val="000000"/>
        </w:rPr>
        <w:t xml:space="preserve">-типа после ХО </w:t>
      </w:r>
      <w:r w:rsidRPr="00C67878">
        <w:rPr>
          <w:bCs/>
          <w:color w:val="000000"/>
          <w:lang w:val="en-US"/>
        </w:rPr>
        <w:t>Cd</w:t>
      </w:r>
      <w:r w:rsidRPr="00C67878">
        <w:rPr>
          <w:bCs/>
          <w:color w:val="000000"/>
        </w:rPr>
        <w:t xml:space="preserve">Тe </w:t>
      </w:r>
      <w:r w:rsidRPr="00C67878">
        <w:t xml:space="preserve">при </w:t>
      </w:r>
      <w:r w:rsidRPr="00C67878">
        <w:rPr>
          <w:lang w:val="en-US"/>
        </w:rPr>
        <w:t>t</w:t>
      </w:r>
      <w:r w:rsidRPr="00C67878">
        <w:t>=70</w:t>
      </w:r>
      <w:r w:rsidRPr="00C67878">
        <w:rPr>
          <w:vertAlign w:val="superscript"/>
        </w:rPr>
        <w:t>0</w:t>
      </w:r>
      <w:r w:rsidRPr="00C67878">
        <w:rPr>
          <w:lang w:val="en-US"/>
        </w:rPr>
        <w:t>C</w:t>
      </w:r>
    </w:p>
    <w:p w:rsidR="003618E8" w:rsidRDefault="003618E8" w:rsidP="00125676">
      <w:pPr>
        <w:spacing w:after="0" w:line="360" w:lineRule="auto"/>
        <w:ind w:firstLine="708"/>
        <w:contextualSpacing/>
        <w:jc w:val="both"/>
        <w:rPr>
          <w:rFonts w:ascii="Times New Roman" w:hAnsi="Times New Roman" w:cs="Times New Roman"/>
          <w:sz w:val="24"/>
          <w:szCs w:val="24"/>
        </w:rPr>
      </w:pPr>
    </w:p>
    <w:p w:rsidR="00A36A03" w:rsidRDefault="00A36A03" w:rsidP="00A36A03">
      <w:pPr>
        <w:spacing w:after="0" w:line="360" w:lineRule="auto"/>
        <w:ind w:firstLine="708"/>
        <w:contextualSpacing/>
        <w:jc w:val="both"/>
        <w:rPr>
          <w:rFonts w:ascii="Times New Roman" w:hAnsi="Times New Roman" w:cs="Times New Roman"/>
          <w:sz w:val="24"/>
          <w:szCs w:val="24"/>
        </w:rPr>
      </w:pPr>
      <w:r w:rsidRPr="00DD4BDD">
        <w:rPr>
          <w:rFonts w:ascii="Times New Roman" w:hAnsi="Times New Roman" w:cs="Times New Roman"/>
          <w:sz w:val="24"/>
          <w:szCs w:val="24"/>
        </w:rPr>
        <w:t xml:space="preserve">Для идентификации кристаллической структуры нанокластеров </w:t>
      </w:r>
      <w:r w:rsidRPr="00DD4BDD">
        <w:rPr>
          <w:rFonts w:ascii="Times New Roman" w:eastAsia="Times New Roman" w:hAnsi="Times New Roman" w:cs="Times New Roman"/>
          <w:sz w:val="24"/>
          <w:szCs w:val="24"/>
          <w:lang w:val="en-US"/>
        </w:rPr>
        <w:t>CdTe</w:t>
      </w:r>
      <w:r>
        <w:rPr>
          <w:rFonts w:ascii="Times New Roman" w:hAnsi="Times New Roman" w:cs="Times New Roman"/>
          <w:sz w:val="24"/>
          <w:szCs w:val="24"/>
        </w:rPr>
        <w:t xml:space="preserve">полученного ЭХО </w:t>
      </w:r>
      <w:r w:rsidRPr="00DD4BDD">
        <w:rPr>
          <w:rFonts w:ascii="Times New Roman" w:hAnsi="Times New Roman" w:cs="Times New Roman"/>
          <w:sz w:val="24"/>
          <w:szCs w:val="24"/>
        </w:rPr>
        <w:t xml:space="preserve">был выполнен рентгеноструктурный анализ образцов, который показал, что формируются нанокристаллы теллурида кадмия гексагональной фазы (вюрцит), которые сосуществуют с аморфной фазой. </w:t>
      </w:r>
    </w:p>
    <w:p w:rsidR="003618E8" w:rsidRPr="00125676" w:rsidRDefault="003618E8" w:rsidP="00125676">
      <w:pPr>
        <w:spacing w:after="0" w:line="360" w:lineRule="auto"/>
        <w:ind w:firstLine="708"/>
        <w:contextualSpacing/>
        <w:jc w:val="both"/>
        <w:rPr>
          <w:rFonts w:ascii="Times New Roman" w:hAnsi="Times New Roman" w:cs="Times New Roman"/>
          <w:sz w:val="24"/>
          <w:szCs w:val="24"/>
        </w:rPr>
      </w:pPr>
      <w:r w:rsidRPr="00A36A03">
        <w:rPr>
          <w:rFonts w:ascii="Times New Roman" w:hAnsi="Times New Roman" w:cs="Times New Roman"/>
          <w:i/>
          <w:sz w:val="24"/>
          <w:szCs w:val="24"/>
        </w:rPr>
        <w:t xml:space="preserve">Вольтамперная характеристика </w:t>
      </w:r>
      <w:r w:rsidRPr="00A36A03">
        <w:rPr>
          <w:rFonts w:ascii="Times New Roman" w:eastAsia="Times New Roman" w:hAnsi="Times New Roman" w:cs="Times New Roman"/>
          <w:i/>
          <w:sz w:val="24"/>
          <w:szCs w:val="24"/>
          <w:lang w:val="en-US"/>
        </w:rPr>
        <w:t>CdTe</w:t>
      </w:r>
      <w:r w:rsidRPr="00A36A03">
        <w:rPr>
          <w:rFonts w:ascii="Times New Roman" w:hAnsi="Times New Roman" w:cs="Times New Roman"/>
          <w:i/>
          <w:sz w:val="24"/>
          <w:szCs w:val="24"/>
        </w:rPr>
        <w:t>полученного ЭХО</w:t>
      </w:r>
      <w:r w:rsidR="00125676" w:rsidRPr="00A36A03">
        <w:rPr>
          <w:rFonts w:ascii="Times New Roman" w:hAnsi="Times New Roman" w:cs="Times New Roman"/>
          <w:i/>
          <w:sz w:val="24"/>
          <w:szCs w:val="24"/>
        </w:rPr>
        <w:t>.</w:t>
      </w:r>
      <w:r w:rsidRPr="00DD4BDD">
        <w:rPr>
          <w:rFonts w:ascii="Times New Roman" w:hAnsi="Times New Roman" w:cs="Times New Roman"/>
          <w:sz w:val="24"/>
          <w:szCs w:val="24"/>
        </w:rPr>
        <w:t xml:space="preserve">Измерения ВАХ осуществлялись в диапазоне напряжений от −6 до +6 В, при освещении солнечного излучения. Результаты измерения ВАХ образцов </w:t>
      </w:r>
      <w:r w:rsidRPr="00DD4BDD">
        <w:rPr>
          <w:rFonts w:ascii="Times New Roman" w:hAnsi="Times New Roman" w:cs="Times New Roman"/>
          <w:sz w:val="24"/>
          <w:szCs w:val="24"/>
          <w:lang w:val="en-US"/>
        </w:rPr>
        <w:t>CdTe</w:t>
      </w:r>
      <w:r w:rsidRPr="00DD4BDD">
        <w:rPr>
          <w:rFonts w:ascii="Times New Roman" w:hAnsi="Times New Roman" w:cs="Times New Roman"/>
          <w:sz w:val="24"/>
          <w:szCs w:val="24"/>
        </w:rPr>
        <w:t xml:space="preserve"> на SiO</w:t>
      </w:r>
      <w:r w:rsidRPr="00DD4BDD">
        <w:rPr>
          <w:rFonts w:ascii="Times New Roman" w:hAnsi="Times New Roman" w:cs="Times New Roman"/>
          <w:sz w:val="24"/>
          <w:szCs w:val="24"/>
          <w:vertAlign w:val="subscript"/>
        </w:rPr>
        <w:t>2</w:t>
      </w:r>
      <w:r w:rsidRPr="00DD4BDD">
        <w:rPr>
          <w:rFonts w:ascii="Times New Roman" w:hAnsi="Times New Roman" w:cs="Times New Roman"/>
          <w:sz w:val="24"/>
          <w:szCs w:val="24"/>
        </w:rPr>
        <w:t xml:space="preserve">/Si-подложке представлены на </w:t>
      </w:r>
      <w:r w:rsidRPr="00AE39FB">
        <w:rPr>
          <w:rFonts w:ascii="Times New Roman" w:hAnsi="Times New Roman" w:cs="Times New Roman"/>
          <w:sz w:val="24"/>
          <w:szCs w:val="24"/>
        </w:rPr>
        <w:t xml:space="preserve">рисунке </w:t>
      </w:r>
      <w:r w:rsidR="00A36A03">
        <w:rPr>
          <w:rFonts w:ascii="Times New Roman" w:hAnsi="Times New Roman" w:cs="Times New Roman"/>
          <w:sz w:val="24"/>
          <w:szCs w:val="24"/>
        </w:rPr>
        <w:t>16.</w:t>
      </w:r>
    </w:p>
    <w:p w:rsidR="003618E8" w:rsidRPr="00DD4BDD" w:rsidRDefault="003618E8" w:rsidP="00A36A03">
      <w:pPr>
        <w:spacing w:after="0" w:line="360" w:lineRule="auto"/>
        <w:contextualSpacing/>
        <w:jc w:val="center"/>
        <w:rPr>
          <w:rFonts w:ascii="Times New Roman" w:hAnsi="Times New Roman" w:cs="Times New Roman"/>
          <w:sz w:val="24"/>
          <w:szCs w:val="24"/>
        </w:rPr>
      </w:pPr>
      <w:r w:rsidRPr="00DD4BDD">
        <w:rPr>
          <w:rFonts w:ascii="Times New Roman" w:hAnsi="Times New Roman" w:cs="Times New Roman"/>
          <w:noProof/>
        </w:rPr>
        <w:drawing>
          <wp:inline distT="0" distB="0" distL="0" distR="0">
            <wp:extent cx="4357126" cy="2872154"/>
            <wp:effectExtent l="19050" t="0" r="5324" b="0"/>
            <wp:docPr id="5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42" t="9542" r="10821" b="11687"/>
                    <a:stretch/>
                  </pic:blipFill>
                  <pic:spPr bwMode="auto">
                    <a:xfrm>
                      <a:off x="0" y="0"/>
                      <a:ext cx="4405565" cy="29040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18E8" w:rsidRPr="00DD4BDD" w:rsidRDefault="00A36A03" w:rsidP="00125676">
      <w:pPr>
        <w:spacing w:after="0"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Рисунок 16</w:t>
      </w:r>
      <w:r w:rsidR="003618E8" w:rsidRPr="00DD4BDD">
        <w:rPr>
          <w:rFonts w:ascii="Times New Roman" w:hAnsi="Times New Roman" w:cs="Times New Roman"/>
          <w:bCs/>
          <w:sz w:val="24"/>
          <w:szCs w:val="24"/>
        </w:rPr>
        <w:t xml:space="preserve"> – Вольтамперная характеристика </w:t>
      </w:r>
      <w:r w:rsidR="003618E8" w:rsidRPr="00DD4BDD">
        <w:rPr>
          <w:rFonts w:ascii="Times New Roman" w:hAnsi="Times New Roman" w:cs="Times New Roman"/>
          <w:bCs/>
          <w:sz w:val="24"/>
          <w:szCs w:val="24"/>
          <w:lang w:val="en-US"/>
        </w:rPr>
        <w:t>CdTe</w:t>
      </w:r>
      <w:r w:rsidR="00125676">
        <w:rPr>
          <w:rFonts w:ascii="Times New Roman" w:hAnsi="Times New Roman" w:cs="Times New Roman"/>
          <w:bCs/>
          <w:sz w:val="24"/>
          <w:szCs w:val="24"/>
        </w:rPr>
        <w:t xml:space="preserve"> (1-сульфатный, 2-хлоридный раствор) при комна</w:t>
      </w:r>
      <w:r w:rsidR="003618E8" w:rsidRPr="00DD4BDD">
        <w:rPr>
          <w:rFonts w:ascii="Times New Roman" w:hAnsi="Times New Roman" w:cs="Times New Roman"/>
          <w:bCs/>
          <w:sz w:val="24"/>
          <w:szCs w:val="24"/>
        </w:rPr>
        <w:t>тной температуре</w:t>
      </w:r>
    </w:p>
    <w:p w:rsidR="00125676" w:rsidRDefault="00125676" w:rsidP="00125676">
      <w:pPr>
        <w:spacing w:after="0" w:line="360" w:lineRule="auto"/>
        <w:ind w:firstLine="567"/>
        <w:jc w:val="both"/>
        <w:rPr>
          <w:rFonts w:ascii="Times New Roman" w:hAnsi="Times New Roman" w:cs="Times New Roman"/>
          <w:sz w:val="24"/>
          <w:szCs w:val="24"/>
        </w:rPr>
      </w:pPr>
    </w:p>
    <w:p w:rsidR="003618E8" w:rsidRDefault="003618E8" w:rsidP="00125676">
      <w:pPr>
        <w:spacing w:after="0" w:line="360" w:lineRule="auto"/>
        <w:ind w:firstLine="567"/>
        <w:jc w:val="both"/>
        <w:rPr>
          <w:rFonts w:ascii="Times New Roman" w:hAnsi="Times New Roman" w:cs="Times New Roman"/>
          <w:sz w:val="24"/>
          <w:szCs w:val="24"/>
        </w:rPr>
      </w:pPr>
      <w:r w:rsidRPr="00DD4BDD">
        <w:rPr>
          <w:rFonts w:ascii="Times New Roman" w:hAnsi="Times New Roman" w:cs="Times New Roman"/>
          <w:sz w:val="24"/>
          <w:szCs w:val="24"/>
        </w:rPr>
        <w:t xml:space="preserve">В данном графике ВАХ зависимость </w:t>
      </w:r>
      <m:oMath>
        <m:r>
          <m:rPr>
            <m:sty m:val="p"/>
          </m:rPr>
          <w:rPr>
            <w:rFonts w:ascii="Cambria Math" w:hAnsi="Cambria Math" w:cs="Times New Roman"/>
            <w:sz w:val="24"/>
            <w:szCs w:val="24"/>
          </w:rPr>
          <m:t>I=f(V)</m:t>
        </m:r>
      </m:oMath>
      <w:r w:rsidRPr="00DD4BDD">
        <w:rPr>
          <w:rFonts w:ascii="Times New Roman" w:hAnsi="Times New Roman" w:cs="Times New Roman"/>
          <w:sz w:val="24"/>
          <w:szCs w:val="24"/>
        </w:rPr>
        <w:t xml:space="preserve"> определяется механизмом термоэлектронной эмиссии, где термоэлектронный ток описывается формулой [26]. </w:t>
      </w:r>
    </w:p>
    <w:p w:rsidR="00125676" w:rsidRPr="00DD4BDD" w:rsidRDefault="00125676" w:rsidP="00125676">
      <w:pPr>
        <w:spacing w:after="0" w:line="360" w:lineRule="auto"/>
        <w:ind w:firstLine="567"/>
        <w:jc w:val="both"/>
        <w:rPr>
          <w:rFonts w:ascii="Times New Roman" w:hAnsi="Times New Roman" w:cs="Times New Roman"/>
          <w:sz w:val="24"/>
          <w:szCs w:val="24"/>
        </w:rPr>
      </w:pPr>
    </w:p>
    <w:p w:rsidR="003618E8" w:rsidRPr="00DD4BDD" w:rsidRDefault="00700886" w:rsidP="00125676">
      <w:pPr>
        <w:spacing w:after="0" w:line="360" w:lineRule="auto"/>
        <w:ind w:firstLine="567"/>
        <w:jc w:val="right"/>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01</m:t>
            </m:r>
          </m:sub>
        </m:sSub>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D</m:t>
                    </m:r>
                  </m:sub>
                </m:sSub>
              </m:num>
              <m:den>
                <m:r>
                  <w:rPr>
                    <w:rFonts w:ascii="Cambria Math" w:hAnsi="Cambria Math" w:cs="Times New Roman"/>
                    <w:sz w:val="24"/>
                    <w:szCs w:val="24"/>
                  </w:rPr>
                  <m:t>kT</m:t>
                </m:r>
              </m:den>
            </m:f>
          </m:sup>
        </m:sSup>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e</m:t>
                </m:r>
              </m:e>
              <m:sup>
                <m:f>
                  <m:fPr>
                    <m:ctrlPr>
                      <w:rPr>
                        <w:rFonts w:ascii="Cambria Math" w:hAnsi="Cambria Math" w:cs="Times New Roman"/>
                        <w:sz w:val="24"/>
                        <w:szCs w:val="24"/>
                      </w:rPr>
                    </m:ctrlPr>
                  </m:fPr>
                  <m:num>
                    <m:r>
                      <w:rPr>
                        <w:rFonts w:ascii="Cambria Math" w:hAnsi="Cambria Math" w:cs="Times New Roman"/>
                        <w:sz w:val="24"/>
                        <w:szCs w:val="24"/>
                      </w:rPr>
                      <m:t>eV</m:t>
                    </m:r>
                  </m:num>
                  <m:den>
                    <m:r>
                      <w:rPr>
                        <w:rFonts w:ascii="Cambria Math" w:hAnsi="Cambria Math" w:cs="Times New Roman"/>
                        <w:sz w:val="24"/>
                        <w:szCs w:val="24"/>
                      </w:rPr>
                      <m:t>ckT</m:t>
                    </m:r>
                  </m:den>
                </m:f>
              </m:sup>
            </m:sSup>
            <m:r>
              <w:rPr>
                <w:rFonts w:ascii="Cambria Math" w:hAnsi="Cambria Math" w:cs="Times New Roman"/>
                <w:sz w:val="24"/>
                <w:szCs w:val="24"/>
              </w:rPr>
              <m:t>-1</m:t>
            </m:r>
          </m:e>
        </m:d>
        <m:r>
          <w:rPr>
            <w:rFonts w:ascii="Cambria Math" w:hAnsi="Cambria Math" w:cs="Times New Roman"/>
            <w:sz w:val="24"/>
            <w:szCs w:val="24"/>
          </w:rPr>
          <m:t>I01</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e</m:t>
                </m:r>
              </m:e>
              <m:sup>
                <m:f>
                  <m:fPr>
                    <m:ctrlPr>
                      <w:rPr>
                        <w:rFonts w:ascii="Cambria Math" w:hAnsi="Cambria Math" w:cs="Times New Roman"/>
                        <w:sz w:val="24"/>
                        <w:szCs w:val="24"/>
                      </w:rPr>
                    </m:ctrlPr>
                  </m:fPr>
                  <m:num>
                    <m:r>
                      <w:rPr>
                        <w:rFonts w:ascii="Cambria Math" w:hAnsi="Cambria Math" w:cs="Times New Roman"/>
                        <w:sz w:val="24"/>
                        <w:szCs w:val="24"/>
                      </w:rPr>
                      <m:t>eV</m:t>
                    </m:r>
                  </m:num>
                  <m:den>
                    <m:r>
                      <w:rPr>
                        <w:rFonts w:ascii="Cambria Math" w:hAnsi="Cambria Math" w:cs="Times New Roman"/>
                        <w:sz w:val="24"/>
                        <w:szCs w:val="24"/>
                      </w:rPr>
                      <m:t>ckT</m:t>
                    </m:r>
                  </m:den>
                </m:f>
              </m:sup>
            </m:sSup>
            <m:r>
              <w:rPr>
                <w:rFonts w:ascii="Cambria Math" w:hAnsi="Cambria Math" w:cs="Times New Roman"/>
                <w:sz w:val="24"/>
                <w:szCs w:val="24"/>
              </w:rPr>
              <m:t>-1</m:t>
            </m:r>
          </m:e>
        </m:d>
      </m:oMath>
      <w:r w:rsidR="003618E8" w:rsidRPr="00DD4BDD">
        <w:rPr>
          <w:rFonts w:ascii="Times New Roman" w:hAnsi="Times New Roman" w:cs="Times New Roman"/>
          <w:sz w:val="24"/>
          <w:szCs w:val="24"/>
        </w:rPr>
        <w:t xml:space="preserve">                            (1)</w:t>
      </w:r>
    </w:p>
    <w:p w:rsidR="003618E8" w:rsidRPr="00DD4BDD" w:rsidRDefault="003618E8" w:rsidP="00125676">
      <w:pPr>
        <w:spacing w:after="0" w:line="360" w:lineRule="auto"/>
        <w:ind w:firstLine="567"/>
        <w:rPr>
          <w:rFonts w:ascii="Times New Roman" w:hAnsi="Times New Roman" w:cs="Times New Roman"/>
          <w:sz w:val="24"/>
          <w:szCs w:val="24"/>
        </w:rPr>
      </w:pPr>
      <w:r w:rsidRPr="00DD4BDD">
        <w:rPr>
          <w:rFonts w:ascii="Times New Roman" w:hAnsi="Times New Roman" w:cs="Times New Roman"/>
          <w:sz w:val="24"/>
          <w:szCs w:val="24"/>
        </w:rPr>
        <w:t xml:space="preserve">здесь </w:t>
      </w:r>
    </w:p>
    <w:p w:rsidR="003618E8" w:rsidRPr="00DD4BDD" w:rsidRDefault="00700886" w:rsidP="00125676">
      <w:pPr>
        <w:spacing w:after="0" w:line="360" w:lineRule="auto"/>
        <w:ind w:firstLine="567"/>
        <w:jc w:val="right"/>
        <w:rPr>
          <w:rFonts w:ascii="Times New Roman" w:hAnsi="Times New Roman" w:cs="Times New Roman"/>
          <w:sz w:val="24"/>
          <w:szCs w:val="24"/>
        </w:rPr>
      </w:pP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rPr>
              <m:t>01</m:t>
            </m:r>
          </m:sub>
        </m:sSub>
        <m:r>
          <w:rPr>
            <w:rFonts w:ascii="Cambria Math" w:hAnsi="Cambria Math" w:cs="Times New Roman"/>
            <w:sz w:val="24"/>
            <w:szCs w:val="24"/>
          </w:rPr>
          <m:t>=</m:t>
        </m:r>
        <m:phant>
          <m:phantPr>
            <m:ctrlPr>
              <w:rPr>
                <w:rFonts w:ascii="Cambria Math" w:hAnsi="Cambria Math" w:cs="Times New Roman"/>
                <w:sz w:val="24"/>
                <w:szCs w:val="24"/>
                <w:lang w:val="en-US"/>
              </w:rPr>
            </m:ctrlPr>
          </m:phantPr>
          <m:e>
            <m:r>
              <w:rPr>
                <w:rFonts w:ascii="Cambria Math" w:hAnsi="Cambria Math" w:cs="Times New Roman"/>
                <w:sz w:val="24"/>
                <w:szCs w:val="24"/>
                <w:lang w:val="en-US"/>
              </w:rPr>
              <m:t>A</m:t>
            </m:r>
            <m:sSup>
              <m:sSupPr>
                <m:ctrlPr>
                  <w:rPr>
                    <w:rFonts w:ascii="Cambria Math" w:hAnsi="Cambria Math" w:cs="Times New Roman"/>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rPr>
                  <m:t>2</m:t>
                </m:r>
              </m:sup>
            </m:sSup>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D</m:t>
                        </m:r>
                      </m:sub>
                    </m:sSub>
                  </m:num>
                  <m:den>
                    <m:r>
                      <w:rPr>
                        <w:rFonts w:ascii="Cambria Math" w:hAnsi="Cambria Math" w:cs="Times New Roman"/>
                        <w:sz w:val="24"/>
                        <w:szCs w:val="24"/>
                        <w:lang w:val="en-US"/>
                      </w:rPr>
                      <m:t>kT</m:t>
                    </m:r>
                  </m:den>
                </m:f>
              </m:sup>
            </m:sSup>
            <m:d>
              <m:dPr>
                <m:ctrlPr>
                  <w:rPr>
                    <w:rFonts w:ascii="Cambria Math" w:hAnsi="Cambria Math" w:cs="Times New Roman"/>
                    <w:sz w:val="24"/>
                    <w:szCs w:val="24"/>
                    <w:lang w:val="en-US"/>
                  </w:rPr>
                </m:ctrlPr>
              </m:dPr>
              <m:e>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f>
                      <m:fPr>
                        <m:ctrlPr>
                          <w:rPr>
                            <w:rFonts w:ascii="Cambria Math" w:hAnsi="Cambria Math" w:cs="Times New Roman"/>
                            <w:sz w:val="24"/>
                            <w:szCs w:val="24"/>
                            <w:lang w:val="en-US"/>
                          </w:rPr>
                        </m:ctrlPr>
                      </m:fPr>
                      <m:num>
                        <m:r>
                          <w:rPr>
                            <w:rFonts w:ascii="Cambria Math" w:hAnsi="Cambria Math" w:cs="Times New Roman"/>
                            <w:sz w:val="24"/>
                            <w:szCs w:val="24"/>
                            <w:lang w:val="en-US"/>
                          </w:rPr>
                          <m:t>eV</m:t>
                        </m:r>
                      </m:num>
                      <m:den>
                        <m:r>
                          <w:rPr>
                            <w:rFonts w:ascii="Cambria Math" w:hAnsi="Cambria Math" w:cs="Times New Roman"/>
                            <w:sz w:val="24"/>
                            <w:szCs w:val="24"/>
                            <w:lang w:val="en-US"/>
                          </w:rPr>
                          <m:t>ckT</m:t>
                        </m:r>
                      </m:den>
                    </m:f>
                  </m:sup>
                </m:sSup>
                <m:r>
                  <w:rPr>
                    <w:rFonts w:ascii="Cambria Math" w:hAnsi="Cambria Math" w:cs="Times New Roman"/>
                    <w:sz w:val="24"/>
                    <w:szCs w:val="24"/>
                  </w:rPr>
                  <m:t>-1</m:t>
                </m:r>
              </m:e>
            </m:d>
          </m:e>
        </m:phant>
      </m:oMath>
      <w:r w:rsidR="003618E8" w:rsidRPr="00DD4BDD">
        <w:rPr>
          <w:rFonts w:ascii="Times New Roman" w:hAnsi="Times New Roman" w:cs="Times New Roman"/>
          <w:sz w:val="24"/>
          <w:szCs w:val="24"/>
        </w:rPr>
        <w:t xml:space="preserve">                         (2)</w:t>
      </w:r>
    </w:p>
    <w:p w:rsidR="00125676" w:rsidRDefault="00125676" w:rsidP="00125676">
      <w:pPr>
        <w:spacing w:after="0" w:line="360" w:lineRule="auto"/>
        <w:ind w:firstLine="567"/>
        <w:jc w:val="both"/>
        <w:rPr>
          <w:rFonts w:ascii="Times New Roman" w:hAnsi="Times New Roman" w:cs="Times New Roman"/>
          <w:sz w:val="24"/>
          <w:szCs w:val="24"/>
        </w:rPr>
      </w:pPr>
    </w:p>
    <w:p w:rsidR="003618E8" w:rsidRPr="00DD4BDD" w:rsidRDefault="003618E8" w:rsidP="00125676">
      <w:pPr>
        <w:spacing w:after="0" w:line="360" w:lineRule="auto"/>
        <w:ind w:firstLine="567"/>
        <w:jc w:val="both"/>
        <w:rPr>
          <w:rFonts w:ascii="Times New Roman" w:hAnsi="Times New Roman" w:cs="Times New Roman"/>
          <w:sz w:val="24"/>
          <w:szCs w:val="24"/>
        </w:rPr>
      </w:pPr>
      <w:r w:rsidRPr="00DD4BDD">
        <w:rPr>
          <w:rFonts w:ascii="Times New Roman" w:hAnsi="Times New Roman" w:cs="Times New Roman"/>
          <w:sz w:val="24"/>
          <w:szCs w:val="24"/>
        </w:rPr>
        <w:t xml:space="preserve">где постоянная Ричардсана </w:t>
      </w:r>
      <m:oMath>
        <m:r>
          <w:rPr>
            <w:rFonts w:ascii="Cambria Math" w:hAnsi="Cambria Math" w:cs="Times New Roman"/>
            <w:sz w:val="24"/>
            <w:szCs w:val="24"/>
          </w:rPr>
          <m:t>A=12∙</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r>
          <w:rPr>
            <w:rFonts w:ascii="Cambria Math" w:hAnsi="Cambria Math" w:cs="Times New Roman"/>
            <w:sz w:val="24"/>
            <w:szCs w:val="24"/>
          </w:rPr>
          <m:t>A/(</m:t>
        </m:r>
        <m:sSup>
          <m:sSupPr>
            <m:ctrlPr>
              <w:rPr>
                <w:rFonts w:ascii="Cambria Math" w:hAnsi="Cambria Math" w:cs="Times New Roman"/>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grad</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D</m:t>
            </m:r>
          </m:sub>
        </m:sSub>
      </m:oMath>
      <w:r w:rsidRPr="00DD4BDD">
        <w:rPr>
          <w:rFonts w:ascii="Times New Roman" w:hAnsi="Times New Roman" w:cs="Times New Roman"/>
          <w:sz w:val="24"/>
          <w:szCs w:val="24"/>
        </w:rPr>
        <w:t xml:space="preserve"> – высота потенциального барьера; </w:t>
      </w:r>
      <w:r w:rsidRPr="00DD4BDD">
        <w:rPr>
          <w:rFonts w:ascii="Times New Roman" w:hAnsi="Times New Roman" w:cs="Times New Roman"/>
          <w:sz w:val="24"/>
          <w:szCs w:val="24"/>
          <w:lang w:val="en-US"/>
        </w:rPr>
        <w:t>V</w:t>
      </w:r>
      <w:r w:rsidRPr="00DD4BDD">
        <w:rPr>
          <w:rFonts w:ascii="Times New Roman" w:hAnsi="Times New Roman" w:cs="Times New Roman"/>
          <w:sz w:val="24"/>
          <w:szCs w:val="24"/>
        </w:rPr>
        <w:t xml:space="preserve"> – напряжение смещения.</w:t>
      </w:r>
    </w:p>
    <w:p w:rsidR="003618E8" w:rsidRPr="00DD4BDD" w:rsidRDefault="003618E8" w:rsidP="00125676">
      <w:pPr>
        <w:spacing w:after="0" w:line="360" w:lineRule="auto"/>
        <w:ind w:firstLine="567"/>
        <w:jc w:val="both"/>
        <w:rPr>
          <w:rFonts w:ascii="Times New Roman" w:hAnsi="Times New Roman" w:cs="Times New Roman"/>
          <w:sz w:val="24"/>
          <w:szCs w:val="24"/>
        </w:rPr>
      </w:pPr>
      <w:r w:rsidRPr="00DD4BDD">
        <w:rPr>
          <w:rFonts w:ascii="Times New Roman" w:hAnsi="Times New Roman" w:cs="Times New Roman"/>
          <w:sz w:val="24"/>
          <w:szCs w:val="24"/>
        </w:rPr>
        <w:t xml:space="preserve">Используя экспериментальное значение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rPr>
              <m:t>01</m:t>
            </m:r>
          </m:sub>
        </m:sSub>
        <m:r>
          <w:rPr>
            <w:rFonts w:ascii="Cambria Math" w:hAnsi="Cambria Math" w:cs="Times New Roman"/>
            <w:sz w:val="24"/>
            <w:szCs w:val="24"/>
          </w:rPr>
          <m:t xml:space="preserve">=0,83848 </m:t>
        </m:r>
        <m:r>
          <w:rPr>
            <w:rFonts w:ascii="Cambria Math" w:hAnsi="Cambria Math" w:cs="Times New Roman"/>
            <w:sz w:val="24"/>
            <w:szCs w:val="24"/>
            <w:lang w:val="en-US"/>
          </w:rPr>
          <m:t>A</m:t>
        </m:r>
        <m:r>
          <m:rPr>
            <m:lit/>
          </m:rPr>
          <w:rPr>
            <w:rFonts w:ascii="Cambria Math" w:hAnsi="Cambria Math" w:cs="Times New Roman"/>
            <w:sz w:val="24"/>
            <w:szCs w:val="24"/>
          </w:rPr>
          <m:t>/</m:t>
        </m:r>
        <m:sSup>
          <m:sSupPr>
            <m:ctrlPr>
              <w:rPr>
                <w:rFonts w:ascii="Cambria Math" w:hAnsi="Cambria Math" w:cs="Times New Roman"/>
                <w:i/>
                <w:iCs/>
                <w:sz w:val="24"/>
                <w:szCs w:val="24"/>
                <w:lang w:val="en-US"/>
              </w:rPr>
            </m:ctrlPr>
          </m:sSupPr>
          <m:e>
            <m:r>
              <w:rPr>
                <w:rFonts w:ascii="Cambria Math" w:hAnsi="Cambria Math" w:cs="Times New Roman"/>
                <w:sz w:val="24"/>
                <w:szCs w:val="24"/>
                <w:lang w:val="en-US"/>
              </w:rPr>
              <m:t>cm</m:t>
            </m:r>
          </m:e>
          <m:sup>
            <m:r>
              <w:rPr>
                <w:rFonts w:ascii="Cambria Math" w:hAnsi="Cambria Math" w:cs="Times New Roman"/>
                <w:sz w:val="24"/>
                <w:szCs w:val="24"/>
              </w:rPr>
              <m:t>2</m:t>
            </m:r>
          </m:sup>
        </m:sSup>
      </m:oMath>
      <w:r w:rsidRPr="00DD4BDD">
        <w:rPr>
          <w:rFonts w:ascii="Times New Roman" w:hAnsi="Times New Roman" w:cs="Times New Roman"/>
          <w:sz w:val="24"/>
          <w:szCs w:val="24"/>
        </w:rPr>
        <w:t xml:space="preserve"> и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rPr>
              <m:t>01</m:t>
            </m:r>
          </m:sub>
        </m:sSub>
        <m:r>
          <w:rPr>
            <w:rFonts w:ascii="Cambria Math" w:hAnsi="Cambria Math" w:cs="Times New Roman"/>
            <w:sz w:val="24"/>
            <w:szCs w:val="24"/>
          </w:rPr>
          <m:t>=</m:t>
        </m:r>
      </m:oMath>
      <w:r w:rsidRPr="00DD4BDD">
        <w:rPr>
          <w:rFonts w:ascii="Times New Roman" w:hAnsi="Times New Roman" w:cs="Times New Roman"/>
          <w:i/>
          <w:iCs/>
          <w:sz w:val="24"/>
          <w:szCs w:val="24"/>
        </w:rPr>
        <w:t>0</w:t>
      </w:r>
      <m:oMath>
        <m:r>
          <w:rPr>
            <w:rFonts w:ascii="Cambria Math" w:hAnsi="Cambria Math" w:cs="Times New Roman"/>
            <w:sz w:val="24"/>
            <w:szCs w:val="24"/>
          </w:rPr>
          <m:t xml:space="preserve">75827, </m:t>
        </m:r>
        <m:r>
          <w:rPr>
            <w:rFonts w:ascii="Cambria Math" w:hAnsi="Cambria Math" w:cs="Times New Roman"/>
            <w:sz w:val="24"/>
            <w:szCs w:val="24"/>
            <w:lang w:val="en-US"/>
          </w:rPr>
          <m:t>A</m:t>
        </m:r>
        <m:r>
          <m:rPr>
            <m:lit/>
          </m:rPr>
          <w:rPr>
            <w:rFonts w:ascii="Cambria Math" w:hAnsi="Cambria Math" w:cs="Times New Roman"/>
            <w:sz w:val="24"/>
            <w:szCs w:val="24"/>
          </w:rPr>
          <m:t>/</m:t>
        </m:r>
        <m:sSup>
          <m:sSupPr>
            <m:ctrlPr>
              <w:rPr>
                <w:rFonts w:ascii="Cambria Math" w:hAnsi="Cambria Math" w:cs="Times New Roman"/>
                <w:i/>
                <w:iCs/>
                <w:sz w:val="24"/>
                <w:szCs w:val="24"/>
                <w:lang w:val="en-US"/>
              </w:rPr>
            </m:ctrlPr>
          </m:sSupPr>
          <m:e>
            <m:r>
              <w:rPr>
                <w:rFonts w:ascii="Cambria Math" w:hAnsi="Cambria Math" w:cs="Times New Roman"/>
                <w:sz w:val="24"/>
                <w:szCs w:val="24"/>
                <w:lang w:val="en-US"/>
              </w:rPr>
              <m:t>cm</m:t>
            </m:r>
          </m:e>
          <m:sup>
            <m:r>
              <w:rPr>
                <w:rFonts w:ascii="Cambria Math" w:hAnsi="Cambria Math" w:cs="Times New Roman"/>
                <w:sz w:val="24"/>
                <w:szCs w:val="24"/>
              </w:rPr>
              <m:t>2</m:t>
            </m:r>
          </m:sup>
        </m:sSup>
      </m:oMath>
      <w:r w:rsidRPr="00DD4BDD">
        <w:rPr>
          <w:rFonts w:ascii="Times New Roman" w:hAnsi="Times New Roman" w:cs="Times New Roman"/>
          <w:sz w:val="24"/>
          <w:szCs w:val="24"/>
        </w:rPr>
        <w:t xml:space="preserve"> для сульфатного и хлоридного раствора с помощью (2) выражения находим величину высоты потенциального барьера, которое имеет значение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D</m:t>
            </m:r>
          </m:sub>
        </m:sSub>
        <m:r>
          <w:rPr>
            <w:rFonts w:ascii="Cambria Math" w:hAnsi="Cambria Math" w:cs="Times New Roman"/>
            <w:sz w:val="24"/>
            <w:szCs w:val="24"/>
          </w:rPr>
          <m:t>=(1,03±0,02)eV</m:t>
        </m:r>
      </m:oMath>
      <w:r w:rsidRPr="00DD4BDD">
        <w:rPr>
          <w:rFonts w:ascii="Times New Roman" w:hAnsi="Times New Roman" w:cs="Times New Roman"/>
          <w:i/>
          <w:iCs/>
          <w:sz w:val="24"/>
          <w:szCs w:val="24"/>
        </w:rPr>
        <w:t>.</w:t>
      </w:r>
    </w:p>
    <w:p w:rsidR="003618E8" w:rsidRDefault="003618E8" w:rsidP="00125676">
      <w:pPr>
        <w:spacing w:after="0" w:line="360" w:lineRule="auto"/>
        <w:ind w:firstLine="567"/>
        <w:jc w:val="both"/>
        <w:rPr>
          <w:rFonts w:ascii="Times New Roman" w:hAnsi="Times New Roman" w:cs="Times New Roman"/>
          <w:sz w:val="24"/>
          <w:szCs w:val="24"/>
        </w:rPr>
      </w:pPr>
      <w:r w:rsidRPr="00DD4BDD">
        <w:rPr>
          <w:rFonts w:ascii="Times New Roman" w:hAnsi="Times New Roman" w:cs="Times New Roman"/>
          <w:sz w:val="24"/>
          <w:szCs w:val="24"/>
        </w:rPr>
        <w:t xml:space="preserve">Как известно, для барьера Шоттки: </w:t>
      </w:r>
    </w:p>
    <w:p w:rsidR="00125676" w:rsidRPr="00DD4BDD" w:rsidRDefault="00125676" w:rsidP="00125676">
      <w:pPr>
        <w:spacing w:after="0" w:line="360" w:lineRule="auto"/>
        <w:ind w:firstLine="567"/>
        <w:jc w:val="both"/>
        <w:rPr>
          <w:rFonts w:ascii="Times New Roman" w:hAnsi="Times New Roman" w:cs="Times New Roman"/>
          <w:sz w:val="24"/>
          <w:szCs w:val="24"/>
        </w:rPr>
      </w:pPr>
    </w:p>
    <w:p w:rsidR="003618E8" w:rsidRPr="00DD4BDD" w:rsidRDefault="003618E8" w:rsidP="00125676">
      <w:pPr>
        <w:spacing w:after="0" w:line="360" w:lineRule="auto"/>
        <w:ind w:firstLine="567"/>
        <w:jc w:val="right"/>
        <w:rPr>
          <w:rFonts w:ascii="Times New Roman" w:hAnsi="Times New Roman" w:cs="Times New Roman"/>
          <w:sz w:val="24"/>
          <w:szCs w:val="24"/>
        </w:rPr>
      </w:pPr>
      <m:oMath>
        <m:r>
          <w:rPr>
            <w:rFonts w:ascii="Cambria Math" w:hAnsi="Cambria Math" w:cs="Times New Roman"/>
            <w:sz w:val="24"/>
            <w:szCs w:val="24"/>
          </w:rPr>
          <m:t>tgα=</m:t>
        </m:r>
        <m:f>
          <m:fPr>
            <m:ctrlPr>
              <w:rPr>
                <w:rFonts w:ascii="Cambria Math" w:hAnsi="Cambria Math" w:cs="Times New Roman"/>
                <w:sz w:val="24"/>
                <w:szCs w:val="24"/>
              </w:rPr>
            </m:ctrlPr>
          </m:fPr>
          <m:num>
            <m:r>
              <w:rPr>
                <w:rFonts w:ascii="Cambria Math" w:hAnsi="Cambria Math" w:cs="Times New Roman"/>
                <w:sz w:val="24"/>
                <w:szCs w:val="24"/>
              </w:rPr>
              <m:t>2</m:t>
            </m:r>
          </m:num>
          <m:den>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r>
              <w:rPr>
                <w:rFonts w:ascii="Cambria Math" w:hAnsi="Cambria Math" w:cs="Times New Roman"/>
                <w:sz w:val="24"/>
                <w:szCs w:val="24"/>
              </w:rPr>
              <m:t>εe</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den>
        </m:f>
      </m:oMath>
      <w:r w:rsidRPr="00DD4BDD">
        <w:rPr>
          <w:rFonts w:ascii="Times New Roman" w:hAnsi="Times New Roman" w:cs="Times New Roman"/>
          <w:sz w:val="24"/>
          <w:szCs w:val="24"/>
        </w:rPr>
        <w:t xml:space="preserve">                                (3)</w:t>
      </w:r>
    </w:p>
    <w:p w:rsidR="00125676" w:rsidRDefault="00125676" w:rsidP="00125676">
      <w:pPr>
        <w:spacing w:after="0" w:line="360" w:lineRule="auto"/>
        <w:ind w:firstLine="567"/>
        <w:jc w:val="both"/>
        <w:rPr>
          <w:rFonts w:ascii="Times New Roman" w:hAnsi="Times New Roman" w:cs="Times New Roman"/>
          <w:sz w:val="24"/>
          <w:szCs w:val="24"/>
        </w:rPr>
      </w:pPr>
    </w:p>
    <w:p w:rsidR="00A36A03" w:rsidRDefault="003618E8" w:rsidP="00555C8B">
      <w:pPr>
        <w:spacing w:after="0" w:line="360" w:lineRule="auto"/>
        <w:ind w:firstLine="567"/>
        <w:jc w:val="both"/>
        <w:rPr>
          <w:rFonts w:ascii="Times New Roman" w:hAnsi="Times New Roman" w:cs="Times New Roman"/>
          <w:sz w:val="24"/>
          <w:szCs w:val="24"/>
        </w:rPr>
      </w:pPr>
      <w:r w:rsidRPr="00DD4BDD">
        <w:rPr>
          <w:rFonts w:ascii="Times New Roman" w:hAnsi="Times New Roman" w:cs="Times New Roman"/>
          <w:sz w:val="24"/>
          <w:szCs w:val="24"/>
        </w:rPr>
        <w:t xml:space="preserve">где </w:t>
      </w:r>
      <m:oMath>
        <m:r>
          <w:rPr>
            <w:rFonts w:ascii="Cambria Math" w:hAnsi="Cambria Math" w:cs="Times New Roman"/>
            <w:sz w:val="24"/>
            <w:szCs w:val="24"/>
          </w:rPr>
          <m:t>tgα</m:t>
        </m:r>
      </m:oMath>
      <w:r w:rsidRPr="00DD4BDD">
        <w:rPr>
          <w:rFonts w:ascii="Times New Roman" w:hAnsi="Times New Roman" w:cs="Times New Roman"/>
          <w:sz w:val="24"/>
          <w:szCs w:val="24"/>
        </w:rPr>
        <w:t xml:space="preserve">– угловой коэффициент кривой 1 и 2,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m:rPr>
                <m:sty m:val="p"/>
              </m:rPr>
              <w:rPr>
                <w:rFonts w:ascii="Cambria Math" w:hAnsi="Cambria Math" w:cs="Times New Roman"/>
                <w:sz w:val="24"/>
                <w:szCs w:val="24"/>
              </w:rPr>
              <m:t>0</m:t>
            </m:r>
          </m:sub>
        </m:sSub>
      </m:oMath>
      <w:r w:rsidRPr="00DD4BDD">
        <w:rPr>
          <w:rFonts w:ascii="Times New Roman" w:hAnsi="Times New Roman" w:cs="Times New Roman"/>
          <w:sz w:val="24"/>
          <w:szCs w:val="24"/>
        </w:rPr>
        <w:t xml:space="preserve"> – универсальная электрическая постоянная, </w:t>
      </w:r>
      <m:oMath>
        <m:r>
          <m:rPr>
            <m:sty m:val="p"/>
          </m:rPr>
          <w:rPr>
            <w:rFonts w:ascii="Cambria Math" w:hAnsi="Cambria Math" w:cs="Times New Roman"/>
            <w:sz w:val="24"/>
            <w:szCs w:val="24"/>
          </w:rPr>
          <m:t>ε</m:t>
        </m:r>
      </m:oMath>
      <w:r w:rsidRPr="00DD4BDD">
        <w:rPr>
          <w:rFonts w:ascii="Times New Roman" w:hAnsi="Times New Roman" w:cs="Times New Roman"/>
          <w:sz w:val="24"/>
          <w:szCs w:val="24"/>
        </w:rPr>
        <w:t xml:space="preserve"> – относительная диэлектрическая проницаемость. </w:t>
      </w:r>
    </w:p>
    <w:p w:rsidR="003618E8" w:rsidRPr="00125676" w:rsidRDefault="003618E8" w:rsidP="00555C8B">
      <w:pPr>
        <w:spacing w:after="0" w:line="360" w:lineRule="auto"/>
        <w:ind w:firstLine="567"/>
        <w:jc w:val="both"/>
        <w:rPr>
          <w:rFonts w:ascii="Times New Roman" w:hAnsi="Times New Roman" w:cs="Times New Roman"/>
          <w:sz w:val="24"/>
          <w:szCs w:val="24"/>
        </w:rPr>
      </w:pPr>
      <w:r w:rsidRPr="00DD4BDD">
        <w:rPr>
          <w:rFonts w:ascii="Times New Roman" w:hAnsi="Times New Roman" w:cs="Times New Roman"/>
          <w:sz w:val="24"/>
          <w:szCs w:val="24"/>
        </w:rPr>
        <w:t xml:space="preserve">Принимая для </w:t>
      </w:r>
      <w:r w:rsidRPr="00DD4BDD">
        <w:rPr>
          <w:rFonts w:ascii="Times New Roman" w:hAnsi="Times New Roman" w:cs="Times New Roman"/>
          <w:sz w:val="24"/>
          <w:szCs w:val="24"/>
          <w:lang w:val="en-US"/>
        </w:rPr>
        <w:t>CdTe</w:t>
      </w:r>
      <m:oMath>
        <m:r>
          <w:rPr>
            <w:rFonts w:ascii="Cambria Math" w:hAnsi="Cambria Math" w:cs="Times New Roman"/>
            <w:sz w:val="24"/>
            <w:szCs w:val="24"/>
          </w:rPr>
          <m:t xml:space="preserve">  ε=10,2</m:t>
        </m:r>
      </m:oMath>
      <w:r w:rsidRPr="00DD4BDD">
        <w:rPr>
          <w:rFonts w:ascii="Times New Roman" w:hAnsi="Times New Roman" w:cs="Times New Roman"/>
          <w:sz w:val="24"/>
          <w:szCs w:val="24"/>
        </w:rPr>
        <w:t xml:space="preserve">, из (3) найдем равновесную концентрацию свободных электронов в объеме кристалла </w:t>
      </w:r>
      <w:r w:rsidRPr="00DD4BDD">
        <w:rPr>
          <w:rFonts w:ascii="Times New Roman" w:hAnsi="Times New Roman" w:cs="Times New Roman"/>
          <w:sz w:val="24"/>
          <w:szCs w:val="24"/>
          <w:lang w:val="en-US"/>
        </w:rPr>
        <w:t>CdTe</w:t>
      </w:r>
      <w:r w:rsidR="00FB2E6C">
        <w:rPr>
          <w:rFonts w:ascii="Times New Roman" w:hAnsi="Times New Roman" w:cs="Times New Roman"/>
          <w:sz w:val="24"/>
          <w:szCs w:val="24"/>
        </w:rPr>
        <w:t>в разных растворов</w:t>
      </w:r>
      <w:r w:rsidRPr="00DD4BDD">
        <w:rPr>
          <w:rFonts w:ascii="Times New Roman" w:hAnsi="Times New Roman" w:cs="Times New Roman"/>
          <w:sz w:val="24"/>
          <w:szCs w:val="24"/>
        </w:rPr>
        <w:t>. Полученное значение для су</w:t>
      </w:r>
      <w:r w:rsidR="00FB2E6C">
        <w:rPr>
          <w:rFonts w:ascii="Times New Roman" w:hAnsi="Times New Roman" w:cs="Times New Roman"/>
          <w:sz w:val="24"/>
          <w:szCs w:val="24"/>
        </w:rPr>
        <w:t>льфатного и хлоридного раствора</w:t>
      </w:r>
      <m:oMath>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r>
          <w:rPr>
            <w:rFonts w:ascii="Cambria Math" w:hAnsi="Cambria Math" w:cs="Times New Roman"/>
            <w:sz w:val="24"/>
            <w:szCs w:val="24"/>
          </w:rPr>
          <m:t>=1,785∙</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18</m:t>
            </m:r>
          </m:sup>
        </m:sSup>
        <m:sSup>
          <m:sSupPr>
            <m:ctrlPr>
              <w:rPr>
                <w:rFonts w:ascii="Cambria Math" w:hAnsi="Cambria Math" w:cs="Times New Roman"/>
                <w:i/>
                <w:iCs/>
                <w:sz w:val="24"/>
                <w:szCs w:val="24"/>
              </w:rPr>
            </m:ctrlPr>
          </m:sSupPr>
          <m:e>
            <m:r>
              <w:rPr>
                <w:rFonts w:ascii="Cambria Math" w:hAnsi="Cambria Math" w:cs="Times New Roman"/>
                <w:sz w:val="24"/>
                <w:szCs w:val="24"/>
              </w:rPr>
              <m:t>cm</m:t>
            </m:r>
          </m:e>
          <m:sup>
            <m:r>
              <w:rPr>
                <w:rFonts w:ascii="Cambria Math" w:hAnsi="Cambria Math" w:cs="Times New Roman"/>
                <w:sz w:val="24"/>
                <w:szCs w:val="24"/>
              </w:rPr>
              <m:t>-3</m:t>
            </m:r>
          </m:sup>
        </m:sSup>
      </m:oMath>
      <w:r w:rsidRPr="00DD4BDD">
        <w:rPr>
          <w:rFonts w:ascii="Times New Roman" w:hAnsi="Times New Roman" w:cs="Times New Roman"/>
          <w:sz w:val="24"/>
          <w:szCs w:val="24"/>
        </w:rPr>
        <w:t xml:space="preserve"> и </w:t>
      </w:r>
      <m:oMath>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r>
          <w:rPr>
            <w:rFonts w:ascii="Cambria Math" w:hAnsi="Cambria Math" w:cs="Times New Roman"/>
            <w:sz w:val="24"/>
            <w:szCs w:val="24"/>
          </w:rPr>
          <m:t>=2,2136∙</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18</m:t>
            </m:r>
          </m:sup>
        </m:sSup>
        <m:sSup>
          <m:sSupPr>
            <m:ctrlPr>
              <w:rPr>
                <w:rFonts w:ascii="Cambria Math" w:hAnsi="Cambria Math" w:cs="Times New Roman"/>
                <w:i/>
                <w:iCs/>
                <w:sz w:val="24"/>
                <w:szCs w:val="24"/>
              </w:rPr>
            </m:ctrlPr>
          </m:sSupPr>
          <m:e>
            <m:r>
              <w:rPr>
                <w:rFonts w:ascii="Cambria Math" w:hAnsi="Cambria Math" w:cs="Times New Roman"/>
                <w:sz w:val="24"/>
                <w:szCs w:val="24"/>
              </w:rPr>
              <m:t>cm</m:t>
            </m:r>
          </m:e>
          <m:sup>
            <m:r>
              <w:rPr>
                <w:rFonts w:ascii="Cambria Math" w:hAnsi="Cambria Math" w:cs="Times New Roman"/>
                <w:sz w:val="24"/>
                <w:szCs w:val="24"/>
              </w:rPr>
              <m:t>-3</m:t>
            </m:r>
          </m:sup>
        </m:sSup>
      </m:oMath>
      <w:r w:rsidRPr="00DD4BDD">
        <w:rPr>
          <w:rFonts w:ascii="Times New Roman" w:hAnsi="Times New Roman" w:cs="Times New Roman"/>
          <w:sz w:val="24"/>
          <w:szCs w:val="24"/>
        </w:rPr>
        <w:t>хорошо согласуется с его величиной, рассчитанный из вольт-амперной характеристики.</w:t>
      </w: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4D26D6">
      <w:pPr>
        <w:tabs>
          <w:tab w:val="left" w:pos="851"/>
        </w:tabs>
        <w:spacing w:after="0" w:line="360" w:lineRule="auto"/>
        <w:ind w:firstLine="567"/>
        <w:jc w:val="both"/>
        <w:rPr>
          <w:rFonts w:ascii="Times New Roman" w:hAnsi="Times New Roman" w:cs="Times New Roman"/>
          <w:sz w:val="24"/>
          <w:szCs w:val="24"/>
        </w:rPr>
      </w:pPr>
    </w:p>
    <w:p w:rsidR="00125676" w:rsidRDefault="00125676" w:rsidP="00FB2E6C">
      <w:pPr>
        <w:tabs>
          <w:tab w:val="left" w:pos="851"/>
        </w:tabs>
        <w:spacing w:after="0" w:line="360" w:lineRule="auto"/>
        <w:jc w:val="both"/>
        <w:rPr>
          <w:rFonts w:ascii="Times New Roman" w:hAnsi="Times New Roman" w:cs="Times New Roman"/>
          <w:sz w:val="24"/>
          <w:szCs w:val="24"/>
        </w:rPr>
      </w:pPr>
    </w:p>
    <w:p w:rsidR="00EA781A" w:rsidRDefault="004B29EB" w:rsidP="00A36A03">
      <w:pPr>
        <w:tabs>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FE74F1">
        <w:rPr>
          <w:rFonts w:ascii="Times New Roman" w:hAnsi="Times New Roman" w:cs="Times New Roman"/>
          <w:caps/>
          <w:sz w:val="24"/>
          <w:szCs w:val="24"/>
        </w:rPr>
        <w:t>Компьютерное моделирование электрофизических и адсорбционных свойств образцов</w:t>
      </w:r>
    </w:p>
    <w:p w:rsidR="004B29EB" w:rsidRDefault="004B29EB" w:rsidP="00A36A03">
      <w:pPr>
        <w:tabs>
          <w:tab w:val="left" w:pos="851"/>
        </w:tabs>
        <w:spacing w:after="0" w:line="360" w:lineRule="auto"/>
        <w:ind w:firstLine="567"/>
        <w:jc w:val="both"/>
        <w:rPr>
          <w:rFonts w:ascii="Times New Roman" w:hAnsi="Times New Roman" w:cs="Times New Roman"/>
          <w:sz w:val="24"/>
          <w:szCs w:val="24"/>
        </w:rPr>
      </w:pPr>
    </w:p>
    <w:p w:rsidR="00555C8B" w:rsidRDefault="00125676" w:rsidP="00A36A03">
      <w:pPr>
        <w:spacing w:after="0" w:line="360" w:lineRule="auto"/>
        <w:ind w:firstLine="567"/>
        <w:jc w:val="both"/>
        <w:rPr>
          <w:rFonts w:ascii="Times New Roman" w:hAnsi="Times New Roman" w:cs="Times New Roman"/>
          <w:i/>
          <w:sz w:val="24"/>
          <w:szCs w:val="24"/>
        </w:rPr>
      </w:pPr>
      <w:r w:rsidRPr="00AA2003">
        <w:rPr>
          <w:rFonts w:ascii="Times New Roman" w:hAnsi="Times New Roman" w:cs="Times New Roman"/>
          <w:i/>
          <w:sz w:val="24"/>
          <w:szCs w:val="24"/>
          <w:lang w:val="en-US"/>
        </w:rPr>
        <w:t>Ab</w:t>
      </w:r>
      <w:r w:rsidRPr="00AA2003">
        <w:rPr>
          <w:rFonts w:ascii="Times New Roman" w:hAnsi="Times New Roman" w:cs="Times New Roman"/>
          <w:i/>
          <w:sz w:val="24"/>
          <w:szCs w:val="24"/>
        </w:rPr>
        <w:t>-</w:t>
      </w:r>
      <w:r w:rsidRPr="00AA2003">
        <w:rPr>
          <w:rFonts w:ascii="Times New Roman" w:hAnsi="Times New Roman" w:cs="Times New Roman"/>
          <w:i/>
          <w:sz w:val="24"/>
          <w:szCs w:val="24"/>
          <w:lang w:val="en-US"/>
        </w:rPr>
        <w:t>initio</w:t>
      </w:r>
      <w:r w:rsidRPr="00AA2003">
        <w:rPr>
          <w:rFonts w:ascii="Times New Roman" w:hAnsi="Times New Roman" w:cs="Times New Roman"/>
          <w:i/>
          <w:sz w:val="24"/>
          <w:szCs w:val="24"/>
        </w:rPr>
        <w:t xml:space="preserve"> расчеты основных свойств </w:t>
      </w:r>
      <w:r w:rsidRPr="00AA2003">
        <w:rPr>
          <w:rFonts w:ascii="Times New Roman" w:hAnsi="Times New Roman" w:cs="Times New Roman"/>
          <w:i/>
          <w:sz w:val="24"/>
          <w:szCs w:val="24"/>
          <w:lang w:val="en-US"/>
        </w:rPr>
        <w:t>ZnSe</w:t>
      </w:r>
      <w:r w:rsidRPr="00AA2003">
        <w:rPr>
          <w:rFonts w:ascii="Times New Roman" w:hAnsi="Times New Roman" w:cs="Times New Roman"/>
          <w:i/>
          <w:sz w:val="24"/>
          <w:szCs w:val="24"/>
          <w:vertAlign w:val="subscript"/>
        </w:rPr>
        <w:t>2</w:t>
      </w:r>
      <w:r w:rsidRPr="00AA2003">
        <w:rPr>
          <w:rFonts w:ascii="Times New Roman" w:hAnsi="Times New Roman" w:cs="Times New Roman"/>
          <w:i/>
          <w:sz w:val="24"/>
          <w:szCs w:val="24"/>
          <w:lang w:val="en-US"/>
        </w:rPr>
        <w:t>O</w:t>
      </w:r>
      <w:r w:rsidRPr="00AA2003">
        <w:rPr>
          <w:rFonts w:ascii="Times New Roman" w:hAnsi="Times New Roman" w:cs="Times New Roman"/>
          <w:i/>
          <w:sz w:val="24"/>
          <w:szCs w:val="24"/>
          <w:vertAlign w:val="subscript"/>
        </w:rPr>
        <w:t>5</w:t>
      </w:r>
      <w:r>
        <w:rPr>
          <w:rFonts w:ascii="Times New Roman" w:hAnsi="Times New Roman" w:cs="Times New Roman"/>
          <w:i/>
          <w:sz w:val="24"/>
          <w:szCs w:val="24"/>
          <w:vertAlign w:val="subscript"/>
        </w:rPr>
        <w:t>.</w:t>
      </w:r>
    </w:p>
    <w:p w:rsidR="00555C8B" w:rsidRDefault="00555C8B" w:rsidP="00A36A03">
      <w:pPr>
        <w:spacing w:after="0" w:line="360" w:lineRule="auto"/>
        <w:ind w:firstLine="567"/>
        <w:jc w:val="both"/>
        <w:rPr>
          <w:rFonts w:ascii="Times New Roman" w:hAnsi="Times New Roman" w:cs="Times New Roman"/>
          <w:sz w:val="24"/>
          <w:szCs w:val="24"/>
        </w:rPr>
      </w:pPr>
      <w:r w:rsidRPr="00AA2003">
        <w:rPr>
          <w:rFonts w:ascii="Times New Roman" w:hAnsi="Times New Roman" w:cs="Times New Roman"/>
          <w:sz w:val="24"/>
          <w:szCs w:val="24"/>
        </w:rPr>
        <w:t xml:space="preserve">Для подтверждения полученных экспериментальных данных по различным свойствам наноструктур </w:t>
      </w:r>
      <w:r w:rsidRPr="00AA2003">
        <w:rPr>
          <w:rFonts w:ascii="Times New Roman" w:hAnsi="Times New Roman" w:cs="Times New Roman"/>
          <w:sz w:val="24"/>
          <w:szCs w:val="24"/>
          <w:lang w:val="en-US"/>
        </w:rPr>
        <w:t>ZnSe</w:t>
      </w:r>
      <w:r w:rsidRPr="00AA2003">
        <w:rPr>
          <w:rFonts w:ascii="Times New Roman" w:hAnsi="Times New Roman" w:cs="Times New Roman"/>
          <w:sz w:val="24"/>
          <w:szCs w:val="24"/>
          <w:vertAlign w:val="subscript"/>
        </w:rPr>
        <w:t>2</w:t>
      </w:r>
      <w:r w:rsidRPr="00AA2003">
        <w:rPr>
          <w:rFonts w:ascii="Times New Roman" w:hAnsi="Times New Roman" w:cs="Times New Roman"/>
          <w:sz w:val="24"/>
          <w:szCs w:val="24"/>
          <w:lang w:val="en-US"/>
        </w:rPr>
        <w:t>O</w:t>
      </w:r>
      <w:r w:rsidRPr="00AA2003">
        <w:rPr>
          <w:rFonts w:ascii="Times New Roman" w:hAnsi="Times New Roman" w:cs="Times New Roman"/>
          <w:sz w:val="24"/>
          <w:szCs w:val="24"/>
          <w:vertAlign w:val="subscript"/>
        </w:rPr>
        <w:t>5</w:t>
      </w:r>
      <w:r w:rsidRPr="00AA2003">
        <w:rPr>
          <w:rFonts w:ascii="Times New Roman" w:hAnsi="Times New Roman" w:cs="Times New Roman"/>
          <w:sz w:val="24"/>
          <w:szCs w:val="24"/>
        </w:rPr>
        <w:t xml:space="preserve"> нами также выполнены </w:t>
      </w:r>
      <w:r w:rsidRPr="00125676">
        <w:rPr>
          <w:rFonts w:ascii="Times New Roman" w:hAnsi="Times New Roman" w:cs="Times New Roman"/>
          <w:sz w:val="24"/>
          <w:szCs w:val="24"/>
        </w:rPr>
        <w:t>неэмпирические</w:t>
      </w:r>
      <w:r w:rsidRPr="00AA2003">
        <w:rPr>
          <w:rFonts w:ascii="Times New Roman" w:hAnsi="Times New Roman" w:cs="Times New Roman"/>
          <w:sz w:val="24"/>
          <w:szCs w:val="24"/>
        </w:rPr>
        <w:t xml:space="preserve"> расчеты кристалла </w:t>
      </w:r>
      <w:r w:rsidRPr="00AA2003">
        <w:rPr>
          <w:rFonts w:ascii="Times New Roman" w:hAnsi="Times New Roman" w:cs="Times New Roman"/>
          <w:sz w:val="24"/>
          <w:szCs w:val="24"/>
          <w:lang w:val="en-US"/>
        </w:rPr>
        <w:t>ZnSe</w:t>
      </w:r>
      <w:r w:rsidRPr="00AA2003">
        <w:rPr>
          <w:rFonts w:ascii="Times New Roman" w:hAnsi="Times New Roman" w:cs="Times New Roman"/>
          <w:sz w:val="24"/>
          <w:szCs w:val="24"/>
          <w:vertAlign w:val="subscript"/>
        </w:rPr>
        <w:t>2</w:t>
      </w:r>
      <w:r w:rsidRPr="00AA2003">
        <w:rPr>
          <w:rFonts w:ascii="Times New Roman" w:hAnsi="Times New Roman" w:cs="Times New Roman"/>
          <w:sz w:val="24"/>
          <w:szCs w:val="24"/>
          <w:lang w:val="en-US"/>
        </w:rPr>
        <w:t>O</w:t>
      </w:r>
      <w:r w:rsidRPr="00AA2003">
        <w:rPr>
          <w:rFonts w:ascii="Times New Roman" w:hAnsi="Times New Roman" w:cs="Times New Roman"/>
          <w:sz w:val="24"/>
          <w:szCs w:val="24"/>
          <w:vertAlign w:val="subscript"/>
        </w:rPr>
        <w:t>5</w:t>
      </w:r>
      <w:r w:rsidRPr="00AA2003">
        <w:rPr>
          <w:rFonts w:ascii="Times New Roman" w:hAnsi="Times New Roman" w:cs="Times New Roman"/>
          <w:sz w:val="24"/>
          <w:szCs w:val="24"/>
        </w:rPr>
        <w:t xml:space="preserve"> в приближении линейных комбинаций атомных орбиталей (ЛКАО) с использованием обменно-корреляционного функционала </w:t>
      </w:r>
      <w:r w:rsidRPr="00AA2003">
        <w:rPr>
          <w:rFonts w:ascii="Times New Roman" w:hAnsi="Times New Roman" w:cs="Times New Roman"/>
          <w:sz w:val="24"/>
          <w:szCs w:val="24"/>
          <w:lang w:val="en-US"/>
        </w:rPr>
        <w:t>LDA</w:t>
      </w:r>
      <w:r w:rsidRPr="00AA2003">
        <w:rPr>
          <w:rFonts w:ascii="Times New Roman" w:hAnsi="Times New Roman" w:cs="Times New Roman"/>
          <w:sz w:val="24"/>
          <w:szCs w:val="24"/>
        </w:rPr>
        <w:t>-</w:t>
      </w:r>
      <w:r w:rsidRPr="00AA2003">
        <w:rPr>
          <w:rFonts w:ascii="Times New Roman" w:hAnsi="Times New Roman" w:cs="Times New Roman"/>
          <w:sz w:val="24"/>
          <w:szCs w:val="24"/>
          <w:lang w:val="en-US"/>
        </w:rPr>
        <w:t>PZ</w:t>
      </w:r>
      <w:r w:rsidRPr="00AA2003">
        <w:rPr>
          <w:rFonts w:ascii="Times New Roman" w:hAnsi="Times New Roman" w:cs="Times New Roman"/>
          <w:sz w:val="24"/>
          <w:szCs w:val="24"/>
        </w:rPr>
        <w:t xml:space="preserve"> теории функционала плотности [</w:t>
      </w:r>
      <w:r>
        <w:rPr>
          <w:rFonts w:ascii="Times New Roman" w:hAnsi="Times New Roman" w:cs="Times New Roman"/>
          <w:sz w:val="24"/>
          <w:szCs w:val="24"/>
          <w:lang w:val="kk-KZ"/>
        </w:rPr>
        <w:t>29, 30</w:t>
      </w:r>
      <w:r w:rsidRPr="00AA2003">
        <w:rPr>
          <w:rFonts w:ascii="Times New Roman" w:hAnsi="Times New Roman" w:cs="Times New Roman"/>
          <w:sz w:val="24"/>
          <w:szCs w:val="24"/>
        </w:rPr>
        <w:t xml:space="preserve">]. Расчеты выполнены в программе </w:t>
      </w:r>
      <w:r w:rsidRPr="00AA2003">
        <w:rPr>
          <w:rFonts w:ascii="Times New Roman" w:hAnsi="Times New Roman" w:cs="Times New Roman"/>
          <w:sz w:val="24"/>
          <w:szCs w:val="24"/>
          <w:lang w:val="en-US"/>
        </w:rPr>
        <w:t>CRYSTAL</w:t>
      </w:r>
      <w:r w:rsidRPr="00AA2003">
        <w:rPr>
          <w:rFonts w:ascii="Times New Roman" w:hAnsi="Times New Roman" w:cs="Times New Roman"/>
          <w:sz w:val="24"/>
          <w:szCs w:val="24"/>
        </w:rPr>
        <w:t xml:space="preserve"> [</w:t>
      </w:r>
      <w:r w:rsidRPr="00AA2003">
        <w:rPr>
          <w:rFonts w:ascii="Times New Roman" w:hAnsi="Times New Roman" w:cs="Times New Roman"/>
          <w:sz w:val="24"/>
          <w:szCs w:val="24"/>
          <w:lang w:val="kk-KZ"/>
        </w:rPr>
        <w:t>3</w:t>
      </w:r>
      <w:r>
        <w:rPr>
          <w:rFonts w:ascii="Times New Roman" w:hAnsi="Times New Roman" w:cs="Times New Roman"/>
          <w:sz w:val="24"/>
          <w:szCs w:val="24"/>
          <w:lang w:val="kk-KZ"/>
        </w:rPr>
        <w:t>1</w:t>
      </w:r>
      <w:r w:rsidRPr="00AA2003">
        <w:rPr>
          <w:rFonts w:ascii="Times New Roman" w:hAnsi="Times New Roman" w:cs="Times New Roman"/>
          <w:sz w:val="24"/>
          <w:szCs w:val="24"/>
        </w:rPr>
        <w:t>]. Данная программа выполняет расчеты электронной структуры кристаллических систем с использованием методов Хартри-Фока, функционала плотности (DFT) и различных гибридных аппроксимаций в сочетании с базисом (набором) локальных гауссовских функций для периодических (3</w:t>
      </w:r>
      <w:r w:rsidRPr="00AA2003">
        <w:rPr>
          <w:rFonts w:ascii="Times New Roman" w:hAnsi="Times New Roman" w:cs="Times New Roman"/>
          <w:sz w:val="24"/>
          <w:szCs w:val="24"/>
          <w:lang w:val="en-US"/>
        </w:rPr>
        <w:t>D</w:t>
      </w:r>
      <w:r w:rsidRPr="00AA2003">
        <w:rPr>
          <w:rFonts w:ascii="Times New Roman" w:hAnsi="Times New Roman" w:cs="Times New Roman"/>
          <w:sz w:val="24"/>
          <w:szCs w:val="24"/>
        </w:rPr>
        <w:t>, 2</w:t>
      </w:r>
      <w:r w:rsidRPr="00AA2003">
        <w:rPr>
          <w:rFonts w:ascii="Times New Roman" w:hAnsi="Times New Roman" w:cs="Times New Roman"/>
          <w:sz w:val="24"/>
          <w:szCs w:val="24"/>
          <w:lang w:val="en-US"/>
        </w:rPr>
        <w:t>D</w:t>
      </w:r>
      <w:r w:rsidRPr="00AA2003">
        <w:rPr>
          <w:rFonts w:ascii="Times New Roman" w:hAnsi="Times New Roman" w:cs="Times New Roman"/>
          <w:sz w:val="24"/>
          <w:szCs w:val="24"/>
        </w:rPr>
        <w:t>, 1</w:t>
      </w:r>
      <w:r w:rsidRPr="00AA2003">
        <w:rPr>
          <w:rFonts w:ascii="Times New Roman" w:hAnsi="Times New Roman" w:cs="Times New Roman"/>
          <w:sz w:val="24"/>
          <w:szCs w:val="24"/>
          <w:lang w:val="en-US"/>
        </w:rPr>
        <w:t>D</w:t>
      </w:r>
      <w:r w:rsidRPr="00AA2003">
        <w:rPr>
          <w:rFonts w:ascii="Times New Roman" w:hAnsi="Times New Roman" w:cs="Times New Roman"/>
          <w:sz w:val="24"/>
          <w:szCs w:val="24"/>
        </w:rPr>
        <w:t xml:space="preserve">) систем и зарекомендовала себя как надежный инструмент для описания разных свойств широкого ряда материалов. Для описания атомных орбиталей неприводимых атомов были выбраны следующие базисные наборы функций типа Гаусса: </w:t>
      </w:r>
      <w:r w:rsidRPr="00AA2003">
        <w:rPr>
          <w:rFonts w:ascii="Times New Roman" w:hAnsi="Times New Roman" w:cs="Times New Roman"/>
          <w:sz w:val="24"/>
          <w:szCs w:val="24"/>
          <w:lang w:val="en-US"/>
        </w:rPr>
        <w:t>ZnSe</w:t>
      </w:r>
      <w:r w:rsidRPr="00AA2003">
        <w:rPr>
          <w:rFonts w:ascii="Times New Roman" w:hAnsi="Times New Roman" w:cs="Times New Roman"/>
          <w:sz w:val="24"/>
          <w:szCs w:val="24"/>
          <w:vertAlign w:val="subscript"/>
        </w:rPr>
        <w:t>2</w:t>
      </w:r>
      <w:r w:rsidRPr="00AA2003">
        <w:rPr>
          <w:rFonts w:ascii="Times New Roman" w:hAnsi="Times New Roman" w:cs="Times New Roman"/>
          <w:sz w:val="24"/>
          <w:szCs w:val="24"/>
          <w:lang w:val="en-US"/>
        </w:rPr>
        <w:t>O</w:t>
      </w:r>
      <w:r w:rsidRPr="00AA2003">
        <w:rPr>
          <w:rFonts w:ascii="Times New Roman" w:hAnsi="Times New Roman" w:cs="Times New Roman"/>
          <w:sz w:val="24"/>
          <w:szCs w:val="24"/>
          <w:vertAlign w:val="subscript"/>
        </w:rPr>
        <w:t>5</w:t>
      </w:r>
      <w:r w:rsidRPr="00AA2003">
        <w:rPr>
          <w:rFonts w:ascii="Times New Roman" w:hAnsi="Times New Roman" w:cs="Times New Roman"/>
          <w:sz w:val="24"/>
          <w:szCs w:val="24"/>
        </w:rPr>
        <w:t>: для атома цинка и кислорода использован базис Яффе (</w:t>
      </w:r>
      <w:r w:rsidRPr="00AA2003">
        <w:rPr>
          <w:rFonts w:ascii="Times New Roman" w:hAnsi="Times New Roman" w:cs="Times New Roman"/>
          <w:sz w:val="24"/>
          <w:szCs w:val="24"/>
          <w:lang w:val="en-US"/>
        </w:rPr>
        <w:t>Jaffe</w:t>
      </w:r>
      <w:r w:rsidRPr="00AA2003">
        <w:rPr>
          <w:rFonts w:ascii="Times New Roman" w:hAnsi="Times New Roman" w:cs="Times New Roman"/>
          <w:sz w:val="24"/>
          <w:szCs w:val="24"/>
        </w:rPr>
        <w:t>) [3</w:t>
      </w:r>
      <w:r>
        <w:rPr>
          <w:rFonts w:ascii="Times New Roman" w:hAnsi="Times New Roman" w:cs="Times New Roman"/>
          <w:sz w:val="24"/>
          <w:szCs w:val="24"/>
          <w:lang w:val="kk-KZ"/>
        </w:rPr>
        <w:t>2</w:t>
      </w:r>
      <w:r w:rsidRPr="00AA2003">
        <w:rPr>
          <w:rFonts w:ascii="Times New Roman" w:hAnsi="Times New Roman" w:cs="Times New Roman"/>
          <w:sz w:val="24"/>
          <w:szCs w:val="24"/>
        </w:rPr>
        <w:t>], а для атома селена базис Таулера (</w:t>
      </w:r>
      <w:r w:rsidRPr="00AA2003">
        <w:rPr>
          <w:rFonts w:ascii="Times New Roman" w:hAnsi="Times New Roman" w:cs="Times New Roman"/>
          <w:sz w:val="24"/>
          <w:szCs w:val="24"/>
          <w:lang w:val="en-US"/>
        </w:rPr>
        <w:t>Towler</w:t>
      </w:r>
      <w:r w:rsidRPr="00AA2003">
        <w:rPr>
          <w:rFonts w:ascii="Times New Roman" w:hAnsi="Times New Roman" w:cs="Times New Roman"/>
          <w:sz w:val="24"/>
          <w:szCs w:val="24"/>
        </w:rPr>
        <w:t>) [3</w:t>
      </w:r>
      <w:r>
        <w:rPr>
          <w:rFonts w:ascii="Times New Roman" w:hAnsi="Times New Roman" w:cs="Times New Roman"/>
          <w:sz w:val="24"/>
          <w:szCs w:val="24"/>
          <w:lang w:val="kk-KZ"/>
        </w:rPr>
        <w:t>3</w:t>
      </w:r>
      <w:r w:rsidRPr="00AA2003">
        <w:rPr>
          <w:rFonts w:ascii="Times New Roman" w:hAnsi="Times New Roman" w:cs="Times New Roman"/>
          <w:sz w:val="24"/>
          <w:szCs w:val="24"/>
        </w:rPr>
        <w:t xml:space="preserve">]. Для лучшего описания кристаллических свойств в оригинальном базисе Таулера была удалена последняя диффузная </w:t>
      </w:r>
      <w:r w:rsidRPr="00AA2003">
        <w:rPr>
          <w:rFonts w:ascii="Times New Roman" w:hAnsi="Times New Roman" w:cs="Times New Roman"/>
          <w:sz w:val="24"/>
          <w:szCs w:val="24"/>
          <w:lang w:val="en-US"/>
        </w:rPr>
        <w:t>sp</w:t>
      </w:r>
      <w:r w:rsidRPr="00AA2003">
        <w:rPr>
          <w:rFonts w:ascii="Times New Roman" w:hAnsi="Times New Roman" w:cs="Times New Roman"/>
          <w:sz w:val="24"/>
          <w:szCs w:val="24"/>
        </w:rPr>
        <w:t>-орбиталь. В расчетах самосогласования (</w:t>
      </w:r>
      <w:r w:rsidRPr="00AA2003">
        <w:rPr>
          <w:rFonts w:ascii="Times New Roman" w:hAnsi="Times New Roman" w:cs="Times New Roman"/>
          <w:sz w:val="24"/>
          <w:szCs w:val="24"/>
          <w:lang w:val="en-US"/>
        </w:rPr>
        <w:t>SCF</w:t>
      </w:r>
      <w:r w:rsidRPr="00AA2003">
        <w:rPr>
          <w:rFonts w:ascii="Times New Roman" w:hAnsi="Times New Roman" w:cs="Times New Roman"/>
          <w:sz w:val="24"/>
          <w:szCs w:val="24"/>
        </w:rPr>
        <w:t>) для кулоновских и обменных интегралов были выбраны следующие пределы точности 10</w:t>
      </w:r>
      <w:r w:rsidRPr="00AA2003">
        <w:rPr>
          <w:rFonts w:ascii="Times New Roman" w:hAnsi="Times New Roman" w:cs="Times New Roman"/>
          <w:sz w:val="24"/>
          <w:szCs w:val="24"/>
          <w:vertAlign w:val="superscript"/>
        </w:rPr>
        <w:t>-7</w:t>
      </w:r>
      <w:r w:rsidRPr="00AA2003">
        <w:rPr>
          <w:rFonts w:ascii="Times New Roman" w:hAnsi="Times New Roman" w:cs="Times New Roman"/>
          <w:sz w:val="24"/>
          <w:szCs w:val="24"/>
        </w:rPr>
        <w:t>, 10</w:t>
      </w:r>
      <w:r w:rsidRPr="00AA2003">
        <w:rPr>
          <w:rFonts w:ascii="Times New Roman" w:hAnsi="Times New Roman" w:cs="Times New Roman"/>
          <w:sz w:val="24"/>
          <w:szCs w:val="24"/>
          <w:vertAlign w:val="superscript"/>
        </w:rPr>
        <w:t>-7</w:t>
      </w:r>
      <w:r w:rsidRPr="00AA2003">
        <w:rPr>
          <w:rFonts w:ascii="Times New Roman" w:hAnsi="Times New Roman" w:cs="Times New Roman"/>
          <w:sz w:val="24"/>
          <w:szCs w:val="24"/>
        </w:rPr>
        <w:t>, 10</w:t>
      </w:r>
      <w:r w:rsidRPr="00AA2003">
        <w:rPr>
          <w:rFonts w:ascii="Times New Roman" w:hAnsi="Times New Roman" w:cs="Times New Roman"/>
          <w:sz w:val="24"/>
          <w:szCs w:val="24"/>
          <w:vertAlign w:val="superscript"/>
        </w:rPr>
        <w:t>-7</w:t>
      </w:r>
      <w:r w:rsidRPr="00AA2003">
        <w:rPr>
          <w:rFonts w:ascii="Times New Roman" w:hAnsi="Times New Roman" w:cs="Times New Roman"/>
          <w:sz w:val="24"/>
          <w:szCs w:val="24"/>
        </w:rPr>
        <w:t>, 10</w:t>
      </w:r>
      <w:r w:rsidRPr="00AA2003">
        <w:rPr>
          <w:rFonts w:ascii="Times New Roman" w:hAnsi="Times New Roman" w:cs="Times New Roman"/>
          <w:sz w:val="24"/>
          <w:szCs w:val="24"/>
          <w:vertAlign w:val="superscript"/>
        </w:rPr>
        <w:t>-7</w:t>
      </w:r>
      <w:r w:rsidRPr="00AA2003">
        <w:rPr>
          <w:rFonts w:ascii="Times New Roman" w:hAnsi="Times New Roman" w:cs="Times New Roman"/>
          <w:sz w:val="24"/>
          <w:szCs w:val="24"/>
        </w:rPr>
        <w:t>, 10</w:t>
      </w:r>
      <w:r w:rsidRPr="00AA2003">
        <w:rPr>
          <w:rFonts w:ascii="Times New Roman" w:hAnsi="Times New Roman" w:cs="Times New Roman"/>
          <w:sz w:val="24"/>
          <w:szCs w:val="24"/>
          <w:vertAlign w:val="superscript"/>
        </w:rPr>
        <w:t>-14</w:t>
      </w:r>
      <w:r w:rsidRPr="00AA2003">
        <w:rPr>
          <w:rFonts w:ascii="Times New Roman" w:hAnsi="Times New Roman" w:cs="Times New Roman"/>
          <w:sz w:val="24"/>
          <w:szCs w:val="24"/>
        </w:rPr>
        <w:t>. Эффективные заряды атомов и заселенность связей были рассчитаны с помощью анализа Малликена [3</w:t>
      </w:r>
      <w:r>
        <w:rPr>
          <w:rFonts w:ascii="Times New Roman" w:hAnsi="Times New Roman" w:cs="Times New Roman"/>
          <w:sz w:val="24"/>
          <w:szCs w:val="24"/>
          <w:lang w:val="kk-KZ"/>
        </w:rPr>
        <w:t>4</w:t>
      </w:r>
      <w:r w:rsidRPr="00AA2003">
        <w:rPr>
          <w:rFonts w:ascii="Times New Roman" w:hAnsi="Times New Roman" w:cs="Times New Roman"/>
          <w:sz w:val="24"/>
          <w:szCs w:val="24"/>
        </w:rPr>
        <w:t xml:space="preserve">]. Периодическая модель элементарной ячейки, состоящей из 32 атомов представлена на рисунке </w:t>
      </w:r>
      <w:r w:rsidR="00A36A03">
        <w:rPr>
          <w:rFonts w:ascii="Times New Roman" w:hAnsi="Times New Roman" w:cs="Times New Roman"/>
          <w:sz w:val="24"/>
          <w:szCs w:val="24"/>
          <w:lang w:val="kk-KZ"/>
        </w:rPr>
        <w:t>17</w:t>
      </w:r>
      <w:r w:rsidRPr="00AA2003">
        <w:rPr>
          <w:rFonts w:ascii="Times New Roman" w:hAnsi="Times New Roman" w:cs="Times New Roman"/>
          <w:sz w:val="24"/>
          <w:szCs w:val="24"/>
        </w:rPr>
        <w:t>.</w:t>
      </w:r>
    </w:p>
    <w:p w:rsidR="00125676" w:rsidRPr="00BB7C02" w:rsidRDefault="00555C8B" w:rsidP="00A36A03">
      <w:pPr>
        <w:spacing w:after="0" w:line="360" w:lineRule="auto"/>
        <w:ind w:firstLine="567"/>
        <w:jc w:val="center"/>
        <w:rPr>
          <w:rFonts w:ascii="Times New Roman" w:hAnsi="Times New Roman"/>
          <w:sz w:val="24"/>
          <w:szCs w:val="24"/>
        </w:rPr>
      </w:pPr>
      <w:r w:rsidRPr="00555C8B">
        <w:rPr>
          <w:rFonts w:ascii="Times New Roman" w:hAnsi="Times New Roman"/>
          <w:noProof/>
          <w:sz w:val="24"/>
          <w:szCs w:val="24"/>
        </w:rPr>
        <w:drawing>
          <wp:inline distT="0" distB="0" distL="0" distR="0">
            <wp:extent cx="2571750" cy="2618100"/>
            <wp:effectExtent l="19050" t="0" r="0" b="0"/>
            <wp:docPr id="6" name="Рисунок 5" descr="ZnSe2O5_unit_cell.png"/>
            <wp:cNvGraphicFramePr/>
            <a:graphic xmlns:a="http://schemas.openxmlformats.org/drawingml/2006/main">
              <a:graphicData uri="http://schemas.openxmlformats.org/drawingml/2006/picture">
                <pic:pic xmlns:pic="http://schemas.openxmlformats.org/drawingml/2006/picture">
                  <pic:nvPicPr>
                    <pic:cNvPr id="5" name="Рисунок 4" descr="ZnSe2O5_unit_cell.png"/>
                    <pic:cNvPicPr>
                      <a:picLocks noChangeAspect="1"/>
                    </pic:cNvPicPr>
                  </pic:nvPicPr>
                  <pic:blipFill>
                    <a:blip r:embed="rId35" cstate="print"/>
                    <a:srcRect l="9307" r="51884"/>
                    <a:stretch>
                      <a:fillRect/>
                    </a:stretch>
                  </pic:blipFill>
                  <pic:spPr>
                    <a:xfrm>
                      <a:off x="0" y="0"/>
                      <a:ext cx="2571750" cy="2618100"/>
                    </a:xfrm>
                    <a:prstGeom prst="rect">
                      <a:avLst/>
                    </a:prstGeom>
                  </pic:spPr>
                </pic:pic>
              </a:graphicData>
            </a:graphic>
          </wp:inline>
        </w:drawing>
      </w:r>
    </w:p>
    <w:p w:rsidR="0044376D" w:rsidRDefault="00125676" w:rsidP="00A36A03">
      <w:pPr>
        <w:spacing w:after="0" w:line="360" w:lineRule="auto"/>
        <w:ind w:firstLine="567"/>
        <w:jc w:val="center"/>
        <w:rPr>
          <w:rFonts w:ascii="Times New Roman" w:hAnsi="Times New Roman"/>
          <w:sz w:val="24"/>
          <w:szCs w:val="24"/>
        </w:rPr>
      </w:pPr>
      <w:r w:rsidRPr="00BB7C02">
        <w:rPr>
          <w:rFonts w:ascii="Times New Roman" w:hAnsi="Times New Roman"/>
          <w:sz w:val="24"/>
          <w:szCs w:val="24"/>
        </w:rPr>
        <w:t>Рисунок</w:t>
      </w:r>
      <w:r w:rsidR="00A36A03">
        <w:rPr>
          <w:rFonts w:ascii="Times New Roman" w:hAnsi="Times New Roman"/>
          <w:sz w:val="24"/>
          <w:szCs w:val="24"/>
          <w:lang w:val="kk-KZ"/>
        </w:rPr>
        <w:t>17</w:t>
      </w:r>
      <w:r>
        <w:rPr>
          <w:rFonts w:ascii="Times New Roman" w:hAnsi="Times New Roman" w:cs="Times New Roman"/>
          <w:bCs/>
          <w:sz w:val="24"/>
          <w:szCs w:val="24"/>
        </w:rPr>
        <w:t>–</w:t>
      </w:r>
      <w:r w:rsidR="00555C8B">
        <w:rPr>
          <w:rFonts w:ascii="Times New Roman" w:hAnsi="Times New Roman"/>
          <w:sz w:val="24"/>
          <w:szCs w:val="24"/>
        </w:rPr>
        <w:t>Атомноестроение</w:t>
      </w:r>
      <w:r w:rsidR="00555C8B" w:rsidRPr="00BB7C02">
        <w:rPr>
          <w:rFonts w:ascii="Times New Roman" w:hAnsi="Times New Roman"/>
          <w:sz w:val="24"/>
          <w:szCs w:val="24"/>
          <w:lang w:val="en-US"/>
        </w:rPr>
        <w:t>ZnSe</w:t>
      </w:r>
      <w:r w:rsidR="00555C8B" w:rsidRPr="005A5F2F">
        <w:rPr>
          <w:rFonts w:ascii="Times New Roman" w:hAnsi="Times New Roman"/>
          <w:sz w:val="24"/>
          <w:szCs w:val="24"/>
          <w:vertAlign w:val="subscript"/>
        </w:rPr>
        <w:t>2</w:t>
      </w:r>
      <w:r w:rsidR="00555C8B" w:rsidRPr="00BB7C02">
        <w:rPr>
          <w:rFonts w:ascii="Times New Roman" w:hAnsi="Times New Roman"/>
          <w:sz w:val="24"/>
          <w:szCs w:val="24"/>
          <w:lang w:val="en-US"/>
        </w:rPr>
        <w:t>O</w:t>
      </w:r>
      <w:r w:rsidR="00555C8B" w:rsidRPr="005A5F2F">
        <w:rPr>
          <w:rFonts w:ascii="Times New Roman" w:hAnsi="Times New Roman"/>
          <w:sz w:val="24"/>
          <w:szCs w:val="24"/>
          <w:vertAlign w:val="subscript"/>
        </w:rPr>
        <w:t>5</w:t>
      </w:r>
      <w:r w:rsidR="00555C8B">
        <w:rPr>
          <w:rFonts w:ascii="Times New Roman" w:hAnsi="Times New Roman"/>
          <w:sz w:val="24"/>
          <w:szCs w:val="24"/>
        </w:rPr>
        <w:t>. Показаныграницыпримитивнойячейкиинаправлениявекторов</w:t>
      </w:r>
      <w:r w:rsidR="00A36A03">
        <w:rPr>
          <w:rFonts w:ascii="Times New Roman" w:hAnsi="Times New Roman"/>
          <w:sz w:val="24"/>
          <w:szCs w:val="24"/>
        </w:rPr>
        <w:t>трансляций</w:t>
      </w:r>
    </w:p>
    <w:p w:rsidR="00555C8B" w:rsidRPr="00BB7C02" w:rsidRDefault="00555C8B" w:rsidP="00A36A03">
      <w:pPr>
        <w:spacing w:after="0" w:line="360" w:lineRule="auto"/>
        <w:ind w:firstLine="567"/>
        <w:jc w:val="both"/>
        <w:rPr>
          <w:rFonts w:ascii="Times New Roman" w:hAnsi="Times New Roman"/>
          <w:sz w:val="24"/>
          <w:szCs w:val="24"/>
        </w:rPr>
      </w:pPr>
      <w:r w:rsidRPr="00BB7C02">
        <w:rPr>
          <w:rFonts w:ascii="Times New Roman" w:hAnsi="Times New Roman"/>
          <w:sz w:val="24"/>
          <w:szCs w:val="24"/>
        </w:rPr>
        <w:t xml:space="preserve">В первую очередь, для отыскания глобального минимума полной энергии идеальной кристаллической структуры </w:t>
      </w:r>
      <w:r w:rsidRPr="00BB7C02">
        <w:rPr>
          <w:rFonts w:ascii="Times New Roman" w:hAnsi="Times New Roman"/>
          <w:sz w:val="24"/>
          <w:szCs w:val="24"/>
          <w:lang w:val="en-US"/>
        </w:rPr>
        <w:t>ZnSe</w:t>
      </w:r>
      <w:r w:rsidRPr="00BB7C02">
        <w:rPr>
          <w:rFonts w:ascii="Times New Roman" w:hAnsi="Times New Roman"/>
          <w:sz w:val="24"/>
          <w:szCs w:val="24"/>
          <w:vertAlign w:val="subscript"/>
        </w:rPr>
        <w:t>2</w:t>
      </w:r>
      <w:r w:rsidRPr="00BB7C02">
        <w:rPr>
          <w:rFonts w:ascii="Times New Roman" w:hAnsi="Times New Roman"/>
          <w:sz w:val="24"/>
          <w:szCs w:val="24"/>
          <w:lang w:val="en-US"/>
        </w:rPr>
        <w:t>O</w:t>
      </w:r>
      <w:r w:rsidRPr="00BB7C02">
        <w:rPr>
          <w:rFonts w:ascii="Times New Roman" w:hAnsi="Times New Roman"/>
          <w:sz w:val="24"/>
          <w:szCs w:val="24"/>
          <w:vertAlign w:val="subscript"/>
        </w:rPr>
        <w:t>5</w:t>
      </w:r>
      <w:r w:rsidRPr="00BB7C02">
        <w:rPr>
          <w:rFonts w:ascii="Times New Roman" w:hAnsi="Times New Roman"/>
          <w:sz w:val="24"/>
          <w:szCs w:val="24"/>
        </w:rPr>
        <w:t xml:space="preserve"> были оптимизированы значения экспонент внешних орбиталей</w:t>
      </w:r>
      <w:r w:rsidRPr="00BB7C02">
        <w:rPr>
          <w:rFonts w:ascii="Times New Roman" w:hAnsi="Times New Roman"/>
          <w:sz w:val="24"/>
          <w:szCs w:val="24"/>
          <w:lang w:val="en-US"/>
        </w:rPr>
        <w:t>sp</w:t>
      </w:r>
      <w:r w:rsidRPr="00BB7C02">
        <w:rPr>
          <w:rFonts w:ascii="Times New Roman" w:hAnsi="Times New Roman"/>
          <w:sz w:val="24"/>
          <w:szCs w:val="24"/>
        </w:rPr>
        <w:t xml:space="preserve"> и </w:t>
      </w:r>
      <w:r w:rsidRPr="00BB7C02">
        <w:rPr>
          <w:rFonts w:ascii="Times New Roman" w:hAnsi="Times New Roman"/>
          <w:sz w:val="24"/>
          <w:szCs w:val="24"/>
          <w:lang w:val="en-US"/>
        </w:rPr>
        <w:t>d</w:t>
      </w:r>
      <w:r w:rsidRPr="00BB7C02">
        <w:rPr>
          <w:rFonts w:ascii="Times New Roman" w:hAnsi="Times New Roman"/>
          <w:sz w:val="24"/>
          <w:szCs w:val="24"/>
        </w:rPr>
        <w:t xml:space="preserve"> оболочек атомов </w:t>
      </w:r>
      <w:r w:rsidRPr="00BB7C02">
        <w:rPr>
          <w:rFonts w:ascii="Times New Roman" w:hAnsi="Times New Roman"/>
          <w:sz w:val="24"/>
          <w:szCs w:val="24"/>
          <w:lang w:val="en-US"/>
        </w:rPr>
        <w:t>Zn</w:t>
      </w:r>
      <w:r w:rsidRPr="00BB7C02">
        <w:rPr>
          <w:rFonts w:ascii="Times New Roman" w:hAnsi="Times New Roman"/>
          <w:sz w:val="24"/>
          <w:szCs w:val="24"/>
        </w:rPr>
        <w:t xml:space="preserve">, </w:t>
      </w:r>
      <w:r w:rsidRPr="00BB7C02">
        <w:rPr>
          <w:rFonts w:ascii="Times New Roman" w:hAnsi="Times New Roman"/>
          <w:sz w:val="24"/>
          <w:szCs w:val="24"/>
          <w:lang w:val="en-US"/>
        </w:rPr>
        <w:t>Se</w:t>
      </w:r>
      <w:r w:rsidRPr="00BB7C02">
        <w:rPr>
          <w:rFonts w:ascii="Times New Roman" w:hAnsi="Times New Roman"/>
          <w:sz w:val="24"/>
          <w:szCs w:val="24"/>
        </w:rPr>
        <w:t xml:space="preserve">, </w:t>
      </w:r>
      <w:r w:rsidRPr="00BB7C02">
        <w:rPr>
          <w:rFonts w:ascii="Times New Roman" w:hAnsi="Times New Roman"/>
          <w:sz w:val="24"/>
          <w:szCs w:val="24"/>
          <w:lang w:val="en-US"/>
        </w:rPr>
        <w:t>O</w:t>
      </w:r>
      <w:r w:rsidRPr="00BB7C02">
        <w:rPr>
          <w:rFonts w:ascii="Times New Roman" w:hAnsi="Times New Roman"/>
          <w:sz w:val="24"/>
          <w:szCs w:val="24"/>
        </w:rPr>
        <w:t>, при экспериментальных значениях параметров решетки с применением метода Пауэлла (</w:t>
      </w:r>
      <w:r w:rsidRPr="00BB7C02">
        <w:rPr>
          <w:rFonts w:ascii="Times New Roman" w:hAnsi="Times New Roman"/>
          <w:sz w:val="24"/>
          <w:szCs w:val="24"/>
          <w:lang w:val="en-US"/>
        </w:rPr>
        <w:t>Powell</w:t>
      </w:r>
      <w:r w:rsidRPr="00BB7C02">
        <w:rPr>
          <w:rFonts w:ascii="Times New Roman" w:hAnsi="Times New Roman"/>
          <w:sz w:val="24"/>
          <w:szCs w:val="24"/>
        </w:rPr>
        <w:t>) [</w:t>
      </w:r>
      <w:r>
        <w:rPr>
          <w:rFonts w:ascii="Times New Roman" w:hAnsi="Times New Roman"/>
          <w:sz w:val="24"/>
          <w:szCs w:val="24"/>
        </w:rPr>
        <w:t>9</w:t>
      </w:r>
      <w:r w:rsidRPr="00BB7C02">
        <w:rPr>
          <w:rFonts w:ascii="Times New Roman" w:hAnsi="Times New Roman"/>
          <w:sz w:val="24"/>
          <w:szCs w:val="24"/>
        </w:rPr>
        <w:t>]. Оптимизация базиса ведет к значительному выигрышу (понижению на 3.26 эВ) полной энергии кристалла и коррекции значения запрещенной зоны с 2.36 эВ до 2.8 эВ. Результаты оптимизации экспонент внешних</w:t>
      </w:r>
      <w:r>
        <w:rPr>
          <w:rFonts w:ascii="Times New Roman" w:hAnsi="Times New Roman"/>
          <w:sz w:val="24"/>
          <w:szCs w:val="24"/>
        </w:rPr>
        <w:t xml:space="preserve"> орбиталей приведены в таблице 3</w:t>
      </w:r>
      <w:r w:rsidRPr="00BB7C02">
        <w:rPr>
          <w:rFonts w:ascii="Times New Roman" w:hAnsi="Times New Roman"/>
          <w:sz w:val="24"/>
          <w:szCs w:val="24"/>
        </w:rPr>
        <w:t xml:space="preserve">. </w:t>
      </w:r>
    </w:p>
    <w:p w:rsidR="00555C8B" w:rsidRPr="00BB7C02" w:rsidRDefault="00555C8B" w:rsidP="00A36A03">
      <w:pPr>
        <w:spacing w:after="0" w:line="360" w:lineRule="auto"/>
        <w:ind w:firstLine="567"/>
        <w:rPr>
          <w:rFonts w:ascii="Times New Roman" w:hAnsi="Times New Roman"/>
          <w:sz w:val="24"/>
          <w:szCs w:val="24"/>
        </w:rPr>
      </w:pPr>
    </w:p>
    <w:p w:rsidR="00555C8B" w:rsidRPr="002D0953" w:rsidRDefault="00555C8B" w:rsidP="00A36A03">
      <w:pPr>
        <w:spacing w:after="0" w:line="360" w:lineRule="auto"/>
        <w:ind w:firstLine="567"/>
        <w:rPr>
          <w:rFonts w:ascii="Times New Roman" w:hAnsi="Times New Roman"/>
          <w:sz w:val="24"/>
          <w:szCs w:val="24"/>
        </w:rPr>
      </w:pPr>
      <w:r w:rsidRPr="00BB7C02">
        <w:rPr>
          <w:rFonts w:ascii="Times New Roman" w:hAnsi="Times New Roman"/>
          <w:sz w:val="24"/>
          <w:szCs w:val="24"/>
        </w:rPr>
        <w:t xml:space="preserve">Таблица </w:t>
      </w:r>
      <w:r>
        <w:rPr>
          <w:rFonts w:ascii="Times New Roman" w:hAnsi="Times New Roman"/>
          <w:sz w:val="24"/>
          <w:szCs w:val="24"/>
        </w:rPr>
        <w:t xml:space="preserve">3 </w:t>
      </w:r>
      <w:r w:rsidR="00A36A03">
        <w:rPr>
          <w:rFonts w:ascii="Times New Roman" w:hAnsi="Times New Roman"/>
          <w:sz w:val="24"/>
          <w:szCs w:val="24"/>
        </w:rPr>
        <w:t xml:space="preserve">– </w:t>
      </w:r>
      <w:r w:rsidRPr="002D0953">
        <w:rPr>
          <w:rFonts w:ascii="Times New Roman" w:hAnsi="Times New Roman"/>
          <w:sz w:val="24"/>
          <w:szCs w:val="24"/>
        </w:rPr>
        <w:t>Экспоненты гаусс</w:t>
      </w:r>
      <w:r>
        <w:rPr>
          <w:rFonts w:ascii="Times New Roman" w:hAnsi="Times New Roman"/>
          <w:sz w:val="24"/>
          <w:szCs w:val="24"/>
        </w:rPr>
        <w:t>овских орбиталей до и после оптимизации.</w:t>
      </w:r>
    </w:p>
    <w:tbl>
      <w:tblPr>
        <w:tblW w:w="0" w:type="auto"/>
        <w:jc w:val="center"/>
        <w:tblInd w:w="-3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4"/>
        <w:gridCol w:w="2689"/>
        <w:gridCol w:w="3185"/>
      </w:tblGrid>
      <w:tr w:rsidR="00555C8B" w:rsidRPr="00BB7C02" w:rsidTr="00E778A3">
        <w:trPr>
          <w:jc w:val="center"/>
        </w:trPr>
        <w:tc>
          <w:tcPr>
            <w:tcW w:w="2414" w:type="dxa"/>
          </w:tcPr>
          <w:p w:rsidR="00555C8B" w:rsidRPr="00BB7C02" w:rsidRDefault="00555C8B" w:rsidP="00A36A03">
            <w:pPr>
              <w:spacing w:after="0" w:line="360" w:lineRule="auto"/>
              <w:jc w:val="center"/>
              <w:rPr>
                <w:rFonts w:ascii="Times New Roman" w:hAnsi="Times New Roman"/>
                <w:sz w:val="24"/>
                <w:szCs w:val="24"/>
              </w:rPr>
            </w:pPr>
            <w:r w:rsidRPr="00BB7C02">
              <w:rPr>
                <w:rFonts w:ascii="Times New Roman" w:hAnsi="Times New Roman"/>
                <w:sz w:val="24"/>
                <w:szCs w:val="24"/>
              </w:rPr>
              <w:t>Тип орбитали</w:t>
            </w:r>
          </w:p>
        </w:tc>
        <w:tc>
          <w:tcPr>
            <w:tcW w:w="2689" w:type="dxa"/>
          </w:tcPr>
          <w:p w:rsidR="00555C8B" w:rsidRPr="00BB7C02" w:rsidRDefault="00555C8B" w:rsidP="00A36A03">
            <w:pPr>
              <w:spacing w:after="0" w:line="360" w:lineRule="auto"/>
              <w:jc w:val="center"/>
              <w:rPr>
                <w:rFonts w:ascii="Times New Roman" w:hAnsi="Times New Roman"/>
                <w:sz w:val="24"/>
                <w:szCs w:val="24"/>
              </w:rPr>
            </w:pPr>
            <w:r w:rsidRPr="00BB7C02">
              <w:rPr>
                <w:rFonts w:ascii="Times New Roman" w:hAnsi="Times New Roman"/>
                <w:sz w:val="24"/>
                <w:szCs w:val="24"/>
              </w:rPr>
              <w:t>До оптимизации</w:t>
            </w:r>
          </w:p>
        </w:tc>
        <w:tc>
          <w:tcPr>
            <w:tcW w:w="3185" w:type="dxa"/>
          </w:tcPr>
          <w:p w:rsidR="00555C8B" w:rsidRPr="00BB7C02" w:rsidRDefault="00555C8B" w:rsidP="00A36A03">
            <w:pPr>
              <w:spacing w:after="0" w:line="360" w:lineRule="auto"/>
              <w:ind w:firstLine="34"/>
              <w:jc w:val="center"/>
              <w:rPr>
                <w:rFonts w:ascii="Times New Roman" w:hAnsi="Times New Roman"/>
                <w:sz w:val="24"/>
                <w:szCs w:val="24"/>
              </w:rPr>
            </w:pPr>
            <w:r w:rsidRPr="00BB7C02">
              <w:rPr>
                <w:rFonts w:ascii="Times New Roman" w:hAnsi="Times New Roman"/>
                <w:sz w:val="24"/>
                <w:szCs w:val="24"/>
              </w:rPr>
              <w:t>После оптимизации</w:t>
            </w:r>
          </w:p>
        </w:tc>
      </w:tr>
      <w:tr w:rsidR="00555C8B" w:rsidRPr="00BB7C02" w:rsidTr="00E778A3">
        <w:trPr>
          <w:jc w:val="center"/>
        </w:trPr>
        <w:tc>
          <w:tcPr>
            <w:tcW w:w="2414" w:type="dxa"/>
          </w:tcPr>
          <w:p w:rsidR="00555C8B" w:rsidRPr="00BB7C02" w:rsidRDefault="00555C8B" w:rsidP="00A36A03">
            <w:pPr>
              <w:spacing w:after="0" w:line="360" w:lineRule="auto"/>
              <w:ind w:firstLine="567"/>
              <w:jc w:val="center"/>
              <w:rPr>
                <w:rFonts w:ascii="Times New Roman" w:hAnsi="Times New Roman"/>
                <w:sz w:val="24"/>
                <w:szCs w:val="24"/>
              </w:rPr>
            </w:pPr>
          </w:p>
        </w:tc>
        <w:tc>
          <w:tcPr>
            <w:tcW w:w="5874" w:type="dxa"/>
            <w:gridSpan w:val="2"/>
          </w:tcPr>
          <w:p w:rsidR="00555C8B" w:rsidRPr="002D0953" w:rsidRDefault="00555C8B" w:rsidP="00A36A03">
            <w:pPr>
              <w:spacing w:after="0" w:line="360" w:lineRule="auto"/>
              <w:jc w:val="center"/>
              <w:rPr>
                <w:rFonts w:ascii="Times New Roman" w:hAnsi="Times New Roman"/>
                <w:sz w:val="24"/>
                <w:szCs w:val="24"/>
              </w:rPr>
            </w:pPr>
            <w:r w:rsidRPr="00BB7C02">
              <w:rPr>
                <w:rFonts w:ascii="Times New Roman" w:hAnsi="Times New Roman"/>
                <w:sz w:val="24"/>
                <w:szCs w:val="24"/>
                <w:lang w:val="en-US"/>
              </w:rPr>
              <w:t>Zn</w:t>
            </w:r>
          </w:p>
        </w:tc>
      </w:tr>
      <w:tr w:rsidR="00555C8B" w:rsidRPr="00BB7C02" w:rsidTr="00E778A3">
        <w:trPr>
          <w:jc w:val="center"/>
        </w:trPr>
        <w:tc>
          <w:tcPr>
            <w:tcW w:w="2414" w:type="dxa"/>
          </w:tcPr>
          <w:p w:rsidR="00555C8B" w:rsidRPr="002D0953" w:rsidRDefault="00555C8B" w:rsidP="00A36A03">
            <w:pPr>
              <w:spacing w:after="0" w:line="360" w:lineRule="auto"/>
              <w:ind w:hanging="39"/>
              <w:jc w:val="center"/>
              <w:rPr>
                <w:rFonts w:ascii="Times New Roman" w:hAnsi="Times New Roman"/>
                <w:i/>
                <w:sz w:val="24"/>
                <w:szCs w:val="24"/>
              </w:rPr>
            </w:pPr>
            <w:r w:rsidRPr="00BB7C02">
              <w:rPr>
                <w:rFonts w:ascii="Times New Roman" w:hAnsi="Times New Roman"/>
                <w:i/>
                <w:sz w:val="24"/>
                <w:szCs w:val="24"/>
                <w:lang w:val="en-US"/>
              </w:rPr>
              <w:t>sp</w:t>
            </w:r>
          </w:p>
        </w:tc>
        <w:tc>
          <w:tcPr>
            <w:tcW w:w="2689" w:type="dxa"/>
          </w:tcPr>
          <w:p w:rsidR="00555C8B" w:rsidRPr="002D0953" w:rsidRDefault="00555C8B" w:rsidP="00A36A03">
            <w:pPr>
              <w:spacing w:after="0" w:line="360" w:lineRule="auto"/>
              <w:ind w:firstLine="30"/>
              <w:jc w:val="center"/>
              <w:rPr>
                <w:rFonts w:ascii="Times New Roman" w:hAnsi="Times New Roman"/>
                <w:sz w:val="24"/>
                <w:szCs w:val="24"/>
              </w:rPr>
            </w:pPr>
            <w:r w:rsidRPr="002D0953">
              <w:rPr>
                <w:rFonts w:ascii="Times New Roman" w:hAnsi="Times New Roman"/>
                <w:sz w:val="24"/>
                <w:szCs w:val="24"/>
              </w:rPr>
              <w:t>0.62679</w:t>
            </w:r>
          </w:p>
        </w:tc>
        <w:tc>
          <w:tcPr>
            <w:tcW w:w="3185" w:type="dxa"/>
          </w:tcPr>
          <w:p w:rsidR="00555C8B" w:rsidRPr="002D0953" w:rsidRDefault="00555C8B" w:rsidP="00A36A03">
            <w:pPr>
              <w:spacing w:after="0" w:line="360" w:lineRule="auto"/>
              <w:jc w:val="center"/>
              <w:rPr>
                <w:rFonts w:ascii="Times New Roman" w:hAnsi="Times New Roman"/>
                <w:sz w:val="24"/>
                <w:szCs w:val="24"/>
              </w:rPr>
            </w:pPr>
            <w:r w:rsidRPr="002D0953">
              <w:rPr>
                <w:rFonts w:ascii="Times New Roman" w:hAnsi="Times New Roman"/>
                <w:sz w:val="24"/>
                <w:szCs w:val="24"/>
              </w:rPr>
              <w:t>0.633193</w:t>
            </w:r>
          </w:p>
        </w:tc>
      </w:tr>
      <w:tr w:rsidR="00555C8B" w:rsidRPr="00BB7C02" w:rsidTr="00E778A3">
        <w:trPr>
          <w:jc w:val="center"/>
        </w:trPr>
        <w:tc>
          <w:tcPr>
            <w:tcW w:w="2414" w:type="dxa"/>
          </w:tcPr>
          <w:p w:rsidR="00555C8B" w:rsidRPr="002D0953" w:rsidRDefault="00555C8B" w:rsidP="00A36A03">
            <w:pPr>
              <w:spacing w:after="0" w:line="360" w:lineRule="auto"/>
              <w:ind w:hanging="39"/>
              <w:jc w:val="center"/>
              <w:rPr>
                <w:rFonts w:ascii="Times New Roman" w:hAnsi="Times New Roman"/>
                <w:i/>
                <w:sz w:val="24"/>
                <w:szCs w:val="24"/>
              </w:rPr>
            </w:pPr>
            <w:r w:rsidRPr="00BB7C02">
              <w:rPr>
                <w:rFonts w:ascii="Times New Roman" w:hAnsi="Times New Roman"/>
                <w:i/>
                <w:sz w:val="24"/>
                <w:szCs w:val="24"/>
                <w:lang w:val="en-US"/>
              </w:rPr>
              <w:t>sp</w:t>
            </w:r>
          </w:p>
        </w:tc>
        <w:tc>
          <w:tcPr>
            <w:tcW w:w="2689" w:type="dxa"/>
          </w:tcPr>
          <w:p w:rsidR="00555C8B" w:rsidRPr="002D0953" w:rsidRDefault="00555C8B" w:rsidP="00A36A03">
            <w:pPr>
              <w:spacing w:after="0" w:line="360" w:lineRule="auto"/>
              <w:ind w:firstLine="30"/>
              <w:jc w:val="center"/>
              <w:rPr>
                <w:rFonts w:ascii="Times New Roman" w:hAnsi="Times New Roman"/>
                <w:sz w:val="24"/>
                <w:szCs w:val="24"/>
              </w:rPr>
            </w:pPr>
            <w:r w:rsidRPr="002D0953">
              <w:rPr>
                <w:rFonts w:ascii="Times New Roman" w:hAnsi="Times New Roman"/>
                <w:sz w:val="24"/>
                <w:szCs w:val="24"/>
              </w:rPr>
              <w:t>0.5033</w:t>
            </w:r>
          </w:p>
        </w:tc>
        <w:tc>
          <w:tcPr>
            <w:tcW w:w="3185" w:type="dxa"/>
          </w:tcPr>
          <w:p w:rsidR="00555C8B" w:rsidRPr="002D0953" w:rsidRDefault="00555C8B" w:rsidP="00A36A03">
            <w:pPr>
              <w:spacing w:after="0" w:line="360" w:lineRule="auto"/>
              <w:jc w:val="center"/>
              <w:rPr>
                <w:rFonts w:ascii="Times New Roman" w:hAnsi="Times New Roman"/>
                <w:sz w:val="24"/>
                <w:szCs w:val="24"/>
              </w:rPr>
            </w:pPr>
            <w:r w:rsidRPr="002D0953">
              <w:rPr>
                <w:rFonts w:ascii="Times New Roman" w:hAnsi="Times New Roman"/>
                <w:sz w:val="24"/>
                <w:szCs w:val="24"/>
              </w:rPr>
              <w:t>0.145549</w:t>
            </w:r>
          </w:p>
        </w:tc>
      </w:tr>
      <w:tr w:rsidR="00555C8B" w:rsidRPr="00BB7C02" w:rsidTr="00E778A3">
        <w:trPr>
          <w:jc w:val="center"/>
        </w:trPr>
        <w:tc>
          <w:tcPr>
            <w:tcW w:w="2414" w:type="dxa"/>
          </w:tcPr>
          <w:p w:rsidR="00555C8B" w:rsidRPr="002D0953" w:rsidRDefault="00555C8B" w:rsidP="00A36A03">
            <w:pPr>
              <w:spacing w:after="0" w:line="360" w:lineRule="auto"/>
              <w:ind w:hanging="39"/>
              <w:jc w:val="center"/>
              <w:rPr>
                <w:rFonts w:ascii="Times New Roman" w:hAnsi="Times New Roman"/>
                <w:i/>
                <w:sz w:val="24"/>
                <w:szCs w:val="24"/>
              </w:rPr>
            </w:pPr>
            <w:r w:rsidRPr="00BB7C02">
              <w:rPr>
                <w:rFonts w:ascii="Times New Roman" w:hAnsi="Times New Roman"/>
                <w:i/>
                <w:sz w:val="24"/>
                <w:szCs w:val="24"/>
                <w:lang w:val="en-US"/>
              </w:rPr>
              <w:t>d</w:t>
            </w:r>
          </w:p>
        </w:tc>
        <w:tc>
          <w:tcPr>
            <w:tcW w:w="2689" w:type="dxa"/>
          </w:tcPr>
          <w:p w:rsidR="00555C8B" w:rsidRPr="002D0953" w:rsidRDefault="00555C8B" w:rsidP="00A36A03">
            <w:pPr>
              <w:spacing w:after="0" w:line="360" w:lineRule="auto"/>
              <w:ind w:firstLine="30"/>
              <w:jc w:val="center"/>
              <w:rPr>
                <w:rFonts w:ascii="Times New Roman" w:hAnsi="Times New Roman"/>
                <w:sz w:val="24"/>
                <w:szCs w:val="24"/>
              </w:rPr>
            </w:pPr>
            <w:r w:rsidRPr="002D0953">
              <w:rPr>
                <w:rFonts w:ascii="Times New Roman" w:hAnsi="Times New Roman"/>
                <w:sz w:val="24"/>
                <w:szCs w:val="24"/>
              </w:rPr>
              <w:t>0.51592</w:t>
            </w:r>
          </w:p>
        </w:tc>
        <w:tc>
          <w:tcPr>
            <w:tcW w:w="3185" w:type="dxa"/>
          </w:tcPr>
          <w:p w:rsidR="00555C8B" w:rsidRPr="002D0953" w:rsidRDefault="00555C8B" w:rsidP="00A36A03">
            <w:pPr>
              <w:spacing w:after="0" w:line="360" w:lineRule="auto"/>
              <w:jc w:val="center"/>
              <w:rPr>
                <w:rFonts w:ascii="Times New Roman" w:hAnsi="Times New Roman"/>
                <w:sz w:val="24"/>
                <w:szCs w:val="24"/>
              </w:rPr>
            </w:pPr>
            <w:r w:rsidRPr="002D0953">
              <w:rPr>
                <w:rFonts w:ascii="Times New Roman" w:hAnsi="Times New Roman"/>
                <w:sz w:val="24"/>
                <w:szCs w:val="24"/>
              </w:rPr>
              <w:t>0.491497</w:t>
            </w:r>
          </w:p>
        </w:tc>
      </w:tr>
      <w:tr w:rsidR="00555C8B" w:rsidRPr="00BB7C02" w:rsidTr="00E778A3">
        <w:trPr>
          <w:jc w:val="center"/>
        </w:trPr>
        <w:tc>
          <w:tcPr>
            <w:tcW w:w="2414" w:type="dxa"/>
          </w:tcPr>
          <w:p w:rsidR="00555C8B" w:rsidRPr="002D0953" w:rsidRDefault="00555C8B" w:rsidP="00A36A03">
            <w:pPr>
              <w:spacing w:after="0" w:line="360" w:lineRule="auto"/>
              <w:ind w:firstLine="567"/>
              <w:jc w:val="center"/>
              <w:rPr>
                <w:rFonts w:ascii="Times New Roman" w:hAnsi="Times New Roman"/>
                <w:sz w:val="24"/>
                <w:szCs w:val="24"/>
              </w:rPr>
            </w:pPr>
          </w:p>
        </w:tc>
        <w:tc>
          <w:tcPr>
            <w:tcW w:w="5874" w:type="dxa"/>
            <w:gridSpan w:val="2"/>
          </w:tcPr>
          <w:p w:rsidR="00555C8B" w:rsidRPr="002D0953" w:rsidRDefault="00555C8B" w:rsidP="00A36A03">
            <w:pPr>
              <w:spacing w:after="0" w:line="360" w:lineRule="auto"/>
              <w:jc w:val="center"/>
              <w:rPr>
                <w:rFonts w:ascii="Times New Roman" w:hAnsi="Times New Roman"/>
                <w:sz w:val="24"/>
                <w:szCs w:val="24"/>
              </w:rPr>
            </w:pPr>
            <w:r w:rsidRPr="00BB7C02">
              <w:rPr>
                <w:rFonts w:ascii="Times New Roman" w:hAnsi="Times New Roman"/>
                <w:sz w:val="24"/>
                <w:szCs w:val="24"/>
                <w:lang w:val="en-US"/>
              </w:rPr>
              <w:t>Se</w:t>
            </w:r>
          </w:p>
        </w:tc>
      </w:tr>
      <w:tr w:rsidR="00555C8B" w:rsidRPr="00BB7C02" w:rsidTr="00E778A3">
        <w:trPr>
          <w:jc w:val="center"/>
        </w:trPr>
        <w:tc>
          <w:tcPr>
            <w:tcW w:w="2414" w:type="dxa"/>
          </w:tcPr>
          <w:p w:rsidR="00555C8B" w:rsidRPr="002D0953" w:rsidRDefault="00555C8B" w:rsidP="00A36A03">
            <w:pPr>
              <w:spacing w:after="0" w:line="360" w:lineRule="auto"/>
              <w:ind w:hanging="39"/>
              <w:jc w:val="center"/>
              <w:rPr>
                <w:rFonts w:ascii="Times New Roman" w:hAnsi="Times New Roman"/>
                <w:i/>
                <w:sz w:val="24"/>
                <w:szCs w:val="24"/>
              </w:rPr>
            </w:pPr>
            <w:r w:rsidRPr="00BB7C02">
              <w:rPr>
                <w:rFonts w:ascii="Times New Roman" w:hAnsi="Times New Roman"/>
                <w:i/>
                <w:sz w:val="24"/>
                <w:szCs w:val="24"/>
                <w:lang w:val="en-US"/>
              </w:rPr>
              <w:t>sp</w:t>
            </w:r>
          </w:p>
        </w:tc>
        <w:tc>
          <w:tcPr>
            <w:tcW w:w="2689" w:type="dxa"/>
          </w:tcPr>
          <w:p w:rsidR="00555C8B" w:rsidRPr="00BB7C02" w:rsidRDefault="00555C8B" w:rsidP="00A36A03">
            <w:pPr>
              <w:spacing w:after="0" w:line="360" w:lineRule="auto"/>
              <w:ind w:firstLine="30"/>
              <w:jc w:val="center"/>
              <w:rPr>
                <w:rFonts w:ascii="Times New Roman" w:hAnsi="Times New Roman"/>
                <w:sz w:val="24"/>
                <w:szCs w:val="24"/>
                <w:lang w:val="en-US"/>
              </w:rPr>
            </w:pPr>
            <w:r w:rsidRPr="002D0953">
              <w:rPr>
                <w:rFonts w:ascii="Times New Roman" w:hAnsi="Times New Roman"/>
                <w:sz w:val="24"/>
                <w:szCs w:val="24"/>
              </w:rPr>
              <w:t>0.945</w:t>
            </w:r>
            <w:r w:rsidRPr="00BB7C02">
              <w:rPr>
                <w:rFonts w:ascii="Times New Roman" w:hAnsi="Times New Roman"/>
                <w:sz w:val="24"/>
                <w:szCs w:val="24"/>
                <w:lang w:val="en-US"/>
              </w:rPr>
              <w:t>9</w:t>
            </w:r>
          </w:p>
        </w:tc>
        <w:tc>
          <w:tcPr>
            <w:tcW w:w="3185" w:type="dxa"/>
          </w:tcPr>
          <w:p w:rsidR="00555C8B" w:rsidRPr="00BB7C02" w:rsidRDefault="00555C8B" w:rsidP="00A36A03">
            <w:pPr>
              <w:spacing w:after="0" w:line="360" w:lineRule="auto"/>
              <w:ind w:firstLine="34"/>
              <w:jc w:val="center"/>
              <w:rPr>
                <w:rFonts w:ascii="Times New Roman" w:hAnsi="Times New Roman"/>
                <w:sz w:val="24"/>
                <w:szCs w:val="24"/>
                <w:lang w:val="en-US"/>
              </w:rPr>
            </w:pPr>
            <w:r w:rsidRPr="00BB7C02">
              <w:rPr>
                <w:rFonts w:ascii="Times New Roman" w:hAnsi="Times New Roman"/>
                <w:sz w:val="24"/>
                <w:szCs w:val="24"/>
                <w:lang w:val="en-US"/>
              </w:rPr>
              <w:t>1.021851</w:t>
            </w:r>
          </w:p>
        </w:tc>
      </w:tr>
      <w:tr w:rsidR="00555C8B" w:rsidRPr="00BB7C02" w:rsidTr="00E778A3">
        <w:trPr>
          <w:jc w:val="center"/>
        </w:trPr>
        <w:tc>
          <w:tcPr>
            <w:tcW w:w="2414" w:type="dxa"/>
          </w:tcPr>
          <w:p w:rsidR="00555C8B" w:rsidRPr="00BB7C02" w:rsidRDefault="00555C8B" w:rsidP="00A36A03">
            <w:pPr>
              <w:spacing w:after="0" w:line="360" w:lineRule="auto"/>
              <w:ind w:hanging="39"/>
              <w:jc w:val="center"/>
              <w:rPr>
                <w:rFonts w:ascii="Times New Roman" w:hAnsi="Times New Roman"/>
                <w:i/>
                <w:sz w:val="24"/>
                <w:szCs w:val="24"/>
                <w:lang w:val="en-US"/>
              </w:rPr>
            </w:pPr>
            <w:r w:rsidRPr="00BB7C02">
              <w:rPr>
                <w:rFonts w:ascii="Times New Roman" w:hAnsi="Times New Roman"/>
                <w:i/>
                <w:sz w:val="24"/>
                <w:szCs w:val="24"/>
                <w:lang w:val="en-US"/>
              </w:rPr>
              <w:t>sp</w:t>
            </w:r>
          </w:p>
        </w:tc>
        <w:tc>
          <w:tcPr>
            <w:tcW w:w="2689" w:type="dxa"/>
          </w:tcPr>
          <w:p w:rsidR="00555C8B" w:rsidRPr="00BB7C02" w:rsidRDefault="00555C8B" w:rsidP="00A36A03">
            <w:pPr>
              <w:spacing w:after="0" w:line="360" w:lineRule="auto"/>
              <w:ind w:firstLine="30"/>
              <w:jc w:val="center"/>
              <w:rPr>
                <w:rFonts w:ascii="Times New Roman" w:hAnsi="Times New Roman"/>
                <w:sz w:val="24"/>
                <w:szCs w:val="24"/>
                <w:lang w:val="en-US"/>
              </w:rPr>
            </w:pPr>
            <w:r w:rsidRPr="00BB7C02">
              <w:rPr>
                <w:rFonts w:ascii="Times New Roman" w:hAnsi="Times New Roman"/>
                <w:sz w:val="24"/>
                <w:szCs w:val="24"/>
                <w:lang w:val="en-US"/>
              </w:rPr>
              <w:t>0.1642</w:t>
            </w:r>
          </w:p>
        </w:tc>
        <w:tc>
          <w:tcPr>
            <w:tcW w:w="3185" w:type="dxa"/>
          </w:tcPr>
          <w:p w:rsidR="00555C8B" w:rsidRPr="00BB7C02" w:rsidRDefault="00555C8B" w:rsidP="00A36A03">
            <w:pPr>
              <w:spacing w:after="0" w:line="360" w:lineRule="auto"/>
              <w:ind w:firstLine="34"/>
              <w:jc w:val="center"/>
              <w:rPr>
                <w:rFonts w:ascii="Times New Roman" w:hAnsi="Times New Roman"/>
                <w:sz w:val="24"/>
                <w:szCs w:val="24"/>
                <w:lang w:val="en-US"/>
              </w:rPr>
            </w:pPr>
            <w:r w:rsidRPr="00BB7C02">
              <w:rPr>
                <w:rFonts w:ascii="Times New Roman" w:hAnsi="Times New Roman"/>
                <w:sz w:val="24"/>
                <w:szCs w:val="24"/>
                <w:lang w:val="en-US"/>
              </w:rPr>
              <w:t>0.144029</w:t>
            </w:r>
          </w:p>
        </w:tc>
      </w:tr>
    </w:tbl>
    <w:p w:rsidR="00555C8B" w:rsidRPr="00125676" w:rsidRDefault="00555C8B" w:rsidP="00A36A03">
      <w:pPr>
        <w:spacing w:after="0" w:line="360" w:lineRule="auto"/>
        <w:ind w:firstLine="567"/>
        <w:jc w:val="both"/>
        <w:rPr>
          <w:rFonts w:ascii="Times New Roman" w:hAnsi="Times New Roman" w:cs="Times New Roman"/>
          <w:i/>
          <w:sz w:val="24"/>
          <w:szCs w:val="24"/>
        </w:rPr>
      </w:pPr>
    </w:p>
    <w:p w:rsidR="00555C8B" w:rsidRPr="00400F1D" w:rsidRDefault="00555C8B" w:rsidP="00A36A03">
      <w:pPr>
        <w:spacing w:after="0" w:line="360" w:lineRule="auto"/>
        <w:ind w:firstLine="567"/>
        <w:jc w:val="both"/>
        <w:rPr>
          <w:rFonts w:ascii="Times New Roman" w:hAnsi="Times New Roman" w:cs="Times New Roman"/>
          <w:sz w:val="24"/>
          <w:szCs w:val="24"/>
        </w:rPr>
      </w:pPr>
      <w:r w:rsidRPr="00400F1D">
        <w:rPr>
          <w:rFonts w:ascii="Times New Roman" w:hAnsi="Times New Roman" w:cs="Times New Roman"/>
          <w:sz w:val="24"/>
          <w:szCs w:val="24"/>
        </w:rPr>
        <w:t xml:space="preserve">Для нахождения различных свойств кристалла (физических, механических и др.) была использована периодическая модель примитивной ячейки </w:t>
      </w:r>
      <w:r w:rsidRPr="00400F1D">
        <w:rPr>
          <w:rFonts w:ascii="Times New Roman" w:hAnsi="Times New Roman" w:cs="Times New Roman"/>
          <w:sz w:val="24"/>
          <w:szCs w:val="24"/>
          <w:lang w:val="en-US"/>
        </w:rPr>
        <w:t>ZnSe</w:t>
      </w:r>
      <w:r w:rsidRPr="00400F1D">
        <w:rPr>
          <w:rFonts w:ascii="Times New Roman" w:hAnsi="Times New Roman" w:cs="Times New Roman"/>
          <w:sz w:val="24"/>
          <w:szCs w:val="24"/>
          <w:vertAlign w:val="subscript"/>
        </w:rPr>
        <w:t>2</w:t>
      </w:r>
      <w:r w:rsidRPr="00400F1D">
        <w:rPr>
          <w:rFonts w:ascii="Times New Roman" w:hAnsi="Times New Roman" w:cs="Times New Roman"/>
          <w:sz w:val="24"/>
          <w:szCs w:val="24"/>
          <w:lang w:val="en-US"/>
        </w:rPr>
        <w:t>O</w:t>
      </w:r>
      <w:r w:rsidRPr="00400F1D">
        <w:rPr>
          <w:rFonts w:ascii="Times New Roman" w:hAnsi="Times New Roman" w:cs="Times New Roman"/>
          <w:sz w:val="24"/>
          <w:szCs w:val="24"/>
          <w:vertAlign w:val="subscript"/>
        </w:rPr>
        <w:t>5</w:t>
      </w:r>
      <w:r w:rsidR="00A36A03">
        <w:rPr>
          <w:rFonts w:ascii="Times New Roman" w:hAnsi="Times New Roman" w:cs="Times New Roman"/>
          <w:sz w:val="24"/>
          <w:szCs w:val="24"/>
        </w:rPr>
        <w:t xml:space="preserve">, состоящая из 32 атомов (Рисунок </w:t>
      </w:r>
      <w:r w:rsidRPr="00400F1D">
        <w:rPr>
          <w:rFonts w:ascii="Times New Roman" w:hAnsi="Times New Roman" w:cs="Times New Roman"/>
          <w:sz w:val="24"/>
          <w:szCs w:val="24"/>
        </w:rPr>
        <w:t>1</w:t>
      </w:r>
      <w:r w:rsidR="00A36A03">
        <w:rPr>
          <w:rFonts w:ascii="Times New Roman" w:hAnsi="Times New Roman" w:cs="Times New Roman"/>
          <w:sz w:val="24"/>
          <w:szCs w:val="24"/>
          <w:lang w:val="kk-KZ"/>
        </w:rPr>
        <w:t>7</w:t>
      </w:r>
      <w:r w:rsidRPr="00400F1D">
        <w:rPr>
          <w:rFonts w:ascii="Times New Roman" w:hAnsi="Times New Roman" w:cs="Times New Roman"/>
          <w:sz w:val="24"/>
          <w:szCs w:val="24"/>
        </w:rPr>
        <w:t>). Рассчитанные параметры решетки (</w:t>
      </w:r>
      <w:r w:rsidRPr="00400F1D">
        <w:rPr>
          <w:rFonts w:ascii="Times New Roman" w:hAnsi="Times New Roman" w:cs="Times New Roman"/>
          <w:i/>
          <w:sz w:val="24"/>
          <w:szCs w:val="24"/>
          <w:lang w:val="en-US"/>
        </w:rPr>
        <w:t>a</w:t>
      </w:r>
      <w:r w:rsidRPr="00400F1D">
        <w:rPr>
          <w:rFonts w:ascii="Times New Roman" w:hAnsi="Times New Roman" w:cs="Times New Roman"/>
          <w:sz w:val="24"/>
          <w:szCs w:val="24"/>
        </w:rPr>
        <w:t>,</w:t>
      </w:r>
      <w:r w:rsidRPr="00400F1D">
        <w:rPr>
          <w:rFonts w:ascii="Times New Roman" w:hAnsi="Times New Roman" w:cs="Times New Roman"/>
          <w:i/>
          <w:sz w:val="24"/>
          <w:szCs w:val="24"/>
          <w:lang w:val="en-US"/>
        </w:rPr>
        <w:t>b</w:t>
      </w:r>
      <w:r w:rsidRPr="00400F1D">
        <w:rPr>
          <w:rFonts w:ascii="Times New Roman" w:hAnsi="Times New Roman" w:cs="Times New Roman"/>
          <w:sz w:val="24"/>
          <w:szCs w:val="24"/>
        </w:rPr>
        <w:t>,</w:t>
      </w:r>
      <w:r w:rsidRPr="00400F1D">
        <w:rPr>
          <w:rFonts w:ascii="Times New Roman" w:hAnsi="Times New Roman" w:cs="Times New Roman"/>
          <w:i/>
          <w:sz w:val="24"/>
          <w:szCs w:val="24"/>
          <w:lang w:val="en-US"/>
        </w:rPr>
        <w:t>c</w:t>
      </w:r>
      <w:r w:rsidRPr="00400F1D">
        <w:rPr>
          <w:rFonts w:ascii="Times New Roman" w:hAnsi="Times New Roman" w:cs="Times New Roman"/>
          <w:sz w:val="24"/>
          <w:szCs w:val="24"/>
        </w:rPr>
        <w:t>), плотность кристалла (</w:t>
      </w:r>
      <w:r w:rsidRPr="00400F1D">
        <w:rPr>
          <w:rFonts w:ascii="Times New Roman" w:hAnsi="Times New Roman" w:cs="Times New Roman"/>
          <w:i/>
          <w:sz w:val="24"/>
          <w:szCs w:val="24"/>
        </w:rPr>
        <w:t>ρ</w:t>
      </w:r>
      <w:r w:rsidRPr="00400F1D">
        <w:rPr>
          <w:rFonts w:ascii="Times New Roman" w:hAnsi="Times New Roman" w:cs="Times New Roman"/>
          <w:i/>
          <w:sz w:val="24"/>
          <w:szCs w:val="24"/>
          <w:vertAlign w:val="subscript"/>
          <w:lang w:val="en-US"/>
        </w:rPr>
        <w:t>V</w:t>
      </w:r>
      <w:r w:rsidRPr="00400F1D">
        <w:rPr>
          <w:rFonts w:ascii="Times New Roman" w:hAnsi="Times New Roman" w:cs="Times New Roman"/>
          <w:sz w:val="24"/>
          <w:szCs w:val="24"/>
        </w:rPr>
        <w:t>), эффективные заряды на атомах (</w:t>
      </w:r>
      <w:r w:rsidRPr="00400F1D">
        <w:rPr>
          <w:rFonts w:ascii="Times New Roman" w:hAnsi="Times New Roman" w:cs="Times New Roman"/>
          <w:i/>
          <w:sz w:val="24"/>
          <w:szCs w:val="24"/>
          <w:lang w:val="en-US"/>
        </w:rPr>
        <w:t>q</w:t>
      </w:r>
      <w:r w:rsidRPr="00400F1D">
        <w:rPr>
          <w:rFonts w:ascii="Times New Roman" w:hAnsi="Times New Roman" w:cs="Times New Roman"/>
          <w:i/>
          <w:sz w:val="24"/>
          <w:szCs w:val="24"/>
          <w:vertAlign w:val="subscript"/>
          <w:lang w:val="en-US"/>
        </w:rPr>
        <w:t>eff</w:t>
      </w:r>
      <w:r w:rsidRPr="00400F1D">
        <w:rPr>
          <w:rFonts w:ascii="Times New Roman" w:hAnsi="Times New Roman" w:cs="Times New Roman"/>
          <w:sz w:val="24"/>
          <w:szCs w:val="24"/>
        </w:rPr>
        <w:t>) представлены в таблице 4 вместе в сравнении с экспериментальными результатами.</w:t>
      </w:r>
    </w:p>
    <w:p w:rsidR="00555C8B" w:rsidRPr="00400F1D" w:rsidRDefault="00555C8B" w:rsidP="00A36A03">
      <w:pPr>
        <w:spacing w:after="0" w:line="360" w:lineRule="auto"/>
        <w:ind w:firstLine="567"/>
        <w:rPr>
          <w:rFonts w:ascii="Times New Roman" w:hAnsi="Times New Roman" w:cs="Times New Roman"/>
          <w:sz w:val="24"/>
          <w:szCs w:val="24"/>
        </w:rPr>
      </w:pPr>
    </w:p>
    <w:p w:rsidR="00555C8B" w:rsidRPr="00400F1D" w:rsidRDefault="00555C8B" w:rsidP="00A36A03">
      <w:pPr>
        <w:spacing w:after="0" w:line="360" w:lineRule="auto"/>
        <w:ind w:firstLine="567"/>
        <w:rPr>
          <w:rFonts w:ascii="Times New Roman" w:hAnsi="Times New Roman" w:cs="Times New Roman"/>
          <w:sz w:val="24"/>
          <w:szCs w:val="24"/>
        </w:rPr>
      </w:pPr>
      <w:r w:rsidRPr="00400F1D">
        <w:rPr>
          <w:rFonts w:ascii="Times New Roman" w:hAnsi="Times New Roman" w:cs="Times New Roman"/>
          <w:sz w:val="24"/>
          <w:szCs w:val="24"/>
        </w:rPr>
        <w:t xml:space="preserve">Таблица 4 – Основные свойства нанокристаллов </w:t>
      </w:r>
      <w:r w:rsidRPr="00400F1D">
        <w:rPr>
          <w:rFonts w:ascii="Times New Roman" w:hAnsi="Times New Roman" w:cs="Times New Roman"/>
          <w:sz w:val="24"/>
          <w:szCs w:val="24"/>
          <w:lang w:val="en-US"/>
        </w:rPr>
        <w:t>ZnSe</w:t>
      </w:r>
      <w:r w:rsidRPr="00400F1D">
        <w:rPr>
          <w:rFonts w:ascii="Times New Roman" w:hAnsi="Times New Roman" w:cs="Times New Roman"/>
          <w:sz w:val="24"/>
          <w:szCs w:val="24"/>
          <w:vertAlign w:val="subscript"/>
        </w:rPr>
        <w:t>2</w:t>
      </w:r>
      <w:r w:rsidRPr="00400F1D">
        <w:rPr>
          <w:rFonts w:ascii="Times New Roman" w:hAnsi="Times New Roman" w:cs="Times New Roman"/>
          <w:sz w:val="24"/>
          <w:szCs w:val="24"/>
          <w:lang w:val="en-US"/>
        </w:rPr>
        <w:t>O</w:t>
      </w:r>
      <w:r w:rsidRPr="00400F1D">
        <w:rPr>
          <w:rFonts w:ascii="Times New Roman" w:hAnsi="Times New Roman" w:cs="Times New Roman"/>
          <w:sz w:val="24"/>
          <w:szCs w:val="24"/>
          <w:vertAlign w:val="subscript"/>
        </w:rPr>
        <w:t>5</w:t>
      </w:r>
    </w:p>
    <w:tbl>
      <w:tblPr>
        <w:tblW w:w="4327" w:type="pct"/>
        <w:jc w:val="center"/>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9"/>
        <w:gridCol w:w="2268"/>
        <w:gridCol w:w="2154"/>
        <w:gridCol w:w="1967"/>
      </w:tblGrid>
      <w:tr w:rsidR="00555C8B" w:rsidRPr="00400F1D" w:rsidTr="00E778A3">
        <w:trPr>
          <w:jc w:val="center"/>
        </w:trPr>
        <w:tc>
          <w:tcPr>
            <w:tcW w:w="1254" w:type="pct"/>
          </w:tcPr>
          <w:p w:rsidR="00555C8B" w:rsidRPr="00E778A3" w:rsidRDefault="00E778A3" w:rsidP="00E778A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Параметр</w:t>
            </w:r>
          </w:p>
        </w:tc>
        <w:tc>
          <w:tcPr>
            <w:tcW w:w="1330" w:type="pct"/>
          </w:tcPr>
          <w:p w:rsidR="00555C8B" w:rsidRPr="00E778A3" w:rsidRDefault="00E778A3" w:rsidP="00A36A0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Дан.работа</w:t>
            </w:r>
            <w:r w:rsidR="00555C8B" w:rsidRPr="00400F1D">
              <w:rPr>
                <w:rFonts w:ascii="Times New Roman" w:hAnsi="Times New Roman" w:cs="Times New Roman"/>
                <w:sz w:val="24"/>
                <w:szCs w:val="24"/>
                <w:lang w:val="en-US"/>
              </w:rPr>
              <w:t xml:space="preserve">, </w:t>
            </w:r>
            <w:r>
              <w:rPr>
                <w:rFonts w:ascii="Times New Roman" w:hAnsi="Times New Roman" w:cs="Times New Roman"/>
                <w:sz w:val="24"/>
                <w:szCs w:val="24"/>
              </w:rPr>
              <w:t>Вычс.</w:t>
            </w:r>
          </w:p>
        </w:tc>
        <w:tc>
          <w:tcPr>
            <w:tcW w:w="1263" w:type="pct"/>
          </w:tcPr>
          <w:p w:rsidR="00555C8B" w:rsidRPr="00E778A3" w:rsidRDefault="00E778A3" w:rsidP="00A36A0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Дан.работа</w:t>
            </w:r>
            <w:r w:rsidR="00555C8B" w:rsidRPr="00400F1D">
              <w:rPr>
                <w:rFonts w:ascii="Times New Roman" w:hAnsi="Times New Roman" w:cs="Times New Roman"/>
                <w:sz w:val="24"/>
                <w:szCs w:val="24"/>
                <w:lang w:val="en-US"/>
              </w:rPr>
              <w:t xml:space="preserve">, </w:t>
            </w:r>
            <w:r>
              <w:rPr>
                <w:rFonts w:ascii="Times New Roman" w:hAnsi="Times New Roman" w:cs="Times New Roman"/>
                <w:sz w:val="24"/>
                <w:szCs w:val="24"/>
              </w:rPr>
              <w:t>Эксп.</w:t>
            </w:r>
          </w:p>
        </w:tc>
        <w:tc>
          <w:tcPr>
            <w:tcW w:w="1153" w:type="pct"/>
          </w:tcPr>
          <w:p w:rsidR="00555C8B" w:rsidRPr="00A36A03" w:rsidRDefault="00E778A3" w:rsidP="00A36A0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Эксп. </w:t>
            </w:r>
            <w:r w:rsidR="00A36A03">
              <w:rPr>
                <w:rFonts w:ascii="Times New Roman" w:hAnsi="Times New Roman" w:cs="Times New Roman"/>
                <w:sz w:val="24"/>
                <w:szCs w:val="24"/>
                <w:lang w:val="en-US"/>
              </w:rPr>
              <w:t>[30]</w:t>
            </w:r>
          </w:p>
        </w:tc>
      </w:tr>
      <w:tr w:rsidR="00555C8B" w:rsidRPr="00400F1D" w:rsidTr="00E778A3">
        <w:trPr>
          <w:jc w:val="center"/>
        </w:trPr>
        <w:tc>
          <w:tcPr>
            <w:tcW w:w="1254" w:type="pct"/>
          </w:tcPr>
          <w:p w:rsidR="00555C8B" w:rsidRPr="00400F1D" w:rsidRDefault="00555C8B" w:rsidP="00A36A03">
            <w:pPr>
              <w:spacing w:after="0" w:line="360" w:lineRule="auto"/>
              <w:ind w:firstLine="57"/>
              <w:jc w:val="center"/>
              <w:rPr>
                <w:rFonts w:ascii="Times New Roman" w:hAnsi="Times New Roman" w:cs="Times New Roman"/>
                <w:sz w:val="24"/>
                <w:szCs w:val="24"/>
              </w:rPr>
            </w:pPr>
            <w:r w:rsidRPr="00400F1D">
              <w:rPr>
                <w:rFonts w:ascii="Times New Roman" w:hAnsi="Times New Roman" w:cs="Times New Roman"/>
                <w:i/>
                <w:sz w:val="24"/>
                <w:szCs w:val="24"/>
                <w:lang w:val="en-US"/>
              </w:rPr>
              <w:t>a</w:t>
            </w:r>
            <w:r w:rsidRPr="00400F1D">
              <w:rPr>
                <w:rFonts w:ascii="Times New Roman" w:hAnsi="Times New Roman" w:cs="Times New Roman"/>
                <w:sz w:val="24"/>
                <w:szCs w:val="24"/>
              </w:rPr>
              <w:t>, Å</w:t>
            </w:r>
          </w:p>
        </w:tc>
        <w:tc>
          <w:tcPr>
            <w:tcW w:w="1330" w:type="pct"/>
          </w:tcPr>
          <w:p w:rsidR="00555C8B" w:rsidRPr="00400F1D" w:rsidRDefault="00555C8B" w:rsidP="00A36A03">
            <w:pPr>
              <w:spacing w:after="0" w:line="360" w:lineRule="auto"/>
              <w:jc w:val="center"/>
              <w:rPr>
                <w:rFonts w:ascii="Times New Roman" w:hAnsi="Times New Roman" w:cs="Times New Roman"/>
                <w:sz w:val="24"/>
                <w:szCs w:val="24"/>
              </w:rPr>
            </w:pPr>
            <w:r w:rsidRPr="00400F1D">
              <w:rPr>
                <w:rFonts w:ascii="Times New Roman" w:hAnsi="Times New Roman" w:cs="Times New Roman"/>
                <w:sz w:val="24"/>
                <w:szCs w:val="24"/>
                <w:lang w:val="en-US"/>
              </w:rPr>
              <w:t>6.86</w:t>
            </w:r>
          </w:p>
        </w:tc>
        <w:tc>
          <w:tcPr>
            <w:tcW w:w="1263" w:type="pct"/>
          </w:tcPr>
          <w:p w:rsidR="00555C8B" w:rsidRPr="00400F1D" w:rsidRDefault="00555C8B" w:rsidP="00A36A03">
            <w:pPr>
              <w:spacing w:after="0" w:line="360" w:lineRule="auto"/>
              <w:jc w:val="center"/>
              <w:rPr>
                <w:rFonts w:ascii="Times New Roman" w:eastAsia="MS Mincho" w:hAnsi="Times New Roman" w:cs="Times New Roman"/>
                <w:sz w:val="24"/>
                <w:szCs w:val="24"/>
              </w:rPr>
            </w:pPr>
            <w:r w:rsidRPr="00400F1D">
              <w:rPr>
                <w:rFonts w:ascii="Times New Roman" w:eastAsia="MS Mincho" w:hAnsi="Times New Roman" w:cs="Times New Roman"/>
                <w:sz w:val="24"/>
                <w:szCs w:val="24"/>
              </w:rPr>
              <w:t>6,80307 Å</w:t>
            </w:r>
          </w:p>
        </w:tc>
        <w:tc>
          <w:tcPr>
            <w:tcW w:w="1153" w:type="pct"/>
          </w:tcPr>
          <w:p w:rsidR="00555C8B" w:rsidRPr="00400F1D" w:rsidRDefault="00555C8B" w:rsidP="00A36A03">
            <w:pPr>
              <w:spacing w:after="0" w:line="360" w:lineRule="auto"/>
              <w:jc w:val="center"/>
              <w:rPr>
                <w:rFonts w:ascii="Times New Roman" w:eastAsia="MS Mincho" w:hAnsi="Times New Roman" w:cs="Times New Roman"/>
                <w:sz w:val="24"/>
                <w:szCs w:val="24"/>
              </w:rPr>
            </w:pPr>
            <w:r w:rsidRPr="00400F1D">
              <w:rPr>
                <w:rFonts w:ascii="Times New Roman" w:hAnsi="Times New Roman" w:cs="Times New Roman"/>
                <w:sz w:val="24"/>
                <w:szCs w:val="24"/>
              </w:rPr>
              <w:t>6.797 ± 0.002 Å</w:t>
            </w:r>
          </w:p>
        </w:tc>
      </w:tr>
      <w:tr w:rsidR="00555C8B" w:rsidRPr="00400F1D" w:rsidTr="00E778A3">
        <w:trPr>
          <w:jc w:val="center"/>
        </w:trPr>
        <w:tc>
          <w:tcPr>
            <w:tcW w:w="1254" w:type="pct"/>
          </w:tcPr>
          <w:p w:rsidR="00555C8B" w:rsidRPr="00400F1D" w:rsidRDefault="00555C8B" w:rsidP="00A36A03">
            <w:pPr>
              <w:spacing w:after="0" w:line="360" w:lineRule="auto"/>
              <w:ind w:firstLine="57"/>
              <w:jc w:val="center"/>
              <w:rPr>
                <w:rFonts w:ascii="Times New Roman" w:hAnsi="Times New Roman" w:cs="Times New Roman"/>
                <w:sz w:val="24"/>
                <w:szCs w:val="24"/>
              </w:rPr>
            </w:pPr>
            <w:r w:rsidRPr="00400F1D">
              <w:rPr>
                <w:rFonts w:ascii="Times New Roman" w:hAnsi="Times New Roman" w:cs="Times New Roman"/>
                <w:i/>
                <w:sz w:val="24"/>
                <w:szCs w:val="24"/>
                <w:lang w:val="en-US"/>
              </w:rPr>
              <w:t>b</w:t>
            </w:r>
            <w:r w:rsidRPr="00400F1D">
              <w:rPr>
                <w:rFonts w:ascii="Times New Roman" w:hAnsi="Times New Roman" w:cs="Times New Roman"/>
                <w:sz w:val="24"/>
                <w:szCs w:val="24"/>
              </w:rPr>
              <w:t>, Å</w:t>
            </w:r>
          </w:p>
        </w:tc>
        <w:tc>
          <w:tcPr>
            <w:tcW w:w="1330" w:type="pct"/>
          </w:tcPr>
          <w:p w:rsidR="00555C8B" w:rsidRPr="00400F1D" w:rsidRDefault="00555C8B" w:rsidP="00A36A03">
            <w:pPr>
              <w:spacing w:after="0" w:line="360" w:lineRule="auto"/>
              <w:jc w:val="center"/>
              <w:rPr>
                <w:rFonts w:ascii="Times New Roman" w:hAnsi="Times New Roman" w:cs="Times New Roman"/>
                <w:sz w:val="24"/>
                <w:szCs w:val="24"/>
              </w:rPr>
            </w:pPr>
            <w:r w:rsidRPr="00400F1D">
              <w:rPr>
                <w:rFonts w:ascii="Times New Roman" w:hAnsi="Times New Roman" w:cs="Times New Roman"/>
                <w:sz w:val="24"/>
                <w:szCs w:val="24"/>
                <w:lang w:val="en-US"/>
              </w:rPr>
              <w:t>10.14</w:t>
            </w:r>
          </w:p>
        </w:tc>
        <w:tc>
          <w:tcPr>
            <w:tcW w:w="1263" w:type="pct"/>
          </w:tcPr>
          <w:p w:rsidR="00555C8B" w:rsidRPr="00400F1D" w:rsidRDefault="00555C8B" w:rsidP="00A36A03">
            <w:pPr>
              <w:spacing w:after="0" w:line="360" w:lineRule="auto"/>
              <w:jc w:val="center"/>
              <w:rPr>
                <w:rFonts w:ascii="Times New Roman" w:hAnsi="Times New Roman" w:cs="Times New Roman"/>
                <w:sz w:val="24"/>
                <w:szCs w:val="24"/>
              </w:rPr>
            </w:pPr>
            <w:r w:rsidRPr="00400F1D">
              <w:rPr>
                <w:rFonts w:ascii="Times New Roman" w:eastAsia="MS Mincho" w:hAnsi="Times New Roman" w:cs="Times New Roman"/>
                <w:sz w:val="24"/>
                <w:szCs w:val="24"/>
              </w:rPr>
              <w:t>10,35266 Å;</w:t>
            </w:r>
          </w:p>
        </w:tc>
        <w:tc>
          <w:tcPr>
            <w:tcW w:w="1153" w:type="pct"/>
          </w:tcPr>
          <w:p w:rsidR="00555C8B" w:rsidRPr="00400F1D" w:rsidRDefault="00555C8B" w:rsidP="00A36A03">
            <w:pPr>
              <w:spacing w:after="0" w:line="360" w:lineRule="auto"/>
              <w:jc w:val="center"/>
              <w:rPr>
                <w:rFonts w:ascii="Times New Roman" w:hAnsi="Times New Roman" w:cs="Times New Roman"/>
                <w:sz w:val="24"/>
                <w:szCs w:val="24"/>
              </w:rPr>
            </w:pPr>
            <w:r w:rsidRPr="00400F1D">
              <w:rPr>
                <w:rFonts w:ascii="Times New Roman" w:hAnsi="Times New Roman" w:cs="Times New Roman"/>
                <w:sz w:val="24"/>
                <w:szCs w:val="24"/>
              </w:rPr>
              <w:t>10.412 ± 0.003 Å</w:t>
            </w:r>
          </w:p>
        </w:tc>
      </w:tr>
      <w:tr w:rsidR="00555C8B" w:rsidRPr="00400F1D" w:rsidTr="00E778A3">
        <w:trPr>
          <w:jc w:val="center"/>
        </w:trPr>
        <w:tc>
          <w:tcPr>
            <w:tcW w:w="1254" w:type="pct"/>
          </w:tcPr>
          <w:p w:rsidR="00555C8B" w:rsidRPr="00400F1D" w:rsidRDefault="00555C8B" w:rsidP="00A36A03">
            <w:pPr>
              <w:spacing w:after="0" w:line="360" w:lineRule="auto"/>
              <w:ind w:firstLine="57"/>
              <w:jc w:val="center"/>
              <w:rPr>
                <w:rFonts w:ascii="Times New Roman" w:hAnsi="Times New Roman" w:cs="Times New Roman"/>
                <w:sz w:val="24"/>
                <w:szCs w:val="24"/>
              </w:rPr>
            </w:pPr>
            <w:r w:rsidRPr="00400F1D">
              <w:rPr>
                <w:rFonts w:ascii="Times New Roman" w:hAnsi="Times New Roman" w:cs="Times New Roman"/>
                <w:i/>
                <w:sz w:val="24"/>
                <w:szCs w:val="24"/>
                <w:lang w:val="en-US"/>
              </w:rPr>
              <w:t>c</w:t>
            </w:r>
            <w:r w:rsidRPr="00400F1D">
              <w:rPr>
                <w:rFonts w:ascii="Times New Roman" w:hAnsi="Times New Roman" w:cs="Times New Roman"/>
                <w:sz w:val="24"/>
                <w:szCs w:val="24"/>
              </w:rPr>
              <w:t>, Å</w:t>
            </w:r>
          </w:p>
        </w:tc>
        <w:tc>
          <w:tcPr>
            <w:tcW w:w="1330" w:type="pct"/>
          </w:tcPr>
          <w:p w:rsidR="00555C8B" w:rsidRPr="00400F1D" w:rsidRDefault="00555C8B" w:rsidP="00A36A03">
            <w:pPr>
              <w:spacing w:after="0" w:line="360" w:lineRule="auto"/>
              <w:jc w:val="center"/>
              <w:rPr>
                <w:rFonts w:ascii="Times New Roman" w:hAnsi="Times New Roman" w:cs="Times New Roman"/>
                <w:sz w:val="24"/>
                <w:szCs w:val="24"/>
              </w:rPr>
            </w:pPr>
            <w:r w:rsidRPr="00400F1D">
              <w:rPr>
                <w:rFonts w:ascii="Times New Roman" w:hAnsi="Times New Roman" w:cs="Times New Roman"/>
                <w:sz w:val="24"/>
                <w:szCs w:val="24"/>
                <w:lang w:val="en-US"/>
              </w:rPr>
              <w:t>5.77</w:t>
            </w:r>
          </w:p>
        </w:tc>
        <w:tc>
          <w:tcPr>
            <w:tcW w:w="1263" w:type="pct"/>
          </w:tcPr>
          <w:p w:rsidR="00555C8B" w:rsidRPr="00400F1D" w:rsidRDefault="00555C8B" w:rsidP="00A36A03">
            <w:pPr>
              <w:spacing w:after="0" w:line="360" w:lineRule="auto"/>
              <w:jc w:val="center"/>
              <w:rPr>
                <w:rFonts w:ascii="Times New Roman" w:hAnsi="Times New Roman" w:cs="Times New Roman"/>
                <w:sz w:val="24"/>
                <w:szCs w:val="24"/>
              </w:rPr>
            </w:pPr>
            <w:r w:rsidRPr="00400F1D">
              <w:rPr>
                <w:rFonts w:ascii="Times New Roman" w:eastAsia="MS Mincho" w:hAnsi="Times New Roman" w:cs="Times New Roman"/>
                <w:sz w:val="24"/>
                <w:szCs w:val="24"/>
              </w:rPr>
              <w:t>6,14842 Å</w:t>
            </w:r>
          </w:p>
        </w:tc>
        <w:tc>
          <w:tcPr>
            <w:tcW w:w="1153" w:type="pct"/>
          </w:tcPr>
          <w:p w:rsidR="00555C8B" w:rsidRPr="00400F1D" w:rsidRDefault="00555C8B" w:rsidP="00A36A03">
            <w:pPr>
              <w:spacing w:after="0" w:line="360" w:lineRule="auto"/>
              <w:jc w:val="center"/>
              <w:rPr>
                <w:rFonts w:ascii="Times New Roman" w:hAnsi="Times New Roman" w:cs="Times New Roman"/>
                <w:sz w:val="24"/>
                <w:szCs w:val="24"/>
              </w:rPr>
            </w:pPr>
            <w:r w:rsidRPr="00400F1D">
              <w:rPr>
                <w:rFonts w:ascii="Times New Roman" w:hAnsi="Times New Roman" w:cs="Times New Roman"/>
                <w:sz w:val="24"/>
                <w:szCs w:val="24"/>
              </w:rPr>
              <w:t>6.068 ± 0.002 Å</w:t>
            </w:r>
          </w:p>
        </w:tc>
      </w:tr>
      <w:tr w:rsidR="00555C8B" w:rsidRPr="00400F1D" w:rsidTr="00E778A3">
        <w:trPr>
          <w:jc w:val="center"/>
        </w:trPr>
        <w:tc>
          <w:tcPr>
            <w:tcW w:w="1254" w:type="pct"/>
          </w:tcPr>
          <w:p w:rsidR="00555C8B" w:rsidRPr="00400F1D" w:rsidRDefault="00555C8B" w:rsidP="00A36A03">
            <w:pPr>
              <w:spacing w:after="0" w:line="360" w:lineRule="auto"/>
              <w:ind w:firstLine="57"/>
              <w:jc w:val="center"/>
              <w:rPr>
                <w:rFonts w:ascii="Times New Roman" w:hAnsi="Times New Roman" w:cs="Times New Roman"/>
                <w:sz w:val="24"/>
                <w:szCs w:val="24"/>
              </w:rPr>
            </w:pPr>
            <w:r w:rsidRPr="00400F1D">
              <w:rPr>
                <w:rFonts w:ascii="Times New Roman" w:hAnsi="Times New Roman" w:cs="Times New Roman"/>
                <w:i/>
                <w:sz w:val="24"/>
                <w:szCs w:val="24"/>
                <w:lang w:val="en-US"/>
              </w:rPr>
              <w:t>ρ</w:t>
            </w:r>
            <w:r w:rsidRPr="00400F1D">
              <w:rPr>
                <w:rFonts w:ascii="Times New Roman" w:hAnsi="Times New Roman" w:cs="Times New Roman"/>
                <w:i/>
                <w:sz w:val="24"/>
                <w:szCs w:val="24"/>
                <w:vertAlign w:val="subscript"/>
                <w:lang w:val="en-US"/>
              </w:rPr>
              <w:t>V</w:t>
            </w:r>
            <w:r w:rsidRPr="00400F1D">
              <w:rPr>
                <w:rFonts w:ascii="Times New Roman" w:hAnsi="Times New Roman" w:cs="Times New Roman"/>
                <w:sz w:val="24"/>
                <w:szCs w:val="24"/>
                <w:lang w:val="en-US"/>
              </w:rPr>
              <w:t xml:space="preserve"> (g/cm</w:t>
            </w:r>
            <w:r w:rsidRPr="00400F1D">
              <w:rPr>
                <w:rFonts w:ascii="Times New Roman" w:hAnsi="Times New Roman" w:cs="Times New Roman"/>
                <w:sz w:val="24"/>
                <w:szCs w:val="24"/>
                <w:vertAlign w:val="superscript"/>
                <w:lang w:val="en-US"/>
              </w:rPr>
              <w:t>3</w:t>
            </w:r>
            <w:r w:rsidRPr="00400F1D">
              <w:rPr>
                <w:rFonts w:ascii="Times New Roman" w:hAnsi="Times New Roman" w:cs="Times New Roman"/>
                <w:sz w:val="24"/>
                <w:szCs w:val="24"/>
                <w:lang w:val="en-US"/>
              </w:rPr>
              <w:t>)</w:t>
            </w:r>
          </w:p>
        </w:tc>
        <w:tc>
          <w:tcPr>
            <w:tcW w:w="1330" w:type="pct"/>
          </w:tcPr>
          <w:p w:rsidR="00555C8B" w:rsidRPr="00400F1D" w:rsidRDefault="00555C8B" w:rsidP="00A36A03">
            <w:pPr>
              <w:spacing w:after="0" w:line="360" w:lineRule="auto"/>
              <w:jc w:val="center"/>
              <w:rPr>
                <w:rFonts w:ascii="Times New Roman" w:hAnsi="Times New Roman" w:cs="Times New Roman"/>
                <w:sz w:val="24"/>
                <w:szCs w:val="24"/>
              </w:rPr>
            </w:pPr>
            <w:r w:rsidRPr="00400F1D">
              <w:rPr>
                <w:rFonts w:ascii="Times New Roman" w:hAnsi="Times New Roman" w:cs="Times New Roman"/>
                <w:sz w:val="24"/>
                <w:szCs w:val="24"/>
                <w:lang w:val="en-US"/>
              </w:rPr>
              <w:t>4.971</w:t>
            </w:r>
          </w:p>
        </w:tc>
        <w:tc>
          <w:tcPr>
            <w:tcW w:w="1263" w:type="pct"/>
          </w:tcPr>
          <w:p w:rsidR="00555C8B" w:rsidRPr="00400F1D" w:rsidRDefault="00555C8B" w:rsidP="00A36A03">
            <w:pPr>
              <w:spacing w:after="0" w:line="360" w:lineRule="auto"/>
              <w:jc w:val="center"/>
              <w:rPr>
                <w:rFonts w:ascii="Times New Roman" w:hAnsi="Times New Roman" w:cs="Times New Roman"/>
                <w:sz w:val="24"/>
                <w:szCs w:val="24"/>
                <w:lang w:val="en-US"/>
              </w:rPr>
            </w:pPr>
            <w:r w:rsidRPr="00400F1D">
              <w:rPr>
                <w:rFonts w:ascii="Times New Roman" w:hAnsi="Times New Roman" w:cs="Times New Roman"/>
                <w:sz w:val="24"/>
                <w:szCs w:val="24"/>
                <w:lang w:val="en-US"/>
              </w:rPr>
              <w:t>4.69 [</w:t>
            </w:r>
            <w:r w:rsidRPr="00400F1D">
              <w:rPr>
                <w:rFonts w:ascii="Times New Roman" w:hAnsi="Times New Roman" w:cs="Times New Roman"/>
                <w:sz w:val="24"/>
                <w:szCs w:val="24"/>
              </w:rPr>
              <w:t>10</w:t>
            </w:r>
            <w:r w:rsidRPr="00400F1D">
              <w:rPr>
                <w:rFonts w:ascii="Times New Roman" w:hAnsi="Times New Roman" w:cs="Times New Roman"/>
                <w:sz w:val="24"/>
                <w:szCs w:val="24"/>
                <w:lang w:val="en-US"/>
              </w:rPr>
              <w:t>]</w:t>
            </w:r>
          </w:p>
        </w:tc>
        <w:tc>
          <w:tcPr>
            <w:tcW w:w="1153" w:type="pct"/>
          </w:tcPr>
          <w:p w:rsidR="00555C8B" w:rsidRPr="00400F1D" w:rsidRDefault="00555C8B" w:rsidP="00A36A03">
            <w:pPr>
              <w:spacing w:after="0" w:line="360" w:lineRule="auto"/>
              <w:jc w:val="center"/>
              <w:rPr>
                <w:rFonts w:ascii="Times New Roman" w:hAnsi="Times New Roman" w:cs="Times New Roman"/>
                <w:sz w:val="24"/>
                <w:szCs w:val="24"/>
                <w:lang w:val="en-US"/>
              </w:rPr>
            </w:pPr>
            <w:r w:rsidRPr="00400F1D">
              <w:rPr>
                <w:rFonts w:ascii="Times New Roman" w:hAnsi="Times New Roman" w:cs="Times New Roman"/>
                <w:sz w:val="24"/>
                <w:szCs w:val="24"/>
              </w:rPr>
              <w:t>4.69</w:t>
            </w:r>
          </w:p>
        </w:tc>
      </w:tr>
      <w:tr w:rsidR="00555C8B" w:rsidRPr="00400F1D" w:rsidTr="00E778A3">
        <w:trPr>
          <w:jc w:val="center"/>
        </w:trPr>
        <w:tc>
          <w:tcPr>
            <w:tcW w:w="1254" w:type="pct"/>
          </w:tcPr>
          <w:p w:rsidR="00555C8B" w:rsidRPr="00400F1D" w:rsidRDefault="00555C8B" w:rsidP="00A36A03">
            <w:pPr>
              <w:spacing w:after="0" w:line="360" w:lineRule="auto"/>
              <w:ind w:firstLine="567"/>
              <w:jc w:val="center"/>
              <w:rPr>
                <w:rFonts w:ascii="Times New Roman" w:hAnsi="Times New Roman" w:cs="Times New Roman"/>
                <w:sz w:val="24"/>
                <w:szCs w:val="24"/>
              </w:rPr>
            </w:pPr>
            <w:r w:rsidRPr="00400F1D">
              <w:rPr>
                <w:rFonts w:ascii="Times New Roman" w:hAnsi="Times New Roman" w:cs="Times New Roman"/>
                <w:i/>
                <w:sz w:val="24"/>
                <w:szCs w:val="24"/>
                <w:lang w:val="en-US"/>
              </w:rPr>
              <w:t>q</w:t>
            </w:r>
            <w:r w:rsidRPr="00400F1D">
              <w:rPr>
                <w:rFonts w:ascii="Times New Roman" w:hAnsi="Times New Roman" w:cs="Times New Roman"/>
                <w:sz w:val="24"/>
                <w:szCs w:val="24"/>
                <w:vertAlign w:val="subscript"/>
                <w:lang w:val="en-US"/>
              </w:rPr>
              <w:t>eff</w:t>
            </w:r>
            <w:r w:rsidRPr="00400F1D">
              <w:rPr>
                <w:rFonts w:ascii="Times New Roman" w:hAnsi="Times New Roman" w:cs="Times New Roman"/>
                <w:sz w:val="24"/>
                <w:szCs w:val="24"/>
                <w:lang w:val="en-US"/>
              </w:rPr>
              <w:t xml:space="preserve"> (Zn/Se/O)</w:t>
            </w:r>
          </w:p>
        </w:tc>
        <w:tc>
          <w:tcPr>
            <w:tcW w:w="1330" w:type="pct"/>
          </w:tcPr>
          <w:p w:rsidR="00555C8B" w:rsidRPr="00400F1D" w:rsidRDefault="00555C8B" w:rsidP="00A36A03">
            <w:pPr>
              <w:spacing w:after="0" w:line="360" w:lineRule="auto"/>
              <w:ind w:firstLine="567"/>
              <w:jc w:val="center"/>
              <w:rPr>
                <w:rFonts w:ascii="Times New Roman" w:hAnsi="Times New Roman" w:cs="Times New Roman"/>
                <w:sz w:val="24"/>
                <w:szCs w:val="24"/>
              </w:rPr>
            </w:pPr>
            <w:r w:rsidRPr="00400F1D">
              <w:rPr>
                <w:rFonts w:ascii="Times New Roman" w:hAnsi="Times New Roman" w:cs="Times New Roman"/>
                <w:sz w:val="24"/>
                <w:szCs w:val="24"/>
                <w:lang w:val="en-US"/>
              </w:rPr>
              <w:t>+1.23/+1.41/-0.833</w:t>
            </w:r>
          </w:p>
        </w:tc>
        <w:tc>
          <w:tcPr>
            <w:tcW w:w="1263" w:type="pct"/>
          </w:tcPr>
          <w:p w:rsidR="00555C8B" w:rsidRPr="00400F1D" w:rsidRDefault="00555C8B" w:rsidP="00A36A03">
            <w:pPr>
              <w:spacing w:after="0" w:line="360" w:lineRule="auto"/>
              <w:ind w:firstLine="567"/>
              <w:jc w:val="center"/>
              <w:rPr>
                <w:rFonts w:ascii="Times New Roman" w:hAnsi="Times New Roman" w:cs="Times New Roman"/>
                <w:sz w:val="24"/>
                <w:szCs w:val="24"/>
                <w:lang w:val="en-US"/>
              </w:rPr>
            </w:pPr>
          </w:p>
        </w:tc>
        <w:tc>
          <w:tcPr>
            <w:tcW w:w="1153" w:type="pct"/>
          </w:tcPr>
          <w:p w:rsidR="00555C8B" w:rsidRPr="00400F1D" w:rsidRDefault="00555C8B" w:rsidP="00A36A03">
            <w:pPr>
              <w:spacing w:after="0" w:line="360" w:lineRule="auto"/>
              <w:ind w:firstLine="567"/>
              <w:jc w:val="center"/>
              <w:rPr>
                <w:rFonts w:ascii="Times New Roman" w:hAnsi="Times New Roman" w:cs="Times New Roman"/>
                <w:sz w:val="24"/>
                <w:szCs w:val="24"/>
                <w:lang w:val="en-US"/>
              </w:rPr>
            </w:pPr>
          </w:p>
        </w:tc>
      </w:tr>
    </w:tbl>
    <w:p w:rsidR="00555C8B" w:rsidRPr="00400F1D" w:rsidRDefault="00555C8B" w:rsidP="00A36A03">
      <w:pPr>
        <w:spacing w:after="0" w:line="360" w:lineRule="auto"/>
        <w:ind w:firstLine="567"/>
        <w:jc w:val="both"/>
        <w:rPr>
          <w:rFonts w:ascii="Times New Roman" w:eastAsia="MS Mincho" w:hAnsi="Times New Roman" w:cs="Times New Roman"/>
          <w:sz w:val="24"/>
          <w:szCs w:val="24"/>
        </w:rPr>
      </w:pPr>
    </w:p>
    <w:p w:rsidR="00E778A3" w:rsidRDefault="00E778A3" w:rsidP="00A36A0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рисунке 18</w:t>
      </w:r>
      <w:r w:rsidR="00555C8B" w:rsidRPr="00400F1D">
        <w:rPr>
          <w:rFonts w:ascii="Times New Roman" w:hAnsi="Times New Roman" w:cs="Times New Roman"/>
          <w:sz w:val="24"/>
          <w:szCs w:val="24"/>
        </w:rPr>
        <w:t xml:space="preserve">а показана зонная структура кристалла вместе с плотностью электронного состояния, из которой видно, что запрещенная зона составляет 0.102 </w:t>
      </w:r>
      <w:r w:rsidR="00555C8B" w:rsidRPr="00400F1D">
        <w:rPr>
          <w:rFonts w:ascii="Times New Roman" w:hAnsi="Times New Roman" w:cs="Times New Roman"/>
          <w:sz w:val="24"/>
          <w:szCs w:val="24"/>
          <w:lang w:val="en-US"/>
        </w:rPr>
        <w:t>a</w:t>
      </w:r>
      <w:r w:rsidR="00555C8B" w:rsidRPr="00400F1D">
        <w:rPr>
          <w:rFonts w:ascii="Times New Roman" w:hAnsi="Times New Roman" w:cs="Times New Roman"/>
          <w:sz w:val="24"/>
          <w:szCs w:val="24"/>
        </w:rPr>
        <w:t>.</w:t>
      </w:r>
      <w:r w:rsidR="00555C8B" w:rsidRPr="00400F1D">
        <w:rPr>
          <w:rFonts w:ascii="Times New Roman" w:hAnsi="Times New Roman" w:cs="Times New Roman"/>
          <w:sz w:val="24"/>
          <w:szCs w:val="24"/>
          <w:lang w:val="en-US"/>
        </w:rPr>
        <w:t>u</w:t>
      </w:r>
      <w:r w:rsidR="00555C8B" w:rsidRPr="00400F1D">
        <w:rPr>
          <w:rFonts w:ascii="Times New Roman" w:hAnsi="Times New Roman" w:cs="Times New Roman"/>
          <w:sz w:val="24"/>
          <w:szCs w:val="24"/>
        </w:rPr>
        <w:t xml:space="preserve">. (1 </w:t>
      </w:r>
      <w:r w:rsidR="00555C8B" w:rsidRPr="00400F1D">
        <w:rPr>
          <w:rFonts w:ascii="Times New Roman" w:hAnsi="Times New Roman" w:cs="Times New Roman"/>
          <w:sz w:val="24"/>
          <w:szCs w:val="24"/>
          <w:lang w:val="en-US"/>
        </w:rPr>
        <w:t>a</w:t>
      </w:r>
      <w:r w:rsidR="00555C8B" w:rsidRPr="00400F1D">
        <w:rPr>
          <w:rFonts w:ascii="Times New Roman" w:hAnsi="Times New Roman" w:cs="Times New Roman"/>
          <w:sz w:val="24"/>
          <w:szCs w:val="24"/>
        </w:rPr>
        <w:t>.</w:t>
      </w:r>
      <w:r w:rsidR="00555C8B" w:rsidRPr="00400F1D">
        <w:rPr>
          <w:rFonts w:ascii="Times New Roman" w:hAnsi="Times New Roman" w:cs="Times New Roman"/>
          <w:sz w:val="24"/>
          <w:szCs w:val="24"/>
          <w:lang w:val="en-US"/>
        </w:rPr>
        <w:t>u</w:t>
      </w:r>
      <w:r w:rsidR="00555C8B" w:rsidRPr="00400F1D">
        <w:rPr>
          <w:rFonts w:ascii="Times New Roman" w:hAnsi="Times New Roman" w:cs="Times New Roman"/>
          <w:sz w:val="24"/>
          <w:szCs w:val="24"/>
        </w:rPr>
        <w:t xml:space="preserve">.=27.21 </w:t>
      </w:r>
      <w:r w:rsidR="00555C8B" w:rsidRPr="00400F1D">
        <w:rPr>
          <w:rFonts w:ascii="Times New Roman" w:hAnsi="Times New Roman" w:cs="Times New Roman"/>
          <w:sz w:val="24"/>
          <w:szCs w:val="24"/>
          <w:lang w:val="en-US"/>
        </w:rPr>
        <w:t>eV</w:t>
      </w:r>
      <w:r w:rsidR="00555C8B" w:rsidRPr="00400F1D">
        <w:rPr>
          <w:rFonts w:ascii="Times New Roman" w:hAnsi="Times New Roman" w:cs="Times New Roman"/>
          <w:sz w:val="24"/>
          <w:szCs w:val="24"/>
        </w:rPr>
        <w:t xml:space="preserve">) или 2.8 эВ, что очень близко к другому расчетному значению равному 3.04 эВ [36]. Кристалл является прямозонным с наименьшим значением запрещенной зоны в Г-точке. Кроме того, валентная зона представлена преимущественно из </w:t>
      </w:r>
      <w:r w:rsidR="00555C8B" w:rsidRPr="00400F1D">
        <w:rPr>
          <w:rFonts w:ascii="Times New Roman" w:hAnsi="Times New Roman" w:cs="Times New Roman"/>
          <w:sz w:val="24"/>
          <w:szCs w:val="24"/>
          <w:lang w:val="en-US"/>
        </w:rPr>
        <w:t>O</w:t>
      </w:r>
      <w:r w:rsidR="00555C8B" w:rsidRPr="00400F1D">
        <w:rPr>
          <w:rFonts w:ascii="Times New Roman" w:hAnsi="Times New Roman" w:cs="Times New Roman"/>
          <w:sz w:val="24"/>
          <w:szCs w:val="24"/>
        </w:rPr>
        <w:t xml:space="preserve"> 2</w:t>
      </w:r>
      <w:r w:rsidR="00555C8B" w:rsidRPr="00400F1D">
        <w:rPr>
          <w:rFonts w:ascii="Times New Roman" w:hAnsi="Times New Roman" w:cs="Times New Roman"/>
          <w:sz w:val="24"/>
          <w:szCs w:val="24"/>
          <w:lang w:val="en-US"/>
        </w:rPr>
        <w:t>p</w:t>
      </w:r>
      <w:r w:rsidR="00555C8B" w:rsidRPr="00400F1D">
        <w:rPr>
          <w:rFonts w:ascii="Times New Roman" w:hAnsi="Times New Roman" w:cs="Times New Roman"/>
          <w:sz w:val="24"/>
          <w:szCs w:val="24"/>
        </w:rPr>
        <w:t xml:space="preserve"> орбиталей, а зона проводимости главным образом из </w:t>
      </w:r>
      <w:r w:rsidR="00555C8B" w:rsidRPr="00400F1D">
        <w:rPr>
          <w:rFonts w:ascii="Times New Roman" w:hAnsi="Times New Roman" w:cs="Times New Roman"/>
          <w:sz w:val="24"/>
          <w:szCs w:val="24"/>
          <w:lang w:val="en-US"/>
        </w:rPr>
        <w:t>Zn</w:t>
      </w:r>
      <w:r w:rsidR="00555C8B" w:rsidRPr="00400F1D">
        <w:rPr>
          <w:rFonts w:ascii="Times New Roman" w:hAnsi="Times New Roman" w:cs="Times New Roman"/>
          <w:sz w:val="24"/>
          <w:szCs w:val="24"/>
        </w:rPr>
        <w:t xml:space="preserve"> 3</w:t>
      </w:r>
      <w:r w:rsidR="00555C8B" w:rsidRPr="00400F1D">
        <w:rPr>
          <w:rFonts w:ascii="Times New Roman" w:hAnsi="Times New Roman" w:cs="Times New Roman"/>
          <w:sz w:val="24"/>
          <w:szCs w:val="24"/>
          <w:lang w:val="en-US"/>
        </w:rPr>
        <w:t>d</w:t>
      </w:r>
      <w:r w:rsidR="00555C8B" w:rsidRPr="00400F1D">
        <w:rPr>
          <w:rFonts w:ascii="Times New Roman" w:hAnsi="Times New Roman" w:cs="Times New Roman"/>
          <w:sz w:val="24"/>
          <w:szCs w:val="24"/>
        </w:rPr>
        <w:t>,4</w:t>
      </w:r>
      <w:r w:rsidR="00555C8B" w:rsidRPr="00400F1D">
        <w:rPr>
          <w:rFonts w:ascii="Times New Roman" w:hAnsi="Times New Roman" w:cs="Times New Roman"/>
          <w:sz w:val="24"/>
          <w:szCs w:val="24"/>
          <w:lang w:val="en-US"/>
        </w:rPr>
        <w:t>s</w:t>
      </w:r>
      <w:r w:rsidR="00555C8B" w:rsidRPr="00400F1D">
        <w:rPr>
          <w:rFonts w:ascii="Times New Roman" w:hAnsi="Times New Roman" w:cs="Times New Roman"/>
          <w:sz w:val="24"/>
          <w:szCs w:val="24"/>
        </w:rPr>
        <w:t xml:space="preserve"> и </w:t>
      </w:r>
      <w:r w:rsidR="00555C8B" w:rsidRPr="00400F1D">
        <w:rPr>
          <w:rFonts w:ascii="Times New Roman" w:hAnsi="Times New Roman" w:cs="Times New Roman"/>
          <w:sz w:val="24"/>
          <w:szCs w:val="24"/>
          <w:lang w:val="en-US"/>
        </w:rPr>
        <w:t>Se</w:t>
      </w:r>
      <w:r w:rsidR="00555C8B" w:rsidRPr="00400F1D">
        <w:rPr>
          <w:rFonts w:ascii="Times New Roman" w:hAnsi="Times New Roman" w:cs="Times New Roman"/>
          <w:sz w:val="24"/>
          <w:szCs w:val="24"/>
        </w:rPr>
        <w:t xml:space="preserve"> 3</w:t>
      </w:r>
      <w:r w:rsidR="00555C8B" w:rsidRPr="00400F1D">
        <w:rPr>
          <w:rFonts w:ascii="Times New Roman" w:hAnsi="Times New Roman" w:cs="Times New Roman"/>
          <w:sz w:val="24"/>
          <w:szCs w:val="24"/>
          <w:lang w:val="en-US"/>
        </w:rPr>
        <w:t>d</w:t>
      </w:r>
      <w:r w:rsidR="00555C8B" w:rsidRPr="00400F1D">
        <w:rPr>
          <w:rFonts w:ascii="Times New Roman" w:hAnsi="Times New Roman" w:cs="Times New Roman"/>
          <w:sz w:val="24"/>
          <w:szCs w:val="24"/>
        </w:rPr>
        <w:t>,4</w:t>
      </w:r>
      <w:r w:rsidR="00555C8B" w:rsidRPr="00400F1D">
        <w:rPr>
          <w:rFonts w:ascii="Times New Roman" w:hAnsi="Times New Roman" w:cs="Times New Roman"/>
          <w:sz w:val="24"/>
          <w:szCs w:val="24"/>
          <w:lang w:val="en-US"/>
        </w:rPr>
        <w:t>s</w:t>
      </w:r>
      <w:r w:rsidR="00555C8B" w:rsidRPr="00400F1D">
        <w:rPr>
          <w:rFonts w:ascii="Times New Roman" w:hAnsi="Times New Roman" w:cs="Times New Roman"/>
          <w:sz w:val="24"/>
          <w:szCs w:val="24"/>
        </w:rPr>
        <w:t xml:space="preserve"> орбиталями. </w:t>
      </w:r>
    </w:p>
    <w:p w:rsidR="00555C8B" w:rsidRPr="00400F1D" w:rsidRDefault="00555C8B" w:rsidP="00A36A03">
      <w:pPr>
        <w:spacing w:after="0" w:line="360" w:lineRule="auto"/>
        <w:ind w:firstLine="567"/>
        <w:jc w:val="both"/>
        <w:rPr>
          <w:rFonts w:ascii="Times New Roman" w:hAnsi="Times New Roman" w:cs="Times New Roman"/>
          <w:sz w:val="24"/>
          <w:szCs w:val="24"/>
        </w:rPr>
      </w:pPr>
      <w:r w:rsidRPr="00400F1D">
        <w:rPr>
          <w:rFonts w:ascii="Times New Roman" w:hAnsi="Times New Roman" w:cs="Times New Roman"/>
          <w:sz w:val="24"/>
          <w:szCs w:val="24"/>
        </w:rPr>
        <w:t>Из рассчитанной карты элек</w:t>
      </w:r>
      <w:r w:rsidR="00E778A3">
        <w:rPr>
          <w:rFonts w:ascii="Times New Roman" w:hAnsi="Times New Roman" w:cs="Times New Roman"/>
          <w:sz w:val="24"/>
          <w:szCs w:val="24"/>
        </w:rPr>
        <w:t>тронной плотности видно</w:t>
      </w:r>
      <w:r w:rsidRPr="00400F1D">
        <w:rPr>
          <w:rFonts w:ascii="Times New Roman" w:hAnsi="Times New Roman" w:cs="Times New Roman"/>
          <w:sz w:val="24"/>
          <w:szCs w:val="24"/>
        </w:rPr>
        <w:t>, что связи в кристалле имеют высокую электронную заселенность (~0.1 – 0.2е), что говорит о смешанной ионно-ковалентной связи</w:t>
      </w:r>
      <w:r w:rsidR="00E778A3">
        <w:rPr>
          <w:rFonts w:ascii="Times New Roman" w:hAnsi="Times New Roman" w:cs="Times New Roman"/>
          <w:sz w:val="24"/>
          <w:szCs w:val="24"/>
        </w:rPr>
        <w:t xml:space="preserve"> (Рисунок 18б)</w:t>
      </w:r>
      <w:r w:rsidRPr="00400F1D">
        <w:rPr>
          <w:rFonts w:ascii="Times New Roman" w:hAnsi="Times New Roman" w:cs="Times New Roman"/>
          <w:sz w:val="24"/>
          <w:szCs w:val="24"/>
        </w:rPr>
        <w:t>.</w:t>
      </w:r>
    </w:p>
    <w:p w:rsidR="00555C8B" w:rsidRPr="00400F1D" w:rsidRDefault="00555C8B" w:rsidP="00A36A03">
      <w:pPr>
        <w:spacing w:after="0" w:line="360" w:lineRule="auto"/>
        <w:ind w:firstLine="567"/>
        <w:jc w:val="center"/>
        <w:rPr>
          <w:rFonts w:ascii="Times New Roman" w:hAnsi="Times New Roman" w:cs="Times New Roman"/>
          <w:sz w:val="24"/>
          <w:szCs w:val="24"/>
        </w:rPr>
      </w:pPr>
      <w:r w:rsidRPr="00400F1D">
        <w:rPr>
          <w:rFonts w:ascii="Times New Roman" w:hAnsi="Times New Roman" w:cs="Times New Roman"/>
          <w:sz w:val="24"/>
          <w:szCs w:val="24"/>
        </w:rPr>
        <w:object w:dxaOrig="2724" w:dyaOrig="2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259.85pt" o:ole="">
            <v:imagedata r:id="rId36" o:title=""/>
          </v:shape>
          <o:OLEObject Type="Embed" ProgID="Origin50.Graph" ShapeID="_x0000_i1025" DrawAspect="Content" ObjectID="_1633352728" r:id="rId37"/>
        </w:object>
      </w:r>
      <w:r w:rsidRPr="00400F1D">
        <w:rPr>
          <w:rFonts w:ascii="Times New Roman" w:hAnsi="Times New Roman" w:cs="Times New Roman"/>
          <w:sz w:val="24"/>
          <w:szCs w:val="24"/>
        </w:rPr>
        <w:t>а)</w:t>
      </w:r>
    </w:p>
    <w:p w:rsidR="00555C8B" w:rsidRPr="00400F1D" w:rsidRDefault="00555C8B" w:rsidP="00A36A03">
      <w:pPr>
        <w:spacing w:after="0" w:line="360" w:lineRule="auto"/>
        <w:ind w:firstLine="567"/>
        <w:jc w:val="center"/>
        <w:rPr>
          <w:rFonts w:ascii="Times New Roman" w:hAnsi="Times New Roman" w:cs="Times New Roman"/>
          <w:sz w:val="24"/>
          <w:szCs w:val="24"/>
        </w:rPr>
      </w:pPr>
      <w:r w:rsidRPr="00400F1D">
        <w:rPr>
          <w:rFonts w:ascii="Times New Roman" w:hAnsi="Times New Roman" w:cs="Times New Roman"/>
          <w:sz w:val="24"/>
          <w:szCs w:val="24"/>
        </w:rPr>
        <w:object w:dxaOrig="2724" w:dyaOrig="1814">
          <v:shape id="_x0000_i1026" type="#_x0000_t75" style="width:281.75pt;height:137.1pt" o:ole="">
            <v:imagedata r:id="rId38" o:title=""/>
          </v:shape>
          <o:OLEObject Type="Embed" ProgID="Origin50.Graph" ShapeID="_x0000_i1026" DrawAspect="Content" ObjectID="_1633352729" r:id="rId39"/>
        </w:object>
      </w:r>
      <w:r w:rsidRPr="00400F1D">
        <w:rPr>
          <w:rFonts w:ascii="Times New Roman" w:hAnsi="Times New Roman" w:cs="Times New Roman"/>
          <w:sz w:val="24"/>
          <w:szCs w:val="24"/>
        </w:rPr>
        <w:t>б)</w:t>
      </w:r>
    </w:p>
    <w:p w:rsidR="00FE74F1" w:rsidRPr="00FE74F1" w:rsidRDefault="00555C8B" w:rsidP="00A36A03">
      <w:pPr>
        <w:spacing w:after="0" w:line="360" w:lineRule="auto"/>
        <w:ind w:firstLine="567"/>
        <w:jc w:val="center"/>
        <w:rPr>
          <w:rFonts w:ascii="Times New Roman" w:hAnsi="Times New Roman" w:cs="Times New Roman"/>
          <w:sz w:val="24"/>
          <w:szCs w:val="24"/>
          <w:vertAlign w:val="subscript"/>
          <w:lang w:val="kk-KZ"/>
        </w:rPr>
      </w:pPr>
      <w:r w:rsidRPr="00400F1D">
        <w:rPr>
          <w:rFonts w:ascii="Times New Roman" w:hAnsi="Times New Roman" w:cs="Times New Roman"/>
          <w:sz w:val="24"/>
          <w:szCs w:val="24"/>
        </w:rPr>
        <w:t xml:space="preserve">Рисунок </w:t>
      </w:r>
      <w:r w:rsidR="00E778A3">
        <w:rPr>
          <w:rFonts w:ascii="Times New Roman" w:hAnsi="Times New Roman" w:cs="Times New Roman"/>
          <w:sz w:val="24"/>
          <w:szCs w:val="24"/>
          <w:lang w:val="kk-KZ"/>
        </w:rPr>
        <w:t>18</w:t>
      </w:r>
      <w:r w:rsidRPr="00400F1D">
        <w:rPr>
          <w:rFonts w:ascii="Times New Roman" w:hAnsi="Times New Roman" w:cs="Times New Roman"/>
          <w:bCs/>
          <w:sz w:val="24"/>
          <w:szCs w:val="24"/>
        </w:rPr>
        <w:t>–</w:t>
      </w:r>
      <w:r w:rsidR="00FE74F1" w:rsidRPr="00FE74F1">
        <w:rPr>
          <w:rFonts w:ascii="Times New Roman" w:hAnsi="Times New Roman" w:cs="Times New Roman"/>
          <w:sz w:val="24"/>
          <w:szCs w:val="24"/>
          <w:lang w:val="kk-KZ"/>
        </w:rPr>
        <w:t>Элек</w:t>
      </w:r>
      <w:r w:rsidR="00FE74F1">
        <w:rPr>
          <w:rFonts w:ascii="Times New Roman" w:hAnsi="Times New Roman" w:cs="Times New Roman"/>
          <w:sz w:val="24"/>
          <w:szCs w:val="24"/>
          <w:lang w:val="kk-KZ"/>
        </w:rPr>
        <w:t>тронные свойства кристалла ZnSe</w:t>
      </w:r>
      <w:r w:rsidR="00FE74F1">
        <w:rPr>
          <w:rFonts w:ascii="Times New Roman" w:hAnsi="Times New Roman" w:cs="Times New Roman"/>
          <w:sz w:val="24"/>
          <w:szCs w:val="24"/>
          <w:vertAlign w:val="subscript"/>
          <w:lang w:val="kk-KZ"/>
        </w:rPr>
        <w:t>2</w:t>
      </w:r>
      <w:r w:rsidR="00FE74F1">
        <w:rPr>
          <w:rFonts w:ascii="Times New Roman" w:hAnsi="Times New Roman" w:cs="Times New Roman"/>
          <w:sz w:val="24"/>
          <w:szCs w:val="24"/>
          <w:lang w:val="kk-KZ"/>
        </w:rPr>
        <w:t>O</w:t>
      </w:r>
      <w:r w:rsidR="00FE74F1">
        <w:rPr>
          <w:rFonts w:ascii="Times New Roman" w:hAnsi="Times New Roman" w:cs="Times New Roman"/>
          <w:sz w:val="24"/>
          <w:szCs w:val="24"/>
          <w:vertAlign w:val="subscript"/>
          <w:lang w:val="kk-KZ"/>
        </w:rPr>
        <w:t>5</w:t>
      </w:r>
    </w:p>
    <w:p w:rsidR="00555C8B" w:rsidRPr="00400F1D" w:rsidRDefault="00FE74F1" w:rsidP="00A36A03">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lang w:val="kk-KZ"/>
        </w:rPr>
        <w:t>(</w:t>
      </w:r>
      <w:r w:rsidR="00555C8B" w:rsidRPr="00400F1D">
        <w:rPr>
          <w:rFonts w:ascii="Times New Roman" w:hAnsi="Times New Roman" w:cs="Times New Roman"/>
          <w:sz w:val="24"/>
          <w:szCs w:val="24"/>
        </w:rPr>
        <w:t>а) Плотность состояний и зонная структура (</w:t>
      </w:r>
      <w:r w:rsidR="00555C8B" w:rsidRPr="00400F1D">
        <w:rPr>
          <w:rFonts w:ascii="Times New Roman" w:hAnsi="Times New Roman" w:cs="Times New Roman"/>
          <w:sz w:val="24"/>
          <w:szCs w:val="24"/>
          <w:lang w:val="en-US"/>
        </w:rPr>
        <w:t>LDA</w:t>
      </w:r>
      <w:r w:rsidR="00555C8B" w:rsidRPr="00400F1D">
        <w:rPr>
          <w:rFonts w:ascii="Times New Roman" w:hAnsi="Times New Roman" w:cs="Times New Roman"/>
          <w:sz w:val="24"/>
          <w:szCs w:val="24"/>
        </w:rPr>
        <w:t>-</w:t>
      </w:r>
      <w:r w:rsidR="00555C8B" w:rsidRPr="00400F1D">
        <w:rPr>
          <w:rFonts w:ascii="Times New Roman" w:hAnsi="Times New Roman" w:cs="Times New Roman"/>
          <w:sz w:val="24"/>
          <w:szCs w:val="24"/>
          <w:lang w:val="en-US"/>
        </w:rPr>
        <w:t>PZ</w:t>
      </w:r>
      <w:r w:rsidR="00555C8B" w:rsidRPr="00400F1D">
        <w:rPr>
          <w:rFonts w:ascii="Times New Roman" w:hAnsi="Times New Roman" w:cs="Times New Roman"/>
          <w:sz w:val="24"/>
          <w:szCs w:val="24"/>
        </w:rPr>
        <w:t xml:space="preserve">) идеального кристалла </w:t>
      </w:r>
      <w:r w:rsidR="00555C8B" w:rsidRPr="00400F1D">
        <w:rPr>
          <w:rFonts w:ascii="Times New Roman" w:hAnsi="Times New Roman" w:cs="Times New Roman"/>
          <w:sz w:val="24"/>
          <w:szCs w:val="24"/>
          <w:lang w:val="en-US"/>
        </w:rPr>
        <w:t>ZnSe</w:t>
      </w:r>
      <w:r w:rsidR="00555C8B" w:rsidRPr="00400F1D">
        <w:rPr>
          <w:rFonts w:ascii="Times New Roman" w:hAnsi="Times New Roman" w:cs="Times New Roman"/>
          <w:sz w:val="24"/>
          <w:szCs w:val="24"/>
          <w:vertAlign w:val="subscript"/>
        </w:rPr>
        <w:t>2</w:t>
      </w:r>
      <w:r w:rsidR="00555C8B" w:rsidRPr="00400F1D">
        <w:rPr>
          <w:rFonts w:ascii="Times New Roman" w:hAnsi="Times New Roman" w:cs="Times New Roman"/>
          <w:sz w:val="24"/>
          <w:szCs w:val="24"/>
          <w:lang w:val="en-US"/>
        </w:rPr>
        <w:t>O</w:t>
      </w:r>
      <w:r w:rsidR="00555C8B" w:rsidRPr="00400F1D">
        <w:rPr>
          <w:rFonts w:ascii="Times New Roman" w:hAnsi="Times New Roman" w:cs="Times New Roman"/>
          <w:sz w:val="24"/>
          <w:szCs w:val="24"/>
          <w:vertAlign w:val="subscript"/>
        </w:rPr>
        <w:t>5</w:t>
      </w:r>
      <w:r w:rsidR="00555C8B" w:rsidRPr="00400F1D">
        <w:rPr>
          <w:rFonts w:ascii="Times New Roman" w:hAnsi="Times New Roman" w:cs="Times New Roman"/>
          <w:sz w:val="24"/>
          <w:szCs w:val="24"/>
        </w:rPr>
        <w:t xml:space="preserve">; </w:t>
      </w:r>
      <w:r>
        <w:rPr>
          <w:rFonts w:ascii="Times New Roman" w:hAnsi="Times New Roman" w:cs="Times New Roman"/>
          <w:sz w:val="24"/>
          <w:szCs w:val="24"/>
        </w:rPr>
        <w:t>(</w:t>
      </w:r>
      <w:r w:rsidR="00555C8B" w:rsidRPr="00400F1D">
        <w:rPr>
          <w:rFonts w:ascii="Times New Roman" w:hAnsi="Times New Roman" w:cs="Times New Roman"/>
          <w:sz w:val="24"/>
          <w:szCs w:val="24"/>
        </w:rPr>
        <w:t>б) электр</w:t>
      </w:r>
      <w:r>
        <w:rPr>
          <w:rFonts w:ascii="Times New Roman" w:hAnsi="Times New Roman" w:cs="Times New Roman"/>
          <w:sz w:val="24"/>
          <w:szCs w:val="24"/>
        </w:rPr>
        <w:t>онное распределение в кристалле</w:t>
      </w:r>
    </w:p>
    <w:p w:rsidR="00400F1D" w:rsidRDefault="00400F1D" w:rsidP="00A36A03">
      <w:pPr>
        <w:spacing w:after="0" w:line="360" w:lineRule="auto"/>
        <w:ind w:firstLine="567"/>
        <w:jc w:val="both"/>
        <w:rPr>
          <w:rFonts w:ascii="Times New Roman" w:hAnsi="Times New Roman" w:cs="Times New Roman"/>
          <w:sz w:val="24"/>
          <w:szCs w:val="24"/>
        </w:rPr>
      </w:pPr>
    </w:p>
    <w:p w:rsidR="00555C8B" w:rsidRPr="00400F1D" w:rsidRDefault="00E778A3" w:rsidP="00A36A0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рисунке 19</w:t>
      </w:r>
      <w:r w:rsidR="00555C8B" w:rsidRPr="00400F1D">
        <w:rPr>
          <w:rFonts w:ascii="Times New Roman" w:hAnsi="Times New Roman" w:cs="Times New Roman"/>
          <w:sz w:val="24"/>
          <w:szCs w:val="24"/>
        </w:rPr>
        <w:t xml:space="preserve">а приведен аналогичный расчет плотности состояний кристалла </w:t>
      </w:r>
      <w:r w:rsidR="00555C8B" w:rsidRPr="00400F1D">
        <w:rPr>
          <w:rFonts w:ascii="Times New Roman" w:hAnsi="Times New Roman" w:cs="Times New Roman"/>
          <w:sz w:val="24"/>
          <w:szCs w:val="24"/>
          <w:lang w:val="en-US"/>
        </w:rPr>
        <w:t>ZnSe</w:t>
      </w:r>
      <w:r w:rsidR="00555C8B" w:rsidRPr="00400F1D">
        <w:rPr>
          <w:rFonts w:ascii="Times New Roman" w:hAnsi="Times New Roman" w:cs="Times New Roman"/>
          <w:sz w:val="24"/>
          <w:szCs w:val="24"/>
          <w:vertAlign w:val="subscript"/>
        </w:rPr>
        <w:t>2</w:t>
      </w:r>
      <w:r w:rsidR="00555C8B" w:rsidRPr="00400F1D">
        <w:rPr>
          <w:rFonts w:ascii="Times New Roman" w:hAnsi="Times New Roman" w:cs="Times New Roman"/>
          <w:sz w:val="24"/>
          <w:szCs w:val="24"/>
          <w:lang w:val="en-US"/>
        </w:rPr>
        <w:t>O</w:t>
      </w:r>
      <w:r w:rsidR="00555C8B" w:rsidRPr="00400F1D">
        <w:rPr>
          <w:rFonts w:ascii="Times New Roman" w:hAnsi="Times New Roman" w:cs="Times New Roman"/>
          <w:sz w:val="24"/>
          <w:szCs w:val="24"/>
          <w:vertAlign w:val="subscript"/>
        </w:rPr>
        <w:t>5</w:t>
      </w:r>
      <w:r w:rsidR="00555C8B" w:rsidRPr="00400F1D">
        <w:rPr>
          <w:rFonts w:ascii="Times New Roman" w:hAnsi="Times New Roman" w:cs="Times New Roman"/>
          <w:sz w:val="24"/>
          <w:szCs w:val="24"/>
        </w:rPr>
        <w:t xml:space="preserve"> с вакансией кислорода. Расчет проводился в расширенной ячейке, с</w:t>
      </w:r>
      <w:r>
        <w:rPr>
          <w:rFonts w:ascii="Times New Roman" w:hAnsi="Times New Roman" w:cs="Times New Roman"/>
          <w:sz w:val="24"/>
          <w:szCs w:val="24"/>
        </w:rPr>
        <w:t>остоящей уже из 128 атомов (Рисунок 19</w:t>
      </w:r>
      <w:r w:rsidR="00555C8B" w:rsidRPr="00400F1D">
        <w:rPr>
          <w:rFonts w:ascii="Times New Roman" w:hAnsi="Times New Roman" w:cs="Times New Roman"/>
          <w:sz w:val="24"/>
          <w:szCs w:val="24"/>
        </w:rPr>
        <w:t xml:space="preserve">б). В отличие от идеального кристалла, после введения вакансии в зонной структуре появляются занятые дефектные уровни вблизи вершины валентной зоны, что говорит о достаточной локализации электронного заряда внутри вакансии. Действительно, согласно анализу Малликена, в вакансии накапливается заряд равный 0.15е. </w:t>
      </w:r>
    </w:p>
    <w:p w:rsidR="00555C8B" w:rsidRPr="00400F1D" w:rsidRDefault="00555C8B" w:rsidP="00E778A3">
      <w:pPr>
        <w:spacing w:after="0" w:line="360" w:lineRule="auto"/>
        <w:ind w:firstLine="567"/>
        <w:jc w:val="both"/>
        <w:rPr>
          <w:rFonts w:ascii="Times New Roman" w:hAnsi="Times New Roman" w:cs="Times New Roman"/>
          <w:sz w:val="24"/>
          <w:szCs w:val="24"/>
        </w:rPr>
      </w:pPr>
      <w:r w:rsidRPr="00400F1D">
        <w:rPr>
          <w:rFonts w:ascii="Times New Roman" w:hAnsi="Times New Roman" w:cs="Times New Roman"/>
          <w:sz w:val="24"/>
          <w:szCs w:val="24"/>
        </w:rPr>
        <w:t xml:space="preserve">Кроме того, вблизи вакансии происходит атомная релаксация в результате чего, ближайшие атомы </w:t>
      </w:r>
      <w:r w:rsidRPr="00400F1D">
        <w:rPr>
          <w:rFonts w:ascii="Times New Roman" w:hAnsi="Times New Roman" w:cs="Times New Roman"/>
          <w:sz w:val="24"/>
          <w:szCs w:val="24"/>
          <w:lang w:val="en-US"/>
        </w:rPr>
        <w:t>Zn</w:t>
      </w:r>
      <w:r w:rsidRPr="00400F1D">
        <w:rPr>
          <w:rFonts w:ascii="Times New Roman" w:hAnsi="Times New Roman" w:cs="Times New Roman"/>
          <w:sz w:val="24"/>
          <w:szCs w:val="24"/>
        </w:rPr>
        <w:t xml:space="preserve"> и </w:t>
      </w:r>
      <w:r w:rsidRPr="00400F1D">
        <w:rPr>
          <w:rFonts w:ascii="Times New Roman" w:hAnsi="Times New Roman" w:cs="Times New Roman"/>
          <w:sz w:val="24"/>
          <w:szCs w:val="24"/>
          <w:lang w:val="en-US"/>
        </w:rPr>
        <w:t>Se</w:t>
      </w:r>
      <w:r w:rsidRPr="00400F1D">
        <w:rPr>
          <w:rFonts w:ascii="Times New Roman" w:hAnsi="Times New Roman" w:cs="Times New Roman"/>
          <w:sz w:val="24"/>
          <w:szCs w:val="24"/>
        </w:rPr>
        <w:t xml:space="preserve"> смещаются внутрь вакансии на 0.54Å и 0.21Å, соответственно, а ближайший атом кислорода наоборот смещается в направлении от вакансии на 0.06Å. Такое поведение легко объяснимо: положительно заряженные атомы </w:t>
      </w:r>
      <w:r w:rsidRPr="00400F1D">
        <w:rPr>
          <w:rFonts w:ascii="Times New Roman" w:hAnsi="Times New Roman" w:cs="Times New Roman"/>
          <w:sz w:val="24"/>
          <w:szCs w:val="24"/>
          <w:lang w:val="en-US"/>
        </w:rPr>
        <w:t>Zn</w:t>
      </w:r>
      <w:r w:rsidRPr="00400F1D">
        <w:rPr>
          <w:rFonts w:ascii="Times New Roman" w:hAnsi="Times New Roman" w:cs="Times New Roman"/>
          <w:sz w:val="24"/>
          <w:szCs w:val="24"/>
        </w:rPr>
        <w:t xml:space="preserve"> и </w:t>
      </w:r>
      <w:r w:rsidRPr="00400F1D">
        <w:rPr>
          <w:rFonts w:ascii="Times New Roman" w:hAnsi="Times New Roman" w:cs="Times New Roman"/>
          <w:sz w:val="24"/>
          <w:szCs w:val="24"/>
          <w:lang w:val="en-US"/>
        </w:rPr>
        <w:t>Se</w:t>
      </w:r>
      <w:r w:rsidRPr="00400F1D">
        <w:rPr>
          <w:rFonts w:ascii="Times New Roman" w:hAnsi="Times New Roman" w:cs="Times New Roman"/>
          <w:sz w:val="24"/>
          <w:szCs w:val="24"/>
        </w:rPr>
        <w:t xml:space="preserve"> испытывают кулоновское притяжение к вакансии, а отрицательно заряженный кислород наоборот – отталкивание.</w:t>
      </w:r>
    </w:p>
    <w:p w:rsidR="00555C8B" w:rsidRPr="00400F1D" w:rsidRDefault="006F3624" w:rsidP="00A36A03">
      <w:pPr>
        <w:spacing w:after="0" w:line="360" w:lineRule="auto"/>
        <w:ind w:firstLine="567"/>
        <w:jc w:val="center"/>
        <w:rPr>
          <w:rFonts w:ascii="Times New Roman" w:hAnsi="Times New Roman" w:cs="Times New Roman"/>
          <w:sz w:val="24"/>
          <w:szCs w:val="24"/>
        </w:rPr>
      </w:pPr>
      <w:r w:rsidRPr="00400F1D">
        <w:rPr>
          <w:rFonts w:ascii="Times New Roman" w:hAnsi="Times New Roman" w:cs="Times New Roman"/>
          <w:sz w:val="24"/>
          <w:szCs w:val="24"/>
        </w:rPr>
        <w:object w:dxaOrig="5102" w:dyaOrig="2494">
          <v:shape id="_x0000_i1027" type="#_x0000_t75" style="width:321.2pt;height:211.6pt" o:ole="">
            <v:imagedata r:id="rId40" o:title=""/>
          </v:shape>
          <o:OLEObject Type="Embed" ProgID="Origin50.Graph" ShapeID="_x0000_i1027" DrawAspect="Content" ObjectID="_1633352730" r:id="rId41"/>
        </w:object>
      </w:r>
      <w:r w:rsidR="00400F1D">
        <w:rPr>
          <w:rFonts w:ascii="Times New Roman" w:hAnsi="Times New Roman" w:cs="Times New Roman"/>
          <w:sz w:val="24"/>
          <w:szCs w:val="24"/>
        </w:rPr>
        <w:t>а)</w:t>
      </w:r>
    </w:p>
    <w:p w:rsidR="00555C8B" w:rsidRPr="00F03788" w:rsidRDefault="00555C8B" w:rsidP="00A36A03">
      <w:pPr>
        <w:spacing w:after="0" w:line="360" w:lineRule="auto"/>
        <w:ind w:firstLine="567"/>
        <w:jc w:val="center"/>
        <w:rPr>
          <w:rFonts w:ascii="Times New Roman" w:hAnsi="Times New Roman" w:cs="Times New Roman"/>
          <w:sz w:val="24"/>
          <w:szCs w:val="24"/>
        </w:rPr>
      </w:pPr>
    </w:p>
    <w:p w:rsidR="00555C8B" w:rsidRPr="00400F1D" w:rsidRDefault="00700886" w:rsidP="006F3624">
      <w:pPr>
        <w:spacing w:after="0" w:line="360" w:lineRule="auto"/>
        <w:jc w:val="center"/>
        <w:rPr>
          <w:rFonts w:ascii="Times New Roman" w:hAnsi="Times New Roman" w:cs="Times New Roman"/>
          <w:sz w:val="24"/>
          <w:szCs w:val="24"/>
        </w:rPr>
      </w:pPr>
      <w:bookmarkStart w:id="1" w:name="_Hlk527549569"/>
      <w:bookmarkStart w:id="2" w:name="_GoBack"/>
      <w:bookmarkEnd w:id="1"/>
      <w:bookmarkEnd w:id="2"/>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3" o:spid="_x0000_s1026" type="#_x0000_t202" style="position:absolute;left:0;text-align:left;margin-left:238.95pt;margin-top:110.15pt;width:35.25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RrtgIAALg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" filled="f" stroked="f">
            <v:textbox>
              <w:txbxContent>
                <w:p w:rsidR="00084305" w:rsidRPr="00C0767F" w:rsidRDefault="00084305" w:rsidP="00555C8B">
                  <w:pPr>
                    <w:jc w:val="center"/>
                    <w:rPr>
                      <w:rFonts w:ascii="Times New Roman" w:hAnsi="Times New Roman" w:cs="Times New Roman"/>
                      <w:b/>
                      <w:sz w:val="20"/>
                      <w:lang w:val="en-US"/>
                    </w:rPr>
                  </w:pPr>
                  <w:r w:rsidRPr="00C0767F">
                    <w:rPr>
                      <w:rFonts w:ascii="Times New Roman" w:hAnsi="Times New Roman" w:cs="Times New Roman"/>
                      <w:b/>
                      <w:sz w:val="20"/>
                      <w:lang w:val="en-US"/>
                    </w:rPr>
                    <w:t>Va</w:t>
                  </w:r>
                  <w:r>
                    <w:rPr>
                      <w:rFonts w:ascii="Times New Roman" w:hAnsi="Times New Roman" w:cs="Times New Roman"/>
                      <w:b/>
                      <w:sz w:val="20"/>
                      <w:lang w:val="en-US"/>
                    </w:rPr>
                    <w:t>c</w:t>
                  </w:r>
                </w:p>
              </w:txbxContent>
            </v:textbox>
          </v:shape>
        </w:pict>
      </w:r>
      <w:r w:rsidR="00555C8B" w:rsidRPr="00400F1D">
        <w:rPr>
          <w:rFonts w:ascii="Times New Roman" w:hAnsi="Times New Roman" w:cs="Times New Roman"/>
          <w:noProof/>
          <w:sz w:val="24"/>
          <w:szCs w:val="24"/>
        </w:rPr>
        <w:drawing>
          <wp:inline distT="0" distB="0" distL="0" distR="0">
            <wp:extent cx="3779227" cy="2906408"/>
            <wp:effectExtent l="19050" t="0" r="0" b="0"/>
            <wp:docPr id="7" name="Рисунок 4" descr="def_znse2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def_znse2o5.png"/>
                    <pic:cNvPicPr>
                      <a:picLocks noChangeAspect="1"/>
                    </pic:cNvPicPr>
                  </pic:nvPicPr>
                  <pic:blipFill>
                    <a:blip r:embed="rId42" cstate="print"/>
                    <a:srcRect l="7474" t="3544" r="36300" b="7470"/>
                    <a:stretch>
                      <a:fillRect/>
                    </a:stretch>
                  </pic:blipFill>
                  <pic:spPr>
                    <a:xfrm>
                      <a:off x="0" y="0"/>
                      <a:ext cx="3792305" cy="2916466"/>
                    </a:xfrm>
                    <a:prstGeom prst="rect">
                      <a:avLst/>
                    </a:prstGeom>
                  </pic:spPr>
                </pic:pic>
              </a:graphicData>
            </a:graphic>
          </wp:inline>
        </w:drawing>
      </w:r>
      <w:r w:rsidR="00400F1D">
        <w:rPr>
          <w:rFonts w:ascii="Times New Roman" w:hAnsi="Times New Roman" w:cs="Times New Roman"/>
          <w:sz w:val="24"/>
          <w:szCs w:val="24"/>
        </w:rPr>
        <w:t xml:space="preserve">    б)</w:t>
      </w:r>
    </w:p>
    <w:p w:rsidR="00FE74F1" w:rsidRPr="00FE74F1" w:rsidRDefault="00E778A3" w:rsidP="00A36A03">
      <w:pPr>
        <w:spacing w:after="0" w:line="360" w:lineRule="auto"/>
        <w:ind w:firstLine="567"/>
        <w:jc w:val="center"/>
        <w:rPr>
          <w:rFonts w:ascii="Times New Roman" w:hAnsi="Times New Roman" w:cs="Times New Roman"/>
          <w:sz w:val="24"/>
          <w:szCs w:val="24"/>
          <w:vertAlign w:val="subscript"/>
        </w:rPr>
      </w:pPr>
      <w:r>
        <w:rPr>
          <w:rFonts w:ascii="Times New Roman" w:hAnsi="Times New Roman" w:cs="Times New Roman"/>
          <w:sz w:val="24"/>
          <w:szCs w:val="24"/>
        </w:rPr>
        <w:t>Рисунок 19</w:t>
      </w:r>
      <w:r w:rsidR="00555C8B" w:rsidRPr="00400F1D">
        <w:rPr>
          <w:rFonts w:ascii="Times New Roman" w:hAnsi="Times New Roman" w:cs="Times New Roman"/>
          <w:sz w:val="24"/>
          <w:szCs w:val="24"/>
        </w:rPr>
        <w:t xml:space="preserve"> – </w:t>
      </w:r>
      <w:r w:rsidR="00FE74F1" w:rsidRPr="00FE74F1">
        <w:rPr>
          <w:rFonts w:ascii="Times New Roman" w:hAnsi="Times New Roman" w:cs="Times New Roman"/>
          <w:sz w:val="24"/>
          <w:szCs w:val="24"/>
        </w:rPr>
        <w:t>Электронные свойс</w:t>
      </w:r>
      <w:r w:rsidR="00FE74F1">
        <w:rPr>
          <w:rFonts w:ascii="Times New Roman" w:hAnsi="Times New Roman" w:cs="Times New Roman"/>
          <w:sz w:val="24"/>
          <w:szCs w:val="24"/>
        </w:rPr>
        <w:t>тва дефектного кристалла ZnSe</w:t>
      </w:r>
      <w:r w:rsidR="00FE74F1">
        <w:rPr>
          <w:rFonts w:ascii="Times New Roman" w:hAnsi="Times New Roman" w:cs="Times New Roman"/>
          <w:sz w:val="24"/>
          <w:szCs w:val="24"/>
          <w:vertAlign w:val="subscript"/>
        </w:rPr>
        <w:t>2</w:t>
      </w:r>
      <w:r w:rsidR="00FE74F1">
        <w:rPr>
          <w:rFonts w:ascii="Times New Roman" w:hAnsi="Times New Roman" w:cs="Times New Roman"/>
          <w:sz w:val="24"/>
          <w:szCs w:val="24"/>
        </w:rPr>
        <w:t>O</w:t>
      </w:r>
      <w:r w:rsidR="00FE74F1">
        <w:rPr>
          <w:rFonts w:ascii="Times New Roman" w:hAnsi="Times New Roman" w:cs="Times New Roman"/>
          <w:sz w:val="24"/>
          <w:szCs w:val="24"/>
          <w:vertAlign w:val="subscript"/>
        </w:rPr>
        <w:t>5</w:t>
      </w:r>
    </w:p>
    <w:p w:rsidR="0044376D" w:rsidRPr="00400F1D" w:rsidRDefault="00555C8B" w:rsidP="00A36A03">
      <w:pPr>
        <w:spacing w:after="0" w:line="360" w:lineRule="auto"/>
        <w:ind w:firstLine="567"/>
        <w:jc w:val="center"/>
        <w:rPr>
          <w:rFonts w:ascii="Times New Roman" w:hAnsi="Times New Roman" w:cs="Times New Roman"/>
          <w:sz w:val="24"/>
          <w:szCs w:val="24"/>
        </w:rPr>
      </w:pPr>
      <w:r w:rsidRPr="00400F1D">
        <w:rPr>
          <w:rFonts w:ascii="Times New Roman" w:hAnsi="Times New Roman" w:cs="Times New Roman"/>
          <w:sz w:val="24"/>
          <w:szCs w:val="24"/>
        </w:rPr>
        <w:t xml:space="preserve">а) Плотность состояний для </w:t>
      </w:r>
      <w:r w:rsidRPr="00400F1D">
        <w:rPr>
          <w:rFonts w:ascii="Times New Roman" w:hAnsi="Times New Roman" w:cs="Times New Roman"/>
          <w:sz w:val="24"/>
          <w:szCs w:val="24"/>
          <w:lang w:val="en-US"/>
        </w:rPr>
        <w:t>ZnSe</w:t>
      </w:r>
      <w:r w:rsidRPr="00400F1D">
        <w:rPr>
          <w:rFonts w:ascii="Times New Roman" w:hAnsi="Times New Roman" w:cs="Times New Roman"/>
          <w:sz w:val="24"/>
          <w:szCs w:val="24"/>
          <w:vertAlign w:val="subscript"/>
        </w:rPr>
        <w:t>2</w:t>
      </w:r>
      <w:r w:rsidRPr="00400F1D">
        <w:rPr>
          <w:rFonts w:ascii="Times New Roman" w:hAnsi="Times New Roman" w:cs="Times New Roman"/>
          <w:sz w:val="24"/>
          <w:szCs w:val="24"/>
          <w:lang w:val="en-US"/>
        </w:rPr>
        <w:t>O</w:t>
      </w:r>
      <w:r w:rsidRPr="00400F1D">
        <w:rPr>
          <w:rFonts w:ascii="Times New Roman" w:hAnsi="Times New Roman" w:cs="Times New Roman"/>
          <w:sz w:val="24"/>
          <w:szCs w:val="24"/>
          <w:vertAlign w:val="subscript"/>
        </w:rPr>
        <w:t>5</w:t>
      </w:r>
      <w:r w:rsidRPr="00400F1D">
        <w:rPr>
          <w:rFonts w:ascii="Times New Roman" w:hAnsi="Times New Roman" w:cs="Times New Roman"/>
          <w:sz w:val="24"/>
          <w:szCs w:val="24"/>
        </w:rPr>
        <w:t xml:space="preserve"> с вакансией кислорода в соответствии с уровнем Ферми </w:t>
      </w:r>
      <w:r w:rsidRPr="00400F1D">
        <w:rPr>
          <w:rFonts w:ascii="Times New Roman" w:hAnsi="Times New Roman" w:cs="Times New Roman"/>
          <w:sz w:val="24"/>
          <w:szCs w:val="24"/>
          <w:lang w:val="en-US"/>
        </w:rPr>
        <w:t>E</w:t>
      </w:r>
      <w:r w:rsidRPr="00400F1D">
        <w:rPr>
          <w:rFonts w:ascii="Times New Roman" w:hAnsi="Times New Roman" w:cs="Times New Roman"/>
          <w:sz w:val="24"/>
          <w:szCs w:val="24"/>
          <w:vertAlign w:val="subscript"/>
          <w:lang w:val="en-US"/>
        </w:rPr>
        <w:t>F</w:t>
      </w:r>
      <w:r w:rsidRPr="00400F1D">
        <w:rPr>
          <w:rFonts w:ascii="Times New Roman" w:hAnsi="Times New Roman" w:cs="Times New Roman"/>
          <w:sz w:val="24"/>
          <w:szCs w:val="24"/>
        </w:rPr>
        <w:t>. Концентрация дефектов составила 1.25 ат.%. Плотность состояния вакансии увеличена в 120 раз. б) Расширенная ячейка кристалла (128 атомов) с вакансией кислорода</w:t>
      </w:r>
    </w:p>
    <w:p w:rsidR="00037930" w:rsidRDefault="007E04E4" w:rsidP="00A36A03">
      <w:pPr>
        <w:spacing w:after="0" w:line="360" w:lineRule="auto"/>
        <w:ind w:firstLine="567"/>
        <w:jc w:val="both"/>
        <w:rPr>
          <w:rFonts w:ascii="Times New Roman" w:hAnsi="Times New Roman"/>
          <w:sz w:val="24"/>
          <w:szCs w:val="24"/>
        </w:rPr>
      </w:pPr>
      <w:r>
        <w:rPr>
          <w:rFonts w:ascii="Times New Roman" w:hAnsi="Times New Roman"/>
          <w:sz w:val="24"/>
          <w:szCs w:val="24"/>
        </w:rPr>
        <w:t xml:space="preserve">5 </w:t>
      </w:r>
      <w:r w:rsidR="00DB3752" w:rsidRPr="00FE74F1">
        <w:rPr>
          <w:rFonts w:ascii="Times New Roman" w:hAnsi="Times New Roman"/>
          <w:caps/>
          <w:sz w:val="24"/>
          <w:szCs w:val="24"/>
        </w:rPr>
        <w:t xml:space="preserve">Анализ </w:t>
      </w:r>
      <w:r w:rsidRPr="00FE74F1">
        <w:rPr>
          <w:rFonts w:ascii="Times New Roman" w:hAnsi="Times New Roman"/>
          <w:caps/>
          <w:sz w:val="24"/>
          <w:szCs w:val="24"/>
        </w:rPr>
        <w:t>результатов</w:t>
      </w:r>
    </w:p>
    <w:p w:rsidR="007E04E4" w:rsidRDefault="007E04E4" w:rsidP="00A36A03">
      <w:pPr>
        <w:spacing w:after="0" w:line="360" w:lineRule="auto"/>
        <w:ind w:firstLine="567"/>
        <w:jc w:val="both"/>
        <w:rPr>
          <w:rFonts w:ascii="Times New Roman" w:hAnsi="Times New Roman"/>
          <w:sz w:val="24"/>
          <w:szCs w:val="24"/>
        </w:rPr>
      </w:pPr>
    </w:p>
    <w:p w:rsidR="00400F1D" w:rsidRPr="00595907" w:rsidRDefault="00400F1D" w:rsidP="00595907">
      <w:pPr>
        <w:spacing w:after="0" w:line="360" w:lineRule="auto"/>
        <w:ind w:firstLine="567"/>
        <w:jc w:val="both"/>
        <w:rPr>
          <w:rFonts w:ascii="Times New Roman" w:eastAsia="Times New Roman" w:hAnsi="Times New Roman" w:cs="Times New Roman"/>
          <w:sz w:val="24"/>
          <w:szCs w:val="24"/>
        </w:rPr>
      </w:pPr>
      <w:r w:rsidRPr="00595907">
        <w:rPr>
          <w:rFonts w:ascii="Times New Roman" w:hAnsi="Times New Roman" w:cs="Times New Roman"/>
          <w:sz w:val="24"/>
          <w:szCs w:val="24"/>
        </w:rPr>
        <w:t>Нанокристаллы на основе халькогенидов А</w:t>
      </w:r>
      <w:r w:rsidRPr="00595907">
        <w:rPr>
          <w:rFonts w:ascii="Times New Roman" w:hAnsi="Times New Roman" w:cs="Times New Roman"/>
          <w:sz w:val="24"/>
          <w:szCs w:val="24"/>
          <w:vertAlign w:val="superscript"/>
        </w:rPr>
        <w:t>2</w:t>
      </w:r>
      <w:r w:rsidRPr="00595907">
        <w:rPr>
          <w:rFonts w:ascii="Times New Roman" w:hAnsi="Times New Roman" w:cs="Times New Roman"/>
          <w:sz w:val="24"/>
          <w:szCs w:val="24"/>
        </w:rPr>
        <w:t>В</w:t>
      </w:r>
      <w:r w:rsidRPr="00595907">
        <w:rPr>
          <w:rFonts w:ascii="Times New Roman" w:hAnsi="Times New Roman" w:cs="Times New Roman"/>
          <w:sz w:val="24"/>
          <w:szCs w:val="24"/>
          <w:vertAlign w:val="superscript"/>
        </w:rPr>
        <w:t>6</w:t>
      </w:r>
      <w:r w:rsidRPr="00595907">
        <w:rPr>
          <w:rFonts w:ascii="Times New Roman" w:hAnsi="Times New Roman" w:cs="Times New Roman"/>
          <w:sz w:val="24"/>
          <w:szCs w:val="24"/>
        </w:rPr>
        <w:t xml:space="preserve">, таких как </w:t>
      </w:r>
      <w:r w:rsidRPr="00595907">
        <w:rPr>
          <w:rFonts w:ascii="Times New Roman" w:eastAsia="TimesNewRomanPSMT" w:hAnsi="Times New Roman" w:cs="Times New Roman"/>
          <w:sz w:val="24"/>
          <w:szCs w:val="24"/>
        </w:rPr>
        <w:t xml:space="preserve">CdSe, ZnS, </w:t>
      </w:r>
      <w:r w:rsidRPr="00595907">
        <w:rPr>
          <w:rFonts w:ascii="Times New Roman" w:eastAsia="TimesNewRomanPSMT" w:hAnsi="Times New Roman" w:cs="Times New Roman"/>
          <w:sz w:val="24"/>
          <w:szCs w:val="24"/>
          <w:lang w:val="en-US"/>
        </w:rPr>
        <w:t>Zn</w:t>
      </w:r>
      <w:r w:rsidRPr="00595907">
        <w:rPr>
          <w:rFonts w:ascii="Times New Roman" w:eastAsia="TimesNewRomanPSMT" w:hAnsi="Times New Roman" w:cs="Times New Roman"/>
          <w:sz w:val="24"/>
          <w:szCs w:val="24"/>
        </w:rPr>
        <w:t xml:space="preserve">Se, CdS и PbS, </w:t>
      </w:r>
      <w:r w:rsidRPr="00595907">
        <w:rPr>
          <w:rFonts w:ascii="Times New Roman" w:hAnsi="Times New Roman" w:cs="Times New Roman"/>
          <w:sz w:val="24"/>
          <w:szCs w:val="24"/>
        </w:rPr>
        <w:t xml:space="preserve">обладают значительной нелинейной оптической восприимчивостью, что позволяет использовать их в качестве материалов для пассивных оптических затворов для генерации ультракоротких лазерных импульсов в ближнем ИК диапазоне. Кроме того, квантоворазмерные нанокристаллы полупроводников </w:t>
      </w:r>
      <w:r w:rsidRPr="00595907">
        <w:rPr>
          <w:rFonts w:ascii="Times New Roman" w:eastAsia="TimesNewRomanPSMT" w:hAnsi="Times New Roman" w:cs="Times New Roman"/>
          <w:sz w:val="24"/>
          <w:szCs w:val="24"/>
        </w:rPr>
        <w:t xml:space="preserve">CdSe, </w:t>
      </w:r>
      <w:r w:rsidRPr="00595907">
        <w:rPr>
          <w:rFonts w:ascii="Times New Roman" w:eastAsia="TimesNewRomanPSMT" w:hAnsi="Times New Roman" w:cs="Times New Roman"/>
          <w:sz w:val="24"/>
          <w:szCs w:val="24"/>
          <w:lang w:val="en-US"/>
        </w:rPr>
        <w:t>Cd</w:t>
      </w:r>
      <w:r w:rsidRPr="00595907">
        <w:rPr>
          <w:rFonts w:ascii="Times New Roman" w:eastAsia="TimesNewRomanPSMT" w:hAnsi="Times New Roman" w:cs="Times New Roman"/>
          <w:sz w:val="24"/>
          <w:szCs w:val="24"/>
        </w:rPr>
        <w:t xml:space="preserve">S, </w:t>
      </w:r>
      <w:r w:rsidRPr="00595907">
        <w:rPr>
          <w:rFonts w:ascii="Times New Roman" w:eastAsia="TimesNewRomanPSMT" w:hAnsi="Times New Roman" w:cs="Times New Roman"/>
          <w:sz w:val="24"/>
          <w:szCs w:val="24"/>
          <w:lang w:val="en-US"/>
        </w:rPr>
        <w:t>Zn</w:t>
      </w:r>
      <w:r w:rsidRPr="00595907">
        <w:rPr>
          <w:rFonts w:ascii="Times New Roman" w:eastAsia="TimesNewRomanPSMT" w:hAnsi="Times New Roman" w:cs="Times New Roman"/>
          <w:sz w:val="24"/>
          <w:szCs w:val="24"/>
        </w:rPr>
        <w:t>Se, Cd</w:t>
      </w:r>
      <w:r w:rsidRPr="00595907">
        <w:rPr>
          <w:rFonts w:ascii="Times New Roman" w:eastAsia="TimesNewRomanPSMT" w:hAnsi="Times New Roman" w:cs="Times New Roman"/>
          <w:sz w:val="24"/>
          <w:szCs w:val="24"/>
          <w:lang w:val="en-US"/>
        </w:rPr>
        <w:t>Te</w:t>
      </w:r>
      <w:r w:rsidRPr="00595907">
        <w:rPr>
          <w:rFonts w:ascii="Times New Roman" w:eastAsia="TimesNewRomanPSMT" w:hAnsi="Times New Roman" w:cs="Times New Roman"/>
          <w:sz w:val="24"/>
          <w:szCs w:val="24"/>
        </w:rPr>
        <w:t xml:space="preserve">, </w:t>
      </w:r>
      <w:r w:rsidRPr="00595907">
        <w:rPr>
          <w:rFonts w:ascii="Times New Roman" w:eastAsia="TimesNewRomanPSMT" w:hAnsi="Times New Roman" w:cs="Times New Roman"/>
          <w:sz w:val="24"/>
          <w:szCs w:val="24"/>
          <w:lang w:val="en-US"/>
        </w:rPr>
        <w:t>ZnO</w:t>
      </w:r>
      <w:r w:rsidRPr="00595907">
        <w:rPr>
          <w:rFonts w:ascii="Times New Roman" w:eastAsia="TimesNewRomanPSMT" w:hAnsi="Times New Roman" w:cs="Times New Roman"/>
          <w:sz w:val="24"/>
          <w:szCs w:val="24"/>
        </w:rPr>
        <w:t xml:space="preserve"> и др. обладают также ярко выраженной фотолюминесценцией в видимой области спектра, интенсивность которой, в большинстве случаев, значительно превышает таковую для объемных материалов [37, 38]</w:t>
      </w:r>
      <w:r w:rsidRPr="00595907">
        <w:rPr>
          <w:rFonts w:ascii="Times New Roman" w:eastAsia="TimesNewRomanPSMT" w:hAnsi="Times New Roman" w:cs="Times New Roman"/>
          <w:i/>
          <w:sz w:val="24"/>
          <w:szCs w:val="24"/>
        </w:rPr>
        <w:t>.</w:t>
      </w:r>
      <w:r w:rsidRPr="00595907">
        <w:rPr>
          <w:rFonts w:ascii="Times New Roman" w:hAnsi="Times New Roman" w:cs="Times New Roman"/>
          <w:sz w:val="24"/>
          <w:szCs w:val="24"/>
        </w:rPr>
        <w:t xml:space="preserve"> В [39, 40] показали, что наноструктуры </w:t>
      </w:r>
      <w:r w:rsidRPr="00595907">
        <w:rPr>
          <w:rFonts w:ascii="Times New Roman" w:hAnsi="Times New Roman" w:cs="Times New Roman"/>
          <w:sz w:val="24"/>
          <w:szCs w:val="24"/>
          <w:lang w:val="en-GB"/>
        </w:rPr>
        <w:t>ZnSe</w:t>
      </w:r>
      <w:r w:rsidRPr="00595907">
        <w:rPr>
          <w:rFonts w:ascii="Times New Roman" w:hAnsi="Times New Roman" w:cs="Times New Roman"/>
          <w:sz w:val="24"/>
          <w:szCs w:val="24"/>
        </w:rPr>
        <w:t xml:space="preserve"> проявляют люминесценцию в красной области за счет глубоко лежащих уровней внутри запрещенной зоны, обусловленные высокой плотностью дефектов. Селенид цинка может быть получен различными методами</w:t>
      </w:r>
      <w:r w:rsidRPr="00595907">
        <w:rPr>
          <w:rFonts w:ascii="Times New Roman" w:hAnsi="Times New Roman" w:cs="Times New Roman"/>
          <w:sz w:val="24"/>
          <w:szCs w:val="24"/>
          <w:lang w:val="kk-KZ"/>
        </w:rPr>
        <w:t xml:space="preserve">. </w:t>
      </w:r>
      <w:r w:rsidRPr="00595907">
        <w:rPr>
          <w:rFonts w:ascii="Times New Roman" w:eastAsia="Times New Roman" w:hAnsi="Times New Roman" w:cs="Times New Roman"/>
          <w:sz w:val="24"/>
          <w:szCs w:val="24"/>
        </w:rPr>
        <w:t>Селенид цинка получают, осаждением из водных растворов сульфида цинка, выращиванием из расплава под давлением инертного газа и сублимацией в высоком вакууме. Эти методы не позволяют получать однородный материал с необходимой стойкостью к воздействию лазерного излучения.</w:t>
      </w:r>
    </w:p>
    <w:p w:rsidR="00400F1D" w:rsidRPr="00595907" w:rsidRDefault="00400F1D" w:rsidP="00595907">
      <w:pPr>
        <w:spacing w:after="0" w:line="360" w:lineRule="auto"/>
        <w:ind w:firstLine="567"/>
        <w:jc w:val="both"/>
        <w:rPr>
          <w:rFonts w:ascii="Times New Roman" w:eastAsia="Times New Roman" w:hAnsi="Times New Roman" w:cs="Times New Roman"/>
          <w:sz w:val="24"/>
          <w:szCs w:val="24"/>
        </w:rPr>
      </w:pPr>
      <w:r w:rsidRPr="00595907">
        <w:rPr>
          <w:rFonts w:ascii="Times New Roman" w:eastAsia="Times New Roman" w:hAnsi="Times New Roman" w:cs="Times New Roman"/>
          <w:sz w:val="24"/>
          <w:szCs w:val="24"/>
        </w:rPr>
        <w:t>Наиболее перспективным для получения материала с необходимыми параметрами является метод химического осаждения из газовой фазы, развиваемый в США [</w:t>
      </w:r>
      <w:r w:rsidRPr="00595907">
        <w:rPr>
          <w:rFonts w:ascii="Times New Roman" w:eastAsia="Times New Roman" w:hAnsi="Times New Roman" w:cs="Times New Roman"/>
          <w:sz w:val="24"/>
          <w:szCs w:val="24"/>
          <w:lang w:val="kk-KZ"/>
        </w:rPr>
        <w:t>41</w:t>
      </w:r>
      <w:r w:rsidRPr="00595907">
        <w:rPr>
          <w:rFonts w:ascii="Times New Roman" w:eastAsia="Times New Roman" w:hAnsi="Times New Roman" w:cs="Times New Roman"/>
          <w:sz w:val="24"/>
          <w:szCs w:val="24"/>
        </w:rPr>
        <w:t>]. Так же в последние годы предпринимаются попытки выращивания ZnSe на пористом кремнии [</w:t>
      </w:r>
      <w:r w:rsidRPr="00595907">
        <w:rPr>
          <w:rFonts w:ascii="Times New Roman" w:eastAsia="Times New Roman" w:hAnsi="Times New Roman" w:cs="Times New Roman"/>
          <w:sz w:val="24"/>
          <w:szCs w:val="24"/>
          <w:lang w:val="kk-KZ"/>
        </w:rPr>
        <w:t>42</w:t>
      </w:r>
      <w:r w:rsidRPr="00595907">
        <w:rPr>
          <w:rFonts w:ascii="Times New Roman" w:eastAsia="Times New Roman" w:hAnsi="Times New Roman" w:cs="Times New Roman"/>
          <w:sz w:val="24"/>
          <w:szCs w:val="24"/>
        </w:rPr>
        <w:t>].</w:t>
      </w:r>
    </w:p>
    <w:p w:rsidR="00400F1D" w:rsidRPr="00595907" w:rsidRDefault="00400F1D" w:rsidP="00595907">
      <w:pPr>
        <w:pStyle w:val="a5"/>
        <w:tabs>
          <w:tab w:val="left" w:pos="0"/>
          <w:tab w:val="left" w:pos="993"/>
        </w:tabs>
        <w:spacing w:after="0" w:line="360" w:lineRule="auto"/>
        <w:ind w:left="0" w:firstLine="567"/>
        <w:jc w:val="both"/>
        <w:rPr>
          <w:rFonts w:ascii="Times New Roman" w:hAnsi="Times New Roman" w:cs="Times New Roman"/>
          <w:sz w:val="24"/>
          <w:szCs w:val="24"/>
        </w:rPr>
      </w:pPr>
      <w:r w:rsidRPr="00595907">
        <w:rPr>
          <w:rFonts w:ascii="Times New Roman" w:hAnsi="Times New Roman" w:cs="Times New Roman"/>
          <w:sz w:val="24"/>
          <w:szCs w:val="24"/>
          <w:lang w:val="kk-KZ"/>
        </w:rPr>
        <w:t xml:space="preserve">Тонкие пленки </w:t>
      </w:r>
      <w:r w:rsidRPr="00595907">
        <w:rPr>
          <w:rFonts w:ascii="Times New Roman" w:hAnsi="Times New Roman" w:cs="Times New Roman"/>
          <w:sz w:val="24"/>
          <w:szCs w:val="24"/>
        </w:rPr>
        <w:t>ZnSe</w:t>
      </w:r>
      <w:r w:rsidRPr="00595907">
        <w:rPr>
          <w:rFonts w:ascii="Times New Roman" w:hAnsi="Times New Roman" w:cs="Times New Roman"/>
          <w:sz w:val="24"/>
          <w:szCs w:val="24"/>
          <w:lang w:val="kk-KZ"/>
        </w:rPr>
        <w:t xml:space="preserve"> получали следующим методами: ВЧ-</w:t>
      </w:r>
      <w:r w:rsidRPr="00595907">
        <w:rPr>
          <w:rFonts w:ascii="Times New Roman" w:hAnsi="Times New Roman" w:cs="Times New Roman"/>
          <w:sz w:val="24"/>
          <w:szCs w:val="24"/>
        </w:rPr>
        <w:t>магнетронное распыление [</w:t>
      </w:r>
      <w:r w:rsidRPr="00595907">
        <w:rPr>
          <w:rFonts w:ascii="Times New Roman" w:hAnsi="Times New Roman" w:cs="Times New Roman"/>
          <w:sz w:val="24"/>
          <w:szCs w:val="24"/>
          <w:lang w:val="kk-KZ"/>
        </w:rPr>
        <w:t>43</w:t>
      </w:r>
      <w:r w:rsidRPr="00595907">
        <w:rPr>
          <w:rFonts w:ascii="Times New Roman" w:hAnsi="Times New Roman" w:cs="Times New Roman"/>
          <w:sz w:val="24"/>
          <w:szCs w:val="24"/>
        </w:rPr>
        <w:t xml:space="preserve">], осаждение паров органических металлов [44],молекулярно-лучевая эпитаксия, </w:t>
      </w:r>
      <w:r w:rsidRPr="00595907">
        <w:rPr>
          <w:rFonts w:ascii="Times New Roman" w:hAnsi="Times New Roman" w:cs="Times New Roman"/>
          <w:sz w:val="24"/>
          <w:szCs w:val="24"/>
          <w:lang w:val="kk-KZ"/>
        </w:rPr>
        <w:t xml:space="preserve">парофазная эпитаксия органических металлов </w:t>
      </w:r>
      <w:r w:rsidRPr="00595907">
        <w:rPr>
          <w:rFonts w:ascii="Times New Roman" w:hAnsi="Times New Roman" w:cs="Times New Roman"/>
          <w:sz w:val="24"/>
          <w:szCs w:val="24"/>
        </w:rPr>
        <w:t>[</w:t>
      </w:r>
      <w:r w:rsidRPr="00595907">
        <w:rPr>
          <w:rFonts w:ascii="Times New Roman" w:hAnsi="Times New Roman" w:cs="Times New Roman"/>
          <w:sz w:val="24"/>
          <w:szCs w:val="24"/>
          <w:lang w:val="kk-KZ"/>
        </w:rPr>
        <w:t>45</w:t>
      </w:r>
      <w:r w:rsidRPr="00595907">
        <w:rPr>
          <w:rFonts w:ascii="Times New Roman" w:hAnsi="Times New Roman" w:cs="Times New Roman"/>
          <w:sz w:val="24"/>
          <w:szCs w:val="24"/>
        </w:rPr>
        <w:t>] и вакуумная испар</w:t>
      </w:r>
      <w:r w:rsidRPr="00595907">
        <w:rPr>
          <w:rFonts w:ascii="Times New Roman" w:hAnsi="Times New Roman" w:cs="Times New Roman"/>
          <w:sz w:val="24"/>
          <w:szCs w:val="24"/>
          <w:lang w:val="kk-KZ"/>
        </w:rPr>
        <w:t xml:space="preserve">ение </w:t>
      </w:r>
      <w:r w:rsidRPr="00595907">
        <w:rPr>
          <w:rFonts w:ascii="Times New Roman" w:hAnsi="Times New Roman" w:cs="Times New Roman"/>
          <w:sz w:val="24"/>
          <w:szCs w:val="24"/>
        </w:rPr>
        <w:t>[46].</w:t>
      </w:r>
    </w:p>
    <w:p w:rsidR="00400F1D" w:rsidRPr="00595907" w:rsidRDefault="00400F1D" w:rsidP="00595907">
      <w:pPr>
        <w:pStyle w:val="a5"/>
        <w:tabs>
          <w:tab w:val="left" w:pos="0"/>
          <w:tab w:val="left" w:pos="993"/>
        </w:tabs>
        <w:spacing w:after="0" w:line="360" w:lineRule="auto"/>
        <w:ind w:left="0" w:firstLine="567"/>
        <w:jc w:val="both"/>
        <w:rPr>
          <w:rFonts w:ascii="Times New Roman" w:hAnsi="Times New Roman" w:cs="Times New Roman"/>
          <w:sz w:val="24"/>
          <w:szCs w:val="24"/>
        </w:rPr>
      </w:pPr>
      <w:r w:rsidRPr="00595907">
        <w:rPr>
          <w:rFonts w:ascii="Times New Roman" w:eastAsia="Times New Roman" w:hAnsi="Times New Roman" w:cs="Times New Roman"/>
          <w:sz w:val="24"/>
          <w:szCs w:val="24"/>
          <w:lang w:val="kk-KZ"/>
        </w:rPr>
        <w:t xml:space="preserve">Одним из методов получения нанокристаллов является – метод темплэйтного синтеза. </w:t>
      </w:r>
      <w:r w:rsidRPr="00595907">
        <w:rPr>
          <w:rFonts w:ascii="Times New Roman" w:hAnsi="Times New Roman" w:cs="Times New Roman"/>
          <w:sz w:val="24"/>
          <w:szCs w:val="24"/>
          <w:lang w:val="kk-KZ"/>
        </w:rPr>
        <w:t>Темплэйтный с</w:t>
      </w:r>
      <w:r w:rsidRPr="00595907">
        <w:rPr>
          <w:rFonts w:ascii="Times New Roman" w:hAnsi="Times New Roman" w:cs="Times New Roman"/>
          <w:sz w:val="24"/>
          <w:szCs w:val="24"/>
        </w:rPr>
        <w:t xml:space="preserve">интез </w:t>
      </w:r>
      <w:r w:rsidRPr="00595907">
        <w:rPr>
          <w:rFonts w:ascii="Times New Roman" w:eastAsia="Times New Roman" w:hAnsi="Times New Roman" w:cs="Times New Roman"/>
          <w:sz w:val="24"/>
          <w:szCs w:val="24"/>
          <w:lang w:val="kk-KZ"/>
        </w:rPr>
        <w:t>–</w:t>
      </w:r>
      <w:r w:rsidRPr="00595907">
        <w:rPr>
          <w:rFonts w:ascii="Times New Roman" w:hAnsi="Times New Roman" w:cs="Times New Roman"/>
          <w:sz w:val="24"/>
          <w:szCs w:val="24"/>
        </w:rPr>
        <w:t xml:space="preserve"> это относительно простая технология, благодаря которой изготовление довольно сложных наноматериалов становится доступным. </w:t>
      </w:r>
      <w:r w:rsidRPr="00595907">
        <w:rPr>
          <w:rFonts w:ascii="Times New Roman" w:eastAsia="Calibri" w:hAnsi="Times New Roman" w:cs="Times New Roman"/>
          <w:sz w:val="24"/>
          <w:szCs w:val="24"/>
        </w:rPr>
        <w:t xml:space="preserve">Этим методом были получены, например, металлические нанокластеры [47]. Так, к примеру, были получены наноструктуры Sn [48], </w:t>
      </w:r>
      <w:r w:rsidRPr="00595907">
        <w:rPr>
          <w:rFonts w:ascii="Times New Roman" w:eastAsia="Calibri" w:hAnsi="Times New Roman" w:cs="Times New Roman"/>
          <w:sz w:val="24"/>
          <w:szCs w:val="24"/>
          <w:lang w:val="en-US"/>
        </w:rPr>
        <w:t>Au</w:t>
      </w:r>
      <w:r w:rsidRPr="00595907">
        <w:rPr>
          <w:rFonts w:ascii="Times New Roman" w:eastAsia="Calibri" w:hAnsi="Times New Roman" w:cs="Times New Roman"/>
          <w:sz w:val="24"/>
          <w:szCs w:val="24"/>
        </w:rPr>
        <w:t xml:space="preserve"> [49] и </w:t>
      </w:r>
      <w:r w:rsidRPr="00595907">
        <w:rPr>
          <w:rFonts w:ascii="Times New Roman" w:eastAsia="Calibri" w:hAnsi="Times New Roman" w:cs="Times New Roman"/>
          <w:sz w:val="24"/>
          <w:szCs w:val="24"/>
          <w:lang w:val="en-US"/>
        </w:rPr>
        <w:t>Cu</w:t>
      </w:r>
      <w:r w:rsidRPr="00595907">
        <w:rPr>
          <w:rFonts w:ascii="Times New Roman" w:eastAsia="Calibri" w:hAnsi="Times New Roman" w:cs="Times New Roman"/>
          <w:sz w:val="24"/>
          <w:szCs w:val="24"/>
        </w:rPr>
        <w:t xml:space="preserve"> [50]. Этим же методом были получены нанокристаллы оксида цинка [51]. Данный метод использовался при получении нанокристаллов </w:t>
      </w:r>
      <w:r w:rsidRPr="00595907">
        <w:rPr>
          <w:rFonts w:ascii="Times New Roman" w:eastAsia="Calibri" w:hAnsi="Times New Roman" w:cs="Times New Roman"/>
          <w:sz w:val="24"/>
          <w:szCs w:val="24"/>
          <w:lang w:val="en-US"/>
        </w:rPr>
        <w:t>CdTe</w:t>
      </w:r>
      <w:r w:rsidRPr="00595907">
        <w:rPr>
          <w:rFonts w:ascii="Times New Roman" w:eastAsia="Calibri" w:hAnsi="Times New Roman" w:cs="Times New Roman"/>
          <w:sz w:val="24"/>
          <w:szCs w:val="24"/>
        </w:rPr>
        <w:t xml:space="preserve"> [52].</w:t>
      </w:r>
    </w:p>
    <w:p w:rsidR="00400F1D" w:rsidRPr="00595907" w:rsidRDefault="00400F1D" w:rsidP="00595907">
      <w:pPr>
        <w:spacing w:after="0" w:line="360" w:lineRule="auto"/>
        <w:ind w:firstLine="567"/>
        <w:jc w:val="both"/>
        <w:rPr>
          <w:rFonts w:ascii="Times New Roman" w:hAnsi="Times New Roman" w:cs="Times New Roman"/>
          <w:sz w:val="24"/>
          <w:szCs w:val="24"/>
          <w:lang w:val="kk-KZ"/>
        </w:rPr>
      </w:pPr>
      <w:r w:rsidRPr="00595907">
        <w:rPr>
          <w:rFonts w:ascii="Times New Roman" w:hAnsi="Times New Roman" w:cs="Times New Roman"/>
          <w:sz w:val="24"/>
          <w:szCs w:val="24"/>
          <w:lang w:val="kk-KZ"/>
        </w:rPr>
        <w:t xml:space="preserve">На сегодняшний день известно несколько методов синтеза, в основе которых лежит осаждение металлических частиц на пористую подложку. В качестве последней в большинстве случаев используют пористый оксид алюминия, пористый кремний или полимерные трековые мембраны и реже – углеродные нанотрубки [53 - 56]. </w:t>
      </w:r>
    </w:p>
    <w:p w:rsidR="00400F1D" w:rsidRPr="00595907" w:rsidRDefault="00400F1D" w:rsidP="00595907">
      <w:pPr>
        <w:spacing w:after="0" w:line="360" w:lineRule="auto"/>
        <w:ind w:firstLine="567"/>
        <w:jc w:val="both"/>
        <w:rPr>
          <w:rFonts w:ascii="Times New Roman" w:hAnsi="Times New Roman" w:cs="Times New Roman"/>
          <w:sz w:val="24"/>
          <w:szCs w:val="24"/>
        </w:rPr>
      </w:pPr>
      <w:r w:rsidRPr="00595907">
        <w:rPr>
          <w:rFonts w:ascii="Times New Roman" w:hAnsi="Times New Roman" w:cs="Times New Roman"/>
          <w:sz w:val="24"/>
          <w:szCs w:val="24"/>
        </w:rPr>
        <w:t>Перспективный вариант интеграции полупроводников А</w:t>
      </w:r>
      <w:r w:rsidRPr="00595907">
        <w:rPr>
          <w:rFonts w:ascii="Times New Roman" w:hAnsi="Times New Roman" w:cs="Times New Roman"/>
          <w:sz w:val="24"/>
          <w:szCs w:val="24"/>
          <w:vertAlign w:val="superscript"/>
        </w:rPr>
        <w:t>3</w:t>
      </w:r>
      <w:r w:rsidRPr="00595907">
        <w:rPr>
          <w:rFonts w:ascii="Times New Roman" w:hAnsi="Times New Roman" w:cs="Times New Roman"/>
          <w:sz w:val="24"/>
          <w:szCs w:val="24"/>
        </w:rPr>
        <w:t>В</w:t>
      </w:r>
      <w:r w:rsidRPr="00595907">
        <w:rPr>
          <w:rFonts w:ascii="Times New Roman" w:hAnsi="Times New Roman" w:cs="Times New Roman"/>
          <w:sz w:val="24"/>
          <w:szCs w:val="24"/>
          <w:vertAlign w:val="superscript"/>
        </w:rPr>
        <w:t>5</w:t>
      </w:r>
      <w:r w:rsidRPr="00595907">
        <w:rPr>
          <w:rFonts w:ascii="Times New Roman" w:hAnsi="Times New Roman" w:cs="Times New Roman"/>
          <w:sz w:val="24"/>
          <w:szCs w:val="24"/>
        </w:rPr>
        <w:t xml:space="preserve"> и А</w:t>
      </w:r>
      <w:r w:rsidRPr="00595907">
        <w:rPr>
          <w:rFonts w:ascii="Times New Roman" w:hAnsi="Times New Roman" w:cs="Times New Roman"/>
          <w:sz w:val="24"/>
          <w:szCs w:val="24"/>
          <w:vertAlign w:val="superscript"/>
        </w:rPr>
        <w:t>2</w:t>
      </w:r>
      <w:r w:rsidRPr="00595907">
        <w:rPr>
          <w:rFonts w:ascii="Times New Roman" w:hAnsi="Times New Roman" w:cs="Times New Roman"/>
          <w:sz w:val="24"/>
          <w:szCs w:val="24"/>
        </w:rPr>
        <w:t>В</w:t>
      </w:r>
      <w:r w:rsidRPr="00595907">
        <w:rPr>
          <w:rFonts w:ascii="Times New Roman" w:hAnsi="Times New Roman" w:cs="Times New Roman"/>
          <w:sz w:val="24"/>
          <w:szCs w:val="24"/>
          <w:vertAlign w:val="superscript"/>
        </w:rPr>
        <w:t>6</w:t>
      </w:r>
      <w:r w:rsidRPr="00595907">
        <w:rPr>
          <w:rFonts w:ascii="Times New Roman" w:hAnsi="Times New Roman" w:cs="Times New Roman"/>
          <w:sz w:val="24"/>
          <w:szCs w:val="24"/>
        </w:rPr>
        <w:t xml:space="preserve"> в кремниевую технологию – выращивание нанокристаллов соответствующих материалов в нанопористом слое </w:t>
      </w:r>
      <w:r w:rsidRPr="00595907">
        <w:rPr>
          <w:rFonts w:ascii="Times New Roman" w:hAnsi="Times New Roman" w:cs="Times New Roman"/>
          <w:sz w:val="24"/>
          <w:szCs w:val="24"/>
          <w:lang w:val="en-US"/>
        </w:rPr>
        <w:t>a</w:t>
      </w:r>
      <w:r w:rsidRPr="00595907">
        <w:rPr>
          <w:rFonts w:ascii="Times New Roman" w:hAnsi="Times New Roman" w:cs="Times New Roman"/>
          <w:sz w:val="24"/>
          <w:szCs w:val="24"/>
        </w:rPr>
        <w:t>- SiO</w:t>
      </w:r>
      <w:r w:rsidRPr="00595907">
        <w:rPr>
          <w:rFonts w:ascii="Times New Roman" w:hAnsi="Times New Roman" w:cs="Times New Roman"/>
          <w:sz w:val="24"/>
          <w:szCs w:val="24"/>
          <w:vertAlign w:val="subscript"/>
        </w:rPr>
        <w:t>2</w:t>
      </w:r>
      <w:r w:rsidRPr="00595907">
        <w:rPr>
          <w:rFonts w:ascii="Times New Roman" w:hAnsi="Times New Roman" w:cs="Times New Roman"/>
          <w:sz w:val="24"/>
          <w:szCs w:val="24"/>
        </w:rPr>
        <w:t xml:space="preserve"> на </w:t>
      </w:r>
      <w:r w:rsidRPr="00595907">
        <w:rPr>
          <w:rFonts w:ascii="Times New Roman" w:hAnsi="Times New Roman" w:cs="Times New Roman"/>
          <w:sz w:val="24"/>
          <w:szCs w:val="24"/>
          <w:lang w:val="en-US"/>
        </w:rPr>
        <w:t>Si</w:t>
      </w:r>
      <w:r w:rsidRPr="00595907">
        <w:rPr>
          <w:rFonts w:ascii="Times New Roman" w:hAnsi="Times New Roman" w:cs="Times New Roman"/>
          <w:sz w:val="24"/>
          <w:szCs w:val="24"/>
        </w:rPr>
        <w:t xml:space="preserve"> подложке (темплэйтный синтез). </w:t>
      </w:r>
      <w:r w:rsidRPr="00595907">
        <w:rPr>
          <w:rFonts w:ascii="Times New Roman" w:eastAsia="Calibri" w:hAnsi="Times New Roman" w:cs="Times New Roman"/>
          <w:sz w:val="24"/>
          <w:szCs w:val="24"/>
        </w:rPr>
        <w:t xml:space="preserve">Сущность темплэйтного синтеза в данном случае заключается в создании наноканалов в аморфном слое </w:t>
      </w:r>
      <w:r w:rsidRPr="00595907">
        <w:rPr>
          <w:rFonts w:ascii="Times New Roman" w:eastAsia="Calibri" w:hAnsi="Times New Roman" w:cs="Times New Roman"/>
          <w:sz w:val="24"/>
          <w:szCs w:val="24"/>
          <w:lang w:val="en-US"/>
        </w:rPr>
        <w:t>a</w:t>
      </w:r>
      <w:r w:rsidRPr="00595907">
        <w:rPr>
          <w:rFonts w:ascii="Times New Roman" w:eastAsia="Calibri" w:hAnsi="Times New Roman" w:cs="Times New Roman"/>
          <w:sz w:val="24"/>
          <w:szCs w:val="24"/>
        </w:rPr>
        <w:t>-</w:t>
      </w:r>
      <w:r w:rsidRPr="00595907">
        <w:rPr>
          <w:rFonts w:ascii="Times New Roman" w:eastAsia="Calibri" w:hAnsi="Times New Roman" w:cs="Times New Roman"/>
          <w:sz w:val="24"/>
          <w:szCs w:val="24"/>
          <w:lang w:val="en-US"/>
        </w:rPr>
        <w:t>SiO</w:t>
      </w:r>
      <w:r w:rsidRPr="00595907">
        <w:rPr>
          <w:rFonts w:ascii="Times New Roman" w:eastAsia="Calibri" w:hAnsi="Times New Roman" w:cs="Times New Roman"/>
          <w:sz w:val="24"/>
          <w:szCs w:val="24"/>
          <w:vertAlign w:val="subscript"/>
        </w:rPr>
        <w:t>2</w:t>
      </w:r>
      <w:r w:rsidRPr="00595907">
        <w:rPr>
          <w:rFonts w:ascii="Times New Roman" w:eastAsia="Calibri" w:hAnsi="Times New Roman" w:cs="Times New Roman"/>
          <w:sz w:val="24"/>
          <w:szCs w:val="24"/>
        </w:rPr>
        <w:t>/</w:t>
      </w:r>
      <w:r w:rsidRPr="00595907">
        <w:rPr>
          <w:rFonts w:ascii="Times New Roman" w:eastAsia="Calibri" w:hAnsi="Times New Roman" w:cs="Times New Roman"/>
          <w:sz w:val="24"/>
          <w:szCs w:val="24"/>
          <w:lang w:val="en-US"/>
        </w:rPr>
        <w:t>Si</w:t>
      </w:r>
      <w:r w:rsidRPr="00595907">
        <w:rPr>
          <w:rFonts w:ascii="Times New Roman" w:eastAsia="Calibri" w:hAnsi="Times New Roman" w:cs="Times New Roman"/>
          <w:sz w:val="24"/>
          <w:szCs w:val="24"/>
        </w:rPr>
        <w:t>-</w:t>
      </w:r>
      <w:r w:rsidRPr="00595907">
        <w:rPr>
          <w:rFonts w:ascii="Times New Roman" w:eastAsia="Calibri" w:hAnsi="Times New Roman" w:cs="Times New Roman"/>
          <w:sz w:val="24"/>
          <w:szCs w:val="24"/>
          <w:lang w:val="en-US"/>
        </w:rPr>
        <w:t>n</w:t>
      </w:r>
      <w:r w:rsidRPr="00595907">
        <w:rPr>
          <w:rFonts w:ascii="Times New Roman" w:eastAsia="Calibri" w:hAnsi="Times New Roman" w:cs="Times New Roman"/>
          <w:sz w:val="24"/>
          <w:szCs w:val="24"/>
        </w:rPr>
        <w:t>, облучением быстрыми тяжелыми ионами и с последующим травлением.</w:t>
      </w:r>
    </w:p>
    <w:p w:rsidR="00400F1D" w:rsidRPr="00595907" w:rsidRDefault="00400F1D" w:rsidP="00595907">
      <w:pPr>
        <w:spacing w:after="0" w:line="360" w:lineRule="auto"/>
        <w:ind w:firstLine="567"/>
        <w:jc w:val="both"/>
        <w:rPr>
          <w:rFonts w:ascii="Times New Roman" w:hAnsi="Times New Roman" w:cs="Times New Roman"/>
          <w:sz w:val="24"/>
          <w:szCs w:val="24"/>
        </w:rPr>
      </w:pPr>
      <w:r w:rsidRPr="00595907">
        <w:rPr>
          <w:rFonts w:ascii="Times New Roman" w:hAnsi="Times New Roman" w:cs="Times New Roman"/>
          <w:sz w:val="24"/>
          <w:szCs w:val="24"/>
          <w:lang w:val="kk-KZ"/>
        </w:rPr>
        <w:t xml:space="preserve">В работе </w:t>
      </w:r>
      <w:r w:rsidRPr="00595907">
        <w:rPr>
          <w:rFonts w:ascii="Times New Roman" w:hAnsi="Times New Roman" w:cs="Times New Roman"/>
          <w:sz w:val="24"/>
          <w:szCs w:val="24"/>
        </w:rPr>
        <w:t xml:space="preserve">[57] </w:t>
      </w:r>
      <w:r w:rsidRPr="00595907">
        <w:rPr>
          <w:rFonts w:ascii="Times New Roman" w:hAnsi="Times New Roman" w:cs="Times New Roman"/>
          <w:sz w:val="24"/>
          <w:szCs w:val="24"/>
          <w:lang w:val="kk-KZ"/>
        </w:rPr>
        <w:t>п</w:t>
      </w:r>
      <w:r w:rsidRPr="00595907">
        <w:rPr>
          <w:rFonts w:ascii="Times New Roman" w:hAnsi="Times New Roman" w:cs="Times New Roman"/>
          <w:sz w:val="24"/>
          <w:szCs w:val="24"/>
        </w:rPr>
        <w:t>редставлены результаты по получению нанопористого SiO</w:t>
      </w:r>
      <w:r w:rsidRPr="00595907">
        <w:rPr>
          <w:rFonts w:ascii="Times New Roman" w:hAnsi="Times New Roman" w:cs="Times New Roman"/>
          <w:sz w:val="24"/>
          <w:szCs w:val="24"/>
          <w:vertAlign w:val="subscript"/>
        </w:rPr>
        <w:t>2</w:t>
      </w:r>
      <w:r w:rsidRPr="00595907">
        <w:rPr>
          <w:rFonts w:ascii="Times New Roman" w:hAnsi="Times New Roman" w:cs="Times New Roman"/>
          <w:sz w:val="24"/>
          <w:szCs w:val="24"/>
        </w:rPr>
        <w:t xml:space="preserve"> на Si подложке, с получением методом электрохимического осаждения нанокристаллов </w:t>
      </w:r>
      <w:r w:rsidRPr="00595907">
        <w:rPr>
          <w:rFonts w:ascii="Times New Roman" w:hAnsi="Times New Roman" w:cs="Times New Roman"/>
          <w:sz w:val="24"/>
          <w:szCs w:val="24"/>
          <w:lang w:val="en-US"/>
        </w:rPr>
        <w:t>ZnO</w:t>
      </w:r>
      <w:r w:rsidRPr="00595907">
        <w:rPr>
          <w:rFonts w:ascii="Times New Roman" w:hAnsi="Times New Roman" w:cs="Times New Roman"/>
          <w:sz w:val="24"/>
          <w:szCs w:val="24"/>
        </w:rPr>
        <w:t xml:space="preserve">. </w:t>
      </w:r>
    </w:p>
    <w:p w:rsidR="00400F1D" w:rsidRPr="00595907" w:rsidRDefault="00400F1D" w:rsidP="00595907">
      <w:pPr>
        <w:spacing w:after="0" w:line="360" w:lineRule="auto"/>
        <w:ind w:firstLine="567"/>
        <w:jc w:val="both"/>
        <w:rPr>
          <w:rFonts w:ascii="Times New Roman" w:hAnsi="Times New Roman" w:cs="Times New Roman"/>
          <w:sz w:val="24"/>
          <w:szCs w:val="24"/>
        </w:rPr>
      </w:pPr>
      <w:r w:rsidRPr="00595907">
        <w:rPr>
          <w:rFonts w:ascii="Times New Roman" w:hAnsi="Times New Roman" w:cs="Times New Roman"/>
          <w:sz w:val="24"/>
          <w:szCs w:val="24"/>
        </w:rPr>
        <w:t>В обзоре [58] описаны возможные применения различных структурных модификаций кристалла ZnO в полупроводниковой технологии. Высокая симметрия кристаллической структуры позволяет ожидать некоторые преимущества, таких как более низкое рассеяние носителей, более высокая эффективность легирования и т. д., которые могут использоваться в различных устройствах, детекторах излучения. Создание трековых темплэйтов на основе SiO</w:t>
      </w:r>
      <w:r w:rsidRPr="00595907">
        <w:rPr>
          <w:rFonts w:ascii="Times New Roman" w:hAnsi="Times New Roman" w:cs="Times New Roman"/>
          <w:sz w:val="24"/>
          <w:szCs w:val="24"/>
          <w:vertAlign w:val="subscript"/>
        </w:rPr>
        <w:t>2</w:t>
      </w:r>
      <w:r w:rsidRPr="00595907">
        <w:rPr>
          <w:rFonts w:ascii="Times New Roman" w:hAnsi="Times New Roman" w:cs="Times New Roman"/>
          <w:sz w:val="24"/>
          <w:szCs w:val="24"/>
        </w:rPr>
        <w:t>/Si и полимерных материалов, а также электрохимическое осаждение различных материалов в трековом темплэйте было описано в [</w:t>
      </w:r>
      <w:r w:rsidRPr="00595907">
        <w:rPr>
          <w:rFonts w:ascii="Times New Roman" w:hAnsi="Times New Roman" w:cs="Times New Roman"/>
          <w:sz w:val="24"/>
          <w:szCs w:val="24"/>
          <w:lang w:val="kk-KZ"/>
        </w:rPr>
        <w:t>59 - 63</w:t>
      </w:r>
      <w:r w:rsidRPr="00595907">
        <w:rPr>
          <w:rFonts w:ascii="Times New Roman" w:hAnsi="Times New Roman" w:cs="Times New Roman"/>
          <w:sz w:val="24"/>
          <w:szCs w:val="24"/>
        </w:rPr>
        <w:t xml:space="preserve">]. </w:t>
      </w:r>
    </w:p>
    <w:p w:rsidR="00400F1D" w:rsidRPr="00595907" w:rsidRDefault="00400F1D" w:rsidP="00595907">
      <w:pPr>
        <w:spacing w:after="0" w:line="360" w:lineRule="auto"/>
        <w:ind w:firstLine="567"/>
        <w:jc w:val="both"/>
        <w:rPr>
          <w:rFonts w:ascii="Times New Roman" w:hAnsi="Times New Roman" w:cs="Times New Roman"/>
          <w:sz w:val="24"/>
          <w:szCs w:val="24"/>
        </w:rPr>
      </w:pPr>
      <w:r w:rsidRPr="00595907">
        <w:rPr>
          <w:rFonts w:ascii="Times New Roman" w:eastAsia="Calibri" w:hAnsi="Times New Roman" w:cs="Times New Roman"/>
          <w:sz w:val="24"/>
          <w:szCs w:val="24"/>
          <w:lang w:val="kk-KZ"/>
        </w:rPr>
        <w:t xml:space="preserve">В нашей работе были впервые получены нанокристаллы </w:t>
      </w:r>
      <w:r w:rsidRPr="00595907">
        <w:rPr>
          <w:rFonts w:ascii="Times New Roman" w:eastAsia="Times New Roman" w:hAnsi="Times New Roman" w:cs="Times New Roman"/>
          <w:bCs/>
          <w:kern w:val="24"/>
          <w:sz w:val="24"/>
          <w:szCs w:val="24"/>
          <w:lang w:val="en-US"/>
        </w:rPr>
        <w:t>ZnSe</w:t>
      </w:r>
      <w:r w:rsidRPr="00595907">
        <w:rPr>
          <w:rFonts w:ascii="Times New Roman" w:eastAsia="Times New Roman" w:hAnsi="Times New Roman" w:cs="Times New Roman"/>
          <w:bCs/>
          <w:kern w:val="24"/>
          <w:sz w:val="24"/>
          <w:szCs w:val="24"/>
          <w:vertAlign w:val="subscript"/>
        </w:rPr>
        <w:t>2</w:t>
      </w:r>
      <w:r w:rsidRPr="00595907">
        <w:rPr>
          <w:rFonts w:ascii="Times New Roman" w:eastAsia="Times New Roman" w:hAnsi="Times New Roman" w:cs="Times New Roman"/>
          <w:bCs/>
          <w:kern w:val="24"/>
          <w:sz w:val="24"/>
          <w:szCs w:val="24"/>
          <w:lang w:val="en-US"/>
        </w:rPr>
        <w:t>O</w:t>
      </w:r>
      <w:r w:rsidRPr="00595907">
        <w:rPr>
          <w:rFonts w:ascii="Times New Roman" w:eastAsia="Times New Roman" w:hAnsi="Times New Roman" w:cs="Times New Roman"/>
          <w:bCs/>
          <w:kern w:val="24"/>
          <w:sz w:val="24"/>
          <w:szCs w:val="24"/>
          <w:vertAlign w:val="subscript"/>
        </w:rPr>
        <w:t>5</w:t>
      </w:r>
      <w:r w:rsidRPr="00595907">
        <w:rPr>
          <w:rFonts w:ascii="Times New Roman" w:eastAsia="Times New Roman" w:hAnsi="Times New Roman" w:cs="Times New Roman"/>
          <w:bCs/>
          <w:kern w:val="24"/>
          <w:sz w:val="24"/>
          <w:szCs w:val="24"/>
        </w:rPr>
        <w:t xml:space="preserve"> методом электрохимического осаждения в трековый темплэйт </w:t>
      </w:r>
      <w:r w:rsidRPr="00595907">
        <w:rPr>
          <w:rFonts w:ascii="Times New Roman" w:eastAsia="Calibri" w:hAnsi="Times New Roman" w:cs="Times New Roman"/>
          <w:sz w:val="24"/>
          <w:szCs w:val="24"/>
          <w:lang w:val="en-US"/>
        </w:rPr>
        <w:t>a</w:t>
      </w:r>
      <w:r w:rsidRPr="00595907">
        <w:rPr>
          <w:rFonts w:ascii="Times New Roman" w:eastAsia="Calibri" w:hAnsi="Times New Roman" w:cs="Times New Roman"/>
          <w:sz w:val="24"/>
          <w:szCs w:val="24"/>
        </w:rPr>
        <w:t>-</w:t>
      </w:r>
      <w:r w:rsidRPr="00595907">
        <w:rPr>
          <w:rFonts w:ascii="Times New Roman" w:eastAsia="Calibri" w:hAnsi="Times New Roman" w:cs="Times New Roman"/>
          <w:sz w:val="24"/>
          <w:szCs w:val="24"/>
          <w:lang w:val="en-US"/>
        </w:rPr>
        <w:t>SiO</w:t>
      </w:r>
      <w:r w:rsidRPr="00595907">
        <w:rPr>
          <w:rFonts w:ascii="Times New Roman" w:eastAsia="Calibri" w:hAnsi="Times New Roman" w:cs="Times New Roman"/>
          <w:sz w:val="24"/>
          <w:szCs w:val="24"/>
          <w:vertAlign w:val="subscript"/>
        </w:rPr>
        <w:t>2</w:t>
      </w:r>
      <w:r w:rsidRPr="00595907">
        <w:rPr>
          <w:rFonts w:ascii="Times New Roman" w:eastAsia="Calibri" w:hAnsi="Times New Roman" w:cs="Times New Roman"/>
          <w:sz w:val="24"/>
          <w:szCs w:val="24"/>
        </w:rPr>
        <w:t>/</w:t>
      </w:r>
      <w:r w:rsidRPr="00595907">
        <w:rPr>
          <w:rFonts w:ascii="Times New Roman" w:eastAsia="Calibri" w:hAnsi="Times New Roman" w:cs="Times New Roman"/>
          <w:sz w:val="24"/>
          <w:szCs w:val="24"/>
          <w:lang w:val="en-US"/>
        </w:rPr>
        <w:t>Si</w:t>
      </w:r>
      <w:r w:rsidRPr="00595907">
        <w:rPr>
          <w:rFonts w:ascii="Times New Roman" w:eastAsia="Calibri" w:hAnsi="Times New Roman" w:cs="Times New Roman"/>
          <w:sz w:val="24"/>
          <w:szCs w:val="24"/>
        </w:rPr>
        <w:t>-</w:t>
      </w:r>
      <w:r w:rsidRPr="00595907">
        <w:rPr>
          <w:rFonts w:ascii="Times New Roman" w:eastAsia="Calibri" w:hAnsi="Times New Roman" w:cs="Times New Roman"/>
          <w:sz w:val="24"/>
          <w:szCs w:val="24"/>
          <w:lang w:val="en-US"/>
        </w:rPr>
        <w:t>n</w:t>
      </w:r>
      <w:r w:rsidRPr="00595907">
        <w:rPr>
          <w:rFonts w:ascii="Times New Roman" w:eastAsia="Calibri" w:hAnsi="Times New Roman" w:cs="Times New Roman"/>
          <w:sz w:val="24"/>
          <w:szCs w:val="24"/>
          <w:lang w:val="kk-KZ"/>
        </w:rPr>
        <w:t xml:space="preserve">. </w:t>
      </w:r>
      <w:r w:rsidRPr="00595907">
        <w:rPr>
          <w:rFonts w:ascii="Times New Roman" w:hAnsi="Times New Roman" w:cs="Times New Roman"/>
          <w:sz w:val="24"/>
          <w:szCs w:val="24"/>
        </w:rPr>
        <w:t>Следует отметить, что Si-подложка позволяет легко включать полученные структуры в кремниевую технологию.</w:t>
      </w:r>
    </w:p>
    <w:p w:rsidR="00400F1D" w:rsidRPr="00595907" w:rsidRDefault="00400F1D" w:rsidP="00595907">
      <w:pPr>
        <w:spacing w:after="0" w:line="360" w:lineRule="auto"/>
        <w:ind w:firstLine="567"/>
        <w:jc w:val="both"/>
        <w:rPr>
          <w:rFonts w:ascii="Times New Roman" w:hAnsi="Times New Roman" w:cs="Times New Roman"/>
          <w:sz w:val="24"/>
          <w:szCs w:val="24"/>
          <w:lang w:val="kk-KZ"/>
        </w:rPr>
      </w:pPr>
      <w:r w:rsidRPr="00595907">
        <w:rPr>
          <w:rFonts w:ascii="Times New Roman" w:hAnsi="Times New Roman" w:cs="Times New Roman"/>
          <w:sz w:val="24"/>
          <w:szCs w:val="24"/>
        </w:rPr>
        <w:t xml:space="preserve">В работе </w:t>
      </w:r>
      <w:r w:rsidRPr="00595907">
        <w:rPr>
          <w:rFonts w:ascii="Times New Roman" w:hAnsi="Times New Roman" w:cs="Times New Roman"/>
          <w:sz w:val="24"/>
          <w:szCs w:val="24"/>
          <w:lang w:val="kk-KZ"/>
        </w:rPr>
        <w:t xml:space="preserve">были получены </w:t>
      </w:r>
      <w:bookmarkStart w:id="3" w:name="_Hlk11638163"/>
      <w:r w:rsidRPr="00595907">
        <w:rPr>
          <w:rFonts w:ascii="Times New Roman" w:hAnsi="Times New Roman" w:cs="Times New Roman"/>
          <w:sz w:val="24"/>
          <w:szCs w:val="24"/>
          <w:lang w:val="kk-KZ"/>
        </w:rPr>
        <w:t xml:space="preserve">нанокристаллы </w:t>
      </w:r>
      <w:r w:rsidRPr="00595907">
        <w:rPr>
          <w:rFonts w:ascii="Times New Roman" w:hAnsi="Times New Roman" w:cs="Times New Roman"/>
          <w:sz w:val="24"/>
          <w:szCs w:val="24"/>
          <w:lang w:val="en-US"/>
        </w:rPr>
        <w:t>ZnSe</w:t>
      </w:r>
      <w:r w:rsidRPr="00595907">
        <w:rPr>
          <w:rFonts w:ascii="Times New Roman" w:hAnsi="Times New Roman" w:cs="Times New Roman"/>
          <w:sz w:val="24"/>
          <w:szCs w:val="24"/>
          <w:vertAlign w:val="subscript"/>
        </w:rPr>
        <w:t>2</w:t>
      </w:r>
      <w:r w:rsidRPr="00595907">
        <w:rPr>
          <w:rFonts w:ascii="Times New Roman" w:hAnsi="Times New Roman" w:cs="Times New Roman"/>
          <w:sz w:val="24"/>
          <w:szCs w:val="24"/>
          <w:lang w:val="en-US"/>
        </w:rPr>
        <w:t>O</w:t>
      </w:r>
      <w:r w:rsidRPr="00595907">
        <w:rPr>
          <w:rFonts w:ascii="Times New Roman" w:hAnsi="Times New Roman" w:cs="Times New Roman"/>
          <w:sz w:val="24"/>
          <w:szCs w:val="24"/>
          <w:vertAlign w:val="subscript"/>
        </w:rPr>
        <w:t>5</w:t>
      </w:r>
      <w:bookmarkEnd w:id="3"/>
      <w:r w:rsidRPr="00595907">
        <w:rPr>
          <w:rFonts w:ascii="Times New Roman" w:hAnsi="Times New Roman" w:cs="Times New Roman"/>
          <w:sz w:val="24"/>
          <w:szCs w:val="24"/>
        </w:rPr>
        <w:t xml:space="preserve">с орторомбической кристаллической структурой при разных напряжениях (1.25В, 1.75В и 2В) методом </w:t>
      </w:r>
      <w:r w:rsidRPr="00595907">
        <w:rPr>
          <w:rFonts w:ascii="Times New Roman" w:hAnsi="Times New Roman" w:cs="Times New Roman"/>
          <w:sz w:val="24"/>
          <w:szCs w:val="24"/>
          <w:lang w:val="kk-KZ"/>
        </w:rPr>
        <w:t>электро</w:t>
      </w:r>
      <w:r w:rsidRPr="00595907">
        <w:rPr>
          <w:rFonts w:ascii="Times New Roman" w:hAnsi="Times New Roman" w:cs="Times New Roman"/>
          <w:sz w:val="24"/>
          <w:szCs w:val="24"/>
        </w:rPr>
        <w:t>химического осаждения в трековую матрицу a-SiO</w:t>
      </w:r>
      <w:r w:rsidRPr="00595907">
        <w:rPr>
          <w:rFonts w:ascii="Times New Roman" w:hAnsi="Times New Roman" w:cs="Times New Roman"/>
          <w:sz w:val="24"/>
          <w:szCs w:val="24"/>
          <w:vertAlign w:val="subscript"/>
        </w:rPr>
        <w:t>2</w:t>
      </w:r>
      <w:r w:rsidRPr="00595907">
        <w:rPr>
          <w:rFonts w:ascii="Times New Roman" w:hAnsi="Times New Roman" w:cs="Times New Roman"/>
          <w:sz w:val="24"/>
          <w:szCs w:val="24"/>
        </w:rPr>
        <w:t>/Si-n</w:t>
      </w:r>
      <w:r w:rsidRPr="00595907">
        <w:rPr>
          <w:rFonts w:ascii="Times New Roman" w:hAnsi="Times New Roman" w:cs="Times New Roman"/>
          <w:sz w:val="24"/>
          <w:szCs w:val="24"/>
          <w:lang w:val="kk-KZ"/>
        </w:rPr>
        <w:t xml:space="preserve">. </w:t>
      </w:r>
    </w:p>
    <w:p w:rsidR="00400F1D" w:rsidRPr="00595907" w:rsidRDefault="00400F1D" w:rsidP="00595907">
      <w:pPr>
        <w:spacing w:after="0" w:line="360" w:lineRule="auto"/>
        <w:ind w:firstLine="567"/>
        <w:jc w:val="both"/>
        <w:rPr>
          <w:rFonts w:ascii="Times New Roman" w:hAnsi="Times New Roman" w:cs="Times New Roman"/>
          <w:sz w:val="24"/>
          <w:szCs w:val="24"/>
          <w:lang w:val="kk-KZ"/>
        </w:rPr>
      </w:pPr>
      <w:r w:rsidRPr="00595907">
        <w:rPr>
          <w:rFonts w:ascii="Times New Roman" w:eastAsia="Calibri" w:hAnsi="Times New Roman" w:cs="Times New Roman"/>
          <w:sz w:val="24"/>
          <w:szCs w:val="24"/>
        </w:rPr>
        <w:t>Установлено, что при осаждении наблюдается выпячивание осажденного вещества из нанопор при напряжении U=1.25В. Для некоторых образцов наблюдается высокая степень аморфизации, а кристаллическая фаза диселенида цинка формируется при напряжениях:</w:t>
      </w:r>
      <w:bookmarkStart w:id="4" w:name="_Hlk13084230"/>
      <w:r w:rsidRPr="00595907">
        <w:rPr>
          <w:rFonts w:ascii="Times New Roman" w:eastAsia="Calibri" w:hAnsi="Times New Roman" w:cs="Times New Roman"/>
          <w:sz w:val="24"/>
          <w:szCs w:val="24"/>
        </w:rPr>
        <w:t xml:space="preserve"> U=1.25 В, U=1.75 </w:t>
      </w:r>
      <w:bookmarkEnd w:id="4"/>
      <w:r w:rsidRPr="00595907">
        <w:rPr>
          <w:rFonts w:ascii="Times New Roman" w:eastAsia="Calibri" w:hAnsi="Times New Roman" w:cs="Times New Roman"/>
          <w:sz w:val="24"/>
          <w:szCs w:val="24"/>
        </w:rPr>
        <w:t xml:space="preserve">и В U=2В. </w:t>
      </w:r>
      <w:r w:rsidRPr="00595907">
        <w:rPr>
          <w:rFonts w:ascii="Times New Roman" w:hAnsi="Times New Roman" w:cs="Times New Roman"/>
          <w:sz w:val="24"/>
          <w:szCs w:val="24"/>
        </w:rPr>
        <w:t xml:space="preserve">Результаты РСА для темплэйтов после </w:t>
      </w:r>
      <w:r w:rsidRPr="00595907">
        <w:rPr>
          <w:rFonts w:ascii="Times New Roman" w:hAnsi="Times New Roman" w:cs="Times New Roman"/>
          <w:sz w:val="24"/>
          <w:szCs w:val="24"/>
          <w:lang w:val="kk-KZ"/>
        </w:rPr>
        <w:t>Э</w:t>
      </w:r>
      <w:r w:rsidRPr="00595907">
        <w:rPr>
          <w:rFonts w:ascii="Times New Roman" w:hAnsi="Times New Roman" w:cs="Times New Roman"/>
          <w:sz w:val="24"/>
          <w:szCs w:val="24"/>
        </w:rPr>
        <w:t xml:space="preserve">ХО показали что </w:t>
      </w:r>
      <w:r w:rsidRPr="00595907">
        <w:rPr>
          <w:rFonts w:ascii="Times New Roman" w:eastAsia="Calibri" w:hAnsi="Times New Roman" w:cs="Times New Roman"/>
          <w:sz w:val="24"/>
          <w:szCs w:val="24"/>
        </w:rPr>
        <w:t xml:space="preserve">всем образцам соответствует орторомбическая кристаллическая структура с пространственной группой симметрии </w:t>
      </w:r>
      <w:r w:rsidRPr="00595907">
        <w:rPr>
          <w:rFonts w:ascii="Times New Roman" w:eastAsia="Calibri" w:hAnsi="Times New Roman" w:cs="Times New Roman"/>
          <w:sz w:val="24"/>
          <w:szCs w:val="24"/>
          <w:lang w:val="en-US"/>
        </w:rPr>
        <w:t>Pbcn</w:t>
      </w:r>
      <w:r w:rsidRPr="00595907">
        <w:rPr>
          <w:rFonts w:ascii="Times New Roman" w:eastAsia="Calibri" w:hAnsi="Times New Roman" w:cs="Times New Roman"/>
          <w:sz w:val="24"/>
          <w:szCs w:val="24"/>
        </w:rPr>
        <w:t xml:space="preserve"> (60) и </w:t>
      </w:r>
      <w:r w:rsidRPr="00595907">
        <w:rPr>
          <w:rFonts w:ascii="Times New Roman" w:hAnsi="Times New Roman" w:cs="Times New Roman"/>
          <w:sz w:val="24"/>
          <w:szCs w:val="24"/>
        </w:rPr>
        <w:t>создание</w:t>
      </w:r>
      <w:r w:rsidRPr="00595907">
        <w:rPr>
          <w:rFonts w:ascii="Times New Roman" w:hAnsi="Times New Roman" w:cs="Times New Roman"/>
          <w:sz w:val="24"/>
          <w:szCs w:val="24"/>
          <w:lang w:val="kk-KZ"/>
        </w:rPr>
        <w:t>нанокристаллов</w:t>
      </w:r>
      <w:r w:rsidRPr="00595907">
        <w:rPr>
          <w:rFonts w:ascii="Times New Roman" w:hAnsi="Times New Roman" w:cs="Times New Roman"/>
          <w:sz w:val="24"/>
          <w:szCs w:val="24"/>
          <w:lang w:val="en-US"/>
        </w:rPr>
        <w:t>ZnSe</w:t>
      </w:r>
      <w:r w:rsidRPr="00595907">
        <w:rPr>
          <w:rFonts w:ascii="Times New Roman" w:hAnsi="Times New Roman" w:cs="Times New Roman"/>
          <w:sz w:val="24"/>
          <w:szCs w:val="24"/>
          <w:vertAlign w:val="subscript"/>
        </w:rPr>
        <w:t>2</w:t>
      </w:r>
      <w:r w:rsidRPr="00595907">
        <w:rPr>
          <w:rFonts w:ascii="Times New Roman" w:hAnsi="Times New Roman" w:cs="Times New Roman"/>
          <w:sz w:val="24"/>
          <w:szCs w:val="24"/>
          <w:lang w:val="en-US"/>
        </w:rPr>
        <w:t>O</w:t>
      </w:r>
      <w:r w:rsidRPr="00595907">
        <w:rPr>
          <w:rFonts w:ascii="Times New Roman" w:hAnsi="Times New Roman" w:cs="Times New Roman"/>
          <w:sz w:val="24"/>
          <w:szCs w:val="24"/>
          <w:vertAlign w:val="subscript"/>
        </w:rPr>
        <w:t>5</w:t>
      </w:r>
      <w:r w:rsidRPr="00595907">
        <w:rPr>
          <w:rFonts w:ascii="Times New Roman" w:hAnsi="Times New Roman" w:cs="Times New Roman"/>
          <w:sz w:val="24"/>
          <w:szCs w:val="24"/>
        </w:rPr>
        <w:t>.</w:t>
      </w:r>
    </w:p>
    <w:p w:rsidR="00400F1D" w:rsidRPr="00595907" w:rsidRDefault="00400F1D" w:rsidP="00595907">
      <w:pPr>
        <w:spacing w:after="0" w:line="360" w:lineRule="auto"/>
        <w:ind w:firstLine="567"/>
        <w:jc w:val="both"/>
        <w:rPr>
          <w:rFonts w:ascii="Times New Roman" w:hAnsi="Times New Roman" w:cs="Times New Roman"/>
          <w:sz w:val="24"/>
          <w:szCs w:val="24"/>
        </w:rPr>
      </w:pPr>
      <w:r w:rsidRPr="00595907">
        <w:rPr>
          <w:rFonts w:ascii="Times New Roman" w:hAnsi="Times New Roman" w:cs="Times New Roman"/>
          <w:sz w:val="24"/>
          <w:szCs w:val="24"/>
        </w:rPr>
        <w:t xml:space="preserve">Выполненные неэмпирические расчеты подтвердили экспериментальные исследования атомной структуры и основных свойств нанокристаллов </w:t>
      </w:r>
      <w:r w:rsidRPr="00595907">
        <w:rPr>
          <w:rFonts w:ascii="Times New Roman" w:hAnsi="Times New Roman" w:cs="Times New Roman"/>
          <w:sz w:val="24"/>
          <w:szCs w:val="24"/>
          <w:lang w:val="en-US"/>
        </w:rPr>
        <w:t>ZnSe</w:t>
      </w:r>
      <w:r w:rsidRPr="00595907">
        <w:rPr>
          <w:rFonts w:ascii="Times New Roman" w:hAnsi="Times New Roman" w:cs="Times New Roman"/>
          <w:sz w:val="24"/>
          <w:szCs w:val="24"/>
          <w:vertAlign w:val="subscript"/>
        </w:rPr>
        <w:t>2</w:t>
      </w:r>
      <w:r w:rsidRPr="00595907">
        <w:rPr>
          <w:rFonts w:ascii="Times New Roman" w:hAnsi="Times New Roman" w:cs="Times New Roman"/>
          <w:sz w:val="24"/>
          <w:szCs w:val="24"/>
          <w:lang w:val="en-US"/>
        </w:rPr>
        <w:t>O</w:t>
      </w:r>
      <w:r w:rsidRPr="00595907">
        <w:rPr>
          <w:rFonts w:ascii="Times New Roman" w:hAnsi="Times New Roman" w:cs="Times New Roman"/>
          <w:sz w:val="24"/>
          <w:szCs w:val="24"/>
          <w:vertAlign w:val="subscript"/>
        </w:rPr>
        <w:t>5</w:t>
      </w:r>
      <w:r w:rsidRPr="00595907">
        <w:rPr>
          <w:rFonts w:ascii="Times New Roman" w:hAnsi="Times New Roman" w:cs="Times New Roman"/>
          <w:sz w:val="24"/>
          <w:szCs w:val="24"/>
        </w:rPr>
        <w:t xml:space="preserve">. В результате моделирования показано, что нанокристалл </w:t>
      </w:r>
      <w:r w:rsidRPr="00595907">
        <w:rPr>
          <w:rFonts w:ascii="Times New Roman" w:hAnsi="Times New Roman" w:cs="Times New Roman"/>
          <w:sz w:val="24"/>
          <w:szCs w:val="24"/>
          <w:lang w:val="en-US"/>
        </w:rPr>
        <w:t>ZnSe</w:t>
      </w:r>
      <w:r w:rsidRPr="00595907">
        <w:rPr>
          <w:rFonts w:ascii="Times New Roman" w:hAnsi="Times New Roman" w:cs="Times New Roman"/>
          <w:sz w:val="24"/>
          <w:szCs w:val="24"/>
          <w:vertAlign w:val="subscript"/>
        </w:rPr>
        <w:t>2</w:t>
      </w:r>
      <w:r w:rsidRPr="00595907">
        <w:rPr>
          <w:rFonts w:ascii="Times New Roman" w:hAnsi="Times New Roman" w:cs="Times New Roman"/>
          <w:sz w:val="24"/>
          <w:szCs w:val="24"/>
          <w:lang w:val="en-US"/>
        </w:rPr>
        <w:t>O</w:t>
      </w:r>
      <w:r w:rsidRPr="00595907">
        <w:rPr>
          <w:rFonts w:ascii="Times New Roman" w:hAnsi="Times New Roman" w:cs="Times New Roman"/>
          <w:sz w:val="24"/>
          <w:szCs w:val="24"/>
          <w:vertAlign w:val="subscript"/>
        </w:rPr>
        <w:t>5</w:t>
      </w:r>
      <w:r w:rsidRPr="00595907">
        <w:rPr>
          <w:rFonts w:ascii="Times New Roman" w:hAnsi="Times New Roman" w:cs="Times New Roman"/>
          <w:sz w:val="24"/>
          <w:szCs w:val="24"/>
        </w:rPr>
        <w:t xml:space="preserve"> является прямозонным с наименьшей шириной запрещенной зоны 2.8 эВ в Г-точке, а распределение заряда на ионах и на химических связях показало, что кристалл является ионно-ковалентным.</w:t>
      </w:r>
    </w:p>
    <w:p w:rsidR="00400F1D" w:rsidRPr="00595907" w:rsidRDefault="00400F1D" w:rsidP="00595907">
      <w:pPr>
        <w:spacing w:after="0" w:line="360" w:lineRule="auto"/>
        <w:ind w:firstLine="567"/>
        <w:jc w:val="both"/>
        <w:rPr>
          <w:rFonts w:ascii="Times New Roman" w:hAnsi="Times New Roman" w:cs="Times New Roman"/>
          <w:sz w:val="24"/>
          <w:szCs w:val="24"/>
        </w:rPr>
      </w:pPr>
      <w:r w:rsidRPr="00595907">
        <w:rPr>
          <w:rFonts w:ascii="Times New Roman" w:hAnsi="Times New Roman" w:cs="Times New Roman"/>
          <w:sz w:val="24"/>
          <w:szCs w:val="24"/>
          <w:lang w:val="kk-KZ"/>
        </w:rPr>
        <w:t>Получение  селенида цинка требует продолжения работ по ЭХО или ХО из растворов содержащих как мы предполагаем органические растворители.</w:t>
      </w:r>
    </w:p>
    <w:p w:rsidR="00400F1D" w:rsidRPr="00595907" w:rsidRDefault="00400F1D" w:rsidP="00595907">
      <w:pPr>
        <w:spacing w:after="0" w:line="360" w:lineRule="auto"/>
        <w:ind w:firstLine="567"/>
        <w:jc w:val="both"/>
        <w:rPr>
          <w:rFonts w:ascii="Times New Roman" w:hAnsi="Times New Roman" w:cs="Times New Roman"/>
          <w:sz w:val="24"/>
          <w:szCs w:val="24"/>
          <w:lang w:val="kk-KZ"/>
        </w:rPr>
      </w:pPr>
      <w:r w:rsidRPr="00595907">
        <w:rPr>
          <w:rFonts w:ascii="Times New Roman" w:hAnsi="Times New Roman" w:cs="Times New Roman"/>
          <w:sz w:val="24"/>
          <w:szCs w:val="24"/>
          <w:lang w:val="kk-KZ"/>
        </w:rPr>
        <w:t>Нанокристаллы ZnO с кристаллической структурой цинковой блондинки (ZB) получены методом электрохимического осаждения в трековом темплэйте a-SiO2/Si-n, что можно объяснить кубической структурой (Si), в которой образуется нанокристалл. Изучение ВАХ показало, что сформировался полупроводник n-типа. Фотолюминесцентные исследования показали, что ФЛ-спектры для ZnO со структурой цинковой обманки (сфалерит) совпадают по составу со спектром ФЛ для ZnO со структурой вуртцита, но соотношение между ними меняется.  Сравнение интенсивностей полос показало, что доминирующими недостатками в результирующей структуре ZnO ZB являются кислородные вакансии.</w:t>
      </w:r>
    </w:p>
    <w:p w:rsidR="00400F1D" w:rsidRPr="00595907" w:rsidRDefault="00400F1D" w:rsidP="00595907">
      <w:pPr>
        <w:spacing w:after="0" w:line="360" w:lineRule="auto"/>
        <w:ind w:firstLine="567"/>
        <w:contextualSpacing/>
        <w:jc w:val="both"/>
        <w:rPr>
          <w:rFonts w:ascii="Times New Roman" w:hAnsi="Times New Roman" w:cs="Times New Roman"/>
          <w:b/>
          <w:sz w:val="24"/>
          <w:szCs w:val="24"/>
        </w:rPr>
      </w:pPr>
      <w:r w:rsidRPr="00595907">
        <w:rPr>
          <w:rFonts w:ascii="Times New Roman" w:hAnsi="Times New Roman" w:cs="Times New Roman"/>
          <w:sz w:val="24"/>
          <w:szCs w:val="24"/>
        </w:rPr>
        <w:t xml:space="preserve">В данной работе представлены результаты по ЭХО и ХО </w:t>
      </w:r>
      <w:r w:rsidRPr="00595907">
        <w:rPr>
          <w:rFonts w:ascii="Times New Roman" w:hAnsi="Times New Roman" w:cs="Times New Roman"/>
          <w:sz w:val="24"/>
          <w:szCs w:val="24"/>
          <w:lang w:val="en-US"/>
        </w:rPr>
        <w:t>CdTe</w:t>
      </w:r>
      <w:r w:rsidRPr="00595907">
        <w:rPr>
          <w:rFonts w:ascii="Times New Roman" w:hAnsi="Times New Roman" w:cs="Times New Roman"/>
          <w:sz w:val="24"/>
          <w:szCs w:val="24"/>
        </w:rPr>
        <w:t xml:space="preserve"> с использованием двух типов электролита.</w:t>
      </w:r>
    </w:p>
    <w:p w:rsidR="00400F1D" w:rsidRPr="00595907" w:rsidRDefault="00400F1D" w:rsidP="00595907">
      <w:pPr>
        <w:spacing w:after="0" w:line="360" w:lineRule="auto"/>
        <w:ind w:firstLine="567"/>
        <w:contextualSpacing/>
        <w:jc w:val="both"/>
        <w:rPr>
          <w:rFonts w:ascii="Times New Roman" w:hAnsi="Times New Roman" w:cs="Times New Roman"/>
          <w:sz w:val="24"/>
          <w:szCs w:val="24"/>
        </w:rPr>
      </w:pPr>
      <w:r w:rsidRPr="00595907">
        <w:rPr>
          <w:rFonts w:ascii="Times New Roman" w:hAnsi="Times New Roman" w:cs="Times New Roman"/>
          <w:sz w:val="24"/>
          <w:szCs w:val="24"/>
        </w:rPr>
        <w:t xml:space="preserve">Исследуемые образцы представляют собой монокомпонентные структуры фазы </w:t>
      </w:r>
      <w:r w:rsidRPr="00595907">
        <w:rPr>
          <w:rFonts w:ascii="Times New Roman" w:hAnsi="Times New Roman" w:cs="Times New Roman"/>
          <w:sz w:val="24"/>
          <w:szCs w:val="24"/>
          <w:lang w:val="en-US"/>
        </w:rPr>
        <w:t>CdTe</w:t>
      </w:r>
      <w:r w:rsidRPr="00595907">
        <w:rPr>
          <w:rFonts w:ascii="Times New Roman" w:hAnsi="Times New Roman" w:cs="Times New Roman"/>
          <w:sz w:val="24"/>
          <w:szCs w:val="24"/>
        </w:rPr>
        <w:t xml:space="preserve"> гексагонального типа кристаллической решетки пространственной сингонии </w:t>
      </w:r>
      <w:r w:rsidRPr="00595907">
        <w:rPr>
          <w:rFonts w:ascii="Times New Roman" w:hAnsi="Times New Roman" w:cs="Times New Roman"/>
          <w:sz w:val="24"/>
          <w:szCs w:val="24"/>
          <w:lang w:val="en-US"/>
        </w:rPr>
        <w:t>P</w:t>
      </w:r>
      <w:r w:rsidRPr="00595907">
        <w:rPr>
          <w:rFonts w:ascii="Times New Roman" w:hAnsi="Times New Roman" w:cs="Times New Roman"/>
          <w:sz w:val="24"/>
          <w:szCs w:val="24"/>
        </w:rPr>
        <w:t>63</w:t>
      </w:r>
      <w:r w:rsidRPr="00595907">
        <w:rPr>
          <w:rFonts w:ascii="Times New Roman" w:hAnsi="Times New Roman" w:cs="Times New Roman"/>
          <w:sz w:val="24"/>
          <w:szCs w:val="24"/>
          <w:lang w:val="en-US"/>
        </w:rPr>
        <w:t>mc</w:t>
      </w:r>
      <w:r w:rsidRPr="00595907">
        <w:rPr>
          <w:rFonts w:ascii="Times New Roman" w:hAnsi="Times New Roman" w:cs="Times New Roman"/>
          <w:sz w:val="24"/>
          <w:szCs w:val="24"/>
        </w:rPr>
        <w:t xml:space="preserve">(186) сосуществующее с аморфной фазой. При этом для отожженного образца наблюдается увеличение интенсивности дифракционного пика, что обусловлено изменением степени кристалличности, а также размерными эффектами. </w:t>
      </w:r>
    </w:p>
    <w:p w:rsidR="00400F1D" w:rsidRPr="00595907" w:rsidRDefault="00400F1D" w:rsidP="00595907">
      <w:pPr>
        <w:spacing w:after="0" w:line="360" w:lineRule="auto"/>
        <w:ind w:firstLine="567"/>
        <w:contextualSpacing/>
        <w:jc w:val="both"/>
        <w:rPr>
          <w:rFonts w:ascii="Times New Roman" w:hAnsi="Times New Roman" w:cs="Times New Roman"/>
          <w:sz w:val="24"/>
          <w:szCs w:val="24"/>
        </w:rPr>
      </w:pPr>
      <w:r w:rsidRPr="00595907">
        <w:rPr>
          <w:rFonts w:ascii="Times New Roman" w:hAnsi="Times New Roman" w:cs="Times New Roman"/>
          <w:sz w:val="24"/>
          <w:szCs w:val="24"/>
        </w:rPr>
        <w:t xml:space="preserve">Как видно из представленных данных использование хлоридного раствора для синтеза приводит к формированию структуры гексагональной структуры фазы </w:t>
      </w:r>
      <w:r w:rsidRPr="00595907">
        <w:rPr>
          <w:rFonts w:ascii="Times New Roman" w:hAnsi="Times New Roman" w:cs="Times New Roman"/>
          <w:sz w:val="24"/>
          <w:szCs w:val="24"/>
          <w:lang w:val="en-US"/>
        </w:rPr>
        <w:t>CdTe</w:t>
      </w:r>
      <w:r w:rsidRPr="00595907">
        <w:rPr>
          <w:rFonts w:ascii="Times New Roman" w:hAnsi="Times New Roman" w:cs="Times New Roman"/>
          <w:sz w:val="24"/>
          <w:szCs w:val="24"/>
        </w:rPr>
        <w:t xml:space="preserve"> с несколькими текстурными плоскостями. При этом для отожженного образца наблюдается формирование выделенного направления текстуры с индексами Миллера (110). Кристаллическая фаза доминирует над аморфной.</w:t>
      </w:r>
    </w:p>
    <w:p w:rsidR="00400F1D" w:rsidRPr="00595907" w:rsidRDefault="00400F1D" w:rsidP="00595907">
      <w:pPr>
        <w:spacing w:after="0" w:line="360" w:lineRule="auto"/>
        <w:ind w:firstLine="567"/>
        <w:contextualSpacing/>
        <w:jc w:val="both"/>
        <w:rPr>
          <w:rFonts w:ascii="Times New Roman" w:hAnsi="Times New Roman" w:cs="Times New Roman"/>
          <w:sz w:val="24"/>
          <w:szCs w:val="24"/>
        </w:rPr>
      </w:pPr>
      <w:r w:rsidRPr="00595907">
        <w:rPr>
          <w:rFonts w:ascii="Times New Roman" w:hAnsi="Times New Roman" w:cs="Times New Roman"/>
          <w:sz w:val="24"/>
          <w:szCs w:val="24"/>
        </w:rPr>
        <w:t xml:space="preserve">Анализ ВАХ показывает проводимость </w:t>
      </w:r>
      <w:r w:rsidRPr="00595907">
        <w:rPr>
          <w:rFonts w:ascii="Times New Roman" w:hAnsi="Times New Roman" w:cs="Times New Roman"/>
          <w:sz w:val="24"/>
          <w:szCs w:val="24"/>
          <w:lang w:val="en-US"/>
        </w:rPr>
        <w:t>n</w:t>
      </w:r>
      <w:r w:rsidRPr="00595907">
        <w:rPr>
          <w:rFonts w:ascii="Times New Roman" w:hAnsi="Times New Roman" w:cs="Times New Roman"/>
          <w:sz w:val="24"/>
          <w:szCs w:val="24"/>
        </w:rPr>
        <w:t xml:space="preserve">-типа. ВАХ имеет одностороннюю проводимость. </w:t>
      </w:r>
    </w:p>
    <w:p w:rsidR="00400F1D" w:rsidRPr="00595907" w:rsidRDefault="00400F1D" w:rsidP="00595907">
      <w:pPr>
        <w:spacing w:after="0" w:line="360" w:lineRule="auto"/>
        <w:ind w:firstLine="567"/>
        <w:contextualSpacing/>
        <w:jc w:val="both"/>
        <w:rPr>
          <w:rFonts w:ascii="Times New Roman" w:hAnsi="Times New Roman" w:cs="Times New Roman"/>
          <w:sz w:val="24"/>
          <w:szCs w:val="24"/>
        </w:rPr>
      </w:pPr>
      <w:r w:rsidRPr="00595907">
        <w:rPr>
          <w:rFonts w:ascii="Times New Roman" w:hAnsi="Times New Roman" w:cs="Times New Roman"/>
          <w:sz w:val="24"/>
          <w:szCs w:val="24"/>
        </w:rPr>
        <w:t xml:space="preserve">Получены значения из анализа ВАХ для сульфатного и хлоридного образов концентрация свободных электронов в объеме </w:t>
      </w:r>
      <m:oMath>
        <m:sSub>
          <m:sSubPr>
            <m:ctrlPr>
              <w:rPr>
                <w:rFonts w:ascii="Cambria Math" w:hAnsi="Times New Roman" w:cs="Times New Roman"/>
                <w:i/>
                <w:iCs/>
                <w:sz w:val="24"/>
                <w:szCs w:val="24"/>
              </w:rPr>
            </m:ctrlPr>
          </m:sSubPr>
          <m:e>
            <m:r>
              <w:rPr>
                <w:rFonts w:ascii="Cambria Math" w:hAnsi="Cambria Math" w:cs="Times New Roman"/>
                <w:sz w:val="24"/>
                <w:szCs w:val="24"/>
              </w:rPr>
              <m:t>n</m:t>
            </m:r>
          </m:e>
          <m:sub>
            <m:r>
              <w:rPr>
                <w:rFonts w:ascii="Cambria Math" w:hAnsi="Times New Roman" w:cs="Times New Roman"/>
                <w:sz w:val="24"/>
                <w:szCs w:val="24"/>
              </w:rPr>
              <m:t>0</m:t>
            </m:r>
          </m:sub>
        </m:sSub>
        <m:r>
          <w:rPr>
            <w:rFonts w:ascii="Cambria Math" w:hAnsi="Times New Roman" w:cs="Times New Roman"/>
            <w:sz w:val="24"/>
            <w:szCs w:val="24"/>
          </w:rPr>
          <m:t>=1,785</m:t>
        </m:r>
        <m:r>
          <w:rPr>
            <w:rFonts w:ascii="Cambria Math" w:hAnsi="Times New Roman" w:cs="Times New Roman"/>
            <w:sz w:val="24"/>
            <w:szCs w:val="24"/>
          </w:rPr>
          <m:t>∙</m:t>
        </m:r>
        <m:sSup>
          <m:sSupPr>
            <m:ctrlPr>
              <w:rPr>
                <w:rFonts w:ascii="Cambria Math" w:hAnsi="Times New Roman" w:cs="Times New Roman"/>
                <w:i/>
                <w:iCs/>
                <w:sz w:val="24"/>
                <w:szCs w:val="24"/>
              </w:rPr>
            </m:ctrlPr>
          </m:sSupPr>
          <m:e>
            <m:r>
              <w:rPr>
                <w:rFonts w:ascii="Cambria Math" w:hAnsi="Times New Roman" w:cs="Times New Roman"/>
                <w:sz w:val="24"/>
                <w:szCs w:val="24"/>
              </w:rPr>
              <m:t>10</m:t>
            </m:r>
          </m:e>
          <m:sup>
            <m:r>
              <w:rPr>
                <w:rFonts w:ascii="Cambria Math" w:hAnsi="Times New Roman" w:cs="Times New Roman"/>
                <w:sz w:val="24"/>
                <w:szCs w:val="24"/>
              </w:rPr>
              <m:t>18</m:t>
            </m:r>
          </m:sup>
        </m:sSup>
        <m:sSup>
          <m:sSupPr>
            <m:ctrlPr>
              <w:rPr>
                <w:rFonts w:ascii="Cambria Math" w:hAnsi="Times New Roman" w:cs="Times New Roman"/>
                <w:i/>
                <w:iCs/>
                <w:sz w:val="24"/>
                <w:szCs w:val="24"/>
              </w:rPr>
            </m:ctrlPr>
          </m:sSupPr>
          <m:e>
            <m:r>
              <w:rPr>
                <w:rFonts w:ascii="Cambria Math" w:hAnsi="Cambria Math" w:cs="Times New Roman"/>
                <w:sz w:val="24"/>
                <w:szCs w:val="24"/>
              </w:rPr>
              <m:t>cm</m:t>
            </m:r>
          </m:e>
          <m:sup>
            <m:r>
              <w:rPr>
                <w:rFonts w:ascii="Times New Roman" w:hAnsi="Times New Roman" w:cs="Times New Roman"/>
                <w:sz w:val="24"/>
                <w:szCs w:val="24"/>
              </w:rPr>
              <m:t>-</m:t>
            </m:r>
            <m:r>
              <w:rPr>
                <w:rFonts w:ascii="Cambria Math" w:hAnsi="Times New Roman" w:cs="Times New Roman"/>
                <w:sz w:val="24"/>
                <w:szCs w:val="24"/>
              </w:rPr>
              <m:t>3</m:t>
            </m:r>
          </m:sup>
        </m:sSup>
      </m:oMath>
      <w:r w:rsidRPr="00595907">
        <w:rPr>
          <w:rFonts w:ascii="Times New Roman" w:hAnsi="Times New Roman" w:cs="Times New Roman"/>
          <w:sz w:val="24"/>
          <w:szCs w:val="24"/>
        </w:rPr>
        <w:t xml:space="preserve"> и </w:t>
      </w:r>
      <m:oMath>
        <m:sSub>
          <m:sSubPr>
            <m:ctrlPr>
              <w:rPr>
                <w:rFonts w:ascii="Cambria Math" w:hAnsi="Times New Roman" w:cs="Times New Roman"/>
                <w:i/>
                <w:iCs/>
                <w:sz w:val="24"/>
                <w:szCs w:val="24"/>
              </w:rPr>
            </m:ctrlPr>
          </m:sSubPr>
          <m:e>
            <m:r>
              <w:rPr>
                <w:rFonts w:ascii="Cambria Math" w:hAnsi="Cambria Math" w:cs="Times New Roman"/>
                <w:sz w:val="24"/>
                <w:szCs w:val="24"/>
              </w:rPr>
              <m:t>n</m:t>
            </m:r>
          </m:e>
          <m:sub>
            <m:r>
              <w:rPr>
                <w:rFonts w:ascii="Cambria Math" w:hAnsi="Times New Roman" w:cs="Times New Roman"/>
                <w:sz w:val="24"/>
                <w:szCs w:val="24"/>
              </w:rPr>
              <m:t>0</m:t>
            </m:r>
          </m:sub>
        </m:sSub>
        <m:r>
          <w:rPr>
            <w:rFonts w:ascii="Cambria Math" w:hAnsi="Times New Roman" w:cs="Times New Roman"/>
            <w:sz w:val="24"/>
            <w:szCs w:val="24"/>
          </w:rPr>
          <m:t>=2,2136</m:t>
        </m:r>
        <m:r>
          <w:rPr>
            <w:rFonts w:ascii="Cambria Math" w:hAnsi="Times New Roman" w:cs="Times New Roman"/>
            <w:sz w:val="24"/>
            <w:szCs w:val="24"/>
          </w:rPr>
          <m:t>∙</m:t>
        </m:r>
        <m:sSup>
          <m:sSupPr>
            <m:ctrlPr>
              <w:rPr>
                <w:rFonts w:ascii="Cambria Math" w:hAnsi="Times New Roman" w:cs="Times New Roman"/>
                <w:i/>
                <w:iCs/>
                <w:sz w:val="24"/>
                <w:szCs w:val="24"/>
              </w:rPr>
            </m:ctrlPr>
          </m:sSupPr>
          <m:e>
            <m:r>
              <w:rPr>
                <w:rFonts w:ascii="Cambria Math" w:hAnsi="Times New Roman" w:cs="Times New Roman"/>
                <w:sz w:val="24"/>
                <w:szCs w:val="24"/>
              </w:rPr>
              <m:t>10</m:t>
            </m:r>
          </m:e>
          <m:sup>
            <m:r>
              <w:rPr>
                <w:rFonts w:ascii="Cambria Math" w:hAnsi="Times New Roman" w:cs="Times New Roman"/>
                <w:sz w:val="24"/>
                <w:szCs w:val="24"/>
              </w:rPr>
              <m:t>18</m:t>
            </m:r>
          </m:sup>
        </m:sSup>
        <m:sSup>
          <m:sSupPr>
            <m:ctrlPr>
              <w:rPr>
                <w:rFonts w:ascii="Cambria Math" w:hAnsi="Times New Roman" w:cs="Times New Roman"/>
                <w:i/>
                <w:iCs/>
                <w:sz w:val="24"/>
                <w:szCs w:val="24"/>
              </w:rPr>
            </m:ctrlPr>
          </m:sSupPr>
          <m:e>
            <m:r>
              <w:rPr>
                <w:rFonts w:ascii="Cambria Math" w:hAnsi="Cambria Math" w:cs="Times New Roman"/>
                <w:sz w:val="24"/>
                <w:szCs w:val="24"/>
              </w:rPr>
              <m:t>cm</m:t>
            </m:r>
          </m:e>
          <m:sup>
            <m:r>
              <w:rPr>
                <w:rFonts w:ascii="Times New Roman" w:hAnsi="Times New Roman" w:cs="Times New Roman"/>
                <w:sz w:val="24"/>
                <w:szCs w:val="24"/>
              </w:rPr>
              <m:t>-</m:t>
            </m:r>
            <m:r>
              <w:rPr>
                <w:rFonts w:ascii="Cambria Math" w:hAnsi="Times New Roman" w:cs="Times New Roman"/>
                <w:sz w:val="24"/>
                <w:szCs w:val="24"/>
              </w:rPr>
              <m:t>3</m:t>
            </m:r>
          </m:sup>
        </m:sSup>
      </m:oMath>
      <w:r w:rsidRPr="00595907">
        <w:rPr>
          <w:rFonts w:ascii="Times New Roman" w:hAnsi="Times New Roman" w:cs="Times New Roman"/>
          <w:sz w:val="24"/>
          <w:szCs w:val="24"/>
        </w:rPr>
        <w:t>хорошо согласуется с его величиной, рассчитанный из вольт-амперной характеристики.</w:t>
      </w:r>
    </w:p>
    <w:p w:rsidR="00400F1D" w:rsidRPr="00595907" w:rsidRDefault="00400F1D" w:rsidP="00595907">
      <w:pPr>
        <w:spacing w:after="0" w:line="360" w:lineRule="auto"/>
        <w:ind w:firstLine="567"/>
        <w:contextualSpacing/>
        <w:jc w:val="both"/>
        <w:rPr>
          <w:rFonts w:ascii="Times New Roman" w:hAnsi="Times New Roman" w:cs="Times New Roman"/>
          <w:sz w:val="24"/>
          <w:szCs w:val="24"/>
        </w:rPr>
      </w:pPr>
      <w:r w:rsidRPr="00595907">
        <w:rPr>
          <w:rFonts w:ascii="Times New Roman" w:hAnsi="Times New Roman" w:cs="Times New Roman"/>
          <w:sz w:val="24"/>
          <w:szCs w:val="24"/>
        </w:rPr>
        <w:t>Требуется дальнейшее исследование электрических и оптических свойств кадмия теллурида и диселенида цинка</w:t>
      </w:r>
      <w:r w:rsidR="00DF3C9F" w:rsidRPr="00595907">
        <w:rPr>
          <w:rFonts w:ascii="Times New Roman" w:hAnsi="Times New Roman" w:cs="Times New Roman"/>
          <w:sz w:val="24"/>
          <w:szCs w:val="24"/>
        </w:rPr>
        <w:t xml:space="preserve">, селенида </w:t>
      </w:r>
      <w:r w:rsidR="00087F61" w:rsidRPr="00595907">
        <w:rPr>
          <w:rFonts w:ascii="Times New Roman" w:hAnsi="Times New Roman" w:cs="Times New Roman"/>
          <w:sz w:val="24"/>
          <w:szCs w:val="24"/>
        </w:rPr>
        <w:t>увдмия</w:t>
      </w:r>
      <w:r w:rsidRPr="00595907">
        <w:rPr>
          <w:rFonts w:ascii="Times New Roman" w:hAnsi="Times New Roman" w:cs="Times New Roman"/>
          <w:sz w:val="24"/>
          <w:szCs w:val="24"/>
        </w:rPr>
        <w:t>.</w:t>
      </w:r>
    </w:p>
    <w:p w:rsidR="00400F1D" w:rsidRPr="00595907" w:rsidRDefault="00400F1D" w:rsidP="00595907">
      <w:pPr>
        <w:pStyle w:val="a5"/>
        <w:spacing w:after="0" w:line="360" w:lineRule="auto"/>
        <w:ind w:left="0" w:firstLine="567"/>
        <w:jc w:val="both"/>
        <w:rPr>
          <w:rFonts w:ascii="Times New Roman" w:eastAsia="Times New Roman" w:hAnsi="Times New Roman" w:cs="Times New Roman"/>
          <w:sz w:val="24"/>
          <w:szCs w:val="24"/>
          <w:lang w:val="kk-KZ"/>
        </w:rPr>
      </w:pPr>
    </w:p>
    <w:p w:rsidR="00400F1D" w:rsidRPr="00595907" w:rsidRDefault="00400F1D" w:rsidP="00595907">
      <w:pPr>
        <w:pStyle w:val="a5"/>
        <w:spacing w:after="0" w:line="360" w:lineRule="auto"/>
        <w:ind w:left="0" w:firstLine="567"/>
        <w:jc w:val="both"/>
        <w:rPr>
          <w:rFonts w:ascii="Times New Roman" w:eastAsia="Times New Roman" w:hAnsi="Times New Roman" w:cs="Times New Roman"/>
          <w:sz w:val="24"/>
          <w:szCs w:val="24"/>
        </w:rPr>
      </w:pPr>
    </w:p>
    <w:p w:rsidR="00DB3752" w:rsidRPr="00595907" w:rsidRDefault="00DB3752" w:rsidP="00595907">
      <w:pPr>
        <w:pStyle w:val="a5"/>
        <w:spacing w:after="0" w:line="360" w:lineRule="auto"/>
        <w:ind w:left="0" w:firstLine="567"/>
        <w:jc w:val="both"/>
        <w:rPr>
          <w:rFonts w:ascii="Times New Roman" w:eastAsia="Times New Roman" w:hAnsi="Times New Roman" w:cs="Times New Roman"/>
          <w:sz w:val="24"/>
          <w:szCs w:val="24"/>
        </w:rPr>
      </w:pPr>
    </w:p>
    <w:p w:rsidR="00DB3752" w:rsidRPr="00595907" w:rsidRDefault="00DB3752" w:rsidP="00595907">
      <w:pPr>
        <w:pStyle w:val="a5"/>
        <w:spacing w:after="0" w:line="360" w:lineRule="auto"/>
        <w:ind w:left="0" w:firstLine="567"/>
        <w:jc w:val="both"/>
        <w:rPr>
          <w:rFonts w:ascii="Times New Roman" w:eastAsia="Times New Roman" w:hAnsi="Times New Roman" w:cs="Times New Roman"/>
          <w:sz w:val="24"/>
          <w:szCs w:val="24"/>
        </w:rPr>
      </w:pPr>
    </w:p>
    <w:p w:rsidR="00DB3752" w:rsidRPr="00595907" w:rsidRDefault="00DB3752" w:rsidP="00595907">
      <w:pPr>
        <w:pStyle w:val="a5"/>
        <w:spacing w:after="0" w:line="360" w:lineRule="auto"/>
        <w:ind w:left="0" w:firstLine="567"/>
        <w:jc w:val="both"/>
        <w:rPr>
          <w:rFonts w:ascii="Times New Roman" w:eastAsia="Times New Roman" w:hAnsi="Times New Roman" w:cs="Times New Roman"/>
          <w:sz w:val="24"/>
          <w:szCs w:val="24"/>
        </w:rPr>
      </w:pPr>
    </w:p>
    <w:p w:rsidR="00165056" w:rsidRPr="00595907" w:rsidRDefault="00165056" w:rsidP="00595907">
      <w:pPr>
        <w:spacing w:after="0" w:line="360" w:lineRule="auto"/>
        <w:ind w:firstLine="567"/>
        <w:rPr>
          <w:rFonts w:ascii="Times New Roman" w:hAnsi="Times New Roman" w:cs="Times New Roman"/>
          <w:color w:val="000000"/>
          <w:sz w:val="24"/>
          <w:szCs w:val="24"/>
        </w:rPr>
      </w:pPr>
    </w:p>
    <w:p w:rsidR="00400F1D" w:rsidRPr="00595907" w:rsidRDefault="00400F1D" w:rsidP="00595907">
      <w:pPr>
        <w:spacing w:after="0" w:line="360" w:lineRule="auto"/>
        <w:ind w:firstLine="567"/>
        <w:jc w:val="center"/>
        <w:rPr>
          <w:rFonts w:ascii="Times New Roman" w:hAnsi="Times New Roman" w:cs="Times New Roman"/>
          <w:sz w:val="24"/>
          <w:szCs w:val="24"/>
        </w:rPr>
      </w:pPr>
    </w:p>
    <w:p w:rsidR="00400F1D" w:rsidRPr="00595907" w:rsidRDefault="00400F1D" w:rsidP="00595907">
      <w:pPr>
        <w:spacing w:after="0" w:line="360" w:lineRule="auto"/>
        <w:ind w:firstLine="567"/>
        <w:jc w:val="center"/>
        <w:rPr>
          <w:rFonts w:ascii="Times New Roman" w:hAnsi="Times New Roman" w:cs="Times New Roman"/>
          <w:sz w:val="24"/>
          <w:szCs w:val="24"/>
        </w:rPr>
      </w:pPr>
    </w:p>
    <w:p w:rsidR="00400F1D" w:rsidRPr="00595907" w:rsidRDefault="00400F1D" w:rsidP="00595907">
      <w:pPr>
        <w:spacing w:after="0" w:line="360" w:lineRule="auto"/>
        <w:ind w:firstLine="567"/>
        <w:jc w:val="center"/>
        <w:rPr>
          <w:rFonts w:ascii="Times New Roman" w:hAnsi="Times New Roman" w:cs="Times New Roman"/>
          <w:sz w:val="24"/>
          <w:szCs w:val="24"/>
        </w:rPr>
      </w:pPr>
    </w:p>
    <w:p w:rsidR="00400F1D" w:rsidRPr="00595907" w:rsidRDefault="00400F1D" w:rsidP="00DF67BD">
      <w:pPr>
        <w:spacing w:after="0" w:line="360" w:lineRule="auto"/>
        <w:ind w:firstLine="567"/>
        <w:jc w:val="center"/>
        <w:rPr>
          <w:rFonts w:ascii="Times New Roman" w:hAnsi="Times New Roman" w:cs="Times New Roman"/>
          <w:sz w:val="24"/>
          <w:szCs w:val="24"/>
        </w:rPr>
      </w:pPr>
    </w:p>
    <w:p w:rsidR="004D26D6" w:rsidRPr="00595907" w:rsidRDefault="00AD060D" w:rsidP="00DF67BD">
      <w:pPr>
        <w:spacing w:after="0" w:line="360" w:lineRule="auto"/>
        <w:ind w:firstLine="567"/>
        <w:jc w:val="center"/>
        <w:rPr>
          <w:rFonts w:ascii="Times New Roman" w:hAnsi="Times New Roman" w:cs="Times New Roman"/>
          <w:sz w:val="24"/>
          <w:szCs w:val="24"/>
        </w:rPr>
      </w:pPr>
      <w:r w:rsidRPr="007709C3">
        <w:rPr>
          <w:rFonts w:ascii="Times New Roman" w:hAnsi="Times New Roman" w:cs="Times New Roman"/>
          <w:sz w:val="24"/>
          <w:szCs w:val="24"/>
        </w:rPr>
        <w:t>ЗАКЛЮЧЕНИЕ</w:t>
      </w:r>
    </w:p>
    <w:p w:rsidR="00DF67BD" w:rsidRPr="00DF67BD" w:rsidRDefault="00DF67BD" w:rsidP="00DF67BD">
      <w:pPr>
        <w:tabs>
          <w:tab w:val="left" w:pos="993"/>
        </w:tabs>
        <w:spacing w:after="0" w:line="360" w:lineRule="auto"/>
        <w:ind w:firstLine="567"/>
        <w:jc w:val="both"/>
        <w:rPr>
          <w:rFonts w:ascii="Times New Roman" w:eastAsia="Times New Roman" w:hAnsi="Times New Roman" w:cs="Times New Roman"/>
          <w:sz w:val="20"/>
          <w:szCs w:val="20"/>
        </w:rPr>
      </w:pPr>
    </w:p>
    <w:p w:rsidR="00DB3752" w:rsidRPr="00DF67BD" w:rsidRDefault="00DB3752" w:rsidP="00DF67BD">
      <w:pPr>
        <w:tabs>
          <w:tab w:val="left" w:pos="993"/>
        </w:tabs>
        <w:spacing w:after="0" w:line="360" w:lineRule="auto"/>
        <w:ind w:firstLine="567"/>
        <w:jc w:val="both"/>
        <w:rPr>
          <w:rFonts w:ascii="Times New Roman" w:eastAsia="Times New Roman" w:hAnsi="Times New Roman" w:cs="Times New Roman"/>
          <w:sz w:val="24"/>
          <w:szCs w:val="24"/>
        </w:rPr>
      </w:pPr>
      <w:r w:rsidRPr="00DF67BD">
        <w:rPr>
          <w:rFonts w:ascii="Times New Roman" w:eastAsia="Times New Roman" w:hAnsi="Times New Roman" w:cs="Times New Roman"/>
          <w:sz w:val="24"/>
          <w:szCs w:val="24"/>
        </w:rPr>
        <w:t>По исследованиям, проведенным в 2019 году, получены следующие результаты.</w:t>
      </w:r>
    </w:p>
    <w:p w:rsidR="00636F79" w:rsidRPr="00DF67BD" w:rsidRDefault="00636F79" w:rsidP="00DF67BD">
      <w:pPr>
        <w:pStyle w:val="a5"/>
        <w:tabs>
          <w:tab w:val="left" w:pos="0"/>
          <w:tab w:val="left" w:pos="993"/>
        </w:tabs>
        <w:spacing w:after="0" w:line="360" w:lineRule="auto"/>
        <w:ind w:left="0" w:firstLine="567"/>
        <w:jc w:val="both"/>
        <w:rPr>
          <w:rFonts w:ascii="Times New Roman" w:hAnsi="Times New Roman" w:cs="Times New Roman"/>
          <w:sz w:val="24"/>
          <w:szCs w:val="24"/>
        </w:rPr>
      </w:pPr>
      <w:r w:rsidRPr="00DF67BD">
        <w:rPr>
          <w:rFonts w:ascii="Times New Roman" w:eastAsia="Times New Roman" w:hAnsi="Times New Roman" w:cs="Times New Roman"/>
          <w:sz w:val="24"/>
          <w:szCs w:val="24"/>
        </w:rPr>
        <w:t>Основные результаты:</w:t>
      </w:r>
    </w:p>
    <w:p w:rsidR="00595907" w:rsidRPr="00DF67BD" w:rsidRDefault="00DB3752" w:rsidP="00DF67BD">
      <w:pPr>
        <w:pStyle w:val="a5"/>
        <w:numPr>
          <w:ilvl w:val="0"/>
          <w:numId w:val="28"/>
        </w:numPr>
        <w:tabs>
          <w:tab w:val="left" w:pos="0"/>
          <w:tab w:val="left" w:pos="851"/>
        </w:tabs>
        <w:spacing w:after="0" w:line="360" w:lineRule="auto"/>
        <w:ind w:left="0" w:firstLine="567"/>
        <w:jc w:val="both"/>
        <w:rPr>
          <w:rFonts w:ascii="Times New Roman" w:hAnsi="Times New Roman" w:cs="Times New Roman"/>
          <w:bCs/>
          <w:sz w:val="24"/>
          <w:szCs w:val="24"/>
        </w:rPr>
      </w:pPr>
      <w:r w:rsidRPr="00DF67BD">
        <w:rPr>
          <w:rFonts w:ascii="Times New Roman" w:hAnsi="Times New Roman" w:cs="Times New Roman"/>
          <w:bCs/>
          <w:sz w:val="24"/>
          <w:szCs w:val="24"/>
        </w:rPr>
        <w:t xml:space="preserve">Впервые методом темплэйтного синтеза получены нанокристаллы диселенида цинка </w:t>
      </w:r>
      <w:r w:rsidRPr="00DF67BD">
        <w:rPr>
          <w:rFonts w:ascii="Times New Roman" w:hAnsi="Times New Roman" w:cs="Times New Roman"/>
          <w:sz w:val="24"/>
          <w:szCs w:val="24"/>
          <w:lang w:val="en-US"/>
        </w:rPr>
        <w:t>ZnSe</w:t>
      </w:r>
      <w:r w:rsidRPr="00DF67BD">
        <w:rPr>
          <w:rFonts w:ascii="Times New Roman" w:hAnsi="Times New Roman" w:cs="Times New Roman"/>
          <w:sz w:val="24"/>
          <w:szCs w:val="24"/>
          <w:vertAlign w:val="subscript"/>
        </w:rPr>
        <w:t>2</w:t>
      </w:r>
      <w:r w:rsidRPr="00DF67BD">
        <w:rPr>
          <w:rFonts w:ascii="Times New Roman" w:hAnsi="Times New Roman" w:cs="Times New Roman"/>
          <w:sz w:val="24"/>
          <w:szCs w:val="24"/>
          <w:lang w:val="en-US"/>
        </w:rPr>
        <w:t>O</w:t>
      </w:r>
      <w:r w:rsidR="00916171" w:rsidRPr="00DF67BD">
        <w:rPr>
          <w:rFonts w:ascii="Times New Roman" w:hAnsi="Times New Roman" w:cs="Times New Roman"/>
          <w:sz w:val="24"/>
          <w:szCs w:val="24"/>
          <w:vertAlign w:val="subscript"/>
        </w:rPr>
        <w:t>5</w:t>
      </w:r>
      <w:r w:rsidR="00916171" w:rsidRPr="00DF67BD">
        <w:rPr>
          <w:rFonts w:ascii="Times New Roman" w:hAnsi="Times New Roman" w:cs="Times New Roman"/>
          <w:sz w:val="24"/>
          <w:szCs w:val="24"/>
        </w:rPr>
        <w:t>:</w:t>
      </w:r>
      <w:r w:rsidRPr="00DF67BD">
        <w:rPr>
          <w:rFonts w:ascii="Times New Roman" w:hAnsi="Times New Roman" w:cs="Times New Roman"/>
          <w:bCs/>
          <w:sz w:val="24"/>
          <w:szCs w:val="24"/>
        </w:rPr>
        <w:t xml:space="preserve"> с </w:t>
      </w:r>
      <w:r w:rsidRPr="00DF67BD">
        <w:rPr>
          <w:rFonts w:ascii="Times New Roman" w:hAnsi="Times New Roman" w:cs="Times New Roman"/>
          <w:sz w:val="24"/>
          <w:szCs w:val="24"/>
        </w:rPr>
        <w:t>орторомбической кристаллической структурой, п</w:t>
      </w:r>
      <w:r w:rsidRPr="00DF67BD">
        <w:rPr>
          <w:rFonts w:ascii="Times New Roman" w:hAnsi="Times New Roman" w:cs="Times New Roman"/>
          <w:sz w:val="24"/>
          <w:szCs w:val="24"/>
          <w:lang w:val="kk-KZ"/>
        </w:rPr>
        <w:t xml:space="preserve">ространственная группа – </w:t>
      </w:r>
      <w:r w:rsidRPr="00DF67BD">
        <w:rPr>
          <w:rFonts w:ascii="Times New Roman" w:eastAsia="MS Mincho" w:hAnsi="Times New Roman" w:cs="Times New Roman"/>
          <w:sz w:val="24"/>
          <w:szCs w:val="24"/>
          <w:lang w:val="en-US"/>
        </w:rPr>
        <w:t>Pbcn</w:t>
      </w:r>
      <w:r w:rsidRPr="00DF67BD">
        <w:rPr>
          <w:rFonts w:ascii="Times New Roman" w:eastAsia="MS Mincho" w:hAnsi="Times New Roman" w:cs="Times New Roman"/>
          <w:sz w:val="24"/>
          <w:szCs w:val="24"/>
        </w:rPr>
        <w:t>(60)</w:t>
      </w:r>
      <w:r w:rsidRPr="00DF67BD">
        <w:rPr>
          <w:rFonts w:ascii="Times New Roman" w:eastAsia="MS Mincho" w:hAnsi="Times New Roman" w:cs="Times New Roman"/>
          <w:sz w:val="24"/>
          <w:szCs w:val="24"/>
          <w:lang w:val="kk-KZ"/>
        </w:rPr>
        <w:t>.</w:t>
      </w:r>
    </w:p>
    <w:p w:rsidR="00595907" w:rsidRPr="00DF67BD" w:rsidRDefault="00DB3752" w:rsidP="00DF67BD">
      <w:pPr>
        <w:pStyle w:val="a5"/>
        <w:numPr>
          <w:ilvl w:val="0"/>
          <w:numId w:val="28"/>
        </w:numPr>
        <w:tabs>
          <w:tab w:val="left" w:pos="0"/>
          <w:tab w:val="left" w:pos="851"/>
        </w:tabs>
        <w:spacing w:after="0" w:line="360" w:lineRule="auto"/>
        <w:ind w:left="0" w:firstLine="567"/>
        <w:jc w:val="both"/>
        <w:rPr>
          <w:rFonts w:ascii="Times New Roman" w:hAnsi="Times New Roman" w:cs="Times New Roman"/>
          <w:bCs/>
          <w:sz w:val="24"/>
          <w:szCs w:val="24"/>
        </w:rPr>
      </w:pPr>
      <w:r w:rsidRPr="00DF67BD">
        <w:rPr>
          <w:rFonts w:ascii="Times New Roman" w:hAnsi="Times New Roman" w:cs="Times New Roman"/>
          <w:noProof/>
          <w:sz w:val="24"/>
          <w:szCs w:val="24"/>
        </w:rPr>
        <w:t xml:space="preserve">С </w:t>
      </w:r>
      <w:r w:rsidRPr="00DF67BD">
        <w:rPr>
          <w:rFonts w:ascii="Times New Roman" w:hAnsi="Times New Roman" w:cs="Times New Roman"/>
          <w:sz w:val="24"/>
          <w:szCs w:val="28"/>
        </w:rPr>
        <w:t xml:space="preserve">помощью программы </w:t>
      </w:r>
      <w:r w:rsidRPr="00DF67BD">
        <w:rPr>
          <w:rFonts w:ascii="Times New Roman" w:hAnsi="Times New Roman" w:cs="Times New Roman"/>
          <w:sz w:val="24"/>
          <w:szCs w:val="28"/>
          <w:lang w:val="en-US"/>
        </w:rPr>
        <w:t>CRYSTAL</w:t>
      </w:r>
      <w:r w:rsidRPr="00DF67BD">
        <w:rPr>
          <w:rFonts w:ascii="Times New Roman" w:hAnsi="Times New Roman" w:cs="Times New Roman"/>
          <w:sz w:val="24"/>
          <w:szCs w:val="28"/>
        </w:rPr>
        <w:t xml:space="preserve"> рассчитана зонная структура </w:t>
      </w:r>
      <w:r w:rsidRPr="00DF67BD">
        <w:rPr>
          <w:rFonts w:ascii="Times New Roman" w:hAnsi="Times New Roman" w:cs="Times New Roman"/>
          <w:sz w:val="24"/>
          <w:szCs w:val="24"/>
          <w:lang w:val="en-US"/>
        </w:rPr>
        <w:t>ZnSe</w:t>
      </w:r>
      <w:r w:rsidRPr="00DF67BD">
        <w:rPr>
          <w:rFonts w:ascii="Times New Roman" w:hAnsi="Times New Roman" w:cs="Times New Roman"/>
          <w:sz w:val="24"/>
          <w:szCs w:val="24"/>
          <w:vertAlign w:val="subscript"/>
        </w:rPr>
        <w:t>2</w:t>
      </w:r>
      <w:r w:rsidRPr="00DF67BD">
        <w:rPr>
          <w:rFonts w:ascii="Times New Roman" w:hAnsi="Times New Roman" w:cs="Times New Roman"/>
          <w:sz w:val="24"/>
          <w:szCs w:val="24"/>
          <w:lang w:val="en-US"/>
        </w:rPr>
        <w:t>O</w:t>
      </w:r>
      <w:r w:rsidR="00BF76B6" w:rsidRPr="00DF67BD">
        <w:rPr>
          <w:rFonts w:ascii="Times New Roman" w:hAnsi="Times New Roman" w:cs="Times New Roman"/>
          <w:sz w:val="24"/>
          <w:szCs w:val="24"/>
          <w:vertAlign w:val="subscript"/>
        </w:rPr>
        <w:t>5</w:t>
      </w:r>
      <w:r w:rsidR="00BF76B6" w:rsidRPr="00DF67BD">
        <w:rPr>
          <w:rFonts w:ascii="Times New Roman" w:hAnsi="Times New Roman" w:cs="Times New Roman"/>
          <w:sz w:val="24"/>
          <w:szCs w:val="24"/>
        </w:rPr>
        <w:t>:</w:t>
      </w:r>
      <w:r w:rsidRPr="00DF67BD">
        <w:rPr>
          <w:rFonts w:ascii="Times New Roman" w:hAnsi="Times New Roman" w:cs="Times New Roman"/>
          <w:sz w:val="24"/>
          <w:szCs w:val="28"/>
        </w:rPr>
        <w:t xml:space="preserve"> Зонная структура кристалла имеет запрещенную зону 2.8 эВ, что очень близко к другому расчетному значению равному 3.04 эВ Кристалл является прямозонным с наименьшим значением запрещенной зоны в Г-точке.</w:t>
      </w:r>
    </w:p>
    <w:p w:rsidR="00595907" w:rsidRPr="00DF67BD" w:rsidRDefault="00DB3752" w:rsidP="00DF67BD">
      <w:pPr>
        <w:pStyle w:val="a5"/>
        <w:numPr>
          <w:ilvl w:val="0"/>
          <w:numId w:val="28"/>
        </w:numPr>
        <w:tabs>
          <w:tab w:val="left" w:pos="0"/>
          <w:tab w:val="left" w:pos="851"/>
        </w:tabs>
        <w:spacing w:after="0" w:line="360" w:lineRule="auto"/>
        <w:ind w:left="0" w:firstLine="567"/>
        <w:jc w:val="both"/>
        <w:rPr>
          <w:rFonts w:ascii="Times New Roman" w:hAnsi="Times New Roman" w:cs="Times New Roman"/>
          <w:bCs/>
          <w:sz w:val="24"/>
          <w:szCs w:val="24"/>
        </w:rPr>
      </w:pPr>
      <w:r w:rsidRPr="00DF67BD">
        <w:rPr>
          <w:rFonts w:ascii="Times New Roman" w:hAnsi="Times New Roman" w:cs="Times New Roman"/>
          <w:sz w:val="24"/>
          <w:szCs w:val="24"/>
        </w:rPr>
        <w:t xml:space="preserve">Измерена ВАХ нанокристаллов </w:t>
      </w:r>
      <w:r w:rsidRPr="00DF67BD">
        <w:rPr>
          <w:rFonts w:ascii="Times New Roman" w:hAnsi="Times New Roman" w:cs="Times New Roman"/>
          <w:sz w:val="24"/>
          <w:szCs w:val="24"/>
          <w:lang w:val="en-US"/>
        </w:rPr>
        <w:t>ZnSe</w:t>
      </w:r>
      <w:r w:rsidRPr="00DF67BD">
        <w:rPr>
          <w:rFonts w:ascii="Times New Roman" w:hAnsi="Times New Roman" w:cs="Times New Roman"/>
          <w:sz w:val="24"/>
          <w:szCs w:val="24"/>
          <w:vertAlign w:val="subscript"/>
        </w:rPr>
        <w:t>2</w:t>
      </w:r>
      <w:r w:rsidRPr="00DF67BD">
        <w:rPr>
          <w:rFonts w:ascii="Times New Roman" w:hAnsi="Times New Roman" w:cs="Times New Roman"/>
          <w:sz w:val="24"/>
          <w:szCs w:val="24"/>
          <w:lang w:val="en-US"/>
        </w:rPr>
        <w:t>O</w:t>
      </w:r>
      <w:r w:rsidR="00B31E2A" w:rsidRPr="00DF67BD">
        <w:rPr>
          <w:rFonts w:ascii="Times New Roman" w:hAnsi="Times New Roman" w:cs="Times New Roman"/>
          <w:sz w:val="24"/>
          <w:szCs w:val="24"/>
          <w:vertAlign w:val="subscript"/>
        </w:rPr>
        <w:t>5</w:t>
      </w:r>
      <w:r w:rsidR="00B31E2A" w:rsidRPr="00DF67BD">
        <w:rPr>
          <w:rFonts w:ascii="Times New Roman" w:hAnsi="Times New Roman" w:cs="Times New Roman"/>
          <w:sz w:val="24"/>
          <w:szCs w:val="24"/>
        </w:rPr>
        <w:t>:</w:t>
      </w:r>
      <w:r w:rsidRPr="00DF67BD">
        <w:rPr>
          <w:rFonts w:ascii="Times New Roman" w:hAnsi="Times New Roman" w:cs="Times New Roman"/>
          <w:sz w:val="24"/>
          <w:szCs w:val="24"/>
        </w:rPr>
        <w:t xml:space="preserve">Показано, что проводимость нанокристаллов </w:t>
      </w:r>
      <w:r w:rsidRPr="00DF67BD">
        <w:rPr>
          <w:rFonts w:ascii="Times New Roman" w:hAnsi="Times New Roman" w:cs="Times New Roman"/>
          <w:sz w:val="24"/>
          <w:szCs w:val="24"/>
          <w:lang w:val="en-US"/>
        </w:rPr>
        <w:t>ZnO</w:t>
      </w:r>
      <w:r w:rsidRPr="00DF67BD">
        <w:rPr>
          <w:rFonts w:ascii="Times New Roman" w:hAnsi="Times New Roman" w:cs="Times New Roman"/>
          <w:sz w:val="24"/>
          <w:szCs w:val="24"/>
        </w:rPr>
        <w:t xml:space="preserve"> в структуре цинковой обманки </w:t>
      </w:r>
      <w:r w:rsidR="00B31E2A" w:rsidRPr="00DF67BD">
        <w:rPr>
          <w:rFonts w:ascii="Times New Roman" w:hAnsi="Times New Roman" w:cs="Times New Roman"/>
          <w:sz w:val="24"/>
          <w:szCs w:val="24"/>
        </w:rPr>
        <w:t xml:space="preserve">является </w:t>
      </w:r>
      <w:r w:rsidRPr="00DF67BD">
        <w:rPr>
          <w:rFonts w:ascii="Times New Roman" w:hAnsi="Times New Roman" w:cs="Times New Roman"/>
          <w:sz w:val="24"/>
          <w:szCs w:val="24"/>
          <w:lang w:val="en-US"/>
        </w:rPr>
        <w:t>n</w:t>
      </w:r>
      <w:r w:rsidRPr="00DF67BD">
        <w:rPr>
          <w:rFonts w:ascii="Times New Roman" w:hAnsi="Times New Roman" w:cs="Times New Roman"/>
          <w:sz w:val="24"/>
          <w:szCs w:val="24"/>
        </w:rPr>
        <w:t xml:space="preserve">- типа. </w:t>
      </w:r>
    </w:p>
    <w:p w:rsidR="00595907" w:rsidRPr="00DF67BD" w:rsidRDefault="00DB3752" w:rsidP="00DF67BD">
      <w:pPr>
        <w:pStyle w:val="a5"/>
        <w:numPr>
          <w:ilvl w:val="0"/>
          <w:numId w:val="28"/>
        </w:numPr>
        <w:tabs>
          <w:tab w:val="left" w:pos="0"/>
          <w:tab w:val="left" w:pos="851"/>
        </w:tabs>
        <w:spacing w:after="0" w:line="360" w:lineRule="auto"/>
        <w:ind w:left="0" w:firstLine="567"/>
        <w:jc w:val="both"/>
        <w:rPr>
          <w:rFonts w:ascii="Times New Roman" w:hAnsi="Times New Roman" w:cs="Times New Roman"/>
          <w:bCs/>
          <w:sz w:val="24"/>
          <w:szCs w:val="24"/>
        </w:rPr>
      </w:pPr>
      <w:r w:rsidRPr="00DF67BD">
        <w:rPr>
          <w:rFonts w:ascii="Times New Roman" w:hAnsi="Times New Roman" w:cs="Times New Roman"/>
          <w:sz w:val="24"/>
          <w:szCs w:val="24"/>
        </w:rPr>
        <w:t xml:space="preserve">Спектры фотолюминесценции нанокристаллов оксида цинка с кристаллической структурой цинковой обманки </w:t>
      </w:r>
      <w:r w:rsidRPr="00DF67BD">
        <w:rPr>
          <w:rFonts w:ascii="Times New Roman" w:hAnsi="Times New Roman" w:cs="Times New Roman"/>
          <w:sz w:val="24"/>
          <w:szCs w:val="24"/>
          <w:lang w:val="en-US"/>
        </w:rPr>
        <w:t>ZB</w:t>
      </w:r>
      <w:r w:rsidRPr="00DF67BD">
        <w:rPr>
          <w:rFonts w:ascii="Times New Roman" w:hAnsi="Times New Roman" w:cs="Times New Roman"/>
          <w:sz w:val="24"/>
          <w:szCs w:val="24"/>
        </w:rPr>
        <w:t xml:space="preserve"> совпадают со спектрами ФЛ, нанокристаллов оксида цинка в структуре вюрцита. </w:t>
      </w:r>
      <w:r w:rsidRPr="00DF67BD">
        <w:rPr>
          <w:rFonts w:ascii="Times New Roman" w:hAnsi="Times New Roman" w:cs="Times New Roman"/>
          <w:sz w:val="24"/>
          <w:szCs w:val="24"/>
          <w:lang w:val="en-US"/>
        </w:rPr>
        <w:t>ZW</w:t>
      </w:r>
      <w:r w:rsidRPr="00DF67BD">
        <w:rPr>
          <w:rFonts w:ascii="Times New Roman" w:hAnsi="Times New Roman" w:cs="Times New Roman"/>
          <w:sz w:val="24"/>
          <w:szCs w:val="24"/>
        </w:rPr>
        <w:t xml:space="preserve">, </w:t>
      </w:r>
      <w:r w:rsidRPr="00DF67BD">
        <w:rPr>
          <w:rFonts w:ascii="Times New Roman" w:hAnsi="Times New Roman" w:cs="Times New Roman"/>
          <w:sz w:val="24"/>
          <w:szCs w:val="24"/>
          <w:lang w:val="kk-KZ"/>
        </w:rPr>
        <w:t>но соотношение между ними меняется. Сравнение интенсивностей полос показало, что доминирующими недостатками в результирующей структуре ZnO ZB являются кислородные вакансии.</w:t>
      </w:r>
    </w:p>
    <w:p w:rsidR="00595907" w:rsidRPr="00DF67BD" w:rsidRDefault="00DB3752" w:rsidP="00DF67BD">
      <w:pPr>
        <w:pStyle w:val="a5"/>
        <w:numPr>
          <w:ilvl w:val="0"/>
          <w:numId w:val="28"/>
        </w:numPr>
        <w:tabs>
          <w:tab w:val="left" w:pos="0"/>
          <w:tab w:val="left" w:pos="851"/>
        </w:tabs>
        <w:spacing w:after="0" w:line="360" w:lineRule="auto"/>
        <w:ind w:left="0" w:firstLine="567"/>
        <w:jc w:val="both"/>
        <w:rPr>
          <w:rFonts w:ascii="Times New Roman" w:hAnsi="Times New Roman" w:cs="Times New Roman"/>
          <w:bCs/>
          <w:sz w:val="24"/>
          <w:szCs w:val="24"/>
        </w:rPr>
      </w:pPr>
      <w:r w:rsidRPr="00DF67BD">
        <w:rPr>
          <w:rFonts w:ascii="Times New Roman" w:eastAsia="Times New Roman" w:hAnsi="Times New Roman" w:cs="Times New Roman"/>
          <w:sz w:val="24"/>
          <w:szCs w:val="24"/>
        </w:rPr>
        <w:t>ЭХО селенида кадмия приводит к заполнению нанопор нанокластерами.</w:t>
      </w:r>
    </w:p>
    <w:p w:rsidR="00595907" w:rsidRPr="00FE74F1" w:rsidRDefault="00636F79" w:rsidP="00DF67BD">
      <w:pPr>
        <w:pStyle w:val="a5"/>
        <w:numPr>
          <w:ilvl w:val="0"/>
          <w:numId w:val="28"/>
        </w:numPr>
        <w:tabs>
          <w:tab w:val="left" w:pos="0"/>
          <w:tab w:val="left" w:pos="851"/>
        </w:tabs>
        <w:spacing w:after="0" w:line="360" w:lineRule="auto"/>
        <w:ind w:left="0" w:firstLine="567"/>
        <w:jc w:val="both"/>
        <w:rPr>
          <w:rFonts w:ascii="Times New Roman" w:hAnsi="Times New Roman" w:cs="Times New Roman"/>
          <w:bCs/>
          <w:sz w:val="24"/>
          <w:szCs w:val="24"/>
        </w:rPr>
      </w:pPr>
      <w:r w:rsidRPr="00FE74F1">
        <w:rPr>
          <w:rFonts w:ascii="Times New Roman" w:eastAsia="Times New Roman" w:hAnsi="Times New Roman" w:cs="Times New Roman"/>
          <w:sz w:val="24"/>
          <w:szCs w:val="24"/>
        </w:rPr>
        <w:t xml:space="preserve">ЭХО теллурида кадмия приводит к формированию нанокристаллов </w:t>
      </w:r>
      <w:r w:rsidRPr="00FE74F1">
        <w:rPr>
          <w:rFonts w:ascii="Times New Roman" w:eastAsia="Times New Roman" w:hAnsi="Times New Roman" w:cs="Times New Roman"/>
          <w:sz w:val="24"/>
          <w:szCs w:val="24"/>
          <w:lang w:val="en-US"/>
        </w:rPr>
        <w:t>CdTe</w:t>
      </w:r>
      <w:r w:rsidRPr="00FE74F1">
        <w:rPr>
          <w:rFonts w:ascii="Times New Roman" w:eastAsia="Times New Roman" w:hAnsi="Times New Roman" w:cs="Times New Roman"/>
          <w:sz w:val="24"/>
          <w:szCs w:val="24"/>
        </w:rPr>
        <w:t xml:space="preserve"> гексагональной фазы</w:t>
      </w:r>
      <w:r w:rsidR="00400F1D" w:rsidRPr="00FE74F1">
        <w:rPr>
          <w:rFonts w:ascii="Times New Roman" w:eastAsia="Times New Roman" w:hAnsi="Times New Roman" w:cs="Times New Roman"/>
          <w:sz w:val="24"/>
          <w:szCs w:val="24"/>
        </w:rPr>
        <w:t>.</w:t>
      </w:r>
    </w:p>
    <w:p w:rsidR="00595907" w:rsidRPr="00FE74F1" w:rsidRDefault="00DB3752" w:rsidP="00DF67BD">
      <w:pPr>
        <w:pStyle w:val="a5"/>
        <w:numPr>
          <w:ilvl w:val="0"/>
          <w:numId w:val="28"/>
        </w:numPr>
        <w:tabs>
          <w:tab w:val="left" w:pos="0"/>
          <w:tab w:val="left" w:pos="851"/>
        </w:tabs>
        <w:spacing w:after="0" w:line="360" w:lineRule="auto"/>
        <w:ind w:left="0" w:firstLine="567"/>
        <w:jc w:val="both"/>
        <w:rPr>
          <w:rFonts w:ascii="Times New Roman" w:hAnsi="Times New Roman" w:cs="Times New Roman"/>
          <w:bCs/>
          <w:sz w:val="24"/>
          <w:szCs w:val="24"/>
        </w:rPr>
      </w:pPr>
      <w:r w:rsidRPr="00FE74F1">
        <w:rPr>
          <w:rFonts w:ascii="Times New Roman" w:eastAsia="Times New Roman" w:hAnsi="Times New Roman" w:cs="Times New Roman"/>
          <w:sz w:val="24"/>
          <w:szCs w:val="24"/>
        </w:rPr>
        <w:t>Химическое осаждение теллурида кадмия приводит к заполнению нанопор.</w:t>
      </w:r>
    </w:p>
    <w:p w:rsidR="00595907" w:rsidRPr="00FE74F1" w:rsidRDefault="00DB3752" w:rsidP="00DF67BD">
      <w:pPr>
        <w:pStyle w:val="a5"/>
        <w:numPr>
          <w:ilvl w:val="0"/>
          <w:numId w:val="28"/>
        </w:numPr>
        <w:tabs>
          <w:tab w:val="left" w:pos="0"/>
          <w:tab w:val="left" w:pos="851"/>
        </w:tabs>
        <w:spacing w:after="0" w:line="360" w:lineRule="auto"/>
        <w:ind w:left="0" w:firstLine="567"/>
        <w:jc w:val="both"/>
        <w:rPr>
          <w:rFonts w:ascii="Times New Roman" w:hAnsi="Times New Roman" w:cs="Times New Roman"/>
          <w:bCs/>
          <w:sz w:val="24"/>
          <w:szCs w:val="24"/>
        </w:rPr>
      </w:pPr>
      <w:r w:rsidRPr="00FE74F1">
        <w:rPr>
          <w:rFonts w:ascii="Times New Roman" w:eastAsia="Times New Roman" w:hAnsi="Times New Roman" w:cs="Times New Roman"/>
          <w:sz w:val="24"/>
          <w:szCs w:val="24"/>
        </w:rPr>
        <w:t>Измерена ВАХ для нан</w:t>
      </w:r>
      <w:r w:rsidR="00400F1D" w:rsidRPr="00FE74F1">
        <w:rPr>
          <w:rFonts w:ascii="Times New Roman" w:eastAsia="Times New Roman" w:hAnsi="Times New Roman" w:cs="Times New Roman"/>
          <w:sz w:val="24"/>
          <w:szCs w:val="24"/>
        </w:rPr>
        <w:t>о</w:t>
      </w:r>
      <w:r w:rsidRPr="00FE74F1">
        <w:rPr>
          <w:rFonts w:ascii="Times New Roman" w:eastAsia="Times New Roman" w:hAnsi="Times New Roman" w:cs="Times New Roman"/>
          <w:sz w:val="24"/>
          <w:szCs w:val="24"/>
        </w:rPr>
        <w:t xml:space="preserve">кристаллов теллурида кадмия, полученного из сульфатного и хлоридного растворов. Проводимость </w:t>
      </w:r>
      <w:r w:rsidRPr="00FE74F1">
        <w:rPr>
          <w:rFonts w:ascii="Times New Roman" w:eastAsia="Times New Roman" w:hAnsi="Times New Roman" w:cs="Times New Roman"/>
          <w:sz w:val="24"/>
          <w:szCs w:val="24"/>
          <w:lang w:val="en-US"/>
        </w:rPr>
        <w:t>n</w:t>
      </w:r>
      <w:r w:rsidRPr="00FE74F1">
        <w:rPr>
          <w:rFonts w:ascii="Times New Roman" w:eastAsia="Times New Roman" w:hAnsi="Times New Roman" w:cs="Times New Roman"/>
          <w:sz w:val="24"/>
          <w:szCs w:val="24"/>
        </w:rPr>
        <w:t>-типа.</w:t>
      </w:r>
    </w:p>
    <w:p w:rsidR="00595907" w:rsidRPr="00FE74F1" w:rsidRDefault="00DB3752" w:rsidP="00DF67BD">
      <w:pPr>
        <w:pStyle w:val="a5"/>
        <w:numPr>
          <w:ilvl w:val="0"/>
          <w:numId w:val="28"/>
        </w:numPr>
        <w:tabs>
          <w:tab w:val="left" w:pos="0"/>
          <w:tab w:val="left" w:pos="851"/>
        </w:tabs>
        <w:spacing w:after="0" w:line="360" w:lineRule="auto"/>
        <w:ind w:left="0" w:firstLine="567"/>
        <w:jc w:val="both"/>
        <w:rPr>
          <w:rFonts w:ascii="Times New Roman" w:hAnsi="Times New Roman" w:cs="Times New Roman"/>
          <w:bCs/>
          <w:sz w:val="24"/>
          <w:szCs w:val="24"/>
        </w:rPr>
      </w:pPr>
      <w:r w:rsidRPr="00FE74F1">
        <w:rPr>
          <w:rFonts w:ascii="Times New Roman" w:hAnsi="Times New Roman" w:cs="Times New Roman"/>
          <w:sz w:val="24"/>
          <w:szCs w:val="24"/>
        </w:rPr>
        <w:t xml:space="preserve">Найдена равновесная концентрация свободных электронов в объеме кристалла </w:t>
      </w:r>
      <w:r w:rsidRPr="00FE74F1">
        <w:rPr>
          <w:rFonts w:ascii="Times New Roman" w:hAnsi="Times New Roman" w:cs="Times New Roman"/>
          <w:sz w:val="24"/>
          <w:szCs w:val="24"/>
          <w:lang w:val="en-US"/>
        </w:rPr>
        <w:t>CdTe</w:t>
      </w:r>
      <w:r w:rsidR="00190A12" w:rsidRPr="00FE74F1">
        <w:rPr>
          <w:rFonts w:ascii="Times New Roman" w:hAnsi="Times New Roman" w:cs="Times New Roman"/>
          <w:sz w:val="24"/>
          <w:szCs w:val="24"/>
        </w:rPr>
        <w:t>в разных растворах</w:t>
      </w:r>
      <w:r w:rsidRPr="00FE74F1">
        <w:rPr>
          <w:rFonts w:ascii="Times New Roman" w:hAnsi="Times New Roman" w:cs="Times New Roman"/>
          <w:sz w:val="24"/>
          <w:szCs w:val="24"/>
        </w:rPr>
        <w:t xml:space="preserve">. Полученное значение для сульфатного и хлоридного раствора </w:t>
      </w:r>
      <m:oMath>
        <m:sSub>
          <m:sSubPr>
            <m:ctrlPr>
              <w:rPr>
                <w:rFonts w:ascii="Cambria Math" w:hAnsi="Times New Roman" w:cs="Times New Roman"/>
                <w:i/>
                <w:iCs/>
                <w:sz w:val="24"/>
                <w:szCs w:val="24"/>
              </w:rPr>
            </m:ctrlPr>
          </m:sSubPr>
          <m:e>
            <m:r>
              <w:rPr>
                <w:rFonts w:ascii="Cambria Math" w:hAnsi="Cambria Math" w:cs="Times New Roman"/>
                <w:sz w:val="24"/>
                <w:szCs w:val="24"/>
              </w:rPr>
              <m:t>n</m:t>
            </m:r>
          </m:e>
          <m:sub>
            <m:r>
              <w:rPr>
                <w:rFonts w:ascii="Cambria Math" w:hAnsi="Times New Roman" w:cs="Times New Roman"/>
                <w:sz w:val="24"/>
                <w:szCs w:val="24"/>
              </w:rPr>
              <m:t>0</m:t>
            </m:r>
          </m:sub>
        </m:sSub>
        <m:r>
          <w:rPr>
            <w:rFonts w:ascii="Cambria Math" w:hAnsi="Times New Roman" w:cs="Times New Roman"/>
            <w:sz w:val="24"/>
            <w:szCs w:val="24"/>
          </w:rPr>
          <m:t>=1,785</m:t>
        </m:r>
        <m:r>
          <w:rPr>
            <w:rFonts w:ascii="Cambria Math" w:hAnsi="Times New Roman" w:cs="Times New Roman"/>
            <w:sz w:val="24"/>
            <w:szCs w:val="24"/>
          </w:rPr>
          <m:t>∙</m:t>
        </m:r>
        <m:sSup>
          <m:sSupPr>
            <m:ctrlPr>
              <w:rPr>
                <w:rFonts w:ascii="Cambria Math" w:hAnsi="Times New Roman" w:cs="Times New Roman"/>
                <w:i/>
                <w:iCs/>
                <w:sz w:val="24"/>
                <w:szCs w:val="24"/>
              </w:rPr>
            </m:ctrlPr>
          </m:sSupPr>
          <m:e>
            <m:r>
              <w:rPr>
                <w:rFonts w:ascii="Cambria Math" w:hAnsi="Times New Roman" w:cs="Times New Roman"/>
                <w:sz w:val="24"/>
                <w:szCs w:val="24"/>
              </w:rPr>
              <m:t>10</m:t>
            </m:r>
          </m:e>
          <m:sup>
            <m:r>
              <w:rPr>
                <w:rFonts w:ascii="Cambria Math" w:hAnsi="Times New Roman" w:cs="Times New Roman"/>
                <w:sz w:val="24"/>
                <w:szCs w:val="24"/>
              </w:rPr>
              <m:t>18</m:t>
            </m:r>
          </m:sup>
        </m:sSup>
        <m:sSup>
          <m:sSupPr>
            <m:ctrlPr>
              <w:rPr>
                <w:rFonts w:ascii="Cambria Math" w:hAnsi="Times New Roman" w:cs="Times New Roman"/>
                <w:i/>
                <w:iCs/>
                <w:sz w:val="24"/>
                <w:szCs w:val="24"/>
              </w:rPr>
            </m:ctrlPr>
          </m:sSupPr>
          <m:e>
            <m:r>
              <w:rPr>
                <w:rFonts w:ascii="Cambria Math" w:hAnsi="Cambria Math" w:cs="Times New Roman"/>
                <w:sz w:val="24"/>
                <w:szCs w:val="24"/>
              </w:rPr>
              <m:t>cm</m:t>
            </m:r>
          </m:e>
          <m:sup>
            <m:r>
              <w:rPr>
                <w:rFonts w:ascii="Times New Roman" w:hAnsi="Times New Roman" w:cs="Times New Roman"/>
                <w:sz w:val="24"/>
                <w:szCs w:val="24"/>
              </w:rPr>
              <m:t>-</m:t>
            </m:r>
            <m:r>
              <w:rPr>
                <w:rFonts w:ascii="Cambria Math" w:hAnsi="Times New Roman" w:cs="Times New Roman"/>
                <w:sz w:val="24"/>
                <w:szCs w:val="24"/>
              </w:rPr>
              <m:t>3</m:t>
            </m:r>
          </m:sup>
        </m:sSup>
      </m:oMath>
      <w:r w:rsidRPr="00FE74F1">
        <w:rPr>
          <w:rFonts w:ascii="Times New Roman" w:hAnsi="Times New Roman" w:cs="Times New Roman"/>
          <w:sz w:val="24"/>
          <w:szCs w:val="24"/>
        </w:rPr>
        <w:t xml:space="preserve"> и </w:t>
      </w:r>
      <m:oMath>
        <m:sSub>
          <m:sSubPr>
            <m:ctrlPr>
              <w:rPr>
                <w:rFonts w:ascii="Cambria Math" w:hAnsi="Times New Roman" w:cs="Times New Roman"/>
                <w:i/>
                <w:iCs/>
                <w:sz w:val="24"/>
                <w:szCs w:val="24"/>
              </w:rPr>
            </m:ctrlPr>
          </m:sSubPr>
          <m:e>
            <m:r>
              <w:rPr>
                <w:rFonts w:ascii="Cambria Math" w:hAnsi="Cambria Math" w:cs="Times New Roman"/>
                <w:sz w:val="24"/>
                <w:szCs w:val="24"/>
              </w:rPr>
              <m:t>n</m:t>
            </m:r>
          </m:e>
          <m:sub>
            <m:r>
              <w:rPr>
                <w:rFonts w:ascii="Cambria Math" w:hAnsi="Times New Roman" w:cs="Times New Roman"/>
                <w:sz w:val="24"/>
                <w:szCs w:val="24"/>
              </w:rPr>
              <m:t>0</m:t>
            </m:r>
          </m:sub>
        </m:sSub>
        <m:r>
          <w:rPr>
            <w:rFonts w:ascii="Cambria Math" w:hAnsi="Times New Roman" w:cs="Times New Roman"/>
            <w:sz w:val="24"/>
            <w:szCs w:val="24"/>
          </w:rPr>
          <m:t>=2,2136</m:t>
        </m:r>
        <m:r>
          <w:rPr>
            <w:rFonts w:ascii="Cambria Math" w:hAnsi="Times New Roman" w:cs="Times New Roman"/>
            <w:sz w:val="24"/>
            <w:szCs w:val="24"/>
          </w:rPr>
          <m:t>∙</m:t>
        </m:r>
        <m:sSup>
          <m:sSupPr>
            <m:ctrlPr>
              <w:rPr>
                <w:rFonts w:ascii="Cambria Math" w:hAnsi="Times New Roman" w:cs="Times New Roman"/>
                <w:i/>
                <w:iCs/>
                <w:sz w:val="24"/>
                <w:szCs w:val="24"/>
              </w:rPr>
            </m:ctrlPr>
          </m:sSupPr>
          <m:e>
            <m:r>
              <w:rPr>
                <w:rFonts w:ascii="Cambria Math" w:hAnsi="Times New Roman" w:cs="Times New Roman"/>
                <w:sz w:val="24"/>
                <w:szCs w:val="24"/>
              </w:rPr>
              <m:t>10</m:t>
            </m:r>
          </m:e>
          <m:sup>
            <m:r>
              <w:rPr>
                <w:rFonts w:ascii="Cambria Math" w:hAnsi="Times New Roman" w:cs="Times New Roman"/>
                <w:sz w:val="24"/>
                <w:szCs w:val="24"/>
              </w:rPr>
              <m:t>18</m:t>
            </m:r>
          </m:sup>
        </m:sSup>
        <m:sSup>
          <m:sSupPr>
            <m:ctrlPr>
              <w:rPr>
                <w:rFonts w:ascii="Cambria Math" w:hAnsi="Times New Roman" w:cs="Times New Roman"/>
                <w:i/>
                <w:iCs/>
                <w:sz w:val="24"/>
                <w:szCs w:val="24"/>
              </w:rPr>
            </m:ctrlPr>
          </m:sSupPr>
          <m:e>
            <m:r>
              <w:rPr>
                <w:rFonts w:ascii="Cambria Math" w:hAnsi="Cambria Math" w:cs="Times New Roman"/>
                <w:sz w:val="24"/>
                <w:szCs w:val="24"/>
              </w:rPr>
              <m:t>cm</m:t>
            </m:r>
          </m:e>
          <m:sup>
            <m:r>
              <w:rPr>
                <w:rFonts w:ascii="Times New Roman" w:hAnsi="Times New Roman" w:cs="Times New Roman"/>
                <w:sz w:val="24"/>
                <w:szCs w:val="24"/>
              </w:rPr>
              <m:t>-</m:t>
            </m:r>
            <m:r>
              <w:rPr>
                <w:rFonts w:ascii="Cambria Math" w:hAnsi="Times New Roman" w:cs="Times New Roman"/>
                <w:sz w:val="24"/>
                <w:szCs w:val="24"/>
              </w:rPr>
              <m:t>3</m:t>
            </m:r>
          </m:sup>
        </m:sSup>
      </m:oMath>
      <w:r w:rsidRPr="00FE74F1">
        <w:rPr>
          <w:rFonts w:ascii="Times New Roman" w:hAnsi="Times New Roman" w:cs="Times New Roman"/>
          <w:sz w:val="24"/>
          <w:szCs w:val="24"/>
        </w:rPr>
        <w:t>.</w:t>
      </w:r>
    </w:p>
    <w:p w:rsidR="00DB3752" w:rsidRPr="00FE74F1" w:rsidRDefault="00DB3752" w:rsidP="00DF67BD">
      <w:pPr>
        <w:pStyle w:val="a5"/>
        <w:numPr>
          <w:ilvl w:val="0"/>
          <w:numId w:val="28"/>
        </w:numPr>
        <w:tabs>
          <w:tab w:val="left" w:pos="0"/>
          <w:tab w:val="left" w:pos="567"/>
          <w:tab w:val="left" w:pos="709"/>
          <w:tab w:val="left" w:pos="993"/>
        </w:tabs>
        <w:spacing w:after="0" w:line="360" w:lineRule="auto"/>
        <w:ind w:left="0" w:firstLine="567"/>
        <w:jc w:val="both"/>
        <w:rPr>
          <w:rFonts w:ascii="Times New Roman" w:hAnsi="Times New Roman" w:cs="Times New Roman"/>
          <w:bCs/>
          <w:sz w:val="24"/>
          <w:szCs w:val="24"/>
        </w:rPr>
      </w:pPr>
      <w:r w:rsidRPr="00FE74F1">
        <w:rPr>
          <w:rFonts w:ascii="Times New Roman" w:eastAsia="Times New Roman" w:hAnsi="Times New Roman" w:cs="Times New Roman"/>
          <w:sz w:val="24"/>
          <w:szCs w:val="24"/>
        </w:rPr>
        <w:t>Подана заявка на патент.</w:t>
      </w:r>
      <w:r w:rsidR="00595907" w:rsidRPr="00FE74F1">
        <w:rPr>
          <w:rFonts w:ascii="Times New Roman" w:eastAsia="Times New Roman" w:hAnsi="Times New Roman" w:cs="Times New Roman"/>
          <w:sz w:val="24"/>
          <w:szCs w:val="24"/>
        </w:rPr>
        <w:t xml:space="preserve"> Издана монография «Трековые технологии».</w:t>
      </w:r>
    </w:p>
    <w:p w:rsidR="00DB3752" w:rsidRPr="00DF67BD" w:rsidRDefault="00DB3752" w:rsidP="00DF67BD">
      <w:pPr>
        <w:pStyle w:val="a5"/>
        <w:tabs>
          <w:tab w:val="left" w:pos="0"/>
          <w:tab w:val="left" w:pos="993"/>
        </w:tabs>
        <w:spacing w:after="0" w:line="360" w:lineRule="auto"/>
        <w:ind w:left="0" w:firstLine="567"/>
        <w:jc w:val="both"/>
        <w:rPr>
          <w:rFonts w:ascii="Times New Roman" w:eastAsia="Times New Roman" w:hAnsi="Times New Roman" w:cs="Times New Roman"/>
          <w:sz w:val="24"/>
          <w:szCs w:val="24"/>
        </w:rPr>
      </w:pPr>
      <w:r w:rsidRPr="00FE74F1">
        <w:rPr>
          <w:rFonts w:ascii="Times New Roman" w:eastAsia="Times New Roman" w:hAnsi="Times New Roman" w:cs="Times New Roman"/>
          <w:sz w:val="24"/>
          <w:szCs w:val="24"/>
        </w:rPr>
        <w:t>Область</w:t>
      </w:r>
      <w:r w:rsidRPr="00DF67BD">
        <w:rPr>
          <w:rFonts w:ascii="Times New Roman" w:eastAsia="Times New Roman" w:hAnsi="Times New Roman" w:cs="Times New Roman"/>
          <w:sz w:val="24"/>
          <w:szCs w:val="24"/>
        </w:rPr>
        <w:t xml:space="preserve"> применения: для сенсорных устройств, систем опто- и нано-электроники.</w:t>
      </w:r>
    </w:p>
    <w:p w:rsidR="00DB3752" w:rsidRPr="00DF67BD" w:rsidRDefault="00DB3752" w:rsidP="00DF67BD">
      <w:pPr>
        <w:tabs>
          <w:tab w:val="left" w:pos="0"/>
          <w:tab w:val="left" w:pos="567"/>
        </w:tabs>
        <w:spacing w:after="0" w:line="360" w:lineRule="auto"/>
        <w:ind w:firstLine="567"/>
        <w:jc w:val="both"/>
        <w:rPr>
          <w:rFonts w:ascii="Times New Roman" w:eastAsia="Times New Roman" w:hAnsi="Times New Roman" w:cs="Times New Roman"/>
          <w:sz w:val="24"/>
          <w:szCs w:val="24"/>
        </w:rPr>
      </w:pPr>
      <w:r w:rsidRPr="00DF67BD">
        <w:rPr>
          <w:rFonts w:ascii="Times New Roman" w:hAnsi="Times New Roman" w:cs="Times New Roman"/>
          <w:sz w:val="24"/>
          <w:szCs w:val="24"/>
          <w:lang w:val="kk-KZ"/>
        </w:rPr>
        <w:t xml:space="preserve">Плановое задание на 2019 г. по теме: «Синтез нанокристаллов в трековых </w:t>
      </w:r>
      <w:r w:rsidRPr="00DF67BD">
        <w:rPr>
          <w:rFonts w:ascii="Times New Roman" w:hAnsi="Times New Roman" w:cs="Times New Roman"/>
          <w:bCs/>
          <w:sz w:val="24"/>
          <w:szCs w:val="24"/>
        </w:rPr>
        <w:t>темплэйтах SiO</w:t>
      </w:r>
      <w:r w:rsidRPr="00DF67BD">
        <w:rPr>
          <w:rFonts w:ascii="Times New Roman" w:hAnsi="Times New Roman" w:cs="Times New Roman"/>
          <w:bCs/>
          <w:sz w:val="24"/>
          <w:szCs w:val="24"/>
          <w:vertAlign w:val="subscript"/>
        </w:rPr>
        <w:t>2</w:t>
      </w:r>
      <w:r w:rsidRPr="00DF67BD">
        <w:rPr>
          <w:rFonts w:ascii="Times New Roman" w:hAnsi="Times New Roman" w:cs="Times New Roman"/>
          <w:bCs/>
          <w:sz w:val="24"/>
          <w:szCs w:val="24"/>
        </w:rPr>
        <w:t>/Si для сенсорных, нано- и оптоэлектронных применений</w:t>
      </w:r>
      <w:r w:rsidRPr="00DF67BD">
        <w:rPr>
          <w:rFonts w:ascii="Times New Roman" w:hAnsi="Times New Roman" w:cs="Times New Roman"/>
          <w:sz w:val="24"/>
          <w:szCs w:val="24"/>
          <w:lang w:val="kk-KZ"/>
        </w:rPr>
        <w:t>», выполнено полностью.</w:t>
      </w:r>
    </w:p>
    <w:p w:rsidR="00520BE2" w:rsidRPr="00DF67BD" w:rsidRDefault="00520BE2" w:rsidP="00DF67BD">
      <w:pPr>
        <w:tabs>
          <w:tab w:val="left" w:pos="0"/>
          <w:tab w:val="left" w:pos="993"/>
        </w:tabs>
        <w:spacing w:after="0" w:line="360" w:lineRule="auto"/>
        <w:ind w:firstLine="567"/>
        <w:jc w:val="both"/>
        <w:rPr>
          <w:rFonts w:ascii="Times New Roman" w:eastAsia="Times New Roman" w:hAnsi="Times New Roman" w:cs="Times New Roman"/>
          <w:sz w:val="24"/>
          <w:szCs w:val="24"/>
        </w:rPr>
      </w:pPr>
      <w:r w:rsidRPr="00DF67BD">
        <w:rPr>
          <w:rFonts w:ascii="Times New Roman" w:eastAsia="Times New Roman" w:hAnsi="Times New Roman" w:cs="Times New Roman"/>
          <w:sz w:val="24"/>
          <w:szCs w:val="24"/>
        </w:rPr>
        <w:br w:type="page"/>
      </w:r>
    </w:p>
    <w:p w:rsidR="0049036E" w:rsidRDefault="00535BC0" w:rsidP="001F6DF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СПИСОКИСПОЛЬЗОВАННЫХИСТОЧНИКОВ</w:t>
      </w:r>
    </w:p>
    <w:p w:rsidR="00F83468" w:rsidRPr="00A15024" w:rsidRDefault="00F83468" w:rsidP="00F83468">
      <w:pPr>
        <w:spacing w:after="0" w:line="360" w:lineRule="auto"/>
        <w:rPr>
          <w:rFonts w:ascii="Times New Roman" w:eastAsia="Times New Roman" w:hAnsi="Times New Roman" w:cs="Times New Roman"/>
          <w:sz w:val="24"/>
          <w:szCs w:val="24"/>
        </w:rPr>
      </w:pPr>
    </w:p>
    <w:p w:rsidR="00E45B7E" w:rsidRPr="00FB2E6C" w:rsidRDefault="00E45B7E" w:rsidP="00FB2E6C">
      <w:pPr>
        <w:pStyle w:val="a5"/>
        <w:numPr>
          <w:ilvl w:val="0"/>
          <w:numId w:val="15"/>
        </w:numPr>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sz w:val="24"/>
          <w:szCs w:val="24"/>
          <w:lang w:val="en-US"/>
        </w:rPr>
      </w:pPr>
      <w:r w:rsidRPr="00FB2E6C">
        <w:rPr>
          <w:rFonts w:ascii="Times New Roman" w:eastAsia="Times New Roman" w:hAnsi="Times New Roman" w:cs="Times New Roman"/>
          <w:sz w:val="24"/>
          <w:szCs w:val="24"/>
          <w:lang w:val="en-US"/>
        </w:rPr>
        <w:t xml:space="preserve">Beard M.C., Turner G.M., Schmuttenmaer C.A. </w:t>
      </w:r>
      <w:r w:rsidRPr="00FB2E6C">
        <w:rPr>
          <w:rStyle w:val="hlfld-title"/>
          <w:rFonts w:ascii="Times New Roman" w:hAnsi="Times New Roman" w:cs="Times New Roman"/>
          <w:sz w:val="24"/>
          <w:szCs w:val="24"/>
          <w:lang w:val="en-US"/>
        </w:rPr>
        <w:t>Size-Dependent Photoconductivity in CdSe Nanoparticles as Measured by Time-Res</w:t>
      </w:r>
      <w:r w:rsidR="000850CB">
        <w:rPr>
          <w:rStyle w:val="hlfld-title"/>
          <w:rFonts w:ascii="Times New Roman" w:hAnsi="Times New Roman" w:cs="Times New Roman"/>
          <w:sz w:val="24"/>
          <w:szCs w:val="24"/>
          <w:lang w:val="en-US"/>
        </w:rPr>
        <w:t>olved Terahertz Spectroscopy //</w:t>
      </w:r>
      <w:r w:rsidRPr="00FB2E6C">
        <w:rPr>
          <w:rStyle w:val="hlfld-title"/>
          <w:rFonts w:ascii="Times New Roman" w:hAnsi="Times New Roman" w:cs="Times New Roman"/>
          <w:sz w:val="24"/>
          <w:szCs w:val="24"/>
          <w:lang w:val="en-US"/>
        </w:rPr>
        <w:t xml:space="preserve">Nano Letters. – 2002. – Vol. 9. –P.983-987. </w:t>
      </w:r>
    </w:p>
    <w:p w:rsidR="00E45B7E" w:rsidRPr="000850CB" w:rsidRDefault="00E45B7E" w:rsidP="00FB2E6C">
      <w:pPr>
        <w:pStyle w:val="a5"/>
        <w:numPr>
          <w:ilvl w:val="0"/>
          <w:numId w:val="15"/>
        </w:numPr>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sz w:val="24"/>
          <w:szCs w:val="24"/>
        </w:rPr>
      </w:pPr>
      <w:r w:rsidRPr="00FB2E6C">
        <w:rPr>
          <w:rFonts w:ascii="Times New Roman" w:eastAsia="Times New Roman" w:hAnsi="Times New Roman" w:cs="Times New Roman"/>
          <w:sz w:val="24"/>
          <w:szCs w:val="24"/>
          <w:lang w:val="en-US"/>
        </w:rPr>
        <w:t>Olvera M., Maldonado A., Asomoza R. Conductive and transparent ZnO: Al thin films obtained by chemical spray // Jour. Mater</w:t>
      </w:r>
      <w:r w:rsidRPr="000850CB">
        <w:rPr>
          <w:rFonts w:ascii="Times New Roman" w:eastAsia="Times New Roman" w:hAnsi="Times New Roman" w:cs="Times New Roman"/>
          <w:sz w:val="24"/>
          <w:szCs w:val="24"/>
        </w:rPr>
        <w:t xml:space="preserve">. </w:t>
      </w:r>
      <w:r w:rsidRPr="00FB2E6C">
        <w:rPr>
          <w:rFonts w:ascii="Times New Roman" w:eastAsia="Times New Roman" w:hAnsi="Times New Roman" w:cs="Times New Roman"/>
          <w:sz w:val="24"/>
          <w:szCs w:val="24"/>
          <w:lang w:val="en-US"/>
        </w:rPr>
        <w:t>Scie</w:t>
      </w:r>
      <w:r w:rsidR="00FB2E6C">
        <w:rPr>
          <w:rFonts w:ascii="Times New Roman" w:eastAsia="Times New Roman" w:hAnsi="Times New Roman" w:cs="Times New Roman"/>
          <w:sz w:val="24"/>
          <w:szCs w:val="24"/>
          <w:lang w:val="en-US"/>
        </w:rPr>
        <w:t>n</w:t>
      </w:r>
      <w:r w:rsidR="00FB2E6C" w:rsidRPr="000850CB">
        <w:rPr>
          <w:rFonts w:ascii="Times New Roman" w:eastAsia="Times New Roman" w:hAnsi="Times New Roman" w:cs="Times New Roman"/>
          <w:sz w:val="24"/>
          <w:szCs w:val="24"/>
        </w:rPr>
        <w:t xml:space="preserve">. </w:t>
      </w:r>
      <w:r w:rsidR="00FB2E6C">
        <w:rPr>
          <w:rFonts w:ascii="Times New Roman" w:eastAsia="Times New Roman" w:hAnsi="Times New Roman" w:cs="Times New Roman"/>
          <w:sz w:val="24"/>
          <w:szCs w:val="24"/>
        </w:rPr>
        <w:t>-</w:t>
      </w:r>
      <w:r w:rsidR="005E0EB9" w:rsidRPr="00FB2E6C">
        <w:rPr>
          <w:rFonts w:ascii="Times New Roman" w:eastAsia="Times New Roman" w:hAnsi="Times New Roman" w:cs="Times New Roman"/>
          <w:sz w:val="24"/>
          <w:szCs w:val="24"/>
          <w:lang w:val="en-US"/>
        </w:rPr>
        <w:t>Mater</w:t>
      </w:r>
      <w:r w:rsidR="005E0EB9" w:rsidRPr="000850CB">
        <w:rPr>
          <w:rFonts w:ascii="Times New Roman" w:eastAsia="Times New Roman" w:hAnsi="Times New Roman" w:cs="Times New Roman"/>
          <w:sz w:val="24"/>
          <w:szCs w:val="24"/>
        </w:rPr>
        <w:t xml:space="preserve">. </w:t>
      </w:r>
      <w:r w:rsidR="005E0EB9" w:rsidRPr="00FB2E6C">
        <w:rPr>
          <w:rFonts w:ascii="Times New Roman" w:eastAsia="Times New Roman" w:hAnsi="Times New Roman" w:cs="Times New Roman"/>
          <w:sz w:val="24"/>
          <w:szCs w:val="24"/>
          <w:lang w:val="en-US"/>
        </w:rPr>
        <w:t>El</w:t>
      </w:r>
      <w:r w:rsidR="005E0EB9" w:rsidRPr="000850CB">
        <w:rPr>
          <w:rFonts w:ascii="Times New Roman" w:eastAsia="Times New Roman" w:hAnsi="Times New Roman" w:cs="Times New Roman"/>
          <w:sz w:val="24"/>
          <w:szCs w:val="24"/>
        </w:rPr>
        <w:t xml:space="preserve"> – 2000. – </w:t>
      </w:r>
      <w:r w:rsidR="005E0EB9" w:rsidRPr="00FB2E6C">
        <w:rPr>
          <w:rFonts w:ascii="Times New Roman" w:eastAsia="Times New Roman" w:hAnsi="Times New Roman" w:cs="Times New Roman"/>
          <w:sz w:val="24"/>
          <w:szCs w:val="24"/>
          <w:lang w:val="en-US"/>
        </w:rPr>
        <w:t>Vol</w:t>
      </w:r>
      <w:r w:rsidR="005E0EB9" w:rsidRPr="000850CB">
        <w:rPr>
          <w:rFonts w:ascii="Times New Roman" w:eastAsia="Times New Roman" w:hAnsi="Times New Roman" w:cs="Times New Roman"/>
          <w:sz w:val="24"/>
          <w:szCs w:val="24"/>
        </w:rPr>
        <w:t>. 11</w:t>
      </w:r>
      <w:r w:rsidR="000850CB">
        <w:rPr>
          <w:rFonts w:ascii="Times New Roman" w:eastAsia="Times New Roman" w:hAnsi="Times New Roman" w:cs="Times New Roman"/>
          <w:sz w:val="24"/>
          <w:szCs w:val="24"/>
          <w:lang w:val="kk-KZ"/>
        </w:rPr>
        <w:t>.</w:t>
      </w:r>
      <w:r w:rsidR="000850CB" w:rsidRPr="000850CB">
        <w:rPr>
          <w:rFonts w:ascii="Times New Roman" w:eastAsia="Times New Roman" w:hAnsi="Times New Roman" w:cs="Times New Roman"/>
          <w:sz w:val="24"/>
          <w:szCs w:val="24"/>
        </w:rPr>
        <w:t xml:space="preserve"> – </w:t>
      </w:r>
      <w:r w:rsidR="000850CB">
        <w:rPr>
          <w:rFonts w:ascii="Times New Roman" w:eastAsia="Times New Roman" w:hAnsi="Times New Roman" w:cs="Times New Roman"/>
          <w:sz w:val="24"/>
          <w:szCs w:val="24"/>
        </w:rPr>
        <w:t>№.5</w:t>
      </w:r>
      <w:r w:rsidR="005E0EB9" w:rsidRPr="000850CB">
        <w:rPr>
          <w:rFonts w:ascii="Times New Roman" w:eastAsia="Times New Roman" w:hAnsi="Times New Roman" w:cs="Times New Roman"/>
          <w:sz w:val="24"/>
          <w:szCs w:val="24"/>
        </w:rPr>
        <w:t xml:space="preserve">. – </w:t>
      </w:r>
      <w:r w:rsidR="005E0EB9" w:rsidRPr="00FB2E6C">
        <w:rPr>
          <w:rFonts w:ascii="Times New Roman" w:eastAsia="Times New Roman" w:hAnsi="Times New Roman" w:cs="Times New Roman"/>
          <w:sz w:val="24"/>
          <w:szCs w:val="24"/>
          <w:lang w:val="en-US"/>
        </w:rPr>
        <w:t>P</w:t>
      </w:r>
      <w:r w:rsidR="005E0EB9" w:rsidRPr="000850CB">
        <w:rPr>
          <w:rFonts w:ascii="Times New Roman" w:eastAsia="Times New Roman" w:hAnsi="Times New Roman" w:cs="Times New Roman"/>
          <w:sz w:val="24"/>
          <w:szCs w:val="24"/>
        </w:rPr>
        <w:t>. 383-387.</w:t>
      </w:r>
    </w:p>
    <w:p w:rsidR="005E0EB9" w:rsidRPr="00FB2E6C" w:rsidRDefault="005E0EB9" w:rsidP="00FB2E6C">
      <w:pPr>
        <w:numPr>
          <w:ilvl w:val="0"/>
          <w:numId w:val="15"/>
        </w:numPr>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rPr>
      </w:pPr>
      <w:r w:rsidRPr="00FB2E6C">
        <w:rPr>
          <w:rFonts w:ascii="Times New Roman" w:eastAsia="Times New Roman" w:hAnsi="Times New Roman" w:cs="Times New Roman"/>
          <w:bCs/>
          <w:sz w:val="24"/>
          <w:szCs w:val="24"/>
        </w:rPr>
        <w:t xml:space="preserve">Власукова Л.А., Комаров Ф.Ф., Даулетбекова А.К., Акилбеков А.Т., Ювченко В.Н. </w:t>
      </w:r>
      <w:r w:rsidRPr="00FB2E6C">
        <w:rPr>
          <w:rFonts w:ascii="Times New Roman" w:eastAsia="Times New Roman" w:hAnsi="Times New Roman" w:cs="Times New Roman"/>
          <w:bCs/>
          <w:sz w:val="24"/>
          <w:szCs w:val="24"/>
          <w:lang w:val="kk-KZ"/>
        </w:rPr>
        <w:t>Пол</w:t>
      </w:r>
      <w:r w:rsidR="00FB2E6C">
        <w:rPr>
          <w:rFonts w:ascii="Times New Roman" w:eastAsia="Times New Roman" w:hAnsi="Times New Roman" w:cs="Times New Roman"/>
          <w:bCs/>
          <w:sz w:val="24"/>
          <w:szCs w:val="24"/>
          <w:lang w:val="kk-KZ"/>
        </w:rPr>
        <w:t xml:space="preserve">учение нанопористых материалов </w:t>
      </w:r>
      <w:r w:rsidRPr="00FB2E6C">
        <w:rPr>
          <w:rFonts w:ascii="Times New Roman" w:eastAsia="Times New Roman" w:hAnsi="Times New Roman" w:cs="Times New Roman"/>
          <w:bCs/>
          <w:sz w:val="24"/>
          <w:szCs w:val="24"/>
          <w:lang w:val="kk-KZ"/>
        </w:rPr>
        <w:t>на основе структур  Si</w:t>
      </w:r>
      <w:r w:rsidRPr="00FB2E6C">
        <w:rPr>
          <w:rFonts w:ascii="Times New Roman" w:eastAsia="Times New Roman" w:hAnsi="Times New Roman" w:cs="Times New Roman"/>
          <w:bCs/>
          <w:sz w:val="24"/>
          <w:szCs w:val="24"/>
        </w:rPr>
        <w:t>O</w:t>
      </w:r>
      <w:r w:rsidRPr="00FB2E6C">
        <w:rPr>
          <w:rFonts w:ascii="Times New Roman" w:eastAsia="Times New Roman" w:hAnsi="Times New Roman" w:cs="Times New Roman"/>
          <w:bCs/>
          <w:sz w:val="24"/>
          <w:szCs w:val="24"/>
          <w:vertAlign w:val="subscript"/>
        </w:rPr>
        <w:t>2</w:t>
      </w:r>
      <w:r w:rsidRPr="00FB2E6C">
        <w:rPr>
          <w:rFonts w:ascii="Times New Roman" w:eastAsia="Times New Roman" w:hAnsi="Times New Roman" w:cs="Times New Roman"/>
          <w:bCs/>
          <w:sz w:val="24"/>
          <w:szCs w:val="24"/>
        </w:rPr>
        <w:t>/Si и Si</w:t>
      </w:r>
      <w:r w:rsidRPr="00FB2E6C">
        <w:rPr>
          <w:rFonts w:ascii="Times New Roman" w:eastAsia="Times New Roman" w:hAnsi="Times New Roman" w:cs="Times New Roman"/>
          <w:bCs/>
          <w:sz w:val="24"/>
          <w:szCs w:val="24"/>
          <w:vertAlign w:val="subscript"/>
        </w:rPr>
        <w:t>3</w:t>
      </w:r>
      <w:r w:rsidRPr="00FB2E6C">
        <w:rPr>
          <w:rFonts w:ascii="Times New Roman" w:eastAsia="Times New Roman" w:hAnsi="Times New Roman" w:cs="Times New Roman"/>
          <w:bCs/>
          <w:sz w:val="24"/>
          <w:szCs w:val="24"/>
        </w:rPr>
        <w:t>N</w:t>
      </w:r>
      <w:r w:rsidRPr="00FB2E6C">
        <w:rPr>
          <w:rFonts w:ascii="Times New Roman" w:eastAsia="Times New Roman" w:hAnsi="Times New Roman" w:cs="Times New Roman"/>
          <w:bCs/>
          <w:sz w:val="24"/>
          <w:szCs w:val="24"/>
          <w:vertAlign w:val="subscript"/>
        </w:rPr>
        <w:t>4</w:t>
      </w:r>
      <w:r w:rsidRPr="00FB2E6C">
        <w:rPr>
          <w:rFonts w:ascii="Times New Roman" w:eastAsia="Times New Roman" w:hAnsi="Times New Roman" w:cs="Times New Roman"/>
          <w:bCs/>
          <w:sz w:val="24"/>
          <w:szCs w:val="24"/>
        </w:rPr>
        <w:t xml:space="preserve">/Si методом вытравливания треков ионов // </w:t>
      </w:r>
      <w:r w:rsidR="000850CB">
        <w:rPr>
          <w:rFonts w:ascii="Times New Roman" w:eastAsia="Times New Roman" w:hAnsi="Times New Roman" w:cs="Times New Roman"/>
          <w:bCs/>
          <w:color w:val="000000"/>
          <w:sz w:val="24"/>
          <w:szCs w:val="24"/>
        </w:rPr>
        <w:t>С</w:t>
      </w:r>
      <w:r w:rsidR="000850CB" w:rsidRPr="00FB2E6C">
        <w:rPr>
          <w:rFonts w:ascii="Times New Roman" w:eastAsia="Times New Roman" w:hAnsi="Times New Roman" w:cs="Times New Roman"/>
          <w:bCs/>
          <w:color w:val="000000"/>
          <w:sz w:val="24"/>
          <w:szCs w:val="24"/>
        </w:rPr>
        <w:t>борник материалов научно-прак</w:t>
      </w:r>
      <w:r w:rsidR="000850CB">
        <w:rPr>
          <w:rFonts w:ascii="Times New Roman" w:eastAsia="Times New Roman" w:hAnsi="Times New Roman" w:cs="Times New Roman"/>
          <w:bCs/>
          <w:color w:val="000000"/>
          <w:sz w:val="24"/>
          <w:szCs w:val="24"/>
        </w:rPr>
        <w:t xml:space="preserve">тической конференции </w:t>
      </w:r>
      <w:r w:rsidRPr="00FB2E6C">
        <w:rPr>
          <w:rFonts w:ascii="Times New Roman" w:eastAsia="Times New Roman" w:hAnsi="Times New Roman" w:cs="Times New Roman"/>
          <w:bCs/>
          <w:color w:val="000000"/>
          <w:sz w:val="24"/>
          <w:szCs w:val="24"/>
        </w:rPr>
        <w:t>Прорывные технологии и инновации в</w:t>
      </w:r>
      <w:r w:rsidR="000850CB">
        <w:rPr>
          <w:rFonts w:ascii="Times New Roman" w:eastAsia="Times New Roman" w:hAnsi="Times New Roman" w:cs="Times New Roman"/>
          <w:bCs/>
          <w:color w:val="000000"/>
          <w:sz w:val="24"/>
          <w:szCs w:val="24"/>
        </w:rPr>
        <w:t xml:space="preserve"> экономики Беларуси и Казахстан. </w:t>
      </w:r>
      <w:r w:rsidR="002F076C" w:rsidRPr="00FB2E6C">
        <w:rPr>
          <w:rFonts w:ascii="Times New Roman" w:eastAsia="Times New Roman" w:hAnsi="Times New Roman" w:cs="Times New Roman"/>
          <w:bCs/>
          <w:color w:val="000000"/>
          <w:sz w:val="24"/>
          <w:szCs w:val="24"/>
        </w:rPr>
        <w:t>–</w:t>
      </w:r>
      <w:r w:rsidRPr="00FB2E6C">
        <w:rPr>
          <w:rFonts w:ascii="Times New Roman" w:eastAsia="Times New Roman" w:hAnsi="Times New Roman" w:cs="Times New Roman"/>
          <w:bCs/>
          <w:color w:val="000000"/>
          <w:sz w:val="24"/>
          <w:szCs w:val="24"/>
        </w:rPr>
        <w:t>2013. – С.3.</w:t>
      </w:r>
    </w:p>
    <w:p w:rsidR="005E0EB9" w:rsidRPr="00FB2E6C" w:rsidRDefault="005E0EB9" w:rsidP="00FB2E6C">
      <w:pPr>
        <w:numPr>
          <w:ilvl w:val="0"/>
          <w:numId w:val="15"/>
        </w:numPr>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B2E6C">
        <w:rPr>
          <w:rFonts w:ascii="Times New Roman" w:eastAsia="Times New Roman" w:hAnsi="Times New Roman" w:cs="Times New Roman"/>
          <w:bCs/>
          <w:sz w:val="24"/>
          <w:szCs w:val="24"/>
          <w:lang w:val="en-US"/>
        </w:rPr>
        <w:t>VlasukovaL</w:t>
      </w:r>
      <w:r w:rsidRPr="000850CB">
        <w:rPr>
          <w:rFonts w:ascii="Times New Roman" w:eastAsia="Times New Roman" w:hAnsi="Times New Roman" w:cs="Times New Roman"/>
          <w:bCs/>
          <w:sz w:val="24"/>
          <w:szCs w:val="24"/>
        </w:rPr>
        <w:t xml:space="preserve">., </w:t>
      </w:r>
      <w:r w:rsidRPr="00FB2E6C">
        <w:rPr>
          <w:rFonts w:ascii="Times New Roman" w:eastAsia="Times New Roman" w:hAnsi="Times New Roman" w:cs="Times New Roman"/>
          <w:bCs/>
          <w:sz w:val="24"/>
          <w:szCs w:val="24"/>
          <w:lang w:val="en-US"/>
        </w:rPr>
        <w:t>KomarovF</w:t>
      </w:r>
      <w:r w:rsidRPr="000850CB">
        <w:rPr>
          <w:rFonts w:ascii="Times New Roman" w:eastAsia="Times New Roman" w:hAnsi="Times New Roman" w:cs="Times New Roman"/>
          <w:bCs/>
          <w:sz w:val="24"/>
          <w:szCs w:val="24"/>
        </w:rPr>
        <w:t xml:space="preserve">., </w:t>
      </w:r>
      <w:r w:rsidRPr="00FB2E6C">
        <w:rPr>
          <w:rFonts w:ascii="Times New Roman" w:eastAsia="Times New Roman" w:hAnsi="Times New Roman" w:cs="Times New Roman"/>
          <w:bCs/>
          <w:sz w:val="24"/>
          <w:szCs w:val="24"/>
          <w:lang w:val="en-US"/>
        </w:rPr>
        <w:t>YuvchenkoV</w:t>
      </w:r>
      <w:r w:rsidRPr="000850CB">
        <w:rPr>
          <w:rFonts w:ascii="Times New Roman" w:eastAsia="Times New Roman" w:hAnsi="Times New Roman" w:cs="Times New Roman"/>
          <w:bCs/>
          <w:sz w:val="24"/>
          <w:szCs w:val="24"/>
        </w:rPr>
        <w:t xml:space="preserve">., </w:t>
      </w:r>
      <w:r w:rsidRPr="00FB2E6C">
        <w:rPr>
          <w:rFonts w:ascii="Times New Roman" w:eastAsia="Times New Roman" w:hAnsi="Times New Roman" w:cs="Times New Roman"/>
          <w:bCs/>
          <w:sz w:val="24"/>
          <w:szCs w:val="24"/>
          <w:lang w:val="en-US"/>
        </w:rPr>
        <w:t>DauletbekovaA</w:t>
      </w:r>
      <w:r w:rsidRPr="000850CB">
        <w:rPr>
          <w:rFonts w:ascii="Times New Roman" w:eastAsia="Times New Roman" w:hAnsi="Times New Roman" w:cs="Times New Roman"/>
          <w:bCs/>
          <w:sz w:val="24"/>
          <w:szCs w:val="24"/>
        </w:rPr>
        <w:t xml:space="preserve">., </w:t>
      </w:r>
      <w:r w:rsidRPr="00FB2E6C">
        <w:rPr>
          <w:rFonts w:ascii="Times New Roman" w:eastAsia="Times New Roman" w:hAnsi="Times New Roman" w:cs="Times New Roman"/>
          <w:bCs/>
          <w:sz w:val="24"/>
          <w:szCs w:val="24"/>
          <w:lang w:val="en-US"/>
        </w:rPr>
        <w:t>AkilbekovA</w:t>
      </w:r>
      <w:r w:rsidRPr="000850CB">
        <w:rPr>
          <w:rFonts w:ascii="Times New Roman" w:eastAsia="Times New Roman" w:hAnsi="Times New Roman" w:cs="Times New Roman"/>
          <w:bCs/>
          <w:sz w:val="24"/>
          <w:szCs w:val="24"/>
        </w:rPr>
        <w:t xml:space="preserve">. </w:t>
      </w:r>
      <w:r w:rsidRPr="00FB2E6C">
        <w:rPr>
          <w:rFonts w:ascii="Times New Roman" w:eastAsia="Times New Roman" w:hAnsi="Times New Roman" w:cs="Times New Roman"/>
          <w:bCs/>
          <w:sz w:val="24"/>
          <w:szCs w:val="24"/>
          <w:lang w:val="en-US"/>
        </w:rPr>
        <w:t>SimulationoflatenttrackparametersforSiO</w:t>
      </w:r>
      <w:r w:rsidRPr="00FC3CA3">
        <w:rPr>
          <w:rFonts w:ascii="Times New Roman" w:eastAsia="Times New Roman" w:hAnsi="Times New Roman" w:cs="Times New Roman"/>
          <w:bCs/>
          <w:sz w:val="24"/>
          <w:szCs w:val="24"/>
          <w:vertAlign w:val="subscript"/>
          <w:lang w:val="en-US"/>
        </w:rPr>
        <w:t>2</w:t>
      </w:r>
      <w:r w:rsidRPr="00FB2E6C">
        <w:rPr>
          <w:rFonts w:ascii="Times New Roman" w:eastAsia="Times New Roman" w:hAnsi="Times New Roman" w:cs="Times New Roman"/>
          <w:bCs/>
          <w:sz w:val="24"/>
          <w:szCs w:val="24"/>
          <w:lang w:val="en-US"/>
        </w:rPr>
        <w:t>andSi</w:t>
      </w:r>
      <w:r w:rsidRPr="00FC3CA3">
        <w:rPr>
          <w:rFonts w:ascii="Times New Roman" w:eastAsia="Times New Roman" w:hAnsi="Times New Roman" w:cs="Times New Roman"/>
          <w:bCs/>
          <w:sz w:val="24"/>
          <w:szCs w:val="24"/>
          <w:vertAlign w:val="subscript"/>
          <w:lang w:val="en-US"/>
        </w:rPr>
        <w:t>3</w:t>
      </w:r>
      <w:r w:rsidRPr="00FB2E6C">
        <w:rPr>
          <w:rFonts w:ascii="Times New Roman" w:eastAsia="Times New Roman" w:hAnsi="Times New Roman" w:cs="Times New Roman"/>
          <w:bCs/>
          <w:sz w:val="24"/>
          <w:szCs w:val="24"/>
          <w:lang w:val="en-US"/>
        </w:rPr>
        <w:t>N</w:t>
      </w:r>
      <w:r w:rsidRPr="00FC3CA3">
        <w:rPr>
          <w:rFonts w:ascii="Times New Roman" w:eastAsia="Times New Roman" w:hAnsi="Times New Roman" w:cs="Times New Roman"/>
          <w:bCs/>
          <w:sz w:val="24"/>
          <w:szCs w:val="24"/>
          <w:vertAlign w:val="subscript"/>
          <w:lang w:val="en-US"/>
        </w:rPr>
        <w:t>4</w:t>
      </w:r>
      <w:r w:rsidRPr="00FB2E6C">
        <w:rPr>
          <w:rFonts w:ascii="Times New Roman" w:eastAsia="Times New Roman" w:hAnsi="Times New Roman" w:cs="Times New Roman"/>
          <w:bCs/>
          <w:sz w:val="24"/>
          <w:szCs w:val="24"/>
          <w:lang w:val="en-US"/>
        </w:rPr>
        <w:t xml:space="preserve">irradiated with swift ions // </w:t>
      </w:r>
      <w:r w:rsidR="000850CB" w:rsidRPr="00FB2E6C">
        <w:rPr>
          <w:rFonts w:ascii="Times New Roman" w:eastAsia="AdvGulliv-R" w:hAnsi="Times New Roman" w:cs="Times New Roman"/>
          <w:bCs/>
          <w:sz w:val="24"/>
          <w:szCs w:val="24"/>
          <w:lang w:val="en-US"/>
        </w:rPr>
        <w:t>5</w:t>
      </w:r>
      <w:r w:rsidR="000850CB" w:rsidRPr="00FB2E6C">
        <w:rPr>
          <w:rFonts w:ascii="Times New Roman" w:eastAsia="AdvGulliv-R" w:hAnsi="Times New Roman" w:cs="Times New Roman"/>
          <w:bCs/>
          <w:sz w:val="24"/>
          <w:szCs w:val="24"/>
          <w:vertAlign w:val="superscript"/>
          <w:lang w:val="en-US"/>
        </w:rPr>
        <w:t>th</w:t>
      </w:r>
      <w:r w:rsidR="000850CB" w:rsidRPr="00FB2E6C">
        <w:rPr>
          <w:rFonts w:ascii="Times New Roman" w:eastAsia="AdvGulliv-R" w:hAnsi="Times New Roman" w:cs="Times New Roman"/>
          <w:bCs/>
          <w:sz w:val="24"/>
          <w:szCs w:val="24"/>
          <w:lang w:val="en-US"/>
        </w:rPr>
        <w:t xml:space="preserve"> International conference </w:t>
      </w:r>
      <w:r w:rsidRPr="00FB2E6C">
        <w:rPr>
          <w:rFonts w:ascii="Times New Roman" w:eastAsia="AdvGulliv-R" w:hAnsi="Times New Roman" w:cs="Times New Roman"/>
          <w:bCs/>
          <w:sz w:val="24"/>
          <w:szCs w:val="24"/>
          <w:lang w:val="en-US"/>
        </w:rPr>
        <w:t xml:space="preserve">Radiation interaction with materials. </w:t>
      </w:r>
      <w:r w:rsidRPr="00FB2E6C">
        <w:rPr>
          <w:rFonts w:ascii="Times New Roman" w:eastAsia="Times New Roman" w:hAnsi="Times New Roman" w:cs="Times New Roman"/>
          <w:bCs/>
          <w:color w:val="000000"/>
          <w:sz w:val="24"/>
          <w:szCs w:val="24"/>
          <w:lang w:val="en-US"/>
        </w:rPr>
        <w:t xml:space="preserve">– </w:t>
      </w:r>
      <w:r w:rsidRPr="00FB2E6C">
        <w:rPr>
          <w:rFonts w:ascii="Times New Roman" w:eastAsia="AdvGulliv-R" w:hAnsi="Times New Roman" w:cs="Times New Roman"/>
          <w:bCs/>
          <w:sz w:val="24"/>
          <w:szCs w:val="24"/>
          <w:lang w:val="en-US"/>
        </w:rPr>
        <w:t>2014. – P.230-234.</w:t>
      </w:r>
    </w:p>
    <w:p w:rsidR="00DE3468" w:rsidRPr="00FB2E6C" w:rsidRDefault="00DE3468" w:rsidP="00FB2E6C">
      <w:pPr>
        <w:numPr>
          <w:ilvl w:val="0"/>
          <w:numId w:val="15"/>
        </w:numPr>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B2E6C">
        <w:rPr>
          <w:rFonts w:ascii="Times New Roman" w:eastAsia="Times New Roman" w:hAnsi="Times New Roman" w:cs="Times New Roman"/>
          <w:bCs/>
          <w:sz w:val="24"/>
          <w:szCs w:val="24"/>
          <w:lang w:val="en-US"/>
        </w:rPr>
        <w:t>Al’zhanova A., Dauletbekova A., Komarov F., Vlasukova L., Akilbekov A., Zdorovets M. Peculiarities of latent track etching in SiO</w:t>
      </w:r>
      <w:r w:rsidRPr="00FB2E6C">
        <w:rPr>
          <w:rFonts w:ascii="Times New Roman" w:eastAsia="Times New Roman" w:hAnsi="Times New Roman" w:cs="Times New Roman"/>
          <w:bCs/>
          <w:sz w:val="24"/>
          <w:szCs w:val="24"/>
          <w:vertAlign w:val="subscript"/>
          <w:lang w:val="en-US"/>
        </w:rPr>
        <w:t>2</w:t>
      </w:r>
      <w:r w:rsidRPr="00FB2E6C">
        <w:rPr>
          <w:rFonts w:ascii="Times New Roman" w:eastAsia="Times New Roman" w:hAnsi="Times New Roman" w:cs="Times New Roman"/>
          <w:bCs/>
          <w:sz w:val="24"/>
          <w:szCs w:val="24"/>
          <w:lang w:val="en-US"/>
        </w:rPr>
        <w:t>/Si structures irradiated with Ar, Kr and Xe ions // Nucl. Instr. and Meth. B. – 2016. – Vol.374. – P. 121 – 124.</w:t>
      </w:r>
    </w:p>
    <w:p w:rsidR="00DE3468" w:rsidRPr="00FB2E6C" w:rsidRDefault="00DE3468" w:rsidP="00FB2E6C">
      <w:pPr>
        <w:numPr>
          <w:ilvl w:val="0"/>
          <w:numId w:val="15"/>
        </w:numPr>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B2E6C">
        <w:rPr>
          <w:rFonts w:ascii="Times New Roman" w:eastAsia="Times New Roman" w:hAnsi="Times New Roman" w:cs="Times New Roman"/>
          <w:bCs/>
          <w:sz w:val="24"/>
          <w:szCs w:val="24"/>
          <w:lang w:val="en-US"/>
        </w:rPr>
        <w:t>Vlasukova L.</w:t>
      </w:r>
      <w:r w:rsidRPr="00FB2E6C">
        <w:rPr>
          <w:rFonts w:ascii="Times New Roman" w:eastAsia="Times New Roman" w:hAnsi="Times New Roman" w:cs="Times New Roman"/>
          <w:bCs/>
          <w:sz w:val="24"/>
          <w:szCs w:val="24"/>
          <w:lang w:val="kk-KZ"/>
        </w:rPr>
        <w:t>,</w:t>
      </w:r>
      <w:r w:rsidRPr="00FB2E6C">
        <w:rPr>
          <w:rFonts w:ascii="Times New Roman" w:eastAsia="Times New Roman" w:hAnsi="Times New Roman" w:cs="Times New Roman"/>
          <w:bCs/>
          <w:sz w:val="24"/>
          <w:szCs w:val="24"/>
          <w:lang w:val="en-US"/>
        </w:rPr>
        <w:t xml:space="preserve"> Komarov F.</w:t>
      </w:r>
      <w:r w:rsidRPr="00FB2E6C">
        <w:rPr>
          <w:rFonts w:ascii="Times New Roman" w:eastAsia="Times New Roman" w:hAnsi="Times New Roman" w:cs="Times New Roman"/>
          <w:bCs/>
          <w:sz w:val="24"/>
          <w:szCs w:val="24"/>
          <w:lang w:val="kk-KZ"/>
        </w:rPr>
        <w:t>,</w:t>
      </w:r>
      <w:r w:rsidRPr="00FB2E6C">
        <w:rPr>
          <w:rFonts w:ascii="Times New Roman" w:eastAsia="Times New Roman" w:hAnsi="Times New Roman" w:cs="Times New Roman"/>
          <w:bCs/>
          <w:sz w:val="24"/>
          <w:szCs w:val="24"/>
          <w:lang w:val="en-US"/>
        </w:rPr>
        <w:t xml:space="preserve"> Yuvchenko V.</w:t>
      </w:r>
      <w:r w:rsidRPr="00FB2E6C">
        <w:rPr>
          <w:rFonts w:ascii="Times New Roman" w:eastAsia="Times New Roman" w:hAnsi="Times New Roman" w:cs="Times New Roman"/>
          <w:bCs/>
          <w:sz w:val="24"/>
          <w:szCs w:val="24"/>
          <w:lang w:val="kk-KZ"/>
        </w:rPr>
        <w:t>,</w:t>
      </w:r>
      <w:r w:rsidRPr="00FB2E6C">
        <w:rPr>
          <w:rFonts w:ascii="Times New Roman" w:eastAsia="Times New Roman" w:hAnsi="Times New Roman" w:cs="Times New Roman"/>
          <w:bCs/>
          <w:sz w:val="24"/>
          <w:szCs w:val="24"/>
          <w:lang w:val="en-US"/>
        </w:rPr>
        <w:t xml:space="preserve"> BaranL.</w:t>
      </w:r>
      <w:r w:rsidRPr="00FB2E6C">
        <w:rPr>
          <w:rFonts w:ascii="Times New Roman" w:eastAsia="Times New Roman" w:hAnsi="Times New Roman" w:cs="Times New Roman"/>
          <w:bCs/>
          <w:sz w:val="24"/>
          <w:szCs w:val="24"/>
          <w:lang w:val="kk-KZ"/>
        </w:rPr>
        <w:t xml:space="preserve">, </w:t>
      </w:r>
      <w:r w:rsidRPr="00FB2E6C">
        <w:rPr>
          <w:rFonts w:ascii="Times New Roman" w:eastAsia="Times New Roman" w:hAnsi="Times New Roman" w:cs="Times New Roman"/>
          <w:bCs/>
          <w:sz w:val="24"/>
          <w:szCs w:val="24"/>
          <w:lang w:val="en-US"/>
        </w:rPr>
        <w:t>Milchanin O.</w:t>
      </w:r>
      <w:r w:rsidRPr="00FB2E6C">
        <w:rPr>
          <w:rFonts w:ascii="Times New Roman" w:eastAsia="Times New Roman" w:hAnsi="Times New Roman" w:cs="Times New Roman"/>
          <w:bCs/>
          <w:sz w:val="24"/>
          <w:szCs w:val="24"/>
          <w:lang w:val="kk-KZ"/>
        </w:rPr>
        <w:t>,</w:t>
      </w:r>
      <w:r w:rsidRPr="00FB2E6C">
        <w:rPr>
          <w:rFonts w:ascii="Times New Roman" w:eastAsia="Times New Roman" w:hAnsi="Times New Roman" w:cs="Times New Roman"/>
          <w:bCs/>
          <w:sz w:val="24"/>
          <w:szCs w:val="24"/>
          <w:lang w:val="en-US"/>
        </w:rPr>
        <w:t xml:space="preserve"> Dauletbekova A.</w:t>
      </w:r>
      <w:r w:rsidRPr="00FB2E6C">
        <w:rPr>
          <w:rFonts w:ascii="Times New Roman" w:eastAsia="Times New Roman" w:hAnsi="Times New Roman" w:cs="Times New Roman"/>
          <w:bCs/>
          <w:sz w:val="24"/>
          <w:szCs w:val="24"/>
          <w:lang w:val="kk-KZ"/>
        </w:rPr>
        <w:t>,</w:t>
      </w:r>
      <w:r w:rsidRPr="00FB2E6C">
        <w:rPr>
          <w:rFonts w:ascii="Times New Roman" w:eastAsia="Times New Roman" w:hAnsi="Times New Roman" w:cs="Times New Roman"/>
          <w:bCs/>
          <w:sz w:val="24"/>
          <w:szCs w:val="24"/>
          <w:lang w:val="en-US"/>
        </w:rPr>
        <w:t>Alzhanova A.</w:t>
      </w:r>
      <w:r w:rsidRPr="00FB2E6C">
        <w:rPr>
          <w:rFonts w:ascii="Times New Roman" w:eastAsia="Times New Roman" w:hAnsi="Times New Roman" w:cs="Times New Roman"/>
          <w:bCs/>
          <w:sz w:val="24"/>
          <w:szCs w:val="24"/>
          <w:lang w:val="kk-KZ"/>
        </w:rPr>
        <w:t>,</w:t>
      </w:r>
      <w:r w:rsidRPr="00FB2E6C">
        <w:rPr>
          <w:rFonts w:ascii="Times New Roman" w:eastAsia="Times New Roman" w:hAnsi="Times New Roman" w:cs="Times New Roman"/>
          <w:bCs/>
          <w:sz w:val="24"/>
          <w:szCs w:val="24"/>
          <w:lang w:val="en-US"/>
        </w:rPr>
        <w:t xml:space="preserve"> Akilbekov</w:t>
      </w:r>
      <w:r w:rsidRPr="00FB2E6C">
        <w:rPr>
          <w:rFonts w:ascii="Times New Roman" w:eastAsia="Times New Roman" w:hAnsi="Times New Roman" w:cs="Times New Roman"/>
          <w:bCs/>
          <w:sz w:val="24"/>
          <w:szCs w:val="24"/>
          <w:lang w:val="kk-KZ"/>
        </w:rPr>
        <w:t xml:space="preserve"> А</w:t>
      </w:r>
      <w:r w:rsidRPr="00FB2E6C">
        <w:rPr>
          <w:rFonts w:ascii="Times New Roman" w:eastAsia="Times New Roman" w:hAnsi="Times New Roman" w:cs="Times New Roman"/>
          <w:bCs/>
          <w:sz w:val="24"/>
          <w:szCs w:val="24"/>
          <w:lang w:val="en-US"/>
        </w:rPr>
        <w:t>. Etching of latent tracks in amorphous SiO</w:t>
      </w:r>
      <w:r w:rsidRPr="00FB2E6C">
        <w:rPr>
          <w:rFonts w:ascii="Times New Roman" w:eastAsia="Times New Roman" w:hAnsi="Times New Roman" w:cs="Times New Roman"/>
          <w:bCs/>
          <w:sz w:val="24"/>
          <w:szCs w:val="24"/>
          <w:vertAlign w:val="subscript"/>
          <w:lang w:val="en-US"/>
        </w:rPr>
        <w:t>2</w:t>
      </w:r>
      <w:r w:rsidRPr="00FB2E6C">
        <w:rPr>
          <w:rFonts w:ascii="Times New Roman" w:eastAsia="Times New Roman" w:hAnsi="Times New Roman" w:cs="Times New Roman"/>
          <w:bCs/>
          <w:sz w:val="24"/>
          <w:szCs w:val="24"/>
          <w:lang w:val="en-US"/>
        </w:rPr>
        <w:t xml:space="preserve"> and Si</w:t>
      </w:r>
      <w:r w:rsidRPr="00FB2E6C">
        <w:rPr>
          <w:rFonts w:ascii="Times New Roman" w:eastAsia="Times New Roman" w:hAnsi="Times New Roman" w:cs="Times New Roman"/>
          <w:bCs/>
          <w:sz w:val="24"/>
          <w:szCs w:val="24"/>
          <w:vertAlign w:val="subscript"/>
          <w:lang w:val="en-US"/>
        </w:rPr>
        <w:t>3</w:t>
      </w:r>
      <w:r w:rsidRPr="00FB2E6C">
        <w:rPr>
          <w:rFonts w:ascii="Times New Roman" w:eastAsia="Times New Roman" w:hAnsi="Times New Roman" w:cs="Times New Roman"/>
          <w:bCs/>
          <w:sz w:val="24"/>
          <w:szCs w:val="24"/>
          <w:lang w:val="en-US"/>
        </w:rPr>
        <w:t>N</w:t>
      </w:r>
      <w:r w:rsidRPr="00FB2E6C">
        <w:rPr>
          <w:rFonts w:ascii="Times New Roman" w:eastAsia="Times New Roman" w:hAnsi="Times New Roman" w:cs="Times New Roman"/>
          <w:bCs/>
          <w:sz w:val="24"/>
          <w:szCs w:val="24"/>
          <w:vertAlign w:val="subscript"/>
          <w:lang w:val="en-US"/>
        </w:rPr>
        <w:t>4</w:t>
      </w:r>
      <w:r w:rsidRPr="00FB2E6C">
        <w:rPr>
          <w:rFonts w:ascii="Times New Roman" w:eastAsia="Times New Roman" w:hAnsi="Times New Roman" w:cs="Times New Roman"/>
          <w:bCs/>
          <w:sz w:val="24"/>
          <w:szCs w:val="24"/>
          <w:lang w:val="en-US"/>
        </w:rPr>
        <w:t xml:space="preserve">: Simulation and experiment // Vacuum. </w:t>
      </w:r>
      <w:r w:rsidRPr="00FB2E6C">
        <w:rPr>
          <w:rFonts w:ascii="Times New Roman" w:eastAsia="Times New Roman" w:hAnsi="Times New Roman" w:cs="Times New Roman"/>
          <w:bCs/>
          <w:color w:val="000000"/>
          <w:sz w:val="24"/>
          <w:szCs w:val="24"/>
          <w:lang w:val="en-US"/>
        </w:rPr>
        <w:t xml:space="preserve">– </w:t>
      </w:r>
      <w:r w:rsidRPr="00FB2E6C">
        <w:rPr>
          <w:rFonts w:ascii="Times New Roman" w:eastAsia="Times New Roman" w:hAnsi="Times New Roman" w:cs="Times New Roman"/>
          <w:bCs/>
          <w:sz w:val="24"/>
          <w:szCs w:val="24"/>
          <w:lang w:val="en-US"/>
        </w:rPr>
        <w:t>2016. – Vol.129. – P.137 – 141.</w:t>
      </w:r>
    </w:p>
    <w:p w:rsidR="00DE3468" w:rsidRPr="00FB2E6C" w:rsidRDefault="00DE3468" w:rsidP="00FB2E6C">
      <w:pPr>
        <w:numPr>
          <w:ilvl w:val="0"/>
          <w:numId w:val="15"/>
        </w:numPr>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B2E6C">
        <w:rPr>
          <w:rFonts w:ascii="Times New Roman" w:eastAsia="Times New Roman" w:hAnsi="Times New Roman" w:cs="Times New Roman"/>
          <w:bCs/>
          <w:sz w:val="24"/>
          <w:szCs w:val="24"/>
          <w:lang w:val="en-US"/>
        </w:rPr>
        <w:t>Fink D., Chadderton L.T., Hoppe K., Fahrner W.R., Chandra A., Kiv A. Swift-heavyion track electronics (SITE) // Nucl. Instr. and Meth. B. – 2007. – V. 261. – P.72.</w:t>
      </w:r>
    </w:p>
    <w:p w:rsidR="00FB2E6C" w:rsidRPr="00B84B5A" w:rsidRDefault="00DE3468" w:rsidP="00FB2E6C">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sz w:val="24"/>
          <w:szCs w:val="24"/>
        </w:rPr>
      </w:pPr>
      <w:r w:rsidRPr="00B84B5A">
        <w:rPr>
          <w:rFonts w:ascii="Times New Roman" w:hAnsi="Times New Roman" w:cs="Times New Roman"/>
          <w:sz w:val="24"/>
          <w:szCs w:val="24"/>
          <w:shd w:val="clear" w:color="auto" w:fill="FFFFFF"/>
        </w:rPr>
        <w:t>Бовина Л. А. и др. Физика соединений A</w:t>
      </w:r>
      <w:r w:rsidRPr="00B84B5A">
        <w:rPr>
          <w:rFonts w:ascii="Times New Roman" w:hAnsi="Times New Roman" w:cs="Times New Roman"/>
          <w:sz w:val="24"/>
          <w:szCs w:val="24"/>
          <w:shd w:val="clear" w:color="auto" w:fill="FFFFFF"/>
          <w:vertAlign w:val="superscript"/>
          <w:lang w:val="en-US"/>
        </w:rPr>
        <w:t>II</w:t>
      </w:r>
      <w:r w:rsidRPr="00B84B5A">
        <w:rPr>
          <w:rFonts w:ascii="Times New Roman" w:hAnsi="Times New Roman" w:cs="Times New Roman"/>
          <w:sz w:val="24"/>
          <w:szCs w:val="24"/>
          <w:shd w:val="clear" w:color="auto" w:fill="FFFFFF"/>
        </w:rPr>
        <w:t>B</w:t>
      </w:r>
      <w:r w:rsidRPr="00B84B5A">
        <w:rPr>
          <w:rFonts w:ascii="Times New Roman" w:hAnsi="Times New Roman" w:cs="Times New Roman"/>
          <w:sz w:val="24"/>
          <w:szCs w:val="24"/>
          <w:shd w:val="clear" w:color="auto" w:fill="FFFFFF"/>
          <w:vertAlign w:val="superscript"/>
          <w:lang w:val="en-US"/>
        </w:rPr>
        <w:t>VI</w:t>
      </w:r>
      <w:r w:rsidRPr="00B84B5A">
        <w:rPr>
          <w:rFonts w:ascii="Times New Roman" w:hAnsi="Times New Roman" w:cs="Times New Roman"/>
          <w:sz w:val="24"/>
          <w:szCs w:val="24"/>
          <w:shd w:val="clear" w:color="auto" w:fill="FFFFFF"/>
        </w:rPr>
        <w:t xml:space="preserve">// Под ред. А. Н. Георгобиани, М. К. Шейнкмана. </w:t>
      </w:r>
      <w:r w:rsidRPr="00B84B5A">
        <w:rPr>
          <w:rFonts w:ascii="Times New Roman" w:eastAsia="Times New Roman" w:hAnsi="Times New Roman" w:cs="Times New Roman"/>
          <w:bCs/>
          <w:sz w:val="24"/>
          <w:szCs w:val="24"/>
        </w:rPr>
        <w:t xml:space="preserve">– </w:t>
      </w:r>
      <w:r w:rsidRPr="00B84B5A">
        <w:rPr>
          <w:rFonts w:ascii="Times New Roman" w:hAnsi="Times New Roman" w:cs="Times New Roman"/>
          <w:sz w:val="24"/>
          <w:szCs w:val="24"/>
          <w:shd w:val="clear" w:color="auto" w:fill="FFFFFF"/>
        </w:rPr>
        <w:t xml:space="preserve"> М.: Наука, 1986. </w:t>
      </w:r>
      <w:r w:rsidR="002F076C" w:rsidRPr="00B84B5A">
        <w:rPr>
          <w:rFonts w:ascii="Times New Roman" w:eastAsia="Times New Roman" w:hAnsi="Times New Roman" w:cs="Times New Roman"/>
          <w:bCs/>
          <w:sz w:val="24"/>
          <w:szCs w:val="24"/>
        </w:rPr>
        <w:t>–</w:t>
      </w:r>
      <w:r w:rsidRPr="00B84B5A">
        <w:rPr>
          <w:rFonts w:ascii="Times New Roman" w:hAnsi="Times New Roman" w:cs="Times New Roman"/>
          <w:sz w:val="24"/>
          <w:szCs w:val="24"/>
          <w:shd w:val="clear" w:color="auto" w:fill="FFFFFF"/>
        </w:rPr>
        <w:t>319</w:t>
      </w:r>
      <w:r w:rsidR="002C07F9" w:rsidRPr="00B84B5A">
        <w:rPr>
          <w:rFonts w:ascii="Times New Roman" w:hAnsi="Times New Roman" w:cs="Times New Roman"/>
          <w:sz w:val="24"/>
          <w:szCs w:val="24"/>
          <w:shd w:val="clear" w:color="auto" w:fill="FFFFFF"/>
          <w:lang w:val="en-US"/>
        </w:rPr>
        <w:t>c</w:t>
      </w:r>
      <w:r w:rsidRPr="00B84B5A">
        <w:rPr>
          <w:rFonts w:ascii="Times New Roman" w:hAnsi="Times New Roman" w:cs="Times New Roman"/>
          <w:sz w:val="24"/>
          <w:szCs w:val="24"/>
          <w:shd w:val="clear" w:color="auto" w:fill="FFFFFF"/>
        </w:rPr>
        <w:t>.</w:t>
      </w:r>
    </w:p>
    <w:p w:rsidR="00DE3468" w:rsidRPr="00400F1D" w:rsidRDefault="00DE3468" w:rsidP="00FB2E6C">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sz w:val="24"/>
          <w:szCs w:val="24"/>
        </w:rPr>
      </w:pPr>
      <w:r w:rsidRPr="00400F1D">
        <w:rPr>
          <w:rFonts w:ascii="Times New Roman" w:hAnsi="Times New Roman" w:cs="Times New Roman"/>
          <w:sz w:val="24"/>
          <w:szCs w:val="24"/>
          <w:lang w:val="en-US"/>
        </w:rPr>
        <w:t>Bonnet D., Meyers P.V.</w:t>
      </w:r>
      <w:r w:rsidR="0063645B" w:rsidRPr="00400F1D">
        <w:rPr>
          <w:rFonts w:ascii="Times New Roman" w:hAnsi="Times New Roman" w:cs="Times New Roman"/>
          <w:sz w:val="24"/>
          <w:szCs w:val="24"/>
          <w:lang w:val="en-US"/>
        </w:rPr>
        <w:t xml:space="preserve"> Cadmium telluride – materials for thin film solar cells </w:t>
      </w:r>
      <w:r w:rsidRPr="00400F1D">
        <w:rPr>
          <w:rFonts w:ascii="Times New Roman" w:hAnsi="Times New Roman" w:cs="Times New Roman"/>
          <w:sz w:val="24"/>
          <w:szCs w:val="24"/>
          <w:lang w:val="en-US"/>
        </w:rPr>
        <w:t xml:space="preserve">// J. Mater. Res. </w:t>
      </w:r>
      <w:r w:rsidR="0063645B" w:rsidRPr="00400F1D">
        <w:rPr>
          <w:rFonts w:ascii="Times New Roman" w:hAnsi="Times New Roman" w:cs="Times New Roman"/>
          <w:sz w:val="24"/>
          <w:szCs w:val="24"/>
          <w:lang w:val="en-US"/>
        </w:rPr>
        <w:t>– 1999</w:t>
      </w:r>
      <w:r w:rsidRPr="00400F1D">
        <w:rPr>
          <w:rFonts w:ascii="Times New Roman" w:hAnsi="Times New Roman" w:cs="Times New Roman"/>
          <w:sz w:val="24"/>
          <w:szCs w:val="24"/>
          <w:lang w:val="en-US"/>
        </w:rPr>
        <w:t xml:space="preserve">. </w:t>
      </w:r>
      <w:r w:rsidR="0063645B" w:rsidRPr="00400F1D">
        <w:rPr>
          <w:rFonts w:ascii="Times New Roman" w:hAnsi="Times New Roman" w:cs="Times New Roman"/>
          <w:sz w:val="24"/>
          <w:szCs w:val="24"/>
          <w:lang w:val="en-US"/>
        </w:rPr>
        <w:t xml:space="preserve">– Vol. 13. – </w:t>
      </w:r>
      <w:r w:rsidRPr="00400F1D">
        <w:rPr>
          <w:rFonts w:ascii="Times New Roman" w:hAnsi="Times New Roman" w:cs="Times New Roman"/>
          <w:sz w:val="24"/>
          <w:szCs w:val="24"/>
          <w:lang w:val="en-US"/>
        </w:rPr>
        <w:t>P. 2740</w:t>
      </w:r>
      <w:r w:rsidR="0063645B" w:rsidRPr="00400F1D">
        <w:rPr>
          <w:rFonts w:ascii="Times New Roman" w:hAnsi="Times New Roman" w:cs="Times New Roman"/>
          <w:sz w:val="24"/>
          <w:szCs w:val="24"/>
          <w:lang w:val="en-US"/>
        </w:rPr>
        <w:t>-2753</w:t>
      </w:r>
      <w:r w:rsidRPr="00400F1D">
        <w:rPr>
          <w:rFonts w:ascii="Times New Roman" w:hAnsi="Times New Roman" w:cs="Times New Roman"/>
          <w:sz w:val="24"/>
          <w:szCs w:val="24"/>
          <w:lang w:val="en-US"/>
        </w:rPr>
        <w:t xml:space="preserve">. </w:t>
      </w:r>
    </w:p>
    <w:p w:rsidR="003E78B0" w:rsidRPr="00400F1D" w:rsidRDefault="0063645B" w:rsidP="003E78B0">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r w:rsidRPr="00400F1D">
        <w:rPr>
          <w:rFonts w:ascii="Times New Roman" w:hAnsi="Times New Roman" w:cs="Times New Roman"/>
          <w:sz w:val="24"/>
          <w:szCs w:val="24"/>
          <w:lang w:val="en-US"/>
        </w:rPr>
        <w:t>KosyachenkoL</w:t>
      </w:r>
      <w:r w:rsidRPr="00400F1D">
        <w:rPr>
          <w:rFonts w:ascii="Times New Roman" w:hAnsi="Times New Roman" w:cs="Times New Roman"/>
          <w:sz w:val="24"/>
          <w:szCs w:val="24"/>
        </w:rPr>
        <w:t>.</w:t>
      </w:r>
      <w:r w:rsidRPr="00400F1D">
        <w:rPr>
          <w:rFonts w:ascii="Times New Roman" w:hAnsi="Times New Roman" w:cs="Times New Roman"/>
          <w:sz w:val="24"/>
          <w:szCs w:val="24"/>
          <w:lang w:val="en-US"/>
        </w:rPr>
        <w:t>A</w:t>
      </w:r>
      <w:r w:rsidRPr="00400F1D">
        <w:rPr>
          <w:rFonts w:ascii="Times New Roman" w:hAnsi="Times New Roman" w:cs="Times New Roman"/>
          <w:sz w:val="24"/>
          <w:szCs w:val="24"/>
        </w:rPr>
        <w:t xml:space="preserve">., </w:t>
      </w:r>
      <w:r w:rsidRPr="00400F1D">
        <w:rPr>
          <w:rFonts w:ascii="Times New Roman" w:hAnsi="Times New Roman" w:cs="Times New Roman"/>
          <w:sz w:val="24"/>
          <w:szCs w:val="24"/>
          <w:lang w:val="en-US"/>
        </w:rPr>
        <w:t>MaslyanchukO</w:t>
      </w:r>
      <w:r w:rsidRPr="00400F1D">
        <w:rPr>
          <w:rFonts w:ascii="Times New Roman" w:hAnsi="Times New Roman" w:cs="Times New Roman"/>
          <w:sz w:val="24"/>
          <w:szCs w:val="24"/>
        </w:rPr>
        <w:t>.</w:t>
      </w:r>
      <w:r w:rsidRPr="00400F1D">
        <w:rPr>
          <w:rFonts w:ascii="Times New Roman" w:hAnsi="Times New Roman" w:cs="Times New Roman"/>
          <w:sz w:val="24"/>
          <w:szCs w:val="24"/>
          <w:lang w:val="en-US"/>
        </w:rPr>
        <w:t>L</w:t>
      </w:r>
      <w:r w:rsidRPr="00400F1D">
        <w:rPr>
          <w:rFonts w:ascii="Times New Roman" w:hAnsi="Times New Roman" w:cs="Times New Roman"/>
          <w:sz w:val="24"/>
          <w:szCs w:val="24"/>
        </w:rPr>
        <w:t xml:space="preserve">., </w:t>
      </w:r>
      <w:r w:rsidRPr="00400F1D">
        <w:rPr>
          <w:rFonts w:ascii="Times New Roman" w:hAnsi="Times New Roman" w:cs="Times New Roman"/>
          <w:sz w:val="24"/>
          <w:szCs w:val="24"/>
          <w:lang w:val="en-US"/>
        </w:rPr>
        <w:t>SklyarchukV</w:t>
      </w:r>
      <w:r w:rsidRPr="00400F1D">
        <w:rPr>
          <w:rFonts w:ascii="Times New Roman" w:hAnsi="Times New Roman" w:cs="Times New Roman"/>
          <w:sz w:val="24"/>
          <w:szCs w:val="24"/>
        </w:rPr>
        <w:t>.</w:t>
      </w:r>
      <w:r w:rsidRPr="00400F1D">
        <w:rPr>
          <w:rFonts w:ascii="Times New Roman" w:hAnsi="Times New Roman" w:cs="Times New Roman"/>
          <w:sz w:val="24"/>
          <w:szCs w:val="24"/>
          <w:lang w:val="en-US"/>
        </w:rPr>
        <w:t>M</w:t>
      </w:r>
      <w:r w:rsidRPr="00400F1D">
        <w:rPr>
          <w:rFonts w:ascii="Times New Roman" w:hAnsi="Times New Roman" w:cs="Times New Roman"/>
          <w:sz w:val="24"/>
          <w:szCs w:val="24"/>
        </w:rPr>
        <w:t xml:space="preserve">. </w:t>
      </w:r>
      <w:r w:rsidRPr="00400F1D">
        <w:rPr>
          <w:rFonts w:ascii="Times New Roman" w:hAnsi="Times New Roman" w:cs="Times New Roman"/>
          <w:sz w:val="24"/>
          <w:szCs w:val="24"/>
          <w:lang w:val="en-US"/>
        </w:rPr>
        <w:t>etal</w:t>
      </w:r>
      <w:r w:rsidRPr="00400F1D">
        <w:rPr>
          <w:rFonts w:ascii="Times New Roman" w:hAnsi="Times New Roman" w:cs="Times New Roman"/>
          <w:sz w:val="24"/>
          <w:szCs w:val="24"/>
        </w:rPr>
        <w:t xml:space="preserve">. </w:t>
      </w:r>
      <w:r w:rsidRPr="00400F1D">
        <w:rPr>
          <w:rFonts w:ascii="Times New Roman" w:hAnsi="Times New Roman" w:cs="Times New Roman"/>
          <w:sz w:val="24"/>
          <w:szCs w:val="24"/>
          <w:lang w:val="en-US"/>
        </w:rPr>
        <w:t>Electrical characteristics of Schottky diodes based on semi-insulating CdTe single cry</w:t>
      </w:r>
      <w:r w:rsidR="00562ED9" w:rsidRPr="00400F1D">
        <w:rPr>
          <w:rFonts w:ascii="Times New Roman" w:hAnsi="Times New Roman" w:cs="Times New Roman"/>
          <w:sz w:val="24"/>
          <w:szCs w:val="24"/>
          <w:lang w:val="en-US"/>
        </w:rPr>
        <w:t>stals</w:t>
      </w:r>
      <w:r w:rsidRPr="00400F1D">
        <w:rPr>
          <w:rFonts w:ascii="Times New Roman" w:hAnsi="Times New Roman" w:cs="Times New Roman"/>
          <w:sz w:val="24"/>
          <w:szCs w:val="24"/>
          <w:lang w:val="en-US"/>
        </w:rPr>
        <w:t>// J. Appl. Phys. – 2007. –Vol. 101. –P. 013704.</w:t>
      </w:r>
    </w:p>
    <w:p w:rsidR="003E78B0" w:rsidRPr="00400F1D" w:rsidRDefault="003E78B0" w:rsidP="003E78B0">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r w:rsidRPr="00400F1D">
        <w:rPr>
          <w:rFonts w:ascii="Times New Roman" w:hAnsi="Times New Roman" w:cs="Times New Roman"/>
          <w:sz w:val="24"/>
          <w:szCs w:val="24"/>
          <w:lang w:val="en-US"/>
        </w:rPr>
        <w:t>Apel P. Track etching technique in membrane technology // Radiat. Meas. – 2001. – Vol. 34. – P. 559-566.</w:t>
      </w:r>
    </w:p>
    <w:p w:rsidR="00562ED9" w:rsidRPr="00B84B5A" w:rsidRDefault="002C07F9" w:rsidP="0063645B">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r w:rsidRPr="00B84B5A">
        <w:rPr>
          <w:rFonts w:ascii="Times New Roman" w:hAnsi="Times New Roman" w:cs="Times New Roman"/>
          <w:sz w:val="24"/>
          <w:szCs w:val="24"/>
          <w:lang w:val="en-US"/>
        </w:rPr>
        <w:t>Fleisher R., Price P., Walker R. Nuclear Tracks in Sol</w:t>
      </w:r>
      <w:r w:rsidR="00B84B5A" w:rsidRPr="00B84B5A">
        <w:rPr>
          <w:rFonts w:ascii="Times New Roman" w:hAnsi="Times New Roman" w:cs="Times New Roman"/>
          <w:sz w:val="24"/>
          <w:szCs w:val="24"/>
          <w:lang w:val="en-US"/>
        </w:rPr>
        <w:t xml:space="preserve">ids: Principle and Applications.         - </w:t>
      </w:r>
      <w:r w:rsidRPr="00B84B5A">
        <w:rPr>
          <w:rFonts w:ascii="Times New Roman" w:hAnsi="Times New Roman" w:cs="Times New Roman"/>
          <w:sz w:val="24"/>
          <w:szCs w:val="24"/>
          <w:lang w:val="en-US"/>
        </w:rPr>
        <w:t xml:space="preserve">University of California Press: Berkley, CA, </w:t>
      </w:r>
      <w:r w:rsidRPr="00B84B5A">
        <w:rPr>
          <w:rFonts w:ascii="Times New Roman" w:hAnsi="Times New Roman" w:cs="Times New Roman"/>
          <w:sz w:val="24"/>
          <w:szCs w:val="24"/>
          <w:shd w:val="clear" w:color="auto" w:fill="FFFFFF"/>
          <w:lang w:val="en-US"/>
        </w:rPr>
        <w:t xml:space="preserve">1975. </w:t>
      </w:r>
      <w:r w:rsidRPr="00B84B5A">
        <w:rPr>
          <w:rFonts w:ascii="Times New Roman" w:eastAsia="Times New Roman" w:hAnsi="Times New Roman" w:cs="Times New Roman"/>
          <w:bCs/>
          <w:sz w:val="24"/>
          <w:szCs w:val="24"/>
          <w:lang w:val="en-US"/>
        </w:rPr>
        <w:t xml:space="preserve">– </w:t>
      </w:r>
      <w:r w:rsidR="002F076C" w:rsidRPr="00B84B5A">
        <w:rPr>
          <w:rFonts w:ascii="Times New Roman" w:eastAsia="Times New Roman" w:hAnsi="Times New Roman" w:cs="Times New Roman"/>
          <w:bCs/>
          <w:sz w:val="24"/>
          <w:szCs w:val="24"/>
        </w:rPr>
        <w:t>Р</w:t>
      </w:r>
      <w:r w:rsidR="002F076C" w:rsidRPr="00B84B5A">
        <w:rPr>
          <w:rFonts w:ascii="Times New Roman" w:eastAsia="Times New Roman" w:hAnsi="Times New Roman" w:cs="Times New Roman"/>
          <w:bCs/>
          <w:sz w:val="24"/>
          <w:szCs w:val="24"/>
          <w:lang w:val="en-US"/>
        </w:rPr>
        <w:t xml:space="preserve">. </w:t>
      </w:r>
      <w:r w:rsidR="002F076C" w:rsidRPr="00B84B5A">
        <w:rPr>
          <w:rFonts w:ascii="Times New Roman" w:hAnsi="Times New Roman" w:cs="Times New Roman"/>
          <w:sz w:val="24"/>
          <w:szCs w:val="24"/>
          <w:shd w:val="clear" w:color="auto" w:fill="FFFFFF"/>
          <w:lang w:val="en-US"/>
        </w:rPr>
        <w:t>626</w:t>
      </w:r>
      <w:r w:rsidRPr="00B84B5A">
        <w:rPr>
          <w:rFonts w:ascii="Times New Roman" w:hAnsi="Times New Roman" w:cs="Times New Roman"/>
          <w:sz w:val="24"/>
          <w:szCs w:val="24"/>
          <w:shd w:val="clear" w:color="auto" w:fill="FFFFFF"/>
          <w:lang w:val="en-US"/>
        </w:rPr>
        <w:t>.</w:t>
      </w:r>
    </w:p>
    <w:p w:rsidR="006F1253" w:rsidRPr="00FB2E6C" w:rsidRDefault="001B6459" w:rsidP="006F1253">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r w:rsidRPr="00FB2E6C">
        <w:rPr>
          <w:rFonts w:ascii="Times New Roman" w:hAnsi="Times New Roman" w:cs="Times New Roman"/>
          <w:sz w:val="24"/>
          <w:szCs w:val="24"/>
          <w:lang w:val="en-US"/>
        </w:rPr>
        <w:t>Trautman C., Bruchle W.</w:t>
      </w:r>
      <w:r w:rsidR="001A6267" w:rsidRPr="00FB2E6C">
        <w:rPr>
          <w:rFonts w:ascii="Times New Roman" w:hAnsi="Times New Roman" w:cs="Times New Roman"/>
          <w:sz w:val="24"/>
          <w:szCs w:val="24"/>
          <w:lang w:val="en-US"/>
        </w:rPr>
        <w:t xml:space="preserve">, </w:t>
      </w:r>
      <w:r w:rsidRPr="00FB2E6C">
        <w:rPr>
          <w:rFonts w:ascii="Times New Roman" w:hAnsi="Times New Roman" w:cs="Times New Roman"/>
          <w:sz w:val="24"/>
          <w:szCs w:val="24"/>
          <w:lang w:val="en-US"/>
        </w:rPr>
        <w:t>Spohr</w:t>
      </w:r>
      <w:r w:rsidR="001A6267" w:rsidRPr="00FB2E6C">
        <w:rPr>
          <w:rFonts w:ascii="Times New Roman" w:hAnsi="Times New Roman" w:cs="Times New Roman"/>
          <w:sz w:val="24"/>
          <w:szCs w:val="24"/>
          <w:lang w:val="en-US"/>
        </w:rPr>
        <w:t xml:space="preserve"> R., </w:t>
      </w:r>
      <w:r w:rsidRPr="00FB2E6C">
        <w:rPr>
          <w:rFonts w:ascii="Times New Roman" w:hAnsi="Times New Roman" w:cs="Times New Roman"/>
          <w:sz w:val="24"/>
          <w:szCs w:val="24"/>
          <w:lang w:val="en-US"/>
        </w:rPr>
        <w:t>Vetter</w:t>
      </w:r>
      <w:r w:rsidR="001A6267" w:rsidRPr="00FB2E6C">
        <w:rPr>
          <w:rFonts w:ascii="Times New Roman" w:hAnsi="Times New Roman" w:cs="Times New Roman"/>
          <w:sz w:val="24"/>
          <w:szCs w:val="24"/>
          <w:lang w:val="en-US"/>
        </w:rPr>
        <w:t xml:space="preserve"> J., </w:t>
      </w:r>
      <w:r w:rsidRPr="00FB2E6C">
        <w:rPr>
          <w:rFonts w:ascii="Times New Roman" w:hAnsi="Times New Roman" w:cs="Times New Roman"/>
          <w:sz w:val="24"/>
          <w:szCs w:val="24"/>
          <w:lang w:val="en-US"/>
        </w:rPr>
        <w:t>Angert</w:t>
      </w:r>
      <w:r w:rsidR="001A6267" w:rsidRPr="00FB2E6C">
        <w:rPr>
          <w:rFonts w:ascii="Times New Roman" w:hAnsi="Times New Roman" w:cs="Times New Roman"/>
          <w:sz w:val="24"/>
          <w:szCs w:val="24"/>
          <w:lang w:val="en-US"/>
        </w:rPr>
        <w:t xml:space="preserve"> N.Pore geometry of etched ion tracks in polyimide // </w:t>
      </w:r>
      <w:r w:rsidRPr="00FB2E6C">
        <w:rPr>
          <w:rFonts w:ascii="Times New Roman" w:hAnsi="Times New Roman" w:cs="Times New Roman"/>
          <w:sz w:val="24"/>
          <w:szCs w:val="24"/>
          <w:lang w:val="en-US"/>
        </w:rPr>
        <w:t xml:space="preserve">Nucl. Instrum. Methods Phys. Res. Sect. </w:t>
      </w:r>
      <w:r w:rsidR="002F076C">
        <w:rPr>
          <w:rFonts w:ascii="Times New Roman" w:hAnsi="Times New Roman" w:cs="Times New Roman"/>
          <w:sz w:val="24"/>
          <w:szCs w:val="24"/>
          <w:lang w:val="en-US"/>
        </w:rPr>
        <w:t>B. – 1996. – Vol.</w:t>
      </w:r>
      <w:r w:rsidR="001A6267" w:rsidRPr="00FB2E6C">
        <w:rPr>
          <w:rFonts w:ascii="Times New Roman" w:hAnsi="Times New Roman" w:cs="Times New Roman"/>
          <w:sz w:val="24"/>
          <w:szCs w:val="24"/>
          <w:lang w:val="en-US"/>
        </w:rPr>
        <w:t>111</w:t>
      </w:r>
      <w:r w:rsidR="002F076C">
        <w:rPr>
          <w:rFonts w:ascii="Times New Roman" w:hAnsi="Times New Roman" w:cs="Times New Roman"/>
          <w:sz w:val="24"/>
          <w:szCs w:val="24"/>
        </w:rPr>
        <w:t xml:space="preserve">. </w:t>
      </w:r>
      <w:r w:rsidR="002F076C">
        <w:rPr>
          <w:rFonts w:ascii="Times New Roman" w:hAnsi="Times New Roman" w:cs="Times New Roman"/>
          <w:sz w:val="24"/>
          <w:szCs w:val="24"/>
          <w:lang w:val="en-US"/>
        </w:rPr>
        <w:t>–</w:t>
      </w:r>
      <w:r w:rsidR="002F076C">
        <w:rPr>
          <w:rFonts w:ascii="Times New Roman" w:hAnsi="Times New Roman" w:cs="Times New Roman"/>
          <w:sz w:val="24"/>
          <w:szCs w:val="24"/>
        </w:rPr>
        <w:t xml:space="preserve">№. </w:t>
      </w:r>
      <w:r w:rsidR="002F076C">
        <w:rPr>
          <w:rFonts w:ascii="Times New Roman" w:hAnsi="Times New Roman" w:cs="Times New Roman"/>
          <w:sz w:val="24"/>
          <w:szCs w:val="24"/>
          <w:lang w:val="en-US"/>
        </w:rPr>
        <w:t>1</w:t>
      </w:r>
      <w:r w:rsidR="001A6267" w:rsidRPr="00FB2E6C">
        <w:rPr>
          <w:rFonts w:ascii="Times New Roman" w:hAnsi="Times New Roman" w:cs="Times New Roman"/>
          <w:sz w:val="24"/>
          <w:szCs w:val="24"/>
          <w:lang w:val="en-US"/>
        </w:rPr>
        <w:t>. – P. 70-74</w:t>
      </w:r>
      <w:r w:rsidRPr="00FB2E6C">
        <w:rPr>
          <w:rFonts w:ascii="Times New Roman" w:hAnsi="Times New Roman" w:cs="Times New Roman"/>
          <w:sz w:val="24"/>
          <w:szCs w:val="24"/>
          <w:lang w:val="en-US"/>
        </w:rPr>
        <w:t>.</w:t>
      </w:r>
    </w:p>
    <w:p w:rsidR="006F1253" w:rsidRPr="00FB2E6C" w:rsidRDefault="00FB2E6C" w:rsidP="006F1253">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r>
        <w:rPr>
          <w:rFonts w:ascii="Times New Roman" w:hAnsi="Times New Roman" w:cs="Times New Roman"/>
          <w:sz w:val="24"/>
          <w:szCs w:val="24"/>
          <w:lang w:val="en-US"/>
        </w:rPr>
        <w:t xml:space="preserve">Tian M., Wang J., Kurtz J., Mallouk T., Chan M. </w:t>
      </w:r>
      <w:r w:rsidR="00477678" w:rsidRPr="00FB2E6C">
        <w:rPr>
          <w:rFonts w:ascii="Times New Roman" w:hAnsi="Times New Roman" w:cs="Times New Roman"/>
          <w:sz w:val="24"/>
          <w:szCs w:val="24"/>
          <w:lang w:val="en-US"/>
        </w:rPr>
        <w:t xml:space="preserve">Electrochemical Growth of Single-Crystal metal nanowires via a two-dimensional nucleation and growth mechanism </w:t>
      </w:r>
      <w:r w:rsidR="006F1253" w:rsidRPr="00FB2E6C">
        <w:rPr>
          <w:rFonts w:ascii="Times New Roman" w:hAnsi="Times New Roman" w:cs="Times New Roman"/>
          <w:sz w:val="24"/>
          <w:szCs w:val="24"/>
          <w:lang w:val="en-US"/>
        </w:rPr>
        <w:t xml:space="preserve">// Nano Lett.  – 2003. – Vol. 3. – P. 919- </w:t>
      </w:r>
      <w:r w:rsidR="00477678" w:rsidRPr="00FB2E6C">
        <w:rPr>
          <w:rFonts w:ascii="Times New Roman" w:hAnsi="Times New Roman" w:cs="Times New Roman"/>
          <w:sz w:val="24"/>
          <w:szCs w:val="24"/>
          <w:lang w:val="en-US"/>
        </w:rPr>
        <w:t>923</w:t>
      </w:r>
      <w:r w:rsidR="006F1253" w:rsidRPr="00FB2E6C">
        <w:rPr>
          <w:rFonts w:ascii="Times New Roman" w:hAnsi="Times New Roman" w:cs="Times New Roman"/>
          <w:sz w:val="24"/>
          <w:szCs w:val="24"/>
          <w:lang w:val="en-US"/>
        </w:rPr>
        <w:t>.</w:t>
      </w:r>
    </w:p>
    <w:p w:rsidR="006F1253" w:rsidRPr="00FB2E6C" w:rsidRDefault="00700886" w:rsidP="0063645B">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hyperlink r:id="rId43" w:tgtFrame="_blank" w:history="1">
        <w:r w:rsidR="00800096" w:rsidRPr="00FB2E6C">
          <w:rPr>
            <w:rFonts w:ascii="Times New Roman" w:eastAsia="Times New Roman" w:hAnsi="Times New Roman" w:cs="Times New Roman"/>
            <w:color w:val="000000"/>
            <w:sz w:val="24"/>
            <w:szCs w:val="24"/>
            <w:lang w:val="en-US"/>
          </w:rPr>
          <w:t>Meunier</w:t>
        </w:r>
      </w:hyperlink>
      <w:r w:rsidR="00800096" w:rsidRPr="00FB2E6C">
        <w:rPr>
          <w:rFonts w:ascii="Times New Roman" w:eastAsia="Times New Roman" w:hAnsi="Times New Roman" w:cs="Times New Roman"/>
          <w:color w:val="000000"/>
          <w:sz w:val="24"/>
          <w:szCs w:val="24"/>
          <w:lang w:val="en-US"/>
        </w:rPr>
        <w:t>G.</w:t>
      </w:r>
      <w:r w:rsidR="00800096" w:rsidRPr="00FB2E6C">
        <w:rPr>
          <w:rFonts w:ascii="Times New Roman" w:eastAsia="Times New Roman" w:hAnsi="Times New Roman" w:cs="Times New Roman"/>
          <w:color w:val="000000"/>
          <w:sz w:val="24"/>
          <w:szCs w:val="24"/>
          <w:lang w:val="kk-KZ"/>
        </w:rPr>
        <w:t xml:space="preserve">, </w:t>
      </w:r>
      <w:hyperlink r:id="rId44" w:tgtFrame="_blank" w:history="1">
        <w:r w:rsidR="00800096" w:rsidRPr="00FB2E6C">
          <w:rPr>
            <w:rFonts w:ascii="Times New Roman" w:eastAsia="Times New Roman" w:hAnsi="Times New Roman" w:cs="Times New Roman"/>
            <w:color w:val="000000"/>
            <w:sz w:val="24"/>
            <w:szCs w:val="24"/>
            <w:lang w:val="en-US"/>
          </w:rPr>
          <w:t>Bertaud</w:t>
        </w:r>
      </w:hyperlink>
      <w:r w:rsidR="00800096" w:rsidRPr="00FB2E6C">
        <w:rPr>
          <w:rFonts w:ascii="Times New Roman" w:eastAsia="Times New Roman" w:hAnsi="Times New Roman" w:cs="Times New Roman"/>
          <w:color w:val="000000"/>
          <w:sz w:val="24"/>
          <w:szCs w:val="24"/>
          <w:lang w:val="en-US"/>
        </w:rPr>
        <w:t>M</w:t>
      </w:r>
      <w:r w:rsidR="00800096" w:rsidRPr="00FB2E6C">
        <w:rPr>
          <w:rFonts w:ascii="Times New Roman" w:eastAsia="Times New Roman" w:hAnsi="Times New Roman" w:cs="Times New Roman"/>
          <w:color w:val="000000"/>
          <w:sz w:val="24"/>
          <w:szCs w:val="24"/>
          <w:lang w:val="kk-KZ"/>
        </w:rPr>
        <w:t>.,</w:t>
      </w:r>
      <w:r w:rsidR="00800096" w:rsidRPr="00FB2E6C">
        <w:rPr>
          <w:rFonts w:ascii="Times New Roman" w:eastAsia="Times New Roman" w:hAnsi="Times New Roman" w:cs="Times New Roman"/>
          <w:color w:val="000000"/>
          <w:kern w:val="36"/>
          <w:sz w:val="24"/>
          <w:szCs w:val="24"/>
          <w:lang w:val="en-US"/>
        </w:rPr>
        <w:t>Cristallochimie du sélénium(+IV). II. Structure cristalline de ZnSe</w:t>
      </w:r>
      <w:r w:rsidR="00800096" w:rsidRPr="00FB2E6C">
        <w:rPr>
          <w:rFonts w:ascii="Times New Roman" w:eastAsia="Times New Roman" w:hAnsi="Times New Roman" w:cs="Times New Roman"/>
          <w:color w:val="000000"/>
          <w:kern w:val="36"/>
          <w:sz w:val="24"/>
          <w:szCs w:val="24"/>
          <w:vertAlign w:val="subscript"/>
          <w:lang w:val="en-US"/>
        </w:rPr>
        <w:t>2</w:t>
      </w:r>
      <w:r w:rsidR="00800096" w:rsidRPr="00FB2E6C">
        <w:rPr>
          <w:rFonts w:ascii="Times New Roman" w:eastAsia="Times New Roman" w:hAnsi="Times New Roman" w:cs="Times New Roman"/>
          <w:color w:val="000000"/>
          <w:kern w:val="36"/>
          <w:sz w:val="24"/>
          <w:szCs w:val="24"/>
          <w:lang w:val="en-US"/>
        </w:rPr>
        <w:t>O</w:t>
      </w:r>
      <w:r w:rsidR="00800096" w:rsidRPr="00FB2E6C">
        <w:rPr>
          <w:rFonts w:ascii="Times New Roman" w:eastAsia="Times New Roman" w:hAnsi="Times New Roman" w:cs="Times New Roman"/>
          <w:color w:val="000000"/>
          <w:kern w:val="36"/>
          <w:sz w:val="24"/>
          <w:szCs w:val="24"/>
          <w:vertAlign w:val="subscript"/>
          <w:lang w:val="en-US"/>
        </w:rPr>
        <w:t>5</w:t>
      </w:r>
      <w:r w:rsidR="00800096" w:rsidRPr="00FB2E6C">
        <w:rPr>
          <w:rFonts w:ascii="Times New Roman" w:eastAsia="Times New Roman" w:hAnsi="Times New Roman" w:cs="Times New Roman"/>
          <w:color w:val="000000"/>
          <w:kern w:val="36"/>
          <w:sz w:val="24"/>
          <w:szCs w:val="24"/>
          <w:lang w:val="en-US"/>
        </w:rPr>
        <w:t xml:space="preserve"> // </w:t>
      </w:r>
      <w:hyperlink r:id="rId45" w:tgtFrame="_blank" w:history="1">
        <w:r w:rsidR="00800096" w:rsidRPr="00FB2E6C">
          <w:rPr>
            <w:rFonts w:ascii="Times New Roman" w:hAnsi="Times New Roman" w:cs="Times New Roman"/>
            <w:color w:val="000000"/>
            <w:sz w:val="24"/>
            <w:szCs w:val="24"/>
            <w:bdr w:val="none" w:sz="0" w:space="0" w:color="auto" w:frame="1"/>
            <w:lang w:val="en-US"/>
          </w:rPr>
          <w:t>Acta crystallogr. Sect. B. Struct. science</w:t>
        </w:r>
      </w:hyperlink>
      <w:r w:rsidR="00800096" w:rsidRPr="00FB2E6C">
        <w:rPr>
          <w:rFonts w:ascii="Times New Roman" w:hAnsi="Times New Roman" w:cs="Times New Roman"/>
          <w:color w:val="000000"/>
          <w:sz w:val="24"/>
          <w:szCs w:val="24"/>
          <w:bdr w:val="none" w:sz="0" w:space="0" w:color="auto" w:frame="1"/>
          <w:lang w:val="en-US"/>
        </w:rPr>
        <w:t xml:space="preserve">. </w:t>
      </w:r>
      <w:r w:rsidR="00800096" w:rsidRPr="00FB2E6C">
        <w:rPr>
          <w:rFonts w:ascii="Times New Roman" w:hAnsi="Times New Roman" w:cs="Times New Roman"/>
          <w:sz w:val="24"/>
          <w:szCs w:val="24"/>
          <w:lang w:val="en-US"/>
        </w:rPr>
        <w:t xml:space="preserve">– 1974. – Vol. </w:t>
      </w:r>
      <w:r w:rsidR="00800096" w:rsidRPr="00FB2E6C">
        <w:rPr>
          <w:rFonts w:ascii="Times New Roman" w:hAnsi="Times New Roman" w:cs="Times New Roman"/>
          <w:color w:val="000000"/>
          <w:sz w:val="24"/>
          <w:szCs w:val="24"/>
          <w:lang w:val="en-US"/>
        </w:rPr>
        <w:t>30</w:t>
      </w:r>
      <w:r w:rsidR="002F076C" w:rsidRPr="002F076C">
        <w:rPr>
          <w:rFonts w:ascii="Times New Roman" w:hAnsi="Times New Roman" w:cs="Times New Roman"/>
          <w:color w:val="000000"/>
          <w:sz w:val="24"/>
          <w:szCs w:val="24"/>
          <w:lang w:val="en-US"/>
        </w:rPr>
        <w:t>.</w:t>
      </w:r>
      <w:r w:rsidR="002F076C">
        <w:rPr>
          <w:rFonts w:ascii="Times New Roman" w:hAnsi="Times New Roman" w:cs="Times New Roman"/>
          <w:sz w:val="24"/>
          <w:szCs w:val="24"/>
          <w:lang w:val="en-US"/>
        </w:rPr>
        <w:t>–</w:t>
      </w:r>
      <w:r w:rsidR="002F076C" w:rsidRPr="00FC3CA3">
        <w:rPr>
          <w:rFonts w:ascii="Times New Roman" w:hAnsi="Times New Roman" w:cs="Times New Roman"/>
          <w:color w:val="000000"/>
          <w:sz w:val="24"/>
          <w:szCs w:val="24"/>
          <w:lang w:val="en-US"/>
        </w:rPr>
        <w:t xml:space="preserve">№. </w:t>
      </w:r>
      <w:r w:rsidR="002F076C">
        <w:rPr>
          <w:rFonts w:ascii="Times New Roman" w:hAnsi="Times New Roman" w:cs="Times New Roman"/>
          <w:color w:val="000000"/>
          <w:sz w:val="24"/>
          <w:szCs w:val="24"/>
          <w:lang w:val="en-US"/>
        </w:rPr>
        <w:t>12</w:t>
      </w:r>
      <w:r w:rsidR="00800096" w:rsidRPr="00FB2E6C">
        <w:rPr>
          <w:rFonts w:ascii="Times New Roman" w:hAnsi="Times New Roman" w:cs="Times New Roman"/>
          <w:color w:val="000000"/>
          <w:sz w:val="24"/>
          <w:szCs w:val="24"/>
          <w:lang w:val="en-US"/>
        </w:rPr>
        <w:t>. – P. 2840-2843.</w:t>
      </w:r>
    </w:p>
    <w:p w:rsidR="00B17FC5" w:rsidRPr="00FB2E6C" w:rsidRDefault="00961722" w:rsidP="00800096">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B2E6C">
        <w:rPr>
          <w:rFonts w:ascii="Times New Roman" w:hAnsi="Times New Roman" w:cs="Times New Roman"/>
          <w:sz w:val="24"/>
          <w:szCs w:val="24"/>
          <w:lang w:val="en-US"/>
        </w:rPr>
        <w:t xml:space="preserve">Ozgur U., Alivov YI., Liu C., Teke A., Reshchikov M.A., Dogan S. et.al. Comprehensive review of ZnO materials and devices // </w:t>
      </w:r>
      <w:r w:rsidRPr="00FB2E6C">
        <w:rPr>
          <w:rFonts w:ascii="Times New Roman" w:hAnsi="Times New Roman" w:cs="Times New Roman"/>
          <w:iCs/>
          <w:sz w:val="24"/>
          <w:szCs w:val="24"/>
          <w:lang w:val="en-US"/>
        </w:rPr>
        <w:t xml:space="preserve">J. Appl. Phys. </w:t>
      </w:r>
      <w:r w:rsidRPr="00FB2E6C">
        <w:rPr>
          <w:rFonts w:ascii="Times New Roman" w:eastAsia="Times New Roman" w:hAnsi="Times New Roman" w:cs="Times New Roman"/>
          <w:bCs/>
          <w:color w:val="000000"/>
          <w:sz w:val="24"/>
          <w:szCs w:val="24"/>
          <w:lang w:val="en-US"/>
        </w:rPr>
        <w:t>–</w:t>
      </w:r>
      <w:r w:rsidRPr="00FB2E6C">
        <w:rPr>
          <w:rFonts w:ascii="Times New Roman" w:hAnsi="Times New Roman" w:cs="Times New Roman"/>
          <w:iCs/>
          <w:sz w:val="24"/>
          <w:szCs w:val="24"/>
          <w:lang w:val="en-US"/>
        </w:rPr>
        <w:t xml:space="preserve">2005. </w:t>
      </w:r>
      <w:r w:rsidRPr="00FB2E6C">
        <w:rPr>
          <w:rFonts w:ascii="Times New Roman" w:eastAsia="Times New Roman" w:hAnsi="Times New Roman" w:cs="Times New Roman"/>
          <w:bCs/>
          <w:color w:val="000000"/>
          <w:sz w:val="24"/>
          <w:szCs w:val="24"/>
          <w:lang w:val="en-US"/>
        </w:rPr>
        <w:t>–</w:t>
      </w:r>
      <w:r w:rsidRPr="00FB2E6C">
        <w:rPr>
          <w:rFonts w:ascii="Times New Roman" w:hAnsi="Times New Roman" w:cs="Times New Roman"/>
          <w:iCs/>
          <w:sz w:val="24"/>
          <w:szCs w:val="24"/>
          <w:lang w:val="en-US"/>
        </w:rPr>
        <w:t>Vol. 98</w:t>
      </w:r>
      <w:r w:rsidR="002F076C" w:rsidRPr="002F076C">
        <w:rPr>
          <w:rFonts w:ascii="Times New Roman" w:hAnsi="Times New Roman" w:cs="Times New Roman"/>
          <w:iCs/>
          <w:sz w:val="24"/>
          <w:szCs w:val="24"/>
          <w:lang w:val="en-US"/>
        </w:rPr>
        <w:t xml:space="preserve">.– </w:t>
      </w:r>
      <w:r w:rsidR="002F076C">
        <w:rPr>
          <w:rFonts w:ascii="Times New Roman" w:hAnsi="Times New Roman" w:cs="Times New Roman"/>
          <w:iCs/>
          <w:sz w:val="24"/>
          <w:szCs w:val="24"/>
        </w:rPr>
        <w:t xml:space="preserve">№. </w:t>
      </w:r>
      <w:r w:rsidR="002F076C">
        <w:rPr>
          <w:rFonts w:ascii="Times New Roman" w:hAnsi="Times New Roman" w:cs="Times New Roman"/>
          <w:sz w:val="24"/>
          <w:szCs w:val="24"/>
          <w:lang w:val="en-US"/>
        </w:rPr>
        <w:t>4</w:t>
      </w:r>
      <w:r w:rsidRPr="00FB2E6C">
        <w:rPr>
          <w:rFonts w:ascii="Times New Roman" w:hAnsi="Times New Roman" w:cs="Times New Roman"/>
          <w:sz w:val="24"/>
          <w:szCs w:val="24"/>
          <w:lang w:val="en-US"/>
        </w:rPr>
        <w:t xml:space="preserve">. </w:t>
      </w:r>
      <w:r w:rsidRPr="00FB2E6C">
        <w:rPr>
          <w:rFonts w:ascii="Times New Roman" w:eastAsia="Times New Roman" w:hAnsi="Times New Roman" w:cs="Times New Roman"/>
          <w:bCs/>
          <w:color w:val="000000"/>
          <w:sz w:val="24"/>
          <w:szCs w:val="24"/>
          <w:lang w:val="en-US"/>
        </w:rPr>
        <w:t xml:space="preserve">– </w:t>
      </w:r>
      <w:r w:rsidRPr="00FB2E6C">
        <w:rPr>
          <w:rFonts w:ascii="Times New Roman" w:hAnsi="Times New Roman" w:cs="Times New Roman"/>
          <w:sz w:val="24"/>
          <w:szCs w:val="24"/>
          <w:lang w:val="en-US"/>
        </w:rPr>
        <w:t>P. 041301-041404.</w:t>
      </w:r>
    </w:p>
    <w:p w:rsidR="00800096" w:rsidRPr="00FB2E6C" w:rsidRDefault="00B17FC5" w:rsidP="00800096">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B2E6C">
        <w:rPr>
          <w:rFonts w:ascii="Times New Roman" w:hAnsi="Times New Roman" w:cs="Times New Roman"/>
          <w:sz w:val="24"/>
          <w:szCs w:val="24"/>
          <w:shd w:val="clear" w:color="auto" w:fill="FFFFFF"/>
          <w:lang w:val="en-US"/>
        </w:rPr>
        <w:t xml:space="preserve">Rusakov V.S., Kadyrzhanov K.K., Kozlovskiy A.L., Kiseleva T.Y., Fadeev M.S., Luk’yanova E.N. Luk’yanova E.N., Zdorovets M.V. </w:t>
      </w:r>
      <w:r w:rsidRPr="00FB2E6C">
        <w:rPr>
          <w:rFonts w:ascii="Times New Roman" w:eastAsia="Times New Roman" w:hAnsi="Times New Roman" w:cs="Times New Roman"/>
          <w:spacing w:val="2"/>
          <w:kern w:val="36"/>
          <w:sz w:val="24"/>
          <w:szCs w:val="24"/>
          <w:lang w:val="en-US"/>
        </w:rPr>
        <w:t xml:space="preserve">Studying the properties of Fe and Fe–Co nanotubes in polymer ion-track membranes // </w:t>
      </w:r>
      <w:r w:rsidRPr="00FB2E6C">
        <w:rPr>
          <w:rFonts w:ascii="Times New Roman" w:hAnsi="Times New Roman" w:cs="Times New Roman"/>
          <w:sz w:val="24"/>
          <w:szCs w:val="24"/>
          <w:shd w:val="clear" w:color="auto" w:fill="FFFFFF"/>
          <w:lang w:val="en-US"/>
        </w:rPr>
        <w:t>Bull. Russ. Acad. Sci: Phys. – 2017. – Vol. 81</w:t>
      </w:r>
      <w:r w:rsidR="002F076C" w:rsidRPr="002F076C">
        <w:rPr>
          <w:rFonts w:ascii="Times New Roman" w:hAnsi="Times New Roman" w:cs="Times New Roman"/>
          <w:sz w:val="24"/>
          <w:szCs w:val="24"/>
          <w:shd w:val="clear" w:color="auto" w:fill="FFFFFF"/>
          <w:lang w:val="en-US"/>
        </w:rPr>
        <w:t>.</w:t>
      </w:r>
      <w:r w:rsidR="002F076C">
        <w:rPr>
          <w:rFonts w:ascii="Times New Roman" w:hAnsi="Times New Roman" w:cs="Times New Roman"/>
          <w:sz w:val="24"/>
          <w:szCs w:val="24"/>
          <w:lang w:val="en-US"/>
        </w:rPr>
        <w:t>–</w:t>
      </w:r>
      <w:r w:rsidR="002F076C">
        <w:rPr>
          <w:rFonts w:ascii="Times New Roman" w:hAnsi="Times New Roman" w:cs="Times New Roman"/>
          <w:sz w:val="24"/>
          <w:szCs w:val="24"/>
          <w:shd w:val="clear" w:color="auto" w:fill="FFFFFF"/>
        </w:rPr>
        <w:t>№</w:t>
      </w:r>
      <w:r w:rsidR="002F076C">
        <w:rPr>
          <w:rFonts w:ascii="Times New Roman" w:hAnsi="Times New Roman" w:cs="Times New Roman"/>
          <w:sz w:val="24"/>
          <w:szCs w:val="24"/>
          <w:shd w:val="clear" w:color="auto" w:fill="FFFFFF"/>
          <w:lang w:val="en-US"/>
        </w:rPr>
        <w:t>7</w:t>
      </w:r>
      <w:r w:rsidRPr="00FB2E6C">
        <w:rPr>
          <w:rFonts w:ascii="Times New Roman" w:hAnsi="Times New Roman" w:cs="Times New Roman"/>
          <w:sz w:val="24"/>
          <w:szCs w:val="24"/>
          <w:shd w:val="clear" w:color="auto" w:fill="FFFFFF"/>
          <w:lang w:val="en-US"/>
        </w:rPr>
        <w:t>. – P. 831</w:t>
      </w:r>
      <w:r w:rsidRPr="00FB2E6C">
        <w:rPr>
          <w:rFonts w:ascii="Times New Roman" w:hAnsi="Times New Roman" w:cs="Times New Roman"/>
          <w:sz w:val="24"/>
          <w:szCs w:val="24"/>
          <w:lang w:val="en-US"/>
        </w:rPr>
        <w:t>–</w:t>
      </w:r>
      <w:r w:rsidRPr="00FB2E6C">
        <w:rPr>
          <w:rFonts w:ascii="Times New Roman" w:hAnsi="Times New Roman" w:cs="Times New Roman"/>
          <w:sz w:val="24"/>
          <w:szCs w:val="24"/>
          <w:shd w:val="clear" w:color="auto" w:fill="FFFFFF"/>
          <w:lang w:val="en-US"/>
        </w:rPr>
        <w:t>835.</w:t>
      </w:r>
    </w:p>
    <w:p w:rsidR="00832CCB" w:rsidRPr="00FB2E6C" w:rsidRDefault="00832CCB" w:rsidP="00832CCB">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B2E6C">
        <w:rPr>
          <w:rFonts w:ascii="Times New Roman" w:eastAsia="Times New Roman" w:hAnsi="Times New Roman" w:cs="Times New Roman"/>
          <w:sz w:val="24"/>
          <w:szCs w:val="24"/>
          <w:lang w:val="en-US"/>
        </w:rPr>
        <w:t>Zhang L., Huang H.</w:t>
      </w:r>
      <w:r w:rsidRPr="00FB2E6C">
        <w:rPr>
          <w:rFonts w:ascii="Times New Roman" w:hAnsi="Times New Roman" w:cs="Times New Roman"/>
          <w:sz w:val="24"/>
          <w:szCs w:val="24"/>
          <w:lang w:val="en-US"/>
        </w:rPr>
        <w:t xml:space="preserve">Structural transformation of ZnO nanostructures // </w:t>
      </w:r>
      <w:r w:rsidRPr="00FB2E6C">
        <w:rPr>
          <w:rFonts w:ascii="Times New Roman" w:eastAsia="Times New Roman" w:hAnsi="Times New Roman" w:cs="Times New Roman"/>
          <w:sz w:val="24"/>
          <w:szCs w:val="24"/>
          <w:lang w:val="en-US"/>
        </w:rPr>
        <w:t xml:space="preserve">Appl. Phys. Lett. </w:t>
      </w:r>
      <w:r w:rsidR="002F076C">
        <w:rPr>
          <w:rFonts w:ascii="Times New Roman" w:hAnsi="Times New Roman" w:cs="Times New Roman"/>
          <w:sz w:val="24"/>
          <w:szCs w:val="24"/>
          <w:lang w:val="en-US"/>
        </w:rPr>
        <w:t xml:space="preserve">– 2007. – Vol. 90. –P. </w:t>
      </w:r>
      <w:r w:rsidRPr="00FB2E6C">
        <w:rPr>
          <w:rFonts w:ascii="Times New Roman" w:eastAsia="Times New Roman" w:hAnsi="Times New Roman" w:cs="Times New Roman"/>
          <w:sz w:val="24"/>
          <w:szCs w:val="24"/>
          <w:lang w:val="en-US"/>
        </w:rPr>
        <w:t>023115.</w:t>
      </w:r>
    </w:p>
    <w:p w:rsidR="00FB2E6C" w:rsidRPr="00FB2E6C" w:rsidRDefault="001D493C" w:rsidP="00FB2E6C">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sz w:val="24"/>
          <w:szCs w:val="24"/>
          <w:lang w:val="en-US"/>
        </w:rPr>
      </w:pPr>
      <w:r w:rsidRPr="00FB2E6C">
        <w:rPr>
          <w:rFonts w:ascii="Times New Roman" w:eastAsia="MS Mincho" w:hAnsi="Times New Roman" w:cs="Times New Roman"/>
          <w:sz w:val="24"/>
          <w:szCs w:val="24"/>
          <w:lang w:val="en-US"/>
        </w:rPr>
        <w:t xml:space="preserve">Jaffe J. E., Hess A. C. </w:t>
      </w:r>
      <w:r w:rsidRPr="00FB2E6C">
        <w:rPr>
          <w:rFonts w:ascii="Times New Roman" w:hAnsi="Times New Roman" w:cs="Times New Roman"/>
          <w:sz w:val="24"/>
          <w:szCs w:val="24"/>
          <w:lang w:val="en-US"/>
        </w:rPr>
        <w:t xml:space="preserve">Hartree-Fock study of phase changes in ZnO at high pressure // </w:t>
      </w:r>
      <w:r w:rsidRPr="00FB2E6C">
        <w:rPr>
          <w:rFonts w:ascii="Times New Roman" w:hAnsi="Times New Roman" w:cs="Times New Roman"/>
          <w:iCs/>
          <w:sz w:val="24"/>
          <w:szCs w:val="24"/>
          <w:lang w:val="en-US"/>
        </w:rPr>
        <w:t>Phys. Rev.</w:t>
      </w:r>
      <w:r w:rsidRPr="00FB2E6C">
        <w:rPr>
          <w:rFonts w:ascii="Times New Roman" w:hAnsi="Times New Roman" w:cs="Times New Roman"/>
          <w:sz w:val="24"/>
          <w:szCs w:val="24"/>
          <w:lang w:val="en-US"/>
        </w:rPr>
        <w:t xml:space="preserve"> B. – </w:t>
      </w:r>
      <w:r w:rsidRPr="00FB2E6C">
        <w:rPr>
          <w:rFonts w:ascii="Times New Roman" w:eastAsia="MS Mincho" w:hAnsi="Times New Roman" w:cs="Times New Roman"/>
          <w:sz w:val="24"/>
          <w:szCs w:val="24"/>
          <w:lang w:val="en-US"/>
        </w:rPr>
        <w:t>1993. – Vol.</w:t>
      </w:r>
      <w:r w:rsidR="002F076C">
        <w:rPr>
          <w:rFonts w:ascii="Times New Roman" w:hAnsi="Times New Roman" w:cs="Times New Roman"/>
          <w:sz w:val="24"/>
          <w:szCs w:val="24"/>
          <w:lang w:val="en-US"/>
        </w:rPr>
        <w:t>48</w:t>
      </w:r>
      <w:r w:rsidR="002F076C" w:rsidRPr="002F076C">
        <w:rPr>
          <w:rFonts w:ascii="Times New Roman" w:hAnsi="Times New Roman" w:cs="Times New Roman"/>
          <w:sz w:val="24"/>
          <w:szCs w:val="24"/>
          <w:lang w:val="en-US"/>
        </w:rPr>
        <w:t>.</w:t>
      </w:r>
      <w:r w:rsidRPr="00FB2E6C">
        <w:rPr>
          <w:rFonts w:ascii="Times New Roman" w:hAnsi="Times New Roman" w:cs="Times New Roman"/>
          <w:sz w:val="24"/>
          <w:szCs w:val="24"/>
          <w:lang w:val="en-US"/>
        </w:rPr>
        <w:t xml:space="preserve"> №</w:t>
      </w:r>
      <w:r w:rsidR="002F076C">
        <w:rPr>
          <w:rFonts w:ascii="Times New Roman" w:hAnsi="Times New Roman" w:cs="Times New Roman"/>
          <w:sz w:val="24"/>
          <w:szCs w:val="24"/>
        </w:rPr>
        <w:t xml:space="preserve">. </w:t>
      </w:r>
      <w:r w:rsidRPr="00FB2E6C">
        <w:rPr>
          <w:rFonts w:ascii="Times New Roman" w:hAnsi="Times New Roman" w:cs="Times New Roman"/>
          <w:sz w:val="24"/>
          <w:szCs w:val="24"/>
          <w:lang w:val="en-US"/>
        </w:rPr>
        <w:t>11. – P. 7903 – 7909.</w:t>
      </w:r>
    </w:p>
    <w:p w:rsidR="00B17FC5" w:rsidRPr="00FB2E6C" w:rsidRDefault="001D493C" w:rsidP="00FB2E6C">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sz w:val="24"/>
          <w:szCs w:val="24"/>
          <w:lang w:val="en-US"/>
        </w:rPr>
      </w:pPr>
      <w:r w:rsidRPr="00FB2E6C">
        <w:rPr>
          <w:rFonts w:ascii="Times New Roman" w:hAnsi="Times New Roman" w:cs="Times New Roman"/>
          <w:sz w:val="24"/>
          <w:szCs w:val="24"/>
          <w:lang w:val="en-US"/>
        </w:rPr>
        <w:t>Jaffe J.E., Snyder J.A., Lin Z., Hess, A.C. 2000. LDA and GGA calculations for high-pressure phase transitions in ZnO and MgO // Phys. Rev. B. – 2000.  – Vol.62. – P. 1660–1665.</w:t>
      </w:r>
    </w:p>
    <w:p w:rsidR="00FB2E6C" w:rsidRPr="00FB2E6C" w:rsidRDefault="00DF74FA" w:rsidP="00FB2E6C">
      <w:pPr>
        <w:numPr>
          <w:ilvl w:val="0"/>
          <w:numId w:val="15"/>
        </w:numPr>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sz w:val="24"/>
          <w:szCs w:val="24"/>
          <w:lang w:val="en-US"/>
        </w:rPr>
      </w:pPr>
      <w:r w:rsidRPr="00962E09">
        <w:rPr>
          <w:rFonts w:ascii="Times New Roman" w:eastAsia="Times New Roman" w:hAnsi="Times New Roman" w:cs="Times New Roman"/>
          <w:sz w:val="24"/>
          <w:szCs w:val="24"/>
          <w:lang w:val="en-US"/>
        </w:rPr>
        <w:t>Uddin J., Scuseria G. E.</w:t>
      </w:r>
      <w:r w:rsidRPr="00962E09">
        <w:rPr>
          <w:rFonts w:ascii="Times New Roman" w:hAnsi="Times New Roman" w:cs="Times New Roman"/>
          <w:sz w:val="24"/>
          <w:szCs w:val="24"/>
          <w:lang w:val="en-US"/>
        </w:rPr>
        <w:t xml:space="preserve">Theoretical study of ZnO phases using a screened hybrid density functional// Phys. Rev. B. </w:t>
      </w:r>
      <w:r w:rsidRPr="00962E09">
        <w:rPr>
          <w:rFonts w:ascii="Times New Roman" w:eastAsia="Times New Roman" w:hAnsi="Times New Roman" w:cs="Times New Roman"/>
          <w:bCs/>
          <w:sz w:val="24"/>
          <w:szCs w:val="24"/>
          <w:lang w:val="en-US"/>
        </w:rPr>
        <w:t>– 2006. – Vol.</w:t>
      </w:r>
      <w:r w:rsidRPr="00962E09">
        <w:rPr>
          <w:rFonts w:ascii="Times New Roman" w:eastAsia="Times New Roman" w:hAnsi="Times New Roman" w:cs="Times New Roman"/>
          <w:sz w:val="24"/>
          <w:szCs w:val="24"/>
          <w:lang w:val="en-US"/>
        </w:rPr>
        <w:t xml:space="preserve"> 74.  </w:t>
      </w:r>
      <w:r w:rsidRPr="00962E09">
        <w:rPr>
          <w:rFonts w:ascii="Times New Roman" w:eastAsia="Times New Roman" w:hAnsi="Times New Roman" w:cs="Times New Roman"/>
          <w:bCs/>
          <w:sz w:val="24"/>
          <w:szCs w:val="24"/>
          <w:lang w:val="en-US"/>
        </w:rPr>
        <w:t xml:space="preserve">– P. </w:t>
      </w:r>
      <w:r>
        <w:rPr>
          <w:rFonts w:ascii="Times New Roman" w:eastAsia="Times New Roman" w:hAnsi="Times New Roman" w:cs="Times New Roman"/>
          <w:sz w:val="24"/>
          <w:szCs w:val="24"/>
          <w:lang w:val="en-US"/>
        </w:rPr>
        <w:t>245115</w:t>
      </w:r>
      <w:r w:rsidRPr="00962E09">
        <w:rPr>
          <w:rFonts w:ascii="Times New Roman" w:eastAsia="Times New Roman" w:hAnsi="Times New Roman" w:cs="Times New Roman"/>
          <w:sz w:val="24"/>
          <w:szCs w:val="24"/>
          <w:lang w:val="en-US"/>
        </w:rPr>
        <w:t>.</w:t>
      </w:r>
    </w:p>
    <w:p w:rsidR="001D493C" w:rsidRPr="00FB2E6C" w:rsidRDefault="00CE7CBC" w:rsidP="00FB2E6C">
      <w:pPr>
        <w:numPr>
          <w:ilvl w:val="0"/>
          <w:numId w:val="15"/>
        </w:numPr>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sz w:val="24"/>
          <w:szCs w:val="24"/>
          <w:lang w:val="en-US"/>
        </w:rPr>
      </w:pPr>
      <w:r w:rsidRPr="00FB2E6C">
        <w:rPr>
          <w:rFonts w:ascii="Times New Roman" w:hAnsi="Times New Roman" w:cs="Times New Roman"/>
          <w:sz w:val="24"/>
          <w:szCs w:val="24"/>
          <w:lang w:val="en-US"/>
        </w:rPr>
        <w:t>Qteish</w:t>
      </w:r>
      <w:r w:rsidR="00DF74FA" w:rsidRPr="00FB2E6C">
        <w:rPr>
          <w:rFonts w:ascii="Times New Roman" w:hAnsi="Times New Roman" w:cs="Times New Roman"/>
          <w:sz w:val="24"/>
          <w:szCs w:val="24"/>
          <w:lang w:val="en-US"/>
        </w:rPr>
        <w:t xml:space="preserve"> A. </w:t>
      </w:r>
      <w:r w:rsidR="00DF74FA" w:rsidRPr="00FB2E6C">
        <w:rPr>
          <w:rFonts w:ascii="Times New Roman" w:eastAsia="Times New Roman" w:hAnsi="Times New Roman" w:cs="Times New Roman"/>
          <w:kern w:val="36"/>
          <w:sz w:val="24"/>
          <w:szCs w:val="24"/>
          <w:lang w:val="en-US"/>
        </w:rPr>
        <w:t xml:space="preserve">Self-interaction-corrected local density approximation pseudopotential calculations of the structural phase transformations of ZnO and ZnS under high pressure // </w:t>
      </w:r>
      <w:r w:rsidR="00DF74FA" w:rsidRPr="00FB2E6C">
        <w:rPr>
          <w:rFonts w:ascii="Times New Roman" w:hAnsi="Times New Roman" w:cs="Times New Roman"/>
          <w:sz w:val="24"/>
          <w:szCs w:val="24"/>
          <w:lang w:val="en-US"/>
        </w:rPr>
        <w:t>J. Phys.: Condens. Matter. – 2000. – Vol. 12. – P. 5639–5654.</w:t>
      </w:r>
    </w:p>
    <w:p w:rsidR="00BE01AE" w:rsidRPr="00BE01AE" w:rsidRDefault="00BE01AE" w:rsidP="00BE01AE">
      <w:pPr>
        <w:numPr>
          <w:ilvl w:val="0"/>
          <w:numId w:val="15"/>
        </w:numPr>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B821F5">
        <w:rPr>
          <w:rFonts w:ascii="Times New Roman" w:eastAsia="Times New Roman" w:hAnsi="Times New Roman" w:cs="Times New Roman"/>
          <w:sz w:val="24"/>
          <w:szCs w:val="24"/>
          <w:lang w:val="en-US"/>
        </w:rPr>
        <w:t>Baaziz H., Charifi Z., El Haj Hassan F., Hashemifar S. J. and Akbarzadeh H. Phys. Status Solidi B</w:t>
      </w:r>
      <w:r>
        <w:rPr>
          <w:rFonts w:ascii="Times New Roman" w:eastAsia="Times New Roman" w:hAnsi="Times New Roman" w:cs="Times New Roman"/>
          <w:sz w:val="24"/>
          <w:szCs w:val="24"/>
          <w:lang w:val="en-US"/>
        </w:rPr>
        <w:t xml:space="preserve">. – 2006. –Vol. 243.–P. </w:t>
      </w:r>
      <w:r w:rsidRPr="00B821F5">
        <w:rPr>
          <w:rFonts w:ascii="Times New Roman" w:eastAsia="Times New Roman" w:hAnsi="Times New Roman" w:cs="Times New Roman"/>
          <w:sz w:val="24"/>
          <w:szCs w:val="24"/>
          <w:lang w:val="en-US"/>
        </w:rPr>
        <w:t>1296</w:t>
      </w:r>
      <w:r>
        <w:rPr>
          <w:rFonts w:ascii="Times New Roman" w:eastAsia="Times New Roman" w:hAnsi="Times New Roman" w:cs="Times New Roman"/>
          <w:sz w:val="24"/>
          <w:szCs w:val="24"/>
          <w:lang w:val="en-US"/>
        </w:rPr>
        <w:t>-1305.</w:t>
      </w:r>
    </w:p>
    <w:p w:rsidR="00BE01AE" w:rsidRPr="00BE01AE" w:rsidRDefault="00FB2E6C" w:rsidP="00BE01AE">
      <w:pPr>
        <w:numPr>
          <w:ilvl w:val="0"/>
          <w:numId w:val="15"/>
        </w:numPr>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Pr>
          <w:rFonts w:ascii="Times New Roman" w:eastAsia="Times New Roman" w:hAnsi="Times New Roman" w:cs="Times New Roman"/>
          <w:sz w:val="24"/>
          <w:szCs w:val="24"/>
          <w:lang w:val="en-US"/>
        </w:rPr>
        <w:t xml:space="preserve">Bragg W. H., </w:t>
      </w:r>
      <w:r w:rsidR="00BE01AE" w:rsidRPr="00BE01AE">
        <w:rPr>
          <w:rFonts w:ascii="Times New Roman" w:eastAsia="Times New Roman" w:hAnsi="Times New Roman" w:cs="Times New Roman"/>
          <w:sz w:val="24"/>
          <w:szCs w:val="24"/>
          <w:lang w:val="en-US"/>
        </w:rPr>
        <w:t xml:space="preserve">Darbyshire J. A. Met J.  </w:t>
      </w:r>
      <w:r w:rsidR="00BE01AE" w:rsidRPr="00BE01AE">
        <w:rPr>
          <w:rFonts w:ascii="Times New Roman" w:eastAsia="Times New Roman" w:hAnsi="Times New Roman" w:cs="Times New Roman"/>
          <w:bCs/>
          <w:color w:val="000000"/>
          <w:sz w:val="24"/>
          <w:szCs w:val="24"/>
          <w:lang w:val="en-US"/>
        </w:rPr>
        <w:t xml:space="preserve">–1954. – Vol. </w:t>
      </w:r>
      <w:r w:rsidR="00BE01AE" w:rsidRPr="00BE01AE">
        <w:rPr>
          <w:rFonts w:ascii="Times New Roman" w:eastAsia="Times New Roman" w:hAnsi="Times New Roman" w:cs="Times New Roman"/>
          <w:sz w:val="24"/>
          <w:szCs w:val="24"/>
          <w:lang w:val="en-US"/>
        </w:rPr>
        <w:t xml:space="preserve">6.  </w:t>
      </w:r>
      <w:r w:rsidR="00BE01AE" w:rsidRPr="00BE01AE">
        <w:rPr>
          <w:rFonts w:ascii="Times New Roman" w:eastAsia="Times New Roman" w:hAnsi="Times New Roman" w:cs="Times New Roman"/>
          <w:bCs/>
          <w:color w:val="000000"/>
          <w:sz w:val="24"/>
          <w:szCs w:val="24"/>
          <w:lang w:val="en-US"/>
        </w:rPr>
        <w:t xml:space="preserve">–P. </w:t>
      </w:r>
      <w:r w:rsidR="00BE01AE" w:rsidRPr="00BE01AE">
        <w:rPr>
          <w:rFonts w:ascii="Times New Roman" w:eastAsia="Times New Roman" w:hAnsi="Times New Roman" w:cs="Times New Roman"/>
          <w:sz w:val="24"/>
          <w:szCs w:val="24"/>
          <w:lang w:val="en-US"/>
        </w:rPr>
        <w:t>238.</w:t>
      </w:r>
    </w:p>
    <w:p w:rsidR="00386140" w:rsidRPr="00386140" w:rsidRDefault="00BE01AE" w:rsidP="00386140">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51584C">
        <w:rPr>
          <w:rFonts w:ascii="Times New Roman" w:eastAsia="Times New Roman" w:hAnsi="Times New Roman" w:cs="Times New Roman"/>
          <w:sz w:val="24"/>
          <w:szCs w:val="24"/>
          <w:lang w:val="en-US"/>
        </w:rPr>
        <w:t xml:space="preserve">Sun X. W., Liu Z. J., Chen Q. F., Lu H. W., Seong T. and Wang C.W. </w:t>
      </w:r>
      <w:r w:rsidRPr="0051584C">
        <w:rPr>
          <w:rFonts w:ascii="Times New Roman" w:eastAsia="Times New Roman" w:hAnsi="Times New Roman" w:cs="Times New Roman"/>
          <w:kern w:val="36"/>
          <w:sz w:val="24"/>
          <w:szCs w:val="24"/>
          <w:lang w:val="en-US"/>
        </w:rPr>
        <w:t xml:space="preserve">Heat capacity of ZnO with cubic structure at high temperatures. </w:t>
      </w:r>
      <w:r w:rsidRPr="0051584C">
        <w:rPr>
          <w:rFonts w:ascii="Times New Roman" w:hAnsi="Times New Roman" w:cs="Times New Roman"/>
          <w:sz w:val="24"/>
          <w:szCs w:val="24"/>
          <w:lang w:val="en-US"/>
        </w:rPr>
        <w:t>Solid State Commun</w:t>
      </w:r>
      <w:r w:rsidRPr="0051584C">
        <w:rPr>
          <w:rFonts w:ascii="Times New Roman" w:eastAsia="Times New Roman" w:hAnsi="Times New Roman" w:cs="Times New Roman"/>
          <w:sz w:val="24"/>
          <w:szCs w:val="24"/>
          <w:lang w:val="en-US"/>
        </w:rPr>
        <w:t xml:space="preserve"> // Solid State Commun. </w:t>
      </w:r>
      <w:r w:rsidRPr="0051584C">
        <w:rPr>
          <w:rFonts w:ascii="Times New Roman" w:eastAsia="Times New Roman" w:hAnsi="Times New Roman" w:cs="Times New Roman"/>
          <w:bCs/>
          <w:color w:val="000000"/>
          <w:sz w:val="24"/>
          <w:szCs w:val="24"/>
          <w:lang w:val="en-US"/>
        </w:rPr>
        <w:t xml:space="preserve">–2006. –Vol. </w:t>
      </w:r>
      <w:r w:rsidRPr="0051584C">
        <w:rPr>
          <w:rFonts w:ascii="Times New Roman" w:eastAsia="Times New Roman" w:hAnsi="Times New Roman" w:cs="Times New Roman"/>
          <w:sz w:val="24"/>
          <w:szCs w:val="24"/>
          <w:lang w:val="en-US"/>
        </w:rPr>
        <w:t xml:space="preserve">140.  </w:t>
      </w:r>
      <w:r w:rsidRPr="0051584C">
        <w:rPr>
          <w:rFonts w:ascii="Times New Roman" w:eastAsia="Times New Roman" w:hAnsi="Times New Roman" w:cs="Times New Roman"/>
          <w:bCs/>
          <w:color w:val="000000"/>
          <w:sz w:val="24"/>
          <w:szCs w:val="24"/>
          <w:lang w:val="en-US"/>
        </w:rPr>
        <w:t xml:space="preserve">–P. </w:t>
      </w:r>
      <w:r w:rsidRPr="0051584C">
        <w:rPr>
          <w:rFonts w:ascii="Times New Roman" w:eastAsia="Times New Roman" w:hAnsi="Times New Roman" w:cs="Times New Roman"/>
          <w:sz w:val="24"/>
          <w:szCs w:val="24"/>
          <w:lang w:val="en-US"/>
        </w:rPr>
        <w:t>219</w:t>
      </w:r>
      <w:r>
        <w:rPr>
          <w:rFonts w:ascii="Times New Roman" w:eastAsia="Times New Roman" w:hAnsi="Times New Roman" w:cs="Times New Roman"/>
          <w:sz w:val="24"/>
          <w:szCs w:val="24"/>
          <w:lang w:val="en-US"/>
        </w:rPr>
        <w:t>-224</w:t>
      </w:r>
      <w:r w:rsidRPr="0051584C">
        <w:rPr>
          <w:rFonts w:ascii="Times New Roman" w:eastAsia="Times New Roman" w:hAnsi="Times New Roman" w:cs="Times New Roman"/>
          <w:sz w:val="24"/>
          <w:szCs w:val="24"/>
          <w:lang w:val="en-US"/>
        </w:rPr>
        <w:t>.</w:t>
      </w:r>
    </w:p>
    <w:p w:rsidR="00DF74FA" w:rsidRPr="00386140" w:rsidRDefault="00A15282" w:rsidP="00386140">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386140">
        <w:rPr>
          <w:rFonts w:ascii="Times New Roman" w:hAnsi="Times New Roman" w:cs="Times New Roman"/>
          <w:sz w:val="24"/>
          <w:szCs w:val="24"/>
          <w:lang w:val="en-US" w:eastAsia="zh-TW"/>
        </w:rPr>
        <w:t xml:space="preserve">Studenikin S.A., Golego N., Cocivera M., </w:t>
      </w:r>
      <w:r w:rsidRPr="00386140">
        <w:rPr>
          <w:rFonts w:ascii="Times New Roman" w:hAnsi="Times New Roman" w:cs="Times New Roman"/>
          <w:sz w:val="24"/>
          <w:szCs w:val="24"/>
          <w:lang w:val="en-US"/>
        </w:rPr>
        <w:t xml:space="preserve">Fabrication of green and orange photoluminescent, undopedZnO films using spray pyrolysis // </w:t>
      </w:r>
      <w:r w:rsidRPr="00386140">
        <w:rPr>
          <w:rFonts w:ascii="Times New Roman" w:hAnsi="Times New Roman" w:cs="Times New Roman"/>
          <w:sz w:val="24"/>
          <w:szCs w:val="24"/>
          <w:lang w:val="en-US" w:eastAsia="zh-TW"/>
        </w:rPr>
        <w:t>J. Appl. Phys.</w:t>
      </w:r>
      <w:r w:rsidR="00386140">
        <w:rPr>
          <w:rFonts w:ascii="Times New Roman" w:hAnsi="Times New Roman" w:cs="Times New Roman"/>
          <w:sz w:val="24"/>
          <w:szCs w:val="24"/>
          <w:lang w:val="en-US" w:eastAsia="zh-TW"/>
        </w:rPr>
        <w:t xml:space="preserve"> – 1998. – Vol.84.</w:t>
      </w:r>
      <w:r w:rsidR="00386140">
        <w:rPr>
          <w:rFonts w:ascii="Times New Roman" w:hAnsi="Times New Roman" w:cs="Times New Roman"/>
          <w:sz w:val="24"/>
          <w:szCs w:val="24"/>
          <w:lang w:eastAsia="zh-TW"/>
        </w:rPr>
        <w:t xml:space="preserve">  - Р</w:t>
      </w:r>
      <w:r w:rsidR="00386140" w:rsidRPr="00386140">
        <w:rPr>
          <w:rFonts w:ascii="Times New Roman" w:hAnsi="Times New Roman" w:cs="Times New Roman"/>
          <w:sz w:val="24"/>
          <w:szCs w:val="24"/>
          <w:lang w:val="en-US" w:eastAsia="zh-TW"/>
        </w:rPr>
        <w:t xml:space="preserve">. </w:t>
      </w:r>
      <w:r w:rsidRPr="00386140">
        <w:rPr>
          <w:rFonts w:ascii="Times New Roman" w:hAnsi="Times New Roman" w:cs="Times New Roman"/>
          <w:sz w:val="24"/>
          <w:szCs w:val="24"/>
          <w:lang w:val="en-US" w:eastAsia="zh-TW"/>
        </w:rPr>
        <w:t>2287.</w:t>
      </w:r>
    </w:p>
    <w:p w:rsidR="00800096" w:rsidRPr="00800096" w:rsidRDefault="00800096" w:rsidP="00800096">
      <w:pPr>
        <w:shd w:val="clear" w:color="auto" w:fill="FFFFFF"/>
        <w:tabs>
          <w:tab w:val="left" w:pos="0"/>
          <w:tab w:val="left" w:pos="851"/>
        </w:tabs>
        <w:spacing w:after="0" w:line="360" w:lineRule="auto"/>
        <w:jc w:val="both"/>
        <w:textAlignment w:val="baseline"/>
        <w:outlineLvl w:val="2"/>
        <w:rPr>
          <w:rFonts w:ascii="Times New Roman" w:eastAsia="Times New Roman" w:hAnsi="Times New Roman" w:cs="Times New Roman"/>
          <w:color w:val="B2A1C7"/>
          <w:sz w:val="24"/>
          <w:szCs w:val="24"/>
          <w:highlight w:val="yellow"/>
          <w:lang w:val="en-US"/>
        </w:rPr>
      </w:pPr>
    </w:p>
    <w:p w:rsidR="00AD303E" w:rsidRPr="00AD303E" w:rsidRDefault="00386140" w:rsidP="00AD303E">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r>
        <w:rPr>
          <w:rFonts w:ascii="Times New Roman" w:hAnsi="Times New Roman" w:cs="Times New Roman"/>
          <w:color w:val="000000"/>
          <w:sz w:val="24"/>
          <w:szCs w:val="24"/>
          <w:lang w:val="en-US"/>
        </w:rPr>
        <w:t>Solozhenko V.L., KurakevychO.O., Sokolov P.S., Baranov</w:t>
      </w:r>
      <w:r w:rsidR="00AD303E" w:rsidRPr="00F51D8B">
        <w:rPr>
          <w:rFonts w:ascii="Times New Roman" w:hAnsi="Times New Roman" w:cs="Times New Roman"/>
          <w:color w:val="000000"/>
          <w:sz w:val="24"/>
          <w:szCs w:val="24"/>
          <w:lang w:val="en-US"/>
        </w:rPr>
        <w:t xml:space="preserve"> A.N.</w:t>
      </w:r>
      <w:r w:rsidR="00AD303E" w:rsidRPr="00F51D8B">
        <w:rPr>
          <w:rFonts w:ascii="Times New Roman" w:eastAsia="Times New Roman" w:hAnsi="Times New Roman" w:cs="Times New Roman"/>
          <w:color w:val="000000"/>
          <w:kern w:val="36"/>
          <w:sz w:val="24"/>
          <w:szCs w:val="24"/>
          <w:lang w:val="en-US"/>
        </w:rPr>
        <w:t>Kinetics of the wurtzite-to-rock-salt phase transfo</w:t>
      </w:r>
      <w:r w:rsidR="00AD303E">
        <w:rPr>
          <w:rFonts w:ascii="Times New Roman" w:eastAsia="Times New Roman" w:hAnsi="Times New Roman" w:cs="Times New Roman"/>
          <w:color w:val="000000"/>
          <w:kern w:val="36"/>
          <w:sz w:val="24"/>
          <w:szCs w:val="24"/>
          <w:lang w:val="en-US"/>
        </w:rPr>
        <w:t>rmation in ZnO at high pressure //</w:t>
      </w:r>
      <w:r w:rsidR="00AD303E">
        <w:rPr>
          <w:rFonts w:ascii="Times New Roman" w:hAnsi="Times New Roman" w:cs="Times New Roman"/>
          <w:color w:val="000000"/>
          <w:sz w:val="24"/>
          <w:szCs w:val="24"/>
          <w:lang w:val="en-US"/>
        </w:rPr>
        <w:t>J. Ph</w:t>
      </w:r>
      <w:r>
        <w:rPr>
          <w:rFonts w:ascii="Times New Roman" w:hAnsi="Times New Roman" w:cs="Times New Roman"/>
          <w:color w:val="000000"/>
          <w:sz w:val="24"/>
          <w:szCs w:val="24"/>
          <w:lang w:val="en-US"/>
        </w:rPr>
        <w:t>ys. Chem. A. – 2011. – Vol. 115</w:t>
      </w:r>
      <w:r>
        <w:rPr>
          <w:rFonts w:ascii="Times New Roman" w:hAnsi="Times New Roman" w:cs="Times New Roman"/>
          <w:color w:val="000000"/>
          <w:sz w:val="24"/>
          <w:szCs w:val="24"/>
        </w:rPr>
        <w:t xml:space="preserve">.  </w:t>
      </w:r>
      <w:r w:rsidR="00AD303E">
        <w:rPr>
          <w:rFonts w:ascii="Times New Roman" w:hAnsi="Times New Roman" w:cs="Times New Roman"/>
          <w:color w:val="000000"/>
          <w:sz w:val="24"/>
          <w:szCs w:val="24"/>
          <w:lang w:val="en-US"/>
        </w:rPr>
        <w:t xml:space="preserve">– P. </w:t>
      </w:r>
      <w:r w:rsidR="00AD303E" w:rsidRPr="00F51D8B">
        <w:rPr>
          <w:rFonts w:ascii="Times New Roman" w:hAnsi="Times New Roman" w:cs="Times New Roman"/>
          <w:color w:val="000000"/>
          <w:sz w:val="24"/>
          <w:szCs w:val="24"/>
          <w:lang w:val="en-US"/>
        </w:rPr>
        <w:t>4354</w:t>
      </w:r>
      <w:r w:rsidR="00AD303E" w:rsidRPr="00F51D8B">
        <w:rPr>
          <w:rFonts w:ascii="Times New Roman" w:hAnsi="Times New Roman" w:cs="Times New Roman"/>
          <w:sz w:val="24"/>
          <w:szCs w:val="24"/>
          <w:lang w:val="en-US"/>
        </w:rPr>
        <w:t>–</w:t>
      </w:r>
      <w:r w:rsidR="00AD303E" w:rsidRPr="00F51D8B">
        <w:rPr>
          <w:rFonts w:ascii="Times New Roman" w:hAnsi="Times New Roman" w:cs="Times New Roman"/>
          <w:color w:val="000000"/>
          <w:sz w:val="24"/>
          <w:szCs w:val="24"/>
          <w:lang w:val="en-US"/>
        </w:rPr>
        <w:t>4358.</w:t>
      </w:r>
    </w:p>
    <w:p w:rsidR="00AD303E" w:rsidRPr="00AD303E" w:rsidRDefault="00AD303E" w:rsidP="00AD303E">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r w:rsidRPr="00F51D8B">
        <w:rPr>
          <w:rFonts w:ascii="Times New Roman" w:hAnsi="Times New Roman" w:cs="Times New Roman"/>
          <w:sz w:val="24"/>
          <w:szCs w:val="24"/>
          <w:lang w:val="en-US" w:eastAsia="zh-TW"/>
        </w:rPr>
        <w:t>Kumano H., Ashrafi A.A., Ueta A., Avramescu</w:t>
      </w:r>
      <w:r>
        <w:rPr>
          <w:rFonts w:ascii="Times New Roman" w:hAnsi="Times New Roman" w:cs="Times New Roman"/>
          <w:sz w:val="24"/>
          <w:szCs w:val="24"/>
          <w:lang w:val="en-US" w:eastAsia="zh-TW"/>
        </w:rPr>
        <w:t xml:space="preserve"> A., Suemune I</w:t>
      </w:r>
      <w:r w:rsidRPr="00F51D8B">
        <w:rPr>
          <w:rFonts w:ascii="Times New Roman" w:hAnsi="Times New Roman" w:cs="Times New Roman"/>
          <w:sz w:val="24"/>
          <w:szCs w:val="24"/>
          <w:lang w:val="en-US" w:eastAsia="zh-TW"/>
        </w:rPr>
        <w:t xml:space="preserve">. </w:t>
      </w:r>
      <w:r w:rsidRPr="00F51D8B">
        <w:rPr>
          <w:rStyle w:val="title-text"/>
          <w:rFonts w:ascii="Times New Roman" w:hAnsi="Times New Roman" w:cs="Times New Roman"/>
          <w:sz w:val="24"/>
          <w:szCs w:val="24"/>
          <w:lang w:val="en-US"/>
        </w:rPr>
        <w:t>Luminescence properties of ZnO films grown on GaAs substrates by molecular-beam epitaxy excited by electron–cy</w:t>
      </w:r>
      <w:r>
        <w:rPr>
          <w:rStyle w:val="title-text"/>
          <w:rFonts w:ascii="Times New Roman" w:hAnsi="Times New Roman" w:cs="Times New Roman"/>
          <w:sz w:val="24"/>
          <w:szCs w:val="24"/>
          <w:lang w:val="en-US"/>
        </w:rPr>
        <w:t>clotron resonance oxygen plasma //</w:t>
      </w:r>
      <w:r>
        <w:rPr>
          <w:rFonts w:ascii="Times New Roman" w:hAnsi="Times New Roman" w:cs="Times New Roman"/>
          <w:sz w:val="24"/>
          <w:szCs w:val="24"/>
          <w:lang w:val="en-US" w:eastAsia="zh-TW"/>
        </w:rPr>
        <w:t>J. Crystal Growth. – 2000. – Vol. 214-215. – P.</w:t>
      </w:r>
      <w:r w:rsidRPr="00F51D8B">
        <w:rPr>
          <w:rFonts w:ascii="Times New Roman" w:hAnsi="Times New Roman" w:cs="Times New Roman"/>
          <w:sz w:val="24"/>
          <w:szCs w:val="24"/>
          <w:lang w:val="en-US" w:eastAsia="zh-TW"/>
        </w:rPr>
        <w:t xml:space="preserve"> 280-283.</w:t>
      </w:r>
    </w:p>
    <w:p w:rsidR="00AD303E" w:rsidRPr="00C517E4" w:rsidRDefault="00AD303E" w:rsidP="00AD303E">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r w:rsidRPr="00C517E4">
        <w:rPr>
          <w:rFonts w:ascii="Times New Roman" w:hAnsi="Times New Roman" w:cs="Times New Roman"/>
          <w:sz w:val="24"/>
          <w:szCs w:val="24"/>
          <w:lang w:val="en-US"/>
        </w:rPr>
        <w:t>Dirac P. Note on exchange phenomena in the Thomas-Fermi atom // Proc. Cambridge Phil. Soc. – 1930. – Vol. 26. –P. 376.</w:t>
      </w:r>
    </w:p>
    <w:p w:rsidR="00AD303E" w:rsidRPr="00AD303E" w:rsidRDefault="00AD303E" w:rsidP="00037D0D">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r w:rsidRPr="00F51D8B">
        <w:rPr>
          <w:rFonts w:ascii="Times New Roman" w:hAnsi="Times New Roman" w:cs="Times New Roman"/>
          <w:sz w:val="24"/>
          <w:szCs w:val="24"/>
          <w:lang w:val="en-US"/>
        </w:rPr>
        <w:t>Perdew</w:t>
      </w:r>
      <w:r>
        <w:rPr>
          <w:rFonts w:ascii="Times New Roman" w:hAnsi="Times New Roman" w:cs="Times New Roman"/>
          <w:sz w:val="24"/>
          <w:szCs w:val="24"/>
          <w:lang w:val="en-US"/>
        </w:rPr>
        <w:t xml:space="preserve"> J., </w:t>
      </w:r>
      <w:r w:rsidRPr="00F51D8B">
        <w:rPr>
          <w:rFonts w:ascii="Times New Roman" w:hAnsi="Times New Roman" w:cs="Times New Roman"/>
          <w:sz w:val="24"/>
          <w:szCs w:val="24"/>
          <w:lang w:val="en-US"/>
        </w:rPr>
        <w:t>Zunger</w:t>
      </w:r>
      <w:r>
        <w:rPr>
          <w:rFonts w:ascii="Times New Roman" w:hAnsi="Times New Roman" w:cs="Times New Roman"/>
          <w:sz w:val="24"/>
          <w:szCs w:val="24"/>
          <w:lang w:val="en-US"/>
        </w:rPr>
        <w:t xml:space="preserve"> A</w:t>
      </w:r>
      <w:r w:rsidRPr="00F51D8B">
        <w:rPr>
          <w:rFonts w:ascii="Times New Roman" w:hAnsi="Times New Roman" w:cs="Times New Roman"/>
          <w:sz w:val="24"/>
          <w:szCs w:val="24"/>
          <w:lang w:val="en-US"/>
        </w:rPr>
        <w:t>. Self-interaction correction to density functional approximat</w:t>
      </w:r>
      <w:r>
        <w:rPr>
          <w:rFonts w:ascii="Times New Roman" w:hAnsi="Times New Roman" w:cs="Times New Roman"/>
          <w:sz w:val="24"/>
          <w:szCs w:val="24"/>
          <w:lang w:val="en-US"/>
        </w:rPr>
        <w:t>ions for many-electron systems // Phys. Rev. B. – 1981. – Vol. 23. – P. 5048-5079</w:t>
      </w:r>
      <w:r w:rsidRPr="00F51D8B">
        <w:rPr>
          <w:rFonts w:ascii="Times New Roman" w:hAnsi="Times New Roman" w:cs="Times New Roman"/>
          <w:sz w:val="24"/>
          <w:szCs w:val="24"/>
          <w:lang w:val="en-US"/>
        </w:rPr>
        <w:t>.</w:t>
      </w:r>
    </w:p>
    <w:p w:rsidR="00AD303E" w:rsidRPr="00B84B5A" w:rsidRDefault="00AD303E" w:rsidP="00037D0D">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r w:rsidRPr="00B84B5A">
        <w:rPr>
          <w:rFonts w:ascii="Times New Roman" w:hAnsi="Times New Roman" w:cs="Times New Roman"/>
          <w:sz w:val="24"/>
          <w:szCs w:val="24"/>
          <w:lang w:val="de-DE"/>
        </w:rPr>
        <w:t>Dovesi R., Saun</w:t>
      </w:r>
      <w:r w:rsidR="00D6684D" w:rsidRPr="00B84B5A">
        <w:rPr>
          <w:rFonts w:ascii="Times New Roman" w:hAnsi="Times New Roman" w:cs="Times New Roman"/>
          <w:sz w:val="24"/>
          <w:szCs w:val="24"/>
          <w:lang w:val="de-DE"/>
        </w:rPr>
        <w:t>ders V.R, Roetti C., Orlando R</w:t>
      </w:r>
      <w:r w:rsidRPr="00B84B5A">
        <w:rPr>
          <w:rFonts w:ascii="Times New Roman" w:hAnsi="Times New Roman" w:cs="Times New Roman"/>
          <w:sz w:val="24"/>
          <w:szCs w:val="24"/>
          <w:lang w:val="de-DE"/>
        </w:rPr>
        <w:t>. et</w:t>
      </w:r>
      <w:r w:rsidR="00D6684D" w:rsidRPr="00B84B5A">
        <w:rPr>
          <w:rFonts w:ascii="Times New Roman" w:hAnsi="Times New Roman" w:cs="Times New Roman"/>
          <w:sz w:val="24"/>
          <w:szCs w:val="24"/>
          <w:lang w:val="de-DE"/>
        </w:rPr>
        <w:t>al. CRYSTAL14</w:t>
      </w:r>
      <w:r w:rsidRPr="00B84B5A">
        <w:rPr>
          <w:rFonts w:ascii="Times New Roman" w:hAnsi="Times New Roman" w:cs="Times New Roman"/>
          <w:sz w:val="24"/>
          <w:szCs w:val="24"/>
          <w:lang w:val="de-DE"/>
        </w:rPr>
        <w:t xml:space="preserve"> User'</w:t>
      </w:r>
      <w:r w:rsidR="002F076C" w:rsidRPr="00B84B5A">
        <w:rPr>
          <w:rFonts w:ascii="Times New Roman" w:hAnsi="Times New Roman" w:cs="Times New Roman"/>
          <w:sz w:val="24"/>
          <w:szCs w:val="24"/>
          <w:lang w:val="de-DE"/>
        </w:rPr>
        <w:t>s Manual University of Torino</w:t>
      </w:r>
      <w:r w:rsidR="00B84B5A" w:rsidRPr="00B84B5A">
        <w:rPr>
          <w:rFonts w:ascii="Times New Roman" w:hAnsi="Times New Roman" w:cs="Times New Roman"/>
          <w:sz w:val="24"/>
          <w:szCs w:val="24"/>
          <w:lang w:val="en-US"/>
        </w:rPr>
        <w:t xml:space="preserve">,- </w:t>
      </w:r>
      <w:r w:rsidR="00D6684D" w:rsidRPr="00B84B5A">
        <w:rPr>
          <w:rFonts w:ascii="Times New Roman" w:hAnsi="Times New Roman" w:cs="Times New Roman"/>
          <w:sz w:val="24"/>
          <w:szCs w:val="24"/>
          <w:lang w:val="de-DE"/>
        </w:rPr>
        <w:t>Torino</w:t>
      </w:r>
      <w:r w:rsidR="00B84B5A" w:rsidRPr="00B84B5A">
        <w:rPr>
          <w:rFonts w:ascii="Times New Roman" w:hAnsi="Times New Roman" w:cs="Times New Roman"/>
          <w:sz w:val="24"/>
          <w:szCs w:val="24"/>
          <w:lang w:val="de-DE"/>
        </w:rPr>
        <w:t xml:space="preserve">, </w:t>
      </w:r>
      <w:r w:rsidR="00D6684D" w:rsidRPr="00B84B5A">
        <w:rPr>
          <w:rFonts w:ascii="Times New Roman" w:hAnsi="Times New Roman" w:cs="Times New Roman"/>
          <w:sz w:val="24"/>
          <w:szCs w:val="24"/>
          <w:lang w:val="de-DE"/>
        </w:rPr>
        <w:t>2014</w:t>
      </w:r>
      <w:r w:rsidR="00B84B5A" w:rsidRPr="00B84B5A">
        <w:rPr>
          <w:rFonts w:ascii="Times New Roman" w:hAnsi="Times New Roman" w:cs="Times New Roman"/>
          <w:sz w:val="24"/>
          <w:szCs w:val="24"/>
          <w:lang w:val="en-US"/>
        </w:rPr>
        <w:t xml:space="preserve">.  – </w:t>
      </w:r>
      <w:r w:rsidR="00B84B5A" w:rsidRPr="00B84B5A">
        <w:rPr>
          <w:rFonts w:ascii="Times New Roman" w:hAnsi="Times New Roman" w:cs="Times New Roman"/>
          <w:sz w:val="24"/>
          <w:szCs w:val="24"/>
        </w:rPr>
        <w:t>р</w:t>
      </w:r>
      <w:r w:rsidR="00B84B5A" w:rsidRPr="00B84B5A">
        <w:rPr>
          <w:rFonts w:ascii="Times New Roman" w:hAnsi="Times New Roman" w:cs="Times New Roman"/>
          <w:sz w:val="24"/>
          <w:szCs w:val="24"/>
          <w:lang w:val="en-US"/>
        </w:rPr>
        <w:t>. 253</w:t>
      </w:r>
      <w:r w:rsidR="00D6684D" w:rsidRPr="00B84B5A">
        <w:rPr>
          <w:rFonts w:ascii="Times New Roman" w:hAnsi="Times New Roman" w:cs="Times New Roman"/>
          <w:sz w:val="24"/>
          <w:szCs w:val="24"/>
          <w:lang w:val="de-DE"/>
        </w:rPr>
        <w:t xml:space="preserve">. </w:t>
      </w:r>
    </w:p>
    <w:p w:rsidR="00AD303E" w:rsidRPr="00D6684D" w:rsidRDefault="00700886" w:rsidP="00037D0D">
      <w:pPr>
        <w:pStyle w:val="a5"/>
        <w:numPr>
          <w:ilvl w:val="0"/>
          <w:numId w:val="15"/>
        </w:numPr>
        <w:shd w:val="clear" w:color="auto" w:fill="FFFFFF"/>
        <w:tabs>
          <w:tab w:val="left" w:pos="0"/>
          <w:tab w:val="left" w:pos="851"/>
        </w:tabs>
        <w:spacing w:after="0" w:line="360" w:lineRule="auto"/>
        <w:ind w:left="0" w:firstLine="567"/>
        <w:jc w:val="both"/>
        <w:textAlignment w:val="baseline"/>
        <w:outlineLvl w:val="2"/>
        <w:rPr>
          <w:rFonts w:ascii="Times New Roman" w:eastAsia="Times New Roman" w:hAnsi="Times New Roman" w:cs="Times New Roman"/>
          <w:color w:val="B2A1C7"/>
          <w:sz w:val="24"/>
          <w:szCs w:val="24"/>
          <w:lang w:val="en-US"/>
        </w:rPr>
      </w:pPr>
      <w:hyperlink r:id="rId46" w:history="1">
        <w:r w:rsidR="00D6684D" w:rsidRPr="00D6684D">
          <w:rPr>
            <w:rStyle w:val="af3"/>
            <w:rFonts w:ascii="Times New Roman" w:hAnsi="Times New Roman" w:cs="Times New Roman"/>
            <w:sz w:val="24"/>
            <w:szCs w:val="24"/>
            <w:u w:val="none"/>
            <w:lang w:val="kk-KZ"/>
          </w:rPr>
          <w:t>http://www.tcm.phy.cam.ac.uk/~mdt26/basis_sets/Se_basis.txt</w:t>
        </w:r>
      </w:hyperlink>
    </w:p>
    <w:p w:rsidR="00386140" w:rsidRPr="00386140" w:rsidRDefault="00D6684D" w:rsidP="00386140">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D6684D">
        <w:rPr>
          <w:rFonts w:ascii="Times New Roman" w:eastAsia="CMR12" w:hAnsi="Times New Roman" w:cs="Times New Roman"/>
          <w:sz w:val="24"/>
          <w:szCs w:val="24"/>
          <w:lang w:val="en-US"/>
        </w:rPr>
        <w:t xml:space="preserve">Mulliken R. S. Electronic population analysis on LCAO-MO molecular wave functions // </w:t>
      </w:r>
      <w:r w:rsidRPr="00D6684D">
        <w:rPr>
          <w:rFonts w:ascii="Times New Roman" w:eastAsia="CMR12" w:hAnsi="Times New Roman" w:cs="Times New Roman"/>
          <w:iCs/>
          <w:sz w:val="24"/>
          <w:szCs w:val="24"/>
          <w:lang w:val="en-US"/>
        </w:rPr>
        <w:t xml:space="preserve">J. Chem. Phys. – 1955. – Vol. </w:t>
      </w:r>
      <w:r w:rsidRPr="00D6684D">
        <w:rPr>
          <w:rFonts w:ascii="Times New Roman" w:eastAsia="CMR12" w:hAnsi="Times New Roman" w:cs="Times New Roman"/>
          <w:bCs/>
          <w:sz w:val="24"/>
          <w:szCs w:val="24"/>
          <w:lang w:val="en-US"/>
        </w:rPr>
        <w:t>23</w:t>
      </w:r>
      <w:r w:rsidR="002F076C">
        <w:rPr>
          <w:rFonts w:ascii="Times New Roman" w:eastAsia="CMR12" w:hAnsi="Times New Roman" w:cs="Times New Roman"/>
          <w:sz w:val="24"/>
          <w:szCs w:val="24"/>
        </w:rPr>
        <w:t xml:space="preserve">. </w:t>
      </w:r>
      <w:r w:rsidR="002F076C">
        <w:rPr>
          <w:rFonts w:ascii="Times New Roman" w:hAnsi="Times New Roman" w:cs="Times New Roman"/>
          <w:sz w:val="24"/>
          <w:szCs w:val="24"/>
          <w:lang w:val="en-US"/>
        </w:rPr>
        <w:t>–</w:t>
      </w:r>
      <w:r w:rsidR="002F076C">
        <w:rPr>
          <w:rFonts w:ascii="Times New Roman" w:hAnsi="Times New Roman" w:cs="Times New Roman"/>
          <w:sz w:val="24"/>
          <w:szCs w:val="24"/>
        </w:rPr>
        <w:t xml:space="preserve">№. </w:t>
      </w:r>
      <w:r w:rsidR="002F076C">
        <w:rPr>
          <w:rFonts w:ascii="Times New Roman" w:eastAsia="CMR12" w:hAnsi="Times New Roman" w:cs="Times New Roman"/>
          <w:sz w:val="24"/>
          <w:szCs w:val="24"/>
          <w:lang w:val="en-US"/>
        </w:rPr>
        <w:t>10</w:t>
      </w:r>
      <w:r w:rsidRPr="00D6684D">
        <w:rPr>
          <w:rFonts w:ascii="Times New Roman" w:eastAsia="CMR12" w:hAnsi="Times New Roman" w:cs="Times New Roman"/>
          <w:sz w:val="24"/>
          <w:szCs w:val="24"/>
          <w:lang w:val="en-US"/>
        </w:rPr>
        <w:t>. – P. 1833.</w:t>
      </w:r>
    </w:p>
    <w:p w:rsidR="00386140" w:rsidRPr="00386140" w:rsidRDefault="00700886" w:rsidP="00386140">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hyperlink r:id="rId47" w:history="1">
        <w:r w:rsidR="00D6684D" w:rsidRPr="00386140">
          <w:rPr>
            <w:rStyle w:val="af3"/>
            <w:rFonts w:ascii="Times New Roman" w:hAnsi="Times New Roman" w:cs="Times New Roman"/>
            <w:sz w:val="24"/>
            <w:szCs w:val="24"/>
            <w:u w:val="none"/>
            <w:lang w:val="kk-KZ"/>
          </w:rPr>
          <w:t>https://materials.springer.com/isp/crystallographic/docs/sd_1901696</w:t>
        </w:r>
      </w:hyperlink>
    </w:p>
    <w:p w:rsidR="00386140" w:rsidRPr="00386140" w:rsidRDefault="00D6684D" w:rsidP="00386140">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386140">
        <w:rPr>
          <w:rFonts w:ascii="Times New Roman" w:hAnsi="Times New Roman" w:cs="Times New Roman"/>
          <w:sz w:val="24"/>
          <w:szCs w:val="24"/>
          <w:lang w:val="kk-KZ"/>
        </w:rPr>
        <w:t>.</w:t>
      </w:r>
      <w:hyperlink r:id="rId48" w:anchor="snl" w:history="1">
        <w:r w:rsidRPr="00386140">
          <w:rPr>
            <w:rStyle w:val="af3"/>
            <w:rFonts w:ascii="Times New Roman" w:hAnsi="Times New Roman" w:cs="Times New Roman"/>
            <w:sz w:val="24"/>
            <w:szCs w:val="24"/>
            <w:u w:val="none"/>
            <w:lang w:val="kk-KZ"/>
          </w:rPr>
          <w:t>https://materialsproject.org/materials/mp-18373/#snl</w:t>
        </w:r>
      </w:hyperlink>
    </w:p>
    <w:p w:rsidR="00F83468" w:rsidRPr="00386140" w:rsidRDefault="00F83468" w:rsidP="00386140">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386140">
        <w:rPr>
          <w:rFonts w:ascii="Times New Roman" w:eastAsia="Times New Roman" w:hAnsi="Times New Roman" w:cs="Times New Roman"/>
          <w:bCs/>
          <w:sz w:val="24"/>
          <w:szCs w:val="24"/>
          <w:lang w:val="en-GB"/>
        </w:rPr>
        <w:t xml:space="preserve">Lewis L.N. Chemical catalysis by colloids and clusters // J. </w:t>
      </w:r>
      <w:r w:rsidRPr="00386140">
        <w:rPr>
          <w:rFonts w:ascii="Times New Roman" w:eastAsia="Times New Roman" w:hAnsi="Times New Roman" w:cs="Times New Roman"/>
          <w:bCs/>
          <w:iCs/>
          <w:sz w:val="24"/>
          <w:szCs w:val="24"/>
          <w:lang w:val="en-US"/>
        </w:rPr>
        <w:t>Chem. Rev.</w:t>
      </w:r>
      <w:r w:rsidRPr="00386140">
        <w:rPr>
          <w:rFonts w:ascii="Times New Roman" w:eastAsia="Times New Roman" w:hAnsi="Times New Roman" w:cs="Times New Roman"/>
          <w:bCs/>
          <w:sz w:val="24"/>
          <w:szCs w:val="24"/>
          <w:lang w:val="en-US"/>
        </w:rPr>
        <w:t>– 1993</w:t>
      </w:r>
      <w:r w:rsidRPr="00386140">
        <w:rPr>
          <w:rFonts w:ascii="Times New Roman" w:eastAsia="Times New Roman" w:hAnsi="Times New Roman" w:cs="Times New Roman"/>
          <w:bCs/>
          <w:i/>
          <w:iCs/>
          <w:sz w:val="24"/>
          <w:szCs w:val="24"/>
          <w:lang w:val="en-US"/>
        </w:rPr>
        <w:t>.</w:t>
      </w:r>
      <w:r w:rsidRPr="00386140">
        <w:rPr>
          <w:rFonts w:ascii="Times New Roman" w:eastAsia="Times New Roman" w:hAnsi="Times New Roman" w:cs="Times New Roman"/>
          <w:bCs/>
          <w:sz w:val="24"/>
          <w:szCs w:val="24"/>
          <w:lang w:val="en-US"/>
        </w:rPr>
        <w:t xml:space="preserve"> – Vol. 93</w:t>
      </w:r>
      <w:r w:rsidRPr="00386140">
        <w:rPr>
          <w:rFonts w:ascii="Times New Roman" w:eastAsia="Times New Roman" w:hAnsi="Times New Roman" w:cs="Times New Roman"/>
          <w:bCs/>
          <w:i/>
          <w:iCs/>
          <w:sz w:val="24"/>
          <w:szCs w:val="24"/>
          <w:lang w:val="en-US"/>
        </w:rPr>
        <w:t>.</w:t>
      </w:r>
      <w:r w:rsidRPr="00386140">
        <w:rPr>
          <w:rFonts w:ascii="Times New Roman" w:eastAsia="Times New Roman" w:hAnsi="Times New Roman" w:cs="Times New Roman"/>
          <w:bCs/>
          <w:sz w:val="24"/>
          <w:szCs w:val="24"/>
          <w:lang w:val="en-US"/>
        </w:rPr>
        <w:t xml:space="preserve"> – P. 2693–2730.</w:t>
      </w:r>
    </w:p>
    <w:p w:rsidR="00F83468" w:rsidRPr="00F83468" w:rsidRDefault="00F83468" w:rsidP="00F83468">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83468">
        <w:rPr>
          <w:rFonts w:ascii="Times New Roman" w:eastAsia="Times New Roman" w:hAnsi="Times New Roman" w:cs="Times New Roman"/>
          <w:bCs/>
          <w:sz w:val="24"/>
          <w:szCs w:val="24"/>
          <w:lang w:val="en-GB"/>
        </w:rPr>
        <w:t>Kamat P.V. Native and Surface Modified Semiconductor Nanoclusters // Progr. Inorg. Chem. – 1997. – Vol. 44. – P. 273.</w:t>
      </w:r>
    </w:p>
    <w:p w:rsidR="00F83468" w:rsidRPr="00F83468" w:rsidRDefault="00F83468" w:rsidP="00F83468">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83468">
        <w:rPr>
          <w:rFonts w:ascii="Times New Roman" w:eastAsia="Times New Roman" w:hAnsi="Times New Roman" w:cs="Times New Roman"/>
          <w:bCs/>
          <w:sz w:val="24"/>
          <w:szCs w:val="24"/>
          <w:lang w:val="en-GB"/>
        </w:rPr>
        <w:t>Philipose U., SunP., Xu T. et al.</w:t>
      </w:r>
      <w:r w:rsidRPr="00F83468">
        <w:rPr>
          <w:rFonts w:ascii="Times New Roman" w:eastAsia="Times New Roman" w:hAnsi="Times New Roman" w:cs="Times New Roman"/>
          <w:bCs/>
          <w:sz w:val="24"/>
          <w:szCs w:val="24"/>
          <w:lang w:val="en-US"/>
        </w:rPr>
        <w:t>Structure and photoluminescence of ZnSe nanostructures fabricated by</w:t>
      </w:r>
      <w:r w:rsidR="00037D0D">
        <w:rPr>
          <w:rFonts w:ascii="Times New Roman" w:eastAsia="Times New Roman" w:hAnsi="Times New Roman" w:cs="Times New Roman"/>
          <w:bCs/>
          <w:sz w:val="24"/>
          <w:szCs w:val="24"/>
          <w:lang w:val="en-US"/>
        </w:rPr>
        <w:t>vapor phase growth</w:t>
      </w:r>
      <w:r w:rsidRPr="00F83468">
        <w:rPr>
          <w:rFonts w:ascii="Times New Roman" w:eastAsia="Times New Roman" w:hAnsi="Times New Roman" w:cs="Times New Roman"/>
          <w:bCs/>
          <w:sz w:val="24"/>
          <w:szCs w:val="24"/>
          <w:lang w:val="en-GB"/>
        </w:rPr>
        <w:t xml:space="preserve">// J. Appl. Phys. – 2007. – Vol.101. – P. 014326. </w:t>
      </w:r>
    </w:p>
    <w:p w:rsidR="00F83468" w:rsidRPr="00D6684D" w:rsidRDefault="00F83468" w:rsidP="00F83468">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83468">
        <w:rPr>
          <w:rFonts w:ascii="Times New Roman" w:eastAsia="Times New Roman" w:hAnsi="Times New Roman" w:cs="Times New Roman"/>
          <w:bCs/>
          <w:sz w:val="24"/>
          <w:szCs w:val="24"/>
          <w:lang w:val="en-GB"/>
        </w:rPr>
        <w:t>Jie Wan-Qi, Zhang Shi-An et al.The photoluminescence of ZnSe bulk singlecrystals excited byfemtosecond pulse // J. Chinese Physics. – 2006. – Vol. 15. – P. 2407-2414.</w:t>
      </w:r>
    </w:p>
    <w:p w:rsidR="00D6684D" w:rsidRPr="00B84B5A" w:rsidRDefault="00D6684D" w:rsidP="00D6684D">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bCs/>
          <w:sz w:val="24"/>
          <w:szCs w:val="24"/>
        </w:rPr>
      </w:pPr>
      <w:r w:rsidRPr="00B84B5A">
        <w:rPr>
          <w:rFonts w:ascii="Times New Roman" w:eastAsia="Times New Roman" w:hAnsi="Times New Roman" w:cs="Times New Roman"/>
          <w:sz w:val="24"/>
          <w:szCs w:val="24"/>
        </w:rPr>
        <w:t xml:space="preserve">Гаврищук Е. М. Получение высокочистого селенида цинка для ИК-оптики: автореф. дис. док.хим. наук: 02.00.19 / Е.М. Гаврищук. - Нижний Новгород, </w:t>
      </w:r>
      <w:r w:rsidR="00B84B5A" w:rsidRPr="00B84B5A">
        <w:rPr>
          <w:rFonts w:ascii="Times New Roman" w:eastAsia="Times New Roman" w:hAnsi="Times New Roman" w:cs="Times New Roman"/>
          <w:bCs/>
          <w:sz w:val="24"/>
          <w:szCs w:val="24"/>
        </w:rPr>
        <w:t xml:space="preserve"> 2</w:t>
      </w:r>
      <w:r w:rsidRPr="00B84B5A">
        <w:rPr>
          <w:rFonts w:ascii="Times New Roman" w:eastAsia="Times New Roman" w:hAnsi="Times New Roman" w:cs="Times New Roman"/>
          <w:sz w:val="24"/>
          <w:szCs w:val="24"/>
        </w:rPr>
        <w:t xml:space="preserve">000. </w:t>
      </w:r>
      <w:r w:rsidRPr="00B84B5A">
        <w:rPr>
          <w:rFonts w:ascii="Times New Roman" w:eastAsia="Times New Roman" w:hAnsi="Times New Roman" w:cs="Times New Roman"/>
          <w:bCs/>
          <w:sz w:val="24"/>
          <w:szCs w:val="24"/>
        </w:rPr>
        <w:t>–</w:t>
      </w:r>
      <w:r w:rsidRPr="00B84B5A">
        <w:rPr>
          <w:rFonts w:ascii="Times New Roman" w:eastAsia="Times New Roman" w:hAnsi="Times New Roman" w:cs="Times New Roman"/>
          <w:sz w:val="24"/>
          <w:szCs w:val="24"/>
        </w:rPr>
        <w:t>52 с.</w:t>
      </w:r>
    </w:p>
    <w:p w:rsidR="00D6684D" w:rsidRPr="009E4723" w:rsidRDefault="00D6684D" w:rsidP="00D6684D">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bCs/>
          <w:sz w:val="24"/>
          <w:szCs w:val="24"/>
        </w:rPr>
      </w:pPr>
      <w:r w:rsidRPr="00F51D8B">
        <w:rPr>
          <w:rFonts w:ascii="Times New Roman" w:eastAsia="Times New Roman" w:hAnsi="Times New Roman" w:cs="Times New Roman"/>
          <w:sz w:val="24"/>
          <w:szCs w:val="24"/>
        </w:rPr>
        <w:t>Постнова Л. И., Левченко В. И., Бондаренко В. П. Эпитаксия селе</w:t>
      </w:r>
      <w:r>
        <w:rPr>
          <w:rFonts w:ascii="Times New Roman" w:eastAsia="Times New Roman" w:hAnsi="Times New Roman" w:cs="Times New Roman"/>
          <w:sz w:val="24"/>
          <w:szCs w:val="24"/>
        </w:rPr>
        <w:t>нида цинка на пористом кремнии</w:t>
      </w:r>
      <w:r w:rsidRPr="00D6684D">
        <w:rPr>
          <w:rFonts w:ascii="Times New Roman" w:eastAsia="Times New Roman" w:hAnsi="Times New Roman" w:cs="Times New Roman"/>
          <w:sz w:val="24"/>
          <w:szCs w:val="24"/>
        </w:rPr>
        <w:t xml:space="preserve"> // </w:t>
      </w:r>
      <w:r>
        <w:rPr>
          <w:rFonts w:ascii="Times New Roman" w:eastAsia="Times New Roman" w:hAnsi="Times New Roman" w:cs="Times New Roman"/>
          <w:bCs/>
          <w:sz w:val="24"/>
          <w:szCs w:val="24"/>
        </w:rPr>
        <w:t xml:space="preserve">Доклады </w:t>
      </w:r>
      <w:r w:rsidR="009E4723">
        <w:rPr>
          <w:rFonts w:ascii="Times New Roman" w:eastAsia="Times New Roman" w:hAnsi="Times New Roman" w:cs="Times New Roman"/>
          <w:sz w:val="24"/>
          <w:szCs w:val="24"/>
        </w:rPr>
        <w:t xml:space="preserve"> БГУ информатики и радиоэлектроники.</w:t>
      </w:r>
      <w:r w:rsidRPr="00D6684D">
        <w:rPr>
          <w:rFonts w:ascii="Times New Roman" w:eastAsia="Times New Roman" w:hAnsi="Times New Roman" w:cs="Times New Roman"/>
          <w:bCs/>
          <w:sz w:val="24"/>
          <w:szCs w:val="24"/>
        </w:rPr>
        <w:t>–</w:t>
      </w:r>
      <w:r w:rsidRPr="00D6684D">
        <w:rPr>
          <w:rFonts w:ascii="Times New Roman" w:eastAsia="Times New Roman" w:hAnsi="Times New Roman" w:cs="Times New Roman"/>
          <w:sz w:val="24"/>
          <w:szCs w:val="24"/>
        </w:rPr>
        <w:t xml:space="preserve"> 2015. </w:t>
      </w:r>
      <w:r w:rsidRPr="00D6684D">
        <w:rPr>
          <w:rFonts w:ascii="Times New Roman" w:eastAsia="Times New Roman" w:hAnsi="Times New Roman" w:cs="Times New Roman"/>
          <w:bCs/>
          <w:sz w:val="24"/>
          <w:szCs w:val="24"/>
        </w:rPr>
        <w:t>–</w:t>
      </w:r>
      <w:r w:rsidR="009E4723">
        <w:rPr>
          <w:rFonts w:ascii="Times New Roman" w:eastAsia="Times New Roman" w:hAnsi="Times New Roman" w:cs="Times New Roman"/>
          <w:sz w:val="24"/>
          <w:szCs w:val="24"/>
        </w:rPr>
        <w:t>С. 100-</w:t>
      </w:r>
      <w:r w:rsidRPr="00D6684D">
        <w:rPr>
          <w:rFonts w:ascii="Times New Roman" w:eastAsia="Times New Roman" w:hAnsi="Times New Roman" w:cs="Times New Roman"/>
          <w:sz w:val="24"/>
          <w:szCs w:val="24"/>
        </w:rPr>
        <w:t>102.</w:t>
      </w:r>
    </w:p>
    <w:p w:rsidR="009E4723" w:rsidRPr="002C5EDB" w:rsidRDefault="002C5EDB" w:rsidP="00D6684D">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bCs/>
          <w:sz w:val="24"/>
          <w:szCs w:val="24"/>
          <w:lang w:val="en-US"/>
        </w:rPr>
      </w:pPr>
      <w:r w:rsidRPr="00F51D8B">
        <w:rPr>
          <w:rFonts w:ascii="Times New Roman" w:hAnsi="Times New Roman" w:cs="Times New Roman"/>
          <w:sz w:val="24"/>
          <w:szCs w:val="24"/>
          <w:lang w:val="en-US"/>
        </w:rPr>
        <w:t>Liu</w:t>
      </w:r>
      <w:r>
        <w:rPr>
          <w:rFonts w:ascii="Times New Roman" w:hAnsi="Times New Roman" w:cs="Times New Roman"/>
          <w:sz w:val="24"/>
          <w:szCs w:val="24"/>
          <w:lang w:val="en-US"/>
        </w:rPr>
        <w:t xml:space="preserve">Q., </w:t>
      </w:r>
      <w:r w:rsidRPr="00F51D8B">
        <w:rPr>
          <w:rFonts w:ascii="Times New Roman" w:hAnsi="Times New Roman" w:cs="Times New Roman"/>
          <w:sz w:val="24"/>
          <w:szCs w:val="24"/>
          <w:lang w:val="en-US"/>
        </w:rPr>
        <w:t>Lakner</w:t>
      </w:r>
      <w:r>
        <w:rPr>
          <w:rFonts w:ascii="Times New Roman" w:hAnsi="Times New Roman" w:cs="Times New Roman"/>
          <w:sz w:val="24"/>
          <w:szCs w:val="24"/>
          <w:lang w:val="en-US"/>
        </w:rPr>
        <w:t xml:space="preserve"> H., </w:t>
      </w:r>
      <w:r w:rsidRPr="00F51D8B">
        <w:rPr>
          <w:rFonts w:ascii="Times New Roman" w:hAnsi="Times New Roman" w:cs="Times New Roman"/>
          <w:sz w:val="24"/>
          <w:szCs w:val="24"/>
          <w:lang w:val="en-US"/>
        </w:rPr>
        <w:t>Taudt</w:t>
      </w:r>
      <w:r>
        <w:rPr>
          <w:rFonts w:ascii="Times New Roman" w:hAnsi="Times New Roman" w:cs="Times New Roman"/>
          <w:sz w:val="24"/>
          <w:szCs w:val="24"/>
          <w:lang w:val="en-US"/>
        </w:rPr>
        <w:t xml:space="preserve"> W., </w:t>
      </w:r>
      <w:r w:rsidRPr="00F51D8B">
        <w:rPr>
          <w:rFonts w:ascii="Times New Roman" w:hAnsi="Times New Roman" w:cs="Times New Roman"/>
          <w:sz w:val="24"/>
          <w:szCs w:val="24"/>
          <w:lang w:val="en-US"/>
        </w:rPr>
        <w:t>Heuken</w:t>
      </w:r>
      <w:r>
        <w:rPr>
          <w:rFonts w:ascii="Times New Roman" w:hAnsi="Times New Roman" w:cs="Times New Roman"/>
          <w:sz w:val="24"/>
          <w:szCs w:val="24"/>
          <w:lang w:val="en-US"/>
        </w:rPr>
        <w:t xml:space="preserve"> M., </w:t>
      </w:r>
      <w:r w:rsidRPr="00F51D8B">
        <w:rPr>
          <w:rFonts w:ascii="Times New Roman" w:hAnsi="Times New Roman" w:cs="Times New Roman"/>
          <w:sz w:val="24"/>
          <w:szCs w:val="24"/>
          <w:lang w:val="en-US"/>
        </w:rPr>
        <w:t>Mendorf</w:t>
      </w:r>
      <w:r>
        <w:rPr>
          <w:rFonts w:ascii="Times New Roman" w:hAnsi="Times New Roman" w:cs="Times New Roman"/>
          <w:sz w:val="24"/>
          <w:szCs w:val="24"/>
          <w:lang w:val="en-US"/>
        </w:rPr>
        <w:t xml:space="preserve"> C.</w:t>
      </w:r>
      <w:r w:rsidRPr="00F51D8B">
        <w:rPr>
          <w:rFonts w:ascii="Times New Roman" w:hAnsi="Times New Roman" w:cs="Times New Roman"/>
          <w:sz w:val="24"/>
          <w:szCs w:val="24"/>
          <w:lang w:val="en-US"/>
        </w:rPr>
        <w:t xml:space="preserve"> Structural properties of MOVPE-grown ZnSe studied by XRD, atomic force mic</w:t>
      </w:r>
      <w:r>
        <w:rPr>
          <w:rFonts w:ascii="Times New Roman" w:hAnsi="Times New Roman" w:cs="Times New Roman"/>
          <w:sz w:val="24"/>
          <w:szCs w:val="24"/>
          <w:lang w:val="en-US"/>
        </w:rPr>
        <w:t xml:space="preserve">roscopy and electron microscopy // J. Cryst. Growth. – 1999. – Vol. 197. – P. </w:t>
      </w:r>
      <w:r w:rsidRPr="00F51D8B">
        <w:rPr>
          <w:rFonts w:ascii="Times New Roman" w:hAnsi="Times New Roman" w:cs="Times New Roman"/>
          <w:sz w:val="24"/>
          <w:szCs w:val="24"/>
          <w:lang w:val="en-US"/>
        </w:rPr>
        <w:t>507.</w:t>
      </w:r>
    </w:p>
    <w:p w:rsidR="002C5EDB" w:rsidRPr="00625D4A" w:rsidRDefault="00625D4A" w:rsidP="00D6684D">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bCs/>
          <w:sz w:val="24"/>
          <w:szCs w:val="24"/>
          <w:lang w:val="en-US"/>
        </w:rPr>
      </w:pPr>
      <w:r w:rsidRPr="00F51D8B">
        <w:rPr>
          <w:rFonts w:ascii="Times New Roman" w:hAnsi="Times New Roman" w:cs="Times New Roman"/>
          <w:sz w:val="24"/>
          <w:szCs w:val="24"/>
          <w:lang w:val="en-US"/>
        </w:rPr>
        <w:t>Noda</w:t>
      </w:r>
      <w:r>
        <w:rPr>
          <w:rFonts w:ascii="Times New Roman" w:hAnsi="Times New Roman" w:cs="Times New Roman"/>
          <w:sz w:val="24"/>
          <w:szCs w:val="24"/>
          <w:lang w:val="en-US"/>
        </w:rPr>
        <w:t xml:space="preserve"> Y., </w:t>
      </w:r>
      <w:r w:rsidRPr="00F51D8B">
        <w:rPr>
          <w:rFonts w:ascii="Times New Roman" w:hAnsi="Times New Roman" w:cs="Times New Roman"/>
          <w:sz w:val="24"/>
          <w:szCs w:val="24"/>
          <w:lang w:val="en-US"/>
        </w:rPr>
        <w:t>Ishikawa</w:t>
      </w:r>
      <w:r>
        <w:rPr>
          <w:rFonts w:ascii="Times New Roman" w:hAnsi="Times New Roman" w:cs="Times New Roman"/>
          <w:sz w:val="24"/>
          <w:szCs w:val="24"/>
          <w:lang w:val="en-US"/>
        </w:rPr>
        <w:t xml:space="preserve"> T., </w:t>
      </w:r>
      <w:r w:rsidRPr="00F51D8B">
        <w:rPr>
          <w:rFonts w:ascii="Times New Roman" w:hAnsi="Times New Roman" w:cs="Times New Roman"/>
          <w:sz w:val="24"/>
          <w:szCs w:val="24"/>
          <w:lang w:val="en-US"/>
        </w:rPr>
        <w:t>Yamabe</w:t>
      </w:r>
      <w:r>
        <w:rPr>
          <w:rFonts w:ascii="Times New Roman" w:hAnsi="Times New Roman" w:cs="Times New Roman"/>
          <w:sz w:val="24"/>
          <w:szCs w:val="24"/>
          <w:lang w:val="en-US"/>
        </w:rPr>
        <w:t xml:space="preserve"> M., </w:t>
      </w:r>
      <w:r w:rsidRPr="00F51D8B">
        <w:rPr>
          <w:rFonts w:ascii="Times New Roman" w:hAnsi="Times New Roman" w:cs="Times New Roman"/>
          <w:sz w:val="24"/>
          <w:szCs w:val="24"/>
          <w:lang w:val="en-US"/>
        </w:rPr>
        <w:t>Hara</w:t>
      </w:r>
      <w:r>
        <w:rPr>
          <w:rFonts w:ascii="Times New Roman" w:hAnsi="Times New Roman" w:cs="Times New Roman"/>
          <w:sz w:val="24"/>
          <w:szCs w:val="24"/>
          <w:lang w:val="en-US"/>
        </w:rPr>
        <w:t xml:space="preserve"> Y. </w:t>
      </w:r>
      <w:r w:rsidRPr="00F51D8B">
        <w:rPr>
          <w:rFonts w:ascii="Times New Roman" w:hAnsi="Times New Roman" w:cs="Times New Roman"/>
          <w:sz w:val="24"/>
          <w:szCs w:val="24"/>
          <w:lang w:val="en-US"/>
        </w:rPr>
        <w:t xml:space="preserve">Growth of ZnSe thin </w:t>
      </w:r>
      <w:r w:rsidRPr="00F51D8B">
        <w:rPr>
          <w:rFonts w:ascii="Times New Roman" w:hAnsi="Times New Roman" w:cs="Times New Roman"/>
          <w:sz w:val="24"/>
          <w:szCs w:val="24"/>
        </w:rPr>
        <w:t>ﬁ</w:t>
      </w:r>
      <w:r w:rsidRPr="00F51D8B">
        <w:rPr>
          <w:rFonts w:ascii="Times New Roman" w:hAnsi="Times New Roman" w:cs="Times New Roman"/>
          <w:sz w:val="24"/>
          <w:szCs w:val="24"/>
          <w:lang w:val="en-US"/>
        </w:rPr>
        <w:t>lms by metalorganic chemical vapor deposition using nitrogen tri</w:t>
      </w:r>
      <w:r w:rsidRPr="00F51D8B">
        <w:rPr>
          <w:rFonts w:ascii="Times New Roman" w:hAnsi="Times New Roman" w:cs="Times New Roman"/>
          <w:sz w:val="24"/>
          <w:szCs w:val="24"/>
        </w:rPr>
        <w:t>ﬂ</w:t>
      </w:r>
      <w:r>
        <w:rPr>
          <w:rFonts w:ascii="Times New Roman" w:hAnsi="Times New Roman" w:cs="Times New Roman"/>
          <w:sz w:val="24"/>
          <w:szCs w:val="24"/>
          <w:lang w:val="en-US"/>
        </w:rPr>
        <w:t>uoride //</w:t>
      </w:r>
      <w:r w:rsidRPr="00F51D8B">
        <w:rPr>
          <w:rFonts w:ascii="Times New Roman" w:hAnsi="Times New Roman" w:cs="Times New Roman"/>
          <w:sz w:val="24"/>
          <w:szCs w:val="24"/>
          <w:lang w:val="en-US"/>
        </w:rPr>
        <w:t xml:space="preserve"> Appl. Surf. Sci. </w:t>
      </w:r>
      <w:r>
        <w:rPr>
          <w:rFonts w:ascii="Times New Roman" w:hAnsi="Times New Roman" w:cs="Times New Roman"/>
          <w:sz w:val="24"/>
          <w:szCs w:val="24"/>
          <w:lang w:val="en-US"/>
        </w:rPr>
        <w:t>– 1997. – Vol. 113. –P.</w:t>
      </w:r>
      <w:r w:rsidRPr="00F51D8B">
        <w:rPr>
          <w:rFonts w:ascii="Times New Roman" w:hAnsi="Times New Roman" w:cs="Times New Roman"/>
          <w:sz w:val="24"/>
          <w:szCs w:val="24"/>
          <w:lang w:val="en-US"/>
        </w:rPr>
        <w:t xml:space="preserve"> 28.</w:t>
      </w:r>
    </w:p>
    <w:p w:rsidR="00625D4A" w:rsidRPr="00277CFD" w:rsidRDefault="00D13818" w:rsidP="00D6684D">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bCs/>
          <w:sz w:val="24"/>
          <w:szCs w:val="24"/>
          <w:lang w:val="en-US"/>
        </w:rPr>
      </w:pPr>
      <w:r w:rsidRPr="00F51D8B">
        <w:rPr>
          <w:rFonts w:ascii="Times New Roman" w:hAnsi="Times New Roman" w:cs="Times New Roman"/>
          <w:sz w:val="24"/>
          <w:szCs w:val="24"/>
          <w:lang w:val="en-US"/>
        </w:rPr>
        <w:t>Kim</w:t>
      </w:r>
      <w:r>
        <w:rPr>
          <w:rFonts w:ascii="Times New Roman" w:hAnsi="Times New Roman" w:cs="Times New Roman"/>
          <w:sz w:val="24"/>
          <w:szCs w:val="24"/>
          <w:lang w:val="en-US"/>
        </w:rPr>
        <w:t xml:space="preserve"> T., </w:t>
      </w:r>
      <w:r w:rsidRPr="00F51D8B">
        <w:rPr>
          <w:rFonts w:ascii="Times New Roman" w:hAnsi="Times New Roman" w:cs="Times New Roman"/>
          <w:sz w:val="24"/>
          <w:szCs w:val="24"/>
          <w:lang w:val="en-US"/>
        </w:rPr>
        <w:t>Jung</w:t>
      </w:r>
      <w:r>
        <w:rPr>
          <w:rFonts w:ascii="Times New Roman" w:hAnsi="Times New Roman" w:cs="Times New Roman"/>
          <w:sz w:val="24"/>
          <w:szCs w:val="24"/>
          <w:lang w:val="en-US"/>
        </w:rPr>
        <w:t xml:space="preserve"> M., </w:t>
      </w:r>
      <w:r w:rsidRPr="00F51D8B">
        <w:rPr>
          <w:rFonts w:ascii="Times New Roman" w:hAnsi="Times New Roman" w:cs="Times New Roman"/>
          <w:sz w:val="24"/>
          <w:szCs w:val="24"/>
          <w:lang w:val="en-US"/>
        </w:rPr>
        <w:t>Lee</w:t>
      </w:r>
      <w:r>
        <w:rPr>
          <w:rFonts w:ascii="Times New Roman" w:hAnsi="Times New Roman" w:cs="Times New Roman"/>
          <w:sz w:val="24"/>
          <w:szCs w:val="24"/>
          <w:lang w:val="en-US"/>
        </w:rPr>
        <w:t xml:space="preserve"> D., </w:t>
      </w:r>
      <w:r w:rsidRPr="00F51D8B">
        <w:rPr>
          <w:rFonts w:ascii="Times New Roman" w:hAnsi="Times New Roman" w:cs="Times New Roman"/>
          <w:sz w:val="24"/>
          <w:szCs w:val="24"/>
          <w:lang w:val="en-US"/>
        </w:rPr>
        <w:t>Oh</w:t>
      </w:r>
      <w:r>
        <w:rPr>
          <w:rFonts w:ascii="Times New Roman" w:hAnsi="Times New Roman" w:cs="Times New Roman"/>
          <w:sz w:val="24"/>
          <w:szCs w:val="24"/>
          <w:lang w:val="en-US"/>
        </w:rPr>
        <w:t xml:space="preserve"> E., </w:t>
      </w:r>
      <w:r w:rsidRPr="00F51D8B">
        <w:rPr>
          <w:rFonts w:ascii="Times New Roman" w:hAnsi="Times New Roman" w:cs="Times New Roman"/>
          <w:sz w:val="24"/>
          <w:szCs w:val="24"/>
          <w:lang w:val="en-US"/>
        </w:rPr>
        <w:t>Lee</w:t>
      </w:r>
      <w:r>
        <w:rPr>
          <w:rFonts w:ascii="Times New Roman" w:hAnsi="Times New Roman" w:cs="Times New Roman"/>
          <w:sz w:val="24"/>
          <w:szCs w:val="24"/>
          <w:lang w:val="en-US"/>
        </w:rPr>
        <w:t xml:space="preserve"> S., </w:t>
      </w:r>
      <w:r w:rsidRPr="00F51D8B">
        <w:rPr>
          <w:rFonts w:ascii="Times New Roman" w:hAnsi="Times New Roman" w:cs="Times New Roman"/>
          <w:sz w:val="24"/>
          <w:szCs w:val="24"/>
          <w:lang w:val="en-US"/>
        </w:rPr>
        <w:t>Jung</w:t>
      </w:r>
      <w:r>
        <w:rPr>
          <w:rFonts w:ascii="Times New Roman" w:hAnsi="Times New Roman" w:cs="Times New Roman"/>
          <w:sz w:val="24"/>
          <w:szCs w:val="24"/>
          <w:lang w:val="en-US"/>
        </w:rPr>
        <w:t xml:space="preserve"> H, </w:t>
      </w:r>
      <w:r w:rsidRPr="00F51D8B">
        <w:rPr>
          <w:rFonts w:ascii="Times New Roman" w:hAnsi="Times New Roman" w:cs="Times New Roman"/>
          <w:sz w:val="24"/>
          <w:szCs w:val="24"/>
          <w:lang w:val="en-US"/>
        </w:rPr>
        <w:t>Kim</w:t>
      </w:r>
      <w:r>
        <w:rPr>
          <w:rFonts w:ascii="Times New Roman" w:hAnsi="Times New Roman" w:cs="Times New Roman"/>
          <w:sz w:val="24"/>
          <w:szCs w:val="24"/>
          <w:lang w:val="en-US"/>
        </w:rPr>
        <w:t xml:space="preserve"> M. et all. </w:t>
      </w:r>
      <w:r w:rsidRPr="00F51D8B">
        <w:rPr>
          <w:rFonts w:ascii="Times New Roman" w:hAnsi="Times New Roman" w:cs="Times New Roman"/>
          <w:sz w:val="24"/>
          <w:szCs w:val="24"/>
          <w:lang w:val="en-US"/>
        </w:rPr>
        <w:t>Structural and optical properties of undoped and doped ZnSe/</w:t>
      </w:r>
      <w:r>
        <w:rPr>
          <w:rFonts w:ascii="Times New Roman" w:hAnsi="Times New Roman" w:cs="Times New Roman"/>
          <w:sz w:val="24"/>
          <w:szCs w:val="24"/>
          <w:lang w:val="en-US"/>
        </w:rPr>
        <w:t xml:space="preserve"> GaAs strained heterostructures //</w:t>
      </w:r>
      <w:r w:rsidRPr="00F51D8B">
        <w:rPr>
          <w:rFonts w:ascii="Times New Roman" w:hAnsi="Times New Roman" w:cs="Times New Roman"/>
          <w:sz w:val="24"/>
          <w:szCs w:val="24"/>
          <w:lang w:val="en-US"/>
        </w:rPr>
        <w:t xml:space="preserve"> Thin Solid Films</w:t>
      </w:r>
      <w:r>
        <w:rPr>
          <w:rFonts w:ascii="Times New Roman" w:hAnsi="Times New Roman" w:cs="Times New Roman"/>
          <w:sz w:val="24"/>
          <w:szCs w:val="24"/>
          <w:lang w:val="en-US"/>
        </w:rPr>
        <w:t xml:space="preserve">. – 1997. </w:t>
      </w:r>
      <w:r w:rsidR="002F076C">
        <w:rPr>
          <w:rFonts w:ascii="Times New Roman" w:hAnsi="Times New Roman" w:cs="Times New Roman"/>
          <w:sz w:val="24"/>
          <w:szCs w:val="24"/>
          <w:lang w:val="en-US"/>
        </w:rPr>
        <w:t>–</w:t>
      </w:r>
      <w:r>
        <w:rPr>
          <w:rFonts w:ascii="Times New Roman" w:hAnsi="Times New Roman" w:cs="Times New Roman"/>
          <w:sz w:val="24"/>
          <w:szCs w:val="24"/>
          <w:lang w:val="en-US"/>
        </w:rPr>
        <w:t xml:space="preserve">Vol. 298. – P. </w:t>
      </w:r>
      <w:r w:rsidRPr="00F51D8B">
        <w:rPr>
          <w:rFonts w:ascii="Times New Roman" w:hAnsi="Times New Roman" w:cs="Times New Roman"/>
          <w:sz w:val="24"/>
          <w:szCs w:val="24"/>
          <w:lang w:val="en-US"/>
        </w:rPr>
        <w:t>187.</w:t>
      </w:r>
    </w:p>
    <w:p w:rsidR="00277CFD" w:rsidRPr="00277CFD" w:rsidRDefault="00277CFD" w:rsidP="00D6684D">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bCs/>
          <w:sz w:val="24"/>
          <w:szCs w:val="24"/>
          <w:lang w:val="en-US"/>
        </w:rPr>
      </w:pPr>
      <w:r w:rsidRPr="00F51D8B">
        <w:rPr>
          <w:rFonts w:ascii="Times New Roman" w:hAnsi="Times New Roman" w:cs="Times New Roman"/>
          <w:sz w:val="24"/>
          <w:szCs w:val="24"/>
          <w:lang w:val="en-US"/>
        </w:rPr>
        <w:t>Rizzo</w:t>
      </w:r>
      <w:r>
        <w:rPr>
          <w:rFonts w:ascii="Times New Roman" w:hAnsi="Times New Roman" w:cs="Times New Roman"/>
          <w:sz w:val="24"/>
          <w:szCs w:val="24"/>
          <w:lang w:val="en-US"/>
        </w:rPr>
        <w:t xml:space="preserve"> A., </w:t>
      </w:r>
      <w:r w:rsidRPr="00F51D8B">
        <w:rPr>
          <w:rFonts w:ascii="Times New Roman" w:hAnsi="Times New Roman" w:cs="Times New Roman"/>
          <w:sz w:val="24"/>
          <w:szCs w:val="24"/>
          <w:lang w:val="en-US"/>
        </w:rPr>
        <w:t>Tagliente</w:t>
      </w:r>
      <w:r>
        <w:rPr>
          <w:rFonts w:ascii="Times New Roman" w:hAnsi="Times New Roman" w:cs="Times New Roman"/>
          <w:sz w:val="24"/>
          <w:szCs w:val="24"/>
          <w:lang w:val="en-US"/>
        </w:rPr>
        <w:t xml:space="preserve"> M., </w:t>
      </w:r>
      <w:r w:rsidRPr="00F51D8B">
        <w:rPr>
          <w:rFonts w:ascii="Times New Roman" w:hAnsi="Times New Roman" w:cs="Times New Roman"/>
          <w:sz w:val="24"/>
          <w:szCs w:val="24"/>
          <w:lang w:val="en-US"/>
        </w:rPr>
        <w:t>Caneve</w:t>
      </w:r>
      <w:r>
        <w:rPr>
          <w:rFonts w:ascii="Times New Roman" w:hAnsi="Times New Roman" w:cs="Times New Roman"/>
          <w:sz w:val="24"/>
          <w:szCs w:val="24"/>
          <w:lang w:val="en-US"/>
        </w:rPr>
        <w:t xml:space="preserve"> L., </w:t>
      </w:r>
      <w:r w:rsidRPr="00F51D8B">
        <w:rPr>
          <w:rFonts w:ascii="Times New Roman" w:hAnsi="Times New Roman" w:cs="Times New Roman"/>
          <w:sz w:val="24"/>
          <w:szCs w:val="24"/>
          <w:lang w:val="en-US"/>
        </w:rPr>
        <w:t>Scaglione</w:t>
      </w:r>
      <w:r>
        <w:rPr>
          <w:rFonts w:ascii="Times New Roman" w:hAnsi="Times New Roman" w:cs="Times New Roman"/>
          <w:sz w:val="24"/>
          <w:szCs w:val="24"/>
          <w:lang w:val="en-US"/>
        </w:rPr>
        <w:t xml:space="preserve"> S.</w:t>
      </w:r>
      <w:r w:rsidRPr="00F51D8B">
        <w:rPr>
          <w:rFonts w:ascii="Times New Roman" w:hAnsi="Times New Roman" w:cs="Times New Roman"/>
          <w:sz w:val="24"/>
          <w:szCs w:val="24"/>
          <w:lang w:val="en-US"/>
        </w:rPr>
        <w:t xml:space="preserve"> The in</w:t>
      </w:r>
      <w:r w:rsidRPr="00F51D8B">
        <w:rPr>
          <w:rFonts w:ascii="Times New Roman" w:hAnsi="Times New Roman" w:cs="Times New Roman"/>
          <w:sz w:val="24"/>
          <w:szCs w:val="24"/>
        </w:rPr>
        <w:t>ﬂ</w:t>
      </w:r>
      <w:r w:rsidRPr="00F51D8B">
        <w:rPr>
          <w:rFonts w:ascii="Times New Roman" w:hAnsi="Times New Roman" w:cs="Times New Roman"/>
          <w:sz w:val="24"/>
          <w:szCs w:val="24"/>
          <w:lang w:val="en-US"/>
        </w:rPr>
        <w:t xml:space="preserve">uence of the momentum transfer on the structural and optical properties of ZnSe thin </w:t>
      </w:r>
      <w:r w:rsidRPr="00F51D8B">
        <w:rPr>
          <w:rFonts w:ascii="Times New Roman" w:hAnsi="Times New Roman" w:cs="Times New Roman"/>
          <w:sz w:val="24"/>
          <w:szCs w:val="24"/>
        </w:rPr>
        <w:t>ﬁ</w:t>
      </w:r>
      <w:r w:rsidRPr="00F51D8B">
        <w:rPr>
          <w:rFonts w:ascii="Times New Roman" w:hAnsi="Times New Roman" w:cs="Times New Roman"/>
          <w:sz w:val="24"/>
          <w:szCs w:val="24"/>
          <w:lang w:val="en-US"/>
        </w:rPr>
        <w:t>lms prepare</w:t>
      </w:r>
      <w:r>
        <w:rPr>
          <w:rFonts w:ascii="Times New Roman" w:hAnsi="Times New Roman" w:cs="Times New Roman"/>
          <w:sz w:val="24"/>
          <w:szCs w:val="24"/>
          <w:lang w:val="en-US"/>
        </w:rPr>
        <w:t xml:space="preserve">d by r.f. magnetron sputtering // </w:t>
      </w:r>
      <w:r w:rsidRPr="00F51D8B">
        <w:rPr>
          <w:rFonts w:ascii="Times New Roman" w:hAnsi="Times New Roman" w:cs="Times New Roman"/>
          <w:sz w:val="24"/>
          <w:szCs w:val="24"/>
          <w:lang w:val="en-US"/>
        </w:rPr>
        <w:t>Thin Solid Films</w:t>
      </w:r>
      <w:r>
        <w:rPr>
          <w:rFonts w:ascii="Times New Roman" w:hAnsi="Times New Roman" w:cs="Times New Roman"/>
          <w:sz w:val="24"/>
          <w:szCs w:val="24"/>
          <w:lang w:val="en-US"/>
        </w:rPr>
        <w:t xml:space="preserve">. – 2000. – Vol. 368. – P. </w:t>
      </w:r>
      <w:r w:rsidRPr="00F51D8B">
        <w:rPr>
          <w:rFonts w:ascii="Times New Roman" w:hAnsi="Times New Roman" w:cs="Times New Roman"/>
          <w:sz w:val="24"/>
          <w:szCs w:val="24"/>
          <w:lang w:val="en-US"/>
        </w:rPr>
        <w:t>8</w:t>
      </w:r>
      <w:r>
        <w:rPr>
          <w:rFonts w:ascii="Times New Roman" w:hAnsi="Times New Roman" w:cs="Times New Roman"/>
          <w:sz w:val="24"/>
          <w:szCs w:val="24"/>
          <w:lang w:val="kk-KZ"/>
        </w:rPr>
        <w:t>.</w:t>
      </w:r>
    </w:p>
    <w:p w:rsidR="009B6D29" w:rsidRPr="00F83468" w:rsidRDefault="009B6D29" w:rsidP="009B6D29">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83468">
        <w:rPr>
          <w:rFonts w:ascii="Times New Roman" w:eastAsia="Times New Roman" w:hAnsi="Times New Roman" w:cs="Times New Roman"/>
          <w:bCs/>
          <w:sz w:val="24"/>
          <w:szCs w:val="24"/>
          <w:lang w:val="en-US"/>
        </w:rPr>
        <w:t>LalicH., Linros J. Light emitting diode structure based on Si nanocrystals formed byimplantation into thermal oxide // J. Luminescence</w:t>
      </w:r>
      <w:r w:rsidRPr="00F83468">
        <w:rPr>
          <w:rFonts w:ascii="Times New Roman" w:eastAsia="Times New Roman" w:hAnsi="Times New Roman" w:cs="Times New Roman"/>
          <w:bCs/>
          <w:sz w:val="24"/>
          <w:szCs w:val="24"/>
          <w:lang w:val="en-GB"/>
        </w:rPr>
        <w:t>. – 1999. – Vol.</w:t>
      </w:r>
      <w:r w:rsidRPr="00F83468">
        <w:rPr>
          <w:rFonts w:ascii="Times New Roman" w:eastAsia="Times New Roman" w:hAnsi="Times New Roman" w:cs="Times New Roman"/>
          <w:bCs/>
          <w:sz w:val="24"/>
          <w:szCs w:val="24"/>
          <w:lang w:val="en-US"/>
        </w:rPr>
        <w:t xml:space="preserve"> 80</w:t>
      </w:r>
      <w:r w:rsidRPr="00F83468">
        <w:rPr>
          <w:rFonts w:ascii="Times New Roman" w:eastAsia="Times New Roman" w:hAnsi="Times New Roman" w:cs="Times New Roman"/>
          <w:bCs/>
          <w:sz w:val="24"/>
          <w:szCs w:val="24"/>
          <w:lang w:val="en-GB"/>
        </w:rPr>
        <w:t>. – P.</w:t>
      </w:r>
      <w:r w:rsidRPr="00F83468">
        <w:rPr>
          <w:rFonts w:ascii="Times New Roman" w:eastAsia="Times New Roman" w:hAnsi="Times New Roman" w:cs="Times New Roman"/>
          <w:bCs/>
          <w:sz w:val="24"/>
          <w:szCs w:val="24"/>
          <w:lang w:val="en-US"/>
        </w:rPr>
        <w:t xml:space="preserve"> 263-267.</w:t>
      </w:r>
    </w:p>
    <w:p w:rsidR="00277CFD" w:rsidRPr="009B6D29" w:rsidRDefault="00277CFD" w:rsidP="009B6D29">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bCs/>
          <w:sz w:val="24"/>
          <w:szCs w:val="24"/>
          <w:lang w:val="en-US"/>
        </w:rPr>
      </w:pPr>
      <w:r w:rsidRPr="009B6D29">
        <w:rPr>
          <w:rFonts w:ascii="Times New Roman" w:eastAsia="Times New Roman" w:hAnsi="Times New Roman" w:cs="Times New Roman"/>
          <w:bCs/>
          <w:sz w:val="24"/>
          <w:szCs w:val="24"/>
          <w:lang w:val="en-US"/>
        </w:rPr>
        <w:t>Komarov L.A.</w:t>
      </w:r>
      <w:r w:rsidRPr="009B6D29">
        <w:rPr>
          <w:rFonts w:ascii="Times New Roman" w:eastAsia="Times New Roman" w:hAnsi="Times New Roman" w:cs="Times New Roman"/>
          <w:bCs/>
          <w:sz w:val="24"/>
          <w:szCs w:val="24"/>
          <w:lang w:val="kk-KZ"/>
        </w:rPr>
        <w:t>,</w:t>
      </w:r>
      <w:r w:rsidRPr="009B6D29">
        <w:rPr>
          <w:rFonts w:ascii="Times New Roman" w:eastAsia="Times New Roman" w:hAnsi="Times New Roman" w:cs="Times New Roman"/>
          <w:bCs/>
          <w:sz w:val="24"/>
          <w:szCs w:val="24"/>
          <w:lang w:val="en-US"/>
        </w:rPr>
        <w:t xml:space="preserve"> Vlasukova O.V.</w:t>
      </w:r>
      <w:r w:rsidRPr="009B6D29">
        <w:rPr>
          <w:rFonts w:ascii="Times New Roman" w:eastAsia="Times New Roman" w:hAnsi="Times New Roman" w:cs="Times New Roman"/>
          <w:bCs/>
          <w:sz w:val="24"/>
          <w:szCs w:val="24"/>
          <w:lang w:val="kk-KZ"/>
        </w:rPr>
        <w:t>,</w:t>
      </w:r>
      <w:r w:rsidRPr="009B6D29">
        <w:rPr>
          <w:rFonts w:ascii="Times New Roman" w:eastAsia="Times New Roman" w:hAnsi="Times New Roman" w:cs="Times New Roman"/>
          <w:bCs/>
          <w:sz w:val="24"/>
          <w:szCs w:val="24"/>
          <w:lang w:val="en-US"/>
        </w:rPr>
        <w:t xml:space="preserve"> Milchanin M.A.</w:t>
      </w:r>
      <w:r w:rsidRPr="009B6D29">
        <w:rPr>
          <w:rFonts w:ascii="Times New Roman" w:eastAsia="Times New Roman" w:hAnsi="Times New Roman" w:cs="Times New Roman"/>
          <w:bCs/>
          <w:sz w:val="24"/>
          <w:szCs w:val="24"/>
          <w:lang w:val="kk-KZ"/>
        </w:rPr>
        <w:t>,</w:t>
      </w:r>
      <w:r w:rsidRPr="009B6D29">
        <w:rPr>
          <w:rFonts w:ascii="Times New Roman" w:eastAsia="Times New Roman" w:hAnsi="Times New Roman" w:cs="Times New Roman"/>
          <w:bCs/>
          <w:sz w:val="24"/>
          <w:szCs w:val="24"/>
          <w:lang w:val="en-US"/>
        </w:rPr>
        <w:t xml:space="preserve"> Makhavikou I.N. Parkhomenko, E. Wendler, W. Wesch, A. V. Mudryi, G. A. IsmailovaStructural and luminescent properties of Sn-doped SiO</w:t>
      </w:r>
      <w:r w:rsidRPr="009B6D29">
        <w:rPr>
          <w:rFonts w:ascii="Times New Roman" w:eastAsia="Times New Roman" w:hAnsi="Times New Roman" w:cs="Times New Roman"/>
          <w:bCs/>
          <w:sz w:val="24"/>
          <w:szCs w:val="24"/>
          <w:vertAlign w:val="subscript"/>
          <w:lang w:val="en-US"/>
        </w:rPr>
        <w:t>2</w:t>
      </w:r>
      <w:r w:rsidRPr="009B6D29">
        <w:rPr>
          <w:rFonts w:ascii="Times New Roman" w:eastAsia="Times New Roman" w:hAnsi="Times New Roman" w:cs="Times New Roman"/>
          <w:bCs/>
          <w:sz w:val="24"/>
          <w:szCs w:val="24"/>
          <w:lang w:val="en-US"/>
        </w:rPr>
        <w:t xml:space="preserve"> layers</w:t>
      </w:r>
      <w:r w:rsidRPr="009B6D29">
        <w:rPr>
          <w:rFonts w:ascii="Times New Roman" w:eastAsia="Times New Roman" w:hAnsi="Times New Roman" w:cs="Times New Roman"/>
          <w:bCs/>
          <w:sz w:val="24"/>
          <w:szCs w:val="24"/>
          <w:lang w:val="en-GB"/>
        </w:rPr>
        <w:t xml:space="preserve"> // J. Appl. Spectroscopy. – 2014. –Vol. 80. – P. 855-861.</w:t>
      </w:r>
    </w:p>
    <w:p w:rsidR="00F83468" w:rsidRPr="009B6D29" w:rsidRDefault="00F83468" w:rsidP="009B6D29">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bCs/>
          <w:sz w:val="24"/>
          <w:szCs w:val="24"/>
          <w:lang w:val="en-US"/>
        </w:rPr>
      </w:pPr>
      <w:r w:rsidRPr="009B6D29">
        <w:rPr>
          <w:rFonts w:ascii="Times New Roman" w:eastAsia="Times New Roman" w:hAnsi="Times New Roman" w:cs="Times New Roman"/>
          <w:bCs/>
          <w:sz w:val="24"/>
          <w:szCs w:val="24"/>
          <w:lang w:val="en-GB"/>
        </w:rPr>
        <w:t>Kluth P., Johannessena B., GloverC.J., Foran M.C. Ridgway Disorder in Au and Cu nanocrystals formed by ion implantation into thinSiO</w:t>
      </w:r>
      <w:r w:rsidRPr="009B6D29">
        <w:rPr>
          <w:rFonts w:ascii="Times New Roman" w:eastAsia="Times New Roman" w:hAnsi="Times New Roman" w:cs="Times New Roman"/>
          <w:bCs/>
          <w:sz w:val="24"/>
          <w:szCs w:val="24"/>
          <w:vertAlign w:val="subscript"/>
          <w:lang w:val="en-GB"/>
        </w:rPr>
        <w:t>2</w:t>
      </w:r>
      <w:r w:rsidRPr="009B6D29">
        <w:rPr>
          <w:rFonts w:ascii="Times New Roman" w:eastAsia="Times New Roman" w:hAnsi="Times New Roman" w:cs="Times New Roman"/>
          <w:bCs/>
          <w:sz w:val="24"/>
          <w:szCs w:val="24"/>
          <w:lang w:val="en-GB"/>
        </w:rPr>
        <w:t xml:space="preserve"> // Nucl. Instr. Meth</w:t>
      </w:r>
      <w:r w:rsidRPr="009B6D29">
        <w:rPr>
          <w:rFonts w:ascii="Times New Roman" w:eastAsia="Times New Roman" w:hAnsi="Times New Roman" w:cs="Times New Roman"/>
          <w:bCs/>
          <w:sz w:val="24"/>
          <w:szCs w:val="24"/>
          <w:lang w:val="en-US"/>
        </w:rPr>
        <w:t xml:space="preserve">. </w:t>
      </w:r>
      <w:r w:rsidRPr="009B6D29">
        <w:rPr>
          <w:rFonts w:ascii="Times New Roman" w:eastAsia="Times New Roman" w:hAnsi="Times New Roman" w:cs="Times New Roman"/>
          <w:bCs/>
          <w:sz w:val="24"/>
          <w:szCs w:val="24"/>
          <w:lang w:val="en-GB"/>
        </w:rPr>
        <w:t>B</w:t>
      </w:r>
      <w:r w:rsidRPr="009B6D29">
        <w:rPr>
          <w:rFonts w:ascii="Times New Roman" w:eastAsia="Times New Roman" w:hAnsi="Times New Roman" w:cs="Times New Roman"/>
          <w:bCs/>
          <w:sz w:val="24"/>
          <w:szCs w:val="24"/>
          <w:lang w:val="en-US"/>
        </w:rPr>
        <w:t xml:space="preserve">. – 2005. – </w:t>
      </w:r>
      <w:r w:rsidRPr="009B6D29">
        <w:rPr>
          <w:rFonts w:ascii="Times New Roman" w:eastAsia="Times New Roman" w:hAnsi="Times New Roman" w:cs="Times New Roman"/>
          <w:bCs/>
          <w:sz w:val="24"/>
          <w:szCs w:val="24"/>
          <w:lang w:val="en-GB"/>
        </w:rPr>
        <w:t>Vol</w:t>
      </w:r>
      <w:r w:rsidR="00037D0D" w:rsidRPr="009B6D29">
        <w:rPr>
          <w:rFonts w:ascii="Times New Roman" w:eastAsia="Times New Roman" w:hAnsi="Times New Roman" w:cs="Times New Roman"/>
          <w:bCs/>
          <w:sz w:val="24"/>
          <w:szCs w:val="24"/>
          <w:lang w:val="en-US"/>
        </w:rPr>
        <w:t>. 238. –</w:t>
      </w:r>
      <w:r w:rsidRPr="009B6D29">
        <w:rPr>
          <w:rFonts w:ascii="Times New Roman" w:eastAsia="Times New Roman" w:hAnsi="Times New Roman" w:cs="Times New Roman"/>
          <w:bCs/>
          <w:sz w:val="24"/>
          <w:szCs w:val="24"/>
          <w:lang w:val="en-GB"/>
        </w:rPr>
        <w:t>P</w:t>
      </w:r>
      <w:r w:rsidRPr="009B6D29">
        <w:rPr>
          <w:rFonts w:ascii="Times New Roman" w:eastAsia="Times New Roman" w:hAnsi="Times New Roman" w:cs="Times New Roman"/>
          <w:bCs/>
          <w:sz w:val="24"/>
          <w:szCs w:val="24"/>
          <w:lang w:val="en-US"/>
        </w:rPr>
        <w:t>. 285-289.</w:t>
      </w:r>
    </w:p>
    <w:p w:rsidR="009B6D29" w:rsidRDefault="00F83468" w:rsidP="009B6D29">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83468">
        <w:rPr>
          <w:rFonts w:ascii="Times New Roman" w:eastAsia="Times New Roman" w:hAnsi="Times New Roman" w:cs="Times New Roman"/>
          <w:bCs/>
          <w:sz w:val="24"/>
          <w:szCs w:val="24"/>
          <w:lang w:val="en-GB"/>
        </w:rPr>
        <w:t>G</w:t>
      </w:r>
      <w:r w:rsidRPr="00F83468">
        <w:rPr>
          <w:rFonts w:ascii="Times New Roman" w:eastAsia="Times New Roman" w:hAnsi="Times New Roman" w:cs="Times New Roman"/>
          <w:bCs/>
          <w:sz w:val="24"/>
          <w:szCs w:val="24"/>
          <w:lang w:val="en-US"/>
        </w:rPr>
        <w:t>ü</w:t>
      </w:r>
      <w:r w:rsidRPr="00F83468">
        <w:rPr>
          <w:rFonts w:ascii="Times New Roman" w:eastAsia="Times New Roman" w:hAnsi="Times New Roman" w:cs="Times New Roman"/>
          <w:bCs/>
          <w:sz w:val="24"/>
          <w:szCs w:val="24"/>
          <w:lang w:val="en-GB"/>
        </w:rPr>
        <w:t>ner S</w:t>
      </w:r>
      <w:r w:rsidRPr="00F83468">
        <w:rPr>
          <w:rFonts w:ascii="Times New Roman" w:eastAsia="Times New Roman" w:hAnsi="Times New Roman" w:cs="Times New Roman"/>
          <w:bCs/>
          <w:sz w:val="24"/>
          <w:szCs w:val="24"/>
          <w:lang w:val="en-US"/>
        </w:rPr>
        <w:t>.</w:t>
      </w:r>
      <w:r w:rsidRPr="00F83468">
        <w:rPr>
          <w:rFonts w:ascii="Times New Roman" w:eastAsia="Times New Roman" w:hAnsi="Times New Roman" w:cs="Times New Roman"/>
          <w:bCs/>
          <w:sz w:val="24"/>
          <w:szCs w:val="24"/>
          <w:lang w:val="kk-KZ"/>
        </w:rPr>
        <w:t>,</w:t>
      </w:r>
      <w:r w:rsidRPr="00F83468">
        <w:rPr>
          <w:rFonts w:ascii="Times New Roman" w:eastAsia="Times New Roman" w:hAnsi="Times New Roman" w:cs="Times New Roman"/>
          <w:bCs/>
          <w:sz w:val="24"/>
          <w:szCs w:val="24"/>
          <w:lang w:val="en-GB"/>
        </w:rPr>
        <w:t>Budak S</w:t>
      </w:r>
      <w:r w:rsidRPr="00F83468">
        <w:rPr>
          <w:rFonts w:ascii="Times New Roman" w:eastAsia="Times New Roman" w:hAnsi="Times New Roman" w:cs="Times New Roman"/>
          <w:bCs/>
          <w:sz w:val="24"/>
          <w:szCs w:val="24"/>
          <w:lang w:val="en-US"/>
        </w:rPr>
        <w:t xml:space="preserve">., </w:t>
      </w:r>
      <w:r w:rsidRPr="00F83468">
        <w:rPr>
          <w:rFonts w:ascii="Times New Roman" w:eastAsia="Times New Roman" w:hAnsi="Times New Roman" w:cs="Times New Roman"/>
          <w:bCs/>
          <w:sz w:val="24"/>
          <w:szCs w:val="24"/>
          <w:lang w:val="en-GB"/>
        </w:rPr>
        <w:t>Gibson B</w:t>
      </w:r>
      <w:r w:rsidRPr="00F83468">
        <w:rPr>
          <w:rFonts w:ascii="Times New Roman" w:eastAsia="Times New Roman" w:hAnsi="Times New Roman" w:cs="Times New Roman"/>
          <w:bCs/>
          <w:sz w:val="24"/>
          <w:szCs w:val="24"/>
          <w:lang w:val="en-US"/>
        </w:rPr>
        <w:t>.</w:t>
      </w:r>
      <w:r w:rsidRPr="00F83468">
        <w:rPr>
          <w:rFonts w:ascii="Times New Roman" w:eastAsia="Times New Roman" w:hAnsi="Times New Roman" w:cs="Times New Roman"/>
          <w:bCs/>
          <w:sz w:val="24"/>
          <w:szCs w:val="24"/>
          <w:lang w:val="kk-KZ"/>
        </w:rPr>
        <w:t>,</w:t>
      </w:r>
      <w:r w:rsidRPr="00F83468">
        <w:rPr>
          <w:rFonts w:ascii="Times New Roman" w:eastAsia="Times New Roman" w:hAnsi="Times New Roman" w:cs="Times New Roman"/>
          <w:bCs/>
          <w:sz w:val="24"/>
          <w:szCs w:val="24"/>
          <w:lang w:val="en-US"/>
        </w:rPr>
        <w:t xml:space="preserve"> Ila D. Optical properties of Ag nanoclusters formed by irradiation and annealingof SiO</w:t>
      </w:r>
      <w:r w:rsidRPr="00F83468">
        <w:rPr>
          <w:rFonts w:ascii="Times New Roman" w:eastAsia="Times New Roman" w:hAnsi="Times New Roman" w:cs="Times New Roman"/>
          <w:bCs/>
          <w:sz w:val="24"/>
          <w:szCs w:val="24"/>
          <w:vertAlign w:val="subscript"/>
          <w:lang w:val="en-US"/>
        </w:rPr>
        <w:t>2</w:t>
      </w:r>
      <w:r w:rsidRPr="00F83468">
        <w:rPr>
          <w:rFonts w:ascii="Times New Roman" w:eastAsia="Times New Roman" w:hAnsi="Times New Roman" w:cs="Times New Roman"/>
          <w:bCs/>
          <w:sz w:val="24"/>
          <w:szCs w:val="24"/>
          <w:lang w:val="en-US"/>
        </w:rPr>
        <w:t>/SiO</w:t>
      </w:r>
      <w:r w:rsidRPr="00F83468">
        <w:rPr>
          <w:rFonts w:ascii="Times New Roman" w:eastAsia="Times New Roman" w:hAnsi="Times New Roman" w:cs="Times New Roman"/>
          <w:bCs/>
          <w:sz w:val="24"/>
          <w:szCs w:val="24"/>
          <w:vertAlign w:val="subscript"/>
          <w:lang w:val="en-US"/>
        </w:rPr>
        <w:t>2</w:t>
      </w:r>
      <w:r w:rsidRPr="00F83468">
        <w:rPr>
          <w:rFonts w:ascii="Times New Roman" w:eastAsia="Times New Roman" w:hAnsi="Times New Roman" w:cs="Times New Roman"/>
          <w:bCs/>
          <w:sz w:val="24"/>
          <w:szCs w:val="24"/>
          <w:lang w:val="en-US"/>
        </w:rPr>
        <w:t xml:space="preserve">: Ag thin films // </w:t>
      </w:r>
      <w:r w:rsidRPr="00F83468">
        <w:rPr>
          <w:rFonts w:ascii="Times New Roman" w:eastAsia="Times New Roman" w:hAnsi="Times New Roman" w:cs="Times New Roman"/>
          <w:bCs/>
          <w:sz w:val="24"/>
          <w:szCs w:val="24"/>
          <w:lang w:val="en-GB"/>
        </w:rPr>
        <w:t>J</w:t>
      </w:r>
      <w:r w:rsidRPr="00F83468">
        <w:rPr>
          <w:rFonts w:ascii="Times New Roman" w:eastAsia="Times New Roman" w:hAnsi="Times New Roman" w:cs="Times New Roman"/>
          <w:bCs/>
          <w:sz w:val="24"/>
          <w:szCs w:val="24"/>
          <w:lang w:val="en-US"/>
        </w:rPr>
        <w:t xml:space="preserve">. </w:t>
      </w:r>
      <w:r w:rsidRPr="00F83468">
        <w:rPr>
          <w:rFonts w:ascii="Times New Roman" w:eastAsia="Times New Roman" w:hAnsi="Times New Roman" w:cs="Times New Roman"/>
          <w:bCs/>
          <w:sz w:val="24"/>
          <w:szCs w:val="24"/>
          <w:lang w:val="en-GB"/>
        </w:rPr>
        <w:t>AppliedSurfaceScience</w:t>
      </w:r>
      <w:r w:rsidRPr="00F83468">
        <w:rPr>
          <w:rFonts w:ascii="Times New Roman" w:eastAsia="Times New Roman" w:hAnsi="Times New Roman" w:cs="Times New Roman"/>
          <w:bCs/>
          <w:sz w:val="24"/>
          <w:szCs w:val="24"/>
          <w:lang w:val="en-US"/>
        </w:rPr>
        <w:t>. – 2014. – Vol</w:t>
      </w:r>
      <w:r w:rsidR="00037D0D">
        <w:rPr>
          <w:rFonts w:ascii="Times New Roman" w:eastAsia="Times New Roman" w:hAnsi="Times New Roman" w:cs="Times New Roman"/>
          <w:bCs/>
          <w:sz w:val="24"/>
          <w:szCs w:val="24"/>
          <w:lang w:val="en-US"/>
        </w:rPr>
        <w:t>.</w:t>
      </w:r>
      <w:r w:rsidRPr="00F83468">
        <w:rPr>
          <w:rFonts w:ascii="Times New Roman" w:eastAsia="Times New Roman" w:hAnsi="Times New Roman" w:cs="Times New Roman"/>
          <w:bCs/>
          <w:sz w:val="24"/>
          <w:szCs w:val="24"/>
          <w:lang w:val="en-US"/>
        </w:rPr>
        <w:t>310. – P. 180-183.</w:t>
      </w:r>
    </w:p>
    <w:p w:rsidR="009B6D29" w:rsidRDefault="009B6D29" w:rsidP="009B6D29">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9B6D29">
        <w:rPr>
          <w:rFonts w:ascii="Times New Roman" w:eastAsia="Calibri" w:hAnsi="Times New Roman" w:cs="Times New Roman"/>
          <w:sz w:val="24"/>
          <w:szCs w:val="24"/>
          <w:lang w:val="kk-KZ"/>
        </w:rPr>
        <w:t>Akilbekov A.,</w:t>
      </w:r>
      <w:r w:rsidRPr="009B6D29">
        <w:rPr>
          <w:rFonts w:ascii="Times New Roman" w:eastAsia="Times New Roman" w:hAnsi="Times New Roman" w:cs="Times New Roman"/>
          <w:bCs/>
          <w:sz w:val="24"/>
          <w:szCs w:val="24"/>
          <w:lang w:val="en-US"/>
        </w:rPr>
        <w:t>Dauletbekova A.,</w:t>
      </w:r>
      <w:r w:rsidRPr="009B6D29">
        <w:rPr>
          <w:rFonts w:ascii="Times New Roman" w:eastAsia="Arial Unicode MS" w:hAnsi="Times New Roman" w:cs="Times New Roman"/>
          <w:iCs/>
          <w:sz w:val="24"/>
          <w:szCs w:val="24"/>
          <w:lang w:val="en-US"/>
        </w:rPr>
        <w:t>Kozlovskyi A., Baimukhanov Z., Giniyatova Sh, Seitbayev A. Structure of zinc oxide nanocrystals in track templates.</w:t>
      </w:r>
      <w:r w:rsidRPr="009B6D29">
        <w:rPr>
          <w:rFonts w:ascii="Times New Roman" w:eastAsia="Calibri" w:hAnsi="Times New Roman" w:cs="Times New Roman"/>
          <w:sz w:val="24"/>
          <w:szCs w:val="24"/>
          <w:shd w:val="clear" w:color="auto" w:fill="FFFFFF"/>
          <w:lang w:val="en-US"/>
        </w:rPr>
        <w:t xml:space="preserve">International </w:t>
      </w:r>
      <w:r w:rsidR="002F076C" w:rsidRPr="002F076C">
        <w:rPr>
          <w:rFonts w:ascii="Times New Roman" w:eastAsia="Calibri" w:hAnsi="Times New Roman" w:cs="Times New Roman"/>
          <w:sz w:val="24"/>
          <w:szCs w:val="24"/>
          <w:shd w:val="clear" w:color="auto" w:fill="FFFFFF"/>
          <w:lang w:val="en-US"/>
        </w:rPr>
        <w:t xml:space="preserve">// </w:t>
      </w:r>
      <w:r w:rsidRPr="009B6D29">
        <w:rPr>
          <w:rFonts w:ascii="Times New Roman" w:eastAsia="Calibri" w:hAnsi="Times New Roman" w:cs="Times New Roman"/>
          <w:sz w:val="24"/>
          <w:szCs w:val="24"/>
          <w:shd w:val="clear" w:color="auto" w:fill="FFFFFF"/>
          <w:lang w:val="en-US"/>
        </w:rPr>
        <w:t xml:space="preserve">Congress on Energy Fluxes and Radiation Effects. </w:t>
      </w:r>
      <w:r w:rsidR="002F076C">
        <w:rPr>
          <w:rFonts w:ascii="Times New Roman" w:hAnsi="Times New Roman" w:cs="Times New Roman"/>
          <w:sz w:val="24"/>
          <w:szCs w:val="24"/>
          <w:lang w:val="en-US"/>
        </w:rPr>
        <w:t>–</w:t>
      </w:r>
      <w:r w:rsidRPr="009B6D29">
        <w:rPr>
          <w:rFonts w:ascii="Times New Roman" w:eastAsia="Calibri" w:hAnsi="Times New Roman" w:cs="Times New Roman"/>
          <w:iCs/>
          <w:sz w:val="24"/>
          <w:szCs w:val="24"/>
          <w:lang w:val="en-US"/>
        </w:rPr>
        <w:t>2018.</w:t>
      </w:r>
      <w:r w:rsidRPr="009B6D29">
        <w:rPr>
          <w:rFonts w:ascii="Times New Roman" w:eastAsia="Calibri" w:hAnsi="Times New Roman" w:cs="Times New Roman"/>
          <w:sz w:val="24"/>
          <w:szCs w:val="24"/>
          <w:lang w:val="en-US"/>
        </w:rPr>
        <w:t xml:space="preserve">–P. </w:t>
      </w:r>
      <w:r w:rsidRPr="009B6D29">
        <w:rPr>
          <w:rFonts w:ascii="Times New Roman" w:eastAsia="Calibri" w:hAnsi="Times New Roman" w:cs="Times New Roman"/>
          <w:iCs/>
          <w:sz w:val="24"/>
          <w:szCs w:val="24"/>
          <w:lang w:val="en-US"/>
        </w:rPr>
        <w:t>432.</w:t>
      </w:r>
    </w:p>
    <w:p w:rsidR="009B6D29" w:rsidRPr="009B6D29" w:rsidRDefault="009B6D29" w:rsidP="009B6D29">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9B6D29">
        <w:rPr>
          <w:rFonts w:ascii="Times New Roman" w:hAnsi="Times New Roman" w:cs="Times New Roman"/>
          <w:sz w:val="24"/>
          <w:szCs w:val="24"/>
          <w:lang w:val="en-US"/>
        </w:rPr>
        <w:t>Ivanou</w:t>
      </w:r>
      <w:r>
        <w:rPr>
          <w:rFonts w:ascii="Times New Roman" w:hAnsi="Times New Roman" w:cs="Times New Roman"/>
          <w:sz w:val="24"/>
          <w:szCs w:val="24"/>
          <w:lang w:val="en-US"/>
        </w:rPr>
        <w:t xml:space="preserve"> D., </w:t>
      </w:r>
      <w:r w:rsidRPr="009B6D29">
        <w:rPr>
          <w:rFonts w:ascii="Times New Roman" w:hAnsi="Times New Roman" w:cs="Times New Roman"/>
          <w:sz w:val="24"/>
          <w:szCs w:val="24"/>
          <w:lang w:val="en-US"/>
        </w:rPr>
        <w:t>Streltsov</w:t>
      </w:r>
      <w:r>
        <w:rPr>
          <w:rFonts w:ascii="Times New Roman" w:hAnsi="Times New Roman" w:cs="Times New Roman"/>
          <w:sz w:val="24"/>
          <w:szCs w:val="24"/>
          <w:lang w:val="en-US"/>
        </w:rPr>
        <w:t xml:space="preserve"> E., </w:t>
      </w:r>
      <w:r w:rsidRPr="009B6D29">
        <w:rPr>
          <w:rFonts w:ascii="Times New Roman" w:hAnsi="Times New Roman" w:cs="Times New Roman"/>
          <w:sz w:val="24"/>
          <w:szCs w:val="24"/>
          <w:lang w:val="en-US"/>
        </w:rPr>
        <w:t>Fedotov</w:t>
      </w:r>
      <w:r>
        <w:rPr>
          <w:rFonts w:ascii="Times New Roman" w:hAnsi="Times New Roman" w:cs="Times New Roman"/>
          <w:sz w:val="24"/>
          <w:szCs w:val="24"/>
          <w:lang w:val="en-US"/>
        </w:rPr>
        <w:t xml:space="preserve"> A., </w:t>
      </w:r>
      <w:r w:rsidRPr="009B6D29">
        <w:rPr>
          <w:rFonts w:ascii="Times New Roman" w:hAnsi="Times New Roman" w:cs="Times New Roman"/>
          <w:sz w:val="24"/>
          <w:szCs w:val="24"/>
          <w:lang w:val="en-US"/>
        </w:rPr>
        <w:t>Mazanik</w:t>
      </w:r>
      <w:r>
        <w:rPr>
          <w:rFonts w:ascii="Times New Roman" w:hAnsi="Times New Roman" w:cs="Times New Roman"/>
          <w:sz w:val="24"/>
          <w:szCs w:val="24"/>
          <w:lang w:val="en-US"/>
        </w:rPr>
        <w:t xml:space="preserve"> A., </w:t>
      </w:r>
      <w:r w:rsidRPr="009B6D29">
        <w:rPr>
          <w:rFonts w:ascii="Times New Roman" w:hAnsi="Times New Roman" w:cs="Times New Roman"/>
          <w:sz w:val="24"/>
          <w:szCs w:val="24"/>
          <w:lang w:val="en-US"/>
        </w:rPr>
        <w:t>Fink</w:t>
      </w:r>
      <w:r>
        <w:rPr>
          <w:rFonts w:ascii="Times New Roman" w:hAnsi="Times New Roman" w:cs="Times New Roman"/>
          <w:sz w:val="24"/>
          <w:szCs w:val="24"/>
          <w:lang w:val="en-US"/>
        </w:rPr>
        <w:t xml:space="preserve"> D. </w:t>
      </w:r>
      <w:r w:rsidRPr="009B6D29">
        <w:rPr>
          <w:rFonts w:ascii="Times New Roman" w:hAnsi="Times New Roman" w:cs="Times New Roman"/>
          <w:sz w:val="24"/>
          <w:szCs w:val="24"/>
          <w:lang w:val="en-US"/>
        </w:rPr>
        <w:t>Electrochemical deposition of PbSe and CdTe nanoparticles onto p-Si(100) wafers and into nanop</w:t>
      </w:r>
      <w:r>
        <w:rPr>
          <w:rFonts w:ascii="Times New Roman" w:hAnsi="Times New Roman" w:cs="Times New Roman"/>
          <w:sz w:val="24"/>
          <w:szCs w:val="24"/>
          <w:lang w:val="en-US"/>
        </w:rPr>
        <w:t>ores in SiO2/Si(100) structure //</w:t>
      </w:r>
      <w:r w:rsidRPr="009B6D29">
        <w:rPr>
          <w:rFonts w:ascii="Times New Roman" w:hAnsi="Times New Roman" w:cs="Times New Roman"/>
          <w:sz w:val="24"/>
          <w:szCs w:val="24"/>
          <w:lang w:val="en-US"/>
        </w:rPr>
        <w:t xml:space="preserve"> Thin Solid Films</w:t>
      </w:r>
      <w:r>
        <w:rPr>
          <w:rFonts w:ascii="Times New Roman" w:hAnsi="Times New Roman" w:cs="Times New Roman"/>
          <w:sz w:val="24"/>
          <w:szCs w:val="24"/>
          <w:lang w:val="en-US"/>
        </w:rPr>
        <w:t xml:space="preserve">. – 2005. – Vol. 490. – </w:t>
      </w:r>
      <w:r w:rsidR="00386140">
        <w:rPr>
          <w:rFonts w:ascii="Times New Roman" w:hAnsi="Times New Roman" w:cs="Times New Roman"/>
          <w:sz w:val="24"/>
          <w:szCs w:val="24"/>
        </w:rPr>
        <w:t>Р</w:t>
      </w:r>
      <w:r w:rsidR="00386140" w:rsidRPr="002F076C">
        <w:rPr>
          <w:rFonts w:ascii="Times New Roman" w:hAnsi="Times New Roman" w:cs="Times New Roman"/>
          <w:sz w:val="24"/>
          <w:szCs w:val="24"/>
          <w:lang w:val="en-US"/>
        </w:rPr>
        <w:t xml:space="preserve">. </w:t>
      </w:r>
      <w:r>
        <w:rPr>
          <w:rFonts w:ascii="Times New Roman" w:hAnsi="Times New Roman" w:cs="Times New Roman"/>
          <w:sz w:val="24"/>
          <w:szCs w:val="24"/>
          <w:lang w:val="en-US"/>
        </w:rPr>
        <w:t>154-160</w:t>
      </w:r>
      <w:r w:rsidRPr="009B6D29">
        <w:rPr>
          <w:rFonts w:ascii="Times New Roman" w:hAnsi="Times New Roman" w:cs="Times New Roman"/>
          <w:sz w:val="24"/>
          <w:szCs w:val="24"/>
          <w:lang w:val="en-US"/>
        </w:rPr>
        <w:t>.</w:t>
      </w:r>
    </w:p>
    <w:p w:rsidR="009B6D29" w:rsidRPr="00B31657" w:rsidRDefault="00B31657" w:rsidP="009B6D29">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51D8B">
        <w:rPr>
          <w:rFonts w:ascii="Times New Roman" w:eastAsia="Times New Roman" w:hAnsi="Times New Roman" w:cs="Times New Roman"/>
          <w:bCs/>
          <w:sz w:val="24"/>
          <w:szCs w:val="24"/>
          <w:lang w:val="en-US"/>
        </w:rPr>
        <w:t>Wang</w:t>
      </w:r>
      <w:r>
        <w:rPr>
          <w:rFonts w:ascii="Times New Roman" w:eastAsia="Times New Roman" w:hAnsi="Times New Roman" w:cs="Times New Roman"/>
          <w:bCs/>
          <w:sz w:val="24"/>
          <w:szCs w:val="24"/>
          <w:lang w:val="en-US"/>
        </w:rPr>
        <w:t xml:space="preserve"> W., </w:t>
      </w:r>
      <w:r w:rsidRPr="00F51D8B">
        <w:rPr>
          <w:rFonts w:ascii="Times New Roman" w:eastAsia="Times New Roman" w:hAnsi="Times New Roman" w:cs="Times New Roman"/>
          <w:bCs/>
          <w:sz w:val="24"/>
          <w:szCs w:val="24"/>
          <w:lang w:val="en-US"/>
        </w:rPr>
        <w:t>Li</w:t>
      </w:r>
      <w:r>
        <w:rPr>
          <w:rFonts w:ascii="Times New Roman" w:eastAsia="Times New Roman" w:hAnsi="Times New Roman" w:cs="Times New Roman"/>
          <w:bCs/>
          <w:sz w:val="24"/>
          <w:szCs w:val="24"/>
          <w:lang w:val="en-US"/>
        </w:rPr>
        <w:t xml:space="preserve"> N., </w:t>
      </w:r>
      <w:r w:rsidRPr="00F51D8B">
        <w:rPr>
          <w:rFonts w:ascii="Times New Roman" w:eastAsia="Times New Roman" w:hAnsi="Times New Roman" w:cs="Times New Roman"/>
          <w:bCs/>
          <w:sz w:val="24"/>
          <w:szCs w:val="24"/>
          <w:lang w:val="en-US"/>
        </w:rPr>
        <w:t>Li</w:t>
      </w:r>
      <w:r>
        <w:rPr>
          <w:rFonts w:ascii="Times New Roman" w:eastAsia="Times New Roman" w:hAnsi="Times New Roman" w:cs="Times New Roman"/>
          <w:bCs/>
          <w:sz w:val="24"/>
          <w:szCs w:val="24"/>
          <w:lang w:val="en-US"/>
        </w:rPr>
        <w:t xml:space="preserve"> X., </w:t>
      </w:r>
      <w:r w:rsidRPr="00F51D8B">
        <w:rPr>
          <w:rFonts w:ascii="Times New Roman" w:eastAsia="Times New Roman" w:hAnsi="Times New Roman" w:cs="Times New Roman"/>
          <w:bCs/>
          <w:sz w:val="24"/>
          <w:szCs w:val="24"/>
          <w:lang w:val="en-US"/>
        </w:rPr>
        <w:t>Geng</w:t>
      </w:r>
      <w:r>
        <w:rPr>
          <w:rFonts w:ascii="Times New Roman" w:eastAsia="Times New Roman" w:hAnsi="Times New Roman" w:cs="Times New Roman"/>
          <w:bCs/>
          <w:sz w:val="24"/>
          <w:szCs w:val="24"/>
          <w:lang w:val="en-US"/>
        </w:rPr>
        <w:t xml:space="preserve"> W</w:t>
      </w:r>
      <w:r w:rsidRPr="00F51D8B">
        <w:rPr>
          <w:rFonts w:ascii="Times New Roman" w:eastAsia="Times New Roman" w:hAnsi="Times New Roman" w:cs="Times New Roman"/>
          <w:bCs/>
          <w:sz w:val="24"/>
          <w:szCs w:val="24"/>
          <w:lang w:val="en-US"/>
        </w:rPr>
        <w:t>. Synthesis of metallic nanotube arrays in porous anodic aluminum oxide template through electroless deposition // Materials</w:t>
      </w:r>
      <w:r>
        <w:rPr>
          <w:rFonts w:ascii="Times New Roman" w:eastAsia="Times New Roman" w:hAnsi="Times New Roman" w:cs="Times New Roman"/>
          <w:bCs/>
          <w:sz w:val="24"/>
          <w:szCs w:val="24"/>
          <w:lang w:val="en-US"/>
        </w:rPr>
        <w:t xml:space="preserve"> Research Bulletin. – 2006. – Vol.</w:t>
      </w:r>
      <w:r w:rsidRPr="00F51D8B">
        <w:rPr>
          <w:rFonts w:ascii="Times New Roman" w:eastAsia="Times New Roman" w:hAnsi="Times New Roman" w:cs="Times New Roman"/>
          <w:bCs/>
          <w:sz w:val="24"/>
          <w:szCs w:val="24"/>
          <w:lang w:val="en-US"/>
        </w:rPr>
        <w:t xml:space="preserve">10. – P. 1–7. </w:t>
      </w:r>
    </w:p>
    <w:p w:rsidR="00B31657" w:rsidRPr="00B31657" w:rsidRDefault="00B31657" w:rsidP="009B6D29">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51D8B">
        <w:rPr>
          <w:rFonts w:ascii="Times New Roman" w:eastAsia="Times New Roman" w:hAnsi="Times New Roman" w:cs="Times New Roman"/>
          <w:bCs/>
          <w:sz w:val="24"/>
          <w:szCs w:val="24"/>
          <w:lang w:val="en-US"/>
        </w:rPr>
        <w:t xml:space="preserve">Hermann A.M., Ramakrishnan P.A., Badri V., Mardilovich P., Landuyt W. Metal hydride batteries research using nanostructured additives // Intern. </w:t>
      </w:r>
      <w:r w:rsidR="002F076C">
        <w:rPr>
          <w:rFonts w:ascii="Times New Roman" w:eastAsia="Times New Roman" w:hAnsi="Times New Roman" w:cs="Times New Roman"/>
          <w:bCs/>
          <w:sz w:val="24"/>
          <w:szCs w:val="24"/>
          <w:lang w:val="en-US"/>
        </w:rPr>
        <w:t>J. Hydrogen Energy. – 2001. – №</w:t>
      </w:r>
      <w:r w:rsidR="002F076C">
        <w:rPr>
          <w:rFonts w:ascii="Times New Roman" w:eastAsia="Times New Roman" w:hAnsi="Times New Roman" w:cs="Times New Roman"/>
          <w:bCs/>
          <w:sz w:val="24"/>
          <w:szCs w:val="24"/>
        </w:rPr>
        <w:t xml:space="preserve">. </w:t>
      </w:r>
      <w:r w:rsidRPr="00F51D8B">
        <w:rPr>
          <w:rFonts w:ascii="Times New Roman" w:eastAsia="Times New Roman" w:hAnsi="Times New Roman" w:cs="Times New Roman"/>
          <w:bCs/>
          <w:sz w:val="24"/>
          <w:szCs w:val="24"/>
          <w:lang w:val="en-US"/>
        </w:rPr>
        <w:t>26. – P.1295–1299.</w:t>
      </w:r>
    </w:p>
    <w:p w:rsidR="00B31657" w:rsidRDefault="00B31657" w:rsidP="009B6D29">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F51D8B">
        <w:rPr>
          <w:rFonts w:ascii="Times New Roman" w:eastAsia="Times New Roman" w:hAnsi="Times New Roman" w:cs="Times New Roman"/>
          <w:bCs/>
          <w:sz w:val="24"/>
          <w:szCs w:val="24"/>
          <w:lang w:val="en-US"/>
        </w:rPr>
        <w:t>Lee W., Nielsch K., G`sele U., Wulfhenekel W., Reiche M., Kirschner J. Metal nanotube membranes and their applications // Appl. Phys. – 2004. – V.</w:t>
      </w:r>
      <w:r>
        <w:rPr>
          <w:rFonts w:ascii="Times New Roman" w:eastAsia="Times New Roman" w:hAnsi="Times New Roman" w:cs="Times New Roman"/>
          <w:bCs/>
          <w:sz w:val="24"/>
          <w:szCs w:val="24"/>
          <w:lang w:val="en-US"/>
        </w:rPr>
        <w:t xml:space="preserve"> 79</w:t>
      </w:r>
      <w:r w:rsidR="002F076C" w:rsidRPr="002F076C">
        <w:rPr>
          <w:rFonts w:ascii="Times New Roman" w:eastAsia="Times New Roman" w:hAnsi="Times New Roman" w:cs="Times New Roman"/>
          <w:bCs/>
          <w:sz w:val="24"/>
          <w:szCs w:val="24"/>
          <w:lang w:val="en-US"/>
        </w:rPr>
        <w:t>.</w:t>
      </w:r>
      <w:r w:rsidR="002F076C">
        <w:rPr>
          <w:rFonts w:ascii="Times New Roman" w:hAnsi="Times New Roman" w:cs="Times New Roman"/>
          <w:sz w:val="24"/>
          <w:szCs w:val="24"/>
          <w:lang w:val="en-US"/>
        </w:rPr>
        <w:t>–</w:t>
      </w:r>
      <w:r w:rsidR="002F076C">
        <w:rPr>
          <w:rFonts w:ascii="Times New Roman" w:eastAsia="Times New Roman" w:hAnsi="Times New Roman" w:cs="Times New Roman"/>
          <w:bCs/>
          <w:sz w:val="24"/>
          <w:szCs w:val="24"/>
        </w:rPr>
        <w:t xml:space="preserve">№. </w:t>
      </w:r>
      <w:r w:rsidRPr="00F51D8B">
        <w:rPr>
          <w:rFonts w:ascii="Times New Roman" w:eastAsia="Times New Roman" w:hAnsi="Times New Roman" w:cs="Times New Roman"/>
          <w:bCs/>
          <w:sz w:val="24"/>
          <w:szCs w:val="24"/>
          <w:lang w:val="en-US"/>
        </w:rPr>
        <w:t>4. – P. 32–33.</w:t>
      </w:r>
    </w:p>
    <w:p w:rsidR="00B31657" w:rsidRDefault="00B31657" w:rsidP="00B31657">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B31657">
        <w:rPr>
          <w:rFonts w:ascii="Times New Roman" w:eastAsia="Times New Roman" w:hAnsi="Times New Roman" w:cs="Times New Roman"/>
          <w:bCs/>
          <w:sz w:val="24"/>
          <w:szCs w:val="24"/>
          <w:lang w:val="kk-KZ"/>
        </w:rPr>
        <w:t>Huang G.S., Xie Y., Wu X.L., Yang L.W., Shi Y., Siu G.G., Paul K. Chu. Formation mechanism of individual alumina nanotubes wrapping metal (Cu and Fe) nanowires // J. Crystal Growth. – 2006. – V</w:t>
      </w:r>
      <w:r>
        <w:rPr>
          <w:rFonts w:ascii="Times New Roman" w:eastAsia="Times New Roman" w:hAnsi="Times New Roman" w:cs="Times New Roman"/>
          <w:bCs/>
          <w:sz w:val="24"/>
          <w:szCs w:val="24"/>
          <w:lang w:val="en-US"/>
        </w:rPr>
        <w:t>ol</w:t>
      </w:r>
      <w:r>
        <w:rPr>
          <w:rFonts w:ascii="Times New Roman" w:eastAsia="Times New Roman" w:hAnsi="Times New Roman" w:cs="Times New Roman"/>
          <w:bCs/>
          <w:sz w:val="24"/>
          <w:szCs w:val="24"/>
          <w:lang w:val="kk-KZ"/>
        </w:rPr>
        <w:t xml:space="preserve"> 289</w:t>
      </w:r>
      <w:r w:rsidR="002F076C">
        <w:rPr>
          <w:rFonts w:ascii="Times New Roman" w:eastAsia="Times New Roman" w:hAnsi="Times New Roman" w:cs="Times New Roman"/>
          <w:bCs/>
          <w:sz w:val="24"/>
          <w:szCs w:val="24"/>
          <w:lang w:val="kk-KZ"/>
        </w:rPr>
        <w:t xml:space="preserve">. </w:t>
      </w:r>
      <w:r w:rsidR="002F076C">
        <w:rPr>
          <w:rFonts w:ascii="Times New Roman" w:hAnsi="Times New Roman" w:cs="Times New Roman"/>
          <w:sz w:val="24"/>
          <w:szCs w:val="24"/>
          <w:lang w:val="en-US"/>
        </w:rPr>
        <w:t>–</w:t>
      </w:r>
      <w:r w:rsidR="002F076C" w:rsidRPr="002F076C">
        <w:rPr>
          <w:rFonts w:ascii="Times New Roman" w:eastAsia="Times New Roman" w:hAnsi="Times New Roman" w:cs="Times New Roman"/>
          <w:bCs/>
          <w:sz w:val="24"/>
          <w:szCs w:val="24"/>
          <w:lang w:val="en-US"/>
        </w:rPr>
        <w:t xml:space="preserve">№. </w:t>
      </w:r>
      <w:r w:rsidRPr="00B31657">
        <w:rPr>
          <w:rFonts w:ascii="Times New Roman" w:eastAsia="Times New Roman" w:hAnsi="Times New Roman" w:cs="Times New Roman"/>
          <w:bCs/>
          <w:sz w:val="24"/>
          <w:szCs w:val="24"/>
          <w:lang w:val="kk-KZ"/>
        </w:rPr>
        <w:t>2. – P. 295–298.</w:t>
      </w:r>
    </w:p>
    <w:p w:rsidR="00B31657" w:rsidRPr="00B31657" w:rsidRDefault="00B31657" w:rsidP="00B31657">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B31657">
        <w:rPr>
          <w:rFonts w:ascii="Times New Roman" w:hAnsi="Times New Roman" w:cs="Times New Roman"/>
          <w:sz w:val="24"/>
          <w:szCs w:val="24"/>
          <w:lang w:val="kk-KZ"/>
        </w:rPr>
        <w:t>Даулетбекова А.К., Комаров Ф.Ф., Власукова Л.А., Альжанова А.Е., Акилбеков А.Т., Машенцева А.А., Здоровец М.В. Темплэйтный синтез оксида цинка в нанопористый SiO</w:t>
      </w:r>
      <w:r w:rsidRPr="00B31657">
        <w:rPr>
          <w:rFonts w:ascii="Times New Roman" w:hAnsi="Times New Roman" w:cs="Times New Roman"/>
          <w:sz w:val="24"/>
          <w:szCs w:val="24"/>
          <w:vertAlign w:val="subscript"/>
          <w:lang w:val="kk-KZ"/>
        </w:rPr>
        <w:t>2</w:t>
      </w:r>
      <w:r w:rsidRPr="00B31657">
        <w:rPr>
          <w:rFonts w:ascii="Times New Roman" w:hAnsi="Times New Roman" w:cs="Times New Roman"/>
          <w:sz w:val="24"/>
          <w:szCs w:val="24"/>
          <w:lang w:val="kk-KZ"/>
        </w:rPr>
        <w:t xml:space="preserve"> на Si подложке//</w:t>
      </w:r>
      <w:r w:rsidR="002F076C">
        <w:rPr>
          <w:rFonts w:ascii="Times New Roman" w:hAnsi="Times New Roman" w:cs="Times New Roman"/>
          <w:sz w:val="24"/>
          <w:szCs w:val="24"/>
          <w:lang w:val="kk-KZ"/>
        </w:rPr>
        <w:t xml:space="preserve"> Вестник ЕНУ. – Астана, 2016. –</w:t>
      </w:r>
      <w:r w:rsidR="002F076C">
        <w:rPr>
          <w:rFonts w:ascii="Times New Roman" w:hAnsi="Times New Roman" w:cs="Times New Roman"/>
          <w:sz w:val="24"/>
          <w:szCs w:val="24"/>
          <w:lang w:val="en-US"/>
        </w:rPr>
        <w:t xml:space="preserve">Vol. </w:t>
      </w:r>
      <w:r w:rsidRPr="00B31657">
        <w:rPr>
          <w:rFonts w:ascii="Times New Roman" w:hAnsi="Times New Roman" w:cs="Times New Roman"/>
          <w:sz w:val="24"/>
          <w:szCs w:val="24"/>
          <w:lang w:val="kk-KZ"/>
        </w:rPr>
        <w:t>4</w:t>
      </w:r>
      <w:r w:rsidR="002F076C">
        <w:rPr>
          <w:rFonts w:ascii="Times New Roman" w:hAnsi="Times New Roman" w:cs="Times New Roman"/>
          <w:sz w:val="24"/>
          <w:szCs w:val="24"/>
          <w:lang w:val="en-US"/>
        </w:rPr>
        <w:t>. –</w:t>
      </w:r>
      <w:r w:rsidR="002F076C" w:rsidRPr="002F076C">
        <w:rPr>
          <w:rFonts w:ascii="Times New Roman" w:eastAsia="Times New Roman" w:hAnsi="Times New Roman" w:cs="Times New Roman"/>
          <w:bCs/>
          <w:sz w:val="24"/>
          <w:szCs w:val="24"/>
          <w:lang w:val="en-US"/>
        </w:rPr>
        <w:t>№.</w:t>
      </w:r>
      <w:r w:rsidR="002F076C">
        <w:rPr>
          <w:rFonts w:ascii="Times New Roman" w:hAnsi="Times New Roman" w:cs="Times New Roman"/>
          <w:sz w:val="24"/>
          <w:szCs w:val="24"/>
          <w:lang w:val="kk-KZ"/>
        </w:rPr>
        <w:t>113</w:t>
      </w:r>
      <w:r w:rsidRPr="00B31657">
        <w:rPr>
          <w:rFonts w:ascii="Times New Roman" w:hAnsi="Times New Roman" w:cs="Times New Roman"/>
          <w:sz w:val="24"/>
          <w:szCs w:val="24"/>
          <w:lang w:val="kk-KZ"/>
        </w:rPr>
        <w:t>. – С.148-156.</w:t>
      </w:r>
    </w:p>
    <w:p w:rsidR="00B31657" w:rsidRPr="00B31657" w:rsidRDefault="00B31657" w:rsidP="00B31657">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Pr>
          <w:rFonts w:ascii="Times New Roman" w:eastAsia="Times New Roman" w:hAnsi="Times New Roman" w:cs="Times New Roman"/>
          <w:sz w:val="24"/>
          <w:szCs w:val="24"/>
          <w:lang w:val="en-US"/>
        </w:rPr>
        <w:t xml:space="preserve">Ashrafia A., </w:t>
      </w:r>
      <w:r w:rsidRPr="0051584C">
        <w:rPr>
          <w:rFonts w:ascii="Times New Roman" w:eastAsia="Times New Roman" w:hAnsi="Times New Roman" w:cs="Times New Roman"/>
          <w:sz w:val="24"/>
          <w:szCs w:val="24"/>
          <w:lang w:val="en-US"/>
        </w:rPr>
        <w:t>JagadishC. Review of zincblende ZnO: Sta</w:t>
      </w:r>
      <w:r>
        <w:rPr>
          <w:rFonts w:ascii="Times New Roman" w:eastAsia="Times New Roman" w:hAnsi="Times New Roman" w:cs="Times New Roman"/>
          <w:sz w:val="24"/>
          <w:szCs w:val="24"/>
          <w:lang w:val="en-US"/>
        </w:rPr>
        <w:t>bility of metastable ZnO phases</w:t>
      </w:r>
      <w:r w:rsidRPr="0051584C">
        <w:rPr>
          <w:rFonts w:ascii="Times New Roman" w:eastAsia="Times New Roman" w:hAnsi="Times New Roman" w:cs="Times New Roman"/>
          <w:sz w:val="24"/>
          <w:szCs w:val="24"/>
          <w:lang w:val="en-US"/>
        </w:rPr>
        <w:t xml:space="preserve"> //J. Appl. Phys. </w:t>
      </w:r>
      <w:r w:rsidRPr="0051584C">
        <w:rPr>
          <w:rFonts w:ascii="Times New Roman" w:eastAsia="Times New Roman" w:hAnsi="Times New Roman" w:cs="Times New Roman"/>
          <w:bCs/>
          <w:color w:val="000000"/>
          <w:sz w:val="24"/>
          <w:szCs w:val="24"/>
          <w:lang w:val="en-US"/>
        </w:rPr>
        <w:t>–</w:t>
      </w:r>
      <w:r>
        <w:rPr>
          <w:rFonts w:ascii="Times New Roman" w:eastAsia="Times New Roman" w:hAnsi="Times New Roman" w:cs="Times New Roman"/>
          <w:bCs/>
          <w:color w:val="000000"/>
          <w:sz w:val="24"/>
          <w:szCs w:val="24"/>
          <w:lang w:val="en-US"/>
        </w:rPr>
        <w:t xml:space="preserve">2007. </w:t>
      </w:r>
      <w:r w:rsidRPr="0051584C">
        <w:rPr>
          <w:rFonts w:ascii="Times New Roman" w:eastAsia="Times New Roman" w:hAnsi="Times New Roman" w:cs="Times New Roman"/>
          <w:bCs/>
          <w:color w:val="000000"/>
          <w:sz w:val="24"/>
          <w:szCs w:val="24"/>
          <w:lang w:val="en-US"/>
        </w:rPr>
        <w:t>–</w:t>
      </w:r>
      <w:r>
        <w:rPr>
          <w:rFonts w:ascii="Times New Roman" w:eastAsia="Times New Roman" w:hAnsi="Times New Roman" w:cs="Times New Roman"/>
          <w:bCs/>
          <w:color w:val="000000"/>
          <w:sz w:val="24"/>
          <w:szCs w:val="24"/>
          <w:lang w:val="en-US"/>
        </w:rPr>
        <w:t xml:space="preserve">Vol. </w:t>
      </w:r>
      <w:r>
        <w:rPr>
          <w:rFonts w:ascii="Times New Roman" w:eastAsia="Times New Roman" w:hAnsi="Times New Roman" w:cs="Times New Roman"/>
          <w:sz w:val="24"/>
          <w:szCs w:val="24"/>
          <w:lang w:val="en-US"/>
        </w:rPr>
        <w:t xml:space="preserve">102. </w:t>
      </w:r>
      <w:r w:rsidRPr="0051584C">
        <w:rPr>
          <w:rFonts w:ascii="Times New Roman" w:eastAsia="Times New Roman" w:hAnsi="Times New Roman" w:cs="Times New Roman"/>
          <w:bCs/>
          <w:color w:val="000000"/>
          <w:sz w:val="24"/>
          <w:szCs w:val="24"/>
          <w:lang w:val="en-US"/>
        </w:rPr>
        <w:t>–</w:t>
      </w:r>
      <w:r>
        <w:rPr>
          <w:rFonts w:ascii="Times New Roman" w:eastAsia="Times New Roman" w:hAnsi="Times New Roman" w:cs="Times New Roman"/>
          <w:bCs/>
          <w:color w:val="000000"/>
          <w:sz w:val="24"/>
          <w:szCs w:val="24"/>
          <w:lang w:val="en-US"/>
        </w:rPr>
        <w:t xml:space="preserve"> P.</w:t>
      </w:r>
      <w:r>
        <w:rPr>
          <w:rFonts w:ascii="Times New Roman" w:eastAsia="Times New Roman" w:hAnsi="Times New Roman" w:cs="Times New Roman"/>
          <w:sz w:val="24"/>
          <w:szCs w:val="24"/>
          <w:lang w:val="en-US"/>
        </w:rPr>
        <w:t>071101</w:t>
      </w:r>
      <w:r w:rsidRPr="0051584C">
        <w:rPr>
          <w:rFonts w:ascii="Times New Roman" w:eastAsia="Times New Roman" w:hAnsi="Times New Roman" w:cs="Times New Roman"/>
          <w:sz w:val="24"/>
          <w:szCs w:val="24"/>
          <w:lang w:val="en-US"/>
        </w:rPr>
        <w:t>.</w:t>
      </w:r>
    </w:p>
    <w:p w:rsidR="00B31657" w:rsidRPr="001C4E2F" w:rsidRDefault="00B31657" w:rsidP="00B31657">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1C4E2F">
        <w:rPr>
          <w:rFonts w:ascii="Times New Roman" w:eastAsiaTheme="majorEastAsia" w:hAnsi="Times New Roman" w:cs="Times New Roman"/>
          <w:bCs/>
          <w:sz w:val="24"/>
          <w:szCs w:val="24"/>
          <w:lang w:val="en-US"/>
        </w:rPr>
        <w:t xml:space="preserve">Norton D.P., Heo Y.W., Ivill M.P., Ip K., Pearton S.J., Chisholm M.F. </w:t>
      </w:r>
      <w:r w:rsidRPr="001C4E2F">
        <w:rPr>
          <w:rFonts w:ascii="Times New Roman" w:eastAsia="Times New Roman" w:hAnsi="Times New Roman" w:cs="Times New Roman"/>
          <w:kern w:val="36"/>
          <w:sz w:val="24"/>
          <w:szCs w:val="24"/>
          <w:lang w:val="en-US"/>
        </w:rPr>
        <w:t xml:space="preserve">ZnO: growth, doping &amp; processing // </w:t>
      </w:r>
      <w:r w:rsidRPr="001C4E2F">
        <w:rPr>
          <w:rFonts w:ascii="Times New Roman" w:eastAsiaTheme="majorEastAsia" w:hAnsi="Times New Roman" w:cs="Times New Roman"/>
          <w:bCs/>
          <w:sz w:val="24"/>
          <w:szCs w:val="24"/>
          <w:lang w:val="en-US"/>
        </w:rPr>
        <w:t xml:space="preserve">Mater. Today. </w:t>
      </w:r>
      <w:r w:rsidR="001C4E2F">
        <w:rPr>
          <w:rFonts w:ascii="Times New Roman" w:eastAsiaTheme="majorEastAsia" w:hAnsi="Times New Roman" w:cs="Times New Roman"/>
          <w:bCs/>
          <w:sz w:val="24"/>
          <w:szCs w:val="24"/>
          <w:lang w:val="en-US"/>
        </w:rPr>
        <w:t>–</w:t>
      </w:r>
      <w:r w:rsidRPr="001C4E2F">
        <w:rPr>
          <w:rFonts w:ascii="Times New Roman" w:eastAsiaTheme="majorEastAsia" w:hAnsi="Times New Roman" w:cs="Times New Roman"/>
          <w:bCs/>
          <w:sz w:val="24"/>
          <w:szCs w:val="24"/>
          <w:lang w:val="en-US"/>
        </w:rPr>
        <w:t xml:space="preserve"> 2004.</w:t>
      </w:r>
      <w:r w:rsidR="001C4E2F">
        <w:rPr>
          <w:rFonts w:ascii="Times New Roman" w:eastAsiaTheme="majorEastAsia" w:hAnsi="Times New Roman" w:cs="Times New Roman"/>
          <w:bCs/>
          <w:sz w:val="24"/>
          <w:szCs w:val="24"/>
          <w:lang w:val="en-US"/>
        </w:rPr>
        <w:t>– Vol.7</w:t>
      </w:r>
      <w:r w:rsidR="002F076C">
        <w:rPr>
          <w:rFonts w:ascii="Times New Roman" w:eastAsiaTheme="majorEastAsia" w:hAnsi="Times New Roman" w:cs="Times New Roman"/>
          <w:bCs/>
          <w:sz w:val="24"/>
          <w:szCs w:val="24"/>
          <w:lang w:val="en-US"/>
        </w:rPr>
        <w:t xml:space="preserve">. </w:t>
      </w:r>
      <w:r w:rsidR="002F076C" w:rsidRPr="001C4E2F">
        <w:rPr>
          <w:rFonts w:ascii="Times New Roman" w:eastAsiaTheme="majorEastAsia" w:hAnsi="Times New Roman" w:cs="Times New Roman"/>
          <w:b/>
          <w:bCs/>
          <w:sz w:val="24"/>
          <w:szCs w:val="24"/>
          <w:lang w:val="en-US"/>
        </w:rPr>
        <w:t>–</w:t>
      </w:r>
      <w:r w:rsidR="002F076C">
        <w:rPr>
          <w:rFonts w:ascii="Times New Roman" w:eastAsia="Times New Roman" w:hAnsi="Times New Roman" w:cs="Times New Roman"/>
          <w:bCs/>
          <w:sz w:val="24"/>
          <w:szCs w:val="24"/>
        </w:rPr>
        <w:t>№.</w:t>
      </w:r>
      <w:r w:rsidR="002F076C">
        <w:rPr>
          <w:rFonts w:ascii="Times New Roman" w:eastAsiaTheme="majorEastAsia" w:hAnsi="Times New Roman" w:cs="Times New Roman"/>
          <w:bCs/>
          <w:sz w:val="24"/>
          <w:szCs w:val="24"/>
          <w:lang w:val="en-US"/>
        </w:rPr>
        <w:t xml:space="preserve"> 6</w:t>
      </w:r>
      <w:r w:rsidR="001C4E2F">
        <w:rPr>
          <w:rFonts w:ascii="Times New Roman" w:eastAsiaTheme="majorEastAsia" w:hAnsi="Times New Roman" w:cs="Times New Roman"/>
          <w:bCs/>
          <w:sz w:val="24"/>
          <w:szCs w:val="24"/>
          <w:lang w:val="en-US"/>
        </w:rPr>
        <w:t xml:space="preserve">. –P. </w:t>
      </w:r>
      <w:r w:rsidRPr="001C4E2F">
        <w:rPr>
          <w:rFonts w:ascii="Times New Roman" w:eastAsiaTheme="majorEastAsia" w:hAnsi="Times New Roman" w:cs="Times New Roman"/>
          <w:bCs/>
          <w:sz w:val="24"/>
          <w:szCs w:val="24"/>
          <w:lang w:val="en-US"/>
        </w:rPr>
        <w:t>34</w:t>
      </w:r>
      <w:r w:rsidRPr="001C4E2F">
        <w:rPr>
          <w:rFonts w:ascii="Times New Roman" w:eastAsiaTheme="majorEastAsia" w:hAnsi="Times New Roman" w:cs="Times New Roman"/>
          <w:b/>
          <w:bCs/>
          <w:sz w:val="24"/>
          <w:szCs w:val="24"/>
          <w:lang w:val="en-US"/>
        </w:rPr>
        <w:t>–</w:t>
      </w:r>
      <w:r w:rsidRPr="001C4E2F">
        <w:rPr>
          <w:rFonts w:ascii="Times New Roman" w:eastAsiaTheme="majorEastAsia" w:hAnsi="Times New Roman" w:cs="Times New Roman"/>
          <w:bCs/>
          <w:sz w:val="24"/>
          <w:szCs w:val="24"/>
          <w:lang w:val="en-US"/>
        </w:rPr>
        <w:t xml:space="preserve">40. </w:t>
      </w:r>
    </w:p>
    <w:p w:rsidR="001C4E2F" w:rsidRPr="001C4E2F" w:rsidRDefault="001C4E2F" w:rsidP="00B31657">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sidRPr="001C4E2F">
        <w:rPr>
          <w:rFonts w:ascii="Times New Roman" w:eastAsiaTheme="majorEastAsia" w:hAnsi="Times New Roman" w:cs="Times New Roman"/>
          <w:bCs/>
          <w:sz w:val="24"/>
          <w:szCs w:val="24"/>
          <w:lang w:val="en-US"/>
        </w:rPr>
        <w:t xml:space="preserve">Ivanova, Yu. A., Ivanou, D. K., Fedotov, A. K., et al. </w:t>
      </w:r>
      <w:r w:rsidRPr="001C4E2F">
        <w:rPr>
          <w:rFonts w:ascii="Times New Roman" w:eastAsia="Times New Roman" w:hAnsi="Times New Roman" w:cs="Times New Roman"/>
          <w:spacing w:val="2"/>
          <w:kern w:val="36"/>
          <w:sz w:val="24"/>
          <w:szCs w:val="24"/>
          <w:lang w:val="en-US"/>
        </w:rPr>
        <w:t xml:space="preserve">Electrochemical deposition of Ni and Cu onto monocrystalline </w:t>
      </w:r>
      <w:r w:rsidRPr="001C4E2F">
        <w:rPr>
          <w:rFonts w:ascii="Times New Roman" w:eastAsia="Times New Roman" w:hAnsi="Times New Roman" w:cs="Times New Roman"/>
          <w:iCs/>
          <w:spacing w:val="2"/>
          <w:kern w:val="36"/>
          <w:sz w:val="24"/>
          <w:szCs w:val="24"/>
          <w:lang w:val="en-US"/>
        </w:rPr>
        <w:t>n</w:t>
      </w:r>
      <w:r w:rsidRPr="001C4E2F">
        <w:rPr>
          <w:rFonts w:ascii="Times New Roman" w:eastAsia="Times New Roman" w:hAnsi="Times New Roman" w:cs="Times New Roman"/>
          <w:spacing w:val="2"/>
          <w:kern w:val="36"/>
          <w:sz w:val="24"/>
          <w:szCs w:val="24"/>
          <w:lang w:val="en-US"/>
        </w:rPr>
        <w:t>-Si(100) wafers and into nanopores in Si/SiO</w:t>
      </w:r>
      <w:r w:rsidRPr="001C4E2F">
        <w:rPr>
          <w:rFonts w:ascii="Times New Roman" w:eastAsia="Times New Roman" w:hAnsi="Times New Roman" w:cs="Times New Roman"/>
          <w:spacing w:val="2"/>
          <w:kern w:val="36"/>
          <w:sz w:val="24"/>
          <w:szCs w:val="24"/>
          <w:vertAlign w:val="subscript"/>
          <w:lang w:val="en-US"/>
        </w:rPr>
        <w:t>2</w:t>
      </w:r>
      <w:r w:rsidRPr="001C4E2F">
        <w:rPr>
          <w:rFonts w:ascii="Times New Roman" w:eastAsia="Times New Roman" w:hAnsi="Times New Roman" w:cs="Times New Roman"/>
          <w:spacing w:val="2"/>
          <w:kern w:val="36"/>
          <w:sz w:val="24"/>
          <w:szCs w:val="24"/>
          <w:lang w:val="en-US"/>
        </w:rPr>
        <w:t xml:space="preserve"> template // </w:t>
      </w:r>
      <w:r w:rsidRPr="001C4E2F">
        <w:rPr>
          <w:rFonts w:ascii="Times New Roman" w:eastAsiaTheme="majorEastAsia" w:hAnsi="Times New Roman" w:cs="Times New Roman"/>
          <w:bCs/>
          <w:sz w:val="24"/>
          <w:szCs w:val="24"/>
          <w:lang w:val="en-US"/>
        </w:rPr>
        <w:t xml:space="preserve">J. Mater. Sci. – 2007. – Vol. </w:t>
      </w:r>
      <w:r w:rsidRPr="001C4E2F">
        <w:rPr>
          <w:rFonts w:ascii="Times New Roman" w:eastAsiaTheme="majorEastAsia" w:hAnsi="Times New Roman" w:cs="Times New Roman"/>
          <w:bCs/>
          <w:sz w:val="24"/>
          <w:szCs w:val="24"/>
          <w:bdr w:val="none" w:sz="0" w:space="0" w:color="auto" w:frame="1"/>
          <w:lang w:val="en-US"/>
        </w:rPr>
        <w:t>42</w:t>
      </w:r>
      <w:r w:rsidR="002F076C">
        <w:rPr>
          <w:rFonts w:ascii="Times New Roman" w:eastAsiaTheme="majorEastAsia" w:hAnsi="Times New Roman" w:cs="Times New Roman"/>
          <w:bCs/>
          <w:sz w:val="24"/>
          <w:szCs w:val="24"/>
          <w:bdr w:val="none" w:sz="0" w:space="0" w:color="auto" w:frame="1"/>
          <w:lang w:val="en-US"/>
        </w:rPr>
        <w:t xml:space="preserve">. </w:t>
      </w:r>
      <w:r w:rsidR="002F076C" w:rsidRPr="001C4E2F">
        <w:rPr>
          <w:rFonts w:ascii="Times New Roman" w:eastAsiaTheme="majorEastAsia" w:hAnsi="Times New Roman" w:cs="Times New Roman"/>
          <w:b/>
          <w:bCs/>
          <w:sz w:val="24"/>
          <w:szCs w:val="24"/>
          <w:lang w:val="en-US"/>
        </w:rPr>
        <w:t>–</w:t>
      </w:r>
      <w:r w:rsidR="002F076C">
        <w:rPr>
          <w:rFonts w:ascii="Times New Roman" w:eastAsia="Times New Roman" w:hAnsi="Times New Roman" w:cs="Times New Roman"/>
          <w:bCs/>
          <w:sz w:val="24"/>
          <w:szCs w:val="24"/>
        </w:rPr>
        <w:t>№.</w:t>
      </w:r>
      <w:r w:rsidR="002F076C">
        <w:rPr>
          <w:rFonts w:ascii="Times New Roman" w:eastAsiaTheme="majorEastAsia" w:hAnsi="Times New Roman" w:cs="Times New Roman"/>
          <w:bCs/>
          <w:sz w:val="24"/>
          <w:szCs w:val="24"/>
          <w:bdr w:val="none" w:sz="0" w:space="0" w:color="auto" w:frame="1"/>
          <w:lang w:val="en-US"/>
        </w:rPr>
        <w:t>22</w:t>
      </w:r>
      <w:r w:rsidRPr="001C4E2F">
        <w:rPr>
          <w:rFonts w:ascii="Times New Roman" w:eastAsiaTheme="majorEastAsia" w:hAnsi="Times New Roman" w:cs="Times New Roman"/>
          <w:bCs/>
          <w:sz w:val="24"/>
          <w:szCs w:val="24"/>
          <w:bdr w:val="none" w:sz="0" w:space="0" w:color="auto" w:frame="1"/>
          <w:lang w:val="en-US"/>
        </w:rPr>
        <w:t>. –P.  9163</w:t>
      </w:r>
      <w:r w:rsidRPr="001C4E2F">
        <w:rPr>
          <w:rFonts w:ascii="Times New Roman" w:eastAsiaTheme="majorEastAsia" w:hAnsi="Times New Roman" w:cs="Times New Roman"/>
          <w:bCs/>
          <w:sz w:val="24"/>
          <w:szCs w:val="24"/>
          <w:lang w:val="en-US"/>
        </w:rPr>
        <w:t>–</w:t>
      </w:r>
      <w:r w:rsidRPr="001C4E2F">
        <w:rPr>
          <w:rFonts w:ascii="Times New Roman" w:eastAsiaTheme="majorEastAsia" w:hAnsi="Times New Roman" w:cs="Times New Roman"/>
          <w:bCs/>
          <w:sz w:val="24"/>
          <w:szCs w:val="24"/>
          <w:bdr w:val="none" w:sz="0" w:space="0" w:color="auto" w:frame="1"/>
          <w:lang w:val="en-US"/>
        </w:rPr>
        <w:t>9169.</w:t>
      </w:r>
    </w:p>
    <w:p w:rsidR="001C4E2F" w:rsidRPr="001C4E2F" w:rsidRDefault="001C4E2F" w:rsidP="00B31657">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lang w:val="en-US"/>
        </w:rPr>
      </w:pPr>
      <w:r>
        <w:rPr>
          <w:rFonts w:ascii="Times New Roman" w:eastAsiaTheme="majorEastAsia" w:hAnsi="Times New Roman" w:cs="Times New Roman"/>
          <w:bCs/>
          <w:sz w:val="24"/>
          <w:szCs w:val="24"/>
          <w:lang w:val="en-US"/>
        </w:rPr>
        <w:t xml:space="preserve">ToimilMolares M. E., Buschmann V., Dobrev D., Neumann R., Scholz R., Schuchert I.U. </w:t>
      </w:r>
      <w:r w:rsidRPr="00F51D8B">
        <w:rPr>
          <w:rFonts w:ascii="Times New Roman" w:eastAsia="Times New Roman" w:hAnsi="Times New Roman" w:cs="Times New Roman"/>
          <w:bCs/>
          <w:sz w:val="24"/>
          <w:szCs w:val="24"/>
          <w:lang w:val="en-US"/>
        </w:rPr>
        <w:t>Single‐Crystalline Copper Nanowires Produced by Electrochemical Deposition in</w:t>
      </w:r>
      <w:r>
        <w:rPr>
          <w:rFonts w:ascii="Times New Roman" w:eastAsia="Times New Roman" w:hAnsi="Times New Roman" w:cs="Times New Roman"/>
          <w:bCs/>
          <w:sz w:val="24"/>
          <w:szCs w:val="24"/>
          <w:lang w:val="en-US"/>
        </w:rPr>
        <w:t xml:space="preserve"> Polymeric Ion Track Membranes // </w:t>
      </w:r>
      <w:r>
        <w:rPr>
          <w:rFonts w:ascii="Times New Roman" w:eastAsiaTheme="majorEastAsia" w:hAnsi="Times New Roman" w:cs="Times New Roman"/>
          <w:bCs/>
          <w:sz w:val="24"/>
          <w:szCs w:val="24"/>
          <w:lang w:val="en-US"/>
        </w:rPr>
        <w:t>Adv. Mater. – 2001.– Vol.13</w:t>
      </w:r>
      <w:r w:rsidR="002F076C">
        <w:rPr>
          <w:rFonts w:ascii="Times New Roman" w:eastAsiaTheme="majorEastAsia" w:hAnsi="Times New Roman" w:cs="Times New Roman"/>
          <w:bCs/>
          <w:sz w:val="24"/>
          <w:szCs w:val="24"/>
          <w:lang w:val="en-US"/>
        </w:rPr>
        <w:t xml:space="preserve">. – </w:t>
      </w:r>
      <w:r w:rsidR="002F076C">
        <w:rPr>
          <w:rFonts w:ascii="Times New Roman" w:eastAsia="Times New Roman" w:hAnsi="Times New Roman" w:cs="Times New Roman"/>
          <w:bCs/>
          <w:sz w:val="24"/>
          <w:szCs w:val="24"/>
        </w:rPr>
        <w:t>№.</w:t>
      </w:r>
      <w:r w:rsidR="002F076C">
        <w:rPr>
          <w:rFonts w:ascii="Times New Roman" w:eastAsiaTheme="majorEastAsia" w:hAnsi="Times New Roman" w:cs="Times New Roman"/>
          <w:bCs/>
          <w:sz w:val="24"/>
          <w:szCs w:val="24"/>
          <w:lang w:val="en-US"/>
        </w:rPr>
        <w:t xml:space="preserve"> 1</w:t>
      </w:r>
      <w:r>
        <w:rPr>
          <w:rFonts w:ascii="Times New Roman" w:eastAsiaTheme="majorEastAsia" w:hAnsi="Times New Roman" w:cs="Times New Roman"/>
          <w:bCs/>
          <w:sz w:val="24"/>
          <w:szCs w:val="24"/>
          <w:lang w:val="en-US"/>
        </w:rPr>
        <w:t>. – P.</w:t>
      </w:r>
      <w:r w:rsidRPr="00F51D8B">
        <w:rPr>
          <w:rFonts w:ascii="Times New Roman" w:eastAsiaTheme="majorEastAsia" w:hAnsi="Times New Roman" w:cs="Times New Roman"/>
          <w:bCs/>
          <w:sz w:val="24"/>
          <w:szCs w:val="24"/>
          <w:lang w:val="en-US"/>
        </w:rPr>
        <w:t xml:space="preserve"> 62–65.</w:t>
      </w:r>
    </w:p>
    <w:p w:rsidR="001C4E2F" w:rsidRPr="002F076C" w:rsidRDefault="001C4E2F" w:rsidP="00B31657">
      <w:pPr>
        <w:numPr>
          <w:ilvl w:val="0"/>
          <w:numId w:val="15"/>
        </w:numPr>
        <w:shd w:val="clear" w:color="auto" w:fill="FFFFFF"/>
        <w:tabs>
          <w:tab w:val="left" w:pos="0"/>
          <w:tab w:val="left" w:pos="851"/>
        </w:tabs>
        <w:spacing w:after="0" w:line="360" w:lineRule="auto"/>
        <w:ind w:left="0" w:firstLine="567"/>
        <w:contextualSpacing/>
        <w:jc w:val="both"/>
        <w:textAlignment w:val="baseline"/>
        <w:outlineLvl w:val="2"/>
        <w:rPr>
          <w:rFonts w:ascii="Times New Roman" w:eastAsia="Times New Roman" w:hAnsi="Times New Roman" w:cs="Times New Roman"/>
          <w:color w:val="B2A1C7"/>
          <w:sz w:val="24"/>
          <w:szCs w:val="24"/>
        </w:rPr>
      </w:pPr>
      <w:r>
        <w:rPr>
          <w:rFonts w:ascii="Times New Roman" w:eastAsiaTheme="majorEastAsia" w:hAnsi="Times New Roman" w:cs="Times New Roman"/>
          <w:bCs/>
          <w:sz w:val="24"/>
          <w:szCs w:val="24"/>
          <w:shd w:val="clear" w:color="auto" w:fill="FFFFFF"/>
          <w:lang w:val="kk-KZ"/>
        </w:rPr>
        <w:t>Kadyrzhanov D.B., Zdorovets M.V., Kozlovskiy A.L., Kenzhina</w:t>
      </w:r>
      <w:r w:rsidRPr="00F51D8B">
        <w:rPr>
          <w:rFonts w:ascii="Times New Roman" w:eastAsiaTheme="majorEastAsia" w:hAnsi="Times New Roman" w:cs="Times New Roman"/>
          <w:bCs/>
          <w:sz w:val="24"/>
          <w:szCs w:val="24"/>
          <w:shd w:val="clear" w:color="auto" w:fill="FFFFFF"/>
          <w:lang w:val="kk-KZ"/>
        </w:rPr>
        <w:t xml:space="preserve"> L.E.</w:t>
      </w:r>
      <w:r w:rsidRPr="00F51D8B">
        <w:rPr>
          <w:rFonts w:ascii="Times New Roman" w:eastAsia="Times New Roman" w:hAnsi="Times New Roman" w:cs="Times New Roman"/>
          <w:bCs/>
          <w:kern w:val="36"/>
          <w:sz w:val="24"/>
          <w:szCs w:val="24"/>
          <w:lang w:val="en-US"/>
        </w:rPr>
        <w:t>Modification of structural and conductive properties of Zn nanotubes by irradiation with electrons with an energy of 5 MeV</w:t>
      </w:r>
      <w:r>
        <w:rPr>
          <w:rFonts w:ascii="Times New Roman" w:eastAsia="Times New Roman" w:hAnsi="Times New Roman" w:cs="Times New Roman"/>
          <w:bCs/>
          <w:kern w:val="36"/>
          <w:sz w:val="24"/>
          <w:szCs w:val="24"/>
          <w:lang w:val="en-US"/>
        </w:rPr>
        <w:t xml:space="preserve"> // Mater</w:t>
      </w:r>
      <w:r>
        <w:rPr>
          <w:rFonts w:ascii="Times New Roman" w:eastAsiaTheme="majorEastAsia" w:hAnsi="Times New Roman" w:cs="Times New Roman"/>
          <w:bCs/>
          <w:sz w:val="24"/>
          <w:szCs w:val="24"/>
          <w:shd w:val="clear" w:color="auto" w:fill="FFFFFF"/>
          <w:lang w:val="en-US"/>
        </w:rPr>
        <w:t>. Res</w:t>
      </w:r>
      <w:r w:rsidRPr="002F076C">
        <w:rPr>
          <w:rFonts w:ascii="Times New Roman" w:eastAsiaTheme="majorEastAsia" w:hAnsi="Times New Roman" w:cs="Times New Roman"/>
          <w:bCs/>
          <w:sz w:val="24"/>
          <w:szCs w:val="24"/>
          <w:shd w:val="clear" w:color="auto" w:fill="FFFFFF"/>
        </w:rPr>
        <w:t xml:space="preserve">. </w:t>
      </w:r>
      <w:r>
        <w:rPr>
          <w:rFonts w:ascii="Times New Roman" w:eastAsiaTheme="majorEastAsia" w:hAnsi="Times New Roman" w:cs="Times New Roman"/>
          <w:bCs/>
          <w:sz w:val="24"/>
          <w:szCs w:val="24"/>
          <w:shd w:val="clear" w:color="auto" w:fill="FFFFFF"/>
          <w:lang w:val="en-US"/>
        </w:rPr>
        <w:t>Express</w:t>
      </w:r>
      <w:r w:rsidRPr="002F076C">
        <w:rPr>
          <w:rFonts w:ascii="Times New Roman" w:eastAsiaTheme="majorEastAsia" w:hAnsi="Times New Roman" w:cs="Times New Roman"/>
          <w:bCs/>
          <w:sz w:val="24"/>
          <w:szCs w:val="24"/>
          <w:shd w:val="clear" w:color="auto" w:fill="FFFFFF"/>
        </w:rPr>
        <w:t xml:space="preserve">. – 2017. – </w:t>
      </w:r>
      <w:r>
        <w:rPr>
          <w:rFonts w:ascii="Times New Roman" w:eastAsiaTheme="majorEastAsia" w:hAnsi="Times New Roman" w:cs="Times New Roman"/>
          <w:bCs/>
          <w:sz w:val="24"/>
          <w:szCs w:val="24"/>
          <w:shd w:val="clear" w:color="auto" w:fill="FFFFFF"/>
          <w:lang w:val="en-US"/>
        </w:rPr>
        <w:t>Vol</w:t>
      </w:r>
      <w:r w:rsidRPr="002F076C">
        <w:rPr>
          <w:rFonts w:ascii="Times New Roman" w:eastAsiaTheme="majorEastAsia" w:hAnsi="Times New Roman" w:cs="Times New Roman"/>
          <w:bCs/>
          <w:sz w:val="24"/>
          <w:szCs w:val="24"/>
          <w:shd w:val="clear" w:color="auto" w:fill="FFFFFF"/>
        </w:rPr>
        <w:t>. 4</w:t>
      </w:r>
      <w:r w:rsidR="002F076C" w:rsidRPr="002F076C">
        <w:rPr>
          <w:rFonts w:ascii="Times New Roman" w:eastAsiaTheme="majorEastAsia" w:hAnsi="Times New Roman" w:cs="Times New Roman"/>
          <w:bCs/>
          <w:sz w:val="24"/>
          <w:szCs w:val="24"/>
          <w:shd w:val="clear" w:color="auto" w:fill="FFFFFF"/>
        </w:rPr>
        <w:t>.</w:t>
      </w:r>
      <w:r w:rsidR="002F076C">
        <w:rPr>
          <w:rFonts w:ascii="Times New Roman" w:eastAsiaTheme="majorEastAsia" w:hAnsi="Times New Roman" w:cs="Times New Roman"/>
          <w:bCs/>
          <w:sz w:val="24"/>
          <w:szCs w:val="24"/>
          <w:lang w:val="en-US"/>
        </w:rPr>
        <w:t xml:space="preserve">– </w:t>
      </w:r>
      <w:r w:rsidR="002F076C">
        <w:rPr>
          <w:rFonts w:ascii="Times New Roman" w:eastAsia="Times New Roman" w:hAnsi="Times New Roman" w:cs="Times New Roman"/>
          <w:bCs/>
          <w:sz w:val="24"/>
          <w:szCs w:val="24"/>
        </w:rPr>
        <w:t>№.</w:t>
      </w:r>
      <w:r w:rsidR="002F076C">
        <w:rPr>
          <w:rFonts w:ascii="Times New Roman" w:eastAsiaTheme="majorEastAsia" w:hAnsi="Times New Roman" w:cs="Times New Roman"/>
          <w:bCs/>
          <w:sz w:val="24"/>
          <w:szCs w:val="24"/>
          <w:shd w:val="clear" w:color="auto" w:fill="FFFFFF"/>
        </w:rPr>
        <w:t>12</w:t>
      </w:r>
      <w:r w:rsidRPr="002F076C">
        <w:rPr>
          <w:rFonts w:ascii="Times New Roman" w:eastAsiaTheme="majorEastAsia" w:hAnsi="Times New Roman" w:cs="Times New Roman"/>
          <w:bCs/>
          <w:sz w:val="24"/>
          <w:szCs w:val="24"/>
          <w:shd w:val="clear" w:color="auto" w:fill="FFFFFF"/>
        </w:rPr>
        <w:t xml:space="preserve">. – </w:t>
      </w:r>
      <w:r>
        <w:rPr>
          <w:rFonts w:ascii="Times New Roman" w:eastAsiaTheme="majorEastAsia" w:hAnsi="Times New Roman" w:cs="Times New Roman"/>
          <w:bCs/>
          <w:sz w:val="24"/>
          <w:szCs w:val="24"/>
          <w:shd w:val="clear" w:color="auto" w:fill="FFFFFF"/>
          <w:lang w:val="en-US"/>
        </w:rPr>
        <w:t>P</w:t>
      </w:r>
      <w:r w:rsidRPr="002F076C">
        <w:rPr>
          <w:rFonts w:ascii="Times New Roman" w:eastAsiaTheme="majorEastAsia" w:hAnsi="Times New Roman" w:cs="Times New Roman"/>
          <w:bCs/>
          <w:sz w:val="24"/>
          <w:szCs w:val="24"/>
          <w:shd w:val="clear" w:color="auto" w:fill="FFFFFF"/>
        </w:rPr>
        <w:t>. 125023.</w:t>
      </w:r>
    </w:p>
    <w:p w:rsidR="001C4E2F" w:rsidRPr="002F076C" w:rsidRDefault="001C4E2F" w:rsidP="0013435E">
      <w:pPr>
        <w:shd w:val="clear" w:color="auto" w:fill="FFFFFF"/>
        <w:tabs>
          <w:tab w:val="left" w:pos="0"/>
          <w:tab w:val="left" w:pos="851"/>
        </w:tabs>
        <w:spacing w:after="0" w:line="360" w:lineRule="auto"/>
        <w:ind w:left="567"/>
        <w:contextualSpacing/>
        <w:jc w:val="both"/>
        <w:textAlignment w:val="baseline"/>
        <w:outlineLvl w:val="2"/>
        <w:rPr>
          <w:rFonts w:ascii="Times New Roman" w:eastAsia="Times New Roman" w:hAnsi="Times New Roman" w:cs="Times New Roman"/>
          <w:color w:val="B2A1C7"/>
          <w:sz w:val="24"/>
          <w:szCs w:val="24"/>
        </w:rPr>
      </w:pPr>
    </w:p>
    <w:p w:rsidR="00B31657" w:rsidRPr="002F076C" w:rsidRDefault="00B31657" w:rsidP="00B31657">
      <w:pPr>
        <w:shd w:val="clear" w:color="auto" w:fill="FFFFFF"/>
        <w:tabs>
          <w:tab w:val="left" w:pos="0"/>
          <w:tab w:val="left" w:pos="851"/>
        </w:tabs>
        <w:spacing w:after="0" w:line="360" w:lineRule="auto"/>
        <w:contextualSpacing/>
        <w:jc w:val="both"/>
        <w:textAlignment w:val="baseline"/>
        <w:outlineLvl w:val="2"/>
        <w:rPr>
          <w:rFonts w:ascii="Times New Roman" w:eastAsia="Times New Roman" w:hAnsi="Times New Roman" w:cs="Times New Roman"/>
          <w:color w:val="B2A1C7"/>
          <w:sz w:val="24"/>
          <w:szCs w:val="24"/>
        </w:rPr>
      </w:pPr>
    </w:p>
    <w:p w:rsidR="00275D5A" w:rsidRPr="002F076C" w:rsidRDefault="00275D5A" w:rsidP="007709C3">
      <w:pPr>
        <w:spacing w:after="0" w:line="360" w:lineRule="auto"/>
        <w:jc w:val="center"/>
        <w:rPr>
          <w:rFonts w:ascii="Times New Roman" w:eastAsia="Calibri" w:hAnsi="Times New Roman" w:cs="Times New Roman"/>
          <w:sz w:val="28"/>
          <w:szCs w:val="28"/>
        </w:rPr>
      </w:pPr>
    </w:p>
    <w:p w:rsidR="00275D5A" w:rsidRPr="002F076C" w:rsidRDefault="00275D5A" w:rsidP="007709C3">
      <w:pPr>
        <w:spacing w:after="0" w:line="360" w:lineRule="auto"/>
        <w:jc w:val="center"/>
        <w:rPr>
          <w:rFonts w:ascii="Times New Roman" w:eastAsia="Calibri" w:hAnsi="Times New Roman" w:cs="Times New Roman"/>
          <w:sz w:val="28"/>
          <w:szCs w:val="28"/>
        </w:rPr>
      </w:pPr>
    </w:p>
    <w:p w:rsidR="00275D5A" w:rsidRPr="002F076C" w:rsidRDefault="00275D5A" w:rsidP="007709C3">
      <w:pPr>
        <w:spacing w:after="0" w:line="360" w:lineRule="auto"/>
        <w:jc w:val="center"/>
        <w:rPr>
          <w:rFonts w:ascii="Times New Roman" w:eastAsia="Calibri" w:hAnsi="Times New Roman" w:cs="Times New Roman"/>
          <w:sz w:val="28"/>
          <w:szCs w:val="28"/>
        </w:rPr>
      </w:pPr>
    </w:p>
    <w:p w:rsidR="004D26D6" w:rsidRPr="002F076C" w:rsidRDefault="004D26D6" w:rsidP="007709C3">
      <w:pPr>
        <w:spacing w:after="0" w:line="360" w:lineRule="auto"/>
        <w:jc w:val="center"/>
        <w:rPr>
          <w:rFonts w:ascii="Times New Roman" w:eastAsia="Calibri" w:hAnsi="Times New Roman" w:cs="Times New Roman"/>
          <w:sz w:val="28"/>
          <w:szCs w:val="28"/>
        </w:rPr>
      </w:pPr>
    </w:p>
    <w:p w:rsidR="001C4E2F" w:rsidRPr="002F076C" w:rsidRDefault="001C4E2F" w:rsidP="007709C3">
      <w:pPr>
        <w:spacing w:after="0" w:line="360" w:lineRule="auto"/>
        <w:jc w:val="center"/>
        <w:rPr>
          <w:rFonts w:ascii="Times New Roman" w:eastAsia="Calibri" w:hAnsi="Times New Roman" w:cs="Times New Roman"/>
          <w:sz w:val="28"/>
          <w:szCs w:val="28"/>
        </w:rPr>
      </w:pPr>
    </w:p>
    <w:p w:rsidR="001C4E2F" w:rsidRPr="002F076C" w:rsidRDefault="001C4E2F" w:rsidP="007709C3">
      <w:pPr>
        <w:spacing w:after="0" w:line="360" w:lineRule="auto"/>
        <w:jc w:val="center"/>
        <w:rPr>
          <w:rFonts w:ascii="Times New Roman" w:eastAsia="Calibri" w:hAnsi="Times New Roman" w:cs="Times New Roman"/>
          <w:sz w:val="28"/>
          <w:szCs w:val="28"/>
        </w:rPr>
      </w:pPr>
    </w:p>
    <w:p w:rsidR="001C4E2F" w:rsidRPr="002F076C" w:rsidRDefault="001C4E2F" w:rsidP="007709C3">
      <w:pPr>
        <w:spacing w:after="0" w:line="360" w:lineRule="auto"/>
        <w:jc w:val="center"/>
        <w:rPr>
          <w:rFonts w:ascii="Times New Roman" w:eastAsia="Calibri" w:hAnsi="Times New Roman" w:cs="Times New Roman"/>
          <w:sz w:val="28"/>
          <w:szCs w:val="28"/>
        </w:rPr>
      </w:pPr>
    </w:p>
    <w:p w:rsidR="001C4E2F" w:rsidRPr="002F076C" w:rsidRDefault="001C4E2F" w:rsidP="007709C3">
      <w:pPr>
        <w:spacing w:after="0" w:line="360" w:lineRule="auto"/>
        <w:jc w:val="center"/>
        <w:rPr>
          <w:rFonts w:ascii="Times New Roman" w:eastAsia="Calibri" w:hAnsi="Times New Roman" w:cs="Times New Roman"/>
          <w:sz w:val="28"/>
          <w:szCs w:val="28"/>
        </w:rPr>
      </w:pPr>
    </w:p>
    <w:p w:rsidR="001C4E2F" w:rsidRPr="002F076C" w:rsidRDefault="001C4E2F" w:rsidP="007709C3">
      <w:pPr>
        <w:spacing w:after="0" w:line="360" w:lineRule="auto"/>
        <w:jc w:val="center"/>
        <w:rPr>
          <w:rFonts w:ascii="Times New Roman" w:eastAsia="Calibri" w:hAnsi="Times New Roman" w:cs="Times New Roman"/>
          <w:sz w:val="28"/>
          <w:szCs w:val="28"/>
        </w:rPr>
      </w:pPr>
    </w:p>
    <w:p w:rsidR="001C4E2F" w:rsidRPr="002F076C" w:rsidRDefault="001C4E2F" w:rsidP="007709C3">
      <w:pPr>
        <w:spacing w:after="0" w:line="360" w:lineRule="auto"/>
        <w:jc w:val="center"/>
        <w:rPr>
          <w:rFonts w:ascii="Times New Roman" w:eastAsia="Calibri" w:hAnsi="Times New Roman" w:cs="Times New Roman"/>
          <w:sz w:val="28"/>
          <w:szCs w:val="28"/>
        </w:rPr>
      </w:pPr>
    </w:p>
    <w:p w:rsidR="001C4E2F" w:rsidRPr="002F076C" w:rsidRDefault="001C4E2F" w:rsidP="007709C3">
      <w:pPr>
        <w:spacing w:after="0" w:line="360" w:lineRule="auto"/>
        <w:jc w:val="center"/>
        <w:rPr>
          <w:rFonts w:ascii="Times New Roman" w:eastAsia="Calibri" w:hAnsi="Times New Roman" w:cs="Times New Roman"/>
          <w:sz w:val="28"/>
          <w:szCs w:val="28"/>
        </w:rPr>
      </w:pPr>
    </w:p>
    <w:p w:rsidR="001C4E2F" w:rsidRPr="002F076C" w:rsidRDefault="001C4E2F" w:rsidP="007709C3">
      <w:pPr>
        <w:spacing w:after="0" w:line="360" w:lineRule="auto"/>
        <w:jc w:val="center"/>
        <w:rPr>
          <w:rFonts w:ascii="Times New Roman" w:eastAsia="Calibri" w:hAnsi="Times New Roman" w:cs="Times New Roman"/>
          <w:sz w:val="28"/>
          <w:szCs w:val="28"/>
        </w:rPr>
      </w:pPr>
    </w:p>
    <w:p w:rsidR="001C4E2F" w:rsidRPr="002F076C" w:rsidRDefault="001C4E2F" w:rsidP="007709C3">
      <w:pPr>
        <w:spacing w:after="0" w:line="360" w:lineRule="auto"/>
        <w:jc w:val="center"/>
        <w:rPr>
          <w:rFonts w:ascii="Times New Roman" w:eastAsia="Calibri" w:hAnsi="Times New Roman" w:cs="Times New Roman"/>
          <w:sz w:val="28"/>
          <w:szCs w:val="28"/>
        </w:rPr>
      </w:pPr>
    </w:p>
    <w:p w:rsidR="001C4E2F" w:rsidRPr="002F076C" w:rsidRDefault="001C4E2F" w:rsidP="007709C3">
      <w:pPr>
        <w:spacing w:after="0" w:line="360" w:lineRule="auto"/>
        <w:jc w:val="center"/>
        <w:rPr>
          <w:rFonts w:ascii="Times New Roman" w:eastAsia="Calibri" w:hAnsi="Times New Roman" w:cs="Times New Roman"/>
          <w:sz w:val="28"/>
          <w:szCs w:val="28"/>
        </w:rPr>
      </w:pPr>
    </w:p>
    <w:p w:rsidR="001C4E2F" w:rsidRPr="002F076C" w:rsidRDefault="001C4E2F" w:rsidP="007709C3">
      <w:pPr>
        <w:spacing w:after="0" w:line="360" w:lineRule="auto"/>
        <w:jc w:val="center"/>
        <w:rPr>
          <w:rFonts w:ascii="Times New Roman" w:eastAsia="Calibri" w:hAnsi="Times New Roman" w:cs="Times New Roman"/>
          <w:sz w:val="28"/>
          <w:szCs w:val="28"/>
        </w:rPr>
      </w:pPr>
    </w:p>
    <w:p w:rsidR="00386140" w:rsidRPr="00FE74F1" w:rsidRDefault="00EA7F12" w:rsidP="00FE74F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r w:rsidR="00FE74F1">
        <w:rPr>
          <w:rFonts w:ascii="Times New Roman" w:eastAsia="Calibri" w:hAnsi="Times New Roman" w:cs="Times New Roman"/>
          <w:sz w:val="28"/>
          <w:szCs w:val="28"/>
        </w:rPr>
        <w:t>А</w:t>
      </w:r>
    </w:p>
    <w:p w:rsidR="00C3391E" w:rsidRPr="00386140" w:rsidRDefault="00C3391E" w:rsidP="00386140">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610758" cy="815957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5613360" cy="8163355"/>
                    </a:xfrm>
                    <a:prstGeom prst="rect">
                      <a:avLst/>
                    </a:prstGeom>
                    <a:noFill/>
                    <a:ln w="9525">
                      <a:noFill/>
                      <a:miter lim="800000"/>
                      <a:headEnd/>
                      <a:tailEnd/>
                    </a:ln>
                  </pic:spPr>
                </pic:pic>
              </a:graphicData>
            </a:graphic>
          </wp:inline>
        </w:drawing>
      </w:r>
    </w:p>
    <w:p w:rsidR="00C3391E" w:rsidRPr="002F076C" w:rsidRDefault="00C3391E" w:rsidP="009919C6">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591629" cy="7897091"/>
            <wp:effectExtent l="19050" t="0" r="9071"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594011" cy="7900455"/>
                    </a:xfrm>
                    <a:prstGeom prst="rect">
                      <a:avLst/>
                    </a:prstGeom>
                    <a:noFill/>
                    <a:ln w="9525">
                      <a:noFill/>
                      <a:miter lim="800000"/>
                      <a:headEnd/>
                      <a:tailEnd/>
                    </a:ln>
                  </pic:spPr>
                </pic:pic>
              </a:graphicData>
            </a:graphic>
          </wp:inline>
        </w:drawing>
      </w:r>
    </w:p>
    <w:p w:rsidR="00C3391E" w:rsidRPr="002F076C" w:rsidRDefault="00C3391E" w:rsidP="009919C6">
      <w:pPr>
        <w:spacing w:after="0" w:line="360" w:lineRule="auto"/>
        <w:jc w:val="center"/>
        <w:rPr>
          <w:rFonts w:ascii="Times New Roman" w:eastAsia="Calibri" w:hAnsi="Times New Roman" w:cs="Times New Roman"/>
          <w:sz w:val="28"/>
          <w:szCs w:val="28"/>
        </w:rPr>
      </w:pPr>
    </w:p>
    <w:p w:rsidR="0013435E" w:rsidRPr="002F076C" w:rsidRDefault="0013435E" w:rsidP="009919C6">
      <w:pPr>
        <w:spacing w:after="0" w:line="360" w:lineRule="auto"/>
        <w:jc w:val="center"/>
        <w:rPr>
          <w:rFonts w:ascii="Times New Roman" w:eastAsia="Calibri" w:hAnsi="Times New Roman" w:cs="Times New Roman"/>
          <w:noProof/>
          <w:sz w:val="28"/>
          <w:szCs w:val="28"/>
        </w:rPr>
      </w:pPr>
    </w:p>
    <w:p w:rsidR="00C3391E" w:rsidRPr="002F076C" w:rsidRDefault="00C3391E" w:rsidP="009919C6">
      <w:pPr>
        <w:spacing w:after="0" w:line="360" w:lineRule="auto"/>
        <w:jc w:val="center"/>
        <w:rPr>
          <w:rFonts w:ascii="Times New Roman" w:eastAsia="Calibri" w:hAnsi="Times New Roman" w:cs="Times New Roman"/>
          <w:noProof/>
          <w:sz w:val="28"/>
          <w:szCs w:val="28"/>
        </w:rPr>
      </w:pPr>
    </w:p>
    <w:p w:rsidR="00C3391E" w:rsidRPr="00386140" w:rsidRDefault="00C3391E" w:rsidP="00386140">
      <w:pPr>
        <w:spacing w:after="0" w:line="360" w:lineRule="auto"/>
        <w:rPr>
          <w:rFonts w:ascii="Times New Roman" w:eastAsia="Calibri" w:hAnsi="Times New Roman" w:cs="Times New Roman"/>
          <w:noProof/>
          <w:sz w:val="28"/>
          <w:szCs w:val="28"/>
        </w:rPr>
      </w:pPr>
    </w:p>
    <w:p w:rsidR="00C3391E" w:rsidRPr="002F076C" w:rsidRDefault="00C3391E" w:rsidP="009919C6">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687901" cy="8692737"/>
            <wp:effectExtent l="19050" t="0" r="8049"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5703829" cy="8717080"/>
                    </a:xfrm>
                    <a:prstGeom prst="rect">
                      <a:avLst/>
                    </a:prstGeom>
                    <a:noFill/>
                    <a:ln w="9525">
                      <a:noFill/>
                      <a:miter lim="800000"/>
                      <a:headEnd/>
                      <a:tailEnd/>
                    </a:ln>
                  </pic:spPr>
                </pic:pic>
              </a:graphicData>
            </a:graphic>
          </wp:inline>
        </w:drawing>
      </w:r>
    </w:p>
    <w:p w:rsidR="00C3391E" w:rsidRPr="00386140" w:rsidRDefault="00C3391E" w:rsidP="00386140">
      <w:pPr>
        <w:spacing w:after="0" w:line="360" w:lineRule="auto"/>
        <w:rPr>
          <w:rFonts w:ascii="Times New Roman" w:eastAsia="Calibri" w:hAnsi="Times New Roman" w:cs="Times New Roman"/>
          <w:sz w:val="28"/>
          <w:szCs w:val="28"/>
        </w:rPr>
      </w:pPr>
    </w:p>
    <w:p w:rsidR="00C3391E" w:rsidRPr="00386140" w:rsidRDefault="00C3391E" w:rsidP="00386140">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723528" cy="8692737"/>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5732604" cy="8706521"/>
                    </a:xfrm>
                    <a:prstGeom prst="rect">
                      <a:avLst/>
                    </a:prstGeom>
                    <a:noFill/>
                    <a:ln w="9525">
                      <a:noFill/>
                      <a:miter lim="800000"/>
                      <a:headEnd/>
                      <a:tailEnd/>
                    </a:ln>
                  </pic:spPr>
                </pic:pic>
              </a:graphicData>
            </a:graphic>
          </wp:inline>
        </w:drawing>
      </w:r>
    </w:p>
    <w:p w:rsidR="0013435E" w:rsidRPr="002F076C" w:rsidRDefault="00C3391E" w:rsidP="007709C3">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736725" cy="8930244"/>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5744693" cy="8942648"/>
                    </a:xfrm>
                    <a:prstGeom prst="rect">
                      <a:avLst/>
                    </a:prstGeom>
                    <a:noFill/>
                    <a:ln w="9525">
                      <a:noFill/>
                      <a:miter lim="800000"/>
                      <a:headEnd/>
                      <a:tailEnd/>
                    </a:ln>
                  </pic:spPr>
                </pic:pic>
              </a:graphicData>
            </a:graphic>
          </wp:inline>
        </w:drawing>
      </w:r>
    </w:p>
    <w:p w:rsidR="00C3391E" w:rsidRPr="00386140" w:rsidRDefault="00C3391E" w:rsidP="00386140">
      <w:pPr>
        <w:spacing w:after="0" w:line="360" w:lineRule="auto"/>
        <w:rPr>
          <w:rFonts w:ascii="Times New Roman" w:eastAsia="Calibri" w:hAnsi="Times New Roman" w:cs="Times New Roman"/>
          <w:sz w:val="28"/>
          <w:szCs w:val="28"/>
        </w:rPr>
      </w:pPr>
    </w:p>
    <w:p w:rsidR="00C3391E" w:rsidRPr="002F076C" w:rsidRDefault="00C3391E" w:rsidP="007709C3">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704857" cy="8692737"/>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srcRect/>
                    <a:stretch>
                      <a:fillRect/>
                    </a:stretch>
                  </pic:blipFill>
                  <pic:spPr bwMode="auto">
                    <a:xfrm>
                      <a:off x="0" y="0"/>
                      <a:ext cx="5712294" cy="8704069"/>
                    </a:xfrm>
                    <a:prstGeom prst="rect">
                      <a:avLst/>
                    </a:prstGeom>
                    <a:noFill/>
                    <a:ln w="9525">
                      <a:noFill/>
                      <a:miter lim="800000"/>
                      <a:headEnd/>
                      <a:tailEnd/>
                    </a:ln>
                  </pic:spPr>
                </pic:pic>
              </a:graphicData>
            </a:graphic>
          </wp:inline>
        </w:drawing>
      </w:r>
    </w:p>
    <w:p w:rsidR="00C3391E" w:rsidRPr="00386140" w:rsidRDefault="00C3391E" w:rsidP="00386140">
      <w:pPr>
        <w:spacing w:after="0" w:line="360" w:lineRule="auto"/>
        <w:rPr>
          <w:rFonts w:ascii="Times New Roman" w:eastAsia="Calibri" w:hAnsi="Times New Roman" w:cs="Times New Roman"/>
          <w:sz w:val="28"/>
          <w:szCs w:val="28"/>
        </w:rPr>
      </w:pPr>
    </w:p>
    <w:p w:rsidR="00C3391E" w:rsidRPr="002F076C" w:rsidRDefault="00C3391E" w:rsidP="007709C3">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567320" cy="8529523"/>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srcRect/>
                    <a:stretch>
                      <a:fillRect/>
                    </a:stretch>
                  </pic:blipFill>
                  <pic:spPr bwMode="auto">
                    <a:xfrm>
                      <a:off x="0" y="0"/>
                      <a:ext cx="5577580" cy="8545242"/>
                    </a:xfrm>
                    <a:prstGeom prst="rect">
                      <a:avLst/>
                    </a:prstGeom>
                    <a:noFill/>
                    <a:ln w="9525">
                      <a:noFill/>
                      <a:miter lim="800000"/>
                      <a:headEnd/>
                      <a:tailEnd/>
                    </a:ln>
                  </pic:spPr>
                </pic:pic>
              </a:graphicData>
            </a:graphic>
          </wp:inline>
        </w:drawing>
      </w:r>
    </w:p>
    <w:p w:rsidR="00C3391E" w:rsidRPr="00386140" w:rsidRDefault="00C3391E" w:rsidP="00386140">
      <w:pPr>
        <w:spacing w:after="0" w:line="360" w:lineRule="auto"/>
        <w:rPr>
          <w:rFonts w:ascii="Times New Roman" w:eastAsia="Calibri" w:hAnsi="Times New Roman" w:cs="Times New Roman"/>
          <w:sz w:val="28"/>
          <w:szCs w:val="28"/>
        </w:rPr>
      </w:pPr>
    </w:p>
    <w:p w:rsidR="00FE74F1" w:rsidRDefault="00FE74F1" w:rsidP="00C3391E">
      <w:pPr>
        <w:spacing w:after="0" w:line="360" w:lineRule="auto"/>
        <w:jc w:val="center"/>
        <w:rPr>
          <w:rFonts w:ascii="Times New Roman" w:eastAsia="Calibri" w:hAnsi="Times New Roman" w:cs="Times New Roman"/>
          <w:sz w:val="24"/>
          <w:szCs w:val="24"/>
          <w:lang w:val="be-BY"/>
        </w:rPr>
      </w:pPr>
    </w:p>
    <w:p w:rsidR="007D1D69" w:rsidRPr="00CD11B9" w:rsidRDefault="001842B3" w:rsidP="00C3391E">
      <w:pPr>
        <w:spacing w:after="0" w:line="360" w:lineRule="auto"/>
        <w:jc w:val="center"/>
        <w:rPr>
          <w:rFonts w:ascii="Times New Roman" w:eastAsia="Calibri" w:hAnsi="Times New Roman" w:cs="Times New Roman"/>
          <w:sz w:val="28"/>
          <w:szCs w:val="28"/>
        </w:rPr>
      </w:pPr>
      <w:r w:rsidRPr="00777BE3">
        <w:rPr>
          <w:rFonts w:ascii="Times New Roman" w:eastAsia="Calibri" w:hAnsi="Times New Roman" w:cs="Times New Roman"/>
          <w:sz w:val="24"/>
          <w:szCs w:val="24"/>
          <w:lang w:val="be-BY"/>
        </w:rPr>
        <w:t xml:space="preserve">ПРИЛОЖЕНИЕ </w:t>
      </w:r>
      <w:r w:rsidR="005B557E" w:rsidRPr="00777BE3">
        <w:rPr>
          <w:rFonts w:ascii="Times New Roman" w:eastAsia="Calibri" w:hAnsi="Times New Roman" w:cs="Times New Roman"/>
          <w:sz w:val="24"/>
          <w:szCs w:val="24"/>
        </w:rPr>
        <w:t>Б</w:t>
      </w:r>
    </w:p>
    <w:p w:rsidR="00C3391E" w:rsidRPr="00CD11B9" w:rsidRDefault="00C3391E" w:rsidP="00C3391E">
      <w:pPr>
        <w:rPr>
          <w:rFonts w:ascii="Times New Roman" w:eastAsia="Calibri" w:hAnsi="Times New Roman" w:cs="Times New Roman"/>
          <w:sz w:val="24"/>
          <w:szCs w:val="24"/>
        </w:rPr>
      </w:pPr>
    </w:p>
    <w:p w:rsidR="00C3391E" w:rsidRPr="00FC767E" w:rsidRDefault="00C3391E" w:rsidP="00C3391E">
      <w:pPr>
        <w:spacing w:after="0" w:line="360" w:lineRule="auto"/>
        <w:jc w:val="center"/>
        <w:rPr>
          <w:rFonts w:ascii="Times New Roman" w:hAnsi="Times New Roman" w:cs="Times New Roman"/>
          <w:b/>
          <w:bCs/>
          <w:sz w:val="24"/>
          <w:szCs w:val="24"/>
          <w:lang w:val="kk-KZ"/>
        </w:rPr>
      </w:pPr>
      <w:r w:rsidRPr="00FC767E">
        <w:rPr>
          <w:rFonts w:ascii="Times New Roman" w:hAnsi="Times New Roman" w:cs="Times New Roman"/>
          <w:b/>
          <w:bCs/>
          <w:sz w:val="24"/>
          <w:szCs w:val="24"/>
        </w:rPr>
        <w:t>Список опубликованных работ по проекту</w:t>
      </w:r>
      <w:r w:rsidRPr="00FC767E">
        <w:rPr>
          <w:rFonts w:ascii="Times New Roman" w:hAnsi="Times New Roman" w:cs="Times New Roman"/>
          <w:b/>
          <w:bCs/>
          <w:sz w:val="24"/>
          <w:szCs w:val="24"/>
          <w:lang w:val="kk-KZ"/>
        </w:rPr>
        <w:t xml:space="preserve"> на 2019 год</w:t>
      </w:r>
    </w:p>
    <w:p w:rsidR="00C3391E" w:rsidRPr="00CD11B9" w:rsidRDefault="00C3391E" w:rsidP="00C3391E">
      <w:pPr>
        <w:spacing w:after="0" w:line="360" w:lineRule="auto"/>
        <w:jc w:val="center"/>
        <w:rPr>
          <w:rFonts w:ascii="Times New Roman" w:hAnsi="Times New Roman" w:cs="Times New Roman"/>
          <w:bCs/>
          <w:sz w:val="24"/>
          <w:szCs w:val="24"/>
        </w:rPr>
      </w:pPr>
    </w:p>
    <w:p w:rsidR="00CD11B9" w:rsidRPr="00FC767E" w:rsidRDefault="00FC767E" w:rsidP="00CD11B9">
      <w:pPr>
        <w:pStyle w:val="a5"/>
        <w:tabs>
          <w:tab w:val="left" w:pos="1134"/>
        </w:tabs>
        <w:spacing w:line="360" w:lineRule="auto"/>
        <w:ind w:left="0" w:firstLine="567"/>
        <w:jc w:val="both"/>
        <w:rPr>
          <w:rFonts w:ascii="Times New Roman" w:hAnsi="Times New Roman" w:cs="Times New Roman"/>
          <w:b/>
          <w:sz w:val="24"/>
          <w:szCs w:val="24"/>
        </w:rPr>
      </w:pPr>
      <w:r w:rsidRPr="00FC767E">
        <w:rPr>
          <w:rFonts w:ascii="Times New Roman" w:hAnsi="Times New Roman" w:cs="Times New Roman"/>
          <w:b/>
          <w:sz w:val="24"/>
          <w:szCs w:val="24"/>
        </w:rPr>
        <w:t>Статьи</w:t>
      </w:r>
      <w:r w:rsidR="00CD11B9" w:rsidRPr="00FC767E">
        <w:rPr>
          <w:rFonts w:ascii="Times New Roman" w:hAnsi="Times New Roman" w:cs="Times New Roman"/>
          <w:b/>
          <w:sz w:val="24"/>
          <w:szCs w:val="24"/>
        </w:rPr>
        <w:t xml:space="preserve"> в журнале с импакт-фактором</w:t>
      </w:r>
    </w:p>
    <w:p w:rsidR="00C3391E" w:rsidRPr="00042285" w:rsidRDefault="00C3391E" w:rsidP="00C3391E">
      <w:pPr>
        <w:pStyle w:val="a5"/>
        <w:numPr>
          <w:ilvl w:val="0"/>
          <w:numId w:val="23"/>
        </w:numPr>
        <w:tabs>
          <w:tab w:val="left" w:pos="0"/>
          <w:tab w:val="left" w:pos="851"/>
        </w:tabs>
        <w:spacing w:line="360" w:lineRule="auto"/>
        <w:ind w:left="0" w:firstLine="567"/>
        <w:jc w:val="both"/>
        <w:rPr>
          <w:rFonts w:ascii="Times New Roman" w:hAnsi="Times New Roman" w:cs="Times New Roman"/>
          <w:iCs/>
          <w:sz w:val="24"/>
          <w:szCs w:val="24"/>
          <w:lang w:val="kk-KZ"/>
        </w:rPr>
      </w:pPr>
      <w:r w:rsidRPr="00042285">
        <w:rPr>
          <w:rFonts w:ascii="Times New Roman" w:hAnsi="Times New Roman" w:cs="Times New Roman"/>
          <w:iCs/>
          <w:sz w:val="24"/>
          <w:szCs w:val="24"/>
          <w:lang w:val="kk-KZ"/>
        </w:rPr>
        <w:t>Giniyatova Sh., Dauletbekova A., Baimukhanov Z., Vlasukova L., Akilbekov A., Usseinov A., Kozlovskiy A., Akylbekova A. Structure, electrical properties and luminescence of ZnO nanocrystals deposited in SiO</w:t>
      </w:r>
      <w:r w:rsidRPr="00042285">
        <w:rPr>
          <w:rFonts w:ascii="Times New Roman" w:hAnsi="Times New Roman" w:cs="Times New Roman"/>
          <w:iCs/>
          <w:sz w:val="24"/>
          <w:szCs w:val="24"/>
          <w:vertAlign w:val="subscript"/>
          <w:lang w:val="en-US"/>
        </w:rPr>
        <w:t>2</w:t>
      </w:r>
      <w:r w:rsidRPr="00042285">
        <w:rPr>
          <w:rFonts w:ascii="Times New Roman" w:hAnsi="Times New Roman" w:cs="Times New Roman"/>
          <w:iCs/>
          <w:sz w:val="24"/>
          <w:szCs w:val="24"/>
          <w:lang w:val="kk-KZ"/>
        </w:rPr>
        <w:t>/Si track templates</w:t>
      </w:r>
      <w:r w:rsidRPr="00042285">
        <w:rPr>
          <w:rFonts w:ascii="Times New Roman" w:hAnsi="Times New Roman" w:cs="Times New Roman"/>
          <w:iCs/>
          <w:sz w:val="24"/>
          <w:szCs w:val="24"/>
          <w:lang w:val="en-US"/>
        </w:rPr>
        <w:t xml:space="preserve"> // </w:t>
      </w:r>
      <w:r w:rsidR="00B84B5A">
        <w:rPr>
          <w:rFonts w:ascii="Times New Roman" w:hAnsi="Times New Roman" w:cs="Times New Roman"/>
          <w:iCs/>
          <w:sz w:val="24"/>
          <w:szCs w:val="24"/>
          <w:lang w:val="kk-KZ"/>
        </w:rPr>
        <w:t>Radiation measurements. –2019</w:t>
      </w:r>
      <w:r w:rsidR="00B84B5A">
        <w:rPr>
          <w:rFonts w:ascii="Times New Roman" w:hAnsi="Times New Roman" w:cs="Times New Roman"/>
          <w:iCs/>
          <w:sz w:val="24"/>
          <w:szCs w:val="24"/>
          <w:lang w:val="en-US"/>
        </w:rPr>
        <w:t>.</w:t>
      </w:r>
      <w:r w:rsidRPr="00042285">
        <w:rPr>
          <w:rFonts w:ascii="Times New Roman" w:hAnsi="Times New Roman" w:cs="Times New Roman"/>
          <w:iCs/>
          <w:sz w:val="24"/>
          <w:szCs w:val="24"/>
          <w:lang w:val="kk-KZ"/>
        </w:rPr>
        <w:t xml:space="preserve"> Vol. 125. – Р. 52-56.</w:t>
      </w:r>
    </w:p>
    <w:p w:rsidR="00CD11B9" w:rsidRPr="00195CF4" w:rsidRDefault="00C3391E" w:rsidP="00195CF4">
      <w:pPr>
        <w:pStyle w:val="a5"/>
        <w:numPr>
          <w:ilvl w:val="0"/>
          <w:numId w:val="23"/>
        </w:numPr>
        <w:tabs>
          <w:tab w:val="left" w:pos="0"/>
          <w:tab w:val="left" w:pos="851"/>
        </w:tabs>
        <w:spacing w:line="360" w:lineRule="auto"/>
        <w:ind w:left="0" w:firstLine="567"/>
        <w:jc w:val="both"/>
        <w:rPr>
          <w:rFonts w:ascii="Times New Roman" w:hAnsi="Times New Roman" w:cs="Times New Roman"/>
          <w:iCs/>
          <w:sz w:val="24"/>
          <w:szCs w:val="24"/>
          <w:lang w:val="kk-KZ"/>
        </w:rPr>
      </w:pPr>
      <w:r w:rsidRPr="00042285">
        <w:rPr>
          <w:rFonts w:ascii="Times New Roman" w:hAnsi="Times New Roman" w:cs="Times New Roman"/>
          <w:iCs/>
          <w:sz w:val="24"/>
          <w:szCs w:val="24"/>
          <w:lang w:val="kk-KZ"/>
        </w:rPr>
        <w:t>Dauletbekova A., Vlasukova L., Baimukhanov Z., Akilbekov A., Kozlovskiy A., Gi</w:t>
      </w:r>
      <w:r w:rsidRPr="00042285">
        <w:rPr>
          <w:rFonts w:ascii="Times New Roman" w:hAnsi="Times New Roman" w:cs="Times New Roman"/>
          <w:iCs/>
          <w:sz w:val="24"/>
          <w:szCs w:val="24"/>
          <w:lang w:val="en-US"/>
        </w:rPr>
        <w:t xml:space="preserve">niyatova Sh., </w:t>
      </w:r>
      <w:r w:rsidRPr="00042285">
        <w:rPr>
          <w:rFonts w:ascii="Times New Roman" w:hAnsi="Times New Roman" w:cs="Times New Roman"/>
          <w:iCs/>
          <w:sz w:val="24"/>
          <w:szCs w:val="24"/>
          <w:lang w:val="kk-KZ"/>
        </w:rPr>
        <w:t xml:space="preserve">Seitbayev A., Usseinov A., Akylbekova A. Synthesis of ZnO nanocrystals in SiO2/Si track template: Effect of electrodeposition parameters on structure // Physica Stat solidi B. </w:t>
      </w:r>
      <w:r w:rsidR="00B84B5A" w:rsidRPr="00042285">
        <w:rPr>
          <w:rFonts w:ascii="Times New Roman" w:hAnsi="Times New Roman" w:cs="Times New Roman"/>
          <w:iCs/>
          <w:sz w:val="24"/>
          <w:szCs w:val="24"/>
          <w:lang w:val="kk-KZ"/>
        </w:rPr>
        <w:t>–</w:t>
      </w:r>
      <w:r w:rsidRPr="00042285">
        <w:rPr>
          <w:rFonts w:ascii="Times New Roman" w:hAnsi="Times New Roman" w:cs="Times New Roman"/>
          <w:iCs/>
          <w:sz w:val="24"/>
          <w:szCs w:val="24"/>
          <w:lang w:val="kk-KZ"/>
        </w:rPr>
        <w:t xml:space="preserve">2019. </w:t>
      </w:r>
      <w:r w:rsidR="00B84B5A" w:rsidRPr="00042285">
        <w:rPr>
          <w:rFonts w:ascii="Times New Roman" w:hAnsi="Times New Roman" w:cs="Times New Roman"/>
          <w:iCs/>
          <w:sz w:val="24"/>
          <w:szCs w:val="24"/>
          <w:lang w:val="kk-KZ"/>
        </w:rPr>
        <w:t>–</w:t>
      </w:r>
      <w:r w:rsidRPr="00042285">
        <w:rPr>
          <w:rFonts w:ascii="Times New Roman" w:hAnsi="Times New Roman" w:cs="Times New Roman"/>
          <w:iCs/>
          <w:sz w:val="24"/>
          <w:szCs w:val="24"/>
          <w:lang w:val="kk-KZ"/>
        </w:rPr>
        <w:t>Vol. 256</w:t>
      </w:r>
      <w:r w:rsidR="00B84B5A" w:rsidRPr="00B84B5A">
        <w:rPr>
          <w:rFonts w:ascii="Times New Roman" w:hAnsi="Times New Roman" w:cs="Times New Roman"/>
          <w:iCs/>
          <w:sz w:val="24"/>
          <w:szCs w:val="24"/>
          <w:lang w:val="en-US"/>
        </w:rPr>
        <w:t>.</w:t>
      </w:r>
      <w:r w:rsidR="00B84B5A" w:rsidRPr="00042285">
        <w:rPr>
          <w:rFonts w:ascii="Times New Roman" w:hAnsi="Times New Roman" w:cs="Times New Roman"/>
          <w:iCs/>
          <w:sz w:val="24"/>
          <w:szCs w:val="24"/>
          <w:lang w:val="kk-KZ"/>
        </w:rPr>
        <w:t xml:space="preserve">– </w:t>
      </w:r>
      <w:r w:rsidR="00B84B5A" w:rsidRPr="00B84B5A">
        <w:rPr>
          <w:rFonts w:ascii="Times New Roman" w:hAnsi="Times New Roman" w:cs="Times New Roman"/>
          <w:iCs/>
          <w:sz w:val="24"/>
          <w:szCs w:val="24"/>
          <w:lang w:val="en-US"/>
        </w:rPr>
        <w:t xml:space="preserve">№. </w:t>
      </w:r>
      <w:r w:rsidR="00B84B5A">
        <w:rPr>
          <w:rFonts w:ascii="Times New Roman" w:hAnsi="Times New Roman" w:cs="Times New Roman"/>
          <w:iCs/>
          <w:sz w:val="24"/>
          <w:szCs w:val="24"/>
          <w:lang w:val="kk-KZ"/>
        </w:rPr>
        <w:t>5</w:t>
      </w:r>
      <w:r w:rsidRPr="00042285">
        <w:rPr>
          <w:rFonts w:ascii="Times New Roman" w:hAnsi="Times New Roman" w:cs="Times New Roman"/>
          <w:iCs/>
          <w:sz w:val="24"/>
          <w:szCs w:val="24"/>
          <w:lang w:val="kk-KZ"/>
        </w:rPr>
        <w:t>. – P. 1800408.</w:t>
      </w:r>
    </w:p>
    <w:p w:rsidR="00CD11B9" w:rsidRPr="00195CF4" w:rsidRDefault="00CD11B9" w:rsidP="00CD11B9">
      <w:pPr>
        <w:pStyle w:val="a5"/>
        <w:tabs>
          <w:tab w:val="left" w:pos="0"/>
          <w:tab w:val="left" w:pos="1134"/>
        </w:tabs>
        <w:spacing w:line="360" w:lineRule="auto"/>
        <w:ind w:left="0" w:firstLine="567"/>
        <w:jc w:val="both"/>
        <w:rPr>
          <w:rFonts w:ascii="Times New Roman" w:hAnsi="Times New Roman" w:cs="Times New Roman"/>
          <w:b/>
          <w:sz w:val="24"/>
          <w:szCs w:val="24"/>
        </w:rPr>
      </w:pPr>
      <w:r w:rsidRPr="00077302">
        <w:rPr>
          <w:rFonts w:ascii="Times New Roman" w:hAnsi="Times New Roman" w:cs="Times New Roman"/>
          <w:b/>
          <w:sz w:val="24"/>
          <w:szCs w:val="24"/>
        </w:rPr>
        <w:t xml:space="preserve">Статья в </w:t>
      </w:r>
      <w:r w:rsidR="00DB3856" w:rsidRPr="00077302">
        <w:rPr>
          <w:rFonts w:ascii="Times New Roman" w:hAnsi="Times New Roman" w:cs="Times New Roman"/>
          <w:b/>
          <w:sz w:val="24"/>
          <w:szCs w:val="24"/>
        </w:rPr>
        <w:t>журнале рекомендованные</w:t>
      </w:r>
      <w:r w:rsidRPr="00077302">
        <w:rPr>
          <w:rFonts w:ascii="Times New Roman" w:hAnsi="Times New Roman" w:cs="Times New Roman"/>
          <w:b/>
          <w:sz w:val="24"/>
          <w:szCs w:val="24"/>
        </w:rPr>
        <w:t xml:space="preserve">  ККСОН</w:t>
      </w:r>
    </w:p>
    <w:p w:rsidR="00CD11B9" w:rsidRPr="00195CF4" w:rsidRDefault="00C3391E" w:rsidP="00195CF4">
      <w:pPr>
        <w:pStyle w:val="a5"/>
        <w:numPr>
          <w:ilvl w:val="0"/>
          <w:numId w:val="23"/>
        </w:numPr>
        <w:tabs>
          <w:tab w:val="left" w:pos="0"/>
          <w:tab w:val="left" w:pos="851"/>
        </w:tabs>
        <w:spacing w:line="360" w:lineRule="auto"/>
        <w:ind w:left="0" w:firstLine="567"/>
        <w:jc w:val="both"/>
        <w:rPr>
          <w:rFonts w:ascii="Times New Roman" w:hAnsi="Times New Roman" w:cs="Times New Roman"/>
          <w:iCs/>
          <w:sz w:val="24"/>
          <w:szCs w:val="24"/>
          <w:lang w:val="kk-KZ"/>
        </w:rPr>
      </w:pPr>
      <w:r w:rsidRPr="00042285">
        <w:rPr>
          <w:rFonts w:ascii="Times New Roman" w:hAnsi="Times New Roman" w:cs="Times New Roman"/>
          <w:iCs/>
          <w:sz w:val="24"/>
          <w:szCs w:val="24"/>
          <w:lang w:val="kk-KZ"/>
        </w:rPr>
        <w:t>Балахаева Р.,Акылбеков А., Даулетбекова А.,Козловский А.,</w:t>
      </w:r>
      <w:r w:rsidRPr="00042285">
        <w:rPr>
          <w:rFonts w:ascii="Times New Roman" w:hAnsi="Times New Roman" w:cs="Times New Roman"/>
          <w:iCs/>
          <w:sz w:val="24"/>
          <w:szCs w:val="24"/>
        </w:rPr>
        <w:t xml:space="preserve"> Гиниятова Ш.Г., </w:t>
      </w:r>
      <w:r w:rsidRPr="00042285">
        <w:rPr>
          <w:rFonts w:ascii="Times New Roman" w:hAnsi="Times New Roman" w:cs="Times New Roman"/>
          <w:iCs/>
          <w:sz w:val="24"/>
          <w:szCs w:val="24"/>
          <w:lang w:val="kk-KZ"/>
        </w:rPr>
        <w:t>Усеинов А., Байуханов З.Создание нанокластеров</w:t>
      </w:r>
      <w:r w:rsidR="00195CF4">
        <w:rPr>
          <w:rFonts w:ascii="Times New Roman" w:hAnsi="Times New Roman" w:cs="Times New Roman"/>
          <w:iCs/>
          <w:sz w:val="24"/>
          <w:szCs w:val="24"/>
          <w:lang w:val="kk-KZ"/>
        </w:rPr>
        <w:t xml:space="preserve"> CdTe в трековых темплэйтах SiO</w:t>
      </w:r>
      <w:r w:rsidR="00195CF4">
        <w:rPr>
          <w:rFonts w:ascii="Times New Roman" w:hAnsi="Times New Roman" w:cs="Times New Roman"/>
          <w:iCs/>
          <w:sz w:val="24"/>
          <w:szCs w:val="24"/>
          <w:vertAlign w:val="subscript"/>
          <w:lang w:val="kk-KZ"/>
        </w:rPr>
        <w:t>2</w:t>
      </w:r>
      <w:r w:rsidRPr="00042285">
        <w:rPr>
          <w:rFonts w:ascii="Times New Roman" w:hAnsi="Times New Roman" w:cs="Times New Roman"/>
          <w:iCs/>
          <w:sz w:val="24"/>
          <w:szCs w:val="24"/>
          <w:lang w:val="kk-KZ"/>
        </w:rPr>
        <w:t>/Si с использованием двух типов электролита // Вес</w:t>
      </w:r>
      <w:r w:rsidR="00195CF4">
        <w:rPr>
          <w:rFonts w:ascii="Times New Roman" w:hAnsi="Times New Roman" w:cs="Times New Roman"/>
          <w:iCs/>
          <w:sz w:val="24"/>
          <w:szCs w:val="24"/>
        </w:rPr>
        <w:t>т</w:t>
      </w:r>
      <w:r w:rsidRPr="00042285">
        <w:rPr>
          <w:rFonts w:ascii="Times New Roman" w:hAnsi="Times New Roman" w:cs="Times New Roman"/>
          <w:iCs/>
          <w:sz w:val="24"/>
          <w:szCs w:val="24"/>
          <w:lang w:val="kk-KZ"/>
        </w:rPr>
        <w:t>ник ЕНУ им. Л.Н. Гумилева. Се</w:t>
      </w:r>
      <w:r w:rsidR="00B84B5A">
        <w:rPr>
          <w:rFonts w:ascii="Times New Roman" w:hAnsi="Times New Roman" w:cs="Times New Roman"/>
          <w:iCs/>
          <w:sz w:val="24"/>
          <w:szCs w:val="24"/>
          <w:lang w:val="kk-KZ"/>
        </w:rPr>
        <w:t xml:space="preserve">рия Физика. Астрономия. –2019.  – Том </w:t>
      </w:r>
      <w:r w:rsidRPr="00042285">
        <w:rPr>
          <w:rFonts w:ascii="Times New Roman" w:hAnsi="Times New Roman" w:cs="Times New Roman"/>
          <w:iCs/>
          <w:sz w:val="24"/>
          <w:szCs w:val="24"/>
          <w:lang w:val="kk-KZ"/>
        </w:rPr>
        <w:t>1</w:t>
      </w:r>
      <w:r w:rsidR="00B84B5A">
        <w:rPr>
          <w:rFonts w:ascii="Times New Roman" w:hAnsi="Times New Roman" w:cs="Times New Roman"/>
          <w:iCs/>
          <w:sz w:val="24"/>
          <w:szCs w:val="24"/>
          <w:lang w:val="kk-KZ"/>
        </w:rPr>
        <w:t xml:space="preserve">. – №. 126 </w:t>
      </w:r>
      <w:r w:rsidRPr="00042285">
        <w:rPr>
          <w:rFonts w:ascii="Times New Roman" w:hAnsi="Times New Roman" w:cs="Times New Roman"/>
          <w:iCs/>
          <w:sz w:val="24"/>
          <w:szCs w:val="24"/>
          <w:lang w:val="kk-KZ"/>
        </w:rPr>
        <w:t>. –С. 8-14</w:t>
      </w:r>
      <w:r w:rsidRPr="00B84B5A">
        <w:rPr>
          <w:rFonts w:ascii="Times New Roman" w:hAnsi="Times New Roman" w:cs="Times New Roman"/>
          <w:iCs/>
          <w:sz w:val="24"/>
          <w:szCs w:val="24"/>
          <w:lang w:val="kk-KZ"/>
        </w:rPr>
        <w:t>.</w:t>
      </w:r>
    </w:p>
    <w:p w:rsidR="00CD11B9" w:rsidRPr="00B84B5A" w:rsidRDefault="00CD11B9" w:rsidP="00CD11B9">
      <w:pPr>
        <w:tabs>
          <w:tab w:val="left" w:pos="0"/>
          <w:tab w:val="left" w:pos="1134"/>
        </w:tabs>
        <w:spacing w:line="360" w:lineRule="auto"/>
        <w:ind w:firstLine="567"/>
        <w:contextualSpacing/>
        <w:jc w:val="both"/>
        <w:rPr>
          <w:rFonts w:ascii="Times New Roman" w:hAnsi="Times New Roman" w:cs="Times New Roman"/>
          <w:b/>
          <w:bCs/>
          <w:sz w:val="24"/>
          <w:szCs w:val="24"/>
          <w:lang w:val="kk-KZ"/>
        </w:rPr>
      </w:pPr>
      <w:r w:rsidRPr="00B84B5A">
        <w:rPr>
          <w:rFonts w:ascii="Times New Roman" w:hAnsi="Times New Roman" w:cs="Times New Roman"/>
          <w:b/>
          <w:bCs/>
          <w:sz w:val="24"/>
          <w:szCs w:val="24"/>
          <w:lang w:val="kk-KZ"/>
        </w:rPr>
        <w:t xml:space="preserve">Тезисы  и материалы </w:t>
      </w:r>
      <w:r w:rsidR="00077302" w:rsidRPr="00B84B5A">
        <w:rPr>
          <w:rFonts w:ascii="Times New Roman" w:hAnsi="Times New Roman" w:cs="Times New Roman"/>
          <w:b/>
          <w:bCs/>
          <w:sz w:val="24"/>
          <w:szCs w:val="24"/>
          <w:lang w:val="kk-KZ"/>
        </w:rPr>
        <w:t xml:space="preserve">международных </w:t>
      </w:r>
      <w:r w:rsidRPr="00B84B5A">
        <w:rPr>
          <w:rFonts w:ascii="Times New Roman" w:hAnsi="Times New Roman" w:cs="Times New Roman"/>
          <w:b/>
          <w:bCs/>
          <w:sz w:val="24"/>
          <w:szCs w:val="24"/>
          <w:lang w:val="kk-KZ"/>
        </w:rPr>
        <w:t>конференций</w:t>
      </w:r>
    </w:p>
    <w:p w:rsidR="00C3391E" w:rsidRPr="00042285" w:rsidRDefault="00C3391E" w:rsidP="00C3391E">
      <w:pPr>
        <w:pStyle w:val="a5"/>
        <w:numPr>
          <w:ilvl w:val="0"/>
          <w:numId w:val="23"/>
        </w:numPr>
        <w:tabs>
          <w:tab w:val="left" w:pos="0"/>
          <w:tab w:val="left" w:pos="851"/>
        </w:tabs>
        <w:spacing w:line="360" w:lineRule="auto"/>
        <w:ind w:left="0" w:firstLine="567"/>
        <w:jc w:val="both"/>
        <w:rPr>
          <w:rFonts w:ascii="Times New Roman" w:hAnsi="Times New Roman" w:cs="Times New Roman"/>
          <w:iCs/>
          <w:sz w:val="24"/>
          <w:szCs w:val="24"/>
          <w:lang w:val="kk-KZ"/>
        </w:rPr>
      </w:pPr>
      <w:r w:rsidRPr="00042285">
        <w:rPr>
          <w:rFonts w:ascii="Times New Roman" w:hAnsi="Times New Roman" w:cs="Times New Roman"/>
          <w:iCs/>
          <w:sz w:val="24"/>
          <w:szCs w:val="24"/>
          <w:lang w:val="kk-KZ"/>
        </w:rPr>
        <w:t>Dauletbekova A., Baimukhanov Z., Akilbekov A., Kozlovskii A., Komarov F., L. Vlasukova L., Giniyatova Sh., Usseinov A., Akylbekova A., Karipbayev Zh. Synthesis ofZnSe nanocrystals in a-SiO</w:t>
      </w:r>
      <w:r w:rsidRPr="00042285">
        <w:rPr>
          <w:rFonts w:ascii="Times New Roman" w:hAnsi="Times New Roman" w:cs="Times New Roman"/>
          <w:iCs/>
          <w:sz w:val="24"/>
          <w:szCs w:val="24"/>
          <w:vertAlign w:val="subscript"/>
          <w:lang w:val="en-US"/>
        </w:rPr>
        <w:t>2</w:t>
      </w:r>
      <w:r w:rsidRPr="00042285">
        <w:rPr>
          <w:rFonts w:ascii="Times New Roman" w:hAnsi="Times New Roman" w:cs="Times New Roman"/>
          <w:iCs/>
          <w:sz w:val="24"/>
          <w:szCs w:val="24"/>
          <w:lang w:val="kk-KZ"/>
        </w:rPr>
        <w:t>/Si track templates // European Materials Research Society, Spring meeting 2019,</w:t>
      </w:r>
      <w:r w:rsidRPr="00042285">
        <w:rPr>
          <w:rFonts w:ascii="Times New Roman" w:hAnsi="Times New Roman" w:cs="Times New Roman"/>
          <w:iCs/>
          <w:sz w:val="24"/>
          <w:szCs w:val="24"/>
          <w:lang w:val="en-US"/>
        </w:rPr>
        <w:t xml:space="preserve"> International Conference on Advanced Materials. </w:t>
      </w:r>
      <w:r w:rsidRPr="00042285">
        <w:rPr>
          <w:rFonts w:ascii="Times New Roman" w:hAnsi="Times New Roman" w:cs="Times New Roman"/>
          <w:iCs/>
          <w:sz w:val="24"/>
          <w:szCs w:val="24"/>
          <w:lang w:val="kk-KZ"/>
        </w:rPr>
        <w:t xml:space="preserve">Simposium </w:t>
      </w:r>
      <w:r w:rsidRPr="00042285">
        <w:rPr>
          <w:rFonts w:ascii="Times New Roman" w:hAnsi="Times New Roman" w:cs="Times New Roman"/>
          <w:iCs/>
          <w:sz w:val="24"/>
          <w:szCs w:val="24"/>
          <w:lang w:val="en-US"/>
        </w:rPr>
        <w:t>N. Nano-engineered coatings and thin fil</w:t>
      </w:r>
      <w:r w:rsidR="00B84B5A">
        <w:rPr>
          <w:rFonts w:ascii="Times New Roman" w:hAnsi="Times New Roman" w:cs="Times New Roman"/>
          <w:iCs/>
          <w:sz w:val="24"/>
          <w:szCs w:val="24"/>
          <w:lang w:val="en-US"/>
        </w:rPr>
        <w:t>ms: from design to applications</w:t>
      </w:r>
      <w:r w:rsidR="00B84B5A" w:rsidRPr="00B84B5A">
        <w:rPr>
          <w:rFonts w:ascii="Times New Roman" w:hAnsi="Times New Roman" w:cs="Times New Roman"/>
          <w:iCs/>
          <w:sz w:val="24"/>
          <w:szCs w:val="24"/>
          <w:lang w:val="en-US"/>
        </w:rPr>
        <w:t xml:space="preserve">. </w:t>
      </w:r>
      <w:r w:rsidR="00B84B5A" w:rsidRPr="00042285">
        <w:rPr>
          <w:rFonts w:ascii="Times New Roman" w:hAnsi="Times New Roman" w:cs="Times New Roman"/>
          <w:iCs/>
          <w:sz w:val="24"/>
          <w:szCs w:val="24"/>
          <w:lang w:val="en-US"/>
        </w:rPr>
        <w:t>–</w:t>
      </w:r>
      <w:r w:rsidRPr="00042285">
        <w:rPr>
          <w:rFonts w:ascii="Times New Roman" w:hAnsi="Times New Roman" w:cs="Times New Roman"/>
          <w:iCs/>
          <w:sz w:val="24"/>
          <w:szCs w:val="24"/>
          <w:lang w:val="en-US"/>
        </w:rPr>
        <w:t>2019.–N PII-8.</w:t>
      </w:r>
    </w:p>
    <w:p w:rsidR="00C3391E" w:rsidRPr="00042285" w:rsidRDefault="00C3391E" w:rsidP="00C3391E">
      <w:pPr>
        <w:pStyle w:val="a5"/>
        <w:numPr>
          <w:ilvl w:val="0"/>
          <w:numId w:val="23"/>
        </w:numPr>
        <w:tabs>
          <w:tab w:val="left" w:pos="0"/>
          <w:tab w:val="left" w:pos="851"/>
        </w:tabs>
        <w:spacing w:line="360" w:lineRule="auto"/>
        <w:ind w:left="0" w:firstLine="567"/>
        <w:jc w:val="both"/>
        <w:rPr>
          <w:rFonts w:ascii="Times New Roman" w:hAnsi="Times New Roman" w:cs="Times New Roman"/>
          <w:iCs/>
          <w:sz w:val="24"/>
          <w:szCs w:val="24"/>
          <w:lang w:val="kk-KZ"/>
        </w:rPr>
      </w:pPr>
      <w:r w:rsidRPr="00042285">
        <w:rPr>
          <w:rFonts w:ascii="Times New Roman" w:hAnsi="Times New Roman" w:cs="Times New Roman"/>
          <w:iCs/>
          <w:sz w:val="24"/>
          <w:szCs w:val="24"/>
          <w:lang w:val="kk-KZ"/>
        </w:rPr>
        <w:t>Akilbekov A., Dauletbekova A., Komarov F., Baimukhanov Z., Kozlovskii A., Vlasukova L., Balakhaeva R., Giniyatova</w:t>
      </w:r>
      <w:r w:rsidRPr="00042285">
        <w:rPr>
          <w:rFonts w:ascii="Times New Roman" w:hAnsi="Times New Roman" w:cs="Times New Roman"/>
          <w:iCs/>
          <w:sz w:val="24"/>
          <w:szCs w:val="24"/>
          <w:lang w:val="en-US"/>
        </w:rPr>
        <w:t xml:space="preserve"> Sh.</w:t>
      </w:r>
      <w:r w:rsidRPr="00042285">
        <w:rPr>
          <w:rFonts w:ascii="Times New Roman" w:hAnsi="Times New Roman" w:cs="Times New Roman"/>
          <w:iCs/>
          <w:sz w:val="24"/>
          <w:szCs w:val="24"/>
          <w:lang w:val="kk-KZ"/>
        </w:rPr>
        <w:t xml:space="preserve">, Usseinov </w:t>
      </w:r>
      <w:r w:rsidRPr="00042285">
        <w:rPr>
          <w:rFonts w:ascii="Times New Roman" w:hAnsi="Times New Roman" w:cs="Times New Roman"/>
          <w:iCs/>
          <w:sz w:val="24"/>
          <w:szCs w:val="24"/>
          <w:lang w:val="en-US"/>
        </w:rPr>
        <w:t xml:space="preserve">A. </w:t>
      </w:r>
      <w:r w:rsidRPr="00042285">
        <w:rPr>
          <w:rFonts w:ascii="Times New Roman" w:hAnsi="Times New Roman" w:cs="Times New Roman"/>
          <w:iCs/>
          <w:sz w:val="24"/>
          <w:szCs w:val="24"/>
          <w:lang w:val="kk-KZ"/>
        </w:rPr>
        <w:t>Formation of CdTe nanocrystals in SiO</w:t>
      </w:r>
      <w:r w:rsidRPr="00042285">
        <w:rPr>
          <w:rFonts w:ascii="Times New Roman" w:hAnsi="Times New Roman" w:cs="Times New Roman"/>
          <w:iCs/>
          <w:sz w:val="24"/>
          <w:szCs w:val="24"/>
          <w:vertAlign w:val="subscript"/>
          <w:lang w:val="kk-KZ"/>
        </w:rPr>
        <w:t>2</w:t>
      </w:r>
      <w:r w:rsidRPr="00042285">
        <w:rPr>
          <w:rFonts w:ascii="Times New Roman" w:hAnsi="Times New Roman" w:cs="Times New Roman"/>
          <w:iCs/>
          <w:sz w:val="24"/>
          <w:szCs w:val="24"/>
          <w:lang w:val="kk-KZ"/>
        </w:rPr>
        <w:t xml:space="preserve">/Si track templates by electrochemical deposition using two types of electrolytes// European Materials Research Society, Spring meeting 2019, International Conference on Advanced Materials. Simposium </w:t>
      </w:r>
      <w:r w:rsidRPr="00042285">
        <w:rPr>
          <w:rFonts w:ascii="Times New Roman" w:hAnsi="Times New Roman" w:cs="Times New Roman"/>
          <w:iCs/>
          <w:sz w:val="24"/>
          <w:szCs w:val="24"/>
          <w:lang w:val="en-US"/>
        </w:rPr>
        <w:t>P. Dielectric nanocomposites for energy, environment and health: from fundamental to devices.</w:t>
      </w:r>
      <w:r w:rsidR="00B84B5A" w:rsidRPr="00042285">
        <w:rPr>
          <w:rFonts w:ascii="Times New Roman" w:hAnsi="Times New Roman" w:cs="Times New Roman"/>
          <w:iCs/>
          <w:sz w:val="24"/>
          <w:szCs w:val="24"/>
          <w:lang w:val="en-US"/>
        </w:rPr>
        <w:t>–</w:t>
      </w:r>
      <w:r w:rsidRPr="00042285">
        <w:rPr>
          <w:rFonts w:ascii="Times New Roman" w:hAnsi="Times New Roman" w:cs="Times New Roman"/>
          <w:iCs/>
          <w:sz w:val="24"/>
          <w:szCs w:val="24"/>
          <w:lang w:val="en-US"/>
        </w:rPr>
        <w:t>2019.–P. 2.16.</w:t>
      </w:r>
    </w:p>
    <w:p w:rsidR="00C3391E" w:rsidRPr="00042285" w:rsidRDefault="00C3391E" w:rsidP="00C3391E">
      <w:pPr>
        <w:pStyle w:val="a5"/>
        <w:numPr>
          <w:ilvl w:val="0"/>
          <w:numId w:val="23"/>
        </w:numPr>
        <w:tabs>
          <w:tab w:val="left" w:pos="0"/>
          <w:tab w:val="left" w:pos="851"/>
        </w:tabs>
        <w:spacing w:line="360" w:lineRule="auto"/>
        <w:ind w:left="0" w:firstLine="567"/>
        <w:jc w:val="both"/>
        <w:rPr>
          <w:rFonts w:ascii="Times New Roman" w:hAnsi="Times New Roman" w:cs="Times New Roman"/>
          <w:iCs/>
          <w:sz w:val="24"/>
          <w:szCs w:val="24"/>
          <w:lang w:val="kk-KZ"/>
        </w:rPr>
      </w:pPr>
      <w:r w:rsidRPr="00042285">
        <w:rPr>
          <w:rFonts w:ascii="Times New Roman" w:hAnsi="Times New Roman" w:cs="Times New Roman"/>
          <w:iCs/>
          <w:sz w:val="24"/>
          <w:szCs w:val="24"/>
          <w:lang w:val="kk-KZ"/>
        </w:rPr>
        <w:t xml:space="preserve">Dauletbekova A., Balakhaeva R., Baimukhanov Z., Kozlovskii A., Vlasukova L., Akilbekov A., Giniyatova Sh., Zdorovets M. </w:t>
      </w:r>
      <w:r w:rsidRPr="00042285">
        <w:rPr>
          <w:rFonts w:ascii="Times New Roman" w:hAnsi="Times New Roman" w:cs="Times New Roman"/>
          <w:iCs/>
          <w:sz w:val="24"/>
          <w:szCs w:val="24"/>
          <w:lang w:val="en-US"/>
        </w:rPr>
        <w:t xml:space="preserve">Structure and properties of CdTe nanocrystals synthesized in track template </w:t>
      </w:r>
      <w:r w:rsidRPr="00042285">
        <w:rPr>
          <w:rFonts w:ascii="Times New Roman" w:hAnsi="Times New Roman" w:cs="Times New Roman"/>
          <w:iCs/>
          <w:sz w:val="24"/>
          <w:szCs w:val="24"/>
          <w:lang w:val="kk-KZ"/>
        </w:rPr>
        <w:t xml:space="preserve">// E-MRS2019, </w:t>
      </w:r>
      <w:r w:rsidRPr="00042285">
        <w:rPr>
          <w:rFonts w:ascii="Times New Roman" w:hAnsi="Times New Roman" w:cs="Times New Roman"/>
          <w:iCs/>
          <w:sz w:val="24"/>
          <w:szCs w:val="24"/>
          <w:lang w:val="en-US"/>
        </w:rPr>
        <w:t>Fall</w:t>
      </w:r>
      <w:r w:rsidRPr="00042285">
        <w:rPr>
          <w:rFonts w:ascii="Times New Roman" w:hAnsi="Times New Roman" w:cs="Times New Roman"/>
          <w:iCs/>
          <w:sz w:val="24"/>
          <w:szCs w:val="24"/>
          <w:lang w:val="kk-KZ"/>
        </w:rPr>
        <w:t xml:space="preserve"> meeting 2019, Simposium </w:t>
      </w:r>
      <w:r w:rsidRPr="00042285">
        <w:rPr>
          <w:rFonts w:ascii="Times New Roman" w:hAnsi="Times New Roman" w:cs="Times New Roman"/>
          <w:iCs/>
          <w:sz w:val="24"/>
          <w:szCs w:val="24"/>
          <w:lang w:val="en-US"/>
        </w:rPr>
        <w:t>D. Materials for nanoelectronics and nanophotonics</w:t>
      </w:r>
      <w:r w:rsidR="00B84B5A">
        <w:rPr>
          <w:rFonts w:ascii="Times New Roman" w:hAnsi="Times New Roman" w:cs="Times New Roman"/>
          <w:iCs/>
          <w:sz w:val="24"/>
          <w:szCs w:val="24"/>
          <w:lang w:val="kk-KZ"/>
        </w:rPr>
        <w:t xml:space="preserve">. </w:t>
      </w:r>
      <w:r w:rsidR="00B84B5A" w:rsidRPr="00042285">
        <w:rPr>
          <w:rFonts w:ascii="Times New Roman" w:hAnsi="Times New Roman" w:cs="Times New Roman"/>
          <w:iCs/>
          <w:sz w:val="24"/>
          <w:szCs w:val="24"/>
          <w:lang w:val="en-US"/>
        </w:rPr>
        <w:t>–</w:t>
      </w:r>
      <w:r w:rsidR="00B84B5A">
        <w:rPr>
          <w:rFonts w:ascii="Times New Roman" w:hAnsi="Times New Roman" w:cs="Times New Roman"/>
          <w:iCs/>
          <w:sz w:val="24"/>
          <w:szCs w:val="24"/>
          <w:lang w:val="kk-KZ"/>
        </w:rPr>
        <w:t>2019</w:t>
      </w:r>
      <w:r w:rsidRPr="00042285">
        <w:rPr>
          <w:rFonts w:ascii="Times New Roman" w:hAnsi="Times New Roman" w:cs="Times New Roman"/>
          <w:iCs/>
          <w:sz w:val="24"/>
          <w:szCs w:val="24"/>
          <w:lang w:val="en-US"/>
        </w:rPr>
        <w:t>. –</w:t>
      </w:r>
      <w:r w:rsidRPr="00042285">
        <w:rPr>
          <w:rFonts w:ascii="Times New Roman" w:hAnsi="Times New Roman" w:cs="Times New Roman"/>
          <w:iCs/>
          <w:sz w:val="24"/>
          <w:szCs w:val="24"/>
          <w:lang w:val="kk-KZ"/>
        </w:rPr>
        <w:t>P</w:t>
      </w:r>
      <w:r w:rsidRPr="00042285">
        <w:rPr>
          <w:rFonts w:ascii="Times New Roman" w:hAnsi="Times New Roman" w:cs="Times New Roman"/>
          <w:iCs/>
          <w:sz w:val="24"/>
          <w:szCs w:val="24"/>
          <w:lang w:val="en-US"/>
        </w:rPr>
        <w:t>2</w:t>
      </w:r>
      <w:r w:rsidRPr="00042285">
        <w:rPr>
          <w:rFonts w:ascii="Times New Roman" w:hAnsi="Times New Roman" w:cs="Times New Roman"/>
          <w:iCs/>
          <w:sz w:val="24"/>
          <w:szCs w:val="24"/>
          <w:lang w:val="kk-KZ"/>
        </w:rPr>
        <w:t>.</w:t>
      </w:r>
      <w:r w:rsidRPr="00042285">
        <w:rPr>
          <w:rFonts w:ascii="Times New Roman" w:hAnsi="Times New Roman" w:cs="Times New Roman"/>
          <w:iCs/>
          <w:sz w:val="24"/>
          <w:szCs w:val="24"/>
          <w:lang w:val="en-US"/>
        </w:rPr>
        <w:t>7.</w:t>
      </w:r>
    </w:p>
    <w:p w:rsidR="00C3391E" w:rsidRPr="00042285" w:rsidRDefault="00C3391E" w:rsidP="00C3391E">
      <w:pPr>
        <w:pStyle w:val="a5"/>
        <w:numPr>
          <w:ilvl w:val="0"/>
          <w:numId w:val="23"/>
        </w:numPr>
        <w:tabs>
          <w:tab w:val="left" w:pos="0"/>
          <w:tab w:val="left" w:pos="851"/>
        </w:tabs>
        <w:spacing w:line="360" w:lineRule="auto"/>
        <w:ind w:left="0" w:firstLine="567"/>
        <w:jc w:val="both"/>
        <w:rPr>
          <w:rFonts w:ascii="Times New Roman" w:hAnsi="Times New Roman" w:cs="Times New Roman"/>
          <w:iCs/>
          <w:sz w:val="24"/>
          <w:szCs w:val="24"/>
          <w:lang w:val="kk-KZ"/>
        </w:rPr>
      </w:pPr>
      <w:r w:rsidRPr="00042285">
        <w:rPr>
          <w:rFonts w:ascii="Times New Roman" w:hAnsi="Times New Roman" w:cs="Times New Roman"/>
          <w:iCs/>
          <w:sz w:val="24"/>
          <w:szCs w:val="24"/>
          <w:lang w:val="kk-KZ"/>
        </w:rPr>
        <w:t xml:space="preserve">Dauletbekova A., Baimukhanov Z., Kozlovskii A., Vlasukova L., Giniyatova Sh., Usseinov A., Akylbekova A., Karipbayev Zh., Zdorovets M.  </w:t>
      </w:r>
      <w:r w:rsidRPr="00042285">
        <w:rPr>
          <w:rFonts w:ascii="Times New Roman" w:hAnsi="Times New Roman" w:cs="Times New Roman"/>
          <w:iCs/>
          <w:sz w:val="24"/>
          <w:szCs w:val="24"/>
          <w:lang w:val="en-US"/>
        </w:rPr>
        <w:t>Synthesis of new ZnSe</w:t>
      </w:r>
      <w:r w:rsidRPr="00042285">
        <w:rPr>
          <w:rFonts w:ascii="Times New Roman" w:hAnsi="Times New Roman" w:cs="Times New Roman"/>
          <w:iCs/>
          <w:sz w:val="24"/>
          <w:szCs w:val="24"/>
          <w:vertAlign w:val="subscript"/>
          <w:lang w:val="en-US"/>
        </w:rPr>
        <w:t>2</w:t>
      </w:r>
      <w:r w:rsidRPr="00042285">
        <w:rPr>
          <w:rFonts w:ascii="Times New Roman" w:hAnsi="Times New Roman" w:cs="Times New Roman"/>
          <w:iCs/>
          <w:sz w:val="24"/>
          <w:szCs w:val="24"/>
          <w:lang w:val="en-US"/>
        </w:rPr>
        <w:t>O</w:t>
      </w:r>
      <w:r w:rsidRPr="00042285">
        <w:rPr>
          <w:rFonts w:ascii="Times New Roman" w:hAnsi="Times New Roman" w:cs="Times New Roman"/>
          <w:iCs/>
          <w:sz w:val="24"/>
          <w:szCs w:val="24"/>
          <w:vertAlign w:val="subscript"/>
          <w:lang w:val="en-US"/>
        </w:rPr>
        <w:t>5</w:t>
      </w:r>
      <w:r w:rsidRPr="00042285">
        <w:rPr>
          <w:rFonts w:ascii="Times New Roman" w:hAnsi="Times New Roman" w:cs="Times New Roman"/>
          <w:iCs/>
          <w:sz w:val="24"/>
          <w:szCs w:val="24"/>
          <w:lang w:val="en-US"/>
        </w:rPr>
        <w:t xml:space="preserve"> in a-SiO</w:t>
      </w:r>
      <w:r w:rsidRPr="00042285">
        <w:rPr>
          <w:rFonts w:ascii="Times New Roman" w:hAnsi="Times New Roman" w:cs="Times New Roman"/>
          <w:iCs/>
          <w:sz w:val="24"/>
          <w:szCs w:val="24"/>
          <w:vertAlign w:val="subscript"/>
          <w:lang w:val="en-US"/>
        </w:rPr>
        <w:t>2</w:t>
      </w:r>
      <w:r w:rsidRPr="00042285">
        <w:rPr>
          <w:rFonts w:ascii="Times New Roman" w:hAnsi="Times New Roman" w:cs="Times New Roman"/>
          <w:iCs/>
          <w:sz w:val="24"/>
          <w:szCs w:val="24"/>
          <w:lang w:val="en-US"/>
        </w:rPr>
        <w:t xml:space="preserve">/Si-n tract template: experiments and theoretical calculations </w:t>
      </w:r>
      <w:r w:rsidRPr="00042285">
        <w:rPr>
          <w:rFonts w:ascii="Times New Roman" w:hAnsi="Times New Roman" w:cs="Times New Roman"/>
          <w:iCs/>
          <w:sz w:val="24"/>
          <w:szCs w:val="24"/>
          <w:lang w:val="kk-KZ"/>
        </w:rPr>
        <w:t xml:space="preserve">// E-MRS 2019, Simposium </w:t>
      </w:r>
      <w:r w:rsidRPr="00042285">
        <w:rPr>
          <w:rFonts w:ascii="Times New Roman" w:hAnsi="Times New Roman" w:cs="Times New Roman"/>
          <w:iCs/>
          <w:sz w:val="24"/>
          <w:szCs w:val="24"/>
          <w:lang w:val="en-US"/>
        </w:rPr>
        <w:t>Q</w:t>
      </w:r>
      <w:r w:rsidRPr="00042285">
        <w:rPr>
          <w:rFonts w:ascii="Times New Roman" w:hAnsi="Times New Roman" w:cs="Times New Roman"/>
          <w:iCs/>
          <w:sz w:val="24"/>
          <w:szCs w:val="24"/>
          <w:lang w:val="kk-KZ"/>
        </w:rPr>
        <w:t>.</w:t>
      </w:r>
      <w:r w:rsidRPr="00042285">
        <w:rPr>
          <w:rFonts w:ascii="Times New Roman" w:hAnsi="Times New Roman" w:cs="Times New Roman"/>
          <w:iCs/>
          <w:sz w:val="24"/>
          <w:szCs w:val="24"/>
          <w:lang w:val="en-US"/>
        </w:rPr>
        <w:t>Nanoparticles: advances in synthesis, characterization, theoretical modelling and applications</w:t>
      </w:r>
      <w:r w:rsidR="00B84B5A">
        <w:rPr>
          <w:rFonts w:ascii="Times New Roman" w:hAnsi="Times New Roman" w:cs="Times New Roman"/>
          <w:iCs/>
          <w:sz w:val="24"/>
          <w:szCs w:val="24"/>
          <w:lang w:val="kk-KZ"/>
        </w:rPr>
        <w:t xml:space="preserve">. </w:t>
      </w:r>
      <w:r w:rsidR="00B84B5A" w:rsidRPr="00042285">
        <w:rPr>
          <w:rFonts w:ascii="Times New Roman" w:hAnsi="Times New Roman" w:cs="Times New Roman"/>
          <w:iCs/>
          <w:sz w:val="24"/>
          <w:szCs w:val="24"/>
          <w:lang w:val="kk-KZ"/>
        </w:rPr>
        <w:t>–</w:t>
      </w:r>
      <w:r w:rsidR="00B84B5A">
        <w:rPr>
          <w:rFonts w:ascii="Times New Roman" w:hAnsi="Times New Roman" w:cs="Times New Roman"/>
          <w:iCs/>
          <w:sz w:val="24"/>
          <w:szCs w:val="24"/>
          <w:lang w:val="kk-KZ"/>
        </w:rPr>
        <w:t>2019</w:t>
      </w:r>
      <w:r w:rsidRPr="00042285">
        <w:rPr>
          <w:rFonts w:ascii="Times New Roman" w:hAnsi="Times New Roman" w:cs="Times New Roman"/>
          <w:iCs/>
          <w:sz w:val="24"/>
          <w:szCs w:val="24"/>
          <w:lang w:val="kk-KZ"/>
        </w:rPr>
        <w:t>. –Q.PI.23.</w:t>
      </w:r>
    </w:p>
    <w:p w:rsidR="00C3391E" w:rsidRPr="00042285" w:rsidRDefault="00C3391E" w:rsidP="00C3391E">
      <w:pPr>
        <w:pStyle w:val="a5"/>
        <w:numPr>
          <w:ilvl w:val="0"/>
          <w:numId w:val="23"/>
        </w:numPr>
        <w:tabs>
          <w:tab w:val="left" w:pos="0"/>
          <w:tab w:val="left" w:pos="851"/>
        </w:tabs>
        <w:spacing w:line="360" w:lineRule="auto"/>
        <w:ind w:left="0" w:firstLine="567"/>
        <w:jc w:val="both"/>
        <w:rPr>
          <w:rFonts w:ascii="Times New Roman" w:hAnsi="Times New Roman" w:cs="Times New Roman"/>
          <w:iCs/>
          <w:sz w:val="24"/>
          <w:szCs w:val="24"/>
          <w:lang w:val="kk-KZ"/>
        </w:rPr>
      </w:pPr>
      <w:r w:rsidRPr="00042285">
        <w:rPr>
          <w:rFonts w:ascii="Times New Roman" w:hAnsi="Times New Roman" w:cs="Times New Roman"/>
          <w:iCs/>
          <w:sz w:val="24"/>
          <w:szCs w:val="24"/>
          <w:lang w:val="kk-KZ"/>
        </w:rPr>
        <w:t>Dauletbekova A., Baimukhanov Z., Kozlovskii A., Vlasukova L., Giniyatova Sh., Usseinov A., Akylbekova A., Karipbayev Zh., Zdorovets M.  Synthesis of ZnSe</w:t>
      </w:r>
      <w:r w:rsidRPr="00042285">
        <w:rPr>
          <w:rFonts w:ascii="Times New Roman" w:hAnsi="Times New Roman" w:cs="Times New Roman"/>
          <w:iCs/>
          <w:sz w:val="24"/>
          <w:szCs w:val="24"/>
          <w:vertAlign w:val="subscript"/>
          <w:lang w:val="en-US"/>
        </w:rPr>
        <w:t>2</w:t>
      </w:r>
      <w:r w:rsidRPr="00042285">
        <w:rPr>
          <w:rFonts w:ascii="Times New Roman" w:hAnsi="Times New Roman" w:cs="Times New Roman"/>
          <w:iCs/>
          <w:sz w:val="24"/>
          <w:szCs w:val="24"/>
          <w:lang w:val="kk-KZ"/>
        </w:rPr>
        <w:t>O</w:t>
      </w:r>
      <w:r w:rsidRPr="00042285">
        <w:rPr>
          <w:rFonts w:ascii="Times New Roman" w:hAnsi="Times New Roman" w:cs="Times New Roman"/>
          <w:iCs/>
          <w:sz w:val="24"/>
          <w:szCs w:val="24"/>
          <w:vertAlign w:val="subscript"/>
          <w:lang w:val="en-US"/>
        </w:rPr>
        <w:t>5</w:t>
      </w:r>
      <w:r w:rsidRPr="00042285">
        <w:rPr>
          <w:rFonts w:ascii="Times New Roman" w:hAnsi="Times New Roman" w:cs="Times New Roman"/>
          <w:iCs/>
          <w:sz w:val="24"/>
          <w:szCs w:val="24"/>
          <w:lang w:val="kk-KZ"/>
        </w:rPr>
        <w:t xml:space="preserve"> nanocrystals in a-SiO</w:t>
      </w:r>
      <w:r w:rsidRPr="00042285">
        <w:rPr>
          <w:rFonts w:ascii="Times New Roman" w:hAnsi="Times New Roman" w:cs="Times New Roman"/>
          <w:iCs/>
          <w:sz w:val="24"/>
          <w:szCs w:val="24"/>
          <w:vertAlign w:val="subscript"/>
          <w:lang w:val="en-US"/>
        </w:rPr>
        <w:t>2</w:t>
      </w:r>
      <w:r w:rsidRPr="00042285">
        <w:rPr>
          <w:rFonts w:ascii="Times New Roman" w:hAnsi="Times New Roman" w:cs="Times New Roman"/>
          <w:iCs/>
          <w:sz w:val="24"/>
          <w:szCs w:val="24"/>
          <w:lang w:val="kk-KZ"/>
        </w:rPr>
        <w:t xml:space="preserve">/Si-n tract template: experiments studies and theoretical calculations // </w:t>
      </w:r>
      <w:r w:rsidRPr="00042285">
        <w:rPr>
          <w:rFonts w:ascii="Times New Roman" w:hAnsi="Times New Roman" w:cs="Times New Roman"/>
          <w:iCs/>
          <w:sz w:val="24"/>
          <w:szCs w:val="24"/>
          <w:lang w:val="en-US"/>
        </w:rPr>
        <w:t>The 21th International Conference on Surface Modification of Materials by Ion Beams.</w:t>
      </w:r>
      <w:r w:rsidR="00B84B5A" w:rsidRPr="00042285">
        <w:rPr>
          <w:rFonts w:ascii="Times New Roman" w:hAnsi="Times New Roman" w:cs="Times New Roman"/>
          <w:iCs/>
          <w:sz w:val="24"/>
          <w:szCs w:val="24"/>
          <w:lang w:val="kk-KZ"/>
        </w:rPr>
        <w:t>–</w:t>
      </w:r>
      <w:r w:rsidRPr="00042285">
        <w:rPr>
          <w:rFonts w:ascii="Times New Roman" w:hAnsi="Times New Roman" w:cs="Times New Roman"/>
          <w:iCs/>
          <w:sz w:val="24"/>
          <w:szCs w:val="24"/>
          <w:lang w:val="kk-KZ"/>
        </w:rPr>
        <w:t>201</w:t>
      </w:r>
      <w:r w:rsidRPr="00B84B5A">
        <w:rPr>
          <w:rFonts w:ascii="Times New Roman" w:hAnsi="Times New Roman" w:cs="Times New Roman"/>
          <w:iCs/>
          <w:sz w:val="24"/>
          <w:szCs w:val="24"/>
          <w:lang w:val="en-US"/>
        </w:rPr>
        <w:t>9</w:t>
      </w:r>
      <w:r w:rsidRPr="00042285">
        <w:rPr>
          <w:rFonts w:ascii="Times New Roman" w:hAnsi="Times New Roman" w:cs="Times New Roman"/>
          <w:iCs/>
          <w:sz w:val="24"/>
          <w:szCs w:val="24"/>
          <w:lang w:val="kk-KZ"/>
        </w:rPr>
        <w:t xml:space="preserve">. –P. </w:t>
      </w:r>
      <w:r w:rsidRPr="00B84B5A">
        <w:rPr>
          <w:rFonts w:ascii="Times New Roman" w:hAnsi="Times New Roman" w:cs="Times New Roman"/>
          <w:iCs/>
          <w:sz w:val="24"/>
          <w:szCs w:val="24"/>
          <w:lang w:val="en-US"/>
        </w:rPr>
        <w:t>1</w:t>
      </w:r>
      <w:r w:rsidRPr="00042285">
        <w:rPr>
          <w:rFonts w:ascii="Times New Roman" w:hAnsi="Times New Roman" w:cs="Times New Roman"/>
          <w:iCs/>
          <w:sz w:val="24"/>
          <w:szCs w:val="24"/>
          <w:lang w:val="en-US"/>
        </w:rPr>
        <w:t>58</w:t>
      </w:r>
      <w:r w:rsidRPr="00042285">
        <w:rPr>
          <w:rFonts w:ascii="Times New Roman" w:hAnsi="Times New Roman" w:cs="Times New Roman"/>
          <w:iCs/>
          <w:sz w:val="24"/>
          <w:szCs w:val="24"/>
          <w:lang w:val="kk-KZ"/>
        </w:rPr>
        <w:t>.</w:t>
      </w:r>
    </w:p>
    <w:p w:rsidR="00C3391E" w:rsidRPr="00042285" w:rsidRDefault="00C3391E" w:rsidP="00C3391E">
      <w:pPr>
        <w:pStyle w:val="a5"/>
        <w:numPr>
          <w:ilvl w:val="0"/>
          <w:numId w:val="23"/>
        </w:numPr>
        <w:tabs>
          <w:tab w:val="left" w:pos="0"/>
          <w:tab w:val="left" w:pos="851"/>
        </w:tabs>
        <w:spacing w:line="360" w:lineRule="auto"/>
        <w:ind w:left="0" w:firstLine="567"/>
        <w:jc w:val="both"/>
        <w:rPr>
          <w:rFonts w:ascii="Times New Roman" w:hAnsi="Times New Roman" w:cs="Times New Roman"/>
          <w:iCs/>
          <w:sz w:val="24"/>
          <w:szCs w:val="24"/>
          <w:lang w:val="kk-KZ"/>
        </w:rPr>
      </w:pPr>
      <w:r w:rsidRPr="00042285">
        <w:rPr>
          <w:rFonts w:ascii="Times New Roman" w:hAnsi="Times New Roman" w:cs="Times New Roman"/>
          <w:iCs/>
          <w:sz w:val="24"/>
          <w:szCs w:val="24"/>
          <w:lang w:val="kk-KZ"/>
        </w:rPr>
        <w:t>Dauletbekova A., Balakhaeva R., Baimukhanov Z., Kozlovskii A., Vlasukova L., Akilbekov A., Giniyatova Sh., Zdorovets M. Structure and properties of CdTe nanocrystals created in SiO</w:t>
      </w:r>
      <w:r w:rsidRPr="00042285">
        <w:rPr>
          <w:rFonts w:ascii="Times New Roman" w:hAnsi="Times New Roman" w:cs="Times New Roman"/>
          <w:iCs/>
          <w:sz w:val="24"/>
          <w:szCs w:val="24"/>
          <w:vertAlign w:val="subscript"/>
          <w:lang w:val="en-US"/>
        </w:rPr>
        <w:t>2</w:t>
      </w:r>
      <w:r w:rsidRPr="00042285">
        <w:rPr>
          <w:rFonts w:ascii="Times New Roman" w:hAnsi="Times New Roman" w:cs="Times New Roman"/>
          <w:iCs/>
          <w:sz w:val="24"/>
          <w:szCs w:val="24"/>
          <w:lang w:val="kk-KZ"/>
        </w:rPr>
        <w:t>/Si track templates // The 21th International Conference on Surface Modification of Materials by Ion Beams.</w:t>
      </w:r>
      <w:r w:rsidR="00B84B5A" w:rsidRPr="00042285">
        <w:rPr>
          <w:rFonts w:ascii="Times New Roman" w:hAnsi="Times New Roman" w:cs="Times New Roman"/>
          <w:iCs/>
          <w:sz w:val="24"/>
          <w:szCs w:val="24"/>
          <w:lang w:val="kk-KZ"/>
        </w:rPr>
        <w:t>–</w:t>
      </w:r>
      <w:r w:rsidRPr="00042285">
        <w:rPr>
          <w:rFonts w:ascii="Times New Roman" w:hAnsi="Times New Roman" w:cs="Times New Roman"/>
          <w:iCs/>
          <w:sz w:val="24"/>
          <w:szCs w:val="24"/>
          <w:lang w:val="kk-KZ"/>
        </w:rPr>
        <w:t xml:space="preserve"> 2019.–P. 15</w:t>
      </w:r>
      <w:r w:rsidRPr="00042285">
        <w:rPr>
          <w:rFonts w:ascii="Times New Roman" w:hAnsi="Times New Roman" w:cs="Times New Roman"/>
          <w:iCs/>
          <w:sz w:val="24"/>
          <w:szCs w:val="24"/>
          <w:lang w:val="en-US"/>
        </w:rPr>
        <w:t>9</w:t>
      </w:r>
      <w:r w:rsidRPr="00042285">
        <w:rPr>
          <w:rFonts w:ascii="Times New Roman" w:hAnsi="Times New Roman" w:cs="Times New Roman"/>
          <w:iCs/>
          <w:sz w:val="24"/>
          <w:szCs w:val="24"/>
          <w:lang w:val="kk-KZ"/>
        </w:rPr>
        <w:t>.</w:t>
      </w:r>
    </w:p>
    <w:p w:rsidR="00C3391E" w:rsidRPr="00042285" w:rsidRDefault="00C3391E" w:rsidP="00C3391E">
      <w:pPr>
        <w:pStyle w:val="a5"/>
        <w:numPr>
          <w:ilvl w:val="0"/>
          <w:numId w:val="23"/>
        </w:numPr>
        <w:tabs>
          <w:tab w:val="left" w:pos="0"/>
          <w:tab w:val="left" w:pos="851"/>
          <w:tab w:val="left" w:pos="993"/>
        </w:tabs>
        <w:spacing w:line="360" w:lineRule="auto"/>
        <w:ind w:left="0" w:firstLine="567"/>
        <w:jc w:val="both"/>
        <w:rPr>
          <w:rFonts w:ascii="Times New Roman" w:hAnsi="Times New Roman" w:cs="Times New Roman"/>
          <w:iCs/>
          <w:sz w:val="24"/>
          <w:szCs w:val="24"/>
          <w:lang w:val="kk-KZ"/>
        </w:rPr>
      </w:pPr>
      <w:r w:rsidRPr="00042285">
        <w:rPr>
          <w:rFonts w:ascii="Times New Roman" w:hAnsi="Times New Roman" w:cs="Times New Roman"/>
          <w:iCs/>
          <w:sz w:val="24"/>
          <w:szCs w:val="24"/>
          <w:lang w:val="kk-KZ"/>
        </w:rPr>
        <w:t>Balakhayeva R., Akilbekov A., Dauletbekova A., Kozlovskii A., Baimukhanov Z., Giniyatova Sh. Formation and investigation  of CdTe nanocrystals // 20th International Conference on Radiation Effects in Insulators.</w:t>
      </w:r>
      <w:r w:rsidR="00B84B5A" w:rsidRPr="00042285">
        <w:rPr>
          <w:rFonts w:ascii="Times New Roman" w:hAnsi="Times New Roman" w:cs="Times New Roman"/>
          <w:iCs/>
          <w:sz w:val="24"/>
          <w:szCs w:val="24"/>
          <w:lang w:val="kk-KZ"/>
        </w:rPr>
        <w:t>–</w:t>
      </w:r>
      <w:r w:rsidRPr="00042285">
        <w:rPr>
          <w:rFonts w:ascii="Times New Roman" w:hAnsi="Times New Roman" w:cs="Times New Roman"/>
          <w:iCs/>
          <w:sz w:val="24"/>
          <w:szCs w:val="24"/>
          <w:lang w:val="kk-KZ"/>
        </w:rPr>
        <w:t>2019. –</w:t>
      </w:r>
      <w:r w:rsidRPr="00042285">
        <w:rPr>
          <w:rFonts w:ascii="Times New Roman" w:hAnsi="Times New Roman" w:cs="Times New Roman"/>
          <w:iCs/>
          <w:sz w:val="24"/>
          <w:szCs w:val="24"/>
          <w:lang w:val="en-US"/>
        </w:rPr>
        <w:t xml:space="preserve"> P</w:t>
      </w:r>
      <w:r w:rsidRPr="00042285">
        <w:rPr>
          <w:rFonts w:ascii="Times New Roman" w:hAnsi="Times New Roman" w:cs="Times New Roman"/>
          <w:iCs/>
          <w:sz w:val="24"/>
          <w:szCs w:val="24"/>
          <w:lang w:val="kk-KZ"/>
        </w:rPr>
        <w:t xml:space="preserve">. 104. </w:t>
      </w:r>
    </w:p>
    <w:p w:rsidR="00C3391E" w:rsidRPr="0035067A" w:rsidRDefault="00C3391E" w:rsidP="00C3391E">
      <w:pPr>
        <w:pStyle w:val="a5"/>
        <w:numPr>
          <w:ilvl w:val="0"/>
          <w:numId w:val="23"/>
        </w:numPr>
        <w:tabs>
          <w:tab w:val="left" w:pos="0"/>
          <w:tab w:val="left" w:pos="851"/>
          <w:tab w:val="left" w:pos="993"/>
        </w:tabs>
        <w:spacing w:line="360" w:lineRule="auto"/>
        <w:ind w:left="0" w:firstLine="567"/>
        <w:jc w:val="both"/>
        <w:rPr>
          <w:rFonts w:ascii="Times New Roman" w:hAnsi="Times New Roman" w:cs="Times New Roman"/>
          <w:iCs/>
          <w:sz w:val="24"/>
          <w:szCs w:val="24"/>
          <w:lang w:val="kk-KZ"/>
        </w:rPr>
      </w:pPr>
      <w:r w:rsidRPr="0035067A">
        <w:rPr>
          <w:rFonts w:ascii="Times New Roman" w:hAnsi="Times New Roman" w:cs="Times New Roman"/>
          <w:iCs/>
          <w:sz w:val="24"/>
          <w:szCs w:val="24"/>
          <w:lang w:val="kk-KZ"/>
        </w:rPr>
        <w:t>Akylbekova A., Dauletbekova A., Baimukhanov Z., Kozlovskiy A., Usseinov A., Giniyatova Sh., Karipbayev Zh. Formation of ZnSe</w:t>
      </w:r>
      <w:r w:rsidRPr="0035067A">
        <w:rPr>
          <w:rFonts w:ascii="Times New Roman" w:hAnsi="Times New Roman" w:cs="Times New Roman"/>
          <w:iCs/>
          <w:sz w:val="24"/>
          <w:szCs w:val="24"/>
          <w:vertAlign w:val="subscript"/>
          <w:lang w:val="en-US"/>
        </w:rPr>
        <w:t>2</w:t>
      </w:r>
      <w:r w:rsidRPr="0035067A">
        <w:rPr>
          <w:rFonts w:ascii="Times New Roman" w:hAnsi="Times New Roman" w:cs="Times New Roman"/>
          <w:iCs/>
          <w:sz w:val="24"/>
          <w:szCs w:val="24"/>
          <w:lang w:val="kk-KZ"/>
        </w:rPr>
        <w:t>O</w:t>
      </w:r>
      <w:r w:rsidRPr="0035067A">
        <w:rPr>
          <w:rFonts w:ascii="Times New Roman" w:hAnsi="Times New Roman" w:cs="Times New Roman"/>
          <w:iCs/>
          <w:sz w:val="24"/>
          <w:szCs w:val="24"/>
          <w:vertAlign w:val="subscript"/>
          <w:lang w:val="en-US"/>
        </w:rPr>
        <w:t>5</w:t>
      </w:r>
      <w:r w:rsidRPr="0035067A">
        <w:rPr>
          <w:rFonts w:ascii="Times New Roman" w:hAnsi="Times New Roman" w:cs="Times New Roman"/>
          <w:iCs/>
          <w:sz w:val="24"/>
          <w:szCs w:val="24"/>
          <w:lang w:val="kk-KZ"/>
        </w:rPr>
        <w:t xml:space="preserve"> nanocrystals in a-SiO</w:t>
      </w:r>
      <w:r w:rsidRPr="0035067A">
        <w:rPr>
          <w:rFonts w:ascii="Times New Roman" w:hAnsi="Times New Roman" w:cs="Times New Roman"/>
          <w:iCs/>
          <w:sz w:val="24"/>
          <w:szCs w:val="24"/>
          <w:vertAlign w:val="subscript"/>
          <w:lang w:val="en-US"/>
        </w:rPr>
        <w:t>2</w:t>
      </w:r>
      <w:r w:rsidRPr="0035067A">
        <w:rPr>
          <w:rFonts w:ascii="Times New Roman" w:hAnsi="Times New Roman" w:cs="Times New Roman"/>
          <w:iCs/>
          <w:sz w:val="24"/>
          <w:szCs w:val="24"/>
          <w:lang w:val="kk-KZ"/>
        </w:rPr>
        <w:t>/Si-n Track Template // 20th International Conference on Radiation Effects in Insulators.</w:t>
      </w:r>
      <w:r w:rsidR="00B84B5A" w:rsidRPr="00042285">
        <w:rPr>
          <w:rFonts w:ascii="Times New Roman" w:hAnsi="Times New Roman" w:cs="Times New Roman"/>
          <w:iCs/>
          <w:sz w:val="24"/>
          <w:szCs w:val="24"/>
          <w:lang w:val="kk-KZ"/>
        </w:rPr>
        <w:t>–</w:t>
      </w:r>
      <w:r w:rsidRPr="0035067A">
        <w:rPr>
          <w:rFonts w:ascii="Times New Roman" w:hAnsi="Times New Roman" w:cs="Times New Roman"/>
          <w:iCs/>
          <w:sz w:val="24"/>
          <w:szCs w:val="24"/>
          <w:lang w:val="kk-KZ"/>
        </w:rPr>
        <w:t>2019.</w:t>
      </w:r>
      <w:r w:rsidRPr="0035067A">
        <w:rPr>
          <w:rFonts w:ascii="Times New Roman" w:hAnsi="Times New Roman" w:cs="Times New Roman"/>
          <w:iCs/>
          <w:sz w:val="24"/>
          <w:szCs w:val="24"/>
          <w:lang w:val="en-US"/>
        </w:rPr>
        <w:t xml:space="preserve">– </w:t>
      </w:r>
      <w:r w:rsidRPr="0035067A">
        <w:rPr>
          <w:rFonts w:ascii="Times New Roman" w:hAnsi="Times New Roman" w:cs="Times New Roman"/>
          <w:iCs/>
          <w:sz w:val="24"/>
          <w:szCs w:val="24"/>
          <w:lang w:val="kk-KZ"/>
        </w:rPr>
        <w:t>P. 186.</w:t>
      </w:r>
    </w:p>
    <w:p w:rsidR="00C3391E" w:rsidRPr="0035067A" w:rsidRDefault="00C3391E" w:rsidP="00C3391E">
      <w:pPr>
        <w:pStyle w:val="a5"/>
        <w:numPr>
          <w:ilvl w:val="0"/>
          <w:numId w:val="23"/>
        </w:numPr>
        <w:tabs>
          <w:tab w:val="left" w:pos="0"/>
          <w:tab w:val="left" w:pos="851"/>
          <w:tab w:val="left" w:pos="993"/>
        </w:tabs>
        <w:spacing w:line="360" w:lineRule="auto"/>
        <w:ind w:left="0" w:firstLine="567"/>
        <w:jc w:val="both"/>
        <w:rPr>
          <w:rFonts w:ascii="Times New Roman" w:hAnsi="Times New Roman" w:cs="Times New Roman"/>
          <w:iCs/>
          <w:sz w:val="24"/>
          <w:szCs w:val="24"/>
          <w:lang w:val="kk-KZ"/>
        </w:rPr>
      </w:pPr>
      <w:r w:rsidRPr="0035067A">
        <w:rPr>
          <w:rFonts w:ascii="Times New Roman" w:hAnsi="Times New Roman" w:cs="Times New Roman"/>
          <w:iCs/>
          <w:sz w:val="24"/>
          <w:szCs w:val="24"/>
          <w:lang w:val="kk-KZ"/>
        </w:rPr>
        <w:t>Akylbekova A., Usseinov A., Baimukhanov Z., Zdorovets M., Giniyatova Sh. Vlasukova L., Dauletbekova A. New  method of synthesis of ZnSe</w:t>
      </w:r>
      <w:r w:rsidRPr="0035067A">
        <w:rPr>
          <w:rFonts w:ascii="Times New Roman" w:hAnsi="Times New Roman" w:cs="Times New Roman"/>
          <w:iCs/>
          <w:sz w:val="24"/>
          <w:szCs w:val="24"/>
          <w:vertAlign w:val="subscript"/>
          <w:lang w:val="en-US"/>
        </w:rPr>
        <w:t>2</w:t>
      </w:r>
      <w:r w:rsidRPr="0035067A">
        <w:rPr>
          <w:rFonts w:ascii="Times New Roman" w:hAnsi="Times New Roman" w:cs="Times New Roman"/>
          <w:iCs/>
          <w:sz w:val="24"/>
          <w:szCs w:val="24"/>
          <w:lang w:val="kk-KZ"/>
        </w:rPr>
        <w:t>O</w:t>
      </w:r>
      <w:r w:rsidRPr="0035067A">
        <w:rPr>
          <w:rFonts w:ascii="Times New Roman" w:hAnsi="Times New Roman" w:cs="Times New Roman"/>
          <w:iCs/>
          <w:sz w:val="24"/>
          <w:szCs w:val="24"/>
          <w:vertAlign w:val="subscript"/>
          <w:lang w:val="en-US"/>
        </w:rPr>
        <w:t>5</w:t>
      </w:r>
      <w:r w:rsidRPr="0035067A">
        <w:rPr>
          <w:rFonts w:ascii="Times New Roman" w:hAnsi="Times New Roman" w:cs="Times New Roman"/>
          <w:iCs/>
          <w:sz w:val="24"/>
          <w:szCs w:val="24"/>
          <w:lang w:val="kk-KZ"/>
        </w:rPr>
        <w:t xml:space="preserve"> nanocrystals // Proceedings of the 13th International Conference on Interaction of radiation with solids</w:t>
      </w:r>
      <w:r w:rsidRPr="0035067A">
        <w:rPr>
          <w:rFonts w:ascii="Times New Roman" w:hAnsi="Times New Roman" w:cs="Times New Roman"/>
          <w:iCs/>
          <w:sz w:val="24"/>
          <w:szCs w:val="24"/>
          <w:lang w:val="en-US"/>
        </w:rPr>
        <w:t>.</w:t>
      </w:r>
      <w:r w:rsidR="00B84B5A" w:rsidRPr="00042285">
        <w:rPr>
          <w:rFonts w:ascii="Times New Roman" w:hAnsi="Times New Roman" w:cs="Times New Roman"/>
          <w:iCs/>
          <w:sz w:val="24"/>
          <w:szCs w:val="24"/>
          <w:lang w:val="kk-KZ"/>
        </w:rPr>
        <w:t>–</w:t>
      </w:r>
      <w:r w:rsidRPr="0035067A">
        <w:rPr>
          <w:rFonts w:ascii="Times New Roman" w:hAnsi="Times New Roman" w:cs="Times New Roman"/>
          <w:iCs/>
          <w:sz w:val="24"/>
          <w:szCs w:val="24"/>
          <w:lang w:val="en-US"/>
        </w:rPr>
        <w:t>2019.</w:t>
      </w:r>
      <w:r w:rsidRPr="0035067A">
        <w:rPr>
          <w:rFonts w:ascii="Times New Roman" w:hAnsi="Times New Roman" w:cs="Times New Roman"/>
          <w:iCs/>
          <w:sz w:val="24"/>
          <w:szCs w:val="24"/>
          <w:lang w:val="kk-KZ"/>
        </w:rPr>
        <w:t>–P. 338-340.</w:t>
      </w:r>
    </w:p>
    <w:p w:rsidR="00C3391E" w:rsidRPr="0035067A" w:rsidRDefault="00C3391E" w:rsidP="00C3391E">
      <w:pPr>
        <w:pStyle w:val="a5"/>
        <w:numPr>
          <w:ilvl w:val="0"/>
          <w:numId w:val="23"/>
        </w:numPr>
        <w:tabs>
          <w:tab w:val="left" w:pos="0"/>
          <w:tab w:val="left" w:pos="851"/>
          <w:tab w:val="left" w:pos="993"/>
        </w:tabs>
        <w:spacing w:line="360" w:lineRule="auto"/>
        <w:ind w:left="0" w:firstLine="567"/>
        <w:jc w:val="both"/>
        <w:rPr>
          <w:rFonts w:ascii="Times New Roman" w:hAnsi="Times New Roman" w:cs="Times New Roman"/>
          <w:iCs/>
          <w:sz w:val="24"/>
          <w:szCs w:val="24"/>
          <w:lang w:val="kk-KZ"/>
        </w:rPr>
      </w:pPr>
      <w:r w:rsidRPr="0035067A">
        <w:rPr>
          <w:rFonts w:ascii="Times New Roman" w:hAnsi="Times New Roman" w:cs="Times New Roman"/>
          <w:iCs/>
          <w:sz w:val="24"/>
          <w:szCs w:val="24"/>
          <w:lang w:val="kk-KZ"/>
        </w:rPr>
        <w:t>Balakhayeva R., Akylbekov A., Dauletbekova A., Vlasukova L., Baimukhanov Z., Giniyatova Sh. Formation of CdTe and CdO nanocrystals during chemical deposition in SiO2/Si track templates // Proceedings of the 13th International Conference on Interaction of radiation with solids.</w:t>
      </w:r>
      <w:r w:rsidR="00B84B5A" w:rsidRPr="00042285">
        <w:rPr>
          <w:rFonts w:ascii="Times New Roman" w:hAnsi="Times New Roman" w:cs="Times New Roman"/>
          <w:iCs/>
          <w:sz w:val="24"/>
          <w:szCs w:val="24"/>
          <w:lang w:val="kk-KZ"/>
        </w:rPr>
        <w:t>–</w:t>
      </w:r>
      <w:r w:rsidRPr="0035067A">
        <w:rPr>
          <w:rFonts w:ascii="Times New Roman" w:hAnsi="Times New Roman" w:cs="Times New Roman"/>
          <w:iCs/>
          <w:sz w:val="24"/>
          <w:szCs w:val="24"/>
          <w:lang w:val="kk-KZ"/>
        </w:rPr>
        <w:t xml:space="preserve"> 2019.– P. 341-343. </w:t>
      </w:r>
    </w:p>
    <w:p w:rsidR="00C3391E" w:rsidRPr="00042285" w:rsidRDefault="00C3391E" w:rsidP="00C3391E">
      <w:pPr>
        <w:pStyle w:val="a5"/>
        <w:numPr>
          <w:ilvl w:val="0"/>
          <w:numId w:val="23"/>
        </w:numPr>
        <w:tabs>
          <w:tab w:val="left" w:pos="0"/>
          <w:tab w:val="left" w:pos="851"/>
          <w:tab w:val="left" w:pos="993"/>
        </w:tabs>
        <w:spacing w:line="360" w:lineRule="auto"/>
        <w:ind w:left="0" w:firstLine="567"/>
        <w:jc w:val="both"/>
        <w:rPr>
          <w:rFonts w:ascii="Times New Roman" w:hAnsi="Times New Roman" w:cs="Times New Roman"/>
          <w:iCs/>
          <w:sz w:val="24"/>
          <w:szCs w:val="24"/>
          <w:lang w:val="kk-KZ"/>
        </w:rPr>
      </w:pPr>
      <w:r w:rsidRPr="0035067A">
        <w:rPr>
          <w:rFonts w:ascii="Times New Roman" w:hAnsi="Times New Roman" w:cs="Times New Roman"/>
          <w:iCs/>
          <w:sz w:val="24"/>
          <w:szCs w:val="24"/>
          <w:lang w:val="kk-KZ"/>
        </w:rPr>
        <w:t>Akilbekov A., Balakhayeva R., Dauletbekova A.,Kozlovskii</w:t>
      </w:r>
      <w:r w:rsidRPr="00042285">
        <w:rPr>
          <w:rFonts w:ascii="Times New Roman" w:hAnsi="Times New Roman" w:cs="Times New Roman"/>
          <w:iCs/>
          <w:sz w:val="24"/>
          <w:szCs w:val="24"/>
          <w:lang w:val="kk-KZ"/>
        </w:rPr>
        <w:t xml:space="preserve"> A., Baimukhanov Z.,Usseinov A. </w:t>
      </w:r>
      <w:r w:rsidRPr="00042285">
        <w:rPr>
          <w:rFonts w:ascii="Times New Roman" w:hAnsi="Times New Roman" w:cs="Times New Roman"/>
          <w:iCs/>
          <w:sz w:val="24"/>
          <w:szCs w:val="24"/>
          <w:lang w:val="en-US"/>
        </w:rPr>
        <w:t xml:space="preserve">Structure of CdTe nanocrystals synthesized by electrochemical deposition from different solutions onto the </w:t>
      </w:r>
      <w:r w:rsidRPr="00042285">
        <w:rPr>
          <w:rFonts w:ascii="Times New Roman" w:hAnsi="Times New Roman" w:cs="Times New Roman"/>
          <w:iCs/>
          <w:sz w:val="24"/>
          <w:szCs w:val="24"/>
          <w:lang w:val="kk-KZ"/>
        </w:rPr>
        <w:t>SiO</w:t>
      </w:r>
      <w:r w:rsidRPr="00042285">
        <w:rPr>
          <w:rFonts w:ascii="Times New Roman" w:hAnsi="Times New Roman" w:cs="Times New Roman"/>
          <w:iCs/>
          <w:sz w:val="24"/>
          <w:szCs w:val="24"/>
          <w:vertAlign w:val="subscript"/>
          <w:lang w:val="en-US"/>
        </w:rPr>
        <w:t>2</w:t>
      </w:r>
      <w:r w:rsidRPr="00042285">
        <w:rPr>
          <w:rFonts w:ascii="Times New Roman" w:hAnsi="Times New Roman" w:cs="Times New Roman"/>
          <w:iCs/>
          <w:sz w:val="24"/>
          <w:szCs w:val="24"/>
          <w:lang w:val="kk-KZ"/>
        </w:rPr>
        <w:t>/Si</w:t>
      </w:r>
      <w:r w:rsidRPr="00042285">
        <w:rPr>
          <w:rFonts w:ascii="Times New Roman" w:hAnsi="Times New Roman" w:cs="Times New Roman"/>
          <w:iCs/>
          <w:sz w:val="24"/>
          <w:szCs w:val="24"/>
          <w:lang w:val="en-US"/>
        </w:rPr>
        <w:t xml:space="preserve"> track template // VI International Youth Scientific Conference Physics. Technology. Innovations.</w:t>
      </w:r>
      <w:r w:rsidR="00B84B5A" w:rsidRPr="00042285">
        <w:rPr>
          <w:rFonts w:ascii="Times New Roman" w:hAnsi="Times New Roman" w:cs="Times New Roman"/>
          <w:iCs/>
          <w:sz w:val="24"/>
          <w:szCs w:val="24"/>
          <w:lang w:val="kk-KZ"/>
        </w:rPr>
        <w:t>–</w:t>
      </w:r>
      <w:r w:rsidRPr="00042285">
        <w:rPr>
          <w:rFonts w:ascii="Times New Roman" w:hAnsi="Times New Roman" w:cs="Times New Roman"/>
          <w:iCs/>
          <w:sz w:val="24"/>
          <w:szCs w:val="24"/>
          <w:lang w:val="en-US"/>
        </w:rPr>
        <w:t xml:space="preserve">2019.– P. 56-58. </w:t>
      </w:r>
    </w:p>
    <w:p w:rsidR="00C3391E" w:rsidRPr="00042285" w:rsidRDefault="00C3391E" w:rsidP="00C3391E">
      <w:pPr>
        <w:pStyle w:val="a5"/>
        <w:numPr>
          <w:ilvl w:val="0"/>
          <w:numId w:val="23"/>
        </w:numPr>
        <w:tabs>
          <w:tab w:val="left" w:pos="0"/>
          <w:tab w:val="left" w:pos="851"/>
          <w:tab w:val="left" w:pos="993"/>
        </w:tabs>
        <w:spacing w:line="360" w:lineRule="auto"/>
        <w:ind w:left="0" w:firstLine="567"/>
        <w:jc w:val="both"/>
        <w:rPr>
          <w:rFonts w:ascii="Times New Roman" w:hAnsi="Times New Roman" w:cs="Times New Roman"/>
          <w:iCs/>
          <w:sz w:val="24"/>
          <w:szCs w:val="24"/>
          <w:lang w:val="kk-KZ"/>
        </w:rPr>
      </w:pPr>
      <w:r w:rsidRPr="00042285">
        <w:rPr>
          <w:rFonts w:ascii="Times New Roman" w:hAnsi="Times New Roman" w:cs="Times New Roman"/>
          <w:iCs/>
          <w:sz w:val="24"/>
          <w:szCs w:val="24"/>
          <w:lang w:val="kk-KZ"/>
        </w:rPr>
        <w:t>Dauletbekova A.,</w:t>
      </w:r>
      <w:r w:rsidRPr="00042285">
        <w:rPr>
          <w:rFonts w:ascii="Times New Roman" w:hAnsi="Times New Roman" w:cs="Times New Roman"/>
          <w:iCs/>
          <w:sz w:val="24"/>
          <w:szCs w:val="24"/>
          <w:lang w:val="en-US"/>
        </w:rPr>
        <w:t xml:space="preserve"> Akylbekova A., Baimukhanov Z., Useinov A. ZnSe</w:t>
      </w:r>
      <w:r w:rsidRPr="00042285">
        <w:rPr>
          <w:rFonts w:ascii="Times New Roman" w:hAnsi="Times New Roman" w:cs="Times New Roman"/>
          <w:iCs/>
          <w:sz w:val="24"/>
          <w:szCs w:val="24"/>
          <w:vertAlign w:val="subscript"/>
          <w:lang w:val="en-US"/>
        </w:rPr>
        <w:t>2</w:t>
      </w:r>
      <w:r w:rsidRPr="00042285">
        <w:rPr>
          <w:rFonts w:ascii="Times New Roman" w:hAnsi="Times New Roman" w:cs="Times New Roman"/>
          <w:iCs/>
          <w:sz w:val="24"/>
          <w:szCs w:val="24"/>
          <w:lang w:val="en-US"/>
        </w:rPr>
        <w:t>O</w:t>
      </w:r>
      <w:r w:rsidRPr="00042285">
        <w:rPr>
          <w:rFonts w:ascii="Times New Roman" w:hAnsi="Times New Roman" w:cs="Times New Roman"/>
          <w:iCs/>
          <w:sz w:val="24"/>
          <w:szCs w:val="24"/>
          <w:vertAlign w:val="subscript"/>
          <w:lang w:val="en-US"/>
        </w:rPr>
        <w:t xml:space="preserve">5 </w:t>
      </w:r>
      <w:r w:rsidR="00277834">
        <w:rPr>
          <w:rFonts w:ascii="Times New Roman" w:hAnsi="Times New Roman" w:cs="Times New Roman"/>
          <w:iCs/>
          <w:sz w:val="24"/>
          <w:szCs w:val="24"/>
          <w:lang w:val="en-US"/>
        </w:rPr>
        <w:t xml:space="preserve">nanocrystals synthesis in a </w:t>
      </w:r>
      <w:r w:rsidRPr="00042285">
        <w:rPr>
          <w:rFonts w:ascii="Times New Roman" w:hAnsi="Times New Roman" w:cs="Times New Roman"/>
          <w:iCs/>
          <w:sz w:val="24"/>
          <w:szCs w:val="24"/>
          <w:lang w:val="en-US"/>
        </w:rPr>
        <w:t>nanoporous layer of silicon dioxide on silicon //VI International Youth Scientific Conference Physics. Technology. Innovations.</w:t>
      </w:r>
      <w:r w:rsidR="00B84B5A" w:rsidRPr="00042285">
        <w:rPr>
          <w:rFonts w:ascii="Times New Roman" w:hAnsi="Times New Roman" w:cs="Times New Roman"/>
          <w:iCs/>
          <w:sz w:val="24"/>
          <w:szCs w:val="24"/>
          <w:lang w:val="kk-KZ"/>
        </w:rPr>
        <w:t>–</w:t>
      </w:r>
      <w:r w:rsidRPr="00042285">
        <w:rPr>
          <w:rFonts w:ascii="Times New Roman" w:hAnsi="Times New Roman" w:cs="Times New Roman"/>
          <w:iCs/>
          <w:sz w:val="24"/>
          <w:szCs w:val="24"/>
          <w:lang w:val="en-US"/>
        </w:rPr>
        <w:t>2019.– P. 639-640.</w:t>
      </w:r>
    </w:p>
    <w:p w:rsidR="00B84B5A" w:rsidRDefault="00B84B5A" w:rsidP="00077302">
      <w:pPr>
        <w:spacing w:after="0" w:line="360" w:lineRule="auto"/>
        <w:ind w:firstLine="567"/>
        <w:rPr>
          <w:rFonts w:ascii="Times New Roman" w:hAnsi="Times New Roman" w:cs="Times New Roman"/>
          <w:b/>
          <w:sz w:val="24"/>
          <w:szCs w:val="24"/>
        </w:rPr>
      </w:pPr>
    </w:p>
    <w:p w:rsidR="00B84B5A" w:rsidRDefault="00B84B5A" w:rsidP="00077302">
      <w:pPr>
        <w:spacing w:after="0" w:line="360" w:lineRule="auto"/>
        <w:ind w:firstLine="567"/>
        <w:rPr>
          <w:rFonts w:ascii="Times New Roman" w:hAnsi="Times New Roman" w:cs="Times New Roman"/>
          <w:b/>
          <w:sz w:val="24"/>
          <w:szCs w:val="24"/>
        </w:rPr>
      </w:pPr>
    </w:p>
    <w:p w:rsidR="00077302" w:rsidRDefault="00077302" w:rsidP="00077302">
      <w:pPr>
        <w:spacing w:after="0" w:line="360" w:lineRule="auto"/>
        <w:ind w:firstLine="567"/>
        <w:rPr>
          <w:rFonts w:ascii="Times New Roman" w:hAnsi="Times New Roman" w:cs="Times New Roman"/>
          <w:b/>
          <w:sz w:val="24"/>
          <w:szCs w:val="24"/>
        </w:rPr>
      </w:pPr>
      <w:r>
        <w:rPr>
          <w:rFonts w:ascii="Times New Roman" w:hAnsi="Times New Roman" w:cs="Times New Roman"/>
          <w:b/>
          <w:sz w:val="24"/>
          <w:szCs w:val="24"/>
        </w:rPr>
        <w:t>Монография</w:t>
      </w:r>
    </w:p>
    <w:p w:rsidR="00077302" w:rsidRPr="00077302" w:rsidRDefault="00077302" w:rsidP="00622A2A">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077302">
        <w:rPr>
          <w:rFonts w:ascii="Times New Roman" w:hAnsi="Times New Roman" w:cs="Times New Roman"/>
          <w:sz w:val="24"/>
          <w:szCs w:val="24"/>
        </w:rPr>
        <w:t>Даулетбекова А</w:t>
      </w:r>
      <w:r w:rsidR="00622A2A">
        <w:rPr>
          <w:rFonts w:ascii="Times New Roman" w:hAnsi="Times New Roman" w:cs="Times New Roman"/>
          <w:sz w:val="24"/>
          <w:szCs w:val="24"/>
        </w:rPr>
        <w:t xml:space="preserve">., Гиниятова Ш.Г., Балахаева Р., Акылбекова А. </w:t>
      </w:r>
      <w:r w:rsidRPr="00077302">
        <w:rPr>
          <w:rFonts w:ascii="Times New Roman" w:hAnsi="Times New Roman" w:cs="Times New Roman"/>
          <w:sz w:val="24"/>
          <w:szCs w:val="24"/>
        </w:rPr>
        <w:t>Трековые технологии.</w:t>
      </w:r>
      <w:r w:rsidR="00195CF4">
        <w:rPr>
          <w:rFonts w:ascii="Times New Roman" w:hAnsi="Times New Roman" w:cs="Times New Roman"/>
          <w:sz w:val="24"/>
          <w:szCs w:val="24"/>
        </w:rPr>
        <w:t xml:space="preserve">Нур-Султан. </w:t>
      </w:r>
      <w:r w:rsidR="00622A2A">
        <w:rPr>
          <w:rFonts w:ascii="Times New Roman" w:hAnsi="Times New Roman" w:cs="Times New Roman"/>
          <w:sz w:val="24"/>
          <w:szCs w:val="24"/>
        </w:rPr>
        <w:t>ЕНУ им. Л.Н. Гумилева, 2019, -</w:t>
      </w:r>
      <w:r>
        <w:rPr>
          <w:rFonts w:ascii="Times New Roman" w:hAnsi="Times New Roman" w:cs="Times New Roman"/>
          <w:sz w:val="24"/>
          <w:szCs w:val="24"/>
        </w:rPr>
        <w:t xml:space="preserve">215 </w:t>
      </w:r>
      <w:r w:rsidRPr="00077302">
        <w:rPr>
          <w:rFonts w:ascii="Times New Roman" w:hAnsi="Times New Roman" w:cs="Times New Roman"/>
          <w:sz w:val="24"/>
          <w:szCs w:val="24"/>
        </w:rPr>
        <w:t>с.</w:t>
      </w:r>
    </w:p>
    <w:p w:rsidR="00077302" w:rsidRDefault="00077302" w:rsidP="00077302">
      <w:pPr>
        <w:spacing w:after="0" w:line="360" w:lineRule="auto"/>
        <w:ind w:firstLine="567"/>
        <w:rPr>
          <w:rFonts w:ascii="Times New Roman" w:hAnsi="Times New Roman" w:cs="Times New Roman"/>
          <w:b/>
          <w:sz w:val="24"/>
          <w:szCs w:val="24"/>
        </w:rPr>
      </w:pPr>
    </w:p>
    <w:p w:rsidR="00FC767E" w:rsidRDefault="00FC767E" w:rsidP="00077302">
      <w:pPr>
        <w:spacing w:after="0" w:line="360" w:lineRule="auto"/>
        <w:ind w:firstLine="567"/>
        <w:rPr>
          <w:rFonts w:ascii="Times New Roman" w:hAnsi="Times New Roman" w:cs="Times New Roman"/>
          <w:b/>
          <w:sz w:val="24"/>
          <w:szCs w:val="24"/>
        </w:rPr>
      </w:pPr>
      <w:r w:rsidRPr="00FC767E">
        <w:rPr>
          <w:rFonts w:ascii="Times New Roman" w:hAnsi="Times New Roman" w:cs="Times New Roman"/>
          <w:b/>
          <w:sz w:val="24"/>
          <w:szCs w:val="24"/>
        </w:rPr>
        <w:t>Заявка на патент</w:t>
      </w:r>
    </w:p>
    <w:p w:rsidR="00FC767E" w:rsidRDefault="00FC767E" w:rsidP="00077302">
      <w:pPr>
        <w:spacing w:after="0" w:line="360" w:lineRule="auto"/>
        <w:ind w:firstLine="567"/>
        <w:jc w:val="both"/>
        <w:rPr>
          <w:rFonts w:ascii="Times New Roman" w:hAnsi="Times New Roman" w:cs="Times New Roman"/>
          <w:sz w:val="24"/>
          <w:szCs w:val="24"/>
        </w:rPr>
      </w:pPr>
      <w:r w:rsidRPr="00FC767E">
        <w:rPr>
          <w:rFonts w:ascii="Times New Roman" w:hAnsi="Times New Roman" w:cs="Times New Roman"/>
          <w:sz w:val="24"/>
          <w:szCs w:val="24"/>
        </w:rPr>
        <w:t>По результатам работ подана заявка на патент на изобретение Республики Казахстан:</w:t>
      </w:r>
      <w:r>
        <w:rPr>
          <w:rFonts w:ascii="Times New Roman" w:hAnsi="Times New Roman" w:cs="Times New Roman"/>
          <w:sz w:val="24"/>
          <w:szCs w:val="24"/>
        </w:rPr>
        <w:t xml:space="preserve"> Даулетбекова А., Акилбеков А., Баймуханов З., Акылбекова А., Усеинов А., Гиниятова Ш.</w:t>
      </w:r>
    </w:p>
    <w:p w:rsidR="00FC767E" w:rsidRPr="00FC767E" w:rsidRDefault="00DA5652" w:rsidP="000773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нанокристаллов </w:t>
      </w:r>
      <w:r w:rsidR="00FC767E">
        <w:rPr>
          <w:rFonts w:ascii="Times New Roman" w:hAnsi="Times New Roman" w:cs="Times New Roman"/>
          <w:iCs/>
          <w:sz w:val="24"/>
          <w:szCs w:val="24"/>
          <w:lang w:val="en-US"/>
        </w:rPr>
        <w:t>Zn</w:t>
      </w:r>
      <w:r w:rsidR="00FC767E" w:rsidRPr="00042285">
        <w:rPr>
          <w:rFonts w:ascii="Times New Roman" w:hAnsi="Times New Roman" w:cs="Times New Roman"/>
          <w:iCs/>
          <w:sz w:val="24"/>
          <w:szCs w:val="24"/>
          <w:lang w:val="en-US"/>
        </w:rPr>
        <w:t>O</w:t>
      </w:r>
      <w:r w:rsidR="00FC767E">
        <w:rPr>
          <w:rFonts w:ascii="Times New Roman" w:hAnsi="Times New Roman" w:cs="Times New Roman"/>
          <w:sz w:val="24"/>
          <w:szCs w:val="24"/>
        </w:rPr>
        <w:t>в трех кристаллических структурах методом электрического осаждения в трековом темплэйте»</w:t>
      </w:r>
      <w:r w:rsidR="00AF54A8">
        <w:rPr>
          <w:rFonts w:ascii="Times New Roman" w:hAnsi="Times New Roman" w:cs="Times New Roman"/>
          <w:sz w:val="24"/>
          <w:szCs w:val="24"/>
        </w:rPr>
        <w:t>. Рег. №2019/0302.1 от 29.04.2019</w:t>
      </w:r>
    </w:p>
    <w:p w:rsidR="00FC767E" w:rsidRPr="00FC767E" w:rsidRDefault="00FC767E">
      <w:pPr>
        <w:spacing w:after="0" w:line="360" w:lineRule="auto"/>
        <w:rPr>
          <w:rFonts w:ascii="Times New Roman" w:hAnsi="Times New Roman" w:cs="Times New Roman"/>
          <w:sz w:val="24"/>
          <w:szCs w:val="24"/>
        </w:rPr>
      </w:pPr>
    </w:p>
    <w:sectPr w:rsidR="00FC767E" w:rsidRPr="00FC767E" w:rsidSect="00A36A03">
      <w:type w:val="continuous"/>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6ED" w:rsidRDefault="002C26ED" w:rsidP="00C93BB5">
      <w:pPr>
        <w:spacing w:after="0" w:line="240" w:lineRule="auto"/>
      </w:pPr>
      <w:r>
        <w:separator/>
      </w:r>
    </w:p>
  </w:endnote>
  <w:endnote w:type="continuationSeparator" w:id="1">
    <w:p w:rsidR="002C26ED" w:rsidRDefault="002C26ED" w:rsidP="00C93B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Frutiger 45 Light">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6FF" w:usb1="420024FF" w:usb2="02000000" w:usb3="00000000" w:csb0="0000019F" w:csb1="00000000"/>
  </w:font>
  <w:font w:name="AdvGulliv-R">
    <w:altName w:val="MS Mincho"/>
    <w:panose1 w:val="00000000000000000000"/>
    <w:charset w:val="80"/>
    <w:family w:val="auto"/>
    <w:notTrueType/>
    <w:pitch w:val="default"/>
    <w:sig w:usb0="00000203" w:usb1="08070000" w:usb2="00000010" w:usb3="00000000" w:csb0="00020005" w:csb1="00000000"/>
  </w:font>
  <w:font w:name="CMR1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02190"/>
      <w:docPartObj>
        <w:docPartGallery w:val="Page Numbers (Bottom of Page)"/>
        <w:docPartUnique/>
      </w:docPartObj>
    </w:sdtPr>
    <w:sdtContent>
      <w:p w:rsidR="00084305" w:rsidRDefault="00700886" w:rsidP="007C5C0A">
        <w:pPr>
          <w:pStyle w:val="af1"/>
          <w:jc w:val="center"/>
        </w:pPr>
        <w:r>
          <w:fldChar w:fldCharType="begin"/>
        </w:r>
        <w:r w:rsidR="00084305">
          <w:instrText xml:space="preserve"> PAGE   \* MERGEFORMAT </w:instrText>
        </w:r>
        <w:r>
          <w:fldChar w:fldCharType="separate"/>
        </w:r>
        <w:r w:rsidR="00FC3CA3">
          <w:rPr>
            <w:noProof/>
          </w:rPr>
          <w:t>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6ED" w:rsidRDefault="002C26ED" w:rsidP="00C93BB5">
      <w:pPr>
        <w:spacing w:after="0" w:line="240" w:lineRule="auto"/>
      </w:pPr>
      <w:r>
        <w:separator/>
      </w:r>
    </w:p>
  </w:footnote>
  <w:footnote w:type="continuationSeparator" w:id="1">
    <w:p w:rsidR="002C26ED" w:rsidRDefault="002C26ED" w:rsidP="00C93B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901FC"/>
    <w:multiLevelType w:val="hybridMultilevel"/>
    <w:tmpl w:val="A5B47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755A84"/>
    <w:multiLevelType w:val="hybridMultilevel"/>
    <w:tmpl w:val="80B05F80"/>
    <w:lvl w:ilvl="0" w:tplc="FED26308">
      <w:start w:val="5"/>
      <w:numFmt w:val="decimal"/>
      <w:lvlText w:val="%1"/>
      <w:lvlJc w:val="left"/>
      <w:pPr>
        <w:ind w:left="927" w:hanging="360"/>
      </w:pPr>
      <w:rPr>
        <w:rFonts w:eastAsia="Times New Roman"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2">
    <w:nsid w:val="0D146EEA"/>
    <w:multiLevelType w:val="hybridMultilevel"/>
    <w:tmpl w:val="0588AE6C"/>
    <w:lvl w:ilvl="0" w:tplc="DB609A4A">
      <w:start w:val="1"/>
      <w:numFmt w:val="decimal"/>
      <w:lvlText w:val="%1"/>
      <w:lvlJc w:val="left"/>
      <w:pPr>
        <w:ind w:left="1069" w:hanging="360"/>
      </w:pPr>
      <w:rPr>
        <w:rFonts w:ascii="Times New Roman" w:eastAsia="Times New Roman" w:hAnsi="Times New Roman" w:cs="Times New Roman"/>
        <w:b w:val="0"/>
        <w:color w:val="1E1E1E"/>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0A368A4"/>
    <w:multiLevelType w:val="hybridMultilevel"/>
    <w:tmpl w:val="3154CD36"/>
    <w:lvl w:ilvl="0" w:tplc="40EAE432">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396E8C"/>
    <w:multiLevelType w:val="hybridMultilevel"/>
    <w:tmpl w:val="882ED1A4"/>
    <w:lvl w:ilvl="0" w:tplc="B668569A">
      <w:start w:val="1"/>
      <w:numFmt w:val="decimal"/>
      <w:lvlText w:val="%1"/>
      <w:lvlJc w:val="left"/>
      <w:pPr>
        <w:ind w:left="927" w:hanging="360"/>
      </w:pPr>
      <w:rPr>
        <w:rFonts w:ascii="Times New Roman" w:eastAsiaTheme="minorHAnsi" w:hAnsi="Times New Roman" w:cs="Times New Roman"/>
        <w:b w:val="0"/>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6671F26"/>
    <w:multiLevelType w:val="hybridMultilevel"/>
    <w:tmpl w:val="C7B64820"/>
    <w:lvl w:ilvl="0" w:tplc="D5FCB5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47F435A"/>
    <w:multiLevelType w:val="hybridMultilevel"/>
    <w:tmpl w:val="C7766DB2"/>
    <w:lvl w:ilvl="0" w:tplc="28408C6E">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7">
    <w:nsid w:val="27F4755C"/>
    <w:multiLevelType w:val="hybridMultilevel"/>
    <w:tmpl w:val="8A3A7E90"/>
    <w:lvl w:ilvl="0" w:tplc="714C13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BA51059"/>
    <w:multiLevelType w:val="hybridMultilevel"/>
    <w:tmpl w:val="1C1CD184"/>
    <w:lvl w:ilvl="0" w:tplc="4AC6F488">
      <w:start w:val="1"/>
      <w:numFmt w:val="decimal"/>
      <w:lvlText w:val="[%1]"/>
      <w:lvlJc w:val="left"/>
      <w:pPr>
        <w:ind w:left="360" w:hanging="360"/>
      </w:pPr>
      <w:rPr>
        <w:rFonts w:hint="default"/>
        <w:b w:val="0"/>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ADC47AA"/>
    <w:multiLevelType w:val="hybridMultilevel"/>
    <w:tmpl w:val="89B0B46E"/>
    <w:lvl w:ilvl="0" w:tplc="FCB2FD3C">
      <w:start w:val="1"/>
      <w:numFmt w:val="decimal"/>
      <w:lvlText w:val="%1)"/>
      <w:lvlJc w:val="left"/>
      <w:pPr>
        <w:ind w:left="927" w:hanging="360"/>
      </w:pPr>
      <w:rPr>
        <w:rFonts w:hint="default"/>
        <w:b w:val="0"/>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B05DFF"/>
    <w:multiLevelType w:val="hybridMultilevel"/>
    <w:tmpl w:val="B066CD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797B6C"/>
    <w:multiLevelType w:val="hybridMultilevel"/>
    <w:tmpl w:val="3D72877C"/>
    <w:lvl w:ilvl="0" w:tplc="09DCBE6C">
      <w:start w:val="1"/>
      <w:numFmt w:val="decimal"/>
      <w:lvlText w:val="%1)"/>
      <w:lvlJc w:val="left"/>
      <w:pPr>
        <w:ind w:left="927" w:hanging="360"/>
      </w:pPr>
      <w:rPr>
        <w:rFonts w:ascii="Times New Roman" w:eastAsiaTheme="minorHAnsi" w:hAnsi="Times New Roman" w:cs="Times New Roman"/>
        <w:b w:val="0"/>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AFD0379"/>
    <w:multiLevelType w:val="hybridMultilevel"/>
    <w:tmpl w:val="305C8806"/>
    <w:lvl w:ilvl="0" w:tplc="DB609A4A">
      <w:start w:val="1"/>
      <w:numFmt w:val="decimal"/>
      <w:lvlText w:val="%1"/>
      <w:lvlJc w:val="left"/>
      <w:pPr>
        <w:ind w:left="1212" w:hanging="360"/>
      </w:pPr>
      <w:rPr>
        <w:rFonts w:ascii="Times New Roman" w:eastAsia="Times New Roman" w:hAnsi="Times New Roman" w:cs="Times New Roman"/>
        <w:b w:val="0"/>
        <w:color w:val="1E1E1E"/>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4B2C0E1E"/>
    <w:multiLevelType w:val="hybridMultilevel"/>
    <w:tmpl w:val="6862D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D179D8"/>
    <w:multiLevelType w:val="hybridMultilevel"/>
    <w:tmpl w:val="329AC13E"/>
    <w:lvl w:ilvl="0" w:tplc="A66030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2C52790"/>
    <w:multiLevelType w:val="hybridMultilevel"/>
    <w:tmpl w:val="988E1018"/>
    <w:lvl w:ilvl="0" w:tplc="EAAA1FF4">
      <w:start w:val="1"/>
      <w:numFmt w:val="decimal"/>
      <w:lvlText w:val="%1"/>
      <w:lvlJc w:val="left"/>
      <w:pPr>
        <w:tabs>
          <w:tab w:val="num" w:pos="927"/>
        </w:tabs>
        <w:ind w:left="927"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3511116"/>
    <w:multiLevelType w:val="hybridMultilevel"/>
    <w:tmpl w:val="63CABF3C"/>
    <w:lvl w:ilvl="0" w:tplc="8CA03F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5D50FED"/>
    <w:multiLevelType w:val="hybridMultilevel"/>
    <w:tmpl w:val="B3E87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E40CCF"/>
    <w:multiLevelType w:val="multilevel"/>
    <w:tmpl w:val="D9900F14"/>
    <w:lvl w:ilvl="0">
      <w:start w:val="1"/>
      <w:numFmt w:val="decimal"/>
      <w:lvlText w:val="%1"/>
      <w:lvlJc w:val="left"/>
      <w:pPr>
        <w:ind w:left="617" w:hanging="617"/>
      </w:pPr>
      <w:rPr>
        <w:rFonts w:hint="default"/>
      </w:rPr>
    </w:lvl>
    <w:lvl w:ilvl="1">
      <w:start w:val="1"/>
      <w:numFmt w:val="decimal"/>
      <w:lvlText w:val="%1.%2"/>
      <w:lvlJc w:val="left"/>
      <w:pPr>
        <w:ind w:left="617" w:hanging="617"/>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AD57222"/>
    <w:multiLevelType w:val="hybridMultilevel"/>
    <w:tmpl w:val="2CBA3C72"/>
    <w:lvl w:ilvl="0" w:tplc="60948884">
      <w:start w:val="1"/>
      <w:numFmt w:val="decimal"/>
      <w:lvlText w:val="%1"/>
      <w:lvlJc w:val="left"/>
      <w:pPr>
        <w:ind w:left="720" w:hanging="360"/>
      </w:pPr>
      <w:rPr>
        <w:rFonts w:ascii="Times New Roman" w:eastAsiaTheme="minorHAnsi" w:hAnsi="Times New Roman" w:cstheme="minorBidi"/>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73080B"/>
    <w:multiLevelType w:val="hybridMultilevel"/>
    <w:tmpl w:val="D2BE49C4"/>
    <w:lvl w:ilvl="0" w:tplc="59DE361C">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C1154E3"/>
    <w:multiLevelType w:val="hybridMultilevel"/>
    <w:tmpl w:val="3AEE35A6"/>
    <w:lvl w:ilvl="0" w:tplc="F328062C">
      <w:start w:val="1"/>
      <w:numFmt w:val="decimal"/>
      <w:lvlText w:val="%1."/>
      <w:lvlJc w:val="left"/>
      <w:pPr>
        <w:ind w:left="502" w:hanging="360"/>
      </w:pPr>
      <w:rPr>
        <w:rFonts w:ascii="Times New Roman" w:eastAsiaTheme="minorHAnsi" w:hAnsi="Times New Roman" w:cs="Times New Roman" w:hint="default"/>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5E3974AB"/>
    <w:multiLevelType w:val="hybridMultilevel"/>
    <w:tmpl w:val="045ECFD0"/>
    <w:lvl w:ilvl="0" w:tplc="EDBCE8D2">
      <w:start w:val="1"/>
      <w:numFmt w:val="decimal"/>
      <w:lvlText w:val="%1)"/>
      <w:lvlJc w:val="left"/>
      <w:pPr>
        <w:ind w:left="927" w:hanging="360"/>
      </w:pPr>
      <w:rPr>
        <w:rFonts w:ascii="Times New Roman" w:eastAsiaTheme="minorHAnsi" w:hAnsi="Times New Roman" w:cs="Times New Roman"/>
        <w:b w:val="0"/>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FF222B2"/>
    <w:multiLevelType w:val="hybridMultilevel"/>
    <w:tmpl w:val="4B905ED4"/>
    <w:lvl w:ilvl="0" w:tplc="145EAE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8240095"/>
    <w:multiLevelType w:val="hybridMultilevel"/>
    <w:tmpl w:val="2268638C"/>
    <w:lvl w:ilvl="0" w:tplc="550C488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BA728C6"/>
    <w:multiLevelType w:val="hybridMultilevel"/>
    <w:tmpl w:val="68BC8258"/>
    <w:lvl w:ilvl="0" w:tplc="417A3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7F4267A"/>
    <w:multiLevelType w:val="multilevel"/>
    <w:tmpl w:val="D9A2A372"/>
    <w:lvl w:ilvl="0">
      <w:start w:val="1"/>
      <w:numFmt w:val="decimal"/>
      <w:lvlText w:val="%1"/>
      <w:lvlJc w:val="left"/>
      <w:pPr>
        <w:ind w:left="360" w:hanging="360"/>
      </w:pPr>
      <w:rPr>
        <w:rFonts w:hint="default"/>
      </w:rPr>
    </w:lvl>
    <w:lvl w:ilvl="1">
      <w:start w:val="1"/>
      <w:numFmt w:val="decimal"/>
      <w:lvlText w:val="%1.%2"/>
      <w:lvlJc w:val="left"/>
      <w:pPr>
        <w:ind w:left="977" w:hanging="360"/>
      </w:pPr>
      <w:rPr>
        <w:rFonts w:hint="default"/>
        <w:i w:val="0"/>
      </w:rPr>
    </w:lvl>
    <w:lvl w:ilvl="2">
      <w:start w:val="1"/>
      <w:numFmt w:val="decimal"/>
      <w:lvlText w:val="%1.%2.%3"/>
      <w:lvlJc w:val="left"/>
      <w:pPr>
        <w:ind w:left="1954" w:hanging="720"/>
      </w:pPr>
      <w:rPr>
        <w:rFonts w:hint="default"/>
      </w:rPr>
    </w:lvl>
    <w:lvl w:ilvl="3">
      <w:start w:val="1"/>
      <w:numFmt w:val="decimal"/>
      <w:lvlText w:val="%1.%2.%3.%4"/>
      <w:lvlJc w:val="left"/>
      <w:pPr>
        <w:ind w:left="2571" w:hanging="720"/>
      </w:pPr>
      <w:rPr>
        <w:rFonts w:hint="default"/>
      </w:rPr>
    </w:lvl>
    <w:lvl w:ilvl="4">
      <w:start w:val="1"/>
      <w:numFmt w:val="decimal"/>
      <w:lvlText w:val="%1.%2.%3.%4.%5"/>
      <w:lvlJc w:val="left"/>
      <w:pPr>
        <w:ind w:left="3548" w:hanging="1080"/>
      </w:pPr>
      <w:rPr>
        <w:rFonts w:hint="default"/>
      </w:rPr>
    </w:lvl>
    <w:lvl w:ilvl="5">
      <w:start w:val="1"/>
      <w:numFmt w:val="decimal"/>
      <w:lvlText w:val="%1.%2.%3.%4.%5.%6"/>
      <w:lvlJc w:val="left"/>
      <w:pPr>
        <w:ind w:left="4165" w:hanging="1080"/>
      </w:pPr>
      <w:rPr>
        <w:rFonts w:hint="default"/>
      </w:rPr>
    </w:lvl>
    <w:lvl w:ilvl="6">
      <w:start w:val="1"/>
      <w:numFmt w:val="decimal"/>
      <w:lvlText w:val="%1.%2.%3.%4.%5.%6.%7"/>
      <w:lvlJc w:val="left"/>
      <w:pPr>
        <w:ind w:left="5142" w:hanging="1440"/>
      </w:pPr>
      <w:rPr>
        <w:rFonts w:hint="default"/>
      </w:rPr>
    </w:lvl>
    <w:lvl w:ilvl="7">
      <w:start w:val="1"/>
      <w:numFmt w:val="decimal"/>
      <w:lvlText w:val="%1.%2.%3.%4.%5.%6.%7.%8"/>
      <w:lvlJc w:val="left"/>
      <w:pPr>
        <w:ind w:left="5759" w:hanging="1440"/>
      </w:pPr>
      <w:rPr>
        <w:rFonts w:hint="default"/>
      </w:rPr>
    </w:lvl>
    <w:lvl w:ilvl="8">
      <w:start w:val="1"/>
      <w:numFmt w:val="decimal"/>
      <w:lvlText w:val="%1.%2.%3.%4.%5.%6.%7.%8.%9"/>
      <w:lvlJc w:val="left"/>
      <w:pPr>
        <w:ind w:left="6736" w:hanging="1800"/>
      </w:pPr>
      <w:rPr>
        <w:rFonts w:hint="default"/>
      </w:rPr>
    </w:lvl>
  </w:abstractNum>
  <w:abstractNum w:abstractNumId="27">
    <w:nsid w:val="79132220"/>
    <w:multiLevelType w:val="hybridMultilevel"/>
    <w:tmpl w:val="79E846B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nsid w:val="7E803975"/>
    <w:multiLevelType w:val="hybridMultilevel"/>
    <w:tmpl w:val="DF34849E"/>
    <w:lvl w:ilvl="0" w:tplc="B8784B3E">
      <w:start w:val="8"/>
      <w:numFmt w:val="decimal"/>
      <w:lvlText w:val="%1."/>
      <w:lvlJc w:val="left"/>
      <w:pPr>
        <w:ind w:left="927" w:hanging="360"/>
      </w:pPr>
      <w:rPr>
        <w:rFonts w:eastAsia="Times New Roman"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num w:numId="1">
    <w:abstractNumId w:val="14"/>
  </w:num>
  <w:num w:numId="2">
    <w:abstractNumId w:val="13"/>
  </w:num>
  <w:num w:numId="3">
    <w:abstractNumId w:val="21"/>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5"/>
  </w:num>
  <w:num w:numId="7">
    <w:abstractNumId w:val="11"/>
  </w:num>
  <w:num w:numId="8">
    <w:abstractNumId w:val="19"/>
  </w:num>
  <w:num w:numId="9">
    <w:abstractNumId w:val="7"/>
  </w:num>
  <w:num w:numId="10">
    <w:abstractNumId w:val="17"/>
  </w:num>
  <w:num w:numId="11">
    <w:abstractNumId w:val="22"/>
  </w:num>
  <w:num w:numId="12">
    <w:abstractNumId w:val="9"/>
  </w:num>
  <w:num w:numId="13">
    <w:abstractNumId w:val="18"/>
  </w:num>
  <w:num w:numId="14">
    <w:abstractNumId w:val="15"/>
  </w:num>
  <w:num w:numId="15">
    <w:abstractNumId w:val="12"/>
  </w:num>
  <w:num w:numId="16">
    <w:abstractNumId w:val="27"/>
  </w:num>
  <w:num w:numId="17">
    <w:abstractNumId w:val="6"/>
  </w:num>
  <w:num w:numId="18">
    <w:abstractNumId w:val="4"/>
  </w:num>
  <w:num w:numId="19">
    <w:abstractNumId w:val="26"/>
  </w:num>
  <w:num w:numId="20">
    <w:abstractNumId w:val="2"/>
  </w:num>
  <w:num w:numId="21">
    <w:abstractNumId w:val="16"/>
  </w:num>
  <w:num w:numId="22">
    <w:abstractNumId w:val="3"/>
  </w:num>
  <w:num w:numId="23">
    <w:abstractNumId w:val="24"/>
  </w:num>
  <w:num w:numId="24">
    <w:abstractNumId w:val="28"/>
  </w:num>
  <w:num w:numId="25">
    <w:abstractNumId w:val="1"/>
  </w:num>
  <w:num w:numId="26">
    <w:abstractNumId w:val="0"/>
  </w:num>
  <w:num w:numId="27">
    <w:abstractNumId w:val="5"/>
  </w:num>
  <w:num w:numId="28">
    <w:abstractNumId w:val="10"/>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useFELayout/>
  </w:compat>
  <w:rsids>
    <w:rsidRoot w:val="003C0CDD"/>
    <w:rsid w:val="00000DBF"/>
    <w:rsid w:val="000042DF"/>
    <w:rsid w:val="0000452A"/>
    <w:rsid w:val="00004B71"/>
    <w:rsid w:val="0000661B"/>
    <w:rsid w:val="000113AB"/>
    <w:rsid w:val="00012943"/>
    <w:rsid w:val="0001443F"/>
    <w:rsid w:val="00015070"/>
    <w:rsid w:val="00015A5C"/>
    <w:rsid w:val="00017AB2"/>
    <w:rsid w:val="0002073B"/>
    <w:rsid w:val="00020D95"/>
    <w:rsid w:val="00026555"/>
    <w:rsid w:val="00031F46"/>
    <w:rsid w:val="00032919"/>
    <w:rsid w:val="00032CD6"/>
    <w:rsid w:val="00033916"/>
    <w:rsid w:val="00037930"/>
    <w:rsid w:val="00037B39"/>
    <w:rsid w:val="00037D0D"/>
    <w:rsid w:val="0004561F"/>
    <w:rsid w:val="0005643E"/>
    <w:rsid w:val="00060A88"/>
    <w:rsid w:val="000616FD"/>
    <w:rsid w:val="00064B52"/>
    <w:rsid w:val="0006587D"/>
    <w:rsid w:val="00065B52"/>
    <w:rsid w:val="00072866"/>
    <w:rsid w:val="00072A0D"/>
    <w:rsid w:val="00073401"/>
    <w:rsid w:val="00074CB6"/>
    <w:rsid w:val="00075C12"/>
    <w:rsid w:val="000768B5"/>
    <w:rsid w:val="000771DD"/>
    <w:rsid w:val="00077302"/>
    <w:rsid w:val="0008078C"/>
    <w:rsid w:val="00081421"/>
    <w:rsid w:val="00081DDB"/>
    <w:rsid w:val="00081E9F"/>
    <w:rsid w:val="00082959"/>
    <w:rsid w:val="0008377F"/>
    <w:rsid w:val="00084305"/>
    <w:rsid w:val="000850CB"/>
    <w:rsid w:val="00086387"/>
    <w:rsid w:val="00087C08"/>
    <w:rsid w:val="00087F61"/>
    <w:rsid w:val="000921AE"/>
    <w:rsid w:val="00092885"/>
    <w:rsid w:val="000948D7"/>
    <w:rsid w:val="000951FB"/>
    <w:rsid w:val="00095F73"/>
    <w:rsid w:val="00096B43"/>
    <w:rsid w:val="000A02CC"/>
    <w:rsid w:val="000A08FA"/>
    <w:rsid w:val="000A0D1F"/>
    <w:rsid w:val="000A1973"/>
    <w:rsid w:val="000A72C5"/>
    <w:rsid w:val="000B1BD3"/>
    <w:rsid w:val="000B23EC"/>
    <w:rsid w:val="000B355C"/>
    <w:rsid w:val="000B3CC4"/>
    <w:rsid w:val="000B567E"/>
    <w:rsid w:val="000C11BB"/>
    <w:rsid w:val="000C1FA0"/>
    <w:rsid w:val="000C37A3"/>
    <w:rsid w:val="000C5FB3"/>
    <w:rsid w:val="000C6A40"/>
    <w:rsid w:val="000C7340"/>
    <w:rsid w:val="000C792E"/>
    <w:rsid w:val="000D2A0C"/>
    <w:rsid w:val="000D2D7C"/>
    <w:rsid w:val="000D36F5"/>
    <w:rsid w:val="000D7F8F"/>
    <w:rsid w:val="000E104E"/>
    <w:rsid w:val="000E3C5B"/>
    <w:rsid w:val="000F02BF"/>
    <w:rsid w:val="000F07C3"/>
    <w:rsid w:val="000F0E15"/>
    <w:rsid w:val="000F2F3E"/>
    <w:rsid w:val="000F6B2F"/>
    <w:rsid w:val="000F7012"/>
    <w:rsid w:val="00100240"/>
    <w:rsid w:val="0010161E"/>
    <w:rsid w:val="00104522"/>
    <w:rsid w:val="00110FC2"/>
    <w:rsid w:val="00111E66"/>
    <w:rsid w:val="00112ABF"/>
    <w:rsid w:val="00120096"/>
    <w:rsid w:val="00122B4E"/>
    <w:rsid w:val="001241D8"/>
    <w:rsid w:val="0012438A"/>
    <w:rsid w:val="00125676"/>
    <w:rsid w:val="0012701E"/>
    <w:rsid w:val="00127453"/>
    <w:rsid w:val="00133D29"/>
    <w:rsid w:val="0013435E"/>
    <w:rsid w:val="0013553B"/>
    <w:rsid w:val="001418E2"/>
    <w:rsid w:val="001438DE"/>
    <w:rsid w:val="00145D59"/>
    <w:rsid w:val="00145D92"/>
    <w:rsid w:val="001469C4"/>
    <w:rsid w:val="00150A8E"/>
    <w:rsid w:val="00150C49"/>
    <w:rsid w:val="0015599E"/>
    <w:rsid w:val="0015710E"/>
    <w:rsid w:val="001578AA"/>
    <w:rsid w:val="0016488C"/>
    <w:rsid w:val="00165056"/>
    <w:rsid w:val="001658C8"/>
    <w:rsid w:val="00166F7E"/>
    <w:rsid w:val="0017003E"/>
    <w:rsid w:val="001714AD"/>
    <w:rsid w:val="001729A8"/>
    <w:rsid w:val="00173047"/>
    <w:rsid w:val="00173B73"/>
    <w:rsid w:val="00175E1D"/>
    <w:rsid w:val="00176390"/>
    <w:rsid w:val="00177B33"/>
    <w:rsid w:val="00180758"/>
    <w:rsid w:val="0018250D"/>
    <w:rsid w:val="00182960"/>
    <w:rsid w:val="00182CE5"/>
    <w:rsid w:val="0018379F"/>
    <w:rsid w:val="00183F85"/>
    <w:rsid w:val="00184274"/>
    <w:rsid w:val="001842B3"/>
    <w:rsid w:val="00184C4C"/>
    <w:rsid w:val="00184DD1"/>
    <w:rsid w:val="00186482"/>
    <w:rsid w:val="00190A12"/>
    <w:rsid w:val="00191EFB"/>
    <w:rsid w:val="00192647"/>
    <w:rsid w:val="00194E7D"/>
    <w:rsid w:val="00195CF4"/>
    <w:rsid w:val="001A1C73"/>
    <w:rsid w:val="001A33F7"/>
    <w:rsid w:val="001A4564"/>
    <w:rsid w:val="001A55E6"/>
    <w:rsid w:val="001A6267"/>
    <w:rsid w:val="001B0121"/>
    <w:rsid w:val="001B2504"/>
    <w:rsid w:val="001B284F"/>
    <w:rsid w:val="001B2966"/>
    <w:rsid w:val="001B3148"/>
    <w:rsid w:val="001B4242"/>
    <w:rsid w:val="001B5606"/>
    <w:rsid w:val="001B583D"/>
    <w:rsid w:val="001B5CA5"/>
    <w:rsid w:val="001B6459"/>
    <w:rsid w:val="001B78C2"/>
    <w:rsid w:val="001C23CA"/>
    <w:rsid w:val="001C27F5"/>
    <w:rsid w:val="001C32FA"/>
    <w:rsid w:val="001C3FFA"/>
    <w:rsid w:val="001C45B1"/>
    <w:rsid w:val="001C49CF"/>
    <w:rsid w:val="001C4E2F"/>
    <w:rsid w:val="001C5225"/>
    <w:rsid w:val="001C6B27"/>
    <w:rsid w:val="001C757A"/>
    <w:rsid w:val="001D17B4"/>
    <w:rsid w:val="001D1DE7"/>
    <w:rsid w:val="001D493C"/>
    <w:rsid w:val="001D5B8F"/>
    <w:rsid w:val="001D5FF2"/>
    <w:rsid w:val="001E3985"/>
    <w:rsid w:val="001E4032"/>
    <w:rsid w:val="001E6DBA"/>
    <w:rsid w:val="001F01CB"/>
    <w:rsid w:val="001F0613"/>
    <w:rsid w:val="001F06BC"/>
    <w:rsid w:val="001F1DFB"/>
    <w:rsid w:val="001F2076"/>
    <w:rsid w:val="001F29D7"/>
    <w:rsid w:val="001F2A33"/>
    <w:rsid w:val="001F3DC2"/>
    <w:rsid w:val="001F5A57"/>
    <w:rsid w:val="001F6A0A"/>
    <w:rsid w:val="001F6DF1"/>
    <w:rsid w:val="0020162E"/>
    <w:rsid w:val="00201A9C"/>
    <w:rsid w:val="00202FC7"/>
    <w:rsid w:val="002041E8"/>
    <w:rsid w:val="002046D2"/>
    <w:rsid w:val="002047A8"/>
    <w:rsid w:val="00204FE3"/>
    <w:rsid w:val="002071C9"/>
    <w:rsid w:val="0021163D"/>
    <w:rsid w:val="00212C72"/>
    <w:rsid w:val="00221715"/>
    <w:rsid w:val="002220E3"/>
    <w:rsid w:val="00222888"/>
    <w:rsid w:val="002231B3"/>
    <w:rsid w:val="00223F13"/>
    <w:rsid w:val="00224FDD"/>
    <w:rsid w:val="002270CE"/>
    <w:rsid w:val="0022745F"/>
    <w:rsid w:val="00233B01"/>
    <w:rsid w:val="00233D05"/>
    <w:rsid w:val="00234E84"/>
    <w:rsid w:val="002350DB"/>
    <w:rsid w:val="0023705B"/>
    <w:rsid w:val="00237245"/>
    <w:rsid w:val="0024020C"/>
    <w:rsid w:val="00242F89"/>
    <w:rsid w:val="00243F3F"/>
    <w:rsid w:val="00245962"/>
    <w:rsid w:val="0024615A"/>
    <w:rsid w:val="002524F8"/>
    <w:rsid w:val="0025510C"/>
    <w:rsid w:val="00260D58"/>
    <w:rsid w:val="0026101F"/>
    <w:rsid w:val="00261E8A"/>
    <w:rsid w:val="00262CC1"/>
    <w:rsid w:val="00263FB3"/>
    <w:rsid w:val="0026714C"/>
    <w:rsid w:val="00267BA7"/>
    <w:rsid w:val="002706EC"/>
    <w:rsid w:val="002719BD"/>
    <w:rsid w:val="002736EB"/>
    <w:rsid w:val="00273F92"/>
    <w:rsid w:val="00275455"/>
    <w:rsid w:val="00275D5A"/>
    <w:rsid w:val="00277834"/>
    <w:rsid w:val="00277CFD"/>
    <w:rsid w:val="00283C2B"/>
    <w:rsid w:val="00286D03"/>
    <w:rsid w:val="0028759D"/>
    <w:rsid w:val="0029094D"/>
    <w:rsid w:val="00292B66"/>
    <w:rsid w:val="002A0453"/>
    <w:rsid w:val="002A2A54"/>
    <w:rsid w:val="002A3B02"/>
    <w:rsid w:val="002A4BFC"/>
    <w:rsid w:val="002A64E1"/>
    <w:rsid w:val="002A7E04"/>
    <w:rsid w:val="002B273F"/>
    <w:rsid w:val="002B44BF"/>
    <w:rsid w:val="002C07F9"/>
    <w:rsid w:val="002C16E1"/>
    <w:rsid w:val="002C1B33"/>
    <w:rsid w:val="002C25F4"/>
    <w:rsid w:val="002C26ED"/>
    <w:rsid w:val="002C5211"/>
    <w:rsid w:val="002C592C"/>
    <w:rsid w:val="002C5EDB"/>
    <w:rsid w:val="002D453D"/>
    <w:rsid w:val="002E152B"/>
    <w:rsid w:val="002E2982"/>
    <w:rsid w:val="002E29AF"/>
    <w:rsid w:val="002E2EAE"/>
    <w:rsid w:val="002E36B0"/>
    <w:rsid w:val="002F076C"/>
    <w:rsid w:val="002F0FEE"/>
    <w:rsid w:val="002F7701"/>
    <w:rsid w:val="00301975"/>
    <w:rsid w:val="00302C78"/>
    <w:rsid w:val="003074BF"/>
    <w:rsid w:val="00310119"/>
    <w:rsid w:val="00310CC9"/>
    <w:rsid w:val="00312B48"/>
    <w:rsid w:val="0031608B"/>
    <w:rsid w:val="0031694D"/>
    <w:rsid w:val="0031702E"/>
    <w:rsid w:val="003204A0"/>
    <w:rsid w:val="00320600"/>
    <w:rsid w:val="00321930"/>
    <w:rsid w:val="0032673B"/>
    <w:rsid w:val="00327790"/>
    <w:rsid w:val="00330A25"/>
    <w:rsid w:val="0033119D"/>
    <w:rsid w:val="0033412F"/>
    <w:rsid w:val="0033457E"/>
    <w:rsid w:val="00334E28"/>
    <w:rsid w:val="003356CC"/>
    <w:rsid w:val="003376D4"/>
    <w:rsid w:val="00341858"/>
    <w:rsid w:val="003421F0"/>
    <w:rsid w:val="003421F1"/>
    <w:rsid w:val="003457EE"/>
    <w:rsid w:val="0034594D"/>
    <w:rsid w:val="0034651D"/>
    <w:rsid w:val="0034686D"/>
    <w:rsid w:val="0035077E"/>
    <w:rsid w:val="0035291C"/>
    <w:rsid w:val="00353781"/>
    <w:rsid w:val="00353D33"/>
    <w:rsid w:val="00353FC9"/>
    <w:rsid w:val="003549E8"/>
    <w:rsid w:val="00354A19"/>
    <w:rsid w:val="00355950"/>
    <w:rsid w:val="003618E8"/>
    <w:rsid w:val="003622CC"/>
    <w:rsid w:val="00364238"/>
    <w:rsid w:val="00373C47"/>
    <w:rsid w:val="00374352"/>
    <w:rsid w:val="00374AE4"/>
    <w:rsid w:val="003766DF"/>
    <w:rsid w:val="00376F79"/>
    <w:rsid w:val="00377968"/>
    <w:rsid w:val="00380554"/>
    <w:rsid w:val="00380E6D"/>
    <w:rsid w:val="00382535"/>
    <w:rsid w:val="00385497"/>
    <w:rsid w:val="00385EE9"/>
    <w:rsid w:val="00386140"/>
    <w:rsid w:val="00387215"/>
    <w:rsid w:val="00387BF3"/>
    <w:rsid w:val="0039125C"/>
    <w:rsid w:val="0039218E"/>
    <w:rsid w:val="00393213"/>
    <w:rsid w:val="00394C88"/>
    <w:rsid w:val="003954E2"/>
    <w:rsid w:val="0039594D"/>
    <w:rsid w:val="003963F0"/>
    <w:rsid w:val="003A0713"/>
    <w:rsid w:val="003A1211"/>
    <w:rsid w:val="003A1A4A"/>
    <w:rsid w:val="003A27DF"/>
    <w:rsid w:val="003A368A"/>
    <w:rsid w:val="003A3C49"/>
    <w:rsid w:val="003A46B6"/>
    <w:rsid w:val="003A4D09"/>
    <w:rsid w:val="003A4D15"/>
    <w:rsid w:val="003A5561"/>
    <w:rsid w:val="003A6EF4"/>
    <w:rsid w:val="003A72CE"/>
    <w:rsid w:val="003A7F16"/>
    <w:rsid w:val="003B18F6"/>
    <w:rsid w:val="003B5169"/>
    <w:rsid w:val="003B6FD8"/>
    <w:rsid w:val="003C06EB"/>
    <w:rsid w:val="003C0CDD"/>
    <w:rsid w:val="003C2A0D"/>
    <w:rsid w:val="003C34E0"/>
    <w:rsid w:val="003C7044"/>
    <w:rsid w:val="003C7270"/>
    <w:rsid w:val="003D0F1E"/>
    <w:rsid w:val="003D49B9"/>
    <w:rsid w:val="003D5A05"/>
    <w:rsid w:val="003D699E"/>
    <w:rsid w:val="003D726F"/>
    <w:rsid w:val="003D7E27"/>
    <w:rsid w:val="003E026D"/>
    <w:rsid w:val="003E127C"/>
    <w:rsid w:val="003E3FC1"/>
    <w:rsid w:val="003E575F"/>
    <w:rsid w:val="003E78B0"/>
    <w:rsid w:val="003F0AC1"/>
    <w:rsid w:val="003F39FF"/>
    <w:rsid w:val="003F4B4C"/>
    <w:rsid w:val="003F54A3"/>
    <w:rsid w:val="003F5A91"/>
    <w:rsid w:val="003F7323"/>
    <w:rsid w:val="004003FF"/>
    <w:rsid w:val="00400F1D"/>
    <w:rsid w:val="0040186A"/>
    <w:rsid w:val="004039DF"/>
    <w:rsid w:val="00403BEE"/>
    <w:rsid w:val="00404686"/>
    <w:rsid w:val="00407572"/>
    <w:rsid w:val="004110A3"/>
    <w:rsid w:val="00411E01"/>
    <w:rsid w:val="0041495B"/>
    <w:rsid w:val="00422E10"/>
    <w:rsid w:val="00425F34"/>
    <w:rsid w:val="00430A72"/>
    <w:rsid w:val="00431833"/>
    <w:rsid w:val="00432660"/>
    <w:rsid w:val="004332D4"/>
    <w:rsid w:val="004367D0"/>
    <w:rsid w:val="00437B1E"/>
    <w:rsid w:val="0044376D"/>
    <w:rsid w:val="004461D5"/>
    <w:rsid w:val="004468CC"/>
    <w:rsid w:val="004542B6"/>
    <w:rsid w:val="0045445E"/>
    <w:rsid w:val="00454BEF"/>
    <w:rsid w:val="0045733E"/>
    <w:rsid w:val="00457C72"/>
    <w:rsid w:val="00460D93"/>
    <w:rsid w:val="00461A22"/>
    <w:rsid w:val="004620D7"/>
    <w:rsid w:val="0046261A"/>
    <w:rsid w:val="00463B19"/>
    <w:rsid w:val="00464FFF"/>
    <w:rsid w:val="00470189"/>
    <w:rsid w:val="004709D9"/>
    <w:rsid w:val="00473749"/>
    <w:rsid w:val="004741E9"/>
    <w:rsid w:val="0047669D"/>
    <w:rsid w:val="004774E6"/>
    <w:rsid w:val="00477678"/>
    <w:rsid w:val="00482672"/>
    <w:rsid w:val="00482DD0"/>
    <w:rsid w:val="004867C4"/>
    <w:rsid w:val="00487955"/>
    <w:rsid w:val="0049036E"/>
    <w:rsid w:val="00491846"/>
    <w:rsid w:val="00491CC0"/>
    <w:rsid w:val="0049315C"/>
    <w:rsid w:val="004931A9"/>
    <w:rsid w:val="00497620"/>
    <w:rsid w:val="00497890"/>
    <w:rsid w:val="004A0840"/>
    <w:rsid w:val="004A4338"/>
    <w:rsid w:val="004A441B"/>
    <w:rsid w:val="004A6369"/>
    <w:rsid w:val="004A6AF2"/>
    <w:rsid w:val="004A6BCA"/>
    <w:rsid w:val="004A7476"/>
    <w:rsid w:val="004B13B4"/>
    <w:rsid w:val="004B1A99"/>
    <w:rsid w:val="004B29EB"/>
    <w:rsid w:val="004B3338"/>
    <w:rsid w:val="004B4943"/>
    <w:rsid w:val="004B506E"/>
    <w:rsid w:val="004B5E29"/>
    <w:rsid w:val="004B7A97"/>
    <w:rsid w:val="004C1B59"/>
    <w:rsid w:val="004C26DF"/>
    <w:rsid w:val="004C2B19"/>
    <w:rsid w:val="004C48A5"/>
    <w:rsid w:val="004C4E8D"/>
    <w:rsid w:val="004C5368"/>
    <w:rsid w:val="004C5965"/>
    <w:rsid w:val="004C6020"/>
    <w:rsid w:val="004D161D"/>
    <w:rsid w:val="004D1CCD"/>
    <w:rsid w:val="004D1D33"/>
    <w:rsid w:val="004D2237"/>
    <w:rsid w:val="004D26D6"/>
    <w:rsid w:val="004D34DD"/>
    <w:rsid w:val="004D63D3"/>
    <w:rsid w:val="004E3405"/>
    <w:rsid w:val="004E3AA3"/>
    <w:rsid w:val="004E525C"/>
    <w:rsid w:val="004E5842"/>
    <w:rsid w:val="004E60C4"/>
    <w:rsid w:val="004F09C4"/>
    <w:rsid w:val="004F447E"/>
    <w:rsid w:val="004F5EF8"/>
    <w:rsid w:val="004F64C5"/>
    <w:rsid w:val="004F6CB5"/>
    <w:rsid w:val="004F6DBE"/>
    <w:rsid w:val="0050349E"/>
    <w:rsid w:val="00503D9A"/>
    <w:rsid w:val="005070F4"/>
    <w:rsid w:val="00507506"/>
    <w:rsid w:val="00513C4F"/>
    <w:rsid w:val="0051584C"/>
    <w:rsid w:val="0051688C"/>
    <w:rsid w:val="00520BE2"/>
    <w:rsid w:val="00522A46"/>
    <w:rsid w:val="0053044E"/>
    <w:rsid w:val="00535BC0"/>
    <w:rsid w:val="00542258"/>
    <w:rsid w:val="0054501F"/>
    <w:rsid w:val="00545073"/>
    <w:rsid w:val="005458D6"/>
    <w:rsid w:val="005504E6"/>
    <w:rsid w:val="00550BD8"/>
    <w:rsid w:val="005526A8"/>
    <w:rsid w:val="005537F5"/>
    <w:rsid w:val="00554B62"/>
    <w:rsid w:val="00555300"/>
    <w:rsid w:val="00555C8B"/>
    <w:rsid w:val="005560C8"/>
    <w:rsid w:val="00557B6D"/>
    <w:rsid w:val="00562212"/>
    <w:rsid w:val="00562ED9"/>
    <w:rsid w:val="0056520F"/>
    <w:rsid w:val="005664D9"/>
    <w:rsid w:val="0057157C"/>
    <w:rsid w:val="00572CAD"/>
    <w:rsid w:val="00582D4B"/>
    <w:rsid w:val="00583013"/>
    <w:rsid w:val="00587A19"/>
    <w:rsid w:val="00590A84"/>
    <w:rsid w:val="0059112B"/>
    <w:rsid w:val="00593C13"/>
    <w:rsid w:val="00594447"/>
    <w:rsid w:val="0059489B"/>
    <w:rsid w:val="00595129"/>
    <w:rsid w:val="00595907"/>
    <w:rsid w:val="00595989"/>
    <w:rsid w:val="005A08A9"/>
    <w:rsid w:val="005A1F22"/>
    <w:rsid w:val="005A2B03"/>
    <w:rsid w:val="005A2CAC"/>
    <w:rsid w:val="005A61B6"/>
    <w:rsid w:val="005B28BD"/>
    <w:rsid w:val="005B2CB3"/>
    <w:rsid w:val="005B3422"/>
    <w:rsid w:val="005B557E"/>
    <w:rsid w:val="005B7D14"/>
    <w:rsid w:val="005C0C24"/>
    <w:rsid w:val="005C0F36"/>
    <w:rsid w:val="005C16D6"/>
    <w:rsid w:val="005C18B7"/>
    <w:rsid w:val="005C1B2A"/>
    <w:rsid w:val="005C1F5B"/>
    <w:rsid w:val="005D16B7"/>
    <w:rsid w:val="005D2607"/>
    <w:rsid w:val="005D2C69"/>
    <w:rsid w:val="005D307D"/>
    <w:rsid w:val="005D5964"/>
    <w:rsid w:val="005D6411"/>
    <w:rsid w:val="005D737C"/>
    <w:rsid w:val="005E0A3D"/>
    <w:rsid w:val="005E0EB9"/>
    <w:rsid w:val="005E1438"/>
    <w:rsid w:val="005E2D80"/>
    <w:rsid w:val="005E6FC5"/>
    <w:rsid w:val="005F64F5"/>
    <w:rsid w:val="005F6A7C"/>
    <w:rsid w:val="005F6E04"/>
    <w:rsid w:val="005F719B"/>
    <w:rsid w:val="005F7AD6"/>
    <w:rsid w:val="006006CC"/>
    <w:rsid w:val="006027E4"/>
    <w:rsid w:val="006028C8"/>
    <w:rsid w:val="00604A95"/>
    <w:rsid w:val="00606882"/>
    <w:rsid w:val="00606EDA"/>
    <w:rsid w:val="0061009B"/>
    <w:rsid w:val="00611E65"/>
    <w:rsid w:val="006126C2"/>
    <w:rsid w:val="00615043"/>
    <w:rsid w:val="006155C7"/>
    <w:rsid w:val="00621587"/>
    <w:rsid w:val="00622A2A"/>
    <w:rsid w:val="00625B5E"/>
    <w:rsid w:val="00625D4A"/>
    <w:rsid w:val="006319C2"/>
    <w:rsid w:val="0063202D"/>
    <w:rsid w:val="0063363B"/>
    <w:rsid w:val="00634A4B"/>
    <w:rsid w:val="00634F7B"/>
    <w:rsid w:val="0063645B"/>
    <w:rsid w:val="00636F79"/>
    <w:rsid w:val="00640841"/>
    <w:rsid w:val="00641AE0"/>
    <w:rsid w:val="00646CAC"/>
    <w:rsid w:val="0064762B"/>
    <w:rsid w:val="00652D57"/>
    <w:rsid w:val="00652F7E"/>
    <w:rsid w:val="00653DBF"/>
    <w:rsid w:val="0065425F"/>
    <w:rsid w:val="00657DB4"/>
    <w:rsid w:val="00660C88"/>
    <w:rsid w:val="00662D67"/>
    <w:rsid w:val="00662DB4"/>
    <w:rsid w:val="00664FDF"/>
    <w:rsid w:val="0067252E"/>
    <w:rsid w:val="00672AA5"/>
    <w:rsid w:val="006767E9"/>
    <w:rsid w:val="00677913"/>
    <w:rsid w:val="006807B6"/>
    <w:rsid w:val="0068211D"/>
    <w:rsid w:val="00691306"/>
    <w:rsid w:val="006978B8"/>
    <w:rsid w:val="006A127F"/>
    <w:rsid w:val="006A20E4"/>
    <w:rsid w:val="006A6CDB"/>
    <w:rsid w:val="006B1318"/>
    <w:rsid w:val="006B3884"/>
    <w:rsid w:val="006B410A"/>
    <w:rsid w:val="006B56F8"/>
    <w:rsid w:val="006B671C"/>
    <w:rsid w:val="006C2E99"/>
    <w:rsid w:val="006C3B48"/>
    <w:rsid w:val="006C3DE5"/>
    <w:rsid w:val="006C54CD"/>
    <w:rsid w:val="006C5EAF"/>
    <w:rsid w:val="006C5FCE"/>
    <w:rsid w:val="006C75F2"/>
    <w:rsid w:val="006D18D3"/>
    <w:rsid w:val="006D3866"/>
    <w:rsid w:val="006D3A25"/>
    <w:rsid w:val="006D457D"/>
    <w:rsid w:val="006D6CCC"/>
    <w:rsid w:val="006D7FC4"/>
    <w:rsid w:val="006F1253"/>
    <w:rsid w:val="006F27C3"/>
    <w:rsid w:val="006F2931"/>
    <w:rsid w:val="006F3254"/>
    <w:rsid w:val="006F3624"/>
    <w:rsid w:val="006F7007"/>
    <w:rsid w:val="006F725E"/>
    <w:rsid w:val="00700886"/>
    <w:rsid w:val="00703523"/>
    <w:rsid w:val="00703A0F"/>
    <w:rsid w:val="00703DE0"/>
    <w:rsid w:val="00710982"/>
    <w:rsid w:val="00713C89"/>
    <w:rsid w:val="00715517"/>
    <w:rsid w:val="00716156"/>
    <w:rsid w:val="00722603"/>
    <w:rsid w:val="00722A51"/>
    <w:rsid w:val="007238B0"/>
    <w:rsid w:val="0073042F"/>
    <w:rsid w:val="00731777"/>
    <w:rsid w:val="007328D2"/>
    <w:rsid w:val="00732B16"/>
    <w:rsid w:val="007339B5"/>
    <w:rsid w:val="00734DE5"/>
    <w:rsid w:val="00736BB3"/>
    <w:rsid w:val="007411D2"/>
    <w:rsid w:val="007419C6"/>
    <w:rsid w:val="00743F12"/>
    <w:rsid w:val="0075017D"/>
    <w:rsid w:val="00751D4E"/>
    <w:rsid w:val="00752610"/>
    <w:rsid w:val="007536E4"/>
    <w:rsid w:val="007635F4"/>
    <w:rsid w:val="00766A82"/>
    <w:rsid w:val="00770395"/>
    <w:rsid w:val="007709C3"/>
    <w:rsid w:val="00773F21"/>
    <w:rsid w:val="00774A62"/>
    <w:rsid w:val="00774ACB"/>
    <w:rsid w:val="0077599C"/>
    <w:rsid w:val="00776798"/>
    <w:rsid w:val="00777BE3"/>
    <w:rsid w:val="007811E1"/>
    <w:rsid w:val="0078425D"/>
    <w:rsid w:val="00785458"/>
    <w:rsid w:val="00787EEF"/>
    <w:rsid w:val="00793462"/>
    <w:rsid w:val="00793D34"/>
    <w:rsid w:val="007940A5"/>
    <w:rsid w:val="007951C8"/>
    <w:rsid w:val="00796DBD"/>
    <w:rsid w:val="007A0033"/>
    <w:rsid w:val="007A156A"/>
    <w:rsid w:val="007A173E"/>
    <w:rsid w:val="007A232A"/>
    <w:rsid w:val="007A2FA7"/>
    <w:rsid w:val="007A64EA"/>
    <w:rsid w:val="007A7631"/>
    <w:rsid w:val="007B0138"/>
    <w:rsid w:val="007B487A"/>
    <w:rsid w:val="007B5F61"/>
    <w:rsid w:val="007C1817"/>
    <w:rsid w:val="007C1C4D"/>
    <w:rsid w:val="007C222B"/>
    <w:rsid w:val="007C24E9"/>
    <w:rsid w:val="007C5443"/>
    <w:rsid w:val="007C5C0A"/>
    <w:rsid w:val="007C765B"/>
    <w:rsid w:val="007C7C74"/>
    <w:rsid w:val="007D1D69"/>
    <w:rsid w:val="007D2D48"/>
    <w:rsid w:val="007E0218"/>
    <w:rsid w:val="007E04E4"/>
    <w:rsid w:val="007E11AC"/>
    <w:rsid w:val="007E1EC9"/>
    <w:rsid w:val="007E2E0D"/>
    <w:rsid w:val="007E3DA0"/>
    <w:rsid w:val="007F0612"/>
    <w:rsid w:val="007F18CA"/>
    <w:rsid w:val="007F33C7"/>
    <w:rsid w:val="00800096"/>
    <w:rsid w:val="008031E0"/>
    <w:rsid w:val="008062A9"/>
    <w:rsid w:val="00807A03"/>
    <w:rsid w:val="00810C4E"/>
    <w:rsid w:val="008113FE"/>
    <w:rsid w:val="008116DF"/>
    <w:rsid w:val="00814DE2"/>
    <w:rsid w:val="00822FA3"/>
    <w:rsid w:val="00825024"/>
    <w:rsid w:val="008262ED"/>
    <w:rsid w:val="00831203"/>
    <w:rsid w:val="00832CCB"/>
    <w:rsid w:val="00832E79"/>
    <w:rsid w:val="00833480"/>
    <w:rsid w:val="008339BC"/>
    <w:rsid w:val="008354BB"/>
    <w:rsid w:val="008362F9"/>
    <w:rsid w:val="00836840"/>
    <w:rsid w:val="008379FB"/>
    <w:rsid w:val="00846BCF"/>
    <w:rsid w:val="008522BB"/>
    <w:rsid w:val="008540F7"/>
    <w:rsid w:val="008552ED"/>
    <w:rsid w:val="0085560F"/>
    <w:rsid w:val="00856B39"/>
    <w:rsid w:val="008572E5"/>
    <w:rsid w:val="00857DB8"/>
    <w:rsid w:val="0086013E"/>
    <w:rsid w:val="008607C2"/>
    <w:rsid w:val="00860AC2"/>
    <w:rsid w:val="00861BCA"/>
    <w:rsid w:val="008634FE"/>
    <w:rsid w:val="00864156"/>
    <w:rsid w:val="0086677C"/>
    <w:rsid w:val="00866BA0"/>
    <w:rsid w:val="00872FD8"/>
    <w:rsid w:val="008733BD"/>
    <w:rsid w:val="008746AB"/>
    <w:rsid w:val="00875672"/>
    <w:rsid w:val="00875A8E"/>
    <w:rsid w:val="008824B5"/>
    <w:rsid w:val="0088559F"/>
    <w:rsid w:val="00885FCF"/>
    <w:rsid w:val="00894D55"/>
    <w:rsid w:val="00894D91"/>
    <w:rsid w:val="0089539B"/>
    <w:rsid w:val="008A2208"/>
    <w:rsid w:val="008A68D9"/>
    <w:rsid w:val="008B00C1"/>
    <w:rsid w:val="008C04E3"/>
    <w:rsid w:val="008C0AB5"/>
    <w:rsid w:val="008C0BC0"/>
    <w:rsid w:val="008C28BE"/>
    <w:rsid w:val="008C2BDF"/>
    <w:rsid w:val="008D305C"/>
    <w:rsid w:val="008D4BA4"/>
    <w:rsid w:val="008D697A"/>
    <w:rsid w:val="008D7185"/>
    <w:rsid w:val="008E0861"/>
    <w:rsid w:val="008E1AE1"/>
    <w:rsid w:val="008E1E0D"/>
    <w:rsid w:val="008E3798"/>
    <w:rsid w:val="008E4B5C"/>
    <w:rsid w:val="008E79E0"/>
    <w:rsid w:val="008F4E3C"/>
    <w:rsid w:val="008F5823"/>
    <w:rsid w:val="008F69C0"/>
    <w:rsid w:val="008F725F"/>
    <w:rsid w:val="009008C3"/>
    <w:rsid w:val="00901523"/>
    <w:rsid w:val="00901792"/>
    <w:rsid w:val="00902DCA"/>
    <w:rsid w:val="009041C8"/>
    <w:rsid w:val="009042E1"/>
    <w:rsid w:val="00904C50"/>
    <w:rsid w:val="00906BEF"/>
    <w:rsid w:val="0091095D"/>
    <w:rsid w:val="00912CCF"/>
    <w:rsid w:val="00916171"/>
    <w:rsid w:val="00916EF1"/>
    <w:rsid w:val="009215E3"/>
    <w:rsid w:val="00921CBF"/>
    <w:rsid w:val="00922CDE"/>
    <w:rsid w:val="0092346E"/>
    <w:rsid w:val="00923DA0"/>
    <w:rsid w:val="00925FD9"/>
    <w:rsid w:val="009312D4"/>
    <w:rsid w:val="00931883"/>
    <w:rsid w:val="00932EC8"/>
    <w:rsid w:val="00932FB5"/>
    <w:rsid w:val="0093348F"/>
    <w:rsid w:val="00934A30"/>
    <w:rsid w:val="00934A4D"/>
    <w:rsid w:val="00934C26"/>
    <w:rsid w:val="00934C37"/>
    <w:rsid w:val="0093510A"/>
    <w:rsid w:val="009404F7"/>
    <w:rsid w:val="00941518"/>
    <w:rsid w:val="00941C54"/>
    <w:rsid w:val="00946890"/>
    <w:rsid w:val="00946A5A"/>
    <w:rsid w:val="009478BA"/>
    <w:rsid w:val="00950CF8"/>
    <w:rsid w:val="00953B77"/>
    <w:rsid w:val="009545C7"/>
    <w:rsid w:val="00961722"/>
    <w:rsid w:val="00962E09"/>
    <w:rsid w:val="00962F73"/>
    <w:rsid w:val="00963380"/>
    <w:rsid w:val="00971116"/>
    <w:rsid w:val="0097144A"/>
    <w:rsid w:val="0097185B"/>
    <w:rsid w:val="00973CD9"/>
    <w:rsid w:val="00974848"/>
    <w:rsid w:val="00975BD2"/>
    <w:rsid w:val="009775C3"/>
    <w:rsid w:val="00977E1B"/>
    <w:rsid w:val="009818AC"/>
    <w:rsid w:val="009850F3"/>
    <w:rsid w:val="009852B1"/>
    <w:rsid w:val="009856F6"/>
    <w:rsid w:val="0099023F"/>
    <w:rsid w:val="0099172F"/>
    <w:rsid w:val="009919C6"/>
    <w:rsid w:val="00991EB0"/>
    <w:rsid w:val="00992BF2"/>
    <w:rsid w:val="00993BE2"/>
    <w:rsid w:val="00994097"/>
    <w:rsid w:val="009A412E"/>
    <w:rsid w:val="009A6109"/>
    <w:rsid w:val="009B56A5"/>
    <w:rsid w:val="009B68B8"/>
    <w:rsid w:val="009B6D29"/>
    <w:rsid w:val="009B6DF3"/>
    <w:rsid w:val="009B77DB"/>
    <w:rsid w:val="009B791F"/>
    <w:rsid w:val="009B7D1A"/>
    <w:rsid w:val="009B7E8B"/>
    <w:rsid w:val="009C03EF"/>
    <w:rsid w:val="009C102C"/>
    <w:rsid w:val="009C5DBC"/>
    <w:rsid w:val="009C6213"/>
    <w:rsid w:val="009C7BEF"/>
    <w:rsid w:val="009D00C0"/>
    <w:rsid w:val="009D3DF5"/>
    <w:rsid w:val="009D62DE"/>
    <w:rsid w:val="009E0F5C"/>
    <w:rsid w:val="009E1457"/>
    <w:rsid w:val="009E4723"/>
    <w:rsid w:val="009E5D6C"/>
    <w:rsid w:val="009E66CF"/>
    <w:rsid w:val="009E6E95"/>
    <w:rsid w:val="009E7D53"/>
    <w:rsid w:val="009F3650"/>
    <w:rsid w:val="009F66A9"/>
    <w:rsid w:val="00A00C4B"/>
    <w:rsid w:val="00A01B4B"/>
    <w:rsid w:val="00A020D5"/>
    <w:rsid w:val="00A0769E"/>
    <w:rsid w:val="00A13FEF"/>
    <w:rsid w:val="00A15282"/>
    <w:rsid w:val="00A15B19"/>
    <w:rsid w:val="00A15D80"/>
    <w:rsid w:val="00A176FD"/>
    <w:rsid w:val="00A24419"/>
    <w:rsid w:val="00A26A0F"/>
    <w:rsid w:val="00A26FE1"/>
    <w:rsid w:val="00A30727"/>
    <w:rsid w:val="00A30B42"/>
    <w:rsid w:val="00A32047"/>
    <w:rsid w:val="00A32DC9"/>
    <w:rsid w:val="00A36A03"/>
    <w:rsid w:val="00A36E9B"/>
    <w:rsid w:val="00A36EF7"/>
    <w:rsid w:val="00A41F98"/>
    <w:rsid w:val="00A42169"/>
    <w:rsid w:val="00A425DF"/>
    <w:rsid w:val="00A4274F"/>
    <w:rsid w:val="00A42B6D"/>
    <w:rsid w:val="00A44959"/>
    <w:rsid w:val="00A50146"/>
    <w:rsid w:val="00A5043B"/>
    <w:rsid w:val="00A50441"/>
    <w:rsid w:val="00A5193D"/>
    <w:rsid w:val="00A52BC9"/>
    <w:rsid w:val="00A53491"/>
    <w:rsid w:val="00A55123"/>
    <w:rsid w:val="00A5522B"/>
    <w:rsid w:val="00A60E2C"/>
    <w:rsid w:val="00A65247"/>
    <w:rsid w:val="00A669FE"/>
    <w:rsid w:val="00A670FD"/>
    <w:rsid w:val="00A713D8"/>
    <w:rsid w:val="00A7339F"/>
    <w:rsid w:val="00A76882"/>
    <w:rsid w:val="00A77E51"/>
    <w:rsid w:val="00A811AE"/>
    <w:rsid w:val="00A82337"/>
    <w:rsid w:val="00A84452"/>
    <w:rsid w:val="00A875D6"/>
    <w:rsid w:val="00A87E54"/>
    <w:rsid w:val="00A90334"/>
    <w:rsid w:val="00A92F38"/>
    <w:rsid w:val="00A939CB"/>
    <w:rsid w:val="00A96FCC"/>
    <w:rsid w:val="00A972F2"/>
    <w:rsid w:val="00AA3F58"/>
    <w:rsid w:val="00AB2B77"/>
    <w:rsid w:val="00AB4DC2"/>
    <w:rsid w:val="00AB74DF"/>
    <w:rsid w:val="00AC2306"/>
    <w:rsid w:val="00AC28B0"/>
    <w:rsid w:val="00AC410B"/>
    <w:rsid w:val="00AC46C1"/>
    <w:rsid w:val="00AC5620"/>
    <w:rsid w:val="00AD060D"/>
    <w:rsid w:val="00AD1B71"/>
    <w:rsid w:val="00AD303E"/>
    <w:rsid w:val="00AD31CF"/>
    <w:rsid w:val="00AD46B2"/>
    <w:rsid w:val="00AD66FF"/>
    <w:rsid w:val="00AD723A"/>
    <w:rsid w:val="00AE0873"/>
    <w:rsid w:val="00AE216C"/>
    <w:rsid w:val="00AE21AA"/>
    <w:rsid w:val="00AE36FB"/>
    <w:rsid w:val="00AE39FB"/>
    <w:rsid w:val="00AE65A3"/>
    <w:rsid w:val="00AF389C"/>
    <w:rsid w:val="00AF434F"/>
    <w:rsid w:val="00AF4735"/>
    <w:rsid w:val="00AF54A8"/>
    <w:rsid w:val="00AF6D24"/>
    <w:rsid w:val="00AF71AC"/>
    <w:rsid w:val="00AF7C8C"/>
    <w:rsid w:val="00B01771"/>
    <w:rsid w:val="00B02C52"/>
    <w:rsid w:val="00B0383C"/>
    <w:rsid w:val="00B03C18"/>
    <w:rsid w:val="00B0472E"/>
    <w:rsid w:val="00B04C9C"/>
    <w:rsid w:val="00B05C12"/>
    <w:rsid w:val="00B10DBB"/>
    <w:rsid w:val="00B11E68"/>
    <w:rsid w:val="00B1307D"/>
    <w:rsid w:val="00B13BE1"/>
    <w:rsid w:val="00B13BEC"/>
    <w:rsid w:val="00B1734C"/>
    <w:rsid w:val="00B17FC5"/>
    <w:rsid w:val="00B21CF2"/>
    <w:rsid w:val="00B21EEA"/>
    <w:rsid w:val="00B221FD"/>
    <w:rsid w:val="00B26937"/>
    <w:rsid w:val="00B26C18"/>
    <w:rsid w:val="00B31189"/>
    <w:rsid w:val="00B31657"/>
    <w:rsid w:val="00B31E2A"/>
    <w:rsid w:val="00B33951"/>
    <w:rsid w:val="00B35663"/>
    <w:rsid w:val="00B3652F"/>
    <w:rsid w:val="00B3773B"/>
    <w:rsid w:val="00B424E2"/>
    <w:rsid w:val="00B42873"/>
    <w:rsid w:val="00B43744"/>
    <w:rsid w:val="00B4553F"/>
    <w:rsid w:val="00B469A5"/>
    <w:rsid w:val="00B50798"/>
    <w:rsid w:val="00B5238C"/>
    <w:rsid w:val="00B55105"/>
    <w:rsid w:val="00B55397"/>
    <w:rsid w:val="00B55F8A"/>
    <w:rsid w:val="00B61194"/>
    <w:rsid w:val="00B61774"/>
    <w:rsid w:val="00B64FD2"/>
    <w:rsid w:val="00B702F0"/>
    <w:rsid w:val="00B7088F"/>
    <w:rsid w:val="00B74F49"/>
    <w:rsid w:val="00B75D15"/>
    <w:rsid w:val="00B80C85"/>
    <w:rsid w:val="00B821F5"/>
    <w:rsid w:val="00B849FD"/>
    <w:rsid w:val="00B84B5A"/>
    <w:rsid w:val="00B86B25"/>
    <w:rsid w:val="00B875EB"/>
    <w:rsid w:val="00B9117B"/>
    <w:rsid w:val="00B92BF5"/>
    <w:rsid w:val="00BA35C9"/>
    <w:rsid w:val="00BA394B"/>
    <w:rsid w:val="00BB1C58"/>
    <w:rsid w:val="00BB3B52"/>
    <w:rsid w:val="00BB476A"/>
    <w:rsid w:val="00BB4E36"/>
    <w:rsid w:val="00BC1269"/>
    <w:rsid w:val="00BD12BE"/>
    <w:rsid w:val="00BD15BB"/>
    <w:rsid w:val="00BD248E"/>
    <w:rsid w:val="00BD3B23"/>
    <w:rsid w:val="00BD3EFD"/>
    <w:rsid w:val="00BD4EF7"/>
    <w:rsid w:val="00BE01AE"/>
    <w:rsid w:val="00BE02C5"/>
    <w:rsid w:val="00BE1003"/>
    <w:rsid w:val="00BE52D4"/>
    <w:rsid w:val="00BF0563"/>
    <w:rsid w:val="00BF4938"/>
    <w:rsid w:val="00BF595B"/>
    <w:rsid w:val="00BF631F"/>
    <w:rsid w:val="00BF69B4"/>
    <w:rsid w:val="00BF76B6"/>
    <w:rsid w:val="00C01983"/>
    <w:rsid w:val="00C02D11"/>
    <w:rsid w:val="00C0360A"/>
    <w:rsid w:val="00C044E8"/>
    <w:rsid w:val="00C04962"/>
    <w:rsid w:val="00C05D8A"/>
    <w:rsid w:val="00C06F6F"/>
    <w:rsid w:val="00C07642"/>
    <w:rsid w:val="00C10256"/>
    <w:rsid w:val="00C10BC5"/>
    <w:rsid w:val="00C1251C"/>
    <w:rsid w:val="00C16ED9"/>
    <w:rsid w:val="00C1713A"/>
    <w:rsid w:val="00C17CA4"/>
    <w:rsid w:val="00C21442"/>
    <w:rsid w:val="00C22EDB"/>
    <w:rsid w:val="00C276EF"/>
    <w:rsid w:val="00C27E9D"/>
    <w:rsid w:val="00C32F13"/>
    <w:rsid w:val="00C3391E"/>
    <w:rsid w:val="00C37591"/>
    <w:rsid w:val="00C42531"/>
    <w:rsid w:val="00C4606D"/>
    <w:rsid w:val="00C51647"/>
    <w:rsid w:val="00C517E4"/>
    <w:rsid w:val="00C5379B"/>
    <w:rsid w:val="00C53E5B"/>
    <w:rsid w:val="00C5555B"/>
    <w:rsid w:val="00C56026"/>
    <w:rsid w:val="00C57056"/>
    <w:rsid w:val="00C65159"/>
    <w:rsid w:val="00C6537E"/>
    <w:rsid w:val="00C658EF"/>
    <w:rsid w:val="00C66438"/>
    <w:rsid w:val="00C6648A"/>
    <w:rsid w:val="00C72C05"/>
    <w:rsid w:val="00C73C44"/>
    <w:rsid w:val="00C75366"/>
    <w:rsid w:val="00C76BF6"/>
    <w:rsid w:val="00C800A8"/>
    <w:rsid w:val="00C81FD2"/>
    <w:rsid w:val="00C85679"/>
    <w:rsid w:val="00C86A40"/>
    <w:rsid w:val="00C93BB5"/>
    <w:rsid w:val="00CA121C"/>
    <w:rsid w:val="00CA1FF1"/>
    <w:rsid w:val="00CA516C"/>
    <w:rsid w:val="00CA557C"/>
    <w:rsid w:val="00CA5EE2"/>
    <w:rsid w:val="00CA75A3"/>
    <w:rsid w:val="00CA789F"/>
    <w:rsid w:val="00CB0EAE"/>
    <w:rsid w:val="00CB3880"/>
    <w:rsid w:val="00CB439D"/>
    <w:rsid w:val="00CC13C0"/>
    <w:rsid w:val="00CC141D"/>
    <w:rsid w:val="00CC2348"/>
    <w:rsid w:val="00CC3CF4"/>
    <w:rsid w:val="00CC45B2"/>
    <w:rsid w:val="00CC56F9"/>
    <w:rsid w:val="00CC7B2E"/>
    <w:rsid w:val="00CD11B9"/>
    <w:rsid w:val="00CE095F"/>
    <w:rsid w:val="00CE0F79"/>
    <w:rsid w:val="00CE31CF"/>
    <w:rsid w:val="00CE3657"/>
    <w:rsid w:val="00CE4536"/>
    <w:rsid w:val="00CE7CBC"/>
    <w:rsid w:val="00CF0042"/>
    <w:rsid w:val="00CF12FD"/>
    <w:rsid w:val="00CF1F3D"/>
    <w:rsid w:val="00CF41D1"/>
    <w:rsid w:val="00D008AE"/>
    <w:rsid w:val="00D00D3A"/>
    <w:rsid w:val="00D10D45"/>
    <w:rsid w:val="00D13818"/>
    <w:rsid w:val="00D20686"/>
    <w:rsid w:val="00D225EB"/>
    <w:rsid w:val="00D24D06"/>
    <w:rsid w:val="00D26639"/>
    <w:rsid w:val="00D26A17"/>
    <w:rsid w:val="00D27A69"/>
    <w:rsid w:val="00D30461"/>
    <w:rsid w:val="00D30934"/>
    <w:rsid w:val="00D316C6"/>
    <w:rsid w:val="00D31EBD"/>
    <w:rsid w:val="00D329FB"/>
    <w:rsid w:val="00D32AB8"/>
    <w:rsid w:val="00D337D4"/>
    <w:rsid w:val="00D33BE6"/>
    <w:rsid w:val="00D35177"/>
    <w:rsid w:val="00D3542D"/>
    <w:rsid w:val="00D35CB2"/>
    <w:rsid w:val="00D367D7"/>
    <w:rsid w:val="00D43116"/>
    <w:rsid w:val="00D445B0"/>
    <w:rsid w:val="00D45E9D"/>
    <w:rsid w:val="00D46044"/>
    <w:rsid w:val="00D46A9C"/>
    <w:rsid w:val="00D51AD5"/>
    <w:rsid w:val="00D51FEE"/>
    <w:rsid w:val="00D61FCD"/>
    <w:rsid w:val="00D65F00"/>
    <w:rsid w:val="00D666EA"/>
    <w:rsid w:val="00D6684D"/>
    <w:rsid w:val="00D70C76"/>
    <w:rsid w:val="00D73DB5"/>
    <w:rsid w:val="00D73E5D"/>
    <w:rsid w:val="00D74AEE"/>
    <w:rsid w:val="00D7771A"/>
    <w:rsid w:val="00D82C7D"/>
    <w:rsid w:val="00D851CE"/>
    <w:rsid w:val="00D85891"/>
    <w:rsid w:val="00D903A6"/>
    <w:rsid w:val="00D948FA"/>
    <w:rsid w:val="00D94EB1"/>
    <w:rsid w:val="00D95131"/>
    <w:rsid w:val="00DA4FB2"/>
    <w:rsid w:val="00DA5652"/>
    <w:rsid w:val="00DA692D"/>
    <w:rsid w:val="00DA7FE3"/>
    <w:rsid w:val="00DB2907"/>
    <w:rsid w:val="00DB3752"/>
    <w:rsid w:val="00DB3766"/>
    <w:rsid w:val="00DB3856"/>
    <w:rsid w:val="00DC0142"/>
    <w:rsid w:val="00DC01FD"/>
    <w:rsid w:val="00DC2C3E"/>
    <w:rsid w:val="00DC6101"/>
    <w:rsid w:val="00DC6895"/>
    <w:rsid w:val="00DD010F"/>
    <w:rsid w:val="00DD116A"/>
    <w:rsid w:val="00DD2FE7"/>
    <w:rsid w:val="00DD5300"/>
    <w:rsid w:val="00DD78F3"/>
    <w:rsid w:val="00DE3468"/>
    <w:rsid w:val="00DE5B57"/>
    <w:rsid w:val="00DE5D39"/>
    <w:rsid w:val="00DE7ADD"/>
    <w:rsid w:val="00DE7E77"/>
    <w:rsid w:val="00DF0393"/>
    <w:rsid w:val="00DF25E5"/>
    <w:rsid w:val="00DF349B"/>
    <w:rsid w:val="00DF3C9F"/>
    <w:rsid w:val="00DF428E"/>
    <w:rsid w:val="00DF67BD"/>
    <w:rsid w:val="00DF74FA"/>
    <w:rsid w:val="00DF7E94"/>
    <w:rsid w:val="00E01737"/>
    <w:rsid w:val="00E02A5E"/>
    <w:rsid w:val="00E04EE2"/>
    <w:rsid w:val="00E05715"/>
    <w:rsid w:val="00E11AA0"/>
    <w:rsid w:val="00E11CEF"/>
    <w:rsid w:val="00E11F14"/>
    <w:rsid w:val="00E1351B"/>
    <w:rsid w:val="00E13AE9"/>
    <w:rsid w:val="00E144BF"/>
    <w:rsid w:val="00E14ACE"/>
    <w:rsid w:val="00E1602D"/>
    <w:rsid w:val="00E215FA"/>
    <w:rsid w:val="00E23621"/>
    <w:rsid w:val="00E239C2"/>
    <w:rsid w:val="00E24E4D"/>
    <w:rsid w:val="00E25526"/>
    <w:rsid w:val="00E26E49"/>
    <w:rsid w:val="00E27CE9"/>
    <w:rsid w:val="00E30ADC"/>
    <w:rsid w:val="00E30C3B"/>
    <w:rsid w:val="00E341F0"/>
    <w:rsid w:val="00E3762B"/>
    <w:rsid w:val="00E45B7E"/>
    <w:rsid w:val="00E50FBF"/>
    <w:rsid w:val="00E51D13"/>
    <w:rsid w:val="00E538FC"/>
    <w:rsid w:val="00E55589"/>
    <w:rsid w:val="00E60EFE"/>
    <w:rsid w:val="00E6681A"/>
    <w:rsid w:val="00E71F4D"/>
    <w:rsid w:val="00E75589"/>
    <w:rsid w:val="00E763F1"/>
    <w:rsid w:val="00E778A3"/>
    <w:rsid w:val="00E77A16"/>
    <w:rsid w:val="00E81306"/>
    <w:rsid w:val="00E84D7E"/>
    <w:rsid w:val="00E867BE"/>
    <w:rsid w:val="00E90769"/>
    <w:rsid w:val="00E912E5"/>
    <w:rsid w:val="00E9337F"/>
    <w:rsid w:val="00E93488"/>
    <w:rsid w:val="00E93898"/>
    <w:rsid w:val="00E94F51"/>
    <w:rsid w:val="00E97892"/>
    <w:rsid w:val="00E97D9F"/>
    <w:rsid w:val="00EA0613"/>
    <w:rsid w:val="00EA490B"/>
    <w:rsid w:val="00EA4FD6"/>
    <w:rsid w:val="00EA65F6"/>
    <w:rsid w:val="00EA66CE"/>
    <w:rsid w:val="00EA6A12"/>
    <w:rsid w:val="00EA781A"/>
    <w:rsid w:val="00EA7F12"/>
    <w:rsid w:val="00EB0F10"/>
    <w:rsid w:val="00EB368D"/>
    <w:rsid w:val="00EB6DA7"/>
    <w:rsid w:val="00EC0B38"/>
    <w:rsid w:val="00EC2CA1"/>
    <w:rsid w:val="00EC7040"/>
    <w:rsid w:val="00ED00FC"/>
    <w:rsid w:val="00ED04AF"/>
    <w:rsid w:val="00ED0FCF"/>
    <w:rsid w:val="00ED1D3A"/>
    <w:rsid w:val="00ED2A5A"/>
    <w:rsid w:val="00ED7CE1"/>
    <w:rsid w:val="00EE4968"/>
    <w:rsid w:val="00EE798E"/>
    <w:rsid w:val="00EE7FDD"/>
    <w:rsid w:val="00EF03B8"/>
    <w:rsid w:val="00EF0724"/>
    <w:rsid w:val="00EF2800"/>
    <w:rsid w:val="00EF37C2"/>
    <w:rsid w:val="00EF4F08"/>
    <w:rsid w:val="00EF4FC6"/>
    <w:rsid w:val="00EF5586"/>
    <w:rsid w:val="00EF6253"/>
    <w:rsid w:val="00EF65CA"/>
    <w:rsid w:val="00EF65E4"/>
    <w:rsid w:val="00EF70C4"/>
    <w:rsid w:val="00F02546"/>
    <w:rsid w:val="00F03788"/>
    <w:rsid w:val="00F03D99"/>
    <w:rsid w:val="00F0438C"/>
    <w:rsid w:val="00F04D1E"/>
    <w:rsid w:val="00F05563"/>
    <w:rsid w:val="00F06E46"/>
    <w:rsid w:val="00F1264E"/>
    <w:rsid w:val="00F207EC"/>
    <w:rsid w:val="00F219F5"/>
    <w:rsid w:val="00F24B8A"/>
    <w:rsid w:val="00F2587D"/>
    <w:rsid w:val="00F32FE0"/>
    <w:rsid w:val="00F338EE"/>
    <w:rsid w:val="00F351DD"/>
    <w:rsid w:val="00F36B23"/>
    <w:rsid w:val="00F3708E"/>
    <w:rsid w:val="00F37389"/>
    <w:rsid w:val="00F40946"/>
    <w:rsid w:val="00F4335F"/>
    <w:rsid w:val="00F44B9D"/>
    <w:rsid w:val="00F52E42"/>
    <w:rsid w:val="00F547E6"/>
    <w:rsid w:val="00F5574F"/>
    <w:rsid w:val="00F5760A"/>
    <w:rsid w:val="00F57FD0"/>
    <w:rsid w:val="00F60DFF"/>
    <w:rsid w:val="00F64BF0"/>
    <w:rsid w:val="00F66AF6"/>
    <w:rsid w:val="00F6722C"/>
    <w:rsid w:val="00F67C31"/>
    <w:rsid w:val="00F72286"/>
    <w:rsid w:val="00F76AE1"/>
    <w:rsid w:val="00F80612"/>
    <w:rsid w:val="00F83468"/>
    <w:rsid w:val="00F8671E"/>
    <w:rsid w:val="00F867B4"/>
    <w:rsid w:val="00F90245"/>
    <w:rsid w:val="00F91D20"/>
    <w:rsid w:val="00F933F6"/>
    <w:rsid w:val="00F9579E"/>
    <w:rsid w:val="00FA345A"/>
    <w:rsid w:val="00FA64E5"/>
    <w:rsid w:val="00FA72E7"/>
    <w:rsid w:val="00FB0A0A"/>
    <w:rsid w:val="00FB2A5D"/>
    <w:rsid w:val="00FB2A7B"/>
    <w:rsid w:val="00FB2E6C"/>
    <w:rsid w:val="00FB49E4"/>
    <w:rsid w:val="00FC3C0E"/>
    <w:rsid w:val="00FC3CA3"/>
    <w:rsid w:val="00FC3D93"/>
    <w:rsid w:val="00FC564E"/>
    <w:rsid w:val="00FC6422"/>
    <w:rsid w:val="00FC665F"/>
    <w:rsid w:val="00FC6753"/>
    <w:rsid w:val="00FC767E"/>
    <w:rsid w:val="00FD2CF3"/>
    <w:rsid w:val="00FD6118"/>
    <w:rsid w:val="00FD6C78"/>
    <w:rsid w:val="00FD7826"/>
    <w:rsid w:val="00FE1ABB"/>
    <w:rsid w:val="00FE2350"/>
    <w:rsid w:val="00FE43E3"/>
    <w:rsid w:val="00FE44F7"/>
    <w:rsid w:val="00FE74F1"/>
    <w:rsid w:val="00FE794E"/>
    <w:rsid w:val="00FF0A7E"/>
    <w:rsid w:val="00FF27CE"/>
    <w:rsid w:val="00FF4A95"/>
    <w:rsid w:val="00FF5159"/>
    <w:rsid w:val="00FF6304"/>
    <w:rsid w:val="00FF67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886"/>
  </w:style>
  <w:style w:type="paragraph" w:styleId="1">
    <w:name w:val="heading 1"/>
    <w:basedOn w:val="a"/>
    <w:next w:val="a"/>
    <w:link w:val="10"/>
    <w:uiPriority w:val="9"/>
    <w:qFormat/>
    <w:rsid w:val="00E45B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0564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BF05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45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45B0"/>
    <w:rPr>
      <w:rFonts w:ascii="Tahoma" w:hAnsi="Tahoma" w:cs="Tahoma"/>
      <w:sz w:val="16"/>
      <w:szCs w:val="16"/>
    </w:rPr>
  </w:style>
  <w:style w:type="paragraph" w:styleId="a5">
    <w:name w:val="List Paragraph"/>
    <w:basedOn w:val="a"/>
    <w:link w:val="a6"/>
    <w:uiPriority w:val="34"/>
    <w:qFormat/>
    <w:rsid w:val="00112ABF"/>
    <w:pPr>
      <w:ind w:left="720"/>
      <w:contextualSpacing/>
    </w:pPr>
  </w:style>
  <w:style w:type="paragraph" w:styleId="a7">
    <w:name w:val="Body Text Indent"/>
    <w:basedOn w:val="a"/>
    <w:link w:val="a8"/>
    <w:uiPriority w:val="99"/>
    <w:semiHidden/>
    <w:unhideWhenUsed/>
    <w:rsid w:val="007D1D69"/>
    <w:pPr>
      <w:spacing w:after="120"/>
      <w:ind w:left="283"/>
    </w:pPr>
  </w:style>
  <w:style w:type="character" w:customStyle="1" w:styleId="a8">
    <w:name w:val="Основной текст с отступом Знак"/>
    <w:basedOn w:val="a0"/>
    <w:link w:val="a7"/>
    <w:uiPriority w:val="99"/>
    <w:semiHidden/>
    <w:rsid w:val="007D1D69"/>
  </w:style>
  <w:style w:type="paragraph" w:customStyle="1" w:styleId="bibitem">
    <w:name w:val="bibitem"/>
    <w:basedOn w:val="a9"/>
    <w:rsid w:val="007D1D69"/>
    <w:pPr>
      <w:tabs>
        <w:tab w:val="clear" w:pos="360"/>
      </w:tabs>
      <w:spacing w:after="0" w:line="240" w:lineRule="auto"/>
      <w:ind w:left="0" w:firstLine="0"/>
      <w:contextualSpacing w:val="0"/>
      <w:jc w:val="both"/>
    </w:pPr>
    <w:rPr>
      <w:rFonts w:ascii="Times New Roman" w:eastAsia="Times New Roman" w:hAnsi="Times New Roman" w:cs="Times New Roman"/>
      <w:sz w:val="20"/>
      <w:szCs w:val="20"/>
      <w:lang w:val="en-US"/>
    </w:rPr>
  </w:style>
  <w:style w:type="paragraph" w:styleId="a9">
    <w:name w:val="List Number"/>
    <w:basedOn w:val="a"/>
    <w:uiPriority w:val="99"/>
    <w:semiHidden/>
    <w:unhideWhenUsed/>
    <w:rsid w:val="007D1D69"/>
    <w:pPr>
      <w:tabs>
        <w:tab w:val="num" w:pos="360"/>
      </w:tabs>
      <w:ind w:left="360" w:hanging="360"/>
      <w:contextualSpacing/>
    </w:pPr>
  </w:style>
  <w:style w:type="paragraph" w:customStyle="1" w:styleId="NapNormal">
    <w:name w:val="Nap_Normal"/>
    <w:basedOn w:val="a"/>
    <w:link w:val="NapNormal0"/>
    <w:rsid w:val="00100240"/>
    <w:pPr>
      <w:spacing w:after="0" w:line="240" w:lineRule="auto"/>
      <w:ind w:firstLine="539"/>
      <w:jc w:val="both"/>
    </w:pPr>
    <w:rPr>
      <w:rFonts w:ascii="Times New Roman" w:eastAsia="Times New Roman" w:hAnsi="Times New Roman" w:cs="Times New Roman"/>
      <w:sz w:val="20"/>
      <w:szCs w:val="20"/>
      <w:lang w:val="en-US"/>
    </w:rPr>
  </w:style>
  <w:style w:type="character" w:customStyle="1" w:styleId="NapNormal0">
    <w:name w:val="Nap_Normal Знак"/>
    <w:link w:val="NapNormal"/>
    <w:rsid w:val="00100240"/>
    <w:rPr>
      <w:rFonts w:ascii="Times New Roman" w:eastAsia="Times New Roman" w:hAnsi="Times New Roman" w:cs="Times New Roman"/>
      <w:sz w:val="20"/>
      <w:szCs w:val="20"/>
      <w:lang w:val="en-US" w:eastAsia="ru-RU"/>
    </w:rPr>
  </w:style>
  <w:style w:type="paragraph" w:customStyle="1" w:styleId="aa">
    <w:name w:val="Первыцй абзац"/>
    <w:basedOn w:val="ab"/>
    <w:rsid w:val="00921CBF"/>
    <w:pPr>
      <w:widowControl w:val="0"/>
      <w:autoSpaceDE w:val="0"/>
      <w:autoSpaceDN w:val="0"/>
      <w:adjustRightInd w:val="0"/>
      <w:spacing w:after="0" w:line="240" w:lineRule="auto"/>
      <w:ind w:firstLine="907"/>
      <w:jc w:val="both"/>
    </w:pPr>
    <w:rPr>
      <w:rFonts w:ascii="Times New Roman" w:eastAsia="Times New Roman" w:hAnsi="Times New Roman" w:cs="Times New Roman"/>
      <w:sz w:val="20"/>
      <w:szCs w:val="20"/>
    </w:rPr>
  </w:style>
  <w:style w:type="paragraph" w:styleId="ab">
    <w:name w:val="Body Text"/>
    <w:basedOn w:val="a"/>
    <w:link w:val="ac"/>
    <w:uiPriority w:val="99"/>
    <w:semiHidden/>
    <w:unhideWhenUsed/>
    <w:rsid w:val="00921CBF"/>
    <w:pPr>
      <w:spacing w:after="120"/>
    </w:pPr>
  </w:style>
  <w:style w:type="character" w:customStyle="1" w:styleId="ac">
    <w:name w:val="Основной текст Знак"/>
    <w:basedOn w:val="a0"/>
    <w:link w:val="ab"/>
    <w:uiPriority w:val="99"/>
    <w:semiHidden/>
    <w:rsid w:val="00921CBF"/>
  </w:style>
  <w:style w:type="table" w:styleId="ad">
    <w:name w:val="Table Grid"/>
    <w:basedOn w:val="a1"/>
    <w:rsid w:val="008A2208"/>
    <w:pPr>
      <w:spacing w:after="0" w:line="240" w:lineRule="auto"/>
    </w:pPr>
    <w:rPr>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Таблица (отчет)"/>
    <w:basedOn w:val="a"/>
    <w:uiPriority w:val="99"/>
    <w:rsid w:val="008A2208"/>
    <w:pPr>
      <w:spacing w:after="0" w:line="240" w:lineRule="auto"/>
      <w:jc w:val="both"/>
    </w:pPr>
    <w:rPr>
      <w:rFonts w:ascii="Times New Roman" w:eastAsia="PMingLiU" w:hAnsi="Times New Roman" w:cs="Times New Roman"/>
      <w:sz w:val="24"/>
      <w:szCs w:val="20"/>
    </w:rPr>
  </w:style>
  <w:style w:type="paragraph" w:styleId="af">
    <w:name w:val="header"/>
    <w:basedOn w:val="a"/>
    <w:link w:val="af0"/>
    <w:uiPriority w:val="99"/>
    <w:unhideWhenUsed/>
    <w:rsid w:val="00C93BB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93BB5"/>
  </w:style>
  <w:style w:type="paragraph" w:styleId="af1">
    <w:name w:val="footer"/>
    <w:basedOn w:val="a"/>
    <w:link w:val="af2"/>
    <w:uiPriority w:val="99"/>
    <w:unhideWhenUsed/>
    <w:rsid w:val="00C93BB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93BB5"/>
  </w:style>
  <w:style w:type="character" w:styleId="af3">
    <w:name w:val="Hyperlink"/>
    <w:basedOn w:val="a0"/>
    <w:uiPriority w:val="99"/>
    <w:unhideWhenUsed/>
    <w:rsid w:val="00482672"/>
    <w:rPr>
      <w:color w:val="0000FF" w:themeColor="hyperlink"/>
      <w:u w:val="single"/>
    </w:rPr>
  </w:style>
  <w:style w:type="character" w:customStyle="1" w:styleId="apple-converted-space">
    <w:name w:val="apple-converted-space"/>
    <w:basedOn w:val="a0"/>
    <w:uiPriority w:val="99"/>
    <w:rsid w:val="005F7AD6"/>
  </w:style>
  <w:style w:type="character" w:customStyle="1" w:styleId="11InlineHeading">
    <w:name w:val="11_Inline_Heading"/>
    <w:rsid w:val="007A2FA7"/>
    <w:rPr>
      <w:rFonts w:ascii="Arial" w:hAnsi="Arial"/>
      <w:b/>
      <w:lang w:val="en-GB"/>
    </w:rPr>
  </w:style>
  <w:style w:type="paragraph" w:customStyle="1" w:styleId="09Body">
    <w:name w:val="09_Body"/>
    <w:link w:val="09BodyChar"/>
    <w:rsid w:val="007A2FA7"/>
    <w:pPr>
      <w:spacing w:after="0" w:line="227" w:lineRule="exact"/>
      <w:ind w:firstLine="312"/>
      <w:jc w:val="both"/>
    </w:pPr>
    <w:rPr>
      <w:rFonts w:ascii="Times New Roman" w:eastAsia="Arial Unicode MS" w:hAnsi="Times New Roman" w:cs="Arial"/>
      <w:bCs/>
      <w:kern w:val="32"/>
      <w:sz w:val="20"/>
      <w:szCs w:val="20"/>
      <w:lang w:val="en-GB" w:eastAsia="ja-JP"/>
    </w:rPr>
  </w:style>
  <w:style w:type="paragraph" w:customStyle="1" w:styleId="Paragraph">
    <w:name w:val="Paragraph"/>
    <w:basedOn w:val="a"/>
    <w:rsid w:val="007A2FA7"/>
    <w:pPr>
      <w:spacing w:after="0" w:line="240" w:lineRule="auto"/>
      <w:ind w:firstLine="284"/>
      <w:jc w:val="both"/>
    </w:pPr>
    <w:rPr>
      <w:rFonts w:ascii="Times New Roman" w:eastAsia="Times New Roman" w:hAnsi="Times New Roman" w:cs="Times New Roman"/>
      <w:sz w:val="20"/>
      <w:szCs w:val="20"/>
      <w:lang w:val="en-US"/>
    </w:rPr>
  </w:style>
  <w:style w:type="paragraph" w:customStyle="1" w:styleId="FigureCaption">
    <w:name w:val="Figure Caption"/>
    <w:next w:val="Paragraph"/>
    <w:rsid w:val="007A2FA7"/>
    <w:pPr>
      <w:spacing w:before="120" w:after="0" w:line="240" w:lineRule="auto"/>
      <w:jc w:val="center"/>
    </w:pPr>
    <w:rPr>
      <w:rFonts w:ascii="Times New Roman" w:eastAsia="Times New Roman" w:hAnsi="Times New Roman" w:cs="Times New Roman"/>
      <w:sz w:val="18"/>
      <w:szCs w:val="20"/>
      <w:lang w:val="en-US"/>
    </w:rPr>
  </w:style>
  <w:style w:type="paragraph" w:customStyle="1" w:styleId="10Free-StandingHeading">
    <w:name w:val="10_Free-Standing_Heading"/>
    <w:next w:val="09Body"/>
    <w:rsid w:val="003074BF"/>
    <w:pPr>
      <w:spacing w:before="280" w:after="0" w:line="227" w:lineRule="exact"/>
      <w:ind w:firstLine="312"/>
    </w:pPr>
    <w:rPr>
      <w:rFonts w:ascii="Arial" w:eastAsia="Arial Unicode MS" w:hAnsi="Arial" w:cs="Times New Roman"/>
      <w:b/>
      <w:sz w:val="20"/>
      <w:szCs w:val="20"/>
      <w:lang w:val="en-GB" w:eastAsia="ja-JP"/>
    </w:rPr>
  </w:style>
  <w:style w:type="paragraph" w:customStyle="1" w:styleId="-1">
    <w:name w:val="标-1"/>
    <w:basedOn w:val="a"/>
    <w:rsid w:val="003074BF"/>
    <w:pPr>
      <w:spacing w:beforeLines="50" w:afterLines="50" w:line="240" w:lineRule="auto"/>
      <w:jc w:val="both"/>
    </w:pPr>
    <w:rPr>
      <w:rFonts w:ascii="Times New Roman" w:eastAsia="Times New Roman" w:hAnsi="Times New Roman" w:cs="Times New Roman"/>
      <w:b/>
      <w:sz w:val="24"/>
      <w:szCs w:val="18"/>
      <w:lang w:val="en-US"/>
    </w:rPr>
  </w:style>
  <w:style w:type="paragraph" w:styleId="af4">
    <w:name w:val="Normal (Web)"/>
    <w:basedOn w:val="a"/>
    <w:uiPriority w:val="99"/>
    <w:unhideWhenUsed/>
    <w:rsid w:val="003074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volume">
    <w:name w:val="articlecitation_volume"/>
    <w:rsid w:val="003074BF"/>
  </w:style>
  <w:style w:type="character" w:customStyle="1" w:styleId="articlecitationpages">
    <w:name w:val="articlecitation_pages"/>
    <w:rsid w:val="003074BF"/>
  </w:style>
  <w:style w:type="paragraph" w:customStyle="1" w:styleId="section">
    <w:name w:val="section"/>
    <w:link w:val="sectionChar"/>
    <w:autoRedefine/>
    <w:uiPriority w:val="99"/>
    <w:rsid w:val="00D666EA"/>
    <w:pPr>
      <w:tabs>
        <w:tab w:val="left" w:pos="567"/>
      </w:tabs>
      <w:spacing w:after="0" w:line="360" w:lineRule="auto"/>
      <w:ind w:firstLine="709"/>
      <w:jc w:val="both"/>
    </w:pPr>
    <w:rPr>
      <w:rFonts w:ascii="Times New Roman" w:eastAsia="TimesNewRomanPSMT" w:hAnsi="Times New Roman" w:cs="Times New Roman"/>
      <w:sz w:val="24"/>
      <w:szCs w:val="24"/>
    </w:rPr>
  </w:style>
  <w:style w:type="character" w:customStyle="1" w:styleId="sectionChar">
    <w:name w:val="section Char"/>
    <w:link w:val="section"/>
    <w:uiPriority w:val="99"/>
    <w:locked/>
    <w:rsid w:val="00D666EA"/>
    <w:rPr>
      <w:rFonts w:ascii="Times New Roman" w:eastAsia="TimesNewRomanPSMT" w:hAnsi="Times New Roman" w:cs="Times New Roman"/>
      <w:sz w:val="24"/>
      <w:szCs w:val="24"/>
    </w:rPr>
  </w:style>
  <w:style w:type="character" w:customStyle="1" w:styleId="a6">
    <w:name w:val="Абзац списка Знак"/>
    <w:link w:val="a5"/>
    <w:uiPriority w:val="34"/>
    <w:rsid w:val="002C16E1"/>
  </w:style>
  <w:style w:type="character" w:styleId="af5">
    <w:name w:val="Strong"/>
    <w:uiPriority w:val="22"/>
    <w:qFormat/>
    <w:rsid w:val="00F72286"/>
    <w:rPr>
      <w:b/>
      <w:bCs/>
    </w:rPr>
  </w:style>
  <w:style w:type="character" w:customStyle="1" w:styleId="hps">
    <w:name w:val="hps"/>
    <w:basedOn w:val="a0"/>
    <w:rsid w:val="001418E2"/>
  </w:style>
  <w:style w:type="character" w:customStyle="1" w:styleId="hpsatn">
    <w:name w:val="hps atn"/>
    <w:basedOn w:val="a0"/>
    <w:rsid w:val="001418E2"/>
  </w:style>
  <w:style w:type="character" w:customStyle="1" w:styleId="articletitle">
    <w:name w:val="articletitle"/>
    <w:basedOn w:val="a0"/>
    <w:rsid w:val="001418E2"/>
  </w:style>
  <w:style w:type="character" w:styleId="HTML">
    <w:name w:val="HTML Cite"/>
    <w:basedOn w:val="a0"/>
    <w:uiPriority w:val="99"/>
    <w:unhideWhenUsed/>
    <w:rsid w:val="001418E2"/>
    <w:rPr>
      <w:i/>
      <w:iCs/>
    </w:rPr>
  </w:style>
  <w:style w:type="character" w:customStyle="1" w:styleId="citationyear">
    <w:name w:val="citation_year"/>
    <w:basedOn w:val="a0"/>
    <w:rsid w:val="001418E2"/>
  </w:style>
  <w:style w:type="character" w:customStyle="1" w:styleId="citationvolume">
    <w:name w:val="citation_volume"/>
    <w:basedOn w:val="a0"/>
    <w:rsid w:val="001418E2"/>
  </w:style>
  <w:style w:type="character" w:customStyle="1" w:styleId="mi">
    <w:name w:val="mi"/>
    <w:basedOn w:val="a0"/>
    <w:rsid w:val="001418E2"/>
  </w:style>
  <w:style w:type="character" w:customStyle="1" w:styleId="mn">
    <w:name w:val="mn"/>
    <w:basedOn w:val="a0"/>
    <w:rsid w:val="001418E2"/>
  </w:style>
  <w:style w:type="character" w:customStyle="1" w:styleId="mo">
    <w:name w:val="mo"/>
    <w:basedOn w:val="a0"/>
    <w:rsid w:val="001418E2"/>
  </w:style>
  <w:style w:type="character" w:customStyle="1" w:styleId="30">
    <w:name w:val="Заголовок 3 Знак"/>
    <w:basedOn w:val="a0"/>
    <w:link w:val="3"/>
    <w:uiPriority w:val="9"/>
    <w:rsid w:val="0005643E"/>
    <w:rPr>
      <w:rFonts w:ascii="Times New Roman" w:eastAsia="Times New Roman" w:hAnsi="Times New Roman" w:cs="Times New Roman"/>
      <w:b/>
      <w:bCs/>
      <w:sz w:val="27"/>
      <w:szCs w:val="27"/>
      <w:lang w:eastAsia="ru-RU"/>
    </w:rPr>
  </w:style>
  <w:style w:type="character" w:customStyle="1" w:styleId="09BodyChar">
    <w:name w:val="09_Body Char"/>
    <w:link w:val="09Body"/>
    <w:rsid w:val="004461D5"/>
    <w:rPr>
      <w:rFonts w:ascii="Times New Roman" w:eastAsia="Arial Unicode MS" w:hAnsi="Times New Roman" w:cs="Arial"/>
      <w:bCs/>
      <w:kern w:val="32"/>
      <w:sz w:val="20"/>
      <w:szCs w:val="20"/>
      <w:lang w:val="en-GB" w:eastAsia="ja-JP"/>
    </w:rPr>
  </w:style>
  <w:style w:type="character" w:customStyle="1" w:styleId="16Bold">
    <w:name w:val="16_Bold"/>
    <w:rsid w:val="004461D5"/>
    <w:rPr>
      <w:rFonts w:ascii="Frutiger 45 Light" w:hAnsi="Frutiger 45 Light"/>
      <w:b/>
      <w:lang w:val="en-GB"/>
    </w:rPr>
  </w:style>
  <w:style w:type="character" w:styleId="af6">
    <w:name w:val="FollowedHyperlink"/>
    <w:basedOn w:val="a0"/>
    <w:uiPriority w:val="99"/>
    <w:semiHidden/>
    <w:unhideWhenUsed/>
    <w:rsid w:val="003F7323"/>
    <w:rPr>
      <w:color w:val="800080" w:themeColor="followedHyperlink"/>
      <w:u w:val="single"/>
    </w:rPr>
  </w:style>
  <w:style w:type="character" w:customStyle="1" w:styleId="hl">
    <w:name w:val="hl"/>
    <w:basedOn w:val="a0"/>
    <w:rsid w:val="00D10D45"/>
  </w:style>
  <w:style w:type="paragraph" w:customStyle="1" w:styleId="ref">
    <w:name w:val="ref"/>
    <w:basedOn w:val="a"/>
    <w:rsid w:val="00B31189"/>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Emphasis"/>
    <w:basedOn w:val="a0"/>
    <w:uiPriority w:val="20"/>
    <w:qFormat/>
    <w:rsid w:val="00B31189"/>
    <w:rPr>
      <w:i/>
      <w:iCs/>
    </w:rPr>
  </w:style>
  <w:style w:type="paragraph" w:customStyle="1" w:styleId="BodyL">
    <w:name w:val="BodyL."/>
    <w:basedOn w:val="a"/>
    <w:rsid w:val="003A7F16"/>
    <w:pPr>
      <w:spacing w:after="0" w:line="360" w:lineRule="auto"/>
      <w:ind w:firstLine="567"/>
      <w:jc w:val="both"/>
    </w:pPr>
    <w:rPr>
      <w:rFonts w:ascii="Times New Roman" w:eastAsia="Times New Roman" w:hAnsi="Times New Roman" w:cs="Times New Roman"/>
      <w:sz w:val="24"/>
      <w:szCs w:val="20"/>
    </w:rPr>
  </w:style>
  <w:style w:type="character" w:customStyle="1" w:styleId="11">
    <w:name w:val="Неразрешенное упоминание1"/>
    <w:basedOn w:val="a0"/>
    <w:uiPriority w:val="99"/>
    <w:semiHidden/>
    <w:unhideWhenUsed/>
    <w:rsid w:val="001F06BC"/>
    <w:rPr>
      <w:color w:val="605E5C"/>
      <w:shd w:val="clear" w:color="auto" w:fill="E1DFDD"/>
    </w:rPr>
  </w:style>
  <w:style w:type="paragraph" w:styleId="HTML0">
    <w:name w:val="HTML Preformatted"/>
    <w:basedOn w:val="a"/>
    <w:link w:val="HTML1"/>
    <w:uiPriority w:val="99"/>
    <w:semiHidden/>
    <w:unhideWhenUsed/>
    <w:rsid w:val="001C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1C23CA"/>
    <w:rPr>
      <w:rFonts w:ascii="Courier New" w:eastAsia="Times New Roman" w:hAnsi="Courier New" w:cs="Courier New"/>
      <w:sz w:val="20"/>
      <w:szCs w:val="20"/>
    </w:rPr>
  </w:style>
  <w:style w:type="paragraph" w:customStyle="1" w:styleId="msonormalmailrucssattributepostfix">
    <w:name w:val="msonormal_mailru_css_attribute_postfix"/>
    <w:basedOn w:val="a"/>
    <w:rsid w:val="00A713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BF0563"/>
    <w:rPr>
      <w:rFonts w:asciiTheme="majorHAnsi" w:eastAsiaTheme="majorEastAsia" w:hAnsiTheme="majorHAnsi" w:cstheme="majorBidi"/>
      <w:color w:val="243F60" w:themeColor="accent1" w:themeShade="7F"/>
    </w:rPr>
  </w:style>
  <w:style w:type="character" w:customStyle="1" w:styleId="st">
    <w:name w:val="st"/>
    <w:basedOn w:val="a0"/>
    <w:rsid w:val="00B03C18"/>
  </w:style>
  <w:style w:type="paragraph" w:customStyle="1" w:styleId="EFRE2018Authors">
    <w:name w:val="EFRE2018 Authors + подчеркивание"/>
    <w:basedOn w:val="a"/>
    <w:link w:val="EFRE2018Authors0"/>
    <w:rsid w:val="006D7FC4"/>
    <w:pPr>
      <w:suppressAutoHyphens/>
      <w:spacing w:before="120" w:after="120" w:line="220" w:lineRule="atLeast"/>
      <w:jc w:val="center"/>
    </w:pPr>
    <w:rPr>
      <w:rFonts w:ascii="Times New Roman" w:eastAsia="Times New Roman" w:hAnsi="Times New Roman" w:cs="Times New Roman"/>
      <w:i/>
      <w:iCs/>
      <w:caps/>
      <w:sz w:val="18"/>
      <w:szCs w:val="18"/>
      <w:u w:val="single"/>
      <w:lang w:val="en-US"/>
    </w:rPr>
  </w:style>
  <w:style w:type="character" w:customStyle="1" w:styleId="EFRE2018Authors0">
    <w:name w:val="EFRE2018 Authors + подчеркивание Знак"/>
    <w:basedOn w:val="a0"/>
    <w:link w:val="EFRE2018Authors"/>
    <w:locked/>
    <w:rsid w:val="006D7FC4"/>
    <w:rPr>
      <w:rFonts w:ascii="Times New Roman" w:eastAsia="Times New Roman" w:hAnsi="Times New Roman" w:cs="Times New Roman"/>
      <w:i/>
      <w:iCs/>
      <w:caps/>
      <w:sz w:val="18"/>
      <w:szCs w:val="18"/>
      <w:u w:val="single"/>
      <w:lang w:val="en-US" w:eastAsia="ru-RU"/>
    </w:rPr>
  </w:style>
  <w:style w:type="paragraph" w:customStyle="1" w:styleId="EFRE2018Authors1">
    <w:name w:val="EFRE2018 Authors"/>
    <w:basedOn w:val="a"/>
    <w:link w:val="EFRE2018Authors2"/>
    <w:rsid w:val="00275455"/>
    <w:pPr>
      <w:suppressAutoHyphens/>
      <w:spacing w:before="120" w:after="120" w:line="220" w:lineRule="atLeast"/>
      <w:jc w:val="center"/>
    </w:pPr>
    <w:rPr>
      <w:rFonts w:ascii="Times New Roman" w:eastAsia="Times New Roman" w:hAnsi="Times New Roman" w:cs="Times New Roman"/>
      <w:i/>
      <w:iCs/>
      <w:caps/>
      <w:sz w:val="18"/>
      <w:szCs w:val="18"/>
      <w:lang w:val="en-US"/>
    </w:rPr>
  </w:style>
  <w:style w:type="character" w:customStyle="1" w:styleId="EFRE2018Authors2">
    <w:name w:val="EFRE2018 Authors Знак Знак"/>
    <w:basedOn w:val="a0"/>
    <w:link w:val="EFRE2018Authors1"/>
    <w:locked/>
    <w:rsid w:val="00275455"/>
    <w:rPr>
      <w:rFonts w:ascii="Times New Roman" w:eastAsia="Times New Roman" w:hAnsi="Times New Roman" w:cs="Times New Roman"/>
      <w:i/>
      <w:iCs/>
      <w:caps/>
      <w:sz w:val="18"/>
      <w:szCs w:val="18"/>
      <w:lang w:val="en-US" w:eastAsia="ru-RU"/>
    </w:rPr>
  </w:style>
  <w:style w:type="paragraph" w:customStyle="1" w:styleId="Default">
    <w:name w:val="Default"/>
    <w:rsid w:val="0027545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E45B7E"/>
    <w:rPr>
      <w:rFonts w:asciiTheme="majorHAnsi" w:eastAsiaTheme="majorEastAsia" w:hAnsiTheme="majorHAnsi" w:cstheme="majorBidi"/>
      <w:b/>
      <w:bCs/>
      <w:color w:val="365F91" w:themeColor="accent1" w:themeShade="BF"/>
      <w:sz w:val="28"/>
      <w:szCs w:val="28"/>
    </w:rPr>
  </w:style>
  <w:style w:type="character" w:customStyle="1" w:styleId="hlfld-title">
    <w:name w:val="hlfld-title"/>
    <w:basedOn w:val="a0"/>
    <w:rsid w:val="00E45B7E"/>
  </w:style>
  <w:style w:type="character" w:customStyle="1" w:styleId="title-text">
    <w:name w:val="title-text"/>
    <w:basedOn w:val="a0"/>
    <w:rsid w:val="00AD303E"/>
  </w:style>
  <w:style w:type="paragraph" w:styleId="2">
    <w:name w:val="Body Text 2"/>
    <w:basedOn w:val="a"/>
    <w:link w:val="20"/>
    <w:uiPriority w:val="99"/>
    <w:unhideWhenUsed/>
    <w:rsid w:val="00084305"/>
    <w:pPr>
      <w:spacing w:after="120" w:line="480" w:lineRule="auto"/>
    </w:pPr>
  </w:style>
  <w:style w:type="character" w:customStyle="1" w:styleId="20">
    <w:name w:val="Основной текст 2 Знак"/>
    <w:basedOn w:val="a0"/>
    <w:link w:val="2"/>
    <w:uiPriority w:val="99"/>
    <w:rsid w:val="000843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5B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0564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BF05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45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45B0"/>
    <w:rPr>
      <w:rFonts w:ascii="Tahoma" w:hAnsi="Tahoma" w:cs="Tahoma"/>
      <w:sz w:val="16"/>
      <w:szCs w:val="16"/>
    </w:rPr>
  </w:style>
  <w:style w:type="paragraph" w:styleId="a5">
    <w:name w:val="List Paragraph"/>
    <w:basedOn w:val="a"/>
    <w:link w:val="a6"/>
    <w:uiPriority w:val="34"/>
    <w:qFormat/>
    <w:rsid w:val="00112ABF"/>
    <w:pPr>
      <w:ind w:left="720"/>
      <w:contextualSpacing/>
    </w:pPr>
  </w:style>
  <w:style w:type="paragraph" w:styleId="a7">
    <w:name w:val="Body Text Indent"/>
    <w:basedOn w:val="a"/>
    <w:link w:val="a8"/>
    <w:uiPriority w:val="99"/>
    <w:semiHidden/>
    <w:unhideWhenUsed/>
    <w:rsid w:val="007D1D69"/>
    <w:pPr>
      <w:spacing w:after="120"/>
      <w:ind w:left="283"/>
    </w:pPr>
  </w:style>
  <w:style w:type="character" w:customStyle="1" w:styleId="a8">
    <w:name w:val="Основной текст с отступом Знак"/>
    <w:basedOn w:val="a0"/>
    <w:link w:val="a7"/>
    <w:uiPriority w:val="99"/>
    <w:semiHidden/>
    <w:rsid w:val="007D1D69"/>
  </w:style>
  <w:style w:type="paragraph" w:customStyle="1" w:styleId="bibitem">
    <w:name w:val="bibitem"/>
    <w:basedOn w:val="a9"/>
    <w:rsid w:val="007D1D69"/>
    <w:pPr>
      <w:tabs>
        <w:tab w:val="clear" w:pos="360"/>
      </w:tabs>
      <w:spacing w:after="0" w:line="240" w:lineRule="auto"/>
      <w:ind w:left="0" w:firstLine="0"/>
      <w:contextualSpacing w:val="0"/>
      <w:jc w:val="both"/>
    </w:pPr>
    <w:rPr>
      <w:rFonts w:ascii="Times New Roman" w:eastAsia="Times New Roman" w:hAnsi="Times New Roman" w:cs="Times New Roman"/>
      <w:sz w:val="20"/>
      <w:szCs w:val="20"/>
      <w:lang w:val="en-US"/>
    </w:rPr>
  </w:style>
  <w:style w:type="paragraph" w:styleId="a9">
    <w:name w:val="List Number"/>
    <w:basedOn w:val="a"/>
    <w:uiPriority w:val="99"/>
    <w:semiHidden/>
    <w:unhideWhenUsed/>
    <w:rsid w:val="007D1D69"/>
    <w:pPr>
      <w:tabs>
        <w:tab w:val="num" w:pos="360"/>
      </w:tabs>
      <w:ind w:left="360" w:hanging="360"/>
      <w:contextualSpacing/>
    </w:pPr>
  </w:style>
  <w:style w:type="paragraph" w:customStyle="1" w:styleId="NapNormal">
    <w:name w:val="Nap_Normal"/>
    <w:basedOn w:val="a"/>
    <w:link w:val="NapNormal0"/>
    <w:rsid w:val="00100240"/>
    <w:pPr>
      <w:spacing w:after="0" w:line="240" w:lineRule="auto"/>
      <w:ind w:firstLine="539"/>
      <w:jc w:val="both"/>
    </w:pPr>
    <w:rPr>
      <w:rFonts w:ascii="Times New Roman" w:eastAsia="Times New Roman" w:hAnsi="Times New Roman" w:cs="Times New Roman"/>
      <w:sz w:val="20"/>
      <w:szCs w:val="20"/>
      <w:lang w:val="en-US"/>
    </w:rPr>
  </w:style>
  <w:style w:type="character" w:customStyle="1" w:styleId="NapNormal0">
    <w:name w:val="Nap_Normal Знак"/>
    <w:link w:val="NapNormal"/>
    <w:rsid w:val="00100240"/>
    <w:rPr>
      <w:rFonts w:ascii="Times New Roman" w:eastAsia="Times New Roman" w:hAnsi="Times New Roman" w:cs="Times New Roman"/>
      <w:sz w:val="20"/>
      <w:szCs w:val="20"/>
      <w:lang w:val="en-US" w:eastAsia="ru-RU"/>
    </w:rPr>
  </w:style>
  <w:style w:type="paragraph" w:customStyle="1" w:styleId="aa">
    <w:name w:val="Первыцй абзац"/>
    <w:basedOn w:val="ab"/>
    <w:rsid w:val="00921CBF"/>
    <w:pPr>
      <w:widowControl w:val="0"/>
      <w:autoSpaceDE w:val="0"/>
      <w:autoSpaceDN w:val="0"/>
      <w:adjustRightInd w:val="0"/>
      <w:spacing w:after="0" w:line="240" w:lineRule="auto"/>
      <w:ind w:firstLine="907"/>
      <w:jc w:val="both"/>
    </w:pPr>
    <w:rPr>
      <w:rFonts w:ascii="Times New Roman" w:eastAsia="Times New Roman" w:hAnsi="Times New Roman" w:cs="Times New Roman"/>
      <w:sz w:val="20"/>
      <w:szCs w:val="20"/>
    </w:rPr>
  </w:style>
  <w:style w:type="paragraph" w:styleId="ab">
    <w:name w:val="Body Text"/>
    <w:basedOn w:val="a"/>
    <w:link w:val="ac"/>
    <w:uiPriority w:val="99"/>
    <w:semiHidden/>
    <w:unhideWhenUsed/>
    <w:rsid w:val="00921CBF"/>
    <w:pPr>
      <w:spacing w:after="120"/>
    </w:pPr>
  </w:style>
  <w:style w:type="character" w:customStyle="1" w:styleId="ac">
    <w:name w:val="Основной текст Знак"/>
    <w:basedOn w:val="a0"/>
    <w:link w:val="ab"/>
    <w:uiPriority w:val="99"/>
    <w:semiHidden/>
    <w:rsid w:val="00921CBF"/>
  </w:style>
  <w:style w:type="table" w:styleId="ad">
    <w:name w:val="Table Grid"/>
    <w:basedOn w:val="a1"/>
    <w:rsid w:val="008A2208"/>
    <w:pPr>
      <w:spacing w:after="0" w:line="240" w:lineRule="auto"/>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Таблица (отчет)"/>
    <w:basedOn w:val="a"/>
    <w:uiPriority w:val="99"/>
    <w:rsid w:val="008A2208"/>
    <w:pPr>
      <w:spacing w:after="0" w:line="240" w:lineRule="auto"/>
      <w:jc w:val="both"/>
    </w:pPr>
    <w:rPr>
      <w:rFonts w:ascii="Times New Roman" w:eastAsia="PMingLiU" w:hAnsi="Times New Roman" w:cs="Times New Roman"/>
      <w:sz w:val="24"/>
      <w:szCs w:val="20"/>
    </w:rPr>
  </w:style>
  <w:style w:type="paragraph" w:styleId="af">
    <w:name w:val="header"/>
    <w:basedOn w:val="a"/>
    <w:link w:val="af0"/>
    <w:uiPriority w:val="99"/>
    <w:unhideWhenUsed/>
    <w:rsid w:val="00C93BB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93BB5"/>
  </w:style>
  <w:style w:type="paragraph" w:styleId="af1">
    <w:name w:val="footer"/>
    <w:basedOn w:val="a"/>
    <w:link w:val="af2"/>
    <w:uiPriority w:val="99"/>
    <w:unhideWhenUsed/>
    <w:rsid w:val="00C93BB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93BB5"/>
  </w:style>
  <w:style w:type="character" w:styleId="af3">
    <w:name w:val="Hyperlink"/>
    <w:basedOn w:val="a0"/>
    <w:uiPriority w:val="99"/>
    <w:unhideWhenUsed/>
    <w:rsid w:val="00482672"/>
    <w:rPr>
      <w:color w:val="0000FF" w:themeColor="hyperlink"/>
      <w:u w:val="single"/>
    </w:rPr>
  </w:style>
  <w:style w:type="character" w:customStyle="1" w:styleId="apple-converted-space">
    <w:name w:val="apple-converted-space"/>
    <w:basedOn w:val="a0"/>
    <w:uiPriority w:val="99"/>
    <w:rsid w:val="005F7AD6"/>
  </w:style>
  <w:style w:type="character" w:customStyle="1" w:styleId="11InlineHeading">
    <w:name w:val="11_Inline_Heading"/>
    <w:rsid w:val="007A2FA7"/>
    <w:rPr>
      <w:rFonts w:ascii="Arial" w:hAnsi="Arial"/>
      <w:b/>
      <w:lang w:val="en-GB"/>
    </w:rPr>
  </w:style>
  <w:style w:type="paragraph" w:customStyle="1" w:styleId="09Body">
    <w:name w:val="09_Body"/>
    <w:link w:val="09BodyChar"/>
    <w:rsid w:val="007A2FA7"/>
    <w:pPr>
      <w:spacing w:after="0" w:line="227" w:lineRule="exact"/>
      <w:ind w:firstLine="312"/>
      <w:jc w:val="both"/>
    </w:pPr>
    <w:rPr>
      <w:rFonts w:ascii="Times New Roman" w:eastAsia="Arial Unicode MS" w:hAnsi="Times New Roman" w:cs="Arial"/>
      <w:bCs/>
      <w:kern w:val="32"/>
      <w:sz w:val="20"/>
      <w:szCs w:val="20"/>
      <w:lang w:val="en-GB" w:eastAsia="ja-JP"/>
    </w:rPr>
  </w:style>
  <w:style w:type="paragraph" w:customStyle="1" w:styleId="Paragraph">
    <w:name w:val="Paragraph"/>
    <w:basedOn w:val="a"/>
    <w:rsid w:val="007A2FA7"/>
    <w:pPr>
      <w:spacing w:after="0" w:line="240" w:lineRule="auto"/>
      <w:ind w:firstLine="284"/>
      <w:jc w:val="both"/>
    </w:pPr>
    <w:rPr>
      <w:rFonts w:ascii="Times New Roman" w:eastAsia="Times New Roman" w:hAnsi="Times New Roman" w:cs="Times New Roman"/>
      <w:sz w:val="20"/>
      <w:szCs w:val="20"/>
      <w:lang w:val="en-US"/>
    </w:rPr>
  </w:style>
  <w:style w:type="paragraph" w:customStyle="1" w:styleId="FigureCaption">
    <w:name w:val="Figure Caption"/>
    <w:next w:val="Paragraph"/>
    <w:rsid w:val="007A2FA7"/>
    <w:pPr>
      <w:spacing w:before="120" w:after="0" w:line="240" w:lineRule="auto"/>
      <w:jc w:val="center"/>
    </w:pPr>
    <w:rPr>
      <w:rFonts w:ascii="Times New Roman" w:eastAsia="Times New Roman" w:hAnsi="Times New Roman" w:cs="Times New Roman"/>
      <w:sz w:val="18"/>
      <w:szCs w:val="20"/>
      <w:lang w:val="en-US"/>
    </w:rPr>
  </w:style>
  <w:style w:type="paragraph" w:customStyle="1" w:styleId="10Free-StandingHeading">
    <w:name w:val="10_Free-Standing_Heading"/>
    <w:next w:val="09Body"/>
    <w:rsid w:val="003074BF"/>
    <w:pPr>
      <w:spacing w:before="280" w:after="0" w:line="227" w:lineRule="exact"/>
      <w:ind w:firstLine="312"/>
    </w:pPr>
    <w:rPr>
      <w:rFonts w:ascii="Arial" w:eastAsia="Arial Unicode MS" w:hAnsi="Arial" w:cs="Times New Roman"/>
      <w:b/>
      <w:sz w:val="20"/>
      <w:szCs w:val="20"/>
      <w:lang w:val="en-GB" w:eastAsia="ja-JP"/>
    </w:rPr>
  </w:style>
  <w:style w:type="paragraph" w:customStyle="1" w:styleId="-1">
    <w:name w:val="标-1"/>
    <w:basedOn w:val="a"/>
    <w:rsid w:val="003074BF"/>
    <w:pPr>
      <w:spacing w:beforeLines="50" w:afterLines="50" w:line="240" w:lineRule="auto"/>
      <w:jc w:val="both"/>
    </w:pPr>
    <w:rPr>
      <w:rFonts w:ascii="Times New Roman" w:eastAsia="Times New Roman" w:hAnsi="Times New Roman" w:cs="Times New Roman"/>
      <w:b/>
      <w:sz w:val="24"/>
      <w:szCs w:val="18"/>
      <w:lang w:val="en-US"/>
    </w:rPr>
  </w:style>
  <w:style w:type="paragraph" w:styleId="af4">
    <w:name w:val="Normal (Web)"/>
    <w:basedOn w:val="a"/>
    <w:uiPriority w:val="99"/>
    <w:unhideWhenUsed/>
    <w:rsid w:val="003074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volume">
    <w:name w:val="articlecitation_volume"/>
    <w:rsid w:val="003074BF"/>
  </w:style>
  <w:style w:type="character" w:customStyle="1" w:styleId="articlecitationpages">
    <w:name w:val="articlecitation_pages"/>
    <w:rsid w:val="003074BF"/>
  </w:style>
  <w:style w:type="paragraph" w:customStyle="1" w:styleId="section">
    <w:name w:val="section"/>
    <w:link w:val="sectionChar"/>
    <w:autoRedefine/>
    <w:uiPriority w:val="99"/>
    <w:rsid w:val="00D666EA"/>
    <w:pPr>
      <w:tabs>
        <w:tab w:val="left" w:pos="567"/>
      </w:tabs>
      <w:spacing w:after="0" w:line="360" w:lineRule="auto"/>
      <w:ind w:firstLine="709"/>
      <w:jc w:val="both"/>
    </w:pPr>
    <w:rPr>
      <w:rFonts w:ascii="Times New Roman" w:eastAsia="TimesNewRomanPSMT" w:hAnsi="Times New Roman" w:cs="Times New Roman"/>
      <w:sz w:val="24"/>
      <w:szCs w:val="24"/>
    </w:rPr>
  </w:style>
  <w:style w:type="character" w:customStyle="1" w:styleId="sectionChar">
    <w:name w:val="section Char"/>
    <w:link w:val="section"/>
    <w:uiPriority w:val="99"/>
    <w:locked/>
    <w:rsid w:val="00D666EA"/>
    <w:rPr>
      <w:rFonts w:ascii="Times New Roman" w:eastAsia="TimesNewRomanPSMT" w:hAnsi="Times New Roman" w:cs="Times New Roman"/>
      <w:sz w:val="24"/>
      <w:szCs w:val="24"/>
    </w:rPr>
  </w:style>
  <w:style w:type="character" w:customStyle="1" w:styleId="a6">
    <w:name w:val="Абзац списка Знак"/>
    <w:link w:val="a5"/>
    <w:uiPriority w:val="34"/>
    <w:rsid w:val="002C16E1"/>
  </w:style>
  <w:style w:type="character" w:styleId="af5">
    <w:name w:val="Strong"/>
    <w:uiPriority w:val="22"/>
    <w:qFormat/>
    <w:rsid w:val="00F72286"/>
    <w:rPr>
      <w:b/>
      <w:bCs/>
    </w:rPr>
  </w:style>
  <w:style w:type="character" w:customStyle="1" w:styleId="hps">
    <w:name w:val="hps"/>
    <w:basedOn w:val="a0"/>
    <w:rsid w:val="001418E2"/>
  </w:style>
  <w:style w:type="character" w:customStyle="1" w:styleId="hpsatn">
    <w:name w:val="hps atn"/>
    <w:basedOn w:val="a0"/>
    <w:rsid w:val="001418E2"/>
  </w:style>
  <w:style w:type="character" w:customStyle="1" w:styleId="articletitle">
    <w:name w:val="articletitle"/>
    <w:basedOn w:val="a0"/>
    <w:rsid w:val="001418E2"/>
  </w:style>
  <w:style w:type="character" w:styleId="HTML">
    <w:name w:val="HTML Cite"/>
    <w:basedOn w:val="a0"/>
    <w:uiPriority w:val="99"/>
    <w:unhideWhenUsed/>
    <w:rsid w:val="001418E2"/>
    <w:rPr>
      <w:i/>
      <w:iCs/>
    </w:rPr>
  </w:style>
  <w:style w:type="character" w:customStyle="1" w:styleId="citationyear">
    <w:name w:val="citation_year"/>
    <w:basedOn w:val="a0"/>
    <w:rsid w:val="001418E2"/>
  </w:style>
  <w:style w:type="character" w:customStyle="1" w:styleId="citationvolume">
    <w:name w:val="citation_volume"/>
    <w:basedOn w:val="a0"/>
    <w:rsid w:val="001418E2"/>
  </w:style>
  <w:style w:type="character" w:customStyle="1" w:styleId="mi">
    <w:name w:val="mi"/>
    <w:basedOn w:val="a0"/>
    <w:rsid w:val="001418E2"/>
  </w:style>
  <w:style w:type="character" w:customStyle="1" w:styleId="mn">
    <w:name w:val="mn"/>
    <w:basedOn w:val="a0"/>
    <w:rsid w:val="001418E2"/>
  </w:style>
  <w:style w:type="character" w:customStyle="1" w:styleId="mo">
    <w:name w:val="mo"/>
    <w:basedOn w:val="a0"/>
    <w:rsid w:val="001418E2"/>
  </w:style>
  <w:style w:type="character" w:customStyle="1" w:styleId="30">
    <w:name w:val="Заголовок 3 Знак"/>
    <w:basedOn w:val="a0"/>
    <w:link w:val="3"/>
    <w:uiPriority w:val="9"/>
    <w:rsid w:val="0005643E"/>
    <w:rPr>
      <w:rFonts w:ascii="Times New Roman" w:eastAsia="Times New Roman" w:hAnsi="Times New Roman" w:cs="Times New Roman"/>
      <w:b/>
      <w:bCs/>
      <w:sz w:val="27"/>
      <w:szCs w:val="27"/>
      <w:lang w:eastAsia="ru-RU"/>
    </w:rPr>
  </w:style>
  <w:style w:type="character" w:customStyle="1" w:styleId="09BodyChar">
    <w:name w:val="09_Body Char"/>
    <w:link w:val="09Body"/>
    <w:rsid w:val="004461D5"/>
    <w:rPr>
      <w:rFonts w:ascii="Times New Roman" w:eastAsia="Arial Unicode MS" w:hAnsi="Times New Roman" w:cs="Arial"/>
      <w:bCs/>
      <w:kern w:val="32"/>
      <w:sz w:val="20"/>
      <w:szCs w:val="20"/>
      <w:lang w:val="en-GB" w:eastAsia="ja-JP"/>
    </w:rPr>
  </w:style>
  <w:style w:type="character" w:customStyle="1" w:styleId="16Bold">
    <w:name w:val="16_Bold"/>
    <w:rsid w:val="004461D5"/>
    <w:rPr>
      <w:rFonts w:ascii="Frutiger 45 Light" w:hAnsi="Frutiger 45 Light"/>
      <w:b/>
      <w:lang w:val="en-GB"/>
    </w:rPr>
  </w:style>
  <w:style w:type="character" w:styleId="af6">
    <w:name w:val="FollowedHyperlink"/>
    <w:basedOn w:val="a0"/>
    <w:uiPriority w:val="99"/>
    <w:semiHidden/>
    <w:unhideWhenUsed/>
    <w:rsid w:val="003F7323"/>
    <w:rPr>
      <w:color w:val="800080" w:themeColor="followedHyperlink"/>
      <w:u w:val="single"/>
    </w:rPr>
  </w:style>
  <w:style w:type="character" w:customStyle="1" w:styleId="hl">
    <w:name w:val="hl"/>
    <w:basedOn w:val="a0"/>
    <w:rsid w:val="00D10D45"/>
  </w:style>
  <w:style w:type="paragraph" w:customStyle="1" w:styleId="ref">
    <w:name w:val="ref"/>
    <w:basedOn w:val="a"/>
    <w:rsid w:val="00B31189"/>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Emphasis"/>
    <w:basedOn w:val="a0"/>
    <w:uiPriority w:val="20"/>
    <w:qFormat/>
    <w:rsid w:val="00B31189"/>
    <w:rPr>
      <w:i/>
      <w:iCs/>
    </w:rPr>
  </w:style>
  <w:style w:type="paragraph" w:customStyle="1" w:styleId="BodyL">
    <w:name w:val="BodyL."/>
    <w:basedOn w:val="a"/>
    <w:rsid w:val="003A7F16"/>
    <w:pPr>
      <w:spacing w:after="0" w:line="360" w:lineRule="auto"/>
      <w:ind w:firstLine="567"/>
      <w:jc w:val="both"/>
    </w:pPr>
    <w:rPr>
      <w:rFonts w:ascii="Times New Roman" w:eastAsia="Times New Roman" w:hAnsi="Times New Roman" w:cs="Times New Roman"/>
      <w:sz w:val="24"/>
      <w:szCs w:val="20"/>
    </w:rPr>
  </w:style>
  <w:style w:type="character" w:customStyle="1" w:styleId="11">
    <w:name w:val="Неразрешенное упоминание1"/>
    <w:basedOn w:val="a0"/>
    <w:uiPriority w:val="99"/>
    <w:semiHidden/>
    <w:unhideWhenUsed/>
    <w:rsid w:val="001F06BC"/>
    <w:rPr>
      <w:color w:val="605E5C"/>
      <w:shd w:val="clear" w:color="auto" w:fill="E1DFDD"/>
    </w:rPr>
  </w:style>
  <w:style w:type="paragraph" w:styleId="HTML0">
    <w:name w:val="HTML Preformatted"/>
    <w:basedOn w:val="a"/>
    <w:link w:val="HTML1"/>
    <w:uiPriority w:val="99"/>
    <w:semiHidden/>
    <w:unhideWhenUsed/>
    <w:rsid w:val="001C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1C23CA"/>
    <w:rPr>
      <w:rFonts w:ascii="Courier New" w:eastAsia="Times New Roman" w:hAnsi="Courier New" w:cs="Courier New"/>
      <w:sz w:val="20"/>
      <w:szCs w:val="20"/>
    </w:rPr>
  </w:style>
  <w:style w:type="paragraph" w:customStyle="1" w:styleId="msonormalmailrucssattributepostfix">
    <w:name w:val="msonormal_mailru_css_attribute_postfix"/>
    <w:basedOn w:val="a"/>
    <w:rsid w:val="00A713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BF0563"/>
    <w:rPr>
      <w:rFonts w:asciiTheme="majorHAnsi" w:eastAsiaTheme="majorEastAsia" w:hAnsiTheme="majorHAnsi" w:cstheme="majorBidi"/>
      <w:color w:val="243F60" w:themeColor="accent1" w:themeShade="7F"/>
    </w:rPr>
  </w:style>
  <w:style w:type="character" w:customStyle="1" w:styleId="st">
    <w:name w:val="st"/>
    <w:basedOn w:val="a0"/>
    <w:rsid w:val="00B03C18"/>
  </w:style>
  <w:style w:type="paragraph" w:customStyle="1" w:styleId="EFRE2018Authors">
    <w:name w:val="EFRE2018 Authors + подчеркивание"/>
    <w:basedOn w:val="a"/>
    <w:link w:val="EFRE2018Authors0"/>
    <w:rsid w:val="006D7FC4"/>
    <w:pPr>
      <w:suppressAutoHyphens/>
      <w:spacing w:before="120" w:after="120" w:line="220" w:lineRule="atLeast"/>
      <w:jc w:val="center"/>
    </w:pPr>
    <w:rPr>
      <w:rFonts w:ascii="Times New Roman" w:eastAsia="Times New Roman" w:hAnsi="Times New Roman" w:cs="Times New Roman"/>
      <w:i/>
      <w:iCs/>
      <w:caps/>
      <w:sz w:val="18"/>
      <w:szCs w:val="18"/>
      <w:u w:val="single"/>
      <w:lang w:val="en-US"/>
    </w:rPr>
  </w:style>
  <w:style w:type="character" w:customStyle="1" w:styleId="EFRE2018Authors0">
    <w:name w:val="EFRE2018 Authors + подчеркивание Знак"/>
    <w:basedOn w:val="a0"/>
    <w:link w:val="EFRE2018Authors"/>
    <w:locked/>
    <w:rsid w:val="006D7FC4"/>
    <w:rPr>
      <w:rFonts w:ascii="Times New Roman" w:eastAsia="Times New Roman" w:hAnsi="Times New Roman" w:cs="Times New Roman"/>
      <w:i/>
      <w:iCs/>
      <w:caps/>
      <w:sz w:val="18"/>
      <w:szCs w:val="18"/>
      <w:u w:val="single"/>
      <w:lang w:val="en-US" w:eastAsia="ru-RU"/>
    </w:rPr>
  </w:style>
  <w:style w:type="paragraph" w:customStyle="1" w:styleId="EFRE2018Authors1">
    <w:name w:val="EFRE2018 Authors"/>
    <w:basedOn w:val="a"/>
    <w:link w:val="EFRE2018Authors2"/>
    <w:rsid w:val="00275455"/>
    <w:pPr>
      <w:suppressAutoHyphens/>
      <w:spacing w:before="120" w:after="120" w:line="220" w:lineRule="atLeast"/>
      <w:jc w:val="center"/>
    </w:pPr>
    <w:rPr>
      <w:rFonts w:ascii="Times New Roman" w:eastAsia="Times New Roman" w:hAnsi="Times New Roman" w:cs="Times New Roman"/>
      <w:i/>
      <w:iCs/>
      <w:caps/>
      <w:sz w:val="18"/>
      <w:szCs w:val="18"/>
      <w:lang w:val="en-US"/>
    </w:rPr>
  </w:style>
  <w:style w:type="character" w:customStyle="1" w:styleId="EFRE2018Authors2">
    <w:name w:val="EFRE2018 Authors Знак Знак"/>
    <w:basedOn w:val="a0"/>
    <w:link w:val="EFRE2018Authors1"/>
    <w:locked/>
    <w:rsid w:val="00275455"/>
    <w:rPr>
      <w:rFonts w:ascii="Times New Roman" w:eastAsia="Times New Roman" w:hAnsi="Times New Roman" w:cs="Times New Roman"/>
      <w:i/>
      <w:iCs/>
      <w:caps/>
      <w:sz w:val="18"/>
      <w:szCs w:val="18"/>
      <w:lang w:val="en-US" w:eastAsia="ru-RU"/>
    </w:rPr>
  </w:style>
  <w:style w:type="paragraph" w:customStyle="1" w:styleId="Default">
    <w:name w:val="Default"/>
    <w:rsid w:val="0027545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E45B7E"/>
    <w:rPr>
      <w:rFonts w:asciiTheme="majorHAnsi" w:eastAsiaTheme="majorEastAsia" w:hAnsiTheme="majorHAnsi" w:cstheme="majorBidi"/>
      <w:b/>
      <w:bCs/>
      <w:color w:val="365F91" w:themeColor="accent1" w:themeShade="BF"/>
      <w:sz w:val="28"/>
      <w:szCs w:val="28"/>
    </w:rPr>
  </w:style>
  <w:style w:type="character" w:customStyle="1" w:styleId="hlfld-title">
    <w:name w:val="hlfld-title"/>
    <w:basedOn w:val="a0"/>
    <w:rsid w:val="00E45B7E"/>
  </w:style>
  <w:style w:type="character" w:customStyle="1" w:styleId="title-text">
    <w:name w:val="title-text"/>
    <w:basedOn w:val="a0"/>
    <w:rsid w:val="00AD303E"/>
  </w:style>
  <w:style w:type="paragraph" w:styleId="2">
    <w:name w:val="Body Text 2"/>
    <w:basedOn w:val="a"/>
    <w:link w:val="20"/>
    <w:uiPriority w:val="99"/>
    <w:unhideWhenUsed/>
    <w:rsid w:val="00084305"/>
    <w:pPr>
      <w:spacing w:after="120" w:line="480" w:lineRule="auto"/>
    </w:pPr>
  </w:style>
  <w:style w:type="character" w:customStyle="1" w:styleId="20">
    <w:name w:val="Основной текст 2 Знак"/>
    <w:basedOn w:val="a0"/>
    <w:link w:val="2"/>
    <w:uiPriority w:val="99"/>
    <w:rsid w:val="00084305"/>
  </w:style>
</w:styles>
</file>

<file path=word/webSettings.xml><?xml version="1.0" encoding="utf-8"?>
<w:webSettings xmlns:r="http://schemas.openxmlformats.org/officeDocument/2006/relationships" xmlns:w="http://schemas.openxmlformats.org/wordprocessingml/2006/main">
  <w:divs>
    <w:div w:id="9110356">
      <w:bodyDiv w:val="1"/>
      <w:marLeft w:val="0"/>
      <w:marRight w:val="0"/>
      <w:marTop w:val="0"/>
      <w:marBottom w:val="0"/>
      <w:divBdr>
        <w:top w:val="none" w:sz="0" w:space="0" w:color="auto"/>
        <w:left w:val="none" w:sz="0" w:space="0" w:color="auto"/>
        <w:bottom w:val="none" w:sz="0" w:space="0" w:color="auto"/>
        <w:right w:val="none" w:sz="0" w:space="0" w:color="auto"/>
      </w:divBdr>
    </w:div>
    <w:div w:id="29038172">
      <w:bodyDiv w:val="1"/>
      <w:marLeft w:val="0"/>
      <w:marRight w:val="0"/>
      <w:marTop w:val="0"/>
      <w:marBottom w:val="0"/>
      <w:divBdr>
        <w:top w:val="none" w:sz="0" w:space="0" w:color="auto"/>
        <w:left w:val="none" w:sz="0" w:space="0" w:color="auto"/>
        <w:bottom w:val="none" w:sz="0" w:space="0" w:color="auto"/>
        <w:right w:val="none" w:sz="0" w:space="0" w:color="auto"/>
      </w:divBdr>
    </w:div>
    <w:div w:id="56897719">
      <w:bodyDiv w:val="1"/>
      <w:marLeft w:val="0"/>
      <w:marRight w:val="0"/>
      <w:marTop w:val="0"/>
      <w:marBottom w:val="0"/>
      <w:divBdr>
        <w:top w:val="none" w:sz="0" w:space="0" w:color="auto"/>
        <w:left w:val="none" w:sz="0" w:space="0" w:color="auto"/>
        <w:bottom w:val="none" w:sz="0" w:space="0" w:color="auto"/>
        <w:right w:val="none" w:sz="0" w:space="0" w:color="auto"/>
      </w:divBdr>
      <w:divsChild>
        <w:div w:id="1323973078">
          <w:marLeft w:val="0"/>
          <w:marRight w:val="0"/>
          <w:marTop w:val="0"/>
          <w:marBottom w:val="0"/>
          <w:divBdr>
            <w:top w:val="none" w:sz="0" w:space="0" w:color="auto"/>
            <w:left w:val="none" w:sz="0" w:space="0" w:color="auto"/>
            <w:bottom w:val="none" w:sz="0" w:space="0" w:color="auto"/>
            <w:right w:val="none" w:sz="0" w:space="0" w:color="auto"/>
          </w:divBdr>
        </w:div>
        <w:div w:id="1522356960">
          <w:marLeft w:val="0"/>
          <w:marRight w:val="0"/>
          <w:marTop w:val="0"/>
          <w:marBottom w:val="0"/>
          <w:divBdr>
            <w:top w:val="none" w:sz="0" w:space="0" w:color="auto"/>
            <w:left w:val="none" w:sz="0" w:space="0" w:color="auto"/>
            <w:bottom w:val="none" w:sz="0" w:space="0" w:color="auto"/>
            <w:right w:val="none" w:sz="0" w:space="0" w:color="auto"/>
          </w:divBdr>
        </w:div>
        <w:div w:id="1745254411">
          <w:marLeft w:val="0"/>
          <w:marRight w:val="0"/>
          <w:marTop w:val="0"/>
          <w:marBottom w:val="0"/>
          <w:divBdr>
            <w:top w:val="none" w:sz="0" w:space="0" w:color="auto"/>
            <w:left w:val="none" w:sz="0" w:space="0" w:color="auto"/>
            <w:bottom w:val="none" w:sz="0" w:space="0" w:color="auto"/>
            <w:right w:val="none" w:sz="0" w:space="0" w:color="auto"/>
          </w:divBdr>
        </w:div>
        <w:div w:id="2118871047">
          <w:marLeft w:val="0"/>
          <w:marRight w:val="0"/>
          <w:marTop w:val="0"/>
          <w:marBottom w:val="0"/>
          <w:divBdr>
            <w:top w:val="none" w:sz="0" w:space="0" w:color="auto"/>
            <w:left w:val="none" w:sz="0" w:space="0" w:color="auto"/>
            <w:bottom w:val="none" w:sz="0" w:space="0" w:color="auto"/>
            <w:right w:val="none" w:sz="0" w:space="0" w:color="auto"/>
          </w:divBdr>
        </w:div>
      </w:divsChild>
    </w:div>
    <w:div w:id="483159364">
      <w:bodyDiv w:val="1"/>
      <w:marLeft w:val="0"/>
      <w:marRight w:val="0"/>
      <w:marTop w:val="0"/>
      <w:marBottom w:val="0"/>
      <w:divBdr>
        <w:top w:val="none" w:sz="0" w:space="0" w:color="auto"/>
        <w:left w:val="none" w:sz="0" w:space="0" w:color="auto"/>
        <w:bottom w:val="none" w:sz="0" w:space="0" w:color="auto"/>
        <w:right w:val="none" w:sz="0" w:space="0" w:color="auto"/>
      </w:divBdr>
    </w:div>
    <w:div w:id="491071696">
      <w:bodyDiv w:val="1"/>
      <w:marLeft w:val="0"/>
      <w:marRight w:val="0"/>
      <w:marTop w:val="0"/>
      <w:marBottom w:val="0"/>
      <w:divBdr>
        <w:top w:val="none" w:sz="0" w:space="0" w:color="auto"/>
        <w:left w:val="none" w:sz="0" w:space="0" w:color="auto"/>
        <w:bottom w:val="none" w:sz="0" w:space="0" w:color="auto"/>
        <w:right w:val="none" w:sz="0" w:space="0" w:color="auto"/>
      </w:divBdr>
    </w:div>
    <w:div w:id="573659334">
      <w:bodyDiv w:val="1"/>
      <w:marLeft w:val="0"/>
      <w:marRight w:val="0"/>
      <w:marTop w:val="0"/>
      <w:marBottom w:val="0"/>
      <w:divBdr>
        <w:top w:val="none" w:sz="0" w:space="0" w:color="auto"/>
        <w:left w:val="none" w:sz="0" w:space="0" w:color="auto"/>
        <w:bottom w:val="none" w:sz="0" w:space="0" w:color="auto"/>
        <w:right w:val="none" w:sz="0" w:space="0" w:color="auto"/>
      </w:divBdr>
    </w:div>
    <w:div w:id="702244322">
      <w:bodyDiv w:val="1"/>
      <w:marLeft w:val="0"/>
      <w:marRight w:val="0"/>
      <w:marTop w:val="0"/>
      <w:marBottom w:val="0"/>
      <w:divBdr>
        <w:top w:val="none" w:sz="0" w:space="0" w:color="auto"/>
        <w:left w:val="none" w:sz="0" w:space="0" w:color="auto"/>
        <w:bottom w:val="none" w:sz="0" w:space="0" w:color="auto"/>
        <w:right w:val="none" w:sz="0" w:space="0" w:color="auto"/>
      </w:divBdr>
    </w:div>
    <w:div w:id="848760874">
      <w:bodyDiv w:val="1"/>
      <w:marLeft w:val="0"/>
      <w:marRight w:val="0"/>
      <w:marTop w:val="0"/>
      <w:marBottom w:val="0"/>
      <w:divBdr>
        <w:top w:val="none" w:sz="0" w:space="0" w:color="auto"/>
        <w:left w:val="none" w:sz="0" w:space="0" w:color="auto"/>
        <w:bottom w:val="none" w:sz="0" w:space="0" w:color="auto"/>
        <w:right w:val="none" w:sz="0" w:space="0" w:color="auto"/>
      </w:divBdr>
    </w:div>
    <w:div w:id="990139545">
      <w:bodyDiv w:val="1"/>
      <w:marLeft w:val="0"/>
      <w:marRight w:val="0"/>
      <w:marTop w:val="0"/>
      <w:marBottom w:val="0"/>
      <w:divBdr>
        <w:top w:val="none" w:sz="0" w:space="0" w:color="auto"/>
        <w:left w:val="none" w:sz="0" w:space="0" w:color="auto"/>
        <w:bottom w:val="none" w:sz="0" w:space="0" w:color="auto"/>
        <w:right w:val="none" w:sz="0" w:space="0" w:color="auto"/>
      </w:divBdr>
    </w:div>
    <w:div w:id="1163162730">
      <w:bodyDiv w:val="1"/>
      <w:marLeft w:val="0"/>
      <w:marRight w:val="0"/>
      <w:marTop w:val="0"/>
      <w:marBottom w:val="0"/>
      <w:divBdr>
        <w:top w:val="none" w:sz="0" w:space="0" w:color="auto"/>
        <w:left w:val="none" w:sz="0" w:space="0" w:color="auto"/>
        <w:bottom w:val="none" w:sz="0" w:space="0" w:color="auto"/>
        <w:right w:val="none" w:sz="0" w:space="0" w:color="auto"/>
      </w:divBdr>
    </w:div>
    <w:div w:id="1230186845">
      <w:bodyDiv w:val="1"/>
      <w:marLeft w:val="0"/>
      <w:marRight w:val="0"/>
      <w:marTop w:val="0"/>
      <w:marBottom w:val="0"/>
      <w:divBdr>
        <w:top w:val="none" w:sz="0" w:space="0" w:color="auto"/>
        <w:left w:val="none" w:sz="0" w:space="0" w:color="auto"/>
        <w:bottom w:val="none" w:sz="0" w:space="0" w:color="auto"/>
        <w:right w:val="none" w:sz="0" w:space="0" w:color="auto"/>
      </w:divBdr>
    </w:div>
    <w:div w:id="1362433086">
      <w:bodyDiv w:val="1"/>
      <w:marLeft w:val="0"/>
      <w:marRight w:val="0"/>
      <w:marTop w:val="0"/>
      <w:marBottom w:val="0"/>
      <w:divBdr>
        <w:top w:val="none" w:sz="0" w:space="0" w:color="auto"/>
        <w:left w:val="none" w:sz="0" w:space="0" w:color="auto"/>
        <w:bottom w:val="none" w:sz="0" w:space="0" w:color="auto"/>
        <w:right w:val="none" w:sz="0" w:space="0" w:color="auto"/>
      </w:divBdr>
    </w:div>
    <w:div w:id="1717854904">
      <w:bodyDiv w:val="1"/>
      <w:marLeft w:val="0"/>
      <w:marRight w:val="0"/>
      <w:marTop w:val="0"/>
      <w:marBottom w:val="0"/>
      <w:divBdr>
        <w:top w:val="none" w:sz="0" w:space="0" w:color="auto"/>
        <w:left w:val="none" w:sz="0" w:space="0" w:color="auto"/>
        <w:bottom w:val="none" w:sz="0" w:space="0" w:color="auto"/>
        <w:right w:val="none" w:sz="0" w:space="0" w:color="auto"/>
      </w:divBdr>
    </w:div>
    <w:div w:id="2076128421">
      <w:bodyDiv w:val="1"/>
      <w:marLeft w:val="0"/>
      <w:marRight w:val="0"/>
      <w:marTop w:val="0"/>
      <w:marBottom w:val="0"/>
      <w:divBdr>
        <w:top w:val="none" w:sz="0" w:space="0" w:color="auto"/>
        <w:left w:val="none" w:sz="0" w:space="0" w:color="auto"/>
        <w:bottom w:val="none" w:sz="0" w:space="0" w:color="auto"/>
        <w:right w:val="none" w:sz="0" w:space="0" w:color="auto"/>
      </w:divBdr>
    </w:div>
    <w:div w:id="208656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wmf"/><Relationship Id="rId39" Type="http://schemas.openxmlformats.org/officeDocument/2006/relationships/oleObject" Target="embeddings/oleObject2.bin"/><Relationship Id="rId21" Type="http://schemas.openxmlformats.org/officeDocument/2006/relationships/image" Target="media/image11.tiff"/><Relationship Id="rId34" Type="http://schemas.openxmlformats.org/officeDocument/2006/relationships/image" Target="media/image24.jpeg"/><Relationship Id="rId42" Type="http://schemas.openxmlformats.org/officeDocument/2006/relationships/image" Target="media/image29.png"/><Relationship Id="rId47" Type="http://schemas.openxmlformats.org/officeDocument/2006/relationships/hyperlink" Target="https://materials.springer.com/isp/crystallographic/docs/sd_1901696" TargetMode="Externa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wmf"/><Relationship Id="rId33" Type="http://schemas.openxmlformats.org/officeDocument/2006/relationships/image" Target="media/image23.jpeg"/><Relationship Id="rId38" Type="http://schemas.openxmlformats.org/officeDocument/2006/relationships/image" Target="media/image27.wmf"/><Relationship Id="rId46" Type="http://schemas.openxmlformats.org/officeDocument/2006/relationships/hyperlink" Target="http://www.tcm.phy.cam.ac.uk/~mdt26/basis_sets/Se_basis.tx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iff"/><Relationship Id="rId29" Type="http://schemas.openxmlformats.org/officeDocument/2006/relationships/image" Target="media/image19.jpeg"/><Relationship Id="rId41" Type="http://schemas.openxmlformats.org/officeDocument/2006/relationships/oleObject" Target="embeddings/oleObject3.bin"/><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oleObject" Target="embeddings/oleObject1.bin"/><Relationship Id="rId40" Type="http://schemas.openxmlformats.org/officeDocument/2006/relationships/image" Target="media/image28.wmf"/><Relationship Id="rId45" Type="http://schemas.openxmlformats.org/officeDocument/2006/relationships/hyperlink" Target="https://www.researchgate.net/journal/1600-5740_Acta_crystallographica_Section_B_Structural_science" TargetMode="External"/><Relationship Id="rId53" Type="http://schemas.openxmlformats.org/officeDocument/2006/relationships/image" Target="media/image34.pn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s://hal.archives-ouvertes.fr/search/index/q/*/authFullName_s/Michel+Bertaud" TargetMode="External"/><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ru.wikipedia.org/wiki/%D0%A8%D0%B8%D1%80%D0%B8%D0%BD%D0%B0_%D0%B7%D0%B0%D0%BF%D1%80%D0%B5%D1%89%D1%91%D0%BD%D0%BD%D0%BE%D0%B9_%D0%B7%D0%BE%D0%BD%D1%8B"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hal.archives-ouvertes.fr/search/index/q/*/authFullName_s/Georges+Meunier" TargetMode="External"/><Relationship Id="rId48" Type="http://schemas.openxmlformats.org/officeDocument/2006/relationships/hyperlink" Target="https://materialsproject.org/materials/mp-18373/" TargetMode="External"/><Relationship Id="rId56" Type="http://schemas.openxmlformats.org/officeDocument/2006/relationships/fontTable" Target="fontTable.xml"/><Relationship Id="rId8" Type="http://schemas.openxmlformats.org/officeDocument/2006/relationships/hyperlink" Target="https://ru.wikipedia.org/wiki/%D0%9F%D0%BE%D0%BB%D1%83%D0%BF%D1%80%D0%BE%D0%B2%D0%BE%D0%B4%D0%BD%D0%B8%D0%BA" TargetMode="External"/><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CFF93-E92E-40F0-8F9C-27BA2E1A1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8953</Words>
  <Characters>51034</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Техника Успеха</dc:creator>
  <cp:lastModifiedBy>Abay777</cp:lastModifiedBy>
  <cp:revision>2</cp:revision>
  <cp:lastPrinted>2019-10-17T05:59:00Z</cp:lastPrinted>
  <dcterms:created xsi:type="dcterms:W3CDTF">2019-10-23T10:19:00Z</dcterms:created>
  <dcterms:modified xsi:type="dcterms:W3CDTF">2019-10-23T10:19:00Z</dcterms:modified>
</cp:coreProperties>
</file>